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1E90" w:rsidRDefault="006F1E90" w:rsidP="006F1E90">
      <w:pPr>
        <w:jc w:val="center"/>
      </w:pPr>
    </w:p>
    <w:p w:rsidR="006F1E90" w:rsidRPr="004C6248" w:rsidRDefault="006F1E90" w:rsidP="006F1E90">
      <w:pPr>
        <w:jc w:val="center"/>
        <w:rPr>
          <w:b/>
          <w:sz w:val="28"/>
          <w:szCs w:val="28"/>
        </w:rPr>
      </w:pPr>
      <w:r w:rsidRPr="004C6248">
        <w:rPr>
          <w:b/>
          <w:sz w:val="28"/>
          <w:szCs w:val="28"/>
        </w:rPr>
        <w:t>САНКТ-ПЕТЕРБУРГСКИЙ ГОСУДАРСТВЕННЫЙ УНИВЕРСИТЕТ</w:t>
      </w:r>
    </w:p>
    <w:p w:rsidR="006F1E90" w:rsidRPr="004C6248" w:rsidRDefault="006F1E90" w:rsidP="006F1E90">
      <w:pPr>
        <w:jc w:val="center"/>
        <w:rPr>
          <w:sz w:val="28"/>
          <w:szCs w:val="28"/>
        </w:rPr>
      </w:pPr>
    </w:p>
    <w:p w:rsidR="006F1E90" w:rsidRPr="004C6248" w:rsidRDefault="006F1E90" w:rsidP="006F1E90">
      <w:pPr>
        <w:jc w:val="center"/>
        <w:rPr>
          <w:b/>
          <w:sz w:val="28"/>
          <w:szCs w:val="28"/>
        </w:rPr>
      </w:pPr>
      <w:r w:rsidRPr="004C6248">
        <w:rPr>
          <w:b/>
          <w:sz w:val="28"/>
          <w:szCs w:val="28"/>
        </w:rPr>
        <w:t xml:space="preserve">ФАКУЛЬТЕТ ИСКУССТВ </w:t>
      </w:r>
    </w:p>
    <w:p w:rsidR="006F1E90" w:rsidRPr="004C6248" w:rsidRDefault="006F1E90" w:rsidP="006F1E90">
      <w:pPr>
        <w:jc w:val="center"/>
        <w:rPr>
          <w:b/>
          <w:sz w:val="28"/>
          <w:szCs w:val="28"/>
        </w:rPr>
      </w:pPr>
      <w:r w:rsidRPr="004C6248">
        <w:rPr>
          <w:sz w:val="28"/>
          <w:szCs w:val="28"/>
        </w:rPr>
        <w:t>Код направления:  54.03.04</w:t>
      </w:r>
    </w:p>
    <w:p w:rsidR="006F1E90" w:rsidRPr="004C6248" w:rsidRDefault="006F1E90" w:rsidP="006F1E90">
      <w:pPr>
        <w:jc w:val="center"/>
        <w:rPr>
          <w:b/>
          <w:sz w:val="28"/>
          <w:szCs w:val="28"/>
        </w:rPr>
      </w:pPr>
      <w:r w:rsidRPr="004C6248">
        <w:rPr>
          <w:sz w:val="28"/>
          <w:szCs w:val="28"/>
        </w:rPr>
        <w:t>Профиль:</w:t>
      </w:r>
      <w:r w:rsidRPr="004C6248">
        <w:rPr>
          <w:b/>
          <w:sz w:val="28"/>
          <w:szCs w:val="28"/>
        </w:rPr>
        <w:t xml:space="preserve"> Реставрация предметов декоративно-прикладного искусства</w:t>
      </w:r>
    </w:p>
    <w:p w:rsidR="006F1E90" w:rsidRPr="004C6248" w:rsidRDefault="006F1E90" w:rsidP="006F1E90">
      <w:pPr>
        <w:jc w:val="center"/>
        <w:rPr>
          <w:b/>
          <w:sz w:val="28"/>
          <w:szCs w:val="28"/>
        </w:rPr>
      </w:pPr>
      <w:r w:rsidRPr="004C6248">
        <w:rPr>
          <w:sz w:val="28"/>
          <w:szCs w:val="28"/>
        </w:rPr>
        <w:t xml:space="preserve">Квалификация: </w:t>
      </w:r>
      <w:r w:rsidRPr="004C6248">
        <w:rPr>
          <w:b/>
          <w:sz w:val="28"/>
          <w:szCs w:val="28"/>
        </w:rPr>
        <w:t>бакалавр реставрации</w:t>
      </w:r>
    </w:p>
    <w:p w:rsidR="006F1E90" w:rsidRPr="004C6248" w:rsidRDefault="006F1E90" w:rsidP="006F1E90">
      <w:pPr>
        <w:jc w:val="center"/>
        <w:rPr>
          <w:sz w:val="28"/>
          <w:szCs w:val="28"/>
        </w:rPr>
      </w:pPr>
    </w:p>
    <w:p w:rsidR="006F1E90" w:rsidRPr="004C6248" w:rsidRDefault="006F1E90" w:rsidP="006F1E90">
      <w:pPr>
        <w:rPr>
          <w:sz w:val="28"/>
          <w:szCs w:val="28"/>
        </w:rPr>
      </w:pPr>
    </w:p>
    <w:p w:rsidR="006F1E90" w:rsidRPr="004C6248" w:rsidRDefault="006F1E90" w:rsidP="006F1E90">
      <w:pPr>
        <w:jc w:val="center"/>
        <w:rPr>
          <w:sz w:val="28"/>
          <w:szCs w:val="28"/>
        </w:rPr>
      </w:pPr>
    </w:p>
    <w:p w:rsidR="006F1E90" w:rsidRPr="004C6248" w:rsidRDefault="006F1E90" w:rsidP="006F1E90">
      <w:pPr>
        <w:jc w:val="right"/>
        <w:rPr>
          <w:sz w:val="28"/>
          <w:szCs w:val="28"/>
        </w:rPr>
      </w:pPr>
      <w:r w:rsidRPr="004C6248">
        <w:rPr>
          <w:sz w:val="28"/>
          <w:szCs w:val="28"/>
        </w:rPr>
        <w:tab/>
      </w:r>
      <w:r w:rsidRPr="004C6248">
        <w:rPr>
          <w:sz w:val="28"/>
          <w:szCs w:val="28"/>
        </w:rPr>
        <w:tab/>
      </w:r>
      <w:r w:rsidRPr="004C6248">
        <w:rPr>
          <w:sz w:val="28"/>
          <w:szCs w:val="28"/>
        </w:rPr>
        <w:tab/>
      </w:r>
      <w:r w:rsidRPr="004C6248">
        <w:rPr>
          <w:sz w:val="28"/>
          <w:szCs w:val="28"/>
        </w:rPr>
        <w:tab/>
        <w:t>Васюков В</w:t>
      </w:r>
      <w:r w:rsidR="004C6248" w:rsidRPr="004C6248">
        <w:rPr>
          <w:sz w:val="28"/>
          <w:szCs w:val="28"/>
        </w:rPr>
        <w:t xml:space="preserve">асилий </w:t>
      </w:r>
      <w:r w:rsidRPr="004C6248">
        <w:rPr>
          <w:sz w:val="28"/>
          <w:szCs w:val="28"/>
        </w:rPr>
        <w:t>И</w:t>
      </w:r>
      <w:r w:rsidR="004C6248" w:rsidRPr="004C6248">
        <w:rPr>
          <w:sz w:val="28"/>
          <w:szCs w:val="28"/>
        </w:rPr>
        <w:t>горевич</w:t>
      </w:r>
    </w:p>
    <w:p w:rsidR="006F1E90" w:rsidRPr="004C6248" w:rsidRDefault="006F1E90" w:rsidP="006F1E90">
      <w:pPr>
        <w:jc w:val="right"/>
        <w:rPr>
          <w:sz w:val="28"/>
          <w:szCs w:val="28"/>
        </w:rPr>
      </w:pPr>
    </w:p>
    <w:p w:rsidR="006F1E90" w:rsidRPr="004C6248" w:rsidRDefault="006F1E90" w:rsidP="006F1E90">
      <w:pPr>
        <w:jc w:val="right"/>
        <w:rPr>
          <w:sz w:val="28"/>
          <w:szCs w:val="28"/>
        </w:rPr>
      </w:pPr>
    </w:p>
    <w:p w:rsidR="006F1E90" w:rsidRPr="004C6248" w:rsidRDefault="006F1E90" w:rsidP="006F1E90">
      <w:pPr>
        <w:jc w:val="right"/>
        <w:rPr>
          <w:sz w:val="28"/>
          <w:szCs w:val="28"/>
        </w:rPr>
      </w:pPr>
    </w:p>
    <w:p w:rsidR="00B80A0F" w:rsidRDefault="006F1E90" w:rsidP="006F1E90">
      <w:pPr>
        <w:jc w:val="center"/>
        <w:rPr>
          <w:sz w:val="28"/>
          <w:szCs w:val="28"/>
        </w:rPr>
      </w:pPr>
      <w:r w:rsidRPr="004C6248">
        <w:rPr>
          <w:sz w:val="28"/>
          <w:szCs w:val="28"/>
        </w:rPr>
        <w:t>«</w:t>
      </w:r>
      <w:r w:rsidR="004C6248" w:rsidRPr="004C6248">
        <w:rPr>
          <w:sz w:val="28"/>
          <w:szCs w:val="28"/>
        </w:rPr>
        <w:t>РЕСТАВРАЦИЯ МРАМОРНОЙ СКУЛЬПТУРЫ ПЛАКАЛЬЩИЦЫ</w:t>
      </w:r>
    </w:p>
    <w:p w:rsidR="00B80A0F" w:rsidRDefault="004C6248" w:rsidP="006F1E90">
      <w:pPr>
        <w:jc w:val="center"/>
        <w:rPr>
          <w:sz w:val="28"/>
          <w:szCs w:val="28"/>
        </w:rPr>
      </w:pPr>
      <w:r w:rsidRPr="004C6248">
        <w:rPr>
          <w:sz w:val="28"/>
          <w:szCs w:val="28"/>
        </w:rPr>
        <w:t xml:space="preserve"> С НАДГРОБИЯ ПЕТРА ВАСИЛЬЕВИЧА СЫРЕНКОВА</w:t>
      </w:r>
    </w:p>
    <w:p w:rsidR="006F1E90" w:rsidRPr="004C6248" w:rsidRDefault="004C6248" w:rsidP="006F1E90">
      <w:pPr>
        <w:jc w:val="center"/>
        <w:rPr>
          <w:sz w:val="28"/>
          <w:szCs w:val="28"/>
        </w:rPr>
      </w:pPr>
      <w:r w:rsidRPr="004C6248">
        <w:rPr>
          <w:sz w:val="28"/>
          <w:szCs w:val="28"/>
        </w:rPr>
        <w:t xml:space="preserve"> (1800-</w:t>
      </w:r>
      <w:r w:rsidR="003A7B2F" w:rsidRPr="004C6248">
        <w:rPr>
          <w:sz w:val="28"/>
          <w:szCs w:val="28"/>
        </w:rPr>
        <w:t>е гг</w:t>
      </w:r>
      <w:r w:rsidRPr="004C6248">
        <w:rPr>
          <w:sz w:val="28"/>
          <w:szCs w:val="28"/>
        </w:rPr>
        <w:t>., НЕКРОПОЛЬ XVIII ВЕКА, ГОСУДАРСТВЕННЫЙ МУЗЕЙ ГОРОДСКОЙ СКУЛЬПТУРЫ</w:t>
      </w:r>
      <w:r w:rsidR="006F1E90" w:rsidRPr="004C6248">
        <w:rPr>
          <w:sz w:val="28"/>
          <w:szCs w:val="28"/>
        </w:rPr>
        <w:t>)».</w:t>
      </w:r>
    </w:p>
    <w:p w:rsidR="006F1E90" w:rsidRPr="004C6248" w:rsidRDefault="004C6248" w:rsidP="004C6248">
      <w:pPr>
        <w:tabs>
          <w:tab w:val="left" w:pos="5145"/>
        </w:tabs>
        <w:rPr>
          <w:sz w:val="28"/>
          <w:szCs w:val="28"/>
        </w:rPr>
      </w:pPr>
      <w:r w:rsidRPr="004C6248">
        <w:rPr>
          <w:sz w:val="28"/>
          <w:szCs w:val="28"/>
        </w:rPr>
        <w:tab/>
      </w:r>
    </w:p>
    <w:p w:rsidR="006F1E90" w:rsidRPr="004C6248" w:rsidRDefault="006F1E90" w:rsidP="006F1E90">
      <w:pPr>
        <w:jc w:val="center"/>
        <w:rPr>
          <w:sz w:val="28"/>
          <w:szCs w:val="28"/>
        </w:rPr>
      </w:pPr>
      <w:r w:rsidRPr="004C6248">
        <w:rPr>
          <w:sz w:val="28"/>
          <w:szCs w:val="28"/>
        </w:rPr>
        <w:t>Выпускная квалификационная работа</w:t>
      </w:r>
    </w:p>
    <w:p w:rsidR="006F1E90" w:rsidRPr="004C6248" w:rsidRDefault="006F1E90" w:rsidP="006F1E90">
      <w:pPr>
        <w:jc w:val="center"/>
        <w:rPr>
          <w:sz w:val="28"/>
          <w:szCs w:val="28"/>
        </w:rPr>
      </w:pPr>
      <w:r w:rsidRPr="004C6248">
        <w:rPr>
          <w:sz w:val="28"/>
          <w:szCs w:val="28"/>
        </w:rPr>
        <w:t>бакалавра реставрации</w:t>
      </w:r>
    </w:p>
    <w:p w:rsidR="006F1E90" w:rsidRDefault="006F1E90" w:rsidP="006F1E90">
      <w:pPr>
        <w:rPr>
          <w:sz w:val="28"/>
          <w:szCs w:val="28"/>
        </w:rPr>
      </w:pPr>
    </w:p>
    <w:p w:rsidR="00B80A0F" w:rsidRDefault="00B80A0F" w:rsidP="006F1E90">
      <w:pPr>
        <w:rPr>
          <w:sz w:val="28"/>
          <w:szCs w:val="28"/>
        </w:rPr>
      </w:pPr>
    </w:p>
    <w:p w:rsidR="00B80A0F" w:rsidRPr="004C6248" w:rsidRDefault="00B80A0F" w:rsidP="006F1E90">
      <w:pPr>
        <w:rPr>
          <w:sz w:val="28"/>
          <w:szCs w:val="28"/>
        </w:rPr>
      </w:pPr>
    </w:p>
    <w:p w:rsidR="006F1E90" w:rsidRPr="004C6248" w:rsidRDefault="006F1E90" w:rsidP="006F1E90">
      <w:pPr>
        <w:rPr>
          <w:sz w:val="28"/>
          <w:szCs w:val="28"/>
        </w:rPr>
      </w:pPr>
    </w:p>
    <w:p w:rsidR="006F1E90" w:rsidRPr="00B80A0F" w:rsidRDefault="006F1E90" w:rsidP="006F1E90">
      <w:pPr>
        <w:rPr>
          <w:sz w:val="28"/>
          <w:szCs w:val="28"/>
        </w:rPr>
      </w:pPr>
    </w:p>
    <w:p w:rsidR="00B80A0F" w:rsidRPr="00B80A0F" w:rsidRDefault="00B80A0F" w:rsidP="00B80A0F">
      <w:pPr>
        <w:jc w:val="right"/>
        <w:rPr>
          <w:sz w:val="28"/>
          <w:szCs w:val="28"/>
        </w:rPr>
      </w:pPr>
      <w:r w:rsidRPr="00B80A0F">
        <w:rPr>
          <w:sz w:val="28"/>
          <w:szCs w:val="28"/>
        </w:rPr>
        <w:t>Научный руководитель: художник-реставратор 1-й категории</w:t>
      </w:r>
    </w:p>
    <w:p w:rsidR="00B80A0F" w:rsidRPr="00B80A0F" w:rsidRDefault="00B80A0F" w:rsidP="00B80A0F">
      <w:pPr>
        <w:jc w:val="right"/>
        <w:rPr>
          <w:sz w:val="28"/>
          <w:szCs w:val="28"/>
        </w:rPr>
      </w:pPr>
      <w:r w:rsidRPr="00B80A0F">
        <w:rPr>
          <w:sz w:val="28"/>
          <w:szCs w:val="28"/>
        </w:rPr>
        <w:t>Службы по текущему уходу и содержанию памятников</w:t>
      </w:r>
    </w:p>
    <w:p w:rsidR="00B80A0F" w:rsidRPr="00B80A0F" w:rsidRDefault="00B80A0F" w:rsidP="00B80A0F">
      <w:pPr>
        <w:jc w:val="right"/>
        <w:rPr>
          <w:sz w:val="28"/>
          <w:szCs w:val="28"/>
        </w:rPr>
      </w:pPr>
      <w:proofErr w:type="spellStart"/>
      <w:r w:rsidRPr="00B80A0F">
        <w:rPr>
          <w:sz w:val="28"/>
          <w:szCs w:val="28"/>
        </w:rPr>
        <w:t>СПбГБУК</w:t>
      </w:r>
      <w:proofErr w:type="spellEnd"/>
      <w:r w:rsidRPr="00B80A0F">
        <w:rPr>
          <w:sz w:val="28"/>
          <w:szCs w:val="28"/>
        </w:rPr>
        <w:t xml:space="preserve"> «Государственного музея городской скульптуры»  -</w:t>
      </w:r>
    </w:p>
    <w:p w:rsidR="00B80A0F" w:rsidRPr="00B80A0F" w:rsidRDefault="00B80A0F" w:rsidP="00B80A0F">
      <w:pPr>
        <w:jc w:val="right"/>
        <w:rPr>
          <w:sz w:val="28"/>
          <w:szCs w:val="28"/>
        </w:rPr>
      </w:pPr>
      <w:r w:rsidRPr="00B80A0F">
        <w:rPr>
          <w:sz w:val="28"/>
          <w:szCs w:val="28"/>
        </w:rPr>
        <w:t>Екатерина Игоревна</w:t>
      </w:r>
      <w:r>
        <w:rPr>
          <w:sz w:val="28"/>
          <w:szCs w:val="28"/>
        </w:rPr>
        <w:t xml:space="preserve"> Макеева</w:t>
      </w:r>
    </w:p>
    <w:p w:rsidR="00B80A0F" w:rsidRPr="00B80A0F" w:rsidRDefault="00B80A0F" w:rsidP="00B80A0F">
      <w:pPr>
        <w:jc w:val="right"/>
        <w:rPr>
          <w:sz w:val="28"/>
          <w:szCs w:val="28"/>
        </w:rPr>
      </w:pPr>
    </w:p>
    <w:p w:rsidR="00B80A0F" w:rsidRPr="00B80A0F" w:rsidRDefault="00B80A0F" w:rsidP="00B80A0F">
      <w:pPr>
        <w:jc w:val="right"/>
        <w:rPr>
          <w:sz w:val="28"/>
          <w:szCs w:val="28"/>
        </w:rPr>
      </w:pPr>
      <w:r w:rsidRPr="00B80A0F">
        <w:rPr>
          <w:sz w:val="28"/>
          <w:szCs w:val="28"/>
        </w:rPr>
        <w:t>Рецензент: специалист Истории русского искусства,</w:t>
      </w:r>
    </w:p>
    <w:p w:rsidR="00B80A0F" w:rsidRPr="00B80A0F" w:rsidRDefault="00B80A0F" w:rsidP="00B80A0F">
      <w:pPr>
        <w:jc w:val="right"/>
        <w:rPr>
          <w:sz w:val="28"/>
          <w:szCs w:val="28"/>
        </w:rPr>
      </w:pPr>
      <w:r w:rsidRPr="00B80A0F">
        <w:rPr>
          <w:sz w:val="28"/>
          <w:szCs w:val="28"/>
        </w:rPr>
        <w:t xml:space="preserve"> Начальник отдела мемориальной скульптуры  </w:t>
      </w:r>
    </w:p>
    <w:p w:rsidR="00B80A0F" w:rsidRPr="00B80A0F" w:rsidRDefault="00B80A0F" w:rsidP="00B80A0F">
      <w:pPr>
        <w:jc w:val="right"/>
        <w:rPr>
          <w:sz w:val="28"/>
          <w:szCs w:val="28"/>
        </w:rPr>
      </w:pPr>
      <w:r w:rsidRPr="00B80A0F">
        <w:rPr>
          <w:sz w:val="28"/>
          <w:szCs w:val="28"/>
        </w:rPr>
        <w:t>СПб ГБУК "Государственный</w:t>
      </w:r>
      <w:r>
        <w:rPr>
          <w:sz w:val="28"/>
          <w:szCs w:val="28"/>
        </w:rPr>
        <w:t xml:space="preserve"> музей городской скульптуры"</w:t>
      </w:r>
    </w:p>
    <w:p w:rsidR="00B80A0F" w:rsidRPr="00B80A0F" w:rsidRDefault="00B80A0F" w:rsidP="00B80A0F">
      <w:pPr>
        <w:jc w:val="right"/>
        <w:rPr>
          <w:sz w:val="28"/>
          <w:szCs w:val="28"/>
        </w:rPr>
      </w:pPr>
      <w:r w:rsidRPr="00B80A0F">
        <w:rPr>
          <w:sz w:val="28"/>
          <w:szCs w:val="28"/>
        </w:rPr>
        <w:t xml:space="preserve"> Дарья Игоревна</w:t>
      </w:r>
      <w:r>
        <w:rPr>
          <w:sz w:val="28"/>
          <w:szCs w:val="28"/>
        </w:rPr>
        <w:t xml:space="preserve"> </w:t>
      </w:r>
      <w:proofErr w:type="spellStart"/>
      <w:r w:rsidRPr="00B80A0F">
        <w:rPr>
          <w:sz w:val="28"/>
          <w:szCs w:val="28"/>
        </w:rPr>
        <w:t>Залешина</w:t>
      </w:r>
      <w:proofErr w:type="spellEnd"/>
      <w:r w:rsidRPr="00B80A0F">
        <w:rPr>
          <w:sz w:val="28"/>
          <w:szCs w:val="28"/>
        </w:rPr>
        <w:t xml:space="preserve"> </w:t>
      </w:r>
    </w:p>
    <w:p w:rsidR="006F1E90" w:rsidRPr="00B80A0F" w:rsidRDefault="006F1E90" w:rsidP="00B80A0F">
      <w:pPr>
        <w:jc w:val="right"/>
        <w:rPr>
          <w:sz w:val="28"/>
          <w:szCs w:val="28"/>
        </w:rPr>
      </w:pPr>
    </w:p>
    <w:p w:rsidR="006F1E90" w:rsidRPr="004C6248" w:rsidRDefault="006F1E90" w:rsidP="006F1E90">
      <w:pPr>
        <w:rPr>
          <w:sz w:val="28"/>
          <w:szCs w:val="28"/>
        </w:rPr>
      </w:pPr>
    </w:p>
    <w:p w:rsidR="006F1E90" w:rsidRPr="004C6248" w:rsidRDefault="006F1E90" w:rsidP="004C6248">
      <w:pPr>
        <w:jc w:val="right"/>
      </w:pPr>
      <w:r w:rsidRPr="004C6248">
        <w:t xml:space="preserve">                                                         </w:t>
      </w:r>
    </w:p>
    <w:p w:rsidR="006F1E90" w:rsidRPr="004C6248" w:rsidRDefault="006F1E90" w:rsidP="006F1E90"/>
    <w:p w:rsidR="006F1E90" w:rsidRPr="004C6248" w:rsidRDefault="006F1E90" w:rsidP="006F1E90"/>
    <w:p w:rsidR="006F1E90" w:rsidRPr="004C6248" w:rsidRDefault="006F1E90" w:rsidP="006F1E90"/>
    <w:p w:rsidR="006F1E90" w:rsidRPr="004C6248" w:rsidRDefault="006F1E90" w:rsidP="006F1E90"/>
    <w:p w:rsidR="006F1E90" w:rsidRPr="004C6248" w:rsidRDefault="006F1E90" w:rsidP="006F1E90"/>
    <w:p w:rsidR="004C6248" w:rsidRPr="004C6248" w:rsidRDefault="004C6248" w:rsidP="006F1E90">
      <w:pPr>
        <w:jc w:val="center"/>
      </w:pPr>
    </w:p>
    <w:p w:rsidR="004C6248" w:rsidRPr="00B80A0F" w:rsidRDefault="006F1E90" w:rsidP="00B80A0F">
      <w:pPr>
        <w:jc w:val="center"/>
        <w:rPr>
          <w:sz w:val="28"/>
          <w:szCs w:val="28"/>
        </w:rPr>
      </w:pPr>
      <w:r w:rsidRPr="00B80A0F">
        <w:rPr>
          <w:sz w:val="28"/>
          <w:szCs w:val="28"/>
        </w:rPr>
        <w:t>Санкт-Петербург, 2017 год</w:t>
      </w:r>
    </w:p>
    <w:p w:rsidR="00EF238C" w:rsidRDefault="00EF238C" w:rsidP="00EF238C">
      <w:pPr>
        <w:spacing w:after="120" w:line="360" w:lineRule="auto"/>
        <w:jc w:val="center"/>
        <w:rPr>
          <w:b/>
          <w:sz w:val="32"/>
          <w:szCs w:val="32"/>
        </w:rPr>
      </w:pPr>
    </w:p>
    <w:p w:rsidR="00444C3B" w:rsidRPr="00DE3DF9" w:rsidRDefault="00444C3B" w:rsidP="00444C3B">
      <w:pPr>
        <w:spacing w:line="360" w:lineRule="auto"/>
        <w:jc w:val="center"/>
        <w:rPr>
          <w:b/>
          <w:sz w:val="28"/>
          <w:szCs w:val="28"/>
        </w:rPr>
      </w:pPr>
      <w:r w:rsidRPr="00DE3DF9">
        <w:rPr>
          <w:b/>
          <w:sz w:val="28"/>
          <w:szCs w:val="28"/>
        </w:rPr>
        <w:lastRenderedPageBreak/>
        <w:t>ОГЛАВЛЕНИЕ</w:t>
      </w:r>
    </w:p>
    <w:p w:rsidR="00444C3B" w:rsidRPr="00DE3DF9" w:rsidRDefault="00444C3B" w:rsidP="00444C3B">
      <w:pPr>
        <w:pStyle w:val="a5"/>
        <w:numPr>
          <w:ilvl w:val="0"/>
          <w:numId w:val="3"/>
        </w:numPr>
        <w:spacing w:before="0" w:beforeAutospacing="0" w:after="200" w:line="360" w:lineRule="auto"/>
        <w:rPr>
          <w:sz w:val="28"/>
          <w:szCs w:val="28"/>
        </w:rPr>
      </w:pPr>
      <w:r w:rsidRPr="00DE3DF9">
        <w:rPr>
          <w:sz w:val="28"/>
          <w:szCs w:val="28"/>
        </w:rPr>
        <w:t>Введение.</w:t>
      </w:r>
    </w:p>
    <w:p w:rsidR="00444C3B" w:rsidRPr="00DE3DF9" w:rsidRDefault="00444C3B" w:rsidP="00444C3B">
      <w:pPr>
        <w:pStyle w:val="a5"/>
        <w:numPr>
          <w:ilvl w:val="0"/>
          <w:numId w:val="3"/>
        </w:numPr>
        <w:spacing w:before="0" w:beforeAutospacing="0" w:after="200" w:line="360" w:lineRule="auto"/>
        <w:rPr>
          <w:sz w:val="28"/>
          <w:szCs w:val="28"/>
        </w:rPr>
      </w:pPr>
      <w:r w:rsidRPr="00DE3DF9">
        <w:rPr>
          <w:sz w:val="28"/>
          <w:szCs w:val="28"/>
        </w:rPr>
        <w:t>Основная часть.</w:t>
      </w:r>
    </w:p>
    <w:p w:rsidR="00444C3B" w:rsidRPr="00DE3DF9" w:rsidRDefault="00444C3B" w:rsidP="00444C3B">
      <w:pPr>
        <w:pStyle w:val="a5"/>
        <w:numPr>
          <w:ilvl w:val="1"/>
          <w:numId w:val="3"/>
        </w:numPr>
        <w:spacing w:before="0" w:beforeAutospacing="0" w:after="200" w:line="360" w:lineRule="auto"/>
        <w:rPr>
          <w:sz w:val="28"/>
          <w:szCs w:val="28"/>
        </w:rPr>
      </w:pPr>
      <w:r w:rsidRPr="00DE3DF9">
        <w:rPr>
          <w:sz w:val="28"/>
          <w:szCs w:val="28"/>
        </w:rPr>
        <w:t>Глава 1. Историческая справка;</w:t>
      </w:r>
    </w:p>
    <w:p w:rsidR="00444C3B" w:rsidRDefault="00444C3B" w:rsidP="00444C3B">
      <w:pPr>
        <w:pStyle w:val="a5"/>
        <w:numPr>
          <w:ilvl w:val="1"/>
          <w:numId w:val="3"/>
        </w:numPr>
        <w:spacing w:before="0" w:beforeAutospacing="0" w:after="200" w:line="360" w:lineRule="auto"/>
        <w:rPr>
          <w:sz w:val="28"/>
          <w:szCs w:val="28"/>
        </w:rPr>
      </w:pPr>
      <w:r w:rsidRPr="00DE3DF9">
        <w:rPr>
          <w:sz w:val="28"/>
          <w:szCs w:val="28"/>
        </w:rPr>
        <w:t>Глава 2. Паспорт реставрации.</w:t>
      </w:r>
      <w:r w:rsidRPr="00132DD9">
        <w:rPr>
          <w:sz w:val="28"/>
          <w:szCs w:val="28"/>
        </w:rPr>
        <w:t xml:space="preserve"> </w:t>
      </w:r>
    </w:p>
    <w:p w:rsidR="00444C3B" w:rsidRDefault="00444C3B" w:rsidP="00444C3B">
      <w:pPr>
        <w:pStyle w:val="a5"/>
        <w:numPr>
          <w:ilvl w:val="0"/>
          <w:numId w:val="3"/>
        </w:numPr>
        <w:spacing w:before="0" w:beforeAutospacing="0" w:after="200" w:line="360" w:lineRule="auto"/>
        <w:rPr>
          <w:sz w:val="28"/>
          <w:szCs w:val="28"/>
        </w:rPr>
      </w:pPr>
      <w:r w:rsidRPr="00DE3DF9">
        <w:rPr>
          <w:sz w:val="28"/>
          <w:szCs w:val="28"/>
        </w:rPr>
        <w:t>Заключение.</w:t>
      </w:r>
      <w:r w:rsidRPr="00132DD9">
        <w:rPr>
          <w:sz w:val="28"/>
          <w:szCs w:val="28"/>
        </w:rPr>
        <w:t xml:space="preserve"> </w:t>
      </w:r>
    </w:p>
    <w:p w:rsidR="00444C3B" w:rsidRPr="00132DD9" w:rsidRDefault="00444C3B" w:rsidP="00444C3B">
      <w:pPr>
        <w:pStyle w:val="a5"/>
        <w:numPr>
          <w:ilvl w:val="0"/>
          <w:numId w:val="3"/>
        </w:numPr>
        <w:spacing w:before="0" w:beforeAutospacing="0" w:after="200" w:line="360" w:lineRule="auto"/>
        <w:rPr>
          <w:sz w:val="28"/>
          <w:szCs w:val="28"/>
        </w:rPr>
      </w:pPr>
      <w:r w:rsidRPr="00132DD9">
        <w:rPr>
          <w:sz w:val="28"/>
          <w:szCs w:val="28"/>
        </w:rPr>
        <w:t xml:space="preserve">Список используемой литературы. </w:t>
      </w:r>
    </w:p>
    <w:p w:rsidR="00444C3B" w:rsidRPr="00132DD9" w:rsidRDefault="00444C3B" w:rsidP="00444C3B">
      <w:pPr>
        <w:pStyle w:val="a5"/>
        <w:numPr>
          <w:ilvl w:val="0"/>
          <w:numId w:val="3"/>
        </w:numPr>
        <w:spacing w:before="0" w:beforeAutospacing="0" w:after="200" w:line="360" w:lineRule="auto"/>
        <w:rPr>
          <w:sz w:val="28"/>
          <w:szCs w:val="28"/>
        </w:rPr>
      </w:pPr>
      <w:r>
        <w:rPr>
          <w:sz w:val="28"/>
          <w:szCs w:val="28"/>
        </w:rPr>
        <w:t>Перечень</w:t>
      </w:r>
      <w:r w:rsidRPr="00132DD9">
        <w:rPr>
          <w:sz w:val="28"/>
          <w:szCs w:val="28"/>
        </w:rPr>
        <w:t xml:space="preserve"> иллюстраций.</w:t>
      </w:r>
    </w:p>
    <w:p w:rsidR="00444C3B" w:rsidRPr="00DE3DF9" w:rsidRDefault="00444C3B" w:rsidP="00444C3B">
      <w:pPr>
        <w:pStyle w:val="a5"/>
        <w:numPr>
          <w:ilvl w:val="0"/>
          <w:numId w:val="3"/>
        </w:numPr>
        <w:spacing w:before="0" w:beforeAutospacing="0" w:after="200" w:line="360" w:lineRule="auto"/>
        <w:rPr>
          <w:sz w:val="28"/>
          <w:szCs w:val="28"/>
        </w:rPr>
      </w:pPr>
      <w:r w:rsidRPr="00DE3DF9">
        <w:rPr>
          <w:sz w:val="28"/>
          <w:szCs w:val="28"/>
        </w:rPr>
        <w:t>Приложения.</w:t>
      </w:r>
    </w:p>
    <w:p w:rsidR="00444C3B" w:rsidRDefault="00444C3B" w:rsidP="00444C3B">
      <w:pPr>
        <w:pStyle w:val="a5"/>
        <w:numPr>
          <w:ilvl w:val="1"/>
          <w:numId w:val="3"/>
        </w:numPr>
        <w:tabs>
          <w:tab w:val="left" w:pos="1276"/>
        </w:tabs>
        <w:spacing w:before="0" w:beforeAutospacing="0" w:after="200" w:line="360" w:lineRule="auto"/>
        <w:rPr>
          <w:sz w:val="28"/>
          <w:szCs w:val="28"/>
        </w:rPr>
      </w:pPr>
      <w:r>
        <w:rPr>
          <w:sz w:val="28"/>
          <w:szCs w:val="28"/>
        </w:rPr>
        <w:t>Лабораторные исследования;</w:t>
      </w:r>
    </w:p>
    <w:p w:rsidR="00444C3B" w:rsidRPr="00DE3DF9" w:rsidRDefault="00444C3B" w:rsidP="00444C3B">
      <w:pPr>
        <w:pStyle w:val="a5"/>
        <w:numPr>
          <w:ilvl w:val="1"/>
          <w:numId w:val="3"/>
        </w:numPr>
        <w:tabs>
          <w:tab w:val="left" w:pos="1276"/>
        </w:tabs>
        <w:spacing w:before="0" w:beforeAutospacing="0" w:after="200" w:line="360" w:lineRule="auto"/>
        <w:rPr>
          <w:sz w:val="28"/>
          <w:szCs w:val="28"/>
        </w:rPr>
      </w:pPr>
      <w:r w:rsidRPr="00DE3DF9">
        <w:rPr>
          <w:sz w:val="28"/>
          <w:szCs w:val="28"/>
        </w:rPr>
        <w:t xml:space="preserve">Картограммы сохранности до </w:t>
      </w:r>
      <w:r>
        <w:rPr>
          <w:sz w:val="28"/>
          <w:szCs w:val="28"/>
        </w:rPr>
        <w:t xml:space="preserve">начала </w:t>
      </w:r>
      <w:r w:rsidRPr="00DE3DF9">
        <w:rPr>
          <w:sz w:val="28"/>
          <w:szCs w:val="28"/>
        </w:rPr>
        <w:t>реставрационных работ;</w:t>
      </w:r>
    </w:p>
    <w:p w:rsidR="00444C3B" w:rsidRDefault="00444C3B" w:rsidP="00444C3B">
      <w:pPr>
        <w:pStyle w:val="a5"/>
        <w:numPr>
          <w:ilvl w:val="1"/>
          <w:numId w:val="3"/>
        </w:numPr>
        <w:tabs>
          <w:tab w:val="left" w:pos="1276"/>
        </w:tabs>
        <w:spacing w:before="0" w:beforeAutospacing="0" w:after="200" w:line="360" w:lineRule="auto"/>
        <w:ind w:left="1276" w:hanging="556"/>
        <w:rPr>
          <w:sz w:val="28"/>
          <w:szCs w:val="28"/>
        </w:rPr>
      </w:pPr>
      <w:proofErr w:type="spellStart"/>
      <w:r w:rsidRPr="00DE3DF9">
        <w:rPr>
          <w:sz w:val="28"/>
          <w:szCs w:val="28"/>
        </w:rPr>
        <w:t>Фотофиксационные</w:t>
      </w:r>
      <w:proofErr w:type="spellEnd"/>
      <w:r w:rsidRPr="00DE3DF9">
        <w:rPr>
          <w:sz w:val="28"/>
          <w:szCs w:val="28"/>
        </w:rPr>
        <w:t xml:space="preserve"> материалы до начала </w:t>
      </w:r>
      <w:r>
        <w:rPr>
          <w:sz w:val="28"/>
          <w:szCs w:val="28"/>
        </w:rPr>
        <w:t>реставрации</w:t>
      </w:r>
      <w:r w:rsidRPr="00DE3DF9">
        <w:rPr>
          <w:sz w:val="28"/>
          <w:szCs w:val="28"/>
        </w:rPr>
        <w:t>, в процессе и после окончания работ.</w:t>
      </w:r>
    </w:p>
    <w:p w:rsidR="00444C3B" w:rsidRPr="00FC5D76" w:rsidRDefault="00444C3B" w:rsidP="00EF238C">
      <w:pPr>
        <w:spacing w:after="120" w:line="360" w:lineRule="auto"/>
        <w:rPr>
          <w:sz w:val="28"/>
          <w:szCs w:val="28"/>
        </w:rPr>
      </w:pPr>
    </w:p>
    <w:p w:rsidR="00EF238C" w:rsidRDefault="00EF238C" w:rsidP="00EF238C">
      <w:pPr>
        <w:spacing w:after="120" w:line="360" w:lineRule="auto"/>
        <w:rPr>
          <w:sz w:val="28"/>
          <w:szCs w:val="28"/>
        </w:rPr>
      </w:pPr>
    </w:p>
    <w:p w:rsidR="00B80A0F" w:rsidRDefault="00B80A0F" w:rsidP="00B80A0F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EF238C" w:rsidRDefault="0073300D" w:rsidP="004C6248">
      <w:pPr>
        <w:spacing w:after="12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592115" w:rsidRDefault="00EF238C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9244C" w:rsidRPr="007C75B8" w:rsidRDefault="00B9244C" w:rsidP="00B9244C">
      <w:pPr>
        <w:spacing w:after="120" w:line="360" w:lineRule="auto"/>
        <w:ind w:left="-284" w:firstLine="993"/>
        <w:jc w:val="center"/>
        <w:rPr>
          <w:b/>
          <w:sz w:val="28"/>
          <w:szCs w:val="28"/>
        </w:rPr>
      </w:pPr>
      <w:r w:rsidRPr="007C75B8">
        <w:rPr>
          <w:b/>
          <w:sz w:val="28"/>
          <w:szCs w:val="28"/>
        </w:rPr>
        <w:lastRenderedPageBreak/>
        <w:t>ВВЕДЕНИЕ</w:t>
      </w:r>
    </w:p>
    <w:p w:rsidR="00B9244C" w:rsidRDefault="00B9244C" w:rsidP="00B9244C">
      <w:pPr>
        <w:pStyle w:val="a9"/>
        <w:shd w:val="clear" w:color="auto" w:fill="FFFFFF"/>
        <w:spacing w:before="0" w:beforeAutospacing="0" w:after="0" w:afterAutospacing="0" w:line="360" w:lineRule="auto"/>
        <w:ind w:firstLine="99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Конец </w:t>
      </w:r>
      <w:r w:rsidRPr="007C75B8">
        <w:rPr>
          <w:color w:val="000000"/>
          <w:sz w:val="28"/>
          <w:szCs w:val="28"/>
        </w:rPr>
        <w:t>XVIII</w:t>
      </w:r>
      <w:r>
        <w:rPr>
          <w:color w:val="000000"/>
          <w:sz w:val="28"/>
          <w:szCs w:val="28"/>
        </w:rPr>
        <w:t xml:space="preserve">, начало XIX вв.- время подъема русского искусства,      который ярко проявился в скульптуре и архитектуре. Развивающееся в русле декоративно-прикладного искусства и архитектуры мемориальное надгробие в это время впервые обретает возможность использовать все выразительные средства круглой скульптуры и рельефа. </w:t>
      </w:r>
    </w:p>
    <w:p w:rsidR="00B9244C" w:rsidRDefault="00B9244C" w:rsidP="00B9244C">
      <w:pPr>
        <w:pStyle w:val="a9"/>
        <w:shd w:val="clear" w:color="auto" w:fill="FFFFFF"/>
        <w:spacing w:before="0" w:beforeAutospacing="0" w:after="0" w:afterAutospacing="0" w:line="360" w:lineRule="auto"/>
        <w:ind w:firstLine="99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Такое внимание к человеческой фигуре, а затем и портрету указывает на влияние господствующих в это время идей классицизма. Но кроме особенностей художественного стиля эпохи, мастерства художника, на мемориальное искусство не меньшее влияние оказывают вкусы и взгляды заказчика, что в конечном итоге позволяет нам увидеть самобытные, зачастую весьма оригинальные произведения. </w:t>
      </w:r>
    </w:p>
    <w:p w:rsidR="00B9244C" w:rsidRDefault="00B9244C" w:rsidP="00B9244C">
      <w:pPr>
        <w:pStyle w:val="a9"/>
        <w:shd w:val="clear" w:color="auto" w:fill="FFFFFF"/>
        <w:spacing w:before="0" w:beforeAutospacing="0" w:after="0" w:afterAutospacing="0" w:line="360" w:lineRule="auto"/>
        <w:ind w:firstLine="993"/>
        <w:jc w:val="both"/>
        <w:rPr>
          <w:color w:val="000000"/>
          <w:sz w:val="28"/>
          <w:szCs w:val="28"/>
        </w:rPr>
      </w:pPr>
      <w:r w:rsidRPr="007C75B8">
        <w:rPr>
          <w:color w:val="000000"/>
          <w:sz w:val="28"/>
          <w:szCs w:val="28"/>
        </w:rPr>
        <w:t>Изучение</w:t>
      </w:r>
      <w:r>
        <w:rPr>
          <w:color w:val="000000"/>
          <w:sz w:val="28"/>
          <w:szCs w:val="28"/>
        </w:rPr>
        <w:t xml:space="preserve"> памятников мемориальной скульптуры</w:t>
      </w:r>
      <w:r w:rsidRPr="007C75B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в Некрополе Александро-Невской лавры, осложняется плохой сохранностью большинства из них. Кроме того, </w:t>
      </w:r>
      <w:r w:rsidRPr="00617836">
        <w:rPr>
          <w:color w:val="222222"/>
          <w:sz w:val="28"/>
          <w:szCs w:val="28"/>
          <w:shd w:val="clear" w:color="auto" w:fill="FFFFFF"/>
        </w:rPr>
        <w:t>«</w:t>
      </w:r>
      <w:r w:rsidRPr="007C75B8">
        <w:rPr>
          <w:color w:val="000000"/>
          <w:sz w:val="28"/>
          <w:szCs w:val="28"/>
        </w:rPr>
        <w:t>Многие ценные памятники XVIII—первой половины XIX вв. были в 1930-е гг. перенесены со старых кладбищ в музейные некрополи и таким образом оказались вырваны из исторического окружения</w:t>
      </w:r>
      <w:r w:rsidRPr="00617836">
        <w:rPr>
          <w:color w:val="222222"/>
          <w:sz w:val="28"/>
          <w:szCs w:val="28"/>
          <w:shd w:val="clear" w:color="auto" w:fill="FFFFFF"/>
        </w:rPr>
        <w:t>»</w:t>
      </w:r>
      <w:r>
        <w:rPr>
          <w:color w:val="222222"/>
          <w:sz w:val="28"/>
          <w:szCs w:val="28"/>
          <w:shd w:val="clear" w:color="auto" w:fill="FFFFFF"/>
        </w:rPr>
        <w:t>,</w:t>
      </w:r>
      <w:r>
        <w:rPr>
          <w:rStyle w:val="a8"/>
          <w:color w:val="222222"/>
          <w:sz w:val="28"/>
          <w:szCs w:val="28"/>
          <w:shd w:val="clear" w:color="auto" w:fill="FFFFFF"/>
        </w:rPr>
        <w:footnoteReference w:id="1"/>
      </w:r>
      <w:r w:rsidRPr="007C75B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что также мешает получить представление о первоначальном замысле автора.  </w:t>
      </w:r>
    </w:p>
    <w:p w:rsidR="00B9244C" w:rsidRDefault="00B9244C" w:rsidP="00B9244C">
      <w:pPr>
        <w:pStyle w:val="a9"/>
        <w:shd w:val="clear" w:color="auto" w:fill="FFFFFF"/>
        <w:spacing w:before="0" w:beforeAutospacing="0" w:after="0" w:afterAutospacing="0" w:line="360" w:lineRule="auto"/>
        <w:ind w:firstLine="993"/>
        <w:jc w:val="both"/>
        <w:rPr>
          <w:sz w:val="28"/>
          <w:szCs w:val="28"/>
        </w:rPr>
      </w:pPr>
      <w:r w:rsidRPr="007C75B8">
        <w:rPr>
          <w:sz w:val="28"/>
          <w:szCs w:val="28"/>
        </w:rPr>
        <w:t xml:space="preserve">На сохранность скульптуры влияют очень многие факторы. Самым неблагоприятным является длительное нахождение каменной скульптуры на открытом воздухе. </w:t>
      </w:r>
      <w:proofErr w:type="gramStart"/>
      <w:r w:rsidRPr="007C75B8">
        <w:rPr>
          <w:sz w:val="28"/>
          <w:szCs w:val="28"/>
        </w:rPr>
        <w:t>Камень</w:t>
      </w:r>
      <w:proofErr w:type="gramEnd"/>
      <w:r w:rsidRPr="007C75B8">
        <w:rPr>
          <w:sz w:val="28"/>
          <w:szCs w:val="28"/>
        </w:rPr>
        <w:t xml:space="preserve"> находясь в атмосферной среды, подвергается воздействию осадков, резких температурных колебаний, происходят воздействия различных химических реакций с участием реагентов содержащихся в воздухе и во</w:t>
      </w:r>
      <w:r>
        <w:rPr>
          <w:sz w:val="28"/>
          <w:szCs w:val="28"/>
        </w:rPr>
        <w:t>де, что</w:t>
      </w:r>
      <w:r w:rsidRPr="007C75B8">
        <w:rPr>
          <w:sz w:val="28"/>
          <w:szCs w:val="28"/>
        </w:rPr>
        <w:t xml:space="preserve"> является</w:t>
      </w:r>
      <w:r>
        <w:rPr>
          <w:sz w:val="28"/>
          <w:szCs w:val="28"/>
        </w:rPr>
        <w:t xml:space="preserve"> особенно</w:t>
      </w:r>
      <w:r w:rsidRPr="007C75B8">
        <w:rPr>
          <w:sz w:val="28"/>
          <w:szCs w:val="28"/>
        </w:rPr>
        <w:t xml:space="preserve"> характерным для центра Петербурга. Также памятник подвергается воздействию микроорганизмов и лишайников, что приводит к биологическим поражениям камня.</w:t>
      </w:r>
      <w:r>
        <w:rPr>
          <w:sz w:val="28"/>
          <w:szCs w:val="28"/>
        </w:rPr>
        <w:t xml:space="preserve"> </w:t>
      </w:r>
      <w:r w:rsidRPr="007C75B8">
        <w:rPr>
          <w:sz w:val="28"/>
          <w:szCs w:val="28"/>
        </w:rPr>
        <w:t xml:space="preserve">Как отмечает </w:t>
      </w:r>
      <w:r>
        <w:rPr>
          <w:sz w:val="28"/>
          <w:szCs w:val="28"/>
        </w:rPr>
        <w:t xml:space="preserve">А.С. </w:t>
      </w:r>
      <w:proofErr w:type="spellStart"/>
      <w:r w:rsidRPr="007C75B8">
        <w:rPr>
          <w:sz w:val="28"/>
          <w:szCs w:val="28"/>
        </w:rPr>
        <w:t>Антонян</w:t>
      </w:r>
      <w:proofErr w:type="spellEnd"/>
      <w:r w:rsidRPr="007C75B8">
        <w:rPr>
          <w:sz w:val="28"/>
          <w:szCs w:val="28"/>
        </w:rPr>
        <w:t xml:space="preserve">, " особенно пагубно на произведениях скульптуры сказывается </w:t>
      </w:r>
      <w:r w:rsidRPr="007C75B8">
        <w:rPr>
          <w:sz w:val="28"/>
          <w:szCs w:val="28"/>
        </w:rPr>
        <w:lastRenderedPageBreak/>
        <w:t>воздействие воды, атмосферной или грунтовой. Легко проникая в поры камня и замерзая в них, она значительно увеличивается в объеме (почти в 10 раз), что вызывает меха</w:t>
      </w:r>
      <w:r>
        <w:rPr>
          <w:sz w:val="28"/>
          <w:szCs w:val="28"/>
        </w:rPr>
        <w:t xml:space="preserve">ническое разрушение поверхности </w:t>
      </w:r>
      <w:r w:rsidRPr="007C75B8">
        <w:rPr>
          <w:sz w:val="28"/>
          <w:szCs w:val="28"/>
        </w:rPr>
        <w:t>камня.</w:t>
      </w:r>
      <w:r>
        <w:rPr>
          <w:sz w:val="28"/>
          <w:szCs w:val="28"/>
        </w:rPr>
        <w:t xml:space="preserve"> </w:t>
      </w:r>
      <w:r w:rsidRPr="007C75B8">
        <w:rPr>
          <w:sz w:val="28"/>
          <w:szCs w:val="28"/>
        </w:rPr>
        <w:t>Вместе с тем вода растворяет или удерживает пылевые, биологические или газовые загрязнения из воздуха, вступающие в сложные взаимодействия с каменным материалом, растворяя его, либо образуя новые продукты в виде корок и наростов. Постепенно разрастаясь и занимая большой объем, эти наслоения вызывают деформации, разрывы и осыпания наружного слоя камня.</w:t>
      </w:r>
      <w:r>
        <w:rPr>
          <w:rStyle w:val="a8"/>
          <w:sz w:val="28"/>
          <w:szCs w:val="28"/>
        </w:rPr>
        <w:footnoteReference w:id="2"/>
      </w:r>
    </w:p>
    <w:p w:rsidR="00B9244C" w:rsidRDefault="00B9244C" w:rsidP="00B9244C">
      <w:pPr>
        <w:pStyle w:val="a9"/>
        <w:shd w:val="clear" w:color="auto" w:fill="FFFFFF"/>
        <w:spacing w:before="0" w:beforeAutospacing="0" w:after="0" w:afterAutospacing="0" w:line="360" w:lineRule="auto"/>
        <w:ind w:firstLine="993"/>
        <w:jc w:val="both"/>
        <w:rPr>
          <w:sz w:val="28"/>
          <w:szCs w:val="28"/>
        </w:rPr>
      </w:pPr>
      <w:r w:rsidRPr="007C75B8">
        <w:rPr>
          <w:sz w:val="28"/>
          <w:szCs w:val="28"/>
        </w:rPr>
        <w:t>Под воздействием всех природных неблагоприятных факторов начинается эрози</w:t>
      </w:r>
      <w:r>
        <w:rPr>
          <w:sz w:val="28"/>
          <w:szCs w:val="28"/>
        </w:rPr>
        <w:t xml:space="preserve">я каменной поверхности. </w:t>
      </w:r>
      <w:r w:rsidRPr="007C75B8">
        <w:rPr>
          <w:sz w:val="28"/>
          <w:szCs w:val="28"/>
        </w:rPr>
        <w:t>Воздействие всех природных факторов, которые вызывают структурное разрушение камня, называют выветриванием. В первую очередь  утрачивается  полировка, затем появляются микроскопические трещины,  расслаивается и осыпается ав</w:t>
      </w:r>
      <w:r>
        <w:rPr>
          <w:sz w:val="28"/>
          <w:szCs w:val="28"/>
        </w:rPr>
        <w:t>торская поверхность, после</w:t>
      </w:r>
      <w:r w:rsidRPr="007C75B8">
        <w:rPr>
          <w:sz w:val="28"/>
          <w:szCs w:val="28"/>
        </w:rPr>
        <w:t xml:space="preserve">  процесс проникает во внутрь  каменного монолита, </w:t>
      </w:r>
      <w:proofErr w:type="gramStart"/>
      <w:r w:rsidRPr="007C75B8">
        <w:rPr>
          <w:sz w:val="28"/>
          <w:szCs w:val="28"/>
        </w:rPr>
        <w:t>в следствии</w:t>
      </w:r>
      <w:proofErr w:type="gramEnd"/>
      <w:r w:rsidRPr="007C75B8">
        <w:rPr>
          <w:sz w:val="28"/>
          <w:szCs w:val="28"/>
        </w:rPr>
        <w:t xml:space="preserve"> чего утрачиваются структурные связи между кристаллами камня. </w:t>
      </w:r>
    </w:p>
    <w:p w:rsidR="00B9244C" w:rsidRDefault="00B9244C" w:rsidP="00B9244C">
      <w:pPr>
        <w:pStyle w:val="a9"/>
        <w:shd w:val="clear" w:color="auto" w:fill="FFFFFF"/>
        <w:spacing w:before="0" w:beforeAutospacing="0" w:after="0" w:afterAutospacing="0" w:line="360" w:lineRule="auto"/>
        <w:ind w:firstLine="993"/>
        <w:jc w:val="both"/>
        <w:rPr>
          <w:sz w:val="28"/>
          <w:szCs w:val="28"/>
        </w:rPr>
      </w:pPr>
      <w:r w:rsidRPr="007C75B8">
        <w:rPr>
          <w:sz w:val="28"/>
          <w:szCs w:val="28"/>
        </w:rPr>
        <w:t>Подобные деструктивные изменения называют грануляцией.  При этом на поверхности скульптуры може</w:t>
      </w:r>
      <w:r>
        <w:rPr>
          <w:sz w:val="28"/>
          <w:szCs w:val="28"/>
        </w:rPr>
        <w:t xml:space="preserve">т возникнуть черная </w:t>
      </w:r>
      <w:proofErr w:type="gramStart"/>
      <w:r>
        <w:rPr>
          <w:sz w:val="28"/>
          <w:szCs w:val="28"/>
        </w:rPr>
        <w:t>корка</w:t>
      </w:r>
      <w:proofErr w:type="gramEnd"/>
      <w:r>
        <w:rPr>
          <w:sz w:val="28"/>
          <w:szCs w:val="28"/>
        </w:rPr>
        <w:t xml:space="preserve"> которая</w:t>
      </w:r>
      <w:r w:rsidRPr="007C75B8">
        <w:rPr>
          <w:sz w:val="28"/>
          <w:szCs w:val="28"/>
        </w:rPr>
        <w:t xml:space="preserve"> временно приостанавливает осыпание памятника.</w:t>
      </w:r>
      <w:r>
        <w:rPr>
          <w:sz w:val="28"/>
          <w:szCs w:val="28"/>
        </w:rPr>
        <w:t xml:space="preserve"> </w:t>
      </w:r>
      <w:r w:rsidRPr="007C75B8">
        <w:rPr>
          <w:sz w:val="28"/>
          <w:szCs w:val="28"/>
        </w:rPr>
        <w:t xml:space="preserve">На мраморе процесс грануляции легко определить. Поверженный участок </w:t>
      </w:r>
      <w:proofErr w:type="spellStart"/>
      <w:r w:rsidRPr="007C75B8">
        <w:rPr>
          <w:sz w:val="28"/>
          <w:szCs w:val="28"/>
        </w:rPr>
        <w:t>билеет</w:t>
      </w:r>
      <w:proofErr w:type="spellEnd"/>
      <w:r w:rsidRPr="007C75B8">
        <w:rPr>
          <w:sz w:val="28"/>
          <w:szCs w:val="28"/>
        </w:rPr>
        <w:t xml:space="preserve"> и теряет светопроницаемость. </w:t>
      </w:r>
    </w:p>
    <w:p w:rsidR="00B9244C" w:rsidRDefault="00B9244C" w:rsidP="00B9244C">
      <w:pPr>
        <w:pStyle w:val="a9"/>
        <w:shd w:val="clear" w:color="auto" w:fill="FFFFFF"/>
        <w:spacing w:before="0" w:beforeAutospacing="0" w:after="0" w:afterAutospacing="0" w:line="360" w:lineRule="auto"/>
        <w:ind w:firstLine="993"/>
        <w:jc w:val="both"/>
        <w:rPr>
          <w:color w:val="222222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Также на сохранность камня влияет процесс </w:t>
      </w:r>
      <w:proofErr w:type="spellStart"/>
      <w:r>
        <w:rPr>
          <w:sz w:val="28"/>
          <w:szCs w:val="28"/>
        </w:rPr>
        <w:t>сульфатизации</w:t>
      </w:r>
      <w:proofErr w:type="spellEnd"/>
      <w:r>
        <w:rPr>
          <w:sz w:val="28"/>
          <w:szCs w:val="28"/>
        </w:rPr>
        <w:t xml:space="preserve">, при котором кальцит превращается в </w:t>
      </w:r>
      <w:proofErr w:type="spellStart"/>
      <w:r>
        <w:rPr>
          <w:sz w:val="28"/>
          <w:szCs w:val="28"/>
        </w:rPr>
        <w:t>гипс</w:t>
      </w:r>
      <w:proofErr w:type="gramStart"/>
      <w:r>
        <w:rPr>
          <w:sz w:val="28"/>
          <w:szCs w:val="28"/>
        </w:rPr>
        <w:t>,в</w:t>
      </w:r>
      <w:proofErr w:type="spellEnd"/>
      <w:proofErr w:type="gramEnd"/>
      <w:r>
        <w:rPr>
          <w:sz w:val="28"/>
          <w:szCs w:val="28"/>
        </w:rPr>
        <w:t xml:space="preserve"> результате чего появляется черная плотная корка. </w:t>
      </w:r>
      <w:r w:rsidRPr="00617836">
        <w:rPr>
          <w:color w:val="222222"/>
          <w:sz w:val="28"/>
          <w:szCs w:val="28"/>
          <w:shd w:val="clear" w:color="auto" w:fill="FFFFFF"/>
        </w:rPr>
        <w:t>«</w:t>
      </w:r>
      <w:r w:rsidRPr="007C75B8">
        <w:rPr>
          <w:sz w:val="28"/>
          <w:szCs w:val="28"/>
        </w:rPr>
        <w:t>Из-за существенно различающихся коэффициентов теплового расширения кальцита и гипса гипсовая корка растрескивается и затем отслаивается вместе с материнской породой</w:t>
      </w:r>
      <w:proofErr w:type="gramStart"/>
      <w:r w:rsidRPr="007C75B8">
        <w:rPr>
          <w:sz w:val="28"/>
          <w:szCs w:val="28"/>
        </w:rPr>
        <w:t xml:space="preserve"> ,</w:t>
      </w:r>
      <w:proofErr w:type="gramEnd"/>
      <w:r w:rsidRPr="007C75B8">
        <w:rPr>
          <w:sz w:val="28"/>
          <w:szCs w:val="28"/>
        </w:rPr>
        <w:t>что требует проведения дорогостоящих реставрационных работ и часто приводит к невыполнимым утратам уникальных объектов культурного наследия.</w:t>
      </w:r>
      <w:r w:rsidRPr="00617836">
        <w:rPr>
          <w:color w:val="222222"/>
          <w:sz w:val="28"/>
          <w:szCs w:val="28"/>
          <w:shd w:val="clear" w:color="auto" w:fill="FFFFFF"/>
        </w:rPr>
        <w:t>»</w:t>
      </w:r>
      <w:r>
        <w:rPr>
          <w:color w:val="222222"/>
          <w:sz w:val="28"/>
          <w:szCs w:val="28"/>
          <w:shd w:val="clear" w:color="auto" w:fill="FFFFFF"/>
        </w:rPr>
        <w:t xml:space="preserve"> </w:t>
      </w:r>
      <w:r>
        <w:rPr>
          <w:rStyle w:val="a8"/>
          <w:color w:val="222222"/>
          <w:sz w:val="28"/>
          <w:szCs w:val="28"/>
          <w:shd w:val="clear" w:color="auto" w:fill="FFFFFF"/>
        </w:rPr>
        <w:footnoteReference w:id="3"/>
      </w:r>
    </w:p>
    <w:p w:rsidR="00B9244C" w:rsidRDefault="00B9244C" w:rsidP="00B9244C">
      <w:pPr>
        <w:pStyle w:val="a9"/>
        <w:shd w:val="clear" w:color="auto" w:fill="FFFFFF"/>
        <w:spacing w:before="0" w:beforeAutospacing="0" w:after="0" w:afterAutospacing="0" w:line="360" w:lineRule="auto"/>
        <w:ind w:firstLine="993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B65E86">
        <w:rPr>
          <w:color w:val="000000" w:themeColor="text1"/>
          <w:sz w:val="28"/>
          <w:szCs w:val="28"/>
          <w:shd w:val="clear" w:color="auto" w:fill="FFFFFF"/>
        </w:rPr>
        <w:lastRenderedPageBreak/>
        <w:t xml:space="preserve">Нередко при реставрации памятника возникает необходимость воссоздания утраченных фрагментов, для этого необходимо иметь фотографии, копии, слепки или найти аналоги утраченного произведения.  </w:t>
      </w:r>
    </w:p>
    <w:p w:rsidR="00B9244C" w:rsidRPr="007F6CD8" w:rsidRDefault="00B9244C" w:rsidP="00B9244C">
      <w:pPr>
        <w:pStyle w:val="a9"/>
        <w:shd w:val="clear" w:color="auto" w:fill="FFFFFF"/>
        <w:spacing w:before="0" w:beforeAutospacing="0" w:after="0" w:afterAutospacing="0" w:line="360" w:lineRule="auto"/>
        <w:ind w:firstLine="993"/>
        <w:jc w:val="both"/>
        <w:rPr>
          <w:color w:val="000000"/>
          <w:sz w:val="28"/>
          <w:szCs w:val="28"/>
        </w:rPr>
      </w:pPr>
      <w:r w:rsidRPr="00B65E86">
        <w:rPr>
          <w:color w:val="000000" w:themeColor="text1"/>
          <w:sz w:val="28"/>
          <w:szCs w:val="28"/>
        </w:rPr>
        <w:t xml:space="preserve">Как считал И. Э. Грабарь, «восстановлению подлежит только то, что непререкаемо дается во время </w:t>
      </w:r>
      <w:proofErr w:type="gramStart"/>
      <w:r w:rsidRPr="00B65E86">
        <w:rPr>
          <w:color w:val="000000" w:themeColor="text1"/>
          <w:sz w:val="28"/>
          <w:szCs w:val="28"/>
        </w:rPr>
        <w:t>процессе</w:t>
      </w:r>
      <w:proofErr w:type="gramEnd"/>
      <w:r w:rsidRPr="00B65E86">
        <w:rPr>
          <w:color w:val="000000" w:themeColor="text1"/>
          <w:sz w:val="28"/>
          <w:szCs w:val="28"/>
        </w:rPr>
        <w:t xml:space="preserve"> раскрытия, что доказано с абсолютной</w:t>
      </w:r>
      <w:r>
        <w:rPr>
          <w:color w:val="000000" w:themeColor="text1"/>
          <w:sz w:val="28"/>
          <w:szCs w:val="28"/>
        </w:rPr>
        <w:t xml:space="preserve"> </w:t>
      </w:r>
      <w:r w:rsidRPr="00B65E86">
        <w:rPr>
          <w:color w:val="000000" w:themeColor="text1"/>
          <w:sz w:val="28"/>
          <w:szCs w:val="28"/>
        </w:rPr>
        <w:t>точностью... Реставрация научно-обоснованная возражения не имеет</w:t>
      </w:r>
      <w:proofErr w:type="gramStart"/>
      <w:r w:rsidRPr="00B65E86">
        <w:rPr>
          <w:color w:val="000000" w:themeColor="text1"/>
          <w:sz w:val="28"/>
          <w:szCs w:val="28"/>
        </w:rPr>
        <w:t>.</w:t>
      </w:r>
      <w:r w:rsidRPr="00617836">
        <w:rPr>
          <w:color w:val="222222"/>
          <w:sz w:val="28"/>
          <w:szCs w:val="28"/>
          <w:shd w:val="clear" w:color="auto" w:fill="FFFFFF"/>
        </w:rPr>
        <w:t>»</w:t>
      </w:r>
      <w:r>
        <w:rPr>
          <w:rStyle w:val="a8"/>
          <w:color w:val="222222"/>
          <w:sz w:val="28"/>
          <w:szCs w:val="28"/>
          <w:shd w:val="clear" w:color="auto" w:fill="FFFFFF"/>
        </w:rPr>
        <w:footnoteReference w:id="4"/>
      </w:r>
      <w:proofErr w:type="gramEnd"/>
    </w:p>
    <w:p w:rsidR="00B9244C" w:rsidRDefault="00B9244C" w:rsidP="00B9244C">
      <w:pPr>
        <w:spacing w:line="360" w:lineRule="auto"/>
        <w:ind w:left="-284" w:firstLine="993"/>
        <w:jc w:val="center"/>
        <w:rPr>
          <w:b/>
          <w:sz w:val="28"/>
          <w:szCs w:val="28"/>
        </w:rPr>
      </w:pPr>
    </w:p>
    <w:p w:rsidR="00B9244C" w:rsidRPr="007C75B8" w:rsidRDefault="003A7B2F" w:rsidP="003A7B2F">
      <w:pPr>
        <w:spacing w:line="360" w:lineRule="auto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Ц</w:t>
      </w:r>
      <w:r w:rsidRPr="007C75B8">
        <w:rPr>
          <w:b/>
          <w:sz w:val="28"/>
          <w:szCs w:val="28"/>
        </w:rPr>
        <w:t>ели и задачи работы</w:t>
      </w:r>
      <w:r>
        <w:rPr>
          <w:b/>
          <w:sz w:val="28"/>
          <w:szCs w:val="28"/>
        </w:rPr>
        <w:t>:</w:t>
      </w:r>
    </w:p>
    <w:p w:rsidR="00B9244C" w:rsidRPr="009D6B7C" w:rsidRDefault="00B9244C" w:rsidP="003A7B2F">
      <w:pPr>
        <w:shd w:val="clear" w:color="auto" w:fill="FFFFFF"/>
        <w:spacing w:after="180" w:line="360" w:lineRule="auto"/>
        <w:ind w:firstLine="709"/>
        <w:jc w:val="both"/>
        <w:textAlignment w:val="baseline"/>
        <w:outlineLvl w:val="0"/>
        <w:rPr>
          <w:color w:val="000000"/>
          <w:sz w:val="28"/>
          <w:szCs w:val="28"/>
          <w:shd w:val="clear" w:color="auto" w:fill="FFFFFF"/>
        </w:rPr>
      </w:pPr>
      <w:r w:rsidRPr="007C75B8">
        <w:rPr>
          <w:sz w:val="28"/>
          <w:szCs w:val="28"/>
        </w:rPr>
        <w:t xml:space="preserve">Целью выпускной квалификационной работы является проведение реставрации мраморной скульптуры плакальщицы с надгробия </w:t>
      </w:r>
      <w:r w:rsidRPr="007C75B8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7C75B8">
        <w:rPr>
          <w:color w:val="000000"/>
          <w:sz w:val="28"/>
          <w:szCs w:val="28"/>
          <w:shd w:val="clear" w:color="auto" w:fill="FFFFFF"/>
        </w:rPr>
        <w:t xml:space="preserve">Петра Васильевича </w:t>
      </w:r>
      <w:proofErr w:type="spellStart"/>
      <w:r w:rsidRPr="007C75B8">
        <w:rPr>
          <w:color w:val="000000"/>
          <w:sz w:val="28"/>
          <w:szCs w:val="28"/>
          <w:shd w:val="clear" w:color="auto" w:fill="FFFFFF"/>
        </w:rPr>
        <w:t>Сыренкова</w:t>
      </w:r>
      <w:proofErr w:type="spellEnd"/>
      <w:r w:rsidRPr="007C75B8">
        <w:rPr>
          <w:color w:val="000000"/>
          <w:sz w:val="28"/>
          <w:szCs w:val="28"/>
          <w:shd w:val="clear" w:color="auto" w:fill="FFFFFF"/>
        </w:rPr>
        <w:t xml:space="preserve"> (1800-е гг., Некрополь XVIII века, Государственный музей городской скульптуры)</w:t>
      </w:r>
      <w:r>
        <w:rPr>
          <w:sz w:val="28"/>
          <w:szCs w:val="28"/>
        </w:rPr>
        <w:t>. Задача работы - выведение скульптуры из аварийного состояния и применение комплекса мер, предотвращающих, дальнейшее разрушение  памятника и обеспечивающих его сохранение. В первую очередь, это приостановление грануляции частиц мрамора и интенсивного  осыпания поверхности, возникшего</w:t>
      </w:r>
      <w:r w:rsidRPr="009D6B7C">
        <w:rPr>
          <w:sz w:val="28"/>
          <w:szCs w:val="28"/>
        </w:rPr>
        <w:t xml:space="preserve"> вслед</w:t>
      </w:r>
      <w:r>
        <w:rPr>
          <w:sz w:val="28"/>
          <w:szCs w:val="28"/>
        </w:rPr>
        <w:t xml:space="preserve">ствие отслоения гипсовых корок, путем </w:t>
      </w:r>
      <w:r w:rsidRPr="009D6B7C">
        <w:rPr>
          <w:sz w:val="28"/>
          <w:szCs w:val="28"/>
        </w:rPr>
        <w:t xml:space="preserve">  </w:t>
      </w:r>
      <w:r>
        <w:rPr>
          <w:sz w:val="28"/>
          <w:szCs w:val="28"/>
        </w:rPr>
        <w:t>укрепления структуры камня. Необходимо выполнить комплекс работ по очистке памятника от всех видов загрязнений и удалению черных корок. Так же следует провести воссоздание утраченных фрагментов скульптуры, для придания облику памятника экспозиционного вида, с последующей консервацией поверхности.</w:t>
      </w:r>
    </w:p>
    <w:p w:rsidR="00B9244C" w:rsidRDefault="00B9244C" w:rsidP="00B9244C">
      <w:pPr>
        <w:pStyle w:val="a9"/>
        <w:shd w:val="clear" w:color="auto" w:fill="FFFFFF"/>
        <w:spacing w:before="0" w:beforeAutospacing="0" w:after="120" w:afterAutospacing="0" w:line="360" w:lineRule="auto"/>
        <w:ind w:firstLine="993"/>
        <w:jc w:val="both"/>
        <w:rPr>
          <w:rFonts w:eastAsiaTheme="minorHAnsi"/>
          <w:b/>
          <w:color w:val="222222"/>
          <w:sz w:val="28"/>
          <w:szCs w:val="28"/>
          <w:shd w:val="clear" w:color="auto" w:fill="FFFFFF"/>
          <w:lang w:eastAsia="en-US"/>
        </w:rPr>
      </w:pPr>
    </w:p>
    <w:p w:rsidR="00B9244C" w:rsidRDefault="00B9244C" w:rsidP="00B9244C">
      <w:pPr>
        <w:pStyle w:val="a9"/>
        <w:shd w:val="clear" w:color="auto" w:fill="FFFFFF"/>
        <w:spacing w:before="0" w:beforeAutospacing="0" w:after="120" w:afterAutospacing="0" w:line="360" w:lineRule="auto"/>
        <w:ind w:firstLine="993"/>
        <w:jc w:val="both"/>
        <w:rPr>
          <w:rFonts w:eastAsiaTheme="minorHAnsi"/>
          <w:b/>
          <w:color w:val="222222"/>
          <w:sz w:val="28"/>
          <w:szCs w:val="28"/>
          <w:shd w:val="clear" w:color="auto" w:fill="FFFFFF"/>
          <w:lang w:eastAsia="en-US"/>
        </w:rPr>
      </w:pPr>
    </w:p>
    <w:p w:rsidR="00B9244C" w:rsidRDefault="00B9244C" w:rsidP="00B9244C">
      <w:pPr>
        <w:pStyle w:val="a9"/>
        <w:shd w:val="clear" w:color="auto" w:fill="FFFFFF"/>
        <w:spacing w:before="0" w:beforeAutospacing="0" w:after="120" w:afterAutospacing="0" w:line="360" w:lineRule="auto"/>
        <w:ind w:firstLine="993"/>
        <w:jc w:val="both"/>
        <w:rPr>
          <w:rFonts w:eastAsiaTheme="minorHAnsi"/>
          <w:b/>
          <w:color w:val="222222"/>
          <w:sz w:val="28"/>
          <w:szCs w:val="28"/>
          <w:shd w:val="clear" w:color="auto" w:fill="FFFFFF"/>
          <w:lang w:eastAsia="en-US"/>
        </w:rPr>
      </w:pPr>
    </w:p>
    <w:p w:rsidR="00B9244C" w:rsidRDefault="00B9244C" w:rsidP="00B9244C">
      <w:pPr>
        <w:pStyle w:val="a9"/>
        <w:shd w:val="clear" w:color="auto" w:fill="FFFFFF"/>
        <w:spacing w:before="0" w:beforeAutospacing="0" w:after="120" w:afterAutospacing="0" w:line="360" w:lineRule="auto"/>
        <w:ind w:firstLine="993"/>
        <w:jc w:val="both"/>
        <w:rPr>
          <w:rFonts w:eastAsiaTheme="minorHAnsi"/>
          <w:b/>
          <w:color w:val="222222"/>
          <w:sz w:val="28"/>
          <w:szCs w:val="28"/>
          <w:shd w:val="clear" w:color="auto" w:fill="FFFFFF"/>
          <w:lang w:eastAsia="en-US"/>
        </w:rPr>
      </w:pPr>
    </w:p>
    <w:p w:rsidR="00B9244C" w:rsidRDefault="003A7B2F" w:rsidP="003A7B2F">
      <w:pPr>
        <w:pStyle w:val="a9"/>
        <w:shd w:val="clear" w:color="auto" w:fill="FFFFFF"/>
        <w:spacing w:before="0" w:beforeAutospacing="0" w:after="120" w:afterAutospacing="0" w:line="360" w:lineRule="auto"/>
        <w:jc w:val="center"/>
        <w:rPr>
          <w:rFonts w:eastAsiaTheme="minorHAnsi"/>
          <w:b/>
          <w:color w:val="222222"/>
          <w:sz w:val="28"/>
          <w:szCs w:val="28"/>
          <w:shd w:val="clear" w:color="auto" w:fill="FFFFFF"/>
          <w:lang w:eastAsia="en-US"/>
        </w:rPr>
      </w:pPr>
      <w:r>
        <w:rPr>
          <w:rFonts w:eastAsiaTheme="minorHAnsi"/>
          <w:b/>
          <w:color w:val="222222"/>
          <w:sz w:val="28"/>
          <w:szCs w:val="28"/>
          <w:shd w:val="clear" w:color="auto" w:fill="FFFFFF"/>
          <w:lang w:eastAsia="en-US"/>
        </w:rPr>
        <w:lastRenderedPageBreak/>
        <w:t>ГЛАВА 1. ИСТОРИЧЕСКАЯ СПРАВКА.</w:t>
      </w:r>
    </w:p>
    <w:p w:rsidR="00B9244C" w:rsidRDefault="00B9244C" w:rsidP="00B9244C">
      <w:pPr>
        <w:pStyle w:val="a9"/>
        <w:shd w:val="clear" w:color="auto" w:fill="FFFFFF"/>
        <w:spacing w:before="0" w:beforeAutospacing="0" w:after="0" w:afterAutospacing="0" w:line="360" w:lineRule="auto"/>
        <w:ind w:firstLine="993"/>
        <w:jc w:val="both"/>
        <w:rPr>
          <w:color w:val="000000"/>
          <w:sz w:val="28"/>
          <w:szCs w:val="28"/>
          <w:shd w:val="clear" w:color="auto" w:fill="FFFFFF"/>
        </w:rPr>
      </w:pPr>
      <w:proofErr w:type="spellStart"/>
      <w:r>
        <w:rPr>
          <w:rFonts w:eastAsiaTheme="minorHAnsi"/>
          <w:color w:val="222222"/>
          <w:sz w:val="28"/>
          <w:szCs w:val="28"/>
          <w:shd w:val="clear" w:color="auto" w:fill="FFFFFF"/>
          <w:lang w:eastAsia="en-US"/>
        </w:rPr>
        <w:t>Лазаревский</w:t>
      </w:r>
      <w:proofErr w:type="spellEnd"/>
      <w:r>
        <w:rPr>
          <w:rFonts w:eastAsiaTheme="minorHAnsi"/>
          <w:color w:val="222222"/>
          <w:sz w:val="28"/>
          <w:szCs w:val="28"/>
          <w:shd w:val="clear" w:color="auto" w:fill="FFFFFF"/>
          <w:lang w:eastAsia="en-US"/>
        </w:rPr>
        <w:t xml:space="preserve"> некрополь Александро-Невской лавры - самое старое кладбище Санкт-Петербурга. Свое название получил от </w:t>
      </w:r>
      <w:proofErr w:type="spellStart"/>
      <w:r>
        <w:rPr>
          <w:rFonts w:eastAsiaTheme="minorHAnsi"/>
          <w:color w:val="222222"/>
          <w:sz w:val="28"/>
          <w:szCs w:val="28"/>
          <w:shd w:val="clear" w:color="auto" w:fill="FFFFFF"/>
          <w:lang w:eastAsia="en-US"/>
        </w:rPr>
        <w:t>Лазаревской</w:t>
      </w:r>
      <w:proofErr w:type="spellEnd"/>
      <w:r>
        <w:rPr>
          <w:rFonts w:eastAsiaTheme="minorHAnsi"/>
          <w:color w:val="222222"/>
          <w:sz w:val="28"/>
          <w:szCs w:val="28"/>
          <w:shd w:val="clear" w:color="auto" w:fill="FFFFFF"/>
          <w:lang w:eastAsia="en-US"/>
        </w:rPr>
        <w:t xml:space="preserve"> церкви, построенной в 1717 г. для погребения Натальи Алексеевны - сестры Петра </w:t>
      </w:r>
      <w:r>
        <w:rPr>
          <w:rFonts w:eastAsiaTheme="minorHAnsi"/>
          <w:color w:val="222222"/>
          <w:sz w:val="28"/>
          <w:szCs w:val="28"/>
          <w:shd w:val="clear" w:color="auto" w:fill="FFFFFF"/>
          <w:lang w:val="en-US" w:eastAsia="en-US"/>
        </w:rPr>
        <w:t>I</w:t>
      </w:r>
      <w:r>
        <w:rPr>
          <w:rFonts w:eastAsiaTheme="minorHAnsi"/>
          <w:color w:val="222222"/>
          <w:sz w:val="28"/>
          <w:szCs w:val="28"/>
          <w:shd w:val="clear" w:color="auto" w:fill="FFFFFF"/>
          <w:lang w:eastAsia="en-US"/>
        </w:rPr>
        <w:t xml:space="preserve">. Позднее на нем хоронили множество известных людей, Б.П. Шереметева, И.Ю. Трубецкого, Я.Ф. Долгорукова и др. соратников Петра </w:t>
      </w:r>
      <w:r>
        <w:rPr>
          <w:rFonts w:eastAsiaTheme="minorHAnsi"/>
          <w:color w:val="222222"/>
          <w:sz w:val="28"/>
          <w:szCs w:val="28"/>
          <w:shd w:val="clear" w:color="auto" w:fill="FFFFFF"/>
          <w:lang w:val="en-US" w:eastAsia="en-US"/>
        </w:rPr>
        <w:t>I</w:t>
      </w:r>
      <w:r>
        <w:rPr>
          <w:rFonts w:eastAsiaTheme="minorHAnsi"/>
          <w:color w:val="222222"/>
          <w:sz w:val="28"/>
          <w:szCs w:val="28"/>
          <w:shd w:val="clear" w:color="auto" w:fill="FFFFFF"/>
          <w:lang w:eastAsia="en-US"/>
        </w:rPr>
        <w:t xml:space="preserve">. Лазаревское кладбище практически без изменений сохранился первоначальный ландшафт. Планировка, расположение усыпальниц, памятников совпадают со сведениями исторических планов. Хоронить на нем перестали с 1919 г., в 1923 г. некрополь закрыли для посещения. Кладбище было взято в аренду обществом </w:t>
      </w:r>
      <w:r w:rsidRPr="00617836">
        <w:rPr>
          <w:color w:val="222222"/>
          <w:sz w:val="28"/>
          <w:szCs w:val="28"/>
          <w:shd w:val="clear" w:color="auto" w:fill="FFFFFF"/>
        </w:rPr>
        <w:t>«</w:t>
      </w:r>
      <w:r>
        <w:rPr>
          <w:rFonts w:eastAsiaTheme="minorHAnsi"/>
          <w:color w:val="222222"/>
          <w:sz w:val="28"/>
          <w:szCs w:val="28"/>
          <w:shd w:val="clear" w:color="auto" w:fill="FFFFFF"/>
          <w:lang w:eastAsia="en-US"/>
        </w:rPr>
        <w:t>Старый Петербург</w:t>
      </w:r>
      <w:r w:rsidRPr="00617836">
        <w:rPr>
          <w:color w:val="222222"/>
          <w:sz w:val="28"/>
          <w:szCs w:val="28"/>
          <w:shd w:val="clear" w:color="auto" w:fill="FFFFFF"/>
        </w:rPr>
        <w:t>»</w:t>
      </w:r>
      <w:r>
        <w:rPr>
          <w:rFonts w:eastAsiaTheme="minorHAnsi"/>
          <w:color w:val="222222"/>
          <w:sz w:val="28"/>
          <w:szCs w:val="28"/>
          <w:shd w:val="clear" w:color="auto" w:fill="FFFFFF"/>
          <w:lang w:eastAsia="en-US"/>
        </w:rPr>
        <w:t>, которое проводило научно-исследовательскую работу, была выполнена фотофиксация и обмеры памятников, составлен полный список захоронений. В это же время начались работы по реставрации.</w:t>
      </w:r>
      <w:r w:rsidRPr="00D55CEB">
        <w:rPr>
          <w:color w:val="222222"/>
          <w:sz w:val="28"/>
          <w:szCs w:val="28"/>
          <w:shd w:val="clear" w:color="auto" w:fill="FFFFFF"/>
        </w:rPr>
        <w:t xml:space="preserve"> </w:t>
      </w:r>
      <w:r w:rsidRPr="00617836">
        <w:rPr>
          <w:color w:val="222222"/>
          <w:sz w:val="28"/>
          <w:szCs w:val="28"/>
          <w:shd w:val="clear" w:color="auto" w:fill="FFFFFF"/>
        </w:rPr>
        <w:t>«</w:t>
      </w:r>
      <w:r>
        <w:rPr>
          <w:color w:val="222222"/>
          <w:sz w:val="28"/>
          <w:szCs w:val="28"/>
          <w:shd w:val="clear" w:color="auto" w:fill="FFFFFF"/>
        </w:rPr>
        <w:t xml:space="preserve">Первым отреставрированным памятником Лазаревского некрополя стало надгробие </w:t>
      </w:r>
      <w:r w:rsidRPr="00617836">
        <w:rPr>
          <w:color w:val="222222"/>
          <w:sz w:val="28"/>
          <w:szCs w:val="28"/>
          <w:shd w:val="clear" w:color="auto" w:fill="FFFFFF"/>
        </w:rPr>
        <w:t>«</w:t>
      </w:r>
      <w:proofErr w:type="spellStart"/>
      <w:r>
        <w:rPr>
          <w:color w:val="222222"/>
          <w:sz w:val="28"/>
          <w:szCs w:val="28"/>
          <w:shd w:val="clear" w:color="auto" w:fill="FFFFFF"/>
        </w:rPr>
        <w:t>Плениры</w:t>
      </w:r>
      <w:proofErr w:type="spellEnd"/>
      <w:r w:rsidRPr="00617836">
        <w:rPr>
          <w:color w:val="222222"/>
          <w:sz w:val="28"/>
          <w:szCs w:val="28"/>
          <w:shd w:val="clear" w:color="auto" w:fill="FFFFFF"/>
        </w:rPr>
        <w:t>»</w:t>
      </w:r>
      <w:r>
        <w:rPr>
          <w:color w:val="222222"/>
          <w:sz w:val="28"/>
          <w:szCs w:val="28"/>
          <w:shd w:val="clear" w:color="auto" w:fill="FFFFFF"/>
        </w:rPr>
        <w:t xml:space="preserve">- Екатерины Яковлевны, любимой супруги великого поэта </w:t>
      </w:r>
      <w:r w:rsidRPr="007C75B8">
        <w:rPr>
          <w:sz w:val="28"/>
          <w:szCs w:val="28"/>
          <w:lang w:val="en-US"/>
        </w:rPr>
        <w:t>XVIII</w:t>
      </w:r>
      <w:r>
        <w:rPr>
          <w:sz w:val="28"/>
          <w:szCs w:val="28"/>
        </w:rPr>
        <w:t xml:space="preserve"> Гавриила Романовича Державина. Перед началом реставрации мраморные плиты постамента с аллегорическим рельефом Мнемозины - богини памяти и венчающая памятник массивная урна представляли собой груду развалин</w:t>
      </w:r>
      <w:r w:rsidRPr="00617836">
        <w:rPr>
          <w:color w:val="222222"/>
          <w:sz w:val="28"/>
          <w:szCs w:val="28"/>
          <w:shd w:val="clear" w:color="auto" w:fill="FFFFFF"/>
        </w:rPr>
        <w:t>»</w:t>
      </w:r>
      <w:r>
        <w:rPr>
          <w:color w:val="222222"/>
          <w:sz w:val="28"/>
          <w:szCs w:val="28"/>
          <w:shd w:val="clear" w:color="auto" w:fill="FFFFFF"/>
        </w:rPr>
        <w:t>.</w:t>
      </w:r>
      <w:r>
        <w:rPr>
          <w:rStyle w:val="a8"/>
          <w:color w:val="222222"/>
          <w:sz w:val="28"/>
          <w:szCs w:val="28"/>
          <w:shd w:val="clear" w:color="auto" w:fill="FFFFFF"/>
        </w:rPr>
        <w:footnoteReference w:id="5"/>
      </w:r>
      <w:r>
        <w:rPr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eastAsiaTheme="minorHAnsi"/>
          <w:color w:val="222222"/>
          <w:sz w:val="28"/>
          <w:szCs w:val="28"/>
          <w:shd w:val="clear" w:color="auto" w:fill="FFFFFF"/>
          <w:lang w:eastAsia="en-US"/>
        </w:rPr>
        <w:t xml:space="preserve">В 1927 г. начались раскопки у стен </w:t>
      </w:r>
      <w:proofErr w:type="spellStart"/>
      <w:r>
        <w:rPr>
          <w:rFonts w:eastAsiaTheme="minorHAnsi"/>
          <w:color w:val="222222"/>
          <w:sz w:val="28"/>
          <w:szCs w:val="28"/>
          <w:shd w:val="clear" w:color="auto" w:fill="FFFFFF"/>
          <w:lang w:eastAsia="en-US"/>
        </w:rPr>
        <w:t>Лезаревской</w:t>
      </w:r>
      <w:proofErr w:type="spellEnd"/>
      <w:r>
        <w:rPr>
          <w:rFonts w:eastAsiaTheme="minorHAnsi"/>
          <w:color w:val="222222"/>
          <w:sz w:val="28"/>
          <w:szCs w:val="28"/>
          <w:shd w:val="clear" w:color="auto" w:fill="FFFFFF"/>
          <w:lang w:eastAsia="en-US"/>
        </w:rPr>
        <w:t xml:space="preserve"> усыпальницы, в ходе которых были найдены самые </w:t>
      </w:r>
      <w:proofErr w:type="gramStart"/>
      <w:r>
        <w:rPr>
          <w:rFonts w:eastAsiaTheme="minorHAnsi"/>
          <w:color w:val="222222"/>
          <w:sz w:val="28"/>
          <w:szCs w:val="28"/>
          <w:shd w:val="clear" w:color="auto" w:fill="FFFFFF"/>
          <w:lang w:eastAsia="en-US"/>
        </w:rPr>
        <w:t>древние</w:t>
      </w:r>
      <w:proofErr w:type="gramEnd"/>
      <w:r>
        <w:rPr>
          <w:rFonts w:eastAsiaTheme="minorHAnsi"/>
          <w:color w:val="222222"/>
          <w:sz w:val="28"/>
          <w:szCs w:val="28"/>
          <w:shd w:val="clear" w:color="auto" w:fill="FFFFFF"/>
          <w:lang w:eastAsia="en-US"/>
        </w:rPr>
        <w:t xml:space="preserve"> сохранившиеся в Санкт-Петербурге надгробия И.И. и Д.Г. Ржевских. В 1931 г. в связи с упразднением многих исторических кладбищ города, было принято решение создать в Александро-Невской лавре музе</w:t>
      </w:r>
      <w:proofErr w:type="gramStart"/>
      <w:r>
        <w:rPr>
          <w:rFonts w:eastAsiaTheme="minorHAnsi"/>
          <w:color w:val="222222"/>
          <w:sz w:val="28"/>
          <w:szCs w:val="28"/>
          <w:shd w:val="clear" w:color="auto" w:fill="FFFFFF"/>
          <w:lang w:eastAsia="en-US"/>
        </w:rPr>
        <w:t>й-</w:t>
      </w:r>
      <w:proofErr w:type="gramEnd"/>
      <w:r>
        <w:rPr>
          <w:rFonts w:eastAsiaTheme="minorHAnsi"/>
          <w:color w:val="222222"/>
          <w:sz w:val="28"/>
          <w:szCs w:val="28"/>
          <w:shd w:val="clear" w:color="auto" w:fill="FFFFFF"/>
          <w:lang w:eastAsia="en-US"/>
        </w:rPr>
        <w:t xml:space="preserve"> некрополь. Со Смоленского кладбища перенесли захоронения Ф.И. Шубина и М.И. Козловского, а также надгробия И.П. </w:t>
      </w:r>
      <w:proofErr w:type="spellStart"/>
      <w:r>
        <w:rPr>
          <w:rFonts w:eastAsiaTheme="minorHAnsi"/>
          <w:color w:val="222222"/>
          <w:sz w:val="28"/>
          <w:szCs w:val="28"/>
          <w:shd w:val="clear" w:color="auto" w:fill="FFFFFF"/>
          <w:lang w:eastAsia="en-US"/>
        </w:rPr>
        <w:t>Мартоса</w:t>
      </w:r>
      <w:proofErr w:type="spellEnd"/>
      <w:r>
        <w:rPr>
          <w:rFonts w:eastAsiaTheme="minorHAnsi"/>
          <w:color w:val="222222"/>
          <w:sz w:val="28"/>
          <w:szCs w:val="28"/>
          <w:shd w:val="clear" w:color="auto" w:fill="FFFFFF"/>
          <w:lang w:eastAsia="en-US"/>
        </w:rPr>
        <w:t xml:space="preserve">, В.Л. </w:t>
      </w:r>
      <w:proofErr w:type="spellStart"/>
      <w:r>
        <w:rPr>
          <w:rFonts w:eastAsiaTheme="minorHAnsi"/>
          <w:color w:val="222222"/>
          <w:sz w:val="28"/>
          <w:szCs w:val="28"/>
          <w:shd w:val="clear" w:color="auto" w:fill="FFFFFF"/>
          <w:lang w:eastAsia="en-US"/>
        </w:rPr>
        <w:t>Боровиковского</w:t>
      </w:r>
      <w:proofErr w:type="spellEnd"/>
      <w:r>
        <w:rPr>
          <w:rFonts w:eastAsiaTheme="minorHAnsi"/>
          <w:color w:val="222222"/>
          <w:sz w:val="28"/>
          <w:szCs w:val="28"/>
          <w:shd w:val="clear" w:color="auto" w:fill="FFFFFF"/>
          <w:lang w:eastAsia="en-US"/>
        </w:rPr>
        <w:t xml:space="preserve">, Ф.Ф. Щедрина. Некоторые </w:t>
      </w:r>
      <w:proofErr w:type="gramStart"/>
      <w:r>
        <w:rPr>
          <w:rFonts w:eastAsiaTheme="minorHAnsi"/>
          <w:color w:val="222222"/>
          <w:sz w:val="28"/>
          <w:szCs w:val="28"/>
          <w:shd w:val="clear" w:color="auto" w:fill="FFFFFF"/>
          <w:lang w:eastAsia="en-US"/>
        </w:rPr>
        <w:t xml:space="preserve">памятники </w:t>
      </w:r>
      <w:proofErr w:type="spellStart"/>
      <w:r>
        <w:rPr>
          <w:rFonts w:eastAsiaTheme="minorHAnsi"/>
          <w:color w:val="222222"/>
          <w:sz w:val="28"/>
          <w:szCs w:val="28"/>
          <w:shd w:val="clear" w:color="auto" w:fill="FFFFFF"/>
          <w:lang w:eastAsia="en-US"/>
        </w:rPr>
        <w:t>Волковского</w:t>
      </w:r>
      <w:proofErr w:type="spellEnd"/>
      <w:proofErr w:type="gramEnd"/>
      <w:r>
        <w:rPr>
          <w:rFonts w:eastAsiaTheme="minorHAnsi"/>
          <w:color w:val="222222"/>
          <w:sz w:val="28"/>
          <w:szCs w:val="28"/>
          <w:shd w:val="clear" w:color="auto" w:fill="FFFFFF"/>
          <w:lang w:eastAsia="en-US"/>
        </w:rPr>
        <w:t xml:space="preserve"> и Благовещенского кладбищ были перенесены в Некрополь мастеров Искусств. В 1939 г. </w:t>
      </w:r>
      <w:proofErr w:type="spellStart"/>
      <w:r>
        <w:rPr>
          <w:rFonts w:eastAsiaTheme="minorHAnsi"/>
          <w:color w:val="222222"/>
          <w:sz w:val="28"/>
          <w:szCs w:val="28"/>
          <w:shd w:val="clear" w:color="auto" w:fill="FFFFFF"/>
          <w:lang w:eastAsia="en-US"/>
        </w:rPr>
        <w:t>Лазаревский</w:t>
      </w:r>
      <w:proofErr w:type="spellEnd"/>
      <w:r>
        <w:rPr>
          <w:rFonts w:eastAsiaTheme="minorHAnsi"/>
          <w:color w:val="222222"/>
          <w:sz w:val="28"/>
          <w:szCs w:val="28"/>
          <w:shd w:val="clear" w:color="auto" w:fill="FFFFFF"/>
          <w:lang w:eastAsia="en-US"/>
        </w:rPr>
        <w:t xml:space="preserve"> некрополь стали называть Некрополем </w:t>
      </w:r>
      <w:r w:rsidRPr="007C75B8">
        <w:rPr>
          <w:color w:val="000000"/>
          <w:sz w:val="28"/>
          <w:szCs w:val="28"/>
          <w:shd w:val="clear" w:color="auto" w:fill="FFFFFF"/>
        </w:rPr>
        <w:t>XVIII века</w:t>
      </w:r>
      <w:r>
        <w:rPr>
          <w:color w:val="000000"/>
          <w:sz w:val="28"/>
          <w:szCs w:val="28"/>
          <w:shd w:val="clear" w:color="auto" w:fill="FFFFFF"/>
        </w:rPr>
        <w:t xml:space="preserve">, и </w:t>
      </w:r>
      <w:r>
        <w:rPr>
          <w:color w:val="000000"/>
          <w:sz w:val="28"/>
          <w:szCs w:val="28"/>
          <w:shd w:val="clear" w:color="auto" w:fill="FFFFFF"/>
        </w:rPr>
        <w:lastRenderedPageBreak/>
        <w:t xml:space="preserve">включили в состав только что созданного Музея Городской Скульптуры.  В 1954 г. уникальные надгробия для лучшей сохранности перенесены с улицы в экспозицию Благовещенской усыпальницы, среди них знаменитые памятники Е.С. Куракиной и Е.И. Гагариной. В наше время на территории некрополя находится 1126 памятников. </w:t>
      </w:r>
      <w:r>
        <w:rPr>
          <w:rFonts w:eastAsiaTheme="minorHAnsi"/>
          <w:color w:val="222222"/>
          <w:sz w:val="28"/>
          <w:szCs w:val="28"/>
          <w:shd w:val="clear" w:color="auto" w:fill="FFFFFF"/>
          <w:lang w:eastAsia="en-US"/>
        </w:rPr>
        <w:t xml:space="preserve">Привилегированность кладбища, известность захороненных людей, послужили причиной появления здесь множества высокохудожественных надгробий и усыпальниц. Выдающиеся мастера разного времени обращались к созданию мемориальных памятников, являющихся яркими примерами архитектуры малых форм и декоративно-прикладного искусства. </w:t>
      </w:r>
    </w:p>
    <w:p w:rsidR="00B9244C" w:rsidRDefault="00B9244C" w:rsidP="00B9244C">
      <w:pPr>
        <w:pStyle w:val="a9"/>
        <w:shd w:val="clear" w:color="auto" w:fill="FFFFFF"/>
        <w:spacing w:before="0" w:beforeAutospacing="0" w:after="0" w:afterAutospacing="0" w:line="360" w:lineRule="auto"/>
        <w:ind w:firstLine="993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rFonts w:eastAsiaTheme="minorHAnsi"/>
          <w:color w:val="222222"/>
          <w:sz w:val="28"/>
          <w:szCs w:val="28"/>
          <w:shd w:val="clear" w:color="auto" w:fill="FFFFFF"/>
          <w:lang w:eastAsia="en-US"/>
        </w:rPr>
        <w:t xml:space="preserve">Формы надгробий начала </w:t>
      </w:r>
      <w:r w:rsidRPr="007C75B8">
        <w:rPr>
          <w:sz w:val="28"/>
          <w:szCs w:val="28"/>
          <w:lang w:val="en-US"/>
        </w:rPr>
        <w:t>XIX</w:t>
      </w:r>
      <w:r w:rsidRPr="007C75B8">
        <w:rPr>
          <w:sz w:val="28"/>
          <w:szCs w:val="28"/>
        </w:rPr>
        <w:t xml:space="preserve"> век</w:t>
      </w:r>
      <w:r>
        <w:rPr>
          <w:sz w:val="28"/>
          <w:szCs w:val="28"/>
        </w:rPr>
        <w:t xml:space="preserve">а очень многообразны. В них находят свое развитие виды памятников, сформировавшихся во </w:t>
      </w:r>
      <w:r w:rsidRPr="007C75B8">
        <w:rPr>
          <w:sz w:val="28"/>
          <w:szCs w:val="28"/>
        </w:rPr>
        <w:t xml:space="preserve">второй половине </w:t>
      </w:r>
      <w:r w:rsidRPr="007C75B8">
        <w:rPr>
          <w:sz w:val="28"/>
          <w:szCs w:val="28"/>
          <w:lang w:val="en-US"/>
        </w:rPr>
        <w:t>XVIII</w:t>
      </w:r>
      <w:r w:rsidRPr="007C75B8">
        <w:rPr>
          <w:sz w:val="28"/>
          <w:szCs w:val="28"/>
        </w:rPr>
        <w:t xml:space="preserve"> века</w:t>
      </w:r>
      <w:r>
        <w:rPr>
          <w:sz w:val="28"/>
          <w:szCs w:val="28"/>
        </w:rPr>
        <w:t xml:space="preserve">. </w:t>
      </w:r>
      <w:r w:rsidRPr="00617836">
        <w:rPr>
          <w:color w:val="222222"/>
          <w:sz w:val="28"/>
          <w:szCs w:val="28"/>
          <w:shd w:val="clear" w:color="auto" w:fill="FFFFFF"/>
        </w:rPr>
        <w:t>«</w:t>
      </w:r>
      <w:r w:rsidRPr="007C75B8">
        <w:rPr>
          <w:sz w:val="28"/>
          <w:szCs w:val="28"/>
        </w:rPr>
        <w:t xml:space="preserve">Скульптура, властно вошедшая в мемориальное искусство и в последнюю четверть </w:t>
      </w:r>
      <w:r w:rsidRPr="007C75B8">
        <w:rPr>
          <w:sz w:val="28"/>
          <w:szCs w:val="28"/>
          <w:lang w:val="en-US"/>
        </w:rPr>
        <w:t>XVIII</w:t>
      </w:r>
      <w:r w:rsidRPr="007C75B8">
        <w:rPr>
          <w:sz w:val="28"/>
          <w:szCs w:val="28"/>
        </w:rPr>
        <w:t xml:space="preserve"> века способствовавшая расцвету нового жанра - скульптурного надгробия, продолжала развиваться и в форме собственного скульптурного надгробия, и в соединении скульптурных элементов с архитектурой. Появляются новые формы памятников, в которых синтез архитектуры и скульптуры, во всем богатстве сочетаний круглой и барельефной пластики и архитектурного объема - следствие общей направленности развития русского монументального и декоративного искусства. Появление же новых форм чисто архитектурного памятника обусловлено было как возрастающим значением и мощным развитием архитектуры вообще, так и сближением надгробного памятника </w:t>
      </w:r>
      <w:proofErr w:type="gramStart"/>
      <w:r w:rsidRPr="007C75B8">
        <w:rPr>
          <w:sz w:val="28"/>
          <w:szCs w:val="28"/>
        </w:rPr>
        <w:t>с</w:t>
      </w:r>
      <w:proofErr w:type="gramEnd"/>
      <w:r w:rsidRPr="007C75B8">
        <w:rPr>
          <w:sz w:val="28"/>
          <w:szCs w:val="28"/>
        </w:rPr>
        <w:t xml:space="preserve"> светской  са</w:t>
      </w:r>
      <w:r>
        <w:rPr>
          <w:sz w:val="28"/>
          <w:szCs w:val="28"/>
        </w:rPr>
        <w:t>довой, парковой, декоративной (</w:t>
      </w:r>
      <w:r w:rsidRPr="007C75B8">
        <w:rPr>
          <w:sz w:val="28"/>
          <w:szCs w:val="28"/>
        </w:rPr>
        <w:t>и утилитарной) архитектурой малых форм</w:t>
      </w:r>
      <w:r w:rsidRPr="00617836">
        <w:rPr>
          <w:color w:val="222222"/>
          <w:sz w:val="28"/>
          <w:szCs w:val="28"/>
          <w:shd w:val="clear" w:color="auto" w:fill="FFFFFF"/>
        </w:rPr>
        <w:t>»</w:t>
      </w:r>
      <w:r>
        <w:rPr>
          <w:color w:val="222222"/>
          <w:sz w:val="28"/>
          <w:szCs w:val="28"/>
          <w:shd w:val="clear" w:color="auto" w:fill="FFFFFF"/>
        </w:rPr>
        <w:t>.</w:t>
      </w:r>
      <w:r>
        <w:rPr>
          <w:rStyle w:val="a8"/>
          <w:color w:val="222222"/>
          <w:sz w:val="28"/>
          <w:szCs w:val="28"/>
          <w:shd w:val="clear" w:color="auto" w:fill="FFFFFF"/>
        </w:rPr>
        <w:footnoteReference w:id="6"/>
      </w:r>
      <w:r w:rsidRPr="007C75B8">
        <w:rPr>
          <w:sz w:val="28"/>
          <w:szCs w:val="28"/>
        </w:rPr>
        <w:t xml:space="preserve"> </w:t>
      </w:r>
    </w:p>
    <w:p w:rsidR="00B9244C" w:rsidRPr="004A5D9D" w:rsidRDefault="00B9244C" w:rsidP="00B9244C">
      <w:pPr>
        <w:pStyle w:val="a9"/>
        <w:shd w:val="clear" w:color="auto" w:fill="FFFFFF"/>
        <w:spacing w:before="0" w:beforeAutospacing="0" w:after="0" w:afterAutospacing="0" w:line="360" w:lineRule="auto"/>
        <w:ind w:firstLine="993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Наряду со старой символикой постепенно складывается круг новых образов и символов, памятники и надписи на них становятся более </w:t>
      </w:r>
      <w:r>
        <w:rPr>
          <w:sz w:val="28"/>
          <w:szCs w:val="28"/>
        </w:rPr>
        <w:lastRenderedPageBreak/>
        <w:t xml:space="preserve">эмоционально окрашенными, что говорит о влиянии романтизма и </w:t>
      </w:r>
      <w:r w:rsidRPr="007C75B8">
        <w:rPr>
          <w:sz w:val="28"/>
          <w:szCs w:val="28"/>
        </w:rPr>
        <w:t>сентиментализма</w:t>
      </w:r>
      <w:r>
        <w:rPr>
          <w:sz w:val="28"/>
          <w:szCs w:val="28"/>
        </w:rPr>
        <w:t xml:space="preserve">. </w:t>
      </w:r>
    </w:p>
    <w:p w:rsidR="00B9244C" w:rsidRDefault="00B9244C" w:rsidP="00B9244C">
      <w:pPr>
        <w:pStyle w:val="a9"/>
        <w:shd w:val="clear" w:color="auto" w:fill="FFFFFF"/>
        <w:spacing w:before="0" w:beforeAutospacing="0" w:after="0" w:afterAutospacing="0" w:line="360" w:lineRule="auto"/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Имена авторов многих памятников начала </w:t>
      </w:r>
      <w:r w:rsidRPr="007C75B8">
        <w:rPr>
          <w:sz w:val="28"/>
          <w:szCs w:val="28"/>
          <w:lang w:val="en-US"/>
        </w:rPr>
        <w:t>XIX</w:t>
      </w:r>
      <w:r w:rsidRPr="007C75B8">
        <w:rPr>
          <w:sz w:val="28"/>
          <w:szCs w:val="28"/>
        </w:rPr>
        <w:t xml:space="preserve"> век</w:t>
      </w:r>
      <w:r>
        <w:rPr>
          <w:sz w:val="28"/>
          <w:szCs w:val="28"/>
        </w:rPr>
        <w:t xml:space="preserve">а неизвестны. Помимо безупречных, мастерски выполненных надгробий, часто встречаются ремесленные работы, сделанные мраморщиками - исполнителями по моделям профессиональных скульпторов, иногда допускающие самостоятельную  трактовку формы и образа. </w:t>
      </w:r>
    </w:p>
    <w:p w:rsidR="00B9244C" w:rsidRDefault="00B9244C" w:rsidP="00B9244C">
      <w:pPr>
        <w:pStyle w:val="a9"/>
        <w:shd w:val="clear" w:color="auto" w:fill="FFFFFF"/>
        <w:spacing w:before="0" w:beforeAutospacing="0" w:after="0" w:afterAutospacing="0" w:line="360" w:lineRule="auto"/>
        <w:ind w:firstLine="993"/>
        <w:jc w:val="both"/>
        <w:rPr>
          <w:sz w:val="28"/>
          <w:szCs w:val="28"/>
        </w:rPr>
      </w:pPr>
      <w:proofErr w:type="gramStart"/>
      <w:r w:rsidRPr="00325E26">
        <w:rPr>
          <w:sz w:val="28"/>
          <w:szCs w:val="28"/>
        </w:rPr>
        <w:t>К</w:t>
      </w:r>
      <w:proofErr w:type="gramEnd"/>
      <w:r w:rsidRPr="00325E26">
        <w:rPr>
          <w:sz w:val="28"/>
          <w:szCs w:val="28"/>
        </w:rPr>
        <w:t xml:space="preserve"> </w:t>
      </w:r>
      <w:proofErr w:type="gramStart"/>
      <w:r w:rsidRPr="00325E26">
        <w:rPr>
          <w:sz w:val="28"/>
          <w:szCs w:val="28"/>
        </w:rPr>
        <w:t>подобного</w:t>
      </w:r>
      <w:proofErr w:type="gramEnd"/>
      <w:r w:rsidRPr="00325E26">
        <w:rPr>
          <w:sz w:val="28"/>
          <w:szCs w:val="28"/>
        </w:rPr>
        <w:t xml:space="preserve"> рода произведениям относится мраморная скульптура плакальщицы с надгробия П.В. </w:t>
      </w:r>
      <w:proofErr w:type="spellStart"/>
      <w:r w:rsidRPr="00325E26">
        <w:rPr>
          <w:sz w:val="28"/>
          <w:szCs w:val="28"/>
        </w:rPr>
        <w:t>Сыренкова</w:t>
      </w:r>
      <w:proofErr w:type="spellEnd"/>
      <w:r w:rsidRPr="00325E26">
        <w:rPr>
          <w:sz w:val="28"/>
          <w:szCs w:val="28"/>
        </w:rPr>
        <w:t xml:space="preserve">, созданная в начале 1800-ых годов, неизвестным мастером. </w:t>
      </w:r>
    </w:p>
    <w:p w:rsidR="00B9244C" w:rsidRPr="004A5D9D" w:rsidRDefault="00B9244C" w:rsidP="00B9244C">
      <w:pPr>
        <w:pStyle w:val="a9"/>
        <w:shd w:val="clear" w:color="auto" w:fill="FFFFFF"/>
        <w:spacing w:before="0" w:beforeAutospacing="0" w:after="0" w:afterAutospacing="0" w:line="360" w:lineRule="auto"/>
        <w:ind w:firstLine="993"/>
        <w:jc w:val="both"/>
        <w:rPr>
          <w:sz w:val="28"/>
          <w:szCs w:val="28"/>
        </w:rPr>
      </w:pPr>
      <w:r w:rsidRPr="00D746D2">
        <w:rPr>
          <w:sz w:val="28"/>
          <w:szCs w:val="28"/>
        </w:rPr>
        <w:t>Надгробный  памятник</w:t>
      </w:r>
      <w:r>
        <w:rPr>
          <w:sz w:val="28"/>
          <w:szCs w:val="28"/>
        </w:rPr>
        <w:t xml:space="preserve"> П.В. </w:t>
      </w:r>
      <w:proofErr w:type="spellStart"/>
      <w:r>
        <w:rPr>
          <w:sz w:val="28"/>
          <w:szCs w:val="28"/>
        </w:rPr>
        <w:t>Сыренкова</w:t>
      </w:r>
      <w:proofErr w:type="spellEnd"/>
      <w:r w:rsidRPr="00D746D2">
        <w:rPr>
          <w:sz w:val="28"/>
          <w:szCs w:val="28"/>
        </w:rPr>
        <w:t xml:space="preserve"> представляет собой многочастную ступенчатую архитектурную композицию со скульптурно-декоративными элементами, основанием которой является гранитная плита. Основной четырехгранный объем справа и слева дополняют прямоугольные ризалиты </w:t>
      </w:r>
      <w:r>
        <w:rPr>
          <w:sz w:val="28"/>
          <w:szCs w:val="28"/>
        </w:rPr>
        <w:t xml:space="preserve">с профилированными завершениями. </w:t>
      </w:r>
      <w:r w:rsidRPr="00D746D2">
        <w:rPr>
          <w:sz w:val="28"/>
          <w:szCs w:val="28"/>
        </w:rPr>
        <w:t>Фронтальная и тыльная стороны основного объема украшены рустом  и полукруглыми нишами с замковым камнем. С левой и правой стороны основного объема расположены посвятительные доски с высеченными надписями.</w:t>
      </w:r>
    </w:p>
    <w:p w:rsidR="00B9244C" w:rsidRPr="00D746D2" w:rsidRDefault="00B9244C" w:rsidP="00B9244C">
      <w:pPr>
        <w:spacing w:after="120" w:line="360" w:lineRule="auto"/>
        <w:ind w:firstLine="993"/>
        <w:jc w:val="both"/>
        <w:rPr>
          <w:color w:val="000000"/>
          <w:sz w:val="28"/>
          <w:szCs w:val="28"/>
        </w:rPr>
      </w:pPr>
      <w:r w:rsidRPr="00617836">
        <w:rPr>
          <w:color w:val="222222"/>
          <w:sz w:val="28"/>
          <w:szCs w:val="28"/>
          <w:shd w:val="clear" w:color="auto" w:fill="FFFFFF"/>
        </w:rPr>
        <w:t>«</w:t>
      </w:r>
      <w:r w:rsidRPr="00D746D2">
        <w:rPr>
          <w:color w:val="000000"/>
          <w:sz w:val="28"/>
          <w:szCs w:val="28"/>
        </w:rPr>
        <w:t>С левой</w:t>
      </w:r>
      <w:proofErr w:type="gramStart"/>
      <w:r w:rsidRPr="00D746D2">
        <w:rPr>
          <w:color w:val="000000"/>
          <w:sz w:val="28"/>
          <w:szCs w:val="28"/>
        </w:rPr>
        <w:t xml:space="preserve"> :</w:t>
      </w:r>
      <w:proofErr w:type="gramEnd"/>
      <w:r w:rsidRPr="00D746D2">
        <w:rPr>
          <w:color w:val="000000"/>
          <w:sz w:val="28"/>
          <w:szCs w:val="28"/>
        </w:rPr>
        <w:t xml:space="preserve"> Твердь камень сей, но </w:t>
      </w:r>
      <w:proofErr w:type="spellStart"/>
      <w:r w:rsidRPr="00D746D2">
        <w:rPr>
          <w:color w:val="000000"/>
          <w:sz w:val="28"/>
          <w:szCs w:val="28"/>
        </w:rPr>
        <w:t>връмя</w:t>
      </w:r>
      <w:proofErr w:type="spellEnd"/>
      <w:r w:rsidRPr="00D746D2">
        <w:rPr>
          <w:color w:val="000000"/>
          <w:sz w:val="28"/>
          <w:szCs w:val="28"/>
        </w:rPr>
        <w:t xml:space="preserve">/ </w:t>
      </w:r>
      <w:proofErr w:type="spellStart"/>
      <w:r w:rsidRPr="00D746D2">
        <w:rPr>
          <w:color w:val="000000"/>
          <w:sz w:val="28"/>
          <w:szCs w:val="28"/>
        </w:rPr>
        <w:t>немъ</w:t>
      </w:r>
      <w:proofErr w:type="spellEnd"/>
      <w:r w:rsidRPr="00D746D2">
        <w:rPr>
          <w:color w:val="000000"/>
          <w:sz w:val="28"/>
          <w:szCs w:val="28"/>
        </w:rPr>
        <w:t xml:space="preserve"> сотрется</w:t>
      </w:r>
      <w:proofErr w:type="gramStart"/>
      <w:r w:rsidRPr="00D746D2">
        <w:rPr>
          <w:rStyle w:val="apple-converted-space"/>
          <w:color w:val="000000"/>
          <w:sz w:val="28"/>
          <w:szCs w:val="28"/>
        </w:rPr>
        <w:t> </w:t>
      </w:r>
      <w:r w:rsidRPr="00D746D2">
        <w:rPr>
          <w:color w:val="000000"/>
          <w:sz w:val="28"/>
          <w:szCs w:val="28"/>
        </w:rPr>
        <w:t xml:space="preserve"> К</w:t>
      </w:r>
      <w:proofErr w:type="gramEnd"/>
      <w:r w:rsidRPr="00D746D2">
        <w:rPr>
          <w:color w:val="000000"/>
          <w:sz w:val="28"/>
          <w:szCs w:val="28"/>
        </w:rPr>
        <w:t xml:space="preserve"> </w:t>
      </w:r>
      <w:proofErr w:type="spellStart"/>
      <w:r w:rsidRPr="00D746D2">
        <w:rPr>
          <w:color w:val="000000"/>
          <w:sz w:val="28"/>
          <w:szCs w:val="28"/>
        </w:rPr>
        <w:t>тебъ</w:t>
      </w:r>
      <w:proofErr w:type="spellEnd"/>
      <w:r w:rsidRPr="00D746D2">
        <w:rPr>
          <w:color w:val="000000"/>
          <w:sz w:val="28"/>
          <w:szCs w:val="28"/>
        </w:rPr>
        <w:t xml:space="preserve"> </w:t>
      </w:r>
      <w:proofErr w:type="spellStart"/>
      <w:r w:rsidRPr="00D746D2">
        <w:rPr>
          <w:color w:val="000000"/>
          <w:sz w:val="28"/>
          <w:szCs w:val="28"/>
        </w:rPr>
        <w:t>жъ</w:t>
      </w:r>
      <w:proofErr w:type="spellEnd"/>
      <w:r w:rsidRPr="00D746D2">
        <w:rPr>
          <w:color w:val="000000"/>
          <w:sz w:val="28"/>
          <w:szCs w:val="28"/>
        </w:rPr>
        <w:t xml:space="preserve"> </w:t>
      </w:r>
      <w:proofErr w:type="spellStart"/>
      <w:r w:rsidRPr="00D746D2">
        <w:rPr>
          <w:color w:val="000000"/>
          <w:sz w:val="28"/>
          <w:szCs w:val="28"/>
        </w:rPr>
        <w:t>Отецъ</w:t>
      </w:r>
      <w:proofErr w:type="spellEnd"/>
      <w:r w:rsidRPr="00D746D2">
        <w:rPr>
          <w:color w:val="000000"/>
          <w:sz w:val="28"/>
          <w:szCs w:val="28"/>
        </w:rPr>
        <w:t xml:space="preserve"> наша любовь/</w:t>
      </w:r>
      <w:proofErr w:type="spellStart"/>
      <w:r w:rsidRPr="00D746D2">
        <w:rPr>
          <w:color w:val="000000"/>
          <w:sz w:val="28"/>
          <w:szCs w:val="28"/>
        </w:rPr>
        <w:t>въ</w:t>
      </w:r>
      <w:proofErr w:type="spellEnd"/>
      <w:r w:rsidRPr="00D746D2">
        <w:rPr>
          <w:color w:val="000000"/>
          <w:sz w:val="28"/>
          <w:szCs w:val="28"/>
        </w:rPr>
        <w:t xml:space="preserve"> вечность </w:t>
      </w:r>
      <w:proofErr w:type="spellStart"/>
      <w:r w:rsidRPr="00D746D2">
        <w:rPr>
          <w:color w:val="000000"/>
          <w:sz w:val="28"/>
          <w:szCs w:val="28"/>
        </w:rPr>
        <w:t>принесътся</w:t>
      </w:r>
      <w:proofErr w:type="spellEnd"/>
      <w:r w:rsidRPr="00D746D2">
        <w:rPr>
          <w:color w:val="000000"/>
          <w:sz w:val="28"/>
          <w:szCs w:val="28"/>
        </w:rPr>
        <w:t xml:space="preserve">; </w:t>
      </w:r>
      <w:proofErr w:type="spellStart"/>
      <w:r w:rsidRPr="00D746D2">
        <w:rPr>
          <w:color w:val="000000"/>
          <w:sz w:val="28"/>
          <w:szCs w:val="28"/>
        </w:rPr>
        <w:t>Въ</w:t>
      </w:r>
      <w:proofErr w:type="spellEnd"/>
      <w:r w:rsidRPr="00D746D2">
        <w:rPr>
          <w:color w:val="000000"/>
          <w:sz w:val="28"/>
          <w:szCs w:val="28"/>
        </w:rPr>
        <w:t xml:space="preserve"> печали - горести </w:t>
      </w:r>
      <w:proofErr w:type="spellStart"/>
      <w:r w:rsidRPr="00D746D2">
        <w:rPr>
          <w:color w:val="000000"/>
          <w:sz w:val="28"/>
          <w:szCs w:val="28"/>
        </w:rPr>
        <w:t>кропимъ</w:t>
      </w:r>
      <w:proofErr w:type="spellEnd"/>
      <w:r w:rsidRPr="00D746D2">
        <w:rPr>
          <w:color w:val="000000"/>
          <w:sz w:val="28"/>
          <w:szCs w:val="28"/>
        </w:rPr>
        <w:t xml:space="preserve"> / твой </w:t>
      </w:r>
      <w:proofErr w:type="spellStart"/>
      <w:r w:rsidRPr="00D746D2">
        <w:rPr>
          <w:color w:val="000000"/>
          <w:sz w:val="28"/>
          <w:szCs w:val="28"/>
        </w:rPr>
        <w:t>прахъ</w:t>
      </w:r>
      <w:proofErr w:type="spellEnd"/>
      <w:r w:rsidRPr="00D746D2">
        <w:rPr>
          <w:color w:val="000000"/>
          <w:sz w:val="28"/>
          <w:szCs w:val="28"/>
        </w:rPr>
        <w:t xml:space="preserve"> </w:t>
      </w:r>
      <w:proofErr w:type="spellStart"/>
      <w:r w:rsidRPr="00D746D2">
        <w:rPr>
          <w:color w:val="000000"/>
          <w:sz w:val="28"/>
          <w:szCs w:val="28"/>
        </w:rPr>
        <w:t>слъзою</w:t>
      </w:r>
      <w:proofErr w:type="spellEnd"/>
      <w:r w:rsidRPr="00D746D2">
        <w:rPr>
          <w:color w:val="000000"/>
          <w:sz w:val="28"/>
          <w:szCs w:val="28"/>
        </w:rPr>
        <w:t xml:space="preserve"> Утешимся тогда - </w:t>
      </w:r>
      <w:proofErr w:type="spellStart"/>
      <w:r w:rsidRPr="00D746D2">
        <w:rPr>
          <w:color w:val="000000"/>
          <w:sz w:val="28"/>
          <w:szCs w:val="28"/>
        </w:rPr>
        <w:t>какъ</w:t>
      </w:r>
      <w:proofErr w:type="spellEnd"/>
      <w:r w:rsidRPr="00D746D2">
        <w:rPr>
          <w:color w:val="000000"/>
          <w:sz w:val="28"/>
          <w:szCs w:val="28"/>
        </w:rPr>
        <w:t xml:space="preserve"> </w:t>
      </w:r>
      <w:proofErr w:type="spellStart"/>
      <w:r w:rsidRPr="00D746D2">
        <w:rPr>
          <w:color w:val="000000"/>
          <w:sz w:val="28"/>
          <w:szCs w:val="28"/>
        </w:rPr>
        <w:t>будимъ</w:t>
      </w:r>
      <w:proofErr w:type="spellEnd"/>
      <w:r w:rsidRPr="00D746D2">
        <w:rPr>
          <w:color w:val="000000"/>
          <w:sz w:val="28"/>
          <w:szCs w:val="28"/>
        </w:rPr>
        <w:t xml:space="preserve">/ мы </w:t>
      </w:r>
      <w:proofErr w:type="spellStart"/>
      <w:r w:rsidRPr="00D746D2">
        <w:rPr>
          <w:color w:val="000000"/>
          <w:sz w:val="28"/>
          <w:szCs w:val="28"/>
        </w:rPr>
        <w:t>стобою</w:t>
      </w:r>
      <w:proofErr w:type="spellEnd"/>
      <w:r w:rsidRPr="00D746D2">
        <w:rPr>
          <w:color w:val="000000"/>
          <w:sz w:val="28"/>
          <w:szCs w:val="28"/>
        </w:rPr>
        <w:t>.</w:t>
      </w:r>
    </w:p>
    <w:p w:rsidR="00B9244C" w:rsidRDefault="00B9244C" w:rsidP="00B9244C">
      <w:pPr>
        <w:spacing w:line="360" w:lineRule="auto"/>
        <w:ind w:firstLine="993"/>
        <w:jc w:val="both"/>
        <w:rPr>
          <w:color w:val="000000"/>
          <w:sz w:val="28"/>
          <w:szCs w:val="28"/>
        </w:rPr>
      </w:pPr>
      <w:r w:rsidRPr="00D746D2">
        <w:rPr>
          <w:color w:val="000000"/>
          <w:sz w:val="28"/>
          <w:szCs w:val="28"/>
        </w:rPr>
        <w:t xml:space="preserve">С правой: </w:t>
      </w:r>
      <w:proofErr w:type="spellStart"/>
      <w:r w:rsidRPr="00D746D2">
        <w:rPr>
          <w:color w:val="000000"/>
          <w:sz w:val="28"/>
          <w:szCs w:val="28"/>
        </w:rPr>
        <w:t>Покоющемуся</w:t>
      </w:r>
      <w:proofErr w:type="spellEnd"/>
      <w:r w:rsidRPr="00D746D2">
        <w:rPr>
          <w:color w:val="000000"/>
          <w:sz w:val="28"/>
          <w:szCs w:val="28"/>
        </w:rPr>
        <w:t xml:space="preserve"> здесь </w:t>
      </w:r>
      <w:proofErr w:type="spellStart"/>
      <w:r w:rsidRPr="00D746D2">
        <w:rPr>
          <w:color w:val="000000"/>
          <w:sz w:val="28"/>
          <w:szCs w:val="28"/>
        </w:rPr>
        <w:t>имяни</w:t>
      </w:r>
      <w:proofErr w:type="spellEnd"/>
      <w:r w:rsidRPr="00D746D2">
        <w:rPr>
          <w:color w:val="000000"/>
          <w:sz w:val="28"/>
          <w:szCs w:val="28"/>
        </w:rPr>
        <w:t xml:space="preserve"> / тому гражданину Петру / </w:t>
      </w:r>
      <w:proofErr w:type="spellStart"/>
      <w:r w:rsidRPr="00D746D2">
        <w:rPr>
          <w:color w:val="000000"/>
          <w:sz w:val="28"/>
          <w:szCs w:val="28"/>
        </w:rPr>
        <w:t>Сыренкову</w:t>
      </w:r>
      <w:proofErr w:type="spellEnd"/>
      <w:r w:rsidRPr="00D746D2">
        <w:rPr>
          <w:color w:val="000000"/>
          <w:sz w:val="28"/>
          <w:szCs w:val="28"/>
        </w:rPr>
        <w:t xml:space="preserve">, </w:t>
      </w:r>
      <w:proofErr w:type="spellStart"/>
      <w:r w:rsidRPr="00D746D2">
        <w:rPr>
          <w:color w:val="000000"/>
          <w:sz w:val="28"/>
          <w:szCs w:val="28"/>
        </w:rPr>
        <w:t>съ</w:t>
      </w:r>
      <w:proofErr w:type="spellEnd"/>
      <w:r w:rsidRPr="00D746D2">
        <w:rPr>
          <w:color w:val="000000"/>
          <w:sz w:val="28"/>
          <w:szCs w:val="28"/>
        </w:rPr>
        <w:t xml:space="preserve"> </w:t>
      </w:r>
      <w:proofErr w:type="spellStart"/>
      <w:r w:rsidRPr="00D746D2">
        <w:rPr>
          <w:color w:val="000000"/>
          <w:sz w:val="28"/>
          <w:szCs w:val="28"/>
        </w:rPr>
        <w:t>сердечнымъ</w:t>
      </w:r>
      <w:proofErr w:type="spellEnd"/>
      <w:r w:rsidRPr="00D746D2">
        <w:rPr>
          <w:color w:val="000000"/>
          <w:sz w:val="28"/>
          <w:szCs w:val="28"/>
        </w:rPr>
        <w:t xml:space="preserve"> / </w:t>
      </w:r>
      <w:proofErr w:type="spellStart"/>
      <w:r w:rsidRPr="00D746D2">
        <w:rPr>
          <w:color w:val="000000"/>
          <w:sz w:val="28"/>
          <w:szCs w:val="28"/>
        </w:rPr>
        <w:t>сокрушешемъ</w:t>
      </w:r>
      <w:proofErr w:type="spellEnd"/>
      <w:r w:rsidRPr="00D746D2">
        <w:rPr>
          <w:color w:val="000000"/>
          <w:sz w:val="28"/>
          <w:szCs w:val="28"/>
        </w:rPr>
        <w:t xml:space="preserve"> поставили /слабый </w:t>
      </w:r>
      <w:proofErr w:type="spellStart"/>
      <w:r w:rsidRPr="00D746D2">
        <w:rPr>
          <w:color w:val="000000"/>
          <w:sz w:val="28"/>
          <w:szCs w:val="28"/>
        </w:rPr>
        <w:t>памятникъ</w:t>
      </w:r>
      <w:proofErr w:type="spellEnd"/>
      <w:r w:rsidRPr="00D746D2">
        <w:rPr>
          <w:color w:val="000000"/>
          <w:sz w:val="28"/>
          <w:szCs w:val="28"/>
        </w:rPr>
        <w:t xml:space="preserve"> сей </w:t>
      </w:r>
      <w:proofErr w:type="spellStart"/>
      <w:r w:rsidRPr="00D746D2">
        <w:rPr>
          <w:color w:val="000000"/>
          <w:sz w:val="28"/>
          <w:szCs w:val="28"/>
        </w:rPr>
        <w:t>дъ</w:t>
      </w:r>
      <w:proofErr w:type="spellEnd"/>
      <w:r w:rsidRPr="00D746D2">
        <w:rPr>
          <w:color w:val="000000"/>
          <w:sz w:val="28"/>
          <w:szCs w:val="28"/>
        </w:rPr>
        <w:t>/</w:t>
      </w:r>
      <w:proofErr w:type="spellStart"/>
      <w:r w:rsidRPr="00D746D2">
        <w:rPr>
          <w:color w:val="000000"/>
          <w:sz w:val="28"/>
          <w:szCs w:val="28"/>
        </w:rPr>
        <w:t>ти</w:t>
      </w:r>
      <w:proofErr w:type="spellEnd"/>
      <w:r w:rsidRPr="00D746D2">
        <w:rPr>
          <w:color w:val="000000"/>
          <w:sz w:val="28"/>
          <w:szCs w:val="28"/>
        </w:rPr>
        <w:t xml:space="preserve"> его скончавшемуся </w:t>
      </w:r>
      <w:proofErr w:type="spellStart"/>
      <w:r w:rsidRPr="00D746D2">
        <w:rPr>
          <w:color w:val="000000"/>
          <w:sz w:val="28"/>
          <w:szCs w:val="28"/>
        </w:rPr>
        <w:t>отъ</w:t>
      </w:r>
      <w:proofErr w:type="spellEnd"/>
      <w:r w:rsidRPr="00D746D2">
        <w:rPr>
          <w:color w:val="000000"/>
          <w:sz w:val="28"/>
          <w:szCs w:val="28"/>
        </w:rPr>
        <w:t xml:space="preserve"> </w:t>
      </w:r>
      <w:proofErr w:type="spellStart"/>
      <w:r w:rsidRPr="00D746D2">
        <w:rPr>
          <w:color w:val="000000"/>
          <w:sz w:val="28"/>
          <w:szCs w:val="28"/>
        </w:rPr>
        <w:t>рожден</w:t>
      </w:r>
      <w:proofErr w:type="gramStart"/>
      <w:r w:rsidRPr="00D746D2">
        <w:rPr>
          <w:color w:val="000000"/>
          <w:sz w:val="28"/>
          <w:szCs w:val="28"/>
        </w:rPr>
        <w:t>i</w:t>
      </w:r>
      <w:proofErr w:type="gramEnd"/>
      <w:r w:rsidRPr="00D746D2">
        <w:rPr>
          <w:color w:val="000000"/>
          <w:sz w:val="28"/>
          <w:szCs w:val="28"/>
        </w:rPr>
        <w:t>я</w:t>
      </w:r>
      <w:proofErr w:type="spellEnd"/>
      <w:r w:rsidRPr="00D746D2">
        <w:rPr>
          <w:color w:val="000000"/>
          <w:sz w:val="28"/>
          <w:szCs w:val="28"/>
        </w:rPr>
        <w:t xml:space="preserve"> на 35 м </w:t>
      </w:r>
      <w:proofErr w:type="spellStart"/>
      <w:r w:rsidRPr="00D746D2">
        <w:rPr>
          <w:color w:val="000000"/>
          <w:sz w:val="28"/>
          <w:szCs w:val="28"/>
        </w:rPr>
        <w:t>годъ</w:t>
      </w:r>
      <w:proofErr w:type="spellEnd"/>
      <w:r w:rsidRPr="00D746D2">
        <w:rPr>
          <w:color w:val="000000"/>
          <w:sz w:val="28"/>
          <w:szCs w:val="28"/>
        </w:rPr>
        <w:t xml:space="preserve"> </w:t>
      </w:r>
      <w:proofErr w:type="spellStart"/>
      <w:r w:rsidRPr="00D746D2">
        <w:rPr>
          <w:color w:val="000000"/>
          <w:sz w:val="28"/>
          <w:szCs w:val="28"/>
        </w:rPr>
        <w:t>въ</w:t>
      </w:r>
      <w:proofErr w:type="spellEnd"/>
      <w:r w:rsidRPr="00D746D2">
        <w:rPr>
          <w:color w:val="000000"/>
          <w:sz w:val="28"/>
          <w:szCs w:val="28"/>
        </w:rPr>
        <w:t xml:space="preserve"> / 1809 м году </w:t>
      </w:r>
      <w:proofErr w:type="spellStart"/>
      <w:r w:rsidRPr="00D746D2">
        <w:rPr>
          <w:color w:val="000000"/>
          <w:sz w:val="28"/>
          <w:szCs w:val="28"/>
        </w:rPr>
        <w:t>отъ</w:t>
      </w:r>
      <w:proofErr w:type="spellEnd"/>
      <w:r w:rsidRPr="00D746D2">
        <w:rPr>
          <w:color w:val="000000"/>
          <w:sz w:val="28"/>
          <w:szCs w:val="28"/>
        </w:rPr>
        <w:t xml:space="preserve"> рождества / Христова октября </w:t>
      </w:r>
      <w:proofErr w:type="spellStart"/>
      <w:r w:rsidRPr="00D746D2">
        <w:rPr>
          <w:color w:val="000000"/>
          <w:sz w:val="28"/>
          <w:szCs w:val="28"/>
        </w:rPr>
        <w:t>въ</w:t>
      </w:r>
      <w:proofErr w:type="spellEnd"/>
      <w:r w:rsidRPr="00D746D2">
        <w:rPr>
          <w:color w:val="000000"/>
          <w:sz w:val="28"/>
          <w:szCs w:val="28"/>
        </w:rPr>
        <w:t xml:space="preserve"> 15" день</w:t>
      </w:r>
      <w:r w:rsidRPr="00617836">
        <w:rPr>
          <w:color w:val="222222"/>
          <w:sz w:val="28"/>
          <w:szCs w:val="28"/>
          <w:shd w:val="clear" w:color="auto" w:fill="FFFFFF"/>
        </w:rPr>
        <w:t>»</w:t>
      </w:r>
      <w:r w:rsidRPr="00D746D2">
        <w:rPr>
          <w:color w:val="000000"/>
          <w:sz w:val="28"/>
          <w:szCs w:val="28"/>
        </w:rPr>
        <w:t>.</w:t>
      </w:r>
      <w:r>
        <w:rPr>
          <w:rStyle w:val="a8"/>
          <w:color w:val="000000"/>
          <w:sz w:val="28"/>
          <w:szCs w:val="28"/>
        </w:rPr>
        <w:footnoteReference w:id="7"/>
      </w:r>
    </w:p>
    <w:p w:rsidR="003A7B2F" w:rsidRDefault="00B9244C" w:rsidP="00B9244C">
      <w:pPr>
        <w:pStyle w:val="a9"/>
        <w:shd w:val="clear" w:color="auto" w:fill="FFFFFF"/>
        <w:spacing w:before="0" w:beforeAutospacing="0" w:after="0" w:afterAutospacing="0" w:line="360" w:lineRule="auto"/>
        <w:ind w:firstLine="993"/>
        <w:jc w:val="both"/>
        <w:rPr>
          <w:sz w:val="28"/>
          <w:szCs w:val="28"/>
        </w:rPr>
      </w:pPr>
      <w:r w:rsidRPr="00D746D2">
        <w:rPr>
          <w:sz w:val="28"/>
          <w:szCs w:val="28"/>
        </w:rPr>
        <w:t xml:space="preserve">На постаменте </w:t>
      </w:r>
      <w:r w:rsidRPr="00D746D2">
        <w:rPr>
          <w:color w:val="000000"/>
          <w:sz w:val="28"/>
          <w:szCs w:val="28"/>
        </w:rPr>
        <w:t xml:space="preserve">с двух </w:t>
      </w:r>
      <w:r w:rsidRPr="00D746D2">
        <w:rPr>
          <w:sz w:val="28"/>
          <w:szCs w:val="28"/>
        </w:rPr>
        <w:t xml:space="preserve">сторон, </w:t>
      </w:r>
      <w:r w:rsidRPr="00D746D2">
        <w:rPr>
          <w:color w:val="000000"/>
          <w:sz w:val="28"/>
          <w:szCs w:val="28"/>
        </w:rPr>
        <w:t>сохранились две ножки от симметрично установленных утраченных урн.</w:t>
      </w:r>
      <w:r>
        <w:rPr>
          <w:color w:val="000000"/>
          <w:sz w:val="28"/>
          <w:szCs w:val="28"/>
        </w:rPr>
        <w:t xml:space="preserve"> Как и в надгробии С. К. Гики</w:t>
      </w:r>
      <w:proofErr w:type="gramStart"/>
      <w:r>
        <w:rPr>
          <w:color w:val="000000"/>
          <w:sz w:val="28"/>
          <w:szCs w:val="28"/>
        </w:rPr>
        <w:t xml:space="preserve"> ,</w:t>
      </w:r>
      <w:proofErr w:type="gramEnd"/>
      <w:r>
        <w:rPr>
          <w:color w:val="000000"/>
          <w:sz w:val="28"/>
          <w:szCs w:val="28"/>
        </w:rPr>
        <w:t xml:space="preserve"> в</w:t>
      </w:r>
      <w:r w:rsidRPr="00D746D2">
        <w:rPr>
          <w:color w:val="000000"/>
          <w:sz w:val="28"/>
          <w:szCs w:val="28"/>
        </w:rPr>
        <w:t xml:space="preserve"> центральной части возвышается </w:t>
      </w:r>
      <w:r w:rsidRPr="00D746D2">
        <w:rPr>
          <w:sz w:val="28"/>
          <w:szCs w:val="28"/>
        </w:rPr>
        <w:t xml:space="preserve">ступенчатая  композиция из каменных блоков, </w:t>
      </w:r>
      <w:r w:rsidRPr="00D746D2">
        <w:rPr>
          <w:color w:val="000000"/>
          <w:sz w:val="28"/>
          <w:szCs w:val="28"/>
        </w:rPr>
        <w:t xml:space="preserve">средний из  </w:t>
      </w:r>
      <w:r w:rsidRPr="00D746D2">
        <w:rPr>
          <w:color w:val="000000"/>
          <w:sz w:val="28"/>
          <w:szCs w:val="28"/>
        </w:rPr>
        <w:lastRenderedPageBreak/>
        <w:t xml:space="preserve">которых  украшен </w:t>
      </w:r>
      <w:r w:rsidRPr="00D746D2">
        <w:rPr>
          <w:sz w:val="28"/>
          <w:szCs w:val="28"/>
        </w:rPr>
        <w:t>гирляндой</w:t>
      </w:r>
      <w:r w:rsidRPr="00D746D2">
        <w:rPr>
          <w:color w:val="000000"/>
          <w:sz w:val="28"/>
          <w:szCs w:val="28"/>
        </w:rPr>
        <w:t xml:space="preserve">. Она </w:t>
      </w:r>
      <w:r w:rsidRPr="00D746D2">
        <w:rPr>
          <w:sz w:val="28"/>
          <w:szCs w:val="28"/>
        </w:rPr>
        <w:t xml:space="preserve">служит основанием </w:t>
      </w:r>
      <w:proofErr w:type="spellStart"/>
      <w:r w:rsidRPr="00D746D2">
        <w:rPr>
          <w:sz w:val="28"/>
          <w:szCs w:val="28"/>
        </w:rPr>
        <w:t>каннелированной</w:t>
      </w:r>
      <w:proofErr w:type="spellEnd"/>
      <w:r w:rsidRPr="00D746D2">
        <w:rPr>
          <w:sz w:val="28"/>
          <w:szCs w:val="28"/>
        </w:rPr>
        <w:t xml:space="preserve">  колоны </w:t>
      </w:r>
      <w:proofErr w:type="gramStart"/>
      <w:r w:rsidRPr="00D746D2">
        <w:rPr>
          <w:sz w:val="28"/>
          <w:szCs w:val="28"/>
        </w:rPr>
        <w:t>разделенной</w:t>
      </w:r>
      <w:proofErr w:type="gramEnd"/>
      <w:r w:rsidRPr="00D746D2">
        <w:rPr>
          <w:sz w:val="28"/>
          <w:szCs w:val="28"/>
        </w:rPr>
        <w:t xml:space="preserve"> на два фрагмента. Завершает композицию урна с ниспадающей драпировкой.</w:t>
      </w:r>
      <w:r>
        <w:rPr>
          <w:sz w:val="28"/>
          <w:szCs w:val="28"/>
        </w:rPr>
        <w:t xml:space="preserve"> </w:t>
      </w:r>
    </w:p>
    <w:p w:rsidR="00B9244C" w:rsidRDefault="00B9244C" w:rsidP="00B9244C">
      <w:pPr>
        <w:pStyle w:val="a9"/>
        <w:shd w:val="clear" w:color="auto" w:fill="FFFFFF"/>
        <w:spacing w:before="0" w:beforeAutospacing="0" w:after="0" w:afterAutospacing="0" w:line="360" w:lineRule="auto"/>
        <w:ind w:firstLine="993"/>
        <w:jc w:val="both"/>
        <w:rPr>
          <w:color w:val="000000"/>
          <w:sz w:val="28"/>
          <w:szCs w:val="28"/>
        </w:rPr>
      </w:pPr>
      <w:r w:rsidRPr="00D746D2">
        <w:rPr>
          <w:sz w:val="28"/>
          <w:szCs w:val="28"/>
        </w:rPr>
        <w:t xml:space="preserve">С фронтальной стороны в полукруглой нише  </w:t>
      </w:r>
      <w:r w:rsidRPr="00D746D2">
        <w:rPr>
          <w:color w:val="92D050"/>
          <w:sz w:val="28"/>
          <w:szCs w:val="28"/>
        </w:rPr>
        <w:t>-</w:t>
      </w:r>
      <w:r w:rsidRPr="00D746D2">
        <w:rPr>
          <w:color w:val="000000"/>
          <w:sz w:val="28"/>
          <w:szCs w:val="28"/>
        </w:rPr>
        <w:t xml:space="preserve"> скульптура</w:t>
      </w:r>
      <w:r w:rsidRPr="00D746D2">
        <w:rPr>
          <w:sz w:val="28"/>
          <w:szCs w:val="28"/>
        </w:rPr>
        <w:t xml:space="preserve"> плакальщицы. </w:t>
      </w:r>
      <w:r>
        <w:rPr>
          <w:sz w:val="28"/>
          <w:szCs w:val="28"/>
        </w:rPr>
        <w:t xml:space="preserve"> </w:t>
      </w:r>
      <w:r w:rsidRPr="00325E26">
        <w:rPr>
          <w:sz w:val="28"/>
          <w:szCs w:val="28"/>
        </w:rPr>
        <w:t>Фигура решена в классической манере, но несколько упрощенно.</w:t>
      </w:r>
      <w:r>
        <w:rPr>
          <w:sz w:val="28"/>
          <w:szCs w:val="28"/>
        </w:rPr>
        <w:t xml:space="preserve"> Изображена </w:t>
      </w:r>
      <w:r>
        <w:rPr>
          <w:color w:val="000000"/>
          <w:sz w:val="28"/>
          <w:szCs w:val="28"/>
        </w:rPr>
        <w:t xml:space="preserve"> стоящая</w:t>
      </w:r>
      <w:r w:rsidRPr="00325E26">
        <w:rPr>
          <w:color w:val="000000"/>
          <w:sz w:val="28"/>
          <w:szCs w:val="28"/>
        </w:rPr>
        <w:t xml:space="preserve"> женщины в покрывале со складками, </w:t>
      </w:r>
      <w:r>
        <w:rPr>
          <w:color w:val="000000"/>
          <w:sz w:val="28"/>
          <w:szCs w:val="28"/>
        </w:rPr>
        <w:t xml:space="preserve">которая </w:t>
      </w:r>
      <w:r w:rsidRPr="00325E26">
        <w:rPr>
          <w:color w:val="000000"/>
          <w:sz w:val="28"/>
          <w:szCs w:val="28"/>
        </w:rPr>
        <w:t xml:space="preserve">опирается правой рукой на постамент, левой рукой указывает на свиток, свисающий с постамента. </w:t>
      </w:r>
      <w:r>
        <w:rPr>
          <w:color w:val="000000"/>
          <w:sz w:val="28"/>
          <w:szCs w:val="28"/>
        </w:rPr>
        <w:t xml:space="preserve">Фигура плакальщицы олицетворяет скорбь по </w:t>
      </w:r>
      <w:proofErr w:type="gramStart"/>
      <w:r>
        <w:rPr>
          <w:color w:val="000000"/>
          <w:sz w:val="28"/>
          <w:szCs w:val="28"/>
        </w:rPr>
        <w:t>ушедшему</w:t>
      </w:r>
      <w:proofErr w:type="gramEnd"/>
      <w:r>
        <w:rPr>
          <w:color w:val="000000"/>
          <w:sz w:val="28"/>
          <w:szCs w:val="28"/>
        </w:rPr>
        <w:t xml:space="preserve">, которая выражается в движении чуть склоненной фигуры, ниспадающих складках покрывала, в спокойном и отрешенном выражении лица. Точных аналогов скульптуры найти не удалось, но можно отметить несколько скульптур похожих по стилю исполнения. Например, постановка и трактовка формы ног, напоминает фигуру с надгробия С.П. </w:t>
      </w:r>
      <w:proofErr w:type="spellStart"/>
      <w:r>
        <w:rPr>
          <w:color w:val="000000"/>
          <w:sz w:val="28"/>
          <w:szCs w:val="28"/>
        </w:rPr>
        <w:t>Ягужинского</w:t>
      </w:r>
      <w:proofErr w:type="spellEnd"/>
      <w:r>
        <w:rPr>
          <w:color w:val="000000"/>
          <w:sz w:val="28"/>
          <w:szCs w:val="28"/>
        </w:rPr>
        <w:t>, Ф.Ф. Щедрина</w:t>
      </w:r>
      <w:proofErr w:type="gramStart"/>
      <w:r>
        <w:rPr>
          <w:color w:val="000000"/>
          <w:sz w:val="28"/>
          <w:szCs w:val="28"/>
        </w:rPr>
        <w:t>.</w:t>
      </w:r>
      <w:proofErr w:type="gramEnd"/>
      <w:r>
        <w:rPr>
          <w:color w:val="000000"/>
          <w:sz w:val="28"/>
          <w:szCs w:val="28"/>
        </w:rPr>
        <w:t xml:space="preserve"> (</w:t>
      </w:r>
      <w:proofErr w:type="spellStart"/>
      <w:proofErr w:type="gramStart"/>
      <w:r>
        <w:rPr>
          <w:color w:val="000000"/>
          <w:sz w:val="28"/>
          <w:szCs w:val="28"/>
        </w:rPr>
        <w:t>и</w:t>
      </w:r>
      <w:proofErr w:type="gramEnd"/>
      <w:r>
        <w:rPr>
          <w:color w:val="000000"/>
          <w:sz w:val="28"/>
          <w:szCs w:val="28"/>
        </w:rPr>
        <w:t>лл</w:t>
      </w:r>
      <w:proofErr w:type="spellEnd"/>
      <w:r>
        <w:rPr>
          <w:color w:val="000000"/>
          <w:sz w:val="28"/>
          <w:szCs w:val="28"/>
        </w:rPr>
        <w:t xml:space="preserve">. 1.) Характер складок и общей моделировки формы фигуру с надгробия А.Я. </w:t>
      </w:r>
      <w:proofErr w:type="spellStart"/>
      <w:r>
        <w:rPr>
          <w:color w:val="000000"/>
          <w:sz w:val="28"/>
          <w:szCs w:val="28"/>
        </w:rPr>
        <w:t>Охотникова</w:t>
      </w:r>
      <w:proofErr w:type="spellEnd"/>
      <w:r>
        <w:rPr>
          <w:color w:val="000000"/>
          <w:sz w:val="28"/>
          <w:szCs w:val="28"/>
        </w:rPr>
        <w:t xml:space="preserve">, Ф. </w:t>
      </w:r>
      <w:proofErr w:type="spellStart"/>
      <w:r>
        <w:rPr>
          <w:color w:val="000000"/>
          <w:sz w:val="28"/>
          <w:szCs w:val="28"/>
        </w:rPr>
        <w:t>Тибо</w:t>
      </w:r>
      <w:proofErr w:type="spellEnd"/>
      <w:r>
        <w:rPr>
          <w:color w:val="000000"/>
          <w:sz w:val="28"/>
          <w:szCs w:val="28"/>
        </w:rPr>
        <w:t>, 1800 - г. (</w:t>
      </w:r>
      <w:proofErr w:type="spellStart"/>
      <w:r>
        <w:rPr>
          <w:color w:val="000000"/>
          <w:sz w:val="28"/>
          <w:szCs w:val="28"/>
        </w:rPr>
        <w:t>илл</w:t>
      </w:r>
      <w:proofErr w:type="spellEnd"/>
      <w:r>
        <w:rPr>
          <w:color w:val="000000"/>
          <w:sz w:val="28"/>
          <w:szCs w:val="28"/>
        </w:rPr>
        <w:t xml:space="preserve">. 2.) Аналогом архитектурной композиции памятника можно считать надгробие С.К. Гики. 1820-е г. исполненное в мастерской А.И. </w:t>
      </w:r>
      <w:proofErr w:type="spellStart"/>
      <w:r>
        <w:rPr>
          <w:color w:val="000000"/>
          <w:sz w:val="28"/>
          <w:szCs w:val="28"/>
        </w:rPr>
        <w:t>Пермагорова</w:t>
      </w:r>
      <w:proofErr w:type="spellEnd"/>
      <w:r>
        <w:rPr>
          <w:color w:val="000000"/>
          <w:sz w:val="28"/>
          <w:szCs w:val="28"/>
        </w:rPr>
        <w:t>. (</w:t>
      </w:r>
      <w:proofErr w:type="spellStart"/>
      <w:r>
        <w:rPr>
          <w:color w:val="000000"/>
          <w:sz w:val="28"/>
          <w:szCs w:val="28"/>
        </w:rPr>
        <w:t>илл</w:t>
      </w:r>
      <w:proofErr w:type="spellEnd"/>
      <w:r>
        <w:rPr>
          <w:color w:val="000000"/>
          <w:sz w:val="28"/>
          <w:szCs w:val="28"/>
        </w:rPr>
        <w:t xml:space="preserve">. 3.) </w:t>
      </w:r>
    </w:p>
    <w:p w:rsidR="00B9244C" w:rsidRPr="009B2C12" w:rsidRDefault="00B9244C" w:rsidP="00B9244C">
      <w:pPr>
        <w:pStyle w:val="a9"/>
        <w:shd w:val="clear" w:color="auto" w:fill="FFFFFF"/>
        <w:spacing w:before="0" w:beforeAutospacing="0" w:after="0" w:afterAutospacing="0" w:line="360" w:lineRule="auto"/>
        <w:ind w:firstLine="99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 1963-1965 г. проводилась реставрация надгробного памятника </w:t>
      </w:r>
      <w:r>
        <w:rPr>
          <w:sz w:val="28"/>
          <w:szCs w:val="28"/>
        </w:rPr>
        <w:t xml:space="preserve">П.В. </w:t>
      </w:r>
      <w:proofErr w:type="spellStart"/>
      <w:r>
        <w:rPr>
          <w:sz w:val="28"/>
          <w:szCs w:val="28"/>
        </w:rPr>
        <w:t>Сыренкова</w:t>
      </w:r>
      <w:proofErr w:type="spellEnd"/>
      <w:r>
        <w:rPr>
          <w:sz w:val="28"/>
          <w:szCs w:val="28"/>
        </w:rPr>
        <w:t xml:space="preserve">.  </w:t>
      </w:r>
      <w:r>
        <w:rPr>
          <w:color w:val="000000"/>
          <w:sz w:val="28"/>
          <w:szCs w:val="28"/>
        </w:rPr>
        <w:t>Сохранились архивные фотографии до реставрации, 1958 г. (</w:t>
      </w:r>
      <w:proofErr w:type="spellStart"/>
      <w:r>
        <w:rPr>
          <w:color w:val="000000"/>
          <w:sz w:val="28"/>
          <w:szCs w:val="28"/>
        </w:rPr>
        <w:t>илл</w:t>
      </w:r>
      <w:proofErr w:type="spellEnd"/>
      <w:r>
        <w:rPr>
          <w:color w:val="000000"/>
          <w:sz w:val="28"/>
          <w:szCs w:val="28"/>
        </w:rPr>
        <w:t>. 4), (илл.5); а также фотографии после реставрации, 196</w:t>
      </w:r>
      <w:r w:rsidR="003A7B2F">
        <w:rPr>
          <w:color w:val="000000"/>
          <w:sz w:val="28"/>
          <w:szCs w:val="28"/>
        </w:rPr>
        <w:t>6 г. (</w:t>
      </w:r>
      <w:proofErr w:type="spellStart"/>
      <w:r w:rsidR="003A7B2F">
        <w:rPr>
          <w:color w:val="000000"/>
          <w:sz w:val="28"/>
          <w:szCs w:val="28"/>
        </w:rPr>
        <w:t>илл</w:t>
      </w:r>
      <w:proofErr w:type="spellEnd"/>
      <w:r w:rsidR="003A7B2F">
        <w:rPr>
          <w:color w:val="000000"/>
          <w:sz w:val="28"/>
          <w:szCs w:val="28"/>
        </w:rPr>
        <w:t>. 6) и 1970 г. (илл.7).</w:t>
      </w:r>
    </w:p>
    <w:p w:rsidR="00B9244C" w:rsidRDefault="00B9244C" w:rsidP="00B9244C">
      <w:pPr>
        <w:spacing w:line="360" w:lineRule="auto"/>
        <w:jc w:val="both"/>
        <w:rPr>
          <w:b/>
          <w:sz w:val="28"/>
          <w:szCs w:val="28"/>
        </w:rPr>
      </w:pPr>
    </w:p>
    <w:p w:rsidR="00B9244C" w:rsidRDefault="00B9244C" w:rsidP="00691F1E">
      <w:pPr>
        <w:spacing w:line="360" w:lineRule="auto"/>
        <w:jc w:val="center"/>
        <w:rPr>
          <w:b/>
          <w:sz w:val="28"/>
          <w:szCs w:val="28"/>
        </w:rPr>
      </w:pPr>
    </w:p>
    <w:p w:rsidR="00B9244C" w:rsidRDefault="00B9244C" w:rsidP="00691F1E">
      <w:pPr>
        <w:spacing w:line="360" w:lineRule="auto"/>
        <w:jc w:val="center"/>
        <w:rPr>
          <w:b/>
          <w:sz w:val="28"/>
          <w:szCs w:val="28"/>
        </w:rPr>
      </w:pPr>
    </w:p>
    <w:p w:rsidR="00B9244C" w:rsidRDefault="00B9244C" w:rsidP="00691F1E">
      <w:pPr>
        <w:spacing w:line="360" w:lineRule="auto"/>
        <w:jc w:val="center"/>
        <w:rPr>
          <w:b/>
          <w:sz w:val="28"/>
          <w:szCs w:val="28"/>
        </w:rPr>
      </w:pPr>
    </w:p>
    <w:p w:rsidR="00B9244C" w:rsidRDefault="00B9244C" w:rsidP="00691F1E">
      <w:pPr>
        <w:spacing w:line="360" w:lineRule="auto"/>
        <w:jc w:val="center"/>
        <w:rPr>
          <w:b/>
          <w:sz w:val="28"/>
          <w:szCs w:val="28"/>
        </w:rPr>
      </w:pPr>
    </w:p>
    <w:p w:rsidR="00B9244C" w:rsidRDefault="00B9244C" w:rsidP="00691F1E">
      <w:pPr>
        <w:spacing w:line="360" w:lineRule="auto"/>
        <w:jc w:val="center"/>
        <w:rPr>
          <w:b/>
          <w:sz w:val="28"/>
          <w:szCs w:val="28"/>
        </w:rPr>
      </w:pPr>
    </w:p>
    <w:p w:rsidR="00B9244C" w:rsidRDefault="00B9244C" w:rsidP="00691F1E">
      <w:pPr>
        <w:spacing w:line="360" w:lineRule="auto"/>
        <w:jc w:val="center"/>
        <w:rPr>
          <w:b/>
          <w:sz w:val="28"/>
          <w:szCs w:val="28"/>
        </w:rPr>
      </w:pPr>
    </w:p>
    <w:p w:rsidR="00B9244C" w:rsidRDefault="00B9244C" w:rsidP="00691F1E">
      <w:pPr>
        <w:spacing w:line="360" w:lineRule="auto"/>
        <w:jc w:val="center"/>
        <w:rPr>
          <w:b/>
          <w:sz w:val="28"/>
          <w:szCs w:val="28"/>
        </w:rPr>
      </w:pPr>
    </w:p>
    <w:p w:rsidR="00B9244C" w:rsidRDefault="00B9244C" w:rsidP="00691F1E">
      <w:pPr>
        <w:spacing w:line="360" w:lineRule="auto"/>
        <w:jc w:val="center"/>
        <w:rPr>
          <w:b/>
          <w:sz w:val="28"/>
          <w:szCs w:val="28"/>
        </w:rPr>
      </w:pPr>
    </w:p>
    <w:p w:rsidR="00B9244C" w:rsidRDefault="00B9244C" w:rsidP="00691F1E">
      <w:pPr>
        <w:spacing w:line="360" w:lineRule="auto"/>
        <w:jc w:val="center"/>
        <w:rPr>
          <w:b/>
          <w:sz w:val="28"/>
          <w:szCs w:val="28"/>
        </w:rPr>
      </w:pPr>
    </w:p>
    <w:p w:rsidR="00444C3B" w:rsidRPr="005836B6" w:rsidRDefault="00444C3B" w:rsidP="00444C3B">
      <w:pPr>
        <w:ind w:firstLine="993"/>
        <w:jc w:val="center"/>
        <w:rPr>
          <w:b/>
          <w:color w:val="000000" w:themeColor="text1"/>
          <w:sz w:val="28"/>
          <w:szCs w:val="28"/>
          <w:shd w:val="clear" w:color="auto" w:fill="FFFFFF"/>
        </w:rPr>
      </w:pPr>
      <w:r>
        <w:rPr>
          <w:b/>
          <w:color w:val="000000" w:themeColor="text1"/>
          <w:sz w:val="28"/>
          <w:szCs w:val="28"/>
          <w:shd w:val="clear" w:color="auto" w:fill="FFFFFF"/>
        </w:rPr>
        <w:t>ИЛЛЮСТРАТИВНЫЙ МАТЕРИАЛ</w:t>
      </w:r>
      <w:r w:rsidRPr="005836B6">
        <w:rPr>
          <w:b/>
          <w:color w:val="000000" w:themeColor="text1"/>
          <w:sz w:val="28"/>
          <w:szCs w:val="28"/>
          <w:shd w:val="clear" w:color="auto" w:fill="FFFFFF"/>
        </w:rPr>
        <w:t>:</w:t>
      </w:r>
    </w:p>
    <w:p w:rsidR="00444C3B" w:rsidRDefault="00444C3B" w:rsidP="00444C3B">
      <w:pPr>
        <w:ind w:firstLine="993"/>
        <w:jc w:val="both"/>
        <w:rPr>
          <w:color w:val="222222"/>
          <w:sz w:val="28"/>
          <w:szCs w:val="28"/>
          <w:shd w:val="clear" w:color="auto" w:fill="FFFFFF"/>
        </w:rPr>
      </w:pPr>
      <w:r>
        <w:rPr>
          <w:noProof/>
          <w:color w:val="222222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118110</wp:posOffset>
            </wp:positionV>
            <wp:extent cx="5419090" cy="7186295"/>
            <wp:effectExtent l="19050" t="0" r="0" b="0"/>
            <wp:wrapTight wrapText="bothSides">
              <wp:wrapPolygon edited="0">
                <wp:start x="-76" y="0"/>
                <wp:lineTo x="-76" y="21529"/>
                <wp:lineTo x="21565" y="21529"/>
                <wp:lineTo x="21565" y="0"/>
                <wp:lineTo x="-76" y="0"/>
              </wp:wrapPolygon>
            </wp:wrapTight>
            <wp:docPr id="7" name="Рисунок 0" descr="yagujinsky_fabric_faces_2_deadokey.livejournal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agujinsky_fabric_faces_2_deadokey.livejournal.com.jpg"/>
                    <pic:cNvPicPr/>
                  </pic:nvPicPr>
                  <pic:blipFill>
                    <a:blip r:embed="rId9" cstate="print"/>
                    <a:srcRect t="5514" b="2384"/>
                    <a:stretch>
                      <a:fillRect/>
                    </a:stretch>
                  </pic:blipFill>
                  <pic:spPr>
                    <a:xfrm>
                      <a:off x="0" y="0"/>
                      <a:ext cx="5419090" cy="7186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4C3B" w:rsidRDefault="00444C3B" w:rsidP="00444C3B">
      <w:pPr>
        <w:ind w:firstLine="993"/>
        <w:jc w:val="both"/>
        <w:rPr>
          <w:color w:val="222222"/>
          <w:sz w:val="28"/>
          <w:szCs w:val="28"/>
          <w:shd w:val="clear" w:color="auto" w:fill="FFFFFF"/>
        </w:rPr>
      </w:pPr>
    </w:p>
    <w:p w:rsidR="00444C3B" w:rsidRDefault="00444C3B" w:rsidP="00444C3B">
      <w:pPr>
        <w:ind w:firstLine="993"/>
        <w:jc w:val="both"/>
        <w:rPr>
          <w:color w:val="222222"/>
          <w:sz w:val="28"/>
          <w:szCs w:val="28"/>
          <w:shd w:val="clear" w:color="auto" w:fill="FFFFFF"/>
        </w:rPr>
      </w:pPr>
    </w:p>
    <w:p w:rsidR="00444C3B" w:rsidRDefault="00444C3B" w:rsidP="00444C3B">
      <w:pPr>
        <w:ind w:firstLine="993"/>
        <w:rPr>
          <w:sz w:val="28"/>
          <w:szCs w:val="28"/>
        </w:rPr>
      </w:pPr>
    </w:p>
    <w:p w:rsidR="00444C3B" w:rsidRDefault="00444C3B" w:rsidP="00444C3B">
      <w:pPr>
        <w:ind w:firstLine="993"/>
        <w:jc w:val="center"/>
        <w:rPr>
          <w:sz w:val="28"/>
          <w:szCs w:val="28"/>
        </w:rPr>
      </w:pPr>
    </w:p>
    <w:p w:rsidR="00444C3B" w:rsidRDefault="00444C3B" w:rsidP="00444C3B">
      <w:pPr>
        <w:ind w:firstLine="993"/>
        <w:jc w:val="center"/>
        <w:rPr>
          <w:sz w:val="28"/>
          <w:szCs w:val="28"/>
        </w:rPr>
      </w:pPr>
    </w:p>
    <w:p w:rsidR="00444C3B" w:rsidRDefault="00444C3B" w:rsidP="00444C3B">
      <w:pPr>
        <w:ind w:firstLine="993"/>
        <w:jc w:val="center"/>
        <w:rPr>
          <w:sz w:val="28"/>
          <w:szCs w:val="28"/>
        </w:rPr>
      </w:pPr>
    </w:p>
    <w:p w:rsidR="00444C3B" w:rsidRPr="00120F71" w:rsidRDefault="00444C3B" w:rsidP="00444C3B">
      <w:pPr>
        <w:autoSpaceDE w:val="0"/>
        <w:autoSpaceDN w:val="0"/>
        <w:adjustRightInd w:val="0"/>
        <w:ind w:firstLine="993"/>
        <w:jc w:val="both"/>
        <w:rPr>
          <w:sz w:val="28"/>
          <w:szCs w:val="28"/>
        </w:rPr>
      </w:pPr>
    </w:p>
    <w:p w:rsidR="00444C3B" w:rsidRDefault="00444C3B" w:rsidP="00444C3B">
      <w:pPr>
        <w:spacing w:after="120"/>
        <w:ind w:firstLine="99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</w:t>
      </w:r>
    </w:p>
    <w:p w:rsidR="00444C3B" w:rsidRDefault="00444C3B" w:rsidP="00444C3B">
      <w:pPr>
        <w:spacing w:after="120"/>
        <w:ind w:firstLine="993"/>
        <w:rPr>
          <w:color w:val="000000"/>
          <w:sz w:val="28"/>
          <w:szCs w:val="28"/>
        </w:rPr>
      </w:pPr>
    </w:p>
    <w:p w:rsidR="00444C3B" w:rsidRDefault="00444C3B" w:rsidP="00444C3B">
      <w:pPr>
        <w:spacing w:after="120"/>
        <w:ind w:firstLine="993"/>
        <w:rPr>
          <w:color w:val="000000"/>
          <w:sz w:val="28"/>
          <w:szCs w:val="28"/>
        </w:rPr>
      </w:pPr>
    </w:p>
    <w:p w:rsidR="00444C3B" w:rsidRDefault="00444C3B" w:rsidP="00444C3B">
      <w:pPr>
        <w:spacing w:after="120"/>
        <w:ind w:firstLine="993"/>
        <w:rPr>
          <w:color w:val="000000"/>
          <w:sz w:val="28"/>
          <w:szCs w:val="28"/>
        </w:rPr>
      </w:pPr>
    </w:p>
    <w:p w:rsidR="00444C3B" w:rsidRDefault="00444C3B" w:rsidP="00444C3B">
      <w:pPr>
        <w:autoSpaceDE w:val="0"/>
        <w:autoSpaceDN w:val="0"/>
        <w:adjustRightInd w:val="0"/>
        <w:ind w:firstLine="993"/>
        <w:rPr>
          <w:b/>
          <w:color w:val="000000" w:themeColor="text1"/>
          <w:sz w:val="28"/>
          <w:szCs w:val="28"/>
        </w:rPr>
      </w:pPr>
    </w:p>
    <w:p w:rsidR="00444C3B" w:rsidRDefault="00444C3B" w:rsidP="00444C3B">
      <w:pPr>
        <w:ind w:firstLine="993"/>
        <w:jc w:val="center"/>
        <w:rPr>
          <w:b/>
          <w:color w:val="000000" w:themeColor="text1"/>
          <w:sz w:val="28"/>
          <w:szCs w:val="28"/>
        </w:rPr>
      </w:pPr>
    </w:p>
    <w:p w:rsidR="00444C3B" w:rsidRDefault="00444C3B" w:rsidP="00444C3B">
      <w:pPr>
        <w:ind w:firstLine="993"/>
        <w:jc w:val="center"/>
        <w:rPr>
          <w:b/>
          <w:color w:val="000000" w:themeColor="text1"/>
          <w:sz w:val="28"/>
          <w:szCs w:val="28"/>
        </w:rPr>
      </w:pPr>
    </w:p>
    <w:p w:rsidR="00444C3B" w:rsidRDefault="00444C3B" w:rsidP="00444C3B">
      <w:pPr>
        <w:ind w:firstLine="993"/>
        <w:jc w:val="center"/>
        <w:rPr>
          <w:b/>
          <w:color w:val="000000" w:themeColor="text1"/>
          <w:sz w:val="28"/>
          <w:szCs w:val="28"/>
        </w:rPr>
      </w:pPr>
    </w:p>
    <w:p w:rsidR="00444C3B" w:rsidRDefault="00444C3B" w:rsidP="00444C3B">
      <w:pPr>
        <w:ind w:firstLine="993"/>
        <w:jc w:val="center"/>
        <w:rPr>
          <w:b/>
          <w:color w:val="000000" w:themeColor="text1"/>
          <w:sz w:val="28"/>
          <w:szCs w:val="28"/>
        </w:rPr>
      </w:pPr>
    </w:p>
    <w:p w:rsidR="00444C3B" w:rsidRDefault="00444C3B" w:rsidP="00444C3B">
      <w:pPr>
        <w:ind w:firstLine="993"/>
        <w:jc w:val="center"/>
        <w:rPr>
          <w:b/>
          <w:color w:val="000000" w:themeColor="text1"/>
          <w:sz w:val="28"/>
          <w:szCs w:val="28"/>
        </w:rPr>
      </w:pPr>
    </w:p>
    <w:p w:rsidR="00444C3B" w:rsidRDefault="00444C3B" w:rsidP="00444C3B">
      <w:pPr>
        <w:ind w:firstLine="993"/>
        <w:jc w:val="center"/>
        <w:rPr>
          <w:b/>
          <w:color w:val="000000" w:themeColor="text1"/>
          <w:sz w:val="28"/>
          <w:szCs w:val="28"/>
        </w:rPr>
      </w:pPr>
    </w:p>
    <w:p w:rsidR="00444C3B" w:rsidRDefault="00444C3B" w:rsidP="00444C3B">
      <w:pPr>
        <w:ind w:firstLine="993"/>
        <w:jc w:val="center"/>
        <w:rPr>
          <w:b/>
          <w:color w:val="000000" w:themeColor="text1"/>
          <w:sz w:val="28"/>
          <w:szCs w:val="28"/>
        </w:rPr>
      </w:pPr>
    </w:p>
    <w:p w:rsidR="00444C3B" w:rsidRDefault="00444C3B" w:rsidP="00444C3B">
      <w:pPr>
        <w:ind w:firstLine="993"/>
        <w:jc w:val="center"/>
        <w:rPr>
          <w:b/>
          <w:color w:val="000000" w:themeColor="text1"/>
          <w:sz w:val="28"/>
          <w:szCs w:val="28"/>
        </w:rPr>
      </w:pPr>
    </w:p>
    <w:p w:rsidR="00444C3B" w:rsidRDefault="00444C3B" w:rsidP="00444C3B">
      <w:pPr>
        <w:ind w:firstLine="993"/>
        <w:jc w:val="center"/>
        <w:rPr>
          <w:sz w:val="28"/>
          <w:szCs w:val="28"/>
        </w:rPr>
      </w:pPr>
    </w:p>
    <w:p w:rsidR="00444C3B" w:rsidRDefault="00444C3B" w:rsidP="00444C3B">
      <w:pPr>
        <w:ind w:firstLine="993"/>
        <w:jc w:val="center"/>
        <w:rPr>
          <w:color w:val="000000"/>
          <w:sz w:val="28"/>
          <w:szCs w:val="28"/>
        </w:rPr>
      </w:pPr>
      <w:proofErr w:type="spellStart"/>
      <w:r>
        <w:rPr>
          <w:sz w:val="28"/>
          <w:szCs w:val="28"/>
        </w:rPr>
        <w:t>Илл</w:t>
      </w:r>
      <w:proofErr w:type="spellEnd"/>
      <w:r>
        <w:rPr>
          <w:sz w:val="28"/>
          <w:szCs w:val="28"/>
        </w:rPr>
        <w:t xml:space="preserve">. 1. </w:t>
      </w:r>
      <w:r>
        <w:rPr>
          <w:color w:val="000000"/>
          <w:sz w:val="28"/>
          <w:szCs w:val="28"/>
        </w:rPr>
        <w:t xml:space="preserve">Ф.Ф. Щедрина. Надгробие С.П. </w:t>
      </w:r>
      <w:proofErr w:type="spellStart"/>
      <w:r>
        <w:rPr>
          <w:color w:val="000000"/>
          <w:sz w:val="28"/>
          <w:szCs w:val="28"/>
        </w:rPr>
        <w:t>Ягужинского</w:t>
      </w:r>
      <w:proofErr w:type="spellEnd"/>
      <w:r>
        <w:rPr>
          <w:color w:val="000000"/>
          <w:sz w:val="28"/>
          <w:szCs w:val="28"/>
        </w:rPr>
        <w:t xml:space="preserve">. 1820 - е </w:t>
      </w:r>
      <w:proofErr w:type="gramStart"/>
      <w:r>
        <w:rPr>
          <w:color w:val="000000"/>
          <w:sz w:val="28"/>
          <w:szCs w:val="28"/>
        </w:rPr>
        <w:t>г</w:t>
      </w:r>
      <w:proofErr w:type="gramEnd"/>
      <w:r>
        <w:rPr>
          <w:color w:val="000000"/>
          <w:sz w:val="28"/>
          <w:szCs w:val="28"/>
        </w:rPr>
        <w:t>.</w:t>
      </w:r>
    </w:p>
    <w:p w:rsidR="00444C3B" w:rsidRPr="00120F71" w:rsidRDefault="00444C3B" w:rsidP="00444C3B">
      <w:pPr>
        <w:ind w:firstLine="993"/>
        <w:jc w:val="center"/>
        <w:rPr>
          <w:color w:val="000000"/>
          <w:sz w:val="28"/>
          <w:szCs w:val="28"/>
        </w:rPr>
      </w:pPr>
      <w:r w:rsidRPr="00120F71">
        <w:rPr>
          <w:iCs/>
          <w:color w:val="000000" w:themeColor="text1"/>
          <w:sz w:val="28"/>
          <w:szCs w:val="28"/>
          <w:shd w:val="clear" w:color="auto" w:fill="FFFFFF"/>
        </w:rPr>
        <w:t xml:space="preserve">Мрамор. Некрополь </w:t>
      </w:r>
      <w:r w:rsidRPr="00120F71">
        <w:rPr>
          <w:iCs/>
          <w:color w:val="000000" w:themeColor="text1"/>
          <w:sz w:val="28"/>
          <w:szCs w:val="28"/>
          <w:shd w:val="clear" w:color="auto" w:fill="FFFFFF"/>
          <w:lang w:val="en-US"/>
        </w:rPr>
        <w:t>XVIII</w:t>
      </w:r>
      <w:r w:rsidRPr="00120F71">
        <w:rPr>
          <w:iCs/>
          <w:color w:val="000000" w:themeColor="text1"/>
          <w:sz w:val="28"/>
          <w:szCs w:val="28"/>
          <w:shd w:val="clear" w:color="auto" w:fill="FFFFFF"/>
        </w:rPr>
        <w:t xml:space="preserve"> века.</w:t>
      </w:r>
    </w:p>
    <w:p w:rsidR="00444C3B" w:rsidRPr="005836B6" w:rsidRDefault="00444C3B" w:rsidP="00444C3B">
      <w:pPr>
        <w:ind w:firstLine="993"/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:rsidR="00444C3B" w:rsidRDefault="00444C3B" w:rsidP="00444C3B">
      <w:pPr>
        <w:ind w:firstLine="993"/>
        <w:jc w:val="center"/>
        <w:rPr>
          <w:b/>
          <w:color w:val="000000" w:themeColor="text1"/>
          <w:sz w:val="28"/>
          <w:szCs w:val="28"/>
        </w:rPr>
      </w:pPr>
    </w:p>
    <w:p w:rsidR="00444C3B" w:rsidRDefault="00444C3B" w:rsidP="00444C3B">
      <w:pPr>
        <w:ind w:firstLine="99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-287655</wp:posOffset>
            </wp:positionH>
            <wp:positionV relativeFrom="paragraph">
              <wp:posOffset>424815</wp:posOffset>
            </wp:positionV>
            <wp:extent cx="6804660" cy="5100955"/>
            <wp:effectExtent l="19050" t="0" r="0" b="0"/>
            <wp:wrapTight wrapText="bothSides">
              <wp:wrapPolygon edited="0">
                <wp:start x="-60" y="0"/>
                <wp:lineTo x="-60" y="21538"/>
                <wp:lineTo x="21588" y="21538"/>
                <wp:lineTo x="21588" y="0"/>
                <wp:lineTo x="-60" y="0"/>
              </wp:wrapPolygon>
            </wp:wrapTight>
            <wp:docPr id="8" name="Рисунок 1" descr="lavra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vra3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4660" cy="5100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4C3B" w:rsidRDefault="00444C3B" w:rsidP="00444C3B">
      <w:pPr>
        <w:ind w:firstLine="993"/>
        <w:jc w:val="center"/>
        <w:rPr>
          <w:sz w:val="28"/>
          <w:szCs w:val="28"/>
        </w:rPr>
      </w:pPr>
    </w:p>
    <w:p w:rsidR="00444C3B" w:rsidRDefault="00444C3B" w:rsidP="00444C3B">
      <w:pPr>
        <w:ind w:firstLine="993"/>
        <w:jc w:val="center"/>
        <w:rPr>
          <w:sz w:val="28"/>
          <w:szCs w:val="28"/>
        </w:rPr>
      </w:pPr>
    </w:p>
    <w:p w:rsidR="00444C3B" w:rsidRDefault="00444C3B" w:rsidP="00444C3B">
      <w:pPr>
        <w:ind w:firstLine="993"/>
        <w:jc w:val="center"/>
        <w:rPr>
          <w:color w:val="000000"/>
          <w:sz w:val="28"/>
          <w:szCs w:val="28"/>
        </w:rPr>
      </w:pPr>
      <w:proofErr w:type="spellStart"/>
      <w:r>
        <w:rPr>
          <w:sz w:val="28"/>
          <w:szCs w:val="28"/>
        </w:rPr>
        <w:t>Илл</w:t>
      </w:r>
      <w:proofErr w:type="spellEnd"/>
      <w:r>
        <w:rPr>
          <w:sz w:val="28"/>
          <w:szCs w:val="28"/>
        </w:rPr>
        <w:t xml:space="preserve">. 2. </w:t>
      </w:r>
      <w:r>
        <w:rPr>
          <w:color w:val="000000"/>
          <w:sz w:val="28"/>
          <w:szCs w:val="28"/>
        </w:rPr>
        <w:t xml:space="preserve">Ф. </w:t>
      </w:r>
      <w:proofErr w:type="spellStart"/>
      <w:r>
        <w:rPr>
          <w:color w:val="000000"/>
          <w:sz w:val="28"/>
          <w:szCs w:val="28"/>
        </w:rPr>
        <w:t>Тибо</w:t>
      </w:r>
      <w:proofErr w:type="spellEnd"/>
      <w:r>
        <w:rPr>
          <w:color w:val="000000"/>
          <w:sz w:val="28"/>
          <w:szCs w:val="28"/>
        </w:rPr>
        <w:t xml:space="preserve">. Надгробие А.Я. </w:t>
      </w:r>
      <w:proofErr w:type="spellStart"/>
      <w:r>
        <w:rPr>
          <w:color w:val="000000"/>
          <w:sz w:val="28"/>
          <w:szCs w:val="28"/>
        </w:rPr>
        <w:t>Охотникова</w:t>
      </w:r>
      <w:proofErr w:type="spellEnd"/>
      <w:r>
        <w:rPr>
          <w:color w:val="000000"/>
          <w:sz w:val="28"/>
          <w:szCs w:val="28"/>
        </w:rPr>
        <w:t>, 1800 - г.</w:t>
      </w:r>
    </w:p>
    <w:p w:rsidR="00444C3B" w:rsidRPr="00120F71" w:rsidRDefault="00444C3B" w:rsidP="00444C3B">
      <w:pPr>
        <w:ind w:firstLine="993"/>
        <w:jc w:val="center"/>
        <w:rPr>
          <w:color w:val="000000"/>
          <w:sz w:val="28"/>
          <w:szCs w:val="28"/>
        </w:rPr>
      </w:pPr>
      <w:r w:rsidRPr="00120F71">
        <w:rPr>
          <w:iCs/>
          <w:color w:val="000000" w:themeColor="text1"/>
          <w:sz w:val="28"/>
          <w:szCs w:val="28"/>
          <w:shd w:val="clear" w:color="auto" w:fill="FFFFFF"/>
        </w:rPr>
        <w:t xml:space="preserve">Мрамор. Некрополь </w:t>
      </w:r>
      <w:r w:rsidRPr="00120F71">
        <w:rPr>
          <w:iCs/>
          <w:color w:val="000000" w:themeColor="text1"/>
          <w:sz w:val="28"/>
          <w:szCs w:val="28"/>
          <w:shd w:val="clear" w:color="auto" w:fill="FFFFFF"/>
          <w:lang w:val="en-US"/>
        </w:rPr>
        <w:t>XVIII</w:t>
      </w:r>
      <w:r w:rsidRPr="00120F71">
        <w:rPr>
          <w:iCs/>
          <w:color w:val="000000" w:themeColor="text1"/>
          <w:sz w:val="28"/>
          <w:szCs w:val="28"/>
          <w:shd w:val="clear" w:color="auto" w:fill="FFFFFF"/>
        </w:rPr>
        <w:t xml:space="preserve"> века.</w:t>
      </w:r>
    </w:p>
    <w:p w:rsidR="00444C3B" w:rsidRPr="00A2075F" w:rsidRDefault="00444C3B" w:rsidP="00444C3B">
      <w:pPr>
        <w:ind w:firstLine="993"/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:rsidR="00444C3B" w:rsidRDefault="00444C3B" w:rsidP="00444C3B">
      <w:pPr>
        <w:ind w:firstLine="993"/>
        <w:rPr>
          <w:b/>
          <w:color w:val="000000" w:themeColor="text1"/>
          <w:sz w:val="28"/>
          <w:szCs w:val="28"/>
        </w:rPr>
      </w:pPr>
    </w:p>
    <w:p w:rsidR="00444C3B" w:rsidRDefault="00444C3B" w:rsidP="00444C3B">
      <w:pPr>
        <w:autoSpaceDE w:val="0"/>
        <w:autoSpaceDN w:val="0"/>
        <w:adjustRightInd w:val="0"/>
        <w:ind w:firstLine="993"/>
        <w:rPr>
          <w:b/>
          <w:color w:val="000000" w:themeColor="text1"/>
          <w:sz w:val="28"/>
          <w:szCs w:val="28"/>
        </w:rPr>
      </w:pPr>
    </w:p>
    <w:p w:rsidR="00444C3B" w:rsidRDefault="00444C3B" w:rsidP="00444C3B">
      <w:pPr>
        <w:ind w:firstLine="993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br w:type="page"/>
      </w:r>
    </w:p>
    <w:p w:rsidR="00444C3B" w:rsidRDefault="00444C3B" w:rsidP="00444C3B">
      <w:pPr>
        <w:autoSpaceDE w:val="0"/>
        <w:autoSpaceDN w:val="0"/>
        <w:adjustRightInd w:val="0"/>
        <w:spacing w:before="240" w:after="120"/>
        <w:ind w:firstLine="993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173990</wp:posOffset>
            </wp:positionH>
            <wp:positionV relativeFrom="paragraph">
              <wp:posOffset>73660</wp:posOffset>
            </wp:positionV>
            <wp:extent cx="5699125" cy="8072755"/>
            <wp:effectExtent l="19050" t="0" r="0" b="0"/>
            <wp:wrapTight wrapText="bothSides">
              <wp:wrapPolygon edited="0">
                <wp:start x="-72" y="0"/>
                <wp:lineTo x="-72" y="21561"/>
                <wp:lineTo x="21588" y="21561"/>
                <wp:lineTo x="21588" y="0"/>
                <wp:lineTo x="-72" y="0"/>
              </wp:wrapPolygon>
            </wp:wrapTight>
            <wp:docPr id="9" name="Рисунок 2" descr="zC1T2LWq04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C1T2LWq04w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9125" cy="8072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000000"/>
          <w:sz w:val="28"/>
          <w:szCs w:val="28"/>
        </w:rPr>
        <w:t>Илл</w:t>
      </w:r>
      <w:proofErr w:type="spellEnd"/>
      <w:r>
        <w:rPr>
          <w:color w:val="000000"/>
          <w:sz w:val="28"/>
          <w:szCs w:val="28"/>
        </w:rPr>
        <w:t xml:space="preserve">. 3. Мастерская А.И. </w:t>
      </w:r>
      <w:proofErr w:type="spellStart"/>
      <w:r>
        <w:rPr>
          <w:color w:val="000000"/>
          <w:sz w:val="28"/>
          <w:szCs w:val="28"/>
        </w:rPr>
        <w:t>Пермагорова</w:t>
      </w:r>
      <w:proofErr w:type="spellEnd"/>
      <w:r>
        <w:rPr>
          <w:color w:val="000000"/>
          <w:sz w:val="28"/>
          <w:szCs w:val="28"/>
        </w:rPr>
        <w:t xml:space="preserve">. Надгробие С.К. Гики. 1820-е г. </w:t>
      </w:r>
    </w:p>
    <w:p w:rsidR="00444C3B" w:rsidRPr="00120F71" w:rsidRDefault="00444C3B" w:rsidP="00444C3B">
      <w:pPr>
        <w:ind w:firstLine="993"/>
        <w:jc w:val="center"/>
        <w:rPr>
          <w:color w:val="000000"/>
          <w:sz w:val="28"/>
          <w:szCs w:val="28"/>
        </w:rPr>
      </w:pPr>
      <w:r w:rsidRPr="00120F71">
        <w:rPr>
          <w:iCs/>
          <w:color w:val="000000" w:themeColor="text1"/>
          <w:sz w:val="28"/>
          <w:szCs w:val="28"/>
          <w:shd w:val="clear" w:color="auto" w:fill="FFFFFF"/>
        </w:rPr>
        <w:t xml:space="preserve">Мрамор. Некрополь </w:t>
      </w:r>
      <w:r w:rsidRPr="00120F71">
        <w:rPr>
          <w:iCs/>
          <w:color w:val="000000" w:themeColor="text1"/>
          <w:sz w:val="28"/>
          <w:szCs w:val="28"/>
          <w:shd w:val="clear" w:color="auto" w:fill="FFFFFF"/>
          <w:lang w:val="en-US"/>
        </w:rPr>
        <w:t>XVIII</w:t>
      </w:r>
      <w:r w:rsidRPr="00120F71">
        <w:rPr>
          <w:iCs/>
          <w:color w:val="000000" w:themeColor="text1"/>
          <w:sz w:val="28"/>
          <w:szCs w:val="28"/>
          <w:shd w:val="clear" w:color="auto" w:fill="FFFFFF"/>
        </w:rPr>
        <w:t xml:space="preserve"> века.</w:t>
      </w:r>
    </w:p>
    <w:p w:rsidR="00444C3B" w:rsidRPr="00394667" w:rsidRDefault="00444C3B" w:rsidP="00444C3B">
      <w:pPr>
        <w:jc w:val="center"/>
        <w:rPr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73025</wp:posOffset>
            </wp:positionV>
            <wp:extent cx="5749925" cy="7942580"/>
            <wp:effectExtent l="19050" t="0" r="3175" b="0"/>
            <wp:wrapTight wrapText="bothSides">
              <wp:wrapPolygon edited="0">
                <wp:start x="-72" y="0"/>
                <wp:lineTo x="-72" y="21552"/>
                <wp:lineTo x="21612" y="21552"/>
                <wp:lineTo x="21612" y="0"/>
                <wp:lineTo x="-72" y="0"/>
              </wp:wrapPolygon>
            </wp:wrapTight>
            <wp:docPr id="10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7942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>
        <w:rPr>
          <w:bCs/>
          <w:color w:val="000000" w:themeColor="text1"/>
          <w:sz w:val="28"/>
          <w:szCs w:val="28"/>
        </w:rPr>
        <w:t>Илл</w:t>
      </w:r>
      <w:proofErr w:type="spellEnd"/>
      <w:r>
        <w:rPr>
          <w:bCs/>
          <w:color w:val="000000" w:themeColor="text1"/>
          <w:sz w:val="28"/>
          <w:szCs w:val="28"/>
        </w:rPr>
        <w:t>. 4</w:t>
      </w:r>
      <w:r w:rsidRPr="00394667">
        <w:rPr>
          <w:rFonts w:eastAsiaTheme="majorEastAsia"/>
          <w:bCs/>
          <w:color w:val="000000" w:themeColor="text1"/>
          <w:sz w:val="28"/>
          <w:szCs w:val="28"/>
        </w:rPr>
        <w:t xml:space="preserve">. Мраморная скульптура плакальщицы с надгробия </w:t>
      </w:r>
      <w:r w:rsidRPr="00394667">
        <w:rPr>
          <w:rFonts w:eastAsiaTheme="majorEastAsia"/>
          <w:bCs/>
          <w:color w:val="000000" w:themeColor="text1"/>
          <w:sz w:val="28"/>
          <w:szCs w:val="28"/>
        </w:rPr>
        <w:br/>
      </w:r>
      <w:proofErr w:type="spellStart"/>
      <w:r w:rsidRPr="00394667">
        <w:rPr>
          <w:rFonts w:eastAsiaTheme="majorEastAsia"/>
          <w:bCs/>
          <w:color w:val="000000" w:themeColor="text1"/>
          <w:sz w:val="28"/>
          <w:szCs w:val="28"/>
        </w:rPr>
        <w:t>Сыренкова</w:t>
      </w:r>
      <w:proofErr w:type="spellEnd"/>
      <w:r w:rsidRPr="00394667">
        <w:rPr>
          <w:rFonts w:eastAsiaTheme="majorEastAsia"/>
          <w:bCs/>
          <w:color w:val="000000" w:themeColor="text1"/>
          <w:sz w:val="28"/>
          <w:szCs w:val="28"/>
        </w:rPr>
        <w:t xml:space="preserve"> Петра Васильевича (1736-1809).</w:t>
      </w:r>
      <w:r w:rsidRPr="00394667">
        <w:rPr>
          <w:rFonts w:eastAsiaTheme="majorEastAsia"/>
          <w:bCs/>
          <w:color w:val="000000" w:themeColor="text1"/>
          <w:sz w:val="28"/>
          <w:szCs w:val="28"/>
        </w:rPr>
        <w:br/>
        <w:t>Фото 1958 г. До реставрации</w:t>
      </w:r>
      <w:r w:rsidRPr="00394667">
        <w:rPr>
          <w:rFonts w:eastAsiaTheme="majorEastAsia"/>
          <w:bCs/>
          <w:color w:val="000000" w:themeColor="text1"/>
          <w:sz w:val="28"/>
          <w:szCs w:val="28"/>
        </w:rPr>
        <w:br/>
      </w:r>
    </w:p>
    <w:p w:rsidR="00444C3B" w:rsidRDefault="00444C3B" w:rsidP="00444C3B">
      <w:pPr>
        <w:autoSpaceDE w:val="0"/>
        <w:autoSpaceDN w:val="0"/>
        <w:adjustRightInd w:val="0"/>
        <w:ind w:firstLine="993"/>
        <w:jc w:val="center"/>
        <w:rPr>
          <w:b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379095</wp:posOffset>
            </wp:positionH>
            <wp:positionV relativeFrom="paragraph">
              <wp:posOffset>69215</wp:posOffset>
            </wp:positionV>
            <wp:extent cx="5695315" cy="7772400"/>
            <wp:effectExtent l="19050" t="0" r="635" b="0"/>
            <wp:wrapTight wrapText="bothSides">
              <wp:wrapPolygon edited="0">
                <wp:start x="-72" y="0"/>
                <wp:lineTo x="-72" y="21547"/>
                <wp:lineTo x="21602" y="21547"/>
                <wp:lineTo x="21602" y="0"/>
                <wp:lineTo x="-72" y="0"/>
              </wp:wrapPolygon>
            </wp:wrapTight>
            <wp:docPr id="11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315" cy="777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44C3B" w:rsidRPr="00394667" w:rsidRDefault="00444C3B" w:rsidP="00444C3B">
      <w:pPr>
        <w:jc w:val="center"/>
        <w:rPr>
          <w:color w:val="000000" w:themeColor="text1"/>
          <w:sz w:val="28"/>
          <w:szCs w:val="28"/>
        </w:rPr>
      </w:pPr>
      <w:proofErr w:type="spellStart"/>
      <w:r w:rsidRPr="00394667">
        <w:rPr>
          <w:bCs/>
          <w:color w:val="000000" w:themeColor="text1"/>
          <w:sz w:val="28"/>
          <w:szCs w:val="28"/>
        </w:rPr>
        <w:t>Илл</w:t>
      </w:r>
      <w:proofErr w:type="spellEnd"/>
      <w:r w:rsidRPr="00394667">
        <w:rPr>
          <w:rFonts w:eastAsiaTheme="majorEastAsia"/>
          <w:bCs/>
          <w:color w:val="000000" w:themeColor="text1"/>
          <w:sz w:val="28"/>
          <w:szCs w:val="28"/>
        </w:rPr>
        <w:t>.</w:t>
      </w:r>
      <w:r w:rsidRPr="00394667">
        <w:rPr>
          <w:bCs/>
          <w:color w:val="000000" w:themeColor="text1"/>
          <w:sz w:val="28"/>
          <w:szCs w:val="28"/>
        </w:rPr>
        <w:t xml:space="preserve"> 5.</w:t>
      </w:r>
      <w:r w:rsidRPr="00394667">
        <w:rPr>
          <w:rFonts w:eastAsiaTheme="majorEastAsia"/>
          <w:bCs/>
          <w:color w:val="000000" w:themeColor="text1"/>
          <w:sz w:val="28"/>
          <w:szCs w:val="28"/>
        </w:rPr>
        <w:t xml:space="preserve"> Мраморная скульптура плакальщицы с надгробия </w:t>
      </w:r>
      <w:r w:rsidRPr="00394667">
        <w:rPr>
          <w:rFonts w:eastAsiaTheme="majorEastAsia"/>
          <w:bCs/>
          <w:color w:val="000000" w:themeColor="text1"/>
          <w:sz w:val="28"/>
          <w:szCs w:val="28"/>
        </w:rPr>
        <w:br/>
      </w:r>
      <w:proofErr w:type="spellStart"/>
      <w:r w:rsidRPr="00394667">
        <w:rPr>
          <w:rFonts w:eastAsiaTheme="majorEastAsia"/>
          <w:bCs/>
          <w:color w:val="000000" w:themeColor="text1"/>
          <w:sz w:val="28"/>
          <w:szCs w:val="28"/>
        </w:rPr>
        <w:t>Сыренкова</w:t>
      </w:r>
      <w:proofErr w:type="spellEnd"/>
      <w:r w:rsidRPr="00394667">
        <w:rPr>
          <w:rFonts w:eastAsiaTheme="majorEastAsia"/>
          <w:bCs/>
          <w:color w:val="000000" w:themeColor="text1"/>
          <w:sz w:val="28"/>
          <w:szCs w:val="28"/>
        </w:rPr>
        <w:t xml:space="preserve"> Петра Васильевича (1736-1809).</w:t>
      </w:r>
      <w:r w:rsidRPr="00394667">
        <w:rPr>
          <w:rFonts w:eastAsiaTheme="majorEastAsia"/>
          <w:bCs/>
          <w:color w:val="000000" w:themeColor="text1"/>
          <w:sz w:val="28"/>
          <w:szCs w:val="28"/>
        </w:rPr>
        <w:br/>
        <w:t>Фото 1958 г. До реставрации</w:t>
      </w:r>
      <w:r w:rsidRPr="00394667">
        <w:rPr>
          <w:rFonts w:eastAsiaTheme="majorEastAsia"/>
          <w:bCs/>
          <w:color w:val="000000" w:themeColor="text1"/>
          <w:sz w:val="28"/>
          <w:szCs w:val="28"/>
        </w:rPr>
        <w:br/>
      </w:r>
    </w:p>
    <w:p w:rsidR="00444C3B" w:rsidRDefault="00444C3B" w:rsidP="00444C3B">
      <w:pPr>
        <w:autoSpaceDE w:val="0"/>
        <w:autoSpaceDN w:val="0"/>
        <w:adjustRightInd w:val="0"/>
        <w:ind w:firstLine="993"/>
        <w:jc w:val="center"/>
        <w:rPr>
          <w:b/>
          <w:color w:val="000000" w:themeColor="text1"/>
          <w:sz w:val="28"/>
          <w:szCs w:val="28"/>
        </w:rPr>
      </w:pPr>
    </w:p>
    <w:p w:rsidR="00444C3B" w:rsidRDefault="00444C3B" w:rsidP="00444C3B">
      <w:pPr>
        <w:jc w:val="center"/>
        <w:rPr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174625</wp:posOffset>
            </wp:positionH>
            <wp:positionV relativeFrom="paragraph">
              <wp:posOffset>97155</wp:posOffset>
            </wp:positionV>
            <wp:extent cx="5903595" cy="7743190"/>
            <wp:effectExtent l="19050" t="0" r="1905" b="0"/>
            <wp:wrapTight wrapText="bothSides">
              <wp:wrapPolygon edited="0">
                <wp:start x="-70" y="0"/>
                <wp:lineTo x="-70" y="21522"/>
                <wp:lineTo x="21607" y="21522"/>
                <wp:lineTo x="21607" y="0"/>
                <wp:lineTo x="-70" y="0"/>
              </wp:wrapPolygon>
            </wp:wrapTight>
            <wp:docPr id="12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595" cy="774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>
        <w:rPr>
          <w:bCs/>
          <w:color w:val="000000" w:themeColor="text1"/>
          <w:sz w:val="28"/>
          <w:szCs w:val="28"/>
        </w:rPr>
        <w:t>Илл</w:t>
      </w:r>
      <w:proofErr w:type="spellEnd"/>
      <w:r w:rsidRPr="00394667">
        <w:rPr>
          <w:rFonts w:eastAsiaTheme="minorHAnsi"/>
          <w:bCs/>
          <w:color w:val="000000" w:themeColor="text1"/>
          <w:sz w:val="28"/>
          <w:szCs w:val="28"/>
          <w:lang w:eastAsia="en-US"/>
        </w:rPr>
        <w:t>.</w:t>
      </w:r>
      <w:r>
        <w:rPr>
          <w:bCs/>
          <w:color w:val="000000" w:themeColor="text1"/>
          <w:sz w:val="28"/>
          <w:szCs w:val="28"/>
        </w:rPr>
        <w:t xml:space="preserve"> 6.</w:t>
      </w:r>
      <w:r w:rsidRPr="00394667">
        <w:rPr>
          <w:rFonts w:eastAsiaTheme="minorHAnsi"/>
          <w:bCs/>
          <w:color w:val="000000" w:themeColor="text1"/>
          <w:sz w:val="28"/>
          <w:szCs w:val="28"/>
          <w:lang w:eastAsia="en-US"/>
        </w:rPr>
        <w:t xml:space="preserve"> Мраморная скульптура плакальщицы с надгробия </w:t>
      </w:r>
      <w:r w:rsidRPr="00394667">
        <w:rPr>
          <w:rFonts w:eastAsiaTheme="minorHAnsi"/>
          <w:bCs/>
          <w:color w:val="000000" w:themeColor="text1"/>
          <w:sz w:val="28"/>
          <w:szCs w:val="28"/>
          <w:lang w:eastAsia="en-US"/>
        </w:rPr>
        <w:br/>
      </w:r>
      <w:proofErr w:type="spellStart"/>
      <w:r w:rsidRPr="00394667">
        <w:rPr>
          <w:rFonts w:eastAsiaTheme="minorHAnsi"/>
          <w:bCs/>
          <w:color w:val="000000" w:themeColor="text1"/>
          <w:sz w:val="28"/>
          <w:szCs w:val="28"/>
          <w:lang w:eastAsia="en-US"/>
        </w:rPr>
        <w:t>Сыренкова</w:t>
      </w:r>
      <w:proofErr w:type="spellEnd"/>
      <w:r w:rsidRPr="00394667">
        <w:rPr>
          <w:rFonts w:eastAsiaTheme="minorHAnsi"/>
          <w:bCs/>
          <w:color w:val="000000" w:themeColor="text1"/>
          <w:sz w:val="28"/>
          <w:szCs w:val="28"/>
          <w:lang w:eastAsia="en-US"/>
        </w:rPr>
        <w:t xml:space="preserve"> Петра Васильевича (1736-1809).</w:t>
      </w:r>
      <w:r w:rsidRPr="00394667">
        <w:rPr>
          <w:rFonts w:eastAsiaTheme="minorHAnsi"/>
          <w:bCs/>
          <w:color w:val="000000" w:themeColor="text1"/>
          <w:sz w:val="28"/>
          <w:szCs w:val="28"/>
          <w:lang w:eastAsia="en-US"/>
        </w:rPr>
        <w:br/>
        <w:t>Фото 1966 г. После реставрации.</w:t>
      </w:r>
      <w:r w:rsidRPr="00394667">
        <w:rPr>
          <w:rFonts w:eastAsiaTheme="minorHAnsi"/>
          <w:bCs/>
          <w:color w:val="000000" w:themeColor="text1"/>
          <w:sz w:val="28"/>
          <w:szCs w:val="28"/>
          <w:lang w:eastAsia="en-US"/>
        </w:rPr>
        <w:br/>
      </w:r>
    </w:p>
    <w:p w:rsidR="00444C3B" w:rsidRDefault="00444C3B" w:rsidP="00444C3B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br w:type="page"/>
      </w:r>
    </w:p>
    <w:tbl>
      <w:tblPr>
        <w:tblStyle w:val="aa"/>
        <w:tblpPr w:leftFromText="180" w:rightFromText="180" w:vertAnchor="text" w:horzAnchor="margin" w:tblpXSpec="center" w:tblpY="346"/>
        <w:tblW w:w="103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53"/>
      </w:tblGrid>
      <w:tr w:rsidR="00444C3B" w:rsidTr="00444C3B">
        <w:trPr>
          <w:trHeight w:val="12469"/>
        </w:trPr>
        <w:tc>
          <w:tcPr>
            <w:tcW w:w="10353" w:type="dxa"/>
          </w:tcPr>
          <w:p w:rsidR="00444C3B" w:rsidRDefault="00444C3B" w:rsidP="00444C3B">
            <w:pPr>
              <w:autoSpaceDE w:val="0"/>
              <w:autoSpaceDN w:val="0"/>
              <w:adjustRightInd w:val="0"/>
              <w:ind w:right="-361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noProof/>
                <w:color w:val="000000" w:themeColor="text1"/>
                <w:sz w:val="28"/>
                <w:szCs w:val="28"/>
              </w:rPr>
              <w:lastRenderedPageBreak/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490855</wp:posOffset>
                  </wp:positionH>
                  <wp:positionV relativeFrom="paragraph">
                    <wp:posOffset>3810</wp:posOffset>
                  </wp:positionV>
                  <wp:extent cx="5811520" cy="7801610"/>
                  <wp:effectExtent l="19050" t="0" r="0" b="0"/>
                  <wp:wrapTight wrapText="bothSides">
                    <wp:wrapPolygon edited="0">
                      <wp:start x="-71" y="0"/>
                      <wp:lineTo x="-71" y="21572"/>
                      <wp:lineTo x="21595" y="21572"/>
                      <wp:lineTo x="21595" y="0"/>
                      <wp:lineTo x="-71" y="0"/>
                    </wp:wrapPolygon>
                  </wp:wrapTight>
                  <wp:docPr id="13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1520" cy="78016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44C3B" w:rsidTr="00444C3B">
        <w:trPr>
          <w:trHeight w:val="147"/>
        </w:trPr>
        <w:tc>
          <w:tcPr>
            <w:tcW w:w="10353" w:type="dxa"/>
          </w:tcPr>
          <w:p w:rsidR="00444C3B" w:rsidRPr="00DE3017" w:rsidRDefault="00444C3B" w:rsidP="00444C3B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bCs/>
                <w:color w:val="000000" w:themeColor="text1"/>
                <w:sz w:val="28"/>
                <w:szCs w:val="28"/>
              </w:rPr>
              <w:t>Илл</w:t>
            </w:r>
            <w:proofErr w:type="spellEnd"/>
            <w:r>
              <w:rPr>
                <w:bCs/>
                <w:color w:val="000000" w:themeColor="text1"/>
                <w:sz w:val="28"/>
                <w:szCs w:val="28"/>
              </w:rPr>
              <w:t xml:space="preserve">. </w:t>
            </w:r>
            <w:r w:rsidRPr="00DE3017">
              <w:rPr>
                <w:rFonts w:eastAsiaTheme="majorEastAsia"/>
                <w:bCs/>
                <w:color w:val="000000" w:themeColor="text1"/>
                <w:sz w:val="28"/>
                <w:szCs w:val="28"/>
              </w:rPr>
              <w:t xml:space="preserve">1. Мраморная скульптура плакальщицы с надгробия </w:t>
            </w:r>
            <w:r w:rsidRPr="00DE3017">
              <w:rPr>
                <w:rFonts w:eastAsiaTheme="majorEastAsia"/>
                <w:bCs/>
                <w:color w:val="000000" w:themeColor="text1"/>
                <w:sz w:val="28"/>
                <w:szCs w:val="28"/>
              </w:rPr>
              <w:br/>
            </w:r>
            <w:proofErr w:type="spellStart"/>
            <w:r w:rsidRPr="00DE3017">
              <w:rPr>
                <w:rFonts w:eastAsiaTheme="majorEastAsia"/>
                <w:bCs/>
                <w:color w:val="000000" w:themeColor="text1"/>
                <w:sz w:val="28"/>
                <w:szCs w:val="28"/>
              </w:rPr>
              <w:t>Сыренкова</w:t>
            </w:r>
            <w:proofErr w:type="spellEnd"/>
            <w:r w:rsidRPr="00DE3017">
              <w:rPr>
                <w:rFonts w:eastAsiaTheme="majorEastAsia"/>
                <w:bCs/>
                <w:color w:val="000000" w:themeColor="text1"/>
                <w:sz w:val="28"/>
                <w:szCs w:val="28"/>
              </w:rPr>
              <w:t xml:space="preserve"> Петра Васильевича (1736-1809).</w:t>
            </w:r>
            <w:r w:rsidRPr="00DE3017">
              <w:rPr>
                <w:rFonts w:eastAsiaTheme="majorEastAsia"/>
                <w:bCs/>
                <w:color w:val="000000" w:themeColor="text1"/>
                <w:sz w:val="28"/>
                <w:szCs w:val="28"/>
              </w:rPr>
              <w:br/>
              <w:t xml:space="preserve">Фото 1970 г. После реставрации. </w:t>
            </w:r>
            <w:r w:rsidRPr="00DE3017">
              <w:rPr>
                <w:rFonts w:eastAsiaTheme="majorEastAsia"/>
                <w:bCs/>
                <w:color w:val="000000" w:themeColor="text1"/>
                <w:sz w:val="28"/>
                <w:szCs w:val="28"/>
              </w:rPr>
              <w:br/>
            </w:r>
          </w:p>
        </w:tc>
      </w:tr>
    </w:tbl>
    <w:p w:rsidR="00444C3B" w:rsidRPr="007C75B8" w:rsidRDefault="00444C3B" w:rsidP="00444C3B">
      <w:pPr>
        <w:autoSpaceDE w:val="0"/>
        <w:autoSpaceDN w:val="0"/>
        <w:adjustRightInd w:val="0"/>
        <w:ind w:firstLine="993"/>
        <w:rPr>
          <w:b/>
          <w:color w:val="000000" w:themeColor="text1"/>
          <w:sz w:val="28"/>
          <w:szCs w:val="28"/>
        </w:rPr>
      </w:pPr>
    </w:p>
    <w:tbl>
      <w:tblPr>
        <w:tblW w:w="0" w:type="auto"/>
        <w:tblInd w:w="4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1267"/>
        <w:gridCol w:w="2685"/>
      </w:tblGrid>
      <w:tr w:rsidR="00444C3B" w:rsidTr="00444C3B">
        <w:trPr>
          <w:cantSplit/>
          <w:trHeight w:val="559"/>
        </w:trPr>
        <w:tc>
          <w:tcPr>
            <w:tcW w:w="1134" w:type="dxa"/>
            <w:vMerge w:val="restart"/>
          </w:tcPr>
          <w:p w:rsidR="00444C3B" w:rsidRDefault="00444C3B" w:rsidP="00444C3B">
            <w:pPr>
              <w:pStyle w:val="ab"/>
              <w:jc w:val="left"/>
              <w:rPr>
                <w:sz w:val="20"/>
              </w:rPr>
            </w:pPr>
            <w:r>
              <w:rPr>
                <w:sz w:val="20"/>
              </w:rPr>
              <w:lastRenderedPageBreak/>
              <w:t>Год</w:t>
            </w:r>
          </w:p>
          <w:p w:rsidR="00444C3B" w:rsidRDefault="00444C3B" w:rsidP="00444C3B">
            <w:pPr>
              <w:pStyle w:val="ab"/>
              <w:jc w:val="left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Поступле-ния</w:t>
            </w:r>
            <w:proofErr w:type="spellEnd"/>
            <w:proofErr w:type="gramEnd"/>
          </w:p>
          <w:p w:rsidR="00444C3B" w:rsidRPr="000762D9" w:rsidRDefault="00444C3B" w:rsidP="00444C3B">
            <w:pPr>
              <w:pStyle w:val="ab"/>
              <w:jc w:val="left"/>
              <w:rPr>
                <w:sz w:val="20"/>
              </w:rPr>
            </w:pPr>
            <w:r>
              <w:rPr>
                <w:sz w:val="20"/>
              </w:rPr>
              <w:t>2016</w:t>
            </w:r>
          </w:p>
        </w:tc>
        <w:tc>
          <w:tcPr>
            <w:tcW w:w="1267" w:type="dxa"/>
            <w:vMerge w:val="restart"/>
          </w:tcPr>
          <w:p w:rsidR="00444C3B" w:rsidRDefault="00444C3B" w:rsidP="00444C3B">
            <w:pPr>
              <w:pStyle w:val="ab"/>
              <w:jc w:val="left"/>
              <w:rPr>
                <w:sz w:val="20"/>
              </w:rPr>
            </w:pPr>
            <w:r>
              <w:rPr>
                <w:sz w:val="20"/>
              </w:rPr>
              <w:t>Вид</w:t>
            </w:r>
          </w:p>
          <w:p w:rsidR="00444C3B" w:rsidRDefault="00444C3B" w:rsidP="00444C3B">
            <w:pPr>
              <w:pStyle w:val="ab"/>
              <w:jc w:val="left"/>
              <w:rPr>
                <w:sz w:val="20"/>
              </w:rPr>
            </w:pPr>
            <w:r>
              <w:rPr>
                <w:sz w:val="20"/>
              </w:rPr>
              <w:t>Памятника</w:t>
            </w:r>
          </w:p>
          <w:p w:rsidR="00444C3B" w:rsidRDefault="00444C3B" w:rsidP="00444C3B">
            <w:pPr>
              <w:pStyle w:val="ab"/>
              <w:jc w:val="left"/>
              <w:rPr>
                <w:sz w:val="20"/>
              </w:rPr>
            </w:pPr>
          </w:p>
          <w:p w:rsidR="00444C3B" w:rsidRPr="003320A6" w:rsidRDefault="00444C3B" w:rsidP="00444C3B">
            <w:pPr>
              <w:pStyle w:val="ab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2685" w:type="dxa"/>
          </w:tcPr>
          <w:p w:rsidR="00444C3B" w:rsidRDefault="00444C3B" w:rsidP="00444C3B">
            <w:pPr>
              <w:pStyle w:val="ab"/>
              <w:jc w:val="left"/>
              <w:rPr>
                <w:sz w:val="20"/>
              </w:rPr>
            </w:pPr>
            <w:r>
              <w:rPr>
                <w:sz w:val="20"/>
              </w:rPr>
              <w:t>№ по книге поступления</w:t>
            </w:r>
          </w:p>
          <w:p w:rsidR="00444C3B" w:rsidRDefault="00444C3B" w:rsidP="00444C3B">
            <w:pPr>
              <w:pStyle w:val="ab"/>
              <w:jc w:val="left"/>
              <w:rPr>
                <w:sz w:val="20"/>
              </w:rPr>
            </w:pPr>
          </w:p>
        </w:tc>
      </w:tr>
      <w:tr w:rsidR="00444C3B" w:rsidTr="00444C3B">
        <w:trPr>
          <w:cantSplit/>
          <w:trHeight w:val="553"/>
        </w:trPr>
        <w:tc>
          <w:tcPr>
            <w:tcW w:w="1134" w:type="dxa"/>
            <w:vMerge/>
          </w:tcPr>
          <w:p w:rsidR="00444C3B" w:rsidRDefault="00444C3B" w:rsidP="00444C3B">
            <w:pPr>
              <w:pStyle w:val="ab"/>
              <w:jc w:val="left"/>
              <w:rPr>
                <w:sz w:val="20"/>
              </w:rPr>
            </w:pPr>
          </w:p>
        </w:tc>
        <w:tc>
          <w:tcPr>
            <w:tcW w:w="1267" w:type="dxa"/>
            <w:vMerge/>
          </w:tcPr>
          <w:p w:rsidR="00444C3B" w:rsidRDefault="00444C3B" w:rsidP="00444C3B">
            <w:pPr>
              <w:pStyle w:val="ab"/>
              <w:jc w:val="left"/>
              <w:rPr>
                <w:sz w:val="20"/>
              </w:rPr>
            </w:pPr>
          </w:p>
        </w:tc>
        <w:tc>
          <w:tcPr>
            <w:tcW w:w="2685" w:type="dxa"/>
          </w:tcPr>
          <w:p w:rsidR="00444C3B" w:rsidRDefault="00444C3B" w:rsidP="00444C3B">
            <w:pPr>
              <w:pStyle w:val="ab"/>
              <w:jc w:val="left"/>
              <w:rPr>
                <w:sz w:val="20"/>
              </w:rPr>
            </w:pPr>
            <w:r>
              <w:rPr>
                <w:sz w:val="20"/>
              </w:rPr>
              <w:t xml:space="preserve">№ </w:t>
            </w:r>
            <w:proofErr w:type="gramStart"/>
            <w:r>
              <w:rPr>
                <w:sz w:val="20"/>
              </w:rPr>
              <w:t>инвентарный</w:t>
            </w:r>
            <w:proofErr w:type="gramEnd"/>
            <w:r>
              <w:rPr>
                <w:sz w:val="20"/>
              </w:rPr>
              <w:t xml:space="preserve"> памятника</w:t>
            </w:r>
          </w:p>
          <w:p w:rsidR="00444C3B" w:rsidRDefault="00444C3B" w:rsidP="00444C3B">
            <w:pPr>
              <w:pStyle w:val="ab"/>
              <w:jc w:val="left"/>
              <w:rPr>
                <w:sz w:val="20"/>
              </w:rPr>
            </w:pPr>
            <w:r>
              <w:rPr>
                <w:sz w:val="20"/>
              </w:rPr>
              <w:t>№ 526  Н-18</w:t>
            </w:r>
          </w:p>
        </w:tc>
      </w:tr>
    </w:tbl>
    <w:p w:rsidR="00444C3B" w:rsidRDefault="00444C3B" w:rsidP="00444C3B">
      <w:pPr>
        <w:pStyle w:val="ab"/>
      </w:pPr>
    </w:p>
    <w:p w:rsidR="00444C3B" w:rsidRDefault="00444C3B" w:rsidP="00444C3B">
      <w:pPr>
        <w:pStyle w:val="ad"/>
      </w:pPr>
    </w:p>
    <w:p w:rsidR="00444C3B" w:rsidRPr="003320A6" w:rsidRDefault="00444C3B" w:rsidP="00444C3B">
      <w:pPr>
        <w:pStyle w:val="ad"/>
        <w:rPr>
          <w:sz w:val="24"/>
          <w:szCs w:val="24"/>
        </w:rPr>
      </w:pPr>
      <w:r w:rsidRPr="003320A6">
        <w:rPr>
          <w:sz w:val="24"/>
          <w:szCs w:val="24"/>
        </w:rPr>
        <w:t>ПАСПОРТ</w:t>
      </w:r>
    </w:p>
    <w:p w:rsidR="00444C3B" w:rsidRPr="003320A6" w:rsidRDefault="00444C3B" w:rsidP="00444C3B">
      <w:pPr>
        <w:tabs>
          <w:tab w:val="left" w:pos="281"/>
          <w:tab w:val="center" w:pos="4819"/>
        </w:tabs>
      </w:pPr>
      <w:r>
        <w:tab/>
      </w:r>
      <w:r>
        <w:tab/>
      </w:r>
      <w:r w:rsidRPr="003320A6">
        <w:t>реставрации памятника истории и культуры</w:t>
      </w:r>
    </w:p>
    <w:p w:rsidR="00444C3B" w:rsidRPr="003320A6" w:rsidRDefault="00444C3B" w:rsidP="00444C3B">
      <w:pPr>
        <w:jc w:val="center"/>
      </w:pPr>
      <w:r w:rsidRPr="003320A6">
        <w:t>(движимого)</w:t>
      </w:r>
      <w:r>
        <w:t xml:space="preserve"> </w:t>
      </w:r>
    </w:p>
    <w:p w:rsidR="00444C3B" w:rsidRPr="003320A6" w:rsidRDefault="00444C3B" w:rsidP="00444C3B">
      <w:pPr>
        <w:jc w:val="center"/>
      </w:pPr>
    </w:p>
    <w:p w:rsidR="00444C3B" w:rsidRPr="003320A6" w:rsidRDefault="00444C3B" w:rsidP="00444C3B">
      <w:pPr>
        <w:numPr>
          <w:ilvl w:val="0"/>
          <w:numId w:val="4"/>
        </w:numPr>
      </w:pPr>
      <w:r w:rsidRPr="003320A6">
        <w:t>Типологическая принадлежность памятника</w:t>
      </w:r>
      <w:r>
        <w:t>:</w:t>
      </w:r>
    </w:p>
    <w:tbl>
      <w:tblPr>
        <w:tblW w:w="0" w:type="auto"/>
        <w:tblInd w:w="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85"/>
        <w:gridCol w:w="1263"/>
        <w:gridCol w:w="1263"/>
        <w:gridCol w:w="1263"/>
        <w:gridCol w:w="1263"/>
        <w:gridCol w:w="1263"/>
      </w:tblGrid>
      <w:tr w:rsidR="00444C3B" w:rsidTr="00444C3B">
        <w:trPr>
          <w:trHeight w:val="1020"/>
        </w:trPr>
        <w:tc>
          <w:tcPr>
            <w:tcW w:w="3585" w:type="dxa"/>
          </w:tcPr>
          <w:p w:rsidR="00444C3B" w:rsidRDefault="00444C3B" w:rsidP="00444C3B">
            <w:pPr>
              <w:jc w:val="right"/>
            </w:pPr>
            <w:r>
              <w:t>Вид памятников</w:t>
            </w:r>
          </w:p>
          <w:p w:rsidR="00444C3B" w:rsidRDefault="00444C3B" w:rsidP="00444C3B">
            <w:pPr>
              <w:jc w:val="right"/>
            </w:pPr>
          </w:p>
          <w:p w:rsidR="00444C3B" w:rsidRDefault="00444C3B" w:rsidP="00444C3B">
            <w:pPr>
              <w:jc w:val="right"/>
            </w:pPr>
          </w:p>
          <w:p w:rsidR="00444C3B" w:rsidRDefault="00444C3B" w:rsidP="00444C3B"/>
          <w:p w:rsidR="00444C3B" w:rsidRDefault="00444C3B" w:rsidP="00444C3B">
            <w:r>
              <w:t>Определение, характер п-ка</w:t>
            </w:r>
          </w:p>
        </w:tc>
        <w:tc>
          <w:tcPr>
            <w:tcW w:w="1263" w:type="dxa"/>
          </w:tcPr>
          <w:p w:rsidR="00444C3B" w:rsidRDefault="00444C3B" w:rsidP="00444C3B">
            <w:pPr>
              <w:jc w:val="center"/>
            </w:pPr>
            <w:r>
              <w:t xml:space="preserve">Памятники </w:t>
            </w:r>
            <w:proofErr w:type="gramStart"/>
            <w:r>
              <w:t>изобрази-тельного</w:t>
            </w:r>
            <w:proofErr w:type="gramEnd"/>
            <w:r>
              <w:t xml:space="preserve"> искусства</w:t>
            </w:r>
          </w:p>
        </w:tc>
        <w:tc>
          <w:tcPr>
            <w:tcW w:w="1263" w:type="dxa"/>
          </w:tcPr>
          <w:p w:rsidR="00444C3B" w:rsidRDefault="00444C3B" w:rsidP="00444C3B">
            <w:pPr>
              <w:jc w:val="center"/>
            </w:pPr>
            <w:r>
              <w:t xml:space="preserve">Памятники </w:t>
            </w:r>
            <w:proofErr w:type="gramStart"/>
            <w:r>
              <w:t>приклад-</w:t>
            </w:r>
            <w:proofErr w:type="spellStart"/>
            <w:r>
              <w:t>ного</w:t>
            </w:r>
            <w:proofErr w:type="spellEnd"/>
            <w:proofErr w:type="gramEnd"/>
            <w:r>
              <w:t xml:space="preserve"> и </w:t>
            </w:r>
            <w:proofErr w:type="spellStart"/>
            <w:r>
              <w:t>изобр-го</w:t>
            </w:r>
            <w:proofErr w:type="spellEnd"/>
            <w:r>
              <w:t xml:space="preserve"> искусства</w:t>
            </w:r>
          </w:p>
        </w:tc>
        <w:tc>
          <w:tcPr>
            <w:tcW w:w="1263" w:type="dxa"/>
          </w:tcPr>
          <w:p w:rsidR="00444C3B" w:rsidRDefault="00444C3B" w:rsidP="00444C3B">
            <w:pPr>
              <w:jc w:val="center"/>
            </w:pPr>
            <w:proofErr w:type="spellStart"/>
            <w:proofErr w:type="gramStart"/>
            <w:r>
              <w:t>Археоло-гические</w:t>
            </w:r>
            <w:proofErr w:type="spellEnd"/>
            <w:proofErr w:type="gramEnd"/>
            <w:r>
              <w:t xml:space="preserve"> памятники</w:t>
            </w:r>
          </w:p>
        </w:tc>
        <w:tc>
          <w:tcPr>
            <w:tcW w:w="1263" w:type="dxa"/>
          </w:tcPr>
          <w:p w:rsidR="00444C3B" w:rsidRDefault="00444C3B" w:rsidP="00444C3B">
            <w:pPr>
              <w:jc w:val="center"/>
            </w:pPr>
            <w:proofErr w:type="spellStart"/>
            <w:proofErr w:type="gramStart"/>
            <w:r>
              <w:t>Докумен-тальные</w:t>
            </w:r>
            <w:proofErr w:type="spellEnd"/>
            <w:proofErr w:type="gramEnd"/>
            <w:r>
              <w:t xml:space="preserve"> памятники</w:t>
            </w:r>
          </w:p>
        </w:tc>
        <w:tc>
          <w:tcPr>
            <w:tcW w:w="1263" w:type="dxa"/>
          </w:tcPr>
          <w:p w:rsidR="00444C3B" w:rsidRDefault="00444C3B" w:rsidP="00444C3B">
            <w:pPr>
              <w:jc w:val="center"/>
            </w:pPr>
            <w:r>
              <w:t>Прочие памятники истории и культуры</w:t>
            </w:r>
          </w:p>
        </w:tc>
      </w:tr>
      <w:tr w:rsidR="00444C3B" w:rsidTr="00444C3B">
        <w:trPr>
          <w:cantSplit/>
          <w:trHeight w:val="810"/>
        </w:trPr>
        <w:tc>
          <w:tcPr>
            <w:tcW w:w="3585" w:type="dxa"/>
            <w:vMerge w:val="restart"/>
            <w:vAlign w:val="center"/>
          </w:tcPr>
          <w:p w:rsidR="00444C3B" w:rsidRPr="0091048D" w:rsidRDefault="00444C3B" w:rsidP="00444C3B">
            <w:pPr>
              <w:jc w:val="center"/>
            </w:pPr>
            <w:r>
              <w:t>Скульптура</w:t>
            </w:r>
          </w:p>
        </w:tc>
        <w:tc>
          <w:tcPr>
            <w:tcW w:w="1263" w:type="dxa"/>
          </w:tcPr>
          <w:p w:rsidR="00444C3B" w:rsidRDefault="003A7B2F" w:rsidP="00444C3B">
            <w:pPr>
              <w:jc w:val="center"/>
              <w:rPr>
                <w:sz w:val="28"/>
              </w:rPr>
            </w:pPr>
            <w:r>
              <w:rPr>
                <w:noProof/>
              </w:rPr>
              <w:pict>
                <v:oval id="_x0000_s1026" style="position:absolute;left:0;text-align:left;margin-left:12.6pt;margin-top:10.85pt;width:27pt;height:25.5pt;z-index:251667456;mso-position-horizontal-relative:text;mso-position-vertical-relative:text" filled="f"/>
              </w:pict>
            </w:r>
          </w:p>
          <w:p w:rsidR="00444C3B" w:rsidRDefault="00444C3B" w:rsidP="00444C3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63" w:type="dxa"/>
          </w:tcPr>
          <w:p w:rsidR="00444C3B" w:rsidRDefault="00444C3B" w:rsidP="00444C3B">
            <w:pPr>
              <w:jc w:val="center"/>
              <w:rPr>
                <w:sz w:val="28"/>
              </w:rPr>
            </w:pPr>
          </w:p>
          <w:p w:rsidR="00444C3B" w:rsidRDefault="00444C3B" w:rsidP="00444C3B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63" w:type="dxa"/>
          </w:tcPr>
          <w:p w:rsidR="00444C3B" w:rsidRDefault="00444C3B" w:rsidP="00444C3B">
            <w:pPr>
              <w:jc w:val="center"/>
              <w:rPr>
                <w:sz w:val="28"/>
              </w:rPr>
            </w:pPr>
          </w:p>
          <w:p w:rsidR="00444C3B" w:rsidRDefault="00444C3B" w:rsidP="00444C3B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263" w:type="dxa"/>
          </w:tcPr>
          <w:p w:rsidR="00444C3B" w:rsidRDefault="00444C3B" w:rsidP="00444C3B">
            <w:pPr>
              <w:rPr>
                <w:sz w:val="28"/>
              </w:rPr>
            </w:pPr>
          </w:p>
          <w:p w:rsidR="00444C3B" w:rsidRDefault="00444C3B" w:rsidP="00444C3B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263" w:type="dxa"/>
          </w:tcPr>
          <w:p w:rsidR="00444C3B" w:rsidRDefault="00444C3B" w:rsidP="00444C3B">
            <w:pPr>
              <w:jc w:val="center"/>
              <w:rPr>
                <w:sz w:val="28"/>
              </w:rPr>
            </w:pPr>
          </w:p>
          <w:p w:rsidR="00444C3B" w:rsidRDefault="00444C3B" w:rsidP="00444C3B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444C3B" w:rsidTr="00444C3B">
        <w:trPr>
          <w:cantSplit/>
          <w:trHeight w:val="390"/>
        </w:trPr>
        <w:tc>
          <w:tcPr>
            <w:tcW w:w="3585" w:type="dxa"/>
            <w:vMerge/>
          </w:tcPr>
          <w:p w:rsidR="00444C3B" w:rsidRDefault="00444C3B" w:rsidP="00444C3B">
            <w:pPr>
              <w:rPr>
                <w:sz w:val="28"/>
              </w:rPr>
            </w:pPr>
          </w:p>
        </w:tc>
        <w:tc>
          <w:tcPr>
            <w:tcW w:w="6315" w:type="dxa"/>
            <w:gridSpan w:val="5"/>
            <w:vAlign w:val="center"/>
          </w:tcPr>
          <w:p w:rsidR="00444C3B" w:rsidRDefault="00444C3B" w:rsidP="00444C3B">
            <w:pPr>
              <w:jc w:val="center"/>
            </w:pPr>
            <w:r>
              <w:t>Обвести кружком цифровое обозначение вида</w:t>
            </w:r>
          </w:p>
        </w:tc>
      </w:tr>
    </w:tbl>
    <w:p w:rsidR="00444C3B" w:rsidRDefault="00444C3B" w:rsidP="00444C3B">
      <w:pPr>
        <w:rPr>
          <w:sz w:val="28"/>
        </w:rPr>
      </w:pPr>
    </w:p>
    <w:p w:rsidR="00444C3B" w:rsidRPr="003320A6" w:rsidRDefault="00444C3B" w:rsidP="00444C3B">
      <w:pPr>
        <w:numPr>
          <w:ilvl w:val="0"/>
          <w:numId w:val="4"/>
        </w:numPr>
        <w:rPr>
          <w:b/>
        </w:rPr>
      </w:pPr>
      <w:r w:rsidRPr="003320A6">
        <w:t>Место постоянного хранения, владеле</w:t>
      </w:r>
      <w:r>
        <w:t xml:space="preserve">ц памятника: </w:t>
      </w:r>
      <w:proofErr w:type="spellStart"/>
      <w:r>
        <w:t>СПбГБУК</w:t>
      </w:r>
      <w:proofErr w:type="spellEnd"/>
      <w:r>
        <w:t xml:space="preserve"> "Государственный музей Городской скульптуры", </w:t>
      </w:r>
      <w:r w:rsidRPr="006201F1">
        <w:rPr>
          <w:color w:val="000000"/>
          <w:shd w:val="clear" w:color="auto" w:fill="FFFFFF"/>
        </w:rPr>
        <w:t>Некрополь XVIII века</w:t>
      </w:r>
      <w:r>
        <w:t>, хранитель В.В. Рытикова.</w:t>
      </w:r>
    </w:p>
    <w:p w:rsidR="00444C3B" w:rsidRPr="003320A6" w:rsidRDefault="00444C3B" w:rsidP="00444C3B">
      <w:pPr>
        <w:rPr>
          <w:b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96"/>
        <w:gridCol w:w="4678"/>
        <w:gridCol w:w="3091"/>
      </w:tblGrid>
      <w:tr w:rsidR="00444C3B" w:rsidRPr="008228AB" w:rsidTr="00444C3B">
        <w:trPr>
          <w:trHeight w:val="420"/>
        </w:trPr>
        <w:tc>
          <w:tcPr>
            <w:tcW w:w="697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444C3B" w:rsidRPr="008228AB" w:rsidRDefault="00444C3B" w:rsidP="00444C3B">
            <w:pPr>
              <w:pStyle w:val="1"/>
              <w:jc w:val="left"/>
              <w:rPr>
                <w:szCs w:val="24"/>
              </w:rPr>
            </w:pPr>
            <w:r w:rsidRPr="008228AB">
              <w:rPr>
                <w:szCs w:val="24"/>
              </w:rPr>
              <w:t>3. Каталожные данные о памятнике</w:t>
            </w:r>
          </w:p>
        </w:tc>
        <w:tc>
          <w:tcPr>
            <w:tcW w:w="3091" w:type="dxa"/>
            <w:shd w:val="clear" w:color="auto" w:fill="auto"/>
          </w:tcPr>
          <w:p w:rsidR="00444C3B" w:rsidRPr="008228AB" w:rsidRDefault="00444C3B" w:rsidP="00444C3B">
            <w:pPr>
              <w:pStyle w:val="1"/>
              <w:rPr>
                <w:szCs w:val="24"/>
              </w:rPr>
            </w:pPr>
            <w:r w:rsidRPr="008228AB">
              <w:rPr>
                <w:szCs w:val="24"/>
              </w:rPr>
              <w:t>Примечания, уточнения</w:t>
            </w:r>
          </w:p>
        </w:tc>
      </w:tr>
      <w:tr w:rsidR="00444C3B" w:rsidRPr="008228AB" w:rsidTr="00444C3B">
        <w:trPr>
          <w:trHeight w:val="420"/>
        </w:trPr>
        <w:tc>
          <w:tcPr>
            <w:tcW w:w="2296" w:type="dxa"/>
            <w:tcBorders>
              <w:right w:val="nil"/>
            </w:tcBorders>
            <w:shd w:val="clear" w:color="auto" w:fill="auto"/>
          </w:tcPr>
          <w:p w:rsidR="00444C3B" w:rsidRPr="008228AB" w:rsidRDefault="00444C3B" w:rsidP="00444C3B">
            <w:r w:rsidRPr="008228AB">
              <w:t xml:space="preserve">Наименование: </w:t>
            </w:r>
          </w:p>
        </w:tc>
        <w:tc>
          <w:tcPr>
            <w:tcW w:w="4678" w:type="dxa"/>
            <w:tcBorders>
              <w:left w:val="nil"/>
            </w:tcBorders>
            <w:shd w:val="clear" w:color="auto" w:fill="auto"/>
          </w:tcPr>
          <w:p w:rsidR="00444C3B" w:rsidRPr="007A2620" w:rsidRDefault="00444C3B" w:rsidP="00444C3B">
            <w:r>
              <w:t>Скульптура плакальщицы с надгробного памя</w:t>
            </w:r>
            <w:r w:rsidR="003A7B2F">
              <w:t xml:space="preserve">тника </w:t>
            </w:r>
            <w:proofErr w:type="spellStart"/>
            <w:r w:rsidR="003A7B2F">
              <w:t>Сыренкову</w:t>
            </w:r>
            <w:proofErr w:type="spellEnd"/>
            <w:r w:rsidR="003A7B2F">
              <w:t xml:space="preserve"> П.В.</w:t>
            </w:r>
          </w:p>
        </w:tc>
        <w:tc>
          <w:tcPr>
            <w:tcW w:w="3091" w:type="dxa"/>
            <w:shd w:val="clear" w:color="auto" w:fill="auto"/>
          </w:tcPr>
          <w:p w:rsidR="00444C3B" w:rsidRPr="007A2620" w:rsidRDefault="00444C3B" w:rsidP="00444C3B"/>
        </w:tc>
      </w:tr>
      <w:tr w:rsidR="00444C3B" w:rsidRPr="008228AB" w:rsidTr="00444C3B">
        <w:trPr>
          <w:trHeight w:val="420"/>
        </w:trPr>
        <w:tc>
          <w:tcPr>
            <w:tcW w:w="2296" w:type="dxa"/>
            <w:tcBorders>
              <w:right w:val="nil"/>
            </w:tcBorders>
            <w:shd w:val="clear" w:color="auto" w:fill="auto"/>
          </w:tcPr>
          <w:p w:rsidR="00444C3B" w:rsidRPr="008228AB" w:rsidRDefault="00444C3B" w:rsidP="00444C3B">
            <w:r w:rsidRPr="008228AB">
              <w:t>Авторство:</w:t>
            </w:r>
          </w:p>
        </w:tc>
        <w:tc>
          <w:tcPr>
            <w:tcW w:w="4678" w:type="dxa"/>
            <w:tcBorders>
              <w:left w:val="nil"/>
            </w:tcBorders>
            <w:shd w:val="clear" w:color="auto" w:fill="auto"/>
          </w:tcPr>
          <w:p w:rsidR="00444C3B" w:rsidRPr="008228AB" w:rsidRDefault="00444C3B" w:rsidP="00444C3B">
            <w:r>
              <w:t>Неизвестный мастер</w:t>
            </w:r>
          </w:p>
        </w:tc>
        <w:tc>
          <w:tcPr>
            <w:tcW w:w="3091" w:type="dxa"/>
            <w:shd w:val="clear" w:color="auto" w:fill="auto"/>
          </w:tcPr>
          <w:p w:rsidR="00444C3B" w:rsidRPr="008228AB" w:rsidRDefault="00444C3B" w:rsidP="00444C3B"/>
        </w:tc>
      </w:tr>
      <w:tr w:rsidR="00444C3B" w:rsidRPr="008228AB" w:rsidTr="00444C3B">
        <w:trPr>
          <w:trHeight w:val="420"/>
        </w:trPr>
        <w:tc>
          <w:tcPr>
            <w:tcW w:w="2296" w:type="dxa"/>
            <w:tcBorders>
              <w:right w:val="nil"/>
            </w:tcBorders>
            <w:shd w:val="clear" w:color="auto" w:fill="auto"/>
          </w:tcPr>
          <w:p w:rsidR="00444C3B" w:rsidRPr="008228AB" w:rsidRDefault="00444C3B" w:rsidP="00444C3B">
            <w:r w:rsidRPr="008228AB">
              <w:t xml:space="preserve">Время создания: </w:t>
            </w:r>
          </w:p>
        </w:tc>
        <w:tc>
          <w:tcPr>
            <w:tcW w:w="4678" w:type="dxa"/>
            <w:tcBorders>
              <w:left w:val="nil"/>
            </w:tcBorders>
            <w:shd w:val="clear" w:color="auto" w:fill="auto"/>
          </w:tcPr>
          <w:p w:rsidR="00444C3B" w:rsidRPr="003A5D34" w:rsidRDefault="00444C3B" w:rsidP="00444C3B">
            <w:r>
              <w:rPr>
                <w:lang w:val="en-US"/>
              </w:rPr>
              <w:t>1810-</w:t>
            </w:r>
            <w:r>
              <w:t>е.</w:t>
            </w:r>
          </w:p>
        </w:tc>
        <w:tc>
          <w:tcPr>
            <w:tcW w:w="3091" w:type="dxa"/>
            <w:shd w:val="clear" w:color="auto" w:fill="auto"/>
          </w:tcPr>
          <w:p w:rsidR="00444C3B" w:rsidRPr="003A5D34" w:rsidRDefault="00444C3B" w:rsidP="00444C3B"/>
        </w:tc>
      </w:tr>
      <w:tr w:rsidR="00444C3B" w:rsidRPr="008228AB" w:rsidTr="00444C3B">
        <w:trPr>
          <w:trHeight w:val="420"/>
        </w:trPr>
        <w:tc>
          <w:tcPr>
            <w:tcW w:w="2296" w:type="dxa"/>
            <w:tcBorders>
              <w:right w:val="nil"/>
            </w:tcBorders>
            <w:shd w:val="clear" w:color="auto" w:fill="auto"/>
          </w:tcPr>
          <w:p w:rsidR="00444C3B" w:rsidRPr="008228AB" w:rsidRDefault="00444C3B" w:rsidP="00444C3B">
            <w:pPr>
              <w:rPr>
                <w:lang w:val="en-US"/>
              </w:rPr>
            </w:pPr>
            <w:r w:rsidRPr="008228AB">
              <w:t xml:space="preserve">Материал, основа: </w:t>
            </w:r>
          </w:p>
        </w:tc>
        <w:tc>
          <w:tcPr>
            <w:tcW w:w="4678" w:type="dxa"/>
            <w:tcBorders>
              <w:left w:val="nil"/>
            </w:tcBorders>
            <w:shd w:val="clear" w:color="auto" w:fill="auto"/>
          </w:tcPr>
          <w:p w:rsidR="00444C3B" w:rsidRPr="008228AB" w:rsidRDefault="00444C3B" w:rsidP="00444C3B">
            <w:r>
              <w:t>Мрамор.</w:t>
            </w:r>
          </w:p>
        </w:tc>
        <w:tc>
          <w:tcPr>
            <w:tcW w:w="3091" w:type="dxa"/>
            <w:shd w:val="clear" w:color="auto" w:fill="auto"/>
          </w:tcPr>
          <w:p w:rsidR="00444C3B" w:rsidRPr="008228AB" w:rsidRDefault="00444C3B" w:rsidP="00444C3B"/>
        </w:tc>
      </w:tr>
      <w:tr w:rsidR="00444C3B" w:rsidRPr="008228AB" w:rsidTr="00444C3B">
        <w:trPr>
          <w:trHeight w:val="420"/>
        </w:trPr>
        <w:tc>
          <w:tcPr>
            <w:tcW w:w="2296" w:type="dxa"/>
            <w:tcBorders>
              <w:right w:val="nil"/>
            </w:tcBorders>
            <w:shd w:val="clear" w:color="auto" w:fill="auto"/>
          </w:tcPr>
          <w:p w:rsidR="00444C3B" w:rsidRPr="008228AB" w:rsidRDefault="00444C3B" w:rsidP="00444C3B">
            <w:r w:rsidRPr="008228AB">
              <w:t xml:space="preserve">Техника исполнения: </w:t>
            </w:r>
          </w:p>
        </w:tc>
        <w:tc>
          <w:tcPr>
            <w:tcW w:w="4678" w:type="dxa"/>
            <w:tcBorders>
              <w:left w:val="nil"/>
            </w:tcBorders>
            <w:shd w:val="clear" w:color="auto" w:fill="auto"/>
          </w:tcPr>
          <w:p w:rsidR="00444C3B" w:rsidRPr="008228AB" w:rsidRDefault="00444C3B" w:rsidP="00444C3B">
            <w:pPr>
              <w:rPr>
                <w:b/>
              </w:rPr>
            </w:pPr>
            <w:r>
              <w:t>Рубка, шлифовка</w:t>
            </w:r>
          </w:p>
        </w:tc>
        <w:tc>
          <w:tcPr>
            <w:tcW w:w="3091" w:type="dxa"/>
            <w:shd w:val="clear" w:color="auto" w:fill="auto"/>
          </w:tcPr>
          <w:p w:rsidR="00444C3B" w:rsidRPr="008228AB" w:rsidRDefault="00444C3B" w:rsidP="00444C3B">
            <w:pPr>
              <w:rPr>
                <w:b/>
              </w:rPr>
            </w:pPr>
          </w:p>
        </w:tc>
      </w:tr>
      <w:tr w:rsidR="00444C3B" w:rsidRPr="008228AB" w:rsidTr="00444C3B">
        <w:trPr>
          <w:trHeight w:val="420"/>
        </w:trPr>
        <w:tc>
          <w:tcPr>
            <w:tcW w:w="2296" w:type="dxa"/>
            <w:tcBorders>
              <w:right w:val="nil"/>
            </w:tcBorders>
            <w:shd w:val="clear" w:color="auto" w:fill="auto"/>
          </w:tcPr>
          <w:p w:rsidR="00444C3B" w:rsidRPr="008228AB" w:rsidRDefault="00444C3B" w:rsidP="00444C3B">
            <w:r w:rsidRPr="008228AB">
              <w:t>Размеры</w:t>
            </w:r>
            <w:r>
              <w:rPr>
                <w:lang w:val="en-US"/>
              </w:rPr>
              <w:t xml:space="preserve"> (</w:t>
            </w:r>
            <w:proofErr w:type="gramStart"/>
            <w:r>
              <w:t>см</w:t>
            </w:r>
            <w:proofErr w:type="gramEnd"/>
            <w:r>
              <w:rPr>
                <w:lang w:val="en-US"/>
              </w:rPr>
              <w:t>)</w:t>
            </w:r>
            <w:r w:rsidRPr="008228AB">
              <w:t xml:space="preserve">:                                                                 </w:t>
            </w:r>
          </w:p>
        </w:tc>
        <w:tc>
          <w:tcPr>
            <w:tcW w:w="4678" w:type="dxa"/>
            <w:tcBorders>
              <w:left w:val="nil"/>
            </w:tcBorders>
            <w:shd w:val="clear" w:color="auto" w:fill="auto"/>
          </w:tcPr>
          <w:p w:rsidR="00444C3B" w:rsidRPr="003A5D34" w:rsidRDefault="00444C3B" w:rsidP="00444C3B">
            <w:r>
              <w:t>Высота-63, ширина-34, глубина- 13,5</w:t>
            </w:r>
          </w:p>
        </w:tc>
        <w:tc>
          <w:tcPr>
            <w:tcW w:w="3091" w:type="dxa"/>
            <w:shd w:val="clear" w:color="auto" w:fill="auto"/>
          </w:tcPr>
          <w:p w:rsidR="00444C3B" w:rsidRPr="003A5D34" w:rsidRDefault="00444C3B" w:rsidP="00444C3B"/>
        </w:tc>
      </w:tr>
    </w:tbl>
    <w:p w:rsidR="00444C3B" w:rsidRDefault="00444C3B" w:rsidP="00444C3B"/>
    <w:tbl>
      <w:tblPr>
        <w:tblW w:w="1034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544"/>
        <w:gridCol w:w="5794"/>
        <w:gridCol w:w="1010"/>
      </w:tblGrid>
      <w:tr w:rsidR="00444C3B" w:rsidRPr="008228AB" w:rsidTr="00104857">
        <w:trPr>
          <w:trHeight w:val="309"/>
        </w:trPr>
        <w:tc>
          <w:tcPr>
            <w:tcW w:w="3544" w:type="dxa"/>
            <w:shd w:val="clear" w:color="auto" w:fill="auto"/>
          </w:tcPr>
          <w:p w:rsidR="00444C3B" w:rsidRPr="008228AB" w:rsidRDefault="00444C3B" w:rsidP="00444C3B">
            <w:r w:rsidRPr="008228AB">
              <w:t>4. Основание для реставрации:</w:t>
            </w:r>
          </w:p>
        </w:tc>
        <w:tc>
          <w:tcPr>
            <w:tcW w:w="680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444C3B" w:rsidRPr="008228AB" w:rsidRDefault="00444C3B" w:rsidP="00444C3B">
            <w:r>
              <w:t>Скульптура находится в аварийном состоянии. На</w:t>
            </w:r>
            <w:r w:rsidRPr="00ED396C">
              <w:t>блюдае</w:t>
            </w:r>
            <w:r>
              <w:t xml:space="preserve">тся </w:t>
            </w:r>
          </w:p>
        </w:tc>
      </w:tr>
      <w:tr w:rsidR="00444C3B" w:rsidRPr="008228AB" w:rsidTr="00104857">
        <w:trPr>
          <w:gridAfter w:val="1"/>
          <w:wAfter w:w="1010" w:type="dxa"/>
          <w:trHeight w:val="361"/>
        </w:trPr>
        <w:tc>
          <w:tcPr>
            <w:tcW w:w="3544" w:type="dxa"/>
            <w:shd w:val="clear" w:color="auto" w:fill="auto"/>
          </w:tcPr>
          <w:p w:rsidR="00444C3B" w:rsidRPr="00104857" w:rsidRDefault="00104857" w:rsidP="00104857">
            <w:pPr>
              <w:jc w:val="center"/>
              <w:rPr>
                <w:sz w:val="20"/>
                <w:szCs w:val="20"/>
              </w:rPr>
            </w:pPr>
            <w:r w:rsidRPr="00104857">
              <w:rPr>
                <w:sz w:val="20"/>
                <w:szCs w:val="20"/>
              </w:rPr>
              <w:t>причина и цель проведения работ</w:t>
            </w:r>
          </w:p>
        </w:tc>
        <w:tc>
          <w:tcPr>
            <w:tcW w:w="5794" w:type="dxa"/>
            <w:tcBorders>
              <w:bottom w:val="single" w:sz="4" w:space="0" w:color="auto"/>
            </w:tcBorders>
            <w:shd w:val="clear" w:color="auto" w:fill="auto"/>
          </w:tcPr>
          <w:p w:rsidR="00444C3B" w:rsidRPr="008228AB" w:rsidRDefault="00444C3B" w:rsidP="00444C3B">
            <w:r>
              <w:t>грануляция частиц мрамора и интенсивное осыпание</w:t>
            </w:r>
          </w:p>
        </w:tc>
      </w:tr>
      <w:tr w:rsidR="00444C3B" w:rsidRPr="008228AB" w:rsidTr="00104857">
        <w:trPr>
          <w:trHeight w:val="309"/>
        </w:trPr>
        <w:tc>
          <w:tcPr>
            <w:tcW w:w="3544" w:type="dxa"/>
            <w:shd w:val="clear" w:color="auto" w:fill="auto"/>
          </w:tcPr>
          <w:p w:rsidR="00444C3B" w:rsidRPr="008228AB" w:rsidRDefault="00444C3B" w:rsidP="00444C3B"/>
        </w:tc>
        <w:tc>
          <w:tcPr>
            <w:tcW w:w="680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444C3B" w:rsidRPr="008228AB" w:rsidRDefault="003A7B2F" w:rsidP="003A7B2F">
            <w:r>
              <w:t xml:space="preserve">поверхности. Отслаиваются </w:t>
            </w:r>
            <w:r w:rsidRPr="00ED396C">
              <w:t xml:space="preserve">следы </w:t>
            </w:r>
            <w:r>
              <w:t xml:space="preserve">предыдущей реставрации - </w:t>
            </w:r>
          </w:p>
        </w:tc>
      </w:tr>
      <w:tr w:rsidR="00444C3B" w:rsidRPr="008228AB" w:rsidTr="00104857">
        <w:trPr>
          <w:trHeight w:val="309"/>
        </w:trPr>
        <w:tc>
          <w:tcPr>
            <w:tcW w:w="3544" w:type="dxa"/>
            <w:shd w:val="clear" w:color="auto" w:fill="auto"/>
          </w:tcPr>
          <w:p w:rsidR="00444C3B" w:rsidRPr="008228AB" w:rsidRDefault="00444C3B" w:rsidP="00444C3B"/>
        </w:tc>
        <w:tc>
          <w:tcPr>
            <w:tcW w:w="680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444C3B" w:rsidRPr="008228AB" w:rsidRDefault="00104857" w:rsidP="00444C3B">
            <w:r>
              <w:t>М</w:t>
            </w:r>
            <w:r w:rsidR="003A7B2F">
              <w:t>астиковки</w:t>
            </w:r>
            <w:r>
              <w:t>. Поверхность скульптуры загрязнена.</w:t>
            </w:r>
          </w:p>
        </w:tc>
      </w:tr>
      <w:tr w:rsidR="00444C3B" w:rsidRPr="008228AB" w:rsidTr="00104857">
        <w:trPr>
          <w:trHeight w:val="309"/>
        </w:trPr>
        <w:tc>
          <w:tcPr>
            <w:tcW w:w="3544" w:type="dxa"/>
            <w:shd w:val="clear" w:color="auto" w:fill="auto"/>
          </w:tcPr>
          <w:p w:rsidR="00444C3B" w:rsidRPr="008228AB" w:rsidRDefault="00444C3B" w:rsidP="00444C3B"/>
        </w:tc>
        <w:tc>
          <w:tcPr>
            <w:tcW w:w="680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444C3B" w:rsidRPr="008228AB" w:rsidRDefault="00104857" w:rsidP="00444C3B">
            <w:r>
              <w:t>Необходимо выполнить комплексные реставрационные</w:t>
            </w:r>
          </w:p>
        </w:tc>
      </w:tr>
      <w:tr w:rsidR="00104857" w:rsidRPr="008228AB" w:rsidTr="00104857">
        <w:trPr>
          <w:trHeight w:val="309"/>
        </w:trPr>
        <w:tc>
          <w:tcPr>
            <w:tcW w:w="3544" w:type="dxa"/>
            <w:shd w:val="clear" w:color="auto" w:fill="auto"/>
          </w:tcPr>
          <w:p w:rsidR="00104857" w:rsidRPr="008228AB" w:rsidRDefault="00104857" w:rsidP="00444C3B"/>
        </w:tc>
        <w:tc>
          <w:tcPr>
            <w:tcW w:w="680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104857" w:rsidRDefault="00104857" w:rsidP="00444C3B">
            <w:r>
              <w:t>работы для приведения памятника в экспозиционное</w:t>
            </w:r>
            <w:r>
              <w:t xml:space="preserve"> </w:t>
            </w:r>
            <w:r>
              <w:t>состояние.</w:t>
            </w:r>
          </w:p>
        </w:tc>
      </w:tr>
      <w:tr w:rsidR="00444C3B" w:rsidRPr="008228AB" w:rsidTr="00104857">
        <w:trPr>
          <w:trHeight w:val="399"/>
        </w:trPr>
        <w:tc>
          <w:tcPr>
            <w:tcW w:w="10348" w:type="dxa"/>
            <w:gridSpan w:val="3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44C3B" w:rsidRPr="008228AB" w:rsidRDefault="00444C3B" w:rsidP="00444C3B">
            <w:r>
              <w:t xml:space="preserve">Задание </w:t>
            </w:r>
            <w:proofErr w:type="spellStart"/>
            <w:r>
              <w:t>СПбГБУК</w:t>
            </w:r>
            <w:proofErr w:type="spellEnd"/>
            <w:r w:rsidR="00104857">
              <w:t xml:space="preserve"> «ГМГС»</w:t>
            </w:r>
            <w:r>
              <w:t xml:space="preserve"> от 2016 г</w:t>
            </w:r>
          </w:p>
        </w:tc>
      </w:tr>
      <w:tr w:rsidR="00444C3B" w:rsidRPr="008228AB" w:rsidTr="00104857">
        <w:tc>
          <w:tcPr>
            <w:tcW w:w="10348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444C3B" w:rsidRPr="00D517DE" w:rsidRDefault="00444C3B" w:rsidP="00444C3B">
            <w:pPr>
              <w:pStyle w:val="a3"/>
              <w:jc w:val="center"/>
              <w:rPr>
                <w:sz w:val="20"/>
              </w:rPr>
            </w:pPr>
            <w:r w:rsidRPr="00D517DE">
              <w:rPr>
                <w:sz w:val="20"/>
              </w:rPr>
              <w:t>наименование документа, № дата</w:t>
            </w:r>
          </w:p>
        </w:tc>
      </w:tr>
    </w:tbl>
    <w:p w:rsidR="00444C3B" w:rsidRPr="003320A6" w:rsidRDefault="00444C3B" w:rsidP="00444C3B">
      <w:pPr>
        <w:pStyle w:val="a3"/>
        <w:rPr>
          <w:sz w:val="24"/>
          <w:szCs w:val="24"/>
        </w:rPr>
      </w:pPr>
      <w:r w:rsidRPr="003320A6">
        <w:rPr>
          <w:sz w:val="24"/>
          <w:szCs w:val="24"/>
        </w:rPr>
        <w:t xml:space="preserve">Памятник передан в реставрацию            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093"/>
        <w:gridCol w:w="425"/>
        <w:gridCol w:w="5103"/>
      </w:tblGrid>
      <w:tr w:rsidR="00444C3B" w:rsidRPr="00A96240" w:rsidTr="00104857">
        <w:trPr>
          <w:trHeight w:val="347"/>
        </w:trPr>
        <w:tc>
          <w:tcPr>
            <w:tcW w:w="2093" w:type="dxa"/>
            <w:shd w:val="clear" w:color="auto" w:fill="auto"/>
            <w:vAlign w:val="bottom"/>
          </w:tcPr>
          <w:p w:rsidR="00444C3B" w:rsidRPr="00A96240" w:rsidRDefault="00444C3B" w:rsidP="00444C3B">
            <w:pPr>
              <w:jc w:val="center"/>
            </w:pPr>
            <w:r w:rsidRPr="00A96240">
              <w:t>Акт о передаче №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44C3B" w:rsidRPr="00A96240" w:rsidRDefault="00104857" w:rsidP="00444C3B">
            <w:pPr>
              <w:jc w:val="center"/>
            </w:pPr>
            <w:r>
              <w:t>-</w:t>
            </w:r>
          </w:p>
        </w:tc>
        <w:tc>
          <w:tcPr>
            <w:tcW w:w="5103" w:type="dxa"/>
            <w:shd w:val="clear" w:color="auto" w:fill="auto"/>
            <w:vAlign w:val="bottom"/>
          </w:tcPr>
          <w:p w:rsidR="00444C3B" w:rsidRPr="00D517DE" w:rsidRDefault="00444C3B" w:rsidP="00104857">
            <w:pPr>
              <w:pStyle w:val="a3"/>
              <w:rPr>
                <w:sz w:val="24"/>
                <w:szCs w:val="24"/>
              </w:rPr>
            </w:pPr>
            <w:r w:rsidRPr="00D517DE">
              <w:rPr>
                <w:sz w:val="24"/>
                <w:szCs w:val="24"/>
              </w:rPr>
              <w:t xml:space="preserve">от « </w:t>
            </w:r>
            <w:r>
              <w:rPr>
                <w:sz w:val="24"/>
                <w:szCs w:val="24"/>
              </w:rPr>
              <w:t xml:space="preserve">16» ноября 2016 </w:t>
            </w:r>
            <w:r w:rsidRPr="00D517DE">
              <w:rPr>
                <w:sz w:val="24"/>
                <w:szCs w:val="24"/>
              </w:rPr>
              <w:t>г.</w:t>
            </w:r>
          </w:p>
        </w:tc>
      </w:tr>
    </w:tbl>
    <w:p w:rsidR="00444C3B" w:rsidRPr="003320A6" w:rsidRDefault="00444C3B" w:rsidP="00444C3B">
      <w:pPr>
        <w:pStyle w:val="a3"/>
        <w:rPr>
          <w:sz w:val="24"/>
          <w:szCs w:val="24"/>
        </w:rPr>
      </w:pPr>
    </w:p>
    <w:p w:rsidR="00444C3B" w:rsidRDefault="00444C3B" w:rsidP="00444C3B">
      <w:pPr>
        <w:pStyle w:val="a3"/>
        <w:spacing w:line="276" w:lineRule="auto"/>
        <w:jc w:val="both"/>
        <w:rPr>
          <w:sz w:val="24"/>
          <w:szCs w:val="24"/>
        </w:rPr>
      </w:pPr>
      <w:r w:rsidRPr="003320A6">
        <w:rPr>
          <w:sz w:val="24"/>
          <w:szCs w:val="24"/>
        </w:rPr>
        <w:lastRenderedPageBreak/>
        <w:t>5. Основные сведения по истории памятника, условиям хранения, предшествовавшим реставрациям и исследованиям, с указанием источника сведений</w:t>
      </w:r>
      <w:r>
        <w:rPr>
          <w:sz w:val="24"/>
          <w:szCs w:val="24"/>
        </w:rPr>
        <w:t>:</w:t>
      </w:r>
    </w:p>
    <w:p w:rsidR="00444C3B" w:rsidRPr="007E6DFE" w:rsidRDefault="00444C3B" w:rsidP="00444C3B">
      <w:pPr>
        <w:pStyle w:val="a3"/>
        <w:spacing w:line="276" w:lineRule="auto"/>
        <w:jc w:val="both"/>
        <w:rPr>
          <w:color w:val="000000"/>
          <w:sz w:val="24"/>
          <w:szCs w:val="24"/>
        </w:rPr>
      </w:pPr>
      <w:proofErr w:type="spellStart"/>
      <w:r w:rsidRPr="009862EA">
        <w:rPr>
          <w:color w:val="000000"/>
          <w:sz w:val="24"/>
          <w:szCs w:val="24"/>
          <w:shd w:val="clear" w:color="auto" w:fill="FFFFFF"/>
        </w:rPr>
        <w:t>Сыренков</w:t>
      </w:r>
      <w:proofErr w:type="spellEnd"/>
      <w:r w:rsidRPr="009862EA">
        <w:rPr>
          <w:color w:val="000000"/>
          <w:sz w:val="24"/>
          <w:szCs w:val="24"/>
          <w:shd w:val="clear" w:color="auto" w:fill="FFFFFF"/>
        </w:rPr>
        <w:t xml:space="preserve"> </w:t>
      </w:r>
      <w:r>
        <w:rPr>
          <w:color w:val="000000"/>
          <w:sz w:val="24"/>
          <w:szCs w:val="24"/>
          <w:shd w:val="clear" w:color="auto" w:fill="FFFFFF"/>
        </w:rPr>
        <w:t xml:space="preserve">Петр Васильевич 1736-15.10.1809. </w:t>
      </w:r>
      <w:r w:rsidRPr="009862EA">
        <w:rPr>
          <w:color w:val="000000"/>
          <w:sz w:val="24"/>
          <w:szCs w:val="24"/>
          <w:shd w:val="clear" w:color="auto" w:fill="FFFFFF"/>
        </w:rPr>
        <w:t>Именитый гражданин, купец.</w:t>
      </w:r>
    </w:p>
    <w:p w:rsidR="00444C3B" w:rsidRDefault="00444C3B" w:rsidP="00444C3B">
      <w:pPr>
        <w:pStyle w:val="a3"/>
        <w:spacing w:line="276" w:lineRule="auto"/>
        <w:jc w:val="both"/>
        <w:rPr>
          <w:sz w:val="24"/>
        </w:rPr>
      </w:pPr>
      <w:r>
        <w:rPr>
          <w:sz w:val="24"/>
        </w:rPr>
        <w:t>Реставрация скульптуры проводилась в 1963-1965 гг.</w:t>
      </w:r>
    </w:p>
    <w:p w:rsidR="00444C3B" w:rsidRDefault="00444C3B" w:rsidP="00444C3B">
      <w:pPr>
        <w:pStyle w:val="a3"/>
        <w:spacing w:line="276" w:lineRule="auto"/>
        <w:jc w:val="both"/>
        <w:rPr>
          <w:sz w:val="24"/>
          <w:u w:val="single"/>
        </w:rPr>
      </w:pPr>
      <w:r>
        <w:rPr>
          <w:sz w:val="24"/>
          <w:u w:val="single"/>
        </w:rPr>
        <w:t>Список использованных источников:</w:t>
      </w:r>
    </w:p>
    <w:p w:rsidR="00444C3B" w:rsidRDefault="00444C3B" w:rsidP="00444C3B">
      <w:pPr>
        <w:pStyle w:val="a3"/>
        <w:spacing w:line="276" w:lineRule="auto"/>
        <w:jc w:val="both"/>
        <w:rPr>
          <w:sz w:val="24"/>
          <w:u w:val="single"/>
        </w:rPr>
      </w:pPr>
      <w:r w:rsidRPr="006900AD">
        <w:rPr>
          <w:sz w:val="24"/>
        </w:rPr>
        <w:t>1.</w:t>
      </w:r>
      <w:r w:rsidRPr="007E6DFE">
        <w:rPr>
          <w:color w:val="000000"/>
          <w:kern w:val="36"/>
          <w:sz w:val="24"/>
          <w:szCs w:val="24"/>
        </w:rPr>
        <w:t xml:space="preserve"> </w:t>
      </w:r>
      <w:proofErr w:type="spellStart"/>
      <w:r w:rsidRPr="001D3ADA">
        <w:rPr>
          <w:color w:val="000000"/>
          <w:kern w:val="36"/>
          <w:sz w:val="24"/>
          <w:szCs w:val="24"/>
        </w:rPr>
        <w:t>Кобак</w:t>
      </w:r>
      <w:proofErr w:type="spellEnd"/>
      <w:r w:rsidRPr="001D3ADA">
        <w:rPr>
          <w:color w:val="000000"/>
          <w:kern w:val="36"/>
          <w:sz w:val="24"/>
          <w:szCs w:val="24"/>
        </w:rPr>
        <w:t xml:space="preserve"> А.В., Пирютко Ю.М. Исторические кладбища Санкт-Петербурга</w:t>
      </w:r>
      <w:r w:rsidRPr="00D735CE">
        <w:rPr>
          <w:color w:val="000000"/>
          <w:kern w:val="36"/>
          <w:sz w:val="24"/>
          <w:szCs w:val="24"/>
        </w:rPr>
        <w:t>.</w:t>
      </w:r>
    </w:p>
    <w:p w:rsidR="00444C3B" w:rsidRPr="00104857" w:rsidRDefault="00444C3B" w:rsidP="00444C3B">
      <w:pPr>
        <w:pStyle w:val="a3"/>
        <w:spacing w:line="276" w:lineRule="auto"/>
        <w:jc w:val="both"/>
        <w:rPr>
          <w:sz w:val="24"/>
          <w:szCs w:val="24"/>
        </w:rPr>
      </w:pPr>
      <w:r w:rsidRPr="00104857">
        <w:rPr>
          <w:sz w:val="24"/>
        </w:rPr>
        <w:t xml:space="preserve">2. Задание на проведение реставрации детали с надгробного памятника П. В. </w:t>
      </w:r>
      <w:proofErr w:type="spellStart"/>
      <w:r w:rsidRPr="00104857">
        <w:rPr>
          <w:sz w:val="24"/>
        </w:rPr>
        <w:t>Сыренкову</w:t>
      </w:r>
      <w:proofErr w:type="spellEnd"/>
      <w:r w:rsidRPr="00104857">
        <w:rPr>
          <w:sz w:val="24"/>
        </w:rPr>
        <w:t xml:space="preserve">. </w:t>
      </w:r>
    </w:p>
    <w:p w:rsidR="00444C3B" w:rsidRPr="006900AD" w:rsidRDefault="00444C3B" w:rsidP="00444C3B">
      <w:pPr>
        <w:pStyle w:val="a3"/>
        <w:spacing w:line="276" w:lineRule="auto"/>
        <w:jc w:val="both"/>
        <w:rPr>
          <w:sz w:val="24"/>
          <w:szCs w:val="24"/>
        </w:rPr>
      </w:pPr>
    </w:p>
    <w:p w:rsidR="00444C3B" w:rsidRPr="00A51438" w:rsidRDefault="00444C3B" w:rsidP="00444C3B">
      <w:pPr>
        <w:pStyle w:val="a3"/>
        <w:spacing w:line="276" w:lineRule="auto"/>
        <w:rPr>
          <w:sz w:val="24"/>
          <w:szCs w:val="24"/>
        </w:rPr>
      </w:pPr>
      <w:r w:rsidRPr="003320A6">
        <w:rPr>
          <w:sz w:val="24"/>
          <w:szCs w:val="24"/>
        </w:rPr>
        <w:t>6.</w:t>
      </w:r>
      <w:r>
        <w:rPr>
          <w:sz w:val="24"/>
          <w:szCs w:val="24"/>
        </w:rPr>
        <w:t xml:space="preserve"> </w:t>
      </w:r>
      <w:r w:rsidRPr="003320A6">
        <w:rPr>
          <w:sz w:val="24"/>
          <w:szCs w:val="24"/>
        </w:rPr>
        <w:t>Описание изображения</w:t>
      </w:r>
      <w:r>
        <w:rPr>
          <w:sz w:val="24"/>
          <w:szCs w:val="24"/>
        </w:rPr>
        <w:t xml:space="preserve">: </w:t>
      </w:r>
    </w:p>
    <w:p w:rsidR="00444C3B" w:rsidRPr="007B649B" w:rsidRDefault="00444C3B" w:rsidP="00444C3B">
      <w:pPr>
        <w:jc w:val="both"/>
        <w:rPr>
          <w:color w:val="000000"/>
        </w:rPr>
      </w:pPr>
      <w:r w:rsidRPr="007B649B">
        <w:rPr>
          <w:color w:val="000000"/>
        </w:rPr>
        <w:t>Фигура стоящей женщины в покрывале со складками, опирается правой рукой</w:t>
      </w:r>
      <w:r>
        <w:rPr>
          <w:color w:val="000000"/>
        </w:rPr>
        <w:t xml:space="preserve">, согнутой в локте, </w:t>
      </w:r>
      <w:r w:rsidRPr="007B649B">
        <w:rPr>
          <w:color w:val="000000"/>
        </w:rPr>
        <w:t xml:space="preserve">на постамент, левой рукой указывает на свиток, свисающий с постамента. </w:t>
      </w:r>
      <w:r>
        <w:rPr>
          <w:color w:val="000000"/>
        </w:rPr>
        <w:t xml:space="preserve">Скульптура представляет собой аллегорию скорби. </w:t>
      </w:r>
    </w:p>
    <w:p w:rsidR="00444C3B" w:rsidRPr="003320A6" w:rsidRDefault="00444C3B" w:rsidP="00444C3B">
      <w:pPr>
        <w:pStyle w:val="a3"/>
        <w:spacing w:line="276" w:lineRule="auto"/>
        <w:jc w:val="both"/>
        <w:rPr>
          <w:sz w:val="24"/>
          <w:szCs w:val="24"/>
        </w:rPr>
      </w:pPr>
    </w:p>
    <w:p w:rsidR="00444C3B" w:rsidRPr="003320A6" w:rsidRDefault="00444C3B" w:rsidP="00444C3B">
      <w:pPr>
        <w:pStyle w:val="a3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7</w:t>
      </w:r>
      <w:r w:rsidRPr="003320A6">
        <w:rPr>
          <w:sz w:val="24"/>
          <w:szCs w:val="24"/>
        </w:rPr>
        <w:t>. Состояние памятника при поступлении в реставрацию</w:t>
      </w:r>
      <w:r>
        <w:rPr>
          <w:sz w:val="24"/>
          <w:szCs w:val="24"/>
        </w:rPr>
        <w:t>:</w:t>
      </w:r>
    </w:p>
    <w:p w:rsidR="00444C3B" w:rsidRDefault="00444C3B" w:rsidP="00444C3B">
      <w:pPr>
        <w:pStyle w:val="a3"/>
        <w:spacing w:line="276" w:lineRule="auto"/>
        <w:jc w:val="both"/>
        <w:rPr>
          <w:sz w:val="24"/>
          <w:szCs w:val="24"/>
        </w:rPr>
      </w:pPr>
      <w:r w:rsidRPr="00771AFD">
        <w:rPr>
          <w:sz w:val="24"/>
          <w:szCs w:val="24"/>
        </w:rPr>
        <w:t>а) по визуальным наблюдениям:</w:t>
      </w:r>
    </w:p>
    <w:p w:rsidR="00444C3B" w:rsidRDefault="00444C3B" w:rsidP="00444C3B">
      <w:pPr>
        <w:jc w:val="both"/>
      </w:pPr>
      <w:r>
        <w:t>Скульптура находится в аварийном состоянии.</w:t>
      </w:r>
      <w:r w:rsidRPr="006900AD">
        <w:t xml:space="preserve"> </w:t>
      </w:r>
      <w:r w:rsidRPr="00ED396C">
        <w:t>Поверхность</w:t>
      </w:r>
      <w:r w:rsidRPr="00575062">
        <w:rPr>
          <w:color w:val="FF0000"/>
        </w:rPr>
        <w:t xml:space="preserve"> </w:t>
      </w:r>
      <w:r>
        <w:t>выветрена. На</w:t>
      </w:r>
      <w:r w:rsidRPr="00ED396C">
        <w:t>блюдае</w:t>
      </w:r>
      <w:r>
        <w:t xml:space="preserve">тся грануляция частиц мрамора и интенсивное осыпание поверхности, возникшее вследствие отслоения гипсовых корок. </w:t>
      </w:r>
      <w:r w:rsidRPr="00ED396C">
        <w:t xml:space="preserve"> </w:t>
      </w:r>
      <w:r>
        <w:t>Наибольшие интенсивные зоны осыпания видны в области лиц</w:t>
      </w:r>
      <w:proofErr w:type="gramStart"/>
      <w:r>
        <w:t>а(</w:t>
      </w:r>
      <w:proofErr w:type="gramEnd"/>
      <w:r>
        <w:t xml:space="preserve">утрачен подбородок) </w:t>
      </w:r>
      <w:r w:rsidRPr="00ED396C">
        <w:t xml:space="preserve">, </w:t>
      </w:r>
      <w:r>
        <w:t xml:space="preserve">предплечья правой руки, плеча и пальцев левой руки , бедра правой ноги и на левом торце постамента. Отслаиваются </w:t>
      </w:r>
      <w:r w:rsidRPr="00ED396C">
        <w:t xml:space="preserve">следы </w:t>
      </w:r>
      <w:r>
        <w:t xml:space="preserve">предыдущей реставрации памятника, </w:t>
      </w:r>
      <w:proofErr w:type="spellStart"/>
      <w:r>
        <w:t>мастиковки</w:t>
      </w:r>
      <w:proofErr w:type="spellEnd"/>
      <w:r w:rsidRPr="00ED396C">
        <w:t xml:space="preserve"> деструктированы. </w:t>
      </w:r>
      <w:r>
        <w:t xml:space="preserve"> В нижнем правом углу скульптуры  расположен скол. Поверхность памятника </w:t>
      </w:r>
      <w:r w:rsidRPr="00ED396C">
        <w:t xml:space="preserve">покрыта атмосферными </w:t>
      </w:r>
      <w:proofErr w:type="gramStart"/>
      <w:r w:rsidRPr="00ED396C">
        <w:t>саже-пылевыми</w:t>
      </w:r>
      <w:proofErr w:type="gramEnd"/>
      <w:r w:rsidRPr="00ED396C">
        <w:t xml:space="preserve"> загрязнениями</w:t>
      </w:r>
      <w:r>
        <w:t xml:space="preserve">. В нижней части памятника наблюдаются </w:t>
      </w:r>
      <w:r w:rsidRPr="00D0259D">
        <w:t>биопоражения</w:t>
      </w:r>
      <w:r>
        <w:t>.</w:t>
      </w:r>
    </w:p>
    <w:p w:rsidR="00444C3B" w:rsidRPr="003A5D34" w:rsidRDefault="00444C3B" w:rsidP="00444C3B">
      <w:pPr>
        <w:pStyle w:val="a3"/>
        <w:spacing w:line="276" w:lineRule="auto"/>
        <w:jc w:val="both"/>
        <w:rPr>
          <w:sz w:val="24"/>
          <w:szCs w:val="24"/>
        </w:rPr>
      </w:pPr>
    </w:p>
    <w:p w:rsidR="00444C3B" w:rsidRPr="003320A6" w:rsidRDefault="00444C3B" w:rsidP="00444C3B">
      <w:pPr>
        <w:pStyle w:val="a3"/>
        <w:spacing w:line="276" w:lineRule="auto"/>
        <w:rPr>
          <w:sz w:val="24"/>
          <w:szCs w:val="24"/>
        </w:rPr>
      </w:pPr>
      <w:r w:rsidRPr="003320A6">
        <w:rPr>
          <w:sz w:val="24"/>
          <w:szCs w:val="24"/>
        </w:rPr>
        <w:t xml:space="preserve"> б) по данным лабораторных исследований:</w:t>
      </w:r>
    </w:p>
    <w:tbl>
      <w:tblPr>
        <w:tblW w:w="9975" w:type="dxa"/>
        <w:tblInd w:w="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15"/>
        <w:gridCol w:w="2073"/>
        <w:gridCol w:w="3260"/>
        <w:gridCol w:w="1701"/>
        <w:gridCol w:w="2326"/>
      </w:tblGrid>
      <w:tr w:rsidR="00444C3B" w:rsidTr="00444C3B">
        <w:trPr>
          <w:trHeight w:val="810"/>
        </w:trPr>
        <w:tc>
          <w:tcPr>
            <w:tcW w:w="615" w:type="dxa"/>
          </w:tcPr>
          <w:p w:rsidR="00444C3B" w:rsidRPr="00D517DE" w:rsidRDefault="00444C3B" w:rsidP="00444C3B">
            <w:pPr>
              <w:pStyle w:val="a3"/>
              <w:spacing w:line="276" w:lineRule="auto"/>
              <w:jc w:val="center"/>
              <w:rPr>
                <w:sz w:val="20"/>
              </w:rPr>
            </w:pPr>
            <w:r w:rsidRPr="00D517DE">
              <w:rPr>
                <w:sz w:val="20"/>
              </w:rPr>
              <w:t>№№</w:t>
            </w:r>
            <w:proofErr w:type="gramStart"/>
            <w:r w:rsidRPr="00D517DE">
              <w:rPr>
                <w:sz w:val="20"/>
              </w:rPr>
              <w:t>п</w:t>
            </w:r>
            <w:proofErr w:type="gramEnd"/>
            <w:r w:rsidRPr="00D517DE">
              <w:rPr>
                <w:sz w:val="20"/>
              </w:rPr>
              <w:t>/п</w:t>
            </w:r>
          </w:p>
        </w:tc>
        <w:tc>
          <w:tcPr>
            <w:tcW w:w="2073" w:type="dxa"/>
          </w:tcPr>
          <w:p w:rsidR="00444C3B" w:rsidRPr="00D517DE" w:rsidRDefault="00444C3B" w:rsidP="00444C3B">
            <w:pPr>
              <w:pStyle w:val="a3"/>
              <w:spacing w:line="276" w:lineRule="auto"/>
              <w:jc w:val="center"/>
              <w:rPr>
                <w:sz w:val="20"/>
              </w:rPr>
            </w:pPr>
            <w:r w:rsidRPr="00D517DE">
              <w:rPr>
                <w:sz w:val="20"/>
              </w:rPr>
              <w:t>Цель и вид исследования</w:t>
            </w:r>
          </w:p>
        </w:tc>
        <w:tc>
          <w:tcPr>
            <w:tcW w:w="3260" w:type="dxa"/>
          </w:tcPr>
          <w:p w:rsidR="00444C3B" w:rsidRPr="00D517DE" w:rsidRDefault="00444C3B" w:rsidP="00444C3B">
            <w:pPr>
              <w:pStyle w:val="a3"/>
              <w:spacing w:line="276" w:lineRule="auto"/>
              <w:jc w:val="center"/>
              <w:rPr>
                <w:sz w:val="20"/>
              </w:rPr>
            </w:pPr>
            <w:r w:rsidRPr="00D517DE">
              <w:rPr>
                <w:sz w:val="20"/>
              </w:rPr>
              <w:t>Описание и результат исследования</w:t>
            </w:r>
          </w:p>
        </w:tc>
        <w:tc>
          <w:tcPr>
            <w:tcW w:w="1701" w:type="dxa"/>
          </w:tcPr>
          <w:p w:rsidR="00444C3B" w:rsidRPr="00D517DE" w:rsidRDefault="00444C3B" w:rsidP="00444C3B">
            <w:pPr>
              <w:pStyle w:val="a3"/>
              <w:spacing w:line="276" w:lineRule="auto"/>
              <w:jc w:val="center"/>
              <w:rPr>
                <w:sz w:val="20"/>
              </w:rPr>
            </w:pPr>
            <w:r w:rsidRPr="00D517DE">
              <w:rPr>
                <w:sz w:val="20"/>
              </w:rPr>
              <w:t>Место хранения.</w:t>
            </w:r>
          </w:p>
          <w:p w:rsidR="00444C3B" w:rsidRPr="00D517DE" w:rsidRDefault="00444C3B" w:rsidP="00444C3B">
            <w:pPr>
              <w:pStyle w:val="a3"/>
              <w:spacing w:line="276" w:lineRule="auto"/>
              <w:jc w:val="center"/>
              <w:rPr>
                <w:sz w:val="20"/>
              </w:rPr>
            </w:pPr>
            <w:r w:rsidRPr="00D517DE">
              <w:rPr>
                <w:sz w:val="20"/>
              </w:rPr>
              <w:t>№ и дата заключения</w:t>
            </w:r>
          </w:p>
        </w:tc>
        <w:tc>
          <w:tcPr>
            <w:tcW w:w="2326" w:type="dxa"/>
          </w:tcPr>
          <w:p w:rsidR="00444C3B" w:rsidRPr="00D517DE" w:rsidRDefault="00444C3B" w:rsidP="00444C3B">
            <w:pPr>
              <w:pStyle w:val="a3"/>
              <w:spacing w:line="276" w:lineRule="auto"/>
              <w:jc w:val="center"/>
              <w:rPr>
                <w:sz w:val="20"/>
              </w:rPr>
            </w:pPr>
            <w:r w:rsidRPr="00D517DE">
              <w:rPr>
                <w:sz w:val="20"/>
              </w:rPr>
              <w:t xml:space="preserve">Исполнитель, должность </w:t>
            </w:r>
          </w:p>
          <w:p w:rsidR="00444C3B" w:rsidRPr="00D517DE" w:rsidRDefault="00444C3B" w:rsidP="00444C3B">
            <w:pPr>
              <w:pStyle w:val="a3"/>
              <w:spacing w:line="276" w:lineRule="auto"/>
              <w:jc w:val="center"/>
              <w:rPr>
                <w:sz w:val="20"/>
              </w:rPr>
            </w:pPr>
            <w:r w:rsidRPr="00D517DE">
              <w:rPr>
                <w:sz w:val="20"/>
              </w:rPr>
              <w:t>(ф., и., о.)</w:t>
            </w:r>
          </w:p>
        </w:tc>
      </w:tr>
      <w:tr w:rsidR="00444C3B" w:rsidTr="00444C3B">
        <w:trPr>
          <w:trHeight w:val="1127"/>
        </w:trPr>
        <w:tc>
          <w:tcPr>
            <w:tcW w:w="615" w:type="dxa"/>
          </w:tcPr>
          <w:p w:rsidR="00444C3B" w:rsidRPr="006900AD" w:rsidRDefault="00444C3B" w:rsidP="00444C3B">
            <w:pPr>
              <w:pStyle w:val="a3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1</w:t>
            </w:r>
          </w:p>
        </w:tc>
        <w:tc>
          <w:tcPr>
            <w:tcW w:w="2073" w:type="dxa"/>
          </w:tcPr>
          <w:p w:rsidR="00444C3B" w:rsidRPr="00070B76" w:rsidRDefault="00444C3B" w:rsidP="00444C3B">
            <w:pPr>
              <w:pStyle w:val="a3"/>
              <w:spacing w:line="276" w:lineRule="auto"/>
              <w:rPr>
                <w:sz w:val="20"/>
              </w:rPr>
            </w:pPr>
            <w:r>
              <w:rPr>
                <w:sz w:val="20"/>
              </w:rPr>
              <w:t xml:space="preserve">Биологическое обследование методом отбора проб и помещения их на поверхность среды с целью выявления биологического поражения материала памятника. </w:t>
            </w:r>
          </w:p>
        </w:tc>
        <w:tc>
          <w:tcPr>
            <w:tcW w:w="3260" w:type="dxa"/>
            <w:tcBorders>
              <w:bottom w:val="single" w:sz="4" w:space="0" w:color="auto"/>
            </w:tcBorders>
            <w:vAlign w:val="center"/>
          </w:tcPr>
          <w:p w:rsidR="00444C3B" w:rsidRPr="002F14BF" w:rsidRDefault="00444C3B" w:rsidP="00444C3B">
            <w:pPr>
              <w:pStyle w:val="a3"/>
              <w:spacing w:line="276" w:lineRule="auto"/>
              <w:jc w:val="both"/>
              <w:rPr>
                <w:sz w:val="20"/>
              </w:rPr>
            </w:pPr>
            <w:r>
              <w:rPr>
                <w:sz w:val="20"/>
              </w:rPr>
              <w:t xml:space="preserve">В сентябре 2016 г. было отобрано 2 образца с поверхности плакальщицы. По результатам исследования выявлено </w:t>
            </w:r>
            <w:r w:rsidRPr="00070B76">
              <w:rPr>
                <w:sz w:val="20"/>
              </w:rPr>
              <w:t xml:space="preserve">9 видов микромицетов и </w:t>
            </w:r>
            <w:proofErr w:type="spellStart"/>
            <w:r w:rsidRPr="00070B76">
              <w:rPr>
                <w:sz w:val="20"/>
              </w:rPr>
              <w:t>неспороносящие</w:t>
            </w:r>
            <w:proofErr w:type="spellEnd"/>
            <w:r w:rsidRPr="00070B76">
              <w:rPr>
                <w:sz w:val="20"/>
              </w:rPr>
              <w:t xml:space="preserve"> светлоокрашенные грибы</w:t>
            </w:r>
            <w:r>
              <w:rPr>
                <w:sz w:val="20"/>
              </w:rPr>
              <w:t xml:space="preserve">. </w:t>
            </w:r>
            <w:r w:rsidRPr="00070B76">
              <w:rPr>
                <w:sz w:val="20"/>
              </w:rPr>
              <w:t xml:space="preserve">КОЕ в пробах было  довольно высоким (от 3200 до 4600). </w:t>
            </w:r>
            <w:r>
              <w:rPr>
                <w:sz w:val="20"/>
              </w:rPr>
              <w:t xml:space="preserve"> </w:t>
            </w:r>
            <w:r w:rsidRPr="00070B76">
              <w:rPr>
                <w:sz w:val="20"/>
              </w:rPr>
              <w:t xml:space="preserve">На скульптуре развиваются колонии темноокрашенных грибов, преимущественно в зонах </w:t>
            </w:r>
            <w:proofErr w:type="spellStart"/>
            <w:r w:rsidRPr="00070B76">
              <w:rPr>
                <w:sz w:val="20"/>
              </w:rPr>
              <w:t>выкрашивания</w:t>
            </w:r>
            <w:proofErr w:type="spellEnd"/>
            <w:r w:rsidRPr="00070B76">
              <w:rPr>
                <w:sz w:val="20"/>
              </w:rPr>
              <w:t xml:space="preserve"> мрамора.</w:t>
            </w:r>
            <w:r>
              <w:rPr>
                <w:sz w:val="20"/>
              </w:rPr>
              <w:t xml:space="preserve"> Выявлено </w:t>
            </w:r>
            <w:r w:rsidRPr="00070B76">
              <w:rPr>
                <w:sz w:val="20"/>
              </w:rPr>
              <w:t>осыпания мрамора в результате отслаивания гипсовой корки.</w:t>
            </w:r>
            <w:r>
              <w:rPr>
                <w:sz w:val="20"/>
              </w:rPr>
              <w:t xml:space="preserve"> </w:t>
            </w:r>
          </w:p>
          <w:p w:rsidR="00444C3B" w:rsidRDefault="00444C3B" w:rsidP="00444C3B">
            <w:r>
              <w:t>Р</w:t>
            </w:r>
            <w:r w:rsidRPr="004950C9">
              <w:t>е</w:t>
            </w:r>
            <w:r>
              <w:t>комендуется биоцидная обработка памятников перед началом проведения реставрационных работ.</w:t>
            </w:r>
          </w:p>
          <w:p w:rsidR="00444C3B" w:rsidRPr="002F14BF" w:rsidRDefault="00444C3B" w:rsidP="00444C3B">
            <w:pPr>
              <w:pStyle w:val="a3"/>
              <w:spacing w:line="276" w:lineRule="auto"/>
              <w:rPr>
                <w:sz w:val="20"/>
              </w:rPr>
            </w:pPr>
          </w:p>
        </w:tc>
        <w:tc>
          <w:tcPr>
            <w:tcW w:w="1701" w:type="dxa"/>
          </w:tcPr>
          <w:p w:rsidR="00444C3B" w:rsidRPr="00D517DE" w:rsidRDefault="00444C3B" w:rsidP="00444C3B">
            <w:pPr>
              <w:pStyle w:val="a3"/>
              <w:spacing w:line="276" w:lineRule="auto"/>
              <w:jc w:val="center"/>
              <w:rPr>
                <w:sz w:val="20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СПб ГБУК </w:t>
            </w:r>
            <w:r w:rsidRPr="00D517DE">
              <w:rPr>
                <w:sz w:val="24"/>
                <w:szCs w:val="24"/>
              </w:rPr>
              <w:t>«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ГМГС</w:t>
            </w:r>
            <w:r w:rsidRPr="00D517DE">
              <w:rPr>
                <w:sz w:val="24"/>
                <w:szCs w:val="24"/>
              </w:rPr>
              <w:t>»</w:t>
            </w:r>
          </w:p>
        </w:tc>
        <w:tc>
          <w:tcPr>
            <w:tcW w:w="2326" w:type="dxa"/>
          </w:tcPr>
          <w:p w:rsidR="00444C3B" w:rsidRPr="00016C31" w:rsidRDefault="00444C3B" w:rsidP="00444C3B">
            <w:pPr>
              <w:jc w:val="both"/>
            </w:pPr>
            <w:r>
              <w:t xml:space="preserve">М.С. Зеленская </w:t>
            </w:r>
          </w:p>
          <w:p w:rsidR="00444C3B" w:rsidRPr="00D517DE" w:rsidRDefault="00444C3B" w:rsidP="00444C3B">
            <w:pPr>
              <w:pStyle w:val="a3"/>
              <w:spacing w:line="276" w:lineRule="auto"/>
              <w:rPr>
                <w:sz w:val="21"/>
              </w:rPr>
            </w:pPr>
            <w:r>
              <w:rPr>
                <w:sz w:val="21"/>
              </w:rPr>
              <w:t>к.б.</w:t>
            </w:r>
            <w:proofErr w:type="gramStart"/>
            <w:r>
              <w:rPr>
                <w:sz w:val="21"/>
              </w:rPr>
              <w:t>н</w:t>
            </w:r>
            <w:proofErr w:type="gramEnd"/>
            <w:r>
              <w:rPr>
                <w:sz w:val="21"/>
              </w:rPr>
              <w:t>.</w:t>
            </w:r>
          </w:p>
        </w:tc>
      </w:tr>
      <w:tr w:rsidR="00444C3B" w:rsidTr="00444C3B">
        <w:trPr>
          <w:trHeight w:val="1127"/>
        </w:trPr>
        <w:tc>
          <w:tcPr>
            <w:tcW w:w="615" w:type="dxa"/>
          </w:tcPr>
          <w:p w:rsidR="00444C3B" w:rsidRDefault="00444C3B" w:rsidP="00444C3B">
            <w:pPr>
              <w:pStyle w:val="a3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2073" w:type="dxa"/>
          </w:tcPr>
          <w:p w:rsidR="00444C3B" w:rsidRPr="00FC5734" w:rsidRDefault="00444C3B" w:rsidP="00444C3B">
            <w:pPr>
              <w:pStyle w:val="a3"/>
              <w:spacing w:line="276" w:lineRule="auto"/>
              <w:rPr>
                <w:sz w:val="20"/>
              </w:rPr>
            </w:pPr>
            <w:r>
              <w:rPr>
                <w:sz w:val="20"/>
              </w:rPr>
              <w:t xml:space="preserve">Изучение поверхности старых мастиковок с помощью портативного цифрового микроскопа </w:t>
            </w:r>
            <w:r>
              <w:rPr>
                <w:sz w:val="20"/>
                <w:lang w:val="en-US"/>
              </w:rPr>
              <w:t>USB</w:t>
            </w:r>
            <w:r w:rsidRPr="00FC5734">
              <w:rPr>
                <w:sz w:val="20"/>
              </w:rPr>
              <w:t xml:space="preserve"> </w:t>
            </w:r>
            <w:r>
              <w:rPr>
                <w:sz w:val="20"/>
                <w:lang w:val="en-US"/>
              </w:rPr>
              <w:t>SITITEK</w:t>
            </w:r>
            <w:r w:rsidRPr="00FC5734">
              <w:rPr>
                <w:sz w:val="20"/>
              </w:rPr>
              <w:t xml:space="preserve"> </w:t>
            </w:r>
            <w:r w:rsidRPr="00D517DE">
              <w:rPr>
                <w:sz w:val="24"/>
                <w:szCs w:val="24"/>
              </w:rPr>
              <w:t>«</w:t>
            </w:r>
            <w:r>
              <w:rPr>
                <w:sz w:val="20"/>
              </w:rPr>
              <w:t xml:space="preserve">Микрон </w:t>
            </w:r>
            <w:r>
              <w:rPr>
                <w:sz w:val="20"/>
                <w:lang w:val="en-US"/>
              </w:rPr>
              <w:t>Mobile</w:t>
            </w:r>
            <w:r w:rsidRPr="00D517DE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 xml:space="preserve"> 5</w:t>
            </w:r>
            <w:r w:rsidRPr="00FC5734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Mpix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gramStart"/>
            <w:r>
              <w:rPr>
                <w:sz w:val="24"/>
                <w:szCs w:val="24"/>
              </w:rPr>
              <w:t>оборудованным</w:t>
            </w:r>
            <w:proofErr w:type="gramEnd"/>
            <w:r>
              <w:rPr>
                <w:sz w:val="24"/>
                <w:szCs w:val="24"/>
              </w:rPr>
              <w:t xml:space="preserve"> цифровой камерой, для выявления дефектов поверхности.</w:t>
            </w:r>
          </w:p>
        </w:tc>
        <w:tc>
          <w:tcPr>
            <w:tcW w:w="3260" w:type="dxa"/>
            <w:tcBorders>
              <w:bottom w:val="single" w:sz="4" w:space="0" w:color="auto"/>
            </w:tcBorders>
            <w:vAlign w:val="center"/>
          </w:tcPr>
          <w:p w:rsidR="00444C3B" w:rsidRDefault="00444C3B" w:rsidP="00444C3B">
            <w:pPr>
              <w:pStyle w:val="a3"/>
              <w:spacing w:line="276" w:lineRule="auto"/>
              <w:rPr>
                <w:sz w:val="20"/>
              </w:rPr>
            </w:pPr>
          </w:p>
          <w:p w:rsidR="00444C3B" w:rsidRDefault="00444C3B" w:rsidP="00444C3B">
            <w:pPr>
              <w:pStyle w:val="a3"/>
              <w:spacing w:line="276" w:lineRule="auto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837690" cy="1371600"/>
                  <wp:effectExtent l="19050" t="0" r="0" b="0"/>
                  <wp:docPr id="1" name="Рисунок 1" descr="C:\Users\asus\Desktop\Диплом. Важное\фото под микраскопом\PICT00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sus\Desktop\Диплом. Важное\фото под микраскопом\PICT00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69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4C3B" w:rsidRDefault="00444C3B" w:rsidP="00444C3B">
            <w:pPr>
              <w:pStyle w:val="a3"/>
              <w:spacing w:line="276" w:lineRule="auto"/>
              <w:rPr>
                <w:sz w:val="20"/>
              </w:rPr>
            </w:pPr>
            <w:r>
              <w:rPr>
                <w:sz w:val="20"/>
              </w:rPr>
              <w:t>Рис. 1</w:t>
            </w:r>
          </w:p>
          <w:p w:rsidR="00444C3B" w:rsidRDefault="00444C3B" w:rsidP="00444C3B">
            <w:pPr>
              <w:pStyle w:val="a3"/>
              <w:spacing w:line="276" w:lineRule="auto"/>
              <w:rPr>
                <w:sz w:val="20"/>
              </w:rPr>
            </w:pPr>
          </w:p>
          <w:p w:rsidR="00444C3B" w:rsidRDefault="00444C3B" w:rsidP="00444C3B">
            <w:pPr>
              <w:pStyle w:val="a3"/>
              <w:spacing w:line="276" w:lineRule="auto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837690" cy="1371600"/>
                  <wp:effectExtent l="19050" t="0" r="0" b="0"/>
                  <wp:docPr id="2" name="Рисунок 2" descr="C:\Users\asus\Desktop\Диплом. Важное\фото под микраскопом\PICT0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sus\Desktop\Диплом. Важное\фото под микраскопом\PICT00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69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4C3B" w:rsidRDefault="00444C3B" w:rsidP="00444C3B">
            <w:pPr>
              <w:pStyle w:val="a3"/>
              <w:spacing w:line="276" w:lineRule="auto"/>
              <w:rPr>
                <w:sz w:val="20"/>
              </w:rPr>
            </w:pPr>
            <w:r>
              <w:rPr>
                <w:sz w:val="20"/>
              </w:rPr>
              <w:t>Рис.2</w:t>
            </w:r>
          </w:p>
          <w:p w:rsidR="00444C3B" w:rsidRDefault="00444C3B" w:rsidP="00444C3B">
            <w:pPr>
              <w:pStyle w:val="a3"/>
              <w:spacing w:line="276" w:lineRule="auto"/>
              <w:rPr>
                <w:sz w:val="20"/>
              </w:rPr>
            </w:pPr>
            <w:r>
              <w:rPr>
                <w:sz w:val="20"/>
              </w:rPr>
              <w:t xml:space="preserve">По результатам обследования определено: многослойные </w:t>
            </w:r>
            <w:proofErr w:type="spellStart"/>
            <w:r>
              <w:rPr>
                <w:sz w:val="20"/>
              </w:rPr>
              <w:t>мастиковки</w:t>
            </w:r>
            <w:proofErr w:type="spellEnd"/>
            <w:r>
              <w:rPr>
                <w:sz w:val="20"/>
              </w:rPr>
              <w:t xml:space="preserve"> поражены биодеструкторами. Рекомендуется их удаление. </w:t>
            </w:r>
          </w:p>
        </w:tc>
        <w:tc>
          <w:tcPr>
            <w:tcW w:w="1701" w:type="dxa"/>
          </w:tcPr>
          <w:p w:rsidR="00444C3B" w:rsidRPr="00D517DE" w:rsidRDefault="00444C3B" w:rsidP="00444C3B">
            <w:pPr>
              <w:pStyle w:val="a3"/>
              <w:spacing w:line="276" w:lineRule="auto"/>
              <w:jc w:val="center"/>
              <w:rPr>
                <w:sz w:val="20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СПб ГБУК </w:t>
            </w:r>
            <w:r w:rsidRPr="00D517DE">
              <w:rPr>
                <w:sz w:val="24"/>
                <w:szCs w:val="24"/>
              </w:rPr>
              <w:t>«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ГМГС</w:t>
            </w:r>
            <w:r w:rsidRPr="00D517DE">
              <w:rPr>
                <w:sz w:val="24"/>
                <w:szCs w:val="24"/>
              </w:rPr>
              <w:t>»</w:t>
            </w:r>
          </w:p>
        </w:tc>
        <w:tc>
          <w:tcPr>
            <w:tcW w:w="2326" w:type="dxa"/>
          </w:tcPr>
          <w:p w:rsidR="00444C3B" w:rsidRDefault="00104857" w:rsidP="00444C3B">
            <w:pPr>
              <w:jc w:val="both"/>
            </w:pPr>
            <w:r>
              <w:t>Е.И. Макеева</w:t>
            </w:r>
          </w:p>
          <w:p w:rsidR="00104857" w:rsidRDefault="00104857" w:rsidP="00444C3B">
            <w:pPr>
              <w:jc w:val="both"/>
            </w:pPr>
          </w:p>
          <w:p w:rsidR="00104857" w:rsidRDefault="00AE000A" w:rsidP="00444C3B">
            <w:pPr>
              <w:jc w:val="both"/>
            </w:pPr>
            <w:r>
              <w:t>В.И. Васюков</w:t>
            </w:r>
          </w:p>
        </w:tc>
      </w:tr>
    </w:tbl>
    <w:p w:rsidR="00444C3B" w:rsidRDefault="00444C3B" w:rsidP="00444C3B">
      <w:pPr>
        <w:pStyle w:val="a3"/>
        <w:spacing w:line="276" w:lineRule="auto"/>
        <w:rPr>
          <w:sz w:val="24"/>
          <w:szCs w:val="24"/>
        </w:rPr>
      </w:pPr>
    </w:p>
    <w:p w:rsidR="00444C3B" w:rsidRDefault="00444C3B" w:rsidP="00444C3B">
      <w:pPr>
        <w:pStyle w:val="a3"/>
        <w:spacing w:line="276" w:lineRule="auto"/>
        <w:rPr>
          <w:sz w:val="24"/>
          <w:szCs w:val="24"/>
        </w:rPr>
      </w:pPr>
      <w:r w:rsidRPr="003320A6">
        <w:rPr>
          <w:sz w:val="24"/>
          <w:szCs w:val="24"/>
        </w:rPr>
        <w:t>в) общее заключение о состоянии памятника</w:t>
      </w:r>
      <w:r>
        <w:rPr>
          <w:sz w:val="24"/>
          <w:szCs w:val="24"/>
        </w:rPr>
        <w:t>:</w:t>
      </w:r>
    </w:p>
    <w:p w:rsidR="00444C3B" w:rsidRDefault="00444C3B" w:rsidP="00444C3B">
      <w:pPr>
        <w:jc w:val="both"/>
      </w:pPr>
      <w:r>
        <w:t xml:space="preserve">Памятник находится в аварийном состоянии, требует структурного укрепления, промывки от загрязнений, </w:t>
      </w:r>
      <w:proofErr w:type="spellStart"/>
      <w:r>
        <w:t>мастиковки</w:t>
      </w:r>
      <w:proofErr w:type="spellEnd"/>
      <w:r>
        <w:t xml:space="preserve"> и восстановления дефектов.</w:t>
      </w:r>
    </w:p>
    <w:p w:rsidR="00444C3B" w:rsidRPr="00967F19" w:rsidRDefault="00444C3B" w:rsidP="00444C3B">
      <w:pPr>
        <w:pStyle w:val="a3"/>
        <w:spacing w:line="276" w:lineRule="auto"/>
        <w:rPr>
          <w:sz w:val="24"/>
          <w:szCs w:val="24"/>
        </w:rPr>
      </w:pPr>
    </w:p>
    <w:p w:rsidR="00444C3B" w:rsidRPr="003320A6" w:rsidRDefault="00444C3B" w:rsidP="00444C3B">
      <w:pPr>
        <w:pStyle w:val="a3"/>
        <w:spacing w:line="276" w:lineRule="auto"/>
        <w:jc w:val="both"/>
        <w:rPr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97"/>
        <w:gridCol w:w="4888"/>
        <w:gridCol w:w="2069"/>
      </w:tblGrid>
      <w:tr w:rsidR="00444C3B" w:rsidTr="00444C3B">
        <w:tc>
          <w:tcPr>
            <w:tcW w:w="2943" w:type="dxa"/>
          </w:tcPr>
          <w:p w:rsidR="00444C3B" w:rsidRPr="009077FF" w:rsidRDefault="00444C3B" w:rsidP="00444C3B">
            <w:pPr>
              <w:rPr>
                <w:rFonts w:eastAsia="Calibri"/>
              </w:rPr>
            </w:pPr>
            <w:r>
              <w:rPr>
                <w:rFonts w:eastAsia="Calibri"/>
              </w:rPr>
              <w:t>Дата «16» ноября 2016</w:t>
            </w:r>
            <w:r w:rsidRPr="009077FF">
              <w:rPr>
                <w:rFonts w:eastAsia="Calibri"/>
              </w:rPr>
              <w:t xml:space="preserve"> г.</w:t>
            </w:r>
          </w:p>
          <w:p w:rsidR="00444C3B" w:rsidRPr="009D2E98" w:rsidRDefault="00444C3B" w:rsidP="00444C3B">
            <w:pPr>
              <w:jc w:val="both"/>
              <w:rPr>
                <w:rFonts w:eastAsia="Calibri"/>
              </w:rPr>
            </w:pP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AE000A" w:rsidRPr="00AE000A" w:rsidRDefault="00AE000A" w:rsidP="00AE000A">
            <w:pPr>
              <w:tabs>
                <w:tab w:val="center" w:pos="2336"/>
              </w:tabs>
              <w:rPr>
                <w:rFonts w:eastAsia="Calibri"/>
              </w:rPr>
            </w:pPr>
            <w:r w:rsidRPr="00AE000A">
              <w:rPr>
                <w:rFonts w:eastAsia="Calibri"/>
              </w:rPr>
              <w:t>Студент IV курса,</w:t>
            </w:r>
          </w:p>
          <w:p w:rsidR="00AE000A" w:rsidRPr="00AE000A" w:rsidRDefault="00AE000A" w:rsidP="00AE000A">
            <w:pPr>
              <w:tabs>
                <w:tab w:val="center" w:pos="2336"/>
              </w:tabs>
              <w:rPr>
                <w:rFonts w:eastAsia="Calibri"/>
              </w:rPr>
            </w:pPr>
            <w:r w:rsidRPr="00AE000A">
              <w:rPr>
                <w:rFonts w:eastAsia="Calibri"/>
              </w:rPr>
              <w:t>кафедры «Реставрация»</w:t>
            </w:r>
          </w:p>
          <w:p w:rsidR="00AE000A" w:rsidRPr="00AE000A" w:rsidRDefault="00AE000A" w:rsidP="00AE000A">
            <w:pPr>
              <w:tabs>
                <w:tab w:val="center" w:pos="2336"/>
              </w:tabs>
              <w:rPr>
                <w:rFonts w:eastAsia="Calibri"/>
              </w:rPr>
            </w:pPr>
            <w:r w:rsidRPr="00AE000A">
              <w:rPr>
                <w:rFonts w:eastAsia="Calibri"/>
              </w:rPr>
              <w:t>по направлению обучения</w:t>
            </w:r>
          </w:p>
          <w:p w:rsidR="00444C3B" w:rsidRDefault="00AE000A" w:rsidP="00AE000A">
            <w:pPr>
              <w:rPr>
                <w:rFonts w:eastAsia="Calibri"/>
              </w:rPr>
            </w:pPr>
            <w:r w:rsidRPr="00AE000A">
              <w:rPr>
                <w:rFonts w:eastAsia="Calibri"/>
              </w:rPr>
              <w:t>«Искусство»</w:t>
            </w:r>
          </w:p>
          <w:p w:rsidR="00AE000A" w:rsidRDefault="00AE000A" w:rsidP="00AE000A">
            <w:pPr>
              <w:rPr>
                <w:rFonts w:eastAsia="Calibri"/>
              </w:rPr>
            </w:pPr>
          </w:p>
          <w:p w:rsidR="00444C3B" w:rsidRPr="009077FF" w:rsidRDefault="00444C3B" w:rsidP="00444C3B">
            <w:pPr>
              <w:rPr>
                <w:rFonts w:eastAsia="Calibri"/>
              </w:rPr>
            </w:pPr>
            <w:r w:rsidRPr="009077FF">
              <w:rPr>
                <w:rFonts w:eastAsia="Calibri"/>
              </w:rPr>
              <w:t>Руководитель работ,</w:t>
            </w:r>
          </w:p>
          <w:p w:rsidR="00444C3B" w:rsidRDefault="00444C3B" w:rsidP="00444C3B">
            <w:pPr>
              <w:rPr>
                <w:rFonts w:eastAsia="Calibri"/>
              </w:rPr>
            </w:pPr>
            <w:r w:rsidRPr="00A60EC3">
              <w:rPr>
                <w:rFonts w:eastAsia="Calibri"/>
              </w:rPr>
              <w:t xml:space="preserve">художник-реставратор 1-й категории </w:t>
            </w:r>
          </w:p>
          <w:p w:rsidR="00444C3B" w:rsidRDefault="00444C3B" w:rsidP="00444C3B">
            <w:pPr>
              <w:rPr>
                <w:rFonts w:eastAsia="Calibri"/>
              </w:rPr>
            </w:pPr>
            <w:r w:rsidRPr="00A60EC3">
              <w:rPr>
                <w:rFonts w:eastAsia="Calibri"/>
              </w:rPr>
              <w:t>Службы</w:t>
            </w:r>
            <w:r>
              <w:rPr>
                <w:rFonts w:eastAsia="Calibri"/>
              </w:rPr>
              <w:t xml:space="preserve"> по текущему уходу </w:t>
            </w:r>
          </w:p>
          <w:p w:rsidR="00444C3B" w:rsidRDefault="00444C3B" w:rsidP="00444C3B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и содержанию </w:t>
            </w:r>
            <w:r w:rsidRPr="00A60EC3">
              <w:rPr>
                <w:rFonts w:eastAsia="Calibri"/>
              </w:rPr>
              <w:t xml:space="preserve">памятников  </w:t>
            </w:r>
          </w:p>
          <w:p w:rsidR="00444C3B" w:rsidRPr="009077FF" w:rsidRDefault="00444C3B" w:rsidP="00444C3B">
            <w:pPr>
              <w:rPr>
                <w:rFonts w:eastAsia="Calibri"/>
              </w:rPr>
            </w:pPr>
            <w:r>
              <w:rPr>
                <w:color w:val="000000"/>
                <w:shd w:val="clear" w:color="auto" w:fill="FFFFFF"/>
              </w:rPr>
              <w:t xml:space="preserve">СПб ГБУК </w:t>
            </w:r>
            <w:r>
              <w:rPr>
                <w:rFonts w:eastAsia="Calibri"/>
              </w:rPr>
              <w:t>«</w:t>
            </w:r>
            <w:r>
              <w:rPr>
                <w:color w:val="000000"/>
                <w:shd w:val="clear" w:color="auto" w:fill="FFFFFF"/>
              </w:rPr>
              <w:t>ГМГС</w:t>
            </w:r>
            <w:r>
              <w:rPr>
                <w:rFonts w:eastAsia="Calibri"/>
              </w:rPr>
              <w:t>»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444C3B" w:rsidRDefault="00444C3B" w:rsidP="00444C3B">
            <w:pPr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В.И. Васюков</w:t>
            </w:r>
          </w:p>
          <w:p w:rsidR="00444C3B" w:rsidRDefault="00444C3B" w:rsidP="00444C3B">
            <w:pPr>
              <w:jc w:val="right"/>
              <w:rPr>
                <w:rFonts w:eastAsia="Calibri"/>
              </w:rPr>
            </w:pPr>
          </w:p>
          <w:p w:rsidR="00444C3B" w:rsidRDefault="00444C3B" w:rsidP="00444C3B">
            <w:pPr>
              <w:jc w:val="right"/>
              <w:rPr>
                <w:rFonts w:eastAsia="Calibri"/>
              </w:rPr>
            </w:pPr>
          </w:p>
          <w:p w:rsidR="00AE000A" w:rsidRDefault="00AE000A" w:rsidP="00444C3B">
            <w:pPr>
              <w:jc w:val="right"/>
              <w:rPr>
                <w:rFonts w:eastAsia="Calibri"/>
              </w:rPr>
            </w:pPr>
          </w:p>
          <w:p w:rsidR="00AE000A" w:rsidRDefault="00AE000A" w:rsidP="00444C3B">
            <w:pPr>
              <w:jc w:val="right"/>
              <w:rPr>
                <w:rFonts w:eastAsia="Calibri"/>
              </w:rPr>
            </w:pPr>
          </w:p>
          <w:p w:rsidR="00444C3B" w:rsidRPr="009077FF" w:rsidRDefault="00444C3B" w:rsidP="00444C3B">
            <w:pPr>
              <w:jc w:val="right"/>
              <w:rPr>
                <w:rFonts w:eastAsia="Calibri"/>
              </w:rPr>
            </w:pPr>
            <w:r w:rsidRPr="00A60EC3">
              <w:rPr>
                <w:rFonts w:eastAsia="Calibri"/>
              </w:rPr>
              <w:t>Е.И. Макеева</w:t>
            </w:r>
          </w:p>
        </w:tc>
      </w:tr>
      <w:tr w:rsidR="00444C3B" w:rsidTr="00444C3B">
        <w:tc>
          <w:tcPr>
            <w:tcW w:w="2943" w:type="dxa"/>
          </w:tcPr>
          <w:p w:rsidR="00444C3B" w:rsidRDefault="00444C3B" w:rsidP="00444C3B">
            <w:pPr>
              <w:rPr>
                <w:rFonts w:eastAsia="Calibri"/>
              </w:rPr>
            </w:pPr>
          </w:p>
        </w:tc>
        <w:tc>
          <w:tcPr>
            <w:tcW w:w="705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444C3B" w:rsidRDefault="00444C3B" w:rsidP="00444C3B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фамилия, имя, отчество, должность, подпись</w:t>
            </w:r>
          </w:p>
        </w:tc>
      </w:tr>
    </w:tbl>
    <w:p w:rsidR="00444C3B" w:rsidRDefault="00444C3B" w:rsidP="00444C3B">
      <w:pPr>
        <w:pStyle w:val="a3"/>
        <w:jc w:val="both"/>
        <w:rPr>
          <w:sz w:val="24"/>
          <w:szCs w:val="24"/>
        </w:rPr>
      </w:pPr>
    </w:p>
    <w:p w:rsidR="00444C3B" w:rsidRDefault="00444C3B" w:rsidP="00444C3B">
      <w:pPr>
        <w:pStyle w:val="a3"/>
        <w:jc w:val="both"/>
        <w:rPr>
          <w:sz w:val="24"/>
          <w:szCs w:val="24"/>
        </w:rPr>
      </w:pPr>
    </w:p>
    <w:p w:rsidR="00444C3B" w:rsidRPr="003320A6" w:rsidRDefault="00444C3B" w:rsidP="00444C3B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br w:type="page"/>
      </w:r>
      <w:r>
        <w:rPr>
          <w:sz w:val="24"/>
          <w:szCs w:val="24"/>
        </w:rPr>
        <w:lastRenderedPageBreak/>
        <w:t>8</w:t>
      </w:r>
      <w:r w:rsidRPr="003320A6">
        <w:rPr>
          <w:sz w:val="24"/>
          <w:szCs w:val="24"/>
        </w:rPr>
        <w:t>. Программа проведения работ и её обоснование</w:t>
      </w:r>
      <w:r>
        <w:rPr>
          <w:sz w:val="24"/>
          <w:szCs w:val="24"/>
        </w:rPr>
        <w:t>:</w:t>
      </w:r>
    </w:p>
    <w:p w:rsidR="00444C3B" w:rsidRDefault="00444C3B" w:rsidP="00444C3B">
      <w:pPr>
        <w:pStyle w:val="a3"/>
        <w:jc w:val="both"/>
        <w:rPr>
          <w:sz w:val="24"/>
        </w:rPr>
      </w:pPr>
      <w:r>
        <w:tab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854"/>
      </w:tblGrid>
      <w:tr w:rsidR="00444C3B" w:rsidRPr="008228AB" w:rsidTr="00444C3B">
        <w:tc>
          <w:tcPr>
            <w:tcW w:w="10137" w:type="dxa"/>
            <w:tcBorders>
              <w:bottom w:val="single" w:sz="4" w:space="0" w:color="auto"/>
            </w:tcBorders>
            <w:shd w:val="clear" w:color="auto" w:fill="auto"/>
          </w:tcPr>
          <w:p w:rsidR="00444C3B" w:rsidRPr="00D517DE" w:rsidRDefault="00AE000A" w:rsidP="00444C3B">
            <w:pPr>
              <w:pStyle w:val="a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Программа разработана на основании </w:t>
            </w:r>
            <w:r w:rsidR="00444C3B">
              <w:rPr>
                <w:sz w:val="24"/>
              </w:rPr>
              <w:t xml:space="preserve">Задания  </w:t>
            </w:r>
            <w:r w:rsidR="00444C3B">
              <w:rPr>
                <w:color w:val="000000"/>
                <w:sz w:val="24"/>
                <w:szCs w:val="24"/>
                <w:shd w:val="clear" w:color="auto" w:fill="FFFFFF"/>
              </w:rPr>
              <w:t xml:space="preserve">СПб ГБУК </w:t>
            </w:r>
            <w:r w:rsidR="00444C3B">
              <w:rPr>
                <w:rFonts w:eastAsia="Calibri"/>
                <w:sz w:val="24"/>
                <w:szCs w:val="24"/>
              </w:rPr>
              <w:t>«</w:t>
            </w:r>
            <w:r w:rsidR="00444C3B">
              <w:rPr>
                <w:color w:val="000000"/>
                <w:sz w:val="24"/>
                <w:szCs w:val="24"/>
                <w:shd w:val="clear" w:color="auto" w:fill="FFFFFF"/>
              </w:rPr>
              <w:t>ГМГС</w:t>
            </w:r>
            <w:r w:rsidR="00444C3B">
              <w:rPr>
                <w:rFonts w:eastAsia="Calibri"/>
                <w:sz w:val="24"/>
                <w:szCs w:val="24"/>
              </w:rPr>
              <w:t>»</w:t>
            </w:r>
            <w:r w:rsidR="00444C3B">
              <w:rPr>
                <w:color w:val="000000"/>
                <w:sz w:val="24"/>
                <w:szCs w:val="24"/>
                <w:shd w:val="clear" w:color="auto" w:fill="FFFFFF"/>
              </w:rPr>
              <w:t xml:space="preserve"> от 2016</w:t>
            </w:r>
            <w:r w:rsidR="00444C3B" w:rsidRPr="006A10A2">
              <w:rPr>
                <w:color w:val="000000"/>
                <w:sz w:val="24"/>
                <w:szCs w:val="24"/>
                <w:shd w:val="clear" w:color="auto" w:fill="FFFFFF"/>
              </w:rPr>
              <w:t xml:space="preserve"> г.</w:t>
            </w:r>
          </w:p>
        </w:tc>
      </w:tr>
      <w:tr w:rsidR="00444C3B" w:rsidRPr="008228AB" w:rsidTr="00444C3B">
        <w:tc>
          <w:tcPr>
            <w:tcW w:w="10137" w:type="dxa"/>
            <w:tcBorders>
              <w:top w:val="single" w:sz="4" w:space="0" w:color="auto"/>
            </w:tcBorders>
            <w:shd w:val="clear" w:color="auto" w:fill="auto"/>
          </w:tcPr>
          <w:p w:rsidR="00444C3B" w:rsidRPr="00D517DE" w:rsidRDefault="00444C3B" w:rsidP="00444C3B">
            <w:pPr>
              <w:pStyle w:val="a3"/>
              <w:jc w:val="center"/>
              <w:rPr>
                <w:sz w:val="24"/>
              </w:rPr>
            </w:pPr>
            <w:r w:rsidRPr="00D517DE">
              <w:rPr>
                <w:sz w:val="20"/>
              </w:rPr>
              <w:t>наименование коллегиального органа, № протокола и дата</w:t>
            </w:r>
          </w:p>
        </w:tc>
      </w:tr>
    </w:tbl>
    <w:p w:rsidR="00444C3B" w:rsidRDefault="00444C3B" w:rsidP="00444C3B">
      <w:pPr>
        <w:pStyle w:val="a3"/>
        <w:jc w:val="center"/>
      </w:pPr>
    </w:p>
    <w:p w:rsidR="00444C3B" w:rsidRDefault="00444C3B" w:rsidP="00444C3B">
      <w:pPr>
        <w:pStyle w:val="a3"/>
        <w:tabs>
          <w:tab w:val="left" w:pos="0"/>
        </w:tabs>
        <w:spacing w:after="240"/>
        <w:rPr>
          <w:sz w:val="24"/>
          <w:szCs w:val="24"/>
        </w:rPr>
      </w:pPr>
      <w:r w:rsidRPr="003320A6">
        <w:rPr>
          <w:sz w:val="24"/>
          <w:szCs w:val="24"/>
        </w:rPr>
        <w:t>а) Состав и последовательность реставрационных мероприятий:</w:t>
      </w:r>
    </w:p>
    <w:p w:rsidR="00444C3B" w:rsidRDefault="00444C3B" w:rsidP="00444C3B">
      <w:pPr>
        <w:pStyle w:val="a3"/>
        <w:tabs>
          <w:tab w:val="left" w:pos="0"/>
        </w:tabs>
        <w:spacing w:after="240"/>
        <w:rPr>
          <w:sz w:val="24"/>
          <w:szCs w:val="24"/>
        </w:rPr>
      </w:pPr>
      <w:r>
        <w:rPr>
          <w:sz w:val="24"/>
          <w:szCs w:val="24"/>
        </w:rPr>
        <w:t>Фотофиксация до, в процессе и после реставрации.</w:t>
      </w:r>
    </w:p>
    <w:p w:rsidR="00444C3B" w:rsidRDefault="00444C3B" w:rsidP="00444C3B">
      <w:pPr>
        <w:pStyle w:val="a3"/>
        <w:tabs>
          <w:tab w:val="left" w:pos="0"/>
        </w:tabs>
        <w:spacing w:after="120"/>
        <w:rPr>
          <w:sz w:val="24"/>
          <w:szCs w:val="24"/>
        </w:rPr>
      </w:pPr>
      <w:r>
        <w:rPr>
          <w:sz w:val="24"/>
          <w:szCs w:val="24"/>
        </w:rPr>
        <w:t xml:space="preserve">1. Аварийное укрепление участков с осыпанием. </w:t>
      </w:r>
    </w:p>
    <w:p w:rsidR="00444C3B" w:rsidRDefault="00444C3B" w:rsidP="00AE000A">
      <w:pPr>
        <w:pStyle w:val="a3"/>
        <w:tabs>
          <w:tab w:val="left" w:pos="284"/>
        </w:tabs>
        <w:spacing w:after="120"/>
        <w:ind w:left="284"/>
        <w:rPr>
          <w:sz w:val="24"/>
          <w:szCs w:val="24"/>
        </w:rPr>
      </w:pPr>
      <w:r>
        <w:rPr>
          <w:sz w:val="24"/>
          <w:szCs w:val="24"/>
        </w:rPr>
        <w:t>1.2. Сухая очистка  камня от легкоудаляемых  загрязнений.</w:t>
      </w:r>
    </w:p>
    <w:p w:rsidR="00444C3B" w:rsidRDefault="00444C3B" w:rsidP="00AE000A">
      <w:pPr>
        <w:pStyle w:val="a3"/>
        <w:tabs>
          <w:tab w:val="left" w:pos="284"/>
        </w:tabs>
        <w:spacing w:after="120"/>
        <w:ind w:left="284"/>
        <w:rPr>
          <w:sz w:val="24"/>
          <w:szCs w:val="24"/>
        </w:rPr>
      </w:pPr>
      <w:r>
        <w:rPr>
          <w:sz w:val="24"/>
          <w:szCs w:val="24"/>
        </w:rPr>
        <w:t xml:space="preserve">1.3. Локальное укрепление поверхности камня. </w:t>
      </w:r>
    </w:p>
    <w:p w:rsidR="00444C3B" w:rsidRDefault="00444C3B" w:rsidP="00444C3B">
      <w:pPr>
        <w:pStyle w:val="a3"/>
        <w:tabs>
          <w:tab w:val="left" w:pos="0"/>
        </w:tabs>
        <w:spacing w:after="120"/>
        <w:rPr>
          <w:sz w:val="24"/>
          <w:szCs w:val="24"/>
        </w:rPr>
      </w:pPr>
      <w:r>
        <w:rPr>
          <w:sz w:val="24"/>
          <w:szCs w:val="24"/>
        </w:rPr>
        <w:t>2. Демонтаж скульптуры.</w:t>
      </w:r>
    </w:p>
    <w:p w:rsidR="00444C3B" w:rsidRDefault="00444C3B" w:rsidP="00444C3B">
      <w:pPr>
        <w:pStyle w:val="a3"/>
        <w:tabs>
          <w:tab w:val="left" w:pos="0"/>
        </w:tabs>
        <w:spacing w:after="120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Pr="00A92321">
        <w:rPr>
          <w:sz w:val="24"/>
          <w:szCs w:val="24"/>
        </w:rPr>
        <w:t>Удаление всех видов загрязнений.</w:t>
      </w:r>
    </w:p>
    <w:p w:rsidR="00444C3B" w:rsidRDefault="00444C3B" w:rsidP="00AE000A">
      <w:pPr>
        <w:pStyle w:val="a3"/>
        <w:tabs>
          <w:tab w:val="left" w:pos="284"/>
        </w:tabs>
        <w:spacing w:after="120"/>
        <w:ind w:left="284"/>
        <w:rPr>
          <w:sz w:val="24"/>
          <w:szCs w:val="24"/>
        </w:rPr>
      </w:pPr>
      <w:r>
        <w:rPr>
          <w:sz w:val="24"/>
          <w:szCs w:val="24"/>
        </w:rPr>
        <w:t>3.1. Промывка всей поверхности водным раствором ПАВ при помощи горячего пара.</w:t>
      </w:r>
    </w:p>
    <w:p w:rsidR="00444C3B" w:rsidRDefault="00444C3B" w:rsidP="00AE000A">
      <w:pPr>
        <w:pStyle w:val="a3"/>
        <w:tabs>
          <w:tab w:val="left" w:pos="284"/>
        </w:tabs>
        <w:spacing w:after="120"/>
        <w:ind w:left="284"/>
        <w:rPr>
          <w:sz w:val="24"/>
          <w:szCs w:val="24"/>
        </w:rPr>
      </w:pPr>
      <w:r>
        <w:rPr>
          <w:sz w:val="24"/>
          <w:szCs w:val="24"/>
        </w:rPr>
        <w:t>3.2. Расчистка от устойчивых биозагрязнений методом установки компрессов на основе раствора перекиси водорода.</w:t>
      </w:r>
    </w:p>
    <w:p w:rsidR="00444C3B" w:rsidRDefault="00444C3B" w:rsidP="00444C3B">
      <w:pPr>
        <w:pStyle w:val="a3"/>
        <w:tabs>
          <w:tab w:val="left" w:pos="0"/>
        </w:tabs>
        <w:spacing w:after="120"/>
        <w:rPr>
          <w:sz w:val="24"/>
          <w:szCs w:val="24"/>
        </w:rPr>
      </w:pPr>
      <w:r>
        <w:rPr>
          <w:sz w:val="24"/>
          <w:szCs w:val="24"/>
        </w:rPr>
        <w:t xml:space="preserve">4. Удаление </w:t>
      </w:r>
      <w:proofErr w:type="gramStart"/>
      <w:r>
        <w:rPr>
          <w:sz w:val="24"/>
          <w:szCs w:val="24"/>
        </w:rPr>
        <w:t>старых</w:t>
      </w:r>
      <w:proofErr w:type="gramEnd"/>
      <w:r>
        <w:rPr>
          <w:sz w:val="24"/>
          <w:szCs w:val="24"/>
        </w:rPr>
        <w:t xml:space="preserve"> деструктивных мастиковок. </w:t>
      </w:r>
    </w:p>
    <w:p w:rsidR="00444C3B" w:rsidRDefault="00444C3B" w:rsidP="00444C3B">
      <w:pPr>
        <w:pStyle w:val="a3"/>
        <w:tabs>
          <w:tab w:val="left" w:pos="0"/>
        </w:tabs>
        <w:spacing w:after="120"/>
        <w:rPr>
          <w:sz w:val="24"/>
          <w:szCs w:val="24"/>
        </w:rPr>
      </w:pPr>
      <w:r>
        <w:rPr>
          <w:sz w:val="24"/>
          <w:szCs w:val="24"/>
        </w:rPr>
        <w:t xml:space="preserve">5. Удаление черных корковых наслоений методом наложения компрессов. </w:t>
      </w:r>
    </w:p>
    <w:p w:rsidR="00444C3B" w:rsidRDefault="00444C3B" w:rsidP="00444C3B">
      <w:pPr>
        <w:pStyle w:val="a3"/>
        <w:tabs>
          <w:tab w:val="left" w:pos="0"/>
        </w:tabs>
        <w:spacing w:after="120"/>
        <w:rPr>
          <w:sz w:val="24"/>
          <w:szCs w:val="24"/>
        </w:rPr>
      </w:pPr>
      <w:r>
        <w:rPr>
          <w:sz w:val="24"/>
          <w:szCs w:val="24"/>
        </w:rPr>
        <w:t>6. Структурное укрепление камня.</w:t>
      </w:r>
    </w:p>
    <w:p w:rsidR="00444C3B" w:rsidRDefault="00444C3B" w:rsidP="00444C3B">
      <w:pPr>
        <w:pStyle w:val="a3"/>
        <w:tabs>
          <w:tab w:val="left" w:pos="0"/>
        </w:tabs>
        <w:spacing w:after="120"/>
        <w:rPr>
          <w:sz w:val="24"/>
          <w:szCs w:val="24"/>
        </w:rPr>
      </w:pPr>
      <w:r>
        <w:rPr>
          <w:sz w:val="24"/>
          <w:szCs w:val="24"/>
        </w:rPr>
        <w:t xml:space="preserve">7. Воссоздание утрат методом </w:t>
      </w:r>
      <w:proofErr w:type="spellStart"/>
      <w:r>
        <w:rPr>
          <w:sz w:val="24"/>
          <w:szCs w:val="24"/>
        </w:rPr>
        <w:t>мастиковки</w:t>
      </w:r>
      <w:proofErr w:type="spellEnd"/>
      <w:r>
        <w:rPr>
          <w:sz w:val="24"/>
          <w:szCs w:val="24"/>
        </w:rPr>
        <w:t>.</w:t>
      </w:r>
    </w:p>
    <w:p w:rsidR="00444C3B" w:rsidRDefault="00444C3B" w:rsidP="00444C3B">
      <w:pPr>
        <w:pStyle w:val="a3"/>
        <w:tabs>
          <w:tab w:val="left" w:pos="0"/>
        </w:tabs>
        <w:spacing w:after="120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8. Консервация поверхности. </w:t>
      </w:r>
    </w:p>
    <w:p w:rsidR="00444C3B" w:rsidRDefault="00444C3B" w:rsidP="00444C3B">
      <w:pPr>
        <w:pStyle w:val="a3"/>
        <w:tabs>
          <w:tab w:val="left" w:pos="0"/>
        </w:tabs>
        <w:spacing w:after="120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9. Подготовка научно - реставрационного отчета. </w:t>
      </w:r>
    </w:p>
    <w:p w:rsidR="00444C3B" w:rsidRPr="00A92321" w:rsidRDefault="00444C3B" w:rsidP="00444C3B">
      <w:pPr>
        <w:pStyle w:val="a3"/>
        <w:tabs>
          <w:tab w:val="left" w:pos="0"/>
        </w:tabs>
        <w:spacing w:after="120"/>
        <w:rPr>
          <w:sz w:val="24"/>
          <w:szCs w:val="24"/>
        </w:rPr>
      </w:pPr>
    </w:p>
    <w:p w:rsidR="00444C3B" w:rsidRDefault="00444C3B" w:rsidP="00444C3B">
      <w:pPr>
        <w:pStyle w:val="a3"/>
        <w:rPr>
          <w:sz w:val="24"/>
          <w:szCs w:val="24"/>
        </w:rPr>
      </w:pPr>
      <w:r w:rsidRPr="003320A6">
        <w:rPr>
          <w:sz w:val="24"/>
          <w:szCs w:val="24"/>
        </w:rPr>
        <w:t>б) Особые условия:</w:t>
      </w:r>
      <w:r>
        <w:rPr>
          <w:sz w:val="24"/>
          <w:szCs w:val="24"/>
        </w:rPr>
        <w:t xml:space="preserve"> нет</w:t>
      </w:r>
    </w:p>
    <w:p w:rsidR="00444C3B" w:rsidRPr="003320A6" w:rsidRDefault="00444C3B" w:rsidP="00444C3B">
      <w:pPr>
        <w:pStyle w:val="a3"/>
        <w:rPr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21"/>
        <w:gridCol w:w="6833"/>
      </w:tblGrid>
      <w:tr w:rsidR="00444C3B" w:rsidRPr="008228AB" w:rsidTr="00444C3B">
        <w:tc>
          <w:tcPr>
            <w:tcW w:w="3085" w:type="dxa"/>
            <w:shd w:val="clear" w:color="auto" w:fill="auto"/>
          </w:tcPr>
          <w:p w:rsidR="00444C3B" w:rsidRPr="00D517DE" w:rsidRDefault="00444C3B" w:rsidP="00444C3B">
            <w:pPr>
              <w:pStyle w:val="a3"/>
              <w:rPr>
                <w:sz w:val="24"/>
                <w:szCs w:val="24"/>
              </w:rPr>
            </w:pPr>
            <w:r w:rsidRPr="00D517DE">
              <w:rPr>
                <w:sz w:val="24"/>
                <w:szCs w:val="24"/>
              </w:rPr>
              <w:t>Программа утверждена</w:t>
            </w:r>
          </w:p>
        </w:tc>
        <w:tc>
          <w:tcPr>
            <w:tcW w:w="7052" w:type="dxa"/>
            <w:tcBorders>
              <w:bottom w:val="single" w:sz="4" w:space="0" w:color="auto"/>
            </w:tcBorders>
            <w:shd w:val="clear" w:color="auto" w:fill="auto"/>
          </w:tcPr>
          <w:p w:rsidR="00444C3B" w:rsidRPr="004467CD" w:rsidRDefault="00444C3B" w:rsidP="00444C3B">
            <w:pPr>
              <w:pStyle w:val="a3"/>
              <w:jc w:val="right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6A10A2">
              <w:rPr>
                <w:color w:val="000000"/>
                <w:sz w:val="24"/>
                <w:szCs w:val="24"/>
                <w:shd w:val="clear" w:color="auto" w:fill="FFFFFF"/>
              </w:rPr>
              <w:t>В.В. Рытик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ова</w:t>
            </w:r>
          </w:p>
        </w:tc>
      </w:tr>
      <w:tr w:rsidR="00444C3B" w:rsidRPr="008228AB" w:rsidTr="00444C3B">
        <w:trPr>
          <w:trHeight w:val="439"/>
        </w:trPr>
        <w:tc>
          <w:tcPr>
            <w:tcW w:w="3085" w:type="dxa"/>
            <w:shd w:val="clear" w:color="auto" w:fill="auto"/>
          </w:tcPr>
          <w:p w:rsidR="00444C3B" w:rsidRPr="00D517DE" w:rsidRDefault="00444C3B" w:rsidP="00444C3B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«16</w:t>
            </w:r>
            <w:r w:rsidRPr="00D517D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» ноября</w:t>
            </w:r>
            <w:r w:rsidRPr="00D517D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2016</w:t>
            </w:r>
            <w:r w:rsidRPr="00D517DE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70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44C3B" w:rsidRPr="00D517DE" w:rsidRDefault="00444C3B" w:rsidP="00444C3B">
            <w:pPr>
              <w:pStyle w:val="a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Главный хранитель.</w:t>
            </w:r>
          </w:p>
        </w:tc>
      </w:tr>
      <w:tr w:rsidR="00444C3B" w:rsidRPr="008228AB" w:rsidTr="00444C3B">
        <w:tc>
          <w:tcPr>
            <w:tcW w:w="3085" w:type="dxa"/>
            <w:shd w:val="clear" w:color="auto" w:fill="auto"/>
          </w:tcPr>
          <w:p w:rsidR="00444C3B" w:rsidRPr="00D517DE" w:rsidRDefault="00444C3B" w:rsidP="00444C3B">
            <w:pPr>
              <w:pStyle w:val="a3"/>
              <w:rPr>
                <w:sz w:val="24"/>
                <w:szCs w:val="24"/>
                <w:highlight w:val="yellow"/>
              </w:rPr>
            </w:pPr>
          </w:p>
        </w:tc>
        <w:tc>
          <w:tcPr>
            <w:tcW w:w="7052" w:type="dxa"/>
            <w:tcBorders>
              <w:top w:val="single" w:sz="4" w:space="0" w:color="auto"/>
            </w:tcBorders>
            <w:shd w:val="clear" w:color="auto" w:fill="auto"/>
          </w:tcPr>
          <w:p w:rsidR="00444C3B" w:rsidRPr="00D517DE" w:rsidRDefault="00444C3B" w:rsidP="00444C3B">
            <w:pPr>
              <w:pStyle w:val="a3"/>
              <w:jc w:val="center"/>
            </w:pPr>
            <w:r w:rsidRPr="00D517DE">
              <w:rPr>
                <w:sz w:val="20"/>
              </w:rPr>
              <w:t>фамилия, имя, отчество, должность, подпись</w:t>
            </w:r>
          </w:p>
        </w:tc>
      </w:tr>
    </w:tbl>
    <w:p w:rsidR="00444C3B" w:rsidRDefault="00444C3B" w:rsidP="00444C3B">
      <w:pPr>
        <w:pStyle w:val="a3"/>
        <w:rPr>
          <w:sz w:val="24"/>
          <w:szCs w:val="24"/>
        </w:rPr>
      </w:pPr>
    </w:p>
    <w:p w:rsidR="00444C3B" w:rsidRPr="003320A6" w:rsidRDefault="00444C3B" w:rsidP="00444C3B">
      <w:pPr>
        <w:pStyle w:val="a3"/>
        <w:jc w:val="both"/>
        <w:rPr>
          <w:sz w:val="24"/>
          <w:szCs w:val="24"/>
        </w:rPr>
      </w:pPr>
    </w:p>
    <w:p w:rsidR="00444C3B" w:rsidRPr="00760A1B" w:rsidRDefault="00444C3B" w:rsidP="00444C3B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9</w:t>
      </w:r>
      <w:r w:rsidRPr="003320A6">
        <w:rPr>
          <w:sz w:val="24"/>
          <w:szCs w:val="24"/>
        </w:rPr>
        <w:t>. Изменения программы и их обоснования</w:t>
      </w:r>
      <w:r>
        <w:rPr>
          <w:sz w:val="24"/>
          <w:szCs w:val="24"/>
        </w:rPr>
        <w:t>:</w:t>
      </w:r>
    </w:p>
    <w:p w:rsidR="00444C3B" w:rsidRPr="00B76ACD" w:rsidRDefault="00444C3B" w:rsidP="00444C3B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В процессе работ принято решение воссоздать утраченные фрагменты пальцев левой руки в искусственном камне с предварительным изготовлением мягких и гипсовых моделей на основании сохранившихся архивных фотографий и посадочных мест.</w:t>
      </w:r>
    </w:p>
    <w:p w:rsidR="00444C3B" w:rsidRPr="003320A6" w:rsidRDefault="00444C3B" w:rsidP="00444C3B">
      <w:pPr>
        <w:pStyle w:val="a3"/>
        <w:jc w:val="both"/>
        <w:rPr>
          <w:sz w:val="24"/>
          <w:szCs w:val="24"/>
        </w:rPr>
      </w:pPr>
    </w:p>
    <w:p w:rsidR="00444C3B" w:rsidRPr="00FF362B" w:rsidRDefault="00444C3B" w:rsidP="00444C3B">
      <w:pPr>
        <w:pStyle w:val="a3"/>
        <w:jc w:val="both"/>
        <w:rPr>
          <w:b/>
          <w:sz w:val="24"/>
          <w:szCs w:val="24"/>
        </w:rPr>
      </w:pPr>
    </w:p>
    <w:p w:rsidR="00444C3B" w:rsidRPr="003320A6" w:rsidRDefault="00444C3B" w:rsidP="00444C3B">
      <w:pPr>
        <w:pStyle w:val="a3"/>
        <w:jc w:val="both"/>
        <w:rPr>
          <w:sz w:val="24"/>
          <w:szCs w:val="24"/>
        </w:rPr>
      </w:pPr>
    </w:p>
    <w:p w:rsidR="00444C3B" w:rsidRPr="003320A6" w:rsidRDefault="00444C3B" w:rsidP="00444C3B">
      <w:pPr>
        <w:pStyle w:val="a3"/>
        <w:jc w:val="both"/>
        <w:rPr>
          <w:sz w:val="24"/>
          <w:szCs w:val="24"/>
          <w:u w:val="single"/>
        </w:rPr>
      </w:pPr>
      <w:r w:rsidRPr="003320A6">
        <w:rPr>
          <w:sz w:val="24"/>
          <w:szCs w:val="24"/>
        </w:rPr>
        <w:t xml:space="preserve">Изменения программы утверждены: </w:t>
      </w:r>
      <w:r w:rsidRPr="003320A6">
        <w:rPr>
          <w:sz w:val="24"/>
          <w:szCs w:val="24"/>
          <w:u w:val="single"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085"/>
        <w:gridCol w:w="6149"/>
      </w:tblGrid>
      <w:tr w:rsidR="00444C3B" w:rsidRPr="008228AB" w:rsidTr="00444C3B">
        <w:tc>
          <w:tcPr>
            <w:tcW w:w="3085" w:type="dxa"/>
            <w:shd w:val="clear" w:color="auto" w:fill="auto"/>
          </w:tcPr>
          <w:p w:rsidR="00444C3B" w:rsidRPr="00D517DE" w:rsidRDefault="00444C3B" w:rsidP="00444C3B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6149" w:type="dxa"/>
            <w:tcBorders>
              <w:bottom w:val="single" w:sz="4" w:space="0" w:color="auto"/>
            </w:tcBorders>
            <w:shd w:val="clear" w:color="auto" w:fill="auto"/>
          </w:tcPr>
          <w:p w:rsidR="00444C3B" w:rsidRPr="00D517DE" w:rsidRDefault="00444C3B" w:rsidP="00444C3B">
            <w:pPr>
              <w:pStyle w:val="a3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Е.И. Макеева</w:t>
            </w:r>
          </w:p>
        </w:tc>
      </w:tr>
      <w:tr w:rsidR="00444C3B" w:rsidRPr="008228AB" w:rsidTr="00444C3B">
        <w:trPr>
          <w:trHeight w:val="439"/>
        </w:trPr>
        <w:tc>
          <w:tcPr>
            <w:tcW w:w="3085" w:type="dxa"/>
            <w:shd w:val="clear" w:color="auto" w:fill="auto"/>
          </w:tcPr>
          <w:p w:rsidR="00444C3B" w:rsidRDefault="00444C3B" w:rsidP="00444C3B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«30</w:t>
            </w:r>
            <w:r w:rsidRPr="00D517D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» марта</w:t>
            </w:r>
            <w:r w:rsidRPr="00D517D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2017</w:t>
            </w:r>
            <w:r w:rsidRPr="00D517DE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61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44C3B" w:rsidRDefault="00260E71" w:rsidP="00444C3B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Х</w:t>
            </w:r>
            <w:r w:rsidR="00444C3B" w:rsidRPr="00A60EC3">
              <w:rPr>
                <w:rFonts w:eastAsia="Calibri"/>
              </w:rPr>
              <w:t>удожник-реставратор 1-й категории</w:t>
            </w:r>
          </w:p>
          <w:p w:rsidR="00444C3B" w:rsidRDefault="00444C3B" w:rsidP="00444C3B">
            <w:pPr>
              <w:jc w:val="center"/>
              <w:rPr>
                <w:rFonts w:eastAsia="Calibri"/>
              </w:rPr>
            </w:pPr>
            <w:r w:rsidRPr="00A60EC3">
              <w:rPr>
                <w:rFonts w:eastAsia="Calibri"/>
              </w:rPr>
              <w:t>Службы</w:t>
            </w:r>
            <w:r>
              <w:rPr>
                <w:rFonts w:eastAsia="Calibri"/>
              </w:rPr>
              <w:t xml:space="preserve"> по текущему уходу и содержанию </w:t>
            </w:r>
            <w:r w:rsidRPr="00A60EC3">
              <w:rPr>
                <w:rFonts w:eastAsia="Calibri"/>
              </w:rPr>
              <w:t>памятников</w:t>
            </w:r>
          </w:p>
          <w:p w:rsidR="00444C3B" w:rsidRPr="00A60EC3" w:rsidRDefault="00444C3B" w:rsidP="00444C3B">
            <w:pPr>
              <w:jc w:val="center"/>
              <w:rPr>
                <w:rFonts w:eastAsia="Calibri"/>
              </w:rPr>
            </w:pPr>
            <w:r>
              <w:rPr>
                <w:color w:val="000000"/>
                <w:shd w:val="clear" w:color="auto" w:fill="FFFFFF"/>
              </w:rPr>
              <w:t xml:space="preserve">СПб ГБУК </w:t>
            </w:r>
            <w:r>
              <w:rPr>
                <w:rFonts w:eastAsia="Calibri"/>
              </w:rPr>
              <w:t>«</w:t>
            </w:r>
            <w:r>
              <w:rPr>
                <w:color w:val="000000"/>
                <w:shd w:val="clear" w:color="auto" w:fill="FFFFFF"/>
              </w:rPr>
              <w:t>ГМГС</w:t>
            </w:r>
            <w:r>
              <w:rPr>
                <w:rFonts w:eastAsia="Calibri"/>
              </w:rPr>
              <w:t>»</w:t>
            </w:r>
          </w:p>
        </w:tc>
      </w:tr>
      <w:tr w:rsidR="00444C3B" w:rsidRPr="008228AB" w:rsidTr="00444C3B">
        <w:tc>
          <w:tcPr>
            <w:tcW w:w="3085" w:type="dxa"/>
            <w:shd w:val="clear" w:color="auto" w:fill="auto"/>
          </w:tcPr>
          <w:p w:rsidR="00444C3B" w:rsidRPr="00D517DE" w:rsidRDefault="00444C3B" w:rsidP="00444C3B">
            <w:pPr>
              <w:pStyle w:val="a3"/>
              <w:rPr>
                <w:sz w:val="24"/>
                <w:szCs w:val="24"/>
                <w:highlight w:val="yellow"/>
              </w:rPr>
            </w:pPr>
          </w:p>
        </w:tc>
        <w:tc>
          <w:tcPr>
            <w:tcW w:w="6149" w:type="dxa"/>
            <w:tcBorders>
              <w:top w:val="single" w:sz="4" w:space="0" w:color="auto"/>
            </w:tcBorders>
            <w:shd w:val="clear" w:color="auto" w:fill="auto"/>
          </w:tcPr>
          <w:p w:rsidR="00444C3B" w:rsidRPr="00D517DE" w:rsidRDefault="00444C3B" w:rsidP="00444C3B">
            <w:pPr>
              <w:pStyle w:val="a3"/>
              <w:jc w:val="center"/>
            </w:pPr>
            <w:r w:rsidRPr="00D517DE">
              <w:rPr>
                <w:sz w:val="20"/>
              </w:rPr>
              <w:t>фамилия, имя, отчество, должность, подпись</w:t>
            </w:r>
          </w:p>
        </w:tc>
      </w:tr>
    </w:tbl>
    <w:p w:rsidR="00444C3B" w:rsidRDefault="00444C3B" w:rsidP="00444C3B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br w:type="page"/>
      </w:r>
      <w:r>
        <w:rPr>
          <w:sz w:val="24"/>
          <w:szCs w:val="24"/>
        </w:rPr>
        <w:lastRenderedPageBreak/>
        <w:t>10</w:t>
      </w:r>
      <w:r w:rsidRPr="003320A6">
        <w:rPr>
          <w:sz w:val="24"/>
          <w:szCs w:val="24"/>
        </w:rPr>
        <w:t>. Проведение реставрационных мероприятий</w:t>
      </w:r>
      <w:r>
        <w:rPr>
          <w:sz w:val="24"/>
          <w:szCs w:val="24"/>
        </w:rPr>
        <w:t>:</w:t>
      </w:r>
    </w:p>
    <w:p w:rsidR="00444C3B" w:rsidRPr="003320A6" w:rsidRDefault="00444C3B" w:rsidP="00444C3B">
      <w:pPr>
        <w:pStyle w:val="a3"/>
        <w:jc w:val="both"/>
        <w:rPr>
          <w:sz w:val="24"/>
          <w:szCs w:val="24"/>
        </w:rPr>
      </w:pPr>
    </w:p>
    <w:tbl>
      <w:tblPr>
        <w:tblW w:w="10200" w:type="dxa"/>
        <w:tblInd w:w="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3"/>
        <w:gridCol w:w="6379"/>
        <w:gridCol w:w="1417"/>
        <w:gridCol w:w="1701"/>
      </w:tblGrid>
      <w:tr w:rsidR="00444C3B" w:rsidTr="00444C3B">
        <w:trPr>
          <w:trHeight w:val="810"/>
        </w:trPr>
        <w:tc>
          <w:tcPr>
            <w:tcW w:w="703" w:type="dxa"/>
            <w:tcBorders>
              <w:bottom w:val="single" w:sz="4" w:space="0" w:color="auto"/>
            </w:tcBorders>
          </w:tcPr>
          <w:p w:rsidR="00444C3B" w:rsidRPr="00D517DE" w:rsidRDefault="00444C3B" w:rsidP="00EE65CC">
            <w:pPr>
              <w:pStyle w:val="a3"/>
              <w:spacing w:line="276" w:lineRule="auto"/>
              <w:jc w:val="center"/>
              <w:rPr>
                <w:sz w:val="20"/>
              </w:rPr>
            </w:pPr>
            <w:r w:rsidRPr="00D517DE">
              <w:rPr>
                <w:sz w:val="20"/>
              </w:rPr>
              <w:t xml:space="preserve">№№ </w:t>
            </w:r>
            <w:proofErr w:type="gramStart"/>
            <w:r w:rsidRPr="00D517DE">
              <w:rPr>
                <w:sz w:val="20"/>
              </w:rPr>
              <w:t>п</w:t>
            </w:r>
            <w:proofErr w:type="gramEnd"/>
            <w:r w:rsidRPr="00D517DE">
              <w:rPr>
                <w:sz w:val="20"/>
              </w:rPr>
              <w:t>/п</w:t>
            </w:r>
          </w:p>
        </w:tc>
        <w:tc>
          <w:tcPr>
            <w:tcW w:w="6379" w:type="dxa"/>
            <w:tcBorders>
              <w:bottom w:val="single" w:sz="4" w:space="0" w:color="auto"/>
            </w:tcBorders>
          </w:tcPr>
          <w:p w:rsidR="00444C3B" w:rsidRPr="00D517DE" w:rsidRDefault="00444C3B" w:rsidP="00EE65CC">
            <w:pPr>
              <w:pStyle w:val="a3"/>
              <w:spacing w:line="276" w:lineRule="auto"/>
              <w:jc w:val="center"/>
              <w:rPr>
                <w:sz w:val="20"/>
              </w:rPr>
            </w:pPr>
            <w:r w:rsidRPr="00D517DE">
              <w:rPr>
                <w:sz w:val="20"/>
              </w:rPr>
              <w:t>Описание операций с указанием метода, технологии, рецептур, материалов и инструментов, выполнения сопровождающих иллюстративных материалов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44C3B" w:rsidRPr="00D517DE" w:rsidRDefault="00444C3B" w:rsidP="00EE65CC">
            <w:pPr>
              <w:pStyle w:val="a3"/>
              <w:spacing w:line="276" w:lineRule="auto"/>
              <w:jc w:val="center"/>
              <w:rPr>
                <w:sz w:val="20"/>
              </w:rPr>
            </w:pPr>
            <w:r w:rsidRPr="00D517DE">
              <w:rPr>
                <w:sz w:val="20"/>
              </w:rPr>
              <w:t>Даты начала и окончания операции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444C3B" w:rsidRPr="00D517DE" w:rsidRDefault="00444C3B" w:rsidP="00EE65CC">
            <w:pPr>
              <w:pStyle w:val="a3"/>
              <w:spacing w:line="276" w:lineRule="auto"/>
              <w:jc w:val="center"/>
              <w:rPr>
                <w:sz w:val="20"/>
              </w:rPr>
            </w:pPr>
            <w:r w:rsidRPr="00D517DE">
              <w:rPr>
                <w:sz w:val="20"/>
              </w:rPr>
              <w:t>Подписи руководителя и исполнителя работ</w:t>
            </w:r>
          </w:p>
        </w:tc>
      </w:tr>
      <w:tr w:rsidR="00444C3B" w:rsidTr="00260E71">
        <w:trPr>
          <w:trHeight w:val="774"/>
        </w:trPr>
        <w:tc>
          <w:tcPr>
            <w:tcW w:w="703" w:type="dxa"/>
          </w:tcPr>
          <w:p w:rsidR="00444C3B" w:rsidRPr="00AB64EF" w:rsidRDefault="00444C3B" w:rsidP="00EE65CC">
            <w:pPr>
              <w:pStyle w:val="a3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79" w:type="dxa"/>
          </w:tcPr>
          <w:p w:rsidR="00444C3B" w:rsidRDefault="00444C3B" w:rsidP="00EE65CC">
            <w:pPr>
              <w:suppressAutoHyphens/>
              <w:spacing w:line="276" w:lineRule="auto"/>
              <w:jc w:val="both"/>
              <w:rPr>
                <w:lang w:eastAsia="ar-SA"/>
              </w:rPr>
            </w:pPr>
            <w:r>
              <w:rPr>
                <w:lang w:eastAsia="ar-SA"/>
              </w:rPr>
              <w:t>Ввиду аварийного состояния скульптуры, вызванного интенсивной степенью осыпания камня, принято решение выполнить локальное укрепление поверхности мрамора, до начала работ</w:t>
            </w:r>
            <w:r w:rsidR="00260E71">
              <w:rPr>
                <w:lang w:eastAsia="ar-SA"/>
              </w:rPr>
              <w:t xml:space="preserve"> по демонтажу</w:t>
            </w:r>
            <w:r>
              <w:rPr>
                <w:lang w:eastAsia="ar-SA"/>
              </w:rPr>
              <w:t>.</w:t>
            </w:r>
          </w:p>
          <w:p w:rsidR="00444C3B" w:rsidRDefault="00444C3B" w:rsidP="00EE65CC">
            <w:pPr>
              <w:suppressAutoHyphens/>
              <w:spacing w:line="276" w:lineRule="auto"/>
              <w:jc w:val="both"/>
              <w:rPr>
                <w:lang w:eastAsia="ar-SA"/>
              </w:rPr>
            </w:pPr>
            <w:r>
              <w:rPr>
                <w:lang w:eastAsia="ar-SA"/>
              </w:rPr>
              <w:t xml:space="preserve">1.1. Перед началом работ произведен отбор проб для проведения лабораторных анализов.  </w:t>
            </w:r>
          </w:p>
          <w:p w:rsidR="00444C3B" w:rsidRDefault="00444C3B" w:rsidP="00EE65CC">
            <w:pPr>
              <w:suppressAutoHyphens/>
              <w:spacing w:line="276" w:lineRule="auto"/>
              <w:jc w:val="both"/>
              <w:rPr>
                <w:lang w:eastAsia="ar-SA"/>
              </w:rPr>
            </w:pPr>
            <w:r>
              <w:rPr>
                <w:lang w:eastAsia="ar-SA"/>
              </w:rPr>
              <w:t xml:space="preserve">1.2. Произведено </w:t>
            </w:r>
            <w:proofErr w:type="gramStart"/>
            <w:r>
              <w:rPr>
                <w:lang w:eastAsia="ar-SA"/>
              </w:rPr>
              <w:t>полное</w:t>
            </w:r>
            <w:proofErr w:type="gramEnd"/>
            <w:r>
              <w:rPr>
                <w:lang w:eastAsia="ar-SA"/>
              </w:rPr>
              <w:t xml:space="preserve"> </w:t>
            </w:r>
            <w:proofErr w:type="spellStart"/>
            <w:r>
              <w:rPr>
                <w:lang w:eastAsia="ar-SA"/>
              </w:rPr>
              <w:t>обеспыливание</w:t>
            </w:r>
            <w:proofErr w:type="spellEnd"/>
            <w:r>
              <w:rPr>
                <w:lang w:eastAsia="ar-SA"/>
              </w:rPr>
              <w:t xml:space="preserve"> камня щетинными кистями.</w:t>
            </w:r>
          </w:p>
          <w:p w:rsidR="00444C3B" w:rsidRPr="002E69BC" w:rsidRDefault="00444C3B" w:rsidP="00EE65CC">
            <w:pPr>
              <w:suppressAutoHyphens/>
              <w:spacing w:line="276" w:lineRule="auto"/>
              <w:jc w:val="both"/>
              <w:rPr>
                <w:lang w:eastAsia="ar-SA"/>
              </w:rPr>
            </w:pPr>
            <w:r>
              <w:rPr>
                <w:lang w:eastAsia="ar-SA"/>
              </w:rPr>
              <w:t xml:space="preserve">1.3.  Локальное укрепление проводилось методом пропитки </w:t>
            </w:r>
            <w:proofErr w:type="spellStart"/>
            <w:r>
              <w:rPr>
                <w:lang w:eastAsia="ar-SA"/>
              </w:rPr>
              <w:t>камнеукрепителем</w:t>
            </w:r>
            <w:proofErr w:type="spellEnd"/>
            <w:r>
              <w:rPr>
                <w:lang w:eastAsia="ar-SA"/>
              </w:rPr>
              <w:t xml:space="preserve"> на основе эфира кремневой кислоты </w:t>
            </w:r>
            <w:r>
              <w:rPr>
                <w:lang w:val="en-US" w:eastAsia="ar-SA"/>
              </w:rPr>
              <w:t>KSE</w:t>
            </w:r>
            <w:r w:rsidRPr="00467D46">
              <w:rPr>
                <w:lang w:eastAsia="ar-SA"/>
              </w:rPr>
              <w:t xml:space="preserve"> 300 </w:t>
            </w:r>
            <w:r>
              <w:rPr>
                <w:lang w:val="en-US" w:eastAsia="ar-SA"/>
              </w:rPr>
              <w:t>HV</w:t>
            </w:r>
            <w:r>
              <w:rPr>
                <w:lang w:eastAsia="ar-SA"/>
              </w:rPr>
              <w:t xml:space="preserve"> фирмы "</w:t>
            </w:r>
            <w:r>
              <w:rPr>
                <w:lang w:val="en-US" w:eastAsia="ar-SA"/>
              </w:rPr>
              <w:t>Remmers</w:t>
            </w:r>
            <w:r w:rsidRPr="00467D46">
              <w:rPr>
                <w:lang w:eastAsia="ar-SA"/>
              </w:rPr>
              <w:t xml:space="preserve"> </w:t>
            </w:r>
            <w:proofErr w:type="spellStart"/>
            <w:r>
              <w:rPr>
                <w:lang w:val="en-US" w:eastAsia="ar-SA"/>
              </w:rPr>
              <w:t>Baustoffechnik</w:t>
            </w:r>
            <w:proofErr w:type="spellEnd"/>
            <w:r w:rsidRPr="00467D46">
              <w:rPr>
                <w:lang w:eastAsia="ar-SA"/>
              </w:rPr>
              <w:t xml:space="preserve"> </w:t>
            </w:r>
            <w:r>
              <w:rPr>
                <w:lang w:val="en-US" w:eastAsia="ar-SA"/>
              </w:rPr>
              <w:t>Gmbh</w:t>
            </w:r>
            <w:r>
              <w:rPr>
                <w:lang w:eastAsia="ar-SA"/>
              </w:rPr>
              <w:t>" (Германия).</w:t>
            </w:r>
          </w:p>
          <w:p w:rsidR="00444C3B" w:rsidRDefault="00444C3B" w:rsidP="00EE65CC">
            <w:pPr>
              <w:suppressAutoHyphens/>
              <w:spacing w:line="276" w:lineRule="auto"/>
              <w:jc w:val="both"/>
              <w:rPr>
                <w:lang w:eastAsia="ar-SA"/>
              </w:rPr>
            </w:pPr>
            <w:r w:rsidRPr="002925C0">
              <w:rPr>
                <w:color w:val="000000"/>
                <w:shd w:val="clear" w:color="auto" w:fill="FFFFFF"/>
              </w:rPr>
              <w:t>Концентрированный раствор</w:t>
            </w:r>
            <w:r>
              <w:rPr>
                <w:color w:val="000000"/>
                <w:shd w:val="clear" w:color="auto" w:fill="FFFFFF"/>
              </w:rPr>
              <w:t>, с помощью небольшой кисти, наносится на локальные участки, грозящие осыпанием частиц мрамора. Процедура повторялась три</w:t>
            </w:r>
            <w:r w:rsidRPr="004316C8">
              <w:rPr>
                <w:color w:val="000000"/>
                <w:shd w:val="clear" w:color="auto" w:fill="FFFFFF"/>
              </w:rPr>
              <w:t xml:space="preserve"> раз</w:t>
            </w:r>
            <w:r>
              <w:rPr>
                <w:color w:val="000000"/>
                <w:shd w:val="clear" w:color="auto" w:fill="FFFFFF"/>
              </w:rPr>
              <w:t>а с перерывом в 15</w:t>
            </w:r>
            <w:r w:rsidRPr="004316C8">
              <w:rPr>
                <w:color w:val="000000"/>
                <w:shd w:val="clear" w:color="auto" w:fill="FFFFFF"/>
              </w:rPr>
              <w:t xml:space="preserve"> минут, </w:t>
            </w:r>
            <w:r>
              <w:rPr>
                <w:color w:val="000000"/>
                <w:shd w:val="clear" w:color="auto" w:fill="FFFFFF"/>
              </w:rPr>
              <w:t xml:space="preserve">до полного впитывания состава. </w:t>
            </w:r>
            <w:r>
              <w:rPr>
                <w:lang w:eastAsia="ar-SA"/>
              </w:rPr>
              <w:t>Далее памятник укрывался полиэтиленовой пленкой, до окончания процесса полимеризации.</w:t>
            </w:r>
          </w:p>
          <w:p w:rsidR="00444C3B" w:rsidRDefault="00444C3B" w:rsidP="00EE65CC">
            <w:pPr>
              <w:suppressAutoHyphens/>
              <w:spacing w:line="276" w:lineRule="auto"/>
              <w:jc w:val="both"/>
              <w:rPr>
                <w:lang w:eastAsia="ar-SA"/>
              </w:rPr>
            </w:pPr>
            <w:r>
              <w:rPr>
                <w:lang w:eastAsia="ar-SA"/>
              </w:rPr>
              <w:t>2.4. Спустя 14 дней контроль процесса в зонах осыпания поверхности осуществлялся зондированием укрепленного камня с помощью металлической иглы.</w:t>
            </w:r>
          </w:p>
          <w:p w:rsidR="00444C3B" w:rsidRPr="00AB64EF" w:rsidRDefault="00444C3B" w:rsidP="00EE65CC">
            <w:pPr>
              <w:suppressAutoHyphens/>
              <w:spacing w:line="276" w:lineRule="auto"/>
              <w:jc w:val="both"/>
              <w:rPr>
                <w:color w:val="000000"/>
                <w:shd w:val="clear" w:color="auto" w:fill="FFFFFF"/>
              </w:rPr>
            </w:pPr>
            <w:r>
              <w:rPr>
                <w:lang w:eastAsia="ar-SA"/>
              </w:rPr>
              <w:t xml:space="preserve">По результатам аварийного структурного укрепления удалось остановить интенсивное осыпание. </w:t>
            </w:r>
          </w:p>
        </w:tc>
        <w:tc>
          <w:tcPr>
            <w:tcW w:w="1417" w:type="dxa"/>
          </w:tcPr>
          <w:p w:rsidR="00444C3B" w:rsidRDefault="00444C3B" w:rsidP="00EE65CC">
            <w:pPr>
              <w:spacing w:line="276" w:lineRule="auto"/>
              <w:jc w:val="center"/>
            </w:pPr>
            <w:r>
              <w:t xml:space="preserve"> 28.09.16 -</w:t>
            </w:r>
          </w:p>
          <w:p w:rsidR="00444C3B" w:rsidRPr="00FF362B" w:rsidRDefault="00444C3B" w:rsidP="00EE65CC">
            <w:pPr>
              <w:spacing w:line="276" w:lineRule="auto"/>
              <w:jc w:val="center"/>
            </w:pPr>
            <w:r>
              <w:t>11.09.16.</w:t>
            </w:r>
          </w:p>
        </w:tc>
        <w:tc>
          <w:tcPr>
            <w:tcW w:w="1701" w:type="dxa"/>
          </w:tcPr>
          <w:p w:rsidR="00444C3B" w:rsidRDefault="00444C3B" w:rsidP="00EE65CC">
            <w:pPr>
              <w:spacing w:after="12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Е.И.Макеева</w:t>
            </w:r>
          </w:p>
          <w:p w:rsidR="00444C3B" w:rsidRDefault="00444C3B" w:rsidP="00EE65CC">
            <w:pPr>
              <w:spacing w:line="276" w:lineRule="auto"/>
              <w:rPr>
                <w:rFonts w:eastAsia="Calibri"/>
              </w:rPr>
            </w:pPr>
          </w:p>
          <w:p w:rsidR="00444C3B" w:rsidRDefault="00444C3B" w:rsidP="00EE65CC">
            <w:pPr>
              <w:spacing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В.И.Васюков</w:t>
            </w:r>
          </w:p>
          <w:p w:rsidR="00444C3B" w:rsidRPr="00D517DE" w:rsidRDefault="00444C3B" w:rsidP="00EE65CC">
            <w:pPr>
              <w:pStyle w:val="a3"/>
              <w:spacing w:line="276" w:lineRule="auto"/>
            </w:pPr>
          </w:p>
        </w:tc>
      </w:tr>
      <w:tr w:rsidR="00444C3B" w:rsidTr="00260E71">
        <w:trPr>
          <w:trHeight w:val="774"/>
        </w:trPr>
        <w:tc>
          <w:tcPr>
            <w:tcW w:w="703" w:type="dxa"/>
          </w:tcPr>
          <w:p w:rsidR="00444C3B" w:rsidRPr="003454BD" w:rsidRDefault="00444C3B" w:rsidP="00EE65CC">
            <w:pPr>
              <w:pStyle w:val="a3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79" w:type="dxa"/>
          </w:tcPr>
          <w:p w:rsidR="00444C3B" w:rsidRPr="00FF362B" w:rsidRDefault="00444C3B" w:rsidP="00EE65CC">
            <w:pPr>
              <w:suppressAutoHyphens/>
              <w:spacing w:line="276" w:lineRule="auto"/>
              <w:jc w:val="both"/>
              <w:rPr>
                <w:lang w:eastAsia="ar-SA"/>
              </w:rPr>
            </w:pPr>
            <w:r>
              <w:rPr>
                <w:lang w:eastAsia="ar-SA"/>
              </w:rPr>
              <w:t>Произведен демонтаж скульптуры из ниши надгробия. Выполнена транспортировка объекта из Некрополя</w:t>
            </w:r>
            <w:r w:rsidRPr="00D37347">
              <w:rPr>
                <w:lang w:eastAsia="ar-SA"/>
              </w:rPr>
              <w:t xml:space="preserve"> </w:t>
            </w:r>
            <w:r>
              <w:rPr>
                <w:lang w:val="en-US" w:eastAsia="ar-SA"/>
              </w:rPr>
              <w:t>XVIII</w:t>
            </w:r>
            <w:r>
              <w:rPr>
                <w:lang w:eastAsia="ar-SA"/>
              </w:rPr>
              <w:t xml:space="preserve">  в мастерскую для проведения дальнейших реставрационных работ. На тыльной стороне скульптуры обнаружены множественные черные гипсовые корки с участками отслаивания.</w:t>
            </w:r>
          </w:p>
        </w:tc>
        <w:tc>
          <w:tcPr>
            <w:tcW w:w="1417" w:type="dxa"/>
          </w:tcPr>
          <w:p w:rsidR="00444C3B" w:rsidRPr="00FF362B" w:rsidRDefault="00444C3B" w:rsidP="00EE65CC">
            <w:pPr>
              <w:spacing w:line="276" w:lineRule="auto"/>
              <w:jc w:val="center"/>
            </w:pPr>
            <w:r>
              <w:t>11.10.16.</w:t>
            </w:r>
          </w:p>
        </w:tc>
        <w:tc>
          <w:tcPr>
            <w:tcW w:w="1701" w:type="dxa"/>
          </w:tcPr>
          <w:p w:rsidR="00444C3B" w:rsidRDefault="00444C3B" w:rsidP="00EE65CC">
            <w:pPr>
              <w:spacing w:after="12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Е.И.Макеева</w:t>
            </w:r>
          </w:p>
          <w:p w:rsidR="00444C3B" w:rsidRDefault="00444C3B" w:rsidP="00EE65CC">
            <w:pPr>
              <w:spacing w:line="276" w:lineRule="auto"/>
              <w:rPr>
                <w:rFonts w:eastAsia="Calibri"/>
              </w:rPr>
            </w:pPr>
          </w:p>
          <w:p w:rsidR="00444C3B" w:rsidRDefault="00444C3B" w:rsidP="00EE65CC">
            <w:pPr>
              <w:spacing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В.И.Васюков</w:t>
            </w:r>
          </w:p>
          <w:p w:rsidR="00444C3B" w:rsidRPr="00D517DE" w:rsidRDefault="00444C3B" w:rsidP="00EE65CC">
            <w:pPr>
              <w:pStyle w:val="a3"/>
              <w:spacing w:line="276" w:lineRule="auto"/>
            </w:pPr>
          </w:p>
        </w:tc>
      </w:tr>
      <w:tr w:rsidR="00444C3B" w:rsidTr="00260E71">
        <w:trPr>
          <w:trHeight w:val="774"/>
        </w:trPr>
        <w:tc>
          <w:tcPr>
            <w:tcW w:w="703" w:type="dxa"/>
          </w:tcPr>
          <w:p w:rsidR="00444C3B" w:rsidRPr="003454BD" w:rsidRDefault="00444C3B" w:rsidP="00EE65CC">
            <w:pPr>
              <w:pStyle w:val="a3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379" w:type="dxa"/>
          </w:tcPr>
          <w:p w:rsidR="00444C3B" w:rsidRDefault="00444C3B" w:rsidP="00EE65CC">
            <w:pPr>
              <w:suppressAutoHyphens/>
              <w:spacing w:line="276" w:lineRule="auto"/>
              <w:jc w:val="both"/>
              <w:rPr>
                <w:lang w:eastAsia="ar-SA"/>
              </w:rPr>
            </w:pPr>
            <w:r>
              <w:rPr>
                <w:lang w:eastAsia="ar-SA"/>
              </w:rPr>
              <w:t xml:space="preserve">Расчистка от поверхностных загрязнений скульптуры  проводилась в несколько этапов:  </w:t>
            </w:r>
          </w:p>
          <w:p w:rsidR="00444C3B" w:rsidRDefault="00444C3B" w:rsidP="00EE65CC">
            <w:pPr>
              <w:suppressAutoHyphens/>
              <w:spacing w:line="276" w:lineRule="auto"/>
              <w:jc w:val="both"/>
              <w:rPr>
                <w:lang w:eastAsia="ar-SA"/>
              </w:rPr>
            </w:pPr>
            <w:r>
              <w:rPr>
                <w:lang w:eastAsia="ar-SA"/>
              </w:rPr>
              <w:t xml:space="preserve">3.1. На неответственных участках отработаны  методы расчистки поверхности с использованием: </w:t>
            </w:r>
          </w:p>
          <w:p w:rsidR="00444C3B" w:rsidRDefault="00444C3B" w:rsidP="00EE65CC">
            <w:pPr>
              <w:suppressAutoHyphens/>
              <w:spacing w:line="276" w:lineRule="auto"/>
              <w:jc w:val="both"/>
              <w:rPr>
                <w:lang w:eastAsia="ar-SA"/>
              </w:rPr>
            </w:pPr>
            <w:r>
              <w:rPr>
                <w:lang w:eastAsia="ar-SA"/>
              </w:rPr>
              <w:t xml:space="preserve">- раствора поверхностно - активного вещества </w:t>
            </w:r>
          </w:p>
          <w:p w:rsidR="00444C3B" w:rsidRDefault="00444C3B" w:rsidP="00EE65CC">
            <w:pPr>
              <w:suppressAutoHyphens/>
              <w:spacing w:line="276" w:lineRule="auto"/>
              <w:jc w:val="both"/>
            </w:pPr>
            <w:r w:rsidRPr="002925C0">
              <w:t>«Универсал</w:t>
            </w:r>
            <w:r>
              <w:t xml:space="preserve"> </w:t>
            </w:r>
            <w:proofErr w:type="gramStart"/>
            <w:r w:rsidRPr="002925C0">
              <w:t>-П</w:t>
            </w:r>
            <w:proofErr w:type="gramEnd"/>
            <w:r w:rsidRPr="002925C0">
              <w:t>Д»</w:t>
            </w:r>
            <w:r>
              <w:t xml:space="preserve">, фирмы </w:t>
            </w:r>
            <w:r w:rsidRPr="002925C0">
              <w:t>«</w:t>
            </w:r>
            <w:r>
              <w:t>НПФ Химитек</w:t>
            </w:r>
            <w:r w:rsidRPr="002925C0">
              <w:t>»</w:t>
            </w:r>
            <w:r>
              <w:t xml:space="preserve"> . </w:t>
            </w:r>
          </w:p>
          <w:p w:rsidR="00444C3B" w:rsidRDefault="00444C3B" w:rsidP="00EE65CC">
            <w:pPr>
              <w:suppressAutoHyphens/>
              <w:spacing w:line="276" w:lineRule="auto"/>
              <w:jc w:val="both"/>
            </w:pPr>
            <w:r>
              <w:t xml:space="preserve">- компрессов для удаления гипсовых корок на основе пергидроля. </w:t>
            </w:r>
          </w:p>
          <w:p w:rsidR="00444C3B" w:rsidRDefault="00444C3B" w:rsidP="00EE65CC">
            <w:pPr>
              <w:suppressAutoHyphens/>
              <w:spacing w:line="276" w:lineRule="auto"/>
              <w:jc w:val="both"/>
            </w:pPr>
            <w:r>
              <w:t xml:space="preserve">По результатам пробных расчисток выявлено, что поверхность расчищается не равномерно. Следует повторно наносить компрессы на более загрязненные </w:t>
            </w:r>
            <w:r>
              <w:lastRenderedPageBreak/>
              <w:t xml:space="preserve">участки.    </w:t>
            </w:r>
          </w:p>
          <w:p w:rsidR="00444C3B" w:rsidRPr="00B666A8" w:rsidRDefault="00444C3B" w:rsidP="00EE65CC">
            <w:pPr>
              <w:spacing w:line="276" w:lineRule="auto"/>
              <w:jc w:val="both"/>
            </w:pPr>
            <w:r>
              <w:t xml:space="preserve">4.3. Выполнена полная промывка поверхности 1% -ым водным раствором поверхностно-активного вещества </w:t>
            </w:r>
            <w:r w:rsidRPr="002925C0">
              <w:t>«Универсал</w:t>
            </w:r>
            <w:r>
              <w:t xml:space="preserve"> </w:t>
            </w:r>
            <w:proofErr w:type="gramStart"/>
            <w:r w:rsidRPr="002925C0">
              <w:t>-П</w:t>
            </w:r>
            <w:proofErr w:type="gramEnd"/>
            <w:r w:rsidRPr="002925C0">
              <w:t>Д»</w:t>
            </w:r>
            <w:r>
              <w:t xml:space="preserve"> (фирмы </w:t>
            </w:r>
            <w:r w:rsidRPr="002925C0">
              <w:t>«</w:t>
            </w:r>
            <w:r>
              <w:t>ХИМИТЕК</w:t>
            </w:r>
            <w:r w:rsidRPr="002925C0">
              <w:t>»</w:t>
            </w:r>
            <w:r>
              <w:t>).</w:t>
            </w:r>
          </w:p>
          <w:p w:rsidR="00444C3B" w:rsidRDefault="00444C3B" w:rsidP="00EE65CC">
            <w:pPr>
              <w:spacing w:line="276" w:lineRule="auto"/>
              <w:jc w:val="both"/>
            </w:pPr>
            <w:r>
              <w:t>Тщательно размешанный раствор взбивался до образования пены, равномерно наносился кистью по всей площади скульптуры и выдерживался в течени</w:t>
            </w:r>
            <w:proofErr w:type="gramStart"/>
            <w:r>
              <w:t>и</w:t>
            </w:r>
            <w:proofErr w:type="gramEnd"/>
            <w:r>
              <w:t xml:space="preserve"> 15 минут </w:t>
            </w:r>
          </w:p>
          <w:p w:rsidR="00444C3B" w:rsidRDefault="00444C3B" w:rsidP="00EE65CC">
            <w:pPr>
              <w:suppressAutoHyphens/>
              <w:spacing w:line="276" w:lineRule="auto"/>
              <w:jc w:val="both"/>
            </w:pPr>
            <w:r>
              <w:t>Промывка производилась горячим паром, с использованием парогенератора "</w:t>
            </w:r>
            <w:proofErr w:type="spellStart"/>
            <w:r>
              <w:rPr>
                <w:lang w:val="en-US"/>
              </w:rPr>
              <w:t>Karher</w:t>
            </w:r>
            <w:proofErr w:type="spellEnd"/>
            <w:r w:rsidRPr="00F439DF">
              <w:t xml:space="preserve"> </w:t>
            </w:r>
            <w:r>
              <w:rPr>
                <w:lang w:val="en-US"/>
              </w:rPr>
              <w:t>DE</w:t>
            </w:r>
            <w:r w:rsidRPr="00F439DF">
              <w:t xml:space="preserve"> 4002</w:t>
            </w:r>
            <w:r w:rsidRPr="002925C0">
              <w:t>»</w:t>
            </w:r>
            <w:r>
              <w:t>. Операция проводилась повторно, для максимального очищения камня от атмосферных загрязнений.</w:t>
            </w:r>
          </w:p>
          <w:p w:rsidR="00444C3B" w:rsidRDefault="00444C3B" w:rsidP="00EE65CC">
            <w:pPr>
              <w:pStyle w:val="a3"/>
              <w:tabs>
                <w:tab w:val="left" w:pos="0"/>
              </w:tabs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ar-SA"/>
              </w:rPr>
              <w:t xml:space="preserve">4.4Расчистка от устойчивых интенсивных биологических загрязнений выполнялась методом </w:t>
            </w:r>
            <w:r>
              <w:rPr>
                <w:sz w:val="24"/>
                <w:szCs w:val="24"/>
              </w:rPr>
              <w:t>установки компрессов на основе  пергидроля (30%-</w:t>
            </w:r>
            <w:proofErr w:type="gramStart"/>
            <w:r>
              <w:rPr>
                <w:sz w:val="24"/>
                <w:szCs w:val="24"/>
              </w:rPr>
              <w:t>ого</w:t>
            </w:r>
            <w:proofErr w:type="gramEnd"/>
            <w:r>
              <w:rPr>
                <w:sz w:val="24"/>
                <w:szCs w:val="24"/>
              </w:rPr>
              <w:t xml:space="preserve"> раствора перекиси водорода) и 2-3 капель гидроокиси аммония (25% концентрации).</w:t>
            </w:r>
          </w:p>
          <w:p w:rsidR="00444C3B" w:rsidRDefault="00444C3B" w:rsidP="00EE65CC">
            <w:pPr>
              <w:pStyle w:val="a3"/>
              <w:tabs>
                <w:tab w:val="left" w:pos="0"/>
              </w:tabs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Раствор наносился на поверхность памятника с использованием в качестве абсорбента медицинской ваты.</w:t>
            </w:r>
          </w:p>
          <w:p w:rsidR="00444C3B" w:rsidRDefault="00444C3B" w:rsidP="00EE65CC">
            <w:pPr>
              <w:pStyle w:val="a3"/>
              <w:tabs>
                <w:tab w:val="left" w:pos="0"/>
              </w:tabs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После установки компресс накрывался полиэтиленовой пленкой для замедления испарения рабочего раствора. По истечении от 4-х до 8-ми часов компрессы </w:t>
            </w:r>
            <w:proofErr w:type="gramStart"/>
            <w:r>
              <w:rPr>
                <w:sz w:val="24"/>
                <w:szCs w:val="24"/>
              </w:rPr>
              <w:t>снимались</w:t>
            </w:r>
            <w:proofErr w:type="gramEnd"/>
            <w:r>
              <w:rPr>
                <w:sz w:val="24"/>
                <w:szCs w:val="24"/>
              </w:rPr>
              <w:t xml:space="preserve"> и проводилась тщательная промывка горячим паром. </w:t>
            </w:r>
          </w:p>
          <w:p w:rsidR="00444C3B" w:rsidRDefault="00444C3B" w:rsidP="00EE65CC">
            <w:pPr>
              <w:pStyle w:val="a3"/>
              <w:tabs>
                <w:tab w:val="left" w:pos="0"/>
              </w:tabs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Процедура расчистки повторялась многократно, до полного удаления биозагрязнений с поверхности камня.</w:t>
            </w:r>
          </w:p>
          <w:p w:rsidR="00444C3B" w:rsidRPr="00F439DF" w:rsidRDefault="00444C3B" w:rsidP="00EE65CC">
            <w:pPr>
              <w:spacing w:line="276" w:lineRule="auto"/>
              <w:jc w:val="both"/>
            </w:pPr>
            <w:r>
              <w:t xml:space="preserve">В результате расчисток поверхность скульптуры полностью расчищена от загрязнений. За время нахождения памятника на открытом воздухе - произошло изменение цвета поверхности камня, мрамор приобрел бежево - серый оттенок. </w:t>
            </w:r>
          </w:p>
        </w:tc>
        <w:tc>
          <w:tcPr>
            <w:tcW w:w="1417" w:type="dxa"/>
          </w:tcPr>
          <w:p w:rsidR="00444C3B" w:rsidRDefault="00444C3B" w:rsidP="00EE65CC">
            <w:pPr>
              <w:spacing w:line="276" w:lineRule="auto"/>
              <w:jc w:val="center"/>
            </w:pPr>
            <w:r>
              <w:lastRenderedPageBreak/>
              <w:t xml:space="preserve">   15.02.17 -</w:t>
            </w:r>
          </w:p>
          <w:p w:rsidR="00444C3B" w:rsidRDefault="00444C3B" w:rsidP="00EE65CC">
            <w:pPr>
              <w:spacing w:line="276" w:lineRule="auto"/>
              <w:jc w:val="center"/>
            </w:pPr>
            <w:r>
              <w:t xml:space="preserve">  17.02.17.</w:t>
            </w:r>
          </w:p>
          <w:p w:rsidR="00444C3B" w:rsidRPr="00FF362B" w:rsidRDefault="00444C3B" w:rsidP="00EE65CC">
            <w:pPr>
              <w:spacing w:line="276" w:lineRule="auto"/>
              <w:jc w:val="center"/>
            </w:pPr>
          </w:p>
        </w:tc>
        <w:tc>
          <w:tcPr>
            <w:tcW w:w="1701" w:type="dxa"/>
          </w:tcPr>
          <w:p w:rsidR="00444C3B" w:rsidRDefault="00444C3B" w:rsidP="00EE65CC">
            <w:pPr>
              <w:spacing w:after="12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Е.И.Макеева</w:t>
            </w:r>
          </w:p>
          <w:p w:rsidR="00444C3B" w:rsidRDefault="00444C3B" w:rsidP="00EE65CC">
            <w:pPr>
              <w:spacing w:line="276" w:lineRule="auto"/>
              <w:rPr>
                <w:rFonts w:eastAsia="Calibri"/>
              </w:rPr>
            </w:pPr>
          </w:p>
          <w:p w:rsidR="00444C3B" w:rsidRDefault="00444C3B" w:rsidP="00EE65CC">
            <w:pPr>
              <w:spacing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В.И.Васюков</w:t>
            </w:r>
          </w:p>
          <w:p w:rsidR="00444C3B" w:rsidRPr="00D517DE" w:rsidRDefault="00444C3B" w:rsidP="00EE65CC">
            <w:pPr>
              <w:pStyle w:val="a3"/>
              <w:spacing w:line="276" w:lineRule="auto"/>
            </w:pPr>
          </w:p>
        </w:tc>
      </w:tr>
      <w:tr w:rsidR="00444C3B" w:rsidTr="00260E71">
        <w:trPr>
          <w:trHeight w:val="774"/>
        </w:trPr>
        <w:tc>
          <w:tcPr>
            <w:tcW w:w="703" w:type="dxa"/>
          </w:tcPr>
          <w:p w:rsidR="00444C3B" w:rsidRDefault="00444C3B" w:rsidP="00EE65CC">
            <w:pPr>
              <w:pStyle w:val="a3"/>
              <w:spacing w:line="276" w:lineRule="auto"/>
              <w:rPr>
                <w:sz w:val="24"/>
              </w:rPr>
            </w:pPr>
            <w:r>
              <w:rPr>
                <w:sz w:val="24"/>
              </w:rPr>
              <w:lastRenderedPageBreak/>
              <w:t>4</w:t>
            </w:r>
          </w:p>
          <w:p w:rsidR="00444C3B" w:rsidRDefault="00444C3B" w:rsidP="00EE65CC">
            <w:pPr>
              <w:pStyle w:val="a3"/>
              <w:spacing w:line="276" w:lineRule="auto"/>
              <w:rPr>
                <w:sz w:val="24"/>
              </w:rPr>
            </w:pPr>
          </w:p>
          <w:p w:rsidR="00444C3B" w:rsidRPr="003454BD" w:rsidRDefault="00444C3B" w:rsidP="00EE65CC">
            <w:pPr>
              <w:pStyle w:val="a3"/>
              <w:spacing w:line="276" w:lineRule="auto"/>
              <w:rPr>
                <w:sz w:val="24"/>
              </w:rPr>
            </w:pPr>
          </w:p>
        </w:tc>
        <w:tc>
          <w:tcPr>
            <w:tcW w:w="6379" w:type="dxa"/>
          </w:tcPr>
          <w:p w:rsidR="00444C3B" w:rsidRDefault="00444C3B" w:rsidP="00EE65CC">
            <w:pPr>
              <w:suppressAutoHyphens/>
              <w:spacing w:line="276" w:lineRule="auto"/>
              <w:jc w:val="both"/>
              <w:rPr>
                <w:lang w:eastAsia="ar-SA"/>
              </w:rPr>
            </w:pPr>
            <w:r>
              <w:rPr>
                <w:lang w:eastAsia="ar-SA"/>
              </w:rPr>
              <w:t xml:space="preserve">Старые, изменившиеся в тоне, пораженные биодеструкторами  </w:t>
            </w:r>
            <w:proofErr w:type="spellStart"/>
            <w:r>
              <w:rPr>
                <w:lang w:eastAsia="ar-SA"/>
              </w:rPr>
              <w:t>мастиковки</w:t>
            </w:r>
            <w:proofErr w:type="spellEnd"/>
            <w:r>
              <w:rPr>
                <w:lang w:eastAsia="ar-SA"/>
              </w:rPr>
              <w:t xml:space="preserve"> удалялись механически, при помощи размягчения ватным тампоном пропитанным ацетоном.  </w:t>
            </w:r>
          </w:p>
          <w:p w:rsidR="00444C3B" w:rsidRDefault="00444C3B" w:rsidP="00EE65CC">
            <w:pPr>
              <w:suppressAutoHyphens/>
              <w:spacing w:line="276" w:lineRule="auto"/>
              <w:jc w:val="both"/>
              <w:rPr>
                <w:lang w:eastAsia="ar-SA"/>
              </w:rPr>
            </w:pPr>
            <w:r>
              <w:rPr>
                <w:lang w:eastAsia="ar-SA"/>
              </w:rPr>
              <w:t>4.1. Расчищаемый участок размягчался горячим паром, или смесью растворителей (изопропиловый спирт</w:t>
            </w:r>
            <w:r w:rsidRPr="001371AE">
              <w:rPr>
                <w:lang w:eastAsia="ar-SA"/>
              </w:rPr>
              <w:t>/</w:t>
            </w:r>
            <w:r>
              <w:rPr>
                <w:lang w:eastAsia="ar-SA"/>
              </w:rPr>
              <w:t>ацетон 1:1).</w:t>
            </w:r>
          </w:p>
          <w:p w:rsidR="00444C3B" w:rsidRPr="00FF362B" w:rsidRDefault="00444C3B" w:rsidP="00EE65CC">
            <w:pPr>
              <w:spacing w:line="276" w:lineRule="auto"/>
              <w:jc w:val="both"/>
              <w:rPr>
                <w:lang w:eastAsia="ar-SA"/>
              </w:rPr>
            </w:pPr>
            <w:r>
              <w:rPr>
                <w:lang w:eastAsia="ar-SA"/>
              </w:rPr>
              <w:t xml:space="preserve">4.2. Удаление осуществлялось механическими скальпелями, аккуратно,  не затрагивая поверхность </w:t>
            </w:r>
            <w:proofErr w:type="spellStart"/>
            <w:r>
              <w:rPr>
                <w:lang w:eastAsia="ar-SA"/>
              </w:rPr>
              <w:t>каменя</w:t>
            </w:r>
            <w:proofErr w:type="spellEnd"/>
            <w:r>
              <w:rPr>
                <w:lang w:eastAsia="ar-SA"/>
              </w:rPr>
              <w:t xml:space="preserve">. В процессе расчисток обнаружено, что некоторые </w:t>
            </w:r>
            <w:proofErr w:type="spellStart"/>
            <w:r>
              <w:rPr>
                <w:lang w:eastAsia="ar-SA"/>
              </w:rPr>
              <w:t>мастиковки</w:t>
            </w:r>
            <w:proofErr w:type="spellEnd"/>
            <w:r>
              <w:rPr>
                <w:lang w:eastAsia="ar-SA"/>
              </w:rPr>
              <w:t xml:space="preserve"> перекрывают сохранившуюся авторскую поверхность. Открылись участки </w:t>
            </w:r>
            <w:proofErr w:type="gramStart"/>
            <w:r>
              <w:rPr>
                <w:lang w:eastAsia="ar-SA"/>
              </w:rPr>
              <w:t>с</w:t>
            </w:r>
            <w:proofErr w:type="gramEnd"/>
            <w:r>
              <w:rPr>
                <w:lang w:eastAsia="ar-SA"/>
              </w:rPr>
              <w:t xml:space="preserve"> не </w:t>
            </w:r>
            <w:proofErr w:type="gramStart"/>
            <w:r>
              <w:rPr>
                <w:lang w:eastAsia="ar-SA"/>
              </w:rPr>
              <w:t>до</w:t>
            </w:r>
            <w:proofErr w:type="gramEnd"/>
            <w:r>
              <w:rPr>
                <w:lang w:eastAsia="ar-SA"/>
              </w:rPr>
              <w:t xml:space="preserve"> конца расчищенными при предыдущих работах гипсовыми корками. </w:t>
            </w:r>
          </w:p>
        </w:tc>
        <w:tc>
          <w:tcPr>
            <w:tcW w:w="1417" w:type="dxa"/>
          </w:tcPr>
          <w:p w:rsidR="00444C3B" w:rsidRDefault="00444C3B" w:rsidP="00EE65CC">
            <w:pPr>
              <w:spacing w:line="276" w:lineRule="auto"/>
              <w:jc w:val="center"/>
            </w:pPr>
            <w:r>
              <w:t>21.02-17 -</w:t>
            </w:r>
          </w:p>
          <w:p w:rsidR="00444C3B" w:rsidRDefault="00444C3B" w:rsidP="00EE65CC">
            <w:pPr>
              <w:spacing w:line="276" w:lineRule="auto"/>
              <w:jc w:val="center"/>
            </w:pPr>
            <w:r>
              <w:t>05.02.17.</w:t>
            </w:r>
          </w:p>
          <w:p w:rsidR="00444C3B" w:rsidRPr="00FF362B" w:rsidRDefault="00444C3B" w:rsidP="00EE65CC">
            <w:pPr>
              <w:spacing w:line="276" w:lineRule="auto"/>
              <w:jc w:val="center"/>
            </w:pPr>
          </w:p>
        </w:tc>
        <w:tc>
          <w:tcPr>
            <w:tcW w:w="1701" w:type="dxa"/>
          </w:tcPr>
          <w:p w:rsidR="00444C3B" w:rsidRDefault="00444C3B" w:rsidP="00EE65CC">
            <w:pPr>
              <w:spacing w:after="12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Е.И.Макеева</w:t>
            </w:r>
          </w:p>
          <w:p w:rsidR="00444C3B" w:rsidRDefault="00444C3B" w:rsidP="00EE65CC">
            <w:pPr>
              <w:spacing w:line="276" w:lineRule="auto"/>
              <w:rPr>
                <w:rFonts w:eastAsia="Calibri"/>
              </w:rPr>
            </w:pPr>
          </w:p>
          <w:p w:rsidR="00444C3B" w:rsidRDefault="00444C3B" w:rsidP="00EE65CC">
            <w:pPr>
              <w:spacing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В.И.Васюков</w:t>
            </w:r>
          </w:p>
          <w:p w:rsidR="00444C3B" w:rsidRPr="00D517DE" w:rsidRDefault="00444C3B" w:rsidP="00EE65CC">
            <w:pPr>
              <w:pStyle w:val="a3"/>
              <w:spacing w:line="276" w:lineRule="auto"/>
            </w:pPr>
          </w:p>
        </w:tc>
      </w:tr>
      <w:tr w:rsidR="00444C3B" w:rsidTr="00260E71">
        <w:trPr>
          <w:trHeight w:val="774"/>
        </w:trPr>
        <w:tc>
          <w:tcPr>
            <w:tcW w:w="703" w:type="dxa"/>
          </w:tcPr>
          <w:p w:rsidR="00444C3B" w:rsidRPr="003454BD" w:rsidRDefault="00444C3B" w:rsidP="00EE65CC">
            <w:pPr>
              <w:pStyle w:val="a3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379" w:type="dxa"/>
          </w:tcPr>
          <w:p w:rsidR="00444C3B" w:rsidRDefault="00444C3B" w:rsidP="00EE65CC">
            <w:pPr>
              <w:spacing w:line="276" w:lineRule="auto"/>
              <w:jc w:val="both"/>
              <w:rPr>
                <w:lang w:eastAsia="ar-SA"/>
              </w:rPr>
            </w:pPr>
            <w:r>
              <w:rPr>
                <w:lang w:eastAsia="ar-SA"/>
              </w:rPr>
              <w:t xml:space="preserve">Удаление черных корковых наслоений производилось методом установки компрессов. </w:t>
            </w:r>
          </w:p>
          <w:p w:rsidR="00444C3B" w:rsidRDefault="00444C3B" w:rsidP="00EE65CC">
            <w:pPr>
              <w:spacing w:line="276" w:lineRule="auto"/>
              <w:jc w:val="both"/>
            </w:pPr>
            <w:r>
              <w:rPr>
                <w:lang w:eastAsia="ar-SA"/>
              </w:rPr>
              <w:t xml:space="preserve">5.1. Раствор изготавливался на основе 10-15% раствора </w:t>
            </w:r>
            <w:r>
              <w:rPr>
                <w:lang w:eastAsia="ar-SA"/>
              </w:rPr>
              <w:lastRenderedPageBreak/>
              <w:t>бикарбоната аммония, с добавлением на 1 литра воды, 10 гр. поверхностно</w:t>
            </w:r>
            <w:r>
              <w:t xml:space="preserve">-активного вещества </w:t>
            </w:r>
            <w:r w:rsidRPr="002925C0">
              <w:t>«Универсал</w:t>
            </w:r>
            <w:r>
              <w:t xml:space="preserve"> </w:t>
            </w:r>
            <w:proofErr w:type="gramStart"/>
            <w:r w:rsidRPr="002925C0">
              <w:t>-П</w:t>
            </w:r>
            <w:proofErr w:type="gramEnd"/>
            <w:r w:rsidRPr="002925C0">
              <w:t>Д»</w:t>
            </w:r>
            <w:r>
              <w:t xml:space="preserve"> (фирмы </w:t>
            </w:r>
            <w:r w:rsidRPr="00200B0C">
              <w:rPr>
                <w:color w:val="222222"/>
                <w:shd w:val="clear" w:color="auto" w:fill="FFFFFF"/>
              </w:rPr>
              <w:t>«</w:t>
            </w:r>
            <w:r>
              <w:t>ХИМИТЕК</w:t>
            </w:r>
            <w:r w:rsidRPr="002925C0">
              <w:t>»</w:t>
            </w:r>
            <w:r>
              <w:t xml:space="preserve">) и 10 мл. изопропилового спирта. </w:t>
            </w:r>
          </w:p>
          <w:p w:rsidR="00444C3B" w:rsidRDefault="00444C3B" w:rsidP="00EE65CC">
            <w:pPr>
              <w:spacing w:line="276" w:lineRule="auto"/>
              <w:jc w:val="both"/>
              <w:rPr>
                <w:lang w:eastAsia="ar-SA"/>
              </w:rPr>
            </w:pPr>
            <w:r>
              <w:t xml:space="preserve">5.2. Медицинская вата смачивалась в смывке, наносилась на участок черной корки. Компресс накрывался полиэтиленовой пленкой.  Время экспозиции компресса подбиралось путем предварительных пробных расчисток и составляло около 3-5 часов. Не допускалось высыхание смывки на поверхности.  </w:t>
            </w:r>
          </w:p>
          <w:p w:rsidR="00444C3B" w:rsidRPr="001371AE" w:rsidRDefault="00444C3B" w:rsidP="00EE65CC">
            <w:pPr>
              <w:suppressAutoHyphens/>
              <w:spacing w:line="276" w:lineRule="auto"/>
              <w:jc w:val="both"/>
              <w:rPr>
                <w:lang w:eastAsia="ar-SA"/>
              </w:rPr>
            </w:pPr>
            <w:r>
              <w:rPr>
                <w:lang w:eastAsia="ar-SA"/>
              </w:rPr>
              <w:t>5.3. После снятия компресса удаление размягченного загрязнения производилось механическим путем с помощью скальпеля, с последующей промывкой горячим паром. Промывка проводилась до полного удаления состава с поверхности. Лишняя влага протиралась сухой ветошью.</w:t>
            </w:r>
          </w:p>
        </w:tc>
        <w:tc>
          <w:tcPr>
            <w:tcW w:w="1417" w:type="dxa"/>
          </w:tcPr>
          <w:p w:rsidR="00444C3B" w:rsidRDefault="00444C3B" w:rsidP="00EE65CC">
            <w:pPr>
              <w:spacing w:line="276" w:lineRule="auto"/>
              <w:jc w:val="center"/>
            </w:pPr>
            <w:r>
              <w:lastRenderedPageBreak/>
              <w:t>20.02.17 -</w:t>
            </w:r>
          </w:p>
          <w:p w:rsidR="00444C3B" w:rsidRDefault="00444C3B" w:rsidP="00EE65CC">
            <w:pPr>
              <w:spacing w:line="276" w:lineRule="auto"/>
              <w:jc w:val="center"/>
            </w:pPr>
            <w:r>
              <w:t>08.02.17.</w:t>
            </w:r>
          </w:p>
          <w:p w:rsidR="00444C3B" w:rsidRPr="00FF362B" w:rsidRDefault="00444C3B" w:rsidP="00EE65CC">
            <w:pPr>
              <w:spacing w:line="276" w:lineRule="auto"/>
            </w:pPr>
          </w:p>
        </w:tc>
        <w:tc>
          <w:tcPr>
            <w:tcW w:w="1701" w:type="dxa"/>
          </w:tcPr>
          <w:p w:rsidR="00444C3B" w:rsidRDefault="00444C3B" w:rsidP="00EE65CC">
            <w:pPr>
              <w:spacing w:after="12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Е.И.Макеева</w:t>
            </w:r>
          </w:p>
          <w:p w:rsidR="00444C3B" w:rsidRDefault="00444C3B" w:rsidP="00EE65CC">
            <w:pPr>
              <w:spacing w:line="276" w:lineRule="auto"/>
              <w:rPr>
                <w:rFonts w:eastAsia="Calibri"/>
              </w:rPr>
            </w:pPr>
          </w:p>
          <w:p w:rsidR="00444C3B" w:rsidRDefault="00444C3B" w:rsidP="00EE65CC">
            <w:pPr>
              <w:spacing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В.И.Васюков</w:t>
            </w:r>
          </w:p>
          <w:p w:rsidR="00444C3B" w:rsidRPr="00D517DE" w:rsidRDefault="00444C3B" w:rsidP="00EE65CC">
            <w:pPr>
              <w:pStyle w:val="a3"/>
              <w:spacing w:line="276" w:lineRule="auto"/>
            </w:pPr>
          </w:p>
        </w:tc>
      </w:tr>
      <w:tr w:rsidR="00444C3B" w:rsidTr="00260E71">
        <w:trPr>
          <w:trHeight w:val="418"/>
        </w:trPr>
        <w:tc>
          <w:tcPr>
            <w:tcW w:w="703" w:type="dxa"/>
          </w:tcPr>
          <w:p w:rsidR="00444C3B" w:rsidRPr="003454BD" w:rsidRDefault="00444C3B" w:rsidP="00EE65CC">
            <w:pPr>
              <w:pStyle w:val="a3"/>
              <w:spacing w:line="276" w:lineRule="auto"/>
              <w:rPr>
                <w:sz w:val="24"/>
              </w:rPr>
            </w:pPr>
            <w:r>
              <w:rPr>
                <w:sz w:val="24"/>
              </w:rPr>
              <w:lastRenderedPageBreak/>
              <w:t>6</w:t>
            </w:r>
          </w:p>
        </w:tc>
        <w:tc>
          <w:tcPr>
            <w:tcW w:w="6379" w:type="dxa"/>
          </w:tcPr>
          <w:p w:rsidR="00444C3B" w:rsidRPr="00A421BC" w:rsidRDefault="00444C3B" w:rsidP="00EE65CC">
            <w:pPr>
              <w:suppressAutoHyphens/>
              <w:spacing w:line="276" w:lineRule="auto"/>
              <w:jc w:val="both"/>
              <w:rPr>
                <w:lang w:eastAsia="ar-SA"/>
              </w:rPr>
            </w:pPr>
            <w:r>
              <w:rPr>
                <w:lang w:eastAsia="ar-SA"/>
              </w:rPr>
              <w:t xml:space="preserve">Повторное структурное укрепление поверхности мрамора, производилось составом на основе эфира кремневой кислоты </w:t>
            </w:r>
            <w:r>
              <w:rPr>
                <w:lang w:val="en-US" w:eastAsia="ar-SA"/>
              </w:rPr>
              <w:t>KSE</w:t>
            </w:r>
            <w:r w:rsidRPr="00467D46">
              <w:rPr>
                <w:lang w:eastAsia="ar-SA"/>
              </w:rPr>
              <w:t xml:space="preserve"> 300 </w:t>
            </w:r>
            <w:r>
              <w:rPr>
                <w:lang w:val="en-US" w:eastAsia="ar-SA"/>
              </w:rPr>
              <w:t>HV</w:t>
            </w:r>
            <w:r>
              <w:rPr>
                <w:lang w:eastAsia="ar-SA"/>
              </w:rPr>
              <w:t xml:space="preserve"> фирмы </w:t>
            </w:r>
            <w:r w:rsidRPr="00200B0C">
              <w:rPr>
                <w:color w:val="222222"/>
                <w:shd w:val="clear" w:color="auto" w:fill="FFFFFF"/>
              </w:rPr>
              <w:t>«</w:t>
            </w:r>
            <w:r>
              <w:rPr>
                <w:lang w:val="en-US" w:eastAsia="ar-SA"/>
              </w:rPr>
              <w:t>Remmers</w:t>
            </w:r>
            <w:r w:rsidRPr="002925C0">
              <w:t>»</w:t>
            </w:r>
            <w:r>
              <w:rPr>
                <w:lang w:eastAsia="ar-SA"/>
              </w:rPr>
              <w:t>.</w:t>
            </w:r>
          </w:p>
          <w:p w:rsidR="00444C3B" w:rsidRDefault="00444C3B" w:rsidP="00EE65CC">
            <w:pPr>
              <w:suppressAutoHyphens/>
              <w:spacing w:line="276" w:lineRule="auto"/>
              <w:jc w:val="both"/>
              <w:rPr>
                <w:bCs/>
                <w:color w:val="222222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Обработка поверхности проводилась в условиях мастерской при температуре воздуха +23 </w:t>
            </w:r>
            <w:r w:rsidRPr="00AB64EF">
              <w:rPr>
                <w:bCs/>
                <w:color w:val="222222"/>
                <w:shd w:val="clear" w:color="auto" w:fill="FFFFFF"/>
              </w:rPr>
              <w:t>°C</w:t>
            </w:r>
            <w:r>
              <w:rPr>
                <w:bCs/>
                <w:color w:val="222222"/>
                <w:shd w:val="clear" w:color="auto" w:fill="FFFFFF"/>
              </w:rPr>
              <w:t xml:space="preserve"> и относительной влажности 57-60%. </w:t>
            </w:r>
          </w:p>
          <w:p w:rsidR="00444C3B" w:rsidRDefault="00444C3B" w:rsidP="00EE65CC">
            <w:pPr>
              <w:suppressAutoHyphens/>
              <w:spacing w:line="276" w:lineRule="auto"/>
              <w:jc w:val="both"/>
              <w:rPr>
                <w:lang w:eastAsia="ar-SA"/>
              </w:rPr>
            </w:pPr>
            <w:r>
              <w:rPr>
                <w:bCs/>
                <w:color w:val="222222"/>
                <w:shd w:val="clear" w:color="auto" w:fill="FFFFFF"/>
              </w:rPr>
              <w:t xml:space="preserve">Выполнено трехкратное нанесение укрепляющего материала </w:t>
            </w:r>
            <w:r>
              <w:rPr>
                <w:lang w:val="en-US" w:eastAsia="ar-SA"/>
              </w:rPr>
              <w:t>KSE</w:t>
            </w:r>
            <w:r w:rsidRPr="00467D46">
              <w:rPr>
                <w:lang w:eastAsia="ar-SA"/>
              </w:rPr>
              <w:t xml:space="preserve"> 300 </w:t>
            </w:r>
            <w:r>
              <w:rPr>
                <w:lang w:val="en-US" w:eastAsia="ar-SA"/>
              </w:rPr>
              <w:t>HV</w:t>
            </w:r>
            <w:r>
              <w:rPr>
                <w:lang w:eastAsia="ar-SA"/>
              </w:rPr>
              <w:t xml:space="preserve"> на поверхность, не допуская полного его высыхания. Выдержка в течени</w:t>
            </w:r>
            <w:proofErr w:type="gramStart"/>
            <w:r>
              <w:rPr>
                <w:lang w:eastAsia="ar-SA"/>
              </w:rPr>
              <w:t>и</w:t>
            </w:r>
            <w:proofErr w:type="gramEnd"/>
            <w:r>
              <w:rPr>
                <w:lang w:eastAsia="ar-SA"/>
              </w:rPr>
              <w:t xml:space="preserve"> 20-30 минут.</w:t>
            </w:r>
          </w:p>
          <w:p w:rsidR="00444C3B" w:rsidRDefault="00444C3B" w:rsidP="00EE65CC">
            <w:pPr>
              <w:suppressAutoHyphens/>
              <w:spacing w:line="276" w:lineRule="auto"/>
              <w:jc w:val="both"/>
              <w:rPr>
                <w:bCs/>
                <w:color w:val="222222"/>
                <w:shd w:val="clear" w:color="auto" w:fill="FFFFFF"/>
              </w:rPr>
            </w:pPr>
            <w:r>
              <w:rPr>
                <w:lang w:eastAsia="ar-SA"/>
              </w:rPr>
              <w:t xml:space="preserve">После завершения процесса нанесения </w:t>
            </w:r>
            <w:proofErr w:type="spellStart"/>
            <w:r>
              <w:rPr>
                <w:lang w:eastAsia="ar-SA"/>
              </w:rPr>
              <w:t>камнеукрепителя</w:t>
            </w:r>
            <w:proofErr w:type="spellEnd"/>
            <w:r>
              <w:rPr>
                <w:lang w:eastAsia="ar-SA"/>
              </w:rPr>
              <w:t xml:space="preserve">, памятник был помещен под полиэтиленовую пленку для защиты поверхности от оседания пыли до окончания процесса укрепления. </w:t>
            </w:r>
          </w:p>
          <w:p w:rsidR="00444C3B" w:rsidRDefault="00444C3B" w:rsidP="00EE65CC">
            <w:pPr>
              <w:suppressAutoHyphens/>
              <w:spacing w:line="276" w:lineRule="auto"/>
              <w:jc w:val="both"/>
              <w:rPr>
                <w:bCs/>
                <w:color w:val="222222"/>
                <w:shd w:val="clear" w:color="auto" w:fill="FFFFFF"/>
              </w:rPr>
            </w:pPr>
            <w:r>
              <w:rPr>
                <w:bCs/>
                <w:color w:val="222222"/>
                <w:shd w:val="clear" w:color="auto" w:fill="FFFFFF"/>
              </w:rPr>
              <w:t>Контроль степени укрепления камня был начат спустя 2 недели после нанесение материала и осуществлялся при помощи металлической иглы.</w:t>
            </w:r>
          </w:p>
          <w:p w:rsidR="00444C3B" w:rsidRPr="00EC5915" w:rsidRDefault="00444C3B" w:rsidP="00EE65CC">
            <w:pPr>
              <w:suppressAutoHyphens/>
              <w:spacing w:line="276" w:lineRule="auto"/>
              <w:jc w:val="both"/>
              <w:rPr>
                <w:bCs/>
                <w:color w:val="222222"/>
                <w:shd w:val="clear" w:color="auto" w:fill="FFFFFF"/>
              </w:rPr>
            </w:pPr>
            <w:r>
              <w:rPr>
                <w:bCs/>
                <w:color w:val="222222"/>
                <w:shd w:val="clear" w:color="auto" w:fill="FFFFFF"/>
              </w:rPr>
              <w:t>В результате укрепления был остановлен процесс осыпания камня.</w:t>
            </w:r>
          </w:p>
        </w:tc>
        <w:tc>
          <w:tcPr>
            <w:tcW w:w="1417" w:type="dxa"/>
          </w:tcPr>
          <w:p w:rsidR="00444C3B" w:rsidRDefault="00444C3B" w:rsidP="00EE65CC">
            <w:pPr>
              <w:spacing w:line="276" w:lineRule="auto"/>
            </w:pPr>
            <w:r>
              <w:t xml:space="preserve">   09.03.17 -</w:t>
            </w:r>
          </w:p>
          <w:p w:rsidR="00444C3B" w:rsidRPr="00FF362B" w:rsidRDefault="00444C3B" w:rsidP="00EE65CC">
            <w:pPr>
              <w:spacing w:line="276" w:lineRule="auto"/>
              <w:jc w:val="center"/>
            </w:pPr>
            <w:r>
              <w:t>30.03.17.</w:t>
            </w:r>
          </w:p>
        </w:tc>
        <w:tc>
          <w:tcPr>
            <w:tcW w:w="1701" w:type="dxa"/>
          </w:tcPr>
          <w:p w:rsidR="00444C3B" w:rsidRDefault="00444C3B" w:rsidP="00EE65CC">
            <w:pPr>
              <w:spacing w:after="12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Е.И.Макеева</w:t>
            </w:r>
          </w:p>
          <w:p w:rsidR="00444C3B" w:rsidRDefault="00444C3B" w:rsidP="00EE65CC">
            <w:pPr>
              <w:spacing w:line="276" w:lineRule="auto"/>
              <w:rPr>
                <w:rFonts w:eastAsia="Calibri"/>
              </w:rPr>
            </w:pPr>
          </w:p>
          <w:p w:rsidR="00444C3B" w:rsidRDefault="00444C3B" w:rsidP="00EE65CC">
            <w:pPr>
              <w:spacing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В.И.Васюков</w:t>
            </w:r>
          </w:p>
          <w:p w:rsidR="00444C3B" w:rsidRPr="00D517DE" w:rsidRDefault="00444C3B" w:rsidP="00EE65CC">
            <w:pPr>
              <w:pStyle w:val="a3"/>
              <w:spacing w:line="276" w:lineRule="auto"/>
            </w:pPr>
          </w:p>
        </w:tc>
      </w:tr>
      <w:tr w:rsidR="00444C3B" w:rsidTr="00260E71">
        <w:trPr>
          <w:trHeight w:val="774"/>
        </w:trPr>
        <w:tc>
          <w:tcPr>
            <w:tcW w:w="703" w:type="dxa"/>
          </w:tcPr>
          <w:p w:rsidR="00444C3B" w:rsidRPr="003454BD" w:rsidRDefault="00444C3B" w:rsidP="00EE65CC">
            <w:pPr>
              <w:pStyle w:val="a3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379" w:type="dxa"/>
          </w:tcPr>
          <w:p w:rsidR="00444C3B" w:rsidRDefault="00444C3B" w:rsidP="00EE65CC">
            <w:pPr>
              <w:suppressAutoHyphens/>
              <w:spacing w:line="276" w:lineRule="auto"/>
              <w:jc w:val="both"/>
              <w:rPr>
                <w:lang w:eastAsia="ar-SA"/>
              </w:rPr>
            </w:pPr>
            <w:r>
              <w:rPr>
                <w:lang w:eastAsia="ar-SA"/>
              </w:rPr>
              <w:t xml:space="preserve">Воссоздание утрат производилась методом </w:t>
            </w:r>
            <w:proofErr w:type="spellStart"/>
            <w:r>
              <w:rPr>
                <w:lang w:eastAsia="ar-SA"/>
              </w:rPr>
              <w:t>мастиковки</w:t>
            </w:r>
            <w:proofErr w:type="spellEnd"/>
            <w:r>
              <w:rPr>
                <w:lang w:eastAsia="ar-SA"/>
              </w:rPr>
              <w:t xml:space="preserve">  составом на основе 30% раствора сополимера метилакрилата и </w:t>
            </w:r>
            <w:proofErr w:type="spellStart"/>
            <w:r>
              <w:rPr>
                <w:lang w:eastAsia="ar-SA"/>
              </w:rPr>
              <w:t>этилметикрилата</w:t>
            </w:r>
            <w:proofErr w:type="spellEnd"/>
            <w:r>
              <w:rPr>
                <w:lang w:eastAsia="ar-SA"/>
              </w:rPr>
              <w:t xml:space="preserve">  П</w:t>
            </w:r>
            <w:r w:rsidRPr="00D83043">
              <w:rPr>
                <w:lang w:eastAsia="ar-SA"/>
              </w:rPr>
              <w:t xml:space="preserve">олароид </w:t>
            </w:r>
            <w:r>
              <w:rPr>
                <w:lang w:eastAsia="ar-SA"/>
              </w:rPr>
              <w:t>Б</w:t>
            </w:r>
            <w:r w:rsidRPr="00D83043">
              <w:rPr>
                <w:lang w:eastAsia="ar-SA"/>
              </w:rPr>
              <w:t xml:space="preserve"> 72</w:t>
            </w:r>
            <w:r w:rsidRPr="00C0683C">
              <w:rPr>
                <w:lang w:eastAsia="ar-SA"/>
              </w:rPr>
              <w:t xml:space="preserve"> </w:t>
            </w:r>
            <w:proofErr w:type="gramStart"/>
            <w:r>
              <w:rPr>
                <w:lang w:eastAsia="ar-SA"/>
              </w:rPr>
              <w:t>(</w:t>
            </w:r>
            <w:r w:rsidRPr="00C0683C">
              <w:rPr>
                <w:lang w:eastAsia="ar-SA"/>
              </w:rPr>
              <w:t xml:space="preserve"> </w:t>
            </w:r>
            <w:proofErr w:type="gramEnd"/>
            <w:r>
              <w:rPr>
                <w:lang w:val="en-US" w:eastAsia="ar-SA"/>
              </w:rPr>
              <w:t>Paraloid</w:t>
            </w:r>
            <w:r w:rsidRPr="00C0683C">
              <w:rPr>
                <w:lang w:eastAsia="ar-SA"/>
              </w:rPr>
              <w:t xml:space="preserve"> </w:t>
            </w:r>
            <w:r>
              <w:rPr>
                <w:lang w:val="en-US" w:eastAsia="ar-SA"/>
              </w:rPr>
              <w:t>B</w:t>
            </w:r>
            <w:r w:rsidRPr="00C0683C">
              <w:rPr>
                <w:lang w:eastAsia="ar-SA"/>
              </w:rPr>
              <w:t xml:space="preserve">72 ) </w:t>
            </w:r>
            <w:r>
              <w:rPr>
                <w:lang w:eastAsia="ar-SA"/>
              </w:rPr>
              <w:t xml:space="preserve">фирмы </w:t>
            </w:r>
            <w:r w:rsidRPr="00200B0C">
              <w:rPr>
                <w:color w:val="222222"/>
                <w:shd w:val="clear" w:color="auto" w:fill="FFFFFF"/>
              </w:rPr>
              <w:t>«</w:t>
            </w:r>
            <w:r>
              <w:rPr>
                <w:lang w:val="en-US" w:eastAsia="ar-SA"/>
              </w:rPr>
              <w:t>Kremer</w:t>
            </w:r>
            <w:r w:rsidRPr="00C0683C">
              <w:rPr>
                <w:lang w:eastAsia="ar-SA"/>
              </w:rPr>
              <w:t xml:space="preserve"> </w:t>
            </w:r>
            <w:proofErr w:type="spellStart"/>
            <w:r>
              <w:rPr>
                <w:lang w:val="en-US" w:eastAsia="ar-SA"/>
              </w:rPr>
              <w:t>Pigmente</w:t>
            </w:r>
            <w:proofErr w:type="spellEnd"/>
            <w:r w:rsidRPr="00C0683C">
              <w:rPr>
                <w:lang w:eastAsia="ar-SA"/>
              </w:rPr>
              <w:t xml:space="preserve"> </w:t>
            </w:r>
            <w:r>
              <w:rPr>
                <w:lang w:val="en-US" w:eastAsia="ar-SA"/>
              </w:rPr>
              <w:t>GmbH</w:t>
            </w:r>
            <w:r w:rsidRPr="00C0683C">
              <w:rPr>
                <w:lang w:eastAsia="ar-SA"/>
              </w:rPr>
              <w:t xml:space="preserve"> &amp; </w:t>
            </w:r>
            <w:r>
              <w:rPr>
                <w:lang w:val="en-US" w:eastAsia="ar-SA"/>
              </w:rPr>
              <w:t>Co</w:t>
            </w:r>
            <w:r w:rsidRPr="00C0683C">
              <w:rPr>
                <w:lang w:eastAsia="ar-SA"/>
              </w:rPr>
              <w:t xml:space="preserve"> </w:t>
            </w:r>
            <w:r>
              <w:rPr>
                <w:lang w:val="en-US" w:eastAsia="ar-SA"/>
              </w:rPr>
              <w:t>KG</w:t>
            </w:r>
            <w:r w:rsidRPr="002925C0">
              <w:t>»</w:t>
            </w:r>
            <w:r w:rsidRPr="00C0683C">
              <w:rPr>
                <w:lang w:eastAsia="ar-SA"/>
              </w:rPr>
              <w:t xml:space="preserve"> </w:t>
            </w:r>
            <w:r>
              <w:rPr>
                <w:lang w:eastAsia="ar-SA"/>
              </w:rPr>
              <w:t xml:space="preserve">(Германия), с добавлением </w:t>
            </w:r>
            <w:proofErr w:type="spellStart"/>
            <w:r>
              <w:rPr>
                <w:lang w:eastAsia="ar-SA"/>
              </w:rPr>
              <w:t>колеровочных</w:t>
            </w:r>
            <w:proofErr w:type="spellEnd"/>
            <w:r>
              <w:rPr>
                <w:lang w:eastAsia="ar-SA"/>
              </w:rPr>
              <w:t xml:space="preserve"> паст </w:t>
            </w:r>
            <w:r>
              <w:rPr>
                <w:lang w:val="en-US" w:eastAsia="ar-SA"/>
              </w:rPr>
              <w:t>Akemi</w:t>
            </w:r>
            <w:r w:rsidRPr="00750FB1">
              <w:rPr>
                <w:lang w:eastAsia="ar-SA"/>
              </w:rPr>
              <w:t xml:space="preserve"> </w:t>
            </w:r>
            <w:proofErr w:type="spellStart"/>
            <w:r>
              <w:rPr>
                <w:lang w:val="en-US" w:eastAsia="ar-SA"/>
              </w:rPr>
              <w:t>Akemi</w:t>
            </w:r>
            <w:proofErr w:type="spellEnd"/>
            <w:r w:rsidRPr="00750FB1">
              <w:rPr>
                <w:lang w:eastAsia="ar-SA"/>
              </w:rPr>
              <w:t xml:space="preserve"> </w:t>
            </w:r>
            <w:r>
              <w:rPr>
                <w:lang w:val="en-US" w:eastAsia="ar-SA"/>
              </w:rPr>
              <w:t>Erich</w:t>
            </w:r>
            <w:r w:rsidRPr="00750FB1">
              <w:rPr>
                <w:lang w:eastAsia="ar-SA"/>
              </w:rPr>
              <w:t xml:space="preserve"> </w:t>
            </w:r>
            <w:r>
              <w:rPr>
                <w:lang w:val="en-US" w:eastAsia="ar-SA"/>
              </w:rPr>
              <w:t>H</w:t>
            </w:r>
            <w:r w:rsidRPr="00750FB1">
              <w:rPr>
                <w:lang w:eastAsia="ar-SA"/>
              </w:rPr>
              <w:t>ö</w:t>
            </w:r>
            <w:proofErr w:type="spellStart"/>
            <w:r w:rsidRPr="00750FB1">
              <w:rPr>
                <w:lang w:val="en-US" w:eastAsia="ar-SA"/>
              </w:rPr>
              <w:t>ntsch</w:t>
            </w:r>
            <w:proofErr w:type="spellEnd"/>
            <w:r w:rsidRPr="00750FB1">
              <w:rPr>
                <w:lang w:eastAsia="ar-SA"/>
              </w:rPr>
              <w:t xml:space="preserve"> </w:t>
            </w:r>
            <w:r>
              <w:rPr>
                <w:lang w:val="en-US" w:eastAsia="ar-SA"/>
              </w:rPr>
              <w:t>GmbH</w:t>
            </w:r>
            <w:r>
              <w:rPr>
                <w:lang w:eastAsia="ar-SA"/>
              </w:rPr>
              <w:t xml:space="preserve">. (Германия). </w:t>
            </w:r>
          </w:p>
          <w:p w:rsidR="00444C3B" w:rsidRPr="00750FB1" w:rsidRDefault="00444C3B" w:rsidP="00EE65CC">
            <w:pPr>
              <w:suppressAutoHyphens/>
              <w:spacing w:line="276" w:lineRule="auto"/>
              <w:jc w:val="both"/>
              <w:rPr>
                <w:lang w:eastAsia="ar-SA"/>
              </w:rPr>
            </w:pPr>
            <w:r>
              <w:rPr>
                <w:lang w:eastAsia="ar-SA"/>
              </w:rPr>
              <w:t xml:space="preserve">В качестве наполнителя использовался кальцит и мраморная крошка разной фракции. </w:t>
            </w:r>
          </w:p>
          <w:p w:rsidR="00444C3B" w:rsidRDefault="00444C3B" w:rsidP="00EE65CC">
            <w:pPr>
              <w:suppressAutoHyphens/>
              <w:spacing w:line="276" w:lineRule="auto"/>
              <w:jc w:val="both"/>
              <w:rPr>
                <w:lang w:eastAsia="ar-SA"/>
              </w:rPr>
            </w:pPr>
            <w:r>
              <w:rPr>
                <w:lang w:eastAsia="ar-SA"/>
              </w:rPr>
              <w:t>Раствор приготовлялся в следующей последовательности:</w:t>
            </w:r>
          </w:p>
          <w:p w:rsidR="00444C3B" w:rsidRDefault="00EE65CC" w:rsidP="00EE65CC">
            <w:pPr>
              <w:suppressAutoHyphens/>
              <w:spacing w:line="276" w:lineRule="auto"/>
              <w:jc w:val="both"/>
              <w:rPr>
                <w:lang w:eastAsia="ar-SA"/>
              </w:rPr>
            </w:pPr>
            <w:r>
              <w:rPr>
                <w:lang w:eastAsia="ar-SA"/>
              </w:rPr>
              <w:t>7</w:t>
            </w:r>
            <w:r w:rsidR="00444C3B">
              <w:rPr>
                <w:lang w:eastAsia="ar-SA"/>
              </w:rPr>
              <w:t xml:space="preserve">.1. В хорошо закрываемой таре, производилось смешивание сухих гранул </w:t>
            </w:r>
            <w:r w:rsidR="00444C3B" w:rsidRPr="00200B0C">
              <w:rPr>
                <w:color w:val="222222"/>
                <w:shd w:val="clear" w:color="auto" w:fill="FFFFFF"/>
              </w:rPr>
              <w:t>«</w:t>
            </w:r>
            <w:r w:rsidR="00444C3B">
              <w:rPr>
                <w:lang w:eastAsia="ar-SA"/>
              </w:rPr>
              <w:t>П</w:t>
            </w:r>
            <w:r w:rsidR="00444C3B" w:rsidRPr="00D83043">
              <w:rPr>
                <w:lang w:eastAsia="ar-SA"/>
              </w:rPr>
              <w:t>олароид</w:t>
            </w:r>
            <w:proofErr w:type="gramStart"/>
            <w:r w:rsidR="00444C3B">
              <w:rPr>
                <w:lang w:eastAsia="ar-SA"/>
              </w:rPr>
              <w:t xml:space="preserve"> Б</w:t>
            </w:r>
            <w:proofErr w:type="gramEnd"/>
            <w:r w:rsidR="00444C3B" w:rsidRPr="00D83043">
              <w:rPr>
                <w:lang w:eastAsia="ar-SA"/>
              </w:rPr>
              <w:t xml:space="preserve"> 72</w:t>
            </w:r>
            <w:r w:rsidR="00444C3B" w:rsidRPr="002925C0">
              <w:t>»</w:t>
            </w:r>
            <w:r w:rsidR="00444C3B">
              <w:rPr>
                <w:lang w:eastAsia="ar-SA"/>
              </w:rPr>
              <w:t xml:space="preserve"> с ацетоном. На 250 гранул полимера добавлялось 750 г. растворителя. В </w:t>
            </w:r>
            <w:r w:rsidR="00444C3B">
              <w:rPr>
                <w:lang w:eastAsia="ar-SA"/>
              </w:rPr>
              <w:lastRenderedPageBreak/>
              <w:t>течени</w:t>
            </w:r>
            <w:proofErr w:type="gramStart"/>
            <w:r w:rsidR="00444C3B">
              <w:rPr>
                <w:lang w:eastAsia="ar-SA"/>
              </w:rPr>
              <w:t>и</w:t>
            </w:r>
            <w:proofErr w:type="gramEnd"/>
            <w:r w:rsidR="00444C3B">
              <w:rPr>
                <w:lang w:eastAsia="ar-SA"/>
              </w:rPr>
              <w:t xml:space="preserve"> суток с момента изготовления раствора, смесь периодически тщательно перемешивалась. </w:t>
            </w:r>
          </w:p>
          <w:p w:rsidR="00444C3B" w:rsidRDefault="00EE65CC" w:rsidP="00EE65CC">
            <w:pPr>
              <w:suppressAutoHyphens/>
              <w:spacing w:line="276" w:lineRule="auto"/>
              <w:jc w:val="both"/>
              <w:rPr>
                <w:lang w:eastAsia="ar-SA"/>
              </w:rPr>
            </w:pPr>
            <w:r>
              <w:rPr>
                <w:lang w:eastAsia="ar-SA"/>
              </w:rPr>
              <w:t>7</w:t>
            </w:r>
            <w:r w:rsidR="00444C3B">
              <w:rPr>
                <w:lang w:eastAsia="ar-SA"/>
              </w:rPr>
              <w:t xml:space="preserve">.2. Для имитации цвета авторской поверхности в готовый рабочий состав вводились </w:t>
            </w:r>
            <w:proofErr w:type="spellStart"/>
            <w:r w:rsidR="00444C3B">
              <w:rPr>
                <w:lang w:eastAsia="ar-SA"/>
              </w:rPr>
              <w:t>колеровочные</w:t>
            </w:r>
            <w:proofErr w:type="spellEnd"/>
            <w:r w:rsidR="00444C3B">
              <w:rPr>
                <w:lang w:eastAsia="ar-SA"/>
              </w:rPr>
              <w:t xml:space="preserve"> пасты </w:t>
            </w:r>
            <w:r w:rsidR="00444C3B">
              <w:rPr>
                <w:lang w:val="en-US" w:eastAsia="ar-SA"/>
              </w:rPr>
              <w:t>Akemi</w:t>
            </w:r>
            <w:r w:rsidR="00444C3B">
              <w:rPr>
                <w:lang w:eastAsia="ar-SA"/>
              </w:rPr>
              <w:t xml:space="preserve"> необходимых оттенков.</w:t>
            </w:r>
          </w:p>
          <w:p w:rsidR="00444C3B" w:rsidRDefault="00EE65CC" w:rsidP="00EE65CC">
            <w:pPr>
              <w:suppressAutoHyphens/>
              <w:spacing w:line="276" w:lineRule="auto"/>
              <w:jc w:val="both"/>
              <w:rPr>
                <w:lang w:eastAsia="ar-SA"/>
              </w:rPr>
            </w:pPr>
            <w:r>
              <w:rPr>
                <w:lang w:eastAsia="ar-SA"/>
              </w:rPr>
              <w:t>7</w:t>
            </w:r>
            <w:r w:rsidR="00444C3B">
              <w:rPr>
                <w:lang w:eastAsia="ar-SA"/>
              </w:rPr>
              <w:t xml:space="preserve">.3. Наполнители </w:t>
            </w:r>
            <w:proofErr w:type="gramStart"/>
            <w:r w:rsidR="00444C3B">
              <w:rPr>
                <w:lang w:eastAsia="ar-SA"/>
              </w:rPr>
              <w:t xml:space="preserve">( </w:t>
            </w:r>
            <w:proofErr w:type="gramEnd"/>
            <w:r w:rsidR="00444C3B">
              <w:rPr>
                <w:lang w:eastAsia="ar-SA"/>
              </w:rPr>
              <w:t xml:space="preserve">кальцит, мраморная крошка) вводились в раствор полимера в количестве, необходимом для получения мастики рабочей консистенции.   </w:t>
            </w:r>
          </w:p>
          <w:p w:rsidR="00444C3B" w:rsidRDefault="00EE65CC" w:rsidP="00EE65CC">
            <w:pPr>
              <w:suppressAutoHyphens/>
              <w:spacing w:line="276" w:lineRule="auto"/>
              <w:jc w:val="both"/>
              <w:rPr>
                <w:lang w:eastAsia="ar-SA"/>
              </w:rPr>
            </w:pPr>
            <w:r>
              <w:rPr>
                <w:lang w:eastAsia="ar-SA"/>
              </w:rPr>
              <w:t>7</w:t>
            </w:r>
            <w:r w:rsidR="00444C3B">
              <w:rPr>
                <w:lang w:eastAsia="ar-SA"/>
              </w:rPr>
              <w:t xml:space="preserve">.4. Перед началом </w:t>
            </w:r>
            <w:proofErr w:type="spellStart"/>
            <w:r w:rsidR="00444C3B">
              <w:rPr>
                <w:lang w:eastAsia="ar-SA"/>
              </w:rPr>
              <w:t>мастиковки</w:t>
            </w:r>
            <w:proofErr w:type="spellEnd"/>
            <w:r w:rsidR="00444C3B">
              <w:rPr>
                <w:lang w:eastAsia="ar-SA"/>
              </w:rPr>
              <w:t xml:space="preserve">, с помощью тонкой кисти,  пропитывались клеем участки с утратами, для лучшего схватывания </w:t>
            </w:r>
            <w:proofErr w:type="spellStart"/>
            <w:r w:rsidR="00444C3B">
              <w:rPr>
                <w:lang w:eastAsia="ar-SA"/>
              </w:rPr>
              <w:t>мастиковки</w:t>
            </w:r>
            <w:proofErr w:type="spellEnd"/>
            <w:r w:rsidR="00444C3B">
              <w:rPr>
                <w:lang w:eastAsia="ar-SA"/>
              </w:rPr>
              <w:t xml:space="preserve"> с камнем. На приготовленной палитре смешивался раствор с наполнителем (кальцитом). Полученный состав при помощи скальпеля наносился небольшим слоем в углубление утраты. Операция повторялась по мере высыхания каждого слоя. В завершающий слой добавлялись красящие пигменты фирмы </w:t>
            </w:r>
            <w:r w:rsidR="00444C3B" w:rsidRPr="00200B0C">
              <w:rPr>
                <w:color w:val="222222"/>
                <w:shd w:val="clear" w:color="auto" w:fill="FFFFFF"/>
              </w:rPr>
              <w:t>«</w:t>
            </w:r>
            <w:r w:rsidR="00444C3B">
              <w:rPr>
                <w:lang w:val="en-US" w:eastAsia="ar-SA"/>
              </w:rPr>
              <w:t>AKEMI</w:t>
            </w:r>
            <w:r w:rsidR="00444C3B" w:rsidRPr="00200B0C">
              <w:rPr>
                <w:color w:val="222222"/>
                <w:shd w:val="clear" w:color="auto" w:fill="FFFFFF"/>
              </w:rPr>
              <w:t>»</w:t>
            </w:r>
            <w:r w:rsidR="00444C3B">
              <w:rPr>
                <w:lang w:eastAsia="ar-SA"/>
              </w:rPr>
              <w:t xml:space="preserve">, не более 5% от общей массы и мраморная крошка разной фракции. </w:t>
            </w:r>
          </w:p>
          <w:p w:rsidR="00444C3B" w:rsidRDefault="00444C3B" w:rsidP="00EE65CC">
            <w:pPr>
              <w:suppressAutoHyphens/>
              <w:spacing w:line="276" w:lineRule="auto"/>
              <w:jc w:val="both"/>
              <w:rPr>
                <w:lang w:eastAsia="ar-SA"/>
              </w:rPr>
            </w:pPr>
            <w:r>
              <w:rPr>
                <w:lang w:eastAsia="ar-SA"/>
              </w:rPr>
              <w:t>По мере высыхания каждого слоя поверхность мастиковок корректировалась с помощью шлифования наждачной бумагой и надфиля, для придания необходимой формы и фактуры.</w:t>
            </w:r>
          </w:p>
          <w:p w:rsidR="00444C3B" w:rsidRDefault="00EE65CC" w:rsidP="00EE65CC">
            <w:pPr>
              <w:pStyle w:val="a3"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ar-SA"/>
              </w:rPr>
              <w:t>7</w:t>
            </w:r>
            <w:r w:rsidR="00444C3B">
              <w:rPr>
                <w:sz w:val="24"/>
                <w:szCs w:val="24"/>
                <w:lang w:eastAsia="ar-SA"/>
              </w:rPr>
              <w:t>.5. Утраченные фрагменты,</w:t>
            </w:r>
            <w:r w:rsidR="00444C3B">
              <w:rPr>
                <w:sz w:val="24"/>
                <w:szCs w:val="24"/>
              </w:rPr>
              <w:t xml:space="preserve"> пять пальцев левой руки восполнены из  искусственного камня:</w:t>
            </w:r>
          </w:p>
          <w:p w:rsidR="00444C3B" w:rsidRDefault="00444C3B" w:rsidP="00EE65CC">
            <w:pPr>
              <w:pStyle w:val="a3"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Предварительно выполнена </w:t>
            </w:r>
            <w:r w:rsidR="00EE65CC">
              <w:rPr>
                <w:sz w:val="24"/>
                <w:szCs w:val="24"/>
              </w:rPr>
              <w:t xml:space="preserve">мягкая </w:t>
            </w:r>
            <w:r>
              <w:rPr>
                <w:sz w:val="24"/>
                <w:szCs w:val="24"/>
              </w:rPr>
              <w:t>модель пяти пальцев левой руки на основании сохранившихся архивных фотографий.</w:t>
            </w:r>
          </w:p>
          <w:p w:rsidR="00444C3B" w:rsidRPr="00B76ACD" w:rsidRDefault="00444C3B" w:rsidP="00EE65CC">
            <w:pPr>
              <w:pStyle w:val="a3"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С утвержденной мягкой модели снята силиконовая форма с использованием силикона на платиновой основе</w:t>
            </w:r>
          </w:p>
          <w:p w:rsidR="00444C3B" w:rsidRDefault="00444C3B" w:rsidP="00EE65CC">
            <w:pPr>
              <w:pStyle w:val="a3"/>
              <w:spacing w:line="276" w:lineRule="auto"/>
              <w:jc w:val="both"/>
              <w:rPr>
                <w:color w:val="222222"/>
                <w:sz w:val="24"/>
                <w:szCs w:val="24"/>
                <w:shd w:val="clear" w:color="auto" w:fill="FFFFFF"/>
              </w:rPr>
            </w:pPr>
            <w:r w:rsidRPr="00200B0C">
              <w:rPr>
                <w:color w:val="222222"/>
                <w:sz w:val="24"/>
                <w:szCs w:val="24"/>
                <w:shd w:val="clear" w:color="auto" w:fill="FFFFFF"/>
              </w:rPr>
              <w:t>«</w:t>
            </w:r>
            <w:proofErr w:type="spellStart"/>
            <w:r>
              <w:rPr>
                <w:color w:val="222222"/>
                <w:sz w:val="24"/>
                <w:szCs w:val="24"/>
                <w:shd w:val="clear" w:color="auto" w:fill="FFFFFF"/>
                <w:lang w:val="en-US"/>
              </w:rPr>
              <w:t>MoldStar</w:t>
            </w:r>
            <w:proofErr w:type="spellEnd"/>
            <w:r w:rsidRPr="00200B0C">
              <w:rPr>
                <w:color w:val="222222"/>
                <w:sz w:val="24"/>
                <w:szCs w:val="24"/>
                <w:shd w:val="clear" w:color="auto" w:fill="FFFFFF"/>
              </w:rPr>
              <w:t>» («</w:t>
            </w:r>
            <w:proofErr w:type="spellStart"/>
            <w:r>
              <w:rPr>
                <w:color w:val="222222"/>
                <w:sz w:val="24"/>
                <w:szCs w:val="24"/>
                <w:shd w:val="clear" w:color="auto" w:fill="FFFFFF"/>
                <w:lang w:val="en-US"/>
              </w:rPr>
              <w:t>Smooh</w:t>
            </w:r>
            <w:proofErr w:type="spellEnd"/>
            <w:r w:rsidRPr="00200B0C">
              <w:rPr>
                <w:color w:val="222222"/>
                <w:sz w:val="24"/>
                <w:szCs w:val="24"/>
                <w:shd w:val="clear" w:color="auto" w:fill="FFFFFF"/>
              </w:rPr>
              <w:t>-</w:t>
            </w:r>
            <w:proofErr w:type="spellStart"/>
            <w:r>
              <w:rPr>
                <w:color w:val="222222"/>
                <w:sz w:val="24"/>
                <w:szCs w:val="24"/>
                <w:shd w:val="clear" w:color="auto" w:fill="FFFFFF"/>
                <w:lang w:val="en-US"/>
              </w:rPr>
              <w:t>Onlnc</w:t>
            </w:r>
            <w:proofErr w:type="spellEnd"/>
            <w:r w:rsidRPr="00200B0C">
              <w:rPr>
                <w:color w:val="222222"/>
                <w:sz w:val="24"/>
                <w:szCs w:val="24"/>
                <w:shd w:val="clear" w:color="auto" w:fill="FFFFFF"/>
              </w:rPr>
              <w:t>»,</w:t>
            </w:r>
            <w:r>
              <w:rPr>
                <w:color w:val="222222"/>
                <w:sz w:val="24"/>
                <w:szCs w:val="24"/>
                <w:shd w:val="clear" w:color="auto" w:fill="FFFFFF"/>
              </w:rPr>
              <w:t xml:space="preserve"> США)</w:t>
            </w:r>
            <w:r w:rsidR="00EE65CC">
              <w:rPr>
                <w:color w:val="222222"/>
                <w:sz w:val="24"/>
                <w:szCs w:val="24"/>
                <w:shd w:val="clear" w:color="auto" w:fill="FFFFFF"/>
              </w:rPr>
              <w:t>, также кожуха из гипса ГВВС 16.</w:t>
            </w:r>
          </w:p>
          <w:p w:rsidR="00444C3B" w:rsidRDefault="00444C3B" w:rsidP="00EE65CC">
            <w:pPr>
              <w:pStyle w:val="a3"/>
              <w:spacing w:line="276" w:lineRule="auto"/>
              <w:jc w:val="both"/>
              <w:rPr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color w:val="222222"/>
                <w:sz w:val="24"/>
                <w:szCs w:val="24"/>
                <w:shd w:val="clear" w:color="auto" w:fill="FFFFFF"/>
              </w:rPr>
              <w:t xml:space="preserve">- Из изготовленной формы отлита гипсовая модель, которая уточнялась по месту и дорабатывалась с помощью скальпелей, </w:t>
            </w:r>
            <w:proofErr w:type="spellStart"/>
            <w:r>
              <w:rPr>
                <w:color w:val="222222"/>
                <w:sz w:val="24"/>
                <w:szCs w:val="24"/>
                <w:shd w:val="clear" w:color="auto" w:fill="FFFFFF"/>
              </w:rPr>
              <w:t>надфелей</w:t>
            </w:r>
            <w:proofErr w:type="spellEnd"/>
            <w:r>
              <w:rPr>
                <w:color w:val="222222"/>
                <w:sz w:val="24"/>
                <w:szCs w:val="24"/>
                <w:shd w:val="clear" w:color="auto" w:fill="FFFFFF"/>
              </w:rPr>
              <w:t xml:space="preserve"> и наждачной бумаги. </w:t>
            </w:r>
          </w:p>
          <w:p w:rsidR="00EE65CC" w:rsidRDefault="00444C3B" w:rsidP="00EE65CC">
            <w:pPr>
              <w:pStyle w:val="a3"/>
              <w:spacing w:line="276" w:lineRule="auto"/>
              <w:jc w:val="both"/>
              <w:rPr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color w:val="222222"/>
                <w:sz w:val="24"/>
                <w:szCs w:val="24"/>
                <w:shd w:val="clear" w:color="auto" w:fill="FFFFFF"/>
              </w:rPr>
              <w:t xml:space="preserve">- С гипсовой модели была снята силиконовая форма. </w:t>
            </w:r>
          </w:p>
          <w:p w:rsidR="00444C3B" w:rsidRPr="002E12C1" w:rsidRDefault="00EE65CC" w:rsidP="00EE65CC">
            <w:pPr>
              <w:pStyle w:val="a3"/>
              <w:spacing w:line="276" w:lineRule="auto"/>
              <w:jc w:val="both"/>
              <w:rPr>
                <w:color w:val="222222"/>
                <w:sz w:val="24"/>
                <w:szCs w:val="24"/>
                <w:shd w:val="clear" w:color="auto" w:fill="FFFFFF"/>
              </w:rPr>
            </w:pPr>
            <w:proofErr w:type="gramStart"/>
            <w:r>
              <w:rPr>
                <w:color w:val="222222"/>
                <w:sz w:val="24"/>
                <w:szCs w:val="24"/>
                <w:shd w:val="clear" w:color="auto" w:fill="FFFFFF"/>
              </w:rPr>
              <w:t xml:space="preserve">- </w:t>
            </w:r>
            <w:r w:rsidR="00444C3B">
              <w:rPr>
                <w:color w:val="222222"/>
                <w:sz w:val="24"/>
                <w:szCs w:val="24"/>
                <w:shd w:val="clear" w:color="auto" w:fill="FFFFFF"/>
              </w:rPr>
              <w:t xml:space="preserve">По изготовленной форме произведена отливка элементов из гетероцепного полимера, использовалась двухкомпонентная система </w:t>
            </w:r>
            <w:r w:rsidR="00444C3B">
              <w:rPr>
                <w:color w:val="222222"/>
                <w:sz w:val="24"/>
                <w:szCs w:val="24"/>
                <w:shd w:val="clear" w:color="auto" w:fill="FFFFFF"/>
                <w:lang w:val="en-US"/>
              </w:rPr>
              <w:t>Crystal</w:t>
            </w:r>
            <w:r w:rsidR="00444C3B" w:rsidRPr="00465EF6">
              <w:rPr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r w:rsidR="00444C3B">
              <w:rPr>
                <w:color w:val="222222"/>
                <w:sz w:val="24"/>
                <w:szCs w:val="24"/>
                <w:shd w:val="clear" w:color="auto" w:fill="FFFFFF"/>
                <w:lang w:val="en-US"/>
              </w:rPr>
              <w:t>Clear</w:t>
            </w:r>
            <w:r w:rsidR="00444C3B" w:rsidRPr="00465EF6">
              <w:rPr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r w:rsidR="00444C3B">
              <w:rPr>
                <w:color w:val="222222"/>
                <w:sz w:val="24"/>
                <w:szCs w:val="24"/>
                <w:shd w:val="clear" w:color="auto" w:fill="FFFFFF"/>
                <w:lang w:val="en-US"/>
              </w:rPr>
              <w:t>Part</w:t>
            </w:r>
            <w:r w:rsidR="00444C3B" w:rsidRPr="00465EF6">
              <w:rPr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r w:rsidR="00444C3B">
              <w:rPr>
                <w:color w:val="222222"/>
                <w:sz w:val="24"/>
                <w:szCs w:val="24"/>
                <w:shd w:val="clear" w:color="auto" w:fill="FFFFFF"/>
                <w:lang w:val="en-US"/>
              </w:rPr>
              <w:t>A</w:t>
            </w:r>
            <w:r w:rsidR="00444C3B" w:rsidRPr="00465EF6">
              <w:rPr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r w:rsidR="00444C3B">
              <w:rPr>
                <w:color w:val="222222"/>
                <w:sz w:val="24"/>
                <w:szCs w:val="24"/>
                <w:shd w:val="clear" w:color="auto" w:fill="FFFFFF"/>
              </w:rPr>
              <w:t xml:space="preserve">и </w:t>
            </w:r>
            <w:r w:rsidR="00444C3B">
              <w:rPr>
                <w:color w:val="222222"/>
                <w:sz w:val="24"/>
                <w:szCs w:val="24"/>
                <w:shd w:val="clear" w:color="auto" w:fill="FFFFFF"/>
                <w:lang w:val="en-US"/>
              </w:rPr>
              <w:t>Crystal</w:t>
            </w:r>
            <w:r w:rsidR="00444C3B" w:rsidRPr="00465EF6">
              <w:rPr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r w:rsidR="00444C3B">
              <w:rPr>
                <w:color w:val="222222"/>
                <w:sz w:val="24"/>
                <w:szCs w:val="24"/>
                <w:shd w:val="clear" w:color="auto" w:fill="FFFFFF"/>
                <w:lang w:val="en-US"/>
              </w:rPr>
              <w:t>Clear</w:t>
            </w:r>
            <w:r w:rsidR="00444C3B" w:rsidRPr="00465EF6">
              <w:rPr>
                <w:color w:val="222222"/>
                <w:sz w:val="24"/>
                <w:szCs w:val="24"/>
                <w:shd w:val="clear" w:color="auto" w:fill="FFFFFF"/>
              </w:rPr>
              <w:t xml:space="preserve"> 202 </w:t>
            </w:r>
            <w:r w:rsidR="00444C3B">
              <w:rPr>
                <w:color w:val="222222"/>
                <w:sz w:val="24"/>
                <w:szCs w:val="24"/>
                <w:shd w:val="clear" w:color="auto" w:fill="FFFFFF"/>
                <w:lang w:val="en-US"/>
              </w:rPr>
              <w:t>Part</w:t>
            </w:r>
            <w:r w:rsidR="00444C3B" w:rsidRPr="00465EF6">
              <w:rPr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r w:rsidR="00444C3B">
              <w:rPr>
                <w:color w:val="222222"/>
                <w:sz w:val="24"/>
                <w:szCs w:val="24"/>
                <w:shd w:val="clear" w:color="auto" w:fill="FFFFFF"/>
                <w:lang w:val="en-US"/>
              </w:rPr>
              <w:t>B</w:t>
            </w:r>
            <w:r w:rsidR="00444C3B" w:rsidRPr="00465EF6">
              <w:rPr>
                <w:color w:val="222222"/>
                <w:sz w:val="24"/>
                <w:szCs w:val="24"/>
                <w:shd w:val="clear" w:color="auto" w:fill="FFFFFF"/>
              </w:rPr>
              <w:t xml:space="preserve">  (</w:t>
            </w:r>
            <w:proofErr w:type="spellStart"/>
            <w:r w:rsidR="00444C3B">
              <w:rPr>
                <w:color w:val="222222"/>
                <w:sz w:val="24"/>
                <w:szCs w:val="24"/>
                <w:shd w:val="clear" w:color="auto" w:fill="FFFFFF"/>
                <w:lang w:val="en-US"/>
              </w:rPr>
              <w:t>Polyurethan</w:t>
            </w:r>
            <w:proofErr w:type="spellEnd"/>
            <w:r w:rsidR="00444C3B" w:rsidRPr="00465EF6">
              <w:rPr>
                <w:color w:val="222222"/>
                <w:sz w:val="24"/>
                <w:szCs w:val="24"/>
                <w:shd w:val="clear" w:color="auto" w:fill="FFFFFF"/>
              </w:rPr>
              <w:t>) (</w:t>
            </w:r>
            <w:r w:rsidR="00444C3B">
              <w:rPr>
                <w:color w:val="222222"/>
                <w:sz w:val="24"/>
                <w:szCs w:val="24"/>
                <w:shd w:val="clear" w:color="auto" w:fill="FFFFFF"/>
              </w:rPr>
              <w:t xml:space="preserve">компания </w:t>
            </w:r>
            <w:r w:rsidR="00444C3B" w:rsidRPr="00200B0C">
              <w:rPr>
                <w:color w:val="222222"/>
                <w:sz w:val="24"/>
                <w:szCs w:val="24"/>
                <w:shd w:val="clear" w:color="auto" w:fill="FFFFFF"/>
              </w:rPr>
              <w:t>(«</w:t>
            </w:r>
            <w:proofErr w:type="spellStart"/>
            <w:r w:rsidR="00444C3B">
              <w:rPr>
                <w:color w:val="222222"/>
                <w:sz w:val="24"/>
                <w:szCs w:val="24"/>
                <w:shd w:val="clear" w:color="auto" w:fill="FFFFFF"/>
                <w:lang w:val="en-US"/>
              </w:rPr>
              <w:t>Smooh</w:t>
            </w:r>
            <w:proofErr w:type="spellEnd"/>
            <w:r w:rsidR="00444C3B" w:rsidRPr="00200B0C">
              <w:rPr>
                <w:color w:val="222222"/>
                <w:sz w:val="24"/>
                <w:szCs w:val="24"/>
                <w:shd w:val="clear" w:color="auto" w:fill="FFFFFF"/>
              </w:rPr>
              <w:t>-</w:t>
            </w:r>
            <w:proofErr w:type="spellStart"/>
            <w:r w:rsidR="00444C3B">
              <w:rPr>
                <w:color w:val="222222"/>
                <w:sz w:val="24"/>
                <w:szCs w:val="24"/>
                <w:shd w:val="clear" w:color="auto" w:fill="FFFFFF"/>
                <w:lang w:val="en-US"/>
              </w:rPr>
              <w:t>Onlnc</w:t>
            </w:r>
            <w:proofErr w:type="spellEnd"/>
            <w:r w:rsidR="00444C3B" w:rsidRPr="00200B0C">
              <w:rPr>
                <w:color w:val="222222"/>
                <w:sz w:val="24"/>
                <w:szCs w:val="24"/>
                <w:shd w:val="clear" w:color="auto" w:fill="FFFFFF"/>
              </w:rPr>
              <w:t>»,</w:t>
            </w:r>
            <w:r w:rsidR="00444C3B">
              <w:rPr>
                <w:color w:val="222222"/>
                <w:sz w:val="24"/>
                <w:szCs w:val="24"/>
                <w:shd w:val="clear" w:color="auto" w:fill="FFFFFF"/>
              </w:rPr>
              <w:t xml:space="preserve"> США), в смеси с мраморной крошкой (фракции -1 мм, 0,5 мм, 0,1 мм, менее 0,1 мм) и пигментами (</w:t>
            </w:r>
            <w:proofErr w:type="spellStart"/>
            <w:r w:rsidR="00444C3B">
              <w:rPr>
                <w:color w:val="222222"/>
                <w:sz w:val="24"/>
                <w:szCs w:val="24"/>
                <w:shd w:val="clear" w:color="auto" w:fill="FFFFFF"/>
              </w:rPr>
              <w:t>колеровочные</w:t>
            </w:r>
            <w:proofErr w:type="spellEnd"/>
            <w:r w:rsidR="00444C3B">
              <w:rPr>
                <w:color w:val="222222"/>
                <w:sz w:val="24"/>
                <w:szCs w:val="24"/>
                <w:shd w:val="clear" w:color="auto" w:fill="FFFFFF"/>
              </w:rPr>
              <w:t xml:space="preserve"> пасты </w:t>
            </w:r>
            <w:r w:rsidR="00444C3B">
              <w:rPr>
                <w:sz w:val="24"/>
                <w:szCs w:val="24"/>
                <w:lang w:val="en-US" w:eastAsia="ar-SA"/>
              </w:rPr>
              <w:t>Akemi</w:t>
            </w:r>
            <w:r w:rsidR="00444C3B">
              <w:rPr>
                <w:sz w:val="24"/>
                <w:szCs w:val="24"/>
                <w:lang w:eastAsia="ar-SA"/>
              </w:rPr>
              <w:t xml:space="preserve"> необходимых оттенков).</w:t>
            </w:r>
            <w:proofErr w:type="gramEnd"/>
            <w:r w:rsidR="00444C3B">
              <w:rPr>
                <w:sz w:val="24"/>
                <w:szCs w:val="24"/>
                <w:lang w:eastAsia="ar-SA"/>
              </w:rPr>
              <w:t xml:space="preserve"> Отвердевший состав полностью имитирует цвет и фактуру мрамора. </w:t>
            </w:r>
          </w:p>
          <w:p w:rsidR="00444C3B" w:rsidRDefault="00444C3B" w:rsidP="00EE65CC">
            <w:pPr>
              <w:suppressAutoHyphens/>
              <w:spacing w:line="276" w:lineRule="auto"/>
              <w:jc w:val="both"/>
              <w:rPr>
                <w:lang w:eastAsia="ar-SA"/>
              </w:rPr>
            </w:pPr>
            <w:r>
              <w:rPr>
                <w:lang w:eastAsia="ar-SA"/>
              </w:rPr>
              <w:t>- Установка в</w:t>
            </w:r>
            <w:r w:rsidR="00EE65CC">
              <w:rPr>
                <w:lang w:eastAsia="ar-SA"/>
              </w:rPr>
              <w:t>ос</w:t>
            </w:r>
            <w:r>
              <w:rPr>
                <w:lang w:eastAsia="ar-SA"/>
              </w:rPr>
              <w:t xml:space="preserve">полнения производилась на эпоксидный клей </w:t>
            </w:r>
            <w:r w:rsidRPr="00200B0C">
              <w:rPr>
                <w:color w:val="222222"/>
                <w:shd w:val="clear" w:color="auto" w:fill="FFFFFF"/>
              </w:rPr>
              <w:t>«</w:t>
            </w:r>
            <w:proofErr w:type="spellStart"/>
            <w:r>
              <w:rPr>
                <w:lang w:val="en-US" w:eastAsia="ar-SA"/>
              </w:rPr>
              <w:t>Akepox</w:t>
            </w:r>
            <w:proofErr w:type="spellEnd"/>
            <w:r w:rsidRPr="00AE51D8">
              <w:rPr>
                <w:lang w:eastAsia="ar-SA"/>
              </w:rPr>
              <w:t xml:space="preserve"> 5010</w:t>
            </w:r>
            <w:r w:rsidRPr="00200B0C">
              <w:rPr>
                <w:color w:val="222222"/>
                <w:shd w:val="clear" w:color="auto" w:fill="FFFFFF"/>
              </w:rPr>
              <w:t>»</w:t>
            </w:r>
            <w:r w:rsidRPr="00AE51D8">
              <w:rPr>
                <w:lang w:eastAsia="ar-SA"/>
              </w:rPr>
              <w:t xml:space="preserve"> </w:t>
            </w:r>
            <w:r>
              <w:rPr>
                <w:lang w:eastAsia="ar-SA"/>
              </w:rPr>
              <w:t xml:space="preserve">фирмы </w:t>
            </w:r>
            <w:r>
              <w:rPr>
                <w:lang w:val="en-US" w:eastAsia="ar-SA"/>
              </w:rPr>
              <w:t>AKEMI</w:t>
            </w:r>
            <w:r w:rsidRPr="00AE51D8">
              <w:rPr>
                <w:lang w:eastAsia="ar-SA"/>
              </w:rPr>
              <w:t xml:space="preserve"> </w:t>
            </w:r>
            <w:r w:rsidR="00EE65CC">
              <w:rPr>
                <w:lang w:eastAsia="ar-SA"/>
              </w:rPr>
              <w:t xml:space="preserve">(Германия) с </w:t>
            </w:r>
            <w:r w:rsidR="00EE65CC">
              <w:rPr>
                <w:lang w:eastAsia="ar-SA"/>
              </w:rPr>
              <w:lastRenderedPageBreak/>
              <w:t>использованием карбонового пирона.</w:t>
            </w:r>
            <w:r>
              <w:rPr>
                <w:lang w:eastAsia="ar-SA"/>
              </w:rPr>
              <w:t xml:space="preserve"> </w:t>
            </w:r>
          </w:p>
          <w:p w:rsidR="00444C3B" w:rsidRDefault="00444C3B" w:rsidP="00EE65CC">
            <w:pPr>
              <w:suppressAutoHyphens/>
              <w:spacing w:line="276" w:lineRule="auto"/>
              <w:jc w:val="both"/>
              <w:rPr>
                <w:lang w:eastAsia="ar-SA"/>
              </w:rPr>
            </w:pPr>
            <w:r>
              <w:rPr>
                <w:lang w:eastAsia="ar-SA"/>
              </w:rPr>
              <w:t>- Стыковочная плоскость обезжирив</w:t>
            </w:r>
            <w:r w:rsidR="00EE65CC">
              <w:rPr>
                <w:lang w:eastAsia="ar-SA"/>
              </w:rPr>
              <w:t>алась с помощью ватного тампона</w:t>
            </w:r>
            <w:r>
              <w:rPr>
                <w:lang w:eastAsia="ar-SA"/>
              </w:rPr>
              <w:t>, смоченного ацетоном.</w:t>
            </w:r>
          </w:p>
          <w:p w:rsidR="00444C3B" w:rsidRPr="001353CF" w:rsidRDefault="00444C3B" w:rsidP="00EE65CC">
            <w:pPr>
              <w:pStyle w:val="a3"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ar-SA"/>
              </w:rPr>
              <w:t>- Склеенные фрагменты фиксировались резиновыми стяжками на 24 часа.</w:t>
            </w:r>
            <w:r>
              <w:rPr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1417" w:type="dxa"/>
          </w:tcPr>
          <w:p w:rsidR="00444C3B" w:rsidRDefault="00444C3B" w:rsidP="00EE65CC">
            <w:pPr>
              <w:spacing w:line="276" w:lineRule="auto"/>
              <w:jc w:val="center"/>
            </w:pPr>
            <w:r>
              <w:lastRenderedPageBreak/>
              <w:t xml:space="preserve"> 30.03.17 -</w:t>
            </w:r>
          </w:p>
          <w:p w:rsidR="00444C3B" w:rsidRPr="00FF362B" w:rsidRDefault="00444C3B" w:rsidP="00EE65CC">
            <w:pPr>
              <w:spacing w:line="276" w:lineRule="auto"/>
              <w:jc w:val="center"/>
            </w:pPr>
            <w:r>
              <w:t>17.05.17.</w:t>
            </w:r>
          </w:p>
        </w:tc>
        <w:tc>
          <w:tcPr>
            <w:tcW w:w="1701" w:type="dxa"/>
          </w:tcPr>
          <w:p w:rsidR="00444C3B" w:rsidRDefault="00444C3B" w:rsidP="00EE65CC">
            <w:pPr>
              <w:spacing w:after="12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Е.И.Макеева</w:t>
            </w:r>
          </w:p>
          <w:p w:rsidR="00444C3B" w:rsidRDefault="00444C3B" w:rsidP="00EE65CC">
            <w:pPr>
              <w:spacing w:line="276" w:lineRule="auto"/>
              <w:rPr>
                <w:rFonts w:eastAsia="Calibri"/>
              </w:rPr>
            </w:pPr>
          </w:p>
          <w:p w:rsidR="00444C3B" w:rsidRDefault="00444C3B" w:rsidP="00EE65CC">
            <w:pPr>
              <w:spacing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В.И.Васюков</w:t>
            </w:r>
          </w:p>
          <w:p w:rsidR="00444C3B" w:rsidRPr="00D517DE" w:rsidRDefault="00444C3B" w:rsidP="00EE65CC">
            <w:pPr>
              <w:pStyle w:val="a3"/>
              <w:spacing w:line="276" w:lineRule="auto"/>
            </w:pPr>
          </w:p>
        </w:tc>
      </w:tr>
      <w:tr w:rsidR="00444C3B" w:rsidTr="00260E71">
        <w:trPr>
          <w:trHeight w:val="774"/>
        </w:trPr>
        <w:tc>
          <w:tcPr>
            <w:tcW w:w="703" w:type="dxa"/>
          </w:tcPr>
          <w:p w:rsidR="00444C3B" w:rsidRPr="003D2B4F" w:rsidRDefault="00444C3B" w:rsidP="00EE65CC">
            <w:pPr>
              <w:pStyle w:val="a3"/>
              <w:spacing w:line="276" w:lineRule="auto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lastRenderedPageBreak/>
              <w:t>8</w:t>
            </w:r>
          </w:p>
          <w:p w:rsidR="00444C3B" w:rsidRDefault="00444C3B" w:rsidP="00EE65CC">
            <w:pPr>
              <w:pStyle w:val="a3"/>
              <w:spacing w:line="276" w:lineRule="auto"/>
              <w:rPr>
                <w:sz w:val="24"/>
              </w:rPr>
            </w:pPr>
          </w:p>
          <w:p w:rsidR="00444C3B" w:rsidRDefault="00444C3B" w:rsidP="00EE65CC">
            <w:pPr>
              <w:pStyle w:val="a3"/>
              <w:spacing w:line="276" w:lineRule="auto"/>
              <w:rPr>
                <w:sz w:val="24"/>
              </w:rPr>
            </w:pPr>
          </w:p>
          <w:p w:rsidR="00444C3B" w:rsidRDefault="00444C3B" w:rsidP="00EE65CC">
            <w:pPr>
              <w:pStyle w:val="a3"/>
              <w:spacing w:line="276" w:lineRule="auto"/>
              <w:rPr>
                <w:sz w:val="24"/>
              </w:rPr>
            </w:pPr>
          </w:p>
          <w:p w:rsidR="00444C3B" w:rsidRDefault="00444C3B" w:rsidP="00EE65CC">
            <w:pPr>
              <w:pStyle w:val="a3"/>
              <w:spacing w:line="276" w:lineRule="auto"/>
              <w:rPr>
                <w:sz w:val="24"/>
              </w:rPr>
            </w:pPr>
          </w:p>
          <w:p w:rsidR="00444C3B" w:rsidRDefault="00444C3B" w:rsidP="00EE65CC">
            <w:pPr>
              <w:pStyle w:val="a3"/>
              <w:spacing w:line="276" w:lineRule="auto"/>
              <w:rPr>
                <w:sz w:val="24"/>
              </w:rPr>
            </w:pPr>
          </w:p>
          <w:p w:rsidR="00444C3B" w:rsidRPr="003454BD" w:rsidRDefault="00444C3B" w:rsidP="00EE65CC">
            <w:pPr>
              <w:pStyle w:val="a3"/>
              <w:spacing w:line="276" w:lineRule="auto"/>
              <w:rPr>
                <w:sz w:val="24"/>
              </w:rPr>
            </w:pPr>
          </w:p>
        </w:tc>
        <w:tc>
          <w:tcPr>
            <w:tcW w:w="6379" w:type="dxa"/>
          </w:tcPr>
          <w:p w:rsidR="00444C3B" w:rsidRDefault="00444C3B" w:rsidP="00EE65CC">
            <w:pPr>
              <w:suppressAutoHyphens/>
              <w:spacing w:line="276" w:lineRule="auto"/>
              <w:jc w:val="both"/>
              <w:rPr>
                <w:lang w:eastAsia="ar-SA"/>
              </w:rPr>
            </w:pPr>
            <w:r>
              <w:rPr>
                <w:lang w:eastAsia="ar-SA"/>
              </w:rPr>
              <w:t xml:space="preserve">Консервация поверхности проводилась в два этапа: </w:t>
            </w:r>
          </w:p>
          <w:p w:rsidR="00444C3B" w:rsidRDefault="00444C3B" w:rsidP="00EE65CC">
            <w:pPr>
              <w:suppressAutoHyphens/>
              <w:spacing w:line="276" w:lineRule="auto"/>
              <w:jc w:val="both"/>
              <w:rPr>
                <w:lang w:eastAsia="ar-SA"/>
              </w:rPr>
            </w:pPr>
            <w:r>
              <w:rPr>
                <w:lang w:eastAsia="ar-SA"/>
              </w:rPr>
              <w:t xml:space="preserve">10.1. На поверхность памятника нанесен биоцидный препарат </w:t>
            </w:r>
            <w:r>
              <w:rPr>
                <w:bCs/>
                <w:color w:val="222222"/>
                <w:shd w:val="clear" w:color="auto" w:fill="FFFFFF"/>
              </w:rPr>
              <w:t>"</w:t>
            </w:r>
            <w:r>
              <w:rPr>
                <w:lang w:val="en-US" w:eastAsia="ar-SA"/>
              </w:rPr>
              <w:t>Remmers</w:t>
            </w:r>
            <w:r>
              <w:rPr>
                <w:lang w:eastAsia="ar-SA"/>
              </w:rPr>
              <w:t xml:space="preserve"> </w:t>
            </w:r>
            <w:r>
              <w:rPr>
                <w:lang w:val="en-US" w:eastAsia="ar-SA"/>
              </w:rPr>
              <w:t>BFA</w:t>
            </w:r>
            <w:r w:rsidRPr="00F8426F">
              <w:rPr>
                <w:lang w:eastAsia="ar-SA"/>
              </w:rPr>
              <w:t xml:space="preserve"> </w:t>
            </w:r>
            <w:r>
              <w:rPr>
                <w:lang w:val="en-US" w:eastAsia="ar-SA"/>
              </w:rPr>
              <w:t>E</w:t>
            </w:r>
            <w:r w:rsidRPr="00F8426F">
              <w:rPr>
                <w:lang w:val="en-US" w:eastAsia="ar-SA"/>
              </w:rPr>
              <w:t>ntferner</w:t>
            </w:r>
            <w:r>
              <w:rPr>
                <w:lang w:eastAsia="ar-SA"/>
              </w:rPr>
              <w:t>"</w:t>
            </w:r>
            <w:r w:rsidRPr="00BD252D">
              <w:rPr>
                <w:lang w:eastAsia="ar-SA"/>
              </w:rPr>
              <w:t xml:space="preserve"> </w:t>
            </w:r>
            <w:r>
              <w:rPr>
                <w:bCs/>
                <w:color w:val="222222"/>
                <w:shd w:val="clear" w:color="auto" w:fill="FFFFFF"/>
              </w:rPr>
              <w:t>"</w:t>
            </w:r>
            <w:r>
              <w:rPr>
                <w:lang w:val="en-US" w:eastAsia="ar-SA"/>
              </w:rPr>
              <w:t>Remmers</w:t>
            </w:r>
            <w:r w:rsidRPr="00BD252D">
              <w:rPr>
                <w:lang w:eastAsia="ar-SA"/>
              </w:rPr>
              <w:t xml:space="preserve"> </w:t>
            </w:r>
            <w:proofErr w:type="spellStart"/>
            <w:r>
              <w:rPr>
                <w:lang w:val="en-US" w:eastAsia="ar-SA"/>
              </w:rPr>
              <w:t>Baustoffechnik</w:t>
            </w:r>
            <w:proofErr w:type="spellEnd"/>
            <w:r w:rsidRPr="00467D46">
              <w:rPr>
                <w:lang w:eastAsia="ar-SA"/>
              </w:rPr>
              <w:t xml:space="preserve"> </w:t>
            </w:r>
            <w:r>
              <w:rPr>
                <w:lang w:val="en-US" w:eastAsia="ar-SA"/>
              </w:rPr>
              <w:t>Gmbh</w:t>
            </w:r>
            <w:r>
              <w:rPr>
                <w:lang w:eastAsia="ar-SA"/>
              </w:rPr>
              <w:t>" (Германия).</w:t>
            </w:r>
            <w:r w:rsidRPr="00BD252D">
              <w:rPr>
                <w:lang w:eastAsia="ar-SA"/>
              </w:rPr>
              <w:t xml:space="preserve"> </w:t>
            </w:r>
            <w:r>
              <w:rPr>
                <w:lang w:eastAsia="ar-SA"/>
              </w:rPr>
              <w:t>Нанесение антисептика выполнялось с помощью щетинного флейца, не допуская образования потеков и выдерживался на поверхности в течени</w:t>
            </w:r>
            <w:proofErr w:type="gramStart"/>
            <w:r>
              <w:rPr>
                <w:lang w:eastAsia="ar-SA"/>
              </w:rPr>
              <w:t>и</w:t>
            </w:r>
            <w:proofErr w:type="gramEnd"/>
            <w:r>
              <w:rPr>
                <w:lang w:eastAsia="ar-SA"/>
              </w:rPr>
              <w:t xml:space="preserve"> 6 часов.</w:t>
            </w:r>
          </w:p>
          <w:p w:rsidR="00444C3B" w:rsidRPr="00AE51D8" w:rsidRDefault="00444C3B" w:rsidP="00EE65CC">
            <w:pPr>
              <w:suppressAutoHyphens/>
              <w:spacing w:line="276" w:lineRule="auto"/>
              <w:jc w:val="both"/>
              <w:rPr>
                <w:lang w:eastAsia="ar-SA"/>
              </w:rPr>
            </w:pPr>
            <w:r>
              <w:rPr>
                <w:lang w:eastAsia="ar-SA"/>
              </w:rPr>
              <w:t>10.2. На поверхность скульптуры нанесено консервационное покрытие - белый синтетический воск "</w:t>
            </w:r>
            <w:proofErr w:type="spellStart"/>
            <w:r>
              <w:rPr>
                <w:lang w:val="en-US" w:eastAsia="ar-SA"/>
              </w:rPr>
              <w:t>Tewax</w:t>
            </w:r>
            <w:proofErr w:type="spellEnd"/>
            <w:r>
              <w:rPr>
                <w:lang w:eastAsia="ar-SA"/>
              </w:rPr>
              <w:t xml:space="preserve">" </w:t>
            </w:r>
            <w:proofErr w:type="gramStart"/>
            <w:r>
              <w:rPr>
                <w:lang w:eastAsia="ar-SA"/>
              </w:rPr>
              <w:t xml:space="preserve">( </w:t>
            </w:r>
            <w:proofErr w:type="gramEnd"/>
            <w:r>
              <w:rPr>
                <w:lang w:eastAsia="ar-SA"/>
              </w:rPr>
              <w:t>фирмы "</w:t>
            </w:r>
            <w:proofErr w:type="spellStart"/>
            <w:r>
              <w:rPr>
                <w:lang w:val="en-US" w:eastAsia="ar-SA"/>
              </w:rPr>
              <w:t>Tenax</w:t>
            </w:r>
            <w:proofErr w:type="spellEnd"/>
            <w:r>
              <w:rPr>
                <w:lang w:eastAsia="ar-SA"/>
              </w:rPr>
              <w:t>"</w:t>
            </w:r>
            <w:r w:rsidRPr="00BD252D">
              <w:rPr>
                <w:lang w:eastAsia="ar-SA"/>
              </w:rPr>
              <w:t xml:space="preserve"> </w:t>
            </w:r>
            <w:r>
              <w:rPr>
                <w:lang w:eastAsia="ar-SA"/>
              </w:rPr>
              <w:t xml:space="preserve">Италия ), методом </w:t>
            </w:r>
            <w:proofErr w:type="spellStart"/>
            <w:r>
              <w:rPr>
                <w:lang w:eastAsia="ar-SA"/>
              </w:rPr>
              <w:t>располировки</w:t>
            </w:r>
            <w:proofErr w:type="spellEnd"/>
            <w:r>
              <w:rPr>
                <w:lang w:eastAsia="ar-SA"/>
              </w:rPr>
              <w:t xml:space="preserve"> воска по чистой и сухой поверхности холщевой ветошью.</w:t>
            </w:r>
          </w:p>
        </w:tc>
        <w:tc>
          <w:tcPr>
            <w:tcW w:w="1417" w:type="dxa"/>
          </w:tcPr>
          <w:p w:rsidR="00444C3B" w:rsidRDefault="00444C3B" w:rsidP="00EE65CC">
            <w:pPr>
              <w:spacing w:line="276" w:lineRule="auto"/>
              <w:jc w:val="center"/>
            </w:pPr>
            <w:r>
              <w:t xml:space="preserve"> 17.05.17-</w:t>
            </w:r>
          </w:p>
          <w:p w:rsidR="00444C3B" w:rsidRDefault="00444C3B" w:rsidP="00EE65CC">
            <w:pPr>
              <w:spacing w:line="276" w:lineRule="auto"/>
              <w:jc w:val="center"/>
            </w:pPr>
            <w:r>
              <w:t xml:space="preserve">18.05.17 </w:t>
            </w:r>
          </w:p>
          <w:p w:rsidR="00444C3B" w:rsidRPr="00FF362B" w:rsidRDefault="00444C3B" w:rsidP="00EE65CC">
            <w:pPr>
              <w:spacing w:line="276" w:lineRule="auto"/>
              <w:jc w:val="center"/>
            </w:pPr>
          </w:p>
        </w:tc>
        <w:tc>
          <w:tcPr>
            <w:tcW w:w="1701" w:type="dxa"/>
          </w:tcPr>
          <w:p w:rsidR="00444C3B" w:rsidRDefault="00444C3B" w:rsidP="00EE65CC">
            <w:pPr>
              <w:spacing w:after="12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Е.И.Макеева</w:t>
            </w:r>
          </w:p>
          <w:p w:rsidR="00444C3B" w:rsidRDefault="00444C3B" w:rsidP="00EE65CC">
            <w:pPr>
              <w:spacing w:line="276" w:lineRule="auto"/>
              <w:rPr>
                <w:rFonts w:eastAsia="Calibri"/>
              </w:rPr>
            </w:pPr>
          </w:p>
          <w:p w:rsidR="00444C3B" w:rsidRDefault="00444C3B" w:rsidP="00EE65CC">
            <w:pPr>
              <w:spacing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В.И.Васюков</w:t>
            </w:r>
          </w:p>
          <w:p w:rsidR="00444C3B" w:rsidRPr="00D517DE" w:rsidRDefault="00444C3B" w:rsidP="00EE65CC">
            <w:pPr>
              <w:pStyle w:val="a3"/>
              <w:spacing w:line="276" w:lineRule="auto"/>
            </w:pPr>
          </w:p>
        </w:tc>
      </w:tr>
      <w:tr w:rsidR="00444C3B" w:rsidTr="00260E71">
        <w:trPr>
          <w:trHeight w:val="774"/>
        </w:trPr>
        <w:tc>
          <w:tcPr>
            <w:tcW w:w="703" w:type="dxa"/>
          </w:tcPr>
          <w:p w:rsidR="00444C3B" w:rsidRPr="003454BD" w:rsidRDefault="00444C3B" w:rsidP="00EE65CC">
            <w:pPr>
              <w:pStyle w:val="a3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379" w:type="dxa"/>
          </w:tcPr>
          <w:p w:rsidR="00444C3B" w:rsidRPr="003D2B4F" w:rsidRDefault="00444C3B" w:rsidP="00EE65CC">
            <w:pPr>
              <w:suppressAutoHyphens/>
              <w:spacing w:line="276" w:lineRule="auto"/>
              <w:jc w:val="both"/>
              <w:rPr>
                <w:lang w:eastAsia="ar-SA"/>
              </w:rPr>
            </w:pPr>
            <w:r>
              <w:rPr>
                <w:lang w:eastAsia="ar-SA"/>
              </w:rPr>
              <w:t>После проведения работ был подготовлен научн</w:t>
            </w:r>
            <w:proofErr w:type="gramStart"/>
            <w:r>
              <w:rPr>
                <w:lang w:eastAsia="ar-SA"/>
              </w:rPr>
              <w:t>о-</w:t>
            </w:r>
            <w:proofErr w:type="gramEnd"/>
            <w:r>
              <w:rPr>
                <w:lang w:eastAsia="ar-SA"/>
              </w:rPr>
              <w:t xml:space="preserve"> реставрационный отчет по форме паспорта на реставрацию памятника истории и культуры с </w:t>
            </w:r>
            <w:proofErr w:type="spellStart"/>
            <w:r>
              <w:rPr>
                <w:lang w:eastAsia="ar-SA"/>
              </w:rPr>
              <w:t>фотоприложением</w:t>
            </w:r>
            <w:proofErr w:type="spellEnd"/>
            <w:r>
              <w:rPr>
                <w:lang w:eastAsia="ar-SA"/>
              </w:rPr>
              <w:t xml:space="preserve"> , картограммой состояния сохранности до реставрации</w:t>
            </w:r>
            <w:r w:rsidRPr="003D2B4F">
              <w:rPr>
                <w:lang w:eastAsia="ar-SA"/>
              </w:rPr>
              <w:t>.</w:t>
            </w:r>
          </w:p>
        </w:tc>
        <w:tc>
          <w:tcPr>
            <w:tcW w:w="1417" w:type="dxa"/>
          </w:tcPr>
          <w:p w:rsidR="00444C3B" w:rsidRDefault="00444C3B" w:rsidP="00EE65CC">
            <w:pPr>
              <w:spacing w:line="276" w:lineRule="auto"/>
              <w:jc w:val="center"/>
            </w:pPr>
            <w:r>
              <w:t>15.05.17</w:t>
            </w:r>
          </w:p>
          <w:p w:rsidR="00444C3B" w:rsidRDefault="00444C3B" w:rsidP="00EE65CC">
            <w:pPr>
              <w:spacing w:line="276" w:lineRule="auto"/>
              <w:jc w:val="center"/>
            </w:pPr>
            <w:r>
              <w:t xml:space="preserve">20.05.17 </w:t>
            </w:r>
          </w:p>
          <w:p w:rsidR="00444C3B" w:rsidRPr="00FF362B" w:rsidRDefault="00444C3B" w:rsidP="00EE65CC">
            <w:pPr>
              <w:spacing w:line="276" w:lineRule="auto"/>
            </w:pPr>
          </w:p>
        </w:tc>
        <w:tc>
          <w:tcPr>
            <w:tcW w:w="1701" w:type="dxa"/>
          </w:tcPr>
          <w:p w:rsidR="00444C3B" w:rsidRDefault="00444C3B" w:rsidP="00EE65CC">
            <w:pPr>
              <w:spacing w:after="12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Е.И.Макеева</w:t>
            </w:r>
          </w:p>
          <w:p w:rsidR="00444C3B" w:rsidRDefault="00444C3B" w:rsidP="00EE65CC">
            <w:pPr>
              <w:spacing w:line="276" w:lineRule="auto"/>
              <w:rPr>
                <w:rFonts w:eastAsia="Calibri"/>
              </w:rPr>
            </w:pPr>
          </w:p>
          <w:p w:rsidR="00444C3B" w:rsidRDefault="00444C3B" w:rsidP="00EE65CC">
            <w:pPr>
              <w:spacing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В.И.Васюков</w:t>
            </w:r>
          </w:p>
          <w:p w:rsidR="00444C3B" w:rsidRPr="00D517DE" w:rsidRDefault="00444C3B" w:rsidP="00EE65CC">
            <w:pPr>
              <w:pStyle w:val="a3"/>
              <w:spacing w:line="276" w:lineRule="auto"/>
            </w:pPr>
          </w:p>
        </w:tc>
      </w:tr>
    </w:tbl>
    <w:p w:rsidR="00444C3B" w:rsidRDefault="00444C3B" w:rsidP="00444C3B">
      <w:pPr>
        <w:pStyle w:val="a3"/>
        <w:jc w:val="both"/>
        <w:rPr>
          <w:sz w:val="24"/>
          <w:szCs w:val="24"/>
        </w:rPr>
      </w:pPr>
    </w:p>
    <w:p w:rsidR="00444C3B" w:rsidRDefault="00444C3B" w:rsidP="00444C3B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br w:type="page"/>
      </w:r>
      <w:r w:rsidRPr="003320A6">
        <w:rPr>
          <w:sz w:val="24"/>
          <w:szCs w:val="24"/>
        </w:rPr>
        <w:lastRenderedPageBreak/>
        <w:t>1</w:t>
      </w:r>
      <w:r>
        <w:rPr>
          <w:sz w:val="24"/>
          <w:szCs w:val="24"/>
        </w:rPr>
        <w:t>1</w:t>
      </w:r>
      <w:r w:rsidRPr="003320A6">
        <w:rPr>
          <w:sz w:val="24"/>
          <w:szCs w:val="24"/>
        </w:rPr>
        <w:t>. Иллюстративный материал (фотография, картограммы, схемы и пр.)</w:t>
      </w:r>
      <w:r>
        <w:rPr>
          <w:sz w:val="24"/>
          <w:szCs w:val="24"/>
        </w:rPr>
        <w:t>:</w:t>
      </w:r>
    </w:p>
    <w:p w:rsidR="00B530B4" w:rsidRPr="000F6E60" w:rsidRDefault="00B530B4" w:rsidP="00B530B4">
      <w:pPr>
        <w:pStyle w:val="a3"/>
        <w:jc w:val="both"/>
        <w:rPr>
          <w:sz w:val="24"/>
          <w:szCs w:val="24"/>
        </w:rPr>
      </w:pPr>
    </w:p>
    <w:tbl>
      <w:tblPr>
        <w:tblW w:w="99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7"/>
        <w:gridCol w:w="11"/>
        <w:gridCol w:w="1276"/>
        <w:gridCol w:w="4678"/>
        <w:gridCol w:w="17"/>
        <w:gridCol w:w="975"/>
        <w:gridCol w:w="2268"/>
      </w:tblGrid>
      <w:tr w:rsidR="00B530B4" w:rsidRPr="000F6E60" w:rsidTr="003A7B2F">
        <w:trPr>
          <w:trHeight w:val="728"/>
        </w:trPr>
        <w:tc>
          <w:tcPr>
            <w:tcW w:w="707" w:type="dxa"/>
          </w:tcPr>
          <w:p w:rsidR="00B530B4" w:rsidRPr="009866D5" w:rsidRDefault="00B530B4" w:rsidP="003A7B2F">
            <w:pPr>
              <w:pStyle w:val="a3"/>
              <w:jc w:val="center"/>
              <w:rPr>
                <w:sz w:val="20"/>
              </w:rPr>
            </w:pPr>
            <w:r w:rsidRPr="009866D5">
              <w:rPr>
                <w:sz w:val="20"/>
              </w:rPr>
              <w:t xml:space="preserve">№№ </w:t>
            </w:r>
            <w:proofErr w:type="gramStart"/>
            <w:r w:rsidRPr="009866D5">
              <w:rPr>
                <w:sz w:val="20"/>
              </w:rPr>
              <w:t>п</w:t>
            </w:r>
            <w:proofErr w:type="gramEnd"/>
            <w:r w:rsidRPr="009866D5">
              <w:rPr>
                <w:sz w:val="20"/>
              </w:rPr>
              <w:t>/п</w:t>
            </w:r>
          </w:p>
        </w:tc>
        <w:tc>
          <w:tcPr>
            <w:tcW w:w="1287" w:type="dxa"/>
            <w:gridSpan w:val="2"/>
          </w:tcPr>
          <w:p w:rsidR="00B530B4" w:rsidRPr="009866D5" w:rsidRDefault="00B530B4" w:rsidP="003A7B2F">
            <w:pPr>
              <w:pStyle w:val="a3"/>
              <w:jc w:val="center"/>
              <w:rPr>
                <w:sz w:val="20"/>
              </w:rPr>
            </w:pPr>
            <w:r w:rsidRPr="009866D5">
              <w:rPr>
                <w:sz w:val="20"/>
              </w:rPr>
              <w:t>Дата</w:t>
            </w:r>
          </w:p>
        </w:tc>
        <w:tc>
          <w:tcPr>
            <w:tcW w:w="4695" w:type="dxa"/>
            <w:gridSpan w:val="2"/>
          </w:tcPr>
          <w:p w:rsidR="00B530B4" w:rsidRPr="009866D5" w:rsidRDefault="00B530B4" w:rsidP="003A7B2F">
            <w:pPr>
              <w:pStyle w:val="a3"/>
              <w:jc w:val="center"/>
              <w:rPr>
                <w:sz w:val="20"/>
              </w:rPr>
            </w:pPr>
            <w:r w:rsidRPr="009866D5">
              <w:rPr>
                <w:sz w:val="20"/>
              </w:rPr>
              <w:t>Наименование иллюстративного материала; характер и условия выполнения</w:t>
            </w:r>
          </w:p>
        </w:tc>
        <w:tc>
          <w:tcPr>
            <w:tcW w:w="975" w:type="dxa"/>
          </w:tcPr>
          <w:p w:rsidR="00B530B4" w:rsidRPr="009866D5" w:rsidRDefault="00B530B4" w:rsidP="003A7B2F">
            <w:pPr>
              <w:pStyle w:val="a3"/>
              <w:jc w:val="center"/>
              <w:rPr>
                <w:sz w:val="20"/>
              </w:rPr>
            </w:pPr>
            <w:r w:rsidRPr="009866D5">
              <w:rPr>
                <w:sz w:val="20"/>
              </w:rPr>
              <w:t>Количество</w:t>
            </w:r>
          </w:p>
        </w:tc>
        <w:tc>
          <w:tcPr>
            <w:tcW w:w="2268" w:type="dxa"/>
          </w:tcPr>
          <w:p w:rsidR="00B530B4" w:rsidRPr="009866D5" w:rsidRDefault="00B530B4" w:rsidP="003A7B2F">
            <w:pPr>
              <w:pStyle w:val="a3"/>
              <w:jc w:val="center"/>
              <w:rPr>
                <w:sz w:val="20"/>
              </w:rPr>
            </w:pPr>
            <w:r w:rsidRPr="009866D5">
              <w:rPr>
                <w:sz w:val="20"/>
              </w:rPr>
              <w:t xml:space="preserve">Место хранения и </w:t>
            </w:r>
            <w:proofErr w:type="gramStart"/>
            <w:r w:rsidRPr="009866D5">
              <w:rPr>
                <w:sz w:val="20"/>
              </w:rPr>
              <w:t>архивный</w:t>
            </w:r>
            <w:proofErr w:type="gramEnd"/>
            <w:r w:rsidRPr="009866D5">
              <w:rPr>
                <w:sz w:val="20"/>
              </w:rPr>
              <w:t xml:space="preserve"> №</w:t>
            </w:r>
          </w:p>
        </w:tc>
      </w:tr>
      <w:tr w:rsidR="00B530B4" w:rsidRPr="000F6E60" w:rsidTr="003A7B2F">
        <w:trPr>
          <w:trHeight w:val="545"/>
        </w:trPr>
        <w:tc>
          <w:tcPr>
            <w:tcW w:w="9932" w:type="dxa"/>
            <w:gridSpan w:val="7"/>
          </w:tcPr>
          <w:p w:rsidR="00B530B4" w:rsidRPr="009866D5" w:rsidRDefault="00B530B4" w:rsidP="003A7B2F">
            <w:pPr>
              <w:pStyle w:val="a3"/>
              <w:rPr>
                <w:b/>
                <w:sz w:val="22"/>
                <w:szCs w:val="22"/>
              </w:rPr>
            </w:pPr>
            <w:r w:rsidRPr="009866D5">
              <w:rPr>
                <w:b/>
                <w:sz w:val="22"/>
                <w:szCs w:val="22"/>
              </w:rPr>
              <w:t>ПРИЛОЖЕНИЕ 1 – Лабораторные исследования</w:t>
            </w:r>
          </w:p>
        </w:tc>
      </w:tr>
      <w:tr w:rsidR="00B530B4" w:rsidRPr="000F6E60" w:rsidTr="003A7B2F">
        <w:trPr>
          <w:trHeight w:val="545"/>
        </w:trPr>
        <w:tc>
          <w:tcPr>
            <w:tcW w:w="718" w:type="dxa"/>
            <w:gridSpan w:val="2"/>
          </w:tcPr>
          <w:p w:rsidR="00B530B4" w:rsidRPr="009866D5" w:rsidRDefault="00B530B4" w:rsidP="003A7B2F">
            <w:pPr>
              <w:pStyle w:val="a3"/>
              <w:jc w:val="center"/>
              <w:rPr>
                <w:sz w:val="24"/>
                <w:szCs w:val="24"/>
              </w:rPr>
            </w:pPr>
            <w:r w:rsidRPr="009866D5">
              <w:rPr>
                <w:sz w:val="24"/>
                <w:szCs w:val="24"/>
              </w:rPr>
              <w:t>1.</w:t>
            </w:r>
          </w:p>
        </w:tc>
        <w:tc>
          <w:tcPr>
            <w:tcW w:w="1276" w:type="dxa"/>
          </w:tcPr>
          <w:p w:rsidR="00B530B4" w:rsidRPr="009866D5" w:rsidRDefault="00B530B4" w:rsidP="003A7B2F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16.11.16</w:t>
            </w:r>
            <w:r w:rsidRPr="009866D5">
              <w:rPr>
                <w:sz w:val="24"/>
                <w:szCs w:val="24"/>
              </w:rPr>
              <w:t>г.</w:t>
            </w:r>
          </w:p>
        </w:tc>
        <w:tc>
          <w:tcPr>
            <w:tcW w:w="4678" w:type="dxa"/>
          </w:tcPr>
          <w:p w:rsidR="00B530B4" w:rsidRPr="009866D5" w:rsidRDefault="00B530B4" w:rsidP="003A7B2F">
            <w:pPr>
              <w:pStyle w:val="a3"/>
              <w:rPr>
                <w:sz w:val="24"/>
                <w:szCs w:val="24"/>
              </w:rPr>
            </w:pPr>
            <w:r w:rsidRPr="009866D5">
              <w:rPr>
                <w:sz w:val="24"/>
                <w:szCs w:val="24"/>
              </w:rPr>
              <w:t>Отбор проб для биологического исследования.</w:t>
            </w:r>
          </w:p>
        </w:tc>
        <w:tc>
          <w:tcPr>
            <w:tcW w:w="992" w:type="dxa"/>
            <w:gridSpan w:val="2"/>
          </w:tcPr>
          <w:p w:rsidR="00B530B4" w:rsidRPr="009866D5" w:rsidRDefault="00B530B4" w:rsidP="003A7B2F">
            <w:pPr>
              <w:pStyle w:val="a3"/>
              <w:jc w:val="center"/>
              <w:rPr>
                <w:sz w:val="24"/>
                <w:szCs w:val="24"/>
              </w:rPr>
            </w:pPr>
            <w:r w:rsidRPr="009866D5">
              <w:rPr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B530B4" w:rsidRPr="009866D5" w:rsidRDefault="00B530B4" w:rsidP="003A7B2F">
            <w:pPr>
              <w:pStyle w:val="a3"/>
              <w:rPr>
                <w:b/>
                <w:sz w:val="22"/>
                <w:szCs w:val="22"/>
              </w:rPr>
            </w:pPr>
            <w:r w:rsidRPr="009866D5">
              <w:rPr>
                <w:sz w:val="24"/>
                <w:szCs w:val="24"/>
              </w:rPr>
              <w:t>Архив СПб ГБУК «ГМГС»; СПбГУ</w:t>
            </w:r>
          </w:p>
        </w:tc>
      </w:tr>
      <w:tr w:rsidR="00B530B4" w:rsidRPr="000F6E60" w:rsidTr="003A7B2F">
        <w:trPr>
          <w:trHeight w:val="545"/>
        </w:trPr>
        <w:tc>
          <w:tcPr>
            <w:tcW w:w="9932" w:type="dxa"/>
            <w:gridSpan w:val="7"/>
          </w:tcPr>
          <w:p w:rsidR="00B530B4" w:rsidRPr="009866D5" w:rsidRDefault="00B530B4" w:rsidP="003A7B2F">
            <w:pPr>
              <w:pStyle w:val="a3"/>
              <w:rPr>
                <w:sz w:val="20"/>
              </w:rPr>
            </w:pPr>
            <w:r w:rsidRPr="009866D5">
              <w:rPr>
                <w:b/>
                <w:sz w:val="22"/>
                <w:szCs w:val="22"/>
              </w:rPr>
              <w:t>ПРИЛОЖЕНИЕ 2 – Картограммы дефектов.</w:t>
            </w:r>
          </w:p>
        </w:tc>
      </w:tr>
      <w:tr w:rsidR="00B530B4" w:rsidRPr="000F6E60" w:rsidTr="003A7B2F">
        <w:trPr>
          <w:trHeight w:val="721"/>
        </w:trPr>
        <w:tc>
          <w:tcPr>
            <w:tcW w:w="707" w:type="dxa"/>
            <w:vAlign w:val="center"/>
          </w:tcPr>
          <w:p w:rsidR="00B530B4" w:rsidRPr="009866D5" w:rsidRDefault="00B530B4" w:rsidP="003A7B2F">
            <w:pPr>
              <w:pStyle w:val="a3"/>
              <w:jc w:val="center"/>
              <w:rPr>
                <w:sz w:val="24"/>
                <w:szCs w:val="24"/>
              </w:rPr>
            </w:pPr>
            <w:r w:rsidRPr="009866D5">
              <w:rPr>
                <w:sz w:val="24"/>
                <w:szCs w:val="24"/>
              </w:rPr>
              <w:t>1.</w:t>
            </w:r>
          </w:p>
        </w:tc>
        <w:tc>
          <w:tcPr>
            <w:tcW w:w="1287" w:type="dxa"/>
            <w:gridSpan w:val="2"/>
          </w:tcPr>
          <w:p w:rsidR="00B530B4" w:rsidRPr="009866D5" w:rsidRDefault="00B530B4" w:rsidP="003A7B2F">
            <w:pPr>
              <w:pStyle w:val="a3"/>
              <w:tabs>
                <w:tab w:val="center" w:pos="535"/>
              </w:tabs>
              <w:rPr>
                <w:sz w:val="24"/>
                <w:szCs w:val="24"/>
              </w:rPr>
            </w:pPr>
            <w:r w:rsidRPr="009866D5">
              <w:rPr>
                <w:sz w:val="24"/>
                <w:szCs w:val="24"/>
              </w:rPr>
              <w:tab/>
            </w:r>
          </w:p>
          <w:p w:rsidR="00B530B4" w:rsidRPr="009866D5" w:rsidRDefault="00B530B4" w:rsidP="003A7B2F">
            <w:pPr>
              <w:pStyle w:val="a3"/>
              <w:tabs>
                <w:tab w:val="center" w:pos="53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</w:t>
            </w:r>
            <w:r w:rsidRPr="009866D5">
              <w:rPr>
                <w:sz w:val="24"/>
                <w:szCs w:val="24"/>
              </w:rPr>
              <w:t>.12.16г.</w:t>
            </w:r>
          </w:p>
        </w:tc>
        <w:tc>
          <w:tcPr>
            <w:tcW w:w="4695" w:type="dxa"/>
            <w:gridSpan w:val="2"/>
            <w:tcBorders>
              <w:bottom w:val="nil"/>
            </w:tcBorders>
            <w:vAlign w:val="center"/>
          </w:tcPr>
          <w:p w:rsidR="00B530B4" w:rsidRPr="00530660" w:rsidRDefault="00B530B4" w:rsidP="003A7B2F">
            <w:pPr>
              <w:spacing w:line="276" w:lineRule="auto"/>
              <w:rPr>
                <w:bCs/>
              </w:rPr>
            </w:pPr>
            <w:r>
              <w:rPr>
                <w:bCs/>
              </w:rPr>
              <w:t>Картограмма дефектов. Вид спереди.</w:t>
            </w:r>
          </w:p>
        </w:tc>
        <w:tc>
          <w:tcPr>
            <w:tcW w:w="975" w:type="dxa"/>
            <w:tcBorders>
              <w:bottom w:val="nil"/>
            </w:tcBorders>
            <w:vAlign w:val="center"/>
          </w:tcPr>
          <w:p w:rsidR="00B530B4" w:rsidRPr="000F6E60" w:rsidRDefault="00B530B4" w:rsidP="003A7B2F">
            <w:pPr>
              <w:spacing w:line="276" w:lineRule="auto"/>
              <w:jc w:val="center"/>
            </w:pPr>
          </w:p>
          <w:p w:rsidR="00B530B4" w:rsidRPr="000F6E60" w:rsidRDefault="00B530B4" w:rsidP="003A7B2F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2268" w:type="dxa"/>
          </w:tcPr>
          <w:p w:rsidR="00B530B4" w:rsidRPr="009866D5" w:rsidRDefault="00B530B4" w:rsidP="003A7B2F">
            <w:pPr>
              <w:pStyle w:val="a3"/>
              <w:rPr>
                <w:sz w:val="24"/>
                <w:szCs w:val="24"/>
              </w:rPr>
            </w:pPr>
            <w:r w:rsidRPr="009866D5">
              <w:rPr>
                <w:sz w:val="24"/>
                <w:szCs w:val="24"/>
              </w:rPr>
              <w:t>Архив СПб ГБУК «ГМГС»; СПбГУ</w:t>
            </w:r>
          </w:p>
        </w:tc>
      </w:tr>
      <w:tr w:rsidR="00B530B4" w:rsidRPr="000F6E60" w:rsidTr="003A7B2F">
        <w:trPr>
          <w:trHeight w:val="703"/>
        </w:trPr>
        <w:tc>
          <w:tcPr>
            <w:tcW w:w="707" w:type="dxa"/>
            <w:vAlign w:val="center"/>
          </w:tcPr>
          <w:p w:rsidR="00B530B4" w:rsidRPr="009866D5" w:rsidRDefault="00B530B4" w:rsidP="003A7B2F">
            <w:pPr>
              <w:pStyle w:val="a3"/>
              <w:jc w:val="center"/>
              <w:rPr>
                <w:sz w:val="24"/>
                <w:szCs w:val="24"/>
              </w:rPr>
            </w:pPr>
            <w:r w:rsidRPr="009866D5">
              <w:rPr>
                <w:sz w:val="24"/>
                <w:szCs w:val="24"/>
              </w:rPr>
              <w:t>2.</w:t>
            </w:r>
          </w:p>
        </w:tc>
        <w:tc>
          <w:tcPr>
            <w:tcW w:w="1287" w:type="dxa"/>
            <w:gridSpan w:val="2"/>
          </w:tcPr>
          <w:p w:rsidR="00B530B4" w:rsidRPr="009866D5" w:rsidRDefault="00B530B4" w:rsidP="003A7B2F">
            <w:pPr>
              <w:pStyle w:val="a3"/>
              <w:jc w:val="center"/>
              <w:rPr>
                <w:sz w:val="24"/>
                <w:szCs w:val="24"/>
              </w:rPr>
            </w:pPr>
          </w:p>
          <w:p w:rsidR="00B530B4" w:rsidRPr="009866D5" w:rsidRDefault="00B530B4" w:rsidP="003A7B2F">
            <w:pPr>
              <w:pStyle w:val="a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  <w:r w:rsidRPr="009866D5">
              <w:rPr>
                <w:sz w:val="24"/>
                <w:szCs w:val="24"/>
              </w:rPr>
              <w:t>.12.16г.</w:t>
            </w:r>
          </w:p>
        </w:tc>
        <w:tc>
          <w:tcPr>
            <w:tcW w:w="4695" w:type="dxa"/>
            <w:gridSpan w:val="2"/>
            <w:vAlign w:val="center"/>
          </w:tcPr>
          <w:p w:rsidR="00B530B4" w:rsidRPr="000F6E60" w:rsidRDefault="00B530B4" w:rsidP="003A7B2F">
            <w:pPr>
              <w:spacing w:line="276" w:lineRule="auto"/>
            </w:pPr>
            <w:r>
              <w:t>Картограмма дефектов. Вид сзади.</w:t>
            </w:r>
          </w:p>
        </w:tc>
        <w:tc>
          <w:tcPr>
            <w:tcW w:w="975" w:type="dxa"/>
            <w:vAlign w:val="center"/>
          </w:tcPr>
          <w:p w:rsidR="00B530B4" w:rsidRPr="000F6E60" w:rsidRDefault="00B530B4" w:rsidP="003A7B2F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2268" w:type="dxa"/>
          </w:tcPr>
          <w:p w:rsidR="00B530B4" w:rsidRPr="009866D5" w:rsidRDefault="00B530B4" w:rsidP="003A7B2F">
            <w:pPr>
              <w:pStyle w:val="a3"/>
              <w:jc w:val="center"/>
              <w:rPr>
                <w:sz w:val="24"/>
                <w:szCs w:val="24"/>
              </w:rPr>
            </w:pPr>
            <w:r w:rsidRPr="009866D5">
              <w:rPr>
                <w:sz w:val="24"/>
                <w:szCs w:val="24"/>
              </w:rPr>
              <w:t>Архив СПб ГБУК «ГМГС»; СПбГУ</w:t>
            </w:r>
          </w:p>
        </w:tc>
      </w:tr>
      <w:tr w:rsidR="00B530B4" w:rsidRPr="000F6E60" w:rsidTr="003A7B2F">
        <w:trPr>
          <w:trHeight w:val="557"/>
        </w:trPr>
        <w:tc>
          <w:tcPr>
            <w:tcW w:w="707" w:type="dxa"/>
            <w:vAlign w:val="center"/>
          </w:tcPr>
          <w:p w:rsidR="00B530B4" w:rsidRPr="009866D5" w:rsidRDefault="00B530B4" w:rsidP="003A7B2F">
            <w:pPr>
              <w:pStyle w:val="a3"/>
              <w:jc w:val="center"/>
              <w:rPr>
                <w:sz w:val="24"/>
                <w:szCs w:val="24"/>
              </w:rPr>
            </w:pPr>
            <w:r w:rsidRPr="009866D5">
              <w:rPr>
                <w:sz w:val="24"/>
                <w:szCs w:val="24"/>
              </w:rPr>
              <w:t>3.</w:t>
            </w:r>
          </w:p>
        </w:tc>
        <w:tc>
          <w:tcPr>
            <w:tcW w:w="1287" w:type="dxa"/>
            <w:gridSpan w:val="2"/>
          </w:tcPr>
          <w:p w:rsidR="00B530B4" w:rsidRPr="009866D5" w:rsidRDefault="00B530B4" w:rsidP="003A7B2F">
            <w:pPr>
              <w:pStyle w:val="a3"/>
              <w:jc w:val="center"/>
              <w:rPr>
                <w:sz w:val="24"/>
                <w:szCs w:val="24"/>
              </w:rPr>
            </w:pPr>
          </w:p>
          <w:p w:rsidR="00B530B4" w:rsidRPr="009866D5" w:rsidRDefault="00B530B4" w:rsidP="003A7B2F">
            <w:pPr>
              <w:pStyle w:val="a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  <w:r w:rsidRPr="009866D5">
              <w:rPr>
                <w:sz w:val="24"/>
                <w:szCs w:val="24"/>
              </w:rPr>
              <w:t>.12.16г.</w:t>
            </w:r>
          </w:p>
        </w:tc>
        <w:tc>
          <w:tcPr>
            <w:tcW w:w="4695" w:type="dxa"/>
            <w:gridSpan w:val="2"/>
            <w:vAlign w:val="center"/>
          </w:tcPr>
          <w:p w:rsidR="00B530B4" w:rsidRPr="000F6E60" w:rsidRDefault="00B530B4" w:rsidP="003A7B2F">
            <w:pPr>
              <w:spacing w:line="276" w:lineRule="auto"/>
            </w:pPr>
            <w:r>
              <w:t>Картограмма дефектов. Вид справа.</w:t>
            </w:r>
          </w:p>
        </w:tc>
        <w:tc>
          <w:tcPr>
            <w:tcW w:w="975" w:type="dxa"/>
            <w:vAlign w:val="center"/>
          </w:tcPr>
          <w:p w:rsidR="00B530B4" w:rsidRPr="000F6E60" w:rsidRDefault="00B530B4" w:rsidP="003A7B2F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2268" w:type="dxa"/>
          </w:tcPr>
          <w:p w:rsidR="00B530B4" w:rsidRPr="009866D5" w:rsidRDefault="00B530B4" w:rsidP="003A7B2F">
            <w:pPr>
              <w:pStyle w:val="a3"/>
              <w:jc w:val="center"/>
              <w:rPr>
                <w:sz w:val="24"/>
                <w:szCs w:val="24"/>
              </w:rPr>
            </w:pPr>
            <w:r w:rsidRPr="009866D5">
              <w:rPr>
                <w:sz w:val="24"/>
                <w:szCs w:val="24"/>
              </w:rPr>
              <w:t>Архив СПб ГБУК «ГМГС»; СПбГУ</w:t>
            </w:r>
          </w:p>
        </w:tc>
      </w:tr>
      <w:tr w:rsidR="00B530B4" w:rsidRPr="000F6E60" w:rsidTr="003A7B2F">
        <w:trPr>
          <w:trHeight w:val="692"/>
        </w:trPr>
        <w:tc>
          <w:tcPr>
            <w:tcW w:w="707" w:type="dxa"/>
            <w:vAlign w:val="center"/>
          </w:tcPr>
          <w:p w:rsidR="00B530B4" w:rsidRPr="009866D5" w:rsidRDefault="00B530B4" w:rsidP="003A7B2F">
            <w:pPr>
              <w:pStyle w:val="a3"/>
              <w:jc w:val="center"/>
              <w:rPr>
                <w:sz w:val="24"/>
                <w:szCs w:val="24"/>
              </w:rPr>
            </w:pPr>
            <w:r w:rsidRPr="009866D5">
              <w:rPr>
                <w:sz w:val="24"/>
                <w:szCs w:val="24"/>
              </w:rPr>
              <w:t>4.</w:t>
            </w:r>
          </w:p>
        </w:tc>
        <w:tc>
          <w:tcPr>
            <w:tcW w:w="1287" w:type="dxa"/>
            <w:gridSpan w:val="2"/>
          </w:tcPr>
          <w:p w:rsidR="00B530B4" w:rsidRPr="009866D5" w:rsidRDefault="00B530B4" w:rsidP="003A7B2F">
            <w:pPr>
              <w:pStyle w:val="a3"/>
              <w:jc w:val="center"/>
              <w:rPr>
                <w:sz w:val="24"/>
                <w:szCs w:val="24"/>
              </w:rPr>
            </w:pPr>
          </w:p>
          <w:p w:rsidR="00B530B4" w:rsidRPr="009866D5" w:rsidRDefault="00D86227" w:rsidP="003A7B2F">
            <w:pPr>
              <w:pStyle w:val="a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  <w:r w:rsidR="00B530B4" w:rsidRPr="009866D5">
              <w:rPr>
                <w:sz w:val="24"/>
                <w:szCs w:val="24"/>
              </w:rPr>
              <w:t>.12.16г.</w:t>
            </w:r>
          </w:p>
        </w:tc>
        <w:tc>
          <w:tcPr>
            <w:tcW w:w="4695" w:type="dxa"/>
            <w:gridSpan w:val="2"/>
            <w:vAlign w:val="center"/>
          </w:tcPr>
          <w:p w:rsidR="00B530B4" w:rsidRPr="000F6E60" w:rsidRDefault="00B530B4" w:rsidP="003A7B2F">
            <w:pPr>
              <w:spacing w:line="276" w:lineRule="auto"/>
            </w:pPr>
            <w:r>
              <w:t>Картограмма дефектов. Вид слева.</w:t>
            </w:r>
          </w:p>
        </w:tc>
        <w:tc>
          <w:tcPr>
            <w:tcW w:w="975" w:type="dxa"/>
            <w:vAlign w:val="center"/>
          </w:tcPr>
          <w:p w:rsidR="00B530B4" w:rsidRPr="000F6E60" w:rsidRDefault="00B530B4" w:rsidP="003A7B2F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2268" w:type="dxa"/>
          </w:tcPr>
          <w:p w:rsidR="00B530B4" w:rsidRPr="009866D5" w:rsidRDefault="00B530B4" w:rsidP="003A7B2F">
            <w:pPr>
              <w:pStyle w:val="a3"/>
              <w:jc w:val="center"/>
              <w:rPr>
                <w:sz w:val="24"/>
                <w:szCs w:val="24"/>
              </w:rPr>
            </w:pPr>
            <w:r w:rsidRPr="009866D5">
              <w:rPr>
                <w:sz w:val="24"/>
                <w:szCs w:val="24"/>
              </w:rPr>
              <w:t>Архив СПб ГБУК «ГМГС»; СПбГУ</w:t>
            </w:r>
          </w:p>
        </w:tc>
      </w:tr>
      <w:tr w:rsidR="00B530B4" w:rsidRPr="000F6E60" w:rsidTr="003A7B2F">
        <w:trPr>
          <w:trHeight w:val="418"/>
        </w:trPr>
        <w:tc>
          <w:tcPr>
            <w:tcW w:w="9932" w:type="dxa"/>
            <w:gridSpan w:val="7"/>
          </w:tcPr>
          <w:p w:rsidR="00B530B4" w:rsidRPr="009866D5" w:rsidRDefault="00B530B4" w:rsidP="00EE65CC">
            <w:pPr>
              <w:pStyle w:val="a3"/>
              <w:rPr>
                <w:sz w:val="24"/>
                <w:szCs w:val="24"/>
              </w:rPr>
            </w:pPr>
            <w:r w:rsidRPr="009866D5">
              <w:rPr>
                <w:b/>
                <w:sz w:val="22"/>
                <w:szCs w:val="22"/>
              </w:rPr>
              <w:t xml:space="preserve">ПРИЛОЖЕНИЕ </w:t>
            </w:r>
            <w:r w:rsidR="00EE65CC">
              <w:rPr>
                <w:b/>
                <w:sz w:val="22"/>
                <w:szCs w:val="22"/>
              </w:rPr>
              <w:t>3</w:t>
            </w:r>
            <w:r w:rsidRPr="009866D5">
              <w:rPr>
                <w:b/>
                <w:sz w:val="22"/>
                <w:szCs w:val="22"/>
              </w:rPr>
              <w:t xml:space="preserve"> – Альбом аннотированных фотоиллюстраций состояния памятника до</w:t>
            </w:r>
            <w:proofErr w:type="gramStart"/>
            <w:r w:rsidRPr="009866D5">
              <w:rPr>
                <w:b/>
                <w:sz w:val="22"/>
                <w:szCs w:val="22"/>
              </w:rPr>
              <w:t xml:space="preserve"> -, </w:t>
            </w:r>
            <w:proofErr w:type="gramEnd"/>
            <w:r w:rsidRPr="009866D5">
              <w:rPr>
                <w:b/>
                <w:sz w:val="22"/>
                <w:szCs w:val="22"/>
              </w:rPr>
              <w:t>в процессе - и после реставрации.</w:t>
            </w:r>
          </w:p>
        </w:tc>
      </w:tr>
      <w:tr w:rsidR="00B530B4" w:rsidRPr="000F6E60" w:rsidTr="003A7B2F">
        <w:trPr>
          <w:trHeight w:val="609"/>
        </w:trPr>
        <w:tc>
          <w:tcPr>
            <w:tcW w:w="707" w:type="dxa"/>
          </w:tcPr>
          <w:p w:rsidR="00B530B4" w:rsidRPr="009866D5" w:rsidRDefault="00B530B4" w:rsidP="003A7B2F">
            <w:pPr>
              <w:pStyle w:val="a3"/>
              <w:jc w:val="center"/>
              <w:rPr>
                <w:sz w:val="24"/>
                <w:szCs w:val="24"/>
              </w:rPr>
            </w:pPr>
            <w:r w:rsidRPr="009866D5">
              <w:rPr>
                <w:sz w:val="24"/>
                <w:szCs w:val="24"/>
              </w:rPr>
              <w:t>1.</w:t>
            </w:r>
          </w:p>
        </w:tc>
        <w:tc>
          <w:tcPr>
            <w:tcW w:w="1287" w:type="dxa"/>
            <w:gridSpan w:val="2"/>
          </w:tcPr>
          <w:p w:rsidR="00B530B4" w:rsidRPr="009866D5" w:rsidRDefault="00B530B4" w:rsidP="003A7B2F">
            <w:pPr>
              <w:pStyle w:val="a3"/>
              <w:jc w:val="center"/>
              <w:rPr>
                <w:sz w:val="24"/>
                <w:szCs w:val="24"/>
              </w:rPr>
            </w:pPr>
          </w:p>
          <w:p w:rsidR="00B530B4" w:rsidRPr="009866D5" w:rsidRDefault="00D86227" w:rsidP="003A7B2F">
            <w:pPr>
              <w:pStyle w:val="a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09.10</w:t>
            </w:r>
            <w:r w:rsidR="00B530B4" w:rsidRPr="009866D5">
              <w:rPr>
                <w:sz w:val="24"/>
                <w:szCs w:val="24"/>
              </w:rPr>
              <w:t>.16г.</w:t>
            </w:r>
          </w:p>
        </w:tc>
        <w:tc>
          <w:tcPr>
            <w:tcW w:w="4695" w:type="dxa"/>
            <w:gridSpan w:val="2"/>
            <w:vAlign w:val="center"/>
          </w:tcPr>
          <w:p w:rsidR="00B530B4" w:rsidRDefault="00B530B4" w:rsidP="003A7B2F">
            <w:pPr>
              <w:spacing w:line="276" w:lineRule="auto"/>
              <w:rPr>
                <w:bCs/>
                <w:i/>
              </w:rPr>
            </w:pPr>
            <w:r w:rsidRPr="000F6E60">
              <w:rPr>
                <w:bCs/>
                <w:i/>
              </w:rPr>
              <w:t>До реставрации</w:t>
            </w:r>
            <w:r>
              <w:rPr>
                <w:bCs/>
                <w:i/>
              </w:rPr>
              <w:t>:</w:t>
            </w:r>
          </w:p>
          <w:p w:rsidR="00B530B4" w:rsidRDefault="00B530B4" w:rsidP="00B530B4">
            <w:pPr>
              <w:numPr>
                <w:ilvl w:val="0"/>
                <w:numId w:val="6"/>
              </w:numPr>
              <w:spacing w:line="276" w:lineRule="auto"/>
              <w:rPr>
                <w:bCs/>
                <w:i/>
              </w:rPr>
            </w:pPr>
            <w:r>
              <w:rPr>
                <w:bCs/>
                <w:i/>
              </w:rPr>
              <w:t>Общие виды</w:t>
            </w:r>
          </w:p>
          <w:p w:rsidR="00B530B4" w:rsidRPr="00170B49" w:rsidRDefault="00B530B4" w:rsidP="00B530B4">
            <w:pPr>
              <w:numPr>
                <w:ilvl w:val="0"/>
                <w:numId w:val="6"/>
              </w:numPr>
              <w:spacing w:line="276" w:lineRule="auto"/>
              <w:rPr>
                <w:bCs/>
                <w:i/>
              </w:rPr>
            </w:pPr>
            <w:r>
              <w:rPr>
                <w:bCs/>
                <w:i/>
              </w:rPr>
              <w:t>Фрагменты</w:t>
            </w:r>
          </w:p>
        </w:tc>
        <w:tc>
          <w:tcPr>
            <w:tcW w:w="975" w:type="dxa"/>
            <w:vAlign w:val="center"/>
          </w:tcPr>
          <w:p w:rsidR="00B530B4" w:rsidRDefault="00B530B4" w:rsidP="003A7B2F">
            <w:pPr>
              <w:spacing w:line="276" w:lineRule="auto"/>
              <w:ind w:left="284"/>
              <w:jc w:val="center"/>
            </w:pPr>
          </w:p>
          <w:p w:rsidR="00B530B4" w:rsidRDefault="00B530B4" w:rsidP="003A7B2F">
            <w:pPr>
              <w:spacing w:line="276" w:lineRule="auto"/>
              <w:jc w:val="center"/>
            </w:pPr>
          </w:p>
          <w:p w:rsidR="00B530B4" w:rsidRDefault="00BF3FA2" w:rsidP="003A7B2F">
            <w:pPr>
              <w:spacing w:line="276" w:lineRule="auto"/>
              <w:jc w:val="center"/>
            </w:pPr>
            <w:r>
              <w:t>5</w:t>
            </w:r>
          </w:p>
          <w:p w:rsidR="00B530B4" w:rsidRDefault="00D86227" w:rsidP="003A7B2F">
            <w:pPr>
              <w:spacing w:line="276" w:lineRule="auto"/>
              <w:jc w:val="center"/>
            </w:pPr>
            <w:r>
              <w:t>10</w:t>
            </w:r>
          </w:p>
          <w:p w:rsidR="00B530B4" w:rsidRPr="000F6E60" w:rsidRDefault="00B530B4" w:rsidP="003A7B2F">
            <w:pPr>
              <w:spacing w:line="276" w:lineRule="auto"/>
              <w:ind w:left="284"/>
              <w:jc w:val="center"/>
            </w:pPr>
          </w:p>
        </w:tc>
        <w:tc>
          <w:tcPr>
            <w:tcW w:w="2268" w:type="dxa"/>
          </w:tcPr>
          <w:p w:rsidR="00B530B4" w:rsidRPr="009866D5" w:rsidRDefault="00B530B4" w:rsidP="003A7B2F">
            <w:pPr>
              <w:pStyle w:val="a3"/>
              <w:rPr>
                <w:sz w:val="24"/>
                <w:szCs w:val="24"/>
              </w:rPr>
            </w:pPr>
            <w:r w:rsidRPr="009866D5">
              <w:rPr>
                <w:sz w:val="24"/>
                <w:szCs w:val="24"/>
              </w:rPr>
              <w:t>Архив СПб ГБУК «ГМГС»; СПбГУ</w:t>
            </w:r>
          </w:p>
        </w:tc>
      </w:tr>
      <w:tr w:rsidR="00B530B4" w:rsidRPr="000F6E60" w:rsidTr="003A7B2F">
        <w:trPr>
          <w:trHeight w:val="602"/>
        </w:trPr>
        <w:tc>
          <w:tcPr>
            <w:tcW w:w="707" w:type="dxa"/>
          </w:tcPr>
          <w:p w:rsidR="00B530B4" w:rsidRPr="009866D5" w:rsidRDefault="00B530B4" w:rsidP="003A7B2F">
            <w:pPr>
              <w:pStyle w:val="a3"/>
              <w:jc w:val="center"/>
              <w:rPr>
                <w:sz w:val="24"/>
                <w:szCs w:val="24"/>
              </w:rPr>
            </w:pPr>
            <w:r w:rsidRPr="009866D5">
              <w:rPr>
                <w:sz w:val="24"/>
                <w:szCs w:val="24"/>
              </w:rPr>
              <w:t>2.</w:t>
            </w:r>
          </w:p>
        </w:tc>
        <w:tc>
          <w:tcPr>
            <w:tcW w:w="1287" w:type="dxa"/>
            <w:gridSpan w:val="2"/>
          </w:tcPr>
          <w:p w:rsidR="00B530B4" w:rsidRPr="009866D5" w:rsidRDefault="00B530B4" w:rsidP="003A7B2F">
            <w:pPr>
              <w:pStyle w:val="a3"/>
              <w:jc w:val="center"/>
              <w:rPr>
                <w:sz w:val="24"/>
                <w:szCs w:val="24"/>
              </w:rPr>
            </w:pPr>
            <w:r w:rsidRPr="009866D5">
              <w:rPr>
                <w:sz w:val="24"/>
                <w:szCs w:val="24"/>
              </w:rPr>
              <w:t>19.12.16г.</w:t>
            </w:r>
            <w:r>
              <w:rPr>
                <w:sz w:val="24"/>
                <w:szCs w:val="24"/>
              </w:rPr>
              <w:t>-</w:t>
            </w:r>
          </w:p>
          <w:p w:rsidR="00B530B4" w:rsidRPr="009866D5" w:rsidRDefault="00BF3FA2" w:rsidP="003A7B2F">
            <w:pPr>
              <w:pStyle w:val="a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20.05.17</w:t>
            </w:r>
            <w:r w:rsidR="00B530B4" w:rsidRPr="009866D5">
              <w:rPr>
                <w:sz w:val="24"/>
                <w:szCs w:val="24"/>
              </w:rPr>
              <w:t>г.</w:t>
            </w:r>
          </w:p>
        </w:tc>
        <w:tc>
          <w:tcPr>
            <w:tcW w:w="4695" w:type="dxa"/>
            <w:gridSpan w:val="2"/>
            <w:vAlign w:val="center"/>
          </w:tcPr>
          <w:p w:rsidR="00B530B4" w:rsidRDefault="00B530B4" w:rsidP="003A7B2F">
            <w:pPr>
              <w:spacing w:line="276" w:lineRule="auto"/>
              <w:rPr>
                <w:bCs/>
                <w:i/>
              </w:rPr>
            </w:pPr>
            <w:r w:rsidRPr="000F6E60">
              <w:rPr>
                <w:bCs/>
                <w:i/>
              </w:rPr>
              <w:t>В процессе реставрации</w:t>
            </w:r>
            <w:r>
              <w:rPr>
                <w:bCs/>
                <w:i/>
              </w:rPr>
              <w:t>:</w:t>
            </w:r>
          </w:p>
          <w:p w:rsidR="00B530B4" w:rsidRDefault="00B530B4" w:rsidP="00B530B4">
            <w:pPr>
              <w:numPr>
                <w:ilvl w:val="0"/>
                <w:numId w:val="9"/>
              </w:numPr>
              <w:spacing w:line="276" w:lineRule="auto"/>
              <w:rPr>
                <w:bCs/>
                <w:i/>
              </w:rPr>
            </w:pPr>
            <w:r>
              <w:rPr>
                <w:bCs/>
                <w:i/>
              </w:rPr>
              <w:t>Общие виды</w:t>
            </w:r>
          </w:p>
          <w:p w:rsidR="00D86227" w:rsidRDefault="00D86227" w:rsidP="00D86227">
            <w:pPr>
              <w:numPr>
                <w:ilvl w:val="0"/>
                <w:numId w:val="8"/>
              </w:numPr>
              <w:spacing w:line="276" w:lineRule="auto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Камнеукрепление</w:t>
            </w:r>
            <w:proofErr w:type="spellEnd"/>
            <w:r>
              <w:rPr>
                <w:bCs/>
                <w:i/>
              </w:rPr>
              <w:t xml:space="preserve"> поверхности </w:t>
            </w:r>
          </w:p>
          <w:p w:rsidR="00B530B4" w:rsidRPr="00BF3FA2" w:rsidRDefault="00D86227" w:rsidP="00BF3FA2">
            <w:pPr>
              <w:numPr>
                <w:ilvl w:val="0"/>
                <w:numId w:val="8"/>
              </w:numPr>
              <w:spacing w:line="276" w:lineRule="auto"/>
              <w:rPr>
                <w:bCs/>
                <w:i/>
              </w:rPr>
            </w:pPr>
            <w:r>
              <w:rPr>
                <w:bCs/>
                <w:i/>
              </w:rPr>
              <w:t>Расчистка поверхности камня</w:t>
            </w:r>
          </w:p>
          <w:p w:rsidR="00B530B4" w:rsidRDefault="00BF3FA2" w:rsidP="00B530B4">
            <w:pPr>
              <w:numPr>
                <w:ilvl w:val="0"/>
                <w:numId w:val="8"/>
              </w:numPr>
              <w:spacing w:line="276" w:lineRule="auto"/>
              <w:rPr>
                <w:bCs/>
                <w:i/>
              </w:rPr>
            </w:pPr>
            <w:r>
              <w:rPr>
                <w:bCs/>
                <w:i/>
              </w:rPr>
              <w:t>В</w:t>
            </w:r>
            <w:r w:rsidR="00D86227">
              <w:rPr>
                <w:bCs/>
                <w:i/>
              </w:rPr>
              <w:t>оссозда</w:t>
            </w:r>
            <w:r>
              <w:rPr>
                <w:bCs/>
                <w:i/>
              </w:rPr>
              <w:t>ние</w:t>
            </w:r>
            <w:r w:rsidR="00D86227">
              <w:rPr>
                <w:bCs/>
                <w:i/>
              </w:rPr>
              <w:t xml:space="preserve"> фрагмента</w:t>
            </w:r>
          </w:p>
          <w:p w:rsidR="00B530B4" w:rsidRPr="00170B49" w:rsidRDefault="00B530B4" w:rsidP="00B530B4">
            <w:pPr>
              <w:numPr>
                <w:ilvl w:val="0"/>
                <w:numId w:val="8"/>
              </w:numPr>
              <w:spacing w:line="276" w:lineRule="auto"/>
              <w:rPr>
                <w:bCs/>
                <w:i/>
              </w:rPr>
            </w:pPr>
            <w:r>
              <w:rPr>
                <w:bCs/>
                <w:i/>
              </w:rPr>
              <w:t>М</w:t>
            </w:r>
            <w:r w:rsidR="00BF3FA2">
              <w:rPr>
                <w:bCs/>
                <w:i/>
              </w:rPr>
              <w:t xml:space="preserve">астиковка </w:t>
            </w:r>
            <w:r>
              <w:rPr>
                <w:bCs/>
                <w:i/>
              </w:rPr>
              <w:t>дефектов</w:t>
            </w:r>
          </w:p>
        </w:tc>
        <w:tc>
          <w:tcPr>
            <w:tcW w:w="975" w:type="dxa"/>
            <w:vAlign w:val="center"/>
          </w:tcPr>
          <w:p w:rsidR="00B530B4" w:rsidRDefault="00B530B4" w:rsidP="003A7B2F">
            <w:pPr>
              <w:spacing w:line="276" w:lineRule="auto"/>
              <w:jc w:val="center"/>
            </w:pPr>
          </w:p>
          <w:p w:rsidR="00B530B4" w:rsidRDefault="00BF3FA2" w:rsidP="003A7B2F">
            <w:pPr>
              <w:spacing w:line="276" w:lineRule="auto"/>
              <w:jc w:val="center"/>
            </w:pPr>
            <w:r>
              <w:t>6</w:t>
            </w:r>
          </w:p>
          <w:p w:rsidR="00B530B4" w:rsidRDefault="00BF3FA2" w:rsidP="003A7B2F">
            <w:pPr>
              <w:spacing w:line="276" w:lineRule="auto"/>
              <w:jc w:val="center"/>
            </w:pPr>
            <w:r>
              <w:t>3</w:t>
            </w:r>
          </w:p>
          <w:p w:rsidR="00B530B4" w:rsidRDefault="00B530B4" w:rsidP="003A7B2F">
            <w:pPr>
              <w:spacing w:line="276" w:lineRule="auto"/>
              <w:jc w:val="center"/>
            </w:pPr>
            <w:r>
              <w:t>1</w:t>
            </w:r>
            <w:r w:rsidR="00BF3FA2">
              <w:t>1</w:t>
            </w:r>
          </w:p>
          <w:p w:rsidR="00B530B4" w:rsidRDefault="00BF3FA2" w:rsidP="003A7B2F">
            <w:pPr>
              <w:spacing w:line="276" w:lineRule="auto"/>
              <w:jc w:val="center"/>
            </w:pPr>
            <w:r>
              <w:t>3</w:t>
            </w:r>
          </w:p>
          <w:p w:rsidR="00B530B4" w:rsidRPr="000F6E60" w:rsidRDefault="00B530B4" w:rsidP="003A7B2F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2268" w:type="dxa"/>
          </w:tcPr>
          <w:p w:rsidR="00B530B4" w:rsidRPr="009866D5" w:rsidRDefault="00B530B4" w:rsidP="003A7B2F">
            <w:pPr>
              <w:pStyle w:val="a3"/>
              <w:jc w:val="center"/>
              <w:rPr>
                <w:sz w:val="24"/>
                <w:szCs w:val="24"/>
              </w:rPr>
            </w:pPr>
            <w:r w:rsidRPr="009866D5">
              <w:rPr>
                <w:sz w:val="24"/>
                <w:szCs w:val="24"/>
              </w:rPr>
              <w:t>Архив СПб ГБУК «ГМГС»; СПбГУ</w:t>
            </w:r>
          </w:p>
        </w:tc>
      </w:tr>
      <w:tr w:rsidR="00B530B4" w:rsidRPr="000F6E60" w:rsidTr="003A7B2F">
        <w:trPr>
          <w:trHeight w:val="638"/>
        </w:trPr>
        <w:tc>
          <w:tcPr>
            <w:tcW w:w="707" w:type="dxa"/>
          </w:tcPr>
          <w:p w:rsidR="00B530B4" w:rsidRPr="009866D5" w:rsidRDefault="00B530B4" w:rsidP="003A7B2F">
            <w:pPr>
              <w:pStyle w:val="a3"/>
              <w:jc w:val="center"/>
              <w:rPr>
                <w:sz w:val="24"/>
                <w:szCs w:val="24"/>
              </w:rPr>
            </w:pPr>
            <w:r w:rsidRPr="009866D5">
              <w:rPr>
                <w:sz w:val="24"/>
                <w:szCs w:val="24"/>
              </w:rPr>
              <w:t>3.</w:t>
            </w:r>
          </w:p>
        </w:tc>
        <w:tc>
          <w:tcPr>
            <w:tcW w:w="1287" w:type="dxa"/>
            <w:gridSpan w:val="2"/>
          </w:tcPr>
          <w:p w:rsidR="00B530B4" w:rsidRPr="009866D5" w:rsidRDefault="00BF3FA2" w:rsidP="003A7B2F">
            <w:pPr>
              <w:pStyle w:val="a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20.05.17</w:t>
            </w:r>
            <w:r w:rsidR="00B530B4" w:rsidRPr="009866D5">
              <w:rPr>
                <w:sz w:val="24"/>
                <w:szCs w:val="24"/>
              </w:rPr>
              <w:t>г.</w:t>
            </w:r>
          </w:p>
        </w:tc>
        <w:tc>
          <w:tcPr>
            <w:tcW w:w="4695" w:type="dxa"/>
            <w:gridSpan w:val="2"/>
            <w:vAlign w:val="center"/>
          </w:tcPr>
          <w:p w:rsidR="00B530B4" w:rsidRDefault="00B530B4" w:rsidP="003A7B2F">
            <w:pPr>
              <w:spacing w:line="276" w:lineRule="auto"/>
              <w:rPr>
                <w:bCs/>
                <w:i/>
              </w:rPr>
            </w:pPr>
            <w:r w:rsidRPr="000F6E60">
              <w:rPr>
                <w:bCs/>
                <w:i/>
              </w:rPr>
              <w:t>После реставрации</w:t>
            </w:r>
            <w:r>
              <w:rPr>
                <w:bCs/>
                <w:i/>
              </w:rPr>
              <w:t>:</w:t>
            </w:r>
          </w:p>
          <w:p w:rsidR="00B530B4" w:rsidRDefault="00B530B4" w:rsidP="00B530B4">
            <w:pPr>
              <w:numPr>
                <w:ilvl w:val="0"/>
                <w:numId w:val="7"/>
              </w:numPr>
              <w:spacing w:line="276" w:lineRule="auto"/>
              <w:rPr>
                <w:bCs/>
                <w:i/>
              </w:rPr>
            </w:pPr>
            <w:r>
              <w:rPr>
                <w:bCs/>
                <w:i/>
              </w:rPr>
              <w:t>Общие виды</w:t>
            </w:r>
          </w:p>
          <w:p w:rsidR="00B530B4" w:rsidRPr="00456D17" w:rsidRDefault="00B530B4" w:rsidP="00B530B4">
            <w:pPr>
              <w:numPr>
                <w:ilvl w:val="0"/>
                <w:numId w:val="7"/>
              </w:numPr>
              <w:spacing w:line="276" w:lineRule="auto"/>
              <w:rPr>
                <w:bCs/>
                <w:i/>
              </w:rPr>
            </w:pPr>
            <w:r>
              <w:rPr>
                <w:bCs/>
                <w:i/>
              </w:rPr>
              <w:t>Фрагменты</w:t>
            </w:r>
          </w:p>
        </w:tc>
        <w:tc>
          <w:tcPr>
            <w:tcW w:w="975" w:type="dxa"/>
            <w:vAlign w:val="center"/>
          </w:tcPr>
          <w:p w:rsidR="00B530B4" w:rsidRDefault="00B530B4" w:rsidP="003A7B2F">
            <w:pPr>
              <w:spacing w:line="276" w:lineRule="auto"/>
              <w:jc w:val="center"/>
            </w:pPr>
            <w:r>
              <w:t>4</w:t>
            </w:r>
          </w:p>
          <w:p w:rsidR="00B530B4" w:rsidRPr="000F6E60" w:rsidRDefault="00B530B4" w:rsidP="003A7B2F">
            <w:pPr>
              <w:spacing w:line="276" w:lineRule="auto"/>
              <w:jc w:val="center"/>
            </w:pPr>
            <w:r>
              <w:t>1</w:t>
            </w:r>
            <w:r w:rsidR="00D86227">
              <w:t>0</w:t>
            </w:r>
          </w:p>
        </w:tc>
        <w:tc>
          <w:tcPr>
            <w:tcW w:w="2268" w:type="dxa"/>
          </w:tcPr>
          <w:p w:rsidR="00B530B4" w:rsidRPr="009866D5" w:rsidRDefault="00B530B4" w:rsidP="003A7B2F">
            <w:pPr>
              <w:pStyle w:val="a3"/>
              <w:jc w:val="center"/>
              <w:rPr>
                <w:sz w:val="24"/>
                <w:szCs w:val="24"/>
              </w:rPr>
            </w:pPr>
            <w:r w:rsidRPr="009866D5">
              <w:rPr>
                <w:sz w:val="24"/>
                <w:szCs w:val="24"/>
              </w:rPr>
              <w:t>Архив СПб ГБУК «ГМГС»; СПбГУ</w:t>
            </w:r>
          </w:p>
        </w:tc>
      </w:tr>
    </w:tbl>
    <w:p w:rsidR="00B530B4" w:rsidRDefault="00B530B4" w:rsidP="00444C3B">
      <w:pPr>
        <w:pStyle w:val="a3"/>
        <w:jc w:val="both"/>
        <w:rPr>
          <w:sz w:val="24"/>
          <w:szCs w:val="24"/>
        </w:rPr>
      </w:pPr>
    </w:p>
    <w:p w:rsidR="00444C3B" w:rsidRPr="003320A6" w:rsidRDefault="00444C3B" w:rsidP="00444C3B">
      <w:pPr>
        <w:pStyle w:val="a3"/>
        <w:jc w:val="both"/>
        <w:rPr>
          <w:sz w:val="24"/>
          <w:szCs w:val="24"/>
        </w:rPr>
      </w:pPr>
    </w:p>
    <w:p w:rsidR="00444C3B" w:rsidRDefault="00444C3B" w:rsidP="00444C3B">
      <w:pPr>
        <w:pStyle w:val="a3"/>
        <w:ind w:left="1134" w:hanging="1134"/>
        <w:jc w:val="both"/>
        <w:rPr>
          <w:sz w:val="20"/>
        </w:rPr>
      </w:pPr>
      <w:r>
        <w:rPr>
          <w:sz w:val="20"/>
        </w:rPr>
        <w:t>Примечание: перечень иллюстраций группировать по разделам («до реставрации» – «в процессе реставрации» – «после реставрации»), порядковые номера материалов, включённых в Приложение, обвести кружком.</w:t>
      </w:r>
    </w:p>
    <w:p w:rsidR="00444C3B" w:rsidRPr="003320A6" w:rsidRDefault="00444C3B" w:rsidP="00444C3B">
      <w:pPr>
        <w:pStyle w:val="a3"/>
        <w:jc w:val="both"/>
        <w:rPr>
          <w:sz w:val="24"/>
          <w:szCs w:val="24"/>
        </w:rPr>
      </w:pPr>
    </w:p>
    <w:p w:rsidR="00444C3B" w:rsidRPr="003320A6" w:rsidRDefault="00444C3B" w:rsidP="00444C3B">
      <w:pPr>
        <w:pStyle w:val="a3"/>
        <w:jc w:val="both"/>
        <w:rPr>
          <w:sz w:val="24"/>
          <w:szCs w:val="24"/>
        </w:rPr>
      </w:pPr>
    </w:p>
    <w:p w:rsidR="00444C3B" w:rsidRPr="003320A6" w:rsidRDefault="00444C3B" w:rsidP="00444C3B">
      <w:pPr>
        <w:pStyle w:val="a3"/>
        <w:jc w:val="both"/>
        <w:rPr>
          <w:sz w:val="24"/>
          <w:szCs w:val="24"/>
        </w:rPr>
      </w:pPr>
    </w:p>
    <w:p w:rsidR="00444C3B" w:rsidRPr="003320A6" w:rsidRDefault="00444C3B" w:rsidP="00444C3B">
      <w:pPr>
        <w:pStyle w:val="a3"/>
        <w:jc w:val="both"/>
        <w:rPr>
          <w:sz w:val="24"/>
          <w:szCs w:val="24"/>
        </w:rPr>
      </w:pPr>
    </w:p>
    <w:p w:rsidR="00444C3B" w:rsidRPr="003320A6" w:rsidRDefault="00444C3B" w:rsidP="00444C3B">
      <w:pPr>
        <w:pStyle w:val="a3"/>
        <w:jc w:val="both"/>
        <w:rPr>
          <w:sz w:val="24"/>
          <w:szCs w:val="24"/>
        </w:rPr>
      </w:pPr>
    </w:p>
    <w:p w:rsidR="00444C3B" w:rsidRPr="003320A6" w:rsidRDefault="00444C3B" w:rsidP="00444C3B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br w:type="page"/>
      </w:r>
      <w:r>
        <w:rPr>
          <w:sz w:val="24"/>
          <w:szCs w:val="24"/>
        </w:rPr>
        <w:lastRenderedPageBreak/>
        <w:t>12</w:t>
      </w:r>
      <w:r w:rsidRPr="003320A6">
        <w:rPr>
          <w:sz w:val="24"/>
          <w:szCs w:val="24"/>
        </w:rPr>
        <w:t>. Результаты проведённых мероприятий</w:t>
      </w:r>
      <w:r>
        <w:rPr>
          <w:sz w:val="24"/>
          <w:szCs w:val="24"/>
        </w:rPr>
        <w:t>:</w:t>
      </w:r>
      <w:r w:rsidRPr="003320A6">
        <w:rPr>
          <w:sz w:val="24"/>
          <w:szCs w:val="24"/>
        </w:rPr>
        <w:t xml:space="preserve"> </w:t>
      </w:r>
    </w:p>
    <w:p w:rsidR="00444C3B" w:rsidRPr="00EC2A8D" w:rsidRDefault="00444C3B" w:rsidP="00444C3B">
      <w:pPr>
        <w:pStyle w:val="a3"/>
        <w:jc w:val="both"/>
        <w:rPr>
          <w:sz w:val="20"/>
        </w:rPr>
      </w:pPr>
      <w:r w:rsidRPr="00EC2A8D">
        <w:rPr>
          <w:sz w:val="20"/>
        </w:rPr>
        <w:t>(описание изменений технического состояния, внешних изменений памятника после реставрации, уточнение атрибуций и пр.)</w:t>
      </w:r>
    </w:p>
    <w:p w:rsidR="00444C3B" w:rsidRDefault="00444C3B" w:rsidP="00444C3B">
      <w:pPr>
        <w:pStyle w:val="a3"/>
        <w:spacing w:line="276" w:lineRule="auto"/>
        <w:jc w:val="both"/>
        <w:rPr>
          <w:sz w:val="24"/>
          <w:szCs w:val="24"/>
        </w:rPr>
      </w:pPr>
    </w:p>
    <w:p w:rsidR="00444C3B" w:rsidRDefault="00444C3B" w:rsidP="00444C3B">
      <w:pPr>
        <w:pStyle w:val="a3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Произведен комплекс реставрационных </w:t>
      </w:r>
      <w:proofErr w:type="gramStart"/>
      <w:r>
        <w:rPr>
          <w:sz w:val="24"/>
          <w:szCs w:val="24"/>
        </w:rPr>
        <w:t>работ</w:t>
      </w:r>
      <w:proofErr w:type="gramEnd"/>
      <w:r>
        <w:rPr>
          <w:sz w:val="24"/>
          <w:szCs w:val="24"/>
        </w:rPr>
        <w:t xml:space="preserve"> в результате которых поверхность камня расчищена от</w:t>
      </w:r>
      <w:r w:rsidRPr="003D2B4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всех видов загрязнений. Произведено структурное укрепление камня. </w:t>
      </w:r>
      <w:proofErr w:type="gramStart"/>
      <w:r>
        <w:rPr>
          <w:sz w:val="24"/>
          <w:szCs w:val="24"/>
        </w:rPr>
        <w:t>Выполнена</w:t>
      </w:r>
      <w:proofErr w:type="gramEnd"/>
      <w:r>
        <w:rPr>
          <w:sz w:val="24"/>
          <w:szCs w:val="24"/>
        </w:rPr>
        <w:t xml:space="preserve"> мастиковка утрат и восстановление фрагментов. Памятник выведен из аварийного состояния и  приведен в экспозиционный вид. </w:t>
      </w:r>
    </w:p>
    <w:p w:rsidR="00444C3B" w:rsidRDefault="00444C3B" w:rsidP="00444C3B">
      <w:pPr>
        <w:pStyle w:val="a3"/>
        <w:spacing w:line="276" w:lineRule="auto"/>
        <w:ind w:left="1134" w:hanging="1134"/>
        <w:jc w:val="both"/>
        <w:rPr>
          <w:sz w:val="24"/>
          <w:szCs w:val="24"/>
        </w:rPr>
      </w:pPr>
    </w:p>
    <w:p w:rsidR="00444C3B" w:rsidRDefault="00444C3B" w:rsidP="00444C3B">
      <w:pPr>
        <w:pStyle w:val="a3"/>
        <w:spacing w:line="276" w:lineRule="auto"/>
        <w:ind w:left="1134" w:hanging="1134"/>
        <w:jc w:val="both"/>
        <w:rPr>
          <w:sz w:val="24"/>
          <w:szCs w:val="24"/>
        </w:rPr>
      </w:pPr>
    </w:p>
    <w:p w:rsidR="00444C3B" w:rsidRPr="003320A6" w:rsidRDefault="00444C3B" w:rsidP="00444C3B">
      <w:pPr>
        <w:pStyle w:val="a3"/>
        <w:spacing w:line="276" w:lineRule="auto"/>
        <w:ind w:left="1134" w:hanging="1134"/>
        <w:jc w:val="both"/>
        <w:rPr>
          <w:sz w:val="24"/>
          <w:szCs w:val="24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2514"/>
        <w:gridCol w:w="2755"/>
        <w:gridCol w:w="4477"/>
      </w:tblGrid>
      <w:tr w:rsidR="00444C3B" w:rsidRPr="008228AB" w:rsidTr="00444C3B">
        <w:tc>
          <w:tcPr>
            <w:tcW w:w="2552" w:type="dxa"/>
            <w:shd w:val="clear" w:color="auto" w:fill="auto"/>
          </w:tcPr>
          <w:p w:rsidR="00444C3B" w:rsidRPr="00D517DE" w:rsidRDefault="00444C3B" w:rsidP="00444C3B">
            <w:pPr>
              <w:pStyle w:val="a3"/>
              <w:spacing w:line="276" w:lineRule="auto"/>
              <w:jc w:val="both"/>
              <w:rPr>
                <w:sz w:val="24"/>
                <w:szCs w:val="24"/>
              </w:rPr>
            </w:pPr>
            <w:r w:rsidRPr="00D517DE">
              <w:rPr>
                <w:sz w:val="24"/>
                <w:szCs w:val="24"/>
              </w:rPr>
              <w:t>Руководитель работы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auto"/>
          </w:tcPr>
          <w:p w:rsidR="00444C3B" w:rsidRPr="00D517DE" w:rsidRDefault="00444C3B" w:rsidP="00444C3B">
            <w:pPr>
              <w:pStyle w:val="a3"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642" w:type="dxa"/>
            <w:shd w:val="clear" w:color="auto" w:fill="auto"/>
          </w:tcPr>
          <w:p w:rsidR="00444C3B" w:rsidRPr="00D517DE" w:rsidRDefault="00444C3B" w:rsidP="00444C3B">
            <w:pPr>
              <w:pStyle w:val="a3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«20</w:t>
            </w:r>
            <w:r w:rsidRPr="00D517DE">
              <w:rPr>
                <w:sz w:val="24"/>
                <w:szCs w:val="24"/>
              </w:rPr>
              <w:t xml:space="preserve">» </w:t>
            </w:r>
            <w:r>
              <w:rPr>
                <w:sz w:val="24"/>
                <w:szCs w:val="24"/>
              </w:rPr>
              <w:t>мая 2017</w:t>
            </w:r>
            <w:r w:rsidRPr="00D517DE">
              <w:rPr>
                <w:sz w:val="24"/>
                <w:szCs w:val="24"/>
              </w:rPr>
              <w:t xml:space="preserve"> г.</w:t>
            </w:r>
          </w:p>
        </w:tc>
      </w:tr>
      <w:tr w:rsidR="00444C3B" w:rsidRPr="008228AB" w:rsidTr="00444C3B">
        <w:tc>
          <w:tcPr>
            <w:tcW w:w="2552" w:type="dxa"/>
            <w:shd w:val="clear" w:color="auto" w:fill="auto"/>
          </w:tcPr>
          <w:p w:rsidR="00444C3B" w:rsidRPr="00D517DE" w:rsidRDefault="00444C3B" w:rsidP="00444C3B">
            <w:pPr>
              <w:pStyle w:val="a3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auto"/>
          </w:tcPr>
          <w:p w:rsidR="00444C3B" w:rsidRPr="00D517DE" w:rsidRDefault="00444C3B" w:rsidP="00444C3B">
            <w:pPr>
              <w:pStyle w:val="a3"/>
              <w:spacing w:line="276" w:lineRule="auto"/>
              <w:jc w:val="center"/>
              <w:rPr>
                <w:sz w:val="20"/>
              </w:rPr>
            </w:pPr>
            <w:r w:rsidRPr="00D517DE">
              <w:rPr>
                <w:sz w:val="20"/>
              </w:rPr>
              <w:t>подпись</w:t>
            </w:r>
          </w:p>
        </w:tc>
        <w:tc>
          <w:tcPr>
            <w:tcW w:w="4642" w:type="dxa"/>
            <w:shd w:val="clear" w:color="auto" w:fill="auto"/>
          </w:tcPr>
          <w:p w:rsidR="00444C3B" w:rsidRPr="00D517DE" w:rsidRDefault="00444C3B" w:rsidP="00444C3B">
            <w:pPr>
              <w:pStyle w:val="a3"/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</w:tbl>
    <w:p w:rsidR="00444C3B" w:rsidRPr="003320A6" w:rsidRDefault="00444C3B" w:rsidP="00444C3B">
      <w:pPr>
        <w:pStyle w:val="a3"/>
        <w:spacing w:line="276" w:lineRule="auto"/>
        <w:ind w:left="1134" w:hanging="1134"/>
        <w:jc w:val="center"/>
        <w:rPr>
          <w:sz w:val="24"/>
          <w:szCs w:val="24"/>
        </w:rPr>
      </w:pPr>
    </w:p>
    <w:p w:rsidR="00444C3B" w:rsidRDefault="00444C3B" w:rsidP="00444C3B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13</w:t>
      </w:r>
      <w:r w:rsidRPr="003320A6">
        <w:rPr>
          <w:sz w:val="24"/>
          <w:szCs w:val="24"/>
        </w:rPr>
        <w:t>. Заключение реставрационного совета (выписка из протокола)</w:t>
      </w:r>
      <w:r>
        <w:rPr>
          <w:sz w:val="24"/>
          <w:szCs w:val="24"/>
        </w:rPr>
        <w:t>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854"/>
      </w:tblGrid>
      <w:tr w:rsidR="00444C3B" w:rsidRPr="008228AB" w:rsidTr="00444C3B">
        <w:trPr>
          <w:trHeight w:val="413"/>
        </w:trPr>
        <w:tc>
          <w:tcPr>
            <w:tcW w:w="1013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44C3B" w:rsidRPr="00D517DE" w:rsidRDefault="00444C3B" w:rsidP="00444C3B">
            <w:pPr>
              <w:pStyle w:val="a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Выполненные работы принять.</w:t>
            </w:r>
          </w:p>
        </w:tc>
      </w:tr>
      <w:tr w:rsidR="00444C3B" w:rsidRPr="008228AB" w:rsidTr="00444C3B">
        <w:trPr>
          <w:trHeight w:val="422"/>
        </w:trPr>
        <w:tc>
          <w:tcPr>
            <w:tcW w:w="1013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44C3B" w:rsidRPr="00D517DE" w:rsidRDefault="00444C3B" w:rsidP="00444C3B">
            <w:pPr>
              <w:pStyle w:val="a3"/>
              <w:jc w:val="center"/>
              <w:rPr>
                <w:sz w:val="24"/>
                <w:szCs w:val="24"/>
              </w:rPr>
            </w:pPr>
          </w:p>
        </w:tc>
      </w:tr>
      <w:tr w:rsidR="00444C3B" w:rsidRPr="008228AB" w:rsidTr="00444C3B">
        <w:tc>
          <w:tcPr>
            <w:tcW w:w="10137" w:type="dxa"/>
            <w:tcBorders>
              <w:top w:val="single" w:sz="4" w:space="0" w:color="auto"/>
            </w:tcBorders>
            <w:shd w:val="clear" w:color="auto" w:fill="auto"/>
          </w:tcPr>
          <w:p w:rsidR="00444C3B" w:rsidRPr="00D517DE" w:rsidRDefault="00444C3B" w:rsidP="00444C3B">
            <w:pPr>
              <w:pStyle w:val="a3"/>
              <w:ind w:left="1134" w:hanging="1134"/>
              <w:jc w:val="center"/>
              <w:rPr>
                <w:sz w:val="20"/>
              </w:rPr>
            </w:pPr>
            <w:r w:rsidRPr="00D517DE">
              <w:rPr>
                <w:sz w:val="20"/>
              </w:rPr>
              <w:t>наименование организации, № и дата протокола</w:t>
            </w:r>
          </w:p>
        </w:tc>
      </w:tr>
    </w:tbl>
    <w:p w:rsidR="00444C3B" w:rsidRPr="003320A6" w:rsidRDefault="00444C3B" w:rsidP="00444C3B">
      <w:pPr>
        <w:pStyle w:val="a3"/>
        <w:jc w:val="both"/>
        <w:rPr>
          <w:sz w:val="24"/>
          <w:szCs w:val="24"/>
        </w:rPr>
      </w:pPr>
    </w:p>
    <w:p w:rsidR="00444C3B" w:rsidRPr="003320A6" w:rsidRDefault="00444C3B" w:rsidP="00444C3B">
      <w:pPr>
        <w:pStyle w:val="a3"/>
        <w:ind w:left="1134" w:hanging="1134"/>
        <w:jc w:val="center"/>
        <w:rPr>
          <w:sz w:val="24"/>
          <w:szCs w:val="24"/>
        </w:rPr>
      </w:pPr>
    </w:p>
    <w:p w:rsidR="00444C3B" w:rsidRPr="003320A6" w:rsidRDefault="00444C3B" w:rsidP="00444C3B">
      <w:pPr>
        <w:pStyle w:val="a3"/>
        <w:ind w:left="1134" w:hanging="1134"/>
        <w:jc w:val="center"/>
        <w:rPr>
          <w:sz w:val="24"/>
          <w:szCs w:val="24"/>
        </w:rPr>
      </w:pPr>
    </w:p>
    <w:p w:rsidR="00444C3B" w:rsidRDefault="00444C3B" w:rsidP="00444C3B">
      <w:pPr>
        <w:pStyle w:val="a3"/>
        <w:rPr>
          <w:sz w:val="24"/>
          <w:szCs w:val="24"/>
        </w:rPr>
      </w:pPr>
      <w:r>
        <w:rPr>
          <w:sz w:val="24"/>
          <w:szCs w:val="24"/>
        </w:rPr>
        <w:t>14</w:t>
      </w:r>
      <w:r w:rsidRPr="003320A6">
        <w:rPr>
          <w:sz w:val="24"/>
          <w:szCs w:val="24"/>
        </w:rPr>
        <w:t>. Рекомендации по условиям хранения памятника</w:t>
      </w:r>
      <w:r>
        <w:rPr>
          <w:sz w:val="24"/>
          <w:szCs w:val="24"/>
        </w:rPr>
        <w:t>:</w:t>
      </w:r>
    </w:p>
    <w:p w:rsidR="00444C3B" w:rsidRPr="00CD3843" w:rsidRDefault="00444C3B" w:rsidP="00444C3B">
      <w:pPr>
        <w:pStyle w:val="a3"/>
        <w:ind w:left="1134" w:hanging="1134"/>
        <w:rPr>
          <w:sz w:val="24"/>
          <w:szCs w:val="24"/>
        </w:rPr>
      </w:pPr>
    </w:p>
    <w:p w:rsidR="00444C3B" w:rsidRPr="00D3302E" w:rsidRDefault="00444C3B" w:rsidP="00444C3B">
      <w:pPr>
        <w:pStyle w:val="a3"/>
        <w:spacing w:line="276" w:lineRule="auto"/>
        <w:ind w:left="284" w:hanging="284"/>
        <w:rPr>
          <w:sz w:val="24"/>
          <w:szCs w:val="24"/>
        </w:rPr>
      </w:pPr>
      <w:r w:rsidRPr="00D3302E">
        <w:rPr>
          <w:sz w:val="24"/>
          <w:szCs w:val="24"/>
        </w:rPr>
        <w:t>1.</w:t>
      </w:r>
      <w:r w:rsidRPr="00D3302E">
        <w:rPr>
          <w:sz w:val="24"/>
          <w:szCs w:val="24"/>
        </w:rPr>
        <w:tab/>
        <w:t xml:space="preserve">Проводить ежегодный осмотр; </w:t>
      </w:r>
    </w:p>
    <w:p w:rsidR="00444C3B" w:rsidRPr="003320A6" w:rsidRDefault="00444C3B" w:rsidP="00444C3B">
      <w:pPr>
        <w:pStyle w:val="a3"/>
        <w:spacing w:line="276" w:lineRule="auto"/>
        <w:ind w:left="284" w:hanging="284"/>
        <w:rPr>
          <w:sz w:val="24"/>
          <w:szCs w:val="24"/>
        </w:rPr>
      </w:pPr>
      <w:r w:rsidRPr="00D3302E">
        <w:rPr>
          <w:sz w:val="24"/>
          <w:szCs w:val="24"/>
        </w:rPr>
        <w:t>2.</w:t>
      </w:r>
      <w:r w:rsidRPr="00D3302E">
        <w:rPr>
          <w:sz w:val="24"/>
          <w:szCs w:val="24"/>
        </w:rPr>
        <w:tab/>
        <w:t>Раз в 3-5 лет проводить профилактический уход: очистка от загрязнений, покрытие консервационным составом.</w:t>
      </w:r>
    </w:p>
    <w:p w:rsidR="00444C3B" w:rsidRDefault="00444C3B" w:rsidP="00444C3B">
      <w:pPr>
        <w:pStyle w:val="a3"/>
        <w:ind w:left="1134" w:hanging="1134"/>
        <w:rPr>
          <w:sz w:val="24"/>
          <w:szCs w:val="24"/>
        </w:rPr>
      </w:pPr>
    </w:p>
    <w:p w:rsidR="00444C3B" w:rsidRPr="003320A6" w:rsidRDefault="00444C3B" w:rsidP="00444C3B">
      <w:pPr>
        <w:pStyle w:val="a3"/>
        <w:ind w:left="1134" w:hanging="1134"/>
        <w:rPr>
          <w:sz w:val="24"/>
          <w:szCs w:val="24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2514"/>
        <w:gridCol w:w="2755"/>
        <w:gridCol w:w="4477"/>
      </w:tblGrid>
      <w:tr w:rsidR="00444C3B" w:rsidRPr="008228AB" w:rsidTr="00444C3B">
        <w:tc>
          <w:tcPr>
            <w:tcW w:w="2552" w:type="dxa"/>
            <w:shd w:val="clear" w:color="auto" w:fill="auto"/>
          </w:tcPr>
          <w:p w:rsidR="00444C3B" w:rsidRPr="00D517DE" w:rsidRDefault="00444C3B" w:rsidP="00444C3B">
            <w:pPr>
              <w:pStyle w:val="a3"/>
              <w:spacing w:line="276" w:lineRule="auto"/>
              <w:jc w:val="both"/>
              <w:rPr>
                <w:sz w:val="24"/>
                <w:szCs w:val="24"/>
              </w:rPr>
            </w:pPr>
            <w:r w:rsidRPr="00D517DE">
              <w:rPr>
                <w:sz w:val="24"/>
                <w:szCs w:val="24"/>
              </w:rPr>
              <w:t>Руководитель работы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auto"/>
          </w:tcPr>
          <w:p w:rsidR="00444C3B" w:rsidRPr="00D517DE" w:rsidRDefault="00444C3B" w:rsidP="00444C3B">
            <w:pPr>
              <w:pStyle w:val="a3"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642" w:type="dxa"/>
            <w:shd w:val="clear" w:color="auto" w:fill="auto"/>
          </w:tcPr>
          <w:p w:rsidR="00444C3B" w:rsidRPr="00D517DE" w:rsidRDefault="00444C3B" w:rsidP="00444C3B">
            <w:pPr>
              <w:pStyle w:val="a3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«20</w:t>
            </w:r>
            <w:r w:rsidRPr="00D517DE">
              <w:rPr>
                <w:sz w:val="24"/>
                <w:szCs w:val="24"/>
              </w:rPr>
              <w:t xml:space="preserve">» </w:t>
            </w:r>
            <w:r>
              <w:rPr>
                <w:sz w:val="24"/>
                <w:szCs w:val="24"/>
              </w:rPr>
              <w:t>мая 2017</w:t>
            </w:r>
            <w:r w:rsidRPr="00D517DE">
              <w:rPr>
                <w:sz w:val="24"/>
                <w:szCs w:val="24"/>
              </w:rPr>
              <w:t xml:space="preserve"> г.</w:t>
            </w:r>
          </w:p>
        </w:tc>
      </w:tr>
      <w:tr w:rsidR="00444C3B" w:rsidRPr="008228AB" w:rsidTr="00444C3B">
        <w:tc>
          <w:tcPr>
            <w:tcW w:w="2552" w:type="dxa"/>
            <w:shd w:val="clear" w:color="auto" w:fill="auto"/>
          </w:tcPr>
          <w:p w:rsidR="00444C3B" w:rsidRPr="00D517DE" w:rsidRDefault="00444C3B" w:rsidP="00444C3B">
            <w:pPr>
              <w:pStyle w:val="a3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auto"/>
          </w:tcPr>
          <w:p w:rsidR="00444C3B" w:rsidRPr="00D517DE" w:rsidRDefault="00444C3B" w:rsidP="00444C3B">
            <w:pPr>
              <w:pStyle w:val="a3"/>
              <w:spacing w:line="276" w:lineRule="auto"/>
              <w:jc w:val="center"/>
              <w:rPr>
                <w:sz w:val="20"/>
              </w:rPr>
            </w:pPr>
            <w:r w:rsidRPr="00D517DE">
              <w:rPr>
                <w:sz w:val="20"/>
              </w:rPr>
              <w:t>подпись</w:t>
            </w:r>
          </w:p>
        </w:tc>
        <w:tc>
          <w:tcPr>
            <w:tcW w:w="4642" w:type="dxa"/>
            <w:shd w:val="clear" w:color="auto" w:fill="auto"/>
          </w:tcPr>
          <w:p w:rsidR="00444C3B" w:rsidRPr="00D517DE" w:rsidRDefault="00444C3B" w:rsidP="00444C3B">
            <w:pPr>
              <w:pStyle w:val="a3"/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</w:tbl>
    <w:p w:rsidR="00444C3B" w:rsidRPr="003320A6" w:rsidRDefault="00444C3B" w:rsidP="00444C3B">
      <w:pPr>
        <w:pStyle w:val="a3"/>
        <w:ind w:left="1134" w:hanging="1134"/>
        <w:rPr>
          <w:sz w:val="24"/>
          <w:szCs w:val="24"/>
        </w:rPr>
      </w:pPr>
    </w:p>
    <w:p w:rsidR="00444C3B" w:rsidRDefault="00444C3B" w:rsidP="00444C3B">
      <w:pPr>
        <w:pStyle w:val="a3"/>
        <w:jc w:val="both"/>
        <w:rPr>
          <w:sz w:val="24"/>
          <w:szCs w:val="24"/>
        </w:rPr>
      </w:pPr>
    </w:p>
    <w:p w:rsidR="00444C3B" w:rsidRDefault="00444C3B" w:rsidP="00444C3B">
      <w:pPr>
        <w:pStyle w:val="a3"/>
        <w:jc w:val="both"/>
        <w:rPr>
          <w:sz w:val="24"/>
          <w:szCs w:val="24"/>
        </w:rPr>
      </w:pPr>
    </w:p>
    <w:p w:rsidR="00444C3B" w:rsidRDefault="00444C3B" w:rsidP="00444C3B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15</w:t>
      </w:r>
      <w:r w:rsidRPr="003320A6">
        <w:rPr>
          <w:sz w:val="24"/>
          <w:szCs w:val="24"/>
        </w:rPr>
        <w:t>. Приложения к паспорту (иллюстрации, акты, схемы и т.п.)</w:t>
      </w:r>
      <w:r>
        <w:rPr>
          <w:sz w:val="24"/>
          <w:szCs w:val="24"/>
        </w:rPr>
        <w:t>:</w:t>
      </w:r>
    </w:p>
    <w:p w:rsidR="00444C3B" w:rsidRPr="00CD3843" w:rsidRDefault="00444C3B" w:rsidP="00444C3B">
      <w:pPr>
        <w:pStyle w:val="a3"/>
        <w:jc w:val="both"/>
        <w:rPr>
          <w:sz w:val="24"/>
          <w:szCs w:val="24"/>
        </w:rPr>
      </w:pPr>
    </w:p>
    <w:p w:rsidR="00444C3B" w:rsidRDefault="00444C3B" w:rsidP="00444C3B">
      <w:pPr>
        <w:pStyle w:val="a3"/>
        <w:spacing w:line="276" w:lineRule="auto"/>
        <w:ind w:left="284" w:hanging="284"/>
        <w:rPr>
          <w:sz w:val="24"/>
          <w:szCs w:val="24"/>
        </w:rPr>
      </w:pPr>
      <w:r>
        <w:rPr>
          <w:sz w:val="24"/>
          <w:szCs w:val="24"/>
        </w:rPr>
        <w:t xml:space="preserve">1.  Лабораторные исследования.  </w:t>
      </w:r>
      <w:r w:rsidRPr="00C52D49">
        <w:rPr>
          <w:sz w:val="24"/>
          <w:szCs w:val="24"/>
        </w:rPr>
        <w:tab/>
      </w:r>
    </w:p>
    <w:p w:rsidR="00444C3B" w:rsidRPr="00CD3843" w:rsidRDefault="00444C3B" w:rsidP="00444C3B">
      <w:pPr>
        <w:pStyle w:val="a3"/>
        <w:spacing w:line="276" w:lineRule="auto"/>
        <w:ind w:left="284" w:hanging="284"/>
        <w:rPr>
          <w:sz w:val="24"/>
          <w:szCs w:val="24"/>
        </w:rPr>
      </w:pPr>
      <w:r>
        <w:rPr>
          <w:sz w:val="24"/>
          <w:szCs w:val="24"/>
        </w:rPr>
        <w:t>2.  Картограммы дефектов</w:t>
      </w:r>
      <w:r w:rsidRPr="00C52D49">
        <w:rPr>
          <w:sz w:val="24"/>
          <w:szCs w:val="24"/>
        </w:rPr>
        <w:t>.</w:t>
      </w:r>
    </w:p>
    <w:p w:rsidR="00444C3B" w:rsidRPr="00CD3843" w:rsidRDefault="00444C3B" w:rsidP="00444C3B">
      <w:pPr>
        <w:pStyle w:val="a3"/>
        <w:spacing w:line="276" w:lineRule="auto"/>
        <w:ind w:left="284" w:hanging="284"/>
        <w:rPr>
          <w:sz w:val="24"/>
          <w:szCs w:val="24"/>
        </w:rPr>
      </w:pPr>
      <w:r>
        <w:rPr>
          <w:sz w:val="24"/>
          <w:szCs w:val="24"/>
        </w:rPr>
        <w:t xml:space="preserve">3.  </w:t>
      </w:r>
      <w:r w:rsidRPr="00C52D49">
        <w:rPr>
          <w:sz w:val="24"/>
          <w:szCs w:val="24"/>
        </w:rPr>
        <w:t>Альбом аннотированных фотоиллюстраций состояния памятника до</w:t>
      </w:r>
      <w:proofErr w:type="gramStart"/>
      <w:r w:rsidRPr="00C52D49">
        <w:rPr>
          <w:sz w:val="24"/>
          <w:szCs w:val="24"/>
        </w:rPr>
        <w:t xml:space="preserve"> -, </w:t>
      </w:r>
      <w:proofErr w:type="gramEnd"/>
      <w:r w:rsidRPr="00C52D49">
        <w:rPr>
          <w:sz w:val="24"/>
          <w:szCs w:val="24"/>
        </w:rPr>
        <w:t xml:space="preserve">в процессе - и после реставрации </w:t>
      </w:r>
    </w:p>
    <w:p w:rsidR="00444C3B" w:rsidRPr="00CD3843" w:rsidRDefault="00444C3B" w:rsidP="00444C3B">
      <w:pPr>
        <w:pStyle w:val="a3"/>
        <w:spacing w:line="276" w:lineRule="auto"/>
        <w:ind w:left="284" w:hanging="284"/>
        <w:rPr>
          <w:sz w:val="24"/>
          <w:szCs w:val="24"/>
        </w:rPr>
      </w:pPr>
    </w:p>
    <w:p w:rsidR="00444C3B" w:rsidRPr="003320A6" w:rsidRDefault="00444C3B" w:rsidP="00444C3B">
      <w:pPr>
        <w:pStyle w:val="a3"/>
        <w:spacing w:line="276" w:lineRule="auto"/>
        <w:ind w:left="1134" w:hanging="1134"/>
        <w:rPr>
          <w:sz w:val="24"/>
          <w:szCs w:val="24"/>
        </w:rPr>
      </w:pPr>
    </w:p>
    <w:p w:rsidR="00EE65CC" w:rsidRDefault="00EE65CC">
      <w:pPr>
        <w:spacing w:after="200" w:line="276" w:lineRule="auto"/>
      </w:pPr>
      <w:r>
        <w:br w:type="page"/>
      </w:r>
    </w:p>
    <w:p w:rsidR="00444C3B" w:rsidRDefault="00444C3B" w:rsidP="00444C3B">
      <w:pPr>
        <w:pStyle w:val="a3"/>
        <w:ind w:left="1134" w:hanging="1134"/>
        <w:rPr>
          <w:sz w:val="24"/>
          <w:szCs w:val="24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1417"/>
        <w:gridCol w:w="2836"/>
        <w:gridCol w:w="5493"/>
      </w:tblGrid>
      <w:tr w:rsidR="00444C3B" w:rsidRPr="008228AB" w:rsidTr="00EE65CC">
        <w:tc>
          <w:tcPr>
            <w:tcW w:w="4253" w:type="dxa"/>
            <w:gridSpan w:val="2"/>
            <w:shd w:val="clear" w:color="auto" w:fill="auto"/>
          </w:tcPr>
          <w:p w:rsidR="00444C3B" w:rsidRPr="00D517DE" w:rsidRDefault="00444C3B" w:rsidP="00444C3B">
            <w:pPr>
              <w:pStyle w:val="a3"/>
              <w:rPr>
                <w:sz w:val="24"/>
                <w:szCs w:val="24"/>
              </w:rPr>
            </w:pPr>
            <w:r w:rsidRPr="00D517DE">
              <w:rPr>
                <w:sz w:val="24"/>
                <w:szCs w:val="24"/>
              </w:rPr>
              <w:t>После реставрации памятник передан</w:t>
            </w:r>
          </w:p>
        </w:tc>
        <w:tc>
          <w:tcPr>
            <w:tcW w:w="5493" w:type="dxa"/>
            <w:tcBorders>
              <w:bottom w:val="single" w:sz="4" w:space="0" w:color="auto"/>
            </w:tcBorders>
            <w:shd w:val="clear" w:color="auto" w:fill="auto"/>
          </w:tcPr>
          <w:p w:rsidR="00444C3B" w:rsidRPr="00E84244" w:rsidRDefault="00444C3B" w:rsidP="00444C3B">
            <w:pPr>
              <w:pStyle w:val="a3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СПбГБУК</w:t>
            </w:r>
            <w:proofErr w:type="spellEnd"/>
            <w:r>
              <w:rPr>
                <w:sz w:val="24"/>
                <w:szCs w:val="24"/>
              </w:rPr>
              <w:t xml:space="preserve"> "ГМГС"</w:t>
            </w:r>
          </w:p>
        </w:tc>
      </w:tr>
      <w:tr w:rsidR="00444C3B" w:rsidRPr="008228AB" w:rsidTr="00EE65CC">
        <w:tc>
          <w:tcPr>
            <w:tcW w:w="4253" w:type="dxa"/>
            <w:gridSpan w:val="2"/>
            <w:shd w:val="clear" w:color="auto" w:fill="auto"/>
          </w:tcPr>
          <w:p w:rsidR="00444C3B" w:rsidRPr="00D517DE" w:rsidRDefault="00444C3B" w:rsidP="00444C3B">
            <w:pPr>
              <w:pStyle w:val="a3"/>
              <w:ind w:left="1134" w:hanging="1134"/>
              <w:jc w:val="both"/>
              <w:rPr>
                <w:sz w:val="20"/>
              </w:rPr>
            </w:pPr>
            <w:r w:rsidRPr="00D517DE">
              <w:rPr>
                <w:sz w:val="20"/>
              </w:rPr>
              <w:t xml:space="preserve">                                                                                                      </w:t>
            </w:r>
          </w:p>
        </w:tc>
        <w:tc>
          <w:tcPr>
            <w:tcW w:w="5493" w:type="dxa"/>
            <w:tcBorders>
              <w:top w:val="single" w:sz="4" w:space="0" w:color="auto"/>
            </w:tcBorders>
            <w:shd w:val="clear" w:color="auto" w:fill="auto"/>
          </w:tcPr>
          <w:p w:rsidR="00444C3B" w:rsidRPr="00D517DE" w:rsidRDefault="00444C3B" w:rsidP="00444C3B">
            <w:pPr>
              <w:pStyle w:val="a3"/>
              <w:ind w:left="1134" w:hanging="1134"/>
              <w:jc w:val="center"/>
              <w:rPr>
                <w:sz w:val="20"/>
              </w:rPr>
            </w:pPr>
            <w:r w:rsidRPr="00D517DE">
              <w:rPr>
                <w:sz w:val="20"/>
              </w:rPr>
              <w:t>название организации, № и дата акта о передаче</w:t>
            </w:r>
          </w:p>
        </w:tc>
      </w:tr>
      <w:tr w:rsidR="00444C3B" w:rsidRPr="008228AB" w:rsidTr="00EE65CC">
        <w:tc>
          <w:tcPr>
            <w:tcW w:w="9746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444C3B" w:rsidRPr="00D517DE" w:rsidRDefault="00444C3B" w:rsidP="00444C3B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Хранитель В.В. Рытикова.</w:t>
            </w:r>
          </w:p>
        </w:tc>
      </w:tr>
      <w:tr w:rsidR="00444C3B" w:rsidRPr="008228AB" w:rsidTr="00EE65CC">
        <w:trPr>
          <w:trHeight w:val="333"/>
        </w:trPr>
        <w:tc>
          <w:tcPr>
            <w:tcW w:w="974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4C3B" w:rsidRPr="00D517DE" w:rsidRDefault="00444C3B" w:rsidP="00444C3B">
            <w:pPr>
              <w:pStyle w:val="a3"/>
              <w:rPr>
                <w:sz w:val="24"/>
                <w:szCs w:val="24"/>
              </w:rPr>
            </w:pPr>
          </w:p>
        </w:tc>
      </w:tr>
      <w:tr w:rsidR="00444C3B" w:rsidRPr="008228AB" w:rsidTr="00EE65CC">
        <w:tc>
          <w:tcPr>
            <w:tcW w:w="9746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444C3B" w:rsidRPr="00D517DE" w:rsidRDefault="00444C3B" w:rsidP="00444C3B">
            <w:pPr>
              <w:pStyle w:val="a3"/>
              <w:rPr>
                <w:sz w:val="24"/>
                <w:szCs w:val="24"/>
              </w:rPr>
            </w:pPr>
          </w:p>
          <w:p w:rsidR="00444C3B" w:rsidRPr="00D517DE" w:rsidRDefault="00444C3B" w:rsidP="00444C3B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Копии паспорта в 2</w:t>
            </w:r>
            <w:r w:rsidRPr="00D517DE">
              <w:rPr>
                <w:sz w:val="24"/>
                <w:szCs w:val="24"/>
              </w:rPr>
              <w:t>-х экз.</w:t>
            </w:r>
          </w:p>
        </w:tc>
      </w:tr>
      <w:tr w:rsidR="00444C3B" w:rsidRPr="008228AB" w:rsidTr="00EE65CC">
        <w:trPr>
          <w:trHeight w:val="298"/>
        </w:trPr>
        <w:tc>
          <w:tcPr>
            <w:tcW w:w="1417" w:type="dxa"/>
            <w:shd w:val="clear" w:color="auto" w:fill="auto"/>
          </w:tcPr>
          <w:p w:rsidR="00444C3B" w:rsidRPr="00D517DE" w:rsidRDefault="00444C3B" w:rsidP="00444C3B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Переданы </w:t>
            </w:r>
            <w:r w:rsidRPr="00D517DE">
              <w:rPr>
                <w:sz w:val="24"/>
                <w:szCs w:val="24"/>
              </w:rPr>
              <w:t>в</w:t>
            </w:r>
          </w:p>
        </w:tc>
        <w:tc>
          <w:tcPr>
            <w:tcW w:w="8329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44C3B" w:rsidRDefault="00444C3B" w:rsidP="00444C3B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 w:rsidR="00631EB1">
              <w:rPr>
                <w:sz w:val="24"/>
                <w:szCs w:val="24"/>
              </w:rPr>
              <w:t xml:space="preserve">архив </w:t>
            </w:r>
            <w:proofErr w:type="spellStart"/>
            <w:r>
              <w:rPr>
                <w:sz w:val="24"/>
                <w:szCs w:val="24"/>
              </w:rPr>
              <w:t>СПбГБУК</w:t>
            </w:r>
            <w:proofErr w:type="spellEnd"/>
            <w:r>
              <w:rPr>
                <w:sz w:val="24"/>
                <w:szCs w:val="24"/>
              </w:rPr>
              <w:t xml:space="preserve"> "ГМГС"</w:t>
            </w:r>
          </w:p>
          <w:p w:rsidR="00444C3B" w:rsidRPr="00D517DE" w:rsidRDefault="00444C3B" w:rsidP="00444C3B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="00631EB1">
              <w:rPr>
                <w:rFonts w:eastAsia="Calibri"/>
                <w:sz w:val="24"/>
                <w:szCs w:val="24"/>
              </w:rPr>
              <w:t xml:space="preserve">архив </w:t>
            </w:r>
            <w:r>
              <w:rPr>
                <w:rFonts w:eastAsia="Calibri"/>
                <w:sz w:val="24"/>
                <w:szCs w:val="24"/>
              </w:rPr>
              <w:t>СПбГУ</w:t>
            </w:r>
          </w:p>
        </w:tc>
      </w:tr>
      <w:tr w:rsidR="00444C3B" w:rsidRPr="008228AB" w:rsidTr="00EE65CC">
        <w:tc>
          <w:tcPr>
            <w:tcW w:w="9746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444C3B" w:rsidRPr="00D517DE" w:rsidRDefault="00444C3B" w:rsidP="00444C3B">
            <w:pPr>
              <w:pStyle w:val="a3"/>
              <w:ind w:left="1134" w:hanging="1134"/>
              <w:jc w:val="center"/>
              <w:rPr>
                <w:sz w:val="20"/>
              </w:rPr>
            </w:pPr>
            <w:r w:rsidRPr="00D517DE">
              <w:rPr>
                <w:sz w:val="20"/>
              </w:rPr>
              <w:t>название организации, № накладной и дата передачи паспортов</w:t>
            </w:r>
          </w:p>
        </w:tc>
      </w:tr>
    </w:tbl>
    <w:p w:rsidR="00444C3B" w:rsidRDefault="00444C3B" w:rsidP="00444C3B">
      <w:pPr>
        <w:pStyle w:val="a3"/>
        <w:ind w:left="1134" w:hanging="1134"/>
        <w:rPr>
          <w:sz w:val="24"/>
          <w:szCs w:val="24"/>
        </w:rPr>
      </w:pPr>
    </w:p>
    <w:p w:rsidR="00444C3B" w:rsidRDefault="00444C3B" w:rsidP="00444C3B">
      <w:pPr>
        <w:pStyle w:val="a3"/>
        <w:ind w:left="1134" w:hanging="1134"/>
        <w:rPr>
          <w:sz w:val="24"/>
          <w:szCs w:val="24"/>
        </w:rPr>
      </w:pPr>
    </w:p>
    <w:p w:rsidR="00444C3B" w:rsidRDefault="00444C3B" w:rsidP="00444C3B">
      <w:pPr>
        <w:pStyle w:val="a3"/>
        <w:ind w:left="1134" w:hanging="1134"/>
        <w:jc w:val="both"/>
        <w:rPr>
          <w:sz w:val="24"/>
          <w:szCs w:val="24"/>
        </w:rPr>
      </w:pPr>
      <w:r w:rsidRPr="003320A6">
        <w:rPr>
          <w:sz w:val="24"/>
          <w:szCs w:val="24"/>
        </w:rPr>
        <w:t>ИСПОЛНИТЕЛИ РАБОТ:</w:t>
      </w:r>
    </w:p>
    <w:p w:rsidR="00631EB1" w:rsidRPr="003320A6" w:rsidRDefault="00631EB1" w:rsidP="00444C3B">
      <w:pPr>
        <w:pStyle w:val="a3"/>
        <w:ind w:left="1134" w:hanging="1134"/>
        <w:jc w:val="both"/>
        <w:rPr>
          <w:sz w:val="24"/>
          <w:szCs w:val="24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2639"/>
        <w:gridCol w:w="5195"/>
        <w:gridCol w:w="1912"/>
      </w:tblGrid>
      <w:tr w:rsidR="00444C3B" w:rsidRPr="008228AB" w:rsidTr="00444C3B">
        <w:trPr>
          <w:trHeight w:val="482"/>
        </w:trPr>
        <w:tc>
          <w:tcPr>
            <w:tcW w:w="2694" w:type="dxa"/>
            <w:shd w:val="clear" w:color="auto" w:fill="auto"/>
          </w:tcPr>
          <w:p w:rsidR="00444C3B" w:rsidRPr="00D517DE" w:rsidRDefault="00444C3B" w:rsidP="00444C3B">
            <w:pPr>
              <w:pStyle w:val="a3"/>
              <w:rPr>
                <w:sz w:val="24"/>
                <w:szCs w:val="24"/>
              </w:rPr>
            </w:pPr>
            <w:r w:rsidRPr="00D517DE">
              <w:rPr>
                <w:sz w:val="24"/>
                <w:szCs w:val="24"/>
              </w:rPr>
              <w:t>Руководитель организации</w:t>
            </w:r>
          </w:p>
        </w:tc>
        <w:tc>
          <w:tcPr>
            <w:tcW w:w="5386" w:type="dxa"/>
            <w:tcBorders>
              <w:bottom w:val="single" w:sz="4" w:space="0" w:color="auto"/>
            </w:tcBorders>
            <w:shd w:val="clear" w:color="auto" w:fill="auto"/>
          </w:tcPr>
          <w:p w:rsidR="00444C3B" w:rsidRPr="00D517DE" w:rsidRDefault="00444C3B" w:rsidP="00444C3B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</w:p>
        </w:tc>
        <w:tc>
          <w:tcPr>
            <w:tcW w:w="1949" w:type="dxa"/>
            <w:tcBorders>
              <w:bottom w:val="single" w:sz="4" w:space="0" w:color="auto"/>
            </w:tcBorders>
            <w:shd w:val="clear" w:color="auto" w:fill="auto"/>
          </w:tcPr>
          <w:p w:rsidR="00444C3B" w:rsidRPr="00D517DE" w:rsidRDefault="00444C3B" w:rsidP="00444C3B">
            <w:pPr>
              <w:pStyle w:val="a3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В.Н. Тимофеев</w:t>
            </w:r>
          </w:p>
        </w:tc>
      </w:tr>
      <w:tr w:rsidR="00444C3B" w:rsidRPr="008228AB" w:rsidTr="00444C3B">
        <w:trPr>
          <w:trHeight w:val="618"/>
        </w:trPr>
        <w:tc>
          <w:tcPr>
            <w:tcW w:w="2694" w:type="dxa"/>
            <w:shd w:val="clear" w:color="auto" w:fill="auto"/>
          </w:tcPr>
          <w:p w:rsidR="00444C3B" w:rsidRDefault="00444C3B" w:rsidP="00444C3B">
            <w:pPr>
              <w:pStyle w:val="a3"/>
              <w:rPr>
                <w:sz w:val="24"/>
                <w:szCs w:val="24"/>
              </w:rPr>
            </w:pPr>
          </w:p>
          <w:p w:rsidR="00631EB1" w:rsidRDefault="00631EB1" w:rsidP="00444C3B">
            <w:pPr>
              <w:pStyle w:val="a3"/>
              <w:rPr>
                <w:sz w:val="24"/>
                <w:szCs w:val="24"/>
              </w:rPr>
            </w:pPr>
          </w:p>
          <w:p w:rsidR="00631EB1" w:rsidRDefault="00631EB1" w:rsidP="00444C3B">
            <w:pPr>
              <w:pStyle w:val="a3"/>
              <w:rPr>
                <w:sz w:val="24"/>
                <w:szCs w:val="24"/>
              </w:rPr>
            </w:pPr>
          </w:p>
          <w:p w:rsidR="00631EB1" w:rsidRDefault="00631EB1" w:rsidP="00631EB1">
            <w:pPr>
              <w:pStyle w:val="a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МП</w:t>
            </w:r>
          </w:p>
          <w:p w:rsidR="00631EB1" w:rsidRDefault="00631EB1" w:rsidP="00444C3B">
            <w:pPr>
              <w:pStyle w:val="a3"/>
              <w:rPr>
                <w:sz w:val="24"/>
                <w:szCs w:val="24"/>
              </w:rPr>
            </w:pPr>
          </w:p>
          <w:p w:rsidR="00631EB1" w:rsidRDefault="00631EB1" w:rsidP="00444C3B">
            <w:pPr>
              <w:pStyle w:val="a3"/>
              <w:rPr>
                <w:sz w:val="24"/>
                <w:szCs w:val="24"/>
              </w:rPr>
            </w:pPr>
          </w:p>
          <w:p w:rsidR="00631EB1" w:rsidRPr="00D517DE" w:rsidRDefault="00631EB1" w:rsidP="00444C3B">
            <w:pPr>
              <w:pStyle w:val="a3"/>
              <w:rPr>
                <w:sz w:val="24"/>
                <w:szCs w:val="24"/>
              </w:rPr>
            </w:pPr>
          </w:p>
          <w:p w:rsidR="00444C3B" w:rsidRPr="00D517DE" w:rsidRDefault="00444C3B" w:rsidP="00444C3B">
            <w:pPr>
              <w:pStyle w:val="a3"/>
              <w:rPr>
                <w:sz w:val="24"/>
                <w:szCs w:val="24"/>
              </w:rPr>
            </w:pPr>
            <w:r w:rsidRPr="00D517DE">
              <w:rPr>
                <w:sz w:val="24"/>
                <w:szCs w:val="24"/>
              </w:rPr>
              <w:t>Руководитель работы</w:t>
            </w: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4C3B" w:rsidRDefault="00444C3B" w:rsidP="00444C3B">
            <w:pPr>
              <w:rPr>
                <w:rFonts w:eastAsia="Calibri"/>
              </w:rPr>
            </w:pPr>
          </w:p>
          <w:p w:rsidR="00631EB1" w:rsidRDefault="00631EB1" w:rsidP="00444C3B">
            <w:pPr>
              <w:rPr>
                <w:rFonts w:eastAsia="Calibri"/>
              </w:rPr>
            </w:pPr>
          </w:p>
          <w:p w:rsidR="00631EB1" w:rsidRDefault="00631EB1" w:rsidP="00444C3B">
            <w:pPr>
              <w:rPr>
                <w:rFonts w:eastAsia="Calibri"/>
              </w:rPr>
            </w:pPr>
          </w:p>
          <w:p w:rsidR="00631EB1" w:rsidRDefault="00631EB1" w:rsidP="00444C3B">
            <w:pPr>
              <w:rPr>
                <w:rFonts w:eastAsia="Calibri"/>
              </w:rPr>
            </w:pPr>
          </w:p>
          <w:p w:rsidR="00631EB1" w:rsidRDefault="00631EB1" w:rsidP="00444C3B">
            <w:pPr>
              <w:rPr>
                <w:rFonts w:eastAsia="Calibri"/>
              </w:rPr>
            </w:pPr>
          </w:p>
          <w:p w:rsidR="00631EB1" w:rsidRDefault="00631EB1" w:rsidP="00444C3B">
            <w:pPr>
              <w:rPr>
                <w:rFonts w:eastAsia="Calibri"/>
              </w:rPr>
            </w:pPr>
          </w:p>
          <w:p w:rsidR="00631EB1" w:rsidRDefault="00631EB1" w:rsidP="00444C3B">
            <w:pPr>
              <w:rPr>
                <w:rFonts w:eastAsia="Calibri"/>
              </w:rPr>
            </w:pPr>
          </w:p>
          <w:p w:rsidR="00444C3B" w:rsidRDefault="00631EB1" w:rsidP="00444C3B">
            <w:pPr>
              <w:rPr>
                <w:rFonts w:eastAsia="Calibri"/>
              </w:rPr>
            </w:pPr>
            <w:r>
              <w:rPr>
                <w:rFonts w:eastAsia="Calibri"/>
              </w:rPr>
              <w:t>Х</w:t>
            </w:r>
            <w:r w:rsidR="00444C3B">
              <w:rPr>
                <w:rFonts w:eastAsia="Calibri"/>
              </w:rPr>
              <w:t xml:space="preserve">удожник-реставратор 1-й категории </w:t>
            </w:r>
          </w:p>
          <w:p w:rsidR="00444C3B" w:rsidRDefault="00444C3B" w:rsidP="00444C3B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Службы по текущему уходу и </w:t>
            </w:r>
          </w:p>
          <w:p w:rsidR="00444C3B" w:rsidRDefault="00444C3B" w:rsidP="00444C3B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содержанию памятников  </w:t>
            </w:r>
          </w:p>
          <w:p w:rsidR="00444C3B" w:rsidRPr="00866073" w:rsidRDefault="00444C3B" w:rsidP="00444C3B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9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4C3B" w:rsidRDefault="00444C3B" w:rsidP="00444C3B">
            <w:pPr>
              <w:pStyle w:val="a3"/>
              <w:jc w:val="right"/>
              <w:rPr>
                <w:rFonts w:eastAsia="Calibri"/>
                <w:sz w:val="24"/>
                <w:szCs w:val="24"/>
              </w:rPr>
            </w:pPr>
          </w:p>
          <w:p w:rsidR="00631EB1" w:rsidRDefault="00631EB1" w:rsidP="00444C3B">
            <w:pPr>
              <w:pStyle w:val="a3"/>
              <w:jc w:val="right"/>
              <w:rPr>
                <w:rFonts w:eastAsia="Calibri"/>
                <w:sz w:val="24"/>
                <w:szCs w:val="24"/>
              </w:rPr>
            </w:pPr>
          </w:p>
          <w:p w:rsidR="00631EB1" w:rsidRDefault="00631EB1" w:rsidP="00444C3B">
            <w:pPr>
              <w:pStyle w:val="a3"/>
              <w:jc w:val="right"/>
              <w:rPr>
                <w:rFonts w:eastAsia="Calibri"/>
                <w:sz w:val="24"/>
                <w:szCs w:val="24"/>
              </w:rPr>
            </w:pPr>
          </w:p>
          <w:p w:rsidR="00631EB1" w:rsidRDefault="00631EB1" w:rsidP="00444C3B">
            <w:pPr>
              <w:pStyle w:val="a3"/>
              <w:jc w:val="right"/>
              <w:rPr>
                <w:rFonts w:eastAsia="Calibri"/>
                <w:sz w:val="24"/>
                <w:szCs w:val="24"/>
              </w:rPr>
            </w:pPr>
          </w:p>
          <w:p w:rsidR="00631EB1" w:rsidRDefault="00631EB1" w:rsidP="00444C3B">
            <w:pPr>
              <w:pStyle w:val="a3"/>
              <w:jc w:val="right"/>
              <w:rPr>
                <w:rFonts w:eastAsia="Calibri"/>
                <w:sz w:val="24"/>
                <w:szCs w:val="24"/>
              </w:rPr>
            </w:pPr>
          </w:p>
          <w:p w:rsidR="00631EB1" w:rsidRDefault="00631EB1" w:rsidP="00444C3B">
            <w:pPr>
              <w:pStyle w:val="a3"/>
              <w:jc w:val="right"/>
              <w:rPr>
                <w:rFonts w:eastAsia="Calibri"/>
                <w:sz w:val="24"/>
                <w:szCs w:val="24"/>
              </w:rPr>
            </w:pPr>
          </w:p>
          <w:p w:rsidR="00631EB1" w:rsidRDefault="00631EB1" w:rsidP="00444C3B">
            <w:pPr>
              <w:pStyle w:val="a3"/>
              <w:jc w:val="right"/>
              <w:rPr>
                <w:rFonts w:eastAsia="Calibri"/>
                <w:sz w:val="24"/>
                <w:szCs w:val="24"/>
              </w:rPr>
            </w:pPr>
          </w:p>
          <w:p w:rsidR="00444C3B" w:rsidRPr="001E1478" w:rsidRDefault="00444C3B" w:rsidP="00444C3B">
            <w:pPr>
              <w:pStyle w:val="a3"/>
              <w:jc w:val="righ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Е.М  Макеева.</w:t>
            </w:r>
          </w:p>
        </w:tc>
      </w:tr>
      <w:tr w:rsidR="00444C3B" w:rsidRPr="008228AB" w:rsidTr="00444C3B">
        <w:trPr>
          <w:trHeight w:val="995"/>
        </w:trPr>
        <w:tc>
          <w:tcPr>
            <w:tcW w:w="2694" w:type="dxa"/>
            <w:shd w:val="clear" w:color="auto" w:fill="auto"/>
          </w:tcPr>
          <w:p w:rsidR="00444C3B" w:rsidRDefault="00444C3B" w:rsidP="00444C3B">
            <w:pPr>
              <w:pStyle w:val="a3"/>
              <w:ind w:left="1134" w:hanging="1134"/>
              <w:rPr>
                <w:sz w:val="24"/>
                <w:szCs w:val="24"/>
              </w:rPr>
            </w:pPr>
          </w:p>
          <w:p w:rsidR="00631EB1" w:rsidRPr="00D517DE" w:rsidRDefault="00631EB1" w:rsidP="00444C3B">
            <w:pPr>
              <w:pStyle w:val="a3"/>
              <w:ind w:left="1134" w:hanging="1134"/>
              <w:rPr>
                <w:sz w:val="24"/>
                <w:szCs w:val="24"/>
              </w:rPr>
            </w:pPr>
          </w:p>
          <w:p w:rsidR="00444C3B" w:rsidRPr="00D517DE" w:rsidRDefault="00444C3B" w:rsidP="00444C3B">
            <w:pPr>
              <w:pStyle w:val="a3"/>
              <w:ind w:left="1134" w:hanging="1134"/>
              <w:rPr>
                <w:sz w:val="24"/>
                <w:szCs w:val="24"/>
              </w:rPr>
            </w:pPr>
            <w:r w:rsidRPr="00D517DE">
              <w:rPr>
                <w:sz w:val="24"/>
                <w:szCs w:val="24"/>
              </w:rPr>
              <w:t xml:space="preserve">Реставраторы и                       </w:t>
            </w:r>
          </w:p>
          <w:p w:rsidR="00444C3B" w:rsidRPr="00D517DE" w:rsidRDefault="00444C3B" w:rsidP="00444C3B">
            <w:pPr>
              <w:pStyle w:val="a3"/>
              <w:rPr>
                <w:sz w:val="24"/>
                <w:szCs w:val="24"/>
              </w:rPr>
            </w:pPr>
            <w:r w:rsidRPr="00D517DE">
              <w:rPr>
                <w:sz w:val="24"/>
                <w:szCs w:val="24"/>
              </w:rPr>
              <w:t>другие исполнители</w:t>
            </w: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4C3B" w:rsidRPr="006A10A2" w:rsidRDefault="00444C3B" w:rsidP="00444C3B">
            <w:pPr>
              <w:rPr>
                <w:rFonts w:eastAsia="Calibri"/>
              </w:rPr>
            </w:pPr>
          </w:p>
          <w:p w:rsidR="00631EB1" w:rsidRDefault="00631EB1" w:rsidP="00AE000A">
            <w:pPr>
              <w:rPr>
                <w:rFonts w:eastAsia="Calibri"/>
              </w:rPr>
            </w:pPr>
          </w:p>
          <w:p w:rsidR="00AE000A" w:rsidRPr="00AE000A" w:rsidRDefault="00AE000A" w:rsidP="00AE000A">
            <w:pPr>
              <w:rPr>
                <w:rFonts w:eastAsia="Calibri"/>
              </w:rPr>
            </w:pPr>
            <w:r w:rsidRPr="00AE000A">
              <w:rPr>
                <w:rFonts w:eastAsia="Calibri"/>
              </w:rPr>
              <w:t>Студент IV курса,</w:t>
            </w:r>
          </w:p>
          <w:p w:rsidR="00AE000A" w:rsidRPr="00AE000A" w:rsidRDefault="00AE000A" w:rsidP="00AE000A">
            <w:pPr>
              <w:rPr>
                <w:rFonts w:eastAsia="Calibri"/>
              </w:rPr>
            </w:pPr>
            <w:r w:rsidRPr="00AE000A">
              <w:rPr>
                <w:rFonts w:eastAsia="Calibri"/>
              </w:rPr>
              <w:t>кафедры «Реставрация»</w:t>
            </w:r>
          </w:p>
          <w:p w:rsidR="00AE000A" w:rsidRPr="00AE000A" w:rsidRDefault="00AE000A" w:rsidP="00AE000A">
            <w:pPr>
              <w:rPr>
                <w:rFonts w:eastAsia="Calibri"/>
              </w:rPr>
            </w:pPr>
            <w:r w:rsidRPr="00AE000A">
              <w:rPr>
                <w:rFonts w:eastAsia="Calibri"/>
              </w:rPr>
              <w:t>по направлению обучения</w:t>
            </w:r>
          </w:p>
          <w:p w:rsidR="00444C3B" w:rsidRPr="006A10A2" w:rsidRDefault="00AE000A" w:rsidP="00AE000A">
            <w:pPr>
              <w:rPr>
                <w:rFonts w:eastAsia="Calibri"/>
              </w:rPr>
            </w:pPr>
            <w:r w:rsidRPr="00AE000A">
              <w:rPr>
                <w:rFonts w:eastAsia="Calibri"/>
              </w:rPr>
              <w:t>«Искусство»</w:t>
            </w:r>
          </w:p>
        </w:tc>
        <w:tc>
          <w:tcPr>
            <w:tcW w:w="19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4C3B" w:rsidRDefault="00444C3B" w:rsidP="00444C3B">
            <w:pPr>
              <w:pStyle w:val="a3"/>
              <w:jc w:val="right"/>
              <w:rPr>
                <w:rFonts w:eastAsia="Calibri"/>
                <w:sz w:val="24"/>
                <w:szCs w:val="24"/>
              </w:rPr>
            </w:pPr>
          </w:p>
          <w:p w:rsidR="00631EB1" w:rsidRDefault="00631EB1" w:rsidP="00444C3B">
            <w:pPr>
              <w:pStyle w:val="a3"/>
              <w:jc w:val="right"/>
              <w:rPr>
                <w:rFonts w:eastAsia="Calibri"/>
                <w:sz w:val="24"/>
                <w:szCs w:val="24"/>
              </w:rPr>
            </w:pPr>
          </w:p>
          <w:p w:rsidR="00444C3B" w:rsidRPr="001E1478" w:rsidRDefault="00444C3B" w:rsidP="00444C3B">
            <w:pPr>
              <w:pStyle w:val="a3"/>
              <w:jc w:val="right"/>
              <w:rPr>
                <w:sz w:val="24"/>
                <w:szCs w:val="24"/>
              </w:rPr>
            </w:pPr>
            <w:r w:rsidRPr="006A10A2">
              <w:rPr>
                <w:rFonts w:eastAsia="Calibri"/>
                <w:sz w:val="24"/>
                <w:szCs w:val="24"/>
              </w:rPr>
              <w:t>В.И. Васюков</w:t>
            </w:r>
          </w:p>
        </w:tc>
      </w:tr>
      <w:tr w:rsidR="00444C3B" w:rsidRPr="008228AB" w:rsidTr="00444C3B">
        <w:tc>
          <w:tcPr>
            <w:tcW w:w="2694" w:type="dxa"/>
            <w:shd w:val="clear" w:color="auto" w:fill="auto"/>
          </w:tcPr>
          <w:p w:rsidR="00444C3B" w:rsidRPr="00D517DE" w:rsidRDefault="00444C3B" w:rsidP="00444C3B">
            <w:pPr>
              <w:pStyle w:val="a3"/>
              <w:jc w:val="both"/>
              <w:rPr>
                <w:sz w:val="24"/>
                <w:szCs w:val="24"/>
              </w:rPr>
            </w:pPr>
          </w:p>
        </w:tc>
        <w:tc>
          <w:tcPr>
            <w:tcW w:w="7335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444C3B" w:rsidRPr="00D517DE" w:rsidRDefault="00444C3B" w:rsidP="00444C3B">
            <w:pPr>
              <w:pStyle w:val="a3"/>
              <w:ind w:left="1134" w:hanging="1134"/>
              <w:jc w:val="center"/>
              <w:rPr>
                <w:sz w:val="20"/>
              </w:rPr>
            </w:pPr>
            <w:r w:rsidRPr="00D517DE">
              <w:rPr>
                <w:sz w:val="20"/>
              </w:rPr>
              <w:t>фамилия, имя, отчество, квалификация, должность, подпись</w:t>
            </w:r>
          </w:p>
        </w:tc>
      </w:tr>
    </w:tbl>
    <w:p w:rsidR="00444C3B" w:rsidRDefault="00444C3B" w:rsidP="00444C3B">
      <w:pPr>
        <w:pStyle w:val="a3"/>
        <w:ind w:left="1134" w:hanging="1134"/>
        <w:jc w:val="both"/>
        <w:rPr>
          <w:sz w:val="24"/>
          <w:szCs w:val="24"/>
        </w:rPr>
      </w:pPr>
    </w:p>
    <w:p w:rsidR="00444C3B" w:rsidRDefault="00444C3B" w:rsidP="00444C3B">
      <w:pPr>
        <w:pStyle w:val="a3"/>
        <w:ind w:left="1134" w:hanging="1134"/>
        <w:jc w:val="both"/>
        <w:rPr>
          <w:sz w:val="24"/>
          <w:szCs w:val="24"/>
        </w:rPr>
      </w:pPr>
    </w:p>
    <w:p w:rsidR="00444C3B" w:rsidRDefault="00444C3B" w:rsidP="00444C3B">
      <w:pPr>
        <w:pStyle w:val="a3"/>
        <w:ind w:left="1134" w:hanging="1134"/>
        <w:jc w:val="both"/>
        <w:rPr>
          <w:sz w:val="24"/>
          <w:szCs w:val="24"/>
        </w:rPr>
      </w:pPr>
    </w:p>
    <w:p w:rsidR="00444C3B" w:rsidRPr="003320A6" w:rsidRDefault="00444C3B" w:rsidP="00444C3B">
      <w:pPr>
        <w:pStyle w:val="a3"/>
        <w:ind w:left="1134" w:hanging="1134"/>
        <w:jc w:val="center"/>
        <w:rPr>
          <w:sz w:val="24"/>
          <w:szCs w:val="24"/>
        </w:rPr>
      </w:pPr>
      <w:r>
        <w:rPr>
          <w:sz w:val="24"/>
          <w:szCs w:val="24"/>
        </w:rPr>
        <w:br w:type="page"/>
      </w:r>
      <w:r w:rsidRPr="003320A6">
        <w:rPr>
          <w:sz w:val="24"/>
          <w:szCs w:val="24"/>
        </w:rPr>
        <w:lastRenderedPageBreak/>
        <w:t>Наблюдения за состоянием памятника после реставрации</w:t>
      </w:r>
    </w:p>
    <w:tbl>
      <w:tblPr>
        <w:tblW w:w="9990" w:type="dxa"/>
        <w:tblInd w:w="1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80"/>
        <w:gridCol w:w="4905"/>
        <w:gridCol w:w="3705"/>
      </w:tblGrid>
      <w:tr w:rsidR="00444C3B" w:rsidRPr="003320A6" w:rsidTr="00444C3B">
        <w:trPr>
          <w:trHeight w:val="570"/>
        </w:trPr>
        <w:tc>
          <w:tcPr>
            <w:tcW w:w="1380" w:type="dxa"/>
          </w:tcPr>
          <w:p w:rsidR="00444C3B" w:rsidRPr="00D517DE" w:rsidRDefault="00444C3B" w:rsidP="00444C3B">
            <w:pPr>
              <w:pStyle w:val="a3"/>
              <w:jc w:val="center"/>
              <w:rPr>
                <w:sz w:val="24"/>
                <w:szCs w:val="24"/>
              </w:rPr>
            </w:pPr>
            <w:r w:rsidRPr="00D517DE">
              <w:rPr>
                <w:sz w:val="24"/>
                <w:szCs w:val="24"/>
              </w:rPr>
              <w:t>Дата осмотра</w:t>
            </w:r>
          </w:p>
        </w:tc>
        <w:tc>
          <w:tcPr>
            <w:tcW w:w="4905" w:type="dxa"/>
          </w:tcPr>
          <w:p w:rsidR="00444C3B" w:rsidRPr="00D517DE" w:rsidRDefault="00444C3B" w:rsidP="00444C3B">
            <w:pPr>
              <w:pStyle w:val="a3"/>
              <w:jc w:val="center"/>
              <w:rPr>
                <w:sz w:val="24"/>
                <w:szCs w:val="24"/>
              </w:rPr>
            </w:pPr>
            <w:r w:rsidRPr="00D517DE">
              <w:rPr>
                <w:sz w:val="24"/>
                <w:szCs w:val="24"/>
              </w:rPr>
              <w:t>Состояние памятника</w:t>
            </w:r>
          </w:p>
        </w:tc>
        <w:tc>
          <w:tcPr>
            <w:tcW w:w="3705" w:type="dxa"/>
          </w:tcPr>
          <w:p w:rsidR="00444C3B" w:rsidRPr="00D517DE" w:rsidRDefault="00444C3B" w:rsidP="00444C3B">
            <w:pPr>
              <w:pStyle w:val="a3"/>
              <w:jc w:val="center"/>
              <w:rPr>
                <w:sz w:val="24"/>
                <w:szCs w:val="24"/>
              </w:rPr>
            </w:pPr>
            <w:r w:rsidRPr="00D517DE">
              <w:rPr>
                <w:sz w:val="24"/>
                <w:szCs w:val="24"/>
              </w:rPr>
              <w:t xml:space="preserve">Должность, </w:t>
            </w:r>
          </w:p>
          <w:p w:rsidR="00444C3B" w:rsidRPr="00D517DE" w:rsidRDefault="00444C3B" w:rsidP="00444C3B">
            <w:pPr>
              <w:pStyle w:val="a3"/>
              <w:jc w:val="center"/>
              <w:rPr>
                <w:sz w:val="24"/>
                <w:szCs w:val="24"/>
              </w:rPr>
            </w:pPr>
            <w:r w:rsidRPr="00D517DE">
              <w:rPr>
                <w:sz w:val="24"/>
                <w:szCs w:val="24"/>
              </w:rPr>
              <w:t>фамилия, имя, отчество</w:t>
            </w:r>
          </w:p>
        </w:tc>
      </w:tr>
      <w:tr w:rsidR="00444C3B" w:rsidRPr="003320A6" w:rsidTr="00444C3B">
        <w:trPr>
          <w:trHeight w:val="13442"/>
        </w:trPr>
        <w:tc>
          <w:tcPr>
            <w:tcW w:w="1380" w:type="dxa"/>
          </w:tcPr>
          <w:p w:rsidR="00444C3B" w:rsidRPr="00D517DE" w:rsidRDefault="00444C3B" w:rsidP="00444C3B">
            <w:pPr>
              <w:pStyle w:val="a3"/>
              <w:jc w:val="center"/>
              <w:rPr>
                <w:sz w:val="24"/>
                <w:szCs w:val="24"/>
              </w:rPr>
            </w:pPr>
          </w:p>
        </w:tc>
        <w:tc>
          <w:tcPr>
            <w:tcW w:w="4905" w:type="dxa"/>
          </w:tcPr>
          <w:p w:rsidR="00444C3B" w:rsidRPr="00D517DE" w:rsidRDefault="00444C3B" w:rsidP="00444C3B">
            <w:pPr>
              <w:pStyle w:val="a3"/>
              <w:rPr>
                <w:sz w:val="24"/>
                <w:szCs w:val="24"/>
              </w:rPr>
            </w:pPr>
          </w:p>
          <w:p w:rsidR="00444C3B" w:rsidRPr="00D517DE" w:rsidRDefault="00444C3B" w:rsidP="00444C3B">
            <w:pPr>
              <w:pStyle w:val="a3"/>
              <w:jc w:val="center"/>
              <w:rPr>
                <w:sz w:val="24"/>
                <w:szCs w:val="24"/>
              </w:rPr>
            </w:pPr>
          </w:p>
          <w:p w:rsidR="00444C3B" w:rsidRPr="00D517DE" w:rsidRDefault="00444C3B" w:rsidP="00444C3B">
            <w:pPr>
              <w:pStyle w:val="a3"/>
              <w:jc w:val="center"/>
              <w:rPr>
                <w:sz w:val="24"/>
                <w:szCs w:val="24"/>
              </w:rPr>
            </w:pPr>
          </w:p>
          <w:p w:rsidR="00444C3B" w:rsidRPr="00D517DE" w:rsidRDefault="00444C3B" w:rsidP="00444C3B">
            <w:pPr>
              <w:pStyle w:val="a3"/>
              <w:jc w:val="center"/>
              <w:rPr>
                <w:sz w:val="24"/>
                <w:szCs w:val="24"/>
              </w:rPr>
            </w:pPr>
          </w:p>
          <w:p w:rsidR="00444C3B" w:rsidRPr="00D517DE" w:rsidRDefault="00444C3B" w:rsidP="00444C3B">
            <w:pPr>
              <w:pStyle w:val="a3"/>
              <w:jc w:val="center"/>
              <w:rPr>
                <w:sz w:val="24"/>
                <w:szCs w:val="24"/>
              </w:rPr>
            </w:pPr>
          </w:p>
          <w:p w:rsidR="00444C3B" w:rsidRPr="00D517DE" w:rsidRDefault="00444C3B" w:rsidP="00444C3B">
            <w:pPr>
              <w:pStyle w:val="a3"/>
              <w:jc w:val="center"/>
              <w:rPr>
                <w:sz w:val="24"/>
                <w:szCs w:val="24"/>
              </w:rPr>
            </w:pPr>
          </w:p>
          <w:p w:rsidR="00444C3B" w:rsidRPr="00D517DE" w:rsidRDefault="00444C3B" w:rsidP="00444C3B">
            <w:pPr>
              <w:pStyle w:val="a3"/>
              <w:jc w:val="center"/>
              <w:rPr>
                <w:sz w:val="24"/>
                <w:szCs w:val="24"/>
              </w:rPr>
            </w:pPr>
          </w:p>
          <w:p w:rsidR="00444C3B" w:rsidRPr="00D517DE" w:rsidRDefault="00444C3B" w:rsidP="00444C3B">
            <w:pPr>
              <w:pStyle w:val="a3"/>
              <w:jc w:val="center"/>
              <w:rPr>
                <w:sz w:val="24"/>
                <w:szCs w:val="24"/>
              </w:rPr>
            </w:pPr>
          </w:p>
          <w:p w:rsidR="00444C3B" w:rsidRPr="00D517DE" w:rsidRDefault="00444C3B" w:rsidP="00444C3B">
            <w:pPr>
              <w:pStyle w:val="a3"/>
              <w:jc w:val="center"/>
              <w:rPr>
                <w:sz w:val="24"/>
                <w:szCs w:val="24"/>
              </w:rPr>
            </w:pPr>
          </w:p>
          <w:p w:rsidR="00444C3B" w:rsidRPr="00D517DE" w:rsidRDefault="00444C3B" w:rsidP="00444C3B">
            <w:pPr>
              <w:pStyle w:val="a3"/>
              <w:jc w:val="center"/>
              <w:rPr>
                <w:sz w:val="24"/>
                <w:szCs w:val="24"/>
              </w:rPr>
            </w:pPr>
          </w:p>
          <w:p w:rsidR="00444C3B" w:rsidRPr="00D517DE" w:rsidRDefault="00444C3B" w:rsidP="00444C3B">
            <w:pPr>
              <w:pStyle w:val="a3"/>
              <w:jc w:val="center"/>
              <w:rPr>
                <w:sz w:val="24"/>
                <w:szCs w:val="24"/>
              </w:rPr>
            </w:pPr>
          </w:p>
          <w:p w:rsidR="00444C3B" w:rsidRPr="00D517DE" w:rsidRDefault="00444C3B" w:rsidP="00444C3B">
            <w:pPr>
              <w:pStyle w:val="a3"/>
              <w:jc w:val="center"/>
              <w:rPr>
                <w:sz w:val="24"/>
                <w:szCs w:val="24"/>
              </w:rPr>
            </w:pPr>
          </w:p>
          <w:p w:rsidR="00444C3B" w:rsidRPr="00D517DE" w:rsidRDefault="00444C3B" w:rsidP="00444C3B">
            <w:pPr>
              <w:pStyle w:val="a3"/>
              <w:jc w:val="center"/>
              <w:rPr>
                <w:sz w:val="24"/>
                <w:szCs w:val="24"/>
              </w:rPr>
            </w:pPr>
          </w:p>
          <w:p w:rsidR="00444C3B" w:rsidRPr="00D517DE" w:rsidRDefault="00444C3B" w:rsidP="00444C3B">
            <w:pPr>
              <w:pStyle w:val="a3"/>
              <w:jc w:val="center"/>
              <w:rPr>
                <w:sz w:val="24"/>
                <w:szCs w:val="24"/>
              </w:rPr>
            </w:pPr>
          </w:p>
          <w:p w:rsidR="00444C3B" w:rsidRPr="00D517DE" w:rsidRDefault="00444C3B" w:rsidP="00444C3B">
            <w:pPr>
              <w:pStyle w:val="a3"/>
              <w:jc w:val="center"/>
              <w:rPr>
                <w:sz w:val="24"/>
                <w:szCs w:val="24"/>
              </w:rPr>
            </w:pPr>
          </w:p>
          <w:p w:rsidR="00444C3B" w:rsidRPr="00D517DE" w:rsidRDefault="00444C3B" w:rsidP="00444C3B">
            <w:pPr>
              <w:pStyle w:val="a3"/>
              <w:jc w:val="center"/>
              <w:rPr>
                <w:sz w:val="24"/>
                <w:szCs w:val="24"/>
              </w:rPr>
            </w:pPr>
          </w:p>
          <w:p w:rsidR="00444C3B" w:rsidRPr="00D517DE" w:rsidRDefault="00444C3B" w:rsidP="00444C3B">
            <w:pPr>
              <w:pStyle w:val="a3"/>
              <w:jc w:val="center"/>
              <w:rPr>
                <w:sz w:val="24"/>
                <w:szCs w:val="24"/>
              </w:rPr>
            </w:pPr>
          </w:p>
          <w:p w:rsidR="00444C3B" w:rsidRPr="00D517DE" w:rsidRDefault="00444C3B" w:rsidP="00444C3B">
            <w:pPr>
              <w:pStyle w:val="a3"/>
              <w:jc w:val="center"/>
              <w:rPr>
                <w:sz w:val="24"/>
                <w:szCs w:val="24"/>
              </w:rPr>
            </w:pPr>
          </w:p>
          <w:p w:rsidR="00444C3B" w:rsidRPr="00D517DE" w:rsidRDefault="00444C3B" w:rsidP="00444C3B">
            <w:pPr>
              <w:pStyle w:val="a3"/>
              <w:jc w:val="center"/>
              <w:rPr>
                <w:sz w:val="24"/>
                <w:szCs w:val="24"/>
              </w:rPr>
            </w:pPr>
          </w:p>
          <w:p w:rsidR="00444C3B" w:rsidRPr="00D517DE" w:rsidRDefault="00444C3B" w:rsidP="00444C3B">
            <w:pPr>
              <w:pStyle w:val="a3"/>
              <w:jc w:val="center"/>
              <w:rPr>
                <w:sz w:val="24"/>
                <w:szCs w:val="24"/>
              </w:rPr>
            </w:pPr>
          </w:p>
          <w:p w:rsidR="00444C3B" w:rsidRPr="00D517DE" w:rsidRDefault="00444C3B" w:rsidP="00444C3B">
            <w:pPr>
              <w:pStyle w:val="a3"/>
              <w:jc w:val="center"/>
              <w:rPr>
                <w:sz w:val="24"/>
                <w:szCs w:val="24"/>
              </w:rPr>
            </w:pPr>
          </w:p>
          <w:p w:rsidR="00444C3B" w:rsidRPr="00D517DE" w:rsidRDefault="00444C3B" w:rsidP="00444C3B">
            <w:pPr>
              <w:pStyle w:val="a3"/>
              <w:jc w:val="center"/>
              <w:rPr>
                <w:sz w:val="24"/>
                <w:szCs w:val="24"/>
              </w:rPr>
            </w:pPr>
          </w:p>
          <w:p w:rsidR="00444C3B" w:rsidRPr="00D517DE" w:rsidRDefault="00444C3B" w:rsidP="00444C3B">
            <w:pPr>
              <w:pStyle w:val="a3"/>
              <w:jc w:val="center"/>
              <w:rPr>
                <w:sz w:val="24"/>
                <w:szCs w:val="24"/>
              </w:rPr>
            </w:pPr>
          </w:p>
          <w:p w:rsidR="00444C3B" w:rsidRPr="00D517DE" w:rsidRDefault="00444C3B" w:rsidP="00444C3B">
            <w:pPr>
              <w:pStyle w:val="a3"/>
              <w:rPr>
                <w:sz w:val="24"/>
                <w:szCs w:val="24"/>
              </w:rPr>
            </w:pPr>
          </w:p>
          <w:p w:rsidR="00444C3B" w:rsidRPr="00D517DE" w:rsidRDefault="00444C3B" w:rsidP="00444C3B">
            <w:pPr>
              <w:pStyle w:val="a3"/>
              <w:jc w:val="center"/>
              <w:rPr>
                <w:sz w:val="24"/>
                <w:szCs w:val="24"/>
              </w:rPr>
            </w:pPr>
          </w:p>
        </w:tc>
        <w:tc>
          <w:tcPr>
            <w:tcW w:w="3705" w:type="dxa"/>
          </w:tcPr>
          <w:p w:rsidR="00444C3B" w:rsidRPr="00D517DE" w:rsidRDefault="00444C3B" w:rsidP="00444C3B">
            <w:pPr>
              <w:pStyle w:val="a3"/>
              <w:jc w:val="center"/>
              <w:rPr>
                <w:sz w:val="24"/>
                <w:szCs w:val="24"/>
              </w:rPr>
            </w:pPr>
          </w:p>
        </w:tc>
      </w:tr>
    </w:tbl>
    <w:p w:rsidR="00654F45" w:rsidRDefault="00654F45" w:rsidP="00654F45">
      <w:pPr>
        <w:jc w:val="center"/>
        <w:rPr>
          <w:b/>
          <w:sz w:val="28"/>
        </w:rPr>
      </w:pPr>
      <w:r>
        <w:rPr>
          <w:b/>
          <w:sz w:val="28"/>
        </w:rPr>
        <w:lastRenderedPageBreak/>
        <w:t>ЗАКЛЮЧЕНИЕ</w:t>
      </w:r>
    </w:p>
    <w:p w:rsidR="00654F45" w:rsidRDefault="00654F45" w:rsidP="00654F45">
      <w:pPr>
        <w:jc w:val="both"/>
        <w:rPr>
          <w:b/>
          <w:sz w:val="28"/>
        </w:rPr>
      </w:pPr>
    </w:p>
    <w:p w:rsidR="00654F45" w:rsidRPr="00F34F8B" w:rsidRDefault="00E35F8D" w:rsidP="00641E04">
      <w:pPr>
        <w:spacing w:line="360" w:lineRule="auto"/>
        <w:ind w:firstLine="709"/>
        <w:jc w:val="both"/>
        <w:rPr>
          <w:sz w:val="28"/>
          <w:szCs w:val="28"/>
        </w:rPr>
      </w:pPr>
      <w:r w:rsidRPr="00F34F8B">
        <w:rPr>
          <w:sz w:val="28"/>
          <w:szCs w:val="28"/>
        </w:rPr>
        <w:t>В Санкт-Петербурге</w:t>
      </w:r>
      <w:r w:rsidR="00F850D7" w:rsidRPr="00F34F8B">
        <w:rPr>
          <w:sz w:val="28"/>
          <w:szCs w:val="28"/>
        </w:rPr>
        <w:t xml:space="preserve"> разрушение памятников из камня протекает значительно быстрее,  чем в других городах, с более спокойными климатическими условиями.  Связано это с </w:t>
      </w:r>
      <w:r w:rsidR="002A357F" w:rsidRPr="00F34F8B">
        <w:rPr>
          <w:sz w:val="28"/>
          <w:szCs w:val="28"/>
        </w:rPr>
        <w:t>высокими перепадами температуры и высокой влажностью среды. Также на камень влияет особенности городских экосистем, где влияние антропогенного фактора на природные процессы выходит на первый план.</w:t>
      </w:r>
      <w:r w:rsidR="00F850D7" w:rsidRPr="00F34F8B">
        <w:rPr>
          <w:sz w:val="28"/>
          <w:szCs w:val="28"/>
        </w:rPr>
        <w:t xml:space="preserve"> </w:t>
      </w:r>
      <w:r w:rsidR="00641E04" w:rsidRPr="00F34F8B">
        <w:rPr>
          <w:sz w:val="28"/>
          <w:szCs w:val="28"/>
        </w:rPr>
        <w:t>В связи с этим требуется  постоянные консервационные и реставрационные мероприятия, для сохранения</w:t>
      </w:r>
      <w:r w:rsidR="00B530B4">
        <w:rPr>
          <w:sz w:val="28"/>
          <w:szCs w:val="28"/>
        </w:rPr>
        <w:t xml:space="preserve"> облика памятников нашего города.</w:t>
      </w:r>
      <w:r w:rsidR="00641E04" w:rsidRPr="00F34F8B">
        <w:rPr>
          <w:sz w:val="28"/>
          <w:szCs w:val="28"/>
        </w:rPr>
        <w:t xml:space="preserve"> </w:t>
      </w:r>
    </w:p>
    <w:p w:rsidR="00B530B4" w:rsidRPr="007B360E" w:rsidRDefault="00631EB1" w:rsidP="00B530B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в</w:t>
      </w:r>
      <w:r w:rsidRPr="00631EB1">
        <w:rPr>
          <w:sz w:val="28"/>
          <w:szCs w:val="28"/>
        </w:rPr>
        <w:t>ыпускн</w:t>
      </w:r>
      <w:r>
        <w:rPr>
          <w:sz w:val="28"/>
          <w:szCs w:val="28"/>
        </w:rPr>
        <w:t xml:space="preserve">ой квалификационной работы выполнена реставрация </w:t>
      </w:r>
      <w:r w:rsidR="00F34F8B">
        <w:rPr>
          <w:sz w:val="28"/>
          <w:szCs w:val="28"/>
        </w:rPr>
        <w:t>м</w:t>
      </w:r>
      <w:r w:rsidR="00654F45" w:rsidRPr="00F34F8B">
        <w:rPr>
          <w:sz w:val="28"/>
          <w:szCs w:val="28"/>
        </w:rPr>
        <w:t>р</w:t>
      </w:r>
      <w:r w:rsidR="00F34F8B">
        <w:rPr>
          <w:sz w:val="28"/>
          <w:szCs w:val="28"/>
        </w:rPr>
        <w:t>аморной скульптуры</w:t>
      </w:r>
      <w:r w:rsidR="00654F45" w:rsidRPr="00F34F8B">
        <w:rPr>
          <w:sz w:val="28"/>
          <w:szCs w:val="28"/>
        </w:rPr>
        <w:t xml:space="preserve"> плакальщицы с надгроб</w:t>
      </w:r>
      <w:r>
        <w:rPr>
          <w:sz w:val="28"/>
          <w:szCs w:val="28"/>
        </w:rPr>
        <w:t xml:space="preserve">ия Петра Васильевича </w:t>
      </w:r>
      <w:proofErr w:type="spellStart"/>
      <w:r>
        <w:rPr>
          <w:sz w:val="28"/>
          <w:szCs w:val="28"/>
        </w:rPr>
        <w:t>Сыренкова</w:t>
      </w:r>
      <w:proofErr w:type="spellEnd"/>
      <w:r>
        <w:rPr>
          <w:sz w:val="28"/>
          <w:szCs w:val="28"/>
        </w:rPr>
        <w:t xml:space="preserve">. </w:t>
      </w:r>
      <w:r w:rsidR="00B530B4" w:rsidRPr="00B530B4">
        <w:rPr>
          <w:sz w:val="28"/>
          <w:szCs w:val="28"/>
        </w:rPr>
        <w:t xml:space="preserve">Произведен комплекс реставрационных </w:t>
      </w:r>
      <w:proofErr w:type="gramStart"/>
      <w:r w:rsidR="00B530B4" w:rsidRPr="00B530B4">
        <w:rPr>
          <w:sz w:val="28"/>
          <w:szCs w:val="28"/>
        </w:rPr>
        <w:t>работ</w:t>
      </w:r>
      <w:proofErr w:type="gramEnd"/>
      <w:r w:rsidR="00B530B4" w:rsidRPr="00B530B4">
        <w:rPr>
          <w:sz w:val="28"/>
          <w:szCs w:val="28"/>
        </w:rPr>
        <w:t xml:space="preserve"> в результате которых поверхность камня расчищена от всех видов</w:t>
      </w:r>
      <w:r w:rsidR="00B530B4">
        <w:rPr>
          <w:sz w:val="28"/>
          <w:szCs w:val="28"/>
        </w:rPr>
        <w:t xml:space="preserve"> загрязнений</w:t>
      </w:r>
      <w:r>
        <w:rPr>
          <w:sz w:val="28"/>
          <w:szCs w:val="28"/>
        </w:rPr>
        <w:t xml:space="preserve"> и структурно укреплена</w:t>
      </w:r>
      <w:r w:rsidR="00B530B4">
        <w:rPr>
          <w:sz w:val="28"/>
          <w:szCs w:val="28"/>
        </w:rPr>
        <w:t xml:space="preserve">. </w:t>
      </w:r>
      <w:r w:rsidR="00B530B4" w:rsidRPr="00B530B4">
        <w:rPr>
          <w:sz w:val="28"/>
          <w:szCs w:val="28"/>
        </w:rPr>
        <w:t xml:space="preserve"> </w:t>
      </w:r>
      <w:proofErr w:type="gramStart"/>
      <w:r w:rsidR="00B530B4" w:rsidRPr="00B530B4">
        <w:rPr>
          <w:sz w:val="28"/>
          <w:szCs w:val="28"/>
        </w:rPr>
        <w:t>Выполнена</w:t>
      </w:r>
      <w:proofErr w:type="gramEnd"/>
      <w:r w:rsidR="00B530B4" w:rsidRPr="00B530B4">
        <w:rPr>
          <w:sz w:val="28"/>
          <w:szCs w:val="28"/>
        </w:rPr>
        <w:t xml:space="preserve"> мастиковка утрат и восстановление фрагментов.</w:t>
      </w:r>
      <w:r w:rsidR="00B530B4">
        <w:t xml:space="preserve"> </w:t>
      </w:r>
      <w:r w:rsidR="00F34F8B">
        <w:rPr>
          <w:sz w:val="28"/>
          <w:szCs w:val="28"/>
        </w:rPr>
        <w:t xml:space="preserve"> </w:t>
      </w:r>
      <w:r w:rsidR="00B530B4" w:rsidRPr="007B360E">
        <w:rPr>
          <w:sz w:val="28"/>
          <w:szCs w:val="28"/>
        </w:rPr>
        <w:t>Скульптур</w:t>
      </w:r>
      <w:r w:rsidR="00B530B4">
        <w:rPr>
          <w:sz w:val="28"/>
          <w:szCs w:val="28"/>
        </w:rPr>
        <w:t>а приобрела экспозиционный вид</w:t>
      </w:r>
      <w:r>
        <w:rPr>
          <w:sz w:val="28"/>
          <w:szCs w:val="28"/>
        </w:rPr>
        <w:t>.</w:t>
      </w:r>
    </w:p>
    <w:p w:rsidR="00B530B4" w:rsidRPr="00253552" w:rsidRDefault="00B530B4" w:rsidP="00B530B4">
      <w:pPr>
        <w:jc w:val="both"/>
        <w:rPr>
          <w:sz w:val="28"/>
        </w:rPr>
      </w:pPr>
    </w:p>
    <w:p w:rsidR="00444C3B" w:rsidRPr="00F34F8B" w:rsidRDefault="00444C3B" w:rsidP="00B530B4">
      <w:pPr>
        <w:spacing w:line="360" w:lineRule="auto"/>
        <w:ind w:firstLine="709"/>
        <w:jc w:val="both"/>
        <w:rPr>
          <w:sz w:val="28"/>
          <w:szCs w:val="28"/>
        </w:rPr>
      </w:pPr>
    </w:p>
    <w:p w:rsidR="00B9244C" w:rsidRPr="00F34F8B" w:rsidRDefault="00B9244C" w:rsidP="00654F45">
      <w:pPr>
        <w:spacing w:line="360" w:lineRule="auto"/>
        <w:jc w:val="both"/>
        <w:rPr>
          <w:sz w:val="28"/>
          <w:szCs w:val="28"/>
        </w:rPr>
      </w:pPr>
    </w:p>
    <w:p w:rsidR="00F34F8B" w:rsidRDefault="00F34F8B" w:rsidP="009E5AC6">
      <w:pPr>
        <w:pStyle w:val="a5"/>
        <w:spacing w:line="360" w:lineRule="auto"/>
        <w:jc w:val="center"/>
        <w:rPr>
          <w:b/>
          <w:sz w:val="28"/>
          <w:szCs w:val="28"/>
        </w:rPr>
      </w:pPr>
    </w:p>
    <w:p w:rsidR="00F34F8B" w:rsidRDefault="00F34F8B" w:rsidP="009E5AC6">
      <w:pPr>
        <w:pStyle w:val="a5"/>
        <w:spacing w:line="360" w:lineRule="auto"/>
        <w:jc w:val="center"/>
        <w:rPr>
          <w:b/>
          <w:sz w:val="28"/>
          <w:szCs w:val="28"/>
        </w:rPr>
      </w:pPr>
    </w:p>
    <w:p w:rsidR="00F34F8B" w:rsidRDefault="00F34F8B" w:rsidP="009E5AC6">
      <w:pPr>
        <w:pStyle w:val="a5"/>
        <w:spacing w:line="360" w:lineRule="auto"/>
        <w:jc w:val="center"/>
        <w:rPr>
          <w:b/>
          <w:sz w:val="28"/>
          <w:szCs w:val="28"/>
        </w:rPr>
      </w:pPr>
    </w:p>
    <w:p w:rsidR="00B530B4" w:rsidRDefault="00B530B4" w:rsidP="009E5AC6">
      <w:pPr>
        <w:pStyle w:val="a5"/>
        <w:spacing w:line="360" w:lineRule="auto"/>
        <w:jc w:val="center"/>
        <w:rPr>
          <w:b/>
          <w:sz w:val="28"/>
          <w:szCs w:val="28"/>
        </w:rPr>
      </w:pPr>
    </w:p>
    <w:p w:rsidR="00B530B4" w:rsidRDefault="00B530B4" w:rsidP="009E5AC6">
      <w:pPr>
        <w:pStyle w:val="a5"/>
        <w:spacing w:line="360" w:lineRule="auto"/>
        <w:jc w:val="center"/>
        <w:rPr>
          <w:b/>
          <w:sz w:val="28"/>
          <w:szCs w:val="28"/>
        </w:rPr>
      </w:pPr>
    </w:p>
    <w:p w:rsidR="00631EB1" w:rsidRDefault="00631EB1">
      <w:pPr>
        <w:spacing w:after="200" w:line="276" w:lineRule="auto"/>
        <w:rPr>
          <w:rFonts w:eastAsiaTheme="minorHAnsi"/>
          <w:b/>
          <w:sz w:val="28"/>
          <w:szCs w:val="28"/>
          <w:lang w:eastAsia="en-US"/>
        </w:rPr>
      </w:pPr>
      <w:r>
        <w:rPr>
          <w:b/>
          <w:sz w:val="28"/>
          <w:szCs w:val="28"/>
        </w:rPr>
        <w:br w:type="page"/>
      </w:r>
    </w:p>
    <w:p w:rsidR="009E5AC6" w:rsidRPr="00F34F8B" w:rsidRDefault="009E5AC6" w:rsidP="009E5AC6">
      <w:pPr>
        <w:pStyle w:val="a5"/>
        <w:spacing w:line="360" w:lineRule="auto"/>
        <w:jc w:val="center"/>
        <w:rPr>
          <w:b/>
          <w:sz w:val="28"/>
          <w:szCs w:val="28"/>
        </w:rPr>
      </w:pPr>
      <w:r w:rsidRPr="00F34F8B">
        <w:rPr>
          <w:b/>
          <w:sz w:val="28"/>
          <w:szCs w:val="28"/>
        </w:rPr>
        <w:lastRenderedPageBreak/>
        <w:t>ИСПОЛЬЗУЕМАЯ ЛИТЕРАТУРА</w:t>
      </w:r>
    </w:p>
    <w:p w:rsidR="009E5AC6" w:rsidRPr="00F34F8B" w:rsidRDefault="009E5AC6" w:rsidP="009E5AC6">
      <w:pPr>
        <w:spacing w:line="360" w:lineRule="auto"/>
        <w:jc w:val="both"/>
        <w:rPr>
          <w:sz w:val="28"/>
          <w:szCs w:val="28"/>
        </w:rPr>
      </w:pPr>
      <w:r w:rsidRPr="00F34F8B">
        <w:rPr>
          <w:sz w:val="28"/>
          <w:szCs w:val="28"/>
        </w:rPr>
        <w:t xml:space="preserve">1.     </w:t>
      </w:r>
      <w:proofErr w:type="spellStart"/>
      <w:r w:rsidRPr="00F34F8B">
        <w:rPr>
          <w:sz w:val="28"/>
          <w:szCs w:val="28"/>
        </w:rPr>
        <w:t>Кобак</w:t>
      </w:r>
      <w:proofErr w:type="spellEnd"/>
      <w:r w:rsidRPr="00F34F8B">
        <w:rPr>
          <w:sz w:val="28"/>
          <w:szCs w:val="28"/>
        </w:rPr>
        <w:t xml:space="preserve"> А.В., Пирютко Ю.М. Исторические кладбища Санкт-Петербурга. </w:t>
      </w:r>
    </w:p>
    <w:p w:rsidR="009E5AC6" w:rsidRPr="00F34F8B" w:rsidRDefault="009E5AC6" w:rsidP="009E5AC6">
      <w:pPr>
        <w:spacing w:line="360" w:lineRule="auto"/>
        <w:jc w:val="both"/>
        <w:rPr>
          <w:sz w:val="28"/>
          <w:szCs w:val="28"/>
        </w:rPr>
      </w:pPr>
      <w:r w:rsidRPr="00F34F8B">
        <w:rPr>
          <w:sz w:val="28"/>
          <w:szCs w:val="28"/>
        </w:rPr>
        <w:t xml:space="preserve">2. </w:t>
      </w:r>
      <w:proofErr w:type="spellStart"/>
      <w:r w:rsidRPr="00F34F8B">
        <w:rPr>
          <w:sz w:val="28"/>
          <w:szCs w:val="28"/>
        </w:rPr>
        <w:t>Антонян</w:t>
      </w:r>
      <w:proofErr w:type="spellEnd"/>
      <w:r w:rsidRPr="00F34F8B">
        <w:rPr>
          <w:sz w:val="28"/>
          <w:szCs w:val="28"/>
        </w:rPr>
        <w:t xml:space="preserve"> А.С. Реставрация скульптуры из камня. Методические рекомендации. Москва. </w:t>
      </w:r>
      <w:proofErr w:type="spellStart"/>
      <w:r w:rsidRPr="00F34F8B">
        <w:rPr>
          <w:sz w:val="28"/>
          <w:szCs w:val="28"/>
        </w:rPr>
        <w:t>СканРус</w:t>
      </w:r>
      <w:proofErr w:type="spellEnd"/>
      <w:r w:rsidRPr="00F34F8B">
        <w:rPr>
          <w:sz w:val="28"/>
          <w:szCs w:val="28"/>
        </w:rPr>
        <w:t>.</w:t>
      </w:r>
    </w:p>
    <w:p w:rsidR="009E5AC6" w:rsidRPr="00F34F8B" w:rsidRDefault="009E5AC6" w:rsidP="009E5AC6">
      <w:pPr>
        <w:spacing w:line="360" w:lineRule="auto"/>
        <w:jc w:val="both"/>
        <w:rPr>
          <w:sz w:val="28"/>
          <w:szCs w:val="28"/>
        </w:rPr>
      </w:pPr>
      <w:r w:rsidRPr="00F34F8B">
        <w:rPr>
          <w:sz w:val="28"/>
          <w:szCs w:val="28"/>
        </w:rPr>
        <w:t>3.   Франк-Каменецкая О. В., Власов Д.Ю. Мониторинг состояния памятников из камня: учеб</w:t>
      </w:r>
      <w:proofErr w:type="gramStart"/>
      <w:r w:rsidRPr="00F34F8B">
        <w:rPr>
          <w:sz w:val="28"/>
          <w:szCs w:val="28"/>
        </w:rPr>
        <w:t>.</w:t>
      </w:r>
      <w:proofErr w:type="gramEnd"/>
      <w:r w:rsidRPr="00F34F8B">
        <w:rPr>
          <w:sz w:val="28"/>
          <w:szCs w:val="28"/>
        </w:rPr>
        <w:t xml:space="preserve"> </w:t>
      </w:r>
      <w:proofErr w:type="gramStart"/>
      <w:r w:rsidRPr="00F34F8B">
        <w:rPr>
          <w:sz w:val="28"/>
          <w:szCs w:val="28"/>
        </w:rPr>
        <w:t>п</w:t>
      </w:r>
      <w:proofErr w:type="gramEnd"/>
      <w:r w:rsidRPr="00F34F8B">
        <w:rPr>
          <w:sz w:val="28"/>
          <w:szCs w:val="28"/>
        </w:rPr>
        <w:t>особие.- СПб.: С.-</w:t>
      </w:r>
      <w:proofErr w:type="spellStart"/>
      <w:r w:rsidRPr="00F34F8B">
        <w:rPr>
          <w:sz w:val="28"/>
          <w:szCs w:val="28"/>
        </w:rPr>
        <w:t>Петерб</w:t>
      </w:r>
      <w:proofErr w:type="spellEnd"/>
      <w:r w:rsidRPr="00F34F8B">
        <w:rPr>
          <w:sz w:val="28"/>
          <w:szCs w:val="28"/>
        </w:rPr>
        <w:t xml:space="preserve">. </w:t>
      </w:r>
      <w:proofErr w:type="spellStart"/>
      <w:r w:rsidRPr="00F34F8B">
        <w:rPr>
          <w:sz w:val="28"/>
          <w:szCs w:val="28"/>
        </w:rPr>
        <w:t>гос</w:t>
      </w:r>
      <w:proofErr w:type="gramStart"/>
      <w:r w:rsidRPr="00F34F8B">
        <w:rPr>
          <w:sz w:val="28"/>
          <w:szCs w:val="28"/>
        </w:rPr>
        <w:t>.у</w:t>
      </w:r>
      <w:proofErr w:type="gramEnd"/>
      <w:r w:rsidRPr="00F34F8B">
        <w:rPr>
          <w:sz w:val="28"/>
          <w:szCs w:val="28"/>
        </w:rPr>
        <w:t>н</w:t>
      </w:r>
      <w:proofErr w:type="spellEnd"/>
      <w:r w:rsidRPr="00F34F8B">
        <w:rPr>
          <w:sz w:val="28"/>
          <w:szCs w:val="28"/>
        </w:rPr>
        <w:t>-т, 2014</w:t>
      </w:r>
    </w:p>
    <w:p w:rsidR="009E5AC6" w:rsidRPr="00F34F8B" w:rsidRDefault="009E5AC6" w:rsidP="009E5AC6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F34F8B">
        <w:rPr>
          <w:sz w:val="28"/>
          <w:szCs w:val="28"/>
        </w:rPr>
        <w:t>4.</w:t>
      </w:r>
      <w:r w:rsidRPr="00F34F8B">
        <w:rPr>
          <w:color w:val="000000"/>
          <w:sz w:val="28"/>
          <w:szCs w:val="28"/>
          <w:shd w:val="clear" w:color="auto" w:fill="FFFFFF"/>
        </w:rPr>
        <w:t xml:space="preserve">  Грабарь И. Э. Реставрация в Советской России// Сб. И. Э. Грабарь. О русской архитектуре. М.: Наука. 1968.</w:t>
      </w:r>
    </w:p>
    <w:p w:rsidR="009E5AC6" w:rsidRPr="00F34F8B" w:rsidRDefault="009E5AC6" w:rsidP="009E5AC6">
      <w:pPr>
        <w:spacing w:line="360" w:lineRule="auto"/>
        <w:jc w:val="both"/>
        <w:rPr>
          <w:sz w:val="28"/>
          <w:szCs w:val="28"/>
        </w:rPr>
      </w:pPr>
      <w:r w:rsidRPr="00F34F8B">
        <w:rPr>
          <w:color w:val="000000"/>
          <w:sz w:val="28"/>
          <w:szCs w:val="28"/>
          <w:shd w:val="clear" w:color="auto" w:fill="FFFFFF"/>
        </w:rPr>
        <w:t xml:space="preserve">5.    </w:t>
      </w:r>
      <w:r w:rsidRPr="00F34F8B">
        <w:rPr>
          <w:sz w:val="28"/>
          <w:szCs w:val="28"/>
        </w:rPr>
        <w:t>Д.</w:t>
      </w:r>
      <w:proofErr w:type="gramStart"/>
      <w:r w:rsidRPr="00F34F8B">
        <w:rPr>
          <w:sz w:val="28"/>
          <w:szCs w:val="28"/>
        </w:rPr>
        <w:t>Ю</w:t>
      </w:r>
      <w:proofErr w:type="gramEnd"/>
      <w:r w:rsidRPr="00F34F8B">
        <w:rPr>
          <w:sz w:val="28"/>
          <w:szCs w:val="28"/>
        </w:rPr>
        <w:t xml:space="preserve"> Власов, В.В. Рытикова, О.В. Франк-Каменецкая. Памятники музейных некрополей Санкт-Петербурга. Бытование, материалы, диагностика сохранности. Санкт-Петербург, 2016.</w:t>
      </w:r>
    </w:p>
    <w:p w:rsidR="009E5AC6" w:rsidRPr="00F34F8B" w:rsidRDefault="009E5AC6" w:rsidP="009E5AC6">
      <w:pPr>
        <w:spacing w:line="360" w:lineRule="auto"/>
        <w:jc w:val="both"/>
        <w:rPr>
          <w:sz w:val="28"/>
          <w:szCs w:val="28"/>
        </w:rPr>
      </w:pPr>
      <w:r w:rsidRPr="00F34F8B">
        <w:rPr>
          <w:sz w:val="28"/>
          <w:szCs w:val="28"/>
        </w:rPr>
        <w:t>6.    А.И. Кудрявцев</w:t>
      </w:r>
      <w:proofErr w:type="gramStart"/>
      <w:r w:rsidRPr="00F34F8B">
        <w:rPr>
          <w:sz w:val="28"/>
          <w:szCs w:val="28"/>
        </w:rPr>
        <w:t xml:space="preserve"> ,</w:t>
      </w:r>
      <w:proofErr w:type="gramEnd"/>
      <w:r w:rsidRPr="00F34F8B">
        <w:rPr>
          <w:sz w:val="28"/>
          <w:szCs w:val="28"/>
        </w:rPr>
        <w:t xml:space="preserve"> Г. Н. Шкода. Александро-Невская Лавра Архитектурный ансамбль и памятники некрополей. Ленинград "ХУДОЖНИК" РСФСР 1986г.</w:t>
      </w:r>
    </w:p>
    <w:p w:rsidR="009E5AC6" w:rsidRPr="00F34F8B" w:rsidRDefault="009E5AC6" w:rsidP="009E5AC6">
      <w:pPr>
        <w:spacing w:line="360" w:lineRule="auto"/>
        <w:jc w:val="both"/>
        <w:rPr>
          <w:color w:val="1F1F1F"/>
          <w:sz w:val="28"/>
          <w:szCs w:val="28"/>
          <w:shd w:val="clear" w:color="auto" w:fill="FFFFFF"/>
        </w:rPr>
      </w:pPr>
      <w:r w:rsidRPr="00F34F8B">
        <w:rPr>
          <w:sz w:val="28"/>
          <w:szCs w:val="28"/>
        </w:rPr>
        <w:t>7.      Некрополь Свято-Троицкой Александро-Невской Лавры –</w:t>
      </w:r>
      <w:r w:rsidRPr="00F34F8B">
        <w:rPr>
          <w:color w:val="1F1F1F"/>
          <w:sz w:val="28"/>
          <w:szCs w:val="28"/>
          <w:shd w:val="clear" w:color="auto" w:fill="FFFFFF"/>
        </w:rPr>
        <w:t xml:space="preserve"> </w:t>
      </w:r>
    </w:p>
    <w:p w:rsidR="009E5AC6" w:rsidRPr="00F34F8B" w:rsidRDefault="009E5AC6" w:rsidP="009E5AC6">
      <w:pPr>
        <w:spacing w:line="360" w:lineRule="auto"/>
        <w:jc w:val="both"/>
        <w:rPr>
          <w:color w:val="1F1F1F"/>
          <w:sz w:val="28"/>
          <w:szCs w:val="28"/>
          <w:shd w:val="clear" w:color="auto" w:fill="FFFFFF"/>
          <w:lang w:val="en-US"/>
        </w:rPr>
      </w:pPr>
      <w:r w:rsidRPr="00F34F8B">
        <w:rPr>
          <w:color w:val="1F1F1F"/>
          <w:sz w:val="28"/>
          <w:szCs w:val="28"/>
          <w:shd w:val="clear" w:color="auto" w:fill="FFFFFF"/>
          <w:lang w:val="en-US"/>
        </w:rPr>
        <w:t xml:space="preserve">«URL: </w:t>
      </w:r>
      <w:r w:rsidRPr="00F34F8B">
        <w:rPr>
          <w:sz w:val="28"/>
          <w:szCs w:val="28"/>
          <w:lang w:val="en-US"/>
        </w:rPr>
        <w:t xml:space="preserve">http://lavraspb.ru/ru/nekropol/view/item/id/813/catid/3 </w:t>
      </w:r>
      <w:r w:rsidRPr="00F34F8B">
        <w:rPr>
          <w:color w:val="1F1F1F"/>
          <w:sz w:val="28"/>
          <w:szCs w:val="28"/>
          <w:shd w:val="clear" w:color="auto" w:fill="FFFFFF"/>
          <w:lang w:val="en-US"/>
        </w:rPr>
        <w:t>»</w:t>
      </w:r>
    </w:p>
    <w:p w:rsidR="009E5AC6" w:rsidRPr="00F34F8B" w:rsidRDefault="009E5AC6" w:rsidP="009E5AC6">
      <w:pPr>
        <w:spacing w:line="360" w:lineRule="auto"/>
        <w:jc w:val="both"/>
        <w:rPr>
          <w:sz w:val="28"/>
          <w:szCs w:val="28"/>
        </w:rPr>
      </w:pPr>
      <w:r w:rsidRPr="00F34F8B">
        <w:rPr>
          <w:color w:val="1F1F1F"/>
          <w:sz w:val="28"/>
          <w:szCs w:val="28"/>
          <w:shd w:val="clear" w:color="auto" w:fill="FFFFFF"/>
        </w:rPr>
        <w:t xml:space="preserve">8. </w:t>
      </w:r>
      <w:r w:rsidRPr="00F34F8B">
        <w:rPr>
          <w:sz w:val="28"/>
          <w:szCs w:val="28"/>
        </w:rPr>
        <w:t xml:space="preserve"> </w:t>
      </w:r>
      <w:proofErr w:type="spellStart"/>
      <w:r w:rsidRPr="00F34F8B">
        <w:rPr>
          <w:color w:val="000000"/>
          <w:sz w:val="28"/>
          <w:szCs w:val="28"/>
          <w:shd w:val="clear" w:color="auto" w:fill="FFFFFF"/>
        </w:rPr>
        <w:t>Ермонская</w:t>
      </w:r>
      <w:proofErr w:type="spellEnd"/>
      <w:r w:rsidRPr="00F34F8B">
        <w:rPr>
          <w:color w:val="000000"/>
          <w:sz w:val="28"/>
          <w:szCs w:val="28"/>
          <w:shd w:val="clear" w:color="auto" w:fill="FFFFFF"/>
        </w:rPr>
        <w:t xml:space="preserve"> В.В., Нетунахина Г.Д., Попова Т.Ф. 'Русская мемориальная скульптура' - Москва: Искусство, 1978 г.</w:t>
      </w:r>
    </w:p>
    <w:p w:rsidR="009E5AC6" w:rsidRPr="00F34F8B" w:rsidRDefault="009E5AC6" w:rsidP="009E5AC6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F34F8B">
        <w:rPr>
          <w:sz w:val="28"/>
          <w:szCs w:val="28"/>
        </w:rPr>
        <w:t xml:space="preserve">9.  </w:t>
      </w:r>
      <w:r w:rsidRPr="00F34F8B">
        <w:rPr>
          <w:color w:val="000000" w:themeColor="text1"/>
          <w:sz w:val="28"/>
          <w:szCs w:val="28"/>
        </w:rPr>
        <w:t>О.В. Яхонт. Проблемы консервации, реставрации и атрибуции произведений искусства. "</w:t>
      </w:r>
      <w:proofErr w:type="spellStart"/>
      <w:r w:rsidRPr="00F34F8B">
        <w:rPr>
          <w:color w:val="000000" w:themeColor="text1"/>
          <w:sz w:val="28"/>
          <w:szCs w:val="28"/>
        </w:rPr>
        <w:t>Сканрус</w:t>
      </w:r>
      <w:proofErr w:type="spellEnd"/>
      <w:r w:rsidRPr="00F34F8B">
        <w:rPr>
          <w:color w:val="000000" w:themeColor="text1"/>
          <w:sz w:val="28"/>
          <w:szCs w:val="28"/>
        </w:rPr>
        <w:t>" Москва.2010 г.</w:t>
      </w:r>
    </w:p>
    <w:p w:rsidR="009E5AC6" w:rsidRPr="00F34F8B" w:rsidRDefault="009E5AC6" w:rsidP="009E5AC6">
      <w:pPr>
        <w:spacing w:line="360" w:lineRule="auto"/>
        <w:jc w:val="both"/>
        <w:rPr>
          <w:sz w:val="28"/>
          <w:szCs w:val="28"/>
        </w:rPr>
      </w:pPr>
      <w:r w:rsidRPr="00F34F8B">
        <w:rPr>
          <w:color w:val="000000" w:themeColor="text1"/>
          <w:sz w:val="28"/>
          <w:szCs w:val="28"/>
        </w:rPr>
        <w:t xml:space="preserve">10. </w:t>
      </w:r>
      <w:r w:rsidRPr="00F34F8B">
        <w:rPr>
          <w:sz w:val="28"/>
          <w:szCs w:val="28"/>
        </w:rPr>
        <w:t>Нетунахина Г.Д. и др. Ленинградский Музей городской скульптуры. Краткий путеводитель. – Л.:1972.</w:t>
      </w:r>
    </w:p>
    <w:p w:rsidR="009E5AC6" w:rsidRPr="00F34F8B" w:rsidRDefault="009E5AC6" w:rsidP="009E5AC6">
      <w:pPr>
        <w:spacing w:line="360" w:lineRule="auto"/>
        <w:jc w:val="both"/>
        <w:rPr>
          <w:sz w:val="28"/>
          <w:szCs w:val="28"/>
        </w:rPr>
      </w:pPr>
      <w:r w:rsidRPr="00F34F8B">
        <w:rPr>
          <w:sz w:val="28"/>
          <w:szCs w:val="28"/>
        </w:rPr>
        <w:t xml:space="preserve">11. </w:t>
      </w:r>
      <w:proofErr w:type="spellStart"/>
      <w:r w:rsidRPr="00F34F8B">
        <w:rPr>
          <w:sz w:val="28"/>
          <w:szCs w:val="28"/>
        </w:rPr>
        <w:t>Булах</w:t>
      </w:r>
      <w:proofErr w:type="spellEnd"/>
      <w:r w:rsidRPr="00F34F8B">
        <w:rPr>
          <w:sz w:val="28"/>
          <w:szCs w:val="28"/>
        </w:rPr>
        <w:t xml:space="preserve"> А.Г. Скульптура </w:t>
      </w:r>
      <w:r w:rsidRPr="00F34F8B">
        <w:rPr>
          <w:sz w:val="28"/>
          <w:szCs w:val="28"/>
          <w:lang w:val="en-US"/>
        </w:rPr>
        <w:t>XVIII</w:t>
      </w:r>
      <w:r w:rsidRPr="00F34F8B">
        <w:rPr>
          <w:sz w:val="28"/>
          <w:szCs w:val="28"/>
        </w:rPr>
        <w:t xml:space="preserve">- </w:t>
      </w:r>
      <w:r w:rsidRPr="00F34F8B">
        <w:rPr>
          <w:sz w:val="28"/>
          <w:szCs w:val="28"/>
          <w:lang w:val="en-US"/>
        </w:rPr>
        <w:t>XIX</w:t>
      </w:r>
      <w:r w:rsidRPr="00F34F8B">
        <w:rPr>
          <w:sz w:val="28"/>
          <w:szCs w:val="28"/>
        </w:rPr>
        <w:t xml:space="preserve"> в. На открытом воздухе. Проблемы сохранения и экспозиции.</w:t>
      </w:r>
    </w:p>
    <w:p w:rsidR="009E5AC6" w:rsidRPr="00F34F8B" w:rsidRDefault="009E5AC6" w:rsidP="00654F45">
      <w:pPr>
        <w:spacing w:line="360" w:lineRule="auto"/>
        <w:jc w:val="center"/>
        <w:rPr>
          <w:b/>
          <w:sz w:val="28"/>
          <w:szCs w:val="28"/>
        </w:rPr>
      </w:pPr>
    </w:p>
    <w:p w:rsidR="009E5AC6" w:rsidRPr="00F34F8B" w:rsidRDefault="009E5AC6" w:rsidP="00654F45">
      <w:pPr>
        <w:spacing w:line="360" w:lineRule="auto"/>
        <w:jc w:val="center"/>
        <w:rPr>
          <w:b/>
          <w:sz w:val="28"/>
          <w:szCs w:val="28"/>
        </w:rPr>
      </w:pPr>
    </w:p>
    <w:p w:rsidR="009E5AC6" w:rsidRPr="00F34F8B" w:rsidRDefault="009E5AC6" w:rsidP="00654F45">
      <w:pPr>
        <w:spacing w:line="360" w:lineRule="auto"/>
        <w:jc w:val="center"/>
        <w:rPr>
          <w:b/>
          <w:sz w:val="28"/>
          <w:szCs w:val="28"/>
        </w:rPr>
      </w:pPr>
    </w:p>
    <w:p w:rsidR="009E5AC6" w:rsidRDefault="009E5AC6" w:rsidP="00654F45">
      <w:pPr>
        <w:spacing w:line="360" w:lineRule="auto"/>
        <w:jc w:val="center"/>
        <w:rPr>
          <w:b/>
          <w:sz w:val="28"/>
          <w:szCs w:val="28"/>
        </w:rPr>
      </w:pPr>
    </w:p>
    <w:p w:rsidR="009E5AC6" w:rsidRDefault="009E5AC6" w:rsidP="00654F45">
      <w:pPr>
        <w:spacing w:line="360" w:lineRule="auto"/>
        <w:jc w:val="center"/>
        <w:rPr>
          <w:b/>
          <w:sz w:val="28"/>
          <w:szCs w:val="28"/>
        </w:rPr>
      </w:pPr>
    </w:p>
    <w:p w:rsidR="009E5AC6" w:rsidRDefault="009E5AC6" w:rsidP="00654F45">
      <w:pPr>
        <w:spacing w:line="360" w:lineRule="auto"/>
        <w:jc w:val="center"/>
        <w:rPr>
          <w:b/>
          <w:sz w:val="28"/>
          <w:szCs w:val="28"/>
        </w:rPr>
      </w:pPr>
    </w:p>
    <w:p w:rsidR="00654F45" w:rsidRPr="006F594D" w:rsidRDefault="00654F45" w:rsidP="00654F45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ПЕРЕЧЕНЬ</w:t>
      </w:r>
      <w:r w:rsidRPr="006F594D">
        <w:rPr>
          <w:b/>
          <w:sz w:val="28"/>
          <w:szCs w:val="28"/>
        </w:rPr>
        <w:t xml:space="preserve"> ИЛЛЮСТРАЦИЙ</w:t>
      </w:r>
    </w:p>
    <w:p w:rsidR="00654F45" w:rsidRPr="006F594D" w:rsidRDefault="00654F45" w:rsidP="00654F45">
      <w:pPr>
        <w:pStyle w:val="a5"/>
        <w:numPr>
          <w:ilvl w:val="0"/>
          <w:numId w:val="5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before="0" w:beforeAutospacing="0" w:after="200" w:line="360" w:lineRule="auto"/>
        <w:rPr>
          <w:rFonts w:eastAsia="TimesNewRomanPSMT"/>
          <w:sz w:val="28"/>
          <w:szCs w:val="28"/>
        </w:rPr>
      </w:pPr>
      <w:r w:rsidRPr="006F594D">
        <w:rPr>
          <w:rFonts w:eastAsia="TimesNewRomanPSMT"/>
          <w:sz w:val="28"/>
          <w:szCs w:val="28"/>
        </w:rPr>
        <w:t xml:space="preserve">Иллюстрация 1. </w:t>
      </w:r>
      <w:r w:rsidR="00BD4602">
        <w:rPr>
          <w:rFonts w:eastAsia="TimesNewRomanPSMT"/>
          <w:sz w:val="28"/>
          <w:szCs w:val="28"/>
        </w:rPr>
        <w:t xml:space="preserve">Исторический аналог. Ф. Ф. Щедрин. Надгробие С. П. </w:t>
      </w:r>
      <w:proofErr w:type="spellStart"/>
      <w:r w:rsidR="00BD4602">
        <w:rPr>
          <w:rFonts w:eastAsia="TimesNewRomanPSMT"/>
          <w:sz w:val="28"/>
          <w:szCs w:val="28"/>
        </w:rPr>
        <w:t>Ягужинского</w:t>
      </w:r>
      <w:proofErr w:type="spellEnd"/>
      <w:r w:rsidR="00BD4602">
        <w:rPr>
          <w:rFonts w:eastAsia="TimesNewRomanPSMT"/>
          <w:sz w:val="28"/>
          <w:szCs w:val="28"/>
        </w:rPr>
        <w:t xml:space="preserve"> 1820 - гг. </w:t>
      </w:r>
      <w:r w:rsidR="00BD4602">
        <w:rPr>
          <w:color w:val="000000"/>
          <w:sz w:val="28"/>
          <w:szCs w:val="28"/>
        </w:rPr>
        <w:t xml:space="preserve">Мрамор. </w:t>
      </w:r>
      <w:r w:rsidR="00BD4602" w:rsidRPr="00120F71">
        <w:rPr>
          <w:iCs/>
          <w:color w:val="000000" w:themeColor="text1"/>
          <w:sz w:val="28"/>
          <w:szCs w:val="28"/>
          <w:shd w:val="clear" w:color="auto" w:fill="FFFFFF"/>
        </w:rPr>
        <w:t xml:space="preserve">Некрополь </w:t>
      </w:r>
      <w:r w:rsidR="00BD4602" w:rsidRPr="00120F71">
        <w:rPr>
          <w:iCs/>
          <w:color w:val="000000" w:themeColor="text1"/>
          <w:sz w:val="28"/>
          <w:szCs w:val="28"/>
          <w:shd w:val="clear" w:color="auto" w:fill="FFFFFF"/>
          <w:lang w:val="en-US"/>
        </w:rPr>
        <w:t>XVIII</w:t>
      </w:r>
      <w:r w:rsidR="00BD4602" w:rsidRPr="00120F71">
        <w:rPr>
          <w:iCs/>
          <w:color w:val="000000" w:themeColor="text1"/>
          <w:sz w:val="28"/>
          <w:szCs w:val="28"/>
          <w:shd w:val="clear" w:color="auto" w:fill="FFFFFF"/>
        </w:rPr>
        <w:t xml:space="preserve"> века</w:t>
      </w:r>
    </w:p>
    <w:p w:rsidR="00BD4602" w:rsidRDefault="00654F45" w:rsidP="00654F45">
      <w:pPr>
        <w:pStyle w:val="a5"/>
        <w:numPr>
          <w:ilvl w:val="0"/>
          <w:numId w:val="5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before="0" w:beforeAutospacing="0" w:after="200" w:line="360" w:lineRule="auto"/>
        <w:rPr>
          <w:rFonts w:eastAsia="TimesNewRomanPSMT"/>
          <w:sz w:val="28"/>
          <w:szCs w:val="28"/>
        </w:rPr>
      </w:pPr>
      <w:r w:rsidRPr="00BD4602">
        <w:rPr>
          <w:rFonts w:eastAsia="TimesNewRomanPSMT"/>
          <w:sz w:val="28"/>
          <w:szCs w:val="28"/>
        </w:rPr>
        <w:t xml:space="preserve">Иллюстрация 2. </w:t>
      </w:r>
      <w:r w:rsidR="00BD4602">
        <w:rPr>
          <w:rFonts w:eastAsia="TimesNewRomanPSMT"/>
          <w:sz w:val="28"/>
          <w:szCs w:val="28"/>
        </w:rPr>
        <w:t xml:space="preserve">Исторический аналог. </w:t>
      </w:r>
      <w:r w:rsidR="00BD4602">
        <w:rPr>
          <w:color w:val="000000"/>
          <w:sz w:val="28"/>
          <w:szCs w:val="28"/>
        </w:rPr>
        <w:t xml:space="preserve">Ф. </w:t>
      </w:r>
      <w:proofErr w:type="spellStart"/>
      <w:r w:rsidR="00BD4602">
        <w:rPr>
          <w:color w:val="000000"/>
          <w:sz w:val="28"/>
          <w:szCs w:val="28"/>
        </w:rPr>
        <w:t>Тибо</w:t>
      </w:r>
      <w:proofErr w:type="spellEnd"/>
      <w:r w:rsidR="00BD4602">
        <w:rPr>
          <w:color w:val="000000"/>
          <w:sz w:val="28"/>
          <w:szCs w:val="28"/>
        </w:rPr>
        <w:t xml:space="preserve">. Надгробие А.Я. </w:t>
      </w:r>
      <w:proofErr w:type="spellStart"/>
      <w:r w:rsidR="00BD4602">
        <w:rPr>
          <w:color w:val="000000"/>
          <w:sz w:val="28"/>
          <w:szCs w:val="28"/>
        </w:rPr>
        <w:t>Охотникова</w:t>
      </w:r>
      <w:proofErr w:type="spellEnd"/>
      <w:r w:rsidR="00BD4602">
        <w:rPr>
          <w:color w:val="000000"/>
          <w:sz w:val="28"/>
          <w:szCs w:val="28"/>
        </w:rPr>
        <w:t xml:space="preserve">, 1800 - г. Мрамор. </w:t>
      </w:r>
      <w:r w:rsidR="00BD4602" w:rsidRPr="00120F71">
        <w:rPr>
          <w:iCs/>
          <w:color w:val="000000" w:themeColor="text1"/>
          <w:sz w:val="28"/>
          <w:szCs w:val="28"/>
          <w:shd w:val="clear" w:color="auto" w:fill="FFFFFF"/>
        </w:rPr>
        <w:t xml:space="preserve">Некрополь </w:t>
      </w:r>
      <w:r w:rsidR="00BD4602" w:rsidRPr="00120F71">
        <w:rPr>
          <w:iCs/>
          <w:color w:val="000000" w:themeColor="text1"/>
          <w:sz w:val="28"/>
          <w:szCs w:val="28"/>
          <w:shd w:val="clear" w:color="auto" w:fill="FFFFFF"/>
          <w:lang w:val="en-US"/>
        </w:rPr>
        <w:t>XVIII</w:t>
      </w:r>
      <w:r w:rsidR="00BD4602" w:rsidRPr="00120F71">
        <w:rPr>
          <w:iCs/>
          <w:color w:val="000000" w:themeColor="text1"/>
          <w:sz w:val="28"/>
          <w:szCs w:val="28"/>
          <w:shd w:val="clear" w:color="auto" w:fill="FFFFFF"/>
        </w:rPr>
        <w:t xml:space="preserve"> века</w:t>
      </w:r>
    </w:p>
    <w:p w:rsidR="00BD4602" w:rsidRDefault="00654F45" w:rsidP="00BD4602">
      <w:pPr>
        <w:pStyle w:val="a5"/>
        <w:numPr>
          <w:ilvl w:val="0"/>
          <w:numId w:val="5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before="0" w:beforeAutospacing="0" w:after="200" w:line="360" w:lineRule="auto"/>
        <w:rPr>
          <w:rFonts w:eastAsia="TimesNewRomanPSMT"/>
          <w:sz w:val="28"/>
          <w:szCs w:val="28"/>
        </w:rPr>
      </w:pPr>
      <w:r w:rsidRPr="00BD4602">
        <w:rPr>
          <w:rFonts w:eastAsia="TimesNewRomanPSMT"/>
          <w:sz w:val="28"/>
          <w:szCs w:val="28"/>
        </w:rPr>
        <w:t>Иллюстрация 3.</w:t>
      </w:r>
      <w:r w:rsidR="00BD4602">
        <w:rPr>
          <w:rFonts w:eastAsia="TimesNewRomanPSMT"/>
          <w:sz w:val="28"/>
          <w:szCs w:val="28"/>
        </w:rPr>
        <w:t xml:space="preserve"> Исторический аналог. </w:t>
      </w:r>
      <w:r w:rsidR="00BD4602">
        <w:rPr>
          <w:color w:val="000000"/>
          <w:sz w:val="28"/>
          <w:szCs w:val="28"/>
        </w:rPr>
        <w:t xml:space="preserve">Мастерская А.И. </w:t>
      </w:r>
      <w:proofErr w:type="spellStart"/>
      <w:r w:rsidR="00BD4602">
        <w:rPr>
          <w:color w:val="000000"/>
          <w:sz w:val="28"/>
          <w:szCs w:val="28"/>
        </w:rPr>
        <w:t>Пермагорова</w:t>
      </w:r>
      <w:proofErr w:type="spellEnd"/>
      <w:r w:rsidR="00BD4602">
        <w:rPr>
          <w:color w:val="000000"/>
          <w:sz w:val="28"/>
          <w:szCs w:val="28"/>
        </w:rPr>
        <w:t xml:space="preserve">. Надгробие С.К. Гики. 1820-е г. Мрамор. </w:t>
      </w:r>
      <w:r w:rsidR="00BD4602" w:rsidRPr="00120F71">
        <w:rPr>
          <w:iCs/>
          <w:color w:val="000000" w:themeColor="text1"/>
          <w:sz w:val="28"/>
          <w:szCs w:val="28"/>
          <w:shd w:val="clear" w:color="auto" w:fill="FFFFFF"/>
        </w:rPr>
        <w:t xml:space="preserve">Некрополь </w:t>
      </w:r>
      <w:r w:rsidR="00BD4602" w:rsidRPr="00120F71">
        <w:rPr>
          <w:iCs/>
          <w:color w:val="000000" w:themeColor="text1"/>
          <w:sz w:val="28"/>
          <w:szCs w:val="28"/>
          <w:shd w:val="clear" w:color="auto" w:fill="FFFFFF"/>
          <w:lang w:val="en-US"/>
        </w:rPr>
        <w:t>XVIII</w:t>
      </w:r>
      <w:r w:rsidR="00BD4602" w:rsidRPr="00120F71">
        <w:rPr>
          <w:iCs/>
          <w:color w:val="000000" w:themeColor="text1"/>
          <w:sz w:val="28"/>
          <w:szCs w:val="28"/>
          <w:shd w:val="clear" w:color="auto" w:fill="FFFFFF"/>
        </w:rPr>
        <w:t xml:space="preserve"> века</w:t>
      </w:r>
    </w:p>
    <w:p w:rsidR="00654F45" w:rsidRPr="00BD4602" w:rsidRDefault="00654F45" w:rsidP="00BD4602">
      <w:pPr>
        <w:pStyle w:val="a5"/>
        <w:numPr>
          <w:ilvl w:val="0"/>
          <w:numId w:val="5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before="0" w:beforeAutospacing="0" w:after="200" w:line="360" w:lineRule="auto"/>
        <w:rPr>
          <w:rFonts w:eastAsia="TimesNewRomanPSMT"/>
          <w:sz w:val="28"/>
          <w:szCs w:val="28"/>
        </w:rPr>
      </w:pPr>
      <w:r w:rsidRPr="00BD4602">
        <w:rPr>
          <w:rFonts w:eastAsia="TimesNewRomanPSMT"/>
          <w:sz w:val="28"/>
          <w:szCs w:val="28"/>
        </w:rPr>
        <w:t>Илл</w:t>
      </w:r>
      <w:r w:rsidR="00BD4602">
        <w:rPr>
          <w:rFonts w:eastAsia="TimesNewRomanPSMT"/>
          <w:sz w:val="28"/>
          <w:szCs w:val="28"/>
        </w:rPr>
        <w:t xml:space="preserve">юстрация 4. Архивное фото. 1958 г.  До реставрации.  </w:t>
      </w:r>
      <w:r w:rsidR="00BD4602" w:rsidRPr="00394667">
        <w:rPr>
          <w:bCs/>
          <w:color w:val="000000" w:themeColor="text1"/>
          <w:sz w:val="28"/>
          <w:szCs w:val="28"/>
        </w:rPr>
        <w:t xml:space="preserve">Мраморная </w:t>
      </w:r>
      <w:r w:rsidR="00BD4602">
        <w:rPr>
          <w:bCs/>
          <w:color w:val="000000" w:themeColor="text1"/>
          <w:sz w:val="28"/>
          <w:szCs w:val="28"/>
        </w:rPr>
        <w:t xml:space="preserve">скульптура с надгробия  </w:t>
      </w:r>
      <w:r w:rsidR="009E5AC6">
        <w:rPr>
          <w:bCs/>
          <w:color w:val="000000" w:themeColor="text1"/>
          <w:sz w:val="28"/>
          <w:szCs w:val="28"/>
        </w:rPr>
        <w:t xml:space="preserve">Петра Васильевича </w:t>
      </w:r>
      <w:proofErr w:type="spellStart"/>
      <w:r w:rsidR="009E5AC6">
        <w:rPr>
          <w:bCs/>
          <w:color w:val="000000" w:themeColor="text1"/>
          <w:sz w:val="28"/>
          <w:szCs w:val="28"/>
        </w:rPr>
        <w:t>Сыренкова</w:t>
      </w:r>
      <w:proofErr w:type="spellEnd"/>
      <w:r w:rsidR="009E5AC6">
        <w:rPr>
          <w:bCs/>
          <w:color w:val="000000" w:themeColor="text1"/>
          <w:sz w:val="28"/>
          <w:szCs w:val="28"/>
        </w:rPr>
        <w:t xml:space="preserve"> </w:t>
      </w:r>
      <w:r w:rsidR="009E5AC6" w:rsidRPr="00394667">
        <w:rPr>
          <w:bCs/>
          <w:color w:val="000000" w:themeColor="text1"/>
          <w:sz w:val="28"/>
          <w:szCs w:val="28"/>
        </w:rPr>
        <w:t>(1736-1809).</w:t>
      </w:r>
      <w:r w:rsidR="00BD4602" w:rsidRPr="00394667">
        <w:rPr>
          <w:bCs/>
          <w:color w:val="000000" w:themeColor="text1"/>
          <w:sz w:val="28"/>
          <w:szCs w:val="28"/>
        </w:rPr>
        <w:br/>
      </w:r>
      <w:r w:rsidR="00BD4602" w:rsidRPr="00BD4602">
        <w:rPr>
          <w:rFonts w:eastAsia="TimesNewRomanPSMT"/>
          <w:sz w:val="28"/>
          <w:szCs w:val="28"/>
        </w:rPr>
        <w:t xml:space="preserve"> </w:t>
      </w:r>
      <w:r w:rsidRPr="00BD4602">
        <w:rPr>
          <w:rFonts w:eastAsia="TimesNewRomanPSMT"/>
          <w:sz w:val="28"/>
          <w:szCs w:val="28"/>
        </w:rPr>
        <w:t xml:space="preserve">(Некрополь </w:t>
      </w:r>
      <w:r w:rsidRPr="00BD4602">
        <w:rPr>
          <w:rFonts w:eastAsia="TimesNewRomanPSMT"/>
          <w:sz w:val="28"/>
          <w:szCs w:val="28"/>
          <w:lang w:val="en-US"/>
        </w:rPr>
        <w:t>XVIII</w:t>
      </w:r>
      <w:r w:rsidRPr="00BD4602">
        <w:rPr>
          <w:rFonts w:eastAsia="TimesNewRomanPSMT"/>
          <w:sz w:val="28"/>
          <w:szCs w:val="28"/>
        </w:rPr>
        <w:t xml:space="preserve"> века «ГМГС»).</w:t>
      </w:r>
    </w:p>
    <w:p w:rsidR="00654F45" w:rsidRPr="006F594D" w:rsidRDefault="00654F45" w:rsidP="00654F45">
      <w:pPr>
        <w:pStyle w:val="a5"/>
        <w:numPr>
          <w:ilvl w:val="0"/>
          <w:numId w:val="5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before="0" w:beforeAutospacing="0" w:after="200" w:line="360" w:lineRule="auto"/>
        <w:rPr>
          <w:rFonts w:eastAsia="TimesNewRomanPSMT"/>
          <w:sz w:val="28"/>
          <w:szCs w:val="28"/>
        </w:rPr>
      </w:pPr>
      <w:r w:rsidRPr="006F594D">
        <w:rPr>
          <w:rFonts w:eastAsia="TimesNewRomanPSMT"/>
          <w:sz w:val="28"/>
          <w:szCs w:val="28"/>
        </w:rPr>
        <w:t>Ил</w:t>
      </w:r>
      <w:r w:rsidR="009E5AC6">
        <w:rPr>
          <w:rFonts w:eastAsia="TimesNewRomanPSMT"/>
          <w:sz w:val="28"/>
          <w:szCs w:val="28"/>
        </w:rPr>
        <w:t>люстрация 5. Архивное фото. 1958</w:t>
      </w:r>
      <w:r w:rsidRPr="006F594D">
        <w:rPr>
          <w:rFonts w:eastAsia="TimesNewRomanPSMT"/>
          <w:sz w:val="28"/>
          <w:szCs w:val="28"/>
        </w:rPr>
        <w:t xml:space="preserve"> г. </w:t>
      </w:r>
      <w:r w:rsidR="009E5AC6">
        <w:rPr>
          <w:rFonts w:eastAsia="TimesNewRomanPSMT"/>
          <w:sz w:val="28"/>
          <w:szCs w:val="28"/>
        </w:rPr>
        <w:t xml:space="preserve">До реставрации.  </w:t>
      </w:r>
      <w:r w:rsidR="009E5AC6" w:rsidRPr="00394667">
        <w:rPr>
          <w:bCs/>
          <w:color w:val="000000" w:themeColor="text1"/>
          <w:sz w:val="28"/>
          <w:szCs w:val="28"/>
        </w:rPr>
        <w:t xml:space="preserve">Мраморная </w:t>
      </w:r>
      <w:r w:rsidR="009E5AC6">
        <w:rPr>
          <w:bCs/>
          <w:color w:val="000000" w:themeColor="text1"/>
          <w:sz w:val="28"/>
          <w:szCs w:val="28"/>
        </w:rPr>
        <w:t xml:space="preserve"> скульптура с надгробия  Петра Васильевича </w:t>
      </w:r>
      <w:proofErr w:type="spellStart"/>
      <w:r w:rsidR="009E5AC6">
        <w:rPr>
          <w:bCs/>
          <w:color w:val="000000" w:themeColor="text1"/>
          <w:sz w:val="28"/>
          <w:szCs w:val="28"/>
        </w:rPr>
        <w:t>Сыренкова</w:t>
      </w:r>
      <w:proofErr w:type="spellEnd"/>
      <w:r w:rsidR="009E5AC6">
        <w:rPr>
          <w:bCs/>
          <w:color w:val="000000" w:themeColor="text1"/>
          <w:sz w:val="28"/>
          <w:szCs w:val="28"/>
        </w:rPr>
        <w:t xml:space="preserve"> </w:t>
      </w:r>
      <w:r w:rsidR="009E5AC6" w:rsidRPr="00394667">
        <w:rPr>
          <w:bCs/>
          <w:color w:val="000000" w:themeColor="text1"/>
          <w:sz w:val="28"/>
          <w:szCs w:val="28"/>
        </w:rPr>
        <w:t>(1736-1809).</w:t>
      </w:r>
      <w:r w:rsidR="009E5AC6" w:rsidRPr="00394667">
        <w:rPr>
          <w:bCs/>
          <w:color w:val="000000" w:themeColor="text1"/>
          <w:sz w:val="28"/>
          <w:szCs w:val="28"/>
        </w:rPr>
        <w:br/>
      </w:r>
      <w:r w:rsidR="009E5AC6" w:rsidRPr="006F594D">
        <w:rPr>
          <w:rFonts w:eastAsia="TimesNewRomanPSMT"/>
          <w:sz w:val="28"/>
          <w:szCs w:val="28"/>
        </w:rPr>
        <w:t xml:space="preserve"> </w:t>
      </w:r>
      <w:r w:rsidRPr="006F594D">
        <w:rPr>
          <w:rFonts w:eastAsia="TimesNewRomanPSMT"/>
          <w:sz w:val="28"/>
          <w:szCs w:val="28"/>
        </w:rPr>
        <w:t xml:space="preserve">(Некрополь </w:t>
      </w:r>
      <w:r w:rsidRPr="006F594D">
        <w:rPr>
          <w:rFonts w:eastAsia="TimesNewRomanPSMT"/>
          <w:sz w:val="28"/>
          <w:szCs w:val="28"/>
          <w:lang w:val="en-US"/>
        </w:rPr>
        <w:t>XVIII</w:t>
      </w:r>
      <w:r w:rsidRPr="006F594D">
        <w:rPr>
          <w:rFonts w:eastAsia="TimesNewRomanPSMT"/>
          <w:sz w:val="28"/>
          <w:szCs w:val="28"/>
        </w:rPr>
        <w:t xml:space="preserve"> века «ГМГС»).</w:t>
      </w:r>
    </w:p>
    <w:p w:rsidR="009E5AC6" w:rsidRPr="006F594D" w:rsidRDefault="00654F45" w:rsidP="009E5AC6">
      <w:pPr>
        <w:pStyle w:val="a5"/>
        <w:numPr>
          <w:ilvl w:val="0"/>
          <w:numId w:val="5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before="0" w:beforeAutospacing="0" w:after="200" w:line="360" w:lineRule="auto"/>
        <w:rPr>
          <w:rFonts w:eastAsia="TimesNewRomanPSMT"/>
          <w:sz w:val="28"/>
          <w:szCs w:val="28"/>
        </w:rPr>
      </w:pPr>
      <w:r w:rsidRPr="009E5AC6">
        <w:rPr>
          <w:rFonts w:eastAsia="TimesNewRomanPSMT"/>
          <w:sz w:val="28"/>
          <w:szCs w:val="28"/>
        </w:rPr>
        <w:t>Иллюстрация 6. Архи</w:t>
      </w:r>
      <w:r w:rsidR="009E5AC6">
        <w:rPr>
          <w:rFonts w:eastAsia="TimesNewRomanPSMT"/>
          <w:sz w:val="28"/>
          <w:szCs w:val="28"/>
        </w:rPr>
        <w:t>вное фото. 1966</w:t>
      </w:r>
      <w:r w:rsidRPr="009E5AC6">
        <w:rPr>
          <w:rFonts w:eastAsia="TimesNewRomanPSMT"/>
          <w:sz w:val="28"/>
          <w:szCs w:val="28"/>
        </w:rPr>
        <w:t xml:space="preserve"> г.</w:t>
      </w:r>
      <w:r w:rsidR="009E5AC6">
        <w:rPr>
          <w:rFonts w:eastAsia="TimesNewRomanPSMT"/>
          <w:sz w:val="28"/>
          <w:szCs w:val="28"/>
        </w:rPr>
        <w:t xml:space="preserve"> После реставрации. </w:t>
      </w:r>
      <w:r w:rsidR="009E5AC6" w:rsidRPr="00394667">
        <w:rPr>
          <w:bCs/>
          <w:color w:val="000000" w:themeColor="text1"/>
          <w:sz w:val="28"/>
          <w:szCs w:val="28"/>
        </w:rPr>
        <w:t xml:space="preserve">Мраморная </w:t>
      </w:r>
      <w:r w:rsidR="009E5AC6">
        <w:rPr>
          <w:bCs/>
          <w:color w:val="000000" w:themeColor="text1"/>
          <w:sz w:val="28"/>
          <w:szCs w:val="28"/>
        </w:rPr>
        <w:t xml:space="preserve"> скульптура с надгробия  Петра Васильевича </w:t>
      </w:r>
      <w:proofErr w:type="spellStart"/>
      <w:r w:rsidR="009E5AC6">
        <w:rPr>
          <w:bCs/>
          <w:color w:val="000000" w:themeColor="text1"/>
          <w:sz w:val="28"/>
          <w:szCs w:val="28"/>
        </w:rPr>
        <w:t>Сыренкова</w:t>
      </w:r>
      <w:proofErr w:type="spellEnd"/>
      <w:r w:rsidR="009E5AC6">
        <w:rPr>
          <w:bCs/>
          <w:color w:val="000000" w:themeColor="text1"/>
          <w:sz w:val="28"/>
          <w:szCs w:val="28"/>
        </w:rPr>
        <w:t xml:space="preserve"> </w:t>
      </w:r>
      <w:r w:rsidR="009E5AC6" w:rsidRPr="00394667">
        <w:rPr>
          <w:bCs/>
          <w:color w:val="000000" w:themeColor="text1"/>
          <w:sz w:val="28"/>
          <w:szCs w:val="28"/>
        </w:rPr>
        <w:t>(1736-1809).</w:t>
      </w:r>
      <w:r w:rsidR="009E5AC6" w:rsidRPr="00394667">
        <w:rPr>
          <w:bCs/>
          <w:color w:val="000000" w:themeColor="text1"/>
          <w:sz w:val="28"/>
          <w:szCs w:val="28"/>
        </w:rPr>
        <w:br/>
      </w:r>
      <w:r w:rsidR="009E5AC6" w:rsidRPr="006F594D">
        <w:rPr>
          <w:rFonts w:eastAsia="TimesNewRomanPSMT"/>
          <w:sz w:val="28"/>
          <w:szCs w:val="28"/>
        </w:rPr>
        <w:t xml:space="preserve"> (Некрополь </w:t>
      </w:r>
      <w:r w:rsidR="009E5AC6" w:rsidRPr="006F594D">
        <w:rPr>
          <w:rFonts w:eastAsia="TimesNewRomanPSMT"/>
          <w:sz w:val="28"/>
          <w:szCs w:val="28"/>
          <w:lang w:val="en-US"/>
        </w:rPr>
        <w:t>XVIII</w:t>
      </w:r>
      <w:r w:rsidR="009E5AC6" w:rsidRPr="006F594D">
        <w:rPr>
          <w:rFonts w:eastAsia="TimesNewRomanPSMT"/>
          <w:sz w:val="28"/>
          <w:szCs w:val="28"/>
        </w:rPr>
        <w:t xml:space="preserve"> века «ГМГС»).</w:t>
      </w:r>
    </w:p>
    <w:p w:rsidR="009E5AC6" w:rsidRPr="006F594D" w:rsidRDefault="00654F45" w:rsidP="009E5AC6">
      <w:pPr>
        <w:pStyle w:val="a5"/>
        <w:numPr>
          <w:ilvl w:val="0"/>
          <w:numId w:val="5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before="0" w:beforeAutospacing="0" w:after="200" w:line="360" w:lineRule="auto"/>
        <w:rPr>
          <w:rFonts w:eastAsia="TimesNewRomanPSMT"/>
          <w:sz w:val="28"/>
          <w:szCs w:val="28"/>
        </w:rPr>
      </w:pPr>
      <w:r w:rsidRPr="009E5AC6">
        <w:rPr>
          <w:rFonts w:eastAsia="TimesNewRomanPSMT"/>
          <w:sz w:val="28"/>
          <w:szCs w:val="28"/>
        </w:rPr>
        <w:t xml:space="preserve"> Илл</w:t>
      </w:r>
      <w:r w:rsidR="009E5AC6" w:rsidRPr="009E5AC6">
        <w:rPr>
          <w:rFonts w:eastAsia="TimesNewRomanPSMT"/>
          <w:sz w:val="28"/>
          <w:szCs w:val="28"/>
        </w:rPr>
        <w:t xml:space="preserve">юстрация 7. Архивное фото. 1970 </w:t>
      </w:r>
      <w:r w:rsidRPr="009E5AC6">
        <w:rPr>
          <w:rFonts w:eastAsia="TimesNewRomanPSMT"/>
          <w:sz w:val="28"/>
          <w:szCs w:val="28"/>
        </w:rPr>
        <w:t xml:space="preserve">г. </w:t>
      </w:r>
      <w:r w:rsidR="009E5AC6">
        <w:rPr>
          <w:rFonts w:eastAsia="TimesNewRomanPSMT"/>
          <w:sz w:val="28"/>
          <w:szCs w:val="28"/>
        </w:rPr>
        <w:t xml:space="preserve">После реставрации. </w:t>
      </w:r>
      <w:r w:rsidR="009E5AC6" w:rsidRPr="00394667">
        <w:rPr>
          <w:bCs/>
          <w:color w:val="000000" w:themeColor="text1"/>
          <w:sz w:val="28"/>
          <w:szCs w:val="28"/>
        </w:rPr>
        <w:t xml:space="preserve">Мраморная </w:t>
      </w:r>
      <w:r w:rsidR="009E5AC6">
        <w:rPr>
          <w:bCs/>
          <w:color w:val="000000" w:themeColor="text1"/>
          <w:sz w:val="28"/>
          <w:szCs w:val="28"/>
        </w:rPr>
        <w:t xml:space="preserve"> скульптура с надгробия  Петра Васильевича </w:t>
      </w:r>
      <w:proofErr w:type="spellStart"/>
      <w:r w:rsidR="009E5AC6">
        <w:rPr>
          <w:bCs/>
          <w:color w:val="000000" w:themeColor="text1"/>
          <w:sz w:val="28"/>
          <w:szCs w:val="28"/>
        </w:rPr>
        <w:t>Сыренкова</w:t>
      </w:r>
      <w:proofErr w:type="spellEnd"/>
      <w:r w:rsidR="009E5AC6">
        <w:rPr>
          <w:bCs/>
          <w:color w:val="000000" w:themeColor="text1"/>
          <w:sz w:val="28"/>
          <w:szCs w:val="28"/>
        </w:rPr>
        <w:t xml:space="preserve"> </w:t>
      </w:r>
      <w:r w:rsidR="009E5AC6" w:rsidRPr="00394667">
        <w:rPr>
          <w:bCs/>
          <w:color w:val="000000" w:themeColor="text1"/>
          <w:sz w:val="28"/>
          <w:szCs w:val="28"/>
        </w:rPr>
        <w:t>(1736-1809).</w:t>
      </w:r>
      <w:r w:rsidR="009E5AC6" w:rsidRPr="00394667">
        <w:rPr>
          <w:bCs/>
          <w:color w:val="000000" w:themeColor="text1"/>
          <w:sz w:val="28"/>
          <w:szCs w:val="28"/>
        </w:rPr>
        <w:br/>
      </w:r>
      <w:r w:rsidR="009E5AC6" w:rsidRPr="006F594D">
        <w:rPr>
          <w:rFonts w:eastAsia="TimesNewRomanPSMT"/>
          <w:sz w:val="28"/>
          <w:szCs w:val="28"/>
        </w:rPr>
        <w:t xml:space="preserve"> (Некрополь </w:t>
      </w:r>
      <w:r w:rsidR="009E5AC6" w:rsidRPr="006F594D">
        <w:rPr>
          <w:rFonts w:eastAsia="TimesNewRomanPSMT"/>
          <w:sz w:val="28"/>
          <w:szCs w:val="28"/>
          <w:lang w:val="en-US"/>
        </w:rPr>
        <w:t>XVIII</w:t>
      </w:r>
      <w:r w:rsidR="009E5AC6" w:rsidRPr="006F594D">
        <w:rPr>
          <w:rFonts w:eastAsia="TimesNewRomanPSMT"/>
          <w:sz w:val="28"/>
          <w:szCs w:val="28"/>
        </w:rPr>
        <w:t xml:space="preserve"> века «ГМГС»).</w:t>
      </w:r>
    </w:p>
    <w:p w:rsidR="00654F45" w:rsidRPr="008751CF" w:rsidRDefault="00654F45" w:rsidP="009E5AC6">
      <w:pPr>
        <w:pStyle w:val="a5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before="0" w:beforeAutospacing="0" w:after="200" w:line="360" w:lineRule="auto"/>
        <w:rPr>
          <w:b/>
          <w:sz w:val="28"/>
        </w:rPr>
      </w:pPr>
    </w:p>
    <w:p w:rsidR="00654F45" w:rsidRDefault="00654F45" w:rsidP="00654F45">
      <w:pPr>
        <w:jc w:val="both"/>
        <w:rPr>
          <w:b/>
          <w:sz w:val="28"/>
        </w:rPr>
      </w:pPr>
    </w:p>
    <w:p w:rsidR="00654F45" w:rsidRDefault="00654F45" w:rsidP="00654F45">
      <w:pPr>
        <w:jc w:val="both"/>
        <w:rPr>
          <w:b/>
          <w:sz w:val="28"/>
        </w:rPr>
      </w:pPr>
    </w:p>
    <w:p w:rsidR="00654F45" w:rsidRDefault="00654F45" w:rsidP="00654F45">
      <w:pPr>
        <w:jc w:val="both"/>
        <w:rPr>
          <w:b/>
          <w:sz w:val="28"/>
        </w:rPr>
      </w:pPr>
    </w:p>
    <w:p w:rsidR="00654F45" w:rsidRDefault="00654F45" w:rsidP="00654F45">
      <w:pPr>
        <w:jc w:val="both"/>
        <w:rPr>
          <w:b/>
          <w:sz w:val="28"/>
        </w:rPr>
      </w:pPr>
    </w:p>
    <w:p w:rsidR="00654F45" w:rsidRDefault="00654F45" w:rsidP="00654F45">
      <w:pPr>
        <w:jc w:val="both"/>
        <w:rPr>
          <w:b/>
          <w:sz w:val="28"/>
        </w:rPr>
      </w:pPr>
    </w:p>
    <w:p w:rsidR="00654F45" w:rsidRDefault="00654F45" w:rsidP="00654F45">
      <w:pPr>
        <w:jc w:val="both"/>
        <w:rPr>
          <w:b/>
          <w:sz w:val="28"/>
        </w:rPr>
      </w:pPr>
    </w:p>
    <w:p w:rsidR="00654F45" w:rsidRDefault="00654F45" w:rsidP="00654F45">
      <w:pPr>
        <w:jc w:val="both"/>
        <w:rPr>
          <w:b/>
          <w:sz w:val="28"/>
        </w:rPr>
      </w:pPr>
    </w:p>
    <w:p w:rsidR="00654F45" w:rsidRDefault="00654F45" w:rsidP="00654F45">
      <w:pPr>
        <w:jc w:val="both"/>
        <w:rPr>
          <w:b/>
          <w:sz w:val="28"/>
        </w:rPr>
      </w:pPr>
    </w:p>
    <w:p w:rsidR="00654F45" w:rsidRDefault="00654F45" w:rsidP="00654F45">
      <w:pPr>
        <w:jc w:val="both"/>
        <w:rPr>
          <w:b/>
          <w:sz w:val="28"/>
        </w:rPr>
      </w:pPr>
    </w:p>
    <w:p w:rsidR="00654F45" w:rsidRDefault="00654F45" w:rsidP="00654F45">
      <w:pPr>
        <w:jc w:val="both"/>
        <w:rPr>
          <w:b/>
          <w:sz w:val="28"/>
        </w:rPr>
      </w:pPr>
    </w:p>
    <w:p w:rsidR="00654F45" w:rsidRDefault="00654F45" w:rsidP="00654F45">
      <w:pPr>
        <w:jc w:val="both"/>
        <w:rPr>
          <w:b/>
          <w:sz w:val="28"/>
        </w:rPr>
      </w:pPr>
    </w:p>
    <w:p w:rsidR="00654F45" w:rsidRDefault="00654F45" w:rsidP="00654F45">
      <w:pPr>
        <w:jc w:val="both"/>
        <w:rPr>
          <w:b/>
          <w:sz w:val="28"/>
        </w:rPr>
      </w:pPr>
    </w:p>
    <w:p w:rsidR="00654F45" w:rsidRDefault="00654F45" w:rsidP="00654F45">
      <w:pPr>
        <w:jc w:val="both"/>
        <w:rPr>
          <w:b/>
          <w:sz w:val="28"/>
        </w:rPr>
      </w:pPr>
    </w:p>
    <w:p w:rsidR="00654F45" w:rsidRDefault="00654F45" w:rsidP="00654F45">
      <w:pPr>
        <w:jc w:val="both"/>
        <w:rPr>
          <w:b/>
          <w:sz w:val="28"/>
        </w:rPr>
      </w:pPr>
    </w:p>
    <w:p w:rsidR="00654F45" w:rsidRDefault="00654F45" w:rsidP="00654F45">
      <w:pPr>
        <w:jc w:val="both"/>
        <w:rPr>
          <w:b/>
          <w:sz w:val="28"/>
        </w:rPr>
      </w:pPr>
    </w:p>
    <w:p w:rsidR="00654F45" w:rsidRDefault="00654F45" w:rsidP="00654F45">
      <w:pPr>
        <w:jc w:val="both"/>
        <w:rPr>
          <w:b/>
          <w:sz w:val="28"/>
        </w:rPr>
      </w:pPr>
    </w:p>
    <w:p w:rsidR="00654F45" w:rsidRDefault="00654F45" w:rsidP="00654F45">
      <w:pPr>
        <w:jc w:val="both"/>
        <w:rPr>
          <w:b/>
          <w:sz w:val="28"/>
        </w:rPr>
      </w:pPr>
    </w:p>
    <w:p w:rsidR="00654F45" w:rsidRDefault="00654F45" w:rsidP="00654F45">
      <w:pPr>
        <w:jc w:val="both"/>
        <w:rPr>
          <w:b/>
          <w:sz w:val="28"/>
        </w:rPr>
      </w:pPr>
    </w:p>
    <w:p w:rsidR="00654F45" w:rsidRDefault="00654F45" w:rsidP="00654F45">
      <w:pPr>
        <w:jc w:val="both"/>
        <w:rPr>
          <w:b/>
          <w:sz w:val="28"/>
        </w:rPr>
      </w:pPr>
    </w:p>
    <w:p w:rsidR="00654F45" w:rsidRDefault="00654F45" w:rsidP="00654F45">
      <w:pPr>
        <w:jc w:val="both"/>
        <w:rPr>
          <w:b/>
          <w:sz w:val="28"/>
        </w:rPr>
      </w:pPr>
    </w:p>
    <w:p w:rsidR="00631EB1" w:rsidRDefault="00631EB1" w:rsidP="00654F45">
      <w:pPr>
        <w:jc w:val="center"/>
        <w:rPr>
          <w:b/>
          <w:sz w:val="28"/>
        </w:rPr>
      </w:pPr>
    </w:p>
    <w:p w:rsidR="00631EB1" w:rsidRDefault="00631EB1" w:rsidP="00654F45">
      <w:pPr>
        <w:jc w:val="center"/>
        <w:rPr>
          <w:b/>
          <w:sz w:val="28"/>
        </w:rPr>
      </w:pPr>
    </w:p>
    <w:p w:rsidR="00631EB1" w:rsidRDefault="00631EB1" w:rsidP="00654F45">
      <w:pPr>
        <w:jc w:val="center"/>
        <w:rPr>
          <w:b/>
          <w:sz w:val="28"/>
        </w:rPr>
      </w:pPr>
    </w:p>
    <w:p w:rsidR="00631EB1" w:rsidRDefault="00631EB1" w:rsidP="00654F45">
      <w:pPr>
        <w:jc w:val="center"/>
        <w:rPr>
          <w:b/>
          <w:sz w:val="28"/>
        </w:rPr>
      </w:pPr>
    </w:p>
    <w:p w:rsidR="00631EB1" w:rsidRDefault="00631EB1" w:rsidP="00654F45">
      <w:pPr>
        <w:jc w:val="center"/>
        <w:rPr>
          <w:b/>
          <w:sz w:val="28"/>
        </w:rPr>
      </w:pPr>
    </w:p>
    <w:p w:rsidR="00631EB1" w:rsidRDefault="00631EB1" w:rsidP="00654F45">
      <w:pPr>
        <w:jc w:val="center"/>
        <w:rPr>
          <w:b/>
          <w:sz w:val="28"/>
        </w:rPr>
      </w:pPr>
    </w:p>
    <w:p w:rsidR="00631EB1" w:rsidRDefault="00631EB1" w:rsidP="00654F45">
      <w:pPr>
        <w:jc w:val="center"/>
        <w:rPr>
          <w:b/>
          <w:sz w:val="28"/>
        </w:rPr>
      </w:pPr>
    </w:p>
    <w:p w:rsidR="00654F45" w:rsidRDefault="00654F45" w:rsidP="00654F45">
      <w:pPr>
        <w:jc w:val="center"/>
        <w:rPr>
          <w:b/>
          <w:sz w:val="28"/>
        </w:rPr>
      </w:pPr>
      <w:r>
        <w:rPr>
          <w:b/>
          <w:sz w:val="28"/>
        </w:rPr>
        <w:t>ПРИЛОЖЕНИЯ</w:t>
      </w:r>
    </w:p>
    <w:p w:rsidR="00654F45" w:rsidRDefault="00654F45" w:rsidP="00654F45">
      <w:pPr>
        <w:jc w:val="both"/>
        <w:rPr>
          <w:b/>
          <w:sz w:val="28"/>
        </w:rPr>
      </w:pPr>
    </w:p>
    <w:p w:rsidR="00654F45" w:rsidRDefault="00654F45" w:rsidP="00654F45">
      <w:pPr>
        <w:jc w:val="both"/>
        <w:rPr>
          <w:b/>
          <w:sz w:val="28"/>
        </w:rPr>
      </w:pPr>
    </w:p>
    <w:p w:rsidR="00654F45" w:rsidRDefault="00654F45" w:rsidP="00654F45">
      <w:pPr>
        <w:jc w:val="both"/>
        <w:rPr>
          <w:b/>
          <w:sz w:val="28"/>
        </w:rPr>
      </w:pPr>
    </w:p>
    <w:p w:rsidR="00654F45" w:rsidRDefault="00654F45" w:rsidP="00654F45">
      <w:pPr>
        <w:jc w:val="both"/>
        <w:rPr>
          <w:b/>
          <w:sz w:val="28"/>
        </w:rPr>
      </w:pPr>
    </w:p>
    <w:p w:rsidR="00654F45" w:rsidRDefault="00654F45" w:rsidP="00654F45">
      <w:pPr>
        <w:jc w:val="both"/>
        <w:rPr>
          <w:b/>
          <w:sz w:val="28"/>
        </w:rPr>
      </w:pPr>
    </w:p>
    <w:p w:rsidR="00654F45" w:rsidRDefault="00654F45" w:rsidP="00654F45">
      <w:pPr>
        <w:jc w:val="both"/>
        <w:rPr>
          <w:b/>
          <w:sz w:val="28"/>
        </w:rPr>
      </w:pPr>
    </w:p>
    <w:p w:rsidR="00654F45" w:rsidRDefault="00654F45" w:rsidP="00654F45">
      <w:pPr>
        <w:jc w:val="both"/>
        <w:rPr>
          <w:b/>
          <w:sz w:val="28"/>
        </w:rPr>
      </w:pPr>
    </w:p>
    <w:p w:rsidR="00654F45" w:rsidRDefault="00654F45" w:rsidP="00654F45">
      <w:pPr>
        <w:jc w:val="both"/>
        <w:rPr>
          <w:b/>
          <w:sz w:val="28"/>
        </w:rPr>
      </w:pPr>
    </w:p>
    <w:p w:rsidR="00654F45" w:rsidRDefault="00654F45" w:rsidP="00654F45">
      <w:pPr>
        <w:jc w:val="both"/>
        <w:rPr>
          <w:b/>
          <w:sz w:val="28"/>
        </w:rPr>
      </w:pPr>
    </w:p>
    <w:p w:rsidR="00654F45" w:rsidRDefault="00654F45" w:rsidP="00654F45">
      <w:pPr>
        <w:jc w:val="both"/>
        <w:rPr>
          <w:b/>
          <w:sz w:val="28"/>
        </w:rPr>
      </w:pPr>
    </w:p>
    <w:p w:rsidR="00654F45" w:rsidRDefault="00654F45" w:rsidP="00654F45">
      <w:pPr>
        <w:jc w:val="both"/>
        <w:rPr>
          <w:b/>
          <w:sz w:val="28"/>
        </w:rPr>
      </w:pPr>
    </w:p>
    <w:p w:rsidR="00654F45" w:rsidRDefault="00654F45" w:rsidP="00654F45">
      <w:pPr>
        <w:jc w:val="both"/>
        <w:rPr>
          <w:b/>
          <w:sz w:val="28"/>
        </w:rPr>
      </w:pPr>
    </w:p>
    <w:p w:rsidR="00654F45" w:rsidRDefault="00654F45" w:rsidP="00654F45">
      <w:pPr>
        <w:jc w:val="both"/>
        <w:rPr>
          <w:b/>
          <w:sz w:val="28"/>
        </w:rPr>
      </w:pPr>
    </w:p>
    <w:p w:rsidR="00654F45" w:rsidRDefault="00654F45" w:rsidP="00654F45">
      <w:pPr>
        <w:jc w:val="both"/>
        <w:rPr>
          <w:b/>
          <w:sz w:val="28"/>
        </w:rPr>
      </w:pPr>
    </w:p>
    <w:p w:rsidR="00654F45" w:rsidRDefault="00654F45" w:rsidP="00654F45">
      <w:pPr>
        <w:jc w:val="both"/>
        <w:rPr>
          <w:b/>
          <w:sz w:val="28"/>
        </w:rPr>
      </w:pPr>
    </w:p>
    <w:p w:rsidR="00654F45" w:rsidRDefault="00654F45" w:rsidP="00654F45">
      <w:pPr>
        <w:jc w:val="both"/>
        <w:rPr>
          <w:b/>
          <w:sz w:val="28"/>
        </w:rPr>
      </w:pPr>
    </w:p>
    <w:p w:rsidR="00654F45" w:rsidRDefault="00654F45" w:rsidP="00654F45">
      <w:pPr>
        <w:jc w:val="both"/>
        <w:rPr>
          <w:b/>
          <w:sz w:val="28"/>
        </w:rPr>
      </w:pPr>
    </w:p>
    <w:p w:rsidR="00654F45" w:rsidRDefault="00654F45" w:rsidP="00654F45">
      <w:pPr>
        <w:jc w:val="both"/>
        <w:rPr>
          <w:b/>
          <w:sz w:val="28"/>
        </w:rPr>
      </w:pPr>
    </w:p>
    <w:p w:rsidR="00654F45" w:rsidRDefault="00654F45" w:rsidP="00654F45">
      <w:pPr>
        <w:jc w:val="both"/>
        <w:rPr>
          <w:b/>
          <w:sz w:val="28"/>
        </w:rPr>
      </w:pPr>
    </w:p>
    <w:p w:rsidR="00654F45" w:rsidRDefault="00654F45" w:rsidP="00654F45">
      <w:pPr>
        <w:jc w:val="both"/>
        <w:rPr>
          <w:b/>
          <w:sz w:val="28"/>
        </w:rPr>
      </w:pPr>
    </w:p>
    <w:p w:rsidR="00B9244C" w:rsidRPr="00654F45" w:rsidRDefault="00B9244C" w:rsidP="00654F45">
      <w:pPr>
        <w:spacing w:line="360" w:lineRule="auto"/>
        <w:jc w:val="both"/>
        <w:rPr>
          <w:sz w:val="28"/>
          <w:szCs w:val="28"/>
        </w:rPr>
      </w:pPr>
    </w:p>
    <w:p w:rsidR="00B9244C" w:rsidRPr="00654F45" w:rsidRDefault="00B9244C" w:rsidP="00654F45">
      <w:pPr>
        <w:spacing w:line="360" w:lineRule="auto"/>
        <w:jc w:val="both"/>
        <w:rPr>
          <w:sz w:val="28"/>
          <w:szCs w:val="28"/>
        </w:rPr>
      </w:pPr>
    </w:p>
    <w:p w:rsidR="00B9244C" w:rsidRPr="00654F45" w:rsidRDefault="00B9244C" w:rsidP="00654F45">
      <w:pPr>
        <w:spacing w:line="360" w:lineRule="auto"/>
        <w:jc w:val="both"/>
        <w:rPr>
          <w:sz w:val="28"/>
          <w:szCs w:val="28"/>
        </w:rPr>
      </w:pPr>
    </w:p>
    <w:p w:rsidR="00B9244C" w:rsidRPr="00654F45" w:rsidRDefault="00B9244C" w:rsidP="00654F45">
      <w:pPr>
        <w:spacing w:line="360" w:lineRule="auto"/>
        <w:jc w:val="both"/>
        <w:rPr>
          <w:sz w:val="28"/>
          <w:szCs w:val="28"/>
        </w:rPr>
      </w:pPr>
    </w:p>
    <w:p w:rsidR="00B9244C" w:rsidRDefault="00B9244C" w:rsidP="00691F1E">
      <w:pPr>
        <w:spacing w:line="360" w:lineRule="auto"/>
        <w:jc w:val="center"/>
        <w:rPr>
          <w:b/>
          <w:sz w:val="28"/>
          <w:szCs w:val="28"/>
        </w:rPr>
      </w:pPr>
    </w:p>
    <w:p w:rsidR="00B9244C" w:rsidRDefault="00B9244C" w:rsidP="00691F1E">
      <w:pPr>
        <w:spacing w:line="360" w:lineRule="auto"/>
        <w:jc w:val="center"/>
        <w:rPr>
          <w:b/>
          <w:sz w:val="28"/>
          <w:szCs w:val="28"/>
        </w:rPr>
      </w:pPr>
    </w:p>
    <w:p w:rsidR="00B9244C" w:rsidRDefault="00B9244C" w:rsidP="00691F1E">
      <w:pPr>
        <w:spacing w:line="360" w:lineRule="auto"/>
        <w:jc w:val="center"/>
        <w:rPr>
          <w:b/>
          <w:sz w:val="28"/>
          <w:szCs w:val="28"/>
        </w:rPr>
      </w:pPr>
    </w:p>
    <w:p w:rsidR="009E5AC6" w:rsidRPr="009E5AC6" w:rsidRDefault="00685FE2" w:rsidP="009E5AC6">
      <w:pPr>
        <w:spacing w:line="360" w:lineRule="auto"/>
        <w:jc w:val="right"/>
        <w:rPr>
          <w:sz w:val="28"/>
        </w:rPr>
      </w:pPr>
      <w:r w:rsidRPr="00C90E63">
        <w:rPr>
          <w:sz w:val="28"/>
        </w:rPr>
        <w:lastRenderedPageBreak/>
        <w:t>Приложение 1</w:t>
      </w:r>
    </w:p>
    <w:p w:rsidR="00685FE2" w:rsidRDefault="00685FE2" w:rsidP="00685FE2">
      <w:pPr>
        <w:spacing w:line="360" w:lineRule="auto"/>
        <w:jc w:val="center"/>
        <w:rPr>
          <w:b/>
          <w:sz w:val="28"/>
        </w:rPr>
      </w:pPr>
      <w:r>
        <w:rPr>
          <w:b/>
          <w:sz w:val="28"/>
        </w:rPr>
        <w:t>ЛАБОРАТОРНЫЕ ИССЛЕДОВАНИЯ</w:t>
      </w:r>
    </w:p>
    <w:p w:rsidR="00685FE2" w:rsidRDefault="00685FE2" w:rsidP="00685FE2">
      <w:pPr>
        <w:pStyle w:val="1"/>
        <w:rPr>
          <w:b/>
          <w:sz w:val="28"/>
          <w:szCs w:val="28"/>
        </w:rPr>
      </w:pPr>
    </w:p>
    <w:p w:rsidR="00685FE2" w:rsidRPr="00685FE2" w:rsidRDefault="00685FE2" w:rsidP="00685FE2">
      <w:pPr>
        <w:pStyle w:val="1"/>
        <w:rPr>
          <w:b/>
          <w:sz w:val="28"/>
          <w:szCs w:val="28"/>
        </w:rPr>
      </w:pPr>
      <w:r w:rsidRPr="00685FE2">
        <w:rPr>
          <w:b/>
          <w:sz w:val="28"/>
          <w:szCs w:val="28"/>
        </w:rPr>
        <w:t xml:space="preserve">Заключение по результатам биологического обследования скульптуры плакальщицы надгробного памятника </w:t>
      </w:r>
      <w:proofErr w:type="spellStart"/>
      <w:r w:rsidRPr="00685FE2">
        <w:rPr>
          <w:b/>
          <w:sz w:val="28"/>
          <w:szCs w:val="28"/>
        </w:rPr>
        <w:t>Сыренкова</w:t>
      </w:r>
      <w:proofErr w:type="spellEnd"/>
      <w:r w:rsidRPr="00685FE2">
        <w:rPr>
          <w:b/>
          <w:sz w:val="28"/>
          <w:szCs w:val="28"/>
        </w:rPr>
        <w:t xml:space="preserve"> Петра Васильевича, находящегося на территории Музейного некрополя XVIII века Музея городской скульптуры.</w:t>
      </w:r>
    </w:p>
    <w:p w:rsidR="00685FE2" w:rsidRPr="00685FE2" w:rsidRDefault="00685FE2" w:rsidP="00685FE2">
      <w:pPr>
        <w:jc w:val="both"/>
        <w:rPr>
          <w:sz w:val="28"/>
          <w:szCs w:val="28"/>
        </w:rPr>
      </w:pPr>
      <w:r w:rsidRPr="00685FE2">
        <w:rPr>
          <w:sz w:val="28"/>
          <w:szCs w:val="28"/>
        </w:rPr>
        <w:t xml:space="preserve">В сентябре 2016 года было проведено биологическое обследование скульптуры плакальщицы надгробного памятника </w:t>
      </w:r>
      <w:proofErr w:type="spellStart"/>
      <w:r w:rsidRPr="00685FE2">
        <w:rPr>
          <w:sz w:val="28"/>
          <w:szCs w:val="28"/>
        </w:rPr>
        <w:t>Сыренкова</w:t>
      </w:r>
      <w:proofErr w:type="spellEnd"/>
      <w:r w:rsidRPr="00685FE2">
        <w:rPr>
          <w:sz w:val="28"/>
          <w:szCs w:val="28"/>
        </w:rPr>
        <w:t xml:space="preserve"> Петра Васильевича, находящегося на территории Музейного некрополя XVIII века Музея городской скульптуры (рис. 1). Обследование проводилось с целью выявления биологического поражения материала. При визуальном обследовании скульптуры плакальщицы отмечаются колонии темноокрашенных грибов на поверхности мрамора, особенно интенсивно в зонах </w:t>
      </w:r>
      <w:proofErr w:type="spellStart"/>
      <w:r w:rsidRPr="00685FE2">
        <w:rPr>
          <w:sz w:val="28"/>
          <w:szCs w:val="28"/>
        </w:rPr>
        <w:t>выкрашивания</w:t>
      </w:r>
      <w:proofErr w:type="spellEnd"/>
      <w:r w:rsidRPr="00685FE2">
        <w:rPr>
          <w:sz w:val="28"/>
          <w:szCs w:val="28"/>
        </w:rPr>
        <w:t xml:space="preserve"> камня (рис. 2). Отмечается образование гипсовой корки на поверхности мрамора, отслаивание корки сопровождающиеся потерей элементов камня (рис. 3). Отмечаются также  грязевые атмосферные отложения на мраморе (рис. 3).</w:t>
      </w:r>
    </w:p>
    <w:p w:rsidR="00685FE2" w:rsidRPr="00685FE2" w:rsidRDefault="00685FE2" w:rsidP="00685FE2">
      <w:pPr>
        <w:pStyle w:val="a9"/>
        <w:rPr>
          <w:sz w:val="28"/>
          <w:szCs w:val="28"/>
        </w:rPr>
      </w:pPr>
      <w:r w:rsidRPr="00685FE2">
        <w:rPr>
          <w:noProof/>
          <w:sz w:val="28"/>
          <w:szCs w:val="28"/>
        </w:rPr>
        <w:drawing>
          <wp:inline distT="0" distB="0" distL="0" distR="0">
            <wp:extent cx="2165985" cy="2885440"/>
            <wp:effectExtent l="19050" t="0" r="5715" b="0"/>
            <wp:docPr id="25" name="Рисунок 25" descr="IMG_0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G_065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985" cy="288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5FE2">
        <w:rPr>
          <w:sz w:val="28"/>
          <w:szCs w:val="28"/>
        </w:rPr>
        <w:t xml:space="preserve">  </w:t>
      </w:r>
      <w:r w:rsidRPr="00685FE2">
        <w:rPr>
          <w:noProof/>
          <w:sz w:val="28"/>
          <w:szCs w:val="28"/>
        </w:rPr>
        <w:drawing>
          <wp:inline distT="0" distB="0" distL="0" distR="0">
            <wp:extent cx="2165985" cy="2894330"/>
            <wp:effectExtent l="19050" t="0" r="5715" b="0"/>
            <wp:docPr id="26" name="Рисунок 26" descr="IMG_0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G_065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985" cy="289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FE2" w:rsidRPr="00685FE2" w:rsidRDefault="00685FE2" w:rsidP="00685FE2">
      <w:pPr>
        <w:pStyle w:val="a9"/>
        <w:rPr>
          <w:sz w:val="28"/>
          <w:szCs w:val="28"/>
        </w:rPr>
      </w:pPr>
      <w:r w:rsidRPr="00685FE2">
        <w:rPr>
          <w:sz w:val="28"/>
          <w:szCs w:val="28"/>
        </w:rPr>
        <w:t xml:space="preserve">Рис. 1. Скульптура плакальщицы с надгробия Петра Васильевича </w:t>
      </w:r>
      <w:proofErr w:type="spellStart"/>
      <w:r w:rsidRPr="00685FE2">
        <w:rPr>
          <w:sz w:val="28"/>
          <w:szCs w:val="28"/>
        </w:rPr>
        <w:t>Сыренкова</w:t>
      </w:r>
      <w:proofErr w:type="spellEnd"/>
      <w:r w:rsidRPr="00685FE2">
        <w:rPr>
          <w:sz w:val="28"/>
          <w:szCs w:val="28"/>
        </w:rPr>
        <w:t>.</w:t>
      </w:r>
    </w:p>
    <w:p w:rsidR="00685FE2" w:rsidRPr="00685FE2" w:rsidRDefault="00685FE2" w:rsidP="00685FE2">
      <w:pPr>
        <w:pStyle w:val="a9"/>
        <w:rPr>
          <w:sz w:val="28"/>
          <w:szCs w:val="28"/>
        </w:rPr>
      </w:pPr>
      <w:r w:rsidRPr="00685FE2">
        <w:rPr>
          <w:noProof/>
          <w:sz w:val="28"/>
          <w:szCs w:val="28"/>
        </w:rPr>
        <w:lastRenderedPageBreak/>
        <w:drawing>
          <wp:inline distT="0" distB="0" distL="0" distR="0">
            <wp:extent cx="2592070" cy="1935480"/>
            <wp:effectExtent l="19050" t="0" r="0" b="0"/>
            <wp:docPr id="27" name="Рисунок 27" descr="IMG_0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G_065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70" cy="193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5FE2">
        <w:rPr>
          <w:sz w:val="28"/>
          <w:szCs w:val="28"/>
        </w:rPr>
        <w:t xml:space="preserve">  </w:t>
      </w:r>
      <w:r w:rsidRPr="00685FE2">
        <w:rPr>
          <w:noProof/>
          <w:sz w:val="28"/>
          <w:szCs w:val="28"/>
        </w:rPr>
        <w:drawing>
          <wp:inline distT="0" distB="0" distL="0" distR="0">
            <wp:extent cx="2592070" cy="1935480"/>
            <wp:effectExtent l="19050" t="0" r="0" b="0"/>
            <wp:docPr id="28" name="Рисунок 28" descr="IMG_0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G_065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70" cy="193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FE2" w:rsidRPr="00685FE2" w:rsidRDefault="00685FE2" w:rsidP="00685FE2">
      <w:pPr>
        <w:pStyle w:val="a9"/>
        <w:rPr>
          <w:sz w:val="28"/>
          <w:szCs w:val="28"/>
        </w:rPr>
      </w:pPr>
      <w:r w:rsidRPr="00685FE2">
        <w:rPr>
          <w:sz w:val="28"/>
          <w:szCs w:val="28"/>
        </w:rPr>
        <w:t xml:space="preserve">Рис. 2. Колонии темноокрашенных грибов в зонах </w:t>
      </w:r>
      <w:proofErr w:type="spellStart"/>
      <w:r w:rsidRPr="00685FE2">
        <w:rPr>
          <w:sz w:val="28"/>
          <w:szCs w:val="28"/>
        </w:rPr>
        <w:t>выкрашивания</w:t>
      </w:r>
      <w:proofErr w:type="spellEnd"/>
      <w:r w:rsidRPr="00685FE2">
        <w:rPr>
          <w:sz w:val="28"/>
          <w:szCs w:val="28"/>
        </w:rPr>
        <w:t xml:space="preserve"> мрамора. </w:t>
      </w:r>
    </w:p>
    <w:p w:rsidR="00685FE2" w:rsidRPr="00685FE2" w:rsidRDefault="00685FE2" w:rsidP="00685FE2">
      <w:pPr>
        <w:pStyle w:val="a9"/>
        <w:rPr>
          <w:sz w:val="28"/>
          <w:szCs w:val="28"/>
        </w:rPr>
      </w:pPr>
    </w:p>
    <w:p w:rsidR="00685FE2" w:rsidRPr="00685FE2" w:rsidRDefault="00685FE2" w:rsidP="00685FE2">
      <w:pPr>
        <w:pStyle w:val="a9"/>
        <w:rPr>
          <w:sz w:val="28"/>
          <w:szCs w:val="28"/>
        </w:rPr>
      </w:pPr>
      <w:r w:rsidRPr="00685FE2">
        <w:rPr>
          <w:sz w:val="28"/>
          <w:szCs w:val="28"/>
        </w:rPr>
        <w:t xml:space="preserve"> </w:t>
      </w:r>
      <w:r w:rsidRPr="00685FE2">
        <w:rPr>
          <w:noProof/>
          <w:sz w:val="28"/>
          <w:szCs w:val="28"/>
        </w:rPr>
        <w:drawing>
          <wp:inline distT="0" distB="0" distL="0" distR="0">
            <wp:extent cx="2592070" cy="1944370"/>
            <wp:effectExtent l="19050" t="0" r="0" b="0"/>
            <wp:docPr id="29" name="Рисунок 29" descr="IMG_0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G_065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70" cy="194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5FE2">
        <w:rPr>
          <w:sz w:val="28"/>
          <w:szCs w:val="28"/>
        </w:rPr>
        <w:t xml:space="preserve"> </w:t>
      </w:r>
      <w:r w:rsidRPr="00685FE2">
        <w:rPr>
          <w:noProof/>
          <w:sz w:val="28"/>
          <w:szCs w:val="28"/>
        </w:rPr>
        <w:drawing>
          <wp:inline distT="0" distB="0" distL="0" distR="0">
            <wp:extent cx="2592070" cy="1944370"/>
            <wp:effectExtent l="19050" t="0" r="0" b="0"/>
            <wp:docPr id="30" name="Рисунок 30" descr="IMG_0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G_065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70" cy="194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FE2" w:rsidRPr="00685FE2" w:rsidRDefault="00685FE2" w:rsidP="00685FE2">
      <w:pPr>
        <w:pStyle w:val="a9"/>
        <w:rPr>
          <w:sz w:val="28"/>
          <w:szCs w:val="28"/>
        </w:rPr>
      </w:pPr>
      <w:r w:rsidRPr="00685FE2">
        <w:rPr>
          <w:sz w:val="28"/>
          <w:szCs w:val="28"/>
        </w:rPr>
        <w:t xml:space="preserve">Рис. 3. Потеря элементов камня в результате отслаивания гипсовой корки с поверхности мрамора. Грязевые отложения на поверхности мрамора. </w:t>
      </w:r>
    </w:p>
    <w:p w:rsidR="00685FE2" w:rsidRPr="00685FE2" w:rsidRDefault="00685FE2" w:rsidP="00685FE2">
      <w:pPr>
        <w:jc w:val="both"/>
        <w:rPr>
          <w:sz w:val="28"/>
          <w:szCs w:val="28"/>
        </w:rPr>
      </w:pPr>
    </w:p>
    <w:p w:rsidR="00685FE2" w:rsidRPr="00685FE2" w:rsidRDefault="00685FE2" w:rsidP="00685FE2">
      <w:pPr>
        <w:jc w:val="both"/>
        <w:rPr>
          <w:sz w:val="28"/>
          <w:szCs w:val="28"/>
        </w:rPr>
      </w:pPr>
      <w:r w:rsidRPr="00685FE2">
        <w:rPr>
          <w:sz w:val="28"/>
          <w:szCs w:val="28"/>
        </w:rPr>
        <w:t xml:space="preserve">Были отобраны пробы биологического налета (колонии темноокрашенных грибов), а также грязевых отложений  с последующим переносом частиц биологических объектов и загрязнений на поверхность питательной среды. В качестве питательной среды использовалась </w:t>
      </w:r>
      <w:proofErr w:type="spellStart"/>
      <w:r w:rsidRPr="00685FE2">
        <w:rPr>
          <w:sz w:val="28"/>
          <w:szCs w:val="28"/>
        </w:rPr>
        <w:t>агаризованная</w:t>
      </w:r>
      <w:proofErr w:type="spellEnd"/>
      <w:r w:rsidRPr="00685FE2">
        <w:rPr>
          <w:sz w:val="28"/>
          <w:szCs w:val="28"/>
        </w:rPr>
        <w:t xml:space="preserve"> среда Чапека-</w:t>
      </w:r>
      <w:proofErr w:type="spellStart"/>
      <w:r w:rsidRPr="00685FE2">
        <w:rPr>
          <w:sz w:val="28"/>
          <w:szCs w:val="28"/>
        </w:rPr>
        <w:t>Докса</w:t>
      </w:r>
      <w:proofErr w:type="spellEnd"/>
      <w:r w:rsidRPr="00685FE2">
        <w:rPr>
          <w:sz w:val="28"/>
          <w:szCs w:val="28"/>
        </w:rPr>
        <w:t xml:space="preserve"> (рис. 4). Пробы биологического налета отбирались не повреждающим методом при помощи ватного тампона. Данные результатов обследования представлены в таблице 1.</w:t>
      </w:r>
    </w:p>
    <w:p w:rsidR="00685FE2" w:rsidRPr="00685FE2" w:rsidRDefault="00685FE2" w:rsidP="00685FE2">
      <w:pPr>
        <w:rPr>
          <w:sz w:val="28"/>
          <w:szCs w:val="28"/>
        </w:rPr>
      </w:pPr>
    </w:p>
    <w:p w:rsidR="00685FE2" w:rsidRPr="00685FE2" w:rsidRDefault="00685FE2" w:rsidP="00685FE2">
      <w:pPr>
        <w:rPr>
          <w:sz w:val="28"/>
          <w:szCs w:val="28"/>
          <w:lang w:val="en-US"/>
        </w:rPr>
      </w:pPr>
      <w:r w:rsidRPr="00685FE2">
        <w:rPr>
          <w:noProof/>
          <w:sz w:val="28"/>
          <w:szCs w:val="28"/>
        </w:rPr>
        <w:lastRenderedPageBreak/>
        <w:drawing>
          <wp:inline distT="0" distB="0" distL="0" distR="0">
            <wp:extent cx="2627630" cy="1971040"/>
            <wp:effectExtent l="19050" t="0" r="1270" b="0"/>
            <wp:docPr id="31" name="Рисунок 31" descr="IMG_1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G_102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197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5FE2">
        <w:rPr>
          <w:sz w:val="28"/>
          <w:szCs w:val="28"/>
          <w:lang w:val="en-US"/>
        </w:rPr>
        <w:t xml:space="preserve"> </w:t>
      </w:r>
      <w:r w:rsidRPr="00685FE2">
        <w:rPr>
          <w:noProof/>
          <w:sz w:val="28"/>
          <w:szCs w:val="28"/>
        </w:rPr>
        <w:drawing>
          <wp:inline distT="0" distB="0" distL="0" distR="0">
            <wp:extent cx="2627630" cy="1971040"/>
            <wp:effectExtent l="19050" t="0" r="1270" b="0"/>
            <wp:docPr id="32" name="Рисунок 32" descr="IMG_1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G_102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197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FE2" w:rsidRPr="00685FE2" w:rsidRDefault="00685FE2" w:rsidP="00685FE2">
      <w:pPr>
        <w:rPr>
          <w:sz w:val="28"/>
          <w:szCs w:val="28"/>
          <w:lang w:val="en-US"/>
        </w:rPr>
      </w:pPr>
    </w:p>
    <w:p w:rsidR="00685FE2" w:rsidRPr="00685FE2" w:rsidRDefault="00685FE2" w:rsidP="00685FE2">
      <w:pPr>
        <w:rPr>
          <w:sz w:val="28"/>
          <w:szCs w:val="28"/>
        </w:rPr>
      </w:pPr>
      <w:r w:rsidRPr="00685FE2">
        <w:rPr>
          <w:sz w:val="28"/>
          <w:szCs w:val="28"/>
        </w:rPr>
        <w:t>Рис. 4. Рост колоний микроскопических грибов на поверхности  питательной среды в чашках Петри.</w:t>
      </w:r>
    </w:p>
    <w:p w:rsidR="00685FE2" w:rsidRPr="00685FE2" w:rsidRDefault="00685FE2" w:rsidP="00685FE2">
      <w:pPr>
        <w:pStyle w:val="1"/>
        <w:jc w:val="both"/>
        <w:rPr>
          <w:b/>
          <w:bCs/>
          <w:sz w:val="28"/>
          <w:szCs w:val="28"/>
        </w:rPr>
      </w:pPr>
    </w:p>
    <w:p w:rsidR="00685FE2" w:rsidRPr="009E5AC6" w:rsidRDefault="00685FE2" w:rsidP="009E5AC6">
      <w:pPr>
        <w:pStyle w:val="1"/>
        <w:jc w:val="both"/>
        <w:rPr>
          <w:b/>
          <w:sz w:val="28"/>
          <w:szCs w:val="28"/>
        </w:rPr>
      </w:pPr>
      <w:r w:rsidRPr="00685FE2">
        <w:rPr>
          <w:b/>
          <w:sz w:val="28"/>
          <w:szCs w:val="28"/>
        </w:rPr>
        <w:t xml:space="preserve">Таблица 1. Результаты микологического обследования скульптуры плакальщицы надгробного памятника </w:t>
      </w:r>
      <w:proofErr w:type="spellStart"/>
      <w:r w:rsidRPr="00685FE2">
        <w:rPr>
          <w:b/>
          <w:sz w:val="28"/>
          <w:szCs w:val="28"/>
        </w:rPr>
        <w:t>Сыренкова</w:t>
      </w:r>
      <w:proofErr w:type="spellEnd"/>
      <w:r w:rsidRPr="00685FE2">
        <w:rPr>
          <w:b/>
          <w:sz w:val="28"/>
          <w:szCs w:val="28"/>
        </w:rPr>
        <w:t xml:space="preserve"> Петра Васильевича, находящегося на территории Музейного некрополя XVIII века Музея городской скульптуры.</w:t>
      </w:r>
    </w:p>
    <w:p w:rsidR="00685FE2" w:rsidRDefault="00685FE2" w:rsidP="00685FE2"/>
    <w:tbl>
      <w:tblPr>
        <w:tblStyle w:val="aa"/>
        <w:tblW w:w="10008" w:type="dxa"/>
        <w:tblLayout w:type="fixed"/>
        <w:tblLook w:val="01E0" w:firstRow="1" w:lastRow="1" w:firstColumn="1" w:lastColumn="1" w:noHBand="0" w:noVBand="0"/>
      </w:tblPr>
      <w:tblGrid>
        <w:gridCol w:w="648"/>
        <w:gridCol w:w="2700"/>
        <w:gridCol w:w="3060"/>
        <w:gridCol w:w="2340"/>
        <w:gridCol w:w="1260"/>
      </w:tblGrid>
      <w:tr w:rsidR="00685FE2" w:rsidRPr="00685FE2" w:rsidTr="003A7B2F">
        <w:tc>
          <w:tcPr>
            <w:tcW w:w="648" w:type="dxa"/>
          </w:tcPr>
          <w:p w:rsidR="00685FE2" w:rsidRPr="00685FE2" w:rsidRDefault="00685FE2" w:rsidP="003A7B2F">
            <w:pPr>
              <w:rPr>
                <w:sz w:val="28"/>
                <w:szCs w:val="28"/>
              </w:rPr>
            </w:pPr>
            <w:r w:rsidRPr="00685FE2">
              <w:rPr>
                <w:sz w:val="28"/>
                <w:szCs w:val="28"/>
              </w:rPr>
              <w:t>№№</w:t>
            </w:r>
          </w:p>
        </w:tc>
        <w:tc>
          <w:tcPr>
            <w:tcW w:w="2700" w:type="dxa"/>
          </w:tcPr>
          <w:p w:rsidR="00685FE2" w:rsidRPr="00685FE2" w:rsidRDefault="00685FE2" w:rsidP="003A7B2F">
            <w:pPr>
              <w:jc w:val="center"/>
              <w:rPr>
                <w:sz w:val="28"/>
                <w:szCs w:val="28"/>
              </w:rPr>
            </w:pPr>
            <w:r w:rsidRPr="00685FE2">
              <w:rPr>
                <w:sz w:val="28"/>
                <w:szCs w:val="28"/>
              </w:rPr>
              <w:t>Описание форм повреждения мрамора</w:t>
            </w:r>
          </w:p>
        </w:tc>
        <w:tc>
          <w:tcPr>
            <w:tcW w:w="3060" w:type="dxa"/>
          </w:tcPr>
          <w:p w:rsidR="00685FE2" w:rsidRPr="00685FE2" w:rsidRDefault="00685FE2" w:rsidP="003A7B2F">
            <w:pPr>
              <w:jc w:val="center"/>
              <w:rPr>
                <w:sz w:val="28"/>
                <w:szCs w:val="28"/>
              </w:rPr>
            </w:pPr>
            <w:r w:rsidRPr="00685FE2">
              <w:rPr>
                <w:sz w:val="28"/>
                <w:szCs w:val="28"/>
              </w:rPr>
              <w:t>Фотофиксация  участков с различными формами повреждения мрамора</w:t>
            </w:r>
          </w:p>
        </w:tc>
        <w:tc>
          <w:tcPr>
            <w:tcW w:w="2340" w:type="dxa"/>
          </w:tcPr>
          <w:p w:rsidR="00685FE2" w:rsidRPr="00685FE2" w:rsidRDefault="00685FE2" w:rsidP="003A7B2F">
            <w:pPr>
              <w:jc w:val="center"/>
              <w:rPr>
                <w:sz w:val="28"/>
                <w:szCs w:val="28"/>
              </w:rPr>
            </w:pPr>
            <w:r w:rsidRPr="00685FE2">
              <w:rPr>
                <w:sz w:val="28"/>
                <w:szCs w:val="28"/>
              </w:rPr>
              <w:t>Выявленные виды микромицетов</w:t>
            </w:r>
          </w:p>
        </w:tc>
        <w:tc>
          <w:tcPr>
            <w:tcW w:w="1260" w:type="dxa"/>
          </w:tcPr>
          <w:p w:rsidR="00685FE2" w:rsidRPr="00685FE2" w:rsidRDefault="00685FE2" w:rsidP="003A7B2F">
            <w:pPr>
              <w:rPr>
                <w:sz w:val="28"/>
                <w:szCs w:val="28"/>
              </w:rPr>
            </w:pPr>
            <w:proofErr w:type="gramStart"/>
            <w:r w:rsidRPr="00685FE2">
              <w:rPr>
                <w:sz w:val="28"/>
                <w:szCs w:val="28"/>
              </w:rPr>
              <w:t xml:space="preserve">Количественное содержание микроорганизмов (КОЕ на </w:t>
            </w:r>
            <w:smartTag w:uri="urn:schemas-microsoft-com:office:smarttags" w:element="metricconverter">
              <w:smartTagPr>
                <w:attr w:name="ProductID" w:val="1 грамм"/>
              </w:smartTagPr>
              <w:r w:rsidRPr="00685FE2">
                <w:rPr>
                  <w:sz w:val="28"/>
                  <w:szCs w:val="28"/>
                </w:rPr>
                <w:t>1 грамм</w:t>
              </w:r>
            </w:smartTag>
            <w:r w:rsidRPr="00685FE2">
              <w:rPr>
                <w:sz w:val="28"/>
                <w:szCs w:val="28"/>
              </w:rPr>
              <w:t xml:space="preserve"> субстрата</w:t>
            </w:r>
            <w:proofErr w:type="gramEnd"/>
          </w:p>
        </w:tc>
      </w:tr>
      <w:tr w:rsidR="00685FE2" w:rsidRPr="00685FE2" w:rsidTr="003A7B2F">
        <w:tc>
          <w:tcPr>
            <w:tcW w:w="648" w:type="dxa"/>
          </w:tcPr>
          <w:p w:rsidR="00685FE2" w:rsidRPr="00685FE2" w:rsidRDefault="00685FE2" w:rsidP="003A7B2F">
            <w:pPr>
              <w:rPr>
                <w:sz w:val="28"/>
                <w:szCs w:val="28"/>
              </w:rPr>
            </w:pPr>
            <w:r w:rsidRPr="00685FE2">
              <w:rPr>
                <w:sz w:val="28"/>
                <w:szCs w:val="28"/>
              </w:rPr>
              <w:t>1.</w:t>
            </w:r>
          </w:p>
        </w:tc>
        <w:tc>
          <w:tcPr>
            <w:tcW w:w="2700" w:type="dxa"/>
          </w:tcPr>
          <w:p w:rsidR="00685FE2" w:rsidRPr="00685FE2" w:rsidRDefault="00685FE2" w:rsidP="003A7B2F">
            <w:pPr>
              <w:rPr>
                <w:sz w:val="28"/>
                <w:szCs w:val="28"/>
              </w:rPr>
            </w:pPr>
            <w:r w:rsidRPr="00685FE2">
              <w:rPr>
                <w:sz w:val="28"/>
                <w:szCs w:val="28"/>
              </w:rPr>
              <w:t>Фигура плакальщицы. Голова.</w:t>
            </w:r>
          </w:p>
          <w:p w:rsidR="00685FE2" w:rsidRPr="00685FE2" w:rsidRDefault="00685FE2" w:rsidP="003A7B2F">
            <w:pPr>
              <w:rPr>
                <w:sz w:val="28"/>
                <w:szCs w:val="28"/>
              </w:rPr>
            </w:pPr>
            <w:r w:rsidRPr="00685FE2">
              <w:rPr>
                <w:sz w:val="28"/>
                <w:szCs w:val="28"/>
              </w:rPr>
              <w:t xml:space="preserve">Осыпания мрамора в результате отслаивания гипсовой корки. Атмосферные загрязнения на поверхности мрамора. </w:t>
            </w:r>
          </w:p>
        </w:tc>
        <w:tc>
          <w:tcPr>
            <w:tcW w:w="3060" w:type="dxa"/>
          </w:tcPr>
          <w:p w:rsidR="00685FE2" w:rsidRPr="00685FE2" w:rsidRDefault="00685FE2" w:rsidP="003A7B2F">
            <w:pPr>
              <w:rPr>
                <w:sz w:val="28"/>
                <w:szCs w:val="28"/>
              </w:rPr>
            </w:pPr>
          </w:p>
          <w:p w:rsidR="00685FE2" w:rsidRPr="00685FE2" w:rsidRDefault="00685FE2" w:rsidP="003A7B2F">
            <w:pPr>
              <w:rPr>
                <w:sz w:val="28"/>
                <w:szCs w:val="28"/>
              </w:rPr>
            </w:pPr>
          </w:p>
          <w:p w:rsidR="00685FE2" w:rsidRPr="00685FE2" w:rsidRDefault="00685FE2" w:rsidP="003A7B2F">
            <w:pPr>
              <w:rPr>
                <w:sz w:val="28"/>
                <w:szCs w:val="28"/>
              </w:rPr>
            </w:pPr>
            <w:r w:rsidRPr="00685FE2">
              <w:rPr>
                <w:noProof/>
                <w:sz w:val="28"/>
                <w:szCs w:val="28"/>
              </w:rPr>
              <w:drawing>
                <wp:inline distT="0" distB="0" distL="0" distR="0" wp14:anchorId="1871DC59" wp14:editId="631F114E">
                  <wp:extent cx="1819910" cy="1358265"/>
                  <wp:effectExtent l="19050" t="0" r="8890" b="0"/>
                  <wp:docPr id="33" name="Рисунок 33" descr="IMG_0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IMG_06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910" cy="1358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5FE2" w:rsidRPr="00685FE2" w:rsidRDefault="00685FE2" w:rsidP="003A7B2F">
            <w:pPr>
              <w:rPr>
                <w:sz w:val="28"/>
                <w:szCs w:val="28"/>
              </w:rPr>
            </w:pPr>
          </w:p>
          <w:p w:rsidR="00685FE2" w:rsidRPr="00685FE2" w:rsidRDefault="00685FE2" w:rsidP="003A7B2F">
            <w:pPr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685FE2" w:rsidRPr="00685FE2" w:rsidRDefault="00685FE2" w:rsidP="003A7B2F">
            <w:pPr>
              <w:rPr>
                <w:sz w:val="28"/>
                <w:szCs w:val="28"/>
                <w:lang w:val="en-US"/>
              </w:rPr>
            </w:pPr>
            <w:proofErr w:type="spellStart"/>
            <w:r w:rsidRPr="00685FE2">
              <w:rPr>
                <w:sz w:val="28"/>
                <w:szCs w:val="28"/>
                <w:lang w:val="en-US"/>
              </w:rPr>
              <w:t>Aureobasidium</w:t>
            </w:r>
            <w:proofErr w:type="spellEnd"/>
            <w:r w:rsidRPr="00685FE2">
              <w:rPr>
                <w:sz w:val="28"/>
                <w:szCs w:val="28"/>
                <w:lang w:val="en-US"/>
              </w:rPr>
              <w:t xml:space="preserve"> pullulans</w:t>
            </w:r>
          </w:p>
          <w:p w:rsidR="00685FE2" w:rsidRPr="00685FE2" w:rsidRDefault="00685FE2" w:rsidP="003A7B2F">
            <w:pPr>
              <w:rPr>
                <w:sz w:val="28"/>
                <w:szCs w:val="28"/>
                <w:lang w:val="en-US"/>
              </w:rPr>
            </w:pPr>
            <w:proofErr w:type="spellStart"/>
            <w:r w:rsidRPr="00685FE2">
              <w:rPr>
                <w:sz w:val="28"/>
                <w:szCs w:val="28"/>
                <w:lang w:val="en-US"/>
              </w:rPr>
              <w:t>Cladosporium</w:t>
            </w:r>
            <w:proofErr w:type="spellEnd"/>
            <w:r w:rsidRPr="00685FE2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85FE2">
              <w:rPr>
                <w:sz w:val="28"/>
                <w:szCs w:val="28"/>
                <w:lang w:val="en-US"/>
              </w:rPr>
              <w:t>cladosporioides</w:t>
            </w:r>
            <w:proofErr w:type="spellEnd"/>
          </w:p>
          <w:p w:rsidR="00685FE2" w:rsidRPr="00685FE2" w:rsidRDefault="00685FE2" w:rsidP="003A7B2F">
            <w:pPr>
              <w:rPr>
                <w:sz w:val="28"/>
                <w:szCs w:val="28"/>
                <w:lang w:val="en-US"/>
              </w:rPr>
            </w:pPr>
            <w:proofErr w:type="spellStart"/>
            <w:r w:rsidRPr="00685FE2">
              <w:rPr>
                <w:sz w:val="28"/>
                <w:szCs w:val="28"/>
                <w:lang w:val="en-US"/>
              </w:rPr>
              <w:t>Coniosporium</w:t>
            </w:r>
            <w:proofErr w:type="spellEnd"/>
            <w:r w:rsidRPr="00685FE2">
              <w:rPr>
                <w:sz w:val="28"/>
                <w:szCs w:val="28"/>
                <w:lang w:val="en-US"/>
              </w:rPr>
              <w:t xml:space="preserve"> sp.</w:t>
            </w:r>
          </w:p>
          <w:p w:rsidR="00685FE2" w:rsidRPr="00685FE2" w:rsidRDefault="00685FE2" w:rsidP="003A7B2F">
            <w:pPr>
              <w:rPr>
                <w:sz w:val="28"/>
                <w:szCs w:val="28"/>
                <w:lang w:val="en-US"/>
              </w:rPr>
            </w:pPr>
            <w:proofErr w:type="spellStart"/>
            <w:r w:rsidRPr="00685FE2">
              <w:rPr>
                <w:sz w:val="28"/>
                <w:szCs w:val="28"/>
                <w:lang w:val="en-US"/>
              </w:rPr>
              <w:t>Hormonema</w:t>
            </w:r>
            <w:proofErr w:type="spellEnd"/>
            <w:r w:rsidRPr="00685FE2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85FE2">
              <w:rPr>
                <w:sz w:val="28"/>
                <w:szCs w:val="28"/>
                <w:lang w:val="en-US"/>
              </w:rPr>
              <w:t>dematioides</w:t>
            </w:r>
            <w:proofErr w:type="spellEnd"/>
          </w:p>
          <w:p w:rsidR="00685FE2" w:rsidRPr="00685FE2" w:rsidRDefault="00685FE2" w:rsidP="003A7B2F">
            <w:pPr>
              <w:rPr>
                <w:sz w:val="28"/>
                <w:szCs w:val="28"/>
                <w:lang w:val="en-US"/>
              </w:rPr>
            </w:pPr>
            <w:proofErr w:type="spellStart"/>
            <w:r w:rsidRPr="00685FE2">
              <w:rPr>
                <w:sz w:val="28"/>
                <w:szCs w:val="28"/>
                <w:lang w:val="en-US"/>
              </w:rPr>
              <w:t>Cladosporium</w:t>
            </w:r>
            <w:proofErr w:type="spellEnd"/>
            <w:r w:rsidRPr="00685FE2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85FE2">
              <w:rPr>
                <w:sz w:val="28"/>
                <w:szCs w:val="28"/>
                <w:lang w:val="en-US"/>
              </w:rPr>
              <w:t>sphaerospermum</w:t>
            </w:r>
            <w:proofErr w:type="spellEnd"/>
          </w:p>
          <w:p w:rsidR="00685FE2" w:rsidRPr="00685FE2" w:rsidRDefault="00685FE2" w:rsidP="003A7B2F">
            <w:pPr>
              <w:rPr>
                <w:sz w:val="28"/>
                <w:szCs w:val="28"/>
                <w:lang w:val="en-US"/>
              </w:rPr>
            </w:pPr>
            <w:proofErr w:type="spellStart"/>
            <w:r w:rsidRPr="00685FE2">
              <w:rPr>
                <w:sz w:val="28"/>
                <w:szCs w:val="28"/>
              </w:rPr>
              <w:t>Неспороносящий</w:t>
            </w:r>
            <w:proofErr w:type="spellEnd"/>
            <w:r w:rsidRPr="00685FE2">
              <w:rPr>
                <w:sz w:val="28"/>
                <w:szCs w:val="28"/>
                <w:lang w:val="en-US"/>
              </w:rPr>
              <w:t xml:space="preserve"> </w:t>
            </w:r>
            <w:r w:rsidRPr="00685FE2">
              <w:rPr>
                <w:sz w:val="28"/>
                <w:szCs w:val="28"/>
              </w:rPr>
              <w:t>светлоокрашенный</w:t>
            </w:r>
            <w:r w:rsidRPr="00685FE2">
              <w:rPr>
                <w:sz w:val="28"/>
                <w:szCs w:val="28"/>
                <w:lang w:val="en-US"/>
              </w:rPr>
              <w:t xml:space="preserve"> </w:t>
            </w:r>
            <w:r w:rsidRPr="00685FE2">
              <w:rPr>
                <w:sz w:val="28"/>
                <w:szCs w:val="28"/>
              </w:rPr>
              <w:t>гриб</w:t>
            </w:r>
          </w:p>
        </w:tc>
        <w:tc>
          <w:tcPr>
            <w:tcW w:w="1260" w:type="dxa"/>
          </w:tcPr>
          <w:p w:rsidR="00685FE2" w:rsidRPr="00685FE2" w:rsidRDefault="00685FE2" w:rsidP="003A7B2F">
            <w:pPr>
              <w:rPr>
                <w:sz w:val="28"/>
                <w:szCs w:val="28"/>
              </w:rPr>
            </w:pPr>
            <w:r w:rsidRPr="00685FE2">
              <w:rPr>
                <w:sz w:val="28"/>
                <w:szCs w:val="28"/>
              </w:rPr>
              <w:t>3200</w:t>
            </w:r>
          </w:p>
        </w:tc>
      </w:tr>
      <w:tr w:rsidR="00685FE2" w:rsidRPr="00685FE2" w:rsidTr="003A7B2F">
        <w:tc>
          <w:tcPr>
            <w:tcW w:w="648" w:type="dxa"/>
          </w:tcPr>
          <w:p w:rsidR="00685FE2" w:rsidRPr="00685FE2" w:rsidRDefault="00685FE2" w:rsidP="003A7B2F">
            <w:pPr>
              <w:rPr>
                <w:sz w:val="28"/>
                <w:szCs w:val="28"/>
              </w:rPr>
            </w:pPr>
            <w:r w:rsidRPr="00685FE2">
              <w:rPr>
                <w:sz w:val="28"/>
                <w:szCs w:val="28"/>
              </w:rPr>
              <w:t>2.</w:t>
            </w:r>
          </w:p>
        </w:tc>
        <w:tc>
          <w:tcPr>
            <w:tcW w:w="2700" w:type="dxa"/>
          </w:tcPr>
          <w:p w:rsidR="00685FE2" w:rsidRPr="00685FE2" w:rsidRDefault="00685FE2" w:rsidP="003A7B2F">
            <w:pPr>
              <w:rPr>
                <w:sz w:val="28"/>
                <w:szCs w:val="28"/>
              </w:rPr>
            </w:pPr>
            <w:r w:rsidRPr="00685FE2">
              <w:rPr>
                <w:sz w:val="28"/>
                <w:szCs w:val="28"/>
              </w:rPr>
              <w:t xml:space="preserve">Фигура плакальщицы. Ступни, край </w:t>
            </w:r>
            <w:r w:rsidRPr="00685FE2">
              <w:rPr>
                <w:sz w:val="28"/>
                <w:szCs w:val="28"/>
              </w:rPr>
              <w:lastRenderedPageBreak/>
              <w:t>одежды.</w:t>
            </w:r>
          </w:p>
          <w:p w:rsidR="00685FE2" w:rsidRPr="00685FE2" w:rsidRDefault="00685FE2" w:rsidP="003A7B2F">
            <w:pPr>
              <w:rPr>
                <w:sz w:val="28"/>
                <w:szCs w:val="28"/>
              </w:rPr>
            </w:pPr>
            <w:r w:rsidRPr="00685FE2">
              <w:rPr>
                <w:sz w:val="28"/>
                <w:szCs w:val="28"/>
              </w:rPr>
              <w:t>Выкрашивание мрамора и развитие темноокрашенных колоний грибов.</w:t>
            </w:r>
          </w:p>
        </w:tc>
        <w:tc>
          <w:tcPr>
            <w:tcW w:w="3060" w:type="dxa"/>
          </w:tcPr>
          <w:p w:rsidR="00685FE2" w:rsidRPr="00685FE2" w:rsidRDefault="00685FE2" w:rsidP="003A7B2F">
            <w:pPr>
              <w:rPr>
                <w:sz w:val="28"/>
                <w:szCs w:val="28"/>
              </w:rPr>
            </w:pPr>
          </w:p>
          <w:p w:rsidR="00685FE2" w:rsidRPr="00685FE2" w:rsidRDefault="00685FE2" w:rsidP="003A7B2F">
            <w:pPr>
              <w:rPr>
                <w:sz w:val="28"/>
                <w:szCs w:val="28"/>
              </w:rPr>
            </w:pPr>
          </w:p>
          <w:p w:rsidR="00685FE2" w:rsidRPr="00685FE2" w:rsidRDefault="00685FE2" w:rsidP="003A7B2F">
            <w:pPr>
              <w:rPr>
                <w:sz w:val="28"/>
                <w:szCs w:val="28"/>
              </w:rPr>
            </w:pPr>
          </w:p>
          <w:p w:rsidR="00685FE2" w:rsidRPr="00685FE2" w:rsidRDefault="00685FE2" w:rsidP="003A7B2F">
            <w:pPr>
              <w:rPr>
                <w:sz w:val="28"/>
                <w:szCs w:val="28"/>
              </w:rPr>
            </w:pPr>
          </w:p>
          <w:p w:rsidR="00685FE2" w:rsidRPr="00685FE2" w:rsidRDefault="00685FE2" w:rsidP="003A7B2F">
            <w:pPr>
              <w:rPr>
                <w:sz w:val="28"/>
                <w:szCs w:val="28"/>
              </w:rPr>
            </w:pPr>
            <w:r w:rsidRPr="00685FE2">
              <w:rPr>
                <w:noProof/>
                <w:sz w:val="28"/>
                <w:szCs w:val="28"/>
              </w:rPr>
              <w:drawing>
                <wp:inline distT="0" distB="0" distL="0" distR="0" wp14:anchorId="760F85A7" wp14:editId="4C873BC6">
                  <wp:extent cx="1757680" cy="1313815"/>
                  <wp:effectExtent l="19050" t="0" r="0" b="0"/>
                  <wp:docPr id="34" name="Рисунок 34" descr="IMG_06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IMG_06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680" cy="1313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:rsidR="00685FE2" w:rsidRPr="00685FE2" w:rsidRDefault="00685FE2" w:rsidP="003A7B2F">
            <w:pPr>
              <w:rPr>
                <w:sz w:val="28"/>
                <w:szCs w:val="28"/>
                <w:lang w:val="en-US"/>
              </w:rPr>
            </w:pPr>
            <w:proofErr w:type="spellStart"/>
            <w:r w:rsidRPr="00685FE2">
              <w:rPr>
                <w:sz w:val="28"/>
                <w:szCs w:val="28"/>
                <w:lang w:val="en-US"/>
              </w:rPr>
              <w:lastRenderedPageBreak/>
              <w:t>Aureobasidium</w:t>
            </w:r>
            <w:proofErr w:type="spellEnd"/>
            <w:r w:rsidRPr="00685FE2">
              <w:rPr>
                <w:sz w:val="28"/>
                <w:szCs w:val="28"/>
                <w:lang w:val="en-US"/>
              </w:rPr>
              <w:t xml:space="preserve"> pullulans</w:t>
            </w:r>
          </w:p>
          <w:p w:rsidR="00685FE2" w:rsidRPr="00685FE2" w:rsidRDefault="00685FE2" w:rsidP="003A7B2F">
            <w:pPr>
              <w:rPr>
                <w:sz w:val="28"/>
                <w:szCs w:val="28"/>
                <w:lang w:val="en-US"/>
              </w:rPr>
            </w:pPr>
            <w:proofErr w:type="spellStart"/>
            <w:r w:rsidRPr="00685FE2">
              <w:rPr>
                <w:sz w:val="28"/>
                <w:szCs w:val="28"/>
                <w:lang w:val="en-US"/>
              </w:rPr>
              <w:t>Hormonema</w:t>
            </w:r>
            <w:proofErr w:type="spellEnd"/>
            <w:r w:rsidRPr="00685FE2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85FE2">
              <w:rPr>
                <w:sz w:val="28"/>
                <w:szCs w:val="28"/>
                <w:lang w:val="en-US"/>
              </w:rPr>
              <w:lastRenderedPageBreak/>
              <w:t>dematioides</w:t>
            </w:r>
            <w:proofErr w:type="spellEnd"/>
          </w:p>
          <w:p w:rsidR="00685FE2" w:rsidRPr="00685FE2" w:rsidRDefault="00685FE2" w:rsidP="003A7B2F">
            <w:pPr>
              <w:rPr>
                <w:sz w:val="28"/>
                <w:szCs w:val="28"/>
                <w:lang w:val="en-US"/>
              </w:rPr>
            </w:pPr>
            <w:proofErr w:type="spellStart"/>
            <w:r w:rsidRPr="00685FE2">
              <w:rPr>
                <w:sz w:val="28"/>
                <w:szCs w:val="28"/>
                <w:lang w:val="en-US"/>
              </w:rPr>
              <w:t>Cladosporium</w:t>
            </w:r>
            <w:proofErr w:type="spellEnd"/>
            <w:r w:rsidRPr="00685FE2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85FE2">
              <w:rPr>
                <w:sz w:val="28"/>
                <w:szCs w:val="28"/>
                <w:lang w:val="en-US"/>
              </w:rPr>
              <w:t>cladosporioides</w:t>
            </w:r>
            <w:proofErr w:type="spellEnd"/>
          </w:p>
          <w:p w:rsidR="00685FE2" w:rsidRPr="00685FE2" w:rsidRDefault="00685FE2" w:rsidP="003A7B2F">
            <w:pPr>
              <w:rPr>
                <w:sz w:val="28"/>
                <w:szCs w:val="28"/>
                <w:lang w:val="en-US"/>
              </w:rPr>
            </w:pPr>
            <w:proofErr w:type="spellStart"/>
            <w:r w:rsidRPr="00685FE2">
              <w:rPr>
                <w:sz w:val="28"/>
                <w:szCs w:val="28"/>
                <w:lang w:val="en-US"/>
              </w:rPr>
              <w:t>Cladosporium</w:t>
            </w:r>
            <w:proofErr w:type="spellEnd"/>
            <w:r w:rsidRPr="00685FE2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85FE2">
              <w:rPr>
                <w:sz w:val="28"/>
                <w:szCs w:val="28"/>
                <w:lang w:val="en-US"/>
              </w:rPr>
              <w:t>herbarum</w:t>
            </w:r>
            <w:proofErr w:type="spellEnd"/>
          </w:p>
          <w:p w:rsidR="00685FE2" w:rsidRPr="00685FE2" w:rsidRDefault="00685FE2" w:rsidP="003A7B2F">
            <w:pPr>
              <w:rPr>
                <w:sz w:val="28"/>
                <w:szCs w:val="28"/>
                <w:lang w:val="en-US"/>
              </w:rPr>
            </w:pPr>
            <w:proofErr w:type="spellStart"/>
            <w:r w:rsidRPr="00685FE2">
              <w:rPr>
                <w:sz w:val="28"/>
                <w:szCs w:val="28"/>
                <w:lang w:val="en-US"/>
              </w:rPr>
              <w:t>Coniosporium</w:t>
            </w:r>
            <w:proofErr w:type="spellEnd"/>
            <w:r w:rsidRPr="00685FE2">
              <w:rPr>
                <w:sz w:val="28"/>
                <w:szCs w:val="28"/>
                <w:lang w:val="en-US"/>
              </w:rPr>
              <w:t xml:space="preserve"> sp.</w:t>
            </w:r>
          </w:p>
          <w:p w:rsidR="00685FE2" w:rsidRPr="00685FE2" w:rsidRDefault="00685FE2" w:rsidP="003A7B2F">
            <w:pPr>
              <w:rPr>
                <w:sz w:val="28"/>
                <w:szCs w:val="28"/>
                <w:lang w:val="en-US"/>
              </w:rPr>
            </w:pPr>
            <w:proofErr w:type="spellStart"/>
            <w:r w:rsidRPr="00685FE2">
              <w:rPr>
                <w:sz w:val="28"/>
                <w:szCs w:val="28"/>
                <w:lang w:val="en-US"/>
              </w:rPr>
              <w:t>Cladosporium</w:t>
            </w:r>
            <w:proofErr w:type="spellEnd"/>
            <w:r w:rsidRPr="00685FE2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85FE2">
              <w:rPr>
                <w:sz w:val="28"/>
                <w:szCs w:val="28"/>
                <w:lang w:val="en-US"/>
              </w:rPr>
              <w:t>sphaerospermum</w:t>
            </w:r>
            <w:proofErr w:type="spellEnd"/>
          </w:p>
          <w:p w:rsidR="00685FE2" w:rsidRPr="00685FE2" w:rsidRDefault="00685FE2" w:rsidP="003A7B2F">
            <w:pPr>
              <w:rPr>
                <w:sz w:val="28"/>
                <w:szCs w:val="28"/>
                <w:lang w:val="en-US"/>
              </w:rPr>
            </w:pPr>
            <w:proofErr w:type="spellStart"/>
            <w:r w:rsidRPr="00685FE2">
              <w:rPr>
                <w:sz w:val="28"/>
                <w:szCs w:val="28"/>
                <w:lang w:val="en-US"/>
              </w:rPr>
              <w:t>Penicillium</w:t>
            </w:r>
            <w:proofErr w:type="spellEnd"/>
            <w:r w:rsidRPr="00685FE2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85FE2">
              <w:rPr>
                <w:sz w:val="28"/>
                <w:szCs w:val="28"/>
                <w:lang w:val="en-US"/>
              </w:rPr>
              <w:t>waksmanii</w:t>
            </w:r>
            <w:proofErr w:type="spellEnd"/>
          </w:p>
          <w:p w:rsidR="00685FE2" w:rsidRPr="00685FE2" w:rsidRDefault="00685FE2" w:rsidP="003A7B2F">
            <w:pPr>
              <w:rPr>
                <w:sz w:val="28"/>
                <w:szCs w:val="28"/>
                <w:lang w:val="en-US"/>
              </w:rPr>
            </w:pPr>
            <w:proofErr w:type="spellStart"/>
            <w:r w:rsidRPr="00685FE2">
              <w:rPr>
                <w:sz w:val="28"/>
                <w:szCs w:val="28"/>
                <w:lang w:val="en-US"/>
              </w:rPr>
              <w:t>Penicillium</w:t>
            </w:r>
            <w:proofErr w:type="spellEnd"/>
            <w:r w:rsidRPr="00685FE2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85FE2">
              <w:rPr>
                <w:sz w:val="28"/>
                <w:szCs w:val="28"/>
                <w:lang w:val="en-US"/>
              </w:rPr>
              <w:t>herqueri</w:t>
            </w:r>
            <w:proofErr w:type="spellEnd"/>
          </w:p>
          <w:p w:rsidR="00685FE2" w:rsidRPr="00685FE2" w:rsidRDefault="00685FE2" w:rsidP="003A7B2F">
            <w:pPr>
              <w:rPr>
                <w:sz w:val="28"/>
                <w:szCs w:val="28"/>
                <w:lang w:val="en-US"/>
              </w:rPr>
            </w:pPr>
            <w:proofErr w:type="spellStart"/>
            <w:r w:rsidRPr="00685FE2">
              <w:rPr>
                <w:sz w:val="28"/>
                <w:szCs w:val="28"/>
                <w:lang w:val="en-US"/>
              </w:rPr>
              <w:t>Alternaria</w:t>
            </w:r>
            <w:proofErr w:type="spellEnd"/>
            <w:r w:rsidRPr="00685FE2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85FE2">
              <w:rPr>
                <w:sz w:val="28"/>
                <w:szCs w:val="28"/>
                <w:lang w:val="en-US"/>
              </w:rPr>
              <w:t>alternata</w:t>
            </w:r>
            <w:proofErr w:type="spellEnd"/>
          </w:p>
          <w:p w:rsidR="00685FE2" w:rsidRPr="00685FE2" w:rsidRDefault="00685FE2" w:rsidP="003A7B2F">
            <w:pPr>
              <w:rPr>
                <w:sz w:val="28"/>
                <w:szCs w:val="28"/>
              </w:rPr>
            </w:pPr>
            <w:proofErr w:type="spellStart"/>
            <w:r w:rsidRPr="00685FE2">
              <w:rPr>
                <w:sz w:val="28"/>
                <w:szCs w:val="28"/>
              </w:rPr>
              <w:t>Неспороносящий</w:t>
            </w:r>
            <w:proofErr w:type="spellEnd"/>
            <w:r w:rsidRPr="00685FE2">
              <w:rPr>
                <w:sz w:val="28"/>
                <w:szCs w:val="28"/>
              </w:rPr>
              <w:t xml:space="preserve"> светлоокрашенный гриб</w:t>
            </w:r>
          </w:p>
        </w:tc>
        <w:tc>
          <w:tcPr>
            <w:tcW w:w="1260" w:type="dxa"/>
          </w:tcPr>
          <w:p w:rsidR="00685FE2" w:rsidRPr="00685FE2" w:rsidRDefault="00685FE2" w:rsidP="003A7B2F">
            <w:pPr>
              <w:rPr>
                <w:sz w:val="28"/>
                <w:szCs w:val="28"/>
              </w:rPr>
            </w:pPr>
            <w:r w:rsidRPr="00685FE2">
              <w:rPr>
                <w:sz w:val="28"/>
                <w:szCs w:val="28"/>
                <w:lang w:val="en-US"/>
              </w:rPr>
              <w:lastRenderedPageBreak/>
              <w:t>4</w:t>
            </w:r>
            <w:r w:rsidRPr="00685FE2">
              <w:rPr>
                <w:sz w:val="28"/>
                <w:szCs w:val="28"/>
              </w:rPr>
              <w:t>600</w:t>
            </w:r>
          </w:p>
        </w:tc>
      </w:tr>
    </w:tbl>
    <w:p w:rsidR="00685FE2" w:rsidRDefault="00685FE2" w:rsidP="00685FE2">
      <w:pPr>
        <w:rPr>
          <w:b/>
          <w:sz w:val="28"/>
          <w:szCs w:val="28"/>
        </w:rPr>
      </w:pPr>
    </w:p>
    <w:p w:rsidR="00685FE2" w:rsidRDefault="00685FE2" w:rsidP="00685FE2">
      <w:pPr>
        <w:rPr>
          <w:b/>
          <w:sz w:val="28"/>
          <w:szCs w:val="28"/>
        </w:rPr>
      </w:pPr>
    </w:p>
    <w:p w:rsidR="00685FE2" w:rsidRPr="00685FE2" w:rsidRDefault="00685FE2" w:rsidP="00685FE2">
      <w:pPr>
        <w:rPr>
          <w:b/>
          <w:sz w:val="28"/>
          <w:szCs w:val="28"/>
        </w:rPr>
      </w:pPr>
      <w:r w:rsidRPr="00685FE2">
        <w:rPr>
          <w:b/>
          <w:sz w:val="28"/>
          <w:szCs w:val="28"/>
        </w:rPr>
        <w:t>Список видов микромицетов, выявленных на надгробном памятнике.</w:t>
      </w:r>
    </w:p>
    <w:p w:rsidR="00685FE2" w:rsidRPr="00685FE2" w:rsidRDefault="00685FE2" w:rsidP="00685FE2">
      <w:pPr>
        <w:rPr>
          <w:sz w:val="28"/>
          <w:szCs w:val="28"/>
        </w:rPr>
      </w:pPr>
    </w:p>
    <w:p w:rsidR="00685FE2" w:rsidRPr="00685FE2" w:rsidRDefault="00685FE2" w:rsidP="00685FE2">
      <w:pPr>
        <w:rPr>
          <w:sz w:val="28"/>
          <w:szCs w:val="28"/>
          <w:lang w:val="en-US"/>
        </w:rPr>
      </w:pPr>
      <w:proofErr w:type="gramStart"/>
      <w:r w:rsidRPr="00685FE2">
        <w:rPr>
          <w:sz w:val="28"/>
          <w:szCs w:val="28"/>
          <w:lang w:val="en-US"/>
        </w:rPr>
        <w:t>1.Alternaria</w:t>
      </w:r>
      <w:proofErr w:type="gramEnd"/>
      <w:r w:rsidRPr="00685FE2">
        <w:rPr>
          <w:sz w:val="28"/>
          <w:szCs w:val="28"/>
          <w:lang w:val="en-US"/>
        </w:rPr>
        <w:t xml:space="preserve"> </w:t>
      </w:r>
      <w:proofErr w:type="spellStart"/>
      <w:r w:rsidRPr="00685FE2">
        <w:rPr>
          <w:sz w:val="28"/>
          <w:szCs w:val="28"/>
          <w:lang w:val="en-US"/>
        </w:rPr>
        <w:t>alternata</w:t>
      </w:r>
      <w:proofErr w:type="spellEnd"/>
    </w:p>
    <w:p w:rsidR="00685FE2" w:rsidRPr="00685FE2" w:rsidRDefault="00685FE2" w:rsidP="00685FE2">
      <w:pPr>
        <w:rPr>
          <w:sz w:val="28"/>
          <w:szCs w:val="28"/>
          <w:lang w:val="en-US"/>
        </w:rPr>
      </w:pPr>
      <w:proofErr w:type="gramStart"/>
      <w:r w:rsidRPr="00685FE2">
        <w:rPr>
          <w:sz w:val="28"/>
          <w:szCs w:val="28"/>
          <w:lang w:val="en-US"/>
        </w:rPr>
        <w:t>2.Aureobasidium</w:t>
      </w:r>
      <w:proofErr w:type="gramEnd"/>
      <w:r w:rsidRPr="00685FE2">
        <w:rPr>
          <w:sz w:val="28"/>
          <w:szCs w:val="28"/>
          <w:lang w:val="en-US"/>
        </w:rPr>
        <w:t xml:space="preserve"> pullulans</w:t>
      </w:r>
    </w:p>
    <w:p w:rsidR="00685FE2" w:rsidRPr="00685FE2" w:rsidRDefault="00685FE2" w:rsidP="00685FE2">
      <w:pPr>
        <w:rPr>
          <w:sz w:val="28"/>
          <w:szCs w:val="28"/>
          <w:lang w:val="en-US"/>
        </w:rPr>
      </w:pPr>
      <w:proofErr w:type="gramStart"/>
      <w:r w:rsidRPr="00685FE2">
        <w:rPr>
          <w:sz w:val="28"/>
          <w:szCs w:val="28"/>
          <w:lang w:val="en-US"/>
        </w:rPr>
        <w:t>3.Cladosporium</w:t>
      </w:r>
      <w:proofErr w:type="gramEnd"/>
      <w:r w:rsidRPr="00685FE2">
        <w:rPr>
          <w:sz w:val="28"/>
          <w:szCs w:val="28"/>
          <w:lang w:val="en-US"/>
        </w:rPr>
        <w:t xml:space="preserve"> </w:t>
      </w:r>
      <w:proofErr w:type="spellStart"/>
      <w:r w:rsidRPr="00685FE2">
        <w:rPr>
          <w:sz w:val="28"/>
          <w:szCs w:val="28"/>
          <w:lang w:val="en-US"/>
        </w:rPr>
        <w:t>cladosporioides</w:t>
      </w:r>
      <w:proofErr w:type="spellEnd"/>
    </w:p>
    <w:p w:rsidR="00685FE2" w:rsidRPr="00685FE2" w:rsidRDefault="00685FE2" w:rsidP="00685FE2">
      <w:pPr>
        <w:rPr>
          <w:sz w:val="28"/>
          <w:szCs w:val="28"/>
          <w:lang w:val="en-US"/>
        </w:rPr>
      </w:pPr>
      <w:proofErr w:type="gramStart"/>
      <w:r w:rsidRPr="00685FE2">
        <w:rPr>
          <w:sz w:val="28"/>
          <w:szCs w:val="28"/>
          <w:lang w:val="en-US"/>
        </w:rPr>
        <w:t>4.Cladosporium</w:t>
      </w:r>
      <w:proofErr w:type="gramEnd"/>
      <w:r w:rsidRPr="00685FE2">
        <w:rPr>
          <w:sz w:val="28"/>
          <w:szCs w:val="28"/>
          <w:lang w:val="en-US"/>
        </w:rPr>
        <w:t xml:space="preserve"> </w:t>
      </w:r>
      <w:proofErr w:type="spellStart"/>
      <w:r w:rsidRPr="00685FE2">
        <w:rPr>
          <w:sz w:val="28"/>
          <w:szCs w:val="28"/>
          <w:lang w:val="en-US"/>
        </w:rPr>
        <w:t>herbarum</w:t>
      </w:r>
      <w:proofErr w:type="spellEnd"/>
    </w:p>
    <w:p w:rsidR="00685FE2" w:rsidRPr="00685FE2" w:rsidRDefault="00685FE2" w:rsidP="00685FE2">
      <w:pPr>
        <w:rPr>
          <w:sz w:val="28"/>
          <w:szCs w:val="28"/>
          <w:lang w:val="en-US"/>
        </w:rPr>
      </w:pPr>
      <w:proofErr w:type="gramStart"/>
      <w:r w:rsidRPr="00685FE2">
        <w:rPr>
          <w:sz w:val="28"/>
          <w:szCs w:val="28"/>
          <w:lang w:val="en-US"/>
        </w:rPr>
        <w:t>5.Cladosporium</w:t>
      </w:r>
      <w:proofErr w:type="gramEnd"/>
      <w:r w:rsidRPr="00685FE2">
        <w:rPr>
          <w:sz w:val="28"/>
          <w:szCs w:val="28"/>
          <w:lang w:val="en-US"/>
        </w:rPr>
        <w:t xml:space="preserve"> </w:t>
      </w:r>
      <w:proofErr w:type="spellStart"/>
      <w:r w:rsidRPr="00685FE2">
        <w:rPr>
          <w:sz w:val="28"/>
          <w:szCs w:val="28"/>
          <w:lang w:val="en-US"/>
        </w:rPr>
        <w:t>sphaerospermum</w:t>
      </w:r>
      <w:proofErr w:type="spellEnd"/>
    </w:p>
    <w:p w:rsidR="00685FE2" w:rsidRPr="00685FE2" w:rsidRDefault="00685FE2" w:rsidP="00685FE2">
      <w:pPr>
        <w:rPr>
          <w:sz w:val="28"/>
          <w:szCs w:val="28"/>
          <w:lang w:val="en-US"/>
        </w:rPr>
      </w:pPr>
      <w:proofErr w:type="gramStart"/>
      <w:r w:rsidRPr="00685FE2">
        <w:rPr>
          <w:sz w:val="28"/>
          <w:szCs w:val="28"/>
          <w:lang w:val="en-US"/>
        </w:rPr>
        <w:t>6.Coniosporium</w:t>
      </w:r>
      <w:proofErr w:type="gramEnd"/>
      <w:r w:rsidRPr="00685FE2">
        <w:rPr>
          <w:sz w:val="28"/>
          <w:szCs w:val="28"/>
          <w:lang w:val="en-US"/>
        </w:rPr>
        <w:t xml:space="preserve"> sp.</w:t>
      </w:r>
    </w:p>
    <w:p w:rsidR="00685FE2" w:rsidRPr="00685FE2" w:rsidRDefault="00685FE2" w:rsidP="00685FE2">
      <w:pPr>
        <w:rPr>
          <w:sz w:val="28"/>
          <w:szCs w:val="28"/>
          <w:lang w:val="en-US"/>
        </w:rPr>
      </w:pPr>
      <w:proofErr w:type="gramStart"/>
      <w:r w:rsidRPr="00685FE2">
        <w:rPr>
          <w:sz w:val="28"/>
          <w:szCs w:val="28"/>
          <w:lang w:val="en-US"/>
        </w:rPr>
        <w:t>7.Hormonema</w:t>
      </w:r>
      <w:proofErr w:type="gramEnd"/>
      <w:r w:rsidRPr="00685FE2">
        <w:rPr>
          <w:sz w:val="28"/>
          <w:szCs w:val="28"/>
          <w:lang w:val="en-US"/>
        </w:rPr>
        <w:t xml:space="preserve"> </w:t>
      </w:r>
      <w:proofErr w:type="spellStart"/>
      <w:r w:rsidRPr="00685FE2">
        <w:rPr>
          <w:sz w:val="28"/>
          <w:szCs w:val="28"/>
          <w:lang w:val="en-US"/>
        </w:rPr>
        <w:t>dematioides</w:t>
      </w:r>
      <w:proofErr w:type="spellEnd"/>
    </w:p>
    <w:p w:rsidR="00685FE2" w:rsidRPr="00685FE2" w:rsidRDefault="00685FE2" w:rsidP="00685FE2">
      <w:pPr>
        <w:rPr>
          <w:sz w:val="28"/>
          <w:szCs w:val="28"/>
          <w:lang w:val="en-US"/>
        </w:rPr>
      </w:pPr>
      <w:proofErr w:type="gramStart"/>
      <w:r w:rsidRPr="00685FE2">
        <w:rPr>
          <w:sz w:val="28"/>
          <w:szCs w:val="28"/>
          <w:lang w:val="en-US"/>
        </w:rPr>
        <w:t>8.Penicillium</w:t>
      </w:r>
      <w:proofErr w:type="gramEnd"/>
      <w:r w:rsidRPr="00685FE2">
        <w:rPr>
          <w:sz w:val="28"/>
          <w:szCs w:val="28"/>
          <w:lang w:val="en-US"/>
        </w:rPr>
        <w:t xml:space="preserve"> </w:t>
      </w:r>
      <w:proofErr w:type="spellStart"/>
      <w:r w:rsidRPr="00685FE2">
        <w:rPr>
          <w:sz w:val="28"/>
          <w:szCs w:val="28"/>
          <w:lang w:val="en-US"/>
        </w:rPr>
        <w:t>herqueri</w:t>
      </w:r>
      <w:proofErr w:type="spellEnd"/>
    </w:p>
    <w:p w:rsidR="00685FE2" w:rsidRPr="00685FE2" w:rsidRDefault="00685FE2" w:rsidP="00685FE2">
      <w:pPr>
        <w:rPr>
          <w:sz w:val="28"/>
          <w:szCs w:val="28"/>
          <w:lang w:val="en-US"/>
        </w:rPr>
      </w:pPr>
      <w:proofErr w:type="gramStart"/>
      <w:r w:rsidRPr="00685FE2">
        <w:rPr>
          <w:sz w:val="28"/>
          <w:szCs w:val="28"/>
          <w:lang w:val="en-US"/>
        </w:rPr>
        <w:t>9.Penicillium</w:t>
      </w:r>
      <w:proofErr w:type="gramEnd"/>
      <w:r w:rsidRPr="00685FE2">
        <w:rPr>
          <w:sz w:val="28"/>
          <w:szCs w:val="28"/>
          <w:lang w:val="en-US"/>
        </w:rPr>
        <w:t xml:space="preserve"> </w:t>
      </w:r>
      <w:proofErr w:type="spellStart"/>
      <w:r w:rsidRPr="00685FE2">
        <w:rPr>
          <w:sz w:val="28"/>
          <w:szCs w:val="28"/>
          <w:lang w:val="en-US"/>
        </w:rPr>
        <w:t>waksmanii</w:t>
      </w:r>
      <w:proofErr w:type="spellEnd"/>
    </w:p>
    <w:p w:rsidR="00685FE2" w:rsidRPr="00685FE2" w:rsidRDefault="00685FE2" w:rsidP="00685FE2">
      <w:pPr>
        <w:rPr>
          <w:sz w:val="28"/>
          <w:szCs w:val="28"/>
        </w:rPr>
      </w:pPr>
      <w:r w:rsidRPr="00685FE2">
        <w:rPr>
          <w:sz w:val="28"/>
          <w:szCs w:val="28"/>
        </w:rPr>
        <w:t>10.Неспороносящий светлоокрашенный гриб</w:t>
      </w:r>
    </w:p>
    <w:p w:rsidR="00685FE2" w:rsidRPr="00685FE2" w:rsidRDefault="00685FE2" w:rsidP="00685FE2">
      <w:pPr>
        <w:rPr>
          <w:sz w:val="28"/>
          <w:szCs w:val="28"/>
        </w:rPr>
      </w:pPr>
    </w:p>
    <w:p w:rsidR="00685FE2" w:rsidRPr="00685FE2" w:rsidRDefault="00685FE2" w:rsidP="00685FE2">
      <w:pPr>
        <w:jc w:val="both"/>
        <w:rPr>
          <w:sz w:val="28"/>
          <w:szCs w:val="28"/>
        </w:rPr>
      </w:pPr>
      <w:r w:rsidRPr="00685FE2">
        <w:rPr>
          <w:sz w:val="28"/>
          <w:szCs w:val="28"/>
        </w:rPr>
        <w:t xml:space="preserve">КОЕ в пробах было  довольно высоким (от 3200 до 4600). Изолировано 9 видов микромицетов и </w:t>
      </w:r>
      <w:proofErr w:type="spellStart"/>
      <w:r w:rsidRPr="00685FE2">
        <w:rPr>
          <w:sz w:val="28"/>
          <w:szCs w:val="28"/>
        </w:rPr>
        <w:t>неспороносящие</w:t>
      </w:r>
      <w:proofErr w:type="spellEnd"/>
      <w:r w:rsidRPr="00685FE2">
        <w:rPr>
          <w:sz w:val="28"/>
          <w:szCs w:val="28"/>
        </w:rPr>
        <w:t xml:space="preserve"> светлоокрашенные грибы с поверхности мрамора скульптуры плакальщицы с грязевыми наслоения и колониями темноокрашенных грибов. На скульптуре развиваются колонии темноокрашенных грибов, преимущественно в зонах </w:t>
      </w:r>
      <w:proofErr w:type="spellStart"/>
      <w:r w:rsidRPr="00685FE2">
        <w:rPr>
          <w:sz w:val="28"/>
          <w:szCs w:val="28"/>
        </w:rPr>
        <w:t>выкрашивания</w:t>
      </w:r>
      <w:proofErr w:type="spellEnd"/>
      <w:r w:rsidRPr="00685FE2">
        <w:rPr>
          <w:sz w:val="28"/>
          <w:szCs w:val="28"/>
        </w:rPr>
        <w:t xml:space="preserve"> мрамора. Рекомендуется биоцидная обработка памятников перед началом проведения реставрационных работ.</w:t>
      </w:r>
    </w:p>
    <w:p w:rsidR="00685FE2" w:rsidRPr="00685FE2" w:rsidRDefault="00685FE2" w:rsidP="00685FE2">
      <w:pPr>
        <w:jc w:val="both"/>
        <w:rPr>
          <w:sz w:val="28"/>
          <w:szCs w:val="28"/>
        </w:rPr>
      </w:pPr>
    </w:p>
    <w:p w:rsidR="00685FE2" w:rsidRPr="00685FE2" w:rsidRDefault="00631EB1" w:rsidP="00685FE2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0814EBC4" wp14:editId="25A5737B">
            <wp:simplePos x="0" y="0"/>
            <wp:positionH relativeFrom="column">
              <wp:posOffset>3902710</wp:posOffset>
            </wp:positionH>
            <wp:positionV relativeFrom="paragraph">
              <wp:posOffset>127000</wp:posOffset>
            </wp:positionV>
            <wp:extent cx="749300" cy="444500"/>
            <wp:effectExtent l="0" t="0" r="0" b="0"/>
            <wp:wrapSquare wrapText="bothSides"/>
            <wp:docPr id="3" name="Рисунок 3" descr="C:\Users\user\Desktop\Зеленская подп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Зеленская подпись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2115" w:rsidRPr="00BF3FA2" w:rsidRDefault="00685FE2" w:rsidP="00631EB1">
      <w:pPr>
        <w:rPr>
          <w:sz w:val="28"/>
          <w:szCs w:val="28"/>
        </w:rPr>
      </w:pPr>
      <w:r w:rsidRPr="00685FE2">
        <w:rPr>
          <w:sz w:val="28"/>
          <w:szCs w:val="28"/>
        </w:rPr>
        <w:t>Кандидат биологических наук                                                  Зеленска</w:t>
      </w:r>
      <w:bookmarkStart w:id="0" w:name="_GoBack"/>
      <w:bookmarkEnd w:id="0"/>
      <w:r w:rsidRPr="00685FE2">
        <w:rPr>
          <w:sz w:val="28"/>
          <w:szCs w:val="28"/>
        </w:rPr>
        <w:t>я М.С.</w:t>
      </w:r>
    </w:p>
    <w:sectPr w:rsidR="00592115" w:rsidRPr="00BF3FA2" w:rsidSect="00BF3FA2">
      <w:headerReference w:type="default" r:id="rId29"/>
      <w:pgSz w:w="11906" w:h="16838"/>
      <w:pgMar w:top="1134" w:right="1134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1687" w:rsidRDefault="00551687" w:rsidP="00B9244C">
      <w:r>
        <w:separator/>
      </w:r>
    </w:p>
  </w:endnote>
  <w:endnote w:type="continuationSeparator" w:id="0">
    <w:p w:rsidR="00551687" w:rsidRDefault="00551687" w:rsidP="00B924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charset w:val="00"/>
    <w:family w:val="roman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1687" w:rsidRDefault="00551687" w:rsidP="00B9244C">
      <w:r>
        <w:separator/>
      </w:r>
    </w:p>
  </w:footnote>
  <w:footnote w:type="continuationSeparator" w:id="0">
    <w:p w:rsidR="00551687" w:rsidRDefault="00551687" w:rsidP="00B9244C">
      <w:r>
        <w:continuationSeparator/>
      </w:r>
    </w:p>
  </w:footnote>
  <w:footnote w:id="1">
    <w:p w:rsidR="003A7B2F" w:rsidRPr="00B9244C" w:rsidRDefault="003A7B2F" w:rsidP="00B9244C">
      <w:pPr>
        <w:shd w:val="clear" w:color="auto" w:fill="FFFFFF"/>
        <w:spacing w:before="180" w:after="180"/>
        <w:jc w:val="both"/>
        <w:textAlignment w:val="baseline"/>
        <w:outlineLvl w:val="0"/>
        <w:rPr>
          <w:color w:val="000000"/>
          <w:sz w:val="22"/>
          <w:szCs w:val="22"/>
          <w:shd w:val="clear" w:color="auto" w:fill="FFFFFF"/>
        </w:rPr>
      </w:pPr>
      <w:r w:rsidRPr="00B9244C">
        <w:rPr>
          <w:rStyle w:val="a8"/>
          <w:sz w:val="22"/>
          <w:szCs w:val="22"/>
        </w:rPr>
        <w:footnoteRef/>
      </w:r>
      <w:r w:rsidRPr="00B9244C">
        <w:rPr>
          <w:sz w:val="22"/>
          <w:szCs w:val="22"/>
        </w:rPr>
        <w:t xml:space="preserve"> </w:t>
      </w:r>
      <w:proofErr w:type="spellStart"/>
      <w:r w:rsidRPr="00B9244C">
        <w:rPr>
          <w:color w:val="000000"/>
          <w:kern w:val="36"/>
          <w:sz w:val="22"/>
          <w:szCs w:val="22"/>
        </w:rPr>
        <w:t>Кобак</w:t>
      </w:r>
      <w:proofErr w:type="spellEnd"/>
      <w:r w:rsidRPr="00B9244C">
        <w:rPr>
          <w:color w:val="000000"/>
          <w:kern w:val="36"/>
          <w:sz w:val="22"/>
          <w:szCs w:val="22"/>
        </w:rPr>
        <w:t xml:space="preserve"> А.В., Пирютко Ю.М. Исторические кладбища Санкт-Петербурга. </w:t>
      </w:r>
      <w:r w:rsidRPr="00B9244C">
        <w:rPr>
          <w:color w:val="000000"/>
          <w:sz w:val="22"/>
          <w:szCs w:val="22"/>
          <w:shd w:val="clear" w:color="auto" w:fill="FFFFFF"/>
        </w:rPr>
        <w:t>М.-СПб</w:t>
      </w:r>
      <w:proofErr w:type="gramStart"/>
      <w:r w:rsidRPr="00B9244C">
        <w:rPr>
          <w:color w:val="000000"/>
          <w:sz w:val="22"/>
          <w:szCs w:val="22"/>
          <w:shd w:val="clear" w:color="auto" w:fill="FFFFFF"/>
        </w:rPr>
        <w:t xml:space="preserve">.: </w:t>
      </w:r>
      <w:proofErr w:type="spellStart"/>
      <w:proofErr w:type="gramEnd"/>
      <w:r w:rsidRPr="00B9244C">
        <w:rPr>
          <w:color w:val="000000"/>
          <w:sz w:val="22"/>
          <w:szCs w:val="22"/>
          <w:shd w:val="clear" w:color="auto" w:fill="FFFFFF"/>
        </w:rPr>
        <w:t>Центрполиграф</w:t>
      </w:r>
      <w:proofErr w:type="spellEnd"/>
      <w:r w:rsidRPr="00B9244C">
        <w:rPr>
          <w:color w:val="000000"/>
          <w:sz w:val="22"/>
          <w:szCs w:val="22"/>
          <w:shd w:val="clear" w:color="auto" w:fill="FFFFFF"/>
        </w:rPr>
        <w:t>, 2009 —</w:t>
      </w:r>
      <w:r w:rsidRPr="00B9244C">
        <w:rPr>
          <w:rStyle w:val="apple-converted-space"/>
          <w:color w:val="000000"/>
          <w:sz w:val="22"/>
          <w:szCs w:val="22"/>
          <w:shd w:val="clear" w:color="auto" w:fill="FFFFFF"/>
        </w:rPr>
        <w:t xml:space="preserve"> 77 с.</w:t>
      </w:r>
    </w:p>
  </w:footnote>
  <w:footnote w:id="2">
    <w:p w:rsidR="003A7B2F" w:rsidRDefault="003A7B2F" w:rsidP="00B9244C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B9244C">
        <w:rPr>
          <w:rStyle w:val="a8"/>
          <w:sz w:val="22"/>
          <w:szCs w:val="22"/>
        </w:rPr>
        <w:footnoteRef/>
      </w:r>
      <w:r w:rsidRPr="00B9244C">
        <w:rPr>
          <w:sz w:val="22"/>
          <w:szCs w:val="22"/>
        </w:rPr>
        <w:t xml:space="preserve"> </w:t>
      </w:r>
      <w:proofErr w:type="spellStart"/>
      <w:r w:rsidRPr="00B9244C">
        <w:rPr>
          <w:sz w:val="22"/>
          <w:szCs w:val="22"/>
        </w:rPr>
        <w:t>Антонян</w:t>
      </w:r>
      <w:proofErr w:type="spellEnd"/>
      <w:r w:rsidRPr="00B9244C">
        <w:rPr>
          <w:sz w:val="22"/>
          <w:szCs w:val="22"/>
        </w:rPr>
        <w:t xml:space="preserve"> А.С. Реставрация скульптуры из камня. Методические рекомендации. Москва. </w:t>
      </w:r>
      <w:proofErr w:type="spellStart"/>
      <w:r w:rsidRPr="00B9244C">
        <w:rPr>
          <w:sz w:val="22"/>
          <w:szCs w:val="22"/>
        </w:rPr>
        <w:t>СканРус</w:t>
      </w:r>
      <w:proofErr w:type="spellEnd"/>
      <w:r w:rsidRPr="00B9244C">
        <w:rPr>
          <w:sz w:val="22"/>
          <w:szCs w:val="22"/>
        </w:rPr>
        <w:t>. 2006 г. -9-12 с.</w:t>
      </w:r>
    </w:p>
    <w:p w:rsidR="003A7B2F" w:rsidRPr="00B9244C" w:rsidRDefault="003A7B2F" w:rsidP="00B9244C">
      <w:pPr>
        <w:autoSpaceDE w:val="0"/>
        <w:autoSpaceDN w:val="0"/>
        <w:adjustRightInd w:val="0"/>
        <w:jc w:val="both"/>
        <w:rPr>
          <w:sz w:val="22"/>
          <w:szCs w:val="22"/>
        </w:rPr>
      </w:pPr>
    </w:p>
  </w:footnote>
  <w:footnote w:id="3">
    <w:p w:rsidR="003A7B2F" w:rsidRPr="00B9244C" w:rsidRDefault="003A7B2F" w:rsidP="00B9244C">
      <w:pPr>
        <w:jc w:val="both"/>
        <w:rPr>
          <w:sz w:val="22"/>
          <w:szCs w:val="22"/>
        </w:rPr>
      </w:pPr>
      <w:r w:rsidRPr="00B9244C">
        <w:rPr>
          <w:rStyle w:val="a8"/>
          <w:sz w:val="22"/>
          <w:szCs w:val="22"/>
        </w:rPr>
        <w:footnoteRef/>
      </w:r>
      <w:r w:rsidRPr="00B9244C">
        <w:rPr>
          <w:sz w:val="22"/>
          <w:szCs w:val="22"/>
        </w:rPr>
        <w:t xml:space="preserve"> Франк-Каменецкая О. В., Власов Д.Ю. Мониторинг состояния памятников из камня: учеб</w:t>
      </w:r>
      <w:proofErr w:type="gramStart"/>
      <w:r w:rsidRPr="00B9244C">
        <w:rPr>
          <w:sz w:val="22"/>
          <w:szCs w:val="22"/>
        </w:rPr>
        <w:t>.</w:t>
      </w:r>
      <w:proofErr w:type="gramEnd"/>
      <w:r w:rsidRPr="00B9244C">
        <w:rPr>
          <w:sz w:val="22"/>
          <w:szCs w:val="22"/>
        </w:rPr>
        <w:t xml:space="preserve"> </w:t>
      </w:r>
      <w:proofErr w:type="gramStart"/>
      <w:r w:rsidRPr="00B9244C">
        <w:rPr>
          <w:sz w:val="22"/>
          <w:szCs w:val="22"/>
        </w:rPr>
        <w:t>п</w:t>
      </w:r>
      <w:proofErr w:type="gramEnd"/>
      <w:r w:rsidRPr="00B9244C">
        <w:rPr>
          <w:sz w:val="22"/>
          <w:szCs w:val="22"/>
        </w:rPr>
        <w:t>особие.- СПб.: С.-</w:t>
      </w:r>
      <w:proofErr w:type="spellStart"/>
      <w:r w:rsidRPr="00B9244C">
        <w:rPr>
          <w:sz w:val="22"/>
          <w:szCs w:val="22"/>
        </w:rPr>
        <w:t>Петерб</w:t>
      </w:r>
      <w:proofErr w:type="spellEnd"/>
      <w:r w:rsidRPr="00B9244C">
        <w:rPr>
          <w:sz w:val="22"/>
          <w:szCs w:val="22"/>
        </w:rPr>
        <w:t xml:space="preserve">. </w:t>
      </w:r>
      <w:proofErr w:type="spellStart"/>
      <w:r w:rsidRPr="00B9244C">
        <w:rPr>
          <w:sz w:val="22"/>
          <w:szCs w:val="22"/>
        </w:rPr>
        <w:t>гос</w:t>
      </w:r>
      <w:proofErr w:type="gramStart"/>
      <w:r w:rsidRPr="00B9244C">
        <w:rPr>
          <w:sz w:val="22"/>
          <w:szCs w:val="22"/>
        </w:rPr>
        <w:t>.у</w:t>
      </w:r>
      <w:proofErr w:type="gramEnd"/>
      <w:r w:rsidRPr="00B9244C">
        <w:rPr>
          <w:sz w:val="22"/>
          <w:szCs w:val="22"/>
        </w:rPr>
        <w:t>н</w:t>
      </w:r>
      <w:proofErr w:type="spellEnd"/>
      <w:r w:rsidRPr="00B9244C">
        <w:rPr>
          <w:sz w:val="22"/>
          <w:szCs w:val="22"/>
        </w:rPr>
        <w:t xml:space="preserve">-т, 2014. - 8 с. </w:t>
      </w:r>
    </w:p>
  </w:footnote>
  <w:footnote w:id="4">
    <w:p w:rsidR="003A7B2F" w:rsidRPr="00B9244C" w:rsidRDefault="003A7B2F" w:rsidP="00B9244C">
      <w:pPr>
        <w:shd w:val="clear" w:color="auto" w:fill="FFFFFF"/>
        <w:spacing w:before="180" w:after="180"/>
        <w:jc w:val="both"/>
        <w:textAlignment w:val="baseline"/>
        <w:outlineLvl w:val="0"/>
        <w:rPr>
          <w:color w:val="000000"/>
          <w:sz w:val="22"/>
          <w:szCs w:val="22"/>
          <w:shd w:val="clear" w:color="auto" w:fill="FFFFFF"/>
        </w:rPr>
      </w:pPr>
      <w:r w:rsidRPr="00B9244C">
        <w:rPr>
          <w:rStyle w:val="a8"/>
          <w:sz w:val="22"/>
          <w:szCs w:val="22"/>
        </w:rPr>
        <w:footnoteRef/>
      </w:r>
      <w:r w:rsidRPr="00B9244C">
        <w:rPr>
          <w:sz w:val="22"/>
          <w:szCs w:val="22"/>
        </w:rPr>
        <w:t xml:space="preserve"> </w:t>
      </w:r>
      <w:r w:rsidRPr="00B9244C">
        <w:rPr>
          <w:color w:val="000000"/>
          <w:sz w:val="22"/>
          <w:szCs w:val="22"/>
          <w:shd w:val="clear" w:color="auto" w:fill="FFFFFF"/>
        </w:rPr>
        <w:t>Грабарь И. Э. Реставрация в Советской России// Сб. И. Э. Грабарь. О русской архитектуре. М.: Наука. 1968. С. 379-380.</w:t>
      </w:r>
    </w:p>
    <w:p w:rsidR="003A7B2F" w:rsidRDefault="003A7B2F" w:rsidP="00B9244C">
      <w:pPr>
        <w:pStyle w:val="a6"/>
      </w:pPr>
    </w:p>
  </w:footnote>
  <w:footnote w:id="5">
    <w:p w:rsidR="003A7B2F" w:rsidRDefault="003A7B2F" w:rsidP="00B9244C">
      <w:pPr>
        <w:pStyle w:val="a6"/>
        <w:ind w:left="-142"/>
      </w:pPr>
      <w:r>
        <w:rPr>
          <w:rStyle w:val="a8"/>
        </w:rPr>
        <w:footnoteRef/>
      </w:r>
      <w:r>
        <w:t xml:space="preserve"> Д.</w:t>
      </w:r>
      <w:proofErr w:type="gramStart"/>
      <w:r>
        <w:t>Ю</w:t>
      </w:r>
      <w:proofErr w:type="gramEnd"/>
      <w:r>
        <w:t xml:space="preserve"> Власов, В.В. Рытикова, О.В. Франк-Каменецкая. Памятники музейных некрополей Санкт-Петербурга.</w:t>
      </w:r>
    </w:p>
    <w:p w:rsidR="003A7B2F" w:rsidRDefault="003A7B2F" w:rsidP="00B9244C">
      <w:pPr>
        <w:pStyle w:val="a6"/>
        <w:ind w:left="-142"/>
      </w:pPr>
      <w:r>
        <w:t xml:space="preserve"> Бытование, материалы, диагностика сохранности. Санкт-Петербург, 2016 г. С. 18.</w:t>
      </w:r>
    </w:p>
  </w:footnote>
  <w:footnote w:id="6">
    <w:p w:rsidR="003A7B2F" w:rsidRPr="00B9244C" w:rsidRDefault="003A7B2F" w:rsidP="00B9244C">
      <w:pPr>
        <w:shd w:val="clear" w:color="auto" w:fill="FFFFFF"/>
        <w:spacing w:before="180" w:after="180"/>
        <w:jc w:val="both"/>
        <w:textAlignment w:val="baseline"/>
        <w:outlineLvl w:val="0"/>
        <w:rPr>
          <w:sz w:val="22"/>
          <w:szCs w:val="22"/>
        </w:rPr>
      </w:pPr>
      <w:r w:rsidRPr="00B9244C">
        <w:rPr>
          <w:rStyle w:val="a8"/>
          <w:sz w:val="22"/>
          <w:szCs w:val="22"/>
        </w:rPr>
        <w:footnoteRef/>
      </w:r>
      <w:r w:rsidRPr="00B9244C">
        <w:rPr>
          <w:sz w:val="22"/>
          <w:szCs w:val="22"/>
        </w:rPr>
        <w:t xml:space="preserve"> А.И. Кудрявцев</w:t>
      </w:r>
      <w:proofErr w:type="gramStart"/>
      <w:r w:rsidRPr="00B9244C">
        <w:rPr>
          <w:sz w:val="22"/>
          <w:szCs w:val="22"/>
        </w:rPr>
        <w:t xml:space="preserve"> ,</w:t>
      </w:r>
      <w:proofErr w:type="gramEnd"/>
      <w:r w:rsidRPr="00B9244C">
        <w:rPr>
          <w:sz w:val="22"/>
          <w:szCs w:val="22"/>
        </w:rPr>
        <w:t xml:space="preserve"> Г. Н. Шкода. Александро-Невская Лавра Архитектурный ансамбль и памятники некрополей. Ленинград "ХУДОЖНИК" РСФСР 1986г.- 141 </w:t>
      </w:r>
      <w:proofErr w:type="gramStart"/>
      <w:r w:rsidRPr="00B9244C">
        <w:rPr>
          <w:sz w:val="22"/>
          <w:szCs w:val="22"/>
        </w:rPr>
        <w:t>с</w:t>
      </w:r>
      <w:proofErr w:type="gramEnd"/>
    </w:p>
    <w:p w:rsidR="003A7B2F" w:rsidRPr="00B9244C" w:rsidRDefault="003A7B2F" w:rsidP="00B9244C">
      <w:pPr>
        <w:pStyle w:val="a6"/>
        <w:rPr>
          <w:sz w:val="22"/>
          <w:szCs w:val="22"/>
        </w:rPr>
      </w:pPr>
    </w:p>
  </w:footnote>
  <w:footnote w:id="7">
    <w:p w:rsidR="003A7B2F" w:rsidRPr="003A7B2F" w:rsidRDefault="003A7B2F" w:rsidP="00444C3B">
      <w:pPr>
        <w:pStyle w:val="a6"/>
        <w:ind w:left="0"/>
        <w:rPr>
          <w:lang w:val="en-US"/>
        </w:rPr>
      </w:pPr>
      <w:r>
        <w:rPr>
          <w:rStyle w:val="a8"/>
        </w:rPr>
        <w:footnoteRef/>
      </w:r>
      <w:r w:rsidRPr="003A7B2F">
        <w:rPr>
          <w:lang w:val="en-US"/>
        </w:rPr>
        <w:t xml:space="preserve"> </w:t>
      </w:r>
      <w:r w:rsidRPr="003A7B2F">
        <w:rPr>
          <w:color w:val="1F1F1F"/>
          <w:sz w:val="21"/>
          <w:szCs w:val="21"/>
          <w:shd w:val="clear" w:color="auto" w:fill="FFFFFF"/>
          <w:lang w:val="en-US"/>
        </w:rPr>
        <w:t>«</w:t>
      </w:r>
      <w:r>
        <w:rPr>
          <w:color w:val="1F1F1F"/>
          <w:sz w:val="21"/>
          <w:szCs w:val="21"/>
          <w:shd w:val="clear" w:color="auto" w:fill="FFFFFF"/>
          <w:lang w:val="en-US"/>
        </w:rPr>
        <w:t>URL</w:t>
      </w:r>
      <w:r w:rsidRPr="003A7B2F">
        <w:rPr>
          <w:color w:val="1F1F1F"/>
          <w:sz w:val="21"/>
          <w:szCs w:val="21"/>
          <w:shd w:val="clear" w:color="auto" w:fill="FFFFFF"/>
          <w:lang w:val="en-US"/>
        </w:rPr>
        <w:t xml:space="preserve">: </w:t>
      </w:r>
      <w:r w:rsidRPr="00120F71">
        <w:rPr>
          <w:lang w:val="en-US"/>
        </w:rPr>
        <w:t>http</w:t>
      </w:r>
      <w:r w:rsidRPr="003A7B2F">
        <w:rPr>
          <w:lang w:val="en-US"/>
        </w:rPr>
        <w:t>://</w:t>
      </w:r>
      <w:proofErr w:type="spellStart"/>
      <w:r w:rsidRPr="00120F71">
        <w:rPr>
          <w:lang w:val="en-US"/>
        </w:rPr>
        <w:t>lavraspb</w:t>
      </w:r>
      <w:proofErr w:type="spellEnd"/>
      <w:r w:rsidRPr="003A7B2F">
        <w:rPr>
          <w:lang w:val="en-US"/>
        </w:rPr>
        <w:t>.</w:t>
      </w:r>
      <w:proofErr w:type="spellStart"/>
      <w:r w:rsidRPr="00120F71">
        <w:rPr>
          <w:lang w:val="en-US"/>
        </w:rPr>
        <w:t>ru</w:t>
      </w:r>
      <w:proofErr w:type="spellEnd"/>
      <w:r w:rsidRPr="003A7B2F">
        <w:rPr>
          <w:lang w:val="en-US"/>
        </w:rPr>
        <w:t>/</w:t>
      </w:r>
      <w:proofErr w:type="spellStart"/>
      <w:r w:rsidRPr="00120F71">
        <w:rPr>
          <w:lang w:val="en-US"/>
        </w:rPr>
        <w:t>ru</w:t>
      </w:r>
      <w:proofErr w:type="spellEnd"/>
      <w:r w:rsidRPr="003A7B2F">
        <w:rPr>
          <w:lang w:val="en-US"/>
        </w:rPr>
        <w:t>/</w:t>
      </w:r>
      <w:proofErr w:type="spellStart"/>
      <w:r w:rsidRPr="00120F71">
        <w:rPr>
          <w:lang w:val="en-US"/>
        </w:rPr>
        <w:t>nekropol</w:t>
      </w:r>
      <w:proofErr w:type="spellEnd"/>
      <w:r w:rsidRPr="003A7B2F">
        <w:rPr>
          <w:lang w:val="en-US"/>
        </w:rPr>
        <w:t>/</w:t>
      </w:r>
      <w:r w:rsidRPr="00120F71">
        <w:rPr>
          <w:lang w:val="en-US"/>
        </w:rPr>
        <w:t>view</w:t>
      </w:r>
      <w:r w:rsidRPr="003A7B2F">
        <w:rPr>
          <w:lang w:val="en-US"/>
        </w:rPr>
        <w:t>/</w:t>
      </w:r>
      <w:r w:rsidRPr="00120F71">
        <w:rPr>
          <w:lang w:val="en-US"/>
        </w:rPr>
        <w:t>item</w:t>
      </w:r>
      <w:r w:rsidRPr="003A7B2F">
        <w:rPr>
          <w:lang w:val="en-US"/>
        </w:rPr>
        <w:t>/</w:t>
      </w:r>
      <w:r w:rsidRPr="00120F71">
        <w:rPr>
          <w:lang w:val="en-US"/>
        </w:rPr>
        <w:t>id</w:t>
      </w:r>
      <w:r w:rsidRPr="003A7B2F">
        <w:rPr>
          <w:lang w:val="en-US"/>
        </w:rPr>
        <w:t>/813/</w:t>
      </w:r>
      <w:proofErr w:type="spellStart"/>
      <w:r w:rsidRPr="00120F71">
        <w:rPr>
          <w:lang w:val="en-US"/>
        </w:rPr>
        <w:t>catid</w:t>
      </w:r>
      <w:proofErr w:type="spellEnd"/>
      <w:r w:rsidRPr="003A7B2F">
        <w:rPr>
          <w:lang w:val="en-US"/>
        </w:rPr>
        <w:t xml:space="preserve">/3 </w:t>
      </w:r>
      <w:r w:rsidRPr="003A7B2F">
        <w:rPr>
          <w:color w:val="1F1F1F"/>
          <w:sz w:val="21"/>
          <w:szCs w:val="21"/>
          <w:shd w:val="clear" w:color="auto" w:fill="FFFFFF"/>
          <w:lang w:val="en-US"/>
        </w:rPr>
        <w:t>»</w:t>
      </w:r>
      <w:r w:rsidRPr="003A7B2F">
        <w:rPr>
          <w:lang w:val="en-US"/>
        </w:rPr>
        <w:t xml:space="preserve"> 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4053940"/>
      <w:docPartObj>
        <w:docPartGallery w:val="Page Numbers (Top of Page)"/>
        <w:docPartUnique/>
      </w:docPartObj>
    </w:sdtPr>
    <w:sdtContent>
      <w:p w:rsidR="003A7B2F" w:rsidRDefault="003A7B2F">
        <w:pPr>
          <w:pStyle w:val="af1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31EB1">
          <w:rPr>
            <w:noProof/>
          </w:rPr>
          <w:t>37</w:t>
        </w:r>
        <w:r>
          <w:rPr>
            <w:noProof/>
          </w:rPr>
          <w:fldChar w:fldCharType="end"/>
        </w:r>
      </w:p>
    </w:sdtContent>
  </w:sdt>
  <w:p w:rsidR="003A7B2F" w:rsidRDefault="003A7B2F">
    <w:pPr>
      <w:pStyle w:val="af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3D5251"/>
    <w:multiLevelType w:val="hybridMultilevel"/>
    <w:tmpl w:val="5BDC69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72388B"/>
    <w:multiLevelType w:val="hybridMultilevel"/>
    <w:tmpl w:val="17EAAAC4"/>
    <w:lvl w:ilvl="0" w:tplc="0419000F">
      <w:start w:val="1"/>
      <w:numFmt w:val="decimal"/>
      <w:lvlText w:val="%1."/>
      <w:lvlJc w:val="left"/>
      <w:pPr>
        <w:ind w:left="153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">
    <w:nsid w:val="27330603"/>
    <w:multiLevelType w:val="hybridMultilevel"/>
    <w:tmpl w:val="9E8620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C9717F"/>
    <w:multiLevelType w:val="hybridMultilevel"/>
    <w:tmpl w:val="DD161A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E4669D"/>
    <w:multiLevelType w:val="multilevel"/>
    <w:tmpl w:val="EF2AD4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5">
    <w:nsid w:val="348C1511"/>
    <w:multiLevelType w:val="multilevel"/>
    <w:tmpl w:val="320A0CB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>
    <w:nsid w:val="526C4660"/>
    <w:multiLevelType w:val="singleLevel"/>
    <w:tmpl w:val="76BC7B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</w:abstractNum>
  <w:abstractNum w:abstractNumId="7">
    <w:nsid w:val="59933364"/>
    <w:multiLevelType w:val="hybridMultilevel"/>
    <w:tmpl w:val="F96AF8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997FA3"/>
    <w:multiLevelType w:val="hybridMultilevel"/>
    <w:tmpl w:val="A78E6F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6"/>
  </w:num>
  <w:num w:numId="5">
    <w:abstractNumId w:val="7"/>
  </w:num>
  <w:num w:numId="6">
    <w:abstractNumId w:val="3"/>
  </w:num>
  <w:num w:numId="7">
    <w:abstractNumId w:val="8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F1E90"/>
    <w:rsid w:val="000E6CC2"/>
    <w:rsid w:val="00104857"/>
    <w:rsid w:val="00173D6F"/>
    <w:rsid w:val="001B2D1D"/>
    <w:rsid w:val="00260E71"/>
    <w:rsid w:val="002A357F"/>
    <w:rsid w:val="003A001C"/>
    <w:rsid w:val="003A7B2F"/>
    <w:rsid w:val="00406322"/>
    <w:rsid w:val="00444C3B"/>
    <w:rsid w:val="004C6248"/>
    <w:rsid w:val="00551687"/>
    <w:rsid w:val="00592115"/>
    <w:rsid w:val="00631EB1"/>
    <w:rsid w:val="00641E04"/>
    <w:rsid w:val="00654F45"/>
    <w:rsid w:val="00685FE2"/>
    <w:rsid w:val="00691F1E"/>
    <w:rsid w:val="006F1E90"/>
    <w:rsid w:val="0073300D"/>
    <w:rsid w:val="00747174"/>
    <w:rsid w:val="009D45A4"/>
    <w:rsid w:val="009E5AC6"/>
    <w:rsid w:val="00A274C2"/>
    <w:rsid w:val="00AE000A"/>
    <w:rsid w:val="00B530B4"/>
    <w:rsid w:val="00B80A0F"/>
    <w:rsid w:val="00B9244C"/>
    <w:rsid w:val="00BD4602"/>
    <w:rsid w:val="00BF3FA2"/>
    <w:rsid w:val="00D86227"/>
    <w:rsid w:val="00E35F8D"/>
    <w:rsid w:val="00EE65CC"/>
    <w:rsid w:val="00EF238C"/>
    <w:rsid w:val="00F161E0"/>
    <w:rsid w:val="00F34F8B"/>
    <w:rsid w:val="00F85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E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44C3B"/>
    <w:pPr>
      <w:keepNext/>
      <w:jc w:val="center"/>
      <w:outlineLvl w:val="0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6F1E90"/>
    <w:rPr>
      <w:sz w:val="28"/>
      <w:szCs w:val="20"/>
    </w:rPr>
  </w:style>
  <w:style w:type="character" w:customStyle="1" w:styleId="a4">
    <w:name w:val="Основной текст Знак"/>
    <w:basedOn w:val="a0"/>
    <w:link w:val="a3"/>
    <w:rsid w:val="006F1E90"/>
    <w:rPr>
      <w:rFonts w:ascii="Times New Roman" w:eastAsia="Times New Roman" w:hAnsi="Times New Roman" w:cs="Times New Roman"/>
      <w:sz w:val="28"/>
      <w:szCs w:val="20"/>
    </w:rPr>
  </w:style>
  <w:style w:type="paragraph" w:styleId="a5">
    <w:name w:val="List Paragraph"/>
    <w:basedOn w:val="a"/>
    <w:uiPriority w:val="99"/>
    <w:qFormat/>
    <w:rsid w:val="00EF238C"/>
    <w:pPr>
      <w:spacing w:before="100" w:beforeAutospacing="1" w:after="240"/>
      <w:ind w:left="720"/>
      <w:contextualSpacing/>
      <w:jc w:val="both"/>
    </w:pPr>
    <w:rPr>
      <w:rFonts w:eastAsiaTheme="minorHAnsi"/>
      <w:sz w:val="22"/>
      <w:szCs w:val="22"/>
      <w:lang w:eastAsia="en-US"/>
    </w:rPr>
  </w:style>
  <w:style w:type="paragraph" w:styleId="a6">
    <w:name w:val="footnote text"/>
    <w:basedOn w:val="a"/>
    <w:link w:val="a7"/>
    <w:uiPriority w:val="99"/>
    <w:unhideWhenUsed/>
    <w:rsid w:val="00EF238C"/>
    <w:pPr>
      <w:spacing w:beforeAutospacing="1"/>
      <w:ind w:left="2268"/>
      <w:jc w:val="both"/>
    </w:pPr>
    <w:rPr>
      <w:rFonts w:eastAsiaTheme="minorHAnsi"/>
      <w:sz w:val="20"/>
      <w:szCs w:val="20"/>
      <w:lang w:eastAsia="en-US"/>
    </w:rPr>
  </w:style>
  <w:style w:type="character" w:customStyle="1" w:styleId="a7">
    <w:name w:val="Текст сноски Знак"/>
    <w:basedOn w:val="a0"/>
    <w:link w:val="a6"/>
    <w:uiPriority w:val="99"/>
    <w:rsid w:val="00EF238C"/>
    <w:rPr>
      <w:rFonts w:ascii="Times New Roman" w:hAnsi="Times New Roman" w:cs="Times New Roman"/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EF238C"/>
    <w:rPr>
      <w:vertAlign w:val="superscript"/>
    </w:rPr>
  </w:style>
  <w:style w:type="paragraph" w:styleId="a9">
    <w:name w:val="Normal (Web)"/>
    <w:basedOn w:val="a"/>
    <w:unhideWhenUsed/>
    <w:rsid w:val="00B9244C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B9244C"/>
  </w:style>
  <w:style w:type="table" w:styleId="aa">
    <w:name w:val="Table Grid"/>
    <w:basedOn w:val="a1"/>
    <w:rsid w:val="00444C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444C3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b">
    <w:name w:val="Title"/>
    <w:basedOn w:val="a"/>
    <w:link w:val="ac"/>
    <w:qFormat/>
    <w:rsid w:val="00444C3B"/>
    <w:pPr>
      <w:jc w:val="center"/>
    </w:pPr>
    <w:rPr>
      <w:sz w:val="28"/>
      <w:szCs w:val="20"/>
    </w:rPr>
  </w:style>
  <w:style w:type="character" w:customStyle="1" w:styleId="ac">
    <w:name w:val="Название Знак"/>
    <w:basedOn w:val="a0"/>
    <w:link w:val="ab"/>
    <w:rsid w:val="00444C3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d">
    <w:name w:val="Subtitle"/>
    <w:basedOn w:val="a"/>
    <w:link w:val="ae"/>
    <w:qFormat/>
    <w:rsid w:val="00444C3B"/>
    <w:pPr>
      <w:jc w:val="center"/>
    </w:pPr>
    <w:rPr>
      <w:b/>
      <w:sz w:val="32"/>
      <w:szCs w:val="20"/>
    </w:rPr>
  </w:style>
  <w:style w:type="character" w:customStyle="1" w:styleId="ae">
    <w:name w:val="Подзаголовок Знак"/>
    <w:basedOn w:val="a0"/>
    <w:link w:val="ad"/>
    <w:rsid w:val="00444C3B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444C3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444C3B"/>
    <w:rPr>
      <w:rFonts w:ascii="Tahoma" w:eastAsia="Times New Roman" w:hAnsi="Tahoma" w:cs="Tahoma"/>
      <w:sz w:val="16"/>
      <w:szCs w:val="16"/>
      <w:lang w:eastAsia="ru-RU"/>
    </w:rPr>
  </w:style>
  <w:style w:type="paragraph" w:styleId="af1">
    <w:name w:val="header"/>
    <w:basedOn w:val="a"/>
    <w:link w:val="af2"/>
    <w:uiPriority w:val="99"/>
    <w:unhideWhenUsed/>
    <w:rsid w:val="00BF3FA2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BF3FA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footer"/>
    <w:basedOn w:val="a"/>
    <w:link w:val="af4"/>
    <w:uiPriority w:val="99"/>
    <w:semiHidden/>
    <w:unhideWhenUsed/>
    <w:rsid w:val="00BF3FA2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semiHidden/>
    <w:rsid w:val="00BF3FA2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912CB4-6FC1-4E74-A5AA-5C23714697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</TotalTime>
  <Pages>37</Pages>
  <Words>5952</Words>
  <Characters>33927</Characters>
  <Application>Microsoft Office Word</Application>
  <DocSecurity>0</DocSecurity>
  <Lines>282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39800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asus</dc:creator>
  <cp:lastModifiedBy>user</cp:lastModifiedBy>
  <cp:revision>9</cp:revision>
  <dcterms:created xsi:type="dcterms:W3CDTF">2017-05-23T15:02:00Z</dcterms:created>
  <dcterms:modified xsi:type="dcterms:W3CDTF">2017-05-25T19:46:00Z</dcterms:modified>
</cp:coreProperties>
</file>