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07" w:rsidRPr="00AA6E35" w:rsidRDefault="004C4CAF" w:rsidP="00091450">
      <w:pPr>
        <w:spacing w:after="0" w:line="360" w:lineRule="auto"/>
        <w:jc w:val="center"/>
        <w:rPr>
          <w:rFonts w:ascii="Times New Roman" w:hAnsi="Times New Roman" w:cs="Times New Roman"/>
          <w:sz w:val="28"/>
          <w:szCs w:val="28"/>
        </w:rPr>
      </w:pPr>
      <w:r w:rsidRPr="00AA6E35">
        <w:rPr>
          <w:noProof/>
          <w:sz w:val="28"/>
          <w:szCs w:val="28"/>
        </w:rPr>
        <w:drawing>
          <wp:inline distT="0" distB="0" distL="0" distR="0">
            <wp:extent cx="846161" cy="1057256"/>
            <wp:effectExtent l="0" t="0" r="0" b="0"/>
            <wp:docPr id="1" name="Рисунок 1" descr="http://pr.spbu.ru/images/simvolika/logo/CoA_Medium_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spbu.ru/images/simvolika/logo/CoA_Medium_white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308" cy="1063687"/>
                    </a:xfrm>
                    <a:prstGeom prst="rect">
                      <a:avLst/>
                    </a:prstGeom>
                    <a:noFill/>
                    <a:ln>
                      <a:noFill/>
                    </a:ln>
                  </pic:spPr>
                </pic:pic>
              </a:graphicData>
            </a:graphic>
          </wp:inline>
        </w:drawing>
      </w:r>
    </w:p>
    <w:p w:rsidR="00AA6E35" w:rsidRPr="00AA6E35" w:rsidRDefault="00AA6E35" w:rsidP="00091450">
      <w:pPr>
        <w:spacing w:after="0" w:line="360" w:lineRule="auto"/>
        <w:jc w:val="center"/>
        <w:rPr>
          <w:rFonts w:ascii="Times New Roman" w:hAnsi="Times New Roman" w:cs="Times New Roman"/>
          <w:sz w:val="28"/>
          <w:szCs w:val="28"/>
        </w:rPr>
      </w:pPr>
    </w:p>
    <w:p w:rsidR="00275682" w:rsidRPr="00AA6E35" w:rsidRDefault="00275682" w:rsidP="00275682">
      <w:pPr>
        <w:spacing w:after="0" w:line="360" w:lineRule="auto"/>
        <w:jc w:val="center"/>
        <w:rPr>
          <w:rFonts w:ascii="Times New Roman" w:hAnsi="Times New Roman" w:cs="Times New Roman"/>
          <w:sz w:val="28"/>
          <w:szCs w:val="28"/>
        </w:rPr>
      </w:pPr>
      <w:r w:rsidRPr="00AA6E35">
        <w:rPr>
          <w:rFonts w:ascii="Times New Roman" w:hAnsi="Times New Roman" w:cs="Times New Roman"/>
          <w:sz w:val="28"/>
          <w:szCs w:val="28"/>
        </w:rPr>
        <w:t xml:space="preserve">САНКТ-ПЕТЕРБУРГСКИЙ ГОСУДАРСТВЕННЫЙ УНИВЕРСИТЕТ </w:t>
      </w:r>
    </w:p>
    <w:p w:rsidR="00275682" w:rsidRPr="00AA6E35" w:rsidRDefault="00275682" w:rsidP="007A37D6">
      <w:pPr>
        <w:spacing w:after="0" w:line="360" w:lineRule="auto"/>
        <w:rPr>
          <w:rFonts w:ascii="Times New Roman" w:hAnsi="Times New Roman" w:cs="Times New Roman"/>
          <w:sz w:val="28"/>
          <w:szCs w:val="28"/>
        </w:rPr>
      </w:pPr>
    </w:p>
    <w:p w:rsidR="00275682" w:rsidRPr="00AA6E35" w:rsidRDefault="00275682" w:rsidP="00275682">
      <w:pPr>
        <w:spacing w:after="0" w:line="360" w:lineRule="auto"/>
        <w:jc w:val="center"/>
        <w:rPr>
          <w:rFonts w:ascii="Times New Roman" w:hAnsi="Times New Roman" w:cs="Times New Roman"/>
          <w:b/>
          <w:sz w:val="28"/>
          <w:szCs w:val="28"/>
        </w:rPr>
      </w:pPr>
      <w:r w:rsidRPr="00AA6E35">
        <w:rPr>
          <w:rFonts w:ascii="Times New Roman" w:hAnsi="Times New Roman" w:cs="Times New Roman"/>
          <w:b/>
          <w:sz w:val="28"/>
          <w:szCs w:val="28"/>
        </w:rPr>
        <w:t xml:space="preserve">Основная образовательная программа бакалавриата </w:t>
      </w:r>
    </w:p>
    <w:p w:rsidR="00275682" w:rsidRPr="00AA6E35" w:rsidRDefault="00275682" w:rsidP="00275682">
      <w:pPr>
        <w:spacing w:after="0" w:line="360" w:lineRule="auto"/>
        <w:jc w:val="center"/>
        <w:rPr>
          <w:rFonts w:ascii="Times New Roman" w:hAnsi="Times New Roman" w:cs="Times New Roman"/>
          <w:b/>
          <w:sz w:val="28"/>
          <w:szCs w:val="28"/>
        </w:rPr>
      </w:pPr>
      <w:r w:rsidRPr="00AA6E35">
        <w:rPr>
          <w:rFonts w:ascii="Times New Roman" w:hAnsi="Times New Roman" w:cs="Times New Roman"/>
          <w:b/>
          <w:sz w:val="28"/>
          <w:szCs w:val="28"/>
        </w:rPr>
        <w:t>по направлению подготовки 040100 «Социология»</w:t>
      </w:r>
    </w:p>
    <w:p w:rsidR="00D64E07" w:rsidRPr="00AA6E35" w:rsidRDefault="00D64E07" w:rsidP="00275682">
      <w:pPr>
        <w:spacing w:after="0" w:line="360" w:lineRule="auto"/>
        <w:jc w:val="center"/>
        <w:rPr>
          <w:rFonts w:ascii="Times New Roman" w:hAnsi="Times New Roman" w:cs="Times New Roman"/>
          <w:b/>
          <w:sz w:val="28"/>
          <w:szCs w:val="28"/>
        </w:rPr>
      </w:pPr>
    </w:p>
    <w:p w:rsidR="00AA6E35" w:rsidRPr="00AA6E35" w:rsidRDefault="00AA6E35" w:rsidP="00275682">
      <w:pPr>
        <w:spacing w:after="0" w:line="360" w:lineRule="auto"/>
        <w:jc w:val="center"/>
        <w:rPr>
          <w:rFonts w:ascii="Times New Roman" w:hAnsi="Times New Roman" w:cs="Times New Roman"/>
          <w:b/>
          <w:sz w:val="28"/>
          <w:szCs w:val="28"/>
        </w:rPr>
      </w:pPr>
    </w:p>
    <w:p w:rsidR="00050F46" w:rsidRPr="00AA6E35" w:rsidRDefault="00050F46" w:rsidP="00275682">
      <w:pPr>
        <w:spacing w:after="0" w:line="360" w:lineRule="auto"/>
        <w:jc w:val="center"/>
        <w:rPr>
          <w:rFonts w:ascii="Times New Roman" w:hAnsi="Times New Roman" w:cs="Times New Roman"/>
          <w:sz w:val="28"/>
          <w:szCs w:val="28"/>
        </w:rPr>
      </w:pPr>
      <w:r w:rsidRPr="00AA6E35">
        <w:rPr>
          <w:rFonts w:ascii="Times New Roman" w:hAnsi="Times New Roman" w:cs="Times New Roman"/>
          <w:sz w:val="28"/>
          <w:szCs w:val="28"/>
        </w:rPr>
        <w:t>ВЫПУСКНАЯ КВАЛИФИКАЦИОННАЯ РАБОТА</w:t>
      </w:r>
    </w:p>
    <w:p w:rsidR="00050F46" w:rsidRPr="00AA6E35" w:rsidRDefault="00050F46" w:rsidP="00050F46">
      <w:pPr>
        <w:spacing w:after="0" w:line="360" w:lineRule="auto"/>
        <w:jc w:val="center"/>
        <w:rPr>
          <w:rFonts w:ascii="Times New Roman" w:hAnsi="Times New Roman" w:cs="Times New Roman"/>
          <w:b/>
          <w:sz w:val="28"/>
          <w:szCs w:val="28"/>
        </w:rPr>
      </w:pPr>
      <w:r w:rsidRPr="00AA6E35">
        <w:rPr>
          <w:rFonts w:ascii="Times New Roman" w:hAnsi="Times New Roman" w:cs="Times New Roman"/>
          <w:b/>
          <w:sz w:val="28"/>
          <w:szCs w:val="28"/>
        </w:rPr>
        <w:t>Проблема этикета в социологии: традиции</w:t>
      </w:r>
      <w:r w:rsidR="00874C49" w:rsidRPr="00AA6E35">
        <w:rPr>
          <w:rFonts w:ascii="Times New Roman" w:hAnsi="Times New Roman" w:cs="Times New Roman"/>
          <w:b/>
          <w:sz w:val="28"/>
          <w:szCs w:val="28"/>
        </w:rPr>
        <w:t xml:space="preserve"> Н.Элиаса и современные подходы</w:t>
      </w:r>
    </w:p>
    <w:p w:rsidR="008F5431" w:rsidRPr="00AA6E35" w:rsidRDefault="008F5431" w:rsidP="00091450">
      <w:pPr>
        <w:spacing w:after="0" w:line="360" w:lineRule="auto"/>
        <w:jc w:val="center"/>
        <w:rPr>
          <w:rFonts w:ascii="Times New Roman" w:hAnsi="Times New Roman" w:cs="Times New Roman"/>
          <w:sz w:val="28"/>
          <w:szCs w:val="28"/>
        </w:rPr>
      </w:pPr>
    </w:p>
    <w:p w:rsidR="00811B79" w:rsidRDefault="00811B79" w:rsidP="007A37D6">
      <w:pPr>
        <w:spacing w:after="0" w:line="360" w:lineRule="auto"/>
        <w:rPr>
          <w:rFonts w:ascii="Times New Roman" w:hAnsi="Times New Roman" w:cs="Times New Roman"/>
          <w:sz w:val="28"/>
          <w:szCs w:val="28"/>
        </w:rPr>
      </w:pPr>
    </w:p>
    <w:p w:rsidR="00AA6E35" w:rsidRDefault="00AA6E35" w:rsidP="007A37D6">
      <w:pPr>
        <w:spacing w:after="0" w:line="360" w:lineRule="auto"/>
        <w:rPr>
          <w:rFonts w:ascii="Times New Roman" w:hAnsi="Times New Roman" w:cs="Times New Roman"/>
          <w:sz w:val="28"/>
          <w:szCs w:val="28"/>
        </w:rPr>
      </w:pPr>
    </w:p>
    <w:p w:rsidR="00091450" w:rsidRPr="00AA6E35" w:rsidRDefault="00091450" w:rsidP="00091450">
      <w:pPr>
        <w:spacing w:after="0" w:line="360" w:lineRule="auto"/>
        <w:jc w:val="center"/>
        <w:rPr>
          <w:rFonts w:ascii="Times New Roman" w:hAnsi="Times New Roman" w:cs="Times New Roman"/>
          <w:b/>
          <w:sz w:val="28"/>
          <w:szCs w:val="28"/>
        </w:rPr>
      </w:pPr>
    </w:p>
    <w:p w:rsidR="00E05D75" w:rsidRPr="00AA6E35" w:rsidRDefault="007A37D6" w:rsidP="008F5431">
      <w:pPr>
        <w:jc w:val="right"/>
        <w:rPr>
          <w:rFonts w:ascii="Times New Roman" w:hAnsi="Times New Roman" w:cs="Times New Roman"/>
          <w:b/>
          <w:sz w:val="28"/>
          <w:szCs w:val="28"/>
        </w:rPr>
      </w:pPr>
      <w:r w:rsidRPr="00AA6E35">
        <w:rPr>
          <w:rFonts w:ascii="Times New Roman" w:hAnsi="Times New Roman" w:cs="Times New Roman"/>
          <w:b/>
          <w:sz w:val="28"/>
          <w:szCs w:val="28"/>
        </w:rPr>
        <w:t xml:space="preserve">Выполнил: </w:t>
      </w:r>
    </w:p>
    <w:p w:rsidR="007738C6" w:rsidRPr="00AA6E35" w:rsidRDefault="00AA6E35" w:rsidP="00AA6E35">
      <w:pPr>
        <w:jc w:val="right"/>
        <w:rPr>
          <w:rFonts w:ascii="Times New Roman" w:hAnsi="Times New Roman" w:cs="Times New Roman"/>
          <w:sz w:val="28"/>
          <w:szCs w:val="28"/>
        </w:rPr>
      </w:pPr>
      <w:r>
        <w:rPr>
          <w:rFonts w:ascii="Times New Roman" w:hAnsi="Times New Roman" w:cs="Times New Roman"/>
          <w:sz w:val="28"/>
          <w:szCs w:val="28"/>
        </w:rPr>
        <w:t>Гастоль Лидия Андреевна</w:t>
      </w:r>
    </w:p>
    <w:p w:rsidR="008F5431" w:rsidRPr="00AA6E35" w:rsidRDefault="008F5431" w:rsidP="008F5431">
      <w:pPr>
        <w:jc w:val="right"/>
        <w:rPr>
          <w:rFonts w:ascii="Times New Roman" w:hAnsi="Times New Roman" w:cs="Times New Roman"/>
          <w:b/>
          <w:sz w:val="28"/>
          <w:szCs w:val="28"/>
        </w:rPr>
      </w:pPr>
      <w:r w:rsidRPr="00AA6E35">
        <w:rPr>
          <w:rFonts w:ascii="Times New Roman" w:hAnsi="Times New Roman" w:cs="Times New Roman"/>
          <w:b/>
          <w:sz w:val="28"/>
          <w:szCs w:val="28"/>
        </w:rPr>
        <w:t>Научный руководитель:</w:t>
      </w:r>
    </w:p>
    <w:p w:rsidR="00384436" w:rsidRPr="00AA6E35" w:rsidRDefault="008F5431" w:rsidP="00874C49">
      <w:pPr>
        <w:jc w:val="right"/>
        <w:rPr>
          <w:rFonts w:ascii="Times New Roman" w:hAnsi="Times New Roman" w:cs="Times New Roman"/>
          <w:sz w:val="28"/>
          <w:szCs w:val="28"/>
        </w:rPr>
      </w:pPr>
      <w:r w:rsidRPr="00AA6E35">
        <w:rPr>
          <w:rFonts w:ascii="Times New Roman" w:hAnsi="Times New Roman" w:cs="Times New Roman"/>
          <w:sz w:val="28"/>
          <w:szCs w:val="28"/>
        </w:rPr>
        <w:t>Доктор философ</w:t>
      </w:r>
      <w:r w:rsidR="00050F46" w:rsidRPr="00AA6E35">
        <w:rPr>
          <w:rFonts w:ascii="Times New Roman" w:hAnsi="Times New Roman" w:cs="Times New Roman"/>
          <w:sz w:val="28"/>
          <w:szCs w:val="28"/>
        </w:rPr>
        <w:t>ских наук</w:t>
      </w:r>
      <w:r w:rsidR="00874C49" w:rsidRPr="00AA6E35">
        <w:rPr>
          <w:rFonts w:ascii="Times New Roman" w:hAnsi="Times New Roman" w:cs="Times New Roman"/>
          <w:sz w:val="28"/>
          <w:szCs w:val="28"/>
        </w:rPr>
        <w:t>,</w:t>
      </w:r>
    </w:p>
    <w:p w:rsidR="00874C49" w:rsidRPr="00AA6E35" w:rsidRDefault="00874C49" w:rsidP="00874C49">
      <w:pPr>
        <w:jc w:val="right"/>
        <w:rPr>
          <w:rFonts w:ascii="Times New Roman" w:hAnsi="Times New Roman" w:cs="Times New Roman"/>
          <w:sz w:val="28"/>
          <w:szCs w:val="28"/>
        </w:rPr>
      </w:pPr>
      <w:r w:rsidRPr="00AA6E35">
        <w:rPr>
          <w:rFonts w:ascii="Times New Roman" w:hAnsi="Times New Roman" w:cs="Times New Roman"/>
          <w:sz w:val="28"/>
          <w:szCs w:val="28"/>
        </w:rPr>
        <w:t xml:space="preserve"> </w:t>
      </w:r>
      <w:r w:rsidR="00384436" w:rsidRPr="00AA6E35">
        <w:rPr>
          <w:rFonts w:ascii="Times New Roman" w:hAnsi="Times New Roman" w:cs="Times New Roman"/>
          <w:sz w:val="28"/>
          <w:szCs w:val="28"/>
        </w:rPr>
        <w:t>П</w:t>
      </w:r>
      <w:r w:rsidR="00050F46" w:rsidRPr="00AA6E35">
        <w:rPr>
          <w:rFonts w:ascii="Times New Roman" w:hAnsi="Times New Roman" w:cs="Times New Roman"/>
          <w:sz w:val="28"/>
          <w:szCs w:val="28"/>
        </w:rPr>
        <w:t>рофессор</w:t>
      </w:r>
      <w:r w:rsidR="00384436" w:rsidRPr="00AA6E35">
        <w:rPr>
          <w:rFonts w:ascii="Times New Roman" w:hAnsi="Times New Roman" w:cs="Times New Roman"/>
          <w:sz w:val="28"/>
          <w:szCs w:val="28"/>
        </w:rPr>
        <w:t xml:space="preserve"> кафедры теории и истории социологии</w:t>
      </w:r>
      <w:r w:rsidRPr="00AA6E35">
        <w:rPr>
          <w:rFonts w:ascii="Times New Roman" w:hAnsi="Times New Roman" w:cs="Times New Roman"/>
          <w:sz w:val="28"/>
          <w:szCs w:val="28"/>
        </w:rPr>
        <w:t xml:space="preserve"> </w:t>
      </w:r>
    </w:p>
    <w:p w:rsidR="008F5431" w:rsidRPr="00AA6E35" w:rsidRDefault="00050F46" w:rsidP="00874C49">
      <w:pPr>
        <w:jc w:val="right"/>
        <w:rPr>
          <w:rFonts w:ascii="Times New Roman" w:hAnsi="Times New Roman" w:cs="Times New Roman"/>
          <w:sz w:val="28"/>
          <w:szCs w:val="28"/>
        </w:rPr>
      </w:pPr>
      <w:r w:rsidRPr="00AA6E35">
        <w:rPr>
          <w:rFonts w:ascii="Times New Roman" w:hAnsi="Times New Roman" w:cs="Times New Roman"/>
          <w:sz w:val="28"/>
          <w:szCs w:val="28"/>
        </w:rPr>
        <w:t xml:space="preserve">Бороноев Асалхан </w:t>
      </w:r>
      <w:r w:rsidR="008F5431" w:rsidRPr="00AA6E35">
        <w:rPr>
          <w:rFonts w:ascii="Times New Roman" w:hAnsi="Times New Roman" w:cs="Times New Roman"/>
          <w:sz w:val="28"/>
          <w:szCs w:val="28"/>
        </w:rPr>
        <w:t>О</w:t>
      </w:r>
      <w:r w:rsidRPr="00AA6E35">
        <w:rPr>
          <w:rFonts w:ascii="Times New Roman" w:hAnsi="Times New Roman" w:cs="Times New Roman"/>
          <w:sz w:val="28"/>
          <w:szCs w:val="28"/>
        </w:rPr>
        <w:t>льзонович</w:t>
      </w:r>
    </w:p>
    <w:p w:rsidR="008F5431" w:rsidRPr="00AA6E35" w:rsidRDefault="008F5431" w:rsidP="008F5431">
      <w:pPr>
        <w:jc w:val="center"/>
        <w:rPr>
          <w:rFonts w:ascii="Times New Roman" w:hAnsi="Times New Roman" w:cs="Times New Roman"/>
          <w:sz w:val="28"/>
          <w:szCs w:val="28"/>
        </w:rPr>
      </w:pPr>
    </w:p>
    <w:p w:rsidR="007A37D6" w:rsidRDefault="007A37D6" w:rsidP="00AA6E35">
      <w:pPr>
        <w:rPr>
          <w:rFonts w:ascii="Times New Roman" w:hAnsi="Times New Roman" w:cs="Times New Roman"/>
          <w:sz w:val="28"/>
          <w:szCs w:val="28"/>
        </w:rPr>
      </w:pPr>
    </w:p>
    <w:p w:rsidR="00AA6E35" w:rsidRDefault="00AA6E35" w:rsidP="00702E3B">
      <w:pPr>
        <w:rPr>
          <w:rFonts w:ascii="Times New Roman" w:hAnsi="Times New Roman" w:cs="Times New Roman"/>
          <w:sz w:val="28"/>
          <w:szCs w:val="28"/>
        </w:rPr>
      </w:pPr>
    </w:p>
    <w:p w:rsidR="00702E3B" w:rsidRDefault="00702E3B" w:rsidP="00702E3B">
      <w:pPr>
        <w:rPr>
          <w:rFonts w:ascii="Times New Roman" w:hAnsi="Times New Roman" w:cs="Times New Roman"/>
          <w:sz w:val="28"/>
          <w:szCs w:val="28"/>
        </w:rPr>
      </w:pPr>
    </w:p>
    <w:p w:rsidR="008F5431" w:rsidRPr="00AA6E35" w:rsidRDefault="008F5431" w:rsidP="008F5431">
      <w:pPr>
        <w:jc w:val="center"/>
        <w:rPr>
          <w:rFonts w:ascii="Times New Roman" w:hAnsi="Times New Roman" w:cs="Times New Roman"/>
          <w:sz w:val="28"/>
          <w:szCs w:val="28"/>
        </w:rPr>
      </w:pPr>
      <w:r w:rsidRPr="00AA6E35">
        <w:rPr>
          <w:rFonts w:ascii="Times New Roman" w:hAnsi="Times New Roman" w:cs="Times New Roman"/>
          <w:sz w:val="28"/>
          <w:szCs w:val="28"/>
        </w:rPr>
        <w:t>Санкт-Петербург</w:t>
      </w:r>
    </w:p>
    <w:p w:rsidR="00050F46" w:rsidRPr="00AA6E35" w:rsidRDefault="00050F46" w:rsidP="008F5431">
      <w:pPr>
        <w:jc w:val="center"/>
        <w:rPr>
          <w:rFonts w:ascii="Times New Roman" w:hAnsi="Times New Roman" w:cs="Times New Roman"/>
          <w:b/>
          <w:sz w:val="28"/>
          <w:szCs w:val="28"/>
        </w:rPr>
      </w:pPr>
      <w:r w:rsidRPr="00AA6E35">
        <w:rPr>
          <w:rFonts w:ascii="Times New Roman" w:hAnsi="Times New Roman" w:cs="Times New Roman"/>
          <w:sz w:val="28"/>
          <w:szCs w:val="28"/>
        </w:rPr>
        <w:t>2017</w:t>
      </w:r>
      <w:r w:rsidR="00874C49" w:rsidRPr="00AA6E35">
        <w:rPr>
          <w:rFonts w:ascii="Times New Roman" w:hAnsi="Times New Roman" w:cs="Times New Roman"/>
          <w:sz w:val="28"/>
          <w:szCs w:val="28"/>
        </w:rPr>
        <w:t xml:space="preserve"> год</w:t>
      </w:r>
    </w:p>
    <w:p w:rsidR="00AA6E35" w:rsidRDefault="00AA6E35" w:rsidP="00E143E2">
      <w:pPr>
        <w:pStyle w:val="af3"/>
        <w:jc w:val="center"/>
        <w:rPr>
          <w:rFonts w:ascii="Times New Roman" w:eastAsia="Calibri" w:hAnsi="Times New Roman" w:cs="Times New Roman"/>
          <w:color w:val="000000"/>
          <w:sz w:val="26"/>
          <w:szCs w:val="26"/>
          <w:bdr w:val="nil"/>
        </w:rPr>
      </w:pPr>
    </w:p>
    <w:sdt>
      <w:sdtPr>
        <w:rPr>
          <w:rFonts w:ascii="Times New Roman" w:eastAsia="Calibri" w:hAnsi="Times New Roman" w:cs="Times New Roman"/>
          <w:color w:val="000000"/>
          <w:sz w:val="26"/>
          <w:szCs w:val="26"/>
          <w:bdr w:val="nil"/>
        </w:rPr>
        <w:id w:val="-1755963299"/>
        <w:docPartObj>
          <w:docPartGallery w:val="Table of Contents"/>
          <w:docPartUnique/>
        </w:docPartObj>
      </w:sdtPr>
      <w:sdtEndPr>
        <w:rPr>
          <w:b/>
          <w:bCs/>
        </w:rPr>
      </w:sdtEndPr>
      <w:sdtContent>
        <w:p w:rsidR="00585DBB" w:rsidRPr="00C85586" w:rsidRDefault="00E143E2" w:rsidP="00E143E2">
          <w:pPr>
            <w:pStyle w:val="af3"/>
            <w:jc w:val="center"/>
            <w:rPr>
              <w:rFonts w:ascii="Times New Roman" w:hAnsi="Times New Roman" w:cs="Times New Roman"/>
              <w:color w:val="auto"/>
              <w:sz w:val="26"/>
              <w:szCs w:val="26"/>
            </w:rPr>
          </w:pPr>
          <w:r w:rsidRPr="00C85586">
            <w:rPr>
              <w:rFonts w:ascii="Times New Roman" w:hAnsi="Times New Roman" w:cs="Times New Roman"/>
              <w:b/>
              <w:color w:val="auto"/>
              <w:sz w:val="26"/>
              <w:szCs w:val="26"/>
            </w:rPr>
            <w:t>Содержание</w:t>
          </w:r>
        </w:p>
        <w:p w:rsidR="00E143E2" w:rsidRPr="00C85586" w:rsidRDefault="00E143E2" w:rsidP="00E143E2">
          <w:pPr>
            <w:rPr>
              <w:rFonts w:ascii="Times New Roman" w:hAnsi="Times New Roman" w:cs="Times New Roman"/>
              <w:sz w:val="26"/>
              <w:szCs w:val="26"/>
            </w:rPr>
          </w:pPr>
        </w:p>
        <w:p w:rsidR="00E143E2" w:rsidRPr="00C85586" w:rsidRDefault="00E143E2" w:rsidP="00E143E2">
          <w:pPr>
            <w:rPr>
              <w:rFonts w:ascii="Times New Roman" w:hAnsi="Times New Roman" w:cs="Times New Roman"/>
              <w:sz w:val="26"/>
              <w:szCs w:val="26"/>
            </w:rPr>
          </w:pPr>
        </w:p>
        <w:p w:rsidR="00E143E2" w:rsidRPr="00C85586" w:rsidRDefault="00E143E2" w:rsidP="00E143E2">
          <w:pPr>
            <w:rPr>
              <w:rFonts w:ascii="Times New Roman" w:hAnsi="Times New Roman" w:cs="Times New Roman"/>
              <w:sz w:val="26"/>
              <w:szCs w:val="26"/>
            </w:rPr>
          </w:pPr>
          <w:bookmarkStart w:id="0" w:name="_GoBack"/>
          <w:bookmarkEnd w:id="0"/>
        </w:p>
        <w:p w:rsidR="00E143E2" w:rsidRPr="00C85586" w:rsidRDefault="00E143E2" w:rsidP="00E143E2">
          <w:pPr>
            <w:rPr>
              <w:rFonts w:ascii="Times New Roman" w:hAnsi="Times New Roman" w:cs="Times New Roman"/>
              <w:sz w:val="26"/>
              <w:szCs w:val="26"/>
            </w:rPr>
          </w:pPr>
        </w:p>
        <w:p w:rsidR="00FD1323" w:rsidRPr="00C85586" w:rsidRDefault="00585DBB">
          <w:pPr>
            <w:pStyle w:val="12"/>
            <w:tabs>
              <w:tab w:val="right" w:leader="dot" w:pos="9338"/>
            </w:tabs>
            <w:rPr>
              <w:rFonts w:asciiTheme="minorHAnsi" w:eastAsiaTheme="minorEastAsia" w:hAnsiTheme="minorHAnsi" w:cstheme="minorBidi"/>
              <w:noProof/>
              <w:color w:val="auto"/>
              <w:sz w:val="26"/>
              <w:szCs w:val="26"/>
              <w:bdr w:val="none" w:sz="0" w:space="0" w:color="auto"/>
            </w:rPr>
          </w:pPr>
          <w:r w:rsidRPr="00C85586">
            <w:rPr>
              <w:rFonts w:ascii="Times New Roman" w:hAnsi="Times New Roman" w:cs="Times New Roman"/>
              <w:sz w:val="26"/>
              <w:szCs w:val="26"/>
            </w:rPr>
            <w:fldChar w:fldCharType="begin"/>
          </w:r>
          <w:r w:rsidRPr="00C85586">
            <w:rPr>
              <w:rFonts w:ascii="Times New Roman" w:hAnsi="Times New Roman" w:cs="Times New Roman"/>
              <w:sz w:val="26"/>
              <w:szCs w:val="26"/>
            </w:rPr>
            <w:instrText xml:space="preserve"> TOC \o "1-3" \h \z \u </w:instrText>
          </w:r>
          <w:r w:rsidRPr="00C85586">
            <w:rPr>
              <w:rFonts w:ascii="Times New Roman" w:hAnsi="Times New Roman" w:cs="Times New Roman"/>
              <w:sz w:val="26"/>
              <w:szCs w:val="26"/>
            </w:rPr>
            <w:fldChar w:fldCharType="separate"/>
          </w:r>
          <w:hyperlink w:anchor="_Toc480419979" w:history="1">
            <w:r w:rsidR="00FD1323" w:rsidRPr="00C85586">
              <w:rPr>
                <w:rStyle w:val="a3"/>
                <w:rFonts w:ascii="Times New Roman" w:hAnsi="Times New Roman" w:cs="Times New Roman"/>
                <w:b/>
                <w:noProof/>
                <w:sz w:val="26"/>
                <w:szCs w:val="26"/>
              </w:rPr>
              <w:t>Введение</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_Toc480419979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3</w:t>
            </w:r>
            <w:r w:rsidR="00FD1323" w:rsidRPr="00C85586">
              <w:rPr>
                <w:noProof/>
                <w:webHidden/>
                <w:sz w:val="26"/>
                <w:szCs w:val="26"/>
              </w:rPr>
              <w:fldChar w:fldCharType="end"/>
            </w:r>
          </w:hyperlink>
        </w:p>
        <w:p w:rsidR="00FD1323" w:rsidRPr="00C85586" w:rsidRDefault="00702E3B">
          <w:pPr>
            <w:pStyle w:val="12"/>
            <w:tabs>
              <w:tab w:val="right" w:leader="dot" w:pos="9338"/>
            </w:tabs>
            <w:rPr>
              <w:rFonts w:asciiTheme="minorHAnsi" w:eastAsiaTheme="minorEastAsia" w:hAnsiTheme="minorHAnsi" w:cstheme="minorBidi"/>
              <w:noProof/>
              <w:color w:val="auto"/>
              <w:sz w:val="26"/>
              <w:szCs w:val="26"/>
              <w:bdr w:val="none" w:sz="0" w:space="0" w:color="auto"/>
            </w:rPr>
          </w:pPr>
          <w:hyperlink w:anchor="_Toc480419980" w:history="1">
            <w:r w:rsidR="00FD1323" w:rsidRPr="00C85586">
              <w:rPr>
                <w:rStyle w:val="a3"/>
                <w:rFonts w:ascii="Times New Roman" w:hAnsi="Times New Roman" w:cs="Times New Roman"/>
                <w:b/>
                <w:noProof/>
                <w:sz w:val="26"/>
                <w:szCs w:val="26"/>
              </w:rPr>
              <w:t>Глава 1. Интегративный подход</w:t>
            </w:r>
            <w:r w:rsidR="000C6DE9" w:rsidRPr="00C85586">
              <w:rPr>
                <w:rStyle w:val="a3"/>
                <w:rFonts w:ascii="Times New Roman" w:hAnsi="Times New Roman" w:cs="Times New Roman"/>
                <w:b/>
                <w:noProof/>
                <w:sz w:val="26"/>
                <w:szCs w:val="26"/>
              </w:rPr>
              <w:t xml:space="preserve"> Н.Элиаса</w:t>
            </w:r>
            <w:r w:rsidR="00FD1323" w:rsidRPr="00C85586">
              <w:rPr>
                <w:rStyle w:val="a3"/>
                <w:rFonts w:ascii="Times New Roman" w:hAnsi="Times New Roman" w:cs="Times New Roman"/>
                <w:b/>
                <w:noProof/>
                <w:sz w:val="26"/>
                <w:szCs w:val="26"/>
              </w:rPr>
              <w:t xml:space="preserve"> к изучению общества</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_Toc480419980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7</w:t>
            </w:r>
            <w:r w:rsidR="00FD1323" w:rsidRPr="00C85586">
              <w:rPr>
                <w:noProof/>
                <w:webHidden/>
                <w:sz w:val="26"/>
                <w:szCs w:val="26"/>
              </w:rPr>
              <w:fldChar w:fldCharType="end"/>
            </w:r>
          </w:hyperlink>
        </w:p>
        <w:p w:rsidR="00FD1323" w:rsidRPr="00C85586" w:rsidRDefault="00FD1323" w:rsidP="00FD1323">
          <w:pPr>
            <w:pStyle w:val="22"/>
            <w:tabs>
              <w:tab w:val="left" w:pos="880"/>
              <w:tab w:val="right" w:leader="dot" w:pos="9338"/>
            </w:tabs>
            <w:rPr>
              <w:rFonts w:asciiTheme="minorHAnsi" w:eastAsiaTheme="minorEastAsia" w:hAnsiTheme="minorHAnsi" w:cstheme="minorBidi"/>
              <w:noProof/>
              <w:color w:val="auto"/>
              <w:sz w:val="26"/>
              <w:szCs w:val="26"/>
              <w:bdr w:val="none" w:sz="0" w:space="0" w:color="auto"/>
            </w:rPr>
          </w:pPr>
          <w:r w:rsidRPr="00C85586">
            <w:rPr>
              <w:rStyle w:val="a3"/>
              <w:noProof/>
              <w:sz w:val="26"/>
              <w:szCs w:val="26"/>
              <w:u w:val="none"/>
            </w:rPr>
            <w:t xml:space="preserve">1.1. </w:t>
          </w:r>
          <w:hyperlink w:anchor="_Toc480419981" w:history="1">
            <w:r w:rsidRPr="00C85586">
              <w:rPr>
                <w:rStyle w:val="a3"/>
                <w:rFonts w:ascii="Times New Roman" w:hAnsi="Times New Roman" w:cs="Times New Roman"/>
                <w:noProof/>
                <w:sz w:val="26"/>
                <w:szCs w:val="26"/>
                <w:u w:val="none"/>
              </w:rPr>
              <w:t>Жизненный путь Н.Элиаса и его идея фигурации</w:t>
            </w:r>
            <w:r w:rsidRPr="00C85586">
              <w:rPr>
                <w:noProof/>
                <w:webHidden/>
                <w:sz w:val="26"/>
                <w:szCs w:val="26"/>
              </w:rPr>
              <w:tab/>
            </w:r>
            <w:r w:rsidRPr="00C85586">
              <w:rPr>
                <w:noProof/>
                <w:webHidden/>
                <w:sz w:val="26"/>
                <w:szCs w:val="26"/>
              </w:rPr>
              <w:fldChar w:fldCharType="begin"/>
            </w:r>
            <w:r w:rsidRPr="00C85586">
              <w:rPr>
                <w:noProof/>
                <w:webHidden/>
                <w:sz w:val="26"/>
                <w:szCs w:val="26"/>
              </w:rPr>
              <w:instrText xml:space="preserve"> PAGEREF _Toc480419981 \h </w:instrText>
            </w:r>
            <w:r w:rsidRPr="00C85586">
              <w:rPr>
                <w:noProof/>
                <w:webHidden/>
                <w:sz w:val="26"/>
                <w:szCs w:val="26"/>
              </w:rPr>
            </w:r>
            <w:r w:rsidRPr="00C85586">
              <w:rPr>
                <w:noProof/>
                <w:webHidden/>
                <w:sz w:val="26"/>
                <w:szCs w:val="26"/>
              </w:rPr>
              <w:fldChar w:fldCharType="separate"/>
            </w:r>
            <w:r w:rsidR="00CD3DB3">
              <w:rPr>
                <w:noProof/>
                <w:webHidden/>
                <w:sz w:val="26"/>
                <w:szCs w:val="26"/>
              </w:rPr>
              <w:t>7</w:t>
            </w:r>
            <w:r w:rsidRPr="00C85586">
              <w:rPr>
                <w:noProof/>
                <w:webHidden/>
                <w:sz w:val="26"/>
                <w:szCs w:val="26"/>
              </w:rPr>
              <w:fldChar w:fldCharType="end"/>
            </w:r>
          </w:hyperlink>
        </w:p>
        <w:p w:rsidR="00FD1323" w:rsidRPr="00C85586" w:rsidRDefault="00702E3B">
          <w:pPr>
            <w:pStyle w:val="22"/>
            <w:tabs>
              <w:tab w:val="right" w:leader="dot" w:pos="9338"/>
            </w:tabs>
            <w:rPr>
              <w:rFonts w:asciiTheme="minorHAnsi" w:eastAsiaTheme="minorEastAsia" w:hAnsiTheme="minorHAnsi" w:cstheme="minorBidi"/>
              <w:noProof/>
              <w:color w:val="auto"/>
              <w:sz w:val="26"/>
              <w:szCs w:val="26"/>
              <w:bdr w:val="none" w:sz="0" w:space="0" w:color="auto"/>
            </w:rPr>
          </w:pPr>
          <w:hyperlink w:anchor="_Toc480419982" w:history="1">
            <w:r w:rsidR="00FD1323" w:rsidRPr="00C85586">
              <w:rPr>
                <w:rStyle w:val="a3"/>
                <w:rFonts w:ascii="Times New Roman" w:hAnsi="Times New Roman" w:cs="Times New Roman"/>
                <w:noProof/>
                <w:sz w:val="26"/>
                <w:szCs w:val="26"/>
                <w:u w:val="none"/>
              </w:rPr>
              <w:t>1.2. Место этикета в процессе цивилизации</w:t>
            </w:r>
            <w:r w:rsidR="00B33410" w:rsidRPr="00C85586">
              <w:rPr>
                <w:rStyle w:val="a3"/>
                <w:rFonts w:ascii="Times New Roman" w:hAnsi="Times New Roman" w:cs="Times New Roman"/>
                <w:noProof/>
                <w:sz w:val="26"/>
                <w:szCs w:val="26"/>
                <w:u w:val="none"/>
              </w:rPr>
              <w:t xml:space="preserve"> Элиаса</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_Toc480419982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18</w:t>
            </w:r>
            <w:r w:rsidR="00FD1323" w:rsidRPr="00C85586">
              <w:rPr>
                <w:noProof/>
                <w:webHidden/>
                <w:sz w:val="26"/>
                <w:szCs w:val="26"/>
              </w:rPr>
              <w:fldChar w:fldCharType="end"/>
            </w:r>
          </w:hyperlink>
        </w:p>
        <w:p w:rsidR="00FD1323" w:rsidRPr="00C85586" w:rsidRDefault="00702E3B">
          <w:pPr>
            <w:pStyle w:val="22"/>
            <w:tabs>
              <w:tab w:val="right" w:leader="dot" w:pos="9338"/>
            </w:tabs>
            <w:rPr>
              <w:rFonts w:asciiTheme="minorHAnsi" w:eastAsiaTheme="minorEastAsia" w:hAnsiTheme="minorHAnsi" w:cstheme="minorBidi"/>
              <w:noProof/>
              <w:color w:val="auto"/>
              <w:sz w:val="26"/>
              <w:szCs w:val="26"/>
              <w:bdr w:val="none" w:sz="0" w:space="0" w:color="auto"/>
            </w:rPr>
          </w:pPr>
          <w:hyperlink w:anchor="_Toc480419983" w:history="1">
            <w:r w:rsidR="00FD1323" w:rsidRPr="00C85586">
              <w:rPr>
                <w:rStyle w:val="a3"/>
                <w:rFonts w:ascii="Times New Roman" w:hAnsi="Times New Roman" w:cs="Times New Roman"/>
                <w:bCs/>
                <w:noProof/>
                <w:sz w:val="26"/>
                <w:szCs w:val="26"/>
                <w:u w:val="none"/>
              </w:rPr>
              <w:t>1.3. Социокультурная критика теории цивилизации Н.Элиаса</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_Toc480419983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31</w:t>
            </w:r>
            <w:r w:rsidR="00FD1323" w:rsidRPr="00C85586">
              <w:rPr>
                <w:noProof/>
                <w:webHidden/>
                <w:sz w:val="26"/>
                <w:szCs w:val="26"/>
              </w:rPr>
              <w:fldChar w:fldCharType="end"/>
            </w:r>
          </w:hyperlink>
        </w:p>
        <w:p w:rsidR="00FD1323" w:rsidRPr="00C85586" w:rsidRDefault="00702E3B">
          <w:pPr>
            <w:pStyle w:val="12"/>
            <w:tabs>
              <w:tab w:val="right" w:leader="dot" w:pos="9338"/>
            </w:tabs>
            <w:rPr>
              <w:rFonts w:asciiTheme="minorHAnsi" w:eastAsiaTheme="minorEastAsia" w:hAnsiTheme="minorHAnsi" w:cstheme="minorBidi"/>
              <w:noProof/>
              <w:color w:val="auto"/>
              <w:sz w:val="26"/>
              <w:szCs w:val="26"/>
              <w:bdr w:val="none" w:sz="0" w:space="0" w:color="auto"/>
            </w:rPr>
          </w:pPr>
          <w:hyperlink w:anchor="_Toc480419984" w:history="1">
            <w:r w:rsidR="00FD1323" w:rsidRPr="00C85586">
              <w:rPr>
                <w:rStyle w:val="a3"/>
                <w:rFonts w:ascii="Times New Roman" w:hAnsi="Times New Roman" w:cs="Times New Roman"/>
                <w:b/>
                <w:bCs/>
                <w:noProof/>
                <w:sz w:val="26"/>
                <w:szCs w:val="26"/>
                <w:shd w:val="clear" w:color="auto" w:fill="FFFFFF"/>
              </w:rPr>
              <w:t>Глава 2. Этикет как объект исследования в современной социологии</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_Toc480419984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38</w:t>
            </w:r>
            <w:r w:rsidR="00FD1323" w:rsidRPr="00C85586">
              <w:rPr>
                <w:noProof/>
                <w:webHidden/>
                <w:sz w:val="26"/>
                <w:szCs w:val="26"/>
              </w:rPr>
              <w:fldChar w:fldCharType="end"/>
            </w:r>
          </w:hyperlink>
        </w:p>
        <w:p w:rsidR="00FD1323" w:rsidRPr="00C85586" w:rsidRDefault="00702E3B">
          <w:pPr>
            <w:pStyle w:val="22"/>
            <w:tabs>
              <w:tab w:val="right" w:leader="dot" w:pos="9338"/>
            </w:tabs>
            <w:rPr>
              <w:rFonts w:asciiTheme="minorHAnsi" w:eastAsiaTheme="minorEastAsia" w:hAnsiTheme="minorHAnsi" w:cstheme="minorBidi"/>
              <w:noProof/>
              <w:color w:val="auto"/>
              <w:sz w:val="26"/>
              <w:szCs w:val="26"/>
              <w:bdr w:val="none" w:sz="0" w:space="0" w:color="auto"/>
            </w:rPr>
          </w:pPr>
          <w:hyperlink w:anchor="_Toc480419985" w:history="1">
            <w:r w:rsidR="00FD1323" w:rsidRPr="00C85586">
              <w:rPr>
                <w:rStyle w:val="a3"/>
                <w:rFonts w:ascii="Times New Roman" w:hAnsi="Times New Roman" w:cs="Times New Roman"/>
                <w:bCs/>
                <w:noProof/>
                <w:sz w:val="26"/>
                <w:szCs w:val="26"/>
                <w:shd w:val="clear" w:color="auto" w:fill="FFFFFF"/>
              </w:rPr>
              <w:t>2.1. Этикет как социальная норма</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_Toc480419985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38</w:t>
            </w:r>
            <w:r w:rsidR="00FD1323" w:rsidRPr="00C85586">
              <w:rPr>
                <w:noProof/>
                <w:webHidden/>
                <w:sz w:val="26"/>
                <w:szCs w:val="26"/>
              </w:rPr>
              <w:fldChar w:fldCharType="end"/>
            </w:r>
          </w:hyperlink>
        </w:p>
        <w:p w:rsidR="00FD1323" w:rsidRPr="00C85586" w:rsidRDefault="00702E3B">
          <w:pPr>
            <w:pStyle w:val="22"/>
            <w:tabs>
              <w:tab w:val="left" w:pos="880"/>
              <w:tab w:val="right" w:leader="dot" w:pos="9338"/>
            </w:tabs>
            <w:rPr>
              <w:rFonts w:asciiTheme="minorHAnsi" w:eastAsiaTheme="minorEastAsia" w:hAnsiTheme="minorHAnsi" w:cstheme="minorBidi"/>
              <w:noProof/>
              <w:color w:val="auto"/>
              <w:sz w:val="26"/>
              <w:szCs w:val="26"/>
              <w:bdr w:val="none" w:sz="0" w:space="0" w:color="auto"/>
            </w:rPr>
          </w:pPr>
          <w:hyperlink w:anchor="_Toc480419986" w:history="1">
            <w:r w:rsidR="00FD1323" w:rsidRPr="00C85586">
              <w:rPr>
                <w:rStyle w:val="a3"/>
                <w:rFonts w:ascii="Times New Roman" w:hAnsi="Times New Roman" w:cs="Times New Roman"/>
                <w:noProof/>
                <w:sz w:val="26"/>
                <w:szCs w:val="26"/>
              </w:rPr>
              <w:t>2.2.</w:t>
            </w:r>
            <w:r w:rsidR="00FD1323" w:rsidRPr="00C85586">
              <w:rPr>
                <w:rFonts w:asciiTheme="minorHAnsi" w:eastAsiaTheme="minorEastAsia" w:hAnsiTheme="minorHAnsi" w:cstheme="minorBidi"/>
                <w:noProof/>
                <w:color w:val="auto"/>
                <w:sz w:val="26"/>
                <w:szCs w:val="26"/>
                <w:bdr w:val="none" w:sz="0" w:space="0" w:color="auto"/>
              </w:rPr>
              <w:t xml:space="preserve"> </w:t>
            </w:r>
            <w:r w:rsidR="00FD1323" w:rsidRPr="00C85586">
              <w:rPr>
                <w:rStyle w:val="a3"/>
                <w:rFonts w:ascii="Times New Roman" w:hAnsi="Times New Roman" w:cs="Times New Roman"/>
                <w:bCs/>
                <w:noProof/>
                <w:sz w:val="26"/>
                <w:szCs w:val="26"/>
              </w:rPr>
              <w:t>Функции этикета</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_Toc480419986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46</w:t>
            </w:r>
            <w:r w:rsidR="00FD1323" w:rsidRPr="00C85586">
              <w:rPr>
                <w:noProof/>
                <w:webHidden/>
                <w:sz w:val="26"/>
                <w:szCs w:val="26"/>
              </w:rPr>
              <w:fldChar w:fldCharType="end"/>
            </w:r>
          </w:hyperlink>
        </w:p>
        <w:p w:rsidR="00FD1323" w:rsidRPr="00C85586" w:rsidRDefault="00702E3B">
          <w:pPr>
            <w:pStyle w:val="22"/>
            <w:tabs>
              <w:tab w:val="left" w:pos="880"/>
              <w:tab w:val="right" w:leader="dot" w:pos="9338"/>
            </w:tabs>
            <w:rPr>
              <w:rFonts w:asciiTheme="minorHAnsi" w:eastAsiaTheme="minorEastAsia" w:hAnsiTheme="minorHAnsi" w:cstheme="minorBidi"/>
              <w:noProof/>
              <w:color w:val="auto"/>
              <w:sz w:val="26"/>
              <w:szCs w:val="26"/>
              <w:bdr w:val="none" w:sz="0" w:space="0" w:color="auto"/>
            </w:rPr>
          </w:pPr>
          <w:hyperlink w:anchor="_Toc480419987" w:history="1">
            <w:r w:rsidR="00FD1323" w:rsidRPr="00C85586">
              <w:rPr>
                <w:rStyle w:val="a3"/>
                <w:rFonts w:ascii="Times New Roman" w:hAnsi="Times New Roman"/>
                <w:bCs/>
                <w:noProof/>
                <w:sz w:val="26"/>
                <w:szCs w:val="26"/>
              </w:rPr>
              <w:t>2.3.</w:t>
            </w:r>
            <w:r w:rsidR="00FD1323" w:rsidRPr="00C85586">
              <w:rPr>
                <w:rFonts w:asciiTheme="minorHAnsi" w:eastAsiaTheme="minorEastAsia" w:hAnsiTheme="minorHAnsi" w:cstheme="minorBidi"/>
                <w:noProof/>
                <w:color w:val="auto"/>
                <w:sz w:val="26"/>
                <w:szCs w:val="26"/>
                <w:bdr w:val="none" w:sz="0" w:space="0" w:color="auto"/>
              </w:rPr>
              <w:t xml:space="preserve"> </w:t>
            </w:r>
            <w:r w:rsidR="00FD1323" w:rsidRPr="00C85586">
              <w:rPr>
                <w:rStyle w:val="a3"/>
                <w:rFonts w:ascii="Times New Roman" w:hAnsi="Times New Roman" w:cs="Times New Roman"/>
                <w:bCs/>
                <w:noProof/>
                <w:sz w:val="26"/>
                <w:szCs w:val="26"/>
                <w:shd w:val="clear" w:color="auto" w:fill="FFFFFF"/>
              </w:rPr>
              <w:t>Этикет и мораль, закон, ритуал</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_Toc480419987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51</w:t>
            </w:r>
            <w:r w:rsidR="00FD1323" w:rsidRPr="00C85586">
              <w:rPr>
                <w:noProof/>
                <w:webHidden/>
                <w:sz w:val="26"/>
                <w:szCs w:val="26"/>
              </w:rPr>
              <w:fldChar w:fldCharType="end"/>
            </w:r>
          </w:hyperlink>
        </w:p>
        <w:p w:rsidR="00FD1323" w:rsidRPr="00C85586" w:rsidRDefault="00702E3B">
          <w:pPr>
            <w:pStyle w:val="12"/>
            <w:tabs>
              <w:tab w:val="right" w:leader="dot" w:pos="9338"/>
            </w:tabs>
            <w:rPr>
              <w:rFonts w:asciiTheme="minorHAnsi" w:eastAsiaTheme="minorEastAsia" w:hAnsiTheme="minorHAnsi" w:cstheme="minorBidi"/>
              <w:noProof/>
              <w:color w:val="auto"/>
              <w:sz w:val="26"/>
              <w:szCs w:val="26"/>
              <w:bdr w:val="none" w:sz="0" w:space="0" w:color="auto"/>
            </w:rPr>
          </w:pPr>
          <w:hyperlink w:anchor="_Toc480419988" w:history="1">
            <w:r w:rsidR="00FD1323" w:rsidRPr="00C85586">
              <w:rPr>
                <w:rStyle w:val="a3"/>
                <w:rFonts w:ascii="Times New Roman" w:hAnsi="Times New Roman" w:cs="Times New Roman"/>
                <w:b/>
                <w:noProof/>
                <w:sz w:val="26"/>
                <w:szCs w:val="26"/>
              </w:rPr>
              <w:t>Заключение</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_Toc480419988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67</w:t>
            </w:r>
            <w:r w:rsidR="00FD1323" w:rsidRPr="00C85586">
              <w:rPr>
                <w:noProof/>
                <w:webHidden/>
                <w:sz w:val="26"/>
                <w:szCs w:val="26"/>
              </w:rPr>
              <w:fldChar w:fldCharType="end"/>
            </w:r>
          </w:hyperlink>
        </w:p>
        <w:p w:rsidR="00FD1323" w:rsidRPr="00C85586" w:rsidRDefault="00702E3B">
          <w:pPr>
            <w:pStyle w:val="12"/>
            <w:tabs>
              <w:tab w:val="right" w:leader="dot" w:pos="9338"/>
            </w:tabs>
            <w:rPr>
              <w:rFonts w:asciiTheme="minorHAnsi" w:eastAsiaTheme="minorEastAsia" w:hAnsiTheme="minorHAnsi" w:cstheme="minorBidi"/>
              <w:noProof/>
              <w:color w:val="auto"/>
              <w:sz w:val="26"/>
              <w:szCs w:val="26"/>
              <w:bdr w:val="none" w:sz="0" w:space="0" w:color="auto"/>
            </w:rPr>
          </w:pPr>
          <w:hyperlink w:anchor="_Toc480419989" w:history="1">
            <w:r w:rsidR="00FD1323" w:rsidRPr="00C85586">
              <w:rPr>
                <w:rStyle w:val="a3"/>
                <w:rFonts w:ascii="Times New Roman" w:hAnsi="Times New Roman" w:cs="Times New Roman"/>
                <w:b/>
                <w:noProof/>
                <w:sz w:val="26"/>
                <w:szCs w:val="26"/>
              </w:rPr>
              <w:t>Список использованной литературы</w:t>
            </w:r>
            <w:r w:rsidR="00FD1323" w:rsidRPr="00C85586">
              <w:rPr>
                <w:noProof/>
                <w:webHidden/>
                <w:sz w:val="26"/>
                <w:szCs w:val="26"/>
              </w:rPr>
              <w:tab/>
            </w:r>
            <w:r w:rsidR="00FD1323" w:rsidRPr="00C85586">
              <w:rPr>
                <w:noProof/>
                <w:webHidden/>
                <w:sz w:val="26"/>
                <w:szCs w:val="26"/>
              </w:rPr>
              <w:fldChar w:fldCharType="begin"/>
            </w:r>
            <w:r w:rsidR="00FD1323" w:rsidRPr="00C85586">
              <w:rPr>
                <w:noProof/>
                <w:webHidden/>
                <w:sz w:val="26"/>
                <w:szCs w:val="26"/>
              </w:rPr>
              <w:instrText xml:space="preserve"> PAGEREF _Toc480419989 \h </w:instrText>
            </w:r>
            <w:r w:rsidR="00FD1323" w:rsidRPr="00C85586">
              <w:rPr>
                <w:noProof/>
                <w:webHidden/>
                <w:sz w:val="26"/>
                <w:szCs w:val="26"/>
              </w:rPr>
            </w:r>
            <w:r w:rsidR="00FD1323" w:rsidRPr="00C85586">
              <w:rPr>
                <w:noProof/>
                <w:webHidden/>
                <w:sz w:val="26"/>
                <w:szCs w:val="26"/>
              </w:rPr>
              <w:fldChar w:fldCharType="separate"/>
            </w:r>
            <w:r w:rsidR="00CD3DB3">
              <w:rPr>
                <w:noProof/>
                <w:webHidden/>
                <w:sz w:val="26"/>
                <w:szCs w:val="26"/>
              </w:rPr>
              <w:t>70</w:t>
            </w:r>
            <w:r w:rsidR="00FD1323" w:rsidRPr="00C85586">
              <w:rPr>
                <w:noProof/>
                <w:webHidden/>
                <w:sz w:val="26"/>
                <w:szCs w:val="26"/>
              </w:rPr>
              <w:fldChar w:fldCharType="end"/>
            </w:r>
          </w:hyperlink>
        </w:p>
        <w:p w:rsidR="00FD1323" w:rsidRPr="00C85586" w:rsidRDefault="00FD1323">
          <w:pPr>
            <w:pStyle w:val="32"/>
            <w:tabs>
              <w:tab w:val="right" w:leader="dot" w:pos="9338"/>
            </w:tabs>
            <w:rPr>
              <w:rFonts w:asciiTheme="minorHAnsi" w:eastAsiaTheme="minorEastAsia" w:hAnsiTheme="minorHAnsi" w:cstheme="minorBidi"/>
              <w:noProof/>
              <w:color w:val="auto"/>
              <w:sz w:val="26"/>
              <w:szCs w:val="26"/>
              <w:bdr w:val="none" w:sz="0" w:space="0" w:color="auto"/>
            </w:rPr>
          </w:pPr>
        </w:p>
        <w:p w:rsidR="00585DBB" w:rsidRPr="00C85586" w:rsidRDefault="00585DBB">
          <w:pPr>
            <w:rPr>
              <w:rFonts w:ascii="Times New Roman" w:hAnsi="Times New Roman" w:cs="Times New Roman"/>
              <w:sz w:val="26"/>
              <w:szCs w:val="26"/>
            </w:rPr>
          </w:pPr>
          <w:r w:rsidRPr="00C85586">
            <w:rPr>
              <w:rFonts w:ascii="Times New Roman" w:hAnsi="Times New Roman" w:cs="Times New Roman"/>
              <w:b/>
              <w:bCs/>
              <w:sz w:val="26"/>
              <w:szCs w:val="26"/>
            </w:rPr>
            <w:fldChar w:fldCharType="end"/>
          </w:r>
        </w:p>
      </w:sdtContent>
    </w:sdt>
    <w:p w:rsidR="00091450" w:rsidRPr="00C85586" w:rsidRDefault="00091450" w:rsidP="00091450">
      <w:pPr>
        <w:spacing w:after="0" w:line="360" w:lineRule="auto"/>
        <w:jc w:val="center"/>
        <w:rPr>
          <w:rFonts w:ascii="Times New Roman" w:hAnsi="Times New Roman" w:cs="Times New Roman"/>
          <w:sz w:val="26"/>
          <w:szCs w:val="26"/>
        </w:rPr>
      </w:pPr>
    </w:p>
    <w:p w:rsidR="00091450" w:rsidRPr="00C85586" w:rsidRDefault="00091450" w:rsidP="00091450">
      <w:pPr>
        <w:spacing w:after="0" w:line="360" w:lineRule="auto"/>
        <w:jc w:val="center"/>
        <w:rPr>
          <w:rFonts w:ascii="Times New Roman" w:hAnsi="Times New Roman" w:cs="Times New Roman"/>
          <w:sz w:val="26"/>
          <w:szCs w:val="26"/>
        </w:rPr>
      </w:pPr>
      <w:r w:rsidRPr="00C85586">
        <w:rPr>
          <w:rFonts w:ascii="Times New Roman" w:hAnsi="Times New Roman" w:cs="Times New Roman"/>
          <w:sz w:val="26"/>
          <w:szCs w:val="26"/>
        </w:rPr>
        <w:br w:type="page"/>
      </w:r>
    </w:p>
    <w:p w:rsidR="00F51B73" w:rsidRPr="00C85586" w:rsidRDefault="00F51B73" w:rsidP="00585DBB">
      <w:pPr>
        <w:pStyle w:val="10"/>
        <w:rPr>
          <w:rFonts w:ascii="Times New Roman" w:hAnsi="Times New Roman" w:cs="Times New Roman"/>
          <w:b/>
          <w:color w:val="auto"/>
          <w:sz w:val="26"/>
          <w:szCs w:val="26"/>
        </w:rPr>
      </w:pPr>
      <w:bookmarkStart w:id="1" w:name="_Toc480419979"/>
      <w:r w:rsidRPr="00C85586">
        <w:rPr>
          <w:rFonts w:ascii="Times New Roman" w:hAnsi="Times New Roman" w:cs="Times New Roman"/>
          <w:b/>
          <w:color w:val="auto"/>
          <w:sz w:val="26"/>
          <w:szCs w:val="26"/>
        </w:rPr>
        <w:lastRenderedPageBreak/>
        <w:t>Введение</w:t>
      </w:r>
      <w:bookmarkEnd w:id="1"/>
      <w:r w:rsidR="00E74840" w:rsidRPr="00C85586">
        <w:rPr>
          <w:rFonts w:ascii="Times New Roman" w:hAnsi="Times New Roman" w:cs="Times New Roman"/>
          <w:b/>
          <w:color w:val="auto"/>
          <w:sz w:val="26"/>
          <w:szCs w:val="26"/>
        </w:rPr>
        <w:t xml:space="preserve"> </w:t>
      </w:r>
    </w:p>
    <w:p w:rsidR="00054210" w:rsidRPr="00C85586" w:rsidRDefault="00054210" w:rsidP="00054210">
      <w:pPr>
        <w:spacing w:after="0" w:line="360" w:lineRule="auto"/>
        <w:ind w:firstLine="709"/>
        <w:jc w:val="both"/>
        <w:rPr>
          <w:b/>
          <w:sz w:val="26"/>
          <w:szCs w:val="26"/>
        </w:rPr>
      </w:pPr>
    </w:p>
    <w:p w:rsidR="00E6747C" w:rsidRPr="00E6747C" w:rsidRDefault="00054210" w:rsidP="00E6747C">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b/>
          <w:sz w:val="26"/>
          <w:szCs w:val="26"/>
        </w:rPr>
        <w:t>Актуальность темы исследования</w:t>
      </w:r>
      <w:r w:rsidRPr="00C85586">
        <w:rPr>
          <w:rFonts w:ascii="Times New Roman" w:hAnsi="Times New Roman" w:cs="Times New Roman"/>
          <w:sz w:val="26"/>
          <w:szCs w:val="26"/>
        </w:rPr>
        <w:t>.</w:t>
      </w:r>
      <w:r w:rsidRPr="00E6747C">
        <w:rPr>
          <w:rFonts w:ascii="Times New Roman" w:hAnsi="Times New Roman" w:cs="Times New Roman"/>
          <w:sz w:val="26"/>
          <w:szCs w:val="26"/>
        </w:rPr>
        <w:t xml:space="preserve"> </w:t>
      </w:r>
      <w:r w:rsidR="00E6747C" w:rsidRPr="00E6747C">
        <w:rPr>
          <w:rFonts w:ascii="Times New Roman" w:hAnsi="Times New Roman" w:cs="Times New Roman"/>
          <w:sz w:val="26"/>
          <w:szCs w:val="26"/>
        </w:rPr>
        <w:t>Ежедневно люди находятся в постоянном взаимодействии друг с другом, в постоянной и непрерывной коммуникации. Для поддержания стабильности и порядка в обществе жизнь человека должна быть предсказуема. Поэтому существуют различные регуляторы поведения индивида в социуме, такие как закон, этикет, мораль и др. В наше время кардинальным образом трансформируются экономические, идеологические и нравственные основы жизни российского общества (особенно последние двадцать пять лет). Происходит переоценка ценностных ориентиров, а также появляются новые области взаимных интеракций, требующие регулирования. Этикет – особая тактика выстраивания доброжелательных отношений, основанных на взаимном уважении, между взаимодействующими индивидами, имеющими разные статусные позиции в обществе.</w:t>
      </w:r>
    </w:p>
    <w:p w:rsidR="00E6747C" w:rsidRPr="00E6747C" w:rsidRDefault="00E6747C" w:rsidP="00E6747C">
      <w:pPr>
        <w:spacing w:after="0" w:line="360" w:lineRule="auto"/>
        <w:ind w:firstLine="709"/>
        <w:jc w:val="both"/>
        <w:rPr>
          <w:rFonts w:ascii="Times New Roman" w:hAnsi="Times New Roman" w:cs="Times New Roman"/>
          <w:sz w:val="26"/>
          <w:szCs w:val="26"/>
        </w:rPr>
      </w:pPr>
      <w:r w:rsidRPr="00E6747C">
        <w:rPr>
          <w:rFonts w:ascii="Times New Roman" w:hAnsi="Times New Roman" w:cs="Times New Roman"/>
          <w:sz w:val="26"/>
          <w:szCs w:val="26"/>
        </w:rPr>
        <w:t xml:space="preserve">Для понимания происходящих процессов нужен их всесторонний анализ, и если в экономической и политической сферах постоянно проводятся крупномасштабные исследования, как теоретические, так и эмпирические, то духовно-нравственную сферу жизни общества исследовать сложнее, и хороших работ по этой теме меньше. </w:t>
      </w:r>
    </w:p>
    <w:p w:rsidR="00E6747C" w:rsidRPr="00E6747C" w:rsidRDefault="00E6747C" w:rsidP="00E6747C">
      <w:pPr>
        <w:spacing w:after="0" w:line="360" w:lineRule="auto"/>
        <w:ind w:firstLine="709"/>
        <w:jc w:val="both"/>
        <w:rPr>
          <w:rFonts w:ascii="Times New Roman" w:hAnsi="Times New Roman" w:cs="Times New Roman"/>
          <w:sz w:val="26"/>
          <w:szCs w:val="26"/>
        </w:rPr>
      </w:pPr>
      <w:r w:rsidRPr="00E6747C">
        <w:rPr>
          <w:rFonts w:ascii="Times New Roman" w:hAnsi="Times New Roman" w:cs="Times New Roman"/>
          <w:sz w:val="26"/>
          <w:szCs w:val="26"/>
        </w:rPr>
        <w:t>Сегодня интерес к этикетной культуре, желание овладеть правилами хорошего поведения не только не падает, но даже и растет: выпускается литература об этикете, открываются различные школы, обучающие этикетным правилам. Этикет ставит рамки в социальном взаимодействии и позволяет ориентироваться в повторяющихся социокультурных ситуациях (приветствия, знакомства, поведение в общественных местах и т.д.), он помогает избежать конфликтных ситуаций, а также отражает общий культурный уровень людей (образованность, воспитанность), выступает средством социально-культурного возвышения индивидов, фактором успеха, становится жизненно важными для представителей всех социальных групп. Социологам внимание к проблемам этикета позволяет изучить актуальный процесс социального взаимодействия.</w:t>
      </w:r>
    </w:p>
    <w:p w:rsidR="00E6747C" w:rsidRPr="00E6747C" w:rsidRDefault="00E6747C" w:rsidP="00E6747C">
      <w:pPr>
        <w:spacing w:after="0" w:line="360" w:lineRule="auto"/>
        <w:ind w:firstLine="709"/>
        <w:jc w:val="both"/>
        <w:rPr>
          <w:rFonts w:ascii="Times New Roman" w:hAnsi="Times New Roman" w:cs="Times New Roman"/>
          <w:sz w:val="26"/>
          <w:szCs w:val="26"/>
        </w:rPr>
      </w:pPr>
      <w:r w:rsidRPr="00E6747C">
        <w:rPr>
          <w:rFonts w:ascii="Times New Roman" w:hAnsi="Times New Roman" w:cs="Times New Roman"/>
          <w:sz w:val="26"/>
          <w:szCs w:val="26"/>
        </w:rPr>
        <w:t xml:space="preserve">Но до сих пор не существует единого взгляда на этот феномен. Некоторые ученые считают его частью или подсистемой морали, и больше уделяют внимания именно ей, другие полагают, что этикет есть ритуал. В конечном счете возникает вопрос о границах этикета, о степени его самостоятельности/ зависимости от других социокультурных </w:t>
      </w:r>
      <w:r w:rsidRPr="00E6747C">
        <w:rPr>
          <w:rFonts w:ascii="Times New Roman" w:hAnsi="Times New Roman" w:cs="Times New Roman"/>
          <w:sz w:val="26"/>
          <w:szCs w:val="26"/>
        </w:rPr>
        <w:lastRenderedPageBreak/>
        <w:t xml:space="preserve">явлений. </w:t>
      </w:r>
      <w:r>
        <w:rPr>
          <w:rFonts w:ascii="Times New Roman" w:hAnsi="Times New Roman" w:cs="Times New Roman"/>
          <w:sz w:val="26"/>
          <w:szCs w:val="26"/>
        </w:rPr>
        <w:t>Поэтому в</w:t>
      </w:r>
      <w:r w:rsidRPr="00E6747C">
        <w:rPr>
          <w:rFonts w:ascii="Times New Roman" w:hAnsi="Times New Roman" w:cs="Times New Roman"/>
          <w:sz w:val="26"/>
          <w:szCs w:val="26"/>
        </w:rPr>
        <w:t>сестороннее изучение этикета является важным и актуальным исследованием</w:t>
      </w:r>
      <w:r w:rsidR="008740AD">
        <w:rPr>
          <w:rFonts w:ascii="Times New Roman" w:hAnsi="Times New Roman" w:cs="Times New Roman"/>
          <w:sz w:val="26"/>
          <w:szCs w:val="26"/>
        </w:rPr>
        <w:t>,</w:t>
      </w:r>
      <w:r w:rsidRPr="00E6747C">
        <w:rPr>
          <w:rFonts w:ascii="Times New Roman" w:hAnsi="Times New Roman" w:cs="Times New Roman"/>
          <w:sz w:val="26"/>
          <w:szCs w:val="26"/>
        </w:rPr>
        <w:t xml:space="preserve"> нес</w:t>
      </w:r>
      <w:r>
        <w:rPr>
          <w:rFonts w:ascii="Times New Roman" w:hAnsi="Times New Roman" w:cs="Times New Roman"/>
          <w:sz w:val="26"/>
          <w:szCs w:val="26"/>
        </w:rPr>
        <w:t>ущим</w:t>
      </w:r>
      <w:r w:rsidR="008740AD">
        <w:rPr>
          <w:rFonts w:ascii="Times New Roman" w:hAnsi="Times New Roman" w:cs="Times New Roman"/>
          <w:sz w:val="26"/>
          <w:szCs w:val="26"/>
        </w:rPr>
        <w:t xml:space="preserve"> </w:t>
      </w:r>
      <w:r w:rsidRPr="00E6747C">
        <w:rPr>
          <w:rFonts w:ascii="Times New Roman" w:hAnsi="Times New Roman" w:cs="Times New Roman"/>
          <w:sz w:val="26"/>
          <w:szCs w:val="26"/>
        </w:rPr>
        <w:t xml:space="preserve">методологическую ценность.    </w:t>
      </w:r>
    </w:p>
    <w:p w:rsidR="00EE3183" w:rsidRPr="00C85586" w:rsidRDefault="00054210" w:rsidP="00E6747C">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b/>
          <w:sz w:val="26"/>
          <w:szCs w:val="26"/>
        </w:rPr>
        <w:t>С</w:t>
      </w:r>
      <w:r w:rsidR="00632BA1" w:rsidRPr="00C85586">
        <w:rPr>
          <w:rFonts w:ascii="Times New Roman" w:hAnsi="Times New Roman" w:cs="Times New Roman"/>
          <w:b/>
          <w:sz w:val="26"/>
          <w:szCs w:val="26"/>
        </w:rPr>
        <w:t xml:space="preserve">тепень научной разработанности. </w:t>
      </w:r>
      <w:r w:rsidR="00632BA1" w:rsidRPr="00C85586">
        <w:rPr>
          <w:rFonts w:ascii="Times New Roman" w:hAnsi="Times New Roman" w:cs="Times New Roman"/>
          <w:sz w:val="26"/>
          <w:szCs w:val="26"/>
        </w:rPr>
        <w:t>В данной работе анализируется генезис этикета через призму теории цивилизации Норберта Элиаса («</w:t>
      </w:r>
      <w:r w:rsidR="008F5431" w:rsidRPr="00C85586">
        <w:rPr>
          <w:rFonts w:ascii="Times New Roman" w:hAnsi="Times New Roman" w:cs="Times New Roman"/>
          <w:sz w:val="26"/>
          <w:szCs w:val="26"/>
        </w:rPr>
        <w:t>О процессе цивилизации</w:t>
      </w:r>
      <w:r w:rsidR="00632BA1" w:rsidRPr="00C85586">
        <w:rPr>
          <w:rFonts w:ascii="Times New Roman" w:hAnsi="Times New Roman" w:cs="Times New Roman"/>
          <w:sz w:val="26"/>
          <w:szCs w:val="26"/>
        </w:rPr>
        <w:t>»</w:t>
      </w:r>
      <w:r w:rsidR="001C0101" w:rsidRPr="00C85586">
        <w:rPr>
          <w:rFonts w:ascii="Times New Roman" w:hAnsi="Times New Roman" w:cs="Times New Roman"/>
          <w:sz w:val="26"/>
          <w:szCs w:val="26"/>
        </w:rPr>
        <w:t xml:space="preserve">, </w:t>
      </w:r>
      <w:r w:rsidR="008F5431" w:rsidRPr="00C85586">
        <w:rPr>
          <w:rFonts w:ascii="Times New Roman" w:hAnsi="Times New Roman" w:cs="Times New Roman"/>
          <w:sz w:val="26"/>
          <w:szCs w:val="26"/>
        </w:rPr>
        <w:t>Т1</w:t>
      </w:r>
      <w:r w:rsidR="00B90FE7" w:rsidRPr="00C85586">
        <w:rPr>
          <w:rFonts w:ascii="Times New Roman" w:hAnsi="Times New Roman" w:cs="Times New Roman"/>
          <w:sz w:val="26"/>
          <w:szCs w:val="26"/>
        </w:rPr>
        <w:t xml:space="preserve">, </w:t>
      </w:r>
      <w:r w:rsidR="008F5431" w:rsidRPr="00C85586">
        <w:rPr>
          <w:rFonts w:ascii="Times New Roman" w:hAnsi="Times New Roman" w:cs="Times New Roman"/>
          <w:sz w:val="26"/>
          <w:szCs w:val="26"/>
        </w:rPr>
        <w:t>2</w:t>
      </w:r>
      <w:r w:rsidR="00632BA1" w:rsidRPr="00C85586">
        <w:rPr>
          <w:rFonts w:ascii="Times New Roman" w:hAnsi="Times New Roman" w:cs="Times New Roman"/>
          <w:sz w:val="26"/>
          <w:szCs w:val="26"/>
        </w:rPr>
        <w:t xml:space="preserve">) и </w:t>
      </w:r>
      <w:r w:rsidR="005E11E2" w:rsidRPr="00C85586">
        <w:rPr>
          <w:rFonts w:ascii="Times New Roman" w:hAnsi="Times New Roman" w:cs="Times New Roman"/>
          <w:bCs/>
          <w:sz w:val="26"/>
          <w:szCs w:val="26"/>
          <w:shd w:val="clear" w:color="auto" w:fill="FFFFFF"/>
        </w:rPr>
        <w:t>этикет</w:t>
      </w:r>
      <w:r w:rsidR="001C0101" w:rsidRPr="00C85586">
        <w:rPr>
          <w:rFonts w:ascii="Times New Roman" w:hAnsi="Times New Roman" w:cs="Times New Roman"/>
          <w:bCs/>
          <w:sz w:val="26"/>
          <w:szCs w:val="26"/>
          <w:shd w:val="clear" w:color="auto" w:fill="FFFFFF"/>
        </w:rPr>
        <w:t xml:space="preserve"> как объект анализа в </w:t>
      </w:r>
      <w:r w:rsidR="00632BA1" w:rsidRPr="00C85586">
        <w:rPr>
          <w:rFonts w:ascii="Times New Roman" w:hAnsi="Times New Roman" w:cs="Times New Roman"/>
          <w:sz w:val="26"/>
          <w:szCs w:val="26"/>
        </w:rPr>
        <w:t>современной социологической</w:t>
      </w:r>
      <w:r w:rsidR="005E11E2" w:rsidRPr="00C85586">
        <w:rPr>
          <w:rFonts w:ascii="Times New Roman" w:hAnsi="Times New Roman" w:cs="Times New Roman"/>
          <w:sz w:val="26"/>
          <w:szCs w:val="26"/>
        </w:rPr>
        <w:t>, философской и антропологической</w:t>
      </w:r>
      <w:r w:rsidR="00632BA1" w:rsidRPr="00C85586">
        <w:rPr>
          <w:rFonts w:ascii="Times New Roman" w:hAnsi="Times New Roman" w:cs="Times New Roman"/>
          <w:sz w:val="26"/>
          <w:szCs w:val="26"/>
        </w:rPr>
        <w:t xml:space="preserve"> литературе. </w:t>
      </w:r>
    </w:p>
    <w:p w:rsidR="001C0101" w:rsidRPr="00C85586" w:rsidRDefault="00EE3183" w:rsidP="008746EC">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sz w:val="26"/>
          <w:szCs w:val="26"/>
        </w:rPr>
        <w:t>Одним из тех, кто обратил свое внимание на этикет и провел сравнительно-исторический анализ текстов о должном поведении Средневековья и эпохи Возрождения стал немецкий социолог Норберт Элиас. Его теория цивилизации представляет собой попытку истолковать процесс цивилизации как процесс формирования механизмов внешнего (принудительного) контроля и самоконтроля, приводящих к появлению структур государства, власти, этикета, морали и тому подобного, в их единстве и взаимообусловленности</w:t>
      </w:r>
      <w:r w:rsidR="0061056A" w:rsidRPr="00C85586">
        <w:rPr>
          <w:rStyle w:val="ad"/>
          <w:rFonts w:ascii="Times New Roman" w:hAnsi="Times New Roman" w:cs="Times New Roman"/>
          <w:sz w:val="26"/>
          <w:szCs w:val="26"/>
        </w:rPr>
        <w:footnoteReference w:id="2"/>
      </w:r>
      <w:r w:rsidRPr="00C85586">
        <w:rPr>
          <w:rFonts w:ascii="Times New Roman" w:hAnsi="Times New Roman" w:cs="Times New Roman"/>
          <w:sz w:val="26"/>
          <w:szCs w:val="26"/>
        </w:rPr>
        <w:t>.</w:t>
      </w:r>
    </w:p>
    <w:p w:rsidR="00632BA1" w:rsidRPr="00C85586" w:rsidRDefault="00632BA1" w:rsidP="008746EC">
      <w:pPr>
        <w:pStyle w:val="a8"/>
        <w:spacing w:after="0" w:line="360" w:lineRule="auto"/>
        <w:ind w:firstLine="709"/>
        <w:jc w:val="both"/>
        <w:rPr>
          <w:rFonts w:ascii="Times New Roman" w:hAnsi="Times New Roman" w:cs="Times New Roman"/>
          <w:bCs/>
          <w:sz w:val="26"/>
          <w:szCs w:val="26"/>
          <w:shd w:val="clear" w:color="auto" w:fill="FFFFFF"/>
        </w:rPr>
      </w:pPr>
      <w:r w:rsidRPr="00C85586">
        <w:rPr>
          <w:rFonts w:ascii="Times New Roman" w:hAnsi="Times New Roman" w:cs="Times New Roman"/>
          <w:sz w:val="26"/>
          <w:szCs w:val="26"/>
          <w:shd w:val="clear" w:color="auto" w:fill="FFFFFF"/>
        </w:rPr>
        <w:t xml:space="preserve">В нacтoящee врeмя в Рoccии вышлo немного </w:t>
      </w:r>
      <w:r w:rsidR="001C0101" w:rsidRPr="00C85586">
        <w:rPr>
          <w:rFonts w:ascii="Times New Roman" w:hAnsi="Times New Roman" w:cs="Times New Roman"/>
          <w:sz w:val="26"/>
          <w:szCs w:val="26"/>
          <w:shd w:val="clear" w:color="auto" w:fill="FFFFFF"/>
        </w:rPr>
        <w:t>трудов</w:t>
      </w:r>
      <w:r w:rsidRPr="00C85586">
        <w:rPr>
          <w:rFonts w:ascii="Times New Roman" w:hAnsi="Times New Roman" w:cs="Times New Roman"/>
          <w:sz w:val="26"/>
          <w:szCs w:val="26"/>
          <w:shd w:val="clear" w:color="auto" w:fill="FFFFFF"/>
        </w:rPr>
        <w:t>, пocвящeнных Н.Элиасу и его тво</w:t>
      </w:r>
      <w:r w:rsidR="001C0101" w:rsidRPr="00C85586">
        <w:rPr>
          <w:rFonts w:ascii="Times New Roman" w:hAnsi="Times New Roman" w:cs="Times New Roman"/>
          <w:sz w:val="26"/>
          <w:szCs w:val="26"/>
          <w:shd w:val="clear" w:color="auto" w:fill="FFFFFF"/>
        </w:rPr>
        <w:t xml:space="preserve">рчеству. Cрeди </w:t>
      </w:r>
      <w:r w:rsidR="009D2559" w:rsidRPr="00C85586">
        <w:rPr>
          <w:rFonts w:ascii="Times New Roman" w:hAnsi="Times New Roman" w:cs="Times New Roman"/>
          <w:sz w:val="26"/>
          <w:szCs w:val="26"/>
          <w:shd w:val="clear" w:color="auto" w:fill="FFFFFF"/>
        </w:rPr>
        <w:t>авт</w:t>
      </w:r>
      <w:r w:rsidR="00181F7C" w:rsidRPr="00C85586">
        <w:rPr>
          <w:rFonts w:ascii="Times New Roman" w:hAnsi="Times New Roman" w:cs="Times New Roman"/>
          <w:sz w:val="26"/>
          <w:szCs w:val="26"/>
          <w:shd w:val="clear" w:color="auto" w:fill="FFFFFF"/>
        </w:rPr>
        <w:t>оров, рaбoты которых были изучены</w:t>
      </w:r>
      <w:r w:rsidRPr="00C85586">
        <w:rPr>
          <w:rFonts w:ascii="Times New Roman" w:hAnsi="Times New Roman" w:cs="Times New Roman"/>
          <w:sz w:val="26"/>
          <w:szCs w:val="26"/>
          <w:shd w:val="clear" w:color="auto" w:fill="FFFFFF"/>
        </w:rPr>
        <w:t> в прoцecce иccлeдoвaния</w:t>
      </w:r>
      <w:r w:rsidR="00D42677" w:rsidRPr="00C85586">
        <w:rPr>
          <w:rFonts w:ascii="Times New Roman" w:hAnsi="Times New Roman" w:cs="Times New Roman"/>
          <w:sz w:val="26"/>
          <w:szCs w:val="26"/>
          <w:shd w:val="clear" w:color="auto" w:fill="FFFFFF"/>
        </w:rPr>
        <w:t>, cтoит ocoбo выдeлить cлeдующих</w:t>
      </w:r>
      <w:r w:rsidRPr="00C85586">
        <w:rPr>
          <w:rFonts w:ascii="Times New Roman" w:hAnsi="Times New Roman" w:cs="Times New Roman"/>
          <w:sz w:val="26"/>
          <w:szCs w:val="26"/>
          <w:shd w:val="clear" w:color="auto" w:fill="FFFFFF"/>
        </w:rPr>
        <w:t xml:space="preserve">: А.М.Руткевича, </w:t>
      </w:r>
      <w:r w:rsidR="00953867" w:rsidRPr="00C85586">
        <w:rPr>
          <w:rFonts w:ascii="Times New Roman" w:hAnsi="Times New Roman" w:cs="Times New Roman"/>
          <w:sz w:val="26"/>
          <w:szCs w:val="26"/>
          <w:shd w:val="clear" w:color="auto" w:fill="FFFFFF"/>
        </w:rPr>
        <w:t>Е.И.</w:t>
      </w:r>
      <w:r w:rsidR="00B90FE7" w:rsidRPr="00C85586">
        <w:rPr>
          <w:rFonts w:ascii="Times New Roman" w:hAnsi="Times New Roman" w:cs="Times New Roman"/>
          <w:sz w:val="26"/>
          <w:szCs w:val="26"/>
          <w:shd w:val="clear" w:color="auto" w:fill="FFFFFF"/>
        </w:rPr>
        <w:t xml:space="preserve">Полещикову </w:t>
      </w:r>
      <w:r w:rsidRPr="00C85586">
        <w:rPr>
          <w:rFonts w:ascii="Times New Roman" w:hAnsi="Times New Roman" w:cs="Times New Roman"/>
          <w:sz w:val="26"/>
          <w:szCs w:val="26"/>
          <w:shd w:val="clear" w:color="auto" w:fill="FFFFFF"/>
        </w:rPr>
        <w:t xml:space="preserve">В.В.Козловского, </w:t>
      </w:r>
      <w:r w:rsidR="009D2559" w:rsidRPr="00C85586">
        <w:rPr>
          <w:rFonts w:ascii="Times New Roman" w:hAnsi="Times New Roman" w:cs="Times New Roman"/>
          <w:sz w:val="26"/>
          <w:szCs w:val="26"/>
          <w:shd w:val="clear" w:color="auto" w:fill="FFFFFF"/>
        </w:rPr>
        <w:t xml:space="preserve">Р.Е.Гергилова, </w:t>
      </w:r>
      <w:r w:rsidR="00DF3EEF" w:rsidRPr="00C85586">
        <w:rPr>
          <w:rFonts w:ascii="Times New Roman" w:hAnsi="Times New Roman" w:cs="Times New Roman"/>
          <w:sz w:val="26"/>
          <w:szCs w:val="26"/>
          <w:shd w:val="clear" w:color="auto" w:fill="FFFFFF"/>
        </w:rPr>
        <w:t xml:space="preserve">Л.А.Авакян, </w:t>
      </w:r>
      <w:r w:rsidR="00DD64F7" w:rsidRPr="00C85586">
        <w:rPr>
          <w:rFonts w:ascii="Times New Roman" w:hAnsi="Times New Roman" w:cs="Times New Roman"/>
          <w:sz w:val="26"/>
          <w:szCs w:val="26"/>
          <w:shd w:val="clear" w:color="auto" w:fill="FFFFFF"/>
        </w:rPr>
        <w:t xml:space="preserve">М.Н.Костецкого. </w:t>
      </w:r>
      <w:r w:rsidRPr="00C85586">
        <w:rPr>
          <w:rFonts w:ascii="Times New Roman" w:hAnsi="Times New Roman" w:cs="Times New Roman"/>
          <w:sz w:val="26"/>
          <w:szCs w:val="26"/>
          <w:shd w:val="clear" w:color="auto" w:fill="FFFFFF"/>
        </w:rPr>
        <w:t>В зарубежной литературе можно отметить работы</w:t>
      </w:r>
      <w:r w:rsidR="00DF3EEF" w:rsidRPr="00C85586">
        <w:rPr>
          <w:rFonts w:ascii="Times New Roman" w:hAnsi="Times New Roman" w:cs="Times New Roman"/>
          <w:sz w:val="26"/>
          <w:szCs w:val="26"/>
          <w:shd w:val="clear" w:color="auto" w:fill="FFFFFF"/>
        </w:rPr>
        <w:t xml:space="preserve"> и интервью с</w:t>
      </w:r>
      <w:r w:rsidRPr="00C85586">
        <w:rPr>
          <w:rFonts w:ascii="Times New Roman" w:hAnsi="Times New Roman" w:cs="Times New Roman"/>
          <w:sz w:val="26"/>
          <w:szCs w:val="26"/>
          <w:shd w:val="clear" w:color="auto" w:fill="FFFFFF"/>
        </w:rPr>
        <w:t xml:space="preserve"> С</w:t>
      </w:r>
      <w:r w:rsidR="00DD64F7" w:rsidRPr="00C85586">
        <w:rPr>
          <w:rFonts w:ascii="Times New Roman" w:hAnsi="Times New Roman" w:cs="Times New Roman"/>
          <w:sz w:val="26"/>
          <w:szCs w:val="26"/>
          <w:shd w:val="clear" w:color="auto" w:fill="FFFFFF"/>
        </w:rPr>
        <w:t>.</w:t>
      </w:r>
      <w:r w:rsidR="00DF3EEF" w:rsidRPr="00C85586">
        <w:rPr>
          <w:rFonts w:ascii="Times New Roman" w:hAnsi="Times New Roman" w:cs="Times New Roman"/>
          <w:bCs/>
          <w:sz w:val="26"/>
          <w:szCs w:val="26"/>
          <w:shd w:val="clear" w:color="auto" w:fill="FFFFFF"/>
        </w:rPr>
        <w:t>Меннелом</w:t>
      </w:r>
      <w:r w:rsidR="00DD64F7" w:rsidRPr="00C85586">
        <w:rPr>
          <w:rFonts w:ascii="Times New Roman" w:hAnsi="Times New Roman" w:cs="Times New Roman"/>
          <w:bCs/>
          <w:sz w:val="26"/>
          <w:szCs w:val="26"/>
          <w:shd w:val="clear" w:color="auto" w:fill="FFFFFF"/>
        </w:rPr>
        <w:t xml:space="preserve">, </w:t>
      </w:r>
      <w:r w:rsidR="00DF3EEF" w:rsidRPr="00C85586">
        <w:rPr>
          <w:rFonts w:ascii="Times New Roman" w:hAnsi="Times New Roman" w:cs="Times New Roman"/>
          <w:bCs/>
          <w:sz w:val="26"/>
          <w:szCs w:val="26"/>
          <w:shd w:val="clear" w:color="auto" w:fill="FFFFFF"/>
        </w:rPr>
        <w:t xml:space="preserve">труды Д.Шетткера, </w:t>
      </w:r>
      <w:r w:rsidRPr="00C85586">
        <w:rPr>
          <w:rFonts w:ascii="Times New Roman" w:hAnsi="Times New Roman" w:cs="Times New Roman"/>
          <w:sz w:val="26"/>
          <w:szCs w:val="26"/>
          <w:shd w:val="clear" w:color="auto" w:fill="FFFFFF"/>
        </w:rPr>
        <w:t xml:space="preserve">И.Шубрта, </w:t>
      </w:r>
      <w:r w:rsidRPr="00C85586">
        <w:rPr>
          <w:rFonts w:ascii="Times New Roman" w:hAnsi="Times New Roman" w:cs="Times New Roman"/>
          <w:bCs/>
          <w:sz w:val="26"/>
          <w:szCs w:val="26"/>
          <w:shd w:val="clear" w:color="auto" w:fill="FFFFFF"/>
        </w:rPr>
        <w:t>Р</w:t>
      </w:r>
      <w:r w:rsidR="000265D5" w:rsidRPr="00C85586">
        <w:rPr>
          <w:rFonts w:ascii="Times New Roman" w:hAnsi="Times New Roman" w:cs="Times New Roman"/>
          <w:bCs/>
          <w:sz w:val="26"/>
          <w:szCs w:val="26"/>
          <w:shd w:val="clear" w:color="auto" w:fill="FFFFFF"/>
        </w:rPr>
        <w:t>.</w:t>
      </w:r>
      <w:r w:rsidRPr="00C85586">
        <w:rPr>
          <w:rFonts w:ascii="Times New Roman" w:hAnsi="Times New Roman" w:cs="Times New Roman"/>
          <w:bCs/>
          <w:sz w:val="26"/>
          <w:szCs w:val="26"/>
          <w:shd w:val="clear" w:color="auto" w:fill="FFFFFF"/>
        </w:rPr>
        <w:t xml:space="preserve">Айа </w:t>
      </w:r>
      <w:r w:rsidR="00DD64F7" w:rsidRPr="00C85586">
        <w:rPr>
          <w:rFonts w:ascii="Times New Roman" w:hAnsi="Times New Roman" w:cs="Times New Roman"/>
          <w:bCs/>
          <w:sz w:val="26"/>
          <w:szCs w:val="26"/>
          <w:shd w:val="clear" w:color="auto" w:fill="FFFFFF"/>
        </w:rPr>
        <w:t>и других.</w:t>
      </w:r>
    </w:p>
    <w:p w:rsidR="00B90FE7" w:rsidRPr="00C85586" w:rsidRDefault="003A0D8B" w:rsidP="008746EC">
      <w:pPr>
        <w:pStyle w:val="a8"/>
        <w:spacing w:after="0" w:line="360" w:lineRule="auto"/>
        <w:ind w:firstLine="709"/>
        <w:jc w:val="both"/>
        <w:rPr>
          <w:rFonts w:ascii="Times New Roman" w:hAnsi="Times New Roman" w:cs="Times New Roman"/>
          <w:bCs/>
          <w:sz w:val="26"/>
          <w:szCs w:val="26"/>
          <w:shd w:val="clear" w:color="auto" w:fill="FFFFFF"/>
        </w:rPr>
      </w:pPr>
      <w:r w:rsidRPr="00C85586">
        <w:rPr>
          <w:rFonts w:ascii="Times New Roman" w:hAnsi="Times New Roman" w:cs="Times New Roman"/>
          <w:bCs/>
          <w:sz w:val="26"/>
          <w:szCs w:val="26"/>
          <w:shd w:val="clear" w:color="auto" w:fill="FFFFFF"/>
        </w:rPr>
        <w:t>В современной социологической литературе э</w:t>
      </w:r>
      <w:r w:rsidR="000265D5" w:rsidRPr="00C85586">
        <w:rPr>
          <w:rFonts w:ascii="Times New Roman" w:hAnsi="Times New Roman" w:cs="Times New Roman"/>
          <w:bCs/>
          <w:sz w:val="26"/>
          <w:szCs w:val="26"/>
          <w:shd w:val="clear" w:color="auto" w:fill="FFFFFF"/>
        </w:rPr>
        <w:t xml:space="preserve">тикет как объект исследования </w:t>
      </w:r>
      <w:r w:rsidRPr="00C85586">
        <w:rPr>
          <w:rFonts w:ascii="Times New Roman" w:hAnsi="Times New Roman" w:cs="Times New Roman"/>
          <w:bCs/>
          <w:sz w:val="26"/>
          <w:szCs w:val="26"/>
          <w:shd w:val="clear" w:color="auto" w:fill="FFFFFF"/>
        </w:rPr>
        <w:t>представлен</w:t>
      </w:r>
      <w:r w:rsidR="000265D5" w:rsidRPr="00C85586">
        <w:rPr>
          <w:rFonts w:ascii="Times New Roman" w:hAnsi="Times New Roman" w:cs="Times New Roman"/>
          <w:bCs/>
          <w:sz w:val="26"/>
          <w:szCs w:val="26"/>
          <w:shd w:val="clear" w:color="auto" w:fill="FFFFFF"/>
        </w:rPr>
        <w:t xml:space="preserve"> сравнительно мало. Основными </w:t>
      </w:r>
      <w:r w:rsidRPr="00C85586">
        <w:rPr>
          <w:rFonts w:ascii="Times New Roman" w:hAnsi="Times New Roman" w:cs="Times New Roman"/>
          <w:bCs/>
          <w:sz w:val="26"/>
          <w:szCs w:val="26"/>
          <w:shd w:val="clear" w:color="auto" w:fill="FFFFFF"/>
        </w:rPr>
        <w:t xml:space="preserve">авторами являются </w:t>
      </w:r>
      <w:r w:rsidR="000265D5" w:rsidRPr="00C85586">
        <w:rPr>
          <w:rFonts w:ascii="Times New Roman" w:hAnsi="Times New Roman" w:cs="Times New Roman"/>
          <w:bCs/>
          <w:sz w:val="26"/>
          <w:szCs w:val="26"/>
          <w:shd w:val="clear" w:color="auto" w:fill="FFFFFF"/>
        </w:rPr>
        <w:t>Р.И.Мамина</w:t>
      </w:r>
      <w:r w:rsidR="000265D5" w:rsidRPr="00C85586">
        <w:rPr>
          <w:rStyle w:val="ad"/>
          <w:rFonts w:ascii="Times New Roman" w:hAnsi="Times New Roman" w:cs="Times New Roman"/>
          <w:bCs/>
          <w:sz w:val="26"/>
          <w:szCs w:val="26"/>
          <w:shd w:val="clear" w:color="auto" w:fill="FFFFFF"/>
        </w:rPr>
        <w:footnoteReference w:id="3"/>
      </w:r>
      <w:r w:rsidR="000265D5" w:rsidRPr="00C85586">
        <w:rPr>
          <w:rFonts w:ascii="Times New Roman" w:hAnsi="Times New Roman" w:cs="Times New Roman"/>
          <w:bCs/>
          <w:sz w:val="26"/>
          <w:szCs w:val="26"/>
          <w:shd w:val="clear" w:color="auto" w:fill="FFFFFF"/>
        </w:rPr>
        <w:t>, Л.С.Лихачева</w:t>
      </w:r>
      <w:r w:rsidR="000265D5" w:rsidRPr="00C85586">
        <w:rPr>
          <w:rStyle w:val="ad"/>
          <w:rFonts w:ascii="Times New Roman" w:hAnsi="Times New Roman" w:cs="Times New Roman"/>
          <w:bCs/>
          <w:sz w:val="26"/>
          <w:szCs w:val="26"/>
          <w:shd w:val="clear" w:color="auto" w:fill="FFFFFF"/>
        </w:rPr>
        <w:footnoteReference w:id="4"/>
      </w:r>
      <w:r w:rsidR="000265D5" w:rsidRPr="00C85586">
        <w:rPr>
          <w:rFonts w:ascii="Times New Roman" w:hAnsi="Times New Roman" w:cs="Times New Roman"/>
          <w:bCs/>
          <w:sz w:val="26"/>
          <w:szCs w:val="26"/>
          <w:shd w:val="clear" w:color="auto" w:fill="FFFFFF"/>
        </w:rPr>
        <w:t>.</w:t>
      </w:r>
      <w:r w:rsidRPr="00C85586">
        <w:rPr>
          <w:rFonts w:ascii="Times New Roman" w:hAnsi="Times New Roman" w:cs="Times New Roman"/>
          <w:bCs/>
          <w:sz w:val="26"/>
          <w:szCs w:val="26"/>
          <w:shd w:val="clear" w:color="auto" w:fill="FFFFFF"/>
        </w:rPr>
        <w:t xml:space="preserve"> </w:t>
      </w:r>
      <w:r w:rsidR="000265D5" w:rsidRPr="00C85586">
        <w:rPr>
          <w:rFonts w:ascii="Times New Roman" w:hAnsi="Times New Roman" w:cs="Times New Roman"/>
          <w:bCs/>
          <w:sz w:val="26"/>
          <w:szCs w:val="26"/>
          <w:shd w:val="clear" w:color="auto" w:fill="FFFFFF"/>
        </w:rPr>
        <w:t xml:space="preserve">В основном </w:t>
      </w:r>
      <w:r w:rsidRPr="00C85586">
        <w:rPr>
          <w:rFonts w:ascii="Times New Roman" w:hAnsi="Times New Roman" w:cs="Times New Roman"/>
          <w:bCs/>
          <w:sz w:val="26"/>
          <w:szCs w:val="26"/>
          <w:shd w:val="clear" w:color="auto" w:fill="FFFFFF"/>
        </w:rPr>
        <w:t xml:space="preserve">этикет рассматривается в работах социальных антропологов и этнографов, например, </w:t>
      </w:r>
      <w:r w:rsidR="007F543D" w:rsidRPr="00C85586">
        <w:rPr>
          <w:rFonts w:ascii="Times New Roman" w:hAnsi="Times New Roman" w:cs="Times New Roman"/>
          <w:bCs/>
          <w:sz w:val="26"/>
          <w:szCs w:val="26"/>
          <w:shd w:val="clear" w:color="auto" w:fill="FFFFFF"/>
        </w:rPr>
        <w:t>в исследованиях</w:t>
      </w:r>
      <w:r w:rsidR="005A655C" w:rsidRPr="00C85586">
        <w:rPr>
          <w:rFonts w:ascii="Times New Roman" w:hAnsi="Times New Roman" w:cs="Times New Roman"/>
          <w:bCs/>
          <w:sz w:val="26"/>
          <w:szCs w:val="26"/>
          <w:shd w:val="clear" w:color="auto" w:fill="FFFFFF"/>
        </w:rPr>
        <w:t xml:space="preserve"> </w:t>
      </w:r>
      <w:r w:rsidR="007F543D" w:rsidRPr="00C85586">
        <w:rPr>
          <w:rFonts w:ascii="Times New Roman" w:hAnsi="Times New Roman" w:cs="Times New Roman"/>
          <w:bCs/>
          <w:sz w:val="26"/>
          <w:szCs w:val="26"/>
          <w:shd w:val="clear" w:color="auto" w:fill="FFFFFF"/>
        </w:rPr>
        <w:t>Б.Х.</w:t>
      </w:r>
      <w:r w:rsidR="007F543D" w:rsidRPr="00C85586">
        <w:rPr>
          <w:rFonts w:ascii="Times New Roman" w:hAnsi="Times New Roman" w:cs="Times New Roman"/>
          <w:sz w:val="26"/>
          <w:szCs w:val="26"/>
        </w:rPr>
        <w:t>Бгажноков</w:t>
      </w:r>
      <w:r w:rsidR="005A655C" w:rsidRPr="00C85586">
        <w:rPr>
          <w:rFonts w:ascii="Times New Roman" w:hAnsi="Times New Roman" w:cs="Times New Roman"/>
          <w:sz w:val="26"/>
          <w:szCs w:val="26"/>
        </w:rPr>
        <w:t>а</w:t>
      </w:r>
      <w:r w:rsidR="007F543D" w:rsidRPr="00C85586">
        <w:rPr>
          <w:rStyle w:val="ad"/>
          <w:rFonts w:ascii="Times New Roman" w:hAnsi="Times New Roman" w:cs="Times New Roman"/>
          <w:sz w:val="26"/>
          <w:szCs w:val="26"/>
        </w:rPr>
        <w:footnoteReference w:id="5"/>
      </w:r>
      <w:r w:rsidR="007F543D" w:rsidRPr="00C85586">
        <w:rPr>
          <w:rFonts w:ascii="Times New Roman" w:hAnsi="Times New Roman" w:cs="Times New Roman"/>
          <w:sz w:val="26"/>
          <w:szCs w:val="26"/>
        </w:rPr>
        <w:t>, А.К.</w:t>
      </w:r>
      <w:r w:rsidR="007F543D" w:rsidRPr="00C85586">
        <w:rPr>
          <w:rStyle w:val="apple-converted-space"/>
          <w:rFonts w:ascii="Times New Roman" w:hAnsi="Times New Roman" w:cs="Times New Roman"/>
          <w:sz w:val="26"/>
          <w:szCs w:val="26"/>
        </w:rPr>
        <w:t>Байбурин</w:t>
      </w:r>
      <w:r w:rsidR="005A655C" w:rsidRPr="00C85586">
        <w:rPr>
          <w:rStyle w:val="apple-converted-space"/>
          <w:rFonts w:ascii="Times New Roman" w:hAnsi="Times New Roman" w:cs="Times New Roman"/>
          <w:sz w:val="26"/>
          <w:szCs w:val="26"/>
        </w:rPr>
        <w:t>а</w:t>
      </w:r>
      <w:r w:rsidR="007F543D" w:rsidRPr="00C85586">
        <w:rPr>
          <w:rStyle w:val="apple-converted-space"/>
          <w:rFonts w:ascii="Times New Roman" w:hAnsi="Times New Roman" w:cs="Times New Roman"/>
          <w:sz w:val="26"/>
          <w:szCs w:val="26"/>
        </w:rPr>
        <w:t xml:space="preserve"> и А.Л.Топоркова</w:t>
      </w:r>
      <w:r w:rsidR="007F543D" w:rsidRPr="00C85586">
        <w:rPr>
          <w:rStyle w:val="ad"/>
          <w:rFonts w:ascii="Times New Roman" w:hAnsi="Times New Roman" w:cs="Times New Roman"/>
          <w:sz w:val="26"/>
          <w:szCs w:val="26"/>
        </w:rPr>
        <w:footnoteReference w:id="6"/>
      </w:r>
      <w:r w:rsidR="007F543D" w:rsidRPr="00C85586">
        <w:rPr>
          <w:rStyle w:val="apple-converted-space"/>
          <w:rFonts w:ascii="Times New Roman" w:hAnsi="Times New Roman" w:cs="Times New Roman"/>
          <w:sz w:val="26"/>
          <w:szCs w:val="26"/>
        </w:rPr>
        <w:t xml:space="preserve">, </w:t>
      </w:r>
      <w:r w:rsidR="005A655C" w:rsidRPr="00C85586">
        <w:rPr>
          <w:rStyle w:val="apple-converted-space"/>
          <w:rFonts w:ascii="Times New Roman" w:hAnsi="Times New Roman" w:cs="Times New Roman"/>
          <w:sz w:val="26"/>
          <w:szCs w:val="26"/>
        </w:rPr>
        <w:t>Ф.К.Дахуновой</w:t>
      </w:r>
      <w:r w:rsidR="005A655C" w:rsidRPr="00C85586">
        <w:rPr>
          <w:rStyle w:val="ad"/>
          <w:rFonts w:ascii="Times New Roman" w:hAnsi="Times New Roman" w:cs="Times New Roman"/>
          <w:sz w:val="26"/>
          <w:szCs w:val="26"/>
        </w:rPr>
        <w:footnoteReference w:id="7"/>
      </w:r>
      <w:r w:rsidR="005A655C" w:rsidRPr="00C85586">
        <w:rPr>
          <w:rStyle w:val="apple-converted-space"/>
          <w:rFonts w:ascii="Times New Roman" w:hAnsi="Times New Roman" w:cs="Times New Roman"/>
          <w:sz w:val="26"/>
          <w:szCs w:val="26"/>
        </w:rPr>
        <w:t xml:space="preserve">, </w:t>
      </w:r>
      <w:r w:rsidR="007F543D" w:rsidRPr="00C85586">
        <w:rPr>
          <w:rFonts w:ascii="Times New Roman" w:hAnsi="Times New Roman" w:cs="Times New Roman"/>
          <w:sz w:val="26"/>
          <w:szCs w:val="26"/>
        </w:rPr>
        <w:t>Р.П.Хакуриновой, М.А.</w:t>
      </w:r>
      <w:r w:rsidR="007F543D" w:rsidRPr="00C85586">
        <w:rPr>
          <w:rStyle w:val="apple-converted-space"/>
          <w:rFonts w:ascii="Times New Roman" w:hAnsi="Times New Roman" w:cs="Times New Roman"/>
          <w:sz w:val="26"/>
          <w:szCs w:val="26"/>
        </w:rPr>
        <w:t>Родионова</w:t>
      </w:r>
      <w:r w:rsidR="005A655C" w:rsidRPr="00C85586">
        <w:rPr>
          <w:rStyle w:val="apple-converted-space"/>
          <w:rFonts w:ascii="Times New Roman" w:hAnsi="Times New Roman" w:cs="Times New Roman"/>
          <w:sz w:val="26"/>
          <w:szCs w:val="26"/>
        </w:rPr>
        <w:t>, в кото</w:t>
      </w:r>
      <w:r w:rsidR="00C20BE0" w:rsidRPr="00C85586">
        <w:rPr>
          <w:rStyle w:val="apple-converted-space"/>
          <w:rFonts w:ascii="Times New Roman" w:hAnsi="Times New Roman" w:cs="Times New Roman"/>
          <w:sz w:val="26"/>
          <w:szCs w:val="26"/>
        </w:rPr>
        <w:t>р</w:t>
      </w:r>
      <w:r w:rsidR="005A655C" w:rsidRPr="00C85586">
        <w:rPr>
          <w:rStyle w:val="apple-converted-space"/>
          <w:rFonts w:ascii="Times New Roman" w:hAnsi="Times New Roman" w:cs="Times New Roman"/>
          <w:sz w:val="26"/>
          <w:szCs w:val="26"/>
        </w:rPr>
        <w:t xml:space="preserve">ых </w:t>
      </w:r>
      <w:r w:rsidR="005E11E2" w:rsidRPr="00C85586">
        <w:rPr>
          <w:rStyle w:val="apple-converted-space"/>
          <w:rFonts w:ascii="Times New Roman" w:hAnsi="Times New Roman" w:cs="Times New Roman"/>
          <w:sz w:val="26"/>
          <w:szCs w:val="26"/>
        </w:rPr>
        <w:t xml:space="preserve">также </w:t>
      </w:r>
      <w:r w:rsidR="005A655C" w:rsidRPr="00C85586">
        <w:rPr>
          <w:rStyle w:val="apple-converted-space"/>
          <w:rFonts w:ascii="Times New Roman" w:hAnsi="Times New Roman" w:cs="Times New Roman"/>
          <w:sz w:val="26"/>
          <w:szCs w:val="26"/>
        </w:rPr>
        <w:lastRenderedPageBreak/>
        <w:t>затрагивается соотношение этикета с моралью и ритуалом</w:t>
      </w:r>
      <w:r w:rsidR="007F543D" w:rsidRPr="00C85586">
        <w:rPr>
          <w:rStyle w:val="apple-converted-space"/>
          <w:rFonts w:ascii="Times New Roman" w:hAnsi="Times New Roman" w:cs="Times New Roman"/>
          <w:sz w:val="26"/>
          <w:szCs w:val="26"/>
        </w:rPr>
        <w:t>.</w:t>
      </w:r>
      <w:r w:rsidR="008746EC" w:rsidRPr="00C85586">
        <w:rPr>
          <w:rStyle w:val="apple-converted-space"/>
          <w:rFonts w:ascii="Times New Roman" w:hAnsi="Times New Roman" w:cs="Times New Roman"/>
          <w:sz w:val="26"/>
          <w:szCs w:val="26"/>
        </w:rPr>
        <w:t xml:space="preserve"> </w:t>
      </w:r>
      <w:r w:rsidR="00D42677" w:rsidRPr="00C85586">
        <w:rPr>
          <w:rStyle w:val="apple-converted-space"/>
          <w:rFonts w:ascii="Times New Roman" w:hAnsi="Times New Roman" w:cs="Times New Roman"/>
          <w:sz w:val="26"/>
          <w:szCs w:val="26"/>
        </w:rPr>
        <w:t xml:space="preserve">Проблема </w:t>
      </w:r>
      <w:r w:rsidR="005A655C" w:rsidRPr="00C85586">
        <w:rPr>
          <w:rStyle w:val="apple-converted-space"/>
          <w:rFonts w:ascii="Times New Roman" w:hAnsi="Times New Roman" w:cs="Times New Roman"/>
          <w:sz w:val="26"/>
          <w:szCs w:val="26"/>
        </w:rPr>
        <w:t>этикет</w:t>
      </w:r>
      <w:r w:rsidR="00D42677" w:rsidRPr="00C85586">
        <w:rPr>
          <w:rStyle w:val="apple-converted-space"/>
          <w:rFonts w:ascii="Times New Roman" w:hAnsi="Times New Roman" w:cs="Times New Roman"/>
          <w:sz w:val="26"/>
          <w:szCs w:val="26"/>
        </w:rPr>
        <w:t>а</w:t>
      </w:r>
      <w:r w:rsidR="005A655C" w:rsidRPr="00C85586">
        <w:rPr>
          <w:rStyle w:val="apple-converted-space"/>
          <w:rFonts w:ascii="Times New Roman" w:hAnsi="Times New Roman" w:cs="Times New Roman"/>
          <w:sz w:val="26"/>
          <w:szCs w:val="26"/>
        </w:rPr>
        <w:t xml:space="preserve"> и закон</w:t>
      </w:r>
      <w:r w:rsidR="00D42677" w:rsidRPr="00C85586">
        <w:rPr>
          <w:rStyle w:val="apple-converted-space"/>
          <w:rFonts w:ascii="Times New Roman" w:hAnsi="Times New Roman" w:cs="Times New Roman"/>
          <w:sz w:val="26"/>
          <w:szCs w:val="26"/>
        </w:rPr>
        <w:t>а представлена в исследованиях</w:t>
      </w:r>
      <w:r w:rsidR="005A655C" w:rsidRPr="00C85586">
        <w:rPr>
          <w:rStyle w:val="apple-converted-space"/>
          <w:rFonts w:ascii="Times New Roman" w:hAnsi="Times New Roman" w:cs="Times New Roman"/>
          <w:sz w:val="26"/>
          <w:szCs w:val="26"/>
        </w:rPr>
        <w:t xml:space="preserve"> Дж.Мартин</w:t>
      </w:r>
      <w:r w:rsidR="005A655C" w:rsidRPr="00C85586">
        <w:rPr>
          <w:rStyle w:val="ad"/>
          <w:rFonts w:ascii="Times New Roman" w:hAnsi="Times New Roman" w:cs="Times New Roman"/>
          <w:sz w:val="26"/>
          <w:szCs w:val="26"/>
        </w:rPr>
        <w:footnoteReference w:id="8"/>
      </w:r>
      <w:r w:rsidR="008219DC" w:rsidRPr="00C85586">
        <w:rPr>
          <w:rStyle w:val="apple-converted-space"/>
          <w:rFonts w:ascii="Times New Roman" w:hAnsi="Times New Roman" w:cs="Times New Roman"/>
          <w:sz w:val="26"/>
          <w:szCs w:val="26"/>
        </w:rPr>
        <w:t>, А.П.Зильберг.</w:t>
      </w:r>
    </w:p>
    <w:p w:rsidR="00B879D9" w:rsidRPr="00C85586" w:rsidRDefault="00D42677" w:rsidP="008746EC">
      <w:pPr>
        <w:pStyle w:val="a8"/>
        <w:spacing w:after="0" w:line="360" w:lineRule="auto"/>
        <w:ind w:firstLine="709"/>
        <w:jc w:val="both"/>
        <w:rPr>
          <w:rStyle w:val="apple-converted-space"/>
          <w:rFonts w:ascii="Times New Roman" w:hAnsi="Times New Roman" w:cs="Times New Roman"/>
          <w:sz w:val="26"/>
          <w:szCs w:val="26"/>
        </w:rPr>
      </w:pPr>
      <w:r w:rsidRPr="00C85586">
        <w:rPr>
          <w:rStyle w:val="apple-converted-space"/>
          <w:rFonts w:ascii="Times New Roman" w:hAnsi="Times New Roman" w:cs="Times New Roman"/>
          <w:sz w:val="26"/>
          <w:szCs w:val="26"/>
        </w:rPr>
        <w:t>Эт</w:t>
      </w:r>
      <w:r w:rsidR="008219DC" w:rsidRPr="00C85586">
        <w:rPr>
          <w:rStyle w:val="apple-converted-space"/>
          <w:rFonts w:ascii="Times New Roman" w:hAnsi="Times New Roman" w:cs="Times New Roman"/>
          <w:sz w:val="26"/>
          <w:szCs w:val="26"/>
        </w:rPr>
        <w:t xml:space="preserve">икет </w:t>
      </w:r>
      <w:r w:rsidR="005E11E2" w:rsidRPr="00C85586">
        <w:rPr>
          <w:rStyle w:val="apple-converted-space"/>
          <w:rFonts w:ascii="Times New Roman" w:hAnsi="Times New Roman" w:cs="Times New Roman"/>
          <w:sz w:val="26"/>
          <w:szCs w:val="26"/>
        </w:rPr>
        <w:t>с точки зрения социальной нормы рассматривае</w:t>
      </w:r>
      <w:r w:rsidRPr="00C85586">
        <w:rPr>
          <w:rStyle w:val="apple-converted-space"/>
          <w:rFonts w:ascii="Times New Roman" w:hAnsi="Times New Roman" w:cs="Times New Roman"/>
          <w:sz w:val="26"/>
          <w:szCs w:val="26"/>
        </w:rPr>
        <w:t xml:space="preserve">тся </w:t>
      </w:r>
      <w:r w:rsidR="005E11E2" w:rsidRPr="00C85586">
        <w:rPr>
          <w:rStyle w:val="apple-converted-space"/>
          <w:rFonts w:ascii="Times New Roman" w:hAnsi="Times New Roman" w:cs="Times New Roman"/>
          <w:sz w:val="26"/>
          <w:szCs w:val="26"/>
        </w:rPr>
        <w:t>через призму исследований</w:t>
      </w:r>
      <w:r w:rsidR="008219DC" w:rsidRPr="00C85586">
        <w:rPr>
          <w:rStyle w:val="apple-converted-space"/>
          <w:rFonts w:ascii="Times New Roman" w:hAnsi="Times New Roman" w:cs="Times New Roman"/>
          <w:sz w:val="26"/>
          <w:szCs w:val="26"/>
        </w:rPr>
        <w:t xml:space="preserve"> по теории социальных норм и социологии личности И.С.Кона </w:t>
      </w:r>
      <w:r w:rsidR="008219DC" w:rsidRPr="00C85586">
        <w:rPr>
          <w:rStyle w:val="ad"/>
          <w:rFonts w:ascii="Times New Roman" w:hAnsi="Times New Roman" w:cs="Times New Roman"/>
          <w:sz w:val="26"/>
          <w:szCs w:val="26"/>
        </w:rPr>
        <w:footnoteReference w:id="9"/>
      </w:r>
      <w:r w:rsidR="008219DC" w:rsidRPr="00C85586">
        <w:rPr>
          <w:rStyle w:val="apple-converted-space"/>
          <w:rFonts w:ascii="Times New Roman" w:hAnsi="Times New Roman" w:cs="Times New Roman"/>
          <w:sz w:val="26"/>
          <w:szCs w:val="26"/>
        </w:rPr>
        <w:t>, В.Д.Плахова</w:t>
      </w:r>
      <w:r w:rsidR="008219DC" w:rsidRPr="00C85586">
        <w:rPr>
          <w:rStyle w:val="ad"/>
          <w:rFonts w:ascii="Times New Roman" w:hAnsi="Times New Roman" w:cs="Times New Roman"/>
          <w:sz w:val="26"/>
          <w:szCs w:val="26"/>
        </w:rPr>
        <w:footnoteReference w:id="10"/>
      </w:r>
      <w:r w:rsidR="008219DC" w:rsidRPr="00C85586">
        <w:rPr>
          <w:rStyle w:val="apple-converted-space"/>
          <w:rFonts w:ascii="Times New Roman" w:hAnsi="Times New Roman" w:cs="Times New Roman"/>
          <w:sz w:val="26"/>
          <w:szCs w:val="26"/>
        </w:rPr>
        <w:t>, П.И.Смирнова</w:t>
      </w:r>
      <w:r w:rsidR="008219DC" w:rsidRPr="00C85586">
        <w:rPr>
          <w:rStyle w:val="ad"/>
          <w:rFonts w:ascii="Times New Roman" w:hAnsi="Times New Roman" w:cs="Times New Roman"/>
          <w:sz w:val="26"/>
          <w:szCs w:val="26"/>
        </w:rPr>
        <w:footnoteReference w:id="11"/>
      </w:r>
      <w:r w:rsidR="008219DC" w:rsidRPr="00C85586">
        <w:rPr>
          <w:rStyle w:val="apple-converted-space"/>
          <w:rFonts w:ascii="Times New Roman" w:hAnsi="Times New Roman" w:cs="Times New Roman"/>
          <w:sz w:val="26"/>
          <w:szCs w:val="26"/>
        </w:rPr>
        <w:t>.</w:t>
      </w:r>
    </w:p>
    <w:p w:rsidR="00632BA1" w:rsidRPr="00C85586" w:rsidRDefault="00632BA1" w:rsidP="008746EC">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b/>
          <w:sz w:val="26"/>
          <w:szCs w:val="26"/>
        </w:rPr>
        <w:t>Объектом</w:t>
      </w:r>
      <w:r w:rsidR="00D42677" w:rsidRPr="00C85586">
        <w:rPr>
          <w:rFonts w:ascii="Times New Roman" w:hAnsi="Times New Roman" w:cs="Times New Roman"/>
          <w:b/>
          <w:sz w:val="26"/>
          <w:szCs w:val="26"/>
        </w:rPr>
        <w:t xml:space="preserve"> </w:t>
      </w:r>
      <w:r w:rsidR="00D42677" w:rsidRPr="00C85586">
        <w:rPr>
          <w:rFonts w:ascii="Times New Roman" w:hAnsi="Times New Roman" w:cs="Times New Roman"/>
          <w:sz w:val="26"/>
          <w:szCs w:val="26"/>
        </w:rPr>
        <w:t>исследования</w:t>
      </w:r>
      <w:r w:rsidRPr="00C85586">
        <w:rPr>
          <w:rFonts w:ascii="Times New Roman" w:hAnsi="Times New Roman" w:cs="Times New Roman"/>
          <w:sz w:val="26"/>
          <w:szCs w:val="26"/>
        </w:rPr>
        <w:t xml:space="preserve"> данной </w:t>
      </w:r>
      <w:r w:rsidR="00CA3328" w:rsidRPr="00C85586">
        <w:rPr>
          <w:rFonts w:ascii="Times New Roman" w:hAnsi="Times New Roman" w:cs="Times New Roman"/>
          <w:sz w:val="26"/>
          <w:szCs w:val="26"/>
        </w:rPr>
        <w:t>дипломной</w:t>
      </w:r>
      <w:r w:rsidRPr="00C85586">
        <w:rPr>
          <w:rFonts w:ascii="Times New Roman" w:hAnsi="Times New Roman" w:cs="Times New Roman"/>
          <w:sz w:val="26"/>
          <w:szCs w:val="26"/>
        </w:rPr>
        <w:t xml:space="preserve"> работы является </w:t>
      </w:r>
      <w:r w:rsidR="001A7B25" w:rsidRPr="00C85586">
        <w:rPr>
          <w:rFonts w:ascii="Times New Roman" w:hAnsi="Times New Roman" w:cs="Times New Roman"/>
          <w:sz w:val="26"/>
          <w:szCs w:val="26"/>
        </w:rPr>
        <w:t>этикет как социокультурный феномен, регулирующий взаимодействие людей и определяющий их статусные позиции</w:t>
      </w:r>
      <w:r w:rsidR="006A1515" w:rsidRPr="00C85586">
        <w:rPr>
          <w:rFonts w:ascii="Times New Roman" w:hAnsi="Times New Roman" w:cs="Times New Roman"/>
          <w:sz w:val="26"/>
          <w:szCs w:val="26"/>
        </w:rPr>
        <w:t xml:space="preserve">, </w:t>
      </w:r>
      <w:r w:rsidR="0008768E" w:rsidRPr="00C85586">
        <w:rPr>
          <w:rFonts w:ascii="Times New Roman" w:hAnsi="Times New Roman" w:cs="Times New Roman"/>
          <w:sz w:val="26"/>
          <w:szCs w:val="26"/>
        </w:rPr>
        <w:t xml:space="preserve">а </w:t>
      </w:r>
      <w:r w:rsidRPr="00C85586">
        <w:rPr>
          <w:rFonts w:ascii="Times New Roman" w:hAnsi="Times New Roman" w:cs="Times New Roman"/>
          <w:b/>
          <w:sz w:val="26"/>
          <w:szCs w:val="26"/>
        </w:rPr>
        <w:t>предметом</w:t>
      </w:r>
      <w:r w:rsidRPr="00C85586">
        <w:rPr>
          <w:rFonts w:ascii="Times New Roman" w:hAnsi="Times New Roman" w:cs="Times New Roman"/>
          <w:sz w:val="26"/>
          <w:szCs w:val="26"/>
        </w:rPr>
        <w:t xml:space="preserve"> – </w:t>
      </w:r>
      <w:r w:rsidR="001A7B25" w:rsidRPr="00C85586">
        <w:rPr>
          <w:rFonts w:ascii="Times New Roman" w:hAnsi="Times New Roman" w:cs="Times New Roman"/>
          <w:sz w:val="26"/>
          <w:szCs w:val="26"/>
        </w:rPr>
        <w:t>этикет в теории цивилизации Н.Элиаса и в современной социологии.</w:t>
      </w:r>
    </w:p>
    <w:p w:rsidR="00F51B73" w:rsidRPr="00C85586" w:rsidRDefault="00F51B73" w:rsidP="006A1515">
      <w:pPr>
        <w:spacing w:after="0" w:line="360" w:lineRule="auto"/>
        <w:ind w:firstLine="720"/>
        <w:jc w:val="both"/>
        <w:rPr>
          <w:rFonts w:ascii="Times New Roman" w:hAnsi="Times New Roman" w:cs="Times New Roman"/>
          <w:sz w:val="26"/>
          <w:szCs w:val="26"/>
        </w:rPr>
      </w:pPr>
      <w:r w:rsidRPr="00C85586">
        <w:rPr>
          <w:rFonts w:ascii="Times New Roman" w:hAnsi="Times New Roman" w:cs="Times New Roman"/>
          <w:b/>
          <w:sz w:val="26"/>
          <w:szCs w:val="26"/>
        </w:rPr>
        <w:t>Цель</w:t>
      </w:r>
      <w:r w:rsidR="00D55F3B" w:rsidRPr="00C85586">
        <w:rPr>
          <w:rFonts w:ascii="Times New Roman" w:hAnsi="Times New Roman" w:cs="Times New Roman"/>
          <w:b/>
          <w:sz w:val="26"/>
          <w:szCs w:val="26"/>
        </w:rPr>
        <w:t>ю</w:t>
      </w:r>
      <w:r w:rsidRPr="00C85586">
        <w:rPr>
          <w:rFonts w:ascii="Times New Roman" w:hAnsi="Times New Roman" w:cs="Times New Roman"/>
          <w:sz w:val="26"/>
          <w:szCs w:val="26"/>
        </w:rPr>
        <w:t xml:space="preserve"> данного исследования является выявление </w:t>
      </w:r>
      <w:r w:rsidR="00D55F3B" w:rsidRPr="00C85586">
        <w:rPr>
          <w:rFonts w:ascii="Times New Roman" w:hAnsi="Times New Roman" w:cs="Times New Roman"/>
          <w:sz w:val="26"/>
          <w:szCs w:val="26"/>
        </w:rPr>
        <w:t xml:space="preserve">сущности и </w:t>
      </w:r>
      <w:r w:rsidR="00CA3328" w:rsidRPr="00C85586">
        <w:rPr>
          <w:rFonts w:ascii="Times New Roman" w:hAnsi="Times New Roman" w:cs="Times New Roman"/>
          <w:sz w:val="26"/>
          <w:szCs w:val="26"/>
        </w:rPr>
        <w:t>роли</w:t>
      </w:r>
      <w:r w:rsidRPr="00C85586">
        <w:rPr>
          <w:rFonts w:ascii="Times New Roman" w:hAnsi="Times New Roman" w:cs="Times New Roman"/>
          <w:sz w:val="26"/>
          <w:szCs w:val="26"/>
        </w:rPr>
        <w:t xml:space="preserve"> этикета в ис</w:t>
      </w:r>
      <w:r w:rsidR="00CA3328" w:rsidRPr="00C85586">
        <w:rPr>
          <w:rFonts w:ascii="Times New Roman" w:hAnsi="Times New Roman" w:cs="Times New Roman"/>
          <w:sz w:val="26"/>
          <w:szCs w:val="26"/>
        </w:rPr>
        <w:t>торическом развитии цивилизации и его места во взаимодействии людей и в их повседневной культуре</w:t>
      </w:r>
      <w:r w:rsidR="006A1515" w:rsidRPr="00C85586">
        <w:rPr>
          <w:rFonts w:ascii="Times New Roman" w:hAnsi="Times New Roman" w:cs="Times New Roman"/>
          <w:sz w:val="26"/>
          <w:szCs w:val="26"/>
        </w:rPr>
        <w:t>.</w:t>
      </w:r>
    </w:p>
    <w:p w:rsidR="00F51B73" w:rsidRPr="00C85586" w:rsidRDefault="00F51B73" w:rsidP="006A1515">
      <w:pPr>
        <w:spacing w:after="0" w:line="360" w:lineRule="auto"/>
        <w:ind w:firstLine="720"/>
        <w:jc w:val="both"/>
        <w:rPr>
          <w:rFonts w:ascii="Times New Roman" w:hAnsi="Times New Roman" w:cs="Times New Roman"/>
          <w:sz w:val="26"/>
          <w:szCs w:val="26"/>
        </w:rPr>
      </w:pPr>
      <w:r w:rsidRPr="00C85586">
        <w:rPr>
          <w:rFonts w:ascii="Times New Roman" w:hAnsi="Times New Roman" w:cs="Times New Roman"/>
          <w:sz w:val="26"/>
          <w:szCs w:val="26"/>
        </w:rPr>
        <w:t xml:space="preserve">Для достижения поставленной цели в работе ставятся следующие </w:t>
      </w:r>
      <w:r w:rsidRPr="00C85586">
        <w:rPr>
          <w:rFonts w:ascii="Times New Roman" w:hAnsi="Times New Roman" w:cs="Times New Roman"/>
          <w:b/>
          <w:sz w:val="26"/>
          <w:szCs w:val="26"/>
        </w:rPr>
        <w:t>задачи</w:t>
      </w:r>
      <w:r w:rsidRPr="00C85586">
        <w:rPr>
          <w:rFonts w:ascii="Times New Roman" w:hAnsi="Times New Roman" w:cs="Times New Roman"/>
          <w:sz w:val="26"/>
          <w:szCs w:val="26"/>
        </w:rPr>
        <w:t>:</w:t>
      </w:r>
    </w:p>
    <w:p w:rsidR="005F5742" w:rsidRDefault="001A7B25" w:rsidP="006A1515">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6"/>
          <w:szCs w:val="26"/>
        </w:rPr>
      </w:pPr>
      <w:r w:rsidRPr="00C85586">
        <w:rPr>
          <w:rFonts w:ascii="Times New Roman" w:hAnsi="Times New Roman" w:cs="Times New Roman"/>
          <w:sz w:val="26"/>
          <w:szCs w:val="26"/>
        </w:rPr>
        <w:t xml:space="preserve">Обозначить </w:t>
      </w:r>
      <w:r w:rsidR="002D456E" w:rsidRPr="00C85586">
        <w:rPr>
          <w:rFonts w:ascii="Times New Roman" w:hAnsi="Times New Roman" w:cs="Times New Roman"/>
          <w:sz w:val="26"/>
          <w:szCs w:val="26"/>
        </w:rPr>
        <w:t>точку зрения</w:t>
      </w:r>
      <w:r w:rsidR="007356C3" w:rsidRPr="00C85586">
        <w:rPr>
          <w:rFonts w:ascii="Times New Roman" w:hAnsi="Times New Roman" w:cs="Times New Roman"/>
          <w:sz w:val="26"/>
          <w:szCs w:val="26"/>
        </w:rPr>
        <w:t xml:space="preserve"> </w:t>
      </w:r>
      <w:r w:rsidRPr="00C85586">
        <w:rPr>
          <w:rFonts w:ascii="Times New Roman" w:hAnsi="Times New Roman" w:cs="Times New Roman"/>
          <w:sz w:val="26"/>
          <w:szCs w:val="26"/>
        </w:rPr>
        <w:t>Н.</w:t>
      </w:r>
      <w:r w:rsidR="007356C3" w:rsidRPr="00C85586">
        <w:rPr>
          <w:rFonts w:ascii="Times New Roman" w:hAnsi="Times New Roman" w:cs="Times New Roman"/>
          <w:sz w:val="26"/>
          <w:szCs w:val="26"/>
        </w:rPr>
        <w:t>Элиаса</w:t>
      </w:r>
      <w:r w:rsidR="002D456E" w:rsidRPr="00C85586">
        <w:rPr>
          <w:rFonts w:ascii="Times New Roman" w:hAnsi="Times New Roman" w:cs="Times New Roman"/>
          <w:sz w:val="26"/>
          <w:szCs w:val="26"/>
        </w:rPr>
        <w:t xml:space="preserve"> на</w:t>
      </w:r>
      <w:r w:rsidRPr="00C85586">
        <w:rPr>
          <w:rFonts w:ascii="Times New Roman" w:hAnsi="Times New Roman" w:cs="Times New Roman"/>
          <w:sz w:val="26"/>
          <w:szCs w:val="26"/>
        </w:rPr>
        <w:t xml:space="preserve"> </w:t>
      </w:r>
      <w:r w:rsidR="002D456E" w:rsidRPr="00C85586">
        <w:rPr>
          <w:rFonts w:ascii="Times New Roman" w:hAnsi="Times New Roman" w:cs="Times New Roman"/>
          <w:sz w:val="26"/>
          <w:szCs w:val="26"/>
        </w:rPr>
        <w:t>изучение</w:t>
      </w:r>
      <w:r w:rsidRPr="00C85586">
        <w:rPr>
          <w:rFonts w:ascii="Times New Roman" w:hAnsi="Times New Roman" w:cs="Times New Roman"/>
          <w:sz w:val="26"/>
          <w:szCs w:val="26"/>
        </w:rPr>
        <w:t xml:space="preserve"> общества</w:t>
      </w:r>
      <w:r w:rsidR="005F5742">
        <w:rPr>
          <w:rFonts w:ascii="Times New Roman" w:hAnsi="Times New Roman" w:cs="Times New Roman"/>
          <w:sz w:val="26"/>
          <w:szCs w:val="26"/>
        </w:rPr>
        <w:t>;</w:t>
      </w:r>
    </w:p>
    <w:p w:rsidR="00D55F3B" w:rsidRPr="00C85586" w:rsidRDefault="005F5742" w:rsidP="006A1515">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Проанализировать социокультурную критику подхода Н.Элиаса</w:t>
      </w:r>
      <w:r w:rsidR="002D456E" w:rsidRPr="00C85586">
        <w:rPr>
          <w:rFonts w:ascii="Times New Roman" w:hAnsi="Times New Roman" w:cs="Times New Roman"/>
          <w:sz w:val="26"/>
          <w:szCs w:val="26"/>
        </w:rPr>
        <w:t>;</w:t>
      </w:r>
    </w:p>
    <w:p w:rsidR="001A7B25" w:rsidRPr="00C85586" w:rsidRDefault="004E28EA" w:rsidP="001A7B25">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6"/>
          <w:szCs w:val="26"/>
        </w:rPr>
      </w:pPr>
      <w:r w:rsidRPr="00C85586">
        <w:rPr>
          <w:rFonts w:ascii="Times New Roman" w:hAnsi="Times New Roman" w:cs="Times New Roman"/>
          <w:sz w:val="26"/>
          <w:szCs w:val="26"/>
        </w:rPr>
        <w:t>Рассмотреть генезис</w:t>
      </w:r>
      <w:r w:rsidR="009377F8" w:rsidRPr="00C85586">
        <w:rPr>
          <w:rFonts w:ascii="Times New Roman" w:hAnsi="Times New Roman" w:cs="Times New Roman"/>
          <w:sz w:val="26"/>
          <w:szCs w:val="26"/>
        </w:rPr>
        <w:t xml:space="preserve"> и развитие</w:t>
      </w:r>
      <w:r w:rsidRPr="00C85586">
        <w:rPr>
          <w:rFonts w:ascii="Times New Roman" w:hAnsi="Times New Roman" w:cs="Times New Roman"/>
          <w:sz w:val="26"/>
          <w:szCs w:val="26"/>
        </w:rPr>
        <w:t xml:space="preserve"> этикета </w:t>
      </w:r>
      <w:r w:rsidR="009377F8" w:rsidRPr="00C85586">
        <w:rPr>
          <w:rFonts w:ascii="Times New Roman" w:hAnsi="Times New Roman" w:cs="Times New Roman"/>
          <w:sz w:val="26"/>
          <w:szCs w:val="26"/>
        </w:rPr>
        <w:t>через теорию</w:t>
      </w:r>
      <w:r w:rsidRPr="00C85586">
        <w:rPr>
          <w:rFonts w:ascii="Times New Roman" w:hAnsi="Times New Roman" w:cs="Times New Roman"/>
          <w:sz w:val="26"/>
          <w:szCs w:val="26"/>
        </w:rPr>
        <w:t xml:space="preserve"> цивилизации Н.Элиаса;</w:t>
      </w:r>
    </w:p>
    <w:p w:rsidR="00F51B73" w:rsidRPr="00C85586" w:rsidRDefault="002D456E" w:rsidP="00B16338">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6"/>
          <w:szCs w:val="26"/>
        </w:rPr>
      </w:pPr>
      <w:r w:rsidRPr="00C85586">
        <w:rPr>
          <w:rFonts w:ascii="Times New Roman" w:hAnsi="Times New Roman" w:cs="Times New Roman"/>
          <w:sz w:val="26"/>
          <w:szCs w:val="26"/>
        </w:rPr>
        <w:t>Определить</w:t>
      </w:r>
      <w:r w:rsidR="001A7B25" w:rsidRPr="00C85586">
        <w:rPr>
          <w:rFonts w:ascii="Times New Roman" w:hAnsi="Times New Roman" w:cs="Times New Roman"/>
          <w:sz w:val="26"/>
          <w:szCs w:val="26"/>
        </w:rPr>
        <w:t xml:space="preserve"> этикет как социальную норму</w:t>
      </w:r>
      <w:r w:rsidRPr="00C85586">
        <w:rPr>
          <w:rFonts w:ascii="Times New Roman" w:hAnsi="Times New Roman" w:cs="Times New Roman"/>
          <w:sz w:val="26"/>
          <w:szCs w:val="26"/>
        </w:rPr>
        <w:t xml:space="preserve"> и обозначить его</w:t>
      </w:r>
      <w:r w:rsidR="004E28EA" w:rsidRPr="00C85586">
        <w:rPr>
          <w:rFonts w:ascii="Times New Roman" w:hAnsi="Times New Roman" w:cs="Times New Roman"/>
          <w:sz w:val="26"/>
          <w:szCs w:val="26"/>
        </w:rPr>
        <w:t xml:space="preserve"> функции;</w:t>
      </w:r>
    </w:p>
    <w:p w:rsidR="00B16338" w:rsidRPr="00C85586" w:rsidRDefault="00CA3328" w:rsidP="00B16338">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6"/>
          <w:szCs w:val="26"/>
        </w:rPr>
      </w:pPr>
      <w:r w:rsidRPr="00C85586">
        <w:rPr>
          <w:rFonts w:ascii="Times New Roman" w:hAnsi="Times New Roman" w:cs="Times New Roman"/>
          <w:sz w:val="26"/>
          <w:szCs w:val="26"/>
        </w:rPr>
        <w:t>Рассмотреть соотношение этикета с</w:t>
      </w:r>
      <w:r w:rsidR="004E28EA" w:rsidRPr="00C85586">
        <w:rPr>
          <w:rFonts w:ascii="Times New Roman" w:hAnsi="Times New Roman" w:cs="Times New Roman"/>
          <w:sz w:val="26"/>
          <w:szCs w:val="26"/>
        </w:rPr>
        <w:t xml:space="preserve"> таки</w:t>
      </w:r>
      <w:r w:rsidRPr="00C85586">
        <w:rPr>
          <w:rFonts w:ascii="Times New Roman" w:hAnsi="Times New Roman" w:cs="Times New Roman"/>
          <w:sz w:val="26"/>
          <w:szCs w:val="26"/>
        </w:rPr>
        <w:t>ми</w:t>
      </w:r>
      <w:r w:rsidR="004E28EA" w:rsidRPr="00C85586">
        <w:rPr>
          <w:rFonts w:ascii="Times New Roman" w:hAnsi="Times New Roman" w:cs="Times New Roman"/>
          <w:sz w:val="26"/>
          <w:szCs w:val="26"/>
        </w:rPr>
        <w:t xml:space="preserve"> фе</w:t>
      </w:r>
      <w:r w:rsidRPr="00C85586">
        <w:rPr>
          <w:rFonts w:ascii="Times New Roman" w:hAnsi="Times New Roman" w:cs="Times New Roman"/>
          <w:sz w:val="26"/>
          <w:szCs w:val="26"/>
        </w:rPr>
        <w:t>номенами</w:t>
      </w:r>
      <w:r w:rsidR="004E28EA" w:rsidRPr="00C85586">
        <w:rPr>
          <w:rFonts w:ascii="Times New Roman" w:hAnsi="Times New Roman" w:cs="Times New Roman"/>
          <w:sz w:val="26"/>
          <w:szCs w:val="26"/>
        </w:rPr>
        <w:t xml:space="preserve"> как мораль, закон и ритуал</w:t>
      </w:r>
      <w:r w:rsidR="00A61605" w:rsidRPr="00C85586">
        <w:rPr>
          <w:rFonts w:ascii="Times New Roman" w:hAnsi="Times New Roman" w:cs="Times New Roman"/>
          <w:sz w:val="26"/>
          <w:szCs w:val="26"/>
        </w:rPr>
        <w:t xml:space="preserve"> в рамках обсуждения в</w:t>
      </w:r>
      <w:r w:rsidR="00D42677" w:rsidRPr="00C85586">
        <w:rPr>
          <w:rFonts w:ascii="Times New Roman" w:hAnsi="Times New Roman" w:cs="Times New Roman"/>
          <w:sz w:val="26"/>
          <w:szCs w:val="26"/>
        </w:rPr>
        <w:t xml:space="preserve"> современной социологии, антропологии.</w:t>
      </w:r>
    </w:p>
    <w:p w:rsidR="005F5742" w:rsidRDefault="00B16338" w:rsidP="00D60B2F">
      <w:pPr>
        <w:pStyle w:val="aa"/>
        <w:spacing w:before="0" w:after="0" w:line="360" w:lineRule="auto"/>
        <w:ind w:firstLine="709"/>
        <w:jc w:val="both"/>
        <w:rPr>
          <w:rFonts w:ascii="Arial" w:hAnsi="Arial" w:cs="Arial"/>
          <w:sz w:val="20"/>
          <w:szCs w:val="20"/>
          <w:shd w:val="clear" w:color="auto" w:fill="FFFFFF"/>
        </w:rPr>
      </w:pPr>
      <w:r w:rsidRPr="00C85586">
        <w:rPr>
          <w:rFonts w:cs="Times New Roman"/>
          <w:b/>
          <w:sz w:val="26"/>
          <w:szCs w:val="26"/>
        </w:rPr>
        <w:t>Апробация работы</w:t>
      </w:r>
      <w:r w:rsidRPr="005F5742">
        <w:rPr>
          <w:sz w:val="26"/>
          <w:szCs w:val="26"/>
        </w:rPr>
        <w:t xml:space="preserve">. </w:t>
      </w:r>
      <w:r w:rsidR="005F5742" w:rsidRPr="005F5742">
        <w:rPr>
          <w:sz w:val="26"/>
          <w:szCs w:val="26"/>
        </w:rPr>
        <w:t>Выпускная квалификационная работа прошла обсуждение на кафедре теории и истории социологии Санкт-Петербургского государственного университета и была рекомендована к защите.</w:t>
      </w:r>
    </w:p>
    <w:p w:rsidR="00A2602F" w:rsidRPr="00C85586" w:rsidRDefault="00A2602F" w:rsidP="00D60B2F">
      <w:pPr>
        <w:pStyle w:val="aa"/>
        <w:spacing w:before="0" w:after="0" w:line="360" w:lineRule="auto"/>
        <w:ind w:firstLine="709"/>
        <w:jc w:val="both"/>
        <w:rPr>
          <w:rFonts w:cs="Times New Roman"/>
          <w:sz w:val="26"/>
          <w:szCs w:val="26"/>
        </w:rPr>
      </w:pPr>
      <w:r w:rsidRPr="00C85586">
        <w:rPr>
          <w:rFonts w:cs="Times New Roman"/>
          <w:sz w:val="26"/>
          <w:szCs w:val="26"/>
        </w:rPr>
        <w:lastRenderedPageBreak/>
        <w:t>По теме дипломной работы была опубликована научная статья</w:t>
      </w:r>
      <w:r w:rsidRPr="00C85586">
        <w:rPr>
          <w:rStyle w:val="ad"/>
          <w:rFonts w:cs="Times New Roman"/>
          <w:sz w:val="26"/>
          <w:szCs w:val="26"/>
        </w:rPr>
        <w:footnoteReference w:id="12"/>
      </w:r>
      <w:r w:rsidRPr="00C85586">
        <w:rPr>
          <w:rFonts w:cs="Times New Roman"/>
          <w:sz w:val="26"/>
          <w:szCs w:val="26"/>
        </w:rPr>
        <w:t xml:space="preserve">, а также были сделаны доклады на научных конференциях: </w:t>
      </w:r>
      <w:r w:rsidRPr="00C85586">
        <w:rPr>
          <w:rFonts w:cs="Times New Roman"/>
          <w:sz w:val="26"/>
          <w:szCs w:val="26"/>
          <w:lang w:val="en-US"/>
        </w:rPr>
        <w:t>VIII</w:t>
      </w:r>
      <w:r w:rsidRPr="00C85586">
        <w:rPr>
          <w:rFonts w:cs="Times New Roman"/>
          <w:sz w:val="26"/>
          <w:szCs w:val="26"/>
        </w:rPr>
        <w:t xml:space="preserve"> Международной студенческой научно-богословская конференции, 2016 г., с последующей публикацией в сборнике материалов; Всероссийской научно-практической конференции «</w:t>
      </w:r>
      <w:r w:rsidRPr="00C85586">
        <w:rPr>
          <w:rFonts w:cs="Times New Roman"/>
          <w:sz w:val="26"/>
          <w:szCs w:val="26"/>
          <w:lang w:val="en-US"/>
        </w:rPr>
        <w:t>X</w:t>
      </w:r>
      <w:r w:rsidRPr="00C85586">
        <w:rPr>
          <w:rFonts w:cs="Times New Roman"/>
          <w:sz w:val="26"/>
          <w:szCs w:val="26"/>
        </w:rPr>
        <w:t xml:space="preserve"> Ковалевские чтения: Россия в современном мире: взгляд социолога» 2015 г.,</w:t>
      </w:r>
      <w:r w:rsidRPr="00C85586">
        <w:rPr>
          <w:rStyle w:val="var"/>
          <w:rFonts w:cs="Times New Roman"/>
          <w:sz w:val="26"/>
          <w:szCs w:val="26"/>
        </w:rPr>
        <w:t xml:space="preserve"> </w:t>
      </w:r>
      <w:r w:rsidRPr="00C85586">
        <w:rPr>
          <w:rFonts w:cs="Times New Roman"/>
          <w:sz w:val="26"/>
          <w:szCs w:val="26"/>
        </w:rPr>
        <w:t>с последующей публикацией в сборнике материалов.</w:t>
      </w:r>
    </w:p>
    <w:p w:rsidR="00F51B73" w:rsidRPr="00C85586" w:rsidRDefault="00F51B73" w:rsidP="00A2602F">
      <w:pPr>
        <w:pStyle w:val="aa"/>
        <w:spacing w:before="0" w:after="0" w:line="360" w:lineRule="auto"/>
        <w:ind w:firstLine="709"/>
        <w:jc w:val="both"/>
        <w:rPr>
          <w:rStyle w:val="apple-converted-space"/>
          <w:rFonts w:cs="Times New Roman"/>
          <w:sz w:val="26"/>
          <w:szCs w:val="26"/>
          <w:shd w:val="clear" w:color="auto" w:fill="FFFFFF"/>
        </w:rPr>
      </w:pPr>
      <w:r w:rsidRPr="00C85586">
        <w:rPr>
          <w:rFonts w:cs="Times New Roman"/>
          <w:sz w:val="26"/>
          <w:szCs w:val="26"/>
        </w:rPr>
        <w:t xml:space="preserve">Поставленные цель и задачи обусловили </w:t>
      </w:r>
      <w:r w:rsidRPr="00C85586">
        <w:rPr>
          <w:rFonts w:cs="Times New Roman"/>
          <w:b/>
          <w:sz w:val="26"/>
          <w:szCs w:val="26"/>
        </w:rPr>
        <w:t>структуру</w:t>
      </w:r>
      <w:r w:rsidRPr="00C85586">
        <w:rPr>
          <w:rFonts w:cs="Times New Roman"/>
          <w:sz w:val="26"/>
          <w:szCs w:val="26"/>
        </w:rPr>
        <w:t xml:space="preserve"> </w:t>
      </w:r>
      <w:r w:rsidRPr="00C85586">
        <w:rPr>
          <w:rFonts w:cs="Times New Roman"/>
          <w:b/>
          <w:sz w:val="26"/>
          <w:szCs w:val="26"/>
        </w:rPr>
        <w:t>работы</w:t>
      </w:r>
      <w:r w:rsidRPr="00C85586">
        <w:rPr>
          <w:rFonts w:cs="Times New Roman"/>
          <w:sz w:val="26"/>
          <w:szCs w:val="26"/>
        </w:rPr>
        <w:t xml:space="preserve">, которая состоит из введения, двух глав, заключения и списка использованной литературы.   </w:t>
      </w:r>
      <w:r w:rsidR="004E28EA" w:rsidRPr="00C85586">
        <w:rPr>
          <w:rFonts w:cs="Times New Roman"/>
          <w:sz w:val="26"/>
          <w:szCs w:val="26"/>
        </w:rPr>
        <w:t xml:space="preserve">Первая глава «Интегративный подход Н.Элиаса к изучению общества» включает рассмотрение попытки Элиаса синтезировать понятия «человек» и «общество» через введенный им термин фигурации. Также в этой главе выделено место этикета в социологии Элиаса, а именно в процессе цивилизации. Заключает данную главу социокультурная критика подхода Элиаса, которая главным образом состоит из критики этноцентризма и недооценки роли буржуазии в этом процессе. Вторая глава «Этикет как объект исследования в современной социологической литературе» характеризует современное состояния этикета, рассматривает этикет как социальную норму, а также выделяет </w:t>
      </w:r>
      <w:r w:rsidR="004D4A68" w:rsidRPr="00C85586">
        <w:rPr>
          <w:rFonts w:cs="Times New Roman"/>
          <w:sz w:val="26"/>
          <w:szCs w:val="26"/>
        </w:rPr>
        <w:t xml:space="preserve">его </w:t>
      </w:r>
      <w:r w:rsidR="004E28EA" w:rsidRPr="00C85586">
        <w:rPr>
          <w:rFonts w:cs="Times New Roman"/>
          <w:sz w:val="26"/>
          <w:szCs w:val="26"/>
        </w:rPr>
        <w:t>функции и связь этикета и</w:t>
      </w:r>
      <w:r w:rsidR="004D4A68" w:rsidRPr="00C85586">
        <w:rPr>
          <w:rFonts w:cs="Times New Roman"/>
          <w:sz w:val="26"/>
          <w:szCs w:val="26"/>
        </w:rPr>
        <w:t xml:space="preserve"> </w:t>
      </w:r>
      <w:r w:rsidR="004E28EA" w:rsidRPr="00C85586">
        <w:rPr>
          <w:rFonts w:cs="Times New Roman"/>
          <w:sz w:val="26"/>
          <w:szCs w:val="26"/>
        </w:rPr>
        <w:t>морали, ритуала и закона</w:t>
      </w:r>
      <w:r w:rsidR="004D4A68" w:rsidRPr="00C85586">
        <w:rPr>
          <w:rFonts w:cs="Times New Roman"/>
          <w:sz w:val="26"/>
          <w:szCs w:val="26"/>
        </w:rPr>
        <w:t xml:space="preserve">. </w:t>
      </w:r>
      <w:r w:rsidRPr="00C85586">
        <w:rPr>
          <w:rFonts w:cs="Times New Roman"/>
          <w:sz w:val="26"/>
          <w:szCs w:val="26"/>
          <w:shd w:val="clear" w:color="auto" w:fill="FFFFFF"/>
        </w:rPr>
        <w:t xml:space="preserve">В </w:t>
      </w:r>
      <w:r w:rsidR="00D60B2F" w:rsidRPr="00C85586">
        <w:rPr>
          <w:rFonts w:cs="Times New Roman"/>
          <w:sz w:val="26"/>
          <w:szCs w:val="26"/>
          <w:shd w:val="clear" w:color="auto" w:fill="FFFFFF"/>
        </w:rPr>
        <w:t>заключении</w:t>
      </w:r>
      <w:r w:rsidRPr="00C85586">
        <w:rPr>
          <w:rFonts w:cs="Times New Roman"/>
          <w:sz w:val="26"/>
          <w:szCs w:val="26"/>
          <w:shd w:val="clear" w:color="auto" w:fill="FFFFFF"/>
        </w:rPr>
        <w:t xml:space="preserve"> </w:t>
      </w:r>
      <w:r w:rsidR="00D60B2F" w:rsidRPr="00C85586">
        <w:rPr>
          <w:rFonts w:cs="Times New Roman"/>
          <w:sz w:val="26"/>
          <w:szCs w:val="26"/>
          <w:shd w:val="clear" w:color="auto" w:fill="FFFFFF"/>
        </w:rPr>
        <w:t>подводятся</w:t>
      </w:r>
      <w:r w:rsidRPr="00C85586">
        <w:rPr>
          <w:rFonts w:cs="Times New Roman"/>
          <w:sz w:val="26"/>
          <w:szCs w:val="26"/>
          <w:shd w:val="clear" w:color="auto" w:fill="FFFFFF"/>
        </w:rPr>
        <w:t xml:space="preserve"> </w:t>
      </w:r>
      <w:r w:rsidR="00D60B2F" w:rsidRPr="00C85586">
        <w:rPr>
          <w:rFonts w:cs="Times New Roman"/>
          <w:sz w:val="26"/>
          <w:szCs w:val="26"/>
          <w:shd w:val="clear" w:color="auto" w:fill="FFFFFF"/>
        </w:rPr>
        <w:t>итоги</w:t>
      </w:r>
      <w:r w:rsidRPr="00C85586">
        <w:rPr>
          <w:rFonts w:cs="Times New Roman"/>
          <w:sz w:val="26"/>
          <w:szCs w:val="26"/>
          <w:shd w:val="clear" w:color="auto" w:fill="FFFFFF"/>
        </w:rPr>
        <w:t xml:space="preserve"> </w:t>
      </w:r>
      <w:r w:rsidR="00D60B2F" w:rsidRPr="00C85586">
        <w:rPr>
          <w:rFonts w:cs="Times New Roman"/>
          <w:sz w:val="26"/>
          <w:szCs w:val="26"/>
          <w:shd w:val="clear" w:color="auto" w:fill="FFFFFF"/>
        </w:rPr>
        <w:t>проведенного теоретического</w:t>
      </w:r>
      <w:r w:rsidRPr="00C85586">
        <w:rPr>
          <w:rFonts w:cs="Times New Roman"/>
          <w:sz w:val="26"/>
          <w:szCs w:val="26"/>
          <w:shd w:val="clear" w:color="auto" w:fill="FFFFFF"/>
        </w:rPr>
        <w:t xml:space="preserve"> </w:t>
      </w:r>
      <w:r w:rsidR="00D60B2F" w:rsidRPr="00C85586">
        <w:rPr>
          <w:rFonts w:cs="Times New Roman"/>
          <w:sz w:val="26"/>
          <w:szCs w:val="26"/>
          <w:shd w:val="clear" w:color="auto" w:fill="FFFFFF"/>
        </w:rPr>
        <w:t>исследования</w:t>
      </w:r>
      <w:r w:rsidRPr="00C85586">
        <w:rPr>
          <w:rFonts w:cs="Times New Roman"/>
          <w:sz w:val="26"/>
          <w:szCs w:val="26"/>
          <w:shd w:val="clear" w:color="auto" w:fill="FFFFFF"/>
        </w:rPr>
        <w:t>.</w:t>
      </w:r>
      <w:r w:rsidRPr="00C85586">
        <w:rPr>
          <w:rStyle w:val="apple-converted-space"/>
          <w:rFonts w:cs="Times New Roman"/>
          <w:sz w:val="26"/>
          <w:szCs w:val="26"/>
          <w:shd w:val="clear" w:color="auto" w:fill="FFFFFF"/>
        </w:rPr>
        <w:t> </w:t>
      </w:r>
    </w:p>
    <w:p w:rsidR="004E28EA" w:rsidRPr="00C85586" w:rsidRDefault="004E28EA" w:rsidP="004D4A68">
      <w:pPr>
        <w:pStyle w:val="aa"/>
        <w:shd w:val="clear" w:color="auto" w:fill="FFFFFF"/>
        <w:spacing w:before="0" w:after="0" w:line="360" w:lineRule="auto"/>
        <w:ind w:firstLine="720"/>
        <w:jc w:val="both"/>
        <w:rPr>
          <w:rStyle w:val="apple-converted-space"/>
          <w:rFonts w:cs="Times New Roman"/>
          <w:sz w:val="26"/>
          <w:szCs w:val="26"/>
        </w:rPr>
      </w:pPr>
    </w:p>
    <w:p w:rsidR="00F51B73" w:rsidRPr="00C85586" w:rsidRDefault="00F51B73" w:rsidP="004D4A68">
      <w:pPr>
        <w:spacing w:after="0" w:line="360" w:lineRule="auto"/>
        <w:ind w:firstLine="720"/>
        <w:rPr>
          <w:rFonts w:ascii="Times New Roman" w:hAnsi="Times New Roman" w:cs="Times New Roman"/>
          <w:b/>
          <w:bCs/>
          <w:color w:val="auto"/>
          <w:sz w:val="26"/>
          <w:szCs w:val="26"/>
        </w:rPr>
      </w:pPr>
      <w:r w:rsidRPr="00C85586">
        <w:rPr>
          <w:rFonts w:ascii="Times New Roman" w:hAnsi="Times New Roman" w:cs="Times New Roman"/>
          <w:b/>
          <w:bCs/>
          <w:color w:val="auto"/>
          <w:sz w:val="26"/>
          <w:szCs w:val="26"/>
        </w:rPr>
        <w:br w:type="page"/>
      </w:r>
    </w:p>
    <w:p w:rsidR="006A2E7E" w:rsidRPr="00C85586" w:rsidRDefault="000761D3" w:rsidP="00811B79">
      <w:pPr>
        <w:pStyle w:val="af1"/>
        <w:spacing w:line="360" w:lineRule="auto"/>
        <w:jc w:val="center"/>
        <w:outlineLvl w:val="0"/>
        <w:rPr>
          <w:rFonts w:ascii="Times New Roman" w:hAnsi="Times New Roman" w:cs="Times New Roman"/>
          <w:b/>
          <w:sz w:val="26"/>
          <w:szCs w:val="26"/>
        </w:rPr>
      </w:pPr>
      <w:bookmarkStart w:id="2" w:name="_Toc480419980"/>
      <w:r w:rsidRPr="00C85586">
        <w:rPr>
          <w:rFonts w:ascii="Times New Roman" w:hAnsi="Times New Roman" w:cs="Times New Roman"/>
          <w:b/>
          <w:sz w:val="26"/>
          <w:szCs w:val="26"/>
        </w:rPr>
        <w:lastRenderedPageBreak/>
        <w:t>Глава 1. Интегративный подход</w:t>
      </w:r>
      <w:r w:rsidR="007356C3" w:rsidRPr="00C85586">
        <w:rPr>
          <w:rFonts w:ascii="Times New Roman" w:hAnsi="Times New Roman" w:cs="Times New Roman"/>
          <w:b/>
          <w:sz w:val="26"/>
          <w:szCs w:val="26"/>
        </w:rPr>
        <w:t xml:space="preserve"> Н.Элиаса</w:t>
      </w:r>
      <w:r w:rsidRPr="00C85586">
        <w:rPr>
          <w:rFonts w:ascii="Times New Roman" w:hAnsi="Times New Roman" w:cs="Times New Roman"/>
          <w:b/>
          <w:sz w:val="26"/>
          <w:szCs w:val="26"/>
        </w:rPr>
        <w:t xml:space="preserve"> к изучению общества </w:t>
      </w:r>
      <w:bookmarkEnd w:id="2"/>
    </w:p>
    <w:p w:rsidR="006A2E7E" w:rsidRPr="00C85586" w:rsidRDefault="00847B0F" w:rsidP="00811B79">
      <w:pPr>
        <w:pStyle w:val="af1"/>
        <w:numPr>
          <w:ilvl w:val="1"/>
          <w:numId w:val="19"/>
        </w:numPr>
        <w:spacing w:line="360" w:lineRule="auto"/>
        <w:jc w:val="center"/>
        <w:outlineLvl w:val="1"/>
        <w:rPr>
          <w:rFonts w:ascii="Times New Roman" w:hAnsi="Times New Roman" w:cs="Times New Roman"/>
          <w:b/>
          <w:sz w:val="26"/>
          <w:szCs w:val="26"/>
        </w:rPr>
      </w:pPr>
      <w:bookmarkStart w:id="3" w:name="_Toc480419981"/>
      <w:r w:rsidRPr="00C85586">
        <w:rPr>
          <w:rFonts w:ascii="Times New Roman" w:hAnsi="Times New Roman" w:cs="Times New Roman"/>
          <w:b/>
          <w:sz w:val="26"/>
          <w:szCs w:val="26"/>
        </w:rPr>
        <w:t>Жизненный путь</w:t>
      </w:r>
      <w:r w:rsidR="000761D3" w:rsidRPr="00C85586">
        <w:rPr>
          <w:rFonts w:ascii="Times New Roman" w:hAnsi="Times New Roman" w:cs="Times New Roman"/>
          <w:b/>
          <w:sz w:val="26"/>
          <w:szCs w:val="26"/>
        </w:rPr>
        <w:t xml:space="preserve"> Н.Элиаса</w:t>
      </w:r>
      <w:r w:rsidRPr="00C85586">
        <w:rPr>
          <w:rFonts w:ascii="Times New Roman" w:hAnsi="Times New Roman" w:cs="Times New Roman"/>
          <w:b/>
          <w:sz w:val="26"/>
          <w:szCs w:val="26"/>
        </w:rPr>
        <w:t xml:space="preserve"> и </w:t>
      </w:r>
      <w:r w:rsidR="00991CD2" w:rsidRPr="00C85586">
        <w:rPr>
          <w:rFonts w:ascii="Times New Roman" w:hAnsi="Times New Roman" w:cs="Times New Roman"/>
          <w:b/>
          <w:sz w:val="26"/>
          <w:szCs w:val="26"/>
        </w:rPr>
        <w:t xml:space="preserve">его </w:t>
      </w:r>
      <w:r w:rsidRPr="00C85586">
        <w:rPr>
          <w:rFonts w:ascii="Times New Roman" w:hAnsi="Times New Roman" w:cs="Times New Roman"/>
          <w:b/>
          <w:sz w:val="26"/>
          <w:szCs w:val="26"/>
        </w:rPr>
        <w:t>идея фигурации</w:t>
      </w:r>
      <w:bookmarkEnd w:id="3"/>
    </w:p>
    <w:p w:rsidR="006A2E7E" w:rsidRPr="00C85586" w:rsidRDefault="006A2E7E" w:rsidP="00585DBB">
      <w:pPr>
        <w:pStyle w:val="a7"/>
        <w:spacing w:after="0" w:line="360" w:lineRule="auto"/>
        <w:ind w:left="360" w:right="57"/>
        <w:outlineLvl w:val="1"/>
        <w:rPr>
          <w:rFonts w:ascii="Times New Roman" w:hAnsi="Times New Roman" w:cs="Times New Roman"/>
          <w:color w:val="auto"/>
          <w:sz w:val="26"/>
          <w:szCs w:val="26"/>
        </w:rPr>
      </w:pP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Норберт Элиас (1897 – 1990 гг.) – немецкий социолог, являющийся представителем исторической социологии и интегративного подхода в социологии. Он родился в семье предпринимателей, обеспечивших его хорошим гуманитарным образованием в гимназии Бреслау. Интересно, что будущий социолог еще в молодости знал, что хочет связать свою жизнь с наукой: «Я хотел поступить в университет и заняться исследовательской работой. Я осознал это довольно рано и осуществил намеченное, несмотря на то, что иногда это казалось почти невозможным… У меня была абсолютная уверенность, что в конце концов мой труд получит признание как ценный вклад в область знаний о человечестве»</w:t>
      </w:r>
      <w:r w:rsidRPr="00C85586">
        <w:rPr>
          <w:rFonts w:ascii="Times New Roman" w:eastAsia="Times New Roman" w:hAnsi="Times New Roman" w:cs="Times New Roman"/>
          <w:color w:val="auto"/>
          <w:sz w:val="26"/>
          <w:szCs w:val="26"/>
          <w:vertAlign w:val="superscript"/>
        </w:rPr>
        <w:footnoteReference w:id="13"/>
      </w:r>
      <w:r w:rsidRPr="00C85586">
        <w:rPr>
          <w:rFonts w:ascii="Times New Roman" w:hAnsi="Times New Roman" w:cs="Times New Roman"/>
          <w:color w:val="auto"/>
          <w:sz w:val="26"/>
          <w:szCs w:val="26"/>
        </w:rPr>
        <w:t>. Н.Элиас застал две мировые войны: на Первую мировую войну он ушел добровольцем, а во время Второй мировой ему пришлось эмигрировать в Великобританию. После возвращения с фронта Первой мировой войны Элиас поступил сразу на два факультета университета Бреслау – медицинский и философский. К медицине его подталкивал отец, однако Н.Элиаса интересовали оба предмета. Совмещать учебу на двух факультетах было тяжело. Отлично сдав экзамен по совокупности естественнонаучных дисциплин на медицинском факультете, Элиас потом говорил, что биология и физика имеют значение и для социологии. В том, что нынешние социологи не имеют представления об устройстве человеческого организма, он видел односторонность социологического образования, а спекулятивные теории познания, создаваемые философами, не обладающими элементарными знаниями о физиологии головного мозга, считал вообще «чем-то извращенным»</w:t>
      </w:r>
      <w:r w:rsidRPr="00C85586">
        <w:rPr>
          <w:rFonts w:ascii="Times New Roman" w:eastAsia="Times New Roman" w:hAnsi="Times New Roman" w:cs="Times New Roman"/>
          <w:color w:val="auto"/>
          <w:sz w:val="26"/>
          <w:szCs w:val="26"/>
          <w:vertAlign w:val="superscript"/>
        </w:rPr>
        <w:footnoteReference w:id="14"/>
      </w:r>
      <w:r w:rsidRPr="00C85586">
        <w:rPr>
          <w:rFonts w:ascii="Times New Roman" w:hAnsi="Times New Roman" w:cs="Times New Roman"/>
          <w:color w:val="auto"/>
          <w:sz w:val="26"/>
          <w:szCs w:val="26"/>
        </w:rPr>
        <w:t xml:space="preserve">. Однако Н.Элиасу пришлось оставить медицину ради философии, так как началась медицинская практика, и очень много времени приходилось проводить в больницах. </w:t>
      </w:r>
    </w:p>
    <w:p w:rsidR="006A2E7E" w:rsidRPr="00C85586" w:rsidRDefault="000761D3">
      <w:pPr>
        <w:pStyle w:val="aa"/>
        <w:spacing w:before="0" w:after="0" w:line="360" w:lineRule="auto"/>
        <w:ind w:right="57" w:firstLine="709"/>
        <w:jc w:val="both"/>
        <w:rPr>
          <w:rFonts w:cs="Times New Roman"/>
          <w:color w:val="auto"/>
          <w:sz w:val="26"/>
          <w:szCs w:val="26"/>
        </w:rPr>
      </w:pPr>
      <w:r w:rsidRPr="00C85586">
        <w:rPr>
          <w:rFonts w:cs="Times New Roman"/>
          <w:color w:val="auto"/>
          <w:sz w:val="26"/>
          <w:szCs w:val="26"/>
        </w:rPr>
        <w:lastRenderedPageBreak/>
        <w:t xml:space="preserve">Н.Элиас два раза прерывал учебу в Бреслау для того, чтобы поучиться семестр в других университетах: во Фрейбурге он слушал курс Э.Гуссерля, в Гейдельберге – Г.Риккерта, Э.Курциуса, Ф.Гундольфа, а также принимал участие в семинаре у К.Ясперса, где он впервые столкнулся с проблематикой культуры и цивилизации. Ясперс посоветовал Элиасу сделать доклад о дискуссии Т.Манна с «цивилизационными литераторами» (его оппонентами), в числе которых был и его брат Г.Манн. </w:t>
      </w:r>
    </w:p>
    <w:p w:rsidR="006A2E7E" w:rsidRPr="00C85586" w:rsidRDefault="000761D3">
      <w:pPr>
        <w:pStyle w:val="aa"/>
        <w:spacing w:before="0" w:after="0" w:line="360" w:lineRule="auto"/>
        <w:ind w:right="57" w:firstLine="709"/>
        <w:jc w:val="both"/>
        <w:rPr>
          <w:rFonts w:cs="Times New Roman"/>
          <w:color w:val="auto"/>
          <w:sz w:val="26"/>
          <w:szCs w:val="26"/>
        </w:rPr>
      </w:pPr>
      <w:r w:rsidRPr="00C85586">
        <w:rPr>
          <w:rFonts w:cs="Times New Roman"/>
          <w:color w:val="auto"/>
          <w:sz w:val="26"/>
          <w:szCs w:val="26"/>
        </w:rPr>
        <w:t>В своем творчестве Томас Манн поднимает интересную тему оппозиции культуры и цивилизации, которая также отражена и в работах Н.Элиаса. Так, в «Размышления аполитичного» (1918 г.)</w:t>
      </w:r>
      <w:r w:rsidR="00277BC4" w:rsidRPr="00C85586">
        <w:rPr>
          <w:rStyle w:val="ad"/>
          <w:rFonts w:cs="Times New Roman"/>
          <w:color w:val="auto"/>
          <w:sz w:val="26"/>
          <w:szCs w:val="26"/>
        </w:rPr>
        <w:footnoteReference w:id="15"/>
      </w:r>
      <w:r w:rsidRPr="00C85586">
        <w:rPr>
          <w:rFonts w:cs="Times New Roman"/>
          <w:color w:val="auto"/>
          <w:sz w:val="26"/>
          <w:szCs w:val="26"/>
        </w:rPr>
        <w:t>, Т.Манн видит Первую мировую войну как  борьбу между «культурой» и «цивилизацией». Под «культурой» Манн подразумевает художественную культуру Германии, особую организацию жизни, музыкальный и иррациональный немецкий дух, а под «цивилизацией» – рационалистический западный уклад, прогресс и демократию (при этом Манн не относит Германию к Западу, он считает свою страну близкой по духу к России и русскому человеку, и не понимает, почему в этой войне Россия поддерживает западные страны). Из-за своих убеждений Манн рассорился с братом Генрихом (посвятив в этой книге ему целую главу «Литератор цивилизации» («Der Zivilisationsliterat»)), который был противником войны и империализма, гуманистом, приверженцем демократических мер. В итоге братьев помирил нацизм, от которого им пришлось иммигрировать в США. Т.Манн признал свои убеждения ошибкой, начав заниматься политикой и осуждать гитлеровский режим, считая нацизм ярким и сильным падением немецкой культуры.</w:t>
      </w:r>
      <w:r w:rsidRPr="00C85586">
        <w:rPr>
          <w:rFonts w:cs="Times New Roman"/>
          <w:color w:val="auto"/>
          <w:sz w:val="26"/>
          <w:szCs w:val="26"/>
          <w:shd w:val="clear" w:color="auto" w:fill="FFFFFF"/>
        </w:rPr>
        <w:t xml:space="preserve"> </w:t>
      </w:r>
    </w:p>
    <w:p w:rsidR="006A2E7E" w:rsidRPr="00C85586" w:rsidRDefault="000761D3">
      <w:pPr>
        <w:pStyle w:val="aa"/>
        <w:spacing w:before="0" w:after="0" w:line="360" w:lineRule="auto"/>
        <w:ind w:right="57" w:firstLine="709"/>
        <w:jc w:val="both"/>
        <w:rPr>
          <w:rFonts w:cs="Times New Roman"/>
          <w:color w:val="auto"/>
          <w:sz w:val="26"/>
          <w:szCs w:val="26"/>
        </w:rPr>
      </w:pPr>
      <w:r w:rsidRPr="00C85586">
        <w:rPr>
          <w:rFonts w:cs="Times New Roman"/>
          <w:color w:val="auto"/>
          <w:sz w:val="26"/>
          <w:szCs w:val="26"/>
        </w:rPr>
        <w:t>К.Ясперс пытался донести Н.Элиасу и идеи М.Вебера, однако Элиас не обратил на это внимания, ведь в Бреслау он учился у Р.Хенигсвальда, представителя Марбургской школы неокантианства, а тот прежде всего требовал строгости философского мышления и довольно узко понимал саму науку, сводя ее к математическому естествознанию.</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lastRenderedPageBreak/>
        <w:t>В своей докторской диссертации по философии истории (она называлась «Идея и индивидуум») он выступил с критикой априорных методов познания. По этому вопросу у Элиаса возник конфликт с учителем, и ему даже пришлось вычеркнуть несколько фрагментов с наиболее резкими оценками априоризма.</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В 1925-м он переехал в Гейдельберг, где Альфред Вебер (брат Макса Вебера) принял его кандидатом на хабилитацию, но в 1930 году Н.Элиас отказывается от этой идеи. Так как у Вебера была целая очередь желающих защитить диссертацию, и Элиас был не одним из первых, он не стал ожидать своей защиты долгое время и прининял приглашение Карла Манхейма стать его ассистентом в Франкфуртском Университете.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Три года спустя Элиас уехал во Францию (Париж), а затем в 1935 году – в Великобританию (Лондон), практически не владея разговорным английским языком. Там он получил грант от Еврейского комитета по делам беженцев и в течении трех лет занимался чистой наукой. Результатом его работы стала двухтомная монография «О процессе цивилизации», начатая еще в Париже, в которой Н.Элиас рассматривает становление и развитие правил поведения в европейском обществе со времен Средневековья до современности. Работа была опубликована в 1939, но ни денег, ни славы своему автору тогда не принесла</w:t>
      </w:r>
      <w:r w:rsidRPr="00C85586">
        <w:rPr>
          <w:rFonts w:ascii="Times New Roman" w:eastAsia="Times New Roman" w:hAnsi="Times New Roman" w:cs="Times New Roman"/>
          <w:color w:val="auto"/>
          <w:sz w:val="26"/>
          <w:szCs w:val="26"/>
          <w:vertAlign w:val="superscript"/>
        </w:rPr>
        <w:footnoteReference w:id="16"/>
      </w:r>
      <w:r w:rsidRPr="00C85586">
        <w:rPr>
          <w:rFonts w:ascii="Times New Roman" w:hAnsi="Times New Roman" w:cs="Times New Roman"/>
          <w:color w:val="auto"/>
          <w:sz w:val="26"/>
          <w:szCs w:val="26"/>
        </w:rPr>
        <w:t>.  Этот труд, как писала Род Айа, не нашел себе место, так как он был слишком теоретический для истории, слишком исторический для политической науки, слишком социологический для психологии. Это признавал и сам Элиас, характеризуя себя как «ученого, который еще не существует, &lt;…&gt; занимающегося историко-социальной психологией»</w:t>
      </w:r>
      <w:r w:rsidR="00637D0A" w:rsidRPr="00C85586">
        <w:rPr>
          <w:rStyle w:val="ad"/>
          <w:rFonts w:ascii="Times New Roman" w:hAnsi="Times New Roman" w:cs="Times New Roman"/>
          <w:color w:val="auto"/>
          <w:sz w:val="26"/>
          <w:szCs w:val="26"/>
        </w:rPr>
        <w:footnoteReference w:id="17"/>
      </w:r>
      <w:r w:rsidRPr="00C85586">
        <w:rPr>
          <w:rFonts w:ascii="Times New Roman" w:hAnsi="Times New Roman" w:cs="Times New Roman"/>
          <w:color w:val="auto"/>
          <w:sz w:val="26"/>
          <w:szCs w:val="26"/>
        </w:rPr>
        <w:t xml:space="preserve">. Более того, его труд был написан на немецком языке и долго не переводился на английский, что затрудняло широкое ознакомление публики с идеями социолога, хотя позже он и сам препятствовал публикации в английской версии: в 1970-х гг. первый том Элиаса «О процессе цивилизации» был переведен Э.Даннингом. Однако Элиас решил изменить </w:t>
      </w:r>
      <w:r w:rsidRPr="00C85586">
        <w:rPr>
          <w:rFonts w:ascii="Times New Roman" w:hAnsi="Times New Roman" w:cs="Times New Roman"/>
          <w:color w:val="auto"/>
          <w:sz w:val="26"/>
          <w:szCs w:val="26"/>
        </w:rPr>
        <w:lastRenderedPageBreak/>
        <w:t>оригинальный текст, что не дало скорому выходу в свет «великолепно читающемуся и весьма точному»</w:t>
      </w:r>
      <w:r w:rsidRPr="00C85586">
        <w:rPr>
          <w:rFonts w:ascii="Times New Roman" w:eastAsia="Times New Roman" w:hAnsi="Times New Roman" w:cs="Times New Roman"/>
          <w:color w:val="auto"/>
          <w:sz w:val="26"/>
          <w:szCs w:val="26"/>
          <w:vertAlign w:val="superscript"/>
        </w:rPr>
        <w:footnoteReference w:id="18"/>
      </w:r>
      <w:r w:rsidRPr="00C85586">
        <w:rPr>
          <w:rFonts w:ascii="Times New Roman" w:hAnsi="Times New Roman" w:cs="Times New Roman"/>
          <w:color w:val="auto"/>
          <w:sz w:val="26"/>
          <w:szCs w:val="26"/>
        </w:rPr>
        <w:t xml:space="preserve"> переводу.</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После написания первого тома «Процесса цивилизации», Н.Элиас отправил его В.Беньямину, которого просил в приложенном письме стать рецензентом данной книги.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Вильгельм Беньямин (1892 – 1940 гг.), немецкий философ, биография которого имела общие черты с биографией Элиаса: так же, как и Элиас, Беньямин имел прямое отношение к </w:t>
      </w:r>
      <w:r w:rsidRPr="00C85586">
        <w:rPr>
          <w:rFonts w:ascii="Times New Roman" w:hAnsi="Times New Roman" w:cs="Times New Roman"/>
          <w:color w:val="auto"/>
          <w:sz w:val="26"/>
          <w:szCs w:val="26"/>
          <w:shd w:val="clear" w:color="auto" w:fill="FFFFFF"/>
        </w:rPr>
        <w:t xml:space="preserve">университету Франкфурта-на-Майне (он там преподавал), и так же эммигрировал в 1933 г. в Париж.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Тем не менее, Беньямин не стал писать рецензии на «Процесс цивилизации», хотя труд Элиаса мог представлять для него интерес</w:t>
      </w:r>
      <w:r w:rsidRPr="00C85586">
        <w:rPr>
          <w:rFonts w:ascii="Times New Roman" w:eastAsia="Times New Roman" w:hAnsi="Times New Roman" w:cs="Times New Roman"/>
          <w:color w:val="auto"/>
          <w:sz w:val="26"/>
          <w:szCs w:val="26"/>
          <w:vertAlign w:val="superscript"/>
        </w:rPr>
        <w:footnoteReference w:id="19"/>
      </w:r>
      <w:r w:rsidRPr="00C85586">
        <w:rPr>
          <w:rFonts w:ascii="Times New Roman" w:hAnsi="Times New Roman" w:cs="Times New Roman"/>
          <w:color w:val="auto"/>
          <w:sz w:val="26"/>
          <w:szCs w:val="26"/>
        </w:rPr>
        <w:t>. Д.Шетткером была опубликована эта переписка, состоящая всего из 4 писем (два от Элиаса, и два ответа от Беньямина). Н.Элиас в первом письме писал про отношения между социальным процессом и «психическим», говоря, что не будет понята связь социальных процессов и психических, пока не поменяется угол зрения, когда психические рассматриваются как нечто статическое и неизменное</w:t>
      </w:r>
      <w:r w:rsidRPr="00C85586">
        <w:rPr>
          <w:rFonts w:ascii="Times New Roman" w:eastAsia="Times New Roman" w:hAnsi="Times New Roman" w:cs="Times New Roman"/>
          <w:color w:val="auto"/>
          <w:sz w:val="26"/>
          <w:szCs w:val="26"/>
          <w:vertAlign w:val="superscript"/>
        </w:rPr>
        <w:footnoteReference w:id="20"/>
      </w:r>
      <w:r w:rsidRPr="00C85586">
        <w:rPr>
          <w:rFonts w:ascii="Times New Roman" w:hAnsi="Times New Roman" w:cs="Times New Roman"/>
          <w:color w:val="auto"/>
          <w:sz w:val="26"/>
          <w:szCs w:val="26"/>
        </w:rPr>
        <w:t xml:space="preserve">. По Элиасу это не нечто застывшее, это процесс. Но проблема состояла еще и в том, что работа Беньямину была непонятна, он просил прислать и второй том, чтобы понять полную картину воззрений Элиаса, и где собеседник, как ему казалось, разъяснит свою методологическую позицию (Беньямин настаивал на том, чтобы Элиас выбрал одно из двух: или идеалистическое понимание истории или диалектико-материалистическое). И только после этого он мог бы написать заветную рецензию. Элиас же не видел неясностей насчет методологии и считал, что практика лучше методологических споров, ведь первый том книги </w:t>
      </w:r>
      <w:r w:rsidRPr="00C85586">
        <w:rPr>
          <w:rFonts w:ascii="Times New Roman" w:hAnsi="Times New Roman" w:cs="Times New Roman"/>
          <w:color w:val="auto"/>
          <w:sz w:val="26"/>
          <w:szCs w:val="26"/>
        </w:rPr>
        <w:lastRenderedPageBreak/>
        <w:t>посвящен конкретным психическим процессам, второй – социальным. Также Н.Элиас настаивал на том, что восприятие его труда как книги по культурной истории, которую могут понять только культурные историки, ошибочно. Есть некоторые отличия между «культурой» и «цивилизацией». Некоторые историки культуры привыкли видеть «сущности» истории в сфере духа и мысли и имеют весьма ограниченное понимание в попытках исторической психологии рассмотреть такие простые вещи, как прием пищи, практики сморкания, и самые элементарные человеческие потребности</w:t>
      </w:r>
      <w:r w:rsidRPr="00C85586">
        <w:rPr>
          <w:rFonts w:ascii="Times New Roman" w:eastAsia="Times New Roman" w:hAnsi="Times New Roman" w:cs="Times New Roman"/>
          <w:color w:val="auto"/>
          <w:sz w:val="26"/>
          <w:szCs w:val="26"/>
          <w:vertAlign w:val="superscript"/>
        </w:rPr>
        <w:footnoteReference w:id="21"/>
      </w:r>
      <w:r w:rsidRPr="00C85586">
        <w:rPr>
          <w:rFonts w:ascii="Times New Roman" w:hAnsi="Times New Roman" w:cs="Times New Roman"/>
          <w:color w:val="auto"/>
          <w:sz w:val="26"/>
          <w:szCs w:val="26"/>
        </w:rPr>
        <w:t xml:space="preserve">. Но «О процессе цивилизации» – это не простой сбор исторических данных (как это часто можно наблюдать у культурных историков), это попытка демонстрации психологических структур, от которых вероятнее всего и можно перекинуть мост к социальным структурам. Однако ответ В.Беньямина на это письмо был краток и включал в себя кроме вежливого интереса «следить за ходом мыслей» Элиаса в будущем, также и убежденность, что основой социальной психологии является социальная теория, делающая своей главной темой противостояние между классами, и которая, в свою очередь, основана на материалистическом методе. Но в виду различных причин, в том числе и скорой смерти (из-за самоубийства в 1940 году), В.Беньямин не успел написать рецензию на книгу.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Интересно, что не только биографии, но и взгляды Вальтера Беньямина и Норберта Элиаса в некоторых областях сходятся. Например, они оба пытались сопоставить современное общество и архитектуру с ее формами и содержанием. Так, Беньямин в своем незавершенном сочинении «</w:t>
      </w:r>
      <w:r w:rsidRPr="00C85586">
        <w:rPr>
          <w:rFonts w:ascii="Times New Roman" w:hAnsi="Times New Roman" w:cs="Times New Roman"/>
          <w:color w:val="auto"/>
          <w:sz w:val="26"/>
          <w:szCs w:val="26"/>
          <w:shd w:val="clear" w:color="auto" w:fill="FFFFFF"/>
        </w:rPr>
        <w:t>Париж – столица девятнадцатого столетия</w:t>
      </w:r>
      <w:r w:rsidRPr="00C85586">
        <w:rPr>
          <w:rFonts w:ascii="Times New Roman" w:hAnsi="Times New Roman" w:cs="Times New Roman"/>
          <w:color w:val="auto"/>
          <w:sz w:val="26"/>
          <w:szCs w:val="26"/>
        </w:rPr>
        <w:t xml:space="preserve">» (1935 г.) исследует французские пассажи </w:t>
      </w:r>
      <w:r w:rsidRPr="00C85586">
        <w:rPr>
          <w:rFonts w:ascii="Times New Roman" w:hAnsi="Times New Roman" w:cs="Times New Roman"/>
          <w:color w:val="auto"/>
          <w:sz w:val="26"/>
          <w:szCs w:val="26"/>
          <w:lang w:val="en-US"/>
        </w:rPr>
        <w:t>XIX</w:t>
      </w:r>
      <w:r w:rsidRPr="00C85586">
        <w:rPr>
          <w:rFonts w:ascii="Times New Roman" w:hAnsi="Times New Roman" w:cs="Times New Roman"/>
          <w:color w:val="auto"/>
          <w:sz w:val="26"/>
          <w:szCs w:val="26"/>
        </w:rPr>
        <w:t xml:space="preserve"> века, в которых видит первые постройки зарождающегося потребительского общества</w:t>
      </w:r>
      <w:r w:rsidRPr="00C85586">
        <w:rPr>
          <w:rFonts w:ascii="Times New Roman" w:hAnsi="Times New Roman" w:cs="Times New Roman"/>
          <w:color w:val="auto"/>
          <w:sz w:val="26"/>
          <w:szCs w:val="26"/>
          <w:vertAlign w:val="superscript"/>
        </w:rPr>
        <w:footnoteReference w:id="22"/>
      </w:r>
      <w:r w:rsidRPr="00C85586">
        <w:rPr>
          <w:rFonts w:ascii="Times New Roman" w:hAnsi="Times New Roman" w:cs="Times New Roman"/>
          <w:color w:val="auto"/>
          <w:sz w:val="26"/>
          <w:szCs w:val="26"/>
        </w:rPr>
        <w:t xml:space="preserve">. Окружающее пространство с его культурными и архитектурными артефактами воздействует на образ жизни людей. Беньямин видит в пассажах «археологическую находку современности» – место, сохранившее историю более раннего общества. Там возникают новые социальные типы, которые так или иначе до сих пор влияют на современное общество благодаря </w:t>
      </w:r>
      <w:r w:rsidRPr="00C85586">
        <w:rPr>
          <w:rFonts w:ascii="Times New Roman" w:hAnsi="Times New Roman" w:cs="Times New Roman"/>
          <w:color w:val="auto"/>
          <w:sz w:val="26"/>
          <w:szCs w:val="26"/>
        </w:rPr>
        <w:lastRenderedPageBreak/>
        <w:t>своей «умиротворенной атмосфере»: прогуливающийся по продуманным пассажам медленно пр</w:t>
      </w:r>
      <w:r w:rsidR="0019275A" w:rsidRPr="00C85586">
        <w:rPr>
          <w:rFonts w:ascii="Times New Roman" w:hAnsi="Times New Roman" w:cs="Times New Roman"/>
          <w:color w:val="auto"/>
          <w:sz w:val="26"/>
          <w:szCs w:val="26"/>
        </w:rPr>
        <w:t>обирается сквозь джунгли товаров</w:t>
      </w:r>
      <w:r w:rsidRPr="00C85586">
        <w:rPr>
          <w:rFonts w:ascii="Times New Roman" w:hAnsi="Times New Roman" w:cs="Times New Roman"/>
          <w:color w:val="auto"/>
          <w:sz w:val="26"/>
          <w:szCs w:val="26"/>
          <w:vertAlign w:val="superscript"/>
        </w:rPr>
        <w:footnoteReference w:id="23"/>
      </w:r>
      <w:r w:rsidRPr="00C85586">
        <w:rPr>
          <w:rFonts w:ascii="Times New Roman" w:hAnsi="Times New Roman" w:cs="Times New Roman"/>
          <w:color w:val="auto"/>
          <w:sz w:val="26"/>
          <w:szCs w:val="26"/>
        </w:rPr>
        <w:t>. А Элиас исследует архитектуру замков французской аристократии, на фоне которых происходит процесс цивилизации. Замки воспроизводят вертикаль власти, они являются центрами создания городов, и толчком к становлению государства в Средние века. Элиас объяснял особенности развития архитектуры конкуренцией между городами и государствами. Так, выступив с докладом о связи архитектуры готики с социально-экономическими процессами в Средневековье в салоне Марианны Вебер в Гейдерберге, Элиас имел успех и стал там частым гостем.  В своем докладе он утверждал, что архитектура шпилей готических соборов стала результатом усиливающейся конкуренцией между городами, а не за счет усиления религиозности горожан</w:t>
      </w:r>
      <w:r w:rsidRPr="00C85586">
        <w:rPr>
          <w:rFonts w:ascii="Times New Roman" w:hAnsi="Times New Roman" w:cs="Times New Roman"/>
          <w:color w:val="auto"/>
          <w:sz w:val="26"/>
          <w:szCs w:val="26"/>
          <w:vertAlign w:val="superscript"/>
        </w:rPr>
        <w:footnoteReference w:id="24"/>
      </w:r>
      <w:r w:rsidRPr="00C85586">
        <w:rPr>
          <w:rFonts w:ascii="Times New Roman" w:hAnsi="Times New Roman" w:cs="Times New Roman"/>
          <w:color w:val="auto"/>
          <w:sz w:val="26"/>
          <w:szCs w:val="26"/>
        </w:rPr>
        <w:t>.</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В последующие десять лет после переписки с В.Беньямином и «неудачной» публикации своего двухтомника Н.Элиас был занят поиском постоянного места работы. Проработав около года в Лондонской школе экономических и политических наук вместе с Манхеймом, он переехал в Кембридж, где подрабатывал чтением лекций в качестве внештатного сотрудника. И только в 1954 г. Н.Элиас наконец получает место доцента в открывшемся университете в Лейчестере. Наконец в 1960-е годы его главные труды, написанные ещё в 1930-е, стали постепенно приобретать признание в Германии и Голландии.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Так, за свою жизнь Н.Элиасом было написано свыше 200 работ, наиболее известными из которых стали: «Придворное общество» (1933), «О процессе цивилизации» (Т. 1-2) (1939), «Что такое социология?» (1970), «Общество индивидов» (1983).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Ясно, что Н.Элиас был знаком с идеями М.Вебера (к тому же он выступал в салоне его жены, Марианны Вебер, как мы выяснили ранее), что не могло не повлиять на молодого социолога. Как и М.Вебер, Н.Элиас видел главную особенность Запада в культе самоконтроля, но находил его истоки не в протестантской этике буржуазии, а в </w:t>
      </w:r>
      <w:r w:rsidRPr="00C85586">
        <w:rPr>
          <w:rFonts w:ascii="Times New Roman" w:hAnsi="Times New Roman" w:cs="Times New Roman"/>
          <w:color w:val="auto"/>
          <w:sz w:val="26"/>
          <w:szCs w:val="26"/>
        </w:rPr>
        <w:lastRenderedPageBreak/>
        <w:t>придворном аристократизме. В своем труде «Придворное общество» (1969 г.) ссылается на веберовское харизматическое господство, проводя аналогию с королем, а его свиту (или «ключевую» группу) называет харизматической группой. В этом господстве Н.Элиас видит «модель кризисного типа самодержавия»</w:t>
      </w:r>
      <w:r w:rsidRPr="00C85586">
        <w:rPr>
          <w:rFonts w:ascii="Times New Roman" w:eastAsia="Times New Roman" w:hAnsi="Times New Roman" w:cs="Times New Roman"/>
          <w:color w:val="auto"/>
          <w:sz w:val="26"/>
          <w:szCs w:val="26"/>
          <w:vertAlign w:val="superscript"/>
        </w:rPr>
        <w:footnoteReference w:id="25"/>
      </w:r>
      <w:r w:rsidRPr="00C85586">
        <w:rPr>
          <w:rFonts w:ascii="Times New Roman" w:hAnsi="Times New Roman" w:cs="Times New Roman"/>
          <w:color w:val="auto"/>
          <w:sz w:val="26"/>
          <w:szCs w:val="26"/>
        </w:rPr>
        <w:t>, и, по его мнению, харизматическое господство непрочно, если только кризис в стране –  это не ненормальное явление. Характерной же чертой свиты является ее функция «подъемного аппарата» для восхождения прежде неизвестных индивидов на вершины политической, социальной и экономической власти.</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Н.Элиас рассматривает развитие цивилизации как сдвиги в процессе индивидуализации, не только количественные, но и качественные, солидаризируясь в этом вопросе с Г.Зиммелем</w:t>
      </w:r>
      <w:r w:rsidRPr="00C85586">
        <w:rPr>
          <w:rFonts w:ascii="Times New Roman" w:eastAsia="Times New Roman" w:hAnsi="Times New Roman" w:cs="Times New Roman"/>
          <w:color w:val="auto"/>
          <w:sz w:val="26"/>
          <w:szCs w:val="26"/>
          <w:vertAlign w:val="superscript"/>
        </w:rPr>
        <w:footnoteReference w:id="26"/>
      </w:r>
      <w:r w:rsidRPr="00C85586">
        <w:rPr>
          <w:rFonts w:ascii="Times New Roman" w:hAnsi="Times New Roman" w:cs="Times New Roman"/>
          <w:color w:val="auto"/>
          <w:sz w:val="26"/>
          <w:szCs w:val="26"/>
        </w:rPr>
        <w:t xml:space="preserve">. Но для Н.Элиаса это «сдвиг массовой индивидуализации», признавая расширение качественной индивидуализации, что отличает его и от Г.Зиммеля, и от М.Вебера. </w:t>
      </w:r>
    </w:p>
    <w:p w:rsidR="006A2E7E" w:rsidRPr="00C85586" w:rsidRDefault="000761D3">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Хотя Норберт Элиас и синтезировал идеи, но, как говорит социолог Стивен Меннел, «его сильно раздражало, когда – ухватившись за используемые им термины, вроде «</w:t>
      </w:r>
      <w:r w:rsidRPr="00C85586">
        <w:rPr>
          <w:rFonts w:ascii="Times New Roman" w:hAnsi="Times New Roman" w:cs="Times New Roman"/>
          <w:color w:val="auto"/>
          <w:sz w:val="26"/>
          <w:szCs w:val="26"/>
          <w:lang w:val="en-US"/>
        </w:rPr>
        <w:t>z</w:t>
      </w:r>
      <w:r w:rsidRPr="00C85586">
        <w:rPr>
          <w:rFonts w:ascii="Times New Roman" w:hAnsi="Times New Roman" w:cs="Times New Roman"/>
          <w:color w:val="auto"/>
          <w:sz w:val="26"/>
          <w:szCs w:val="26"/>
        </w:rPr>
        <w:t>weifrontenschicht», – люди пытались устроить ему перекрестный допрос и выяснить, что формула «Норберт Элиас» состоит из 20 процентов Вебера, 20 процентов Маркса, 20 процентов Дюркгейма, 15 процентов Зиммеля и т.д. Если вы помещаете эти ингредиенты в блендер и перемешиваете, получите ли вы Норберта Элиаса? Он был уверен, что внес собственный вклад в социологию, и особенно настаивал на том, что идея длительного процесса цивилизации была его и только его»</w:t>
      </w:r>
      <w:r w:rsidRPr="00C85586">
        <w:rPr>
          <w:rFonts w:ascii="Times New Roman" w:eastAsia="Times New Roman" w:hAnsi="Times New Roman" w:cs="Times New Roman"/>
          <w:color w:val="auto"/>
          <w:sz w:val="26"/>
          <w:szCs w:val="26"/>
          <w:vertAlign w:val="superscript"/>
        </w:rPr>
        <w:footnoteReference w:id="27"/>
      </w:r>
      <w:r w:rsidRPr="00C85586">
        <w:rPr>
          <w:rFonts w:ascii="Times New Roman" w:hAnsi="Times New Roman" w:cs="Times New Roman"/>
          <w:color w:val="auto"/>
          <w:sz w:val="26"/>
          <w:szCs w:val="26"/>
        </w:rPr>
        <w:t>.</w:t>
      </w:r>
    </w:p>
    <w:p w:rsidR="006A2E7E" w:rsidRPr="00C85586" w:rsidRDefault="0019275A">
      <w:pPr>
        <w:spacing w:after="0" w:line="360" w:lineRule="auto"/>
        <w:ind w:right="57"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В</w:t>
      </w:r>
      <w:r w:rsidR="000761D3" w:rsidRPr="00C85586">
        <w:rPr>
          <w:rFonts w:ascii="Times New Roman" w:hAnsi="Times New Roman" w:cs="Times New Roman"/>
          <w:color w:val="auto"/>
          <w:sz w:val="26"/>
          <w:szCs w:val="26"/>
        </w:rPr>
        <w:t xml:space="preserve"> 1975 г., </w:t>
      </w:r>
      <w:r w:rsidRPr="00C85586">
        <w:rPr>
          <w:rFonts w:ascii="Times New Roman" w:hAnsi="Times New Roman" w:cs="Times New Roman"/>
          <w:color w:val="auto"/>
          <w:sz w:val="26"/>
          <w:szCs w:val="26"/>
        </w:rPr>
        <w:t xml:space="preserve">выйдя на пенсию, </w:t>
      </w:r>
      <w:r w:rsidR="000761D3" w:rsidRPr="00C85586">
        <w:rPr>
          <w:rFonts w:ascii="Times New Roman" w:hAnsi="Times New Roman" w:cs="Times New Roman"/>
          <w:color w:val="auto"/>
          <w:sz w:val="26"/>
          <w:szCs w:val="26"/>
        </w:rPr>
        <w:t>он живет в Амстердаме и Билефельде, а в 1977 году становится первым лауреатом одновременно премии Теодора Адорно (1977) и Европейской премии Амальфи за социологию и социальные науки</w:t>
      </w:r>
      <w:r w:rsidR="000761D3" w:rsidRPr="00C85586">
        <w:rPr>
          <w:rFonts w:ascii="Times New Roman" w:eastAsia="Times New Roman" w:hAnsi="Times New Roman" w:cs="Times New Roman"/>
          <w:color w:val="auto"/>
          <w:sz w:val="26"/>
          <w:szCs w:val="26"/>
          <w:vertAlign w:val="superscript"/>
        </w:rPr>
        <w:footnoteReference w:id="28"/>
      </w:r>
      <w:r w:rsidR="000761D3" w:rsidRPr="00C85586">
        <w:rPr>
          <w:rStyle w:val="ab"/>
          <w:rFonts w:ascii="Times New Roman" w:hAnsi="Times New Roman" w:cs="Times New Roman"/>
          <w:color w:val="auto"/>
          <w:sz w:val="26"/>
          <w:szCs w:val="26"/>
        </w:rPr>
        <w:t xml:space="preserve"> (1987). В 1983 </w:t>
      </w:r>
      <w:r w:rsidR="000761D3" w:rsidRPr="00C85586">
        <w:rPr>
          <w:rStyle w:val="ab"/>
          <w:rFonts w:ascii="Times New Roman" w:hAnsi="Times New Roman" w:cs="Times New Roman"/>
          <w:color w:val="auto"/>
          <w:sz w:val="26"/>
          <w:szCs w:val="26"/>
        </w:rPr>
        <w:lastRenderedPageBreak/>
        <w:t>создается фонд имени Норберта Элиаса, инициированный самим же Элиасом. Этот фонд занимался проведением конференций, распространением идей своего создателя, а также стал площадкой для молодых ученых, дающий им возможность делиться своими идеями.</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Важно, что Н.Элиас не примыкал ни одному из существовавших в социологии двух крупных лагерей: номиналистам и реалистам. Он считал их отношение к индивиду и обществу неверным, ведь и те и те, выкапывали огромную пропасть между этими двумя понятиями. Так, по мнению реалистов, существует множество вне- и надындивидуальных целостностей, и социальный мир развивается по объективным законам. Люди (например, сегодняшнее поколение) не изобретают мир заново, не придумывают вновь колесо. Они пользуются тем, что уже создали другие люди, жившие до них, то есть </w:t>
      </w:r>
      <w:r w:rsidRPr="00C85586">
        <w:rPr>
          <w:rStyle w:val="ab"/>
          <w:rFonts w:ascii="Times New Roman" w:hAnsi="Times New Roman" w:cs="Times New Roman"/>
          <w:i/>
          <w:iCs/>
          <w:color w:val="auto"/>
          <w:sz w:val="26"/>
          <w:szCs w:val="26"/>
        </w:rPr>
        <w:t>общество</w:t>
      </w:r>
      <w:r w:rsidRPr="00C85586">
        <w:rPr>
          <w:rStyle w:val="ab"/>
          <w:rFonts w:ascii="Times New Roman" w:hAnsi="Times New Roman" w:cs="Times New Roman"/>
          <w:color w:val="auto"/>
          <w:sz w:val="26"/>
          <w:szCs w:val="26"/>
        </w:rPr>
        <w:t xml:space="preserve">. Индивид в этой перспективе незначителен по сравнению с обществом, которое жило до него и будет жить после.  Именно общество заставляет действовать индивида тем или иным образом, а не собственные соображения и решения человека. Такую точку зрения разделяли Э.Дюркгейм, Г.Спенсер, М.Ковалевский и др.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Номиналисты утверждают, что в мире существуют конкретные люди и их взаимодействия, а объективных социальных законов нет. Существуют только телеологические закономерности (закономерности, возникающие на основе действий субъекта, преследующего определенные цели). Индивид, исходя из этой позиции, является актером, формирующим своими действиями социальную реальность, основываясь на собственном восприятии окружающего мира, на том, как он их интерпретирует и какой смысл или значение он придает своим поступкам. Общество, социальные институты, структуры и системы являются чем-то, что строится (конструируется) снизу в результате взаимосвязанных действий индивидов, т.е. является результатом межличностного взаимодействия. Эти идеи высказывались М.Вебером, Щюцем и др.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Однако Н.Элиас считает такое противопоставление неправильным и пишет, что «расщепление образа человека на образ человека и людей как обществ является </w:t>
      </w:r>
      <w:r w:rsidRPr="00C85586">
        <w:rPr>
          <w:rStyle w:val="ab"/>
          <w:rFonts w:ascii="Times New Roman" w:hAnsi="Times New Roman" w:cs="Times New Roman"/>
          <w:color w:val="auto"/>
          <w:sz w:val="26"/>
          <w:szCs w:val="26"/>
        </w:rPr>
        <w:lastRenderedPageBreak/>
        <w:t>интеллектуальным заблуждением»</w:t>
      </w:r>
      <w:r w:rsidRPr="00C85586">
        <w:rPr>
          <w:rStyle w:val="ab"/>
          <w:rFonts w:ascii="Times New Roman" w:eastAsia="Times New Roman" w:hAnsi="Times New Roman" w:cs="Times New Roman"/>
          <w:color w:val="auto"/>
          <w:sz w:val="26"/>
          <w:szCs w:val="26"/>
          <w:vertAlign w:val="superscript"/>
        </w:rPr>
        <w:footnoteReference w:id="29"/>
      </w:r>
      <w:r w:rsidRPr="00C85586">
        <w:rPr>
          <w:rStyle w:val="ab"/>
          <w:rFonts w:ascii="Times New Roman" w:hAnsi="Times New Roman" w:cs="Times New Roman"/>
          <w:color w:val="auto"/>
          <w:sz w:val="26"/>
          <w:szCs w:val="26"/>
        </w:rPr>
        <w:t xml:space="preserve">, поэтому он пытается доказать, что общество и индивид – это не две периферии. Так, он считал, что существует еще и третье представление о социальном мире – синтетическое (диалектическое). К этой позиции относятся П.Бурдье, Т.Парсонс, Т.Лукман и др. Н.Элиас пытается преодолеть разрыв между номинализмом и реализмом через созданную им концепцию фигурации. Он считает, что такие понятия как «индивид» и «общество» – это не раздельно существующие объекты, а </w:t>
      </w:r>
      <w:r w:rsidRPr="00C85586">
        <w:rPr>
          <w:rStyle w:val="ab"/>
          <w:rFonts w:ascii="Times New Roman" w:hAnsi="Times New Roman" w:cs="Times New Roman"/>
          <w:i/>
          <w:iCs/>
          <w:color w:val="auto"/>
          <w:sz w:val="26"/>
          <w:szCs w:val="26"/>
        </w:rPr>
        <w:t>различные</w:t>
      </w:r>
      <w:r w:rsidRPr="00C85586">
        <w:rPr>
          <w:rStyle w:val="ab"/>
          <w:rFonts w:ascii="Times New Roman" w:hAnsi="Times New Roman" w:cs="Times New Roman"/>
          <w:color w:val="auto"/>
          <w:sz w:val="26"/>
          <w:szCs w:val="26"/>
        </w:rPr>
        <w:t>, но неразделимые уровни человеческого универсума</w:t>
      </w:r>
      <w:r w:rsidRPr="00C85586">
        <w:rPr>
          <w:rStyle w:val="ab"/>
          <w:rFonts w:ascii="Times New Roman" w:eastAsia="Times New Roman" w:hAnsi="Times New Roman" w:cs="Times New Roman"/>
          <w:color w:val="auto"/>
          <w:sz w:val="26"/>
          <w:szCs w:val="26"/>
          <w:vertAlign w:val="superscript"/>
        </w:rPr>
        <w:footnoteReference w:id="30"/>
      </w:r>
      <w:r w:rsidRPr="00C85586">
        <w:rPr>
          <w:rStyle w:val="ab"/>
          <w:rFonts w:ascii="Times New Roman" w:hAnsi="Times New Roman" w:cs="Times New Roman"/>
          <w:color w:val="auto"/>
          <w:sz w:val="26"/>
          <w:szCs w:val="26"/>
        </w:rPr>
        <w:t xml:space="preserve">. Так, из-за неудовлетворенности имеющимися «застывшими» социологическими терминами, Элиас вводит понятие «фигурации» как подвижной категории для описания определенной взаимосвязи между людьми.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Фигурации Н.Элиас противопоставляет социальным фактам Дюркгейма, фигурации – это изменчивые сети взаимоотношений, а ячейки этих сетей образуют личности. Однако фигурация – это не придуманное Н.Элиасом понятие, оно существовало и до него. Это термин из теории музыки, означающий придание формы или формирование образа с помощью усложнения музыкальной фактуры мелодическими, ритмическими или гармоническими элементами</w:t>
      </w:r>
      <w:r w:rsidRPr="00C85586">
        <w:rPr>
          <w:rStyle w:val="ab"/>
          <w:rFonts w:ascii="Times New Roman" w:eastAsia="Times New Roman" w:hAnsi="Times New Roman" w:cs="Times New Roman"/>
          <w:color w:val="auto"/>
          <w:sz w:val="26"/>
          <w:szCs w:val="26"/>
          <w:vertAlign w:val="superscript"/>
        </w:rPr>
        <w:footnoteReference w:id="31"/>
      </w:r>
      <w:r w:rsidRPr="00C85586">
        <w:rPr>
          <w:rStyle w:val="ab"/>
          <w:rFonts w:ascii="Times New Roman" w:hAnsi="Times New Roman" w:cs="Times New Roman"/>
          <w:color w:val="auto"/>
          <w:sz w:val="26"/>
          <w:szCs w:val="26"/>
        </w:rPr>
        <w:t>. Так, перенеся данное понятие на социальный мир, получилось, что общество – это не хаос, а организация, это фигурации, т.е. переплетение отношений людей, которые все больше усложняются из-за различных связей взаимозависимости между людьми</w:t>
      </w:r>
      <w:r w:rsidRPr="00C85586">
        <w:rPr>
          <w:rStyle w:val="ab"/>
          <w:rFonts w:ascii="Times New Roman" w:eastAsia="Times New Roman" w:hAnsi="Times New Roman" w:cs="Times New Roman"/>
          <w:color w:val="auto"/>
          <w:sz w:val="26"/>
          <w:szCs w:val="26"/>
          <w:vertAlign w:val="superscript"/>
        </w:rPr>
        <w:footnoteReference w:id="32"/>
      </w:r>
      <w:r w:rsidRPr="00C85586">
        <w:rPr>
          <w:rStyle w:val="ab"/>
          <w:rFonts w:ascii="Times New Roman" w:hAnsi="Times New Roman" w:cs="Times New Roman"/>
          <w:color w:val="auto"/>
          <w:sz w:val="26"/>
          <w:szCs w:val="26"/>
        </w:rPr>
        <w:t xml:space="preserve">. Так же как мелодия состоит из звуков, книга из слов, а букет из отдельных цветов, так и общество состоит из индивидов, представляя собой «общество индивидов». Однако именно людям свойственно образование фигураций в отличие от </w:t>
      </w:r>
      <w:r w:rsidRPr="00C85586">
        <w:rPr>
          <w:rStyle w:val="ab"/>
          <w:rFonts w:ascii="Times New Roman" w:hAnsi="Times New Roman" w:cs="Times New Roman"/>
          <w:i/>
          <w:iCs/>
          <w:color w:val="auto"/>
          <w:sz w:val="26"/>
          <w:szCs w:val="26"/>
        </w:rPr>
        <w:t>конфигураций</w:t>
      </w:r>
      <w:r w:rsidRPr="00C85586">
        <w:rPr>
          <w:rStyle w:val="ab"/>
          <w:rFonts w:ascii="Times New Roman" w:hAnsi="Times New Roman" w:cs="Times New Roman"/>
          <w:color w:val="auto"/>
          <w:sz w:val="26"/>
          <w:szCs w:val="26"/>
        </w:rPr>
        <w:t xml:space="preserve">, которые образуют между собой животные, растения и тд.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Цепи, соединяющие людей в фигурации, нельзя увидеть и почувствовать так же, как железные цепи, они эластичнее и легче изменяются, однако эти цепи так же прочны </w:t>
      </w:r>
      <w:r w:rsidRPr="00C85586">
        <w:rPr>
          <w:rStyle w:val="ab"/>
          <w:rFonts w:ascii="Times New Roman" w:hAnsi="Times New Roman" w:cs="Times New Roman"/>
          <w:color w:val="auto"/>
          <w:sz w:val="26"/>
          <w:szCs w:val="26"/>
        </w:rPr>
        <w:lastRenderedPageBreak/>
        <w:t>и реальны как железные</w:t>
      </w:r>
      <w:r w:rsidRPr="00C85586">
        <w:rPr>
          <w:rStyle w:val="ab"/>
          <w:rFonts w:ascii="Times New Roman" w:eastAsia="Times New Roman" w:hAnsi="Times New Roman" w:cs="Times New Roman"/>
          <w:color w:val="auto"/>
          <w:sz w:val="26"/>
          <w:szCs w:val="26"/>
          <w:vertAlign w:val="superscript"/>
        </w:rPr>
        <w:footnoteReference w:id="33"/>
      </w:r>
      <w:r w:rsidRPr="00C85586">
        <w:rPr>
          <w:rStyle w:val="ab"/>
          <w:rFonts w:ascii="Times New Roman" w:hAnsi="Times New Roman" w:cs="Times New Roman"/>
          <w:color w:val="auto"/>
          <w:sz w:val="26"/>
          <w:szCs w:val="26"/>
        </w:rPr>
        <w:t xml:space="preserve">. Из чего следует, что общество – взаимосвязь функций, которыми люди взаимно обмениваются.  Фигурации – это социальные процессы, в которых люди тесно взаимодействуют друг с другом. С одной стороны, фигурации имеют свойство структуры, для которой характерным является следование определённому порядку, а с другой – это процессуальные изменения, провоцируемые индивидами, которые влияют на «порядок», структурирующий, в свою очередь, поведение индивидов. Фигурации постоянно изменяются и имеют свой неповторимый облик как на макроуровне (изменения «правил игры» в обществе), так и на микроуровне (изменения в поведении и психологии людей). Задача социологии, по мнению Элиаса, – изучить, как и по какой причине складывается та или иная фигурация, установить закономерности в долговременных рядах изменений.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Примерами фигурации могут быть как семья, так и государство</w:t>
      </w:r>
      <w:r w:rsidRPr="00C85586">
        <w:rPr>
          <w:rStyle w:val="ab"/>
          <w:rFonts w:ascii="Times New Roman" w:eastAsia="Times New Roman" w:hAnsi="Times New Roman" w:cs="Times New Roman"/>
          <w:color w:val="auto"/>
          <w:sz w:val="26"/>
          <w:szCs w:val="26"/>
          <w:vertAlign w:val="superscript"/>
        </w:rPr>
        <w:footnoteReference w:id="34"/>
      </w:r>
      <w:r w:rsidRPr="00C85586">
        <w:rPr>
          <w:rStyle w:val="ab"/>
          <w:rFonts w:ascii="Times New Roman" w:hAnsi="Times New Roman" w:cs="Times New Roman"/>
          <w:color w:val="auto"/>
          <w:sz w:val="26"/>
          <w:szCs w:val="26"/>
        </w:rPr>
        <w:t xml:space="preserve">. Однако фигурация – это не социальная группа, как может показаться. Под фигурацией следует понимать взаимозависимость людей. А эти зависимости людей друг от друга имеют следующие формы: аффективные (симпатия, апатия и т.д.), социальные (как результат взаимовлияния и взаимодействий), экономические (в результате роста разделения труда: интеграции, необходимость синхронизации и стандартизации производственной деятельности), пространственные (связи в едином пространстве). Как раз в матрице из этих форм человек проводит свою жизнь, с одной стороны, социализируясь в ней и приобретая свои неповторимые качества, т.е. фигурации выступают в роли неких рамок, задающих определенную степень свободы действий и решений индивиду, а с другой – он сам изменяет сложность переплетения форм взаимозависимостей.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Так, Н.Элиас приводит следующий пример фигурации: игра в карты. Четыре игрока в карты сидят за столом, образуя фигурацию при этом они действуют взаимозависимо. Можно сказать, что игра идет медленно (или быстро), но она на самом деле никуда не «идет», ее таковой создают игроки. Также можно сказать, что игра автономна по отношению к каждому игроку (если силы игроков примерно равны), но </w:t>
      </w:r>
      <w:r w:rsidRPr="00C85586">
        <w:rPr>
          <w:rStyle w:val="ab"/>
          <w:rFonts w:ascii="Times New Roman" w:hAnsi="Times New Roman" w:cs="Times New Roman"/>
          <w:color w:val="auto"/>
          <w:sz w:val="26"/>
          <w:szCs w:val="26"/>
        </w:rPr>
        <w:lastRenderedPageBreak/>
        <w:t>важно, что процесс игры состоит из переплетения взаимодействий четырех участвующих индивидов, то есть сама игра не независима от игроков. Игра так же конкретна, как сами игроки. Фигурация при этом будет пониматься как «изменяющийся образец»</w:t>
      </w:r>
      <w:r w:rsidRPr="00C85586">
        <w:rPr>
          <w:rStyle w:val="ab"/>
          <w:rFonts w:ascii="Times New Roman" w:eastAsia="Times New Roman" w:hAnsi="Times New Roman" w:cs="Times New Roman"/>
          <w:color w:val="auto"/>
          <w:sz w:val="26"/>
          <w:szCs w:val="26"/>
          <w:vertAlign w:val="superscript"/>
        </w:rPr>
        <w:footnoteReference w:id="35"/>
      </w:r>
      <w:r w:rsidRPr="00C85586">
        <w:rPr>
          <w:rStyle w:val="ab"/>
          <w:rFonts w:ascii="Times New Roman" w:hAnsi="Times New Roman" w:cs="Times New Roman"/>
          <w:color w:val="auto"/>
          <w:sz w:val="26"/>
          <w:szCs w:val="26"/>
        </w:rPr>
        <w:t xml:space="preserve">, который игроки создают как целое, куда они погружены полностью и интеллектом, и своей личностью. С помощью понятия фигурации внимание направляется на взаимозависимость индивидов. Ее участники могут быть как союзниками, так и противниками.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Однако М.И.Костецкий пишет, что приведённый пример не совсем удачен</w:t>
      </w:r>
      <w:r w:rsidRPr="00C85586">
        <w:rPr>
          <w:rStyle w:val="ab"/>
          <w:rFonts w:ascii="Times New Roman" w:eastAsia="Times New Roman" w:hAnsi="Times New Roman" w:cs="Times New Roman"/>
          <w:color w:val="auto"/>
          <w:sz w:val="26"/>
          <w:szCs w:val="26"/>
          <w:vertAlign w:val="superscript"/>
        </w:rPr>
        <w:footnoteReference w:id="36"/>
      </w:r>
      <w:r w:rsidRPr="00C85586">
        <w:rPr>
          <w:rStyle w:val="ab"/>
          <w:rFonts w:ascii="Times New Roman" w:hAnsi="Times New Roman" w:cs="Times New Roman"/>
          <w:color w:val="auto"/>
          <w:sz w:val="26"/>
          <w:szCs w:val="26"/>
        </w:rPr>
        <w:t>. Он относится к микроуровню: игроки не только взаимозависимы, они взаимодействуют между собой, причём их взаимодействие носит последовательный характер. А в фигурациях макроуровня индивиды не только не взаимодействуют, но и подчас не знают друг друга. Например, промышленные рабочие в Англии или солдаты, сражающиеся за короля и отдающие за него жизнь, хотя никогда его не видели. Поэтому взаимозависимости, лежащие в основе фигурации, не могут быть сведены к взаимодействию. Элиас же сравнивает отношения между людьми с бильярдными шарами: сталкиваясь, они взаимодействуют друг с другом. Однако после столкновения шары укатываются и продолжают своё существование вне друг друга, а люди же соединяются в фигурацию и удерживаются ей.</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Кроме того, важным обстоятельством для неразрыва индивида и социума является то, что человек, рождаясь в обществе, одновременно и социализируется, и индивидуализируется. Индивидуальность приобретается индивидом только в обществе, где из всей массы людей он выделяет себя. Чтобы показать общие черты для группы людей, общий отпечаток, оставленный на них социальными структурами или институтами, Элиас вводит понятие «габитус»</w:t>
      </w:r>
      <w:r w:rsidRPr="00C85586">
        <w:rPr>
          <w:rStyle w:val="ab"/>
          <w:rFonts w:ascii="Times New Roman" w:eastAsia="Times New Roman" w:hAnsi="Times New Roman" w:cs="Times New Roman"/>
          <w:color w:val="auto"/>
          <w:sz w:val="26"/>
          <w:szCs w:val="26"/>
          <w:vertAlign w:val="superscript"/>
        </w:rPr>
        <w:footnoteReference w:id="37"/>
      </w:r>
      <w:r w:rsidRPr="00C85586">
        <w:rPr>
          <w:rStyle w:val="ab"/>
          <w:rFonts w:ascii="Times New Roman" w:hAnsi="Times New Roman" w:cs="Times New Roman"/>
          <w:color w:val="auto"/>
          <w:sz w:val="26"/>
          <w:szCs w:val="26"/>
        </w:rPr>
        <w:t xml:space="preserve">. Частью «социального габитуса» как раз является идентичность, которая характеризуется как отношение «Я – Мы». Человек не </w:t>
      </w:r>
      <w:r w:rsidRPr="00C85586">
        <w:rPr>
          <w:rStyle w:val="ab"/>
          <w:rFonts w:ascii="Times New Roman" w:hAnsi="Times New Roman" w:cs="Times New Roman"/>
          <w:color w:val="auto"/>
          <w:sz w:val="26"/>
          <w:szCs w:val="26"/>
        </w:rPr>
        <w:lastRenderedPageBreak/>
        <w:t xml:space="preserve">сможет себя кому-то противопоставить, существуя вне объединения индивидов, в изолированности он не разовьёт свою индивидуальность. Люди меняются в взаимоотношениях и через отношения друг к другу, и такое переплетение взаимозависимостей делает возможным процесс индивидуализации (соотношения «Я – Мы» подвижно и меняется с возрастом, идентичность шестилетнего ребенка будет отлична у него же в двадцать лет). Так, индивидуализация и постоянное удлинение цепочек взаимозависимости создают фигурацию общества. </w:t>
      </w:r>
    </w:p>
    <w:p w:rsidR="00637D0A" w:rsidRPr="00C85586" w:rsidRDefault="00637D0A">
      <w:pPr>
        <w:spacing w:after="0" w:line="360" w:lineRule="auto"/>
        <w:ind w:firstLine="709"/>
        <w:jc w:val="both"/>
        <w:rPr>
          <w:rStyle w:val="ab"/>
          <w:rFonts w:ascii="Times New Roman" w:hAnsi="Times New Roman" w:cs="Times New Roman"/>
          <w:color w:val="auto"/>
          <w:sz w:val="26"/>
          <w:szCs w:val="26"/>
        </w:rPr>
      </w:pP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Итак, Норберт Элиас прожил долгую и плодотворную жизнь. Он верил</w:t>
      </w:r>
      <w:r w:rsidR="00637D0A"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что внесёт вклад в социологию</w:t>
      </w:r>
      <w:r w:rsidR="00637D0A"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хотя </w:t>
      </w:r>
      <w:r w:rsidR="00637D0A" w:rsidRPr="00C85586">
        <w:rPr>
          <w:rStyle w:val="ab"/>
          <w:rFonts w:ascii="Times New Roman" w:hAnsi="Times New Roman" w:cs="Times New Roman"/>
          <w:color w:val="auto"/>
          <w:sz w:val="26"/>
          <w:szCs w:val="26"/>
        </w:rPr>
        <w:t xml:space="preserve">его работы игнорировались </w:t>
      </w:r>
      <w:r w:rsidRPr="00C85586">
        <w:rPr>
          <w:rStyle w:val="ab"/>
          <w:rFonts w:ascii="Times New Roman" w:hAnsi="Times New Roman" w:cs="Times New Roman"/>
          <w:color w:val="auto"/>
          <w:sz w:val="26"/>
          <w:szCs w:val="26"/>
        </w:rPr>
        <w:t>долгое время</w:t>
      </w:r>
      <w:r w:rsidR="0038736A" w:rsidRPr="00C85586">
        <w:rPr>
          <w:rStyle w:val="ab"/>
          <w:rFonts w:ascii="Times New Roman" w:hAnsi="Times New Roman" w:cs="Times New Roman"/>
          <w:color w:val="auto"/>
          <w:sz w:val="26"/>
          <w:szCs w:val="26"/>
        </w:rPr>
        <w:t xml:space="preserve">. Так как </w:t>
      </w:r>
      <w:r w:rsidR="00B5101E" w:rsidRPr="00C85586">
        <w:rPr>
          <w:rStyle w:val="ab"/>
          <w:rFonts w:ascii="Times New Roman" w:hAnsi="Times New Roman" w:cs="Times New Roman"/>
          <w:color w:val="auto"/>
          <w:sz w:val="26"/>
          <w:szCs w:val="26"/>
        </w:rPr>
        <w:t>Элиас писал на немецком, без перевода на английский он не мог быть замечен обширным кругом читателей. По этой причине многие</w:t>
      </w:r>
      <w:r w:rsidRPr="00C85586">
        <w:rPr>
          <w:rStyle w:val="ab"/>
          <w:rFonts w:ascii="Times New Roman" w:hAnsi="Times New Roman" w:cs="Times New Roman"/>
          <w:color w:val="auto"/>
          <w:sz w:val="26"/>
          <w:szCs w:val="26"/>
        </w:rPr>
        <w:t xml:space="preserve"> интересные вещи, не переведённые на англ</w:t>
      </w:r>
      <w:r w:rsidR="00B5101E" w:rsidRPr="00C85586">
        <w:rPr>
          <w:rStyle w:val="ab"/>
          <w:rFonts w:ascii="Times New Roman" w:hAnsi="Times New Roman" w:cs="Times New Roman"/>
          <w:color w:val="auto"/>
          <w:sz w:val="26"/>
          <w:szCs w:val="26"/>
        </w:rPr>
        <w:t>ийский,</w:t>
      </w:r>
      <w:r w:rsidRPr="00C85586">
        <w:rPr>
          <w:rStyle w:val="ab"/>
          <w:rFonts w:ascii="Times New Roman" w:hAnsi="Times New Roman" w:cs="Times New Roman"/>
          <w:color w:val="auto"/>
          <w:sz w:val="26"/>
          <w:szCs w:val="26"/>
        </w:rPr>
        <w:t xml:space="preserve"> пропадают</w:t>
      </w:r>
      <w:r w:rsidR="00B5101E"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 xml:space="preserve">если их </w:t>
      </w:r>
      <w:r w:rsidR="00B5101E" w:rsidRPr="00C85586">
        <w:rPr>
          <w:rStyle w:val="ab"/>
          <w:rFonts w:ascii="Times New Roman" w:hAnsi="Times New Roman" w:cs="Times New Roman"/>
          <w:color w:val="auto"/>
          <w:sz w:val="26"/>
          <w:szCs w:val="26"/>
        </w:rPr>
        <w:t>никто</w:t>
      </w:r>
      <w:r w:rsidRPr="00C85586">
        <w:rPr>
          <w:rStyle w:val="ab"/>
          <w:rFonts w:ascii="Times New Roman" w:hAnsi="Times New Roman" w:cs="Times New Roman"/>
          <w:color w:val="auto"/>
          <w:sz w:val="26"/>
          <w:szCs w:val="26"/>
        </w:rPr>
        <w:t xml:space="preserve"> не успел заметить</w:t>
      </w:r>
      <w:r w:rsidR="00B5101E" w:rsidRPr="00C85586">
        <w:rPr>
          <w:rStyle w:val="ab"/>
          <w:rFonts w:ascii="Times New Roman" w:hAnsi="Times New Roman" w:cs="Times New Roman"/>
          <w:color w:val="auto"/>
          <w:sz w:val="26"/>
          <w:szCs w:val="26"/>
        </w:rPr>
        <w:t xml:space="preserve"> и разглядеть</w:t>
      </w:r>
      <w:r w:rsidRPr="00C85586">
        <w:rPr>
          <w:rStyle w:val="ab"/>
          <w:rFonts w:ascii="Times New Roman" w:hAnsi="Times New Roman" w:cs="Times New Roman"/>
          <w:color w:val="auto"/>
          <w:sz w:val="26"/>
          <w:szCs w:val="26"/>
        </w:rPr>
        <w:t xml:space="preserve">. </w:t>
      </w:r>
      <w:r w:rsidR="00142DF2" w:rsidRPr="00C85586">
        <w:rPr>
          <w:rStyle w:val="ab"/>
          <w:rFonts w:ascii="Times New Roman" w:hAnsi="Times New Roman" w:cs="Times New Roman"/>
          <w:color w:val="auto"/>
          <w:sz w:val="26"/>
          <w:szCs w:val="26"/>
        </w:rPr>
        <w:t xml:space="preserve">Более того, работа </w:t>
      </w:r>
      <w:r w:rsidR="00B5101E" w:rsidRPr="00C85586">
        <w:rPr>
          <w:rStyle w:val="ab"/>
          <w:rFonts w:ascii="Times New Roman" w:hAnsi="Times New Roman" w:cs="Times New Roman"/>
          <w:color w:val="auto"/>
          <w:sz w:val="26"/>
          <w:szCs w:val="26"/>
        </w:rPr>
        <w:t>Элиаса</w:t>
      </w:r>
      <w:r w:rsidR="00142DF2" w:rsidRPr="00C85586">
        <w:rPr>
          <w:rStyle w:val="ab"/>
          <w:rFonts w:ascii="Times New Roman" w:hAnsi="Times New Roman" w:cs="Times New Roman"/>
          <w:color w:val="auto"/>
          <w:sz w:val="26"/>
          <w:szCs w:val="26"/>
        </w:rPr>
        <w:t xml:space="preserve"> была слишком новаторской для своего времени, и только</w:t>
      </w:r>
      <w:r w:rsidR="00B5101E" w:rsidRPr="00C85586">
        <w:rPr>
          <w:rStyle w:val="ab"/>
          <w:rFonts w:ascii="Times New Roman" w:hAnsi="Times New Roman" w:cs="Times New Roman"/>
          <w:color w:val="auto"/>
          <w:sz w:val="26"/>
          <w:szCs w:val="26"/>
        </w:rPr>
        <w:t xml:space="preserve"> спустя долгие годы</w:t>
      </w:r>
      <w:r w:rsidR="00142DF2" w:rsidRPr="00C85586">
        <w:rPr>
          <w:rStyle w:val="ab"/>
          <w:rFonts w:ascii="Times New Roman" w:hAnsi="Times New Roman" w:cs="Times New Roman"/>
          <w:color w:val="auto"/>
          <w:sz w:val="26"/>
          <w:szCs w:val="26"/>
        </w:rPr>
        <w:t>, переведя его труды на английский, исследователя</w:t>
      </w:r>
      <w:r w:rsidR="00B5101E" w:rsidRPr="00C85586">
        <w:rPr>
          <w:rStyle w:val="ab"/>
          <w:rFonts w:ascii="Times New Roman" w:hAnsi="Times New Roman" w:cs="Times New Roman"/>
          <w:color w:val="auto"/>
          <w:sz w:val="26"/>
          <w:szCs w:val="26"/>
        </w:rPr>
        <w:t xml:space="preserve"> заметили. Своей социологией, своим представлением о мироустройстве, он нарушил устоявшиеся порядки </w:t>
      </w:r>
      <w:r w:rsidRPr="00C85586">
        <w:rPr>
          <w:rStyle w:val="ab"/>
          <w:rFonts w:ascii="Times New Roman" w:hAnsi="Times New Roman" w:cs="Times New Roman"/>
          <w:color w:val="auto"/>
          <w:sz w:val="26"/>
          <w:szCs w:val="26"/>
        </w:rPr>
        <w:t>в</w:t>
      </w:r>
      <w:r w:rsidR="00B5101E" w:rsidRPr="00C85586">
        <w:rPr>
          <w:rStyle w:val="ab"/>
          <w:rFonts w:ascii="Times New Roman" w:hAnsi="Times New Roman" w:cs="Times New Roman"/>
          <w:color w:val="auto"/>
          <w:sz w:val="26"/>
          <w:szCs w:val="26"/>
        </w:rPr>
        <w:t xml:space="preserve"> распространенной в то время</w:t>
      </w:r>
      <w:r w:rsidRPr="00C85586">
        <w:rPr>
          <w:rStyle w:val="ab"/>
          <w:rFonts w:ascii="Times New Roman" w:hAnsi="Times New Roman" w:cs="Times New Roman"/>
          <w:color w:val="auto"/>
          <w:sz w:val="26"/>
          <w:szCs w:val="26"/>
        </w:rPr>
        <w:t xml:space="preserve"> </w:t>
      </w:r>
      <w:r w:rsidR="00B5101E" w:rsidRPr="00C85586">
        <w:rPr>
          <w:rStyle w:val="ab"/>
          <w:rFonts w:ascii="Times New Roman" w:hAnsi="Times New Roman" w:cs="Times New Roman"/>
          <w:color w:val="auto"/>
          <w:sz w:val="26"/>
          <w:szCs w:val="26"/>
        </w:rPr>
        <w:t>социологической мысли, в частности предложением</w:t>
      </w:r>
      <w:r w:rsidRPr="00C85586">
        <w:rPr>
          <w:rStyle w:val="ab"/>
          <w:rFonts w:ascii="Times New Roman" w:hAnsi="Times New Roman" w:cs="Times New Roman"/>
          <w:color w:val="auto"/>
          <w:sz w:val="26"/>
          <w:szCs w:val="26"/>
        </w:rPr>
        <w:t xml:space="preserve"> взглянуть на проблему общества и индивида с другого ракурса с п</w:t>
      </w:r>
      <w:r w:rsidR="00B5101E" w:rsidRPr="00C85586">
        <w:rPr>
          <w:rStyle w:val="ab"/>
          <w:rFonts w:ascii="Times New Roman" w:hAnsi="Times New Roman" w:cs="Times New Roman"/>
          <w:color w:val="auto"/>
          <w:sz w:val="26"/>
          <w:szCs w:val="26"/>
        </w:rPr>
        <w:t>омощью нового понятия фигурация</w:t>
      </w:r>
      <w:r w:rsidRPr="00C85586">
        <w:rPr>
          <w:rStyle w:val="ab"/>
          <w:rFonts w:ascii="Times New Roman" w:hAnsi="Times New Roman" w:cs="Times New Roman"/>
          <w:color w:val="auto"/>
          <w:sz w:val="26"/>
          <w:szCs w:val="26"/>
        </w:rPr>
        <w:t xml:space="preserve">. </w:t>
      </w:r>
      <w:r w:rsidR="00B5101E" w:rsidRPr="00C85586">
        <w:rPr>
          <w:rStyle w:val="ab"/>
          <w:rFonts w:ascii="Times New Roman" w:hAnsi="Times New Roman" w:cs="Times New Roman"/>
          <w:color w:val="auto"/>
          <w:sz w:val="26"/>
          <w:szCs w:val="26"/>
        </w:rPr>
        <w:t>Из этого понятия родилась целая</w:t>
      </w:r>
      <w:r w:rsidR="00964031" w:rsidRPr="00C85586">
        <w:rPr>
          <w:rStyle w:val="ab"/>
          <w:rFonts w:ascii="Times New Roman" w:hAnsi="Times New Roman" w:cs="Times New Roman"/>
          <w:color w:val="auto"/>
          <w:sz w:val="26"/>
          <w:szCs w:val="26"/>
        </w:rPr>
        <w:t xml:space="preserve"> серия работ по фигуративной социологии, в том числе «О процессе цивилизации», о</w:t>
      </w:r>
      <w:r w:rsidR="00B5101E"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которо</w:t>
      </w:r>
      <w:r w:rsidR="00964031" w:rsidRPr="00C85586">
        <w:rPr>
          <w:rStyle w:val="ab"/>
          <w:rFonts w:ascii="Times New Roman" w:hAnsi="Times New Roman" w:cs="Times New Roman"/>
          <w:color w:val="auto"/>
          <w:sz w:val="26"/>
          <w:szCs w:val="26"/>
        </w:rPr>
        <w:t>й</w:t>
      </w:r>
      <w:r w:rsidRPr="00C85586">
        <w:rPr>
          <w:rStyle w:val="ab"/>
          <w:rFonts w:ascii="Times New Roman" w:hAnsi="Times New Roman" w:cs="Times New Roman"/>
          <w:color w:val="auto"/>
          <w:sz w:val="26"/>
          <w:szCs w:val="26"/>
        </w:rPr>
        <w:t xml:space="preserve"> речь</w:t>
      </w:r>
      <w:r w:rsidR="00964031" w:rsidRPr="00C85586">
        <w:rPr>
          <w:rStyle w:val="ab"/>
          <w:rFonts w:ascii="Times New Roman" w:hAnsi="Times New Roman" w:cs="Times New Roman"/>
          <w:color w:val="auto"/>
          <w:sz w:val="26"/>
          <w:szCs w:val="26"/>
        </w:rPr>
        <w:t xml:space="preserve"> пойдёт</w:t>
      </w:r>
      <w:r w:rsidRPr="00C85586">
        <w:rPr>
          <w:rStyle w:val="ab"/>
          <w:rFonts w:ascii="Times New Roman" w:hAnsi="Times New Roman" w:cs="Times New Roman"/>
          <w:color w:val="auto"/>
          <w:sz w:val="26"/>
          <w:szCs w:val="26"/>
        </w:rPr>
        <w:t xml:space="preserve"> дальше. </w:t>
      </w:r>
    </w:p>
    <w:p w:rsidR="006A2E7E" w:rsidRPr="00C85586" w:rsidRDefault="006A2E7E">
      <w:pPr>
        <w:spacing w:after="0" w:line="360" w:lineRule="auto"/>
        <w:ind w:firstLine="709"/>
        <w:jc w:val="both"/>
        <w:rPr>
          <w:rStyle w:val="ab"/>
          <w:rFonts w:ascii="Times New Roman" w:hAnsi="Times New Roman" w:cs="Times New Roman"/>
          <w:color w:val="auto"/>
          <w:sz w:val="26"/>
          <w:szCs w:val="26"/>
        </w:rPr>
      </w:pPr>
    </w:p>
    <w:p w:rsidR="006A2E7E" w:rsidRPr="00C85586" w:rsidRDefault="000761D3" w:rsidP="00E143E2">
      <w:pPr>
        <w:pStyle w:val="20"/>
        <w:jc w:val="center"/>
        <w:rPr>
          <w:rFonts w:ascii="Times New Roman" w:hAnsi="Times New Roman" w:cs="Times New Roman"/>
          <w:b/>
          <w:color w:val="auto"/>
        </w:rPr>
      </w:pPr>
      <w:bookmarkStart w:id="4" w:name="_Toc480419982"/>
      <w:r w:rsidRPr="00C85586">
        <w:rPr>
          <w:rStyle w:val="ab"/>
          <w:rFonts w:ascii="Times New Roman" w:hAnsi="Times New Roman" w:cs="Times New Roman"/>
          <w:b/>
          <w:color w:val="auto"/>
        </w:rPr>
        <w:t>1.2. Место этикета в процессе цивилизации</w:t>
      </w:r>
      <w:bookmarkEnd w:id="4"/>
      <w:r w:rsidR="00FD25F0" w:rsidRPr="00C85586">
        <w:rPr>
          <w:rStyle w:val="ab"/>
          <w:rFonts w:ascii="Times New Roman" w:hAnsi="Times New Roman" w:cs="Times New Roman"/>
          <w:b/>
          <w:color w:val="auto"/>
        </w:rPr>
        <w:t xml:space="preserve"> Элиаса</w:t>
      </w:r>
    </w:p>
    <w:p w:rsidR="006A2E7E" w:rsidRPr="00C85586" w:rsidRDefault="006A2E7E">
      <w:pPr>
        <w:spacing w:after="0" w:line="360" w:lineRule="auto"/>
        <w:jc w:val="both"/>
        <w:rPr>
          <w:rFonts w:ascii="Times New Roman" w:hAnsi="Times New Roman" w:cs="Times New Roman"/>
          <w:color w:val="auto"/>
          <w:sz w:val="26"/>
          <w:szCs w:val="26"/>
        </w:rPr>
      </w:pPr>
    </w:p>
    <w:p w:rsidR="006A2E7E" w:rsidRPr="00C85586" w:rsidRDefault="00703C16">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Как было сказано, я</w:t>
      </w:r>
      <w:r w:rsidR="000761D3" w:rsidRPr="00C85586">
        <w:rPr>
          <w:rStyle w:val="ab"/>
          <w:rFonts w:ascii="Times New Roman" w:hAnsi="Times New Roman" w:cs="Times New Roman"/>
          <w:color w:val="auto"/>
          <w:sz w:val="26"/>
          <w:szCs w:val="26"/>
        </w:rPr>
        <w:t xml:space="preserve">рким примером фигуративной социологии является работа «О процессе цивилизации» (1939 г.), в которой </w:t>
      </w:r>
      <w:r w:rsidRPr="00C85586">
        <w:rPr>
          <w:rStyle w:val="ab"/>
          <w:rFonts w:ascii="Times New Roman" w:hAnsi="Times New Roman" w:cs="Times New Roman"/>
          <w:color w:val="auto"/>
          <w:sz w:val="26"/>
          <w:szCs w:val="26"/>
        </w:rPr>
        <w:t>Н.</w:t>
      </w:r>
      <w:r w:rsidR="000761D3" w:rsidRPr="00C85586">
        <w:rPr>
          <w:rStyle w:val="ab"/>
          <w:rFonts w:ascii="Times New Roman" w:hAnsi="Times New Roman" w:cs="Times New Roman"/>
          <w:color w:val="auto"/>
          <w:sz w:val="26"/>
          <w:szCs w:val="26"/>
        </w:rPr>
        <w:t>Элиас выделяет фигурации, важные для развития западноевропейской цивилизации: фигурацию феодализма, монополии, конкуренции, монархии. Как уже было сказано, цивилизация представляется Элиасу в динамике, как процесс. До Элиаса «цивилизированное» означало отличия Запада от всех др</w:t>
      </w:r>
      <w:r w:rsidR="00095418" w:rsidRPr="00C85586">
        <w:rPr>
          <w:rStyle w:val="ab"/>
          <w:rFonts w:ascii="Times New Roman" w:hAnsi="Times New Roman" w:cs="Times New Roman"/>
          <w:color w:val="auto"/>
          <w:sz w:val="26"/>
          <w:szCs w:val="26"/>
        </w:rPr>
        <w:t>угих по развитию техники, манер</w:t>
      </w:r>
      <w:r w:rsidR="000761D3" w:rsidRPr="00C85586">
        <w:rPr>
          <w:rStyle w:val="ab"/>
          <w:rFonts w:ascii="Times New Roman" w:hAnsi="Times New Roman" w:cs="Times New Roman"/>
          <w:color w:val="auto"/>
          <w:sz w:val="26"/>
          <w:szCs w:val="26"/>
        </w:rPr>
        <w:t xml:space="preserve">, науки, мировоззрения, превосходство Запада над всеми остальными (как считал и Т.Манн). Так, еще </w:t>
      </w:r>
      <w:r w:rsidR="000761D3" w:rsidRPr="00C85586">
        <w:rPr>
          <w:rFonts w:ascii="Times New Roman" w:hAnsi="Times New Roman" w:cs="Times New Roman"/>
          <w:color w:val="auto"/>
          <w:sz w:val="26"/>
          <w:szCs w:val="26"/>
        </w:rPr>
        <w:t>Э.Трельч</w:t>
      </w:r>
      <w:r w:rsidR="000761D3"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писал</w:t>
      </w:r>
      <w:r w:rsidR="000761D3" w:rsidRPr="00C85586">
        <w:rPr>
          <w:rStyle w:val="ab"/>
          <w:rFonts w:ascii="Times New Roman" w:hAnsi="Times New Roman" w:cs="Times New Roman"/>
          <w:color w:val="auto"/>
          <w:sz w:val="26"/>
          <w:szCs w:val="26"/>
        </w:rPr>
        <w:t xml:space="preserve">, что в </w:t>
      </w:r>
      <w:r w:rsidR="000761D3" w:rsidRPr="00C85586">
        <w:rPr>
          <w:rStyle w:val="ab"/>
          <w:rFonts w:ascii="Times New Roman" w:hAnsi="Times New Roman" w:cs="Times New Roman"/>
          <w:color w:val="auto"/>
          <w:sz w:val="26"/>
          <w:szCs w:val="26"/>
        </w:rPr>
        <w:lastRenderedPageBreak/>
        <w:t xml:space="preserve">цивилизационных теориях </w:t>
      </w:r>
      <w:r w:rsidR="00095418" w:rsidRPr="00C85586">
        <w:rPr>
          <w:rStyle w:val="ab"/>
          <w:rFonts w:ascii="Times New Roman" w:hAnsi="Times New Roman" w:cs="Times New Roman"/>
          <w:color w:val="auto"/>
          <w:sz w:val="26"/>
          <w:szCs w:val="26"/>
        </w:rPr>
        <w:t>«</w:t>
      </w:r>
      <w:r w:rsidR="000761D3" w:rsidRPr="00C85586">
        <w:rPr>
          <w:rStyle w:val="ab"/>
          <w:rFonts w:ascii="Times New Roman" w:hAnsi="Times New Roman" w:cs="Times New Roman"/>
          <w:color w:val="auto"/>
          <w:sz w:val="26"/>
          <w:szCs w:val="26"/>
        </w:rPr>
        <w:t>часто подчеркивают свои достоинства, замалчивая недостатки, и раскрывают все отрицательные стороны «варвара». Можно не прослеживать отдельные различия в открытых социальных и физических «законах» между Сен-Симоном, Контом, Джоном Стюартом Миллем, Гербертом Спенсером, ведь они всегда заключают в себе идеалы Французской револ</w:t>
      </w:r>
      <w:r w:rsidRPr="00C85586">
        <w:rPr>
          <w:rStyle w:val="ab"/>
          <w:rFonts w:ascii="Times New Roman" w:hAnsi="Times New Roman" w:cs="Times New Roman"/>
          <w:color w:val="auto"/>
          <w:sz w:val="26"/>
          <w:szCs w:val="26"/>
        </w:rPr>
        <w:t>юции или английского джентльменства</w:t>
      </w:r>
      <w:r w:rsidR="000761D3" w:rsidRPr="00C85586">
        <w:rPr>
          <w:rStyle w:val="ab"/>
          <w:rFonts w:ascii="Times New Roman" w:hAnsi="Times New Roman" w:cs="Times New Roman"/>
          <w:color w:val="auto"/>
          <w:sz w:val="26"/>
          <w:szCs w:val="26"/>
        </w:rPr>
        <w:t>, американской демократии или социалистического братства»</w:t>
      </w:r>
      <w:r w:rsidR="000761D3" w:rsidRPr="00C85586">
        <w:rPr>
          <w:rStyle w:val="ab"/>
          <w:rFonts w:ascii="Times New Roman" w:eastAsia="Times New Roman" w:hAnsi="Times New Roman" w:cs="Times New Roman"/>
          <w:color w:val="auto"/>
          <w:sz w:val="26"/>
          <w:szCs w:val="26"/>
          <w:vertAlign w:val="superscript"/>
        </w:rPr>
        <w:footnoteReference w:id="38"/>
      </w:r>
      <w:r w:rsidR="000761D3" w:rsidRPr="00C85586">
        <w:rPr>
          <w:rStyle w:val="ab"/>
          <w:rFonts w:ascii="Times New Roman" w:hAnsi="Times New Roman" w:cs="Times New Roman"/>
          <w:color w:val="auto"/>
          <w:sz w:val="26"/>
          <w:szCs w:val="26"/>
        </w:rPr>
        <w:t xml:space="preserve">. </w:t>
      </w:r>
      <w:r w:rsidR="00095418" w:rsidRPr="00C85586">
        <w:rPr>
          <w:rStyle w:val="ab"/>
          <w:rFonts w:ascii="Times New Roman" w:hAnsi="Times New Roman" w:cs="Times New Roman"/>
          <w:color w:val="auto"/>
          <w:sz w:val="26"/>
          <w:szCs w:val="26"/>
        </w:rPr>
        <w:t>В</w:t>
      </w:r>
      <w:r w:rsidR="000761D3" w:rsidRPr="00C85586">
        <w:rPr>
          <w:rStyle w:val="ab"/>
          <w:rFonts w:ascii="Times New Roman" w:hAnsi="Times New Roman" w:cs="Times New Roman"/>
          <w:color w:val="auto"/>
          <w:sz w:val="26"/>
          <w:szCs w:val="26"/>
        </w:rPr>
        <w:t xml:space="preserve"> предисловии к первому тому «Процесса цивилизации» Элиас пишет, что «они [европейские народы] продолжают опережать в развитии неевропейские народы (за малым исключением), и это опережение остается весьма значительным и даже какое-то время возрастает»</w:t>
      </w:r>
      <w:r w:rsidR="000761D3" w:rsidRPr="00C85586">
        <w:rPr>
          <w:rStyle w:val="ab"/>
          <w:rFonts w:ascii="Times New Roman" w:eastAsia="Times New Roman" w:hAnsi="Times New Roman" w:cs="Times New Roman"/>
          <w:color w:val="auto"/>
          <w:sz w:val="26"/>
          <w:szCs w:val="26"/>
          <w:vertAlign w:val="superscript"/>
        </w:rPr>
        <w:footnoteReference w:id="39"/>
      </w:r>
      <w:r w:rsidR="000761D3"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Возникает вопрос </w:t>
      </w:r>
      <w:r w:rsidR="000761D3" w:rsidRPr="00C85586">
        <w:rPr>
          <w:rStyle w:val="ab"/>
          <w:rFonts w:ascii="Times New Roman" w:hAnsi="Times New Roman" w:cs="Times New Roman"/>
          <w:color w:val="auto"/>
          <w:sz w:val="26"/>
          <w:szCs w:val="26"/>
        </w:rPr>
        <w:t xml:space="preserve">– какое развитие имеет в виду Элиас? Развитие культуры, техники или государственности? Хоть он и пытается уйти от этноцентризма в своей работе, в котором его многие упрекали, но все-таки он использует такие неоднозначные обороты, говоря о развитии.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Элиас показывает, почему происходит противопоставление «культуры» и «цивилизации», которое мы ранее нашли у Т.Манна. Употребление слова «цивилизация» различно в странах: если для француза это ценность, обозначающая особый вклад своего народа в общемировое развитие, то для немца это вовс</w:t>
      </w:r>
      <w:r w:rsidR="00095418" w:rsidRPr="00C85586">
        <w:rPr>
          <w:rStyle w:val="ab"/>
          <w:rFonts w:ascii="Times New Roman" w:hAnsi="Times New Roman" w:cs="Times New Roman"/>
          <w:color w:val="auto"/>
          <w:sz w:val="26"/>
          <w:szCs w:val="26"/>
        </w:rPr>
        <w:t>е не самый значимый термин. Ц</w:t>
      </w:r>
      <w:r w:rsidR="003F4D33" w:rsidRPr="00C85586">
        <w:rPr>
          <w:rStyle w:val="ab"/>
          <w:rFonts w:ascii="Times New Roman" w:hAnsi="Times New Roman" w:cs="Times New Roman"/>
          <w:color w:val="auto"/>
          <w:sz w:val="26"/>
          <w:szCs w:val="26"/>
        </w:rPr>
        <w:t>ивилизация для немца – блага, созданные для комфортной жизни, но</w:t>
      </w:r>
      <w:r w:rsidRPr="00C85586">
        <w:rPr>
          <w:rStyle w:val="ab"/>
          <w:rFonts w:ascii="Times New Roman" w:hAnsi="Times New Roman" w:cs="Times New Roman"/>
          <w:color w:val="auto"/>
          <w:sz w:val="26"/>
          <w:szCs w:val="26"/>
        </w:rPr>
        <w:t xml:space="preserve"> «культура»</w:t>
      </w:r>
      <w:r w:rsidR="00095418" w:rsidRPr="00C85586">
        <w:rPr>
          <w:rStyle w:val="ab"/>
          <w:rFonts w:ascii="Times New Roman" w:hAnsi="Times New Roman" w:cs="Times New Roman"/>
          <w:color w:val="auto"/>
          <w:sz w:val="26"/>
          <w:szCs w:val="26"/>
        </w:rPr>
        <w:t xml:space="preserve"> куда важнее – она имеет </w:t>
      </w:r>
      <w:r w:rsidRPr="00C85586">
        <w:rPr>
          <w:rStyle w:val="ab"/>
          <w:rFonts w:ascii="Times New Roman" w:hAnsi="Times New Roman" w:cs="Times New Roman"/>
          <w:color w:val="auto"/>
          <w:sz w:val="26"/>
          <w:szCs w:val="26"/>
        </w:rPr>
        <w:t xml:space="preserve">отношение к духовной, художественной и религиозной сферам. </w:t>
      </w:r>
      <w:r w:rsidR="007A290E" w:rsidRPr="00C85586">
        <w:rPr>
          <w:rStyle w:val="ab"/>
          <w:rFonts w:ascii="Times New Roman" w:hAnsi="Times New Roman" w:cs="Times New Roman"/>
          <w:color w:val="auto"/>
          <w:sz w:val="26"/>
          <w:szCs w:val="26"/>
        </w:rPr>
        <w:t>«Цивилизация» подчеркивает</w:t>
      </w:r>
      <w:r w:rsidR="00D045AC" w:rsidRPr="00C85586">
        <w:rPr>
          <w:rStyle w:val="ab"/>
          <w:rFonts w:ascii="Times New Roman" w:hAnsi="Times New Roman" w:cs="Times New Roman"/>
          <w:color w:val="auto"/>
          <w:sz w:val="26"/>
          <w:szCs w:val="26"/>
        </w:rPr>
        <w:t xml:space="preserve"> общее</w:t>
      </w:r>
      <w:r w:rsidR="007A290E" w:rsidRPr="00C85586">
        <w:rPr>
          <w:rStyle w:val="ab"/>
          <w:rFonts w:ascii="Times New Roman" w:hAnsi="Times New Roman" w:cs="Times New Roman"/>
          <w:color w:val="auto"/>
          <w:sz w:val="26"/>
          <w:szCs w:val="26"/>
        </w:rPr>
        <w:t xml:space="preserve">, например, определенное поведение, характерное для тех, кто им обладает, независимо от нации, в то время как немецкое «культура» делает акцент на национальных различиях. </w:t>
      </w:r>
      <w:r w:rsidRPr="00C85586">
        <w:rPr>
          <w:rStyle w:val="ab"/>
          <w:rFonts w:ascii="Times New Roman" w:hAnsi="Times New Roman" w:cs="Times New Roman"/>
          <w:color w:val="auto"/>
          <w:sz w:val="26"/>
          <w:szCs w:val="26"/>
        </w:rPr>
        <w:t>Однако нельзя не согласиться с Элиасом, что все-таки до конца прояснить смысловую грань между понятиями очень трудно, ведь слова заключают в себе исторический опыт народа. Так, сложно иностранцу объяснить всю глубину русского слова «ничего». «Ничего» это и пустота, и смирение, и подбодрение. Такой смысл вкладывался в слово исходя из окружающей реалии.</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lastRenderedPageBreak/>
        <w:t xml:space="preserve">Элиас демонстрирует свое понимание цивилизации, он видит в </w:t>
      </w:r>
      <w:r w:rsidR="00DC6EFD" w:rsidRPr="00C85586">
        <w:rPr>
          <w:rStyle w:val="ab"/>
          <w:rFonts w:ascii="Times New Roman" w:hAnsi="Times New Roman" w:cs="Times New Roman"/>
          <w:color w:val="auto"/>
          <w:sz w:val="26"/>
          <w:szCs w:val="26"/>
        </w:rPr>
        <w:t>ней</w:t>
      </w:r>
      <w:r w:rsidRPr="00C85586">
        <w:rPr>
          <w:rStyle w:val="ab"/>
          <w:rFonts w:ascii="Times New Roman" w:hAnsi="Times New Roman" w:cs="Times New Roman"/>
          <w:color w:val="auto"/>
          <w:sz w:val="26"/>
          <w:szCs w:val="26"/>
        </w:rPr>
        <w:t xml:space="preserve"> не какую-то отдельную нацию или «культурно-исторический тип» (как Данилевский), а общество в целом, которое движется, причем не прямолинейно и не в категориальном плане «хорошо/ плохо», «прогрессивно/ регрессивно», а волнообразно, просто развиваясь.</w:t>
      </w:r>
      <w:r w:rsidR="00772EEA" w:rsidRPr="00C85586">
        <w:rPr>
          <w:rStyle w:val="ab"/>
          <w:rFonts w:ascii="Times New Roman" w:hAnsi="Times New Roman" w:cs="Times New Roman"/>
          <w:color w:val="auto"/>
          <w:sz w:val="26"/>
          <w:szCs w:val="26"/>
        </w:rPr>
        <w:t xml:space="preserve"> Но при этом все общества проходят такой процесс цивилизации.</w:t>
      </w:r>
      <w:r w:rsidRPr="00C85586">
        <w:rPr>
          <w:rStyle w:val="ab"/>
          <w:rFonts w:ascii="Times New Roman" w:hAnsi="Times New Roman" w:cs="Times New Roman"/>
          <w:color w:val="auto"/>
          <w:sz w:val="26"/>
          <w:szCs w:val="26"/>
        </w:rPr>
        <w:t xml:space="preserve"> </w:t>
      </w:r>
      <w:r w:rsidR="00772EEA" w:rsidRPr="00C85586">
        <w:rPr>
          <w:rStyle w:val="ab"/>
          <w:rFonts w:ascii="Times New Roman" w:hAnsi="Times New Roman" w:cs="Times New Roman"/>
          <w:color w:val="auto"/>
          <w:sz w:val="26"/>
          <w:szCs w:val="26"/>
        </w:rPr>
        <w:t>С</w:t>
      </w:r>
      <w:r w:rsidRPr="00C85586">
        <w:rPr>
          <w:rStyle w:val="ab"/>
          <w:rFonts w:ascii="Times New Roman" w:hAnsi="Times New Roman" w:cs="Times New Roman"/>
          <w:color w:val="auto"/>
          <w:sz w:val="26"/>
          <w:szCs w:val="26"/>
        </w:rPr>
        <w:t xml:space="preserve">имптомом процесса цивилизации выступает то чувство неловкости, которое мы испытываем, </w:t>
      </w:r>
      <w:r w:rsidR="00DC6EFD" w:rsidRPr="00C85586">
        <w:rPr>
          <w:rStyle w:val="ab"/>
          <w:rFonts w:ascii="Times New Roman" w:hAnsi="Times New Roman" w:cs="Times New Roman"/>
          <w:color w:val="auto"/>
          <w:sz w:val="26"/>
          <w:szCs w:val="26"/>
        </w:rPr>
        <w:t xml:space="preserve">читая откровенные тексты </w:t>
      </w:r>
      <w:r w:rsidRPr="00C85586">
        <w:rPr>
          <w:rStyle w:val="ab"/>
          <w:rFonts w:ascii="Times New Roman" w:hAnsi="Times New Roman" w:cs="Times New Roman"/>
          <w:color w:val="auto"/>
          <w:sz w:val="26"/>
          <w:szCs w:val="26"/>
        </w:rPr>
        <w:t>Средневековья о поведении, написанные</w:t>
      </w:r>
      <w:r w:rsidR="007A290E" w:rsidRPr="00C85586">
        <w:rPr>
          <w:rStyle w:val="ab"/>
          <w:rFonts w:ascii="Times New Roman" w:hAnsi="Times New Roman" w:cs="Times New Roman"/>
          <w:color w:val="auto"/>
          <w:sz w:val="26"/>
          <w:szCs w:val="26"/>
        </w:rPr>
        <w:t>, а за</w:t>
      </w:r>
      <w:r w:rsidR="00DC6EFD" w:rsidRPr="00C85586">
        <w:rPr>
          <w:rStyle w:val="ab"/>
          <w:rFonts w:ascii="Times New Roman" w:hAnsi="Times New Roman" w:cs="Times New Roman"/>
          <w:color w:val="auto"/>
          <w:sz w:val="26"/>
          <w:szCs w:val="26"/>
        </w:rPr>
        <w:t>тем читаемые</w:t>
      </w:r>
      <w:r w:rsidR="007A290E" w:rsidRPr="00C85586">
        <w:rPr>
          <w:rStyle w:val="ab"/>
          <w:rFonts w:ascii="Times New Roman" w:hAnsi="Times New Roman" w:cs="Times New Roman"/>
          <w:color w:val="auto"/>
          <w:sz w:val="26"/>
          <w:szCs w:val="26"/>
        </w:rPr>
        <w:t>,</w:t>
      </w:r>
      <w:r w:rsidR="00DC6EFD" w:rsidRPr="00C85586">
        <w:rPr>
          <w:rStyle w:val="ab"/>
          <w:rFonts w:ascii="Times New Roman" w:hAnsi="Times New Roman" w:cs="Times New Roman"/>
          <w:color w:val="auto"/>
          <w:sz w:val="26"/>
          <w:szCs w:val="26"/>
        </w:rPr>
        <w:t xml:space="preserve"> в ту эпоху</w:t>
      </w:r>
      <w:r w:rsidRPr="00C85586">
        <w:rPr>
          <w:rStyle w:val="ab"/>
          <w:rFonts w:ascii="Times New Roman" w:hAnsi="Times New Roman" w:cs="Times New Roman"/>
          <w:color w:val="auto"/>
          <w:sz w:val="26"/>
          <w:szCs w:val="26"/>
        </w:rPr>
        <w:t xml:space="preserve"> без доли смущения.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Стоит отметить, что в труде «О процессе цивилизации» </w:t>
      </w:r>
      <w:r w:rsidR="00DC6EFD" w:rsidRPr="00C85586">
        <w:rPr>
          <w:rStyle w:val="ab"/>
          <w:rFonts w:ascii="Times New Roman" w:hAnsi="Times New Roman" w:cs="Times New Roman"/>
          <w:color w:val="auto"/>
          <w:sz w:val="26"/>
          <w:szCs w:val="26"/>
        </w:rPr>
        <w:t>Элиас</w:t>
      </w:r>
      <w:r w:rsidRPr="00C85586">
        <w:rPr>
          <w:rStyle w:val="ab"/>
          <w:rFonts w:ascii="Times New Roman" w:hAnsi="Times New Roman" w:cs="Times New Roman"/>
          <w:color w:val="auto"/>
          <w:sz w:val="26"/>
          <w:szCs w:val="26"/>
        </w:rPr>
        <w:t xml:space="preserve"> оперирует данным понятием в единственном числе, а в более поздних работах </w:t>
      </w:r>
      <w:r w:rsidR="00DC6EFD" w:rsidRPr="00C85586">
        <w:rPr>
          <w:rStyle w:val="ab"/>
          <w:rFonts w:ascii="Times New Roman" w:hAnsi="Times New Roman" w:cs="Times New Roman"/>
          <w:color w:val="auto"/>
          <w:sz w:val="26"/>
          <w:szCs w:val="26"/>
        </w:rPr>
        <w:t>он</w:t>
      </w:r>
      <w:r w:rsidRPr="00C85586">
        <w:rPr>
          <w:rStyle w:val="ab"/>
          <w:rFonts w:ascii="Times New Roman" w:hAnsi="Times New Roman" w:cs="Times New Roman"/>
          <w:color w:val="auto"/>
          <w:sz w:val="26"/>
          <w:szCs w:val="26"/>
        </w:rPr>
        <w:t xml:space="preserve"> проводит различие между процессом цивилизации отдельных обществ, индивидов и человечества в целом. Для единичного человека этот процесс означает социализацию с несколько более сильным акцентом на эмоциях.</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Среди тех, кто также обратил свое внимание на «цивилизацию», стал французский социолог Ф.Бродель, представитель школы </w:t>
      </w:r>
      <w:r w:rsidR="00DC6EFD"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Анналов</w:t>
      </w:r>
      <w:r w:rsidR="00DC6EFD" w:rsidRPr="00C85586">
        <w:rPr>
          <w:rStyle w:val="ab"/>
          <w:rFonts w:ascii="Times New Roman" w:hAnsi="Times New Roman" w:cs="Times New Roman"/>
          <w:color w:val="auto"/>
          <w:sz w:val="26"/>
          <w:szCs w:val="26"/>
        </w:rPr>
        <w:t>»</w:t>
      </w:r>
      <w:r w:rsidRPr="00C85586">
        <w:rPr>
          <w:rStyle w:val="ab"/>
          <w:rFonts w:ascii="Times New Roman" w:eastAsia="Times New Roman" w:hAnsi="Times New Roman" w:cs="Times New Roman"/>
          <w:color w:val="auto"/>
          <w:sz w:val="26"/>
          <w:szCs w:val="26"/>
          <w:vertAlign w:val="superscript"/>
        </w:rPr>
        <w:footnoteReference w:id="40"/>
      </w:r>
      <w:r w:rsidRPr="00C85586">
        <w:rPr>
          <w:rStyle w:val="ab"/>
          <w:rFonts w:ascii="Times New Roman" w:hAnsi="Times New Roman" w:cs="Times New Roman"/>
          <w:color w:val="auto"/>
          <w:sz w:val="26"/>
          <w:szCs w:val="26"/>
        </w:rPr>
        <w:t>. В своем творчестве он более широко, нежели Элиас,</w:t>
      </w:r>
      <w:r w:rsidR="00DC6EFD" w:rsidRPr="00C85586">
        <w:rPr>
          <w:rStyle w:val="ab"/>
          <w:rFonts w:ascii="Times New Roman" w:hAnsi="Times New Roman" w:cs="Times New Roman"/>
          <w:color w:val="auto"/>
          <w:sz w:val="26"/>
          <w:szCs w:val="26"/>
        </w:rPr>
        <w:t xml:space="preserve"> рассматривает</w:t>
      </w:r>
      <w:r w:rsidRPr="00C85586">
        <w:rPr>
          <w:rStyle w:val="ab"/>
          <w:rFonts w:ascii="Times New Roman" w:hAnsi="Times New Roman" w:cs="Times New Roman"/>
          <w:color w:val="auto"/>
          <w:sz w:val="26"/>
          <w:szCs w:val="26"/>
        </w:rPr>
        <w:t xml:space="preserve"> этимологию слова и шествие «цивилизация» по Европе, различные подходы к понятию, а также заостряет свое внимание на различии между культурой и цивилизацией, цивилизациями и цивилизацией как общего для всех. «Культура» и «цивилизация» являются близкими словами понятию «общество». При этом «цивилизацию» характеризует прогресс, иерархические отношения, которые порождают конфликты, борьбу и, следовательно, постоянное развитие, а «культура» употребляется больше к примитивным обществам с повторяющимися особо отрегулированными отношениями. Кроме того, Бродель приходит к выводу, что «цивилизация» имеет двойное дно: с одной стороны, это материальные ценности (дороги, машины и многое другое, созданное людьми), с другой – духовные ценности. Однако никто не принял окончательного определения этого термина, потому в разных странах и у разных авторов оно несет свой смысл. </w:t>
      </w:r>
      <w:r w:rsidRPr="00C85586">
        <w:rPr>
          <w:rStyle w:val="ab"/>
          <w:rFonts w:ascii="Times New Roman" w:hAnsi="Times New Roman" w:cs="Times New Roman"/>
          <w:color w:val="auto"/>
          <w:sz w:val="26"/>
          <w:szCs w:val="26"/>
        </w:rPr>
        <w:lastRenderedPageBreak/>
        <w:t>Примечательно, что Бродель рассматривает историю цивилизации не просто как всю история человечества, а как историю, взятую в перспективе и в определенном хронологическом порядке, связанном с историческими и человеческими факторами. Цивилизация – это «ни данный экономический уклад, ни данное общество, но нечто такое, что, будучи рассмотренным через совокупность экономических укладов, совокупность общественных формаций, продолжает существовать, лишь слегка меняясь время от времени»</w:t>
      </w:r>
      <w:r w:rsidRPr="00C85586">
        <w:rPr>
          <w:rStyle w:val="ab"/>
          <w:rFonts w:ascii="Times New Roman" w:hAnsi="Times New Roman" w:cs="Times New Roman"/>
          <w:color w:val="auto"/>
          <w:sz w:val="26"/>
          <w:szCs w:val="26"/>
          <w:vertAlign w:val="superscript"/>
        </w:rPr>
        <w:footnoteReference w:id="41"/>
      </w:r>
      <w:r w:rsidRPr="00C85586">
        <w:rPr>
          <w:rStyle w:val="ab"/>
          <w:rFonts w:ascii="Times New Roman" w:hAnsi="Times New Roman" w:cs="Times New Roman"/>
          <w:color w:val="auto"/>
          <w:sz w:val="26"/>
          <w:szCs w:val="26"/>
        </w:rPr>
        <w:t>. Эта мысль перекликается с книгой Элиаса, который рассматривает цивилизацию, а точнее «процесс цивилизации» в определенной хронологии, с влияющими на нее общественными структурами. Однако Бродель уделяет больше внимания материальной деятельности людей, в то время как Элиас культурный аспект процесса цивилизации.</w:t>
      </w:r>
    </w:p>
    <w:p w:rsidR="006A2E7E" w:rsidRPr="00C85586" w:rsidRDefault="000761D3">
      <w:pPr>
        <w:spacing w:after="0" w:line="360" w:lineRule="auto"/>
        <w:ind w:firstLine="709"/>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В «Процессе цивилизации» рассматривается </w:t>
      </w:r>
      <w:r w:rsidR="0008742A" w:rsidRPr="00C85586">
        <w:rPr>
          <w:rStyle w:val="ab"/>
          <w:rFonts w:ascii="Times New Roman" w:hAnsi="Times New Roman" w:cs="Times New Roman"/>
          <w:color w:val="auto"/>
          <w:sz w:val="26"/>
          <w:szCs w:val="26"/>
        </w:rPr>
        <w:t xml:space="preserve">как </w:t>
      </w:r>
      <w:r w:rsidRPr="00C85586">
        <w:rPr>
          <w:rStyle w:val="ab"/>
          <w:rFonts w:ascii="Times New Roman" w:hAnsi="Times New Roman" w:cs="Times New Roman"/>
          <w:color w:val="auto"/>
          <w:sz w:val="26"/>
          <w:szCs w:val="26"/>
        </w:rPr>
        <w:t xml:space="preserve">выделенный Элиасом социогенез цивилизации, подразумевающий долговременное развитие социальных структур общественного неравенства (сословия, классы, социальные страты), надличностных регуляторов и структур социального порядка, прежде всего институтов государства и централизованной власти. Но с другой стороны, он включает понятие психогенеза, которое означает продолжительное изменение ментальных структур личности, осуществляемое вместе со специфическими изменениями человеческого поведения, связанными с ростом значимости внутренних регулятивов, моральных кодексов и правил допустимого поведения в обществе. То есть Н.Элиас рассматривает процесс цивилизации с двух сторон: с точки зрения индивидуального поведения и с точки зрения коллективного поведения. </w:t>
      </w:r>
    </w:p>
    <w:p w:rsidR="00796CB1" w:rsidRPr="00C85586" w:rsidRDefault="00796CB1">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В своем труде социолог анализирует тексты о хороших манерах, начиная со Средневековья. Конечно, этикетные правила существовали и до этой эпохи, но именно в Средневековье начинается большой спрос на подобные книги. Так, работа Эразма </w:t>
      </w:r>
      <w:r w:rsidR="00890F89" w:rsidRPr="00C85586">
        <w:rPr>
          <w:rStyle w:val="ab"/>
          <w:rFonts w:ascii="Times New Roman" w:hAnsi="Times New Roman" w:cs="Times New Roman"/>
          <w:color w:val="auto"/>
          <w:sz w:val="26"/>
          <w:szCs w:val="26"/>
        </w:rPr>
        <w:t>Роттердамского «О цивилизованности детей» была переиздана более ста тридцати раз и была переведена на все многие европейские языки</w:t>
      </w:r>
      <w:r w:rsidR="00890F89" w:rsidRPr="00C85586">
        <w:rPr>
          <w:rStyle w:val="ad"/>
          <w:rFonts w:ascii="Times New Roman" w:hAnsi="Times New Roman" w:cs="Times New Roman"/>
          <w:color w:val="auto"/>
          <w:sz w:val="26"/>
          <w:szCs w:val="26"/>
        </w:rPr>
        <w:footnoteReference w:id="42"/>
      </w:r>
      <w:r w:rsidRPr="00C85586">
        <w:rPr>
          <w:rStyle w:val="ab"/>
          <w:rFonts w:ascii="Times New Roman" w:hAnsi="Times New Roman" w:cs="Times New Roman"/>
          <w:color w:val="auto"/>
          <w:sz w:val="26"/>
          <w:szCs w:val="26"/>
        </w:rPr>
        <w:t xml:space="preserve">. Это заставило Элиаса задуматься о </w:t>
      </w:r>
      <w:r w:rsidRPr="00C85586">
        <w:rPr>
          <w:rStyle w:val="ab"/>
          <w:rFonts w:ascii="Times New Roman" w:hAnsi="Times New Roman" w:cs="Times New Roman"/>
          <w:color w:val="auto"/>
          <w:sz w:val="26"/>
          <w:szCs w:val="26"/>
        </w:rPr>
        <w:lastRenderedPageBreak/>
        <w:t xml:space="preserve">связи роста этикетных правил, морали с существующей социальной структурой общества.   </w:t>
      </w:r>
    </w:p>
    <w:p w:rsidR="006226EA" w:rsidRPr="00C85586" w:rsidRDefault="000761D3" w:rsidP="00262C85">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Эволюция</w:t>
      </w:r>
      <w:r w:rsidRPr="00C85586">
        <w:rPr>
          <w:rStyle w:val="ab"/>
          <w:rFonts w:ascii="Times New Roman" w:hAnsi="Times New Roman" w:cs="Times New Roman"/>
          <w:color w:val="auto"/>
          <w:sz w:val="26"/>
          <w:szCs w:val="26"/>
        </w:rPr>
        <w:t xml:space="preserve"> правил этикета –</w:t>
      </w:r>
      <w:r w:rsidR="00B20841"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индикатор изменения социальной структуры исследованных им обществ. Если раньше дворянину для доказательства своей доблести</w:t>
      </w:r>
      <w:r w:rsidR="004942B8" w:rsidRPr="00C85586">
        <w:rPr>
          <w:rStyle w:val="ab"/>
          <w:rFonts w:ascii="Times New Roman" w:hAnsi="Times New Roman" w:cs="Times New Roman"/>
          <w:color w:val="auto"/>
          <w:sz w:val="26"/>
          <w:szCs w:val="26"/>
        </w:rPr>
        <w:t xml:space="preserve"> или возвышения</w:t>
      </w:r>
      <w:r w:rsidRPr="00C85586">
        <w:rPr>
          <w:rStyle w:val="ab"/>
          <w:rFonts w:ascii="Times New Roman" w:hAnsi="Times New Roman" w:cs="Times New Roman"/>
          <w:color w:val="auto"/>
          <w:sz w:val="26"/>
          <w:szCs w:val="26"/>
        </w:rPr>
        <w:t xml:space="preserve"> се</w:t>
      </w:r>
      <w:r w:rsidR="00B20841" w:rsidRPr="00C85586">
        <w:rPr>
          <w:rStyle w:val="ab"/>
          <w:rFonts w:ascii="Times New Roman" w:hAnsi="Times New Roman" w:cs="Times New Roman"/>
          <w:color w:val="auto"/>
          <w:sz w:val="26"/>
          <w:szCs w:val="26"/>
        </w:rPr>
        <w:t>б</w:t>
      </w:r>
      <w:r w:rsidRPr="00C85586">
        <w:rPr>
          <w:rStyle w:val="ab"/>
          <w:rFonts w:ascii="Times New Roman" w:hAnsi="Times New Roman" w:cs="Times New Roman"/>
          <w:color w:val="auto"/>
          <w:sz w:val="26"/>
          <w:szCs w:val="26"/>
        </w:rPr>
        <w:t>я</w:t>
      </w:r>
      <w:r w:rsidR="00B20841" w:rsidRPr="00C85586">
        <w:rPr>
          <w:rStyle w:val="ab"/>
          <w:rFonts w:ascii="Times New Roman" w:hAnsi="Times New Roman" w:cs="Times New Roman"/>
          <w:color w:val="auto"/>
          <w:sz w:val="26"/>
          <w:szCs w:val="26"/>
        </w:rPr>
        <w:t xml:space="preserve"> в глазах других</w:t>
      </w:r>
      <w:r w:rsidRPr="00C85586">
        <w:rPr>
          <w:rStyle w:val="ab"/>
          <w:rFonts w:ascii="Times New Roman" w:hAnsi="Times New Roman" w:cs="Times New Roman"/>
          <w:color w:val="auto"/>
          <w:sz w:val="26"/>
          <w:szCs w:val="26"/>
        </w:rPr>
        <w:t xml:space="preserve"> нужно было проявить себя на битве, то теперь от него требуется подчинение этикет</w:t>
      </w:r>
      <w:r w:rsidR="004942B8" w:rsidRPr="00C85586">
        <w:rPr>
          <w:rStyle w:val="ab"/>
          <w:rFonts w:ascii="Times New Roman" w:hAnsi="Times New Roman" w:cs="Times New Roman"/>
          <w:color w:val="auto"/>
          <w:sz w:val="26"/>
          <w:szCs w:val="26"/>
        </w:rPr>
        <w:t>у</w:t>
      </w:r>
      <w:r w:rsidRPr="00C85586">
        <w:rPr>
          <w:rStyle w:val="ab"/>
          <w:rFonts w:ascii="Times New Roman" w:hAnsi="Times New Roman" w:cs="Times New Roman"/>
          <w:color w:val="auto"/>
          <w:sz w:val="26"/>
          <w:szCs w:val="26"/>
        </w:rPr>
        <w:t xml:space="preserve"> (быть учтивым и проявлять уважение, есть определенными столовыми приборами, уметь правильно танцевать)</w:t>
      </w:r>
      <w:r w:rsidR="004942B8" w:rsidRPr="00C85586">
        <w:rPr>
          <w:rStyle w:val="ab"/>
          <w:rFonts w:ascii="Times New Roman" w:hAnsi="Times New Roman" w:cs="Times New Roman"/>
          <w:color w:val="auto"/>
          <w:sz w:val="26"/>
          <w:szCs w:val="26"/>
        </w:rPr>
        <w:t>. С усложнением социальной структуры общества</w:t>
      </w:r>
      <w:r w:rsidRPr="00C85586">
        <w:rPr>
          <w:rStyle w:val="ab"/>
          <w:rFonts w:ascii="Times New Roman" w:hAnsi="Times New Roman" w:cs="Times New Roman"/>
          <w:color w:val="auto"/>
          <w:sz w:val="26"/>
          <w:szCs w:val="26"/>
        </w:rPr>
        <w:t xml:space="preserve"> усложняются и правила поведения: отрезать куски столовым ножом, а не мечом, сморкаться в салфетку, а не в скатерть или руку. Такие навыки становятся важнее воинских качеств.</w:t>
      </w:r>
      <w:r w:rsidR="003A7499" w:rsidRPr="00C85586">
        <w:rPr>
          <w:rStyle w:val="ab"/>
          <w:rFonts w:ascii="Times New Roman" w:hAnsi="Times New Roman" w:cs="Times New Roman"/>
          <w:color w:val="auto"/>
          <w:sz w:val="26"/>
          <w:szCs w:val="26"/>
        </w:rPr>
        <w:t xml:space="preserve"> Тело от просто биологической оболочки становится «корпусом», </w:t>
      </w:r>
      <w:r w:rsidR="006226EA" w:rsidRPr="00C85586">
        <w:rPr>
          <w:rFonts w:ascii="Times New Roman" w:hAnsi="Times New Roman" w:cs="Times New Roman"/>
          <w:color w:val="auto"/>
          <w:sz w:val="26"/>
          <w:szCs w:val="26"/>
        </w:rPr>
        <w:t>предмет</w:t>
      </w:r>
      <w:r w:rsidR="003A7499" w:rsidRPr="00C85586">
        <w:rPr>
          <w:rFonts w:ascii="Times New Roman" w:hAnsi="Times New Roman" w:cs="Times New Roman"/>
          <w:color w:val="auto"/>
          <w:sz w:val="26"/>
          <w:szCs w:val="26"/>
        </w:rPr>
        <w:t>ом</w:t>
      </w:r>
      <w:r w:rsidR="006226EA" w:rsidRPr="00C85586">
        <w:rPr>
          <w:rFonts w:ascii="Times New Roman" w:hAnsi="Times New Roman" w:cs="Times New Roman"/>
          <w:color w:val="auto"/>
          <w:sz w:val="26"/>
          <w:szCs w:val="26"/>
        </w:rPr>
        <w:t xml:space="preserve"> социальных манипуляций</w:t>
      </w:r>
      <w:r w:rsidR="003A7499" w:rsidRPr="00C85586">
        <w:rPr>
          <w:rFonts w:ascii="Times New Roman" w:hAnsi="Times New Roman" w:cs="Times New Roman"/>
          <w:color w:val="auto"/>
          <w:sz w:val="26"/>
          <w:szCs w:val="26"/>
        </w:rPr>
        <w:t xml:space="preserve">, который можно дрессировать, а также </w:t>
      </w:r>
      <w:r w:rsidR="00805A83" w:rsidRPr="00C85586">
        <w:rPr>
          <w:rFonts w:ascii="Times New Roman" w:hAnsi="Times New Roman" w:cs="Times New Roman"/>
          <w:color w:val="auto"/>
          <w:sz w:val="26"/>
          <w:szCs w:val="26"/>
        </w:rPr>
        <w:t>оно</w:t>
      </w:r>
      <w:r w:rsidR="003A7499" w:rsidRPr="00C85586">
        <w:rPr>
          <w:rFonts w:ascii="Times New Roman" w:hAnsi="Times New Roman" w:cs="Times New Roman"/>
          <w:color w:val="auto"/>
          <w:sz w:val="26"/>
          <w:szCs w:val="26"/>
        </w:rPr>
        <w:t xml:space="preserve"> становится</w:t>
      </w:r>
      <w:r w:rsidR="00805A83" w:rsidRPr="00C85586">
        <w:rPr>
          <w:rFonts w:ascii="Times New Roman" w:hAnsi="Times New Roman" w:cs="Times New Roman"/>
          <w:color w:val="auto"/>
          <w:sz w:val="26"/>
          <w:szCs w:val="26"/>
        </w:rPr>
        <w:t xml:space="preserve"> «визитной карточкой»</w:t>
      </w:r>
      <w:r w:rsidR="00262C85" w:rsidRPr="00C85586">
        <w:rPr>
          <w:rFonts w:ascii="Times New Roman" w:hAnsi="Times New Roman" w:cs="Times New Roman"/>
          <w:color w:val="auto"/>
          <w:sz w:val="26"/>
          <w:szCs w:val="26"/>
        </w:rPr>
        <w:t>, где важны</w:t>
      </w:r>
      <w:r w:rsidR="00805A83" w:rsidRPr="00C85586">
        <w:rPr>
          <w:rFonts w:ascii="Times New Roman" w:hAnsi="Times New Roman" w:cs="Times New Roman"/>
          <w:color w:val="auto"/>
          <w:sz w:val="26"/>
          <w:szCs w:val="26"/>
        </w:rPr>
        <w:t xml:space="preserve"> внешность и лоск</w:t>
      </w:r>
      <w:r w:rsidR="00805A83" w:rsidRPr="00C85586">
        <w:rPr>
          <w:rStyle w:val="ad"/>
          <w:rFonts w:ascii="Times New Roman" w:hAnsi="Times New Roman" w:cs="Times New Roman"/>
          <w:color w:val="auto"/>
          <w:sz w:val="26"/>
          <w:szCs w:val="26"/>
        </w:rPr>
        <w:footnoteReference w:id="43"/>
      </w:r>
      <w:r w:rsidR="00262C85" w:rsidRPr="00C85586">
        <w:rPr>
          <w:rFonts w:ascii="Times New Roman" w:hAnsi="Times New Roman" w:cs="Times New Roman"/>
          <w:color w:val="auto"/>
          <w:sz w:val="26"/>
          <w:szCs w:val="26"/>
        </w:rPr>
        <w:t xml:space="preserve">. Поведение в обществе приобрело смысловую нагрузку. Если раньше сморкание прилюдно означало очистку носовых ходов от слизи, то теперь это значит пренебрежение, неуважение, а сама процедура имеет вторичный характер. Можно сказать, что этикет привносит больше смысла, даже </w:t>
      </w:r>
      <w:r w:rsidR="00292C30" w:rsidRPr="00C85586">
        <w:rPr>
          <w:rFonts w:ascii="Times New Roman" w:hAnsi="Times New Roman" w:cs="Times New Roman"/>
          <w:color w:val="auto"/>
          <w:sz w:val="26"/>
          <w:szCs w:val="26"/>
        </w:rPr>
        <w:t>иной</w:t>
      </w:r>
      <w:r w:rsidR="00262C85" w:rsidRPr="00C85586">
        <w:rPr>
          <w:rFonts w:ascii="Times New Roman" w:hAnsi="Times New Roman" w:cs="Times New Roman"/>
          <w:color w:val="auto"/>
          <w:sz w:val="26"/>
          <w:szCs w:val="26"/>
        </w:rPr>
        <w:t xml:space="preserve"> смысл</w:t>
      </w:r>
      <w:r w:rsidR="00292C30" w:rsidRPr="00C85586">
        <w:rPr>
          <w:rFonts w:ascii="Times New Roman" w:hAnsi="Times New Roman" w:cs="Times New Roman"/>
          <w:color w:val="auto"/>
          <w:sz w:val="26"/>
          <w:szCs w:val="26"/>
        </w:rPr>
        <w:t>,</w:t>
      </w:r>
      <w:r w:rsidR="00262C85" w:rsidRPr="00C85586">
        <w:rPr>
          <w:rFonts w:ascii="Times New Roman" w:hAnsi="Times New Roman" w:cs="Times New Roman"/>
          <w:color w:val="auto"/>
          <w:sz w:val="26"/>
          <w:szCs w:val="26"/>
        </w:rPr>
        <w:t xml:space="preserve"> в повседневную жизнь, телесные оправления становятся означающим.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Чтобы откорректировать поведение, используются разного рода запреты, которые можно свести к внешним (извне) и внутренним. С течением времени, с изменением социальной структуры общества, люди сначала начинают следить за действиями друг друга, а затем главным регулятором поведения становится самоконтроль. Так, в Средние века контроль был незначителен, а детей воспитывали по принципу: это делай, это не делай. Правила этикета были «элементарные», потому они заучивались довольно несложно, в стихотворной форме. Однако затем требования «хорошего поведения» приобретают все большую принудительную силу. Все больше формируется «сверх-Я», принуждающее людей вести себя в соответствии с правилами. Так, человек начинает держать себя в особых рамках поведения не только в обществе, с помощью санкций, но и наедине с собой. А раз человек может вести себя прилично в обществе, то монополия </w:t>
      </w:r>
      <w:r w:rsidRPr="00C85586">
        <w:rPr>
          <w:rStyle w:val="ab"/>
          <w:rFonts w:ascii="Times New Roman" w:hAnsi="Times New Roman" w:cs="Times New Roman"/>
          <w:color w:val="auto"/>
          <w:sz w:val="26"/>
          <w:szCs w:val="26"/>
        </w:rPr>
        <w:lastRenderedPageBreak/>
        <w:t xml:space="preserve">на насилие переходит из рук человека в руки государства. Но что есть «прилично»? Прилично – вести себя этикетно с другими людьми, обладая особой культурой поведения, соответствующей своему времени, которая не позволяет человеку переходить определенную черту дозволенного поведения. Главным объяснением этикета стало то, что грубые манеры оскорбляют </w:t>
      </w:r>
      <w:r w:rsidR="0008742A" w:rsidRPr="00C85586">
        <w:rPr>
          <w:rStyle w:val="ab"/>
          <w:rFonts w:ascii="Times New Roman" w:hAnsi="Times New Roman" w:cs="Times New Roman"/>
          <w:color w:val="auto"/>
          <w:sz w:val="26"/>
          <w:szCs w:val="26"/>
        </w:rPr>
        <w:t>людей</w:t>
      </w:r>
      <w:r w:rsidRPr="00C85586">
        <w:rPr>
          <w:rStyle w:val="ab"/>
          <w:rFonts w:ascii="Times New Roman" w:hAnsi="Times New Roman" w:cs="Times New Roman"/>
          <w:color w:val="auto"/>
          <w:sz w:val="26"/>
          <w:szCs w:val="26"/>
        </w:rPr>
        <w:t>, особенно знатных.</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Поэтому важным элементом контроля над аффектами является страх. Раньше людям, пренебрегающим правилами хорошего тона, говорили: «Это не «куртуазно», так не принято «при дворе», и человек «благородный» подобного не делает… это не «civil»</w:t>
      </w:r>
      <w:r w:rsidRPr="00C85586">
        <w:rPr>
          <w:rStyle w:val="ab"/>
          <w:rFonts w:ascii="Times New Roman" w:eastAsia="Times New Roman" w:hAnsi="Times New Roman" w:cs="Times New Roman"/>
          <w:color w:val="auto"/>
          <w:sz w:val="26"/>
          <w:szCs w:val="26"/>
          <w:vertAlign w:val="superscript"/>
        </w:rPr>
        <w:footnoteReference w:id="44"/>
      </w:r>
      <w:r w:rsidRPr="00C85586">
        <w:rPr>
          <w:rStyle w:val="ab"/>
          <w:rFonts w:ascii="Times New Roman" w:hAnsi="Times New Roman" w:cs="Times New Roman"/>
          <w:color w:val="auto"/>
          <w:sz w:val="26"/>
          <w:szCs w:val="26"/>
        </w:rPr>
        <w:t>. Так, у человека рождался страх быть не в своем «обществе», быть низшим и обидеть соседа своим неэтикетным поведением. Менее сильный страх был перед высшими существами (как ангелы, боги): «Сдерживание влечений, к которому следует приучать ребенка, обосновывается характерной ссылкой на присутствие повсюду ангелов»</w:t>
      </w:r>
      <w:r w:rsidRPr="00C85586">
        <w:rPr>
          <w:rStyle w:val="ab"/>
          <w:rFonts w:ascii="Times New Roman" w:eastAsia="Times New Roman" w:hAnsi="Times New Roman" w:cs="Times New Roman"/>
          <w:color w:val="auto"/>
          <w:sz w:val="26"/>
          <w:szCs w:val="26"/>
          <w:vertAlign w:val="superscript"/>
        </w:rPr>
        <w:footnoteReference w:id="45"/>
      </w:r>
      <w:r w:rsidRPr="00C85586">
        <w:rPr>
          <w:rStyle w:val="ab"/>
          <w:rFonts w:ascii="Times New Roman" w:hAnsi="Times New Roman" w:cs="Times New Roman"/>
          <w:color w:val="auto"/>
          <w:sz w:val="26"/>
          <w:szCs w:val="26"/>
        </w:rPr>
        <w:t xml:space="preserve">. </w:t>
      </w:r>
      <w:r w:rsidR="0008742A" w:rsidRPr="00C85586">
        <w:rPr>
          <w:rStyle w:val="ab"/>
          <w:rFonts w:ascii="Times New Roman" w:hAnsi="Times New Roman" w:cs="Times New Roman"/>
          <w:color w:val="auto"/>
          <w:sz w:val="26"/>
          <w:szCs w:val="26"/>
        </w:rPr>
        <w:t>Т</w:t>
      </w:r>
      <w:r w:rsidRPr="00C85586">
        <w:rPr>
          <w:rStyle w:val="ab"/>
          <w:rFonts w:ascii="Times New Roman" w:hAnsi="Times New Roman" w:cs="Times New Roman"/>
          <w:color w:val="auto"/>
          <w:sz w:val="26"/>
          <w:szCs w:val="26"/>
        </w:rPr>
        <w:t>акое объяснение никуда не исчезло и сейчас. Часто можно услышать: «Бог все видит» или «веди себя хорошо, иначе не попадешь в рай». Такие аргументы больше воздействовали на детей, нежели на взрослое население. Поэтому</w:t>
      </w:r>
      <w:r w:rsidR="0008742A"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спустя время</w:t>
      </w:r>
      <w:r w:rsidR="0008742A"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стало преобладать объяснение некоторых правил поведения с точки зрения гигиены. Страх перед болезнью – вполне рациональное основание, которое смогли принять и взрослые.</w:t>
      </w:r>
      <w:r w:rsidR="0008742A" w:rsidRPr="00C85586">
        <w:rPr>
          <w:rStyle w:val="ab"/>
          <w:rFonts w:ascii="Times New Roman" w:hAnsi="Times New Roman" w:cs="Times New Roman"/>
          <w:color w:val="auto"/>
          <w:sz w:val="26"/>
          <w:szCs w:val="26"/>
        </w:rPr>
        <w:t xml:space="preserve"> Но это был </w:t>
      </w:r>
      <w:r w:rsidR="00D83216" w:rsidRPr="00C85586">
        <w:rPr>
          <w:rStyle w:val="ab"/>
          <w:rFonts w:ascii="Times New Roman" w:hAnsi="Times New Roman" w:cs="Times New Roman"/>
          <w:color w:val="auto"/>
          <w:sz w:val="26"/>
          <w:szCs w:val="26"/>
        </w:rPr>
        <w:t xml:space="preserve">не </w:t>
      </w:r>
      <w:r w:rsidR="0008742A" w:rsidRPr="00C85586">
        <w:rPr>
          <w:rStyle w:val="ab"/>
          <w:rFonts w:ascii="Times New Roman" w:hAnsi="Times New Roman" w:cs="Times New Roman"/>
          <w:color w:val="auto"/>
          <w:sz w:val="26"/>
          <w:szCs w:val="26"/>
        </w:rPr>
        <w:t>главный регулятор. Все</w:t>
      </w:r>
      <w:r w:rsidR="00D83216" w:rsidRPr="00C85586">
        <w:rPr>
          <w:rStyle w:val="ab"/>
          <w:rFonts w:ascii="Times New Roman" w:hAnsi="Times New Roman" w:cs="Times New Roman"/>
          <w:color w:val="auto"/>
          <w:sz w:val="26"/>
          <w:szCs w:val="26"/>
        </w:rPr>
        <w:t>-</w:t>
      </w:r>
      <w:r w:rsidR="0008742A" w:rsidRPr="00C85586">
        <w:rPr>
          <w:rStyle w:val="ab"/>
          <w:rFonts w:ascii="Times New Roman" w:hAnsi="Times New Roman" w:cs="Times New Roman"/>
          <w:color w:val="auto"/>
          <w:sz w:val="26"/>
          <w:szCs w:val="26"/>
        </w:rPr>
        <w:t xml:space="preserve">таки помыться </w:t>
      </w:r>
      <w:r w:rsidR="00D83216" w:rsidRPr="00C85586">
        <w:rPr>
          <w:rStyle w:val="ab"/>
          <w:rFonts w:ascii="Times New Roman" w:hAnsi="Times New Roman" w:cs="Times New Roman"/>
          <w:color w:val="auto"/>
          <w:sz w:val="26"/>
          <w:szCs w:val="26"/>
        </w:rPr>
        <w:t>«</w:t>
      </w:r>
      <w:r w:rsidR="0008742A" w:rsidRPr="00C85586">
        <w:rPr>
          <w:rStyle w:val="ab"/>
          <w:rFonts w:ascii="Times New Roman" w:hAnsi="Times New Roman" w:cs="Times New Roman"/>
          <w:color w:val="auto"/>
          <w:sz w:val="26"/>
          <w:szCs w:val="26"/>
        </w:rPr>
        <w:t>для себя</w:t>
      </w:r>
      <w:r w:rsidR="00D83216" w:rsidRPr="00C85586">
        <w:rPr>
          <w:rStyle w:val="ab"/>
          <w:rFonts w:ascii="Times New Roman" w:hAnsi="Times New Roman" w:cs="Times New Roman"/>
          <w:color w:val="auto"/>
          <w:sz w:val="26"/>
          <w:szCs w:val="26"/>
        </w:rPr>
        <w:t>»</w:t>
      </w:r>
      <w:r w:rsidR="0008742A" w:rsidRPr="00C85586">
        <w:rPr>
          <w:rStyle w:val="ab"/>
          <w:rFonts w:ascii="Times New Roman" w:hAnsi="Times New Roman" w:cs="Times New Roman"/>
          <w:color w:val="auto"/>
          <w:sz w:val="26"/>
          <w:szCs w:val="26"/>
        </w:rPr>
        <w:t xml:space="preserve">, и помыться </w:t>
      </w:r>
      <w:r w:rsidR="00D83216" w:rsidRPr="00C85586">
        <w:rPr>
          <w:rStyle w:val="ab"/>
          <w:rFonts w:ascii="Times New Roman" w:hAnsi="Times New Roman" w:cs="Times New Roman"/>
          <w:color w:val="auto"/>
          <w:sz w:val="26"/>
          <w:szCs w:val="26"/>
        </w:rPr>
        <w:t>«</w:t>
      </w:r>
      <w:r w:rsidR="0008742A" w:rsidRPr="00C85586">
        <w:rPr>
          <w:rStyle w:val="ab"/>
          <w:rFonts w:ascii="Times New Roman" w:hAnsi="Times New Roman" w:cs="Times New Roman"/>
          <w:color w:val="auto"/>
          <w:sz w:val="26"/>
          <w:szCs w:val="26"/>
        </w:rPr>
        <w:t>для других</w:t>
      </w:r>
      <w:r w:rsidR="00D83216" w:rsidRPr="00C85586">
        <w:rPr>
          <w:rStyle w:val="ab"/>
          <w:rFonts w:ascii="Times New Roman" w:hAnsi="Times New Roman" w:cs="Times New Roman"/>
          <w:color w:val="auto"/>
          <w:sz w:val="26"/>
          <w:szCs w:val="26"/>
        </w:rPr>
        <w:t>»</w:t>
      </w:r>
      <w:r w:rsidR="0008742A" w:rsidRPr="00C85586">
        <w:rPr>
          <w:rStyle w:val="ab"/>
          <w:rFonts w:ascii="Times New Roman" w:hAnsi="Times New Roman" w:cs="Times New Roman"/>
          <w:color w:val="auto"/>
          <w:sz w:val="26"/>
          <w:szCs w:val="26"/>
        </w:rPr>
        <w:t xml:space="preserve"> – разные вещи. Собственной гигиеной человек может пренебрегать</w:t>
      </w:r>
      <w:r w:rsidR="00D83216" w:rsidRPr="00C85586">
        <w:rPr>
          <w:rStyle w:val="ab"/>
          <w:rFonts w:ascii="Times New Roman" w:hAnsi="Times New Roman" w:cs="Times New Roman"/>
          <w:color w:val="auto"/>
          <w:sz w:val="26"/>
          <w:szCs w:val="26"/>
        </w:rPr>
        <w:t xml:space="preserve"> сколько угодно</w:t>
      </w:r>
      <w:r w:rsidR="0008742A" w:rsidRPr="00C85586">
        <w:rPr>
          <w:rStyle w:val="ab"/>
          <w:rFonts w:ascii="Times New Roman" w:hAnsi="Times New Roman" w:cs="Times New Roman"/>
          <w:color w:val="auto"/>
          <w:sz w:val="26"/>
          <w:szCs w:val="26"/>
        </w:rPr>
        <w:t xml:space="preserve"> до тех пор, пока не появится окружение, другие люди. Св</w:t>
      </w:r>
      <w:r w:rsidR="00CD31F3" w:rsidRPr="00C85586">
        <w:rPr>
          <w:rStyle w:val="ab"/>
          <w:rFonts w:ascii="Times New Roman" w:hAnsi="Times New Roman" w:cs="Times New Roman"/>
          <w:color w:val="auto"/>
          <w:sz w:val="26"/>
          <w:szCs w:val="26"/>
        </w:rPr>
        <w:t>о</w:t>
      </w:r>
      <w:r w:rsidR="0008742A" w:rsidRPr="00C85586">
        <w:rPr>
          <w:rStyle w:val="ab"/>
          <w:rFonts w:ascii="Times New Roman" w:hAnsi="Times New Roman" w:cs="Times New Roman"/>
          <w:color w:val="auto"/>
          <w:sz w:val="26"/>
          <w:szCs w:val="26"/>
        </w:rPr>
        <w:t>ей нечистоплотностью он</w:t>
      </w:r>
      <w:r w:rsidR="00D83216" w:rsidRPr="00C85586">
        <w:rPr>
          <w:rStyle w:val="ab"/>
          <w:rFonts w:ascii="Times New Roman" w:hAnsi="Times New Roman" w:cs="Times New Roman"/>
          <w:color w:val="auto"/>
          <w:sz w:val="26"/>
          <w:szCs w:val="26"/>
        </w:rPr>
        <w:t xml:space="preserve"> </w:t>
      </w:r>
      <w:r w:rsidR="0008742A" w:rsidRPr="00C85586">
        <w:rPr>
          <w:rStyle w:val="ab"/>
          <w:rFonts w:ascii="Times New Roman" w:hAnsi="Times New Roman" w:cs="Times New Roman"/>
          <w:color w:val="auto"/>
          <w:sz w:val="26"/>
          <w:szCs w:val="26"/>
        </w:rPr>
        <w:t>оскорб</w:t>
      </w:r>
      <w:r w:rsidR="00D83216" w:rsidRPr="00C85586">
        <w:rPr>
          <w:rStyle w:val="ab"/>
          <w:rFonts w:ascii="Times New Roman" w:hAnsi="Times New Roman" w:cs="Times New Roman"/>
          <w:color w:val="auto"/>
          <w:sz w:val="26"/>
          <w:szCs w:val="26"/>
        </w:rPr>
        <w:t>ит</w:t>
      </w:r>
      <w:r w:rsidR="00CD31F3" w:rsidRPr="00C85586">
        <w:rPr>
          <w:rStyle w:val="ab"/>
          <w:rFonts w:ascii="Times New Roman" w:hAnsi="Times New Roman" w:cs="Times New Roman"/>
          <w:color w:val="auto"/>
          <w:sz w:val="26"/>
          <w:szCs w:val="26"/>
        </w:rPr>
        <w:t xml:space="preserve"> их чувства</w:t>
      </w:r>
      <w:r w:rsidR="0008742A" w:rsidRPr="00C85586">
        <w:rPr>
          <w:rStyle w:val="ab"/>
          <w:rFonts w:ascii="Times New Roman" w:hAnsi="Times New Roman" w:cs="Times New Roman"/>
          <w:color w:val="auto"/>
          <w:sz w:val="26"/>
          <w:szCs w:val="26"/>
        </w:rPr>
        <w:t>,</w:t>
      </w:r>
      <w:r w:rsidR="00D83216" w:rsidRPr="00C85586">
        <w:rPr>
          <w:rStyle w:val="ab"/>
          <w:rFonts w:ascii="Times New Roman" w:hAnsi="Times New Roman" w:cs="Times New Roman"/>
          <w:color w:val="auto"/>
          <w:sz w:val="26"/>
          <w:szCs w:val="26"/>
        </w:rPr>
        <w:t xml:space="preserve"> </w:t>
      </w:r>
      <w:r w:rsidR="00CD31F3" w:rsidRPr="00C85586">
        <w:rPr>
          <w:rStyle w:val="ab"/>
          <w:rFonts w:ascii="Times New Roman" w:hAnsi="Times New Roman" w:cs="Times New Roman"/>
          <w:color w:val="auto"/>
          <w:sz w:val="26"/>
          <w:szCs w:val="26"/>
        </w:rPr>
        <w:t>унизит себя в глазах людей и понизит</w:t>
      </w:r>
      <w:r w:rsidR="00D83216" w:rsidRPr="00C85586">
        <w:rPr>
          <w:rStyle w:val="ab"/>
          <w:rFonts w:ascii="Times New Roman" w:hAnsi="Times New Roman" w:cs="Times New Roman"/>
          <w:color w:val="auto"/>
          <w:sz w:val="26"/>
          <w:szCs w:val="26"/>
        </w:rPr>
        <w:t xml:space="preserve"> свой социальный статус</w:t>
      </w:r>
      <w:r w:rsidR="00CD31F3" w:rsidRPr="00C85586">
        <w:rPr>
          <w:rStyle w:val="ab"/>
          <w:rFonts w:ascii="Times New Roman" w:hAnsi="Times New Roman" w:cs="Times New Roman"/>
          <w:color w:val="auto"/>
          <w:sz w:val="26"/>
          <w:szCs w:val="26"/>
        </w:rPr>
        <w:t>.</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Страх, по мнению Н.Элиаса, –  психический двойник принуждения, ведь испытав его раз, он будет управлять человеком снова и снова в подобной ситуации, так как он откладывается в психике. Страх создается самим человеком. Страхи одновременно заданы биологически, воспитаны общественной жизнью и образуют важный инструмент социализации и контроля поведения. Они являются результатом и исходным пунктом тесно сплетенных социальных отношений. Особенность социальных страхов перед биологическими в том, что объект страха не наносит вред человеку, а также </w:t>
      </w:r>
      <w:r w:rsidRPr="00C85586">
        <w:rPr>
          <w:rStyle w:val="ab"/>
          <w:rFonts w:ascii="Times New Roman" w:hAnsi="Times New Roman" w:cs="Times New Roman"/>
          <w:color w:val="auto"/>
          <w:sz w:val="26"/>
          <w:szCs w:val="26"/>
        </w:rPr>
        <w:lastRenderedPageBreak/>
        <w:t>распространяется на многих членов общества, если не на всех. Формы страхов зависят от конкретной исторической эпохи и конкретного общества, в настоящее время показаться слабым, трусливым боятся меньше, чем в Средневековые времена, когда могли умереть только за то, чтобы не быть трусом в глазах окружающих. Страхи создают определенную траекторию и границы деятельности человека.</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Например, у рыцарей не было большого страха перед кем-то, что позволяло им вести себя, как угодно: «Они были дикими, необузданными, сиюминутными, мгновенно вспыхивающими по воле случая. Рыцари могли себе это позволить. Мало что заставляло их принуждать самих себя к сдержанности»</w:t>
      </w:r>
      <w:r w:rsidRPr="00C85586">
        <w:rPr>
          <w:rStyle w:val="ab"/>
          <w:rFonts w:ascii="Times New Roman" w:eastAsia="Times New Roman" w:hAnsi="Times New Roman" w:cs="Times New Roman"/>
          <w:color w:val="auto"/>
          <w:sz w:val="26"/>
          <w:szCs w:val="26"/>
          <w:vertAlign w:val="superscript"/>
        </w:rPr>
        <w:footnoteReference w:id="46"/>
      </w:r>
      <w:r w:rsidRPr="00C85586">
        <w:rPr>
          <w:rStyle w:val="ab"/>
          <w:rFonts w:ascii="Times New Roman" w:hAnsi="Times New Roman" w:cs="Times New Roman"/>
          <w:color w:val="auto"/>
          <w:sz w:val="26"/>
          <w:szCs w:val="26"/>
        </w:rPr>
        <w:t>. Однако уже в конце Средневековья они попадают под влияние феодалов, и доход и престиж уже зависят от оценки действий рыцаря высшим обществом.</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Некоторые правила поведения имеют прежде всего «эмоциональную природу». В качестве примера можно привести правила обращения с ножом: его нельзя направлять острием к человеку – это ассоциируется с опасностью для жизни. Именно эмоции, возникающие при виде ножа, а не реальная опасность в ранении являются важным основанием для появления такой этикетной нормы.</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Говоря о регуляции человеческого поведения с внешней стороны, не стоит также забывать и про физическое, телесное насилие. Оно было и, вероятно, будет во все времена. Однако в эпоху Ренессанса по сравнению с прошлым оно отходит на второй план: все меньше применяются телесные наказания и все больше «давят» общественные институты, особенно семья, которая «проводит с раннего детства такую «дрессировку» индивида, что самопринуждение делается автоматически действующей привычкой»</w:t>
      </w:r>
      <w:r w:rsidRPr="00C85586">
        <w:rPr>
          <w:rStyle w:val="ab"/>
          <w:rFonts w:ascii="Times New Roman" w:eastAsia="Times New Roman" w:hAnsi="Times New Roman" w:cs="Times New Roman"/>
          <w:color w:val="auto"/>
          <w:sz w:val="26"/>
          <w:szCs w:val="26"/>
          <w:vertAlign w:val="superscript"/>
        </w:rPr>
        <w:footnoteReference w:id="47"/>
      </w:r>
      <w:r w:rsidRPr="00C85586">
        <w:rPr>
          <w:rStyle w:val="ab"/>
          <w:rFonts w:ascii="Times New Roman" w:hAnsi="Times New Roman" w:cs="Times New Roman"/>
          <w:color w:val="auto"/>
          <w:sz w:val="26"/>
          <w:szCs w:val="26"/>
        </w:rPr>
        <w:t xml:space="preserve">. Ребенка начинают "ковать" с самых ранних лет, вкладывая в голову определенные правила и нормы. Его жизнь состоит из канонов и непонятных для него запретов. Семья – первая инстанция, которая должна подготовить индивида к выходу в общество, причем убедившись в том, что он сам может контролировать свое поведение. И сейчас можно услышать, что если человек себя ведет «ненормально», «некультурно», то в </w:t>
      </w:r>
      <w:r w:rsidRPr="00C85586">
        <w:rPr>
          <w:rStyle w:val="ab"/>
          <w:rFonts w:ascii="Times New Roman" w:hAnsi="Times New Roman" w:cs="Times New Roman"/>
          <w:color w:val="auto"/>
          <w:sz w:val="26"/>
          <w:szCs w:val="26"/>
        </w:rPr>
        <w:lastRenderedPageBreak/>
        <w:t>первую очередь виновата семья. Чтобы человек был безопасным</w:t>
      </w:r>
      <w:r w:rsidR="00C7742D" w:rsidRPr="00C85586">
        <w:rPr>
          <w:rStyle w:val="ab"/>
          <w:rFonts w:ascii="Times New Roman" w:hAnsi="Times New Roman" w:cs="Times New Roman"/>
          <w:color w:val="auto"/>
          <w:sz w:val="26"/>
          <w:szCs w:val="26"/>
        </w:rPr>
        <w:t xml:space="preserve"> (монополия на насилие ведь в руках государства)</w:t>
      </w:r>
      <w:r w:rsidRPr="00C85586">
        <w:rPr>
          <w:rStyle w:val="ab"/>
          <w:rFonts w:ascii="Times New Roman" w:hAnsi="Times New Roman" w:cs="Times New Roman"/>
          <w:color w:val="auto"/>
          <w:sz w:val="26"/>
          <w:szCs w:val="26"/>
        </w:rPr>
        <w:t xml:space="preserve">, нужно воспитать в нем страх, нужно научить его бояться сделать что-то не так. Эти правила вкладываются в голову человека и, как донорские клетки, постепенно приживаются, становясь уже не чем-то чужим, а частью самого индивида. Однако здесь можно поспорить, но не с Элиасом, а с политикой семейного воспитания, потому что сейчас оно такое же: простыми запретами сложно добиться определенного поведения. Да, из-за страха наказания ребенок будет себя вести прилюдно как надо (хотя дети часто назло ведут себя наоборот). В привитии такого поведения важно объяснить, ознакомить ребенка с моральным аспектом «правильного».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  Так, многие правила соблюдаются уже по инерции и не рефлексируются. Принуждение становится «собственной» инициативой, понимающейся как забота о здоровье (мыть руки перед едой) и о собственном достоинстве. Необходимым в воспроизводстве привычек и контроля за ними является непосредственное общение между людьми, взаимодействие. Как пишет А.М.Руткевич: «Над природным космосом выстраивается космос человеческий, «историко-социальный континуум»: человек направляется не столько биологически заданными инстинктами, сколько прошедшими «шлифовку» влечениями и аффектами»</w:t>
      </w:r>
      <w:r w:rsidRPr="00C85586">
        <w:rPr>
          <w:rStyle w:val="ab"/>
          <w:rFonts w:ascii="Times New Roman" w:eastAsia="Times New Roman" w:hAnsi="Times New Roman" w:cs="Times New Roman"/>
          <w:color w:val="auto"/>
          <w:sz w:val="26"/>
          <w:szCs w:val="26"/>
          <w:vertAlign w:val="superscript"/>
        </w:rPr>
        <w:footnoteReference w:id="48"/>
      </w:r>
      <w:r w:rsidRPr="00C85586">
        <w:rPr>
          <w:rStyle w:val="ab"/>
          <w:rFonts w:ascii="Times New Roman" w:hAnsi="Times New Roman" w:cs="Times New Roman"/>
          <w:color w:val="auto"/>
          <w:sz w:val="26"/>
          <w:szCs w:val="26"/>
        </w:rPr>
        <w:t xml:space="preserve">. Так, Элиас включает в свою работу множество цитат из книг о Средневековом этикете, которые как раз показывают то, что поведение в то время отличалось своей </w:t>
      </w:r>
      <w:r w:rsidR="00C7742D" w:rsidRPr="00C85586">
        <w:rPr>
          <w:rStyle w:val="ab"/>
          <w:rFonts w:ascii="Times New Roman" w:hAnsi="Times New Roman" w:cs="Times New Roman"/>
          <w:color w:val="auto"/>
          <w:sz w:val="26"/>
          <w:szCs w:val="26"/>
        </w:rPr>
        <w:t>раскрепощенностью</w:t>
      </w:r>
      <w:r w:rsidRPr="00C85586">
        <w:rPr>
          <w:rStyle w:val="ab"/>
          <w:rFonts w:ascii="Times New Roman" w:hAnsi="Times New Roman" w:cs="Times New Roman"/>
          <w:color w:val="auto"/>
          <w:sz w:val="26"/>
          <w:szCs w:val="26"/>
        </w:rPr>
        <w:t xml:space="preserve">, спонтанностью: за столом можно плевать, есть грязными пальцами, бросать объедки на пол или обратно на стол, сморкаются в ладонь или же в лучшем случае в скатерть. В эпоху </w:t>
      </w:r>
      <w:r w:rsidRPr="00C85586">
        <w:rPr>
          <w:rStyle w:val="ab"/>
          <w:rFonts w:ascii="Times New Roman" w:hAnsi="Times New Roman" w:cs="Times New Roman"/>
          <w:color w:val="auto"/>
          <w:sz w:val="26"/>
          <w:szCs w:val="26"/>
          <w:shd w:val="clear" w:color="auto" w:fill="FFFFFF"/>
        </w:rPr>
        <w:t xml:space="preserve">Возрождения правила сильно ужесточаются, а этическая саморефлексия выражается в книгах по этикету. Можно сказать, что </w:t>
      </w:r>
      <w:r w:rsidR="00C7742D" w:rsidRPr="00C85586">
        <w:rPr>
          <w:rStyle w:val="ab"/>
          <w:rFonts w:ascii="Times New Roman" w:hAnsi="Times New Roman" w:cs="Times New Roman"/>
          <w:color w:val="auto"/>
          <w:sz w:val="26"/>
          <w:szCs w:val="26"/>
          <w:shd w:val="clear" w:color="auto" w:fill="FFFFFF"/>
        </w:rPr>
        <w:t xml:space="preserve">естественная </w:t>
      </w:r>
      <w:r w:rsidRPr="00C85586">
        <w:rPr>
          <w:rStyle w:val="ab"/>
          <w:rFonts w:ascii="Times New Roman" w:hAnsi="Times New Roman" w:cs="Times New Roman"/>
          <w:color w:val="auto"/>
          <w:sz w:val="26"/>
          <w:szCs w:val="26"/>
          <w:shd w:val="clear" w:color="auto" w:fill="FFFFFF"/>
        </w:rPr>
        <w:t xml:space="preserve">человеческая натура больше соотносится с почти нерегулирующимся средневековым поведением, ведь все навыки хорошего тона мы </w:t>
      </w:r>
      <w:r w:rsidR="00C7742D" w:rsidRPr="00C85586">
        <w:rPr>
          <w:rStyle w:val="ab"/>
          <w:rFonts w:ascii="Times New Roman" w:hAnsi="Times New Roman" w:cs="Times New Roman"/>
          <w:color w:val="auto"/>
          <w:sz w:val="26"/>
          <w:szCs w:val="26"/>
          <w:shd w:val="clear" w:color="auto" w:fill="FFFFFF"/>
        </w:rPr>
        <w:t>приобретаем</w:t>
      </w:r>
      <w:r w:rsidRPr="00C85586">
        <w:rPr>
          <w:rStyle w:val="ab"/>
          <w:rFonts w:ascii="Times New Roman" w:hAnsi="Times New Roman" w:cs="Times New Roman"/>
          <w:color w:val="auto"/>
          <w:sz w:val="26"/>
          <w:szCs w:val="26"/>
          <w:shd w:val="clear" w:color="auto" w:fill="FFFFFF"/>
        </w:rPr>
        <w:t xml:space="preserve"> только в процессе социализации. </w:t>
      </w:r>
      <w:r w:rsidR="00186350" w:rsidRPr="00C85586">
        <w:rPr>
          <w:rStyle w:val="ab"/>
          <w:rFonts w:ascii="Times New Roman" w:hAnsi="Times New Roman" w:cs="Times New Roman"/>
          <w:color w:val="auto"/>
          <w:sz w:val="26"/>
          <w:szCs w:val="26"/>
          <w:shd w:val="clear" w:color="auto" w:fill="FFFFFF"/>
        </w:rPr>
        <w:t xml:space="preserve">Элиас так же отмечал, что мораль, этикет мы усваиваем только в процессе социализации. </w:t>
      </w:r>
      <w:r w:rsidRPr="00C85586">
        <w:rPr>
          <w:rStyle w:val="ab"/>
          <w:rFonts w:ascii="Times New Roman" w:hAnsi="Times New Roman" w:cs="Times New Roman"/>
          <w:color w:val="auto"/>
          <w:sz w:val="26"/>
          <w:szCs w:val="26"/>
        </w:rPr>
        <w:t xml:space="preserve">Человек не рождается с заданным поведением, со знанием этикета, у ребенка начинает формироваться даже этническая идентичность с определенного возраста, что, кстати, противоречит примордиальному </w:t>
      </w:r>
      <w:r w:rsidRPr="00C85586">
        <w:rPr>
          <w:rStyle w:val="ab"/>
          <w:rFonts w:ascii="Times New Roman" w:hAnsi="Times New Roman" w:cs="Times New Roman"/>
          <w:color w:val="auto"/>
          <w:sz w:val="26"/>
          <w:szCs w:val="26"/>
        </w:rPr>
        <w:lastRenderedPageBreak/>
        <w:t xml:space="preserve">подходу. </w:t>
      </w:r>
      <w:r w:rsidR="00186350" w:rsidRPr="00C85586">
        <w:rPr>
          <w:rStyle w:val="ab"/>
          <w:rFonts w:ascii="Times New Roman" w:hAnsi="Times New Roman" w:cs="Times New Roman"/>
          <w:color w:val="auto"/>
          <w:sz w:val="26"/>
          <w:szCs w:val="26"/>
        </w:rPr>
        <w:t>Вспомнить хотя бы так называемых «</w:t>
      </w:r>
      <w:r w:rsidR="00D561CE" w:rsidRPr="00C85586">
        <w:rPr>
          <w:rStyle w:val="ab"/>
          <w:rFonts w:ascii="Times New Roman" w:hAnsi="Times New Roman" w:cs="Times New Roman"/>
          <w:color w:val="auto"/>
          <w:sz w:val="26"/>
          <w:szCs w:val="26"/>
        </w:rPr>
        <w:t>феральных</w:t>
      </w:r>
      <w:r w:rsidR="00186350" w:rsidRPr="00C85586">
        <w:rPr>
          <w:rStyle w:val="ab"/>
          <w:rFonts w:ascii="Times New Roman" w:hAnsi="Times New Roman" w:cs="Times New Roman"/>
          <w:color w:val="auto"/>
          <w:sz w:val="26"/>
          <w:szCs w:val="26"/>
        </w:rPr>
        <w:t>»</w:t>
      </w:r>
      <w:r w:rsidR="00D561CE" w:rsidRPr="00C85586">
        <w:rPr>
          <w:rStyle w:val="ab"/>
          <w:rFonts w:ascii="Times New Roman" w:hAnsi="Times New Roman" w:cs="Times New Roman"/>
          <w:color w:val="auto"/>
          <w:sz w:val="26"/>
          <w:szCs w:val="26"/>
        </w:rPr>
        <w:t xml:space="preserve"> детей, доказывающих, что без социализации в обществе человеком (</w:t>
      </w:r>
      <w:r w:rsidR="00D561CE" w:rsidRPr="00C85586">
        <w:rPr>
          <w:rStyle w:val="ab"/>
          <w:rFonts w:ascii="Times New Roman" w:hAnsi="Times New Roman" w:cs="Times New Roman"/>
          <w:color w:val="auto"/>
          <w:sz w:val="26"/>
          <w:szCs w:val="26"/>
          <w:lang w:val="en-US"/>
        </w:rPr>
        <w:t>Homo</w:t>
      </w:r>
      <w:r w:rsidR="00D561CE" w:rsidRPr="00C85586">
        <w:rPr>
          <w:rStyle w:val="ab"/>
          <w:rFonts w:ascii="Times New Roman" w:hAnsi="Times New Roman" w:cs="Times New Roman"/>
          <w:color w:val="auto"/>
          <w:sz w:val="26"/>
          <w:szCs w:val="26"/>
        </w:rPr>
        <w:t xml:space="preserve"> </w:t>
      </w:r>
      <w:r w:rsidR="00D561CE" w:rsidRPr="00C85586">
        <w:rPr>
          <w:rStyle w:val="ab"/>
          <w:rFonts w:ascii="Times New Roman" w:hAnsi="Times New Roman" w:cs="Times New Roman"/>
          <w:color w:val="auto"/>
          <w:sz w:val="26"/>
          <w:szCs w:val="26"/>
          <w:lang w:val="en-US"/>
        </w:rPr>
        <w:t>sapiens</w:t>
      </w:r>
      <w:r w:rsidR="00D561CE" w:rsidRPr="00C85586">
        <w:rPr>
          <w:rStyle w:val="ab"/>
          <w:rFonts w:ascii="Times New Roman" w:hAnsi="Times New Roman" w:cs="Times New Roman"/>
          <w:color w:val="auto"/>
          <w:sz w:val="26"/>
          <w:szCs w:val="26"/>
        </w:rPr>
        <w:t>) не стать.</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Важным свойством этикета и вообще хороших манер было то, что они в большей степени были присущи людям из высшего общества. Филигранное исполнение этикетных норм считалось показателем высокого статуса. Если в Средние века на «некуртуазного» человека могли косо посмотреть и сказать, что он из низших слоев или «так поступают крестьяне, а не «лучшие люди», то позже эти «лучшие люди» говорили, что «здесь пахнет буржуа»</w:t>
      </w:r>
      <w:r w:rsidRPr="00C85586">
        <w:rPr>
          <w:rStyle w:val="ab"/>
          <w:rFonts w:ascii="Times New Roman" w:eastAsia="Times New Roman" w:hAnsi="Times New Roman" w:cs="Times New Roman"/>
          <w:color w:val="auto"/>
          <w:sz w:val="26"/>
          <w:szCs w:val="26"/>
          <w:vertAlign w:val="superscript"/>
        </w:rPr>
        <w:footnoteReference w:id="49"/>
      </w:r>
      <w:r w:rsidRPr="00C85586">
        <w:rPr>
          <w:rStyle w:val="ab"/>
          <w:rFonts w:ascii="Times New Roman" w:hAnsi="Times New Roman" w:cs="Times New Roman"/>
          <w:color w:val="auto"/>
          <w:sz w:val="26"/>
          <w:szCs w:val="26"/>
        </w:rPr>
        <w:t>. Потому этикет и его атрибуты были связаны, в первую очередь, с престижем. Такие привычные сегодня в</w:t>
      </w:r>
      <w:r w:rsidR="00D561CE" w:rsidRPr="00C85586">
        <w:rPr>
          <w:rStyle w:val="ab"/>
          <w:rFonts w:ascii="Times New Roman" w:hAnsi="Times New Roman" w:cs="Times New Roman"/>
          <w:color w:val="auto"/>
          <w:sz w:val="26"/>
          <w:szCs w:val="26"/>
        </w:rPr>
        <w:t xml:space="preserve">ещи как носовой платок, вилка </w:t>
      </w:r>
      <w:r w:rsidRPr="00C85586">
        <w:rPr>
          <w:rStyle w:val="ab"/>
          <w:rFonts w:ascii="Times New Roman" w:hAnsi="Times New Roman" w:cs="Times New Roman"/>
          <w:color w:val="auto"/>
          <w:sz w:val="26"/>
          <w:szCs w:val="26"/>
        </w:rPr>
        <w:t>были предметами роскоши и создавали образ их владельца как богатого и самодостаточного. «Они [дворяне] шли ко двору и там оставались не в силу экономической зависимости от короля, но потому, что только двор и жизнь придворном обществе могли позволить им сохранить свое отличие от прочих и поддержать престиж, ценимый ими чуть ли не так же, как спасение души. Им нужно было принадлежать к элите, к "society" своей страны»</w:t>
      </w:r>
      <w:r w:rsidRPr="00C85586">
        <w:rPr>
          <w:rStyle w:val="ab"/>
          <w:rFonts w:ascii="Times New Roman" w:eastAsia="Times New Roman" w:hAnsi="Times New Roman" w:cs="Times New Roman"/>
          <w:color w:val="auto"/>
          <w:sz w:val="26"/>
          <w:szCs w:val="26"/>
          <w:vertAlign w:val="superscript"/>
        </w:rPr>
        <w:footnoteReference w:id="50"/>
      </w:r>
      <w:r w:rsidRPr="00C85586">
        <w:rPr>
          <w:rStyle w:val="ab"/>
          <w:rFonts w:ascii="Times New Roman" w:hAnsi="Times New Roman" w:cs="Times New Roman"/>
          <w:color w:val="auto"/>
          <w:sz w:val="26"/>
          <w:szCs w:val="26"/>
        </w:rPr>
        <w:t xml:space="preserve">. Здесь показана одна из важных функций этикета – дифференцирующая. Красивое этикетное поведение отличало аристократа от крестьянина, создавался искусственный барьер между «верхушкой» и </w:t>
      </w:r>
      <w:r w:rsidR="00D561CE"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простолюдинами</w:t>
      </w:r>
      <w:r w:rsidR="00D561CE"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Но также существовала и конкуренция между самой придворной знатью: аристократ «не может потерпеть, чтобы другой вел себя более по-герцогски, чем он сам. Он должен следить за тем, чтобы в официальном обиходе за ним оставалось первенство перед графом»</w:t>
      </w:r>
      <w:r w:rsidRPr="00C85586">
        <w:rPr>
          <w:rStyle w:val="ab"/>
          <w:rFonts w:ascii="Times New Roman" w:eastAsia="Times New Roman" w:hAnsi="Times New Roman" w:cs="Times New Roman"/>
          <w:color w:val="auto"/>
          <w:sz w:val="26"/>
          <w:szCs w:val="26"/>
          <w:vertAlign w:val="superscript"/>
        </w:rPr>
        <w:footnoteReference w:id="51"/>
      </w:r>
      <w:r w:rsidRPr="00C85586">
        <w:rPr>
          <w:rStyle w:val="ab"/>
          <w:rFonts w:ascii="Times New Roman" w:hAnsi="Times New Roman" w:cs="Times New Roman"/>
          <w:color w:val="auto"/>
          <w:sz w:val="26"/>
          <w:szCs w:val="26"/>
        </w:rPr>
        <w:t xml:space="preserve">. Внутри высшего общества также существовала градация придворных по значимости. Н.Элиас приводит яркий пример такой дифференциации, описывая утренний туалет короля: у каждого в его спальне была своя функция (например, снять ночную рубашку, завязать туфли), и в зависимости от задачи придворные ранжировались по престижу. То есть для придворного общества этикет выступал индикатором их социального статуса и близости к королю. Поэтому шла неустанная борьба за престиж и «место под солнцем». Успех в придворном обществе был </w:t>
      </w:r>
      <w:r w:rsidRPr="00C85586">
        <w:rPr>
          <w:rStyle w:val="ab"/>
          <w:rFonts w:ascii="Times New Roman" w:hAnsi="Times New Roman" w:cs="Times New Roman"/>
          <w:color w:val="auto"/>
          <w:sz w:val="26"/>
          <w:szCs w:val="26"/>
        </w:rPr>
        <w:lastRenderedPageBreak/>
        <w:t xml:space="preserve">равноценен профессиональному успеху в буржуазном обществе. К тому же необходимо было знать правила хорошего поведения, так как за каждым шагом придворного человека пристально следят: безграмотность в отношении своего поведения была бы самоубийством для аристократа, ведь, допустив одну ошибку, можно было лишиться своего места при дворе. </w:t>
      </w:r>
      <w:r w:rsidR="00E75604" w:rsidRPr="00C85586">
        <w:rPr>
          <w:rStyle w:val="ab"/>
          <w:rFonts w:ascii="Times New Roman" w:hAnsi="Times New Roman" w:cs="Times New Roman"/>
          <w:color w:val="auto"/>
          <w:sz w:val="26"/>
          <w:szCs w:val="26"/>
        </w:rPr>
        <w:t>Кроме того,</w:t>
      </w:r>
      <w:r w:rsidRPr="00C85586">
        <w:rPr>
          <w:rStyle w:val="ab"/>
          <w:rFonts w:ascii="Times New Roman" w:hAnsi="Times New Roman" w:cs="Times New Roman"/>
          <w:color w:val="auto"/>
          <w:sz w:val="26"/>
          <w:szCs w:val="26"/>
        </w:rPr>
        <w:t xml:space="preserve"> этикет позволял сделать взаимодействия между придворными предсказуемыми, что наводило порядок в общественных отношениях. Таким образом, королевский двор представлял собой некую игру для причастных к нему. Каждому участнику игры необходимо было не только владеть собой, но и отлично знать остальных игроков, с которыми он находится во взаимозависимости, когда применение силы находится под запретом.</w:t>
      </w:r>
      <w:r w:rsidR="00C3574B" w:rsidRPr="00C85586">
        <w:rPr>
          <w:rStyle w:val="ab"/>
          <w:rFonts w:ascii="Times New Roman" w:hAnsi="Times New Roman" w:cs="Times New Roman"/>
          <w:color w:val="auto"/>
          <w:sz w:val="26"/>
          <w:szCs w:val="26"/>
        </w:rPr>
        <w:t xml:space="preserve"> Сила была и не нужна, так как почтительное указание другим лицом (особенно вышестоящим) на ошибки в манерах – хуже пощечины.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Однако невозможно было подчинить придворных этикету и церемониалу, как и добиться порядка и организации в государстве, без организации самого себя, без подчинения самого себя этикету. Потому правитель представлял собой пример этикетного человека. Король мог одним этикетным действием по отношению к человеку повысить его статус, а бездействием – смешать с грязью. Так, Н.Элиас приписывает этикету «функцию знати»</w:t>
      </w:r>
      <w:r w:rsidRPr="00C85586">
        <w:rPr>
          <w:rStyle w:val="ab"/>
          <w:rFonts w:ascii="Times New Roman" w:eastAsia="Times New Roman" w:hAnsi="Times New Roman" w:cs="Times New Roman"/>
          <w:color w:val="auto"/>
          <w:sz w:val="26"/>
          <w:szCs w:val="26"/>
          <w:vertAlign w:val="superscript"/>
        </w:rPr>
        <w:footnoteReference w:id="52"/>
      </w:r>
      <w:r w:rsidRPr="00C85586">
        <w:rPr>
          <w:rStyle w:val="ab"/>
          <w:rFonts w:ascii="Times New Roman" w:hAnsi="Times New Roman" w:cs="Times New Roman"/>
          <w:color w:val="auto"/>
          <w:sz w:val="26"/>
          <w:szCs w:val="26"/>
        </w:rPr>
        <w:t xml:space="preserve"> – этикет для короля является инструментом господства, а  его двор представляется средством управления.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По мере того, как все более централизованным становится государство (все территориальные единицы должны были подчиняться центру, королевская власть усиливается и становится абсолютной, отнимается право чеканки собственной монеты, а от участия в политике отстраняется аристократия), возникает ситуация, когда поддер</w:t>
      </w:r>
      <w:r w:rsidR="007A290E" w:rsidRPr="00C85586">
        <w:rPr>
          <w:rStyle w:val="ab"/>
          <w:rFonts w:ascii="Times New Roman" w:hAnsi="Times New Roman" w:cs="Times New Roman"/>
          <w:color w:val="auto"/>
          <w:sz w:val="26"/>
          <w:szCs w:val="26"/>
        </w:rPr>
        <w:t>жание культа «роскоши» становит</w:t>
      </w:r>
      <w:r w:rsidRPr="00C85586">
        <w:rPr>
          <w:rStyle w:val="ab"/>
          <w:rFonts w:ascii="Times New Roman" w:hAnsi="Times New Roman" w:cs="Times New Roman"/>
          <w:color w:val="auto"/>
          <w:sz w:val="26"/>
          <w:szCs w:val="26"/>
        </w:rPr>
        <w:t>ся единственной возможностью выделиться и продемонстрировать свой высокий статус</w:t>
      </w:r>
      <w:r w:rsidRPr="00C85586">
        <w:rPr>
          <w:rFonts w:ascii="Times New Roman" w:hAnsi="Times New Roman" w:cs="Times New Roman"/>
          <w:color w:val="auto"/>
          <w:sz w:val="26"/>
          <w:szCs w:val="26"/>
        </w:rPr>
        <w:t xml:space="preserve">. </w:t>
      </w:r>
      <w:r w:rsidR="004942B8" w:rsidRPr="00C85586">
        <w:rPr>
          <w:rFonts w:ascii="Times New Roman" w:hAnsi="Times New Roman" w:cs="Times New Roman"/>
          <w:color w:val="auto"/>
          <w:sz w:val="26"/>
          <w:szCs w:val="26"/>
        </w:rPr>
        <w:t>Поэтому часто придворные тратили последние</w:t>
      </w:r>
      <w:r w:rsidRPr="00C85586">
        <w:rPr>
          <w:rFonts w:ascii="Times New Roman" w:hAnsi="Times New Roman" w:cs="Times New Roman"/>
          <w:color w:val="auto"/>
          <w:sz w:val="26"/>
          <w:szCs w:val="26"/>
        </w:rPr>
        <w:t xml:space="preserve"> деньги на свой «дом»</w:t>
      </w:r>
      <w:r w:rsidR="00C3574B" w:rsidRPr="00C85586">
        <w:rPr>
          <w:rFonts w:ascii="Times New Roman" w:hAnsi="Times New Roman" w:cs="Times New Roman"/>
          <w:color w:val="auto"/>
          <w:sz w:val="26"/>
          <w:szCs w:val="26"/>
        </w:rPr>
        <w:t>, его убранство</w:t>
      </w:r>
      <w:r w:rsidR="004942B8" w:rsidRPr="00C85586">
        <w:rPr>
          <w:rFonts w:ascii="Times New Roman" w:hAnsi="Times New Roman" w:cs="Times New Roman"/>
          <w:color w:val="auto"/>
          <w:sz w:val="26"/>
          <w:szCs w:val="26"/>
        </w:rPr>
        <w:t xml:space="preserve"> и вели себя куртуазно</w:t>
      </w:r>
      <w:r w:rsidRPr="00C85586">
        <w:rPr>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Эта ситуация напоминает современную ситуацию в России: люди тратят последние деньги, покупая машины и технику не по карману, снижая уровень своего питания ради того</w:t>
      </w:r>
      <w:r w:rsidR="004942B8"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чтобы </w:t>
      </w:r>
      <w:r w:rsidRPr="00C85586">
        <w:rPr>
          <w:rStyle w:val="ab"/>
          <w:rFonts w:ascii="Times New Roman" w:hAnsi="Times New Roman" w:cs="Times New Roman"/>
          <w:color w:val="auto"/>
          <w:sz w:val="26"/>
          <w:szCs w:val="26"/>
        </w:rPr>
        <w:lastRenderedPageBreak/>
        <w:t>«повысить статус»</w:t>
      </w:r>
      <w:r w:rsidR="004942B8" w:rsidRPr="00C85586">
        <w:rPr>
          <w:rStyle w:val="ab"/>
          <w:rFonts w:ascii="Times New Roman" w:hAnsi="Times New Roman" w:cs="Times New Roman"/>
          <w:color w:val="auto"/>
          <w:sz w:val="26"/>
          <w:szCs w:val="26"/>
        </w:rPr>
        <w:t xml:space="preserve"> в глазах окружающих</w:t>
      </w:r>
      <w:r w:rsidRPr="00C85586">
        <w:rPr>
          <w:rStyle w:val="ab"/>
          <w:rFonts w:ascii="Times New Roman" w:hAnsi="Times New Roman" w:cs="Times New Roman"/>
          <w:color w:val="auto"/>
          <w:sz w:val="26"/>
          <w:szCs w:val="26"/>
        </w:rPr>
        <w:t xml:space="preserve">. Об это </w:t>
      </w:r>
      <w:r w:rsidRPr="00C85586">
        <w:rPr>
          <w:rFonts w:ascii="Times New Roman" w:hAnsi="Times New Roman" w:cs="Times New Roman"/>
          <w:color w:val="auto"/>
          <w:sz w:val="26"/>
          <w:szCs w:val="26"/>
        </w:rPr>
        <w:t xml:space="preserve">писал еще </w:t>
      </w:r>
      <w:r w:rsidR="00024DAD" w:rsidRPr="00C85586">
        <w:rPr>
          <w:rFonts w:ascii="Times New Roman" w:hAnsi="Times New Roman" w:cs="Times New Roman"/>
          <w:color w:val="auto"/>
          <w:sz w:val="26"/>
          <w:szCs w:val="26"/>
        </w:rPr>
        <w:t>Т.Веблен в «Теории праздного класса» (1899 г.)</w:t>
      </w:r>
      <w:r w:rsidR="00024DAD" w:rsidRPr="00C85586">
        <w:rPr>
          <w:rStyle w:val="ad"/>
          <w:rFonts w:ascii="Times New Roman" w:hAnsi="Times New Roman" w:cs="Times New Roman"/>
          <w:color w:val="auto"/>
          <w:sz w:val="26"/>
          <w:szCs w:val="26"/>
        </w:rPr>
        <w:footnoteReference w:id="53"/>
      </w:r>
      <w:r w:rsidR="00024DAD" w:rsidRPr="00C85586">
        <w:rPr>
          <w:rFonts w:ascii="Times New Roman" w:hAnsi="Times New Roman" w:cs="Times New Roman"/>
          <w:color w:val="auto"/>
          <w:sz w:val="26"/>
          <w:szCs w:val="26"/>
        </w:rPr>
        <w:t xml:space="preserve">, говоря о демонстративном потреблении как о </w:t>
      </w:r>
      <w:r w:rsidR="00024DAD" w:rsidRPr="00C85586">
        <w:rPr>
          <w:rFonts w:ascii="Times New Roman" w:hAnsi="Times New Roman" w:cs="Times New Roman"/>
          <w:color w:val="auto"/>
          <w:sz w:val="26"/>
          <w:szCs w:val="26"/>
          <w:shd w:val="clear" w:color="auto" w:fill="FFFFFF"/>
        </w:rPr>
        <w:t>расточительных тратах, демонстрирующих определенный социальный статус.</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Этикет начинает стремительно развиваться и усложняться с появлением буржуа, ведь контакты между ними и аристократией были неизбежны, так что буржуа стали перенимать манеры, вкусы и язык аристократов. У аристократов было достаточно свободного времени, чтобы «улучшать» свои правила поведения, сдвигая границу «чувствительности» до абсурдного. Буржуа не имели такого времени на выработку своих правил, поэтому нормы этикета опять заимствовались у аристократов. Происходил так называемый «эффект просачивания»</w:t>
      </w:r>
      <w:r w:rsidRPr="00C85586">
        <w:rPr>
          <w:rStyle w:val="ab"/>
          <w:rFonts w:ascii="Times New Roman" w:eastAsia="Times New Roman" w:hAnsi="Times New Roman" w:cs="Times New Roman"/>
          <w:color w:val="auto"/>
          <w:sz w:val="26"/>
          <w:szCs w:val="26"/>
          <w:vertAlign w:val="superscript"/>
        </w:rPr>
        <w:footnoteReference w:id="54"/>
      </w:r>
      <w:r w:rsidRPr="00C85586">
        <w:rPr>
          <w:rStyle w:val="ab"/>
          <w:rFonts w:ascii="Times New Roman" w:hAnsi="Times New Roman" w:cs="Times New Roman"/>
          <w:color w:val="auto"/>
          <w:sz w:val="26"/>
          <w:szCs w:val="26"/>
        </w:rPr>
        <w:t xml:space="preserve">, о котором писал Г.Зиммель, когда новые модные образцы постоянно создаются высшими классами для отграничения себя от низших, а низшие в свою очередь имитируют эти признаки для повышения своего статуса.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Позже аристократию не обошло влияние буржуазии: «Способы поведения распространяются не только сверху вниз, но и снизу-вверх &lt;…&gt; подъем буржуазии привел к тому, что многое из придворно-аристократического кодекса поведения утратило свою обязательность»</w:t>
      </w:r>
      <w:r w:rsidRPr="00C85586">
        <w:rPr>
          <w:rStyle w:val="ab"/>
          <w:rFonts w:ascii="Times New Roman" w:eastAsia="Times New Roman" w:hAnsi="Times New Roman" w:cs="Times New Roman"/>
          <w:color w:val="auto"/>
          <w:sz w:val="26"/>
          <w:szCs w:val="26"/>
          <w:vertAlign w:val="superscript"/>
        </w:rPr>
        <w:footnoteReference w:id="55"/>
      </w:r>
      <w:r w:rsidRPr="00C85586">
        <w:rPr>
          <w:rStyle w:val="ab"/>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rPr>
        <w:t xml:space="preserve">Такое </w:t>
      </w:r>
      <w:r w:rsidRPr="00C85586">
        <w:rPr>
          <w:rStyle w:val="ab"/>
          <w:rFonts w:ascii="Times New Roman" w:hAnsi="Times New Roman" w:cs="Times New Roman"/>
          <w:color w:val="auto"/>
          <w:sz w:val="26"/>
          <w:szCs w:val="26"/>
        </w:rPr>
        <w:t>взаимовлияние не прошло бесследно – старые нормы стали расшатываться и упрощаться</w:t>
      </w:r>
      <w:r w:rsidR="00387919" w:rsidRPr="00C85586">
        <w:rPr>
          <w:rStyle w:val="ab"/>
          <w:rFonts w:ascii="Times New Roman" w:hAnsi="Times New Roman" w:cs="Times New Roman"/>
          <w:color w:val="auto"/>
          <w:sz w:val="26"/>
          <w:szCs w:val="26"/>
        </w:rPr>
        <w:t>, контраст между поведением людей становится все меньше.</w:t>
      </w:r>
      <w:r w:rsidRPr="00C85586">
        <w:rPr>
          <w:rStyle w:val="ab"/>
          <w:rFonts w:ascii="Times New Roman" w:hAnsi="Times New Roman" w:cs="Times New Roman"/>
          <w:color w:val="auto"/>
          <w:sz w:val="26"/>
          <w:szCs w:val="26"/>
        </w:rPr>
        <w:t xml:space="preserve"> </w:t>
      </w:r>
    </w:p>
    <w:p w:rsidR="006A2E7E" w:rsidRPr="00C85586" w:rsidRDefault="000761D3">
      <w:pPr>
        <w:spacing w:after="0" w:line="360" w:lineRule="auto"/>
        <w:ind w:firstLine="709"/>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Так, государство, становясь более централизованным, с высоким уровнем самоконтроля, приводит к появлению обширных «умиротворенных», свободных от насилия сфер и позволяет транспортным, торговым и финансовым путям расширяться в условиях физической безопасности</w:t>
      </w:r>
      <w:r w:rsidRPr="00C85586">
        <w:rPr>
          <w:rStyle w:val="ab"/>
          <w:rFonts w:ascii="Times New Roman" w:eastAsia="Times New Roman" w:hAnsi="Times New Roman" w:cs="Times New Roman"/>
          <w:color w:val="auto"/>
          <w:sz w:val="26"/>
          <w:szCs w:val="26"/>
          <w:vertAlign w:val="superscript"/>
        </w:rPr>
        <w:footnoteReference w:id="56"/>
      </w:r>
      <w:r w:rsidRPr="00C85586">
        <w:rPr>
          <w:rStyle w:val="ab"/>
          <w:rFonts w:ascii="Times New Roman" w:hAnsi="Times New Roman" w:cs="Times New Roman"/>
          <w:color w:val="auto"/>
          <w:sz w:val="26"/>
          <w:szCs w:val="26"/>
        </w:rPr>
        <w:t xml:space="preserve">. </w:t>
      </w:r>
      <w:r w:rsidR="00387919" w:rsidRPr="00C85586">
        <w:rPr>
          <w:rStyle w:val="ab"/>
          <w:rFonts w:ascii="Times New Roman" w:hAnsi="Times New Roman" w:cs="Times New Roman"/>
          <w:color w:val="auto"/>
          <w:sz w:val="26"/>
          <w:szCs w:val="26"/>
        </w:rPr>
        <w:t>Т</w:t>
      </w:r>
      <w:r w:rsidRPr="00C85586">
        <w:rPr>
          <w:rStyle w:val="ab"/>
          <w:rFonts w:ascii="Times New Roman" w:hAnsi="Times New Roman" w:cs="Times New Roman"/>
          <w:color w:val="auto"/>
          <w:sz w:val="26"/>
          <w:szCs w:val="26"/>
        </w:rPr>
        <w:t xml:space="preserve">еперь не только внутри двора создаются отношения взаимозависимости, но и возникают новые более сложные фигурации буржуазии, так что вскоре аристократы попадают в экономическую зависимость от них. </w:t>
      </w:r>
      <w:r w:rsidRPr="00C85586">
        <w:rPr>
          <w:rStyle w:val="ab"/>
          <w:rFonts w:ascii="Times New Roman" w:hAnsi="Times New Roman" w:cs="Times New Roman"/>
          <w:color w:val="auto"/>
          <w:sz w:val="26"/>
          <w:szCs w:val="26"/>
        </w:rPr>
        <w:lastRenderedPageBreak/>
        <w:t>Спустя время, правила поведения распространяются дальше.</w:t>
      </w:r>
      <w:r w:rsidR="0038736A" w:rsidRPr="00C85586">
        <w:rPr>
          <w:rStyle w:val="ab"/>
          <w:rFonts w:ascii="Times New Roman" w:hAnsi="Times New Roman" w:cs="Times New Roman"/>
          <w:color w:val="auto"/>
          <w:sz w:val="26"/>
          <w:szCs w:val="26"/>
        </w:rPr>
        <w:t xml:space="preserve"> Н</w:t>
      </w:r>
      <w:r w:rsidR="00387919" w:rsidRPr="00C85586">
        <w:rPr>
          <w:rStyle w:val="ab"/>
          <w:rFonts w:ascii="Times New Roman" w:hAnsi="Times New Roman" w:cs="Times New Roman"/>
          <w:color w:val="auto"/>
          <w:sz w:val="26"/>
          <w:szCs w:val="26"/>
        </w:rPr>
        <w:t>изшими слоями копируются модели поведения средних, но у них еще нет той изысканности и самоконтроля, как у высших слоев</w:t>
      </w:r>
      <w:r w:rsidR="0038736A" w:rsidRPr="00C85586">
        <w:rPr>
          <w:rStyle w:val="ab"/>
          <w:rFonts w:ascii="Times New Roman" w:hAnsi="Times New Roman" w:cs="Times New Roman"/>
          <w:color w:val="auto"/>
          <w:sz w:val="26"/>
          <w:szCs w:val="26"/>
        </w:rPr>
        <w:t xml:space="preserve">. Интересно, что буржуазные формы поведения, перейдя в народ, стали национальным характером. </w:t>
      </w:r>
      <w:r w:rsidR="00387919"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Аппарат разделения труда стал настолько сложным и чувствительным, что нарушения в любой точке его поточных линий стали угрозой всему целому</w:t>
      </w:r>
      <w:r w:rsidRPr="00C85586">
        <w:rPr>
          <w:rStyle w:val="ab"/>
          <w:rFonts w:ascii="Times New Roman" w:eastAsia="Times New Roman" w:hAnsi="Times New Roman" w:cs="Times New Roman"/>
          <w:color w:val="auto"/>
          <w:sz w:val="26"/>
          <w:szCs w:val="26"/>
          <w:vertAlign w:val="superscript"/>
        </w:rPr>
        <w:footnoteReference w:id="57"/>
      </w:r>
      <w:r w:rsidRPr="00C85586">
        <w:rPr>
          <w:rStyle w:val="ab"/>
          <w:rFonts w:ascii="Times New Roman" w:hAnsi="Times New Roman" w:cs="Times New Roman"/>
          <w:color w:val="auto"/>
          <w:sz w:val="26"/>
          <w:szCs w:val="26"/>
        </w:rPr>
        <w:t xml:space="preserve">. Теперь руководители находятся в взаимозависимости от своих подчиненных, а любая ошибка простого человека, его бескультурье, несоблюдение деловой этики и правил этикета вообще могут плохо отразиться на имидже работодателя. Поэтому чем теснее становится связь между людьми, тем тщательнее </w:t>
      </w:r>
      <w:r w:rsidR="007A290E" w:rsidRPr="00C85586">
        <w:rPr>
          <w:rStyle w:val="ab"/>
          <w:rFonts w:ascii="Times New Roman" w:hAnsi="Times New Roman" w:cs="Times New Roman"/>
          <w:color w:val="auto"/>
          <w:sz w:val="26"/>
          <w:szCs w:val="26"/>
        </w:rPr>
        <w:t>они контролируют свое поведение</w:t>
      </w:r>
      <w:r w:rsidRPr="00C85586">
        <w:rPr>
          <w:rStyle w:val="ab"/>
          <w:rFonts w:ascii="Times New Roman" w:hAnsi="Times New Roman" w:cs="Times New Roman"/>
          <w:color w:val="auto"/>
          <w:sz w:val="26"/>
          <w:szCs w:val="26"/>
        </w:rPr>
        <w:t xml:space="preserve">. </w:t>
      </w:r>
    </w:p>
    <w:p w:rsidR="006A2E7E" w:rsidRPr="00C85586" w:rsidRDefault="007A290E">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М</w:t>
      </w:r>
      <w:r w:rsidR="000761D3" w:rsidRPr="00C85586">
        <w:rPr>
          <w:rStyle w:val="ab"/>
          <w:rFonts w:ascii="Times New Roman" w:hAnsi="Times New Roman" w:cs="Times New Roman"/>
          <w:color w:val="auto"/>
          <w:sz w:val="26"/>
          <w:szCs w:val="26"/>
        </w:rPr>
        <w:t>онополия на насилие переходит в руки государства. Постоянный контроль и самопринуждение – «такова цена, которую всем нам приходится платить за безопасность»</w:t>
      </w:r>
      <w:r w:rsidR="000761D3" w:rsidRPr="00C85586">
        <w:rPr>
          <w:rStyle w:val="ab"/>
          <w:rFonts w:ascii="Times New Roman" w:eastAsia="Times New Roman" w:hAnsi="Times New Roman" w:cs="Times New Roman"/>
          <w:color w:val="auto"/>
          <w:sz w:val="26"/>
          <w:szCs w:val="26"/>
          <w:vertAlign w:val="superscript"/>
        </w:rPr>
        <w:footnoteReference w:id="58"/>
      </w:r>
      <w:r w:rsidR="000761D3" w:rsidRPr="00C85586">
        <w:rPr>
          <w:rStyle w:val="ab"/>
          <w:rFonts w:ascii="Times New Roman" w:hAnsi="Times New Roman" w:cs="Times New Roman"/>
          <w:color w:val="auto"/>
          <w:sz w:val="26"/>
          <w:szCs w:val="26"/>
        </w:rPr>
        <w:t xml:space="preserve">. Так, Н.Элиас приводит в пример сравнение двух периодов в развитии общества (Средневековье и середину XX века) с автотрассой. Эпоха Средневековья с господствующим натуральным хозяйством представляет из себя ухабистую, неровную дорогу, по которой мало кто ездит. Все опасности сводятся к прямой угрозе жизни из-за разбойничьего нападения, поэтому нужно быть всегда начеку, всегда готовым защитить свою жизнь. </w:t>
      </w:r>
      <w:r w:rsidR="00EA4C26" w:rsidRPr="00C85586">
        <w:rPr>
          <w:rStyle w:val="ab"/>
          <w:rFonts w:ascii="Times New Roman" w:hAnsi="Times New Roman" w:cs="Times New Roman"/>
          <w:color w:val="auto"/>
          <w:sz w:val="26"/>
          <w:szCs w:val="26"/>
        </w:rPr>
        <w:t xml:space="preserve">О какой коммуникации между людьми может идти речь? Тут действует правило естественного отбора – кто сильнее, тот и обладает богатством и властью, -- его еще не надо заслуживать с помощью самоконтроля, рациональности. </w:t>
      </w:r>
      <w:r w:rsidR="000761D3" w:rsidRPr="00C85586">
        <w:rPr>
          <w:rStyle w:val="ab"/>
          <w:rFonts w:ascii="Times New Roman" w:hAnsi="Times New Roman" w:cs="Times New Roman"/>
          <w:color w:val="auto"/>
          <w:sz w:val="26"/>
          <w:szCs w:val="26"/>
        </w:rPr>
        <w:t>Автомагистраль «современных» дней с дифференцированным обществом выглядит наоборот: опасность нападения минимальна, машины перемещаются на больших скоростях, пешеходы, грузовики – все движутся в одном пространстве; а на крупных перекрестках стоят регулировщики, помогающие регулировке движения.</w:t>
      </w:r>
      <w:r w:rsidR="00EA4C26" w:rsidRPr="00C85586">
        <w:rPr>
          <w:rStyle w:val="ab"/>
          <w:rFonts w:ascii="Times New Roman" w:hAnsi="Times New Roman" w:cs="Times New Roman"/>
          <w:color w:val="auto"/>
          <w:sz w:val="26"/>
          <w:szCs w:val="26"/>
        </w:rPr>
        <w:t xml:space="preserve"> Люди успешно коммуницируют друг с другом с помощью этикета, ведь они понимают, что друг от друга можно ожидать в соответствии с их социальными ролями.</w:t>
      </w:r>
      <w:r w:rsidR="000761D3" w:rsidRPr="00C85586">
        <w:rPr>
          <w:rStyle w:val="ab"/>
          <w:rFonts w:ascii="Times New Roman" w:hAnsi="Times New Roman" w:cs="Times New Roman"/>
          <w:color w:val="auto"/>
          <w:sz w:val="26"/>
          <w:szCs w:val="26"/>
        </w:rPr>
        <w:t xml:space="preserve"> </w:t>
      </w:r>
      <w:r w:rsidR="00EA4C26" w:rsidRPr="00C85586">
        <w:rPr>
          <w:rStyle w:val="ab"/>
          <w:rFonts w:ascii="Times New Roman" w:hAnsi="Times New Roman" w:cs="Times New Roman"/>
          <w:color w:val="auto"/>
          <w:sz w:val="26"/>
          <w:szCs w:val="26"/>
        </w:rPr>
        <w:t>В</w:t>
      </w:r>
      <w:r w:rsidR="000761D3" w:rsidRPr="00C85586">
        <w:rPr>
          <w:rStyle w:val="ab"/>
          <w:rFonts w:ascii="Times New Roman" w:hAnsi="Times New Roman" w:cs="Times New Roman"/>
          <w:color w:val="auto"/>
          <w:sz w:val="26"/>
          <w:szCs w:val="26"/>
        </w:rPr>
        <w:t xml:space="preserve">се это внешнее регулирование основывается на том, что каждый индивид </w:t>
      </w:r>
      <w:r w:rsidR="00EA4C26" w:rsidRPr="00C85586">
        <w:rPr>
          <w:rStyle w:val="ab"/>
          <w:rFonts w:ascii="Times New Roman" w:hAnsi="Times New Roman" w:cs="Times New Roman"/>
          <w:color w:val="auto"/>
          <w:sz w:val="26"/>
          <w:szCs w:val="26"/>
        </w:rPr>
        <w:t xml:space="preserve">включен во множество фигураций и должен регулировать </w:t>
      </w:r>
      <w:r w:rsidR="00EA4C26" w:rsidRPr="00C85586">
        <w:rPr>
          <w:rStyle w:val="ab"/>
          <w:rFonts w:ascii="Times New Roman" w:hAnsi="Times New Roman" w:cs="Times New Roman"/>
          <w:color w:val="auto"/>
          <w:sz w:val="26"/>
          <w:szCs w:val="26"/>
        </w:rPr>
        <w:lastRenderedPageBreak/>
        <w:t>свое поведение согласно их нуждам</w:t>
      </w:r>
      <w:r w:rsidR="000761D3" w:rsidRPr="00C85586">
        <w:rPr>
          <w:rStyle w:val="ab"/>
          <w:rFonts w:ascii="Times New Roman" w:eastAsia="Times New Roman" w:hAnsi="Times New Roman" w:cs="Times New Roman"/>
          <w:color w:val="auto"/>
          <w:sz w:val="26"/>
          <w:szCs w:val="26"/>
          <w:vertAlign w:val="superscript"/>
        </w:rPr>
        <w:footnoteReference w:id="59"/>
      </w:r>
      <w:r w:rsidR="000761D3" w:rsidRPr="00C85586">
        <w:rPr>
          <w:rStyle w:val="ab"/>
          <w:rFonts w:ascii="Times New Roman" w:hAnsi="Times New Roman" w:cs="Times New Roman"/>
          <w:color w:val="auto"/>
          <w:sz w:val="26"/>
          <w:szCs w:val="26"/>
        </w:rPr>
        <w:t>.  Важно каждому следить за своим поведением, тогда ситуация на дороге будет стабильна и безопасна. Таким образом, самоконтроль является главным требованием этикета. Человек, не подчиняющийся нормам этикета, скорее проявляет слабую волю. Деятельность таких людей неупорядочена и импульсивна, и от них часто можно ожидать проявления девиантного поведения, что в конечном итоге приведет к беспорядку и хаосу в обществе. Просчитывая свои действия и ведя себя социально одобряемо, можно избежать массу конфликтов.</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Однако постоянное самопринуждение может вести к «беспокойству и неудовлетворенности – именно потому, что его стремления и влечения находят удовлетворение только в превращенной форме: в фантазиях, в мечтах и сновидениях»</w:t>
      </w:r>
      <w:r w:rsidRPr="00C85586">
        <w:rPr>
          <w:rStyle w:val="ab"/>
          <w:rFonts w:ascii="Times New Roman" w:eastAsia="Times New Roman" w:hAnsi="Times New Roman" w:cs="Times New Roman"/>
          <w:color w:val="auto"/>
          <w:sz w:val="26"/>
          <w:szCs w:val="26"/>
          <w:vertAlign w:val="superscript"/>
        </w:rPr>
        <w:footnoteReference w:id="60"/>
      </w:r>
      <w:r w:rsidRPr="00C85586">
        <w:rPr>
          <w:rStyle w:val="ab"/>
          <w:rFonts w:ascii="Times New Roman" w:hAnsi="Times New Roman" w:cs="Times New Roman"/>
          <w:color w:val="auto"/>
          <w:sz w:val="26"/>
          <w:szCs w:val="26"/>
        </w:rPr>
        <w:t>. Такая привычка к непрерывному подавлению аффектов приводит к тому, что в «гофмановском» закулисье человек не может снять с себя необходимое напряжение и испытывает постоянный страх, стыд.  А это может привести к психическим отклонениям.</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Итак</w:t>
      </w:r>
      <w:r w:rsidR="00D62F9B"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rPr>
        <w:t xml:space="preserve"> важным фактором усиления сдерживания аффектов, развития этикета является то, что отношения между индивидами усложняются с течением времени, а сам человек находится в плотной сети, где он зависит ото всех и все зависят от него</w:t>
      </w:r>
      <w:r w:rsidRPr="00C85586">
        <w:rPr>
          <w:rStyle w:val="ab"/>
          <w:rFonts w:ascii="Times New Roman" w:eastAsia="Times New Roman" w:hAnsi="Times New Roman" w:cs="Times New Roman"/>
          <w:color w:val="auto"/>
          <w:sz w:val="26"/>
          <w:szCs w:val="26"/>
          <w:vertAlign w:val="superscript"/>
        </w:rPr>
        <w:footnoteReference w:id="61"/>
      </w:r>
      <w:r w:rsidRPr="00C85586">
        <w:rPr>
          <w:rStyle w:val="ab"/>
          <w:rFonts w:ascii="Times New Roman" w:hAnsi="Times New Roman" w:cs="Times New Roman"/>
          <w:color w:val="auto"/>
          <w:sz w:val="26"/>
          <w:szCs w:val="26"/>
        </w:rPr>
        <w:t>. Тут и рождается страх, который заставляет регулировать свое поведение должным образом. Мы не будем есть руками на банкете, потому что боимся выпасть из круга «своих», мы не будем вести себя неподобающе с представителями других государств/</w:t>
      </w:r>
      <w:r w:rsidR="00D62F9B"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 xml:space="preserve">народов из-за страха конфликтов и войн. Мы боимся потерять свое лицо, свое нынешнее положение, стабильность и будущие перспективы. Вот что заставляет людей взаимодействовать в определенных </w:t>
      </w:r>
      <w:r w:rsidR="00D62F9B" w:rsidRPr="00C85586">
        <w:rPr>
          <w:rStyle w:val="ab"/>
          <w:rFonts w:ascii="Times New Roman" w:hAnsi="Times New Roman" w:cs="Times New Roman"/>
          <w:color w:val="auto"/>
          <w:sz w:val="26"/>
          <w:szCs w:val="26"/>
        </w:rPr>
        <w:t>границах</w:t>
      </w:r>
      <w:r w:rsidRPr="00C85586">
        <w:rPr>
          <w:rStyle w:val="ab"/>
          <w:rFonts w:ascii="Times New Roman" w:hAnsi="Times New Roman" w:cs="Times New Roman"/>
          <w:color w:val="auto"/>
          <w:sz w:val="26"/>
          <w:szCs w:val="26"/>
        </w:rPr>
        <w:t xml:space="preserve">. Поэтому так важно знание правил </w:t>
      </w:r>
      <w:r w:rsidR="00D62F9B" w:rsidRPr="00C85586">
        <w:rPr>
          <w:rStyle w:val="ab"/>
          <w:rFonts w:ascii="Times New Roman" w:hAnsi="Times New Roman" w:cs="Times New Roman"/>
          <w:color w:val="auto"/>
          <w:sz w:val="26"/>
          <w:szCs w:val="26"/>
        </w:rPr>
        <w:t>этикета в</w:t>
      </w:r>
      <w:r w:rsidRPr="00C85586">
        <w:rPr>
          <w:rStyle w:val="ab"/>
          <w:rFonts w:ascii="Times New Roman" w:hAnsi="Times New Roman" w:cs="Times New Roman"/>
          <w:color w:val="auto"/>
          <w:sz w:val="26"/>
          <w:szCs w:val="26"/>
        </w:rPr>
        <w:t xml:space="preserve"> обществе</w:t>
      </w:r>
      <w:r w:rsidR="00D62F9B" w:rsidRPr="00C85586">
        <w:rPr>
          <w:rStyle w:val="ab"/>
          <w:rFonts w:ascii="Times New Roman" w:hAnsi="Times New Roman" w:cs="Times New Roman"/>
          <w:color w:val="auto"/>
          <w:sz w:val="26"/>
          <w:szCs w:val="26"/>
        </w:rPr>
        <w:t>, но не только в своем, но и других. Этикет становится интегрирующим звеном в рамках общей культуры, но также и дифференцирующим – по социальному статусу.</w:t>
      </w:r>
    </w:p>
    <w:p w:rsidR="006A2E7E" w:rsidRPr="00C85586" w:rsidRDefault="00C3574B">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Таким образом</w:t>
      </w:r>
      <w:r w:rsidR="000761D3"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rPr>
        <w:t xml:space="preserve">Н.Элиас описывал </w:t>
      </w:r>
      <w:r w:rsidR="000761D3" w:rsidRPr="00C85586">
        <w:rPr>
          <w:rStyle w:val="ab"/>
          <w:rFonts w:ascii="Times New Roman" w:hAnsi="Times New Roman" w:cs="Times New Roman"/>
          <w:color w:val="auto"/>
          <w:sz w:val="26"/>
          <w:szCs w:val="26"/>
        </w:rPr>
        <w:t xml:space="preserve">процесс цивилизации как трансформацию принуждений. В основе этой трансформации лежит дифференциация социальных </w:t>
      </w:r>
      <w:r w:rsidR="000761D3" w:rsidRPr="00C85586">
        <w:rPr>
          <w:rStyle w:val="ab"/>
          <w:rFonts w:ascii="Times New Roman" w:hAnsi="Times New Roman" w:cs="Times New Roman"/>
          <w:color w:val="auto"/>
          <w:sz w:val="26"/>
          <w:szCs w:val="26"/>
        </w:rPr>
        <w:lastRenderedPageBreak/>
        <w:t>принуждений (в том числе перевод социального страха в психологический, который в своей основе все равно остается социальным). В ходе процесса цивилизации устанавливается, наконец, такая структура общества, в которо</w:t>
      </w:r>
      <w:r w:rsidR="00D62F9B" w:rsidRPr="00C85586">
        <w:rPr>
          <w:rStyle w:val="ab"/>
          <w:rFonts w:ascii="Times New Roman" w:hAnsi="Times New Roman" w:cs="Times New Roman"/>
          <w:color w:val="auto"/>
          <w:sz w:val="26"/>
          <w:szCs w:val="26"/>
        </w:rPr>
        <w:t>й</w:t>
      </w:r>
      <w:r w:rsidR="000761D3" w:rsidRPr="00C85586">
        <w:rPr>
          <w:rStyle w:val="ab"/>
          <w:rFonts w:ascii="Times New Roman" w:hAnsi="Times New Roman" w:cs="Times New Roman"/>
          <w:color w:val="auto"/>
          <w:sz w:val="26"/>
          <w:szCs w:val="26"/>
        </w:rPr>
        <w:t xml:space="preserve"> принуждение индивидов со стороны друг друга переходит в самопринуждение. Концепция цивилизации Элиаса переместила акцент с поиска того, что есть «сущность цивилизации», на то, каким образом цивилизация изменяется, развивается и т.д</w:t>
      </w:r>
      <w:r w:rsidR="00D62F9B" w:rsidRPr="00C85586">
        <w:rPr>
          <w:rStyle w:val="ab"/>
          <w:rFonts w:ascii="Times New Roman" w:hAnsi="Times New Roman" w:cs="Times New Roman"/>
          <w:color w:val="auto"/>
          <w:sz w:val="26"/>
          <w:szCs w:val="26"/>
        </w:rPr>
        <w:t>. Э</w:t>
      </w:r>
      <w:r w:rsidR="000761D3" w:rsidRPr="00C85586">
        <w:rPr>
          <w:rStyle w:val="ab"/>
          <w:rFonts w:ascii="Times New Roman" w:hAnsi="Times New Roman" w:cs="Times New Roman"/>
          <w:color w:val="auto"/>
          <w:sz w:val="26"/>
          <w:szCs w:val="26"/>
        </w:rPr>
        <w:t>тикет – это социальная норма, которая может меняться</w:t>
      </w:r>
      <w:r w:rsidR="00D62F9B" w:rsidRPr="00C85586">
        <w:rPr>
          <w:rStyle w:val="ab"/>
          <w:rFonts w:ascii="Times New Roman" w:hAnsi="Times New Roman" w:cs="Times New Roman"/>
          <w:color w:val="auto"/>
          <w:sz w:val="26"/>
          <w:szCs w:val="26"/>
        </w:rPr>
        <w:t>, как это показал Н.Элиас</w:t>
      </w:r>
      <w:r w:rsidR="000761D3" w:rsidRPr="00C85586">
        <w:rPr>
          <w:rStyle w:val="ab"/>
          <w:rFonts w:ascii="Times New Roman" w:hAnsi="Times New Roman" w:cs="Times New Roman"/>
          <w:color w:val="auto"/>
          <w:sz w:val="26"/>
          <w:szCs w:val="26"/>
        </w:rPr>
        <w:t>, являясь лакмусовой бумажкой подвижек в обществе. Он рассмотрел этот феномен как важную часть жизни придворного общества, которое обязано было строго подчиняться этикетным правилам (иногда доводившимся до абсурда). Если они игнорировали ежедневный церемониал, то теряли то, к чему стремились всю свою жизнь – к престижу.</w:t>
      </w:r>
      <w:r w:rsidR="003F4D33" w:rsidRPr="00C85586">
        <w:rPr>
          <w:rStyle w:val="ab"/>
          <w:rFonts w:ascii="Times New Roman" w:hAnsi="Times New Roman" w:cs="Times New Roman"/>
          <w:color w:val="auto"/>
          <w:sz w:val="26"/>
          <w:szCs w:val="26"/>
        </w:rPr>
        <w:t xml:space="preserve"> Таким образом, этикет при дворе служил маркером своего класса, «общества» и инструментом в конкурентной борьбе за власть и богатство.</w:t>
      </w:r>
    </w:p>
    <w:p w:rsidR="006A2E7E" w:rsidRPr="00C85586" w:rsidRDefault="006A2E7E">
      <w:pPr>
        <w:rPr>
          <w:rFonts w:ascii="Times New Roman" w:hAnsi="Times New Roman" w:cs="Times New Roman"/>
          <w:color w:val="auto"/>
          <w:sz w:val="26"/>
          <w:szCs w:val="26"/>
        </w:rPr>
      </w:pPr>
    </w:p>
    <w:p w:rsidR="006A2E7E" w:rsidRPr="00C85586" w:rsidRDefault="006A2E7E" w:rsidP="00E143E2">
      <w:pPr>
        <w:pStyle w:val="20"/>
        <w:rPr>
          <w:rFonts w:ascii="Times New Roman" w:hAnsi="Times New Roman" w:cs="Times New Roman"/>
          <w:color w:val="auto"/>
        </w:rPr>
      </w:pPr>
    </w:p>
    <w:p w:rsidR="006A2E7E" w:rsidRPr="00C85586" w:rsidRDefault="000761D3" w:rsidP="00E143E2">
      <w:pPr>
        <w:pStyle w:val="20"/>
        <w:jc w:val="center"/>
        <w:rPr>
          <w:rFonts w:ascii="Times New Roman" w:hAnsi="Times New Roman" w:cs="Times New Roman"/>
          <w:color w:val="auto"/>
        </w:rPr>
      </w:pPr>
      <w:bookmarkStart w:id="5" w:name="_Toc480419983"/>
      <w:r w:rsidRPr="00C85586">
        <w:rPr>
          <w:rStyle w:val="ab"/>
          <w:rFonts w:ascii="Times New Roman" w:hAnsi="Times New Roman" w:cs="Times New Roman"/>
          <w:b/>
          <w:bCs/>
          <w:color w:val="auto"/>
        </w:rPr>
        <w:t>1.3. Социокультурная критика теории цивилизации Н.Элиаса</w:t>
      </w:r>
      <w:bookmarkEnd w:id="5"/>
    </w:p>
    <w:p w:rsidR="006A2E7E" w:rsidRPr="00C85586" w:rsidRDefault="006A2E7E">
      <w:pPr>
        <w:jc w:val="center"/>
        <w:rPr>
          <w:rFonts w:ascii="Times New Roman" w:hAnsi="Times New Roman" w:cs="Times New Roman"/>
          <w:color w:val="auto"/>
          <w:sz w:val="26"/>
          <w:szCs w:val="26"/>
        </w:rPr>
      </w:pP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Н.Элиас бросил вызов новой существующей традиции в социологии, ратующей за статику и изучение единичных событий. Потому, как и любое другое «новшество», теория цивилизации Элиаса подверглась некоторой критике.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Так, одним из его оппонентов стал немецкий антрополог Х.П.Дюрр, опубликовавший четыре тома под названием «Миф о процессе цивилизации», в которых содержится критика подхода Н.Элиаса. Примечательно, что у Дюрра были не только чисто «научные» мотивы для критики, но и нелюбовь к самому Элиасу, потому что тот не дал выйти в свет сборнику статей с оценкой теории цивилизации Элиаса</w:t>
      </w:r>
      <w:r w:rsidRPr="00C85586">
        <w:rPr>
          <w:rStyle w:val="ab"/>
          <w:rFonts w:ascii="Times New Roman" w:eastAsia="Times New Roman" w:hAnsi="Times New Roman" w:cs="Times New Roman"/>
          <w:color w:val="auto"/>
          <w:sz w:val="26"/>
          <w:szCs w:val="26"/>
          <w:vertAlign w:val="superscript"/>
        </w:rPr>
        <w:footnoteReference w:id="62"/>
      </w:r>
      <w:r w:rsidRPr="00C85586">
        <w:rPr>
          <w:rStyle w:val="ab"/>
          <w:rFonts w:ascii="Times New Roman" w:hAnsi="Times New Roman" w:cs="Times New Roman"/>
          <w:color w:val="auto"/>
          <w:sz w:val="26"/>
          <w:szCs w:val="26"/>
        </w:rPr>
        <w:t xml:space="preserve">.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lastRenderedPageBreak/>
        <w:t xml:space="preserve">Дюрр высоко оценивает заслуги Элиаса для науки, называя его «возможно самым влиятельным социологом второй половиниы </w:t>
      </w:r>
      <w:r w:rsidRPr="00C85586">
        <w:rPr>
          <w:rStyle w:val="ab"/>
          <w:rFonts w:ascii="Times New Roman" w:hAnsi="Times New Roman" w:cs="Times New Roman"/>
          <w:color w:val="auto"/>
          <w:sz w:val="26"/>
          <w:szCs w:val="26"/>
          <w:lang w:val="en-US"/>
        </w:rPr>
        <w:t>XX</w:t>
      </w:r>
      <w:r w:rsidRPr="00C85586">
        <w:rPr>
          <w:rStyle w:val="ab"/>
          <w:rFonts w:ascii="Times New Roman" w:hAnsi="Times New Roman" w:cs="Times New Roman"/>
          <w:color w:val="auto"/>
          <w:sz w:val="26"/>
          <w:szCs w:val="26"/>
        </w:rPr>
        <w:t xml:space="preserve"> века»</w:t>
      </w:r>
      <w:r w:rsidRPr="00C85586">
        <w:rPr>
          <w:rStyle w:val="ab"/>
          <w:rFonts w:ascii="Times New Roman" w:eastAsia="Times New Roman" w:hAnsi="Times New Roman" w:cs="Times New Roman"/>
          <w:color w:val="auto"/>
          <w:sz w:val="26"/>
          <w:szCs w:val="26"/>
          <w:vertAlign w:val="superscript"/>
        </w:rPr>
        <w:footnoteReference w:id="63"/>
      </w:r>
      <w:r w:rsidRPr="00C85586">
        <w:rPr>
          <w:rStyle w:val="ab"/>
          <w:rFonts w:ascii="Times New Roman" w:hAnsi="Times New Roman" w:cs="Times New Roman"/>
          <w:color w:val="auto"/>
          <w:sz w:val="26"/>
          <w:szCs w:val="26"/>
        </w:rPr>
        <w:t>. Более того, Дюрр говорил он вначале не планировал «сражаться» именно с Элиасом, его раздражали вообще все теории, считавшие культуру Европы в развитии как какой-то уникальный и доселе невиданный феномен нежели другие культуры. Дюрр считает мысли в этом направлении «мифом». На основе обширного эмпирического материала, антрополог анализирует сферу стыда, относящуюся к телу человека, и показывает, что «цивилизованные» формы поведения это не что-то новое, что придумало общество Нового времени: «По всей вероятности, по крайней мере, в течение последних сорока тысяч лет не было ни диких, ни примитивных, ни нецивилизованных, ни первобытных народов. Уже давно у всех нас "открылись" глаза, и для человека естественно стыдиться своей наготы. Стыд наготы коренится в самой природе человека…»</w:t>
      </w:r>
      <w:r w:rsidRPr="00C85586">
        <w:rPr>
          <w:rStyle w:val="ab"/>
          <w:rFonts w:ascii="Times New Roman" w:eastAsia="Times New Roman" w:hAnsi="Times New Roman" w:cs="Times New Roman"/>
          <w:color w:val="auto"/>
          <w:sz w:val="26"/>
          <w:szCs w:val="26"/>
          <w:vertAlign w:val="superscript"/>
        </w:rPr>
        <w:footnoteReference w:id="64"/>
      </w:r>
      <w:r w:rsidRPr="00C85586">
        <w:rPr>
          <w:rStyle w:val="ab"/>
          <w:rFonts w:ascii="Times New Roman" w:hAnsi="Times New Roman" w:cs="Times New Roman"/>
          <w:color w:val="auto"/>
          <w:sz w:val="26"/>
          <w:szCs w:val="26"/>
        </w:rPr>
        <w:t xml:space="preserve">. То есть Дюрр не видит в «цивилизованности» зависимости от самого общества, но наполняет такое поведение смыслом прирождённости.  Значит, чувство стыда проявляется в любом обществе. Так, Дюрр приводит примеры из своих исследований, когда племена Африки, Новой Гвинеи и др. считают процессы дефекации при ком-то до такой степени постыдным, что некоторые идут вешаться, если их застали при этом: «Когда кто-то из новогвинейского племени </w:t>
      </w:r>
      <w:r w:rsidRPr="00C85586">
        <w:rPr>
          <w:rStyle w:val="ab"/>
          <w:rFonts w:ascii="Times New Roman" w:hAnsi="Times New Roman" w:cs="Times New Roman"/>
          <w:color w:val="auto"/>
          <w:sz w:val="26"/>
          <w:szCs w:val="26"/>
          <w:lang w:val="en-US"/>
        </w:rPr>
        <w:t>Hagenberg</w:t>
      </w:r>
      <w:r w:rsidRPr="00C85586">
        <w:rPr>
          <w:rStyle w:val="ab"/>
          <w:rFonts w:ascii="Times New Roman" w:hAnsi="Times New Roman" w:cs="Times New Roman"/>
          <w:color w:val="auto"/>
          <w:sz w:val="26"/>
          <w:szCs w:val="26"/>
        </w:rPr>
        <w:t xml:space="preserve"> попался в процессе мочеиспускания или дефекации, то он закрывает свое лицо руками и думает о повешении &lt;…&gt; Когда мужчина обнаруживает облегчающуюся женщину, это нормально, если он подойдет к ней и попросит с ним переспать. Обычно женщина выполняет просьбу, так как после коитуса прошлый позор уходит, ведь они уже побывали в интимной близости друг с </w:t>
      </w:r>
      <w:r w:rsidRPr="00C85586">
        <w:rPr>
          <w:rStyle w:val="ab"/>
          <w:rFonts w:ascii="Times New Roman" w:hAnsi="Times New Roman" w:cs="Times New Roman"/>
          <w:color w:val="auto"/>
          <w:sz w:val="26"/>
          <w:szCs w:val="26"/>
        </w:rPr>
        <w:lastRenderedPageBreak/>
        <w:t>другом»</w:t>
      </w:r>
      <w:r w:rsidRPr="00C85586">
        <w:rPr>
          <w:rStyle w:val="ab"/>
          <w:rFonts w:ascii="Times New Roman" w:eastAsia="Times New Roman" w:hAnsi="Times New Roman" w:cs="Times New Roman"/>
          <w:color w:val="auto"/>
          <w:sz w:val="26"/>
          <w:szCs w:val="26"/>
          <w:vertAlign w:val="superscript"/>
        </w:rPr>
        <w:footnoteReference w:id="65"/>
      </w:r>
      <w:r w:rsidRPr="00C85586">
        <w:rPr>
          <w:rStyle w:val="ab"/>
          <w:rFonts w:ascii="Times New Roman" w:hAnsi="Times New Roman" w:cs="Times New Roman"/>
          <w:color w:val="auto"/>
          <w:sz w:val="26"/>
          <w:szCs w:val="26"/>
        </w:rPr>
        <w:t xml:space="preserve">. Так, Дюрр пытается показать Элиасу, что стыд присущ всем, несмотря на то, что он может выражаться и проявляться по-разному.  </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Однако на защиту идей Н.Элиаса приходит М.Шретер, считавший, что Дюрр слишком просто воспринимает теорию Элиаса. Дюрр видит все в плоскости цивилизованный современный человек – нецивилизованный индивид Средневековья, хотя Элиас писал, что у цивилизационного процесса нет начала и конца, он движется по траектории синусоиды и даже может иметь сдвиги в обратном направлении</w:t>
      </w:r>
      <w:r w:rsidRPr="00C85586">
        <w:rPr>
          <w:rStyle w:val="ab"/>
          <w:rFonts w:ascii="Times New Roman" w:eastAsia="Times New Roman" w:hAnsi="Times New Roman" w:cs="Times New Roman"/>
          <w:color w:val="auto"/>
          <w:sz w:val="26"/>
          <w:szCs w:val="26"/>
          <w:vertAlign w:val="superscript"/>
        </w:rPr>
        <w:footnoteReference w:id="66"/>
      </w:r>
      <w:r w:rsidRPr="00C85586">
        <w:rPr>
          <w:rStyle w:val="ab"/>
          <w:rFonts w:ascii="Times New Roman" w:hAnsi="Times New Roman" w:cs="Times New Roman"/>
          <w:color w:val="auto"/>
          <w:sz w:val="26"/>
          <w:szCs w:val="26"/>
        </w:rPr>
        <w:t>. Поэтому приведенные Дюрром примеры никоем образом не опровергают теорию. Более того, Элиас не писал, что в Средние века не было феномена стыда, ведь в источнике о хороших манерах от 1416 года, на которые ссылается Элиас, приводятся примеры поведения в бане для разных сословий, мужчин и женщин и др. То есть все эти различия были предписаны по какому-то признаку, люди с ними не рождаются, они этим правилам учатся в обществе.</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Также Дюрр критикует то, что общественный контроль за сексуальностью осуществляется не однолинейно, но характеризуется эмпирически доказуемой "трехступенчатой моделью": слабый контроль в начале Средневековья, ос</w:t>
      </w:r>
      <w:r w:rsidRPr="00C85586">
        <w:rPr>
          <w:rStyle w:val="ab"/>
          <w:rFonts w:ascii="Times New Roman" w:hAnsi="Times New Roman" w:cs="Times New Roman"/>
          <w:color w:val="auto"/>
          <w:sz w:val="26"/>
          <w:szCs w:val="26"/>
          <w:shd w:val="clear" w:color="auto" w:fill="FFFFFF"/>
        </w:rPr>
        <w:t xml:space="preserve">лабевающий в позднем средневековье и вновь ужесточаются в начале </w:t>
      </w:r>
      <w:r w:rsidRPr="00C85586">
        <w:rPr>
          <w:rStyle w:val="ab"/>
          <w:rFonts w:ascii="Times New Roman" w:hAnsi="Times New Roman" w:cs="Times New Roman"/>
          <w:color w:val="auto"/>
          <w:sz w:val="26"/>
          <w:szCs w:val="26"/>
          <w:shd w:val="clear" w:color="auto" w:fill="FFFFFF"/>
          <w:lang w:val="en-US"/>
        </w:rPr>
        <w:t>XVI</w:t>
      </w:r>
      <w:r w:rsidRPr="00C85586">
        <w:rPr>
          <w:rStyle w:val="ab"/>
          <w:rFonts w:ascii="Times New Roman" w:hAnsi="Times New Roman" w:cs="Times New Roman"/>
          <w:color w:val="auto"/>
          <w:sz w:val="26"/>
          <w:szCs w:val="26"/>
          <w:shd w:val="clear" w:color="auto" w:fill="FFFFFF"/>
        </w:rPr>
        <w:t xml:space="preserve"> века</w:t>
      </w:r>
      <w:r w:rsidRPr="00C85586">
        <w:rPr>
          <w:rStyle w:val="ab"/>
          <w:rFonts w:ascii="Times New Roman" w:eastAsia="Times New Roman" w:hAnsi="Times New Roman" w:cs="Times New Roman"/>
          <w:color w:val="auto"/>
          <w:sz w:val="26"/>
          <w:szCs w:val="26"/>
          <w:shd w:val="clear" w:color="auto" w:fill="FFFFFF"/>
          <w:vertAlign w:val="superscript"/>
        </w:rPr>
        <w:footnoteReference w:id="67"/>
      </w:r>
      <w:r w:rsidRPr="00C85586">
        <w:rPr>
          <w:rStyle w:val="ab"/>
          <w:rFonts w:ascii="Times New Roman" w:hAnsi="Times New Roman" w:cs="Times New Roman"/>
          <w:color w:val="auto"/>
          <w:sz w:val="26"/>
          <w:szCs w:val="26"/>
          <w:shd w:val="clear" w:color="auto" w:fill="FFFFFF"/>
        </w:rPr>
        <w:t xml:space="preserve">. Но Элиас говорил о связи социальных структур с психическими и как она влияет на движение процесса цивилизации, а не выдвигал теории о непрерывно растущем уровне цивилизации. Этикет, как было выявлено в предыдущем параграфе, есть зависимая переменная, определяющаяся социальными потребностями. И с помощью введенного понятия «фигурация» можно объяснить траекторию развития «цивилизованности». Так, подавление сексуальности в </w:t>
      </w:r>
      <w:r w:rsidRPr="00C85586">
        <w:rPr>
          <w:rStyle w:val="ab"/>
          <w:rFonts w:ascii="Times New Roman" w:hAnsi="Times New Roman" w:cs="Times New Roman"/>
          <w:color w:val="auto"/>
          <w:sz w:val="26"/>
          <w:szCs w:val="26"/>
          <w:shd w:val="clear" w:color="auto" w:fill="FFFFFF"/>
          <w:lang w:val="en-US"/>
        </w:rPr>
        <w:t>XII</w:t>
      </w:r>
      <w:r w:rsidRPr="00C85586">
        <w:rPr>
          <w:rStyle w:val="ab"/>
          <w:rFonts w:ascii="Times New Roman" w:hAnsi="Times New Roman" w:cs="Times New Roman"/>
          <w:color w:val="auto"/>
          <w:sz w:val="26"/>
          <w:szCs w:val="26"/>
          <w:shd w:val="clear" w:color="auto" w:fill="FFFFFF"/>
        </w:rPr>
        <w:t>-</w:t>
      </w:r>
      <w:r w:rsidRPr="00C85586">
        <w:rPr>
          <w:rStyle w:val="ab"/>
          <w:rFonts w:ascii="Times New Roman" w:hAnsi="Times New Roman" w:cs="Times New Roman"/>
          <w:color w:val="auto"/>
          <w:sz w:val="26"/>
          <w:szCs w:val="26"/>
          <w:shd w:val="clear" w:color="auto" w:fill="FFFFFF"/>
          <w:lang w:val="en-US"/>
        </w:rPr>
        <w:t>XIII</w:t>
      </w:r>
      <w:r w:rsidRPr="00C85586">
        <w:rPr>
          <w:rStyle w:val="ab"/>
          <w:rFonts w:ascii="Times New Roman" w:hAnsi="Times New Roman" w:cs="Times New Roman"/>
          <w:color w:val="auto"/>
          <w:sz w:val="26"/>
          <w:szCs w:val="26"/>
          <w:shd w:val="clear" w:color="auto" w:fill="FFFFFF"/>
        </w:rPr>
        <w:t xml:space="preserve"> вв.</w:t>
      </w:r>
      <w:r w:rsidR="001C1A96" w:rsidRPr="00C85586">
        <w:rPr>
          <w:rStyle w:val="ab"/>
          <w:rFonts w:ascii="Times New Roman" w:hAnsi="Times New Roman" w:cs="Times New Roman"/>
          <w:color w:val="auto"/>
          <w:sz w:val="26"/>
          <w:szCs w:val="26"/>
          <w:shd w:val="clear" w:color="auto" w:fill="FFFFFF"/>
        </w:rPr>
        <w:t xml:space="preserve"> </w:t>
      </w:r>
      <w:r w:rsidRPr="00C85586">
        <w:rPr>
          <w:rStyle w:val="ab"/>
          <w:rFonts w:ascii="Times New Roman" w:hAnsi="Times New Roman" w:cs="Times New Roman"/>
          <w:color w:val="auto"/>
          <w:sz w:val="26"/>
          <w:szCs w:val="26"/>
          <w:shd w:val="clear" w:color="auto" w:fill="FFFFFF"/>
        </w:rPr>
        <w:t xml:space="preserve">можно объяснить существованием </w:t>
      </w:r>
      <w:r w:rsidRPr="00C85586">
        <w:rPr>
          <w:rStyle w:val="ab"/>
          <w:rFonts w:ascii="Times New Roman" w:hAnsi="Times New Roman" w:cs="Times New Roman"/>
          <w:color w:val="auto"/>
          <w:sz w:val="26"/>
          <w:szCs w:val="26"/>
          <w:shd w:val="clear" w:color="auto" w:fill="FFFFFF"/>
        </w:rPr>
        <w:lastRenderedPageBreak/>
        <w:t>непосредственного контроля в небольших социальных единицах, как-то: семья, помещичий двор, община. Процесс урбанизации привел к тому, что такой тип контроля начал ослабевать, заменяться общественным, а индивиды стали взаимозависимы на более высоком уровне. Происходит усиление длинных цепей взаимозависимости и ослабевание коротких.</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shd w:val="clear" w:color="auto" w:fill="FFFFFF"/>
        </w:rPr>
        <w:t>Следующим замечанием Дюрра стало то, что в менее стратифицированных обществах был жесткий контроль над своим поведением, а теперь (на его «современном» этапе) происходит либерализация общества, особенно проявляющая себя в сфере сексуальных отношений. Но это как раз подчеркивает факт того, что принуждение извне, как писал Элиас, заменяется самопринуждением.  Но это не означает краха цивилизац</w:t>
      </w:r>
      <w:r w:rsidR="00B55D38" w:rsidRPr="00C85586">
        <w:rPr>
          <w:rStyle w:val="ab"/>
          <w:rFonts w:ascii="Times New Roman" w:hAnsi="Times New Roman" w:cs="Times New Roman"/>
          <w:color w:val="auto"/>
          <w:sz w:val="26"/>
          <w:szCs w:val="26"/>
          <w:shd w:val="clear" w:color="auto" w:fill="FFFFFF"/>
        </w:rPr>
        <w:t>ии, Элиас (и его последователь К</w:t>
      </w:r>
      <w:r w:rsidRPr="00C85586">
        <w:rPr>
          <w:rStyle w:val="ab"/>
          <w:rFonts w:ascii="Times New Roman" w:hAnsi="Times New Roman" w:cs="Times New Roman"/>
          <w:color w:val="auto"/>
          <w:sz w:val="26"/>
          <w:szCs w:val="26"/>
          <w:shd w:val="clear" w:color="auto" w:fill="FFFFFF"/>
        </w:rPr>
        <w:t>.Воутерс) считают, что это такой специфический конструкт: «контролируемую бесконтрольность эмоционального контроля»</w:t>
      </w:r>
      <w:r w:rsidRPr="00C85586">
        <w:rPr>
          <w:rStyle w:val="ab"/>
          <w:rFonts w:ascii="Times New Roman" w:eastAsia="Times New Roman" w:hAnsi="Times New Roman" w:cs="Times New Roman"/>
          <w:color w:val="auto"/>
          <w:sz w:val="26"/>
          <w:szCs w:val="26"/>
          <w:shd w:val="clear" w:color="auto" w:fill="FFFFFF"/>
          <w:vertAlign w:val="superscript"/>
        </w:rPr>
        <w:footnoteReference w:id="68"/>
      </w:r>
      <w:r w:rsidRPr="00C85586">
        <w:rPr>
          <w:rStyle w:val="ab"/>
          <w:rFonts w:ascii="Times New Roman" w:hAnsi="Times New Roman" w:cs="Times New Roman"/>
          <w:color w:val="auto"/>
          <w:sz w:val="26"/>
          <w:szCs w:val="26"/>
          <w:shd w:val="clear" w:color="auto" w:fill="FFFFFF"/>
        </w:rPr>
        <w:t>. То есть это отрицание контроля: я даю свободу тебе, но при этом сильно себя сдерживаю, чтобы не ограничить эту свободу. Деформализация отношений, общение на равных там, где существует иерархия, требует дополнительные усилия в самоконтроле. Например, отношения начальника и подчиненного, занимающегося творческим видом деятельности, требующим свободы действий и невмешательства в процесс. Снимая контроль и постоянную отчетность с подчиненного, сам руководитель</w:t>
      </w:r>
      <w:r w:rsidR="00D045AC" w:rsidRPr="00C85586">
        <w:rPr>
          <w:rStyle w:val="ab"/>
          <w:rFonts w:ascii="Times New Roman" w:hAnsi="Times New Roman" w:cs="Times New Roman"/>
          <w:color w:val="auto"/>
          <w:sz w:val="26"/>
          <w:szCs w:val="26"/>
          <w:shd w:val="clear" w:color="auto" w:fill="FFFFFF"/>
        </w:rPr>
        <w:t xml:space="preserve"> подвергает себя дополнительным</w:t>
      </w:r>
      <w:r w:rsidRPr="00C85586">
        <w:rPr>
          <w:rStyle w:val="ab"/>
          <w:rFonts w:ascii="Times New Roman" w:hAnsi="Times New Roman" w:cs="Times New Roman"/>
          <w:color w:val="auto"/>
          <w:sz w:val="26"/>
          <w:szCs w:val="26"/>
          <w:shd w:val="clear" w:color="auto" w:fill="FFFFFF"/>
        </w:rPr>
        <w:t xml:space="preserve"> самопринуждениям. Тоже самое будет если этот подчиненный вдруг станет начальником. Таким образом, утверждение Дюрра о том, что Элиас говорит о процессе цивилизациии как о прогрессе неверно.</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shd w:val="clear" w:color="auto" w:fill="FFFFFF"/>
        </w:rPr>
        <w:t>Однако, С.Меннел утверждает, что мифом называть теорию цивилизации крайне грубо, ведь сегодня, с огромным увеличением численности населения на планете и степени их взаимозависимости, проблема цивилизации становятся более актуальной, чем когда-либо прежде. Для того, чтобы оценить ситуацию, мы должны признать существование процессов цивилизации, а не отмахиваться от них как мифа</w:t>
      </w:r>
      <w:r w:rsidRPr="00C85586">
        <w:rPr>
          <w:rStyle w:val="ab"/>
          <w:rFonts w:ascii="Times New Roman" w:eastAsia="Times New Roman" w:hAnsi="Times New Roman" w:cs="Times New Roman"/>
          <w:color w:val="auto"/>
          <w:sz w:val="26"/>
          <w:szCs w:val="26"/>
          <w:shd w:val="clear" w:color="auto" w:fill="FFFFFF"/>
          <w:vertAlign w:val="superscript"/>
        </w:rPr>
        <w:footnoteReference w:id="69"/>
      </w:r>
      <w:r w:rsidRPr="00C85586">
        <w:rPr>
          <w:rStyle w:val="ab"/>
          <w:rFonts w:ascii="Times New Roman" w:hAnsi="Times New Roman" w:cs="Times New Roman"/>
          <w:color w:val="auto"/>
          <w:sz w:val="26"/>
          <w:szCs w:val="26"/>
          <w:shd w:val="clear" w:color="auto" w:fill="FFFFFF"/>
        </w:rPr>
        <w:t>.</w:t>
      </w:r>
    </w:p>
    <w:p w:rsidR="006A2E7E" w:rsidRPr="00C85586" w:rsidRDefault="000761D3">
      <w:pPr>
        <w:pStyle w:val="aa"/>
        <w:shd w:val="clear" w:color="auto" w:fill="FFFFFF"/>
        <w:spacing w:before="0" w:after="0" w:line="360" w:lineRule="auto"/>
        <w:ind w:firstLine="709"/>
        <w:jc w:val="both"/>
        <w:rPr>
          <w:rFonts w:cs="Times New Roman"/>
          <w:color w:val="auto"/>
          <w:sz w:val="26"/>
          <w:szCs w:val="26"/>
        </w:rPr>
      </w:pPr>
      <w:r w:rsidRPr="00C85586">
        <w:rPr>
          <w:rStyle w:val="ab"/>
          <w:rFonts w:cs="Times New Roman"/>
          <w:color w:val="auto"/>
          <w:sz w:val="26"/>
          <w:szCs w:val="26"/>
          <w:shd w:val="clear" w:color="auto" w:fill="FFFFFF"/>
        </w:rPr>
        <w:lastRenderedPageBreak/>
        <w:t xml:space="preserve">Кроме самой теории, Элиаса упрекали также в недооценке роли буржуазии. В целом Элиас уделяет большое значение именно отношению король – аристократия в обоих томах «Процесса цивилизации», так и в «Придворном обществе». Так, некоторые критики видят недостаток работы в том, что не освещена революционная роль буржуазии, которая, </w:t>
      </w:r>
      <w:r w:rsidRPr="00C85586">
        <w:rPr>
          <w:rStyle w:val="ab"/>
          <w:rFonts w:cs="Times New Roman"/>
          <w:color w:val="auto"/>
          <w:sz w:val="26"/>
          <w:szCs w:val="26"/>
        </w:rPr>
        <w:t>была силой, разрушившей абсолютизм</w:t>
      </w:r>
      <w:r w:rsidRPr="00C85586">
        <w:rPr>
          <w:rStyle w:val="ab"/>
          <w:rFonts w:cs="Times New Roman"/>
          <w:color w:val="auto"/>
          <w:sz w:val="26"/>
          <w:szCs w:val="26"/>
          <w:vertAlign w:val="superscript"/>
        </w:rPr>
        <w:footnoteReference w:id="70"/>
      </w:r>
      <w:r w:rsidRPr="00C85586">
        <w:rPr>
          <w:rStyle w:val="ab"/>
          <w:rFonts w:cs="Times New Roman"/>
          <w:color w:val="auto"/>
          <w:sz w:val="26"/>
          <w:szCs w:val="26"/>
        </w:rPr>
        <w:t>. Однако Элиас говорит о подъеме бессословных буржуа на фоне краха абсолютизма, и об их взаимоотношениях со знатью. Его объект в виде отношений аристократии и короля неслучаен. Заметные флуктуации на кривой процесса цивилизации и создание государств произошли до появления буржуазии, которые объясняются Элиасом с помощью баланса власти и конкуренции внутри аристократии. Кроме того, Элиас специально выделял важность механизма королевской власти, так как считал неверным рассматривать одну буржуазию в качестве создателя современного мира</w:t>
      </w:r>
      <w:r w:rsidRPr="00C85586">
        <w:rPr>
          <w:rStyle w:val="ab"/>
          <w:rFonts w:cs="Times New Roman"/>
          <w:color w:val="auto"/>
          <w:sz w:val="26"/>
          <w:szCs w:val="26"/>
          <w:vertAlign w:val="superscript"/>
        </w:rPr>
        <w:footnoteReference w:id="71"/>
      </w:r>
      <w:r w:rsidRPr="00C85586">
        <w:rPr>
          <w:rStyle w:val="ab"/>
          <w:rFonts w:cs="Times New Roman"/>
          <w:color w:val="auto"/>
          <w:sz w:val="26"/>
          <w:szCs w:val="26"/>
        </w:rPr>
        <w:t xml:space="preserve">. Но социальные изменения не являются результатом действий одного слоя, это результат напряжений и конкуренции между разными группами и слоями. </w:t>
      </w:r>
    </w:p>
    <w:p w:rsidR="006A2E7E" w:rsidRPr="00C85586" w:rsidRDefault="000761D3">
      <w:pPr>
        <w:pStyle w:val="aa"/>
        <w:shd w:val="clear" w:color="auto" w:fill="FFFFFF"/>
        <w:spacing w:before="0" w:after="0" w:line="360" w:lineRule="auto"/>
        <w:ind w:firstLine="709"/>
        <w:jc w:val="both"/>
        <w:rPr>
          <w:rFonts w:cs="Times New Roman"/>
          <w:color w:val="auto"/>
          <w:sz w:val="26"/>
          <w:szCs w:val="26"/>
        </w:rPr>
      </w:pPr>
      <w:r w:rsidRPr="00C85586">
        <w:rPr>
          <w:rStyle w:val="ab"/>
          <w:rFonts w:cs="Times New Roman"/>
          <w:color w:val="auto"/>
          <w:sz w:val="26"/>
          <w:szCs w:val="26"/>
        </w:rPr>
        <w:t>Одним из критиков теории Элиаса стал А.Блок, который назвал его теорию «насквозь этноцентричной». Он считает, что Элиас рассматривает современную стадию развития западноевропейского общества как самую цивилизованную ступень развития человечества на сегодняшний момент (но неконечную).</w:t>
      </w:r>
      <w:r w:rsidRPr="00C85586">
        <w:rPr>
          <w:rStyle w:val="ac"/>
          <w:rFonts w:cs="Times New Roman"/>
          <w:color w:val="auto"/>
          <w:sz w:val="26"/>
          <w:szCs w:val="26"/>
          <w:u w:val="none" w:color="000000"/>
          <w:shd w:val="clear" w:color="auto" w:fill="FFFFFF"/>
        </w:rPr>
        <w:t xml:space="preserve"> </w:t>
      </w:r>
      <w:r w:rsidRPr="00C85586">
        <w:rPr>
          <w:rStyle w:val="ab"/>
          <w:rFonts w:cs="Times New Roman"/>
          <w:color w:val="auto"/>
          <w:sz w:val="26"/>
          <w:szCs w:val="26"/>
          <w:shd w:val="clear" w:color="auto" w:fill="FFFFFF"/>
        </w:rPr>
        <w:t>Однако, этот процесс трактуется Элиасом не только как «прогресс, высокие ценности и гуманность», но и как «отчуждение, искусственность, лицемерие и репрессии»</w:t>
      </w:r>
      <w:r w:rsidRPr="00C85586">
        <w:rPr>
          <w:rStyle w:val="ab"/>
          <w:rFonts w:cs="Times New Roman"/>
          <w:color w:val="auto"/>
          <w:sz w:val="26"/>
          <w:szCs w:val="26"/>
          <w:shd w:val="clear" w:color="auto" w:fill="FFFFFF"/>
          <w:vertAlign w:val="superscript"/>
        </w:rPr>
        <w:footnoteReference w:id="72"/>
      </w:r>
      <w:r w:rsidRPr="00C85586">
        <w:rPr>
          <w:rStyle w:val="ab"/>
          <w:rFonts w:cs="Times New Roman"/>
          <w:color w:val="auto"/>
          <w:sz w:val="26"/>
          <w:szCs w:val="26"/>
          <w:shd w:val="clear" w:color="auto" w:fill="FFFFFF"/>
        </w:rPr>
        <w:t>, в связи с последним можно заключить, что Элиас не видел в западноевропейском обществе высшего развития.</w:t>
      </w:r>
    </w:p>
    <w:p w:rsidR="006A2E7E" w:rsidRPr="00C85586" w:rsidRDefault="000761D3">
      <w:pPr>
        <w:shd w:val="clear" w:color="auto" w:fill="FFFFFF"/>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Сам Элиас считает, что не стоит вкладывать какие-то оценочные суждения в понятие «цивилизация», это является ненаучным и характеризует социолога как некомпетентного ученого. Нужно дистанцироваться от объекта, чтобы в полной мере </w:t>
      </w:r>
      <w:r w:rsidRPr="00C85586">
        <w:rPr>
          <w:rStyle w:val="ab"/>
          <w:rFonts w:ascii="Times New Roman" w:hAnsi="Times New Roman" w:cs="Times New Roman"/>
          <w:color w:val="auto"/>
          <w:sz w:val="26"/>
          <w:szCs w:val="26"/>
        </w:rPr>
        <w:lastRenderedPageBreak/>
        <w:t xml:space="preserve">изучить его. Однако полное абстрагирование от исследуемого объекта невозможно, ведь исследователь является при этом частью изучаемого общества. Поэтому сложно избежать этноцентристких суждений.  </w:t>
      </w:r>
    </w:p>
    <w:p w:rsidR="00D53E41" w:rsidRPr="00C85586" w:rsidRDefault="000761D3" w:rsidP="00D53E41">
      <w:pPr>
        <w:shd w:val="clear" w:color="auto" w:fill="FFFFFF"/>
        <w:spacing w:after="0" w:line="360" w:lineRule="auto"/>
        <w:ind w:firstLine="709"/>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Элиас в ответ на критику пытается избежать оценочного характера словосочетания «более/ менее цивилизованный», меняя его на более нейтральные высказывания. Такое решение не стоит рассматривать лишь как элемент словесной косметики – за этим стоит более дифференцированное рассмотрение процесса цивилизации</w:t>
      </w:r>
      <w:r w:rsidRPr="00C85586">
        <w:rPr>
          <w:rStyle w:val="ab"/>
          <w:rFonts w:ascii="Times New Roman" w:eastAsia="Times New Roman" w:hAnsi="Times New Roman" w:cs="Times New Roman"/>
          <w:color w:val="auto"/>
          <w:sz w:val="26"/>
          <w:szCs w:val="26"/>
          <w:vertAlign w:val="superscript"/>
        </w:rPr>
        <w:footnoteReference w:id="73"/>
      </w:r>
      <w:r w:rsidRPr="00C85586">
        <w:rPr>
          <w:rStyle w:val="ab"/>
          <w:rFonts w:ascii="Times New Roman" w:hAnsi="Times New Roman" w:cs="Times New Roman"/>
          <w:color w:val="auto"/>
          <w:sz w:val="26"/>
          <w:szCs w:val="26"/>
        </w:rPr>
        <w:t>. Тем самым Элиас пытался быть понятным и противостоять критике, особенно критике самого процесса цивилизации.</w:t>
      </w:r>
    </w:p>
    <w:p w:rsidR="00D53E41" w:rsidRPr="00C85586" w:rsidRDefault="00D53E41" w:rsidP="00D53E41">
      <w:pPr>
        <w:shd w:val="clear" w:color="auto" w:fill="FFFFFF"/>
        <w:spacing w:after="0" w:line="360" w:lineRule="auto"/>
        <w:ind w:firstLine="709"/>
        <w:jc w:val="both"/>
        <w:rPr>
          <w:rStyle w:val="ab"/>
          <w:rFonts w:ascii="Times New Roman" w:hAnsi="Times New Roman" w:cs="Times New Roman"/>
          <w:color w:val="auto"/>
          <w:sz w:val="26"/>
          <w:szCs w:val="26"/>
        </w:rPr>
      </w:pPr>
    </w:p>
    <w:p w:rsidR="006A2E7E" w:rsidRPr="00C85586" w:rsidRDefault="001C1A96" w:rsidP="00D53E41">
      <w:pPr>
        <w:shd w:val="clear" w:color="auto" w:fill="FFFFFF"/>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Итак, </w:t>
      </w:r>
      <w:r w:rsidR="000761D3" w:rsidRPr="00C85586">
        <w:rPr>
          <w:rStyle w:val="ab"/>
          <w:rFonts w:ascii="Times New Roman" w:hAnsi="Times New Roman" w:cs="Times New Roman"/>
          <w:color w:val="auto"/>
          <w:sz w:val="26"/>
          <w:szCs w:val="26"/>
        </w:rPr>
        <w:t xml:space="preserve">Н.Элиас протестовал против дихотомического разделения </w:t>
      </w:r>
      <w:r w:rsidR="00D53E41" w:rsidRPr="00C85586">
        <w:rPr>
          <w:rStyle w:val="ab"/>
          <w:rFonts w:ascii="Times New Roman" w:hAnsi="Times New Roman" w:cs="Times New Roman"/>
          <w:color w:val="auto"/>
          <w:sz w:val="26"/>
          <w:szCs w:val="26"/>
        </w:rPr>
        <w:t>«</w:t>
      </w:r>
      <w:r w:rsidR="000761D3" w:rsidRPr="00C85586">
        <w:rPr>
          <w:rStyle w:val="ab"/>
          <w:rFonts w:ascii="Times New Roman" w:hAnsi="Times New Roman" w:cs="Times New Roman"/>
          <w:color w:val="auto"/>
          <w:sz w:val="26"/>
          <w:szCs w:val="26"/>
        </w:rPr>
        <w:t>индивида</w:t>
      </w:r>
      <w:r w:rsidR="00D53E41" w:rsidRPr="00C85586">
        <w:rPr>
          <w:rStyle w:val="ab"/>
          <w:rFonts w:ascii="Times New Roman" w:hAnsi="Times New Roman" w:cs="Times New Roman"/>
          <w:color w:val="auto"/>
          <w:sz w:val="26"/>
          <w:szCs w:val="26"/>
        </w:rPr>
        <w:t>»</w:t>
      </w:r>
      <w:r w:rsidR="000761D3" w:rsidRPr="00C85586">
        <w:rPr>
          <w:rStyle w:val="ab"/>
          <w:rFonts w:ascii="Times New Roman" w:hAnsi="Times New Roman" w:cs="Times New Roman"/>
          <w:color w:val="auto"/>
          <w:sz w:val="26"/>
          <w:szCs w:val="26"/>
        </w:rPr>
        <w:t xml:space="preserve"> и </w:t>
      </w:r>
      <w:r w:rsidR="00D53E41" w:rsidRPr="00C85586">
        <w:rPr>
          <w:rStyle w:val="ab"/>
          <w:rFonts w:ascii="Times New Roman" w:hAnsi="Times New Roman" w:cs="Times New Roman"/>
          <w:color w:val="auto"/>
          <w:sz w:val="26"/>
          <w:szCs w:val="26"/>
        </w:rPr>
        <w:t>«</w:t>
      </w:r>
      <w:r w:rsidR="000761D3" w:rsidRPr="00C85586">
        <w:rPr>
          <w:rStyle w:val="ab"/>
          <w:rFonts w:ascii="Times New Roman" w:hAnsi="Times New Roman" w:cs="Times New Roman"/>
          <w:color w:val="auto"/>
          <w:sz w:val="26"/>
          <w:szCs w:val="26"/>
        </w:rPr>
        <w:t>общества</w:t>
      </w:r>
      <w:r w:rsidR="00D53E41" w:rsidRPr="00C85586">
        <w:rPr>
          <w:rStyle w:val="ab"/>
          <w:rFonts w:ascii="Times New Roman" w:hAnsi="Times New Roman" w:cs="Times New Roman"/>
          <w:color w:val="auto"/>
          <w:sz w:val="26"/>
          <w:szCs w:val="26"/>
        </w:rPr>
        <w:t>»</w:t>
      </w:r>
      <w:r w:rsidR="000761D3" w:rsidRPr="00C85586">
        <w:rPr>
          <w:rStyle w:val="ab"/>
          <w:rFonts w:ascii="Times New Roman" w:hAnsi="Times New Roman" w:cs="Times New Roman"/>
          <w:color w:val="auto"/>
          <w:sz w:val="26"/>
          <w:szCs w:val="26"/>
        </w:rPr>
        <w:t>, считая, что они ближе, чем считают представите</w:t>
      </w:r>
      <w:r w:rsidR="00D53E41" w:rsidRPr="00C85586">
        <w:rPr>
          <w:rStyle w:val="ab"/>
          <w:rFonts w:ascii="Times New Roman" w:hAnsi="Times New Roman" w:cs="Times New Roman"/>
          <w:color w:val="auto"/>
          <w:sz w:val="26"/>
          <w:szCs w:val="26"/>
        </w:rPr>
        <w:t xml:space="preserve">ли реализма и номинализма. Так </w:t>
      </w:r>
      <w:r w:rsidR="000761D3" w:rsidRPr="00C85586">
        <w:rPr>
          <w:rStyle w:val="ab"/>
          <w:rFonts w:ascii="Times New Roman" w:hAnsi="Times New Roman" w:cs="Times New Roman"/>
          <w:color w:val="auto"/>
          <w:sz w:val="26"/>
          <w:szCs w:val="26"/>
        </w:rPr>
        <w:t xml:space="preserve">родилась фигуративная социология Элиаса как попытка </w:t>
      </w:r>
      <w:r w:rsidR="00D53E41" w:rsidRPr="00C85586">
        <w:rPr>
          <w:rStyle w:val="ab"/>
          <w:rFonts w:ascii="Times New Roman" w:hAnsi="Times New Roman" w:cs="Times New Roman"/>
          <w:color w:val="auto"/>
          <w:sz w:val="26"/>
          <w:szCs w:val="26"/>
        </w:rPr>
        <w:t xml:space="preserve">их </w:t>
      </w:r>
      <w:r w:rsidR="000761D3" w:rsidRPr="00C85586">
        <w:rPr>
          <w:rStyle w:val="ab"/>
          <w:rFonts w:ascii="Times New Roman" w:hAnsi="Times New Roman" w:cs="Times New Roman"/>
          <w:color w:val="auto"/>
          <w:sz w:val="26"/>
          <w:szCs w:val="26"/>
        </w:rPr>
        <w:t xml:space="preserve">соединения </w:t>
      </w:r>
      <w:r w:rsidR="00D53E41" w:rsidRPr="00C85586">
        <w:rPr>
          <w:rStyle w:val="ab"/>
          <w:rFonts w:ascii="Times New Roman" w:hAnsi="Times New Roman" w:cs="Times New Roman"/>
          <w:color w:val="auto"/>
          <w:sz w:val="26"/>
          <w:szCs w:val="26"/>
        </w:rPr>
        <w:t>этих двух понятий</w:t>
      </w:r>
      <w:r w:rsidR="000761D3" w:rsidRPr="00C85586">
        <w:rPr>
          <w:rStyle w:val="ab"/>
          <w:rFonts w:ascii="Times New Roman" w:hAnsi="Times New Roman" w:cs="Times New Roman"/>
          <w:color w:val="auto"/>
          <w:sz w:val="26"/>
          <w:szCs w:val="26"/>
        </w:rPr>
        <w:t xml:space="preserve">. </w:t>
      </w:r>
      <w:r w:rsidR="00D53E41" w:rsidRPr="00C85586">
        <w:rPr>
          <w:rStyle w:val="ab"/>
          <w:rFonts w:ascii="Times New Roman" w:hAnsi="Times New Roman" w:cs="Times New Roman"/>
          <w:color w:val="auto"/>
          <w:sz w:val="26"/>
          <w:szCs w:val="26"/>
        </w:rPr>
        <w:t>Ф</w:t>
      </w:r>
      <w:r w:rsidR="000761D3" w:rsidRPr="00C85586">
        <w:rPr>
          <w:rStyle w:val="ab"/>
          <w:rFonts w:ascii="Times New Roman" w:hAnsi="Times New Roman" w:cs="Times New Roman"/>
          <w:color w:val="auto"/>
          <w:sz w:val="26"/>
          <w:szCs w:val="26"/>
        </w:rPr>
        <w:t>игураци</w:t>
      </w:r>
      <w:r w:rsidR="00D53E41" w:rsidRPr="00C85586">
        <w:rPr>
          <w:rStyle w:val="ab"/>
          <w:rFonts w:ascii="Times New Roman" w:hAnsi="Times New Roman" w:cs="Times New Roman"/>
          <w:color w:val="auto"/>
          <w:sz w:val="26"/>
          <w:szCs w:val="26"/>
        </w:rPr>
        <w:t>я</w:t>
      </w:r>
      <w:r w:rsidR="000761D3" w:rsidRPr="00C85586">
        <w:rPr>
          <w:rStyle w:val="ab"/>
          <w:rFonts w:ascii="Times New Roman" w:hAnsi="Times New Roman" w:cs="Times New Roman"/>
          <w:color w:val="auto"/>
          <w:sz w:val="26"/>
          <w:szCs w:val="26"/>
        </w:rPr>
        <w:t xml:space="preserve"> выделяет равнозначность общества как совокупности взаимозависимых элементов, образовывающих сплетения, и индивидов, с их социальными связями, которые составляют это общество. Элиас считает, что индивид не замкнут в себе, не отделен от других членов общества, он взаимодействует с другими индивидами, и именно они, взаимосвязанные, могут постепенно изменять структуру, хотя и пребывают в ней как в уже существующей. Структура – не нечто внешнее и надындивидуальное, она является частью бытия индивидов в социальной системе.</w:t>
      </w:r>
    </w:p>
    <w:p w:rsidR="006A2E7E" w:rsidRPr="00C85586" w:rsidRDefault="000761D3">
      <w:pPr>
        <w:spacing w:after="0" w:line="360" w:lineRule="auto"/>
        <w:ind w:firstLine="709"/>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Фигурации у Н.Элиаса не статичны, это постоянно меняющиеся процессы. Например, процесс цивилизации, проходящий в формировании механизмов внешнего контроля и самоконтроля, приводящий таким образом к появлению власти, этикета, структур государства в их взаимообусловленности. Этикет – составная часть общественного порядка и порядочности человека, главное назначение кодекса правил внешней культуры – организация поведения людей в обществе. Однако, как видно и из </w:t>
      </w:r>
      <w:r w:rsidRPr="00C85586">
        <w:rPr>
          <w:rStyle w:val="ab"/>
          <w:rFonts w:ascii="Times New Roman" w:hAnsi="Times New Roman" w:cs="Times New Roman"/>
          <w:color w:val="auto"/>
          <w:sz w:val="26"/>
          <w:szCs w:val="26"/>
        </w:rPr>
        <w:lastRenderedPageBreak/>
        <w:t>анализа повседневных практик придворного общества – этикет не только упорядочивал жизнь людей, но и показывал кто есть кто в социальном плане</w:t>
      </w:r>
      <w:r w:rsidR="001C1A96" w:rsidRPr="00C85586">
        <w:rPr>
          <w:rStyle w:val="ab"/>
          <w:rFonts w:ascii="Times New Roman" w:hAnsi="Times New Roman" w:cs="Times New Roman"/>
          <w:color w:val="auto"/>
          <w:sz w:val="26"/>
          <w:szCs w:val="26"/>
        </w:rPr>
        <w:t xml:space="preserve">. Элиас показал этикет как </w:t>
      </w:r>
      <w:r w:rsidR="00B55D38" w:rsidRPr="00C85586">
        <w:rPr>
          <w:rStyle w:val="ab"/>
          <w:rFonts w:ascii="Times New Roman" w:hAnsi="Times New Roman" w:cs="Times New Roman"/>
          <w:color w:val="auto"/>
          <w:sz w:val="26"/>
          <w:szCs w:val="26"/>
        </w:rPr>
        <w:t>особую форму интеракции</w:t>
      </w:r>
      <w:r w:rsidR="001C1A96" w:rsidRPr="00C85586">
        <w:rPr>
          <w:rStyle w:val="ab"/>
          <w:rFonts w:ascii="Times New Roman" w:hAnsi="Times New Roman" w:cs="Times New Roman"/>
          <w:color w:val="auto"/>
          <w:sz w:val="26"/>
          <w:szCs w:val="26"/>
        </w:rPr>
        <w:t>, важную для классовых различи</w:t>
      </w:r>
      <w:r w:rsidR="00D53E41" w:rsidRPr="00C85586">
        <w:rPr>
          <w:rStyle w:val="ab"/>
          <w:rFonts w:ascii="Times New Roman" w:hAnsi="Times New Roman" w:cs="Times New Roman"/>
          <w:color w:val="auto"/>
          <w:sz w:val="26"/>
          <w:szCs w:val="26"/>
        </w:rPr>
        <w:t>й.</w:t>
      </w:r>
      <w:r w:rsidR="001C1A96" w:rsidRPr="00C85586">
        <w:rPr>
          <w:rStyle w:val="ab"/>
          <w:rFonts w:ascii="Times New Roman" w:hAnsi="Times New Roman" w:cs="Times New Roman"/>
          <w:color w:val="auto"/>
          <w:sz w:val="26"/>
          <w:szCs w:val="26"/>
        </w:rPr>
        <w:t xml:space="preserve"> Этикет является</w:t>
      </w:r>
      <w:r w:rsidRPr="00C85586">
        <w:rPr>
          <w:rStyle w:val="ab"/>
          <w:rFonts w:ascii="Times New Roman" w:hAnsi="Times New Roman" w:cs="Times New Roman"/>
          <w:color w:val="auto"/>
          <w:sz w:val="26"/>
          <w:szCs w:val="26"/>
        </w:rPr>
        <w:t xml:space="preserve"> </w:t>
      </w:r>
      <w:r w:rsidR="001C1A96" w:rsidRPr="00C85586">
        <w:rPr>
          <w:rStyle w:val="ab"/>
          <w:rFonts w:ascii="Times New Roman" w:hAnsi="Times New Roman" w:cs="Times New Roman"/>
          <w:color w:val="auto"/>
          <w:sz w:val="26"/>
          <w:szCs w:val="26"/>
        </w:rPr>
        <w:t>интегрирующим, а также дифференцирующим</w:t>
      </w:r>
      <w:r w:rsidR="00D53E41" w:rsidRPr="00C85586">
        <w:rPr>
          <w:rStyle w:val="ab"/>
          <w:rFonts w:ascii="Times New Roman" w:hAnsi="Times New Roman" w:cs="Times New Roman"/>
          <w:color w:val="auto"/>
          <w:sz w:val="26"/>
          <w:szCs w:val="26"/>
        </w:rPr>
        <w:t xml:space="preserve"> элементом</w:t>
      </w:r>
      <w:r w:rsidRPr="00C85586">
        <w:rPr>
          <w:rStyle w:val="ab"/>
          <w:rFonts w:ascii="Times New Roman" w:hAnsi="Times New Roman" w:cs="Times New Roman"/>
          <w:color w:val="auto"/>
          <w:sz w:val="26"/>
          <w:szCs w:val="26"/>
        </w:rPr>
        <w:t xml:space="preserve"> общес</w:t>
      </w:r>
      <w:r w:rsidR="00D53E41" w:rsidRPr="00C85586">
        <w:rPr>
          <w:rStyle w:val="ab"/>
          <w:rFonts w:ascii="Times New Roman" w:hAnsi="Times New Roman" w:cs="Times New Roman"/>
          <w:color w:val="auto"/>
          <w:sz w:val="26"/>
          <w:szCs w:val="26"/>
        </w:rPr>
        <w:t>тва (и по сегодняшний день)</w:t>
      </w:r>
      <w:r w:rsidRPr="00C85586">
        <w:rPr>
          <w:rStyle w:val="ab"/>
          <w:rFonts w:ascii="Times New Roman" w:hAnsi="Times New Roman" w:cs="Times New Roman"/>
          <w:color w:val="auto"/>
          <w:sz w:val="26"/>
          <w:szCs w:val="26"/>
        </w:rPr>
        <w:t xml:space="preserve">, а также </w:t>
      </w:r>
      <w:r w:rsidR="00D53E41" w:rsidRPr="00C85586">
        <w:rPr>
          <w:rStyle w:val="ab"/>
          <w:rFonts w:ascii="Times New Roman" w:hAnsi="Times New Roman" w:cs="Times New Roman"/>
          <w:color w:val="auto"/>
          <w:sz w:val="26"/>
          <w:szCs w:val="26"/>
        </w:rPr>
        <w:t xml:space="preserve">являлся </w:t>
      </w:r>
      <w:r w:rsidRPr="00C85586">
        <w:rPr>
          <w:rStyle w:val="ab"/>
          <w:rFonts w:ascii="Times New Roman" w:hAnsi="Times New Roman" w:cs="Times New Roman"/>
          <w:color w:val="auto"/>
          <w:sz w:val="26"/>
          <w:szCs w:val="26"/>
        </w:rPr>
        <w:t>инструментом господства для короля.</w:t>
      </w:r>
      <w:r w:rsidR="00A60DEA" w:rsidRPr="00C85586">
        <w:rPr>
          <w:rStyle w:val="ab"/>
          <w:rFonts w:ascii="Times New Roman" w:hAnsi="Times New Roman" w:cs="Times New Roman"/>
          <w:color w:val="auto"/>
          <w:sz w:val="26"/>
          <w:szCs w:val="26"/>
        </w:rPr>
        <w:t xml:space="preserve"> </w:t>
      </w:r>
    </w:p>
    <w:p w:rsidR="00B20841" w:rsidRPr="00C85586" w:rsidRDefault="000761D3">
      <w:pPr>
        <w:spacing w:after="0" w:line="360" w:lineRule="auto"/>
        <w:ind w:firstLine="709"/>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Элиас исследовал тексты по хорошим манерам Средневековья и эпохи Возрождения, заложив фундамент исследований по этой теме. Этикетное поведение стоит и необходимо изучать, ведь оно является показателем </w:t>
      </w:r>
      <w:r w:rsidR="007A290E" w:rsidRPr="00C85586">
        <w:rPr>
          <w:rStyle w:val="ab"/>
          <w:rFonts w:ascii="Times New Roman" w:hAnsi="Times New Roman" w:cs="Times New Roman"/>
          <w:color w:val="auto"/>
          <w:sz w:val="26"/>
          <w:szCs w:val="26"/>
        </w:rPr>
        <w:t xml:space="preserve">культуры и </w:t>
      </w:r>
      <w:r w:rsidRPr="00C85586">
        <w:rPr>
          <w:rStyle w:val="ab"/>
          <w:rFonts w:ascii="Times New Roman" w:hAnsi="Times New Roman" w:cs="Times New Roman"/>
          <w:color w:val="auto"/>
          <w:sz w:val="26"/>
          <w:szCs w:val="26"/>
        </w:rPr>
        <w:t>перемен в обществе.</w:t>
      </w:r>
    </w:p>
    <w:p w:rsidR="00991CD2" w:rsidRPr="00C85586" w:rsidRDefault="00991CD2">
      <w:pPr>
        <w:spacing w:after="0" w:line="360" w:lineRule="auto"/>
        <w:ind w:firstLine="709"/>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br w:type="page"/>
      </w:r>
    </w:p>
    <w:p w:rsidR="00991CD2" w:rsidRPr="00C85586" w:rsidRDefault="00991CD2" w:rsidP="00E143E2">
      <w:pPr>
        <w:pStyle w:val="10"/>
        <w:jc w:val="center"/>
        <w:rPr>
          <w:rStyle w:val="apple-converted-space"/>
          <w:rFonts w:ascii="Times New Roman" w:hAnsi="Times New Roman" w:cs="Times New Roman"/>
          <w:b/>
          <w:bCs/>
          <w:color w:val="auto"/>
          <w:sz w:val="26"/>
          <w:szCs w:val="26"/>
          <w:shd w:val="clear" w:color="auto" w:fill="FFFFFF"/>
        </w:rPr>
      </w:pPr>
      <w:bookmarkStart w:id="6" w:name="_Toc480419984"/>
      <w:r w:rsidRPr="00C85586">
        <w:rPr>
          <w:rStyle w:val="apple-converted-space"/>
          <w:rFonts w:ascii="Times New Roman" w:hAnsi="Times New Roman" w:cs="Times New Roman"/>
          <w:b/>
          <w:bCs/>
          <w:color w:val="auto"/>
          <w:sz w:val="26"/>
          <w:szCs w:val="26"/>
          <w:shd w:val="clear" w:color="auto" w:fill="FFFFFF"/>
        </w:rPr>
        <w:lastRenderedPageBreak/>
        <w:t xml:space="preserve">Глава 2. </w:t>
      </w:r>
      <w:r w:rsidR="004E69BE" w:rsidRPr="00C85586">
        <w:rPr>
          <w:rStyle w:val="apple-converted-space"/>
          <w:rFonts w:ascii="Times New Roman" w:hAnsi="Times New Roman" w:cs="Times New Roman"/>
          <w:b/>
          <w:bCs/>
          <w:color w:val="auto"/>
          <w:sz w:val="26"/>
          <w:szCs w:val="26"/>
          <w:shd w:val="clear" w:color="auto" w:fill="FFFFFF"/>
        </w:rPr>
        <w:t>Этикет как объект исследования в современной социологии</w:t>
      </w:r>
      <w:bookmarkEnd w:id="6"/>
    </w:p>
    <w:p w:rsidR="00991CD2" w:rsidRPr="00C85586" w:rsidRDefault="00991CD2" w:rsidP="00E143E2">
      <w:pPr>
        <w:pStyle w:val="20"/>
        <w:jc w:val="center"/>
        <w:rPr>
          <w:rStyle w:val="apple-converted-space"/>
          <w:rFonts w:ascii="Times New Roman" w:hAnsi="Times New Roman" w:cs="Times New Roman"/>
          <w:b/>
          <w:bCs/>
          <w:color w:val="auto"/>
          <w:shd w:val="clear" w:color="auto" w:fill="FFFFFF"/>
        </w:rPr>
      </w:pPr>
      <w:bookmarkStart w:id="7" w:name="_Toc480419985"/>
      <w:r w:rsidRPr="00C85586">
        <w:rPr>
          <w:rStyle w:val="apple-converted-space"/>
          <w:rFonts w:ascii="Times New Roman" w:hAnsi="Times New Roman" w:cs="Times New Roman"/>
          <w:b/>
          <w:bCs/>
          <w:color w:val="auto"/>
          <w:shd w:val="clear" w:color="auto" w:fill="FFFFFF"/>
        </w:rPr>
        <w:t>2.1. Этикет как социальная норма</w:t>
      </w:r>
      <w:bookmarkEnd w:id="7"/>
    </w:p>
    <w:p w:rsidR="00991CD2" w:rsidRPr="00C85586" w:rsidRDefault="00991CD2" w:rsidP="00991CD2">
      <w:pPr>
        <w:spacing w:after="0" w:line="360" w:lineRule="auto"/>
        <w:ind w:firstLine="709"/>
        <w:jc w:val="center"/>
        <w:rPr>
          <w:rStyle w:val="apple-converted-space"/>
          <w:rFonts w:ascii="Times New Roman" w:eastAsia="Times New Roman" w:hAnsi="Times New Roman" w:cs="Times New Roman"/>
          <w:b/>
          <w:bCs/>
          <w:color w:val="auto"/>
          <w:sz w:val="26"/>
          <w:szCs w:val="26"/>
          <w:shd w:val="clear" w:color="auto" w:fill="FFFFFF"/>
        </w:rPr>
      </w:pPr>
    </w:p>
    <w:p w:rsidR="00991CD2" w:rsidRPr="00C85586" w:rsidRDefault="00991CD2" w:rsidP="00991CD2">
      <w:pPr>
        <w:shd w:val="clear" w:color="auto" w:fill="FFFFFF"/>
        <w:spacing w:after="0" w:line="360" w:lineRule="auto"/>
        <w:ind w:firstLine="709"/>
        <w:jc w:val="both"/>
        <w:rPr>
          <w:rStyle w:val="apple-converted-space"/>
          <w:rFonts w:ascii="Times New Roman" w:eastAsia="Times New Roman"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t xml:space="preserve">Этикет после </w:t>
      </w:r>
      <w:r w:rsidR="00D63159" w:rsidRPr="00C85586">
        <w:rPr>
          <w:rStyle w:val="apple-converted-space"/>
          <w:rFonts w:ascii="Times New Roman" w:hAnsi="Times New Roman" w:cs="Times New Roman"/>
          <w:color w:val="auto"/>
          <w:sz w:val="26"/>
          <w:szCs w:val="26"/>
          <w:shd w:val="clear" w:color="auto" w:fill="FFFFFF"/>
        </w:rPr>
        <w:t>упадка</w:t>
      </w:r>
      <w:r w:rsidRPr="00C85586">
        <w:rPr>
          <w:rStyle w:val="apple-converted-space"/>
          <w:rFonts w:ascii="Times New Roman" w:hAnsi="Times New Roman" w:cs="Times New Roman"/>
          <w:color w:val="auto"/>
          <w:sz w:val="26"/>
          <w:szCs w:val="26"/>
          <w:shd w:val="clear" w:color="auto" w:fill="FFFFFF"/>
        </w:rPr>
        <w:t xml:space="preserve"> абсолютистских королевств и империй, где он был жизненно необходим</w:t>
      </w:r>
      <w:r w:rsidR="004E69BE" w:rsidRPr="00C85586">
        <w:rPr>
          <w:rStyle w:val="apple-converted-space"/>
          <w:rFonts w:ascii="Times New Roman" w:hAnsi="Times New Roman" w:cs="Times New Roman"/>
          <w:color w:val="auto"/>
          <w:sz w:val="26"/>
          <w:szCs w:val="26"/>
          <w:shd w:val="clear" w:color="auto" w:fill="FFFFFF"/>
        </w:rPr>
        <w:t xml:space="preserve">, </w:t>
      </w:r>
      <w:r w:rsidRPr="00C85586">
        <w:rPr>
          <w:rStyle w:val="apple-converted-space"/>
          <w:rFonts w:ascii="Times New Roman" w:hAnsi="Times New Roman" w:cs="Times New Roman"/>
          <w:color w:val="auto"/>
          <w:sz w:val="26"/>
          <w:szCs w:val="26"/>
          <w:shd w:val="clear" w:color="auto" w:fill="FFFFFF"/>
        </w:rPr>
        <w:t xml:space="preserve">также никуда не исчезает и сегодня, в эпоху глобализации. </w:t>
      </w:r>
      <w:r w:rsidRPr="00C85586">
        <w:rPr>
          <w:rStyle w:val="apple-converted-space"/>
          <w:rFonts w:ascii="Times New Roman" w:hAnsi="Times New Roman" w:cs="Times New Roman"/>
          <w:color w:val="auto"/>
          <w:sz w:val="26"/>
          <w:szCs w:val="26"/>
        </w:rPr>
        <w:t xml:space="preserve">Мы ежедневно соблюдаем множество этикетных правил, даже не осознавая этого. Без этикета, как и без законодательства, жизнь человека была бы опаснее и сложнее. </w:t>
      </w:r>
      <w:r w:rsidRPr="00C85586">
        <w:rPr>
          <w:rStyle w:val="apple-converted-space"/>
          <w:rFonts w:ascii="Times New Roman" w:hAnsi="Times New Roman" w:cs="Times New Roman"/>
          <w:color w:val="auto"/>
          <w:sz w:val="26"/>
          <w:szCs w:val="26"/>
          <w:shd w:val="clear" w:color="auto" w:fill="FFFFFF"/>
        </w:rPr>
        <w:t>Итак, чтобы разобраться в таком феномене, как этикет, и понять, почему этикет является важным регулятором социальной жизни человека (и тем самым гарантом стабильности в обществе), нужно определить его структуру, содержание, а также сравнить его с «похожими» явлениями общественной жизни общества, как мораль, закон и ритуал.</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Существует множество дефиниций этикета, но в большинстве своем, это определения, характеризующие один из аспектов этикета. Так, этикет трактуют как «культуру общения», «культуру поведения», или же просто как «правила поведения» или «элементарные правила морали» и т. п. Такое понимание этикета приводит к неопределенности</w:t>
      </w:r>
      <w:r w:rsidR="004E69BE" w:rsidRPr="00C85586">
        <w:rPr>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rPr>
        <w:t xml:space="preserve">к занижению его места как отдельного явления и растворению в таких феноменах как мораль, ритуал и даже закон. На самом же деле этикет – это многогранный феномен культуры, помогающий упорядочить жизнь и поддержать стабильность в обществе, а также обладающий рядом других значимых функций.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u w:color="252525"/>
          <w:shd w:val="clear" w:color="auto" w:fill="FFFFFF"/>
        </w:rPr>
        <w:t>Ф</w:t>
      </w:r>
      <w:r w:rsidRPr="00C85586">
        <w:rPr>
          <w:rStyle w:val="apple-converted-space"/>
          <w:rFonts w:ascii="Times New Roman" w:hAnsi="Times New Roman" w:cs="Times New Roman"/>
          <w:color w:val="auto"/>
          <w:sz w:val="26"/>
          <w:szCs w:val="26"/>
        </w:rPr>
        <w:t>.К.Дахунова пишет, что в этикете «заключен богатый опыт человеческого общения, человеческих взаимоотношений, в нем также заложен большой нравственный, философский</w:t>
      </w:r>
      <w:r w:rsidR="004E69BE"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эстетический смысл, и поэтому нельзя сводить его значение лишь к правилам поведения, хотя последние выполняют важные общественные функции»</w:t>
      </w:r>
      <w:r w:rsidRPr="00C85586">
        <w:rPr>
          <w:rStyle w:val="apple-converted-space"/>
          <w:rFonts w:ascii="Times New Roman" w:eastAsia="Times New Roman" w:hAnsi="Times New Roman" w:cs="Times New Roman"/>
          <w:color w:val="auto"/>
          <w:sz w:val="26"/>
          <w:szCs w:val="26"/>
          <w:vertAlign w:val="superscript"/>
        </w:rPr>
        <w:footnoteReference w:id="74"/>
      </w:r>
      <w:r w:rsidRPr="00C85586">
        <w:rPr>
          <w:rStyle w:val="apple-converted-space"/>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Индивид отличается от животного, в частности, тем, что удовлетворяет витальные потребности в специфически общественных формах</w:t>
      </w:r>
      <w:r w:rsidRPr="00C85586">
        <w:rPr>
          <w:rStyle w:val="apple-converted-space"/>
          <w:rFonts w:ascii="Times New Roman" w:eastAsia="Times New Roman" w:hAnsi="Times New Roman" w:cs="Times New Roman"/>
          <w:color w:val="auto"/>
          <w:sz w:val="26"/>
          <w:szCs w:val="26"/>
          <w:vertAlign w:val="superscript"/>
        </w:rPr>
        <w:footnoteReference w:id="75"/>
      </w:r>
      <w:r w:rsidRPr="00C85586">
        <w:rPr>
          <w:rStyle w:val="apple-converted-space"/>
          <w:rFonts w:ascii="Times New Roman" w:hAnsi="Times New Roman" w:cs="Times New Roman"/>
          <w:color w:val="auto"/>
          <w:sz w:val="26"/>
          <w:szCs w:val="26"/>
        </w:rPr>
        <w:t xml:space="preserve">. То есть человеческие потребности нормооформлены в этикете: у нас есть витальная потребность в пище, однако, чтобы ее удовлетворить, требуется соблюсти некоторые правила приличия. </w:t>
      </w:r>
      <w:r w:rsidRPr="00C85586">
        <w:rPr>
          <w:rStyle w:val="apple-converted-space"/>
          <w:rFonts w:ascii="Times New Roman" w:hAnsi="Times New Roman" w:cs="Times New Roman"/>
          <w:color w:val="auto"/>
          <w:sz w:val="26"/>
          <w:szCs w:val="26"/>
        </w:rPr>
        <w:lastRenderedPageBreak/>
        <w:t>Приходя к кому-нибудь в гости на обед, будучи голодным, мы (конечно, в зависимости от воспитания) не будем набрасываться на еду и есть ее руками</w:t>
      </w:r>
      <w:r w:rsidR="004E69BE" w:rsidRPr="00C85586">
        <w:rPr>
          <w:rStyle w:val="ad"/>
          <w:rFonts w:ascii="Times New Roman" w:hAnsi="Times New Roman" w:cs="Times New Roman"/>
          <w:color w:val="auto"/>
          <w:sz w:val="26"/>
          <w:szCs w:val="26"/>
        </w:rPr>
        <w:footnoteReference w:id="76"/>
      </w:r>
      <w:r w:rsidRPr="00C85586">
        <w:rPr>
          <w:rStyle w:val="apple-converted-space"/>
          <w:rFonts w:ascii="Times New Roman" w:hAnsi="Times New Roman" w:cs="Times New Roman"/>
          <w:color w:val="auto"/>
          <w:sz w:val="26"/>
          <w:szCs w:val="26"/>
        </w:rPr>
        <w:t>. Особенно, если еще не все собрались за столом. И как бы нам голодно в этот момент ни было, мы будем терпеливо ждать всех. Это показатель уровня культуры, а также уважения к другим людям. Этикетные нормы являются рамками человеческого поведения.</w:t>
      </w:r>
    </w:p>
    <w:p w:rsidR="00991CD2" w:rsidRPr="00C85586" w:rsidRDefault="00991CD2" w:rsidP="00991CD2">
      <w:pPr>
        <w:shd w:val="clear" w:color="auto" w:fill="FFFFFF"/>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 «Norma» в переводе с латыни означает «наугольник», то есть приспособление для вычерчивания прямых углов</w:t>
      </w:r>
      <w:r w:rsidRPr="00C85586">
        <w:rPr>
          <w:rStyle w:val="apple-converted-space"/>
          <w:rFonts w:ascii="Times New Roman" w:hAnsi="Times New Roman" w:cs="Times New Roman"/>
          <w:color w:val="auto"/>
          <w:sz w:val="26"/>
          <w:szCs w:val="26"/>
          <w:vertAlign w:val="superscript"/>
        </w:rPr>
        <w:footnoteReference w:id="77"/>
      </w:r>
      <w:r w:rsidRPr="00C85586">
        <w:rPr>
          <w:rStyle w:val="apple-converted-space"/>
          <w:rFonts w:ascii="Times New Roman" w:hAnsi="Times New Roman" w:cs="Times New Roman"/>
          <w:color w:val="auto"/>
          <w:sz w:val="26"/>
          <w:szCs w:val="26"/>
        </w:rPr>
        <w:t>. Норма показывает соответствие чего-то образцу, стандарту. Также «</w:t>
      </w:r>
      <w:r w:rsidRPr="00C85586">
        <w:rPr>
          <w:rStyle w:val="apple-converted-space"/>
          <w:rFonts w:ascii="Times New Roman" w:hAnsi="Times New Roman" w:cs="Times New Roman"/>
          <w:color w:val="auto"/>
          <w:sz w:val="26"/>
          <w:szCs w:val="26"/>
          <w:lang w:val="en-US"/>
        </w:rPr>
        <w:t>norma</w:t>
      </w:r>
      <w:r w:rsidRPr="00C85586">
        <w:rPr>
          <w:rStyle w:val="apple-converted-space"/>
          <w:rFonts w:ascii="Times New Roman" w:hAnsi="Times New Roman" w:cs="Times New Roman"/>
          <w:color w:val="auto"/>
          <w:sz w:val="26"/>
          <w:szCs w:val="26"/>
        </w:rPr>
        <w:t>» обладает переносным значением – «правило», которое, по всей вероятности, пошло от прямого значения, но перенесенного на общество. То есть у «нормы» появился «социальный» смысл: норма стала еще и инструментом для измерения человеческого поведения и для регуляции общественной деятельности.</w:t>
      </w:r>
    </w:p>
    <w:p w:rsidR="00991CD2" w:rsidRPr="00C85586" w:rsidRDefault="00991CD2" w:rsidP="00991CD2">
      <w:pPr>
        <w:shd w:val="clear" w:color="auto" w:fill="FFFFFF"/>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Социальные нормы являются объектом изучения не только социологии, но и философии, юриспруденции, но единого толкования этого понятия нет до сих пор, ведь авторы рассматривают социальные нормы с позиции своей дисциплины.  </w:t>
      </w:r>
    </w:p>
    <w:p w:rsidR="00991CD2" w:rsidRPr="00C85586" w:rsidRDefault="00991CD2" w:rsidP="00991CD2">
      <w:pPr>
        <w:shd w:val="clear" w:color="auto" w:fill="FFFFFF"/>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Чтобы понять, почему этикет можно назвать некой совокупностью норм, следует разобраться с самим понятием «социальная норма». Так, Смирнов П.И. выделяет четыре свойства норм (причем одно он выделяет отдельно, которое подчеркивает ее социальный характер)</w:t>
      </w:r>
      <w:r w:rsidRPr="00C85586">
        <w:rPr>
          <w:rStyle w:val="apple-converted-space"/>
          <w:rFonts w:ascii="Times New Roman" w:eastAsia="Times New Roman" w:hAnsi="Times New Roman" w:cs="Times New Roman"/>
          <w:color w:val="auto"/>
          <w:sz w:val="26"/>
          <w:szCs w:val="26"/>
          <w:vertAlign w:val="superscript"/>
        </w:rPr>
        <w:footnoteReference w:id="78"/>
      </w:r>
      <w:r w:rsidRPr="00C85586">
        <w:rPr>
          <w:rStyle w:val="apple-converted-space"/>
          <w:rFonts w:ascii="Times New Roman" w:hAnsi="Times New Roman" w:cs="Times New Roman"/>
          <w:color w:val="auto"/>
          <w:sz w:val="26"/>
          <w:szCs w:val="26"/>
        </w:rPr>
        <w:t xml:space="preserve">. Итак, это, во-первых, императивность (повелительность, принудительность). Этикетные нормы всегда требуют поступать должным образом. Во-вторых, усвоенность субъектом (не только отдельным индивидом, но и группой в целом), носителем нормы. </w:t>
      </w:r>
      <w:r w:rsidRPr="00C85586">
        <w:rPr>
          <w:rFonts w:ascii="Times New Roman" w:hAnsi="Times New Roman" w:cs="Times New Roman"/>
          <w:color w:val="auto"/>
          <w:sz w:val="26"/>
          <w:szCs w:val="26"/>
        </w:rPr>
        <w:t xml:space="preserve">Так, еще В.Д.Плахов подчеркивает, что социализация представляет собой процесс формирования нормосознания, содержание которого в итоге сводится к переводу социальных норм из одной плоскости бытия (социальной </w:t>
      </w:r>
      <w:r w:rsidRPr="00C85586">
        <w:rPr>
          <w:rFonts w:ascii="Times New Roman" w:hAnsi="Times New Roman" w:cs="Times New Roman"/>
          <w:color w:val="auto"/>
          <w:sz w:val="26"/>
          <w:szCs w:val="26"/>
        </w:rPr>
        <w:lastRenderedPageBreak/>
        <w:t>памяти) в другую форму бытия (нормосознания)</w:t>
      </w:r>
      <w:r w:rsidRPr="00C85586">
        <w:rPr>
          <w:rStyle w:val="ad"/>
          <w:rFonts w:ascii="Times New Roman" w:hAnsi="Times New Roman" w:cs="Times New Roman"/>
          <w:color w:val="auto"/>
          <w:sz w:val="26"/>
          <w:szCs w:val="26"/>
        </w:rPr>
        <w:footnoteReference w:id="79"/>
      </w:r>
      <w:r w:rsidRPr="00C85586">
        <w:rPr>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Этикетные нормы усваиваются в процессе социализации и контролируются посредством общественного мнения, оценки родных, близких, знакомых и др. Результат освоенности норм можно видеть в стабильности общества, социальном порядке. В-третьих, устойчивость. Так, нормы, раз возникнув, продолжают существовать неопределенно долгое время, даже после исчезновения их прежних носителей. Этикетные нормы довольно устойчивы, ведь </w:t>
      </w:r>
      <w:r w:rsidR="00434089" w:rsidRPr="00C85586">
        <w:rPr>
          <w:rStyle w:val="apple-converted-space"/>
          <w:rFonts w:ascii="Times New Roman" w:hAnsi="Times New Roman" w:cs="Times New Roman"/>
          <w:color w:val="auto"/>
          <w:sz w:val="26"/>
          <w:szCs w:val="26"/>
        </w:rPr>
        <w:t xml:space="preserve">многие </w:t>
      </w:r>
      <w:r w:rsidRPr="00C85586">
        <w:rPr>
          <w:rStyle w:val="apple-converted-space"/>
          <w:rFonts w:ascii="Times New Roman" w:hAnsi="Times New Roman" w:cs="Times New Roman"/>
          <w:color w:val="auto"/>
          <w:sz w:val="26"/>
          <w:szCs w:val="26"/>
        </w:rPr>
        <w:t xml:space="preserve">правила, возникшие еще при Людовике XIV, существует до сих пор. Как люди в XIX веке пользовались столовыми приборами, так они ими пользуются и в XXI веке (в соответствии с этикетом). В-четвертых, социальной норма становится </w:t>
      </w:r>
      <w:r w:rsidRPr="00C85586">
        <w:rPr>
          <w:rStyle w:val="apple-converted-space"/>
          <w:rFonts w:ascii="Times New Roman" w:hAnsi="Times New Roman" w:cs="Times New Roman"/>
          <w:i/>
          <w:iCs/>
          <w:color w:val="auto"/>
          <w:sz w:val="26"/>
          <w:szCs w:val="26"/>
        </w:rPr>
        <w:t>социальной</w:t>
      </w:r>
      <w:r w:rsidRPr="00C85586">
        <w:rPr>
          <w:rStyle w:val="apple-converted-space"/>
          <w:rFonts w:ascii="Times New Roman" w:hAnsi="Times New Roman" w:cs="Times New Roman"/>
          <w:color w:val="auto"/>
          <w:sz w:val="26"/>
          <w:szCs w:val="26"/>
        </w:rPr>
        <w:t xml:space="preserve"> при относительной распространенности в обществе. Безусловно, этикетное поведение является весьма распространенным паттерном поведения как в отдельно взятой стране, так и в мире в целом. Но насколько должна быть распространена норма, чтобы</w:t>
      </w:r>
      <w:r w:rsidR="00434089" w:rsidRPr="00C85586">
        <w:rPr>
          <w:rStyle w:val="apple-converted-space"/>
          <w:rFonts w:ascii="Times New Roman" w:hAnsi="Times New Roman" w:cs="Times New Roman"/>
          <w:color w:val="auto"/>
          <w:sz w:val="26"/>
          <w:szCs w:val="26"/>
        </w:rPr>
        <w:t xml:space="preserve"> она стала</w:t>
      </w:r>
      <w:r w:rsidRPr="00C85586">
        <w:rPr>
          <w:rStyle w:val="apple-converted-space"/>
          <w:rFonts w:ascii="Times New Roman" w:hAnsi="Times New Roman" w:cs="Times New Roman"/>
          <w:color w:val="auto"/>
          <w:sz w:val="26"/>
          <w:szCs w:val="26"/>
        </w:rPr>
        <w:t xml:space="preserve"> социальной? Ведь существуют групповые нормы, которые могут быть выработаны в малой группе, но которые по своей сути являются социальными.</w:t>
      </w:r>
    </w:p>
    <w:p w:rsidR="00991CD2" w:rsidRPr="00C85586" w:rsidRDefault="00991CD2" w:rsidP="00991CD2">
      <w:pPr>
        <w:shd w:val="clear" w:color="auto" w:fill="FFFFFF"/>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По П.И.Смирнову получается, что социальная норма – это идеальная по природе, усвоенный субъектами, императивный, устойчивый и относительно распространенный образец поведения.</w:t>
      </w:r>
    </w:p>
    <w:p w:rsidR="00BB37BF" w:rsidRPr="00C85586" w:rsidRDefault="00991CD2" w:rsidP="00BB37BF">
      <w:pPr>
        <w:shd w:val="clear" w:color="auto" w:fill="FFFFFF"/>
        <w:spacing w:after="0" w:line="360" w:lineRule="auto"/>
        <w:ind w:firstLine="709"/>
        <w:jc w:val="both"/>
        <w:rPr>
          <w:rStyle w:val="apple-converted-space"/>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Однако у И.Канта мы находим то, что императивность уже является условием для того, чтобы норма стала социальной, так как принуждение (императив) есть в только человеческих отношениях: «</w:t>
      </w:r>
      <w:r w:rsidRPr="00C85586">
        <w:rPr>
          <w:rFonts w:ascii="Times New Roman" w:hAnsi="Times New Roman" w:cs="Times New Roman"/>
          <w:color w:val="auto"/>
          <w:sz w:val="26"/>
          <w:szCs w:val="26"/>
        </w:rPr>
        <w:t>Представление об объективном принципе, поскольку он принудителен для воли, называется велением (разума), а формула веления называется императивом. Все императивы выражены через долженствование и этим показывают отношение объективного закона разума к такой воле, которая по своему субъективному характеру не определяется этим с необходимостью (принуждение)</w:t>
      </w:r>
      <w:r w:rsidRPr="00C85586">
        <w:rPr>
          <w:rStyle w:val="apple-converted-space"/>
          <w:rFonts w:ascii="Times New Roman" w:hAnsi="Times New Roman" w:cs="Times New Roman"/>
          <w:color w:val="auto"/>
          <w:sz w:val="26"/>
          <w:szCs w:val="26"/>
        </w:rPr>
        <w:t>»</w:t>
      </w:r>
      <w:r w:rsidRPr="00C85586">
        <w:rPr>
          <w:rStyle w:val="apple-converted-space"/>
          <w:rFonts w:ascii="Times New Roman" w:eastAsia="Times New Roman" w:hAnsi="Times New Roman" w:cs="Times New Roman"/>
          <w:color w:val="auto"/>
          <w:sz w:val="26"/>
          <w:szCs w:val="26"/>
          <w:vertAlign w:val="superscript"/>
        </w:rPr>
        <w:footnoteReference w:id="80"/>
      </w:r>
      <w:r w:rsidRPr="00C85586">
        <w:rPr>
          <w:rStyle w:val="apple-converted-space"/>
          <w:rFonts w:ascii="Times New Roman" w:hAnsi="Times New Roman" w:cs="Times New Roman"/>
          <w:color w:val="auto"/>
          <w:sz w:val="26"/>
          <w:szCs w:val="26"/>
        </w:rPr>
        <w:t xml:space="preserve">. То есть свои инстинкты и аффекты человеку приходится (именно «приходится») контролировать в соответствии с определенными социальными нормами общества, например, с </w:t>
      </w:r>
      <w:r w:rsidRPr="00C85586">
        <w:rPr>
          <w:rStyle w:val="apple-converted-space"/>
          <w:rFonts w:ascii="Times New Roman" w:hAnsi="Times New Roman" w:cs="Times New Roman"/>
          <w:color w:val="auto"/>
          <w:sz w:val="26"/>
          <w:szCs w:val="26"/>
        </w:rPr>
        <w:lastRenderedPageBreak/>
        <w:t xml:space="preserve">правилами этикета. Любое этикетное, и вообще социальное поведение –  неврожденное качество индивида. При этом принуждение к действию (или к ограничению себя от действия) происходит не только с помощью прямого указания («помоги», «не делай»), но и с помощью самоконтроля. Такая принудительность социальных норм сама по себе предполагает некое общество, на которое они направлены. Кроме того, В.Д.Плахов так же отмечает, что «императив – сугубо </w:t>
      </w:r>
      <w:r w:rsidRPr="00C85586">
        <w:rPr>
          <w:rStyle w:val="apple-converted-space"/>
          <w:rFonts w:ascii="Times New Roman" w:hAnsi="Times New Roman" w:cs="Times New Roman"/>
          <w:i/>
          <w:iCs/>
          <w:color w:val="auto"/>
          <w:sz w:val="26"/>
          <w:szCs w:val="26"/>
        </w:rPr>
        <w:t xml:space="preserve">общественное </w:t>
      </w:r>
      <w:r w:rsidRPr="00C85586">
        <w:rPr>
          <w:rStyle w:val="apple-converted-space"/>
          <w:rFonts w:ascii="Times New Roman" w:hAnsi="Times New Roman" w:cs="Times New Roman"/>
          <w:color w:val="auto"/>
          <w:sz w:val="26"/>
          <w:szCs w:val="26"/>
        </w:rPr>
        <w:t>отношение, идеальное по своей природе (познанная необходимость) и отличающееся высокой степенью абстрактивности»</w:t>
      </w:r>
      <w:r w:rsidRPr="00C85586">
        <w:rPr>
          <w:rStyle w:val="apple-converted-space"/>
          <w:rFonts w:ascii="Times New Roman" w:eastAsia="Times New Roman" w:hAnsi="Times New Roman" w:cs="Times New Roman"/>
          <w:color w:val="auto"/>
          <w:sz w:val="26"/>
          <w:szCs w:val="26"/>
          <w:vertAlign w:val="superscript"/>
        </w:rPr>
        <w:footnoteReference w:id="81"/>
      </w:r>
      <w:r w:rsidR="00BB37BF" w:rsidRPr="00C85586">
        <w:rPr>
          <w:rStyle w:val="apple-converted-space"/>
          <w:rFonts w:ascii="Times New Roman" w:hAnsi="Times New Roman" w:cs="Times New Roman"/>
          <w:color w:val="auto"/>
          <w:sz w:val="26"/>
          <w:szCs w:val="26"/>
        </w:rPr>
        <w:t xml:space="preserve">. </w:t>
      </w:r>
    </w:p>
    <w:p w:rsidR="00991CD2" w:rsidRPr="00C85586" w:rsidRDefault="00991CD2" w:rsidP="00BB37BF">
      <w:pPr>
        <w:shd w:val="clear" w:color="auto" w:fill="FFFFFF"/>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shd w:val="clear" w:color="auto" w:fill="FFFFFF"/>
        </w:rPr>
        <w:t>Р.И.Мамина также видит важную особенность социальных норм, в том числе этикетных, в их императивном характере</w:t>
      </w:r>
      <w:r w:rsidRPr="00C85586">
        <w:rPr>
          <w:rStyle w:val="apple-converted-space"/>
          <w:rFonts w:ascii="Times New Roman" w:eastAsia="Times New Roman" w:hAnsi="Times New Roman" w:cs="Times New Roman"/>
          <w:color w:val="auto"/>
          <w:sz w:val="26"/>
          <w:szCs w:val="26"/>
          <w:shd w:val="clear" w:color="auto" w:fill="FFFFFF"/>
          <w:vertAlign w:val="superscript"/>
        </w:rPr>
        <w:footnoteReference w:id="82"/>
      </w:r>
      <w:r w:rsidRPr="00C85586">
        <w:rPr>
          <w:rStyle w:val="apple-converted-space"/>
          <w:rFonts w:ascii="Times New Roman" w:hAnsi="Times New Roman" w:cs="Times New Roman"/>
          <w:color w:val="auto"/>
          <w:sz w:val="26"/>
          <w:szCs w:val="26"/>
          <w:shd w:val="clear" w:color="auto" w:fill="FFFFFF"/>
        </w:rPr>
        <w:t xml:space="preserve">. Разница лишь в санкциях, применительно к уклонению от правил. </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eastAsia="Times New Roman"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t>Все социальные нормы можно разделить на две группы: институциональные и неинституциональные. Институциональные нормы носят ярлык закона, их выполнение или неподчинение носят обязательный характер, а соблюдение контролируется определенн</w:t>
      </w:r>
      <w:r w:rsidR="00434089" w:rsidRPr="00C85586">
        <w:rPr>
          <w:rStyle w:val="apple-converted-space"/>
          <w:rFonts w:ascii="Times New Roman" w:hAnsi="Times New Roman" w:cs="Times New Roman"/>
          <w:color w:val="auto"/>
          <w:sz w:val="26"/>
          <w:szCs w:val="26"/>
          <w:shd w:val="clear" w:color="auto" w:fill="FFFFFF"/>
        </w:rPr>
        <w:t xml:space="preserve">ыми учреждениями/организациями. </w:t>
      </w:r>
      <w:r w:rsidRPr="00C85586">
        <w:rPr>
          <w:rStyle w:val="apple-converted-space"/>
          <w:rFonts w:ascii="Times New Roman" w:hAnsi="Times New Roman" w:cs="Times New Roman"/>
          <w:color w:val="auto"/>
          <w:sz w:val="26"/>
          <w:szCs w:val="26"/>
          <w:shd w:val="clear" w:color="auto" w:fill="FFFFFF"/>
        </w:rPr>
        <w:t xml:space="preserve">Неиституциональные, наоборот, складываются в процессе коммуникации между людьми, в то время как институциональные разрабатываются в специальных инстанциях. Однако более «мягкий» характер неинституциональных норм не говорит о том, что их можно не выполнять, так как применение санкций характерно для любых социальных норм. Как раз к этой группе относится этикет. Индивиду многократно рассказываются нормы в процессе взросления, а также контролируются </w:t>
      </w:r>
      <w:r w:rsidR="00D63159" w:rsidRPr="00C85586">
        <w:rPr>
          <w:rStyle w:val="apple-converted-space"/>
          <w:rFonts w:ascii="Times New Roman" w:hAnsi="Times New Roman" w:cs="Times New Roman"/>
          <w:color w:val="auto"/>
          <w:sz w:val="26"/>
          <w:szCs w:val="26"/>
          <w:shd w:val="clear" w:color="auto" w:fill="FFFFFF"/>
        </w:rPr>
        <w:t xml:space="preserve">со стороны общественного мнения, </w:t>
      </w:r>
      <w:r w:rsidRPr="00C85586">
        <w:rPr>
          <w:rStyle w:val="apple-converted-space"/>
          <w:rFonts w:ascii="Times New Roman" w:hAnsi="Times New Roman" w:cs="Times New Roman"/>
          <w:color w:val="auto"/>
          <w:sz w:val="26"/>
          <w:szCs w:val="26"/>
          <w:shd w:val="clear" w:color="auto" w:fill="FFFFFF"/>
        </w:rPr>
        <w:t>государственны</w:t>
      </w:r>
      <w:r w:rsidR="00D63159" w:rsidRPr="00C85586">
        <w:rPr>
          <w:rStyle w:val="apple-converted-space"/>
          <w:rFonts w:ascii="Times New Roman" w:hAnsi="Times New Roman" w:cs="Times New Roman"/>
          <w:color w:val="auto"/>
          <w:sz w:val="26"/>
          <w:szCs w:val="26"/>
          <w:shd w:val="clear" w:color="auto" w:fill="FFFFFF"/>
        </w:rPr>
        <w:t>х</w:t>
      </w:r>
      <w:r w:rsidRPr="00C85586">
        <w:rPr>
          <w:rStyle w:val="apple-converted-space"/>
          <w:rFonts w:ascii="Times New Roman" w:hAnsi="Times New Roman" w:cs="Times New Roman"/>
          <w:color w:val="auto"/>
          <w:sz w:val="26"/>
          <w:szCs w:val="26"/>
          <w:shd w:val="clear" w:color="auto" w:fill="FFFFFF"/>
        </w:rPr>
        <w:t xml:space="preserve"> институт</w:t>
      </w:r>
      <w:r w:rsidR="00D63159" w:rsidRPr="00C85586">
        <w:rPr>
          <w:rStyle w:val="apple-converted-space"/>
          <w:rFonts w:ascii="Times New Roman" w:hAnsi="Times New Roman" w:cs="Times New Roman"/>
          <w:color w:val="auto"/>
          <w:sz w:val="26"/>
          <w:szCs w:val="26"/>
          <w:shd w:val="clear" w:color="auto" w:fill="FFFFFF"/>
        </w:rPr>
        <w:t>ов</w:t>
      </w:r>
      <w:r w:rsidRPr="00C85586">
        <w:rPr>
          <w:rStyle w:val="apple-converted-space"/>
          <w:rFonts w:ascii="Times New Roman" w:hAnsi="Times New Roman" w:cs="Times New Roman"/>
          <w:color w:val="auto"/>
          <w:sz w:val="26"/>
          <w:szCs w:val="26"/>
          <w:shd w:val="clear" w:color="auto" w:fill="FFFFFF"/>
        </w:rPr>
        <w:t xml:space="preserve">. Поэтому этикетное поведение реализуется как результат непосредственной оценки, выносимой субъектом ценностного отношения, а также опосредованной – через влияние общественного мнения. Общественное мнение – это коллективное мнение людей по какому-то вопросу, проблеме и т.п.; руководство к </w:t>
      </w:r>
      <w:r w:rsidRPr="00C85586">
        <w:rPr>
          <w:rStyle w:val="apple-converted-space"/>
          <w:rFonts w:ascii="Times New Roman" w:hAnsi="Times New Roman" w:cs="Times New Roman"/>
          <w:color w:val="auto"/>
          <w:sz w:val="26"/>
          <w:szCs w:val="26"/>
          <w:shd w:val="clear" w:color="auto" w:fill="FFFFFF"/>
        </w:rPr>
        <w:lastRenderedPageBreak/>
        <w:t>действиям и решениям</w:t>
      </w:r>
      <w:r w:rsidRPr="00C85586">
        <w:rPr>
          <w:rStyle w:val="apple-converted-space"/>
          <w:rFonts w:ascii="Times New Roman" w:eastAsia="Times New Roman" w:hAnsi="Times New Roman" w:cs="Times New Roman"/>
          <w:color w:val="auto"/>
          <w:sz w:val="26"/>
          <w:szCs w:val="26"/>
          <w:shd w:val="clear" w:color="auto" w:fill="FFFFFF"/>
          <w:vertAlign w:val="superscript"/>
        </w:rPr>
        <w:footnoteReference w:id="83"/>
      </w:r>
      <w:r w:rsidRPr="00C85586">
        <w:rPr>
          <w:rStyle w:val="apple-converted-space"/>
          <w:rFonts w:ascii="Times New Roman" w:hAnsi="Times New Roman" w:cs="Times New Roman"/>
          <w:color w:val="auto"/>
          <w:sz w:val="26"/>
          <w:szCs w:val="26"/>
          <w:shd w:val="clear" w:color="auto" w:fill="FFFFFF"/>
        </w:rPr>
        <w:t>. Основываясь на том, что могут «подумать другие», человек выбирает ту траекторию поведения, которая приведет к положительной оценке. Общественное мнение</w:t>
      </w:r>
      <w:r w:rsidR="00C323C0"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rPr>
        <w:t xml:space="preserve"> оценка складывается в процессе коммуникации, когда оценка одного сходна с оценкой многих других. Принцип работает так: поведение субъекта (эмпирически наблюдаемое) оценивается в соответствие с определенной этикетной нормой, а затем следует реальное поведение, зависящее от этой оценки. Оно может быть как этикетным, так и неэтикетным, а субъектом оценки может быть как единичная личность, так и группа/ общество в целом. Е</w:t>
      </w:r>
      <w:r w:rsidRPr="00C85586">
        <w:rPr>
          <w:rFonts w:ascii="Times New Roman" w:hAnsi="Times New Roman" w:cs="Times New Roman"/>
          <w:color w:val="auto"/>
          <w:sz w:val="26"/>
          <w:szCs w:val="26"/>
        </w:rPr>
        <w:t>сли человек ведет себя ненормативно, неподобающе правилам этикетного поведения, те, кто его оценивает, скажут, что он «ненормальный», «неприличный» человек, то есть несоответствующий принятым в социуме нормам и, тем самым, ожиданиям, которые и являются критериям оценки.</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shd w:val="clear" w:color="auto" w:fill="FFFFFF"/>
        </w:rPr>
        <w:t xml:space="preserve">При оценке соответствия поведения индивида к «принятому», нужно знать, каким набором социальных ролей он обладает. Беспричинно требовать у грузчика знание правил дипломатического протокола. </w:t>
      </w:r>
      <w:r w:rsidRPr="00C85586">
        <w:rPr>
          <w:rFonts w:ascii="Times New Roman" w:hAnsi="Times New Roman" w:cs="Times New Roman"/>
          <w:color w:val="auto"/>
          <w:sz w:val="26"/>
          <w:szCs w:val="26"/>
        </w:rPr>
        <w:t xml:space="preserve">Но любая социальная роль предполагает определенное социальное положение, позицию, которое индивид занимает в системе общественных отношений. </w:t>
      </w:r>
      <w:r w:rsidRPr="00C85586">
        <w:rPr>
          <w:rStyle w:val="apple-converted-space"/>
          <w:rFonts w:ascii="Times New Roman" w:hAnsi="Times New Roman" w:cs="Times New Roman"/>
          <w:color w:val="auto"/>
          <w:sz w:val="26"/>
          <w:szCs w:val="26"/>
          <w:shd w:val="clear" w:color="auto" w:fill="FFFFFF"/>
        </w:rPr>
        <w:t xml:space="preserve">То есть социальная роль неразрывно связана с социальным статусом. Меняя свой социальный статус, индивид получает тот или иной набор социальных ролей.  Получается, что роль – это ожидаемое от человека поведение, </w:t>
      </w:r>
      <w:r w:rsidRPr="00C85586">
        <w:rPr>
          <w:rFonts w:ascii="Times New Roman" w:hAnsi="Times New Roman" w:cs="Times New Roman"/>
          <w:color w:val="auto"/>
          <w:sz w:val="26"/>
          <w:szCs w:val="26"/>
        </w:rPr>
        <w:t>соотносящееся его социальным статусом. Или как пишет И.С.Кон: «под ролью понимается функция, нормативно одобренный образ поведения, ожидаемый от каждого, занимающего данную позицию».</w:t>
      </w:r>
      <w:r w:rsidRPr="00C85586">
        <w:rPr>
          <w:rStyle w:val="ad"/>
          <w:rFonts w:ascii="Times New Roman" w:hAnsi="Times New Roman" w:cs="Times New Roman"/>
          <w:color w:val="auto"/>
          <w:sz w:val="26"/>
          <w:szCs w:val="26"/>
        </w:rPr>
        <w:footnoteReference w:id="84"/>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Всем известный отрывок из комедии У.Шекспира показывает, что «роль» стала предметом раздумий не в сегодняшнее время: «Весь мир – театр./ В нём женщины, мужчины – все актёры./ У них свои есть выходы, уходы,/ И каждый не одну играет роль»</w:t>
      </w:r>
      <w:r w:rsidRPr="00C85586">
        <w:rPr>
          <w:rStyle w:val="ad"/>
          <w:rFonts w:ascii="Times New Roman" w:hAnsi="Times New Roman" w:cs="Times New Roman"/>
          <w:color w:val="auto"/>
          <w:sz w:val="26"/>
          <w:szCs w:val="26"/>
        </w:rPr>
        <w:footnoteReference w:id="85"/>
      </w:r>
      <w:r w:rsidRPr="00C85586">
        <w:rPr>
          <w:rFonts w:ascii="Times New Roman" w:hAnsi="Times New Roman" w:cs="Times New Roman"/>
          <w:color w:val="auto"/>
          <w:sz w:val="26"/>
          <w:szCs w:val="26"/>
        </w:rPr>
        <w:t>. Сын, школьник, любовник, солдат – Шекспир называет семь ролей, но на самом деле их у нас намного больше.</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lastRenderedPageBreak/>
        <w:t>Итак, из-за сложной социальной структуры и все большей зависимости людей друг от друга (процесс цивилизации), каждый человек занимает большое количество социальных позиций, различных по значению (социолог как профессия, мать, жена с точки зрения семейной позиции, волонтер как общественная позиция и т.д.). И каждую из этих позиций индивид должен «сыграть» в соответствии с определенными (предписанными роли) нормами, в том числе и этикетными. Так, представителей некоторых профессий можно легко узнать, даже не зная их рода занятий, по манере поведения и стилю мышления. Например, юрист или агент по недвижимости говорит грамотно, размеренно и убедительно, программисты же</w:t>
      </w:r>
      <w:r w:rsidR="00B07809" w:rsidRPr="00C85586">
        <w:rPr>
          <w:rFonts w:ascii="Times New Roman" w:hAnsi="Times New Roman" w:cs="Times New Roman"/>
          <w:color w:val="auto"/>
          <w:sz w:val="26"/>
          <w:szCs w:val="26"/>
        </w:rPr>
        <w:t xml:space="preserve"> (не все)</w:t>
      </w:r>
      <w:r w:rsidRPr="00C85586">
        <w:rPr>
          <w:rFonts w:ascii="Times New Roman" w:hAnsi="Times New Roman" w:cs="Times New Roman"/>
          <w:color w:val="auto"/>
          <w:sz w:val="26"/>
          <w:szCs w:val="26"/>
        </w:rPr>
        <w:t xml:space="preserve"> выглядят неопрятно и «бормочут» под нос непонятные другим вещи.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rPr>
        <w:t>Однако сама по себе социальная роль не определяет поведение лица. Для этого необходимо, чтобы она была усвоена, интернализована. Интернализованная роль – это внутреннее определение индивидом своего социального положения и его отношение к этому положению и вытекающим из него обязанностям</w:t>
      </w:r>
      <w:r w:rsidRPr="00C85586">
        <w:rPr>
          <w:rStyle w:val="ad"/>
          <w:rFonts w:ascii="Times New Roman" w:hAnsi="Times New Roman" w:cs="Times New Roman"/>
          <w:color w:val="auto"/>
          <w:sz w:val="26"/>
          <w:szCs w:val="26"/>
        </w:rPr>
        <w:footnoteReference w:id="86"/>
      </w:r>
      <w:r w:rsidRPr="00C85586">
        <w:rPr>
          <w:rFonts w:ascii="Times New Roman" w:hAnsi="Times New Roman" w:cs="Times New Roman"/>
          <w:color w:val="auto"/>
          <w:sz w:val="26"/>
          <w:szCs w:val="26"/>
        </w:rPr>
        <w:t xml:space="preserve">. «Родители – не те, кто родили, а те, кто воспитали» – в этой мудрости как раз отражается мысль Кона: важно принять и понять свою роль родителя, чтобы вести себя в соответствии с ней и воспитать достойную личность.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Таким образом, понятие социальной роли является важным при этикетном взаимодействия индивидов. При описании и анализе таких взаимодействий важно учитывать общую картину данного общества, ведь те или иные нормы и действия можно понять исходя из социально-экономических реалий общества. Кроме того, необходимо выяснить интернализованная ли роль, предписанная индивиду, а также жертвует ли он своей одной ролью ради другой (например, Тарас Бульба пожертвовал ролью отца ради роли защитника Родины), и какую важность для человека имеет каждая из ролей.</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Именно значимость различий (социальных, половозрастных и пр.), то есть социального статуса, превращает нейтральную ситуацию коммуникации в этикетную, что является критерием выделения этикета из всей сферы человеческого общения. </w:t>
      </w:r>
      <w:r w:rsidRPr="00C85586">
        <w:rPr>
          <w:rFonts w:ascii="Times New Roman" w:hAnsi="Times New Roman" w:cs="Times New Roman"/>
          <w:color w:val="auto"/>
          <w:sz w:val="26"/>
          <w:szCs w:val="26"/>
        </w:rPr>
        <w:lastRenderedPageBreak/>
        <w:t>«Собственно, основной смысл этикета, – как раз и состоит в выделении и закреплении статусов коммуникантов относительно друг друга. От правильной оценки статуса зависит выбор адекватной линии поведения»</w:t>
      </w:r>
      <w:r w:rsidRPr="00C85586">
        <w:rPr>
          <w:rStyle w:val="ad"/>
          <w:rFonts w:ascii="Times New Roman" w:hAnsi="Times New Roman" w:cs="Times New Roman"/>
          <w:color w:val="auto"/>
          <w:sz w:val="26"/>
          <w:szCs w:val="26"/>
        </w:rPr>
        <w:footnoteReference w:id="87"/>
      </w:r>
      <w:r w:rsidRPr="00C85586">
        <w:rPr>
          <w:rFonts w:ascii="Times New Roman" w:hAnsi="Times New Roman" w:cs="Times New Roman"/>
          <w:color w:val="auto"/>
          <w:sz w:val="26"/>
          <w:szCs w:val="26"/>
        </w:rPr>
        <w:t xml:space="preserve">. Если в коммуникации двух студентов один из них будет себя вести не как от него ожидают, а как преподаватель, то такая коммуникация зайдет в тупик.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Человеку необходимо поддерживать порядок не только в процессе коммуникации, но и в жизни, так как наше сознание стремится к организованности окружающего нас хаоса. Так, К.Гиртц пишет: «посредством этикета он [человек] одновременно и защищает свою эмоциональную жизнь  от внешних угроз, и регулирует собственное публичное поведение таким образом, что оно представляется другим людям предсказуемым, не вызывающим беспокойства…»</w:t>
      </w:r>
      <w:r w:rsidRPr="00C85586">
        <w:rPr>
          <w:rStyle w:val="apple-converted-space"/>
          <w:rFonts w:ascii="Times New Roman" w:eastAsia="Times New Roman" w:hAnsi="Times New Roman" w:cs="Times New Roman"/>
          <w:color w:val="auto"/>
          <w:sz w:val="26"/>
          <w:szCs w:val="26"/>
          <w:vertAlign w:val="superscript"/>
        </w:rPr>
        <w:footnoteReference w:id="88"/>
      </w:r>
      <w:r w:rsidRPr="00C85586">
        <w:rPr>
          <w:rFonts w:ascii="Times New Roman" w:hAnsi="Times New Roman" w:cs="Times New Roman"/>
          <w:color w:val="auto"/>
          <w:sz w:val="26"/>
          <w:szCs w:val="26"/>
        </w:rPr>
        <w:t>. То есть человек ведет себя понятно и предсказуемо, тем самым поддерживая в обществе спокойствие и социальный поря</w:t>
      </w:r>
      <w:r w:rsidR="005D3DB8" w:rsidRPr="00C85586">
        <w:rPr>
          <w:rFonts w:ascii="Times New Roman" w:hAnsi="Times New Roman" w:cs="Times New Roman"/>
          <w:color w:val="auto"/>
          <w:sz w:val="26"/>
          <w:szCs w:val="26"/>
        </w:rPr>
        <w:t>док. Исходя из представлений Т.</w:t>
      </w:r>
      <w:r w:rsidRPr="00C85586">
        <w:rPr>
          <w:rFonts w:ascii="Times New Roman" w:hAnsi="Times New Roman" w:cs="Times New Roman"/>
          <w:color w:val="auto"/>
          <w:sz w:val="26"/>
          <w:szCs w:val="26"/>
        </w:rPr>
        <w:t>Парсонса, социальный порядок – это такая организация социального взаимодействия, которая обеспечивает равновесие социальной структуры, основанный на поддержании и принятии социальных норм и ценностей. Чтобы социальные нормы «работали» на благо и поддерживали порядок в обществе, важно, чтобы они соответствовали ценностям данного социума.</w:t>
      </w:r>
    </w:p>
    <w:p w:rsidR="00013CC8"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Ценность, коротко, – это важность, значимость, которой индивид наделят какой-либо объе</w:t>
      </w:r>
      <w:r w:rsidR="00B07809" w:rsidRPr="00C85586">
        <w:rPr>
          <w:rFonts w:ascii="Times New Roman" w:hAnsi="Times New Roman" w:cs="Times New Roman"/>
          <w:color w:val="auto"/>
          <w:sz w:val="26"/>
          <w:szCs w:val="26"/>
        </w:rPr>
        <w:t xml:space="preserve">кт или </w:t>
      </w:r>
      <w:r w:rsidRPr="00C85586">
        <w:rPr>
          <w:rFonts w:ascii="Times New Roman" w:hAnsi="Times New Roman" w:cs="Times New Roman"/>
          <w:color w:val="auto"/>
          <w:sz w:val="26"/>
          <w:szCs w:val="26"/>
        </w:rPr>
        <w:t xml:space="preserve">явление. Особенностью этикета является подчинение сложившейся системе культурных ценностей. Принимая нормы этикета, индивид идентифицирует себя как члена данной социальной группы/общества, а также признает ее культурные ценности и подчиняется им. Кроме того, ценности могут быть барьером, который сдерживает от совершения противоправного действия. Важное значение имеют моральные ценности. Такие ценности представляют собой систему миропонимания человека, которая включает в себя оценку всего существующего с позиций добра и зла, понимания счастья, справедливости и любви, и позволяет установить связь поступка </w:t>
      </w:r>
      <w:r w:rsidRPr="00C85586">
        <w:rPr>
          <w:rFonts w:ascii="Times New Roman" w:hAnsi="Times New Roman" w:cs="Times New Roman"/>
          <w:color w:val="auto"/>
          <w:sz w:val="26"/>
          <w:szCs w:val="26"/>
        </w:rPr>
        <w:lastRenderedPageBreak/>
        <w:t>человека с общепринятой системой социальных ценностей</w:t>
      </w:r>
      <w:r w:rsidRPr="00C85586">
        <w:rPr>
          <w:rStyle w:val="ad"/>
          <w:rFonts w:ascii="Times New Roman" w:hAnsi="Times New Roman" w:cs="Times New Roman"/>
          <w:color w:val="auto"/>
          <w:sz w:val="26"/>
          <w:szCs w:val="26"/>
        </w:rPr>
        <w:footnoteReference w:id="89"/>
      </w:r>
      <w:r w:rsidRPr="00C85586">
        <w:rPr>
          <w:rFonts w:ascii="Times New Roman" w:hAnsi="Times New Roman" w:cs="Times New Roman"/>
          <w:color w:val="auto"/>
          <w:sz w:val="26"/>
          <w:szCs w:val="26"/>
        </w:rPr>
        <w:t xml:space="preserve">. Определенный набор моральных ценностей позволяет не только выработать оценку поступков с точки зрения морали, но и оценить свое поведение. Ценности, избранные личностью, раскрываются в его ценностных ориентациях, которые задают вектор его поведения. Если </w:t>
      </w:r>
      <w:r w:rsidR="00A01A83" w:rsidRPr="00C85586">
        <w:rPr>
          <w:rFonts w:ascii="Times New Roman" w:hAnsi="Times New Roman" w:cs="Times New Roman"/>
          <w:color w:val="auto"/>
          <w:sz w:val="26"/>
          <w:szCs w:val="26"/>
        </w:rPr>
        <w:t xml:space="preserve">для </w:t>
      </w:r>
      <w:r w:rsidRPr="00C85586">
        <w:rPr>
          <w:rFonts w:ascii="Times New Roman" w:hAnsi="Times New Roman" w:cs="Times New Roman"/>
          <w:color w:val="auto"/>
          <w:sz w:val="26"/>
          <w:szCs w:val="26"/>
        </w:rPr>
        <w:t>нас ценностью является уважение старших, то мы никогда не позволим себе унизить или оскорбить человека, старшего по возрасту. Если для аристократов был</w:t>
      </w:r>
      <w:r w:rsidR="00013CC8" w:rsidRPr="00C85586">
        <w:rPr>
          <w:rFonts w:ascii="Times New Roman" w:hAnsi="Times New Roman" w:cs="Times New Roman"/>
          <w:color w:val="auto"/>
          <w:sz w:val="26"/>
          <w:szCs w:val="26"/>
        </w:rPr>
        <w:t>и</w:t>
      </w:r>
      <w:r w:rsidRPr="00C85586">
        <w:rPr>
          <w:rFonts w:ascii="Times New Roman" w:hAnsi="Times New Roman" w:cs="Times New Roman"/>
          <w:color w:val="auto"/>
          <w:sz w:val="26"/>
          <w:szCs w:val="26"/>
        </w:rPr>
        <w:t xml:space="preserve"> ценностью чувства другого, то он не </w:t>
      </w:r>
      <w:r w:rsidR="00013CC8" w:rsidRPr="00C85586">
        <w:rPr>
          <w:rFonts w:ascii="Times New Roman" w:hAnsi="Times New Roman" w:cs="Times New Roman"/>
          <w:color w:val="auto"/>
          <w:sz w:val="26"/>
          <w:szCs w:val="26"/>
        </w:rPr>
        <w:t>мог себе позволить</w:t>
      </w:r>
      <w:r w:rsidRPr="00C85586">
        <w:rPr>
          <w:rFonts w:ascii="Times New Roman" w:hAnsi="Times New Roman" w:cs="Times New Roman"/>
          <w:color w:val="auto"/>
          <w:sz w:val="26"/>
          <w:szCs w:val="26"/>
        </w:rPr>
        <w:t xml:space="preserve"> плевать на стены и бросать кости на стол</w:t>
      </w:r>
      <w:r w:rsidR="00013CC8" w:rsidRPr="00C85586">
        <w:rPr>
          <w:rFonts w:ascii="Times New Roman" w:hAnsi="Times New Roman" w:cs="Times New Roman"/>
          <w:color w:val="auto"/>
          <w:sz w:val="26"/>
          <w:szCs w:val="26"/>
        </w:rPr>
        <w:t xml:space="preserve"> как это делали раньше</w:t>
      </w:r>
      <w:r w:rsidRPr="00C85586">
        <w:rPr>
          <w:rFonts w:ascii="Times New Roman" w:hAnsi="Times New Roman" w:cs="Times New Roman"/>
          <w:color w:val="auto"/>
          <w:sz w:val="26"/>
          <w:szCs w:val="26"/>
        </w:rPr>
        <w:t xml:space="preserve">. </w:t>
      </w:r>
      <w:r w:rsidR="00013CC8" w:rsidRPr="00C85586">
        <w:rPr>
          <w:rFonts w:ascii="Times New Roman" w:hAnsi="Times New Roman" w:cs="Times New Roman"/>
          <w:color w:val="auto"/>
          <w:sz w:val="26"/>
          <w:szCs w:val="26"/>
        </w:rPr>
        <w:t>Н</w:t>
      </w:r>
      <w:r w:rsidRPr="00C85586">
        <w:rPr>
          <w:rFonts w:ascii="Times New Roman" w:hAnsi="Times New Roman" w:cs="Times New Roman"/>
          <w:color w:val="auto"/>
          <w:sz w:val="26"/>
          <w:szCs w:val="26"/>
        </w:rPr>
        <w:t xml:space="preserve">елепая ошибка в поведении может привести не только к падению социального позиции в обществе, а на высшем уровне стать </w:t>
      </w:r>
      <w:r w:rsidR="00013CC8" w:rsidRPr="00C85586">
        <w:rPr>
          <w:rFonts w:ascii="Times New Roman" w:hAnsi="Times New Roman" w:cs="Times New Roman"/>
          <w:color w:val="auto"/>
          <w:sz w:val="26"/>
          <w:szCs w:val="26"/>
        </w:rPr>
        <w:t>причиной</w:t>
      </w:r>
      <w:r w:rsidRPr="00C85586">
        <w:rPr>
          <w:rFonts w:ascii="Times New Roman" w:hAnsi="Times New Roman" w:cs="Times New Roman"/>
          <w:color w:val="auto"/>
          <w:sz w:val="26"/>
          <w:szCs w:val="26"/>
        </w:rPr>
        <w:t xml:space="preserve"> конфликта в отношениях между государствами, их культурами. Например, </w:t>
      </w:r>
      <w:r w:rsidRPr="00C85586">
        <w:rPr>
          <w:rStyle w:val="apple-converted-space"/>
          <w:rFonts w:ascii="Times New Roman" w:hAnsi="Times New Roman" w:cs="Times New Roman"/>
          <w:color w:val="auto"/>
          <w:sz w:val="26"/>
          <w:szCs w:val="26"/>
          <w:shd w:val="clear" w:color="auto" w:fill="FFFFFF"/>
        </w:rPr>
        <w:t>французский сатирический журнал Charlie Hebdo 06.11.2015 выпустил две карикатуры на катастрофу российского самолета над Египтом, в которой погибло 224 человека</w:t>
      </w:r>
      <w:r w:rsidRPr="00C85586">
        <w:rPr>
          <w:rStyle w:val="apple-converted-space"/>
          <w:rFonts w:ascii="Times New Roman" w:eastAsia="Arial" w:hAnsi="Times New Roman" w:cs="Times New Roman"/>
          <w:color w:val="auto"/>
          <w:sz w:val="26"/>
          <w:szCs w:val="26"/>
          <w:shd w:val="clear" w:color="auto" w:fill="FFFFFF"/>
          <w:vertAlign w:val="superscript"/>
        </w:rPr>
        <w:footnoteReference w:id="90"/>
      </w:r>
      <w:r w:rsidRPr="00C85586">
        <w:rPr>
          <w:rStyle w:val="apple-converted-space"/>
          <w:rFonts w:ascii="Times New Roman" w:hAnsi="Times New Roman" w:cs="Times New Roman"/>
          <w:color w:val="auto"/>
          <w:sz w:val="26"/>
          <w:szCs w:val="26"/>
          <w:shd w:val="clear" w:color="auto" w:fill="FFFFFF"/>
        </w:rPr>
        <w:t xml:space="preserve">, а также еще одну на авиакатастрофу </w:t>
      </w:r>
      <w:r w:rsidRPr="00C85586">
        <w:rPr>
          <w:rStyle w:val="apple-converted-space"/>
          <w:rFonts w:ascii="Times New Roman" w:hAnsi="Times New Roman" w:cs="Times New Roman"/>
          <w:color w:val="auto"/>
          <w:sz w:val="26"/>
          <w:szCs w:val="26"/>
          <w:u w:color="333333"/>
          <w:shd w:val="clear" w:color="auto" w:fill="FFFFFF"/>
        </w:rPr>
        <w:t>самолета Ту-154 (от 28.12.2016), на борту которого находилось 92 человека</w:t>
      </w:r>
      <w:r w:rsidRPr="00C85586">
        <w:rPr>
          <w:rStyle w:val="apple-converted-space"/>
          <w:rFonts w:ascii="Times New Roman" w:eastAsia="Arial" w:hAnsi="Times New Roman" w:cs="Times New Roman"/>
          <w:color w:val="auto"/>
          <w:sz w:val="26"/>
          <w:szCs w:val="26"/>
          <w:u w:color="333333"/>
          <w:shd w:val="clear" w:color="auto" w:fill="FFFFFF"/>
          <w:vertAlign w:val="superscript"/>
        </w:rPr>
        <w:footnoteReference w:id="91"/>
      </w:r>
      <w:r w:rsidRPr="00C85586">
        <w:rPr>
          <w:rStyle w:val="apple-converted-space"/>
          <w:rFonts w:ascii="Times New Roman" w:hAnsi="Times New Roman" w:cs="Times New Roman"/>
          <w:color w:val="auto"/>
          <w:sz w:val="26"/>
          <w:szCs w:val="26"/>
          <w:u w:color="333333"/>
          <w:shd w:val="clear" w:color="auto" w:fill="FFFFFF"/>
        </w:rPr>
        <w:t xml:space="preserve">. </w:t>
      </w:r>
      <w:r w:rsidR="00013CC8" w:rsidRPr="00C85586">
        <w:rPr>
          <w:rStyle w:val="apple-converted-space"/>
          <w:rFonts w:ascii="Times New Roman" w:hAnsi="Times New Roman" w:cs="Times New Roman"/>
          <w:color w:val="auto"/>
          <w:sz w:val="26"/>
          <w:szCs w:val="26"/>
          <w:shd w:val="clear" w:color="auto" w:fill="FFFFFF"/>
        </w:rPr>
        <w:t xml:space="preserve">На это </w:t>
      </w:r>
      <w:r w:rsidRPr="00C85586">
        <w:rPr>
          <w:rStyle w:val="apple-converted-space"/>
          <w:rFonts w:ascii="Times New Roman" w:hAnsi="Times New Roman" w:cs="Times New Roman"/>
          <w:color w:val="auto"/>
          <w:sz w:val="26"/>
          <w:szCs w:val="26"/>
          <w:shd w:val="clear" w:color="auto" w:fill="FFFFFF"/>
        </w:rPr>
        <w:t xml:space="preserve">последовала немедленная реакция из Правительства РФ: зампред комитета Госдумы по международным делам А.Романович назвал карикатурщиков «подонками» и отметил, что они «наносят вред российско-французским отношениям». А лидер ЛДПР В.Жириновский </w:t>
      </w:r>
      <w:r w:rsidR="00013CC8" w:rsidRPr="00C85586">
        <w:rPr>
          <w:rStyle w:val="apple-converted-space"/>
          <w:rFonts w:ascii="Times New Roman" w:hAnsi="Times New Roman" w:cs="Times New Roman"/>
          <w:color w:val="auto"/>
          <w:sz w:val="26"/>
          <w:szCs w:val="26"/>
          <w:shd w:val="clear" w:color="auto" w:fill="FFFFFF"/>
        </w:rPr>
        <w:t>предложил</w:t>
      </w:r>
      <w:r w:rsidRPr="00C85586">
        <w:rPr>
          <w:rStyle w:val="apple-converted-space"/>
          <w:rFonts w:ascii="Times New Roman" w:hAnsi="Times New Roman" w:cs="Times New Roman"/>
          <w:color w:val="auto"/>
          <w:sz w:val="26"/>
          <w:szCs w:val="26"/>
          <w:shd w:val="clear" w:color="auto" w:fill="FFFFFF"/>
        </w:rPr>
        <w:t> начать в российских СМИ антифранцузскую кампанию</w:t>
      </w:r>
      <w:r w:rsidR="00013CC8" w:rsidRPr="00C85586">
        <w:rPr>
          <w:rStyle w:val="apple-converted-space"/>
          <w:rFonts w:ascii="Times New Roman" w:hAnsi="Times New Roman" w:cs="Times New Roman"/>
          <w:color w:val="auto"/>
          <w:sz w:val="26"/>
          <w:szCs w:val="26"/>
          <w:shd w:val="clear" w:color="auto" w:fill="FFFFFF"/>
        </w:rPr>
        <w:t>.</w:t>
      </w:r>
      <w:r w:rsidRPr="00C85586">
        <w:rPr>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Style w:val="apple-converted-space"/>
          <w:rFonts w:ascii="Times New Roman" w:eastAsia="Arial"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t xml:space="preserve">Курьезы из-за </w:t>
      </w:r>
      <w:r w:rsidR="00013CC8" w:rsidRPr="00C85586">
        <w:rPr>
          <w:rStyle w:val="apple-converted-space"/>
          <w:rFonts w:ascii="Times New Roman" w:hAnsi="Times New Roman" w:cs="Times New Roman"/>
          <w:color w:val="auto"/>
          <w:sz w:val="26"/>
          <w:szCs w:val="26"/>
          <w:shd w:val="clear" w:color="auto" w:fill="FFFFFF"/>
        </w:rPr>
        <w:t>несоблюдения</w:t>
      </w:r>
      <w:r w:rsidRPr="00C85586">
        <w:rPr>
          <w:rStyle w:val="apple-converted-space"/>
          <w:rFonts w:ascii="Times New Roman" w:hAnsi="Times New Roman" w:cs="Times New Roman"/>
          <w:color w:val="auto"/>
          <w:sz w:val="26"/>
          <w:szCs w:val="26"/>
          <w:shd w:val="clear" w:color="auto" w:fill="FFFFFF"/>
        </w:rPr>
        <w:t xml:space="preserve"> этикета случаются повсеместно, но недопустимо, когда они происходят на высшем уровне. Так, </w:t>
      </w:r>
      <w:r w:rsidRPr="00C85586">
        <w:rPr>
          <w:rStyle w:val="apple-converted-space"/>
          <w:rFonts w:ascii="Times New Roman" w:hAnsi="Times New Roman" w:cs="Times New Roman"/>
          <w:color w:val="auto"/>
          <w:sz w:val="26"/>
          <w:szCs w:val="26"/>
          <w:u w:color="252324"/>
          <w:shd w:val="clear" w:color="auto" w:fill="FFFFFF"/>
        </w:rPr>
        <w:t xml:space="preserve">глава МИД России </w:t>
      </w:r>
      <w:r w:rsidRPr="00C85586">
        <w:rPr>
          <w:rStyle w:val="apple-converted-space"/>
          <w:rFonts w:ascii="Times New Roman" w:hAnsi="Times New Roman" w:cs="Times New Roman"/>
          <w:color w:val="auto"/>
          <w:sz w:val="26"/>
          <w:szCs w:val="26"/>
          <w:shd w:val="clear" w:color="auto" w:fill="FFFFFF"/>
        </w:rPr>
        <w:t xml:space="preserve">Сергей Лавров на встрече с королем Норвегии </w:t>
      </w:r>
      <w:r w:rsidRPr="00C85586">
        <w:rPr>
          <w:rStyle w:val="apple-converted-space"/>
          <w:rFonts w:ascii="Times New Roman" w:hAnsi="Times New Roman" w:cs="Times New Roman"/>
          <w:color w:val="auto"/>
          <w:sz w:val="26"/>
          <w:szCs w:val="26"/>
          <w:u w:color="252324"/>
          <w:shd w:val="clear" w:color="auto" w:fill="FFFFFF"/>
        </w:rPr>
        <w:t xml:space="preserve">Харальдом V, посвященной 70-летию освобождения Норвегии от немецких войск, </w:t>
      </w:r>
      <w:r w:rsidRPr="00C85586">
        <w:rPr>
          <w:rStyle w:val="apple-converted-space"/>
          <w:rFonts w:ascii="Times New Roman" w:hAnsi="Times New Roman" w:cs="Times New Roman"/>
          <w:color w:val="auto"/>
          <w:sz w:val="26"/>
          <w:szCs w:val="26"/>
          <w:shd w:val="clear" w:color="auto" w:fill="FFFFFF"/>
        </w:rPr>
        <w:t>протянул руку</w:t>
      </w:r>
      <w:r w:rsidRPr="00C85586">
        <w:rPr>
          <w:rStyle w:val="apple-converted-space"/>
          <w:rFonts w:ascii="Times New Roman" w:hAnsi="Times New Roman" w:cs="Times New Roman"/>
          <w:color w:val="auto"/>
          <w:sz w:val="26"/>
          <w:szCs w:val="26"/>
          <w:u w:color="252324"/>
          <w:shd w:val="clear" w:color="auto" w:fill="FFFFFF"/>
        </w:rPr>
        <w:t xml:space="preserve"> для рукопожатия</w:t>
      </w:r>
      <w:r w:rsidRPr="00C85586">
        <w:rPr>
          <w:rStyle w:val="apple-converted-space"/>
          <w:rFonts w:ascii="Times New Roman" w:hAnsi="Times New Roman" w:cs="Times New Roman"/>
          <w:color w:val="auto"/>
          <w:sz w:val="26"/>
          <w:szCs w:val="26"/>
          <w:shd w:val="clear" w:color="auto" w:fill="FFFFFF"/>
        </w:rPr>
        <w:t xml:space="preserve"> первым при встрече, </w:t>
      </w:r>
      <w:r w:rsidRPr="00C85586">
        <w:rPr>
          <w:rStyle w:val="apple-converted-space"/>
          <w:rFonts w:ascii="Times New Roman" w:hAnsi="Times New Roman" w:cs="Times New Roman"/>
          <w:color w:val="auto"/>
          <w:sz w:val="26"/>
          <w:szCs w:val="26"/>
          <w:u w:color="252324"/>
          <w:shd w:val="clear" w:color="auto" w:fill="FFFFFF"/>
        </w:rPr>
        <w:t>что является грубейшим нарушением придворного протокола</w:t>
      </w:r>
      <w:r w:rsidRPr="00C85586">
        <w:rPr>
          <w:rStyle w:val="apple-converted-space"/>
          <w:rFonts w:ascii="Times New Roman" w:hAnsi="Times New Roman" w:cs="Times New Roman"/>
          <w:color w:val="auto"/>
          <w:sz w:val="26"/>
          <w:szCs w:val="26"/>
          <w:shd w:val="clear" w:color="auto" w:fill="FFFFFF"/>
        </w:rPr>
        <w:t xml:space="preserve">. Первый должен протягивать руку король. В ответ на действие Лаврова король убрал руку и стал держаться за кепку, </w:t>
      </w:r>
      <w:r w:rsidRPr="00C85586">
        <w:rPr>
          <w:rStyle w:val="apple-converted-space"/>
          <w:rFonts w:ascii="Times New Roman" w:hAnsi="Times New Roman" w:cs="Times New Roman"/>
          <w:color w:val="auto"/>
          <w:sz w:val="26"/>
          <w:szCs w:val="26"/>
          <w:shd w:val="clear" w:color="auto" w:fill="FFFFFF"/>
        </w:rPr>
        <w:lastRenderedPageBreak/>
        <w:t xml:space="preserve">при этом сделав вид, что не заметил ошибки. Также незнание этикета продемонстрировала и Мишель Обама на встрече у королевы Англии Елизаветы </w:t>
      </w:r>
      <w:r w:rsidRPr="00C85586">
        <w:rPr>
          <w:rStyle w:val="apple-converted-space"/>
          <w:rFonts w:ascii="Times New Roman" w:hAnsi="Times New Roman" w:cs="Times New Roman"/>
          <w:color w:val="auto"/>
          <w:sz w:val="26"/>
          <w:szCs w:val="26"/>
          <w:shd w:val="clear" w:color="auto" w:fill="FFFFFF"/>
          <w:lang w:val="en-US"/>
        </w:rPr>
        <w:t>II</w:t>
      </w:r>
      <w:r w:rsidRPr="00C85586">
        <w:rPr>
          <w:rStyle w:val="apple-converted-space"/>
          <w:rFonts w:ascii="Times New Roman" w:hAnsi="Times New Roman" w:cs="Times New Roman"/>
          <w:color w:val="auto"/>
          <w:sz w:val="26"/>
          <w:szCs w:val="26"/>
          <w:shd w:val="clear" w:color="auto" w:fill="FFFFFF"/>
        </w:rPr>
        <w:t xml:space="preserve">, приобняв ее, фотографировавшись для прессы. По английскому этикету королевскую семью категорически нельзя трогать руками. Этого не знал и баскетболист </w:t>
      </w:r>
      <w:r w:rsidRPr="00C85586">
        <w:rPr>
          <w:rStyle w:val="apple-converted-space"/>
          <w:rFonts w:ascii="Times New Roman" w:hAnsi="Times New Roman" w:cs="Times New Roman"/>
          <w:color w:val="auto"/>
          <w:sz w:val="26"/>
          <w:szCs w:val="26"/>
          <w:shd w:val="clear" w:color="auto" w:fill="FDFCFC"/>
        </w:rPr>
        <w:t>Леброн Джеймс</w:t>
      </w:r>
      <w:r w:rsidRPr="00C85586">
        <w:rPr>
          <w:rStyle w:val="apple-converted-space"/>
          <w:rFonts w:ascii="Times New Roman" w:hAnsi="Times New Roman" w:cs="Times New Roman"/>
          <w:color w:val="auto"/>
          <w:sz w:val="26"/>
          <w:szCs w:val="26"/>
          <w:shd w:val="clear" w:color="auto" w:fill="FFFFFF"/>
        </w:rPr>
        <w:t xml:space="preserve">, когда встречался с принцем Уильямом и его женой Кейт </w:t>
      </w:r>
      <w:r w:rsidRPr="00C85586">
        <w:rPr>
          <w:rStyle w:val="apple-converted-space"/>
          <w:rFonts w:ascii="Times New Roman" w:hAnsi="Times New Roman" w:cs="Times New Roman"/>
          <w:color w:val="auto"/>
          <w:sz w:val="26"/>
          <w:szCs w:val="26"/>
          <w:shd w:val="clear" w:color="auto" w:fill="FDFCFC"/>
        </w:rPr>
        <w:t>Миддлтон после баскетбольного матча в Нью-Йорке</w:t>
      </w:r>
      <w:r w:rsidRPr="00C85586">
        <w:rPr>
          <w:rStyle w:val="apple-converted-space"/>
          <w:rFonts w:ascii="Times New Roman" w:hAnsi="Times New Roman" w:cs="Times New Roman"/>
          <w:color w:val="auto"/>
          <w:sz w:val="26"/>
          <w:szCs w:val="26"/>
          <w:shd w:val="clear" w:color="auto" w:fill="FFFFFF"/>
        </w:rPr>
        <w:t xml:space="preserve"> – он так же, как и </w:t>
      </w:r>
      <w:r w:rsidR="00013CC8" w:rsidRPr="00C85586">
        <w:rPr>
          <w:rStyle w:val="apple-converted-space"/>
          <w:rFonts w:ascii="Times New Roman" w:hAnsi="Times New Roman" w:cs="Times New Roman"/>
          <w:color w:val="auto"/>
          <w:sz w:val="26"/>
          <w:szCs w:val="26"/>
          <w:shd w:val="clear" w:color="auto" w:fill="FFFFFF"/>
        </w:rPr>
        <w:t>Мишель Обама</w:t>
      </w:r>
      <w:r w:rsidRPr="00C85586">
        <w:rPr>
          <w:rStyle w:val="apple-converted-space"/>
          <w:rFonts w:ascii="Times New Roman" w:hAnsi="Times New Roman" w:cs="Times New Roman"/>
          <w:color w:val="auto"/>
          <w:sz w:val="26"/>
          <w:szCs w:val="26"/>
          <w:shd w:val="clear" w:color="auto" w:fill="FFFFFF"/>
        </w:rPr>
        <w:t xml:space="preserve">, обнял за плечо жену принца. Президент США </w:t>
      </w:r>
      <w:r w:rsidRPr="00C85586">
        <w:rPr>
          <w:rStyle w:val="apple-converted-space"/>
          <w:rFonts w:ascii="Times New Roman" w:hAnsi="Times New Roman" w:cs="Times New Roman"/>
          <w:color w:val="auto"/>
          <w:sz w:val="26"/>
          <w:szCs w:val="26"/>
          <w:u w:color="303030"/>
          <w:shd w:val="clear" w:color="auto" w:fill="FFFFFF"/>
        </w:rPr>
        <w:t>Дональд Трамп, приехав в Белый дом на встречу с Бараком и Мишель Обама, вышел из автомобиля и пошел их приветствовать, не подождав свою жену. На что обратили внимание многие пользователи Интернета и стали сравнивать его с более галантным Бараком Обамой</w:t>
      </w:r>
      <w:r w:rsidR="00013CC8" w:rsidRPr="00C85586">
        <w:rPr>
          <w:rStyle w:val="apple-converted-space"/>
          <w:rFonts w:ascii="Times New Roman" w:hAnsi="Times New Roman" w:cs="Times New Roman"/>
          <w:color w:val="auto"/>
          <w:sz w:val="26"/>
          <w:szCs w:val="26"/>
          <w:u w:color="303030"/>
          <w:shd w:val="clear" w:color="auto" w:fill="FFFFFF"/>
        </w:rPr>
        <w:t>.</w:t>
      </w:r>
      <w:r w:rsidRPr="00C85586">
        <w:rPr>
          <w:rStyle w:val="apple-converted-space"/>
          <w:rFonts w:ascii="Times New Roman" w:hAnsi="Times New Roman" w:cs="Times New Roman"/>
          <w:color w:val="auto"/>
          <w:sz w:val="26"/>
          <w:szCs w:val="26"/>
          <w:u w:color="303030"/>
          <w:shd w:val="clear" w:color="auto" w:fill="FFFFFF"/>
        </w:rPr>
        <w:t xml:space="preserve">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Итак, этикет можно рассматривать как совокупность социальных норм, регулирующих социальное взаимодействие и обеспечивающих социальный порядок, а также как ролевое поведение индивидов в соответствии с сущ</w:t>
      </w:r>
      <w:r w:rsidR="00C7528B" w:rsidRPr="00C85586">
        <w:rPr>
          <w:rStyle w:val="apple-converted-space"/>
          <w:rFonts w:ascii="Times New Roman" w:hAnsi="Times New Roman" w:cs="Times New Roman"/>
          <w:color w:val="auto"/>
          <w:sz w:val="26"/>
          <w:szCs w:val="26"/>
        </w:rPr>
        <w:t>ествующими нормами и стандартами</w:t>
      </w:r>
      <w:r w:rsidRPr="00C85586">
        <w:rPr>
          <w:rStyle w:val="apple-converted-space"/>
          <w:rFonts w:ascii="Times New Roman" w:eastAsia="Times New Roman" w:hAnsi="Times New Roman" w:cs="Times New Roman"/>
          <w:color w:val="auto"/>
          <w:sz w:val="26"/>
          <w:szCs w:val="26"/>
          <w:vertAlign w:val="superscript"/>
        </w:rPr>
        <w:footnoteReference w:id="92"/>
      </w:r>
      <w:r w:rsidR="00C7528B" w:rsidRPr="00C85586">
        <w:rPr>
          <w:rStyle w:val="apple-converted-space"/>
          <w:rFonts w:ascii="Times New Roman" w:hAnsi="Times New Roman" w:cs="Times New Roman"/>
          <w:color w:val="auto"/>
          <w:sz w:val="26"/>
          <w:szCs w:val="26"/>
        </w:rPr>
        <w:t xml:space="preserve"> и социальной дифференциацией общества</w:t>
      </w:r>
      <w:r w:rsidRPr="00C85586">
        <w:rPr>
          <w:rStyle w:val="apple-converted-space"/>
          <w:rFonts w:ascii="Times New Roman" w:hAnsi="Times New Roman" w:cs="Times New Roman"/>
          <w:color w:val="auto"/>
          <w:sz w:val="26"/>
          <w:szCs w:val="26"/>
        </w:rPr>
        <w:t xml:space="preserve">. Для того, чтобы соответствовать «стандартам», от личности требуется приложение определенных усилий, наличие четких принципов, убеждений и учет общественного мнения. Однако также у человека должна быть и закулисная зона, где он мог бы </w:t>
      </w:r>
      <w:r w:rsidR="001C7E3C" w:rsidRPr="00C85586">
        <w:rPr>
          <w:rStyle w:val="apple-converted-space"/>
          <w:rFonts w:ascii="Times New Roman" w:hAnsi="Times New Roman" w:cs="Times New Roman"/>
          <w:color w:val="auto"/>
          <w:sz w:val="26"/>
          <w:szCs w:val="26"/>
        </w:rPr>
        <w:t>не</w:t>
      </w:r>
      <w:r w:rsidRPr="00C85586">
        <w:rPr>
          <w:rStyle w:val="apple-converted-space"/>
          <w:rFonts w:ascii="Times New Roman" w:hAnsi="Times New Roman" w:cs="Times New Roman"/>
          <w:color w:val="auto"/>
          <w:sz w:val="26"/>
          <w:szCs w:val="26"/>
        </w:rPr>
        <w:t xml:space="preserve"> контрол</w:t>
      </w:r>
      <w:r w:rsidR="001C7E3C" w:rsidRPr="00C85586">
        <w:rPr>
          <w:rStyle w:val="apple-converted-space"/>
          <w:rFonts w:ascii="Times New Roman" w:hAnsi="Times New Roman" w:cs="Times New Roman"/>
          <w:color w:val="auto"/>
          <w:sz w:val="26"/>
          <w:szCs w:val="26"/>
        </w:rPr>
        <w:t>ировать</w:t>
      </w:r>
      <w:r w:rsidRPr="00C85586">
        <w:rPr>
          <w:rStyle w:val="apple-converted-space"/>
          <w:rFonts w:ascii="Times New Roman" w:hAnsi="Times New Roman" w:cs="Times New Roman"/>
          <w:color w:val="auto"/>
          <w:sz w:val="26"/>
          <w:szCs w:val="26"/>
        </w:rPr>
        <w:t xml:space="preserve"> </w:t>
      </w:r>
      <w:r w:rsidR="001C7E3C" w:rsidRPr="00C85586">
        <w:rPr>
          <w:rStyle w:val="apple-converted-space"/>
          <w:rFonts w:ascii="Times New Roman" w:hAnsi="Times New Roman" w:cs="Times New Roman"/>
          <w:color w:val="auto"/>
          <w:sz w:val="26"/>
          <w:szCs w:val="26"/>
        </w:rPr>
        <w:t>себя в полной мере</w:t>
      </w:r>
      <w:r w:rsidRPr="00C85586">
        <w:rPr>
          <w:rStyle w:val="apple-converted-space"/>
          <w:rFonts w:ascii="Times New Roman" w:hAnsi="Times New Roman" w:cs="Times New Roman"/>
          <w:color w:val="auto"/>
          <w:sz w:val="26"/>
          <w:szCs w:val="26"/>
        </w:rPr>
        <w:t>, о чем говорил и Элиас: контроль за аффектами не тотален, а человек без ограничений – фантом</w:t>
      </w:r>
      <w:r w:rsidRPr="00C85586">
        <w:rPr>
          <w:rStyle w:val="apple-converted-space"/>
          <w:rFonts w:ascii="Times New Roman" w:eastAsia="Times New Roman" w:hAnsi="Times New Roman" w:cs="Times New Roman"/>
          <w:color w:val="auto"/>
          <w:sz w:val="26"/>
          <w:szCs w:val="26"/>
          <w:vertAlign w:val="superscript"/>
        </w:rPr>
        <w:footnoteReference w:id="93"/>
      </w:r>
      <w:r w:rsidRPr="00C85586">
        <w:rPr>
          <w:rStyle w:val="apple-converted-space"/>
          <w:rFonts w:ascii="Times New Roman" w:hAnsi="Times New Roman" w:cs="Times New Roman"/>
          <w:color w:val="auto"/>
          <w:sz w:val="26"/>
          <w:szCs w:val="26"/>
        </w:rPr>
        <w:t>.</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p>
    <w:p w:rsidR="00991CD2" w:rsidRPr="00C85586" w:rsidRDefault="00991CD2" w:rsidP="00E143E2">
      <w:pPr>
        <w:pStyle w:val="a7"/>
        <w:numPr>
          <w:ilvl w:val="1"/>
          <w:numId w:val="15"/>
        </w:numPr>
        <w:spacing w:after="0" w:line="360" w:lineRule="auto"/>
        <w:jc w:val="center"/>
        <w:outlineLvl w:val="1"/>
        <w:rPr>
          <w:rStyle w:val="apple-converted-space"/>
          <w:rFonts w:ascii="Times New Roman" w:eastAsia="Times New Roman" w:hAnsi="Times New Roman" w:cs="Times New Roman"/>
          <w:color w:val="auto"/>
          <w:sz w:val="26"/>
          <w:szCs w:val="26"/>
        </w:rPr>
      </w:pPr>
      <w:bookmarkStart w:id="8" w:name="_Toc480419986"/>
      <w:r w:rsidRPr="00C85586">
        <w:rPr>
          <w:rStyle w:val="apple-converted-space"/>
          <w:rFonts w:ascii="Times New Roman" w:hAnsi="Times New Roman" w:cs="Times New Roman"/>
          <w:b/>
          <w:bCs/>
          <w:color w:val="auto"/>
          <w:sz w:val="26"/>
          <w:szCs w:val="26"/>
        </w:rPr>
        <w:t>Функции этикета</w:t>
      </w:r>
      <w:bookmarkEnd w:id="8"/>
    </w:p>
    <w:p w:rsidR="00991CD2" w:rsidRPr="00C85586" w:rsidRDefault="00991CD2" w:rsidP="00991CD2">
      <w:pPr>
        <w:spacing w:after="0" w:line="360" w:lineRule="auto"/>
        <w:ind w:firstLine="709"/>
        <w:jc w:val="both"/>
        <w:rPr>
          <w:rFonts w:ascii="Times New Roman" w:eastAsia="Times New Roman" w:hAnsi="Times New Roman" w:cs="Times New Roman"/>
          <w:color w:val="auto"/>
          <w:sz w:val="26"/>
          <w:szCs w:val="26"/>
        </w:rPr>
      </w:pPr>
    </w:p>
    <w:p w:rsidR="00991CD2" w:rsidRPr="00C85586" w:rsidRDefault="001C7E3C"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У</w:t>
      </w:r>
      <w:r w:rsidR="00991CD2" w:rsidRPr="00C85586">
        <w:rPr>
          <w:rStyle w:val="apple-converted-space"/>
          <w:rFonts w:ascii="Times New Roman" w:hAnsi="Times New Roman" w:cs="Times New Roman"/>
          <w:color w:val="auto"/>
          <w:sz w:val="26"/>
          <w:szCs w:val="26"/>
        </w:rPr>
        <w:t xml:space="preserve"> этикета, бесспорно, существует целый набор функций в обществе. Однако в социологической, философской и другой литературе нет их четкой классификации. Остановимся на некоторых подходах к определению функций этикета, а также на том, какие функции являются превалирующими. Так, </w:t>
      </w:r>
      <w:r w:rsidR="00B07809" w:rsidRPr="00C85586">
        <w:rPr>
          <w:rStyle w:val="apple-converted-space"/>
          <w:rFonts w:ascii="Times New Roman" w:hAnsi="Times New Roman" w:cs="Times New Roman"/>
          <w:color w:val="auto"/>
          <w:sz w:val="26"/>
          <w:szCs w:val="26"/>
        </w:rPr>
        <w:t>Р.И.</w:t>
      </w:r>
      <w:r w:rsidR="00991CD2" w:rsidRPr="00C85586">
        <w:rPr>
          <w:rStyle w:val="apple-converted-space"/>
          <w:rFonts w:ascii="Times New Roman" w:hAnsi="Times New Roman" w:cs="Times New Roman"/>
          <w:color w:val="auto"/>
          <w:sz w:val="26"/>
          <w:szCs w:val="26"/>
        </w:rPr>
        <w:t xml:space="preserve">Мамина выделяет </w:t>
      </w:r>
      <w:r w:rsidR="00B07809" w:rsidRPr="00C85586">
        <w:rPr>
          <w:rStyle w:val="apple-converted-space"/>
          <w:rFonts w:ascii="Times New Roman" w:hAnsi="Times New Roman" w:cs="Times New Roman"/>
          <w:color w:val="auto"/>
          <w:sz w:val="26"/>
          <w:szCs w:val="26"/>
        </w:rPr>
        <w:t>семь</w:t>
      </w:r>
      <w:r w:rsidR="00991CD2" w:rsidRPr="00C85586">
        <w:rPr>
          <w:rStyle w:val="apple-converted-space"/>
          <w:rFonts w:ascii="Times New Roman" w:hAnsi="Times New Roman" w:cs="Times New Roman"/>
          <w:color w:val="auto"/>
          <w:sz w:val="26"/>
          <w:szCs w:val="26"/>
        </w:rPr>
        <w:t xml:space="preserve"> функций </w:t>
      </w:r>
      <w:r w:rsidR="00991CD2" w:rsidRPr="00C85586">
        <w:rPr>
          <w:rStyle w:val="apple-converted-space"/>
          <w:rFonts w:ascii="Times New Roman" w:hAnsi="Times New Roman" w:cs="Times New Roman"/>
          <w:color w:val="auto"/>
          <w:sz w:val="26"/>
          <w:szCs w:val="26"/>
        </w:rPr>
        <w:lastRenderedPageBreak/>
        <w:t xml:space="preserve">этикета: регулятивная, аксиологическая, оценочная, </w:t>
      </w:r>
      <w:r w:rsidR="00BD3969" w:rsidRPr="00C85586">
        <w:rPr>
          <w:rStyle w:val="apple-converted-space"/>
          <w:rFonts w:ascii="Times New Roman" w:hAnsi="Times New Roman" w:cs="Times New Roman"/>
          <w:color w:val="auto"/>
          <w:sz w:val="26"/>
          <w:szCs w:val="26"/>
        </w:rPr>
        <w:t xml:space="preserve">эстетическая, </w:t>
      </w:r>
      <w:r w:rsidR="00991CD2" w:rsidRPr="00C85586">
        <w:rPr>
          <w:rStyle w:val="apple-converted-space"/>
          <w:rFonts w:ascii="Times New Roman" w:hAnsi="Times New Roman" w:cs="Times New Roman"/>
          <w:color w:val="auto"/>
          <w:sz w:val="26"/>
          <w:szCs w:val="26"/>
        </w:rPr>
        <w:t>коммуникативная, защитная, культурно-воспитательная</w:t>
      </w:r>
      <w:r w:rsidR="00991CD2" w:rsidRPr="00C85586">
        <w:rPr>
          <w:rStyle w:val="apple-converted-space"/>
          <w:rFonts w:ascii="Times New Roman" w:eastAsia="Times New Roman" w:hAnsi="Times New Roman" w:cs="Times New Roman"/>
          <w:color w:val="auto"/>
          <w:sz w:val="26"/>
          <w:szCs w:val="26"/>
          <w:vertAlign w:val="superscript"/>
        </w:rPr>
        <w:footnoteReference w:id="94"/>
      </w:r>
      <w:r w:rsidR="00991CD2" w:rsidRPr="00C85586">
        <w:rPr>
          <w:rStyle w:val="apple-converted-space"/>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Регулятивная функция, по Р.И.Маминой, – социальный стабилизатор. У человека существует целый набор социальных ролей (что мы уже выяснили) – от роли родителя до директора фирмы. Установленные социальные роли и ожидаемое поведение ведут к упорядочиванию отношений и определяют их вектор развития. То есть мы знаем, что ожидать от человека того или иного социального положения. Поэтому соблюдение норм этикета ведет к нормализации функционирования общества, а их нарушение дестабилизирует имеющиеся отношения.</w:t>
      </w:r>
    </w:p>
    <w:p w:rsidR="007E301A" w:rsidRPr="00C85586" w:rsidRDefault="00991CD2" w:rsidP="007E301A">
      <w:pPr>
        <w:spacing w:after="0" w:line="360" w:lineRule="auto"/>
        <w:ind w:firstLine="567"/>
        <w:jc w:val="both"/>
        <w:rPr>
          <w:rStyle w:val="apple-converted-space"/>
          <w:rFonts w:ascii="Times New Roman" w:hAnsi="Times New Roman" w:cs="Times New Roman"/>
          <w:sz w:val="26"/>
          <w:szCs w:val="26"/>
          <w:shd w:val="clear" w:color="auto" w:fill="FFFFFF"/>
        </w:rPr>
      </w:pPr>
      <w:r w:rsidRPr="00C85586">
        <w:rPr>
          <w:rStyle w:val="apple-converted-space"/>
          <w:rFonts w:ascii="Times New Roman" w:hAnsi="Times New Roman" w:cs="Times New Roman"/>
          <w:color w:val="auto"/>
          <w:sz w:val="26"/>
          <w:szCs w:val="26"/>
        </w:rPr>
        <w:t>Ценности, в первую очередь нравственные, направляют и предопределяют этикетные нормы – аксиологическая функция. Аксиология – это философская дисциплина, исследующая категорию «ценность»</w:t>
      </w:r>
      <w:r w:rsidRPr="00C85586">
        <w:rPr>
          <w:rStyle w:val="apple-converted-space"/>
          <w:rFonts w:ascii="Times New Roman" w:eastAsia="Times New Roman" w:hAnsi="Times New Roman" w:cs="Times New Roman"/>
          <w:color w:val="auto"/>
          <w:sz w:val="26"/>
          <w:szCs w:val="26"/>
          <w:vertAlign w:val="superscript"/>
        </w:rPr>
        <w:footnoteReference w:id="95"/>
      </w:r>
      <w:r w:rsidRPr="00C85586">
        <w:rPr>
          <w:rStyle w:val="apple-converted-space"/>
          <w:rFonts w:ascii="Times New Roman" w:hAnsi="Times New Roman" w:cs="Times New Roman"/>
          <w:color w:val="auto"/>
          <w:sz w:val="26"/>
          <w:szCs w:val="26"/>
          <w:shd w:val="clear" w:color="auto" w:fill="FFFFFF"/>
        </w:rPr>
        <w:t xml:space="preserve">. Набор моральных установок индивида и ценностей общества в целом играет главную роль в характере коммуникации. Сюда входят общечеловеческие ценности, а также иерархия ценностей в определенном обществе. У каждого отдельного общества и даже у каждого отдельного индивида есть своя система ценностей. И именно ценностная ориентация, по </w:t>
      </w:r>
      <w:r w:rsidR="009748CF" w:rsidRPr="00C85586">
        <w:rPr>
          <w:rStyle w:val="apple-converted-space"/>
          <w:rFonts w:ascii="Times New Roman" w:hAnsi="Times New Roman" w:cs="Times New Roman"/>
          <w:color w:val="auto"/>
          <w:sz w:val="26"/>
          <w:szCs w:val="26"/>
          <w:shd w:val="clear" w:color="auto" w:fill="FFFFFF"/>
        </w:rPr>
        <w:t>Р.И.</w:t>
      </w:r>
      <w:r w:rsidRPr="00C85586">
        <w:rPr>
          <w:rStyle w:val="apple-converted-space"/>
          <w:rFonts w:ascii="Times New Roman" w:hAnsi="Times New Roman" w:cs="Times New Roman"/>
          <w:color w:val="auto"/>
          <w:sz w:val="26"/>
          <w:szCs w:val="26"/>
          <w:shd w:val="clear" w:color="auto" w:fill="FFFFFF"/>
        </w:rPr>
        <w:t xml:space="preserve">Маминой, является причиной и следствием этикетной регуляции, поэтому аксиологическая функция имеет определяющее значение и выражается в ценностном отношении индивида к определенному «образцу», отсюда оценочный характер этикетной регуляции. </w:t>
      </w:r>
      <w:r w:rsidR="00C85586" w:rsidRPr="00C85586">
        <w:rPr>
          <w:rFonts w:ascii="Times New Roman" w:hAnsi="Times New Roman" w:cs="Times New Roman"/>
          <w:sz w:val="26"/>
          <w:szCs w:val="26"/>
          <w:shd w:val="clear" w:color="auto" w:fill="FFFFFF"/>
        </w:rPr>
        <w:t>Аксиологическая функция, на наш взгляд, и есть оценочная в том смысле, когда поведение партнера по общению соотносится с идеальной нормой. Если действия партнера соответствуют этой норме, то его отношение к собеседнику воспринимается как уважительное.</w:t>
      </w:r>
    </w:p>
    <w:p w:rsidR="00593F70" w:rsidRPr="00C85586" w:rsidRDefault="00BD3969" w:rsidP="00991CD2">
      <w:pPr>
        <w:spacing w:after="0" w:line="360" w:lineRule="auto"/>
        <w:ind w:firstLine="709"/>
        <w:jc w:val="both"/>
        <w:rPr>
          <w:rStyle w:val="apple-converted-space"/>
          <w:rFonts w:ascii="Times New Roman"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t>Э</w:t>
      </w:r>
      <w:r w:rsidR="00991CD2" w:rsidRPr="00C85586">
        <w:rPr>
          <w:rStyle w:val="apple-converted-space"/>
          <w:rFonts w:ascii="Times New Roman" w:hAnsi="Times New Roman" w:cs="Times New Roman"/>
          <w:color w:val="auto"/>
          <w:sz w:val="26"/>
          <w:szCs w:val="26"/>
          <w:shd w:val="clear" w:color="auto" w:fill="FFFFFF"/>
        </w:rPr>
        <w:t>стетическ</w:t>
      </w:r>
      <w:r w:rsidRPr="00C85586">
        <w:rPr>
          <w:rStyle w:val="apple-converted-space"/>
          <w:rFonts w:ascii="Times New Roman" w:hAnsi="Times New Roman" w:cs="Times New Roman"/>
          <w:color w:val="auto"/>
          <w:sz w:val="26"/>
          <w:szCs w:val="26"/>
          <w:shd w:val="clear" w:color="auto" w:fill="FFFFFF"/>
        </w:rPr>
        <w:t>ая</w:t>
      </w:r>
      <w:r w:rsidR="00991CD2" w:rsidRPr="00C85586">
        <w:rPr>
          <w:rStyle w:val="apple-converted-space"/>
          <w:rFonts w:ascii="Times New Roman" w:hAnsi="Times New Roman" w:cs="Times New Roman"/>
          <w:color w:val="auto"/>
          <w:sz w:val="26"/>
          <w:szCs w:val="26"/>
          <w:shd w:val="clear" w:color="auto" w:fill="FFFFFF"/>
        </w:rPr>
        <w:t xml:space="preserve"> функци</w:t>
      </w:r>
      <w:r w:rsidRPr="00C85586">
        <w:rPr>
          <w:rStyle w:val="apple-converted-space"/>
          <w:rFonts w:ascii="Times New Roman" w:hAnsi="Times New Roman" w:cs="Times New Roman"/>
          <w:color w:val="auto"/>
          <w:sz w:val="26"/>
          <w:szCs w:val="26"/>
          <w:shd w:val="clear" w:color="auto" w:fill="FFFFFF"/>
        </w:rPr>
        <w:t>я этикета</w:t>
      </w:r>
      <w:r w:rsidR="00991CD2" w:rsidRPr="00C85586">
        <w:rPr>
          <w:rStyle w:val="apple-converted-space"/>
          <w:rFonts w:ascii="Times New Roman" w:hAnsi="Times New Roman" w:cs="Times New Roman"/>
          <w:color w:val="auto"/>
          <w:sz w:val="26"/>
          <w:szCs w:val="26"/>
          <w:shd w:val="clear" w:color="auto" w:fill="FFFFFF"/>
        </w:rPr>
        <w:t xml:space="preserve"> связанн</w:t>
      </w:r>
      <w:r w:rsidRPr="00C85586">
        <w:rPr>
          <w:rStyle w:val="apple-converted-space"/>
          <w:rFonts w:ascii="Times New Roman" w:hAnsi="Times New Roman" w:cs="Times New Roman"/>
          <w:color w:val="auto"/>
          <w:sz w:val="26"/>
          <w:szCs w:val="26"/>
          <w:shd w:val="clear" w:color="auto" w:fill="FFFFFF"/>
        </w:rPr>
        <w:t>а</w:t>
      </w:r>
      <w:r w:rsidR="00991CD2" w:rsidRPr="00C85586">
        <w:rPr>
          <w:rStyle w:val="apple-converted-space"/>
          <w:rFonts w:ascii="Times New Roman" w:hAnsi="Times New Roman" w:cs="Times New Roman"/>
          <w:color w:val="auto"/>
          <w:sz w:val="26"/>
          <w:szCs w:val="26"/>
          <w:shd w:val="clear" w:color="auto" w:fill="FFFFFF"/>
        </w:rPr>
        <w:t xml:space="preserve"> с внешней красотой поведения</w:t>
      </w:r>
      <w:r w:rsidR="00593F70" w:rsidRPr="00C85586">
        <w:rPr>
          <w:rStyle w:val="apple-converted-space"/>
          <w:rFonts w:ascii="Times New Roman" w:hAnsi="Times New Roman" w:cs="Times New Roman"/>
          <w:color w:val="auto"/>
          <w:sz w:val="26"/>
          <w:szCs w:val="26"/>
          <w:shd w:val="clear" w:color="auto" w:fill="FFFFFF"/>
        </w:rPr>
        <w:t>. Р.И.Мамина называет</w:t>
      </w:r>
      <w:r w:rsidR="00991CD2" w:rsidRPr="00C85586">
        <w:rPr>
          <w:rStyle w:val="apple-converted-space"/>
          <w:rFonts w:ascii="Times New Roman" w:hAnsi="Times New Roman" w:cs="Times New Roman"/>
          <w:color w:val="auto"/>
          <w:sz w:val="26"/>
          <w:szCs w:val="26"/>
          <w:shd w:val="clear" w:color="auto" w:fill="FFFFFF"/>
        </w:rPr>
        <w:t xml:space="preserve"> </w:t>
      </w:r>
      <w:r w:rsidR="00593F70" w:rsidRPr="00C85586">
        <w:rPr>
          <w:rStyle w:val="apple-converted-space"/>
          <w:rFonts w:ascii="Times New Roman" w:hAnsi="Times New Roman" w:cs="Times New Roman"/>
          <w:color w:val="auto"/>
          <w:sz w:val="26"/>
          <w:szCs w:val="26"/>
          <w:shd w:val="clear" w:color="auto" w:fill="FFFFFF"/>
        </w:rPr>
        <w:t>эстетику</w:t>
      </w:r>
      <w:r w:rsidR="00991CD2" w:rsidRPr="00C85586">
        <w:rPr>
          <w:rStyle w:val="apple-converted-space"/>
          <w:rFonts w:ascii="Times New Roman" w:hAnsi="Times New Roman" w:cs="Times New Roman"/>
          <w:color w:val="auto"/>
          <w:sz w:val="26"/>
          <w:szCs w:val="26"/>
          <w:shd w:val="clear" w:color="auto" w:fill="FFFFFF"/>
        </w:rPr>
        <w:t xml:space="preserve"> «формой», «содержание» же у этикета всегда </w:t>
      </w:r>
      <w:r w:rsidR="00991CD2" w:rsidRPr="00C85586">
        <w:rPr>
          <w:rStyle w:val="apple-converted-space"/>
          <w:rFonts w:ascii="Times New Roman" w:hAnsi="Times New Roman" w:cs="Times New Roman"/>
          <w:color w:val="auto"/>
          <w:sz w:val="26"/>
          <w:szCs w:val="26"/>
          <w:shd w:val="clear" w:color="auto" w:fill="FFFFFF"/>
        </w:rPr>
        <w:lastRenderedPageBreak/>
        <w:t>моральное</w:t>
      </w:r>
      <w:r w:rsidR="00991CD2" w:rsidRPr="00C85586">
        <w:rPr>
          <w:rStyle w:val="apple-converted-space"/>
          <w:rFonts w:ascii="Times New Roman" w:eastAsia="Times New Roman" w:hAnsi="Times New Roman" w:cs="Times New Roman"/>
          <w:color w:val="auto"/>
          <w:sz w:val="26"/>
          <w:szCs w:val="26"/>
          <w:shd w:val="clear" w:color="auto" w:fill="FFFFFF"/>
          <w:vertAlign w:val="superscript"/>
        </w:rPr>
        <w:footnoteReference w:id="96"/>
      </w:r>
      <w:r w:rsidR="00593F70" w:rsidRPr="00C85586">
        <w:rPr>
          <w:rStyle w:val="apple-converted-space"/>
          <w:rFonts w:ascii="Times New Roman" w:hAnsi="Times New Roman" w:cs="Times New Roman"/>
          <w:color w:val="auto"/>
          <w:sz w:val="26"/>
          <w:szCs w:val="26"/>
          <w:shd w:val="clear" w:color="auto" w:fill="FFFFFF"/>
        </w:rPr>
        <w:t>, с чем трудно не согласиться</w:t>
      </w:r>
      <w:r w:rsidR="00991CD2" w:rsidRPr="00C85586">
        <w:rPr>
          <w:rStyle w:val="apple-converted-space"/>
          <w:rFonts w:ascii="Times New Roman" w:hAnsi="Times New Roman" w:cs="Times New Roman"/>
          <w:color w:val="auto"/>
          <w:sz w:val="26"/>
          <w:szCs w:val="26"/>
          <w:shd w:val="clear" w:color="auto" w:fill="FFFFFF"/>
        </w:rPr>
        <w:t>.</w:t>
      </w:r>
      <w:r w:rsidR="00593F70" w:rsidRPr="00C85586">
        <w:rPr>
          <w:rStyle w:val="apple-converted-space"/>
          <w:rFonts w:ascii="Times New Roman" w:hAnsi="Times New Roman" w:cs="Times New Roman"/>
          <w:color w:val="auto"/>
          <w:sz w:val="26"/>
          <w:szCs w:val="26"/>
          <w:shd w:val="clear" w:color="auto" w:fill="FFFFFF"/>
        </w:rPr>
        <w:t xml:space="preserve"> Эстетика проявляет себя в том, что она соответствует внутреннему нравственному содержанию.</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shd w:val="clear" w:color="auto" w:fill="FFFFFF"/>
        </w:rPr>
        <w:t xml:space="preserve"> Тандем нравственной формы и эстетического содержания проявляется в коммуникативной функции. </w:t>
      </w:r>
      <w:r w:rsidR="00593F70" w:rsidRPr="00C85586">
        <w:rPr>
          <w:rStyle w:val="apple-converted-space"/>
          <w:rFonts w:ascii="Times New Roman" w:hAnsi="Times New Roman" w:cs="Times New Roman"/>
          <w:color w:val="auto"/>
          <w:sz w:val="26"/>
          <w:szCs w:val="26"/>
          <w:shd w:val="clear" w:color="auto" w:fill="FFFFFF"/>
        </w:rPr>
        <w:t>Этикетная ситуация, как отмечалось выше, связана с процессом коммуникации. Любое этикетное действие имеет какой-либо смысл и коммуникативное послание.</w:t>
      </w:r>
      <w:r w:rsidRPr="00C85586">
        <w:rPr>
          <w:rStyle w:val="apple-converted-space"/>
          <w:rFonts w:ascii="Times New Roman" w:hAnsi="Times New Roman" w:cs="Times New Roman"/>
          <w:color w:val="auto"/>
          <w:sz w:val="26"/>
          <w:szCs w:val="26"/>
          <w:shd w:val="clear" w:color="auto" w:fill="FFFFFF"/>
        </w:rPr>
        <w:t xml:space="preserve"> Субъекты этикетной ситуации могут быть разделены временем и пространством. Поэтому существуют различные формы этикета: письменный, речевой, поведенческий. Несмотря на то, какая форма этикета используется, всегда имеется адресат, на которого направляется коммуникация, и ответ на эту коммуникацию. Так, э</w:t>
      </w:r>
      <w:r w:rsidRPr="00C85586">
        <w:rPr>
          <w:rStyle w:val="apple-converted-space"/>
          <w:rFonts w:ascii="Times New Roman" w:hAnsi="Times New Roman" w:cs="Times New Roman"/>
          <w:color w:val="auto"/>
          <w:sz w:val="26"/>
          <w:szCs w:val="26"/>
        </w:rPr>
        <w:t>тикет можно сравнить с языком – это две знаковые системы общения, являющиеся факторами самосознания, и обе выполняют коммуникативную функцию. Язык и этикет осваиваются сознательно через убеждения (со стороны), объяснения, санкции, но по большей мере бессознательно – в семье, обществе. Индивид ведет себя так, а не иначе, потому что его окружение ведет себя таким образом. Человек в этом смысле не отличается от животного – учится через подражание, не задавая себе вопрос почему</w:t>
      </w:r>
      <w:r w:rsidR="00E841FE" w:rsidRPr="00C85586">
        <w:rPr>
          <w:rStyle w:val="apple-converted-space"/>
          <w:rFonts w:ascii="Times New Roman" w:hAnsi="Times New Roman" w:cs="Times New Roman"/>
          <w:color w:val="auto"/>
          <w:sz w:val="26"/>
          <w:szCs w:val="26"/>
        </w:rPr>
        <w:t>. Усвоил</w:t>
      </w:r>
      <w:r w:rsidRPr="00C85586">
        <w:rPr>
          <w:rStyle w:val="apple-converted-space"/>
          <w:rFonts w:ascii="Times New Roman" w:hAnsi="Times New Roman" w:cs="Times New Roman"/>
          <w:color w:val="auto"/>
          <w:sz w:val="26"/>
          <w:szCs w:val="26"/>
        </w:rPr>
        <w:t xml:space="preserve"> и все. Например, в своей семье принято всегда после еды говорить «спасибо» повару, но</w:t>
      </w:r>
      <w:r w:rsidR="00E841FE"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придя в дом к другому человеку обнаружива</w:t>
      </w:r>
      <w:r w:rsidR="00E841FE" w:rsidRPr="00C85586">
        <w:rPr>
          <w:rStyle w:val="apple-converted-space"/>
          <w:rFonts w:ascii="Times New Roman" w:hAnsi="Times New Roman" w:cs="Times New Roman"/>
          <w:color w:val="auto"/>
          <w:sz w:val="26"/>
          <w:szCs w:val="26"/>
        </w:rPr>
        <w:t>ешь, что таких правил там не заведено</w:t>
      </w:r>
      <w:r w:rsidRPr="00C85586">
        <w:rPr>
          <w:rStyle w:val="apple-converted-space"/>
          <w:rFonts w:ascii="Times New Roman" w:hAnsi="Times New Roman" w:cs="Times New Roman"/>
          <w:color w:val="auto"/>
          <w:sz w:val="26"/>
          <w:szCs w:val="26"/>
        </w:rPr>
        <w:t xml:space="preserve">. </w:t>
      </w:r>
      <w:r w:rsidR="00E841FE" w:rsidRPr="00C85586">
        <w:rPr>
          <w:rStyle w:val="apple-converted-space"/>
          <w:rFonts w:ascii="Times New Roman" w:hAnsi="Times New Roman" w:cs="Times New Roman"/>
          <w:color w:val="auto"/>
          <w:sz w:val="26"/>
          <w:szCs w:val="26"/>
        </w:rPr>
        <w:t xml:space="preserve">Подобное </w:t>
      </w:r>
      <w:r w:rsidRPr="00C85586">
        <w:rPr>
          <w:rStyle w:val="apple-converted-space"/>
          <w:rFonts w:ascii="Times New Roman" w:hAnsi="Times New Roman" w:cs="Times New Roman"/>
          <w:color w:val="auto"/>
          <w:sz w:val="26"/>
          <w:szCs w:val="26"/>
        </w:rPr>
        <w:t>«упущение» сразу схватывается вниманием, и после этого случая начинается рефлексия по поводу этикетной нормы. Мы осознаем свои отличия, свою национальную культуру, вступая во взаимодействия с иными культурами. А этикет является частью культуры, поэтому он тоже себя вскрывает при контакте.</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t xml:space="preserve">Защитная функция этикета проявляется в том, что она защищает права и свободы на уровне этикетной нормы. Это выражается в морально-психологической защите человека. То есть исполняя «правильно» и к месту этикетные нормы мы обеспечиваем бесконфликтное взаимодействие и тем самым психологический комфорт.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lastRenderedPageBreak/>
        <w:t xml:space="preserve">Культурно-воспитательная функция проявляется в обучении этикету, в расширении знаний о поведении в обществе и формирует отношение к другому, как к ценности. </w:t>
      </w:r>
    </w:p>
    <w:p w:rsidR="00991CD2" w:rsidRPr="00C85586" w:rsidRDefault="000C6DE9" w:rsidP="00991CD2">
      <w:pPr>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Р.И.</w:t>
      </w:r>
      <w:r w:rsidR="00991CD2" w:rsidRPr="00C85586">
        <w:rPr>
          <w:rStyle w:val="apple-converted-space"/>
          <w:rFonts w:ascii="Times New Roman" w:hAnsi="Times New Roman" w:cs="Times New Roman"/>
          <w:color w:val="auto"/>
          <w:sz w:val="26"/>
          <w:szCs w:val="26"/>
        </w:rPr>
        <w:t xml:space="preserve">Мамина </w:t>
      </w:r>
      <w:r w:rsidR="00C7528B" w:rsidRPr="00C85586">
        <w:rPr>
          <w:rStyle w:val="apple-converted-space"/>
          <w:rFonts w:ascii="Times New Roman" w:hAnsi="Times New Roman" w:cs="Times New Roman"/>
          <w:color w:val="auto"/>
          <w:sz w:val="26"/>
          <w:szCs w:val="26"/>
        </w:rPr>
        <w:t>не пишет</w:t>
      </w:r>
      <w:r w:rsidR="00991CD2" w:rsidRPr="00C85586">
        <w:rPr>
          <w:rStyle w:val="apple-converted-space"/>
          <w:rFonts w:ascii="Times New Roman" w:hAnsi="Times New Roman" w:cs="Times New Roman"/>
          <w:color w:val="auto"/>
          <w:sz w:val="26"/>
          <w:szCs w:val="26"/>
        </w:rPr>
        <w:t xml:space="preserve"> о дифференцирующей и интегрирующ</w:t>
      </w:r>
      <w:r w:rsidR="009748CF" w:rsidRPr="00C85586">
        <w:rPr>
          <w:rStyle w:val="apple-converted-space"/>
          <w:rFonts w:ascii="Times New Roman" w:hAnsi="Times New Roman" w:cs="Times New Roman"/>
          <w:color w:val="auto"/>
          <w:sz w:val="26"/>
          <w:szCs w:val="26"/>
        </w:rPr>
        <w:t>ей функциях</w:t>
      </w:r>
      <w:r w:rsidR="00C85586">
        <w:rPr>
          <w:rStyle w:val="apple-converted-space"/>
          <w:rFonts w:ascii="Times New Roman" w:hAnsi="Times New Roman" w:cs="Times New Roman"/>
          <w:color w:val="auto"/>
          <w:sz w:val="26"/>
          <w:szCs w:val="26"/>
        </w:rPr>
        <w:t>,</w:t>
      </w:r>
      <w:r w:rsidR="00991CD2" w:rsidRPr="00C85586">
        <w:rPr>
          <w:rStyle w:val="apple-converted-space"/>
          <w:rFonts w:ascii="Times New Roman" w:hAnsi="Times New Roman" w:cs="Times New Roman"/>
          <w:color w:val="auto"/>
          <w:sz w:val="26"/>
          <w:szCs w:val="26"/>
        </w:rPr>
        <w:t xml:space="preserve"> котор</w:t>
      </w:r>
      <w:r w:rsidR="00B02B32" w:rsidRPr="00C85586">
        <w:rPr>
          <w:rStyle w:val="apple-converted-space"/>
          <w:rFonts w:ascii="Times New Roman" w:hAnsi="Times New Roman" w:cs="Times New Roman"/>
          <w:color w:val="auto"/>
          <w:sz w:val="26"/>
          <w:szCs w:val="26"/>
        </w:rPr>
        <w:t>ые</w:t>
      </w:r>
      <w:r w:rsidR="009748CF" w:rsidRPr="00C85586">
        <w:rPr>
          <w:rStyle w:val="apple-converted-space"/>
          <w:rFonts w:ascii="Times New Roman" w:hAnsi="Times New Roman" w:cs="Times New Roman"/>
          <w:color w:val="auto"/>
          <w:sz w:val="26"/>
          <w:szCs w:val="26"/>
        </w:rPr>
        <w:t>, по мнению ряда авторов, являются значимыми</w:t>
      </w:r>
      <w:r w:rsidR="00C85586">
        <w:rPr>
          <w:rStyle w:val="apple-converted-space"/>
          <w:rFonts w:ascii="Times New Roman" w:hAnsi="Times New Roman" w:cs="Times New Roman"/>
          <w:color w:val="auto"/>
          <w:sz w:val="26"/>
          <w:szCs w:val="26"/>
        </w:rPr>
        <w:t xml:space="preserve"> в этикете</w:t>
      </w:r>
      <w:r w:rsidR="00991CD2" w:rsidRPr="00C85586">
        <w:rPr>
          <w:rStyle w:val="apple-converted-space"/>
          <w:rFonts w:ascii="Times New Roman" w:hAnsi="Times New Roman" w:cs="Times New Roman"/>
          <w:color w:val="auto"/>
          <w:sz w:val="26"/>
          <w:szCs w:val="26"/>
        </w:rPr>
        <w:t>. Так, Н.Г.Краснодембская отмечает, что главные функции этикета – фиксация статусной позиции в обществе и подтверждение культурной общности индивидов в коллективе</w:t>
      </w:r>
      <w:r w:rsidR="00991CD2" w:rsidRPr="00C85586">
        <w:rPr>
          <w:rStyle w:val="apple-converted-space"/>
          <w:rFonts w:ascii="Times New Roman" w:eastAsia="Times New Roman" w:hAnsi="Times New Roman" w:cs="Times New Roman"/>
          <w:color w:val="auto"/>
          <w:sz w:val="26"/>
          <w:szCs w:val="26"/>
          <w:vertAlign w:val="superscript"/>
        </w:rPr>
        <w:footnoteReference w:id="97"/>
      </w:r>
      <w:r w:rsidR="00991CD2" w:rsidRPr="00C85586">
        <w:rPr>
          <w:rStyle w:val="apple-converted-space"/>
          <w:rFonts w:ascii="Times New Roman" w:hAnsi="Times New Roman" w:cs="Times New Roman"/>
          <w:color w:val="auto"/>
          <w:sz w:val="26"/>
          <w:szCs w:val="26"/>
        </w:rPr>
        <w:t>. Лихачева тоже высказывает эту мысль: «</w:t>
      </w:r>
      <w:r w:rsidR="00991CD2" w:rsidRPr="00C85586">
        <w:rPr>
          <w:rFonts w:ascii="Times New Roman" w:hAnsi="Times New Roman" w:cs="Times New Roman"/>
          <w:color w:val="auto"/>
          <w:sz w:val="26"/>
          <w:szCs w:val="26"/>
        </w:rPr>
        <w:t>Этикет не только направляет свои усилия на интеграцию, на взаимодействие людей, но, прежде – подчеркивает их социально-статусные и коммуникативные различия (пол, возраст, общественное положение, степень знакомства, родства и т.д.)»</w:t>
      </w:r>
      <w:r w:rsidR="00991CD2" w:rsidRPr="00C85586">
        <w:rPr>
          <w:rStyle w:val="ad"/>
          <w:rFonts w:ascii="Times New Roman" w:hAnsi="Times New Roman" w:cs="Times New Roman"/>
          <w:color w:val="auto"/>
          <w:sz w:val="26"/>
          <w:szCs w:val="26"/>
        </w:rPr>
        <w:footnoteReference w:id="98"/>
      </w:r>
      <w:r w:rsidR="00991CD2" w:rsidRPr="00C85586">
        <w:rPr>
          <w:rFonts w:ascii="Times New Roman" w:hAnsi="Times New Roman" w:cs="Times New Roman"/>
          <w:color w:val="auto"/>
          <w:sz w:val="26"/>
          <w:szCs w:val="26"/>
        </w:rPr>
        <w:t xml:space="preserve">. Этикет указывает на то, какое место индивид занимает в социальной иерархии и предписывает ему определенный набор приличных действий, которые ему следует выполнять, опираясь на его социальный статус.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Но этикет никак не может снять статусных различий – общение студента и преподавателя будет иметь социально-статусную основу, как минимум через обращение на «вы». Этикет не может унифицировать все действия, ведь он совершенно разный у каждого этноса. Так, у американцев улыбка означает вежливое и добродушное отношение к любому прохожему, в то время как в России это «признак дурачины». Но существуют некоторые формы этикетного взаимодействия, основанные на общечеловеческих ценностях, которые позволяют снизить остроту этих противоречий в коммуникации и комфортное положение каждого из участников.</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При этом чем выше уровень социальной стратификации и сложнее общественная иерархия, тем выше оказывается роль этикета в обеспечении возможности взаимодействия представителей различных групп, строже становятся как сами этикетные нормы, так и контроль за их соблюдением посредством общественного мнения.  Описанное ранее несоответствующее придворному этикету Норвегии </w:t>
      </w:r>
      <w:r w:rsidRPr="00C85586">
        <w:rPr>
          <w:rStyle w:val="apple-converted-space"/>
          <w:rFonts w:ascii="Times New Roman" w:hAnsi="Times New Roman" w:cs="Times New Roman"/>
          <w:color w:val="auto"/>
          <w:sz w:val="26"/>
          <w:szCs w:val="26"/>
        </w:rPr>
        <w:lastRenderedPageBreak/>
        <w:t xml:space="preserve">поведение Лаврова, показало незамедлительную общественную реакцию (в </w:t>
      </w:r>
      <w:r w:rsidRPr="00C85586">
        <w:rPr>
          <w:rStyle w:val="apple-converted-space"/>
          <w:rFonts w:ascii="Times New Roman" w:hAnsi="Times New Roman" w:cs="Times New Roman"/>
          <w:color w:val="auto"/>
          <w:sz w:val="26"/>
          <w:szCs w:val="26"/>
          <w:lang w:val="en-US"/>
        </w:rPr>
        <w:t>Facebook</w:t>
      </w:r>
      <w:r w:rsidRPr="00C85586">
        <w:rPr>
          <w:rStyle w:val="apple-converted-space"/>
          <w:rFonts w:ascii="Times New Roman" w:hAnsi="Times New Roman" w:cs="Times New Roman"/>
          <w:color w:val="auto"/>
          <w:sz w:val="26"/>
          <w:szCs w:val="26"/>
        </w:rPr>
        <w:t xml:space="preserve">). </w:t>
      </w:r>
      <w:r w:rsidR="006D2AFB" w:rsidRPr="00C85586">
        <w:rPr>
          <w:rStyle w:val="apple-converted-space"/>
          <w:rFonts w:ascii="Times New Roman" w:hAnsi="Times New Roman" w:cs="Times New Roman"/>
          <w:color w:val="auto"/>
          <w:sz w:val="26"/>
          <w:szCs w:val="26"/>
        </w:rPr>
        <w:t>К</w:t>
      </w:r>
      <w:r w:rsidRPr="00C85586">
        <w:rPr>
          <w:rStyle w:val="apple-converted-space"/>
          <w:rFonts w:ascii="Times New Roman" w:hAnsi="Times New Roman" w:cs="Times New Roman"/>
          <w:color w:val="auto"/>
          <w:sz w:val="26"/>
          <w:szCs w:val="26"/>
        </w:rPr>
        <w:t>ак показал Элиас, в эпоху аристократического общества более важной функцией была дифференцирующая (как барьер не только от простолюдинов, но и от других придворных с более низким социальным положением). Сегодня же мы видим, что преобладает интеграционная, коммуникативная функция</w:t>
      </w:r>
      <w:r w:rsidRPr="00C85586">
        <w:rPr>
          <w:rStyle w:val="apple-converted-space"/>
          <w:rFonts w:ascii="Times New Roman" w:hAnsi="Times New Roman" w:cs="Times New Roman"/>
          <w:color w:val="auto"/>
          <w:sz w:val="26"/>
          <w:szCs w:val="26"/>
          <w:vertAlign w:val="superscript"/>
        </w:rPr>
        <w:footnoteReference w:id="99"/>
      </w:r>
      <w:r w:rsidRPr="00C85586">
        <w:rPr>
          <w:rStyle w:val="apple-converted-space"/>
          <w:rFonts w:ascii="Times New Roman" w:hAnsi="Times New Roman" w:cs="Times New Roman"/>
          <w:color w:val="auto"/>
          <w:sz w:val="26"/>
          <w:szCs w:val="26"/>
        </w:rPr>
        <w:t xml:space="preserve">. Выучив правила этикета другого общества, мы сыщем себе благосклонность и хорошее отношение, а также сможем наладить нормальную коммуникацию и мирное сосуществование.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Дж.Мартин сводит все функции этикета к трем основным: регулятивн</w:t>
      </w:r>
      <w:r w:rsidR="005D5D4C" w:rsidRPr="00C85586">
        <w:rPr>
          <w:rStyle w:val="apple-converted-space"/>
          <w:rFonts w:ascii="Times New Roman" w:hAnsi="Times New Roman" w:cs="Times New Roman"/>
          <w:color w:val="auto"/>
          <w:sz w:val="26"/>
          <w:szCs w:val="26"/>
        </w:rPr>
        <w:t>ой, символической, ритуальной</w:t>
      </w:r>
      <w:r w:rsidRPr="00C85586">
        <w:rPr>
          <w:rStyle w:val="apple-converted-space"/>
          <w:rFonts w:ascii="Times New Roman" w:eastAsia="Times New Roman" w:hAnsi="Times New Roman" w:cs="Times New Roman"/>
          <w:color w:val="auto"/>
          <w:sz w:val="26"/>
          <w:szCs w:val="26"/>
          <w:vertAlign w:val="superscript"/>
        </w:rPr>
        <w:footnoteReference w:id="100"/>
      </w:r>
      <w:r w:rsidRPr="00C85586">
        <w:rPr>
          <w:rStyle w:val="apple-converted-space"/>
          <w:rFonts w:ascii="Times New Roman" w:hAnsi="Times New Roman" w:cs="Times New Roman"/>
          <w:color w:val="auto"/>
          <w:sz w:val="26"/>
          <w:szCs w:val="26"/>
        </w:rPr>
        <w:t>. Регулятивная функция направляет поведение в интересах общественной гармонии. Символическая функция предполагает, что этикет предоставляет систему символов, содержание которой обеспечивает предсказуемость в социальных взаимодействиях, особенно среди незнакомцев. Например, правила приветствия, того</w:t>
      </w:r>
      <w:r w:rsidR="005D5D4C"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как есть, как одеваться. Ритуальная функция этикета обеспечивает систему кодификации ритуала в обслуживание сакрального, священного. Например, </w:t>
      </w:r>
      <w:r w:rsidR="005D5D4C" w:rsidRPr="00C85586">
        <w:rPr>
          <w:rStyle w:val="apple-converted-space"/>
          <w:rFonts w:ascii="Times New Roman" w:hAnsi="Times New Roman" w:cs="Times New Roman"/>
          <w:color w:val="auto"/>
          <w:sz w:val="26"/>
          <w:szCs w:val="26"/>
        </w:rPr>
        <w:t xml:space="preserve">на </w:t>
      </w:r>
      <w:r w:rsidRPr="00C85586">
        <w:rPr>
          <w:rStyle w:val="apple-converted-space"/>
          <w:rFonts w:ascii="Times New Roman" w:hAnsi="Times New Roman" w:cs="Times New Roman"/>
          <w:color w:val="auto"/>
          <w:sz w:val="26"/>
          <w:szCs w:val="26"/>
        </w:rPr>
        <w:t>свадьб</w:t>
      </w:r>
      <w:r w:rsidR="005D5D4C" w:rsidRPr="00C85586">
        <w:rPr>
          <w:rStyle w:val="apple-converted-space"/>
          <w:rFonts w:ascii="Times New Roman" w:hAnsi="Times New Roman" w:cs="Times New Roman"/>
          <w:color w:val="auto"/>
          <w:sz w:val="26"/>
          <w:szCs w:val="26"/>
        </w:rPr>
        <w:t>е или похоронах</w:t>
      </w:r>
      <w:r w:rsidRPr="00C85586">
        <w:rPr>
          <w:rStyle w:val="apple-converted-space"/>
          <w:rFonts w:ascii="Times New Roman" w:hAnsi="Times New Roman" w:cs="Times New Roman"/>
          <w:color w:val="auto"/>
          <w:sz w:val="26"/>
          <w:szCs w:val="26"/>
        </w:rPr>
        <w:t xml:space="preserve">. Когда человека оставляют один на один с тем, как прийти к пониманию всех своих хаотичных чувств на таких эмоционально значимых общественных мероприятиях, то ритуальное кодирование в этикете облегчает этот процесс и также обеспечивает чувство социальной сплоченности и обмена человечностью.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Интересный вопрос состоит в том, какая же функция этикета является ведущей. Р.И.Мамина считает, что регулятивная функция – основополагающая функция этикета. Л.С.Лихачева пишет, что регулятивная функция – это главная функция морали, в то время как этикет выполняет функцию дифференциации – интеграции (этикет не только объединяет людей, но и указывает каждому его место в обществе, а именно – роль и статус)</w:t>
      </w:r>
      <w:r w:rsidRPr="00C85586">
        <w:rPr>
          <w:rStyle w:val="apple-converted-space"/>
          <w:rFonts w:ascii="Times New Roman" w:eastAsia="Times New Roman" w:hAnsi="Times New Roman" w:cs="Times New Roman"/>
          <w:color w:val="auto"/>
          <w:sz w:val="26"/>
          <w:szCs w:val="26"/>
          <w:vertAlign w:val="superscript"/>
        </w:rPr>
        <w:footnoteReference w:id="101"/>
      </w:r>
      <w:r w:rsidRPr="00C85586">
        <w:rPr>
          <w:rStyle w:val="apple-converted-space"/>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lastRenderedPageBreak/>
        <w:t xml:space="preserve">Конечно, этикет поддерживает социальную устойчивость и моральное состояние членов общества, так как правильное исполнение этикетных норм, принятых в данном обществе, должно удовлетворять всех участников. При этом чужой этикет (особенно в принимающем обществе) воспринимается не только как удивительный и странный, но и как раздражительный, ведь он вторгается в устоявшийся социальный порядок. Поэтому при поездке в другую страну важно изучить местный этикет, чтобы не быть раздражителем, особенно если поездка деловая. Например, приехав по делам в </w:t>
      </w:r>
      <w:r w:rsidRPr="00C85586">
        <w:rPr>
          <w:rStyle w:val="apple-converted-space"/>
          <w:rFonts w:ascii="Times New Roman" w:hAnsi="Times New Roman" w:cs="Times New Roman"/>
          <w:color w:val="auto"/>
          <w:sz w:val="26"/>
          <w:szCs w:val="26"/>
          <w:shd w:val="clear" w:color="auto" w:fill="FFFFFF"/>
        </w:rPr>
        <w:t xml:space="preserve">ОАЭ и оказавшись в гостях, нельзя отказываться </w:t>
      </w:r>
      <w:r w:rsidR="005D5D4C" w:rsidRPr="00C85586">
        <w:rPr>
          <w:rStyle w:val="apple-converted-space"/>
          <w:rFonts w:ascii="Times New Roman" w:hAnsi="Times New Roman" w:cs="Times New Roman"/>
          <w:color w:val="auto"/>
          <w:sz w:val="26"/>
          <w:szCs w:val="26"/>
          <w:shd w:val="clear" w:color="auto" w:fill="FFFFFF"/>
        </w:rPr>
        <w:t>от трапезы</w:t>
      </w:r>
      <w:r w:rsidRPr="00C85586">
        <w:rPr>
          <w:rStyle w:val="apple-converted-space"/>
          <w:rFonts w:ascii="Times New Roman" w:hAnsi="Times New Roman" w:cs="Times New Roman"/>
          <w:color w:val="auto"/>
          <w:sz w:val="26"/>
          <w:szCs w:val="26"/>
          <w:shd w:val="clear" w:color="auto" w:fill="FFFFFF"/>
        </w:rPr>
        <w:t xml:space="preserve"> с хозяином, иначе это будет расцениваться как то, что вы считаете его врагом. Кроме того, нельзя ставить чашку на стол после первого глотка, иначе хозяин может обидеться и решить, что напиток не понравился. Так как жители Эмиратов ценят личное общение, то придется немало поездить на деловые встречи.</w:t>
      </w:r>
      <w:r w:rsidRPr="00C85586">
        <w:rPr>
          <w:rStyle w:val="apple-converted-space"/>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Итак, этикет выполняет различные функции в обществе, которые, </w:t>
      </w:r>
      <w:r w:rsidRPr="00C85586">
        <w:rPr>
          <w:rStyle w:val="apple-converted-space"/>
          <w:rFonts w:ascii="Times New Roman" w:hAnsi="Times New Roman" w:cs="Times New Roman"/>
          <w:color w:val="auto"/>
          <w:sz w:val="26"/>
          <w:szCs w:val="26"/>
          <w:shd w:val="clear" w:color="auto" w:fill="FFFFFF"/>
        </w:rPr>
        <w:t xml:space="preserve">безусловно, взаимосвязаны и представляют собой систему, определяющую сущность этикета. Однако каждый автор представляет определенный набор функций и выделяет главную из них исходя из своих представлений о том, какой аспекта этикета наиболее важен для общества. </w:t>
      </w:r>
      <w:r w:rsidRPr="00C85586">
        <w:rPr>
          <w:rStyle w:val="apple-converted-space"/>
          <w:rFonts w:ascii="Times New Roman" w:hAnsi="Times New Roman" w:cs="Times New Roman"/>
          <w:color w:val="auto"/>
          <w:sz w:val="26"/>
          <w:szCs w:val="26"/>
        </w:rPr>
        <w:t xml:space="preserve">По нашему мнению, отличие этикета от других норм состоит как раз в интегрирующе-дифференцирующей функции, </w:t>
      </w:r>
      <w:r w:rsidR="006D2AFB" w:rsidRPr="00C85586">
        <w:rPr>
          <w:rStyle w:val="apple-converted-space"/>
          <w:rFonts w:ascii="Times New Roman" w:hAnsi="Times New Roman" w:cs="Times New Roman"/>
          <w:color w:val="auto"/>
          <w:sz w:val="26"/>
          <w:szCs w:val="26"/>
        </w:rPr>
        <w:t>так как</w:t>
      </w:r>
      <w:r w:rsidRPr="00C85586">
        <w:rPr>
          <w:rStyle w:val="apple-converted-space"/>
          <w:rFonts w:ascii="Times New Roman" w:hAnsi="Times New Roman" w:cs="Times New Roman"/>
          <w:color w:val="auto"/>
          <w:sz w:val="26"/>
          <w:szCs w:val="26"/>
        </w:rPr>
        <w:t xml:space="preserve"> этикет ориентирован на общение </w:t>
      </w:r>
      <w:r w:rsidR="006D2AFB" w:rsidRPr="00C85586">
        <w:rPr>
          <w:rStyle w:val="apple-converted-space"/>
          <w:rFonts w:ascii="Times New Roman" w:hAnsi="Times New Roman" w:cs="Times New Roman"/>
          <w:color w:val="auto"/>
          <w:sz w:val="26"/>
          <w:szCs w:val="26"/>
        </w:rPr>
        <w:t>разных по статусу людей</w:t>
      </w:r>
      <w:r w:rsidRPr="00C85586">
        <w:rPr>
          <w:rStyle w:val="apple-converted-space"/>
          <w:rFonts w:ascii="Times New Roman" w:hAnsi="Times New Roman" w:cs="Times New Roman"/>
          <w:color w:val="auto"/>
          <w:sz w:val="26"/>
          <w:szCs w:val="26"/>
        </w:rPr>
        <w:t xml:space="preserve">, соединяя </w:t>
      </w:r>
      <w:r w:rsidR="006D2AFB" w:rsidRPr="00C85586">
        <w:rPr>
          <w:rStyle w:val="apple-converted-space"/>
          <w:rFonts w:ascii="Times New Roman" w:hAnsi="Times New Roman" w:cs="Times New Roman"/>
          <w:color w:val="auto"/>
          <w:sz w:val="26"/>
          <w:szCs w:val="26"/>
        </w:rPr>
        <w:t>их</w:t>
      </w:r>
      <w:r w:rsidRPr="00C85586">
        <w:rPr>
          <w:rStyle w:val="apple-converted-space"/>
          <w:rFonts w:ascii="Times New Roman" w:hAnsi="Times New Roman" w:cs="Times New Roman"/>
          <w:color w:val="auto"/>
          <w:sz w:val="26"/>
          <w:szCs w:val="26"/>
        </w:rPr>
        <w:t xml:space="preserve"> по признакам общей культуры как этноэтикет, так и по признакам особой профессиональной культуры, а также ставя  невидимый барьер между людьми в их взаимодействии, указывая на</w:t>
      </w:r>
      <w:r w:rsidRPr="00C85586">
        <w:rPr>
          <w:rFonts w:ascii="Times New Roman" w:hAnsi="Times New Roman" w:cs="Times New Roman"/>
          <w:color w:val="auto"/>
          <w:sz w:val="26"/>
          <w:szCs w:val="26"/>
        </w:rPr>
        <w:t xml:space="preserve"> их различия в социальном статусе и коммуникации (пол, возраст, общественное положение, степень знакомства, родства и т.д.) и определяя совокупность возможных и невозможных траекторий поведения в соответствии с социальной позицией.</w:t>
      </w:r>
    </w:p>
    <w:p w:rsidR="005D5D4C" w:rsidRPr="00C85586" w:rsidRDefault="005D5D4C" w:rsidP="00991CD2">
      <w:pPr>
        <w:spacing w:after="0" w:line="360" w:lineRule="auto"/>
        <w:ind w:firstLine="709"/>
        <w:jc w:val="both"/>
        <w:rPr>
          <w:rFonts w:ascii="Times New Roman" w:hAnsi="Times New Roman" w:cs="Times New Roman"/>
          <w:color w:val="auto"/>
          <w:sz w:val="26"/>
          <w:szCs w:val="26"/>
        </w:rPr>
      </w:pPr>
    </w:p>
    <w:p w:rsidR="005D5D4C" w:rsidRPr="00C85586" w:rsidRDefault="005D5D4C" w:rsidP="00991CD2">
      <w:pPr>
        <w:spacing w:after="0" w:line="360" w:lineRule="auto"/>
        <w:ind w:firstLine="709"/>
        <w:jc w:val="both"/>
        <w:rPr>
          <w:rStyle w:val="apple-converted-space"/>
          <w:rFonts w:ascii="Times New Roman" w:eastAsia="Times New Roman" w:hAnsi="Times New Roman" w:cs="Times New Roman"/>
          <w:color w:val="auto"/>
          <w:sz w:val="26"/>
          <w:szCs w:val="26"/>
        </w:rPr>
      </w:pPr>
    </w:p>
    <w:p w:rsidR="00991CD2" w:rsidRPr="00C85586" w:rsidRDefault="00991CD2" w:rsidP="00E143E2">
      <w:pPr>
        <w:pStyle w:val="a7"/>
        <w:numPr>
          <w:ilvl w:val="1"/>
          <w:numId w:val="14"/>
        </w:numPr>
        <w:shd w:val="clear" w:color="auto" w:fill="FFFFFF"/>
        <w:spacing w:after="0" w:line="360" w:lineRule="auto"/>
        <w:ind w:left="0" w:firstLine="709"/>
        <w:jc w:val="center"/>
        <w:outlineLvl w:val="1"/>
        <w:rPr>
          <w:rStyle w:val="apple-converted-space"/>
          <w:rFonts w:ascii="Times New Roman" w:eastAsia="Times New Roman" w:hAnsi="Times New Roman" w:cs="Times New Roman"/>
          <w:b/>
          <w:bCs/>
          <w:color w:val="auto"/>
          <w:sz w:val="26"/>
          <w:szCs w:val="26"/>
          <w:shd w:val="clear" w:color="auto" w:fill="FFFFFF"/>
        </w:rPr>
      </w:pPr>
      <w:bookmarkStart w:id="9" w:name="_Toc480419987"/>
      <w:r w:rsidRPr="00C85586">
        <w:rPr>
          <w:rStyle w:val="apple-converted-space"/>
          <w:rFonts w:ascii="Times New Roman" w:hAnsi="Times New Roman" w:cs="Times New Roman"/>
          <w:b/>
          <w:bCs/>
          <w:color w:val="auto"/>
          <w:sz w:val="26"/>
          <w:szCs w:val="26"/>
          <w:shd w:val="clear" w:color="auto" w:fill="FFFFFF"/>
        </w:rPr>
        <w:t>Этикет и мораль, закон, ритуал</w:t>
      </w:r>
      <w:bookmarkEnd w:id="9"/>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shd w:val="clear" w:color="auto" w:fill="FFFFFF"/>
        </w:rPr>
      </w:pPr>
    </w:p>
    <w:p w:rsidR="00A77E67" w:rsidRPr="00C85586" w:rsidRDefault="00A77E67" w:rsidP="00A77E67">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Интерес к истории этикета возрос с 1960-х гг. в период заинтересованности исследователей историей эмоций, менталитета и повседневной жизни. Сейчас манеры считаются важной частью любой культуры: в отношениях, в которых возрастает </w:t>
      </w:r>
      <w:r w:rsidRPr="00C85586">
        <w:rPr>
          <w:rFonts w:ascii="Times New Roman" w:hAnsi="Times New Roman" w:cs="Times New Roman"/>
          <w:color w:val="auto"/>
          <w:sz w:val="26"/>
          <w:szCs w:val="26"/>
        </w:rPr>
        <w:lastRenderedPageBreak/>
        <w:t xml:space="preserve">этикетное поведение, все так или иначе пытаются соответствовать манерам, которые доминируют в данном обществе. Во всех обществах подчинение этикету отражает и усиливает распределение власти, статуса или уважения. Также с середины </w:t>
      </w:r>
      <w:r w:rsidRPr="00C85586">
        <w:rPr>
          <w:rFonts w:ascii="Times New Roman" w:hAnsi="Times New Roman" w:cs="Times New Roman"/>
          <w:color w:val="auto"/>
          <w:sz w:val="26"/>
          <w:szCs w:val="26"/>
          <w:lang w:val="en-US"/>
        </w:rPr>
        <w:t>XX</w:t>
      </w:r>
      <w:r w:rsidRPr="00C85586">
        <w:rPr>
          <w:rFonts w:ascii="Times New Roman" w:hAnsi="Times New Roman" w:cs="Times New Roman"/>
          <w:color w:val="auto"/>
          <w:sz w:val="26"/>
          <w:szCs w:val="26"/>
        </w:rPr>
        <w:t xml:space="preserve"> века идет «раскрепощение эмоций» (</w:t>
      </w:r>
      <w:r w:rsidRPr="00C85586">
        <w:rPr>
          <w:rFonts w:ascii="Times New Roman" w:hAnsi="Times New Roman" w:cs="Times New Roman"/>
          <w:color w:val="auto"/>
          <w:sz w:val="26"/>
          <w:szCs w:val="26"/>
          <w:shd w:val="clear" w:color="auto" w:fill="FFFFFF"/>
        </w:rPr>
        <w:t>‘emancipation of emotions’</w:t>
      </w:r>
      <w:r w:rsidRPr="00C85586">
        <w:rPr>
          <w:rFonts w:ascii="Times New Roman" w:hAnsi="Times New Roman" w:cs="Times New Roman"/>
          <w:color w:val="auto"/>
          <w:sz w:val="26"/>
          <w:szCs w:val="26"/>
        </w:rPr>
        <w:t>)</w:t>
      </w:r>
      <w:r w:rsidRPr="00C85586">
        <w:rPr>
          <w:rStyle w:val="ad"/>
          <w:rFonts w:ascii="Times New Roman" w:hAnsi="Times New Roman" w:cs="Times New Roman"/>
          <w:color w:val="auto"/>
          <w:sz w:val="26"/>
          <w:szCs w:val="26"/>
        </w:rPr>
        <w:footnoteReference w:id="102"/>
      </w:r>
      <w:r w:rsidRPr="00C85586">
        <w:rPr>
          <w:rFonts w:ascii="Times New Roman" w:hAnsi="Times New Roman" w:cs="Times New Roman"/>
          <w:color w:val="auto"/>
          <w:sz w:val="26"/>
          <w:szCs w:val="26"/>
        </w:rPr>
        <w:t>. Воутерс предупреждает, что при этом нельзя путать два разных процесса: отказ от манер в пользу «вседозволенности» и «либерального общества», которые только расшатывают общество; и «неформализация» манер (контролируемое «</w:t>
      </w:r>
      <w:r w:rsidRPr="00C85586">
        <w:rPr>
          <w:rFonts w:ascii="Times New Roman" w:hAnsi="Times New Roman" w:cs="Times New Roman"/>
          <w:color w:val="auto"/>
          <w:sz w:val="26"/>
          <w:szCs w:val="26"/>
          <w:lang w:val="en-US"/>
        </w:rPr>
        <w:t>decontrolling</w:t>
      </w:r>
      <w:r w:rsidRPr="00C85586">
        <w:rPr>
          <w:rFonts w:ascii="Times New Roman" w:hAnsi="Times New Roman" w:cs="Times New Roman"/>
          <w:color w:val="auto"/>
          <w:sz w:val="26"/>
          <w:szCs w:val="26"/>
        </w:rPr>
        <w:t xml:space="preserve">») без риска стать «варваром», что требует более сильной саморегуляции, самоограничений. </w:t>
      </w:r>
    </w:p>
    <w:p w:rsidR="00A77E67" w:rsidRPr="00C85586" w:rsidRDefault="00A77E67" w:rsidP="00A77E67">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Как мы заметили из работ Элиаса, ведущей в развитии этикета была Франция, однако ситуация изменилась после Второй Мировой войны, когда США стали сверхдержавой. Американские манеры начинаются распространяться по всему миру, в частности в молодежной культуре через привлекательную индустрию развлечений и тесно связанного с ними Голливуда. </w:t>
      </w:r>
    </w:p>
    <w:p w:rsidR="00A77E67" w:rsidRPr="00C85586" w:rsidRDefault="004557B7" w:rsidP="00A77E67">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Постепенно л</w:t>
      </w:r>
      <w:r w:rsidR="00A77E67" w:rsidRPr="00C85586">
        <w:rPr>
          <w:rFonts w:ascii="Times New Roman" w:hAnsi="Times New Roman" w:cs="Times New Roman"/>
          <w:color w:val="auto"/>
          <w:sz w:val="26"/>
          <w:szCs w:val="26"/>
        </w:rPr>
        <w:t xml:space="preserve">юди становятся все более взаимозависимыми, но при этом сохраняя свои национальные идентичности. В первой главе данной работы мы уже определили, что, по Элиасу, теория цивилизации строится в частности на положении о том, что чем больше люди зависят друг от друга, тем сильнее не внешний контроль, а внутренний. А это приводит к актуализации проблемы этикета в сегодняшнем мире.  </w:t>
      </w:r>
    </w:p>
    <w:p w:rsidR="00991CD2" w:rsidRPr="00C85586" w:rsidRDefault="004557B7" w:rsidP="00991CD2">
      <w:pPr>
        <w:shd w:val="clear" w:color="auto" w:fill="FFFFFF"/>
        <w:spacing w:after="0" w:line="360" w:lineRule="auto"/>
        <w:ind w:firstLine="709"/>
        <w:jc w:val="both"/>
        <w:outlineLvl w:val="3"/>
        <w:rPr>
          <w:rStyle w:val="apple-converted-space"/>
          <w:rFonts w:ascii="Times New Roman" w:eastAsia="Times New Roman" w:hAnsi="Times New Roman" w:cs="Times New Roman"/>
          <w:color w:val="auto"/>
          <w:sz w:val="26"/>
          <w:szCs w:val="26"/>
          <w:shd w:val="clear" w:color="auto" w:fill="FFFFFF"/>
        </w:rPr>
      </w:pPr>
      <w:r w:rsidRPr="00C85586">
        <w:rPr>
          <w:rStyle w:val="apple-converted-space"/>
          <w:rFonts w:ascii="Times New Roman" w:hAnsi="Times New Roman" w:cs="Times New Roman"/>
          <w:color w:val="auto"/>
          <w:sz w:val="26"/>
          <w:szCs w:val="26"/>
          <w:shd w:val="clear" w:color="auto" w:fill="FFFFFF"/>
        </w:rPr>
        <w:t>Чтобы понимать место этикета в современном мире,</w:t>
      </w:r>
      <w:r w:rsidR="00991CD2" w:rsidRPr="00C85586">
        <w:rPr>
          <w:rStyle w:val="apple-converted-space"/>
          <w:rFonts w:ascii="Times New Roman" w:hAnsi="Times New Roman" w:cs="Times New Roman"/>
          <w:color w:val="auto"/>
          <w:sz w:val="26"/>
          <w:szCs w:val="26"/>
          <w:shd w:val="clear" w:color="auto" w:fill="FFFFFF"/>
        </w:rPr>
        <w:t xml:space="preserve"> следует обратить внимание на </w:t>
      </w:r>
      <w:r w:rsidRPr="00C85586">
        <w:rPr>
          <w:rStyle w:val="apple-converted-space"/>
          <w:rFonts w:ascii="Times New Roman" w:hAnsi="Times New Roman" w:cs="Times New Roman"/>
          <w:color w:val="auto"/>
          <w:sz w:val="26"/>
          <w:szCs w:val="26"/>
          <w:shd w:val="clear" w:color="auto" w:fill="FFFFFF"/>
        </w:rPr>
        <w:t xml:space="preserve">его </w:t>
      </w:r>
      <w:r w:rsidR="00991CD2" w:rsidRPr="00C85586">
        <w:rPr>
          <w:rStyle w:val="apple-converted-space"/>
          <w:rFonts w:ascii="Times New Roman" w:hAnsi="Times New Roman" w:cs="Times New Roman"/>
          <w:color w:val="auto"/>
          <w:sz w:val="26"/>
          <w:szCs w:val="26"/>
          <w:shd w:val="clear" w:color="auto" w:fill="FFFFFF"/>
        </w:rPr>
        <w:t xml:space="preserve">отличие от других «похожих» институтов. Мораль и этикет, закон и этикет, ритуал и этикет – на первый взгляд понятия довольно разные, однако многие не могут четко определить, чем каждый из этих социальных институтов отличается от этикета. Начнем с этикета и морали.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shd w:val="clear" w:color="auto" w:fill="FFFFFF"/>
        </w:rPr>
        <w:t>Как уже было отмечено, главной основу этикетных норм составляет нравственность.</w:t>
      </w:r>
      <w:r w:rsidR="006D2AFB" w:rsidRPr="00C85586">
        <w:rPr>
          <w:rStyle w:val="apple-converted-space"/>
          <w:rFonts w:ascii="Times New Roman" w:hAnsi="Times New Roman" w:cs="Times New Roman"/>
          <w:color w:val="auto"/>
          <w:sz w:val="26"/>
          <w:szCs w:val="26"/>
          <w:shd w:val="clear" w:color="auto" w:fill="FFFFFF"/>
        </w:rPr>
        <w:t xml:space="preserve"> Е</w:t>
      </w:r>
      <w:r w:rsidRPr="00C85586">
        <w:rPr>
          <w:rStyle w:val="apple-converted-space"/>
          <w:rFonts w:ascii="Times New Roman" w:hAnsi="Times New Roman" w:cs="Times New Roman"/>
          <w:color w:val="auto"/>
          <w:sz w:val="26"/>
          <w:szCs w:val="26"/>
          <w:shd w:val="clear" w:color="auto" w:fill="FFFFFF"/>
        </w:rPr>
        <w:t>ще И.Кант писал, что к</w:t>
      </w:r>
      <w:r w:rsidRPr="00C85586">
        <w:rPr>
          <w:rFonts w:ascii="Times New Roman" w:hAnsi="Times New Roman" w:cs="Times New Roman"/>
          <w:color w:val="auto"/>
          <w:sz w:val="26"/>
          <w:szCs w:val="26"/>
        </w:rPr>
        <w:t xml:space="preserve">атегорический императив – это всеобщий обязательный нравственный закон, которому должны подчиняться все люди, </w:t>
      </w:r>
      <w:r w:rsidRPr="00C85586">
        <w:rPr>
          <w:rFonts w:ascii="Times New Roman" w:hAnsi="Times New Roman" w:cs="Times New Roman"/>
          <w:color w:val="auto"/>
          <w:sz w:val="26"/>
          <w:szCs w:val="26"/>
        </w:rPr>
        <w:lastRenderedPageBreak/>
        <w:t>независимо от их происхождения, социального положения и т.д</w:t>
      </w:r>
      <w:r w:rsidRPr="00C85586">
        <w:rPr>
          <w:rStyle w:val="ad"/>
          <w:rFonts w:ascii="Times New Roman" w:hAnsi="Times New Roman" w:cs="Times New Roman"/>
          <w:color w:val="auto"/>
          <w:sz w:val="26"/>
          <w:szCs w:val="26"/>
        </w:rPr>
        <w:footnoteReference w:id="103"/>
      </w:r>
      <w:r w:rsidRPr="00C85586">
        <w:rPr>
          <w:rFonts w:ascii="Times New Roman" w:hAnsi="Times New Roman" w:cs="Times New Roman"/>
          <w:color w:val="auto"/>
          <w:sz w:val="26"/>
          <w:szCs w:val="26"/>
        </w:rPr>
        <w:t xml:space="preserve">.  Сложно не согласиться с Кантом, поскольку индивид каждое свое действие должен соотносить с понятием морали. </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Но что будет, если убрать из этикета нравственную составляющую? Останется ли что-то от этикета? Если брать за основу мысль о том, что все этикетные действия направлены на то, чтобы не задеть чувств других, что этикет основывается на чувстве стыда при нарушении этикета, то он в своей содержательной части соответствует морали. Если у человек</w:t>
      </w:r>
      <w:r w:rsidR="006D2AFB" w:rsidRPr="00C85586">
        <w:rPr>
          <w:rStyle w:val="apple-converted-space"/>
          <w:rFonts w:ascii="Times New Roman" w:hAnsi="Times New Roman" w:cs="Times New Roman"/>
          <w:color w:val="auto"/>
          <w:sz w:val="26"/>
          <w:szCs w:val="26"/>
        </w:rPr>
        <w:t>а</w:t>
      </w:r>
      <w:r w:rsidRPr="00C85586">
        <w:rPr>
          <w:rStyle w:val="apple-converted-space"/>
          <w:rFonts w:ascii="Times New Roman" w:hAnsi="Times New Roman" w:cs="Times New Roman"/>
          <w:color w:val="auto"/>
          <w:sz w:val="26"/>
          <w:szCs w:val="26"/>
        </w:rPr>
        <w:t xml:space="preserve"> не будет представлений о «золотом правиле морали», то ничто не сдерживает от еды руками, сморканий за столом в руку, неуступания места в общественном транспорте беременной женщине. Законом такие ситуации не регулируются. По </w:t>
      </w:r>
      <w:r w:rsidR="00487617" w:rsidRPr="00C85586">
        <w:rPr>
          <w:rStyle w:val="apple-converted-space"/>
          <w:rFonts w:ascii="Times New Roman" w:hAnsi="Times New Roman" w:cs="Times New Roman"/>
          <w:color w:val="auto"/>
          <w:sz w:val="26"/>
          <w:szCs w:val="26"/>
        </w:rPr>
        <w:t>этой</w:t>
      </w:r>
      <w:r w:rsidRPr="00C85586">
        <w:rPr>
          <w:rStyle w:val="apple-converted-space"/>
          <w:rFonts w:ascii="Times New Roman" w:hAnsi="Times New Roman" w:cs="Times New Roman"/>
          <w:color w:val="auto"/>
          <w:sz w:val="26"/>
          <w:szCs w:val="26"/>
        </w:rPr>
        <w:t xml:space="preserve"> логике процесс цивилизации пойдет вспять, а государство будет утрачивать монополию на насилие. </w:t>
      </w:r>
      <w:r w:rsidR="00487617" w:rsidRPr="00C85586">
        <w:rPr>
          <w:rStyle w:val="apple-converted-space"/>
          <w:rFonts w:ascii="Times New Roman" w:hAnsi="Times New Roman" w:cs="Times New Roman"/>
          <w:color w:val="auto"/>
          <w:sz w:val="26"/>
          <w:szCs w:val="26"/>
        </w:rPr>
        <w:t>И мы в</w:t>
      </w:r>
      <w:r w:rsidRPr="00C85586">
        <w:rPr>
          <w:rStyle w:val="apple-converted-space"/>
          <w:rFonts w:ascii="Times New Roman" w:hAnsi="Times New Roman" w:cs="Times New Roman"/>
          <w:color w:val="auto"/>
          <w:sz w:val="26"/>
          <w:szCs w:val="26"/>
        </w:rPr>
        <w:t xml:space="preserve">ернемся на «ухабистую» дорогу Средневековья. </w:t>
      </w:r>
      <w:r w:rsidR="006D2AFB" w:rsidRPr="00C85586">
        <w:rPr>
          <w:rStyle w:val="apple-converted-space"/>
          <w:rFonts w:ascii="Times New Roman" w:hAnsi="Times New Roman" w:cs="Times New Roman"/>
          <w:color w:val="auto"/>
          <w:sz w:val="26"/>
          <w:szCs w:val="26"/>
        </w:rPr>
        <w:t>П</w:t>
      </w:r>
      <w:r w:rsidRPr="00C85586">
        <w:rPr>
          <w:rStyle w:val="apple-converted-space"/>
          <w:rFonts w:ascii="Times New Roman" w:hAnsi="Times New Roman" w:cs="Times New Roman"/>
          <w:color w:val="auto"/>
          <w:sz w:val="26"/>
          <w:szCs w:val="26"/>
        </w:rPr>
        <w:t>роцесс децивилизации</w:t>
      </w:r>
      <w:r w:rsidR="008C7F83"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по мнению Элиаса</w:t>
      </w:r>
      <w:r w:rsidR="008C7F83"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возможен, но, во-первых, нужно рассматривать в исторической перспективе, почему он произошел, а во-вторых, этот «упадок» не есть обратный процесс. Это некий сдвиг, после которого общество «нормализуется» и </w:t>
      </w:r>
      <w:r w:rsidR="00487617" w:rsidRPr="00C85586">
        <w:rPr>
          <w:rStyle w:val="apple-converted-space"/>
          <w:rFonts w:ascii="Times New Roman" w:hAnsi="Times New Roman" w:cs="Times New Roman"/>
          <w:color w:val="auto"/>
          <w:sz w:val="26"/>
          <w:szCs w:val="26"/>
        </w:rPr>
        <w:t>изменяется</w:t>
      </w:r>
      <w:r w:rsidRPr="00C85586">
        <w:rPr>
          <w:rStyle w:val="apple-converted-space"/>
          <w:rFonts w:ascii="Times New Roman" w:hAnsi="Times New Roman" w:cs="Times New Roman"/>
          <w:color w:val="auto"/>
          <w:sz w:val="26"/>
          <w:szCs w:val="26"/>
        </w:rPr>
        <w:t xml:space="preserve"> дальше. Таким примером является нацистская Германия прошлого века.</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Этикет – теперь не только привилегия высших классов, он распространился на все общество. Однако именно в высших кругах, которые представляют страну, очень важно исполнение правил этикета. Как мы находим у Гофмана: официанты в зале – учтивые и тактичные люди, пока они не заходят на кухню, где их никто не видит</w:t>
      </w:r>
      <w:r w:rsidRPr="00C85586">
        <w:rPr>
          <w:rStyle w:val="apple-converted-space"/>
          <w:rFonts w:ascii="Times New Roman" w:hAnsi="Times New Roman" w:cs="Times New Roman"/>
          <w:color w:val="auto"/>
          <w:sz w:val="26"/>
          <w:szCs w:val="26"/>
          <w:vertAlign w:val="superscript"/>
        </w:rPr>
        <w:footnoteReference w:id="104"/>
      </w:r>
      <w:r w:rsidRPr="00C85586">
        <w:rPr>
          <w:rStyle w:val="apple-converted-space"/>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Раз в «закулисье» мы ведем себя, как хотим, а этикетное поведение демонстрируем только на публике, то является ли вообще этикет искренним или это маска для «представления себя другим»? На самом деле человеческая природа такова, что она может сделать маской любые состоян</w:t>
      </w:r>
      <w:r w:rsidR="006D2AFB" w:rsidRPr="00C85586">
        <w:rPr>
          <w:rStyle w:val="apple-converted-space"/>
          <w:rFonts w:ascii="Times New Roman" w:hAnsi="Times New Roman" w:cs="Times New Roman"/>
          <w:color w:val="auto"/>
          <w:sz w:val="26"/>
          <w:szCs w:val="26"/>
        </w:rPr>
        <w:t>ия: любовь, уважение, веселье. К</w:t>
      </w:r>
      <w:r w:rsidRPr="00C85586">
        <w:rPr>
          <w:rStyle w:val="apple-converted-space"/>
          <w:rFonts w:ascii="Times New Roman" w:hAnsi="Times New Roman" w:cs="Times New Roman"/>
          <w:color w:val="auto"/>
          <w:sz w:val="26"/>
          <w:szCs w:val="26"/>
        </w:rPr>
        <w:t xml:space="preserve"> счастью, ненадолго, ведь такое притворство грозит психическими расстройствами. С другой </w:t>
      </w:r>
      <w:r w:rsidRPr="00C85586">
        <w:rPr>
          <w:rStyle w:val="apple-converted-space"/>
          <w:rFonts w:ascii="Times New Roman" w:hAnsi="Times New Roman" w:cs="Times New Roman"/>
          <w:color w:val="auto"/>
          <w:sz w:val="26"/>
          <w:szCs w:val="26"/>
        </w:rPr>
        <w:lastRenderedPageBreak/>
        <w:t>стороны, чтобы совершить какое-то этикетное действие (</w:t>
      </w:r>
      <w:r w:rsidR="008C7F83" w:rsidRPr="00C85586">
        <w:rPr>
          <w:rStyle w:val="apple-converted-space"/>
          <w:rFonts w:ascii="Times New Roman" w:hAnsi="Times New Roman" w:cs="Times New Roman"/>
          <w:color w:val="auto"/>
          <w:sz w:val="26"/>
          <w:szCs w:val="26"/>
        </w:rPr>
        <w:t>подать руку женщине</w:t>
      </w:r>
      <w:r w:rsidRPr="00C85586">
        <w:rPr>
          <w:rStyle w:val="apple-converted-space"/>
          <w:rFonts w:ascii="Times New Roman" w:hAnsi="Times New Roman" w:cs="Times New Roman"/>
          <w:color w:val="auto"/>
          <w:sz w:val="26"/>
          <w:szCs w:val="26"/>
        </w:rPr>
        <w:t xml:space="preserve"> и даже не чавкать) нужно уважение</w:t>
      </w:r>
      <w:r w:rsidR="006D2AFB" w:rsidRPr="00C85586">
        <w:rPr>
          <w:rStyle w:val="apple-converted-space"/>
          <w:rFonts w:ascii="Times New Roman" w:hAnsi="Times New Roman" w:cs="Times New Roman"/>
          <w:color w:val="auto"/>
          <w:sz w:val="26"/>
          <w:szCs w:val="26"/>
        </w:rPr>
        <w:t xml:space="preserve"> и к себе, и</w:t>
      </w:r>
      <w:r w:rsidRPr="00C85586">
        <w:rPr>
          <w:rStyle w:val="apple-converted-space"/>
          <w:rFonts w:ascii="Times New Roman" w:hAnsi="Times New Roman" w:cs="Times New Roman"/>
          <w:color w:val="auto"/>
          <w:sz w:val="26"/>
          <w:szCs w:val="26"/>
        </w:rPr>
        <w:t xml:space="preserve"> к ближнему. Прилично поедая свой обед, человек не приводит в смущение сотрапезников и не вызывает у них отвращения, заботясь о «нормальном» и бесконфликтном протекании обеденной ситуации. </w:t>
      </w:r>
      <w:r w:rsidRPr="00C85586">
        <w:rPr>
          <w:rFonts w:ascii="Times New Roman" w:hAnsi="Times New Roman" w:cs="Times New Roman"/>
          <w:color w:val="auto"/>
          <w:sz w:val="26"/>
          <w:szCs w:val="26"/>
        </w:rPr>
        <w:t>Как писал Д.С.Лихачев, «в основе всех хороших манер лежит одна забота – забота о том, чтобы человек не мешал человеку, чтобы все вместе чувствовали бы себя хорошо»</w:t>
      </w:r>
      <w:r w:rsidRPr="00C85586">
        <w:rPr>
          <w:rStyle w:val="ad"/>
          <w:rFonts w:ascii="Times New Roman" w:hAnsi="Times New Roman" w:cs="Times New Roman"/>
          <w:color w:val="auto"/>
          <w:sz w:val="26"/>
          <w:szCs w:val="26"/>
        </w:rPr>
        <w:footnoteReference w:id="105"/>
      </w:r>
      <w:r w:rsidRPr="00C85586">
        <w:rPr>
          <w:rFonts w:ascii="Times New Roman" w:hAnsi="Times New Roman" w:cs="Times New Roman"/>
          <w:color w:val="auto"/>
          <w:sz w:val="26"/>
          <w:szCs w:val="26"/>
        </w:rPr>
        <w:t>.</w:t>
      </w:r>
    </w:p>
    <w:p w:rsidR="00A74DD0" w:rsidRPr="00C85586" w:rsidRDefault="004014C3" w:rsidP="001E4573">
      <w:pPr>
        <w:shd w:val="clear" w:color="auto" w:fill="FFFFFF"/>
        <w:spacing w:after="0" w:line="360" w:lineRule="auto"/>
        <w:ind w:firstLine="709"/>
        <w:jc w:val="both"/>
        <w:outlineLvl w:val="3"/>
        <w:rPr>
          <w:rFonts w:ascii="Times New Roman" w:hAnsi="Times New Roman" w:cs="Times New Roman"/>
          <w:sz w:val="26"/>
          <w:szCs w:val="26"/>
        </w:rPr>
      </w:pPr>
      <w:r w:rsidRPr="00C85586">
        <w:rPr>
          <w:rStyle w:val="apple-converted-space"/>
          <w:rFonts w:ascii="Times New Roman" w:hAnsi="Times New Roman" w:cs="Times New Roman"/>
          <w:color w:val="auto"/>
          <w:sz w:val="26"/>
          <w:szCs w:val="26"/>
          <w:shd w:val="clear" w:color="auto" w:fill="FFFFFF"/>
        </w:rPr>
        <w:t>Никакие</w:t>
      </w:r>
      <w:r w:rsidR="000768C6" w:rsidRPr="00C85586">
        <w:rPr>
          <w:rStyle w:val="apple-converted-space"/>
          <w:rFonts w:ascii="Times New Roman" w:hAnsi="Times New Roman" w:cs="Times New Roman"/>
          <w:color w:val="auto"/>
          <w:sz w:val="26"/>
          <w:szCs w:val="26"/>
          <w:shd w:val="clear" w:color="auto" w:fill="FFFFFF"/>
        </w:rPr>
        <w:t xml:space="preserve"> новые</w:t>
      </w:r>
      <w:r w:rsidRPr="00C85586">
        <w:rPr>
          <w:rStyle w:val="apple-converted-space"/>
          <w:rFonts w:ascii="Times New Roman" w:hAnsi="Times New Roman" w:cs="Times New Roman"/>
          <w:color w:val="auto"/>
          <w:sz w:val="26"/>
          <w:szCs w:val="26"/>
          <w:shd w:val="clear" w:color="auto" w:fill="FFFFFF"/>
        </w:rPr>
        <w:t xml:space="preserve"> </w:t>
      </w:r>
      <w:r w:rsidR="000768C6" w:rsidRPr="00C85586">
        <w:rPr>
          <w:rStyle w:val="apple-converted-space"/>
          <w:rFonts w:ascii="Times New Roman" w:hAnsi="Times New Roman" w:cs="Times New Roman"/>
          <w:color w:val="auto"/>
          <w:sz w:val="26"/>
          <w:szCs w:val="26"/>
          <w:shd w:val="clear" w:color="auto" w:fill="FFFFFF"/>
        </w:rPr>
        <w:t xml:space="preserve">обряды, ритуалы и любые другие нормы (в том числе этикетные) невозможно «навязать» народу, если они не отвечают его духу и миросозерцанию и не опираются на прочную историческую традицию. </w:t>
      </w:r>
      <w:r w:rsidR="00410C46" w:rsidRPr="00C85586">
        <w:rPr>
          <w:rStyle w:val="apple-converted-space"/>
          <w:rFonts w:ascii="Times New Roman" w:hAnsi="Times New Roman" w:cs="Times New Roman"/>
          <w:color w:val="auto"/>
          <w:sz w:val="26"/>
          <w:szCs w:val="26"/>
          <w:shd w:val="clear" w:color="auto" w:fill="FFFFFF"/>
        </w:rPr>
        <w:t>Разрыв с народным мировоззрением и замена его особым, пусть даже строго научным и материалистическим, несет с собой не только обретения, но и утраты</w:t>
      </w:r>
      <w:r w:rsidR="00410C46" w:rsidRPr="00C85586">
        <w:rPr>
          <w:rStyle w:val="ad"/>
          <w:rFonts w:ascii="Times New Roman" w:hAnsi="Times New Roman" w:cs="Times New Roman"/>
          <w:color w:val="auto"/>
          <w:sz w:val="26"/>
          <w:szCs w:val="26"/>
          <w:shd w:val="clear" w:color="auto" w:fill="FFFFFF"/>
        </w:rPr>
        <w:footnoteReference w:id="106"/>
      </w:r>
      <w:r w:rsidR="00410C46" w:rsidRPr="00C85586">
        <w:rPr>
          <w:rStyle w:val="apple-converted-space"/>
          <w:rFonts w:ascii="Times New Roman" w:hAnsi="Times New Roman" w:cs="Times New Roman"/>
          <w:color w:val="auto"/>
          <w:sz w:val="26"/>
          <w:szCs w:val="26"/>
          <w:shd w:val="clear" w:color="auto" w:fill="FFFFFF"/>
        </w:rPr>
        <w:t xml:space="preserve">. Нельзя придумать новые этикетные или нравственные нормы взамен старых, если того не требует общество, – они попросту не привьются. </w:t>
      </w:r>
      <w:r w:rsidR="00256F9A" w:rsidRPr="00C85586">
        <w:rPr>
          <w:rStyle w:val="apple-converted-space"/>
          <w:rFonts w:ascii="Times New Roman" w:hAnsi="Times New Roman" w:cs="Times New Roman"/>
          <w:color w:val="auto"/>
          <w:sz w:val="26"/>
          <w:szCs w:val="26"/>
          <w:shd w:val="clear" w:color="auto" w:fill="FFFFFF"/>
        </w:rPr>
        <w:t xml:space="preserve">В этом смысле этикет и мораль </w:t>
      </w:r>
      <w:r w:rsidR="00C7528B" w:rsidRPr="00C85586">
        <w:rPr>
          <w:rStyle w:val="apple-converted-space"/>
          <w:rFonts w:ascii="Times New Roman" w:hAnsi="Times New Roman" w:cs="Times New Roman"/>
          <w:color w:val="auto"/>
          <w:sz w:val="26"/>
          <w:szCs w:val="26"/>
          <w:shd w:val="clear" w:color="auto" w:fill="FFFFFF"/>
        </w:rPr>
        <w:t>близки</w:t>
      </w:r>
      <w:r w:rsidR="00256F9A" w:rsidRPr="00C85586">
        <w:rPr>
          <w:rStyle w:val="apple-converted-space"/>
          <w:rFonts w:ascii="Times New Roman" w:hAnsi="Times New Roman" w:cs="Times New Roman"/>
          <w:color w:val="auto"/>
          <w:sz w:val="26"/>
          <w:szCs w:val="26"/>
          <w:shd w:val="clear" w:color="auto" w:fill="FFFFFF"/>
        </w:rPr>
        <w:t xml:space="preserve">. </w:t>
      </w:r>
      <w:r w:rsidR="003D0973" w:rsidRPr="00C85586">
        <w:rPr>
          <w:rStyle w:val="apple-converted-space"/>
          <w:rFonts w:ascii="Times New Roman" w:hAnsi="Times New Roman" w:cs="Times New Roman"/>
          <w:color w:val="auto"/>
          <w:sz w:val="26"/>
          <w:szCs w:val="26"/>
          <w:shd w:val="clear" w:color="auto" w:fill="FFFFFF"/>
        </w:rPr>
        <w:t>Кирилина определяет м</w:t>
      </w:r>
      <w:r w:rsidR="00256F9A" w:rsidRPr="00C85586">
        <w:rPr>
          <w:rStyle w:val="apple-converted-space"/>
          <w:rFonts w:ascii="Times New Roman" w:hAnsi="Times New Roman" w:cs="Times New Roman"/>
          <w:color w:val="auto"/>
          <w:sz w:val="26"/>
          <w:szCs w:val="26"/>
          <w:shd w:val="clear" w:color="auto" w:fill="FFFFFF"/>
        </w:rPr>
        <w:t xml:space="preserve">ораль </w:t>
      </w:r>
      <w:r w:rsidR="003D0973" w:rsidRPr="00C85586">
        <w:rPr>
          <w:rStyle w:val="apple-converted-space"/>
          <w:rFonts w:ascii="Times New Roman" w:hAnsi="Times New Roman" w:cs="Times New Roman"/>
          <w:color w:val="auto"/>
          <w:sz w:val="26"/>
          <w:szCs w:val="26"/>
          <w:shd w:val="clear" w:color="auto" w:fill="FFFFFF"/>
        </w:rPr>
        <w:t>как «</w:t>
      </w:r>
      <w:r w:rsidR="003D0973" w:rsidRPr="00C85586">
        <w:rPr>
          <w:rFonts w:ascii="Times New Roman" w:hAnsi="Times New Roman" w:cs="Times New Roman"/>
          <w:sz w:val="26"/>
          <w:szCs w:val="26"/>
        </w:rPr>
        <w:t>абсолютную систему ценностей, совокупность норм, идеалов, установок, регулирующих человеческое поведение с позиций добра и зла»</w:t>
      </w:r>
      <w:r w:rsidR="003D0973" w:rsidRPr="00C85586">
        <w:rPr>
          <w:rStyle w:val="ad"/>
          <w:rFonts w:ascii="Times New Roman" w:hAnsi="Times New Roman" w:cs="Times New Roman"/>
          <w:sz w:val="26"/>
          <w:szCs w:val="26"/>
        </w:rPr>
        <w:footnoteReference w:id="107"/>
      </w:r>
      <w:r w:rsidR="003D0973" w:rsidRPr="00C85586">
        <w:rPr>
          <w:rFonts w:ascii="Times New Roman" w:hAnsi="Times New Roman" w:cs="Times New Roman"/>
          <w:sz w:val="26"/>
          <w:szCs w:val="26"/>
        </w:rPr>
        <w:t>.</w:t>
      </w:r>
      <w:r w:rsidR="00A74DD0" w:rsidRPr="00C85586">
        <w:rPr>
          <w:rFonts w:ascii="Times New Roman" w:hAnsi="Times New Roman" w:cs="Times New Roman"/>
          <w:sz w:val="26"/>
          <w:szCs w:val="26"/>
        </w:rPr>
        <w:t xml:space="preserve"> </w:t>
      </w:r>
    </w:p>
    <w:p w:rsidR="00A74DD0" w:rsidRPr="00C85586" w:rsidRDefault="00A74DD0" w:rsidP="00A74DD0">
      <w:pPr>
        <w:shd w:val="clear" w:color="auto" w:fill="FFFFFF"/>
        <w:spacing w:after="0" w:line="360" w:lineRule="auto"/>
        <w:ind w:firstLine="709"/>
        <w:jc w:val="both"/>
        <w:outlineLvl w:val="3"/>
        <w:rPr>
          <w:rStyle w:val="apple-converted-space"/>
          <w:rFonts w:ascii="Times New Roman" w:hAnsi="Times New Roman" w:cs="Times New Roman"/>
          <w:color w:val="auto"/>
          <w:sz w:val="26"/>
          <w:szCs w:val="26"/>
        </w:rPr>
      </w:pPr>
      <w:r w:rsidRPr="00C85586">
        <w:rPr>
          <w:rFonts w:ascii="Times New Roman" w:hAnsi="Times New Roman" w:cs="Times New Roman"/>
          <w:sz w:val="26"/>
          <w:szCs w:val="26"/>
        </w:rPr>
        <w:t xml:space="preserve">Наряду с «моралью» существует такое понятие, как «нравственность». Есть авторы, которые не разграничивают эти два термина, считая, что «нравственность» </w:t>
      </w:r>
      <w:r w:rsidRPr="00C85586">
        <w:rPr>
          <w:rStyle w:val="apple-converted-space"/>
          <w:rFonts w:ascii="Times New Roman" w:hAnsi="Times New Roman" w:cs="Times New Roman"/>
          <w:color w:val="auto"/>
          <w:sz w:val="26"/>
          <w:szCs w:val="26"/>
          <w:shd w:val="clear" w:color="auto" w:fill="FFFFFF"/>
        </w:rPr>
        <w:t>–</w:t>
      </w:r>
      <w:r w:rsidRPr="00C85586">
        <w:rPr>
          <w:rFonts w:ascii="Times New Roman" w:hAnsi="Times New Roman" w:cs="Times New Roman"/>
          <w:sz w:val="26"/>
          <w:szCs w:val="26"/>
        </w:rPr>
        <w:t xml:space="preserve"> это русский перевод слова «мораль» (от лат. </w:t>
      </w:r>
      <w:r w:rsidRPr="00C85586">
        <w:rPr>
          <w:rFonts w:ascii="Times New Roman" w:hAnsi="Times New Roman" w:cs="Times New Roman"/>
          <w:sz w:val="26"/>
          <w:szCs w:val="26"/>
          <w:lang w:val="en-US"/>
        </w:rPr>
        <w:t>mores</w:t>
      </w:r>
      <w:r w:rsidRPr="00C85586">
        <w:rPr>
          <w:rFonts w:ascii="Times New Roman" w:hAnsi="Times New Roman" w:cs="Times New Roman"/>
          <w:sz w:val="26"/>
          <w:szCs w:val="26"/>
        </w:rPr>
        <w:t xml:space="preserve"> </w:t>
      </w:r>
      <w:r w:rsidRPr="00C85586">
        <w:rPr>
          <w:rStyle w:val="apple-converted-space"/>
          <w:rFonts w:ascii="Times New Roman" w:hAnsi="Times New Roman" w:cs="Times New Roman"/>
          <w:color w:val="auto"/>
          <w:sz w:val="26"/>
          <w:szCs w:val="26"/>
          <w:shd w:val="clear" w:color="auto" w:fill="FFFFFF"/>
        </w:rPr>
        <w:t>–</w:t>
      </w:r>
      <w:r w:rsidRPr="00C85586">
        <w:rPr>
          <w:rFonts w:ascii="Times New Roman" w:hAnsi="Times New Roman" w:cs="Times New Roman"/>
          <w:sz w:val="26"/>
          <w:szCs w:val="26"/>
        </w:rPr>
        <w:t xml:space="preserve"> нравы), тем самым отождествляют их. Другая точка зрения гласит, что мораль указывает на специфическую форму общественного сознания, в то время как нравственность – это практика поведения, реально бытующие нравы, поведенческая сторону морали</w:t>
      </w:r>
      <w:r w:rsidRPr="00C85586">
        <w:rPr>
          <w:rStyle w:val="ad"/>
          <w:rFonts w:ascii="Times New Roman" w:hAnsi="Times New Roman" w:cs="Times New Roman"/>
          <w:sz w:val="26"/>
          <w:szCs w:val="26"/>
        </w:rPr>
        <w:footnoteReference w:id="108"/>
      </w:r>
      <w:r w:rsidRPr="00C85586">
        <w:rPr>
          <w:rFonts w:ascii="Times New Roman" w:hAnsi="Times New Roman" w:cs="Times New Roman"/>
          <w:sz w:val="26"/>
          <w:szCs w:val="26"/>
        </w:rPr>
        <w:t xml:space="preserve">. </w:t>
      </w:r>
    </w:p>
    <w:p w:rsidR="001E4573" w:rsidRPr="00C85586" w:rsidRDefault="001E4573" w:rsidP="001E4573">
      <w:pPr>
        <w:shd w:val="clear" w:color="auto" w:fill="FFFFFF"/>
        <w:spacing w:after="0" w:line="360" w:lineRule="auto"/>
        <w:ind w:firstLine="709"/>
        <w:jc w:val="both"/>
        <w:outlineLvl w:val="3"/>
        <w:rPr>
          <w:rStyle w:val="apple-converted-space"/>
          <w:rFonts w:ascii="Times New Roman" w:hAnsi="Times New Roman" w:cs="Times New Roman"/>
          <w:color w:val="auto"/>
          <w:sz w:val="26"/>
          <w:szCs w:val="26"/>
        </w:rPr>
      </w:pPr>
      <w:r w:rsidRPr="00C85586">
        <w:rPr>
          <w:rFonts w:ascii="Times New Roman" w:hAnsi="Times New Roman" w:cs="Times New Roman"/>
          <w:sz w:val="26"/>
          <w:szCs w:val="26"/>
        </w:rPr>
        <w:t>Мораль стоит на фундаменте их трех компонентов, а именно: традиций и обычаев данного общества, которые превращаются в привычку у индивида в процессе социализации; общественно</w:t>
      </w:r>
      <w:r w:rsidR="008D243E" w:rsidRPr="00C85586">
        <w:rPr>
          <w:rFonts w:ascii="Times New Roman" w:hAnsi="Times New Roman" w:cs="Times New Roman"/>
          <w:sz w:val="26"/>
          <w:szCs w:val="26"/>
        </w:rPr>
        <w:t>м</w:t>
      </w:r>
      <w:r w:rsidRPr="00C85586">
        <w:rPr>
          <w:rFonts w:ascii="Times New Roman" w:hAnsi="Times New Roman" w:cs="Times New Roman"/>
          <w:sz w:val="26"/>
          <w:szCs w:val="26"/>
        </w:rPr>
        <w:t xml:space="preserve"> мнени</w:t>
      </w:r>
      <w:r w:rsidR="008D243E" w:rsidRPr="00C85586">
        <w:rPr>
          <w:rFonts w:ascii="Times New Roman" w:hAnsi="Times New Roman" w:cs="Times New Roman"/>
          <w:sz w:val="26"/>
          <w:szCs w:val="26"/>
        </w:rPr>
        <w:t xml:space="preserve">и (оценке), которое поощряет или санкционирует </w:t>
      </w:r>
      <w:r w:rsidR="008D243E" w:rsidRPr="00C85586">
        <w:rPr>
          <w:rFonts w:ascii="Times New Roman" w:hAnsi="Times New Roman" w:cs="Times New Roman"/>
          <w:sz w:val="26"/>
          <w:szCs w:val="26"/>
        </w:rPr>
        <w:lastRenderedPageBreak/>
        <w:t>поведение, тем самым регулируя его; совести (созна</w:t>
      </w:r>
      <w:r w:rsidRPr="00C85586">
        <w:rPr>
          <w:rFonts w:ascii="Times New Roman" w:hAnsi="Times New Roman" w:cs="Times New Roman"/>
          <w:sz w:val="26"/>
          <w:szCs w:val="26"/>
        </w:rPr>
        <w:t xml:space="preserve">тельности) </w:t>
      </w:r>
      <w:r w:rsidR="00077F7D" w:rsidRPr="00C85586">
        <w:rPr>
          <w:rFonts w:ascii="Times New Roman" w:hAnsi="Times New Roman" w:cs="Times New Roman"/>
          <w:sz w:val="26"/>
          <w:szCs w:val="26"/>
        </w:rPr>
        <w:t>человека в том, что необходимо согласовывать собственные и общественные интересы</w:t>
      </w:r>
      <w:r w:rsidR="00077F7D" w:rsidRPr="00C85586">
        <w:rPr>
          <w:rStyle w:val="ad"/>
          <w:rFonts w:ascii="Times New Roman" w:hAnsi="Times New Roman" w:cs="Times New Roman"/>
          <w:sz w:val="26"/>
          <w:szCs w:val="26"/>
        </w:rPr>
        <w:footnoteReference w:id="109"/>
      </w:r>
      <w:r w:rsidR="00077F7D" w:rsidRPr="00C85586">
        <w:rPr>
          <w:rFonts w:ascii="Times New Roman" w:hAnsi="Times New Roman" w:cs="Times New Roman"/>
          <w:sz w:val="26"/>
          <w:szCs w:val="26"/>
        </w:rPr>
        <w:t>. Мораль, так же как этикет, не имеет особых органов контроля за их исполнением, регуляция сводится к оценке от окружающих.</w:t>
      </w:r>
    </w:p>
    <w:p w:rsidR="00991CD2" w:rsidRPr="00C85586" w:rsidRDefault="00991CD2" w:rsidP="00A74DD0">
      <w:pPr>
        <w:shd w:val="clear" w:color="auto" w:fill="FFFFFF"/>
        <w:spacing w:after="0" w:line="360" w:lineRule="auto"/>
        <w:ind w:firstLine="709"/>
        <w:jc w:val="both"/>
        <w:outlineLvl w:val="3"/>
        <w:rPr>
          <w:rStyle w:val="apple-converted-space"/>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Л.С.Лихачева считает, что неправильно сводить этикет и мораль, делая этикет «элементарной моральной нормой». Она выделяет шесть аспектов, которые доказывают</w:t>
      </w:r>
      <w:r w:rsidR="00487617"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что этикет </w:t>
      </w:r>
      <w:r w:rsidR="00487617" w:rsidRPr="00C85586">
        <w:rPr>
          <w:rStyle w:val="apple-converted-space"/>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rPr>
        <w:t>не подсистема морали</w:t>
      </w:r>
      <w:r w:rsidRPr="00C85586">
        <w:rPr>
          <w:rStyle w:val="apple-converted-space"/>
          <w:rFonts w:ascii="Times New Roman" w:eastAsia="Times New Roman" w:hAnsi="Times New Roman" w:cs="Times New Roman"/>
          <w:color w:val="auto"/>
          <w:sz w:val="26"/>
          <w:szCs w:val="26"/>
          <w:vertAlign w:val="superscript"/>
        </w:rPr>
        <w:footnoteReference w:id="110"/>
      </w:r>
      <w:r w:rsidRPr="00C85586">
        <w:rPr>
          <w:rStyle w:val="apple-converted-space"/>
          <w:rFonts w:ascii="Times New Roman" w:hAnsi="Times New Roman" w:cs="Times New Roman"/>
          <w:color w:val="auto"/>
          <w:sz w:val="26"/>
          <w:szCs w:val="26"/>
        </w:rPr>
        <w:t>.</w:t>
      </w:r>
      <w:r w:rsidR="00A00D77" w:rsidRPr="00C85586">
        <w:rPr>
          <w:rStyle w:val="apple-converted-space"/>
          <w:rFonts w:ascii="Times New Roman" w:hAnsi="Times New Roman" w:cs="Times New Roman"/>
          <w:color w:val="auto"/>
          <w:sz w:val="26"/>
          <w:szCs w:val="26"/>
        </w:rPr>
        <w:t xml:space="preserve"> </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Во-первых,</w:t>
      </w:r>
      <w:r w:rsidR="00A74DD0" w:rsidRPr="00C85586">
        <w:rPr>
          <w:rStyle w:val="apple-converted-space"/>
          <w:rFonts w:ascii="Times New Roman" w:hAnsi="Times New Roman" w:cs="Times New Roman"/>
          <w:color w:val="auto"/>
          <w:sz w:val="26"/>
          <w:szCs w:val="26"/>
        </w:rPr>
        <w:t xml:space="preserve"> она пишет,</w:t>
      </w:r>
      <w:r w:rsidR="00487617" w:rsidRPr="00C85586">
        <w:rPr>
          <w:rStyle w:val="apple-converted-space"/>
          <w:rFonts w:ascii="Times New Roman" w:hAnsi="Times New Roman" w:cs="Times New Roman"/>
          <w:color w:val="auto"/>
          <w:sz w:val="26"/>
          <w:szCs w:val="26"/>
        </w:rPr>
        <w:t xml:space="preserve"> что </w:t>
      </w:r>
      <w:r w:rsidRPr="00C85586">
        <w:rPr>
          <w:rStyle w:val="apple-converted-space"/>
          <w:rFonts w:ascii="Times New Roman" w:hAnsi="Times New Roman" w:cs="Times New Roman"/>
          <w:color w:val="auto"/>
          <w:sz w:val="26"/>
          <w:szCs w:val="26"/>
        </w:rPr>
        <w:t>этикетн</w:t>
      </w:r>
      <w:r w:rsidR="0039261B" w:rsidRPr="00C85586">
        <w:rPr>
          <w:rStyle w:val="apple-converted-space"/>
          <w:rFonts w:ascii="Times New Roman" w:hAnsi="Times New Roman" w:cs="Times New Roman"/>
          <w:color w:val="auto"/>
          <w:sz w:val="26"/>
          <w:szCs w:val="26"/>
        </w:rPr>
        <w:t>ое поведение не всегда морально</w:t>
      </w:r>
      <w:r w:rsidRPr="00C85586">
        <w:rPr>
          <w:rStyle w:val="apple-converted-space"/>
          <w:rFonts w:ascii="Times New Roman" w:hAnsi="Times New Roman" w:cs="Times New Roman"/>
          <w:color w:val="auto"/>
          <w:sz w:val="26"/>
          <w:szCs w:val="26"/>
        </w:rPr>
        <w:t xml:space="preserve">. </w:t>
      </w:r>
      <w:r w:rsidR="00487617" w:rsidRPr="00C85586">
        <w:rPr>
          <w:rStyle w:val="apple-converted-space"/>
          <w:rFonts w:ascii="Times New Roman" w:hAnsi="Times New Roman" w:cs="Times New Roman"/>
          <w:color w:val="auto"/>
          <w:sz w:val="26"/>
          <w:szCs w:val="26"/>
        </w:rPr>
        <w:t>Этому можно найти пример:</w:t>
      </w:r>
      <w:r w:rsidRPr="00C85586">
        <w:rPr>
          <w:rStyle w:val="apple-converted-space"/>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shd w:val="clear" w:color="auto" w:fill="FFFFFF"/>
        </w:rPr>
        <w:t>маркиз де Сад, будучи французским аристократ</w:t>
      </w:r>
      <w:r w:rsidRPr="00C85586">
        <w:rPr>
          <w:rStyle w:val="apple-converted-space"/>
          <w:rFonts w:ascii="Times New Roman" w:hAnsi="Times New Roman" w:cs="Times New Roman"/>
          <w:color w:val="auto"/>
          <w:sz w:val="26"/>
          <w:szCs w:val="26"/>
        </w:rPr>
        <w:t xml:space="preserve">ом, знал и придерживался правил этикета, но при этом проповедовал </w:t>
      </w:r>
      <w:r w:rsidRPr="00C85586">
        <w:rPr>
          <w:rStyle w:val="apple-converted-space"/>
          <w:rFonts w:ascii="Times New Roman" w:hAnsi="Times New Roman" w:cs="Times New Roman"/>
          <w:color w:val="auto"/>
          <w:sz w:val="26"/>
          <w:szCs w:val="26"/>
          <w:shd w:val="clear" w:color="auto" w:fill="FFFFFF"/>
        </w:rPr>
        <w:t>свободу, которая не была ограничена нравственностью</w:t>
      </w:r>
      <w:r w:rsidRPr="00C85586">
        <w:rPr>
          <w:rStyle w:val="apple-converted-space"/>
          <w:rFonts w:ascii="Times New Roman" w:hAnsi="Times New Roman" w:cs="Times New Roman"/>
          <w:color w:val="auto"/>
          <w:sz w:val="26"/>
          <w:szCs w:val="26"/>
        </w:rPr>
        <w:t>. Таким же образом, существуют люди высоких моральных качеств, но которые совершенно не знают правил этикета. То есть в этом случае этикет представляется как пустая чаша</w:t>
      </w:r>
      <w:r w:rsidR="00487617" w:rsidRPr="00C85586">
        <w:rPr>
          <w:rStyle w:val="apple-converted-space"/>
          <w:rFonts w:ascii="Times New Roman" w:hAnsi="Times New Roman" w:cs="Times New Roman"/>
          <w:color w:val="auto"/>
          <w:sz w:val="26"/>
          <w:szCs w:val="26"/>
        </w:rPr>
        <w:t xml:space="preserve">, которую можно наполнить любым содержанием. </w:t>
      </w:r>
      <w:r w:rsidRPr="00C85586">
        <w:rPr>
          <w:rStyle w:val="apple-converted-space"/>
          <w:rFonts w:ascii="Times New Roman" w:hAnsi="Times New Roman" w:cs="Times New Roman"/>
          <w:color w:val="auto"/>
          <w:sz w:val="26"/>
          <w:szCs w:val="26"/>
        </w:rPr>
        <w:t>Конечно, моральные правила появились до этикета, поэтому можно согласиться</w:t>
      </w:r>
      <w:r w:rsidR="00A00D77"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что этикет основывается на нравственности (именно основывается</w:t>
      </w:r>
      <w:r w:rsidR="00A00D77"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 xml:space="preserve">, но </w:t>
      </w:r>
      <w:r w:rsidR="0039261B" w:rsidRPr="00C85586">
        <w:rPr>
          <w:rStyle w:val="apple-converted-space"/>
          <w:rFonts w:ascii="Times New Roman" w:hAnsi="Times New Roman" w:cs="Times New Roman"/>
          <w:color w:val="auto"/>
          <w:sz w:val="26"/>
          <w:szCs w:val="26"/>
        </w:rPr>
        <w:t xml:space="preserve">оформляется оно </w:t>
      </w:r>
      <w:r w:rsidRPr="00C85586">
        <w:rPr>
          <w:rStyle w:val="apple-converted-space"/>
          <w:rFonts w:ascii="Times New Roman" w:hAnsi="Times New Roman" w:cs="Times New Roman"/>
          <w:color w:val="auto"/>
          <w:sz w:val="26"/>
          <w:szCs w:val="26"/>
        </w:rPr>
        <w:t xml:space="preserve"> эстетическ</w:t>
      </w:r>
      <w:r w:rsidR="0039261B" w:rsidRPr="00C85586">
        <w:rPr>
          <w:rStyle w:val="apple-converted-space"/>
          <w:rFonts w:ascii="Times New Roman" w:hAnsi="Times New Roman" w:cs="Times New Roman"/>
          <w:color w:val="auto"/>
          <w:sz w:val="26"/>
          <w:szCs w:val="26"/>
        </w:rPr>
        <w:t>и</w:t>
      </w:r>
      <w:r w:rsidRPr="00C85586">
        <w:rPr>
          <w:rStyle w:val="apple-converted-space"/>
          <w:rFonts w:ascii="Times New Roman" w:hAnsi="Times New Roman" w:cs="Times New Roman"/>
          <w:color w:val="auto"/>
          <w:sz w:val="26"/>
          <w:szCs w:val="26"/>
        </w:rPr>
        <w:t xml:space="preserve">. Например, «честь» и «достоинство» – две этических категории. Этикет проявляет себя в защите чести и достоинства человек через правильное и приличное поведение и последующую общественную оценку. Это еще раз показывает, что содержание этикета – нравственное, и его нельзя подменить каком-то другим. </w:t>
      </w:r>
      <w:r w:rsidR="00A00D77" w:rsidRPr="00C85586">
        <w:rPr>
          <w:rStyle w:val="apple-converted-space"/>
          <w:rFonts w:ascii="Times New Roman" w:hAnsi="Times New Roman" w:cs="Times New Roman"/>
          <w:color w:val="auto"/>
          <w:sz w:val="26"/>
          <w:szCs w:val="26"/>
        </w:rPr>
        <w:t>В</w:t>
      </w:r>
      <w:r w:rsidR="00A74DD0" w:rsidRPr="00C85586">
        <w:rPr>
          <w:rStyle w:val="apple-converted-space"/>
          <w:rFonts w:ascii="Times New Roman" w:hAnsi="Times New Roman" w:cs="Times New Roman"/>
          <w:color w:val="auto"/>
          <w:sz w:val="26"/>
          <w:szCs w:val="26"/>
        </w:rPr>
        <w:t xml:space="preserve"> приведенном нами</w:t>
      </w:r>
      <w:r w:rsidR="00A00D77" w:rsidRPr="00C85586">
        <w:rPr>
          <w:rStyle w:val="apple-converted-space"/>
          <w:rFonts w:ascii="Times New Roman" w:hAnsi="Times New Roman" w:cs="Times New Roman"/>
          <w:color w:val="auto"/>
          <w:sz w:val="26"/>
          <w:szCs w:val="26"/>
        </w:rPr>
        <w:t xml:space="preserve"> примере с маркизом де Садом скрывается конфликт между внутренними мотивами и </w:t>
      </w:r>
      <w:r w:rsidR="00645B63" w:rsidRPr="00C85586">
        <w:rPr>
          <w:rStyle w:val="apple-converted-space"/>
          <w:rFonts w:ascii="Times New Roman" w:hAnsi="Times New Roman" w:cs="Times New Roman"/>
          <w:color w:val="auto"/>
          <w:sz w:val="26"/>
          <w:szCs w:val="26"/>
        </w:rPr>
        <w:t>различным внешни</w:t>
      </w:r>
      <w:r w:rsidR="00A00D77" w:rsidRPr="00C85586">
        <w:rPr>
          <w:rStyle w:val="apple-converted-space"/>
          <w:rFonts w:ascii="Times New Roman" w:hAnsi="Times New Roman" w:cs="Times New Roman"/>
          <w:color w:val="auto"/>
          <w:sz w:val="26"/>
          <w:szCs w:val="26"/>
        </w:rPr>
        <w:t>м поведением</w:t>
      </w:r>
      <w:r w:rsidR="00D443B4" w:rsidRPr="00C85586">
        <w:rPr>
          <w:rStyle w:val="apple-converted-space"/>
          <w:rFonts w:ascii="Times New Roman" w:hAnsi="Times New Roman" w:cs="Times New Roman"/>
          <w:color w:val="auto"/>
          <w:sz w:val="26"/>
          <w:szCs w:val="26"/>
        </w:rPr>
        <w:t xml:space="preserve"> и явными психическими расстройствами</w:t>
      </w:r>
      <w:r w:rsidR="00A74DD0" w:rsidRPr="00C85586">
        <w:rPr>
          <w:rStyle w:val="apple-converted-space"/>
          <w:rFonts w:ascii="Times New Roman" w:hAnsi="Times New Roman" w:cs="Times New Roman"/>
          <w:color w:val="auto"/>
          <w:sz w:val="26"/>
          <w:szCs w:val="26"/>
        </w:rPr>
        <w:t xml:space="preserve">, </w:t>
      </w:r>
      <w:r w:rsidR="00D443B4" w:rsidRPr="00C85586">
        <w:rPr>
          <w:rStyle w:val="apple-converted-space"/>
          <w:rFonts w:ascii="Times New Roman" w:hAnsi="Times New Roman" w:cs="Times New Roman"/>
          <w:color w:val="auto"/>
          <w:sz w:val="26"/>
          <w:szCs w:val="26"/>
        </w:rPr>
        <w:t xml:space="preserve">что </w:t>
      </w:r>
      <w:r w:rsidR="00A74DD0" w:rsidRPr="00C85586">
        <w:rPr>
          <w:rStyle w:val="apple-converted-space"/>
          <w:rFonts w:ascii="Times New Roman" w:hAnsi="Times New Roman" w:cs="Times New Roman"/>
          <w:color w:val="auto"/>
          <w:sz w:val="26"/>
          <w:szCs w:val="26"/>
        </w:rPr>
        <w:t>является сильным отклонением, переходящим в предметную область психиатрии</w:t>
      </w:r>
      <w:r w:rsidR="00A00D77" w:rsidRPr="00C85586">
        <w:rPr>
          <w:rStyle w:val="apple-converted-space"/>
          <w:rFonts w:ascii="Times New Roman" w:hAnsi="Times New Roman" w:cs="Times New Roman"/>
          <w:color w:val="auto"/>
          <w:sz w:val="26"/>
          <w:szCs w:val="26"/>
        </w:rPr>
        <w:t xml:space="preserve">.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Во-вторых, </w:t>
      </w:r>
      <w:r w:rsidR="0039261B" w:rsidRPr="00C85586">
        <w:rPr>
          <w:rFonts w:ascii="Times New Roman" w:hAnsi="Times New Roman" w:cs="Times New Roman"/>
          <w:color w:val="auto"/>
          <w:sz w:val="26"/>
          <w:szCs w:val="26"/>
        </w:rPr>
        <w:t xml:space="preserve">Л.С.Лихачева утверждает, что </w:t>
      </w:r>
      <w:r w:rsidRPr="00C85586">
        <w:rPr>
          <w:rFonts w:ascii="Times New Roman" w:hAnsi="Times New Roman" w:cs="Times New Roman"/>
          <w:color w:val="auto"/>
          <w:sz w:val="26"/>
          <w:szCs w:val="26"/>
        </w:rPr>
        <w:t xml:space="preserve">правила этикета не всегда можно соотнести с моральными ценностями современного общества. Например, нож следует держать в правой руке, а вилку – в левой, а мясную нарезку брать не руками, а вилкой, а хлебную нарезку – руками. С точки зрения моральных норм и ценностей это </w:t>
      </w:r>
      <w:r w:rsidRPr="00C85586">
        <w:rPr>
          <w:rFonts w:ascii="Times New Roman" w:hAnsi="Times New Roman" w:cs="Times New Roman"/>
          <w:color w:val="auto"/>
          <w:sz w:val="26"/>
          <w:szCs w:val="26"/>
        </w:rPr>
        <w:lastRenderedPageBreak/>
        <w:t>необъяснимо – такая традиция/обычай</w:t>
      </w:r>
      <w:r w:rsidR="001D4D22" w:rsidRPr="00C85586">
        <w:rPr>
          <w:rFonts w:ascii="Times New Roman" w:hAnsi="Times New Roman" w:cs="Times New Roman"/>
          <w:color w:val="auto"/>
          <w:sz w:val="26"/>
          <w:szCs w:val="26"/>
        </w:rPr>
        <w:t xml:space="preserve"> (которым, безусловно, есть свое обоснование)</w:t>
      </w:r>
      <w:r w:rsidRPr="00C85586">
        <w:rPr>
          <w:rFonts w:ascii="Times New Roman" w:hAnsi="Times New Roman" w:cs="Times New Roman"/>
          <w:color w:val="auto"/>
          <w:sz w:val="26"/>
          <w:szCs w:val="26"/>
        </w:rPr>
        <w:t>. Здесь можно частично не согласить</w:t>
      </w:r>
      <w:r w:rsidR="00B17E0D" w:rsidRPr="00C85586">
        <w:rPr>
          <w:rFonts w:ascii="Times New Roman" w:hAnsi="Times New Roman" w:cs="Times New Roman"/>
          <w:color w:val="auto"/>
          <w:sz w:val="26"/>
          <w:szCs w:val="26"/>
        </w:rPr>
        <w:t>ся с автором: почему так сложили</w:t>
      </w:r>
      <w:r w:rsidRPr="00C85586">
        <w:rPr>
          <w:rFonts w:ascii="Times New Roman" w:hAnsi="Times New Roman" w:cs="Times New Roman"/>
          <w:color w:val="auto"/>
          <w:sz w:val="26"/>
          <w:szCs w:val="26"/>
        </w:rPr>
        <w:t>сь нормы мы, возможно, и не сможем объяснить</w:t>
      </w:r>
      <w:r w:rsidR="001D4D22" w:rsidRPr="00C85586">
        <w:rPr>
          <w:rFonts w:ascii="Times New Roman" w:hAnsi="Times New Roman" w:cs="Times New Roman"/>
          <w:color w:val="auto"/>
          <w:sz w:val="26"/>
          <w:szCs w:val="26"/>
        </w:rPr>
        <w:t xml:space="preserve"> на данном этапе, но когда-то такой порядок имел особое значение. Подчеркнем, что</w:t>
      </w:r>
      <w:r w:rsidRPr="00C85586">
        <w:rPr>
          <w:rFonts w:ascii="Times New Roman" w:hAnsi="Times New Roman" w:cs="Times New Roman"/>
          <w:color w:val="auto"/>
          <w:sz w:val="26"/>
          <w:szCs w:val="26"/>
        </w:rPr>
        <w:t xml:space="preserve"> такое поведение несет в себе нравственный смысл – именно рука и именно у мясной нарезки заденет чувства других. Страх станет сугубо нравственной эмоцией, если это страх за кого-то</w:t>
      </w:r>
      <w:r w:rsidRPr="00C85586">
        <w:rPr>
          <w:rStyle w:val="ad"/>
          <w:rFonts w:ascii="Times New Roman" w:hAnsi="Times New Roman" w:cs="Times New Roman"/>
          <w:color w:val="auto"/>
          <w:sz w:val="26"/>
          <w:szCs w:val="26"/>
        </w:rPr>
        <w:footnoteReference w:id="111"/>
      </w:r>
      <w:r w:rsidRPr="00C85586">
        <w:rPr>
          <w:rFonts w:ascii="Times New Roman" w:hAnsi="Times New Roman" w:cs="Times New Roman"/>
          <w:color w:val="auto"/>
          <w:sz w:val="26"/>
          <w:szCs w:val="26"/>
        </w:rPr>
        <w:t>, за чьи-то чувства.</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В-третьих, этикет может включать сознательное </w:t>
      </w:r>
      <w:r w:rsidR="00B17E0D" w:rsidRPr="00C85586">
        <w:rPr>
          <w:rStyle w:val="apple-converted-space"/>
          <w:rFonts w:ascii="Times New Roman" w:hAnsi="Times New Roman" w:cs="Times New Roman"/>
          <w:color w:val="auto"/>
          <w:sz w:val="26"/>
          <w:szCs w:val="26"/>
        </w:rPr>
        <w:t>нарушение моральных норм. М. А. </w:t>
      </w:r>
      <w:r w:rsidRPr="00C85586">
        <w:rPr>
          <w:rStyle w:val="apple-converted-space"/>
          <w:rFonts w:ascii="Times New Roman" w:hAnsi="Times New Roman" w:cs="Times New Roman"/>
          <w:color w:val="auto"/>
          <w:sz w:val="26"/>
          <w:szCs w:val="26"/>
        </w:rPr>
        <w:t>Родионов, исследуя характерные черты ливанского этикета, выделяет систему словесных оскорблений, степень интенсивности и допустимости которых призван градировать этикет</w:t>
      </w:r>
      <w:r w:rsidRPr="00C85586">
        <w:rPr>
          <w:rStyle w:val="apple-converted-space"/>
          <w:rFonts w:ascii="Times New Roman" w:eastAsia="Times New Roman" w:hAnsi="Times New Roman" w:cs="Times New Roman"/>
          <w:color w:val="auto"/>
          <w:sz w:val="26"/>
          <w:szCs w:val="26"/>
          <w:vertAlign w:val="superscript"/>
        </w:rPr>
        <w:footnoteReference w:id="112"/>
      </w:r>
      <w:r w:rsidRPr="00C85586">
        <w:rPr>
          <w:rStyle w:val="apple-converted-space"/>
          <w:rFonts w:ascii="Times New Roman" w:hAnsi="Times New Roman" w:cs="Times New Roman"/>
          <w:color w:val="auto"/>
          <w:sz w:val="26"/>
          <w:szCs w:val="26"/>
        </w:rPr>
        <w:t>. Относительно слабыми (позволительными) с точки зрения приличий, считаются оскорбления, связанные с индивидуальными физическими или умственными недостатками. Серьезнее с точки зрения этикета оскорбления, связанные с индивидуальными моральными недостатками и пороками; но куда обиднее высказывания, з</w:t>
      </w:r>
      <w:r w:rsidR="00754CA0" w:rsidRPr="00C85586">
        <w:rPr>
          <w:rStyle w:val="apple-converted-space"/>
          <w:rFonts w:ascii="Times New Roman" w:hAnsi="Times New Roman" w:cs="Times New Roman"/>
          <w:color w:val="auto"/>
          <w:sz w:val="26"/>
          <w:szCs w:val="26"/>
        </w:rPr>
        <w:t>атрагивающие честь членов семьи</w:t>
      </w:r>
      <w:r w:rsidRPr="00C85586">
        <w:rPr>
          <w:rStyle w:val="apple-converted-space"/>
          <w:rFonts w:ascii="Times New Roman" w:hAnsi="Times New Roman" w:cs="Times New Roman"/>
          <w:color w:val="auto"/>
          <w:sz w:val="26"/>
          <w:szCs w:val="26"/>
        </w:rPr>
        <w:t>, когда как любое оскорбление личности уже являются недопустимыми с точки зрения морали.</w:t>
      </w:r>
      <w:r w:rsidR="00653B17" w:rsidRPr="00C85586">
        <w:rPr>
          <w:rStyle w:val="apple-converted-space"/>
          <w:rFonts w:ascii="Times New Roman" w:hAnsi="Times New Roman" w:cs="Times New Roman"/>
          <w:color w:val="auto"/>
          <w:sz w:val="26"/>
          <w:szCs w:val="26"/>
        </w:rPr>
        <w:t xml:space="preserve"> </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В-четвертых, этикетом (исполнением этикетных норм и предписаний) можно заниматься профессионально (существуют церемониймейстеры, протокольные службы), а моральной деятельностью – нет. В этом случае этикет представляет собой «набор норм», как конституция. Как и юрист, человек, занимающийся этикетом, обязан знать правила и условия их применения.</w:t>
      </w:r>
    </w:p>
    <w:p w:rsidR="00991CD2" w:rsidRPr="00C85586" w:rsidRDefault="00991CD2" w:rsidP="00991CD2">
      <w:pPr>
        <w:pStyle w:val="aa"/>
        <w:shd w:val="clear" w:color="auto" w:fill="FFFFFF"/>
        <w:spacing w:before="0" w:after="0" w:line="360" w:lineRule="auto"/>
        <w:ind w:firstLine="709"/>
        <w:jc w:val="both"/>
        <w:rPr>
          <w:rStyle w:val="apple-converted-space"/>
          <w:rFonts w:eastAsia="Arial" w:cs="Times New Roman"/>
          <w:color w:val="auto"/>
          <w:sz w:val="26"/>
          <w:szCs w:val="26"/>
        </w:rPr>
      </w:pPr>
      <w:r w:rsidRPr="00C85586">
        <w:rPr>
          <w:rFonts w:cs="Times New Roman"/>
          <w:color w:val="auto"/>
          <w:sz w:val="26"/>
          <w:szCs w:val="26"/>
        </w:rPr>
        <w:t xml:space="preserve">В-пятых, индивид, нарушивший нормы морали оценивается как потерявший «человеческое», то есть он оценивается как выпавший из социума, как непринадлежащий больше к человеческому роду. Если индивид нарушает правила этикета, то такое поведение также санкционируется общественным мнением, но человека при этом признают как «чужого», «не своего». С другой стороны, правила этикета и морали иногда совпадают, поэтому сложно понять, что же человек нарушил. </w:t>
      </w:r>
      <w:r w:rsidRPr="00C85586">
        <w:rPr>
          <w:rFonts w:cs="Times New Roman"/>
          <w:color w:val="auto"/>
          <w:sz w:val="26"/>
          <w:szCs w:val="26"/>
        </w:rPr>
        <w:lastRenderedPageBreak/>
        <w:t xml:space="preserve">По нашему мнению, в таких «двойственных» ситуациях следует говорит, что человек нарушает правило морали. </w:t>
      </w:r>
      <w:r w:rsidRPr="00C85586">
        <w:rPr>
          <w:rStyle w:val="apple-converted-space"/>
          <w:rFonts w:cs="Times New Roman"/>
          <w:color w:val="auto"/>
          <w:sz w:val="26"/>
          <w:szCs w:val="26"/>
        </w:rPr>
        <w:t>Все-таки нормы морали общеобязательны для всех, и вряд ли есть стратифицированные общества без правила уважения старших. Нормы этикета варьируются от общества к обществу, и э</w:t>
      </w:r>
      <w:r w:rsidRPr="00C85586">
        <w:rPr>
          <w:rFonts w:cs="Times New Roman"/>
          <w:color w:val="auto"/>
          <w:sz w:val="26"/>
          <w:szCs w:val="26"/>
        </w:rPr>
        <w:t>тикет является средством выражения этих моральных принципах в действиях.</w:t>
      </w:r>
    </w:p>
    <w:p w:rsidR="00991CD2" w:rsidRPr="00C85586" w:rsidRDefault="00991CD2" w:rsidP="00991CD2">
      <w:pPr>
        <w:shd w:val="clear" w:color="auto" w:fill="FFFFFF"/>
        <w:spacing w:after="0" w:line="360" w:lineRule="auto"/>
        <w:ind w:firstLine="709"/>
        <w:jc w:val="both"/>
        <w:outlineLvl w:val="3"/>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  В-шестых, </w:t>
      </w:r>
      <w:r w:rsidR="00754CA0" w:rsidRPr="00C85586">
        <w:rPr>
          <w:rStyle w:val="apple-converted-space"/>
          <w:rFonts w:ascii="Times New Roman" w:hAnsi="Times New Roman" w:cs="Times New Roman"/>
          <w:color w:val="auto"/>
          <w:sz w:val="26"/>
          <w:szCs w:val="26"/>
        </w:rPr>
        <w:t xml:space="preserve">по мнению Лихачевой, </w:t>
      </w:r>
      <w:r w:rsidRPr="00C85586">
        <w:rPr>
          <w:rStyle w:val="apple-converted-space"/>
          <w:rFonts w:ascii="Times New Roman" w:hAnsi="Times New Roman" w:cs="Times New Roman"/>
          <w:color w:val="auto"/>
          <w:sz w:val="26"/>
          <w:szCs w:val="26"/>
        </w:rPr>
        <w:t xml:space="preserve">главной функцией морали является регулятивная функция, а ведущей функцией этикета интегрирующе-дифференцирующая.  Мораль обеспечивает благоприятный климат для всех членов общества, сохраняет его целостность. Этикет, также поддерживая порядок, но и объединяет людей «одной истории» и в то же время разграничивает их по социальному статусу и культуре. Признавая другие культуры и ценности других обществ, мы признаем значимость различий. </w:t>
      </w:r>
    </w:p>
    <w:p w:rsidR="00991CD2" w:rsidRPr="00C85586" w:rsidRDefault="00991CD2" w:rsidP="00991CD2">
      <w:pPr>
        <w:shd w:val="clear" w:color="auto" w:fill="FFFFFF"/>
        <w:spacing w:after="0" w:line="360" w:lineRule="auto"/>
        <w:ind w:firstLine="709"/>
        <w:jc w:val="both"/>
        <w:outlineLvl w:val="3"/>
        <w:rPr>
          <w:rStyle w:val="apple-converted-space"/>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Таким образом, мораль и этикет </w:t>
      </w:r>
      <w:r w:rsidR="00BB37BF" w:rsidRPr="00C85586">
        <w:rPr>
          <w:rStyle w:val="apple-converted-space"/>
          <w:rFonts w:ascii="Times New Roman" w:hAnsi="Times New Roman" w:cs="Times New Roman"/>
          <w:color w:val="auto"/>
          <w:sz w:val="26"/>
          <w:szCs w:val="26"/>
        </w:rPr>
        <w:t>некорректно</w:t>
      </w:r>
      <w:r w:rsidRPr="00C85586">
        <w:rPr>
          <w:rStyle w:val="apple-converted-space"/>
          <w:rFonts w:ascii="Times New Roman" w:hAnsi="Times New Roman" w:cs="Times New Roman"/>
          <w:color w:val="auto"/>
          <w:sz w:val="26"/>
          <w:szCs w:val="26"/>
        </w:rPr>
        <w:t xml:space="preserve"> отождествлять так же, как </w:t>
      </w:r>
      <w:r w:rsidR="00F70903" w:rsidRPr="00C85586">
        <w:rPr>
          <w:rStyle w:val="apple-converted-space"/>
          <w:rFonts w:ascii="Times New Roman" w:hAnsi="Times New Roman" w:cs="Times New Roman"/>
          <w:color w:val="auto"/>
          <w:sz w:val="26"/>
          <w:szCs w:val="26"/>
        </w:rPr>
        <w:t>и считать</w:t>
      </w:r>
      <w:r w:rsidR="00CE54CF" w:rsidRPr="00C85586">
        <w:rPr>
          <w:rStyle w:val="apple-converted-space"/>
          <w:rFonts w:ascii="Times New Roman" w:hAnsi="Times New Roman" w:cs="Times New Roman"/>
          <w:color w:val="auto"/>
          <w:sz w:val="26"/>
          <w:szCs w:val="26"/>
        </w:rPr>
        <w:t xml:space="preserve"> этикет «простейшей» частью</w:t>
      </w:r>
      <w:r w:rsidRPr="00C85586">
        <w:rPr>
          <w:rStyle w:val="apple-converted-space"/>
          <w:rFonts w:ascii="Times New Roman" w:hAnsi="Times New Roman" w:cs="Times New Roman"/>
          <w:color w:val="auto"/>
          <w:sz w:val="26"/>
          <w:szCs w:val="26"/>
        </w:rPr>
        <w:t xml:space="preserve"> морали. Этикет – </w:t>
      </w:r>
      <w:r w:rsidR="00CE54CF" w:rsidRPr="00C85586">
        <w:rPr>
          <w:rStyle w:val="apple-converted-space"/>
          <w:rFonts w:ascii="Times New Roman" w:hAnsi="Times New Roman" w:cs="Times New Roman"/>
          <w:color w:val="auto"/>
          <w:sz w:val="26"/>
          <w:szCs w:val="26"/>
          <w:shd w:val="clear" w:color="auto" w:fill="FFFFFF"/>
        </w:rPr>
        <w:t xml:space="preserve">это не </w:t>
      </w:r>
      <w:r w:rsidRPr="00C85586">
        <w:rPr>
          <w:rStyle w:val="apple-converted-space"/>
          <w:rFonts w:ascii="Times New Roman" w:hAnsi="Times New Roman" w:cs="Times New Roman"/>
          <w:color w:val="auto"/>
          <w:sz w:val="26"/>
          <w:szCs w:val="26"/>
          <w:shd w:val="clear" w:color="auto" w:fill="FFFFFF"/>
        </w:rPr>
        <w:t>формализованная норма, эталон группового и межличностного общения и поведения, это прежде всего признание самоценности человека, необходимости уважения его чести и достоинства, положения в обществе, выражаемое  через реальное поведение партнеров по общению</w:t>
      </w:r>
      <w:r w:rsidRPr="00C85586">
        <w:rPr>
          <w:rStyle w:val="apple-converted-space"/>
          <w:rFonts w:ascii="Times New Roman" w:eastAsia="Times New Roman" w:hAnsi="Times New Roman" w:cs="Times New Roman"/>
          <w:color w:val="auto"/>
          <w:sz w:val="26"/>
          <w:szCs w:val="26"/>
          <w:shd w:val="clear" w:color="auto" w:fill="FFFFFF"/>
          <w:vertAlign w:val="superscript"/>
        </w:rPr>
        <w:footnoteReference w:id="113"/>
      </w:r>
      <w:r w:rsidRPr="00C85586">
        <w:rPr>
          <w:rStyle w:val="apple-converted-space"/>
          <w:rFonts w:ascii="Times New Roman" w:hAnsi="Times New Roman" w:cs="Times New Roman"/>
          <w:color w:val="auto"/>
          <w:sz w:val="26"/>
          <w:szCs w:val="26"/>
          <w:shd w:val="clear" w:color="auto" w:fill="FFFFFF"/>
        </w:rPr>
        <w:t>. Этикет и мораль</w:t>
      </w:r>
      <w:r w:rsidRPr="00C85586">
        <w:rPr>
          <w:rStyle w:val="apple-converted-space"/>
          <w:rFonts w:ascii="Times New Roman" w:hAnsi="Times New Roman" w:cs="Times New Roman"/>
          <w:color w:val="auto"/>
          <w:sz w:val="26"/>
          <w:szCs w:val="26"/>
        </w:rPr>
        <w:t xml:space="preserve"> скорее находятся в пересечении друг с другом. </w:t>
      </w:r>
    </w:p>
    <w:p w:rsidR="00C360CC" w:rsidRPr="00C85586" w:rsidRDefault="007157D4" w:rsidP="00C360CC">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Современный мир подразумевает все большее число контактов между людьми, в том числе и прямых. Люди постоянно путешествуют, бизнесмены и политики ездят на встречи в другие страны; зарубежные книги, фильмы, несущие в себе определенный набор ценностей, находятся в свободном доступе. Так появляются некоторые общие черты в системе ценностей. Например, в России «коллективизм» заменился «индивидуализмом», но он приобрел уродливую форму. Все чаще люди стали не обращать внимания на других, заботясь только о себе. Кто чаще помогает спуститься старушке со ступеньки трамвая? Скорее это не молодые люди, а практически ее ровесники. В советские времена у многих была настольная книга этикета (или «эстетики поведения»), все домочадцы обязаны были ее прочитать. Кроме того</w:t>
      </w:r>
      <w:r w:rsidRPr="00C85586">
        <w:rPr>
          <w:rStyle w:val="apple-converted-space"/>
          <w:rFonts w:ascii="Times New Roman" w:hAnsi="Times New Roman" w:cs="Times New Roman"/>
          <w:color w:val="auto"/>
          <w:sz w:val="26"/>
          <w:szCs w:val="26"/>
          <w:shd w:val="clear" w:color="auto" w:fill="FFFFFF"/>
        </w:rPr>
        <w:t xml:space="preserve">, действовали такие </w:t>
      </w:r>
      <w:r w:rsidRPr="00C85586">
        <w:rPr>
          <w:rStyle w:val="apple-converted-space"/>
          <w:rFonts w:ascii="Times New Roman" w:hAnsi="Times New Roman" w:cs="Times New Roman"/>
          <w:color w:val="auto"/>
          <w:sz w:val="26"/>
          <w:szCs w:val="26"/>
          <w:shd w:val="clear" w:color="auto" w:fill="FFFFFF"/>
        </w:rPr>
        <w:lastRenderedPageBreak/>
        <w:t>организации как «Октябрята», «Пионеры», «Комсомол», в которых молодому поколению прививались общечеловеческие и национальные ценности, формировалась культура поведения.</w:t>
      </w:r>
      <w:r w:rsidRPr="00C85586">
        <w:rPr>
          <w:rFonts w:ascii="Times New Roman" w:hAnsi="Times New Roman" w:cs="Times New Roman"/>
          <w:color w:val="auto"/>
          <w:sz w:val="26"/>
          <w:szCs w:val="26"/>
        </w:rPr>
        <w:t xml:space="preserve"> Сейчас такие книги редко увидишь дома, а общегосударственных организаций нет. </w:t>
      </w:r>
      <w:r w:rsidR="00C360CC" w:rsidRPr="00C85586">
        <w:rPr>
          <w:rFonts w:ascii="Times New Roman" w:hAnsi="Times New Roman" w:cs="Times New Roman"/>
          <w:color w:val="auto"/>
          <w:sz w:val="26"/>
          <w:szCs w:val="26"/>
        </w:rPr>
        <w:t xml:space="preserve">Молодое постсоветское поколение в большинстве своем знает только базовые правила этикета, которые им приходится использовать ежедневно. При этом совершенно исчезло из сознания особое отношение к девушке и женщине. В ее присутствии можно ругаться матом, не помогать ей с верхней одеждой, не открывать перед ней дверь, не нести сумки из магазина, не уступают место в общественном транспорте. А в ответ на замечания можно услышать: «Вы же сами хотели равноправия полов – получите». Но природа сама сделала нас «неравноправными» физически. И многие мужчины забывают, что именно эта женщина, ехавшая весь день на ногах домой, перед которой не придержали дверь и не помогли принести сумки, будет выполнять «женскую работу» в виде готовки и уборки. Где здесь «равноправие»? </w:t>
      </w:r>
      <w:r w:rsidR="008C7F83" w:rsidRPr="00C85586">
        <w:rPr>
          <w:rFonts w:ascii="Times New Roman" w:hAnsi="Times New Roman" w:cs="Times New Roman"/>
          <w:color w:val="auto"/>
          <w:sz w:val="26"/>
          <w:szCs w:val="26"/>
        </w:rPr>
        <w:t xml:space="preserve">более того, в современном российском обществе есть место «двойным </w:t>
      </w:r>
      <w:r w:rsidR="00964147" w:rsidRPr="00C85586">
        <w:rPr>
          <w:rFonts w:ascii="Times New Roman" w:hAnsi="Times New Roman" w:cs="Times New Roman"/>
          <w:color w:val="auto"/>
          <w:sz w:val="26"/>
          <w:szCs w:val="26"/>
        </w:rPr>
        <w:t xml:space="preserve">моральным </w:t>
      </w:r>
      <w:r w:rsidR="008C7F83" w:rsidRPr="00C85586">
        <w:rPr>
          <w:rFonts w:ascii="Times New Roman" w:hAnsi="Times New Roman" w:cs="Times New Roman"/>
          <w:color w:val="auto"/>
          <w:sz w:val="26"/>
          <w:szCs w:val="26"/>
        </w:rPr>
        <w:t xml:space="preserve">стандартам», когда </w:t>
      </w:r>
      <w:r w:rsidR="00964147" w:rsidRPr="00C85586">
        <w:rPr>
          <w:rFonts w:ascii="Times New Roman" w:hAnsi="Times New Roman" w:cs="Times New Roman"/>
          <w:color w:val="auto"/>
          <w:sz w:val="26"/>
          <w:szCs w:val="26"/>
        </w:rPr>
        <w:t>какие-то аморальные действия считаются иногда допустимыми, например, супружеская измена, разводы, а другие крайне недопустимыми – однополые браки, которых и нет в стране</w:t>
      </w:r>
      <w:r w:rsidR="00964147" w:rsidRPr="00C85586">
        <w:rPr>
          <w:rStyle w:val="ad"/>
          <w:rFonts w:ascii="Times New Roman" w:hAnsi="Times New Roman" w:cs="Times New Roman"/>
          <w:color w:val="auto"/>
          <w:sz w:val="26"/>
          <w:szCs w:val="26"/>
        </w:rPr>
        <w:footnoteReference w:id="114"/>
      </w:r>
      <w:r w:rsidR="00964147" w:rsidRPr="00C85586">
        <w:rPr>
          <w:rFonts w:ascii="Times New Roman" w:hAnsi="Times New Roman" w:cs="Times New Roman"/>
          <w:color w:val="auto"/>
          <w:sz w:val="26"/>
          <w:szCs w:val="26"/>
        </w:rPr>
        <w:t>.</w:t>
      </w:r>
    </w:p>
    <w:p w:rsidR="00C360CC" w:rsidRPr="00C85586" w:rsidRDefault="00C360CC" w:rsidP="00C360CC">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Как пишет И.М.Кузнецов, «России, находящейся в социально-экономической и социально-политической трансформации, характерен процесс дрейфа ценностей»</w:t>
      </w:r>
      <w:r w:rsidRPr="00C85586">
        <w:rPr>
          <w:rStyle w:val="ad"/>
          <w:rFonts w:ascii="Times New Roman" w:hAnsi="Times New Roman" w:cs="Times New Roman"/>
          <w:color w:val="auto"/>
          <w:sz w:val="26"/>
          <w:szCs w:val="26"/>
        </w:rPr>
        <w:footnoteReference w:id="115"/>
      </w:r>
      <w:r w:rsidRPr="00C85586">
        <w:rPr>
          <w:rFonts w:ascii="Times New Roman" w:hAnsi="Times New Roman" w:cs="Times New Roman"/>
          <w:color w:val="auto"/>
          <w:sz w:val="26"/>
          <w:szCs w:val="26"/>
        </w:rPr>
        <w:t>, т.е. ценностных ориентиров</w:t>
      </w:r>
      <w:r w:rsidR="008C7F83"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rPr>
        <w:t xml:space="preserve"> с основой на исторически сложившуюся систему о «должном», на рациональные представления об эффективной траектории целедостижения или на что-то среднее между предыдущими двумя позициями. И.М.Кузнецов выявил, что около 70% респондентов</w:t>
      </w:r>
      <w:r w:rsidR="00BB14D6" w:rsidRPr="00C85586">
        <w:rPr>
          <w:rFonts w:ascii="Times New Roman" w:hAnsi="Times New Roman" w:cs="Times New Roman"/>
          <w:color w:val="auto"/>
          <w:sz w:val="26"/>
          <w:szCs w:val="26"/>
        </w:rPr>
        <w:t xml:space="preserve"> (2014 – 2016 гг.)</w:t>
      </w:r>
      <w:r w:rsidRPr="00C85586">
        <w:rPr>
          <w:rFonts w:ascii="Times New Roman" w:hAnsi="Times New Roman" w:cs="Times New Roman"/>
          <w:color w:val="auto"/>
          <w:sz w:val="26"/>
          <w:szCs w:val="26"/>
        </w:rPr>
        <w:t xml:space="preserve"> по шести регионам страны находятся в «промежуточной позиции», то есть российское общество (его исследуемая часть) пребывает сейчас в переосмыслении своих ценностных ориентаций. Треть респондентов высказалась за традиционные, проверенные временем практики поведения. </w:t>
      </w:r>
      <w:r w:rsidRPr="00C85586">
        <w:rPr>
          <w:rFonts w:ascii="Times New Roman" w:hAnsi="Times New Roman" w:cs="Times New Roman"/>
          <w:color w:val="auto"/>
          <w:sz w:val="26"/>
          <w:szCs w:val="26"/>
        </w:rPr>
        <w:lastRenderedPageBreak/>
        <w:t>Примечательно, что на вопрос о возможности или невозможности пренебрежения моральными нормами в угоду жизненного успеха высказались о превалировании моральных принципов над успехом больше 78% ответивших. Однако на вопрос, непосредственно относящийся, по нашему мнению, к этикету («в общественных местах надо одеваться и вести себя как все, строго следуя принятым правилам») ответы от положительных до отрицательных разделились практически в равной пропорции. Не все люди готовы строго следовать предписанн</w:t>
      </w:r>
      <w:r w:rsidR="00152C1B" w:rsidRPr="00C85586">
        <w:rPr>
          <w:rFonts w:ascii="Times New Roman" w:hAnsi="Times New Roman" w:cs="Times New Roman"/>
          <w:color w:val="auto"/>
          <w:sz w:val="26"/>
          <w:szCs w:val="26"/>
        </w:rPr>
        <w:t>ым</w:t>
      </w:r>
      <w:r w:rsidRPr="00C85586">
        <w:rPr>
          <w:rFonts w:ascii="Times New Roman" w:hAnsi="Times New Roman" w:cs="Times New Roman"/>
          <w:color w:val="auto"/>
          <w:sz w:val="26"/>
          <w:szCs w:val="26"/>
        </w:rPr>
        <w:t xml:space="preserve"> правил</w:t>
      </w:r>
      <w:r w:rsidR="00152C1B" w:rsidRPr="00C85586">
        <w:rPr>
          <w:rFonts w:ascii="Times New Roman" w:hAnsi="Times New Roman" w:cs="Times New Roman"/>
          <w:color w:val="auto"/>
          <w:sz w:val="26"/>
          <w:szCs w:val="26"/>
        </w:rPr>
        <w:t>ам.</w:t>
      </w:r>
    </w:p>
    <w:p w:rsidR="00152C1B" w:rsidRPr="00C85586" w:rsidRDefault="00152C1B" w:rsidP="00152C1B">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Сегодня мы видим тенденцию упрощения общегражданского этикета. Так как мир не стоит на месте, а очень быстро меняется, этикет, будучи зависимой переменной, тоже претерпевает изменения. Поэтому многие из тех правил, что были один-два века назад, сейчас кажутся абсурдными. Изменения в жизни, связанные с появлением телефонов, а затем компьютеров, вызвало появление и новых форм этикета: телефонного, мобильного, интернет-этикета. Новые формы этикета могут стать общими для всех, что облегчит взаимопонимание между людьми. </w:t>
      </w:r>
    </w:p>
    <w:p w:rsidR="00152C1B" w:rsidRPr="00C85586" w:rsidRDefault="00152C1B" w:rsidP="00152C1B">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Этноэтикет также претерпевает изменения, но не унифицируется полностью, что привело бы к формированию единой безнациональной культуры</w:t>
      </w:r>
      <w:r w:rsidRPr="00C85586">
        <w:rPr>
          <w:rStyle w:val="ad"/>
          <w:rFonts w:ascii="Times New Roman" w:hAnsi="Times New Roman" w:cs="Times New Roman"/>
          <w:color w:val="auto"/>
          <w:sz w:val="26"/>
          <w:szCs w:val="26"/>
        </w:rPr>
        <w:footnoteReference w:id="116"/>
      </w:r>
      <w:r w:rsidRPr="00C85586">
        <w:rPr>
          <w:rFonts w:ascii="Times New Roman" w:hAnsi="Times New Roman" w:cs="Times New Roman"/>
          <w:color w:val="auto"/>
          <w:sz w:val="26"/>
          <w:szCs w:val="26"/>
        </w:rPr>
        <w:t>. Каждый народ пытается сохранить только ему присущие особенности, как-то: язык, обычаи и традиции, систему ценностей, этикет. Однако опасность представляет то, что Э.Холл назвал «культурными очками». Суть состоит в том, что человек, будучи социализирован в одном обществе и привыкший к одним моделям мысли и поведения, даже не задумывается о том, что люди других культур имеют иную систему ценностей</w:t>
      </w:r>
      <w:r w:rsidR="009A0DFA" w:rsidRPr="00C85586">
        <w:rPr>
          <w:rFonts w:ascii="Times New Roman" w:hAnsi="Times New Roman" w:cs="Times New Roman"/>
          <w:color w:val="auto"/>
          <w:sz w:val="26"/>
          <w:szCs w:val="26"/>
        </w:rPr>
        <w:t>, иной</w:t>
      </w:r>
      <w:r w:rsidRPr="00C85586">
        <w:rPr>
          <w:rFonts w:ascii="Times New Roman" w:hAnsi="Times New Roman" w:cs="Times New Roman"/>
          <w:color w:val="auto"/>
          <w:sz w:val="26"/>
          <w:szCs w:val="26"/>
        </w:rPr>
        <w:t xml:space="preserve"> менталитет. Человек считает свое мировоззрение «правильным» и очевидным, а свою культуру – центром и мерой всех вещей, при этом недооценивая другие культуры. </w:t>
      </w:r>
      <w:r w:rsidR="009A0DFA" w:rsidRPr="00C85586">
        <w:rPr>
          <w:rFonts w:ascii="Times New Roman" w:hAnsi="Times New Roman" w:cs="Times New Roman"/>
          <w:color w:val="auto"/>
          <w:sz w:val="26"/>
          <w:szCs w:val="26"/>
        </w:rPr>
        <w:t xml:space="preserve">Но </w:t>
      </w:r>
      <w:r w:rsidRPr="00C85586">
        <w:rPr>
          <w:rFonts w:ascii="Times New Roman" w:hAnsi="Times New Roman" w:cs="Times New Roman"/>
          <w:color w:val="auto"/>
          <w:sz w:val="26"/>
          <w:szCs w:val="26"/>
        </w:rPr>
        <w:t>чтобы понимать действия людей других наций, нужно сначала изучить и понять их культуру. Как известно, эффективная коммуникация состоит в правильной раскодировке сообщений. Поэтому при любых контактах (будь то туристические, деловые или международные) необходимо изучать не только язык (с этим может помочь переводчик, ведь современные средства достигли уже хорошего уровн</w:t>
      </w:r>
      <w:r w:rsidR="009A0DFA" w:rsidRPr="00C85586">
        <w:rPr>
          <w:rFonts w:ascii="Times New Roman" w:hAnsi="Times New Roman" w:cs="Times New Roman"/>
          <w:color w:val="auto"/>
          <w:sz w:val="26"/>
          <w:szCs w:val="26"/>
        </w:rPr>
        <w:t xml:space="preserve">я), но традиции и </w:t>
      </w:r>
      <w:r w:rsidR="009A0DFA" w:rsidRPr="00C85586">
        <w:rPr>
          <w:rFonts w:ascii="Times New Roman" w:hAnsi="Times New Roman" w:cs="Times New Roman"/>
          <w:color w:val="auto"/>
          <w:sz w:val="26"/>
          <w:szCs w:val="26"/>
        </w:rPr>
        <w:lastRenderedPageBreak/>
        <w:t>этикет страны.</w:t>
      </w:r>
      <w:r w:rsidRPr="00C85586">
        <w:rPr>
          <w:rFonts w:ascii="Times New Roman" w:hAnsi="Times New Roman" w:cs="Times New Roman"/>
          <w:color w:val="auto"/>
          <w:sz w:val="26"/>
          <w:szCs w:val="26"/>
        </w:rPr>
        <w:t xml:space="preserve"> Нужно не только следить за своей речью, но и не нарушать правил общества.  </w:t>
      </w:r>
    </w:p>
    <w:p w:rsidR="00152C1B" w:rsidRPr="00C85586" w:rsidRDefault="00152C1B" w:rsidP="00152C1B">
      <w:pPr>
        <w:shd w:val="clear" w:color="auto" w:fill="FFFFFF"/>
        <w:spacing w:after="0" w:line="360" w:lineRule="auto"/>
        <w:ind w:firstLine="567"/>
        <w:jc w:val="both"/>
        <w:outlineLvl w:val="3"/>
        <w:rPr>
          <w:rFonts w:ascii="Times New Roman" w:hAnsi="Times New Roman" w:cs="Times New Roman"/>
          <w:sz w:val="26"/>
          <w:szCs w:val="26"/>
          <w:shd w:val="clear" w:color="auto" w:fill="FFFFFF"/>
        </w:rPr>
      </w:pPr>
      <w:r w:rsidRPr="00C85586">
        <w:rPr>
          <w:rFonts w:ascii="Times New Roman" w:hAnsi="Times New Roman" w:cs="Times New Roman"/>
          <w:sz w:val="26"/>
          <w:szCs w:val="26"/>
          <w:shd w:val="clear" w:color="auto" w:fill="FFFFFF"/>
        </w:rPr>
        <w:t xml:space="preserve">Например, этикет является важной частью общественной жизни адыгов. Классическим трудом по адыской этике и этикету является работа «Адыгская этика» </w:t>
      </w:r>
      <w:r w:rsidRPr="00C85586">
        <w:rPr>
          <w:rFonts w:ascii="Times New Roman" w:hAnsi="Times New Roman" w:cs="Times New Roman"/>
          <w:sz w:val="26"/>
          <w:szCs w:val="26"/>
        </w:rPr>
        <w:t>Б.Х. Бгажнокова.</w:t>
      </w:r>
    </w:p>
    <w:p w:rsidR="00152C1B" w:rsidRPr="00C85586" w:rsidRDefault="00152C1B" w:rsidP="00152C1B">
      <w:pPr>
        <w:shd w:val="clear" w:color="auto" w:fill="FFFFFF"/>
        <w:spacing w:after="0" w:line="360" w:lineRule="auto"/>
        <w:ind w:firstLine="567"/>
        <w:jc w:val="both"/>
        <w:outlineLvl w:val="3"/>
        <w:rPr>
          <w:rFonts w:ascii="Times New Roman" w:hAnsi="Times New Roman" w:cs="Times New Roman"/>
          <w:sz w:val="26"/>
          <w:szCs w:val="26"/>
          <w:shd w:val="clear" w:color="auto" w:fill="FFFFFF"/>
        </w:rPr>
      </w:pPr>
      <w:r w:rsidRPr="00C85586">
        <w:rPr>
          <w:rFonts w:ascii="Times New Roman" w:hAnsi="Times New Roman" w:cs="Times New Roman"/>
          <w:sz w:val="26"/>
          <w:szCs w:val="26"/>
          <w:shd w:val="clear" w:color="auto" w:fill="FFFFFF"/>
        </w:rPr>
        <w:t>В основе духовно-нравственной культуры адыгов лежит система моральных ценностей под общим названием адыгагъэ – букв.: «адыгство», «адыгская этика». Адыгский этикет служит подспорьем адыгства, институтом, через который этика проводит в жизнь свою «политику», свои принципы и идеалы</w:t>
      </w:r>
      <w:r w:rsidRPr="00C85586">
        <w:rPr>
          <w:rStyle w:val="ad"/>
          <w:rFonts w:ascii="Times New Roman" w:hAnsi="Times New Roman" w:cs="Times New Roman"/>
          <w:sz w:val="26"/>
          <w:szCs w:val="26"/>
          <w:shd w:val="clear" w:color="auto" w:fill="FFFFFF"/>
        </w:rPr>
        <w:footnoteReference w:id="117"/>
      </w:r>
      <w:r w:rsidRPr="00C85586">
        <w:rPr>
          <w:rFonts w:ascii="Times New Roman" w:hAnsi="Times New Roman" w:cs="Times New Roman"/>
          <w:sz w:val="26"/>
          <w:szCs w:val="26"/>
          <w:shd w:val="clear" w:color="auto" w:fill="FFFFFF"/>
        </w:rPr>
        <w:t>. Целью этикета является создание благоприятной психологической атмосферы повседневных связей, отношений, контактов – атмосферы взаимного уважения и признания, согласия и понимания. В этом направлении действуют исторически сложившиеся принципы адыгского этикета: уважение и почитание старших, женщин, гостей, детей, родственников, а также самоуважение, благожелательность, скромность, артистизм.</w:t>
      </w:r>
    </w:p>
    <w:p w:rsidR="00152C1B" w:rsidRPr="00C85586" w:rsidRDefault="00152C1B" w:rsidP="00152C1B">
      <w:pPr>
        <w:shd w:val="clear" w:color="auto" w:fill="FFFFFF"/>
        <w:spacing w:after="0" w:line="360" w:lineRule="auto"/>
        <w:ind w:firstLine="567"/>
        <w:jc w:val="both"/>
        <w:outlineLvl w:val="3"/>
        <w:rPr>
          <w:rStyle w:val="apple-converted-space"/>
          <w:rFonts w:ascii="Times New Roman" w:hAnsi="Times New Roman" w:cs="Times New Roman"/>
          <w:sz w:val="26"/>
          <w:szCs w:val="26"/>
          <w:shd w:val="clear" w:color="auto" w:fill="FFFFFF"/>
        </w:rPr>
      </w:pPr>
      <w:r w:rsidRPr="00C85586">
        <w:rPr>
          <w:rFonts w:ascii="Times New Roman" w:hAnsi="Times New Roman" w:cs="Times New Roman"/>
          <w:sz w:val="26"/>
          <w:szCs w:val="26"/>
          <w:shd w:val="clear" w:color="auto" w:fill="FFFFFF"/>
        </w:rPr>
        <w:t xml:space="preserve">Этикетные нормы важно не только знать, но и уметь их правильно и достойно исполнять. Бгажноков Б.Х. пишет, что человека, не соблюдающего или плохо соблюдающего правила этикета, считают лишенным почтительности и адыгства. Важно, что так считают адыги во всех уголках мира. </w:t>
      </w:r>
    </w:p>
    <w:p w:rsidR="00BB14D6" w:rsidRPr="00C85586" w:rsidRDefault="00152C1B" w:rsidP="00BB14D6">
      <w:pPr>
        <w:shd w:val="clear" w:color="auto" w:fill="FFFFFF"/>
        <w:spacing w:after="0" w:line="360" w:lineRule="auto"/>
        <w:ind w:firstLine="567"/>
        <w:jc w:val="both"/>
        <w:outlineLvl w:val="3"/>
        <w:rPr>
          <w:rFonts w:ascii="Times New Roman" w:hAnsi="Times New Roman" w:cs="Times New Roman"/>
          <w:sz w:val="26"/>
          <w:szCs w:val="26"/>
          <w:shd w:val="clear" w:color="auto" w:fill="FFFFFF"/>
        </w:rPr>
      </w:pPr>
      <w:r w:rsidRPr="00C85586">
        <w:rPr>
          <w:rFonts w:ascii="Times New Roman" w:hAnsi="Times New Roman" w:cs="Times New Roman"/>
          <w:sz w:val="26"/>
          <w:szCs w:val="26"/>
          <w:shd w:val="clear" w:color="auto" w:fill="FFFFFF"/>
        </w:rPr>
        <w:t xml:space="preserve">В ходе социологического исследования адыгагъэ </w:t>
      </w:r>
      <w:r w:rsidR="009A0DFA" w:rsidRPr="00C85586">
        <w:rPr>
          <w:rFonts w:ascii="Times New Roman" w:hAnsi="Times New Roman" w:cs="Times New Roman"/>
          <w:sz w:val="26"/>
          <w:szCs w:val="26"/>
          <w:shd w:val="clear" w:color="auto" w:fill="FFFFFF"/>
        </w:rPr>
        <w:t xml:space="preserve">Р.П.Хакуриновой </w:t>
      </w:r>
      <w:r w:rsidRPr="00C85586">
        <w:rPr>
          <w:rFonts w:ascii="Times New Roman" w:hAnsi="Times New Roman" w:cs="Times New Roman"/>
          <w:sz w:val="26"/>
          <w:szCs w:val="26"/>
          <w:shd w:val="clear" w:color="auto" w:fill="FFFFFF"/>
        </w:rPr>
        <w:t>было выявлено, что большинство респондентов понимает важность этого феномена для этноса и чутко улавливает малейшие симптомы его нарушения</w:t>
      </w:r>
      <w:r w:rsidRPr="00C85586">
        <w:rPr>
          <w:rStyle w:val="ad"/>
          <w:rFonts w:ascii="Times New Roman" w:hAnsi="Times New Roman" w:cs="Times New Roman"/>
          <w:sz w:val="26"/>
          <w:szCs w:val="26"/>
          <w:shd w:val="clear" w:color="auto" w:fill="FFFFFF"/>
        </w:rPr>
        <w:footnoteReference w:id="118"/>
      </w:r>
      <w:r w:rsidRPr="00C85586">
        <w:rPr>
          <w:rFonts w:ascii="Times New Roman" w:hAnsi="Times New Roman" w:cs="Times New Roman"/>
          <w:sz w:val="26"/>
          <w:szCs w:val="26"/>
          <w:shd w:val="clear" w:color="auto" w:fill="FFFFFF"/>
        </w:rPr>
        <w:t>. Потому необходимо оптимизировать традиционные морально-нравственные и этические предписания и соединить их с потребностями общества в настоящее время.</w:t>
      </w:r>
    </w:p>
    <w:p w:rsidR="00152C1B" w:rsidRPr="00C85586" w:rsidRDefault="00152C1B" w:rsidP="00BB14D6">
      <w:pPr>
        <w:shd w:val="clear" w:color="auto" w:fill="FFFFFF"/>
        <w:spacing w:after="0" w:line="360" w:lineRule="auto"/>
        <w:ind w:firstLine="567"/>
        <w:jc w:val="both"/>
        <w:outlineLvl w:val="3"/>
        <w:rPr>
          <w:rFonts w:ascii="Times New Roman" w:hAnsi="Times New Roman" w:cs="Times New Roman"/>
          <w:sz w:val="26"/>
          <w:szCs w:val="26"/>
          <w:shd w:val="clear" w:color="auto" w:fill="FFFFFF"/>
        </w:rPr>
      </w:pPr>
      <w:r w:rsidRPr="00C85586">
        <w:rPr>
          <w:rFonts w:ascii="Times New Roman" w:hAnsi="Times New Roman" w:cs="Times New Roman"/>
          <w:color w:val="auto"/>
          <w:sz w:val="26"/>
          <w:szCs w:val="26"/>
        </w:rPr>
        <w:t xml:space="preserve">При том, что </w:t>
      </w:r>
      <w:r w:rsidR="003215F3" w:rsidRPr="00C85586">
        <w:rPr>
          <w:rFonts w:ascii="Times New Roman" w:hAnsi="Times New Roman" w:cs="Times New Roman"/>
          <w:color w:val="auto"/>
          <w:sz w:val="26"/>
          <w:szCs w:val="26"/>
        </w:rPr>
        <w:t xml:space="preserve">общегражданский </w:t>
      </w:r>
      <w:r w:rsidRPr="00C85586">
        <w:rPr>
          <w:rFonts w:ascii="Times New Roman" w:hAnsi="Times New Roman" w:cs="Times New Roman"/>
          <w:color w:val="auto"/>
          <w:sz w:val="26"/>
          <w:szCs w:val="26"/>
        </w:rPr>
        <w:t xml:space="preserve">этикет упрощается, а современное поколение не знает правил, Л.С.Лихачева советует пользоваться «правилом рациональности»: «Почему котлету не следует резать ножом? Потому, что она мягкая! Почему нельзя </w:t>
      </w:r>
      <w:r w:rsidRPr="00C85586">
        <w:rPr>
          <w:rFonts w:ascii="Times New Roman" w:hAnsi="Times New Roman" w:cs="Times New Roman"/>
          <w:color w:val="auto"/>
          <w:sz w:val="26"/>
          <w:szCs w:val="26"/>
        </w:rPr>
        <w:lastRenderedPageBreak/>
        <w:t>входить с мороженым в городской транспорт? Потому, что можно испачкать одежду окружающих людей»</w:t>
      </w:r>
      <w:r w:rsidRPr="00C85586">
        <w:rPr>
          <w:rStyle w:val="ad"/>
          <w:rFonts w:ascii="Times New Roman" w:hAnsi="Times New Roman" w:cs="Times New Roman"/>
          <w:color w:val="auto"/>
          <w:sz w:val="26"/>
          <w:szCs w:val="26"/>
        </w:rPr>
        <w:footnoteReference w:id="119"/>
      </w:r>
      <w:r w:rsidRPr="00C85586">
        <w:rPr>
          <w:rFonts w:ascii="Times New Roman" w:hAnsi="Times New Roman" w:cs="Times New Roman"/>
          <w:color w:val="auto"/>
          <w:sz w:val="26"/>
          <w:szCs w:val="26"/>
        </w:rPr>
        <w:t>. Все выглядит логично, однако такой «фокус» не пройдет с такой проблемой, как в какой руке держать вилку, а в какой нож, – это и подобные правила придется выучить.</w:t>
      </w:r>
    </w:p>
    <w:p w:rsidR="00152C1B" w:rsidRPr="00C85586" w:rsidRDefault="00152C1B" w:rsidP="00152C1B">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 Лихачева считает, что принцип рациональности выгодно отличает сегодняшний «демократический» этикет от правил аристократов: если не знаешь, как себя вести, руководствуйся принципом удобства, но не только для себя, но для других людей. Такой этикет не требует строгого порядка действий что, как говорилось выше, и отличает его от ритуала. Например, если дверь тугая, а по правилам этикета надо вперед пропускать девушку, то этим правилом можно пренебречь в целях удобства: пройти вперед и подержать тяжелую дверь. Когда новые нормы этикета противоречат старым, этикет меняется и вбирает в себя новые правила, которые удобны. Главное помнить, что основу этикета составляет нравственное содержание. </w:t>
      </w:r>
    </w:p>
    <w:p w:rsidR="00991CD2" w:rsidRPr="00C85586" w:rsidRDefault="00991CD2" w:rsidP="00991CD2">
      <w:pPr>
        <w:spacing w:after="0" w:line="360" w:lineRule="auto"/>
        <w:ind w:firstLine="709"/>
        <w:jc w:val="both"/>
        <w:rPr>
          <w:rStyle w:val="apple-converted-space"/>
          <w:rFonts w:ascii="Times New Roman" w:eastAsia="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Но не только мораль и этикет регулируют поведение индивида, этим, конечно, занимается и закон. Однако этикет – более подвижная категория, нежели закон. Джудит Мартин</w:t>
      </w:r>
      <w:r w:rsidR="00B17E0D" w:rsidRPr="00C85586">
        <w:rPr>
          <w:rStyle w:val="apple-converted-space"/>
          <w:rFonts w:ascii="Times New Roman" w:hAnsi="Times New Roman" w:cs="Times New Roman"/>
          <w:color w:val="auto"/>
          <w:sz w:val="26"/>
          <w:szCs w:val="26"/>
        </w:rPr>
        <w:t xml:space="preserve"> отмечает, что э</w:t>
      </w:r>
      <w:r w:rsidRPr="00C85586">
        <w:rPr>
          <w:rStyle w:val="apple-converted-space"/>
          <w:rFonts w:ascii="Times New Roman" w:hAnsi="Times New Roman" w:cs="Times New Roman"/>
          <w:color w:val="auto"/>
          <w:sz w:val="26"/>
          <w:szCs w:val="26"/>
        </w:rPr>
        <w:t xml:space="preserve">тикет более гибкий, менее устрашающий и намного более </w:t>
      </w:r>
      <w:r w:rsidR="00B17E0D"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rPr>
        <w:t>дешевый</w:t>
      </w:r>
      <w:r w:rsidR="00B17E0D" w:rsidRPr="00C85586">
        <w:rPr>
          <w:rStyle w:val="apple-converted-space"/>
          <w:rFonts w:ascii="Times New Roman" w:hAnsi="Times New Roman" w:cs="Times New Roman"/>
          <w:color w:val="auto"/>
          <w:sz w:val="26"/>
          <w:szCs w:val="26"/>
        </w:rPr>
        <w:t>», чем закон</w:t>
      </w:r>
      <w:r w:rsidRPr="00C85586">
        <w:rPr>
          <w:rStyle w:val="apple-converted-space"/>
          <w:rFonts w:ascii="Times New Roman" w:eastAsia="Times New Roman" w:hAnsi="Times New Roman" w:cs="Times New Roman"/>
          <w:color w:val="auto"/>
          <w:sz w:val="26"/>
          <w:szCs w:val="26"/>
          <w:vertAlign w:val="superscript"/>
        </w:rPr>
        <w:footnoteReference w:id="120"/>
      </w:r>
      <w:r w:rsidRPr="00C85586">
        <w:rPr>
          <w:rStyle w:val="apple-converted-space"/>
          <w:rFonts w:ascii="Times New Roman" w:hAnsi="Times New Roman" w:cs="Times New Roman"/>
          <w:color w:val="auto"/>
          <w:sz w:val="26"/>
          <w:szCs w:val="26"/>
        </w:rPr>
        <w:t>. С другой стороны, этикет – это «традиционный церемониал»</w:t>
      </w:r>
      <w:r w:rsidRPr="00C85586">
        <w:rPr>
          <w:rStyle w:val="apple-converted-space"/>
          <w:rFonts w:ascii="Times New Roman" w:eastAsia="Times New Roman" w:hAnsi="Times New Roman" w:cs="Times New Roman"/>
          <w:color w:val="auto"/>
          <w:sz w:val="26"/>
          <w:szCs w:val="26"/>
          <w:vertAlign w:val="superscript"/>
        </w:rPr>
        <w:footnoteReference w:id="121"/>
      </w:r>
      <w:r w:rsidRPr="00C85586">
        <w:rPr>
          <w:rStyle w:val="apple-converted-space"/>
          <w:rFonts w:ascii="Times New Roman" w:hAnsi="Times New Roman" w:cs="Times New Roman"/>
          <w:color w:val="auto"/>
          <w:sz w:val="26"/>
          <w:szCs w:val="26"/>
        </w:rPr>
        <w:t xml:space="preserve">, и некоторые правила этикета берут свое начало из древнейших времен, когда они были обусловлены рациональной необходимостью. Сейчас эта необходимость исчезла, осталось лишь правило, причины появления которого забыты, и потому оно кажется бессмысленным. В этом случае этикет окостеневает, становится неким незыблемым правилом. Однако некоторые этикетные нормы стабильны только потому, что эти «старые» правила не мешают обществу развиваться и меняться. Как только непоколебимые нормы встанут на пути динамичного мира – они будут либо изменены, либо искоренены. Закон в этом случае менее гибкий, а за его нарушение подразумеваются санкции тяжелее, чем за несоблюдение этикетных норм. В свою </w:t>
      </w:r>
      <w:r w:rsidRPr="00C85586">
        <w:rPr>
          <w:rStyle w:val="apple-converted-space"/>
          <w:rFonts w:ascii="Times New Roman" w:hAnsi="Times New Roman" w:cs="Times New Roman"/>
          <w:color w:val="auto"/>
          <w:sz w:val="26"/>
          <w:szCs w:val="26"/>
        </w:rPr>
        <w:lastRenderedPageBreak/>
        <w:t>очередь этикет является неким «подспорьем» для закона: когда этикетные нормы не соблюдаются – появляется закон, но если у нас «совершенный этикет, то необходимости в законе нет»</w:t>
      </w:r>
      <w:r w:rsidRPr="00C85586">
        <w:rPr>
          <w:rStyle w:val="apple-converted-space"/>
          <w:rFonts w:ascii="Times New Roman" w:eastAsia="Times New Roman" w:hAnsi="Times New Roman" w:cs="Times New Roman"/>
          <w:color w:val="auto"/>
          <w:sz w:val="26"/>
          <w:szCs w:val="26"/>
          <w:vertAlign w:val="superscript"/>
        </w:rPr>
        <w:footnoteReference w:id="122"/>
      </w:r>
      <w:r w:rsidRPr="00C85586">
        <w:rPr>
          <w:rStyle w:val="apple-converted-space"/>
          <w:rFonts w:ascii="Times New Roman" w:hAnsi="Times New Roman" w:cs="Times New Roman"/>
          <w:color w:val="auto"/>
          <w:sz w:val="26"/>
          <w:szCs w:val="26"/>
        </w:rPr>
        <w:t>. Дж.Мартин приводит в пример ситуацию курящих и некурящих в прошлом и настоящем времени. Раньше, когда курили только мужчины, отношения между курящими и некурящими регулировал этикет: мужчины никогда не выпускали сигаретный дым в лица женщин, а женщины не устраивали истерик по поводу вреда курения. Но когда вред от сигарет был доказан наукой, и когда курение стало не только мужским занятием, тогда этикет ослаб и допустил то, что курящее большинство стало превалировать над некурящим меньшинством, а курение стало разрешено повсеместно. Меньшинство захотело вернуть прошлые времена – в этот момент появилась нужда в законе</w:t>
      </w:r>
      <w:r w:rsidRPr="00C85586">
        <w:rPr>
          <w:rStyle w:val="apple-converted-space"/>
          <w:rFonts w:ascii="Times New Roman" w:eastAsia="Times New Roman" w:hAnsi="Times New Roman" w:cs="Times New Roman"/>
          <w:color w:val="auto"/>
          <w:sz w:val="26"/>
          <w:szCs w:val="26"/>
          <w:vertAlign w:val="superscript"/>
        </w:rPr>
        <w:footnoteReference w:id="123"/>
      </w:r>
      <w:r w:rsidRPr="00C85586">
        <w:rPr>
          <w:rStyle w:val="apple-converted-space"/>
          <w:rFonts w:ascii="Times New Roman" w:hAnsi="Times New Roman" w:cs="Times New Roman"/>
          <w:color w:val="auto"/>
          <w:sz w:val="26"/>
          <w:szCs w:val="26"/>
        </w:rPr>
        <w:t xml:space="preserve">. Однако появление закона вовсе не означает полный крах и исчезновение этикета. Он продолжает играть свою роль, возвращается в общество подкрепленный и защищенный законом. </w:t>
      </w:r>
    </w:p>
    <w:p w:rsidR="00AD02B0"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Еще одним феноменом, так или иначе пересекающимся с этикетом, является ритуал. Так как культура в целом несет в себе не деструктивный характер, а ее элементы призваны упорядочивать деятельность человека, структурируя жизнь в гармоничном русле, то ритуал и этикет, являясь ее частями, так же призваны поддерживать социальный порядок.</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Одним из тех, кто исследовал ритуал, </w:t>
      </w:r>
      <w:r w:rsidR="00AD02B0" w:rsidRPr="00C85586">
        <w:rPr>
          <w:rFonts w:ascii="Times New Roman" w:hAnsi="Times New Roman" w:cs="Times New Roman"/>
          <w:color w:val="auto"/>
          <w:sz w:val="26"/>
          <w:szCs w:val="26"/>
        </w:rPr>
        <w:t>был</w:t>
      </w:r>
      <w:r w:rsidRPr="00C85586">
        <w:rPr>
          <w:rFonts w:ascii="Times New Roman" w:hAnsi="Times New Roman" w:cs="Times New Roman"/>
          <w:color w:val="auto"/>
          <w:sz w:val="26"/>
          <w:szCs w:val="26"/>
        </w:rPr>
        <w:t xml:space="preserve"> Э.Дюркгейм</w:t>
      </w:r>
      <w:r w:rsidRPr="00C85586">
        <w:rPr>
          <w:rStyle w:val="ad"/>
          <w:rFonts w:ascii="Times New Roman" w:hAnsi="Times New Roman" w:cs="Times New Roman"/>
          <w:color w:val="auto"/>
          <w:sz w:val="26"/>
          <w:szCs w:val="26"/>
        </w:rPr>
        <w:footnoteReference w:id="124"/>
      </w:r>
      <w:r w:rsidRPr="00C85586">
        <w:rPr>
          <w:rFonts w:ascii="Times New Roman" w:hAnsi="Times New Roman" w:cs="Times New Roman"/>
          <w:color w:val="auto"/>
          <w:sz w:val="26"/>
          <w:szCs w:val="26"/>
        </w:rPr>
        <w:t xml:space="preserve">. Ритуал – коллективные действия, направленные на осуществление перехода из профанного мира в сакральный и обратно. Исходя из того, что, поклоняясь Богу, человек на самом деле поклоняется обществу, то где будет ритуал? </w:t>
      </w:r>
      <w:r w:rsidRPr="00C85586">
        <w:rPr>
          <w:rStyle w:val="apple-converted-space"/>
          <w:rFonts w:ascii="Times New Roman" w:eastAsia="Sylfaen" w:hAnsi="Times New Roman" w:cs="Times New Roman"/>
          <w:color w:val="auto"/>
          <w:sz w:val="26"/>
          <w:szCs w:val="26"/>
        </w:rPr>
        <w:t xml:space="preserve">Гофман на это говорит, что каждый раз, когда незнакомые люди встречаются в парке и спрашивают, как у них дела, как если бы им было друг до друга хоть какое-то дело, </w:t>
      </w:r>
      <w:r w:rsidR="00AD02B0" w:rsidRPr="00C85586">
        <w:rPr>
          <w:rFonts w:ascii="Times New Roman" w:hAnsi="Times New Roman" w:cs="Times New Roman"/>
          <w:color w:val="auto"/>
          <w:sz w:val="26"/>
          <w:szCs w:val="26"/>
        </w:rPr>
        <w:t xml:space="preserve">– </w:t>
      </w:r>
      <w:r w:rsidRPr="00C85586">
        <w:rPr>
          <w:rStyle w:val="apple-converted-space"/>
          <w:rFonts w:ascii="Times New Roman" w:eastAsia="Sylfaen" w:hAnsi="Times New Roman" w:cs="Times New Roman"/>
          <w:color w:val="auto"/>
          <w:sz w:val="26"/>
          <w:szCs w:val="26"/>
        </w:rPr>
        <w:t xml:space="preserve">эта </w:t>
      </w:r>
      <w:r w:rsidR="00AD02B0" w:rsidRPr="00C85586">
        <w:rPr>
          <w:rStyle w:val="apple-converted-space"/>
          <w:rFonts w:ascii="Times New Roman" w:eastAsia="Sylfaen" w:hAnsi="Times New Roman" w:cs="Times New Roman"/>
          <w:color w:val="auto"/>
          <w:sz w:val="26"/>
          <w:szCs w:val="26"/>
        </w:rPr>
        <w:t>небольшая</w:t>
      </w:r>
      <w:r w:rsidRPr="00C85586">
        <w:rPr>
          <w:rStyle w:val="apple-converted-space"/>
          <w:rFonts w:ascii="Times New Roman" w:eastAsia="Sylfaen" w:hAnsi="Times New Roman" w:cs="Times New Roman"/>
          <w:color w:val="auto"/>
          <w:sz w:val="26"/>
          <w:szCs w:val="26"/>
        </w:rPr>
        <w:t xml:space="preserve"> условность и есть ритуал, в ходе которого они воздают должное или приносят маленькое «жертвоприношение» </w:t>
      </w:r>
      <w:r w:rsidRPr="00C85586">
        <w:rPr>
          <w:rStyle w:val="apple-converted-space"/>
          <w:rFonts w:ascii="Times New Roman" w:eastAsia="Sylfaen" w:hAnsi="Times New Roman" w:cs="Times New Roman"/>
          <w:color w:val="auto"/>
          <w:sz w:val="26"/>
          <w:szCs w:val="26"/>
        </w:rPr>
        <w:lastRenderedPageBreak/>
        <w:t>личности, которой каждый из них является. Это</w:t>
      </w:r>
      <w:r w:rsidRPr="00C85586">
        <w:rPr>
          <w:rFonts w:ascii="Times New Roman" w:hAnsi="Times New Roman" w:cs="Times New Roman"/>
          <w:color w:val="auto"/>
          <w:sz w:val="26"/>
          <w:szCs w:val="26"/>
        </w:rPr>
        <w:t xml:space="preserve"> показывает схожесть этикет и ритуала, ведь ситуация вежливого вопроса «как Ваши дела?» относится и к этикетной норме. </w:t>
      </w:r>
    </w:p>
    <w:p w:rsidR="00B64133" w:rsidRPr="00C85586" w:rsidRDefault="00B64133" w:rsidP="009B3354">
      <w:pPr>
        <w:spacing w:after="0" w:line="360" w:lineRule="auto"/>
        <w:ind w:firstLine="709"/>
        <w:jc w:val="both"/>
        <w:rPr>
          <w:rStyle w:val="apple-converted-space"/>
          <w:rFonts w:ascii="Times New Roman" w:hAnsi="Times New Roman" w:cs="Times New Roman"/>
          <w:color w:val="auto"/>
          <w:sz w:val="26"/>
          <w:szCs w:val="26"/>
        </w:rPr>
      </w:pPr>
      <w:r w:rsidRPr="00C85586">
        <w:rPr>
          <w:rFonts w:ascii="Times New Roman" w:hAnsi="Times New Roman" w:cs="Times New Roman"/>
          <w:color w:val="auto"/>
          <w:sz w:val="26"/>
          <w:szCs w:val="26"/>
        </w:rPr>
        <w:t>Дж. Александер, рассматривая феномен</w:t>
      </w:r>
      <w:r w:rsidR="00A718E2" w:rsidRPr="00C85586">
        <w:rPr>
          <w:rFonts w:ascii="Times New Roman" w:hAnsi="Times New Roman" w:cs="Times New Roman"/>
          <w:color w:val="auto"/>
          <w:sz w:val="26"/>
          <w:szCs w:val="26"/>
        </w:rPr>
        <w:t xml:space="preserve"> социального</w:t>
      </w:r>
      <w:r w:rsidRPr="00C85586">
        <w:rPr>
          <w:rFonts w:ascii="Times New Roman" w:hAnsi="Times New Roman" w:cs="Times New Roman"/>
          <w:color w:val="auto"/>
          <w:sz w:val="26"/>
          <w:szCs w:val="26"/>
        </w:rPr>
        <w:t xml:space="preserve"> перформанса и его отношения к ритуальному действию, отмечает, что ритуал</w:t>
      </w:r>
      <w:r w:rsidR="00BC6E30" w:rsidRPr="00C85586">
        <w:rPr>
          <w:rFonts w:ascii="Times New Roman" w:hAnsi="Times New Roman" w:cs="Times New Roman"/>
          <w:color w:val="auto"/>
          <w:sz w:val="26"/>
          <w:szCs w:val="26"/>
        </w:rPr>
        <w:t xml:space="preserve"> является </w:t>
      </w:r>
      <w:r w:rsidR="00264C07" w:rsidRPr="00C85586">
        <w:rPr>
          <w:rFonts w:ascii="Times New Roman" w:hAnsi="Times New Roman" w:cs="Times New Roman"/>
          <w:sz w:val="26"/>
          <w:szCs w:val="26"/>
        </w:rPr>
        <w:t>эпизод</w:t>
      </w:r>
      <w:r w:rsidR="00BC6E30" w:rsidRPr="00C85586">
        <w:rPr>
          <w:rFonts w:ascii="Times New Roman" w:hAnsi="Times New Roman" w:cs="Times New Roman"/>
          <w:sz w:val="26"/>
          <w:szCs w:val="26"/>
        </w:rPr>
        <w:t>ами</w:t>
      </w:r>
      <w:r w:rsidR="00264C07" w:rsidRPr="00C85586">
        <w:rPr>
          <w:rFonts w:ascii="Times New Roman" w:hAnsi="Times New Roman" w:cs="Times New Roman"/>
          <w:sz w:val="26"/>
          <w:szCs w:val="26"/>
        </w:rPr>
        <w:t xml:space="preserve"> </w:t>
      </w:r>
      <w:r w:rsidR="00BC6E30" w:rsidRPr="00C85586">
        <w:rPr>
          <w:rFonts w:ascii="Times New Roman" w:hAnsi="Times New Roman" w:cs="Times New Roman"/>
          <w:sz w:val="26"/>
          <w:szCs w:val="26"/>
        </w:rPr>
        <w:t xml:space="preserve">многократной </w:t>
      </w:r>
      <w:r w:rsidR="00264C07" w:rsidRPr="00C85586">
        <w:rPr>
          <w:rFonts w:ascii="Times New Roman" w:hAnsi="Times New Roman" w:cs="Times New Roman"/>
          <w:sz w:val="26"/>
          <w:szCs w:val="26"/>
        </w:rPr>
        <w:t>и упрощенной культурной коммуникации</w:t>
      </w:r>
      <w:r w:rsidR="00BC6E30" w:rsidRPr="00C85586">
        <w:rPr>
          <w:rFonts w:ascii="Times New Roman" w:hAnsi="Times New Roman" w:cs="Times New Roman"/>
          <w:sz w:val="26"/>
          <w:szCs w:val="26"/>
        </w:rPr>
        <w:t>,</w:t>
      </w:r>
      <w:r w:rsidR="00264C07" w:rsidRPr="00C85586">
        <w:rPr>
          <w:rFonts w:ascii="Times New Roman" w:hAnsi="Times New Roman" w:cs="Times New Roman"/>
          <w:sz w:val="26"/>
          <w:szCs w:val="26"/>
        </w:rPr>
        <w:t xml:space="preserve"> в которой </w:t>
      </w:r>
      <w:r w:rsidR="00BC6E30" w:rsidRPr="00C85586">
        <w:rPr>
          <w:rFonts w:ascii="Times New Roman" w:hAnsi="Times New Roman" w:cs="Times New Roman"/>
          <w:sz w:val="26"/>
          <w:szCs w:val="26"/>
        </w:rPr>
        <w:t>непосредственные партнеры по социальному взаимодействию и наблюдающие (зрители) разделяют взаимную веру в описательную и предписывающую действительность символического содержания сообщения и принимают аутентичность намерений друг друга</w:t>
      </w:r>
      <w:r w:rsidR="00BC6E30" w:rsidRPr="00C85586">
        <w:rPr>
          <w:rStyle w:val="ad"/>
          <w:rFonts w:ascii="Times New Roman" w:hAnsi="Times New Roman" w:cs="Times New Roman"/>
          <w:sz w:val="26"/>
          <w:szCs w:val="26"/>
        </w:rPr>
        <w:footnoteReference w:id="125"/>
      </w:r>
      <w:r w:rsidR="00BC6E30" w:rsidRPr="00C85586">
        <w:rPr>
          <w:rFonts w:ascii="Times New Roman" w:hAnsi="Times New Roman" w:cs="Times New Roman"/>
          <w:sz w:val="26"/>
          <w:szCs w:val="26"/>
        </w:rPr>
        <w:t xml:space="preserve">. Именно из-за </w:t>
      </w:r>
      <w:r w:rsidR="009B3354" w:rsidRPr="00C85586">
        <w:rPr>
          <w:rFonts w:ascii="Times New Roman" w:hAnsi="Times New Roman" w:cs="Times New Roman"/>
          <w:sz w:val="26"/>
          <w:szCs w:val="26"/>
        </w:rPr>
        <w:t>того, что существует общее</w:t>
      </w:r>
      <w:r w:rsidR="00BC6E30" w:rsidRPr="00C85586">
        <w:rPr>
          <w:rFonts w:ascii="Times New Roman" w:hAnsi="Times New Roman" w:cs="Times New Roman"/>
          <w:sz w:val="26"/>
          <w:szCs w:val="26"/>
        </w:rPr>
        <w:t xml:space="preserve"> понимани</w:t>
      </w:r>
      <w:r w:rsidR="009B3354" w:rsidRPr="00C85586">
        <w:rPr>
          <w:rFonts w:ascii="Times New Roman" w:hAnsi="Times New Roman" w:cs="Times New Roman"/>
          <w:sz w:val="26"/>
          <w:szCs w:val="26"/>
        </w:rPr>
        <w:t>е</w:t>
      </w:r>
      <w:r w:rsidR="00BC6E30" w:rsidRPr="00C85586">
        <w:rPr>
          <w:rFonts w:ascii="Times New Roman" w:hAnsi="Times New Roman" w:cs="Times New Roman"/>
          <w:sz w:val="26"/>
          <w:szCs w:val="26"/>
        </w:rPr>
        <w:t xml:space="preserve"> намерения и содержания, </w:t>
      </w:r>
      <w:r w:rsidR="00C933F7" w:rsidRPr="00C85586">
        <w:rPr>
          <w:rFonts w:ascii="Times New Roman" w:hAnsi="Times New Roman" w:cs="Times New Roman"/>
          <w:sz w:val="26"/>
          <w:szCs w:val="26"/>
        </w:rPr>
        <w:t>внутренняя</w:t>
      </w:r>
      <w:r w:rsidR="00BC6E30" w:rsidRPr="00C85586">
        <w:rPr>
          <w:rFonts w:ascii="Times New Roman" w:hAnsi="Times New Roman" w:cs="Times New Roman"/>
          <w:sz w:val="26"/>
          <w:szCs w:val="26"/>
        </w:rPr>
        <w:t xml:space="preserve"> </w:t>
      </w:r>
      <w:r w:rsidR="009B3354" w:rsidRPr="00C85586">
        <w:rPr>
          <w:rFonts w:ascii="Times New Roman" w:hAnsi="Times New Roman" w:cs="Times New Roman"/>
          <w:sz w:val="26"/>
          <w:szCs w:val="26"/>
        </w:rPr>
        <w:t>обоснованност</w:t>
      </w:r>
      <w:r w:rsidR="00C933F7" w:rsidRPr="00C85586">
        <w:rPr>
          <w:rFonts w:ascii="Times New Roman" w:hAnsi="Times New Roman" w:cs="Times New Roman"/>
          <w:sz w:val="26"/>
          <w:szCs w:val="26"/>
        </w:rPr>
        <w:t>ь</w:t>
      </w:r>
      <w:r w:rsidR="009B3354" w:rsidRPr="00C85586">
        <w:rPr>
          <w:rFonts w:ascii="Times New Roman" w:hAnsi="Times New Roman" w:cs="Times New Roman"/>
          <w:sz w:val="26"/>
          <w:szCs w:val="26"/>
        </w:rPr>
        <w:t xml:space="preserve"> </w:t>
      </w:r>
      <w:r w:rsidR="00BC6E30" w:rsidRPr="00C85586">
        <w:rPr>
          <w:rFonts w:ascii="Times New Roman" w:hAnsi="Times New Roman" w:cs="Times New Roman"/>
          <w:sz w:val="26"/>
          <w:szCs w:val="26"/>
        </w:rPr>
        <w:t>взаимодействия</w:t>
      </w:r>
      <w:r w:rsidR="00C933F7" w:rsidRPr="00C85586">
        <w:rPr>
          <w:rFonts w:ascii="Times New Roman" w:hAnsi="Times New Roman" w:cs="Times New Roman"/>
          <w:sz w:val="26"/>
          <w:szCs w:val="26"/>
        </w:rPr>
        <w:t xml:space="preserve"> – </w:t>
      </w:r>
      <w:r w:rsidR="00BC6E30" w:rsidRPr="00C85586">
        <w:rPr>
          <w:rFonts w:ascii="Times New Roman" w:hAnsi="Times New Roman" w:cs="Times New Roman"/>
          <w:sz w:val="26"/>
          <w:szCs w:val="26"/>
        </w:rPr>
        <w:t>ритуалы оказывают свое влияние и</w:t>
      </w:r>
      <w:r w:rsidR="00C933F7" w:rsidRPr="00C85586">
        <w:rPr>
          <w:rFonts w:ascii="Times New Roman" w:hAnsi="Times New Roman" w:cs="Times New Roman"/>
          <w:sz w:val="26"/>
          <w:szCs w:val="26"/>
        </w:rPr>
        <w:t xml:space="preserve"> имеют результат</w:t>
      </w:r>
      <w:r w:rsidR="00BC6E30" w:rsidRPr="00C85586">
        <w:rPr>
          <w:rFonts w:ascii="Times New Roman" w:hAnsi="Times New Roman" w:cs="Times New Roman"/>
          <w:sz w:val="26"/>
          <w:szCs w:val="26"/>
        </w:rPr>
        <w:t>.</w:t>
      </w:r>
      <w:r w:rsidR="00264C07" w:rsidRPr="00C85586">
        <w:rPr>
          <w:rFonts w:ascii="Times New Roman" w:hAnsi="Times New Roman" w:cs="Times New Roman"/>
          <w:sz w:val="26"/>
          <w:szCs w:val="26"/>
        </w:rPr>
        <w:t xml:space="preserve"> </w:t>
      </w:r>
      <w:r w:rsidR="00C933F7" w:rsidRPr="00C85586">
        <w:rPr>
          <w:rFonts w:ascii="Times New Roman" w:hAnsi="Times New Roman" w:cs="Times New Roman"/>
          <w:sz w:val="26"/>
          <w:szCs w:val="26"/>
        </w:rPr>
        <w:t xml:space="preserve">Кроме того, ритуал ведет к укреплению коллективной идентичности и встраиванию культурной системы в индивидуальные действия. </w:t>
      </w:r>
      <w:r w:rsidR="00821A91" w:rsidRPr="00C85586">
        <w:rPr>
          <w:rFonts w:ascii="Times New Roman" w:hAnsi="Times New Roman" w:cs="Times New Roman"/>
          <w:sz w:val="26"/>
          <w:szCs w:val="26"/>
        </w:rPr>
        <w:t>Эффективность ритуала в том, что он заряжает и сплачивает участников, повышает их идентификацию с символическими объектами общения и усиливает связь участников и символических объектов с наблюдающей аудиторией, с соответствующей «общиной» в целом.</w:t>
      </w:r>
    </w:p>
    <w:p w:rsidR="00991CD2" w:rsidRPr="00C85586" w:rsidRDefault="00AD02B0"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Р.И.</w:t>
      </w:r>
      <w:r w:rsidR="00991CD2" w:rsidRPr="00C85586">
        <w:rPr>
          <w:rFonts w:ascii="Times New Roman" w:hAnsi="Times New Roman" w:cs="Times New Roman"/>
          <w:color w:val="auto"/>
          <w:sz w:val="26"/>
          <w:szCs w:val="26"/>
        </w:rPr>
        <w:t>Мамина отмечает, что ритуал – это обрядовая церемония, которая нацелена на привитие индивидам определенных взглядов и чувств, а также это жестко регламентированная и неизменяемая форма социального поведения</w:t>
      </w:r>
      <w:r w:rsidR="00991CD2" w:rsidRPr="00C85586">
        <w:rPr>
          <w:rStyle w:val="ad"/>
          <w:rFonts w:ascii="Times New Roman" w:hAnsi="Times New Roman" w:cs="Times New Roman"/>
          <w:color w:val="auto"/>
          <w:sz w:val="26"/>
          <w:szCs w:val="26"/>
        </w:rPr>
        <w:footnoteReference w:id="126"/>
      </w:r>
      <w:r w:rsidR="00991CD2" w:rsidRPr="00C85586">
        <w:rPr>
          <w:rFonts w:ascii="Times New Roman" w:hAnsi="Times New Roman" w:cs="Times New Roman"/>
          <w:color w:val="auto"/>
          <w:sz w:val="26"/>
          <w:szCs w:val="26"/>
        </w:rPr>
        <w:t>. С помощью строго соблюдения ритуала, индивид может соприкоснуться с сакральным. В этикете всегда существует определенная вилка, в пределах которой поведение партнеров по общению считается приемлемым и ожидаемым. Этикет регулирует отношения в повседневном мире.</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Ритуал не предполагает дистанцию между его участниками. Такое различие объясняется тем, что сущностной стороной ритуала является относительное равенство всех его участников.  В этикете существует дистанция, которая может изменяться тем или иным этикетным действие. Это можно просмотреть на примере использования местоимений в русском языке «ты» и «вы»: «Став социальной приметой в отношениях </w:t>
      </w:r>
      <w:r w:rsidRPr="00C85586">
        <w:rPr>
          <w:rFonts w:ascii="Times New Roman" w:hAnsi="Times New Roman" w:cs="Times New Roman"/>
          <w:color w:val="auto"/>
          <w:sz w:val="26"/>
          <w:szCs w:val="26"/>
        </w:rPr>
        <w:lastRenderedPageBreak/>
        <w:t xml:space="preserve">между людьми, </w:t>
      </w:r>
      <w:r w:rsidRPr="00C85586">
        <w:rPr>
          <w:rStyle w:val="apple-converted-space"/>
          <w:rFonts w:ascii="Times New Roman" w:hAnsi="Times New Roman" w:cs="Times New Roman"/>
          <w:color w:val="auto"/>
          <w:sz w:val="26"/>
          <w:szCs w:val="26"/>
          <w:shd w:val="clear" w:color="auto" w:fill="FFFFFF"/>
        </w:rPr>
        <w:t>комбинации местоимений «вы» или «ты» постепенно распределили между собой роли. «Ты» </w:t>
      </w:r>
      <w:r w:rsidRPr="00C85586">
        <w:rPr>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shd w:val="clear" w:color="auto" w:fill="FFFFFF"/>
        </w:rPr>
        <w:t>не низкий стиль, а доверительность и близость; «вы</w:t>
      </w:r>
      <w:r w:rsidRPr="00C85586">
        <w:rPr>
          <w:rFonts w:ascii="Times New Roman" w:hAnsi="Times New Roman" w:cs="Times New Roman"/>
          <w:color w:val="auto"/>
          <w:sz w:val="26"/>
          <w:szCs w:val="26"/>
        </w:rPr>
        <w:t xml:space="preserve">» – </w:t>
      </w:r>
      <w:r w:rsidRPr="00C85586">
        <w:rPr>
          <w:rStyle w:val="apple-converted-space"/>
          <w:rFonts w:ascii="Times New Roman" w:hAnsi="Times New Roman" w:cs="Times New Roman"/>
          <w:color w:val="auto"/>
          <w:sz w:val="26"/>
          <w:szCs w:val="26"/>
          <w:shd w:val="clear" w:color="auto" w:fill="FFFFFF"/>
        </w:rPr>
        <w:t>официальность, уважительность и признательность, а вовсе не высокий стиль. Можно наказать и друга, обратясь к нему: «вы»…»</w:t>
      </w:r>
      <w:r w:rsidRPr="00C85586">
        <w:rPr>
          <w:rStyle w:val="apple-converted-space"/>
          <w:rFonts w:ascii="Times New Roman" w:eastAsia="Arial" w:hAnsi="Times New Roman" w:cs="Times New Roman"/>
          <w:color w:val="auto"/>
          <w:sz w:val="26"/>
          <w:szCs w:val="26"/>
          <w:shd w:val="clear" w:color="auto" w:fill="FFFFFF"/>
          <w:vertAlign w:val="superscript"/>
        </w:rPr>
        <w:footnoteReference w:id="127"/>
      </w:r>
      <w:r w:rsidRPr="00C85586">
        <w:rPr>
          <w:rStyle w:val="apple-converted-space"/>
          <w:rFonts w:ascii="Times New Roman" w:hAnsi="Times New Roman" w:cs="Times New Roman"/>
          <w:color w:val="auto"/>
          <w:sz w:val="26"/>
          <w:szCs w:val="26"/>
          <w:shd w:val="clear" w:color="auto" w:fill="FFFFFF"/>
        </w:rPr>
        <w:t>. А если обратиться на «ты» к своему начальнику или вышестоящему лицу, то можно добиться плохого отношения к себе, и даже потерять рабочее место.</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Различаются этике</w:t>
      </w:r>
      <w:r w:rsidR="00A0275F" w:rsidRPr="00C85586">
        <w:rPr>
          <w:rFonts w:ascii="Times New Roman" w:hAnsi="Times New Roman" w:cs="Times New Roman"/>
          <w:color w:val="auto"/>
          <w:sz w:val="26"/>
          <w:szCs w:val="26"/>
        </w:rPr>
        <w:t>т</w:t>
      </w:r>
      <w:r w:rsidRPr="00C85586">
        <w:rPr>
          <w:rFonts w:ascii="Times New Roman" w:hAnsi="Times New Roman" w:cs="Times New Roman"/>
          <w:color w:val="auto"/>
          <w:sz w:val="26"/>
          <w:szCs w:val="26"/>
        </w:rPr>
        <w:t xml:space="preserve"> и ритуал и по наличию субъектов взаимодействия. Так, этикет предполагает наличие адресанта и адресата. То есть, этикет есть коммуникативный процесс, который можно разложить по модели К.Шеннона и У.Уивера</w:t>
      </w:r>
      <w:r w:rsidRPr="00C85586">
        <w:rPr>
          <w:rStyle w:val="ad"/>
          <w:rFonts w:ascii="Times New Roman" w:hAnsi="Times New Roman" w:cs="Times New Roman"/>
          <w:color w:val="auto"/>
          <w:sz w:val="26"/>
          <w:szCs w:val="26"/>
        </w:rPr>
        <w:footnoteReference w:id="128"/>
      </w:r>
      <w:r w:rsidRPr="00C85586">
        <w:rPr>
          <w:rFonts w:ascii="Times New Roman" w:hAnsi="Times New Roman" w:cs="Times New Roman"/>
          <w:color w:val="auto"/>
          <w:sz w:val="26"/>
          <w:szCs w:val="26"/>
        </w:rPr>
        <w:t xml:space="preserve">. Например, чтобы совершить рукопожатие при встрече, мужчинам нужно снять перчатки: есть источник информации и адресат (оба мужчины), есть закодированное сообщение, которое несет в себе этикетное действие (приветствие, уважение, </w:t>
      </w:r>
      <w:r w:rsidRPr="00C85586">
        <w:rPr>
          <w:rStyle w:val="apple-converted-space"/>
          <w:rFonts w:ascii="Times New Roman" w:hAnsi="Times New Roman" w:cs="Times New Roman"/>
          <w:color w:val="auto"/>
          <w:sz w:val="26"/>
          <w:szCs w:val="26"/>
          <w:u w:color="252525"/>
          <w:shd w:val="clear" w:color="auto" w:fill="FFFFFF"/>
        </w:rPr>
        <w:t>демонстрация благонамеренности и доброй воли</w:t>
      </w:r>
      <w:r w:rsidRPr="00C85586">
        <w:rPr>
          <w:rFonts w:ascii="Times New Roman" w:hAnsi="Times New Roman" w:cs="Times New Roman"/>
          <w:color w:val="auto"/>
          <w:sz w:val="26"/>
          <w:szCs w:val="26"/>
        </w:rPr>
        <w:t>), способ передачи информации (канал) – естественный (через жест сжатия «голых» рук), обратная связь – протягивание руки со стороны с другого мужчины для приветствия. Получается, что этикет с этой точки зрения – это диалог.</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Ритуал же не предполагает наличие зрителей: коммуникатор и реципиент слиты. Ритуал предполагает автокоммуникацию</w:t>
      </w:r>
      <w:r w:rsidR="003C5450" w:rsidRPr="00C85586">
        <w:rPr>
          <w:rStyle w:val="ad"/>
          <w:rFonts w:ascii="Times New Roman" w:hAnsi="Times New Roman" w:cs="Times New Roman"/>
          <w:color w:val="auto"/>
          <w:sz w:val="26"/>
          <w:szCs w:val="26"/>
        </w:rPr>
        <w:footnoteReference w:id="129"/>
      </w:r>
      <w:r w:rsidRPr="00C85586">
        <w:rPr>
          <w:rFonts w:ascii="Times New Roman" w:hAnsi="Times New Roman" w:cs="Times New Roman"/>
          <w:color w:val="auto"/>
          <w:sz w:val="26"/>
          <w:szCs w:val="26"/>
        </w:rPr>
        <w:t>. Также каждый является равным другим в ритуале. То есть коммуникация в ритуале направлена на осознание «мы – единство», а этикетная на «я –</w:t>
      </w:r>
      <w:r w:rsidR="005740A3" w:rsidRPr="00C85586">
        <w:rPr>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rPr>
        <w:t>самоопределение», осознание ценности и значимости себя, а только затем показывает принадлежность к социальной группе</w:t>
      </w:r>
      <w:r w:rsidR="00C85586">
        <w:rPr>
          <w:rFonts w:ascii="Times New Roman" w:hAnsi="Times New Roman" w:cs="Times New Roman"/>
          <w:color w:val="auto"/>
          <w:sz w:val="26"/>
          <w:szCs w:val="26"/>
        </w:rPr>
        <w:t>.</w:t>
      </w:r>
      <w:r w:rsidR="005740A3" w:rsidRPr="00C85586">
        <w:rPr>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rPr>
        <w:t xml:space="preserve">Однако и ритуальная, и этикетная коммуникации возможны только тогда, когда и адресат, и адресант понимают друг друга, говорят на «одном языке», имеют общий социальный опыт, то есть могут верно раскодировать посланные друг другу сообщения. </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Если рассматривать ритуалы, или обряды, перехода, то они связан со сменой социального статуса, с переходом из одной группы в другу, в «новое состояние». </w:t>
      </w:r>
      <w:r w:rsidRPr="00C85586">
        <w:rPr>
          <w:rFonts w:ascii="Times New Roman" w:hAnsi="Times New Roman" w:cs="Times New Roman"/>
          <w:color w:val="auto"/>
          <w:sz w:val="26"/>
          <w:szCs w:val="26"/>
        </w:rPr>
        <w:lastRenderedPageBreak/>
        <w:t>Человек на протяжении всего своего существования сменяет некоторые жизненные этапы, к которым относятся: рождение, достижение социальной зрелости, брак, отцовство, повышение общественного положения, профессиональная специализация, смерть. Начало одного и конец другого подчиняются ритуальному порядку, у которых одна цель: обеспечить человеку переход из одного определенного состояния в другое, в свою очередь столь же определенное</w:t>
      </w:r>
      <w:r w:rsidRPr="00C85586">
        <w:rPr>
          <w:rStyle w:val="ad"/>
          <w:rFonts w:ascii="Times New Roman" w:hAnsi="Times New Roman" w:cs="Times New Roman"/>
          <w:color w:val="auto"/>
          <w:sz w:val="26"/>
          <w:szCs w:val="26"/>
        </w:rPr>
        <w:footnoteReference w:id="130"/>
      </w:r>
      <w:r w:rsidRPr="00C85586">
        <w:rPr>
          <w:rFonts w:ascii="Times New Roman" w:hAnsi="Times New Roman" w:cs="Times New Roman"/>
          <w:color w:val="auto"/>
          <w:sz w:val="26"/>
          <w:szCs w:val="26"/>
        </w:rPr>
        <w:t xml:space="preserve">. А этикетом мы только демонстрируем свой социальный статус. </w:t>
      </w:r>
    </w:p>
    <w:p w:rsidR="00991CD2" w:rsidRPr="00C85586" w:rsidRDefault="00991CD2" w:rsidP="00EE4644">
      <w:pPr>
        <w:pStyle w:val="aa"/>
        <w:spacing w:before="0" w:after="0" w:line="360" w:lineRule="auto"/>
        <w:ind w:firstLine="709"/>
        <w:jc w:val="both"/>
        <w:rPr>
          <w:rFonts w:cs="Times New Roman"/>
          <w:color w:val="auto"/>
          <w:sz w:val="26"/>
          <w:szCs w:val="26"/>
        </w:rPr>
      </w:pPr>
      <w:r w:rsidRPr="00C85586">
        <w:rPr>
          <w:rFonts w:cs="Times New Roman"/>
          <w:color w:val="auto"/>
          <w:sz w:val="26"/>
          <w:szCs w:val="26"/>
        </w:rPr>
        <w:t xml:space="preserve">Кроме того, этикет и ритуал дают разную возможность для выражения эмоций. Эмоциональный отклик на разные события и ситуации в жизни широк и разнится от общества к обществу. Так, на похоронах на Бали люди улыбаются и веселятся, что о кардинально отличается от тех похорон, к которым мы привыкли. Ритуал позволяет выходить тем эмоциям, которые в повседневной жизни сдерживает этикет. </w:t>
      </w:r>
      <w:r w:rsidRPr="00C85586">
        <w:rPr>
          <w:rStyle w:val="apple-converted-space"/>
          <w:rFonts w:cs="Times New Roman"/>
          <w:color w:val="auto"/>
          <w:sz w:val="26"/>
          <w:szCs w:val="26"/>
        </w:rPr>
        <w:t>Не случайно, например, языческие обряды часто осуждались с точки зрения христианской морали и оценивались как «бесовские» или «звериные»</w:t>
      </w:r>
      <w:r w:rsidRPr="00C85586">
        <w:rPr>
          <w:rStyle w:val="apple-converted-space"/>
          <w:rFonts w:eastAsia="Arial" w:cs="Times New Roman"/>
          <w:color w:val="auto"/>
          <w:sz w:val="26"/>
          <w:szCs w:val="26"/>
          <w:vertAlign w:val="superscript"/>
        </w:rPr>
        <w:footnoteReference w:id="131"/>
      </w:r>
      <w:r w:rsidRPr="00C85586">
        <w:rPr>
          <w:rStyle w:val="apple-converted-space"/>
          <w:rFonts w:cs="Times New Roman"/>
          <w:color w:val="auto"/>
          <w:sz w:val="26"/>
          <w:szCs w:val="26"/>
        </w:rPr>
        <w:t xml:space="preserve">. Однако такие эмоции регламентированы. Ритуал допускает временный выход инстинктивного поведения, а иногда и предписывает такие неэтикетные действия. Например, </w:t>
      </w:r>
      <w:r w:rsidR="00B17E0D" w:rsidRPr="00C85586">
        <w:rPr>
          <w:rStyle w:val="apple-converted-space"/>
          <w:rFonts w:cs="Times New Roman"/>
          <w:color w:val="auto"/>
          <w:sz w:val="26"/>
          <w:szCs w:val="26"/>
          <w:u w:color="333333"/>
          <w:shd w:val="clear" w:color="auto" w:fill="FFFFFF"/>
        </w:rPr>
        <w:t>в</w:t>
      </w:r>
      <w:r w:rsidR="00266C58" w:rsidRPr="00C85586">
        <w:rPr>
          <w:rStyle w:val="apple-converted-space"/>
          <w:rFonts w:cs="Times New Roman"/>
          <w:color w:val="auto"/>
          <w:sz w:val="26"/>
          <w:szCs w:val="26"/>
          <w:u w:color="333333"/>
          <w:shd w:val="clear" w:color="auto" w:fill="FFFFFF"/>
        </w:rPr>
        <w:t xml:space="preserve"> </w:t>
      </w:r>
      <w:r w:rsidRPr="00C85586">
        <w:rPr>
          <w:rStyle w:val="apple-converted-space"/>
          <w:rFonts w:cs="Times New Roman"/>
          <w:color w:val="auto"/>
          <w:sz w:val="26"/>
          <w:szCs w:val="26"/>
          <w:u w:color="333333"/>
          <w:shd w:val="clear" w:color="auto" w:fill="FFFFFF"/>
        </w:rPr>
        <w:t xml:space="preserve">Перу на Рождество проводятся традиционные драки. Этот ритуал предназначен для того, чтобы </w:t>
      </w:r>
      <w:r w:rsidR="00EE4644" w:rsidRPr="00C85586">
        <w:rPr>
          <w:rStyle w:val="apple-converted-space"/>
          <w:rFonts w:cs="Times New Roman"/>
          <w:color w:val="auto"/>
          <w:sz w:val="26"/>
          <w:szCs w:val="26"/>
          <w:u w:color="333333"/>
          <w:shd w:val="clear" w:color="auto" w:fill="FFFFFF"/>
        </w:rPr>
        <w:t>«</w:t>
      </w:r>
      <w:r w:rsidRPr="00C85586">
        <w:rPr>
          <w:rStyle w:val="apple-converted-space"/>
          <w:rFonts w:cs="Times New Roman"/>
          <w:color w:val="auto"/>
          <w:sz w:val="26"/>
          <w:szCs w:val="26"/>
          <w:u w:color="333333"/>
          <w:shd w:val="clear" w:color="auto" w:fill="FFFFFF"/>
        </w:rPr>
        <w:t>очиститься</w:t>
      </w:r>
      <w:r w:rsidR="00EE4644" w:rsidRPr="00C85586">
        <w:rPr>
          <w:rStyle w:val="apple-converted-space"/>
          <w:rFonts w:cs="Times New Roman"/>
          <w:color w:val="auto"/>
          <w:sz w:val="26"/>
          <w:szCs w:val="26"/>
          <w:u w:color="333333"/>
          <w:shd w:val="clear" w:color="auto" w:fill="FFFFFF"/>
        </w:rPr>
        <w:t>»</w:t>
      </w:r>
      <w:r w:rsidRPr="00C85586">
        <w:rPr>
          <w:rStyle w:val="apple-converted-space"/>
          <w:rFonts w:cs="Times New Roman"/>
          <w:color w:val="auto"/>
          <w:sz w:val="26"/>
          <w:szCs w:val="26"/>
          <w:u w:color="333333"/>
          <w:shd w:val="clear" w:color="auto" w:fill="FFFFFF"/>
        </w:rPr>
        <w:t xml:space="preserve"> перед новым годом. С точки зрения этикета </w:t>
      </w:r>
      <w:r w:rsidR="007E3EC8" w:rsidRPr="00C85586">
        <w:rPr>
          <w:rStyle w:val="apple-converted-space"/>
          <w:rFonts w:cs="Times New Roman"/>
          <w:color w:val="auto"/>
          <w:sz w:val="26"/>
          <w:szCs w:val="26"/>
          <w:u w:color="333333"/>
          <w:shd w:val="clear" w:color="auto" w:fill="FFFFFF"/>
        </w:rPr>
        <w:t>подобное</w:t>
      </w:r>
      <w:r w:rsidRPr="00C85586">
        <w:rPr>
          <w:rStyle w:val="apple-converted-space"/>
          <w:rFonts w:cs="Times New Roman"/>
          <w:color w:val="auto"/>
          <w:sz w:val="26"/>
          <w:szCs w:val="26"/>
          <w:u w:color="333333"/>
          <w:shd w:val="clear" w:color="auto" w:fill="FFFFFF"/>
        </w:rPr>
        <w:t xml:space="preserve"> посягательство на чужое тело неприемлемо. </w:t>
      </w:r>
      <w:r w:rsidRPr="00C85586">
        <w:rPr>
          <w:rStyle w:val="apple-converted-space"/>
          <w:rFonts w:cs="Times New Roman"/>
          <w:color w:val="auto"/>
          <w:sz w:val="26"/>
          <w:szCs w:val="26"/>
        </w:rPr>
        <w:t xml:space="preserve">Такие действия дают возможность эмоциональному выходу негативного, но </w:t>
      </w:r>
      <w:r w:rsidR="007E3EC8" w:rsidRPr="00C85586">
        <w:rPr>
          <w:rStyle w:val="apple-converted-space"/>
          <w:rFonts w:cs="Times New Roman"/>
          <w:color w:val="auto"/>
          <w:sz w:val="26"/>
          <w:szCs w:val="26"/>
        </w:rPr>
        <w:t xml:space="preserve">это </w:t>
      </w:r>
      <w:r w:rsidRPr="00C85586">
        <w:rPr>
          <w:rStyle w:val="apple-converted-space"/>
          <w:rFonts w:cs="Times New Roman"/>
          <w:color w:val="auto"/>
          <w:sz w:val="26"/>
          <w:szCs w:val="26"/>
        </w:rPr>
        <w:t xml:space="preserve">делается </w:t>
      </w:r>
      <w:r w:rsidR="007E3EC8" w:rsidRPr="00C85586">
        <w:rPr>
          <w:rStyle w:val="apple-converted-space"/>
          <w:rFonts w:cs="Times New Roman"/>
          <w:color w:val="auto"/>
          <w:sz w:val="26"/>
          <w:szCs w:val="26"/>
        </w:rPr>
        <w:t>в</w:t>
      </w:r>
      <w:r w:rsidRPr="00C85586">
        <w:rPr>
          <w:rStyle w:val="apple-converted-space"/>
          <w:rFonts w:cs="Times New Roman"/>
          <w:color w:val="auto"/>
          <w:sz w:val="26"/>
          <w:szCs w:val="26"/>
        </w:rPr>
        <w:t xml:space="preserve"> организованной форме, </w:t>
      </w:r>
      <w:r w:rsidR="007E3EC8" w:rsidRPr="00C85586">
        <w:rPr>
          <w:rStyle w:val="apple-converted-space"/>
          <w:rFonts w:cs="Times New Roman"/>
          <w:color w:val="auto"/>
          <w:sz w:val="26"/>
          <w:szCs w:val="26"/>
        </w:rPr>
        <w:t xml:space="preserve">они </w:t>
      </w:r>
      <w:r w:rsidRPr="00C85586">
        <w:rPr>
          <w:rStyle w:val="apple-converted-space"/>
          <w:rFonts w:cs="Times New Roman"/>
          <w:color w:val="auto"/>
          <w:sz w:val="26"/>
          <w:szCs w:val="26"/>
        </w:rPr>
        <w:t xml:space="preserve">прерывают рутинность жизни, подтверждают социальные нормы общества через подход «от противного». Этикет же не дает такой возможности, он всегда направлен на проявление приличного социального действия, отличного от животного, аффективного. Этикет подчеркивает внутреннюю культуру человека через внешние проявления, отличая его тем самым от «варваров» с низкой культурой. Также для этикета нравственное основание важнее: </w:t>
      </w:r>
      <w:r w:rsidRPr="00C85586">
        <w:rPr>
          <w:rFonts w:cs="Times New Roman"/>
          <w:color w:val="auto"/>
          <w:sz w:val="26"/>
          <w:szCs w:val="26"/>
        </w:rPr>
        <w:t xml:space="preserve">«Нравственный смысл этикета проявляется в том, что с его помощью можно выразить признание самоценной значимости человека, с которым приходится вступать в </w:t>
      </w:r>
      <w:r w:rsidRPr="00C85586">
        <w:rPr>
          <w:rFonts w:cs="Times New Roman"/>
          <w:color w:val="auto"/>
          <w:sz w:val="26"/>
          <w:szCs w:val="26"/>
        </w:rPr>
        <w:lastRenderedPageBreak/>
        <w:t>контакты, выразить уважение к нему»</w:t>
      </w:r>
      <w:r w:rsidRPr="00C85586">
        <w:rPr>
          <w:rStyle w:val="ad"/>
          <w:rFonts w:cs="Times New Roman"/>
          <w:color w:val="auto"/>
          <w:sz w:val="26"/>
          <w:szCs w:val="26"/>
        </w:rPr>
        <w:footnoteReference w:id="132"/>
      </w:r>
      <w:r w:rsidRPr="00C85586">
        <w:rPr>
          <w:rFonts w:cs="Times New Roman"/>
          <w:color w:val="auto"/>
          <w:sz w:val="26"/>
          <w:szCs w:val="26"/>
        </w:rPr>
        <w:t>.</w:t>
      </w:r>
      <w:r w:rsidRPr="00C85586">
        <w:rPr>
          <w:rStyle w:val="apple-converted-space"/>
          <w:rFonts w:cs="Times New Roman"/>
          <w:color w:val="auto"/>
          <w:sz w:val="26"/>
          <w:szCs w:val="26"/>
        </w:rPr>
        <w:t xml:space="preserve"> Ритуал, в свою очередь, не делает акцента на приличном-неприличном, для него важнее форма.</w:t>
      </w:r>
    </w:p>
    <w:p w:rsidR="00991CD2" w:rsidRPr="00C85586" w:rsidRDefault="00991CD2" w:rsidP="00991CD2">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Л.С.Лихачева пишет, что если представить на одном полюсе шкалы повседневное поведение (в смысле минимальной знаковости, наличия прагматических целей), а на противоположном – ритуальное (с высокой степенью знаковости, наличием символических целей), то этикет будет маячить где-то посередине, а перемещение его будет характеризоваться различием этикетных ситуаций. </w:t>
      </w:r>
    </w:p>
    <w:p w:rsidR="00991CD2" w:rsidRPr="00C85586" w:rsidRDefault="00991CD2" w:rsidP="00811B79">
      <w:pPr>
        <w:spacing w:after="0" w:line="360" w:lineRule="auto"/>
        <w:ind w:firstLine="709"/>
        <w:jc w:val="both"/>
        <w:rPr>
          <w:rFonts w:ascii="Times New Roman" w:hAnsi="Times New Roman" w:cs="Times New Roman"/>
          <w:color w:val="auto"/>
          <w:sz w:val="26"/>
          <w:szCs w:val="26"/>
        </w:rPr>
      </w:pPr>
    </w:p>
    <w:p w:rsidR="00993247" w:rsidRPr="00C85586" w:rsidRDefault="00991CD2" w:rsidP="00811B79">
      <w:pPr>
        <w:spacing w:after="0" w:line="360" w:lineRule="auto"/>
        <w:ind w:firstLine="709"/>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Итак, современный</w:t>
      </w:r>
      <w:r w:rsidR="005740A3" w:rsidRPr="00C85586">
        <w:rPr>
          <w:rFonts w:ascii="Times New Roman" w:hAnsi="Times New Roman" w:cs="Times New Roman"/>
          <w:color w:val="auto"/>
          <w:sz w:val="26"/>
          <w:szCs w:val="26"/>
        </w:rPr>
        <w:t xml:space="preserve"> общегражданский</w:t>
      </w:r>
      <w:r w:rsidRPr="00C85586">
        <w:rPr>
          <w:rFonts w:ascii="Times New Roman" w:hAnsi="Times New Roman" w:cs="Times New Roman"/>
          <w:color w:val="auto"/>
          <w:sz w:val="26"/>
          <w:szCs w:val="26"/>
        </w:rPr>
        <w:t xml:space="preserve"> этикет отличается от этикета прошлых веков – он стал проще. Сегодня этикет не является отличительной чертой какого-то класса, а он отражает особую культуру, воспитание человека. </w:t>
      </w:r>
      <w:r w:rsidR="005740A3" w:rsidRPr="00C85586">
        <w:rPr>
          <w:rFonts w:ascii="Times New Roman" w:hAnsi="Times New Roman" w:cs="Times New Roman"/>
          <w:color w:val="auto"/>
          <w:sz w:val="26"/>
          <w:szCs w:val="26"/>
        </w:rPr>
        <w:t>Э</w:t>
      </w:r>
      <w:r w:rsidRPr="00C85586">
        <w:rPr>
          <w:rFonts w:ascii="Times New Roman" w:hAnsi="Times New Roman" w:cs="Times New Roman"/>
          <w:color w:val="auto"/>
          <w:sz w:val="26"/>
          <w:szCs w:val="26"/>
        </w:rPr>
        <w:t>тикет делает поведение людей предсказуемым, тем самым наво</w:t>
      </w:r>
      <w:r w:rsidR="00547D96" w:rsidRPr="00C85586">
        <w:rPr>
          <w:rFonts w:ascii="Times New Roman" w:hAnsi="Times New Roman" w:cs="Times New Roman"/>
          <w:color w:val="auto"/>
          <w:sz w:val="26"/>
          <w:szCs w:val="26"/>
        </w:rPr>
        <w:t>д</w:t>
      </w:r>
      <w:r w:rsidRPr="00C85586">
        <w:rPr>
          <w:rFonts w:ascii="Times New Roman" w:hAnsi="Times New Roman" w:cs="Times New Roman"/>
          <w:color w:val="auto"/>
          <w:sz w:val="26"/>
          <w:szCs w:val="26"/>
        </w:rPr>
        <w:t xml:space="preserve">я порядок в обществе. Сегодня на первый план выходит такая функция этикета, как интегрирующая, ведь он регулирует отношения между «неравными» (в профессиональном, половозрастном и др. </w:t>
      </w:r>
      <w:r w:rsidR="005740A3" w:rsidRPr="00C85586">
        <w:rPr>
          <w:rFonts w:ascii="Times New Roman" w:hAnsi="Times New Roman" w:cs="Times New Roman"/>
          <w:color w:val="auto"/>
          <w:sz w:val="26"/>
          <w:szCs w:val="26"/>
        </w:rPr>
        <w:t>смыслах</w:t>
      </w:r>
      <w:r w:rsidRPr="00C85586">
        <w:rPr>
          <w:rFonts w:ascii="Times New Roman" w:hAnsi="Times New Roman" w:cs="Times New Roman"/>
          <w:color w:val="auto"/>
          <w:sz w:val="26"/>
          <w:szCs w:val="26"/>
        </w:rPr>
        <w:t xml:space="preserve">), тем самым делая коммуникацию возможной на всех уровнях. Кроме того, этикет является </w:t>
      </w:r>
      <w:r w:rsidR="005740A3" w:rsidRPr="00C85586">
        <w:rPr>
          <w:rFonts w:ascii="Times New Roman" w:hAnsi="Times New Roman" w:cs="Times New Roman"/>
          <w:color w:val="auto"/>
          <w:sz w:val="26"/>
          <w:szCs w:val="26"/>
        </w:rPr>
        <w:t xml:space="preserve">относительно </w:t>
      </w:r>
      <w:r w:rsidRPr="00C85586">
        <w:rPr>
          <w:rFonts w:ascii="Times New Roman" w:hAnsi="Times New Roman" w:cs="Times New Roman"/>
          <w:color w:val="auto"/>
          <w:sz w:val="26"/>
          <w:szCs w:val="26"/>
        </w:rPr>
        <w:t>самостоятельным феноменом, а не частью</w:t>
      </w:r>
      <w:r w:rsidR="005740A3" w:rsidRPr="00C85586">
        <w:rPr>
          <w:rFonts w:ascii="Times New Roman" w:hAnsi="Times New Roman" w:cs="Times New Roman"/>
          <w:color w:val="auto"/>
          <w:sz w:val="26"/>
          <w:szCs w:val="26"/>
        </w:rPr>
        <w:t>, подсистемой</w:t>
      </w:r>
      <w:r w:rsidRPr="00C85586">
        <w:rPr>
          <w:rFonts w:ascii="Times New Roman" w:hAnsi="Times New Roman" w:cs="Times New Roman"/>
          <w:color w:val="auto"/>
          <w:sz w:val="26"/>
          <w:szCs w:val="26"/>
        </w:rPr>
        <w:t xml:space="preserve"> морали, ритуала или закона, однако он соприкасается с ними в разных аспектах (в объекте, формах). Что важно, этикет имеет </w:t>
      </w:r>
      <w:r w:rsidR="005740A3" w:rsidRPr="00C85586">
        <w:rPr>
          <w:rFonts w:ascii="Times New Roman" w:hAnsi="Times New Roman" w:cs="Times New Roman"/>
          <w:color w:val="auto"/>
          <w:sz w:val="26"/>
          <w:szCs w:val="26"/>
        </w:rPr>
        <w:t>нравственное содержание, выражение которого происходит</w:t>
      </w:r>
      <w:r w:rsidRPr="00C85586">
        <w:rPr>
          <w:rFonts w:ascii="Times New Roman" w:hAnsi="Times New Roman" w:cs="Times New Roman"/>
          <w:color w:val="auto"/>
          <w:sz w:val="26"/>
          <w:szCs w:val="26"/>
        </w:rPr>
        <w:t xml:space="preserve"> в эстетической форме. Поэтому уважительное и доброжелательное отношение к людям должно быть правильно оформлено, в противном случае самые добрые намерения будут выглядеть странно и нелепо и утратят свой смысл. Сегодня </w:t>
      </w:r>
      <w:r w:rsidRPr="00C85586">
        <w:rPr>
          <w:rStyle w:val="apple-converted-space"/>
          <w:rFonts w:ascii="Times New Roman" w:hAnsi="Times New Roman" w:cs="Times New Roman"/>
          <w:color w:val="auto"/>
          <w:sz w:val="26"/>
          <w:szCs w:val="26"/>
        </w:rPr>
        <w:t>мир становится все более и более взаимосвязанным в результате увеличения торговли и культурного обмена</w:t>
      </w:r>
      <w:r w:rsidRPr="00C85586">
        <w:rPr>
          <w:rFonts w:ascii="Times New Roman" w:hAnsi="Times New Roman" w:cs="Times New Roman"/>
          <w:color w:val="auto"/>
          <w:sz w:val="26"/>
          <w:szCs w:val="26"/>
        </w:rPr>
        <w:t xml:space="preserve">, и чтобы поддерживать нормальное и бесконфликтное взаимодействие не обойтись без этикета. </w:t>
      </w:r>
    </w:p>
    <w:p w:rsidR="004971A4" w:rsidRPr="00C85586" w:rsidRDefault="004971A4" w:rsidP="007E3EC8">
      <w:pPr>
        <w:spacing w:after="0" w:line="360" w:lineRule="auto"/>
        <w:ind w:firstLine="709"/>
        <w:jc w:val="both"/>
        <w:rPr>
          <w:rFonts w:ascii="Times New Roman" w:hAnsi="Times New Roman" w:cs="Times New Roman"/>
          <w:b/>
          <w:color w:val="auto"/>
          <w:sz w:val="26"/>
          <w:szCs w:val="26"/>
        </w:rPr>
      </w:pPr>
      <w:r w:rsidRPr="00C85586">
        <w:rPr>
          <w:rFonts w:ascii="Times New Roman" w:hAnsi="Times New Roman" w:cs="Times New Roman"/>
          <w:color w:val="auto"/>
          <w:sz w:val="26"/>
          <w:szCs w:val="26"/>
        </w:rPr>
        <w:br w:type="page"/>
      </w:r>
      <w:bookmarkStart w:id="10" w:name="_Toc480419988"/>
      <w:r w:rsidRPr="00C85586">
        <w:rPr>
          <w:rFonts w:ascii="Times New Roman" w:hAnsi="Times New Roman" w:cs="Times New Roman"/>
          <w:b/>
          <w:color w:val="auto"/>
          <w:sz w:val="26"/>
          <w:szCs w:val="26"/>
        </w:rPr>
        <w:lastRenderedPageBreak/>
        <w:t>Заключение</w:t>
      </w:r>
      <w:bookmarkEnd w:id="10"/>
    </w:p>
    <w:p w:rsidR="00991CD2" w:rsidRPr="00C85586" w:rsidRDefault="00991CD2" w:rsidP="00991CD2">
      <w:pPr>
        <w:spacing w:after="0" w:line="360" w:lineRule="auto"/>
        <w:ind w:firstLine="709"/>
        <w:jc w:val="both"/>
        <w:rPr>
          <w:rStyle w:val="apple-converted-space"/>
          <w:rFonts w:ascii="Times New Roman" w:eastAsia="Arial" w:hAnsi="Times New Roman" w:cs="Times New Roman"/>
          <w:color w:val="auto"/>
          <w:sz w:val="26"/>
          <w:szCs w:val="26"/>
          <w:u w:color="333333"/>
          <w:shd w:val="clear" w:color="auto" w:fill="FFFFFF"/>
        </w:rPr>
      </w:pPr>
    </w:p>
    <w:p w:rsidR="00BC2F37" w:rsidRPr="00C85586" w:rsidRDefault="00BC2F37" w:rsidP="00BC2F37">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sz w:val="26"/>
          <w:szCs w:val="26"/>
        </w:rPr>
        <w:t>Норберт Элиас прожил долгую и плодотворную научную жизнь, написав большое количество работ и создав концепцию фигуративной социологии, за что его называют одним из главных социологов XX века.</w:t>
      </w:r>
      <w:r w:rsidR="00BE1B92">
        <w:rPr>
          <w:rFonts w:ascii="Times New Roman" w:hAnsi="Times New Roman" w:cs="Times New Roman"/>
          <w:sz w:val="26"/>
          <w:szCs w:val="26"/>
        </w:rPr>
        <w:t xml:space="preserve"> Кроме того, к</w:t>
      </w:r>
      <w:r w:rsidR="00BE1B92">
        <w:rPr>
          <w:rFonts w:ascii="Times New Roman" w:hAnsi="Times New Roman" w:cs="Times New Roman"/>
          <w:sz w:val="26"/>
          <w:szCs w:val="26"/>
        </w:rPr>
        <w:t xml:space="preserve">ритика его подхода нисколько не умаляет вклада Н.Элиаса в социологию. </w:t>
      </w:r>
      <w:r w:rsidRPr="00C85586">
        <w:rPr>
          <w:rFonts w:ascii="Times New Roman" w:hAnsi="Times New Roman" w:cs="Times New Roman"/>
          <w:sz w:val="26"/>
          <w:szCs w:val="26"/>
        </w:rPr>
        <w:t xml:space="preserve"> </w:t>
      </w:r>
      <w:r w:rsidR="00BE1B92">
        <w:rPr>
          <w:rFonts w:ascii="Times New Roman" w:hAnsi="Times New Roman" w:cs="Times New Roman"/>
          <w:sz w:val="26"/>
          <w:szCs w:val="26"/>
        </w:rPr>
        <w:t>Однако его</w:t>
      </w:r>
      <w:r w:rsidRPr="00C85586">
        <w:rPr>
          <w:rFonts w:ascii="Times New Roman" w:hAnsi="Times New Roman" w:cs="Times New Roman"/>
          <w:sz w:val="26"/>
          <w:szCs w:val="26"/>
        </w:rPr>
        <w:t xml:space="preserve"> современники поздно обратили на него внимание, а в сегодняшней российской научной литературе он представлен скудно.</w:t>
      </w:r>
      <w:r w:rsidR="00BE1B92">
        <w:rPr>
          <w:rFonts w:ascii="Times New Roman" w:hAnsi="Times New Roman" w:cs="Times New Roman"/>
          <w:sz w:val="26"/>
          <w:szCs w:val="26"/>
        </w:rPr>
        <w:t xml:space="preserve"> </w:t>
      </w:r>
    </w:p>
    <w:p w:rsidR="00BC2F37" w:rsidRPr="00C85586" w:rsidRDefault="00BC2F37" w:rsidP="00BC2F37">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sz w:val="26"/>
          <w:szCs w:val="26"/>
        </w:rPr>
        <w:t>Н.Элиас протестовал против дихотомического разделения индивида и общества, считая, что они ближе, чем считают представители реализма и номинализма. Так, родилась фигуративная социология Элиаса как попытка соединения общества и индивида. Понятие фигурации выделяет равнозначность общества как совокупности взаимозависимых элементов, образовывающих сплетения, и индивидов, с их социальными связями, которые составляют это общество. Элиас считает, что индивид не замкнут в себе, не отделен от других членов общества, он взаимодействует с другими индивидами, и именно они, взаимосвязанные, могут постепенно изменять структуру, хотя и пребывают в ней как в уже существующей. Структура – не нечто внешнее и надындивидуальное, она является частью бытия индивидов в социальной системе.</w:t>
      </w:r>
    </w:p>
    <w:p w:rsidR="00BC2F37" w:rsidRPr="00C85586" w:rsidRDefault="00BC2F37" w:rsidP="009455B1">
      <w:pPr>
        <w:spacing w:after="0" w:line="360" w:lineRule="auto"/>
        <w:ind w:firstLine="709"/>
        <w:jc w:val="both"/>
        <w:rPr>
          <w:rFonts w:ascii="Times New Roman" w:hAnsi="Times New Roman" w:cs="Times New Roman"/>
          <w:sz w:val="26"/>
          <w:szCs w:val="26"/>
        </w:rPr>
      </w:pPr>
      <w:r w:rsidRPr="00C85586">
        <w:rPr>
          <w:rFonts w:ascii="Times New Roman" w:hAnsi="Times New Roman" w:cs="Times New Roman"/>
          <w:sz w:val="26"/>
          <w:szCs w:val="26"/>
        </w:rPr>
        <w:t>Фигурации у Н.Элиаса не статичны, это постоянно меняющиеся процессы. Например, процесс цивилизации, который происходит с точки зрения все большего подавления аффектов, появления хороших манер, т.е. этикета. Этикет – составная часть общественного порядка и порядочности человека. Главное назначение кодекса правил внешней культуры – организация поведения людей в обществе. Однако, как видно и из анализа повседневных практик придворного общества – этикет не только упорядочивал жизнь людей, он также показывал кто есть кто в социальном плане, тем самым интегрируя и дифференцируя общество</w:t>
      </w:r>
      <w:r w:rsidR="00D2502C" w:rsidRPr="00C85586">
        <w:rPr>
          <w:rFonts w:ascii="Times New Roman" w:hAnsi="Times New Roman" w:cs="Times New Roman"/>
          <w:sz w:val="26"/>
          <w:szCs w:val="26"/>
        </w:rPr>
        <w:t>, что до сих пор является важными</w:t>
      </w:r>
      <w:r w:rsidR="009455B1" w:rsidRPr="00C85586">
        <w:rPr>
          <w:rFonts w:ascii="Times New Roman" w:hAnsi="Times New Roman" w:cs="Times New Roman"/>
          <w:sz w:val="26"/>
          <w:szCs w:val="26"/>
        </w:rPr>
        <w:t xml:space="preserve"> и главными функциями</w:t>
      </w:r>
      <w:r w:rsidR="00D2502C" w:rsidRPr="00C85586">
        <w:rPr>
          <w:rFonts w:ascii="Times New Roman" w:hAnsi="Times New Roman" w:cs="Times New Roman"/>
          <w:sz w:val="26"/>
          <w:szCs w:val="26"/>
        </w:rPr>
        <w:t xml:space="preserve"> этикета</w:t>
      </w:r>
      <w:r w:rsidR="009455B1" w:rsidRPr="00C85586">
        <w:rPr>
          <w:rFonts w:ascii="Times New Roman" w:hAnsi="Times New Roman" w:cs="Times New Roman"/>
          <w:sz w:val="26"/>
          <w:szCs w:val="26"/>
        </w:rPr>
        <w:t>.</w:t>
      </w:r>
    </w:p>
    <w:p w:rsidR="00AB7A11" w:rsidRPr="00C85586" w:rsidRDefault="00575E63" w:rsidP="00AB7A11">
      <w:pPr>
        <w:spacing w:after="0" w:line="360" w:lineRule="auto"/>
        <w:ind w:firstLine="567"/>
        <w:jc w:val="both"/>
        <w:rPr>
          <w:rFonts w:ascii="Times New Roman" w:eastAsia="Times New Roman" w:hAnsi="Times New Roman" w:cs="Times New Roman"/>
          <w:sz w:val="26"/>
          <w:szCs w:val="26"/>
          <w:bdr w:val="none" w:sz="0" w:space="0" w:color="auto" w:frame="1"/>
          <w:shd w:val="clear" w:color="auto" w:fill="FFFFFF"/>
        </w:rPr>
      </w:pPr>
      <w:r w:rsidRPr="00C85586">
        <w:rPr>
          <w:rStyle w:val="ab"/>
          <w:rFonts w:ascii="Times New Roman" w:hAnsi="Times New Roman" w:cs="Times New Roman"/>
          <w:color w:val="auto"/>
          <w:sz w:val="26"/>
          <w:szCs w:val="26"/>
        </w:rPr>
        <w:t>В процессе</w:t>
      </w:r>
      <w:r w:rsidR="009455B1" w:rsidRPr="00C85586">
        <w:rPr>
          <w:rStyle w:val="ab"/>
          <w:rFonts w:ascii="Times New Roman" w:hAnsi="Times New Roman" w:cs="Times New Roman"/>
          <w:color w:val="auto"/>
          <w:sz w:val="26"/>
          <w:szCs w:val="26"/>
        </w:rPr>
        <w:t xml:space="preserve"> цивилизации происходят различного рода трансформации, затрагивающие как ментальные структуры, так и общественные, в основе которых лежит все большая взаимозависимость индивидов и, как следствие, дифференциация социальных принуждений. Постепенно устанавливается такая структура общества, в которой принуждение индивидов со стороны друг друга переходит в самопринуждение. </w:t>
      </w:r>
      <w:r w:rsidR="00BC2F37" w:rsidRPr="00C85586">
        <w:rPr>
          <w:rStyle w:val="apple-converted-space"/>
          <w:rFonts w:ascii="Times New Roman" w:hAnsi="Times New Roman" w:cs="Times New Roman"/>
          <w:sz w:val="26"/>
          <w:szCs w:val="26"/>
          <w:shd w:val="clear" w:color="auto" w:fill="FFFFFF"/>
        </w:rPr>
        <w:lastRenderedPageBreak/>
        <w:t xml:space="preserve">Этикет </w:t>
      </w:r>
      <w:r w:rsidR="009455B1" w:rsidRPr="00C85586">
        <w:rPr>
          <w:rStyle w:val="apple-converted-space"/>
          <w:rFonts w:ascii="Times New Roman" w:hAnsi="Times New Roman" w:cs="Times New Roman"/>
          <w:sz w:val="26"/>
          <w:szCs w:val="26"/>
          <w:shd w:val="clear" w:color="auto" w:fill="FFFFFF"/>
        </w:rPr>
        <w:t xml:space="preserve">– </w:t>
      </w:r>
      <w:r w:rsidR="00BC2F37" w:rsidRPr="00C85586">
        <w:rPr>
          <w:rStyle w:val="apple-converted-space"/>
          <w:rFonts w:ascii="Times New Roman" w:hAnsi="Times New Roman" w:cs="Times New Roman"/>
          <w:sz w:val="26"/>
          <w:szCs w:val="26"/>
          <w:shd w:val="clear" w:color="auto" w:fill="FFFFFF"/>
        </w:rPr>
        <w:t>это важный компонент социума, его достояние, который настолько влился в нашу жизнь, что иногда этикетные действия совершаются рефлексивно.</w:t>
      </w:r>
      <w:r w:rsidR="00BC2F37" w:rsidRPr="00C85586">
        <w:rPr>
          <w:rFonts w:ascii="Times New Roman" w:eastAsia="Times New Roman" w:hAnsi="Times New Roman" w:cs="Times New Roman"/>
          <w:sz w:val="26"/>
          <w:szCs w:val="26"/>
          <w:bdr w:val="none" w:sz="0" w:space="0" w:color="auto" w:frame="1"/>
          <w:shd w:val="clear" w:color="auto" w:fill="FFFFFF"/>
        </w:rPr>
        <w:t xml:space="preserve"> </w:t>
      </w:r>
      <w:r w:rsidRPr="00C85586">
        <w:rPr>
          <w:rFonts w:ascii="Times New Roman" w:eastAsia="Times New Roman" w:hAnsi="Times New Roman" w:cs="Times New Roman"/>
          <w:sz w:val="26"/>
          <w:szCs w:val="26"/>
          <w:bdr w:val="none" w:sz="0" w:space="0" w:color="auto" w:frame="1"/>
          <w:shd w:val="clear" w:color="auto" w:fill="FFFFFF"/>
        </w:rPr>
        <w:t>Поэтому существует интерес к этикету и в современной литературе.</w:t>
      </w:r>
    </w:p>
    <w:p w:rsidR="00FE5881" w:rsidRPr="00C85586" w:rsidRDefault="00BC2F37" w:rsidP="00AB7A11">
      <w:pPr>
        <w:spacing w:after="0" w:line="360" w:lineRule="auto"/>
        <w:ind w:firstLine="567"/>
        <w:jc w:val="both"/>
        <w:rPr>
          <w:rFonts w:ascii="Times New Roman" w:eastAsia="Times New Roman" w:hAnsi="Times New Roman" w:cs="Times New Roman"/>
          <w:sz w:val="26"/>
          <w:szCs w:val="26"/>
          <w:bdr w:val="none" w:sz="0" w:space="0" w:color="auto" w:frame="1"/>
          <w:shd w:val="clear" w:color="auto" w:fill="FFFFFF"/>
        </w:rPr>
      </w:pPr>
      <w:r w:rsidRPr="00C85586">
        <w:rPr>
          <w:rFonts w:ascii="Times New Roman" w:hAnsi="Times New Roman" w:cs="Times New Roman"/>
          <w:sz w:val="26"/>
          <w:szCs w:val="26"/>
          <w:shd w:val="clear" w:color="auto" w:fill="FFFFFF"/>
        </w:rPr>
        <w:t xml:space="preserve">В процессе глобализации этикет играет еще большую роль: возрастает мобильность индивидов, появляется больше точек соприкосновения разных культур. </w:t>
      </w:r>
      <w:r w:rsidR="00FE5881" w:rsidRPr="00C85586">
        <w:rPr>
          <w:rFonts w:ascii="Times New Roman" w:hAnsi="Times New Roman" w:cs="Times New Roman"/>
          <w:color w:val="auto"/>
          <w:sz w:val="26"/>
          <w:szCs w:val="26"/>
        </w:rPr>
        <w:t>Быстро растущая глобальная взаимозависимость, с одной стороны, и многополярность международных отношений</w:t>
      </w:r>
      <w:r w:rsidR="00AB7A11" w:rsidRPr="00C85586">
        <w:rPr>
          <w:rFonts w:ascii="Times New Roman" w:hAnsi="Times New Roman" w:cs="Times New Roman"/>
          <w:color w:val="auto"/>
          <w:sz w:val="26"/>
          <w:szCs w:val="26"/>
        </w:rPr>
        <w:t xml:space="preserve"> </w:t>
      </w:r>
      <w:r w:rsidR="00FE5881" w:rsidRPr="00C85586">
        <w:rPr>
          <w:rFonts w:ascii="Times New Roman" w:hAnsi="Times New Roman" w:cs="Times New Roman"/>
          <w:color w:val="auto"/>
          <w:sz w:val="26"/>
          <w:szCs w:val="26"/>
        </w:rPr>
        <w:t>с другой, повышают «необходимость» для широкого общественного самоограничение – сдержанности, манер</w:t>
      </w:r>
      <w:r w:rsidR="00FE5881" w:rsidRPr="00C85586">
        <w:rPr>
          <w:rStyle w:val="ad"/>
          <w:rFonts w:ascii="Times New Roman" w:hAnsi="Times New Roman" w:cs="Times New Roman"/>
          <w:color w:val="auto"/>
          <w:sz w:val="26"/>
          <w:szCs w:val="26"/>
        </w:rPr>
        <w:footnoteReference w:id="133"/>
      </w:r>
      <w:r w:rsidR="00FE5881" w:rsidRPr="00C85586">
        <w:rPr>
          <w:rFonts w:ascii="Times New Roman" w:hAnsi="Times New Roman" w:cs="Times New Roman"/>
          <w:color w:val="auto"/>
          <w:sz w:val="26"/>
          <w:szCs w:val="26"/>
        </w:rPr>
        <w:t>.</w:t>
      </w:r>
    </w:p>
    <w:p w:rsidR="00BC2F37" w:rsidRPr="00C85586" w:rsidRDefault="00BC2F37" w:rsidP="00BC2F37">
      <w:pPr>
        <w:shd w:val="clear" w:color="auto" w:fill="FFFFFF"/>
        <w:spacing w:after="0" w:line="360" w:lineRule="auto"/>
        <w:ind w:firstLine="567"/>
        <w:jc w:val="both"/>
        <w:outlineLvl w:val="3"/>
        <w:rPr>
          <w:rFonts w:ascii="Times New Roman" w:hAnsi="Times New Roman" w:cs="Times New Roman"/>
          <w:sz w:val="26"/>
          <w:szCs w:val="26"/>
          <w:shd w:val="clear" w:color="auto" w:fill="FFFFFF"/>
        </w:rPr>
      </w:pPr>
      <w:r w:rsidRPr="00C85586">
        <w:rPr>
          <w:rFonts w:ascii="Times New Roman" w:hAnsi="Times New Roman" w:cs="Times New Roman"/>
          <w:sz w:val="26"/>
          <w:szCs w:val="26"/>
          <w:shd w:val="clear" w:color="auto" w:fill="FFFFFF"/>
        </w:rPr>
        <w:t xml:space="preserve">Этикет, </w:t>
      </w:r>
      <w:r w:rsidR="00AB7A11" w:rsidRPr="00C85586">
        <w:rPr>
          <w:rFonts w:ascii="Times New Roman" w:hAnsi="Times New Roman" w:cs="Times New Roman"/>
          <w:sz w:val="26"/>
          <w:szCs w:val="26"/>
          <w:shd w:val="clear" w:color="auto" w:fill="FFFFFF"/>
        </w:rPr>
        <w:t>базируясь на общечеловеческих ценностях, является</w:t>
      </w:r>
      <w:r w:rsidRPr="00C85586">
        <w:rPr>
          <w:rFonts w:ascii="Times New Roman" w:hAnsi="Times New Roman" w:cs="Times New Roman"/>
          <w:sz w:val="26"/>
          <w:szCs w:val="26"/>
          <w:shd w:val="clear" w:color="auto" w:fill="FFFFFF"/>
        </w:rPr>
        <w:t xml:space="preserve"> значимым в поддержании социального порядка. Конечно, этикет важен не только в современном динамичном мире в рамках межкультурного взаимодействия, но и в рамках одной культуры. Например, адыги придают этикету большое значение, они считают человека, не соблюдающего или плохо соблюдающего правила этикета, лишенным почтительности и адыгства. </w:t>
      </w:r>
    </w:p>
    <w:p w:rsidR="00C20BE0" w:rsidRPr="00C85586" w:rsidRDefault="00D63159" w:rsidP="001924DB">
      <w:pPr>
        <w:spacing w:after="0" w:line="360" w:lineRule="auto"/>
        <w:ind w:firstLine="567"/>
        <w:jc w:val="both"/>
        <w:rPr>
          <w:rFonts w:ascii="Times New Roman" w:hAnsi="Times New Roman" w:cs="Times New Roman"/>
          <w:sz w:val="26"/>
          <w:szCs w:val="26"/>
        </w:rPr>
      </w:pPr>
      <w:r w:rsidRPr="00C85586">
        <w:rPr>
          <w:rFonts w:ascii="Times New Roman" w:hAnsi="Times New Roman" w:cs="Times New Roman"/>
          <w:sz w:val="26"/>
          <w:szCs w:val="26"/>
        </w:rPr>
        <w:t xml:space="preserve">Этикет </w:t>
      </w:r>
      <w:r w:rsidR="00E12EBA" w:rsidRPr="00C85586">
        <w:rPr>
          <w:rFonts w:ascii="Times New Roman" w:hAnsi="Times New Roman" w:cs="Times New Roman"/>
          <w:sz w:val="26"/>
          <w:szCs w:val="26"/>
        </w:rPr>
        <w:t xml:space="preserve">– </w:t>
      </w:r>
      <w:r w:rsidRPr="00C85586">
        <w:rPr>
          <w:rFonts w:ascii="Times New Roman" w:hAnsi="Times New Roman" w:cs="Times New Roman"/>
          <w:sz w:val="26"/>
          <w:szCs w:val="26"/>
        </w:rPr>
        <w:t>это социальная норма, сложившаяся в процессе взаимодействия между людьми</w:t>
      </w:r>
      <w:r w:rsidR="00E12EBA" w:rsidRPr="00C85586">
        <w:rPr>
          <w:rFonts w:ascii="Times New Roman" w:hAnsi="Times New Roman" w:cs="Times New Roman"/>
          <w:sz w:val="26"/>
          <w:szCs w:val="26"/>
        </w:rPr>
        <w:t>, нормооформляющая наши потребности</w:t>
      </w:r>
      <w:r w:rsidR="00CC2504" w:rsidRPr="00C85586">
        <w:rPr>
          <w:rFonts w:ascii="Times New Roman" w:hAnsi="Times New Roman" w:cs="Times New Roman"/>
          <w:sz w:val="26"/>
          <w:szCs w:val="26"/>
        </w:rPr>
        <w:t xml:space="preserve">. </w:t>
      </w:r>
      <w:r w:rsidR="00E12EBA" w:rsidRPr="00C85586">
        <w:rPr>
          <w:rFonts w:ascii="Times New Roman" w:hAnsi="Times New Roman" w:cs="Times New Roman"/>
          <w:sz w:val="26"/>
          <w:szCs w:val="26"/>
        </w:rPr>
        <w:t xml:space="preserve">Этикет напрямую связан с социальными ролями индивида и его социальным статусом. </w:t>
      </w:r>
      <w:r w:rsidR="00AB7A11" w:rsidRPr="00C85586">
        <w:rPr>
          <w:rFonts w:ascii="Times New Roman" w:hAnsi="Times New Roman" w:cs="Times New Roman"/>
          <w:sz w:val="26"/>
          <w:szCs w:val="26"/>
        </w:rPr>
        <w:t>Р</w:t>
      </w:r>
      <w:r w:rsidR="00CC2504" w:rsidRPr="00C85586">
        <w:rPr>
          <w:rFonts w:ascii="Times New Roman" w:hAnsi="Times New Roman" w:cs="Times New Roman"/>
          <w:sz w:val="26"/>
          <w:szCs w:val="26"/>
        </w:rPr>
        <w:t>оли</w:t>
      </w:r>
      <w:r w:rsidR="00AB7A11" w:rsidRPr="00C85586">
        <w:rPr>
          <w:rFonts w:ascii="Times New Roman" w:hAnsi="Times New Roman" w:cs="Times New Roman"/>
          <w:sz w:val="26"/>
          <w:szCs w:val="26"/>
        </w:rPr>
        <w:t xml:space="preserve"> </w:t>
      </w:r>
      <w:r w:rsidR="00E12EBA" w:rsidRPr="00C85586">
        <w:rPr>
          <w:rFonts w:ascii="Times New Roman" w:hAnsi="Times New Roman" w:cs="Times New Roman"/>
          <w:sz w:val="26"/>
          <w:szCs w:val="26"/>
        </w:rPr>
        <w:t>определяют</w:t>
      </w:r>
      <w:r w:rsidR="00CC2504" w:rsidRPr="00C85586">
        <w:rPr>
          <w:rFonts w:ascii="Times New Roman" w:hAnsi="Times New Roman" w:cs="Times New Roman"/>
          <w:sz w:val="26"/>
          <w:szCs w:val="26"/>
        </w:rPr>
        <w:t xml:space="preserve"> </w:t>
      </w:r>
      <w:r w:rsidR="00AB7A11" w:rsidRPr="00C85586">
        <w:rPr>
          <w:rFonts w:ascii="Times New Roman" w:hAnsi="Times New Roman" w:cs="Times New Roman"/>
          <w:sz w:val="26"/>
          <w:szCs w:val="26"/>
        </w:rPr>
        <w:t>набор</w:t>
      </w:r>
      <w:r w:rsidR="00E12EBA" w:rsidRPr="00C85586">
        <w:rPr>
          <w:rFonts w:ascii="Times New Roman" w:hAnsi="Times New Roman" w:cs="Times New Roman"/>
          <w:sz w:val="26"/>
          <w:szCs w:val="26"/>
        </w:rPr>
        <w:t xml:space="preserve"> обязательных</w:t>
      </w:r>
      <w:r w:rsidR="00CC2504" w:rsidRPr="00C85586">
        <w:rPr>
          <w:rFonts w:ascii="Times New Roman" w:hAnsi="Times New Roman" w:cs="Times New Roman"/>
          <w:sz w:val="26"/>
          <w:szCs w:val="26"/>
        </w:rPr>
        <w:t xml:space="preserve"> этикетных </w:t>
      </w:r>
      <w:r w:rsidR="00E12EBA" w:rsidRPr="00C85586">
        <w:rPr>
          <w:rFonts w:ascii="Times New Roman" w:hAnsi="Times New Roman" w:cs="Times New Roman"/>
          <w:sz w:val="26"/>
          <w:szCs w:val="26"/>
        </w:rPr>
        <w:t>правил</w:t>
      </w:r>
      <w:r w:rsidR="00AB7A11" w:rsidRPr="00C85586">
        <w:rPr>
          <w:rFonts w:ascii="Times New Roman" w:hAnsi="Times New Roman" w:cs="Times New Roman"/>
          <w:sz w:val="26"/>
          <w:szCs w:val="26"/>
        </w:rPr>
        <w:t xml:space="preserve"> присущий индивиду той или иной социальной позиции</w:t>
      </w:r>
      <w:r w:rsidR="00CC2504" w:rsidRPr="00C85586">
        <w:rPr>
          <w:rFonts w:ascii="Times New Roman" w:hAnsi="Times New Roman" w:cs="Times New Roman"/>
          <w:sz w:val="26"/>
          <w:szCs w:val="26"/>
        </w:rPr>
        <w:t>. Именно з</w:t>
      </w:r>
      <w:r w:rsidR="00E12EBA" w:rsidRPr="00C85586">
        <w:rPr>
          <w:rFonts w:ascii="Times New Roman" w:hAnsi="Times New Roman" w:cs="Times New Roman"/>
          <w:sz w:val="26"/>
          <w:szCs w:val="26"/>
        </w:rPr>
        <w:t>начимость социальных раз</w:t>
      </w:r>
      <w:r w:rsidR="00CC2504" w:rsidRPr="00C85586">
        <w:rPr>
          <w:rFonts w:ascii="Times New Roman" w:hAnsi="Times New Roman" w:cs="Times New Roman"/>
          <w:sz w:val="26"/>
          <w:szCs w:val="26"/>
        </w:rPr>
        <w:t>личий превращает нейтральную коммуникативную ситуацию в этикетную. Этикет</w:t>
      </w:r>
      <w:r w:rsidR="00AB7A11" w:rsidRPr="00C85586">
        <w:rPr>
          <w:rFonts w:ascii="Times New Roman" w:hAnsi="Times New Roman" w:cs="Times New Roman"/>
          <w:sz w:val="26"/>
          <w:szCs w:val="26"/>
        </w:rPr>
        <w:t xml:space="preserve"> проявляет себя в выделении и </w:t>
      </w:r>
      <w:r w:rsidR="00474179" w:rsidRPr="00C85586">
        <w:rPr>
          <w:rFonts w:ascii="Times New Roman" w:hAnsi="Times New Roman" w:cs="Times New Roman"/>
          <w:sz w:val="26"/>
          <w:szCs w:val="26"/>
        </w:rPr>
        <w:t>утверждении</w:t>
      </w:r>
      <w:r w:rsidR="00CC2504" w:rsidRPr="00C85586">
        <w:rPr>
          <w:rFonts w:ascii="Times New Roman" w:hAnsi="Times New Roman" w:cs="Times New Roman"/>
          <w:sz w:val="26"/>
          <w:szCs w:val="26"/>
        </w:rPr>
        <w:t xml:space="preserve"> социальных стат</w:t>
      </w:r>
      <w:r w:rsidR="005D3DB8" w:rsidRPr="00C85586">
        <w:rPr>
          <w:rFonts w:ascii="Times New Roman" w:hAnsi="Times New Roman" w:cs="Times New Roman"/>
          <w:sz w:val="26"/>
          <w:szCs w:val="26"/>
        </w:rPr>
        <w:t>усов относительно друг друга. Этикет</w:t>
      </w:r>
      <w:r w:rsidR="00E12EBA" w:rsidRPr="00C85586">
        <w:rPr>
          <w:rFonts w:ascii="Times New Roman" w:hAnsi="Times New Roman" w:cs="Times New Roman"/>
          <w:sz w:val="26"/>
          <w:szCs w:val="26"/>
        </w:rPr>
        <w:t xml:space="preserve"> – </w:t>
      </w:r>
      <w:r w:rsidR="005D3DB8" w:rsidRPr="00C85586">
        <w:rPr>
          <w:rFonts w:ascii="Times New Roman" w:hAnsi="Times New Roman" w:cs="Times New Roman"/>
          <w:sz w:val="26"/>
          <w:szCs w:val="26"/>
        </w:rPr>
        <w:t xml:space="preserve">это </w:t>
      </w:r>
      <w:r w:rsidR="00E12EBA" w:rsidRPr="00C85586">
        <w:rPr>
          <w:rFonts w:ascii="Times New Roman" w:hAnsi="Times New Roman" w:cs="Times New Roman"/>
          <w:sz w:val="26"/>
          <w:szCs w:val="26"/>
        </w:rPr>
        <w:t>не только совокупность норм, регулирующих</w:t>
      </w:r>
      <w:r w:rsidR="005D3DB8" w:rsidRPr="00C85586">
        <w:rPr>
          <w:rFonts w:ascii="Times New Roman" w:hAnsi="Times New Roman" w:cs="Times New Roman"/>
          <w:sz w:val="26"/>
          <w:szCs w:val="26"/>
        </w:rPr>
        <w:t xml:space="preserve"> соц</w:t>
      </w:r>
      <w:r w:rsidR="00E12EBA" w:rsidRPr="00C85586">
        <w:rPr>
          <w:rFonts w:ascii="Times New Roman" w:hAnsi="Times New Roman" w:cs="Times New Roman"/>
          <w:sz w:val="26"/>
          <w:szCs w:val="26"/>
        </w:rPr>
        <w:t>иальное</w:t>
      </w:r>
      <w:r w:rsidR="005D3DB8" w:rsidRPr="00C85586">
        <w:rPr>
          <w:rFonts w:ascii="Times New Roman" w:hAnsi="Times New Roman" w:cs="Times New Roman"/>
          <w:sz w:val="26"/>
          <w:szCs w:val="26"/>
        </w:rPr>
        <w:t xml:space="preserve"> взаимодействие и обеспечивающи</w:t>
      </w:r>
      <w:r w:rsidR="00E12EBA" w:rsidRPr="00C85586">
        <w:rPr>
          <w:rFonts w:ascii="Times New Roman" w:hAnsi="Times New Roman" w:cs="Times New Roman"/>
          <w:sz w:val="26"/>
          <w:szCs w:val="26"/>
        </w:rPr>
        <w:t>х</w:t>
      </w:r>
      <w:r w:rsidR="005D3DB8" w:rsidRPr="00C85586">
        <w:rPr>
          <w:rFonts w:ascii="Times New Roman" w:hAnsi="Times New Roman" w:cs="Times New Roman"/>
          <w:sz w:val="26"/>
          <w:szCs w:val="26"/>
        </w:rPr>
        <w:t xml:space="preserve"> социальный порядок,</w:t>
      </w:r>
      <w:r w:rsidR="00E12EBA" w:rsidRPr="00C85586">
        <w:rPr>
          <w:rFonts w:ascii="Times New Roman" w:hAnsi="Times New Roman" w:cs="Times New Roman"/>
          <w:sz w:val="26"/>
          <w:szCs w:val="26"/>
        </w:rPr>
        <w:t xml:space="preserve"> но это и</w:t>
      </w:r>
      <w:r w:rsidR="005D3DB8" w:rsidRPr="00C85586">
        <w:rPr>
          <w:rFonts w:ascii="Times New Roman" w:hAnsi="Times New Roman" w:cs="Times New Roman"/>
          <w:sz w:val="26"/>
          <w:szCs w:val="26"/>
        </w:rPr>
        <w:t xml:space="preserve"> ролевое поведение индивидов в </w:t>
      </w:r>
      <w:r w:rsidR="00E12EBA" w:rsidRPr="00C85586">
        <w:rPr>
          <w:rFonts w:ascii="Times New Roman" w:hAnsi="Times New Roman" w:cs="Times New Roman"/>
          <w:sz w:val="26"/>
          <w:szCs w:val="26"/>
        </w:rPr>
        <w:t>соответствии</w:t>
      </w:r>
      <w:r w:rsidR="005D3DB8" w:rsidRPr="00C85586">
        <w:rPr>
          <w:rFonts w:ascii="Times New Roman" w:hAnsi="Times New Roman" w:cs="Times New Roman"/>
          <w:sz w:val="26"/>
          <w:szCs w:val="26"/>
        </w:rPr>
        <w:t xml:space="preserve"> с соц</w:t>
      </w:r>
      <w:r w:rsidR="00E12EBA" w:rsidRPr="00C85586">
        <w:rPr>
          <w:rFonts w:ascii="Times New Roman" w:hAnsi="Times New Roman" w:cs="Times New Roman"/>
          <w:sz w:val="26"/>
          <w:szCs w:val="26"/>
        </w:rPr>
        <w:t>иальной</w:t>
      </w:r>
      <w:r w:rsidR="005D3DB8" w:rsidRPr="00C85586">
        <w:rPr>
          <w:rFonts w:ascii="Times New Roman" w:hAnsi="Times New Roman" w:cs="Times New Roman"/>
          <w:sz w:val="26"/>
          <w:szCs w:val="26"/>
        </w:rPr>
        <w:t xml:space="preserve"> дифференциацией общества</w:t>
      </w:r>
      <w:r w:rsidR="00FE5881" w:rsidRPr="00C85586">
        <w:rPr>
          <w:rFonts w:ascii="Times New Roman" w:hAnsi="Times New Roman" w:cs="Times New Roman"/>
          <w:sz w:val="26"/>
          <w:szCs w:val="26"/>
        </w:rPr>
        <w:t>. Ч</w:t>
      </w:r>
      <w:r w:rsidR="00E12EBA" w:rsidRPr="00C85586">
        <w:rPr>
          <w:rFonts w:ascii="Times New Roman" w:hAnsi="Times New Roman" w:cs="Times New Roman"/>
          <w:sz w:val="26"/>
          <w:szCs w:val="26"/>
        </w:rPr>
        <w:t>ерез этикет мы закрепляем свои статусные позиции</w:t>
      </w:r>
      <w:r w:rsidR="00FE5881" w:rsidRPr="00C85586">
        <w:rPr>
          <w:rFonts w:ascii="Times New Roman" w:hAnsi="Times New Roman" w:cs="Times New Roman"/>
          <w:sz w:val="26"/>
          <w:szCs w:val="26"/>
        </w:rPr>
        <w:t xml:space="preserve"> и </w:t>
      </w:r>
      <w:r w:rsidR="00AB7A11" w:rsidRPr="00C85586">
        <w:rPr>
          <w:rFonts w:ascii="Times New Roman" w:hAnsi="Times New Roman" w:cs="Times New Roman"/>
          <w:sz w:val="26"/>
          <w:szCs w:val="26"/>
        </w:rPr>
        <w:t>подтверждаем</w:t>
      </w:r>
      <w:r w:rsidR="00FE5881" w:rsidRPr="00C85586">
        <w:rPr>
          <w:rFonts w:ascii="Times New Roman" w:hAnsi="Times New Roman" w:cs="Times New Roman"/>
          <w:sz w:val="26"/>
          <w:szCs w:val="26"/>
        </w:rPr>
        <w:t xml:space="preserve"> культурную общность</w:t>
      </w:r>
      <w:r w:rsidR="005D3DB8" w:rsidRPr="00C85586">
        <w:rPr>
          <w:rFonts w:ascii="Times New Roman" w:hAnsi="Times New Roman" w:cs="Times New Roman"/>
          <w:sz w:val="26"/>
          <w:szCs w:val="26"/>
        </w:rPr>
        <w:t>. Поэтому этикет, обладая</w:t>
      </w:r>
      <w:r w:rsidR="00474179" w:rsidRPr="00C85586">
        <w:rPr>
          <w:rFonts w:ascii="Times New Roman" w:hAnsi="Times New Roman" w:cs="Times New Roman"/>
          <w:sz w:val="26"/>
          <w:szCs w:val="26"/>
        </w:rPr>
        <w:t xml:space="preserve"> различными функциями в обществе</w:t>
      </w:r>
      <w:r w:rsidR="00CD3DB3">
        <w:rPr>
          <w:rFonts w:ascii="Times New Roman" w:hAnsi="Times New Roman" w:cs="Times New Roman"/>
          <w:sz w:val="26"/>
          <w:szCs w:val="26"/>
        </w:rPr>
        <w:t xml:space="preserve">,  </w:t>
      </w:r>
      <w:r w:rsidR="00E12EBA" w:rsidRPr="00C85586">
        <w:rPr>
          <w:rFonts w:ascii="Times New Roman" w:hAnsi="Times New Roman" w:cs="Times New Roman"/>
          <w:sz w:val="26"/>
          <w:szCs w:val="26"/>
        </w:rPr>
        <w:t>проявляет</w:t>
      </w:r>
      <w:r w:rsidR="005D3DB8" w:rsidRPr="00C85586">
        <w:rPr>
          <w:rFonts w:ascii="Times New Roman" w:hAnsi="Times New Roman" w:cs="Times New Roman"/>
          <w:sz w:val="26"/>
          <w:szCs w:val="26"/>
        </w:rPr>
        <w:t xml:space="preserve"> </w:t>
      </w:r>
      <w:r w:rsidR="00E12EBA" w:rsidRPr="00C85586">
        <w:rPr>
          <w:rFonts w:ascii="Times New Roman" w:hAnsi="Times New Roman" w:cs="Times New Roman"/>
          <w:sz w:val="26"/>
          <w:szCs w:val="26"/>
        </w:rPr>
        <w:t>себя больше в</w:t>
      </w:r>
      <w:r w:rsidR="005D3DB8" w:rsidRPr="00C85586">
        <w:rPr>
          <w:rFonts w:ascii="Times New Roman" w:hAnsi="Times New Roman" w:cs="Times New Roman"/>
          <w:sz w:val="26"/>
          <w:szCs w:val="26"/>
        </w:rPr>
        <w:t xml:space="preserve"> интегрирующе-дифференцирующ</w:t>
      </w:r>
      <w:r w:rsidR="00E12EBA" w:rsidRPr="00C85586">
        <w:rPr>
          <w:rFonts w:ascii="Times New Roman" w:hAnsi="Times New Roman" w:cs="Times New Roman"/>
          <w:sz w:val="26"/>
          <w:szCs w:val="26"/>
        </w:rPr>
        <w:t>ей функции.</w:t>
      </w:r>
    </w:p>
    <w:p w:rsidR="00A706C5" w:rsidRPr="00C85586" w:rsidRDefault="00BC2F37" w:rsidP="001924DB">
      <w:pPr>
        <w:spacing w:after="0" w:line="360" w:lineRule="auto"/>
        <w:ind w:firstLine="567"/>
        <w:jc w:val="both"/>
        <w:rPr>
          <w:rFonts w:ascii="Times New Roman" w:hAnsi="Times New Roman" w:cs="Times New Roman"/>
          <w:sz w:val="26"/>
          <w:szCs w:val="26"/>
        </w:rPr>
      </w:pPr>
      <w:r w:rsidRPr="00C85586">
        <w:rPr>
          <w:rFonts w:ascii="Times New Roman" w:hAnsi="Times New Roman" w:cs="Times New Roman"/>
          <w:sz w:val="26"/>
          <w:szCs w:val="26"/>
        </w:rPr>
        <w:lastRenderedPageBreak/>
        <w:t>Также важно понимать, что этикет и мораль, этикет и закон</w:t>
      </w:r>
      <w:r w:rsidR="00D2502C" w:rsidRPr="00C85586">
        <w:rPr>
          <w:rFonts w:ascii="Times New Roman" w:hAnsi="Times New Roman" w:cs="Times New Roman"/>
          <w:sz w:val="26"/>
          <w:szCs w:val="26"/>
        </w:rPr>
        <w:t>, этикет и ритуал</w:t>
      </w:r>
      <w:r w:rsidRPr="00C85586">
        <w:rPr>
          <w:rFonts w:ascii="Times New Roman" w:hAnsi="Times New Roman" w:cs="Times New Roman"/>
          <w:sz w:val="26"/>
          <w:szCs w:val="26"/>
        </w:rPr>
        <w:t xml:space="preserve"> – не тождественные понятия, они имеют одну область присутствия, но регулируют ее по-разному и применяют разные санкции. </w:t>
      </w:r>
      <w:r w:rsidR="00575E63" w:rsidRPr="00C85586">
        <w:rPr>
          <w:rFonts w:ascii="Times New Roman" w:hAnsi="Times New Roman" w:cs="Times New Roman"/>
          <w:sz w:val="26"/>
          <w:szCs w:val="26"/>
        </w:rPr>
        <w:t xml:space="preserve">При этом этикет имеет </w:t>
      </w:r>
      <w:r w:rsidR="00A706C5" w:rsidRPr="00C85586">
        <w:rPr>
          <w:rFonts w:ascii="Times New Roman" w:hAnsi="Times New Roman" w:cs="Times New Roman"/>
          <w:sz w:val="26"/>
          <w:szCs w:val="26"/>
        </w:rPr>
        <w:t xml:space="preserve">эстетическую форму и </w:t>
      </w:r>
      <w:r w:rsidR="00575E63" w:rsidRPr="00C85586">
        <w:rPr>
          <w:rFonts w:ascii="Times New Roman" w:hAnsi="Times New Roman" w:cs="Times New Roman"/>
          <w:sz w:val="26"/>
          <w:szCs w:val="26"/>
        </w:rPr>
        <w:t xml:space="preserve">нравственное содержание, опирается на общечеловеческие моральные принципы, среди которых главный – уважение к другим людям. </w:t>
      </w:r>
      <w:r w:rsidR="00474179" w:rsidRPr="00C85586">
        <w:rPr>
          <w:rFonts w:ascii="Times New Roman" w:hAnsi="Times New Roman" w:cs="Times New Roman"/>
          <w:sz w:val="26"/>
          <w:szCs w:val="26"/>
        </w:rPr>
        <w:t>Д</w:t>
      </w:r>
      <w:r w:rsidR="00A706C5" w:rsidRPr="00C85586">
        <w:rPr>
          <w:rFonts w:ascii="Times New Roman" w:hAnsi="Times New Roman" w:cs="Times New Roman"/>
          <w:sz w:val="26"/>
          <w:szCs w:val="26"/>
        </w:rPr>
        <w:t xml:space="preserve">ля современного российского общества </w:t>
      </w:r>
      <w:r w:rsidR="00474179" w:rsidRPr="00C85586">
        <w:rPr>
          <w:rFonts w:ascii="Times New Roman" w:hAnsi="Times New Roman" w:cs="Times New Roman"/>
          <w:sz w:val="26"/>
          <w:szCs w:val="26"/>
        </w:rPr>
        <w:t xml:space="preserve">опасность </w:t>
      </w:r>
      <w:r w:rsidR="00A706C5" w:rsidRPr="00C85586">
        <w:rPr>
          <w:rFonts w:ascii="Times New Roman" w:hAnsi="Times New Roman" w:cs="Times New Roman"/>
          <w:sz w:val="26"/>
          <w:szCs w:val="26"/>
        </w:rPr>
        <w:t xml:space="preserve">представляет </w:t>
      </w:r>
      <w:r w:rsidR="00474179" w:rsidRPr="00C85586">
        <w:rPr>
          <w:rFonts w:ascii="Times New Roman" w:hAnsi="Times New Roman" w:cs="Times New Roman"/>
          <w:sz w:val="26"/>
          <w:szCs w:val="26"/>
        </w:rPr>
        <w:t>«</w:t>
      </w:r>
      <w:r w:rsidR="00A706C5" w:rsidRPr="00C85586">
        <w:rPr>
          <w:rFonts w:ascii="Times New Roman" w:hAnsi="Times New Roman" w:cs="Times New Roman"/>
          <w:sz w:val="26"/>
          <w:szCs w:val="26"/>
        </w:rPr>
        <w:t>двойная мораль</w:t>
      </w:r>
      <w:r w:rsidR="00474179" w:rsidRPr="00C85586">
        <w:rPr>
          <w:rFonts w:ascii="Times New Roman" w:hAnsi="Times New Roman" w:cs="Times New Roman"/>
          <w:sz w:val="26"/>
          <w:szCs w:val="26"/>
        </w:rPr>
        <w:t>»</w:t>
      </w:r>
      <w:r w:rsidR="00A706C5" w:rsidRPr="00C85586">
        <w:rPr>
          <w:rFonts w:ascii="Times New Roman" w:hAnsi="Times New Roman" w:cs="Times New Roman"/>
          <w:sz w:val="26"/>
          <w:szCs w:val="26"/>
        </w:rPr>
        <w:t xml:space="preserve">, когда </w:t>
      </w:r>
      <w:r w:rsidR="00474179" w:rsidRPr="00C85586">
        <w:rPr>
          <w:rFonts w:ascii="Times New Roman" w:hAnsi="Times New Roman" w:cs="Times New Roman"/>
          <w:sz w:val="26"/>
          <w:szCs w:val="26"/>
        </w:rPr>
        <w:t xml:space="preserve">считается, что </w:t>
      </w:r>
      <w:r w:rsidR="00A706C5" w:rsidRPr="00C85586">
        <w:rPr>
          <w:rFonts w:ascii="Times New Roman" w:hAnsi="Times New Roman" w:cs="Times New Roman"/>
          <w:sz w:val="26"/>
          <w:szCs w:val="26"/>
        </w:rPr>
        <w:t>одни принципы по каким-то причинам можно нарушать. С другой стороны, российское общество стоит на пути медленного морального выздоровления после резких экономических, политических и социальных изменений 1990-х гг., а также разрушения моральных основ</w:t>
      </w:r>
      <w:r w:rsidR="00163CA6" w:rsidRPr="00C85586">
        <w:rPr>
          <w:rStyle w:val="ad"/>
          <w:rFonts w:ascii="Times New Roman" w:hAnsi="Times New Roman" w:cs="Times New Roman"/>
          <w:sz w:val="26"/>
          <w:szCs w:val="26"/>
        </w:rPr>
        <w:footnoteReference w:id="134"/>
      </w:r>
      <w:r w:rsidR="00163CA6" w:rsidRPr="00C85586">
        <w:rPr>
          <w:rFonts w:ascii="Times New Roman" w:hAnsi="Times New Roman" w:cs="Times New Roman"/>
          <w:sz w:val="26"/>
          <w:szCs w:val="26"/>
        </w:rPr>
        <w:t>.</w:t>
      </w:r>
    </w:p>
    <w:p w:rsidR="00BC2F37" w:rsidRPr="00C85586" w:rsidRDefault="00A706C5" w:rsidP="001924DB">
      <w:pPr>
        <w:spacing w:after="0" w:line="360" w:lineRule="auto"/>
        <w:ind w:firstLine="567"/>
        <w:jc w:val="both"/>
        <w:rPr>
          <w:rFonts w:ascii="Times New Roman" w:hAnsi="Times New Roman" w:cs="Times New Roman"/>
          <w:sz w:val="26"/>
          <w:szCs w:val="26"/>
        </w:rPr>
      </w:pPr>
      <w:r w:rsidRPr="00C85586">
        <w:rPr>
          <w:rFonts w:ascii="Times New Roman" w:hAnsi="Times New Roman" w:cs="Times New Roman"/>
          <w:sz w:val="26"/>
          <w:szCs w:val="26"/>
        </w:rPr>
        <w:t>З</w:t>
      </w:r>
      <w:r w:rsidR="00BC2F37" w:rsidRPr="00C85586">
        <w:rPr>
          <w:rFonts w:ascii="Times New Roman" w:hAnsi="Times New Roman" w:cs="Times New Roman"/>
          <w:sz w:val="26"/>
          <w:szCs w:val="26"/>
        </w:rPr>
        <w:t xml:space="preserve">акон в отличие от этикета есть набор институциональных норм. Закон возникает тогда, когда этикет перестает справляться с регулированием общественных отношений в какой-либо сфере. </w:t>
      </w:r>
      <w:r w:rsidR="001924DB" w:rsidRPr="00C85586">
        <w:rPr>
          <w:rFonts w:ascii="Times New Roman" w:hAnsi="Times New Roman" w:cs="Times New Roman"/>
          <w:sz w:val="26"/>
          <w:szCs w:val="26"/>
        </w:rPr>
        <w:t>Ритуал характеризуется эмоциональной разрядкой, чувством общности с равными позициями участников, а этикет имеет нравственное содержание и ориентирован на общение неравных по социальному статусу</w:t>
      </w:r>
      <w:r w:rsidR="007221A0" w:rsidRPr="00C85586">
        <w:rPr>
          <w:rFonts w:ascii="Times New Roman" w:hAnsi="Times New Roman" w:cs="Times New Roman"/>
          <w:sz w:val="26"/>
          <w:szCs w:val="26"/>
        </w:rPr>
        <w:t>, но похожи эти два феномена по форме</w:t>
      </w:r>
      <w:r w:rsidR="001924DB" w:rsidRPr="00C85586">
        <w:rPr>
          <w:rFonts w:ascii="Times New Roman" w:hAnsi="Times New Roman" w:cs="Times New Roman"/>
          <w:sz w:val="26"/>
          <w:szCs w:val="26"/>
        </w:rPr>
        <w:t xml:space="preserve">.  </w:t>
      </w:r>
    </w:p>
    <w:p w:rsidR="007A5A9C" w:rsidRPr="00C85586" w:rsidRDefault="009455B1" w:rsidP="00D91D2D">
      <w:pPr>
        <w:pStyle w:val="aa"/>
        <w:shd w:val="clear" w:color="auto" w:fill="FFFFFF"/>
        <w:spacing w:before="0" w:after="0" w:line="360" w:lineRule="auto"/>
        <w:ind w:firstLine="567"/>
        <w:jc w:val="both"/>
        <w:rPr>
          <w:rFonts w:cs="Times New Roman"/>
          <w:sz w:val="26"/>
          <w:szCs w:val="26"/>
        </w:rPr>
      </w:pPr>
      <w:r w:rsidRPr="00C85586">
        <w:rPr>
          <w:rFonts w:cs="Times New Roman"/>
          <w:sz w:val="26"/>
          <w:szCs w:val="26"/>
        </w:rPr>
        <w:t>Э</w:t>
      </w:r>
      <w:r w:rsidR="00BC2F37" w:rsidRPr="00C85586">
        <w:rPr>
          <w:rFonts w:cs="Times New Roman"/>
          <w:sz w:val="26"/>
          <w:szCs w:val="26"/>
        </w:rPr>
        <w:t>тикет играет очень значимую роль в жизни современного общества. Он является связующим элементом не только между индивидами в конкретном обществе, но и между культурами. Чтобы не нарушить хрупкий баланс мира (или хотя бы нейтралитета) между людьми/обществами, чтобы предотвратить конфликты важно выполнять все правила и нормы этикета.</w:t>
      </w:r>
      <w:r w:rsidR="00C10A83" w:rsidRPr="00C85586">
        <w:rPr>
          <w:rFonts w:cs="Times New Roman"/>
          <w:sz w:val="26"/>
          <w:szCs w:val="26"/>
        </w:rPr>
        <w:t xml:space="preserve"> Кроме того, этикет выступает одним из индикаторов социальных изменений в обществе, что делает его привлекательным для дальнейшего изучения.</w:t>
      </w:r>
      <w:r w:rsidR="00D91D2D" w:rsidRPr="00C85586">
        <w:rPr>
          <w:rFonts w:cs="Times New Roman"/>
          <w:sz w:val="26"/>
          <w:szCs w:val="26"/>
        </w:rPr>
        <w:t xml:space="preserve"> </w:t>
      </w:r>
      <w:r w:rsidR="00E27BC8" w:rsidRPr="00C85586">
        <w:rPr>
          <w:rFonts w:cs="Times New Roman"/>
          <w:sz w:val="26"/>
          <w:szCs w:val="26"/>
        </w:rPr>
        <w:t>Без отслеживания, осмысления основных тенденций этих изменений невозможно эффективное познание и, следовательно, управление этими процессами.</w:t>
      </w:r>
      <w:r w:rsidR="007A5A9C" w:rsidRPr="00C85586">
        <w:rPr>
          <w:rFonts w:cs="Times New Roman"/>
          <w:sz w:val="26"/>
          <w:szCs w:val="26"/>
        </w:rPr>
        <w:br w:type="page"/>
      </w:r>
    </w:p>
    <w:p w:rsidR="009B48C9" w:rsidRPr="00C85586" w:rsidRDefault="00B361F8" w:rsidP="00FD1323">
      <w:pPr>
        <w:pStyle w:val="10"/>
        <w:jc w:val="center"/>
        <w:rPr>
          <w:rFonts w:ascii="Times New Roman" w:hAnsi="Times New Roman" w:cs="Times New Roman"/>
          <w:b/>
          <w:color w:val="auto"/>
          <w:sz w:val="26"/>
          <w:szCs w:val="26"/>
        </w:rPr>
      </w:pPr>
      <w:bookmarkStart w:id="11" w:name="_Toc480419989"/>
      <w:r w:rsidRPr="00C85586">
        <w:rPr>
          <w:rFonts w:ascii="Times New Roman" w:hAnsi="Times New Roman" w:cs="Times New Roman"/>
          <w:b/>
          <w:color w:val="auto"/>
          <w:sz w:val="26"/>
          <w:szCs w:val="26"/>
        </w:rPr>
        <w:lastRenderedPageBreak/>
        <w:t>Список использованной литературы</w:t>
      </w:r>
      <w:bookmarkEnd w:id="11"/>
    </w:p>
    <w:p w:rsidR="007258CB" w:rsidRPr="00C85586" w:rsidRDefault="007258CB" w:rsidP="00B361F8">
      <w:pPr>
        <w:jc w:val="both"/>
        <w:rPr>
          <w:rFonts w:ascii="Times New Roman" w:hAnsi="Times New Roman" w:cs="Times New Roman"/>
          <w:sz w:val="26"/>
          <w:szCs w:val="26"/>
        </w:rPr>
      </w:pPr>
    </w:p>
    <w:p w:rsidR="001E03B4" w:rsidRPr="00C85586" w:rsidRDefault="001E03B4" w:rsidP="001E03B4">
      <w:pPr>
        <w:pStyle w:val="a8"/>
        <w:spacing w:after="0" w:line="240" w:lineRule="auto"/>
        <w:ind w:firstLine="284"/>
        <w:rPr>
          <w:rStyle w:val="apple-converted-space"/>
          <w:rFonts w:ascii="Times New Roman" w:hAnsi="Times New Roman" w:cs="Times New Roman"/>
          <w:color w:val="auto"/>
          <w:sz w:val="26"/>
          <w:szCs w:val="26"/>
          <w:lang w:val="en-US"/>
        </w:rPr>
      </w:pP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Антонов М.Ф. Нравственные устои экономики: </w:t>
      </w:r>
      <w:r w:rsidRPr="00C85586">
        <w:rPr>
          <w:rFonts w:ascii="Times New Roman" w:hAnsi="Times New Roman" w:cs="Times New Roman"/>
          <w:color w:val="auto"/>
          <w:sz w:val="26"/>
          <w:szCs w:val="26"/>
          <w:lang w:val="en-US"/>
        </w:rPr>
        <w:t>XIX</w:t>
      </w:r>
      <w:r w:rsidRPr="00C85586">
        <w:rPr>
          <w:rFonts w:ascii="Times New Roman" w:hAnsi="Times New Roman" w:cs="Times New Roman"/>
          <w:color w:val="auto"/>
          <w:sz w:val="26"/>
          <w:szCs w:val="26"/>
        </w:rPr>
        <w:t xml:space="preserve"> Всесоюзная партконференция и исторические судьбы страны. – М.: Сов. Россия. 1989.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Байбурин А.К. Об этнографическом изучении этикета // Этикет у народов Передней Азии: Сб.ст. – М.: Наука, 1988. </w:t>
      </w:r>
    </w:p>
    <w:p w:rsidR="00EE05FA" w:rsidRPr="00C85586" w:rsidRDefault="00EE05FA" w:rsidP="00EE05FA">
      <w:pPr>
        <w:pStyle w:val="a8"/>
        <w:numPr>
          <w:ilvl w:val="0"/>
          <w:numId w:val="22"/>
        </w:numPr>
        <w:spacing w:after="0" w:line="240" w:lineRule="auto"/>
        <w:ind w:left="426" w:hanging="426"/>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Брейтуэйт Д. Стыд и современность // Вопросы ювенальной юстиции. – М.: Юрист. 2006. № 1.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Бродель Ф. Грамматика цивилизаций. – М.: Изд-во «Весь мир». 2008.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Вильковский М. Социология архитектуры. – М.: Фонд «Русский авангард». 2010.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Волков В.В., Хархордин О.В. Теория практик. – СПб.: Изд-во Европейского университета в Санкт-Петербурге. 2008.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Гейжан Н.Ф., Зимбули А.Е. Жизнь человека: этико-психологические ракурсы. // Жизнь человека: опыт междисциплинарного исследования. – СПб: Институт психологии и биологии человека. 1997.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Геннеп А., ван. Обряды перехода. Систематическое изучение обрядов. – М.: Изд-во «Восточная литература» РАН. 1999.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Гергилов Р.Е. Проблема индивидуализации в социологии М.Вебера и Н. Элиаса: сравнительный анализ / Социологический журнал. 2007. № 3.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Гофман И. Представление себя другим в повседневной жизни. – М.: «КАНОН-пресс-Ц», «Кучково поле»». 2000. — 304 с.</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Дахунова Ф.К Особенности зарождения и развития европейского и адыгского этикетов /</w:t>
      </w:r>
      <w:r w:rsidRPr="00C85586">
        <w:rPr>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rPr>
        <w:t>Система ценностей современного общества. № 30.</w:t>
      </w:r>
      <w:r w:rsidRPr="00C85586">
        <w:rPr>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rPr>
        <w:t xml:space="preserve">2013.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Зиммель Г. Психология моды // Научное обозрение. 1901. № 5.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Козловский В.В. Фигуративная социология Норберта Элиаса // Журнал социологии и социальной антропологии. № 3. 2000.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Колесов В.В. Культура речи – культура поведения. – Л.: Лениздат. 1988.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Кон И.С. Социология личности. – М.: Политиздат, 1967. </w:t>
      </w:r>
    </w:p>
    <w:p w:rsidR="00B33410" w:rsidRPr="00C85586" w:rsidRDefault="00EE05FA" w:rsidP="001C37D9">
      <w:pPr>
        <w:pStyle w:val="a8"/>
        <w:numPr>
          <w:ilvl w:val="0"/>
          <w:numId w:val="22"/>
        </w:numPr>
        <w:spacing w:after="0" w:line="240" w:lineRule="auto"/>
        <w:ind w:left="426" w:hanging="426"/>
        <w:jc w:val="both"/>
        <w:rPr>
          <w:rStyle w:val="ab"/>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Костецкий М.И. Понятиe фигурации y Норберта Элиаса // Социологические исследования. 2011. № 11</w:t>
      </w:r>
      <w:r w:rsidR="00B33410" w:rsidRPr="00C85586">
        <w:rPr>
          <w:rStyle w:val="ab"/>
          <w:rFonts w:ascii="Times New Roman" w:hAnsi="Times New Roman" w:cs="Times New Roman"/>
          <w:color w:val="auto"/>
          <w:sz w:val="26"/>
          <w:szCs w:val="26"/>
          <w:lang w:val="en-US"/>
        </w:rPr>
        <w:t>.</w:t>
      </w:r>
    </w:p>
    <w:p w:rsidR="00EE05FA" w:rsidRPr="00C85586" w:rsidRDefault="00EE05FA" w:rsidP="001C37D9">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Краснодембская Н.Г. Этикет как условие жизни (культура общения и эмоции) // Жизнь человека: опыт междисциплинарного исследования. – СПб: Институт психологии и биологии человека. 1997.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Кузнецов И.М. Доминантные ценностные императивы как якоря общероссийского самосознания // Социология и общество: социальное неравенство и социальная. — М.: Российское общество социологов, 2016.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Лихачев Д.С. Письма о добром и прекрасном. – М.: Изд-во “</w:t>
      </w:r>
      <w:r w:rsidRPr="00C85586">
        <w:rPr>
          <w:rStyle w:val="apple-converted-space"/>
          <w:rFonts w:ascii="Times New Roman" w:hAnsi="Times New Roman" w:cs="Times New Roman"/>
          <w:color w:val="auto"/>
          <w:sz w:val="26"/>
          <w:szCs w:val="26"/>
          <w:lang w:val="en-US"/>
        </w:rPr>
        <w:t>Logos</w:t>
      </w:r>
      <w:r w:rsidRPr="00C85586">
        <w:rPr>
          <w:rStyle w:val="apple-converted-space"/>
          <w:rFonts w:ascii="Times New Roman" w:hAnsi="Times New Roman" w:cs="Times New Roman"/>
          <w:color w:val="auto"/>
          <w:sz w:val="26"/>
          <w:szCs w:val="26"/>
        </w:rPr>
        <w:t xml:space="preserve">”, 1985.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Лихачева Л.С. Этикет как технология толерантности: теория, история, современность: Учебное пособие. – Екатеринбург. 2008.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Мамина Р.И. Деловой этикет в системе имиджа: философско-культурологический анализ. Издание 2-е исправленное и дополненное – СПб.: ИД «Петрополис». 2012.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Плахов В. Д. Норма и отклонение в обществе. Философско-теоретическое введение в социальную этологию. – СПб.: Издательство Юридического института, 2011.</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Плахов В.Д. Социальные нормы: философские основания общей теории. – М.: Изд-во «Мысль». 1985.</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lastRenderedPageBreak/>
        <w:t xml:space="preserve">Полещикова Е.И. Теория социо-культурного процесса Норберта Элиаса: Теорет.-методол. анализ: Дис. … </w:t>
      </w:r>
      <w:r w:rsidRPr="00C85586">
        <w:rPr>
          <w:rStyle w:val="ab"/>
          <w:rFonts w:ascii="Times New Roman" w:hAnsi="Times New Roman" w:cs="Times New Roman"/>
          <w:color w:val="auto"/>
          <w:sz w:val="26"/>
          <w:szCs w:val="26"/>
          <w:shd w:val="clear" w:color="auto" w:fill="FFFFFF"/>
        </w:rPr>
        <w:t xml:space="preserve">д-ра филос. наук. – СПб., 1998.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Родионов М.А. Характерные черты этикета у ливанцев // Этикет у народов Передней Азии. М.: Наука, 1988.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Российское общество и вызовы времени. Книга вторая / М.К.  Горшков [и др.]; отв. ред. Горшков М.К., Петухов В.В. – Москва: Издательство «Весь Мир», 2015. С. 362.</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Т.Веблен. Теория праздного класса. – М.: Изд-во «Прогресс». 1984. – 367 с.</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Шеннон К. Работы по теории информации и кибернетике. М.: Изд-во иностранной литературы. 1963.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Элиас Н. О процессе цивилизации. Социогенетические и психогенетические исследования. Т.1. Изменения в поведении высшего слоя мирян в странах Запада. – М.; СПб: Университетская книга. 2001.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Элиас Н. О процессе цивилизации. Социогенетические и психогенетические исследования. Т.2. Изменения в обществе. Проект теории цивилизации. – М.; СПб: Университетская книга. 2001.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Элиас Н. Общество индивидов / Пер. с нем. – М.: Праксис, 2001 г.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Элиас Н. Понятие фигурации // Журнал социологии и социальной антропологии. 2000. Том III. № 3.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Style w:val="ab"/>
          <w:rFonts w:ascii="Times New Roman" w:hAnsi="Times New Roman" w:cs="Times New Roman"/>
          <w:color w:val="auto"/>
          <w:sz w:val="26"/>
          <w:szCs w:val="26"/>
        </w:rPr>
        <w:t xml:space="preserve">Элиас Н. Придворное общество: Исследование по социологии короля и придворной аристократии с Введением: Социология и история. – М.: Языки славянской культуры. </w:t>
      </w:r>
      <w:r w:rsidRPr="00C85586">
        <w:rPr>
          <w:rStyle w:val="ab"/>
          <w:rFonts w:ascii="Times New Roman" w:hAnsi="Times New Roman" w:cs="Times New Roman"/>
          <w:color w:val="auto"/>
          <w:sz w:val="26"/>
          <w:szCs w:val="26"/>
          <w:lang w:val="en-US"/>
        </w:rPr>
        <w:t xml:space="preserve">2002.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Fonts w:ascii="Times New Roman" w:hAnsi="Times New Roman" w:cs="Times New Roman"/>
          <w:color w:val="auto"/>
          <w:sz w:val="26"/>
          <w:szCs w:val="26"/>
          <w:lang w:val="en-US"/>
        </w:rPr>
        <w:t xml:space="preserve">Alexander J., Giesen B., Mast J. Social Performance: Symbolic Action, Cultural Pragmatics, and Ritual. Cambridge University Press, 2006.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Style w:val="apple-converted-space"/>
          <w:rFonts w:ascii="Times New Roman" w:hAnsi="Times New Roman" w:cs="Times New Roman"/>
          <w:color w:val="auto"/>
          <w:sz w:val="26"/>
          <w:szCs w:val="26"/>
          <w:lang w:val="en-US"/>
        </w:rPr>
        <w:t>Martin J. A Philosophy of Etiquette // Proceedings of the American Philosophical Society. 1993. № 3. P.353.</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Fonts w:ascii="Times New Roman" w:hAnsi="Times New Roman" w:cs="Times New Roman"/>
          <w:color w:val="auto"/>
          <w:sz w:val="26"/>
          <w:szCs w:val="26"/>
          <w:lang w:val="en-US"/>
        </w:rPr>
        <w:t>Mennell S</w:t>
      </w:r>
      <w:r w:rsidRPr="00C85586">
        <w:rPr>
          <w:rFonts w:ascii="Times New Roman" w:hAnsi="Times New Roman" w:cs="Times New Roman"/>
          <w:color w:val="auto"/>
          <w:sz w:val="26"/>
          <w:szCs w:val="26"/>
          <w:shd w:val="clear" w:color="auto" w:fill="FFFFFF"/>
          <w:lang w:val="en-US"/>
        </w:rPr>
        <w:t xml:space="preserve">. </w:t>
      </w:r>
      <w:r w:rsidRPr="00C85586">
        <w:rPr>
          <w:rFonts w:ascii="Times New Roman" w:hAnsi="Times New Roman" w:cs="Times New Roman"/>
          <w:color w:val="auto"/>
          <w:sz w:val="26"/>
          <w:szCs w:val="26"/>
          <w:lang w:val="en-US"/>
        </w:rPr>
        <w:t xml:space="preserve">Norbert Elias: An Introduction. </w:t>
      </w:r>
      <w:r w:rsidRPr="00C85586">
        <w:rPr>
          <w:rFonts w:ascii="Times New Roman" w:hAnsi="Times New Roman" w:cs="Times New Roman"/>
          <w:color w:val="auto"/>
          <w:sz w:val="26"/>
          <w:szCs w:val="26"/>
          <w:shd w:val="clear" w:color="auto" w:fill="FFFFFF"/>
          <w:lang w:val="en-US"/>
        </w:rPr>
        <w:t>1992.</w:t>
      </w:r>
    </w:p>
    <w:p w:rsidR="00FE5881" w:rsidRPr="00C85586" w:rsidRDefault="00FE5881"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Fonts w:ascii="Times New Roman" w:hAnsi="Times New Roman" w:cs="Times New Roman"/>
          <w:color w:val="auto"/>
          <w:sz w:val="26"/>
          <w:szCs w:val="26"/>
          <w:lang w:val="en-US"/>
        </w:rPr>
        <w:t>Robertson R. 'Civilization' and the Civilizing Process: Elias, Globalization and Analytic Synthesis // Theory, Culture &amp; Society 9 (1), 1992.</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lang w:val="en-US"/>
        </w:rPr>
        <w:t xml:space="preserve">Rod Aya. Norbert Elias and “The Civilizing Process” // Theory and Society. </w:t>
      </w:r>
      <w:r w:rsidRPr="00C85586">
        <w:rPr>
          <w:rFonts w:ascii="Times New Roman" w:hAnsi="Times New Roman" w:cs="Times New Roman"/>
          <w:color w:val="auto"/>
          <w:sz w:val="26"/>
          <w:szCs w:val="26"/>
        </w:rPr>
        <w:t xml:space="preserve">1978. № 2. </w:t>
      </w:r>
      <w:r w:rsidRPr="00C85586">
        <w:rPr>
          <w:rFonts w:ascii="Times New Roman" w:hAnsi="Times New Roman" w:cs="Times New Roman"/>
          <w:color w:val="auto"/>
          <w:sz w:val="26"/>
          <w:szCs w:val="26"/>
          <w:lang w:val="en-US"/>
        </w:rPr>
        <w:t>P</w:t>
      </w:r>
      <w:r w:rsidRPr="00C85586">
        <w:rPr>
          <w:rFonts w:ascii="Times New Roman" w:hAnsi="Times New Roman" w:cs="Times New Roman"/>
          <w:color w:val="auto"/>
          <w:sz w:val="26"/>
          <w:szCs w:val="26"/>
        </w:rPr>
        <w:t>.223.</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lang w:val="en-US"/>
        </w:rPr>
        <w:t xml:space="preserve">Schottker D. Norbert Elias and Walter Benjamin: an exchange of letters and its context // History of the Human Sciences. – L.  </w:t>
      </w:r>
      <w:r w:rsidRPr="00C85586">
        <w:rPr>
          <w:rFonts w:ascii="Times New Roman" w:hAnsi="Times New Roman" w:cs="Times New Roman"/>
          <w:color w:val="auto"/>
          <w:sz w:val="26"/>
          <w:szCs w:val="26"/>
        </w:rPr>
        <w:t xml:space="preserve">1998. </w:t>
      </w:r>
      <w:r w:rsidRPr="00C85586">
        <w:rPr>
          <w:rFonts w:ascii="Times New Roman" w:hAnsi="Times New Roman" w:cs="Times New Roman"/>
          <w:color w:val="auto"/>
          <w:sz w:val="26"/>
          <w:szCs w:val="26"/>
          <w:lang w:val="en-US"/>
        </w:rPr>
        <w:t>Vol</w:t>
      </w:r>
      <w:r w:rsidRPr="00C85586">
        <w:rPr>
          <w:rFonts w:ascii="Times New Roman" w:hAnsi="Times New Roman" w:cs="Times New Roman"/>
          <w:color w:val="auto"/>
          <w:sz w:val="26"/>
          <w:szCs w:val="26"/>
        </w:rPr>
        <w:t xml:space="preserve">. 11. № 2. </w:t>
      </w:r>
    </w:p>
    <w:p w:rsidR="00EE05FA" w:rsidRPr="00C85586" w:rsidRDefault="00EE05FA" w:rsidP="00EE05FA">
      <w:pPr>
        <w:pStyle w:val="a7"/>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Fonts w:ascii="Times New Roman" w:hAnsi="Times New Roman" w:cs="Times New Roman"/>
          <w:color w:val="auto"/>
          <w:sz w:val="26"/>
          <w:szCs w:val="26"/>
          <w:lang w:val="en-US"/>
        </w:rPr>
        <w:t>Wouters C. Etiquette and Manners // Encyclopedia of European Social History. From 1350 to 2000, editor in chief: Peter N. Stearns,</w:t>
      </w:r>
      <w:r w:rsidRPr="00C85586">
        <w:rPr>
          <w:rFonts w:ascii="Times New Roman" w:eastAsia="Times New Roman" w:hAnsi="Times New Roman" w:cs="Times New Roman"/>
          <w:color w:val="auto"/>
          <w:sz w:val="26"/>
          <w:szCs w:val="26"/>
          <w:bdr w:val="none" w:sz="0" w:space="0" w:color="auto"/>
          <w:lang w:val="en-US"/>
        </w:rPr>
        <w:t xml:space="preserve"> </w:t>
      </w:r>
      <w:r w:rsidRPr="00C85586">
        <w:rPr>
          <w:rFonts w:ascii="Times New Roman" w:hAnsi="Times New Roman" w:cs="Times New Roman"/>
          <w:color w:val="auto"/>
          <w:sz w:val="26"/>
          <w:szCs w:val="26"/>
          <w:lang w:val="en-US"/>
        </w:rPr>
        <w:t>Charles Scribner's Sons, New York 2002, Volume 4, Section 17.</w:t>
      </w:r>
    </w:p>
    <w:p w:rsidR="001E03B4" w:rsidRPr="00C85586" w:rsidRDefault="001E03B4" w:rsidP="00EE05FA">
      <w:pPr>
        <w:pStyle w:val="a8"/>
        <w:spacing w:after="0" w:line="240" w:lineRule="auto"/>
        <w:ind w:left="426" w:hanging="426"/>
        <w:jc w:val="both"/>
        <w:rPr>
          <w:rStyle w:val="apple-converted-space"/>
          <w:rFonts w:ascii="Times New Roman" w:hAnsi="Times New Roman" w:cs="Times New Roman"/>
          <w:color w:val="auto"/>
          <w:sz w:val="26"/>
          <w:szCs w:val="26"/>
          <w:lang w:val="en-US"/>
        </w:rPr>
      </w:pPr>
    </w:p>
    <w:p w:rsidR="002D456E" w:rsidRPr="00C85586" w:rsidRDefault="002D456E" w:rsidP="0034244A">
      <w:pPr>
        <w:pStyle w:val="a8"/>
        <w:spacing w:after="0" w:line="240" w:lineRule="auto"/>
        <w:ind w:left="426" w:hanging="426"/>
        <w:jc w:val="center"/>
        <w:rPr>
          <w:rStyle w:val="apple-converted-space"/>
          <w:rFonts w:ascii="Times New Roman" w:hAnsi="Times New Roman" w:cs="Times New Roman"/>
          <w:b/>
          <w:color w:val="auto"/>
          <w:sz w:val="26"/>
          <w:szCs w:val="26"/>
        </w:rPr>
      </w:pPr>
      <w:r w:rsidRPr="00C85586">
        <w:rPr>
          <w:rStyle w:val="apple-converted-space"/>
          <w:rFonts w:ascii="Times New Roman" w:hAnsi="Times New Roman" w:cs="Times New Roman"/>
          <w:b/>
          <w:color w:val="auto"/>
          <w:sz w:val="26"/>
          <w:szCs w:val="26"/>
        </w:rPr>
        <w:t>Электронные ресурсы:</w:t>
      </w:r>
    </w:p>
    <w:p w:rsidR="001E03B4" w:rsidRPr="00C85586" w:rsidRDefault="001E03B4" w:rsidP="00EE05FA">
      <w:pPr>
        <w:pStyle w:val="a8"/>
        <w:spacing w:after="0" w:line="240" w:lineRule="auto"/>
        <w:ind w:left="426" w:hanging="426"/>
        <w:jc w:val="both"/>
        <w:rPr>
          <w:rStyle w:val="apple-converted-space"/>
          <w:rFonts w:ascii="Times New Roman" w:hAnsi="Times New Roman" w:cs="Times New Roman"/>
          <w:color w:val="auto"/>
          <w:sz w:val="26"/>
          <w:szCs w:val="26"/>
          <w:lang w:val="en-US"/>
        </w:rPr>
      </w:pPr>
    </w:p>
    <w:p w:rsidR="00EE05FA" w:rsidRPr="00C85586" w:rsidRDefault="00EE05FA" w:rsidP="00EE05FA">
      <w:pPr>
        <w:pStyle w:val="aa"/>
        <w:numPr>
          <w:ilvl w:val="0"/>
          <w:numId w:val="22"/>
        </w:numPr>
        <w:spacing w:before="0" w:after="0" w:line="240" w:lineRule="auto"/>
        <w:ind w:left="426" w:hanging="426"/>
        <w:jc w:val="both"/>
        <w:rPr>
          <w:rFonts w:cs="Times New Roman"/>
          <w:color w:val="auto"/>
          <w:sz w:val="26"/>
          <w:szCs w:val="26"/>
        </w:rPr>
      </w:pPr>
      <w:r w:rsidRPr="00C85586">
        <w:rPr>
          <w:rStyle w:val="ab"/>
          <w:rFonts w:cs="Times New Roman"/>
          <w:color w:val="auto"/>
          <w:sz w:val="26"/>
          <w:szCs w:val="26"/>
        </w:rPr>
        <w:t>Авакян Л.А. «Миф о цивилизации» в полемике г. -П. Дюрра и Н. Элиаса // Вестник ЛГУ им. А.С. Пушкина. 2016. №1. URL: http://puma/article/n/mif-o-tsivilizatsii-v-polemike-g-p-dyurra-i-n-eliasa (дата обращения: 27.11.2016).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Аксиология. Философская энциклопедия.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http://dic.academic.ru/dic.nsf/enc_philosophy/36/АКСИОЛОГИЯ (дата обращения 25.01.2017).</w:t>
      </w:r>
    </w:p>
    <w:p w:rsidR="00EE05FA" w:rsidRPr="00C85586" w:rsidRDefault="00EE05FA" w:rsidP="00EE05FA">
      <w:pPr>
        <w:pStyle w:val="30"/>
        <w:numPr>
          <w:ilvl w:val="0"/>
          <w:numId w:val="22"/>
        </w:numPr>
        <w:spacing w:before="0" w:line="240" w:lineRule="auto"/>
        <w:ind w:left="426" w:hanging="426"/>
        <w:jc w:val="both"/>
        <w:rPr>
          <w:rFonts w:ascii="Times New Roman" w:eastAsia="Times New Roman" w:hAnsi="Times New Roman" w:cs="Times New Roman"/>
          <w:color w:val="auto"/>
          <w:sz w:val="26"/>
          <w:szCs w:val="26"/>
        </w:rPr>
      </w:pPr>
      <w:bookmarkStart w:id="12" w:name="_Toc480419990"/>
      <w:r w:rsidRPr="00C85586">
        <w:rPr>
          <w:rFonts w:ascii="Times New Roman" w:hAnsi="Times New Roman" w:cs="Times New Roman"/>
          <w:color w:val="auto"/>
          <w:sz w:val="26"/>
          <w:szCs w:val="26"/>
        </w:rPr>
        <w:lastRenderedPageBreak/>
        <w:t>Аналитический доклад ИС РАН</w:t>
      </w:r>
      <w:r w:rsidRPr="00C85586">
        <w:rPr>
          <w:rStyle w:val="apple-converted-space"/>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shd w:val="clear" w:color="auto" w:fill="FFFFFF"/>
        </w:rPr>
        <w:t>Двадцать лет реформ глазами россиян (опыт многолетних социологических замеров).</w:t>
      </w:r>
      <w:r w:rsidRPr="00C85586">
        <w:rPr>
          <w:rStyle w:val="apple-converted-space"/>
          <w:rFonts w:ascii="Times New Roman" w:hAnsi="Times New Roman" w:cs="Times New Roman"/>
          <w:color w:val="auto"/>
          <w:sz w:val="26"/>
          <w:szCs w:val="26"/>
          <w:shd w:val="clear" w:color="auto" w:fill="FFFFFF"/>
        </w:rPr>
        <w:t xml:space="preserve"> – М. </w:t>
      </w:r>
      <w:r w:rsidRPr="00C85586">
        <w:rPr>
          <w:rFonts w:ascii="Times New Roman" w:hAnsi="Times New Roman" w:cs="Times New Roman"/>
          <w:color w:val="auto"/>
          <w:sz w:val="26"/>
          <w:szCs w:val="26"/>
          <w:shd w:val="clear" w:color="auto" w:fill="FFFFFF"/>
        </w:rPr>
        <w:t>2011. – 304 с.</w:t>
      </w:r>
      <w:bookmarkEnd w:id="12"/>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Байбурин А.К., Топорков. А.Л. У истоков этикета. – СПб.: Изд-во «Наука». 1990.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http://www.gumer.info/bibliotek_Buks/Culture/bayb/index.php (дата обращения: 09.02.2017).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Бгажноков Б.Х. Адыгская этика. – Нальчик. 1999. </w:t>
      </w:r>
      <w:r w:rsidRPr="00C85586">
        <w:rPr>
          <w:rFonts w:ascii="Times New Roman" w:hAnsi="Times New Roman" w:cs="Times New Roman"/>
          <w:color w:val="auto"/>
          <w:sz w:val="26"/>
          <w:szCs w:val="26"/>
          <w:lang w:val="en-US"/>
        </w:rPr>
        <w:t>URL</w:t>
      </w:r>
      <w:r w:rsidRPr="00C85586">
        <w:rPr>
          <w:rFonts w:ascii="Times New Roman" w:hAnsi="Times New Roman" w:cs="Times New Roman"/>
          <w:color w:val="auto"/>
          <w:sz w:val="26"/>
          <w:szCs w:val="26"/>
        </w:rPr>
        <w:t>: http://apsnyteka.org/1290-bgazhnokov_b_adygskaya_etika.html (дата обращения: 09.03.2017).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Беньямин В. Краткая история фотографии: [эссе]. – М.: Ад Маргинем Пресс. 2013. </w:t>
      </w:r>
      <w:r w:rsidRPr="00C85586">
        <w:rPr>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http://fictionbook.ru/static/trials/06/35/22/06352249.a6.pdf (дата обращения 24.01.2017).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Васнева Н.Н. Этикет как феномен культуры.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w:t>
      </w:r>
      <w:r w:rsidRPr="00C85586">
        <w:rPr>
          <w:rStyle w:val="apple-converted-space"/>
          <w:rFonts w:ascii="Times New Roman" w:hAnsi="Times New Roman" w:cs="Times New Roman"/>
          <w:color w:val="auto"/>
          <w:sz w:val="26"/>
          <w:szCs w:val="26"/>
          <w:lang w:val="en-US"/>
        </w:rPr>
        <w:t>http</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www</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sociology</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mephi</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ru</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docs</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kulturologia</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html</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vasneva</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html</w:t>
      </w:r>
      <w:r w:rsidRPr="00C85586">
        <w:rPr>
          <w:rStyle w:val="apple-converted-space"/>
          <w:rFonts w:ascii="Times New Roman" w:hAnsi="Times New Roman" w:cs="Times New Roman"/>
          <w:color w:val="auto"/>
          <w:sz w:val="26"/>
          <w:szCs w:val="26"/>
        </w:rPr>
        <w:t xml:space="preserve"> (дата обращения 08.05.2015)</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Гергилов Р. Е. Теория цивилизации Норберта Элиаса: критика и перспективы // Вопр. культурологи.  2007. № 5. </w:t>
      </w:r>
      <w:r w:rsidRPr="00C85586">
        <w:rPr>
          <w:rStyle w:val="ab"/>
          <w:rFonts w:ascii="Times New Roman" w:hAnsi="Times New Roman" w:cs="Times New Roman"/>
          <w:color w:val="auto"/>
          <w:sz w:val="26"/>
          <w:szCs w:val="26"/>
          <w:lang w:val="en-US"/>
        </w:rPr>
        <w:t>URL</w:t>
      </w:r>
      <w:r w:rsidRPr="00C85586">
        <w:rPr>
          <w:rStyle w:val="ab"/>
          <w:rFonts w:ascii="Times New Roman" w:hAnsi="Times New Roman" w:cs="Times New Roman"/>
          <w:color w:val="auto"/>
          <w:sz w:val="26"/>
          <w:szCs w:val="26"/>
        </w:rPr>
        <w:t>: http://anthropology.ru/ru/text/gergilov-re/teoriya-civilizacii-kritika-i-perspektivy (дата обращения: 27.11.2016).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Гиртц.К. С точки зрения туземца: о природе понимания в культурной антропологии.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lang w:val="en-US"/>
        </w:rPr>
        <w:t>http</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ecsocman</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hse</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ru</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data</w:t>
      </w:r>
      <w:r w:rsidRPr="00C85586">
        <w:rPr>
          <w:rStyle w:val="apple-converted-space"/>
          <w:rFonts w:ascii="Times New Roman" w:hAnsi="Times New Roman" w:cs="Times New Roman"/>
          <w:color w:val="auto"/>
          <w:sz w:val="26"/>
          <w:szCs w:val="26"/>
        </w:rPr>
        <w:t>/658/676/1219/</w:t>
      </w:r>
      <w:r w:rsidRPr="00C85586">
        <w:rPr>
          <w:rStyle w:val="apple-converted-space"/>
          <w:rFonts w:ascii="Times New Roman" w:hAnsi="Times New Roman" w:cs="Times New Roman"/>
          <w:color w:val="auto"/>
          <w:sz w:val="26"/>
          <w:szCs w:val="26"/>
          <w:lang w:val="en-US"/>
        </w:rPr>
        <w:t>GEERTZ</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pdf</w:t>
      </w:r>
      <w:r w:rsidRPr="00C85586">
        <w:rPr>
          <w:rStyle w:val="apple-converted-space"/>
          <w:rFonts w:ascii="Times New Roman" w:hAnsi="Times New Roman" w:cs="Times New Roman"/>
          <w:color w:val="auto"/>
          <w:sz w:val="26"/>
          <w:szCs w:val="26"/>
        </w:rPr>
        <w:t xml:space="preserve"> (дата обращения: 03.02.2017).</w:t>
      </w:r>
    </w:p>
    <w:p w:rsidR="00EE05FA" w:rsidRPr="00C85586" w:rsidRDefault="00EE05FA" w:rsidP="00EE05FA">
      <w:pPr>
        <w:pStyle w:val="a7"/>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Зильберг А.П. Деонтология, этика, этикет и закон: совпадения и противоречия // Медицинское право. 2004. №2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lang w:val="en-US"/>
        </w:rPr>
        <w:t>http</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www</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lawmix</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ru</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med</w:t>
      </w:r>
      <w:r w:rsidRPr="00C85586">
        <w:rPr>
          <w:rStyle w:val="apple-converted-space"/>
          <w:rFonts w:ascii="Times New Roman" w:hAnsi="Times New Roman" w:cs="Times New Roman"/>
          <w:color w:val="auto"/>
          <w:sz w:val="26"/>
          <w:szCs w:val="26"/>
        </w:rPr>
        <w:t>/5019/ (дата обращения: 25.01.2017).</w:t>
      </w:r>
    </w:p>
    <w:p w:rsidR="00EE05FA" w:rsidRPr="00C85586" w:rsidRDefault="00EE05FA" w:rsidP="00EE05FA">
      <w:pPr>
        <w:pStyle w:val="aa"/>
        <w:numPr>
          <w:ilvl w:val="0"/>
          <w:numId w:val="22"/>
        </w:numPr>
        <w:spacing w:before="0" w:after="0" w:line="240" w:lineRule="auto"/>
        <w:ind w:left="426" w:hanging="426"/>
        <w:jc w:val="both"/>
        <w:rPr>
          <w:rFonts w:cs="Times New Roman"/>
          <w:color w:val="auto"/>
          <w:sz w:val="26"/>
          <w:szCs w:val="26"/>
        </w:rPr>
      </w:pPr>
      <w:r w:rsidRPr="00C85586">
        <w:rPr>
          <w:rFonts w:cs="Times New Roman"/>
          <w:color w:val="auto"/>
          <w:sz w:val="26"/>
          <w:szCs w:val="26"/>
        </w:rPr>
        <w:t>Ибрагимова В. Р., Фаткуллина А. Я. Мораль как социальный феномен: духовная природа и общественные функции // Вестник Башкирск. ун-та. 2010. №4. URL: http://cyberleninka.ru/article/n/moral-kak-sotsialnyy-fenomen-duhovnaya-priroda-i-obschestvennye-funktsii (дата обращения: 20.03.2017).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Кант И. Критика практического разума. Основы метафизики нравственности. – СПб.: Изд-во «Наука». 2007.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http://e-libra.ru/read/91803-osnovy-metafiziki-nravstvennosti.html (дата обращения: 04.02.2017).</w:t>
      </w:r>
    </w:p>
    <w:p w:rsidR="00EE05FA" w:rsidRPr="00C85586" w:rsidRDefault="00EE05FA" w:rsidP="00EE05FA">
      <w:pPr>
        <w:pStyle w:val="aa"/>
        <w:numPr>
          <w:ilvl w:val="0"/>
          <w:numId w:val="22"/>
        </w:numPr>
        <w:spacing w:before="0" w:after="0" w:line="240" w:lineRule="auto"/>
        <w:ind w:left="426" w:hanging="426"/>
        <w:jc w:val="both"/>
        <w:rPr>
          <w:rFonts w:eastAsia="Times New Roman" w:cs="Times New Roman"/>
          <w:color w:val="auto"/>
          <w:sz w:val="26"/>
          <w:szCs w:val="26"/>
        </w:rPr>
      </w:pPr>
      <w:r w:rsidRPr="00C85586">
        <w:rPr>
          <w:rFonts w:cs="Times New Roman"/>
          <w:color w:val="auto"/>
          <w:sz w:val="26"/>
          <w:szCs w:val="26"/>
        </w:rPr>
        <w:t>Кирилина Т. Ю. Сущность и структура морали // Ученые записки РГСУ. 2009. №2. URL: http://cyberleninka.ru/article/n/suschnost-i-struktura-morali (дата обращения: 20.03.2017).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Крылов К. Нет времени. – СПб.: Изд-во «Владимир Даль». 2007. </w:t>
      </w:r>
      <w:r w:rsidRPr="00C85586">
        <w:rPr>
          <w:rFonts w:ascii="Times New Roman" w:hAnsi="Times New Roman" w:cs="Times New Roman"/>
          <w:color w:val="auto"/>
          <w:sz w:val="26"/>
          <w:szCs w:val="26"/>
          <w:lang w:val="en-US"/>
        </w:rPr>
        <w:t>URL</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 http</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royallib</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com</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book</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krilov</w:t>
      </w:r>
      <w:r w:rsidRPr="00C85586">
        <w:rPr>
          <w:rFonts w:ascii="Times New Roman" w:hAnsi="Times New Roman" w:cs="Times New Roman"/>
          <w:color w:val="auto"/>
          <w:sz w:val="26"/>
          <w:szCs w:val="26"/>
        </w:rPr>
        <w:t>_</w:t>
      </w:r>
      <w:r w:rsidRPr="00C85586">
        <w:rPr>
          <w:rFonts w:ascii="Times New Roman" w:hAnsi="Times New Roman" w:cs="Times New Roman"/>
          <w:color w:val="auto"/>
          <w:sz w:val="26"/>
          <w:szCs w:val="26"/>
          <w:lang w:val="en-US"/>
        </w:rPr>
        <w:t>konstantin</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net</w:t>
      </w:r>
      <w:r w:rsidRPr="00C85586">
        <w:rPr>
          <w:rFonts w:ascii="Times New Roman" w:hAnsi="Times New Roman" w:cs="Times New Roman"/>
          <w:color w:val="auto"/>
          <w:sz w:val="26"/>
          <w:szCs w:val="26"/>
        </w:rPr>
        <w:t>_</w:t>
      </w:r>
      <w:r w:rsidRPr="00C85586">
        <w:rPr>
          <w:rFonts w:ascii="Times New Roman" w:hAnsi="Times New Roman" w:cs="Times New Roman"/>
          <w:color w:val="auto"/>
          <w:sz w:val="26"/>
          <w:szCs w:val="26"/>
          <w:lang w:val="en-US"/>
        </w:rPr>
        <w:t>vremeni</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html</w:t>
      </w:r>
      <w:r w:rsidRPr="00C85586">
        <w:rPr>
          <w:rFonts w:ascii="Times New Roman" w:hAnsi="Times New Roman" w:cs="Times New Roman"/>
          <w:color w:val="auto"/>
          <w:sz w:val="26"/>
          <w:szCs w:val="26"/>
        </w:rPr>
        <w:t xml:space="preserve"> (дата обращения: 15.02.2017).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Меннел С. Элиас и контр-эго: личные воспоминания. Отрывок // Гефтер. 2012. </w:t>
      </w:r>
      <w:r w:rsidRPr="00C85586">
        <w:rPr>
          <w:rFonts w:ascii="Times New Roman" w:hAnsi="Times New Roman" w:cs="Times New Roman"/>
          <w:color w:val="auto"/>
          <w:sz w:val="26"/>
          <w:szCs w:val="26"/>
          <w:lang w:val="en-US"/>
        </w:rPr>
        <w:t>URL</w:t>
      </w:r>
      <w:r w:rsidRPr="00C85586">
        <w:rPr>
          <w:rFonts w:ascii="Times New Roman" w:hAnsi="Times New Roman" w:cs="Times New Roman"/>
          <w:color w:val="auto"/>
          <w:sz w:val="26"/>
          <w:szCs w:val="26"/>
        </w:rPr>
        <w:t>: http://gefter.ru/archive/6307 (дата обращения: 30.11.2016).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shd w:val="clear" w:color="auto" w:fill="FFFFFF"/>
        </w:rPr>
        <w:t xml:space="preserve">Некрасова Н.А., Некрасов С.И., Садикова О.Г. Тематический философский словарь. — М.: МГУ ПС (МИИТ). 2008. </w:t>
      </w:r>
      <w:r w:rsidRPr="00C85586">
        <w:rPr>
          <w:rStyle w:val="apple-converted-space"/>
          <w:rFonts w:ascii="Times New Roman" w:hAnsi="Times New Roman" w:cs="Times New Roman"/>
          <w:color w:val="auto"/>
          <w:sz w:val="26"/>
          <w:szCs w:val="26"/>
          <w:shd w:val="clear" w:color="auto" w:fill="FFFFFF"/>
          <w:lang w:val="en-US"/>
        </w:rPr>
        <w:t>URL</w:t>
      </w:r>
      <w:r w:rsidRPr="00C85586">
        <w:rPr>
          <w:rStyle w:val="apple-converted-space"/>
          <w:rFonts w:ascii="Times New Roman" w:hAnsi="Times New Roman" w:cs="Times New Roman"/>
          <w:color w:val="auto"/>
          <w:sz w:val="26"/>
          <w:szCs w:val="26"/>
          <w:shd w:val="clear" w:color="auto" w:fill="FFFFFF"/>
        </w:rPr>
        <w:t>: </w:t>
      </w:r>
      <w:r w:rsidRPr="00C85586">
        <w:rPr>
          <w:rStyle w:val="apple-converted-space"/>
          <w:rFonts w:ascii="Times New Roman" w:hAnsi="Times New Roman" w:cs="Times New Roman"/>
          <w:color w:val="auto"/>
          <w:sz w:val="26"/>
          <w:szCs w:val="26"/>
          <w:shd w:val="clear" w:color="auto" w:fill="FFFFFF"/>
          <w:lang w:val="en-US"/>
        </w:rPr>
        <w:t>https</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thematic</w:t>
      </w:r>
      <w:r w:rsidRPr="00C85586">
        <w:rPr>
          <w:rStyle w:val="apple-converted-space"/>
          <w:rFonts w:ascii="Times New Roman" w:hAnsi="Times New Roman" w:cs="Times New Roman"/>
          <w:color w:val="auto"/>
          <w:sz w:val="26"/>
          <w:szCs w:val="26"/>
          <w:shd w:val="clear" w:color="auto" w:fill="FFFFFF"/>
        </w:rPr>
        <w:t>_</w:t>
      </w:r>
      <w:r w:rsidRPr="00C85586">
        <w:rPr>
          <w:rStyle w:val="apple-converted-space"/>
          <w:rFonts w:ascii="Times New Roman" w:hAnsi="Times New Roman" w:cs="Times New Roman"/>
          <w:color w:val="auto"/>
          <w:sz w:val="26"/>
          <w:szCs w:val="26"/>
          <w:shd w:val="clear" w:color="auto" w:fill="FFFFFF"/>
          <w:lang w:val="en-US"/>
        </w:rPr>
        <w:t>philosophical</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academic</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ru</w:t>
      </w:r>
      <w:r w:rsidRPr="00C85586">
        <w:rPr>
          <w:rStyle w:val="apple-converted-space"/>
          <w:rFonts w:ascii="Times New Roman" w:hAnsi="Times New Roman" w:cs="Times New Roman"/>
          <w:color w:val="auto"/>
          <w:sz w:val="26"/>
          <w:szCs w:val="26"/>
          <w:shd w:val="clear" w:color="auto" w:fill="FFFFFF"/>
        </w:rPr>
        <w:t>%2</w:t>
      </w:r>
      <w:r w:rsidRPr="00C85586">
        <w:rPr>
          <w:rStyle w:val="apple-converted-space"/>
          <w:rFonts w:ascii="Times New Roman" w:hAnsi="Times New Roman" w:cs="Times New Roman"/>
          <w:color w:val="auto"/>
          <w:sz w:val="26"/>
          <w:szCs w:val="26"/>
          <w:shd w:val="clear" w:color="auto" w:fill="FFFFFF"/>
          <w:lang w:val="en-US"/>
        </w:rPr>
        <w:t>F</w:t>
      </w:r>
      <w:r w:rsidRPr="00C85586">
        <w:rPr>
          <w:rStyle w:val="apple-converted-space"/>
          <w:rFonts w:ascii="Times New Roman" w:hAnsi="Times New Roman" w:cs="Times New Roman"/>
          <w:color w:val="auto"/>
          <w:sz w:val="26"/>
          <w:szCs w:val="26"/>
          <w:shd w:val="clear" w:color="auto" w:fill="FFFFFF"/>
        </w:rPr>
        <w:t>199%2</w:t>
      </w:r>
      <w:r w:rsidRPr="00C85586">
        <w:rPr>
          <w:rStyle w:val="apple-converted-space"/>
          <w:rFonts w:ascii="Times New Roman" w:hAnsi="Times New Roman" w:cs="Times New Roman"/>
          <w:color w:val="auto"/>
          <w:sz w:val="26"/>
          <w:szCs w:val="26"/>
          <w:shd w:val="clear" w:color="auto" w:fill="FFFFFF"/>
          <w:lang w:val="en-US"/>
        </w:rPr>
        <w:t>F</w:t>
      </w:r>
      <w:r w:rsidRPr="00C85586">
        <w:rPr>
          <w:rStyle w:val="apple-converted-space"/>
          <w:rFonts w:ascii="Times New Roman" w:hAnsi="Times New Roman" w:cs="Times New Roman"/>
          <w:color w:val="auto"/>
          <w:sz w:val="26"/>
          <w:szCs w:val="26"/>
          <w:shd w:val="clear" w:color="auto" w:fill="FFFFFF"/>
        </w:rPr>
        <w:t>МОРАЛЬНЫЕ_ЦЕННОСТИ (12.02.2017).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rPr>
        <w:t xml:space="preserve">Руткевич А.М. Историческая социология Норберта Элиаса. 2001. </w:t>
      </w:r>
      <w:r w:rsidRPr="00C85586">
        <w:rPr>
          <w:rStyle w:val="ab"/>
          <w:rFonts w:ascii="Times New Roman" w:hAnsi="Times New Roman" w:cs="Times New Roman"/>
          <w:color w:val="auto"/>
          <w:sz w:val="26"/>
          <w:szCs w:val="26"/>
          <w:lang w:val="en-US"/>
        </w:rPr>
        <w:t>URL</w:t>
      </w:r>
      <w:r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lang w:val="en-US"/>
        </w:rPr>
        <w:t>http</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mydocx</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ru</w:t>
      </w:r>
      <w:r w:rsidRPr="00C85586">
        <w:rPr>
          <w:rStyle w:val="ab"/>
          <w:rFonts w:ascii="Times New Roman" w:hAnsi="Times New Roman" w:cs="Times New Roman"/>
          <w:color w:val="auto"/>
          <w:sz w:val="26"/>
          <w:szCs w:val="26"/>
        </w:rPr>
        <w:t>/4-50542.</w:t>
      </w:r>
      <w:r w:rsidRPr="00C85586">
        <w:rPr>
          <w:rStyle w:val="ab"/>
          <w:rFonts w:ascii="Times New Roman" w:hAnsi="Times New Roman" w:cs="Times New Roman"/>
          <w:color w:val="auto"/>
          <w:sz w:val="26"/>
          <w:szCs w:val="26"/>
          <w:lang w:val="en-US"/>
        </w:rPr>
        <w:t>html</w:t>
      </w:r>
      <w:r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shd w:val="clear" w:color="auto" w:fill="FFFFFF"/>
        </w:rPr>
        <w:t>(дата обращения: 19.01.2017). </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Смирнов П.И. </w:t>
      </w:r>
      <w:r w:rsidRPr="00C85586">
        <w:rPr>
          <w:rStyle w:val="apple-converted-space"/>
          <w:rFonts w:ascii="Times New Roman" w:hAnsi="Times New Roman" w:cs="Times New Roman"/>
          <w:color w:val="auto"/>
          <w:sz w:val="26"/>
          <w:szCs w:val="26"/>
          <w:shd w:val="clear" w:color="auto" w:fill="FFFFFF"/>
        </w:rPr>
        <w:t xml:space="preserve">Норма: регулятор поведения и одно из основных понятий социологии // Теоретический журнал Credo new. 2011. № 3. </w:t>
      </w:r>
      <w:r w:rsidRPr="00C85586">
        <w:rPr>
          <w:rStyle w:val="apple-converted-space"/>
          <w:rFonts w:ascii="Times New Roman" w:hAnsi="Times New Roman" w:cs="Times New Roman"/>
          <w:color w:val="auto"/>
          <w:sz w:val="26"/>
          <w:szCs w:val="26"/>
          <w:shd w:val="clear" w:color="auto" w:fill="FFFFFF"/>
          <w:lang w:val="en-US"/>
        </w:rPr>
        <w:t>URL</w:t>
      </w:r>
      <w:r w:rsidRPr="00C85586">
        <w:rPr>
          <w:rStyle w:val="apple-converted-space"/>
          <w:rFonts w:ascii="Times New Roman" w:hAnsi="Times New Roman" w:cs="Times New Roman"/>
          <w:color w:val="auto"/>
          <w:sz w:val="26"/>
          <w:szCs w:val="26"/>
          <w:shd w:val="clear" w:color="auto" w:fill="FFFFFF"/>
        </w:rPr>
        <w:t xml:space="preserve">: </w:t>
      </w:r>
      <w:r w:rsidRPr="00C85586">
        <w:rPr>
          <w:rStyle w:val="apple-converted-space"/>
          <w:rFonts w:ascii="Times New Roman" w:hAnsi="Times New Roman" w:cs="Times New Roman"/>
          <w:color w:val="auto"/>
          <w:sz w:val="26"/>
          <w:szCs w:val="26"/>
          <w:shd w:val="clear" w:color="auto" w:fill="FFFFFF"/>
          <w:lang w:val="en-US"/>
        </w:rPr>
        <w:t>http</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credonew</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ru</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content</w:t>
      </w:r>
      <w:r w:rsidRPr="00C85586">
        <w:rPr>
          <w:rStyle w:val="apple-converted-space"/>
          <w:rFonts w:ascii="Times New Roman" w:hAnsi="Times New Roman" w:cs="Times New Roman"/>
          <w:color w:val="auto"/>
          <w:sz w:val="26"/>
          <w:szCs w:val="26"/>
          <w:shd w:val="clear" w:color="auto" w:fill="FFFFFF"/>
        </w:rPr>
        <w:t>/</w:t>
      </w:r>
      <w:r w:rsidRPr="00C85586">
        <w:rPr>
          <w:rStyle w:val="apple-converted-space"/>
          <w:rFonts w:ascii="Times New Roman" w:hAnsi="Times New Roman" w:cs="Times New Roman"/>
          <w:color w:val="auto"/>
          <w:sz w:val="26"/>
          <w:szCs w:val="26"/>
          <w:shd w:val="clear" w:color="auto" w:fill="FFFFFF"/>
          <w:lang w:val="en-US"/>
        </w:rPr>
        <w:t>view</w:t>
      </w:r>
      <w:r w:rsidRPr="00C85586">
        <w:rPr>
          <w:rStyle w:val="apple-converted-space"/>
          <w:rFonts w:ascii="Times New Roman" w:hAnsi="Times New Roman" w:cs="Times New Roman"/>
          <w:color w:val="auto"/>
          <w:sz w:val="26"/>
          <w:szCs w:val="26"/>
          <w:shd w:val="clear" w:color="auto" w:fill="FFFFFF"/>
        </w:rPr>
        <w:t>/1051/65/ (дата обращения: 13.10.2016).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lastRenderedPageBreak/>
        <w:t>Стошкус К. Этикет в развитии общества // Этическая мысль: научно- публицист. чтения. М.: Политиздат, 1988. С.241.</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shd w:val="clear" w:color="auto" w:fill="FFFFFF"/>
        </w:rPr>
        <w:t>Трельч Э. Историзм и его проблемы. – М.: Юрист. 1994. С.124.</w:t>
      </w:r>
      <w:r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lang w:val="en-US"/>
        </w:rPr>
        <w:t>URL</w:t>
      </w:r>
      <w:r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lang w:val="en-US"/>
        </w:rPr>
        <w:t>http</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www</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twirpx</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com</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file</w:t>
      </w:r>
      <w:r w:rsidRPr="00C85586">
        <w:rPr>
          <w:rStyle w:val="ab"/>
          <w:rFonts w:ascii="Times New Roman" w:hAnsi="Times New Roman" w:cs="Times New Roman"/>
          <w:color w:val="auto"/>
          <w:sz w:val="26"/>
          <w:szCs w:val="26"/>
        </w:rPr>
        <w:t>/220929/ (дата обращения: 27.11.2016).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Философский словарь Спонвиля // Электронная библиотека словарей и энциклопедий «Академик».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http://philosophy_sponville.academic.ru/1237/Норма (дата обращения 07.02.2017).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 xml:space="preserve">Флорес Р. Социолог во власти цивилизации. Интервью со Стивеном Меннелом / Sociologica. № 3. 2014. </w:t>
      </w:r>
      <w:r w:rsidRPr="00C85586">
        <w:rPr>
          <w:rFonts w:ascii="Times New Roman" w:hAnsi="Times New Roman" w:cs="Times New Roman"/>
          <w:color w:val="auto"/>
          <w:sz w:val="26"/>
          <w:szCs w:val="26"/>
          <w:lang w:val="en-US"/>
        </w:rPr>
        <w:t>URL</w:t>
      </w:r>
      <w:r w:rsidRPr="00C85586">
        <w:rPr>
          <w:rFonts w:ascii="Times New Roman" w:hAnsi="Times New Roman" w:cs="Times New Roman"/>
          <w:color w:val="auto"/>
          <w:sz w:val="26"/>
          <w:szCs w:val="26"/>
        </w:rPr>
        <w:t xml:space="preserve">: </w:t>
      </w:r>
      <w:r w:rsidRPr="00C85586">
        <w:rPr>
          <w:rFonts w:ascii="Times New Roman" w:hAnsi="Times New Roman" w:cs="Times New Roman"/>
          <w:color w:val="auto"/>
          <w:sz w:val="26"/>
          <w:szCs w:val="26"/>
          <w:lang w:val="en-US"/>
        </w:rPr>
        <w:t>http</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gefter</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ru</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archive</w:t>
      </w:r>
      <w:r w:rsidRPr="00C85586">
        <w:rPr>
          <w:rFonts w:ascii="Times New Roman" w:hAnsi="Times New Roman" w:cs="Times New Roman"/>
          <w:color w:val="auto"/>
          <w:sz w:val="26"/>
          <w:szCs w:val="26"/>
        </w:rPr>
        <w:t>/15848 (дата обращения 12.10.2016).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 xml:space="preserve">Францкузский «Шарли Эбдо» опубликовал карикатуры на разбившийся в Египте росскийский лайнер // Новости. Первый канал. 06.11.2015 </w:t>
      </w:r>
      <w:r w:rsidRPr="00C85586">
        <w:rPr>
          <w:rStyle w:val="apple-converted-space"/>
          <w:rFonts w:ascii="Times New Roman" w:hAnsi="Times New Roman" w:cs="Times New Roman"/>
          <w:color w:val="auto"/>
          <w:sz w:val="26"/>
          <w:szCs w:val="26"/>
          <w:lang w:val="en-US"/>
        </w:rPr>
        <w:t>URL</w:t>
      </w:r>
      <w:r w:rsidRPr="00C85586">
        <w:rPr>
          <w:rStyle w:val="apple-converted-space"/>
          <w:rFonts w:ascii="Times New Roman" w:hAnsi="Times New Roman" w:cs="Times New Roman"/>
          <w:color w:val="auto"/>
          <w:sz w:val="26"/>
          <w:szCs w:val="26"/>
        </w:rPr>
        <w:t>: https://www.1tv.ru/news/2015/11/06/7900-frantsuzskiy_sharli_ebdo_opublikoval_karikatury_na_razbivshiysya_v_egipte_rossiyskiy_layner (дата обращения: 07.02.2017).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rPr>
        <w:t>Хакуринова Р.П. Социальные перспективы национального этикета адыгов // Вестник Майкопского государственного технологического университета. 2011. №3. URL: http://cyberleninka.ru/article/n/sotsialnye-perspektivy-natsionalnogo-etiketa-adygov (дата обращения: 08.03.2017).</w:t>
      </w:r>
    </w:p>
    <w:p w:rsidR="00EE05FA" w:rsidRPr="00C85586" w:rsidRDefault="00EE05FA" w:rsidP="00EE05FA">
      <w:pPr>
        <w:pStyle w:val="a8"/>
        <w:numPr>
          <w:ilvl w:val="0"/>
          <w:numId w:val="22"/>
        </w:numPr>
        <w:spacing w:after="0" w:line="240" w:lineRule="auto"/>
        <w:ind w:left="426" w:hanging="426"/>
        <w:jc w:val="both"/>
        <w:rPr>
          <w:rStyle w:val="apple-converted-space"/>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rPr>
        <w:t>Шекспир У. Как вам это понравится. URL: http://vikent.ru/enc/6187/ (дата обращения: 4.02.2017).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pple-converted-space"/>
          <w:rFonts w:ascii="Times New Roman" w:hAnsi="Times New Roman" w:cs="Times New Roman"/>
          <w:color w:val="auto"/>
          <w:sz w:val="26"/>
          <w:szCs w:val="26"/>
          <w:lang w:val="en-US"/>
        </w:rPr>
        <w:t>Academic dictionaries and encyclopedias. Public opinion. URL</w:t>
      </w:r>
      <w:r w:rsidRPr="00C85586">
        <w:rPr>
          <w:rStyle w:val="apple-converted-space"/>
          <w:rFonts w:ascii="Times New Roman" w:hAnsi="Times New Roman" w:cs="Times New Roman"/>
          <w:color w:val="auto"/>
          <w:sz w:val="26"/>
          <w:szCs w:val="26"/>
        </w:rPr>
        <w:t xml:space="preserve">:  </w:t>
      </w:r>
      <w:r w:rsidRPr="00C85586">
        <w:rPr>
          <w:rStyle w:val="apple-converted-space"/>
          <w:rFonts w:ascii="Times New Roman" w:hAnsi="Times New Roman" w:cs="Times New Roman"/>
          <w:color w:val="auto"/>
          <w:sz w:val="26"/>
          <w:szCs w:val="26"/>
          <w:lang w:val="en-US"/>
        </w:rPr>
        <w:t>http</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universalium</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academic</w:t>
      </w:r>
      <w:r w:rsidRPr="00C85586">
        <w:rPr>
          <w:rStyle w:val="apple-converted-space"/>
          <w:rFonts w:ascii="Times New Roman" w:hAnsi="Times New Roman" w:cs="Times New Roman"/>
          <w:color w:val="auto"/>
          <w:sz w:val="26"/>
          <w:szCs w:val="26"/>
        </w:rPr>
        <w:t>.</w:t>
      </w:r>
      <w:r w:rsidRPr="00C85586">
        <w:rPr>
          <w:rStyle w:val="apple-converted-space"/>
          <w:rFonts w:ascii="Times New Roman" w:hAnsi="Times New Roman" w:cs="Times New Roman"/>
          <w:color w:val="auto"/>
          <w:sz w:val="26"/>
          <w:szCs w:val="26"/>
          <w:lang w:val="en-US"/>
        </w:rPr>
        <w:t>ru</w:t>
      </w:r>
      <w:r w:rsidRPr="00C85586">
        <w:rPr>
          <w:rStyle w:val="apple-converted-space"/>
          <w:rFonts w:ascii="Times New Roman" w:hAnsi="Times New Roman" w:cs="Times New Roman"/>
          <w:color w:val="auto"/>
          <w:sz w:val="26"/>
          <w:szCs w:val="26"/>
        </w:rPr>
        <w:t>/180595/</w:t>
      </w:r>
      <w:r w:rsidRPr="00C85586">
        <w:rPr>
          <w:rStyle w:val="apple-converted-space"/>
          <w:rFonts w:ascii="Times New Roman" w:hAnsi="Times New Roman" w:cs="Times New Roman"/>
          <w:color w:val="auto"/>
          <w:sz w:val="26"/>
          <w:szCs w:val="26"/>
          <w:lang w:val="en-US"/>
        </w:rPr>
        <w:t>public</w:t>
      </w:r>
      <w:r w:rsidRPr="00C85586">
        <w:rPr>
          <w:rStyle w:val="apple-converted-space"/>
          <w:rFonts w:ascii="Times New Roman" w:hAnsi="Times New Roman" w:cs="Times New Roman"/>
          <w:color w:val="auto"/>
          <w:sz w:val="26"/>
          <w:szCs w:val="26"/>
        </w:rPr>
        <w:t>_</w:t>
      </w:r>
      <w:r w:rsidRPr="00C85586">
        <w:rPr>
          <w:rStyle w:val="apple-converted-space"/>
          <w:rFonts w:ascii="Times New Roman" w:hAnsi="Times New Roman" w:cs="Times New Roman"/>
          <w:color w:val="auto"/>
          <w:sz w:val="26"/>
          <w:szCs w:val="26"/>
          <w:lang w:val="en-US"/>
        </w:rPr>
        <w:t>opinion</w:t>
      </w:r>
      <w:r w:rsidRPr="00C85586">
        <w:rPr>
          <w:rStyle w:val="apple-converted-space"/>
          <w:rFonts w:ascii="Times New Roman" w:hAnsi="Times New Roman" w:cs="Times New Roman"/>
          <w:color w:val="auto"/>
          <w:sz w:val="26"/>
          <w:szCs w:val="26"/>
        </w:rPr>
        <w:t xml:space="preserve"> (дата обращения 01.02.2017).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Style w:val="apple-converted-space"/>
          <w:rFonts w:ascii="Times New Roman" w:hAnsi="Times New Roman" w:cs="Times New Roman"/>
          <w:color w:val="auto"/>
          <w:sz w:val="26"/>
          <w:szCs w:val="26"/>
          <w:shd w:val="clear" w:color="auto" w:fill="FFFFFF"/>
        </w:rPr>
        <w:t>Charlie Hebdo</w:t>
      </w:r>
      <w:r w:rsidRPr="00C85586">
        <w:rPr>
          <w:rStyle w:val="apple-converted-space"/>
          <w:rFonts w:ascii="Times New Roman" w:hAnsi="Times New Roman" w:cs="Times New Roman"/>
          <w:color w:val="auto"/>
          <w:sz w:val="26"/>
          <w:szCs w:val="26"/>
        </w:rPr>
        <w:t xml:space="preserve"> опубликовал карикатуру на крушение российского ТУ-154// РИА-Новости. </w:t>
      </w:r>
      <w:r w:rsidRPr="00C85586">
        <w:rPr>
          <w:rStyle w:val="apple-converted-space"/>
          <w:rFonts w:ascii="Times New Roman" w:hAnsi="Times New Roman" w:cs="Times New Roman"/>
          <w:color w:val="auto"/>
          <w:sz w:val="26"/>
          <w:szCs w:val="26"/>
          <w:lang w:val="en-US"/>
        </w:rPr>
        <w:t>28.12.2016. URL: https://ria.ru/world/20161228/1484851456.html (</w:t>
      </w:r>
      <w:r w:rsidRPr="00C85586">
        <w:rPr>
          <w:rStyle w:val="apple-converted-space"/>
          <w:rFonts w:ascii="Times New Roman" w:hAnsi="Times New Roman" w:cs="Times New Roman"/>
          <w:color w:val="auto"/>
          <w:sz w:val="26"/>
          <w:szCs w:val="26"/>
        </w:rPr>
        <w:t>дата</w:t>
      </w:r>
      <w:r w:rsidRPr="00C85586">
        <w:rPr>
          <w:rStyle w:val="apple-converted-space"/>
          <w:rFonts w:ascii="Times New Roman" w:hAnsi="Times New Roman" w:cs="Times New Roman"/>
          <w:color w:val="auto"/>
          <w:sz w:val="26"/>
          <w:szCs w:val="26"/>
          <w:lang w:val="en-US"/>
        </w:rPr>
        <w:t xml:space="preserve"> </w:t>
      </w:r>
      <w:r w:rsidRPr="00C85586">
        <w:rPr>
          <w:rStyle w:val="apple-converted-space"/>
          <w:rFonts w:ascii="Times New Roman" w:hAnsi="Times New Roman" w:cs="Times New Roman"/>
          <w:color w:val="auto"/>
          <w:sz w:val="26"/>
          <w:szCs w:val="26"/>
        </w:rPr>
        <w:t>обращения</w:t>
      </w:r>
      <w:r w:rsidRPr="00C85586">
        <w:rPr>
          <w:rStyle w:val="apple-converted-space"/>
          <w:rFonts w:ascii="Times New Roman" w:hAnsi="Times New Roman" w:cs="Times New Roman"/>
          <w:color w:val="auto"/>
          <w:sz w:val="26"/>
          <w:szCs w:val="26"/>
          <w:lang w:val="en-US"/>
        </w:rPr>
        <w:t>: 07.02.2017).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lang w:val="en-US"/>
        </w:rPr>
      </w:pPr>
      <w:r w:rsidRPr="00C85586">
        <w:rPr>
          <w:rFonts w:ascii="Times New Roman" w:hAnsi="Times New Roman" w:cs="Times New Roman"/>
          <w:bCs/>
          <w:color w:val="auto"/>
          <w:sz w:val="26"/>
          <w:szCs w:val="26"/>
          <w:shd w:val="clear" w:color="auto" w:fill="FFFFFF"/>
          <w:lang w:val="en-US"/>
        </w:rPr>
        <w:t>Durkheim E</w:t>
      </w:r>
      <w:r w:rsidRPr="00C85586">
        <w:rPr>
          <w:rFonts w:ascii="Times New Roman" w:hAnsi="Times New Roman" w:cs="Times New Roman"/>
          <w:color w:val="auto"/>
          <w:sz w:val="26"/>
          <w:szCs w:val="26"/>
          <w:shd w:val="clear" w:color="auto" w:fill="FFFFFF"/>
          <w:lang w:val="en-US"/>
        </w:rPr>
        <w:t>. The Elementary </w:t>
      </w:r>
      <w:r w:rsidRPr="00C85586">
        <w:rPr>
          <w:rFonts w:ascii="Times New Roman" w:hAnsi="Times New Roman" w:cs="Times New Roman"/>
          <w:bCs/>
          <w:color w:val="auto"/>
          <w:sz w:val="26"/>
          <w:szCs w:val="26"/>
          <w:shd w:val="clear" w:color="auto" w:fill="FFFFFF"/>
          <w:lang w:val="en-US"/>
        </w:rPr>
        <w:t>Forms</w:t>
      </w:r>
      <w:r w:rsidRPr="00C85586">
        <w:rPr>
          <w:rFonts w:ascii="Times New Roman" w:hAnsi="Times New Roman" w:cs="Times New Roman"/>
          <w:color w:val="auto"/>
          <w:sz w:val="26"/>
          <w:szCs w:val="26"/>
          <w:shd w:val="clear" w:color="auto" w:fill="FFFFFF"/>
          <w:lang w:val="en-US"/>
        </w:rPr>
        <w:t> of the Religions Life. / Translated and with Introdaction by Karen E. Fields. The Free Press.</w:t>
      </w:r>
      <w:r w:rsidRPr="00C85586">
        <w:rPr>
          <w:rFonts w:ascii="Times New Roman" w:hAnsi="Times New Roman" w:cs="Times New Roman"/>
          <w:color w:val="auto"/>
          <w:sz w:val="26"/>
          <w:szCs w:val="26"/>
          <w:lang w:val="en-US"/>
        </w:rPr>
        <w:t xml:space="preserve"> 1995. URL: http://home.ku.edu.tr/~mbaker/CSHS503/DurkheimReligiousLife.pdf (</w:t>
      </w:r>
      <w:r w:rsidR="00B36CB5">
        <w:rPr>
          <w:rFonts w:ascii="Times New Roman" w:hAnsi="Times New Roman" w:cs="Times New Roman"/>
          <w:color w:val="auto"/>
          <w:sz w:val="26"/>
          <w:szCs w:val="26"/>
        </w:rPr>
        <w:t xml:space="preserve">дата обращения: </w:t>
      </w:r>
      <w:r w:rsidRPr="00C85586">
        <w:rPr>
          <w:rFonts w:ascii="Times New Roman" w:hAnsi="Times New Roman" w:cs="Times New Roman"/>
          <w:color w:val="auto"/>
          <w:sz w:val="26"/>
          <w:szCs w:val="26"/>
          <w:lang w:val="en-US"/>
        </w:rPr>
        <w:t>12.02.2017).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lang w:val="en-US"/>
        </w:rPr>
        <w:t xml:space="preserve">Mann T. Betrachtungen eines Unpolitischen.  // Gesammelte Werke in 13 Banden. Frankfurt/M., 1974. </w:t>
      </w:r>
      <w:r w:rsidRPr="00C85586">
        <w:rPr>
          <w:rFonts w:ascii="Times New Roman" w:hAnsi="Times New Roman" w:cs="Times New Roman"/>
          <w:color w:val="auto"/>
          <w:sz w:val="26"/>
          <w:szCs w:val="26"/>
        </w:rPr>
        <w:t>Bd. XII. S.31. URL: https://ru.scribd.com/doc/34296600/Thomas-Mann-Betrachtungen-Eines-Unpolitischen (дата обращения: 18.01.2017).</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Style w:val="ab"/>
          <w:rFonts w:ascii="Times New Roman" w:hAnsi="Times New Roman" w:cs="Times New Roman"/>
          <w:color w:val="auto"/>
          <w:sz w:val="26"/>
          <w:szCs w:val="26"/>
          <w:lang w:val="en-US"/>
        </w:rPr>
        <w:t xml:space="preserve">Mennel S., Goudsblom J. Civilizing Processes – Myth or Reality? A Comment on Duerr’s Critique of Elias // Society for Comparative Studies in Society and History. </w:t>
      </w:r>
      <w:r w:rsidRPr="00C85586">
        <w:rPr>
          <w:rStyle w:val="ab"/>
          <w:rFonts w:ascii="Times New Roman" w:hAnsi="Times New Roman" w:cs="Times New Roman"/>
          <w:color w:val="auto"/>
          <w:sz w:val="26"/>
          <w:szCs w:val="26"/>
        </w:rPr>
        <w:t xml:space="preserve">1997. </w:t>
      </w:r>
      <w:r w:rsidRPr="00C85586">
        <w:rPr>
          <w:rStyle w:val="ab"/>
          <w:rFonts w:ascii="Times New Roman" w:hAnsi="Times New Roman" w:cs="Times New Roman"/>
          <w:color w:val="auto"/>
          <w:sz w:val="26"/>
          <w:szCs w:val="26"/>
          <w:lang w:val="en-US"/>
        </w:rPr>
        <w:t>P</w:t>
      </w:r>
      <w:r w:rsidRPr="00C85586">
        <w:rPr>
          <w:rStyle w:val="ab"/>
          <w:rFonts w:ascii="Times New Roman" w:hAnsi="Times New Roman" w:cs="Times New Roman"/>
          <w:color w:val="auto"/>
          <w:sz w:val="26"/>
          <w:szCs w:val="26"/>
        </w:rPr>
        <w:t xml:space="preserve">.733. URL: </w:t>
      </w:r>
      <w:r w:rsidRPr="00C85586">
        <w:rPr>
          <w:rStyle w:val="ab"/>
          <w:rFonts w:ascii="Times New Roman" w:hAnsi="Times New Roman" w:cs="Times New Roman"/>
          <w:color w:val="auto"/>
          <w:sz w:val="26"/>
          <w:szCs w:val="26"/>
          <w:lang w:val="en-US"/>
        </w:rPr>
        <w:t>https</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www</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cambridge</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org</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core</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journals</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comparative</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studies</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in</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society</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and</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history</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article</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civilizing</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processesmyth</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or</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reality</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a</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comment</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on</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duerrs</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critique</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of</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elias</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CD</w:t>
      </w:r>
      <w:r w:rsidRPr="00C85586">
        <w:rPr>
          <w:rStyle w:val="ab"/>
          <w:rFonts w:ascii="Times New Roman" w:hAnsi="Times New Roman" w:cs="Times New Roman"/>
          <w:color w:val="auto"/>
          <w:sz w:val="26"/>
          <w:szCs w:val="26"/>
        </w:rPr>
        <w:t>308</w:t>
      </w:r>
      <w:r w:rsidRPr="00C85586">
        <w:rPr>
          <w:rStyle w:val="ab"/>
          <w:rFonts w:ascii="Times New Roman" w:hAnsi="Times New Roman" w:cs="Times New Roman"/>
          <w:color w:val="auto"/>
          <w:sz w:val="26"/>
          <w:szCs w:val="26"/>
          <w:lang w:val="en-US"/>
        </w:rPr>
        <w:t>BEDA</w:t>
      </w:r>
      <w:r w:rsidRPr="00C85586">
        <w:rPr>
          <w:rStyle w:val="ab"/>
          <w:rFonts w:ascii="Times New Roman" w:hAnsi="Times New Roman" w:cs="Times New Roman"/>
          <w:color w:val="auto"/>
          <w:sz w:val="26"/>
          <w:szCs w:val="26"/>
        </w:rPr>
        <w:t>866</w:t>
      </w:r>
      <w:r w:rsidRPr="00C85586">
        <w:rPr>
          <w:rStyle w:val="ab"/>
          <w:rFonts w:ascii="Times New Roman" w:hAnsi="Times New Roman" w:cs="Times New Roman"/>
          <w:color w:val="auto"/>
          <w:sz w:val="26"/>
          <w:szCs w:val="26"/>
          <w:lang w:val="en-US"/>
        </w:rPr>
        <w:t>EF</w:t>
      </w:r>
      <w:r w:rsidRPr="00C85586">
        <w:rPr>
          <w:rStyle w:val="ab"/>
          <w:rFonts w:ascii="Times New Roman" w:hAnsi="Times New Roman" w:cs="Times New Roman"/>
          <w:color w:val="auto"/>
          <w:sz w:val="26"/>
          <w:szCs w:val="26"/>
        </w:rPr>
        <w:t>4579</w:t>
      </w:r>
      <w:r w:rsidRPr="00C85586">
        <w:rPr>
          <w:rStyle w:val="ab"/>
          <w:rFonts w:ascii="Times New Roman" w:hAnsi="Times New Roman" w:cs="Times New Roman"/>
          <w:color w:val="auto"/>
          <w:sz w:val="26"/>
          <w:szCs w:val="26"/>
          <w:lang w:val="en-US"/>
        </w:rPr>
        <w:t>A</w:t>
      </w:r>
      <w:r w:rsidRPr="00C85586">
        <w:rPr>
          <w:rStyle w:val="ab"/>
          <w:rFonts w:ascii="Times New Roman" w:hAnsi="Times New Roman" w:cs="Times New Roman"/>
          <w:color w:val="auto"/>
          <w:sz w:val="26"/>
          <w:szCs w:val="26"/>
        </w:rPr>
        <w:t>94</w:t>
      </w:r>
      <w:r w:rsidRPr="00C85586">
        <w:rPr>
          <w:rStyle w:val="ab"/>
          <w:rFonts w:ascii="Times New Roman" w:hAnsi="Times New Roman" w:cs="Times New Roman"/>
          <w:color w:val="auto"/>
          <w:sz w:val="26"/>
          <w:szCs w:val="26"/>
          <w:lang w:val="en-US"/>
        </w:rPr>
        <w:t>B</w:t>
      </w:r>
      <w:r w:rsidRPr="00C85586">
        <w:rPr>
          <w:rStyle w:val="ab"/>
          <w:rFonts w:ascii="Times New Roman" w:hAnsi="Times New Roman" w:cs="Times New Roman"/>
          <w:color w:val="auto"/>
          <w:sz w:val="26"/>
          <w:szCs w:val="26"/>
        </w:rPr>
        <w:t>896109</w:t>
      </w:r>
      <w:r w:rsidRPr="00C85586">
        <w:rPr>
          <w:rStyle w:val="ab"/>
          <w:rFonts w:ascii="Times New Roman" w:hAnsi="Times New Roman" w:cs="Times New Roman"/>
          <w:color w:val="auto"/>
          <w:sz w:val="26"/>
          <w:szCs w:val="26"/>
          <w:lang w:val="en-US"/>
        </w:rPr>
        <w:t>A</w:t>
      </w:r>
      <w:r w:rsidRPr="00C85586">
        <w:rPr>
          <w:rStyle w:val="ab"/>
          <w:rFonts w:ascii="Times New Roman" w:hAnsi="Times New Roman" w:cs="Times New Roman"/>
          <w:color w:val="auto"/>
          <w:sz w:val="26"/>
          <w:szCs w:val="26"/>
        </w:rPr>
        <w:t>4</w:t>
      </w:r>
      <w:r w:rsidRPr="00C85586">
        <w:rPr>
          <w:rStyle w:val="ab"/>
          <w:rFonts w:ascii="Times New Roman" w:hAnsi="Times New Roman" w:cs="Times New Roman"/>
          <w:color w:val="auto"/>
          <w:sz w:val="26"/>
          <w:szCs w:val="26"/>
          <w:lang w:val="en-US"/>
        </w:rPr>
        <w:t>EA</w:t>
      </w:r>
      <w:r w:rsidRPr="00C85586">
        <w:rPr>
          <w:rStyle w:val="ab"/>
          <w:rFonts w:ascii="Times New Roman" w:hAnsi="Times New Roman" w:cs="Times New Roman"/>
          <w:color w:val="auto"/>
          <w:sz w:val="26"/>
          <w:szCs w:val="26"/>
        </w:rPr>
        <w:t xml:space="preserve"> (дата обращения: 27.11.2016).</w:t>
      </w:r>
    </w:p>
    <w:p w:rsidR="00EE05FA" w:rsidRPr="00C85586" w:rsidRDefault="00EE05FA" w:rsidP="00EE05FA">
      <w:pPr>
        <w:pStyle w:val="a8"/>
        <w:numPr>
          <w:ilvl w:val="0"/>
          <w:numId w:val="22"/>
        </w:numPr>
        <w:spacing w:after="0" w:line="240" w:lineRule="auto"/>
        <w:ind w:left="426" w:hanging="426"/>
        <w:jc w:val="both"/>
        <w:rPr>
          <w:rFonts w:ascii="Times New Roman" w:hAnsi="Times New Roman" w:cs="Times New Roman"/>
          <w:color w:val="auto"/>
          <w:sz w:val="26"/>
          <w:szCs w:val="26"/>
        </w:rPr>
      </w:pPr>
      <w:r w:rsidRPr="00C85586">
        <w:rPr>
          <w:rFonts w:ascii="Times New Roman" w:hAnsi="Times New Roman" w:cs="Times New Roman"/>
          <w:color w:val="auto"/>
          <w:sz w:val="26"/>
          <w:szCs w:val="26"/>
          <w:lang w:val="en-US"/>
        </w:rPr>
        <w:t>Norbert Elias (1897-1990) / A Biographical Sketch. URL</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 http</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www</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norberteliasfoundation</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nl</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elias</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index</w:t>
      </w:r>
      <w:r w:rsidRPr="00C85586">
        <w:rPr>
          <w:rFonts w:ascii="Times New Roman" w:hAnsi="Times New Roman" w:cs="Times New Roman"/>
          <w:color w:val="auto"/>
          <w:sz w:val="26"/>
          <w:szCs w:val="26"/>
        </w:rPr>
        <w:t>.</w:t>
      </w:r>
      <w:r w:rsidRPr="00C85586">
        <w:rPr>
          <w:rFonts w:ascii="Times New Roman" w:hAnsi="Times New Roman" w:cs="Times New Roman"/>
          <w:color w:val="auto"/>
          <w:sz w:val="26"/>
          <w:szCs w:val="26"/>
          <w:lang w:val="en-US"/>
        </w:rPr>
        <w:t>php</w:t>
      </w:r>
      <w:r w:rsidRPr="00C85586">
        <w:rPr>
          <w:rFonts w:ascii="Times New Roman" w:hAnsi="Times New Roman" w:cs="Times New Roman"/>
          <w:color w:val="auto"/>
          <w:sz w:val="26"/>
          <w:szCs w:val="26"/>
        </w:rPr>
        <w:t xml:space="preserve"> (дата обращения: 24.05.2016).</w:t>
      </w:r>
    </w:p>
    <w:p w:rsidR="00EE05FA" w:rsidRPr="002B134E" w:rsidRDefault="00EE05FA" w:rsidP="002B134E">
      <w:pPr>
        <w:pStyle w:val="a7"/>
        <w:numPr>
          <w:ilvl w:val="0"/>
          <w:numId w:val="22"/>
        </w:numPr>
        <w:spacing w:after="0" w:line="240" w:lineRule="auto"/>
        <w:ind w:left="426" w:hanging="426"/>
        <w:jc w:val="both"/>
        <w:rPr>
          <w:rStyle w:val="apple-converted-space"/>
          <w:rFonts w:ascii="Times New Roman" w:hAnsi="Times New Roman" w:cs="Times New Roman"/>
          <w:color w:val="auto"/>
          <w:sz w:val="26"/>
          <w:szCs w:val="26"/>
        </w:rPr>
      </w:pPr>
      <w:r w:rsidRPr="00C85586">
        <w:rPr>
          <w:rStyle w:val="ab"/>
          <w:rFonts w:ascii="Times New Roman" w:hAnsi="Times New Roman" w:cs="Times New Roman"/>
          <w:color w:val="auto"/>
          <w:sz w:val="26"/>
          <w:szCs w:val="26"/>
          <w:lang w:val="en-US"/>
        </w:rPr>
        <w:t>Pontzen A. Ethnologischer Zettelkasten Versus Soziologische Theorie. Hans Peter Duerr kämpft mit “Tatsachen des Lebens” gegen Norbert Elias' “Prozeß der Zivilisation” // Social and behavioral sciences. 2003. No.11, November. URL</w:t>
      </w:r>
      <w:r w:rsidRPr="00C85586">
        <w:rPr>
          <w:rStyle w:val="ab"/>
          <w:rFonts w:ascii="Times New Roman" w:hAnsi="Times New Roman" w:cs="Times New Roman"/>
          <w:color w:val="auto"/>
          <w:sz w:val="26"/>
          <w:szCs w:val="26"/>
        </w:rPr>
        <w:t xml:space="preserve">: </w:t>
      </w:r>
      <w:r w:rsidRPr="00C85586">
        <w:rPr>
          <w:rStyle w:val="ab"/>
          <w:rFonts w:ascii="Times New Roman" w:hAnsi="Times New Roman" w:cs="Times New Roman"/>
          <w:color w:val="auto"/>
          <w:sz w:val="26"/>
          <w:szCs w:val="26"/>
          <w:lang w:val="en-US"/>
        </w:rPr>
        <w:t>http</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www</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literaturkritik</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de</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public</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rezension</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php</w:t>
      </w:r>
      <w:r w:rsidRPr="00C85586">
        <w:rPr>
          <w:rStyle w:val="ab"/>
          <w:rFonts w:ascii="Times New Roman" w:hAnsi="Times New Roman" w:cs="Times New Roman"/>
          <w:color w:val="auto"/>
          <w:sz w:val="26"/>
          <w:szCs w:val="26"/>
        </w:rPr>
        <w:t>?</w:t>
      </w:r>
      <w:r w:rsidRPr="00C85586">
        <w:rPr>
          <w:rStyle w:val="ab"/>
          <w:rFonts w:ascii="Times New Roman" w:hAnsi="Times New Roman" w:cs="Times New Roman"/>
          <w:color w:val="auto"/>
          <w:sz w:val="26"/>
          <w:szCs w:val="26"/>
          <w:lang w:val="en-US"/>
        </w:rPr>
        <w:t>rez</w:t>
      </w:r>
      <w:r w:rsidRPr="00C85586">
        <w:rPr>
          <w:rStyle w:val="ab"/>
          <w:rFonts w:ascii="Times New Roman" w:hAnsi="Times New Roman" w:cs="Times New Roman"/>
          <w:color w:val="auto"/>
          <w:sz w:val="26"/>
          <w:szCs w:val="26"/>
        </w:rPr>
        <w:t>_</w:t>
      </w:r>
      <w:r w:rsidRPr="00C85586">
        <w:rPr>
          <w:rStyle w:val="ab"/>
          <w:rFonts w:ascii="Times New Roman" w:hAnsi="Times New Roman" w:cs="Times New Roman"/>
          <w:color w:val="auto"/>
          <w:sz w:val="26"/>
          <w:szCs w:val="26"/>
          <w:lang w:val="en-US"/>
        </w:rPr>
        <w:t>id</w:t>
      </w:r>
      <w:r w:rsidRPr="00C85586">
        <w:rPr>
          <w:rStyle w:val="ab"/>
          <w:rFonts w:ascii="Times New Roman" w:hAnsi="Times New Roman" w:cs="Times New Roman"/>
          <w:color w:val="auto"/>
          <w:sz w:val="26"/>
          <w:szCs w:val="26"/>
        </w:rPr>
        <w:t>=6243 (дата обращения: 28.11.2016).</w:t>
      </w:r>
    </w:p>
    <w:sectPr w:rsidR="00EE05FA" w:rsidRPr="002B134E" w:rsidSect="009821B1">
      <w:headerReference w:type="default" r:id="rId9"/>
      <w:footerReference w:type="default" r:id="rId10"/>
      <w:headerReference w:type="first" r:id="rId11"/>
      <w:pgSz w:w="11900" w:h="16840"/>
      <w:pgMar w:top="1134" w:right="567"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C3" w:rsidRDefault="00F73AC3">
      <w:pPr>
        <w:spacing w:after="0" w:line="240" w:lineRule="auto"/>
      </w:pPr>
      <w:r>
        <w:separator/>
      </w:r>
    </w:p>
  </w:endnote>
  <w:endnote w:type="continuationSeparator" w:id="0">
    <w:p w:rsidR="00F73AC3" w:rsidRDefault="00F7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44363"/>
      <w:docPartObj>
        <w:docPartGallery w:val="Page Numbers (Bottom of Page)"/>
        <w:docPartUnique/>
      </w:docPartObj>
    </w:sdtPr>
    <w:sdtContent>
      <w:p w:rsidR="00702E3B" w:rsidRDefault="00702E3B">
        <w:pPr>
          <w:pStyle w:val="a5"/>
          <w:jc w:val="right"/>
        </w:pPr>
        <w:r>
          <w:fldChar w:fldCharType="begin"/>
        </w:r>
        <w:r>
          <w:instrText>PAGE   \* MERGEFORMAT</w:instrText>
        </w:r>
        <w:r>
          <w:fldChar w:fldCharType="separate"/>
        </w:r>
        <w:r w:rsidR="00CD3DB3">
          <w:rPr>
            <w:noProof/>
          </w:rPr>
          <w:t>2</w:t>
        </w:r>
        <w:r>
          <w:fldChar w:fldCharType="end"/>
        </w:r>
      </w:p>
    </w:sdtContent>
  </w:sdt>
  <w:p w:rsidR="00702E3B" w:rsidRDefault="00702E3B">
    <w:pPr>
      <w:pStyle w:val="a5"/>
      <w:tabs>
        <w:tab w:val="clear" w:pos="9355"/>
        <w:tab w:val="right" w:pos="9328"/>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C3" w:rsidRDefault="00F73AC3">
      <w:r>
        <w:separator/>
      </w:r>
    </w:p>
  </w:footnote>
  <w:footnote w:type="continuationSeparator" w:id="0">
    <w:p w:rsidR="00F73AC3" w:rsidRDefault="00F73AC3">
      <w:r>
        <w:continuationSeparator/>
      </w:r>
    </w:p>
  </w:footnote>
  <w:footnote w:type="continuationNotice" w:id="1">
    <w:p w:rsidR="00F73AC3" w:rsidRDefault="00F73AC3"/>
  </w:footnote>
  <w:footnote w:id="2">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Элиас Н. О процессе цивилизации. Социогенетические и психогенетические исследования. Т.1,2. – М.; СПб: Университетская книга. 2001.</w:t>
      </w:r>
    </w:p>
  </w:footnote>
  <w:footnote w:id="3">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Мамина Р.И. Деловой этикет в системе имиджа: философско-культурологический анализ. Издание 2-е исправленное и дополненное – СПб.: ИД «Петрополис».</w:t>
      </w:r>
    </w:p>
  </w:footnote>
  <w:footnote w:id="4">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Лихачева Л.С. Этикет как технология толерантности: теория, история, современность: Учебное пособие. – Екатеринбург. 2008.</w:t>
      </w:r>
    </w:p>
  </w:footnote>
  <w:footnote w:id="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Бгажноков Б.Х. Адыгская этика. – Нальчик. 1999. </w:t>
      </w:r>
      <w:r w:rsidRPr="00B361F8">
        <w:rPr>
          <w:rFonts w:ascii="Times New Roman" w:hAnsi="Times New Roman" w:cs="Times New Roman"/>
          <w:color w:val="auto"/>
          <w:sz w:val="22"/>
          <w:szCs w:val="22"/>
          <w:lang w:val="en-US"/>
        </w:rPr>
        <w:t>URL</w:t>
      </w:r>
      <w:r w:rsidRPr="00B361F8">
        <w:rPr>
          <w:rFonts w:ascii="Times New Roman" w:hAnsi="Times New Roman" w:cs="Times New Roman"/>
          <w:color w:val="auto"/>
          <w:sz w:val="22"/>
          <w:szCs w:val="22"/>
        </w:rPr>
        <w:t>:http://apsnyteka.org/1290-bgazhnokov_b_adygskaya_etika.html (дата обращения 09.03.2017).</w:t>
      </w:r>
    </w:p>
  </w:footnote>
  <w:footnote w:id="6">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 xml:space="preserve">Байбурин А.К., Топорков. А.Л. У истоков этикета. – СПб.: Изд-во «Наука». 1990.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http://www.gumer.info/bibliotek_Buks/Culture/bayb/index.php (дата обращения: 09.02.2017).</w:t>
      </w:r>
    </w:p>
  </w:footnote>
  <w:footnote w:id="7">
    <w:p w:rsidR="00702E3B" w:rsidRPr="00B361F8" w:rsidRDefault="00702E3B" w:rsidP="00B361F8">
      <w:pPr>
        <w:pStyle w:val="a8"/>
        <w:spacing w:after="0" w:line="240" w:lineRule="auto"/>
        <w:ind w:firstLine="284"/>
        <w:rPr>
          <w:rFonts w:ascii="Times New Roman" w:hAnsi="Times New Roman" w:cs="Times New Roman"/>
          <w:color w:val="auto"/>
          <w:sz w:val="22"/>
          <w:szCs w:val="22"/>
          <w:lang w:val="en-US"/>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Дахунова Ф.К Особенности зарождения и развития европейского и адыгского этикетов /</w:t>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Система ценностей современного общества. </w:t>
      </w:r>
      <w:r w:rsidRPr="00B361F8">
        <w:rPr>
          <w:rStyle w:val="apple-converted-space"/>
          <w:rFonts w:ascii="Times New Roman" w:hAnsi="Times New Roman" w:cs="Times New Roman"/>
          <w:color w:val="auto"/>
          <w:sz w:val="22"/>
          <w:szCs w:val="22"/>
          <w:lang w:val="en-US"/>
        </w:rPr>
        <w:t>№ 30.</w:t>
      </w:r>
      <w:r w:rsidRPr="00B361F8">
        <w:rPr>
          <w:rFonts w:ascii="Times New Roman" w:hAnsi="Times New Roman" w:cs="Times New Roman"/>
          <w:color w:val="auto"/>
          <w:sz w:val="22"/>
          <w:szCs w:val="22"/>
          <w:lang w:val="en-US"/>
        </w:rPr>
        <w:t xml:space="preserve"> </w:t>
      </w:r>
      <w:r w:rsidRPr="00B361F8">
        <w:rPr>
          <w:rStyle w:val="apple-converted-space"/>
          <w:rFonts w:ascii="Times New Roman" w:hAnsi="Times New Roman" w:cs="Times New Roman"/>
          <w:color w:val="auto"/>
          <w:sz w:val="22"/>
          <w:szCs w:val="22"/>
          <w:lang w:val="en-US"/>
        </w:rPr>
        <w:t>2013.</w:t>
      </w:r>
    </w:p>
  </w:footnote>
  <w:footnote w:id="8">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lang w:val="en-US"/>
        </w:rPr>
        <w:t xml:space="preserve"> </w:t>
      </w:r>
      <w:r w:rsidRPr="00B361F8">
        <w:rPr>
          <w:rStyle w:val="apple-converted-space"/>
          <w:rFonts w:ascii="Times New Roman" w:hAnsi="Times New Roman" w:cs="Times New Roman"/>
          <w:color w:val="auto"/>
          <w:sz w:val="22"/>
          <w:szCs w:val="22"/>
          <w:lang w:val="en-US"/>
        </w:rPr>
        <w:t xml:space="preserve">Martin J. A Philosophy of Etiquette // Proceedings of the American Philosophical Society. </w:t>
      </w:r>
      <w:r w:rsidRPr="00B361F8">
        <w:rPr>
          <w:rStyle w:val="apple-converted-space"/>
          <w:rFonts w:ascii="Times New Roman" w:hAnsi="Times New Roman" w:cs="Times New Roman"/>
          <w:color w:val="auto"/>
          <w:sz w:val="22"/>
          <w:szCs w:val="22"/>
        </w:rPr>
        <w:t xml:space="preserve">1993. № 3. </w:t>
      </w:r>
    </w:p>
  </w:footnote>
  <w:footnote w:id="9">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Кон И.С. Социология личности. – М.: Политиздат, 1967.</w:t>
      </w:r>
    </w:p>
  </w:footnote>
  <w:footnote w:id="10">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Плахов В.Д. Социальные нормы: философские основания общей теории. – М.: Изд-во «Мысль». 1985.</w:t>
      </w:r>
    </w:p>
  </w:footnote>
  <w:footnote w:id="11">
    <w:p w:rsidR="00702E3B" w:rsidRPr="000C6DE9" w:rsidRDefault="00702E3B" w:rsidP="00A2602F">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 xml:space="preserve">Смирнов П.И. </w:t>
      </w:r>
      <w:r w:rsidRPr="00B361F8">
        <w:rPr>
          <w:rStyle w:val="apple-converted-space"/>
          <w:rFonts w:ascii="Times New Roman" w:hAnsi="Times New Roman" w:cs="Times New Roman"/>
          <w:color w:val="auto"/>
          <w:sz w:val="22"/>
          <w:szCs w:val="22"/>
          <w:shd w:val="clear" w:color="auto" w:fill="FFFFFF"/>
        </w:rPr>
        <w:t xml:space="preserve">Норма: регулятор поведения и одно из основных понятий социологии // Теоретический журнал Credo new. 2011. </w:t>
      </w:r>
      <w:r w:rsidRPr="000C6DE9">
        <w:rPr>
          <w:rStyle w:val="apple-converted-space"/>
          <w:rFonts w:ascii="Times New Roman" w:hAnsi="Times New Roman" w:cs="Times New Roman"/>
          <w:color w:val="auto"/>
          <w:sz w:val="22"/>
          <w:szCs w:val="22"/>
          <w:shd w:val="clear" w:color="auto" w:fill="FFFFFF"/>
        </w:rPr>
        <w:t xml:space="preserve">№ 3. </w:t>
      </w:r>
      <w:r w:rsidRPr="00B361F8">
        <w:rPr>
          <w:rStyle w:val="apple-converted-space"/>
          <w:rFonts w:ascii="Times New Roman" w:hAnsi="Times New Roman" w:cs="Times New Roman"/>
          <w:color w:val="auto"/>
          <w:sz w:val="22"/>
          <w:szCs w:val="22"/>
          <w:shd w:val="clear" w:color="auto" w:fill="FFFFFF"/>
          <w:lang w:val="en-US"/>
        </w:rPr>
        <w:t>URL</w:t>
      </w:r>
      <w:r w:rsidRPr="000C6DE9">
        <w:rPr>
          <w:rStyle w:val="apple-converted-space"/>
          <w:rFonts w:ascii="Times New Roman" w:hAnsi="Times New Roman" w:cs="Times New Roman"/>
          <w:color w:val="auto"/>
          <w:sz w:val="22"/>
          <w:szCs w:val="22"/>
          <w:shd w:val="clear" w:color="auto" w:fill="FFFFFF"/>
        </w:rPr>
        <w:t xml:space="preserve">: </w:t>
      </w:r>
      <w:r w:rsidRPr="00B361F8">
        <w:rPr>
          <w:rStyle w:val="apple-converted-space"/>
          <w:rFonts w:ascii="Times New Roman" w:hAnsi="Times New Roman" w:cs="Times New Roman"/>
          <w:color w:val="auto"/>
          <w:sz w:val="22"/>
          <w:szCs w:val="22"/>
          <w:shd w:val="clear" w:color="auto" w:fill="FFFFFF"/>
          <w:lang w:val="en-US"/>
        </w:rPr>
        <w:t>http</w:t>
      </w:r>
      <w:r w:rsidRPr="000C6DE9">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credonew</w:t>
      </w:r>
      <w:r w:rsidRPr="000C6DE9">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ru</w:t>
      </w:r>
      <w:r w:rsidRPr="000C6DE9">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content</w:t>
      </w:r>
      <w:r w:rsidRPr="000C6DE9">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view</w:t>
      </w:r>
      <w:r w:rsidRPr="000C6DE9">
        <w:rPr>
          <w:rStyle w:val="apple-converted-space"/>
          <w:rFonts w:ascii="Times New Roman" w:hAnsi="Times New Roman" w:cs="Times New Roman"/>
          <w:color w:val="auto"/>
          <w:sz w:val="22"/>
          <w:szCs w:val="22"/>
          <w:shd w:val="clear" w:color="auto" w:fill="FFFFFF"/>
        </w:rPr>
        <w:t>/1051/65/ (</w:t>
      </w:r>
      <w:r w:rsidRPr="00B361F8">
        <w:rPr>
          <w:rStyle w:val="apple-converted-space"/>
          <w:rFonts w:ascii="Times New Roman" w:hAnsi="Times New Roman" w:cs="Times New Roman"/>
          <w:color w:val="auto"/>
          <w:sz w:val="22"/>
          <w:szCs w:val="22"/>
          <w:shd w:val="clear" w:color="auto" w:fill="FFFFFF"/>
        </w:rPr>
        <w:t>дата</w:t>
      </w:r>
      <w:r w:rsidRPr="000C6DE9">
        <w:rPr>
          <w:rStyle w:val="apple-converted-space"/>
          <w:rFonts w:ascii="Times New Roman" w:hAnsi="Times New Roman" w:cs="Times New Roman"/>
          <w:color w:val="auto"/>
          <w:sz w:val="22"/>
          <w:szCs w:val="22"/>
          <w:shd w:val="clear" w:color="auto" w:fill="FFFFFF"/>
        </w:rPr>
        <w:t xml:space="preserve"> </w:t>
      </w:r>
      <w:r w:rsidRPr="00B361F8">
        <w:rPr>
          <w:rStyle w:val="apple-converted-space"/>
          <w:rFonts w:ascii="Times New Roman" w:hAnsi="Times New Roman" w:cs="Times New Roman"/>
          <w:color w:val="auto"/>
          <w:sz w:val="22"/>
          <w:szCs w:val="22"/>
          <w:shd w:val="clear" w:color="auto" w:fill="FFFFFF"/>
        </w:rPr>
        <w:t>обращения</w:t>
      </w:r>
      <w:r w:rsidRPr="000C6DE9">
        <w:rPr>
          <w:rStyle w:val="apple-converted-space"/>
          <w:rFonts w:ascii="Times New Roman" w:hAnsi="Times New Roman" w:cs="Times New Roman"/>
          <w:color w:val="auto"/>
          <w:sz w:val="22"/>
          <w:szCs w:val="22"/>
          <w:shd w:val="clear" w:color="auto" w:fill="FFFFFF"/>
        </w:rPr>
        <w:t>: 13.10.2016).</w:t>
      </w:r>
    </w:p>
  </w:footnote>
  <w:footnote w:id="12">
    <w:p w:rsidR="00702E3B" w:rsidRPr="00A2602F" w:rsidRDefault="00702E3B" w:rsidP="00A2602F">
      <w:pPr>
        <w:pStyle w:val="a8"/>
        <w:spacing w:after="0" w:line="240" w:lineRule="auto"/>
        <w:ind w:firstLine="284"/>
        <w:rPr>
          <w:sz w:val="22"/>
          <w:szCs w:val="22"/>
          <w:lang w:val="en-US"/>
        </w:rPr>
      </w:pPr>
      <w:r w:rsidRPr="00A2602F">
        <w:rPr>
          <w:rStyle w:val="ad"/>
          <w:sz w:val="22"/>
          <w:szCs w:val="22"/>
        </w:rPr>
        <w:footnoteRef/>
      </w:r>
      <w:r w:rsidRPr="00A2602F">
        <w:rPr>
          <w:sz w:val="22"/>
          <w:szCs w:val="22"/>
        </w:rPr>
        <w:t xml:space="preserve"> </w:t>
      </w:r>
      <w:r w:rsidRPr="00A2602F">
        <w:rPr>
          <w:rFonts w:ascii="Times New Roman" w:hAnsi="Times New Roman"/>
          <w:sz w:val="22"/>
          <w:szCs w:val="22"/>
        </w:rPr>
        <w:t>Гастоль Л.А. Концепция этикета в теории цивилизации Н.Элиаса // Гуманитарное знание. – СПб.: Астерион, 2016. С</w:t>
      </w:r>
      <w:r w:rsidRPr="000C6DE9">
        <w:rPr>
          <w:rFonts w:ascii="Times New Roman" w:hAnsi="Times New Roman"/>
          <w:sz w:val="22"/>
          <w:szCs w:val="22"/>
          <w:lang w:val="en-US"/>
        </w:rPr>
        <w:t>. 51-61</w:t>
      </w:r>
    </w:p>
  </w:footnote>
  <w:footnote w:id="1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lang w:val="en-US"/>
        </w:rPr>
        <w:t xml:space="preserve"> Mennell S</w:t>
      </w:r>
      <w:r w:rsidRPr="00B361F8">
        <w:rPr>
          <w:rFonts w:ascii="Times New Roman" w:hAnsi="Times New Roman" w:cs="Times New Roman"/>
          <w:color w:val="auto"/>
          <w:sz w:val="22"/>
          <w:szCs w:val="22"/>
          <w:shd w:val="clear" w:color="auto" w:fill="FFFFFF"/>
          <w:lang w:val="en-US"/>
        </w:rPr>
        <w:t xml:space="preserve">. </w:t>
      </w:r>
      <w:r w:rsidRPr="00B361F8">
        <w:rPr>
          <w:rFonts w:ascii="Times New Roman" w:hAnsi="Times New Roman" w:cs="Times New Roman"/>
          <w:color w:val="auto"/>
          <w:sz w:val="22"/>
          <w:szCs w:val="22"/>
          <w:lang w:val="en-US"/>
        </w:rPr>
        <w:t xml:space="preserve">Norbert Elias: An Introduction. </w:t>
      </w:r>
      <w:r w:rsidRPr="00B361F8">
        <w:rPr>
          <w:rFonts w:ascii="Times New Roman" w:hAnsi="Times New Roman" w:cs="Times New Roman"/>
          <w:color w:val="auto"/>
          <w:sz w:val="22"/>
          <w:szCs w:val="22"/>
          <w:shd w:val="clear" w:color="auto" w:fill="FFFFFF"/>
          <w:lang w:val="en-US"/>
        </w:rPr>
        <w:t>1992. Pp</w:t>
      </w:r>
      <w:r w:rsidRPr="00B361F8">
        <w:rPr>
          <w:rFonts w:ascii="Times New Roman" w:hAnsi="Times New Roman" w:cs="Times New Roman"/>
          <w:color w:val="auto"/>
          <w:sz w:val="22"/>
          <w:szCs w:val="22"/>
          <w:lang w:val="en-US"/>
        </w:rPr>
        <w:t>. 6-7.</w:t>
      </w:r>
    </w:p>
  </w:footnote>
  <w:footnote w:id="14">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lang w:val="en-US"/>
        </w:rPr>
        <w:t xml:space="preserve"> Norbert Elias (1897-1990) / A Biographical Sketch. URL</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 http</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www</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norberteliasfoundation</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nl</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elias</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index</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php</w:t>
      </w:r>
      <w:r w:rsidRPr="00B361F8">
        <w:rPr>
          <w:rFonts w:ascii="Times New Roman" w:hAnsi="Times New Roman" w:cs="Times New Roman"/>
          <w:color w:val="auto"/>
          <w:sz w:val="22"/>
          <w:szCs w:val="22"/>
        </w:rPr>
        <w:t xml:space="preserve"> (дата обращения: 24.05.2016).</w:t>
      </w:r>
    </w:p>
  </w:footnote>
  <w:footnote w:id="15">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lang w:val="en-US"/>
        </w:rPr>
        <w:t xml:space="preserve"> Mann T. Betrachtungen eines Unpolitischen.  // Gesammelte Werke in 13 Banden. Frankfurt/M., 1974. </w:t>
      </w:r>
      <w:r w:rsidRPr="00B361F8">
        <w:rPr>
          <w:rFonts w:ascii="Times New Roman" w:hAnsi="Times New Roman" w:cs="Times New Roman"/>
          <w:color w:val="auto"/>
          <w:sz w:val="22"/>
          <w:szCs w:val="22"/>
        </w:rPr>
        <w:t>Bd. XII. S.31. URL: https://ru.scribd.com/doc/34296600/Thomas-Mann-Betrachtungen-Eines-Unpolitischen (дата обращения: 18.01.2017).</w:t>
      </w:r>
    </w:p>
  </w:footnote>
  <w:footnote w:id="1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Руткевич А.М. Историческая социология Норберта Элиаса. 2001. </w:t>
      </w:r>
      <w:r w:rsidRPr="00B361F8">
        <w:rPr>
          <w:rFonts w:ascii="Times New Roman" w:hAnsi="Times New Roman" w:cs="Times New Roman"/>
          <w:color w:val="auto"/>
          <w:sz w:val="22"/>
          <w:szCs w:val="22"/>
          <w:lang w:val="en-US"/>
        </w:rPr>
        <w:t>URL</w:t>
      </w:r>
      <w:r w:rsidRPr="00B361F8">
        <w:rPr>
          <w:rFonts w:ascii="Times New Roman" w:hAnsi="Times New Roman" w:cs="Times New Roman"/>
          <w:color w:val="auto"/>
          <w:sz w:val="22"/>
          <w:szCs w:val="22"/>
        </w:rPr>
        <w:t>: http://mydocx.ru/4</w:t>
      </w:r>
      <w:r w:rsidRPr="00B361F8">
        <w:rPr>
          <w:rFonts w:ascii="Times New Roman" w:hAnsi="Times New Roman" w:cs="Times New Roman"/>
          <w:color w:val="auto"/>
          <w:sz w:val="22"/>
          <w:szCs w:val="22"/>
        </w:rPr>
        <w:noBreakHyphen/>
        <w:t>50542.html (дата обращения: 25.10.2016).</w:t>
      </w:r>
    </w:p>
  </w:footnote>
  <w:footnote w:id="17">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lang w:val="en-US"/>
        </w:rPr>
        <w:t xml:space="preserve"> Rod Aya. Norbert Elias and “The Civilizing Process” // Theory and Society. </w:t>
      </w:r>
      <w:r w:rsidRPr="00B361F8">
        <w:rPr>
          <w:rFonts w:ascii="Times New Roman" w:hAnsi="Times New Roman" w:cs="Times New Roman"/>
          <w:color w:val="auto"/>
          <w:sz w:val="22"/>
          <w:szCs w:val="22"/>
        </w:rPr>
        <w:t xml:space="preserve">1978. № 2. </w:t>
      </w:r>
      <w:r w:rsidRPr="00B361F8">
        <w:rPr>
          <w:rFonts w:ascii="Times New Roman" w:hAnsi="Times New Roman" w:cs="Times New Roman"/>
          <w:color w:val="auto"/>
          <w:sz w:val="22"/>
          <w:szCs w:val="22"/>
          <w:lang w:val="en-US"/>
        </w:rPr>
        <w:t>P</w:t>
      </w:r>
      <w:r w:rsidRPr="00B361F8">
        <w:rPr>
          <w:rFonts w:ascii="Times New Roman" w:hAnsi="Times New Roman" w:cs="Times New Roman"/>
          <w:color w:val="auto"/>
          <w:sz w:val="22"/>
          <w:szCs w:val="22"/>
        </w:rPr>
        <w:t>.223.</w:t>
      </w:r>
    </w:p>
  </w:footnote>
  <w:footnote w:id="18">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Меннел С. Элиас и контр-эго: личные воспоминания. Отрывок // Гефтер. 2012. </w:t>
      </w:r>
      <w:r w:rsidRPr="00B361F8">
        <w:rPr>
          <w:rFonts w:ascii="Times New Roman" w:hAnsi="Times New Roman" w:cs="Times New Roman"/>
          <w:color w:val="auto"/>
          <w:sz w:val="22"/>
          <w:szCs w:val="22"/>
          <w:lang w:val="en-US"/>
        </w:rPr>
        <w:t>URL</w:t>
      </w:r>
      <w:r w:rsidRPr="00B361F8">
        <w:rPr>
          <w:rFonts w:ascii="Times New Roman" w:hAnsi="Times New Roman" w:cs="Times New Roman"/>
          <w:color w:val="auto"/>
          <w:sz w:val="22"/>
          <w:szCs w:val="22"/>
        </w:rPr>
        <w:t>: http://gefter.ru/archive/6307 (дата обращения: 30.11.2016).</w:t>
      </w:r>
    </w:p>
  </w:footnote>
  <w:footnote w:id="1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Переписка В.Беньямина и Н.Элиаса велась в 1938 г., как раз тогда В.Беньямин был занят своей работой по Бодлеру («О некоторых мотивах у Бодлера», 1940 г.), в которой он изучал не только лирику французского поэта, но и жизненный уклад его современников: «В верхних слоях общества хорошим тоном был цинизм, тогда как в низших – бунтарские мысли». Кстати, именно плотная занятость этим трудом стала одной из причин незаинтересованности в работе Элиаса. </w:t>
      </w:r>
      <w:r w:rsidRPr="00B361F8">
        <w:rPr>
          <w:rFonts w:ascii="Times New Roman" w:hAnsi="Times New Roman" w:cs="Times New Roman"/>
          <w:color w:val="auto"/>
          <w:sz w:val="22"/>
          <w:szCs w:val="22"/>
          <w:shd w:val="clear" w:color="auto" w:fill="FFFFFF"/>
        </w:rPr>
        <w:t xml:space="preserve">Другой причиной стало его незавидное политическое положение – в начале Второй мировой войны во Франции он был интернирован как гражданин Германии, в ноябре 1939 г. был освобожден и вскоре получил визу на въезд в США. </w:t>
      </w:r>
    </w:p>
  </w:footnote>
  <w:footnote w:id="2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lang w:val="en-US"/>
        </w:rPr>
        <w:t xml:space="preserve"> Schottker D. Norbert Elias and Walter Benjamin: an exchange of letters and its context // History of the Human Sciences. – L.  </w:t>
      </w:r>
      <w:r w:rsidRPr="00B361F8">
        <w:rPr>
          <w:rFonts w:ascii="Times New Roman" w:hAnsi="Times New Roman" w:cs="Times New Roman"/>
          <w:color w:val="auto"/>
          <w:sz w:val="22"/>
          <w:szCs w:val="22"/>
        </w:rPr>
        <w:t xml:space="preserve">1998. </w:t>
      </w:r>
      <w:r w:rsidRPr="00B361F8">
        <w:rPr>
          <w:rFonts w:ascii="Times New Roman" w:hAnsi="Times New Roman" w:cs="Times New Roman"/>
          <w:color w:val="auto"/>
          <w:sz w:val="22"/>
          <w:szCs w:val="22"/>
          <w:lang w:val="en-US"/>
        </w:rPr>
        <w:t>Vol</w:t>
      </w:r>
      <w:r w:rsidRPr="00B361F8">
        <w:rPr>
          <w:rFonts w:ascii="Times New Roman" w:hAnsi="Times New Roman" w:cs="Times New Roman"/>
          <w:color w:val="auto"/>
          <w:sz w:val="22"/>
          <w:szCs w:val="22"/>
        </w:rPr>
        <w:t xml:space="preserve">. 11. № 2. </w:t>
      </w:r>
      <w:r w:rsidRPr="00B361F8">
        <w:rPr>
          <w:rFonts w:ascii="Times New Roman" w:hAnsi="Times New Roman" w:cs="Times New Roman"/>
          <w:color w:val="auto"/>
          <w:sz w:val="22"/>
          <w:szCs w:val="22"/>
          <w:lang w:val="en-US"/>
        </w:rPr>
        <w:t>P</w:t>
      </w:r>
      <w:r w:rsidRPr="00B361F8">
        <w:rPr>
          <w:rFonts w:ascii="Times New Roman" w:hAnsi="Times New Roman" w:cs="Times New Roman"/>
          <w:color w:val="auto"/>
          <w:sz w:val="22"/>
          <w:szCs w:val="22"/>
        </w:rPr>
        <w:t>.55.</w:t>
      </w:r>
    </w:p>
  </w:footnote>
  <w:footnote w:id="2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Там же, С. 57.</w:t>
      </w:r>
    </w:p>
  </w:footnote>
  <w:footnote w:id="22">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Fonts w:ascii="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Беньямин В. Краткая история фотографии: [эссе]. – М.: Ад Маргинем Пресс. 2013. </w:t>
      </w:r>
      <w:r w:rsidRPr="00B361F8">
        <w:rPr>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http://fictionbook.ru/static/trials/06/35/22/06352249.a6.pdf (дата обращения 24.01.2017).</w:t>
      </w:r>
    </w:p>
  </w:footnote>
  <w:footnote w:id="23">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Fonts w:ascii="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Вильковский М. Социология архитектуры. – М.: Фонд «Русский авангард». 2010. С. 507. </w:t>
      </w:r>
      <w:r w:rsidRPr="00B361F8">
        <w:rPr>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lang w:val="en-US"/>
        </w:rPr>
        <w:t>http</w:t>
      </w:r>
      <w:r w:rsidRPr="00B361F8">
        <w:rPr>
          <w:rStyle w:val="apple-converted-space"/>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archi</w:t>
      </w:r>
      <w:r w:rsidRPr="00B361F8">
        <w:rPr>
          <w:rStyle w:val="apple-converted-space"/>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ru</w:t>
      </w:r>
      <w:r w:rsidRPr="00B361F8">
        <w:rPr>
          <w:rStyle w:val="apple-converted-space"/>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files</w:t>
      </w:r>
      <w:r w:rsidRPr="00B361F8">
        <w:rPr>
          <w:rStyle w:val="apple-converted-space"/>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files</w:t>
      </w:r>
      <w:r w:rsidRPr="00B361F8">
        <w:rPr>
          <w:rStyle w:val="apple-converted-space"/>
          <w:rFonts w:ascii="Times New Roman" w:hAnsi="Times New Roman" w:cs="Times New Roman"/>
          <w:color w:val="auto"/>
          <w:sz w:val="22"/>
          <w:szCs w:val="22"/>
        </w:rPr>
        <w:t>_</w:t>
      </w:r>
      <w:r w:rsidRPr="00B361F8">
        <w:rPr>
          <w:rFonts w:ascii="Times New Roman" w:hAnsi="Times New Roman" w:cs="Times New Roman"/>
          <w:color w:val="auto"/>
          <w:sz w:val="22"/>
          <w:szCs w:val="22"/>
          <w:lang w:val="en-US"/>
        </w:rPr>
        <w:t>uploaded</w:t>
      </w:r>
      <w:r w:rsidRPr="00B361F8">
        <w:rPr>
          <w:rStyle w:val="apple-converted-space"/>
          <w:rFonts w:ascii="Times New Roman" w:hAnsi="Times New Roman" w:cs="Times New Roman"/>
          <w:color w:val="auto"/>
          <w:sz w:val="22"/>
          <w:szCs w:val="22"/>
        </w:rPr>
        <w:t>/524.</w:t>
      </w:r>
      <w:r w:rsidRPr="00B361F8">
        <w:rPr>
          <w:rFonts w:ascii="Times New Roman" w:hAnsi="Times New Roman" w:cs="Times New Roman"/>
          <w:color w:val="auto"/>
          <w:sz w:val="22"/>
          <w:szCs w:val="22"/>
          <w:lang w:val="en-US"/>
        </w:rPr>
        <w:t>pdf</w:t>
      </w:r>
      <w:r w:rsidRPr="00B361F8">
        <w:rPr>
          <w:rStyle w:val="apple-converted-space"/>
          <w:rFonts w:ascii="Times New Roman" w:hAnsi="Times New Roman" w:cs="Times New Roman"/>
          <w:color w:val="auto"/>
          <w:sz w:val="22"/>
          <w:szCs w:val="22"/>
        </w:rPr>
        <w:t xml:space="preserve"> (дата обращения 23.01.2017).</w:t>
      </w:r>
    </w:p>
  </w:footnote>
  <w:footnote w:id="24">
    <w:p w:rsidR="00702E3B" w:rsidRPr="00B361F8" w:rsidRDefault="00702E3B" w:rsidP="00B361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contextualSpacing/>
        <w:jc w:val="both"/>
        <w:rPr>
          <w:rFonts w:ascii="Times New Roman" w:hAnsi="Times New Roman" w:cs="Times New Roman"/>
          <w:color w:val="auto"/>
        </w:rPr>
      </w:pPr>
      <w:r w:rsidRPr="00B361F8">
        <w:rPr>
          <w:rFonts w:ascii="Times New Roman" w:hAnsi="Times New Roman" w:cs="Times New Roman"/>
          <w:color w:val="auto"/>
          <w:vertAlign w:val="superscript"/>
        </w:rPr>
        <w:footnoteRef/>
      </w:r>
      <w:r w:rsidRPr="00B361F8">
        <w:rPr>
          <w:rFonts w:ascii="Times New Roman" w:hAnsi="Times New Roman" w:cs="Times New Roman"/>
          <w:color w:val="auto"/>
        </w:rPr>
        <w:t xml:space="preserve"> Элиас Н. О процессе цивилизации. Социогенетические и психогенетические исследования. Т.2. Изменения в обществе. Проект теории цивилизации. – М.; СПб: Университетская книга. 2001. С. 354. </w:t>
      </w:r>
    </w:p>
  </w:footnote>
  <w:footnote w:id="2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Гергилов Р.Е. Проблема индивидуализации в социологии М.Вебера и Н. Элиаса: сравнительный анализ / Социологический журнал. 2007. № 3. С.109.</w:t>
      </w:r>
    </w:p>
  </w:footnote>
  <w:footnote w:id="2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Там же, С.122.</w:t>
      </w:r>
    </w:p>
  </w:footnote>
  <w:footnote w:id="2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Флорес Р. Социолог во власти цивилизации. Интервью со Стивеном Меннелом / Sociologica. № 3. 2014. </w:t>
      </w:r>
      <w:r w:rsidRPr="00B361F8">
        <w:rPr>
          <w:rFonts w:ascii="Times New Roman" w:hAnsi="Times New Roman" w:cs="Times New Roman"/>
          <w:color w:val="auto"/>
          <w:sz w:val="22"/>
          <w:szCs w:val="22"/>
          <w:lang w:val="en-US"/>
        </w:rPr>
        <w:t>URL</w:t>
      </w:r>
      <w:r w:rsidRPr="00B361F8">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lang w:val="en-US"/>
        </w:rPr>
        <w:t>http</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gefter</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ru</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archive</w:t>
      </w:r>
      <w:r w:rsidRPr="00B361F8">
        <w:rPr>
          <w:rFonts w:ascii="Times New Roman" w:hAnsi="Times New Roman" w:cs="Times New Roman"/>
          <w:color w:val="auto"/>
          <w:sz w:val="22"/>
          <w:szCs w:val="22"/>
        </w:rPr>
        <w:t>/15848 (дата обращения 12.10.2016).</w:t>
      </w:r>
    </w:p>
  </w:footnote>
  <w:footnote w:id="2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Европейский Приз Амальфи за Социологию и Общественные науки является престижной </w:t>
      </w:r>
      <w:hyperlink r:id="rId1" w:history="1">
        <w:r w:rsidRPr="00B361F8">
          <w:rPr>
            <w:rStyle w:val="Hyperlink0"/>
            <w:rFonts w:eastAsia="Calibri"/>
            <w:color w:val="auto"/>
          </w:rPr>
          <w:t>итальянской</w:t>
        </w:r>
      </w:hyperlink>
      <w:r w:rsidRPr="00B361F8">
        <w:rPr>
          <w:rStyle w:val="ab"/>
          <w:rFonts w:ascii="Times New Roman" w:hAnsi="Times New Roman" w:cs="Times New Roman"/>
          <w:color w:val="auto"/>
          <w:sz w:val="22"/>
          <w:szCs w:val="22"/>
        </w:rPr>
        <w:t> премией в общественных науках. Установленный в 1987 по инициативе Секции для Социологических Теорий и Социальных Преобразований итальянской Ассоциации Социологии, премия присуждается ежегодно в Амальфи автору книги или статьи, которая была опубликована в течение предыдущих двух лет и сделала существенный вклад в социологию.</w:t>
      </w:r>
    </w:p>
  </w:footnote>
  <w:footnote w:id="2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Понятие фигурации // Журнал социологии и социальной антропологии. 2000. Том III. № 3. С.62.</w:t>
      </w:r>
    </w:p>
  </w:footnote>
  <w:footnote w:id="3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С.62.</w:t>
      </w:r>
    </w:p>
  </w:footnote>
  <w:footnote w:id="3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Костецкий М.И. Понятиe фигурации y Норберта Элиаса // Социологические исследования. 2011. № 11. С. 126.</w:t>
      </w:r>
    </w:p>
  </w:footnote>
  <w:footnote w:id="3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Козловский В.В. Фигуративная социология Норберта Элиаса // Журнал социологии и социальной антропологии. № 3. 2000. С.44.</w:t>
      </w:r>
    </w:p>
  </w:footnote>
  <w:footnote w:id="3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Общество индивидов / Пер. с нем. – М.: Праксис, 2001 г. С.32.</w:t>
      </w:r>
    </w:p>
  </w:footnote>
  <w:footnote w:id="34">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Элиас Н. О процессе цивилизации. Социогенетические и психогенетические исследования. Т.1. Изменения в поведении высшего слоя мирян в странах Запада. – М.; СПб: Университетская книга. 2001. С.44.</w:t>
      </w:r>
    </w:p>
  </w:footnote>
  <w:footnote w:id="3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Понятие фигурации // Журнал социологии и социальной антропологии. 2000. Том III. № 3. С.64.</w:t>
      </w:r>
    </w:p>
  </w:footnote>
  <w:footnote w:id="3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Костецкий М.И. Понятиe фигурации y Норберта Элиаса // Социологические исследования. 2011. № 11. С. 128.</w:t>
      </w:r>
    </w:p>
  </w:footnote>
  <w:footnote w:id="3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Социогенетические и психогенетические исследования. Т.1. Изменения в поведении высшего слоя мирян в странах Запада. – М.; СПб: Университетская книга. 2001. С. 50.</w:t>
      </w:r>
    </w:p>
  </w:footnote>
  <w:footnote w:id="3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w:t>
      </w:r>
      <w:r w:rsidRPr="00B361F8">
        <w:rPr>
          <w:rStyle w:val="ab"/>
          <w:rFonts w:ascii="Times New Roman" w:hAnsi="Times New Roman" w:cs="Times New Roman"/>
          <w:color w:val="auto"/>
          <w:sz w:val="22"/>
          <w:szCs w:val="22"/>
          <w:shd w:val="clear" w:color="auto" w:fill="FFFFFF"/>
        </w:rPr>
        <w:t>Трельч Э. Историзм и его проблемы. – М.: Юрист. 1994. С.124.</w:t>
      </w:r>
      <w:r w:rsidRPr="00B361F8">
        <w:rPr>
          <w:rStyle w:val="ab"/>
          <w:rFonts w:ascii="Times New Roman" w:hAnsi="Times New Roman" w:cs="Times New Roman"/>
          <w:color w:val="auto"/>
          <w:sz w:val="22"/>
          <w:szCs w:val="22"/>
        </w:rPr>
        <w:t xml:space="preserve"> </w:t>
      </w:r>
      <w:r w:rsidRPr="00B361F8">
        <w:rPr>
          <w:rStyle w:val="ab"/>
          <w:rFonts w:ascii="Times New Roman" w:hAnsi="Times New Roman" w:cs="Times New Roman"/>
          <w:color w:val="auto"/>
          <w:sz w:val="22"/>
          <w:szCs w:val="22"/>
          <w:lang w:val="en-US"/>
        </w:rPr>
        <w:t>URL</w:t>
      </w:r>
      <w:r w:rsidRPr="00B361F8">
        <w:rPr>
          <w:rStyle w:val="ab"/>
          <w:rFonts w:ascii="Times New Roman" w:hAnsi="Times New Roman" w:cs="Times New Roman"/>
          <w:color w:val="auto"/>
          <w:sz w:val="22"/>
          <w:szCs w:val="22"/>
        </w:rPr>
        <w:t xml:space="preserve">: </w:t>
      </w:r>
      <w:r w:rsidRPr="00B361F8">
        <w:rPr>
          <w:rStyle w:val="ab"/>
          <w:rFonts w:ascii="Times New Roman" w:hAnsi="Times New Roman" w:cs="Times New Roman"/>
          <w:color w:val="auto"/>
          <w:sz w:val="22"/>
          <w:szCs w:val="22"/>
          <w:lang w:val="en-US"/>
        </w:rPr>
        <w:t>http</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www</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twirpx</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file</w:t>
      </w:r>
      <w:r w:rsidRPr="00B361F8">
        <w:rPr>
          <w:rStyle w:val="ab"/>
          <w:rFonts w:ascii="Times New Roman" w:hAnsi="Times New Roman" w:cs="Times New Roman"/>
          <w:color w:val="auto"/>
          <w:sz w:val="22"/>
          <w:szCs w:val="22"/>
        </w:rPr>
        <w:t>/220929/ (дата обращения: 27.11.2016).</w:t>
      </w:r>
    </w:p>
  </w:footnote>
  <w:footnote w:id="3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Т.1. 2001. С. 23.</w:t>
      </w:r>
    </w:p>
  </w:footnote>
  <w:footnote w:id="40">
    <w:p w:rsidR="00702E3B" w:rsidRPr="00B361F8" w:rsidRDefault="00702E3B" w:rsidP="00B361F8">
      <w:pPr>
        <w:spacing w:after="0" w:line="240" w:lineRule="auto"/>
        <w:ind w:firstLine="284"/>
        <w:jc w:val="both"/>
        <w:rPr>
          <w:rFonts w:ascii="Times New Roman" w:hAnsi="Times New Roman" w:cs="Times New Roman"/>
          <w:color w:val="auto"/>
        </w:rPr>
      </w:pPr>
      <w:r w:rsidRPr="00B361F8">
        <w:rPr>
          <w:rStyle w:val="ab"/>
          <w:rFonts w:ascii="Times New Roman" w:eastAsia="Times New Roman" w:hAnsi="Times New Roman" w:cs="Times New Roman"/>
          <w:color w:val="auto"/>
          <w:vertAlign w:val="superscript"/>
        </w:rPr>
        <w:footnoteRef/>
      </w:r>
      <w:r w:rsidRPr="00B361F8">
        <w:rPr>
          <w:rFonts w:ascii="Times New Roman" w:hAnsi="Times New Roman" w:cs="Times New Roman"/>
          <w:color w:val="auto"/>
        </w:rPr>
        <w:t xml:space="preserve"> </w:t>
      </w:r>
      <w:r w:rsidRPr="00B361F8">
        <w:rPr>
          <w:rStyle w:val="ab"/>
          <w:rFonts w:ascii="Times New Roman" w:hAnsi="Times New Roman" w:cs="Times New Roman"/>
          <w:color w:val="auto"/>
        </w:rPr>
        <w:t xml:space="preserve">Школа «Анналов» – </w:t>
      </w:r>
      <w:r w:rsidRPr="00B361F8">
        <w:rPr>
          <w:rStyle w:val="ab"/>
          <w:rFonts w:ascii="Times New Roman" w:hAnsi="Times New Roman" w:cs="Times New Roman"/>
          <w:color w:val="auto"/>
          <w:u w:color="252525"/>
          <w:shd w:val="clear" w:color="auto" w:fill="FFFFFF"/>
        </w:rPr>
        <w:t>направление, возникшее и группировавшееся вокруг журнала «Анналы», который был основан </w:t>
      </w:r>
      <w:r w:rsidRPr="00B361F8">
        <w:rPr>
          <w:rStyle w:val="ab"/>
          <w:rFonts w:ascii="Times New Roman" w:hAnsi="Times New Roman" w:cs="Times New Roman"/>
          <w:color w:val="auto"/>
          <w:shd w:val="clear" w:color="auto" w:fill="FFFFFF"/>
        </w:rPr>
        <w:t>Л.Февром</w:t>
      </w:r>
      <w:r w:rsidRPr="00B361F8">
        <w:rPr>
          <w:rStyle w:val="ab"/>
          <w:rFonts w:ascii="Times New Roman" w:hAnsi="Times New Roman" w:cs="Times New Roman"/>
          <w:color w:val="auto"/>
          <w:u w:color="252525"/>
          <w:shd w:val="clear" w:color="auto" w:fill="FFFFFF"/>
        </w:rPr>
        <w:t> и </w:t>
      </w:r>
      <w:r w:rsidRPr="00B361F8">
        <w:rPr>
          <w:rStyle w:val="ab"/>
          <w:rFonts w:ascii="Times New Roman" w:hAnsi="Times New Roman" w:cs="Times New Roman"/>
          <w:color w:val="auto"/>
          <w:shd w:val="clear" w:color="auto" w:fill="FFFFFF"/>
        </w:rPr>
        <w:t xml:space="preserve">М.Блоком. </w:t>
      </w:r>
      <w:r w:rsidRPr="00B361F8">
        <w:rPr>
          <w:rStyle w:val="ab"/>
          <w:rFonts w:ascii="Times New Roman" w:hAnsi="Times New Roman" w:cs="Times New Roman"/>
          <w:color w:val="auto"/>
        </w:rPr>
        <w:t>Они стали заниматься не просто описанием событий или рассказом о них, а проникать в суть исторических процессов, исследуя все стороны жизни изучаемого общества, для объяснения происходившего.</w:t>
      </w:r>
    </w:p>
  </w:footnote>
  <w:footnote w:id="41">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b"/>
          <w:rFonts w:ascii="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Бродель Ф. Грамматика цивилизаций. – М.: Изд-во «Весь мир». 2008. С. 66.</w:t>
      </w:r>
    </w:p>
  </w:footnote>
  <w:footnote w:id="42">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Волков В.В., Хархордин О.В. Теория практик. – СПб.: Изд-во Европейского университета в Санкт-Петербурге. 2008. С. 118.</w:t>
      </w:r>
    </w:p>
  </w:footnote>
  <w:footnote w:id="43">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Крылов К. Нет времени. – СПб.: Изд-во «Владимир Даль». 2007. </w:t>
      </w:r>
      <w:r w:rsidRPr="00B361F8">
        <w:rPr>
          <w:rFonts w:ascii="Times New Roman" w:hAnsi="Times New Roman" w:cs="Times New Roman"/>
          <w:color w:val="auto"/>
          <w:sz w:val="22"/>
          <w:szCs w:val="22"/>
          <w:lang w:val="en-US"/>
        </w:rPr>
        <w:t>URL</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 http</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royallib</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com</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book</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krilov</w:t>
      </w:r>
      <w:r w:rsidRPr="00B361F8">
        <w:rPr>
          <w:rFonts w:ascii="Times New Roman" w:hAnsi="Times New Roman" w:cs="Times New Roman"/>
          <w:color w:val="auto"/>
          <w:sz w:val="22"/>
          <w:szCs w:val="22"/>
        </w:rPr>
        <w:t>_</w:t>
      </w:r>
      <w:r w:rsidRPr="00B361F8">
        <w:rPr>
          <w:rFonts w:ascii="Times New Roman" w:hAnsi="Times New Roman" w:cs="Times New Roman"/>
          <w:color w:val="auto"/>
          <w:sz w:val="22"/>
          <w:szCs w:val="22"/>
          <w:lang w:val="en-US"/>
        </w:rPr>
        <w:t>konstantin</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net</w:t>
      </w:r>
      <w:r w:rsidRPr="00B361F8">
        <w:rPr>
          <w:rFonts w:ascii="Times New Roman" w:hAnsi="Times New Roman" w:cs="Times New Roman"/>
          <w:color w:val="auto"/>
          <w:sz w:val="22"/>
          <w:szCs w:val="22"/>
        </w:rPr>
        <w:t>_</w:t>
      </w:r>
      <w:r w:rsidRPr="00B361F8">
        <w:rPr>
          <w:rFonts w:ascii="Times New Roman" w:hAnsi="Times New Roman" w:cs="Times New Roman"/>
          <w:color w:val="auto"/>
          <w:sz w:val="22"/>
          <w:szCs w:val="22"/>
          <w:lang w:val="en-US"/>
        </w:rPr>
        <w:t>vremeni</w:t>
      </w:r>
      <w:r w:rsidRPr="00B361F8">
        <w:rPr>
          <w:rFonts w:ascii="Times New Roman" w:hAnsi="Times New Roman" w:cs="Times New Roman"/>
          <w:color w:val="auto"/>
          <w:sz w:val="22"/>
          <w:szCs w:val="22"/>
        </w:rPr>
        <w:t>.</w:t>
      </w:r>
      <w:r w:rsidRPr="00B361F8">
        <w:rPr>
          <w:rFonts w:ascii="Times New Roman" w:hAnsi="Times New Roman" w:cs="Times New Roman"/>
          <w:color w:val="auto"/>
          <w:sz w:val="22"/>
          <w:szCs w:val="22"/>
          <w:lang w:val="en-US"/>
        </w:rPr>
        <w:t>html</w:t>
      </w:r>
      <w:r w:rsidRPr="00B361F8">
        <w:rPr>
          <w:rFonts w:ascii="Times New Roman" w:hAnsi="Times New Roman" w:cs="Times New Roman"/>
          <w:color w:val="auto"/>
          <w:sz w:val="22"/>
          <w:szCs w:val="22"/>
        </w:rPr>
        <w:t xml:space="preserve"> (дата обращения: 15.02.2017).</w:t>
      </w:r>
    </w:p>
  </w:footnote>
  <w:footnote w:id="44">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С.182.</w:t>
      </w:r>
    </w:p>
  </w:footnote>
  <w:footnote w:id="4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С.224.</w:t>
      </w:r>
    </w:p>
  </w:footnote>
  <w:footnote w:id="4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Социогенетические и психогенетические исследования. Т.2. Изменения в обществе. Проект теории цивилизации. – М.; СПб: Университетская книга. 2001. С.73.</w:t>
      </w:r>
    </w:p>
  </w:footnote>
  <w:footnote w:id="4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Т.1. 2001. С. 263.</w:t>
      </w:r>
    </w:p>
  </w:footnote>
  <w:footnote w:id="4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Руткевич А.М. Историческая социология Норберта Элиаса. 2001. </w:t>
      </w:r>
      <w:r w:rsidRPr="00B361F8">
        <w:rPr>
          <w:rStyle w:val="ab"/>
          <w:rFonts w:ascii="Times New Roman" w:hAnsi="Times New Roman" w:cs="Times New Roman"/>
          <w:color w:val="auto"/>
          <w:sz w:val="22"/>
          <w:szCs w:val="22"/>
          <w:lang w:val="en-US"/>
        </w:rPr>
        <w:t>URL</w:t>
      </w:r>
      <w:r w:rsidRPr="00B361F8">
        <w:rPr>
          <w:rStyle w:val="ab"/>
          <w:rFonts w:ascii="Times New Roman" w:hAnsi="Times New Roman" w:cs="Times New Roman"/>
          <w:color w:val="auto"/>
          <w:sz w:val="22"/>
          <w:szCs w:val="22"/>
        </w:rPr>
        <w:t xml:space="preserve">: </w:t>
      </w:r>
      <w:r w:rsidRPr="00B361F8">
        <w:rPr>
          <w:rStyle w:val="ab"/>
          <w:rFonts w:ascii="Times New Roman" w:hAnsi="Times New Roman" w:cs="Times New Roman"/>
          <w:color w:val="auto"/>
          <w:sz w:val="22"/>
          <w:szCs w:val="22"/>
          <w:lang w:val="en-US"/>
        </w:rPr>
        <w:t>http</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mydocx</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ru</w:t>
      </w:r>
      <w:r w:rsidRPr="00B361F8">
        <w:rPr>
          <w:rStyle w:val="ab"/>
          <w:rFonts w:ascii="Times New Roman" w:hAnsi="Times New Roman" w:cs="Times New Roman"/>
          <w:color w:val="auto"/>
          <w:sz w:val="22"/>
          <w:szCs w:val="22"/>
        </w:rPr>
        <w:t>/4-50542.</w:t>
      </w:r>
      <w:r w:rsidRPr="00B361F8">
        <w:rPr>
          <w:rStyle w:val="ab"/>
          <w:rFonts w:ascii="Times New Roman" w:hAnsi="Times New Roman" w:cs="Times New Roman"/>
          <w:color w:val="auto"/>
          <w:sz w:val="22"/>
          <w:szCs w:val="22"/>
          <w:lang w:val="en-US"/>
        </w:rPr>
        <w:t>html</w:t>
      </w:r>
      <w:r w:rsidRPr="00B361F8">
        <w:rPr>
          <w:rStyle w:val="ab"/>
          <w:rFonts w:ascii="Times New Roman" w:hAnsi="Times New Roman" w:cs="Times New Roman"/>
          <w:color w:val="auto"/>
          <w:sz w:val="22"/>
          <w:szCs w:val="22"/>
        </w:rPr>
        <w:t xml:space="preserve"> </w:t>
      </w:r>
      <w:r w:rsidRPr="00B361F8">
        <w:rPr>
          <w:rStyle w:val="ab"/>
          <w:rFonts w:ascii="Times New Roman" w:hAnsi="Times New Roman" w:cs="Times New Roman"/>
          <w:color w:val="auto"/>
          <w:sz w:val="22"/>
          <w:szCs w:val="22"/>
          <w:shd w:val="clear" w:color="auto" w:fill="FFFFFF"/>
        </w:rPr>
        <w:t>(дата обращения: 19.01.2017). </w:t>
      </w:r>
    </w:p>
  </w:footnote>
  <w:footnote w:id="4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Т.1. 2001.С. 124.</w:t>
      </w:r>
    </w:p>
  </w:footnote>
  <w:footnote w:id="5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 271.</w:t>
      </w:r>
    </w:p>
  </w:footnote>
  <w:footnote w:id="5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Придворное общество: Исследование по социологии короля и придворной аристократии с Введением: Социология и история. – М.: Языки славянской культуры. 2002. С. 82.</w:t>
      </w:r>
    </w:p>
  </w:footnote>
  <w:footnote w:id="5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 108.</w:t>
      </w:r>
    </w:p>
  </w:footnote>
  <w:footnote w:id="53">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Т.Веблен. Теория праздного класса. – М.: Изд-во «Прогресс». 1984. – 367 с.</w:t>
      </w:r>
    </w:p>
  </w:footnote>
  <w:footnote w:id="54">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Зиммель Г. Психология моды // Научное обозрение. 1901. № 5. С. 45–52.</w:t>
      </w:r>
    </w:p>
  </w:footnote>
  <w:footnote w:id="5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Т.2. 2001. С. 319.</w:t>
      </w:r>
    </w:p>
  </w:footnote>
  <w:footnote w:id="56">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Брейтуэйт Д. Стыд и современность // Вопросы ювенальной юстиции. – М.: Юрист. 2006. № 1. С. 5. URL: https://marisluste.files.wordpress.com/2012/09/d0b4d0b6d0bed0bd-d0b1d180d18dd0b9d182d183d18dd0b9d182-d181d182d18bd0b4-d0b8-d181d0bed0b2d180d0b5d0bcd0b5d0bdd0bdd0bed181d182d18c.pdf (дата обращения 30.11.2016).</w:t>
      </w:r>
      <w:r w:rsidRPr="00B361F8">
        <w:rPr>
          <w:rStyle w:val="ab"/>
          <w:rFonts w:ascii="Times New Roman" w:hAnsi="Times New Roman" w:cs="Times New Roman"/>
          <w:color w:val="auto"/>
          <w:sz w:val="22"/>
          <w:szCs w:val="22"/>
          <w:shd w:val="clear" w:color="auto" w:fill="FFFEFA"/>
        </w:rPr>
        <w:t xml:space="preserve"> </w:t>
      </w:r>
    </w:p>
  </w:footnote>
  <w:footnote w:id="5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Т.2. 2001. С. 256.</w:t>
      </w:r>
    </w:p>
  </w:footnote>
  <w:footnote w:id="5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 307.</w:t>
      </w:r>
    </w:p>
  </w:footnote>
  <w:footnote w:id="5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Там же, С. 241.</w:t>
      </w:r>
    </w:p>
  </w:footnote>
  <w:footnote w:id="6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Т.2. 2001. С. 250.</w:t>
      </w:r>
    </w:p>
  </w:footnote>
  <w:footnote w:id="6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w:t>
      </w:r>
      <w:r w:rsidRPr="00B361F8">
        <w:rPr>
          <w:rFonts w:ascii="Times New Roman" w:hAnsi="Times New Roman" w:cs="Times New Roman"/>
          <w:color w:val="auto"/>
          <w:sz w:val="22"/>
          <w:szCs w:val="22"/>
        </w:rPr>
        <w:t>. Т</w:t>
      </w:r>
      <w:r w:rsidRPr="00B361F8">
        <w:rPr>
          <w:rFonts w:ascii="Times New Roman" w:hAnsi="Times New Roman" w:cs="Times New Roman"/>
          <w:color w:val="auto"/>
          <w:sz w:val="22"/>
          <w:szCs w:val="22"/>
          <w:lang w:val="en-US"/>
        </w:rPr>
        <w:t>.1</w:t>
      </w:r>
      <w:r w:rsidRPr="00B361F8">
        <w:rPr>
          <w:rStyle w:val="ab"/>
          <w:rFonts w:ascii="Times New Roman" w:hAnsi="Times New Roman" w:cs="Times New Roman"/>
          <w:color w:val="auto"/>
          <w:sz w:val="22"/>
          <w:szCs w:val="22"/>
          <w:lang w:val="en-US"/>
        </w:rPr>
        <w:t xml:space="preserve">. 2001. </w:t>
      </w:r>
      <w:r w:rsidRPr="00B361F8">
        <w:rPr>
          <w:rStyle w:val="ab"/>
          <w:rFonts w:ascii="Times New Roman" w:hAnsi="Times New Roman" w:cs="Times New Roman"/>
          <w:color w:val="auto"/>
          <w:sz w:val="22"/>
          <w:szCs w:val="22"/>
        </w:rPr>
        <w:t>С</w:t>
      </w:r>
      <w:r w:rsidRPr="00B361F8">
        <w:rPr>
          <w:rStyle w:val="ab"/>
          <w:rFonts w:ascii="Times New Roman" w:hAnsi="Times New Roman" w:cs="Times New Roman"/>
          <w:color w:val="auto"/>
          <w:sz w:val="22"/>
          <w:szCs w:val="22"/>
          <w:lang w:val="en-US"/>
        </w:rPr>
        <w:t>. 224.</w:t>
      </w:r>
    </w:p>
  </w:footnote>
  <w:footnote w:id="62">
    <w:p w:rsidR="00702E3B" w:rsidRPr="00B361F8" w:rsidRDefault="00702E3B" w:rsidP="00B361F8">
      <w:pPr>
        <w:spacing w:after="0" w:line="240" w:lineRule="auto"/>
        <w:ind w:firstLine="284"/>
        <w:jc w:val="both"/>
        <w:rPr>
          <w:rFonts w:ascii="Times New Roman" w:hAnsi="Times New Roman" w:cs="Times New Roman"/>
          <w:color w:val="auto"/>
          <w:lang w:val="en-US"/>
        </w:rPr>
      </w:pPr>
      <w:r w:rsidRPr="00B361F8">
        <w:rPr>
          <w:rStyle w:val="ab"/>
          <w:rFonts w:ascii="Times New Roman" w:eastAsia="Times New Roman" w:hAnsi="Times New Roman" w:cs="Times New Roman"/>
          <w:color w:val="auto"/>
          <w:vertAlign w:val="superscript"/>
        </w:rPr>
        <w:footnoteRef/>
      </w:r>
      <w:r w:rsidRPr="00B361F8">
        <w:rPr>
          <w:rStyle w:val="ab"/>
          <w:rFonts w:ascii="Times New Roman" w:hAnsi="Times New Roman" w:cs="Times New Roman"/>
          <w:color w:val="auto"/>
          <w:lang w:val="en-US"/>
        </w:rPr>
        <w:t xml:space="preserve"> Pontzen A. Ethnologischer Zettelkasten Versus Soziologische Theorie. Hans Peter Duerr kämpft mit “Tatsachen des Lebens” gegen Norbert Elias' “Prozeß der Zivilisation” // Social and behavioral sciences. 2003. No.11, November. URL: http://www.literaturkritik.de/public/rezension.php?rez_id=6243 (</w:t>
      </w:r>
      <w:r w:rsidRPr="00B361F8">
        <w:rPr>
          <w:rStyle w:val="ab"/>
          <w:rFonts w:ascii="Times New Roman" w:hAnsi="Times New Roman" w:cs="Times New Roman"/>
          <w:color w:val="auto"/>
        </w:rPr>
        <w:t>дата</w:t>
      </w:r>
      <w:r w:rsidRPr="00B361F8">
        <w:rPr>
          <w:rStyle w:val="ab"/>
          <w:rFonts w:ascii="Times New Roman" w:hAnsi="Times New Roman" w:cs="Times New Roman"/>
          <w:color w:val="auto"/>
          <w:lang w:val="en-US"/>
        </w:rPr>
        <w:t xml:space="preserve"> </w:t>
      </w:r>
      <w:r w:rsidRPr="00B361F8">
        <w:rPr>
          <w:rStyle w:val="ab"/>
          <w:rFonts w:ascii="Times New Roman" w:hAnsi="Times New Roman" w:cs="Times New Roman"/>
          <w:color w:val="auto"/>
        </w:rPr>
        <w:t>обращения</w:t>
      </w:r>
      <w:r w:rsidRPr="00B361F8">
        <w:rPr>
          <w:rStyle w:val="ab"/>
          <w:rFonts w:ascii="Times New Roman" w:hAnsi="Times New Roman" w:cs="Times New Roman"/>
          <w:color w:val="auto"/>
          <w:lang w:val="en-US"/>
        </w:rPr>
        <w:t>: 28.11.2016).</w:t>
      </w:r>
    </w:p>
  </w:footnote>
  <w:footnote w:id="6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lang w:val="en-US"/>
        </w:rPr>
        <w:t xml:space="preserve"> Mennel S., Goudsblom J. Civilizing Processes – Myth or Reality? A Comment on Duerr’s Critique of Elias // Society for Comparative Studies in Society and History. </w:t>
      </w:r>
      <w:r w:rsidRPr="00B361F8">
        <w:rPr>
          <w:rStyle w:val="ab"/>
          <w:rFonts w:ascii="Times New Roman" w:hAnsi="Times New Roman" w:cs="Times New Roman"/>
          <w:color w:val="auto"/>
          <w:sz w:val="22"/>
          <w:szCs w:val="22"/>
        </w:rPr>
        <w:t xml:space="preserve">1997. </w:t>
      </w:r>
      <w:r w:rsidRPr="00B361F8">
        <w:rPr>
          <w:rStyle w:val="ab"/>
          <w:rFonts w:ascii="Times New Roman" w:hAnsi="Times New Roman" w:cs="Times New Roman"/>
          <w:color w:val="auto"/>
          <w:sz w:val="22"/>
          <w:szCs w:val="22"/>
          <w:lang w:val="en-US"/>
        </w:rPr>
        <w:t>P</w:t>
      </w:r>
      <w:r w:rsidRPr="00B361F8">
        <w:rPr>
          <w:rStyle w:val="ab"/>
          <w:rFonts w:ascii="Times New Roman" w:hAnsi="Times New Roman" w:cs="Times New Roman"/>
          <w:color w:val="auto"/>
          <w:sz w:val="22"/>
          <w:szCs w:val="22"/>
        </w:rPr>
        <w:t xml:space="preserve">.729. URL: </w:t>
      </w:r>
      <w:r w:rsidRPr="00B361F8">
        <w:rPr>
          <w:rStyle w:val="ab"/>
          <w:rFonts w:ascii="Times New Roman" w:hAnsi="Times New Roman" w:cs="Times New Roman"/>
          <w:color w:val="auto"/>
          <w:sz w:val="22"/>
          <w:szCs w:val="22"/>
          <w:lang w:val="en-US"/>
        </w:rPr>
        <w:t>https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www</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cambridge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org</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core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journals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comparative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studies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in</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society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and</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history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article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civilizing</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processesmyth</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or</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reality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comment</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on</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duerrs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critique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of</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elias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CD</w:t>
      </w:r>
      <w:r w:rsidRPr="00B361F8">
        <w:rPr>
          <w:rStyle w:val="ab"/>
          <w:rFonts w:ascii="Times New Roman" w:hAnsi="Times New Roman" w:cs="Times New Roman"/>
          <w:color w:val="auto"/>
          <w:sz w:val="22"/>
          <w:szCs w:val="22"/>
        </w:rPr>
        <w:t>308</w:t>
      </w:r>
      <w:r w:rsidRPr="00B361F8">
        <w:rPr>
          <w:rStyle w:val="ab"/>
          <w:rFonts w:ascii="Times New Roman" w:hAnsi="Times New Roman" w:cs="Times New Roman"/>
          <w:color w:val="auto"/>
          <w:sz w:val="22"/>
          <w:szCs w:val="22"/>
          <w:lang w:val="en-US"/>
        </w:rPr>
        <w:t>BEDA</w:t>
      </w:r>
      <w:r w:rsidRPr="00B361F8">
        <w:rPr>
          <w:rStyle w:val="ab"/>
          <w:rFonts w:ascii="Times New Roman" w:hAnsi="Times New Roman" w:cs="Times New Roman"/>
          <w:color w:val="auto"/>
          <w:sz w:val="22"/>
          <w:szCs w:val="22"/>
        </w:rPr>
        <w:t>866</w:t>
      </w:r>
      <w:r w:rsidRPr="00B361F8">
        <w:rPr>
          <w:rStyle w:val="ab"/>
          <w:rFonts w:ascii="Times New Roman" w:hAnsi="Times New Roman" w:cs="Times New Roman"/>
          <w:color w:val="auto"/>
          <w:sz w:val="22"/>
          <w:szCs w:val="22"/>
          <w:lang w:val="en-US"/>
        </w:rPr>
        <w:t>EF</w:t>
      </w:r>
      <w:r w:rsidRPr="00B361F8">
        <w:rPr>
          <w:rStyle w:val="ab"/>
          <w:rFonts w:ascii="Times New Roman" w:hAnsi="Times New Roman" w:cs="Times New Roman"/>
          <w:color w:val="auto"/>
          <w:sz w:val="22"/>
          <w:szCs w:val="22"/>
        </w:rPr>
        <w:t>4579</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94</w:t>
      </w:r>
      <w:r w:rsidRPr="00B361F8">
        <w:rPr>
          <w:rStyle w:val="ab"/>
          <w:rFonts w:ascii="Times New Roman" w:hAnsi="Times New Roman" w:cs="Times New Roman"/>
          <w:color w:val="auto"/>
          <w:sz w:val="22"/>
          <w:szCs w:val="22"/>
          <w:lang w:val="en-US"/>
        </w:rPr>
        <w:t>B</w:t>
      </w:r>
      <w:r w:rsidRPr="00B361F8">
        <w:rPr>
          <w:rStyle w:val="ab"/>
          <w:rFonts w:ascii="Times New Roman" w:hAnsi="Times New Roman" w:cs="Times New Roman"/>
          <w:color w:val="auto"/>
          <w:sz w:val="22"/>
          <w:szCs w:val="22"/>
        </w:rPr>
        <w:t>896109</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4</w:t>
      </w:r>
      <w:r w:rsidRPr="00B361F8">
        <w:rPr>
          <w:rStyle w:val="ab"/>
          <w:rFonts w:ascii="Times New Roman" w:hAnsi="Times New Roman" w:cs="Times New Roman"/>
          <w:color w:val="auto"/>
          <w:sz w:val="22"/>
          <w:szCs w:val="22"/>
          <w:lang w:val="en-US"/>
        </w:rPr>
        <w:t>EA</w:t>
      </w:r>
      <w:r w:rsidRPr="00B361F8">
        <w:rPr>
          <w:rStyle w:val="ab"/>
          <w:rFonts w:ascii="Times New Roman" w:hAnsi="Times New Roman" w:cs="Times New Roman"/>
          <w:color w:val="auto"/>
          <w:sz w:val="22"/>
          <w:szCs w:val="22"/>
        </w:rPr>
        <w:t xml:space="preserve"> (дата обращения: 27.11.2016).</w:t>
      </w:r>
    </w:p>
  </w:footnote>
  <w:footnote w:id="64">
    <w:p w:rsidR="00702E3B" w:rsidRPr="00B361F8" w:rsidRDefault="00702E3B" w:rsidP="00B361F8">
      <w:pPr>
        <w:pStyle w:val="aa"/>
        <w:spacing w:before="0" w:after="0" w:line="240" w:lineRule="auto"/>
        <w:ind w:firstLine="284"/>
        <w:jc w:val="both"/>
        <w:rPr>
          <w:rFonts w:cs="Times New Roman"/>
          <w:color w:val="auto"/>
          <w:sz w:val="22"/>
          <w:szCs w:val="22"/>
        </w:rPr>
      </w:pPr>
      <w:r w:rsidRPr="00B361F8">
        <w:rPr>
          <w:rStyle w:val="ab"/>
          <w:rFonts w:cs="Times New Roman"/>
          <w:color w:val="auto"/>
          <w:sz w:val="22"/>
          <w:szCs w:val="22"/>
          <w:vertAlign w:val="superscript"/>
        </w:rPr>
        <w:footnoteRef/>
      </w:r>
      <w:r w:rsidRPr="00B361F8">
        <w:rPr>
          <w:rStyle w:val="ab"/>
          <w:rFonts w:cs="Times New Roman"/>
          <w:color w:val="auto"/>
          <w:sz w:val="22"/>
          <w:szCs w:val="22"/>
        </w:rPr>
        <w:t xml:space="preserve"> Авакян Л.А. «Миф о цивилизации» в полемике г. -П. Дюрра и Н. Элиаса // Вестник ЛГУ им. А.С. Пушкина. 2016. №1. URL: http://puma/article/n/mif-o-tsivilizatsii-v-polemike-g-p-dyurra-i-n-eliasa (дата обращения: 27.11.2016).</w:t>
      </w:r>
    </w:p>
  </w:footnote>
  <w:footnote w:id="6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lang w:val="en-US"/>
        </w:rPr>
        <w:t xml:space="preserve"> Mennel S., Goudsblom J. Civilizing Processes – Myth or Reality? A Comment on Duerr’s Critique of Elias // Society for Comparative Studies in Society and History. </w:t>
      </w:r>
      <w:r w:rsidRPr="00B361F8">
        <w:rPr>
          <w:rStyle w:val="ab"/>
          <w:rFonts w:ascii="Times New Roman" w:hAnsi="Times New Roman" w:cs="Times New Roman"/>
          <w:color w:val="auto"/>
          <w:sz w:val="22"/>
          <w:szCs w:val="22"/>
        </w:rPr>
        <w:t xml:space="preserve">1997. </w:t>
      </w:r>
      <w:r w:rsidRPr="00B361F8">
        <w:rPr>
          <w:rStyle w:val="ab"/>
          <w:rFonts w:ascii="Times New Roman" w:hAnsi="Times New Roman" w:cs="Times New Roman"/>
          <w:color w:val="auto"/>
          <w:sz w:val="22"/>
          <w:szCs w:val="22"/>
          <w:lang w:val="en-US"/>
        </w:rPr>
        <w:t>P</w:t>
      </w:r>
      <w:r w:rsidRPr="00B361F8">
        <w:rPr>
          <w:rStyle w:val="ab"/>
          <w:rFonts w:ascii="Times New Roman" w:hAnsi="Times New Roman" w:cs="Times New Roman"/>
          <w:color w:val="auto"/>
          <w:sz w:val="22"/>
          <w:szCs w:val="22"/>
        </w:rPr>
        <w:t xml:space="preserve">.730. URL: </w:t>
      </w:r>
      <w:r w:rsidRPr="00B361F8">
        <w:rPr>
          <w:rStyle w:val="ab"/>
          <w:rFonts w:ascii="Times New Roman" w:hAnsi="Times New Roman" w:cs="Times New Roman"/>
          <w:color w:val="auto"/>
          <w:sz w:val="22"/>
          <w:szCs w:val="22"/>
          <w:lang w:val="en-US"/>
        </w:rPr>
        <w:t>https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www</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cambridge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org</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core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journals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comparative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studies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in</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society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and</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history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article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civilizing</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processesmyth</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or</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reality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comment</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on</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duerrs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critique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of</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elias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CD</w:t>
      </w:r>
      <w:r w:rsidRPr="00B361F8">
        <w:rPr>
          <w:rStyle w:val="ab"/>
          <w:rFonts w:ascii="Times New Roman" w:hAnsi="Times New Roman" w:cs="Times New Roman"/>
          <w:color w:val="auto"/>
          <w:sz w:val="22"/>
          <w:szCs w:val="22"/>
        </w:rPr>
        <w:t>308</w:t>
      </w:r>
      <w:r w:rsidRPr="00B361F8">
        <w:rPr>
          <w:rStyle w:val="ab"/>
          <w:rFonts w:ascii="Times New Roman" w:hAnsi="Times New Roman" w:cs="Times New Roman"/>
          <w:color w:val="auto"/>
          <w:sz w:val="22"/>
          <w:szCs w:val="22"/>
          <w:lang w:val="en-US"/>
        </w:rPr>
        <w:t>BEDA</w:t>
      </w:r>
      <w:r w:rsidRPr="00B361F8">
        <w:rPr>
          <w:rStyle w:val="ab"/>
          <w:rFonts w:ascii="Times New Roman" w:hAnsi="Times New Roman" w:cs="Times New Roman"/>
          <w:color w:val="auto"/>
          <w:sz w:val="22"/>
          <w:szCs w:val="22"/>
        </w:rPr>
        <w:t>866</w:t>
      </w:r>
      <w:r w:rsidRPr="00B361F8">
        <w:rPr>
          <w:rStyle w:val="ab"/>
          <w:rFonts w:ascii="Times New Roman" w:hAnsi="Times New Roman" w:cs="Times New Roman"/>
          <w:color w:val="auto"/>
          <w:sz w:val="22"/>
          <w:szCs w:val="22"/>
          <w:lang w:val="en-US"/>
        </w:rPr>
        <w:t>EF</w:t>
      </w:r>
      <w:r w:rsidRPr="00B361F8">
        <w:rPr>
          <w:rStyle w:val="ab"/>
          <w:rFonts w:ascii="Times New Roman" w:hAnsi="Times New Roman" w:cs="Times New Roman"/>
          <w:color w:val="auto"/>
          <w:sz w:val="22"/>
          <w:szCs w:val="22"/>
        </w:rPr>
        <w:t>4579</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94</w:t>
      </w:r>
      <w:r w:rsidRPr="00B361F8">
        <w:rPr>
          <w:rStyle w:val="ab"/>
          <w:rFonts w:ascii="Times New Roman" w:hAnsi="Times New Roman" w:cs="Times New Roman"/>
          <w:color w:val="auto"/>
          <w:sz w:val="22"/>
          <w:szCs w:val="22"/>
          <w:lang w:val="en-US"/>
        </w:rPr>
        <w:t>B</w:t>
      </w:r>
      <w:r w:rsidRPr="00B361F8">
        <w:rPr>
          <w:rStyle w:val="ab"/>
          <w:rFonts w:ascii="Times New Roman" w:hAnsi="Times New Roman" w:cs="Times New Roman"/>
          <w:color w:val="auto"/>
          <w:sz w:val="22"/>
          <w:szCs w:val="22"/>
        </w:rPr>
        <w:t>896109</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4</w:t>
      </w:r>
      <w:r w:rsidRPr="00B361F8">
        <w:rPr>
          <w:rStyle w:val="ab"/>
          <w:rFonts w:ascii="Times New Roman" w:hAnsi="Times New Roman" w:cs="Times New Roman"/>
          <w:color w:val="auto"/>
          <w:sz w:val="22"/>
          <w:szCs w:val="22"/>
          <w:lang w:val="en-US"/>
        </w:rPr>
        <w:t>EA</w:t>
      </w:r>
      <w:r w:rsidRPr="00B361F8">
        <w:rPr>
          <w:rStyle w:val="ab"/>
          <w:rFonts w:ascii="Times New Roman" w:hAnsi="Times New Roman" w:cs="Times New Roman"/>
          <w:color w:val="auto"/>
          <w:sz w:val="22"/>
          <w:szCs w:val="22"/>
        </w:rPr>
        <w:t xml:space="preserve"> (дата обращения: 27.11.2016).</w:t>
      </w:r>
    </w:p>
  </w:footnote>
  <w:footnote w:id="6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Гергилов Р. Е. Теория цивилизации Норберта Элиаса: критика и перспективы // Вопр. культурологи.  2007. № 5. </w:t>
      </w:r>
      <w:r w:rsidRPr="00B361F8">
        <w:rPr>
          <w:rStyle w:val="ab"/>
          <w:rFonts w:ascii="Times New Roman" w:hAnsi="Times New Roman" w:cs="Times New Roman"/>
          <w:color w:val="auto"/>
          <w:sz w:val="22"/>
          <w:szCs w:val="22"/>
          <w:lang w:val="en-US"/>
        </w:rPr>
        <w:t>URL</w:t>
      </w:r>
      <w:r w:rsidRPr="00B361F8">
        <w:rPr>
          <w:rStyle w:val="ab"/>
          <w:rFonts w:ascii="Times New Roman" w:hAnsi="Times New Roman" w:cs="Times New Roman"/>
          <w:color w:val="auto"/>
          <w:sz w:val="22"/>
          <w:szCs w:val="22"/>
        </w:rPr>
        <w:t>: http://anthropology.ru/ru/text/gergilov-re/teoriya-civilizacii-kritika-i-perspektivy (дата обращения: 27.11.2016).</w:t>
      </w:r>
    </w:p>
  </w:footnote>
  <w:footnote w:id="6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shd w:val="clear" w:color="auto" w:fill="FFFFFF"/>
          <w:vertAlign w:val="superscript"/>
        </w:rPr>
        <w:footnoteRef/>
      </w:r>
      <w:r w:rsidRPr="00B361F8">
        <w:rPr>
          <w:rStyle w:val="ab"/>
          <w:rFonts w:ascii="Times New Roman" w:hAnsi="Times New Roman" w:cs="Times New Roman"/>
          <w:color w:val="auto"/>
          <w:sz w:val="22"/>
          <w:szCs w:val="22"/>
        </w:rPr>
        <w:t xml:space="preserve"> Полещикова Е.И. Теория социо-культурного процесса Норберта Элиаса: Теорет.-методол. анализ: Дис. … </w:t>
      </w:r>
      <w:r w:rsidRPr="00B361F8">
        <w:rPr>
          <w:rStyle w:val="ab"/>
          <w:rFonts w:ascii="Times New Roman" w:hAnsi="Times New Roman" w:cs="Times New Roman"/>
          <w:color w:val="auto"/>
          <w:sz w:val="22"/>
          <w:szCs w:val="22"/>
          <w:shd w:val="clear" w:color="auto" w:fill="FFFFFF"/>
        </w:rPr>
        <w:t>д-ра филос. наук. – СПб., 1998. С. 125.</w:t>
      </w:r>
    </w:p>
  </w:footnote>
  <w:footnote w:id="6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shd w:val="clear" w:color="auto" w:fill="FFFFFF"/>
          <w:vertAlign w:val="superscript"/>
        </w:rPr>
        <w:footnoteRef/>
      </w:r>
      <w:r w:rsidRPr="00B361F8">
        <w:rPr>
          <w:rStyle w:val="ab"/>
          <w:rFonts w:ascii="Times New Roman" w:hAnsi="Times New Roman" w:cs="Times New Roman"/>
          <w:color w:val="auto"/>
          <w:sz w:val="22"/>
          <w:szCs w:val="22"/>
        </w:rPr>
        <w:t xml:space="preserve"> Гергилов Р. Е. Теория цивилизации Норберта Элиаса: критика и перспективы // Вопр. культурологи.  2007. № 5. </w:t>
      </w:r>
      <w:r w:rsidRPr="00B361F8">
        <w:rPr>
          <w:rStyle w:val="ab"/>
          <w:rFonts w:ascii="Times New Roman" w:hAnsi="Times New Roman" w:cs="Times New Roman"/>
          <w:color w:val="auto"/>
          <w:sz w:val="22"/>
          <w:szCs w:val="22"/>
          <w:lang w:val="en-US"/>
        </w:rPr>
        <w:t>URL</w:t>
      </w:r>
      <w:r w:rsidRPr="00B361F8">
        <w:rPr>
          <w:rStyle w:val="ab"/>
          <w:rFonts w:ascii="Times New Roman" w:hAnsi="Times New Roman" w:cs="Times New Roman"/>
          <w:color w:val="auto"/>
          <w:sz w:val="22"/>
          <w:szCs w:val="22"/>
        </w:rPr>
        <w:t>: http://anthropology.ru/ru/text/gergilov-re/teoriya-civilizacii-kritika-i-perspektivy (дата обращения: 27.11.2016).</w:t>
      </w:r>
    </w:p>
  </w:footnote>
  <w:footnote w:id="6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shd w:val="clear" w:color="auto" w:fill="FFFFFF"/>
          <w:vertAlign w:val="superscript"/>
        </w:rPr>
        <w:footnoteRef/>
      </w:r>
      <w:r w:rsidRPr="00B361F8">
        <w:rPr>
          <w:rStyle w:val="ab"/>
          <w:rFonts w:ascii="Times New Roman" w:hAnsi="Times New Roman" w:cs="Times New Roman"/>
          <w:color w:val="auto"/>
          <w:sz w:val="22"/>
          <w:szCs w:val="22"/>
          <w:lang w:val="en-US"/>
        </w:rPr>
        <w:t xml:space="preserve"> Mennel S., Goudsblom J. Civilizing Processes – Myth or Reality? A Comment on Duerr’s Critique of Elias // Society for Comparative Studies in Society and History. </w:t>
      </w:r>
      <w:r w:rsidRPr="00B361F8">
        <w:rPr>
          <w:rStyle w:val="ab"/>
          <w:rFonts w:ascii="Times New Roman" w:hAnsi="Times New Roman" w:cs="Times New Roman"/>
          <w:color w:val="auto"/>
          <w:sz w:val="22"/>
          <w:szCs w:val="22"/>
        </w:rPr>
        <w:t xml:space="preserve">1997. </w:t>
      </w:r>
      <w:r w:rsidRPr="00B361F8">
        <w:rPr>
          <w:rStyle w:val="ab"/>
          <w:rFonts w:ascii="Times New Roman" w:hAnsi="Times New Roman" w:cs="Times New Roman"/>
          <w:color w:val="auto"/>
          <w:sz w:val="22"/>
          <w:szCs w:val="22"/>
          <w:lang w:val="en-US"/>
        </w:rPr>
        <w:t>P</w:t>
      </w:r>
      <w:r w:rsidRPr="00B361F8">
        <w:rPr>
          <w:rStyle w:val="ab"/>
          <w:rFonts w:ascii="Times New Roman" w:hAnsi="Times New Roman" w:cs="Times New Roman"/>
          <w:color w:val="auto"/>
          <w:sz w:val="22"/>
          <w:szCs w:val="22"/>
        </w:rPr>
        <w:t xml:space="preserve">.733. URL: </w:t>
      </w:r>
      <w:r w:rsidRPr="00B361F8">
        <w:rPr>
          <w:rStyle w:val="ab"/>
          <w:rFonts w:ascii="Times New Roman" w:hAnsi="Times New Roman" w:cs="Times New Roman"/>
          <w:color w:val="auto"/>
          <w:sz w:val="22"/>
          <w:szCs w:val="22"/>
          <w:lang w:val="en-US"/>
        </w:rPr>
        <w:t>https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www</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cambridge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org</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core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journals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comparative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studies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in</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society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and</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history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article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civilizing</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processesmyth</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or</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reality</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comment</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on</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duerrs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critique</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of</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elias</w:t>
      </w:r>
      <w:r w:rsidRPr="00B361F8">
        <w:rPr>
          <w:rStyle w:val="ab"/>
          <w:rFonts w:ascii="Times New Roman" w:hAnsi="Times New Roman" w:cs="Times New Roman"/>
          <w:color w:val="auto"/>
          <w:sz w:val="22"/>
          <w:szCs w:val="22"/>
        </w:rPr>
        <w:t>/</w:t>
      </w:r>
      <w:r w:rsidRPr="00B361F8">
        <w:rPr>
          <w:rStyle w:val="ab"/>
          <w:rFonts w:ascii="Times New Roman" w:hAnsi="Times New Roman" w:cs="Times New Roman"/>
          <w:color w:val="auto"/>
          <w:sz w:val="22"/>
          <w:szCs w:val="22"/>
          <w:lang w:val="en-US"/>
        </w:rPr>
        <w:t>CD</w:t>
      </w:r>
      <w:r w:rsidRPr="00B361F8">
        <w:rPr>
          <w:rStyle w:val="ab"/>
          <w:rFonts w:ascii="Times New Roman" w:hAnsi="Times New Roman" w:cs="Times New Roman"/>
          <w:color w:val="auto"/>
          <w:sz w:val="22"/>
          <w:szCs w:val="22"/>
        </w:rPr>
        <w:t>308</w:t>
      </w:r>
      <w:r w:rsidRPr="00B361F8">
        <w:rPr>
          <w:rStyle w:val="ab"/>
          <w:rFonts w:ascii="Times New Roman" w:hAnsi="Times New Roman" w:cs="Times New Roman"/>
          <w:color w:val="auto"/>
          <w:sz w:val="22"/>
          <w:szCs w:val="22"/>
          <w:lang w:val="en-US"/>
        </w:rPr>
        <w:t>BEDA</w:t>
      </w:r>
      <w:r w:rsidRPr="00B361F8">
        <w:rPr>
          <w:rStyle w:val="ab"/>
          <w:rFonts w:ascii="Times New Roman" w:hAnsi="Times New Roman" w:cs="Times New Roman"/>
          <w:color w:val="auto"/>
          <w:sz w:val="22"/>
          <w:szCs w:val="22"/>
        </w:rPr>
        <w:t>866</w:t>
      </w:r>
      <w:r w:rsidRPr="00B361F8">
        <w:rPr>
          <w:rStyle w:val="ab"/>
          <w:rFonts w:ascii="Times New Roman" w:hAnsi="Times New Roman" w:cs="Times New Roman"/>
          <w:color w:val="auto"/>
          <w:sz w:val="22"/>
          <w:szCs w:val="22"/>
          <w:lang w:val="en-US"/>
        </w:rPr>
        <w:t>EF</w:t>
      </w:r>
      <w:r w:rsidRPr="00B361F8">
        <w:rPr>
          <w:rStyle w:val="ab"/>
          <w:rFonts w:ascii="Times New Roman" w:hAnsi="Times New Roman" w:cs="Times New Roman"/>
          <w:color w:val="auto"/>
          <w:sz w:val="22"/>
          <w:szCs w:val="22"/>
        </w:rPr>
        <w:t>4579</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94</w:t>
      </w:r>
      <w:r w:rsidRPr="00B361F8">
        <w:rPr>
          <w:rStyle w:val="ab"/>
          <w:rFonts w:ascii="Times New Roman" w:hAnsi="Times New Roman" w:cs="Times New Roman"/>
          <w:color w:val="auto"/>
          <w:sz w:val="22"/>
          <w:szCs w:val="22"/>
          <w:lang w:val="en-US"/>
        </w:rPr>
        <w:t>B</w:t>
      </w:r>
      <w:r w:rsidRPr="00B361F8">
        <w:rPr>
          <w:rStyle w:val="ab"/>
          <w:rFonts w:ascii="Times New Roman" w:hAnsi="Times New Roman" w:cs="Times New Roman"/>
          <w:color w:val="auto"/>
          <w:sz w:val="22"/>
          <w:szCs w:val="22"/>
        </w:rPr>
        <w:t>896109</w:t>
      </w:r>
      <w:r w:rsidRPr="00B361F8">
        <w:rPr>
          <w:rStyle w:val="ab"/>
          <w:rFonts w:ascii="Times New Roman" w:hAnsi="Times New Roman" w:cs="Times New Roman"/>
          <w:color w:val="auto"/>
          <w:sz w:val="22"/>
          <w:szCs w:val="22"/>
          <w:lang w:val="en-US"/>
        </w:rPr>
        <w:t>A</w:t>
      </w:r>
      <w:r w:rsidRPr="00B361F8">
        <w:rPr>
          <w:rStyle w:val="ab"/>
          <w:rFonts w:ascii="Times New Roman" w:hAnsi="Times New Roman" w:cs="Times New Roman"/>
          <w:color w:val="auto"/>
          <w:sz w:val="22"/>
          <w:szCs w:val="22"/>
        </w:rPr>
        <w:t>4</w:t>
      </w:r>
      <w:r w:rsidRPr="00B361F8">
        <w:rPr>
          <w:rStyle w:val="ab"/>
          <w:rFonts w:ascii="Times New Roman" w:hAnsi="Times New Roman" w:cs="Times New Roman"/>
          <w:color w:val="auto"/>
          <w:sz w:val="22"/>
          <w:szCs w:val="22"/>
          <w:lang w:val="en-US"/>
        </w:rPr>
        <w:t>EA</w:t>
      </w:r>
      <w:r w:rsidRPr="00B361F8">
        <w:rPr>
          <w:rStyle w:val="ab"/>
          <w:rFonts w:ascii="Times New Roman" w:hAnsi="Times New Roman" w:cs="Times New Roman"/>
          <w:color w:val="auto"/>
          <w:sz w:val="22"/>
          <w:szCs w:val="22"/>
        </w:rPr>
        <w:t xml:space="preserve"> (дата обращения: 27.11.2016).</w:t>
      </w:r>
    </w:p>
  </w:footnote>
  <w:footnote w:id="7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Гергилов Р. Е. Теория цивилизации Норберта Элиаса: критика и перспективы // Вопр. культурологи.  2007. № 5. </w:t>
      </w:r>
      <w:r w:rsidRPr="00B361F8">
        <w:rPr>
          <w:rStyle w:val="ab"/>
          <w:rFonts w:ascii="Times New Roman" w:hAnsi="Times New Roman" w:cs="Times New Roman"/>
          <w:color w:val="auto"/>
          <w:sz w:val="22"/>
          <w:szCs w:val="22"/>
          <w:lang w:val="en-US"/>
        </w:rPr>
        <w:t>URL</w:t>
      </w:r>
      <w:r w:rsidRPr="00B361F8">
        <w:rPr>
          <w:rStyle w:val="ab"/>
          <w:rFonts w:ascii="Times New Roman" w:hAnsi="Times New Roman" w:cs="Times New Roman"/>
          <w:color w:val="auto"/>
          <w:sz w:val="22"/>
          <w:szCs w:val="22"/>
        </w:rPr>
        <w:t>: http://anthropology.ru/ru/text/gergilov-re/teoriya-civilizacii-kritika-i-perspektivy (дата обращения: 28.11.2016).</w:t>
      </w:r>
    </w:p>
  </w:footnote>
  <w:footnote w:id="7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Полещикова Е.И. Теория социо-культурного процесса Норберта Элиаса: Теорет.-методол. анализ: Дис. … </w:t>
      </w:r>
      <w:r w:rsidRPr="00B361F8">
        <w:rPr>
          <w:rStyle w:val="ab"/>
          <w:rFonts w:ascii="Times New Roman" w:hAnsi="Times New Roman" w:cs="Times New Roman"/>
          <w:color w:val="auto"/>
          <w:sz w:val="22"/>
          <w:szCs w:val="22"/>
          <w:shd w:val="clear" w:color="auto" w:fill="FFFFFF"/>
        </w:rPr>
        <w:t>д-ра филос. наук. – СПб., 1998. С. 118.</w:t>
      </w:r>
    </w:p>
  </w:footnote>
  <w:footnote w:id="7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hAnsi="Times New Roman" w:cs="Times New Roman"/>
          <w:color w:val="auto"/>
          <w:sz w:val="22"/>
          <w:szCs w:val="22"/>
          <w:shd w:val="clear" w:color="auto" w:fill="FFFFFF"/>
          <w:vertAlign w:val="superscript"/>
        </w:rPr>
        <w:footnoteRef/>
      </w:r>
      <w:r w:rsidRPr="00B361F8">
        <w:rPr>
          <w:rStyle w:val="ab"/>
          <w:rFonts w:ascii="Times New Roman" w:hAnsi="Times New Roman" w:cs="Times New Roman"/>
          <w:color w:val="auto"/>
          <w:sz w:val="22"/>
          <w:szCs w:val="22"/>
        </w:rPr>
        <w:t xml:space="preserve"> Элиас Н. О процессе цивилизации. Т.2. 2001. – 382 с. </w:t>
      </w:r>
    </w:p>
  </w:footnote>
  <w:footnote w:id="7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b"/>
          <w:rFonts w:ascii="Times New Roman" w:eastAsia="Times New Roman" w:hAnsi="Times New Roman" w:cs="Times New Roman"/>
          <w:color w:val="auto"/>
          <w:sz w:val="22"/>
          <w:szCs w:val="22"/>
          <w:vertAlign w:val="superscript"/>
        </w:rPr>
        <w:footnoteRef/>
      </w:r>
      <w:r w:rsidRPr="00B361F8">
        <w:rPr>
          <w:rStyle w:val="ab"/>
          <w:rFonts w:ascii="Times New Roman" w:hAnsi="Times New Roman" w:cs="Times New Roman"/>
          <w:color w:val="auto"/>
          <w:sz w:val="22"/>
          <w:szCs w:val="22"/>
        </w:rPr>
        <w:t xml:space="preserve"> Гергилов Р. Е. Теория цивилизации Норберта Элиаса: критика и перспективы // Вопр. культурологи.  2007. № 5. </w:t>
      </w:r>
      <w:r w:rsidRPr="00B361F8">
        <w:rPr>
          <w:rStyle w:val="ab"/>
          <w:rFonts w:ascii="Times New Roman" w:hAnsi="Times New Roman" w:cs="Times New Roman"/>
          <w:color w:val="auto"/>
          <w:sz w:val="22"/>
          <w:szCs w:val="22"/>
          <w:lang w:val="en-US"/>
        </w:rPr>
        <w:t>URL</w:t>
      </w:r>
      <w:r w:rsidRPr="00B361F8">
        <w:rPr>
          <w:rStyle w:val="ab"/>
          <w:rFonts w:ascii="Times New Roman" w:hAnsi="Times New Roman" w:cs="Times New Roman"/>
          <w:color w:val="auto"/>
          <w:sz w:val="22"/>
          <w:szCs w:val="22"/>
        </w:rPr>
        <w:t>: http://anthropology.ru/ru/text/gergilov-re/teoriya-civilizacii-kritika-i-perspektivy (дата обращения: 27.11.2016).</w:t>
      </w:r>
    </w:p>
  </w:footnote>
  <w:footnote w:id="74">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Дахунова Ф.К Особенности зарождения и развития европейского и адыгского этикетов /</w:t>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Система ценностей современного общества. № 30.</w:t>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 xml:space="preserve">2013. С.90. </w:t>
      </w:r>
    </w:p>
  </w:footnote>
  <w:footnote w:id="7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Плахов В.Д. Социальные нормы: философские основания общей теории. – М.: Изд-во «Мысль». 1985. С.  223.</w:t>
      </w:r>
    </w:p>
  </w:footnote>
  <w:footnote w:id="7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Здесь речь идет, конечно, о соответствии поведения российским этикетным нормам. У некоторых народов, например, </w:t>
      </w:r>
      <w:r>
        <w:rPr>
          <w:rFonts w:ascii="Times New Roman" w:hAnsi="Times New Roman" w:cs="Times New Roman"/>
          <w:color w:val="auto"/>
          <w:sz w:val="22"/>
          <w:szCs w:val="22"/>
        </w:rPr>
        <w:t xml:space="preserve">у </w:t>
      </w:r>
      <w:r w:rsidRPr="00B361F8">
        <w:rPr>
          <w:rFonts w:ascii="Times New Roman" w:hAnsi="Times New Roman" w:cs="Times New Roman"/>
          <w:color w:val="auto"/>
          <w:sz w:val="22"/>
          <w:szCs w:val="22"/>
        </w:rPr>
        <w:t xml:space="preserve">индусов, все или определенные блюда едятся руками, что является такой же нормой, как русскому или французу есть вилкой. </w:t>
      </w:r>
      <w:r w:rsidRPr="00B361F8">
        <w:rPr>
          <w:rFonts w:ascii="Times New Roman" w:hAnsi="Times New Roman" w:cs="Times New Roman"/>
          <w:color w:val="auto"/>
          <w:sz w:val="22"/>
          <w:szCs w:val="22"/>
          <w:shd w:val="clear" w:color="auto" w:fill="FFFFFF"/>
        </w:rPr>
        <w:t>Употребление пищи, не предназнач</w:t>
      </w:r>
      <w:r>
        <w:rPr>
          <w:rFonts w:ascii="Times New Roman" w:hAnsi="Times New Roman" w:cs="Times New Roman"/>
          <w:color w:val="auto"/>
          <w:sz w:val="22"/>
          <w:szCs w:val="22"/>
          <w:shd w:val="clear" w:color="auto" w:fill="FFFFFF"/>
        </w:rPr>
        <w:t>енной для поедания без приборов,</w:t>
      </w:r>
      <w:r w:rsidRPr="00B361F8">
        <w:rPr>
          <w:rFonts w:ascii="Times New Roman" w:hAnsi="Times New Roman" w:cs="Times New Roman"/>
          <w:color w:val="auto"/>
          <w:sz w:val="22"/>
          <w:szCs w:val="22"/>
          <w:shd w:val="clear" w:color="auto" w:fill="FFFFFF"/>
        </w:rPr>
        <w:t xml:space="preserve"> руками</w:t>
      </w:r>
      <w:r>
        <w:rPr>
          <w:rFonts w:ascii="Times New Roman" w:hAnsi="Times New Roman" w:cs="Times New Roman"/>
          <w:color w:val="auto"/>
          <w:sz w:val="22"/>
          <w:szCs w:val="22"/>
          <w:shd w:val="clear" w:color="auto" w:fill="FFFFFF"/>
        </w:rPr>
        <w:t>,</w:t>
      </w:r>
      <w:r w:rsidRPr="00B361F8">
        <w:rPr>
          <w:rFonts w:ascii="Times New Roman" w:hAnsi="Times New Roman" w:cs="Times New Roman"/>
          <w:color w:val="auto"/>
          <w:sz w:val="22"/>
          <w:szCs w:val="22"/>
          <w:shd w:val="clear" w:color="auto" w:fill="FFFFFF"/>
        </w:rPr>
        <w:t xml:space="preserve"> часто воспринимается как отсутствие культуры, однако это верный признак этноцентризма и взгляда на другие культуры через нормы своей.</w:t>
      </w:r>
    </w:p>
  </w:footnote>
  <w:footnote w:id="77">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Style w:val="apple-converted-space"/>
          <w:rFonts w:ascii="Times New Roman" w:hAnsi="Times New Roman" w:cs="Times New Roman"/>
          <w:color w:val="auto"/>
          <w:sz w:val="22"/>
          <w:szCs w:val="22"/>
        </w:rPr>
        <w:t xml:space="preserve">Философский словарь Спонвиля // Электронная библиотека словарей и энциклопедий «Академик».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http://philosophy_sponville.academic.ru/1237/Норма (дата обращения 07.02.2017).</w:t>
      </w:r>
    </w:p>
  </w:footnote>
  <w:footnote w:id="7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Смирнов П.И. </w:t>
      </w:r>
      <w:r w:rsidRPr="00B361F8">
        <w:rPr>
          <w:rStyle w:val="apple-converted-space"/>
          <w:rFonts w:ascii="Times New Roman" w:hAnsi="Times New Roman" w:cs="Times New Roman"/>
          <w:color w:val="auto"/>
          <w:sz w:val="22"/>
          <w:szCs w:val="22"/>
          <w:shd w:val="clear" w:color="auto" w:fill="FFFFFF"/>
        </w:rPr>
        <w:t xml:space="preserve">Норма: регулятор поведения и одно из основных понятий социологии // Теоретический журнал Credo new. 2011. № 3. </w:t>
      </w:r>
      <w:r w:rsidRPr="00B361F8">
        <w:rPr>
          <w:rStyle w:val="apple-converted-space"/>
          <w:rFonts w:ascii="Times New Roman" w:hAnsi="Times New Roman" w:cs="Times New Roman"/>
          <w:color w:val="auto"/>
          <w:sz w:val="22"/>
          <w:szCs w:val="22"/>
          <w:shd w:val="clear" w:color="auto" w:fill="FFFFFF"/>
          <w:lang w:val="en-US"/>
        </w:rPr>
        <w:t>URL</w:t>
      </w:r>
      <w:r w:rsidRPr="00B361F8">
        <w:rPr>
          <w:rStyle w:val="apple-converted-space"/>
          <w:rFonts w:ascii="Times New Roman" w:hAnsi="Times New Roman" w:cs="Times New Roman"/>
          <w:color w:val="auto"/>
          <w:sz w:val="22"/>
          <w:szCs w:val="22"/>
          <w:shd w:val="clear" w:color="auto" w:fill="FFFFFF"/>
        </w:rPr>
        <w:t xml:space="preserve">: </w:t>
      </w:r>
      <w:r w:rsidRPr="00B361F8">
        <w:rPr>
          <w:rStyle w:val="apple-converted-space"/>
          <w:rFonts w:ascii="Times New Roman" w:hAnsi="Times New Roman" w:cs="Times New Roman"/>
          <w:color w:val="auto"/>
          <w:sz w:val="22"/>
          <w:szCs w:val="22"/>
          <w:shd w:val="clear" w:color="auto" w:fill="FFFFFF"/>
          <w:lang w:val="en-US"/>
        </w:rPr>
        <w:t>http</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credonew</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ru</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content</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view</w:t>
      </w:r>
      <w:r w:rsidRPr="00B361F8">
        <w:rPr>
          <w:rStyle w:val="apple-converted-space"/>
          <w:rFonts w:ascii="Times New Roman" w:hAnsi="Times New Roman" w:cs="Times New Roman"/>
          <w:color w:val="auto"/>
          <w:sz w:val="22"/>
          <w:szCs w:val="22"/>
          <w:shd w:val="clear" w:color="auto" w:fill="FFFFFF"/>
        </w:rPr>
        <w:t>/1051/65/ (дата обращения: 13.10.2016).</w:t>
      </w:r>
    </w:p>
  </w:footnote>
  <w:footnote w:id="7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Плахов В. Д. Норма и отклонение в обществе. Философско-теоретическое введение в социальную этологию. – СПб.: Издательство Юридического института, 2011. С. 446.</w:t>
      </w:r>
    </w:p>
  </w:footnote>
  <w:footnote w:id="8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Кант И. Критика практического разума. Основы метафизики нравственности. – СПб.: Изд-во «Наука». 2007.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http://e-libra.ru/read/91803-osnovy-metafiziki-nravstvennosti.html (дата обращения: 04.02.2017).</w:t>
      </w:r>
    </w:p>
  </w:footnote>
  <w:footnote w:id="8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Плахов В.Д. Социальные нормы: философские основания общей теории. – М.: Изд-во «Мысль». 1985. С.59.</w:t>
      </w:r>
    </w:p>
  </w:footnote>
  <w:footnote w:id="8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shd w:val="clear" w:color="auto" w:fill="FFFFFF"/>
          <w:vertAlign w:val="superscript"/>
        </w:rPr>
        <w:footnoteRef/>
      </w:r>
      <w:r w:rsidRPr="00B361F8">
        <w:rPr>
          <w:rStyle w:val="apple-converted-space"/>
          <w:rFonts w:ascii="Times New Roman" w:hAnsi="Times New Roman" w:cs="Times New Roman"/>
          <w:color w:val="auto"/>
          <w:sz w:val="22"/>
          <w:szCs w:val="22"/>
        </w:rPr>
        <w:t xml:space="preserve"> Мамина Р.И. Деловой этикет в системе имиджа: философско-культурологический анализ. Издание 2-е исправленное и дополненное – СПб.: ИД «Петрополис». 2012. С.20.</w:t>
      </w:r>
    </w:p>
  </w:footnote>
  <w:footnote w:id="8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pple-converted-space"/>
          <w:rFonts w:ascii="Times New Roman" w:eastAsia="Times New Roman" w:hAnsi="Times New Roman" w:cs="Times New Roman"/>
          <w:color w:val="auto"/>
          <w:sz w:val="22"/>
          <w:szCs w:val="22"/>
          <w:shd w:val="clear" w:color="auto" w:fill="FFFFFF"/>
          <w:vertAlign w:val="superscript"/>
        </w:rPr>
        <w:footnoteRef/>
      </w:r>
      <w:r w:rsidRPr="00B361F8">
        <w:rPr>
          <w:rStyle w:val="apple-converted-space"/>
          <w:rFonts w:ascii="Times New Roman" w:hAnsi="Times New Roman" w:cs="Times New Roman"/>
          <w:color w:val="auto"/>
          <w:sz w:val="22"/>
          <w:szCs w:val="22"/>
          <w:lang w:val="en-US"/>
        </w:rPr>
        <w:t>Academic</w:t>
      </w:r>
      <w:r w:rsidRPr="00B361F8">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lang w:val="en-US"/>
        </w:rPr>
        <w:t>dictionaries</w:t>
      </w:r>
      <w:r w:rsidRPr="00B361F8">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lang w:val="en-US"/>
        </w:rPr>
        <w:t>and</w:t>
      </w:r>
      <w:r w:rsidRPr="00B361F8">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lang w:val="en-US"/>
        </w:rPr>
        <w:t>encyclopedias</w:t>
      </w:r>
      <w:r w:rsidRPr="00B361F8">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lang w:val="en-US"/>
        </w:rPr>
        <w:t>Public opinion. URL:  http://universalium.academic.ru/180595/public_opinion (</w:t>
      </w:r>
      <w:r w:rsidRPr="00B361F8">
        <w:rPr>
          <w:rStyle w:val="apple-converted-space"/>
          <w:rFonts w:ascii="Times New Roman" w:hAnsi="Times New Roman" w:cs="Times New Roman"/>
          <w:color w:val="auto"/>
          <w:sz w:val="22"/>
          <w:szCs w:val="22"/>
        </w:rPr>
        <w:t>дата</w:t>
      </w:r>
      <w:r w:rsidRPr="00B361F8">
        <w:rPr>
          <w:rStyle w:val="apple-converted-space"/>
          <w:rFonts w:ascii="Times New Roman" w:hAnsi="Times New Roman" w:cs="Times New Roman"/>
          <w:color w:val="auto"/>
          <w:sz w:val="22"/>
          <w:szCs w:val="22"/>
          <w:lang w:val="en-US"/>
        </w:rPr>
        <w:t xml:space="preserve"> </w:t>
      </w:r>
      <w:r w:rsidRPr="00B361F8">
        <w:rPr>
          <w:rStyle w:val="apple-converted-space"/>
          <w:rFonts w:ascii="Times New Roman" w:hAnsi="Times New Roman" w:cs="Times New Roman"/>
          <w:color w:val="auto"/>
          <w:sz w:val="22"/>
          <w:szCs w:val="22"/>
        </w:rPr>
        <w:t>обращения</w:t>
      </w:r>
      <w:r w:rsidRPr="00B361F8">
        <w:rPr>
          <w:rStyle w:val="apple-converted-space"/>
          <w:rFonts w:ascii="Times New Roman" w:hAnsi="Times New Roman" w:cs="Times New Roman"/>
          <w:color w:val="auto"/>
          <w:sz w:val="22"/>
          <w:szCs w:val="22"/>
          <w:lang w:val="en-US"/>
        </w:rPr>
        <w:t xml:space="preserve"> 01.02.2017).</w:t>
      </w:r>
    </w:p>
  </w:footnote>
  <w:footnote w:id="84">
    <w:p w:rsidR="00702E3B" w:rsidRPr="00B361F8" w:rsidRDefault="00702E3B" w:rsidP="00B361F8">
      <w:pPr>
        <w:spacing w:after="0" w:line="240" w:lineRule="auto"/>
        <w:ind w:firstLine="284"/>
        <w:jc w:val="both"/>
        <w:rPr>
          <w:rFonts w:ascii="Times New Roman" w:hAnsi="Times New Roman" w:cs="Times New Roman"/>
          <w:color w:val="auto"/>
        </w:rPr>
      </w:pPr>
      <w:r w:rsidRPr="00B361F8">
        <w:rPr>
          <w:rStyle w:val="ad"/>
          <w:rFonts w:ascii="Times New Roman" w:hAnsi="Times New Roman" w:cs="Times New Roman"/>
          <w:color w:val="auto"/>
        </w:rPr>
        <w:footnoteRef/>
      </w:r>
      <w:r w:rsidRPr="00B361F8">
        <w:rPr>
          <w:rStyle w:val="apple-converted-space"/>
          <w:rFonts w:ascii="Times New Roman" w:hAnsi="Times New Roman" w:cs="Times New Roman"/>
          <w:color w:val="auto"/>
        </w:rPr>
        <w:t xml:space="preserve"> Кон И.С. Социология личности. – М.: Политиздат, 1967. С. 23.</w:t>
      </w:r>
    </w:p>
  </w:footnote>
  <w:footnote w:id="8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Style w:val="apple-converted-space"/>
          <w:rFonts w:ascii="Times New Roman" w:hAnsi="Times New Roman" w:cs="Times New Roman"/>
          <w:color w:val="auto"/>
          <w:sz w:val="22"/>
          <w:szCs w:val="22"/>
        </w:rPr>
        <w:t xml:space="preserve"> Шекспир У. Как вам это понравится. URL: http://vikent.ru/enc/6187/ (дата обращения: 4.02.2017).</w:t>
      </w:r>
    </w:p>
  </w:footnote>
  <w:footnote w:id="8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Style w:val="apple-converted-space"/>
          <w:rFonts w:ascii="Times New Roman" w:hAnsi="Times New Roman" w:cs="Times New Roman"/>
          <w:color w:val="auto"/>
          <w:sz w:val="22"/>
          <w:szCs w:val="22"/>
        </w:rPr>
        <w:t xml:space="preserve"> Кон И.С. Социология личности. – М.: Политиздат, 1967. С. 25.</w:t>
      </w:r>
    </w:p>
  </w:footnote>
  <w:footnote w:id="8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Байбурин А.К. Об этнографическом изучении этикета // Этикет у народов Передней Азии: Сб.ст. – М.: Наука, 1988. С.24.</w:t>
      </w:r>
    </w:p>
  </w:footnote>
  <w:footnote w:id="8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Гиртц.К. С точки зрения туземца: о природе понимания в культурной антропологии.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lang w:val="en-US"/>
        </w:rPr>
        <w:t>http</w:t>
      </w:r>
      <w:r w:rsidRPr="00B361F8">
        <w:rPr>
          <w:rStyle w:val="apple-converted-space"/>
          <w:rFonts w:ascii="Times New Roman" w:hAnsi="Times New Roman" w:cs="Times New Roman"/>
          <w:color w:val="auto"/>
          <w:sz w:val="22"/>
          <w:szCs w:val="22"/>
        </w:rPr>
        <w:t>://</w:t>
      </w:r>
      <w:r w:rsidRPr="00B361F8">
        <w:rPr>
          <w:rStyle w:val="apple-converted-space"/>
          <w:rFonts w:ascii="Times New Roman" w:hAnsi="Times New Roman" w:cs="Times New Roman"/>
          <w:color w:val="auto"/>
          <w:sz w:val="22"/>
          <w:szCs w:val="22"/>
          <w:lang w:val="en-US"/>
        </w:rPr>
        <w:t>ecsocman</w:t>
      </w:r>
      <w:r w:rsidRPr="00B361F8">
        <w:rPr>
          <w:rStyle w:val="apple-converted-space"/>
          <w:rFonts w:ascii="Times New Roman" w:hAnsi="Times New Roman" w:cs="Times New Roman"/>
          <w:color w:val="auto"/>
          <w:sz w:val="22"/>
          <w:szCs w:val="22"/>
        </w:rPr>
        <w:t>.</w:t>
      </w:r>
      <w:r w:rsidRPr="00B361F8">
        <w:rPr>
          <w:rStyle w:val="apple-converted-space"/>
          <w:rFonts w:ascii="Times New Roman" w:hAnsi="Times New Roman" w:cs="Times New Roman"/>
          <w:color w:val="auto"/>
          <w:sz w:val="22"/>
          <w:szCs w:val="22"/>
          <w:lang w:val="en-US"/>
        </w:rPr>
        <w:t>hse</w:t>
      </w:r>
      <w:r w:rsidRPr="00B361F8">
        <w:rPr>
          <w:rStyle w:val="apple-converted-space"/>
          <w:rFonts w:ascii="Times New Roman" w:hAnsi="Times New Roman" w:cs="Times New Roman"/>
          <w:color w:val="auto"/>
          <w:sz w:val="22"/>
          <w:szCs w:val="22"/>
        </w:rPr>
        <w:t>.</w:t>
      </w:r>
      <w:r w:rsidRPr="00B361F8">
        <w:rPr>
          <w:rStyle w:val="apple-converted-space"/>
          <w:rFonts w:ascii="Times New Roman" w:hAnsi="Times New Roman" w:cs="Times New Roman"/>
          <w:color w:val="auto"/>
          <w:sz w:val="22"/>
          <w:szCs w:val="22"/>
          <w:lang w:val="en-US"/>
        </w:rPr>
        <w:t>ru</w:t>
      </w:r>
      <w:r w:rsidRPr="00B361F8">
        <w:rPr>
          <w:rStyle w:val="apple-converted-space"/>
          <w:rFonts w:ascii="Times New Roman" w:hAnsi="Times New Roman" w:cs="Times New Roman"/>
          <w:color w:val="auto"/>
          <w:sz w:val="22"/>
          <w:szCs w:val="22"/>
        </w:rPr>
        <w:t>/</w:t>
      </w:r>
      <w:r w:rsidRPr="00B361F8">
        <w:rPr>
          <w:rStyle w:val="apple-converted-space"/>
          <w:rFonts w:ascii="Times New Roman" w:hAnsi="Times New Roman" w:cs="Times New Roman"/>
          <w:color w:val="auto"/>
          <w:sz w:val="22"/>
          <w:szCs w:val="22"/>
          <w:lang w:val="en-US"/>
        </w:rPr>
        <w:t>data</w:t>
      </w:r>
      <w:r w:rsidRPr="00B361F8">
        <w:rPr>
          <w:rStyle w:val="apple-converted-space"/>
          <w:rFonts w:ascii="Times New Roman" w:hAnsi="Times New Roman" w:cs="Times New Roman"/>
          <w:color w:val="auto"/>
          <w:sz w:val="22"/>
          <w:szCs w:val="22"/>
        </w:rPr>
        <w:t>/658/676/1219/</w:t>
      </w:r>
      <w:r w:rsidRPr="00B361F8">
        <w:rPr>
          <w:rStyle w:val="apple-converted-space"/>
          <w:rFonts w:ascii="Times New Roman" w:hAnsi="Times New Roman" w:cs="Times New Roman"/>
          <w:color w:val="auto"/>
          <w:sz w:val="22"/>
          <w:szCs w:val="22"/>
          <w:lang w:val="en-US"/>
        </w:rPr>
        <w:t>GEERTZ</w:t>
      </w:r>
      <w:r w:rsidRPr="00B361F8">
        <w:rPr>
          <w:rStyle w:val="apple-converted-space"/>
          <w:rFonts w:ascii="Times New Roman" w:hAnsi="Times New Roman" w:cs="Times New Roman"/>
          <w:color w:val="auto"/>
          <w:sz w:val="22"/>
          <w:szCs w:val="22"/>
        </w:rPr>
        <w:t>.</w:t>
      </w:r>
      <w:r w:rsidRPr="00B361F8">
        <w:rPr>
          <w:rStyle w:val="apple-converted-space"/>
          <w:rFonts w:ascii="Times New Roman" w:hAnsi="Times New Roman" w:cs="Times New Roman"/>
          <w:color w:val="auto"/>
          <w:sz w:val="22"/>
          <w:szCs w:val="22"/>
          <w:lang w:val="en-US"/>
        </w:rPr>
        <w:t>pdf</w:t>
      </w:r>
      <w:r w:rsidRPr="00B361F8">
        <w:rPr>
          <w:rStyle w:val="apple-converted-space"/>
          <w:rFonts w:ascii="Times New Roman" w:hAnsi="Times New Roman" w:cs="Times New Roman"/>
          <w:color w:val="auto"/>
          <w:sz w:val="22"/>
          <w:szCs w:val="22"/>
        </w:rPr>
        <w:t xml:space="preserve"> (дата обращения: 03.02.2017).</w:t>
      </w:r>
    </w:p>
  </w:footnote>
  <w:footnote w:id="89">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shd w:val="clear" w:color="auto" w:fill="FFFFFF"/>
        </w:rPr>
        <w:t xml:space="preserve">Некрасова Н.А., Некрасов С.И., Садикова О.Г. Тематический философский словарь. — М.: МГУ ПС (МИИТ). 2008. </w:t>
      </w:r>
      <w:r w:rsidRPr="00B361F8">
        <w:rPr>
          <w:rStyle w:val="apple-converted-space"/>
          <w:rFonts w:ascii="Times New Roman" w:hAnsi="Times New Roman" w:cs="Times New Roman"/>
          <w:color w:val="auto"/>
          <w:sz w:val="22"/>
          <w:szCs w:val="22"/>
          <w:shd w:val="clear" w:color="auto" w:fill="FFFFFF"/>
          <w:lang w:val="en-US"/>
        </w:rPr>
        <w:t>URL</w:t>
      </w:r>
      <w:r w:rsidRPr="00B361F8">
        <w:rPr>
          <w:rStyle w:val="apple-converted-space"/>
          <w:rFonts w:ascii="Times New Roman" w:hAnsi="Times New Roman" w:cs="Times New Roman"/>
          <w:color w:val="auto"/>
          <w:sz w:val="22"/>
          <w:szCs w:val="22"/>
          <w:shd w:val="clear" w:color="auto" w:fill="FFFFFF"/>
        </w:rPr>
        <w:t>: </w:t>
      </w:r>
      <w:r w:rsidRPr="00B361F8">
        <w:rPr>
          <w:rStyle w:val="apple-converted-space"/>
          <w:rFonts w:ascii="Times New Roman" w:hAnsi="Times New Roman" w:cs="Times New Roman"/>
          <w:color w:val="auto"/>
          <w:sz w:val="22"/>
          <w:szCs w:val="22"/>
          <w:shd w:val="clear" w:color="auto" w:fill="FFFFFF"/>
          <w:lang w:val="en-US"/>
        </w:rPr>
        <w:t>https</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thematic</w:t>
      </w:r>
      <w:r w:rsidRPr="00B361F8">
        <w:rPr>
          <w:rStyle w:val="apple-converted-space"/>
          <w:rFonts w:ascii="Times New Roman" w:hAnsi="Times New Roman" w:cs="Times New Roman"/>
          <w:color w:val="auto"/>
          <w:sz w:val="22"/>
          <w:szCs w:val="22"/>
          <w:shd w:val="clear" w:color="auto" w:fill="FFFFFF"/>
        </w:rPr>
        <w:t>_</w:t>
      </w:r>
      <w:r w:rsidRPr="00B361F8">
        <w:rPr>
          <w:rStyle w:val="apple-converted-space"/>
          <w:rFonts w:ascii="Times New Roman" w:hAnsi="Times New Roman" w:cs="Times New Roman"/>
          <w:color w:val="auto"/>
          <w:sz w:val="22"/>
          <w:szCs w:val="22"/>
          <w:shd w:val="clear" w:color="auto" w:fill="FFFFFF"/>
          <w:lang w:val="en-US"/>
        </w:rPr>
        <w:t>philosophical</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academic</w:t>
      </w:r>
      <w:r w:rsidRPr="00B361F8">
        <w:rPr>
          <w:rStyle w:val="apple-converted-space"/>
          <w:rFonts w:ascii="Times New Roman" w:hAnsi="Times New Roman" w:cs="Times New Roman"/>
          <w:color w:val="auto"/>
          <w:sz w:val="22"/>
          <w:szCs w:val="22"/>
          <w:shd w:val="clear" w:color="auto" w:fill="FFFFFF"/>
        </w:rPr>
        <w:t>.</w:t>
      </w:r>
      <w:r w:rsidRPr="00B361F8">
        <w:rPr>
          <w:rStyle w:val="apple-converted-space"/>
          <w:rFonts w:ascii="Times New Roman" w:hAnsi="Times New Roman" w:cs="Times New Roman"/>
          <w:color w:val="auto"/>
          <w:sz w:val="22"/>
          <w:szCs w:val="22"/>
          <w:shd w:val="clear" w:color="auto" w:fill="FFFFFF"/>
          <w:lang w:val="en-US"/>
        </w:rPr>
        <w:t>ru</w:t>
      </w:r>
      <w:r w:rsidRPr="00B361F8">
        <w:rPr>
          <w:rStyle w:val="apple-converted-space"/>
          <w:rFonts w:ascii="Times New Roman" w:hAnsi="Times New Roman" w:cs="Times New Roman"/>
          <w:color w:val="auto"/>
          <w:sz w:val="22"/>
          <w:szCs w:val="22"/>
          <w:shd w:val="clear" w:color="auto" w:fill="FFFFFF"/>
        </w:rPr>
        <w:t>%2</w:t>
      </w:r>
      <w:r w:rsidRPr="00B361F8">
        <w:rPr>
          <w:rStyle w:val="apple-converted-space"/>
          <w:rFonts w:ascii="Times New Roman" w:hAnsi="Times New Roman" w:cs="Times New Roman"/>
          <w:color w:val="auto"/>
          <w:sz w:val="22"/>
          <w:szCs w:val="22"/>
          <w:shd w:val="clear" w:color="auto" w:fill="FFFFFF"/>
          <w:lang w:val="en-US"/>
        </w:rPr>
        <w:t>F</w:t>
      </w:r>
      <w:r w:rsidRPr="00B361F8">
        <w:rPr>
          <w:rStyle w:val="apple-converted-space"/>
          <w:rFonts w:ascii="Times New Roman" w:hAnsi="Times New Roman" w:cs="Times New Roman"/>
          <w:color w:val="auto"/>
          <w:sz w:val="22"/>
          <w:szCs w:val="22"/>
          <w:shd w:val="clear" w:color="auto" w:fill="FFFFFF"/>
        </w:rPr>
        <w:t>199%2</w:t>
      </w:r>
      <w:r w:rsidRPr="00B361F8">
        <w:rPr>
          <w:rStyle w:val="apple-converted-space"/>
          <w:rFonts w:ascii="Times New Roman" w:hAnsi="Times New Roman" w:cs="Times New Roman"/>
          <w:color w:val="auto"/>
          <w:sz w:val="22"/>
          <w:szCs w:val="22"/>
          <w:shd w:val="clear" w:color="auto" w:fill="FFFFFF"/>
          <w:lang w:val="en-US"/>
        </w:rPr>
        <w:t>F</w:t>
      </w:r>
      <w:r w:rsidRPr="00B361F8">
        <w:rPr>
          <w:rStyle w:val="apple-converted-space"/>
          <w:rFonts w:ascii="Times New Roman" w:hAnsi="Times New Roman" w:cs="Times New Roman"/>
          <w:color w:val="auto"/>
          <w:sz w:val="22"/>
          <w:szCs w:val="22"/>
          <w:shd w:val="clear" w:color="auto" w:fill="FFFFFF"/>
        </w:rPr>
        <w:t>МОРАЛЬНЫЕ_ЦЕННОСТИ (12.02.2017).</w:t>
      </w:r>
    </w:p>
  </w:footnote>
  <w:footnote w:id="9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Arial" w:hAnsi="Times New Roman" w:cs="Times New Roman"/>
          <w:color w:val="auto"/>
          <w:sz w:val="22"/>
          <w:szCs w:val="22"/>
          <w:shd w:val="clear" w:color="auto" w:fill="FFFFFF"/>
          <w:vertAlign w:val="superscript"/>
        </w:rPr>
        <w:footnoteRef/>
      </w:r>
      <w:r w:rsidRPr="00B361F8">
        <w:rPr>
          <w:rStyle w:val="apple-converted-space"/>
          <w:rFonts w:ascii="Times New Roman" w:hAnsi="Times New Roman" w:cs="Times New Roman"/>
          <w:color w:val="auto"/>
          <w:sz w:val="22"/>
          <w:szCs w:val="22"/>
        </w:rPr>
        <w:t xml:space="preserve"> Францкузский «Шарли Эбдо» опубликовал карикатуры на разбившийся в Египте росскийский лайнер // Новости. Первый канал. 06.11.2015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https://www.1tv.ru/news/2015/11/06/7900-frantsuzskiy_sharli_ebdo_opublikoval_karikatury_na_razbivshiysya_v_egipte_rossiyskiy_layner (дата обращения: 07.02.2017).</w:t>
      </w:r>
    </w:p>
  </w:footnote>
  <w:footnote w:id="9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Arial" w:hAnsi="Times New Roman" w:cs="Times New Roman"/>
          <w:color w:val="auto"/>
          <w:sz w:val="22"/>
          <w:szCs w:val="22"/>
          <w:u w:color="333333"/>
          <w:shd w:val="clear" w:color="auto" w:fill="FFFFFF"/>
          <w:vertAlign w:val="superscript"/>
        </w:rPr>
        <w:footnoteRef/>
      </w:r>
      <w:r w:rsidRPr="00B361F8">
        <w:rPr>
          <w:rStyle w:val="apple-converted-space"/>
          <w:rFonts w:ascii="Times New Roman" w:hAnsi="Times New Roman" w:cs="Times New Roman"/>
          <w:color w:val="auto"/>
          <w:sz w:val="22"/>
          <w:szCs w:val="22"/>
          <w:shd w:val="clear" w:color="auto" w:fill="FFFFFF"/>
        </w:rPr>
        <w:t>Charlie Hebdo</w:t>
      </w:r>
      <w:r w:rsidRPr="00B361F8">
        <w:rPr>
          <w:rStyle w:val="apple-converted-space"/>
          <w:rFonts w:ascii="Times New Roman" w:hAnsi="Times New Roman" w:cs="Times New Roman"/>
          <w:color w:val="auto"/>
          <w:sz w:val="22"/>
          <w:szCs w:val="22"/>
        </w:rPr>
        <w:t xml:space="preserve"> опубликовал карикатуру на крушение российского ТУ-154// РИА-Новости. 28.12.2016.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https://ria.ru/world/20161228/1484851456.html (дата обращения: 07.02.2017).</w:t>
      </w:r>
    </w:p>
  </w:footnote>
  <w:footnote w:id="9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Лихачева Л.С. Этикет как технология толерантности: теория, история, современность: Учебное пособие. – Екатеринбург. 2008. С.53.</w:t>
      </w:r>
    </w:p>
  </w:footnote>
  <w:footnote w:id="93">
    <w:p w:rsidR="00702E3B" w:rsidRPr="00B361F8" w:rsidRDefault="00702E3B" w:rsidP="00B361F8">
      <w:pPr>
        <w:spacing w:after="0" w:line="240" w:lineRule="auto"/>
        <w:ind w:firstLine="284"/>
        <w:jc w:val="both"/>
        <w:rPr>
          <w:rFonts w:ascii="Times New Roman" w:hAnsi="Times New Roman" w:cs="Times New Roman"/>
          <w:color w:val="auto"/>
        </w:rPr>
      </w:pPr>
      <w:r w:rsidRPr="00B361F8">
        <w:rPr>
          <w:rStyle w:val="apple-converted-space"/>
          <w:rFonts w:ascii="Times New Roman" w:eastAsia="Times New Roman" w:hAnsi="Times New Roman" w:cs="Times New Roman"/>
          <w:color w:val="auto"/>
          <w:vertAlign w:val="superscript"/>
        </w:rPr>
        <w:footnoteRef/>
      </w:r>
      <w:r w:rsidRPr="00B361F8">
        <w:rPr>
          <w:rStyle w:val="apple-converted-space"/>
          <w:rFonts w:ascii="Times New Roman" w:hAnsi="Times New Roman" w:cs="Times New Roman"/>
          <w:color w:val="auto"/>
        </w:rPr>
        <w:t xml:space="preserve"> Элиас Н. </w:t>
      </w:r>
      <w:r w:rsidRPr="00B361F8">
        <w:rPr>
          <w:rFonts w:ascii="Times New Roman" w:hAnsi="Times New Roman" w:cs="Times New Roman"/>
          <w:color w:val="auto"/>
        </w:rPr>
        <w:t xml:space="preserve">О процессе цивилизации. Социогенетические и психогенетические исследования. Т.1. Изменения в поведении высшего слоя мирян в странах Запада. – М.; СПб: Университетская книга. 2001. </w:t>
      </w:r>
      <w:r w:rsidRPr="00B361F8">
        <w:rPr>
          <w:rStyle w:val="apple-converted-space"/>
          <w:rFonts w:ascii="Times New Roman" w:hAnsi="Times New Roman" w:cs="Times New Roman"/>
          <w:color w:val="auto"/>
        </w:rPr>
        <w:t>С.296.</w:t>
      </w:r>
    </w:p>
  </w:footnote>
  <w:footnote w:id="94">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Мамина Р.И. Деловой этикет в системе имиджа: философско-культурологический анализ. Издание 2-е исправленное и дополненное – СПб.: ИД «Петрополис». 2012. С.22.</w:t>
      </w:r>
    </w:p>
  </w:footnote>
  <w:footnote w:id="95">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Аксиология. Философская энциклопедия.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http://dic.academic.ru/dic.nsf/enc_philosophy/36/АКСИОЛОГИЯ (дата обращения 25.01.2017).</w:t>
      </w:r>
    </w:p>
  </w:footnote>
  <w:footnote w:id="9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shd w:val="clear" w:color="auto" w:fill="FFFFFF"/>
          <w:vertAlign w:val="superscript"/>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Мамина Р.И. Деловой этикет в системе имиджа: философско-культурологический анализ. Издание 2-е исправленное и дополненное – СПб.: ИД «Петрополис». 2012. С.32.</w:t>
      </w:r>
    </w:p>
  </w:footnote>
  <w:footnote w:id="9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Краснодембская Н.Г. Этикет как условие жизни (культура общения и эмоции) // Жизнь человека: опыт междисциплинарного исследования. – СПб: Институт психологии и биологии человека. 1997. С. 41.</w:t>
      </w:r>
    </w:p>
  </w:footnote>
  <w:footnote w:id="9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Лихачева Л.С. Этикет как технология толерантности: теория, история, современность: Учебное пособие. – Екатеринбург. 2008. С. 14.</w:t>
      </w:r>
    </w:p>
  </w:footnote>
  <w:footnote w:id="9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 xml:space="preserve">Лихачева Л.С. Этикет как технология толерантности: теория, история, современность: Учебное пособие. – Екатеринбург. </w:t>
      </w:r>
      <w:r w:rsidRPr="00B361F8">
        <w:rPr>
          <w:rStyle w:val="apple-converted-space"/>
          <w:rFonts w:ascii="Times New Roman" w:hAnsi="Times New Roman" w:cs="Times New Roman"/>
          <w:color w:val="auto"/>
          <w:sz w:val="22"/>
          <w:szCs w:val="22"/>
          <w:lang w:val="en-US"/>
        </w:rPr>
        <w:t xml:space="preserve">2008. </w:t>
      </w:r>
      <w:r w:rsidRPr="00B361F8">
        <w:rPr>
          <w:rFonts w:ascii="Times New Roman" w:hAnsi="Times New Roman" w:cs="Times New Roman"/>
          <w:color w:val="auto"/>
          <w:sz w:val="22"/>
          <w:szCs w:val="22"/>
        </w:rPr>
        <w:t>С</w:t>
      </w:r>
      <w:r w:rsidRPr="00B361F8">
        <w:rPr>
          <w:rFonts w:ascii="Times New Roman" w:hAnsi="Times New Roman" w:cs="Times New Roman"/>
          <w:color w:val="auto"/>
          <w:sz w:val="22"/>
          <w:szCs w:val="22"/>
          <w:lang w:val="en-US"/>
        </w:rPr>
        <w:t>. 16.</w:t>
      </w:r>
    </w:p>
  </w:footnote>
  <w:footnote w:id="10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lang w:val="en-US"/>
        </w:rPr>
        <w:t xml:space="preserve"> Martin J. A Philosophy of Etiquette // Proceedings of the American Philosophical Society. </w:t>
      </w:r>
      <w:r w:rsidRPr="00B361F8">
        <w:rPr>
          <w:rStyle w:val="apple-converted-space"/>
          <w:rFonts w:ascii="Times New Roman" w:hAnsi="Times New Roman" w:cs="Times New Roman"/>
          <w:color w:val="auto"/>
          <w:sz w:val="22"/>
          <w:szCs w:val="22"/>
        </w:rPr>
        <w:t xml:space="preserve">1993. № 3. </w:t>
      </w:r>
      <w:r w:rsidRPr="00B361F8">
        <w:rPr>
          <w:rStyle w:val="apple-converted-space"/>
          <w:rFonts w:ascii="Times New Roman" w:hAnsi="Times New Roman" w:cs="Times New Roman"/>
          <w:color w:val="auto"/>
          <w:sz w:val="22"/>
          <w:szCs w:val="22"/>
          <w:lang w:val="en-US"/>
        </w:rPr>
        <w:t>Pp</w:t>
      </w:r>
      <w:r w:rsidRPr="00B361F8">
        <w:rPr>
          <w:rStyle w:val="apple-converted-space"/>
          <w:rFonts w:ascii="Times New Roman" w:hAnsi="Times New Roman" w:cs="Times New Roman"/>
          <w:color w:val="auto"/>
          <w:sz w:val="22"/>
          <w:szCs w:val="22"/>
        </w:rPr>
        <w:t>.351-354.</w:t>
      </w:r>
    </w:p>
  </w:footnote>
  <w:footnote w:id="101">
    <w:p w:rsidR="00702E3B" w:rsidRPr="00D60B2F"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Лихачева Л.С. Этикет как технология толерантности: теория, история, современность: Учебное пособие. – Екатеринбург. </w:t>
      </w:r>
      <w:r w:rsidRPr="00D60B2F">
        <w:rPr>
          <w:rStyle w:val="apple-converted-space"/>
          <w:rFonts w:ascii="Times New Roman" w:hAnsi="Times New Roman" w:cs="Times New Roman"/>
          <w:color w:val="auto"/>
          <w:sz w:val="22"/>
          <w:szCs w:val="22"/>
          <w:lang w:val="en-US"/>
        </w:rPr>
        <w:t xml:space="preserve">2008, </w:t>
      </w:r>
      <w:r w:rsidRPr="00B361F8">
        <w:rPr>
          <w:rStyle w:val="apple-converted-space"/>
          <w:rFonts w:ascii="Times New Roman" w:hAnsi="Times New Roman" w:cs="Times New Roman"/>
          <w:color w:val="auto"/>
          <w:sz w:val="22"/>
          <w:szCs w:val="22"/>
        </w:rPr>
        <w:t>С</w:t>
      </w:r>
      <w:r w:rsidRPr="00D60B2F">
        <w:rPr>
          <w:rStyle w:val="apple-converted-space"/>
          <w:rFonts w:ascii="Times New Roman" w:hAnsi="Times New Roman" w:cs="Times New Roman"/>
          <w:color w:val="auto"/>
          <w:sz w:val="22"/>
          <w:szCs w:val="22"/>
          <w:lang w:val="en-US"/>
        </w:rPr>
        <w:t>. 58.</w:t>
      </w:r>
    </w:p>
  </w:footnote>
  <w:footnote w:id="102">
    <w:p w:rsidR="00702E3B" w:rsidRPr="00B361F8" w:rsidRDefault="00702E3B" w:rsidP="00B361F8">
      <w:pPr>
        <w:spacing w:after="0" w:line="240" w:lineRule="auto"/>
        <w:ind w:firstLine="284"/>
        <w:rPr>
          <w:rFonts w:ascii="Times New Roman" w:hAnsi="Times New Roman" w:cs="Times New Roman"/>
          <w:color w:val="auto"/>
          <w:lang w:val="en-US"/>
        </w:rPr>
      </w:pPr>
      <w:r w:rsidRPr="00B361F8">
        <w:rPr>
          <w:rStyle w:val="ad"/>
          <w:rFonts w:ascii="Times New Roman" w:hAnsi="Times New Roman" w:cs="Times New Roman"/>
          <w:color w:val="auto"/>
        </w:rPr>
        <w:footnoteRef/>
      </w:r>
      <w:r w:rsidRPr="00B361F8">
        <w:rPr>
          <w:rFonts w:ascii="Times New Roman" w:hAnsi="Times New Roman" w:cs="Times New Roman"/>
          <w:color w:val="auto"/>
          <w:lang w:val="en-US"/>
        </w:rPr>
        <w:t xml:space="preserve"> Wouters C. Etiquette and Manners // Encyclopedia of European Social History. From 1350 to 2000, editor in chief: Peter N. Stearns,</w:t>
      </w:r>
      <w:r w:rsidRPr="00B361F8">
        <w:rPr>
          <w:rFonts w:ascii="Times New Roman" w:eastAsia="Times New Roman" w:hAnsi="Times New Roman" w:cs="Times New Roman"/>
          <w:color w:val="auto"/>
          <w:bdr w:val="none" w:sz="0" w:space="0" w:color="auto"/>
          <w:lang w:val="en-US"/>
        </w:rPr>
        <w:t xml:space="preserve"> </w:t>
      </w:r>
      <w:r w:rsidRPr="00B361F8">
        <w:rPr>
          <w:rFonts w:ascii="Times New Roman" w:hAnsi="Times New Roman" w:cs="Times New Roman"/>
          <w:color w:val="auto"/>
          <w:lang w:val="en-US"/>
        </w:rPr>
        <w:t xml:space="preserve">Charles Scribner's Sons, New York 2002, Volume 4, Section 17, pp. 371-382. </w:t>
      </w:r>
    </w:p>
  </w:footnote>
  <w:footnote w:id="10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Style w:val="apple-converted-space"/>
          <w:rFonts w:ascii="Times New Roman" w:hAnsi="Times New Roman" w:cs="Times New Roman"/>
          <w:color w:val="auto"/>
          <w:sz w:val="22"/>
          <w:szCs w:val="22"/>
        </w:rPr>
        <w:t xml:space="preserve"> Кант И. Критика практического разума. Основы метафизики нравственности. – СПб.: Изд-во «Наука». 2007.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http://e-libra.ru/read/91803-osnovy-metafiziki-nravstvennosti.html (дата обращения: 05.02.2017).</w:t>
      </w:r>
    </w:p>
  </w:footnote>
  <w:footnote w:id="104">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hAnsi="Times New Roman" w:cs="Times New Roman"/>
          <w:color w:val="auto"/>
          <w:sz w:val="22"/>
          <w:szCs w:val="22"/>
          <w:vertAlign w:val="superscript"/>
        </w:rPr>
        <w:footnoteRef/>
      </w:r>
      <w:r w:rsidRPr="00B361F8">
        <w:rPr>
          <w:rFonts w:ascii="Times New Roman" w:hAnsi="Times New Roman" w:cs="Times New Roman"/>
          <w:color w:val="auto"/>
          <w:sz w:val="22"/>
          <w:szCs w:val="22"/>
        </w:rPr>
        <w:t xml:space="preserve"> Гофман И. Представление себя другим в повседневной жизни. – М.: «КАНОН-пресс-Ц», «Кучково поле»». 2000. — 304 с.</w:t>
      </w:r>
    </w:p>
  </w:footnote>
  <w:footnote w:id="105">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Style w:val="apple-converted-space"/>
          <w:rFonts w:ascii="Times New Roman" w:hAnsi="Times New Roman" w:cs="Times New Roman"/>
          <w:color w:val="auto"/>
          <w:sz w:val="22"/>
          <w:szCs w:val="22"/>
        </w:rPr>
        <w:t xml:space="preserve"> Лихачев Д.С. Письма о добром и прекрасном. – М.: Изд-во “</w:t>
      </w:r>
      <w:r w:rsidRPr="00B361F8">
        <w:rPr>
          <w:rStyle w:val="apple-converted-space"/>
          <w:rFonts w:ascii="Times New Roman" w:hAnsi="Times New Roman" w:cs="Times New Roman"/>
          <w:color w:val="auto"/>
          <w:sz w:val="22"/>
          <w:szCs w:val="22"/>
          <w:lang w:val="en-US"/>
        </w:rPr>
        <w:t>Logos</w:t>
      </w:r>
      <w:r w:rsidRPr="00B361F8">
        <w:rPr>
          <w:rStyle w:val="apple-converted-space"/>
          <w:rFonts w:ascii="Times New Roman" w:hAnsi="Times New Roman" w:cs="Times New Roman"/>
          <w:color w:val="auto"/>
          <w:sz w:val="22"/>
          <w:szCs w:val="22"/>
        </w:rPr>
        <w:t>”, 1985. С. 33.</w:t>
      </w:r>
    </w:p>
  </w:footnote>
  <w:footnote w:id="106">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Антонов М.Ф. Нравственные устои экономики: </w:t>
      </w:r>
      <w:r w:rsidRPr="00B361F8">
        <w:rPr>
          <w:rFonts w:ascii="Times New Roman" w:hAnsi="Times New Roman" w:cs="Times New Roman"/>
          <w:color w:val="auto"/>
          <w:sz w:val="22"/>
          <w:szCs w:val="22"/>
          <w:lang w:val="en-US"/>
        </w:rPr>
        <w:t>XIX</w:t>
      </w:r>
      <w:r w:rsidRPr="00B361F8">
        <w:rPr>
          <w:rFonts w:ascii="Times New Roman" w:hAnsi="Times New Roman" w:cs="Times New Roman"/>
          <w:color w:val="auto"/>
          <w:sz w:val="22"/>
          <w:szCs w:val="22"/>
        </w:rPr>
        <w:t xml:space="preserve"> Всесоюзная партконференция и исторические судьбы страны. – М.: Сов. Россия. 1989. С. 178.</w:t>
      </w:r>
    </w:p>
  </w:footnote>
  <w:footnote w:id="107">
    <w:p w:rsidR="00702E3B" w:rsidRPr="00B361F8" w:rsidRDefault="00702E3B" w:rsidP="00B361F8">
      <w:pPr>
        <w:pStyle w:val="aa"/>
        <w:spacing w:before="0" w:after="0" w:line="240" w:lineRule="auto"/>
        <w:ind w:firstLine="284"/>
        <w:rPr>
          <w:rFonts w:eastAsia="Times New Roman" w:cs="Times New Roman"/>
          <w:color w:val="auto"/>
          <w:sz w:val="22"/>
          <w:szCs w:val="22"/>
        </w:rPr>
      </w:pPr>
      <w:r w:rsidRPr="00B361F8">
        <w:rPr>
          <w:rStyle w:val="ad"/>
          <w:rFonts w:cs="Times New Roman"/>
          <w:color w:val="auto"/>
          <w:sz w:val="22"/>
          <w:szCs w:val="22"/>
        </w:rPr>
        <w:footnoteRef/>
      </w:r>
      <w:r w:rsidRPr="00B361F8">
        <w:rPr>
          <w:rFonts w:cs="Times New Roman"/>
          <w:color w:val="auto"/>
          <w:sz w:val="22"/>
          <w:szCs w:val="22"/>
        </w:rPr>
        <w:t xml:space="preserve"> Кирилина Т. Ю. Сущность и структура морали // Ученые записки РГСУ. 2009. №2. URL: http://cyberleninka.ru/article/n/suschnost-i-struktura-morali (дата обращения: 20.03.2017).</w:t>
      </w:r>
    </w:p>
  </w:footnote>
  <w:footnote w:id="108">
    <w:p w:rsidR="00702E3B" w:rsidRPr="00B361F8" w:rsidRDefault="00702E3B" w:rsidP="00B361F8">
      <w:pPr>
        <w:pStyle w:val="aa"/>
        <w:spacing w:before="0" w:after="0" w:line="240" w:lineRule="auto"/>
        <w:ind w:firstLine="284"/>
        <w:rPr>
          <w:rFonts w:cs="Times New Roman"/>
          <w:color w:val="auto"/>
          <w:sz w:val="22"/>
          <w:szCs w:val="22"/>
        </w:rPr>
      </w:pPr>
      <w:r w:rsidRPr="00B361F8">
        <w:rPr>
          <w:rStyle w:val="ad"/>
          <w:rFonts w:cs="Times New Roman"/>
          <w:color w:val="auto"/>
          <w:sz w:val="22"/>
          <w:szCs w:val="22"/>
        </w:rPr>
        <w:footnoteRef/>
      </w:r>
      <w:r w:rsidRPr="00B361F8">
        <w:rPr>
          <w:rFonts w:cs="Times New Roman"/>
          <w:color w:val="auto"/>
          <w:sz w:val="22"/>
          <w:szCs w:val="22"/>
        </w:rPr>
        <w:t xml:space="preserve"> Ибрагимова В. Р., Фаткуллина А. Я. Мораль как социальный феномен: духовная природа и общественные функции // Вестник Башкирск. ун-та. 2010. №4. С. 422. URL: http://cyberleninka.ru/article/n/moral-kak-sotsialnyy-fenomen-duhovnaya-priroda-i-obschestvennye-funktsii (дата обращения: 20.03.2017).</w:t>
      </w:r>
    </w:p>
  </w:footnote>
  <w:footnote w:id="109">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Там же, С. 423.</w:t>
      </w:r>
    </w:p>
  </w:footnote>
  <w:footnote w:id="11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Лихачева Л.С. Этикет как технология толерантности: теория, история, современность: Учебное пособие. – Екатеринбург. 2008, С.55-58.</w:t>
      </w:r>
    </w:p>
  </w:footnote>
  <w:footnote w:id="11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Гейжан Н.Ф., Зимбули А.Е. Жизнь человека: этико-психологические ракурсы. // Жизнь человека: опыт междисциплинарного исследования. – СПб: Институт психологии и биологии человека. 1997. С. 60.</w:t>
      </w:r>
    </w:p>
  </w:footnote>
  <w:footnote w:id="11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Родионов М.А. Характерные черты этикета у ливанцев // Этикет у народов Передней Азии. М.: Наука, 1988. С. 89-90.</w:t>
      </w:r>
    </w:p>
  </w:footnote>
  <w:footnote w:id="113">
    <w:p w:rsidR="00702E3B" w:rsidRPr="001E03B4"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shd w:val="clear" w:color="auto" w:fill="FFFFFF"/>
          <w:vertAlign w:val="superscript"/>
        </w:rPr>
        <w:footnoteRef/>
      </w:r>
      <w:r w:rsidRPr="00B361F8">
        <w:rPr>
          <w:rStyle w:val="apple-converted-space"/>
          <w:rFonts w:ascii="Times New Roman" w:hAnsi="Times New Roman" w:cs="Times New Roman"/>
          <w:color w:val="auto"/>
          <w:sz w:val="22"/>
          <w:szCs w:val="22"/>
        </w:rPr>
        <w:t xml:space="preserve"> Мамина Р.И. Деловой этикет в системе имиджа: философско-культурологический анализ. Издание</w:t>
      </w:r>
      <w:r w:rsidRPr="001E03B4">
        <w:rPr>
          <w:rStyle w:val="apple-converted-space"/>
          <w:rFonts w:ascii="Times New Roman" w:hAnsi="Times New Roman" w:cs="Times New Roman"/>
          <w:color w:val="auto"/>
          <w:sz w:val="22"/>
          <w:szCs w:val="22"/>
        </w:rPr>
        <w:t xml:space="preserve"> 2-</w:t>
      </w:r>
      <w:r w:rsidRPr="00B361F8">
        <w:rPr>
          <w:rStyle w:val="apple-converted-space"/>
          <w:rFonts w:ascii="Times New Roman" w:hAnsi="Times New Roman" w:cs="Times New Roman"/>
          <w:color w:val="auto"/>
          <w:sz w:val="22"/>
          <w:szCs w:val="22"/>
        </w:rPr>
        <w:t>е</w:t>
      </w:r>
      <w:r w:rsidRPr="001E03B4">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исправленное</w:t>
      </w:r>
      <w:r w:rsidRPr="001E03B4">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и</w:t>
      </w:r>
      <w:r w:rsidRPr="001E03B4">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дополненное</w:t>
      </w:r>
      <w:r w:rsidRPr="001E03B4">
        <w:rPr>
          <w:rStyle w:val="apple-converted-space"/>
          <w:rFonts w:ascii="Times New Roman" w:hAnsi="Times New Roman" w:cs="Times New Roman"/>
          <w:color w:val="auto"/>
          <w:sz w:val="22"/>
          <w:szCs w:val="22"/>
        </w:rPr>
        <w:t xml:space="preserve"> – </w:t>
      </w:r>
      <w:r w:rsidRPr="00B361F8">
        <w:rPr>
          <w:rStyle w:val="apple-converted-space"/>
          <w:rFonts w:ascii="Times New Roman" w:hAnsi="Times New Roman" w:cs="Times New Roman"/>
          <w:color w:val="auto"/>
          <w:sz w:val="22"/>
          <w:szCs w:val="22"/>
        </w:rPr>
        <w:t>СПб</w:t>
      </w:r>
      <w:r w:rsidRPr="001E03B4">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ИД</w:t>
      </w:r>
      <w:r w:rsidRPr="001E03B4">
        <w:rPr>
          <w:rStyle w:val="apple-converted-space"/>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Петрополис</w:t>
      </w:r>
      <w:r w:rsidRPr="001E03B4">
        <w:rPr>
          <w:rStyle w:val="apple-converted-space"/>
          <w:rFonts w:ascii="Times New Roman" w:hAnsi="Times New Roman" w:cs="Times New Roman"/>
          <w:color w:val="auto"/>
          <w:sz w:val="22"/>
          <w:szCs w:val="22"/>
        </w:rPr>
        <w:t xml:space="preserve">». 2012. </w:t>
      </w:r>
      <w:r w:rsidRPr="00B361F8">
        <w:rPr>
          <w:rStyle w:val="apple-converted-space"/>
          <w:rFonts w:ascii="Times New Roman" w:hAnsi="Times New Roman" w:cs="Times New Roman"/>
          <w:color w:val="auto"/>
          <w:sz w:val="22"/>
          <w:szCs w:val="22"/>
        </w:rPr>
        <w:t>С</w:t>
      </w:r>
      <w:r w:rsidRPr="001E03B4">
        <w:rPr>
          <w:rStyle w:val="apple-converted-space"/>
          <w:rFonts w:ascii="Times New Roman" w:hAnsi="Times New Roman" w:cs="Times New Roman"/>
          <w:color w:val="auto"/>
          <w:sz w:val="22"/>
          <w:szCs w:val="22"/>
        </w:rPr>
        <w:t>.22.</w:t>
      </w:r>
    </w:p>
  </w:footnote>
  <w:footnote w:id="114">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Российское общество и вызовы времени. Книга вторая / М.К.  Горшков [и др.]; отв. ред. Горшков М.К., Петухов В.В. – Москва: Издательство «Весь Мир», 2015. С. 362.</w:t>
      </w:r>
    </w:p>
  </w:footnote>
  <w:footnote w:id="115">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Кузнецов И.М. Доминантные ценностные императивы как якоря общероссийского самосознания // Социология и общество: социальное неравенство и социальная. — М.: Российское общество социологов, 2016. С. 4323.</w:t>
      </w:r>
    </w:p>
  </w:footnote>
  <w:footnote w:id="11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Мамина Р.И. Деловой этикет в системе имиджа: философско-культурологический анализ. Издание 2-е исправленное и дополненное – СПб.: ИД «Петрополис». 2012.</w:t>
      </w:r>
      <w:r w:rsidRPr="00B361F8">
        <w:rPr>
          <w:rFonts w:ascii="Times New Roman" w:hAnsi="Times New Roman" w:cs="Times New Roman"/>
          <w:color w:val="auto"/>
          <w:sz w:val="22"/>
          <w:szCs w:val="22"/>
        </w:rPr>
        <w:t xml:space="preserve"> С. 148.</w:t>
      </w:r>
    </w:p>
  </w:footnote>
  <w:footnote w:id="11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Бгажноков Б.Х. Адыгская этика. – Нальчик. 1999. </w:t>
      </w:r>
      <w:r w:rsidRPr="00B361F8">
        <w:rPr>
          <w:rFonts w:ascii="Times New Roman" w:hAnsi="Times New Roman" w:cs="Times New Roman"/>
          <w:color w:val="auto"/>
          <w:sz w:val="22"/>
          <w:szCs w:val="22"/>
          <w:lang w:val="en-US"/>
        </w:rPr>
        <w:t>URL</w:t>
      </w:r>
      <w:r w:rsidRPr="00B361F8">
        <w:rPr>
          <w:rFonts w:ascii="Times New Roman" w:hAnsi="Times New Roman" w:cs="Times New Roman"/>
          <w:color w:val="auto"/>
          <w:sz w:val="22"/>
          <w:szCs w:val="22"/>
        </w:rPr>
        <w:t>:http://apsnyteka.org/1290-bgazhnokov_b_adygskaya_etika.html (дата обращения: 09.03.2017).</w:t>
      </w:r>
    </w:p>
  </w:footnote>
  <w:footnote w:id="11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Хакуринова Р.П. Социальные перспективы национального этикета адыгов // Вестник Майкопского государственного технологического университета. 2011. №3. URL: http://cyberleninka.ru/article/n/sotsialnye-perspektivy-natsionalnogo-etiketa-adygov (дата обращения: 08.03.2017).</w:t>
      </w:r>
    </w:p>
  </w:footnote>
  <w:footnote w:id="119">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 xml:space="preserve">Лихачева Л.С. Этикет как технология толерантности: теория, история, современность: Учебное пособие. – Екатеринбург. </w:t>
      </w:r>
      <w:r w:rsidRPr="00B361F8">
        <w:rPr>
          <w:rStyle w:val="apple-converted-space"/>
          <w:rFonts w:ascii="Times New Roman" w:hAnsi="Times New Roman" w:cs="Times New Roman"/>
          <w:color w:val="auto"/>
          <w:sz w:val="22"/>
          <w:szCs w:val="22"/>
          <w:lang w:val="en-US"/>
        </w:rPr>
        <w:t xml:space="preserve">2008. </w:t>
      </w:r>
      <w:r w:rsidRPr="00B361F8">
        <w:rPr>
          <w:rStyle w:val="apple-converted-space"/>
          <w:rFonts w:ascii="Times New Roman" w:hAnsi="Times New Roman" w:cs="Times New Roman"/>
          <w:color w:val="auto"/>
          <w:sz w:val="22"/>
          <w:szCs w:val="22"/>
        </w:rPr>
        <w:t>С</w:t>
      </w:r>
      <w:r w:rsidRPr="00B361F8">
        <w:rPr>
          <w:rStyle w:val="apple-converted-space"/>
          <w:rFonts w:ascii="Times New Roman" w:hAnsi="Times New Roman" w:cs="Times New Roman"/>
          <w:color w:val="auto"/>
          <w:sz w:val="22"/>
          <w:szCs w:val="22"/>
          <w:lang w:val="en-US"/>
        </w:rPr>
        <w:t xml:space="preserve">. </w:t>
      </w:r>
      <w:r w:rsidRPr="00B361F8">
        <w:rPr>
          <w:rFonts w:ascii="Times New Roman" w:hAnsi="Times New Roman" w:cs="Times New Roman"/>
          <w:color w:val="auto"/>
          <w:sz w:val="22"/>
          <w:szCs w:val="22"/>
          <w:lang w:val="en-US"/>
        </w:rPr>
        <w:t>219.</w:t>
      </w:r>
    </w:p>
  </w:footnote>
  <w:footnote w:id="120">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lang w:val="en-US"/>
        </w:rPr>
        <w:t xml:space="preserve"> Martin J. A Philosophy of Etiquette // Proceedings of the American Philosophical Society. </w:t>
      </w:r>
      <w:r w:rsidRPr="00B361F8">
        <w:rPr>
          <w:rStyle w:val="apple-converted-space"/>
          <w:rFonts w:ascii="Times New Roman" w:hAnsi="Times New Roman" w:cs="Times New Roman"/>
          <w:color w:val="auto"/>
          <w:sz w:val="22"/>
          <w:szCs w:val="22"/>
        </w:rPr>
        <w:t xml:space="preserve">1993. № 3. </w:t>
      </w:r>
      <w:r w:rsidRPr="00B361F8">
        <w:rPr>
          <w:rStyle w:val="apple-converted-space"/>
          <w:rFonts w:ascii="Times New Roman" w:hAnsi="Times New Roman" w:cs="Times New Roman"/>
          <w:color w:val="auto"/>
          <w:sz w:val="22"/>
          <w:szCs w:val="22"/>
          <w:lang w:val="en-US"/>
        </w:rPr>
        <w:t>P</w:t>
      </w:r>
      <w:r w:rsidRPr="00B361F8">
        <w:rPr>
          <w:rStyle w:val="apple-converted-space"/>
          <w:rFonts w:ascii="Times New Roman" w:hAnsi="Times New Roman" w:cs="Times New Roman"/>
          <w:color w:val="auto"/>
          <w:sz w:val="22"/>
          <w:szCs w:val="22"/>
        </w:rPr>
        <w:t>.351.</w:t>
      </w:r>
    </w:p>
  </w:footnote>
  <w:footnote w:id="121">
    <w:p w:rsidR="00702E3B" w:rsidRPr="00B361F8" w:rsidRDefault="00702E3B" w:rsidP="00B361F8">
      <w:pPr>
        <w:spacing w:after="0" w:line="240" w:lineRule="auto"/>
        <w:ind w:firstLine="284"/>
        <w:jc w:val="both"/>
        <w:rPr>
          <w:rFonts w:ascii="Times New Roman" w:hAnsi="Times New Roman" w:cs="Times New Roman"/>
          <w:color w:val="auto"/>
          <w:lang w:val="en-US"/>
        </w:rPr>
      </w:pPr>
      <w:r w:rsidRPr="00B361F8">
        <w:rPr>
          <w:rStyle w:val="apple-converted-space"/>
          <w:rFonts w:ascii="Times New Roman" w:eastAsia="Times New Roman" w:hAnsi="Times New Roman" w:cs="Times New Roman"/>
          <w:color w:val="auto"/>
          <w:vertAlign w:val="superscript"/>
        </w:rPr>
        <w:footnoteRef/>
      </w:r>
      <w:r w:rsidRPr="00B361F8">
        <w:rPr>
          <w:rStyle w:val="apple-converted-space"/>
          <w:rFonts w:ascii="Times New Roman" w:hAnsi="Times New Roman" w:cs="Times New Roman"/>
          <w:color w:val="auto"/>
        </w:rPr>
        <w:t xml:space="preserve"> Зильберг А.П. Деонтология, этика, этикет и закон: совпадения и противоречия // Медицинское право. </w:t>
      </w:r>
      <w:r w:rsidRPr="00B361F8">
        <w:rPr>
          <w:rStyle w:val="apple-converted-space"/>
          <w:rFonts w:ascii="Times New Roman" w:hAnsi="Times New Roman" w:cs="Times New Roman"/>
          <w:color w:val="auto"/>
          <w:lang w:val="en-US"/>
        </w:rPr>
        <w:t>2004. №2 URL: http://www.lawmix.ru/med/5019/ (</w:t>
      </w:r>
      <w:r w:rsidRPr="00B361F8">
        <w:rPr>
          <w:rStyle w:val="apple-converted-space"/>
          <w:rFonts w:ascii="Times New Roman" w:hAnsi="Times New Roman" w:cs="Times New Roman"/>
          <w:color w:val="auto"/>
        </w:rPr>
        <w:t>дата</w:t>
      </w:r>
      <w:r w:rsidRPr="00B361F8">
        <w:rPr>
          <w:rStyle w:val="apple-converted-space"/>
          <w:rFonts w:ascii="Times New Roman" w:hAnsi="Times New Roman" w:cs="Times New Roman"/>
          <w:color w:val="auto"/>
          <w:lang w:val="en-US"/>
        </w:rPr>
        <w:t xml:space="preserve"> </w:t>
      </w:r>
      <w:r w:rsidRPr="00B361F8">
        <w:rPr>
          <w:rStyle w:val="apple-converted-space"/>
          <w:rFonts w:ascii="Times New Roman" w:hAnsi="Times New Roman" w:cs="Times New Roman"/>
          <w:color w:val="auto"/>
        </w:rPr>
        <w:t>обращения</w:t>
      </w:r>
      <w:r w:rsidRPr="00B361F8">
        <w:rPr>
          <w:rStyle w:val="apple-converted-space"/>
          <w:rFonts w:ascii="Times New Roman" w:hAnsi="Times New Roman" w:cs="Times New Roman"/>
          <w:color w:val="auto"/>
          <w:lang w:val="en-US"/>
        </w:rPr>
        <w:t>: 25.01.2017).</w:t>
      </w:r>
    </w:p>
  </w:footnote>
  <w:footnote w:id="122">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lang w:val="en-US"/>
        </w:rPr>
        <w:t xml:space="preserve"> Martin J. A Philosophy of Etiquette // Proceedings of the American Philosophical Society. 1993. № 3. P.353.</w:t>
      </w:r>
    </w:p>
  </w:footnote>
  <w:footnote w:id="123">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pple-converted-space"/>
          <w:rFonts w:ascii="Times New Roman" w:eastAsia="Times New Roman"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Там</w:t>
      </w:r>
      <w:r w:rsidRPr="00B361F8">
        <w:rPr>
          <w:rStyle w:val="apple-converted-space"/>
          <w:rFonts w:ascii="Times New Roman" w:hAnsi="Times New Roman" w:cs="Times New Roman"/>
          <w:color w:val="auto"/>
          <w:sz w:val="22"/>
          <w:szCs w:val="22"/>
          <w:lang w:val="en-US"/>
        </w:rPr>
        <w:t xml:space="preserve"> </w:t>
      </w:r>
      <w:r w:rsidRPr="00B361F8">
        <w:rPr>
          <w:rStyle w:val="apple-converted-space"/>
          <w:rFonts w:ascii="Times New Roman" w:hAnsi="Times New Roman" w:cs="Times New Roman"/>
          <w:color w:val="auto"/>
          <w:sz w:val="22"/>
          <w:szCs w:val="22"/>
        </w:rPr>
        <w:t>же</w:t>
      </w:r>
      <w:r w:rsidRPr="00B361F8">
        <w:rPr>
          <w:rStyle w:val="apple-converted-space"/>
          <w:rFonts w:ascii="Times New Roman" w:hAnsi="Times New Roman" w:cs="Times New Roman"/>
          <w:color w:val="auto"/>
          <w:sz w:val="22"/>
          <w:szCs w:val="22"/>
          <w:lang w:val="en-US"/>
        </w:rPr>
        <w:t>. P.352.</w:t>
      </w:r>
    </w:p>
  </w:footnote>
  <w:footnote w:id="124">
    <w:p w:rsidR="00702E3B" w:rsidRPr="00E6747C" w:rsidRDefault="00702E3B" w:rsidP="00B361F8">
      <w:pPr>
        <w:pStyle w:val="a8"/>
        <w:spacing w:after="0" w:line="240" w:lineRule="auto"/>
        <w:ind w:firstLine="284"/>
        <w:rPr>
          <w:rFonts w:ascii="Times New Roman" w:hAnsi="Times New Roman" w:cs="Times New Roman"/>
          <w:color w:val="auto"/>
          <w:sz w:val="22"/>
          <w:szCs w:val="22"/>
          <w:lang w:val="en-US"/>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lang w:val="en-US"/>
        </w:rPr>
        <w:t xml:space="preserve"> </w:t>
      </w:r>
      <w:r w:rsidRPr="00B361F8">
        <w:rPr>
          <w:rFonts w:ascii="Times New Roman" w:hAnsi="Times New Roman" w:cs="Times New Roman"/>
          <w:bCs/>
          <w:color w:val="auto"/>
          <w:sz w:val="22"/>
          <w:szCs w:val="22"/>
          <w:shd w:val="clear" w:color="auto" w:fill="FFFFFF"/>
          <w:lang w:val="en-US"/>
        </w:rPr>
        <w:t>Durkheim E</w:t>
      </w:r>
      <w:r w:rsidRPr="00B361F8">
        <w:rPr>
          <w:rFonts w:ascii="Times New Roman" w:hAnsi="Times New Roman" w:cs="Times New Roman"/>
          <w:color w:val="auto"/>
          <w:sz w:val="22"/>
          <w:szCs w:val="22"/>
          <w:shd w:val="clear" w:color="auto" w:fill="FFFFFF"/>
          <w:lang w:val="en-US"/>
        </w:rPr>
        <w:t>. The Elementary </w:t>
      </w:r>
      <w:r w:rsidRPr="00B361F8">
        <w:rPr>
          <w:rFonts w:ascii="Times New Roman" w:hAnsi="Times New Roman" w:cs="Times New Roman"/>
          <w:bCs/>
          <w:color w:val="auto"/>
          <w:sz w:val="22"/>
          <w:szCs w:val="22"/>
          <w:shd w:val="clear" w:color="auto" w:fill="FFFFFF"/>
          <w:lang w:val="en-US"/>
        </w:rPr>
        <w:t>Forms</w:t>
      </w:r>
      <w:r w:rsidRPr="00B361F8">
        <w:rPr>
          <w:rFonts w:ascii="Times New Roman" w:hAnsi="Times New Roman" w:cs="Times New Roman"/>
          <w:color w:val="auto"/>
          <w:sz w:val="22"/>
          <w:szCs w:val="22"/>
          <w:shd w:val="clear" w:color="auto" w:fill="FFFFFF"/>
          <w:lang w:val="en-US"/>
        </w:rPr>
        <w:t> of the Religions Life. / Translated and with Introdaction by Karen E. Fields. The Free Press.</w:t>
      </w:r>
      <w:r w:rsidRPr="00B361F8">
        <w:rPr>
          <w:rFonts w:ascii="Times New Roman" w:hAnsi="Times New Roman" w:cs="Times New Roman"/>
          <w:color w:val="auto"/>
          <w:sz w:val="22"/>
          <w:szCs w:val="22"/>
          <w:lang w:val="en-US"/>
        </w:rPr>
        <w:t xml:space="preserve"> 1995. URL</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 http</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home</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ku</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edu</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tr</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mbaker</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CSHS</w:t>
      </w:r>
      <w:r w:rsidRPr="00E6747C">
        <w:rPr>
          <w:rFonts w:ascii="Times New Roman" w:hAnsi="Times New Roman" w:cs="Times New Roman"/>
          <w:color w:val="auto"/>
          <w:sz w:val="22"/>
          <w:szCs w:val="22"/>
          <w:lang w:val="en-US"/>
        </w:rPr>
        <w:t>503/</w:t>
      </w:r>
      <w:r w:rsidRPr="00B361F8">
        <w:rPr>
          <w:rFonts w:ascii="Times New Roman" w:hAnsi="Times New Roman" w:cs="Times New Roman"/>
          <w:color w:val="auto"/>
          <w:sz w:val="22"/>
          <w:szCs w:val="22"/>
          <w:lang w:val="en-US"/>
        </w:rPr>
        <w:t>DurkheimReligiousLife</w:t>
      </w:r>
      <w:r w:rsidRPr="00E6747C">
        <w:rPr>
          <w:rFonts w:ascii="Times New Roman" w:hAnsi="Times New Roman" w:cs="Times New Roman"/>
          <w:color w:val="auto"/>
          <w:sz w:val="22"/>
          <w:szCs w:val="22"/>
          <w:lang w:val="en-US"/>
        </w:rPr>
        <w:t>.</w:t>
      </w:r>
      <w:r w:rsidRPr="00B361F8">
        <w:rPr>
          <w:rFonts w:ascii="Times New Roman" w:hAnsi="Times New Roman" w:cs="Times New Roman"/>
          <w:color w:val="auto"/>
          <w:sz w:val="22"/>
          <w:szCs w:val="22"/>
          <w:lang w:val="en-US"/>
        </w:rPr>
        <w:t>pdf</w:t>
      </w:r>
      <w:r w:rsidRPr="00E6747C">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rPr>
        <w:t>дата</w:t>
      </w:r>
      <w:r w:rsidRPr="00E6747C">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rPr>
        <w:t>обращения</w:t>
      </w:r>
      <w:r w:rsidRPr="00E6747C">
        <w:rPr>
          <w:rFonts w:ascii="Times New Roman" w:hAnsi="Times New Roman" w:cs="Times New Roman"/>
          <w:color w:val="auto"/>
          <w:sz w:val="22"/>
          <w:szCs w:val="22"/>
          <w:lang w:val="en-US"/>
        </w:rPr>
        <w:t>: 12.02.2017).</w:t>
      </w:r>
    </w:p>
  </w:footnote>
  <w:footnote w:id="125">
    <w:p w:rsidR="00702E3B" w:rsidRPr="00B361F8" w:rsidRDefault="00702E3B" w:rsidP="00B361F8">
      <w:pPr>
        <w:pStyle w:val="a8"/>
        <w:spacing w:after="0" w:line="240" w:lineRule="auto"/>
        <w:ind w:firstLine="284"/>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lang w:val="en-US"/>
        </w:rPr>
        <w:t xml:space="preserve"> Alexander J., Giesen B., Mast J. Social Performance: Symbolic Action, Cultural Pragmatics, and Ritual. Cambridge</w:t>
      </w:r>
      <w:r w:rsidRPr="00B361F8">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lang w:val="en-US"/>
        </w:rPr>
        <w:t>University</w:t>
      </w:r>
      <w:r w:rsidRPr="00B361F8">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lang w:val="en-US"/>
        </w:rPr>
        <w:t>Press</w:t>
      </w:r>
      <w:r w:rsidRPr="00B361F8">
        <w:rPr>
          <w:rFonts w:ascii="Times New Roman" w:hAnsi="Times New Roman" w:cs="Times New Roman"/>
          <w:color w:val="auto"/>
          <w:sz w:val="22"/>
          <w:szCs w:val="22"/>
        </w:rPr>
        <w:t xml:space="preserve">, 2006. </w:t>
      </w:r>
      <w:r w:rsidRPr="00B361F8">
        <w:rPr>
          <w:rFonts w:ascii="Times New Roman" w:hAnsi="Times New Roman" w:cs="Times New Roman"/>
          <w:color w:val="auto"/>
          <w:sz w:val="22"/>
          <w:szCs w:val="22"/>
          <w:lang w:val="en-US"/>
        </w:rPr>
        <w:t>P</w:t>
      </w:r>
      <w:r w:rsidRPr="00B361F8">
        <w:rPr>
          <w:rFonts w:ascii="Times New Roman" w:hAnsi="Times New Roman" w:cs="Times New Roman"/>
          <w:color w:val="auto"/>
          <w:sz w:val="22"/>
          <w:szCs w:val="22"/>
        </w:rPr>
        <w:t>. 29.</w:t>
      </w:r>
    </w:p>
  </w:footnote>
  <w:footnote w:id="126">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w:t>
      </w:r>
      <w:r w:rsidRPr="00B361F8">
        <w:rPr>
          <w:rStyle w:val="apple-converted-space"/>
          <w:rFonts w:ascii="Times New Roman" w:hAnsi="Times New Roman" w:cs="Times New Roman"/>
          <w:color w:val="auto"/>
          <w:sz w:val="22"/>
          <w:szCs w:val="22"/>
        </w:rPr>
        <w:t>Мамина Р.И. Деловой этикет в системе имиджа: философско-культурологический анализ. Издание 2-е исправленное и дополненное – СПб.: ИД «Петрополис». 2012. С.36.</w:t>
      </w:r>
    </w:p>
  </w:footnote>
  <w:footnote w:id="127">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Arial" w:hAnsi="Times New Roman" w:cs="Times New Roman"/>
          <w:color w:val="auto"/>
          <w:sz w:val="22"/>
          <w:szCs w:val="22"/>
          <w:shd w:val="clear" w:color="auto" w:fill="FFFFFF"/>
          <w:vertAlign w:val="superscript"/>
        </w:rPr>
        <w:footnoteRef/>
      </w:r>
      <w:r w:rsidRPr="00B361F8">
        <w:rPr>
          <w:rFonts w:ascii="Times New Roman" w:hAnsi="Times New Roman" w:cs="Times New Roman"/>
          <w:color w:val="auto"/>
          <w:sz w:val="22"/>
          <w:szCs w:val="22"/>
        </w:rPr>
        <w:t xml:space="preserve"> Колесов В.В. Культура речи – культура поведения. – Л.: Лениздат. 1988. С. 221.</w:t>
      </w:r>
    </w:p>
  </w:footnote>
  <w:footnote w:id="128">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Шеннон К. Работы по теории информации и кибернетике. М.: Изд-во иностранной литературы. 1963. С. 243-246. </w:t>
      </w:r>
    </w:p>
  </w:footnote>
  <w:footnote w:id="129">
    <w:p w:rsidR="00702E3B" w:rsidRDefault="00702E3B" w:rsidP="003C5450">
      <w:pPr>
        <w:pStyle w:val="a8"/>
        <w:spacing w:after="0" w:line="240" w:lineRule="auto"/>
        <w:ind w:firstLine="284"/>
        <w:jc w:val="both"/>
      </w:pPr>
      <w:r>
        <w:rPr>
          <w:rStyle w:val="ad"/>
        </w:rPr>
        <w:footnoteRef/>
      </w:r>
      <w:r>
        <w:t xml:space="preserve"> </w:t>
      </w:r>
      <w:r w:rsidRPr="00B361F8">
        <w:rPr>
          <w:rFonts w:ascii="Times New Roman" w:hAnsi="Times New Roman" w:cs="Times New Roman"/>
          <w:color w:val="auto"/>
          <w:sz w:val="22"/>
          <w:szCs w:val="22"/>
        </w:rPr>
        <w:t>Байбурин А.К. Об этнографическом изучении этикета // Этикет у народов Передней Азии</w:t>
      </w:r>
      <w:r>
        <w:rPr>
          <w:rFonts w:ascii="Times New Roman" w:hAnsi="Times New Roman" w:cs="Times New Roman"/>
          <w:color w:val="auto"/>
          <w:sz w:val="22"/>
          <w:szCs w:val="22"/>
        </w:rPr>
        <w:t>: Сб.ст. – М.: Наука, 1988. С.21</w:t>
      </w:r>
      <w:r w:rsidRPr="00B361F8">
        <w:rPr>
          <w:rFonts w:ascii="Times New Roman" w:hAnsi="Times New Roman" w:cs="Times New Roman"/>
          <w:color w:val="auto"/>
          <w:sz w:val="22"/>
          <w:szCs w:val="22"/>
        </w:rPr>
        <w:t>.</w:t>
      </w:r>
    </w:p>
  </w:footnote>
  <w:footnote w:id="130">
    <w:p w:rsidR="00702E3B" w:rsidRPr="00B361F8" w:rsidRDefault="00702E3B" w:rsidP="005740A3">
      <w:pPr>
        <w:pStyle w:val="a8"/>
        <w:spacing w:after="0" w:line="240" w:lineRule="auto"/>
        <w:ind w:firstLine="284"/>
        <w:jc w:val="both"/>
        <w:rPr>
          <w:rFonts w:ascii="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Геннеп А., ван. Обряды перехода. Систематическое изучение обрядов. – М.: Изд-во «Восточная литература» РАН. 1999. С. 9.</w:t>
      </w:r>
    </w:p>
  </w:footnote>
  <w:footnote w:id="131">
    <w:p w:rsidR="00702E3B" w:rsidRPr="00B361F8" w:rsidRDefault="00702E3B" w:rsidP="00B361F8">
      <w:pPr>
        <w:pStyle w:val="a8"/>
        <w:spacing w:after="0" w:line="240" w:lineRule="auto"/>
        <w:ind w:firstLine="284"/>
        <w:jc w:val="both"/>
        <w:rPr>
          <w:rFonts w:ascii="Times New Roman" w:hAnsi="Times New Roman" w:cs="Times New Roman"/>
          <w:color w:val="auto"/>
          <w:sz w:val="22"/>
          <w:szCs w:val="22"/>
        </w:rPr>
      </w:pPr>
      <w:r w:rsidRPr="00B361F8">
        <w:rPr>
          <w:rStyle w:val="apple-converted-space"/>
          <w:rFonts w:ascii="Times New Roman" w:eastAsia="Arial" w:hAnsi="Times New Roman" w:cs="Times New Roman"/>
          <w:color w:val="auto"/>
          <w:sz w:val="22"/>
          <w:szCs w:val="22"/>
          <w:vertAlign w:val="superscript"/>
        </w:rPr>
        <w:footnoteRef/>
      </w:r>
      <w:r w:rsidRPr="00B361F8">
        <w:rPr>
          <w:rStyle w:val="apple-converted-space"/>
          <w:rFonts w:ascii="Times New Roman" w:hAnsi="Times New Roman" w:cs="Times New Roman"/>
          <w:color w:val="auto"/>
          <w:sz w:val="22"/>
          <w:szCs w:val="22"/>
        </w:rPr>
        <w:t xml:space="preserve"> Байбурин А.К., Топорков. А.Л. У истоков этикета. – СПб.: Изд-во «Наука». 1990. </w:t>
      </w:r>
      <w:r w:rsidRPr="00B361F8">
        <w:rPr>
          <w:rStyle w:val="apple-converted-space"/>
          <w:rFonts w:ascii="Times New Roman" w:hAnsi="Times New Roman" w:cs="Times New Roman"/>
          <w:color w:val="auto"/>
          <w:sz w:val="22"/>
          <w:szCs w:val="22"/>
          <w:lang w:val="en-US"/>
        </w:rPr>
        <w:t>URL</w:t>
      </w:r>
      <w:r w:rsidRPr="00B361F8">
        <w:rPr>
          <w:rStyle w:val="apple-converted-space"/>
          <w:rFonts w:ascii="Times New Roman" w:hAnsi="Times New Roman" w:cs="Times New Roman"/>
          <w:color w:val="auto"/>
          <w:sz w:val="22"/>
          <w:szCs w:val="22"/>
        </w:rPr>
        <w:t>: http://www.gumer.info/bibliotek_Buks/Culture/bayb/index.php (дата обращения: 09.02.2017).</w:t>
      </w:r>
    </w:p>
  </w:footnote>
  <w:footnote w:id="132">
    <w:p w:rsidR="00702E3B" w:rsidRPr="00D42677" w:rsidRDefault="00702E3B" w:rsidP="00B361F8">
      <w:pPr>
        <w:pStyle w:val="a8"/>
        <w:spacing w:after="0" w:line="240" w:lineRule="auto"/>
        <w:ind w:firstLine="284"/>
        <w:jc w:val="both"/>
        <w:rPr>
          <w:rFonts w:ascii="Times New Roman" w:hAnsi="Times New Roman" w:cs="Times New Roman"/>
          <w:color w:val="auto"/>
          <w:sz w:val="22"/>
          <w:szCs w:val="22"/>
          <w:lang w:val="en-US"/>
        </w:rPr>
      </w:pPr>
      <w:r w:rsidRPr="00B361F8">
        <w:rPr>
          <w:rStyle w:val="ad"/>
          <w:rFonts w:ascii="Times New Roman" w:hAnsi="Times New Roman" w:cs="Times New Roman"/>
          <w:color w:val="auto"/>
          <w:sz w:val="22"/>
          <w:szCs w:val="22"/>
        </w:rPr>
        <w:footnoteRef/>
      </w:r>
      <w:r w:rsidRPr="00B361F8">
        <w:rPr>
          <w:rFonts w:ascii="Times New Roman" w:hAnsi="Times New Roman" w:cs="Times New Roman"/>
          <w:color w:val="auto"/>
          <w:sz w:val="22"/>
          <w:szCs w:val="22"/>
        </w:rPr>
        <w:t xml:space="preserve"> Стошкус К. Этикет в развитии общества // Этическая мысль: научно- публицист. чтения. М</w:t>
      </w:r>
      <w:r w:rsidRPr="00D42677">
        <w:rPr>
          <w:rFonts w:ascii="Times New Roman" w:hAnsi="Times New Roman" w:cs="Times New Roman"/>
          <w:color w:val="auto"/>
          <w:sz w:val="22"/>
          <w:szCs w:val="22"/>
          <w:lang w:val="en-US"/>
        </w:rPr>
        <w:t xml:space="preserve">.: </w:t>
      </w:r>
      <w:r w:rsidRPr="00B361F8">
        <w:rPr>
          <w:rFonts w:ascii="Times New Roman" w:hAnsi="Times New Roman" w:cs="Times New Roman"/>
          <w:color w:val="auto"/>
          <w:sz w:val="22"/>
          <w:szCs w:val="22"/>
        </w:rPr>
        <w:t>Политиздат</w:t>
      </w:r>
      <w:r w:rsidRPr="00D42677">
        <w:rPr>
          <w:rFonts w:ascii="Times New Roman" w:hAnsi="Times New Roman" w:cs="Times New Roman"/>
          <w:color w:val="auto"/>
          <w:sz w:val="22"/>
          <w:szCs w:val="22"/>
          <w:lang w:val="en-US"/>
        </w:rPr>
        <w:t xml:space="preserve">, 1988. </w:t>
      </w:r>
      <w:r w:rsidRPr="00B361F8">
        <w:rPr>
          <w:rFonts w:ascii="Times New Roman" w:hAnsi="Times New Roman" w:cs="Times New Roman"/>
          <w:color w:val="auto"/>
          <w:sz w:val="22"/>
          <w:szCs w:val="22"/>
        </w:rPr>
        <w:t>С</w:t>
      </w:r>
      <w:r w:rsidRPr="00D42677">
        <w:rPr>
          <w:rFonts w:ascii="Times New Roman" w:hAnsi="Times New Roman" w:cs="Times New Roman"/>
          <w:color w:val="auto"/>
          <w:sz w:val="22"/>
          <w:szCs w:val="22"/>
          <w:lang w:val="en-US"/>
        </w:rPr>
        <w:t>.241.</w:t>
      </w:r>
    </w:p>
  </w:footnote>
  <w:footnote w:id="133">
    <w:p w:rsidR="00702E3B" w:rsidRPr="00FE5881" w:rsidRDefault="00702E3B">
      <w:pPr>
        <w:pStyle w:val="a8"/>
        <w:rPr>
          <w:sz w:val="22"/>
          <w:szCs w:val="22"/>
          <w:lang w:val="en-US"/>
        </w:rPr>
      </w:pPr>
      <w:r w:rsidRPr="00FE5881">
        <w:rPr>
          <w:rStyle w:val="ad"/>
          <w:sz w:val="22"/>
          <w:szCs w:val="22"/>
        </w:rPr>
        <w:footnoteRef/>
      </w:r>
      <w:r w:rsidRPr="00FE5881">
        <w:rPr>
          <w:sz w:val="22"/>
          <w:szCs w:val="22"/>
          <w:lang w:val="en-US"/>
        </w:rPr>
        <w:t xml:space="preserve"> </w:t>
      </w:r>
      <w:r w:rsidRPr="00FE5881">
        <w:rPr>
          <w:rFonts w:ascii="Times New Roman" w:hAnsi="Times New Roman" w:cs="Times New Roman"/>
          <w:color w:val="auto"/>
          <w:sz w:val="22"/>
          <w:szCs w:val="22"/>
          <w:lang w:val="en-US"/>
        </w:rPr>
        <w:t>Robertson R. 'Civilization' and the Civilizing Process: Elias, Globalization and Analytic Synthesis // Theory, Culture &amp; Society 9 (1), 1992, pp.211-227.</w:t>
      </w:r>
      <w:r w:rsidRPr="00FE5881">
        <w:rPr>
          <w:rFonts w:ascii="Times New Roman" w:hAnsi="Times New Roman" w:cs="Times New Roman"/>
          <w:color w:val="auto"/>
          <w:sz w:val="22"/>
          <w:szCs w:val="22"/>
          <w:shd w:val="clear" w:color="auto" w:fill="FFFFFF"/>
          <w:lang w:val="en-US"/>
        </w:rPr>
        <w:t> </w:t>
      </w:r>
    </w:p>
  </w:footnote>
  <w:footnote w:id="134">
    <w:p w:rsidR="00702E3B" w:rsidRPr="00B361F8" w:rsidRDefault="00702E3B" w:rsidP="00B361F8">
      <w:pPr>
        <w:pStyle w:val="30"/>
        <w:spacing w:before="0" w:line="240" w:lineRule="auto"/>
        <w:ind w:firstLine="284"/>
        <w:rPr>
          <w:rFonts w:ascii="Times New Roman" w:eastAsia="Times New Roman" w:hAnsi="Times New Roman" w:cs="Times New Roman"/>
          <w:color w:val="auto"/>
          <w:sz w:val="22"/>
          <w:szCs w:val="22"/>
        </w:rPr>
      </w:pPr>
      <w:r w:rsidRPr="00B361F8">
        <w:rPr>
          <w:rStyle w:val="ad"/>
          <w:rFonts w:ascii="Times New Roman" w:hAnsi="Times New Roman" w:cs="Times New Roman"/>
          <w:color w:val="auto"/>
          <w:sz w:val="22"/>
          <w:szCs w:val="22"/>
        </w:rPr>
        <w:footnoteRef/>
      </w:r>
      <w:r w:rsidRPr="00D42677">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rPr>
        <w:t>Аналитический</w:t>
      </w:r>
      <w:r w:rsidRPr="00D42677">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rPr>
        <w:t>доклад</w:t>
      </w:r>
      <w:r w:rsidRPr="00D42677">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rPr>
        <w:t>ИС</w:t>
      </w:r>
      <w:r w:rsidRPr="00D42677">
        <w:rPr>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rPr>
        <w:t>РАН</w:t>
      </w:r>
      <w:r w:rsidRPr="00D42677">
        <w:rPr>
          <w:rStyle w:val="apple-converted-space"/>
          <w:rFonts w:ascii="Times New Roman" w:hAnsi="Times New Roman" w:cs="Times New Roman"/>
          <w:color w:val="auto"/>
          <w:sz w:val="22"/>
          <w:szCs w:val="22"/>
        </w:rPr>
        <w:t xml:space="preserve">. </w:t>
      </w:r>
      <w:r w:rsidRPr="00B361F8">
        <w:rPr>
          <w:rFonts w:ascii="Times New Roman" w:hAnsi="Times New Roman" w:cs="Times New Roman"/>
          <w:color w:val="auto"/>
          <w:sz w:val="22"/>
          <w:szCs w:val="22"/>
          <w:shd w:val="clear" w:color="auto" w:fill="FFFFFF"/>
        </w:rPr>
        <w:t>Двадцать лет реформ глазами россиян (опыт многолетних социологических замеров).</w:t>
      </w:r>
      <w:r w:rsidRPr="00B361F8">
        <w:rPr>
          <w:rStyle w:val="apple-converted-space"/>
          <w:rFonts w:ascii="Times New Roman" w:hAnsi="Times New Roman" w:cs="Times New Roman"/>
          <w:color w:val="auto"/>
          <w:sz w:val="22"/>
          <w:szCs w:val="22"/>
          <w:shd w:val="clear" w:color="auto" w:fill="FFFFFF"/>
        </w:rPr>
        <w:t xml:space="preserve"> – М. </w:t>
      </w:r>
      <w:r w:rsidRPr="00B361F8">
        <w:rPr>
          <w:rFonts w:ascii="Times New Roman" w:hAnsi="Times New Roman" w:cs="Times New Roman"/>
          <w:color w:val="auto"/>
          <w:sz w:val="22"/>
          <w:szCs w:val="22"/>
          <w:shd w:val="clear" w:color="auto" w:fill="FFFFFF"/>
        </w:rPr>
        <w:t>2011. – 304 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3B" w:rsidRDefault="00702E3B">
    <w:pPr>
      <w:pStyle w:val="af4"/>
      <w:jc w:val="center"/>
    </w:pPr>
  </w:p>
  <w:p w:rsidR="00702E3B" w:rsidRDefault="00702E3B">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3B" w:rsidRDefault="00702E3B">
    <w:pPr>
      <w:pStyle w:val="af4"/>
      <w:jc w:val="center"/>
    </w:pPr>
  </w:p>
  <w:p w:rsidR="00702E3B" w:rsidRDefault="00702E3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42D"/>
    <w:multiLevelType w:val="hybridMultilevel"/>
    <w:tmpl w:val="E340CEEA"/>
    <w:lvl w:ilvl="0" w:tplc="BF2C8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FE08EB"/>
    <w:multiLevelType w:val="multilevel"/>
    <w:tmpl w:val="A57036A0"/>
    <w:lvl w:ilvl="0">
      <w:start w:val="1"/>
      <w:numFmt w:val="decimal"/>
      <w:lvlText w:val="%1."/>
      <w:lvlJc w:val="left"/>
      <w:pPr>
        <w:ind w:left="870" w:hanging="87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2" w15:restartNumberingAfterBreak="0">
    <w:nsid w:val="18AC2E00"/>
    <w:multiLevelType w:val="hybridMultilevel"/>
    <w:tmpl w:val="E088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2533C"/>
    <w:multiLevelType w:val="hybridMultilevel"/>
    <w:tmpl w:val="FC56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2050E"/>
    <w:multiLevelType w:val="multilevel"/>
    <w:tmpl w:val="1F509EA4"/>
    <w:numStyleLink w:val="1"/>
  </w:abstractNum>
  <w:abstractNum w:abstractNumId="5" w15:restartNumberingAfterBreak="0">
    <w:nsid w:val="2F551AC3"/>
    <w:multiLevelType w:val="multilevel"/>
    <w:tmpl w:val="1F509EA4"/>
    <w:numStyleLink w:val="1"/>
  </w:abstractNum>
  <w:abstractNum w:abstractNumId="6" w15:restartNumberingAfterBreak="0">
    <w:nsid w:val="30CC4BFF"/>
    <w:multiLevelType w:val="multilevel"/>
    <w:tmpl w:val="8BF6CE66"/>
    <w:lvl w:ilvl="0">
      <w:start w:val="2"/>
      <w:numFmt w:val="decimal"/>
      <w:lvlText w:val="%1."/>
      <w:lvlJc w:val="left"/>
      <w:pPr>
        <w:ind w:left="360" w:hanging="360"/>
      </w:pPr>
      <w:rPr>
        <w:rFonts w:eastAsia="Calibri" w:hint="default"/>
        <w:b/>
      </w:rPr>
    </w:lvl>
    <w:lvl w:ilvl="1">
      <w:start w:val="2"/>
      <w:numFmt w:val="decimal"/>
      <w:lvlText w:val="%1.%2."/>
      <w:lvlJc w:val="left"/>
      <w:pPr>
        <w:ind w:left="1353" w:hanging="360"/>
      </w:pPr>
      <w:rPr>
        <w:rFonts w:eastAsia="Calibri" w:hint="default"/>
        <w:b/>
      </w:rPr>
    </w:lvl>
    <w:lvl w:ilvl="2">
      <w:start w:val="1"/>
      <w:numFmt w:val="decimal"/>
      <w:lvlText w:val="%1.%2.%3."/>
      <w:lvlJc w:val="left"/>
      <w:pPr>
        <w:ind w:left="2706" w:hanging="720"/>
      </w:pPr>
      <w:rPr>
        <w:rFonts w:eastAsia="Calibri" w:hint="default"/>
        <w:b/>
      </w:rPr>
    </w:lvl>
    <w:lvl w:ilvl="3">
      <w:start w:val="1"/>
      <w:numFmt w:val="decimal"/>
      <w:lvlText w:val="%1.%2.%3.%4."/>
      <w:lvlJc w:val="left"/>
      <w:pPr>
        <w:ind w:left="3699" w:hanging="720"/>
      </w:pPr>
      <w:rPr>
        <w:rFonts w:eastAsia="Calibri" w:hint="default"/>
        <w:b/>
      </w:rPr>
    </w:lvl>
    <w:lvl w:ilvl="4">
      <w:start w:val="1"/>
      <w:numFmt w:val="decimal"/>
      <w:lvlText w:val="%1.%2.%3.%4.%5."/>
      <w:lvlJc w:val="left"/>
      <w:pPr>
        <w:ind w:left="5052" w:hanging="1080"/>
      </w:pPr>
      <w:rPr>
        <w:rFonts w:eastAsia="Calibri" w:hint="default"/>
        <w:b/>
      </w:rPr>
    </w:lvl>
    <w:lvl w:ilvl="5">
      <w:start w:val="1"/>
      <w:numFmt w:val="decimal"/>
      <w:lvlText w:val="%1.%2.%3.%4.%5.%6."/>
      <w:lvlJc w:val="left"/>
      <w:pPr>
        <w:ind w:left="6045" w:hanging="1080"/>
      </w:pPr>
      <w:rPr>
        <w:rFonts w:eastAsia="Calibri" w:hint="default"/>
        <w:b/>
      </w:rPr>
    </w:lvl>
    <w:lvl w:ilvl="6">
      <w:start w:val="1"/>
      <w:numFmt w:val="decimal"/>
      <w:lvlText w:val="%1.%2.%3.%4.%5.%6.%7."/>
      <w:lvlJc w:val="left"/>
      <w:pPr>
        <w:ind w:left="7398" w:hanging="1440"/>
      </w:pPr>
      <w:rPr>
        <w:rFonts w:eastAsia="Calibri" w:hint="default"/>
        <w:b/>
      </w:rPr>
    </w:lvl>
    <w:lvl w:ilvl="7">
      <w:start w:val="1"/>
      <w:numFmt w:val="decimal"/>
      <w:lvlText w:val="%1.%2.%3.%4.%5.%6.%7.%8."/>
      <w:lvlJc w:val="left"/>
      <w:pPr>
        <w:ind w:left="8391" w:hanging="1440"/>
      </w:pPr>
      <w:rPr>
        <w:rFonts w:eastAsia="Calibri" w:hint="default"/>
        <w:b/>
      </w:rPr>
    </w:lvl>
    <w:lvl w:ilvl="8">
      <w:start w:val="1"/>
      <w:numFmt w:val="decimal"/>
      <w:lvlText w:val="%1.%2.%3.%4.%5.%6.%7.%8.%9."/>
      <w:lvlJc w:val="left"/>
      <w:pPr>
        <w:ind w:left="9744" w:hanging="1800"/>
      </w:pPr>
      <w:rPr>
        <w:rFonts w:eastAsia="Calibri" w:hint="default"/>
        <w:b/>
      </w:rPr>
    </w:lvl>
  </w:abstractNum>
  <w:abstractNum w:abstractNumId="7" w15:restartNumberingAfterBreak="0">
    <w:nsid w:val="30D51CB2"/>
    <w:multiLevelType w:val="multilevel"/>
    <w:tmpl w:val="1F509EA4"/>
    <w:styleLink w:val="1"/>
    <w:lvl w:ilvl="0">
      <w:start w:val="1"/>
      <w:numFmt w:val="decimal"/>
      <w:lvlText w:val="%1."/>
      <w:lvlJc w:val="left"/>
      <w:pPr>
        <w:ind w:left="4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0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8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054"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763"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832"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EB5920"/>
    <w:multiLevelType w:val="multilevel"/>
    <w:tmpl w:val="B736404E"/>
    <w:lvl w:ilvl="0">
      <w:start w:val="1"/>
      <w:numFmt w:val="decimal"/>
      <w:lvlText w:val="%1."/>
      <w:lvlJc w:val="left"/>
      <w:pPr>
        <w:ind w:left="360" w:hanging="360"/>
      </w:pPr>
      <w:rPr>
        <w:rFonts w:ascii="Times New Roman" w:eastAsia="Calibri" w:hAnsi="Times New Roman" w:cs="Times New Roman" w:hint="default"/>
        <w:b/>
        <w:color w:val="000000"/>
        <w:u w:val="single"/>
      </w:rPr>
    </w:lvl>
    <w:lvl w:ilvl="1">
      <w:start w:val="1"/>
      <w:numFmt w:val="decimal"/>
      <w:lvlText w:val="%1.%2."/>
      <w:lvlJc w:val="left"/>
      <w:pPr>
        <w:ind w:left="940" w:hanging="720"/>
      </w:pPr>
      <w:rPr>
        <w:rFonts w:ascii="Times New Roman" w:eastAsia="Calibri" w:hAnsi="Times New Roman" w:cs="Times New Roman" w:hint="default"/>
        <w:b/>
        <w:color w:val="000000"/>
        <w:u w:val="single"/>
      </w:rPr>
    </w:lvl>
    <w:lvl w:ilvl="2">
      <w:start w:val="1"/>
      <w:numFmt w:val="decimal"/>
      <w:lvlText w:val="%1.%2.%3."/>
      <w:lvlJc w:val="left"/>
      <w:pPr>
        <w:ind w:left="1160" w:hanging="720"/>
      </w:pPr>
      <w:rPr>
        <w:rFonts w:ascii="Times New Roman" w:eastAsia="Calibri" w:hAnsi="Times New Roman" w:cs="Times New Roman" w:hint="default"/>
        <w:b/>
        <w:color w:val="000000"/>
        <w:u w:val="single"/>
      </w:rPr>
    </w:lvl>
    <w:lvl w:ilvl="3">
      <w:start w:val="1"/>
      <w:numFmt w:val="decimal"/>
      <w:lvlText w:val="%1.%2.%3.%4."/>
      <w:lvlJc w:val="left"/>
      <w:pPr>
        <w:ind w:left="1740" w:hanging="1080"/>
      </w:pPr>
      <w:rPr>
        <w:rFonts w:ascii="Times New Roman" w:eastAsia="Calibri" w:hAnsi="Times New Roman" w:cs="Times New Roman" w:hint="default"/>
        <w:b/>
        <w:color w:val="000000"/>
        <w:u w:val="single"/>
      </w:rPr>
    </w:lvl>
    <w:lvl w:ilvl="4">
      <w:start w:val="1"/>
      <w:numFmt w:val="decimal"/>
      <w:lvlText w:val="%1.%2.%3.%4.%5."/>
      <w:lvlJc w:val="left"/>
      <w:pPr>
        <w:ind w:left="1960" w:hanging="1080"/>
      </w:pPr>
      <w:rPr>
        <w:rFonts w:ascii="Times New Roman" w:eastAsia="Calibri" w:hAnsi="Times New Roman" w:cs="Times New Roman" w:hint="default"/>
        <w:b/>
        <w:color w:val="000000"/>
        <w:u w:val="single"/>
      </w:rPr>
    </w:lvl>
    <w:lvl w:ilvl="5">
      <w:start w:val="1"/>
      <w:numFmt w:val="decimal"/>
      <w:lvlText w:val="%1.%2.%3.%4.%5.%6."/>
      <w:lvlJc w:val="left"/>
      <w:pPr>
        <w:ind w:left="2540" w:hanging="1440"/>
      </w:pPr>
      <w:rPr>
        <w:rFonts w:ascii="Times New Roman" w:eastAsia="Calibri" w:hAnsi="Times New Roman" w:cs="Times New Roman" w:hint="default"/>
        <w:b/>
        <w:color w:val="000000"/>
        <w:u w:val="single"/>
      </w:rPr>
    </w:lvl>
    <w:lvl w:ilvl="6">
      <w:start w:val="1"/>
      <w:numFmt w:val="decimal"/>
      <w:lvlText w:val="%1.%2.%3.%4.%5.%6.%7."/>
      <w:lvlJc w:val="left"/>
      <w:pPr>
        <w:ind w:left="2760" w:hanging="1440"/>
      </w:pPr>
      <w:rPr>
        <w:rFonts w:ascii="Times New Roman" w:eastAsia="Calibri" w:hAnsi="Times New Roman" w:cs="Times New Roman" w:hint="default"/>
        <w:b/>
        <w:color w:val="000000"/>
        <w:u w:val="single"/>
      </w:rPr>
    </w:lvl>
    <w:lvl w:ilvl="7">
      <w:start w:val="1"/>
      <w:numFmt w:val="decimal"/>
      <w:lvlText w:val="%1.%2.%3.%4.%5.%6.%7.%8."/>
      <w:lvlJc w:val="left"/>
      <w:pPr>
        <w:ind w:left="3340" w:hanging="1800"/>
      </w:pPr>
      <w:rPr>
        <w:rFonts w:ascii="Times New Roman" w:eastAsia="Calibri" w:hAnsi="Times New Roman" w:cs="Times New Roman" w:hint="default"/>
        <w:b/>
        <w:color w:val="000000"/>
        <w:u w:val="single"/>
      </w:rPr>
    </w:lvl>
    <w:lvl w:ilvl="8">
      <w:start w:val="1"/>
      <w:numFmt w:val="decimal"/>
      <w:lvlText w:val="%1.%2.%3.%4.%5.%6.%7.%8.%9."/>
      <w:lvlJc w:val="left"/>
      <w:pPr>
        <w:ind w:left="3560" w:hanging="1800"/>
      </w:pPr>
      <w:rPr>
        <w:rFonts w:ascii="Times New Roman" w:eastAsia="Calibri" w:hAnsi="Times New Roman" w:cs="Times New Roman" w:hint="default"/>
        <w:b/>
        <w:color w:val="000000"/>
        <w:u w:val="single"/>
      </w:rPr>
    </w:lvl>
  </w:abstractNum>
  <w:abstractNum w:abstractNumId="9" w15:restartNumberingAfterBreak="0">
    <w:nsid w:val="42CE1F2A"/>
    <w:multiLevelType w:val="multilevel"/>
    <w:tmpl w:val="86A4C2EC"/>
    <w:numStyleLink w:val="3"/>
  </w:abstractNum>
  <w:abstractNum w:abstractNumId="10" w15:restartNumberingAfterBreak="0">
    <w:nsid w:val="4A671363"/>
    <w:multiLevelType w:val="multilevel"/>
    <w:tmpl w:val="60D8BC7A"/>
    <w:numStyleLink w:val="2"/>
  </w:abstractNum>
  <w:abstractNum w:abstractNumId="11" w15:restartNumberingAfterBreak="0">
    <w:nsid w:val="50824F14"/>
    <w:multiLevelType w:val="multilevel"/>
    <w:tmpl w:val="86A4C2EC"/>
    <w:styleLink w:val="3"/>
    <w:lvl w:ilvl="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2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42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77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49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84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955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911"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2624"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9F274D"/>
    <w:multiLevelType w:val="multilevel"/>
    <w:tmpl w:val="7EFCE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D786E"/>
    <w:multiLevelType w:val="multilevel"/>
    <w:tmpl w:val="B906BED6"/>
    <w:lvl w:ilvl="0">
      <w:start w:val="2"/>
      <w:numFmt w:val="decimal"/>
      <w:lvlText w:val="%1."/>
      <w:lvlJc w:val="left"/>
      <w:pPr>
        <w:ind w:left="360" w:hanging="360"/>
      </w:pPr>
      <w:rPr>
        <w:rFonts w:eastAsia="Calibri" w:cs="Calibri" w:hint="default"/>
      </w:rPr>
    </w:lvl>
    <w:lvl w:ilvl="1">
      <w:start w:val="3"/>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4" w15:restartNumberingAfterBreak="0">
    <w:nsid w:val="5A9C500B"/>
    <w:multiLevelType w:val="hybridMultilevel"/>
    <w:tmpl w:val="60D8BC7A"/>
    <w:numStyleLink w:val="2"/>
  </w:abstractNum>
  <w:abstractNum w:abstractNumId="15" w15:restartNumberingAfterBreak="0">
    <w:nsid w:val="5C487DFD"/>
    <w:multiLevelType w:val="hybridMultilevel"/>
    <w:tmpl w:val="60D8BC7A"/>
    <w:styleLink w:val="2"/>
    <w:lvl w:ilvl="0" w:tplc="23827F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A026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BE2D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FF693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06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523AE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7C4C2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B431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3C6D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9C028D2"/>
    <w:multiLevelType w:val="multilevel"/>
    <w:tmpl w:val="53F8CCB0"/>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7" w15:restartNumberingAfterBreak="0">
    <w:nsid w:val="6A5F7EDF"/>
    <w:multiLevelType w:val="hybridMultilevel"/>
    <w:tmpl w:val="F9AA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596760"/>
    <w:multiLevelType w:val="multilevel"/>
    <w:tmpl w:val="138E9642"/>
    <w:lvl w:ilvl="0">
      <w:start w:val="2"/>
      <w:numFmt w:val="decimal"/>
      <w:lvlText w:val="%1."/>
      <w:lvlJc w:val="left"/>
      <w:pPr>
        <w:ind w:left="360" w:hanging="360"/>
      </w:pPr>
      <w:rPr>
        <w:rFonts w:eastAsia="Calibri" w:cs="Calibri" w:hint="default"/>
      </w:rPr>
    </w:lvl>
    <w:lvl w:ilvl="1">
      <w:start w:val="2"/>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9" w15:restartNumberingAfterBreak="0">
    <w:nsid w:val="7D3D672F"/>
    <w:multiLevelType w:val="multilevel"/>
    <w:tmpl w:val="6F30230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7E623C67"/>
    <w:multiLevelType w:val="multilevel"/>
    <w:tmpl w:val="FC4816CE"/>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num w:numId="1">
    <w:abstractNumId w:val="7"/>
  </w:num>
  <w:num w:numId="2">
    <w:abstractNumId w:val="5"/>
  </w:num>
  <w:num w:numId="3">
    <w:abstractNumId w:val="15"/>
  </w:num>
  <w:num w:numId="4">
    <w:abstractNumId w:val="14"/>
  </w:num>
  <w:num w:numId="5">
    <w:abstractNumId w:val="19"/>
  </w:num>
  <w:num w:numId="6">
    <w:abstractNumId w:val="4"/>
  </w:num>
  <w:num w:numId="7">
    <w:abstractNumId w:val="4"/>
    <w:lvlOverride w:ilvl="1">
      <w:startOverride w:val="2"/>
    </w:lvlOverride>
  </w:num>
  <w:num w:numId="8">
    <w:abstractNumId w:val="10"/>
  </w:num>
  <w:num w:numId="9">
    <w:abstractNumId w:val="11"/>
  </w:num>
  <w:num w:numId="10">
    <w:abstractNumId w:val="9"/>
  </w:num>
  <w:num w:numId="11">
    <w:abstractNumId w:val="9"/>
    <w:lvlOverride w:ilvl="1">
      <w:startOverride w:val="4"/>
    </w:lvlOverride>
  </w:num>
  <w:num w:numId="12">
    <w:abstractNumId w:val="18"/>
  </w:num>
  <w:num w:numId="13">
    <w:abstractNumId w:val="20"/>
  </w:num>
  <w:num w:numId="14">
    <w:abstractNumId w:val="13"/>
  </w:num>
  <w:num w:numId="15">
    <w:abstractNumId w:val="6"/>
  </w:num>
  <w:num w:numId="16">
    <w:abstractNumId w:val="12"/>
  </w:num>
  <w:num w:numId="17">
    <w:abstractNumId w:val="0"/>
  </w:num>
  <w:num w:numId="18">
    <w:abstractNumId w:val="16"/>
  </w:num>
  <w:num w:numId="19">
    <w:abstractNumId w:val="1"/>
  </w:num>
  <w:num w:numId="20">
    <w:abstractNumId w:val="2"/>
  </w:num>
  <w:num w:numId="21">
    <w:abstractNumId w:val="8"/>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7E"/>
    <w:rsid w:val="00010DDE"/>
    <w:rsid w:val="00013CC8"/>
    <w:rsid w:val="00024DAD"/>
    <w:rsid w:val="000251EC"/>
    <w:rsid w:val="000265D5"/>
    <w:rsid w:val="00050F46"/>
    <w:rsid w:val="00054210"/>
    <w:rsid w:val="0007330C"/>
    <w:rsid w:val="000761D3"/>
    <w:rsid w:val="000768C6"/>
    <w:rsid w:val="00077F7D"/>
    <w:rsid w:val="00080B0F"/>
    <w:rsid w:val="00083D13"/>
    <w:rsid w:val="0008742A"/>
    <w:rsid w:val="0008768E"/>
    <w:rsid w:val="00090028"/>
    <w:rsid w:val="00091450"/>
    <w:rsid w:val="00095418"/>
    <w:rsid w:val="000A2E50"/>
    <w:rsid w:val="000A77A5"/>
    <w:rsid w:val="000B231D"/>
    <w:rsid w:val="000C6DE9"/>
    <w:rsid w:val="000E15B9"/>
    <w:rsid w:val="000F0B9A"/>
    <w:rsid w:val="00126D22"/>
    <w:rsid w:val="001346BB"/>
    <w:rsid w:val="00142DF2"/>
    <w:rsid w:val="00152C1B"/>
    <w:rsid w:val="00155576"/>
    <w:rsid w:val="00163CA6"/>
    <w:rsid w:val="00181F7C"/>
    <w:rsid w:val="00186350"/>
    <w:rsid w:val="001924DB"/>
    <w:rsid w:val="0019275A"/>
    <w:rsid w:val="00193EB3"/>
    <w:rsid w:val="001A7ABD"/>
    <w:rsid w:val="001A7B25"/>
    <w:rsid w:val="001B475D"/>
    <w:rsid w:val="001C0101"/>
    <w:rsid w:val="001C1A96"/>
    <w:rsid w:val="001C2F50"/>
    <w:rsid w:val="001C37D9"/>
    <w:rsid w:val="001C7E3C"/>
    <w:rsid w:val="001D4D22"/>
    <w:rsid w:val="001E03B4"/>
    <w:rsid w:val="001E4573"/>
    <w:rsid w:val="001E5CB5"/>
    <w:rsid w:val="002004E3"/>
    <w:rsid w:val="002027E4"/>
    <w:rsid w:val="00206A9B"/>
    <w:rsid w:val="002077C3"/>
    <w:rsid w:val="0021585F"/>
    <w:rsid w:val="00222AE4"/>
    <w:rsid w:val="00222C29"/>
    <w:rsid w:val="00230823"/>
    <w:rsid w:val="0024316C"/>
    <w:rsid w:val="00256F9A"/>
    <w:rsid w:val="00262C85"/>
    <w:rsid w:val="00264C07"/>
    <w:rsid w:val="00266C58"/>
    <w:rsid w:val="00275682"/>
    <w:rsid w:val="00276DB4"/>
    <w:rsid w:val="00277BC4"/>
    <w:rsid w:val="00286B45"/>
    <w:rsid w:val="00287734"/>
    <w:rsid w:val="00292C30"/>
    <w:rsid w:val="002B134E"/>
    <w:rsid w:val="002D456E"/>
    <w:rsid w:val="002F6EEE"/>
    <w:rsid w:val="003215F3"/>
    <w:rsid w:val="0034244A"/>
    <w:rsid w:val="0035037E"/>
    <w:rsid w:val="00354583"/>
    <w:rsid w:val="003638EA"/>
    <w:rsid w:val="00384436"/>
    <w:rsid w:val="0038736A"/>
    <w:rsid w:val="00387919"/>
    <w:rsid w:val="0039245C"/>
    <w:rsid w:val="0039261B"/>
    <w:rsid w:val="003A0D8B"/>
    <w:rsid w:val="003A7499"/>
    <w:rsid w:val="003C0616"/>
    <w:rsid w:val="003C5450"/>
    <w:rsid w:val="003D0973"/>
    <w:rsid w:val="003D2C34"/>
    <w:rsid w:val="003D438D"/>
    <w:rsid w:val="003F4D33"/>
    <w:rsid w:val="004014C3"/>
    <w:rsid w:val="00410C46"/>
    <w:rsid w:val="00434089"/>
    <w:rsid w:val="00440087"/>
    <w:rsid w:val="00447C74"/>
    <w:rsid w:val="004557B7"/>
    <w:rsid w:val="00462A9C"/>
    <w:rsid w:val="00474179"/>
    <w:rsid w:val="00481142"/>
    <w:rsid w:val="00486C4F"/>
    <w:rsid w:val="00487617"/>
    <w:rsid w:val="004942B8"/>
    <w:rsid w:val="004971A4"/>
    <w:rsid w:val="004C4CAF"/>
    <w:rsid w:val="004D4A68"/>
    <w:rsid w:val="004D680D"/>
    <w:rsid w:val="004E28EA"/>
    <w:rsid w:val="004E58BB"/>
    <w:rsid w:val="004E69BE"/>
    <w:rsid w:val="005022FA"/>
    <w:rsid w:val="00506263"/>
    <w:rsid w:val="00512797"/>
    <w:rsid w:val="00516C3B"/>
    <w:rsid w:val="00521D8F"/>
    <w:rsid w:val="00535950"/>
    <w:rsid w:val="00541BDA"/>
    <w:rsid w:val="00547D96"/>
    <w:rsid w:val="005740A3"/>
    <w:rsid w:val="00575E63"/>
    <w:rsid w:val="00576BB9"/>
    <w:rsid w:val="005808D9"/>
    <w:rsid w:val="005844B0"/>
    <w:rsid w:val="00585DBB"/>
    <w:rsid w:val="00593F70"/>
    <w:rsid w:val="005A353E"/>
    <w:rsid w:val="005A5160"/>
    <w:rsid w:val="005A655C"/>
    <w:rsid w:val="005C1619"/>
    <w:rsid w:val="005D3DB8"/>
    <w:rsid w:val="005D5D4C"/>
    <w:rsid w:val="005E11E2"/>
    <w:rsid w:val="005F4712"/>
    <w:rsid w:val="005F493A"/>
    <w:rsid w:val="005F5742"/>
    <w:rsid w:val="0061056A"/>
    <w:rsid w:val="006226EA"/>
    <w:rsid w:val="00624E59"/>
    <w:rsid w:val="00632BA1"/>
    <w:rsid w:val="00634A9C"/>
    <w:rsid w:val="00637D0A"/>
    <w:rsid w:val="00645B63"/>
    <w:rsid w:val="00647DD9"/>
    <w:rsid w:val="00653B17"/>
    <w:rsid w:val="00691BBD"/>
    <w:rsid w:val="006A1515"/>
    <w:rsid w:val="006A2E7E"/>
    <w:rsid w:val="006A6DD8"/>
    <w:rsid w:val="006B6EC3"/>
    <w:rsid w:val="006D2AFB"/>
    <w:rsid w:val="006E009F"/>
    <w:rsid w:val="006F6764"/>
    <w:rsid w:val="00702E3B"/>
    <w:rsid w:val="00703C16"/>
    <w:rsid w:val="007052D6"/>
    <w:rsid w:val="00710AF1"/>
    <w:rsid w:val="007157D4"/>
    <w:rsid w:val="007221A0"/>
    <w:rsid w:val="00722DA0"/>
    <w:rsid w:val="007258CB"/>
    <w:rsid w:val="00732EDC"/>
    <w:rsid w:val="007356C3"/>
    <w:rsid w:val="0073703F"/>
    <w:rsid w:val="00754CA0"/>
    <w:rsid w:val="00772EEA"/>
    <w:rsid w:val="007738C6"/>
    <w:rsid w:val="00796CB1"/>
    <w:rsid w:val="007A290E"/>
    <w:rsid w:val="007A37D6"/>
    <w:rsid w:val="007A5A9C"/>
    <w:rsid w:val="007B6970"/>
    <w:rsid w:val="007E301A"/>
    <w:rsid w:val="007E3EC8"/>
    <w:rsid w:val="007E5E0D"/>
    <w:rsid w:val="007F3806"/>
    <w:rsid w:val="007F543D"/>
    <w:rsid w:val="00805A83"/>
    <w:rsid w:val="00811B79"/>
    <w:rsid w:val="008122C5"/>
    <w:rsid w:val="008141B1"/>
    <w:rsid w:val="008219DC"/>
    <w:rsid w:val="00821A91"/>
    <w:rsid w:val="0083145B"/>
    <w:rsid w:val="00847B0F"/>
    <w:rsid w:val="008740AD"/>
    <w:rsid w:val="008746EC"/>
    <w:rsid w:val="00874C49"/>
    <w:rsid w:val="00882BE9"/>
    <w:rsid w:val="008903F3"/>
    <w:rsid w:val="00890F89"/>
    <w:rsid w:val="008919CE"/>
    <w:rsid w:val="008B0131"/>
    <w:rsid w:val="008B56DD"/>
    <w:rsid w:val="008C7F83"/>
    <w:rsid w:val="008D243E"/>
    <w:rsid w:val="008E2957"/>
    <w:rsid w:val="008F5431"/>
    <w:rsid w:val="008F59EF"/>
    <w:rsid w:val="0091172A"/>
    <w:rsid w:val="009377F8"/>
    <w:rsid w:val="0094473E"/>
    <w:rsid w:val="00944F8B"/>
    <w:rsid w:val="009455B1"/>
    <w:rsid w:val="0094604B"/>
    <w:rsid w:val="00953867"/>
    <w:rsid w:val="00964031"/>
    <w:rsid w:val="00964147"/>
    <w:rsid w:val="0096647E"/>
    <w:rsid w:val="009748CF"/>
    <w:rsid w:val="009821B1"/>
    <w:rsid w:val="00991CD2"/>
    <w:rsid w:val="00993247"/>
    <w:rsid w:val="009A0DFA"/>
    <w:rsid w:val="009B21C4"/>
    <w:rsid w:val="009B3354"/>
    <w:rsid w:val="009B48C9"/>
    <w:rsid w:val="009B79BB"/>
    <w:rsid w:val="009D2559"/>
    <w:rsid w:val="009D312A"/>
    <w:rsid w:val="009D4BA0"/>
    <w:rsid w:val="009E32C0"/>
    <w:rsid w:val="00A00D77"/>
    <w:rsid w:val="00A01A83"/>
    <w:rsid w:val="00A0275F"/>
    <w:rsid w:val="00A2602F"/>
    <w:rsid w:val="00A263D2"/>
    <w:rsid w:val="00A34AC8"/>
    <w:rsid w:val="00A5224B"/>
    <w:rsid w:val="00A57D45"/>
    <w:rsid w:val="00A60DEA"/>
    <w:rsid w:val="00A61605"/>
    <w:rsid w:val="00A706C5"/>
    <w:rsid w:val="00A718E2"/>
    <w:rsid w:val="00A731D0"/>
    <w:rsid w:val="00A748FB"/>
    <w:rsid w:val="00A74DD0"/>
    <w:rsid w:val="00A77E67"/>
    <w:rsid w:val="00A8596F"/>
    <w:rsid w:val="00A92285"/>
    <w:rsid w:val="00AA6E35"/>
    <w:rsid w:val="00AB7A11"/>
    <w:rsid w:val="00AC5B04"/>
    <w:rsid w:val="00AD02B0"/>
    <w:rsid w:val="00B02B32"/>
    <w:rsid w:val="00B05395"/>
    <w:rsid w:val="00B07809"/>
    <w:rsid w:val="00B16338"/>
    <w:rsid w:val="00B17E0D"/>
    <w:rsid w:val="00B20841"/>
    <w:rsid w:val="00B319A5"/>
    <w:rsid w:val="00B33410"/>
    <w:rsid w:val="00B361F8"/>
    <w:rsid w:val="00B36CB5"/>
    <w:rsid w:val="00B43133"/>
    <w:rsid w:val="00B5101E"/>
    <w:rsid w:val="00B55D38"/>
    <w:rsid w:val="00B64133"/>
    <w:rsid w:val="00B75F53"/>
    <w:rsid w:val="00B879D9"/>
    <w:rsid w:val="00B90FE7"/>
    <w:rsid w:val="00BB14D6"/>
    <w:rsid w:val="00BB37BF"/>
    <w:rsid w:val="00BC2F37"/>
    <w:rsid w:val="00BC4EC7"/>
    <w:rsid w:val="00BC6E30"/>
    <w:rsid w:val="00BD0B12"/>
    <w:rsid w:val="00BD3969"/>
    <w:rsid w:val="00BE1B92"/>
    <w:rsid w:val="00BE2D0C"/>
    <w:rsid w:val="00BF4494"/>
    <w:rsid w:val="00C10A83"/>
    <w:rsid w:val="00C110D1"/>
    <w:rsid w:val="00C15C75"/>
    <w:rsid w:val="00C20BE0"/>
    <w:rsid w:val="00C31414"/>
    <w:rsid w:val="00C323C0"/>
    <w:rsid w:val="00C3574B"/>
    <w:rsid w:val="00C360CC"/>
    <w:rsid w:val="00C5522C"/>
    <w:rsid w:val="00C55DB9"/>
    <w:rsid w:val="00C750AE"/>
    <w:rsid w:val="00C7528B"/>
    <w:rsid w:val="00C7742D"/>
    <w:rsid w:val="00C85586"/>
    <w:rsid w:val="00C92403"/>
    <w:rsid w:val="00C92E6C"/>
    <w:rsid w:val="00C933F7"/>
    <w:rsid w:val="00CA2E0B"/>
    <w:rsid w:val="00CA3328"/>
    <w:rsid w:val="00CC2504"/>
    <w:rsid w:val="00CD31F3"/>
    <w:rsid w:val="00CD3DB3"/>
    <w:rsid w:val="00CE3181"/>
    <w:rsid w:val="00CE54CF"/>
    <w:rsid w:val="00D02803"/>
    <w:rsid w:val="00D03994"/>
    <w:rsid w:val="00D045AC"/>
    <w:rsid w:val="00D2502C"/>
    <w:rsid w:val="00D37B6C"/>
    <w:rsid w:val="00D42677"/>
    <w:rsid w:val="00D443B4"/>
    <w:rsid w:val="00D53E41"/>
    <w:rsid w:val="00D55F3B"/>
    <w:rsid w:val="00D561CE"/>
    <w:rsid w:val="00D60B2F"/>
    <w:rsid w:val="00D62F9B"/>
    <w:rsid w:val="00D63159"/>
    <w:rsid w:val="00D64E07"/>
    <w:rsid w:val="00D778C9"/>
    <w:rsid w:val="00D83216"/>
    <w:rsid w:val="00D87B1A"/>
    <w:rsid w:val="00D91D2D"/>
    <w:rsid w:val="00DA1310"/>
    <w:rsid w:val="00DC370C"/>
    <w:rsid w:val="00DC61CA"/>
    <w:rsid w:val="00DC6EFD"/>
    <w:rsid w:val="00DD64F7"/>
    <w:rsid w:val="00DE4B93"/>
    <w:rsid w:val="00DE4FB7"/>
    <w:rsid w:val="00DF24BD"/>
    <w:rsid w:val="00DF3EEF"/>
    <w:rsid w:val="00DF429A"/>
    <w:rsid w:val="00DF7F28"/>
    <w:rsid w:val="00E00999"/>
    <w:rsid w:val="00E04255"/>
    <w:rsid w:val="00E05D75"/>
    <w:rsid w:val="00E12EBA"/>
    <w:rsid w:val="00E143E2"/>
    <w:rsid w:val="00E14B14"/>
    <w:rsid w:val="00E218DD"/>
    <w:rsid w:val="00E27BC8"/>
    <w:rsid w:val="00E31D03"/>
    <w:rsid w:val="00E50497"/>
    <w:rsid w:val="00E57A9C"/>
    <w:rsid w:val="00E65B83"/>
    <w:rsid w:val="00E67161"/>
    <w:rsid w:val="00E6747C"/>
    <w:rsid w:val="00E74840"/>
    <w:rsid w:val="00E75604"/>
    <w:rsid w:val="00E841FE"/>
    <w:rsid w:val="00EA2716"/>
    <w:rsid w:val="00EA4AEC"/>
    <w:rsid w:val="00EA4C26"/>
    <w:rsid w:val="00EB2624"/>
    <w:rsid w:val="00EB70C3"/>
    <w:rsid w:val="00EC6B2E"/>
    <w:rsid w:val="00EE05FA"/>
    <w:rsid w:val="00EE3183"/>
    <w:rsid w:val="00EE4644"/>
    <w:rsid w:val="00F126BD"/>
    <w:rsid w:val="00F3690D"/>
    <w:rsid w:val="00F469B3"/>
    <w:rsid w:val="00F51B73"/>
    <w:rsid w:val="00F57D6E"/>
    <w:rsid w:val="00F66BB4"/>
    <w:rsid w:val="00F66D36"/>
    <w:rsid w:val="00F70903"/>
    <w:rsid w:val="00F729CD"/>
    <w:rsid w:val="00F73AC3"/>
    <w:rsid w:val="00FB2EB9"/>
    <w:rsid w:val="00FC1408"/>
    <w:rsid w:val="00FC57BC"/>
    <w:rsid w:val="00FD1323"/>
    <w:rsid w:val="00FD18AB"/>
    <w:rsid w:val="00FD25F0"/>
    <w:rsid w:val="00FE18D5"/>
    <w:rsid w:val="00FE5881"/>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7733"/>
  <w15:docId w15:val="{FB3A5B9C-1871-4D1F-9AA6-3FDC3873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paragraph" w:styleId="10">
    <w:name w:val="heading 1"/>
    <w:basedOn w:val="a"/>
    <w:next w:val="a"/>
    <w:link w:val="11"/>
    <w:uiPriority w:val="9"/>
    <w:qFormat/>
    <w:rsid w:val="00585D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E143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163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link w:val="a6"/>
    <w:uiPriority w:val="99"/>
    <w:pPr>
      <w:tabs>
        <w:tab w:val="center" w:pos="4677"/>
        <w:tab w:val="right" w:pos="9355"/>
      </w:tabs>
      <w:spacing w:after="160" w:line="259" w:lineRule="auto"/>
    </w:pPr>
    <w:rPr>
      <w:rFonts w:ascii="Calibri" w:eastAsia="Calibri" w:hAnsi="Calibri" w:cs="Calibri"/>
      <w:color w:val="000000"/>
      <w:sz w:val="22"/>
      <w:szCs w:val="22"/>
      <w:u w:color="000000"/>
    </w:rPr>
  </w:style>
  <w:style w:type="paragraph" w:styleId="a7">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8">
    <w:name w:val="footnote text"/>
    <w:link w:val="a9"/>
    <w:uiPriority w:val="99"/>
    <w:pPr>
      <w:spacing w:after="160" w:line="259" w:lineRule="auto"/>
    </w:pPr>
    <w:rPr>
      <w:rFonts w:ascii="Calibri" w:eastAsia="Calibri" w:hAnsi="Calibri" w:cs="Calibri"/>
      <w:color w:val="000000"/>
      <w:u w:color="000000"/>
    </w:rPr>
  </w:style>
  <w:style w:type="paragraph" w:styleId="aa">
    <w:name w:val="Normal (Web)"/>
    <w:uiPriority w:val="99"/>
    <w:pPr>
      <w:spacing w:before="100" w:after="100" w:line="259" w:lineRule="auto"/>
    </w:pPr>
    <w:rPr>
      <w:rFonts w:cs="Arial Unicode MS"/>
      <w:color w:val="000000"/>
      <w:sz w:val="24"/>
      <w:szCs w:val="24"/>
      <w:u w:color="000000"/>
    </w:rPr>
  </w:style>
  <w:style w:type="character" w:customStyle="1" w:styleId="apple-converted-space">
    <w:name w:val="apple-converted-space"/>
    <w:rPr>
      <w:lang w:val="ru-RU"/>
    </w:rPr>
  </w:style>
  <w:style w:type="character" w:customStyle="1" w:styleId="ab">
    <w:name w:val="Нет"/>
  </w:style>
  <w:style w:type="character" w:customStyle="1" w:styleId="Hyperlink0">
    <w:name w:val="Hyperlink.0"/>
    <w:basedOn w:val="ab"/>
    <w:rPr>
      <w:rFonts w:ascii="Times New Roman" w:eastAsia="Times New Roman" w:hAnsi="Times New Roman" w:cs="Times New Roman"/>
      <w:color w:val="000000"/>
      <w:sz w:val="22"/>
      <w:szCs w:val="22"/>
      <w:u w:val="none" w:color="000000"/>
    </w:rPr>
  </w:style>
  <w:style w:type="character" w:customStyle="1" w:styleId="ac">
    <w:name w:val="Ссылка"/>
    <w:rPr>
      <w:color w:val="0000FF"/>
      <w:u w:val="single" w:color="0000FF"/>
    </w:rPr>
  </w:style>
  <w:style w:type="character" w:customStyle="1" w:styleId="Hyperlink1">
    <w:name w:val="Hyperlink.1"/>
    <w:basedOn w:val="ac"/>
    <w:rPr>
      <w:rFonts w:ascii="Times New Roman" w:eastAsia="Times New Roman" w:hAnsi="Times New Roman" w:cs="Times New Roman"/>
      <w:color w:val="000000"/>
      <w:sz w:val="24"/>
      <w:szCs w:val="24"/>
      <w:u w:val="single" w:color="000000"/>
    </w:rPr>
  </w:style>
  <w:style w:type="numbering" w:customStyle="1" w:styleId="2">
    <w:name w:val="Импортированный стиль 2"/>
    <w:pPr>
      <w:numPr>
        <w:numId w:val="3"/>
      </w:numPr>
    </w:pPr>
  </w:style>
  <w:style w:type="character" w:styleId="ad">
    <w:name w:val="footnote reference"/>
    <w:basedOn w:val="a0"/>
    <w:uiPriority w:val="99"/>
    <w:unhideWhenUsed/>
    <w:rsid w:val="00637D0A"/>
    <w:rPr>
      <w:vertAlign w:val="superscript"/>
    </w:rPr>
  </w:style>
  <w:style w:type="numbering" w:customStyle="1" w:styleId="3">
    <w:name w:val="Импортированный стиль 3"/>
    <w:rsid w:val="00991CD2"/>
    <w:pPr>
      <w:numPr>
        <w:numId w:val="9"/>
      </w:numPr>
    </w:pPr>
  </w:style>
  <w:style w:type="paragraph" w:styleId="ae">
    <w:name w:val="Body Text"/>
    <w:link w:val="af"/>
    <w:rsid w:val="00991CD2"/>
    <w:pPr>
      <w:widowControl w:val="0"/>
      <w:shd w:val="clear" w:color="auto" w:fill="FFFFFF"/>
      <w:spacing w:after="240" w:line="240" w:lineRule="atLeast"/>
      <w:jc w:val="both"/>
    </w:pPr>
    <w:rPr>
      <w:rFonts w:cs="Arial Unicode MS"/>
      <w:b/>
      <w:bCs/>
      <w:color w:val="000000"/>
      <w:u w:color="000000"/>
    </w:rPr>
  </w:style>
  <w:style w:type="character" w:customStyle="1" w:styleId="af">
    <w:name w:val="Основной текст Знак"/>
    <w:basedOn w:val="a0"/>
    <w:link w:val="ae"/>
    <w:rsid w:val="00991CD2"/>
    <w:rPr>
      <w:rFonts w:cs="Arial Unicode MS"/>
      <w:b/>
      <w:bCs/>
      <w:color w:val="000000"/>
      <w:u w:color="000000"/>
      <w:shd w:val="clear" w:color="auto" w:fill="FFFFFF"/>
    </w:rPr>
  </w:style>
  <w:style w:type="paragraph" w:customStyle="1" w:styleId="5">
    <w:name w:val="Сноска (5)"/>
    <w:rsid w:val="00991CD2"/>
    <w:pPr>
      <w:widowControl w:val="0"/>
      <w:shd w:val="clear" w:color="auto" w:fill="FFFFFF"/>
      <w:spacing w:line="240" w:lineRule="exact"/>
      <w:jc w:val="both"/>
    </w:pPr>
    <w:rPr>
      <w:rFonts w:eastAsia="Times New Roman"/>
      <w:b/>
      <w:bCs/>
      <w:color w:val="000000"/>
      <w:sz w:val="17"/>
      <w:szCs w:val="17"/>
      <w:u w:color="000000"/>
      <w:lang w:val="en-US"/>
    </w:rPr>
  </w:style>
  <w:style w:type="character" w:styleId="af0">
    <w:name w:val="Emphasis"/>
    <w:basedOn w:val="a0"/>
    <w:uiPriority w:val="20"/>
    <w:qFormat/>
    <w:rsid w:val="00991CD2"/>
    <w:rPr>
      <w:i/>
      <w:iCs/>
    </w:rPr>
  </w:style>
  <w:style w:type="character" w:customStyle="1" w:styleId="a9">
    <w:name w:val="Текст сноски Знак"/>
    <w:basedOn w:val="a0"/>
    <w:link w:val="a8"/>
    <w:uiPriority w:val="99"/>
    <w:rsid w:val="00F51B73"/>
    <w:rPr>
      <w:rFonts w:ascii="Calibri" w:eastAsia="Calibri" w:hAnsi="Calibri" w:cs="Calibri"/>
      <w:color w:val="000000"/>
      <w:u w:color="000000"/>
    </w:rPr>
  </w:style>
  <w:style w:type="character" w:customStyle="1" w:styleId="notranslate">
    <w:name w:val="notranslate"/>
    <w:basedOn w:val="a0"/>
    <w:rsid w:val="001346BB"/>
  </w:style>
  <w:style w:type="paragraph" w:styleId="af1">
    <w:name w:val="Title"/>
    <w:basedOn w:val="a"/>
    <w:next w:val="a"/>
    <w:link w:val="af2"/>
    <w:uiPriority w:val="10"/>
    <w:qFormat/>
    <w:rsid w:val="00585DB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2">
    <w:name w:val="Заголовок Знак"/>
    <w:basedOn w:val="a0"/>
    <w:link w:val="af1"/>
    <w:uiPriority w:val="10"/>
    <w:rsid w:val="00585DBB"/>
    <w:rPr>
      <w:rFonts w:asciiTheme="majorHAnsi" w:eastAsiaTheme="majorEastAsia" w:hAnsiTheme="majorHAnsi" w:cstheme="majorBidi"/>
      <w:spacing w:val="-10"/>
      <w:kern w:val="28"/>
      <w:sz w:val="56"/>
      <w:szCs w:val="56"/>
      <w:u w:color="000000"/>
    </w:rPr>
  </w:style>
  <w:style w:type="character" w:customStyle="1" w:styleId="11">
    <w:name w:val="Заголовок 1 Знак"/>
    <w:basedOn w:val="a0"/>
    <w:link w:val="10"/>
    <w:uiPriority w:val="9"/>
    <w:rsid w:val="00585DBB"/>
    <w:rPr>
      <w:rFonts w:asciiTheme="majorHAnsi" w:eastAsiaTheme="majorEastAsia" w:hAnsiTheme="majorHAnsi" w:cstheme="majorBidi"/>
      <w:color w:val="2E74B5" w:themeColor="accent1" w:themeShade="BF"/>
      <w:sz w:val="32"/>
      <w:szCs w:val="32"/>
      <w:u w:color="000000"/>
    </w:rPr>
  </w:style>
  <w:style w:type="paragraph" w:styleId="af3">
    <w:name w:val="TOC Heading"/>
    <w:basedOn w:val="10"/>
    <w:next w:val="a"/>
    <w:uiPriority w:val="39"/>
    <w:unhideWhenUsed/>
    <w:qFormat/>
    <w:rsid w:val="00585DBB"/>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12">
    <w:name w:val="toc 1"/>
    <w:basedOn w:val="a"/>
    <w:next w:val="a"/>
    <w:autoRedefine/>
    <w:uiPriority w:val="39"/>
    <w:unhideWhenUsed/>
    <w:rsid w:val="00585DBB"/>
    <w:pPr>
      <w:spacing w:after="100"/>
    </w:pPr>
  </w:style>
  <w:style w:type="paragraph" w:styleId="22">
    <w:name w:val="toc 2"/>
    <w:basedOn w:val="a"/>
    <w:next w:val="a"/>
    <w:autoRedefine/>
    <w:uiPriority w:val="39"/>
    <w:unhideWhenUsed/>
    <w:rsid w:val="00585DBB"/>
    <w:pPr>
      <w:spacing w:after="100"/>
      <w:ind w:left="220"/>
    </w:pPr>
  </w:style>
  <w:style w:type="character" w:customStyle="1" w:styleId="21">
    <w:name w:val="Заголовок 2 Знак"/>
    <w:basedOn w:val="a0"/>
    <w:link w:val="20"/>
    <w:uiPriority w:val="9"/>
    <w:rsid w:val="00E143E2"/>
    <w:rPr>
      <w:rFonts w:asciiTheme="majorHAnsi" w:eastAsiaTheme="majorEastAsia" w:hAnsiTheme="majorHAnsi" w:cstheme="majorBidi"/>
      <w:color w:val="2E74B5" w:themeColor="accent1" w:themeShade="BF"/>
      <w:sz w:val="26"/>
      <w:szCs w:val="26"/>
      <w:u w:color="000000"/>
    </w:rPr>
  </w:style>
  <w:style w:type="paragraph" w:styleId="af4">
    <w:name w:val="header"/>
    <w:basedOn w:val="a"/>
    <w:link w:val="af5"/>
    <w:uiPriority w:val="99"/>
    <w:unhideWhenUsed/>
    <w:rsid w:val="00CE54C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54CF"/>
    <w:rPr>
      <w:rFonts w:ascii="Calibri" w:eastAsia="Calibri" w:hAnsi="Calibri" w:cs="Calibri"/>
      <w:color w:val="000000"/>
      <w:sz w:val="22"/>
      <w:szCs w:val="22"/>
      <w:u w:color="000000"/>
    </w:rPr>
  </w:style>
  <w:style w:type="character" w:customStyle="1" w:styleId="ff2">
    <w:name w:val="ff2"/>
    <w:basedOn w:val="a0"/>
    <w:rsid w:val="00EA2716"/>
  </w:style>
  <w:style w:type="character" w:customStyle="1" w:styleId="ls0">
    <w:name w:val="ls0"/>
    <w:basedOn w:val="a0"/>
    <w:rsid w:val="00EA2716"/>
  </w:style>
  <w:style w:type="character" w:customStyle="1" w:styleId="hl">
    <w:name w:val="hl"/>
    <w:basedOn w:val="a0"/>
    <w:rsid w:val="0073703F"/>
  </w:style>
  <w:style w:type="character" w:customStyle="1" w:styleId="31">
    <w:name w:val="Заголовок 3 Знак"/>
    <w:basedOn w:val="a0"/>
    <w:link w:val="30"/>
    <w:uiPriority w:val="9"/>
    <w:rsid w:val="00163CA6"/>
    <w:rPr>
      <w:rFonts w:asciiTheme="majorHAnsi" w:eastAsiaTheme="majorEastAsia" w:hAnsiTheme="majorHAnsi" w:cstheme="majorBidi"/>
      <w:color w:val="1F4D78" w:themeColor="accent1" w:themeShade="7F"/>
      <w:sz w:val="24"/>
      <w:szCs w:val="24"/>
      <w:u w:color="000000"/>
    </w:rPr>
  </w:style>
  <w:style w:type="paragraph" w:styleId="32">
    <w:name w:val="toc 3"/>
    <w:basedOn w:val="a"/>
    <w:next w:val="a"/>
    <w:autoRedefine/>
    <w:uiPriority w:val="39"/>
    <w:unhideWhenUsed/>
    <w:rsid w:val="00FD1323"/>
    <w:pPr>
      <w:spacing w:after="100"/>
      <w:ind w:left="440"/>
    </w:pPr>
  </w:style>
  <w:style w:type="character" w:customStyle="1" w:styleId="a6">
    <w:name w:val="Нижний колонтитул Знак"/>
    <w:basedOn w:val="a0"/>
    <w:link w:val="a5"/>
    <w:uiPriority w:val="99"/>
    <w:rsid w:val="002D456E"/>
    <w:rPr>
      <w:rFonts w:ascii="Calibri" w:eastAsia="Calibri" w:hAnsi="Calibri" w:cs="Calibri"/>
      <w:color w:val="000000"/>
      <w:sz w:val="22"/>
      <w:szCs w:val="22"/>
      <w:u w:color="000000"/>
    </w:rPr>
  </w:style>
  <w:style w:type="character" w:customStyle="1" w:styleId="var">
    <w:name w:val="var"/>
    <w:basedOn w:val="a0"/>
    <w:rsid w:val="00A2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83743">
      <w:bodyDiv w:val="1"/>
      <w:marLeft w:val="0"/>
      <w:marRight w:val="0"/>
      <w:marTop w:val="0"/>
      <w:marBottom w:val="0"/>
      <w:divBdr>
        <w:top w:val="none" w:sz="0" w:space="0" w:color="auto"/>
        <w:left w:val="none" w:sz="0" w:space="0" w:color="auto"/>
        <w:bottom w:val="none" w:sz="0" w:space="0" w:color="auto"/>
        <w:right w:val="none" w:sz="0" w:space="0" w:color="auto"/>
      </w:divBdr>
    </w:div>
    <w:div w:id="825779707">
      <w:bodyDiv w:val="1"/>
      <w:marLeft w:val="0"/>
      <w:marRight w:val="0"/>
      <w:marTop w:val="0"/>
      <w:marBottom w:val="0"/>
      <w:divBdr>
        <w:top w:val="none" w:sz="0" w:space="0" w:color="auto"/>
        <w:left w:val="none" w:sz="0" w:space="0" w:color="auto"/>
        <w:bottom w:val="none" w:sz="0" w:space="0" w:color="auto"/>
        <w:right w:val="none" w:sz="0" w:space="0" w:color="auto"/>
      </w:divBdr>
    </w:div>
    <w:div w:id="1226450067">
      <w:bodyDiv w:val="1"/>
      <w:marLeft w:val="0"/>
      <w:marRight w:val="0"/>
      <w:marTop w:val="0"/>
      <w:marBottom w:val="0"/>
      <w:divBdr>
        <w:top w:val="none" w:sz="0" w:space="0" w:color="auto"/>
        <w:left w:val="none" w:sz="0" w:space="0" w:color="auto"/>
        <w:bottom w:val="none" w:sz="0" w:space="0" w:color="auto"/>
        <w:right w:val="none" w:sz="0" w:space="0" w:color="auto"/>
      </w:divBdr>
    </w:div>
    <w:div w:id="1571623628">
      <w:bodyDiv w:val="1"/>
      <w:marLeft w:val="0"/>
      <w:marRight w:val="0"/>
      <w:marTop w:val="0"/>
      <w:marBottom w:val="0"/>
      <w:divBdr>
        <w:top w:val="none" w:sz="0" w:space="0" w:color="auto"/>
        <w:left w:val="none" w:sz="0" w:space="0" w:color="auto"/>
        <w:bottom w:val="none" w:sz="0" w:space="0" w:color="auto"/>
        <w:right w:val="none" w:sz="0" w:space="0" w:color="auto"/>
      </w:divBdr>
      <w:divsChild>
        <w:div w:id="1534533498">
          <w:marLeft w:val="0"/>
          <w:marRight w:val="0"/>
          <w:marTop w:val="0"/>
          <w:marBottom w:val="0"/>
          <w:divBdr>
            <w:top w:val="none" w:sz="0" w:space="0" w:color="auto"/>
            <w:left w:val="none" w:sz="0" w:space="0" w:color="auto"/>
            <w:bottom w:val="none" w:sz="0" w:space="0" w:color="auto"/>
            <w:right w:val="none" w:sz="0" w:space="0" w:color="auto"/>
          </w:divBdr>
        </w:div>
      </w:divsChild>
    </w:div>
    <w:div w:id="1615404663">
      <w:bodyDiv w:val="1"/>
      <w:marLeft w:val="0"/>
      <w:marRight w:val="0"/>
      <w:marTop w:val="0"/>
      <w:marBottom w:val="0"/>
      <w:divBdr>
        <w:top w:val="none" w:sz="0" w:space="0" w:color="auto"/>
        <w:left w:val="none" w:sz="0" w:space="0" w:color="auto"/>
        <w:bottom w:val="none" w:sz="0" w:space="0" w:color="auto"/>
        <w:right w:val="none" w:sz="0" w:space="0" w:color="auto"/>
      </w:divBdr>
      <w:divsChild>
        <w:div w:id="790171181">
          <w:marLeft w:val="0"/>
          <w:marRight w:val="0"/>
          <w:marTop w:val="0"/>
          <w:marBottom w:val="0"/>
          <w:divBdr>
            <w:top w:val="none" w:sz="0" w:space="0" w:color="auto"/>
            <w:left w:val="none" w:sz="0" w:space="0" w:color="auto"/>
            <w:bottom w:val="none" w:sz="0" w:space="0" w:color="auto"/>
            <w:right w:val="none" w:sz="0" w:space="0" w:color="auto"/>
          </w:divBdr>
        </w:div>
        <w:div w:id="1808663122">
          <w:marLeft w:val="0"/>
          <w:marRight w:val="0"/>
          <w:marTop w:val="0"/>
          <w:marBottom w:val="0"/>
          <w:divBdr>
            <w:top w:val="none" w:sz="0" w:space="0" w:color="auto"/>
            <w:left w:val="none" w:sz="0" w:space="0" w:color="auto"/>
            <w:bottom w:val="none" w:sz="0" w:space="0" w:color="auto"/>
            <w:right w:val="none" w:sz="0" w:space="0" w:color="auto"/>
          </w:divBdr>
        </w:div>
        <w:div w:id="381905071">
          <w:marLeft w:val="0"/>
          <w:marRight w:val="0"/>
          <w:marTop w:val="0"/>
          <w:marBottom w:val="0"/>
          <w:divBdr>
            <w:top w:val="none" w:sz="0" w:space="0" w:color="auto"/>
            <w:left w:val="none" w:sz="0" w:space="0" w:color="auto"/>
            <w:bottom w:val="none" w:sz="0" w:space="0" w:color="auto"/>
            <w:right w:val="none" w:sz="0" w:space="0" w:color="auto"/>
          </w:divBdr>
        </w:div>
        <w:div w:id="927926117">
          <w:marLeft w:val="0"/>
          <w:marRight w:val="0"/>
          <w:marTop w:val="0"/>
          <w:marBottom w:val="0"/>
          <w:divBdr>
            <w:top w:val="none" w:sz="0" w:space="0" w:color="auto"/>
            <w:left w:val="none" w:sz="0" w:space="0" w:color="auto"/>
            <w:bottom w:val="none" w:sz="0" w:space="0" w:color="auto"/>
            <w:right w:val="none" w:sz="0" w:space="0" w:color="auto"/>
          </w:divBdr>
        </w:div>
        <w:div w:id="747463456">
          <w:marLeft w:val="0"/>
          <w:marRight w:val="0"/>
          <w:marTop w:val="0"/>
          <w:marBottom w:val="0"/>
          <w:divBdr>
            <w:top w:val="none" w:sz="0" w:space="0" w:color="auto"/>
            <w:left w:val="none" w:sz="0" w:space="0" w:color="auto"/>
            <w:bottom w:val="none" w:sz="0" w:space="0" w:color="auto"/>
            <w:right w:val="none" w:sz="0" w:space="0" w:color="auto"/>
          </w:divBdr>
        </w:div>
      </w:divsChild>
    </w:div>
    <w:div w:id="1628656577">
      <w:bodyDiv w:val="1"/>
      <w:marLeft w:val="0"/>
      <w:marRight w:val="0"/>
      <w:marTop w:val="0"/>
      <w:marBottom w:val="0"/>
      <w:divBdr>
        <w:top w:val="none" w:sz="0" w:space="0" w:color="auto"/>
        <w:left w:val="none" w:sz="0" w:space="0" w:color="auto"/>
        <w:bottom w:val="none" w:sz="0" w:space="0" w:color="auto"/>
        <w:right w:val="none" w:sz="0" w:space="0" w:color="auto"/>
      </w:divBdr>
    </w:div>
    <w:div w:id="1772125109">
      <w:bodyDiv w:val="1"/>
      <w:marLeft w:val="0"/>
      <w:marRight w:val="0"/>
      <w:marTop w:val="0"/>
      <w:marBottom w:val="0"/>
      <w:divBdr>
        <w:top w:val="none" w:sz="0" w:space="0" w:color="auto"/>
        <w:left w:val="none" w:sz="0" w:space="0" w:color="auto"/>
        <w:bottom w:val="none" w:sz="0" w:space="0" w:color="auto"/>
        <w:right w:val="none" w:sz="0" w:space="0" w:color="auto"/>
      </w:divBdr>
    </w:div>
    <w:div w:id="1793207657">
      <w:bodyDiv w:val="1"/>
      <w:marLeft w:val="0"/>
      <w:marRight w:val="0"/>
      <w:marTop w:val="0"/>
      <w:marBottom w:val="0"/>
      <w:divBdr>
        <w:top w:val="none" w:sz="0" w:space="0" w:color="auto"/>
        <w:left w:val="none" w:sz="0" w:space="0" w:color="auto"/>
        <w:bottom w:val="none" w:sz="0" w:space="0" w:color="auto"/>
        <w:right w:val="none" w:sz="0" w:space="0" w:color="auto"/>
      </w:divBdr>
    </w:div>
    <w:div w:id="1879849298">
      <w:bodyDiv w:val="1"/>
      <w:marLeft w:val="0"/>
      <w:marRight w:val="0"/>
      <w:marTop w:val="0"/>
      <w:marBottom w:val="0"/>
      <w:divBdr>
        <w:top w:val="none" w:sz="0" w:space="0" w:color="auto"/>
        <w:left w:val="none" w:sz="0" w:space="0" w:color="auto"/>
        <w:bottom w:val="none" w:sz="0" w:space="0" w:color="auto"/>
        <w:right w:val="none" w:sz="0" w:space="0" w:color="auto"/>
      </w:divBdr>
    </w:div>
    <w:div w:id="2047754298">
      <w:bodyDiv w:val="1"/>
      <w:marLeft w:val="0"/>
      <w:marRight w:val="0"/>
      <w:marTop w:val="0"/>
      <w:marBottom w:val="0"/>
      <w:divBdr>
        <w:top w:val="none" w:sz="0" w:space="0" w:color="auto"/>
        <w:left w:val="none" w:sz="0" w:space="0" w:color="auto"/>
        <w:bottom w:val="none" w:sz="0" w:space="0" w:color="auto"/>
        <w:right w:val="none" w:sz="0" w:space="0" w:color="auto"/>
      </w:divBdr>
    </w:div>
    <w:div w:id="210530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u.encydia.com/en/%2525D0%252598%2525D1%252582%2525D0%2525B0%2525D0%2525BB%2525D0%2525B8%2525D1%25258F"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D304-EFE9-436F-B3E0-22B9904D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7429</TotalTime>
  <Pages>73</Pages>
  <Words>20789</Words>
  <Characters>118503</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Лидия</cp:lastModifiedBy>
  <cp:revision>106</cp:revision>
  <cp:lastPrinted>2017-02-15T21:43:00Z</cp:lastPrinted>
  <dcterms:created xsi:type="dcterms:W3CDTF">2017-02-13T18:56:00Z</dcterms:created>
  <dcterms:modified xsi:type="dcterms:W3CDTF">2017-05-18T16:01:00Z</dcterms:modified>
</cp:coreProperties>
</file>