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83236089" w:displacedByCustomXml="next"/>
    <w:bookmarkStart w:id="1" w:name="_Toc483257735" w:displacedByCustomXml="next"/>
    <w:sdt>
      <w:sdtPr>
        <w:id w:val="889296200"/>
        <w:docPartObj>
          <w:docPartGallery w:val="Cover Pages"/>
          <w:docPartUnique/>
        </w:docPartObj>
      </w:sdtPr>
      <w:sdtContent>
        <w:p w:rsidR="00036CA9" w:rsidRDefault="00B52BBD">
          <w:pPr>
            <w:spacing w:line="360" w:lineRule="auto"/>
            <w:jc w:val="center"/>
            <w:rPr>
              <w:rFonts w:hint="eastAsia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САНКТ-ПЕТЕРБУРГСКИЙ ГОСУДАРСТВЕННЫЙ УНИВЕРСИТЕТ</w:t>
          </w:r>
        </w:p>
        <w:p w:rsidR="00036CA9" w:rsidRDefault="00036CA9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36CA9" w:rsidRDefault="00036CA9">
          <w:pPr>
            <w:rPr>
              <w:rFonts w:hint="eastAsia"/>
            </w:rPr>
          </w:pPr>
        </w:p>
        <w:p w:rsidR="00036CA9" w:rsidRDefault="00036CA9">
          <w:pPr>
            <w:rPr>
              <w:rFonts w:hint="eastAsia"/>
            </w:rPr>
          </w:pPr>
        </w:p>
        <w:p w:rsidR="00036CA9" w:rsidRDefault="00036CA9">
          <w:pPr>
            <w:rPr>
              <w:rFonts w:hint="eastAsia"/>
            </w:rPr>
          </w:pPr>
        </w:p>
        <w:p w:rsidR="00036CA9" w:rsidRDefault="00036CA9">
          <w:pPr>
            <w:rPr>
              <w:rFonts w:hint="eastAsia"/>
            </w:rPr>
          </w:pPr>
        </w:p>
        <w:p w:rsidR="00036CA9" w:rsidRDefault="00036CA9">
          <w:pPr>
            <w:rPr>
              <w:rFonts w:hint="eastAsia"/>
            </w:rPr>
          </w:pPr>
        </w:p>
        <w:p w:rsidR="00036CA9" w:rsidRDefault="00036CA9">
          <w:pPr>
            <w:rPr>
              <w:rFonts w:hint="eastAsia"/>
            </w:rPr>
          </w:pPr>
        </w:p>
        <w:p w:rsidR="00036CA9" w:rsidRDefault="00036CA9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036CA9" w:rsidRDefault="00B52BBD">
          <w:pPr>
            <w:spacing w:line="360" w:lineRule="auto"/>
            <w:jc w:val="center"/>
            <w:rPr>
              <w:rFonts w:hint="eastAsia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Семантический анализ концептов современного русского языкового сознания: «истина», «красота», «добро»</w:t>
          </w:r>
        </w:p>
        <w:p w:rsidR="00036CA9" w:rsidRDefault="00036CA9">
          <w:pPr>
            <w:rPr>
              <w:rFonts w:hint="eastAsia"/>
            </w:rPr>
          </w:pPr>
        </w:p>
        <w:p w:rsidR="00036CA9" w:rsidRDefault="00036CA9">
          <w:pPr>
            <w:rPr>
              <w:rFonts w:hint="eastAsia"/>
            </w:rPr>
          </w:pPr>
        </w:p>
        <w:p w:rsidR="00036CA9" w:rsidRDefault="00036CA9">
          <w:pPr>
            <w:rPr>
              <w:rFonts w:hint="eastAsia"/>
            </w:rPr>
          </w:pPr>
        </w:p>
        <w:p w:rsidR="00036CA9" w:rsidRDefault="00036CA9">
          <w:pPr>
            <w:rPr>
              <w:rFonts w:hint="eastAsia"/>
            </w:rPr>
          </w:pPr>
        </w:p>
        <w:p w:rsidR="00036CA9" w:rsidRDefault="00036CA9">
          <w:pPr>
            <w:rPr>
              <w:rFonts w:hint="eastAsia"/>
            </w:rPr>
          </w:pPr>
        </w:p>
        <w:p w:rsidR="00036CA9" w:rsidRDefault="00036CA9">
          <w:pPr>
            <w:rPr>
              <w:rFonts w:hint="eastAsia"/>
            </w:rPr>
          </w:pPr>
        </w:p>
        <w:p w:rsidR="00036CA9" w:rsidRDefault="00036CA9">
          <w:pPr>
            <w:rPr>
              <w:rFonts w:hint="eastAsia"/>
            </w:rPr>
          </w:pPr>
        </w:p>
        <w:p w:rsidR="00036CA9" w:rsidRDefault="00B52BBD">
          <w:pPr>
            <w:spacing w:line="360" w:lineRule="auto"/>
            <w:jc w:val="right"/>
            <w:rPr>
              <w:rFonts w:hint="eastAsia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Выпускная квалификационная работа </w:t>
          </w:r>
        </w:p>
        <w:p w:rsidR="00036CA9" w:rsidRDefault="00B52BBD">
          <w:pPr>
            <w:spacing w:line="360" w:lineRule="auto"/>
            <w:jc w:val="right"/>
            <w:rPr>
              <w:rFonts w:hint="eastAsia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На соискание степени бакалавра</w:t>
          </w:r>
        </w:p>
        <w:p w:rsidR="00036CA9" w:rsidRDefault="00B52BBD">
          <w:pPr>
            <w:spacing w:line="360" w:lineRule="auto"/>
            <w:jc w:val="right"/>
            <w:rPr>
              <w:rFonts w:hint="eastAsia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Направление «Филология»</w:t>
          </w:r>
        </w:p>
        <w:p w:rsidR="00036CA9" w:rsidRDefault="00B52BBD">
          <w:pPr>
            <w:spacing w:line="360" w:lineRule="auto"/>
            <w:jc w:val="right"/>
            <w:rPr>
              <w:rFonts w:hint="eastAsia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ОП «Отечественная филология»</w:t>
          </w:r>
        </w:p>
        <w:p w:rsidR="00036CA9" w:rsidRDefault="00036CA9">
          <w:pPr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036CA9" w:rsidRDefault="00036CA9">
          <w:pPr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036CA9" w:rsidRDefault="00B52BBD">
          <w:pPr>
            <w:spacing w:line="360" w:lineRule="auto"/>
            <w:jc w:val="right"/>
            <w:rPr>
              <w:rFonts w:hint="eastAsia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Студентки 4 курса</w:t>
          </w:r>
        </w:p>
        <w:p w:rsidR="00036CA9" w:rsidRDefault="00B52BBD">
          <w:pPr>
            <w:spacing w:line="360" w:lineRule="auto"/>
            <w:jc w:val="right"/>
            <w:rPr>
              <w:rFonts w:hint="eastAsia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Секиро Ольги</w:t>
          </w:r>
        </w:p>
        <w:p w:rsidR="00036CA9" w:rsidRDefault="00036CA9">
          <w:pPr>
            <w:rPr>
              <w:rFonts w:hint="eastAsia"/>
            </w:rPr>
          </w:pPr>
        </w:p>
        <w:p w:rsidR="00036CA9" w:rsidRDefault="00036CA9">
          <w:pPr>
            <w:rPr>
              <w:rFonts w:hint="eastAsia"/>
            </w:rPr>
          </w:pPr>
        </w:p>
        <w:p w:rsidR="00036CA9" w:rsidRDefault="00036CA9">
          <w:pPr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036CA9" w:rsidRDefault="00036CA9">
          <w:pPr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036CA9" w:rsidRDefault="00B52BBD">
          <w:pPr>
            <w:spacing w:line="360" w:lineRule="auto"/>
            <w:jc w:val="right"/>
            <w:rPr>
              <w:rFonts w:hint="eastAsia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Научный руководитель:</w:t>
          </w:r>
        </w:p>
        <w:p w:rsidR="00036CA9" w:rsidRDefault="00B52BBD">
          <w:pPr>
            <w:spacing w:line="360" w:lineRule="auto"/>
            <w:jc w:val="right"/>
            <w:rPr>
              <w:rFonts w:hint="eastAsia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д.ф.н., проф. В.В. Колесов</w:t>
          </w:r>
        </w:p>
        <w:p w:rsidR="00036CA9" w:rsidRDefault="00036CA9">
          <w:pPr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036CA9" w:rsidRDefault="00036CA9">
          <w:pPr>
            <w:rPr>
              <w:rFonts w:hint="eastAsia"/>
            </w:rPr>
          </w:pPr>
        </w:p>
        <w:p w:rsidR="00036CA9" w:rsidRDefault="00036CA9">
          <w:pPr>
            <w:rPr>
              <w:rFonts w:hint="eastAsia"/>
            </w:rPr>
          </w:pPr>
        </w:p>
        <w:p w:rsidR="00036CA9" w:rsidRDefault="00B52BBD" w:rsidP="00B52BBD">
          <w:pPr>
            <w:spacing w:line="360" w:lineRule="auto"/>
            <w:jc w:val="center"/>
            <w:rPr>
              <w:rFonts w:hint="eastAsia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Санкт-Петербург</w:t>
          </w:r>
        </w:p>
        <w:p w:rsidR="00036CA9" w:rsidRDefault="00B52BBD" w:rsidP="00B52BBD">
          <w:pPr>
            <w:spacing w:line="360" w:lineRule="auto"/>
            <w:jc w:val="center"/>
            <w:rPr>
              <w:rFonts w:hint="eastAsia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2017</w:t>
          </w:r>
          <w:r>
            <w:br w:type="page"/>
          </w:r>
        </w:p>
      </w:sdtContent>
    </w:sdt>
    <w:bookmarkStart w:id="2" w:name="_Toc483915905" w:displacedByCustomXml="next"/>
    <w:sdt>
      <w:sdtPr>
        <w:rPr>
          <w:rFonts w:ascii="Liberation Serif" w:eastAsia="SimSun" w:hAnsi="Liberation Serif" w:cs="Arial"/>
          <w:b w:val="0"/>
          <w:bCs w:val="0"/>
          <w:color w:val="00000A"/>
          <w:sz w:val="24"/>
          <w:szCs w:val="24"/>
          <w:lang w:eastAsia="zh-CN" w:bidi="hi-IN"/>
        </w:rPr>
        <w:id w:val="394493717"/>
        <w:docPartObj>
          <w:docPartGallery w:val="Table of Contents"/>
          <w:docPartUnique/>
        </w:docPartObj>
      </w:sdtPr>
      <w:sdtContent>
        <w:p w:rsidR="00036CA9" w:rsidRDefault="00B52BBD">
          <w:pPr>
            <w:pStyle w:val="afa"/>
            <w:ind w:right="-283"/>
          </w:pPr>
          <w:r>
            <w:rPr>
              <w:rFonts w:ascii="Times New Roman" w:hAnsi="Times New Roman" w:cs="Times New Roman"/>
              <w:color w:val="00000A"/>
            </w:rPr>
            <w:t>Оглавление</w:t>
          </w:r>
          <w:bookmarkEnd w:id="2"/>
        </w:p>
        <w:p w:rsidR="00036CA9" w:rsidRDefault="00036CA9" w:rsidP="00280915">
          <w:pPr>
            <w:pStyle w:val="11"/>
            <w:rPr>
              <w:rFonts w:hint="eastAsia"/>
            </w:rPr>
          </w:pPr>
        </w:p>
        <w:p w:rsidR="00280915" w:rsidRPr="00280915" w:rsidRDefault="00B52BBD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r>
            <w:fldChar w:fldCharType="begin"/>
          </w:r>
          <w:r>
            <w:instrText>TOC \z \o "1-3" \u \h</w:instrText>
          </w:r>
          <w:r>
            <w:fldChar w:fldCharType="separate"/>
          </w:r>
          <w:hyperlink w:anchor="_Toc483915905" w:history="1">
            <w:r w:rsidR="00280915" w:rsidRPr="00280915">
              <w:rPr>
                <w:rStyle w:val="aff3"/>
                <w:rFonts w:ascii="Times New Roman" w:hAnsi="Times New Roman" w:cs="Times New Roman"/>
              </w:rPr>
              <w:t>Оглавление</w:t>
            </w:r>
            <w:r w:rsidR="00280915" w:rsidRPr="00280915">
              <w:rPr>
                <w:webHidden/>
              </w:rPr>
              <w:tab/>
            </w:r>
            <w:r w:rsidR="00280915" w:rsidRPr="00280915">
              <w:rPr>
                <w:webHidden/>
              </w:rPr>
              <w:fldChar w:fldCharType="begin"/>
            </w:r>
            <w:r w:rsidR="00280915" w:rsidRPr="00280915">
              <w:rPr>
                <w:webHidden/>
              </w:rPr>
              <w:instrText xml:space="preserve"> PAGEREF _Toc483915905 \h </w:instrText>
            </w:r>
            <w:r w:rsidR="00280915" w:rsidRPr="00280915">
              <w:rPr>
                <w:webHidden/>
              </w:rPr>
            </w:r>
            <w:r w:rsidR="00280915" w:rsidRPr="00280915">
              <w:rPr>
                <w:webHidden/>
              </w:rPr>
              <w:fldChar w:fldCharType="separate"/>
            </w:r>
            <w:r w:rsidR="00280915">
              <w:rPr>
                <w:rFonts w:hint="eastAsia"/>
                <w:webHidden/>
              </w:rPr>
              <w:t>1</w:t>
            </w:r>
            <w:r w:rsidR="00280915"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06" w:history="1">
            <w:r w:rsidRPr="00280915">
              <w:rPr>
                <w:rStyle w:val="aff3"/>
                <w:rFonts w:ascii="Times New Roman" w:hAnsi="Times New Roman" w:cs="Times New Roman"/>
              </w:rPr>
              <w:t>Введение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_Toc483915906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3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07" w:history="1">
            <w:r w:rsidRPr="00280915">
              <w:rPr>
                <w:rStyle w:val="aff3"/>
                <w:rFonts w:ascii="Times New Roman" w:hAnsi="Times New Roman" w:cs="Times New Roman"/>
              </w:rPr>
              <w:t>1.1. Определения термина «концепт» и проблема взаимосвязи языка и мышления в современной научной парадигме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_Toc483915907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8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08" w:history="1">
            <w:r w:rsidRPr="00280915">
              <w:rPr>
                <w:rStyle w:val="aff3"/>
                <w:rFonts w:ascii="Times New Roman" w:hAnsi="Times New Roman" w:cs="Times New Roman"/>
              </w:rPr>
              <w:t>1.2. Концепт в учении В.В. Колесова. Характеристика метода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_Toc483915908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16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09" w:history="1">
            <w:r w:rsidRPr="00280915">
              <w:rPr>
                <w:rStyle w:val="aff3"/>
                <w:rFonts w:ascii="Times New Roman" w:hAnsi="Times New Roman" w:cs="Times New Roman"/>
              </w:rPr>
              <w:t>1.3. Характеристика материала исследования. Специфика семантического анализа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_Toc483915909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24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10" w:history="1">
            <w:r w:rsidRPr="00280915">
              <w:rPr>
                <w:rStyle w:val="aff3"/>
                <w:rFonts w:ascii="Times New Roman" w:hAnsi="Times New Roman" w:cs="Times New Roman"/>
              </w:rPr>
              <w:t>2. Семантический анализ концепта «истина»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_Toc483915910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28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11" w:history="1">
            <w:r w:rsidRPr="00280915">
              <w:rPr>
                <w:rStyle w:val="aff3"/>
                <w:rFonts w:ascii="Times New Roman" w:hAnsi="Times New Roman" w:cs="Times New Roman"/>
              </w:rPr>
              <w:t>2.1. Установление денотатов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_Toc483915911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28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12" w:history="1">
            <w:r w:rsidRPr="00280915">
              <w:rPr>
                <w:rStyle w:val="aff3"/>
                <w:rFonts w:ascii="Times New Roman" w:hAnsi="Times New Roman" w:cs="Times New Roman"/>
              </w:rPr>
              <w:t>2.1.1. Установление денотатов на основании анализа высказываний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_Toc483915912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28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13" w:history="1">
            <w:r w:rsidRPr="00280915">
              <w:rPr>
                <w:rStyle w:val="aff3"/>
                <w:rFonts w:ascii="Times New Roman" w:hAnsi="Times New Roman" w:cs="Times New Roman"/>
              </w:rPr>
              <w:t>2.1.2. Анализ попарного сближения денотатов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_Toc483915913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50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14" w:history="1">
            <w:r w:rsidRPr="00280915">
              <w:rPr>
                <w:rStyle w:val="aff3"/>
                <w:rFonts w:ascii="Times New Roman" w:hAnsi="Times New Roman" w:cs="Times New Roman"/>
              </w:rPr>
              <w:t>2.1.3. Установление инвариантных денотатов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_Toc483915914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56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15" w:history="1">
            <w:r w:rsidRPr="00280915">
              <w:rPr>
                <w:rStyle w:val="aff3"/>
                <w:rFonts w:ascii="Times New Roman" w:hAnsi="Times New Roman" w:cs="Times New Roman"/>
              </w:rPr>
              <w:t>2.2. Определение десигнатов. Классификация по четырём типам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_Toc483915915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62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16" w:history="1">
            <w:r w:rsidRPr="00280915">
              <w:rPr>
                <w:rStyle w:val="aff3"/>
                <w:rFonts w:ascii="Times New Roman" w:hAnsi="Times New Roman" w:cs="Times New Roman"/>
              </w:rPr>
              <w:t>2.3. Построение образных понятий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_Toc483915916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64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17" w:history="1">
            <w:r w:rsidRPr="00280915">
              <w:rPr>
                <w:rStyle w:val="aff3"/>
                <w:rFonts w:ascii="Times New Roman" w:hAnsi="Times New Roman" w:cs="Times New Roman"/>
              </w:rPr>
              <w:t>2.4. Этимологическая справка.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_Toc483915917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66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18" w:history="1">
            <w:r w:rsidRPr="00280915">
              <w:rPr>
                <w:rStyle w:val="aff3"/>
                <w:rFonts w:ascii="Times New Roman" w:hAnsi="Times New Roman" w:cs="Times New Roman"/>
              </w:rPr>
              <w:t>3. Семантический анализ концепта «красота»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_Toc483915918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68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19" w:history="1">
            <w:r w:rsidRPr="00280915">
              <w:rPr>
                <w:rStyle w:val="aff3"/>
                <w:rFonts w:ascii="Times New Roman" w:hAnsi="Times New Roman" w:cs="Times New Roman"/>
              </w:rPr>
              <w:t>3.1. Установление денотатов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_Toc483915919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68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20" w:history="1">
            <w:r w:rsidRPr="00280915">
              <w:rPr>
                <w:rStyle w:val="aff3"/>
                <w:rFonts w:ascii="Times New Roman" w:hAnsi="Times New Roman" w:cs="Times New Roman"/>
              </w:rPr>
              <w:t>3.1.1. Установление денотатов на основании анализа высказываний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_Toc483915920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68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21" w:history="1">
            <w:r w:rsidRPr="00280915">
              <w:rPr>
                <w:rStyle w:val="aff3"/>
                <w:rFonts w:ascii="Times New Roman" w:hAnsi="Times New Roman" w:cs="Times New Roman"/>
              </w:rPr>
              <w:t>3.1.2. Определение инвариантных денотатов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_Toc483915921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82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22" w:history="1">
            <w:r w:rsidRPr="00280915">
              <w:rPr>
                <w:rStyle w:val="aff3"/>
                <w:rFonts w:ascii="Times New Roman" w:hAnsi="Times New Roman" w:cs="Times New Roman"/>
              </w:rPr>
              <w:t>3.2. Установление десигната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_Toc483915922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86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23" w:history="1">
            <w:r w:rsidRPr="00280915">
              <w:rPr>
                <w:rStyle w:val="aff3"/>
                <w:rFonts w:ascii="Times New Roman" w:hAnsi="Times New Roman" w:cs="Times New Roman"/>
              </w:rPr>
              <w:t>3.3. Составление образных понятий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_Toc483915923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87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24" w:history="1">
            <w:r w:rsidRPr="00280915">
              <w:rPr>
                <w:rStyle w:val="aff3"/>
                <w:rFonts w:ascii="Times New Roman" w:hAnsi="Times New Roman" w:cs="Times New Roman"/>
              </w:rPr>
              <w:t>3.4. Этимологическая справка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_Toc483915924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88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25" w:history="1">
            <w:r w:rsidRPr="00280915">
              <w:rPr>
                <w:rStyle w:val="aff3"/>
                <w:rFonts w:ascii="Times New Roman" w:hAnsi="Times New Roman" w:cs="Times New Roman"/>
              </w:rPr>
              <w:t>Заключение. Выводы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_Toc483915925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90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26" w:history="1">
            <w:r w:rsidRPr="00280915">
              <w:rPr>
                <w:rStyle w:val="aff3"/>
                <w:rFonts w:ascii="Times New Roman" w:hAnsi="Times New Roman" w:cs="Times New Roman"/>
              </w:rPr>
              <w:t>1. Результаты анализа концепта «истина». Определение места концепта «добро» в составе образных понятий. Выводы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_Toc483915926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90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27" w:history="1">
            <w:r w:rsidRPr="00280915">
              <w:rPr>
                <w:rStyle w:val="aff3"/>
                <w:rFonts w:ascii="Times New Roman" w:hAnsi="Times New Roman" w:cs="Times New Roman"/>
              </w:rPr>
              <w:t>2. Результаты исследования концепта «красота». Выводы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_Toc483915927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96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eastAsiaTheme="minorEastAsia"/>
              <w:color w:val="auto"/>
              <w:lang w:eastAsia="ru-RU" w:bidi="ar-SA"/>
            </w:rPr>
          </w:pPr>
          <w:hyperlink w:anchor="_Toc483915928" w:history="1">
            <w:r w:rsidRPr="00280915">
              <w:rPr>
                <w:rStyle w:val="aff3"/>
                <w:rFonts w:ascii="Times New Roman" w:hAnsi="Times New Roman" w:cs="Times New Roman"/>
              </w:rPr>
              <w:t>Заключение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_Toc483915928 \h </w:instrText>
            </w:r>
            <w:r w:rsidRPr="00280915">
              <w:rPr>
                <w:webHidden/>
              </w:rPr>
            </w:r>
            <w:r w:rsidRPr="00280915">
              <w:rPr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102</w:t>
            </w:r>
            <w:r w:rsidRPr="00280915">
              <w:rPr>
                <w:webHidden/>
              </w:rPr>
              <w:fldChar w:fldCharType="end"/>
            </w:r>
          </w:hyperlink>
        </w:p>
        <w:p w:rsidR="00280915" w:rsidRPr="00280915" w:rsidRDefault="00280915" w:rsidP="00280915">
          <w:pPr>
            <w:pStyle w:val="11"/>
            <w:rPr>
              <w:rFonts w:asciiTheme="minorHAnsi" w:eastAsiaTheme="minorEastAsia" w:hAnsiTheme="minorHAnsi" w:cstheme="minorBidi"/>
              <w:color w:val="auto"/>
              <w:lang w:eastAsia="ru-RU" w:bidi="ar-SA"/>
            </w:rPr>
          </w:pPr>
          <w:hyperlink w:anchor="_Toc483915929" w:history="1">
            <w:r w:rsidRPr="00280915">
              <w:rPr>
                <w:rStyle w:val="aff3"/>
              </w:rPr>
              <w:t>Библиография</w:t>
            </w:r>
            <w:r w:rsidRPr="00280915">
              <w:rPr>
                <w:webHidden/>
              </w:rPr>
              <w:tab/>
            </w:r>
            <w:r w:rsidRPr="00280915">
              <w:rPr>
                <w:webHidden/>
              </w:rPr>
              <w:fldChar w:fldCharType="begin"/>
            </w:r>
            <w:r w:rsidRPr="00280915">
              <w:rPr>
                <w:webHidden/>
              </w:rPr>
              <w:instrText xml:space="preserve"> PAGEREF _Toc483915929 \h </w:instrText>
            </w:r>
            <w:r w:rsidRPr="00280915">
              <w:rPr>
                <w:webHidden/>
              </w:rPr>
            </w:r>
            <w:r w:rsidRPr="00280915">
              <w:rPr>
                <w:rFonts w:hint="eastAsia"/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104</w:t>
            </w:r>
            <w:r w:rsidRPr="00280915">
              <w:rPr>
                <w:webHidden/>
              </w:rPr>
              <w:fldChar w:fldCharType="end"/>
            </w:r>
          </w:hyperlink>
        </w:p>
        <w:p w:rsidR="00036CA9" w:rsidRDefault="00B52BBD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end"/>
          </w:r>
        </w:p>
      </w:sdtContent>
    </w:sdt>
    <w:p w:rsidR="00036CA9" w:rsidRDefault="00036CA9">
      <w:pPr>
        <w:pStyle w:val="afc"/>
        <w:outlineLvl w:val="0"/>
      </w:pPr>
      <w:bookmarkStart w:id="3" w:name="_GoBack"/>
      <w:bookmarkEnd w:id="3"/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036CA9">
      <w:pPr>
        <w:pStyle w:val="afc"/>
        <w:outlineLvl w:val="0"/>
      </w:pPr>
    </w:p>
    <w:p w:rsidR="00036CA9" w:rsidRDefault="00B52BBD">
      <w:pPr>
        <w:pStyle w:val="afc"/>
        <w:ind w:left="283"/>
        <w:outlineLvl w:val="0"/>
      </w:pPr>
      <w:bookmarkStart w:id="4" w:name="_Toc483915906"/>
      <w:r>
        <w:t>Введение</w:t>
      </w:r>
      <w:bookmarkEnd w:id="1"/>
      <w:bookmarkEnd w:id="0"/>
      <w:bookmarkEnd w:id="4"/>
      <w:r>
        <w:t xml:space="preserve"> </w:t>
      </w:r>
    </w:p>
    <w:p w:rsidR="00036CA9" w:rsidRDefault="00036CA9">
      <w:pPr>
        <w:pStyle w:val="afc"/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 последние десятилетия благодаря становлению антропоцентрической парадигмы на первый план выступили такие научные проблемы, которые не могут быть решены с использованием аппарата какой-либо одной дисциплины, что способствовало появлению целого ряда новых междисциплинарных подходов (</w:t>
      </w:r>
      <w:proofErr w:type="spellStart"/>
      <w:r>
        <w:rPr>
          <w:rFonts w:ascii="Times New Roman" w:hAnsi="Times New Roman"/>
          <w:sz w:val="28"/>
          <w:szCs w:val="28"/>
        </w:rPr>
        <w:t>лингвокультурология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этнолингвистика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др.). Однако проблема взаимосвязи языка и мышления, объединяющая множество разнообразных современных исследований, не нова: она без преувеличений может быть названа одной из движущих сил развития языкознания. На многих этапах развития лингвистических учений определённое место занимали работы, посвященные данной проблеме (достаточно вспомнить дискуссии реалистов и номиналистов в средневековье, или работы А.А. </w:t>
      </w:r>
      <w:proofErr w:type="spellStart"/>
      <w:r>
        <w:rPr>
          <w:rFonts w:ascii="Times New Roman" w:hAnsi="Times New Roman"/>
          <w:sz w:val="28"/>
          <w:szCs w:val="28"/>
        </w:rPr>
        <w:t>Потебни</w:t>
      </w:r>
      <w:proofErr w:type="spellEnd"/>
      <w:r>
        <w:rPr>
          <w:rFonts w:ascii="Times New Roman" w:hAnsi="Times New Roman"/>
          <w:sz w:val="28"/>
          <w:szCs w:val="28"/>
        </w:rPr>
        <w:t xml:space="preserve">, В. фон Гумбольдта и др., в которых данный вопрос уже имеет чёткий лингвистический, а не философский характер). Современные междисциплинарные подходы унаследовали интерес к взаимосвязи языка и мышления. </w:t>
      </w:r>
      <w:r>
        <w:rPr>
          <w:rFonts w:ascii="Times New Roman" w:hAnsi="Times New Roman"/>
          <w:color w:val="000000"/>
          <w:sz w:val="28"/>
          <w:szCs w:val="28"/>
        </w:rPr>
        <w:t xml:space="preserve">Может показаться, что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овременные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методы, сложившиеся на стыках ряда дисциплин (лингвистики и философии, лингвистики и культурологии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герменевтики и др.) базируются на почти средневековом теоретическом единстве, однако это не так: например, развитие лингвистической мысли, которая прошла этап познания собственных границ (определённых узко-лингвистическими задачами), предполагает методологическое взаимодействие с другими дисциплинами. При этом лингвистика не перестаёт быть наукой. Путём обращения к средствам других дисциплин, предопределенных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методологической необходимостью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решается определённая научная  (не философская и т. д.) задача. Таковы условия современного «диалога» дисциплин. Диалог по определению предполагает две инстанции. При такой параллели лингвистика как одна из них не утрачивает собственных </w:t>
      </w: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границ, а приобретает новые пути решения своих научных задач: «диалогическое проникновение обязательно в филологии (ведь без него невозможно никакое понимание): оно раскрывает новые моменты в слове (смысловые в широком смысле), которые, будучи раскрыты диалогическим путем, затем овеществляются. Всякому продвижению науки о слове [т. е. развитию метода в результате, например, «диалога» дисциплин — О.С.] предшествует ее „гениальная стадия" —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обостренно диалогическое отношение к слову»</w:t>
      </w:r>
      <w:r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  <w:footnoteReference w:id="1"/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[именно на этой стадии появляется методологический запрос: диалогическое отношение к Слову провоцирует новые смыслы-ответы, которые не могут быть прочитаны прежними средствами — О.С.]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. 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В научной парадигме последних десятилетий сложился целый ряд определений термина «концепт» - кристаллизованного результата такого «диалога» дисциплин.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Теоретической базой</w:t>
      </w:r>
      <w:r>
        <w:rPr>
          <w:rFonts w:ascii="Times New Roman" w:hAnsi="Times New Roman"/>
          <w:sz w:val="28"/>
          <w:szCs w:val="28"/>
        </w:rPr>
        <w:t xml:space="preserve"> настоящего исследования является концепция В.В. Колесова (подробное изложение метода представлено в гл. 1.2), в рамках которой концепт понимается как «исходный смысл, не обретший формы; </w:t>
      </w:r>
      <w:proofErr w:type="gramStart"/>
      <w:r>
        <w:rPr>
          <w:rFonts w:ascii="Times New Roman" w:hAnsi="Times New Roman"/>
          <w:sz w:val="28"/>
          <w:szCs w:val="28"/>
        </w:rPr>
        <w:t>это сущность, явленная плотью слова в своих содержательных формах: в конструктивных — образе и символе, и в структурной — в понятии»</w:t>
      </w:r>
      <w:r>
        <w:rPr>
          <w:rStyle w:val="a4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. Теоретические установки, представленные в ряде других работ (</w:t>
      </w:r>
      <w:proofErr w:type="spellStart"/>
      <w:r>
        <w:rPr>
          <w:rFonts w:ascii="Times New Roman" w:hAnsi="Times New Roman"/>
          <w:sz w:val="28"/>
          <w:szCs w:val="28"/>
        </w:rPr>
        <w:t>лингвокультурологическое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понимание концепта и др.), рассмотрены в гл. 1.1.</w:t>
      </w:r>
      <w:proofErr w:type="gramEnd"/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Базовое для настоящей работы определение концепта определяет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цель исследования</w:t>
      </w:r>
      <w:r>
        <w:rPr>
          <w:rFonts w:ascii="Times New Roman" w:hAnsi="Times New Roman"/>
          <w:sz w:val="28"/>
          <w:szCs w:val="28"/>
        </w:rPr>
        <w:t>: выявление всех содержательных форм концептов</w:t>
      </w:r>
      <w:r w:rsidR="00280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«истина» и «красота» (концепт «добро» анализируется с позиций вхождения в </w:t>
      </w:r>
      <w:r>
        <w:rPr>
          <w:rFonts w:ascii="Times New Roman" w:hAnsi="Times New Roman"/>
          <w:sz w:val="28"/>
          <w:szCs w:val="28"/>
        </w:rPr>
        <w:lastRenderedPageBreak/>
        <w:t xml:space="preserve">состав содержательных форм указанных двух концептов) в их взаимосвязи в языковом сознании современного студента. 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Достижение поставленной цели предполагает решение следующих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задач</w:t>
      </w:r>
      <w:r>
        <w:rPr>
          <w:rFonts w:ascii="Times New Roman" w:hAnsi="Times New Roman"/>
          <w:sz w:val="28"/>
          <w:szCs w:val="28"/>
        </w:rPr>
        <w:t xml:space="preserve"> (данная последовательность определена методом, разработанным В.В. Колесовым (см. гл. 1.2): </w:t>
      </w:r>
      <w:proofErr w:type="gramEnd"/>
    </w:p>
    <w:p w:rsidR="00036CA9" w:rsidRDefault="00036CA9">
      <w:pPr>
        <w:spacing w:line="360" w:lineRule="auto"/>
        <w:ind w:left="283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Выявление содержания понятия концепта анализа эпитетов-прилагательных, употребляющихся с существительным «истина», что предполагает классификацию в соответствии с четырьмя типами (типичные, глубинные, интенсивные и длительные) на основании семантики прилагательных.</w:t>
      </w:r>
    </w:p>
    <w:p w:rsidR="00036CA9" w:rsidRDefault="00036CA9">
      <w:pPr>
        <w:spacing w:line="360" w:lineRule="auto"/>
        <w:ind w:left="283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2. Установление объема понятия концепта путём установления соответствия между текстовыми предикатами и базовыми логическими значениями (что возможно благодаря пониманию концепта в единстве логического и лингвистического, см. гл. 1.2) с последующим построением семантических констант,  </w:t>
      </w:r>
      <w:r>
        <w:rPr>
          <w:rFonts w:ascii="Times New Roman" w:hAnsi="Times New Roman" w:cs="Times New Roman"/>
          <w:sz w:val="28"/>
          <w:szCs w:val="28"/>
        </w:rPr>
        <w:t>элементы которой отражают четыре содержательные формы концепта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концептум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образ, понятие, символ). Соответствие определяется путём семантического анализа предикатов всех высказываний каждого информанта. Данный этап завершается построением ментальных формул, включающих компоненты семантических констант</w:t>
      </w:r>
    </w:p>
    <w:p w:rsidR="00036CA9" w:rsidRDefault="00036CA9">
      <w:pPr>
        <w:spacing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рамках решения данной задачи необходимо определить соответствие ответа вопросу, чтобы определить, насколько чётко </w:t>
      </w:r>
      <w:r>
        <w:rPr>
          <w:rFonts w:ascii="Times New Roman" w:hAnsi="Times New Roman" w:cs="Times New Roman"/>
          <w:sz w:val="28"/>
          <w:szCs w:val="28"/>
        </w:rPr>
        <w:tab/>
        <w:t xml:space="preserve">мыслятся все четыре компонента (каждый из заданных информантам вопросов соотносится </w:t>
      </w:r>
      <w:r>
        <w:rPr>
          <w:rFonts w:ascii="Times New Roman" w:hAnsi="Times New Roman" w:cs="Times New Roman"/>
          <w:sz w:val="28"/>
          <w:szCs w:val="28"/>
        </w:rPr>
        <w:tab/>
        <w:t xml:space="preserve">с одним из </w:t>
      </w:r>
      <w:r>
        <w:rPr>
          <w:rFonts w:ascii="Times New Roman" w:hAnsi="Times New Roman" w:cs="Times New Roman"/>
          <w:sz w:val="28"/>
          <w:szCs w:val="28"/>
        </w:rPr>
        <w:tab/>
        <w:t>логических значений (с основанием, условием, причиной и целью), подробнее о материале исследования: см. гл. 1.3).</w:t>
      </w:r>
    </w:p>
    <w:p w:rsidR="00036CA9" w:rsidRDefault="00036CA9">
      <w:pPr>
        <w:spacing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Анализ сближения значений предикатов, соответствующих разным логическим значениям (данная задача только включается в ход исследования концепта «истина»: «истина» как концепт, соответствующий рационально-логическому, может быть наиболее исчерпывающе исследован только с учётом всех лингвистических и логических соответствий).</w:t>
      </w:r>
    </w:p>
    <w:p w:rsidR="00036CA9" w:rsidRDefault="00036CA9">
      <w:pPr>
        <w:spacing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 Установление инвариантных компонентов семантических констант на основании их семантики.</w:t>
      </w:r>
    </w:p>
    <w:p w:rsidR="00036CA9" w:rsidRDefault="00036CA9">
      <w:pPr>
        <w:spacing w:line="360" w:lineRule="auto"/>
        <w:ind w:left="283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4. Совмещение полученных признаков содержания понятия концепта и объема в виде образных понятий (способ совмещения подробно описан в гл. 1.2); составление итоговых ментальных формул.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5. Поиск </w:t>
      </w:r>
      <w:proofErr w:type="spellStart"/>
      <w:r>
        <w:rPr>
          <w:rFonts w:ascii="Times New Roman" w:hAnsi="Times New Roman"/>
          <w:sz w:val="28"/>
          <w:szCs w:val="28"/>
        </w:rPr>
        <w:t>первосмысла</w:t>
      </w:r>
      <w:proofErr w:type="spellEnd"/>
      <w:r>
        <w:rPr>
          <w:rFonts w:ascii="Times New Roman" w:hAnsi="Times New Roman"/>
          <w:sz w:val="28"/>
          <w:szCs w:val="28"/>
        </w:rPr>
        <w:t xml:space="preserve"> в этимологических и исторических словарях.</w:t>
      </w:r>
    </w:p>
    <w:p w:rsidR="00036CA9" w:rsidRDefault="00036CA9">
      <w:pPr>
        <w:spacing w:line="360" w:lineRule="auto"/>
        <w:ind w:left="283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6. Совмещение всех полученных компонентов с последующим выводом о современной конфигурации исследуемого фрагмента ментального поля.</w:t>
      </w:r>
    </w:p>
    <w:p w:rsidR="00036CA9" w:rsidRDefault="00036CA9">
      <w:pPr>
        <w:spacing w:line="360" w:lineRule="auto"/>
        <w:ind w:left="283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Названные задачи (помимо специальных оговорок) определяют ход исследования обоих концептов. Ход исследования представлен в гл. 2 и 3.</w:t>
      </w:r>
    </w:p>
    <w:p w:rsidR="00036CA9" w:rsidRDefault="00036CA9">
      <w:pPr>
        <w:spacing w:line="360" w:lineRule="auto"/>
        <w:ind w:left="283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Материалом исследования</w:t>
      </w:r>
      <w:r>
        <w:rPr>
          <w:rFonts w:ascii="Times New Roman" w:hAnsi="Times New Roman"/>
          <w:sz w:val="28"/>
          <w:szCs w:val="28"/>
        </w:rPr>
        <w:t xml:space="preserve"> послужили данные опроса, проведённого среди студентов 3 и 4 курсов Филологического факультета СПбГУ в декабре 2015 г. (материал исследования концепта «красота») и в декабре 2016 г. (материал исследования концепта «истина»). Были опрошены одни и те же информанты, которые  имели незначительную разницу в возрасте (1994-1996 г.р.) и одинаковый уровень образования.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Всего было опрошено 13 информантов в 1015 г. и 16 информантов в 2016 г. (т. к. ответы некоторых из них содержали несколько предикатов с одинаковым </w:t>
      </w:r>
      <w:r>
        <w:rPr>
          <w:rFonts w:ascii="Times New Roman" w:hAnsi="Times New Roman"/>
          <w:sz w:val="28"/>
          <w:szCs w:val="28"/>
        </w:rPr>
        <w:lastRenderedPageBreak/>
        <w:t>логическим значением, в результате анализа материала может быть построено больше семантических констант.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Особенности материала, определившие некоторые особенности исследования, названы в гл. 1.3. Годовой интервал в проведении опроса не позволяет говорить о существенных изменениях в ментальности за это время: так как для ментальных преобразований требуется намного больше времени, ответы, полученные в 2015 и 2016 гг. могут быть проанализированы в их единстве. Материал, полученный в результате проведённого нами опроса (не исследованный ранее), определяет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новизну </w:t>
      </w:r>
      <w:r>
        <w:rPr>
          <w:rFonts w:ascii="Times New Roman" w:hAnsi="Times New Roman"/>
          <w:sz w:val="28"/>
          <w:szCs w:val="28"/>
        </w:rPr>
        <w:t xml:space="preserve">исследования.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ind w:left="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исследования определяется способностью концептуальных содержаний изменяться во времени (см. гл. 1.2). </w:t>
      </w:r>
      <w:r>
        <w:rPr>
          <w:rFonts w:ascii="Times New Roman" w:hAnsi="Times New Roman" w:cs="Times New Roman"/>
          <w:sz w:val="28"/>
          <w:szCs w:val="28"/>
        </w:rPr>
        <w:t>В связи с этим содержательные формы концепта, представленные в новых текстах, могут раскрыть актуальную конфигурацию данного фрагмента ментального поля.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 w:rsidP="00B52BBD">
      <w:pPr>
        <w:pStyle w:val="afc"/>
        <w:outlineLvl w:val="0"/>
      </w:pPr>
      <w:bookmarkStart w:id="5" w:name="_Toc483915907"/>
      <w:r>
        <w:lastRenderedPageBreak/>
        <w:t>1.1. Определения термина «концепт» и проблема взаимосвязи языка и мышления в современной научной парадигме</w:t>
      </w:r>
      <w:bookmarkEnd w:id="5"/>
      <w:r>
        <w:t xml:space="preserve"> </w:t>
      </w:r>
    </w:p>
    <w:p w:rsidR="00036CA9" w:rsidRDefault="00036CA9" w:rsidP="00B52BBD">
      <w:pPr>
        <w:pStyle w:val="af5"/>
        <w:spacing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 w:rsidP="00B52BBD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М.В. Пименовой, в современной лингвистике сложилось три основных пути определения термина «концепт»:</w:t>
      </w:r>
    </w:p>
    <w:p w:rsidR="00036CA9" w:rsidRDefault="00B52BBD" w:rsidP="00B52BBD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Концепт «рассматривается как часть классической сенсуалистской схемы «предмет-ощущение-восприятие-представление-понятие», эксплицирующей этапы чувственно-практической (созерцание) и логической (абстрактной) деятельности мышления человека»</w:t>
      </w:r>
      <w:r>
        <w:rPr>
          <w:rStyle w:val="aff"/>
          <w:rFonts w:ascii="Times New Roman" w:hAnsi="Times New Roman"/>
          <w:color w:val="000000"/>
          <w:sz w:val="28"/>
          <w:szCs w:val="28"/>
        </w:rPr>
        <w:footnoteReference w:id="3"/>
      </w:r>
      <w:r>
        <w:rPr>
          <w:rFonts w:ascii="Times New Roman" w:hAnsi="Times New Roman"/>
          <w:color w:val="000000"/>
          <w:sz w:val="28"/>
          <w:szCs w:val="28"/>
        </w:rPr>
        <w:t>: а) «концепт — это представление»</w:t>
      </w:r>
      <w:r>
        <w:rPr>
          <w:rStyle w:val="aff"/>
          <w:rFonts w:ascii="Times New Roman" w:hAnsi="Times New Roman"/>
          <w:color w:val="000000"/>
          <w:sz w:val="28"/>
          <w:szCs w:val="28"/>
        </w:rPr>
        <w:footnoteReference w:id="4"/>
      </w:r>
      <w:r>
        <w:rPr>
          <w:rFonts w:ascii="Times New Roman" w:hAnsi="Times New Roman"/>
          <w:color w:val="000000"/>
          <w:sz w:val="28"/>
          <w:szCs w:val="28"/>
        </w:rPr>
        <w:t xml:space="preserve"> («общее представление»</w:t>
      </w:r>
      <w:r>
        <w:rPr>
          <w:rStyle w:val="aff"/>
          <w:rFonts w:ascii="Times New Roman" w:hAnsi="Times New Roman"/>
          <w:color w:val="000000"/>
          <w:sz w:val="28"/>
          <w:szCs w:val="28"/>
        </w:rPr>
        <w:footnoteReference w:id="5"/>
      </w:r>
      <w:r>
        <w:rPr>
          <w:rFonts w:ascii="Times New Roman" w:hAnsi="Times New Roman"/>
          <w:color w:val="000000"/>
          <w:sz w:val="28"/>
          <w:szCs w:val="28"/>
        </w:rPr>
        <w:t>); б) «концепт — это понятие»</w:t>
      </w:r>
      <w:r>
        <w:rPr>
          <w:rStyle w:val="aff"/>
          <w:rFonts w:ascii="Times New Roman" w:hAnsi="Times New Roman"/>
          <w:color w:val="000000"/>
          <w:sz w:val="28"/>
          <w:szCs w:val="28"/>
        </w:rPr>
        <w:footnoteReference w:id="6"/>
      </w:r>
      <w:r>
        <w:rPr>
          <w:rStyle w:val="aff"/>
          <w:rFonts w:ascii="Times New Roman" w:hAnsi="Times New Roman"/>
          <w:color w:val="000000"/>
          <w:sz w:val="28"/>
          <w:szCs w:val="28"/>
        </w:rPr>
        <w:footnoteReference w:id="7"/>
      </w:r>
      <w:r>
        <w:rPr>
          <w:rFonts w:ascii="Times New Roman" w:hAnsi="Times New Roman"/>
          <w:color w:val="000000"/>
          <w:sz w:val="28"/>
          <w:szCs w:val="28"/>
        </w:rPr>
        <w:t xml:space="preserve">  в) «концепт — это синкретичная единица мышления»</w:t>
      </w:r>
      <w:r w:rsidR="00FD6946">
        <w:rPr>
          <w:rStyle w:val="aff"/>
          <w:rFonts w:ascii="Times New Roman" w:hAnsi="Times New Roman"/>
          <w:color w:val="000000"/>
          <w:sz w:val="28"/>
          <w:szCs w:val="28"/>
        </w:rPr>
        <w:footnoteReference w:id="8"/>
      </w:r>
      <w:r>
        <w:rPr>
          <w:rFonts w:ascii="Times New Roman" w:hAnsi="Times New Roman"/>
          <w:color w:val="000000"/>
          <w:sz w:val="28"/>
          <w:szCs w:val="28"/>
        </w:rPr>
        <w:t xml:space="preserve"> («единица мышления, представляющая целостное, нерасчлененное отражение факта действительности»</w:t>
      </w:r>
      <w:r w:rsidR="00310E2B">
        <w:rPr>
          <w:rStyle w:val="aff"/>
          <w:rFonts w:ascii="Times New Roman" w:hAnsi="Times New Roman"/>
          <w:color w:val="000000"/>
          <w:sz w:val="28"/>
          <w:szCs w:val="28"/>
        </w:rPr>
        <w:footnoteReference w:id="9"/>
      </w:r>
      <w:r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</w:p>
    <w:p w:rsidR="00036CA9" w:rsidRDefault="00B52BBD" w:rsidP="00B52BBD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2. «Концепт исследуется как означаемое в составе модели «семантического треугольника»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0"/>
      </w:r>
      <w:r>
        <w:rPr>
          <w:rFonts w:ascii="Times New Roman" w:hAnsi="Times New Roman"/>
          <w:color w:val="000000"/>
          <w:sz w:val="28"/>
          <w:szCs w:val="28"/>
        </w:rPr>
        <w:t>: «концепт — значение»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1"/>
      </w:r>
      <w:r>
        <w:rPr>
          <w:rFonts w:ascii="Times New Roman" w:hAnsi="Times New Roman"/>
          <w:color w:val="000000"/>
          <w:sz w:val="28"/>
          <w:szCs w:val="28"/>
        </w:rPr>
        <w:t xml:space="preserve"> («алгебраическое выражение значения»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2"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«инвариант значения лексемы»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3"/>
      </w:r>
      <w:r>
        <w:rPr>
          <w:rFonts w:ascii="Times New Roman" w:hAnsi="Times New Roman"/>
          <w:color w:val="000000"/>
          <w:sz w:val="28"/>
          <w:szCs w:val="28"/>
        </w:rPr>
        <w:t xml:space="preserve"> б) «концепт — это смысл»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4"/>
      </w:r>
      <w:r>
        <w:rPr>
          <w:rFonts w:ascii="Times New Roman" w:hAnsi="Times New Roman"/>
          <w:color w:val="000000"/>
          <w:sz w:val="28"/>
          <w:szCs w:val="28"/>
        </w:rPr>
        <w:t xml:space="preserve"> («термин концепт становится синонимичным термину смысл»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5"/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6CA9" w:rsidRDefault="00B52BBD" w:rsidP="00310E2B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 «Концепт анализируется как синтез означаемого (значения и понятия), означающего (языкового знака) и обозначаемого (денотата и референта)»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6"/>
      </w:r>
      <w:proofErr w:type="gramStart"/>
      <w:r w:rsidR="00310E2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 «концепт — это этимон слова»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7"/>
      </w:r>
      <w:r>
        <w:rPr>
          <w:rFonts w:ascii="Times New Roman" w:hAnsi="Times New Roman"/>
          <w:color w:val="000000"/>
          <w:sz w:val="28"/>
          <w:szCs w:val="28"/>
        </w:rPr>
        <w:t xml:space="preserve"> («исходная точка семантического наполнения слова»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8"/>
      </w:r>
      <w:r>
        <w:rPr>
          <w:rFonts w:ascii="Times New Roman" w:hAnsi="Times New Roman"/>
          <w:color w:val="000000"/>
          <w:sz w:val="28"/>
          <w:szCs w:val="28"/>
        </w:rPr>
        <w:t>), б) «концепт — слово-концепт»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9"/>
      </w:r>
      <w:r>
        <w:rPr>
          <w:rFonts w:ascii="Times New Roman" w:hAnsi="Times New Roman"/>
          <w:color w:val="000000"/>
          <w:sz w:val="28"/>
          <w:szCs w:val="28"/>
        </w:rPr>
        <w:t>; в) концепт - «исходный смысл, не обретший формы; это сущность, явленная плотью слова в своих содержательных формах: в конструктивных — образе и символе, и в структурной — в понятии»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20"/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21"/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36CA9" w:rsidRDefault="00B52BBD" w:rsidP="00310E2B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Помимо отмеченных, существует ряд определений концепта в рамках той научной парадигмы, которая опирается на триаду «культура-сознание-язык» («сознание – область пребывания концепта (концепт лежит в сознании); культура детерминирует концепт (т.е. концепт – ментальная проекция объективных элементов культуры); язык и/или речь – сферы, в которых концепт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опредмечивается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(овеществляется)»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22"/>
      </w:r>
      <w:r>
        <w:rPr>
          <w:rFonts w:ascii="Times New Roman" w:hAnsi="Times New Roman"/>
          <w:color w:val="000000"/>
          <w:sz w:val="28"/>
          <w:szCs w:val="28"/>
        </w:rPr>
        <w:t>). Проводя параллели между данной триадой и фундаментальной «вещь-идея-зна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слово)», становится очевидно, что «сознание» как область протекания процессов «человеческого восприятия, категоризации, архивизации и коммуникативной репрезентации»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23"/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приобретает лишь функцию структурирования (можно сказать, функцию ввода и вывода) некоторой информации. Очевидно, что концепт в рамках данной научной программы отождествляется с понятием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(концепт есть «понятие практической (обыденной философии)»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24"/>
      </w:r>
      <w:r>
        <w:rPr>
          <w:rFonts w:ascii="Times New Roman" w:hAnsi="Times New Roman"/>
          <w:color w:val="000000"/>
          <w:sz w:val="28"/>
          <w:szCs w:val="28"/>
        </w:rPr>
        <w:t>, «оперативная единица в мыслительных процессах»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25"/>
      </w:r>
      <w:r>
        <w:rPr>
          <w:rFonts w:ascii="Times New Roman" w:hAnsi="Times New Roman"/>
          <w:color w:val="000000"/>
          <w:sz w:val="28"/>
          <w:szCs w:val="28"/>
        </w:rPr>
        <w:t>, «концепт — явление того же порядка, что и понятие»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26"/>
      </w:r>
      <w:r>
        <w:rPr>
          <w:rFonts w:ascii="Times New Roman" w:hAnsi="Times New Roman"/>
          <w:color w:val="000000"/>
          <w:sz w:val="28"/>
          <w:szCs w:val="28"/>
        </w:rPr>
        <w:t xml:space="preserve">), теряя изначальную цельность (цельность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идеи; концепт —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помысленная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«сущность» - В.В. Колесов</w:t>
      </w:r>
      <w:r>
        <w:rPr>
          <w:rFonts w:ascii="Times New Roman" w:hAnsi="Times New Roman"/>
          <w:color w:val="000000"/>
          <w:sz w:val="28"/>
          <w:szCs w:val="28"/>
        </w:rPr>
        <w:t xml:space="preserve">) и превращаясь в конструкт как сумму общих признаков.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/>
          <w:sz w:val="28"/>
          <w:szCs w:val="28"/>
        </w:rPr>
        <w:t>Камчатнов</w:t>
      </w:r>
      <w:proofErr w:type="spellEnd"/>
      <w:r>
        <w:rPr>
          <w:rFonts w:ascii="Times New Roman" w:hAnsi="Times New Roman"/>
          <w:sz w:val="28"/>
          <w:szCs w:val="28"/>
        </w:rPr>
        <w:t>, иллюстрируя характерное для концептуализма</w:t>
      </w:r>
      <w:r>
        <w:rPr>
          <w:rStyle w:val="a4"/>
          <w:rFonts w:ascii="Times New Roman" w:hAnsi="Times New Roman"/>
          <w:sz w:val="28"/>
          <w:szCs w:val="28"/>
        </w:rPr>
        <w:footnoteReference w:id="27"/>
      </w:r>
      <w:r>
        <w:rPr>
          <w:rFonts w:ascii="Times New Roman" w:hAnsi="Times New Roman"/>
          <w:sz w:val="28"/>
          <w:szCs w:val="28"/>
        </w:rPr>
        <w:t xml:space="preserve"> отождествление значения слова и понятия, приводит следующую мысль Широкова: «при длительном совместном опыте в человеческом коллективе накапливались абстрактные представления о наиболее существенных признаках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предметов в их связи с другими предметами, в отвлечении от случайных и несущественных свойств»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28"/>
      </w:r>
      <w:r>
        <w:rPr>
          <w:rFonts w:ascii="Times New Roman" w:hAnsi="Times New Roman"/>
          <w:color w:val="000000"/>
          <w:sz w:val="28"/>
          <w:szCs w:val="28"/>
        </w:rPr>
        <w:t xml:space="preserve">. Осмысляя эти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высказыания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свете проблемы значения и смысла, можно заметить, что в широком смысле концептуалистские подходы нацелены на определение понятия.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«Представления о наиболее существенных признаках предмета» представляют собой результаты от-деления, определения вещи через её чувственно-воспринимаемые признаки («В основании концептуалистской теории смысла (значения) лежит классическая сенсуалистская схема: предмет-ощущение-представление-понятие &lt;...&gt; образ разлагается на признаки, одни из которых, как свидетельствует опыт, оказываются существенными, другие - более или менее случайными.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Совокупность существенных признаков образует понятие»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29"/>
      </w:r>
      <w:r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Камчатнов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отмечает в данной теории два, по его собственному выражению, «уязвимых момента»: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«неясно, как из ощущений само собой возникает цельное представление»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30"/>
      </w:r>
      <w:r>
        <w:rPr>
          <w:rFonts w:ascii="Times New Roman" w:hAnsi="Times New Roman"/>
          <w:color w:val="000000"/>
          <w:sz w:val="28"/>
          <w:szCs w:val="28"/>
        </w:rPr>
        <w:t xml:space="preserve"> (что отмечал еще В. Соловьев: «если переход от ощущения к образу предмета возможен, то только благодаря идее этого предмета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31"/>
      </w:r>
      <w:r>
        <w:rPr>
          <w:rFonts w:ascii="Times New Roman" w:hAnsi="Times New Roman"/>
          <w:color w:val="000000"/>
          <w:sz w:val="28"/>
          <w:szCs w:val="28"/>
        </w:rPr>
        <w:t xml:space="preserve">»).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Во-вторых, «неясно, как из представления само собой может возникнуть понятие &lt;...&gt; не только представление непосредственно не выводимо из ощущений, но и понятие непосредственно не выводимо из представления, иными словами, сверхчувственное непосредственно не выводимо из чувственного»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32"/>
      </w:r>
      <w:r>
        <w:rPr>
          <w:rFonts w:ascii="Times New Roman" w:hAnsi="Times New Roman"/>
          <w:color w:val="000000"/>
          <w:sz w:val="28"/>
          <w:szCs w:val="28"/>
        </w:rPr>
        <w:t>.  Как отмечал С.Н. Трубецкой, «уже Платон и Аристотель глубокомысленно раскрыли различие между чувственным опытом и рациональным познанием.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опыте мы воспринимаем частное, единичное, в понятиях мыслим общее, поэтому ни понятия нельзя производить из чувственного восприятия, ни опыт объяснять из общих понятий разума»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33"/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Камчатнов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называет основную слабость такого подхода: нет решения «главного вопроса о переходе, а точнее - о скачке от чувственного к сверхчувственному»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34"/>
      </w:r>
      <w:r>
        <w:rPr>
          <w:rFonts w:ascii="Times New Roman" w:hAnsi="Times New Roman"/>
          <w:color w:val="000000"/>
          <w:sz w:val="28"/>
          <w:szCs w:val="28"/>
        </w:rPr>
        <w:t xml:space="preserve">. Слабость такого подхода осознавал и А.А.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Потебня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«потому же, почему разложение чувственного образа невозможно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без слова, необходимо принять и необходимость слова для понятия»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35"/>
      </w:r>
      <w:r>
        <w:rPr>
          <w:rFonts w:ascii="Times New Roman" w:hAnsi="Times New Roman"/>
          <w:color w:val="000000"/>
          <w:sz w:val="28"/>
          <w:szCs w:val="28"/>
        </w:rPr>
        <w:t>. «Слово не возникает из познания в качестве его результата [как понятие — О.С.], продуктом познания является мысль, но возникает она лишь при посредстве осмысленного слова»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36"/>
      </w:r>
      <w:r>
        <w:rPr>
          <w:rFonts w:ascii="Times New Roman" w:hAnsi="Times New Roman"/>
          <w:color w:val="000000"/>
          <w:sz w:val="28"/>
          <w:szCs w:val="28"/>
        </w:rPr>
        <w:t xml:space="preserve">. Таким образом, признаётся онтологическая суть смысла и слова вообще: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«Если же слово должно существовать, прежде чем быть так или иначе употребленным, прежде чем войти в те или иные отношения, то это может означать только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одно: сущность слова и его смысла онтологическая»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37"/>
      </w:r>
      <w:r>
        <w:rPr>
          <w:rFonts w:ascii="Times New Roman" w:hAnsi="Times New Roman"/>
          <w:color w:val="000000"/>
          <w:sz w:val="28"/>
          <w:szCs w:val="28"/>
        </w:rPr>
        <w:t>. Это соотносится с пониманием концепта как «сущности» (см. определение, данное В.В. Колесовым), исследование которого требует синтетического подхода с учётом всех взаимосвязей: «в</w:t>
      </w:r>
      <w:r>
        <w:rPr>
          <w:rFonts w:ascii="Fd649878-Identity-H" w:hAnsi="Fd649878-Identity-H"/>
          <w:color w:val="000000"/>
          <w:sz w:val="28"/>
          <w:szCs w:val="28"/>
        </w:rPr>
        <w:t>ажно то, что смысл, идея, форма</w:t>
      </w:r>
      <w:proofErr w:type="gramEnd"/>
      <w:r>
        <w:rPr>
          <w:rFonts w:ascii="Fd649878-Identity-H" w:hAnsi="Fd649878-Identity-H"/>
          <w:color w:val="000000"/>
          <w:sz w:val="28"/>
          <w:szCs w:val="28"/>
        </w:rPr>
        <w:t>, сущность есть такая же объективная сторона действительности, как и вещественность»</w:t>
      </w:r>
      <w:r>
        <w:rPr>
          <w:rStyle w:val="a4"/>
          <w:rFonts w:ascii="Fd649878-Identity-H" w:hAnsi="Fd649878-Identity-H"/>
          <w:color w:val="000000"/>
          <w:sz w:val="28"/>
          <w:szCs w:val="28"/>
        </w:rPr>
        <w:footnoteReference w:id="38"/>
      </w:r>
      <w:r>
        <w:rPr>
          <w:rFonts w:ascii="Fd649878-Identity-H" w:hAnsi="Fd649878-Identity-H"/>
          <w:color w:val="000000"/>
          <w:sz w:val="28"/>
          <w:szCs w:val="28"/>
        </w:rPr>
        <w:t xml:space="preserve">, а сама «действительность есть полное, абсолютное, совершенно неразрушимое </w:t>
      </w:r>
      <w:r>
        <w:rPr>
          <w:rFonts w:ascii="Fd356878-Identity-H" w:hAnsi="Fd356878-Identity-H"/>
          <w:color w:val="000000"/>
          <w:sz w:val="28"/>
          <w:szCs w:val="28"/>
        </w:rPr>
        <w:t>тождество идеи и материи»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39"/>
      </w:r>
      <w:r>
        <w:rPr>
          <w:rFonts w:ascii="Fd356878-Identity-H" w:hAnsi="Fd356878-Identity-H"/>
          <w:color w:val="000000"/>
          <w:sz w:val="28"/>
          <w:szCs w:val="28"/>
        </w:rPr>
        <w:t>. Такой подход в терминологии В.В. Колесова называется реалистическим: данная программа «</w:t>
      </w:r>
      <w:r>
        <w:rPr>
          <w:rFonts w:ascii="Times New Roman" w:hAnsi="Times New Roman"/>
          <w:color w:val="000000"/>
          <w:sz w:val="28"/>
          <w:szCs w:val="28"/>
        </w:rPr>
        <w:t>исходит из слова как предмета исследования..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сосредоточивается на связи идеи вещи непосредственно с самой вещью. Это русский реализм, самим термином указывающий на свой предмет — реальность идеи наряду с действительностью вещи»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40"/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36CA9" w:rsidRDefault="00B52BBD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Определения концепта, сформулированные в рамках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номиналистчиеской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научной программы, обнажают саму генеалогию таких идей: «изучение культуры стало изучением специфики сознания ее носителей, реализованной в разнообразных материальных (в том числе языковых) формах»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41"/>
      </w:r>
      <w:r>
        <w:rPr>
          <w:rFonts w:ascii="Times New Roman" w:hAnsi="Times New Roman"/>
          <w:color w:val="000000"/>
          <w:sz w:val="28"/>
          <w:szCs w:val="28"/>
        </w:rPr>
        <w:t>. В терминах «вещь-идея-знак» В.В. Колесов определяет данную научную программу следующим образом: «..исходит из «вещи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»[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культуры — О.С.] как предмета исследования, данного нам в ощущении, и тут же забывает о ней, устремляясь к выяснению связей между идеей вещи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[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в данном случае в форме понятия в сознании — О.С.] и обозначающим её словом. Это &lt;...&gt;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номинализм</w:t>
      </w:r>
      <w:r>
        <w:rPr>
          <w:rFonts w:ascii="Times New Roman" w:hAnsi="Times New Roman"/>
          <w:color w:val="000000"/>
          <w:sz w:val="28"/>
          <w:szCs w:val="28"/>
        </w:rPr>
        <w:t>...»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42"/>
      </w:r>
      <w:r>
        <w:rPr>
          <w:rFonts w:ascii="Times New Roman" w:hAnsi="Times New Roman"/>
          <w:color w:val="000000"/>
          <w:sz w:val="28"/>
          <w:szCs w:val="28"/>
        </w:rPr>
        <w:t xml:space="preserve">, «номиналиста интересует объем понятия как данный ему метод, а содержание понятия представлено как заданная цель исследования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(его объект). Содержание понятия = лексическое значение слова...»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43"/>
      </w:r>
      <w:r>
        <w:rPr>
          <w:rFonts w:ascii="Times New Roman" w:hAnsi="Times New Roman"/>
          <w:color w:val="000000"/>
          <w:sz w:val="28"/>
          <w:szCs w:val="28"/>
        </w:rPr>
        <w:t xml:space="preserve">. Подробное изложение методов, сложившихся в пределах данной научной программы, мы опустим: все они предопределены таким «вещным» пониманием (например, в целом ряде теоретических работ концепт мыслится чуть ли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реально-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пространственно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, о чём говорит значение самих терминов, обозначающих элементы структуры концепта —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интерзона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44"/>
      </w:r>
      <w:r>
        <w:rPr>
          <w:rFonts w:ascii="Times New Roman" w:hAnsi="Times New Roman"/>
          <w:color w:val="000000"/>
          <w:sz w:val="28"/>
          <w:szCs w:val="28"/>
        </w:rPr>
        <w:t xml:space="preserve"> и др.). Различные концепции языковой картины мира также сложились в пределах номиналистического подхода: внимание к лексической (или грамматической) семантике с выделением значимых для той или иной культуры признаков предопределено изначальным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отталкиваением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культуры как «совокупности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дистинктивных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черт [т. е. признаков — О.С.] различных социумов»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45"/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036CA9" w:rsidRDefault="00B52BBD">
      <w:pPr>
        <w:pStyle w:val="af5"/>
        <w:spacing w:line="360" w:lineRule="auto"/>
        <w:ind w:left="0" w:right="0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Вернёмся к классификации определений термина «концепт» по М.В. Пименовой: можно провести параллель между содержательными формами концепта, названными В.В. Колесовым, и тремя типами дефиниций: в качестве отражения «классической сенсуалистской схемы» концепт представляет собой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логические условия определения концепта, но не сам концепт</w:t>
      </w:r>
      <w:r>
        <w:rPr>
          <w:rFonts w:ascii="Times New Roman" w:hAnsi="Times New Roman"/>
          <w:color w:val="000000"/>
          <w:sz w:val="28"/>
          <w:szCs w:val="28"/>
        </w:rPr>
        <w:t xml:space="preserve">: концепт определяется в условиях «мышления», «представления», «восприятия» и др. Толкование концепта как «означаемого» фактически называет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логические причины отражения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концепта в понятии</w:t>
      </w:r>
      <w:r>
        <w:rPr>
          <w:rFonts w:ascii="Times New Roman" w:hAnsi="Times New Roman"/>
          <w:color w:val="000000"/>
          <w:sz w:val="28"/>
          <w:szCs w:val="28"/>
        </w:rPr>
        <w:t xml:space="preserve"> как значении слова. Толкования третьего типа в классификации М.В. Пименовой соответствуют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логической цели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определения, т. е. раскрытию цельного смысла —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символа</w:t>
      </w:r>
      <w:r>
        <w:rPr>
          <w:rFonts w:ascii="Times New Roman" w:hAnsi="Times New Roman"/>
          <w:color w:val="000000"/>
          <w:sz w:val="28"/>
          <w:szCs w:val="28"/>
        </w:rPr>
        <w:t xml:space="preserve">. Все три подхода в их единстве совмещены в концепции В.В. Колесова, которая признаётся базовой для настоящей работы.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Под понятием, согласно В.В. Колесову, мы понимаем только содержательную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форму концепта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46"/>
      </w:r>
      <w:r>
        <w:rPr>
          <w:rFonts w:ascii="Times New Roman" w:hAnsi="Times New Roman"/>
          <w:color w:val="000000"/>
          <w:sz w:val="28"/>
          <w:szCs w:val="28"/>
        </w:rPr>
        <w:t>(«концепт — не понятие, а сущность понятия &lt;...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&gt;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Понятие есть приближение к концепту, это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явленность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концепта в виде одной из его содержательных форм»)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47"/>
      </w:r>
      <w:r>
        <w:rPr>
          <w:rFonts w:ascii="Times New Roman" w:hAnsi="Times New Roman"/>
          <w:color w:val="000000"/>
          <w:sz w:val="28"/>
          <w:szCs w:val="28"/>
        </w:rPr>
        <w:t>. «Понятия — то, о чём люди договариваются, их люди конструируют для того, чтобы «иметь общий язык» при обсуждении проблем;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концепты же существуют сами по себе, их люди реконструируют с той или иной степенью (не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веренности»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48"/>
      </w:r>
      <w:r>
        <w:rPr>
          <w:rFonts w:ascii="Times New Roman" w:hAnsi="Times New Roman"/>
          <w:color w:val="000000"/>
          <w:sz w:val="28"/>
          <w:szCs w:val="28"/>
        </w:rPr>
        <w:t xml:space="preserve">. В.В. Колесов отмечает, что «чаще всего употребляемый термин «концепт» легко смешивают с «понятием» &lt;...&gt;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Понятие — самый недолговечный элемент смысла, вот почему ему нужно постоянно «давать определение», определяя его отношение к глубинному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концептуму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49"/>
      </w:r>
      <w:r>
        <w:rPr>
          <w:rFonts w:ascii="Times New Roman" w:hAnsi="Times New Roman"/>
          <w:color w:val="000000"/>
          <w:sz w:val="28"/>
          <w:szCs w:val="28"/>
        </w:rPr>
        <w:t>, «ибо глубоко внутри речи присутствует скрытый смысл, могущий проявиться лишь как глубинная основа смысла и тут же ускользающий, как только ему придается какая-нибудь форма выраженности»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50"/>
      </w:r>
      <w:r>
        <w:rPr>
          <w:rFonts w:ascii="Times New Roman" w:hAnsi="Times New Roman"/>
          <w:color w:val="000000"/>
          <w:sz w:val="28"/>
          <w:szCs w:val="28"/>
        </w:rPr>
        <w:t xml:space="preserve">, но «только реалисты  способны были осознать, что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как актуальное проявление концепта конструируется путём научной расшифровки высокого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символа</w:t>
      </w:r>
      <w:r>
        <w:rPr>
          <w:rFonts w:ascii="Times New Roman" w:hAnsi="Times New Roman"/>
          <w:color w:val="000000"/>
          <w:sz w:val="28"/>
          <w:szCs w:val="28"/>
        </w:rPr>
        <w:t xml:space="preserve"> (образного понятия) житейским его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образом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Становится очевидной специфика определений, в которых между «концептом» и «понятием» ставится знак равенства: понятие как результат «научной расшифровки» фактически приравнивается к существующему объективно  (в качестве «единицы ментальности») вне научного анализа  концепту.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Иными словами, вне научного анализа концепт при таком подходе оказывается несуществующим.  </w:t>
      </w:r>
    </w:p>
    <w:p w:rsidR="00036CA9" w:rsidRDefault="00B52BBD">
      <w:pPr>
        <w:pStyle w:val="af5"/>
        <w:spacing w:line="360" w:lineRule="auto"/>
        <w:ind w:left="0" w:right="5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Возвращаясь к базовой идее диалога (по М.М. Бахтину, см. Введение), можно отметить, что избранное  понимание концепта, будучи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отражением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наиболее синтетического подхода по причине охвата всех содержательных форм, даёт наиболее универсальные ключи к работе с языковым материалом. </w:t>
      </w:r>
    </w:p>
    <w:p w:rsidR="00036CA9" w:rsidRDefault="00036CA9">
      <w:pPr>
        <w:pStyle w:val="1"/>
        <w:sectPr w:rsidR="00036CA9" w:rsidSect="00B52BBD">
          <w:pgSz w:w="11906" w:h="16838"/>
          <w:pgMar w:top="1134" w:right="567" w:bottom="1134" w:left="1985" w:header="0" w:footer="0" w:gutter="0"/>
          <w:pgNumType w:start="0"/>
          <w:cols w:space="720"/>
          <w:formProt w:val="0"/>
          <w:docGrid w:linePitch="326" w:charSpace="-6145"/>
        </w:sectPr>
      </w:pPr>
      <w:bookmarkStart w:id="6" w:name="__RefHeading___Toc16267_1555273955"/>
      <w:bookmarkEnd w:id="6"/>
    </w:p>
    <w:p w:rsidR="00036CA9" w:rsidRDefault="00B52BBD">
      <w:pPr>
        <w:pStyle w:val="afc"/>
        <w:outlineLvl w:val="0"/>
      </w:pPr>
      <w:bookmarkStart w:id="7" w:name="_Toc483915908"/>
      <w:r>
        <w:lastRenderedPageBreak/>
        <w:t>1.2. Концепт в учении В.В. Колесова. Характеристика метода</w:t>
      </w:r>
      <w:bookmarkEnd w:id="7"/>
    </w:p>
    <w:p w:rsidR="00036CA9" w:rsidRDefault="00036CA9">
      <w:pPr>
        <w:pStyle w:val="afc"/>
        <w:outlineLvl w:val="0"/>
        <w:rPr>
          <w:color w:val="000000"/>
        </w:rPr>
      </w:pPr>
    </w:p>
    <w:p w:rsidR="00036CA9" w:rsidRDefault="00B52BBD" w:rsidP="00015D99">
      <w:pPr>
        <w:pStyle w:val="af5"/>
        <w:spacing w:line="360" w:lineRule="auto"/>
        <w:ind w:left="0" w:right="0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Концепты, согласно В.В. Колесову, «представляют собой опорную сеть коренных понятий национальной культуры, существующую вне времени и пространства»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51"/>
      </w:r>
      <w:r>
        <w:rPr>
          <w:rFonts w:ascii="Times New Roman" w:hAnsi="Times New Roman"/>
          <w:color w:val="000000"/>
          <w:sz w:val="28"/>
          <w:szCs w:val="28"/>
        </w:rPr>
        <w:t>. Концепт является основной единицей ментальности, под которой понимается «миросозерцание в категориях и формах родного языка, соединяющее в процессе познания интеллектуальные, духовные и волевые качества национального характера в типичных его проявлениях»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52"/>
      </w:r>
      <w:r>
        <w:rPr>
          <w:rFonts w:ascii="Times New Roman" w:hAnsi="Times New Roman"/>
          <w:color w:val="000000"/>
          <w:sz w:val="28"/>
          <w:szCs w:val="28"/>
        </w:rPr>
        <w:t>. Ментальность  «следует понимать как отвлечённое понятие сущности менталитета, своё проявление находящей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нём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 в конкретном речемыслительном действии»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53"/>
      </w:r>
      <w:r>
        <w:rPr>
          <w:rFonts w:ascii="Times New Roman" w:hAnsi="Times New Roman"/>
          <w:color w:val="000000"/>
          <w:sz w:val="28"/>
          <w:szCs w:val="28"/>
        </w:rPr>
        <w:t>. «Понятие ментальности ставит перед нами проблему понимания мысли. В русском сознании мысль… выражается в слове»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54"/>
      </w:r>
      <w:r>
        <w:rPr>
          <w:rFonts w:ascii="Times New Roman" w:hAnsi="Times New Roman"/>
          <w:color w:val="000000"/>
          <w:sz w:val="28"/>
          <w:szCs w:val="28"/>
        </w:rPr>
        <w:t>. Необходима оговорка по поводу понимания «слова» в рамках данного подхода:  если концепт понимается как «сущность» (В.В. Колесов), значит, приобретает онтологический статус. В то же время «концепт» «анализируется как синтез означаемого (значения и понятия), означающего (языкового знака) и обозначаемого (денотата и референта)»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55"/>
      </w:r>
      <w:r>
        <w:rPr>
          <w:rFonts w:ascii="Times New Roman" w:hAnsi="Times New Roman"/>
          <w:color w:val="000000"/>
          <w:sz w:val="28"/>
          <w:szCs w:val="28"/>
        </w:rPr>
        <w:t xml:space="preserve">. Это соотносится с таким же синтетическим пониманием слова.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Формы словесного выражения концепта в рамках подхода В.В. Колесова называются «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содержательными формами</w:t>
      </w:r>
      <w:r>
        <w:rPr>
          <w:rFonts w:ascii="Times New Roman" w:hAnsi="Times New Roman"/>
          <w:color w:val="000000"/>
          <w:sz w:val="28"/>
          <w:szCs w:val="28"/>
        </w:rPr>
        <w:t>» (т. е. подразумевается синтез формы и содержания в действительном единстве): «...</w:t>
      </w:r>
      <w:r>
        <w:rPr>
          <w:rFonts w:ascii="Fd649878-Identity-H" w:hAnsi="Fd649878-Identity-H"/>
          <w:color w:val="000000"/>
          <w:sz w:val="28"/>
          <w:szCs w:val="28"/>
        </w:rPr>
        <w:t>в реальности мы имеем дело не с голыми идеями, не с голой материей, но с тем их абсолютно-нерушимым тождеством, которое и есть реальная действительность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56"/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57"/>
      </w:r>
      <w:r>
        <w:rPr>
          <w:rFonts w:ascii="Times New Roman" w:hAnsi="Times New Roman"/>
          <w:color w:val="000000"/>
          <w:sz w:val="28"/>
          <w:szCs w:val="28"/>
        </w:rPr>
        <w:t xml:space="preserve"> Такое понимание слова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онтологически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 (в смысле существования в действительности самого по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себе,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вне научного анализа) соответствует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в познании</w:t>
      </w:r>
      <w:r>
        <w:rPr>
          <w:rFonts w:ascii="Times New Roman" w:hAnsi="Times New Roman"/>
          <w:color w:val="000000"/>
          <w:sz w:val="28"/>
          <w:szCs w:val="28"/>
        </w:rPr>
        <w:t xml:space="preserve"> пониманию концепта в единстве логического и лингвистического: «концепт есть попросту то, что мы называем единством противоположностей: единство мышления с его предметом»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58"/>
      </w:r>
      <w:r>
        <w:rPr>
          <w:rFonts w:ascii="Times New Roman" w:hAnsi="Times New Roman"/>
          <w:color w:val="000000"/>
          <w:sz w:val="28"/>
          <w:szCs w:val="28"/>
        </w:rPr>
        <w:t xml:space="preserve"> («теория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концептологии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исходит из того, что форма и смысл текучи и одновременно устойчивы, каждая конкретная форма заряжена своим смыслом,  каждый смысл существует в своей форме.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Это своего рода соединение «идеи» Платона и «формы» Аристотеля в их исходном тождестве, - что объясняется природным свойством концепта, который является формой (форм) при наличии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концептума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как хранителя смысла (смыслов).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концептология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разъединяет логическое и языковое, представляя их как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[денотаты]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десигнаты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] – роды при наличии видов»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59"/>
      </w:r>
      <w:r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таком освещении названные содержательные формы концепта являются лингвистическим выражением (образом, понятием и символом), которые определяются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первосмыслом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т. е.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концептумом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(идеальным «зерном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первосмысла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60"/>
      </w:r>
      <w:r>
        <w:rPr>
          <w:rFonts w:ascii="Times New Roman" w:hAnsi="Times New Roman"/>
          <w:color w:val="000000"/>
          <w:sz w:val="28"/>
          <w:szCs w:val="28"/>
        </w:rPr>
        <w:t>, который «проявляется и действует в силовом поле между общим значением слова и его смыслом в тексте»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61"/>
      </w:r>
      <w:r>
        <w:rPr>
          <w:rFonts w:ascii="Times New Roman" w:hAnsi="Times New Roman"/>
          <w:color w:val="000000"/>
          <w:sz w:val="28"/>
          <w:szCs w:val="28"/>
        </w:rPr>
        <w:t>, «обеспечивая сохранение семантики словесного знака… 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62"/>
      </w:r>
      <w:r>
        <w:rPr>
          <w:rFonts w:ascii="Times New Roman" w:hAnsi="Times New Roman"/>
          <w:color w:val="000000"/>
          <w:sz w:val="28"/>
          <w:szCs w:val="28"/>
        </w:rPr>
        <w:t xml:space="preserve">). «Исторически и системно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концептум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есть инвариант всех возможных значений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данный как отношение смысла слова к обозначенной им вещи»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63"/>
      </w:r>
      <w:r>
        <w:rPr>
          <w:rFonts w:ascii="Times New Roman" w:hAnsi="Times New Roman"/>
          <w:color w:val="000000"/>
          <w:sz w:val="28"/>
          <w:szCs w:val="28"/>
        </w:rPr>
        <w:t xml:space="preserve">. В.В. Колесов подчёркивает, что «материально в первом приближении он есть то же, что и «внутренняя форма слова», открытая В.В. Гумбольдтом и разработанная А.А.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Потебней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как «ближайшее значение слова». Это — выраженное в устойчиво образном словесном корне представление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существеннном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признаке номинации.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 мнению Иоганна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Вайсгербера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«сердцевину языкознания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следует искать в исследовании... проблем, связанных с внутренней формой языка», поскольку «только с точки зрения родного языка можно понять, почему мы мыслим именно так, а не иначе»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64"/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Fd356878-Identity-H" w:hAnsi="Fd356878-Identity-H"/>
          <w:color w:val="000000"/>
          <w:sz w:val="28"/>
          <w:szCs w:val="28"/>
        </w:rPr>
        <w:t>Специфика понимания образа, понятия и символа в концепции В.В. Колесова следующая: «лингвистически &lt;...&gt; образ есть отношение слова (знака) к идее, то есть воображаемый предмет на уровне</w:t>
      </w:r>
      <w:proofErr w:type="gramEnd"/>
      <w:r>
        <w:rPr>
          <w:rFonts w:ascii="Fd356878-Identity-H" w:hAnsi="Fd356878-Identity-H"/>
          <w:color w:val="000000"/>
          <w:sz w:val="28"/>
          <w:szCs w:val="28"/>
        </w:rPr>
        <w:t xml:space="preserve"> сознания, </w:t>
      </w:r>
      <w:proofErr w:type="gramStart"/>
      <w:r>
        <w:rPr>
          <w:rFonts w:ascii="Fd356878-Identity-H" w:hAnsi="Fd356878-Identity-H"/>
          <w:color w:val="000000"/>
          <w:sz w:val="28"/>
          <w:szCs w:val="28"/>
        </w:rPr>
        <w:t>представленный</w:t>
      </w:r>
      <w:proofErr w:type="gramEnd"/>
      <w:r>
        <w:rPr>
          <w:rFonts w:ascii="Fd356878-Identity-H" w:hAnsi="Fd356878-Identity-H"/>
          <w:color w:val="000000"/>
          <w:sz w:val="28"/>
          <w:szCs w:val="28"/>
        </w:rPr>
        <w:t xml:space="preserve"> во всей полноте признаков». «Понятие» же есть «отношение идеи к предмету, то есть понятая &lt;...&gt; идея — уровень познания, логически пополненное предметным значением значение словесное &lt;...&gt; Это логическое снятие 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помысленного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 xml:space="preserve"> понятия с явленных образов...»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65"/>
      </w:r>
      <w:r>
        <w:rPr>
          <w:rFonts w:ascii="Fd356878-Identity-H" w:hAnsi="Fd356878-Identity-H"/>
          <w:color w:val="000000"/>
          <w:sz w:val="28"/>
          <w:szCs w:val="28"/>
        </w:rPr>
        <w:t>. «Образ есть в и д вещи, её подобие, тогда как понятие &lt;...&gt; есть уже и д е я вещи»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66"/>
      </w:r>
      <w:r>
        <w:rPr>
          <w:rFonts w:ascii="Fd356878-Identity-H" w:hAnsi="Fd356878-Identity-H"/>
          <w:color w:val="000000"/>
          <w:sz w:val="28"/>
          <w:szCs w:val="28"/>
        </w:rPr>
        <w:t xml:space="preserve">. Лингвистический образ как содержательная форма соответствует логическому условию, а понятие — логической причине (как 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помысленной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 xml:space="preserve"> причине явления). Символ же «есть отношение знака к предмету, т. е. момент символизации предмета посредством замены другим — это уровень знания, представленного законченным смыслом. В отличие от образа и понятия, символ — культурный конструкт на основе совмещения образа и понятия»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67"/>
      </w:r>
      <w:r>
        <w:rPr>
          <w:rFonts w:ascii="Fd356878-Identity-H" w:hAnsi="Fd356878-Identity-H"/>
          <w:color w:val="000000"/>
          <w:sz w:val="28"/>
          <w:szCs w:val="28"/>
        </w:rPr>
        <w:t xml:space="preserve"> (идея совмещения соответствует логической цели как результату). Критерии отличия символа от понятия лингвистические: «на основе символа нельзя построить суждение с предикативной частью, а в качестве субъекта представить можно. Можно сказать: «Любовь — это… Любовь есть...», но никогда не скажешь «Радость есть любовь… Мир — это любовь...»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68"/>
      </w:r>
      <w:r>
        <w:rPr>
          <w:rFonts w:ascii="Fd356878-Identity-H" w:hAnsi="Fd356878-Identity-H"/>
          <w:color w:val="000000"/>
          <w:sz w:val="28"/>
          <w:szCs w:val="28"/>
        </w:rPr>
        <w:t xml:space="preserve">. 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Концептум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 xml:space="preserve"> же соответствует логическому основанию как </w:t>
      </w:r>
      <w:proofErr w:type="gramStart"/>
      <w:r>
        <w:rPr>
          <w:rFonts w:ascii="Fd356878-Identity-H" w:hAnsi="Fd356878-Identity-H"/>
          <w:color w:val="000000"/>
          <w:sz w:val="28"/>
          <w:szCs w:val="28"/>
        </w:rPr>
        <w:t>исходное</w:t>
      </w:r>
      <w:proofErr w:type="gramEnd"/>
      <w:r>
        <w:rPr>
          <w:rFonts w:ascii="Fd356878-Identity-H" w:hAnsi="Fd356878-Identity-H"/>
          <w:color w:val="000000"/>
          <w:sz w:val="28"/>
          <w:szCs w:val="28"/>
        </w:rPr>
        <w:t xml:space="preserve">. Названные логические компоненты образуют, согласно В.В. Колесову, категорию «причинности»: «по суждению русских философов на рубеже </w:t>
      </w:r>
      <w:r>
        <w:rPr>
          <w:rFonts w:ascii="Fd356878-Identity-H" w:hAnsi="Fd356878-Identity-H"/>
          <w:color w:val="000000"/>
          <w:sz w:val="28"/>
          <w:szCs w:val="28"/>
          <w:lang w:val="en-US"/>
        </w:rPr>
        <w:t>XIX</w:t>
      </w:r>
      <w:r>
        <w:rPr>
          <w:rFonts w:ascii="Fd356878-Identity-H" w:hAnsi="Fd356878-Identity-H"/>
          <w:color w:val="000000"/>
          <w:sz w:val="28"/>
          <w:szCs w:val="28"/>
        </w:rPr>
        <w:t>-</w:t>
      </w:r>
      <w:r>
        <w:rPr>
          <w:rFonts w:ascii="Fd356878-Identity-H" w:hAnsi="Fd356878-Identity-H"/>
          <w:color w:val="000000"/>
          <w:sz w:val="28"/>
          <w:szCs w:val="28"/>
          <w:lang w:val="en-US"/>
        </w:rPr>
        <w:t>XX</w:t>
      </w:r>
      <w:r>
        <w:rPr>
          <w:rFonts w:ascii="Fd356878-Identity-H" w:hAnsi="Fd356878-Identity-H"/>
          <w:color w:val="000000"/>
          <w:sz w:val="28"/>
          <w:szCs w:val="28"/>
        </w:rPr>
        <w:t xml:space="preserve"> вв., «причинность» шире понятия </w:t>
      </w:r>
      <w:r>
        <w:rPr>
          <w:rFonts w:ascii="Fd356878-Identity-H" w:hAnsi="Fd356878-Identity-H"/>
          <w:color w:val="000000"/>
          <w:sz w:val="28"/>
          <w:szCs w:val="28"/>
        </w:rPr>
        <w:lastRenderedPageBreak/>
        <w:t>«причина»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69"/>
      </w:r>
      <w:r>
        <w:rPr>
          <w:rFonts w:ascii="Fd356878-Identity-H" w:hAnsi="Fd356878-Identity-H"/>
          <w:color w:val="000000"/>
          <w:sz w:val="28"/>
          <w:szCs w:val="28"/>
        </w:rPr>
        <w:t>, причинность включает в себя условие, собственно причину и цель на незыблемом фундаменте основания...»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70"/>
      </w:r>
      <w:r>
        <w:rPr>
          <w:rFonts w:ascii="Fd356878-Identity-H" w:hAnsi="Fd356878-Identity-H"/>
          <w:color w:val="000000"/>
          <w:sz w:val="28"/>
          <w:szCs w:val="28"/>
        </w:rPr>
        <w:t xml:space="preserve">. Таким образом, «последовательность описания предполагает три основных этапа. Первый </w:t>
      </w:r>
      <w:r>
        <w:rPr>
          <w:rFonts w:ascii="Fd356878-Identity-H" w:hAnsi="Fd356878-Identity-H"/>
          <w:i/>
          <w:iCs/>
          <w:color w:val="000000"/>
          <w:sz w:val="28"/>
          <w:szCs w:val="28"/>
        </w:rPr>
        <w:t>воссоздает</w:t>
      </w:r>
      <w:r>
        <w:rPr>
          <w:rFonts w:ascii="Fd356878-Identity-H" w:hAnsi="Fd356878-Identity-H"/>
          <w:color w:val="000000"/>
          <w:sz w:val="28"/>
          <w:szCs w:val="28"/>
        </w:rPr>
        <w:t xml:space="preserve"> понятие — путём совмещения эпитетов и предикатов, на втором этапе — </w:t>
      </w:r>
      <w:r>
        <w:rPr>
          <w:rFonts w:ascii="Fd356878-Identity-H" w:hAnsi="Fd356878-Identity-H"/>
          <w:i/>
          <w:iCs/>
          <w:color w:val="000000"/>
          <w:sz w:val="28"/>
          <w:szCs w:val="28"/>
        </w:rPr>
        <w:t>реконструируем</w:t>
      </w:r>
      <w:r>
        <w:rPr>
          <w:rFonts w:ascii="Fd356878-Identity-H" w:hAnsi="Fd356878-Identity-H"/>
          <w:color w:val="000000"/>
          <w:sz w:val="28"/>
          <w:szCs w:val="28"/>
        </w:rPr>
        <w:t xml:space="preserve"> концепт путём совмещения полученных на предыдущем этапе признаков и строим семантическую константу по формуле 1:3 — с последующим сопоставлением различных реконструкций; на третьем этапе историческое исследование и этимология помогают </w:t>
      </w:r>
      <w:r>
        <w:rPr>
          <w:rFonts w:ascii="Fd356878-Identity-H" w:hAnsi="Fd356878-Identity-H"/>
          <w:i/>
          <w:iCs/>
          <w:color w:val="000000"/>
          <w:sz w:val="28"/>
          <w:szCs w:val="28"/>
        </w:rPr>
        <w:t>конструировать</w:t>
      </w:r>
      <w:r>
        <w:rPr>
          <w:rFonts w:ascii="Fd356878-Identity-H" w:hAnsi="Fd356878-Identity-H"/>
          <w:color w:val="000000"/>
          <w:sz w:val="28"/>
          <w:szCs w:val="28"/>
        </w:rPr>
        <w:t xml:space="preserve"> (= моделировать 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концептум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 xml:space="preserve">) — с известной степенью приближенности к </w:t>
      </w:r>
      <w:proofErr w:type="gramStart"/>
      <w:r>
        <w:rPr>
          <w:rFonts w:ascii="Fd356878-Identity-H" w:hAnsi="Fd356878-Identity-H"/>
          <w:color w:val="000000"/>
          <w:sz w:val="28"/>
          <w:szCs w:val="28"/>
        </w:rPr>
        <w:t>реальному</w:t>
      </w:r>
      <w:proofErr w:type="gramEnd"/>
      <w:r>
        <w:rPr>
          <w:rFonts w:ascii="Fd356878-Identity-H" w:hAnsi="Fd356878-Identity-H"/>
          <w:color w:val="000000"/>
          <w:sz w:val="28"/>
          <w:szCs w:val="28"/>
        </w:rPr>
        <w:t>...»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71"/>
      </w:r>
      <w:r>
        <w:rPr>
          <w:rFonts w:ascii="Fd356878-Identity-H" w:hAnsi="Fd356878-Identity-H"/>
          <w:color w:val="000000"/>
          <w:sz w:val="28"/>
          <w:szCs w:val="28"/>
        </w:rPr>
        <w:t xml:space="preserve">. </w:t>
      </w:r>
      <w:proofErr w:type="gramStart"/>
      <w:r>
        <w:rPr>
          <w:rFonts w:ascii="Fd356878-Identity-H" w:hAnsi="Fd356878-Identity-H"/>
          <w:color w:val="000000"/>
          <w:sz w:val="28"/>
          <w:szCs w:val="28"/>
        </w:rPr>
        <w:t xml:space="preserve">Первый этап «воссоздания понятия» концепта (а логическое понятие «складывается из предметного значения, оно же денотат, и значения словесного, оно же 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десигнат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>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72"/>
      </w:r>
      <w:r>
        <w:rPr>
          <w:rFonts w:ascii="Fd356878-Identity-H" w:hAnsi="Fd356878-Identity-H"/>
          <w:color w:val="000000"/>
          <w:sz w:val="28"/>
          <w:szCs w:val="28"/>
        </w:rPr>
        <w:t>) предполагает «предварительное разложение понятия на его содержание и объем»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73"/>
      </w:r>
      <w:r>
        <w:rPr>
          <w:rFonts w:ascii="Fd356878-Identity-H" w:hAnsi="Fd356878-Identity-H"/>
          <w:color w:val="000000"/>
          <w:sz w:val="28"/>
          <w:szCs w:val="28"/>
        </w:rPr>
        <w:t>. Лингвистический анализ на данном этапе имеет следующую специфику: «воспользуемся дискурсивным характером нашего мышления и высветим смысл имени с двух сторон: со стороны эпитета-определения перед именем и со стороны предиката после</w:t>
      </w:r>
      <w:proofErr w:type="gramEnd"/>
      <w:r>
        <w:rPr>
          <w:rFonts w:ascii="Fd356878-Identity-H" w:hAnsi="Fd356878-Identity-H"/>
          <w:color w:val="000000"/>
          <w:sz w:val="28"/>
          <w:szCs w:val="28"/>
        </w:rPr>
        <w:t xml:space="preserve"> имени &lt;...&gt; таким образом, путей выявления значений слова у нас всего два. </w:t>
      </w:r>
      <w:proofErr w:type="gramStart"/>
      <w:r>
        <w:rPr>
          <w:rFonts w:ascii="Fd356878-Identity-H" w:hAnsi="Fd356878-Identity-H"/>
          <w:color w:val="000000"/>
          <w:sz w:val="28"/>
          <w:szCs w:val="28"/>
        </w:rPr>
        <w:t>Первый — конструирование понятия на основе сочетания имени с эпитетом-прилагательным, представляющим конкретное содержание понятия &lt;...&gt; второй — посредством логического суждения, т. е. подведения значения слова к общему роду...»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74"/>
      </w:r>
      <w:r>
        <w:rPr>
          <w:rFonts w:ascii="Fd356878-Identity-H" w:hAnsi="Fd356878-Identity-H"/>
          <w:color w:val="000000"/>
          <w:sz w:val="28"/>
          <w:szCs w:val="28"/>
        </w:rPr>
        <w:t>, «в результате понятие актуализируется в текстах на основе интуитивного приближения к концепту»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75"/>
      </w:r>
      <w:r>
        <w:rPr>
          <w:rFonts w:ascii="Fd356878-Identity-H" w:hAnsi="Fd356878-Identity-H"/>
          <w:color w:val="000000"/>
          <w:sz w:val="28"/>
          <w:szCs w:val="28"/>
        </w:rPr>
        <w:t xml:space="preserve">.  Соответственно, в ходе анализа необходимо установить соответствие между языковыми содержательными формами концепта и </w:t>
      </w:r>
      <w:r>
        <w:rPr>
          <w:rFonts w:ascii="Fd356878-Identity-H" w:hAnsi="Fd356878-Identity-H"/>
          <w:color w:val="000000"/>
          <w:sz w:val="28"/>
          <w:szCs w:val="28"/>
        </w:rPr>
        <w:lastRenderedPageBreak/>
        <w:t>логическими компонентами категории причинности по следующей схеме:</w:t>
      </w:r>
      <w:proofErr w:type="gramEnd"/>
      <w:r>
        <w:rPr>
          <w:rFonts w:ascii="Fd356878-Identity-H" w:hAnsi="Fd356878-Identity-H"/>
          <w:color w:val="000000"/>
          <w:sz w:val="28"/>
          <w:szCs w:val="28"/>
        </w:rPr>
        <w:t xml:space="preserve"> «Каждый член Причинности объясняет действия соответствующей содержательной формы концепта: 0 — основания (что это такое?), 1 — условия (как проявляется?), 3 — причины (почему действует?), 4 — цели (зачем создается?). </w:t>
      </w:r>
      <w:proofErr w:type="gramStart"/>
      <w:r>
        <w:rPr>
          <w:rFonts w:ascii="Fd356878-Identity-H" w:hAnsi="Fd356878-Identity-H"/>
          <w:color w:val="000000"/>
          <w:sz w:val="28"/>
          <w:szCs w:val="28"/>
        </w:rPr>
        <w:t>Постановка вопросов определяет позицию каждого из выявленных денотатов, выстраивая их каузальную связь в виде семантической константы — устойчивой и постоянной структуры смыслов»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76"/>
      </w:r>
      <w:r>
        <w:rPr>
          <w:rFonts w:ascii="Fd356878-Identity-H" w:hAnsi="Fd356878-Identity-H"/>
          <w:color w:val="000000"/>
          <w:sz w:val="28"/>
          <w:szCs w:val="28"/>
        </w:rPr>
        <w:t xml:space="preserve">. «На основе представленных текстов выявляются предикаты, которые редуцируются до денотатов, выражающих объемы понятий в виде предметных значений слов, с последующей редукцией денотатов до содержательных форм концепта и выявлением 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концептума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 xml:space="preserve"> в виде внутренней формы слова («зерно первообраза»)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77"/>
      </w:r>
      <w:r>
        <w:rPr>
          <w:rFonts w:ascii="Fd356878-Identity-H" w:hAnsi="Fd356878-Identity-H"/>
          <w:color w:val="000000"/>
          <w:sz w:val="28"/>
          <w:szCs w:val="28"/>
        </w:rPr>
        <w:t>. Устойчивость семантической константы</w:t>
      </w:r>
      <w:proofErr w:type="gramEnd"/>
      <w:r>
        <w:rPr>
          <w:rFonts w:ascii="Fd356878-Identity-H" w:hAnsi="Fd356878-Identity-H"/>
          <w:color w:val="000000"/>
          <w:sz w:val="28"/>
          <w:szCs w:val="28"/>
        </w:rPr>
        <w:t xml:space="preserve"> </w:t>
      </w:r>
      <w:proofErr w:type="gramStart"/>
      <w:r>
        <w:rPr>
          <w:rFonts w:ascii="Fd356878-Identity-H" w:hAnsi="Fd356878-Identity-H"/>
          <w:color w:val="000000"/>
          <w:sz w:val="28"/>
          <w:szCs w:val="28"/>
        </w:rPr>
        <w:t>обеспечивается исходным основанием-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концептумом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>, обеспечивающим единство (см. выше о специфике данной сущности) в динамике, на что со ссылкой на С.Н. Булгакова указывал и В.В. Колесов: «философ С.Н. Булгаков проницательно заметил, что «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четверица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 xml:space="preserve"> — та же троица, но только в движении», А.Ф. Лосев добавил: «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тетрактида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 xml:space="preserve"> есть цельность триады, она порождается Одним», т. е. зерном 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первосмысла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>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78"/>
      </w:r>
      <w:r>
        <w:rPr>
          <w:rFonts w:ascii="Fd356878-Identity-H" w:hAnsi="Fd356878-Identity-H"/>
          <w:color w:val="000000"/>
          <w:sz w:val="28"/>
          <w:szCs w:val="28"/>
        </w:rPr>
        <w:t>. «Семантическая константа» является одной</w:t>
      </w:r>
      <w:proofErr w:type="gramEnd"/>
      <w:r>
        <w:rPr>
          <w:rFonts w:ascii="Fd356878-Identity-H" w:hAnsi="Fd356878-Identity-H"/>
          <w:color w:val="000000"/>
          <w:sz w:val="28"/>
          <w:szCs w:val="28"/>
        </w:rPr>
        <w:t xml:space="preserve"> из типов «лингвистической константы», предложенной В.С. Юрченко - «смысловой постоянной» в речи»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79"/>
      </w:r>
      <w:r>
        <w:rPr>
          <w:rFonts w:ascii="Fd356878-Identity-H" w:hAnsi="Fd356878-Identity-H"/>
          <w:color w:val="000000"/>
          <w:sz w:val="28"/>
          <w:szCs w:val="28"/>
        </w:rPr>
        <w:t xml:space="preserve"> «в формуле «1+3»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80"/>
      </w:r>
      <w:r>
        <w:rPr>
          <w:rFonts w:ascii="Fd356878-Identity-H" w:hAnsi="Fd356878-Identity-H"/>
          <w:color w:val="000000"/>
          <w:sz w:val="28"/>
          <w:szCs w:val="28"/>
        </w:rPr>
        <w:t>. В.С. Юрченко отмечает, что «это число [4 — О.С.] может получать полную реализацию и неполную реализацию. Полная реализация имеет две бинарные раскладки - асимметричную: 1 + 3 и симметричную: 2 + 2...»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81"/>
      </w:r>
      <w:r>
        <w:rPr>
          <w:rFonts w:ascii="Fd356878-Identity-H" w:hAnsi="Fd356878-Identity-H"/>
          <w:color w:val="000000"/>
          <w:sz w:val="28"/>
          <w:szCs w:val="28"/>
        </w:rPr>
        <w:t>. Очевидно, что «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ассиметрия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 xml:space="preserve">» в понимании В.С. </w:t>
      </w:r>
      <w:r>
        <w:rPr>
          <w:rFonts w:ascii="Fd356878-Identity-H" w:hAnsi="Fd356878-Identity-H"/>
          <w:color w:val="000000"/>
          <w:sz w:val="28"/>
          <w:szCs w:val="28"/>
        </w:rPr>
        <w:lastRenderedPageBreak/>
        <w:t xml:space="preserve">Юрченко имеет не только количественный, но и качественный характер (что соотносится с противопоставлением идеального устойчивого 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первосмысла-концептума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 xml:space="preserve"> и трёх подвижных содержательных форм). «На семантическом уровне лингвистическая константа проявляется в соотношении «основание» - исходное общее значение концепта, и трёх непременных</w:t>
      </w:r>
      <w:r>
        <w:rPr>
          <w:rFonts w:ascii="Fd356878-Identity-H" w:hAnsi="Fd356878-Identity-H"/>
          <w:i/>
          <w:iCs/>
          <w:color w:val="000000"/>
          <w:sz w:val="28"/>
          <w:szCs w:val="28"/>
        </w:rPr>
        <w:t xml:space="preserve"> следствий</w:t>
      </w:r>
      <w:r>
        <w:rPr>
          <w:rFonts w:ascii="Fd356878-Identity-H" w:hAnsi="Fd356878-Identity-H"/>
          <w:color w:val="000000"/>
          <w:sz w:val="28"/>
          <w:szCs w:val="28"/>
        </w:rPr>
        <w:t>...»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82"/>
      </w:r>
      <w:r>
        <w:rPr>
          <w:rFonts w:ascii="Fd356878-Identity-H" w:hAnsi="Fd356878-Identity-H"/>
          <w:color w:val="000000"/>
          <w:sz w:val="28"/>
          <w:szCs w:val="28"/>
        </w:rPr>
        <w:t>. «И логические «причинности», и концептуальные содержательные формы связаны с реальным основанием и являются его производными»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83"/>
      </w:r>
      <w:r>
        <w:rPr>
          <w:rFonts w:ascii="Fd356878-Identity-H" w:hAnsi="Fd356878-Identity-H"/>
          <w:color w:val="000000"/>
          <w:sz w:val="28"/>
          <w:szCs w:val="28"/>
        </w:rPr>
        <w:t>. В рамках проводимого нами анализа семантическую константу составляют редуцированные денотаты (подробнее о редукции: см. след</w:t>
      </w:r>
      <w:proofErr w:type="gramStart"/>
      <w:r>
        <w:rPr>
          <w:rFonts w:ascii="Fd356878-Identity-H" w:hAnsi="Fd356878-Identity-H"/>
          <w:color w:val="000000"/>
          <w:sz w:val="28"/>
          <w:szCs w:val="28"/>
        </w:rPr>
        <w:t>.</w:t>
      </w:r>
      <w:proofErr w:type="gramEnd"/>
      <w:r>
        <w:rPr>
          <w:rFonts w:ascii="Fd356878-Identity-H" w:hAnsi="Fd356878-Identity-H"/>
          <w:color w:val="000000"/>
          <w:sz w:val="28"/>
          <w:szCs w:val="28"/>
        </w:rPr>
        <w:t xml:space="preserve"> </w:t>
      </w:r>
      <w:proofErr w:type="gramStart"/>
      <w:r>
        <w:rPr>
          <w:rFonts w:ascii="Fd356878-Identity-H" w:hAnsi="Fd356878-Identity-H"/>
          <w:color w:val="000000"/>
          <w:sz w:val="28"/>
          <w:szCs w:val="28"/>
        </w:rPr>
        <w:t>г</w:t>
      </w:r>
      <w:proofErr w:type="gramEnd"/>
      <w:r>
        <w:rPr>
          <w:rFonts w:ascii="Fd356878-Identity-H" w:hAnsi="Fd356878-Identity-H"/>
          <w:color w:val="000000"/>
          <w:sz w:val="28"/>
          <w:szCs w:val="28"/>
        </w:rPr>
        <w:t>л.), при этом состав семантической константы может быть представлен в виде ментальной формулы — цельного высказывания, составленного либо из классифицированных денотатов, либо (на позднем этапе) из образных понятий как выражение логических связей между ними.</w:t>
      </w:r>
    </w:p>
    <w:p w:rsidR="00036CA9" w:rsidRDefault="00B52BBD">
      <w:pPr>
        <w:pStyle w:val="af5"/>
        <w:spacing w:line="360" w:lineRule="auto"/>
        <w:ind w:left="0" w:right="0"/>
        <w:jc w:val="both"/>
        <w:rPr>
          <w:rFonts w:hint="eastAsia"/>
        </w:rPr>
        <w:sectPr w:rsidR="00036CA9" w:rsidSect="00B52BBD">
          <w:footerReference w:type="default" r:id="rId9"/>
          <w:pgSz w:w="11906" w:h="16838"/>
          <w:pgMar w:top="1134" w:right="567" w:bottom="1134" w:left="1985" w:header="0" w:footer="0" w:gutter="0"/>
          <w:cols w:space="720"/>
          <w:formProt w:val="0"/>
          <w:docGrid w:linePitch="326" w:charSpace="-6145"/>
        </w:sectPr>
      </w:pPr>
      <w:r>
        <w:rPr>
          <w:rFonts w:ascii="Fd356878-Identity-H" w:hAnsi="Fd356878-Identity-H"/>
          <w:color w:val="000000"/>
          <w:sz w:val="28"/>
          <w:szCs w:val="28"/>
        </w:rPr>
        <w:t>Второй путь в рамках первого этапа представляет собой классификацию сочетаний имени - репрезентанта концепта с эпитетами-прилагательными. Как отмечает В.С. Юрченко</w:t>
      </w:r>
      <w:r>
        <w:rPr>
          <w:rFonts w:ascii="Times New Roman" w:hAnsi="Times New Roman"/>
          <w:color w:val="000000"/>
          <w:sz w:val="28"/>
          <w:szCs w:val="28"/>
        </w:rPr>
        <w:t xml:space="preserve">, «...по-новому выглядит роль в языке атрибута и атрибутивного прилагательного: это - эмбрион потенциального признака /семы/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сигнификата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слова. Тот эмпирический факт, что одна часть речи - прилагательное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ыполняет две принципиально различные функции: предикативную /Ночь темна/ и атрибутивную /темная ночь/ как раз и есть проявление внутренней связи трех единиц языка: предложения, словосочетания, слова»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84"/>
      </w:r>
      <w:r>
        <w:rPr>
          <w:rFonts w:ascii="Times New Roman" w:hAnsi="Times New Roman"/>
          <w:color w:val="000000"/>
          <w:sz w:val="28"/>
          <w:szCs w:val="28"/>
        </w:rPr>
        <w:t>. Данная идея, сосредоточенная на</w:t>
      </w:r>
      <w:r>
        <w:rPr>
          <w:rFonts w:ascii="Fd356878-Identity-H" w:hAnsi="Fd356878-Identity-H"/>
          <w:color w:val="000000"/>
          <w:sz w:val="28"/>
          <w:szCs w:val="28"/>
        </w:rPr>
        <w:t xml:space="preserve"> установлении онтологической взаимосвязи между различными единицами языка, подтверждает и возможность проводимого нами анализа: смысл концепта как предельно синтетического образования может быть раскрыт только «по следам» этой связи: через словосочетание (атрибутивное сочетание имени-</w:t>
      </w:r>
      <w:r>
        <w:rPr>
          <w:rFonts w:ascii="Fd356878-Identity-H" w:hAnsi="Fd356878-Identity-H"/>
          <w:color w:val="000000"/>
          <w:sz w:val="28"/>
          <w:szCs w:val="28"/>
        </w:rPr>
        <w:lastRenderedPageBreak/>
        <w:t xml:space="preserve">существительного с прилагательным) и предложение (предикативную его часть).  </w:t>
      </w:r>
      <w:proofErr w:type="gramStart"/>
      <w:r>
        <w:rPr>
          <w:rFonts w:ascii="Fd356878-Identity-H" w:hAnsi="Fd356878-Identity-H"/>
          <w:color w:val="000000"/>
          <w:sz w:val="28"/>
          <w:szCs w:val="28"/>
        </w:rPr>
        <w:t xml:space="preserve">Классификация сочетаний на данном этапе 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предствляет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 xml:space="preserve"> собой соотнесение с четырьмя типами: типичными («коренные признаки качества — типичные признаки — весьма ограничены числом &lt;...&gt; и от прочих отличаются тем, что способны образовать именные сочетания, ср. жаркая Л &lt;...&gt; и т. д., которые могут заменяться сочетаниями жар любви &lt;...</w:t>
      </w:r>
      <w:proofErr w:type="gramEnd"/>
      <w:r>
        <w:rPr>
          <w:rFonts w:ascii="Fd356878-Identity-H" w:hAnsi="Fd356878-Identity-H"/>
          <w:color w:val="000000"/>
          <w:sz w:val="28"/>
          <w:szCs w:val="28"/>
        </w:rPr>
        <w:t>&gt; Все остальные определения подобной замены лишены или изменяют смысл всего сочетания...»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85"/>
      </w:r>
      <w:r>
        <w:rPr>
          <w:rFonts w:ascii="Fd356878-Identity-H" w:hAnsi="Fd356878-Identity-H"/>
          <w:color w:val="000000"/>
          <w:sz w:val="28"/>
          <w:szCs w:val="28"/>
        </w:rPr>
        <w:t>), глубинными («типичный признак исходит из самой предметности, тогда как глубинный приходит извне...»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86"/>
      </w:r>
      <w:r>
        <w:rPr>
          <w:rFonts w:ascii="Fd356878-Identity-H" w:hAnsi="Fd356878-Identity-H"/>
          <w:color w:val="000000"/>
          <w:sz w:val="28"/>
          <w:szCs w:val="28"/>
        </w:rPr>
        <w:t xml:space="preserve">), интенсивными («находятся на крайнем полюсе системы [наиболее подвижны </w:t>
      </w:r>
      <w:proofErr w:type="gramStart"/>
      <w:r>
        <w:rPr>
          <w:rFonts w:ascii="Fd356878-Identity-H" w:hAnsi="Fd356878-Identity-H"/>
          <w:color w:val="000000"/>
          <w:sz w:val="28"/>
          <w:szCs w:val="28"/>
        </w:rPr>
        <w:t>-О</w:t>
      </w:r>
      <w:proofErr w:type="gramEnd"/>
      <w:r>
        <w:rPr>
          <w:rFonts w:ascii="Fd356878-Identity-H" w:hAnsi="Fd356878-Identity-H"/>
          <w:color w:val="000000"/>
          <w:sz w:val="28"/>
          <w:szCs w:val="28"/>
        </w:rPr>
        <w:t xml:space="preserve">.С.], что указывает на их способность развиваться &lt;...&gt; </w:t>
      </w:r>
      <w:proofErr w:type="gramStart"/>
      <w:r>
        <w:rPr>
          <w:rFonts w:ascii="Fd356878-Identity-H" w:hAnsi="Fd356878-Identity-H"/>
          <w:color w:val="000000"/>
          <w:sz w:val="28"/>
          <w:szCs w:val="28"/>
        </w:rPr>
        <w:t xml:space="preserve">Судя по структуре среди них много 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конфиксальных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 xml:space="preserve"> типа </w:t>
      </w:r>
      <w:r>
        <w:rPr>
          <w:rFonts w:ascii="Fd356878-Identity-H" w:hAnsi="Fd356878-Identity-H"/>
          <w:i/>
          <w:iCs/>
          <w:color w:val="000000"/>
          <w:sz w:val="28"/>
          <w:szCs w:val="28"/>
        </w:rPr>
        <w:t>безумный</w:t>
      </w:r>
      <w:r>
        <w:rPr>
          <w:rFonts w:ascii="Fd356878-Identity-H" w:hAnsi="Fd356878-Identity-H"/>
          <w:color w:val="000000"/>
          <w:sz w:val="28"/>
          <w:szCs w:val="28"/>
        </w:rPr>
        <w:t>, они позднего образования»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87"/>
      </w:r>
      <w:r>
        <w:rPr>
          <w:rFonts w:ascii="Fd356878-Identity-H" w:hAnsi="Fd356878-Identity-H"/>
          <w:color w:val="000000"/>
          <w:sz w:val="28"/>
          <w:szCs w:val="28"/>
        </w:rPr>
        <w:t>), длительными (со значением «длительности»).</w:t>
      </w:r>
      <w:proofErr w:type="gramEnd"/>
      <w:r>
        <w:rPr>
          <w:rFonts w:ascii="Fd356878-Identity-H" w:hAnsi="Fd356878-Identity-H"/>
          <w:color w:val="000000"/>
          <w:sz w:val="28"/>
          <w:szCs w:val="28"/>
        </w:rPr>
        <w:t xml:space="preserve"> </w:t>
      </w:r>
      <w:proofErr w:type="gramStart"/>
      <w:r>
        <w:rPr>
          <w:rFonts w:ascii="Fd356878-Identity-H" w:hAnsi="Fd356878-Identity-H"/>
          <w:color w:val="000000"/>
          <w:sz w:val="28"/>
          <w:szCs w:val="28"/>
        </w:rPr>
        <w:t xml:space="preserve">В итоге полученные 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десигнаты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 xml:space="preserve"> и денотаты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88"/>
      </w:r>
      <w:r>
        <w:rPr>
          <w:rFonts w:ascii="Fd356878-Identity-H" w:hAnsi="Fd356878-Identity-H"/>
          <w:color w:val="000000"/>
          <w:sz w:val="28"/>
          <w:szCs w:val="28"/>
        </w:rPr>
        <w:t xml:space="preserve"> совмещаются, образуя образные понятия (понятие концепта «как наиболее строгое соответствие концепту может быть представлено аналитическим сочетанием двух имен (прежде всего следованием «прилагательное + существительное» - образное понятие)»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89"/>
      </w:r>
      <w:r>
        <w:rPr>
          <w:rFonts w:ascii="Fd356878-Identity-H" w:hAnsi="Fd356878-Identity-H"/>
          <w:color w:val="000000"/>
          <w:sz w:val="28"/>
          <w:szCs w:val="28"/>
        </w:rPr>
        <w:t>. Схема совмещения следующая: «...распределение признаков укладывается в структуру самого концепта: типичные признаки выделяются в области символа цели (уподобление), глубинные – в области понятия понимания (отражают реальные признаки «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первосмысла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>»), а интенсивные</w:t>
      </w:r>
      <w:proofErr w:type="gramEnd"/>
      <w:r>
        <w:rPr>
          <w:rFonts w:ascii="Fd356878-Identity-H" w:hAnsi="Fd356878-Identity-H"/>
          <w:color w:val="000000"/>
          <w:sz w:val="28"/>
          <w:szCs w:val="28"/>
        </w:rPr>
        <w:t xml:space="preserve"> – в области образа условия (сравнение) &lt;...&gt; Как и сами 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концептумы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 xml:space="preserve"> «</w:t>
      </w:r>
      <w:proofErr w:type="spellStart"/>
      <w:r>
        <w:rPr>
          <w:rFonts w:ascii="Fd356878-Identity-H" w:hAnsi="Fd356878-Identity-H"/>
          <w:color w:val="000000"/>
          <w:sz w:val="28"/>
          <w:szCs w:val="28"/>
        </w:rPr>
        <w:t>первосмысла</w:t>
      </w:r>
      <w:proofErr w:type="spellEnd"/>
      <w:r>
        <w:rPr>
          <w:rFonts w:ascii="Fd356878-Identity-H" w:hAnsi="Fd356878-Identity-H"/>
          <w:color w:val="000000"/>
          <w:sz w:val="28"/>
          <w:szCs w:val="28"/>
        </w:rPr>
        <w:t xml:space="preserve">», длительные признаки постоянны, всеобщи и составляют опорные элементы </w:t>
      </w:r>
      <w:r>
        <w:rPr>
          <w:rFonts w:ascii="Fd356878-Identity-H" w:hAnsi="Fd356878-Identity-H"/>
          <w:color w:val="000000"/>
          <w:sz w:val="28"/>
          <w:szCs w:val="28"/>
        </w:rPr>
        <w:lastRenderedPageBreak/>
        <w:t>культуры. Сопряжение указанных признаков с соответствующими денотатами создает образное понятие &lt;...&gt;, в котором определение выступает в роли содержания, а денотат – объема понятия»</w:t>
      </w:r>
      <w:r>
        <w:rPr>
          <w:rStyle w:val="a4"/>
          <w:rFonts w:ascii="Fd356878-Identity-H" w:hAnsi="Fd356878-Identity-H"/>
          <w:color w:val="000000"/>
          <w:sz w:val="28"/>
          <w:szCs w:val="28"/>
        </w:rPr>
        <w:footnoteReference w:id="90"/>
      </w:r>
      <w:r>
        <w:rPr>
          <w:rFonts w:ascii="Fd356878-Identity-H" w:hAnsi="Fd356878-Identity-H"/>
          <w:color w:val="000000"/>
          <w:sz w:val="28"/>
          <w:szCs w:val="28"/>
        </w:rPr>
        <w:t xml:space="preserve">. Анализ завершает этимологическое исследование с последующим выводом о выявленных преобразованиях ментальности в рамках изучаемого материала. </w:t>
      </w:r>
    </w:p>
    <w:p w:rsidR="00036CA9" w:rsidRDefault="00B52BBD">
      <w:pPr>
        <w:pStyle w:val="afc"/>
        <w:outlineLvl w:val="0"/>
      </w:pPr>
      <w:bookmarkStart w:id="8" w:name="_Toc483915909"/>
      <w:r>
        <w:lastRenderedPageBreak/>
        <w:t>1.3. Характеристика материала исследования. Специфика семантического анализа</w:t>
      </w:r>
      <w:bookmarkEnd w:id="8"/>
    </w:p>
    <w:p w:rsidR="00036CA9" w:rsidRDefault="00036CA9">
      <w:pPr>
        <w:pStyle w:val="af5"/>
        <w:spacing w:line="360" w:lineRule="auto"/>
        <w:ind w:left="0" w:right="0"/>
        <w:jc w:val="both"/>
        <w:rPr>
          <w:rFonts w:ascii="Fd356878-Identity-H" w:hAnsi="Fd356878-Identity-H" w:hint="eastAsia"/>
          <w:color w:val="000000"/>
          <w:sz w:val="28"/>
          <w:szCs w:val="28"/>
        </w:rPr>
      </w:pPr>
    </w:p>
    <w:p w:rsidR="00036CA9" w:rsidRDefault="00B52BBD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Fd356878-Identity-H" w:hAnsi="Fd356878-Identity-H"/>
          <w:color w:val="000000"/>
          <w:sz w:val="28"/>
          <w:szCs w:val="28"/>
        </w:rPr>
        <w:t>Поскольку материал настоящего исследования имеет экспериментальный характер, необходимо пояснить специфику его сбора и наметить особенности семантического анализа, определённые его характером.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В ходе опроса информантам было предложено 4 вопроса, каждый из которых ориентировал отвечающего на такое построение высказывания, которое соответствовало бы одному из четырёх компонентов семантической константы (т. е. основанию («Что такое истина?»), условию («При каких условиях возможна истина?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Каким образом она определяется?»), причине («Почему существует истина?», «Вследствие чего она возможна?») и цели («Зачем нужна истина?»)</w:t>
      </w:r>
      <w:r>
        <w:rPr>
          <w:rStyle w:val="a4"/>
          <w:rFonts w:ascii="Times New Roman" w:hAnsi="Times New Roman"/>
          <w:sz w:val="28"/>
          <w:szCs w:val="28"/>
        </w:rPr>
        <w:footnoteReference w:id="91"/>
      </w:r>
      <w:r>
        <w:rPr>
          <w:rFonts w:ascii="Times New Roman" w:hAnsi="Times New Roman"/>
        </w:rPr>
        <w:t xml:space="preserve">.  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Определяющим внутренние особенности материала фактором был способ его сбора (вопросно-ответная форма): текст, представляющий собой ответы на направляющие вопросы, отражает динамику диалога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92"/>
      </w:r>
      <w:r>
        <w:rPr>
          <w:rFonts w:ascii="Times New Roman" w:hAnsi="Times New Roman"/>
          <w:color w:val="000000"/>
          <w:sz w:val="28"/>
          <w:szCs w:val="28"/>
        </w:rPr>
        <w:t>, что на глубинном уровне связано со становлением смысла от первого ответа к последнему. По этой причине анализ будет иметь следующие особенности:</w:t>
      </w:r>
    </w:p>
    <w:p w:rsidR="00036CA9" w:rsidRDefault="00B52BBD">
      <w:pPr>
        <w:spacing w:line="360" w:lineRule="auto"/>
        <w:ind w:right="5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Анализ соответствия ответа информанта заданному вопросу на основании семантики языковых средств. В случаях несоответствия необходимо предположить его возможный механизм: это укажет на определённые особенности специфики речемыслительных действий, что важно и для определения концепта информантом, и для анализа концепта в динамике. Иными словами, при опоре на содержательные формы концепта и их логические соответствия мы попробуем реконструировать саму динамику мышления-определения. Это возможно при рассмотрении каждого набора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высказываний в их контекстуальной целостности, при сравнении значений элементов различных высказываний между собой.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2. Определённый интерес представляет анализ возможных сближений семантики предикатов, соответствующих разным логическим значениям: это также позволит прояснить специфику мышления как процесса, движения от одной содержательной формы к другой в их взаимосвязи. Данный анализ будет проведён в рамках анализа концепта «истина»: как в целом соотносимый с понятием («...чтобы истолковать красоту, достаточно образа; чтобы истолковать истину, нужно понятие, равнозначное данной истине, - а вот этого-то во всей цельности достичь нелегко»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93"/>
      </w:r>
      <w:r>
        <w:rPr>
          <w:rFonts w:ascii="Times New Roman" w:hAnsi="Times New Roman"/>
          <w:color w:val="000000"/>
          <w:sz w:val="28"/>
          <w:szCs w:val="28"/>
        </w:rPr>
        <w:t>), концепт «истина» может быть идентифицирован максимально приближенно к действительности только с учётом всех логических соответствий, которые можно определить на основе близости значений их языковых выражений.</w:t>
      </w:r>
    </w:p>
    <w:p w:rsidR="00036CA9" w:rsidRDefault="00B52BBD">
      <w:pPr>
        <w:spacing w:line="360" w:lineRule="auto"/>
        <w:ind w:right="5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Анализ, проведённый на материале сравнительно небольшого числа информантов, может в глазах читателя казаться необъективным. Однако в нашем случае общее соответствие выводов действительности опирается на структурную целостность каждого набора высказываний, которая отражает  цельность мысли как единый процесс. Именно необходимость отвечать на все четыре вопроса (то есть высказать и помыслить все компоненты категории Причинности в их взаимосвязи) позволяет сделать объективный вывод — мысль и её языковое выражение являются полными. Если бы анализ проводился на материале сборном (например, на корпусе текстов какой-то эпохи и др.), то объективность достигается за счёт охвата корпуса текстов, т. е. фрагментарность преодолевалась бы массовостью (за счёт упорядочивания в виде константы фрагментов текстов, выражающих какой-либо компонент).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Возвращаясь к введённой в теоретический контекст данного исследования концепции диалога (по М.М. Бахтину), можно отметить тройственность диалога (в рамках анализа концепта «истина»): во-первых, метод собирания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материала представляет собой диалог с информантами, во-вторых, информант определяет «истину истины» как наиболее точное на его взгляд понятие об «истине», также находясь в ситуации диалога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94"/>
      </w:r>
      <w:r>
        <w:rPr>
          <w:rFonts w:ascii="Times New Roman" w:hAnsi="Times New Roman"/>
          <w:color w:val="000000"/>
          <w:sz w:val="28"/>
          <w:szCs w:val="28"/>
        </w:rPr>
        <w:t>, в-третьих, необходимо установить «истину» как результат исследования — научного «диалога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» с материалом.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 наш взгляд, такой подход при всей своей сложности оказывается максимально адекватен цели исследования русской ментальности: «...указанные особенности русского языка, формирующие ментальность и обыденное сознание русского человека, определяются установкой на характер общения: все всех случаях преобладает, будучи типичным проявлением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речемысли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не монолог-размышление &lt;...&gt;, а активно протекающий диалог, в котором и рождается обоюдно приемлемая мысль»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95"/>
      </w:r>
      <w:r>
        <w:rPr>
          <w:rFonts w:ascii="Times New Roman" w:hAnsi="Times New Roman"/>
          <w:color w:val="000000"/>
          <w:sz w:val="28"/>
          <w:szCs w:val="28"/>
        </w:rPr>
        <w:t>. На это указывал и М.М. Бахтин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«изучение высказывания как </w:t>
      </w:r>
      <w:r>
        <w:rPr>
          <w:rFonts w:ascii="Times New Roman" w:hAnsi="Times New Roman"/>
          <w:i/>
          <w:color w:val="000000"/>
          <w:sz w:val="28"/>
          <w:szCs w:val="28"/>
        </w:rPr>
        <w:t>реальной единицы речевого общения</w:t>
      </w:r>
      <w:r>
        <w:rPr>
          <w:rFonts w:ascii="Fd356878-Identity-H" w:hAnsi="Fd356878-Identity-H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позволит правильнее понять и природу </w:t>
      </w:r>
      <w:r>
        <w:rPr>
          <w:rFonts w:ascii="Times New Roman" w:hAnsi="Times New Roman"/>
          <w:i/>
          <w:color w:val="000000"/>
          <w:sz w:val="28"/>
          <w:szCs w:val="28"/>
        </w:rPr>
        <w:t>единиц языка...»</w:t>
      </w:r>
      <w:r>
        <w:rPr>
          <w:rStyle w:val="a4"/>
          <w:rFonts w:ascii="Times New Roman" w:hAnsi="Times New Roman"/>
          <w:i/>
          <w:color w:val="000000"/>
          <w:sz w:val="28"/>
          <w:szCs w:val="28"/>
        </w:rPr>
        <w:footnoteReference w:id="96"/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Учитывая, что содержательные формы концепта в динамике своего развертывания выражают концепт как единую «сущность», семантический анализ оказывается ономасиологическим: «...нередко полагают, что ономасиология имеет динамический характер, семасиология же статична, т. к. исходит из готовой, имеющейся формы.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 ономасиологии, идя от неких заданных значений, мы часто приступаем к поискам форм их объективации, которые связаны с восстановлением синхронной истории создания формы, а значит, с её синтезом и динамическим процессом её создания»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97"/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В рамках проводимого нами анализа ономасиологический подход связан с отталкиванием от заданного логико-лингвистического соответствия (каждая содержательная форма концепта выражает определённое логическое </w:t>
      </w:r>
      <w:r>
        <w:rPr>
          <w:rFonts w:ascii="Times New Roman" w:hAnsi="Times New Roman"/>
          <w:sz w:val="28"/>
          <w:szCs w:val="28"/>
        </w:rPr>
        <w:lastRenderedPageBreak/>
        <w:t>значение) или родовых значений прилагательных и</w:t>
      </w:r>
      <w:proofErr w:type="gramEnd"/>
      <w:r>
        <w:rPr>
          <w:rFonts w:ascii="Times New Roman" w:hAnsi="Times New Roman"/>
          <w:sz w:val="28"/>
          <w:szCs w:val="28"/>
        </w:rPr>
        <w:t xml:space="preserve"> выбором таких формулировок, которые выражают сходные значения более ёмко (конкретно это может быть выбор в пользу родовых значений, выбор синонима с более общей (широкой) семантикой, т. к. необходимо реконструировать понятие концепта с учётом всех возможных значений), соответствующего родовому логическому смыслу.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 этим аспектом связана и редукция текстовых предикатов: необходимо сохранить значение в наиболее ёмкой формулировке, по возможности исключив смысловые потери.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 установления инвариантных денотатов и совмещения их с признаками </w:t>
      </w:r>
      <w:proofErr w:type="spellStart"/>
      <w:r>
        <w:rPr>
          <w:rFonts w:ascii="Times New Roman" w:hAnsi="Times New Roman"/>
          <w:sz w:val="28"/>
          <w:szCs w:val="28"/>
        </w:rPr>
        <w:t>десигната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образном понятии необходимо постоянно обращаться к семантике языковых единиц, выбирая самые семантически насыщенные на основе сопоставлений</w:t>
      </w:r>
      <w:r>
        <w:rPr>
          <w:rStyle w:val="a4"/>
          <w:rFonts w:ascii="Times New Roman" w:hAnsi="Times New Roman"/>
          <w:sz w:val="28"/>
          <w:szCs w:val="28"/>
        </w:rPr>
        <w:footnoteReference w:id="98"/>
      </w:r>
      <w:r>
        <w:rPr>
          <w:rFonts w:ascii="Times New Roman" w:hAnsi="Times New Roman"/>
          <w:sz w:val="28"/>
          <w:szCs w:val="28"/>
        </w:rPr>
        <w:t xml:space="preserve">. Такой метод семантического анализа фактически повторяет путь «рассеивания» значений от «зерна </w:t>
      </w:r>
      <w:proofErr w:type="spellStart"/>
      <w:r>
        <w:rPr>
          <w:rFonts w:ascii="Times New Roman" w:hAnsi="Times New Roman"/>
          <w:sz w:val="28"/>
          <w:szCs w:val="28"/>
        </w:rPr>
        <w:t>первосмысла</w:t>
      </w:r>
      <w:proofErr w:type="spellEnd"/>
      <w:r>
        <w:rPr>
          <w:rFonts w:ascii="Times New Roman" w:hAnsi="Times New Roman"/>
          <w:sz w:val="28"/>
          <w:szCs w:val="28"/>
        </w:rPr>
        <w:t>» концепта,  позволяя в итоге реконструировать его как исток всех значений в рамках исследуемого материала.</w:t>
      </w:r>
      <w:proofErr w:type="gramEnd"/>
      <w:r>
        <w:rPr>
          <w:rFonts w:ascii="Times New Roman" w:hAnsi="Times New Roman"/>
          <w:sz w:val="28"/>
          <w:szCs w:val="28"/>
        </w:rPr>
        <w:t xml:space="preserve"> В некотором смысле такой метод  - тоже «диалог». Он представляется наиболее адекватным материалу.</w:t>
      </w: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036CA9" w:rsidSect="00B52BBD">
          <w:footerReference w:type="default" r:id="rId10"/>
          <w:pgSz w:w="11906" w:h="16838"/>
          <w:pgMar w:top="1134" w:right="567" w:bottom="1134" w:left="1985" w:header="0" w:footer="0" w:gutter="0"/>
          <w:cols w:space="720"/>
          <w:formProt w:val="0"/>
          <w:docGrid w:linePitch="326" w:charSpace="-6145"/>
        </w:sectPr>
      </w:pPr>
    </w:p>
    <w:p w:rsidR="00036CA9" w:rsidRDefault="00B52BBD">
      <w:pPr>
        <w:pStyle w:val="afc"/>
        <w:outlineLvl w:val="0"/>
      </w:pPr>
      <w:bookmarkStart w:id="10" w:name="__RefHeading___Toc16271_1555273955"/>
      <w:bookmarkStart w:id="11" w:name="_Toc483915910"/>
      <w:bookmarkEnd w:id="10"/>
      <w:r>
        <w:lastRenderedPageBreak/>
        <w:t>2. Семантический анализ концепта «истина»</w:t>
      </w:r>
      <w:bookmarkEnd w:id="11"/>
    </w:p>
    <w:p w:rsidR="00036CA9" w:rsidRDefault="00036CA9">
      <w:pPr>
        <w:pStyle w:val="afc"/>
        <w:outlineLvl w:val="0"/>
      </w:pPr>
      <w:bookmarkStart w:id="12" w:name="__RefHeading___Toc16273_1555273955"/>
      <w:bookmarkEnd w:id="12"/>
    </w:p>
    <w:p w:rsidR="00036CA9" w:rsidRDefault="00B52BBD">
      <w:pPr>
        <w:pStyle w:val="afc"/>
        <w:outlineLvl w:val="0"/>
      </w:pPr>
      <w:bookmarkStart w:id="13" w:name="_Toc483915911"/>
      <w:r>
        <w:t>2.1. Установление денотатов</w:t>
      </w:r>
      <w:bookmarkEnd w:id="13"/>
    </w:p>
    <w:p w:rsidR="00036CA9" w:rsidRDefault="00036CA9">
      <w:pPr>
        <w:pStyle w:val="afc"/>
        <w:outlineLvl w:val="0"/>
      </w:pPr>
      <w:bookmarkStart w:id="14" w:name="__RefHeading___Toc16275_1555273955"/>
      <w:bookmarkEnd w:id="14"/>
    </w:p>
    <w:p w:rsidR="00036CA9" w:rsidRDefault="00B52BBD">
      <w:pPr>
        <w:pStyle w:val="afc"/>
        <w:outlineLvl w:val="0"/>
      </w:pPr>
      <w:bookmarkStart w:id="15" w:name="__DdeLink__8653_1419438783"/>
      <w:bookmarkStart w:id="16" w:name="_Toc483915912"/>
      <w:r>
        <w:t>2.1.1. Установление</w:t>
      </w:r>
      <w:bookmarkEnd w:id="15"/>
      <w:r>
        <w:t xml:space="preserve"> денотатов на основании анализа высказываний</w:t>
      </w:r>
      <w:bookmarkEnd w:id="16"/>
    </w:p>
    <w:p w:rsidR="00036CA9" w:rsidRDefault="00036CA9">
      <w:pPr>
        <w:pStyle w:val="afc"/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Анализ высказываний в виде комментария представлен сразу после высказываний каждого соответствующего информанта. Первая </w:t>
      </w:r>
      <w:proofErr w:type="gramStart"/>
      <w:r>
        <w:rPr>
          <w:rFonts w:ascii="Times New Roman" w:hAnsi="Times New Roman"/>
          <w:sz w:val="28"/>
          <w:szCs w:val="28"/>
        </w:rPr>
        <w:t>цифра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самих высказываниях, так и в комментариях обозначает номер информанта, вторая — номер ответа на один из четырёх вопросов (или комментарий к соответствующему номеру высказывания). Отделяя высказывания одного информанта от остальных, для краткости укажем перед каждым списком высказываний номер в виде «Инф. [информант — О.С.] 1 (2 и др.)».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Выделенные на основании анализа предикатов денотаты выделяются курсивом в самом комментарии. Анализ завершается построением ментальной формулы (далее — М.Ф.), также выделенной курсивом. В состав ментальной формулы входят редуцированные денотаты, общий принцип редукции заключается в сокращении до наиболее краткой и ёмкой формулировки с сохранением смысла в точном выражении. </w:t>
      </w:r>
    </w:p>
    <w:p w:rsidR="00624B1D" w:rsidRDefault="00624B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Инф.1.: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1.1 Универсально верное представление о любом фрагменте мира.</w:t>
      </w:r>
    </w:p>
    <w:p w:rsidR="00624B1D" w:rsidRDefault="00B52BBD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1.2. Поскольку она существует вне времени, то она осуществляется всегда; к ней можно прикасаться по-разному, например, в религиозном акте, через искусство, в научном познании, иногда и в обыденном существовании. Однако сознание способно быть ей причастно ограниченное количество времени, поскольку истина </w:t>
      </w:r>
      <w:proofErr w:type="spellStart"/>
      <w:r>
        <w:rPr>
          <w:rFonts w:ascii="Times New Roman" w:hAnsi="Times New Roman"/>
          <w:sz w:val="28"/>
          <w:szCs w:val="28"/>
        </w:rPr>
        <w:t>невместима</w:t>
      </w:r>
      <w:proofErr w:type="spellEnd"/>
      <w:r>
        <w:rPr>
          <w:rFonts w:ascii="Times New Roman" w:hAnsi="Times New Roman"/>
          <w:sz w:val="28"/>
          <w:szCs w:val="28"/>
        </w:rPr>
        <w:t xml:space="preserve"> сознанием целиком без изменений.</w:t>
      </w:r>
      <w:r w:rsidR="00624B1D">
        <w:t xml:space="preserve"> </w:t>
      </w:r>
      <w:r>
        <w:rPr>
          <w:rFonts w:ascii="Times New Roman" w:hAnsi="Times New Roman"/>
          <w:sz w:val="28"/>
          <w:szCs w:val="28"/>
        </w:rPr>
        <w:t>1.3. Соприкосновение человека с истино</w:t>
      </w:r>
      <w:r w:rsidR="00624B1D">
        <w:rPr>
          <w:rFonts w:ascii="Times New Roman" w:hAnsi="Times New Roman"/>
          <w:sz w:val="28"/>
          <w:szCs w:val="28"/>
        </w:rPr>
        <w:t xml:space="preserve">й происходит потому, что истина </w:t>
      </w:r>
      <w:r>
        <w:rPr>
          <w:rFonts w:ascii="Times New Roman" w:hAnsi="Times New Roman"/>
          <w:sz w:val="28"/>
          <w:szCs w:val="28"/>
        </w:rPr>
        <w:lastRenderedPageBreak/>
        <w:t>существует, а человек иногда способен её воспринять. Свершение истины определяется готовностью души и сознания открыться восприятию.</w:t>
      </w:r>
      <w:r w:rsidR="00624B1D">
        <w:t xml:space="preserve">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1.4. Вряд ли человеческое сознание может определить смысл истины. Вероятно, у истины нет никакого смысла, она самодостаточна, и потому может выступать смыслом для всего остального в мире.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Комментарий: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П. 1.1. </w:t>
      </w:r>
      <w:r>
        <w:rPr>
          <w:rFonts w:ascii="Times New Roman" w:hAnsi="Times New Roman"/>
          <w:i/>
          <w:iCs/>
          <w:sz w:val="28"/>
          <w:szCs w:val="28"/>
        </w:rPr>
        <w:t>Денотат основания: «универсально верное представление о любом фрагменте мира»</w:t>
      </w:r>
      <w:r>
        <w:rPr>
          <w:rFonts w:ascii="Times New Roman" w:hAnsi="Times New Roman"/>
          <w:sz w:val="28"/>
          <w:szCs w:val="28"/>
        </w:rPr>
        <w:t>. Ответ по смыслу адекватен вопросу и предикат выделяется полностью.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П. 1.2: Ответ состоит из нескольких частей: первое предложение имеет условное значение (т. к. речь идёт о существовании), как и первая часть второго, однако вторая часть второго предложения («поскольку истина </w:t>
      </w:r>
      <w:proofErr w:type="spellStart"/>
      <w:r>
        <w:rPr>
          <w:rFonts w:ascii="Times New Roman" w:hAnsi="Times New Roman"/>
          <w:sz w:val="28"/>
          <w:szCs w:val="28"/>
        </w:rPr>
        <w:t>невместима</w:t>
      </w:r>
      <w:proofErr w:type="spellEnd"/>
      <w:r>
        <w:rPr>
          <w:rFonts w:ascii="Times New Roman" w:hAnsi="Times New Roman"/>
          <w:sz w:val="28"/>
          <w:szCs w:val="28"/>
        </w:rPr>
        <w:t xml:space="preserve"> сознанием...») имеет элемент причинного значения. В качестве </w:t>
      </w:r>
      <w:r>
        <w:rPr>
          <w:rFonts w:ascii="Times New Roman" w:hAnsi="Times New Roman"/>
          <w:i/>
          <w:iCs/>
          <w:sz w:val="28"/>
          <w:szCs w:val="28"/>
        </w:rPr>
        <w:t>денотата условия</w:t>
      </w:r>
      <w:r>
        <w:rPr>
          <w:rFonts w:ascii="Times New Roman" w:hAnsi="Times New Roman"/>
          <w:sz w:val="28"/>
          <w:szCs w:val="28"/>
        </w:rPr>
        <w:t xml:space="preserve"> выделяем </w:t>
      </w:r>
      <w:r>
        <w:rPr>
          <w:rFonts w:ascii="Times New Roman" w:hAnsi="Times New Roman"/>
          <w:i/>
          <w:iCs/>
          <w:sz w:val="28"/>
          <w:szCs w:val="28"/>
        </w:rPr>
        <w:t>«постоянное осуществление вне времени и ограниченное восприятие»</w:t>
      </w:r>
      <w:r>
        <w:rPr>
          <w:rFonts w:ascii="Times New Roman" w:hAnsi="Times New Roman"/>
          <w:sz w:val="28"/>
          <w:szCs w:val="28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Невместимость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сознанием» близка по значению к предикату с условным значением «ограниченное восприятие», но в результате перемены объекта описания (с непосредственного восприятия на мышление) фрагмент позволяет точнее определить причину, выделенную в комм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П.1.3. Компонент, содержащий элементы разных логических значений, является лингвистическим выражением логических связей между условием и причиной, совмещая в себе оба значения. А значит, осознание причины и условия как разных по смыслу компонентов находится в стадии становления.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П. 1.3. Предикат </w:t>
      </w:r>
      <w:r>
        <w:rPr>
          <w:rFonts w:ascii="Times New Roman" w:hAnsi="Times New Roman"/>
          <w:i/>
          <w:iCs/>
          <w:sz w:val="28"/>
          <w:szCs w:val="28"/>
        </w:rPr>
        <w:t>«определяется готовностью сознания и души»</w:t>
      </w:r>
      <w:r>
        <w:rPr>
          <w:rFonts w:ascii="Times New Roman" w:hAnsi="Times New Roman"/>
          <w:sz w:val="28"/>
          <w:szCs w:val="28"/>
        </w:rPr>
        <w:t xml:space="preserve"> может быть выделен в качестве </w:t>
      </w:r>
      <w:r>
        <w:rPr>
          <w:rFonts w:ascii="Times New Roman" w:hAnsi="Times New Roman"/>
          <w:i/>
          <w:iCs/>
          <w:sz w:val="28"/>
          <w:szCs w:val="28"/>
        </w:rPr>
        <w:t>денотата причины.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сопоставлении с первым предложением, также имеющим причинное значение (что видно и из его построения,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из значения союза:</w:t>
      </w:r>
      <w:proofErr w:type="gramEnd"/>
      <w:r>
        <w:rPr>
          <w:rFonts w:ascii="Times New Roman" w:hAnsi="Times New Roman"/>
          <w:sz w:val="28"/>
          <w:szCs w:val="28"/>
        </w:rPr>
        <w:t xml:space="preserve"> «Соприкосновение […] происходит </w:t>
      </w:r>
      <w:r>
        <w:rPr>
          <w:rFonts w:ascii="Times New Roman" w:hAnsi="Times New Roman"/>
          <w:i/>
          <w:iCs/>
          <w:sz w:val="28"/>
          <w:szCs w:val="28"/>
        </w:rPr>
        <w:t>потому, что</w:t>
      </w:r>
      <w:r>
        <w:rPr>
          <w:rFonts w:ascii="Times New Roman" w:hAnsi="Times New Roman"/>
          <w:sz w:val="28"/>
          <w:szCs w:val="28"/>
        </w:rPr>
        <w:t xml:space="preserve"> истина существует, а </w:t>
      </w:r>
      <w:r>
        <w:rPr>
          <w:rFonts w:ascii="Times New Roman" w:hAnsi="Times New Roman"/>
          <w:i/>
          <w:iCs/>
          <w:sz w:val="28"/>
          <w:szCs w:val="28"/>
        </w:rPr>
        <w:t>человек иногда способен её воспринять»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, выделенный денотат выражает его более конкретно: его значение включает </w:t>
      </w:r>
      <w:r>
        <w:rPr>
          <w:rFonts w:ascii="Times New Roman" w:hAnsi="Times New Roman"/>
          <w:sz w:val="28"/>
          <w:szCs w:val="28"/>
        </w:rPr>
        <w:lastRenderedPageBreak/>
        <w:t>определение конкретного состояния (семантика «готовности»), из которого следует «</w:t>
      </w:r>
      <w:proofErr w:type="spellStart"/>
      <w:r>
        <w:rPr>
          <w:rFonts w:ascii="Times New Roman" w:hAnsi="Times New Roman"/>
          <w:sz w:val="28"/>
          <w:szCs w:val="28"/>
        </w:rPr>
        <w:t>невместимость</w:t>
      </w:r>
      <w:proofErr w:type="spellEnd"/>
      <w:r>
        <w:rPr>
          <w:rFonts w:ascii="Times New Roman" w:hAnsi="Times New Roman"/>
          <w:sz w:val="28"/>
          <w:szCs w:val="28"/>
        </w:rPr>
        <w:t>» (или «ограниченное восприятие») со значением           ̒ общего закона ̓ реальности условия. Причина и условие хорошо выделяются из рассматриваемых предикатов. ̒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П. 1.4: Значение данного ответа свидетельствует о связи с основанием («</w:t>
      </w:r>
      <w:proofErr w:type="gramStart"/>
      <w:r>
        <w:rPr>
          <w:rFonts w:ascii="Times New Roman" w:hAnsi="Times New Roman"/>
          <w:sz w:val="28"/>
          <w:szCs w:val="28"/>
        </w:rPr>
        <w:t>универсальный</w:t>
      </w:r>
      <w:proofErr w:type="gramEnd"/>
      <w:r>
        <w:rPr>
          <w:rFonts w:ascii="Times New Roman" w:hAnsi="Times New Roman"/>
          <w:sz w:val="28"/>
          <w:szCs w:val="28"/>
        </w:rPr>
        <w:t>» близко по смыслу к «для всего в мире»). В первой части ответа на вопрос о цели - связь с определением причины («Вряд ли</w:t>
      </w:r>
      <w:proofErr w:type="gramStart"/>
      <w:r>
        <w:rPr>
          <w:rFonts w:ascii="Times New Roman" w:hAnsi="Times New Roman"/>
          <w:sz w:val="28"/>
          <w:szCs w:val="28"/>
        </w:rPr>
        <w:t xml:space="preserve"> […]  </w:t>
      </w:r>
      <w:proofErr w:type="gramEnd"/>
      <w:r>
        <w:rPr>
          <w:rFonts w:ascii="Times New Roman" w:hAnsi="Times New Roman"/>
          <w:sz w:val="28"/>
          <w:szCs w:val="28"/>
        </w:rPr>
        <w:t>способно определить» - следствие из «</w:t>
      </w:r>
      <w:proofErr w:type="spellStart"/>
      <w:r>
        <w:rPr>
          <w:rFonts w:ascii="Times New Roman" w:hAnsi="Times New Roman"/>
          <w:sz w:val="28"/>
          <w:szCs w:val="28"/>
        </w:rPr>
        <w:t>невместимости</w:t>
      </w:r>
      <w:proofErr w:type="spellEnd"/>
      <w:r>
        <w:rPr>
          <w:rFonts w:ascii="Times New Roman" w:hAnsi="Times New Roman"/>
          <w:sz w:val="28"/>
          <w:szCs w:val="28"/>
        </w:rPr>
        <w:t>»). Несмотря на связи, цель благодаря такому компоненту значения, как материализации, воплощению в реальности (</w:t>
      </w:r>
      <w:r>
        <w:rPr>
          <w:rFonts w:ascii="Times New Roman" w:hAnsi="Times New Roman"/>
          <w:i/>
          <w:iCs/>
          <w:sz w:val="28"/>
          <w:szCs w:val="28"/>
        </w:rPr>
        <w:t>«...смыслом для всего остального в мире</w:t>
      </w:r>
      <w:r>
        <w:rPr>
          <w:rFonts w:ascii="Times New Roman" w:hAnsi="Times New Roman"/>
          <w:sz w:val="28"/>
          <w:szCs w:val="28"/>
        </w:rPr>
        <w:t xml:space="preserve">»), выделяется чётко. Следуя за логикой информанта, выделим данный фрагмент высказывания как </w:t>
      </w:r>
      <w:r>
        <w:rPr>
          <w:rFonts w:ascii="Times New Roman" w:hAnsi="Times New Roman"/>
          <w:i/>
          <w:iCs/>
          <w:sz w:val="28"/>
          <w:szCs w:val="28"/>
        </w:rPr>
        <w:t>денотат цели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М.Ф.: </w:t>
      </w:r>
      <w:r>
        <w:rPr>
          <w:rFonts w:ascii="Times New Roman" w:hAnsi="Times New Roman"/>
          <w:i/>
          <w:iCs/>
          <w:sz w:val="28"/>
          <w:szCs w:val="28"/>
        </w:rPr>
        <w:t xml:space="preserve">Истина — универсальное представление о мире, постоянно осуществляемое вне времени, вследствие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невместимости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сознанием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воспринимаемое ограниченно как смысл мира.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Инф. 2.: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/>
          <w:sz w:val="28"/>
          <w:szCs w:val="28"/>
        </w:rPr>
      </w:pPr>
    </w:p>
    <w:p w:rsidR="00036CA9" w:rsidRDefault="00B52BBD" w:rsidP="00624B1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2.1. Истина есть единственно верный, адекватный ответ или смысл.</w:t>
      </w:r>
      <w:r>
        <w:rPr>
          <w:rFonts w:ascii="Times New Roman" w:hAnsi="Times New Roman"/>
          <w:sz w:val="28"/>
          <w:szCs w:val="28"/>
        </w:rPr>
        <w:br/>
        <w:t>2.2.</w:t>
      </w:r>
      <w:r>
        <w:rPr>
          <w:rFonts w:ascii="Times New Roman" w:hAnsi="Times New Roman"/>
          <w:color w:val="000000"/>
          <w:sz w:val="28"/>
          <w:szCs w:val="28"/>
        </w:rPr>
        <w:t xml:space="preserve"> Истина возможна тогда, когда она истинна. А вообще - субъективное понятие, у всех своя истина.</w:t>
      </w:r>
      <w:r>
        <w:rPr>
          <w:rFonts w:ascii="Times New Roman" w:hAnsi="Times New Roman"/>
          <w:sz w:val="28"/>
          <w:szCs w:val="28"/>
        </w:rPr>
        <w:br/>
        <w:t>2.3.</w:t>
      </w:r>
      <w:r>
        <w:rPr>
          <w:rFonts w:ascii="Times New Roman" w:hAnsi="Times New Roman"/>
          <w:color w:val="000000"/>
          <w:sz w:val="28"/>
          <w:szCs w:val="28"/>
        </w:rPr>
        <w:t>вследствие особого умозаключения</w:t>
      </w:r>
      <w:r>
        <w:rPr>
          <w:rFonts w:ascii="Times New Roman" w:hAnsi="Times New Roman"/>
          <w:sz w:val="28"/>
          <w:szCs w:val="28"/>
        </w:rPr>
        <w:br/>
        <w:t>2.4.</w:t>
      </w:r>
      <w:r>
        <w:rPr>
          <w:rFonts w:ascii="Times New Roman" w:hAnsi="Times New Roman"/>
          <w:color w:val="000000"/>
          <w:sz w:val="28"/>
          <w:szCs w:val="28"/>
        </w:rPr>
        <w:t xml:space="preserve"> в том, чтобы иметь ответы на что-то в этом мире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это результат попытки понять мир. </w:t>
      </w:r>
    </w:p>
    <w:p w:rsidR="00036CA9" w:rsidRDefault="00036CA9" w:rsidP="00624B1D">
      <w:pPr>
        <w:spacing w:line="360" w:lineRule="auto"/>
        <w:ind w:right="6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Комментарий: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2.1.: Из данного ответа можно выделить два связанных компонента: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«верный смысл»</w:t>
      </w:r>
      <w:r>
        <w:rPr>
          <w:rFonts w:ascii="Times New Roman" w:hAnsi="Times New Roman"/>
          <w:color w:val="000000"/>
          <w:sz w:val="28"/>
          <w:szCs w:val="28"/>
        </w:rPr>
        <w:t xml:space="preserve"> и «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адекватны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[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вопросу - О.С.]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ответ</w:t>
      </w:r>
      <w:r>
        <w:rPr>
          <w:rFonts w:ascii="Times New Roman" w:hAnsi="Times New Roman"/>
          <w:color w:val="000000"/>
          <w:sz w:val="28"/>
          <w:szCs w:val="28"/>
        </w:rPr>
        <w:t xml:space="preserve">». «Смысл» - материальное следствие из «ответа» в диалоге, имеющее значение    ̓свободы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от диалогического становления ̓. Языковое выражение сосуществования (в рамках одного предложения они представлены как однородные члены) говорит о связи как становлении концептуального содержания.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2.2.: Первое предложение из ответа на второй вопрос кажется семантически неполным пустым из-за тавтологического повтора. Но контекстуальная семантика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тавтологичности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̒соответствие самой себе ̓ со значением условия как  ̒соответствия реального проявления идеальному ̓. Связей между первой частью условия и второй, исходя из значений обоих частей, на первый взгляд нет. Разгадка в значении денотата причины. Выделяемый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денотат условия - «соответствие себе и субъективное понятие».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2.3. Данный предикат выделяется полностью в качестве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денотата причины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«вследствие особого умозаключения»</w:t>
      </w:r>
      <w:r>
        <w:rPr>
          <w:rFonts w:ascii="Times New Roman" w:hAnsi="Times New Roman"/>
          <w:color w:val="000000"/>
          <w:sz w:val="28"/>
          <w:szCs w:val="28"/>
        </w:rPr>
        <w:t xml:space="preserve">. Все ответы, помимо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данного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двухкомпонентны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цель).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Значение предиката совмещает в себе индивидуальный план и внеположное ему: умозаключение индивидуально как акт сознания, но если истина понимается как «адекватный ответ», то «умозаключение» имеет значение ̒диалога с внеположной инстанцией ̓. Очевидно, что многократный повтор слова «ответ», контекстуальная семантика предиката говорят о двойственном понимании истины: она понимается и сама по себе (как идеальный «верный смысл»), и как реальное определение в виде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«адекватного ответа». Совмещение  происходит в диалоге.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2.4. Двухчастный ответ можно свести его воедино без смысловых потерь, т. к. «ответ на что-то в этом мире» имеет значение «результата попытки понять мир». 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ind w:right="57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М.Ф.: Истина — верный смысл и адекватный ответ, явленный в субъективном понятии как соответствующий сам себе вследствие умозаключения в целях понимания мира.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Инф. 3.: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pStyle w:val="af"/>
        <w:spacing w:line="360" w:lineRule="auto"/>
        <w:ind w:right="5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Это непостижимый залог существования всего. Она есть, но незримо. </w:t>
      </w:r>
      <w:r>
        <w:rPr>
          <w:rFonts w:ascii="Times New Roman" w:hAnsi="Times New Roman"/>
          <w:color w:val="000000"/>
          <w:sz w:val="28"/>
          <w:szCs w:val="28"/>
        </w:rPr>
        <w:br/>
        <w:t>3.2. Условие ее реализации - само существование любого явления. Следовательно, возможна она всегда, когда есть что-то, что существует. </w:t>
      </w:r>
      <w:r>
        <w:rPr>
          <w:rFonts w:ascii="Times New Roman" w:hAnsi="Times New Roman"/>
          <w:color w:val="000000"/>
          <w:sz w:val="28"/>
          <w:szCs w:val="28"/>
        </w:rPr>
        <w:br/>
        <w:t>3.3. Она свершается там, где нет места человеческому познанию. Это какой-то универсальный закон существования. Лучше не лезть.</w:t>
      </w:r>
      <w:r>
        <w:rPr>
          <w:rFonts w:ascii="Times New Roman" w:hAnsi="Times New Roman"/>
          <w:color w:val="000000"/>
          <w:sz w:val="28"/>
          <w:szCs w:val="28"/>
        </w:rPr>
        <w:br/>
        <w:t>3.4. Ее значение в том балансе, который обеспечивает само существо. Она не есть добро или зло, она и то, и другое.  Смысл истины в самом бытии. </w:t>
      </w:r>
    </w:p>
    <w:p w:rsidR="00036CA9" w:rsidRDefault="00B52BBD">
      <w:pPr>
        <w:pStyle w:val="af"/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Комментарий:</w:t>
      </w:r>
    </w:p>
    <w:p w:rsidR="00036CA9" w:rsidRDefault="00B52BBD">
      <w:pPr>
        <w:pStyle w:val="af"/>
        <w:spacing w:line="360" w:lineRule="auto"/>
        <w:ind w:right="5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3.1.: Семантика существительного «залог» вносит компонент значения условия, который представлен (в форме ̒внеположного существования ̓) и в значении второго предложения, и в значении прилагательного «непостижимый».  В качестве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денотата основания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выделяем предикат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«непостижимый залог существования»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6CA9" w:rsidRDefault="00B52BBD">
      <w:pPr>
        <w:pStyle w:val="af"/>
        <w:spacing w:line="360" w:lineRule="auto"/>
        <w:ind w:right="5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3.2.: Из второго предиката ответа П.3.1 и предиката П.3.2, можно сформулировать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денотат 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«она незримо есть в существовании любого явления»</w:t>
      </w:r>
      <w:r>
        <w:rPr>
          <w:rFonts w:ascii="Times New Roman" w:hAnsi="Times New Roman"/>
          <w:color w:val="000000"/>
          <w:sz w:val="28"/>
          <w:szCs w:val="28"/>
        </w:rPr>
        <w:t xml:space="preserve">. Как в ответах предыдущего информанта, части условия ориентированы на идеальное и реальное понимание (благодаря значению ̒реализации ̓). 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3.3: Выделяемый нами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денотат причины «универсальный закон существования»</w:t>
      </w:r>
      <w:r>
        <w:rPr>
          <w:rFonts w:ascii="Times New Roman" w:hAnsi="Times New Roman"/>
          <w:color w:val="000000"/>
          <w:sz w:val="28"/>
          <w:szCs w:val="28"/>
        </w:rPr>
        <w:t xml:space="preserve"> в высказывании сопровождается оговоркой «лучше не лезть», со значением ̒невозможности диалога ̓ (см. комм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П.2.3). Заметна близость значений основания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условия и причины с доминантой условия. Отсутствие диалога ведёт к перевесу идеального, с другой стороны — отсутствие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помысленной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причины (в диалоге)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заменяется на условные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компоненты. Они же имея значение реального проявления, ведут к восприятию истины как вещного начала, к материалистическому восприятию. 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П. 3.4.: Высказывание имеет элемент значения цели (в семантике существительного «баланс»), но общая семантика условна (речь идёт о «самом существе»). Выделяя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денотат цели</w:t>
      </w:r>
      <w:r>
        <w:rPr>
          <w:rFonts w:ascii="Times New Roman" w:hAnsi="Times New Roman"/>
          <w:color w:val="000000"/>
          <w:sz w:val="28"/>
          <w:szCs w:val="28"/>
        </w:rPr>
        <w:t xml:space="preserve">, совмещаем первое и последнее предложения ответа: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«смысл истины в балансе бытия»</w:t>
      </w:r>
      <w:r>
        <w:rPr>
          <w:rFonts w:ascii="Times New Roman" w:hAnsi="Times New Roman"/>
          <w:color w:val="000000"/>
          <w:sz w:val="28"/>
          <w:szCs w:val="28"/>
        </w:rPr>
        <w:t xml:space="preserve">. Близость значений при доминировании условия связана с невозможностью развития в самостоятельные компоненты: ведь «лучше не лезть», хотя общее соответствие ответов вопросам говорит об осознании логической структуры. </w:t>
      </w:r>
    </w:p>
    <w:p w:rsidR="00036CA9" w:rsidRDefault="00B52BBD">
      <w:pPr>
        <w:pStyle w:val="af"/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,Ф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>.: Истина — непостижимый залог существования, ввиду универсальности незримо возможный в любом явлении как баланс бытия.</w:t>
      </w:r>
    </w:p>
    <w:p w:rsidR="00036CA9" w:rsidRDefault="00B52BBD">
      <w:pPr>
        <w:pStyle w:val="af"/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Инф. 4.: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4.1. Сверхчеловеческая реальность, следовательно, я не знаю, что это такое точно.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4.2. Возможна всегда. Реализуется вокруг нас постоянно, но нам не </w:t>
      </w:r>
      <w:proofErr w:type="gramStart"/>
      <w:r>
        <w:rPr>
          <w:rFonts w:ascii="Times New Roman" w:hAnsi="Times New Roman"/>
          <w:sz w:val="28"/>
          <w:szCs w:val="28"/>
        </w:rPr>
        <w:t>доступна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4.3. Причина - попытка человечеством понять её.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4.4. Быть недостижимой целью для человеческого сознания, благодаря чему оно развивается.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Комментарий: </w:t>
      </w:r>
    </w:p>
    <w:p w:rsidR="00036CA9" w:rsidRDefault="00B52BBD">
      <w:pPr>
        <w:spacing w:line="360" w:lineRule="auto"/>
        <w:ind w:right="5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4.1.: В целях согласования предикатов заменим второй прилагательным «неизвестная».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Денотат основания - «неизвестная сверхчеловеческая реальность»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4.2.: Значение ответа отчасти близко к семантике П.4.1 из-за условных компонентов ̒указания  на  факт  существования ̓  (реализуется  постоянно   как сверхчеловеческая  реальность).  Точное   условие   реализации   представлено   в П. 4.3. Предикат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«возможна всегда, но нам не доступна» - денотат причины</w:t>
      </w:r>
      <w:r>
        <w:rPr>
          <w:rFonts w:ascii="Times New Roman" w:hAnsi="Times New Roman"/>
          <w:color w:val="000000"/>
          <w:sz w:val="28"/>
          <w:szCs w:val="28"/>
        </w:rPr>
        <w:t xml:space="preserve">. Логическое   сближение   основания   и  причины, которая  мыслится информантом  как  условие,  лингвистически   выражено   значением    ̒реальной неопределимости ̓ или  ̒недостижимости» идеального ̓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(из-за семы  ̒направленного движения ̓,  близкой  к   значению диалога -  достичь  можно чего-то внеположного, доступно или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может  быть  тоже   что-то  внеположное)  у   ряда  компонентов  («я не знаю,  что  это  такое»   (близкое   к    «я   не   могу   определить,   что   это такое»), «быть   недостижимой   целью». Это    определяет     выделение    причины    и  условия:    денотат условия,    выделенный    на    основании  предиката  П. 4.3. имеет  значение   ̒диалогического  понимания ̓,   возможного   при  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внеположности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 как второй инстанции.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П. 4.3.: Ответ совпадает с денотатом, который мы выделяем, из всех высказываний он наиболее адекватен вопросу: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«попытка человечеством понять её»</w:t>
      </w:r>
      <w:r>
        <w:rPr>
          <w:rFonts w:ascii="Times New Roman" w:hAnsi="Times New Roman"/>
          <w:color w:val="000000"/>
          <w:sz w:val="28"/>
          <w:szCs w:val="28"/>
        </w:rPr>
        <w:t xml:space="preserve"> (см. комм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П.4.2). </w:t>
      </w:r>
    </w:p>
    <w:p w:rsidR="00036CA9" w:rsidRDefault="00B52BBD">
      <w:pPr>
        <w:spacing w:line="360" w:lineRule="auto"/>
        <w:ind w:right="5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4.4.: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Денотат цели: «недостижимая цель для человеческого сознания, благодаря чему оно развивается»</w:t>
      </w:r>
      <w:r>
        <w:rPr>
          <w:rFonts w:ascii="Times New Roman" w:hAnsi="Times New Roman"/>
          <w:color w:val="000000"/>
          <w:sz w:val="28"/>
          <w:szCs w:val="28"/>
        </w:rPr>
        <w:t>. Цель и условие в данном случае отражают реальный план, основание и причина — идеальный. Семантика определения из предиката данного ответа сохраняет значение     ̒идеального ̓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которое как «цель для сознания», участвует в диалогических отношениях, и сознание реально «развивается».  Такое распределение обеспечивает и редкое разведение причины и условия в сознании информанта. </w:t>
      </w:r>
    </w:p>
    <w:p w:rsidR="00036CA9" w:rsidRDefault="00036CA9">
      <w:pPr>
        <w:spacing w:line="360" w:lineRule="auto"/>
        <w:ind w:right="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ind w:right="57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М.Ф.: Истина — неизвестная сверхчеловеческая реальность в попытке понимания, реализующаяся постоянно и недоступно ради развития человека.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Инф.5.: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Соответствие объективной действительности.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Наверное, когда ты понимаешь, что истина — непостижимая категория, когда перестаёшь умствовать, тогда ты максимально близок к ней.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5.3. Всё относительно, </w:t>
      </w:r>
      <w:proofErr w:type="gramStart"/>
      <w:r>
        <w:rPr>
          <w:rFonts w:ascii="Times New Roman" w:hAnsi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истина невозможна (на то и вечные исключения).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5. 4. </w:t>
      </w:r>
      <w:r>
        <w:rPr>
          <w:rFonts w:ascii="Times New Roman" w:hAnsi="Times New Roman" w:cs="Times New Roman"/>
          <w:color w:val="000000"/>
          <w:sz w:val="28"/>
          <w:szCs w:val="28"/>
        </w:rPr>
        <w:t>В самом поиске истины.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Комментарий: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5.1.: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Данный предикат полностью выделен в качестве денотата основания: «соответствие объективной действительности».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П.5.2.: На основании данного ответа можно выделить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условия: «понимание, что истина — непостижимая категория»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П.5.3.: Сформулируем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причины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«всё относительно,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истина невозможна»</w:t>
      </w:r>
      <w:r>
        <w:rPr>
          <w:rFonts w:ascii="Times New Roman" w:hAnsi="Times New Roman" w:cs="Times New Roman"/>
          <w:color w:val="000000"/>
          <w:sz w:val="28"/>
          <w:szCs w:val="28"/>
        </w:rPr>
        <w:t>. Совпадение условия и причины мнимо, связь между ними проясняет контекстуальная семантика прилагательных: истина «непостижима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условие), потому что «невозможна» по причине «относительности». Определение с пространственным элементом значения («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близок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 вносит понимание условия как реальности мысли (вне «умствования») вне постижения.  Значение предиката, соответствующего денотату причины связано с характеристикой мысли: истина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внеположна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постижению, т. к. всё относительно (в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мысль как акт индивидуального сознания).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5.4.: В качестве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денотата 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выделен весь предикат: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«сам поиск истины»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Значение предиката соотносится с семантикой условия и причины: истина  реализуется «в поиске» (с семантикой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активного действия человека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исходя из которой можно понимать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«отказ от умствования» и «понимание непостижимости» как конверсию, разворот к особому пониманию). Ответы данного информанта выражают перевес идеального начала с интенцией совмещения в денотатах основания и цели, а также в понимании мысли как особой реальности.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М.Ф.: Истина — соответствие объективной действительности, обусловленное пониманием непостижимости вследствие невозможности в относительности как сам поиск.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Инф. 6.: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6.1. Понятие истины является абсолютным, объективным. Истина - это нечто, существующее помимо воли людей, это нечто принципиально недосягаемое, её невозможно познать.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6.2. Реализация истины невозможна. На мой взгляд, это неподвластная человеческому разуму область.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6.3. Один из смыслов истины - осознание невозможности абсолютного познания мира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Комментарий: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6.1: В качестве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денотата основания </w:t>
      </w:r>
      <w:r>
        <w:rPr>
          <w:rFonts w:ascii="Times New Roman" w:hAnsi="Times New Roman"/>
          <w:color w:val="000000"/>
          <w:sz w:val="28"/>
          <w:szCs w:val="28"/>
        </w:rPr>
        <w:t>выделим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«абсолютное понятие»</w:t>
      </w:r>
      <w:r>
        <w:rPr>
          <w:rFonts w:ascii="Times New Roman" w:hAnsi="Times New Roman"/>
          <w:color w:val="000000"/>
          <w:sz w:val="28"/>
          <w:szCs w:val="28"/>
        </w:rPr>
        <w:t xml:space="preserve"> (в данном контексте значение прилагательного «абсолютный» включает в себя семантику  ̒объективности  ̓).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Лексическая семантика прилагательных первого предложения «идеальна», что указывает на попытку совмещения в реальном: составляя предикат, они выражают грамматическое значение определения, что указывает на понимание истины в определении (или в «понятии»), а не самой по себе.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данном ответе содержится предикат, выделяемый как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денотат условия: «принципиально недосягаемое, существующее вне воли людей». </w:t>
      </w:r>
      <w:r>
        <w:rPr>
          <w:rFonts w:ascii="Times New Roman" w:hAnsi="Times New Roman"/>
          <w:color w:val="000000"/>
          <w:sz w:val="28"/>
          <w:szCs w:val="28"/>
        </w:rPr>
        <w:t xml:space="preserve">Предикат со значением условия включает компоненты с семантикой «принципиальной недоступности» в реальности благодаря семе   ̓направленного движения ̓ (в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в реальности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определения в понятии</w:t>
      </w:r>
      <w:r>
        <w:rPr>
          <w:rFonts w:ascii="Times New Roman" w:hAnsi="Times New Roman"/>
          <w:color w:val="000000"/>
          <w:sz w:val="28"/>
          <w:szCs w:val="28"/>
        </w:rPr>
        <w:t xml:space="preserve">). Совмещение в диалоге как реальное условие невозможно («её невозможно познать»), и отсутствие ответа на вопрос о причине закономерно. 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6.2.: В качестве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денотата причины</w:t>
      </w:r>
      <w:r>
        <w:rPr>
          <w:rFonts w:ascii="Times New Roman" w:hAnsi="Times New Roman"/>
          <w:color w:val="000000"/>
          <w:sz w:val="28"/>
          <w:szCs w:val="28"/>
        </w:rPr>
        <w:t xml:space="preserve"> выделим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«неподвластная разуму область»</w:t>
      </w:r>
      <w:r>
        <w:rPr>
          <w:rFonts w:ascii="Times New Roman" w:hAnsi="Times New Roman"/>
          <w:color w:val="000000"/>
          <w:sz w:val="28"/>
          <w:szCs w:val="28"/>
        </w:rPr>
        <w:t>. Причина близка по значению к условию. Семантика слова «область» содержит элемент  ̒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пространственности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̓, заметного благодаря соотнесению с логическим значением реально мыслимого в пространстве двух инстанций, одна из которых «недосягаема». Это соотносится с семантикой условия и объясняет «причинный» ответ на вопрос об условии, а также невозможность настоящего условия-диалога. 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П. 6.3: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Денотат цели - «реализация осознания невозможности абсолютного познания мира»</w:t>
      </w:r>
      <w:r>
        <w:rPr>
          <w:rFonts w:ascii="Times New Roman" w:hAnsi="Times New Roman"/>
          <w:color w:val="000000"/>
          <w:sz w:val="28"/>
          <w:szCs w:val="28"/>
        </w:rPr>
        <w:t xml:space="preserve">. «Реализация осознания невозможности...» в общем контексте приобретает значение ̒закрепления в реальности мысли границ ̓ двух инстанций, между которыми диалог невозможен. 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М.Ф.: Истина — абсолютное понятие, существующее вне воли и разума вследствие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неподвластности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разуму как реализация осознания невозможности познания мира.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Инф. 7.: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7.1. Истина – единственная имеющая смысл идея или мысль.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7.2. Истина возможна при искренности</w:t>
      </w:r>
    </w:p>
    <w:p w:rsidR="00036CA9" w:rsidRDefault="00B52BBD">
      <w:pPr>
        <w:spacing w:line="360" w:lineRule="auto"/>
        <w:jc w:val="both"/>
        <w:rPr>
          <w:rFonts w:hint="eastAsia"/>
        </w:rPr>
      </w:pPr>
      <w:bookmarkStart w:id="17" w:name="_GoBack1"/>
      <w:bookmarkEnd w:id="17"/>
      <w:r>
        <w:rPr>
          <w:rFonts w:ascii="Times New Roman" w:hAnsi="Times New Roman"/>
          <w:sz w:val="28"/>
          <w:szCs w:val="28"/>
        </w:rPr>
        <w:t>7.3. в желании найти ответ на волнующий вопрос</w:t>
      </w: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7.4. в том, чтобы у человека была реальная картина мира, понимание взаимоотношений с кем-либо, понимание самого себя, или же, значение истины-в ее поиске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Комментарий: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7.1.: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основания — «единственная мысль»</w:t>
      </w:r>
      <w:r>
        <w:rPr>
          <w:rFonts w:ascii="Times New Roman" w:hAnsi="Times New Roman" w:cs="Times New Roman"/>
          <w:color w:val="000000"/>
          <w:sz w:val="28"/>
          <w:szCs w:val="28"/>
        </w:rPr>
        <w:t>. Ряд высказываний других информантов содержали определения, как «особая», к значению которых семантика «единственной» близка в общем контексте. В связи с особым пониманием мысли в контексте всех высказываний (см. выше о диалоге и особой реальности мысли), выделенный денотат выражает данное значение наиболее ёмко.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7.2.: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условия - «искренность»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7.3.: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причины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иметь вид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«желание ответа»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7.4.: Выделение денотата цели затруднено двойственностью: фрагмент предиката «реальная картина мира» имеет значение «соответствия действительности» «картины мира» как отражения в сознании (соответствие реального и идеального).  «Идеальное» значение имеет второй предикат («в ее поиске»). «Поиск» имплицитно содержит семантику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внеположности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истины относительно мысли, и обе части высказывания глубинно соотносятся: «поиск» нужен для «понимания», поэтому выделим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«поиск понимания мира»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М.Ф.: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Истина — единственная мысль, явленная в искренности как желание ответа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поиск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понимания мира.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Инф. 8.: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 Истина - то,    что     не       требует     доказательств  и   не   имеет   опровержений, непостижимая сущность мира.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8.2. Истина рождается в сознании людей в диалоге, в споре, но это только отношение людей к истине. Абсолютная истина существует сама по себе независимо.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8.3. Скорее всё остальное является результатом, следствием существования истины.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8.4. Цель истины - наполнять смысловым содержанием внешнюю форму человеческой жизни.</w:t>
      </w:r>
    </w:p>
    <w:p w:rsidR="00036CA9" w:rsidRDefault="00B52BBD">
      <w:pPr>
        <w:pStyle w:val="af"/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Комментарий: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8.1.: В качестве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денотата основания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выделяем предикат 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непостижимая сущность 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а», т. к. он ёмко выражает значение первой части (где семантика «непостижимости» выражена дробно через действия сознания). 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8.2.: Ответ содержит двойственность: «рождение в сознании людей диалоге, в споре» выражает значение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истины в определении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(«только отношение»), поэтому денотат условия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«диалог или спор»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Глубинная семантика второй части —  </w:t>
      </w:r>
      <w:r>
        <w:rPr>
          <w:rFonts w:ascii="Times New Roman" w:hAnsi="Times New Roman"/>
          <w:color w:val="000000"/>
          <w:sz w:val="28"/>
          <w:szCs w:val="28"/>
        </w:rPr>
        <w:t xml:space="preserve">̒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идеальная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внеположность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абсолюта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поэтому в качестве денотата причины выделяется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«независимо рождается в сознании»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чего возможен «диалог или спор»). 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П. 8.3.: Данный ответ не содержит определения причины (подходящий по смыслу предикат представлен в П. 8.2). Значение ответа П. 8.3 закономерно: только то, что существует «независимо», может стать причиной всего. 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8.4.: Денотат цели - «смысл мира», что ёмко выражает значение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 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интенции слияния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идеального («смысловое содержание») и реального («внешняя форма»). 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М.Ф.: Истина — независимо рождающаяся в сознании сущность мира, явленная в условиях диалога или спора  как смысл мира.</w:t>
      </w:r>
    </w:p>
    <w:p w:rsidR="00036CA9" w:rsidRDefault="00B52BBD">
      <w:pPr>
        <w:pStyle w:val="af"/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Инф. 9.: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9.1. Универсальная правда, эманация Бога, которая довлеет над всем миропорядком; альфа и омега мироздания.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proofErr w:type="gramStart"/>
      <w:r>
        <w:rPr>
          <w:rFonts w:ascii="Times New Roman" w:hAnsi="Times New Roman"/>
          <w:sz w:val="28"/>
          <w:szCs w:val="28"/>
        </w:rPr>
        <w:t>Условия созидательные и творческие: благородные намерения с честными средствами, откровение, вдохновение, благодать, искренность, святость, служение, любовь, добро, природа.</w:t>
      </w:r>
      <w:proofErr w:type="gramEnd"/>
      <w:r>
        <w:rPr>
          <w:rFonts w:ascii="Times New Roman" w:hAnsi="Times New Roman"/>
          <w:sz w:val="28"/>
          <w:szCs w:val="28"/>
        </w:rPr>
        <w:t xml:space="preserve"> Думаю, по эту сторону жизни (вследствие грешной природы) истина максимально может приблизиться к своему идеальному инварианту только в настоящей любви, но «тайна сия велика есть».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9.3. Вследствие открытия и очищения богочеловеческой природы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напускного и </w:t>
      </w:r>
      <w:proofErr w:type="spellStart"/>
      <w:r>
        <w:rPr>
          <w:rFonts w:ascii="Times New Roman" w:hAnsi="Times New Roman"/>
          <w:sz w:val="28"/>
          <w:szCs w:val="28"/>
        </w:rPr>
        <w:t>житейско</w:t>
      </w:r>
      <w:proofErr w:type="spellEnd"/>
      <w:r>
        <w:rPr>
          <w:rFonts w:ascii="Times New Roman" w:hAnsi="Times New Roman"/>
          <w:sz w:val="28"/>
          <w:szCs w:val="28"/>
        </w:rPr>
        <w:t>-наносного. Человек подобен Богу творческой энергией, а любовь – лучшее поле для реализации подвига распятия эгоизма. Вследствие проникновения внутрь себя, к сердцевине, где и есть «Царство Божие».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9.4.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неё нет значения и смысла, ибо она сама по себе есть значение и смысл, это значение и смысл «в себе». Т.е. понятие истины уже включает в себя как значение, так и смысл, вступая 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-видовые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с этими категориями. Истина есть радость и настоящее счастье – это и можно назвать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смыслом интуитивного стремления людей к ней, т.е. «возвращение домой», в её лоно, в «золотой век».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Комментарий: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П.9.1.: Выделяем несколько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денотатов оснований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«универсальная правда», «эманация Бога»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«альфа и омега мироздания»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(последний — образное выражение значения «основа мироздания),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 условия «довлеет над миропорядком»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который войдёт в одну семантическую константу с основанием «эманация Бога». Данное основание «идеально», нуждаясь при определении в совмещении с реальным условием в одном предложении, показывания процесс концептуализации.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9.2.: Из данного ответа можно выделить несколько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денотатов условия: «любовь и добро», «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откровение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созидание», «искренние намерения»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Из большого ряда условий отбираем семантически насыщенные: например, «благородные стремления с честными средствами» можно ёмко выразить как «искренние намерения».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9.3.: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Денотаты причины следующие: «подобие Богу творческой энергией», «очищение и проникновение к сердцевине себя», «открытие богочеловеческой природы»</w:t>
      </w:r>
      <w:r>
        <w:rPr>
          <w:rFonts w:ascii="Times New Roman" w:hAnsi="Times New Roman" w:cs="Times New Roman"/>
          <w:color w:val="000000"/>
          <w:sz w:val="28"/>
          <w:szCs w:val="28"/>
        </w:rPr>
        <w:t>. Фрагмент «любов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лучшее поле...» имеет значение условия благодаря семантике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реального пространства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(«поля»). Условный по значению фрагмент в ответе на вопрос о причине говорит о необходимости экспликации логических связей между ними, что наряду с сближением причины и цели («очищение и проникновение...» (причина), где и есть «Царство Божие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цель)  показывает  процесс становления.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9.4.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последнего ответа можно выделить следующие денотаты: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причины («интуитивное стремление»), основания («смысл в себе»), цели («возвращение в её лоно», «радость и счастье», «смысл и значение».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«Радость» имеет семантику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результата непосредственного переживания «здесь и сейчас»</w:t>
      </w:r>
      <w:r>
        <w:rPr>
          <w:rFonts w:ascii="Times New Roman" w:hAnsi="Times New Roman"/>
          <w:color w:val="000000"/>
          <w:sz w:val="28"/>
          <w:szCs w:val="28"/>
        </w:rPr>
        <w:t xml:space="preserve"> 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«счастье» связывается с переживанием более глубокого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 причастность идеальному вневременному. Стремление к синтезу выражается и в соположении денотатов с разным логическим значением. 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М.Ф.: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Истина —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универсальная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правда в любви и добре, существующая вследствие интуитивного стремления ради возвращения в её лоно.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Истина — смысл в себе, явленный в откровении и созидании посредством творческой энергии как счастье.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Истина — альфа и омега мироздания, обусловленная искренностью и святостью в очищении и проникновении к сердцевине себя к Царству Божию.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4. Истина — довлеющая над миропорядком эманация Бога, определяемая в открытости богочеловеческой природы как смысл и значение.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Инф. 10.: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10.1. Некое высшее представление о реальной действительности.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10.2. Если человек готов принять её.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10.3. Это заложено в её природе.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10.4. Истина даёт новые пути для развития человека. 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Комментарий: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10.1.: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основания - «высшее представление о действительности»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(определение «реальная» отчасти дублирует  значение определяемого слова, его можно опустить). По значению он близок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рассмотренному П.6.1 (см. соотв. комм.)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10.2.: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условия - «готовность человека принять»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общем контексте он близок к «диалогу» (и др. со значением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10.3.: Выделим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причины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«заложено в её природе»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10.4.: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цели: «новые пути для развития человека»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Интересно соответствие глаголов в ответах П.10.2 и П.10.4, имеющих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контекствальную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семантику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диалогического взаимодействия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«готовность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принять</w:t>
      </w:r>
      <w:r>
        <w:rPr>
          <w:rFonts w:ascii="Times New Roman" w:hAnsi="Times New Roman" w:cs="Times New Roman"/>
          <w:color w:val="000000"/>
          <w:sz w:val="28"/>
          <w:szCs w:val="28"/>
        </w:rPr>
        <w:t>»  истину,  которая 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даёт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новые пути для развития человека». 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М.Ф.: Истина — высшее представление о действительности, явленное в готовности человека вследствие своей природы в целях развития человека. </w:t>
      </w:r>
    </w:p>
    <w:p w:rsidR="00036CA9" w:rsidRDefault="00B52BBD">
      <w:pPr>
        <w:pStyle w:val="a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Инф. 11.:</w:t>
      </w:r>
    </w:p>
    <w:p w:rsidR="00036CA9" w:rsidRDefault="00B52BBD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11.1. Правда, различная для каждого человека.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11.2. Истина возможна тогда, когда нет чётких критериев и барьеров, которые ограничивали бы эту самую истину.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11.3. Истина свершается вследствие желания человека думать и размышлять, сомневаться и задавать вопросы.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11.4. Смысл истины в том, что нет никакого смысла. Она сама — смысл для всего мира.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Комментарий: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П.11.1.:  Весь ответ выделен как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основания - «правда, различная для каждого человека».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П.11.2.: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условия  - «отсутствие чётких критериев и барьеров».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данном контексте «чёткие критерии» приобретают значение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отрицательной «статичности» 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противопоставленное семантике диалога как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динамике 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(П. 11.3). Интересно, что барьеры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сознании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ограничивают не восприятие, а истину саму по себе («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эту самую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»), т. е. ограничивают свершение соответствия реального и идеального в их синтезе.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11.3.: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причины - «желание вопрошания»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Семантика других глаголов в данном контексте охватывается «желанием задавать вопросы». Сомнение, мысль в динамике диалога разрушают застывшую форму преград (П.11.2). Реальность мысли — реальность постоянного взаимодействия.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П.11.4.: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вся группа сказуемого второго предложения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«смысл для всего мира»)</w:t>
      </w:r>
      <w:r>
        <w:rPr>
          <w:rFonts w:ascii="Times New Roman" w:hAnsi="Times New Roman" w:cs="Times New Roman"/>
          <w:color w:val="000000"/>
          <w:sz w:val="28"/>
          <w:szCs w:val="28"/>
        </w:rPr>
        <w:t>. (См. комм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денотатам с близкой семантикой: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П.8.4., П.9.4. и др.).</w:t>
      </w:r>
      <w:proofErr w:type="gramEnd"/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М.Ф.: Истина —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индивидуальная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правда в отсутствии барьеров, определяемая желанием вопрошания как смысл мира.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Инф. 12.: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12.1. Наивысшая ступень искренности. То, что все стремятся найти, но не уверены, существует ли она вообще.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12.2. Вряд ли она объективно возможна.</w:t>
      </w: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12.3. В том, чтобы у мыслящего субъекта был ориентир и точка отсчета для дальнейших действий.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Комментарий:</w:t>
      </w: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П.12.1.: Из высказывания можно выделить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денотаты основания («наивысшая ступень искренности»)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причины («стремятся найти, но не уверены, существует ли она вообще»;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ответа на отдельный вопрос о причине информант не даёт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Реальный план, выраженный в условном компоненте значения у основания (искренность в ряду других ответов выделялась как условие, см. П.9.2) и идеальный (причина со значением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сомнения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объективном существовании) имеют разные условия: в реальном условное значение входит в основание, в идеальном выделяется отдельно.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раздвоение условия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со-мнения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(неуверенности в существовании),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противоречащее сосуществованию.</w:t>
      </w: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12.2.: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условия - «сомнение в объективной возможности»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>. По значению оно  близко к причине (см. комм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П.12.1), что ещё раз доказывает тенденцию отсутствия разграничения содержательных форм. </w:t>
      </w: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П.12.3.: 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енотат цели: «ориентир и точка отсчёта для дальнейших действий»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Имплицитная семантика обоих фрагментов такова, что истина понимается как «ориентир» (т. е. нечто впереди),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пути до него становится «точкой отсчёта» (т. е. оказывается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отношении дальнейших действий позади). Человек мыслится динамически («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ступень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искренности») относительно статичной истины как мёртвой точки, чьё существование как самостоятельно действующей инстанции «сомнительно». 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М.Ф.: Истина — объективно невозможная высшая искренность в стремлении мыслящего субъекта как ориентир для действий. 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Инф. 13.: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13.1. Истина  - нечто непостижимое ни человеческим умом, ни чувствами, ни интуицией. Высшая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абсолютная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правда, раскрывающая всю суть явления. 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13.2. </w:t>
      </w:r>
      <w:proofErr w:type="gramStart"/>
      <w:r>
        <w:rPr>
          <w:rFonts w:ascii="Times New Roman" w:hAnsi="Times New Roman"/>
          <w:sz w:val="28"/>
          <w:szCs w:val="28"/>
        </w:rPr>
        <w:t>Возможна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при условии полного отстранения от человеческих представлений о предмете или явлении.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13.3. Истина непостижима для человека, она существует в других реалиях. Поэтому для человека истина совершиться не может.</w:t>
      </w:r>
    </w:p>
    <w:p w:rsidR="00036CA9" w:rsidRDefault="00036CA9">
      <w:pPr>
        <w:pStyle w:val="af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Комментарий: 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П.13.1.: В качестве </w:t>
      </w:r>
      <w:r>
        <w:rPr>
          <w:rFonts w:ascii="Times New Roman" w:hAnsi="Times New Roman"/>
          <w:i/>
          <w:iCs/>
          <w:sz w:val="28"/>
          <w:szCs w:val="28"/>
        </w:rPr>
        <w:t>денотата основания</w:t>
      </w:r>
      <w:r>
        <w:rPr>
          <w:rFonts w:ascii="Times New Roman" w:hAnsi="Times New Roman"/>
          <w:sz w:val="28"/>
          <w:szCs w:val="28"/>
        </w:rPr>
        <w:t xml:space="preserve"> выделим фрагмент </w:t>
      </w:r>
      <w:r>
        <w:rPr>
          <w:rFonts w:ascii="Times New Roman" w:hAnsi="Times New Roman"/>
          <w:i/>
          <w:iCs/>
          <w:sz w:val="28"/>
          <w:szCs w:val="28"/>
        </w:rPr>
        <w:t xml:space="preserve">«высшая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абсолютная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правда»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i/>
          <w:iCs/>
          <w:sz w:val="28"/>
          <w:szCs w:val="28"/>
        </w:rPr>
        <w:t>«Раскрывающая суть явления»</w:t>
      </w:r>
      <w:r>
        <w:rPr>
          <w:rFonts w:ascii="Times New Roman" w:hAnsi="Times New Roman"/>
          <w:sz w:val="28"/>
          <w:szCs w:val="28"/>
        </w:rPr>
        <w:t xml:space="preserve"> выделена в качестве </w:t>
      </w:r>
      <w:r>
        <w:rPr>
          <w:rFonts w:ascii="Times New Roman" w:hAnsi="Times New Roman"/>
          <w:i/>
          <w:iCs/>
          <w:sz w:val="28"/>
          <w:szCs w:val="28"/>
        </w:rPr>
        <w:t>денотата цели.</w:t>
      </w:r>
      <w:r>
        <w:rPr>
          <w:rFonts w:ascii="Times New Roman" w:hAnsi="Times New Roman"/>
          <w:sz w:val="28"/>
          <w:szCs w:val="28"/>
        </w:rPr>
        <w:t xml:space="preserve"> Названные в первом предложении ум, чувства и интуиция объединяются семантикой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̒</w:t>
      </w:r>
      <w:r>
        <w:rPr>
          <w:rFonts w:ascii="Times New Roman" w:hAnsi="Times New Roman"/>
          <w:sz w:val="28"/>
          <w:szCs w:val="28"/>
        </w:rPr>
        <w:t xml:space="preserve">человеческого постижения </w:t>
      </w:r>
      <w:r>
        <w:rPr>
          <w:rFonts w:ascii="Times New Roman" w:hAnsi="Times New Roman" w:cs="Arial"/>
          <w:color w:val="000000"/>
          <w:sz w:val="28"/>
          <w:szCs w:val="28"/>
        </w:rPr>
        <w:t>̓</w:t>
      </w:r>
      <w:r>
        <w:rPr>
          <w:rFonts w:ascii="Times New Roman" w:hAnsi="Times New Roman"/>
          <w:sz w:val="28"/>
          <w:szCs w:val="28"/>
        </w:rPr>
        <w:t xml:space="preserve"> (реальный план). Между истиной, существующей   вне   его    чёткая    граница  (семантика прилагательного   «непостижимое»),   не     допускающая  соединения двух планов. Но интенция совмещения остаётся и выражается в формулировании денотата цели в ответе на данный вопрос.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П.13.2.: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«полное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остранение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от человеческих представлений о предмете или явлении»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имеет довольно сложное значение: намечается путь достижения идеального, возможный лишь при полном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остранении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как отказе от опыта реального. Синтез  в мысли оказывается в любом случае невозможным.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П.13.3.: В качестве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денотата причины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выделим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«существует в других реалиях»,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соотносится с семантикой условия (разделение и невозможность познания), из-за чего не происходит совмещения в цели (ответа на соответствующий вопрос информант не даёт).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М.Ф.: Истина —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высшая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правда, явленная в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остранении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от представлений вследствие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внеположности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миру в целях раскрытия сути явлений.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ind w:right="6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Инф. 14.:</w:t>
      </w:r>
    </w:p>
    <w:p w:rsidR="00036CA9" w:rsidRDefault="00036CA9">
      <w:pPr>
        <w:spacing w:line="36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14.1. Истина есть высшее благо.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14.2. Истина возможна при условии открытости человека ей, готовности принять ее. 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14.3. Истина совершается при определенном умственном усилии со стороны человека и также потому, что ей необходимо свершиться, это обоюдное стремление истины и человека друг к другу. 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14.4. Истина находится над смыслом, она абсолютна. 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Комментарий: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14.1.: В качестве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денотата основания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выделим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«высшее благо»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14.2.: На глубинном уровне у обеих частей ответа близкое значение: «открытость» [позволяющая получить, принять ответ и др.-О.С.] и есть «готовность принять». Поэтому в качестве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денотата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достаточно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«открытости человека»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П. 14.3.: Ответ выражает значение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диалогичности 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(ёмко представленное 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«обоюдном стремлении человека и истины друг к другу» (денотат причины)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Выделенный фрагмент совмещает реальный и идеальный планы, представленные в первой части ответа раздельно.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П. 14.4.: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иметь вид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«находится над смыслом, она абсолютна»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соотносясь, как и основание, с идеальным планом. Возможно из-за того, что совмещение уже представлено в причине, цель ввиду понимания истины как высшего начала отражает значение неисчерпаемости. «Она абсолютна», поэтому всегда «находится над смыслом» любого полученного ответа, будучи больше него.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М.Ф.: Истина — высшее благо, определяемое открытостью человека в результате умственного усилия и необходимости свершения как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абсолют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над смыслом. 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Инф. 15.: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15.1. Истин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это некая идеальная субстанция. В своём элементарном определении эт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антоним лжи. Но истин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это не просто «правда», это что-то больше правды, не зависящее от обстоятельств, точек зрения,  вообще от существования мира. Истин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это то, что «вне всего» и , в то же время, то, что всем руководит.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15.2. Истина возможна всегда, на то она и истина. Это не субъективная мысль и идея, а некий закон построения Вселенной.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15.3. Смысл существования истины в том, что она является некой универсальной аксиомой, неким механизмом, регулирующим жизнь и устройство всего сущего.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Комментарий: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П.15.1.: На основании данного ответа можно выделить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основания («некая идеальная субстанция»)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причины («вне всего»)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Семантика «руководства всем» (3 предл.) близка к значению «регулирующего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механизма» (П.15.3).  Значение П.15.1 содержит в себе компоненты практически всех денотатов (в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причину, поэтому ответ на вопрос о ней отсутствует), что говорит об осознании информантом всех четырёх компонентов и необходимости эксплицировать связи между ними как становление. Концептуальные смыслы имеют более оформленный вид в выражениях П. 15.2 и П. 15.3.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П.15.2.: Выделяя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совместим часть П.15.1 и П.15.2: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незавивсимо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от обстоятельств, точек зрения, вообще от существования мира возможна всегда»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П.15.3.: Выделенный денотат цели - «регулирование жизни и устройства всего сущего». «Аксиому» и «механизм» при выделении денотата можно опустить, т. к. они имеют элемент значения основания. Это связано с процессом становления, для которого характерна лингвистическая экспликация связей между денотатами с разным логическим значением. 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М.Ф.: Истина — идеальная субстанция, независимо возможная всегда вследствие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внеположности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миру и руководства им в жизни всего сущего.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Инф. 16.: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16.1. </w:t>
      </w:r>
      <w:r>
        <w:rPr>
          <w:rFonts w:ascii="Times New Roman" w:hAnsi="Times New Roman" w:cs="Times New Roman"/>
          <w:sz w:val="28"/>
          <w:szCs w:val="28"/>
        </w:rPr>
        <w:t xml:space="preserve">Истина — это высшая гармония. Она проявляется в этом мире, но в своём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абсолюте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существует за гранью материального.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16.2. В некоторых случаях Истина реализуется по своим закономерностям. Это </w:t>
      </w:r>
      <w:proofErr w:type="gramStart"/>
      <w:r>
        <w:rPr>
          <w:rFonts w:ascii="Times New Roman" w:hAnsi="Times New Roman"/>
          <w:sz w:val="28"/>
          <w:szCs w:val="28"/>
        </w:rPr>
        <w:t>связан</w:t>
      </w:r>
      <w:proofErr w:type="gramEnd"/>
      <w:r>
        <w:rPr>
          <w:rFonts w:ascii="Times New Roman" w:hAnsi="Times New Roman"/>
          <w:sz w:val="28"/>
          <w:szCs w:val="28"/>
        </w:rPr>
        <w:t xml:space="preserve"> с тем, что мы, люди, меньше истины. И познать полностью </w:t>
      </w:r>
      <w:proofErr w:type="spellStart"/>
      <w:r>
        <w:rPr>
          <w:rFonts w:ascii="Times New Roman" w:hAnsi="Times New Roman"/>
          <w:sz w:val="28"/>
          <w:szCs w:val="28"/>
        </w:rPr>
        <w:t>абсолют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своей природе не можем.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Однако в некоторых случаях реализация истины имеет большую возможность. </w:t>
      </w:r>
      <w:r>
        <w:rPr>
          <w:rFonts w:ascii="Times New Roman" w:hAnsi="Times New Roman" w:cs="Times New Roman"/>
          <w:sz w:val="28"/>
          <w:szCs w:val="28"/>
        </w:rPr>
        <w:t xml:space="preserve">Например, когда человек стремится к ней. Сознательно или подсознательно старается поступать и думать так, как это могло бы соответствовать Истине. И дело не в рамках морали или правил, а скорее в расширении сознания. Когда продумывая свой поступок, не замыкаешь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последствия на нём самом или только на влиянии на тебя самого, а думаешь, как его последствия могут отразиться на окружающем.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16.3. </w:t>
      </w:r>
      <w:r>
        <w:rPr>
          <w:rFonts w:ascii="Times New Roman" w:hAnsi="Times New Roman" w:cs="Times New Roman"/>
          <w:sz w:val="28"/>
          <w:szCs w:val="28"/>
        </w:rPr>
        <w:t xml:space="preserve">Истина — одна из основ устроения мира, она не может не совершаться. Без неё мир бы рассыпался.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16.4. Как мне кажется, без Истины мир не имел бы смысла. Это основа жизни, стержень, который  всё время противостоит хаосу.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Комментарий: 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16.1.: На основании данного ответа мы выделим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денотаты основания («высшая гармония») и условия («в своём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абсолюте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 гранью материального»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Слово «гармония» имеет контекстуальное значение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совмещения идеального и реального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чем связано и значение цели как объясняющее роль истины в действительности (см. комм. к П.16.4).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16.2.: Из данного ответа можно выделить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условия «по своим закономерностям»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которое войдёт в другую семантическую константу.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Причина</w:t>
      </w:r>
      <w:r>
        <w:rPr>
          <w:rFonts w:ascii="Times New Roman" w:hAnsi="Times New Roman" w:cs="Times New Roman"/>
          <w:color w:val="000000"/>
          <w:sz w:val="28"/>
          <w:szCs w:val="28"/>
        </w:rPr>
        <w:t>, соотносимая с данным условием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«расширение сознания»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Остальные компоненты можно опустить, исходя из эксплицированного противопоставления («дело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…,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расширении сознания»). Причина (на причинное значение указывает семантика слов «сознание», «стремление» ) сформулирована условными средствами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 «..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 стремится». Интенция соединения настолько сильна, что вызывает подмену средств выражения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одобные случаи несоответствия вопроса ответу мы отмечали в высказываниях инф. 4, 6 и др.). Чтобы восстановить логическую последовательность, необходимо составить два набора денотатов, что адекватно специфике материала (высказывания содержат по два компонента).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16.3.: Из ответа можно выделить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основания («основа устроения жизни»)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причины («не может не свершаться»).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Заметна рассмотренная выше двойственность.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16.4.: В качестве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денотатов 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выделим два: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«противостояние хаосу»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«смысл мира»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Денотаты двух групп распределяются по ответам, исходя из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соответствия реальному и идеальному планам: П.16.1 — идеальное основание и идеальное условие, П.16.2 — реальные условие и причина, П.16.3 - идеальная причина и реальное основание, П. 16.4 — идеальная и реальная цели.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соответствующий вопросу ответ — четвёртый, и его двойственность соотносится с самим значением цели: совмещение реального с идеальным имеет глубинное значение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>желаемого результата</w:t>
      </w:r>
      <w:r>
        <w:rPr>
          <w:rFonts w:ascii="Times New Roman" w:hAnsi="Times New Roman"/>
          <w:color w:val="000000"/>
          <w:sz w:val="28"/>
          <w:szCs w:val="28"/>
        </w:rPr>
        <w:t xml:space="preserve"> 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М.Ф.: 1. Истина — высшая гармония, существующая вне материального в результате необходимости свершения как противостояние хаосу.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Истина — основа устроения жизни, реализующаяся по своим закономерностям вследствие стремления к ней в расширении сознания как смысл мира.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B1D" w:rsidRDefault="00624B1D">
      <w:pPr>
        <w:pStyle w:val="afc"/>
        <w:outlineLvl w:val="0"/>
      </w:pPr>
      <w:bookmarkStart w:id="18" w:name="__RefHeading___Toc16277_1555273955"/>
      <w:bookmarkEnd w:id="18"/>
    </w:p>
    <w:p w:rsidR="00036CA9" w:rsidRDefault="00B52BBD">
      <w:pPr>
        <w:pStyle w:val="afc"/>
        <w:outlineLvl w:val="0"/>
      </w:pPr>
      <w:bookmarkStart w:id="19" w:name="_Toc483915913"/>
      <w:r>
        <w:lastRenderedPageBreak/>
        <w:t>2.1.2. Анализ попарного сближения денотатов</w:t>
      </w:r>
      <w:bookmarkEnd w:id="19"/>
    </w:p>
    <w:p w:rsidR="00036CA9" w:rsidRDefault="00036CA9">
      <w:pPr>
        <w:pStyle w:val="afc"/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Учитывая те факты смыслового сближения некоторых предикатов, которые были отмечены в комментарии к выделению денотатов, необходимо классифицировать данные случаи до выделения инварианта (слияния в родовых формулировках) Сближение значений выделяемых частей предложений укажет на непроизвольные логические операции, которые связаны с самим мышлением как процессом, объясняя характер его протекания.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Сближение денотатов </w:t>
      </w:r>
      <w:r>
        <w:rPr>
          <w:rFonts w:ascii="Times New Roman" w:hAnsi="Times New Roman"/>
          <w:b/>
          <w:bCs/>
          <w:sz w:val="28"/>
          <w:szCs w:val="28"/>
        </w:rPr>
        <w:t>основания и условия</w:t>
      </w:r>
      <w:r>
        <w:rPr>
          <w:rFonts w:ascii="Times New Roman" w:hAnsi="Times New Roman"/>
          <w:sz w:val="28"/>
          <w:szCs w:val="28"/>
        </w:rPr>
        <w:t xml:space="preserve">: данное явление было отмечено в комментариях к ответам инф. 3 (значения условия и основания содержатся в одном ответе и условный элемент значения имеет предикат «залог»), инф. 4 (основание и условие объединяются значением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 ̒</w:t>
      </w:r>
      <w:proofErr w:type="spellStart"/>
      <w:r>
        <w:rPr>
          <w:rFonts w:ascii="Times New Roman" w:hAnsi="Times New Roman"/>
          <w:sz w:val="28"/>
          <w:szCs w:val="28"/>
        </w:rPr>
        <w:t>внеположности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/>
          <w:sz w:val="28"/>
          <w:szCs w:val="28"/>
        </w:rPr>
        <w:t>, см. соответствующий комм., при этом сближение с причиной в данном случае не является странным: на момент высказывания предиката с о значением причины</w:t>
      </w:r>
      <w:proofErr w:type="gramEnd"/>
      <w:r>
        <w:rPr>
          <w:rFonts w:ascii="Times New Roman" w:hAnsi="Times New Roman"/>
          <w:sz w:val="28"/>
          <w:szCs w:val="28"/>
        </w:rPr>
        <w:t xml:space="preserve"> (то, что перед нами причина, мы понимаем в том числе благодаря анализу всех четырёх компонентов в их цельности) </w:t>
      </w:r>
      <w:proofErr w:type="gramStart"/>
      <w:r>
        <w:rPr>
          <w:rFonts w:ascii="Times New Roman" w:hAnsi="Times New Roman"/>
          <w:sz w:val="28"/>
          <w:szCs w:val="28"/>
        </w:rPr>
        <w:t>информант</w:t>
      </w:r>
      <w:proofErr w:type="gramEnd"/>
      <w:r>
        <w:rPr>
          <w:rFonts w:ascii="Times New Roman" w:hAnsi="Times New Roman"/>
          <w:sz w:val="28"/>
          <w:szCs w:val="28"/>
        </w:rPr>
        <w:t xml:space="preserve"> очевидно мыслит его как условие (помещая его в ответе, ориентированном на вопрос об условии). </w:t>
      </w:r>
      <w:proofErr w:type="gramStart"/>
      <w:r>
        <w:rPr>
          <w:rFonts w:ascii="Times New Roman" w:hAnsi="Times New Roman"/>
          <w:sz w:val="28"/>
          <w:szCs w:val="28"/>
        </w:rPr>
        <w:t>Инф. 6 (предикаты, логически соответствующие основанию и условию, помещены в одном ответе, по разделению в котором реального и идеального значений в основании видна валентность «идеального», которая сближается в ряде высказываний с «идеальным» значением условия, называемым нередко в том же предложении (см. П.6.1— контекстуальная и семантическая близость).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Инф. 9 (где наблюдается характерное совмещение именно идеальных основания и условия), инф. 12 (слово «искренность» и отчасти выделенный денотат причины: он мыслится информантом как условие на этапе формулирования ответа на первый вопрос, с предикатом со значением основания сближается посредством соположения в пределах одного ответа), </w:t>
      </w:r>
      <w:r>
        <w:rPr>
          <w:rFonts w:ascii="Times New Roman" w:hAnsi="Times New Roman"/>
          <w:sz w:val="28"/>
          <w:szCs w:val="28"/>
        </w:rPr>
        <w:lastRenderedPageBreak/>
        <w:t>инф. 16 (контекстуальное соположение в одном ответе, как и в предыдущем случае).</w:t>
      </w:r>
      <w:proofErr w:type="gramEnd"/>
      <w:r>
        <w:rPr>
          <w:rFonts w:ascii="Times New Roman" w:hAnsi="Times New Roman"/>
          <w:sz w:val="28"/>
          <w:szCs w:val="28"/>
        </w:rPr>
        <w:t xml:space="preserve"> Как можно заметить, сближаются чаще всего идеальные основания и условия. </w:t>
      </w:r>
      <w:proofErr w:type="gramStart"/>
      <w:r>
        <w:rPr>
          <w:rFonts w:ascii="Times New Roman" w:hAnsi="Times New Roman"/>
          <w:sz w:val="28"/>
          <w:szCs w:val="28"/>
        </w:rPr>
        <w:t xml:space="preserve">Этому можно найти предположительное объяснение: условие имеет довольно размытое «идеальное» значение (значение уверенности во внеположном разуму довольно абстрактном </w:t>
      </w:r>
      <w:r>
        <w:rPr>
          <w:rFonts w:ascii="Times New Roman" w:hAnsi="Times New Roman"/>
          <w:i/>
          <w:iCs/>
          <w:sz w:val="28"/>
          <w:szCs w:val="28"/>
        </w:rPr>
        <w:t xml:space="preserve">существовании </w:t>
      </w:r>
      <w:r>
        <w:rPr>
          <w:rFonts w:ascii="Times New Roman" w:hAnsi="Times New Roman"/>
          <w:sz w:val="28"/>
          <w:szCs w:val="28"/>
        </w:rPr>
        <w:t xml:space="preserve"> истины как некоей недоступной органам чувств (см. фрагмент ответа «она есть, но незримо» и др.) на момент сближения, равный моменту первичного осмысления, чаще всего совпадающий с этапом формулирования первого ответа.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абстрактно и идеально основание. </w:t>
      </w:r>
      <w:proofErr w:type="gramStart"/>
      <w:r>
        <w:rPr>
          <w:rFonts w:ascii="Times New Roman" w:hAnsi="Times New Roman"/>
          <w:sz w:val="28"/>
          <w:szCs w:val="28"/>
        </w:rPr>
        <w:t xml:space="preserve">Но если дальнейшие высказывания содержат в себе предикаты со значением реального условия как попытку совмещения двух планов (что чаще всего представлено в семантике «диалога» и его контекстуальных синонимов), то акцент с семы </w:t>
      </w:r>
      <w:r>
        <w:rPr>
          <w:rFonts w:ascii="Times New Roman" w:hAnsi="Times New Roman"/>
          <w:color w:val="000000"/>
          <w:sz w:val="28"/>
          <w:szCs w:val="28"/>
        </w:rPr>
        <w:t xml:space="preserve"> ̒</w:t>
      </w:r>
      <w:r>
        <w:rPr>
          <w:rFonts w:ascii="Times New Roman" w:hAnsi="Times New Roman"/>
          <w:sz w:val="28"/>
          <w:szCs w:val="28"/>
        </w:rPr>
        <w:t xml:space="preserve">существования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/>
          <w:sz w:val="28"/>
          <w:szCs w:val="28"/>
        </w:rPr>
        <w:t xml:space="preserve"> в таком «условии» переносится на значение  </w:t>
      </w:r>
      <w:r>
        <w:rPr>
          <w:rFonts w:ascii="Times New Roman" w:hAnsi="Times New Roman"/>
          <w:color w:val="000000"/>
          <w:sz w:val="28"/>
          <w:szCs w:val="28"/>
        </w:rPr>
        <w:t xml:space="preserve"> ̒</w:t>
      </w:r>
      <w:proofErr w:type="spellStart"/>
      <w:r>
        <w:rPr>
          <w:rFonts w:ascii="Times New Roman" w:hAnsi="Times New Roman"/>
          <w:sz w:val="28"/>
          <w:szCs w:val="28"/>
        </w:rPr>
        <w:t>внеположности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/>
          <w:sz w:val="28"/>
          <w:szCs w:val="28"/>
        </w:rPr>
        <w:t>, которая становится причиной для реализации в диалогическом взаимодействии (например, см. высказывания инф. 8: предикат первого предложения П. 8.2 «рождается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диалоге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споре» - условие, а предикат второго из того же П. 8.2 «существует сама по себе независимо» со значением </w:t>
      </w:r>
      <w:proofErr w:type="spellStart"/>
      <w:r>
        <w:rPr>
          <w:rFonts w:ascii="Times New Roman" w:hAnsi="Times New Roman"/>
          <w:sz w:val="28"/>
          <w:szCs w:val="28"/>
        </w:rPr>
        <w:t>внеположности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существования - причина). </w:t>
      </w:r>
      <w:proofErr w:type="gramStart"/>
      <w:r>
        <w:rPr>
          <w:rFonts w:ascii="Times New Roman" w:hAnsi="Times New Roman"/>
          <w:sz w:val="28"/>
          <w:szCs w:val="28"/>
        </w:rPr>
        <w:t xml:space="preserve">Данный перенос акцента объясняется тем, что осуществляется за счёт оформления в сознании всех четырёх элементов категории причинности с более размытого (которое, если «совпасть» с ходом мысли информанта, не рассматривая четыре компонента в их цельности, можно вслед за ним принять за условие) на более конкретное </w:t>
      </w:r>
      <w:r>
        <w:rPr>
          <w:rFonts w:ascii="Times New Roman" w:hAnsi="Times New Roman"/>
          <w:i/>
          <w:iCs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(причину).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том, что денотат в первом ответе часто не меняется (хотя и встречались случаи более конкретных и точных формулировок сходного смысла в ответах на последующие вопросы — см. комм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П. 16.1, П. 16.2), он приобретает в цельности более точный смысл. Этим объясняется логически противоречивое сближение основания и причины (см. рассмотрение данного явления ниже).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Сближение </w:t>
      </w:r>
      <w:r>
        <w:rPr>
          <w:rFonts w:ascii="Times New Roman" w:hAnsi="Times New Roman"/>
          <w:b/>
          <w:bCs/>
          <w:sz w:val="28"/>
          <w:szCs w:val="28"/>
        </w:rPr>
        <w:t>причины и условия</w:t>
      </w:r>
      <w:r>
        <w:rPr>
          <w:rFonts w:ascii="Times New Roman" w:hAnsi="Times New Roman"/>
          <w:sz w:val="28"/>
          <w:szCs w:val="28"/>
        </w:rPr>
        <w:t>. Данное явление достаточно типично. Оно встречалось в высказываниях инф. 1 (см. комм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П.1.2, П.1.3 — в данном случае, как можно заключить по наличию переходных по значению элементов высказывания (первая часть второго предложения П. 1.2), речь идёт не о замещении, а о процессе конкретизации, что лингвистически представлено выбором средств с более чётким значением, см. комм. к П. 1.2, П.1.3). </w:t>
      </w:r>
      <w:proofErr w:type="gramStart"/>
      <w:r>
        <w:rPr>
          <w:rFonts w:ascii="Times New Roman" w:hAnsi="Times New Roman"/>
          <w:sz w:val="28"/>
          <w:szCs w:val="28"/>
        </w:rPr>
        <w:t xml:space="preserve">Инф. 3 (П. 3.3 — условные компоненты значения попадают в причинный предикат и объясняются через значение невозможности диалогического взаимодействия с идеальным — если его нет, то составить реальное и конкретное понятие (в понимании причины) невозможно — и существование истины оказывается </w:t>
      </w:r>
      <w:r>
        <w:rPr>
          <w:rFonts w:ascii="Times New Roman" w:hAnsi="Times New Roman"/>
          <w:i/>
          <w:iCs/>
          <w:sz w:val="28"/>
          <w:szCs w:val="28"/>
        </w:rPr>
        <w:t xml:space="preserve">условным, </w:t>
      </w:r>
      <w:r>
        <w:rPr>
          <w:rFonts w:ascii="Times New Roman" w:hAnsi="Times New Roman"/>
          <w:sz w:val="28"/>
          <w:szCs w:val="28"/>
        </w:rPr>
        <w:t>что объясняет и элемент значения условия в предикате, соответствующем логическому основанию).</w:t>
      </w:r>
      <w:proofErr w:type="gramEnd"/>
      <w:r>
        <w:rPr>
          <w:rFonts w:ascii="Times New Roman" w:hAnsi="Times New Roman"/>
          <w:sz w:val="28"/>
          <w:szCs w:val="28"/>
        </w:rPr>
        <w:t xml:space="preserve"> Инф. 4 (информант не замещает условие причиной, как может показаться: первая часть высказывания 4.2 очевидно мыслится как имеющая значение условия, но в процессе формулирования следующих ответов идеально-условное принимает контекстуальное значение конкретного понятия, что лингвистически выражено в более точной формулировке (2 предл.), что позволяет выделить фрагмент высказывания, имеющий семантику условия реализации в понимании (см. комм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П.4.3). Такая «двойственность» условия нормальна: как правило, «условие», которое предшествует в процессе мысли причине (лингвистически оно тоже предшествует: условные по значению компоненты представлены в первых высказываниях, как правило), есть условие существования вообще, а то условие, которое формулируется после высказывания предиката с причинным значением — реальное условие явления в сознании.  Инф. 5 (в высказываниях представлено сближение, но не совпадение — см. комм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П.5.3 с подробным объяснением. </w:t>
      </w:r>
      <w:proofErr w:type="gramStart"/>
      <w:r>
        <w:rPr>
          <w:rFonts w:ascii="Times New Roman" w:hAnsi="Times New Roman"/>
          <w:sz w:val="28"/>
          <w:szCs w:val="28"/>
        </w:rPr>
        <w:t>Условие хорошо выделяется из высказывания П.5.2, что является ещё одним доказательством логического разведения компонентов).</w:t>
      </w:r>
      <w:proofErr w:type="gramEnd"/>
      <w:r>
        <w:rPr>
          <w:rFonts w:ascii="Times New Roman" w:hAnsi="Times New Roman"/>
          <w:sz w:val="28"/>
          <w:szCs w:val="28"/>
        </w:rPr>
        <w:t xml:space="preserve"> Инф. 6 (причины сближения подробно рассмотрены в комм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П. 6.1). Инф. 8 (то же, что и у инф. 4, соположение условия и причины в соотношении с реальным и </w:t>
      </w:r>
      <w:r>
        <w:rPr>
          <w:rFonts w:ascii="Times New Roman" w:hAnsi="Times New Roman"/>
          <w:sz w:val="28"/>
          <w:szCs w:val="28"/>
        </w:rPr>
        <w:lastRenderedPageBreak/>
        <w:t>идеальным планами, см. комм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П. 8.2 о двойственности). Инф. 9 (также объяснимо через связи между отдельными компонентами, см. комм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П. 9.3). Инф. 12 и инф. 13 (причины сближения те же: эксплицировано значение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  ̓</w:t>
      </w:r>
      <w:r>
        <w:rPr>
          <w:rFonts w:ascii="Times New Roman" w:hAnsi="Times New Roman"/>
          <w:sz w:val="28"/>
          <w:szCs w:val="28"/>
        </w:rPr>
        <w:t>невозможности постижения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̓</w:t>
      </w:r>
      <w:r>
        <w:rPr>
          <w:rFonts w:ascii="Times New Roman" w:hAnsi="Times New Roman"/>
          <w:sz w:val="28"/>
          <w:szCs w:val="28"/>
        </w:rPr>
        <w:t>).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8"/>
          <w:szCs w:val="28"/>
        </w:rPr>
        <w:t>Это явление объяснимо, если сопоставить реконструированный нами на основании анализа средств выражения индивидуальный акт мысли и вообще исторический путь концептуализации: категория условия оформилась в сознании гораздо раньше (лингвистически это ярко проявлялось в том, что условные предложения появились раньше причинных) и долго мыслилась как причина.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Значение настоящей причины как конкретного понятия оно «стало» лишь тогда, когда и условие стало мыслиться как реальное явление «здесь и сейчас» (например, в сознании в пространстве диалога, как истина). Высказывания некоторых информантов, иллюстрирующие значения невозможности совмещения в реальности, иллюстрируют вместе с тем и невозможность полного оформления причины, как и в древности. 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Сближение </w:t>
      </w:r>
      <w:r>
        <w:rPr>
          <w:rFonts w:ascii="Times New Roman" w:hAnsi="Times New Roman"/>
          <w:b/>
          <w:bCs/>
          <w:sz w:val="28"/>
          <w:szCs w:val="28"/>
        </w:rPr>
        <w:t>основания и причины</w:t>
      </w:r>
      <w:r>
        <w:rPr>
          <w:rFonts w:ascii="Times New Roman" w:hAnsi="Times New Roman"/>
          <w:sz w:val="28"/>
          <w:szCs w:val="28"/>
        </w:rPr>
        <w:t xml:space="preserve">: инф. 12 (информант мыслит причину как условие на этапе совмещения с основанием в первом ответе), инф. 15 (в одном ответе содержатся компоненты, имеющие значения основания, причины и условия, и через сближение причины и условия, как и в предыдущем случае, можно объяснить рассматриваемое совмещение — значение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 ̒</w:t>
      </w:r>
      <w:proofErr w:type="spellStart"/>
      <w:r>
        <w:rPr>
          <w:rFonts w:ascii="Times New Roman" w:hAnsi="Times New Roman"/>
          <w:sz w:val="28"/>
          <w:szCs w:val="28"/>
        </w:rPr>
        <w:t>внеположности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/>
          <w:sz w:val="28"/>
          <w:szCs w:val="28"/>
        </w:rPr>
        <w:t xml:space="preserve"> мыслилось в соответствии с механизмом, описанном во втором абзаце П. 2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данного раздела. </w:t>
      </w:r>
      <w:proofErr w:type="gramStart"/>
      <w:r>
        <w:rPr>
          <w:rFonts w:ascii="Times New Roman" w:hAnsi="Times New Roman"/>
          <w:sz w:val="28"/>
          <w:szCs w:val="28"/>
        </w:rPr>
        <w:t>Характерно и отсутствие ответа на вопрос о причине — под ней информант подразумевает условие, которое было названо в первом и втором ответах).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Инф. 16 (см. П. 16.3) представляет собой наиболее сложный и интересный случай: предикат «одна из основ устроения мира» (денотат основания) имеет значение реального понимания (и более конкретный по значению, чем основание другой семантической константы из ответов того же инф. в П. 16.1), причина </w:t>
      </w:r>
      <w:r>
        <w:rPr>
          <w:rFonts w:ascii="Times New Roman" w:hAnsi="Times New Roman"/>
          <w:sz w:val="28"/>
          <w:szCs w:val="28"/>
        </w:rPr>
        <w:lastRenderedPageBreak/>
        <w:t>(предикат «не может не свершаться»), выделяемая из П. 16.3, сама по себе являясь конкретной как понятие, ориентирована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идеальное понимание.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Денотаты, выделенные на основании предыдущего пункта — реальные условие и причина.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Данное явление может быть соотнесено с конкретизацией в реальности понимания с чётким разведением логических компонентов причины и условия, что позволяет «вернуться» к  размытому смыслу «идеального» условия и найти конкретную причину его явления.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Оно появляется в предложении с «реальным» основанием неспроста: основание в соотношении  с предикатом  (денотатом основания) со значением идеального в индивидуальном понимании (П. 16.1), представляет собой явление «возвращения» с конкретизацией: «реальное» основание — это синтез значений </w:t>
      </w:r>
      <w:proofErr w:type="spellStart"/>
      <w:r>
        <w:rPr>
          <w:rFonts w:ascii="Times New Roman" w:hAnsi="Times New Roman"/>
          <w:sz w:val="28"/>
          <w:szCs w:val="28"/>
        </w:rPr>
        <w:t>общелогически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идеального и </w:t>
      </w:r>
      <w:r>
        <w:rPr>
          <w:rFonts w:ascii="Times New Roman" w:hAnsi="Times New Roman"/>
          <w:i/>
          <w:iCs/>
          <w:sz w:val="28"/>
          <w:szCs w:val="28"/>
        </w:rPr>
        <w:t>реального в индивидуальном понимании</w:t>
      </w:r>
      <w:r>
        <w:rPr>
          <w:rFonts w:ascii="Times New Roman" w:hAnsi="Times New Roman"/>
          <w:sz w:val="28"/>
          <w:szCs w:val="28"/>
        </w:rPr>
        <w:t>, полученное как локальный результат попытки осознания идеально-внеположного (за которым, кстати, следует общий результат — реальная и идеальная цели в П.</w:t>
      </w:r>
      <w:proofErr w:type="gramEnd"/>
      <w:r>
        <w:rPr>
          <w:rFonts w:ascii="Times New Roman" w:hAnsi="Times New Roman"/>
          <w:sz w:val="28"/>
          <w:szCs w:val="28"/>
        </w:rPr>
        <w:t xml:space="preserve"> 16.4). Которое в то же время принимает более цельную форму конкретного понятия («идеальной» причине). Так на этапе, предшествующем формулированию предикатов цели, представлен процесс формулирования компонентов со значением конкретного </w:t>
      </w:r>
      <w:r>
        <w:rPr>
          <w:rFonts w:ascii="Times New Roman" w:hAnsi="Times New Roman"/>
          <w:i/>
          <w:iCs/>
          <w:sz w:val="28"/>
          <w:szCs w:val="28"/>
        </w:rPr>
        <w:t xml:space="preserve">понятия </w:t>
      </w:r>
      <w:r>
        <w:rPr>
          <w:rFonts w:ascii="Times New Roman" w:hAnsi="Times New Roman"/>
          <w:sz w:val="28"/>
          <w:szCs w:val="28"/>
        </w:rPr>
        <w:t>вместо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начальной</w:t>
      </w:r>
      <w:r>
        <w:rPr>
          <w:rFonts w:ascii="Times New Roman" w:hAnsi="Times New Roman"/>
          <w:i/>
          <w:iCs/>
          <w:sz w:val="28"/>
          <w:szCs w:val="28"/>
        </w:rPr>
        <w:t xml:space="preserve"> условности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Данный процесс соотносим с указанным на примере анализа предикатов с другими логическими значениями явлением (см. выше о сближении причины и условия, объясняющем близость денотатов основания и причины). В данном случае близость основания и причины контекстуальная (данные предикаты ориентированы на разные типы понимания). Но отчасти и глубинно-смысловая: ведь обе нити в последнем ответе соединяются в соположение целей, одна из которых ориентирована на реальное, вторая — на идеальное понимание, а само соположение выражает целостность </w:t>
      </w:r>
      <w:r>
        <w:rPr>
          <w:rFonts w:ascii="Times New Roman" w:hAnsi="Times New Roman"/>
          <w:sz w:val="28"/>
          <w:szCs w:val="28"/>
        </w:rPr>
        <w:lastRenderedPageBreak/>
        <w:t>результата, которая была бы невозможна без особой динамики двух параллельных процессов.</w:t>
      </w:r>
      <w:r w:rsidR="00624B1D">
        <w:t xml:space="preserve"> </w:t>
      </w:r>
      <w:r>
        <w:rPr>
          <w:rFonts w:ascii="Times New Roman" w:hAnsi="Times New Roman"/>
          <w:sz w:val="28"/>
          <w:szCs w:val="28"/>
        </w:rPr>
        <w:t>Нет полного совпадения основания и причины, наблюдается только контекстуальное соположение, указывающее на связь между логическими компонентами.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Предположительная разгадка такого явления приведена выше в анализе сближения основания и условия.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Сближение </w:t>
      </w:r>
      <w:r>
        <w:rPr>
          <w:rFonts w:ascii="Times New Roman" w:hAnsi="Times New Roman"/>
          <w:b/>
          <w:bCs/>
          <w:sz w:val="28"/>
          <w:szCs w:val="28"/>
        </w:rPr>
        <w:t>условия и основания</w:t>
      </w:r>
      <w:r>
        <w:rPr>
          <w:rFonts w:ascii="Times New Roman" w:hAnsi="Times New Roman"/>
          <w:sz w:val="28"/>
          <w:szCs w:val="28"/>
        </w:rPr>
        <w:t>: данное логически противоречивое явление может связано с условным элементом значения у предиката основания («залог существования», см. комм.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 П.3.1), который, в свою очередь, может быть объяснен через случаи соположения предикатов со значениями основания и условия в одном ответе, что тоже является иллюстрацией к мысли о том, что «интенция соединения настолько сильна, что вызывает подмену» (в данном случае слияние).</w:t>
      </w:r>
      <w:proofErr w:type="gramEnd"/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5. Сближение </w:t>
      </w:r>
      <w:r>
        <w:rPr>
          <w:rFonts w:ascii="Times New Roman" w:hAnsi="Times New Roman"/>
          <w:b/>
          <w:bCs/>
          <w:sz w:val="28"/>
          <w:szCs w:val="28"/>
        </w:rPr>
        <w:t>причины и цели</w:t>
      </w:r>
      <w:r>
        <w:rPr>
          <w:rFonts w:ascii="Times New Roman" w:hAnsi="Times New Roman"/>
          <w:sz w:val="28"/>
          <w:szCs w:val="28"/>
        </w:rPr>
        <w:t xml:space="preserve"> (инф. 9,12,13)/</w:t>
      </w:r>
      <w:r>
        <w:rPr>
          <w:rFonts w:ascii="Times New Roman" w:hAnsi="Times New Roman"/>
          <w:b/>
          <w:bCs/>
          <w:sz w:val="28"/>
          <w:szCs w:val="28"/>
        </w:rPr>
        <w:t>основания и цели</w:t>
      </w:r>
      <w:r>
        <w:rPr>
          <w:rFonts w:ascii="Times New Roman" w:hAnsi="Times New Roman"/>
          <w:sz w:val="28"/>
          <w:szCs w:val="28"/>
        </w:rPr>
        <w:t>: (инф. 5)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Причина и цель логически соотносятся между собой как </w:t>
      </w:r>
      <w:proofErr w:type="gramStart"/>
      <w:r>
        <w:rPr>
          <w:rFonts w:ascii="Times New Roman" w:hAnsi="Times New Roman"/>
          <w:sz w:val="28"/>
          <w:szCs w:val="28"/>
        </w:rPr>
        <w:t>исходное</w:t>
      </w:r>
      <w:proofErr w:type="gramEnd"/>
      <w:r>
        <w:rPr>
          <w:rFonts w:ascii="Times New Roman" w:hAnsi="Times New Roman"/>
          <w:sz w:val="28"/>
          <w:szCs w:val="28"/>
        </w:rPr>
        <w:t xml:space="preserve"> и конечное (результат). Разница между вообще «исходным», но идеальным основанием и причиной в том, что причина является конкретным </w:t>
      </w:r>
      <w:r>
        <w:rPr>
          <w:rFonts w:ascii="Times New Roman" w:hAnsi="Times New Roman"/>
          <w:i/>
          <w:iCs/>
          <w:sz w:val="28"/>
          <w:szCs w:val="28"/>
        </w:rPr>
        <w:t>понятием</w:t>
      </w:r>
      <w:r>
        <w:rPr>
          <w:rFonts w:ascii="Times New Roman" w:hAnsi="Times New Roman"/>
          <w:sz w:val="28"/>
          <w:szCs w:val="28"/>
        </w:rPr>
        <w:t xml:space="preserve"> об истоке, а основание — истоком само по себе (оно идеально в отличие от трёх остальных компонентов причинности). Сближение собственно причины с целью иллюстрирует следующую логическую операцию: конечное закрепление опыта реального соприкосновения (условие) выражается в формулировании понятия об истоке (причина), что является своеобразным «возвращением» (преддверием к «накладыванию» понятия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исходном на идеальное основание в их синтезе в цели) — см. направление стрелок внутри концептуального квадрата в данной гл..  Налицо нормальная логическая связь между причиной и следствием в том смысле, что причина «толкает», а цель «притягивает», являясь «конечной» причиной.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036CA9" w:rsidSect="00B52BBD">
          <w:footerReference w:type="default" r:id="rId11"/>
          <w:pgSz w:w="11906" w:h="16838"/>
          <w:pgMar w:top="1134" w:right="567" w:bottom="1134" w:left="1985" w:header="0" w:footer="0" w:gutter="0"/>
          <w:cols w:space="720"/>
          <w:formProt w:val="0"/>
          <w:docGrid w:linePitch="240" w:charSpace="-6145"/>
        </w:sectPr>
      </w:pPr>
    </w:p>
    <w:p w:rsidR="00036CA9" w:rsidRDefault="00B52BBD">
      <w:pPr>
        <w:pStyle w:val="afc"/>
        <w:outlineLvl w:val="0"/>
      </w:pPr>
      <w:bookmarkStart w:id="20" w:name="_Toc483915914"/>
      <w:r>
        <w:lastRenderedPageBreak/>
        <w:t>2.1.3. Установление инвариантных денотатов</w:t>
      </w:r>
      <w:bookmarkEnd w:id="20"/>
    </w:p>
    <w:p w:rsidR="00036CA9" w:rsidRDefault="00036CA9">
      <w:pPr>
        <w:pStyle w:val="1"/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Составляя инвариантные константы, сгруппируем все денотаты каждой из четырёх категорий в несколько рядов исходя из общности их значений, выбирая семантически родовые, опуская определения и повторы (т. к. позднее совместим инвариантные денотаты с признаками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десигната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что снимет субъективность индивидуального).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Основания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: Ряд 1.: представление, соответствие, понятие, мысль, правда, ответ, смысл, гармония.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Самое узкое значение имеет «понятие» (с семантикой  ̒результата мышления  ̓, значение которой, помимо результата, охватывает и процесс достижения). Денотат «представление» близок ему, но соответствует первоначальному образному определению. Сам процесс (мышление) включает те денотаты, значение которых объясняет характер движения-мышления: диалог («ответ»), подразумевающий две инстанции, между которыми осуществляется движение: «со-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ответ</w:t>
      </w:r>
      <w:r>
        <w:rPr>
          <w:rFonts w:ascii="Times New Roman" w:hAnsi="Times New Roman"/>
          <w:color w:val="000000"/>
          <w:sz w:val="28"/>
          <w:szCs w:val="28"/>
        </w:rPr>
        <w:t>свие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с-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мысл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». Внутренняя форма слов содержит «память» о достижении такого понимания.</w:t>
      </w:r>
      <w:r w:rsidR="003273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«Соответствие» имеет значение  ̒соединения двух планов как представления и объективной реальности  ̓, полнота которого выражена более узко в замкнутой «гармонии» и наиболее глубоко в древней исходной «правде», которую мы выделим в качестве инварианта, ориентированного на «реальное».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Ряд 2: залог существования, сверхчеловеческая реальность, сущность мира, смысл в себе, альфа и омега мироздания, эманация Бога, благо, субстанция, основа устроения жизни. Опустим и зависимые слова (они семантически близки: мир, мироздание, устроение жизни)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Данные денотаты группируются в два ряда. Первый поразительно напоминает компоненты категории причинности (значение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помысленного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и соответствуют денотатам с семантикой  ̒объективной реальности ̓, что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выражает попытку познания истины самой по себе, вне реальности познания, а потому идеальной (денотаты второго ряда выделены курсивом):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основ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«основание») -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сущность</w:t>
      </w:r>
      <w:r>
        <w:rPr>
          <w:rFonts w:ascii="Times New Roman" w:hAnsi="Times New Roman"/>
          <w:color w:val="000000"/>
          <w:sz w:val="28"/>
          <w:szCs w:val="28"/>
        </w:rPr>
        <w:t xml:space="preserve">, залог(«условие») -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реальность</w:t>
      </w:r>
      <w:r>
        <w:rPr>
          <w:rFonts w:ascii="Times New Roman" w:hAnsi="Times New Roman"/>
          <w:color w:val="000000"/>
          <w:sz w:val="28"/>
          <w:szCs w:val="28"/>
        </w:rPr>
        <w:t>, э</w:t>
      </w:r>
      <w:r w:rsidR="00327319">
        <w:rPr>
          <w:rFonts w:ascii="Times New Roman" w:hAnsi="Times New Roman"/>
          <w:color w:val="000000"/>
          <w:sz w:val="28"/>
          <w:szCs w:val="28"/>
        </w:rPr>
        <w:t>манация Бога(</w:t>
      </w:r>
      <w:r>
        <w:rPr>
          <w:rFonts w:ascii="Times New Roman" w:hAnsi="Times New Roman"/>
          <w:color w:val="000000"/>
          <w:sz w:val="28"/>
          <w:szCs w:val="28"/>
        </w:rPr>
        <w:t xml:space="preserve">«причина») -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субстанция</w:t>
      </w:r>
      <w:r>
        <w:rPr>
          <w:rFonts w:ascii="Times New Roman" w:hAnsi="Times New Roman"/>
          <w:color w:val="000000"/>
          <w:sz w:val="28"/>
          <w:szCs w:val="28"/>
        </w:rPr>
        <w:t>, смысл(«цель») -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благо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Попытка помыслить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внеположное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запускает новый процесс познания, выраженный в соответствии четырём компонентам причинности. В качестве инвариантного основания выделим «благо»: оно относится к другим денотатам как «цель», символически совмещая в себе все смыслы других (инвариант «идеального» плана).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Ряд 1: диалог или спор, любовь, добро, откровение, созидание, искренность, святость. 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Данные денотаты можно выстроить в четырёхкомпонентную последовательность: откровение — диалог — искренность — добро. Значения условий такого абстрактного концепта, как истина, объединяются общим значением  ̒реальности мысли ̓, которая организована в соответствии с четырьмя компонентами причинности.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Откровение — это идеальное «основание» (т. к. открывается внеположное), диалог — «условие» существования как реальность взаимодействия с открывшимся,  искренность — «причина» со значением соответствия между намерением или словом (действием или шире), а любовь и добро - «цели», которые мы выделяем в качестве инварианта. 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Другие ряды условий группируются также: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Ряд 2: отстранение от представлений — отсутствие барьеров — открытость.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Значение данных денотатов связано с конкретными особенностями реальности мысли (общее значение условия) как особого пространства, что лингвистически выражено в пространственной семантике: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остранение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представлений» имплицитно содержит сему  ̒движения  ̓, как и «отсутствие барьеров» (преград на пути движения). Они представляют собой «условие» внутри общего условия.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Ряд 3: готовность — восприятие — понимание (попытка понимания) — понятие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Данные денотаты объединяются «причинной» относительно общего условия семантикой  ̒процесса понимания ̓  с достижением конечного результата — понятия.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Ряд 4: постоянная возможность — осуществление — реализация — соответствие себе. «Идеальное» значение данных денотатов позволяет выделить ряд в качестве «основания» внутри условия.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Денотат «соответствие себе» будет выделен в качестве «идеального» инвариантного условия, т. к. соответствует «цели», вбирая в себя смыслы других. 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«Реальный» инвариант - «любовь и добро»: в контексте всех трёх рядов, ориентированных на реальное понимание, он представляет собой «цель» внутри условия.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Мы не рассматривали денотаты с ярко выраженным обстоятельственным значением или значением действия (таким, как «вне воли людей» или «довлеет над миропорядком»), т. к. более ёмко их значение  ̒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внеположности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̓, представлено в других денотатах.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Причины </w:t>
      </w:r>
      <w:r>
        <w:rPr>
          <w:rFonts w:ascii="Times New Roman" w:hAnsi="Times New Roman"/>
          <w:color w:val="000000"/>
          <w:sz w:val="28"/>
          <w:szCs w:val="28"/>
        </w:rPr>
        <w:t>по своей семантике разделяются на две группы: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1. «Реальное» значение  ̒постижения человеком ̓: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1.1. стремление/желание (расширение) — попытка/усилие — умозаключение.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Зависимые слова, такие как «понимание», опускаем — их общее значение  охватывается «умозаключением», которое для данного ряда выделяется как инвариант.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Остальные имеют значение «пути» к нему, начинающийся с «желания» или «стремления».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Эти и два других денотата являются «двойниками» - «стремление» синонимично «желанию», но имеет также значение  ̒напряженности ̓.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1.2.  творческая энергия, очищение и проникновение внутрь себя, открытие богочеловеческой природы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Данные денотаты имеют значение  ̒открытия идеального в реальном ̓ (например, «природа» подразумевает родственность божественного и человеческого, значение которой дублируется в определении «богочеловеческая».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Данный денотат выделен как инвариантный: «творческая энергия» охватывается значением  ̒божественного ̓ в «богочеловеческой природе», а «очищение и проникновение внутрь себя» означает в путь к её открытию. Выделенный денотат сохраняет «память» об этом пути в своём глубинном значении.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1.3. природа, необходимость свершения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Данные денотаты по значению  ̒ природы  ̓ близки к денотатам второго ряда. В качестве инварианта выделим «необходимость»: «природа» является её истоком и входит в её значение.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2. «Идеальное» значение  ̒попытки</w:t>
      </w:r>
      <w:r w:rsidR="00624B1D">
        <w:rPr>
          <w:rFonts w:ascii="Times New Roman" w:hAnsi="Times New Roman"/>
          <w:color w:val="000000"/>
          <w:sz w:val="28"/>
          <w:szCs w:val="28"/>
        </w:rPr>
        <w:t xml:space="preserve"> понимания истины самой по себе</w:t>
      </w:r>
      <w:r>
        <w:rPr>
          <w:rFonts w:ascii="Times New Roman" w:hAnsi="Times New Roman"/>
          <w:color w:val="000000"/>
          <w:sz w:val="28"/>
          <w:szCs w:val="28"/>
        </w:rPr>
        <w:t xml:space="preserve"> ̓: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невместимость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сознанием, универсальность, невозможность в относительности,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неподвластность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разуму, независимость, существует вне мира,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внеположность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миру.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Денотаты данного ряда группируются следующим образом: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невместимость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-невозможность-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неподвластность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-независимость. Данный ряд повторяет в виде существительных интенсивные признаки (см. ниже), обычно соотносимые с условием. Их «причинность» в данном случае объясняется «реальностью мысли», имеющей условно-причинную природу.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Внеположность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миру» по своему значению как бы предшествует данному ряду: «невозможность» вследствие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внеположности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миру». Тот денотат, который в свойственной причине понятийной форме соединяет в себе все значения - «универсальность» («универсальность» отдельным разумом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невместима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»).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Получаем следующий ряд из четырёх компонентов: открытие-универсальность-необходимость-умозаключение. Выделим два итоговых инварианта причины: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1. универсальность (ориентированная на идеальный план)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 открытие необходимости в умозаключении (реальный план)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(умозаключение в данном случае совмещает смыслы «открытия» и «необходимости», но на данном этапе сохраним данный денотат в таком виде: причина имеет значение чёткое, понятийное, и связи с другими денотатами не так явно прослеживаются из него самого (из «умозаключения»). </w:t>
      </w:r>
      <w:proofErr w:type="gramEnd"/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Денотаты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цели</w:t>
      </w:r>
      <w:r>
        <w:rPr>
          <w:rFonts w:ascii="Times New Roman" w:hAnsi="Times New Roman"/>
          <w:color w:val="000000"/>
          <w:sz w:val="28"/>
          <w:szCs w:val="28"/>
        </w:rPr>
        <w:t xml:space="preserve">, как и остальные, делятся на 4 группы: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Смысл мира, понимание мира, смысл и значение, поиск смысла, раскрытие сути явлений, реализация осознания невозможности абсолютного познания мира,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абсолют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над смыслом.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«Осознание невозможности абсолютного познания» 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абсолют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над смыслом» по отдельности имеют полярные значения (невозможность реального познания и идеальный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абсолют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). «Понимание» предшествует «смыслу» как процесс результату. Таким образом, все значения совмещаются в «смысле мира» как символической «цели» относительно данного ряда, выделяемом как инвариант.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Денотаты данного ряда объединяются в две группы. В первую входят денотаты цели со значением  ̒роли в жизни человека ̓, во вторую - с более широким значением  ̒ всего сущего  ̓.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2.1. развитие человека, ориентир для действий - счастье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баланс бытия, противостояние хаосу, жизнь всего сущего 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Слова «ориентир», «баланс», «хаос» - ядро данного ряда, позволяющее составить единый ряд: «баланс» «противостоит хаосу», и в «балансе» возможен  «ориентир для действий» человека, «развитие» как проявление «жизни всего сущего».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Инвариант данного ряда - «баланс всего сущего», чётко выражающий значение  ̒устроения  ̓.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3. Из «Царство Божие», «возвращение в 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ё[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истины — О.С.] лоно», «счастье» можно выделить инвариант «счастье возвращения в Царство Божие». Несмотря на всеобъемлющее значение «Царства Божия», необходимо сохранить смысл «счастья» «возвращения» как причастности реального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идеальному. Данный денотат всё же ориентирован на идеальное понимание. Выделим общий «реальный», соединяя инварианты двух первых рядов: «смысл баланса всего сущего».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036CA9" w:rsidSect="00B52BBD">
          <w:footerReference w:type="default" r:id="rId12"/>
          <w:pgSz w:w="11906" w:h="16838"/>
          <w:pgMar w:top="1134" w:right="567" w:bottom="1134" w:left="1985" w:header="0" w:footer="0" w:gutter="0"/>
          <w:cols w:space="720"/>
          <w:formProt w:val="0"/>
          <w:docGrid w:linePitch="240" w:charSpace="-6145"/>
        </w:sectPr>
      </w:pPr>
    </w:p>
    <w:p w:rsidR="00036CA9" w:rsidRDefault="00B52BBD">
      <w:pPr>
        <w:pStyle w:val="afc"/>
        <w:outlineLvl w:val="0"/>
      </w:pPr>
      <w:bookmarkStart w:id="21" w:name="_Toc483915915"/>
      <w:r>
        <w:lastRenderedPageBreak/>
        <w:t xml:space="preserve">2.2. Определение </w:t>
      </w:r>
      <w:proofErr w:type="spellStart"/>
      <w:r>
        <w:t>десигнатов</w:t>
      </w:r>
      <w:proofErr w:type="spellEnd"/>
      <w:r>
        <w:t>. Классификация по четырём типам</w:t>
      </w:r>
      <w:bookmarkEnd w:id="21"/>
      <w:r>
        <w:t xml:space="preserve">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анкетирования (информантам было предложено назвать несколько определений истины) был составлен следующий список: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великая, ослепительная, простая, святая, абсолютная, объективная, универсальная, всеохватная, единственная, первозданная, первоначальная, холодная, горькая, непостижимая, вечная, недоступная, божественная, недосягаемая, высшая, непреложная, неопровержимая, неоспоримая.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Прежде, чем данные определения будут классифицированы по четырём типам, отметим, что у истины как у абстрактного концепта отсутствует предметное значение, а значит, типичных признаков, означающих именно определение из самой предметности, у истины нет.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1.Глубинные: великая, ослепительная, святая, абсолютная, объективная, универсальная, всеохватная, единственная, первозданная, первоначальная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Признаки данной группы соотносятся с понятием, по определению тяготеющим к объективности, чему соответствуют такие определения, как «универсальная», «всеохватная» и др., при этом  истина, не имея собственного значения предметности, т. е. определений, исходящих из самой сущности предмета или явления, может определяться только прилагательными со значением оценки со стороны (великая, ослепительная и др.). 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Разделение глубинных признаков родственно разделению денотатов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реальное и идеальное.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Те глубинные признаки, которые имеют значение  ̒объективности ̓ (абсолютная, объективная, универсальная, всеохватная, единственная (в значении  ̒универсальная ̓), первозданная, первоначальная (также в значении  ̒единого начала ̓), тяготеют к идеальному как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внеположно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-объективному пониманию, а «субъективные» (великая, святая) — к реальному.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Прилагательных, ориентированных на «субъективное», меньше: стержневая семантика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глубинности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- объективность. На этапе построения образных понятий это значение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предположительно окажется сильнее и признаки, соотносимые с ним, могут войти в состав образных понятий и с «реальным» денотатом. 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Интенсивные: холодная, горькая, ужасная, непостижимая, недоступная, божественная, недосягаемая, высшая, непреложная, неопровержимая, неоспоримая.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Прилагательные данной группы выражают «интенсивность» или метафорически, или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конфиксальном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образовании (интенсивность за счёт соположения семантики отрицания и обнулённого отрицанием действия человека в одном прилагательном («непостижимая» и др.), или превосходной степенью («высшая»), или в самом значении корня («божественная».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 и длительные, интенсивные определения тяготеют к двум полюсам: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2.1. холодная, горькая, ужасная непреложная, неопровержимая, неоспоримая, недосягаемая Признаки данной группы имеют значение  ̒неподатливости ̓ действиям человека (неопровержимая, неоспоримая), и потому горькой, холодной и ужасной. Данные прилагательные тяготеют к соединению с «идеальным» денотатом по общему значению  ̒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внечеловеческого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̓.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2.2. божественная, высшая (данные признаки тяготеют к соединению с денотатом с «реальным» значением: оба прилагательных имеют семантику  ̒предельности ̓ в физических (высшая) или метафизических (божественная) координатах, которую в отличие от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внеположности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можно реально помыслить.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этой причине они тяготеют к «реальному».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Длительные: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вечная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(единственное определение со значением «длительности»).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036CA9" w:rsidSect="00B52BBD">
          <w:footerReference w:type="default" r:id="rId13"/>
          <w:pgSz w:w="11906" w:h="16838"/>
          <w:pgMar w:top="1134" w:right="567" w:bottom="1134" w:left="1985" w:header="0" w:footer="0" w:gutter="0"/>
          <w:cols w:space="720"/>
          <w:formProt w:val="0"/>
          <w:docGrid w:linePitch="240" w:charSpace="-6145"/>
        </w:sectPr>
      </w:pPr>
    </w:p>
    <w:p w:rsidR="00036CA9" w:rsidRDefault="00B52BBD">
      <w:pPr>
        <w:pStyle w:val="afc"/>
        <w:outlineLvl w:val="0"/>
      </w:pPr>
      <w:bookmarkStart w:id="22" w:name="_Toc483915916"/>
      <w:r>
        <w:lastRenderedPageBreak/>
        <w:t>2.3. Построение образных понятий</w:t>
      </w:r>
      <w:bookmarkEnd w:id="22"/>
    </w:p>
    <w:p w:rsidR="00036CA9" w:rsidRDefault="00036CA9">
      <w:pPr>
        <w:pStyle w:val="afc"/>
        <w:outlineLvl w:val="0"/>
        <w:rPr>
          <w:color w:val="000000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совмещения признаков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десигната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денотата получим следующие образные понятия, которые, как и инвариант, делятся на две группы: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1. вечная правда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.), высшее добро и божественная любовь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.), абсолютная необходимость, великое открытие, универсальное умозаключение (прич.) (также «святое открытие» или «ослепительное открытие»: «ослепительное» имеет семантику  ̒большей яркости  ̓, но «вспышки», поэтому выделяется «великое открытие», объединяющее  эти значения; «универсальное» в отличие от «объективного» более ёмкое за счёт включения в себя значения  ̒объективности ̓, но с более «реальным» элементом значения  ̒всеохватности ̓).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Денотат цели не образует образного понятия, совмещаясь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десигнатом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т. к. типичные признаки отсутствуют (к тому же, ни один ответ-предикат на вопрос о цели не включал в себя эпитетов-прилагательных). При составлении итоговой ментальной формулы в её состав будет включен только денотат цели без определения.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2. вечное благо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.)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Такие образные понятия, как «горькое соответствие самому себе», «холодное соответствие самому себе» не могут быть включены в итоговую ментальную формулу, т.к. имеют семантику  ̒единичного соприкосновения и ощущения  ̓ (горечь, холод), которое развилось из более широкого значения  ̒неопровержимости ̓. Метафорические определения («холодная») — это реакция на неподвластную человеку сущность («непреложная», «недостижимая»), что ёмко отражено в образном понятии «неопровержимое соответствие самому себе»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Оно является также инвариантом относительно образных понятий с другими определениями с близким значением, такими как «непреложная», «неоспоримая» и даже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«недосягаемая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»[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мысленно — О.С.]. «Неопровержимость» в данном случае - результат мысленной «недосягаемости».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первозданная универсальность (прич.).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Выделяем именно это образное понятие, т. к. определение «первозданная» синонимично «первоначальной» и «единственной», а значение  ̒всеохватности ̓ содержится уже в значении  ̒универсальности ̓. 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Составление образных понятий завершим двумя итоговыми ментальными формулами, в состав которых они войдут. Эти формулы — итоговое толкование смысла концепта: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Истина —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вечная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правда в высшем добре и божественной любви, явленная вследствие абсолютно необходимого великого открытия в универсальном умозаключении как смысл баланса всего сущего.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2. Истина — вечное благо в первозданной универсальности, неопровержимо соответствующее самому себе как Царство Божие.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036CA9" w:rsidSect="00B52BBD">
          <w:footerReference w:type="default" r:id="rId14"/>
          <w:pgSz w:w="11906" w:h="16838"/>
          <w:pgMar w:top="1134" w:right="567" w:bottom="1134" w:left="1985" w:header="0" w:footer="0" w:gutter="0"/>
          <w:cols w:space="720"/>
          <w:formProt w:val="0"/>
          <w:docGrid w:linePitch="240" w:charSpace="-6145"/>
        </w:sectPr>
      </w:pPr>
    </w:p>
    <w:p w:rsidR="00036CA9" w:rsidRDefault="00B52BBD">
      <w:pPr>
        <w:pStyle w:val="afc"/>
        <w:outlineLvl w:val="0"/>
      </w:pPr>
      <w:bookmarkStart w:id="23" w:name="_Toc483915917"/>
      <w:r>
        <w:lastRenderedPageBreak/>
        <w:t>2.4. Этимологическая справка.</w:t>
      </w:r>
      <w:bookmarkEnd w:id="23"/>
    </w:p>
    <w:p w:rsidR="00036CA9" w:rsidRDefault="00036CA9">
      <w:pPr>
        <w:pStyle w:val="afc"/>
        <w:rPr>
          <w:color w:val="000000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Завершая идентификацию концептуальных содержаний, сравним </w:t>
      </w:r>
      <w:proofErr w:type="spellStart"/>
      <w:r>
        <w:rPr>
          <w:rFonts w:ascii="Times New Roman" w:hAnsi="Times New Roman"/>
          <w:sz w:val="28"/>
          <w:szCs w:val="28"/>
        </w:rPr>
        <w:t>первосмысл</w:t>
      </w:r>
      <w:proofErr w:type="spellEnd"/>
      <w:r>
        <w:rPr>
          <w:rFonts w:ascii="Times New Roman" w:hAnsi="Times New Roman"/>
          <w:sz w:val="28"/>
          <w:szCs w:val="28"/>
        </w:rPr>
        <w:t xml:space="preserve"> в этимоне и итоговое толкование. </w:t>
      </w:r>
      <w:proofErr w:type="gramStart"/>
      <w:r>
        <w:rPr>
          <w:rFonts w:ascii="Times New Roman" w:hAnsi="Times New Roman"/>
          <w:sz w:val="28"/>
          <w:szCs w:val="28"/>
        </w:rPr>
        <w:t>Согласно Этимологическому словарю праславянских языков, слово «истина» в «др.-русск.. русск.-</w:t>
      </w:r>
      <w:proofErr w:type="spellStart"/>
      <w:r>
        <w:rPr>
          <w:rFonts w:ascii="Times New Roman" w:hAnsi="Times New Roman"/>
          <w:sz w:val="28"/>
          <w:szCs w:val="28"/>
        </w:rPr>
        <w:t>цслав</w:t>
      </w:r>
      <w:proofErr w:type="spellEnd"/>
      <w:r>
        <w:rPr>
          <w:rFonts w:ascii="Times New Roman" w:hAnsi="Times New Roman"/>
          <w:sz w:val="28"/>
          <w:szCs w:val="28"/>
        </w:rPr>
        <w:t>… «действительность, законность, правда, справедливость, верность» (</w:t>
      </w:r>
      <w:proofErr w:type="spellStart"/>
      <w:r>
        <w:rPr>
          <w:rFonts w:ascii="Times New Roman" w:hAnsi="Times New Roman"/>
          <w:sz w:val="28"/>
          <w:szCs w:val="28"/>
        </w:rPr>
        <w:t>Остр</w:t>
      </w:r>
      <w:proofErr w:type="spellEnd"/>
      <w:r>
        <w:rPr>
          <w:rFonts w:ascii="Times New Roman" w:hAnsi="Times New Roman"/>
          <w:sz w:val="28"/>
          <w:szCs w:val="28"/>
        </w:rPr>
        <w:t>. ев.; Дог.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Игор</w:t>
      </w:r>
      <w:proofErr w:type="spellEnd"/>
      <w:r>
        <w:rPr>
          <w:rFonts w:ascii="Times New Roman" w:hAnsi="Times New Roman"/>
          <w:sz w:val="28"/>
          <w:szCs w:val="28"/>
        </w:rPr>
        <w:t>. 945… и др.;)», «капитал» (</w:t>
      </w:r>
      <w:proofErr w:type="spellStart"/>
      <w:r>
        <w:rPr>
          <w:rFonts w:ascii="Times New Roman" w:hAnsi="Times New Roman"/>
          <w:sz w:val="28"/>
          <w:szCs w:val="28"/>
        </w:rPr>
        <w:t>Судебн</w:t>
      </w:r>
      <w:proofErr w:type="spellEnd"/>
      <w:r>
        <w:rPr>
          <w:rFonts w:ascii="Times New Roman" w:hAnsi="Times New Roman"/>
          <w:sz w:val="28"/>
          <w:szCs w:val="28"/>
        </w:rPr>
        <w:t xml:space="preserve">. 1497)», «русск. </w:t>
      </w:r>
      <w:r>
        <w:rPr>
          <w:rFonts w:ascii="Times New Roman" w:hAnsi="Times New Roman"/>
          <w:i/>
          <w:iCs/>
          <w:sz w:val="28"/>
          <w:szCs w:val="28"/>
        </w:rPr>
        <w:t>истина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ж.р</w:t>
      </w:r>
      <w:proofErr w:type="spellEnd"/>
      <w:r>
        <w:rPr>
          <w:rFonts w:ascii="Times New Roman" w:hAnsi="Times New Roman"/>
          <w:sz w:val="28"/>
          <w:szCs w:val="28"/>
        </w:rPr>
        <w:t xml:space="preserve">. «правда», «Производное с </w:t>
      </w:r>
      <w:proofErr w:type="spellStart"/>
      <w:r>
        <w:rPr>
          <w:rFonts w:ascii="Times New Roman" w:hAnsi="Times New Roman"/>
          <w:sz w:val="28"/>
          <w:szCs w:val="28"/>
        </w:rPr>
        <w:t>суф</w:t>
      </w:r>
      <w:proofErr w:type="spellEnd"/>
      <w:r>
        <w:rPr>
          <w:rFonts w:ascii="Times New Roman" w:hAnsi="Times New Roman"/>
          <w:sz w:val="28"/>
          <w:szCs w:val="28"/>
        </w:rPr>
        <w:t>. 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ina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</w:rPr>
        <w:t>прилаг</w:t>
      </w:r>
      <w:proofErr w:type="spellEnd"/>
      <w:r>
        <w:rPr>
          <w:rFonts w:ascii="Times New Roman" w:hAnsi="Times New Roman"/>
          <w:sz w:val="28"/>
          <w:szCs w:val="28"/>
        </w:rPr>
        <w:t>. *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ь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</w:t>
      </w:r>
      <w:proofErr w:type="spellEnd"/>
      <w:r>
        <w:rPr>
          <w:rFonts w:ascii="Times New Roman" w:hAnsi="Times New Roman"/>
          <w:sz w:val="28"/>
          <w:szCs w:val="28"/>
        </w:rPr>
        <w:t>ъ»</w:t>
      </w:r>
      <w:r>
        <w:rPr>
          <w:rStyle w:val="a4"/>
          <w:rFonts w:ascii="Times New Roman" w:hAnsi="Times New Roman"/>
          <w:sz w:val="28"/>
          <w:szCs w:val="28"/>
        </w:rPr>
        <w:footnoteReference w:id="99"/>
      </w:r>
      <w:r>
        <w:rPr>
          <w:rFonts w:ascii="Times New Roman" w:hAnsi="Times New Roman"/>
          <w:sz w:val="28"/>
          <w:szCs w:val="28"/>
        </w:rPr>
        <w:t xml:space="preserve">. На происхождение от прилагательного (шире — определения, см. ниже о </w:t>
      </w:r>
      <w:proofErr w:type="spellStart"/>
      <w:r>
        <w:rPr>
          <w:rFonts w:ascii="Times New Roman" w:hAnsi="Times New Roman"/>
          <w:sz w:val="28"/>
          <w:szCs w:val="28"/>
        </w:rPr>
        <w:t>местоименности</w:t>
      </w:r>
      <w:proofErr w:type="spellEnd"/>
      <w:r>
        <w:rPr>
          <w:rFonts w:ascii="Times New Roman" w:hAnsi="Times New Roman"/>
          <w:sz w:val="28"/>
          <w:szCs w:val="28"/>
        </w:rPr>
        <w:t>) обращает внимание и В.В. Колесов:</w:t>
      </w:r>
      <w:proofErr w:type="gramEnd"/>
      <w:r>
        <w:rPr>
          <w:rFonts w:ascii="Times New Roman" w:hAnsi="Times New Roman"/>
          <w:sz w:val="28"/>
          <w:szCs w:val="28"/>
        </w:rPr>
        <w:t xml:space="preserve"> «Таким же определением было и само древнерусское слово </w:t>
      </w:r>
      <w:r>
        <w:rPr>
          <w:rFonts w:ascii="Times New Roman" w:hAnsi="Times New Roman"/>
          <w:i/>
          <w:iCs/>
          <w:sz w:val="28"/>
          <w:szCs w:val="28"/>
        </w:rPr>
        <w:t>истинна</w:t>
      </w:r>
      <w:r>
        <w:rPr>
          <w:rFonts w:ascii="Times New Roman" w:hAnsi="Times New Roman"/>
          <w:sz w:val="28"/>
          <w:szCs w:val="28"/>
        </w:rPr>
        <w:t xml:space="preserve">, которое сегодня воспринимается (и передаётся) как имя существительное </w:t>
      </w:r>
      <w:r>
        <w:rPr>
          <w:rFonts w:ascii="Times New Roman" w:hAnsi="Times New Roman"/>
          <w:i/>
          <w:iCs/>
          <w:sz w:val="28"/>
          <w:szCs w:val="28"/>
        </w:rPr>
        <w:t>истина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4"/>
          <w:rFonts w:ascii="Times New Roman" w:hAnsi="Times New Roman"/>
          <w:sz w:val="28"/>
          <w:szCs w:val="28"/>
        </w:rPr>
        <w:footnoteReference w:id="100"/>
      </w:r>
      <w:r>
        <w:rPr>
          <w:rFonts w:ascii="Times New Roman" w:hAnsi="Times New Roman"/>
          <w:sz w:val="28"/>
          <w:szCs w:val="28"/>
        </w:rPr>
        <w:t xml:space="preserve">. Согласно словарю, «наиболее вероятна этимология </w:t>
      </w:r>
      <w:proofErr w:type="spellStart"/>
      <w:r>
        <w:rPr>
          <w:rFonts w:ascii="Times New Roman" w:hAnsi="Times New Roman"/>
          <w:sz w:val="28"/>
          <w:szCs w:val="28"/>
        </w:rPr>
        <w:t>Топорова</w:t>
      </w:r>
      <w:proofErr w:type="spellEnd"/>
      <w:r>
        <w:rPr>
          <w:rFonts w:ascii="Times New Roman" w:hAnsi="Times New Roman"/>
          <w:sz w:val="28"/>
          <w:szCs w:val="28"/>
        </w:rPr>
        <w:t>… убедительно показывающего изначальность значения «тот самый, именно тот» в соединении с прозрачной местоименной конструкцией *</w:t>
      </w:r>
      <w:r>
        <w:rPr>
          <w:rFonts w:ascii="Times New Roman" w:hAnsi="Times New Roman"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</w:rPr>
        <w:t xml:space="preserve">- … тождественной лат.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ista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istud</w:t>
      </w:r>
      <w:proofErr w:type="spellEnd"/>
      <w:r>
        <w:rPr>
          <w:rFonts w:ascii="Times New Roman" w:hAnsi="Times New Roman"/>
          <w:sz w:val="28"/>
          <w:szCs w:val="28"/>
        </w:rPr>
        <w:t xml:space="preserve"> “этот, тот, этот именно, такой именно”»</w:t>
      </w:r>
      <w:r>
        <w:rPr>
          <w:rStyle w:val="a4"/>
          <w:rFonts w:ascii="Times New Roman" w:hAnsi="Times New Roman"/>
          <w:sz w:val="28"/>
          <w:szCs w:val="28"/>
        </w:rPr>
        <w:footnoteReference w:id="101"/>
      </w:r>
      <w:r>
        <w:rPr>
          <w:rFonts w:ascii="Times New Roman" w:hAnsi="Times New Roman"/>
          <w:sz w:val="28"/>
          <w:szCs w:val="28"/>
        </w:rPr>
        <w:t xml:space="preserve"> и ряд других этимологий (</w:t>
      </w:r>
      <w:proofErr w:type="gramStart"/>
      <w:r>
        <w:rPr>
          <w:rFonts w:ascii="Times New Roman" w:hAnsi="Times New Roman"/>
          <w:sz w:val="28"/>
          <w:szCs w:val="28"/>
        </w:rPr>
        <w:t>напр.,</w:t>
      </w:r>
      <w:proofErr w:type="gramEnd"/>
      <w:r>
        <w:rPr>
          <w:rFonts w:ascii="Times New Roman" w:hAnsi="Times New Roman"/>
          <w:sz w:val="28"/>
          <w:szCs w:val="28"/>
        </w:rPr>
        <w:t xml:space="preserve"> «устаревшие сближения с </w:t>
      </w:r>
      <w:r>
        <w:rPr>
          <w:rFonts w:ascii="Times New Roman" w:hAnsi="Times New Roman"/>
          <w:i/>
          <w:iCs/>
          <w:sz w:val="28"/>
          <w:szCs w:val="28"/>
        </w:rPr>
        <w:t>исто</w:t>
      </w:r>
      <w:r>
        <w:rPr>
          <w:rFonts w:ascii="Times New Roman" w:hAnsi="Times New Roman"/>
          <w:sz w:val="28"/>
          <w:szCs w:val="28"/>
        </w:rPr>
        <w:t xml:space="preserve"> «почка»</w:t>
      </w:r>
      <w:r>
        <w:rPr>
          <w:rStyle w:val="a4"/>
          <w:rFonts w:ascii="Times New Roman" w:hAnsi="Times New Roman"/>
          <w:sz w:val="28"/>
          <w:szCs w:val="28"/>
        </w:rPr>
        <w:footnoteReference w:id="102"/>
      </w:r>
      <w:r>
        <w:rPr>
          <w:rFonts w:ascii="Times New Roman" w:hAnsi="Times New Roman"/>
          <w:sz w:val="28"/>
          <w:szCs w:val="28"/>
        </w:rPr>
        <w:t xml:space="preserve"> и «этимология *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/>
          <w:sz w:val="28"/>
          <w:szCs w:val="28"/>
        </w:rPr>
        <w:t>ъ&lt;*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iz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sto</w:t>
      </w:r>
      <w:proofErr w:type="spellEnd"/>
      <w:r>
        <w:rPr>
          <w:rFonts w:ascii="Times New Roman" w:hAnsi="Times New Roman"/>
          <w:sz w:val="28"/>
          <w:szCs w:val="28"/>
        </w:rPr>
        <w:t xml:space="preserve"> слишком внушена конструкцией лат.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Ex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sistere</w:t>
      </w:r>
      <w:proofErr w:type="spellEnd"/>
      <w:r>
        <w:rPr>
          <w:rFonts w:ascii="Times New Roman" w:hAnsi="Times New Roman"/>
          <w:sz w:val="28"/>
          <w:szCs w:val="28"/>
        </w:rPr>
        <w:t xml:space="preserve"> “выступать, наличествовать, </w:t>
      </w:r>
      <w:proofErr w:type="spellStart"/>
      <w:r>
        <w:rPr>
          <w:rFonts w:ascii="Times New Roman" w:hAnsi="Times New Roman"/>
          <w:sz w:val="28"/>
          <w:szCs w:val="28"/>
        </w:rPr>
        <w:t>существавать</w:t>
      </w:r>
      <w:proofErr w:type="spellEnd"/>
      <w:r>
        <w:rPr>
          <w:rFonts w:ascii="Times New Roman" w:hAnsi="Times New Roman"/>
          <w:sz w:val="28"/>
          <w:szCs w:val="28"/>
        </w:rPr>
        <w:t>” и не соответствует местоименной природе и семантике слав.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слова»</w:t>
      </w:r>
      <w:r>
        <w:rPr>
          <w:rStyle w:val="a4"/>
          <w:rFonts w:ascii="Times New Roman" w:hAnsi="Times New Roman"/>
          <w:sz w:val="28"/>
          <w:szCs w:val="28"/>
        </w:rPr>
        <w:footnoteReference w:id="103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В.В. Колесов также считает «наиболее вероятной связь с индоевропейским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iste</w:t>
      </w:r>
      <w:proofErr w:type="spellEnd"/>
      <w:r>
        <w:rPr>
          <w:rFonts w:ascii="Times New Roman" w:hAnsi="Times New Roman"/>
          <w:sz w:val="28"/>
          <w:szCs w:val="28"/>
        </w:rPr>
        <w:t xml:space="preserve"> “тот же самый”, что предполагал уже Ф.И. Буслаев:</w:t>
      </w:r>
      <w:proofErr w:type="gramEnd"/>
      <w:r>
        <w:rPr>
          <w:rFonts w:ascii="Times New Roman" w:hAnsi="Times New Roman"/>
          <w:sz w:val="28"/>
          <w:szCs w:val="28"/>
        </w:rPr>
        <w:t xml:space="preserve"> «Истина — от истый — тот же самый, это научное понятие»</w:t>
      </w:r>
      <w:r>
        <w:rPr>
          <w:rStyle w:val="a4"/>
          <w:rFonts w:ascii="Times New Roman" w:hAnsi="Times New Roman"/>
          <w:sz w:val="28"/>
          <w:szCs w:val="28"/>
        </w:rPr>
        <w:footnoteReference w:id="104"/>
      </w:r>
      <w:r>
        <w:rPr>
          <w:rStyle w:val="a4"/>
          <w:rFonts w:ascii="Times New Roman" w:hAnsi="Times New Roman"/>
          <w:sz w:val="28"/>
          <w:szCs w:val="28"/>
        </w:rPr>
        <w:footnoteReference w:id="105"/>
      </w:r>
      <w:r>
        <w:rPr>
          <w:rFonts w:ascii="Times New Roman" w:hAnsi="Times New Roman"/>
          <w:sz w:val="28"/>
          <w:szCs w:val="28"/>
        </w:rPr>
        <w:t xml:space="preserve">. «Исходный корень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и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ст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при латинском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iste</w:t>
      </w:r>
      <w:proofErr w:type="spellEnd"/>
      <w:r>
        <w:rPr>
          <w:rFonts w:ascii="Times New Roman" w:hAnsi="Times New Roman"/>
          <w:sz w:val="28"/>
          <w:szCs w:val="28"/>
        </w:rPr>
        <w:t xml:space="preserve"> “тот же (самый)” выдаёт местоименное своё происхождение </w:t>
      </w:r>
      <w:r>
        <w:rPr>
          <w:rFonts w:ascii="Times New Roman" w:hAnsi="Times New Roman"/>
          <w:sz w:val="28"/>
          <w:szCs w:val="28"/>
        </w:rPr>
        <w:lastRenderedPageBreak/>
        <w:t xml:space="preserve">— это указание на «суть» в её чистом и полном виде, без всякого отношения к </w:t>
      </w:r>
      <w:proofErr w:type="spellStart"/>
      <w:r>
        <w:rPr>
          <w:rFonts w:ascii="Times New Roman" w:hAnsi="Times New Roman"/>
          <w:sz w:val="28"/>
          <w:szCs w:val="28"/>
        </w:rPr>
        <w:t>бытийности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Style w:val="a4"/>
          <w:rFonts w:ascii="Times New Roman" w:hAnsi="Times New Roman"/>
          <w:sz w:val="28"/>
          <w:szCs w:val="28"/>
        </w:rPr>
        <w:footnoteReference w:id="106"/>
      </w:r>
      <w:r>
        <w:rPr>
          <w:rFonts w:ascii="Times New Roman" w:hAnsi="Times New Roman"/>
          <w:sz w:val="28"/>
          <w:szCs w:val="28"/>
        </w:rPr>
        <w:t xml:space="preserve">. Концепт был активен в средневековье («большое число производных свидетельствует об активности слова (и концепта) в средневековье: </w:t>
      </w:r>
      <w:r>
        <w:rPr>
          <w:rFonts w:ascii="Times New Roman" w:hAnsi="Times New Roman"/>
          <w:i/>
          <w:iCs/>
          <w:sz w:val="28"/>
          <w:szCs w:val="28"/>
        </w:rPr>
        <w:t xml:space="preserve">истинна, истинно,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истинне</w:t>
      </w:r>
      <w:proofErr w:type="spellEnd"/>
      <w:r>
        <w:rPr>
          <w:rFonts w:ascii="Times New Roman" w:hAnsi="Times New Roman"/>
          <w:sz w:val="28"/>
          <w:szCs w:val="28"/>
        </w:rPr>
        <w:t xml:space="preserve"> — ‘действительно, верно’, ‘искренне, непритворно’, знак согласия с собеседником в истинности сказанного, а прилагательное </w:t>
      </w:r>
      <w:r>
        <w:rPr>
          <w:rFonts w:ascii="Times New Roman" w:hAnsi="Times New Roman"/>
          <w:i/>
          <w:iCs/>
          <w:sz w:val="28"/>
          <w:szCs w:val="28"/>
        </w:rPr>
        <w:t>истинный</w:t>
      </w:r>
      <w:r>
        <w:rPr>
          <w:rFonts w:ascii="Times New Roman" w:hAnsi="Times New Roman"/>
          <w:sz w:val="28"/>
          <w:szCs w:val="28"/>
        </w:rPr>
        <w:t xml:space="preserve"> имело значения ‘действительный (настоящий)’, ‘непритворный’ и  ‘справедливый’»</w:t>
      </w:r>
      <w:r>
        <w:rPr>
          <w:rStyle w:val="a4"/>
          <w:rFonts w:ascii="Times New Roman" w:hAnsi="Times New Roman"/>
          <w:sz w:val="28"/>
          <w:szCs w:val="28"/>
        </w:rPr>
        <w:footnoteReference w:id="107"/>
      </w:r>
      <w:r>
        <w:rPr>
          <w:rStyle w:val="a4"/>
          <w:rFonts w:ascii="Times New Roman" w:hAnsi="Times New Roman"/>
          <w:sz w:val="28"/>
          <w:szCs w:val="28"/>
        </w:rPr>
        <w:footnoteReference w:id="108"/>
      </w:r>
      <w:r>
        <w:rPr>
          <w:rFonts w:ascii="Times New Roman" w:hAnsi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/>
          <w:sz w:val="28"/>
          <w:szCs w:val="28"/>
        </w:rPr>
        <w:t>В.В. Колесов также отмечает, что «истина» последовательно уводит мысль в интеллектуальную, объективно существующую или умопостигаемую, требующую разумных обоснований или доказательств сферу»</w:t>
      </w:r>
      <w:r>
        <w:rPr>
          <w:rStyle w:val="a4"/>
          <w:rFonts w:ascii="Times New Roman" w:hAnsi="Times New Roman"/>
          <w:sz w:val="28"/>
          <w:szCs w:val="28"/>
        </w:rPr>
        <w:footnoteReference w:id="109"/>
      </w:r>
      <w:r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Итоговое соотнесение этимологического </w:t>
      </w:r>
      <w:proofErr w:type="spellStart"/>
      <w:r>
        <w:rPr>
          <w:rFonts w:ascii="Times New Roman" w:hAnsi="Times New Roman"/>
          <w:sz w:val="28"/>
          <w:szCs w:val="28"/>
        </w:rPr>
        <w:t>первосмысла</w:t>
      </w:r>
      <w:proofErr w:type="spellEnd"/>
      <w:r>
        <w:rPr>
          <w:rFonts w:ascii="Times New Roman" w:hAnsi="Times New Roman"/>
          <w:sz w:val="28"/>
          <w:szCs w:val="28"/>
        </w:rPr>
        <w:t xml:space="preserve"> и значений компонентов итоговых ментальных формул, полученных в результате анализа современного материала, представлено в Заключении. 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036CA9" w:rsidSect="00B52BBD">
          <w:footerReference w:type="default" r:id="rId15"/>
          <w:pgSz w:w="11906" w:h="16838"/>
          <w:pgMar w:top="1134" w:right="567" w:bottom="1134" w:left="1985" w:header="0" w:footer="0" w:gutter="0"/>
          <w:cols w:space="720"/>
          <w:formProt w:val="0"/>
          <w:docGrid w:linePitch="240" w:charSpace="-6145"/>
        </w:sectPr>
      </w:pPr>
    </w:p>
    <w:p w:rsidR="00036CA9" w:rsidRDefault="00B52BBD">
      <w:pPr>
        <w:pStyle w:val="afc"/>
        <w:outlineLvl w:val="0"/>
      </w:pPr>
      <w:bookmarkStart w:id="24" w:name="__RefHeading___Toc16287_1555273955"/>
      <w:bookmarkStart w:id="25" w:name="_Toc483915918"/>
      <w:bookmarkEnd w:id="24"/>
      <w:r>
        <w:lastRenderedPageBreak/>
        <w:t>3. Семантический анализ концепта «красота»</w:t>
      </w:r>
      <w:bookmarkEnd w:id="25"/>
    </w:p>
    <w:p w:rsidR="00036CA9" w:rsidRDefault="00036CA9">
      <w:pPr>
        <w:pStyle w:val="afc"/>
        <w:outlineLvl w:val="0"/>
      </w:pPr>
      <w:bookmarkStart w:id="26" w:name="__RefHeading___Toc16289_1555273955"/>
      <w:bookmarkEnd w:id="26"/>
    </w:p>
    <w:p w:rsidR="00036CA9" w:rsidRDefault="00B52BBD">
      <w:pPr>
        <w:pStyle w:val="afc"/>
        <w:outlineLvl w:val="0"/>
      </w:pPr>
      <w:bookmarkStart w:id="27" w:name="_Toc483915919"/>
      <w:r>
        <w:t>3.1. Установление денотатов</w:t>
      </w:r>
      <w:bookmarkEnd w:id="27"/>
    </w:p>
    <w:p w:rsidR="00036CA9" w:rsidRDefault="00036CA9">
      <w:pPr>
        <w:pStyle w:val="afc"/>
        <w:outlineLvl w:val="0"/>
      </w:pPr>
      <w:bookmarkStart w:id="28" w:name="__RefHeading___Toc16291_1555273955"/>
      <w:bookmarkEnd w:id="28"/>
    </w:p>
    <w:p w:rsidR="00036CA9" w:rsidRDefault="00B52BBD">
      <w:pPr>
        <w:pStyle w:val="afc"/>
        <w:outlineLvl w:val="0"/>
      </w:pPr>
      <w:bookmarkStart w:id="29" w:name="_Toc483915920"/>
      <w:r>
        <w:t>3.1.1. Установление денотатов на основании анализа высказываний</w:t>
      </w:r>
      <w:bookmarkEnd w:id="29"/>
    </w:p>
    <w:p w:rsidR="00036CA9" w:rsidRDefault="00036CA9">
      <w:pPr>
        <w:pStyle w:val="afc"/>
        <w:outlineLvl w:val="0"/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Принцип оформления высказываний и комментариев к ним указан в гл. 2.1.</w:t>
      </w:r>
    </w:p>
    <w:p w:rsidR="00036CA9" w:rsidRDefault="00036CA9">
      <w:pPr>
        <w:pStyle w:val="a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Инф. 1.</w:t>
      </w:r>
    </w:p>
    <w:p w:rsidR="00036CA9" w:rsidRDefault="00036CA9">
      <w:pPr>
        <w:pStyle w:val="a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1.1. Красота – то явление, которое вызывает в человеке чувство эстетического наслаждения, воодушевления, возбуждает сознание и тело.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1.2. Красоту каждый определяет по-своему, в связи со своим эстетическим вкусом (не зря появилась в культуре эстетика отвратительного). Поэтому определить мерки красоты невозможно, на мой взгляд.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1.3. Красивое что-то – это апогей возможностей природы. Так она показывает нам своё совершенство.</w:t>
      </w:r>
    </w:p>
    <w:p w:rsidR="00036CA9" w:rsidRDefault="00036CA9">
      <w:pPr>
        <w:pStyle w:val="a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П.1.1.: В качестве </w:t>
      </w:r>
      <w:r>
        <w:rPr>
          <w:rFonts w:ascii="Times New Roman" w:hAnsi="Times New Roman" w:cs="Times New Roman"/>
          <w:i/>
          <w:iCs/>
          <w:sz w:val="28"/>
          <w:szCs w:val="28"/>
        </w:rPr>
        <w:t>денотата основания</w:t>
      </w:r>
      <w:r>
        <w:rPr>
          <w:rFonts w:ascii="Times New Roman" w:hAnsi="Times New Roman" w:cs="Times New Roman"/>
          <w:sz w:val="28"/>
          <w:szCs w:val="28"/>
        </w:rPr>
        <w:t xml:space="preserve"> выделяем </w:t>
      </w:r>
      <w:r>
        <w:rPr>
          <w:rFonts w:ascii="Times New Roman" w:hAnsi="Times New Roman" w:cs="Times New Roman"/>
          <w:i/>
          <w:iCs/>
          <w:sz w:val="28"/>
          <w:szCs w:val="28"/>
        </w:rPr>
        <w:t>«явление наслаждения»</w:t>
      </w:r>
      <w:r>
        <w:rPr>
          <w:rFonts w:ascii="Times New Roman" w:hAnsi="Times New Roman" w:cs="Times New Roman"/>
          <w:sz w:val="28"/>
          <w:szCs w:val="28"/>
        </w:rPr>
        <w:t xml:space="preserve">, т. к. семантика «наслаждения» включает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sz w:val="28"/>
          <w:szCs w:val="28"/>
        </w:rPr>
        <w:t xml:space="preserve">воодушевление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sz w:val="28"/>
          <w:szCs w:val="28"/>
        </w:rPr>
        <w:t xml:space="preserve">возбуждение </w:t>
      </w:r>
      <w:r>
        <w:rPr>
          <w:rFonts w:ascii="Times New Roman" w:hAnsi="Times New Roman" w:cs="Arial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П. 1.2.: </w:t>
      </w:r>
      <w:r>
        <w:rPr>
          <w:rFonts w:ascii="Times New Roman" w:hAnsi="Times New Roman" w:cs="Times New Roman"/>
          <w:i/>
          <w:iCs/>
          <w:sz w:val="28"/>
          <w:szCs w:val="28"/>
        </w:rPr>
        <w:t>Денотат условия - «индивидуальное определение»</w:t>
      </w:r>
      <w:r>
        <w:rPr>
          <w:rFonts w:ascii="Times New Roman" w:hAnsi="Times New Roman" w:cs="Times New Roman"/>
          <w:sz w:val="28"/>
          <w:szCs w:val="28"/>
        </w:rPr>
        <w:t xml:space="preserve"> (более ёмкая формулировка того значения, которое содержится в высказывании: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«каждый..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о-своему»). На основании П.1.2. выделяем и </w:t>
      </w:r>
      <w:r>
        <w:rPr>
          <w:rFonts w:ascii="Times New Roman" w:hAnsi="Times New Roman" w:cs="Times New Roman"/>
          <w:i/>
          <w:iCs/>
          <w:sz w:val="28"/>
          <w:szCs w:val="28"/>
        </w:rPr>
        <w:t>денотат причины: «эстетический вкус»</w:t>
      </w:r>
      <w:r>
        <w:rPr>
          <w:rFonts w:ascii="Times New Roman" w:hAnsi="Times New Roman" w:cs="Times New Roman"/>
          <w:sz w:val="28"/>
          <w:szCs w:val="28"/>
        </w:rPr>
        <w:t xml:space="preserve">. На такое значение фрагмента указывает союз со значением причинно-следственной </w:t>
      </w:r>
      <w:r>
        <w:rPr>
          <w:rFonts w:ascii="Times New Roman" w:hAnsi="Times New Roman" w:cs="Times New Roman"/>
          <w:i/>
          <w:iCs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«в связи с» и следующее предложение со значением следствия, введённым также союзом: «поэтому…».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лингвистчиеские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маркеры указывают на такое значение «эстетического вкуса»: пояснение о «эстетике отвратительного»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указывает на значение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критериев </w:t>
      </w:r>
      <w:r>
        <w:rPr>
          <w:rFonts w:ascii="Times New Roman" w:hAnsi="Times New Roman" w:cs="Arial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sz w:val="28"/>
          <w:szCs w:val="28"/>
        </w:rPr>
        <w:t xml:space="preserve"> у «вкуса», которые делают возможным само «определение» как условие.  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П. 1.3.: В качестве </w:t>
      </w:r>
      <w:r>
        <w:rPr>
          <w:rFonts w:ascii="Times New Roman" w:hAnsi="Times New Roman" w:cs="Times New Roman"/>
          <w:i/>
          <w:iCs/>
          <w:sz w:val="28"/>
          <w:szCs w:val="28"/>
        </w:rPr>
        <w:t>денотата цели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 </w:t>
      </w:r>
      <w:r>
        <w:rPr>
          <w:rFonts w:ascii="Times New Roman" w:hAnsi="Times New Roman" w:cs="Times New Roman"/>
          <w:i/>
          <w:iCs/>
          <w:sz w:val="28"/>
          <w:szCs w:val="28"/>
        </w:rPr>
        <w:t>«проявление совершенства природы»</w:t>
      </w:r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включает в себя представленное в первом предложении значение необходимости реального объекта как референта («красивое </w:t>
      </w:r>
      <w:r>
        <w:rPr>
          <w:rFonts w:ascii="Times New Roman" w:hAnsi="Times New Roman" w:cs="Times New Roman"/>
          <w:i/>
          <w:iCs/>
          <w:sz w:val="28"/>
          <w:szCs w:val="28"/>
        </w:rPr>
        <w:t>что-то</w:t>
      </w:r>
      <w:r>
        <w:rPr>
          <w:rFonts w:ascii="Times New Roman" w:hAnsi="Times New Roman" w:cs="Times New Roman"/>
          <w:sz w:val="28"/>
          <w:szCs w:val="28"/>
        </w:rPr>
        <w:t xml:space="preserve">»), которое делает возможным действие «показывания», значение которого также входит в выделенный денотат. «Что-то» (реальное) необходимо, чтобы «показывание» свершилось.  </w:t>
      </w:r>
    </w:p>
    <w:p w:rsidR="00036CA9" w:rsidRDefault="00036CA9">
      <w:pPr>
        <w:pStyle w:val="af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 w:rsidP="004C62F7">
      <w:pPr>
        <w:spacing w:line="360" w:lineRule="auto"/>
        <w:jc w:val="both"/>
        <w:rPr>
          <w:rFonts w:hint="eastAsia"/>
        </w:rPr>
      </w:pPr>
      <w:r w:rsidRPr="004C62F7">
        <w:rPr>
          <w:rFonts w:ascii="Times New Roman" w:hAnsi="Times New Roman" w:cs="Times New Roman"/>
          <w:i/>
          <w:iCs/>
          <w:sz w:val="28"/>
          <w:szCs w:val="28"/>
        </w:rPr>
        <w:t>М.Ф.: Красота — явление наслаждения, индивидуально определяемое в связи с эстетическим вкусом как проявление совершенства природы.</w:t>
      </w:r>
    </w:p>
    <w:p w:rsidR="00036CA9" w:rsidRDefault="00036CA9">
      <w:pPr>
        <w:pStyle w:val="af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Инф. 2.:</w:t>
      </w:r>
    </w:p>
    <w:p w:rsidR="00036CA9" w:rsidRDefault="00036CA9">
      <w:pPr>
        <w:pStyle w:val="a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2.1. Красота - свойство чего-либо или кого-либо нравиться человеку. Притом нравиться может не обязательно что-то внешнее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акая-нибудь песня может показаться</w:t>
      </w:r>
      <w:r>
        <w:rPr>
          <w:rFonts w:ascii="Times New Roman" w:hAnsi="Times New Roman" w:cs="Times New Roman"/>
          <w:sz w:val="28"/>
          <w:szCs w:val="28"/>
        </w:rPr>
        <w:tab/>
        <w:t>красивой,</w:t>
      </w:r>
      <w:r>
        <w:rPr>
          <w:rFonts w:ascii="Times New Roman" w:hAnsi="Times New Roman" w:cs="Times New Roman"/>
          <w:sz w:val="28"/>
          <w:szCs w:val="28"/>
        </w:rPr>
        <w:tab/>
        <w:t>например.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>Условие красоты</w:t>
      </w:r>
      <w:r>
        <w:rPr>
          <w:rFonts w:ascii="Times New Roman" w:hAnsi="Times New Roman" w:cs="Times New Roman"/>
          <w:sz w:val="28"/>
          <w:szCs w:val="28"/>
        </w:rPr>
        <w:tab/>
        <w:t xml:space="preserve"> -</w:t>
      </w:r>
      <w:r>
        <w:rPr>
          <w:rFonts w:ascii="Times New Roman" w:hAnsi="Times New Roman" w:cs="Times New Roman"/>
          <w:sz w:val="28"/>
          <w:szCs w:val="28"/>
        </w:rPr>
        <w:tab/>
        <w:t>соразмерность, наверное.                                                              2.3. Причина красоты определяется стереотипами и личным опытом                                                       2.4. Значение красоты - провоцирование у человека положительных эмоций.</w:t>
      </w:r>
    </w:p>
    <w:p w:rsidR="00036CA9" w:rsidRDefault="00036CA9">
      <w:pPr>
        <w:pStyle w:val="a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П. 2.1.: В качестве денотата основания выделяем «свойство нравиться», оно включает в себя значение следующих предложений.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пониманием красоты  как идеального свойства реального (см. также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высказ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Инф. 1), связано и узкое понимание «внешнего»: оно не способно отразить полную </w:t>
      </w:r>
      <w:r>
        <w:rPr>
          <w:rFonts w:ascii="Times New Roman" w:hAnsi="Times New Roman" w:cs="Times New Roman"/>
          <w:i/>
          <w:iCs/>
          <w:sz w:val="28"/>
          <w:szCs w:val="28"/>
        </w:rPr>
        <w:t>«соразмерность» (денотат условия)</w:t>
      </w:r>
      <w:r>
        <w:rPr>
          <w:rFonts w:ascii="Times New Roman" w:hAnsi="Times New Roman" w:cs="Times New Roman"/>
          <w:sz w:val="28"/>
          <w:szCs w:val="28"/>
        </w:rPr>
        <w:t>, понимаемую как всеохватное свойство материи.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П. 2.2.: См. П. 2.1.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П. 2.3.: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Денотат причины — «стереотипы и личный опыт».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П. 2.4.: </w:t>
      </w:r>
      <w:r>
        <w:rPr>
          <w:rFonts w:ascii="Times New Roman" w:hAnsi="Times New Roman" w:cs="Times New Roman"/>
          <w:i/>
          <w:iCs/>
          <w:sz w:val="28"/>
          <w:szCs w:val="28"/>
        </w:rPr>
        <w:t>Денотат цели - «положительные эмоции»</w:t>
      </w:r>
      <w:r>
        <w:rPr>
          <w:rFonts w:ascii="Times New Roman" w:hAnsi="Times New Roman" w:cs="Times New Roman"/>
          <w:sz w:val="28"/>
          <w:szCs w:val="28"/>
        </w:rPr>
        <w:t xml:space="preserve">. «Провоцирование» можно опустить, т. к. относительно выделенного денотата как результата (которое семантически полнее) оно имеет значение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Arial"/>
          <w:color w:val="000000"/>
          <w:sz w:val="28"/>
          <w:szCs w:val="28"/>
        </w:rPr>
        <w:t>̓.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6CA9" w:rsidRDefault="00036CA9">
      <w:pPr>
        <w:pStyle w:val="a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М.Ф.: Красота — определяемое стереотипами и личным опытом свойство нравиться, явленное в соразмерности ради положительных эмоций.</w:t>
      </w:r>
    </w:p>
    <w:p w:rsidR="00036CA9" w:rsidRDefault="00036CA9">
      <w:pPr>
        <w:pStyle w:val="af6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36CA9" w:rsidRDefault="00B52BBD" w:rsidP="004C62F7">
      <w:pPr>
        <w:spacing w:line="360" w:lineRule="auto"/>
        <w:jc w:val="both"/>
        <w:rPr>
          <w:rFonts w:hint="eastAsia"/>
        </w:rPr>
      </w:pPr>
      <w:r w:rsidRPr="004C62F7">
        <w:rPr>
          <w:rFonts w:ascii="Times New Roman" w:hAnsi="Times New Roman" w:cs="Times New Roman"/>
          <w:sz w:val="28"/>
          <w:szCs w:val="28"/>
        </w:rPr>
        <w:t>Инф. 3.: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3.1. Красота - это некая гармония того, что мы можем созерцать и того, что чувствуем инстинктивно. Это олицетворение блага, прежде всего - духовное совершенство.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3.2. Как это ни парадоксально, но то совершенство, которое, вроде 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должно быть объективным неким "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абсолютом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на деле оказывается крайне субъективным понятием.  Поэтому красоту все определяют по-разному: для кого-то это лишь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ккуратные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черты лица и форма тела , для других - сила духа, например. Для меня - это нравственная чистота, внутренний свет, невероятный магнетизм.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3.3. Красота - основа мироздания, божественная истина. Это безграничный источник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вдохновения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тремлений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62F7" w:rsidRDefault="004C62F7">
      <w:pPr>
        <w:pStyle w:val="a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П. 3.1.: Общая семантика высказывания П. 3.1. может быть выражена как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sz w:val="28"/>
          <w:szCs w:val="28"/>
        </w:rPr>
        <w:t xml:space="preserve">градация от идеальной сущности («духовного совершенства») до свойства реально воспринимаемого («гармония», семантически близкая к «свойству» </w:t>
      </w:r>
      <w:r>
        <w:rPr>
          <w:rFonts w:ascii="Times New Roman" w:hAnsi="Times New Roman" w:cs="Arial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sz w:val="28"/>
          <w:szCs w:val="28"/>
        </w:rPr>
        <w:t>, (но грамматически — существительное).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качестве двух денотатов мы выделим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идеальное «духовное совершенство» и реальный «олицетворение блага в гармонии», которое совмещает значения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Arial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sz w:val="28"/>
          <w:szCs w:val="28"/>
        </w:rPr>
        <w:t xml:space="preserve">свойства </w:t>
      </w:r>
      <w:r>
        <w:rPr>
          <w:rFonts w:ascii="Times New Roman" w:hAnsi="Times New Roman" w:cs="Arial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sz w:val="28"/>
          <w:szCs w:val="28"/>
        </w:rPr>
        <w:t>. «Духовное совершенство» так же «реально», как «олицетворение блага в гармонии», 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направлено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 идеальному. «Олицетворение...»   напротив содержит семантику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sz w:val="28"/>
          <w:szCs w:val="28"/>
        </w:rPr>
        <w:t>движения от идеального к реальному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̓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П. 3.2.: Денотатов причины на первый взгляд два. Денотат причины - «субъективное понятие», соответствующее «индивидуальному пониманию» как условию. Причина и условие глубинно различаются: «субъективное понятие» о красоте имеет семантику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помысленных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критериев </w:t>
      </w:r>
      <w:r>
        <w:rPr>
          <w:rFonts w:ascii="Times New Roman" w:hAnsi="Times New Roman" w:cs="Arial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sz w:val="28"/>
          <w:szCs w:val="28"/>
        </w:rPr>
        <w:t>, влияющих на «индивидуальное понимание» как реальное условие восприятия красоты. Второй денотат причины, как может показаться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абсолют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соответствующий условию «совершенство» (как реальному явлению). Высказывание же построено так, что «совершенство» мыслится как причина, которая «должна быть» (в реальности) «неким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абсолютом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Происходит смешение причины и условия: «совершенство» в причинном значение теряет значение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sz w:val="28"/>
          <w:szCs w:val="28"/>
        </w:rPr>
        <w:t>реального проявления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̓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связанно с имплицитным отрицанием существования «совершенства»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абсолюта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высказывании представленным фрагментом «на деле (с сем.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sz w:val="28"/>
          <w:szCs w:val="28"/>
        </w:rPr>
        <w:t>в 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sz w:val="28"/>
          <w:szCs w:val="28"/>
        </w:rPr>
        <w:t xml:space="preserve"> ) оказывается…». Допущение только «реального» явления как условия возможно связано с указанным выше пониманием красоты как идеального свойства реального, чувственно воспринимаемого (см. комм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1.3, П. 2.1.).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П. 3.3.: </w:t>
      </w:r>
      <w:r>
        <w:rPr>
          <w:rFonts w:ascii="Times New Roman" w:hAnsi="Times New Roman" w:cs="Times New Roman"/>
          <w:i/>
          <w:iCs/>
          <w:sz w:val="28"/>
          <w:szCs w:val="28"/>
        </w:rPr>
        <w:t>Денотат цели - «источник вдохновения и стремлений»</w:t>
      </w:r>
      <w:r>
        <w:rPr>
          <w:rFonts w:ascii="Times New Roman" w:hAnsi="Times New Roman" w:cs="Times New Roman"/>
          <w:sz w:val="28"/>
          <w:szCs w:val="28"/>
        </w:rPr>
        <w:t xml:space="preserve">. Остальные предикаты выделить в качестве денотатов, ориентированных на идеальное, нельзя, т. к. «идеальные» условие и причина отрицаются. Выделенный денотат не имеет логическое значение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sz w:val="28"/>
          <w:szCs w:val="28"/>
        </w:rPr>
        <w:t xml:space="preserve">законченного результата </w:t>
      </w:r>
      <w:r>
        <w:rPr>
          <w:rFonts w:ascii="Times New Roman" w:hAnsi="Times New Roman" w:cs="Arial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sz w:val="28"/>
          <w:szCs w:val="28"/>
        </w:rPr>
        <w:t xml:space="preserve">: «источник вдохновения и стремлений» подразумевает постоянное действие.  </w:t>
      </w:r>
    </w:p>
    <w:p w:rsidR="00036CA9" w:rsidRDefault="00036CA9">
      <w:pPr>
        <w:pStyle w:val="a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М.Ф.: Красота — олицетворение блага, понимаемое индивидуально  вследствие субъективного понятия как источник вдохновения и стремлений.</w:t>
      </w:r>
    </w:p>
    <w:p w:rsidR="00036CA9" w:rsidRDefault="00036CA9">
      <w:pPr>
        <w:pStyle w:val="a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Инф.4.:</w:t>
      </w:r>
    </w:p>
    <w:p w:rsidR="00036CA9" w:rsidRDefault="00036CA9">
      <w:pPr>
        <w:pStyle w:val="af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4.1. Красота - это совокупность представлений человека об идеале.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 Необходимое</w:t>
      </w:r>
      <w:r>
        <w:rPr>
          <w:rFonts w:ascii="Times New Roman" w:hAnsi="Times New Roman" w:cs="Times New Roman"/>
          <w:sz w:val="28"/>
          <w:szCs w:val="28"/>
        </w:rPr>
        <w:tab/>
        <w:t>условие</w:t>
      </w:r>
      <w:r>
        <w:rPr>
          <w:rFonts w:ascii="Times New Roman" w:hAnsi="Times New Roman" w:cs="Times New Roman"/>
          <w:sz w:val="28"/>
          <w:szCs w:val="28"/>
        </w:rPr>
        <w:tab/>
        <w:t>—</w:t>
      </w:r>
      <w:r>
        <w:rPr>
          <w:rFonts w:ascii="Times New Roman" w:hAnsi="Times New Roman" w:cs="Times New Roman"/>
          <w:sz w:val="28"/>
          <w:szCs w:val="28"/>
        </w:rPr>
        <w:tab/>
        <w:t>целостность.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4.3. Причина определяется, опять-таки, представлениями человека о ней.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4.4. Она [красота — О.С.] очень важна, конечно, без нее жить невозможно, без любых ее проявлений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расота есть во всем, без нее нельзя получить полного удовлетворения от жизни.</w:t>
      </w:r>
    </w:p>
    <w:p w:rsidR="00036CA9" w:rsidRDefault="00036CA9">
      <w:pPr>
        <w:pStyle w:val="af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П. 4.1.: </w:t>
      </w:r>
      <w:r>
        <w:rPr>
          <w:rFonts w:ascii="Times New Roman" w:hAnsi="Times New Roman" w:cs="Times New Roman"/>
          <w:i/>
          <w:iCs/>
          <w:sz w:val="28"/>
          <w:szCs w:val="28"/>
        </w:rPr>
        <w:t>Денотат основания: «критерии идеала»</w:t>
      </w:r>
      <w:r>
        <w:rPr>
          <w:rFonts w:ascii="Times New Roman" w:hAnsi="Times New Roman" w:cs="Times New Roman"/>
          <w:sz w:val="28"/>
          <w:szCs w:val="28"/>
        </w:rPr>
        <w:t xml:space="preserve">. «Представления» из-за семантики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sz w:val="28"/>
          <w:szCs w:val="28"/>
        </w:rPr>
        <w:t xml:space="preserve">собирательности </w:t>
      </w:r>
      <w:r>
        <w:rPr>
          <w:rFonts w:ascii="Times New Roman" w:hAnsi="Times New Roman" w:cs="Arial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(не в грамматическом смысле) у «совокупности» фактически тождественны «критериям». Это позволяет избежать повтора с фрагментом, выделенным в качестве денотата причины. «Причинное»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значение у денотата основания имеет, вероятно, следующую «генеалогию»: значение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sz w:val="28"/>
          <w:szCs w:val="28"/>
        </w:rPr>
        <w:t xml:space="preserve">всеобъемлющего свойства чувственно воспринимаемого </w:t>
      </w:r>
      <w:r>
        <w:rPr>
          <w:rFonts w:ascii="Times New Roman" w:hAnsi="Times New Roman" w:cs="Arial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sz w:val="28"/>
          <w:szCs w:val="28"/>
        </w:rPr>
        <w:t xml:space="preserve"> («гармония», «совершенство» и др.) постепенно утрачивает «идеальный» элемент «олицетворения блага». Из-за потери «ядра», которое синтетически объединяло «материальные» значения, первоначальное единство превратилось в понятийную «совокупность представлений». Из-за этого возникает несоответствие ответа вопросу. </w:t>
      </w:r>
    </w:p>
    <w:p w:rsidR="00036CA9" w:rsidRDefault="00B52BBD" w:rsidP="004C62F7">
      <w:pPr>
        <w:spacing w:line="360" w:lineRule="auto"/>
        <w:jc w:val="both"/>
        <w:rPr>
          <w:rFonts w:hint="eastAsia"/>
        </w:rPr>
      </w:pPr>
      <w:r w:rsidRPr="004C62F7">
        <w:rPr>
          <w:rFonts w:ascii="Times New Roman" w:hAnsi="Times New Roman" w:cs="Times New Roman"/>
          <w:sz w:val="28"/>
          <w:szCs w:val="28"/>
        </w:rPr>
        <w:t xml:space="preserve">П. 4.2.: </w:t>
      </w:r>
      <w:r w:rsidRPr="004C62F7">
        <w:rPr>
          <w:rFonts w:ascii="Times New Roman" w:hAnsi="Times New Roman" w:cs="Times New Roman"/>
          <w:i/>
          <w:iCs/>
          <w:sz w:val="28"/>
          <w:szCs w:val="28"/>
        </w:rPr>
        <w:t>Денотат условия: «целостность»</w:t>
      </w:r>
      <w:r w:rsidRPr="004C62F7">
        <w:rPr>
          <w:rFonts w:ascii="Times New Roman" w:hAnsi="Times New Roman" w:cs="Times New Roman"/>
          <w:sz w:val="28"/>
          <w:szCs w:val="28"/>
        </w:rPr>
        <w:t>.</w:t>
      </w:r>
    </w:p>
    <w:p w:rsidR="00036CA9" w:rsidRDefault="00B52BBD" w:rsidP="004C62F7">
      <w:pPr>
        <w:spacing w:line="360" w:lineRule="auto"/>
        <w:jc w:val="both"/>
        <w:rPr>
          <w:rFonts w:hint="eastAsia"/>
        </w:rPr>
      </w:pPr>
      <w:r w:rsidRPr="004C62F7">
        <w:rPr>
          <w:rFonts w:ascii="Times New Roman" w:hAnsi="Times New Roman" w:cs="Times New Roman"/>
          <w:sz w:val="28"/>
          <w:szCs w:val="28"/>
        </w:rPr>
        <w:t xml:space="preserve">П. 4.3.: </w:t>
      </w:r>
      <w:r w:rsidRPr="004C62F7">
        <w:rPr>
          <w:rFonts w:ascii="Times New Roman" w:hAnsi="Times New Roman" w:cs="Times New Roman"/>
          <w:i/>
          <w:iCs/>
          <w:sz w:val="28"/>
          <w:szCs w:val="28"/>
        </w:rPr>
        <w:t>Денотат причины: «индивидуальные представления».</w:t>
      </w:r>
    </w:p>
    <w:p w:rsidR="00036CA9" w:rsidRDefault="00B52BBD" w:rsidP="004C62F7">
      <w:pPr>
        <w:spacing w:line="360" w:lineRule="auto"/>
        <w:jc w:val="both"/>
        <w:rPr>
          <w:rFonts w:hint="eastAsia"/>
        </w:rPr>
      </w:pPr>
      <w:r w:rsidRPr="004C62F7">
        <w:rPr>
          <w:rFonts w:ascii="Times New Roman" w:hAnsi="Times New Roman" w:cs="Times New Roman"/>
          <w:sz w:val="28"/>
          <w:szCs w:val="28"/>
        </w:rPr>
        <w:t xml:space="preserve">П. 4.4.: </w:t>
      </w:r>
      <w:r w:rsidRPr="004C62F7">
        <w:rPr>
          <w:rFonts w:ascii="Times New Roman" w:hAnsi="Times New Roman" w:cs="Times New Roman"/>
          <w:i/>
          <w:iCs/>
          <w:sz w:val="28"/>
          <w:szCs w:val="28"/>
        </w:rPr>
        <w:t>Денотат цели: «удовлетворение от жизни».</w:t>
      </w:r>
    </w:p>
    <w:p w:rsidR="004C62F7" w:rsidRDefault="004C62F7" w:rsidP="004C62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 w:rsidP="004C62F7">
      <w:pPr>
        <w:spacing w:line="360" w:lineRule="auto"/>
        <w:jc w:val="both"/>
        <w:rPr>
          <w:rFonts w:hint="eastAsia"/>
        </w:rPr>
      </w:pPr>
      <w:r w:rsidRPr="004C62F7">
        <w:rPr>
          <w:rFonts w:ascii="Times New Roman" w:hAnsi="Times New Roman" w:cs="Times New Roman"/>
          <w:i/>
          <w:iCs/>
          <w:sz w:val="28"/>
          <w:szCs w:val="28"/>
        </w:rPr>
        <w:t>М.Ф.: Красота — целостные критерии идеала, определяемые индивидуальными представлениями как удовлетворение от жизни.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Инф. 5.: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Красота есть отсутствие несуразности.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 Необходимое условие красоты - тонкое сочетание с окружающей средой, и предметом обладания этой красотой, и естественностью.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5.3. Ч</w:t>
      </w:r>
      <w:r>
        <w:rPr>
          <w:rFonts w:ascii="Times New Roman" w:hAnsi="Times New Roman" w:cs="Times New Roman"/>
          <w:color w:val="000000"/>
          <w:sz w:val="28"/>
          <w:szCs w:val="28"/>
        </w:rPr>
        <w:t>увство меры, гармонии и правды. Это касается и предметов.</w:t>
      </w:r>
      <w:r>
        <w:rPr>
          <w:rFonts w:ascii="Times New Roman" w:hAnsi="Times New Roman" w:cs="Times New Roman"/>
          <w:sz w:val="28"/>
          <w:szCs w:val="28"/>
        </w:rPr>
        <w:br/>
        <w:t xml:space="preserve">5.4.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Красота дарит миру возможность умиротворения и созерцания.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Комментарий: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5.1.: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основания: «отсутствие несуразности»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5.2.: В качестве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денотата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выделим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«естественное сочетание среды и предмета»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Денотаты основания и условия (и отчасти причины, но «чувство» со значением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интуитивных критериев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чётче выражает причинное значение) семантически близки друг к другу и к «гармонии». Прослеживается доминанта значения условия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др. денотаты условия - «целостность», «соразмерность»).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5.3.: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причины: «чувство гармонии и правды»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«Чувство» близко по значению к «вкусу» и «критериям» (от которых отличается значением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нерациональности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5.4.: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цели: умиротворение и созерцание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Как и другие выделенные денотаты, он также имплицитное значение  </w:t>
      </w:r>
      <w:r>
        <w:rPr>
          <w:rFonts w:ascii="Times New Roman" w:hAnsi="Times New Roman"/>
          <w:color w:val="000000"/>
          <w:sz w:val="28"/>
          <w:szCs w:val="28"/>
        </w:rPr>
        <w:t>̒гармонии ̓</w:t>
      </w:r>
      <w:r>
        <w:rPr>
          <w:rFonts w:ascii="Times New Roman" w:hAnsi="Times New Roman" w:cs="Times New Roman"/>
          <w:color w:val="000000"/>
          <w:sz w:val="28"/>
          <w:szCs w:val="28"/>
        </w:rPr>
        <w:t>: «умиротворение» - результат воздействия гармонии на человека в «созерцании».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М.Ф: Красота — отсутствие несуразности в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естетыенном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сочетании среды и предмета, определяемое чувством гармонии и правды ради умиротворения и созерцания.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Инф. 6.: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По моим личным восприятиям красота есть некая идея, данная человеку, и которую он находит в конкретных реализациях в жизни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крайней мере точно стремится. Описать, что это за идея крайне трудно, потому что человеку доступен образ, дух, невыражаемый материально, однако который каждый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интуитивно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воспринимает.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Необходимым условием красоты является ее сила влияния на человека: с одной стороны она заставляет совершать прекрасные поступки, выступает в роли желаемой цели, а с другой она же дает состояние блаженства, в котором человек уже не ищет, а обретает, и ему хорошо.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Определить красоту невозможно, она не уловима, хотя знание о ней у нас есть.</w:t>
      </w:r>
      <w:r>
        <w:rPr>
          <w:rFonts w:ascii="Times New Roman" w:hAnsi="Times New Roman" w:cs="Times New Roman"/>
          <w:sz w:val="28"/>
          <w:szCs w:val="28"/>
        </w:rPr>
        <w:br/>
        <w:t xml:space="preserve">6.3.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Красота что-то близкое человеку, его родное. Красота необходима человеку, потому что дарит состояние радости и любви.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Комментарий: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6.1.: На основании данного высказывания выделим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основания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«реализации идеи»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«Реализации» имеют значение условия, но оно явно тяготеет к слиянию с «идеальным» значением основания (что выражено в соположении внутри одного предложения и внутри одного ответа на вопрос об основании). Остальные компоненты высказывания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`ж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выражают ту же условную семантику: «человеку доступен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>» и др.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6.2.: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условия: «сила влияния»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(др. предложения П. 6.2. содержат пояснения с более узким значением).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6.3. Из данного высказывания можно выделить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(«радость и любовь») и причины («необходимость»)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данном высказывании есть компоненты и с условным значением (красота существует как что-то «близкое», «родное»). Предикат, на основании которого выделен денотат цели, как и в высказываниях инф. 3,5, имеет значение не только  </w:t>
      </w:r>
      <w:r>
        <w:rPr>
          <w:rFonts w:ascii="Times New Roman" w:hAnsi="Times New Roman"/>
          <w:color w:val="000000"/>
          <w:sz w:val="28"/>
          <w:szCs w:val="28"/>
        </w:rPr>
        <w:t>̒результата 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 и </w:t>
      </w:r>
      <w:r>
        <w:rPr>
          <w:rFonts w:ascii="Times New Roman" w:hAnsi="Times New Roman"/>
          <w:color w:val="000000"/>
          <w:sz w:val="28"/>
          <w:szCs w:val="28"/>
        </w:rPr>
        <w:t xml:space="preserve">̒действия ̓ </w:t>
      </w:r>
      <w:r>
        <w:rPr>
          <w:rFonts w:ascii="Times New Roman" w:hAnsi="Times New Roman" w:cs="Times New Roman"/>
          <w:color w:val="000000"/>
          <w:sz w:val="28"/>
          <w:szCs w:val="28"/>
        </w:rPr>
        <w:t>(«дарит...»), что можно соотнести с общей доминантой условия (воздействие на человека реально, происходит сближение с условием «сила влияния»).</w:t>
      </w:r>
    </w:p>
    <w:p w:rsidR="00036CA9" w:rsidRDefault="00036CA9">
      <w:pPr>
        <w:spacing w:line="360" w:lineRule="auto"/>
        <w:jc w:val="both"/>
        <w:rPr>
          <w:rFonts w:hint="eastAsia"/>
          <w:color w:val="000000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М.Ф.: Красота — реализация идеи, явленная в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сие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влияния вследствие необходимости ради радости и любви.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Инф.7: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7.1.</w:t>
      </w:r>
      <w:r>
        <w:rPr>
          <w:rFonts w:ascii="Times New Roman" w:hAnsi="Times New Roman"/>
          <w:color w:val="000000"/>
          <w:sz w:val="28"/>
          <w:szCs w:val="28"/>
        </w:rPr>
        <w:tab/>
        <w:t>Красот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это явление, вызывающее наслаждение у человека, его наблюдающего. </w:t>
      </w:r>
      <w:r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color w:val="000000"/>
          <w:sz w:val="28"/>
          <w:szCs w:val="28"/>
        </w:rPr>
        <w:t>.2. Условие  и причину красоты очень трудно определить, так как у каждого свои критерии; каким образом определяется красота - все, что вызывает эмоциональный отклик (в положительную сторону, а не в сторону возмущения), и что хочется ощутить еще раз (смотреть и смотреть, слушать и слушать и т. д.).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В узком смысле - она во многом определяет судьбы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даже общественные отношения (вспомнить хотя бы Троянскую войну), широком - является основой искусства.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Комментарий: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7.1.: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основания - «явление наслаждения»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и некоторые другие денотаты (см. П. 6.3.,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высказ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Инф. 1 и др.), он соотносится с общим значением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действия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(в данном случае, воздействия), выраженном в элементе значения условия.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Через данное значение он соотносится с другими (см. созерцание как действие гармонии у инф. 5)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7.2.: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условия - «индивидуальное понимание»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 основании данного высказывания выделяем также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причины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«положительного эмоционального отклика»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значением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критериев определения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позволяет соотнести данный с др. денотатами причины (см. «чувство меры и правды», «стереотипы и личный опыт» (задающие критерии) и др.).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«Трудность определения» причины и условия объясняется через общее значение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критериев определения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денотатов условия и причины не только у данного, но и многих других информантов.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П. 7.3.: Фрагмент определения значения красоты «в узком смысле...» близок к денотату основания по общему значению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воздействия на человека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Оба значения (узкое и широкое) можно объединить родовым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«творчество» как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денотатом 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красота становится основой творчества и в творении судеб (воздействуя на них), и в искусстве. </w:t>
      </w:r>
      <w:proofErr w:type="gramEnd"/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М.Ф.: Красота — явление наслаждения в индивидуальном понимании, определяемое положительным эмоциональным откликом ради творчества.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Инф. 8: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8.1. Красота - это эстетически проявляющееся совершенство, достигнутое посредством гармонизации всех сторон и элементов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ожет быть внешней и/или внутренней, относиться к живым существам, творениям человека, явлениям природы. понятие довольно абстрактное, исторически изменяющееся, индивидуальное и, увы, относительное. абсолютно и целостно существует только как философская категория. Привлекательность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субъективней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красоты, которая всё-таки стремится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абсолюту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всепризнанию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br/>
        <w:t>8.2. У</w:t>
      </w:r>
      <w:r>
        <w:rPr>
          <w:rFonts w:ascii="Times New Roman" w:hAnsi="Times New Roman"/>
          <w:color w:val="000000"/>
          <w:sz w:val="28"/>
          <w:szCs w:val="28"/>
        </w:rPr>
        <w:t xml:space="preserve">словие красоты? в моём сознании 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нерасчленима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поэтому вне причинно-следственных связей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азве что, можно сказать абстрактно: условие - изящество, отсутствие несуразных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некристализированных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компонентов, вдохновенность, гармония во всём.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8.3. У красоты много форм, поэтому её значение стремится к всеохватности, как и любовь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расота привносит радость в этот мир, заставляет остановиться, осмотреться, подумать и почувствовать, выпасть из своего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хронотопа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приобщиться к культуре, к истории, природе, человеку, иногда даже к Богу.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Комментарий: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П. 8.1.: На основании данного высказывания выделяем: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основания «проявление совершенства»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(необходимо сохранить значение действия, которое вносит причастие, см. выше о соотнесении действия как условном значении),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«гармонизации всех сторон»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имеющем семантику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hAnsi="Times New Roman"/>
          <w:color w:val="000000"/>
          <w:sz w:val="28"/>
          <w:szCs w:val="28"/>
        </w:rPr>
        <w:t xml:space="preserve"> 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действия, что характерно, в условии)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основания «философская категория»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соответствующим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денотатом условия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абсолют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целостность».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8.2.: Значения компонентов данного высказывания отчасти повторяет семантику П. 8.1. («гармония во всём» схожа с «гармонизацией всех сторон», но вместо семантики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hAnsi="Times New Roman"/>
          <w:color w:val="000000"/>
          <w:sz w:val="28"/>
          <w:szCs w:val="28"/>
        </w:rPr>
        <w:t xml:space="preserve"> 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действия данный фрагмент подразумевает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явленное и потенциально воздействующее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Если соотнести это и с фрагментом 8.3. («у красоты много форм [реализации — О.С.]»), можно обнаружить характерную доминанту условия. Мы выделяем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два денотата причины: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нерасчленимость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сознанием»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(благодаря союзу со значением следствия («поэтому») данный фрагмент и лингвистически имеет определённо причинное значение)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«вдохновенность»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(соотносимую с «проявлением совершенства»).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8.3.: Можно выделить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два денотата цели: «приобщение к миру и к Богу» и «всеохватность»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Между собой по значению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общности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близки.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М.Ф.: 1. Красота — проявление совершенства во вдохновенной гармонизации всех сторон, существующее ради приобщения к миру и к Богу.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Красота - философская категория, явленная абсолютно 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целостностно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вследствие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нерасчленимости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сознанием как всеохватность.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Инф. 9: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9.1. Красота - это ассоциации с гармонией.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Здоровое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теплое, мягкое, приятное 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ощупь,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несущее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какую-то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энергию.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9.2. Красота должна доставлять эстетическое удовольствие. Если говорить о человеческой красоте, то красивый человек не обязательно должен быть привлекательным, но радовать глаз будет. Также красивым считается то, что соответствует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современной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моде.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9.3.  Красота вызывает эмоции, вдохновляет. В современном мире красота еще влияет на отношение людей друг к другу.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Комментарий: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9.1.: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основания: «ассоциации с гармонией»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Ряд однородных определений (ярче всего «несущее энергию») выражает общее значение «критериев», характерное для ряда денотатов условия и причины. В качестве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денотата причины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учитывая значения фрагментов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высказываний «соответствие моде» (как определённым критериям), «радовать глаз будет» (со значением воздействия) выделяем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«энергию соответствия»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включающую эти значения.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9.2.: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условия - «удовольствие»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(возможное вследствие «энергии соответствия», см. П. 9.2).     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П. 9.3.: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цели - «эмоции и вдохновение»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(второе и третье предложения, как и «вызывает» в первом, содержат значение действия, уже отмеченное у ряда денотатов цели (см. П. 6.3.,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высказ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Инф. 3,5).</w:t>
      </w:r>
      <w:proofErr w:type="gramEnd"/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М.Ф.: Красота — ассоциации с гармонией в удовольствии, существующие вследствие энергии соответствия ради эмоций и вдохновения.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Инф. 10: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4C62F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10.1. </w:t>
      </w:r>
      <w:r w:rsidR="00B52BBD">
        <w:rPr>
          <w:rFonts w:ascii="Times New Roman" w:hAnsi="Times New Roman" w:cs="Times New Roman"/>
          <w:color w:val="000000"/>
          <w:sz w:val="28"/>
          <w:szCs w:val="28"/>
        </w:rPr>
        <w:t>Красота - гармоничное сочетание формы и содержания.</w:t>
      </w:r>
      <w:r w:rsidR="00B52BBD">
        <w:rPr>
          <w:rFonts w:ascii="Times New Roman" w:hAnsi="Times New Roman" w:cs="Times New Roman"/>
          <w:color w:val="000000"/>
          <w:sz w:val="28"/>
          <w:szCs w:val="28"/>
        </w:rPr>
        <w:br/>
        <w:t>10.2. Красоту природы мы воспринимаем, как отражение какой-то иной реальности, идеально устроенной и гармоничной. Красота - это что-то полное, всеобъемлющее, она не может быть выражена только с одной из сторон. Должны присутствовать обе.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10.3. Значение красоты: эстетическое в первую очередь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огда мы смотрим на что-то красивое (или на кого-то красивого), это вызывает у нас эстетическое удовольствие, желание меняться в лучшую сторону (если сознание человека искажено, это может вызвать зависть, ненависть и отторжение). Значение красоты в преодолении повседневности. Душа человека откликается на красоту.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Комментарий: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10.1.: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основания - «гармония формы и содержания»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10.2.: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причины: «отражение иной реальности»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10.3.: На основании данного высказывания выделяем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«удовольствие»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значении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реального воздействия на воспринимающего как «отклика души» </w:t>
      </w:r>
      <w:r>
        <w:rPr>
          <w:rFonts w:ascii="Times New Roman" w:hAnsi="Times New Roman"/>
          <w:color w:val="000000"/>
          <w:sz w:val="28"/>
          <w:szCs w:val="28"/>
        </w:rPr>
        <w:t>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цели: «желание развитие»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(данное значение имеет «желание меняться в лучшую сторону» и «преодоление повседневности» (развитие в преодолении).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М.Ф.: Красота — гармония формы и содержания, вызывающая удовольствие вследствие отражения иной реальности как желание развития. 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Инф. 11: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11.1. Это абстрактное понятие. То, что увлекает нас, то, к чему тянется каждый человек. Прикосновение к чему-то красивому всегда вызывает положительные эмоции. Будь то человек, какая-то вещь или произведение искусства. В то же время разные люди вкладывают в понятие «красоты» разный смысл, основываясь на своих каких-либо чувствах, опыте, характере, миросозерцании, воспитании. Понятие красоты глубоко субъективно.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11.2. Условие красоты – способность вызывать в человеке бурю эмоций: восторг, восхищение, таким образом привлекать его, создавать отпечаток в его памяти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увиденном.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11.3. Значение: в</w:t>
      </w:r>
      <w:r>
        <w:rPr>
          <w:rFonts w:ascii="Times New Roman" w:hAnsi="Times New Roman" w:cs="Times New Roman"/>
          <w:color w:val="000000"/>
          <w:sz w:val="28"/>
          <w:szCs w:val="28"/>
        </w:rPr>
        <w:t>озрождать в нас чувственность, воспитывать в нас чуткость к окружающему миру и просто доставлять удовольствие, делать мир лучше.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Комментарий: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11.1.: На основании данного высказывания можно выделить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денотаты причины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(«субъективные критерии» - семантика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помысленных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«критериев»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охватывает значения «чувств», «опыта» и др.)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основания («абстрактное понятие»)</w:t>
      </w:r>
      <w:r>
        <w:rPr>
          <w:rFonts w:ascii="Times New Roman" w:hAnsi="Times New Roman" w:cs="Times New Roman"/>
          <w:color w:val="000000"/>
          <w:sz w:val="28"/>
          <w:szCs w:val="28"/>
        </w:rPr>
        <w:t>.  Денотаты основания и причины сближаются из-за причинного, понятийного значения основания (см. подробнее: комм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 4.1.).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11.2.: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условия: «буря эмоций и память»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11.3.: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Денотат цели: «чуткость к миру и улучшение мира»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«Удовольствие»  содержит элемент значения условия как  </w:t>
      </w:r>
      <w:r>
        <w:rPr>
          <w:rFonts w:ascii="Times New Roman" w:hAnsi="Times New Roman"/>
          <w:color w:val="000000"/>
          <w:sz w:val="28"/>
          <w:szCs w:val="28"/>
        </w:rPr>
        <w:t>̒</w:t>
      </w:r>
      <w:r>
        <w:rPr>
          <w:rFonts w:ascii="Times New Roman" w:hAnsi="Times New Roman" w:cs="Times New Roman"/>
          <w:color w:val="000000"/>
          <w:sz w:val="28"/>
          <w:szCs w:val="28"/>
        </w:rPr>
        <w:t>локальный результат действия</w:t>
      </w:r>
      <w:r>
        <w:rPr>
          <w:rFonts w:ascii="Times New Roman" w:hAnsi="Times New Roman"/>
          <w:color w:val="000000"/>
          <w:sz w:val="28"/>
          <w:szCs w:val="28"/>
        </w:rPr>
        <w:t xml:space="preserve"> 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красоты. Более ёмкое значение результата содержит выделенный денотат.</w:t>
      </w:r>
    </w:p>
    <w:p w:rsidR="00036CA9" w:rsidRDefault="00036C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М.Ф.: Красота — абстрактное понятие, явленное в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эмоций и памяти вследствие субъективных критериев ради чуткости к миру и его улучшения.</w:t>
      </w:r>
    </w:p>
    <w:p w:rsidR="00036CA9" w:rsidRDefault="00036CA9">
      <w:pPr>
        <w:pStyle w:val="af6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Инф. 12: </w:t>
      </w:r>
    </w:p>
    <w:p w:rsidR="00036CA9" w:rsidRDefault="00036CA9">
      <w:pPr>
        <w:pStyle w:val="af6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12.1. Красота - нечто гармоничное, заставляющее человека испытывать эстетическое</w:t>
      </w:r>
      <w:r>
        <w:rPr>
          <w:rFonts w:ascii="Times New Roman" w:hAnsi="Times New Roman"/>
          <w:color w:val="000000"/>
          <w:sz w:val="28"/>
          <w:szCs w:val="28"/>
        </w:rPr>
        <w:tab/>
        <w:t>наслаждение. </w:t>
      </w:r>
      <w:r>
        <w:rPr>
          <w:rFonts w:ascii="Times New Roman" w:hAnsi="Times New Roman"/>
          <w:sz w:val="28"/>
          <w:szCs w:val="28"/>
        </w:rPr>
        <w:br/>
        <w:t>12.2.</w:t>
      </w:r>
      <w:r>
        <w:rPr>
          <w:rFonts w:ascii="Times New Roman" w:hAnsi="Times New Roman"/>
          <w:color w:val="000000"/>
          <w:sz w:val="28"/>
          <w:szCs w:val="28"/>
        </w:rPr>
        <w:t xml:space="preserve"> Красота реализуется вследствие самодостаточности, без подражания кому-либо или чему-либо;</w:t>
      </w:r>
      <w:r>
        <w:rPr>
          <w:rFonts w:ascii="Times New Roman" w:hAnsi="Times New Roman"/>
          <w:color w:val="000000"/>
          <w:sz w:val="28"/>
          <w:szCs w:val="28"/>
        </w:rPr>
        <w:tab/>
        <w:t>сложное</w:t>
      </w:r>
      <w:r>
        <w:rPr>
          <w:rFonts w:ascii="Times New Roman" w:hAnsi="Times New Roman"/>
          <w:color w:val="000000"/>
          <w:sz w:val="28"/>
          <w:szCs w:val="28"/>
        </w:rPr>
        <w:tab/>
        <w:t>содержание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в простой</w:t>
      </w:r>
      <w:r>
        <w:rPr>
          <w:rFonts w:ascii="Times New Roman" w:hAnsi="Times New Roman"/>
          <w:color w:val="000000"/>
          <w:sz w:val="28"/>
          <w:szCs w:val="28"/>
        </w:rPr>
        <w:tab/>
        <w:t>оболочке.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12.3.</w:t>
      </w:r>
      <w:r>
        <w:rPr>
          <w:rFonts w:ascii="Times New Roman" w:hAnsi="Times New Roman"/>
          <w:color w:val="000000"/>
          <w:sz w:val="28"/>
          <w:szCs w:val="28"/>
        </w:rPr>
        <w:tab/>
        <w:t>Красота определяется реакцией человека на нее. </w:t>
      </w:r>
      <w:r>
        <w:rPr>
          <w:rFonts w:ascii="Times New Roman" w:hAnsi="Times New Roman"/>
          <w:sz w:val="28"/>
          <w:szCs w:val="28"/>
        </w:rPr>
        <w:br/>
        <w:t>12.4.</w:t>
      </w:r>
      <w:r>
        <w:rPr>
          <w:rFonts w:ascii="Times New Roman" w:hAnsi="Times New Roman"/>
          <w:color w:val="000000"/>
          <w:sz w:val="28"/>
          <w:szCs w:val="28"/>
        </w:rPr>
        <w:t xml:space="preserve"> Красота создает некий идеал, к которому человек стремится всю свою жизнь.</w:t>
      </w:r>
    </w:p>
    <w:p w:rsidR="00036CA9" w:rsidRDefault="00036CA9">
      <w:pPr>
        <w:pStyle w:val="af6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Комментарий: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12.1.: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Денотат основания - «нечто гармоничное»</w:t>
      </w:r>
      <w:r>
        <w:rPr>
          <w:rFonts w:ascii="Times New Roman" w:hAnsi="Times New Roman"/>
          <w:color w:val="000000"/>
          <w:sz w:val="28"/>
          <w:szCs w:val="28"/>
        </w:rPr>
        <w:t>. Как и в высказываниях инф. 1, в местоименном «нечто» содержится указание на необходимость реального референта (см. комм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высказ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Инф. 1). Значение предиката первого предложения отражает понимание красоты как действующего (в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«наслаждении» - денотат 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) свойства. 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12.2.: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Денотат причины</w:t>
      </w:r>
      <w:r>
        <w:rPr>
          <w:rFonts w:ascii="Times New Roman" w:hAnsi="Times New Roman"/>
          <w:color w:val="000000"/>
          <w:sz w:val="28"/>
          <w:szCs w:val="28"/>
        </w:rPr>
        <w:t xml:space="preserve"> хорошо выделяется за счёт самого построения высказывания («вследствие...») -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«самодостаточность»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П. 12.3.: Значение данного высказывания близко к семантике выделенного условия («наслаждение» и есть «реакция человека»). </w:t>
      </w: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12.4.: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Денотат цели: «идеал стремлений»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36CA9" w:rsidRDefault="00036CA9">
      <w:pPr>
        <w:pStyle w:val="af6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М.Ф.: красота — нечто гармоничное, воспринимаемое в наслаждении вследствие самодостаточности как идеал стремлений.</w:t>
      </w:r>
    </w:p>
    <w:p w:rsidR="00036CA9" w:rsidRDefault="00036CA9">
      <w:pPr>
        <w:pStyle w:val="af6"/>
        <w:spacing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Инф. 13: </w:t>
      </w:r>
    </w:p>
    <w:p w:rsidR="00036CA9" w:rsidRDefault="00036CA9">
      <w:pPr>
        <w:pStyle w:val="af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CA9" w:rsidRDefault="00B52BBD">
      <w:pPr>
        <w:pStyle w:val="af6"/>
        <w:spacing w:line="360" w:lineRule="auto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13.1. Красота есть благо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ожет быть, конечно, в масштабах мироздания это и не так, но лично мне хочется верить, что есть красота, которую человек понять не в состоянии.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13.2. Соразмерность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расота для мня самодостаточна, она в своем темпе, ей самой по себе не нужны сравнения, она вне сравнения.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13.3. Красота — ориентир.</w:t>
      </w:r>
    </w:p>
    <w:p w:rsidR="00036CA9" w:rsidRDefault="00036CA9">
      <w:pPr>
        <w:spacing w:line="360" w:lineRule="auto"/>
        <w:jc w:val="both"/>
        <w:rPr>
          <w:rFonts w:hint="eastAsia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sz w:val="28"/>
          <w:szCs w:val="28"/>
        </w:rPr>
        <w:t>Комментарий: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sz w:val="28"/>
          <w:szCs w:val="28"/>
        </w:rPr>
        <w:t xml:space="preserve">П. 13.1.: </w:t>
      </w:r>
      <w:r>
        <w:rPr>
          <w:i/>
          <w:iCs/>
          <w:sz w:val="28"/>
          <w:szCs w:val="28"/>
        </w:rPr>
        <w:t>Денотат основания: «благо»</w:t>
      </w:r>
      <w:r>
        <w:rPr>
          <w:sz w:val="28"/>
          <w:szCs w:val="28"/>
        </w:rPr>
        <w:t xml:space="preserve">. На основании данного высказывания моно выделить и </w:t>
      </w:r>
      <w:r>
        <w:rPr>
          <w:i/>
          <w:iCs/>
          <w:sz w:val="28"/>
          <w:szCs w:val="28"/>
        </w:rPr>
        <w:t>денотат условия - «непостижимость»</w:t>
      </w:r>
      <w:r>
        <w:rPr>
          <w:sz w:val="28"/>
          <w:szCs w:val="28"/>
        </w:rPr>
        <w:t xml:space="preserve"> (выделяемый из предиката «понять не в состоянии»).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sz w:val="28"/>
          <w:szCs w:val="28"/>
        </w:rPr>
        <w:t xml:space="preserve">П. 13.2.: </w:t>
      </w:r>
      <w:r>
        <w:rPr>
          <w:i/>
          <w:iCs/>
          <w:sz w:val="28"/>
          <w:szCs w:val="28"/>
        </w:rPr>
        <w:t>Денотат причины - «соразмерность и самодостаточность»</w:t>
      </w:r>
      <w:r>
        <w:rPr>
          <w:sz w:val="28"/>
          <w:szCs w:val="28"/>
        </w:rPr>
        <w:t xml:space="preserve"> (значение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 ̒</w:t>
      </w:r>
      <w:r>
        <w:rPr>
          <w:sz w:val="28"/>
          <w:szCs w:val="28"/>
        </w:rPr>
        <w:t>самодостаточности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̓</w:t>
      </w:r>
      <w:r>
        <w:rPr>
          <w:sz w:val="28"/>
          <w:szCs w:val="28"/>
        </w:rPr>
        <w:t xml:space="preserve"> в данном контексте исключает необходимость </w:t>
      </w:r>
      <w:proofErr w:type="spellStart"/>
      <w:r>
        <w:rPr>
          <w:sz w:val="28"/>
          <w:szCs w:val="28"/>
        </w:rPr>
        <w:t>взаимодейтсвия</w:t>
      </w:r>
      <w:proofErr w:type="spellEnd"/>
      <w:r>
        <w:rPr>
          <w:sz w:val="28"/>
          <w:szCs w:val="28"/>
        </w:rPr>
        <w:t xml:space="preserve"> с человеком, существуя вне постижения и являясь причиной «непостижимости»).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sz w:val="28"/>
          <w:szCs w:val="28"/>
        </w:rPr>
        <w:t xml:space="preserve">П. 13.3.: </w:t>
      </w:r>
      <w:r>
        <w:rPr>
          <w:i/>
          <w:iCs/>
          <w:sz w:val="28"/>
          <w:szCs w:val="28"/>
        </w:rPr>
        <w:t>Денотат цели: ориентир.</w:t>
      </w:r>
    </w:p>
    <w:p w:rsidR="00036CA9" w:rsidRDefault="00036CA9">
      <w:pPr>
        <w:spacing w:line="360" w:lineRule="auto"/>
        <w:jc w:val="both"/>
        <w:rPr>
          <w:rFonts w:hint="eastAsia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  <w:sectPr w:rsidR="00036CA9" w:rsidSect="00B52BBD">
          <w:footerReference w:type="default" r:id="rId16"/>
          <w:pgSz w:w="11906" w:h="16838"/>
          <w:pgMar w:top="1134" w:right="567" w:bottom="1134" w:left="1985" w:header="0" w:footer="0" w:gutter="0"/>
          <w:cols w:space="720"/>
          <w:formProt w:val="0"/>
          <w:docGrid w:linePitch="240" w:charSpace="-6145"/>
        </w:sectPr>
      </w:pPr>
      <w:r>
        <w:rPr>
          <w:rFonts w:ascii="Times New Roman" w:hAnsi="Times New Roman"/>
          <w:i/>
          <w:iCs/>
          <w:sz w:val="28"/>
          <w:szCs w:val="28"/>
        </w:rPr>
        <w:t>М.Ф.: Красота — благо, явленное непостижимо вследствие соразмерности и самодостаточности как ориентир.</w:t>
      </w:r>
    </w:p>
    <w:p w:rsidR="00036CA9" w:rsidRDefault="00B52BBD">
      <w:pPr>
        <w:pStyle w:val="afc"/>
        <w:outlineLvl w:val="0"/>
      </w:pPr>
      <w:bookmarkStart w:id="30" w:name="__RefHeading___Toc16293_1555273955"/>
      <w:bookmarkStart w:id="31" w:name="_Toc483915921"/>
      <w:bookmarkEnd w:id="30"/>
      <w:r>
        <w:lastRenderedPageBreak/>
        <w:t>3.1.2. Определение инвариантных денотатов</w:t>
      </w:r>
      <w:bookmarkEnd w:id="31"/>
    </w:p>
    <w:p w:rsidR="00036CA9" w:rsidRDefault="00036CA9">
      <w:pPr>
        <w:pStyle w:val="afc"/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Для определения инвариантных денотатов сгруппируем все основания, условия, причины и цели, исходя из общности их семантики (опуская определения):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Основания:</w:t>
      </w:r>
      <w:r>
        <w:rPr>
          <w:rFonts w:ascii="Times New Roman" w:hAnsi="Times New Roman"/>
          <w:color w:val="000000"/>
          <w:sz w:val="28"/>
          <w:szCs w:val="28"/>
        </w:rPr>
        <w:t xml:space="preserve"> Ряд 1.: отсутствие несуразности, ассоциации с гармонией, гармония формы и содержания, нечто гармоничное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Родовым для всех денотатов будет значение     ̒ гармонии ̓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То же значение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апофатически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представлено в денотате «отсутствие несуразности», аналитически дано в «гармонии формы и содержания», неопределённо в денотате «нечто гармоничное» и с элементами значения «процесса определения по эталону» - в «ассоциациях с гармонией». Чтобы сохранить значение   ̒двойственности ̓  («формы и содержания» или «ассоциаций» реально воспринимаемого с образом «гармонии» в сознании, в широком смысле — семантику двойственности идеи и вещи), определим инвариант как «гармония совершенства».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Инвариант: гармония совершенства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Ряд 2.: явление наслаждения, свойство нравиться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Инвариант: наслаждение («явление» можно опустить: оно дублирует «реальное» значение, имплицитно представленное в «наслаждении» как реальном результате воздействия (а узко семантику воздействия, представленную в глагольном компоненте, имеет денотат «свойство нравиться»).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Ряд 3.:  олицетворение блага, реализация идеи, благо, проявление совершенства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Большинство денотатов (кроме «блага») имеют значение   ̒ проявления идеального в реальности ̓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качестве инвариантного выделим «проявление блага» - он охватывает и образную семантику «олицетворения», и узко рациональное значение «реализации».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Инвариант: проявление блага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Ряд 4.: критерии идеала, абстрактное понятие, философская категория (Данные денотаты объединяются значением   ̒ рационального постижения ̒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Денотат «философская категория» имеет более узкое значение, поэтому в качестве инвариантного выделим денотат «абсолютное понятие» (он охватывает «рационально-идеальное» значение «абстрактного» и семантику денотата «критерии идеала» как рационально постигаемого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абсолюта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Инвариант: абсолютное понятие</w:t>
      </w:r>
    </w:p>
    <w:p w:rsidR="00036CA9" w:rsidRDefault="00036CA9">
      <w:pPr>
        <w:spacing w:line="360" w:lineRule="auto"/>
        <w:jc w:val="both"/>
        <w:rPr>
          <w:rFonts w:ascii="Times New Roman" w:hAnsi="Times New Roman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Ряд 1.: индивидуальное определение, индивидуальное понимание (определение (как процесс) синонимично пониманию).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Инвариант: определение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Ряд 2.: соразмерность, естественное сочетание среды и предмета, гармонизация всех сторон (денотат «гармонизация всех сторон» имеет семантику   ̒действия   ̒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поэтому в качестве инварианта выделим «соразмерность» - он имеет значение   ̒ результата ̓ , включая значение «естественного сочетания среды и предмета»).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Инвариант: соразмерность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Ряд 3.: сила влияния, буря эмоций и память, удовольствие, наслаждение (три последних денотата в контексте соположения с «силой влияния» приобретают значение   ̒результата действия силы ̓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качестве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инвариатного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выделим денотат «буря эмоций и память» - он содержит два компонента и семантически полнее благодаря значению   ̒ мощности ̓  у слова «буря», которое внутри словосочетания главное, что говорит о ментальном акценте на его значении).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Инвариант: буря эмоций и память.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Ряд 4.: целостность,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абсолют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непостижимость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Инвариант: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абсолют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(включающий «целостность» и «непостижимость» как свойства).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Причины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36CA9" w:rsidRDefault="00036CA9">
      <w:pPr>
        <w:spacing w:line="360" w:lineRule="auto"/>
        <w:jc w:val="both"/>
        <w:rPr>
          <w:rFonts w:ascii="Times New Roman" w:hAnsi="Times New Roman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Ряд 1. эстетический вкус, стереотипы и личный опыт, чувство гармонии и правды, субъективное понятие, субъективные критерии (денотаты данной группы объединяются по значению   ̒ заранее данных «критериев» ̓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чувственных («чувство гармонии и правды») или рациональных («субъективное понятие»).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Инвариант: субъективные критерии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Ряд 2.: Инвариант: положительный эмоциональный отклик (в отличие от денотатов причины первого ряда, данный имеет семантику   ̒непосредственной реакции ̓  («здесь и сейчас»), в отличие от заранее данных «критериев»).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Ряд 3. вдохновенность, энергия соответствия, отражение иной реальности, необходимость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Инвариант: энергия соответствия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Данный денотат включает значение   ̒ отражения иной реальности ̓ в совмещающем  «соответствии» (соответствии одной реальности и второй как отражения первой). «Вдохновенность» охватывается семантикой «энергии» как первоисточник. «Необходимость» также входит в семантику «энергии», включающую значение   ̒ потенциала ̓,  нуждающегося в реализации (в соответствии).  По этим причинам «энергия соответствия» является семантически родовым.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соразмерность, самодостаточность,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нерасчленимость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сознанием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Денотат «соразмерность» помещаем в этот ряд, т. к. и в высказывании одного из информантов «соразмерность и самодостаточность» были употреблены в составе одного предиката. «Соразмерность» в данном контексте приобретает семантику   ̒ цельности ̓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которая соотносится с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нерасчленимостью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сознанием». Родовая причина - «самодостаточность» в значении   ̒ отсутствия необходимости диалогического взаимодействия с воспринимающим  («расчленяющим») сознанием ̓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Инвариант: самодостаточность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Цели: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Ряд 1.: положительные эмоции, умиротворение и созерцание, радость, удовлетворение от жизни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Денотаты данного ряда объединяются значением   ̒ положительной реакции ̓ как результата воздействия красоты (но без значения   ̒ ответного действия человека ̓  - данная семантика объединяет денотаты следующего ряда). В качестве инвариантного выделим «умиротворение и радость», чтобы сохранить семантику   ̒ конечности ̓ (у слов «умиротворение», «удовлетворение») и   ̒активности ̓ («радость», «положительные эмоции»).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Инвариант: умиротворение и радость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Ряд 2.: стремления, творчество, желание развития, чуткость к миру и улучшение мира, любовь, вдохновение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Денотаты данного ряда объединяются значением   ̒ ответного действия человека̓  (как «ответ» на воздействие красоты). Денотат «вдохновение», в отличие от остальных, имеет семантику   ̒ результата воздействия ̓  красоты (как денотаты первого ряда), которое включает в себя значение   ̒потенциала ответного действия ̓  (как остальные денотаты второго ряда). Из-за сильной семантики   ̒ целенаправленности ̓ данный денотат включён в этот ряд.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Инвариантным будет «любовь и творчество»: «любовь» включает в себя «стремление», «вдохновение» «желание» и «чуткость»,  а «творчество» охватывает «развитие», «улучшение».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Инвариант: любовь и творчество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Ряд 3.: проявление совершенства природы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Инвариант: проявление совершенства природы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Ряд 4.: идеал стремлений, ориентир, всеохватность, приобщение к миру и к Богу</w:t>
      </w:r>
      <w:r w:rsidR="004C62F7"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 «стремлений» и «ориентира» семантика   ̒ результата ̓  (характерная для цели) выражена слабее, чем у «приобщения к миру и к Богу».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 тому же, денотаты со значением   ̒стремления ̓   составляют цельный самостоятельный ряд. По этой причине в качестве инварианта выделяем «приобщение к всеохватному идеалу».</w:t>
      </w:r>
    </w:p>
    <w:p w:rsidR="00036CA9" w:rsidRDefault="00036CA9" w:rsidP="004C62F7">
      <w:pPr>
        <w:pStyle w:val="af5"/>
        <w:spacing w:line="36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036CA9" w:rsidSect="00B52BBD">
          <w:footerReference w:type="default" r:id="rId17"/>
          <w:pgSz w:w="11906" w:h="16838"/>
          <w:pgMar w:top="1134" w:right="567" w:bottom="1134" w:left="1985" w:header="0" w:footer="0" w:gutter="0"/>
          <w:cols w:space="720"/>
          <w:formProt w:val="0"/>
          <w:docGrid w:linePitch="240" w:charSpace="-6145"/>
        </w:sectPr>
      </w:pPr>
    </w:p>
    <w:p w:rsidR="00036CA9" w:rsidRDefault="00B52BBD">
      <w:pPr>
        <w:pStyle w:val="afc"/>
        <w:outlineLvl w:val="0"/>
      </w:pPr>
      <w:bookmarkStart w:id="32" w:name="_Toc483915922"/>
      <w:r>
        <w:lastRenderedPageBreak/>
        <w:t xml:space="preserve">3.2. Установление </w:t>
      </w:r>
      <w:proofErr w:type="spellStart"/>
      <w:r>
        <w:t>десигната</w:t>
      </w:r>
      <w:bookmarkEnd w:id="32"/>
      <w:proofErr w:type="spellEnd"/>
    </w:p>
    <w:p w:rsidR="00036CA9" w:rsidRDefault="00036CA9">
      <w:pPr>
        <w:pStyle w:val="afc"/>
        <w:rPr>
          <w:color w:val="000000"/>
        </w:rPr>
      </w:pPr>
    </w:p>
    <w:p w:rsidR="00036CA9" w:rsidRDefault="00B52BBD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  и   у   «истины»,    у     слова     «красота»    нет   предметного   значения,   по этой причине типичные признаки отсутствуют.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Глубинные: душевная, небесная, далёкая (признаки данной группы близки по общему элементу значения   ̒ места ̓  («небесная», «душевная» - небо, душа или («далёкая», содержащая «пространственный» элемент значения).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Глубинные признаки соотносятся с понятием, и имплицитная «пространственная» семантика представляет собой попытку объективного определения. В то же время, признаки данной группы, в отличие от типичных, объединяют прилагательный с семантикой   ̒ определения со стороны ̓  (напр., «далёкая» - относительно субъекта).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Интенсивные: невероятная, неслыханная, непостижимая, волшебная, недоступная, божественная, уникальная, особенная (признаки данной группы отличаются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конфиксальным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способом образования или содержат семантику «интенсивности» в корне («волшебная», «божественная»).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Они соотносятся с условием и тяготеют к яркости, образности.</w:t>
      </w:r>
      <w:r>
        <w:rPr>
          <w:rFonts w:ascii="Times New Roman" w:hAnsi="Times New Roman"/>
          <w:color w:val="000000"/>
          <w:sz w:val="28"/>
          <w:szCs w:val="28"/>
        </w:rPr>
        <w:br/>
        <w:t>4.Длительные: неизменная, нетленная, вечная (данные признаки объединяются семантикой   ̒неизменности ̒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близкой к «длительности»).</w:t>
      </w:r>
    </w:p>
    <w:p w:rsidR="00036CA9" w:rsidRDefault="00036CA9">
      <w:pPr>
        <w:pStyle w:val="af5"/>
        <w:spacing w:line="36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pStyle w:val="af5"/>
        <w:spacing w:line="36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pStyle w:val="af5"/>
        <w:spacing w:line="36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pStyle w:val="af5"/>
        <w:spacing w:line="36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pStyle w:val="af5"/>
        <w:spacing w:line="36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pStyle w:val="af5"/>
        <w:spacing w:line="36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pStyle w:val="af5"/>
        <w:spacing w:line="36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B52BBD" w:rsidP="004C62F7">
      <w:pPr>
        <w:pStyle w:val="afc"/>
        <w:outlineLvl w:val="0"/>
      </w:pPr>
      <w:bookmarkStart w:id="33" w:name="__RefHeading___Toc16297_1555273955"/>
      <w:bookmarkStart w:id="34" w:name="_Toc483915923"/>
      <w:bookmarkEnd w:id="33"/>
      <w:r>
        <w:lastRenderedPageBreak/>
        <w:t>3.3. Составление образных понятий</w:t>
      </w:r>
      <w:bookmarkEnd w:id="34"/>
    </w:p>
    <w:p w:rsidR="00036CA9" w:rsidRDefault="00036CA9" w:rsidP="004C62F7">
      <w:pPr>
        <w:pStyle w:val="1"/>
      </w:pPr>
    </w:p>
    <w:p w:rsidR="00036CA9" w:rsidRDefault="00B52BBD" w:rsidP="004C62F7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Совместим полученные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десигнаты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денотаты, сгруппировав их по четырём рядам (соответственно инвариантам):</w:t>
      </w:r>
    </w:p>
    <w:p w:rsidR="00036CA9" w:rsidRDefault="00B52BBD" w:rsidP="004C62F7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Нетленная гармония совершенства — божественный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абсолют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— душевная энергия соответствия — умиротворение и радость</w:t>
      </w:r>
    </w:p>
    <w:p w:rsidR="00036CA9" w:rsidRDefault="00B52BBD" w:rsidP="004C62F7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Вечное наслаждение — </w:t>
      </w:r>
      <w:bookmarkStart w:id="35" w:name="__DdeLink__3624_9069102"/>
      <w:r>
        <w:rPr>
          <w:rFonts w:ascii="Times New Roman" w:hAnsi="Times New Roman"/>
          <w:color w:val="000000"/>
          <w:sz w:val="28"/>
          <w:szCs w:val="28"/>
        </w:rPr>
        <w:t>невероятная буря эмоций и уникальная память</w:t>
      </w:r>
      <w:bookmarkEnd w:id="35"/>
      <w:r>
        <w:rPr>
          <w:rFonts w:ascii="Times New Roman" w:hAnsi="Times New Roman"/>
          <w:color w:val="000000"/>
          <w:sz w:val="28"/>
          <w:szCs w:val="28"/>
        </w:rPr>
        <w:t xml:space="preserve"> — душевный отклик — любовь и творчество</w:t>
      </w:r>
    </w:p>
    <w:p w:rsidR="00036CA9" w:rsidRDefault="00B52BBD" w:rsidP="004C62F7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3. Неизменное понятие — непостижимое определение — душевные критерии — проявление совершенства природы</w:t>
      </w:r>
    </w:p>
    <w:p w:rsidR="00036CA9" w:rsidRDefault="00B52BBD" w:rsidP="004C62F7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Вечное проявление блага — божественная соразмерность — небесная самодостаточность — приобщение к всеохватному идеалу </w:t>
      </w:r>
    </w:p>
    <w:p w:rsidR="00036CA9" w:rsidRDefault="00B52BBD" w:rsidP="004C62F7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(состав ментальных формул ясен из состава каузальных цепей)</w:t>
      </w:r>
    </w:p>
    <w:p w:rsidR="00036CA9" w:rsidRDefault="00036CA9" w:rsidP="004C62F7">
      <w:pPr>
        <w:pStyle w:val="af5"/>
        <w:spacing w:line="360" w:lineRule="auto"/>
        <w:ind w:righ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pStyle w:val="af5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pStyle w:val="af5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pStyle w:val="af5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pStyle w:val="af5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pStyle w:val="af5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pStyle w:val="af5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pStyle w:val="af5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B52BBD">
      <w:pPr>
        <w:pStyle w:val="afc"/>
        <w:outlineLvl w:val="0"/>
      </w:pPr>
      <w:bookmarkStart w:id="36" w:name="__RefHeading___Toc16299_1555273955"/>
      <w:bookmarkStart w:id="37" w:name="_Toc483915924"/>
      <w:bookmarkEnd w:id="36"/>
      <w:r>
        <w:lastRenderedPageBreak/>
        <w:t>3.4. Этимологическая справка</w:t>
      </w:r>
      <w:bookmarkEnd w:id="37"/>
    </w:p>
    <w:p w:rsidR="00036CA9" w:rsidRDefault="00036CA9">
      <w:pPr>
        <w:pStyle w:val="1"/>
        <w:rPr>
          <w:rFonts w:ascii="Times New Roman" w:eastAsia="Microsoft YaHei" w:hAnsi="Times New Roman" w:cs="Times New Roman"/>
          <w:bCs w:val="0"/>
          <w:color w:val="00000A"/>
          <w:szCs w:val="28"/>
        </w:rPr>
      </w:pPr>
    </w:p>
    <w:p w:rsidR="00036CA9" w:rsidRDefault="00B52BBD" w:rsidP="004C62F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М.В. Пименовой, «М. Фасмер (а также 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Бецценбергер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Ф.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Бехтель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Х.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Пендерсен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Е.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Цупица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Ф.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Миклошич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Н.В. Горяев) возводят этимон этого корня к др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</w:rPr>
        <w:t>исл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hrosa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‘хвалиться’, нов.-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hrós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‘слава’, др.-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hróđr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‘слава’, гот.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hrōpeigs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‘победоносный’, д.-в.-н.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hruom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‘слава’; 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Фикк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др. связывают данный корневой элемент с греческим π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ρέ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πω – ‘я виден’, ‘я похож’,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corpus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‘тело’, с санскритским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krp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ж. – ‘фигура, красота’,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зендским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kэrэfš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‘вид, тело’, с персидским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karp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‘тело’.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Бернекер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(а также С. Младенов,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Файст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А.Г. Преображенский, П.Я. Черных и др.) сближают краса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англос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heord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лтш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krāsns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‘печь’, лит.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krósnis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тж., лат.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carbo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‘уголь’ при ст.-сл. &gt; др.-русск. книжн.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‘огонь’, ‘жертвенник’ и под.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А.И. Соболевский связывает *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krasa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 праславянским *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krajь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‘край’,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Пизани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с греч.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χρώμ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α &lt; *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krōsmn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‘цвет, краска, румяны, колорит’, В.И. Георгиев – с тохар. *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kräntso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‘красивый’, Ф.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Славский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с лит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árštas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‘красивый’.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Махек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сближает краса с лит.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grõžis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‘красота’,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gražús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‘красивый’, пре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полагая древнее колебание глухой : звонкий»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10"/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6CA9" w:rsidRDefault="00B52BBD" w:rsidP="004C62F7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материалу Этимологического словаря славянских языков, слово «красота» - производное от праславянского *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krasa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которое «имеет признаки типичного и.-е. Отглагольного имени с долгим (продлённым) корневым гласным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>(*ō), построенного на базе глагола с корневым е. Такими глаголами представляются родственные между собой, по нашему мнению, *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kresati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*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ĕ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siti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11"/>
      </w:r>
      <w:r>
        <w:rPr>
          <w:rFonts w:ascii="Times New Roman" w:hAnsi="Times New Roman"/>
          <w:color w:val="000000"/>
          <w:sz w:val="28"/>
          <w:szCs w:val="28"/>
        </w:rPr>
        <w:t>. «...семантика 'ударять, сечь, высекать' у глагола *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kresati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первична, а вторична, производна от устойчивого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сочетания *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kresati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*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ogn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ь, первоначально значившего 'создавать огонь (что вполне отвечало древним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воззрениям на живую природу огня. &lt;...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&gt;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Древнее значение глагола *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kresati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отразилось и в значениях раннего производного имени *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krasa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котором этимологически исходной всё-таки оказывается не техническая семантика жара, огня и т.д., а семантика жизни, цвета жизни)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12"/>
      </w:r>
      <w:r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Согласно М.В. Пименовой, «наиболее убедительной представляется этимология О.Н. Трубачева, который, предполагая, что слав. *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krasa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является не имеющей прямых соответствий в других индоевропейских языках праславянской инновацией (и отметая в связи с этим попытки сблизить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лит.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grõžis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‘красота’)»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13"/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6CA9" w:rsidRDefault="00B52BBD" w:rsidP="004C62F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Подробное сопоставление древних и современных значений представлено в заключении (как итоговое определение места идентифицированных содержательных форм концепта в историческом контексте).</w:t>
      </w:r>
    </w:p>
    <w:p w:rsidR="00036CA9" w:rsidRDefault="00036CA9" w:rsidP="004C62F7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color w:val="000000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color w:val="000000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color w:val="000000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color w:val="000000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color w:val="000000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color w:val="000000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color w:val="000000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color w:val="000000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color w:val="000000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color w:val="000000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color w:val="000000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color w:val="000000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036CA9" w:rsidSect="00B52BBD">
          <w:footerReference w:type="default" r:id="rId18"/>
          <w:pgSz w:w="11906" w:h="16838"/>
          <w:pgMar w:top="1134" w:right="567" w:bottom="1134" w:left="1985" w:header="0" w:footer="0" w:gutter="0"/>
          <w:cols w:space="720"/>
          <w:formProt w:val="0"/>
          <w:docGrid w:linePitch="240" w:charSpace="-6145"/>
        </w:sectPr>
      </w:pPr>
    </w:p>
    <w:p w:rsidR="00036CA9" w:rsidRDefault="00B52BBD">
      <w:pPr>
        <w:pStyle w:val="afc"/>
        <w:outlineLvl w:val="0"/>
      </w:pPr>
      <w:bookmarkStart w:id="38" w:name="_Toc483915925"/>
      <w:r>
        <w:lastRenderedPageBreak/>
        <w:t>Заключение. Выводы</w:t>
      </w:r>
      <w:bookmarkEnd w:id="38"/>
    </w:p>
    <w:p w:rsidR="00036CA9" w:rsidRDefault="00036CA9">
      <w:pPr>
        <w:pStyle w:val="afc"/>
        <w:outlineLvl w:val="0"/>
      </w:pPr>
      <w:bookmarkStart w:id="39" w:name="__RefHeading___Toc16303_1555273955"/>
      <w:bookmarkEnd w:id="39"/>
    </w:p>
    <w:p w:rsidR="00036CA9" w:rsidRDefault="00B52BBD">
      <w:pPr>
        <w:pStyle w:val="afc"/>
        <w:outlineLvl w:val="0"/>
      </w:pPr>
      <w:bookmarkStart w:id="40" w:name="_Toc483915926"/>
      <w:r>
        <w:t>1. Результаты анализа концепта «истина». Определение места концепта «добро» в составе образных понятий. Выводы</w:t>
      </w:r>
      <w:bookmarkEnd w:id="40"/>
    </w:p>
    <w:p w:rsidR="00036CA9" w:rsidRDefault="00036CA9">
      <w:pPr>
        <w:pStyle w:val="afc"/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1.1. В результате анализа семантики предикатов установлено, что все значения полученных денотатов концепта </w:t>
      </w:r>
      <w:r>
        <w:rPr>
          <w:rFonts w:ascii="Times New Roman" w:hAnsi="Times New Roman"/>
          <w:sz w:val="28"/>
          <w:szCs w:val="28"/>
          <w:u w:val="single"/>
        </w:rPr>
        <w:t>«истина»</w:t>
      </w:r>
      <w:r>
        <w:rPr>
          <w:rFonts w:ascii="Times New Roman" w:hAnsi="Times New Roman"/>
          <w:sz w:val="28"/>
          <w:szCs w:val="28"/>
        </w:rPr>
        <w:t xml:space="preserve"> варьируются в пределах двух пар </w:t>
      </w:r>
      <w:proofErr w:type="spellStart"/>
      <w:r>
        <w:rPr>
          <w:rFonts w:ascii="Times New Roman" w:hAnsi="Times New Roman"/>
          <w:sz w:val="28"/>
          <w:szCs w:val="28"/>
        </w:rPr>
        <w:t>эквиполентных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оппозиций, соотношение между которыми может быть представлено в виде следующего концептуального квадрата: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28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2"/>
        <w:gridCol w:w="3143"/>
        <w:gridCol w:w="3143"/>
      </w:tblGrid>
      <w:tr w:rsidR="00036CA9" w:rsidTr="004C62F7">
        <w:trPr>
          <w:trHeight w:val="481"/>
        </w:trPr>
        <w:tc>
          <w:tcPr>
            <w:tcW w:w="3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036CA9" w:rsidRDefault="00036CA9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036CA9" w:rsidRDefault="00B52BBD">
            <w:pPr>
              <w:pStyle w:val="af7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Реальные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036CA9" w:rsidRDefault="00B52BBD">
            <w:pPr>
              <w:pStyle w:val="af7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Идеальные</w:t>
            </w:r>
          </w:p>
        </w:tc>
      </w:tr>
      <w:tr w:rsidR="00036CA9" w:rsidTr="004C62F7">
        <w:trPr>
          <w:trHeight w:val="496"/>
        </w:trPr>
        <w:tc>
          <w:tcPr>
            <w:tcW w:w="3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036CA9" w:rsidRDefault="00B52BBD">
            <w:pPr>
              <w:pStyle w:val="af7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Конкретные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036CA9" w:rsidRDefault="00B52BBD">
            <w:pPr>
              <w:pStyle w:val="af7"/>
              <w:spacing w:line="360" w:lineRule="auto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7522FF18" wp14:editId="5AA11F99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-1043305</wp:posOffset>
                      </wp:positionV>
                      <wp:extent cx="1905" cy="852170"/>
                      <wp:effectExtent l="0" t="0" r="0" b="0"/>
                      <wp:wrapNone/>
                      <wp:docPr id="1" name="Фигур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0" cy="85104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75.75pt,-48.75pt" to="175.9pt,18.2pt" ID="Фигура3" stroked="f" style="position:absolute;flip:y" wp14:anchorId="0CBED53D">
                      <v:stroke color="#3465a4" startarrow="block" startarrowwidth="medium" startarrowlength="medium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Понятие (причина)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036CA9" w:rsidRDefault="00B52BBD">
            <w:pPr>
              <w:pStyle w:val="af7"/>
              <w:spacing w:line="360" w:lineRule="auto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2460F5D" wp14:editId="04C85A6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-963930</wp:posOffset>
                      </wp:positionV>
                      <wp:extent cx="1905" cy="790575"/>
                      <wp:effectExtent l="0" t="0" r="0" b="0"/>
                      <wp:wrapNone/>
                      <wp:docPr id="2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" cy="78948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52.95pt,-44.9pt" to="53.1pt,17.2pt" ID="Фигура1" stroked="f" style="position:absolute" wp14:anchorId="02F195EA">
                      <v:stroke color="#3465a4" startarrow="block" startarrowwidth="medium" startarrowlength="medium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53FC475" wp14:editId="4A607D17">
                      <wp:simplePos x="0" y="0"/>
                      <wp:positionH relativeFrom="column">
                        <wp:posOffset>-470535</wp:posOffset>
                      </wp:positionH>
                      <wp:positionV relativeFrom="paragraph">
                        <wp:posOffset>44450</wp:posOffset>
                      </wp:positionV>
                      <wp:extent cx="636905" cy="1905"/>
                      <wp:effectExtent l="0" t="0" r="0" b="0"/>
                      <wp:wrapNone/>
                      <wp:docPr id="3" name="Фигур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20" cy="144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37.1pt,3.5pt" to="12.95pt,3.55pt" ID="Фигура2" stroked="f" style="position:absolute" wp14:anchorId="65ED927D">
                      <v:stroke color="#3465a4" startarrow="block" startarrowwidth="medium" startarrowlength="medium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Образ (условие)</w:t>
            </w:r>
          </w:p>
        </w:tc>
      </w:tr>
      <w:tr w:rsidR="00036CA9" w:rsidTr="004C62F7">
        <w:trPr>
          <w:trHeight w:val="434"/>
        </w:trPr>
        <w:tc>
          <w:tcPr>
            <w:tcW w:w="3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036CA9" w:rsidRDefault="00B52BBD">
            <w:pPr>
              <w:pStyle w:val="af7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Абстрактные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036CA9" w:rsidRDefault="00B52BBD">
            <w:pPr>
              <w:pStyle w:val="af7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 (цель)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036CA9" w:rsidRDefault="00B52BBD">
            <w:pPr>
              <w:pStyle w:val="af7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Концептум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(основание)</w:t>
            </w:r>
          </w:p>
        </w:tc>
      </w:tr>
    </w:tbl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В концептуальный квадрат помещены содержательные формы при максимальном соответствии логическим значениям основания, условия, причины и цели. Соответственно, фактам сближения значений предикатов - денотатов с разными логическими значениями может быть дано итоговое объяснение (подробное изложение причин сближения, а также ссылки на высказывания конкретных информантов представлены в гл. 2.1.2):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а) Сближение основания и условия: </w:t>
      </w:r>
      <w:r>
        <w:rPr>
          <w:rFonts w:ascii="Times New Roman" w:hAnsi="Times New Roman"/>
          <w:color w:val="000000"/>
          <w:sz w:val="28"/>
          <w:szCs w:val="28"/>
        </w:rPr>
        <w:t xml:space="preserve">сосуществование абстрактного и конкретного внутри общего «идеального» объясняет смысловую подвижность, выраженную в появлении значения «конкретности» у денотатов основания абсолютное понятие.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 xml:space="preserve">Сближение причины и условия: данные содержательные формы объединяются признаком «конкретности» и противопоставлены друг другу как «реальное» и «идеальное» (реализуется тот же механизм, что и в предыдущем случае: объединяются два признака в пределах третьего (из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другой оппозиции), и такое объединение делает возможной смысловую подвижность внутри).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Сближение основания и причины объясняется сильной интенцией конкретизации: стрелки внутри концептуального квадрата, отражающие последовательность логических операций и формулирования их языкового выражения, показывают направление в сторону большей конкретизации (до конкретизации в реальном плане). Сила интенции конкретизации вызывает «обратный» результат: так значения, свойственные причине, появляются у денотатов основания, и цельность каждого компонента разрушается.  Этот процесс мог бы быть графически обозначен стрелками с противоположным мысли направлением. Данный случай с этой точки зрения наиболее радикален: нет нормальной смысловой подвижности между двумя признаками в пределах третьего.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г) Сближение условия и основания: также объясняется интенцией конкретизации.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д) Сближение причины и цели/основания и цели: характерное взаимодействие двух признаков в пределах третьего, см. п. 5, гл. 2.1.2.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Примечательно, что фактов сближения условия и цели (в пределах концептуального квадрата противоположного сближению основания и причины) не отмечено. Концепт «истина», содержательные формы которого выражают в целом рационально-логическое понимание Блага (как причина Блага; см. п. 1.3 в данной гл.), предполагает тенденцию конкретизации в реальном понятии в своих содержательных формах. Этим объясняется сближение. На рационально-логическое понимание истины как причины Блага указывает интенция конкретизации, выявленная почти во всех фактах сближения. Интенция настолько сильна, что вызывает влияния, направленные в обратную сторону относительно движения мысли (предшествующее стремится вобрать значение логически последующего).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Если бы исследуемый концепт («добро») относительно Блага был бы символом (а не причиной, как «истина»), предположительно могло бы появиться сближение, например, условия и цели: самым «сильным» компонентом стала бы цель. 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1.2. В результате совмещения инвариантных денотатов и </w:t>
      </w:r>
      <w:proofErr w:type="spellStart"/>
      <w:r>
        <w:rPr>
          <w:rFonts w:ascii="Times New Roman" w:hAnsi="Times New Roman"/>
          <w:sz w:val="28"/>
          <w:szCs w:val="28"/>
        </w:rPr>
        <w:t>десигнатов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 две инвариантные ментальные формулы, первая из которых отражает понимание, соотносимое с планом реального, а вторая ориентирована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идеальное: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 xml:space="preserve">Истина —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вечная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правда в высшем добре и божественной любви, явленная вследствие абсолютно необходимого великого открытия в универсальном умозаключении как смысл баланса всего сущего.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Истина — вечное благо в первозданной универсальности, неопровержимо соответствующее самому себе как Царство Божие.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«добро» входит в состав условия той ментальной формулы, которая ориентирована на реальный план. В пределах категории Благо «добро» является символом. Очевидно, в состав условия «истины» «добро» попадает благодаря синтетическому свойству символа цели (проявления идеального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реальном). «Условие» Блага тоже имеет неоднозначную природу: оно идеально, т. к. не соотносится с реальным референтом, но реально как условие (в реальности мысли или чувства и др.). Особенности концепта «добро» должны быть исследованы детальнее. На данном же этапе можно отметить процесс, аналогичный сближению основания и причины: замещение идеального условия реальной целью может быть связано с сильной интенцией определения (цель реальна; см. выше о сущности данного процесса). Происходит «перенос» свойств реального и конкретного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идеальное и абстрактное.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1.3. Определение этимологического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первосмысла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«истины» и соотнесение его с содержанием полученных ментальных формул позволило выявить следующее: древнее значение «сути» можно обнаружить в  словах, образованных данного корня в «идеальном» ряду предикатов (денотатов) основания: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сущность-реальность-субстанция.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Инвариантным для данного ряда стал предикат «благо», но в полученных ментальных «благо» оказывается противопоставлено «правде», что противоречит сближению «правды» и «блага», например, у В.И. Даля: «истина относится к уму и разуму, а добро или благо к любви, правде и воле»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14"/>
      </w:r>
      <w:r>
        <w:rPr>
          <w:rFonts w:ascii="Times New Roman" w:hAnsi="Times New Roman"/>
          <w:color w:val="000000"/>
          <w:sz w:val="28"/>
          <w:szCs w:val="28"/>
        </w:rPr>
        <w:t xml:space="preserve">. Прояснить полученное противопоставление можно, если обратиться к мысли В.В. Колесова о том, что «общая ориентация на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ratio</w:t>
      </w:r>
      <w:r>
        <w:rPr>
          <w:rFonts w:ascii="Times New Roman" w:hAnsi="Times New Roman"/>
          <w:color w:val="000000"/>
          <w:sz w:val="28"/>
          <w:szCs w:val="28"/>
        </w:rPr>
        <w:t xml:space="preserve"> истины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делает избыточным понятие «правды»[...] рассудочность философствования в таком духе  приводит к полному забвению категории «благодать»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15"/>
      </w:r>
      <w:r>
        <w:rPr>
          <w:rFonts w:ascii="Times New Roman" w:hAnsi="Times New Roman"/>
          <w:color w:val="000000"/>
          <w:sz w:val="28"/>
          <w:szCs w:val="28"/>
        </w:rPr>
        <w:t>. Ссылаясь на идеи В.С. Соловьева («благодать..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ереходит в Любовь»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16"/>
      </w:r>
      <w:r>
        <w:rPr>
          <w:rFonts w:ascii="Times New Roman" w:hAnsi="Times New Roman"/>
          <w:color w:val="000000"/>
          <w:sz w:val="28"/>
          <w:szCs w:val="28"/>
        </w:rPr>
        <w:t>), В.В. Колесов отмечает, «за перечисленными Соловьевым признаками Благодати  скрывается та самая «правда»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17"/>
      </w:r>
      <w:r>
        <w:rPr>
          <w:rFonts w:ascii="Times New Roman" w:hAnsi="Times New Roman"/>
          <w:color w:val="000000"/>
          <w:sz w:val="28"/>
          <w:szCs w:val="28"/>
        </w:rPr>
        <w:t xml:space="preserve">. Возможность соотнесения идей Соловьева с  выводами, сделанными на современном языковом материале, поддерживается хотя бы общностью «условий»: названная Соловьевым «любовь» входит в инвариантный денотат условия полученной ментальной формулы. Таким образом, «реальное» и «идеальное» понимания с точки зрения исторической перспективы развития ментальности связаны с соотношением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блага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благодати</w:t>
      </w:r>
      <w:r>
        <w:rPr>
          <w:rFonts w:ascii="Times New Roman" w:hAnsi="Times New Roman"/>
          <w:color w:val="000000"/>
          <w:sz w:val="28"/>
          <w:szCs w:val="28"/>
        </w:rPr>
        <w:t xml:space="preserve">. На этапе составления инварианта было обнаружено, что «благо» как цель склонно синтетически вбирать в себя значения реального и идеального. В «благодати» есть то же значение синтеза. Глубинное отличие «блага» от «благодати» кроется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взаимосвязи человека и божественного: «благодать» - «благо» данное в действии любви и добра (условие), это своего рода мост, по которому человек (через то же любовь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добро) способен его достичь, воссоединяясь с ним. Такое взаимодействие может быть названо диалогическим: в диалоге происходит «видение смысла, но не феноменальное, а видение живого смысла переживания и выражения, видение внутренне осмысленного, так сказать,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самоосмысленного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явления»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18"/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«Благо» же (как основание «идеальной» ментальной формулы)  скорее разъединяет, неопровержимо всегда соответствуя самому себе. Человек такому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благу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» не может соответствовать ни при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условиях. Это восходящее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Илариону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противопоставление Закона и Благодати. По сравнению с рядом толкований (например, приведённым сближением правды и блага у Даля), «благо» в современную эпоху понимается более чётко, даже жестко (см. определения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горькая, холодная, ужасная </w:t>
      </w:r>
      <w:r>
        <w:rPr>
          <w:rFonts w:ascii="Times New Roman" w:hAnsi="Times New Roman"/>
          <w:color w:val="000000"/>
          <w:sz w:val="28"/>
          <w:szCs w:val="28"/>
        </w:rPr>
        <w:t xml:space="preserve">истина). Можно предположить, что в современном языковом сознании из-за ориентации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понятийность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«благодать», данная в символах любви и добра, сосуществует в концептуальном поле с понятием («идеальная» ментальная формула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19"/>
      </w:r>
      <w:r>
        <w:rPr>
          <w:rFonts w:ascii="Times New Roman" w:hAnsi="Times New Roman"/>
          <w:color w:val="000000"/>
          <w:sz w:val="28"/>
          <w:szCs w:val="28"/>
        </w:rPr>
        <w:t xml:space="preserve">). Такова особенность  любого понятия — чем точнее оно определено (отделено), тем оно недоступнее, и путей взаимодействия с тем, что определено подобным образом, нет. В то же время, понимание «истины» в древности как «научного понятия» (Буслаев) говорит о том, что возможность такого понимания была заложена в ментальности.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Одно из древнейших значений (местоименное «тот самый») содержится в причинном компоненте ментальной формулы, ориентированной на идеальный план («неопровержимое соответствие себе»). Оно же представлено в первом определении слова «истина» в МАС: «</w:t>
      </w:r>
      <w:r>
        <w:rPr>
          <w:rFonts w:ascii="Times New Roman" w:hAnsi="Times New Roman"/>
          <w:color w:val="222222"/>
          <w:sz w:val="28"/>
          <w:szCs w:val="28"/>
        </w:rPr>
        <w:t xml:space="preserve">То, что соответствует действительности, действительное положение вещей; </w:t>
      </w:r>
      <w:r>
        <w:rPr>
          <w:rFonts w:ascii="Times New Roman" w:hAnsi="Times New Roman"/>
          <w:color w:val="222222"/>
          <w:sz w:val="28"/>
          <w:szCs w:val="28"/>
        </w:rPr>
        <w:lastRenderedPageBreak/>
        <w:t>правда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4"/>
          <w:rFonts w:ascii="Times New Roman" w:hAnsi="Times New Roman"/>
          <w:sz w:val="28"/>
          <w:szCs w:val="28"/>
        </w:rPr>
        <w:footnoteReference w:id="120"/>
      </w:r>
      <w:r>
        <w:rPr>
          <w:rFonts w:ascii="Times New Roman" w:hAnsi="Times New Roman"/>
          <w:sz w:val="28"/>
          <w:szCs w:val="28"/>
        </w:rPr>
        <w:t>. Сближение с правдой, представленное в толковании, мы рассмотрели выше.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Определение с пометой «филос.» «верное отражение объективной действительности в сознании человека»</w:t>
      </w:r>
      <w:r>
        <w:rPr>
          <w:rStyle w:val="a4"/>
          <w:rFonts w:ascii="Times New Roman" w:hAnsi="Times New Roman"/>
          <w:sz w:val="28"/>
          <w:szCs w:val="28"/>
        </w:rPr>
        <w:footnoteReference w:id="121"/>
      </w:r>
      <w:r>
        <w:rPr>
          <w:rFonts w:ascii="Times New Roman" w:hAnsi="Times New Roman"/>
          <w:sz w:val="28"/>
          <w:szCs w:val="28"/>
        </w:rPr>
        <w:t xml:space="preserve"> соотносится с причинным компонентом «реальной» константы («умозаключение» соотносится с «сознанием»), что закономерно: словарные толкования, как правило, определённо понятийные, выверенные (в т. ч. толкования, представленные в философских академических словарях).</w:t>
      </w:r>
      <w:proofErr w:type="gramEnd"/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Закономерно, что анализ на данном этапе коснулся именно в основном предикатов основания: поиск этимологического </w:t>
      </w:r>
      <w:proofErr w:type="spellStart"/>
      <w:r>
        <w:rPr>
          <w:rFonts w:ascii="Times New Roman" w:hAnsi="Times New Roman"/>
          <w:sz w:val="28"/>
          <w:szCs w:val="28"/>
        </w:rPr>
        <w:t>первомысла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соотносится с «зерном </w:t>
      </w:r>
      <w:proofErr w:type="spellStart"/>
      <w:r>
        <w:rPr>
          <w:rFonts w:ascii="Times New Roman" w:hAnsi="Times New Roman"/>
          <w:sz w:val="28"/>
          <w:szCs w:val="28"/>
        </w:rPr>
        <w:t>первосмысла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/>
          <w:sz w:val="28"/>
          <w:szCs w:val="28"/>
        </w:rPr>
        <w:t>концептумом</w:t>
      </w:r>
      <w:proofErr w:type="spellEnd"/>
      <w:r>
        <w:rPr>
          <w:rFonts w:ascii="Times New Roman" w:hAnsi="Times New Roman"/>
          <w:sz w:val="28"/>
          <w:szCs w:val="28"/>
        </w:rPr>
        <w:t xml:space="preserve"> (основанием) (см. определение </w:t>
      </w:r>
      <w:proofErr w:type="spellStart"/>
      <w:r>
        <w:rPr>
          <w:rFonts w:ascii="Times New Roman" w:hAnsi="Times New Roman"/>
          <w:sz w:val="28"/>
          <w:szCs w:val="28"/>
        </w:rPr>
        <w:t>концептума</w:t>
      </w:r>
      <w:proofErr w:type="spellEnd"/>
      <w:r>
        <w:rPr>
          <w:rFonts w:ascii="Times New Roman" w:hAnsi="Times New Roman"/>
          <w:sz w:val="28"/>
          <w:szCs w:val="28"/>
        </w:rPr>
        <w:t xml:space="preserve"> в гл. 1.2).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036CA9" w:rsidSect="00B52BBD">
          <w:footerReference w:type="default" r:id="rId19"/>
          <w:pgSz w:w="11906" w:h="16838"/>
          <w:pgMar w:top="1134" w:right="567" w:bottom="1134" w:left="1985" w:header="0" w:footer="0" w:gutter="0"/>
          <w:cols w:space="720"/>
          <w:formProt w:val="0"/>
          <w:docGrid w:linePitch="240" w:charSpace="-6145"/>
        </w:sectPr>
      </w:pPr>
    </w:p>
    <w:p w:rsidR="00036CA9" w:rsidRDefault="00B52BBD">
      <w:pPr>
        <w:pStyle w:val="afc"/>
        <w:outlineLvl w:val="0"/>
      </w:pPr>
      <w:bookmarkStart w:id="41" w:name="_Toc483915927"/>
      <w:r>
        <w:lastRenderedPageBreak/>
        <w:t>2. Результаты исследования концепта «красота». Выводы</w:t>
      </w:r>
      <w:bookmarkEnd w:id="41"/>
      <w:r>
        <w:t xml:space="preserve"> </w:t>
      </w:r>
    </w:p>
    <w:p w:rsidR="00036CA9" w:rsidRDefault="00036CA9">
      <w:pPr>
        <w:pStyle w:val="afc"/>
        <w:outlineLvl w:val="0"/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тоговые каузальные цепи, содержащие образные понятия концепта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«красота»</w:t>
      </w:r>
      <w:r>
        <w:rPr>
          <w:rFonts w:ascii="Times New Roman" w:hAnsi="Times New Roman"/>
          <w:color w:val="000000"/>
          <w:sz w:val="28"/>
          <w:szCs w:val="28"/>
        </w:rPr>
        <w:t xml:space="preserve"> (состав каузальных цепей - см. гл. 3.4) позволяют построить следующий концептуальный квадрат, где вертикально представлены признаки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действительное-ментальное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(мысль, логическое — действительное, а чувство, моральное — ментальное), а горизонтально —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реальное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(мысль, чувство) —</w:t>
      </w:r>
      <w:proofErr w:type="gramEnd"/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идеальное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(логическое, моральное):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58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0"/>
        <w:gridCol w:w="4728"/>
      </w:tblGrid>
      <w:tr w:rsidR="00036CA9" w:rsidTr="00695DE7">
        <w:trPr>
          <w:trHeight w:val="500"/>
        </w:trPr>
        <w:tc>
          <w:tcPr>
            <w:tcW w:w="4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36CA9" w:rsidRDefault="00B52BBD">
            <w:pPr>
              <w:pStyle w:val="af7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Мысль (3,4)</w:t>
            </w:r>
          </w:p>
        </w:tc>
        <w:tc>
          <w:tcPr>
            <w:tcW w:w="4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36CA9" w:rsidRDefault="00B52BBD">
            <w:pPr>
              <w:pStyle w:val="af7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Чувство (1,2)</w:t>
            </w:r>
          </w:p>
        </w:tc>
      </w:tr>
      <w:tr w:rsidR="00036CA9" w:rsidTr="00695DE7">
        <w:trPr>
          <w:trHeight w:val="516"/>
        </w:trPr>
        <w:tc>
          <w:tcPr>
            <w:tcW w:w="4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36CA9" w:rsidRDefault="00B52BBD">
            <w:pPr>
              <w:pStyle w:val="af7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Логическое (1,3)</w:t>
            </w:r>
          </w:p>
        </w:tc>
        <w:tc>
          <w:tcPr>
            <w:tcW w:w="4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36CA9" w:rsidRDefault="00B52BBD">
            <w:pPr>
              <w:pStyle w:val="af7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Моральное (2,4)</w:t>
            </w:r>
          </w:p>
        </w:tc>
      </w:tr>
    </w:tbl>
    <w:p w:rsidR="00036CA9" w:rsidRDefault="00036CA9">
      <w:pPr>
        <w:pStyle w:val="af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 w:rsidP="00695DE7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Признаки соотносятся и с вербальными содержательными формами следующим образом: </w:t>
      </w:r>
    </w:p>
    <w:p w:rsidR="00036CA9" w:rsidRDefault="00B52BBD" w:rsidP="00695DE7">
      <w:pPr>
        <w:pStyle w:val="af5"/>
        <w:spacing w:line="360" w:lineRule="auto"/>
        <w:ind w:left="0" w:right="0"/>
        <w:jc w:val="both"/>
        <w:rPr>
          <w:rFonts w:hint="eastAsia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Концептум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— 4 (значения данных образных понятий наиболее «идеальны», что характерно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концептума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(«небесная самодостаточность», «божественная соразмерность»).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Данная каузальная цепь имеет родовое значение «мысль» (т. к.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внеположность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«небесной самодостаточности» и др., которая не предполагает непосредственного воздействия, может быть только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помыслена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). В то же время, в оппозиции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логическое-моральное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данные образные понятия объединяются значением «морального»: образное понятие «приобщение к всеохватному идеалу» предполагает значение этической цели, конкретной роли красоты для морального развития (это значение со спецификой «этических координат» отражено в определениях «божественная», «небесная»). Такое соответствие концептуальным значениям закономерно: как «вечное проявление блага», данные образные понятия наиболее близки к уже рассмотренной «истине», которая отличается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большей рациональностью (в отличие от «правды»), в то же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время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являясь тем концептом, становление которого связано с развитием христианской мысли (что подразумевает этический идеал). </w:t>
      </w:r>
    </w:p>
    <w:p w:rsidR="00036CA9" w:rsidRDefault="00B52BBD" w:rsidP="00695DE7">
      <w:pPr>
        <w:pStyle w:val="af5"/>
        <w:spacing w:line="360" w:lineRule="auto"/>
        <w:ind w:left="0" w:right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Образ — 2 (значения данных образных понятий наиболее экспрессивны (например, «невероятная буря эмоций»), что соотносится с образностью). Данная каузальная цепь имеет родовое значение «чувства» (все образные понятия объединяются значением «непосредственной чувственной реакции») и соотносится с «моральным»: «душевный отклик» благодаря значению этических координат (в высказывании информанта «отклик» употреблялся с определением «положительный») и цель «любовь и творчество» благодаря семантике     ̒продуктивной положительной силы ̓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6CA9" w:rsidRDefault="00B52BBD" w:rsidP="00695DE7">
      <w:pPr>
        <w:pStyle w:val="af5"/>
        <w:spacing w:line="360" w:lineRule="auto"/>
        <w:ind w:left="0" w:right="0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Понятие — 3 (Данные образные понятия соотносятся с  признаком «мысли» (что предполагает само соответствие лингвистическому понятию как наиболее рациональной форме).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координатах оппозиции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логическое-моральное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данные образные понятия ввиду значения   ̒рациональности ̓  (у слов «понятие», «критерии», «определение») представляют собой логическое. В компоненте цели («проявление совершенства природы») нет такого ярко выраженного значения этически «высокого» (морального), как у соответствующих компонентов других каузальных цепей. </w:t>
      </w:r>
    </w:p>
    <w:p w:rsidR="00036CA9" w:rsidRDefault="00B52BBD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Символ — 1 (На первый взгляд, образное понятие «божественный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абсолют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соотносится не с условием, а с причиной, но в контексте общего синтетического значения символа (проявления идеального в реальном) именно вследствие «душевной энергии соответствия» как потенциала возможно реальное проявление «божественного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абсолюта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как условие).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Компонент цели относительно других целей  последовательно отражает «законченность», конечное символическое слияние как ощутимый результат («умиротворение»). Такое лингвистическое значение соответствует концептуальному «чувству». В координатах оппозиции логическое-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моральное данные образные понятия соотносятся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логическим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 На это указывает, например, значение образного понятия условия («божественный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абсолют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») или значение образного понятия основания («гармония совершенства» имеет семантику   ̒умопостигаемого свойства ̓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 Слово «красота» было активно в древнерусский период. М.В. Пименова выделяет различные функции употребления слово «красота» в древности в их динамике. Опуская подробное изложение анализа, предпринятого М.В. Пименовой, рассмотрим только те типы употребления, в которых семантика «красоты» может быть соотнесена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современной:</w:t>
      </w:r>
    </w:p>
    <w:p w:rsidR="00036CA9" w:rsidRDefault="00B52BBD" w:rsidP="00695DE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1. Обозначение «свойства объекта оценки через категориальное значение предметности»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22"/>
      </w:r>
      <w:r>
        <w:rPr>
          <w:rFonts w:ascii="Times New Roman" w:hAnsi="Times New Roman"/>
          <w:color w:val="000000"/>
          <w:sz w:val="28"/>
          <w:szCs w:val="28"/>
        </w:rPr>
        <w:t>; при помощи таких сочетаний «выражается также признак &lt;...&gt; оценки этической»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23"/>
      </w:r>
      <w:r>
        <w:rPr>
          <w:rFonts w:ascii="Times New Roman" w:hAnsi="Times New Roman"/>
          <w:color w:val="000000"/>
          <w:sz w:val="28"/>
          <w:szCs w:val="28"/>
        </w:rPr>
        <w:t>: («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Яко же 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бо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пленица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златы, растворены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жьньчюгомъ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съ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многоцѣньнымь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каменьемь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веселять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зрящих на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ня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очи,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нъ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паче сих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духовьная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нам красота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24"/>
      </w:r>
      <w:r>
        <w:rPr>
          <w:rFonts w:ascii="Times New Roman" w:hAnsi="Times New Roman"/>
          <w:color w:val="000000"/>
          <w:sz w:val="28"/>
          <w:szCs w:val="28"/>
        </w:rPr>
        <w:t>; «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тако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подобаеть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дшю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красити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въ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добродѣтелныя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красоты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одѣти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25"/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036CA9" w:rsidRDefault="00B52BBD" w:rsidP="00695DE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Уже в древности такая модель сочетаний была семантически синкретична, выражая значения этической и эстетической оценок. Синкретизм понимания красоты был заложен в ментальности: «С переходом от язычества к христианству дискретизация семантического синкретизма детерминируется мировоззрением, поскольку новая религия резко разграничивала мир материальный и мир духовный...»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26"/>
      </w:r>
      <w:r>
        <w:rPr>
          <w:rFonts w:ascii="Times New Roman" w:hAnsi="Times New Roman"/>
          <w:color w:val="000000"/>
          <w:sz w:val="28"/>
          <w:szCs w:val="28"/>
        </w:rPr>
        <w:t xml:space="preserve">, что отразилось и в ментальном наполнении.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Выражение этической оценки предполагает наличие божественного, нематериального (что ясно из семантики слов «добродетельная», «духовная» и др.) идеала, что исключает крепкую связь с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реальным (прил. «человеческая», «церковная» и др.) референтом.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Следовательно, определение из самой известной реальной предметности посредством сочетаний с типичным признаком невозможно. Примечательно, что среди названных информантами глубинных признаков нет ни одного со значением «реального» (душевная, небесная; прил. «далёкая» имеет значение «реального» изначально (в пространственных координатах), но может иметь семантику   ̒удалённости от реального пространства ̓, попадая в план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немариального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). Семантика глубинных признаков, соответствующих понятию, ориентирована на идеальный план, что соотносится с общим значением образных понятий той каузальной цепи, которая соответствует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концептуму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(«вечное проявление блага» и др.). В таком соответствии можно обнаружить тенденцию к рациональному пониманию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внеположно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-божественного Блага и красоты как его проявления. </w:t>
      </w:r>
    </w:p>
    <w:p w:rsidR="00036CA9" w:rsidRDefault="00B52BBD">
      <w:pPr>
        <w:spacing w:line="360" w:lineRule="auto"/>
        <w:ind w:right="5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2. Значение «внешнего проявления свойства»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27"/>
      </w:r>
      <w:r>
        <w:rPr>
          <w:rFonts w:ascii="Times New Roman" w:hAnsi="Times New Roman"/>
          <w:color w:val="000000"/>
          <w:sz w:val="28"/>
          <w:szCs w:val="28"/>
        </w:rPr>
        <w:t>. «По аналогичной модели может выражаться и признаки этической оценки»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28"/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«казни сына своего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отъ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юности его и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покоитъ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тя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на старость твою и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дастъ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красоту души твоей»</w:t>
      </w:r>
      <w:r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  <w:footnoteReference w:id="129"/>
      </w: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 же значение можно обнаружить и в современном материале: «проявление совершенства природы» как «цель» каузальной цепи, соотносимой с вербальным понятием, фактически дублирует древнее значение ̒проявления свойства ̓  и сближается с образным понятием основания той каузальной цепи, которая ориентирована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концептум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«Проявление совершенства природы» как результат логического заключения  (соотносимой с понятием), становится близок к идеальному этическому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концептуму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-основанию (семантически близок к «вечному проявлению блага»), что ещё раз доказывает современную двойственность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логического-морального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2.3. Сопоставляя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первосмысл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 современным концептуальным содержанием, можно заметить следующие черты:</w:t>
      </w: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 w:rsidP="00695DE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2.3.1. «Красота» как отглагольное имя сохраняет «память» о своём происхождении, что наиболее ярко проявлено в образном понятии условия той каузальной цепи, которая соотносится с лингвистическим образом по следующей схеме:</w:t>
      </w:r>
    </w:p>
    <w:p w:rsidR="00036CA9" w:rsidRDefault="00B52BBD" w:rsidP="00695DE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воздействие - «невероятная буря эмоций»</w:t>
      </w:r>
      <w:r>
        <w:rPr>
          <w:rFonts w:ascii="Times New Roman" w:hAnsi="Times New Roman"/>
          <w:color w:val="000000"/>
          <w:sz w:val="28"/>
          <w:szCs w:val="28"/>
        </w:rPr>
        <w:t xml:space="preserve"> (знач. «реакции на воздействие»)</w:t>
      </w:r>
    </w:p>
    <w:p w:rsidR="00036CA9" w:rsidRDefault="00B52BBD" w:rsidP="00695DE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глагол — отглагольное имя</w:t>
      </w:r>
      <w:r>
        <w:rPr>
          <w:rFonts w:ascii="Times New Roman" w:hAnsi="Times New Roman"/>
          <w:color w:val="000000"/>
          <w:sz w:val="28"/>
          <w:szCs w:val="28"/>
        </w:rPr>
        <w:t xml:space="preserve"> (грамм.)</w:t>
      </w:r>
    </w:p>
    <w:p w:rsidR="00036CA9" w:rsidRDefault="00B52BBD" w:rsidP="00695DE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Глубинное значение ̒непосредственной реакции на воздействие ̒ реконструируется через исходное глагольное происхождение и соответствует грамматически отглагольному имени. Это более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чем закономерно: «в самом широком и потому наиболее верном смысле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30"/>
      </w:r>
      <w:r>
        <w:rPr>
          <w:rFonts w:ascii="Times New Roman" w:hAnsi="Times New Roman"/>
          <w:color w:val="000000"/>
          <w:sz w:val="28"/>
          <w:szCs w:val="28"/>
        </w:rPr>
        <w:t xml:space="preserve"> «части речи есть, таким образом, не что иное, как основные категории мышления в их примитивной общенародной стадии развития»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31"/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036CA9" w:rsidRDefault="00B52BBD" w:rsidP="00695DE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2.3.2. Очевидно,  что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первосмысл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красоты как «жизнь-огонь» имеет дохристианское происхождение (см. выше о «древних воззрениях на живую природу огня»), которое сильнее проявлено в более древнем существительном «краса». «Красота» же, грамматически представляющая собой результат «вторичного отвлечения»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32"/>
      </w:r>
      <w:r>
        <w:rPr>
          <w:rFonts w:ascii="Times New Roman" w:hAnsi="Times New Roman"/>
          <w:color w:val="000000"/>
          <w:sz w:val="28"/>
          <w:szCs w:val="28"/>
        </w:rPr>
        <w:t xml:space="preserve"> (по выражению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Пешковского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входит в тот фрагмент ментального поля, который соответствует категории Благо, что последовательно отражено в значении тех образных понятий, которые лингвистически соответствуют идеальному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концептуму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Основание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(вербально выраженное как «проявление блага»)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логический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первосмысл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соответствует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первосмыслу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этимологическому (дохристианскому).  Изменения произошли на христианской основе и отразились в том, что «в древнерусском языке происходит трансформация семантического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синкретизма, отражающая историческую последовательность смены концептуальных форм русской ментальности»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33"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36CA9" w:rsidRDefault="00B52BBD">
      <w:pPr>
        <w:spacing w:line="360" w:lineRule="auto"/>
        <w:ind w:right="5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2.3.3. То, что древнее значение наиболее ярко отражено в образе условия (наиболее подвижном), объяснимо: значения ̒огня ̓, ̒искры ̓ образны сами по себе (соотносятся с исходной семантикой ̒жизни ̓ как её образ). Изначальная яркость таких значений подразумевает интенсивность, экспрессивность «бури эмоций» или других образных толкований, которых может быть очень много. К тому же, пластичность образа (в отличие, например, от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концептума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с которым «красота» соотносилась изначально, объясняет характер динамики глубинных смыслов.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Концептуальное наполнение «красоты» достаточно легко подвергалось изменениям и, предположительно, именно в силу образности (подвижности) сформировалось на основании не совпадающего с этимологическим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первосмысла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заняв место в том фрагменте ментального поля, который соответствует Благу.</w:t>
      </w:r>
      <w:proofErr w:type="gramEnd"/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036CA9" w:rsidSect="00B52BBD">
          <w:footerReference w:type="default" r:id="rId20"/>
          <w:pgSz w:w="11906" w:h="16838"/>
          <w:pgMar w:top="1134" w:right="567" w:bottom="1134" w:left="1985" w:header="0" w:footer="0" w:gutter="0"/>
          <w:cols w:space="720"/>
          <w:formProt w:val="0"/>
          <w:docGrid w:linePitch="240" w:charSpace="-6145"/>
        </w:sectPr>
      </w:pPr>
    </w:p>
    <w:p w:rsidR="00036CA9" w:rsidRDefault="00B52BBD">
      <w:pPr>
        <w:pStyle w:val="afc"/>
        <w:outlineLvl w:val="0"/>
      </w:pPr>
      <w:bookmarkStart w:id="42" w:name="_Toc483915928"/>
      <w:r>
        <w:lastRenderedPageBreak/>
        <w:t>Заключение</w:t>
      </w:r>
      <w:bookmarkEnd w:id="42"/>
      <w:r>
        <w:tab/>
      </w:r>
    </w:p>
    <w:p w:rsidR="00036CA9" w:rsidRDefault="00036CA9">
      <w:pPr>
        <w:spacing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содержательных форм концептов «истина» и «красота» позволил определить следующую тенденцию: современное понимание тяготеет к «идеальной» рациональности, характерной для средневековья.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Необходимо сделать пояснение: если в Средние века «понятие причины вытесняется понятием условия»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34"/>
      </w:r>
      <w:r>
        <w:rPr>
          <w:rFonts w:ascii="Times New Roman" w:hAnsi="Times New Roman"/>
          <w:color w:val="000000"/>
          <w:sz w:val="28"/>
          <w:szCs w:val="28"/>
        </w:rPr>
        <w:t xml:space="preserve"> из-за «всеобщего ослабления способности суждения»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35"/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36"/>
      </w:r>
      <w:r>
        <w:rPr>
          <w:rFonts w:ascii="Times New Roman" w:hAnsi="Times New Roman"/>
          <w:color w:val="000000"/>
          <w:sz w:val="28"/>
          <w:szCs w:val="28"/>
        </w:rPr>
        <w:t xml:space="preserve">(Й.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Хёйзинга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отмечал сходную черту в культуре своего времени: «категории, которыми до сих пор обходилось мышление, словно растворяются в воздухе.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Стираются границы.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Противоположности сближаются, обнаруживают свою совместимость… Понятие причины вытесняется понятием условия»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37"/>
      </w:r>
      <w:r>
        <w:rPr>
          <w:rFonts w:ascii="Times New Roman" w:hAnsi="Times New Roman"/>
          <w:color w:val="000000"/>
          <w:sz w:val="28"/>
          <w:szCs w:val="28"/>
        </w:rPr>
        <w:t>), то сегодняшняя конфигурация данного фрагмента ментального поля обнаруживает как будто прямо противоположный характер мышления.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 него характерна доминанта причинных (лингвистически — понятийных) форм 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причина </w:t>
      </w:r>
      <w:r>
        <w:rPr>
          <w:rFonts w:ascii="Times New Roman" w:hAnsi="Times New Roman"/>
          <w:color w:val="000000"/>
          <w:sz w:val="28"/>
          <w:szCs w:val="28"/>
        </w:rPr>
        <w:t xml:space="preserve">как реальное, конкретное понятие об идеальном (в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этическом).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Такая крепкая связь этического и логического напоминает взгляды П. Абеляра: для подтверждения этой мысли достаточно указать на название трактата «Этика, или познай самого себя», выражающего идею достижения этического посредством  логического (трактат насыщен чёткими понятийными определениями явлений этических координат</w:t>
      </w:r>
      <w:r>
        <w:rPr>
          <w:rStyle w:val="a4"/>
          <w:rFonts w:ascii="Times New Roman" w:hAnsi="Times New Roman"/>
          <w:color w:val="000000"/>
          <w:sz w:val="28"/>
          <w:szCs w:val="28"/>
        </w:rPr>
        <w:footnoteReference w:id="138"/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Наиболее ярко данную мысль иллюстрирует оппозиция «логическое/моральное», охватывающая значения содержательных форм концепта «красота», семантика метафизического у глубинных признаков «красоты»,  интенция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конкретизации в понятии в определении смысла концепта «истина» (такое понятие в Средние века имело догматический характер) и др.</w:t>
      </w:r>
      <w:proofErr w:type="gramEnd"/>
    </w:p>
    <w:p w:rsidR="00036CA9" w:rsidRDefault="00036CA9">
      <w:pPr>
        <w:spacing w:line="360" w:lineRule="auto"/>
        <w:jc w:val="both"/>
        <w:rPr>
          <w:rFonts w:hint="eastAsia"/>
          <w:color w:val="000000"/>
        </w:rPr>
      </w:pPr>
    </w:p>
    <w:p w:rsidR="00036CA9" w:rsidRDefault="00B52BB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Концептуальные исследования, осуществлённые на базе примененного нами подхода, позволяют сделать вывод о действительно глубинных процессах преобразований ментальности, которые определяют изменения внешние (языковые, культурные и др.). Фрагмент ментального поля, который составляют концепты категории Благо («истина», «добро», «красота») может быть без преувеличения назван базовым. Анализ изменяющихся во времени содержательных форм может дать новые сведения о глубинных изменениях.  В связи с этим нам представляется перспективным исследовать содержательные формы данных концептов в дальнейшем, привлекая новые источники в качестве материала. </w:t>
      </w:r>
    </w:p>
    <w:p w:rsidR="00036CA9" w:rsidRDefault="00036CA9">
      <w:pPr>
        <w:spacing w:line="360" w:lineRule="auto"/>
        <w:jc w:val="both"/>
        <w:rPr>
          <w:rFonts w:hint="eastAsia"/>
          <w:color w:val="000000"/>
        </w:rPr>
      </w:pPr>
    </w:p>
    <w:p w:rsidR="00036CA9" w:rsidRDefault="00036CA9">
      <w:pPr>
        <w:spacing w:line="360" w:lineRule="auto"/>
        <w:jc w:val="both"/>
        <w:rPr>
          <w:rFonts w:hint="eastAsia"/>
          <w:color w:val="000000"/>
        </w:rPr>
      </w:pPr>
    </w:p>
    <w:p w:rsidR="00036CA9" w:rsidRDefault="00036CA9">
      <w:pPr>
        <w:spacing w:line="360" w:lineRule="auto"/>
        <w:jc w:val="both"/>
        <w:rPr>
          <w:rFonts w:hint="eastAsia"/>
          <w:color w:val="000000"/>
        </w:rPr>
      </w:pPr>
    </w:p>
    <w:p w:rsidR="00036CA9" w:rsidRDefault="00036CA9">
      <w:pPr>
        <w:spacing w:line="360" w:lineRule="auto"/>
        <w:ind w:right="567"/>
        <w:jc w:val="both"/>
        <w:rPr>
          <w:rFonts w:ascii="Times New Roman" w:hAnsi="Times New Roman"/>
          <w:color w:val="000000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</w:pPr>
    </w:p>
    <w:p w:rsidR="00036CA9" w:rsidRDefault="00036CA9">
      <w:pPr>
        <w:rPr>
          <w:rFonts w:ascii="Times New Roman" w:hAnsi="Times New Roman" w:cs="Times New Roman"/>
          <w:b/>
          <w:sz w:val="28"/>
          <w:szCs w:val="28"/>
        </w:rPr>
        <w:sectPr w:rsidR="00036CA9" w:rsidSect="00B52BBD">
          <w:footerReference w:type="default" r:id="rId21"/>
          <w:pgSz w:w="11906" w:h="16838"/>
          <w:pgMar w:top="1134" w:right="567" w:bottom="1134" w:left="1985" w:header="0" w:footer="0" w:gutter="0"/>
          <w:cols w:space="720"/>
          <w:formProt w:val="0"/>
          <w:docGrid w:linePitch="240" w:charSpace="-6145"/>
        </w:sectPr>
      </w:pPr>
    </w:p>
    <w:p w:rsidR="00036CA9" w:rsidRDefault="00B52BBD" w:rsidP="00695DE7">
      <w:pPr>
        <w:pStyle w:val="afc"/>
        <w:outlineLvl w:val="0"/>
      </w:pPr>
      <w:bookmarkStart w:id="43" w:name="_Toc483915929"/>
      <w:r>
        <w:lastRenderedPageBreak/>
        <w:t>Библиография</w:t>
      </w:r>
      <w:bookmarkEnd w:id="43"/>
    </w:p>
    <w:p w:rsidR="00036CA9" w:rsidRDefault="00036CA9">
      <w:pPr>
        <w:rPr>
          <w:rFonts w:ascii="Times New Roman" w:eastAsia="Symbol" w:hAnsi="Times New Roman" w:cs="Times New Roman"/>
          <w:b/>
          <w:sz w:val="28"/>
          <w:szCs w:val="28"/>
        </w:rPr>
      </w:pPr>
    </w:p>
    <w:p w:rsidR="00036CA9" w:rsidRDefault="00036CA9" w:rsidP="00695DE7">
      <w:pPr>
        <w:jc w:val="both"/>
        <w:rPr>
          <w:rFonts w:eastAsia="Symbol"/>
          <w:sz w:val="20"/>
          <w:szCs w:val="20"/>
        </w:rPr>
      </w:pP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Абеляр П. Этика или Познай самого себя // Абеляр П. 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>Тео-логические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 xml:space="preserve"> трактаты. М., 1995.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Арутюнова  </w:t>
      </w:r>
      <w:r>
        <w:rPr>
          <w:rFonts w:ascii="Times New Roman" w:eastAsia="Symbol" w:hAnsi="Times New Roman" w:cs="Times New Roman"/>
          <w:sz w:val="28"/>
          <w:szCs w:val="28"/>
        </w:rPr>
        <w:t>Н.Д. Введение // Логический анализ языка. Ментальные действия. М., 1993.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Арутюнова Н.Д. Язык и мир человека. М., 1999.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Аскольдов С.А. Концепт и слово // Русская словесность: Антология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Нерознака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1997.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Бахтин М.М. Вопросы литературы и эстетики. М., 1975.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Бахтин М.М. К философским основам гуманитарных наук // Бахтин М.М. Автор и герой. К философским основам гуманитарных наук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>СПб., 2000.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Бахтин М.М. Проблема речевых жанров. // Бахтин М.М. Эстетика словесного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творчесвтва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>. М., 1979.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Буслаев Ф. И. О преподавании отечественного языка. Л., 1941.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Гадамер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 Г.Г. Язык и понимание //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Гадамер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 Г.Г. Актуальность 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>. М., 1991.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Демьянков В.З. Понятие и концепт в художественной литературе и в научном языке // Вопросы филологии. М., 2001. №1.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Домострой /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Подгот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. текста, пер. и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коммент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. В.В. Колесова // ПЛДР. Сер. </w:t>
      </w:r>
      <w:r>
        <w:rPr>
          <w:rFonts w:ascii="Times New Roman" w:eastAsia="Symbol" w:hAnsi="Times New Roman" w:cs="Times New Roman"/>
          <w:sz w:val="28"/>
          <w:szCs w:val="28"/>
          <w:lang w:val="en-US"/>
        </w:rPr>
        <w:t>XVI</w:t>
      </w:r>
      <w:r>
        <w:rPr>
          <w:rFonts w:ascii="Times New Roman" w:eastAsia="Symbol" w:hAnsi="Times New Roman" w:cs="Times New Roman"/>
          <w:sz w:val="28"/>
          <w:szCs w:val="28"/>
        </w:rPr>
        <w:t xml:space="preserve"> в. 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>М.,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 xml:space="preserve"> 1985.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Камчатнов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 А.М. Ведение в языкознание: учеб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 xml:space="preserve">особие / А.М.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Камчатнов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>, Н.А. Николина. М., 2011. С. 31.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Колесов В.В. Древняя Русь: наследие в слове: в 5 кн. Кн. 4. Мудрость слова. СПб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>2011.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Колесов В.В. Концепт культуры: образ — понятие — символ // Вестник </w:t>
      </w:r>
      <w:r>
        <w:rPr>
          <w:rFonts w:ascii="Times New Roman" w:eastAsia="Symbol" w:hAnsi="Times New Roman" w:cs="Times New Roman"/>
          <w:sz w:val="28"/>
          <w:szCs w:val="28"/>
        </w:rPr>
        <w:t>СПбГУ. СПб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 xml:space="preserve">1992.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>. 3. № 16.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Колесов В.В.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Концептология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>: учебное пособие / В.В. Колесов, М.В. Пименова. Кемерово, 2012.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 Колесов В.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>В.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 xml:space="preserve"> Правда права и справедливость // Политическая лингвистика. Екатеринбург, 2016. № 60.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Колесов В.В. Русская ментальность в языке и тексте. СПб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>2007.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Колесов В.В. 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>Русская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 xml:space="preserve"> правда. // Мир русского слова. СПб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>2012. № 1.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Колесов В.В. Слово и дело: Из истории русских слов. СПб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>2004.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Колесов В.В. Язык и ментальность.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2004. С. 23.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Колесов. В.В. Концептуальное поле русского сознания: концепты «власть», «закон» и «народ». // Реквием филологический. Памяти Е.С.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Отина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>. Сб. Научных трудов. К., 2015.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Кубрякова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 Е.С. Язык и знание: На пути получения знаний о языке: Части речи с когнитивной точки зрения. Роль языка в познании мира. М., 2004.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Литературное наследие Кирилла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Туровского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Подгот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>. Текста И.П. Ерёмина // ТОДРЛ. 1955. Т. 13.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Лихачёв 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Концептосфера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русского языка // Русская словесность: Антология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Нерознака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1997.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Лосев А.Ф. Вещь и имя // Лосев А.Ф. Имя. СПб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>1997.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Лосев А.Ф. Средневековая диалектика // Имя.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Избр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. Работы, переводы, беседы, исследования, архивные материалы. 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>(Сост. И общ.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>Ред. Л.А. Тахо-Годи).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 xml:space="preserve"> СПб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>1997.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proofErr w:type="spellStart"/>
      <w:r>
        <w:rPr>
          <w:rFonts w:ascii="Times New Roman" w:eastAsia="Symbol" w:hAnsi="Times New Roman" w:cs="Times New Roman"/>
          <w:sz w:val="28"/>
          <w:szCs w:val="28"/>
        </w:rPr>
        <w:t>Пешковский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 А.М. Русский синтаксис в научном освещении. М</w:t>
      </w:r>
      <w:r>
        <w:rPr>
          <w:rFonts w:ascii="Times New Roman" w:eastAsia="Symbol" w:hAnsi="Times New Roman" w:cs="Times New Roman"/>
          <w:sz w:val="28"/>
          <w:szCs w:val="28"/>
          <w:lang w:val="en-US"/>
        </w:rPr>
        <w:t>.,1938.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Пименова М.В. Красотою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украси</w:t>
      </w:r>
      <w:proofErr w:type="spellEnd"/>
      <w:r>
        <w:rPr>
          <w:rFonts w:ascii="Times New Roman" w:hAnsi="Times New Roman" w:cs="Times New Roman"/>
          <w:sz w:val="28"/>
          <w:szCs w:val="28"/>
        </w:rPr>
        <w:t>: выражение эстетической оценки в древнерусском тексте.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Владимир, 2007.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Пименова М.В. Слово-концепт </w:t>
      </w:r>
      <w:r>
        <w:rPr>
          <w:rFonts w:ascii="Times New Roman" w:eastAsia="Symbol" w:hAnsi="Times New Roman" w:cs="Times New Roman"/>
          <w:i/>
          <w:iCs/>
          <w:sz w:val="28"/>
          <w:szCs w:val="28"/>
        </w:rPr>
        <w:t>красота</w:t>
      </w:r>
      <w:r>
        <w:rPr>
          <w:rFonts w:ascii="Times New Roman" w:eastAsia="Symbol" w:hAnsi="Times New Roman" w:cs="Times New Roman"/>
          <w:sz w:val="28"/>
          <w:szCs w:val="28"/>
        </w:rPr>
        <w:t xml:space="preserve"> и русская ментальность // Ментальность и изменяющийся мир: коллективная монография к 75-летию проф. В.В. Колесова / отв. ред. М.В. Пименова. Севастополь, 2009.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Потебня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 А.А. Слово и миф. М., 1989.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Когнитивный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имём</w:t>
      </w:r>
      <w:proofErr w:type="spellEnd"/>
      <w:r>
        <w:rPr>
          <w:rFonts w:ascii="Times New Roman" w:hAnsi="Times New Roman" w:cs="Times New Roman"/>
          <w:sz w:val="28"/>
          <w:szCs w:val="28"/>
        </w:rPr>
        <w:t>: семантика и сочетаемость. М., 2000.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концепты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метакоцепты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степ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.ф.н. Волгоград, 2004.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 Соловьев В. С. Критика отвлеченных начал // Соловьев В.С. Соч. в 15 т. Т. 2. М., 1993.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 Ю.С. Константы. Словарь русской культуры. Опыт исследования. М., 2001, 2004. 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Трубецкой С.Н. Учение о Логосе и его истории // Трубецкой С.Н. Соч. М., 1994.</w:t>
      </w:r>
    </w:p>
    <w:p w:rsidR="00036CA9" w:rsidRPr="00B52BBD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  <w:lang w:val="en-US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Хёйзинга</w:t>
      </w:r>
      <w:proofErr w:type="spellEnd"/>
      <w:r>
        <w:rPr>
          <w:rFonts w:ascii="Times New Roman" w:eastAsia="Symbol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</w:rPr>
        <w:t>Й</w:t>
      </w:r>
      <w:r>
        <w:rPr>
          <w:rFonts w:ascii="Times New Roman" w:eastAsia="Symbol" w:hAnsi="Times New Roman" w:cs="Times New Roman"/>
          <w:sz w:val="28"/>
          <w:szCs w:val="28"/>
          <w:lang w:val="en-US"/>
        </w:rPr>
        <w:t xml:space="preserve">. Homo </w:t>
      </w:r>
      <w:proofErr w:type="spellStart"/>
      <w:r>
        <w:rPr>
          <w:rFonts w:ascii="Times New Roman" w:eastAsia="Symbol" w:hAnsi="Times New Roman" w:cs="Times New Roman"/>
          <w:sz w:val="28"/>
          <w:szCs w:val="28"/>
          <w:lang w:val="en-US"/>
        </w:rPr>
        <w:t>ludens</w:t>
      </w:r>
      <w:proofErr w:type="spellEnd"/>
      <w:r>
        <w:rPr>
          <w:rFonts w:ascii="Times New Roman" w:eastAsia="Symbol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Symbol" w:hAnsi="Times New Roman" w:cs="Times New Roman"/>
          <w:sz w:val="28"/>
          <w:szCs w:val="28"/>
        </w:rPr>
        <w:t>М</w:t>
      </w:r>
      <w:r>
        <w:rPr>
          <w:rFonts w:ascii="Times New Roman" w:eastAsia="Symbol" w:hAnsi="Times New Roman" w:cs="Times New Roman"/>
          <w:sz w:val="28"/>
          <w:szCs w:val="28"/>
          <w:lang w:val="en-US"/>
        </w:rPr>
        <w:t>., 1992.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Хёйзинга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 Й. Тени завтрашнего дня. Диагноз духовного недуга нашего времени // Тени завтрашнего дня. Человек и культура. Затемненный мир: Эссе. СПб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>2010.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Чесноков П.В. Слово и соответствующая ему единица мышления. М., 1967.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Широков О.С. Введение в языкознание. М., 1985.</w:t>
      </w:r>
    </w:p>
    <w:p w:rsidR="00036CA9" w:rsidRDefault="00B52BBD" w:rsidP="00695DE7">
      <w:pPr>
        <w:numPr>
          <w:ilvl w:val="0"/>
          <w:numId w:val="1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Юрченко В.С. Философия языка и философия языкознания. Лингвофилософские очерки. М., 2008.</w:t>
      </w:r>
    </w:p>
    <w:p w:rsidR="00036CA9" w:rsidRDefault="00036CA9" w:rsidP="00695D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 w:rsidP="00695DE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  <w:szCs w:val="28"/>
        </w:rPr>
        <w:t>Словари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6CA9" w:rsidRDefault="00036CA9" w:rsidP="00695D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9" w:rsidRDefault="00B52BBD" w:rsidP="00695DE7">
      <w:pPr>
        <w:numPr>
          <w:ilvl w:val="0"/>
          <w:numId w:val="2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>Даль В.И. Толковый словарь живого великорусского языка. В 4-х т. Т. 2. М., 2001.</w:t>
      </w:r>
    </w:p>
    <w:p w:rsidR="00036CA9" w:rsidRDefault="00B52BBD" w:rsidP="00695DE7">
      <w:pPr>
        <w:numPr>
          <w:ilvl w:val="0"/>
          <w:numId w:val="2"/>
        </w:numPr>
        <w:spacing w:before="480" w:line="360" w:lineRule="auto"/>
        <w:ind w:left="0"/>
        <w:contextualSpacing/>
        <w:jc w:val="both"/>
        <w:rPr>
          <w:rFonts w:hint="eastAsia"/>
        </w:rPr>
      </w:pPr>
      <w:proofErr w:type="spellStart"/>
      <w:r>
        <w:rPr>
          <w:rFonts w:ascii="Times New Roman" w:eastAsia="Symbol" w:hAnsi="Times New Roman" w:cs="Times New Roman"/>
          <w:sz w:val="28"/>
          <w:szCs w:val="28"/>
        </w:rPr>
        <w:t>Кубрякова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>. Е.С. Ономасиология // Большой энциклопедический словарь. Языкознание.  Под ред. В.Н. Ярцевой. М., 1990.</w:t>
      </w:r>
    </w:p>
    <w:p w:rsidR="00036CA9" w:rsidRDefault="00B52BBD" w:rsidP="00695DE7">
      <w:pPr>
        <w:numPr>
          <w:ilvl w:val="0"/>
          <w:numId w:val="2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Словарь древнерусского языка </w:t>
      </w:r>
      <w:r>
        <w:rPr>
          <w:rFonts w:ascii="Times New Roman" w:eastAsia="Symbol" w:hAnsi="Times New Roman" w:cs="Times New Roman"/>
          <w:color w:val="000000"/>
          <w:sz w:val="28"/>
          <w:szCs w:val="28"/>
          <w:lang w:val="en-US"/>
        </w:rPr>
        <w:t>XI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Symbol" w:hAnsi="Times New Roman" w:cs="Times New Roman"/>
          <w:color w:val="000000"/>
          <w:sz w:val="28"/>
          <w:szCs w:val="28"/>
          <w:lang w:val="en-US"/>
        </w:rPr>
        <w:t>XIV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вв. В 10 т. / под ред. Р.И. Аванесова. Т. 4., М., 1991.</w:t>
      </w:r>
    </w:p>
    <w:p w:rsidR="00036CA9" w:rsidRDefault="00B52BBD" w:rsidP="00695DE7">
      <w:pPr>
        <w:numPr>
          <w:ilvl w:val="0"/>
          <w:numId w:val="2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Словарь русского языка XI–XVII вв. М., 1979.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>. 6.</w:t>
      </w:r>
    </w:p>
    <w:p w:rsidR="00036CA9" w:rsidRDefault="00B52BBD" w:rsidP="00695DE7">
      <w:pPr>
        <w:numPr>
          <w:ilvl w:val="0"/>
          <w:numId w:val="2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Словарь русского языка. В 4-х т. (под ред. А.П. Евгеньевой) М., 1999. Т. 1.</w:t>
      </w:r>
    </w:p>
    <w:p w:rsidR="00036CA9" w:rsidRDefault="00B52BBD" w:rsidP="00695DE7">
      <w:pPr>
        <w:numPr>
          <w:ilvl w:val="0"/>
          <w:numId w:val="2"/>
        </w:numPr>
        <w:spacing w:before="480" w:line="360" w:lineRule="auto"/>
        <w:ind w:left="0"/>
        <w:contextualSpacing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>Этимологический словарь славянских языков. Праславянский лексический фонд</w:t>
      </w:r>
      <w:proofErr w:type="gramStart"/>
      <w:r>
        <w:rPr>
          <w:rFonts w:ascii="Times New Roman" w:eastAsia="Symbol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 xml:space="preserve">од ред. О.Н. Трубачёва. 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. 8. М., 1981.,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. 12. М., 1985. </w:t>
      </w:r>
    </w:p>
    <w:p w:rsidR="00036CA9" w:rsidRDefault="00036CA9" w:rsidP="00695DE7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CA9" w:rsidRDefault="00036CA9">
      <w:pPr>
        <w:pStyle w:val="af"/>
        <w:spacing w:line="360" w:lineRule="auto"/>
        <w:jc w:val="both"/>
        <w:rPr>
          <w:rFonts w:hint="eastAsia"/>
        </w:rPr>
      </w:pPr>
    </w:p>
    <w:sectPr w:rsidR="00036CA9" w:rsidSect="00B52BBD">
      <w:footerReference w:type="default" r:id="rId22"/>
      <w:pgSz w:w="11906" w:h="16838"/>
      <w:pgMar w:top="1134" w:right="567" w:bottom="1134" w:left="1985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BD" w:rsidRDefault="00B52BBD">
      <w:pPr>
        <w:rPr>
          <w:rFonts w:hint="eastAsia"/>
        </w:rPr>
      </w:pPr>
      <w:r>
        <w:separator/>
      </w:r>
    </w:p>
  </w:endnote>
  <w:endnote w:type="continuationSeparator" w:id="0">
    <w:p w:rsidR="00B52BBD" w:rsidRDefault="00B52B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d649878-Identity-H">
    <w:altName w:val="Times New Roman"/>
    <w:charset w:val="CC"/>
    <w:family w:val="roman"/>
    <w:pitch w:val="variable"/>
  </w:font>
  <w:font w:name="Fd356878-Identity-H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689732"/>
      <w:docPartObj>
        <w:docPartGallery w:val="Page Numbers (Bottom of Page)"/>
        <w:docPartUnique/>
      </w:docPartObj>
    </w:sdtPr>
    <w:sdtContent>
      <w:p w:rsidR="00B52BBD" w:rsidRDefault="00B52BBD">
        <w:pPr>
          <w:pStyle w:val="af9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80915">
          <w:rPr>
            <w:rFonts w:hint="eastAsia"/>
            <w:noProof/>
          </w:rPr>
          <w:t>17</w:t>
        </w:r>
        <w:r>
          <w:fldChar w:fldCharType="end"/>
        </w:r>
      </w:p>
      <w:p w:rsidR="00B52BBD" w:rsidRDefault="00B52BBD">
        <w:pPr>
          <w:pStyle w:val="af9"/>
          <w:rPr>
            <w:rFonts w:hint="eastAsia"/>
          </w:rPr>
        </w:pP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812613"/>
      <w:docPartObj>
        <w:docPartGallery w:val="Page Numbers (Bottom of Page)"/>
        <w:docPartUnique/>
      </w:docPartObj>
    </w:sdtPr>
    <w:sdtContent>
      <w:p w:rsidR="00B52BBD" w:rsidRDefault="00B52BBD">
        <w:pPr>
          <w:pStyle w:val="af9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80915">
          <w:rPr>
            <w:rFonts w:hint="eastAsia"/>
            <w:noProof/>
          </w:rPr>
          <w:t>86</w:t>
        </w:r>
        <w:r>
          <w:fldChar w:fldCharType="end"/>
        </w:r>
      </w:p>
      <w:p w:rsidR="00B52BBD" w:rsidRDefault="00B52BBD">
        <w:pPr>
          <w:pStyle w:val="af9"/>
          <w:rPr>
            <w:rFonts w:hint="eastAsia"/>
          </w:rPr>
        </w:pP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07349"/>
      <w:docPartObj>
        <w:docPartGallery w:val="Page Numbers (Bottom of Page)"/>
        <w:docPartUnique/>
      </w:docPartObj>
    </w:sdtPr>
    <w:sdtContent>
      <w:p w:rsidR="00B52BBD" w:rsidRDefault="00B52BBD">
        <w:pPr>
          <w:pStyle w:val="af9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80915">
          <w:rPr>
            <w:rFonts w:hint="eastAsia"/>
            <w:noProof/>
          </w:rPr>
          <w:t>94</w:t>
        </w:r>
        <w:r>
          <w:fldChar w:fldCharType="end"/>
        </w:r>
      </w:p>
      <w:p w:rsidR="00B52BBD" w:rsidRDefault="00B52BBD">
        <w:pPr>
          <w:pStyle w:val="af9"/>
          <w:rPr>
            <w:rFonts w:hint="eastAsia"/>
          </w:rPr>
        </w:pP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512829"/>
      <w:docPartObj>
        <w:docPartGallery w:val="Page Numbers (Bottom of Page)"/>
        <w:docPartUnique/>
      </w:docPartObj>
    </w:sdtPr>
    <w:sdtContent>
      <w:p w:rsidR="00B52BBD" w:rsidRDefault="00B52BBD">
        <w:pPr>
          <w:pStyle w:val="af9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80915">
          <w:rPr>
            <w:rFonts w:hint="eastAsia"/>
            <w:noProof/>
          </w:rPr>
          <w:t>98</w:t>
        </w:r>
        <w:r>
          <w:fldChar w:fldCharType="end"/>
        </w:r>
      </w:p>
      <w:p w:rsidR="00B52BBD" w:rsidRDefault="00B52BBD">
        <w:pPr>
          <w:pStyle w:val="af9"/>
          <w:rPr>
            <w:rFonts w:hint="eastAsia"/>
          </w:rPr>
        </w:pP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426853"/>
      <w:docPartObj>
        <w:docPartGallery w:val="Page Numbers (Bottom of Page)"/>
        <w:docPartUnique/>
      </w:docPartObj>
    </w:sdtPr>
    <w:sdtContent>
      <w:p w:rsidR="00B52BBD" w:rsidRDefault="00B52BBD">
        <w:pPr>
          <w:pStyle w:val="af9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80915">
          <w:rPr>
            <w:rFonts w:hint="eastAsia"/>
            <w:noProof/>
          </w:rPr>
          <w:t>103</w:t>
        </w:r>
        <w:r>
          <w:fldChar w:fldCharType="end"/>
        </w:r>
      </w:p>
      <w:p w:rsidR="00B52BBD" w:rsidRDefault="00B52BBD">
        <w:pPr>
          <w:pStyle w:val="af9"/>
          <w:rPr>
            <w:rFonts w:hint="eastAsia"/>
          </w:rPr>
        </w:pPr>
      </w:p>
    </w:sdtContent>
  </w:sdt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4326"/>
      <w:docPartObj>
        <w:docPartGallery w:val="Page Numbers (Bottom of Page)"/>
        <w:docPartUnique/>
      </w:docPartObj>
    </w:sdtPr>
    <w:sdtContent>
      <w:p w:rsidR="00B52BBD" w:rsidRDefault="00B52BBD">
        <w:pPr>
          <w:pStyle w:val="af9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80915">
          <w:rPr>
            <w:rFonts w:hint="eastAsia"/>
            <w:noProof/>
          </w:rPr>
          <w:t>104</w:t>
        </w:r>
        <w:r>
          <w:fldChar w:fldCharType="end"/>
        </w:r>
      </w:p>
      <w:p w:rsidR="00B52BBD" w:rsidRDefault="00B52BBD">
        <w:pPr>
          <w:pStyle w:val="af9"/>
          <w:rPr>
            <w:rFonts w:hint="eastAsia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716208"/>
      <w:docPartObj>
        <w:docPartGallery w:val="Page Numbers (Bottom of Page)"/>
        <w:docPartUnique/>
      </w:docPartObj>
    </w:sdtPr>
    <w:sdtContent>
      <w:p w:rsidR="00B52BBD" w:rsidRDefault="00B52BBD">
        <w:pPr>
          <w:pStyle w:val="af9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80915">
          <w:rPr>
            <w:rFonts w:hint="eastAsia"/>
            <w:noProof/>
          </w:rPr>
          <w:t>27</w:t>
        </w:r>
        <w:r>
          <w:fldChar w:fldCharType="end"/>
        </w:r>
      </w:p>
      <w:p w:rsidR="00B52BBD" w:rsidRDefault="00B52BBD">
        <w:pPr>
          <w:pStyle w:val="af9"/>
          <w:rPr>
            <w:rFonts w:hint="eastAsia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089369"/>
      <w:docPartObj>
        <w:docPartGallery w:val="Page Numbers (Bottom of Page)"/>
        <w:docPartUnique/>
      </w:docPartObj>
    </w:sdtPr>
    <w:sdtContent>
      <w:p w:rsidR="00B52BBD" w:rsidRDefault="00B52BBD">
        <w:pPr>
          <w:pStyle w:val="af9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80915">
          <w:rPr>
            <w:rFonts w:hint="eastAsia"/>
            <w:noProof/>
          </w:rPr>
          <w:t>48</w:t>
        </w:r>
        <w:r>
          <w:fldChar w:fldCharType="end"/>
        </w:r>
      </w:p>
      <w:p w:rsidR="00B52BBD" w:rsidRDefault="00B52BBD">
        <w:pPr>
          <w:pStyle w:val="af9"/>
          <w:rPr>
            <w:rFonts w:hint="eastAsia"/>
          </w:rPr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333808"/>
      <w:docPartObj>
        <w:docPartGallery w:val="Page Numbers (Bottom of Page)"/>
        <w:docPartUnique/>
      </w:docPartObj>
    </w:sdtPr>
    <w:sdtContent>
      <w:p w:rsidR="00B52BBD" w:rsidRDefault="00B52BBD">
        <w:pPr>
          <w:pStyle w:val="af9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80915">
          <w:rPr>
            <w:rFonts w:hint="eastAsia"/>
            <w:noProof/>
          </w:rPr>
          <w:t>61</w:t>
        </w:r>
        <w:r>
          <w:fldChar w:fldCharType="end"/>
        </w:r>
      </w:p>
      <w:p w:rsidR="00B52BBD" w:rsidRDefault="00B52BBD">
        <w:pPr>
          <w:pStyle w:val="af9"/>
          <w:rPr>
            <w:rFonts w:hint="eastAsia"/>
          </w:rPr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248"/>
      <w:docPartObj>
        <w:docPartGallery w:val="Page Numbers (Bottom of Page)"/>
        <w:docPartUnique/>
      </w:docPartObj>
    </w:sdtPr>
    <w:sdtContent>
      <w:p w:rsidR="00B52BBD" w:rsidRDefault="00B52BBD">
        <w:pPr>
          <w:pStyle w:val="af9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80915">
          <w:rPr>
            <w:rFonts w:hint="eastAsia"/>
            <w:noProof/>
          </w:rPr>
          <w:t>63</w:t>
        </w:r>
        <w:r>
          <w:fldChar w:fldCharType="end"/>
        </w:r>
      </w:p>
      <w:p w:rsidR="00B52BBD" w:rsidRDefault="00B52BBD">
        <w:pPr>
          <w:pStyle w:val="af9"/>
          <w:rPr>
            <w:rFonts w:hint="eastAsia"/>
          </w:rPr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717667"/>
      <w:docPartObj>
        <w:docPartGallery w:val="Page Numbers (Bottom of Page)"/>
        <w:docPartUnique/>
      </w:docPartObj>
    </w:sdtPr>
    <w:sdtContent>
      <w:p w:rsidR="00B52BBD" w:rsidRDefault="00B52BBD">
        <w:pPr>
          <w:pStyle w:val="af9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80915">
          <w:rPr>
            <w:rFonts w:hint="eastAsia"/>
            <w:noProof/>
          </w:rPr>
          <w:t>65</w:t>
        </w:r>
        <w:r>
          <w:fldChar w:fldCharType="end"/>
        </w:r>
      </w:p>
      <w:p w:rsidR="00B52BBD" w:rsidRDefault="00B52BBD">
        <w:pPr>
          <w:pStyle w:val="af9"/>
          <w:rPr>
            <w:rFonts w:hint="eastAsia"/>
          </w:rPr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22707"/>
      <w:docPartObj>
        <w:docPartGallery w:val="Page Numbers (Bottom of Page)"/>
        <w:docPartUnique/>
      </w:docPartObj>
    </w:sdtPr>
    <w:sdtContent>
      <w:p w:rsidR="00B52BBD" w:rsidRDefault="00B52BBD">
        <w:pPr>
          <w:pStyle w:val="af9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80915">
          <w:rPr>
            <w:rFonts w:hint="eastAsia"/>
            <w:noProof/>
          </w:rPr>
          <w:t>67</w:t>
        </w:r>
        <w:r>
          <w:fldChar w:fldCharType="end"/>
        </w:r>
      </w:p>
      <w:p w:rsidR="00B52BBD" w:rsidRDefault="00B52BBD">
        <w:pPr>
          <w:pStyle w:val="af9"/>
          <w:rPr>
            <w:rFonts w:hint="eastAsia"/>
          </w:rPr>
        </w:pP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02120"/>
      <w:docPartObj>
        <w:docPartGallery w:val="Page Numbers (Bottom of Page)"/>
        <w:docPartUnique/>
      </w:docPartObj>
    </w:sdtPr>
    <w:sdtContent>
      <w:p w:rsidR="00B52BBD" w:rsidRDefault="00B52BBD">
        <w:pPr>
          <w:pStyle w:val="af9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80915">
          <w:rPr>
            <w:rFonts w:hint="eastAsia"/>
            <w:noProof/>
          </w:rPr>
          <w:t>76</w:t>
        </w:r>
        <w:r>
          <w:fldChar w:fldCharType="end"/>
        </w:r>
      </w:p>
      <w:p w:rsidR="00B52BBD" w:rsidRDefault="00B52BBD">
        <w:pPr>
          <w:pStyle w:val="af9"/>
          <w:rPr>
            <w:rFonts w:hint="eastAsia"/>
          </w:rPr>
        </w:pP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560704"/>
      <w:docPartObj>
        <w:docPartGallery w:val="Page Numbers (Bottom of Page)"/>
        <w:docPartUnique/>
      </w:docPartObj>
    </w:sdtPr>
    <w:sdtContent>
      <w:p w:rsidR="00B52BBD" w:rsidRDefault="00B52BBD">
        <w:pPr>
          <w:pStyle w:val="af9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80915">
          <w:rPr>
            <w:rFonts w:hint="eastAsia"/>
            <w:noProof/>
          </w:rPr>
          <w:t>83</w:t>
        </w:r>
        <w:r>
          <w:fldChar w:fldCharType="end"/>
        </w:r>
      </w:p>
      <w:p w:rsidR="00B52BBD" w:rsidRDefault="00B52BBD">
        <w:pPr>
          <w:pStyle w:val="af9"/>
          <w:rPr>
            <w:rFonts w:hint="eastAsia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BD" w:rsidRDefault="00B52BBD">
      <w:pPr>
        <w:rPr>
          <w:rFonts w:hint="eastAsia"/>
        </w:rPr>
      </w:pPr>
      <w:r>
        <w:separator/>
      </w:r>
    </w:p>
  </w:footnote>
  <w:footnote w:type="continuationSeparator" w:id="0">
    <w:p w:rsidR="00B52BBD" w:rsidRDefault="00B52BBD">
      <w:pPr>
        <w:rPr>
          <w:rFonts w:hint="eastAsia"/>
        </w:rPr>
      </w:pPr>
      <w:r>
        <w:continuationSeparator/>
      </w:r>
    </w:p>
  </w:footnote>
  <w:footnote w:id="1">
    <w:p w:rsidR="00B52BBD" w:rsidRPr="00B52BBD" w:rsidRDefault="00B52BBD" w:rsidP="00280915">
      <w:pPr>
        <w:pStyle w:val="af3"/>
        <w:jc w:val="both"/>
        <w:rPr>
          <w:rFonts w:cs="Times New Roman"/>
        </w:rPr>
      </w:pPr>
      <w:r w:rsidRPr="00280915">
        <w:rPr>
          <w:rStyle w:val="aff"/>
          <w:rFonts w:cs="Times New Roman"/>
        </w:rPr>
        <w:footnoteRef/>
      </w:r>
      <w:r w:rsidRPr="00280915">
        <w:rPr>
          <w:rStyle w:val="aff"/>
          <w:rFonts w:cs="Times New Roman"/>
        </w:rPr>
        <w:t xml:space="preserve"> </w:t>
      </w:r>
      <w:r w:rsidR="00280915">
        <w:rPr>
          <w:rFonts w:cs="Times New Roman"/>
        </w:rPr>
        <w:tab/>
      </w:r>
      <w:r w:rsidRPr="00B52BBD">
        <w:rPr>
          <w:rFonts w:cs="Times New Roman"/>
        </w:rPr>
        <w:t>Бахтин М.М. Вопросы литературы и эстетики. М., 1975. С. 164.</w:t>
      </w:r>
    </w:p>
  </w:footnote>
  <w:footnote w:id="2">
    <w:p w:rsidR="00B52BBD" w:rsidRPr="00B52BBD" w:rsidRDefault="00B52BBD" w:rsidP="00280915">
      <w:pPr>
        <w:pStyle w:val="af3"/>
        <w:jc w:val="both"/>
        <w:rPr>
          <w:rFonts w:cs="Times New Roman"/>
        </w:rPr>
      </w:pPr>
      <w:r w:rsidRPr="00280915">
        <w:rPr>
          <w:rStyle w:val="aff"/>
        </w:rPr>
        <w:footnoteRef/>
      </w:r>
      <w:r w:rsidRPr="00280915">
        <w:rPr>
          <w:rStyle w:val="aff"/>
        </w:rPr>
        <w:t xml:space="preserve"> </w:t>
      </w:r>
      <w:r w:rsidR="00280915">
        <w:tab/>
      </w:r>
      <w:r w:rsidRPr="00B52BBD">
        <w:rPr>
          <w:rFonts w:cs="Times New Roman"/>
        </w:rPr>
        <w:t>Колесов В.В. Язык и ментальность. СПб</w:t>
      </w:r>
      <w:proofErr w:type="gramStart"/>
      <w:r w:rsidRPr="00B52BBD">
        <w:rPr>
          <w:rFonts w:cs="Times New Roman"/>
        </w:rPr>
        <w:t xml:space="preserve">., </w:t>
      </w:r>
      <w:proofErr w:type="gramEnd"/>
      <w:r w:rsidRPr="00B52BBD">
        <w:rPr>
          <w:rFonts w:cs="Times New Roman"/>
        </w:rPr>
        <w:t>2004. С. 23.</w:t>
      </w:r>
    </w:p>
  </w:footnote>
  <w:footnote w:id="3">
    <w:p w:rsidR="00B52BBD" w:rsidRPr="00B52BBD" w:rsidRDefault="00B52BBD" w:rsidP="00015D99">
      <w:pPr>
        <w:pStyle w:val="af3"/>
        <w:jc w:val="both"/>
        <w:rPr>
          <w:rFonts w:cs="Times New Roman"/>
        </w:rPr>
      </w:pPr>
      <w:r>
        <w:rPr>
          <w:rStyle w:val="aff"/>
          <w:rFonts w:hint="eastAsia"/>
        </w:rPr>
        <w:footnoteRef/>
      </w:r>
      <w:r w:rsidR="00310E2B">
        <w:t xml:space="preserve"> </w:t>
      </w:r>
      <w:r w:rsidR="00310E2B">
        <w:tab/>
      </w:r>
      <w:r>
        <w:t xml:space="preserve">Пименова М.В. </w:t>
      </w:r>
      <w:r w:rsidRPr="00B52BBD">
        <w:rPr>
          <w:rFonts w:cs="Times New Roman"/>
        </w:rPr>
        <w:t xml:space="preserve">Красотою </w:t>
      </w:r>
      <w:proofErr w:type="spellStart"/>
      <w:r w:rsidRPr="00B52BBD">
        <w:rPr>
          <w:rFonts w:cs="Times New Roman"/>
        </w:rPr>
        <w:t>украси</w:t>
      </w:r>
      <w:proofErr w:type="spellEnd"/>
      <w:r w:rsidRPr="00B52BBD">
        <w:rPr>
          <w:rFonts w:cs="Times New Roman"/>
        </w:rPr>
        <w:t>: выражение эстетической оценки в древнерусском тексте. СПб</w:t>
      </w:r>
      <w:proofErr w:type="gramStart"/>
      <w:r w:rsidRPr="00B52BBD">
        <w:rPr>
          <w:rFonts w:cs="Times New Roman"/>
        </w:rPr>
        <w:t xml:space="preserve">., </w:t>
      </w:r>
      <w:proofErr w:type="gramEnd"/>
      <w:r w:rsidRPr="00B52BBD">
        <w:rPr>
          <w:rFonts w:cs="Times New Roman"/>
        </w:rPr>
        <w:t>Владимир, 2007. С. 11.</w:t>
      </w:r>
    </w:p>
  </w:footnote>
  <w:footnote w:id="4">
    <w:p w:rsidR="00B52BBD" w:rsidRDefault="00B52BBD" w:rsidP="00015D99">
      <w:pPr>
        <w:pStyle w:val="af3"/>
        <w:jc w:val="both"/>
      </w:pPr>
      <w:r>
        <w:rPr>
          <w:rStyle w:val="aff"/>
          <w:rFonts w:hint="eastAsia"/>
        </w:rPr>
        <w:footnoteRef/>
      </w:r>
      <w:r>
        <w:rPr>
          <w:rFonts w:hint="eastAsia"/>
        </w:rPr>
        <w:t xml:space="preserve"> </w:t>
      </w:r>
      <w:r w:rsidR="00310E2B">
        <w:tab/>
      </w:r>
      <w:r>
        <w:t>Там же.</w:t>
      </w:r>
    </w:p>
  </w:footnote>
  <w:footnote w:id="5">
    <w:p w:rsidR="00B52BBD" w:rsidRPr="00B52BBD" w:rsidRDefault="00B52BBD" w:rsidP="00015D99">
      <w:pPr>
        <w:pStyle w:val="af3"/>
        <w:jc w:val="both"/>
        <w:rPr>
          <w:rFonts w:cs="Times New Roman"/>
        </w:rPr>
      </w:pPr>
      <w:r>
        <w:rPr>
          <w:rStyle w:val="aff"/>
          <w:rFonts w:hint="eastAsia"/>
        </w:rPr>
        <w:footnoteRef/>
      </w:r>
      <w:r>
        <w:rPr>
          <w:rFonts w:hint="eastAsia"/>
        </w:rPr>
        <w:t xml:space="preserve"> </w:t>
      </w:r>
      <w:r w:rsidR="00310E2B">
        <w:tab/>
      </w:r>
      <w:r w:rsidRPr="00B52BBD">
        <w:rPr>
          <w:rFonts w:cs="Times New Roman"/>
        </w:rPr>
        <w:t>Аскольдов С.А. Концепт и слово // Русская словесность: Антология</w:t>
      </w:r>
      <w:proofErr w:type="gramStart"/>
      <w:r w:rsidRPr="00B52BBD">
        <w:rPr>
          <w:rFonts w:cs="Times New Roman"/>
        </w:rPr>
        <w:t xml:space="preserve"> // П</w:t>
      </w:r>
      <w:proofErr w:type="gramEnd"/>
      <w:r w:rsidRPr="00B52BBD">
        <w:rPr>
          <w:rFonts w:cs="Times New Roman"/>
        </w:rPr>
        <w:t>од ре</w:t>
      </w:r>
      <w:r>
        <w:rPr>
          <w:rFonts w:cs="Times New Roman"/>
        </w:rPr>
        <w:t xml:space="preserve">д. В.П. </w:t>
      </w:r>
      <w:proofErr w:type="spellStart"/>
      <w:r>
        <w:rPr>
          <w:rFonts w:cs="Times New Roman"/>
        </w:rPr>
        <w:t>Нерознака</w:t>
      </w:r>
      <w:proofErr w:type="spellEnd"/>
      <w:r>
        <w:rPr>
          <w:rFonts w:cs="Times New Roman"/>
        </w:rPr>
        <w:t xml:space="preserve">. М., 1997. </w:t>
      </w:r>
      <w:r w:rsidRPr="00B52BBD">
        <w:rPr>
          <w:rFonts w:cs="Times New Roman"/>
        </w:rPr>
        <w:t>С. 268.</w:t>
      </w:r>
    </w:p>
  </w:footnote>
  <w:footnote w:id="6">
    <w:p w:rsidR="00B52BBD" w:rsidRDefault="00B52BBD" w:rsidP="00015D99">
      <w:pPr>
        <w:pStyle w:val="af3"/>
        <w:jc w:val="both"/>
      </w:pPr>
      <w:r>
        <w:rPr>
          <w:rStyle w:val="aff"/>
          <w:rFonts w:hint="eastAsia"/>
        </w:rPr>
        <w:footnoteRef/>
      </w:r>
      <w:r>
        <w:rPr>
          <w:rFonts w:hint="eastAsia"/>
        </w:rPr>
        <w:t xml:space="preserve"> </w:t>
      </w:r>
      <w:r w:rsidR="00310E2B">
        <w:tab/>
      </w:r>
      <w:r w:rsidRPr="00B52BBD">
        <w:rPr>
          <w:rFonts w:cs="Times New Roman"/>
        </w:rPr>
        <w:t xml:space="preserve">Пименова М.В. Красотою </w:t>
      </w:r>
      <w:proofErr w:type="spellStart"/>
      <w:r w:rsidRPr="00B52BBD">
        <w:rPr>
          <w:rFonts w:cs="Times New Roman"/>
        </w:rPr>
        <w:t>украси</w:t>
      </w:r>
      <w:proofErr w:type="spellEnd"/>
      <w:r w:rsidRPr="00B52BBD">
        <w:rPr>
          <w:rFonts w:cs="Times New Roman"/>
        </w:rPr>
        <w:t>: выражение эстетической оценки в древнерусском тексте. СПб</w:t>
      </w:r>
      <w:proofErr w:type="gramStart"/>
      <w:r w:rsidRPr="00B52BBD">
        <w:rPr>
          <w:rFonts w:cs="Times New Roman"/>
        </w:rPr>
        <w:t xml:space="preserve">., </w:t>
      </w:r>
      <w:proofErr w:type="gramEnd"/>
      <w:r w:rsidRPr="00B52BBD">
        <w:rPr>
          <w:rFonts w:cs="Times New Roman"/>
        </w:rPr>
        <w:t>Владимир, 2007. С. 11.</w:t>
      </w:r>
    </w:p>
  </w:footnote>
  <w:footnote w:id="7">
    <w:p w:rsidR="00B52BBD" w:rsidRDefault="00B52BBD" w:rsidP="00015D99">
      <w:pPr>
        <w:pStyle w:val="af3"/>
        <w:jc w:val="both"/>
      </w:pPr>
      <w:r>
        <w:rPr>
          <w:rStyle w:val="aff"/>
          <w:rFonts w:hint="eastAsia"/>
        </w:rPr>
        <w:footnoteRef/>
      </w:r>
      <w:r>
        <w:rPr>
          <w:rFonts w:hint="eastAsia"/>
        </w:rPr>
        <w:t xml:space="preserve"> </w:t>
      </w:r>
      <w:r w:rsidR="00310E2B">
        <w:tab/>
      </w:r>
      <w:r w:rsidRPr="00B52BBD">
        <w:rPr>
          <w:rFonts w:cs="Times New Roman"/>
        </w:rPr>
        <w:t>См. подробнее: Арутюнова Н.Д. Язык и мир человека. М., 1999. С. 293.</w:t>
      </w:r>
    </w:p>
  </w:footnote>
  <w:footnote w:id="8">
    <w:p w:rsidR="00FD6946" w:rsidRPr="00FD6946" w:rsidRDefault="00FD6946" w:rsidP="00015D99">
      <w:pPr>
        <w:pStyle w:val="af3"/>
        <w:jc w:val="both"/>
        <w:rPr>
          <w:rFonts w:cs="Times New Roman"/>
        </w:rPr>
      </w:pPr>
      <w:r>
        <w:rPr>
          <w:rStyle w:val="aff"/>
          <w:rFonts w:hint="eastAsia"/>
        </w:rPr>
        <w:footnoteRef/>
      </w:r>
      <w:r>
        <w:rPr>
          <w:rFonts w:hint="eastAsia"/>
        </w:rPr>
        <w:t xml:space="preserve"> </w:t>
      </w:r>
      <w:r w:rsidR="00310E2B">
        <w:tab/>
      </w:r>
      <w:r w:rsidRPr="00B52BBD">
        <w:rPr>
          <w:rFonts w:cs="Times New Roman"/>
        </w:rPr>
        <w:t xml:space="preserve">Пименова М.В. Красотою </w:t>
      </w:r>
      <w:proofErr w:type="spellStart"/>
      <w:r w:rsidRPr="00B52BBD">
        <w:rPr>
          <w:rFonts w:cs="Times New Roman"/>
        </w:rPr>
        <w:t>украси</w:t>
      </w:r>
      <w:proofErr w:type="spellEnd"/>
      <w:r w:rsidRPr="00B52BBD">
        <w:rPr>
          <w:rFonts w:cs="Times New Roman"/>
        </w:rPr>
        <w:t>: выражение эстетической оценки в древнерусском тексте. СПб</w:t>
      </w:r>
      <w:proofErr w:type="gramStart"/>
      <w:r w:rsidRPr="00B52BBD">
        <w:rPr>
          <w:rFonts w:cs="Times New Roman"/>
        </w:rPr>
        <w:t xml:space="preserve">., </w:t>
      </w:r>
      <w:proofErr w:type="gramEnd"/>
      <w:r w:rsidRPr="00B52BBD">
        <w:rPr>
          <w:rFonts w:cs="Times New Roman"/>
        </w:rPr>
        <w:t>Владимир, 2007. С. 11.</w:t>
      </w:r>
    </w:p>
  </w:footnote>
  <w:footnote w:id="9">
    <w:p w:rsidR="00310E2B" w:rsidRPr="00310E2B" w:rsidRDefault="00310E2B" w:rsidP="00015D99">
      <w:pPr>
        <w:pStyle w:val="af3"/>
        <w:jc w:val="both"/>
        <w:rPr>
          <w:rFonts w:cs="Times New Roman"/>
        </w:rPr>
      </w:pPr>
      <w:r>
        <w:rPr>
          <w:rStyle w:val="aff"/>
        </w:rPr>
        <w:footnoteRef/>
      </w:r>
      <w:r>
        <w:t xml:space="preserve"> </w:t>
      </w:r>
      <w:r>
        <w:tab/>
      </w:r>
      <w:r w:rsidRPr="00310E2B">
        <w:rPr>
          <w:rFonts w:cs="Times New Roman"/>
        </w:rPr>
        <w:t>Чесноков П.В. Слово и соответствующая ему единица мышления. М., 1967. С. 37.</w:t>
      </w:r>
    </w:p>
  </w:footnote>
  <w:footnote w:id="10">
    <w:p w:rsidR="00B52BBD" w:rsidRPr="00310E2B" w:rsidRDefault="00B52BBD" w:rsidP="00015D99">
      <w:pPr>
        <w:pStyle w:val="af3"/>
        <w:jc w:val="both"/>
        <w:rPr>
          <w:rFonts w:cs="Times New Roman"/>
        </w:rPr>
      </w:pPr>
      <w:r w:rsidRPr="00310E2B">
        <w:rPr>
          <w:rStyle w:val="aff"/>
        </w:rPr>
        <w:footnoteRef/>
      </w:r>
      <w:r w:rsidRPr="00310E2B">
        <w:rPr>
          <w:rFonts w:cs="Times New Roman"/>
        </w:rPr>
        <w:t xml:space="preserve"> </w:t>
      </w:r>
      <w:r w:rsidR="00310E2B">
        <w:rPr>
          <w:rFonts w:cs="Times New Roman"/>
        </w:rPr>
        <w:tab/>
      </w:r>
      <w:r w:rsidRPr="00310E2B">
        <w:rPr>
          <w:rFonts w:cs="Times New Roman"/>
        </w:rPr>
        <w:t xml:space="preserve">Пименова М.В. Красотою </w:t>
      </w:r>
      <w:proofErr w:type="spellStart"/>
      <w:r w:rsidRPr="00310E2B">
        <w:rPr>
          <w:rFonts w:cs="Times New Roman"/>
        </w:rPr>
        <w:t>украси</w:t>
      </w:r>
      <w:proofErr w:type="spellEnd"/>
      <w:r w:rsidRPr="00310E2B">
        <w:rPr>
          <w:rFonts w:cs="Times New Roman"/>
        </w:rPr>
        <w:t>: выражение эстетической оценки в древнерусском тексте. СПб</w:t>
      </w:r>
      <w:proofErr w:type="gramStart"/>
      <w:r w:rsidRPr="00310E2B">
        <w:rPr>
          <w:rFonts w:cs="Times New Roman"/>
        </w:rPr>
        <w:t xml:space="preserve">., </w:t>
      </w:r>
      <w:proofErr w:type="gramEnd"/>
      <w:r w:rsidRPr="00310E2B">
        <w:rPr>
          <w:rFonts w:cs="Times New Roman"/>
        </w:rPr>
        <w:t>Владимир, 2007. С. 11-12.</w:t>
      </w:r>
    </w:p>
  </w:footnote>
  <w:footnote w:id="11">
    <w:p w:rsidR="00B52BBD" w:rsidRPr="00310E2B" w:rsidRDefault="00B52BBD" w:rsidP="00015D99">
      <w:pPr>
        <w:pStyle w:val="af3"/>
        <w:jc w:val="both"/>
        <w:rPr>
          <w:rFonts w:cs="Times New Roman"/>
        </w:rPr>
      </w:pPr>
      <w:r w:rsidRPr="00310E2B">
        <w:rPr>
          <w:rStyle w:val="aff"/>
        </w:rPr>
        <w:footnoteRef/>
      </w:r>
      <w:r w:rsidRPr="00310E2B">
        <w:rPr>
          <w:rFonts w:cs="Times New Roman"/>
        </w:rPr>
        <w:t xml:space="preserve"> </w:t>
      </w:r>
      <w:r w:rsidR="00310E2B">
        <w:rPr>
          <w:rFonts w:cs="Times New Roman"/>
        </w:rPr>
        <w:tab/>
      </w:r>
      <w:r w:rsidRPr="00310E2B">
        <w:rPr>
          <w:rFonts w:cs="Times New Roman"/>
        </w:rPr>
        <w:t xml:space="preserve">Там же. </w:t>
      </w:r>
    </w:p>
  </w:footnote>
  <w:footnote w:id="12">
    <w:p w:rsidR="00B52BBD" w:rsidRPr="00310E2B" w:rsidRDefault="00B52BBD" w:rsidP="00015D99">
      <w:pPr>
        <w:pStyle w:val="af3"/>
        <w:jc w:val="both"/>
        <w:rPr>
          <w:rFonts w:cs="Times New Roman"/>
        </w:rPr>
      </w:pPr>
      <w:r w:rsidRPr="00310E2B">
        <w:rPr>
          <w:rStyle w:val="aff"/>
        </w:rPr>
        <w:footnoteRef/>
      </w:r>
      <w:r w:rsidRPr="00310E2B">
        <w:rPr>
          <w:rStyle w:val="aff"/>
        </w:rPr>
        <w:t xml:space="preserve"> </w:t>
      </w:r>
      <w:r w:rsidR="00310E2B">
        <w:tab/>
      </w:r>
      <w:r w:rsidRPr="00310E2B">
        <w:rPr>
          <w:rFonts w:cs="Times New Roman"/>
        </w:rPr>
        <w:t xml:space="preserve">Лихачёв Д.С. </w:t>
      </w:r>
      <w:proofErr w:type="spellStart"/>
      <w:r w:rsidRPr="00310E2B">
        <w:rPr>
          <w:rFonts w:cs="Times New Roman"/>
        </w:rPr>
        <w:t>Концептосфера</w:t>
      </w:r>
      <w:proofErr w:type="spellEnd"/>
      <w:r w:rsidRPr="00310E2B">
        <w:rPr>
          <w:rFonts w:cs="Times New Roman"/>
        </w:rPr>
        <w:t xml:space="preserve"> русского языка // Русская словесность: Антология</w:t>
      </w:r>
      <w:proofErr w:type="gramStart"/>
      <w:r w:rsidRPr="00310E2B">
        <w:rPr>
          <w:rFonts w:cs="Times New Roman"/>
        </w:rPr>
        <w:t xml:space="preserve"> // П</w:t>
      </w:r>
      <w:proofErr w:type="gramEnd"/>
      <w:r w:rsidRPr="00310E2B">
        <w:rPr>
          <w:rFonts w:cs="Times New Roman"/>
        </w:rPr>
        <w:t xml:space="preserve">од ред. В.П. </w:t>
      </w:r>
      <w:proofErr w:type="spellStart"/>
      <w:r w:rsidRPr="00310E2B">
        <w:rPr>
          <w:rFonts w:cs="Times New Roman"/>
        </w:rPr>
        <w:t>Нерознака</w:t>
      </w:r>
      <w:proofErr w:type="spellEnd"/>
      <w:r w:rsidRPr="00310E2B">
        <w:rPr>
          <w:rFonts w:cs="Times New Roman"/>
        </w:rPr>
        <w:t>. М., 1997. С. 281.</w:t>
      </w:r>
    </w:p>
  </w:footnote>
  <w:footnote w:id="13">
    <w:p w:rsidR="00B52BBD" w:rsidRPr="00310E2B" w:rsidRDefault="00B52BBD" w:rsidP="00015D99">
      <w:pPr>
        <w:pStyle w:val="af3"/>
        <w:jc w:val="both"/>
        <w:rPr>
          <w:rFonts w:cs="Times New Roman"/>
        </w:rPr>
      </w:pPr>
      <w:r w:rsidRPr="00310E2B">
        <w:rPr>
          <w:rStyle w:val="aff"/>
        </w:rPr>
        <w:footnoteRef/>
      </w:r>
      <w:r w:rsidRPr="00310E2B">
        <w:rPr>
          <w:rFonts w:cs="Times New Roman"/>
        </w:rPr>
        <w:t xml:space="preserve"> </w:t>
      </w:r>
      <w:r w:rsidR="00310E2B">
        <w:rPr>
          <w:rFonts w:cs="Times New Roman"/>
        </w:rPr>
        <w:tab/>
      </w:r>
      <w:proofErr w:type="spellStart"/>
      <w:r w:rsidRPr="00310E2B">
        <w:rPr>
          <w:rFonts w:cs="Times New Roman"/>
        </w:rPr>
        <w:t>Рахилина</w:t>
      </w:r>
      <w:proofErr w:type="spellEnd"/>
      <w:r w:rsidRPr="00310E2B">
        <w:rPr>
          <w:rFonts w:cs="Times New Roman"/>
        </w:rPr>
        <w:t xml:space="preserve"> Е.В. Когнитивный анализ </w:t>
      </w:r>
      <w:proofErr w:type="gramStart"/>
      <w:r w:rsidRPr="00310E2B">
        <w:rPr>
          <w:rFonts w:cs="Times New Roman"/>
        </w:rPr>
        <w:t>предметных</w:t>
      </w:r>
      <w:proofErr w:type="gramEnd"/>
      <w:r w:rsidRPr="00310E2B">
        <w:rPr>
          <w:rFonts w:cs="Times New Roman"/>
        </w:rPr>
        <w:t xml:space="preserve"> </w:t>
      </w:r>
      <w:proofErr w:type="spellStart"/>
      <w:r w:rsidRPr="00310E2B">
        <w:rPr>
          <w:rFonts w:cs="Times New Roman"/>
        </w:rPr>
        <w:t>имём</w:t>
      </w:r>
      <w:proofErr w:type="spellEnd"/>
      <w:r w:rsidRPr="00310E2B">
        <w:rPr>
          <w:rFonts w:cs="Times New Roman"/>
        </w:rPr>
        <w:t>: семантика и сочетаемость. М., 2000. С. 281.</w:t>
      </w:r>
    </w:p>
  </w:footnote>
  <w:footnote w:id="14">
    <w:p w:rsidR="00B52BBD" w:rsidRDefault="00B52BBD" w:rsidP="00015D99">
      <w:pPr>
        <w:pStyle w:val="af3"/>
        <w:jc w:val="both"/>
        <w:rPr>
          <w:rFonts w:hint="eastAsia"/>
        </w:rPr>
      </w:pPr>
      <w:r w:rsidRPr="00310E2B">
        <w:rPr>
          <w:rStyle w:val="aff"/>
        </w:rPr>
        <w:footnoteRef/>
      </w:r>
      <w:r>
        <w:tab/>
        <w:t xml:space="preserve">Пименова М.В. Красотою </w:t>
      </w:r>
      <w:proofErr w:type="spellStart"/>
      <w:r>
        <w:t>украси</w:t>
      </w:r>
      <w:proofErr w:type="spellEnd"/>
      <w:r>
        <w:t>: выражение эстетической оценки в древнерусском тексте. СПб</w:t>
      </w:r>
      <w:proofErr w:type="gramStart"/>
      <w:r>
        <w:t xml:space="preserve">., </w:t>
      </w:r>
      <w:proofErr w:type="gramEnd"/>
      <w:r>
        <w:t>Владимир, 2007. С. 12.</w:t>
      </w:r>
    </w:p>
  </w:footnote>
  <w:footnote w:id="15">
    <w:p w:rsidR="00B52BBD" w:rsidRDefault="00B52BBD" w:rsidP="00015D99">
      <w:pPr>
        <w:pStyle w:val="af3"/>
        <w:jc w:val="both"/>
        <w:rPr>
          <w:rFonts w:hint="eastAsia"/>
        </w:rPr>
      </w:pPr>
      <w:r w:rsidRPr="00310E2B">
        <w:rPr>
          <w:rStyle w:val="aff"/>
        </w:rPr>
        <w:footnoteRef/>
      </w:r>
      <w:r>
        <w:tab/>
        <w:t xml:space="preserve">Степанов Ю.С. Константы. Словарь русской культуры. Опыт исследования. М., 2001. С. 44-45. </w:t>
      </w:r>
    </w:p>
  </w:footnote>
  <w:footnote w:id="16">
    <w:p w:rsidR="00B52BBD" w:rsidRDefault="00B52BBD" w:rsidP="00015D99">
      <w:pPr>
        <w:pStyle w:val="af3"/>
        <w:jc w:val="both"/>
        <w:rPr>
          <w:rFonts w:hint="eastAsia"/>
        </w:rPr>
      </w:pPr>
      <w:r w:rsidRPr="00310E2B">
        <w:rPr>
          <w:rStyle w:val="aff"/>
        </w:rPr>
        <w:footnoteRef/>
      </w:r>
      <w:r>
        <w:tab/>
        <w:t xml:space="preserve">Пименова М.В. Красотою </w:t>
      </w:r>
      <w:proofErr w:type="spellStart"/>
      <w:r>
        <w:t>украси</w:t>
      </w:r>
      <w:proofErr w:type="spellEnd"/>
      <w:r>
        <w:t>: выражение эстетической оценки в древнерусском тексте. СПб</w:t>
      </w:r>
      <w:proofErr w:type="gramStart"/>
      <w:r>
        <w:t xml:space="preserve">., </w:t>
      </w:r>
      <w:proofErr w:type="gramEnd"/>
      <w:r>
        <w:t>Владимир, 2007. С. 12.</w:t>
      </w:r>
    </w:p>
  </w:footnote>
  <w:footnote w:id="17">
    <w:p w:rsidR="00B52BBD" w:rsidRDefault="00B52BBD" w:rsidP="00015D99">
      <w:pPr>
        <w:pStyle w:val="af3"/>
        <w:jc w:val="both"/>
        <w:rPr>
          <w:rFonts w:hint="eastAsia"/>
        </w:rPr>
      </w:pPr>
      <w:r w:rsidRPr="00310E2B">
        <w:rPr>
          <w:rStyle w:val="aff"/>
        </w:rPr>
        <w:footnoteRef/>
      </w:r>
      <w:r>
        <w:tab/>
        <w:t>Там же.</w:t>
      </w:r>
    </w:p>
  </w:footnote>
  <w:footnote w:id="18">
    <w:p w:rsidR="00B52BBD" w:rsidRDefault="00B52BBD" w:rsidP="00015D99">
      <w:pPr>
        <w:pStyle w:val="af3"/>
        <w:jc w:val="both"/>
        <w:rPr>
          <w:rFonts w:hint="eastAsia"/>
        </w:rPr>
      </w:pPr>
      <w:r w:rsidRPr="00310E2B">
        <w:rPr>
          <w:rStyle w:val="aff"/>
        </w:rPr>
        <w:footnoteRef/>
      </w:r>
      <w:r>
        <w:tab/>
        <w:t>Колесов В.В. Концепт культуры: образ — понятие — символ // Вестник СПбГУ. СПб</w:t>
      </w:r>
      <w:proofErr w:type="gramStart"/>
      <w:r>
        <w:t xml:space="preserve">., </w:t>
      </w:r>
      <w:proofErr w:type="gramEnd"/>
      <w:r>
        <w:t xml:space="preserve">1992. </w:t>
      </w:r>
      <w:proofErr w:type="spellStart"/>
      <w:r>
        <w:t>Вып</w:t>
      </w:r>
      <w:proofErr w:type="spellEnd"/>
      <w:r>
        <w:t>. 3. № 16. С. 36.</w:t>
      </w:r>
    </w:p>
  </w:footnote>
  <w:footnote w:id="19">
    <w:p w:rsidR="00B52BBD" w:rsidRDefault="00B52BBD" w:rsidP="00015D99">
      <w:pPr>
        <w:pStyle w:val="af3"/>
        <w:jc w:val="both"/>
        <w:rPr>
          <w:rFonts w:hint="eastAsia"/>
        </w:rPr>
      </w:pPr>
      <w:r w:rsidRPr="00310E2B">
        <w:rPr>
          <w:rStyle w:val="aff"/>
        </w:rPr>
        <w:footnoteRef/>
      </w:r>
      <w:r>
        <w:tab/>
        <w:t xml:space="preserve">Пименова М.В. Красотою </w:t>
      </w:r>
      <w:proofErr w:type="spellStart"/>
      <w:r>
        <w:t>украси</w:t>
      </w:r>
      <w:proofErr w:type="spellEnd"/>
      <w:r>
        <w:t>: выражение эстетической оценки в древнерусском тексте. СПб</w:t>
      </w:r>
      <w:proofErr w:type="gramStart"/>
      <w:r>
        <w:t xml:space="preserve">., </w:t>
      </w:r>
      <w:proofErr w:type="gramEnd"/>
      <w:r>
        <w:t>Владимир, 2007. С. 12.</w:t>
      </w:r>
    </w:p>
  </w:footnote>
  <w:footnote w:id="20">
    <w:p w:rsidR="00B52BBD" w:rsidRDefault="00B52BBD" w:rsidP="00015D99">
      <w:pPr>
        <w:pStyle w:val="af3"/>
        <w:jc w:val="both"/>
        <w:rPr>
          <w:rFonts w:hint="eastAsia"/>
        </w:rPr>
      </w:pPr>
      <w:r w:rsidRPr="00310E2B">
        <w:rPr>
          <w:rStyle w:val="aff"/>
        </w:rPr>
        <w:footnoteRef/>
      </w:r>
      <w:r>
        <w:tab/>
        <w:t>Колесов В.В. Язык и ментальность. СПб</w:t>
      </w:r>
      <w:proofErr w:type="gramStart"/>
      <w:r>
        <w:t xml:space="preserve">., </w:t>
      </w:r>
      <w:proofErr w:type="gramEnd"/>
      <w:r>
        <w:t>2004. С. 23.</w:t>
      </w:r>
    </w:p>
  </w:footnote>
  <w:footnote w:id="21">
    <w:p w:rsidR="00B52BBD" w:rsidRDefault="00B52BBD" w:rsidP="00015D99">
      <w:pPr>
        <w:pStyle w:val="af3"/>
        <w:jc w:val="both"/>
        <w:rPr>
          <w:rFonts w:hint="eastAsia"/>
        </w:rPr>
      </w:pPr>
      <w:r w:rsidRPr="00310E2B">
        <w:rPr>
          <w:rStyle w:val="aff"/>
        </w:rPr>
        <w:footnoteRef/>
      </w:r>
      <w:r>
        <w:tab/>
        <w:t xml:space="preserve">Классификация пониманий концепта дана </w:t>
      </w:r>
      <w:proofErr w:type="gramStart"/>
      <w:r>
        <w:t>по</w:t>
      </w:r>
      <w:proofErr w:type="gramEnd"/>
      <w:r>
        <w:t>: Пименова М.В. С. 11-12.</w:t>
      </w:r>
    </w:p>
  </w:footnote>
  <w:footnote w:id="22">
    <w:p w:rsidR="00B52BBD" w:rsidRDefault="00B52BBD" w:rsidP="00015D99">
      <w:pPr>
        <w:pStyle w:val="af3"/>
        <w:jc w:val="both"/>
        <w:rPr>
          <w:rFonts w:hint="eastAsia"/>
        </w:rPr>
      </w:pPr>
      <w:r w:rsidRPr="00310E2B">
        <w:rPr>
          <w:rStyle w:val="aff"/>
        </w:rPr>
        <w:footnoteRef/>
      </w:r>
      <w:r>
        <w:tab/>
      </w:r>
      <w:proofErr w:type="spellStart"/>
      <w:r>
        <w:t>Слышкин</w:t>
      </w:r>
      <w:proofErr w:type="spellEnd"/>
      <w:r>
        <w:t xml:space="preserve"> Г.Г. </w:t>
      </w:r>
      <w:proofErr w:type="spellStart"/>
      <w:r>
        <w:t>Лингвокультурные</w:t>
      </w:r>
      <w:proofErr w:type="spellEnd"/>
      <w:r>
        <w:t xml:space="preserve"> концепты и </w:t>
      </w:r>
      <w:proofErr w:type="spellStart"/>
      <w:r>
        <w:t>метакоцепты</w:t>
      </w:r>
      <w:proofErr w:type="spellEnd"/>
      <w:r>
        <w:t xml:space="preserve">. </w:t>
      </w:r>
      <w:proofErr w:type="spellStart"/>
      <w:r>
        <w:t>Диссер</w:t>
      </w:r>
      <w:proofErr w:type="spellEnd"/>
      <w:r>
        <w:t xml:space="preserve">. на </w:t>
      </w:r>
      <w:proofErr w:type="spellStart"/>
      <w:r>
        <w:t>соиск</w:t>
      </w:r>
      <w:proofErr w:type="spellEnd"/>
      <w:r>
        <w:t>. степ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.ф.н. Волгоград, 2004. С. 25.</w:t>
      </w:r>
    </w:p>
  </w:footnote>
  <w:footnote w:id="23">
    <w:p w:rsidR="00B52BBD" w:rsidRDefault="00B52BBD" w:rsidP="00015D99">
      <w:pPr>
        <w:pStyle w:val="af3"/>
        <w:jc w:val="both"/>
        <w:rPr>
          <w:rFonts w:hint="eastAsia"/>
        </w:rPr>
      </w:pPr>
      <w:r w:rsidRPr="00310E2B">
        <w:rPr>
          <w:rStyle w:val="aff"/>
        </w:rPr>
        <w:footnoteRef/>
      </w:r>
      <w:r>
        <w:tab/>
        <w:t>Там же. С. 25.</w:t>
      </w:r>
    </w:p>
  </w:footnote>
  <w:footnote w:id="24">
    <w:p w:rsidR="00B52BBD" w:rsidRPr="00015D99" w:rsidRDefault="00B52BBD" w:rsidP="00015D99">
      <w:pPr>
        <w:pStyle w:val="af3"/>
        <w:jc w:val="both"/>
        <w:rPr>
          <w:rFonts w:cs="Times New Roman"/>
        </w:rPr>
      </w:pPr>
      <w:r w:rsidRPr="00310E2B">
        <w:rPr>
          <w:rStyle w:val="aff"/>
        </w:rPr>
        <w:footnoteRef/>
      </w:r>
      <w:r>
        <w:tab/>
      </w:r>
      <w:r w:rsidRPr="00015D99">
        <w:rPr>
          <w:rFonts w:cs="Times New Roman"/>
        </w:rPr>
        <w:t xml:space="preserve">Арутюнова  </w:t>
      </w:r>
      <w:r w:rsidRPr="00015D99">
        <w:rPr>
          <w:rFonts w:eastAsia="Symbol" w:cs="Times New Roman"/>
        </w:rPr>
        <w:t xml:space="preserve">Н.Д. Введение // Логический анализ языка. Ментальные действия. М., 1993. </w:t>
      </w:r>
      <w:r w:rsidRPr="00015D99">
        <w:rPr>
          <w:rFonts w:cs="Times New Roman"/>
        </w:rPr>
        <w:t>С. 3.</w:t>
      </w:r>
    </w:p>
  </w:footnote>
  <w:footnote w:id="25">
    <w:p w:rsidR="00B52BBD" w:rsidRPr="00015D99" w:rsidRDefault="00B52BBD" w:rsidP="00015D99">
      <w:pPr>
        <w:jc w:val="both"/>
        <w:rPr>
          <w:rFonts w:ascii="Times New Roman" w:hAnsi="Times New Roman" w:cs="Times New Roman"/>
        </w:rPr>
      </w:pPr>
      <w:r w:rsidRPr="00015D99">
        <w:rPr>
          <w:rStyle w:val="aff"/>
          <w:rFonts w:ascii="Times New Roman" w:hAnsi="Times New Roman" w:cs="Times New Roman"/>
        </w:rPr>
        <w:footnoteRef/>
      </w:r>
      <w:r w:rsidRPr="00015D99">
        <w:rPr>
          <w:rFonts w:ascii="Times New Roman" w:eastAsia="Symbol" w:hAnsi="Times New Roman" w:cs="Times New Roman"/>
        </w:rPr>
        <w:tab/>
        <w:t xml:space="preserve">  </w:t>
      </w:r>
      <w:proofErr w:type="spellStart"/>
      <w:r w:rsidRPr="00015D99">
        <w:rPr>
          <w:rFonts w:ascii="Times New Roman" w:eastAsia="Symbol" w:hAnsi="Times New Roman" w:cs="Times New Roman"/>
        </w:rPr>
        <w:t>Кубрякова</w:t>
      </w:r>
      <w:proofErr w:type="spellEnd"/>
      <w:r w:rsidRPr="00015D99">
        <w:rPr>
          <w:rFonts w:ascii="Times New Roman" w:eastAsia="Symbol" w:hAnsi="Times New Roman" w:cs="Times New Roman"/>
        </w:rPr>
        <w:t xml:space="preserve"> Е.С. Язык и знание: На пути получения знаний о языке: Части речи с когнитивной точки зрения. Роль языка в познании мира. М., 2004. С. 316. </w:t>
      </w:r>
    </w:p>
  </w:footnote>
  <w:footnote w:id="26">
    <w:p w:rsidR="00B52BBD" w:rsidRPr="00015D99" w:rsidRDefault="00B52BBD" w:rsidP="00015D99">
      <w:pPr>
        <w:pStyle w:val="af3"/>
        <w:jc w:val="both"/>
        <w:rPr>
          <w:rFonts w:cs="Times New Roman"/>
        </w:rPr>
      </w:pPr>
      <w:r w:rsidRPr="00015D99">
        <w:rPr>
          <w:rStyle w:val="aff"/>
          <w:rFonts w:cs="Times New Roman"/>
        </w:rPr>
        <w:footnoteRef/>
      </w:r>
      <w:r w:rsidRPr="00015D99">
        <w:rPr>
          <w:rFonts w:cs="Times New Roman"/>
        </w:rPr>
        <w:tab/>
        <w:t>Ю.С. Степанов. Константы: Словарь русской культуры. Опыт исследования.  М., 2004. С. 42.</w:t>
      </w:r>
    </w:p>
  </w:footnote>
  <w:footnote w:id="27">
    <w:p w:rsidR="00B52BBD" w:rsidRPr="00015D99" w:rsidRDefault="00B52BBD" w:rsidP="00015D99">
      <w:pPr>
        <w:pStyle w:val="af3"/>
        <w:jc w:val="both"/>
        <w:rPr>
          <w:rFonts w:cs="Times New Roman"/>
        </w:rPr>
      </w:pPr>
      <w:r w:rsidRPr="00015D99">
        <w:rPr>
          <w:rStyle w:val="aff"/>
          <w:rFonts w:cs="Times New Roman"/>
        </w:rPr>
        <w:footnoteRef/>
      </w:r>
      <w:r w:rsidRPr="00015D99">
        <w:rPr>
          <w:rFonts w:cs="Times New Roman"/>
        </w:rPr>
        <w:tab/>
        <w:t xml:space="preserve">Под концептуализмом А.М. </w:t>
      </w:r>
      <w:proofErr w:type="spellStart"/>
      <w:r w:rsidRPr="00015D99">
        <w:rPr>
          <w:rFonts w:cs="Times New Roman"/>
        </w:rPr>
        <w:t>Камчатнов</w:t>
      </w:r>
      <w:proofErr w:type="spellEnd"/>
      <w:r w:rsidRPr="00015D99">
        <w:rPr>
          <w:rFonts w:cs="Times New Roman"/>
        </w:rPr>
        <w:t xml:space="preserve"> понимает разновидность номиналистической программы.</w:t>
      </w:r>
    </w:p>
  </w:footnote>
  <w:footnote w:id="28">
    <w:p w:rsidR="00B52BBD" w:rsidRPr="00015D99" w:rsidRDefault="00B52BBD" w:rsidP="00015D99">
      <w:pPr>
        <w:pStyle w:val="af3"/>
        <w:jc w:val="both"/>
        <w:rPr>
          <w:rFonts w:cs="Times New Roman"/>
        </w:rPr>
      </w:pPr>
      <w:r w:rsidRPr="00015D99">
        <w:rPr>
          <w:rStyle w:val="aff"/>
          <w:rFonts w:cs="Times New Roman"/>
        </w:rPr>
        <w:footnoteRef/>
      </w:r>
      <w:r w:rsidRPr="00015D99">
        <w:rPr>
          <w:rFonts w:cs="Times New Roman"/>
        </w:rPr>
        <w:tab/>
        <w:t>Широков О.С. Введение в языкознание. М., 1985. С. 243.</w:t>
      </w:r>
    </w:p>
  </w:footnote>
  <w:footnote w:id="29">
    <w:p w:rsidR="00B52BBD" w:rsidRPr="00015D99" w:rsidRDefault="00B52BBD" w:rsidP="00015D99">
      <w:pPr>
        <w:pStyle w:val="af3"/>
        <w:jc w:val="both"/>
        <w:rPr>
          <w:rFonts w:cs="Times New Roman"/>
        </w:rPr>
      </w:pPr>
      <w:r w:rsidRPr="00015D99">
        <w:rPr>
          <w:rStyle w:val="aff"/>
          <w:rFonts w:cs="Times New Roman"/>
        </w:rPr>
        <w:footnoteRef/>
      </w:r>
      <w:r w:rsidRPr="00015D99">
        <w:rPr>
          <w:rFonts w:cs="Times New Roman"/>
        </w:rPr>
        <w:tab/>
      </w:r>
      <w:proofErr w:type="spellStart"/>
      <w:r w:rsidRPr="00015D99">
        <w:rPr>
          <w:rFonts w:cs="Times New Roman"/>
        </w:rPr>
        <w:t>Камчатнов</w:t>
      </w:r>
      <w:proofErr w:type="spellEnd"/>
      <w:r w:rsidRPr="00015D99">
        <w:rPr>
          <w:rFonts w:cs="Times New Roman"/>
        </w:rPr>
        <w:t xml:space="preserve"> А.М. Ведение в языкознание: учеб</w:t>
      </w:r>
      <w:proofErr w:type="gramStart"/>
      <w:r w:rsidRPr="00015D99">
        <w:rPr>
          <w:rFonts w:cs="Times New Roman"/>
        </w:rPr>
        <w:t>.</w:t>
      </w:r>
      <w:proofErr w:type="gramEnd"/>
      <w:r w:rsidRPr="00015D99">
        <w:rPr>
          <w:rFonts w:cs="Times New Roman"/>
        </w:rPr>
        <w:t xml:space="preserve"> </w:t>
      </w:r>
      <w:proofErr w:type="gramStart"/>
      <w:r w:rsidRPr="00015D99">
        <w:rPr>
          <w:rFonts w:cs="Times New Roman"/>
        </w:rPr>
        <w:t>п</w:t>
      </w:r>
      <w:proofErr w:type="gramEnd"/>
      <w:r w:rsidRPr="00015D99">
        <w:rPr>
          <w:rFonts w:cs="Times New Roman"/>
        </w:rPr>
        <w:t xml:space="preserve">особие / А.М. </w:t>
      </w:r>
      <w:proofErr w:type="spellStart"/>
      <w:r w:rsidRPr="00015D99">
        <w:rPr>
          <w:rFonts w:cs="Times New Roman"/>
        </w:rPr>
        <w:t>Камчатнов</w:t>
      </w:r>
      <w:proofErr w:type="spellEnd"/>
      <w:r w:rsidRPr="00015D99">
        <w:rPr>
          <w:rFonts w:cs="Times New Roman"/>
        </w:rPr>
        <w:t>, Н.А. Николина. М., 2011. С. 31.</w:t>
      </w:r>
    </w:p>
  </w:footnote>
  <w:footnote w:id="30">
    <w:p w:rsidR="00B52BBD" w:rsidRPr="00015D99" w:rsidRDefault="00B52BBD" w:rsidP="00015D99">
      <w:pPr>
        <w:pStyle w:val="af3"/>
        <w:jc w:val="both"/>
        <w:rPr>
          <w:rFonts w:cs="Times New Roman"/>
        </w:rPr>
      </w:pPr>
      <w:r w:rsidRPr="00310E2B">
        <w:rPr>
          <w:rStyle w:val="aff"/>
        </w:rPr>
        <w:footnoteRef/>
      </w:r>
      <w:r>
        <w:tab/>
      </w:r>
      <w:r w:rsidRPr="00015D99">
        <w:rPr>
          <w:rFonts w:cs="Times New Roman"/>
        </w:rPr>
        <w:t xml:space="preserve">Там же. </w:t>
      </w:r>
    </w:p>
  </w:footnote>
  <w:footnote w:id="31">
    <w:p w:rsidR="00B52BBD" w:rsidRPr="00015D99" w:rsidRDefault="00B52BBD" w:rsidP="00015D99">
      <w:pPr>
        <w:pStyle w:val="af3"/>
        <w:jc w:val="both"/>
        <w:rPr>
          <w:rFonts w:cs="Times New Roman"/>
        </w:rPr>
      </w:pPr>
      <w:r w:rsidRPr="00015D99">
        <w:rPr>
          <w:rStyle w:val="aff"/>
          <w:rFonts w:cs="Times New Roman"/>
        </w:rPr>
        <w:footnoteRef/>
      </w:r>
      <w:r w:rsidR="00015D99" w:rsidRPr="00015D99">
        <w:rPr>
          <w:rFonts w:cs="Times New Roman"/>
        </w:rPr>
        <w:tab/>
      </w:r>
      <w:r w:rsidRPr="00015D99">
        <w:rPr>
          <w:rFonts w:cs="Times New Roman"/>
        </w:rPr>
        <w:t>Соловьев В. С. Критика отвлеченных начал // Соловьев В.С. Соч. в 15 т. Т. 2. М., 1993. С. 245-253.</w:t>
      </w:r>
    </w:p>
  </w:footnote>
  <w:footnote w:id="32">
    <w:p w:rsidR="00B52BBD" w:rsidRPr="00015D99" w:rsidRDefault="00B52BBD" w:rsidP="00015D99">
      <w:pPr>
        <w:pStyle w:val="af3"/>
        <w:jc w:val="both"/>
        <w:rPr>
          <w:rFonts w:cs="Times New Roman"/>
        </w:rPr>
      </w:pPr>
      <w:r w:rsidRPr="00015D99">
        <w:rPr>
          <w:rStyle w:val="aff"/>
          <w:rFonts w:cs="Times New Roman"/>
        </w:rPr>
        <w:footnoteRef/>
      </w:r>
      <w:r w:rsidRPr="00015D99">
        <w:rPr>
          <w:rFonts w:cs="Times New Roman"/>
        </w:rPr>
        <w:tab/>
      </w:r>
      <w:proofErr w:type="spellStart"/>
      <w:r w:rsidRPr="00015D99">
        <w:rPr>
          <w:rFonts w:cs="Times New Roman"/>
        </w:rPr>
        <w:t>Камчатнов</w:t>
      </w:r>
      <w:proofErr w:type="spellEnd"/>
      <w:r w:rsidRPr="00015D99">
        <w:rPr>
          <w:rFonts w:cs="Times New Roman"/>
        </w:rPr>
        <w:t xml:space="preserve"> А.М. Ведение в языкознание: учеб</w:t>
      </w:r>
      <w:proofErr w:type="gramStart"/>
      <w:r w:rsidRPr="00015D99">
        <w:rPr>
          <w:rFonts w:cs="Times New Roman"/>
        </w:rPr>
        <w:t>.</w:t>
      </w:r>
      <w:proofErr w:type="gramEnd"/>
      <w:r w:rsidRPr="00015D99">
        <w:rPr>
          <w:rFonts w:cs="Times New Roman"/>
        </w:rPr>
        <w:t xml:space="preserve"> </w:t>
      </w:r>
      <w:proofErr w:type="gramStart"/>
      <w:r w:rsidRPr="00015D99">
        <w:rPr>
          <w:rFonts w:cs="Times New Roman"/>
        </w:rPr>
        <w:t>п</w:t>
      </w:r>
      <w:proofErr w:type="gramEnd"/>
      <w:r w:rsidRPr="00015D99">
        <w:rPr>
          <w:rFonts w:cs="Times New Roman"/>
        </w:rPr>
        <w:t xml:space="preserve">особие / А.М. </w:t>
      </w:r>
      <w:proofErr w:type="spellStart"/>
      <w:r w:rsidRPr="00015D99">
        <w:rPr>
          <w:rFonts w:cs="Times New Roman"/>
        </w:rPr>
        <w:t>Камчатнов</w:t>
      </w:r>
      <w:proofErr w:type="spellEnd"/>
      <w:r w:rsidRPr="00015D99">
        <w:rPr>
          <w:rFonts w:cs="Times New Roman"/>
        </w:rPr>
        <w:t>, Н.А. Николина. М. 2011. С. 31-32.</w:t>
      </w:r>
    </w:p>
  </w:footnote>
  <w:footnote w:id="33">
    <w:p w:rsidR="00015D99" w:rsidRPr="00015D99" w:rsidRDefault="00B52BBD" w:rsidP="00015D99">
      <w:pPr>
        <w:pStyle w:val="af3"/>
        <w:jc w:val="both"/>
        <w:rPr>
          <w:rFonts w:cs="Times New Roman"/>
        </w:rPr>
      </w:pPr>
      <w:r w:rsidRPr="00015D99">
        <w:rPr>
          <w:rStyle w:val="aff"/>
          <w:rFonts w:cs="Times New Roman"/>
        </w:rPr>
        <w:footnoteRef/>
      </w:r>
      <w:r w:rsidRPr="00015D99">
        <w:rPr>
          <w:rFonts w:cs="Times New Roman"/>
        </w:rPr>
        <w:tab/>
        <w:t xml:space="preserve">Трубецкой С.Н. Учение о Логосе и его истории // Трубецкой С.Н. Соч. М., 1994. </w:t>
      </w:r>
    </w:p>
    <w:p w:rsidR="00B52BBD" w:rsidRPr="00015D99" w:rsidRDefault="00B52BBD" w:rsidP="00015D99">
      <w:pPr>
        <w:pStyle w:val="af3"/>
        <w:jc w:val="both"/>
        <w:rPr>
          <w:rFonts w:cs="Times New Roman"/>
        </w:rPr>
      </w:pPr>
      <w:r w:rsidRPr="00015D99">
        <w:rPr>
          <w:rFonts w:cs="Times New Roman"/>
        </w:rPr>
        <w:t>С. 100.</w:t>
      </w:r>
    </w:p>
  </w:footnote>
  <w:footnote w:id="34">
    <w:p w:rsidR="00B52BBD" w:rsidRPr="00015D99" w:rsidRDefault="00B52BBD" w:rsidP="00015D99">
      <w:pPr>
        <w:pStyle w:val="af3"/>
        <w:jc w:val="both"/>
        <w:rPr>
          <w:rFonts w:cs="Times New Roman"/>
        </w:rPr>
      </w:pPr>
      <w:r w:rsidRPr="00015D99">
        <w:rPr>
          <w:rStyle w:val="aff"/>
          <w:rFonts w:cs="Times New Roman"/>
        </w:rPr>
        <w:footnoteRef/>
      </w:r>
      <w:r w:rsidRPr="00015D99">
        <w:rPr>
          <w:rFonts w:cs="Times New Roman"/>
        </w:rPr>
        <w:tab/>
      </w:r>
      <w:proofErr w:type="spellStart"/>
      <w:r w:rsidRPr="00015D99">
        <w:rPr>
          <w:rFonts w:cs="Times New Roman"/>
        </w:rPr>
        <w:t>Камчатнов</w:t>
      </w:r>
      <w:proofErr w:type="spellEnd"/>
      <w:r w:rsidRPr="00015D99">
        <w:rPr>
          <w:rFonts w:cs="Times New Roman"/>
        </w:rPr>
        <w:t xml:space="preserve"> А.М. Ведение в языкознание: учеб</w:t>
      </w:r>
      <w:proofErr w:type="gramStart"/>
      <w:r w:rsidRPr="00015D99">
        <w:rPr>
          <w:rFonts w:cs="Times New Roman"/>
        </w:rPr>
        <w:t>.</w:t>
      </w:r>
      <w:proofErr w:type="gramEnd"/>
      <w:r w:rsidRPr="00015D99">
        <w:rPr>
          <w:rFonts w:cs="Times New Roman"/>
        </w:rPr>
        <w:t xml:space="preserve"> </w:t>
      </w:r>
      <w:proofErr w:type="gramStart"/>
      <w:r w:rsidRPr="00015D99">
        <w:rPr>
          <w:rFonts w:cs="Times New Roman"/>
        </w:rPr>
        <w:t>п</w:t>
      </w:r>
      <w:proofErr w:type="gramEnd"/>
      <w:r w:rsidRPr="00015D99">
        <w:rPr>
          <w:rFonts w:cs="Times New Roman"/>
        </w:rPr>
        <w:t xml:space="preserve">особие / А.М. </w:t>
      </w:r>
      <w:proofErr w:type="spellStart"/>
      <w:r w:rsidRPr="00015D99">
        <w:rPr>
          <w:rFonts w:cs="Times New Roman"/>
        </w:rPr>
        <w:t>Камчатнов</w:t>
      </w:r>
      <w:proofErr w:type="spellEnd"/>
      <w:r w:rsidRPr="00015D99">
        <w:rPr>
          <w:rFonts w:cs="Times New Roman"/>
        </w:rPr>
        <w:t>, Н.А. Николина. М. 2011. С. 32.</w:t>
      </w:r>
    </w:p>
  </w:footnote>
  <w:footnote w:id="35">
    <w:p w:rsidR="00B52BBD" w:rsidRPr="00015D99" w:rsidRDefault="00B52BBD" w:rsidP="00015D99">
      <w:pPr>
        <w:pStyle w:val="af3"/>
        <w:jc w:val="both"/>
        <w:rPr>
          <w:rFonts w:cs="Times New Roman"/>
        </w:rPr>
      </w:pPr>
      <w:r w:rsidRPr="00015D99">
        <w:rPr>
          <w:rStyle w:val="aff"/>
          <w:rFonts w:cs="Times New Roman"/>
        </w:rPr>
        <w:footnoteRef/>
      </w:r>
      <w:r w:rsidRPr="00015D99">
        <w:rPr>
          <w:rFonts w:cs="Times New Roman"/>
        </w:rPr>
        <w:tab/>
      </w:r>
      <w:proofErr w:type="spellStart"/>
      <w:r w:rsidRPr="00015D99">
        <w:rPr>
          <w:rFonts w:cs="Times New Roman"/>
        </w:rPr>
        <w:t>Потебня</w:t>
      </w:r>
      <w:proofErr w:type="spellEnd"/>
      <w:r w:rsidRPr="00015D99">
        <w:rPr>
          <w:rFonts w:cs="Times New Roman"/>
        </w:rPr>
        <w:t xml:space="preserve"> А.А. Слово и миф. М., 1989. С. 145.</w:t>
      </w:r>
    </w:p>
  </w:footnote>
  <w:footnote w:id="36">
    <w:p w:rsidR="00B52BBD" w:rsidRPr="00015D99" w:rsidRDefault="00B52BBD" w:rsidP="00015D99">
      <w:pPr>
        <w:pStyle w:val="af3"/>
        <w:jc w:val="both"/>
        <w:rPr>
          <w:rFonts w:cs="Times New Roman"/>
        </w:rPr>
      </w:pPr>
      <w:r w:rsidRPr="00015D99">
        <w:rPr>
          <w:rStyle w:val="aff"/>
          <w:rFonts w:cs="Times New Roman"/>
        </w:rPr>
        <w:footnoteRef/>
      </w:r>
      <w:r w:rsidRPr="00015D99">
        <w:rPr>
          <w:rFonts w:cs="Times New Roman"/>
        </w:rPr>
        <w:tab/>
      </w:r>
      <w:proofErr w:type="spellStart"/>
      <w:r w:rsidRPr="00015D99">
        <w:rPr>
          <w:rFonts w:cs="Times New Roman"/>
        </w:rPr>
        <w:t>Камчатнов</w:t>
      </w:r>
      <w:proofErr w:type="spellEnd"/>
      <w:r w:rsidRPr="00015D99">
        <w:rPr>
          <w:rFonts w:cs="Times New Roman"/>
        </w:rPr>
        <w:t xml:space="preserve"> А.М. Ведение в языкознание: учеб</w:t>
      </w:r>
      <w:proofErr w:type="gramStart"/>
      <w:r w:rsidRPr="00015D99">
        <w:rPr>
          <w:rFonts w:cs="Times New Roman"/>
        </w:rPr>
        <w:t>.</w:t>
      </w:r>
      <w:proofErr w:type="gramEnd"/>
      <w:r w:rsidRPr="00015D99">
        <w:rPr>
          <w:rFonts w:cs="Times New Roman"/>
        </w:rPr>
        <w:t xml:space="preserve"> </w:t>
      </w:r>
      <w:proofErr w:type="gramStart"/>
      <w:r w:rsidRPr="00015D99">
        <w:rPr>
          <w:rFonts w:cs="Times New Roman"/>
        </w:rPr>
        <w:t>п</w:t>
      </w:r>
      <w:proofErr w:type="gramEnd"/>
      <w:r w:rsidRPr="00015D99">
        <w:rPr>
          <w:rFonts w:cs="Times New Roman"/>
        </w:rPr>
        <w:t xml:space="preserve">особие / А.М. </w:t>
      </w:r>
      <w:proofErr w:type="spellStart"/>
      <w:r w:rsidRPr="00015D99">
        <w:rPr>
          <w:rFonts w:cs="Times New Roman"/>
        </w:rPr>
        <w:t>Камчатнов</w:t>
      </w:r>
      <w:proofErr w:type="spellEnd"/>
      <w:r w:rsidRPr="00015D99">
        <w:rPr>
          <w:rFonts w:cs="Times New Roman"/>
        </w:rPr>
        <w:t>, Н.А. Николина. М. 2011. С. 33.</w:t>
      </w:r>
    </w:p>
  </w:footnote>
  <w:footnote w:id="37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Там же. С. 33.</w:t>
      </w:r>
    </w:p>
  </w:footnote>
  <w:footnote w:id="38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Там же.  С. 37.</w:t>
      </w:r>
    </w:p>
  </w:footnote>
  <w:footnote w:id="39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 w:rsidR="00015D99">
        <w:tab/>
      </w:r>
      <w:r>
        <w:t>Лосев А.Ф. Вещь и имя // Лосев А.Ф. Имя. СПб</w:t>
      </w:r>
      <w:proofErr w:type="gramStart"/>
      <w:r>
        <w:t xml:space="preserve">., </w:t>
      </w:r>
      <w:proofErr w:type="gramEnd"/>
      <w:r>
        <w:t>1997. С. 173.</w:t>
      </w:r>
    </w:p>
  </w:footnote>
  <w:footnote w:id="40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Колесов В.В. </w:t>
      </w:r>
      <w:proofErr w:type="spellStart"/>
      <w:r>
        <w:t>Концептология</w:t>
      </w:r>
      <w:proofErr w:type="spellEnd"/>
      <w:r>
        <w:t xml:space="preserve">: учебное пособие / В.В. Колесов, М.В. Пименова. Кемерово, 2012. С. 12. </w:t>
      </w:r>
    </w:p>
  </w:footnote>
  <w:footnote w:id="41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</w:r>
      <w:proofErr w:type="spellStart"/>
      <w:r>
        <w:t>Слышкин</w:t>
      </w:r>
      <w:proofErr w:type="spellEnd"/>
      <w:r>
        <w:t xml:space="preserve"> Г.Г. </w:t>
      </w:r>
      <w:proofErr w:type="spellStart"/>
      <w:r>
        <w:t>Лингвокультурные</w:t>
      </w:r>
      <w:proofErr w:type="spellEnd"/>
      <w:r>
        <w:t xml:space="preserve"> концепты и </w:t>
      </w:r>
      <w:proofErr w:type="spellStart"/>
      <w:r>
        <w:t>метакоцепты</w:t>
      </w:r>
      <w:proofErr w:type="spellEnd"/>
      <w:r>
        <w:t xml:space="preserve">. </w:t>
      </w:r>
      <w:proofErr w:type="spellStart"/>
      <w:r>
        <w:t>Диссер</w:t>
      </w:r>
      <w:proofErr w:type="spellEnd"/>
      <w:r>
        <w:t xml:space="preserve">. на </w:t>
      </w:r>
      <w:proofErr w:type="spellStart"/>
      <w:r>
        <w:t>соиск</w:t>
      </w:r>
      <w:proofErr w:type="spellEnd"/>
      <w:r>
        <w:t>. степ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.ф.н. Волгоград, 2004. С. 17.</w:t>
      </w:r>
    </w:p>
  </w:footnote>
  <w:footnote w:id="42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Колесов В.В. </w:t>
      </w:r>
      <w:proofErr w:type="spellStart"/>
      <w:r>
        <w:t>Концептология</w:t>
      </w:r>
      <w:proofErr w:type="spellEnd"/>
      <w:r>
        <w:t>: учебное пособие / В.В. Колесов, М.В. Пименова. Кемерово, 2012. С. 11.</w:t>
      </w:r>
    </w:p>
  </w:footnote>
  <w:footnote w:id="43">
    <w:p w:rsidR="00B52BBD" w:rsidRDefault="00B52BBD">
      <w:pPr>
        <w:pStyle w:val="af3"/>
        <w:rPr>
          <w:rFonts w:hint="eastAsia"/>
        </w:rPr>
      </w:pPr>
      <w:r w:rsidRPr="00015D99">
        <w:rPr>
          <w:rStyle w:val="aff"/>
        </w:rPr>
        <w:footnoteRef/>
      </w:r>
      <w:r>
        <w:tab/>
        <w:t>Там же. С. 12.</w:t>
      </w:r>
    </w:p>
  </w:footnote>
  <w:footnote w:id="44">
    <w:p w:rsidR="00B52BBD" w:rsidRDefault="00B52BBD">
      <w:pPr>
        <w:pStyle w:val="af3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См.: </w:t>
      </w:r>
      <w:proofErr w:type="spellStart"/>
      <w:r>
        <w:t>Слышкин</w:t>
      </w:r>
      <w:proofErr w:type="spellEnd"/>
      <w:r>
        <w:t xml:space="preserve">. Г.Г. </w:t>
      </w:r>
      <w:proofErr w:type="spellStart"/>
      <w:r>
        <w:t>Лингвокультурные</w:t>
      </w:r>
      <w:proofErr w:type="spellEnd"/>
      <w:r>
        <w:t xml:space="preserve"> концепты и </w:t>
      </w:r>
      <w:proofErr w:type="spellStart"/>
      <w:r>
        <w:t>метакоцепты</w:t>
      </w:r>
      <w:proofErr w:type="spellEnd"/>
      <w:r>
        <w:t xml:space="preserve">. </w:t>
      </w:r>
      <w:proofErr w:type="spellStart"/>
      <w:r>
        <w:t>Диссер</w:t>
      </w:r>
      <w:proofErr w:type="spellEnd"/>
      <w:r>
        <w:t xml:space="preserve">. на </w:t>
      </w:r>
      <w:proofErr w:type="spellStart"/>
      <w:r>
        <w:t>соиск</w:t>
      </w:r>
      <w:proofErr w:type="spellEnd"/>
      <w:r>
        <w:t>. степ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.ф.н. Волгоград, 2004. С 51-67.</w:t>
      </w:r>
    </w:p>
  </w:footnote>
  <w:footnote w:id="45">
    <w:p w:rsidR="00B52BBD" w:rsidRDefault="00B52BBD">
      <w:pPr>
        <w:pStyle w:val="af3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Там же. С. 16. </w:t>
      </w:r>
    </w:p>
  </w:footnote>
  <w:footnote w:id="46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Можно окончательно заключить, что </w:t>
      </w:r>
      <w:proofErr w:type="spellStart"/>
      <w:r>
        <w:t>лингвокультурологический</w:t>
      </w:r>
      <w:proofErr w:type="spellEnd"/>
      <w:r>
        <w:t xml:space="preserve"> метод не позволяет провести исчерпывающее исследование, т. к. имеет дело только с одной формой проявления концепта</w:t>
      </w:r>
    </w:p>
  </w:footnote>
  <w:footnote w:id="47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Колесов В.В. Язык и ментальность. СПб</w:t>
      </w:r>
      <w:proofErr w:type="gramStart"/>
      <w:r>
        <w:t xml:space="preserve">., </w:t>
      </w:r>
      <w:proofErr w:type="gramEnd"/>
      <w:r>
        <w:t xml:space="preserve">2004. С. 19-20. Можно окончательно заключить, что </w:t>
      </w:r>
      <w:proofErr w:type="spellStart"/>
      <w:r>
        <w:t>лингвокультурологический</w:t>
      </w:r>
      <w:proofErr w:type="spellEnd"/>
      <w:r>
        <w:t xml:space="preserve"> метод не позволяет провести исчерпывающее исследование, т. к. имеет дело только с одной формой проявления концепта</w:t>
      </w:r>
    </w:p>
  </w:footnote>
  <w:footnote w:id="48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Демьянков В.З. Понятие и концепт в художественной литературе и в научном языке // Вопросы филологии. М., 2001. №1. С. 45.</w:t>
      </w:r>
    </w:p>
  </w:footnote>
  <w:footnote w:id="49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Колесов В.В. </w:t>
      </w:r>
      <w:proofErr w:type="spellStart"/>
      <w:r>
        <w:t>Концептология</w:t>
      </w:r>
      <w:proofErr w:type="spellEnd"/>
      <w:r>
        <w:t>: учебное пособие / В.В. Колесов, М.В. Пименова. Кемерово, 2012. С. 44.</w:t>
      </w:r>
    </w:p>
  </w:footnote>
  <w:footnote w:id="50">
    <w:p w:rsidR="00015D99" w:rsidRDefault="00B52BBD" w:rsidP="00015D99">
      <w:pPr>
        <w:pStyle w:val="af3"/>
        <w:jc w:val="both"/>
      </w:pPr>
      <w:r w:rsidRPr="00015D99">
        <w:rPr>
          <w:rStyle w:val="aff"/>
        </w:rPr>
        <w:footnoteRef/>
      </w:r>
      <w:r>
        <w:tab/>
      </w:r>
      <w:proofErr w:type="spellStart"/>
      <w:r>
        <w:t>Гадамер</w:t>
      </w:r>
      <w:proofErr w:type="spellEnd"/>
      <w:r>
        <w:t xml:space="preserve"> Г.Г. Язык и понимание // </w:t>
      </w:r>
      <w:proofErr w:type="spellStart"/>
      <w:r>
        <w:t>Гадамер</w:t>
      </w:r>
      <w:proofErr w:type="spellEnd"/>
      <w:r>
        <w:t xml:space="preserve"> Г.Г. Актуальность </w:t>
      </w:r>
      <w:proofErr w:type="gramStart"/>
      <w:r>
        <w:t>прекрасного</w:t>
      </w:r>
      <w:proofErr w:type="gramEnd"/>
      <w:r>
        <w:t xml:space="preserve">. </w:t>
      </w:r>
    </w:p>
    <w:p w:rsidR="00B52BBD" w:rsidRDefault="00B52BBD" w:rsidP="00015D99">
      <w:pPr>
        <w:pStyle w:val="af3"/>
        <w:jc w:val="both"/>
        <w:rPr>
          <w:rFonts w:hint="eastAsia"/>
        </w:rPr>
      </w:pPr>
      <w:r>
        <w:t>М., 1991. С. 65.</w:t>
      </w:r>
    </w:p>
  </w:footnote>
  <w:footnote w:id="51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Колесов В.В. </w:t>
      </w:r>
      <w:proofErr w:type="spellStart"/>
      <w:r>
        <w:t>Концептология</w:t>
      </w:r>
      <w:proofErr w:type="spellEnd"/>
      <w:r>
        <w:t>: учебное пособие / В.В. Колесов, М.В. Пименова. Кемерово, 2012. С. 5.</w:t>
      </w:r>
    </w:p>
  </w:footnote>
  <w:footnote w:id="52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Колесов  В.В. Язык и ментальность. СПб</w:t>
      </w:r>
      <w:proofErr w:type="gramStart"/>
      <w:r>
        <w:t xml:space="preserve">., </w:t>
      </w:r>
      <w:proofErr w:type="gramEnd"/>
      <w:r>
        <w:t>2004. С. 15.</w:t>
      </w:r>
    </w:p>
  </w:footnote>
  <w:footnote w:id="53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Колесов В.В. </w:t>
      </w:r>
      <w:proofErr w:type="spellStart"/>
      <w:r>
        <w:t>Концептология</w:t>
      </w:r>
      <w:proofErr w:type="spellEnd"/>
      <w:r>
        <w:t>: учебное пособие / В.В. Колесов, М.В. Пименова. Кемерово, 2012. С. 24.</w:t>
      </w:r>
    </w:p>
  </w:footnote>
  <w:footnote w:id="54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Там же. С. 25.</w:t>
      </w:r>
    </w:p>
  </w:footnote>
  <w:footnote w:id="55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См.: ссылка 14.</w:t>
      </w:r>
    </w:p>
  </w:footnote>
  <w:footnote w:id="56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Лосев А.Ф. Вещь и имя // Лосев А.Ф. Имя. СПб</w:t>
      </w:r>
      <w:proofErr w:type="gramStart"/>
      <w:r>
        <w:t xml:space="preserve">., </w:t>
      </w:r>
      <w:proofErr w:type="gramEnd"/>
      <w:r>
        <w:t xml:space="preserve">1997. С. 172. </w:t>
      </w:r>
    </w:p>
  </w:footnote>
  <w:footnote w:id="57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В </w:t>
      </w:r>
      <w:proofErr w:type="spellStart"/>
      <w:r>
        <w:t>т.ч</w:t>
      </w:r>
      <w:proofErr w:type="spellEnd"/>
      <w:r>
        <w:t>. действительность Слова.</w:t>
      </w:r>
    </w:p>
  </w:footnote>
  <w:footnote w:id="58">
    <w:p w:rsidR="00015D99" w:rsidRDefault="00B52BBD" w:rsidP="00015D99">
      <w:pPr>
        <w:pStyle w:val="af3"/>
        <w:jc w:val="both"/>
      </w:pPr>
      <w:r w:rsidRPr="00015D99">
        <w:rPr>
          <w:rStyle w:val="aff"/>
        </w:rPr>
        <w:footnoteRef/>
      </w:r>
      <w:r>
        <w:tab/>
        <w:t xml:space="preserve">Лосев А.Ф. Средневековая диалектика // Имя. </w:t>
      </w:r>
      <w:proofErr w:type="spellStart"/>
      <w:r>
        <w:t>Избр</w:t>
      </w:r>
      <w:proofErr w:type="spellEnd"/>
      <w:r>
        <w:t xml:space="preserve">. Работы, переводы, беседы, исследования, архивные материалы. </w:t>
      </w:r>
      <w:proofErr w:type="gramStart"/>
      <w:r>
        <w:t>(Сост. И общ.</w:t>
      </w:r>
      <w:proofErr w:type="gramEnd"/>
      <w:r>
        <w:t xml:space="preserve"> </w:t>
      </w:r>
      <w:proofErr w:type="gramStart"/>
      <w:r>
        <w:t>Ред. Л.А. Тахо-Годи).</w:t>
      </w:r>
      <w:proofErr w:type="gramEnd"/>
      <w:r>
        <w:t xml:space="preserve"> СПб</w:t>
      </w:r>
      <w:proofErr w:type="gramStart"/>
      <w:r>
        <w:t xml:space="preserve">., </w:t>
      </w:r>
      <w:proofErr w:type="gramEnd"/>
      <w:r>
        <w:t xml:space="preserve">1997. </w:t>
      </w:r>
    </w:p>
    <w:p w:rsidR="00B52BBD" w:rsidRDefault="00B52BBD" w:rsidP="00015D99">
      <w:pPr>
        <w:pStyle w:val="af3"/>
        <w:jc w:val="both"/>
        <w:rPr>
          <w:rFonts w:hint="eastAsia"/>
        </w:rPr>
      </w:pPr>
      <w:r>
        <w:t xml:space="preserve">С. 294 — 295. </w:t>
      </w:r>
    </w:p>
  </w:footnote>
  <w:footnote w:id="59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Там же. С. 31-32.</w:t>
      </w:r>
    </w:p>
  </w:footnote>
  <w:footnote w:id="60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Колесов В.В. </w:t>
      </w:r>
      <w:proofErr w:type="spellStart"/>
      <w:r>
        <w:t>Концептология</w:t>
      </w:r>
      <w:proofErr w:type="spellEnd"/>
      <w:r>
        <w:t>: учебное пособие / В.В. Колесов, М.В. Пименова. Кемерово, 2012. С. 48.</w:t>
      </w:r>
    </w:p>
  </w:footnote>
  <w:footnote w:id="61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Там же. С. 49.</w:t>
      </w:r>
    </w:p>
  </w:footnote>
  <w:footnote w:id="62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Там же. С. 48.</w:t>
      </w:r>
    </w:p>
  </w:footnote>
  <w:footnote w:id="63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Там же. С. 51. </w:t>
      </w:r>
    </w:p>
  </w:footnote>
  <w:footnote w:id="64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Цит. по: Колесов В.В. </w:t>
      </w:r>
      <w:proofErr w:type="spellStart"/>
      <w:r>
        <w:t>Концептология</w:t>
      </w:r>
      <w:proofErr w:type="spellEnd"/>
      <w:r>
        <w:t xml:space="preserve">: учебное пособие / В.В. Колесов, М.В. Пименова. Кемерово, 2012. С. 51. </w:t>
      </w:r>
    </w:p>
  </w:footnote>
  <w:footnote w:id="65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Там же. С. 39.</w:t>
      </w:r>
    </w:p>
  </w:footnote>
  <w:footnote w:id="66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Там же. С. 57.</w:t>
      </w:r>
    </w:p>
  </w:footnote>
  <w:footnote w:id="67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Там же. С. 39.</w:t>
      </w:r>
    </w:p>
  </w:footnote>
  <w:footnote w:id="68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Там же. </w:t>
      </w:r>
    </w:p>
  </w:footnote>
  <w:footnote w:id="69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Логическая «причина» соответствует лишь понятию как содержательной форме концепта, «причинность» же включает логические компоненты, соответствующие всем содержательным формам.</w:t>
      </w:r>
    </w:p>
  </w:footnote>
  <w:footnote w:id="70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Там же. С. 23. </w:t>
      </w:r>
    </w:p>
  </w:footnote>
  <w:footnote w:id="71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Там же. С 117-118.</w:t>
      </w:r>
    </w:p>
  </w:footnote>
  <w:footnote w:id="72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Там же. С. 33. </w:t>
      </w:r>
    </w:p>
  </w:footnote>
  <w:footnote w:id="73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 w:rsidR="00015D99">
        <w:tab/>
      </w:r>
      <w:r>
        <w:t>Там же.  С. 57.</w:t>
      </w:r>
    </w:p>
  </w:footnote>
  <w:footnote w:id="74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 w:rsidR="00015D99">
        <w:tab/>
      </w:r>
      <w:r>
        <w:t xml:space="preserve">Колесов В.В. </w:t>
      </w:r>
      <w:proofErr w:type="gramStart"/>
      <w:r>
        <w:t>Русская</w:t>
      </w:r>
      <w:proofErr w:type="gramEnd"/>
      <w:r>
        <w:t xml:space="preserve"> правда. // Мир русского слова. СПб</w:t>
      </w:r>
      <w:proofErr w:type="gramStart"/>
      <w:r>
        <w:t xml:space="preserve">., </w:t>
      </w:r>
      <w:proofErr w:type="gramEnd"/>
      <w:r>
        <w:t>2012. № 1. С. 9.</w:t>
      </w:r>
    </w:p>
  </w:footnote>
  <w:footnote w:id="75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Колесов В.В. </w:t>
      </w:r>
      <w:proofErr w:type="spellStart"/>
      <w:r>
        <w:t>Концептология</w:t>
      </w:r>
      <w:proofErr w:type="spellEnd"/>
      <w:r>
        <w:t xml:space="preserve">: учебное пособие / В.В. Колесов, М.В. Пименова. Кемерово, 2012. С. 69. </w:t>
      </w:r>
    </w:p>
  </w:footnote>
  <w:footnote w:id="76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Колесов В.</w:t>
      </w:r>
      <w:proofErr w:type="gramStart"/>
      <w:r>
        <w:t>В.</w:t>
      </w:r>
      <w:proofErr w:type="gramEnd"/>
      <w:r>
        <w:t xml:space="preserve"> Правда права и справедливость // Политическая лингвистика. Екатеринбург, 2016. № 60. С. 52.</w:t>
      </w:r>
    </w:p>
  </w:footnote>
  <w:footnote w:id="77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Там же.</w:t>
      </w:r>
    </w:p>
  </w:footnote>
  <w:footnote w:id="78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Там же.</w:t>
      </w:r>
    </w:p>
  </w:footnote>
  <w:footnote w:id="79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 xml:space="preserve">Колесов В.В. </w:t>
      </w:r>
      <w:proofErr w:type="spellStart"/>
      <w:r>
        <w:t>Концептология</w:t>
      </w:r>
      <w:proofErr w:type="spellEnd"/>
      <w:r>
        <w:t xml:space="preserve">: учебное пособие / В.В. Колесов, М.В. Пименова. Кемерово, 2012. С. 20. </w:t>
      </w:r>
    </w:p>
  </w:footnote>
  <w:footnote w:id="80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 w:rsidRPr="00015D99">
        <w:rPr>
          <w:rStyle w:val="aff"/>
        </w:rPr>
        <w:tab/>
      </w:r>
      <w:r>
        <w:t>Там же.</w:t>
      </w:r>
    </w:p>
  </w:footnote>
  <w:footnote w:id="81">
    <w:p w:rsidR="00B52BBD" w:rsidRDefault="00B52BBD" w:rsidP="00015D99">
      <w:pPr>
        <w:pStyle w:val="af3"/>
        <w:jc w:val="both"/>
        <w:rPr>
          <w:rFonts w:hint="eastAsia"/>
        </w:rPr>
      </w:pPr>
      <w:r w:rsidRPr="00015D99">
        <w:rPr>
          <w:rStyle w:val="aff"/>
        </w:rPr>
        <w:footnoteRef/>
      </w:r>
      <w:r>
        <w:tab/>
        <w:t>Юрченко В.С. Философия языка и философия языкознания. Лингвофилософские очерки. М., 2008. С. 24.</w:t>
      </w:r>
    </w:p>
  </w:footnote>
  <w:footnote w:id="82">
    <w:p w:rsidR="00B52BBD" w:rsidRDefault="00B52BBD" w:rsidP="00624B1D">
      <w:pPr>
        <w:pStyle w:val="af3"/>
        <w:jc w:val="both"/>
        <w:rPr>
          <w:rFonts w:hint="eastAsia"/>
        </w:rPr>
      </w:pPr>
      <w:r w:rsidRPr="00624B1D">
        <w:rPr>
          <w:rStyle w:val="aff"/>
        </w:rPr>
        <w:footnoteRef/>
      </w:r>
      <w:r>
        <w:tab/>
        <w:t xml:space="preserve">Колесов В.В. </w:t>
      </w:r>
      <w:proofErr w:type="spellStart"/>
      <w:r>
        <w:t>Концептология</w:t>
      </w:r>
      <w:proofErr w:type="spellEnd"/>
      <w:r>
        <w:t>: учебное пособие / В.В. Колесов, М.В. Пименова. Кемерово, 2012. С. 21.</w:t>
      </w:r>
    </w:p>
  </w:footnote>
  <w:footnote w:id="83">
    <w:p w:rsidR="00B52BBD" w:rsidRDefault="00B52BBD" w:rsidP="00624B1D">
      <w:pPr>
        <w:pStyle w:val="af3"/>
        <w:jc w:val="both"/>
        <w:rPr>
          <w:rFonts w:hint="eastAsia"/>
        </w:rPr>
      </w:pPr>
      <w:r w:rsidRPr="00624B1D">
        <w:rPr>
          <w:rStyle w:val="aff"/>
        </w:rPr>
        <w:footnoteRef/>
      </w:r>
      <w:r>
        <w:tab/>
        <w:t xml:space="preserve">Там же. </w:t>
      </w:r>
    </w:p>
  </w:footnote>
  <w:footnote w:id="84">
    <w:p w:rsidR="00B52BBD" w:rsidRDefault="00B52BBD" w:rsidP="00624B1D">
      <w:pPr>
        <w:pStyle w:val="af3"/>
        <w:jc w:val="both"/>
        <w:rPr>
          <w:rFonts w:hint="eastAsia"/>
        </w:rPr>
      </w:pPr>
      <w:r w:rsidRPr="00624B1D">
        <w:rPr>
          <w:rStyle w:val="aff"/>
        </w:rPr>
        <w:footnoteRef/>
      </w:r>
      <w:r>
        <w:tab/>
        <w:t>См. подробнее: Юрченко В.С. Философия языка и философия языкознания. Лингвофилософские очерки. М., 2008.</w:t>
      </w:r>
    </w:p>
  </w:footnote>
  <w:footnote w:id="85">
    <w:p w:rsidR="00B52BBD" w:rsidRDefault="00B52BBD" w:rsidP="00624B1D">
      <w:pPr>
        <w:pStyle w:val="af3"/>
        <w:jc w:val="both"/>
        <w:rPr>
          <w:rFonts w:hint="eastAsia"/>
        </w:rPr>
      </w:pPr>
      <w:r w:rsidRPr="00624B1D">
        <w:rPr>
          <w:rStyle w:val="aff"/>
        </w:rPr>
        <w:footnoteRef/>
      </w:r>
      <w:r w:rsidR="00624B1D">
        <w:tab/>
      </w:r>
      <w:r>
        <w:t xml:space="preserve">Колесов В.В. </w:t>
      </w:r>
      <w:proofErr w:type="spellStart"/>
      <w:r>
        <w:t>Концептология</w:t>
      </w:r>
      <w:proofErr w:type="spellEnd"/>
      <w:r>
        <w:t>: учебное пособие / В.В. Колесов, М.В. Пименова. Кемерово, 2012.. 67.</w:t>
      </w:r>
    </w:p>
  </w:footnote>
  <w:footnote w:id="86">
    <w:p w:rsidR="00B52BBD" w:rsidRDefault="00B52BBD" w:rsidP="00624B1D">
      <w:pPr>
        <w:pStyle w:val="af3"/>
        <w:jc w:val="both"/>
        <w:rPr>
          <w:rFonts w:hint="eastAsia"/>
        </w:rPr>
      </w:pPr>
      <w:r w:rsidRPr="00624B1D">
        <w:rPr>
          <w:rStyle w:val="aff"/>
        </w:rPr>
        <w:footnoteRef/>
      </w:r>
      <w:r>
        <w:tab/>
        <w:t>Там же.</w:t>
      </w:r>
    </w:p>
  </w:footnote>
  <w:footnote w:id="87">
    <w:p w:rsidR="00B52BBD" w:rsidRDefault="00B52BBD" w:rsidP="00624B1D">
      <w:pPr>
        <w:pStyle w:val="af3"/>
        <w:jc w:val="both"/>
        <w:rPr>
          <w:rFonts w:hint="eastAsia"/>
        </w:rPr>
      </w:pPr>
      <w:r w:rsidRPr="00624B1D">
        <w:rPr>
          <w:rStyle w:val="aff"/>
        </w:rPr>
        <w:footnoteRef/>
      </w:r>
      <w:r>
        <w:tab/>
        <w:t>Там же.</w:t>
      </w:r>
    </w:p>
  </w:footnote>
  <w:footnote w:id="88">
    <w:p w:rsidR="00B52BBD" w:rsidRDefault="00B52BBD" w:rsidP="00624B1D">
      <w:pPr>
        <w:pStyle w:val="af3"/>
        <w:jc w:val="both"/>
        <w:rPr>
          <w:rFonts w:hint="eastAsia"/>
        </w:rPr>
      </w:pPr>
      <w:r w:rsidRPr="00624B1D">
        <w:rPr>
          <w:rStyle w:val="aff"/>
        </w:rPr>
        <w:footnoteRef/>
      </w:r>
      <w:r>
        <w:tab/>
        <w:t>Термины «денотат» и «</w:t>
      </w:r>
      <w:proofErr w:type="spellStart"/>
      <w:r>
        <w:t>десигнат</w:t>
      </w:r>
      <w:proofErr w:type="spellEnd"/>
      <w:r>
        <w:t>» подразумевают установленное логико-лингвистическое соответствие. По этой причине в ходе анализа использование данных терминов будет указывать на то, что такое соответствие между текстовым предикатом и его логическим смыслом (или эпитетом-прилагательным и одним из четырёх типов) уже установлено.  Вне соответствия «денотат» называется предикатом, «</w:t>
      </w:r>
      <w:proofErr w:type="spellStart"/>
      <w:r>
        <w:t>десигнат</w:t>
      </w:r>
      <w:proofErr w:type="spellEnd"/>
      <w:r>
        <w:t xml:space="preserve">» же — эпитет-прилагательное. </w:t>
      </w:r>
    </w:p>
  </w:footnote>
  <w:footnote w:id="89">
    <w:p w:rsidR="00B52BBD" w:rsidRDefault="00B52BBD" w:rsidP="00624B1D">
      <w:pPr>
        <w:pStyle w:val="af3"/>
        <w:jc w:val="both"/>
        <w:rPr>
          <w:rFonts w:hint="eastAsia"/>
        </w:rPr>
      </w:pPr>
      <w:r w:rsidRPr="00624B1D">
        <w:rPr>
          <w:rStyle w:val="aff"/>
        </w:rPr>
        <w:footnoteRef/>
      </w:r>
      <w:r>
        <w:tab/>
        <w:t xml:space="preserve">Колесов В.В. </w:t>
      </w:r>
      <w:proofErr w:type="spellStart"/>
      <w:r>
        <w:t>Концептология</w:t>
      </w:r>
      <w:proofErr w:type="spellEnd"/>
      <w:r>
        <w:t>: учебное пособие / В.В. Колесов, М.В. Пименова. Кемерово, 2012. С. 59.</w:t>
      </w:r>
    </w:p>
  </w:footnote>
  <w:footnote w:id="90">
    <w:p w:rsidR="00B52BBD" w:rsidRDefault="00B52BBD" w:rsidP="00624B1D">
      <w:pPr>
        <w:pStyle w:val="af3"/>
        <w:jc w:val="both"/>
        <w:rPr>
          <w:rFonts w:hint="eastAsia"/>
        </w:rPr>
      </w:pPr>
      <w:r w:rsidRPr="00624B1D">
        <w:rPr>
          <w:rStyle w:val="aff"/>
        </w:rPr>
        <w:footnoteRef/>
      </w:r>
      <w:r>
        <w:tab/>
        <w:t xml:space="preserve">Колесов. В.В. Концептуальное поле русского сознания: концепты «власть», «закон» и «народ». //  Реквием филологический. Памяти Е.С. </w:t>
      </w:r>
      <w:proofErr w:type="spellStart"/>
      <w:r>
        <w:t>Отина</w:t>
      </w:r>
      <w:proofErr w:type="spellEnd"/>
      <w:r>
        <w:t>. Сб. Научных трудов. К., 2015. С. 160.</w:t>
      </w:r>
    </w:p>
  </w:footnote>
  <w:footnote w:id="91">
    <w:p w:rsidR="00B52BBD" w:rsidRDefault="00B52BBD" w:rsidP="00624B1D">
      <w:pPr>
        <w:pStyle w:val="af3"/>
        <w:jc w:val="both"/>
        <w:rPr>
          <w:rFonts w:hint="eastAsia"/>
        </w:rPr>
      </w:pPr>
      <w:r w:rsidRPr="00624B1D">
        <w:rPr>
          <w:rStyle w:val="aff"/>
        </w:rPr>
        <w:footnoteRef/>
      </w:r>
      <w:r>
        <w:tab/>
        <w:t>Аналогичные вопросы были заданы о «красоте».</w:t>
      </w:r>
    </w:p>
  </w:footnote>
  <w:footnote w:id="92">
    <w:p w:rsidR="00B52BBD" w:rsidRDefault="00B52BBD" w:rsidP="00624B1D">
      <w:pPr>
        <w:pStyle w:val="af3"/>
        <w:jc w:val="both"/>
        <w:rPr>
          <w:rFonts w:hint="eastAsia"/>
        </w:rPr>
      </w:pPr>
      <w:r w:rsidRPr="00624B1D">
        <w:rPr>
          <w:rStyle w:val="aff"/>
        </w:rPr>
        <w:footnoteRef/>
      </w:r>
      <w:r>
        <w:tab/>
        <w:t xml:space="preserve">Мы отмечали, что содержательные формы концепта подвижны сами по себе: цельность обеспечивается </w:t>
      </w:r>
      <w:proofErr w:type="spellStart"/>
      <w:r>
        <w:t>концептумом</w:t>
      </w:r>
      <w:proofErr w:type="spellEnd"/>
      <w:r>
        <w:t>.</w:t>
      </w:r>
    </w:p>
  </w:footnote>
  <w:footnote w:id="93">
    <w:p w:rsidR="00B52BBD" w:rsidRDefault="00B52BBD">
      <w:pPr>
        <w:pStyle w:val="af3"/>
        <w:rPr>
          <w:rFonts w:hint="eastAsia"/>
        </w:rPr>
      </w:pPr>
      <w:r w:rsidRPr="00624B1D">
        <w:rPr>
          <w:rStyle w:val="aff"/>
        </w:rPr>
        <w:footnoteRef/>
      </w:r>
      <w:r>
        <w:tab/>
        <w:t>Колесов В.В. Русская ментальность в языке и тексте. СПб</w:t>
      </w:r>
      <w:proofErr w:type="gramStart"/>
      <w:r>
        <w:t xml:space="preserve">., </w:t>
      </w:r>
      <w:proofErr w:type="gramEnd"/>
      <w:r>
        <w:t>2007. С. 265.</w:t>
      </w:r>
    </w:p>
  </w:footnote>
  <w:footnote w:id="94">
    <w:p w:rsidR="00B52BBD" w:rsidRDefault="00B52BBD" w:rsidP="00624B1D">
      <w:pPr>
        <w:pStyle w:val="af3"/>
        <w:jc w:val="both"/>
        <w:rPr>
          <w:rFonts w:hint="eastAsia"/>
        </w:rPr>
      </w:pPr>
      <w:r w:rsidRPr="00624B1D">
        <w:rPr>
          <w:rStyle w:val="aff"/>
        </w:rPr>
        <w:footnoteRef/>
      </w:r>
      <w:r>
        <w:tab/>
        <w:t xml:space="preserve">См. установление денотатов «истины»: значение диалогического взаимодействия можно обнаружить в очень многих предикатах. </w:t>
      </w:r>
    </w:p>
  </w:footnote>
  <w:footnote w:id="95">
    <w:p w:rsidR="00B52BBD" w:rsidRDefault="00B52BBD" w:rsidP="00624B1D">
      <w:pPr>
        <w:pStyle w:val="af3"/>
        <w:jc w:val="both"/>
        <w:rPr>
          <w:rFonts w:hint="eastAsia"/>
        </w:rPr>
      </w:pPr>
      <w:r w:rsidRPr="00624B1D">
        <w:rPr>
          <w:rStyle w:val="aff"/>
        </w:rPr>
        <w:footnoteRef/>
      </w:r>
      <w:r>
        <w:tab/>
        <w:t>Колесов В.В. Русская ментальность в языке и тексте. СПб</w:t>
      </w:r>
      <w:proofErr w:type="gramStart"/>
      <w:r>
        <w:t xml:space="preserve">., </w:t>
      </w:r>
      <w:proofErr w:type="gramEnd"/>
      <w:r>
        <w:t>2007. С. 50-51.</w:t>
      </w:r>
    </w:p>
  </w:footnote>
  <w:footnote w:id="96">
    <w:p w:rsidR="00B52BBD" w:rsidRDefault="00B52BBD" w:rsidP="00624B1D">
      <w:pPr>
        <w:pStyle w:val="af3"/>
        <w:jc w:val="both"/>
        <w:rPr>
          <w:rFonts w:hint="eastAsia"/>
        </w:rPr>
      </w:pPr>
      <w:r w:rsidRPr="00624B1D">
        <w:rPr>
          <w:rStyle w:val="aff"/>
        </w:rPr>
        <w:footnoteRef/>
      </w:r>
      <w:r>
        <w:tab/>
      </w:r>
      <w:bookmarkStart w:id="9" w:name="__DdeLink__11621_1555273955"/>
      <w:r>
        <w:t xml:space="preserve">Бахтин М.М. Проблема речевых жанров. // Бахтин М.М. Эстетика словесного </w:t>
      </w:r>
      <w:proofErr w:type="spellStart"/>
      <w:r>
        <w:t>творчесвтва</w:t>
      </w:r>
      <w:proofErr w:type="spellEnd"/>
      <w:r>
        <w:t xml:space="preserve">. М., 1979. </w:t>
      </w:r>
      <w:bookmarkEnd w:id="9"/>
      <w:r>
        <w:t xml:space="preserve"> С. 245.</w:t>
      </w:r>
    </w:p>
  </w:footnote>
  <w:footnote w:id="97">
    <w:p w:rsidR="00B52BBD" w:rsidRDefault="00B52BBD" w:rsidP="00624B1D">
      <w:pPr>
        <w:pStyle w:val="af3"/>
        <w:jc w:val="both"/>
        <w:rPr>
          <w:rFonts w:hint="eastAsia"/>
        </w:rPr>
      </w:pPr>
      <w:r w:rsidRPr="00624B1D">
        <w:rPr>
          <w:rStyle w:val="aff"/>
        </w:rPr>
        <w:footnoteRef/>
      </w:r>
      <w:r>
        <w:tab/>
      </w:r>
      <w:proofErr w:type="spellStart"/>
      <w:r>
        <w:t>Кубрякова</w:t>
      </w:r>
      <w:proofErr w:type="spellEnd"/>
      <w:r>
        <w:t xml:space="preserve">. Е.С. Ономасиология // Большой энциклопедический словарь. Языкознание.  Под ред. В.Н. Ярцевой. М., 1990. С. 345-346. </w:t>
      </w:r>
    </w:p>
  </w:footnote>
  <w:footnote w:id="98">
    <w:p w:rsidR="00B52BBD" w:rsidRDefault="00B52BBD">
      <w:pPr>
        <w:pStyle w:val="af3"/>
        <w:rPr>
          <w:rFonts w:hint="eastAsia"/>
        </w:rPr>
      </w:pPr>
      <w:r w:rsidRPr="00624B1D">
        <w:rPr>
          <w:rStyle w:val="aff"/>
        </w:rPr>
        <w:footnoteRef/>
      </w:r>
      <w:r>
        <w:tab/>
        <w:t xml:space="preserve">Принципиально важно учесть динамический аспект как движение к более чётким и ёмким формам выражения. </w:t>
      </w:r>
    </w:p>
  </w:footnote>
  <w:footnote w:id="99">
    <w:p w:rsidR="00B52BBD" w:rsidRDefault="00B52BBD" w:rsidP="004C62F7">
      <w:pPr>
        <w:pStyle w:val="af3"/>
        <w:jc w:val="both"/>
        <w:rPr>
          <w:rFonts w:hint="eastAsia"/>
        </w:rPr>
      </w:pPr>
      <w:r w:rsidRPr="00327319">
        <w:rPr>
          <w:rStyle w:val="aff"/>
        </w:rPr>
        <w:footnoteRef/>
      </w:r>
      <w:r>
        <w:tab/>
        <w:t>Этимологический словарь славянских языков. Праславянский лексический фонд</w:t>
      </w:r>
      <w:proofErr w:type="gramStart"/>
      <w:r>
        <w:t xml:space="preserve"> / П</w:t>
      </w:r>
      <w:proofErr w:type="gramEnd"/>
      <w:r>
        <w:t xml:space="preserve">од ред. О.Н. Трубачёва.  </w:t>
      </w:r>
      <w:proofErr w:type="spellStart"/>
      <w:r>
        <w:t>Вып</w:t>
      </w:r>
      <w:proofErr w:type="spellEnd"/>
      <w:r>
        <w:t>. 8. М., 1981. С. 242.</w:t>
      </w:r>
    </w:p>
  </w:footnote>
  <w:footnote w:id="100">
    <w:p w:rsidR="00B52BBD" w:rsidRDefault="00B52BBD" w:rsidP="004C62F7">
      <w:pPr>
        <w:pStyle w:val="af3"/>
        <w:jc w:val="both"/>
        <w:rPr>
          <w:rFonts w:hint="eastAsia"/>
        </w:rPr>
      </w:pPr>
      <w:r w:rsidRPr="00327319">
        <w:rPr>
          <w:rStyle w:val="aff"/>
        </w:rPr>
        <w:footnoteRef/>
      </w:r>
      <w:r w:rsidRPr="00327319">
        <w:rPr>
          <w:rStyle w:val="aff"/>
        </w:rPr>
        <w:tab/>
      </w:r>
      <w:r>
        <w:t>Колесов В.В. Слово и дело: Из истории русских слов. СПб</w:t>
      </w:r>
      <w:proofErr w:type="gramStart"/>
      <w:r>
        <w:t xml:space="preserve">., </w:t>
      </w:r>
      <w:proofErr w:type="gramEnd"/>
      <w:r>
        <w:t xml:space="preserve">2004. С. 524. </w:t>
      </w:r>
    </w:p>
  </w:footnote>
  <w:footnote w:id="101">
    <w:p w:rsidR="00B52BBD" w:rsidRDefault="00B52BBD" w:rsidP="004C62F7">
      <w:pPr>
        <w:pStyle w:val="af3"/>
        <w:jc w:val="both"/>
        <w:rPr>
          <w:rFonts w:hint="eastAsia"/>
        </w:rPr>
      </w:pPr>
      <w:r w:rsidRPr="00327319">
        <w:rPr>
          <w:rStyle w:val="aff"/>
        </w:rPr>
        <w:footnoteRef/>
      </w:r>
      <w:r>
        <w:tab/>
        <w:t>Этимологический словарь славянских языков. Праславянский лексический фонд</w:t>
      </w:r>
      <w:proofErr w:type="gramStart"/>
      <w:r>
        <w:t xml:space="preserve"> / П</w:t>
      </w:r>
      <w:proofErr w:type="gramEnd"/>
      <w:r>
        <w:t xml:space="preserve">од ред. О.Н. Трубачёва. </w:t>
      </w:r>
      <w:proofErr w:type="spellStart"/>
      <w:r>
        <w:t>Вып</w:t>
      </w:r>
      <w:proofErr w:type="spellEnd"/>
      <w:r>
        <w:t>. 8. М., 1981. С. 246.</w:t>
      </w:r>
    </w:p>
  </w:footnote>
  <w:footnote w:id="102">
    <w:p w:rsidR="00B52BBD" w:rsidRDefault="00B52BBD" w:rsidP="004C62F7">
      <w:pPr>
        <w:pStyle w:val="af3"/>
        <w:jc w:val="both"/>
        <w:rPr>
          <w:rFonts w:hint="eastAsia"/>
        </w:rPr>
      </w:pPr>
      <w:r w:rsidRPr="00327319">
        <w:rPr>
          <w:rStyle w:val="aff"/>
        </w:rPr>
        <w:footnoteRef/>
      </w:r>
      <w:r>
        <w:tab/>
        <w:t>Там же.</w:t>
      </w:r>
    </w:p>
  </w:footnote>
  <w:footnote w:id="103">
    <w:p w:rsidR="00B52BBD" w:rsidRDefault="00B52BBD" w:rsidP="004C62F7">
      <w:pPr>
        <w:pStyle w:val="af3"/>
        <w:jc w:val="both"/>
        <w:rPr>
          <w:rFonts w:hint="eastAsia"/>
        </w:rPr>
      </w:pPr>
      <w:r w:rsidRPr="00327319">
        <w:rPr>
          <w:rStyle w:val="aff"/>
        </w:rPr>
        <w:footnoteRef/>
      </w:r>
      <w:r>
        <w:tab/>
        <w:t xml:space="preserve">Там же. С. 247. </w:t>
      </w:r>
    </w:p>
  </w:footnote>
  <w:footnote w:id="104">
    <w:p w:rsidR="00B52BBD" w:rsidRDefault="00B52BBD" w:rsidP="004C62F7">
      <w:pPr>
        <w:pStyle w:val="af3"/>
        <w:jc w:val="both"/>
        <w:rPr>
          <w:rFonts w:hint="eastAsia"/>
        </w:rPr>
      </w:pPr>
      <w:r w:rsidRPr="00327319">
        <w:rPr>
          <w:rStyle w:val="aff"/>
        </w:rPr>
        <w:footnoteRef/>
      </w:r>
      <w:r>
        <w:tab/>
        <w:t>Буслаев Ф. И. О преподавании отечественного языка. Л., 1941. С. 177 - 178.</w:t>
      </w:r>
    </w:p>
  </w:footnote>
  <w:footnote w:id="105">
    <w:p w:rsidR="00B52BBD" w:rsidRDefault="00B52BBD" w:rsidP="004C62F7">
      <w:pPr>
        <w:pStyle w:val="af3"/>
        <w:jc w:val="both"/>
        <w:rPr>
          <w:rFonts w:hint="eastAsia"/>
        </w:rPr>
      </w:pPr>
      <w:r w:rsidRPr="004C62F7">
        <w:rPr>
          <w:rStyle w:val="aff"/>
        </w:rPr>
        <w:footnoteRef/>
      </w:r>
      <w:r>
        <w:tab/>
        <w:t xml:space="preserve">Колесов В.В. </w:t>
      </w:r>
      <w:proofErr w:type="gramStart"/>
      <w:r>
        <w:t>Русская</w:t>
      </w:r>
      <w:proofErr w:type="gramEnd"/>
      <w:r>
        <w:t xml:space="preserve"> правда. // Мир русского слова. СПб</w:t>
      </w:r>
      <w:proofErr w:type="gramStart"/>
      <w:r>
        <w:t xml:space="preserve">., </w:t>
      </w:r>
      <w:proofErr w:type="gramEnd"/>
      <w:r>
        <w:t>2012. № 1. С. 14.</w:t>
      </w:r>
    </w:p>
  </w:footnote>
  <w:footnote w:id="106">
    <w:p w:rsidR="00B52BBD" w:rsidRDefault="00B52BBD">
      <w:pPr>
        <w:pStyle w:val="af3"/>
        <w:rPr>
          <w:rFonts w:hint="eastAsia"/>
        </w:rPr>
      </w:pPr>
      <w:r w:rsidRPr="004C62F7">
        <w:rPr>
          <w:rStyle w:val="aff"/>
        </w:rPr>
        <w:footnoteRef/>
      </w:r>
      <w:r>
        <w:tab/>
        <w:t>Колесов В.В. Слово и дело: Из истории русских слов. СПб</w:t>
      </w:r>
      <w:proofErr w:type="gramStart"/>
      <w:r>
        <w:t xml:space="preserve">., </w:t>
      </w:r>
      <w:proofErr w:type="gramEnd"/>
      <w:r>
        <w:t xml:space="preserve">2004. С. 523. </w:t>
      </w:r>
    </w:p>
  </w:footnote>
  <w:footnote w:id="107">
    <w:p w:rsidR="00B52BBD" w:rsidRDefault="00B52BBD">
      <w:pPr>
        <w:pStyle w:val="af3"/>
        <w:rPr>
          <w:rFonts w:hint="eastAsia"/>
        </w:rPr>
      </w:pPr>
      <w:r w:rsidRPr="004C62F7">
        <w:rPr>
          <w:rStyle w:val="aff"/>
        </w:rPr>
        <w:footnoteRef/>
      </w:r>
      <w:r>
        <w:tab/>
        <w:t xml:space="preserve">Словарь русского языка XI–XVII вв. М., 1979. </w:t>
      </w:r>
      <w:proofErr w:type="spellStart"/>
      <w:r>
        <w:t>Вып</w:t>
      </w:r>
      <w:proofErr w:type="spellEnd"/>
      <w:r>
        <w:t xml:space="preserve">. 6. С.319–322. </w:t>
      </w:r>
    </w:p>
  </w:footnote>
  <w:footnote w:id="108">
    <w:p w:rsidR="00B52BBD" w:rsidRDefault="00B52BBD">
      <w:pPr>
        <w:pStyle w:val="af3"/>
        <w:rPr>
          <w:rFonts w:hint="eastAsia"/>
        </w:rPr>
      </w:pPr>
      <w:r w:rsidRPr="004C62F7">
        <w:rPr>
          <w:rStyle w:val="aff"/>
        </w:rPr>
        <w:footnoteRef/>
      </w:r>
      <w:r>
        <w:tab/>
        <w:t xml:space="preserve">Колесов В.В. </w:t>
      </w:r>
      <w:proofErr w:type="gramStart"/>
      <w:r>
        <w:t>Русская</w:t>
      </w:r>
      <w:proofErr w:type="gramEnd"/>
      <w:r>
        <w:t xml:space="preserve"> правда. // Мир русского слова. СПб, 2012. № 1. С. 14. </w:t>
      </w:r>
    </w:p>
  </w:footnote>
  <w:footnote w:id="109">
    <w:p w:rsidR="00B52BBD" w:rsidRDefault="00B52BBD">
      <w:pPr>
        <w:pStyle w:val="af3"/>
        <w:rPr>
          <w:rFonts w:hint="eastAsia"/>
        </w:rPr>
      </w:pPr>
      <w:r w:rsidRPr="004C62F7">
        <w:rPr>
          <w:rStyle w:val="aff"/>
        </w:rPr>
        <w:footnoteRef/>
      </w:r>
      <w:r>
        <w:tab/>
        <w:t>Колесов В.В. Слово и дело: Из истории русских слов. СПб</w:t>
      </w:r>
      <w:proofErr w:type="gramStart"/>
      <w:r>
        <w:t xml:space="preserve">., </w:t>
      </w:r>
      <w:proofErr w:type="gramEnd"/>
      <w:r>
        <w:t>2004.  С. 525.</w:t>
      </w:r>
    </w:p>
  </w:footnote>
  <w:footnote w:id="110">
    <w:p w:rsidR="00B52BBD" w:rsidRDefault="00B52BBD" w:rsidP="004C62F7">
      <w:pPr>
        <w:pStyle w:val="af3"/>
        <w:jc w:val="both"/>
        <w:rPr>
          <w:rFonts w:hint="eastAsia"/>
        </w:rPr>
      </w:pPr>
      <w:r w:rsidRPr="004C62F7">
        <w:rPr>
          <w:rStyle w:val="aff"/>
        </w:rPr>
        <w:footnoteRef/>
      </w:r>
      <w:r>
        <w:tab/>
        <w:t xml:space="preserve">Пименова М.В. Слово-концепт </w:t>
      </w:r>
      <w:r>
        <w:rPr>
          <w:i/>
          <w:iCs/>
        </w:rPr>
        <w:t>красота</w:t>
      </w:r>
      <w:r>
        <w:t xml:space="preserve"> и русская ментальность // Ментальность и изменяющийся мир: коллективная монография к 75-летию проф. В.В. Колесова / отв. ред. М.В. Пименова. Севастополь, 2009.   С. 200.</w:t>
      </w:r>
    </w:p>
  </w:footnote>
  <w:footnote w:id="111">
    <w:p w:rsidR="00B52BBD" w:rsidRDefault="00B52BBD" w:rsidP="004C62F7">
      <w:pPr>
        <w:pStyle w:val="af3"/>
        <w:jc w:val="both"/>
        <w:rPr>
          <w:rFonts w:hint="eastAsia"/>
        </w:rPr>
      </w:pPr>
      <w:r w:rsidRPr="004C62F7">
        <w:rPr>
          <w:rStyle w:val="aff"/>
        </w:rPr>
        <w:footnoteRef/>
      </w:r>
      <w:r>
        <w:tab/>
        <w:t xml:space="preserve">Этимологический словарь славянских языков. Праславянский лексический фонд. </w:t>
      </w:r>
      <w:proofErr w:type="spellStart"/>
      <w:r>
        <w:t>Вып</w:t>
      </w:r>
      <w:proofErr w:type="spellEnd"/>
      <w:r>
        <w:t>. 12</w:t>
      </w:r>
      <w:proofErr w:type="gramStart"/>
      <w:r>
        <w:t xml:space="preserve"> / П</w:t>
      </w:r>
      <w:proofErr w:type="gramEnd"/>
      <w:r>
        <w:t xml:space="preserve">од ред. О.Н. Трубачёва. М., 1985. С. 96. </w:t>
      </w:r>
    </w:p>
  </w:footnote>
  <w:footnote w:id="112">
    <w:p w:rsidR="00B52BBD" w:rsidRDefault="00B52BBD" w:rsidP="004C62F7">
      <w:pPr>
        <w:pStyle w:val="af3"/>
        <w:jc w:val="both"/>
        <w:rPr>
          <w:rFonts w:hint="eastAsia"/>
        </w:rPr>
      </w:pPr>
      <w:r w:rsidRPr="004C62F7">
        <w:rPr>
          <w:rStyle w:val="aff"/>
        </w:rPr>
        <w:footnoteRef/>
      </w:r>
      <w:r>
        <w:tab/>
        <w:t xml:space="preserve">Там же. С. 125. </w:t>
      </w:r>
    </w:p>
  </w:footnote>
  <w:footnote w:id="113">
    <w:p w:rsidR="00B52BBD" w:rsidRDefault="00B52BBD" w:rsidP="004C62F7">
      <w:pPr>
        <w:pStyle w:val="af3"/>
        <w:jc w:val="both"/>
        <w:rPr>
          <w:rFonts w:hint="eastAsia"/>
        </w:rPr>
      </w:pPr>
      <w:r w:rsidRPr="004C62F7">
        <w:rPr>
          <w:rStyle w:val="aff"/>
        </w:rPr>
        <w:footnoteRef/>
      </w:r>
      <w:r>
        <w:tab/>
        <w:t xml:space="preserve">Пименова М.В. Слово-концепт </w:t>
      </w:r>
      <w:r>
        <w:rPr>
          <w:i/>
          <w:iCs/>
        </w:rPr>
        <w:t>красота</w:t>
      </w:r>
      <w:r>
        <w:t xml:space="preserve"> и русская ментальность // Ментальность и изменяющийся мир: коллективная монография к 75-летию проф. В.В. Колесова / отв. ред. М.В. Пименова. Севастополь, 2009.   С. 200.</w:t>
      </w:r>
    </w:p>
  </w:footnote>
  <w:footnote w:id="114">
    <w:p w:rsidR="00B52BBD" w:rsidRDefault="00B52BBD" w:rsidP="004C62F7">
      <w:pPr>
        <w:pStyle w:val="af3"/>
        <w:jc w:val="both"/>
        <w:rPr>
          <w:rFonts w:hint="eastAsia"/>
        </w:rPr>
      </w:pPr>
      <w:r w:rsidRPr="004C62F7">
        <w:rPr>
          <w:rStyle w:val="aff"/>
        </w:rPr>
        <w:footnoteRef/>
      </w:r>
      <w:r>
        <w:tab/>
        <w:t xml:space="preserve">Даль В.И. Толковый словарь живого великорусского языка. В 4-х т. Т. 2. М., 2001. С. 52. </w:t>
      </w:r>
    </w:p>
  </w:footnote>
  <w:footnote w:id="115">
    <w:p w:rsidR="00B52BBD" w:rsidRDefault="00B52BBD" w:rsidP="004C62F7">
      <w:pPr>
        <w:pStyle w:val="af3"/>
        <w:jc w:val="both"/>
        <w:rPr>
          <w:rFonts w:hint="eastAsia"/>
        </w:rPr>
      </w:pPr>
      <w:r w:rsidRPr="004C62F7">
        <w:rPr>
          <w:rStyle w:val="aff"/>
        </w:rPr>
        <w:footnoteRef/>
      </w:r>
      <w:r>
        <w:tab/>
        <w:t>Колесов В.В. Слово и дело: Из истории русских слов. СПб</w:t>
      </w:r>
      <w:proofErr w:type="gramStart"/>
      <w:r>
        <w:t xml:space="preserve">., </w:t>
      </w:r>
      <w:proofErr w:type="gramEnd"/>
      <w:r>
        <w:t>2004.  С. 529.</w:t>
      </w:r>
    </w:p>
  </w:footnote>
  <w:footnote w:id="116">
    <w:p w:rsidR="00B52BBD" w:rsidRDefault="00B52BBD" w:rsidP="004C62F7">
      <w:pPr>
        <w:pStyle w:val="af3"/>
        <w:jc w:val="both"/>
        <w:rPr>
          <w:rFonts w:hint="eastAsia"/>
        </w:rPr>
      </w:pPr>
      <w:r w:rsidRPr="004C62F7">
        <w:rPr>
          <w:rStyle w:val="aff"/>
        </w:rPr>
        <w:footnoteRef/>
      </w:r>
      <w:r>
        <w:tab/>
        <w:t>Цит. по</w:t>
      </w:r>
      <w:proofErr w:type="gramStart"/>
      <w:r>
        <w:t xml:space="preserve">.: </w:t>
      </w:r>
      <w:proofErr w:type="gramEnd"/>
      <w:r>
        <w:t xml:space="preserve">см. сноска 115. </w:t>
      </w:r>
    </w:p>
  </w:footnote>
  <w:footnote w:id="117">
    <w:p w:rsidR="00B52BBD" w:rsidRDefault="00B52BBD" w:rsidP="004C62F7">
      <w:pPr>
        <w:pStyle w:val="af3"/>
        <w:jc w:val="both"/>
        <w:rPr>
          <w:rFonts w:hint="eastAsia"/>
        </w:rPr>
      </w:pPr>
      <w:r w:rsidRPr="004C62F7">
        <w:rPr>
          <w:rStyle w:val="aff"/>
        </w:rPr>
        <w:footnoteRef/>
      </w:r>
      <w:r>
        <w:tab/>
        <w:t>Колесов В.В. Слово и дело: Из истории русских слов. СПб</w:t>
      </w:r>
      <w:proofErr w:type="gramStart"/>
      <w:r>
        <w:t xml:space="preserve">., </w:t>
      </w:r>
      <w:proofErr w:type="gramEnd"/>
      <w:r>
        <w:t>2004. С. 530.</w:t>
      </w:r>
    </w:p>
  </w:footnote>
  <w:footnote w:id="118">
    <w:p w:rsidR="00B52BBD" w:rsidRDefault="00B52BBD" w:rsidP="004C62F7">
      <w:pPr>
        <w:pStyle w:val="af3"/>
        <w:jc w:val="both"/>
        <w:rPr>
          <w:rFonts w:hint="eastAsia"/>
        </w:rPr>
      </w:pPr>
      <w:r w:rsidRPr="004C62F7">
        <w:rPr>
          <w:rStyle w:val="aff"/>
        </w:rPr>
        <w:footnoteRef/>
      </w:r>
      <w:r>
        <w:tab/>
        <w:t>Бахтин М.М. К философским основам гуманитарных наук // Бахтин М.М. Автор и герой. К философским основам гуманитарных наук</w:t>
      </w:r>
      <w:proofErr w:type="gramStart"/>
      <w:r>
        <w:t xml:space="preserve">.. </w:t>
      </w:r>
      <w:proofErr w:type="gramEnd"/>
      <w:r>
        <w:t>СПб., 2000. С. 229-230.</w:t>
      </w:r>
    </w:p>
  </w:footnote>
  <w:footnote w:id="119">
    <w:p w:rsidR="00B52BBD" w:rsidRDefault="00B52BBD" w:rsidP="004C62F7">
      <w:pPr>
        <w:pStyle w:val="af3"/>
        <w:jc w:val="both"/>
        <w:rPr>
          <w:rFonts w:hint="eastAsia"/>
        </w:rPr>
      </w:pPr>
      <w:r w:rsidRPr="004C62F7">
        <w:rPr>
          <w:rStyle w:val="aff"/>
        </w:rPr>
        <w:footnoteRef/>
      </w:r>
      <w:r>
        <w:tab/>
        <w:t xml:space="preserve">В причинном компоненте данной ментальной формулы («неопровержимое соответствие себе») содержится древняя семантика «соответствия» (см. выше о местоименном значении «тот же самый»). </w:t>
      </w:r>
    </w:p>
  </w:footnote>
  <w:footnote w:id="120">
    <w:p w:rsidR="00695DE7" w:rsidRDefault="00B52BBD">
      <w:pPr>
        <w:pStyle w:val="af3"/>
        <w:rPr>
          <w:rFonts w:cs="Times New Roman"/>
          <w:color w:val="000000"/>
        </w:rPr>
      </w:pPr>
      <w:r w:rsidRPr="004C62F7">
        <w:rPr>
          <w:rStyle w:val="aff"/>
        </w:rPr>
        <w:footnoteRef/>
      </w:r>
      <w:r>
        <w:rPr>
          <w:color w:val="000000"/>
          <w:sz w:val="21"/>
        </w:rPr>
        <w:tab/>
      </w:r>
      <w:r w:rsidRPr="00695DE7">
        <w:rPr>
          <w:rFonts w:cs="Times New Roman"/>
          <w:color w:val="000000"/>
        </w:rPr>
        <w:t xml:space="preserve">Словарь русского языка. В 4-х т. (под ред. А.П. Евгеньевой) М., 1999. Т. 1. </w:t>
      </w:r>
    </w:p>
    <w:p w:rsidR="00B52BBD" w:rsidRPr="00695DE7" w:rsidRDefault="00B52BBD">
      <w:pPr>
        <w:pStyle w:val="af3"/>
        <w:rPr>
          <w:rFonts w:cs="Times New Roman"/>
        </w:rPr>
      </w:pPr>
      <w:r w:rsidRPr="00695DE7">
        <w:rPr>
          <w:rFonts w:cs="Times New Roman"/>
          <w:color w:val="000000"/>
        </w:rPr>
        <w:t>С. 688—689.</w:t>
      </w:r>
    </w:p>
    <w:p w:rsidR="00B52BBD" w:rsidRPr="00695DE7" w:rsidRDefault="00B52BBD">
      <w:pPr>
        <w:pStyle w:val="af3"/>
        <w:rPr>
          <w:rFonts w:cs="Times New Roman"/>
        </w:rPr>
      </w:pPr>
    </w:p>
  </w:footnote>
  <w:footnote w:id="121">
    <w:p w:rsidR="00B52BBD" w:rsidRPr="00695DE7" w:rsidRDefault="00B52BBD">
      <w:pPr>
        <w:pStyle w:val="af3"/>
        <w:rPr>
          <w:rFonts w:cs="Times New Roman"/>
        </w:rPr>
      </w:pPr>
      <w:r w:rsidRPr="00695DE7">
        <w:rPr>
          <w:rStyle w:val="aff"/>
          <w:rFonts w:cs="Times New Roman"/>
        </w:rPr>
        <w:footnoteRef/>
      </w:r>
      <w:r w:rsidRPr="00695DE7">
        <w:rPr>
          <w:rFonts w:cs="Times New Roman"/>
        </w:rPr>
        <w:tab/>
        <w:t>Там же. С. 688-689.</w:t>
      </w:r>
    </w:p>
  </w:footnote>
  <w:footnote w:id="122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  <w:t xml:space="preserve">Пименова М.В. Красотою </w:t>
      </w:r>
      <w:proofErr w:type="spellStart"/>
      <w:r>
        <w:t>украси</w:t>
      </w:r>
      <w:proofErr w:type="spellEnd"/>
      <w:r>
        <w:t>: выражение эстетической оценки в древнерусском т</w:t>
      </w:r>
      <w:r w:rsidR="00695DE7">
        <w:t>ексте. СПб</w:t>
      </w:r>
      <w:proofErr w:type="gramStart"/>
      <w:r w:rsidR="00695DE7">
        <w:t xml:space="preserve">., </w:t>
      </w:r>
      <w:proofErr w:type="gramEnd"/>
      <w:r w:rsidR="00695DE7">
        <w:t xml:space="preserve">2007. </w:t>
      </w:r>
      <w:r>
        <w:t>С. 81.</w:t>
      </w:r>
    </w:p>
  </w:footnote>
  <w:footnote w:id="123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  <w:t xml:space="preserve">Там же. </w:t>
      </w:r>
    </w:p>
  </w:footnote>
  <w:footnote w:id="124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  <w:t xml:space="preserve">Литературное наследие Кирилла </w:t>
      </w:r>
      <w:proofErr w:type="spellStart"/>
      <w:r>
        <w:t>Туровского</w:t>
      </w:r>
      <w:proofErr w:type="spellEnd"/>
      <w:r>
        <w:t xml:space="preserve"> / </w:t>
      </w:r>
      <w:proofErr w:type="spellStart"/>
      <w:r>
        <w:t>Подгот</w:t>
      </w:r>
      <w:proofErr w:type="spellEnd"/>
      <w:r>
        <w:t>. Текста И.П. Ерёмина // ТОДРЛ. 1955. Т. 13. С. 419.</w:t>
      </w:r>
    </w:p>
  </w:footnote>
  <w:footnote w:id="125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  <w:t xml:space="preserve">Словарь древнерусского языка </w:t>
      </w:r>
      <w:r>
        <w:rPr>
          <w:lang w:val="en-US"/>
        </w:rPr>
        <w:t>XI</w:t>
      </w:r>
      <w:r>
        <w:t>-</w:t>
      </w:r>
      <w:r>
        <w:rPr>
          <w:lang w:val="en-US"/>
        </w:rPr>
        <w:t>XIV</w:t>
      </w:r>
      <w:r>
        <w:t xml:space="preserve"> вв. В 10 т. / под ред. Р.И. Аванесова. Т. 4., М., 1991. С. 287.</w:t>
      </w:r>
    </w:p>
  </w:footnote>
  <w:footnote w:id="126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  <w:t xml:space="preserve">Пименова М.В. С. 41 </w:t>
      </w:r>
    </w:p>
  </w:footnote>
  <w:footnote w:id="127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  <w:t xml:space="preserve">Пименова М.В. Красотою </w:t>
      </w:r>
      <w:proofErr w:type="spellStart"/>
      <w:r>
        <w:t>украси</w:t>
      </w:r>
      <w:proofErr w:type="spellEnd"/>
      <w:r>
        <w:t>: выражение эстетической оценки в древнерусском тексте. СП</w:t>
      </w:r>
      <w:proofErr w:type="gramStart"/>
      <w:r>
        <w:t xml:space="preserve">., </w:t>
      </w:r>
      <w:proofErr w:type="gramEnd"/>
      <w:r>
        <w:t>2007. С. 82.</w:t>
      </w:r>
    </w:p>
  </w:footnote>
  <w:footnote w:id="128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  <w:t>Там же. С. 82.</w:t>
      </w:r>
    </w:p>
  </w:footnote>
  <w:footnote w:id="129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  <w:t xml:space="preserve">Домострой / </w:t>
      </w:r>
      <w:proofErr w:type="spellStart"/>
      <w:r>
        <w:t>Подгот</w:t>
      </w:r>
      <w:proofErr w:type="spellEnd"/>
      <w:r>
        <w:t xml:space="preserve">. текста, пер. и </w:t>
      </w:r>
      <w:proofErr w:type="spellStart"/>
      <w:r>
        <w:t>коммент</w:t>
      </w:r>
      <w:proofErr w:type="spellEnd"/>
      <w:r>
        <w:t xml:space="preserve">. В.В. Колесова // ПЛДР. Сер. </w:t>
      </w:r>
      <w:r>
        <w:rPr>
          <w:lang w:val="en-US"/>
        </w:rPr>
        <w:t>XVI</w:t>
      </w:r>
      <w:r>
        <w:t xml:space="preserve"> в. </w:t>
      </w:r>
      <w:proofErr w:type="gramStart"/>
      <w:r>
        <w:t>М.,</w:t>
      </w:r>
      <w:proofErr w:type="gramEnd"/>
      <w:r>
        <w:t xml:space="preserve"> 1985. С. 86.</w:t>
      </w:r>
    </w:p>
  </w:footnote>
  <w:footnote w:id="130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  <w:t>Колесов В.В. Древняя Русь: наследие в слове: в 5 кн. Кн. 4. Мудрость слова. СПб</w:t>
      </w:r>
      <w:proofErr w:type="gramStart"/>
      <w:r>
        <w:t xml:space="preserve">., </w:t>
      </w:r>
      <w:proofErr w:type="gramEnd"/>
      <w:r>
        <w:t>2011. С. 312.</w:t>
      </w:r>
    </w:p>
  </w:footnote>
  <w:footnote w:id="131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</w:r>
      <w:proofErr w:type="spellStart"/>
      <w:r>
        <w:t>Пешковский</w:t>
      </w:r>
      <w:proofErr w:type="spellEnd"/>
      <w:r>
        <w:t xml:space="preserve"> А.М. Русский синтаксис в научном освещении. М.,1938. С. 94-95.</w:t>
      </w:r>
    </w:p>
  </w:footnote>
  <w:footnote w:id="132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  <w:t>Там же. С. 142.</w:t>
      </w:r>
    </w:p>
  </w:footnote>
  <w:footnote w:id="133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  <w:t xml:space="preserve">Пименова М.В. Красотою </w:t>
      </w:r>
      <w:proofErr w:type="spellStart"/>
      <w:r>
        <w:t>украси</w:t>
      </w:r>
      <w:proofErr w:type="spellEnd"/>
      <w:r>
        <w:t>: выражение эстетической оценки в древнерусском тексте</w:t>
      </w:r>
      <w:r w:rsidR="00695DE7">
        <w:t>. СПб</w:t>
      </w:r>
      <w:proofErr w:type="gramStart"/>
      <w:r w:rsidR="00695DE7">
        <w:t xml:space="preserve">., </w:t>
      </w:r>
      <w:proofErr w:type="gramEnd"/>
      <w:r w:rsidR="00695DE7">
        <w:t>2007.</w:t>
      </w:r>
      <w:r>
        <w:t xml:space="preserve"> С. 201.</w:t>
      </w:r>
    </w:p>
  </w:footnote>
  <w:footnote w:id="134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</w:r>
      <w:proofErr w:type="spellStart"/>
      <w:r>
        <w:t>Хёйзинга</w:t>
      </w:r>
      <w:proofErr w:type="spellEnd"/>
      <w:r>
        <w:t xml:space="preserve"> Й. </w:t>
      </w:r>
      <w:r>
        <w:rPr>
          <w:lang w:val="en-US"/>
        </w:rPr>
        <w:t>Homo</w:t>
      </w:r>
      <w:r>
        <w:t xml:space="preserve"> </w:t>
      </w:r>
      <w:proofErr w:type="spellStart"/>
      <w:r>
        <w:rPr>
          <w:lang w:val="en-US"/>
        </w:rPr>
        <w:t>ludens</w:t>
      </w:r>
      <w:proofErr w:type="spellEnd"/>
      <w:r>
        <w:t>. М., 1992. С. 273</w:t>
      </w:r>
    </w:p>
  </w:footnote>
  <w:footnote w:id="135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  <w:t xml:space="preserve">Там же. С. 273. </w:t>
      </w:r>
    </w:p>
  </w:footnote>
  <w:footnote w:id="136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  <w:t>Подробнее об этом процессе: см. Колесов В.В. Древняя Русь: наследие в слове: в 5 кн. Кн. 4. Мудрость слова. СПб</w:t>
      </w:r>
      <w:proofErr w:type="gramStart"/>
      <w:r>
        <w:t xml:space="preserve">., </w:t>
      </w:r>
      <w:proofErr w:type="gramEnd"/>
      <w:r>
        <w:t>2011. С. 421-427.</w:t>
      </w:r>
    </w:p>
  </w:footnote>
  <w:footnote w:id="137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</w:r>
      <w:proofErr w:type="spellStart"/>
      <w:r>
        <w:t>Хёйзинга</w:t>
      </w:r>
      <w:proofErr w:type="spellEnd"/>
      <w:r>
        <w:t xml:space="preserve"> Й. Тени завтрашнего дня. Диагноз духовного недуга нашего времени // Тени завтрашнего дня. Человек и культура. Затемненный мир: Эссе. СПб</w:t>
      </w:r>
      <w:proofErr w:type="gramStart"/>
      <w:r>
        <w:t xml:space="preserve">., </w:t>
      </w:r>
      <w:proofErr w:type="gramEnd"/>
      <w:r>
        <w:t>2010.  В тени завтрашнего дня. С. 47.</w:t>
      </w:r>
    </w:p>
  </w:footnote>
  <w:footnote w:id="138">
    <w:p w:rsidR="00B52BBD" w:rsidRDefault="00B52BBD" w:rsidP="00695DE7">
      <w:pPr>
        <w:pStyle w:val="af3"/>
        <w:jc w:val="both"/>
        <w:rPr>
          <w:rFonts w:hint="eastAsia"/>
        </w:rPr>
      </w:pPr>
      <w:r w:rsidRPr="00695DE7">
        <w:rPr>
          <w:rStyle w:val="aff"/>
          <w:rFonts w:cs="Times New Roman"/>
        </w:rPr>
        <w:footnoteRef/>
      </w:r>
      <w:r>
        <w:tab/>
        <w:t xml:space="preserve"> См. Подробнее: Абеляр П. Этика или Познай самого себя // Абеляр П. </w:t>
      </w:r>
      <w:proofErr w:type="gramStart"/>
      <w:r>
        <w:t>Тео-логические</w:t>
      </w:r>
      <w:proofErr w:type="gramEnd"/>
      <w:r>
        <w:t xml:space="preserve"> трактаты. М., 1995. С. 247-311.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38EA"/>
    <w:multiLevelType w:val="multilevel"/>
    <w:tmpl w:val="39D89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152E"/>
    <w:multiLevelType w:val="multilevel"/>
    <w:tmpl w:val="71EAAA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FB61229"/>
    <w:multiLevelType w:val="multilevel"/>
    <w:tmpl w:val="E1342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A9"/>
    <w:rsid w:val="00015D99"/>
    <w:rsid w:val="00036CA9"/>
    <w:rsid w:val="00280915"/>
    <w:rsid w:val="00310E2B"/>
    <w:rsid w:val="00327319"/>
    <w:rsid w:val="004615B8"/>
    <w:rsid w:val="004C62F7"/>
    <w:rsid w:val="00624B1D"/>
    <w:rsid w:val="00695DE7"/>
    <w:rsid w:val="00B52BBD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link w:val="10"/>
    <w:uiPriority w:val="9"/>
    <w:qFormat/>
    <w:rsid w:val="00FF7D2D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Символ нумераци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Верхний колонтитул Знак"/>
    <w:basedOn w:val="a0"/>
    <w:uiPriority w:val="99"/>
    <w:qFormat/>
    <w:rsid w:val="00FF7D2D"/>
    <w:rPr>
      <w:rFonts w:cs="Mangal"/>
      <w:color w:val="00000A"/>
      <w:sz w:val="24"/>
      <w:szCs w:val="21"/>
    </w:rPr>
  </w:style>
  <w:style w:type="character" w:customStyle="1" w:styleId="a9">
    <w:name w:val="Нижний колонтитул Знак"/>
    <w:basedOn w:val="a0"/>
    <w:uiPriority w:val="99"/>
    <w:qFormat/>
    <w:rsid w:val="00FF7D2D"/>
    <w:rPr>
      <w:rFonts w:cs="Mangal"/>
      <w:color w:val="00000A"/>
      <w:sz w:val="24"/>
      <w:szCs w:val="21"/>
    </w:rPr>
  </w:style>
  <w:style w:type="character" w:customStyle="1" w:styleId="10">
    <w:name w:val="Заголовок 1 Знак"/>
    <w:basedOn w:val="a0"/>
    <w:link w:val="1"/>
    <w:uiPriority w:val="9"/>
    <w:qFormat/>
    <w:rsid w:val="00FF7D2D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aa">
    <w:name w:val="Текст выноски Знак"/>
    <w:basedOn w:val="a0"/>
    <w:uiPriority w:val="99"/>
    <w:semiHidden/>
    <w:qFormat/>
    <w:rsid w:val="00FF7D2D"/>
    <w:rPr>
      <w:rFonts w:ascii="Tahoma" w:hAnsi="Tahoma" w:cs="Mangal"/>
      <w:color w:val="00000A"/>
      <w:sz w:val="16"/>
      <w:szCs w:val="14"/>
    </w:rPr>
  </w:style>
  <w:style w:type="character" w:customStyle="1" w:styleId="ab">
    <w:name w:val="заголовок Знак"/>
    <w:basedOn w:val="a0"/>
    <w:qFormat/>
    <w:rsid w:val="00FF7D2D"/>
    <w:rPr>
      <w:rFonts w:ascii="Times New Roman" w:hAnsi="Times New Roman"/>
      <w:b/>
      <w:bCs/>
      <w:color w:val="00000A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085A28"/>
    <w:rPr>
      <w:color w:val="0000FF" w:themeColor="hyperlink"/>
      <w:u w:val="single"/>
    </w:rPr>
  </w:style>
  <w:style w:type="character" w:customStyle="1" w:styleId="ac">
    <w:name w:val="Ссылка указателя"/>
    <w:qFormat/>
  </w:style>
  <w:style w:type="character" w:customStyle="1" w:styleId="ad">
    <w:name w:val="Без интервала Знак"/>
    <w:basedOn w:val="a0"/>
    <w:uiPriority w:val="1"/>
    <w:qFormat/>
    <w:rsid w:val="00FE4A0F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styleId="af3">
    <w:name w:val="footnote text"/>
    <w:basedOn w:val="a"/>
    <w:link w:val="af4"/>
    <w:rsid w:val="00FD6946"/>
    <w:rPr>
      <w:rFonts w:ascii="Times New Roman" w:hAnsi="Times New Roman"/>
    </w:rPr>
  </w:style>
  <w:style w:type="paragraph" w:customStyle="1" w:styleId="af5">
    <w:name w:val="Блочная цитата"/>
    <w:basedOn w:val="a"/>
    <w:qFormat/>
    <w:pPr>
      <w:spacing w:after="283"/>
      <w:ind w:left="567" w:right="567"/>
    </w:p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styleId="af8">
    <w:name w:val="header"/>
    <w:basedOn w:val="a"/>
    <w:uiPriority w:val="99"/>
    <w:unhideWhenUsed/>
    <w:rsid w:val="00FF7D2D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9">
    <w:name w:val="footer"/>
    <w:basedOn w:val="a"/>
    <w:uiPriority w:val="99"/>
    <w:unhideWhenUsed/>
    <w:rsid w:val="00FF7D2D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a">
    <w:name w:val="TOC Heading"/>
    <w:basedOn w:val="1"/>
    <w:uiPriority w:val="39"/>
    <w:unhideWhenUsed/>
    <w:qFormat/>
    <w:rsid w:val="00FF7D2D"/>
    <w:pPr>
      <w:spacing w:line="276" w:lineRule="auto"/>
    </w:pPr>
    <w:rPr>
      <w:rFonts w:cstheme="majorBidi"/>
      <w:szCs w:val="28"/>
      <w:lang w:eastAsia="ru-RU" w:bidi="ar-SA"/>
    </w:rPr>
  </w:style>
  <w:style w:type="paragraph" w:styleId="afb">
    <w:name w:val="Balloon Text"/>
    <w:basedOn w:val="a"/>
    <w:uiPriority w:val="99"/>
    <w:semiHidden/>
    <w:unhideWhenUsed/>
    <w:qFormat/>
    <w:rsid w:val="00FF7D2D"/>
    <w:rPr>
      <w:rFonts w:ascii="Tahoma" w:hAnsi="Tahoma" w:cs="Mangal"/>
      <w:sz w:val="16"/>
      <w:szCs w:val="14"/>
    </w:rPr>
  </w:style>
  <w:style w:type="paragraph" w:customStyle="1" w:styleId="afc">
    <w:name w:val="заголовок"/>
    <w:basedOn w:val="a"/>
    <w:qFormat/>
    <w:rsid w:val="00FF7D2D"/>
    <w:pPr>
      <w:spacing w:line="360" w:lineRule="auto"/>
      <w:jc w:val="both"/>
    </w:pPr>
    <w:rPr>
      <w:rFonts w:ascii="Times New Roman" w:hAnsi="Times New Roman"/>
      <w:b/>
      <w:bCs/>
      <w:sz w:val="28"/>
      <w:szCs w:val="28"/>
    </w:rPr>
  </w:style>
  <w:style w:type="paragraph" w:styleId="11">
    <w:name w:val="toc 1"/>
    <w:basedOn w:val="a"/>
    <w:autoRedefine/>
    <w:uiPriority w:val="39"/>
    <w:unhideWhenUsed/>
    <w:rsid w:val="00280915"/>
    <w:pPr>
      <w:tabs>
        <w:tab w:val="right" w:leader="dot" w:pos="9345"/>
      </w:tabs>
      <w:spacing w:after="100" w:line="360" w:lineRule="auto"/>
      <w:ind w:left="283"/>
    </w:pPr>
    <w:rPr>
      <w:rFonts w:cs="Mangal"/>
      <w:noProof/>
      <w:sz w:val="28"/>
      <w:szCs w:val="28"/>
    </w:rPr>
  </w:style>
  <w:style w:type="paragraph" w:styleId="afd">
    <w:name w:val="toa heading"/>
    <w:basedOn w:val="ae"/>
    <w:qFormat/>
  </w:style>
  <w:style w:type="paragraph" w:styleId="afe">
    <w:name w:val="No Spacing"/>
    <w:uiPriority w:val="1"/>
    <w:qFormat/>
    <w:rsid w:val="00FE4A0F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styleId="aff">
    <w:name w:val="footnote reference"/>
    <w:basedOn w:val="a0"/>
    <w:uiPriority w:val="99"/>
    <w:semiHidden/>
    <w:unhideWhenUsed/>
    <w:rsid w:val="00B52BBD"/>
    <w:rPr>
      <w:vertAlign w:val="superscript"/>
    </w:rPr>
  </w:style>
  <w:style w:type="character" w:customStyle="1" w:styleId="af4">
    <w:name w:val="Текст сноски Знак"/>
    <w:basedOn w:val="a0"/>
    <w:link w:val="af3"/>
    <w:rsid w:val="00FD6946"/>
    <w:rPr>
      <w:rFonts w:ascii="Times New Roman" w:hAnsi="Times New Roman"/>
      <w:color w:val="00000A"/>
      <w:sz w:val="24"/>
    </w:rPr>
  </w:style>
  <w:style w:type="paragraph" w:styleId="aff0">
    <w:name w:val="endnote text"/>
    <w:basedOn w:val="a"/>
    <w:link w:val="aff1"/>
    <w:uiPriority w:val="99"/>
    <w:semiHidden/>
    <w:unhideWhenUsed/>
    <w:rsid w:val="00FD6946"/>
    <w:rPr>
      <w:rFonts w:cs="Mangal"/>
      <w:sz w:val="20"/>
      <w:szCs w:val="18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FD6946"/>
    <w:rPr>
      <w:rFonts w:cs="Mangal"/>
      <w:color w:val="00000A"/>
      <w:szCs w:val="18"/>
    </w:rPr>
  </w:style>
  <w:style w:type="character" w:styleId="aff2">
    <w:name w:val="endnote reference"/>
    <w:basedOn w:val="a0"/>
    <w:uiPriority w:val="99"/>
    <w:semiHidden/>
    <w:unhideWhenUsed/>
    <w:rsid w:val="00FD6946"/>
    <w:rPr>
      <w:vertAlign w:val="superscript"/>
    </w:rPr>
  </w:style>
  <w:style w:type="character" w:styleId="aff3">
    <w:name w:val="Hyperlink"/>
    <w:basedOn w:val="a0"/>
    <w:uiPriority w:val="99"/>
    <w:unhideWhenUsed/>
    <w:rsid w:val="00280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link w:val="10"/>
    <w:uiPriority w:val="9"/>
    <w:qFormat/>
    <w:rsid w:val="00FF7D2D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Символ нумераци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Верхний колонтитул Знак"/>
    <w:basedOn w:val="a0"/>
    <w:uiPriority w:val="99"/>
    <w:qFormat/>
    <w:rsid w:val="00FF7D2D"/>
    <w:rPr>
      <w:rFonts w:cs="Mangal"/>
      <w:color w:val="00000A"/>
      <w:sz w:val="24"/>
      <w:szCs w:val="21"/>
    </w:rPr>
  </w:style>
  <w:style w:type="character" w:customStyle="1" w:styleId="a9">
    <w:name w:val="Нижний колонтитул Знак"/>
    <w:basedOn w:val="a0"/>
    <w:uiPriority w:val="99"/>
    <w:qFormat/>
    <w:rsid w:val="00FF7D2D"/>
    <w:rPr>
      <w:rFonts w:cs="Mangal"/>
      <w:color w:val="00000A"/>
      <w:sz w:val="24"/>
      <w:szCs w:val="21"/>
    </w:rPr>
  </w:style>
  <w:style w:type="character" w:customStyle="1" w:styleId="10">
    <w:name w:val="Заголовок 1 Знак"/>
    <w:basedOn w:val="a0"/>
    <w:link w:val="1"/>
    <w:uiPriority w:val="9"/>
    <w:qFormat/>
    <w:rsid w:val="00FF7D2D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aa">
    <w:name w:val="Текст выноски Знак"/>
    <w:basedOn w:val="a0"/>
    <w:uiPriority w:val="99"/>
    <w:semiHidden/>
    <w:qFormat/>
    <w:rsid w:val="00FF7D2D"/>
    <w:rPr>
      <w:rFonts w:ascii="Tahoma" w:hAnsi="Tahoma" w:cs="Mangal"/>
      <w:color w:val="00000A"/>
      <w:sz w:val="16"/>
      <w:szCs w:val="14"/>
    </w:rPr>
  </w:style>
  <w:style w:type="character" w:customStyle="1" w:styleId="ab">
    <w:name w:val="заголовок Знак"/>
    <w:basedOn w:val="a0"/>
    <w:qFormat/>
    <w:rsid w:val="00FF7D2D"/>
    <w:rPr>
      <w:rFonts w:ascii="Times New Roman" w:hAnsi="Times New Roman"/>
      <w:b/>
      <w:bCs/>
      <w:color w:val="00000A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085A28"/>
    <w:rPr>
      <w:color w:val="0000FF" w:themeColor="hyperlink"/>
      <w:u w:val="single"/>
    </w:rPr>
  </w:style>
  <w:style w:type="character" w:customStyle="1" w:styleId="ac">
    <w:name w:val="Ссылка указателя"/>
    <w:qFormat/>
  </w:style>
  <w:style w:type="character" w:customStyle="1" w:styleId="ad">
    <w:name w:val="Без интервала Знак"/>
    <w:basedOn w:val="a0"/>
    <w:uiPriority w:val="1"/>
    <w:qFormat/>
    <w:rsid w:val="00FE4A0F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styleId="af3">
    <w:name w:val="footnote text"/>
    <w:basedOn w:val="a"/>
    <w:link w:val="af4"/>
    <w:rsid w:val="00FD6946"/>
    <w:rPr>
      <w:rFonts w:ascii="Times New Roman" w:hAnsi="Times New Roman"/>
    </w:rPr>
  </w:style>
  <w:style w:type="paragraph" w:customStyle="1" w:styleId="af5">
    <w:name w:val="Блочная цитата"/>
    <w:basedOn w:val="a"/>
    <w:qFormat/>
    <w:pPr>
      <w:spacing w:after="283"/>
      <w:ind w:left="567" w:right="567"/>
    </w:p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styleId="af8">
    <w:name w:val="header"/>
    <w:basedOn w:val="a"/>
    <w:uiPriority w:val="99"/>
    <w:unhideWhenUsed/>
    <w:rsid w:val="00FF7D2D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9">
    <w:name w:val="footer"/>
    <w:basedOn w:val="a"/>
    <w:uiPriority w:val="99"/>
    <w:unhideWhenUsed/>
    <w:rsid w:val="00FF7D2D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a">
    <w:name w:val="TOC Heading"/>
    <w:basedOn w:val="1"/>
    <w:uiPriority w:val="39"/>
    <w:unhideWhenUsed/>
    <w:qFormat/>
    <w:rsid w:val="00FF7D2D"/>
    <w:pPr>
      <w:spacing w:line="276" w:lineRule="auto"/>
    </w:pPr>
    <w:rPr>
      <w:rFonts w:cstheme="majorBidi"/>
      <w:szCs w:val="28"/>
      <w:lang w:eastAsia="ru-RU" w:bidi="ar-SA"/>
    </w:rPr>
  </w:style>
  <w:style w:type="paragraph" w:styleId="afb">
    <w:name w:val="Balloon Text"/>
    <w:basedOn w:val="a"/>
    <w:uiPriority w:val="99"/>
    <w:semiHidden/>
    <w:unhideWhenUsed/>
    <w:qFormat/>
    <w:rsid w:val="00FF7D2D"/>
    <w:rPr>
      <w:rFonts w:ascii="Tahoma" w:hAnsi="Tahoma" w:cs="Mangal"/>
      <w:sz w:val="16"/>
      <w:szCs w:val="14"/>
    </w:rPr>
  </w:style>
  <w:style w:type="paragraph" w:customStyle="1" w:styleId="afc">
    <w:name w:val="заголовок"/>
    <w:basedOn w:val="a"/>
    <w:qFormat/>
    <w:rsid w:val="00FF7D2D"/>
    <w:pPr>
      <w:spacing w:line="360" w:lineRule="auto"/>
      <w:jc w:val="both"/>
    </w:pPr>
    <w:rPr>
      <w:rFonts w:ascii="Times New Roman" w:hAnsi="Times New Roman"/>
      <w:b/>
      <w:bCs/>
      <w:sz w:val="28"/>
      <w:szCs w:val="28"/>
    </w:rPr>
  </w:style>
  <w:style w:type="paragraph" w:styleId="11">
    <w:name w:val="toc 1"/>
    <w:basedOn w:val="a"/>
    <w:autoRedefine/>
    <w:uiPriority w:val="39"/>
    <w:unhideWhenUsed/>
    <w:rsid w:val="00280915"/>
    <w:pPr>
      <w:tabs>
        <w:tab w:val="right" w:leader="dot" w:pos="9345"/>
      </w:tabs>
      <w:spacing w:after="100" w:line="360" w:lineRule="auto"/>
      <w:ind w:left="283"/>
    </w:pPr>
    <w:rPr>
      <w:rFonts w:cs="Mangal"/>
      <w:noProof/>
      <w:sz w:val="28"/>
      <w:szCs w:val="28"/>
    </w:rPr>
  </w:style>
  <w:style w:type="paragraph" w:styleId="afd">
    <w:name w:val="toa heading"/>
    <w:basedOn w:val="ae"/>
    <w:qFormat/>
  </w:style>
  <w:style w:type="paragraph" w:styleId="afe">
    <w:name w:val="No Spacing"/>
    <w:uiPriority w:val="1"/>
    <w:qFormat/>
    <w:rsid w:val="00FE4A0F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styleId="aff">
    <w:name w:val="footnote reference"/>
    <w:basedOn w:val="a0"/>
    <w:uiPriority w:val="99"/>
    <w:semiHidden/>
    <w:unhideWhenUsed/>
    <w:rsid w:val="00B52BBD"/>
    <w:rPr>
      <w:vertAlign w:val="superscript"/>
    </w:rPr>
  </w:style>
  <w:style w:type="character" w:customStyle="1" w:styleId="af4">
    <w:name w:val="Текст сноски Знак"/>
    <w:basedOn w:val="a0"/>
    <w:link w:val="af3"/>
    <w:rsid w:val="00FD6946"/>
    <w:rPr>
      <w:rFonts w:ascii="Times New Roman" w:hAnsi="Times New Roman"/>
      <w:color w:val="00000A"/>
      <w:sz w:val="24"/>
    </w:rPr>
  </w:style>
  <w:style w:type="paragraph" w:styleId="aff0">
    <w:name w:val="endnote text"/>
    <w:basedOn w:val="a"/>
    <w:link w:val="aff1"/>
    <w:uiPriority w:val="99"/>
    <w:semiHidden/>
    <w:unhideWhenUsed/>
    <w:rsid w:val="00FD6946"/>
    <w:rPr>
      <w:rFonts w:cs="Mangal"/>
      <w:sz w:val="20"/>
      <w:szCs w:val="18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FD6946"/>
    <w:rPr>
      <w:rFonts w:cs="Mangal"/>
      <w:color w:val="00000A"/>
      <w:szCs w:val="18"/>
    </w:rPr>
  </w:style>
  <w:style w:type="character" w:styleId="aff2">
    <w:name w:val="endnote reference"/>
    <w:basedOn w:val="a0"/>
    <w:uiPriority w:val="99"/>
    <w:semiHidden/>
    <w:unhideWhenUsed/>
    <w:rsid w:val="00FD6946"/>
    <w:rPr>
      <w:vertAlign w:val="superscript"/>
    </w:rPr>
  </w:style>
  <w:style w:type="character" w:styleId="aff3">
    <w:name w:val="Hyperlink"/>
    <w:basedOn w:val="a0"/>
    <w:uiPriority w:val="99"/>
    <w:unhideWhenUsed/>
    <w:rsid w:val="00280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66EC-632D-40A6-8656-B3685033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23398</Words>
  <Characters>133374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Секиро Ирина</dc:creator>
  <cp:lastModifiedBy>Секиро Ирина</cp:lastModifiedBy>
  <cp:revision>2</cp:revision>
  <dcterms:created xsi:type="dcterms:W3CDTF">2017-05-30T10:57:00Z</dcterms:created>
  <dcterms:modified xsi:type="dcterms:W3CDTF">2017-05-30T10:57:00Z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