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EA" w:rsidRDefault="00751DEA" w:rsidP="00751D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ОТЗЫВ</w:t>
      </w:r>
    </w:p>
    <w:p w:rsidR="004644B2" w:rsidRDefault="00751DEA" w:rsidP="00751D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464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DEA" w:rsidRDefault="004644B2" w:rsidP="004644B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студента 4-го курса </w:t>
      </w:r>
      <w:r w:rsidR="00751DEA">
        <w:rPr>
          <w:rFonts w:ascii="Times New Roman" w:hAnsi="Times New Roman" w:cs="Times New Roman"/>
          <w:b/>
          <w:sz w:val="28"/>
          <w:szCs w:val="28"/>
        </w:rPr>
        <w:t>Вадима Сергеевича Жалнина</w:t>
      </w:r>
    </w:p>
    <w:p w:rsidR="00751DEA" w:rsidRDefault="00751DEA" w:rsidP="00751D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«Испано-американская война (по материалам Санкт-Петербургских ведомостей)»</w:t>
      </w:r>
    </w:p>
    <w:p w:rsidR="00751DEA" w:rsidRDefault="00751DEA" w:rsidP="00751D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СПб, 2017.</w:t>
      </w:r>
    </w:p>
    <w:p w:rsidR="00784051" w:rsidRPr="00751DEA" w:rsidRDefault="00882335" w:rsidP="005A1167">
      <w:pPr>
        <w:pStyle w:val="Bodytext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EA">
        <w:rPr>
          <w:rFonts w:ascii="Times New Roman" w:hAnsi="Times New Roman" w:cs="Times New Roman"/>
          <w:sz w:val="28"/>
          <w:szCs w:val="28"/>
        </w:rPr>
        <w:t>Выпускная квалификационная работа В.С. Жалнина</w:t>
      </w:r>
      <w:r w:rsidR="00942F1F" w:rsidRPr="00751DEA">
        <w:rPr>
          <w:rFonts w:ascii="Times New Roman" w:hAnsi="Times New Roman" w:cs="Times New Roman"/>
          <w:sz w:val="28"/>
          <w:szCs w:val="28"/>
        </w:rPr>
        <w:t xml:space="preserve"> посвящена изучению интерпретации </w:t>
      </w:r>
      <w:r w:rsidRPr="00751DEA">
        <w:rPr>
          <w:rFonts w:ascii="Times New Roman" w:hAnsi="Times New Roman" w:cs="Times New Roman"/>
          <w:sz w:val="28"/>
          <w:szCs w:val="28"/>
        </w:rPr>
        <w:t>Испано-</w:t>
      </w:r>
      <w:r w:rsidR="00942F1F" w:rsidRPr="00751DEA">
        <w:rPr>
          <w:rFonts w:ascii="Times New Roman" w:hAnsi="Times New Roman" w:cs="Times New Roman"/>
          <w:sz w:val="28"/>
          <w:szCs w:val="28"/>
        </w:rPr>
        <w:t xml:space="preserve">американской войны </w:t>
      </w:r>
      <w:r w:rsidRPr="00751DEA">
        <w:rPr>
          <w:rFonts w:ascii="Times New Roman" w:hAnsi="Times New Roman" w:cs="Times New Roman"/>
          <w:sz w:val="28"/>
          <w:szCs w:val="28"/>
        </w:rPr>
        <w:t>1898 г. на страницах</w:t>
      </w:r>
      <w:r w:rsidR="00751DEA">
        <w:rPr>
          <w:rFonts w:ascii="Times New Roman" w:hAnsi="Times New Roman" w:cs="Times New Roman"/>
          <w:sz w:val="28"/>
          <w:szCs w:val="28"/>
        </w:rPr>
        <w:t xml:space="preserve"> газеты Санкт-Петербургские ведомости. </w:t>
      </w:r>
      <w:r w:rsidR="00942F1F" w:rsidRPr="00751DEA">
        <w:rPr>
          <w:rFonts w:ascii="Times New Roman" w:hAnsi="Times New Roman" w:cs="Times New Roman"/>
          <w:sz w:val="28"/>
          <w:szCs w:val="28"/>
        </w:rPr>
        <w:t>Такое исследование п</w:t>
      </w:r>
      <w:r w:rsidRPr="00751DEA">
        <w:rPr>
          <w:rFonts w:ascii="Times New Roman" w:hAnsi="Times New Roman" w:cs="Times New Roman"/>
          <w:sz w:val="28"/>
          <w:szCs w:val="28"/>
        </w:rPr>
        <w:t>редпринимается впервые в отечественной</w:t>
      </w:r>
      <w:r w:rsidR="00942F1F" w:rsidRPr="00751DEA">
        <w:rPr>
          <w:rFonts w:ascii="Times New Roman" w:hAnsi="Times New Roman" w:cs="Times New Roman"/>
          <w:sz w:val="28"/>
          <w:szCs w:val="28"/>
        </w:rPr>
        <w:t xml:space="preserve"> историографии. Ценность его состоит в том, что оно даёт возможность проследить формирование обществе</w:t>
      </w:r>
      <w:r w:rsidRPr="00751DEA">
        <w:rPr>
          <w:rFonts w:ascii="Times New Roman" w:hAnsi="Times New Roman" w:cs="Times New Roman"/>
          <w:sz w:val="28"/>
          <w:szCs w:val="28"/>
        </w:rPr>
        <w:t>нного мнения в России на Испано-американскую</w:t>
      </w:r>
      <w:r w:rsidR="00942F1F" w:rsidRPr="00751DEA">
        <w:rPr>
          <w:rFonts w:ascii="Times New Roman" w:hAnsi="Times New Roman" w:cs="Times New Roman"/>
          <w:sz w:val="28"/>
          <w:szCs w:val="28"/>
        </w:rPr>
        <w:t xml:space="preserve"> войну и выявить новый фактический материал для будущих исследований.</w:t>
      </w:r>
    </w:p>
    <w:p w:rsidR="00784051" w:rsidRPr="00751DEA" w:rsidRDefault="00942F1F" w:rsidP="005A1167">
      <w:pPr>
        <w:pStyle w:val="Bodytext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EA">
        <w:rPr>
          <w:rFonts w:ascii="Times New Roman" w:hAnsi="Times New Roman" w:cs="Times New Roman"/>
          <w:sz w:val="28"/>
          <w:szCs w:val="28"/>
        </w:rPr>
        <w:t>В.С.</w:t>
      </w:r>
      <w:r w:rsidR="00882335" w:rsidRPr="00751DEA">
        <w:rPr>
          <w:rFonts w:ascii="Times New Roman" w:hAnsi="Times New Roman" w:cs="Times New Roman"/>
          <w:sz w:val="28"/>
          <w:szCs w:val="28"/>
        </w:rPr>
        <w:t xml:space="preserve"> </w:t>
      </w:r>
      <w:r w:rsidRPr="00751DEA">
        <w:rPr>
          <w:rFonts w:ascii="Times New Roman" w:hAnsi="Times New Roman" w:cs="Times New Roman"/>
          <w:sz w:val="28"/>
          <w:szCs w:val="28"/>
        </w:rPr>
        <w:t xml:space="preserve">Жалнин совершенно правомерно разделил представленную работу на три главы, в которых осветил предвоенный период, ход военных действий и послевоенный период. </w:t>
      </w:r>
      <w:r w:rsidR="00882335" w:rsidRPr="00751DEA">
        <w:rPr>
          <w:rFonts w:ascii="Times New Roman" w:hAnsi="Times New Roman" w:cs="Times New Roman"/>
          <w:sz w:val="28"/>
          <w:szCs w:val="28"/>
        </w:rPr>
        <w:t>Предыстория</w:t>
      </w:r>
      <w:r w:rsidRPr="00751DEA">
        <w:rPr>
          <w:rFonts w:ascii="Times New Roman" w:hAnsi="Times New Roman" w:cs="Times New Roman"/>
          <w:sz w:val="28"/>
          <w:szCs w:val="28"/>
        </w:rPr>
        <w:t xml:space="preserve"> войны </w:t>
      </w:r>
      <w:r w:rsidR="00882335" w:rsidRPr="00751DEA">
        <w:rPr>
          <w:rFonts w:ascii="Times New Roman" w:hAnsi="Times New Roman" w:cs="Times New Roman"/>
          <w:sz w:val="28"/>
          <w:szCs w:val="28"/>
        </w:rPr>
        <w:t>на страницах Санкт-П</w:t>
      </w:r>
      <w:r w:rsidRPr="00751DEA">
        <w:rPr>
          <w:rFonts w:ascii="Times New Roman" w:hAnsi="Times New Roman" w:cs="Times New Roman"/>
          <w:sz w:val="28"/>
          <w:szCs w:val="28"/>
        </w:rPr>
        <w:t>етербургских ведомостей освещалась на основании информации, получаемой из зарубежных газет. Причём охват стран, откуда поступали известия, весьма обширен. Это Испания, Америка, Франция, Англия, Германия. Вместе с тем он подчёркивает, что публикаций в газете по этому периоду недостаточно для того, чтобы дать полноценную картину происходящего. В связи с этим автор делает вывод и о не достаточной информированности властных структур в России, относительно надвигавшейся войны.</w:t>
      </w:r>
    </w:p>
    <w:p w:rsidR="00784051" w:rsidRPr="00751DEA" w:rsidRDefault="00942F1F" w:rsidP="005A1167">
      <w:pPr>
        <w:pStyle w:val="Bodytext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EA">
        <w:rPr>
          <w:rFonts w:ascii="Times New Roman" w:hAnsi="Times New Roman" w:cs="Times New Roman"/>
          <w:sz w:val="28"/>
          <w:szCs w:val="28"/>
        </w:rPr>
        <w:t>Ход военных действий освещался как на основании сведений зарубежных газет, так и собственных корреспондентов. На основании опубликованного в газете материала В.С.</w:t>
      </w:r>
      <w:r w:rsidR="00882335" w:rsidRPr="00751DEA">
        <w:rPr>
          <w:rFonts w:ascii="Times New Roman" w:hAnsi="Times New Roman" w:cs="Times New Roman"/>
          <w:sz w:val="28"/>
          <w:szCs w:val="28"/>
        </w:rPr>
        <w:t xml:space="preserve"> </w:t>
      </w:r>
      <w:r w:rsidRPr="00751DEA">
        <w:rPr>
          <w:rFonts w:ascii="Times New Roman" w:hAnsi="Times New Roman" w:cs="Times New Roman"/>
          <w:sz w:val="28"/>
          <w:szCs w:val="28"/>
        </w:rPr>
        <w:t>Жалнин выявил антиамериканскую направленность публикаций.</w:t>
      </w:r>
    </w:p>
    <w:p w:rsidR="00784051" w:rsidRPr="00751DEA" w:rsidRDefault="00942F1F" w:rsidP="005A1167">
      <w:pPr>
        <w:pStyle w:val="Bodytext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EA">
        <w:rPr>
          <w:rFonts w:ascii="Times New Roman" w:hAnsi="Times New Roman" w:cs="Times New Roman"/>
          <w:sz w:val="28"/>
          <w:szCs w:val="28"/>
        </w:rPr>
        <w:t xml:space="preserve">После поражения Испании в войне с Америкой наблюдается снижение интереса к этим событиям, которое выразилось в уменьшении количества </w:t>
      </w:r>
      <w:r w:rsidR="00423CB9">
        <w:rPr>
          <w:rFonts w:ascii="Times New Roman" w:hAnsi="Times New Roman" w:cs="Times New Roman"/>
          <w:sz w:val="28"/>
          <w:szCs w:val="28"/>
        </w:rPr>
        <w:lastRenderedPageBreak/>
        <w:t>публикаций в</w:t>
      </w:r>
      <w:r w:rsidRPr="00751DEA">
        <w:rPr>
          <w:rFonts w:ascii="Times New Roman" w:hAnsi="Times New Roman" w:cs="Times New Roman"/>
          <w:sz w:val="28"/>
          <w:szCs w:val="28"/>
        </w:rPr>
        <w:t xml:space="preserve"> Санкт-Петербургских ведомостях. Однако смещается акцент в публикациях. Теперь корреспондентов больше интересует, как оценивали войну американские военные и политические деятели, что происходило на</w:t>
      </w:r>
      <w:r w:rsidR="00882335" w:rsidRPr="00751DEA">
        <w:rPr>
          <w:rFonts w:ascii="Times New Roman" w:hAnsi="Times New Roman" w:cs="Times New Roman"/>
          <w:sz w:val="28"/>
          <w:szCs w:val="28"/>
        </w:rPr>
        <w:t xml:space="preserve"> послевоенной Кубе и Филиппинах и при переговорах о заключении мира между бывшими соперниками </w:t>
      </w:r>
    </w:p>
    <w:p w:rsidR="00882335" w:rsidRPr="00751DEA" w:rsidRDefault="00882335" w:rsidP="005A1167">
      <w:pPr>
        <w:pStyle w:val="Bodytext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EA">
        <w:rPr>
          <w:rFonts w:ascii="Times New Roman" w:hAnsi="Times New Roman" w:cs="Times New Roman"/>
          <w:sz w:val="28"/>
          <w:szCs w:val="28"/>
        </w:rPr>
        <w:t>Анализ информации по газете Санкт-Петербургские ведомости позволил автору доказать, что российское образованное общество было достаточно подробно информировано обо всех перипетиях Испано-американской войны и публикуемые материалы так же формировали отрицательное отношение к Америке.</w:t>
      </w:r>
    </w:p>
    <w:p w:rsidR="00882335" w:rsidRPr="00751DEA" w:rsidRDefault="00751DEA" w:rsidP="005A1167">
      <w:pPr>
        <w:pStyle w:val="Bodytext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EA">
        <w:rPr>
          <w:rFonts w:ascii="Times New Roman" w:hAnsi="Times New Roman" w:cs="Times New Roman"/>
          <w:sz w:val="28"/>
          <w:szCs w:val="28"/>
        </w:rPr>
        <w:t>В целом, нес</w:t>
      </w:r>
      <w:r w:rsidR="00882335" w:rsidRPr="00751DEA">
        <w:rPr>
          <w:rFonts w:ascii="Times New Roman" w:hAnsi="Times New Roman" w:cs="Times New Roman"/>
          <w:sz w:val="28"/>
          <w:szCs w:val="28"/>
        </w:rPr>
        <w:t>мотря на положительную оценку работы, хотелось бы высказать автору ряд пожеланий на будущее. Так, В.С. Жалнин сообщает, что им выявлено более 80 материалов в той или иной степени рассматривающих войну. Хотелось бы знать, сколько из них принадлежало иностранной прессе, а сколько корреспондентам Санкт-Петербургских ведомостей. Интересно было бы знать и фамилии этих журналистов. Следовало бы также назвать фамилии русских дипломатических представителей, с которым беседовали журналисты.</w:t>
      </w:r>
    </w:p>
    <w:p w:rsidR="00882335" w:rsidRPr="00751DEA" w:rsidRDefault="00772791" w:rsidP="005A1167">
      <w:pPr>
        <w:pStyle w:val="Bodytext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Высказанные</w:t>
      </w:r>
      <w:bookmarkStart w:id="0" w:name="_GoBack"/>
      <w:bookmarkEnd w:id="0"/>
      <w:r w:rsidR="00882335" w:rsidRPr="00751DEA">
        <w:rPr>
          <w:rFonts w:ascii="Times New Roman" w:hAnsi="Times New Roman" w:cs="Times New Roman"/>
          <w:sz w:val="28"/>
          <w:szCs w:val="28"/>
        </w:rPr>
        <w:t xml:space="preserve"> соображения не влияют на высокий уровень проделанной</w:t>
      </w:r>
      <w:r w:rsidR="003F4F35">
        <w:rPr>
          <w:rFonts w:ascii="Times New Roman" w:hAnsi="Times New Roman" w:cs="Times New Roman"/>
          <w:sz w:val="28"/>
          <w:szCs w:val="28"/>
        </w:rPr>
        <w:t>,</w:t>
      </w:r>
      <w:r w:rsidR="00882335" w:rsidRPr="00751DEA">
        <w:rPr>
          <w:rFonts w:ascii="Times New Roman" w:hAnsi="Times New Roman" w:cs="Times New Roman"/>
          <w:sz w:val="28"/>
          <w:szCs w:val="28"/>
        </w:rPr>
        <w:t xml:space="preserve"> исключительно самостоятельной и кропотливой работы с газетным </w:t>
      </w:r>
      <w:r w:rsidR="003F4F35">
        <w:rPr>
          <w:rFonts w:ascii="Times New Roman" w:hAnsi="Times New Roman" w:cs="Times New Roman"/>
          <w:sz w:val="28"/>
          <w:szCs w:val="28"/>
        </w:rPr>
        <w:t>материалом</w:t>
      </w:r>
      <w:r w:rsidR="00882335" w:rsidRPr="00751DEA">
        <w:rPr>
          <w:rFonts w:ascii="Times New Roman" w:hAnsi="Times New Roman" w:cs="Times New Roman"/>
          <w:sz w:val="28"/>
          <w:szCs w:val="28"/>
        </w:rPr>
        <w:t>. Выпускная работа В.С. Жалнина соответствует всем предъявленным требования, а ее автор заслуживает высокой оценки.</w:t>
      </w:r>
    </w:p>
    <w:p w:rsidR="00882335" w:rsidRPr="00751DEA" w:rsidRDefault="00882335" w:rsidP="00751DEA">
      <w:pPr>
        <w:pStyle w:val="Bodytext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EA" w:rsidRDefault="00882335" w:rsidP="00751DEA">
      <w:pPr>
        <w:pStyle w:val="Bodytext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EA">
        <w:rPr>
          <w:rFonts w:ascii="Times New Roman" w:hAnsi="Times New Roman" w:cs="Times New Roman"/>
          <w:sz w:val="28"/>
          <w:szCs w:val="28"/>
        </w:rPr>
        <w:t xml:space="preserve">Рецензент </w:t>
      </w:r>
    </w:p>
    <w:p w:rsidR="00751DEA" w:rsidRDefault="00751DEA" w:rsidP="00751DEA">
      <w:pPr>
        <w:pStyle w:val="Bodytext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1DEA">
        <w:rPr>
          <w:rFonts w:ascii="Times New Roman" w:hAnsi="Times New Roman" w:cs="Times New Roman"/>
          <w:sz w:val="28"/>
          <w:szCs w:val="28"/>
        </w:rPr>
        <w:t xml:space="preserve">октор </w:t>
      </w:r>
      <w:r>
        <w:rPr>
          <w:rFonts w:ascii="Times New Roman" w:hAnsi="Times New Roman" w:cs="Times New Roman"/>
          <w:sz w:val="28"/>
          <w:szCs w:val="28"/>
        </w:rPr>
        <w:t>исторических наук,</w:t>
      </w:r>
    </w:p>
    <w:p w:rsidR="00882335" w:rsidRPr="00751DEA" w:rsidRDefault="00882335" w:rsidP="00751DEA">
      <w:pPr>
        <w:pStyle w:val="Bodytext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EA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751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51DEA">
        <w:rPr>
          <w:rFonts w:ascii="Times New Roman" w:hAnsi="Times New Roman" w:cs="Times New Roman"/>
          <w:sz w:val="28"/>
          <w:szCs w:val="28"/>
        </w:rPr>
        <w:t>А.В. Смолин</w:t>
      </w:r>
    </w:p>
    <w:sectPr w:rsidR="00882335" w:rsidRPr="00751DEA">
      <w:pgSz w:w="11900" w:h="16840"/>
      <w:pgMar w:top="1188" w:right="950" w:bottom="1188" w:left="15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1F" w:rsidRDefault="00D7631F">
      <w:r>
        <w:separator/>
      </w:r>
    </w:p>
  </w:endnote>
  <w:endnote w:type="continuationSeparator" w:id="0">
    <w:p w:rsidR="00D7631F" w:rsidRDefault="00D7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1F" w:rsidRDefault="00D7631F"/>
  </w:footnote>
  <w:footnote w:type="continuationSeparator" w:id="0">
    <w:p w:rsidR="00D7631F" w:rsidRDefault="00D763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51"/>
    <w:rsid w:val="003F4F35"/>
    <w:rsid w:val="00423CB9"/>
    <w:rsid w:val="004644B2"/>
    <w:rsid w:val="005A1167"/>
    <w:rsid w:val="00682D21"/>
    <w:rsid w:val="00751DEA"/>
    <w:rsid w:val="00772791"/>
    <w:rsid w:val="00784051"/>
    <w:rsid w:val="00882335"/>
    <w:rsid w:val="00942F1F"/>
    <w:rsid w:val="00AD5260"/>
    <w:rsid w:val="00D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20455-4DA7-4044-98C2-64F07529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4pt">
    <w:name w:val="Body text (2) + 14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120" w:line="392" w:lineRule="exac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A116-C500-4BB1-82C8-AE922184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Жалнин</dc:creator>
  <cp:lastModifiedBy>Вадим Жалнин</cp:lastModifiedBy>
  <cp:revision>8</cp:revision>
  <dcterms:created xsi:type="dcterms:W3CDTF">2017-05-14T11:31:00Z</dcterms:created>
  <dcterms:modified xsi:type="dcterms:W3CDTF">2017-05-15T15:50:00Z</dcterms:modified>
</cp:coreProperties>
</file>