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8A" w:rsidRDefault="003E2E8A" w:rsidP="003E2E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3E2E8A" w:rsidRDefault="003E2E8A" w:rsidP="003E2E8A">
      <w:pPr>
        <w:spacing w:after="0" w:line="360" w:lineRule="auto"/>
        <w:jc w:val="center"/>
        <w:rPr>
          <w:rFonts w:ascii="Times New Roman" w:hAnsi="Times New Roman"/>
        </w:rPr>
      </w:pPr>
    </w:p>
    <w:p w:rsidR="003E2E8A" w:rsidRDefault="003E2E8A" w:rsidP="003E2E8A">
      <w:pPr>
        <w:spacing w:after="0" w:line="360" w:lineRule="auto"/>
        <w:jc w:val="center"/>
        <w:rPr>
          <w:rFonts w:ascii="Times New Roman" w:hAnsi="Times New Roman"/>
        </w:rPr>
      </w:pPr>
    </w:p>
    <w:p w:rsidR="003E2E8A" w:rsidRDefault="003E2E8A" w:rsidP="003E2E8A">
      <w:pPr>
        <w:spacing w:after="0" w:line="360" w:lineRule="auto"/>
        <w:jc w:val="center"/>
        <w:rPr>
          <w:rFonts w:ascii="Times New Roman" w:hAnsi="Times New Roman"/>
        </w:rPr>
      </w:pPr>
    </w:p>
    <w:p w:rsidR="003E2E8A" w:rsidRDefault="003E2E8A" w:rsidP="00A2739A">
      <w:pPr>
        <w:spacing w:after="0" w:line="360" w:lineRule="auto"/>
        <w:rPr>
          <w:rFonts w:ascii="Times New Roman" w:hAnsi="Times New Roman"/>
        </w:rPr>
      </w:pPr>
    </w:p>
    <w:p w:rsidR="003E2E8A" w:rsidRDefault="003E2E8A" w:rsidP="0082181D">
      <w:pPr>
        <w:spacing w:after="0" w:line="360" w:lineRule="auto"/>
        <w:rPr>
          <w:rFonts w:ascii="Times New Roman" w:hAnsi="Times New Roman"/>
        </w:rPr>
      </w:pPr>
    </w:p>
    <w:p w:rsidR="003E2E8A" w:rsidRDefault="003E2E8A" w:rsidP="003E2E8A">
      <w:pPr>
        <w:spacing w:after="0" w:line="360" w:lineRule="auto"/>
        <w:rPr>
          <w:rFonts w:ascii="Times New Roman" w:hAnsi="Times New Roman"/>
          <w:sz w:val="52"/>
          <w:szCs w:val="52"/>
        </w:rPr>
      </w:pPr>
    </w:p>
    <w:p w:rsidR="003E2E8A" w:rsidRPr="003E2E8A" w:rsidRDefault="003E2E8A" w:rsidP="003E2E8A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E2E8A">
        <w:rPr>
          <w:rFonts w:ascii="Arial" w:hAnsi="Arial" w:cs="Arial"/>
          <w:b/>
          <w:sz w:val="40"/>
          <w:szCs w:val="40"/>
        </w:rPr>
        <w:t>НЕМЕЦКИЙ РЕПЕРТУАР В ТЕАТРАХ ПЕТЕРБУРГА: ПРОБЛЕМА ИНТЕРПРЕТАЦИИ В КУЛЬТУРЕ.</w:t>
      </w:r>
    </w:p>
    <w:p w:rsidR="003E2E8A" w:rsidRDefault="003E2E8A" w:rsidP="003E2E8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181D" w:rsidRDefault="0082181D" w:rsidP="003E2E8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2E8A" w:rsidRDefault="003E2E8A" w:rsidP="005A75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</w:t>
      </w:r>
      <w:r w:rsidR="005A755E">
        <w:rPr>
          <w:rFonts w:ascii="Times New Roman" w:hAnsi="Times New Roman"/>
          <w:sz w:val="28"/>
          <w:szCs w:val="28"/>
        </w:rPr>
        <w:t xml:space="preserve"> по направлению философия</w:t>
      </w:r>
    </w:p>
    <w:p w:rsidR="003E2E8A" w:rsidRDefault="005A755E" w:rsidP="005A75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755E">
        <w:rPr>
          <w:rFonts w:ascii="Times New Roman" w:hAnsi="Times New Roman"/>
          <w:sz w:val="28"/>
          <w:szCs w:val="28"/>
        </w:rPr>
        <w:t>сновная образовательная программа культурология</w:t>
      </w:r>
    </w:p>
    <w:p w:rsidR="005A755E" w:rsidRDefault="005A755E" w:rsidP="005A75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755E" w:rsidRDefault="005A755E" w:rsidP="005A75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755E" w:rsidRPr="005A755E" w:rsidRDefault="005A755E" w:rsidP="005A755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</w:p>
    <w:p w:rsidR="003E2E8A" w:rsidRPr="005A755E" w:rsidRDefault="005A755E" w:rsidP="003E2E8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A755E">
        <w:rPr>
          <w:rFonts w:ascii="Times New Roman" w:hAnsi="Times New Roman"/>
          <w:sz w:val="28"/>
          <w:szCs w:val="28"/>
        </w:rPr>
        <w:t>Никулина Алена Алексеевна</w:t>
      </w:r>
    </w:p>
    <w:p w:rsidR="003E2E8A" w:rsidRPr="002D7020" w:rsidRDefault="005A755E" w:rsidP="003E2E8A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A2739A" w:rsidRDefault="00755BD2" w:rsidP="003E2E8A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55E">
        <w:rPr>
          <w:rFonts w:ascii="Times New Roman" w:hAnsi="Times New Roman" w:cs="Times New Roman"/>
          <w:sz w:val="28"/>
          <w:szCs w:val="28"/>
        </w:rPr>
        <w:t xml:space="preserve">Д.ф.н., доцент </w:t>
      </w:r>
    </w:p>
    <w:p w:rsidR="003E2E8A" w:rsidRDefault="003E2E8A" w:rsidP="003E2E8A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A755E">
        <w:rPr>
          <w:rFonts w:ascii="Times New Roman" w:hAnsi="Times New Roman" w:cs="Times New Roman"/>
          <w:sz w:val="28"/>
          <w:szCs w:val="28"/>
        </w:rPr>
        <w:t>Артамошкина</w:t>
      </w:r>
      <w:proofErr w:type="spellEnd"/>
      <w:r w:rsidRPr="005A755E">
        <w:rPr>
          <w:rFonts w:ascii="Times New Roman" w:hAnsi="Times New Roman" w:cs="Times New Roman"/>
          <w:sz w:val="28"/>
          <w:szCs w:val="28"/>
        </w:rPr>
        <w:t xml:space="preserve"> Л</w:t>
      </w:r>
      <w:r w:rsidR="00E07E90">
        <w:rPr>
          <w:rFonts w:ascii="Times New Roman" w:hAnsi="Times New Roman" w:cs="Times New Roman"/>
          <w:sz w:val="28"/>
          <w:szCs w:val="28"/>
        </w:rPr>
        <w:t>юдмила Егоровна</w:t>
      </w:r>
    </w:p>
    <w:p w:rsidR="005A755E" w:rsidRDefault="005A755E" w:rsidP="003E2E8A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</w:p>
    <w:p w:rsidR="00E07E90" w:rsidRDefault="00E07E90" w:rsidP="00E07E90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A755E">
        <w:rPr>
          <w:rFonts w:ascii="Times New Roman" w:hAnsi="Times New Roman" w:cs="Times New Roman"/>
          <w:sz w:val="28"/>
          <w:szCs w:val="28"/>
        </w:rPr>
        <w:t xml:space="preserve">.ф.н., доцент </w:t>
      </w:r>
    </w:p>
    <w:p w:rsidR="005A755E" w:rsidRDefault="00E07E90" w:rsidP="003E2E8A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 Герман Евгеньевич</w:t>
      </w:r>
    </w:p>
    <w:p w:rsidR="003E2E8A" w:rsidRDefault="003E2E8A" w:rsidP="003E2E8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A755E" w:rsidRDefault="005A755E" w:rsidP="003E2E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2E8A" w:rsidRDefault="003E2E8A" w:rsidP="003E2E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3E2E8A" w:rsidRDefault="003E2E8A" w:rsidP="003E2E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DA0BC9" w:rsidRDefault="00DA0BC9" w:rsidP="00BE1E32">
      <w:pPr>
        <w:spacing w:before="30" w:after="30"/>
        <w:rPr>
          <w:rFonts w:ascii="Times New Roman" w:hAnsi="Times New Roman" w:cs="Times New Roman"/>
          <w:b/>
          <w:sz w:val="24"/>
        </w:rPr>
      </w:pPr>
    </w:p>
    <w:p w:rsidR="00ED798E" w:rsidRDefault="00ED798E" w:rsidP="00091756">
      <w:pPr>
        <w:spacing w:before="30" w:after="30"/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ОГЛАВЛЕНИЕ.</w:t>
      </w:r>
    </w:p>
    <w:p w:rsidR="00ED798E" w:rsidRDefault="00ED798E" w:rsidP="00091756">
      <w:pPr>
        <w:spacing w:before="30" w:after="30"/>
        <w:ind w:firstLine="709"/>
        <w:jc w:val="center"/>
        <w:rPr>
          <w:rFonts w:ascii="Arial" w:hAnsi="Arial" w:cs="Arial"/>
          <w:b/>
          <w:sz w:val="32"/>
        </w:rPr>
      </w:pPr>
    </w:p>
    <w:p w:rsidR="00ED798E" w:rsidRPr="00AD1B5D" w:rsidRDefault="00ED798E" w:rsidP="00AD1B5D">
      <w:pPr>
        <w:spacing w:before="30" w:after="30"/>
        <w:jc w:val="both"/>
        <w:rPr>
          <w:rFonts w:ascii="Times New Roman" w:hAnsi="Times New Roman" w:cs="Times New Roman"/>
          <w:b/>
          <w:sz w:val="28"/>
        </w:rPr>
      </w:pPr>
      <w:r w:rsidRPr="00AD1B5D">
        <w:rPr>
          <w:rFonts w:ascii="Times New Roman" w:hAnsi="Times New Roman" w:cs="Times New Roman"/>
          <w:b/>
          <w:sz w:val="28"/>
        </w:rPr>
        <w:t>Введение</w:t>
      </w:r>
      <w:r w:rsidR="00B2764A" w:rsidRPr="00B2764A">
        <w:rPr>
          <w:rFonts w:ascii="Times New Roman" w:hAnsi="Times New Roman" w:cs="Times New Roman"/>
          <w:sz w:val="28"/>
        </w:rPr>
        <w:t>……………………………………………………………</w:t>
      </w:r>
      <w:r w:rsidR="00B2764A">
        <w:rPr>
          <w:rFonts w:ascii="Times New Roman" w:hAnsi="Times New Roman" w:cs="Times New Roman"/>
          <w:sz w:val="28"/>
        </w:rPr>
        <w:t>….</w:t>
      </w:r>
      <w:r w:rsidR="00B2764A" w:rsidRPr="00B2764A">
        <w:rPr>
          <w:rFonts w:ascii="Times New Roman" w:hAnsi="Times New Roman" w:cs="Times New Roman"/>
          <w:sz w:val="28"/>
        </w:rPr>
        <w:t>……3-4</w:t>
      </w:r>
    </w:p>
    <w:p w:rsidR="00ED798E" w:rsidRPr="00AD1B5D" w:rsidRDefault="00AD1B5D" w:rsidP="00AD1B5D">
      <w:pPr>
        <w:spacing w:before="30" w:after="30"/>
        <w:jc w:val="both"/>
        <w:rPr>
          <w:rFonts w:ascii="Times New Roman" w:hAnsi="Times New Roman" w:cs="Times New Roman"/>
          <w:sz w:val="28"/>
        </w:rPr>
      </w:pPr>
      <w:r w:rsidRPr="00AD1B5D">
        <w:rPr>
          <w:rFonts w:ascii="Times New Roman" w:hAnsi="Times New Roman" w:cs="Times New Roman"/>
          <w:b/>
          <w:sz w:val="28"/>
          <w:szCs w:val="28"/>
        </w:rPr>
        <w:t>Глава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98E" w:rsidRPr="00AD1B5D">
        <w:rPr>
          <w:rFonts w:ascii="Times New Roman" w:hAnsi="Times New Roman" w:cs="Times New Roman"/>
          <w:b/>
          <w:sz w:val="28"/>
          <w:szCs w:val="28"/>
        </w:rPr>
        <w:t xml:space="preserve">Немецкий музыкальный театр в Петербурге в первой трети </w:t>
      </w:r>
      <w:r w:rsidR="00ED798E" w:rsidRPr="00AD1B5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241481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B2764A" w:rsidRPr="00B276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B2764A">
        <w:rPr>
          <w:rFonts w:ascii="Times New Roman" w:hAnsi="Times New Roman" w:cs="Times New Roman"/>
          <w:sz w:val="28"/>
          <w:szCs w:val="28"/>
        </w:rPr>
        <w:t>…..5</w:t>
      </w:r>
    </w:p>
    <w:p w:rsidR="00ED798E" w:rsidRPr="00AD1B5D" w:rsidRDefault="00ED798E" w:rsidP="00AD1B5D">
      <w:pPr>
        <w:pStyle w:val="ac"/>
        <w:numPr>
          <w:ilvl w:val="1"/>
          <w:numId w:val="18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D1B5D">
        <w:rPr>
          <w:rFonts w:ascii="Times New Roman" w:hAnsi="Times New Roman" w:cs="Times New Roman"/>
          <w:sz w:val="28"/>
          <w:szCs w:val="28"/>
        </w:rPr>
        <w:t>История трупп</w:t>
      </w:r>
      <w:r w:rsidR="00B2764A">
        <w:rPr>
          <w:rFonts w:ascii="Times New Roman" w:hAnsi="Times New Roman" w:cs="Times New Roman"/>
          <w:sz w:val="28"/>
          <w:szCs w:val="28"/>
        </w:rPr>
        <w:t>ы Немецкого музыкального театра………...…5-7</w:t>
      </w:r>
    </w:p>
    <w:p w:rsidR="00ED798E" w:rsidRPr="00AD1B5D" w:rsidRDefault="00ED798E" w:rsidP="00AD1B5D">
      <w:pPr>
        <w:pStyle w:val="ac"/>
        <w:numPr>
          <w:ilvl w:val="1"/>
          <w:numId w:val="18"/>
        </w:numPr>
        <w:spacing w:before="30" w:after="30"/>
        <w:rPr>
          <w:rFonts w:ascii="Times New Roman" w:hAnsi="Times New Roman" w:cs="Times New Roman"/>
          <w:sz w:val="24"/>
          <w:szCs w:val="28"/>
        </w:rPr>
      </w:pPr>
      <w:r w:rsidRPr="00AD1B5D">
        <w:rPr>
          <w:rFonts w:ascii="Times New Roman" w:hAnsi="Times New Roman" w:cs="Times New Roman"/>
          <w:sz w:val="28"/>
          <w:szCs w:val="28"/>
        </w:rPr>
        <w:t>Репертуар немецкой труппы</w:t>
      </w:r>
      <w:r w:rsidR="00B2764A">
        <w:rPr>
          <w:rFonts w:ascii="Times New Roman" w:hAnsi="Times New Roman" w:cs="Times New Roman"/>
          <w:sz w:val="28"/>
          <w:szCs w:val="28"/>
        </w:rPr>
        <w:t>……………………………….…7-10</w:t>
      </w:r>
    </w:p>
    <w:p w:rsidR="00ED798E" w:rsidRPr="00AD1B5D" w:rsidRDefault="00ED798E" w:rsidP="00AD1B5D">
      <w:pPr>
        <w:pStyle w:val="ac"/>
        <w:numPr>
          <w:ilvl w:val="1"/>
          <w:numId w:val="18"/>
        </w:numPr>
        <w:spacing w:before="30" w:after="30"/>
        <w:rPr>
          <w:rFonts w:ascii="Times New Roman" w:hAnsi="Times New Roman" w:cs="Times New Roman"/>
          <w:szCs w:val="28"/>
        </w:rPr>
      </w:pPr>
      <w:r w:rsidRPr="00AD1B5D">
        <w:rPr>
          <w:rFonts w:ascii="Times New Roman" w:hAnsi="Times New Roman" w:cs="Times New Roman"/>
          <w:sz w:val="28"/>
          <w:szCs w:val="28"/>
        </w:rPr>
        <w:t>Аудитория Немецкого театра</w:t>
      </w:r>
      <w:r w:rsidR="00B2764A">
        <w:rPr>
          <w:rFonts w:ascii="Times New Roman" w:hAnsi="Times New Roman" w:cs="Times New Roman"/>
          <w:sz w:val="28"/>
          <w:szCs w:val="28"/>
        </w:rPr>
        <w:t>…………………………………..10</w:t>
      </w:r>
    </w:p>
    <w:p w:rsidR="00ED798E" w:rsidRPr="00AD1B5D" w:rsidRDefault="00AD1B5D" w:rsidP="00AD1B5D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D1B5D">
        <w:rPr>
          <w:rFonts w:ascii="Times New Roman" w:hAnsi="Times New Roman" w:cs="Times New Roman"/>
          <w:b/>
          <w:sz w:val="28"/>
          <w:szCs w:val="28"/>
        </w:rPr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B5D">
        <w:rPr>
          <w:rFonts w:ascii="Times New Roman" w:hAnsi="Times New Roman" w:cs="Times New Roman"/>
          <w:sz w:val="28"/>
          <w:szCs w:val="28"/>
        </w:rPr>
        <w:t xml:space="preserve"> </w:t>
      </w:r>
      <w:r w:rsidR="00ED798E" w:rsidRPr="00AD1B5D">
        <w:rPr>
          <w:rFonts w:ascii="Times New Roman" w:hAnsi="Times New Roman" w:cs="Times New Roman"/>
          <w:b/>
          <w:sz w:val="28"/>
          <w:szCs w:val="28"/>
        </w:rPr>
        <w:t>Феномен рецепции немецких пьес в русском театре</w:t>
      </w:r>
      <w:r w:rsidR="00ED798E" w:rsidRPr="00AD1B5D">
        <w:rPr>
          <w:rFonts w:ascii="Times New Roman" w:hAnsi="Times New Roman" w:cs="Times New Roman"/>
          <w:sz w:val="28"/>
          <w:szCs w:val="28"/>
        </w:rPr>
        <w:t xml:space="preserve"> </w:t>
      </w:r>
      <w:r w:rsidR="00B2764A">
        <w:rPr>
          <w:rFonts w:ascii="Times New Roman" w:hAnsi="Times New Roman" w:cs="Times New Roman"/>
          <w:sz w:val="28"/>
          <w:szCs w:val="28"/>
        </w:rPr>
        <w:t>……….11</w:t>
      </w:r>
    </w:p>
    <w:p w:rsidR="00AD1B5D" w:rsidRPr="00AD1B5D" w:rsidRDefault="00ED798E" w:rsidP="00AD1B5D">
      <w:pPr>
        <w:pStyle w:val="ac"/>
        <w:numPr>
          <w:ilvl w:val="1"/>
          <w:numId w:val="1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D1B5D">
        <w:rPr>
          <w:rFonts w:ascii="Times New Roman" w:hAnsi="Times New Roman" w:cs="Times New Roman"/>
          <w:sz w:val="28"/>
          <w:szCs w:val="28"/>
        </w:rPr>
        <w:t>Причины рецепции  немецких произведений в театре</w:t>
      </w:r>
      <w:r w:rsidR="00B2764A">
        <w:rPr>
          <w:rFonts w:ascii="Times New Roman" w:hAnsi="Times New Roman" w:cs="Times New Roman"/>
          <w:sz w:val="28"/>
          <w:szCs w:val="28"/>
        </w:rPr>
        <w:t>……11-12</w:t>
      </w:r>
    </w:p>
    <w:p w:rsidR="00AD1B5D" w:rsidRPr="00AD1B5D" w:rsidRDefault="00ED798E" w:rsidP="00AD1B5D">
      <w:pPr>
        <w:pStyle w:val="ac"/>
        <w:numPr>
          <w:ilvl w:val="1"/>
          <w:numId w:val="1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D1B5D">
        <w:rPr>
          <w:rFonts w:ascii="Times New Roman" w:hAnsi="Times New Roman" w:cs="Times New Roman"/>
          <w:sz w:val="28"/>
          <w:szCs w:val="28"/>
        </w:rPr>
        <w:t>Судьба «</w:t>
      </w:r>
      <w:r w:rsidRPr="00AD1B5D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680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B5D">
        <w:rPr>
          <w:rFonts w:ascii="Times New Roman" w:hAnsi="Times New Roman" w:cs="Times New Roman"/>
          <w:sz w:val="28"/>
          <w:szCs w:val="28"/>
          <w:lang w:val="en-US"/>
        </w:rPr>
        <w:t>Donauweibchen</w:t>
      </w:r>
      <w:proofErr w:type="spellEnd"/>
      <w:r w:rsidRPr="00AD1B5D">
        <w:rPr>
          <w:rFonts w:ascii="Times New Roman" w:hAnsi="Times New Roman" w:cs="Times New Roman"/>
          <w:sz w:val="28"/>
          <w:szCs w:val="28"/>
        </w:rPr>
        <w:t>» («Девы Дуная») на сцене Немецкого театра в Петербурге</w:t>
      </w:r>
      <w:r w:rsidR="00B2764A">
        <w:rPr>
          <w:rFonts w:ascii="Times New Roman" w:hAnsi="Times New Roman" w:cs="Times New Roman"/>
          <w:sz w:val="28"/>
          <w:szCs w:val="28"/>
        </w:rPr>
        <w:t>…………………………….12-13</w:t>
      </w:r>
    </w:p>
    <w:p w:rsidR="00ED798E" w:rsidRPr="00AD1B5D" w:rsidRDefault="00610422" w:rsidP="00AD1B5D">
      <w:pPr>
        <w:pStyle w:val="ac"/>
        <w:numPr>
          <w:ilvl w:val="1"/>
          <w:numId w:val="1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422">
        <w:rPr>
          <w:rFonts w:ascii="Times New Roman" w:hAnsi="Times New Roman" w:cs="Times New Roman"/>
          <w:sz w:val="28"/>
          <w:szCs w:val="28"/>
        </w:rPr>
        <w:t>“</w:t>
      </w:r>
      <w:r w:rsidR="00ED798E" w:rsidRPr="00AD1B5D">
        <w:rPr>
          <w:rFonts w:ascii="Times New Roman" w:hAnsi="Times New Roman" w:cs="Times New Roman"/>
          <w:sz w:val="28"/>
          <w:szCs w:val="28"/>
        </w:rPr>
        <w:t>Перерождение</w:t>
      </w:r>
      <w:r w:rsidRPr="00610422">
        <w:rPr>
          <w:rFonts w:ascii="Times New Roman" w:hAnsi="Times New Roman" w:cs="Times New Roman"/>
          <w:sz w:val="28"/>
          <w:szCs w:val="28"/>
        </w:rPr>
        <w:t>”</w:t>
      </w:r>
      <w:r w:rsidR="00ED798E" w:rsidRPr="00AD1B5D">
        <w:rPr>
          <w:rFonts w:ascii="Times New Roman" w:hAnsi="Times New Roman" w:cs="Times New Roman"/>
          <w:sz w:val="28"/>
          <w:szCs w:val="28"/>
        </w:rPr>
        <w:t xml:space="preserve"> «</w:t>
      </w:r>
      <w:r w:rsidR="00ED798E" w:rsidRPr="00AD1B5D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ED798E" w:rsidRPr="00AD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98E" w:rsidRPr="00AD1B5D">
        <w:rPr>
          <w:rFonts w:ascii="Times New Roman" w:hAnsi="Times New Roman" w:cs="Times New Roman"/>
          <w:sz w:val="28"/>
          <w:szCs w:val="28"/>
          <w:lang w:val="en-US"/>
        </w:rPr>
        <w:t>Donauweibchen</w:t>
      </w:r>
      <w:proofErr w:type="spellEnd"/>
      <w:r w:rsidR="00ED798E" w:rsidRPr="00AD1B5D">
        <w:rPr>
          <w:rFonts w:ascii="Times New Roman" w:hAnsi="Times New Roman" w:cs="Times New Roman"/>
          <w:sz w:val="28"/>
          <w:szCs w:val="28"/>
        </w:rPr>
        <w:t>» в «Днепровскую Русалку»</w:t>
      </w:r>
      <w:r w:rsidR="00B2764A">
        <w:rPr>
          <w:rFonts w:ascii="Times New Roman" w:hAnsi="Times New Roman" w:cs="Times New Roman"/>
          <w:sz w:val="28"/>
          <w:szCs w:val="28"/>
        </w:rPr>
        <w:t>………………………………………………………13-15</w:t>
      </w:r>
    </w:p>
    <w:p w:rsidR="00ED798E" w:rsidRPr="00AD1B5D" w:rsidRDefault="00ED798E" w:rsidP="00AD1B5D">
      <w:pPr>
        <w:pStyle w:val="ac"/>
        <w:numPr>
          <w:ilvl w:val="1"/>
          <w:numId w:val="1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D1B5D">
        <w:rPr>
          <w:rFonts w:ascii="Times New Roman" w:hAnsi="Times New Roman" w:cs="Times New Roman"/>
          <w:sz w:val="28"/>
          <w:szCs w:val="28"/>
        </w:rPr>
        <w:t>Русифицированное продолжение «</w:t>
      </w:r>
      <w:r w:rsidRPr="00AD1B5D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AD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B5D">
        <w:rPr>
          <w:rFonts w:ascii="Times New Roman" w:hAnsi="Times New Roman" w:cs="Times New Roman"/>
          <w:sz w:val="28"/>
          <w:szCs w:val="28"/>
          <w:lang w:val="en-US"/>
        </w:rPr>
        <w:t>Donauweibchen</w:t>
      </w:r>
      <w:proofErr w:type="spellEnd"/>
      <w:r w:rsidRPr="00AD1B5D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AD1B5D">
        <w:rPr>
          <w:rFonts w:ascii="Times New Roman" w:hAnsi="Times New Roman" w:cs="Times New Roman"/>
          <w:sz w:val="28"/>
          <w:szCs w:val="28"/>
        </w:rPr>
        <w:t>Леста</w:t>
      </w:r>
      <w:proofErr w:type="spellEnd"/>
      <w:r w:rsidRPr="00AD1B5D">
        <w:rPr>
          <w:rFonts w:ascii="Times New Roman" w:hAnsi="Times New Roman" w:cs="Times New Roman"/>
          <w:sz w:val="28"/>
          <w:szCs w:val="28"/>
        </w:rPr>
        <w:t>, Днепровская Русалка»</w:t>
      </w:r>
      <w:r w:rsidR="00B2764A">
        <w:rPr>
          <w:rFonts w:ascii="Times New Roman" w:hAnsi="Times New Roman" w:cs="Times New Roman"/>
          <w:sz w:val="28"/>
          <w:szCs w:val="28"/>
        </w:rPr>
        <w:t>………………………………………..15-16</w:t>
      </w:r>
    </w:p>
    <w:p w:rsidR="00AD1B5D" w:rsidRDefault="00AD1B5D" w:rsidP="00AD1B5D">
      <w:pPr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AD1B5D">
        <w:rPr>
          <w:rFonts w:ascii="Times New Roman" w:hAnsi="Times New Roman" w:cs="Times New Roman"/>
          <w:b/>
          <w:sz w:val="28"/>
          <w:szCs w:val="28"/>
        </w:rPr>
        <w:t>Глава 3.</w:t>
      </w:r>
      <w:r w:rsidRPr="00AD1B5D">
        <w:rPr>
          <w:rFonts w:ascii="Times New Roman" w:hAnsi="Times New Roman" w:cs="Times New Roman"/>
          <w:sz w:val="28"/>
          <w:szCs w:val="28"/>
        </w:rPr>
        <w:t xml:space="preserve"> </w:t>
      </w:r>
      <w:r w:rsidRPr="00AD1B5D">
        <w:rPr>
          <w:rFonts w:ascii="Times New Roman" w:hAnsi="Times New Roman" w:cs="Times New Roman"/>
          <w:b/>
          <w:sz w:val="28"/>
          <w:szCs w:val="28"/>
        </w:rPr>
        <w:t>Положение немецкого репертуара в современных театрах Петербурга</w:t>
      </w:r>
      <w:r w:rsidR="00B2764A" w:rsidRPr="00B276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……………………………………………………………………17</w:t>
      </w:r>
    </w:p>
    <w:p w:rsidR="00241481" w:rsidRPr="00241481" w:rsidRDefault="00241481" w:rsidP="00241481">
      <w:pPr>
        <w:pStyle w:val="ac"/>
        <w:numPr>
          <w:ilvl w:val="1"/>
          <w:numId w:val="24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24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Фридрих Шиллер и постановки его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роизведений на российской сцене</w:t>
      </w:r>
      <w:r w:rsidR="00B2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…………………………………………………………..17-26</w:t>
      </w:r>
    </w:p>
    <w:p w:rsidR="00610422" w:rsidRDefault="00610422" w:rsidP="00A72A25">
      <w:pPr>
        <w:pStyle w:val="ac"/>
        <w:numPr>
          <w:ilvl w:val="1"/>
          <w:numId w:val="24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610422">
        <w:rPr>
          <w:rFonts w:ascii="Times New Roman" w:hAnsi="Times New Roman" w:cs="Times New Roman"/>
          <w:sz w:val="28"/>
          <w:szCs w:val="28"/>
        </w:rPr>
        <w:t xml:space="preserve">  Пьесы Бертольда Брехта в немецком репертуаре</w:t>
      </w:r>
      <w:r w:rsidR="00B2764A">
        <w:rPr>
          <w:rFonts w:ascii="Times New Roman" w:hAnsi="Times New Roman" w:cs="Times New Roman"/>
          <w:sz w:val="28"/>
          <w:szCs w:val="28"/>
        </w:rPr>
        <w:t>…………26-32</w:t>
      </w:r>
      <w:r w:rsidRPr="0061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25" w:rsidRPr="00610422" w:rsidRDefault="00A72A25" w:rsidP="00A72A25">
      <w:pPr>
        <w:pStyle w:val="ac"/>
        <w:numPr>
          <w:ilvl w:val="1"/>
          <w:numId w:val="24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610422">
        <w:rPr>
          <w:rFonts w:ascii="Times New Roman" w:hAnsi="Times New Roman" w:cs="Times New Roman"/>
          <w:sz w:val="28"/>
          <w:szCs w:val="28"/>
        </w:rPr>
        <w:t xml:space="preserve">Лион Фейхтвангер </w:t>
      </w:r>
      <w:r w:rsidR="00610422">
        <w:rPr>
          <w:rFonts w:ascii="Times New Roman" w:hAnsi="Times New Roman" w:cs="Times New Roman"/>
          <w:sz w:val="28"/>
          <w:szCs w:val="28"/>
        </w:rPr>
        <w:t>и постановка «Испанской баллады» в Петербурге</w:t>
      </w:r>
      <w:r w:rsidR="00B2764A">
        <w:rPr>
          <w:rFonts w:ascii="Times New Roman" w:hAnsi="Times New Roman" w:cs="Times New Roman"/>
          <w:sz w:val="28"/>
          <w:szCs w:val="28"/>
        </w:rPr>
        <w:t>……………………………………………………32-35</w:t>
      </w:r>
    </w:p>
    <w:p w:rsidR="00AD1B5D" w:rsidRDefault="00B2764A" w:rsidP="00AD1B5D">
      <w:pPr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B2764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B2764A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36-37</w:t>
      </w:r>
    </w:p>
    <w:p w:rsidR="00B2764A" w:rsidRPr="00AD1B5D" w:rsidRDefault="00B2764A" w:rsidP="00AD1B5D">
      <w:pPr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B2764A">
        <w:rPr>
          <w:rFonts w:ascii="Times New Roman" w:hAnsi="Times New Roman" w:cs="Times New Roman"/>
          <w:sz w:val="28"/>
          <w:szCs w:val="28"/>
        </w:rPr>
        <w:t>………………………………………………………38-40</w:t>
      </w:r>
    </w:p>
    <w:p w:rsidR="00AD1B5D" w:rsidRDefault="00AD1B5D" w:rsidP="00AD1B5D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D1B5D" w:rsidRDefault="00AD1B5D" w:rsidP="00AD1B5D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D1B5D" w:rsidRDefault="00AD1B5D" w:rsidP="00AD1B5D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D1B5D" w:rsidRDefault="00AD1B5D" w:rsidP="00AD1B5D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D1B5D" w:rsidRDefault="00AD1B5D" w:rsidP="00AD1B5D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D1B5D" w:rsidRDefault="00AD1B5D" w:rsidP="00AD1B5D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D1B5D" w:rsidRDefault="00AD1B5D" w:rsidP="00AD1B5D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D1B5D" w:rsidRDefault="00AD1B5D" w:rsidP="00AD1B5D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D1B5D" w:rsidRDefault="00AD1B5D" w:rsidP="00AD1B5D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D1B5D" w:rsidRDefault="00AD1B5D" w:rsidP="00AD1B5D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D1B5D" w:rsidRDefault="00AD1B5D" w:rsidP="00AD1B5D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ED798E" w:rsidRPr="00A72A25" w:rsidRDefault="00ED798E" w:rsidP="00A72A25">
      <w:pPr>
        <w:spacing w:before="30" w:after="3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A0BC9" w:rsidRDefault="0082181D" w:rsidP="00091756">
      <w:pPr>
        <w:spacing w:before="30" w:after="30"/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ВВЕДЕНИЕ. </w:t>
      </w:r>
    </w:p>
    <w:p w:rsidR="00A55D19" w:rsidRDefault="00A55D19" w:rsidP="00091756">
      <w:pPr>
        <w:spacing w:before="30" w:after="30"/>
        <w:ind w:firstLine="709"/>
        <w:jc w:val="center"/>
        <w:rPr>
          <w:rFonts w:ascii="Arial" w:hAnsi="Arial" w:cs="Arial"/>
          <w:b/>
          <w:sz w:val="32"/>
        </w:rPr>
      </w:pPr>
    </w:p>
    <w:p w:rsidR="00525C55" w:rsidRDefault="00751D8C" w:rsidP="00B21703">
      <w:pPr>
        <w:spacing w:after="30"/>
        <w:ind w:firstLine="709"/>
        <w:jc w:val="both"/>
        <w:rPr>
          <w:rFonts w:ascii="Times New Roman" w:hAnsi="Times New Roman" w:cs="Times New Roman"/>
          <w:sz w:val="28"/>
        </w:rPr>
      </w:pPr>
      <w:r w:rsidRPr="00AD0215">
        <w:rPr>
          <w:rFonts w:ascii="Times New Roman" w:hAnsi="Times New Roman" w:cs="Times New Roman"/>
          <w:sz w:val="28"/>
        </w:rPr>
        <w:t>Немецкое театральное искусство имеет глубокие корни в русской культуре.</w:t>
      </w:r>
      <w:r>
        <w:rPr>
          <w:rFonts w:ascii="Times New Roman" w:hAnsi="Times New Roman" w:cs="Times New Roman"/>
          <w:sz w:val="28"/>
        </w:rPr>
        <w:t xml:space="preserve"> Особенно э</w:t>
      </w:r>
      <w:r w:rsidR="00525C55">
        <w:rPr>
          <w:rFonts w:ascii="Times New Roman" w:hAnsi="Times New Roman" w:cs="Times New Roman"/>
          <w:sz w:val="28"/>
        </w:rPr>
        <w:t>то касается культуры Петербурга.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B21703" w:rsidRDefault="00B21703" w:rsidP="00B21703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15">
        <w:rPr>
          <w:rFonts w:ascii="Times New Roman" w:hAnsi="Times New Roman" w:cs="Times New Roman"/>
          <w:sz w:val="28"/>
        </w:rPr>
        <w:t>В 1672 году во времена Алексея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пастора И. Г. Грегори немцы подготовили первое театральное представление. Это была полная копия известных немецких представлений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века. Наряду с прочими иностранными и русскими труппами в Петербурге и Москве существовало множество немецких трупп (например, труппа под руководством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Фюрста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4B714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0F38B8" w:rsidRDefault="00E5653B" w:rsidP="00B21703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1742 году в России появляется актёрское общество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И.П.Гильфердинга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И.К. Зигмунда из Кенигсберга. Это был зрелищный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долитературный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театр, в котором показывали пьески с балетом.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E8677B" w:rsidRDefault="00B21703" w:rsidP="00E8677B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работа начинается с изучения первой трети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века, времени, когда произошло становление стационарного Немецкого театр в Петербурге, который раньше существовал в качестве отдельных частных антреприз. </w:t>
      </w:r>
    </w:p>
    <w:p w:rsidR="000853D7" w:rsidRDefault="000853D7" w:rsidP="00B21703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Хронологические рамки данной работы (</w:t>
      </w:r>
      <w:r w:rsidR="00612819">
        <w:rPr>
          <w:rFonts w:ascii="Times New Roman" w:hAnsi="Times New Roman" w:cs="Times New Roman"/>
          <w:sz w:val="28"/>
          <w:szCs w:val="28"/>
        </w:rPr>
        <w:t>1777 – настоящее время) связаны с тем, что о развитии театра, как о процессе, можно говорить</w:t>
      </w:r>
      <w:r w:rsidR="00245A0F">
        <w:rPr>
          <w:rFonts w:ascii="Times New Roman" w:hAnsi="Times New Roman" w:cs="Times New Roman"/>
          <w:sz w:val="28"/>
          <w:szCs w:val="28"/>
        </w:rPr>
        <w:t>,</w:t>
      </w:r>
      <w:r w:rsidR="00612819">
        <w:rPr>
          <w:rFonts w:ascii="Times New Roman" w:hAnsi="Times New Roman" w:cs="Times New Roman"/>
          <w:sz w:val="28"/>
          <w:szCs w:val="28"/>
        </w:rPr>
        <w:t xml:space="preserve"> лишь захватывая достаточно большой промежуток времени.</w:t>
      </w:r>
      <w:r w:rsidR="00245A0F">
        <w:rPr>
          <w:rFonts w:ascii="Times New Roman" w:hAnsi="Times New Roman" w:cs="Times New Roman"/>
          <w:sz w:val="28"/>
          <w:szCs w:val="28"/>
        </w:rPr>
        <w:t xml:space="preserve"> Но стоит так же отметить, что </w:t>
      </w:r>
      <w:r w:rsidR="00245A0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45A0F">
        <w:rPr>
          <w:rFonts w:ascii="Times New Roman" w:hAnsi="Times New Roman" w:cs="Times New Roman"/>
          <w:sz w:val="28"/>
          <w:szCs w:val="28"/>
        </w:rPr>
        <w:t xml:space="preserve"> век остался не исследованным, поскольку на сегодняшний день нет исследований, посвященных этой теме, и  я считаю, не целесообразным делать это в рамках данной работы. </w:t>
      </w:r>
    </w:p>
    <w:p w:rsidR="00E8677B" w:rsidRPr="00245A0F" w:rsidRDefault="00E8677B" w:rsidP="00B21703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такой большой временной промежуток исследования, я постараюсь показать театр, который существовал и существует по сей день, как слаженный механизм, который не может 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какой-либо из его составных частей. </w:t>
      </w:r>
    </w:p>
    <w:p w:rsidR="00525C55" w:rsidRDefault="004E4DAC" w:rsidP="00B21703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тема, о которой пойдет речь в этой работе, является недостаточно исследованной. При подготовке к данной работе мне удалось найти всего один труд, который раскрывает историю и влияние Немецкого театра в Петербурге: Н.В. Губкина «Немецкий музыкальный театр в Петербурге в первой трети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E4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века». Именно на него я буду опираться в ходе этой работы. Так же мне удало</w:t>
      </w:r>
      <w:r w:rsidR="00525C55">
        <w:rPr>
          <w:rFonts w:ascii="Times New Roman" w:hAnsi="Times New Roman" w:cs="Times New Roman"/>
          <w:sz w:val="28"/>
          <w:szCs w:val="28"/>
        </w:rPr>
        <w:t>сь найти несколько статей, касающихся данной 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5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DAC" w:rsidRPr="00C05287" w:rsidRDefault="00525C55" w:rsidP="00C05287">
      <w:pPr>
        <w:spacing w:before="30" w:after="3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Pr="00525C55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темы определяется еще не большой степенью её изученности.</w:t>
      </w:r>
      <w:r w:rsidR="004E4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3D7" w:rsidRDefault="00525C55" w:rsidP="00C05287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я обращаюсь к особенностям</w:t>
      </w:r>
      <w:r w:rsidR="00B07050">
        <w:rPr>
          <w:rFonts w:ascii="Times New Roman" w:hAnsi="Times New Roman" w:cs="Times New Roman"/>
          <w:sz w:val="28"/>
          <w:szCs w:val="28"/>
        </w:rPr>
        <w:t xml:space="preserve"> рецепции неме</w:t>
      </w:r>
      <w:r>
        <w:rPr>
          <w:rFonts w:ascii="Times New Roman" w:hAnsi="Times New Roman" w:cs="Times New Roman"/>
          <w:sz w:val="28"/>
          <w:szCs w:val="28"/>
        </w:rPr>
        <w:t>цких  произведений на российской сцене</w:t>
      </w:r>
      <w:r w:rsidR="00B070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обусловлены как традициями языка немецкого театрального искусства, так и процессами взаимовлияния двух культур в целом. Развитие русско-немецких отношений в разные периоды истории также влияли на эти процессы. Развитие русской оперы, становление языка русского театрального искусства происходило непосредственно при участии и сотрудничестве представителей разных культур.</w:t>
      </w:r>
    </w:p>
    <w:p w:rsidR="000853D7" w:rsidRDefault="00612819" w:rsidP="00C05287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– Немецкий театр в Петербурге.</w:t>
      </w:r>
    </w:p>
    <w:p w:rsidR="00B712BE" w:rsidRDefault="00612819" w:rsidP="00B21703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–</w:t>
      </w:r>
      <w:r w:rsidR="00680064">
        <w:rPr>
          <w:rFonts w:ascii="Times New Roman" w:hAnsi="Times New Roman" w:cs="Times New Roman"/>
          <w:sz w:val="28"/>
          <w:szCs w:val="28"/>
        </w:rPr>
        <w:t xml:space="preserve"> </w:t>
      </w:r>
      <w:r w:rsidR="00525C55">
        <w:rPr>
          <w:rFonts w:ascii="Times New Roman" w:hAnsi="Times New Roman" w:cs="Times New Roman"/>
          <w:sz w:val="28"/>
          <w:szCs w:val="28"/>
        </w:rPr>
        <w:t>немецкий репертуар</w:t>
      </w:r>
      <w:r>
        <w:rPr>
          <w:rFonts w:ascii="Times New Roman" w:hAnsi="Times New Roman" w:cs="Times New Roman"/>
          <w:sz w:val="28"/>
          <w:szCs w:val="28"/>
        </w:rPr>
        <w:t xml:space="preserve"> в театрах Петербурга на протяжении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12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веков. </w:t>
      </w:r>
    </w:p>
    <w:p w:rsidR="00612819" w:rsidRDefault="00B712BE" w:rsidP="00B21703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дипломной работы является рассмотрение рецепции немецкого репертуара в театрах Петербурга. </w:t>
      </w:r>
      <w:r w:rsidR="00612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BE" w:rsidRDefault="00AC7843" w:rsidP="00B21703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A06443">
        <w:rPr>
          <w:rFonts w:ascii="Times New Roman" w:hAnsi="Times New Roman" w:cs="Times New Roman"/>
          <w:sz w:val="28"/>
          <w:szCs w:val="28"/>
        </w:rPr>
        <w:t>и дипломной работы</w:t>
      </w:r>
      <w:r w:rsidR="00B712BE">
        <w:rPr>
          <w:rFonts w:ascii="Times New Roman" w:hAnsi="Times New Roman" w:cs="Times New Roman"/>
          <w:sz w:val="28"/>
          <w:szCs w:val="28"/>
        </w:rPr>
        <w:t>:</w:t>
      </w:r>
    </w:p>
    <w:p w:rsidR="00B712BE" w:rsidRDefault="00A06443" w:rsidP="00B712BE">
      <w:pPr>
        <w:pStyle w:val="ac"/>
        <w:numPr>
          <w:ilvl w:val="0"/>
          <w:numId w:val="8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этапов становления</w:t>
      </w:r>
      <w:r w:rsidR="00B712BE">
        <w:rPr>
          <w:rFonts w:ascii="Times New Roman" w:hAnsi="Times New Roman" w:cs="Times New Roman"/>
          <w:sz w:val="28"/>
          <w:szCs w:val="28"/>
        </w:rPr>
        <w:t xml:space="preserve"> Немецкого музыкального театра</w:t>
      </w:r>
      <w:r>
        <w:rPr>
          <w:rFonts w:ascii="Times New Roman" w:hAnsi="Times New Roman" w:cs="Times New Roman"/>
          <w:sz w:val="28"/>
          <w:szCs w:val="28"/>
        </w:rPr>
        <w:t xml:space="preserve"> в Петербурге</w:t>
      </w:r>
      <w:r w:rsidR="00B712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6443" w:rsidRDefault="00B712BE" w:rsidP="00B712BE">
      <w:pPr>
        <w:pStyle w:val="ac"/>
        <w:numPr>
          <w:ilvl w:val="0"/>
          <w:numId w:val="8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A06443">
        <w:rPr>
          <w:rFonts w:ascii="Times New Roman" w:hAnsi="Times New Roman" w:cs="Times New Roman"/>
          <w:sz w:val="28"/>
          <w:szCs w:val="28"/>
        </w:rPr>
        <w:t xml:space="preserve"> изучение основных критериев </w:t>
      </w:r>
      <w:r w:rsidR="00A06443">
        <w:rPr>
          <w:rFonts w:ascii="Times New Roman" w:hAnsi="Times New Roman" w:cs="Times New Roman"/>
          <w:sz w:val="28"/>
          <w:szCs w:val="28"/>
        </w:rPr>
        <w:t>рецепции немецкого репертуара</w:t>
      </w:r>
    </w:p>
    <w:p w:rsidR="00B712BE" w:rsidRPr="00A06443" w:rsidRDefault="00A06443" w:rsidP="00B712BE">
      <w:pPr>
        <w:pStyle w:val="ac"/>
        <w:numPr>
          <w:ilvl w:val="0"/>
          <w:numId w:val="8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2BE" w:rsidRPr="00A06443">
        <w:rPr>
          <w:rFonts w:ascii="Times New Roman" w:hAnsi="Times New Roman" w:cs="Times New Roman"/>
          <w:sz w:val="28"/>
          <w:szCs w:val="28"/>
        </w:rPr>
        <w:t xml:space="preserve">рассмотрение положения в современном театре Петербурга немецкого репертуара. </w:t>
      </w:r>
    </w:p>
    <w:p w:rsidR="004E4DAC" w:rsidRPr="004E4DAC" w:rsidRDefault="000853D7" w:rsidP="00B21703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490" w:rsidRDefault="002C2490" w:rsidP="00091756">
      <w:pPr>
        <w:spacing w:before="30" w:after="30"/>
        <w:ind w:firstLine="709"/>
        <w:jc w:val="both"/>
        <w:rPr>
          <w:rFonts w:ascii="Arial" w:hAnsi="Arial" w:cs="Arial"/>
          <w:b/>
          <w:sz w:val="32"/>
        </w:rPr>
      </w:pPr>
    </w:p>
    <w:p w:rsidR="00950E3D" w:rsidRDefault="00950E3D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3B" w:rsidRDefault="00E5653B" w:rsidP="009176BB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A72A25" w:rsidRDefault="00A72A25" w:rsidP="009176BB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A72A25" w:rsidRDefault="00A72A25" w:rsidP="009176BB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A72A25" w:rsidRDefault="00A72A25" w:rsidP="009176BB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A72A25" w:rsidRDefault="00A72A25" w:rsidP="009176BB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A72A25" w:rsidRDefault="00A72A25" w:rsidP="009176BB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A72A25" w:rsidRDefault="00A72A25" w:rsidP="009176BB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A72A25" w:rsidRDefault="00A72A25" w:rsidP="009176BB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A72A25" w:rsidRDefault="00A72A25" w:rsidP="009176BB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A72A25" w:rsidRDefault="00A72A25" w:rsidP="009176BB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A72A25" w:rsidRDefault="00A72A25" w:rsidP="009176BB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E5653B" w:rsidRDefault="00E5653B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BC9" w:rsidRPr="009176BB" w:rsidRDefault="00F3113E" w:rsidP="009176BB">
      <w:pPr>
        <w:pStyle w:val="ac"/>
        <w:numPr>
          <w:ilvl w:val="0"/>
          <w:numId w:val="21"/>
        </w:numPr>
        <w:spacing w:before="30" w:after="30"/>
        <w:jc w:val="center"/>
        <w:rPr>
          <w:rFonts w:ascii="Arial" w:hAnsi="Arial" w:cs="Arial"/>
          <w:b/>
          <w:sz w:val="32"/>
          <w:szCs w:val="28"/>
        </w:rPr>
      </w:pPr>
      <w:r w:rsidRPr="009176BB">
        <w:rPr>
          <w:rFonts w:ascii="Arial" w:hAnsi="Arial" w:cs="Arial"/>
          <w:b/>
          <w:sz w:val="32"/>
          <w:szCs w:val="28"/>
        </w:rPr>
        <w:lastRenderedPageBreak/>
        <w:t xml:space="preserve">НЕМЕЦКИЙ МУЗЫКАЛЬНЫЙ ТЕАТР В ПЕТЕРБУРГЕ В ПЕРВОЙ ТРЕТИ </w:t>
      </w:r>
      <w:r w:rsidRPr="009176BB">
        <w:rPr>
          <w:rFonts w:ascii="Arial" w:hAnsi="Arial" w:cs="Arial"/>
          <w:b/>
          <w:sz w:val="32"/>
          <w:szCs w:val="28"/>
          <w:lang w:val="en-US"/>
        </w:rPr>
        <w:t>XIX</w:t>
      </w:r>
      <w:r w:rsidRPr="009176BB">
        <w:rPr>
          <w:rFonts w:ascii="Arial" w:hAnsi="Arial" w:cs="Arial"/>
          <w:b/>
          <w:sz w:val="32"/>
          <w:szCs w:val="28"/>
        </w:rPr>
        <w:t xml:space="preserve"> ВЕКА.</w:t>
      </w:r>
    </w:p>
    <w:p w:rsidR="009176BB" w:rsidRPr="009176BB" w:rsidRDefault="009176BB" w:rsidP="009176BB">
      <w:pPr>
        <w:pStyle w:val="ac"/>
        <w:spacing w:before="30" w:after="30"/>
        <w:rPr>
          <w:rFonts w:ascii="Arial" w:hAnsi="Arial" w:cs="Arial"/>
          <w:b/>
          <w:sz w:val="32"/>
          <w:szCs w:val="28"/>
        </w:rPr>
      </w:pPr>
    </w:p>
    <w:p w:rsidR="00917973" w:rsidRDefault="006F0205" w:rsidP="00091756">
      <w:pPr>
        <w:spacing w:before="30" w:after="3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181D">
        <w:rPr>
          <w:rFonts w:ascii="Times New Roman" w:hAnsi="Times New Roman" w:cs="Times New Roman"/>
          <w:b/>
          <w:sz w:val="32"/>
          <w:szCs w:val="28"/>
        </w:rPr>
        <w:t>1.1</w:t>
      </w:r>
      <w:r w:rsidR="0091797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65997">
        <w:rPr>
          <w:rFonts w:ascii="Times New Roman" w:hAnsi="Times New Roman" w:cs="Times New Roman"/>
          <w:b/>
          <w:sz w:val="32"/>
          <w:szCs w:val="28"/>
        </w:rPr>
        <w:t>История</w:t>
      </w:r>
      <w:r w:rsidR="00587ED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2181D">
        <w:rPr>
          <w:rFonts w:ascii="Times New Roman" w:hAnsi="Times New Roman" w:cs="Times New Roman"/>
          <w:b/>
          <w:sz w:val="32"/>
          <w:szCs w:val="28"/>
        </w:rPr>
        <w:t>труппы Немецкого музыкального театра.</w:t>
      </w:r>
    </w:p>
    <w:p w:rsidR="006F0205" w:rsidRPr="0082181D" w:rsidRDefault="006F0205" w:rsidP="00091756">
      <w:pPr>
        <w:spacing w:before="30" w:after="3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181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A0A01" w:rsidRPr="0082181D" w:rsidRDefault="00E46A51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об истории Немецкого</w:t>
      </w:r>
      <w:r w:rsidR="00D20ECD" w:rsidRPr="0082181D">
        <w:rPr>
          <w:rFonts w:ascii="Times New Roman" w:hAnsi="Times New Roman" w:cs="Times New Roman"/>
          <w:sz w:val="28"/>
          <w:szCs w:val="28"/>
        </w:rPr>
        <w:t xml:space="preserve"> театра в Петербурге </w:t>
      </w:r>
      <w:r w:rsidR="00D20ECD" w:rsidRPr="0082181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20ECD" w:rsidRPr="0082181D">
        <w:rPr>
          <w:rFonts w:ascii="Times New Roman" w:hAnsi="Times New Roman" w:cs="Times New Roman"/>
          <w:sz w:val="28"/>
          <w:szCs w:val="28"/>
        </w:rPr>
        <w:t xml:space="preserve"> века, мы натыкаемся на множество </w:t>
      </w:r>
      <w:r w:rsidR="00A06443" w:rsidRPr="00A06443">
        <w:rPr>
          <w:rFonts w:ascii="Times New Roman" w:hAnsi="Times New Roman" w:cs="Times New Roman"/>
          <w:sz w:val="28"/>
          <w:szCs w:val="28"/>
        </w:rPr>
        <w:t>“</w:t>
      </w:r>
      <w:r w:rsidR="00D20ECD" w:rsidRPr="0082181D">
        <w:rPr>
          <w:rFonts w:ascii="Times New Roman" w:hAnsi="Times New Roman" w:cs="Times New Roman"/>
          <w:sz w:val="28"/>
          <w:szCs w:val="28"/>
        </w:rPr>
        <w:t>слепых пятен</w:t>
      </w:r>
      <w:r w:rsidR="00A06443" w:rsidRPr="00A06443">
        <w:rPr>
          <w:rFonts w:ascii="Times New Roman" w:hAnsi="Times New Roman" w:cs="Times New Roman"/>
          <w:sz w:val="28"/>
          <w:szCs w:val="28"/>
        </w:rPr>
        <w:t>”</w:t>
      </w:r>
      <w:r w:rsidR="00D20ECD" w:rsidRPr="0082181D">
        <w:rPr>
          <w:rFonts w:ascii="Times New Roman" w:hAnsi="Times New Roman" w:cs="Times New Roman"/>
          <w:sz w:val="28"/>
          <w:szCs w:val="28"/>
        </w:rPr>
        <w:t>. Это связано с тем, что тема  является не достаточно изученной и ограничивается лишь разрозненными упоминаниями о деятельности частных немецких трупп. Существуют, например, сведения о немецких труппах</w:t>
      </w:r>
      <w:r w:rsidR="005F0EB7" w:rsidRPr="0082181D">
        <w:rPr>
          <w:rFonts w:ascii="Times New Roman" w:hAnsi="Times New Roman" w:cs="Times New Roman"/>
          <w:sz w:val="28"/>
          <w:szCs w:val="28"/>
        </w:rPr>
        <w:t xml:space="preserve"> под руковод</w:t>
      </w:r>
      <w:r w:rsidR="00D20ECD" w:rsidRPr="0082181D">
        <w:rPr>
          <w:rFonts w:ascii="Times New Roman" w:hAnsi="Times New Roman" w:cs="Times New Roman"/>
          <w:sz w:val="28"/>
          <w:szCs w:val="28"/>
        </w:rPr>
        <w:t xml:space="preserve">ством К. </w:t>
      </w:r>
      <w:proofErr w:type="spellStart"/>
      <w:r w:rsidR="00D20ECD" w:rsidRPr="0082181D">
        <w:rPr>
          <w:rFonts w:ascii="Times New Roman" w:hAnsi="Times New Roman" w:cs="Times New Roman"/>
          <w:sz w:val="28"/>
          <w:szCs w:val="28"/>
        </w:rPr>
        <w:t>Нейбера</w:t>
      </w:r>
      <w:proofErr w:type="spellEnd"/>
      <w:r w:rsidR="00D20ECD" w:rsidRPr="0082181D">
        <w:rPr>
          <w:rFonts w:ascii="Times New Roman" w:hAnsi="Times New Roman" w:cs="Times New Roman"/>
          <w:sz w:val="28"/>
          <w:szCs w:val="28"/>
        </w:rPr>
        <w:t xml:space="preserve">, И. П. </w:t>
      </w:r>
      <w:proofErr w:type="spellStart"/>
      <w:r w:rsidR="00D20ECD" w:rsidRPr="0082181D">
        <w:rPr>
          <w:rFonts w:ascii="Times New Roman" w:hAnsi="Times New Roman" w:cs="Times New Roman"/>
          <w:sz w:val="28"/>
          <w:szCs w:val="28"/>
        </w:rPr>
        <w:t>Гильфердинга</w:t>
      </w:r>
      <w:proofErr w:type="spellEnd"/>
      <w:r w:rsidR="00D20ECD" w:rsidRPr="008218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0ECD" w:rsidRPr="0082181D">
        <w:rPr>
          <w:rFonts w:ascii="Times New Roman" w:hAnsi="Times New Roman" w:cs="Times New Roman"/>
          <w:sz w:val="28"/>
          <w:szCs w:val="28"/>
        </w:rPr>
        <w:t>Нойхоффа</w:t>
      </w:r>
      <w:proofErr w:type="spellEnd"/>
      <w:r w:rsidR="00D20ECD" w:rsidRPr="00821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B25" w:rsidRDefault="005F0EB7" w:rsidP="004D4B25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Одним из важных событий театральной жизни Петербурга было открытие 26 декабря 1777 года немецкого Вольного театра К.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Книппера</w:t>
      </w:r>
      <w:proofErr w:type="spellEnd"/>
      <w:r w:rsid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8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81D">
        <w:rPr>
          <w:rFonts w:ascii="Times New Roman" w:hAnsi="Times New Roman" w:cs="Times New Roman"/>
          <w:sz w:val="28"/>
          <w:szCs w:val="28"/>
        </w:rPr>
        <w:t>Царицыном</w:t>
      </w:r>
      <w:proofErr w:type="gramEnd"/>
      <w:r w:rsidRPr="0082181D">
        <w:rPr>
          <w:rFonts w:ascii="Times New Roman" w:hAnsi="Times New Roman" w:cs="Times New Roman"/>
          <w:sz w:val="28"/>
          <w:szCs w:val="28"/>
        </w:rPr>
        <w:t xml:space="preserve"> лугу недалеко от Зимнего дворца. </w:t>
      </w:r>
      <w:r w:rsidRPr="0082181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82181D">
        <w:rPr>
          <w:rFonts w:ascii="Times New Roman" w:hAnsi="Times New Roman" w:cs="Times New Roman"/>
          <w:sz w:val="28"/>
          <w:szCs w:val="28"/>
        </w:rPr>
        <w:t xml:space="preserve"> В репертуаре присутствовали как немецкие, так  и русские пьесы, но постепенно российский репертуар вытеснил немецкий. </w:t>
      </w:r>
      <w:r w:rsidR="004D4B25">
        <w:rPr>
          <w:rFonts w:ascii="Times New Roman" w:hAnsi="Times New Roman" w:cs="Times New Roman"/>
          <w:sz w:val="28"/>
          <w:szCs w:val="28"/>
        </w:rPr>
        <w:t xml:space="preserve">По приказу Екатерины </w:t>
      </w:r>
      <w:r w:rsidR="004D4B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4B25">
        <w:rPr>
          <w:rFonts w:ascii="Times New Roman" w:hAnsi="Times New Roman" w:cs="Times New Roman"/>
          <w:sz w:val="28"/>
          <w:szCs w:val="28"/>
        </w:rPr>
        <w:t xml:space="preserve"> с 1783 по 1791 труппы носила звание императорской. </w:t>
      </w:r>
      <w:r w:rsidRPr="0082181D">
        <w:rPr>
          <w:rFonts w:ascii="Times New Roman" w:hAnsi="Times New Roman" w:cs="Times New Roman"/>
          <w:sz w:val="28"/>
          <w:szCs w:val="28"/>
        </w:rPr>
        <w:t xml:space="preserve">В 1782 году труппа разорилась, и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 был вынужден передать ее в ведение Дирекции императорских театров. </w:t>
      </w:r>
      <w:r w:rsidR="004D4B25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5F0EB7" w:rsidRPr="0082181D" w:rsidRDefault="004D4B25" w:rsidP="004D4B25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роспуска труппы, по причине нехватки государственных средств, многие актеры были вынуждены искать работу у частных антрепренеров. Им оказался Йозеф Мире. </w:t>
      </w:r>
    </w:p>
    <w:p w:rsidR="005F0EB7" w:rsidRPr="0082181D" w:rsidRDefault="00CF24D9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Рубеж </w:t>
      </w:r>
      <w:r w:rsidRPr="0082181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2181D">
        <w:rPr>
          <w:rFonts w:ascii="Times New Roman" w:hAnsi="Times New Roman" w:cs="Times New Roman"/>
          <w:sz w:val="28"/>
          <w:szCs w:val="28"/>
        </w:rPr>
        <w:t>-</w:t>
      </w:r>
      <w:r w:rsidRPr="0082181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2181D">
        <w:rPr>
          <w:rFonts w:ascii="Times New Roman" w:hAnsi="Times New Roman" w:cs="Times New Roman"/>
          <w:sz w:val="28"/>
          <w:szCs w:val="28"/>
        </w:rPr>
        <w:t xml:space="preserve"> связан с началом новой эпохи в истории Немецкого театра в Петербурге. Уроженец Страсбурга Йозеф Мире организовал частную антрепризу, на основе которой впоследствии был сформирован штат казенного императорского Немецкого театра. </w:t>
      </w:r>
      <w:r w:rsidR="003F334C" w:rsidRPr="0082181D">
        <w:rPr>
          <w:rFonts w:ascii="Times New Roman" w:hAnsi="Times New Roman" w:cs="Times New Roman"/>
          <w:sz w:val="28"/>
          <w:szCs w:val="28"/>
        </w:rPr>
        <w:t>К тому времени Мире уже был известен в Европе как антрепр</w:t>
      </w:r>
      <w:r w:rsidR="004D4B25">
        <w:rPr>
          <w:rFonts w:ascii="Times New Roman" w:hAnsi="Times New Roman" w:cs="Times New Roman"/>
          <w:sz w:val="28"/>
          <w:szCs w:val="28"/>
        </w:rPr>
        <w:t>енер и отъявленный авантюрист.  20 февраля</w:t>
      </w:r>
      <w:r w:rsidR="003F334C" w:rsidRPr="0082181D">
        <w:rPr>
          <w:rFonts w:ascii="Times New Roman" w:hAnsi="Times New Roman" w:cs="Times New Roman"/>
          <w:sz w:val="28"/>
          <w:szCs w:val="28"/>
        </w:rPr>
        <w:t xml:space="preserve"> 1799 году состоялось открытие немецкой сцены Й. Мире в доме статского советника и кавалера Г. Г. Кушелева, называемого Немецким театром, и располагавшегося на Дворцовой площади напротив Зимнего дворца. </w:t>
      </w:r>
      <w:r w:rsidR="009843B3" w:rsidRPr="0082181D">
        <w:rPr>
          <w:rFonts w:ascii="Times New Roman" w:hAnsi="Times New Roman" w:cs="Times New Roman"/>
          <w:sz w:val="28"/>
          <w:szCs w:val="28"/>
        </w:rPr>
        <w:t xml:space="preserve">На премьере прозвучал «Пролог» Г. фон </w:t>
      </w:r>
      <w:proofErr w:type="spellStart"/>
      <w:r w:rsidR="009843B3" w:rsidRPr="0082181D">
        <w:rPr>
          <w:rFonts w:ascii="Times New Roman" w:hAnsi="Times New Roman" w:cs="Times New Roman"/>
          <w:sz w:val="28"/>
          <w:szCs w:val="28"/>
        </w:rPr>
        <w:t>Рейнбека</w:t>
      </w:r>
      <w:proofErr w:type="spellEnd"/>
      <w:r w:rsidR="009843B3" w:rsidRPr="008218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43B3" w:rsidRPr="0082181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680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3B3" w:rsidRPr="0082181D"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="009843B3" w:rsidRPr="0082181D">
        <w:rPr>
          <w:rFonts w:ascii="Times New Roman" w:hAnsi="Times New Roman" w:cs="Times New Roman"/>
          <w:sz w:val="28"/>
          <w:szCs w:val="28"/>
        </w:rPr>
        <w:t>ö</w:t>
      </w:r>
      <w:r w:rsidR="009843B3" w:rsidRPr="0082181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80064">
        <w:rPr>
          <w:rFonts w:ascii="Times New Roman" w:hAnsi="Times New Roman" w:cs="Times New Roman"/>
          <w:sz w:val="28"/>
          <w:szCs w:val="28"/>
        </w:rPr>
        <w:t xml:space="preserve"> </w:t>
      </w:r>
      <w:r w:rsidR="009843B3" w:rsidRPr="0082181D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680064">
        <w:rPr>
          <w:rFonts w:ascii="Times New Roman" w:hAnsi="Times New Roman" w:cs="Times New Roman"/>
          <w:sz w:val="28"/>
          <w:szCs w:val="28"/>
        </w:rPr>
        <w:t xml:space="preserve"> </w:t>
      </w:r>
      <w:r w:rsidR="009843B3" w:rsidRPr="0082181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843B3" w:rsidRPr="0082181D">
        <w:rPr>
          <w:rFonts w:ascii="Times New Roman" w:hAnsi="Times New Roman" w:cs="Times New Roman"/>
          <w:sz w:val="28"/>
          <w:szCs w:val="28"/>
        </w:rPr>
        <w:t xml:space="preserve">üß </w:t>
      </w:r>
      <w:r w:rsidR="009843B3" w:rsidRPr="0082181D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3B3" w:rsidRPr="0082181D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="009843B3" w:rsidRPr="0082181D">
        <w:rPr>
          <w:rFonts w:ascii="Times New Roman" w:hAnsi="Times New Roman" w:cs="Times New Roman"/>
          <w:sz w:val="28"/>
          <w:szCs w:val="28"/>
        </w:rPr>
        <w:t>ä</w:t>
      </w:r>
      <w:r w:rsidR="009843B3" w:rsidRPr="0082181D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9843B3" w:rsidRPr="0082181D">
        <w:rPr>
          <w:rFonts w:ascii="Times New Roman" w:hAnsi="Times New Roman" w:cs="Times New Roman"/>
          <w:sz w:val="28"/>
          <w:szCs w:val="28"/>
        </w:rPr>
        <w:t xml:space="preserve">» в исполнении актрисы Ю. Миллер и была дана драма Ф.В. </w:t>
      </w:r>
      <w:proofErr w:type="spellStart"/>
      <w:r w:rsidR="009843B3" w:rsidRPr="0082181D">
        <w:rPr>
          <w:rFonts w:ascii="Times New Roman" w:hAnsi="Times New Roman" w:cs="Times New Roman"/>
          <w:sz w:val="28"/>
          <w:szCs w:val="28"/>
        </w:rPr>
        <w:t>Циглера</w:t>
      </w:r>
      <w:proofErr w:type="spellEnd"/>
      <w:r w:rsidR="009843B3" w:rsidRPr="0082181D">
        <w:rPr>
          <w:rFonts w:ascii="Times New Roman" w:hAnsi="Times New Roman" w:cs="Times New Roman"/>
          <w:sz w:val="28"/>
          <w:szCs w:val="28"/>
        </w:rPr>
        <w:t xml:space="preserve"> «</w:t>
      </w:r>
      <w:r w:rsidR="009843B3" w:rsidRPr="008218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843B3" w:rsidRPr="0082181D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="009843B3" w:rsidRPr="0082181D">
        <w:rPr>
          <w:rFonts w:ascii="Times New Roman" w:hAnsi="Times New Roman" w:cs="Times New Roman"/>
          <w:sz w:val="28"/>
          <w:szCs w:val="28"/>
          <w:lang w:val="en-US"/>
        </w:rPr>
        <w:t>rstengr</w:t>
      </w:r>
      <w:proofErr w:type="spellEnd"/>
      <w:r w:rsidR="009843B3" w:rsidRPr="0082181D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="009843B3" w:rsidRPr="0082181D">
        <w:rPr>
          <w:rFonts w:ascii="Times New Roman" w:hAnsi="Times New Roman" w:cs="Times New Roman"/>
          <w:sz w:val="28"/>
          <w:szCs w:val="28"/>
          <w:lang w:val="en-US"/>
        </w:rPr>
        <w:t>sse</w:t>
      </w:r>
      <w:proofErr w:type="spellEnd"/>
      <w:r w:rsidR="009843B3" w:rsidRPr="008218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22DD" w:rsidRPr="0082181D" w:rsidRDefault="009843B3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Й. Мире был отличным психологом и </w:t>
      </w:r>
      <w:r w:rsidR="004D3DC3" w:rsidRPr="0082181D">
        <w:rPr>
          <w:rFonts w:ascii="Times New Roman" w:hAnsi="Times New Roman" w:cs="Times New Roman"/>
          <w:sz w:val="28"/>
          <w:szCs w:val="28"/>
        </w:rPr>
        <w:t xml:space="preserve">умел польстить самолюбию императора, осуществив грандиозное представление в его честь. </w:t>
      </w:r>
      <w:r w:rsidR="004D3DC3" w:rsidRPr="0082181D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Расположение Павла </w:t>
      </w:r>
      <w:r w:rsidR="004D3DC3" w:rsidRPr="008218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3DC3" w:rsidRPr="0082181D">
        <w:rPr>
          <w:rFonts w:ascii="Times New Roman" w:hAnsi="Times New Roman" w:cs="Times New Roman"/>
          <w:sz w:val="28"/>
          <w:szCs w:val="28"/>
        </w:rPr>
        <w:t xml:space="preserve"> было достигнуто достаточно быстро и были получены необходимые кредиты. Также он мог своевременно позаботиться о нуждах посетителей немецких спектаклей. Именно поэтому Й. Мире делал ставку на кадры и на пышность представления. Но стоит отметить, что подлинную заботу он проявлял в отношении решения своих финансовых проблем. Вследствие этого отношения с собственным актерским составом были крайне сложными. Й. Мире не утруждал себя обязанностью достойно и вовремя</w:t>
      </w:r>
      <w:r w:rsidR="00D822DD" w:rsidRPr="0082181D">
        <w:rPr>
          <w:rFonts w:ascii="Times New Roman" w:hAnsi="Times New Roman" w:cs="Times New Roman"/>
          <w:sz w:val="28"/>
          <w:szCs w:val="28"/>
        </w:rPr>
        <w:t xml:space="preserve"> оплачивать труд актеров. Из-за этого ему очень часто приходилось набирать штат заново. </w:t>
      </w:r>
    </w:p>
    <w:p w:rsidR="009843B3" w:rsidRPr="0082181D" w:rsidRDefault="00D822DD" w:rsidP="00091756">
      <w:pPr>
        <w:spacing w:before="30" w:after="3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Ксередина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 1800 года Мире пришел к заключению, что единственным способом избежать неприятностей, было передать театр Дирекции императорских театро</w:t>
      </w:r>
      <w:proofErr w:type="gramStart"/>
      <w:r w:rsidRPr="0082181D">
        <w:rPr>
          <w:rFonts w:ascii="Times New Roman" w:hAnsi="Times New Roman" w:cs="Times New Roman"/>
          <w:sz w:val="28"/>
          <w:szCs w:val="28"/>
        </w:rPr>
        <w:t>в</w:t>
      </w:r>
      <w:r w:rsidR="00D5189E" w:rsidRPr="008659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189E" w:rsidRPr="00865997">
        <w:rPr>
          <w:rFonts w:ascii="Times New Roman" w:hAnsi="Times New Roman" w:cs="Times New Roman"/>
          <w:sz w:val="28"/>
          <w:szCs w:val="28"/>
        </w:rPr>
        <w:t>далее ДИТ)</w:t>
      </w:r>
      <w:r w:rsidRPr="00865997">
        <w:rPr>
          <w:rFonts w:ascii="Times New Roman" w:hAnsi="Times New Roman" w:cs="Times New Roman"/>
          <w:sz w:val="28"/>
          <w:szCs w:val="28"/>
        </w:rPr>
        <w:t>.</w:t>
      </w:r>
    </w:p>
    <w:p w:rsidR="00CB7AC2" w:rsidRPr="0082181D" w:rsidRDefault="00CB7AC2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Указом Павла I новым директором императорского Немецкого театра был назначен Август фон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Коцебу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. Назначение было принудительного характера, но А.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Коцебу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 все же попытался привести дела театра в порядок. Ему удалось заключить контракты с таким актерами, как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ЭлизаВиланд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, Жанетта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Вейраух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 и Людвиг И. фон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Кнорринг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>. Но дела с репертуаром обстояли не так хорошо. Дело в том, что в те годы выписать что-либо из Европы было невозможно, и директору приходилось сочинять произведения самостоятельно. За это современники часто его упрекали. </w:t>
      </w:r>
    </w:p>
    <w:p w:rsidR="00CB7AC2" w:rsidRPr="0082181D" w:rsidRDefault="00CB7AC2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Правление А.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Коцебу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 продлилось не долго. В марте 1801 года был убит Павел I, который покровительствовал А.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Коцебу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. Как только на престол </w:t>
      </w:r>
      <w:proofErr w:type="gramStart"/>
      <w:r w:rsidRPr="0082181D">
        <w:rPr>
          <w:rFonts w:ascii="Times New Roman" w:hAnsi="Times New Roman" w:cs="Times New Roman"/>
          <w:sz w:val="28"/>
          <w:szCs w:val="28"/>
        </w:rPr>
        <w:t>во шёл</w:t>
      </w:r>
      <w:proofErr w:type="gramEnd"/>
      <w:r w:rsidRPr="0082181D">
        <w:rPr>
          <w:rFonts w:ascii="Times New Roman" w:hAnsi="Times New Roman" w:cs="Times New Roman"/>
          <w:sz w:val="28"/>
          <w:szCs w:val="28"/>
        </w:rPr>
        <w:t xml:space="preserve"> Александр I, директора театра поспешно уволили именным указом. </w:t>
      </w:r>
    </w:p>
    <w:p w:rsidR="00CB7AC2" w:rsidRPr="0082181D" w:rsidRDefault="00CB7AC2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В августе 1801 года Мире подал прошение в ДИТ о возвращении ему немецкой труппы. Решение было принято довольно быстро, и в том же месяце он подписал расписку о передаче ему театрального инвентаря. До июля 1805 года труппа просуществовала как придворный привилегированный театр. Было приложено немало усилий для усовершенствования театра. Были заключены контракты с двумя выдающимися актерами того времени: Карлом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Штейнсбергом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 и Фридрихом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Гальтенгофом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. "Дела Мире с каждым днём улучшались. Они пришёл в Ригу пешком, из Риги приехал с женою в чухонской бричке; теперь он имел нарядный экипаж, просторную и удобную квартиру в доме Кушелева, в наилучшей части города ..." </w:t>
      </w:r>
      <w:r w:rsidRPr="0082181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82181D">
        <w:rPr>
          <w:rFonts w:ascii="Times New Roman" w:hAnsi="Times New Roman" w:cs="Times New Roman"/>
          <w:sz w:val="28"/>
          <w:szCs w:val="28"/>
        </w:rPr>
        <w:t xml:space="preserve"> Но в положении актёров театра по сравнению с первой дирекцией Мире мало, что изменилось. По городу "поползли" слухи о том, что между труппой и дирекцией существуют разногласия. </w:t>
      </w:r>
      <w:proofErr w:type="gramStart"/>
      <w:r w:rsidRPr="0082181D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82181D">
        <w:rPr>
          <w:rFonts w:ascii="Times New Roman" w:hAnsi="Times New Roman" w:cs="Times New Roman"/>
          <w:sz w:val="28"/>
          <w:szCs w:val="28"/>
        </w:rPr>
        <w:t xml:space="preserve"> как и раньше заботился о своём обогащении и ни сколько не интересовался </w:t>
      </w:r>
      <w:r w:rsidRPr="0082181D">
        <w:rPr>
          <w:rFonts w:ascii="Times New Roman" w:hAnsi="Times New Roman" w:cs="Times New Roman"/>
          <w:sz w:val="28"/>
          <w:szCs w:val="28"/>
        </w:rPr>
        <w:lastRenderedPageBreak/>
        <w:t>жизнью и потребностями самих артистов и нисколько н</w:t>
      </w:r>
      <w:r w:rsidR="00E97F7C" w:rsidRPr="0082181D">
        <w:rPr>
          <w:rFonts w:ascii="Times New Roman" w:hAnsi="Times New Roman" w:cs="Times New Roman"/>
          <w:sz w:val="28"/>
          <w:szCs w:val="28"/>
        </w:rPr>
        <w:t>е утруждал</w:t>
      </w:r>
      <w:r w:rsidRPr="0082181D">
        <w:rPr>
          <w:rFonts w:ascii="Times New Roman" w:hAnsi="Times New Roman" w:cs="Times New Roman"/>
          <w:sz w:val="28"/>
          <w:szCs w:val="28"/>
        </w:rPr>
        <w:t xml:space="preserve"> себя своевременной выплатой им жалованья. </w:t>
      </w:r>
      <w:r w:rsidR="00E97F7C" w:rsidRPr="0082181D">
        <w:rPr>
          <w:rFonts w:ascii="Times New Roman" w:hAnsi="Times New Roman" w:cs="Times New Roman"/>
          <w:sz w:val="28"/>
          <w:szCs w:val="28"/>
        </w:rPr>
        <w:t xml:space="preserve">Но, не смотря на это, Мире был очень хорошим стратегом во внешней политике театра. Он был в милости у самого государя. </w:t>
      </w:r>
    </w:p>
    <w:p w:rsidR="00CB7AC2" w:rsidRPr="0082181D" w:rsidRDefault="002951B7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В 1804 году Мире  под предлогом усовершенствовать театр получил от государя 4000 рублей и отправился в Европу. Им было ангажировано много известных актеров, музыкантов и постановщиков. Император Александр </w:t>
      </w:r>
      <w:r w:rsidRPr="008218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181D">
        <w:rPr>
          <w:rFonts w:ascii="Times New Roman" w:hAnsi="Times New Roman" w:cs="Times New Roman"/>
          <w:sz w:val="28"/>
          <w:szCs w:val="28"/>
        </w:rPr>
        <w:t xml:space="preserve"> был доволен улучшением персонала и приказал возместить Мире все расходы, связанные с поездкой. </w:t>
      </w:r>
    </w:p>
    <w:p w:rsidR="002951B7" w:rsidRPr="0082181D" w:rsidRDefault="00BC368B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Долги директора были огромны. Он пробовал просить очередной милости у государя, но в этот раз суммы были слишком велики, и в очередной раз театр был передан в ведение  Дирекции императорских театров. </w:t>
      </w:r>
    </w:p>
    <w:p w:rsidR="00BC368B" w:rsidRPr="0082181D" w:rsidRDefault="00BA2BFC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Через два месяца театр был вновь предан на попечение частному антрепренёру – Георгу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Арресто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. Он пытался управлять театром, но буквально через полгода театр сгорел вместе со всем реквизитом. </w:t>
      </w:r>
    </w:p>
    <w:p w:rsidR="00BA2BFC" w:rsidRDefault="00BA2BFC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1806 год сулил большие перемены </w:t>
      </w:r>
      <w:r w:rsidR="006F2F37" w:rsidRPr="0082181D">
        <w:rPr>
          <w:rFonts w:ascii="Times New Roman" w:hAnsi="Times New Roman" w:cs="Times New Roman"/>
          <w:sz w:val="28"/>
          <w:szCs w:val="28"/>
        </w:rPr>
        <w:t>для труппы Немецкого театра. С 1806 по 1830 года главным управляющим немецкой труппы являлась ДИТ. В России сложилась, по мнению русского драматурга Зотова, лучшая система организации театрального процесса. Эта была система стандартиз</w:t>
      </w:r>
      <w:r w:rsidR="00523605" w:rsidRPr="0082181D">
        <w:rPr>
          <w:rFonts w:ascii="Times New Roman" w:hAnsi="Times New Roman" w:cs="Times New Roman"/>
          <w:sz w:val="28"/>
          <w:szCs w:val="28"/>
        </w:rPr>
        <w:t>ированного управления, в котором</w:t>
      </w:r>
      <w:r w:rsidR="006F2F37" w:rsidRPr="0082181D">
        <w:rPr>
          <w:rFonts w:ascii="Times New Roman" w:hAnsi="Times New Roman" w:cs="Times New Roman"/>
          <w:sz w:val="28"/>
          <w:szCs w:val="28"/>
        </w:rPr>
        <w:t xml:space="preserve"> с течением времени</w:t>
      </w:r>
      <w:r w:rsidR="00587ED8">
        <w:rPr>
          <w:rFonts w:ascii="Times New Roman" w:hAnsi="Times New Roman" w:cs="Times New Roman"/>
          <w:sz w:val="28"/>
          <w:szCs w:val="28"/>
        </w:rPr>
        <w:t xml:space="preserve"> </w:t>
      </w:r>
      <w:r w:rsidR="006F2F37" w:rsidRPr="0082181D">
        <w:rPr>
          <w:rFonts w:ascii="Times New Roman" w:hAnsi="Times New Roman" w:cs="Times New Roman"/>
          <w:sz w:val="28"/>
          <w:szCs w:val="28"/>
        </w:rPr>
        <w:t xml:space="preserve">сложились единые для всех театральных трупп ДИТ </w:t>
      </w:r>
      <w:r w:rsidR="00523605" w:rsidRPr="0082181D">
        <w:rPr>
          <w:rFonts w:ascii="Times New Roman" w:hAnsi="Times New Roman" w:cs="Times New Roman"/>
          <w:sz w:val="28"/>
          <w:szCs w:val="28"/>
        </w:rPr>
        <w:t xml:space="preserve">система ангажемента, положения о получении пенсиона, определенный тип организации труппы. </w:t>
      </w:r>
      <w:r w:rsidR="00523605" w:rsidRPr="0082181D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EA6330" w:rsidRDefault="00EA6330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1819 года Немецкий театр давал свои представления в Малом театре, в </w:t>
      </w:r>
      <w:r w:rsidR="00DB2BC2">
        <w:rPr>
          <w:rFonts w:ascii="Times New Roman" w:hAnsi="Times New Roman" w:cs="Times New Roman"/>
          <w:sz w:val="28"/>
          <w:szCs w:val="28"/>
        </w:rPr>
        <w:t>Большом каменном и Таврическом, с 1833 года – в Михайловском театре попеременно с французской и русской труппами.</w:t>
      </w:r>
      <w:r w:rsidR="00DB2BC2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DB2BC2" w:rsidRPr="0082181D" w:rsidRDefault="00DB2BC2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закрытие театра состоялось в 1890 году. До этого времени театр переживал как творческие успехи, так и поражения. </w:t>
      </w:r>
    </w:p>
    <w:p w:rsidR="005F0EB7" w:rsidRPr="0082181D" w:rsidRDefault="005F0EB7" w:rsidP="00917973">
      <w:pPr>
        <w:spacing w:before="30" w:after="30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6F0205" w:rsidRPr="00917973" w:rsidRDefault="00917973" w:rsidP="00917973">
      <w:pPr>
        <w:pStyle w:val="ac"/>
        <w:spacing w:before="30" w:after="30"/>
        <w:ind w:left="142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1.2 </w:t>
      </w:r>
      <w:r w:rsidR="006F0205" w:rsidRPr="00917973">
        <w:rPr>
          <w:rFonts w:ascii="Times New Roman" w:hAnsi="Times New Roman" w:cs="Times New Roman"/>
          <w:b/>
          <w:sz w:val="32"/>
          <w:szCs w:val="28"/>
        </w:rPr>
        <w:t>Репертуар немецкой труппы.</w:t>
      </w:r>
    </w:p>
    <w:p w:rsidR="00917973" w:rsidRPr="00917973" w:rsidRDefault="00917973" w:rsidP="00917973">
      <w:pPr>
        <w:spacing w:before="30" w:after="30"/>
        <w:ind w:left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F0205" w:rsidRPr="0082181D" w:rsidRDefault="006F0205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Большую часть репертуара немецкой труппы составляли музыкально-сценические произведения жанра </w:t>
      </w:r>
      <w:proofErr w:type="spellStart"/>
      <w:r w:rsidRPr="0082181D">
        <w:rPr>
          <w:rFonts w:ascii="Times New Roman" w:hAnsi="Times New Roman" w:cs="Times New Roman"/>
          <w:sz w:val="28"/>
          <w:szCs w:val="28"/>
          <w:lang w:val="en-US"/>
        </w:rPr>
        <w:t>Zauberoper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 (волшебная опера). </w:t>
      </w:r>
      <w:r w:rsidR="00B83DFD" w:rsidRPr="0082181D">
        <w:rPr>
          <w:rFonts w:ascii="Times New Roman" w:hAnsi="Times New Roman" w:cs="Times New Roman"/>
          <w:sz w:val="28"/>
          <w:szCs w:val="28"/>
        </w:rPr>
        <w:t xml:space="preserve">Волшебной </w:t>
      </w:r>
      <w:r w:rsidR="00B83DFD" w:rsidRPr="0082181D">
        <w:rPr>
          <w:rFonts w:ascii="Times New Roman" w:hAnsi="Times New Roman" w:cs="Times New Roman"/>
          <w:sz w:val="28"/>
          <w:szCs w:val="28"/>
        </w:rPr>
        <w:lastRenderedPageBreak/>
        <w:t xml:space="preserve">опере были присущи фантастические сюжеты, соединяющие мистику и реальность. </w:t>
      </w:r>
      <w:r w:rsidR="00B83DFD" w:rsidRPr="0082181D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B83DFD" w:rsidRPr="0082181D" w:rsidRDefault="00B83DFD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>В 1820 году на сцене Немецкого театра была поставлена романтически-комическая народная сказка с пением «</w:t>
      </w:r>
      <w:r w:rsidRPr="0082181D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1D">
        <w:rPr>
          <w:rFonts w:ascii="Times New Roman" w:hAnsi="Times New Roman" w:cs="Times New Roman"/>
          <w:sz w:val="28"/>
          <w:szCs w:val="28"/>
          <w:lang w:val="en-US"/>
        </w:rPr>
        <w:t>Donauweibchen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>»</w:t>
      </w:r>
      <w:r w:rsidR="00D43C04" w:rsidRPr="0082181D">
        <w:rPr>
          <w:rFonts w:ascii="Times New Roman" w:hAnsi="Times New Roman" w:cs="Times New Roman"/>
          <w:sz w:val="28"/>
          <w:szCs w:val="28"/>
        </w:rPr>
        <w:t xml:space="preserve"> композитора Фердинанда </w:t>
      </w:r>
      <w:proofErr w:type="spellStart"/>
      <w:r w:rsidR="00D43C04" w:rsidRPr="0082181D">
        <w:rPr>
          <w:rFonts w:ascii="Times New Roman" w:hAnsi="Times New Roman" w:cs="Times New Roman"/>
          <w:sz w:val="28"/>
          <w:szCs w:val="28"/>
        </w:rPr>
        <w:t>Кауэра</w:t>
      </w:r>
      <w:proofErr w:type="spellEnd"/>
      <w:r w:rsidR="00D43C04" w:rsidRPr="0082181D">
        <w:rPr>
          <w:rFonts w:ascii="Times New Roman" w:hAnsi="Times New Roman" w:cs="Times New Roman"/>
          <w:sz w:val="28"/>
          <w:szCs w:val="28"/>
        </w:rPr>
        <w:t xml:space="preserve">. В Петербурге появились еще 2 оперы этого автора. Интересно то, что в постановку </w:t>
      </w:r>
      <w:proofErr w:type="spellStart"/>
      <w:r w:rsidR="00D43C04" w:rsidRPr="0082181D">
        <w:rPr>
          <w:rFonts w:ascii="Times New Roman" w:hAnsi="Times New Roman" w:cs="Times New Roman"/>
          <w:sz w:val="28"/>
          <w:szCs w:val="28"/>
        </w:rPr>
        <w:t>мюллеровской</w:t>
      </w:r>
      <w:proofErr w:type="spellEnd"/>
      <w:r w:rsidR="00D43C04" w:rsidRPr="0082181D">
        <w:rPr>
          <w:rFonts w:ascii="Times New Roman" w:hAnsi="Times New Roman" w:cs="Times New Roman"/>
          <w:sz w:val="28"/>
          <w:szCs w:val="28"/>
        </w:rPr>
        <w:t xml:space="preserve"> романтическо-комической сказки «</w:t>
      </w:r>
      <w:r w:rsidR="00D43C04" w:rsidRPr="0082181D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C04" w:rsidRPr="0082181D">
        <w:rPr>
          <w:rFonts w:ascii="Times New Roman" w:hAnsi="Times New Roman" w:cs="Times New Roman"/>
          <w:sz w:val="28"/>
          <w:szCs w:val="28"/>
          <w:lang w:val="en-US"/>
        </w:rPr>
        <w:t>Teufelsmufleam</w:t>
      </w:r>
      <w:proofErr w:type="spellEnd"/>
      <w:r w:rsidR="009176BB">
        <w:rPr>
          <w:rFonts w:ascii="Times New Roman" w:hAnsi="Times New Roman" w:cs="Times New Roman"/>
          <w:sz w:val="28"/>
          <w:szCs w:val="28"/>
        </w:rPr>
        <w:t xml:space="preserve"> </w:t>
      </w:r>
      <w:r w:rsidR="00D43C04" w:rsidRPr="0082181D">
        <w:rPr>
          <w:rFonts w:ascii="Times New Roman" w:hAnsi="Times New Roman" w:cs="Times New Roman"/>
          <w:sz w:val="28"/>
          <w:szCs w:val="28"/>
          <w:lang w:val="en-US"/>
        </w:rPr>
        <w:t>Wiener</w:t>
      </w:r>
      <w:r w:rsidR="009176BB">
        <w:rPr>
          <w:rFonts w:ascii="Times New Roman" w:hAnsi="Times New Roman" w:cs="Times New Roman"/>
          <w:sz w:val="28"/>
          <w:szCs w:val="28"/>
        </w:rPr>
        <w:t xml:space="preserve"> </w:t>
      </w:r>
      <w:r w:rsidR="00D43C04" w:rsidRPr="0082181D">
        <w:rPr>
          <w:rFonts w:ascii="Times New Roman" w:hAnsi="Times New Roman" w:cs="Times New Roman"/>
          <w:sz w:val="28"/>
          <w:szCs w:val="28"/>
          <w:lang w:val="en-US"/>
        </w:rPr>
        <w:t>Berge</w:t>
      </w:r>
      <w:r w:rsidR="00D43C04" w:rsidRPr="0082181D">
        <w:rPr>
          <w:rFonts w:ascii="Times New Roman" w:hAnsi="Times New Roman" w:cs="Times New Roman"/>
          <w:sz w:val="28"/>
          <w:szCs w:val="28"/>
        </w:rPr>
        <w:t xml:space="preserve">» («Чертова мельница», переделка текста Л. </w:t>
      </w:r>
      <w:proofErr w:type="spellStart"/>
      <w:r w:rsidR="00D43C04" w:rsidRPr="0082181D">
        <w:rPr>
          <w:rFonts w:ascii="Times New Roman" w:hAnsi="Times New Roman" w:cs="Times New Roman"/>
          <w:sz w:val="28"/>
          <w:szCs w:val="28"/>
        </w:rPr>
        <w:t>Хубера</w:t>
      </w:r>
      <w:proofErr w:type="spellEnd"/>
      <w:r w:rsidR="00D43C04" w:rsidRPr="0082181D">
        <w:rPr>
          <w:rFonts w:ascii="Times New Roman" w:hAnsi="Times New Roman" w:cs="Times New Roman"/>
          <w:sz w:val="28"/>
          <w:szCs w:val="28"/>
        </w:rPr>
        <w:t xml:space="preserve">) были включены русские народные песни и танцы. </w:t>
      </w:r>
    </w:p>
    <w:p w:rsidR="00F353DE" w:rsidRPr="0082181D" w:rsidRDefault="00D43C04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Так же на немецкой сцене был представлен жанр мелодрамы. </w:t>
      </w:r>
      <w:r w:rsidR="00F353DE" w:rsidRPr="0082181D">
        <w:rPr>
          <w:rFonts w:ascii="Times New Roman" w:hAnsi="Times New Roman" w:cs="Times New Roman"/>
          <w:sz w:val="28"/>
          <w:szCs w:val="28"/>
        </w:rPr>
        <w:t>Сюжеты постановок были связаны с библейскими, мифологическими и бытовыми темами, в которых речь сопровождалась музыкой. Так как жанр не пользовался успехом у петербургской публики, не удивительно, что такие мелодрамы как «</w:t>
      </w:r>
      <w:r w:rsidR="00F353DE" w:rsidRPr="0082181D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3DE" w:rsidRPr="0082181D">
        <w:rPr>
          <w:rFonts w:ascii="Times New Roman" w:hAnsi="Times New Roman" w:cs="Times New Roman"/>
          <w:sz w:val="28"/>
          <w:szCs w:val="28"/>
          <w:lang w:val="en-US"/>
        </w:rPr>
        <w:t>falsche</w:t>
      </w:r>
      <w:proofErr w:type="spellEnd"/>
      <w:r w:rsid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3DE" w:rsidRPr="0082181D">
        <w:rPr>
          <w:rFonts w:ascii="Times New Roman" w:hAnsi="Times New Roman" w:cs="Times New Roman"/>
          <w:sz w:val="28"/>
          <w:szCs w:val="28"/>
          <w:lang w:val="en-US"/>
        </w:rPr>
        <w:t>Schlussel</w:t>
      </w:r>
      <w:proofErr w:type="spellEnd"/>
      <w:r w:rsidR="00F353DE" w:rsidRPr="0082181D">
        <w:rPr>
          <w:rFonts w:ascii="Times New Roman" w:hAnsi="Times New Roman" w:cs="Times New Roman"/>
          <w:sz w:val="28"/>
          <w:szCs w:val="28"/>
        </w:rPr>
        <w:t>» («Фальшивый ключ»), композитор Э. Ф. Ланной, и «</w:t>
      </w:r>
      <w:proofErr w:type="spellStart"/>
      <w:r w:rsidR="00F353DE" w:rsidRPr="0082181D">
        <w:rPr>
          <w:rFonts w:ascii="Times New Roman" w:hAnsi="Times New Roman" w:cs="Times New Roman"/>
          <w:sz w:val="28"/>
          <w:szCs w:val="28"/>
          <w:lang w:val="en-US"/>
        </w:rPr>
        <w:t>Ugolino</w:t>
      </w:r>
      <w:proofErr w:type="spellEnd"/>
      <w:r w:rsidR="00F353DE" w:rsidRPr="0082181D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F353DE" w:rsidRPr="0082181D">
        <w:rPr>
          <w:rFonts w:ascii="Times New Roman" w:hAnsi="Times New Roman" w:cs="Times New Roman"/>
          <w:sz w:val="28"/>
          <w:szCs w:val="28"/>
        </w:rPr>
        <w:t>Уголино</w:t>
      </w:r>
      <w:proofErr w:type="spellEnd"/>
      <w:r w:rsidR="00F353DE" w:rsidRPr="0082181D">
        <w:rPr>
          <w:rFonts w:ascii="Times New Roman" w:hAnsi="Times New Roman" w:cs="Times New Roman"/>
          <w:sz w:val="28"/>
          <w:szCs w:val="28"/>
        </w:rPr>
        <w:t xml:space="preserve">»), композитор И. Р. </w:t>
      </w:r>
      <w:proofErr w:type="spellStart"/>
      <w:r w:rsidR="00F353DE" w:rsidRPr="0082181D">
        <w:rPr>
          <w:rFonts w:ascii="Times New Roman" w:hAnsi="Times New Roman" w:cs="Times New Roman"/>
          <w:sz w:val="28"/>
          <w:szCs w:val="28"/>
        </w:rPr>
        <w:t>Сейфрид</w:t>
      </w:r>
      <w:proofErr w:type="spellEnd"/>
      <w:r w:rsidR="00F353DE" w:rsidRPr="0082181D">
        <w:rPr>
          <w:rFonts w:ascii="Times New Roman" w:hAnsi="Times New Roman" w:cs="Times New Roman"/>
          <w:sz w:val="28"/>
          <w:szCs w:val="28"/>
        </w:rPr>
        <w:t xml:space="preserve">, не имели успеха. </w:t>
      </w:r>
    </w:p>
    <w:p w:rsidR="00D43C04" w:rsidRPr="0082181D" w:rsidRDefault="00F353DE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>Одной из самых больших групп в репертуаре немецкой труппы были произведения с компилятивной музыкой (</w:t>
      </w:r>
      <w:r w:rsidR="00EB5CBF" w:rsidRPr="0082181D">
        <w:rPr>
          <w:rFonts w:ascii="Times New Roman" w:hAnsi="Times New Roman" w:cs="Times New Roman"/>
          <w:sz w:val="28"/>
          <w:szCs w:val="28"/>
        </w:rPr>
        <w:t>т. е. произведения разных авторов).</w:t>
      </w:r>
      <w:r w:rsidR="009176BB">
        <w:rPr>
          <w:rFonts w:ascii="Times New Roman" w:hAnsi="Times New Roman" w:cs="Times New Roman"/>
          <w:sz w:val="28"/>
          <w:szCs w:val="28"/>
        </w:rPr>
        <w:t xml:space="preserve"> </w:t>
      </w:r>
      <w:r w:rsidR="002B3086">
        <w:rPr>
          <w:rFonts w:ascii="Times New Roman" w:hAnsi="Times New Roman" w:cs="Times New Roman"/>
          <w:sz w:val="28"/>
          <w:szCs w:val="28"/>
        </w:rPr>
        <w:t xml:space="preserve">В постановках </w:t>
      </w:r>
      <w:r w:rsidR="009176BB">
        <w:rPr>
          <w:rFonts w:ascii="Times New Roman" w:hAnsi="Times New Roman" w:cs="Times New Roman"/>
          <w:sz w:val="28"/>
          <w:szCs w:val="28"/>
        </w:rPr>
        <w:t>уча</w:t>
      </w:r>
      <w:r w:rsidR="009176BB" w:rsidRPr="0082181D">
        <w:rPr>
          <w:rFonts w:ascii="Times New Roman" w:hAnsi="Times New Roman" w:cs="Times New Roman"/>
          <w:sz w:val="28"/>
          <w:szCs w:val="28"/>
        </w:rPr>
        <w:t>ствовали</w:t>
      </w:r>
      <w:r w:rsidR="00EB5CBF" w:rsidRPr="0082181D">
        <w:rPr>
          <w:rFonts w:ascii="Times New Roman" w:hAnsi="Times New Roman" w:cs="Times New Roman"/>
          <w:sz w:val="28"/>
          <w:szCs w:val="28"/>
        </w:rPr>
        <w:t xml:space="preserve"> произведения таких авторов как К. Блюма, Ф. </w:t>
      </w:r>
      <w:proofErr w:type="spellStart"/>
      <w:r w:rsidR="00EB5CBF" w:rsidRPr="0082181D">
        <w:rPr>
          <w:rFonts w:ascii="Times New Roman" w:hAnsi="Times New Roman" w:cs="Times New Roman"/>
          <w:sz w:val="28"/>
          <w:szCs w:val="28"/>
        </w:rPr>
        <w:t>Фолькерта</w:t>
      </w:r>
      <w:proofErr w:type="spellEnd"/>
      <w:r w:rsidR="00EB5CBF" w:rsidRPr="0082181D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EB5CBF" w:rsidRPr="0082181D">
        <w:rPr>
          <w:rFonts w:ascii="Times New Roman" w:hAnsi="Times New Roman" w:cs="Times New Roman"/>
          <w:sz w:val="28"/>
          <w:szCs w:val="28"/>
        </w:rPr>
        <w:t>Шрейнцера</w:t>
      </w:r>
      <w:proofErr w:type="spellEnd"/>
      <w:r w:rsidR="00EB5CBF" w:rsidRPr="008218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B5CBF" w:rsidRPr="0082181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B5CBF" w:rsidRPr="008218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5CBF" w:rsidRPr="0082181D">
        <w:rPr>
          <w:rFonts w:ascii="Times New Roman" w:hAnsi="Times New Roman" w:cs="Times New Roman"/>
          <w:sz w:val="28"/>
          <w:szCs w:val="28"/>
        </w:rPr>
        <w:t>Эльменрейха</w:t>
      </w:r>
      <w:proofErr w:type="spellEnd"/>
      <w:r w:rsidR="00EB5CBF" w:rsidRPr="0082181D">
        <w:rPr>
          <w:rFonts w:ascii="Times New Roman" w:hAnsi="Times New Roman" w:cs="Times New Roman"/>
          <w:sz w:val="28"/>
          <w:szCs w:val="28"/>
        </w:rPr>
        <w:t xml:space="preserve">. </w:t>
      </w:r>
      <w:r w:rsidR="00D76248" w:rsidRPr="0082181D">
        <w:rPr>
          <w:rFonts w:ascii="Times New Roman" w:hAnsi="Times New Roman" w:cs="Times New Roman"/>
          <w:sz w:val="28"/>
          <w:szCs w:val="28"/>
        </w:rPr>
        <w:t xml:space="preserve">Произведения с такой музыкой в большинстве своем были гибридного жанра. </w:t>
      </w:r>
    </w:p>
    <w:p w:rsidR="00D76248" w:rsidRPr="0082181D" w:rsidRDefault="00D76248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Так же в репертуаре Немецкого театра есть произведения, которые называются </w:t>
      </w:r>
      <w:r w:rsidRPr="0082181D">
        <w:rPr>
          <w:rFonts w:ascii="Times New Roman" w:hAnsi="Times New Roman" w:cs="Times New Roman"/>
          <w:sz w:val="28"/>
          <w:szCs w:val="28"/>
          <w:lang w:val="en-US"/>
        </w:rPr>
        <w:t>Vaudeville</w:t>
      </w:r>
      <w:r w:rsidRPr="0082181D">
        <w:rPr>
          <w:rFonts w:ascii="Times New Roman" w:hAnsi="Times New Roman" w:cs="Times New Roman"/>
          <w:sz w:val="28"/>
          <w:szCs w:val="28"/>
        </w:rPr>
        <w:t xml:space="preserve"> (водевилями)</w:t>
      </w:r>
      <w:r w:rsidR="00AC4A89" w:rsidRPr="0082181D">
        <w:rPr>
          <w:rFonts w:ascii="Times New Roman" w:hAnsi="Times New Roman" w:cs="Times New Roman"/>
          <w:sz w:val="28"/>
          <w:szCs w:val="28"/>
        </w:rPr>
        <w:t xml:space="preserve"> с музыкой. Очень часто эти произведения в афишах именовались зингшпилями, водевильными фарсами и т. д.</w:t>
      </w:r>
    </w:p>
    <w:p w:rsidR="00AC4A89" w:rsidRPr="0082181D" w:rsidRDefault="005E2AE8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Свидетельством того, что репертуар Немецкого театра пополнялся преимущественно произведениями, популярными в Европе, служит наличие так называемых серий, т.е. опер с продолжением. </w:t>
      </w:r>
      <w:r w:rsidR="00045853" w:rsidRPr="0082181D">
        <w:rPr>
          <w:rFonts w:ascii="Times New Roman" w:hAnsi="Times New Roman" w:cs="Times New Roman"/>
          <w:sz w:val="28"/>
          <w:szCs w:val="28"/>
        </w:rPr>
        <w:t>Опера «</w:t>
      </w:r>
      <w:r w:rsidR="00045853" w:rsidRPr="0082181D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853" w:rsidRPr="0082181D">
        <w:rPr>
          <w:rFonts w:ascii="Times New Roman" w:hAnsi="Times New Roman" w:cs="Times New Roman"/>
          <w:sz w:val="28"/>
          <w:szCs w:val="28"/>
          <w:lang w:val="en-US"/>
        </w:rPr>
        <w:t>Donauweibchen</w:t>
      </w:r>
      <w:proofErr w:type="spellEnd"/>
      <w:r w:rsidR="00045853" w:rsidRPr="0082181D">
        <w:rPr>
          <w:rFonts w:ascii="Times New Roman" w:hAnsi="Times New Roman" w:cs="Times New Roman"/>
          <w:sz w:val="28"/>
          <w:szCs w:val="28"/>
        </w:rPr>
        <w:t xml:space="preserve">» композитора Фердинанда </w:t>
      </w:r>
      <w:proofErr w:type="spellStart"/>
      <w:r w:rsidR="00045853" w:rsidRPr="0082181D">
        <w:rPr>
          <w:rFonts w:ascii="Times New Roman" w:hAnsi="Times New Roman" w:cs="Times New Roman"/>
          <w:sz w:val="28"/>
          <w:szCs w:val="28"/>
        </w:rPr>
        <w:t>Кауэра</w:t>
      </w:r>
      <w:proofErr w:type="spellEnd"/>
      <w:r w:rsidR="00045853" w:rsidRPr="0082181D">
        <w:rPr>
          <w:rFonts w:ascii="Times New Roman" w:hAnsi="Times New Roman" w:cs="Times New Roman"/>
          <w:sz w:val="28"/>
          <w:szCs w:val="28"/>
        </w:rPr>
        <w:t xml:space="preserve"> одна из самых ярких представительниц этого явления. </w:t>
      </w:r>
      <w:r w:rsidR="00F0648E" w:rsidRPr="0082181D">
        <w:rPr>
          <w:rFonts w:ascii="Times New Roman" w:hAnsi="Times New Roman" w:cs="Times New Roman"/>
          <w:sz w:val="28"/>
          <w:szCs w:val="28"/>
        </w:rPr>
        <w:t xml:space="preserve">Стоит отметить, что популярность оригинала не всегда передавалась продолжению. </w:t>
      </w:r>
    </w:p>
    <w:p w:rsidR="009176BB" w:rsidRDefault="00F0648E" w:rsidP="009176BB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В репертуар так же входило творчество петербургских немцев и австрийцев. Всегда существовали произведения по социальному заказу. Поводом для такого заказа являлась, например, коронация. Такие постановки отличались живостью и были </w:t>
      </w:r>
      <w:r w:rsidR="00F829EA" w:rsidRPr="0082181D">
        <w:rPr>
          <w:rFonts w:ascii="Times New Roman" w:hAnsi="Times New Roman" w:cs="Times New Roman"/>
          <w:sz w:val="28"/>
          <w:szCs w:val="28"/>
        </w:rPr>
        <w:t>не столь утомительными. «</w:t>
      </w:r>
      <w:r w:rsidR="00F829EA" w:rsidRPr="0082181D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EA" w:rsidRPr="0082181D">
        <w:rPr>
          <w:rFonts w:ascii="Times New Roman" w:hAnsi="Times New Roman" w:cs="Times New Roman"/>
          <w:sz w:val="28"/>
          <w:szCs w:val="28"/>
          <w:lang w:val="en-US"/>
        </w:rPr>
        <w:t>Tempelder</w:t>
      </w:r>
      <w:proofErr w:type="spellEnd"/>
      <w:r w:rsid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EA" w:rsidRPr="0082181D">
        <w:rPr>
          <w:rFonts w:ascii="Times New Roman" w:hAnsi="Times New Roman" w:cs="Times New Roman"/>
          <w:sz w:val="28"/>
          <w:szCs w:val="28"/>
          <w:lang w:val="en-US"/>
        </w:rPr>
        <w:t>Unsterblichkeit</w:t>
      </w:r>
      <w:proofErr w:type="spellEnd"/>
      <w:r w:rsidR="00F829EA" w:rsidRPr="0082181D">
        <w:rPr>
          <w:rFonts w:ascii="Times New Roman" w:hAnsi="Times New Roman" w:cs="Times New Roman"/>
          <w:sz w:val="28"/>
          <w:szCs w:val="28"/>
        </w:rPr>
        <w:t xml:space="preserve">» («Храм бессмертия») на текст </w:t>
      </w:r>
      <w:proofErr w:type="spellStart"/>
      <w:r w:rsidR="00F829EA" w:rsidRPr="0082181D">
        <w:rPr>
          <w:rFonts w:ascii="Times New Roman" w:hAnsi="Times New Roman" w:cs="Times New Roman"/>
          <w:sz w:val="28"/>
          <w:szCs w:val="28"/>
        </w:rPr>
        <w:t>Рейнбека</w:t>
      </w:r>
      <w:proofErr w:type="spellEnd"/>
      <w:r w:rsidR="00F829EA" w:rsidRPr="0082181D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F829EA" w:rsidRPr="0082181D">
        <w:rPr>
          <w:rFonts w:ascii="Times New Roman" w:hAnsi="Times New Roman" w:cs="Times New Roman"/>
          <w:sz w:val="28"/>
          <w:szCs w:val="28"/>
          <w:lang w:val="en-US"/>
        </w:rPr>
        <w:t>Russland</w:t>
      </w:r>
      <w:proofErr w:type="spellEnd"/>
      <w:r w:rsid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EA" w:rsidRPr="0082181D">
        <w:rPr>
          <w:rFonts w:ascii="Times New Roman" w:hAnsi="Times New Roman" w:cs="Times New Roman"/>
          <w:sz w:val="28"/>
          <w:szCs w:val="28"/>
          <w:lang w:val="en-US"/>
        </w:rPr>
        <w:t>Freudenfest</w:t>
      </w:r>
      <w:proofErr w:type="spellEnd"/>
      <w:r w:rsidR="00F829EA" w:rsidRPr="0082181D">
        <w:rPr>
          <w:rFonts w:ascii="Times New Roman" w:hAnsi="Times New Roman" w:cs="Times New Roman"/>
          <w:sz w:val="28"/>
          <w:szCs w:val="28"/>
        </w:rPr>
        <w:t xml:space="preserve">» («Торжество России») были поставлены в Немецком театре. </w:t>
      </w:r>
    </w:p>
    <w:p w:rsidR="00F829EA" w:rsidRDefault="00355780" w:rsidP="009176BB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lastRenderedPageBreak/>
        <w:t>Самые популярные п</w:t>
      </w:r>
      <w:r w:rsidR="00F829EA" w:rsidRPr="0082181D">
        <w:rPr>
          <w:rFonts w:ascii="Times New Roman" w:hAnsi="Times New Roman" w:cs="Times New Roman"/>
          <w:sz w:val="28"/>
          <w:szCs w:val="28"/>
        </w:rPr>
        <w:t>роизведения немецких и австрийских авторов исполнялись до 60 раз, французских и итальянских – до 40 раз</w:t>
      </w:r>
      <w:r w:rsidRPr="0082181D">
        <w:rPr>
          <w:rFonts w:ascii="Times New Roman" w:hAnsi="Times New Roman" w:cs="Times New Roman"/>
          <w:sz w:val="28"/>
          <w:szCs w:val="28"/>
        </w:rPr>
        <w:t>. В среднем сбо</w:t>
      </w:r>
      <w:r w:rsidR="00956444">
        <w:rPr>
          <w:rFonts w:ascii="Times New Roman" w:hAnsi="Times New Roman" w:cs="Times New Roman"/>
          <w:sz w:val="28"/>
          <w:szCs w:val="28"/>
        </w:rPr>
        <w:t>ры составляли 500-1000 рублей.</w:t>
      </w:r>
      <w:r w:rsidRPr="0082181D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EA6330" w:rsidRDefault="00FB2F2D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раньше, чем на российской сцене здесь были поставлены «Коварство и любовь», «Разбойники» и «Мария Стюарт» Шиллера. </w:t>
      </w:r>
    </w:p>
    <w:p w:rsidR="00FC5C12" w:rsidRPr="00A2739A" w:rsidRDefault="00FC5C12" w:rsidP="00FC5C12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9A">
        <w:rPr>
          <w:rFonts w:ascii="Times New Roman" w:hAnsi="Times New Roman" w:cs="Times New Roman"/>
          <w:sz w:val="28"/>
          <w:szCs w:val="28"/>
        </w:rPr>
        <w:t>Одним из важнейших событий в мире музыки и театра Петербурга была премьера «</w:t>
      </w:r>
      <w:proofErr w:type="spellStart"/>
      <w:r w:rsidRPr="00A2739A">
        <w:rPr>
          <w:rFonts w:ascii="Times New Roman" w:hAnsi="Times New Roman" w:cs="Times New Roman"/>
          <w:sz w:val="28"/>
        </w:rPr>
        <w:t>Der</w:t>
      </w:r>
      <w:proofErr w:type="spellEnd"/>
      <w:r w:rsidR="009176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739A">
        <w:rPr>
          <w:rFonts w:ascii="Times New Roman" w:hAnsi="Times New Roman" w:cs="Times New Roman"/>
          <w:sz w:val="28"/>
        </w:rPr>
        <w:t>Freischütz</w:t>
      </w:r>
      <w:proofErr w:type="spellEnd"/>
      <w:r w:rsidRPr="00A2739A">
        <w:rPr>
          <w:rFonts w:ascii="Times New Roman" w:hAnsi="Times New Roman" w:cs="Times New Roman"/>
          <w:sz w:val="28"/>
        </w:rPr>
        <w:t>»</w:t>
      </w:r>
      <w:r w:rsidRPr="00A2739A">
        <w:rPr>
          <w:rFonts w:ascii="Times New Roman" w:hAnsi="Times New Roman" w:cs="Times New Roman"/>
          <w:sz w:val="36"/>
          <w:szCs w:val="28"/>
        </w:rPr>
        <w:t xml:space="preserve"> (</w:t>
      </w:r>
      <w:r w:rsidRPr="00A2739A">
        <w:rPr>
          <w:rFonts w:ascii="Times New Roman" w:hAnsi="Times New Roman" w:cs="Times New Roman"/>
          <w:sz w:val="28"/>
          <w:szCs w:val="28"/>
        </w:rPr>
        <w:t xml:space="preserve">«Волшебного стрелка») Карла Марии фон Вебера. Премьера состоялась 12 мая 1824 года в Санкт-Петербурге. </w:t>
      </w:r>
    </w:p>
    <w:p w:rsidR="00FC5C12" w:rsidRPr="00A2739A" w:rsidRDefault="00FC5C12" w:rsidP="00FC5C12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9A">
        <w:rPr>
          <w:rFonts w:ascii="Times New Roman" w:hAnsi="Times New Roman" w:cs="Times New Roman"/>
          <w:sz w:val="28"/>
          <w:szCs w:val="28"/>
        </w:rPr>
        <w:t xml:space="preserve">Опера Вебера « Волшебный стрелок» была написана в 1820 году. Она, по мнению многих исследователей,  имеет огромное значение для развития немецкого романтизма: «вместе с </w:t>
      </w:r>
      <w:r w:rsidRPr="00A273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739A">
        <w:rPr>
          <w:rFonts w:ascii="Times New Roman" w:hAnsi="Times New Roman" w:cs="Times New Roman"/>
          <w:sz w:val="28"/>
          <w:szCs w:val="28"/>
        </w:rPr>
        <w:t>Волшебным стрелком</w:t>
      </w:r>
      <w:r w:rsidRPr="00A273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739A">
        <w:rPr>
          <w:rFonts w:ascii="Times New Roman" w:hAnsi="Times New Roman" w:cs="Times New Roman"/>
          <w:sz w:val="28"/>
          <w:szCs w:val="28"/>
        </w:rPr>
        <w:t xml:space="preserve"> в немецкой музыке появился полновесный романтизм».</w:t>
      </w:r>
      <w:r w:rsidRPr="00A2739A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</w:p>
    <w:p w:rsidR="00FC5C12" w:rsidRPr="00A2739A" w:rsidRDefault="00FC5C12" w:rsidP="00FC5C12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9A">
        <w:rPr>
          <w:rFonts w:ascii="Times New Roman" w:hAnsi="Times New Roman" w:cs="Times New Roman"/>
          <w:sz w:val="28"/>
          <w:szCs w:val="28"/>
        </w:rPr>
        <w:t xml:space="preserve">Прежде чем перейти к истории оперы на сцене Петербурга, стоит вспомнить о том, какая судьба была у нее в Германии. </w:t>
      </w:r>
    </w:p>
    <w:p w:rsidR="00FC5C12" w:rsidRPr="00A2739A" w:rsidRDefault="00FC5C12" w:rsidP="00FC5C12">
      <w:pPr>
        <w:spacing w:after="30"/>
        <w:ind w:firstLine="709"/>
        <w:jc w:val="both"/>
        <w:rPr>
          <w:rFonts w:ascii="Times New Roman" w:hAnsi="Times New Roman" w:cs="Times New Roman"/>
          <w:sz w:val="28"/>
        </w:rPr>
      </w:pPr>
      <w:r w:rsidRPr="00A2739A">
        <w:rPr>
          <w:rFonts w:ascii="Times New Roman" w:hAnsi="Times New Roman" w:cs="Times New Roman"/>
          <w:sz w:val="28"/>
          <w:szCs w:val="28"/>
        </w:rPr>
        <w:t>Премьера «</w:t>
      </w:r>
      <w:proofErr w:type="spellStart"/>
      <w:r w:rsidRPr="00A2739A">
        <w:rPr>
          <w:rFonts w:ascii="Times New Roman" w:hAnsi="Times New Roman" w:cs="Times New Roman"/>
          <w:sz w:val="28"/>
        </w:rPr>
        <w:t>Der</w:t>
      </w:r>
      <w:proofErr w:type="spellEnd"/>
      <w:r w:rsidR="009176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739A">
        <w:rPr>
          <w:rFonts w:ascii="Times New Roman" w:hAnsi="Times New Roman" w:cs="Times New Roman"/>
          <w:sz w:val="28"/>
        </w:rPr>
        <w:t>Freischütz</w:t>
      </w:r>
      <w:proofErr w:type="spellEnd"/>
      <w:r w:rsidRPr="00A2739A">
        <w:rPr>
          <w:rFonts w:ascii="Times New Roman" w:hAnsi="Times New Roman" w:cs="Times New Roman"/>
          <w:sz w:val="28"/>
        </w:rPr>
        <w:t>» состоялась в Берлинском драматическом театре 18 июня 1821 года, а написана была композитором в 1820 году.  Интересно то, что дирижировал сам композитор. Декорации к спектаклю создал Карл Вильгельм Гропиус, который в то время еще не был известным декоратором.</w:t>
      </w:r>
      <w:r w:rsidRPr="00A2739A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A2739A">
        <w:rPr>
          <w:rFonts w:ascii="Times New Roman" w:hAnsi="Times New Roman" w:cs="Times New Roman"/>
          <w:sz w:val="28"/>
        </w:rPr>
        <w:t xml:space="preserve">  В мюнхенском Театральном музее можно найти эскиз комнаты охотников Гропиуса.  Она больше похожа на картинную галерею, что противоречило созданию единства музыки, декораций и действия на сцене. </w:t>
      </w:r>
    </w:p>
    <w:p w:rsidR="00FC5C12" w:rsidRPr="00A2739A" w:rsidRDefault="00FC5C12" w:rsidP="00FC5C12">
      <w:pPr>
        <w:spacing w:after="30"/>
        <w:ind w:firstLine="709"/>
        <w:jc w:val="both"/>
        <w:rPr>
          <w:rFonts w:ascii="Times New Roman" w:hAnsi="Times New Roman" w:cs="Times New Roman"/>
          <w:sz w:val="28"/>
        </w:rPr>
      </w:pPr>
      <w:r w:rsidRPr="00A2739A">
        <w:rPr>
          <w:rFonts w:ascii="Times New Roman" w:hAnsi="Times New Roman" w:cs="Times New Roman"/>
          <w:sz w:val="28"/>
        </w:rPr>
        <w:t>Несмотря на некоторые недостатки, успех оперы был ошеломляющий. Сбор от представлений составил 30 000 талеров</w:t>
      </w:r>
      <w:r w:rsidRPr="00A2739A">
        <w:rPr>
          <w:rStyle w:val="a5"/>
          <w:rFonts w:ascii="Times New Roman" w:hAnsi="Times New Roman" w:cs="Times New Roman"/>
          <w:sz w:val="28"/>
        </w:rPr>
        <w:footnoteReference w:id="12"/>
      </w:r>
      <w:r w:rsidRPr="00A2739A">
        <w:rPr>
          <w:rFonts w:ascii="Times New Roman" w:hAnsi="Times New Roman" w:cs="Times New Roman"/>
          <w:sz w:val="28"/>
        </w:rPr>
        <w:t xml:space="preserve">. За полгода ее исполняли 50 раз. </w:t>
      </w:r>
      <w:r w:rsidRPr="00A2739A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</w:p>
    <w:p w:rsidR="00FC5C12" w:rsidRPr="00A2739A" w:rsidRDefault="00FC5C12" w:rsidP="00FC5C12">
      <w:pPr>
        <w:spacing w:after="30"/>
        <w:ind w:firstLine="709"/>
        <w:jc w:val="both"/>
        <w:rPr>
          <w:rFonts w:ascii="Times New Roman" w:hAnsi="Times New Roman" w:cs="Times New Roman"/>
          <w:sz w:val="28"/>
        </w:rPr>
      </w:pPr>
      <w:r w:rsidRPr="00A2739A">
        <w:rPr>
          <w:rFonts w:ascii="Times New Roman" w:hAnsi="Times New Roman" w:cs="Times New Roman"/>
          <w:sz w:val="28"/>
        </w:rPr>
        <w:t xml:space="preserve">На российской сцене постановкой руководит </w:t>
      </w:r>
      <w:proofErr w:type="spellStart"/>
      <w:r w:rsidRPr="00A2739A">
        <w:rPr>
          <w:rFonts w:ascii="Times New Roman" w:hAnsi="Times New Roman" w:cs="Times New Roman"/>
          <w:sz w:val="28"/>
        </w:rPr>
        <w:t>Каттерино</w:t>
      </w:r>
      <w:proofErr w:type="spellEnd"/>
      <w:r w:rsidRPr="00A2739A">
        <w:rPr>
          <w:rFonts w:ascii="Times New Roman" w:hAnsi="Times New Roman" w:cs="Times New Roman"/>
          <w:sz w:val="28"/>
        </w:rPr>
        <w:t xml:space="preserve"> Альбертович </w:t>
      </w:r>
      <w:proofErr w:type="spellStart"/>
      <w:r w:rsidRPr="00A2739A">
        <w:rPr>
          <w:rFonts w:ascii="Times New Roman" w:hAnsi="Times New Roman" w:cs="Times New Roman"/>
          <w:sz w:val="28"/>
        </w:rPr>
        <w:t>Кавос</w:t>
      </w:r>
      <w:proofErr w:type="spellEnd"/>
      <w:r w:rsidRPr="00A2739A">
        <w:rPr>
          <w:rFonts w:ascii="Times New Roman" w:hAnsi="Times New Roman" w:cs="Times New Roman"/>
          <w:sz w:val="28"/>
        </w:rPr>
        <w:t xml:space="preserve">. «12 мая, в бенефис капельмейстера </w:t>
      </w:r>
      <w:proofErr w:type="spellStart"/>
      <w:r w:rsidRPr="00A2739A">
        <w:rPr>
          <w:rFonts w:ascii="Times New Roman" w:hAnsi="Times New Roman" w:cs="Times New Roman"/>
          <w:sz w:val="28"/>
        </w:rPr>
        <w:t>Кавоса</w:t>
      </w:r>
      <w:proofErr w:type="spellEnd"/>
      <w:r w:rsidRPr="00A2739A">
        <w:rPr>
          <w:rFonts w:ascii="Times New Roman" w:hAnsi="Times New Roman" w:cs="Times New Roman"/>
          <w:sz w:val="28"/>
        </w:rPr>
        <w:t xml:space="preserve">, был представлен Волшебный Стрелок, романтическая опера в 3-х действиях, с хорами, полетами и машинами, соч. Фрид. </w:t>
      </w:r>
      <w:proofErr w:type="spellStart"/>
      <w:r w:rsidRPr="00A2739A">
        <w:rPr>
          <w:rFonts w:ascii="Times New Roman" w:hAnsi="Times New Roman" w:cs="Times New Roman"/>
          <w:sz w:val="28"/>
        </w:rPr>
        <w:t>Кинда</w:t>
      </w:r>
      <w:proofErr w:type="spellEnd"/>
      <w:r w:rsidRPr="00A2739A">
        <w:rPr>
          <w:rFonts w:ascii="Times New Roman" w:hAnsi="Times New Roman" w:cs="Times New Roman"/>
          <w:sz w:val="28"/>
        </w:rPr>
        <w:t xml:space="preserve">, муз. Карла Мария Вебера, переведен с немецкого Р.М. Зотовым. Эта опера первоначально была играна </w:t>
      </w:r>
      <w:r w:rsidRPr="00A2739A">
        <w:rPr>
          <w:rFonts w:ascii="Times New Roman" w:hAnsi="Times New Roman" w:cs="Times New Roman"/>
          <w:sz w:val="28"/>
        </w:rPr>
        <w:lastRenderedPageBreak/>
        <w:t xml:space="preserve">немецкою труппою на Большом театре; декорации установлены для него </w:t>
      </w:r>
      <w:proofErr w:type="spellStart"/>
      <w:r w:rsidRPr="00A2739A">
        <w:rPr>
          <w:rFonts w:ascii="Times New Roman" w:hAnsi="Times New Roman" w:cs="Times New Roman"/>
          <w:sz w:val="28"/>
        </w:rPr>
        <w:t>Сабатом</w:t>
      </w:r>
      <w:proofErr w:type="spellEnd"/>
      <w:r w:rsidRPr="00A2739A">
        <w:rPr>
          <w:rFonts w:ascii="Times New Roman" w:hAnsi="Times New Roman" w:cs="Times New Roman"/>
          <w:sz w:val="28"/>
        </w:rPr>
        <w:t>».</w:t>
      </w:r>
      <w:r w:rsidRPr="00A2739A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</w:p>
    <w:p w:rsidR="00FC5C12" w:rsidRPr="00A2739A" w:rsidRDefault="00FC5C12" w:rsidP="00FC5C12">
      <w:pPr>
        <w:spacing w:after="30"/>
        <w:ind w:firstLine="709"/>
        <w:jc w:val="both"/>
        <w:rPr>
          <w:rFonts w:ascii="Times New Roman" w:hAnsi="Times New Roman" w:cs="Times New Roman"/>
          <w:sz w:val="28"/>
        </w:rPr>
      </w:pPr>
      <w:r w:rsidRPr="00A2739A">
        <w:rPr>
          <w:rFonts w:ascii="Times New Roman" w:hAnsi="Times New Roman" w:cs="Times New Roman"/>
          <w:sz w:val="28"/>
        </w:rPr>
        <w:t xml:space="preserve">К.Ф. </w:t>
      </w:r>
      <w:proofErr w:type="spellStart"/>
      <w:r w:rsidRPr="00A2739A">
        <w:rPr>
          <w:rFonts w:ascii="Times New Roman" w:hAnsi="Times New Roman" w:cs="Times New Roman"/>
          <w:sz w:val="28"/>
        </w:rPr>
        <w:t>Сабат</w:t>
      </w:r>
      <w:proofErr w:type="spellEnd"/>
      <w:r w:rsidRPr="00A2739A">
        <w:rPr>
          <w:rFonts w:ascii="Times New Roman" w:hAnsi="Times New Roman" w:cs="Times New Roman"/>
          <w:sz w:val="28"/>
        </w:rPr>
        <w:t xml:space="preserve">, создатель декораций к спектаклю, ориентировался на немецкую постановку, в которой все еще сильны классические тенденции. </w:t>
      </w:r>
    </w:p>
    <w:p w:rsidR="00FC5C12" w:rsidRPr="00657D06" w:rsidRDefault="00FC5C12" w:rsidP="00FC5C12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9A">
        <w:rPr>
          <w:rFonts w:ascii="Times New Roman" w:hAnsi="Times New Roman" w:cs="Times New Roman"/>
          <w:sz w:val="28"/>
        </w:rPr>
        <w:t>Не смотря на то, что Вебер был еще не известен в России, постановка имела успех.</w:t>
      </w:r>
      <w:r w:rsidRPr="00657D06">
        <w:rPr>
          <w:rFonts w:ascii="Times New Roman" w:hAnsi="Times New Roman" w:cs="Times New Roman"/>
          <w:sz w:val="28"/>
        </w:rPr>
        <w:t xml:space="preserve"> </w:t>
      </w:r>
    </w:p>
    <w:p w:rsidR="0011709C" w:rsidRPr="0082181D" w:rsidRDefault="0011709C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>Естественно, что это не полный список произведений, которые стави</w:t>
      </w:r>
      <w:r w:rsidR="002B3086">
        <w:rPr>
          <w:rFonts w:ascii="Times New Roman" w:hAnsi="Times New Roman" w:cs="Times New Roman"/>
          <w:sz w:val="28"/>
          <w:szCs w:val="28"/>
        </w:rPr>
        <w:t>лись на сцене Немецкого театра.</w:t>
      </w:r>
    </w:p>
    <w:p w:rsidR="00355780" w:rsidRPr="00CB3DB8" w:rsidRDefault="00355780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B3086" w:rsidRPr="00917973" w:rsidRDefault="00917973" w:rsidP="00917973">
      <w:pPr>
        <w:pStyle w:val="ac"/>
        <w:spacing w:before="30" w:after="30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1.3 </w:t>
      </w:r>
      <w:r w:rsidR="00355780" w:rsidRPr="00917973">
        <w:rPr>
          <w:rFonts w:ascii="Times New Roman" w:hAnsi="Times New Roman" w:cs="Times New Roman"/>
          <w:b/>
          <w:sz w:val="32"/>
          <w:szCs w:val="32"/>
        </w:rPr>
        <w:t>Аудитория Немецкого театра</w:t>
      </w:r>
    </w:p>
    <w:p w:rsidR="00917973" w:rsidRPr="00917973" w:rsidRDefault="00917973" w:rsidP="00917973">
      <w:pPr>
        <w:spacing w:before="30" w:after="30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355780" w:rsidRPr="002B3086" w:rsidRDefault="002B3086" w:rsidP="00FC5C12">
      <w:pPr>
        <w:spacing w:before="30" w:after="3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неустойчивость</w:t>
      </w:r>
      <w:r w:rsidR="00977CA7" w:rsidRPr="0082181D">
        <w:rPr>
          <w:rFonts w:ascii="Times New Roman" w:hAnsi="Times New Roman" w:cs="Times New Roman"/>
          <w:sz w:val="28"/>
          <w:szCs w:val="28"/>
        </w:rPr>
        <w:t xml:space="preserve"> репертуара</w:t>
      </w:r>
      <w:r w:rsidR="0011709C" w:rsidRPr="0082181D">
        <w:rPr>
          <w:rFonts w:ascii="Times New Roman" w:hAnsi="Times New Roman" w:cs="Times New Roman"/>
          <w:sz w:val="28"/>
          <w:szCs w:val="28"/>
        </w:rPr>
        <w:t>,</w:t>
      </w:r>
      <w:r w:rsidR="00977CA7" w:rsidRPr="0082181D">
        <w:rPr>
          <w:rFonts w:ascii="Times New Roman" w:hAnsi="Times New Roman" w:cs="Times New Roman"/>
          <w:sz w:val="28"/>
          <w:szCs w:val="28"/>
        </w:rPr>
        <w:t xml:space="preserve"> Немецкий </w:t>
      </w:r>
      <w:r w:rsidR="0011709C" w:rsidRPr="0082181D">
        <w:rPr>
          <w:rFonts w:ascii="Times New Roman" w:hAnsi="Times New Roman" w:cs="Times New Roman"/>
          <w:sz w:val="28"/>
          <w:szCs w:val="28"/>
        </w:rPr>
        <w:t>театр</w:t>
      </w:r>
      <w:r w:rsidR="00977CA7" w:rsidRPr="0082181D">
        <w:rPr>
          <w:rFonts w:ascii="Times New Roman" w:hAnsi="Times New Roman" w:cs="Times New Roman"/>
          <w:sz w:val="28"/>
          <w:szCs w:val="28"/>
        </w:rPr>
        <w:t xml:space="preserve"> имел своего постоянного зрителя. </w:t>
      </w:r>
    </w:p>
    <w:p w:rsidR="006F0205" w:rsidRPr="0082181D" w:rsidRDefault="002B3086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0FE9" w:rsidRPr="0082181D">
        <w:rPr>
          <w:rFonts w:ascii="Times New Roman" w:hAnsi="Times New Roman" w:cs="Times New Roman"/>
          <w:sz w:val="28"/>
          <w:szCs w:val="28"/>
        </w:rPr>
        <w:t xml:space="preserve">евозможно удовлетворить  потребности и интересы всех зрителей. </w:t>
      </w:r>
      <w:r w:rsidR="00591B15" w:rsidRPr="0082181D">
        <w:rPr>
          <w:rFonts w:ascii="Times New Roman" w:hAnsi="Times New Roman" w:cs="Times New Roman"/>
          <w:sz w:val="28"/>
          <w:szCs w:val="28"/>
        </w:rPr>
        <w:t xml:space="preserve">Великосветское общество ходило на представление итальянской и французской трупп. В Немецкий театр существовал как совершенно особый мир. Туда ходили преимущественно петербургские немцы. </w:t>
      </w:r>
    </w:p>
    <w:p w:rsidR="00E41699" w:rsidRPr="0082181D" w:rsidRDefault="00E41699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Интересно то, что в своих воспоминаниях Ф. Ф.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Вигель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 говорит о том, что</w:t>
      </w:r>
      <w:r w:rsidR="002B3086">
        <w:rPr>
          <w:rFonts w:ascii="Times New Roman" w:hAnsi="Times New Roman" w:cs="Times New Roman"/>
          <w:sz w:val="28"/>
          <w:szCs w:val="28"/>
        </w:rPr>
        <w:t>,</w:t>
      </w:r>
      <w:r w:rsidRPr="0082181D">
        <w:rPr>
          <w:rFonts w:ascii="Times New Roman" w:hAnsi="Times New Roman" w:cs="Times New Roman"/>
          <w:sz w:val="28"/>
          <w:szCs w:val="28"/>
        </w:rPr>
        <w:t xml:space="preserve"> «несмотря на предпочтение, данное впоследствии духу германской литературы перед другими, даже Немцы лучшего тона никогда не посещали его».</w:t>
      </w:r>
      <w:r w:rsidRPr="0082181D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</w:p>
    <w:p w:rsidR="00E41699" w:rsidRDefault="00E41699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Зотов Р.М., который некоторое время был </w:t>
      </w:r>
      <w:r w:rsidR="00B62B03" w:rsidRPr="0082181D">
        <w:rPr>
          <w:rFonts w:ascii="Times New Roman" w:hAnsi="Times New Roman" w:cs="Times New Roman"/>
          <w:sz w:val="28"/>
          <w:szCs w:val="28"/>
        </w:rPr>
        <w:t>помощником управляющего Немецким театром, в своих записках рассказывает очень п</w:t>
      </w:r>
      <w:r w:rsidR="00680064">
        <w:rPr>
          <w:rFonts w:ascii="Times New Roman" w:hAnsi="Times New Roman" w:cs="Times New Roman"/>
          <w:sz w:val="28"/>
          <w:szCs w:val="28"/>
        </w:rPr>
        <w:t>ротиворечивые вещи, которые совс</w:t>
      </w:r>
      <w:r w:rsidR="00B62B03" w:rsidRPr="0082181D">
        <w:rPr>
          <w:rFonts w:ascii="Times New Roman" w:hAnsi="Times New Roman" w:cs="Times New Roman"/>
          <w:sz w:val="28"/>
          <w:szCs w:val="28"/>
        </w:rPr>
        <w:t xml:space="preserve">ем не характерны для театральной публики. «Дамы приезжали в ложи в самых простых, домашних нарядах, и спокойно вязали чулки, изредка утирая ими слезы в патетических местах, или откладывая работу на минутку, чтоб от души похохотать  над комическими выходками </w:t>
      </w:r>
      <w:proofErr w:type="spellStart"/>
      <w:r w:rsidR="00B62B03" w:rsidRPr="0082181D">
        <w:rPr>
          <w:rFonts w:ascii="Times New Roman" w:hAnsi="Times New Roman" w:cs="Times New Roman"/>
          <w:sz w:val="28"/>
          <w:szCs w:val="28"/>
        </w:rPr>
        <w:t>Линденштейна</w:t>
      </w:r>
      <w:proofErr w:type="spellEnd"/>
      <w:r w:rsidR="00B62B03" w:rsidRPr="0082181D">
        <w:rPr>
          <w:rFonts w:ascii="Times New Roman" w:hAnsi="Times New Roman" w:cs="Times New Roman"/>
          <w:sz w:val="28"/>
          <w:szCs w:val="28"/>
        </w:rPr>
        <w:t>.»</w:t>
      </w:r>
      <w:r w:rsidR="00B62B03" w:rsidRPr="0082181D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</w:p>
    <w:p w:rsidR="00FB42CB" w:rsidRPr="0082181D" w:rsidRDefault="00680064" w:rsidP="00903D9F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– </w:t>
      </w:r>
      <w:r w:rsidR="002B3086">
        <w:rPr>
          <w:rFonts w:ascii="Times New Roman" w:hAnsi="Times New Roman" w:cs="Times New Roman"/>
          <w:sz w:val="28"/>
          <w:szCs w:val="28"/>
        </w:rPr>
        <w:t>таки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086">
        <w:rPr>
          <w:rFonts w:ascii="Times New Roman" w:hAnsi="Times New Roman" w:cs="Times New Roman"/>
          <w:sz w:val="28"/>
          <w:szCs w:val="28"/>
        </w:rPr>
        <w:t xml:space="preserve"> Н</w:t>
      </w:r>
      <w:r w:rsidR="00DB2BC2">
        <w:rPr>
          <w:rFonts w:ascii="Times New Roman" w:hAnsi="Times New Roman" w:cs="Times New Roman"/>
          <w:sz w:val="28"/>
          <w:szCs w:val="28"/>
        </w:rPr>
        <w:t>емецкий театр сыграл важную роль в становлении театрального искусства столицы Российской империи. Петербург был многонаци</w:t>
      </w:r>
      <w:r w:rsidR="00A62703">
        <w:rPr>
          <w:rFonts w:ascii="Times New Roman" w:hAnsi="Times New Roman" w:cs="Times New Roman"/>
          <w:sz w:val="28"/>
          <w:szCs w:val="28"/>
        </w:rPr>
        <w:t>ональной столицей, и немцы соста</w:t>
      </w:r>
      <w:r w:rsidR="00DB2BC2">
        <w:rPr>
          <w:rFonts w:ascii="Times New Roman" w:hAnsi="Times New Roman" w:cs="Times New Roman"/>
          <w:sz w:val="28"/>
          <w:szCs w:val="28"/>
        </w:rPr>
        <w:t xml:space="preserve">вляли особую часть этой структуры. </w:t>
      </w:r>
      <w:r w:rsidR="00A62703">
        <w:rPr>
          <w:rFonts w:ascii="Times New Roman" w:hAnsi="Times New Roman" w:cs="Times New Roman"/>
          <w:sz w:val="28"/>
          <w:szCs w:val="28"/>
        </w:rPr>
        <w:t>Очевидным является то, что Немецкий театр п</w:t>
      </w:r>
      <w:r w:rsidR="002B3086">
        <w:rPr>
          <w:rFonts w:ascii="Times New Roman" w:hAnsi="Times New Roman" w:cs="Times New Roman"/>
          <w:sz w:val="28"/>
          <w:szCs w:val="28"/>
        </w:rPr>
        <w:t>овлиял на формирование вкусов</w:t>
      </w:r>
      <w:r w:rsidR="00A62703">
        <w:rPr>
          <w:rFonts w:ascii="Times New Roman" w:hAnsi="Times New Roman" w:cs="Times New Roman"/>
          <w:sz w:val="28"/>
          <w:szCs w:val="28"/>
        </w:rPr>
        <w:t xml:space="preserve"> столичного зрителя, который оказался восприимчив к различным формам театрального мышления.  </w:t>
      </w:r>
    </w:p>
    <w:p w:rsidR="00FB42CB" w:rsidRPr="0082181D" w:rsidRDefault="00FB42CB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2CB" w:rsidRPr="009176BB" w:rsidRDefault="00F53325" w:rsidP="009176BB">
      <w:pPr>
        <w:pStyle w:val="ac"/>
        <w:numPr>
          <w:ilvl w:val="0"/>
          <w:numId w:val="21"/>
        </w:numPr>
        <w:spacing w:before="30" w:after="30"/>
        <w:jc w:val="center"/>
        <w:rPr>
          <w:rFonts w:ascii="Arial" w:hAnsi="Arial" w:cs="Arial"/>
          <w:b/>
          <w:sz w:val="32"/>
          <w:szCs w:val="28"/>
        </w:rPr>
      </w:pPr>
      <w:r w:rsidRPr="009176BB">
        <w:rPr>
          <w:rFonts w:ascii="Arial" w:hAnsi="Arial" w:cs="Arial"/>
          <w:b/>
          <w:sz w:val="32"/>
          <w:szCs w:val="28"/>
        </w:rPr>
        <w:lastRenderedPageBreak/>
        <w:t xml:space="preserve">ФЕНОМЕН РЕЦЕПЦИИ НЕМЕЦКИХ ПЬЕС В РУССКОМ ТЕАТРЕ </w:t>
      </w:r>
    </w:p>
    <w:p w:rsidR="009176BB" w:rsidRPr="009176BB" w:rsidRDefault="009176BB" w:rsidP="009176BB">
      <w:pPr>
        <w:spacing w:before="30" w:after="30"/>
        <w:ind w:left="360"/>
        <w:rPr>
          <w:rFonts w:ascii="Arial" w:hAnsi="Arial" w:cs="Arial"/>
          <w:b/>
          <w:sz w:val="32"/>
          <w:szCs w:val="28"/>
        </w:rPr>
      </w:pPr>
    </w:p>
    <w:p w:rsidR="00C3098C" w:rsidRPr="00CB3DB8" w:rsidRDefault="00C3098C" w:rsidP="00CB3D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DB8">
        <w:rPr>
          <w:rFonts w:ascii="Times New Roman" w:hAnsi="Times New Roman" w:cs="Times New Roman"/>
          <w:b/>
          <w:sz w:val="32"/>
          <w:szCs w:val="32"/>
        </w:rPr>
        <w:t>2.1</w:t>
      </w:r>
      <w:r w:rsidR="00755BD2" w:rsidRPr="00CB3DB8">
        <w:rPr>
          <w:rFonts w:ascii="Times New Roman" w:hAnsi="Times New Roman" w:cs="Times New Roman"/>
          <w:b/>
          <w:sz w:val="32"/>
          <w:szCs w:val="32"/>
        </w:rPr>
        <w:t xml:space="preserve"> Причины рецепции  немецких</w:t>
      </w:r>
      <w:r w:rsidRPr="00CB3DB8">
        <w:rPr>
          <w:rFonts w:ascii="Times New Roman" w:hAnsi="Times New Roman" w:cs="Times New Roman"/>
          <w:b/>
          <w:sz w:val="32"/>
          <w:szCs w:val="32"/>
        </w:rPr>
        <w:t xml:space="preserve"> произведений</w:t>
      </w:r>
      <w:r w:rsidR="00755BD2" w:rsidRPr="00CB3DB8">
        <w:rPr>
          <w:rFonts w:ascii="Times New Roman" w:hAnsi="Times New Roman" w:cs="Times New Roman"/>
          <w:b/>
          <w:sz w:val="32"/>
          <w:szCs w:val="32"/>
        </w:rPr>
        <w:t xml:space="preserve"> в театре</w:t>
      </w:r>
    </w:p>
    <w:p w:rsidR="00604B7D" w:rsidRPr="0082181D" w:rsidRDefault="00F26420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Не смотря на то, что репертуар Немецкой труппы был составлен из произведений, пришедших из Европы, а аудитория состояла преимущественно из немцев, было неизбежно взаимовлияние и взаимопроникновение репертуаров Российского и Немецкого театров. В рамках этой работы нас интересует именно это влияние. </w:t>
      </w:r>
      <w:r w:rsidR="003F0428" w:rsidRPr="0082181D">
        <w:rPr>
          <w:rFonts w:ascii="Times New Roman" w:hAnsi="Times New Roman" w:cs="Times New Roman"/>
          <w:sz w:val="28"/>
          <w:szCs w:val="28"/>
        </w:rPr>
        <w:t>Но такое взаимовлияние было не только между российской и немецкой театральной культурой. В России существовали и французская, и италь</w:t>
      </w:r>
      <w:r w:rsidR="006C73FC">
        <w:rPr>
          <w:rFonts w:ascii="Times New Roman" w:hAnsi="Times New Roman" w:cs="Times New Roman"/>
          <w:sz w:val="28"/>
          <w:szCs w:val="28"/>
        </w:rPr>
        <w:t xml:space="preserve">янская труппы. </w:t>
      </w:r>
    </w:p>
    <w:p w:rsidR="003F0428" w:rsidRPr="0082181D" w:rsidRDefault="003F0428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На сцене Немецкого театра присутствовало ограниченное число немецких произведений. Н. В. Губкиной удалось насчитать около 10 произведений. </w:t>
      </w:r>
      <w:r w:rsidR="00A04D8D" w:rsidRPr="0082181D">
        <w:rPr>
          <w:rFonts w:ascii="Times New Roman" w:hAnsi="Times New Roman" w:cs="Times New Roman"/>
          <w:sz w:val="28"/>
          <w:szCs w:val="28"/>
        </w:rPr>
        <w:t xml:space="preserve">На российской сцене дела обстояли иначе. В своих исследованиях Губкиной удалось выявить  свыше 30 примеров такого сотрудничества. </w:t>
      </w:r>
      <w:r w:rsidR="00A04D8D" w:rsidRPr="0082181D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</w:p>
    <w:p w:rsidR="00A04D8D" w:rsidRPr="00917973" w:rsidRDefault="00A04D8D" w:rsidP="00917973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73">
        <w:rPr>
          <w:rFonts w:ascii="Times New Roman" w:hAnsi="Times New Roman" w:cs="Times New Roman"/>
          <w:sz w:val="28"/>
          <w:szCs w:val="28"/>
        </w:rPr>
        <w:t>Из выше</w:t>
      </w:r>
      <w:r w:rsidR="006C73FC" w:rsidRPr="00917973">
        <w:rPr>
          <w:rFonts w:ascii="Times New Roman" w:hAnsi="Times New Roman" w:cs="Times New Roman"/>
          <w:sz w:val="28"/>
          <w:szCs w:val="28"/>
        </w:rPr>
        <w:t>сказанного вытекает закономерный</w:t>
      </w:r>
      <w:r w:rsidRPr="00917973">
        <w:rPr>
          <w:rFonts w:ascii="Times New Roman" w:hAnsi="Times New Roman" w:cs="Times New Roman"/>
          <w:sz w:val="28"/>
          <w:szCs w:val="28"/>
        </w:rPr>
        <w:t xml:space="preserve"> вопрос: а был ли понятен обычному русскому человеку быт или жизненные устои европейцев? </w:t>
      </w:r>
      <w:r w:rsidR="00E17FD6" w:rsidRPr="00917973">
        <w:rPr>
          <w:rFonts w:ascii="Times New Roman" w:hAnsi="Times New Roman" w:cs="Times New Roman"/>
          <w:sz w:val="28"/>
          <w:szCs w:val="28"/>
        </w:rPr>
        <w:t xml:space="preserve">Как мне кажется, без определенного изменения текста понимания достичь было бы очень сложно. Процесс адаптации произведений в условиях российской сцены был вполне естественен. </w:t>
      </w:r>
      <w:r w:rsidR="003B7AD9" w:rsidRPr="00917973">
        <w:rPr>
          <w:rFonts w:ascii="Times New Roman" w:hAnsi="Times New Roman" w:cs="Times New Roman"/>
          <w:sz w:val="28"/>
          <w:szCs w:val="28"/>
        </w:rPr>
        <w:t xml:space="preserve">Репертуар подвергался переработке или переделке, целью которой было приспособление его к нравам и вкусам публики. В результате появлялась новая версия произведения. Такими переделками занимались многие литераторы: И. </w:t>
      </w:r>
      <w:proofErr w:type="spellStart"/>
      <w:r w:rsidR="003B7AD9" w:rsidRPr="00917973">
        <w:rPr>
          <w:rFonts w:ascii="Times New Roman" w:hAnsi="Times New Roman" w:cs="Times New Roman"/>
          <w:sz w:val="28"/>
          <w:szCs w:val="28"/>
        </w:rPr>
        <w:t>Ленц</w:t>
      </w:r>
      <w:proofErr w:type="spellEnd"/>
      <w:r w:rsidR="003B7AD9" w:rsidRPr="00917973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="003B7AD9" w:rsidRPr="00917973">
        <w:rPr>
          <w:rFonts w:ascii="Times New Roman" w:hAnsi="Times New Roman" w:cs="Times New Roman"/>
          <w:sz w:val="28"/>
          <w:szCs w:val="28"/>
        </w:rPr>
        <w:t>Шеллер</w:t>
      </w:r>
      <w:proofErr w:type="spellEnd"/>
      <w:r w:rsidR="003B7AD9" w:rsidRPr="00917973">
        <w:rPr>
          <w:rFonts w:ascii="Times New Roman" w:hAnsi="Times New Roman" w:cs="Times New Roman"/>
          <w:sz w:val="28"/>
          <w:szCs w:val="28"/>
        </w:rPr>
        <w:t xml:space="preserve"> и другие. Самыми известными примерами этой работы являются  «</w:t>
      </w:r>
      <w:proofErr w:type="spellStart"/>
      <w:r w:rsidR="003B7AD9" w:rsidRPr="00917973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587ED8" w:rsidRPr="009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AD9" w:rsidRPr="00917973">
        <w:rPr>
          <w:rFonts w:ascii="Times New Roman" w:hAnsi="Times New Roman" w:cs="Times New Roman"/>
          <w:sz w:val="28"/>
          <w:szCs w:val="28"/>
        </w:rPr>
        <w:t>Judeim</w:t>
      </w:r>
      <w:proofErr w:type="spellEnd"/>
      <w:r w:rsidR="00587ED8" w:rsidRPr="009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AD9" w:rsidRPr="00917973">
        <w:rPr>
          <w:rFonts w:ascii="Times New Roman" w:hAnsi="Times New Roman" w:cs="Times New Roman"/>
          <w:sz w:val="28"/>
          <w:szCs w:val="28"/>
        </w:rPr>
        <w:t>Fass</w:t>
      </w:r>
      <w:proofErr w:type="spellEnd"/>
      <w:r w:rsidR="003B7AD9" w:rsidRPr="00917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AD9" w:rsidRPr="00917973">
        <w:rPr>
          <w:rFonts w:ascii="Times New Roman" w:hAnsi="Times New Roman" w:cs="Times New Roman"/>
          <w:sz w:val="28"/>
          <w:szCs w:val="28"/>
        </w:rPr>
        <w:t>oder</w:t>
      </w:r>
      <w:proofErr w:type="spellEnd"/>
      <w:r w:rsidR="00587ED8" w:rsidRPr="009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AD9" w:rsidRPr="00917973">
        <w:rPr>
          <w:rFonts w:ascii="Times New Roman" w:hAnsi="Times New Roman" w:cs="Times New Roman"/>
          <w:sz w:val="28"/>
          <w:szCs w:val="28"/>
        </w:rPr>
        <w:t>Sospeltmanver</w:t>
      </w:r>
      <w:proofErr w:type="spellEnd"/>
      <w:r w:rsidR="00587ED8" w:rsidRPr="009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AD9" w:rsidRPr="00917973">
        <w:rPr>
          <w:rFonts w:ascii="Times New Roman" w:hAnsi="Times New Roman" w:cs="Times New Roman"/>
          <w:sz w:val="28"/>
          <w:szCs w:val="28"/>
        </w:rPr>
        <w:t>liebte</w:t>
      </w:r>
      <w:proofErr w:type="spellEnd"/>
      <w:r w:rsidR="00587ED8" w:rsidRPr="009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D19">
        <w:rPr>
          <w:rFonts w:ascii="Times New Roman" w:hAnsi="Times New Roman" w:cs="Times New Roman"/>
          <w:sz w:val="28"/>
          <w:szCs w:val="28"/>
        </w:rPr>
        <w:t>Gecken</w:t>
      </w:r>
      <w:proofErr w:type="spellEnd"/>
      <w:r w:rsidR="00837D19">
        <w:rPr>
          <w:rFonts w:ascii="Times New Roman" w:hAnsi="Times New Roman" w:cs="Times New Roman"/>
          <w:sz w:val="28"/>
          <w:szCs w:val="28"/>
        </w:rPr>
        <w:t>" (</w:t>
      </w:r>
      <w:r w:rsidR="003B7AD9" w:rsidRPr="00917973">
        <w:rPr>
          <w:rFonts w:ascii="Times New Roman" w:hAnsi="Times New Roman" w:cs="Times New Roman"/>
          <w:sz w:val="28"/>
          <w:szCs w:val="28"/>
        </w:rPr>
        <w:t xml:space="preserve">«Жид в бочке или так обманывают влюбленных франтов»), переделанная с немецкого Г.А. Шнейдером, </w:t>
      </w:r>
      <w:r w:rsidR="00C3098C" w:rsidRPr="009179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098C" w:rsidRPr="00917973">
        <w:rPr>
          <w:rFonts w:ascii="Times New Roman" w:hAnsi="Times New Roman" w:cs="Times New Roman"/>
          <w:sz w:val="28"/>
          <w:szCs w:val="28"/>
        </w:rPr>
        <w:t>Carlo</w:t>
      </w:r>
      <w:proofErr w:type="spellEnd"/>
      <w:r w:rsidR="00587ED8" w:rsidRPr="009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98C" w:rsidRPr="00917973">
        <w:rPr>
          <w:rFonts w:ascii="Times New Roman" w:hAnsi="Times New Roman" w:cs="Times New Roman"/>
          <w:sz w:val="28"/>
          <w:szCs w:val="28"/>
        </w:rPr>
        <w:t>Fioras</w:t>
      </w:r>
      <w:proofErr w:type="spellEnd"/>
      <w:r w:rsidR="00C3098C" w:rsidRPr="00917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098C" w:rsidRPr="00917973">
        <w:rPr>
          <w:rFonts w:ascii="Times New Roman" w:hAnsi="Times New Roman" w:cs="Times New Roman"/>
          <w:sz w:val="28"/>
          <w:szCs w:val="28"/>
        </w:rPr>
        <w:t>oder</w:t>
      </w:r>
      <w:proofErr w:type="spellEnd"/>
      <w:r w:rsidR="00587ED8" w:rsidRPr="009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98C" w:rsidRPr="00917973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587ED8" w:rsidRPr="009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98C" w:rsidRPr="00917973">
        <w:rPr>
          <w:rFonts w:ascii="Times New Roman" w:hAnsi="Times New Roman" w:cs="Times New Roman"/>
          <w:sz w:val="28"/>
          <w:szCs w:val="28"/>
        </w:rPr>
        <w:t>Stummeinder</w:t>
      </w:r>
      <w:proofErr w:type="spellEnd"/>
      <w:r w:rsidR="00587ED8" w:rsidRPr="009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98C" w:rsidRPr="00917973">
        <w:rPr>
          <w:rFonts w:ascii="Times New Roman" w:hAnsi="Times New Roman" w:cs="Times New Roman"/>
          <w:sz w:val="28"/>
          <w:szCs w:val="28"/>
        </w:rPr>
        <w:t>Sierra</w:t>
      </w:r>
      <w:proofErr w:type="spellEnd"/>
      <w:r w:rsidR="00587ED8" w:rsidRPr="009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98C" w:rsidRPr="00917973">
        <w:rPr>
          <w:rFonts w:ascii="Times New Roman" w:hAnsi="Times New Roman" w:cs="Times New Roman"/>
          <w:sz w:val="28"/>
          <w:szCs w:val="28"/>
        </w:rPr>
        <w:t>Morena</w:t>
      </w:r>
      <w:proofErr w:type="spellEnd"/>
      <w:r w:rsidR="00C3098C" w:rsidRPr="0091797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3098C" w:rsidRPr="009179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098C" w:rsidRPr="00917973">
        <w:rPr>
          <w:rFonts w:ascii="Times New Roman" w:hAnsi="Times New Roman" w:cs="Times New Roman"/>
          <w:sz w:val="28"/>
          <w:szCs w:val="28"/>
        </w:rPr>
        <w:t xml:space="preserve">«Карло </w:t>
      </w:r>
      <w:proofErr w:type="spellStart"/>
      <w:r w:rsidR="00C3098C" w:rsidRPr="00917973">
        <w:rPr>
          <w:rFonts w:ascii="Times New Roman" w:hAnsi="Times New Roman" w:cs="Times New Roman"/>
          <w:sz w:val="28"/>
          <w:szCs w:val="28"/>
        </w:rPr>
        <w:t>Фиозас</w:t>
      </w:r>
      <w:proofErr w:type="spellEnd"/>
      <w:r w:rsidR="00C3098C" w:rsidRPr="00917973">
        <w:rPr>
          <w:rFonts w:ascii="Times New Roman" w:hAnsi="Times New Roman" w:cs="Times New Roman"/>
          <w:sz w:val="28"/>
          <w:szCs w:val="28"/>
        </w:rPr>
        <w:t xml:space="preserve"> или Немой в </w:t>
      </w:r>
      <w:proofErr w:type="spellStart"/>
      <w:r w:rsidR="00C3098C" w:rsidRPr="00917973">
        <w:rPr>
          <w:rFonts w:ascii="Times New Roman" w:hAnsi="Times New Roman" w:cs="Times New Roman"/>
          <w:sz w:val="28"/>
          <w:szCs w:val="28"/>
        </w:rPr>
        <w:t>Сиерра</w:t>
      </w:r>
      <w:proofErr w:type="spellEnd"/>
      <w:r w:rsidR="00C3098C" w:rsidRPr="00917973">
        <w:rPr>
          <w:rFonts w:ascii="Times New Roman" w:hAnsi="Times New Roman" w:cs="Times New Roman"/>
          <w:sz w:val="28"/>
          <w:szCs w:val="28"/>
        </w:rPr>
        <w:t xml:space="preserve">-Морена»), адаптированная И.Н. </w:t>
      </w:r>
      <w:proofErr w:type="spellStart"/>
      <w:r w:rsidR="00C3098C" w:rsidRPr="00917973">
        <w:rPr>
          <w:rFonts w:ascii="Times New Roman" w:hAnsi="Times New Roman" w:cs="Times New Roman"/>
          <w:sz w:val="28"/>
          <w:szCs w:val="28"/>
        </w:rPr>
        <w:t>Свечинским</w:t>
      </w:r>
      <w:proofErr w:type="spellEnd"/>
      <w:r w:rsidR="00C3098C" w:rsidRPr="00917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98C" w:rsidRPr="0082181D" w:rsidRDefault="00C3098C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>В очередной раз следует заметить, что это явление было распространено не только среди немецкоязычного репертуара. Это было распространенное явления. В обиходе их называли «</w:t>
      </w:r>
      <w:r w:rsidR="00587ED8" w:rsidRPr="00587ED8">
        <w:rPr>
          <w:rFonts w:ascii="Times New Roman" w:hAnsi="Times New Roman" w:cs="Times New Roman"/>
          <w:sz w:val="28"/>
          <w:szCs w:val="28"/>
        </w:rPr>
        <w:t>“</w:t>
      </w:r>
      <w:r w:rsidRPr="0082181D">
        <w:rPr>
          <w:rFonts w:ascii="Times New Roman" w:hAnsi="Times New Roman" w:cs="Times New Roman"/>
          <w:sz w:val="28"/>
          <w:szCs w:val="28"/>
        </w:rPr>
        <w:t>переделки</w:t>
      </w:r>
      <w:r w:rsidR="00587ED8" w:rsidRPr="00587ED8">
        <w:rPr>
          <w:rFonts w:ascii="Times New Roman" w:hAnsi="Times New Roman" w:cs="Times New Roman"/>
          <w:sz w:val="28"/>
          <w:szCs w:val="28"/>
        </w:rPr>
        <w:t>”</w:t>
      </w:r>
      <w:r w:rsidRPr="0082181D">
        <w:rPr>
          <w:rFonts w:ascii="Times New Roman" w:hAnsi="Times New Roman" w:cs="Times New Roman"/>
          <w:sz w:val="28"/>
          <w:szCs w:val="28"/>
        </w:rPr>
        <w:t xml:space="preserve"> с французского», «</w:t>
      </w:r>
      <w:r w:rsidR="00587ED8" w:rsidRPr="00587ED8">
        <w:rPr>
          <w:rFonts w:ascii="Times New Roman" w:hAnsi="Times New Roman" w:cs="Times New Roman"/>
          <w:sz w:val="28"/>
          <w:szCs w:val="28"/>
        </w:rPr>
        <w:t>“</w:t>
      </w:r>
      <w:r w:rsidRPr="0082181D">
        <w:rPr>
          <w:rFonts w:ascii="Times New Roman" w:hAnsi="Times New Roman" w:cs="Times New Roman"/>
          <w:sz w:val="28"/>
          <w:szCs w:val="28"/>
        </w:rPr>
        <w:t>переделки</w:t>
      </w:r>
      <w:r w:rsidR="00587ED8" w:rsidRPr="00587ED8">
        <w:rPr>
          <w:rFonts w:ascii="Times New Roman" w:hAnsi="Times New Roman" w:cs="Times New Roman"/>
          <w:sz w:val="28"/>
          <w:szCs w:val="28"/>
        </w:rPr>
        <w:t>”</w:t>
      </w:r>
      <w:r w:rsidRPr="0082181D">
        <w:rPr>
          <w:rFonts w:ascii="Times New Roman" w:hAnsi="Times New Roman" w:cs="Times New Roman"/>
          <w:sz w:val="28"/>
          <w:szCs w:val="28"/>
        </w:rPr>
        <w:t xml:space="preserve"> с итальянского» и т.д. </w:t>
      </w:r>
    </w:p>
    <w:p w:rsidR="006F0205" w:rsidRPr="0082181D" w:rsidRDefault="00C3098C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>Термин «переделка</w:t>
      </w:r>
      <w:r w:rsidR="00174DC1" w:rsidRPr="0082181D">
        <w:rPr>
          <w:rFonts w:ascii="Times New Roman" w:hAnsi="Times New Roman" w:cs="Times New Roman"/>
          <w:sz w:val="28"/>
          <w:szCs w:val="28"/>
        </w:rPr>
        <w:t>» не имеет под с</w:t>
      </w:r>
      <w:r w:rsidR="006C73FC">
        <w:rPr>
          <w:rFonts w:ascii="Times New Roman" w:hAnsi="Times New Roman" w:cs="Times New Roman"/>
          <w:sz w:val="28"/>
          <w:szCs w:val="28"/>
        </w:rPr>
        <w:t xml:space="preserve">обой точного определения. Он </w:t>
      </w:r>
      <w:r w:rsidR="00174DC1" w:rsidRPr="0082181D">
        <w:rPr>
          <w:rFonts w:ascii="Times New Roman" w:hAnsi="Times New Roman" w:cs="Times New Roman"/>
          <w:sz w:val="28"/>
          <w:szCs w:val="28"/>
        </w:rPr>
        <w:t xml:space="preserve"> заимствован из театральной лексики</w:t>
      </w:r>
      <w:r w:rsidR="006C73FC">
        <w:rPr>
          <w:rFonts w:ascii="Times New Roman" w:hAnsi="Times New Roman" w:cs="Times New Roman"/>
          <w:sz w:val="28"/>
          <w:szCs w:val="28"/>
        </w:rPr>
        <w:t>.</w:t>
      </w:r>
      <w:r w:rsidR="00587ED8" w:rsidRPr="00587ED8">
        <w:rPr>
          <w:rFonts w:ascii="Times New Roman" w:hAnsi="Times New Roman" w:cs="Times New Roman"/>
          <w:sz w:val="28"/>
          <w:szCs w:val="28"/>
        </w:rPr>
        <w:t xml:space="preserve"> </w:t>
      </w:r>
      <w:r w:rsidR="00587ED8" w:rsidRPr="00A2739A">
        <w:rPr>
          <w:rFonts w:ascii="Times New Roman" w:hAnsi="Times New Roman" w:cs="Times New Roman"/>
          <w:sz w:val="28"/>
          <w:szCs w:val="28"/>
        </w:rPr>
        <w:t xml:space="preserve">В научном сообществе принято </w:t>
      </w:r>
      <w:r w:rsidR="00587ED8" w:rsidRPr="00A2739A">
        <w:rPr>
          <w:rFonts w:ascii="Times New Roman" w:hAnsi="Times New Roman" w:cs="Times New Roman"/>
          <w:sz w:val="28"/>
          <w:szCs w:val="28"/>
        </w:rPr>
        <w:lastRenderedPageBreak/>
        <w:t xml:space="preserve">употреблять термин «рецепция». </w:t>
      </w:r>
      <w:proofErr w:type="spellStart"/>
      <w:r w:rsidR="00903D9F" w:rsidRPr="00A2739A">
        <w:rPr>
          <w:rFonts w:ascii="Times New Roman" w:hAnsi="Times New Roman" w:cs="Times New Roman"/>
          <w:sz w:val="28"/>
          <w:szCs w:val="28"/>
        </w:rPr>
        <w:t>Левакин</w:t>
      </w:r>
      <w:proofErr w:type="spellEnd"/>
      <w:r w:rsidR="00903D9F" w:rsidRPr="00A2739A">
        <w:rPr>
          <w:rFonts w:ascii="Times New Roman" w:hAnsi="Times New Roman" w:cs="Times New Roman"/>
          <w:sz w:val="28"/>
          <w:szCs w:val="28"/>
        </w:rPr>
        <w:t xml:space="preserve"> Н. Н. в своей статье «Художественная рецепция как литературоведческое понятие (к вопросу понимания термина)» дает такую трактовку этого понятия: «Представляется, однако, более корректным определять рецепцию как </w:t>
      </w:r>
      <w:proofErr w:type="spellStart"/>
      <w:r w:rsidR="00903D9F" w:rsidRPr="00A2739A">
        <w:rPr>
          <w:rFonts w:ascii="Times New Roman" w:hAnsi="Times New Roman" w:cs="Times New Roman"/>
          <w:sz w:val="28"/>
          <w:szCs w:val="28"/>
        </w:rPr>
        <w:t>культуросообразное</w:t>
      </w:r>
      <w:proofErr w:type="spellEnd"/>
      <w:r w:rsidR="00903D9F" w:rsidRPr="00A2739A">
        <w:rPr>
          <w:rFonts w:ascii="Times New Roman" w:hAnsi="Times New Roman" w:cs="Times New Roman"/>
          <w:sz w:val="28"/>
          <w:szCs w:val="28"/>
        </w:rPr>
        <w:t xml:space="preserve"> обращение к признанному классическим наследию с целью культурного освоения, восприятию».</w:t>
      </w:r>
      <w:r w:rsidR="00903D9F" w:rsidRPr="00A2739A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903D9F" w:rsidRPr="00657D06">
        <w:rPr>
          <w:rFonts w:ascii="Times New Roman" w:hAnsi="Times New Roman" w:cs="Times New Roman"/>
          <w:sz w:val="28"/>
          <w:szCs w:val="28"/>
        </w:rPr>
        <w:t xml:space="preserve"> </w:t>
      </w:r>
      <w:r w:rsidR="00174DC1" w:rsidRPr="0082181D">
        <w:rPr>
          <w:rFonts w:ascii="Times New Roman" w:hAnsi="Times New Roman" w:cs="Times New Roman"/>
          <w:sz w:val="28"/>
          <w:szCs w:val="28"/>
        </w:rPr>
        <w:t xml:space="preserve">Целью этой работы не служит выявление общих особенностей миграции произведений с европейской сцены на </w:t>
      </w:r>
      <w:proofErr w:type="gramStart"/>
      <w:r w:rsidR="00174DC1" w:rsidRPr="0082181D">
        <w:rPr>
          <w:rFonts w:ascii="Times New Roman" w:hAnsi="Times New Roman" w:cs="Times New Roman"/>
          <w:sz w:val="28"/>
          <w:szCs w:val="28"/>
        </w:rPr>
        <w:t>российскую</w:t>
      </w:r>
      <w:proofErr w:type="gramEnd"/>
      <w:r w:rsidR="00174DC1" w:rsidRPr="0082181D">
        <w:rPr>
          <w:rFonts w:ascii="Times New Roman" w:hAnsi="Times New Roman" w:cs="Times New Roman"/>
          <w:sz w:val="28"/>
          <w:szCs w:val="28"/>
        </w:rPr>
        <w:t xml:space="preserve">. Эта проблема требует отдельного исследования. Я буду говорить только об особенностях адаптации в конкретном городе и на примерах конкретных постановок. </w:t>
      </w:r>
    </w:p>
    <w:p w:rsidR="007C7068" w:rsidRPr="0082181D" w:rsidRDefault="007C7068" w:rsidP="00091756">
      <w:pPr>
        <w:spacing w:before="30" w:after="3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Для того чтобы не углубляться в проблему, но иметь понимание о том, что происходило в России в момент зарождения интереса к </w:t>
      </w:r>
      <w:r w:rsidR="00903D9F">
        <w:rPr>
          <w:rFonts w:ascii="Times New Roman" w:hAnsi="Times New Roman" w:cs="Times New Roman"/>
          <w:sz w:val="28"/>
          <w:szCs w:val="28"/>
        </w:rPr>
        <w:t>«</w:t>
      </w:r>
      <w:r w:rsidRPr="0082181D">
        <w:rPr>
          <w:rFonts w:ascii="Times New Roman" w:hAnsi="Times New Roman" w:cs="Times New Roman"/>
          <w:sz w:val="28"/>
          <w:szCs w:val="28"/>
        </w:rPr>
        <w:t>переделкам</w:t>
      </w:r>
      <w:r w:rsidR="00903D9F">
        <w:rPr>
          <w:rFonts w:ascii="Times New Roman" w:hAnsi="Times New Roman" w:cs="Times New Roman"/>
          <w:sz w:val="28"/>
          <w:szCs w:val="28"/>
        </w:rPr>
        <w:t>»</w:t>
      </w:r>
      <w:r w:rsidRPr="0082181D">
        <w:rPr>
          <w:rFonts w:ascii="Times New Roman" w:hAnsi="Times New Roman" w:cs="Times New Roman"/>
          <w:sz w:val="28"/>
          <w:szCs w:val="28"/>
        </w:rPr>
        <w:t>, я бы хотела процитировать у</w:t>
      </w:r>
      <w:r w:rsidR="0018083F" w:rsidRPr="0082181D">
        <w:rPr>
          <w:rFonts w:ascii="Times New Roman" w:hAnsi="Times New Roman" w:cs="Times New Roman"/>
          <w:sz w:val="28"/>
          <w:szCs w:val="28"/>
        </w:rPr>
        <w:t xml:space="preserve">же вышеупомянутого Р.М. Зотова. </w:t>
      </w:r>
      <w:r w:rsidRPr="0082181D">
        <w:rPr>
          <w:rFonts w:ascii="Times New Roman" w:hAnsi="Times New Roman" w:cs="Times New Roman"/>
          <w:sz w:val="28"/>
          <w:szCs w:val="28"/>
        </w:rPr>
        <w:t xml:space="preserve">«Русская опера </w:t>
      </w:r>
      <w:r w:rsidR="0018083F" w:rsidRPr="0082181D">
        <w:rPr>
          <w:rFonts w:ascii="Times New Roman" w:hAnsi="Times New Roman" w:cs="Times New Roman"/>
          <w:sz w:val="28"/>
          <w:szCs w:val="28"/>
        </w:rPr>
        <w:t xml:space="preserve">была тогда еще в зародыше. …Высшее общество тогда занималось </w:t>
      </w:r>
      <w:proofErr w:type="spellStart"/>
      <w:r w:rsidR="0018083F" w:rsidRPr="0082181D">
        <w:rPr>
          <w:rFonts w:ascii="Times New Roman" w:hAnsi="Times New Roman" w:cs="Times New Roman"/>
          <w:sz w:val="28"/>
          <w:szCs w:val="28"/>
        </w:rPr>
        <w:t>Италианскою</w:t>
      </w:r>
      <w:proofErr w:type="spellEnd"/>
      <w:r w:rsidR="0018083F" w:rsidRPr="0082181D">
        <w:rPr>
          <w:rFonts w:ascii="Times New Roman" w:hAnsi="Times New Roman" w:cs="Times New Roman"/>
          <w:sz w:val="28"/>
          <w:szCs w:val="28"/>
        </w:rPr>
        <w:t xml:space="preserve">  музыкою, Французскою, - но в Русскую оперу посылали только детей </w:t>
      </w:r>
      <w:proofErr w:type="gramStart"/>
      <w:r w:rsidR="0018083F" w:rsidRPr="008218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083F" w:rsidRPr="0082181D">
        <w:rPr>
          <w:rFonts w:ascii="Times New Roman" w:hAnsi="Times New Roman" w:cs="Times New Roman"/>
          <w:sz w:val="28"/>
          <w:szCs w:val="28"/>
        </w:rPr>
        <w:t xml:space="preserve"> нянюшкам. …Главным же требованием Русских зрителей было то, чтоб опера была Русская. …Коренные посетители Русского театра и тогда побранивали иноземцев, аплодируя с </w:t>
      </w:r>
      <w:proofErr w:type="spellStart"/>
      <w:r w:rsidR="0018083F" w:rsidRPr="0082181D">
        <w:rPr>
          <w:rFonts w:ascii="Times New Roman" w:hAnsi="Times New Roman" w:cs="Times New Roman"/>
          <w:sz w:val="28"/>
          <w:szCs w:val="28"/>
        </w:rPr>
        <w:t>изступлением</w:t>
      </w:r>
      <w:proofErr w:type="spellEnd"/>
      <w:r w:rsidR="0018083F" w:rsidRPr="0082181D">
        <w:rPr>
          <w:rFonts w:ascii="Times New Roman" w:hAnsi="Times New Roman" w:cs="Times New Roman"/>
          <w:sz w:val="28"/>
          <w:szCs w:val="28"/>
        </w:rPr>
        <w:t xml:space="preserve"> всем выходкам против них и восхищаясь всякою </w:t>
      </w:r>
      <w:proofErr w:type="spellStart"/>
      <w:r w:rsidR="0018083F" w:rsidRPr="0082181D">
        <w:rPr>
          <w:rFonts w:ascii="Times New Roman" w:hAnsi="Times New Roman" w:cs="Times New Roman"/>
          <w:sz w:val="28"/>
          <w:szCs w:val="28"/>
        </w:rPr>
        <w:t>пиесою</w:t>
      </w:r>
      <w:proofErr w:type="spellEnd"/>
      <w:r w:rsidR="0018083F" w:rsidRPr="0082181D">
        <w:rPr>
          <w:rFonts w:ascii="Times New Roman" w:hAnsi="Times New Roman" w:cs="Times New Roman"/>
          <w:sz w:val="28"/>
          <w:szCs w:val="28"/>
        </w:rPr>
        <w:t xml:space="preserve">, изображающею Русский быт, хотя это и была услужливая переделка автора. Сие-то народное требование Русской национальности породило на нашей сцене всю эту бездну драм и комедий, в которых все переводчики, не вникая во все несообразности, переделывали иностранные </w:t>
      </w:r>
      <w:proofErr w:type="spellStart"/>
      <w:r w:rsidR="0018083F" w:rsidRPr="0082181D">
        <w:rPr>
          <w:rFonts w:ascii="Times New Roman" w:hAnsi="Times New Roman" w:cs="Times New Roman"/>
          <w:sz w:val="28"/>
          <w:szCs w:val="28"/>
        </w:rPr>
        <w:t>пиесы</w:t>
      </w:r>
      <w:proofErr w:type="spellEnd"/>
      <w:r w:rsidR="0018083F" w:rsidRPr="0082181D">
        <w:rPr>
          <w:rFonts w:ascii="Times New Roman" w:hAnsi="Times New Roman" w:cs="Times New Roman"/>
          <w:sz w:val="28"/>
          <w:szCs w:val="28"/>
        </w:rPr>
        <w:t xml:space="preserve"> на Русские н, как автор написал»</w:t>
      </w:r>
      <w:r w:rsidR="0018083F" w:rsidRPr="0082181D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4B7149">
        <w:rPr>
          <w:rFonts w:ascii="Times New Roman" w:hAnsi="Times New Roman" w:cs="Times New Roman"/>
          <w:sz w:val="28"/>
          <w:szCs w:val="28"/>
        </w:rPr>
        <w:t xml:space="preserve"> </w:t>
      </w:r>
      <w:r w:rsidR="003A3EB0" w:rsidRPr="00865997">
        <w:rPr>
          <w:rFonts w:ascii="Times New Roman" w:hAnsi="Times New Roman" w:cs="Times New Roman"/>
          <w:sz w:val="28"/>
          <w:szCs w:val="28"/>
        </w:rPr>
        <w:t>(орфография и пунктуация сохранена)</w:t>
      </w:r>
      <w:r w:rsidR="00837D19">
        <w:rPr>
          <w:rFonts w:ascii="Times New Roman" w:hAnsi="Times New Roman" w:cs="Times New Roman"/>
          <w:sz w:val="28"/>
          <w:szCs w:val="28"/>
        </w:rPr>
        <w:t>.</w:t>
      </w:r>
    </w:p>
    <w:p w:rsidR="003A3EB0" w:rsidRPr="0082181D" w:rsidRDefault="003A3EB0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EB0" w:rsidRPr="00917973" w:rsidRDefault="003A3EB0" w:rsidP="00917973">
      <w:pPr>
        <w:pStyle w:val="ac"/>
        <w:numPr>
          <w:ilvl w:val="1"/>
          <w:numId w:val="21"/>
        </w:numPr>
        <w:spacing w:before="30" w:after="3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7973">
        <w:rPr>
          <w:rFonts w:ascii="Times New Roman" w:hAnsi="Times New Roman" w:cs="Times New Roman"/>
          <w:b/>
          <w:sz w:val="32"/>
          <w:szCs w:val="28"/>
        </w:rPr>
        <w:t>Судьба «</w:t>
      </w:r>
      <w:proofErr w:type="spellStart"/>
      <w:r w:rsidRPr="00917973">
        <w:rPr>
          <w:rFonts w:ascii="Times New Roman" w:hAnsi="Times New Roman" w:cs="Times New Roman"/>
          <w:b/>
          <w:sz w:val="32"/>
          <w:szCs w:val="28"/>
          <w:lang w:val="en-US"/>
        </w:rPr>
        <w:t>DasDonauweibchen</w:t>
      </w:r>
      <w:proofErr w:type="spellEnd"/>
      <w:r w:rsidR="006C73FC" w:rsidRPr="00917973">
        <w:rPr>
          <w:rFonts w:ascii="Times New Roman" w:hAnsi="Times New Roman" w:cs="Times New Roman"/>
          <w:b/>
          <w:sz w:val="32"/>
          <w:szCs w:val="28"/>
        </w:rPr>
        <w:t>» («Девы Дуная») на сцене Н</w:t>
      </w:r>
      <w:r w:rsidRPr="00917973">
        <w:rPr>
          <w:rFonts w:ascii="Times New Roman" w:hAnsi="Times New Roman" w:cs="Times New Roman"/>
          <w:b/>
          <w:sz w:val="32"/>
          <w:szCs w:val="28"/>
        </w:rPr>
        <w:t>емецкого театра в Петербурге</w:t>
      </w:r>
    </w:p>
    <w:p w:rsidR="00917973" w:rsidRPr="00917973" w:rsidRDefault="00917973" w:rsidP="00917973">
      <w:pPr>
        <w:pStyle w:val="ac"/>
        <w:spacing w:before="30" w:after="30"/>
        <w:ind w:left="1429"/>
        <w:rPr>
          <w:rFonts w:ascii="Times New Roman" w:hAnsi="Times New Roman" w:cs="Times New Roman"/>
          <w:b/>
          <w:sz w:val="32"/>
          <w:szCs w:val="28"/>
        </w:rPr>
      </w:pPr>
    </w:p>
    <w:p w:rsidR="003A3EB0" w:rsidRPr="0082181D" w:rsidRDefault="00481186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>Прежде чем обратить свое внимание на переделки «</w:t>
      </w:r>
      <w:r w:rsidRPr="0082181D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E07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1D">
        <w:rPr>
          <w:rFonts w:ascii="Times New Roman" w:hAnsi="Times New Roman" w:cs="Times New Roman"/>
          <w:sz w:val="28"/>
          <w:szCs w:val="28"/>
          <w:lang w:val="en-US"/>
        </w:rPr>
        <w:t>Donauweibchen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», хотелось бы понять, когда именно была создана оригинальная версия. </w:t>
      </w:r>
    </w:p>
    <w:p w:rsidR="00481186" w:rsidRPr="0082181D" w:rsidRDefault="00481186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В 17192 году в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Леопольдштадтском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 театре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Маринелли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 в Вене появилась «романтически-комическая народная сказка с пением» «</w:t>
      </w:r>
      <w:r w:rsidRPr="0082181D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1D">
        <w:rPr>
          <w:rFonts w:ascii="Times New Roman" w:hAnsi="Times New Roman" w:cs="Times New Roman"/>
          <w:sz w:val="28"/>
          <w:szCs w:val="28"/>
          <w:lang w:val="en-US"/>
        </w:rPr>
        <w:t>Donauweibchen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» на текст К. Фр.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Генслера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 с музыкой Ф.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Кауэра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>. З</w:t>
      </w:r>
      <w:r w:rsidR="00765722" w:rsidRPr="0082181D">
        <w:rPr>
          <w:rFonts w:ascii="Times New Roman" w:hAnsi="Times New Roman" w:cs="Times New Roman"/>
          <w:sz w:val="28"/>
          <w:szCs w:val="28"/>
        </w:rPr>
        <w:t xml:space="preserve">атем, в 1798 </w:t>
      </w:r>
      <w:r w:rsidR="00765722" w:rsidRPr="0082181D">
        <w:rPr>
          <w:rFonts w:ascii="Times New Roman" w:hAnsi="Times New Roman" w:cs="Times New Roman"/>
          <w:sz w:val="28"/>
          <w:szCs w:val="28"/>
        </w:rPr>
        <w:lastRenderedPageBreak/>
        <w:t xml:space="preserve">году, была создана вторая часть. Обе части стали очень популярны и были показаны на сцене более 150 раз. </w:t>
      </w:r>
    </w:p>
    <w:p w:rsidR="00765722" w:rsidRPr="0082181D" w:rsidRDefault="00765722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>На волне популярности обеих частей стати появляться многочисленные подражания «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леопольдштадтской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 деве. Так же другие авторы предпринимали попытки написать продолжение нашумевшим постановкам. В 1801 году в Россию был завезен клавир одного из таких продолжений – на текст Т. Беринга с музыкой Г.Б.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Бирея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722" w:rsidRPr="0082181D" w:rsidRDefault="00CB08D1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Первая постановка в Петербурге прошла на подмостках театра </w:t>
      </w:r>
      <w:r w:rsidR="00C979D7" w:rsidRPr="0082181D">
        <w:rPr>
          <w:rFonts w:ascii="Times New Roman" w:hAnsi="Times New Roman" w:cs="Times New Roman"/>
          <w:sz w:val="28"/>
          <w:szCs w:val="28"/>
        </w:rPr>
        <w:t xml:space="preserve">Й. Мире. Действие прошло в лучших традициях директора. В </w:t>
      </w:r>
      <w:r w:rsidR="00C979D7" w:rsidRPr="00657D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979D7" w:rsidRPr="00657D06">
        <w:rPr>
          <w:rFonts w:ascii="Times New Roman" w:hAnsi="Times New Roman" w:cs="Times New Roman"/>
          <w:sz w:val="28"/>
          <w:szCs w:val="28"/>
          <w:lang w:val="en-US"/>
        </w:rPr>
        <w:t>Nordisches</w:t>
      </w:r>
      <w:proofErr w:type="spellEnd"/>
      <w:r w:rsidR="00E07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9D7" w:rsidRPr="00657D06">
        <w:rPr>
          <w:rFonts w:ascii="Times New Roman" w:hAnsi="Times New Roman" w:cs="Times New Roman"/>
          <w:sz w:val="28"/>
          <w:szCs w:val="28"/>
          <w:lang w:val="en-US"/>
        </w:rPr>
        <w:t>Archiv</w:t>
      </w:r>
      <w:proofErr w:type="spellEnd"/>
      <w:r w:rsidR="00C979D7" w:rsidRPr="00657D06">
        <w:rPr>
          <w:rFonts w:ascii="Times New Roman" w:hAnsi="Times New Roman" w:cs="Times New Roman"/>
          <w:sz w:val="28"/>
          <w:szCs w:val="28"/>
        </w:rPr>
        <w:t>» 1803 года о премьере  «</w:t>
      </w:r>
      <w:r w:rsidR="00C979D7" w:rsidRPr="00657D06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E07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9D7" w:rsidRPr="00657D06">
        <w:rPr>
          <w:rFonts w:ascii="Times New Roman" w:hAnsi="Times New Roman" w:cs="Times New Roman"/>
          <w:sz w:val="28"/>
          <w:szCs w:val="28"/>
          <w:lang w:val="en-US"/>
        </w:rPr>
        <w:t>Donauweibchen</w:t>
      </w:r>
      <w:proofErr w:type="spellEnd"/>
      <w:r w:rsidR="00C979D7" w:rsidRPr="00657D06">
        <w:rPr>
          <w:rFonts w:ascii="Times New Roman" w:hAnsi="Times New Roman" w:cs="Times New Roman"/>
          <w:sz w:val="28"/>
          <w:szCs w:val="28"/>
        </w:rPr>
        <w:t xml:space="preserve">» написали: «Господин Мире не поскупился не на расходы, ни на труды, которые совершенно необходимы для того, чтобы поставить этот ставший за границей знаменитым зингшпиль со всем присущим ему великолепием. Декорации, гардероб и </w:t>
      </w:r>
      <w:proofErr w:type="spellStart"/>
      <w:r w:rsidR="00C979D7" w:rsidRPr="00657D06">
        <w:rPr>
          <w:rFonts w:ascii="Times New Roman" w:hAnsi="Times New Roman" w:cs="Times New Roman"/>
          <w:sz w:val="28"/>
          <w:szCs w:val="28"/>
        </w:rPr>
        <w:t>машинерия</w:t>
      </w:r>
      <w:proofErr w:type="spellEnd"/>
      <w:r w:rsidR="00C979D7" w:rsidRPr="00657D06">
        <w:rPr>
          <w:rFonts w:ascii="Times New Roman" w:hAnsi="Times New Roman" w:cs="Times New Roman"/>
          <w:sz w:val="28"/>
          <w:szCs w:val="28"/>
        </w:rPr>
        <w:t>, все было новое»</w:t>
      </w:r>
      <w:proofErr w:type="gramStart"/>
      <w:r w:rsidR="00C979D7" w:rsidRPr="00657D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79D7" w:rsidRPr="00657D06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657D06" w:rsidRPr="00657D06">
        <w:rPr>
          <w:rFonts w:ascii="Times New Roman" w:hAnsi="Times New Roman" w:cs="Times New Roman"/>
          <w:sz w:val="28"/>
          <w:szCs w:val="28"/>
        </w:rPr>
        <w:t xml:space="preserve"> </w:t>
      </w:r>
      <w:r w:rsidR="00657D06" w:rsidRPr="00A273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57D06" w:rsidRPr="00A273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7D06" w:rsidRPr="00A2739A">
        <w:rPr>
          <w:rFonts w:ascii="Times New Roman" w:hAnsi="Times New Roman" w:cs="Times New Roman"/>
          <w:sz w:val="28"/>
          <w:szCs w:val="28"/>
        </w:rPr>
        <w:t>еревод – А.А.)</w:t>
      </w:r>
      <w:r w:rsidR="00657D06">
        <w:rPr>
          <w:rFonts w:ascii="Times New Roman" w:hAnsi="Times New Roman" w:cs="Times New Roman"/>
          <w:sz w:val="28"/>
          <w:szCs w:val="28"/>
        </w:rPr>
        <w:t xml:space="preserve"> </w:t>
      </w:r>
      <w:r w:rsidR="00CE5C15" w:rsidRPr="0082181D">
        <w:rPr>
          <w:rFonts w:ascii="Times New Roman" w:hAnsi="Times New Roman" w:cs="Times New Roman"/>
          <w:sz w:val="28"/>
          <w:szCs w:val="28"/>
        </w:rPr>
        <w:t xml:space="preserve">Ведущими артистами в постановке были Леонард </w:t>
      </w:r>
      <w:proofErr w:type="spellStart"/>
      <w:r w:rsidR="00CE5C15" w:rsidRPr="0082181D">
        <w:rPr>
          <w:rFonts w:ascii="Times New Roman" w:hAnsi="Times New Roman" w:cs="Times New Roman"/>
          <w:sz w:val="28"/>
          <w:szCs w:val="28"/>
        </w:rPr>
        <w:t>Линденштейн</w:t>
      </w:r>
      <w:proofErr w:type="spellEnd"/>
      <w:r w:rsidR="00CE5C15" w:rsidRPr="0082181D">
        <w:rPr>
          <w:rFonts w:ascii="Times New Roman" w:hAnsi="Times New Roman" w:cs="Times New Roman"/>
          <w:sz w:val="28"/>
          <w:szCs w:val="28"/>
        </w:rPr>
        <w:t xml:space="preserve"> и Жанетта </w:t>
      </w:r>
      <w:proofErr w:type="spellStart"/>
      <w:r w:rsidR="00CE5C15" w:rsidRPr="0082181D">
        <w:rPr>
          <w:rFonts w:ascii="Times New Roman" w:hAnsi="Times New Roman" w:cs="Times New Roman"/>
          <w:sz w:val="28"/>
          <w:szCs w:val="28"/>
        </w:rPr>
        <w:t>Брюкль</w:t>
      </w:r>
      <w:proofErr w:type="spellEnd"/>
      <w:r w:rsidR="00CE5C15" w:rsidRPr="00821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EB0" w:rsidRPr="0082181D" w:rsidRDefault="00CE5C15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>Естественно не обошлось и без критики. В том же «</w:t>
      </w:r>
      <w:proofErr w:type="spellStart"/>
      <w:r w:rsidRPr="0082181D">
        <w:rPr>
          <w:rFonts w:ascii="Times New Roman" w:hAnsi="Times New Roman" w:cs="Times New Roman"/>
          <w:sz w:val="28"/>
          <w:szCs w:val="28"/>
          <w:lang w:val="en-US"/>
        </w:rPr>
        <w:t>Nordisches</w:t>
      </w:r>
      <w:proofErr w:type="spellEnd"/>
      <w:r w:rsidR="00E07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1D">
        <w:rPr>
          <w:rFonts w:ascii="Times New Roman" w:hAnsi="Times New Roman" w:cs="Times New Roman"/>
          <w:sz w:val="28"/>
          <w:szCs w:val="28"/>
          <w:lang w:val="en-US"/>
        </w:rPr>
        <w:t>Archiv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» упоминается </w:t>
      </w:r>
      <w:r w:rsidR="00FD6843" w:rsidRPr="0082181D">
        <w:rPr>
          <w:rFonts w:ascii="Times New Roman" w:hAnsi="Times New Roman" w:cs="Times New Roman"/>
          <w:sz w:val="28"/>
          <w:szCs w:val="28"/>
        </w:rPr>
        <w:t xml:space="preserve">о пошловатых шутках, незамысловатом сюжете и даже оскорблениях в адрес публики. По моему мнению, это говорит о том, что петербургская публика, даже в лице представителей Европы, не могла воспринять все то, что показывали в Европе без изменений. </w:t>
      </w:r>
    </w:p>
    <w:p w:rsidR="00FD6843" w:rsidRPr="0082181D" w:rsidRDefault="00FD6843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В 1803 году состоялась премьера второй части, а в 1804 – третьей. </w:t>
      </w:r>
      <w:r w:rsidR="00E563EE" w:rsidRPr="0082181D">
        <w:rPr>
          <w:rFonts w:ascii="Times New Roman" w:hAnsi="Times New Roman" w:cs="Times New Roman"/>
          <w:sz w:val="28"/>
          <w:szCs w:val="28"/>
        </w:rPr>
        <w:t xml:space="preserve">Как уже отмечалось ранее, третья часть отличалась от первых двух тем, что имела другого автора. Она была принята публикой не так горячо, как первая, и до 1821 года не представлялась. </w:t>
      </w:r>
    </w:p>
    <w:p w:rsidR="00760055" w:rsidRPr="0082181D" w:rsidRDefault="00760055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055" w:rsidRDefault="00917973" w:rsidP="00091756">
      <w:pPr>
        <w:spacing w:before="30" w:after="3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2.3 </w:t>
      </w:r>
      <w:r w:rsidR="00A06443" w:rsidRPr="00CB3DB8">
        <w:rPr>
          <w:rFonts w:ascii="Times New Roman" w:hAnsi="Times New Roman" w:cs="Times New Roman"/>
          <w:b/>
          <w:sz w:val="32"/>
          <w:szCs w:val="28"/>
        </w:rPr>
        <w:t>“</w:t>
      </w:r>
      <w:r w:rsidR="00760055" w:rsidRPr="00CB3DB8">
        <w:rPr>
          <w:rFonts w:ascii="Times New Roman" w:hAnsi="Times New Roman" w:cs="Times New Roman"/>
          <w:b/>
          <w:sz w:val="32"/>
          <w:szCs w:val="28"/>
        </w:rPr>
        <w:t>Перерождение</w:t>
      </w:r>
      <w:r w:rsidR="00A06443" w:rsidRPr="00CB3DB8">
        <w:rPr>
          <w:rFonts w:ascii="Times New Roman" w:hAnsi="Times New Roman" w:cs="Times New Roman"/>
          <w:b/>
          <w:sz w:val="32"/>
          <w:szCs w:val="28"/>
        </w:rPr>
        <w:t>”</w:t>
      </w:r>
      <w:r w:rsidR="00760055" w:rsidRPr="00CB3DB8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760055" w:rsidRPr="00CB3DB8">
        <w:rPr>
          <w:rFonts w:ascii="Times New Roman" w:hAnsi="Times New Roman" w:cs="Times New Roman"/>
          <w:b/>
          <w:sz w:val="32"/>
          <w:szCs w:val="28"/>
          <w:lang w:val="en-US"/>
        </w:rPr>
        <w:t>Das</w:t>
      </w:r>
      <w:r w:rsidR="00D21F61" w:rsidRPr="00CB3DB8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760055" w:rsidRPr="00CB3DB8">
        <w:rPr>
          <w:rFonts w:ascii="Times New Roman" w:hAnsi="Times New Roman" w:cs="Times New Roman"/>
          <w:b/>
          <w:sz w:val="32"/>
          <w:szCs w:val="28"/>
          <w:lang w:val="en-US"/>
        </w:rPr>
        <w:t>Donauweibchen</w:t>
      </w:r>
      <w:proofErr w:type="spellEnd"/>
      <w:r w:rsidR="00760055" w:rsidRPr="00CB3DB8">
        <w:rPr>
          <w:rFonts w:ascii="Times New Roman" w:hAnsi="Times New Roman" w:cs="Times New Roman"/>
          <w:b/>
          <w:sz w:val="32"/>
          <w:szCs w:val="28"/>
        </w:rPr>
        <w:t>» в «Днепровскую Русалку».</w:t>
      </w:r>
    </w:p>
    <w:p w:rsidR="00917973" w:rsidRPr="00CB3DB8" w:rsidRDefault="00917973" w:rsidP="00091756">
      <w:pPr>
        <w:spacing w:before="30" w:after="3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81164" w:rsidRPr="0082181D" w:rsidRDefault="00381164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26 октября 1803 – день рождения днепровской русалки. Это была одна из первых переделок с немецкого </w:t>
      </w:r>
      <w:r w:rsidR="008F5ECD">
        <w:rPr>
          <w:rFonts w:ascii="Times New Roman" w:hAnsi="Times New Roman" w:cs="Times New Roman"/>
          <w:sz w:val="28"/>
          <w:szCs w:val="28"/>
        </w:rPr>
        <w:t xml:space="preserve">языка </w:t>
      </w:r>
      <w:r w:rsidRPr="0082181D">
        <w:rPr>
          <w:rFonts w:ascii="Times New Roman" w:hAnsi="Times New Roman" w:cs="Times New Roman"/>
          <w:sz w:val="28"/>
          <w:szCs w:val="28"/>
        </w:rPr>
        <w:t xml:space="preserve">на русский. Автором является Н.С. Краснопольский и композиторами С.И. Давыдов и К. </w:t>
      </w:r>
      <w:proofErr w:type="spellStart"/>
      <w:r w:rsidRPr="0082181D">
        <w:rPr>
          <w:rFonts w:ascii="Times New Roman" w:hAnsi="Times New Roman" w:cs="Times New Roman"/>
          <w:sz w:val="28"/>
          <w:szCs w:val="28"/>
        </w:rPr>
        <w:t>Кавос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164" w:rsidRPr="0082181D" w:rsidRDefault="00381164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Критики признали, что постановка удалась. Так же было отмечено, что это была отличная идея переделать оперы на русский лад, ведь «рыцарский лад совершенно чужд русской публике». </w:t>
      </w:r>
      <w:r w:rsidRPr="0082181D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</w:p>
    <w:p w:rsidR="00381164" w:rsidRPr="0082181D" w:rsidRDefault="00243B9B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lastRenderedPageBreak/>
        <w:t xml:space="preserve">Не обошлось и без критики. Главным образом нападкам подверглись игра и пение актеров. Зрители утверждали, что игра российских актеров не может сравниться с игрой актеров немецкого театра. </w:t>
      </w:r>
    </w:p>
    <w:p w:rsidR="00243B9B" w:rsidRPr="0082181D" w:rsidRDefault="00243B9B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81D">
        <w:rPr>
          <w:rFonts w:ascii="Times New Roman" w:hAnsi="Times New Roman" w:cs="Times New Roman"/>
          <w:sz w:val="28"/>
          <w:szCs w:val="28"/>
        </w:rPr>
        <w:t xml:space="preserve">С момента премьеры до середины </w:t>
      </w:r>
      <w:r w:rsidRPr="0082181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2181D">
        <w:rPr>
          <w:rFonts w:ascii="Times New Roman" w:hAnsi="Times New Roman" w:cs="Times New Roman"/>
          <w:sz w:val="28"/>
          <w:szCs w:val="28"/>
        </w:rPr>
        <w:t xml:space="preserve"> века зрители получили во</w:t>
      </w:r>
      <w:r w:rsidR="000B665B" w:rsidRPr="0082181D">
        <w:rPr>
          <w:rFonts w:ascii="Times New Roman" w:hAnsi="Times New Roman" w:cs="Times New Roman"/>
          <w:sz w:val="28"/>
          <w:szCs w:val="28"/>
        </w:rPr>
        <w:t xml:space="preserve">зможность наблюдать за судьбой двух «Русалок» одновременно на российской и немецкой сценах Петербурга. </w:t>
      </w:r>
      <w:proofErr w:type="gramEnd"/>
    </w:p>
    <w:p w:rsidR="000B665B" w:rsidRPr="00657D06" w:rsidRDefault="000B665B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В 1808 году в немецком журнале </w:t>
      </w:r>
      <w:r w:rsidRPr="00657D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57D06">
        <w:rPr>
          <w:rFonts w:ascii="Times New Roman" w:hAnsi="Times New Roman" w:cs="Times New Roman"/>
          <w:sz w:val="28"/>
          <w:szCs w:val="28"/>
          <w:lang w:val="en-US"/>
        </w:rPr>
        <w:t>Rutheria</w:t>
      </w:r>
      <w:proofErr w:type="spellEnd"/>
      <w:r w:rsidRPr="00657D06">
        <w:rPr>
          <w:rFonts w:ascii="Times New Roman" w:hAnsi="Times New Roman" w:cs="Times New Roman"/>
          <w:sz w:val="28"/>
          <w:szCs w:val="28"/>
        </w:rPr>
        <w:t>» было признано то, что российская постановка действительно имела успех, словно «</w:t>
      </w:r>
      <w:r w:rsidR="00417C58" w:rsidRPr="00657D06">
        <w:rPr>
          <w:rFonts w:ascii="Times New Roman" w:hAnsi="Times New Roman" w:cs="Times New Roman"/>
          <w:sz w:val="28"/>
          <w:szCs w:val="28"/>
        </w:rPr>
        <w:t>у этой никсы заключен</w:t>
      </w:r>
      <w:r w:rsidRPr="00657D06">
        <w:rPr>
          <w:rFonts w:ascii="Times New Roman" w:hAnsi="Times New Roman" w:cs="Times New Roman"/>
          <w:sz w:val="28"/>
          <w:szCs w:val="28"/>
        </w:rPr>
        <w:t xml:space="preserve"> союз с дьяволом</w:t>
      </w:r>
      <w:r w:rsidR="00417C58" w:rsidRPr="00657D06">
        <w:rPr>
          <w:rFonts w:ascii="Times New Roman" w:hAnsi="Times New Roman" w:cs="Times New Roman"/>
          <w:sz w:val="28"/>
          <w:szCs w:val="28"/>
        </w:rPr>
        <w:t>».</w:t>
      </w:r>
      <w:r w:rsidR="00417C58" w:rsidRPr="00657D06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417C58" w:rsidRPr="00657D06">
        <w:rPr>
          <w:rFonts w:ascii="Times New Roman" w:hAnsi="Times New Roman" w:cs="Times New Roman"/>
          <w:sz w:val="28"/>
          <w:szCs w:val="28"/>
        </w:rPr>
        <w:t xml:space="preserve">  «При русификации эта пьеса в чем-то выиграла, в чем-то проиграла. Выиграла в большем масштабе, который царит во всем, в некоторых отдельных ситуациях  и в том, что она обрела национальный интерес».</w:t>
      </w:r>
      <w:r w:rsidR="00417C58" w:rsidRPr="00657D06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</w:p>
    <w:p w:rsidR="003567CE" w:rsidRPr="0082181D" w:rsidRDefault="003567CE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временем российская постановка вытеснила </w:t>
      </w:r>
      <w:proofErr w:type="gramStart"/>
      <w:r w:rsidRPr="0082181D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оригинальную</w:t>
      </w:r>
      <w:proofErr w:type="gramEnd"/>
      <w:r w:rsidR="00A2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181D">
        <w:rPr>
          <w:rFonts w:ascii="Times New Roman" w:hAnsi="Times New Roman" w:cs="Times New Roman"/>
          <w:sz w:val="28"/>
          <w:szCs w:val="28"/>
        </w:rPr>
        <w:t>«</w:t>
      </w:r>
      <w:r w:rsidRPr="0082181D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E07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1D">
        <w:rPr>
          <w:rFonts w:ascii="Times New Roman" w:hAnsi="Times New Roman" w:cs="Times New Roman"/>
          <w:sz w:val="28"/>
          <w:szCs w:val="28"/>
          <w:lang w:val="en-US"/>
        </w:rPr>
        <w:t>Donauweibchen</w:t>
      </w:r>
      <w:proofErr w:type="spellEnd"/>
      <w:r w:rsidRPr="0082181D">
        <w:rPr>
          <w:rFonts w:ascii="Times New Roman" w:hAnsi="Times New Roman" w:cs="Times New Roman"/>
          <w:sz w:val="28"/>
          <w:szCs w:val="28"/>
        </w:rPr>
        <w:t xml:space="preserve">». В 1818-1821 годах прошла волна возобновления постановок, как на </w:t>
      </w:r>
      <w:proofErr w:type="gramStart"/>
      <w:r w:rsidRPr="0082181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82181D">
        <w:rPr>
          <w:rFonts w:ascii="Times New Roman" w:hAnsi="Times New Roman" w:cs="Times New Roman"/>
          <w:sz w:val="28"/>
          <w:szCs w:val="28"/>
        </w:rPr>
        <w:t>, так и на немецкой сценах. Но интересно то, что в этот раз уже не немецкая постановка побудила</w:t>
      </w:r>
      <w:r w:rsidR="000069FE" w:rsidRPr="0082181D">
        <w:rPr>
          <w:rFonts w:ascii="Times New Roman" w:hAnsi="Times New Roman" w:cs="Times New Roman"/>
          <w:sz w:val="28"/>
          <w:szCs w:val="28"/>
        </w:rPr>
        <w:t xml:space="preserve"> рождение своей сестры, а наоборот. Популярность российской постановки побудила возобновить оригинальную постановку. </w:t>
      </w:r>
    </w:p>
    <w:p w:rsidR="000069FE" w:rsidRPr="0082181D" w:rsidRDefault="009169CA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Переделка подразумевала под собой адаптацию многочисленных элементов оригинального спектакля к нравам и вкусам российской публики. В первую очередь это был перевод и переработка оригинального текста. Но самым очевидным и понятным приемом была замена элементов текста. </w:t>
      </w:r>
    </w:p>
    <w:p w:rsidR="00E72CF6" w:rsidRPr="0082181D" w:rsidRDefault="00E72CF6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>В «Днепровской Русалке» можно найти несколько примеров таких замен:</w:t>
      </w:r>
    </w:p>
    <w:p w:rsidR="00E72CF6" w:rsidRPr="0082181D" w:rsidRDefault="00E72CF6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>1)замена этнографического контекста. Действие было перенесено в Древнюю Русь. Были изменены и</w:t>
      </w:r>
      <w:r w:rsidR="003A6A7B" w:rsidRPr="0082181D">
        <w:rPr>
          <w:rFonts w:ascii="Times New Roman" w:hAnsi="Times New Roman" w:cs="Times New Roman"/>
          <w:sz w:val="28"/>
          <w:szCs w:val="28"/>
        </w:rPr>
        <w:t xml:space="preserve">мена (вместо </w:t>
      </w:r>
      <w:proofErr w:type="spellStart"/>
      <w:r w:rsidR="003A6A7B" w:rsidRPr="0082181D">
        <w:rPr>
          <w:rFonts w:ascii="Times New Roman" w:hAnsi="Times New Roman" w:cs="Times New Roman"/>
          <w:sz w:val="28"/>
          <w:szCs w:val="28"/>
        </w:rPr>
        <w:t>Гульды</w:t>
      </w:r>
      <w:proofErr w:type="spellEnd"/>
      <w:r w:rsidR="003A6A7B" w:rsidRPr="008218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A6A7B" w:rsidRPr="0082181D">
        <w:rPr>
          <w:rFonts w:ascii="Times New Roman" w:hAnsi="Times New Roman" w:cs="Times New Roman"/>
          <w:sz w:val="28"/>
          <w:szCs w:val="28"/>
        </w:rPr>
        <w:t>Леста</w:t>
      </w:r>
      <w:proofErr w:type="spellEnd"/>
      <w:r w:rsidR="003A6A7B" w:rsidRPr="0082181D">
        <w:rPr>
          <w:rFonts w:ascii="Times New Roman" w:hAnsi="Times New Roman" w:cs="Times New Roman"/>
          <w:sz w:val="28"/>
          <w:szCs w:val="28"/>
        </w:rPr>
        <w:t xml:space="preserve">, вместо </w:t>
      </w:r>
      <w:proofErr w:type="spellStart"/>
      <w:r w:rsidR="003A6A7B" w:rsidRPr="0082181D">
        <w:rPr>
          <w:rFonts w:ascii="Times New Roman" w:hAnsi="Times New Roman" w:cs="Times New Roman"/>
          <w:sz w:val="28"/>
          <w:szCs w:val="28"/>
        </w:rPr>
        <w:t>Хартвига</w:t>
      </w:r>
      <w:proofErr w:type="spellEnd"/>
      <w:r w:rsidR="003A6A7B" w:rsidRPr="008218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A6A7B" w:rsidRPr="0082181D">
        <w:rPr>
          <w:rFonts w:ascii="Times New Roman" w:hAnsi="Times New Roman" w:cs="Times New Roman"/>
          <w:sz w:val="28"/>
          <w:szCs w:val="28"/>
        </w:rPr>
        <w:t>Славомысл</w:t>
      </w:r>
      <w:proofErr w:type="spellEnd"/>
      <w:r w:rsidR="003A6A7B" w:rsidRPr="0082181D">
        <w:rPr>
          <w:rFonts w:ascii="Times New Roman" w:hAnsi="Times New Roman" w:cs="Times New Roman"/>
          <w:sz w:val="28"/>
          <w:szCs w:val="28"/>
        </w:rPr>
        <w:t>) и географические приметы (</w:t>
      </w:r>
      <w:r w:rsidRPr="0082181D">
        <w:rPr>
          <w:rFonts w:ascii="Times New Roman" w:hAnsi="Times New Roman" w:cs="Times New Roman"/>
          <w:sz w:val="28"/>
          <w:szCs w:val="28"/>
        </w:rPr>
        <w:t>вместо Дуная – Днепр);</w:t>
      </w:r>
    </w:p>
    <w:p w:rsidR="003A6A7B" w:rsidRPr="0082181D" w:rsidRDefault="00E72CF6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>2)замена немецких пословиц и поговорок на русские</w:t>
      </w:r>
      <w:r w:rsidR="003A6A7B" w:rsidRPr="0082181D">
        <w:rPr>
          <w:rFonts w:ascii="Times New Roman" w:hAnsi="Times New Roman" w:cs="Times New Roman"/>
          <w:sz w:val="28"/>
          <w:szCs w:val="28"/>
        </w:rPr>
        <w:t xml:space="preserve"> эквиваленты. «</w:t>
      </w:r>
      <w:proofErr w:type="spellStart"/>
      <w:r w:rsidR="003A6A7B" w:rsidRPr="0082181D">
        <w:rPr>
          <w:rFonts w:ascii="Times New Roman" w:hAnsi="Times New Roman" w:cs="Times New Roman"/>
          <w:sz w:val="28"/>
          <w:szCs w:val="28"/>
          <w:lang w:val="en-US"/>
        </w:rPr>
        <w:t>Jenun</w:t>
      </w:r>
      <w:proofErr w:type="spellEnd"/>
      <w:r w:rsidR="003A6A7B" w:rsidRPr="0082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A7B" w:rsidRPr="0082181D">
        <w:rPr>
          <w:rFonts w:ascii="Times New Roman" w:hAnsi="Times New Roman" w:cs="Times New Roman"/>
          <w:sz w:val="28"/>
          <w:szCs w:val="28"/>
          <w:lang w:val="en-US"/>
        </w:rPr>
        <w:t>wieder</w:t>
      </w:r>
      <w:proofErr w:type="spellEnd"/>
      <w:r w:rsidR="00A2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A7B" w:rsidRPr="0082181D">
        <w:rPr>
          <w:rFonts w:ascii="Times New Roman" w:hAnsi="Times New Roman" w:cs="Times New Roman"/>
          <w:sz w:val="28"/>
          <w:szCs w:val="28"/>
          <w:lang w:val="en-US"/>
        </w:rPr>
        <w:t>Himmel</w:t>
      </w:r>
      <w:proofErr w:type="spellEnd"/>
      <w:r w:rsidR="00A2739A">
        <w:rPr>
          <w:rFonts w:ascii="Times New Roman" w:hAnsi="Times New Roman" w:cs="Times New Roman"/>
          <w:sz w:val="28"/>
          <w:szCs w:val="28"/>
        </w:rPr>
        <w:t xml:space="preserve"> </w:t>
      </w:r>
      <w:r w:rsidR="003A6A7B" w:rsidRPr="0082181D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3A6A7B" w:rsidRPr="0082181D">
        <w:rPr>
          <w:rFonts w:ascii="Times New Roman" w:hAnsi="Times New Roman" w:cs="Times New Roman"/>
          <w:sz w:val="28"/>
          <w:szCs w:val="28"/>
        </w:rPr>
        <w:t>» получает вместо дословного перевода «ну, уж так захотят небеса» в интерпретации Н.С. Краснопольского русский вариант «Суженого конем не объедешь»;</w:t>
      </w:r>
    </w:p>
    <w:p w:rsidR="003A6A7B" w:rsidRPr="0082181D" w:rsidRDefault="003A6A7B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t xml:space="preserve">3)весьма логично выглядит замена различных бытовых ситуаций и внутренних переживаний героев. </w:t>
      </w:r>
      <w:r w:rsidR="00C1744B" w:rsidRPr="0082181D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</w:p>
    <w:p w:rsidR="00C1744B" w:rsidRPr="0082181D" w:rsidRDefault="00C1744B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1D">
        <w:rPr>
          <w:rFonts w:ascii="Times New Roman" w:hAnsi="Times New Roman" w:cs="Times New Roman"/>
          <w:sz w:val="28"/>
          <w:szCs w:val="28"/>
        </w:rPr>
        <w:lastRenderedPageBreak/>
        <w:t xml:space="preserve">Помимо того, что Краснопольский сокращает количество и объем диалогов, он еще и уменьшает количество действующих лиц с 19 до 16. Но это влечет за собой определенный сдвиг в равновесии героев. Получается, что некоторые персонажи должны получить черты характера тех героев, которые были удалены. </w:t>
      </w:r>
      <w:r w:rsidR="001637E5" w:rsidRPr="0082181D">
        <w:rPr>
          <w:rFonts w:ascii="Times New Roman" w:hAnsi="Times New Roman" w:cs="Times New Roman"/>
          <w:sz w:val="28"/>
          <w:szCs w:val="28"/>
        </w:rPr>
        <w:t xml:space="preserve">Таким героем оказывается </w:t>
      </w:r>
      <w:proofErr w:type="spellStart"/>
      <w:r w:rsidR="001637E5" w:rsidRPr="0082181D">
        <w:rPr>
          <w:rFonts w:ascii="Times New Roman" w:hAnsi="Times New Roman" w:cs="Times New Roman"/>
          <w:sz w:val="28"/>
          <w:szCs w:val="28"/>
        </w:rPr>
        <w:t>Тарабар</w:t>
      </w:r>
      <w:proofErr w:type="spellEnd"/>
      <w:r w:rsidR="001637E5" w:rsidRPr="0082181D">
        <w:rPr>
          <w:rFonts w:ascii="Times New Roman" w:hAnsi="Times New Roman" w:cs="Times New Roman"/>
          <w:sz w:val="28"/>
          <w:szCs w:val="28"/>
        </w:rPr>
        <w:t xml:space="preserve">. Его образ наделен чертами характера таких героев как </w:t>
      </w:r>
      <w:proofErr w:type="spellStart"/>
      <w:r w:rsidR="001637E5" w:rsidRPr="0082181D">
        <w:rPr>
          <w:rFonts w:ascii="Times New Roman" w:hAnsi="Times New Roman" w:cs="Times New Roman"/>
          <w:sz w:val="28"/>
          <w:szCs w:val="28"/>
        </w:rPr>
        <w:t>Касперль</w:t>
      </w:r>
      <w:proofErr w:type="spellEnd"/>
      <w:r w:rsidR="00A2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7E5" w:rsidRPr="0082181D">
        <w:rPr>
          <w:rFonts w:ascii="Times New Roman" w:hAnsi="Times New Roman" w:cs="Times New Roman"/>
          <w:sz w:val="28"/>
          <w:szCs w:val="28"/>
        </w:rPr>
        <w:t>Ларифари</w:t>
      </w:r>
      <w:proofErr w:type="spellEnd"/>
      <w:r w:rsidR="001637E5" w:rsidRPr="0082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37E5" w:rsidRPr="0082181D">
        <w:rPr>
          <w:rFonts w:ascii="Times New Roman" w:hAnsi="Times New Roman" w:cs="Times New Roman"/>
          <w:sz w:val="28"/>
          <w:szCs w:val="28"/>
        </w:rPr>
        <w:t>Минневарт</w:t>
      </w:r>
      <w:proofErr w:type="spellEnd"/>
      <w:r w:rsidR="001637E5" w:rsidRPr="0082181D">
        <w:rPr>
          <w:rFonts w:ascii="Times New Roman" w:hAnsi="Times New Roman" w:cs="Times New Roman"/>
          <w:sz w:val="28"/>
          <w:szCs w:val="28"/>
        </w:rPr>
        <w:t xml:space="preserve"> и Фукс. </w:t>
      </w:r>
    </w:p>
    <w:p w:rsidR="00DA0BC9" w:rsidRPr="00CB3DB8" w:rsidRDefault="00DA0BC9" w:rsidP="00091756">
      <w:pPr>
        <w:spacing w:before="30" w:after="30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D21F61" w:rsidRDefault="00917973" w:rsidP="00D21F61">
      <w:pPr>
        <w:spacing w:before="30" w:after="3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2.4 </w:t>
      </w:r>
      <w:r w:rsidR="00D21F61" w:rsidRPr="00CB3DB8">
        <w:rPr>
          <w:rFonts w:ascii="Times New Roman" w:hAnsi="Times New Roman" w:cs="Times New Roman"/>
          <w:b/>
          <w:sz w:val="32"/>
          <w:szCs w:val="28"/>
        </w:rPr>
        <w:t>Русифицированное продолжение «</w:t>
      </w:r>
      <w:r w:rsidR="00D21F61" w:rsidRPr="00CB3DB8">
        <w:rPr>
          <w:rFonts w:ascii="Times New Roman" w:hAnsi="Times New Roman" w:cs="Times New Roman"/>
          <w:b/>
          <w:sz w:val="32"/>
          <w:szCs w:val="28"/>
          <w:lang w:val="en-US"/>
        </w:rPr>
        <w:t>Das</w:t>
      </w:r>
      <w:r w:rsidR="00D21F61" w:rsidRPr="00CB3DB8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D21F61" w:rsidRPr="00CB3DB8">
        <w:rPr>
          <w:rFonts w:ascii="Times New Roman" w:hAnsi="Times New Roman" w:cs="Times New Roman"/>
          <w:b/>
          <w:sz w:val="32"/>
          <w:szCs w:val="28"/>
          <w:lang w:val="en-US"/>
        </w:rPr>
        <w:t>Donauweibchen</w:t>
      </w:r>
      <w:proofErr w:type="spellEnd"/>
      <w:r w:rsidR="00D21F61" w:rsidRPr="00CB3DB8">
        <w:rPr>
          <w:rFonts w:ascii="Times New Roman" w:hAnsi="Times New Roman" w:cs="Times New Roman"/>
          <w:b/>
          <w:sz w:val="32"/>
          <w:szCs w:val="28"/>
        </w:rPr>
        <w:t>» - «</w:t>
      </w:r>
      <w:proofErr w:type="spellStart"/>
      <w:r w:rsidR="00D21F61" w:rsidRPr="00CB3DB8">
        <w:rPr>
          <w:rFonts w:ascii="Times New Roman" w:hAnsi="Times New Roman" w:cs="Times New Roman"/>
          <w:b/>
          <w:sz w:val="32"/>
          <w:szCs w:val="28"/>
        </w:rPr>
        <w:t>Леста</w:t>
      </w:r>
      <w:proofErr w:type="spellEnd"/>
      <w:r w:rsidR="00D21F61" w:rsidRPr="00CB3DB8">
        <w:rPr>
          <w:rFonts w:ascii="Times New Roman" w:hAnsi="Times New Roman" w:cs="Times New Roman"/>
          <w:b/>
          <w:sz w:val="32"/>
          <w:szCs w:val="28"/>
        </w:rPr>
        <w:t>, Днепровская Русалка»</w:t>
      </w:r>
    </w:p>
    <w:p w:rsidR="00917973" w:rsidRPr="00CB3DB8" w:rsidRDefault="00917973" w:rsidP="00D21F61">
      <w:pPr>
        <w:spacing w:before="30" w:after="3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1F61" w:rsidRPr="009176BB" w:rsidRDefault="00D957E6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BB">
        <w:rPr>
          <w:rFonts w:ascii="Times New Roman" w:hAnsi="Times New Roman" w:cs="Times New Roman"/>
          <w:sz w:val="28"/>
          <w:szCs w:val="28"/>
        </w:rPr>
        <w:t>В отличие от предыдущих постановок и «переделок» «</w:t>
      </w:r>
      <w:proofErr w:type="spellStart"/>
      <w:r w:rsidRPr="009176BB">
        <w:rPr>
          <w:rFonts w:ascii="Times New Roman" w:hAnsi="Times New Roman" w:cs="Times New Roman"/>
          <w:sz w:val="28"/>
          <w:szCs w:val="28"/>
        </w:rPr>
        <w:t>Леста</w:t>
      </w:r>
      <w:proofErr w:type="spellEnd"/>
      <w:r w:rsidRPr="009176BB">
        <w:rPr>
          <w:rFonts w:ascii="Times New Roman" w:hAnsi="Times New Roman" w:cs="Times New Roman"/>
          <w:sz w:val="28"/>
          <w:szCs w:val="28"/>
        </w:rPr>
        <w:t xml:space="preserve">» помимо литературно-драматической переработки имеет самостоятельную музыкальную концепцию. Она полностью озвучена музыкой С.И.Давыдова. </w:t>
      </w:r>
    </w:p>
    <w:p w:rsidR="00D957E6" w:rsidRPr="009176BB" w:rsidRDefault="00D957E6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BB">
        <w:rPr>
          <w:rFonts w:ascii="Times New Roman" w:hAnsi="Times New Roman" w:cs="Times New Roman"/>
          <w:sz w:val="28"/>
          <w:szCs w:val="28"/>
        </w:rPr>
        <w:t>Интересным является тот факт, что найти прототип третьей части не так легко, как было в случае с первыми двумя частями. В своем исследовании Н.В.Губкина приходит к выводу, что у российской «</w:t>
      </w:r>
      <w:proofErr w:type="spellStart"/>
      <w:r w:rsidRPr="009176BB">
        <w:rPr>
          <w:rFonts w:ascii="Times New Roman" w:hAnsi="Times New Roman" w:cs="Times New Roman"/>
          <w:sz w:val="28"/>
          <w:szCs w:val="28"/>
        </w:rPr>
        <w:t>Лесты</w:t>
      </w:r>
      <w:proofErr w:type="spellEnd"/>
      <w:r w:rsidRPr="009176BB">
        <w:rPr>
          <w:rFonts w:ascii="Times New Roman" w:hAnsi="Times New Roman" w:cs="Times New Roman"/>
          <w:sz w:val="28"/>
          <w:szCs w:val="28"/>
        </w:rPr>
        <w:t xml:space="preserve">» было </w:t>
      </w:r>
      <w:r w:rsidR="00686230" w:rsidRPr="009176BB">
        <w:rPr>
          <w:rFonts w:ascii="Times New Roman" w:hAnsi="Times New Roman" w:cs="Times New Roman"/>
          <w:sz w:val="28"/>
          <w:szCs w:val="28"/>
        </w:rPr>
        <w:t>две европейские предшественницы: «</w:t>
      </w:r>
      <w:r w:rsidR="00686230" w:rsidRPr="009176BB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686230" w:rsidRP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230" w:rsidRPr="009176BB">
        <w:rPr>
          <w:rFonts w:ascii="Times New Roman" w:hAnsi="Times New Roman" w:cs="Times New Roman"/>
          <w:sz w:val="28"/>
          <w:szCs w:val="28"/>
          <w:lang w:val="en-US"/>
        </w:rPr>
        <w:t>Nymphe</w:t>
      </w:r>
      <w:proofErr w:type="spellEnd"/>
      <w:r w:rsidR="00686230" w:rsidRP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230" w:rsidRPr="009176BB">
        <w:rPr>
          <w:rFonts w:ascii="Times New Roman" w:hAnsi="Times New Roman" w:cs="Times New Roman"/>
          <w:sz w:val="28"/>
          <w:szCs w:val="28"/>
          <w:lang w:val="en-US"/>
        </w:rPr>
        <w:t>Donau</w:t>
      </w:r>
      <w:proofErr w:type="spellEnd"/>
      <w:r w:rsidR="00686230" w:rsidRPr="009176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86230" w:rsidRPr="009176BB">
        <w:rPr>
          <w:rFonts w:ascii="Times New Roman" w:hAnsi="Times New Roman" w:cs="Times New Roman"/>
          <w:sz w:val="28"/>
          <w:szCs w:val="28"/>
        </w:rPr>
        <w:t>Т.Берлинга</w:t>
      </w:r>
      <w:proofErr w:type="spellEnd"/>
      <w:r w:rsidR="00686230" w:rsidRPr="009176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86230" w:rsidRPr="009176BB">
        <w:rPr>
          <w:rFonts w:ascii="Times New Roman" w:hAnsi="Times New Roman" w:cs="Times New Roman"/>
          <w:sz w:val="28"/>
          <w:szCs w:val="28"/>
        </w:rPr>
        <w:t>Г.Б.Бирея</w:t>
      </w:r>
      <w:proofErr w:type="spellEnd"/>
      <w:r w:rsidR="00686230" w:rsidRPr="009176BB">
        <w:rPr>
          <w:rFonts w:ascii="Times New Roman" w:hAnsi="Times New Roman" w:cs="Times New Roman"/>
          <w:sz w:val="28"/>
          <w:szCs w:val="28"/>
        </w:rPr>
        <w:t xml:space="preserve"> и «</w:t>
      </w:r>
      <w:r w:rsidR="00686230" w:rsidRPr="009176BB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686230" w:rsidRP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230" w:rsidRPr="009176BB">
        <w:rPr>
          <w:rFonts w:ascii="Times New Roman" w:hAnsi="Times New Roman" w:cs="Times New Roman"/>
          <w:sz w:val="28"/>
          <w:szCs w:val="28"/>
          <w:lang w:val="en-US"/>
        </w:rPr>
        <w:t>Nymphe</w:t>
      </w:r>
      <w:proofErr w:type="spellEnd"/>
      <w:r w:rsidR="00686230" w:rsidRPr="009176BB">
        <w:rPr>
          <w:rFonts w:ascii="Times New Roman" w:hAnsi="Times New Roman" w:cs="Times New Roman"/>
          <w:sz w:val="28"/>
          <w:szCs w:val="28"/>
        </w:rPr>
        <w:t xml:space="preserve"> </w:t>
      </w:r>
      <w:r w:rsidR="00686230" w:rsidRPr="009176BB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686230" w:rsidRP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230" w:rsidRPr="009176BB">
        <w:rPr>
          <w:rFonts w:ascii="Times New Roman" w:hAnsi="Times New Roman" w:cs="Times New Roman"/>
          <w:sz w:val="28"/>
          <w:szCs w:val="28"/>
          <w:lang w:val="en-US"/>
        </w:rPr>
        <w:t>Donau</w:t>
      </w:r>
      <w:proofErr w:type="spellEnd"/>
      <w:r w:rsidR="00686230" w:rsidRPr="009176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86230" w:rsidRPr="009176BB">
        <w:rPr>
          <w:rFonts w:ascii="Times New Roman" w:hAnsi="Times New Roman" w:cs="Times New Roman"/>
          <w:sz w:val="28"/>
          <w:szCs w:val="28"/>
        </w:rPr>
        <w:t>К.Фр</w:t>
      </w:r>
      <w:proofErr w:type="gramStart"/>
      <w:r w:rsidR="00686230" w:rsidRPr="009176B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86230" w:rsidRPr="009176BB">
        <w:rPr>
          <w:rFonts w:ascii="Times New Roman" w:hAnsi="Times New Roman" w:cs="Times New Roman"/>
          <w:sz w:val="28"/>
          <w:szCs w:val="28"/>
        </w:rPr>
        <w:t>енслер</w:t>
      </w:r>
      <w:proofErr w:type="spellEnd"/>
      <w:r w:rsidR="00686230" w:rsidRPr="009176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86230" w:rsidRPr="009176BB">
        <w:rPr>
          <w:rFonts w:ascii="Times New Roman" w:hAnsi="Times New Roman" w:cs="Times New Roman"/>
          <w:sz w:val="28"/>
          <w:szCs w:val="28"/>
        </w:rPr>
        <w:t>Ф.Кауэра</w:t>
      </w:r>
      <w:proofErr w:type="spellEnd"/>
      <w:r w:rsidR="00686230" w:rsidRPr="009176BB">
        <w:rPr>
          <w:rFonts w:ascii="Times New Roman" w:hAnsi="Times New Roman" w:cs="Times New Roman"/>
          <w:sz w:val="28"/>
          <w:szCs w:val="28"/>
        </w:rPr>
        <w:t>.</w:t>
      </w:r>
      <w:r w:rsidRPr="009176BB">
        <w:rPr>
          <w:rFonts w:ascii="Times New Roman" w:hAnsi="Times New Roman" w:cs="Times New Roman"/>
          <w:sz w:val="28"/>
          <w:szCs w:val="28"/>
        </w:rPr>
        <w:t xml:space="preserve"> </w:t>
      </w:r>
      <w:r w:rsidRPr="009176BB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FD5AF7" w:rsidRPr="009176BB">
        <w:rPr>
          <w:rFonts w:ascii="Times New Roman" w:hAnsi="Times New Roman" w:cs="Times New Roman"/>
          <w:sz w:val="28"/>
          <w:szCs w:val="28"/>
        </w:rPr>
        <w:t xml:space="preserve"> Но вопрос о том, какая из них является прототипом, являешься открытым.</w:t>
      </w:r>
    </w:p>
    <w:p w:rsidR="00FD5AF7" w:rsidRPr="009176BB" w:rsidRDefault="00FD5AF7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BB">
        <w:rPr>
          <w:rFonts w:ascii="Times New Roman" w:hAnsi="Times New Roman" w:cs="Times New Roman"/>
          <w:sz w:val="28"/>
          <w:szCs w:val="28"/>
        </w:rPr>
        <w:t xml:space="preserve">В ходе исследования обнаруживается, что все-таки большее сходство обнаруживается </w:t>
      </w:r>
      <w:r w:rsidR="00ED36FD" w:rsidRPr="009176BB">
        <w:rPr>
          <w:rFonts w:ascii="Times New Roman" w:hAnsi="Times New Roman" w:cs="Times New Roman"/>
          <w:sz w:val="28"/>
          <w:szCs w:val="28"/>
        </w:rPr>
        <w:t>с «</w:t>
      </w:r>
      <w:r w:rsidR="00ED36FD" w:rsidRPr="009176BB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ED36FD" w:rsidRP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6FD" w:rsidRPr="009176BB">
        <w:rPr>
          <w:rFonts w:ascii="Times New Roman" w:hAnsi="Times New Roman" w:cs="Times New Roman"/>
          <w:sz w:val="28"/>
          <w:szCs w:val="28"/>
          <w:lang w:val="en-US"/>
        </w:rPr>
        <w:t>Nymphe</w:t>
      </w:r>
      <w:proofErr w:type="spellEnd"/>
      <w:r w:rsidR="00ED36FD" w:rsidRPr="009176BB">
        <w:rPr>
          <w:rFonts w:ascii="Times New Roman" w:hAnsi="Times New Roman" w:cs="Times New Roman"/>
          <w:sz w:val="28"/>
          <w:szCs w:val="28"/>
        </w:rPr>
        <w:t xml:space="preserve"> </w:t>
      </w:r>
      <w:r w:rsidR="00ED36FD" w:rsidRPr="009176BB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ED36FD" w:rsidRP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6FD" w:rsidRPr="009176BB">
        <w:rPr>
          <w:rFonts w:ascii="Times New Roman" w:hAnsi="Times New Roman" w:cs="Times New Roman"/>
          <w:sz w:val="28"/>
          <w:szCs w:val="28"/>
          <w:lang w:val="en-US"/>
        </w:rPr>
        <w:t>Donau</w:t>
      </w:r>
      <w:proofErr w:type="spellEnd"/>
      <w:r w:rsidR="00ED36FD" w:rsidRPr="009176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D36FD" w:rsidRPr="009176BB">
        <w:rPr>
          <w:rFonts w:ascii="Times New Roman" w:hAnsi="Times New Roman" w:cs="Times New Roman"/>
          <w:sz w:val="28"/>
          <w:szCs w:val="28"/>
        </w:rPr>
        <w:t>К.Фр</w:t>
      </w:r>
      <w:proofErr w:type="gramStart"/>
      <w:r w:rsidR="00ED36FD" w:rsidRPr="009176B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D36FD" w:rsidRPr="009176BB">
        <w:rPr>
          <w:rFonts w:ascii="Times New Roman" w:hAnsi="Times New Roman" w:cs="Times New Roman"/>
          <w:sz w:val="28"/>
          <w:szCs w:val="28"/>
        </w:rPr>
        <w:t>енслер</w:t>
      </w:r>
      <w:proofErr w:type="spellEnd"/>
      <w:r w:rsidR="00ED36FD" w:rsidRPr="009176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D36FD" w:rsidRPr="009176BB">
        <w:rPr>
          <w:rFonts w:ascii="Times New Roman" w:hAnsi="Times New Roman" w:cs="Times New Roman"/>
          <w:sz w:val="28"/>
          <w:szCs w:val="28"/>
        </w:rPr>
        <w:t>Ф.Кауэра</w:t>
      </w:r>
      <w:proofErr w:type="spellEnd"/>
      <w:r w:rsidR="00ED36FD" w:rsidRPr="009176BB">
        <w:rPr>
          <w:rFonts w:ascii="Times New Roman" w:hAnsi="Times New Roman" w:cs="Times New Roman"/>
          <w:sz w:val="28"/>
          <w:szCs w:val="28"/>
        </w:rPr>
        <w:t xml:space="preserve">. Губкина отмечает, что самые явные сходства прослеживаются в структурном подобии первого действия, финале третьего действия, а так же в соответствии большинства сольных номеров. </w:t>
      </w:r>
    </w:p>
    <w:p w:rsidR="00271D2E" w:rsidRPr="009176BB" w:rsidRDefault="00271D2E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BB">
        <w:rPr>
          <w:rFonts w:ascii="Times New Roman" w:hAnsi="Times New Roman" w:cs="Times New Roman"/>
          <w:sz w:val="28"/>
          <w:szCs w:val="28"/>
        </w:rPr>
        <w:t xml:space="preserve">«Основой композиционных преобразований в </w:t>
      </w:r>
      <w:r w:rsidR="00625AB3" w:rsidRPr="009176B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25AB3" w:rsidRPr="009176BB">
        <w:rPr>
          <w:rFonts w:ascii="Times New Roman" w:hAnsi="Times New Roman" w:cs="Times New Roman"/>
          <w:sz w:val="28"/>
          <w:szCs w:val="28"/>
        </w:rPr>
        <w:t>Лесте</w:t>
      </w:r>
      <w:proofErr w:type="spellEnd"/>
      <w:r w:rsidR="00625AB3" w:rsidRPr="009176BB">
        <w:rPr>
          <w:rFonts w:ascii="Times New Roman" w:hAnsi="Times New Roman" w:cs="Times New Roman"/>
          <w:sz w:val="28"/>
          <w:szCs w:val="28"/>
        </w:rPr>
        <w:t>” стала идея композиционного равновесия».</w:t>
      </w:r>
      <w:r w:rsidR="00625AB3" w:rsidRPr="009176BB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E774AE" w:rsidRPr="009176BB">
        <w:rPr>
          <w:rFonts w:ascii="Times New Roman" w:hAnsi="Times New Roman" w:cs="Times New Roman"/>
          <w:sz w:val="28"/>
          <w:szCs w:val="28"/>
        </w:rPr>
        <w:t xml:space="preserve"> Мы приходим к выводу, что по причине уравновешивания конструкций и новой версией озвучивания персонажей произошло более яркое выражение динамики внутри действий и большую самодостаточность. Именно здесь мы можем говорить о приближении к сугубо оперному жанру. </w:t>
      </w:r>
    </w:p>
    <w:p w:rsidR="00E774AE" w:rsidRPr="009176BB" w:rsidRDefault="00E774AE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BB">
        <w:rPr>
          <w:rFonts w:ascii="Times New Roman" w:hAnsi="Times New Roman" w:cs="Times New Roman"/>
          <w:sz w:val="28"/>
          <w:szCs w:val="28"/>
        </w:rPr>
        <w:t xml:space="preserve">Здесь стоит пояснить идею, которую привнес Давыдов (композитор) в свою постановку. Речь идет о новом озвучивании персонажей. Теперь все зависит от их значимости в драматургии. Из состава поющих персонажей </w:t>
      </w:r>
      <w:r w:rsidRPr="009176BB">
        <w:rPr>
          <w:rFonts w:ascii="Times New Roman" w:hAnsi="Times New Roman" w:cs="Times New Roman"/>
          <w:sz w:val="28"/>
          <w:szCs w:val="28"/>
        </w:rPr>
        <w:lastRenderedPageBreak/>
        <w:t xml:space="preserve">выводятся многие второстепенные, а две главные роли озвучиваются заново. </w:t>
      </w:r>
      <w:r w:rsidR="0068211E" w:rsidRPr="009176BB">
        <w:rPr>
          <w:rFonts w:ascii="Times New Roman" w:hAnsi="Times New Roman" w:cs="Times New Roman"/>
          <w:sz w:val="28"/>
          <w:szCs w:val="28"/>
        </w:rPr>
        <w:t xml:space="preserve">За счет этого происходит детализация и </w:t>
      </w:r>
      <w:proofErr w:type="spellStart"/>
      <w:r w:rsidR="0068211E" w:rsidRPr="009176BB">
        <w:rPr>
          <w:rFonts w:ascii="Times New Roman" w:hAnsi="Times New Roman" w:cs="Times New Roman"/>
          <w:sz w:val="28"/>
          <w:szCs w:val="28"/>
        </w:rPr>
        <w:t>психологизация</w:t>
      </w:r>
      <w:proofErr w:type="spellEnd"/>
      <w:r w:rsidR="0068211E" w:rsidRPr="009176BB">
        <w:rPr>
          <w:rFonts w:ascii="Times New Roman" w:hAnsi="Times New Roman" w:cs="Times New Roman"/>
          <w:sz w:val="28"/>
          <w:szCs w:val="28"/>
        </w:rPr>
        <w:t xml:space="preserve"> персонажей. </w:t>
      </w:r>
      <w:r w:rsidRPr="009176BB">
        <w:rPr>
          <w:rFonts w:ascii="Times New Roman" w:hAnsi="Times New Roman" w:cs="Times New Roman"/>
          <w:sz w:val="28"/>
          <w:szCs w:val="28"/>
        </w:rPr>
        <w:t xml:space="preserve"> </w:t>
      </w:r>
      <w:r w:rsidR="0068211E" w:rsidRPr="009176BB">
        <w:rPr>
          <w:rFonts w:ascii="Times New Roman" w:hAnsi="Times New Roman" w:cs="Times New Roman"/>
          <w:sz w:val="28"/>
          <w:szCs w:val="28"/>
        </w:rPr>
        <w:t xml:space="preserve">Интересно то, что по средствам этого происходят раздвижки в сюжете в виде вставных номеров. </w:t>
      </w:r>
    </w:p>
    <w:p w:rsidR="0068211E" w:rsidRPr="009176BB" w:rsidRDefault="0068211E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BB">
        <w:rPr>
          <w:rFonts w:ascii="Times New Roman" w:hAnsi="Times New Roman" w:cs="Times New Roman"/>
          <w:sz w:val="28"/>
          <w:szCs w:val="28"/>
        </w:rPr>
        <w:t xml:space="preserve">Но, не смотря на то, что автор пишет новые партии для некоторых ролей, так же используются и готовые модели, то есть в сочинение включался какой-либо фрагмент, заимствованный из произведения – оригинала. </w:t>
      </w:r>
      <w:r w:rsidR="00127130" w:rsidRPr="009176BB">
        <w:rPr>
          <w:rFonts w:ascii="Times New Roman" w:hAnsi="Times New Roman" w:cs="Times New Roman"/>
          <w:sz w:val="28"/>
          <w:szCs w:val="28"/>
        </w:rPr>
        <w:t xml:space="preserve">На этом список использованных приемов для переноса оперы на российскую сцену не заканчивается. Список можно продолжать и дальше, </w:t>
      </w:r>
      <w:proofErr w:type="gramStart"/>
      <w:r w:rsidR="00127130" w:rsidRPr="009176B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127130" w:rsidRPr="009176BB">
        <w:rPr>
          <w:rFonts w:ascii="Times New Roman" w:hAnsi="Times New Roman" w:cs="Times New Roman"/>
          <w:sz w:val="28"/>
          <w:szCs w:val="28"/>
        </w:rPr>
        <w:t xml:space="preserve"> по моему мнению это не имеет явного смысла. Но очень важно отметить тот момент, что посредством многих важных преобразований, «</w:t>
      </w:r>
      <w:proofErr w:type="spellStart"/>
      <w:r w:rsidR="00127130" w:rsidRPr="009176BB">
        <w:rPr>
          <w:rFonts w:ascii="Times New Roman" w:hAnsi="Times New Roman" w:cs="Times New Roman"/>
          <w:sz w:val="28"/>
          <w:szCs w:val="28"/>
        </w:rPr>
        <w:t>Леста</w:t>
      </w:r>
      <w:proofErr w:type="spellEnd"/>
      <w:r w:rsidR="00127130" w:rsidRPr="009176BB">
        <w:rPr>
          <w:rFonts w:ascii="Times New Roman" w:hAnsi="Times New Roman" w:cs="Times New Roman"/>
          <w:sz w:val="28"/>
          <w:szCs w:val="28"/>
        </w:rPr>
        <w:t>» становится явлением именно русской национальной культуры.</w:t>
      </w:r>
      <w:r w:rsidR="00127130" w:rsidRPr="009176BB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127130" w:rsidRPr="009176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130" w:rsidRDefault="00127130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BB">
        <w:rPr>
          <w:rFonts w:ascii="Times New Roman" w:hAnsi="Times New Roman" w:cs="Times New Roman"/>
          <w:sz w:val="28"/>
          <w:szCs w:val="28"/>
        </w:rPr>
        <w:t>Можно отметить так же и тот момент, что эта попытка создания</w:t>
      </w:r>
      <w:r w:rsidR="00A638D8" w:rsidRPr="009176BB">
        <w:rPr>
          <w:rFonts w:ascii="Times New Roman" w:hAnsi="Times New Roman" w:cs="Times New Roman"/>
          <w:sz w:val="28"/>
          <w:szCs w:val="28"/>
        </w:rPr>
        <w:t xml:space="preserve"> русифицированной оперы привела к тому, что композитор искал сотрудничества с российскими драматургами, и к тому, что появилась четвертая часть, которая не имела никакой немецкой основы, и на титульном листе которой было написано «Русская опера».</w:t>
      </w:r>
      <w:r w:rsidR="00A63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8D8" w:rsidRDefault="00A638D8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D8" w:rsidRDefault="00A638D8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D8" w:rsidRDefault="00A638D8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D8" w:rsidRDefault="00A638D8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D8" w:rsidRDefault="00A638D8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D8" w:rsidRDefault="00A638D8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D8" w:rsidRDefault="00A638D8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D8" w:rsidRDefault="00A638D8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D8" w:rsidRDefault="00A638D8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D8" w:rsidRDefault="00A638D8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D8" w:rsidRDefault="00A638D8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D8" w:rsidRDefault="00A638D8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D8" w:rsidRDefault="00A638D8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D8" w:rsidRDefault="00A638D8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D8" w:rsidRDefault="00A638D8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D8" w:rsidRDefault="00A638D8" w:rsidP="00D21F6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005" w:rsidRDefault="002B7005" w:rsidP="00452391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2B7005" w:rsidRDefault="002B7005" w:rsidP="00452391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BE1E32" w:rsidRPr="00282FE8" w:rsidRDefault="00282FE8" w:rsidP="00BE1E32">
      <w:pPr>
        <w:spacing w:before="30" w:after="30"/>
        <w:ind w:firstLine="709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 xml:space="preserve">3. </w:t>
      </w:r>
      <w:r w:rsidRPr="00282FE8">
        <w:rPr>
          <w:rFonts w:ascii="Arial" w:hAnsi="Arial" w:cs="Arial"/>
          <w:b/>
          <w:sz w:val="32"/>
          <w:szCs w:val="28"/>
        </w:rPr>
        <w:t>ПОЛОЖЕНИЕ НЕМЕЦКОГО РЕПЕРТУАРА В</w:t>
      </w:r>
      <w:r>
        <w:rPr>
          <w:rFonts w:ascii="Arial" w:hAnsi="Arial" w:cs="Arial"/>
          <w:b/>
          <w:sz w:val="32"/>
          <w:szCs w:val="28"/>
        </w:rPr>
        <w:t xml:space="preserve"> СОВРЕМЕННЫХ ТЕАТРАХ ПЕТЕРБУРГА</w:t>
      </w:r>
      <w:r w:rsidRPr="00282FE8">
        <w:rPr>
          <w:rFonts w:ascii="Arial" w:hAnsi="Arial" w:cs="Arial"/>
          <w:b/>
          <w:sz w:val="32"/>
          <w:szCs w:val="28"/>
        </w:rPr>
        <w:t>.</w:t>
      </w:r>
    </w:p>
    <w:p w:rsidR="00452391" w:rsidRDefault="00452391" w:rsidP="00BE1E32">
      <w:pPr>
        <w:spacing w:before="30" w:after="3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176BB" w:rsidRDefault="00917973" w:rsidP="00BE1E32">
      <w:pPr>
        <w:spacing w:before="30" w:after="3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7E8C">
        <w:rPr>
          <w:rFonts w:ascii="Times New Roman" w:hAnsi="Times New Roman" w:cs="Times New Roman"/>
          <w:b/>
          <w:sz w:val="32"/>
          <w:szCs w:val="28"/>
        </w:rPr>
        <w:t xml:space="preserve">3.1 </w:t>
      </w:r>
      <w:r w:rsidR="00813F3A" w:rsidRPr="00387E8C">
        <w:rPr>
          <w:rFonts w:ascii="Times New Roman" w:hAnsi="Times New Roman" w:cs="Times New Roman"/>
          <w:b/>
          <w:sz w:val="32"/>
          <w:szCs w:val="28"/>
        </w:rPr>
        <w:t>Вклад Бертольда Брехта в развитие немецкого репертуара на российской сцене.</w:t>
      </w:r>
    </w:p>
    <w:p w:rsidR="00917973" w:rsidRPr="00CB3DB8" w:rsidRDefault="00917973" w:rsidP="00BE1E32">
      <w:pPr>
        <w:spacing w:before="30" w:after="3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2391" w:rsidRPr="003133CC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было сказано выше, лишь косвенно имеет отношение к сегодняшнему дню. Конечно, взлеты и падения немецкого театра на протяжении нескольких веков не могли не повлиять на отношение к немецкому репертуару в театрах Петербурга.  Стоит сразу упомянуть, что под сегодняшним днем я понимаю не последние пару лет, а временной промежуток с последней трети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до сегодняшнего, 2017, года. </w:t>
      </w: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проанализировать положение немецких произведений на сцене, я выбрала одного из самых спорных авторов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Бертольда Брехта. </w:t>
      </w: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обратиться к произведениям Брехта, мне хотелось бы обратиться к его биографии и его идеям, которые касаются театра.</w:t>
      </w:r>
    </w:p>
    <w:p w:rsidR="000F21CF" w:rsidRDefault="000F21CF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9A">
        <w:rPr>
          <w:rFonts w:ascii="Times New Roman" w:hAnsi="Times New Roman" w:cs="Times New Roman"/>
          <w:sz w:val="28"/>
          <w:szCs w:val="28"/>
        </w:rPr>
        <w:t xml:space="preserve">В одной из рецензий на постановку «Кабаре Брехт» о самом мастере говорится, как мне кажется, с потрясающей точностью. «“Кабаре Брехт" – это лоскутное одеяло, сшитое из монологов и диалогов из </w:t>
      </w:r>
      <w:proofErr w:type="spellStart"/>
      <w:r w:rsidRPr="00A2739A">
        <w:rPr>
          <w:rFonts w:ascii="Times New Roman" w:hAnsi="Times New Roman" w:cs="Times New Roman"/>
          <w:sz w:val="28"/>
          <w:szCs w:val="28"/>
        </w:rPr>
        <w:t>брехтовских</w:t>
      </w:r>
      <w:proofErr w:type="spellEnd"/>
      <w:r w:rsidRPr="00A2739A">
        <w:rPr>
          <w:rFonts w:ascii="Times New Roman" w:hAnsi="Times New Roman" w:cs="Times New Roman"/>
          <w:sz w:val="28"/>
          <w:szCs w:val="28"/>
        </w:rPr>
        <w:t xml:space="preserve"> пьес, его стихов и теоретических записей. Единой темы тоже нет: когда речь о человеке, тем более таком ярком, каким был </w:t>
      </w:r>
      <w:proofErr w:type="spellStart"/>
      <w:r w:rsidRPr="00A2739A">
        <w:rPr>
          <w:rFonts w:ascii="Times New Roman" w:hAnsi="Times New Roman" w:cs="Times New Roman"/>
          <w:sz w:val="28"/>
          <w:szCs w:val="28"/>
        </w:rPr>
        <w:t>Бертольт</w:t>
      </w:r>
      <w:proofErr w:type="spellEnd"/>
      <w:r w:rsidRPr="00A2739A">
        <w:rPr>
          <w:rFonts w:ascii="Times New Roman" w:hAnsi="Times New Roman" w:cs="Times New Roman"/>
          <w:sz w:val="28"/>
          <w:szCs w:val="28"/>
        </w:rPr>
        <w:t xml:space="preserve"> Брехт, невозможно «причесать» его биографию, как бы нам этого ни хотелось. Брехт и его жена, Брехт и его любовница и по совместительству редактор Маргарет </w:t>
      </w:r>
      <w:proofErr w:type="spellStart"/>
      <w:r w:rsidRPr="00A2739A">
        <w:rPr>
          <w:rFonts w:ascii="Times New Roman" w:hAnsi="Times New Roman" w:cs="Times New Roman"/>
          <w:sz w:val="28"/>
          <w:szCs w:val="28"/>
        </w:rPr>
        <w:t>Штеффин</w:t>
      </w:r>
      <w:proofErr w:type="spellEnd"/>
      <w:r w:rsidRPr="00A2739A">
        <w:rPr>
          <w:rFonts w:ascii="Times New Roman" w:hAnsi="Times New Roman" w:cs="Times New Roman"/>
          <w:sz w:val="28"/>
          <w:szCs w:val="28"/>
        </w:rPr>
        <w:t>. Брехт и театр. Брехт и власть. Брехт и война. Брехт и муки творчества</w:t>
      </w:r>
      <w:proofErr w:type="gramStart"/>
      <w:r w:rsidRPr="00A2739A">
        <w:rPr>
          <w:rFonts w:ascii="Times New Roman" w:hAnsi="Times New Roman" w:cs="Times New Roman"/>
          <w:sz w:val="28"/>
          <w:szCs w:val="28"/>
        </w:rPr>
        <w:t>.»</w:t>
      </w:r>
      <w:r w:rsidRPr="00A2739A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proofErr w:type="gramEnd"/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Ойген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Бертольд Фредерик Брехт родился в Аугсбурге в 1898 году. Его отец был сотрудником бумажной фабрики. Писать Брехт начал в 1916 году, а в 1917 записался на медицинский курс в Мюнхенском университете. За месяц до окончания войны его призвали в армию и направили санитаром в клинику. </w:t>
      </w: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Первую пьесу «Ваал» Брехт написал в 1918 году, а вторую, которая была поставлена в 1922 году в Мюнхене, «Барабаны в ночи» в 1919 году. В 1927 году состоялось сотрудничество, которое сопровождало их всю жизнь, автора и композитора Курта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Первой совместной работой была постановка «Расцвет и падение города Махагони». Эта дружба отразится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одной из ярчайших постановок, которую сегодня можно посмотреть в театре имени Ленсовета: «Кабаре Брехт». </w:t>
      </w: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приходом к власти нацистов Брехту пришлось покинуть Германию. Он отправился сначала в Вену, затем в Швейцарию, потом в Данию, где провел 6 лет и написал одни из самых известных своих произведений: «Мамаша Кураж и ее дети»,  «Страх и отчаяние в Третьей империи» и другие.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получив вид на жительство в Швеции из-за того, что с началом войны Брехта включили в черный список нацистов, он  переехал сначала в Финляндия, а затем в США. </w:t>
      </w:r>
      <w:proofErr w:type="gramEnd"/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1947 году из-за подозрений американских властей в связях с коммунистами Брехт вернулся в Европу – в Цюрих. </w:t>
      </w: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1948 году Брехт открыл свой театр в Восточном Берлине.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ансамбль» принес автору популярность: его постоянно приглашали на гастроли по всей Европе и в Советский союз.  </w:t>
      </w: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Бертольд Брехт скончался в возрасте 58 лет в 1956 году.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стоит уделить воззрениям Брехта касательно театра.</w:t>
      </w: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Бертольд Брехт создал новый тип драмы и новую теорию, названную «эпичной».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084D">
        <w:rPr>
          <w:rFonts w:ascii="Times New Roman" w:hAnsi="Times New Roman" w:cs="Times New Roman"/>
          <w:color w:val="000000"/>
          <w:sz w:val="28"/>
          <w:szCs w:val="28"/>
        </w:rPr>
        <w:t>Чтобы  наглядно  выявить  различия  между  драматическим  и   эпическим</w:t>
      </w:r>
      <w:r w:rsidR="00657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84D">
        <w:rPr>
          <w:rFonts w:ascii="Times New Roman" w:hAnsi="Times New Roman" w:cs="Times New Roman"/>
          <w:color w:val="000000"/>
          <w:sz w:val="28"/>
          <w:szCs w:val="28"/>
        </w:rPr>
        <w:t>театром, Брехт наметил два ряда признаков.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некоторые из предложенных  им </w:t>
      </w:r>
      <w:r w:rsidRPr="00F3084D">
        <w:rPr>
          <w:rFonts w:ascii="Times New Roman" w:hAnsi="Times New Roman" w:cs="Times New Roman"/>
          <w:color w:val="000000"/>
          <w:sz w:val="28"/>
          <w:szCs w:val="28"/>
        </w:rPr>
        <w:t>сопоставлений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драматический театр:</w:t>
      </w:r>
    </w:p>
    <w:p w:rsidR="00452391" w:rsidRDefault="00452391" w:rsidP="00452391">
      <w:pPr>
        <w:pStyle w:val="HTML"/>
        <w:numPr>
          <w:ilvl w:val="0"/>
          <w:numId w:val="2"/>
        </w:num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F3084D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ставляет собой дей</w:t>
      </w:r>
      <w:r w:rsidRPr="00F3084D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твие, </w:t>
      </w:r>
    </w:p>
    <w:p w:rsidR="00452391" w:rsidRDefault="00452391" w:rsidP="00452391">
      <w:pPr>
        <w:pStyle w:val="HTML"/>
        <w:numPr>
          <w:ilvl w:val="0"/>
          <w:numId w:val="2"/>
        </w:num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вовлекает зрителя в действие,</w:t>
      </w:r>
    </w:p>
    <w:p w:rsidR="00452391" w:rsidRPr="00F3084D" w:rsidRDefault="00452391" w:rsidP="00452391">
      <w:pPr>
        <w:pStyle w:val="HTML"/>
        <w:numPr>
          <w:ilvl w:val="0"/>
          <w:numId w:val="2"/>
        </w:num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F3084D">
        <w:rPr>
          <w:rFonts w:ascii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уждает у зрителя  </w:t>
      </w:r>
      <w:r w:rsidRPr="00F3084D">
        <w:rPr>
          <w:rFonts w:ascii="Times New Roman" w:hAnsi="Times New Roman" w:cs="Times New Roman"/>
          <w:color w:val="000000"/>
          <w:sz w:val="28"/>
          <w:szCs w:val="28"/>
        </w:rPr>
        <w:t xml:space="preserve">эмоции,                             </w:t>
      </w:r>
    </w:p>
    <w:p w:rsidR="00452391" w:rsidRPr="00F3084D" w:rsidRDefault="00452391" w:rsidP="00452391">
      <w:pPr>
        <w:pStyle w:val="HTML"/>
        <w:numPr>
          <w:ilvl w:val="0"/>
          <w:numId w:val="2"/>
        </w:num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F3084D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hAnsi="Times New Roman" w:cs="Times New Roman"/>
          <w:color w:val="000000"/>
          <w:sz w:val="28"/>
          <w:szCs w:val="28"/>
        </w:rPr>
        <w:t>носит зрителя в дру</w:t>
      </w:r>
      <w:r w:rsidRPr="00F3084D">
        <w:rPr>
          <w:rFonts w:ascii="Times New Roman" w:hAnsi="Times New Roman" w:cs="Times New Roman"/>
          <w:color w:val="000000"/>
          <w:sz w:val="28"/>
          <w:szCs w:val="28"/>
        </w:rPr>
        <w:t xml:space="preserve">гую обстановку,                     </w:t>
      </w:r>
    </w:p>
    <w:p w:rsidR="00452391" w:rsidRPr="00F3084D" w:rsidRDefault="00452391" w:rsidP="00452391">
      <w:pPr>
        <w:pStyle w:val="HTML"/>
        <w:numPr>
          <w:ilvl w:val="0"/>
          <w:numId w:val="2"/>
        </w:num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F3084D">
        <w:rPr>
          <w:rFonts w:ascii="Times New Roman" w:hAnsi="Times New Roman" w:cs="Times New Roman"/>
          <w:color w:val="000000"/>
          <w:sz w:val="28"/>
          <w:szCs w:val="28"/>
        </w:rPr>
        <w:t>изна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шивает активность  </w:t>
      </w:r>
      <w:r w:rsidRPr="00F3084D">
        <w:rPr>
          <w:rFonts w:ascii="Times New Roman" w:hAnsi="Times New Roman" w:cs="Times New Roman"/>
          <w:color w:val="000000"/>
          <w:sz w:val="28"/>
          <w:szCs w:val="28"/>
        </w:rPr>
        <w:t xml:space="preserve"> зрителя, </w:t>
      </w:r>
    </w:p>
    <w:p w:rsidR="00452391" w:rsidRPr="00F3084D" w:rsidRDefault="00452391" w:rsidP="00452391">
      <w:pPr>
        <w:pStyle w:val="HTML"/>
        <w:numPr>
          <w:ilvl w:val="0"/>
          <w:numId w:val="2"/>
        </w:num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F3084D">
        <w:rPr>
          <w:rFonts w:ascii="Times New Roman" w:hAnsi="Times New Roman" w:cs="Times New Roman"/>
          <w:color w:val="000000"/>
          <w:sz w:val="28"/>
          <w:szCs w:val="28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зрителя в центр  </w:t>
      </w:r>
      <w:r w:rsidRPr="00F3084D">
        <w:rPr>
          <w:rFonts w:ascii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тий и заставляет </w:t>
      </w:r>
      <w:r w:rsidRPr="00F3084D">
        <w:rPr>
          <w:rFonts w:ascii="Times New Roman" w:hAnsi="Times New Roman" w:cs="Times New Roman"/>
          <w:color w:val="000000"/>
          <w:sz w:val="28"/>
          <w:szCs w:val="28"/>
        </w:rPr>
        <w:t xml:space="preserve"> его сопереживать,                   </w:t>
      </w:r>
    </w:p>
    <w:p w:rsidR="00452391" w:rsidRPr="00F3084D" w:rsidRDefault="00452391" w:rsidP="00452391">
      <w:pPr>
        <w:pStyle w:val="HTML"/>
        <w:numPr>
          <w:ilvl w:val="0"/>
          <w:numId w:val="2"/>
        </w:num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F3084D">
        <w:rPr>
          <w:rFonts w:ascii="Times New Roman" w:hAnsi="Times New Roman" w:cs="Times New Roman"/>
          <w:color w:val="000000"/>
          <w:sz w:val="28"/>
          <w:szCs w:val="28"/>
        </w:rPr>
        <w:t>возб</w:t>
      </w:r>
      <w:r>
        <w:rPr>
          <w:rFonts w:ascii="Times New Roman" w:hAnsi="Times New Roman" w:cs="Times New Roman"/>
          <w:color w:val="000000"/>
          <w:sz w:val="28"/>
          <w:szCs w:val="28"/>
        </w:rPr>
        <w:t>уждает у зрителя ин</w:t>
      </w:r>
      <w:r w:rsidRPr="00F3084D">
        <w:rPr>
          <w:rFonts w:ascii="Times New Roman" w:hAnsi="Times New Roman" w:cs="Times New Roman"/>
          <w:color w:val="000000"/>
          <w:sz w:val="28"/>
          <w:szCs w:val="28"/>
        </w:rPr>
        <w:t xml:space="preserve">терес к развязке,                   </w:t>
      </w:r>
    </w:p>
    <w:p w:rsidR="00452391" w:rsidRDefault="00452391" w:rsidP="00452391">
      <w:pPr>
        <w:pStyle w:val="HTML"/>
        <w:numPr>
          <w:ilvl w:val="0"/>
          <w:numId w:val="2"/>
        </w:num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F3084D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/>
          <w:sz w:val="28"/>
          <w:szCs w:val="28"/>
        </w:rPr>
        <w:t>щается к чувству зрителя;</w:t>
      </w: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эпический театр:</w:t>
      </w:r>
    </w:p>
    <w:p w:rsidR="00452391" w:rsidRDefault="00452391" w:rsidP="00452391">
      <w:pPr>
        <w:pStyle w:val="HTML"/>
        <w:numPr>
          <w:ilvl w:val="0"/>
          <w:numId w:val="3"/>
        </w:num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представляет собой рассказ,</w:t>
      </w:r>
    </w:p>
    <w:p w:rsidR="00452391" w:rsidRDefault="00452391" w:rsidP="00452391">
      <w:pPr>
        <w:pStyle w:val="HTML"/>
        <w:numPr>
          <w:ilvl w:val="0"/>
          <w:numId w:val="3"/>
        </w:num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ставит зрителя в положе</w:t>
      </w:r>
      <w:r w:rsidRPr="00F3084D">
        <w:rPr>
          <w:rFonts w:ascii="Times New Roman" w:hAnsi="Times New Roman" w:cs="Times New Roman"/>
          <w:color w:val="000000"/>
          <w:sz w:val="28"/>
          <w:szCs w:val="28"/>
        </w:rPr>
        <w:t xml:space="preserve">ние наблюдателя, </w:t>
      </w:r>
    </w:p>
    <w:p w:rsidR="00452391" w:rsidRDefault="00452391" w:rsidP="00452391">
      <w:pPr>
        <w:pStyle w:val="HTML"/>
        <w:numPr>
          <w:ilvl w:val="0"/>
          <w:numId w:val="3"/>
        </w:num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стимулирует активность </w:t>
      </w:r>
      <w:r w:rsidRPr="00F3084D">
        <w:rPr>
          <w:rFonts w:ascii="Times New Roman" w:hAnsi="Times New Roman" w:cs="Times New Roman"/>
          <w:color w:val="000000"/>
          <w:sz w:val="28"/>
          <w:szCs w:val="28"/>
        </w:rPr>
        <w:t>зрителя,</w:t>
      </w:r>
    </w:p>
    <w:p w:rsidR="00452391" w:rsidRDefault="00452391" w:rsidP="00452391">
      <w:pPr>
        <w:pStyle w:val="HTML"/>
        <w:numPr>
          <w:ilvl w:val="0"/>
          <w:numId w:val="3"/>
        </w:num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заставляет зрителя при</w:t>
      </w:r>
      <w:r w:rsidRPr="00F3084D">
        <w:rPr>
          <w:rFonts w:ascii="Times New Roman" w:hAnsi="Times New Roman" w:cs="Times New Roman"/>
          <w:color w:val="000000"/>
          <w:sz w:val="28"/>
          <w:szCs w:val="28"/>
        </w:rPr>
        <w:t>нимать решения,</w:t>
      </w:r>
    </w:p>
    <w:p w:rsidR="00452391" w:rsidRDefault="00452391" w:rsidP="00452391">
      <w:pPr>
        <w:pStyle w:val="HTML"/>
        <w:numPr>
          <w:ilvl w:val="0"/>
          <w:numId w:val="3"/>
        </w:num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показывает зрителю дру</w:t>
      </w:r>
      <w:r w:rsidRPr="00F3084D">
        <w:rPr>
          <w:rFonts w:ascii="Times New Roman" w:hAnsi="Times New Roman" w:cs="Times New Roman"/>
          <w:color w:val="000000"/>
          <w:sz w:val="28"/>
          <w:szCs w:val="28"/>
        </w:rPr>
        <w:t>гую обстановку,</w:t>
      </w:r>
    </w:p>
    <w:p w:rsidR="00452391" w:rsidRDefault="00452391" w:rsidP="00452391">
      <w:pPr>
        <w:pStyle w:val="HTML"/>
        <w:numPr>
          <w:ilvl w:val="0"/>
          <w:numId w:val="3"/>
        </w:num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противопоставляет зрителя событиям и застав</w:t>
      </w:r>
      <w:r w:rsidRPr="00F3084D">
        <w:rPr>
          <w:rFonts w:ascii="Times New Roman" w:hAnsi="Times New Roman" w:cs="Times New Roman"/>
          <w:color w:val="000000"/>
          <w:sz w:val="28"/>
          <w:szCs w:val="28"/>
        </w:rPr>
        <w:t>ляет его изучать,</w:t>
      </w:r>
    </w:p>
    <w:p w:rsidR="00452391" w:rsidRDefault="00452391" w:rsidP="00452391">
      <w:pPr>
        <w:pStyle w:val="HTML"/>
        <w:numPr>
          <w:ilvl w:val="0"/>
          <w:numId w:val="3"/>
        </w:num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возбуждает у зрителя ин</w:t>
      </w:r>
      <w:r w:rsidRPr="00F3084D">
        <w:rPr>
          <w:rFonts w:ascii="Times New Roman" w:hAnsi="Times New Roman" w:cs="Times New Roman"/>
          <w:color w:val="000000"/>
          <w:sz w:val="28"/>
          <w:szCs w:val="28"/>
        </w:rPr>
        <w:t>терес к ходу действия,</w:t>
      </w:r>
    </w:p>
    <w:p w:rsidR="00452391" w:rsidRDefault="00452391" w:rsidP="00452391">
      <w:pPr>
        <w:pStyle w:val="HTML"/>
        <w:numPr>
          <w:ilvl w:val="0"/>
          <w:numId w:val="3"/>
        </w:num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обращается к разуму зрителя»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30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2391" w:rsidRDefault="00452391" w:rsidP="00452391">
      <w:pPr>
        <w:pStyle w:val="HTML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Брехт ввел разнообразные комментарии, приближающие «эпичную драму» к рассказы: «зонги» (песни), которые дополнительно объясняли происходящее на сцене, надписи на экране, обращение актеров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публики и многое другое. </w:t>
      </w: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 «отчуждения» является, пожалуй, одним из самых ярчайших явление театра Брехта. Его суть состояла в том, что  будничное явление подавалось в новом свете, и было вырвано из обыденной жизни.  Эффект «отчуждения» пронизывал все слои «эпичной драмы»: сюжет, декорации, освещение и так далее.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</w:p>
    <w:p w:rsidR="00F1247D" w:rsidRPr="00A2739A" w:rsidRDefault="00F1247D" w:rsidP="00F1247D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9A">
        <w:rPr>
          <w:rFonts w:ascii="Times New Roman" w:hAnsi="Times New Roman" w:cs="Times New Roman"/>
          <w:sz w:val="28"/>
        </w:rPr>
        <w:t xml:space="preserve">Мне кажется интересным привести здесь мнение Ролана Барта касательно </w:t>
      </w:r>
      <w:proofErr w:type="spellStart"/>
      <w:r w:rsidRPr="00A2739A">
        <w:rPr>
          <w:rFonts w:ascii="Times New Roman" w:hAnsi="Times New Roman" w:cs="Times New Roman"/>
          <w:sz w:val="28"/>
        </w:rPr>
        <w:t>брехтовского</w:t>
      </w:r>
      <w:proofErr w:type="spellEnd"/>
      <w:r w:rsidRPr="00A2739A">
        <w:rPr>
          <w:rFonts w:ascii="Times New Roman" w:hAnsi="Times New Roman" w:cs="Times New Roman"/>
          <w:sz w:val="28"/>
        </w:rPr>
        <w:t xml:space="preserve"> театра для того, чтобы понять как к нему относились в других странах</w:t>
      </w:r>
      <w:proofErr w:type="gramStart"/>
      <w:r w:rsidRPr="00A2739A">
        <w:rPr>
          <w:rFonts w:ascii="Times New Roman" w:hAnsi="Times New Roman" w:cs="Times New Roman"/>
          <w:sz w:val="28"/>
        </w:rPr>
        <w:t>.</w:t>
      </w:r>
      <w:proofErr w:type="gramEnd"/>
      <w:r w:rsidRPr="00A2739A">
        <w:rPr>
          <w:rFonts w:ascii="Times New Roman" w:hAnsi="Times New Roman" w:cs="Times New Roman"/>
          <w:sz w:val="28"/>
        </w:rPr>
        <w:t xml:space="preserve"> «…</w:t>
      </w:r>
      <w:proofErr w:type="gramStart"/>
      <w:r w:rsidRPr="00A273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739A">
        <w:rPr>
          <w:rFonts w:ascii="Times New Roman" w:hAnsi="Times New Roman" w:cs="Times New Roman"/>
          <w:sz w:val="28"/>
          <w:szCs w:val="28"/>
        </w:rPr>
        <w:t xml:space="preserve">огда в Париж приехал на гастроли </w:t>
      </w:r>
      <w:r w:rsidRPr="00AC784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2739A">
        <w:rPr>
          <w:rFonts w:ascii="Times New Roman" w:hAnsi="Times New Roman" w:cs="Times New Roman"/>
          <w:sz w:val="28"/>
          <w:szCs w:val="28"/>
        </w:rPr>
        <w:t>Берлинер</w:t>
      </w:r>
      <w:proofErr w:type="spellEnd"/>
      <w:r w:rsidRPr="00A2739A">
        <w:rPr>
          <w:rFonts w:ascii="Times New Roman" w:hAnsi="Times New Roman" w:cs="Times New Roman"/>
          <w:sz w:val="28"/>
          <w:szCs w:val="28"/>
        </w:rPr>
        <w:t xml:space="preserve"> ансамбль</w:t>
      </w:r>
      <w:bookmarkStart w:id="1" w:name="_te0020004"/>
      <w:bookmarkEnd w:id="1"/>
      <w:r w:rsidRPr="00AC7843">
        <w:rPr>
          <w:rFonts w:ascii="Times New Roman" w:hAnsi="Times New Roman" w:cs="Times New Roman"/>
          <w:sz w:val="28"/>
          <w:szCs w:val="28"/>
        </w:rPr>
        <w:t>”</w:t>
      </w:r>
      <w:r w:rsidRPr="00A2739A">
        <w:rPr>
          <w:rFonts w:ascii="Times New Roman" w:hAnsi="Times New Roman" w:cs="Times New Roman"/>
          <w:sz w:val="28"/>
          <w:szCs w:val="28"/>
        </w:rPr>
        <w:t>. Это озарение обернулось пожаром: на моих глазах от французского театра ничего не осталось. Я осознал, что “</w:t>
      </w:r>
      <w:proofErr w:type="spellStart"/>
      <w:r w:rsidRPr="00A2739A">
        <w:rPr>
          <w:rFonts w:ascii="Times New Roman" w:hAnsi="Times New Roman" w:cs="Times New Roman"/>
          <w:sz w:val="28"/>
          <w:szCs w:val="28"/>
        </w:rPr>
        <w:t>Берлинер</w:t>
      </w:r>
      <w:proofErr w:type="spellEnd"/>
      <w:r w:rsidRPr="00A2739A">
        <w:rPr>
          <w:rFonts w:ascii="Times New Roman" w:hAnsi="Times New Roman" w:cs="Times New Roman"/>
          <w:sz w:val="28"/>
          <w:szCs w:val="28"/>
        </w:rPr>
        <w:t>” отличается от других театров не просто по уровню, но по своей природе, почти что исторически. Это стало для меня радикальным опытом. Брехт лишил меня всякого интереса к несовершенному театру, и приблизительно с этого момента я в театр больше не хожу</w:t>
      </w:r>
      <w:bookmarkStart w:id="2" w:name="_te0020005"/>
      <w:bookmarkEnd w:id="2"/>
      <w:proofErr w:type="gramStart"/>
      <w:r w:rsidRPr="00A2739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1247D" w:rsidRDefault="00F1247D" w:rsidP="00F1247D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9A">
        <w:rPr>
          <w:rFonts w:ascii="Times New Roman" w:hAnsi="Times New Roman" w:cs="Times New Roman"/>
          <w:sz w:val="28"/>
          <w:szCs w:val="28"/>
        </w:rPr>
        <w:t xml:space="preserve">«…но в то же время надо понимать, что совершенство </w:t>
      </w:r>
      <w:proofErr w:type="spellStart"/>
      <w:r w:rsidRPr="00A2739A">
        <w:rPr>
          <w:rFonts w:ascii="Times New Roman" w:hAnsi="Times New Roman" w:cs="Times New Roman"/>
          <w:sz w:val="28"/>
          <w:szCs w:val="28"/>
        </w:rPr>
        <w:t>брехтовского</w:t>
      </w:r>
      <w:proofErr w:type="spellEnd"/>
      <w:r w:rsidRPr="00A2739A">
        <w:rPr>
          <w:rFonts w:ascii="Times New Roman" w:hAnsi="Times New Roman" w:cs="Times New Roman"/>
          <w:sz w:val="28"/>
          <w:szCs w:val="28"/>
        </w:rPr>
        <w:t xml:space="preserve"> искусства обнажало глубочайшую несостоятельность нашего театра. </w:t>
      </w:r>
      <w:proofErr w:type="spellStart"/>
      <w:r w:rsidRPr="00A2739A">
        <w:rPr>
          <w:rFonts w:ascii="Times New Roman" w:hAnsi="Times New Roman" w:cs="Times New Roman"/>
          <w:sz w:val="28"/>
          <w:szCs w:val="28"/>
        </w:rPr>
        <w:t>Брехтовский</w:t>
      </w:r>
      <w:proofErr w:type="spellEnd"/>
      <w:r w:rsidRPr="00A2739A">
        <w:rPr>
          <w:rFonts w:ascii="Times New Roman" w:hAnsi="Times New Roman" w:cs="Times New Roman"/>
          <w:sz w:val="28"/>
          <w:szCs w:val="28"/>
        </w:rPr>
        <w:t xml:space="preserve"> театр, как это ни парадоксально — это дорогостоящий театр: с его кропотливой подготовкой каждой постановки, с тем количеством репетиций, профессиональными гарантиями перед актерами, столь необходимыми их искусству. Такой театр невозможен в наших экономических условиях, разве что он найдет поддержку у самого широкого зрителя. Во всяком случае, еще четыре года назад Франция к этому была не готова</w:t>
      </w:r>
      <w:proofErr w:type="gramStart"/>
      <w:r w:rsidRPr="00A2739A">
        <w:rPr>
          <w:rFonts w:ascii="Times New Roman" w:hAnsi="Times New Roman" w:cs="Times New Roman"/>
          <w:sz w:val="28"/>
          <w:szCs w:val="28"/>
        </w:rPr>
        <w:t>.»</w:t>
      </w:r>
      <w:r w:rsidRPr="00A2739A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proofErr w:type="gramEnd"/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93">
        <w:rPr>
          <w:rFonts w:ascii="Times New Roman" w:hAnsi="Times New Roman" w:cs="Times New Roman"/>
          <w:sz w:val="28"/>
          <w:szCs w:val="28"/>
        </w:rPr>
        <w:t>Знакомство с творчеством Бертольда Брехта и его изучение в России началось с 20-х годов прошлого века. О нем писали в своих раб</w:t>
      </w:r>
      <w:r w:rsidR="00387E8C">
        <w:rPr>
          <w:rFonts w:ascii="Times New Roman" w:hAnsi="Times New Roman" w:cs="Times New Roman"/>
          <w:sz w:val="28"/>
          <w:szCs w:val="28"/>
        </w:rPr>
        <w:t xml:space="preserve">отах </w:t>
      </w:r>
      <w:proofErr w:type="spellStart"/>
      <w:r w:rsidR="00387E8C">
        <w:rPr>
          <w:rFonts w:ascii="Times New Roman" w:hAnsi="Times New Roman" w:cs="Times New Roman"/>
          <w:sz w:val="28"/>
          <w:szCs w:val="28"/>
        </w:rPr>
        <w:t>А.Луначарский</w:t>
      </w:r>
      <w:proofErr w:type="spellEnd"/>
      <w:r w:rsidR="00387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7E8C">
        <w:rPr>
          <w:rFonts w:ascii="Times New Roman" w:hAnsi="Times New Roman" w:cs="Times New Roman"/>
          <w:sz w:val="28"/>
          <w:szCs w:val="28"/>
        </w:rPr>
        <w:t>А.Гвоздев</w:t>
      </w:r>
      <w:proofErr w:type="spellEnd"/>
      <w:r w:rsidR="00387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7E8C">
        <w:rPr>
          <w:rFonts w:ascii="Times New Roman" w:hAnsi="Times New Roman" w:cs="Times New Roman"/>
          <w:sz w:val="28"/>
          <w:szCs w:val="28"/>
        </w:rPr>
        <w:t>С</w:t>
      </w:r>
      <w:r w:rsidRPr="00FF2693">
        <w:rPr>
          <w:rFonts w:ascii="Times New Roman" w:hAnsi="Times New Roman" w:cs="Times New Roman"/>
          <w:sz w:val="28"/>
          <w:szCs w:val="28"/>
        </w:rPr>
        <w:t>.Третьяков</w:t>
      </w:r>
      <w:proofErr w:type="spellEnd"/>
      <w:r w:rsidRPr="00FF2693">
        <w:rPr>
          <w:rFonts w:ascii="Times New Roman" w:hAnsi="Times New Roman" w:cs="Times New Roman"/>
          <w:sz w:val="28"/>
          <w:szCs w:val="28"/>
        </w:rPr>
        <w:t xml:space="preserve"> и другие. Но в 30-х годах изучение было искусственно приостановлено. Статьи о драматурге публиковали лишь эпизодически. Лишь с 1956 года стали издавать сборники произведений.</w:t>
      </w:r>
      <w:r>
        <w:rPr>
          <w:rFonts w:ascii="Times New Roman" w:hAnsi="Times New Roman" w:cs="Times New Roman"/>
          <w:sz w:val="28"/>
          <w:szCs w:val="28"/>
        </w:rPr>
        <w:t xml:space="preserve"> В период с начала 60-х годов до конца</w:t>
      </w:r>
      <w:r w:rsidR="00A2739A">
        <w:rPr>
          <w:rFonts w:ascii="Times New Roman" w:hAnsi="Times New Roman" w:cs="Times New Roman"/>
          <w:sz w:val="28"/>
          <w:szCs w:val="28"/>
        </w:rPr>
        <w:t xml:space="preserve"> 70-х вышли такие книги как </w:t>
      </w:r>
      <w:r w:rsidR="00A2739A">
        <w:rPr>
          <w:rFonts w:ascii="Times New Roman" w:hAnsi="Times New Roman" w:cs="Times New Roman"/>
          <w:sz w:val="28"/>
          <w:szCs w:val="28"/>
        </w:rPr>
        <w:lastRenderedPageBreak/>
        <w:t>И.М.</w:t>
      </w:r>
      <w:r>
        <w:rPr>
          <w:rFonts w:ascii="Times New Roman" w:hAnsi="Times New Roman" w:cs="Times New Roman"/>
          <w:sz w:val="28"/>
          <w:szCs w:val="28"/>
        </w:rPr>
        <w:t xml:space="preserve">Фрадкин «Б.Брехт: Путь и метод»(1965), Т.М.Сурина «Станиславский и Брехт» (1975) и многие другие. В 80-е годы о творчестве Брехта говорят мало, но усиленно обсуждают его личную жизнь на страницах журналов и газет.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произведения Брехта можно найти в таких постановках Петербурга как «Кабаре Брехт» (2014) в театре имени Ленсовета и «Мамаша Кураж и ее дети» (2017) в Александрийском театре. В рассматриваемый период в</w:t>
      </w:r>
      <w:r w:rsidR="00BA5474">
        <w:rPr>
          <w:rFonts w:ascii="Times New Roman" w:hAnsi="Times New Roman" w:cs="Times New Roman"/>
          <w:sz w:val="28"/>
          <w:szCs w:val="28"/>
        </w:rPr>
        <w:t>ремени были поставлены так же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Трехгрошовая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опера» (1966), «Люди и страсти» (1975), театр имени Ленсовета, «Ваал» (2005), Академический драматический театр имени В.Ф. Комиссаржевской, «Мамаша Кураж и ее дети» (1997), Академический Большой драматический театр имени Г.А. Товстоногова и другие. </w:t>
      </w: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темы данной работы мне хотелось бы проанализировать изменение способа постановки, мнения зрителя и выбора произведения. Для анализа я беру две постановки: «Люди и страсти» (1975) и «Кабаре Брехт» (2014) театра имени Ленсовета. </w:t>
      </w: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 1974 года на сцене театра имени Ленсовета состоялась премьера спектакля-концерта в 2-х частях по произведениям классиков немецкой драматургии «Люди и страсти».</w:t>
      </w: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спектакле представлены такие произведения как «Фауст» Гете (перевод Б. Пастернака), «Вопросы» Г. Гейне (перевод М. Михайлова),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УриэльАкоста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(перевод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«Немецкий парад»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Б.Брехт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(перевод А. Штейнберга), «Страх и нищета в Третьей империи» Б.Брехт (перевод А.Гуровича), «Ход жизни» Г. Гейне (перевод Л.Пеньковского), «Мария Стюарт» Ф.Шиллер (перевод Б. Пастернака), «Вдова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Л. Фейхтвангер (перевод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А.Авербаха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Г.Гейне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(перевод В. Костомарова), «Теперь куда?»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Гейне (перевод Л. Пеньковского), «Кавказский меловой круг» Ь. Брехт (перевод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С.Апта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«Она угасла» Г. Гейне (перевод Л. Пеньковского).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</w:p>
    <w:p w:rsidR="00452391" w:rsidRDefault="009224AC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2391">
        <w:rPr>
          <w:rFonts w:ascii="Times New Roman" w:hAnsi="Times New Roman" w:cs="Times New Roman"/>
          <w:sz w:val="28"/>
          <w:szCs w:val="28"/>
        </w:rPr>
        <w:t>ас интересует именно</w:t>
      </w:r>
      <w:r>
        <w:rPr>
          <w:rFonts w:ascii="Times New Roman" w:hAnsi="Times New Roman" w:cs="Times New Roman"/>
          <w:sz w:val="28"/>
          <w:szCs w:val="28"/>
        </w:rPr>
        <w:t xml:space="preserve"> пьеса</w:t>
      </w:r>
      <w:r w:rsidR="00452391">
        <w:rPr>
          <w:rFonts w:ascii="Times New Roman" w:hAnsi="Times New Roman" w:cs="Times New Roman"/>
          <w:sz w:val="28"/>
          <w:szCs w:val="28"/>
        </w:rPr>
        <w:t xml:space="preserve"> «Страх и нищета в Третьей империи». </w:t>
      </w: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некоторых критиков это самая нестандартная пьеса Брехта. Как мы можем заметить, в ней нет «зонгов» и, что самое интересное, не предусматривается метод «отчуждения». Постановщики в своей работе руководствуются законами психологического театра. </w:t>
      </w:r>
    </w:p>
    <w:p w:rsidR="0075030C" w:rsidRPr="009176BB" w:rsidRDefault="0075030C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BB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Психологический театр, одно из эстетических направлений театрального искусства, возникшее примерно в 18 в. и получившее развитие в период становления режиссерского театра в конце 19 в. Термин часто употребляется в качестве синонима понятия «реалистический театр». </w:t>
      </w:r>
      <w:r w:rsidR="00164BE9" w:rsidRPr="009176BB">
        <w:rPr>
          <w:rFonts w:ascii="Times New Roman" w:hAnsi="Times New Roman" w:cs="Times New Roman"/>
          <w:sz w:val="28"/>
          <w:szCs w:val="28"/>
        </w:rPr>
        <w:t xml:space="preserve">Интересным фактом является то, что </w:t>
      </w:r>
      <w:r w:rsidR="007423B0" w:rsidRPr="009176BB">
        <w:rPr>
          <w:rFonts w:ascii="Times New Roman" w:hAnsi="Times New Roman" w:cs="Times New Roman"/>
          <w:sz w:val="28"/>
          <w:szCs w:val="28"/>
        </w:rPr>
        <w:t xml:space="preserve">одним из факторов его возникновения является появление такой профессии, как режиссер. Именно он смог принести в спектакль систематизацию. Основоположником такой системы общепризнанно является Константин Сергеевич Станиславский. </w:t>
      </w:r>
    </w:p>
    <w:p w:rsidR="00FC1314" w:rsidRPr="009176BB" w:rsidRDefault="00FC1314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BB">
        <w:rPr>
          <w:rFonts w:ascii="Times New Roman" w:hAnsi="Times New Roman" w:cs="Times New Roman"/>
          <w:sz w:val="28"/>
          <w:szCs w:val="28"/>
        </w:rPr>
        <w:t>Товстоногов Г.А. в своем труде «Зеркало сцены» пишет о Станиславском так: «Станиславский – реформатор сцены, совершивший переворот в драматическом искусстве. И стоит в одном ряду с великими людьми, открывшими новые для своего времени истины, как Ломоносов или Менделеев, Пирогов или Попов».</w:t>
      </w:r>
      <w:r w:rsidRPr="009176BB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</w:p>
    <w:p w:rsidR="0040691B" w:rsidRPr="009176BB" w:rsidRDefault="0040691B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BB">
        <w:rPr>
          <w:rFonts w:ascii="Times New Roman" w:hAnsi="Times New Roman" w:cs="Times New Roman"/>
          <w:sz w:val="28"/>
          <w:szCs w:val="28"/>
        </w:rPr>
        <w:t>В основу самой системы и непосредственно существования актера на сцене были заложены 5 принципов: «</w:t>
      </w:r>
      <w:r w:rsidR="00F5159A" w:rsidRPr="009176BB">
        <w:rPr>
          <w:rFonts w:ascii="Times New Roman" w:hAnsi="Times New Roman" w:cs="Times New Roman"/>
          <w:sz w:val="28"/>
          <w:szCs w:val="28"/>
        </w:rPr>
        <w:t>Жизненная, правда, органичность, действие как возбудитель сценических переживаний и основной материал в творчестве актера, стремление к сверхзадаче, перевоплощение актера в образ»</w:t>
      </w:r>
      <w:r w:rsidR="00F5159A" w:rsidRPr="009176BB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="00F5159A" w:rsidRPr="009176BB">
        <w:rPr>
          <w:rFonts w:ascii="Times New Roman" w:hAnsi="Times New Roman" w:cs="Times New Roman"/>
          <w:sz w:val="28"/>
          <w:szCs w:val="28"/>
        </w:rPr>
        <w:t>. Помимо этих принципов, которым должны были следовать актеры, существовали так же некоторые требования предъявляемые к ним. «</w:t>
      </w:r>
      <w:r w:rsidR="00A327A9" w:rsidRPr="009176BB">
        <w:rPr>
          <w:rFonts w:ascii="Times New Roman" w:hAnsi="Times New Roman" w:cs="Times New Roman"/>
          <w:sz w:val="28"/>
          <w:szCs w:val="28"/>
        </w:rPr>
        <w:t xml:space="preserve">Станиславский требовал от артиста непрерывного поиска самого себя, погружения в жизнь – в действие. Он не прощал своим ученикам ничего приблизительного, ложно театрального, как бы это “условное” и “театральное” не казалось интересным и эффективным. Он учил отличать сценическую правду органического существования на сцене от ремесла и дилетантизма, объявляя их злейшими врагами подлинного искусства, ибо они порождают штампы в актерской игре, закрывают путь актера к творческому развитию». </w:t>
      </w:r>
      <w:r w:rsidR="00A327A9" w:rsidRPr="009176BB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</w:p>
    <w:p w:rsidR="006E1AA7" w:rsidRPr="00A327A9" w:rsidRDefault="006E1AA7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BB">
        <w:rPr>
          <w:rFonts w:ascii="Times New Roman" w:hAnsi="Times New Roman" w:cs="Times New Roman"/>
          <w:sz w:val="28"/>
          <w:szCs w:val="28"/>
        </w:rPr>
        <w:t>Спектакль «Люди и страсти» оказался воплощением невероятного сочетания двух совершенно противоположных и, отчасти, соперничающих школ. Как мне кажется, что такое было возможно только по причине не стандартности пьесы Брехта.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91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Брехт писал эту пьесу, его уже лишили германского гражданства. По своей сути это получился «антифашистский» манифест. Сцены, объединенные общим названием,  были написаны по свидетельствам самого Брехта, а так же на основе газетных сообщений. Автор стремился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показать, как фашизм проникает во все сферы жизни, как разрушает семью, как с ног на голову ставит традиционные нормы морали, как превращает правосудие в фарс».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</w:p>
    <w:p w:rsidR="00452391" w:rsidRPr="009224AC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удалось найти информации</w:t>
      </w:r>
      <w:r w:rsidR="009224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ставилась ли пьеса в Петербурге полностью, но зато был поставлен телевизионный спектакль с одноименным названием в 1965 году на Ленинградском телевидении. </w:t>
      </w:r>
    </w:p>
    <w:p w:rsidR="00452391" w:rsidRPr="00BF2640" w:rsidRDefault="00452391" w:rsidP="0045239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9A">
        <w:rPr>
          <w:rFonts w:ascii="Times New Roman" w:hAnsi="Times New Roman" w:cs="Times New Roman"/>
          <w:sz w:val="28"/>
          <w:szCs w:val="28"/>
        </w:rPr>
        <w:t>Итак, возвращаясь к самой постановке, можно сказать, что</w:t>
      </w:r>
      <w:r w:rsidR="00D63CC6" w:rsidRPr="00A2739A">
        <w:rPr>
          <w:rFonts w:ascii="Times New Roman" w:hAnsi="Times New Roman" w:cs="Times New Roman"/>
          <w:sz w:val="28"/>
          <w:szCs w:val="28"/>
        </w:rPr>
        <w:t xml:space="preserve"> она соответствует критериям, которые заложены в основу драматического театра.</w:t>
      </w:r>
      <w:r w:rsidR="00D63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0EF" w:rsidRPr="00F53325" w:rsidRDefault="0013794E" w:rsidP="00F53325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25">
        <w:rPr>
          <w:rFonts w:ascii="Times New Roman" w:hAnsi="Times New Roman" w:cs="Times New Roman"/>
          <w:sz w:val="28"/>
          <w:szCs w:val="28"/>
        </w:rPr>
        <w:t>Роль жены</w:t>
      </w:r>
      <w:r w:rsidR="00B03536" w:rsidRPr="00F53325"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Pr="00F53325">
        <w:rPr>
          <w:rFonts w:ascii="Times New Roman" w:hAnsi="Times New Roman" w:cs="Times New Roman"/>
          <w:sz w:val="28"/>
          <w:szCs w:val="28"/>
        </w:rPr>
        <w:t xml:space="preserve">Ольга Осипова, мужа – Ефим </w:t>
      </w:r>
      <w:proofErr w:type="spellStart"/>
      <w:r w:rsidRPr="00F53325">
        <w:rPr>
          <w:rFonts w:ascii="Times New Roman" w:hAnsi="Times New Roman" w:cs="Times New Roman"/>
          <w:sz w:val="28"/>
          <w:szCs w:val="28"/>
        </w:rPr>
        <w:t>Каменецкий</w:t>
      </w:r>
      <w:proofErr w:type="spellEnd"/>
      <w:r w:rsidRPr="00F53325">
        <w:rPr>
          <w:rFonts w:ascii="Times New Roman" w:hAnsi="Times New Roman" w:cs="Times New Roman"/>
          <w:sz w:val="28"/>
          <w:szCs w:val="28"/>
        </w:rPr>
        <w:t xml:space="preserve">. Так же в постановке задействованы еще 2 </w:t>
      </w:r>
      <w:r w:rsidR="00680E0A" w:rsidRPr="00F53325">
        <w:rPr>
          <w:rFonts w:ascii="Times New Roman" w:hAnsi="Times New Roman" w:cs="Times New Roman"/>
          <w:sz w:val="28"/>
          <w:szCs w:val="28"/>
        </w:rPr>
        <w:t>актера, которые</w:t>
      </w:r>
      <w:r w:rsidRPr="00F53325">
        <w:rPr>
          <w:rFonts w:ascii="Times New Roman" w:hAnsi="Times New Roman" w:cs="Times New Roman"/>
          <w:sz w:val="28"/>
          <w:szCs w:val="28"/>
        </w:rPr>
        <w:t xml:space="preserve">, по моему мнению, </w:t>
      </w:r>
      <w:r w:rsidR="00680E0A" w:rsidRPr="00F53325">
        <w:rPr>
          <w:rFonts w:ascii="Times New Roman" w:hAnsi="Times New Roman" w:cs="Times New Roman"/>
          <w:sz w:val="28"/>
          <w:szCs w:val="28"/>
        </w:rPr>
        <w:t xml:space="preserve">исполняют второстепенные роли: </w:t>
      </w:r>
      <w:r w:rsidRPr="00F53325">
        <w:rPr>
          <w:rFonts w:ascii="Times New Roman" w:hAnsi="Times New Roman" w:cs="Times New Roman"/>
          <w:sz w:val="28"/>
          <w:szCs w:val="28"/>
        </w:rPr>
        <w:t xml:space="preserve">мальчик – Евгений Баранов, и служанка – Ирина </w:t>
      </w:r>
      <w:proofErr w:type="spellStart"/>
      <w:r w:rsidR="007C30EF" w:rsidRPr="00F53325">
        <w:rPr>
          <w:rFonts w:ascii="Times New Roman" w:hAnsi="Times New Roman" w:cs="Times New Roman"/>
          <w:sz w:val="28"/>
          <w:szCs w:val="28"/>
        </w:rPr>
        <w:t>З</w:t>
      </w:r>
      <w:r w:rsidRPr="00F53325">
        <w:rPr>
          <w:rFonts w:ascii="Times New Roman" w:hAnsi="Times New Roman" w:cs="Times New Roman"/>
          <w:sz w:val="28"/>
          <w:szCs w:val="28"/>
        </w:rPr>
        <w:t>амотина</w:t>
      </w:r>
      <w:proofErr w:type="spellEnd"/>
      <w:r w:rsidRPr="00F53325">
        <w:rPr>
          <w:rFonts w:ascii="Times New Roman" w:hAnsi="Times New Roman" w:cs="Times New Roman"/>
          <w:sz w:val="28"/>
          <w:szCs w:val="28"/>
        </w:rPr>
        <w:t>.</w:t>
      </w:r>
    </w:p>
    <w:p w:rsidR="00680E0A" w:rsidRPr="00F53325" w:rsidRDefault="00680E0A" w:rsidP="00F53325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25">
        <w:rPr>
          <w:rFonts w:ascii="Times New Roman" w:hAnsi="Times New Roman" w:cs="Times New Roman"/>
          <w:sz w:val="28"/>
          <w:szCs w:val="28"/>
        </w:rPr>
        <w:t>Действие происходит в обычной немецкой семье, которая находится под постоянным контролем общества и государства. Они боятся того, что кто-нибудь расскажет об их неправильном поступке или неверном слове, сказанном сгоряча. Главной угрозой для них является собственный сын, который сос</w:t>
      </w:r>
      <w:r w:rsidR="0035591E" w:rsidRPr="00F53325">
        <w:rPr>
          <w:rFonts w:ascii="Times New Roman" w:hAnsi="Times New Roman" w:cs="Times New Roman"/>
          <w:sz w:val="28"/>
          <w:szCs w:val="28"/>
        </w:rPr>
        <w:t xml:space="preserve">тоит в молодежной организации. Действие заканчивается тем, что муж и жена обвиняют ни в чем не повинного сына и сеют в нем зерно обиды на собственных родителей. </w:t>
      </w:r>
      <w:r w:rsidR="0035591E" w:rsidRPr="004B7149">
        <w:rPr>
          <w:rFonts w:ascii="Times New Roman" w:hAnsi="Times New Roman" w:cs="Times New Roman"/>
          <w:sz w:val="28"/>
          <w:szCs w:val="28"/>
          <w:vertAlign w:val="superscript"/>
        </w:rPr>
        <w:footnoteReference w:id="39"/>
      </w:r>
    </w:p>
    <w:p w:rsidR="00BC1ACC" w:rsidRPr="00F53325" w:rsidRDefault="0035591E" w:rsidP="00F53325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25">
        <w:rPr>
          <w:rFonts w:ascii="Times New Roman" w:hAnsi="Times New Roman" w:cs="Times New Roman"/>
          <w:sz w:val="28"/>
          <w:szCs w:val="28"/>
        </w:rPr>
        <w:t xml:space="preserve">Интересной режиссерской находкой в </w:t>
      </w:r>
      <w:r w:rsidR="00191B8B" w:rsidRPr="00F53325">
        <w:rPr>
          <w:rFonts w:ascii="Times New Roman" w:hAnsi="Times New Roman" w:cs="Times New Roman"/>
          <w:sz w:val="28"/>
          <w:szCs w:val="28"/>
        </w:rPr>
        <w:t>этом эпизоде</w:t>
      </w:r>
      <w:r w:rsidRPr="00F53325">
        <w:rPr>
          <w:rFonts w:ascii="Times New Roman" w:hAnsi="Times New Roman" w:cs="Times New Roman"/>
          <w:sz w:val="28"/>
          <w:szCs w:val="28"/>
        </w:rPr>
        <w:t xml:space="preserve"> является объединение стихотворения, с которого начинается пьеса, и стихотворения, с которого начинается 10 сцена (именно эта сцена лежит в основе постановки</w:t>
      </w:r>
      <w:r w:rsidR="00191B8B" w:rsidRPr="00F53325">
        <w:rPr>
          <w:rFonts w:ascii="Times New Roman" w:hAnsi="Times New Roman" w:cs="Times New Roman"/>
          <w:sz w:val="28"/>
          <w:szCs w:val="28"/>
        </w:rPr>
        <w:t>). На основе этого был</w:t>
      </w:r>
      <w:r w:rsidR="00A2739A" w:rsidRPr="00F53325">
        <w:rPr>
          <w:rFonts w:ascii="Times New Roman" w:hAnsi="Times New Roman" w:cs="Times New Roman"/>
          <w:sz w:val="28"/>
          <w:szCs w:val="28"/>
        </w:rPr>
        <w:t>а</w:t>
      </w:r>
      <w:r w:rsidR="00191B8B" w:rsidRPr="00F53325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A2739A" w:rsidRPr="00F53325">
        <w:rPr>
          <w:rFonts w:ascii="Times New Roman" w:hAnsi="Times New Roman" w:cs="Times New Roman"/>
          <w:sz w:val="28"/>
          <w:szCs w:val="28"/>
        </w:rPr>
        <w:t>а песня</w:t>
      </w:r>
      <w:r w:rsidR="00191B8B" w:rsidRPr="00F53325">
        <w:rPr>
          <w:rFonts w:ascii="Times New Roman" w:hAnsi="Times New Roman" w:cs="Times New Roman"/>
          <w:sz w:val="28"/>
          <w:szCs w:val="28"/>
        </w:rPr>
        <w:t xml:space="preserve">, который исполняет Михаил Боярский. В афише спектакля он получил название «Немецкий парад». Такой прием позволяет зрителю моментально погрузиться в ситуацию, сложившуюся в Германии. </w:t>
      </w:r>
    </w:p>
    <w:p w:rsidR="00BC1ACC" w:rsidRPr="00F53325" w:rsidRDefault="00A2739A" w:rsidP="00F53325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25">
        <w:rPr>
          <w:rFonts w:ascii="Times New Roman" w:hAnsi="Times New Roman" w:cs="Times New Roman"/>
          <w:sz w:val="28"/>
          <w:szCs w:val="28"/>
        </w:rPr>
        <w:t xml:space="preserve">Так же мне хотелось бы рассказать о совершенно другом типе спектакля, который совершенно не обычен для нашего восприятия. </w:t>
      </w:r>
    </w:p>
    <w:p w:rsidR="0035591E" w:rsidRPr="00F53325" w:rsidRDefault="00BC1ACC" w:rsidP="00F53325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25">
        <w:rPr>
          <w:rFonts w:ascii="Times New Roman" w:hAnsi="Times New Roman" w:cs="Times New Roman"/>
          <w:sz w:val="28"/>
          <w:szCs w:val="28"/>
        </w:rPr>
        <w:t xml:space="preserve">Премьера спектакля «Кабаре Брехт» состоялась на сцене театра имени Ленсовета 2 сентября 2014 года. </w:t>
      </w:r>
    </w:p>
    <w:p w:rsidR="0004587E" w:rsidRPr="00F53325" w:rsidRDefault="0004587E" w:rsidP="00F53325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25">
        <w:rPr>
          <w:rFonts w:ascii="Times New Roman" w:hAnsi="Times New Roman" w:cs="Times New Roman"/>
          <w:sz w:val="28"/>
          <w:szCs w:val="28"/>
        </w:rPr>
        <w:t xml:space="preserve">Одной из самых, как мне кажется, интересных деталей этой постановки является использование экранов, которые транслировали текст. </w:t>
      </w:r>
    </w:p>
    <w:p w:rsidR="00584901" w:rsidRPr="00F53325" w:rsidRDefault="00584901" w:rsidP="00F53325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25">
        <w:rPr>
          <w:rFonts w:ascii="Times New Roman" w:hAnsi="Times New Roman" w:cs="Times New Roman"/>
          <w:sz w:val="28"/>
          <w:szCs w:val="28"/>
        </w:rPr>
        <w:t xml:space="preserve">С развитием современных технологий меняется и способ постановки спектаклей. Если в «Людях и страстях» мы можем наблюдать классическую постановку без какого-либо привлечения технологий (например, экраны для </w:t>
      </w:r>
      <w:r w:rsidRPr="00F53325">
        <w:rPr>
          <w:rFonts w:ascii="Times New Roman" w:hAnsi="Times New Roman" w:cs="Times New Roman"/>
          <w:sz w:val="28"/>
          <w:szCs w:val="28"/>
        </w:rPr>
        <w:lastRenderedPageBreak/>
        <w:t xml:space="preserve">проецирования текста или какого-либо пейзажа вместо привычных декораций), то в «Кабаре Брехт» как раз и находит свое место экран, на котором отображается перевод зонгов, которые исполняются на сцене. Что интересно, это совершенно не выбивается из общей концепции. Брехт, живший в первой половине прошлого века, прекрасно вписывается в такой не свойственный ему мир. </w:t>
      </w:r>
    </w:p>
    <w:p w:rsidR="006902E1" w:rsidRDefault="006902E1" w:rsidP="006902E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явлении в современном театре пишет Т. В. Астафьева в своей статье «Современное театральное искусство как новая форма творческих отношений». </w:t>
      </w:r>
      <w:r w:rsidR="002B7005" w:rsidRPr="006902E1">
        <w:rPr>
          <w:rFonts w:ascii="Times New Roman" w:hAnsi="Times New Roman" w:cs="Times New Roman"/>
          <w:sz w:val="28"/>
          <w:szCs w:val="28"/>
        </w:rPr>
        <w:t xml:space="preserve">На рубеже XX и XXI вв. </w:t>
      </w:r>
      <w:r w:rsidR="002B7005">
        <w:rPr>
          <w:rFonts w:ascii="Times New Roman" w:hAnsi="Times New Roman" w:cs="Times New Roman"/>
          <w:sz w:val="28"/>
          <w:szCs w:val="28"/>
        </w:rPr>
        <w:t>развитие средств коммуникации и массовой информации происходило очень быстро. С самого раннего возраста человек контактирует с компьютером, Интернетом и другими технологиями. Происходит переосмысление всего традиционно-цивилизационного опыта и происходит смена ментально-психической структуры личности.  «</w:t>
      </w:r>
      <w:r w:rsidRPr="006902E1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по мере своего развития ста</w:t>
      </w:r>
      <w:r w:rsidRPr="006902E1">
        <w:rPr>
          <w:rFonts w:ascii="Times New Roman" w:hAnsi="Times New Roman" w:cs="Times New Roman"/>
          <w:sz w:val="28"/>
          <w:szCs w:val="28"/>
        </w:rPr>
        <w:t>ло взаимодействовать с виртуальными структу</w:t>
      </w:r>
      <w:r>
        <w:rPr>
          <w:rFonts w:ascii="Times New Roman" w:hAnsi="Times New Roman" w:cs="Times New Roman"/>
          <w:sz w:val="28"/>
          <w:szCs w:val="28"/>
        </w:rPr>
        <w:t>рами. Новейшие технологии изме</w:t>
      </w:r>
      <w:r w:rsidRPr="006902E1">
        <w:rPr>
          <w:rFonts w:ascii="Times New Roman" w:hAnsi="Times New Roman" w:cs="Times New Roman"/>
          <w:sz w:val="28"/>
          <w:szCs w:val="28"/>
        </w:rPr>
        <w:t>нили эмоциональное и культурное восприятие зр</w:t>
      </w:r>
      <w:r>
        <w:rPr>
          <w:rFonts w:ascii="Times New Roman" w:hAnsi="Times New Roman" w:cs="Times New Roman"/>
          <w:sz w:val="28"/>
          <w:szCs w:val="28"/>
        </w:rPr>
        <w:t>ительской аудитории, стремящей</w:t>
      </w:r>
      <w:r w:rsidRPr="006902E1">
        <w:rPr>
          <w:rFonts w:ascii="Times New Roman" w:hAnsi="Times New Roman" w:cs="Times New Roman"/>
          <w:sz w:val="28"/>
          <w:szCs w:val="28"/>
        </w:rPr>
        <w:t>ся к стереоскопическому эффекту восприятия спектакля. Создавая новые формы театральных постановок, режиссеры начинают использовать прием “</w:t>
      </w:r>
      <w:r>
        <w:rPr>
          <w:rFonts w:ascii="Times New Roman" w:hAnsi="Times New Roman" w:cs="Times New Roman"/>
          <w:sz w:val="28"/>
          <w:szCs w:val="28"/>
        </w:rPr>
        <w:t>виртуальной реальности</w:t>
      </w:r>
      <w:r w:rsidRPr="006902E1">
        <w:rPr>
          <w:rFonts w:ascii="Times New Roman" w:hAnsi="Times New Roman" w:cs="Times New Roman"/>
          <w:sz w:val="28"/>
          <w:szCs w:val="28"/>
        </w:rPr>
        <w:t>” для достижения полноты творческих замыслов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7973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</w:p>
    <w:p w:rsidR="00571CEF" w:rsidRPr="00387E8C" w:rsidRDefault="00571CEF" w:rsidP="00387E8C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В случае со спектаклем «Кабаре Брехт» </w:t>
      </w:r>
      <w:r w:rsidR="00C535DF" w:rsidRPr="00387E8C">
        <w:rPr>
          <w:rFonts w:ascii="Times New Roman" w:hAnsi="Times New Roman" w:cs="Times New Roman"/>
          <w:sz w:val="28"/>
          <w:szCs w:val="28"/>
        </w:rPr>
        <w:t xml:space="preserve">мы видим, как режиссер поработал над созданием еще одной реальности. Да, мы видим лишь перевод текста песен, но таким образом, как мне кажется, они переносятся из чуждой нам французской или немецкой культуры в нашу культуру, которая нам понятна. Получается, что происходит некое переосмысление и «переделка», о которых говорилось раньше в связи с постановкой «Днепровская Русалка». </w:t>
      </w:r>
    </w:p>
    <w:p w:rsidR="00C86E03" w:rsidRPr="00B303B0" w:rsidRDefault="00C86E03" w:rsidP="006902E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Но не только в этом заключается перенесение Брехта в современную российскую культуру. В постановке несколько раз подряд происходит отсылка к передаче «Новости на Первом</w:t>
      </w:r>
      <w:r w:rsidRPr="00A2739A">
        <w:rPr>
          <w:rFonts w:ascii="Times New Roman" w:hAnsi="Times New Roman" w:cs="Times New Roman"/>
          <w:sz w:val="28"/>
        </w:rPr>
        <w:t xml:space="preserve">». </w:t>
      </w:r>
      <w:r w:rsidR="00B303B0" w:rsidRPr="00A2739A">
        <w:rPr>
          <w:rFonts w:ascii="Times New Roman" w:hAnsi="Times New Roman" w:cs="Times New Roman"/>
          <w:sz w:val="28"/>
        </w:rPr>
        <w:t xml:space="preserve"> «Сквозь эпичность мемуарного полотна яростно прорываются черты нашего времени. Главной из них были инкрустации пародий на телевизионные новости под истерически взвинченную </w:t>
      </w:r>
      <w:proofErr w:type="spellStart"/>
      <w:r w:rsidR="00B303B0" w:rsidRPr="00A2739A">
        <w:rPr>
          <w:rFonts w:ascii="Times New Roman" w:hAnsi="Times New Roman" w:cs="Times New Roman"/>
          <w:sz w:val="28"/>
        </w:rPr>
        <w:t>музычку</w:t>
      </w:r>
      <w:proofErr w:type="spellEnd"/>
      <w:r w:rsidR="00B303B0" w:rsidRPr="00A2739A">
        <w:rPr>
          <w:rFonts w:ascii="Times New Roman" w:hAnsi="Times New Roman" w:cs="Times New Roman"/>
          <w:sz w:val="28"/>
        </w:rPr>
        <w:t xml:space="preserve"> и с ведущей в исполнении Анны </w:t>
      </w:r>
      <w:proofErr w:type="spellStart"/>
      <w:r w:rsidR="00B303B0" w:rsidRPr="00A2739A">
        <w:rPr>
          <w:rFonts w:ascii="Times New Roman" w:hAnsi="Times New Roman" w:cs="Times New Roman"/>
          <w:sz w:val="28"/>
        </w:rPr>
        <w:t>Жмаевой</w:t>
      </w:r>
      <w:proofErr w:type="spellEnd"/>
      <w:r w:rsidR="00B303B0" w:rsidRPr="00A2739A">
        <w:rPr>
          <w:rFonts w:ascii="Times New Roman" w:hAnsi="Times New Roman" w:cs="Times New Roman"/>
          <w:sz w:val="28"/>
        </w:rPr>
        <w:t xml:space="preserve">, скопировавшей в этом образе Нонну Гришаеву из «Большой разницы». </w:t>
      </w:r>
      <w:r w:rsidR="00B303B0" w:rsidRPr="00A2739A">
        <w:rPr>
          <w:rFonts w:ascii="Times New Roman" w:hAnsi="Times New Roman" w:cs="Times New Roman"/>
          <w:sz w:val="28"/>
        </w:rPr>
        <w:lastRenderedPageBreak/>
        <w:t>Остальные намеки были разной степени очевидности и точности, хотя, бесспорно, совпадений нашего времени с эпохой Брехта оказалось много</w:t>
      </w:r>
      <w:proofErr w:type="gramStart"/>
      <w:r w:rsidR="00B303B0" w:rsidRPr="00A2739A">
        <w:rPr>
          <w:rFonts w:ascii="Times New Roman" w:hAnsi="Times New Roman" w:cs="Times New Roman"/>
          <w:sz w:val="28"/>
        </w:rPr>
        <w:t>.»</w:t>
      </w:r>
      <w:r w:rsidR="00B303B0" w:rsidRPr="00A2739A">
        <w:rPr>
          <w:rStyle w:val="a5"/>
          <w:rFonts w:ascii="Times New Roman" w:hAnsi="Times New Roman" w:cs="Times New Roman"/>
          <w:sz w:val="28"/>
        </w:rPr>
        <w:footnoteReference w:id="41"/>
      </w:r>
      <w:proofErr w:type="gramEnd"/>
    </w:p>
    <w:p w:rsidR="00C54349" w:rsidRPr="00C02205" w:rsidRDefault="00A55D19" w:rsidP="00C02205">
      <w:pPr>
        <w:spacing w:before="30" w:after="30"/>
        <w:ind w:firstLine="709"/>
        <w:jc w:val="both"/>
        <w:rPr>
          <w:rFonts w:ascii="Times New Roman" w:hAnsi="Times New Roman" w:cs="Times New Roman"/>
          <w:sz w:val="28"/>
        </w:rPr>
      </w:pPr>
      <w:r w:rsidRPr="00C02205">
        <w:rPr>
          <w:rFonts w:ascii="Times New Roman" w:hAnsi="Times New Roman" w:cs="Times New Roman"/>
          <w:sz w:val="28"/>
        </w:rPr>
        <w:t>Если обратиться к откликам</w:t>
      </w:r>
      <w:r w:rsidR="0004587E" w:rsidRPr="00C02205">
        <w:rPr>
          <w:rFonts w:ascii="Times New Roman" w:hAnsi="Times New Roman" w:cs="Times New Roman"/>
          <w:sz w:val="28"/>
        </w:rPr>
        <w:t xml:space="preserve"> на этот спектакль в электронных или печатн</w:t>
      </w:r>
      <w:r w:rsidRPr="00C02205">
        <w:rPr>
          <w:rFonts w:ascii="Times New Roman" w:hAnsi="Times New Roman" w:cs="Times New Roman"/>
          <w:sz w:val="28"/>
        </w:rPr>
        <w:t>ых изданиях, то можно увидеть</w:t>
      </w:r>
      <w:r w:rsidR="0004587E" w:rsidRPr="00C02205">
        <w:rPr>
          <w:rFonts w:ascii="Times New Roman" w:hAnsi="Times New Roman" w:cs="Times New Roman"/>
          <w:sz w:val="28"/>
        </w:rPr>
        <w:t xml:space="preserve"> статьи, которые противоречат друг другу. </w:t>
      </w:r>
      <w:proofErr w:type="gramStart"/>
      <w:r w:rsidR="0004587E" w:rsidRPr="00C02205">
        <w:rPr>
          <w:rFonts w:ascii="Times New Roman" w:hAnsi="Times New Roman" w:cs="Times New Roman"/>
          <w:sz w:val="28"/>
        </w:rPr>
        <w:t>Одни поют дифирамбы актерам и режиссеру (например: на интернет портале газеты «Ведомости» опубликована статья, посвящённая номинации спектакля на получение престижной награды «Золотая маска».</w:t>
      </w:r>
      <w:proofErr w:type="gramEnd"/>
      <w:r w:rsidR="0004587E" w:rsidRPr="00C02205">
        <w:rPr>
          <w:rFonts w:ascii="Times New Roman" w:hAnsi="Times New Roman" w:cs="Times New Roman"/>
          <w:sz w:val="28"/>
        </w:rPr>
        <w:t xml:space="preserve"> «Но задача Бутусова не совсем в том, чтобы с помощью Брехта говорить об обстановке в России. Поскольку он поставил этот спектакль со своими выпускниками, вчерашними студентами, мы можем быть уверены, что его настоящая цель - воспитать артиста... Как художник, артист несостоятелен без эстетической и гражданской позиции, которую не могут возместить учебные часы сценической речи и сценического движения,- и это главный урок, вынесенный исполнителями из </w:t>
      </w:r>
      <w:proofErr w:type="spellStart"/>
      <w:r w:rsidR="0004587E" w:rsidRPr="00C02205">
        <w:rPr>
          <w:rFonts w:ascii="Times New Roman" w:hAnsi="Times New Roman" w:cs="Times New Roman"/>
          <w:sz w:val="28"/>
        </w:rPr>
        <w:t>брехтовского</w:t>
      </w:r>
      <w:proofErr w:type="spellEnd"/>
      <w:r w:rsidR="0004587E" w:rsidRPr="00C02205">
        <w:rPr>
          <w:rFonts w:ascii="Times New Roman" w:hAnsi="Times New Roman" w:cs="Times New Roman"/>
          <w:sz w:val="28"/>
        </w:rPr>
        <w:t xml:space="preserve"> наследия»</w:t>
      </w:r>
      <w:r w:rsidR="0004587E" w:rsidRPr="004246AC">
        <w:rPr>
          <w:rFonts w:ascii="Times New Roman" w:hAnsi="Times New Roman" w:cs="Times New Roman"/>
          <w:sz w:val="28"/>
          <w:vertAlign w:val="superscript"/>
        </w:rPr>
        <w:footnoteReference w:id="42"/>
      </w:r>
      <w:r w:rsidR="0004587E" w:rsidRPr="00C02205">
        <w:rPr>
          <w:rFonts w:ascii="Times New Roman" w:hAnsi="Times New Roman" w:cs="Times New Roman"/>
          <w:sz w:val="28"/>
        </w:rPr>
        <w:t xml:space="preserve">.), а другие выражают не вполне определенное мнение (например: на сайте Петербургского театрального журнала опубликована статья "Ритм против идеи" Ольги Маркарян. «Но жонглирование требует устойчивости. Когда спектакль твёрдо стоит на фундаменте драматического текста, все в порядке. Но без такой опоры шары сыплются. Плохая метафора - "шары", это, конечно, не актёры, - они в "Кабаре Брехт </w:t>
      </w:r>
      <w:proofErr w:type="spellStart"/>
      <w:r w:rsidR="0004587E" w:rsidRPr="00C02205">
        <w:rPr>
          <w:rFonts w:ascii="Times New Roman" w:hAnsi="Times New Roman" w:cs="Times New Roman"/>
          <w:sz w:val="28"/>
        </w:rPr>
        <w:t>по-молодежному</w:t>
      </w:r>
      <w:proofErr w:type="spellEnd"/>
      <w:r w:rsidR="0004587E" w:rsidRPr="00C02205">
        <w:rPr>
          <w:rFonts w:ascii="Times New Roman" w:hAnsi="Times New Roman" w:cs="Times New Roman"/>
          <w:sz w:val="28"/>
        </w:rPr>
        <w:t xml:space="preserve"> надёжны. </w:t>
      </w:r>
      <w:r w:rsidR="0004587E" w:rsidRPr="00387E8C">
        <w:rPr>
          <w:rFonts w:ascii="Times New Roman" w:hAnsi="Times New Roman" w:cs="Times New Roman"/>
          <w:sz w:val="28"/>
          <w:szCs w:val="28"/>
        </w:rPr>
        <w:t>Сыплется спектакль. Опасность, к</w:t>
      </w:r>
      <w:r w:rsidR="009224AC" w:rsidRPr="00387E8C">
        <w:rPr>
          <w:rFonts w:ascii="Times New Roman" w:hAnsi="Times New Roman" w:cs="Times New Roman"/>
          <w:sz w:val="28"/>
          <w:szCs w:val="28"/>
        </w:rPr>
        <w:t>оторая всегда есть в коллажном</w:t>
      </w:r>
      <w:r w:rsidR="0004587E" w:rsidRPr="00387E8C">
        <w:rPr>
          <w:rFonts w:ascii="Times New Roman" w:hAnsi="Times New Roman" w:cs="Times New Roman"/>
          <w:sz w:val="28"/>
          <w:szCs w:val="28"/>
        </w:rPr>
        <w:t xml:space="preserve"> методе, - потеря целостности, и без драматурга её слов обойти. И в шекспировских, и в чеховских спектаклях Бутусова этот побочный эффект проявляет себя, но там была драматургическая страховка. Она заключалась если не в форме пьесы - её Бутусов часто ломает,- то в сокровенной идее или в трактовке персонажа, найденной в полемике с драматургом и современностью.</w:t>
      </w:r>
      <w:r w:rsidR="0004587E" w:rsidRPr="00C02205">
        <w:rPr>
          <w:rFonts w:ascii="Times New Roman" w:hAnsi="Times New Roman" w:cs="Times New Roman"/>
          <w:sz w:val="28"/>
        </w:rPr>
        <w:t xml:space="preserve"> В "Кабаре Брехт" страховки нет. </w:t>
      </w:r>
      <w:proofErr w:type="gramStart"/>
      <w:r w:rsidR="0004587E" w:rsidRPr="00C02205">
        <w:rPr>
          <w:rFonts w:ascii="Times New Roman" w:hAnsi="Times New Roman" w:cs="Times New Roman"/>
          <w:sz w:val="28"/>
        </w:rPr>
        <w:t xml:space="preserve">Это вообще (впрочем, мой взгляд литературно пристрастен) проблема пресловутого </w:t>
      </w:r>
      <w:proofErr w:type="spellStart"/>
      <w:r w:rsidR="0004587E" w:rsidRPr="00C02205">
        <w:rPr>
          <w:rFonts w:ascii="Times New Roman" w:hAnsi="Times New Roman" w:cs="Times New Roman"/>
          <w:sz w:val="28"/>
        </w:rPr>
        <w:t>постдраматического</w:t>
      </w:r>
      <w:proofErr w:type="spellEnd"/>
      <w:r w:rsidR="0004587E" w:rsidRPr="00C02205">
        <w:rPr>
          <w:rFonts w:ascii="Times New Roman" w:hAnsi="Times New Roman" w:cs="Times New Roman"/>
          <w:sz w:val="28"/>
        </w:rPr>
        <w:t xml:space="preserve"> театра: вместе с литературной основой он утратил драматизм, который недаром одного корня с "драматургом"».)</w:t>
      </w:r>
      <w:r w:rsidR="00C02205">
        <w:rPr>
          <w:rStyle w:val="a5"/>
          <w:rFonts w:ascii="Times New Roman" w:hAnsi="Times New Roman" w:cs="Times New Roman"/>
          <w:sz w:val="28"/>
        </w:rPr>
        <w:footnoteReference w:id="43"/>
      </w:r>
      <w:proofErr w:type="gramEnd"/>
    </w:p>
    <w:p w:rsidR="000F21CF" w:rsidRPr="009176BB" w:rsidRDefault="000F21CF" w:rsidP="000F21CF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BB">
        <w:rPr>
          <w:rFonts w:ascii="Times New Roman" w:hAnsi="Times New Roman" w:cs="Times New Roman"/>
          <w:sz w:val="28"/>
          <w:szCs w:val="28"/>
        </w:rPr>
        <w:t xml:space="preserve">С последним отзывом перекликается рецензия театроведа Катерины Павлюченко. </w:t>
      </w:r>
      <w:r w:rsidR="002B7005" w:rsidRPr="009176BB">
        <w:rPr>
          <w:rFonts w:ascii="Times New Roman" w:hAnsi="Times New Roman" w:cs="Times New Roman"/>
          <w:sz w:val="28"/>
          <w:szCs w:val="28"/>
        </w:rPr>
        <w:t xml:space="preserve"> Автор говорит о том, что самого режиссера больше интересует не тема войны, а тема патриотизма.</w:t>
      </w:r>
      <w:r w:rsidRPr="009176BB">
        <w:rPr>
          <w:rFonts w:ascii="Times New Roman" w:hAnsi="Times New Roman" w:cs="Times New Roman"/>
          <w:sz w:val="28"/>
          <w:szCs w:val="28"/>
        </w:rPr>
        <w:t xml:space="preserve"> </w:t>
      </w:r>
      <w:r w:rsidR="002B7005" w:rsidRPr="009176BB">
        <w:rPr>
          <w:rFonts w:ascii="Times New Roman" w:hAnsi="Times New Roman" w:cs="Times New Roman"/>
          <w:sz w:val="28"/>
          <w:szCs w:val="28"/>
        </w:rPr>
        <w:t>«</w:t>
      </w:r>
      <w:r w:rsidRPr="009176BB">
        <w:rPr>
          <w:rFonts w:ascii="Times New Roman" w:hAnsi="Times New Roman" w:cs="Times New Roman"/>
          <w:sz w:val="28"/>
          <w:szCs w:val="28"/>
        </w:rPr>
        <w:t>И подтверждение этой догадки – в монологе Волкова – Брехта, который заканчивается выходом из образа</w:t>
      </w:r>
      <w:r w:rsidR="002B7005" w:rsidRPr="0091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005" w:rsidRPr="009176BB">
        <w:rPr>
          <w:rFonts w:ascii="Times New Roman" w:hAnsi="Times New Roman" w:cs="Times New Roman"/>
          <w:sz w:val="28"/>
          <w:szCs w:val="28"/>
        </w:rPr>
        <w:t>Бертольта</w:t>
      </w:r>
      <w:proofErr w:type="spellEnd"/>
      <w:r w:rsidR="002B7005" w:rsidRPr="009176BB">
        <w:rPr>
          <w:rFonts w:ascii="Times New Roman" w:hAnsi="Times New Roman" w:cs="Times New Roman"/>
          <w:sz w:val="28"/>
          <w:szCs w:val="28"/>
        </w:rPr>
        <w:t xml:space="preserve"> и тихим признанием: “</w:t>
      </w:r>
      <w:r w:rsidRPr="009176BB">
        <w:rPr>
          <w:rFonts w:ascii="Times New Roman" w:hAnsi="Times New Roman" w:cs="Times New Roman"/>
          <w:sz w:val="28"/>
          <w:szCs w:val="28"/>
        </w:rPr>
        <w:t xml:space="preserve">Я молодой актёр призывного возраста в </w:t>
      </w:r>
      <w:r w:rsidRPr="009176BB">
        <w:rPr>
          <w:rFonts w:ascii="Times New Roman" w:hAnsi="Times New Roman" w:cs="Times New Roman"/>
          <w:sz w:val="28"/>
          <w:szCs w:val="28"/>
        </w:rPr>
        <w:lastRenderedPageBreak/>
        <w:t>мире, где политики развязывают очередную войну, в которой я не хочу принимать участие…</w:t>
      </w:r>
      <w:r w:rsidR="00EC353F">
        <w:rPr>
          <w:rFonts w:ascii="Times New Roman" w:hAnsi="Times New Roman" w:cs="Times New Roman"/>
          <w:sz w:val="28"/>
          <w:szCs w:val="28"/>
        </w:rPr>
        <w:t>”»</w:t>
      </w:r>
      <w:r w:rsidR="00C02205" w:rsidRPr="009176BB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EC353F">
        <w:rPr>
          <w:rFonts w:ascii="Times New Roman" w:hAnsi="Times New Roman" w:cs="Times New Roman"/>
          <w:sz w:val="28"/>
          <w:szCs w:val="28"/>
        </w:rPr>
        <w:t xml:space="preserve"> </w:t>
      </w:r>
      <w:r w:rsidR="002B7005" w:rsidRPr="009176BB">
        <w:rPr>
          <w:rFonts w:ascii="Times New Roman" w:hAnsi="Times New Roman" w:cs="Times New Roman"/>
          <w:sz w:val="28"/>
          <w:szCs w:val="28"/>
        </w:rPr>
        <w:t>Театровед</w:t>
      </w:r>
      <w:r w:rsidR="00C02205" w:rsidRPr="009176BB">
        <w:rPr>
          <w:rFonts w:ascii="Times New Roman" w:hAnsi="Times New Roman" w:cs="Times New Roman"/>
          <w:sz w:val="28"/>
          <w:szCs w:val="28"/>
        </w:rPr>
        <w:t xml:space="preserve"> замечает тот факт, что трагедия сегодняшнего дня состоит не в том, что мы не хотим войны, а скорее тот факт, что мы не хотим защищать свою родину. Мы бежим от этой, казалось бы,</w:t>
      </w:r>
      <w:r w:rsidRPr="009176BB">
        <w:rPr>
          <w:rFonts w:ascii="Times New Roman" w:hAnsi="Times New Roman" w:cs="Times New Roman"/>
          <w:sz w:val="28"/>
          <w:szCs w:val="28"/>
        </w:rPr>
        <w:t xml:space="preserve"> </w:t>
      </w:r>
      <w:r w:rsidR="00C02205" w:rsidRPr="009176BB">
        <w:rPr>
          <w:rFonts w:ascii="Times New Roman" w:hAnsi="Times New Roman" w:cs="Times New Roman"/>
          <w:sz w:val="28"/>
          <w:szCs w:val="28"/>
        </w:rPr>
        <w:t xml:space="preserve">врожденной обязанности защищать свой дом. </w:t>
      </w:r>
    </w:p>
    <w:p w:rsidR="000F21CF" w:rsidRPr="000F21CF" w:rsidRDefault="00C02205" w:rsidP="000F21CF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BB">
        <w:rPr>
          <w:rFonts w:ascii="Times New Roman" w:hAnsi="Times New Roman" w:cs="Times New Roman"/>
          <w:sz w:val="28"/>
          <w:szCs w:val="28"/>
        </w:rPr>
        <w:t>Но так же в своей статье автор замечает тот факт, что спектакль является не полностью проработанным с точки зрения равновесия частей. «</w:t>
      </w:r>
      <w:r w:rsidR="000F21CF" w:rsidRPr="009176BB">
        <w:rPr>
          <w:rFonts w:ascii="Times New Roman" w:hAnsi="Times New Roman" w:cs="Times New Roman"/>
          <w:sz w:val="28"/>
          <w:szCs w:val="28"/>
        </w:rPr>
        <w:t xml:space="preserve">Немного жаль только, что такой высокий накал, который достигается в первой части спектакля, растворяется в лирике второй. В любовных песнях, в красивых танцах, в отличной актёрской игре. Поиграли немного в </w:t>
      </w:r>
      <w:proofErr w:type="spellStart"/>
      <w:r w:rsidR="000F21CF" w:rsidRPr="009176BB">
        <w:rPr>
          <w:rFonts w:ascii="Times New Roman" w:hAnsi="Times New Roman" w:cs="Times New Roman"/>
          <w:sz w:val="28"/>
          <w:szCs w:val="28"/>
        </w:rPr>
        <w:t>войнушку</w:t>
      </w:r>
      <w:proofErr w:type="spellEnd"/>
      <w:r w:rsidR="000F21CF" w:rsidRPr="009176BB">
        <w:rPr>
          <w:rFonts w:ascii="Times New Roman" w:hAnsi="Times New Roman" w:cs="Times New Roman"/>
          <w:sz w:val="28"/>
          <w:szCs w:val="28"/>
        </w:rPr>
        <w:t>, теперь поиграем в любовь. Отчего этот дикий спектакль, который в любом случае уже стал самым ярким и отчаянным событием сезона, стал всё-таки приручённым</w:t>
      </w:r>
      <w:proofErr w:type="gramStart"/>
      <w:r w:rsidR="000F21CF" w:rsidRPr="009176BB">
        <w:rPr>
          <w:rFonts w:ascii="Times New Roman" w:hAnsi="Times New Roman" w:cs="Times New Roman"/>
          <w:sz w:val="28"/>
          <w:szCs w:val="28"/>
        </w:rPr>
        <w:t>.»</w:t>
      </w:r>
      <w:r w:rsidR="000F21CF" w:rsidRPr="009176BB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="00A55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54349" w:rsidRPr="00EC353F" w:rsidRDefault="00C54349" w:rsidP="00EC353F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3F">
        <w:rPr>
          <w:rFonts w:ascii="Times New Roman" w:hAnsi="Times New Roman" w:cs="Times New Roman"/>
          <w:sz w:val="28"/>
          <w:szCs w:val="28"/>
        </w:rPr>
        <w:t xml:space="preserve">Сам же режиссер в интервью «Невскому театралу» рассказывает о Бертольде Брехте и своей работе над постановкой так: «Для меня </w:t>
      </w:r>
      <w:proofErr w:type="gramStart"/>
      <w:r w:rsidRPr="00EC353F">
        <w:rPr>
          <w:rFonts w:ascii="Times New Roman" w:hAnsi="Times New Roman" w:cs="Times New Roman"/>
          <w:sz w:val="28"/>
          <w:szCs w:val="28"/>
        </w:rPr>
        <w:t>Брехт</w:t>
      </w:r>
      <w:proofErr w:type="gramEnd"/>
      <w:r w:rsidRPr="00EC353F">
        <w:rPr>
          <w:rFonts w:ascii="Times New Roman" w:hAnsi="Times New Roman" w:cs="Times New Roman"/>
          <w:sz w:val="28"/>
          <w:szCs w:val="28"/>
        </w:rPr>
        <w:t xml:space="preserve"> прежде всего – человек театра с необыкновенным темпераментом, поэт, философ, мыслитель, с очень сложными яростными взаимоотношениями с действительностью. Человек большого красивого сердца. Донести до зрителя биение этого страстного сердца и было нашей целью. И совершенно естественно, что Брехт без антивоенных текстов,  без определённой политической позиции просто невозможен. Это его важная и прекрасная сторона, но это были для него вопросы сердца,  а не беготня вслед за конъюнктурой. Так я это чувствую. Мы постарались сплести такой пёстрый ковёр, из музыки и текстов, из фактов биографии и наших представлениях о его бурной жизни во всех её проявлениях. Получился спектакль о творчестве, о художнике, о мучительности поиска истины. Мы в диалоге с Брехтом, он всё равно получается пропущенным через наш русский менталитет. От этого никуда не денешься.</w:t>
      </w:r>
    </w:p>
    <w:p w:rsidR="00C54349" w:rsidRPr="000F21CF" w:rsidRDefault="00C54349" w:rsidP="00C54349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A2739A">
        <w:rPr>
          <w:rFonts w:ascii="Times New Roman" w:hAnsi="Times New Roman" w:cs="Times New Roman"/>
          <w:sz w:val="28"/>
          <w:szCs w:val="28"/>
        </w:rPr>
        <w:t>Вообще любой театр связан с личностью, которая его делает. Нево</w:t>
      </w:r>
      <w:r w:rsidR="00A2739A">
        <w:rPr>
          <w:rFonts w:ascii="Times New Roman" w:hAnsi="Times New Roman" w:cs="Times New Roman"/>
          <w:sz w:val="28"/>
          <w:szCs w:val="28"/>
        </w:rPr>
        <w:t xml:space="preserve">зможно с уверенностью сказать: </w:t>
      </w:r>
      <w:r w:rsidR="00A2739A" w:rsidRPr="00A2739A">
        <w:rPr>
          <w:rFonts w:ascii="Times New Roman" w:hAnsi="Times New Roman" w:cs="Times New Roman"/>
          <w:sz w:val="28"/>
          <w:szCs w:val="28"/>
        </w:rPr>
        <w:t>“</w:t>
      </w:r>
      <w:r w:rsidRPr="00A2739A">
        <w:rPr>
          <w:rFonts w:ascii="Times New Roman" w:hAnsi="Times New Roman" w:cs="Times New Roman"/>
          <w:sz w:val="28"/>
          <w:szCs w:val="28"/>
        </w:rPr>
        <w:t>Вот</w:t>
      </w:r>
      <w:r w:rsidR="00A2739A">
        <w:rPr>
          <w:rFonts w:ascii="Times New Roman" w:hAnsi="Times New Roman" w:cs="Times New Roman"/>
          <w:sz w:val="28"/>
          <w:szCs w:val="28"/>
        </w:rPr>
        <w:t xml:space="preserve"> именно это хотел сказать Брехт</w:t>
      </w:r>
      <w:r w:rsidR="00A2739A" w:rsidRPr="00A2739A">
        <w:rPr>
          <w:rFonts w:ascii="Times New Roman" w:hAnsi="Times New Roman" w:cs="Times New Roman"/>
          <w:sz w:val="28"/>
          <w:szCs w:val="28"/>
        </w:rPr>
        <w:t>”</w:t>
      </w:r>
      <w:r w:rsidRPr="00A2739A">
        <w:rPr>
          <w:rFonts w:ascii="Times New Roman" w:hAnsi="Times New Roman" w:cs="Times New Roman"/>
          <w:sz w:val="28"/>
          <w:szCs w:val="28"/>
        </w:rPr>
        <w:t>. Мы пытаемся разобраться, проникнуть в его мир, его душу.  Это так же, как наш Станиславский: его театр - это только он сам, всё остальное вокруг него – интерпретации, рассуждения и размышления по поводу.  Театр – личностное, авторское искусство. Чем огромнее театральная личность, тем интереснее вести с ней диалог</w:t>
      </w:r>
      <w:r w:rsidR="00CE0E88" w:rsidRPr="00A2739A">
        <w:rPr>
          <w:rFonts w:ascii="Times New Roman" w:hAnsi="Times New Roman" w:cs="Times New Roman"/>
          <w:sz w:val="28"/>
          <w:szCs w:val="28"/>
        </w:rPr>
        <w:t>»</w:t>
      </w:r>
      <w:r w:rsidR="004246AC">
        <w:rPr>
          <w:rFonts w:ascii="Times New Roman" w:hAnsi="Times New Roman" w:cs="Times New Roman"/>
          <w:sz w:val="28"/>
          <w:szCs w:val="28"/>
        </w:rPr>
        <w:t>.</w:t>
      </w:r>
      <w:r w:rsidR="00CE0E88" w:rsidRPr="00A2739A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="00A55D19" w:rsidRPr="00A27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349" w:rsidRDefault="00CE0E88" w:rsidP="00CE0E88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9A">
        <w:rPr>
          <w:rFonts w:ascii="Times New Roman" w:hAnsi="Times New Roman" w:cs="Times New Roman"/>
          <w:sz w:val="28"/>
          <w:szCs w:val="28"/>
        </w:rPr>
        <w:lastRenderedPageBreak/>
        <w:t>Интересно так же в этом интервью то, что Бутусов говорит о влиянии на свое творчество спектакля «Люди и страсти», о котором речь шла выше. «Здесь сильна традиция музыкальных спектаклей со времён Игоря Петров</w:t>
      </w:r>
      <w:r w:rsidR="00ED26CA" w:rsidRPr="00A2739A">
        <w:rPr>
          <w:rFonts w:ascii="Times New Roman" w:hAnsi="Times New Roman" w:cs="Times New Roman"/>
          <w:sz w:val="28"/>
          <w:szCs w:val="28"/>
        </w:rPr>
        <w:t>ича Владимирова. Наш спектакль “КАБАРЕ БРЕХТ”</w:t>
      </w:r>
      <w:r w:rsidRPr="00A2739A">
        <w:rPr>
          <w:rFonts w:ascii="Times New Roman" w:hAnsi="Times New Roman" w:cs="Times New Roman"/>
          <w:sz w:val="28"/>
          <w:szCs w:val="28"/>
        </w:rPr>
        <w:t xml:space="preserve"> - это творческий привет ему. Мы даже хотели сделать</w:t>
      </w:r>
      <w:r w:rsidR="00ED26CA" w:rsidRPr="00A2739A">
        <w:rPr>
          <w:rFonts w:ascii="Times New Roman" w:hAnsi="Times New Roman" w:cs="Times New Roman"/>
          <w:sz w:val="28"/>
          <w:szCs w:val="28"/>
        </w:rPr>
        <w:t xml:space="preserve"> несколько прямых цитат из его “</w:t>
      </w:r>
      <w:proofErr w:type="spellStart"/>
      <w:r w:rsidR="00ED26CA" w:rsidRPr="00A2739A">
        <w:rPr>
          <w:rFonts w:ascii="Times New Roman" w:hAnsi="Times New Roman" w:cs="Times New Roman"/>
          <w:sz w:val="28"/>
          <w:szCs w:val="28"/>
        </w:rPr>
        <w:t>Трехгрошовой</w:t>
      </w:r>
      <w:proofErr w:type="spellEnd"/>
      <w:r w:rsidR="00ED26CA" w:rsidRPr="00A2739A">
        <w:rPr>
          <w:rFonts w:ascii="Times New Roman" w:hAnsi="Times New Roman" w:cs="Times New Roman"/>
          <w:sz w:val="28"/>
          <w:szCs w:val="28"/>
        </w:rPr>
        <w:t xml:space="preserve"> оперы”</w:t>
      </w:r>
      <w:r w:rsidRPr="00A2739A">
        <w:rPr>
          <w:rFonts w:ascii="Times New Roman" w:hAnsi="Times New Roman" w:cs="Times New Roman"/>
          <w:sz w:val="28"/>
          <w:szCs w:val="28"/>
        </w:rPr>
        <w:t>, но стилистически не вписалось, слишком много времени прошло. Но, по большому счёту, это, конечно, наш ему поклон. Он был по-настоящему глубокий, понимающий природу такого жанра человек. Зрители это помнят до сих пор. И я в то</w:t>
      </w:r>
      <w:r w:rsidR="00ED26CA" w:rsidRPr="00A2739A">
        <w:rPr>
          <w:rFonts w:ascii="Times New Roman" w:hAnsi="Times New Roman" w:cs="Times New Roman"/>
          <w:sz w:val="28"/>
          <w:szCs w:val="28"/>
        </w:rPr>
        <w:t>м числе, спектакль Владимирова “Люди и страсти”</w:t>
      </w:r>
      <w:r w:rsidRPr="00A2739A">
        <w:rPr>
          <w:rFonts w:ascii="Times New Roman" w:hAnsi="Times New Roman" w:cs="Times New Roman"/>
          <w:sz w:val="28"/>
          <w:szCs w:val="28"/>
        </w:rPr>
        <w:t xml:space="preserve"> очень серьёзно повлиял на меня как режиссёра. Возвращение к музыкальной природе здесь, на этой сцене,  происходит совершенно органично. И это никак не противоречит постановке серьёзных вопросов</w:t>
      </w:r>
      <w:proofErr w:type="gramStart"/>
      <w:r w:rsidRPr="00A2739A">
        <w:rPr>
          <w:rFonts w:ascii="Times New Roman" w:hAnsi="Times New Roman" w:cs="Times New Roman"/>
          <w:sz w:val="28"/>
          <w:szCs w:val="28"/>
        </w:rPr>
        <w:t>.</w:t>
      </w:r>
      <w:r w:rsidRPr="00A2739A">
        <w:rPr>
          <w:rFonts w:ascii="Times New Roman" w:hAnsi="Times New Roman" w:cs="Times New Roman"/>
          <w:sz w:val="28"/>
        </w:rPr>
        <w:t xml:space="preserve">» </w:t>
      </w:r>
      <w:r w:rsidRPr="00A2739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7"/>
      </w:r>
      <w:proofErr w:type="gramEnd"/>
    </w:p>
    <w:p w:rsidR="00C54349" w:rsidRDefault="00C54349" w:rsidP="00C5434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3A" w:rsidRPr="00387E8C" w:rsidRDefault="00917973" w:rsidP="00813F3A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87E8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3.2 </w:t>
      </w:r>
      <w:r w:rsidR="00813F3A" w:rsidRPr="00387E8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Фридрих Шиллер и постановки его произведений на российской сцене.</w:t>
      </w:r>
    </w:p>
    <w:p w:rsidR="00917973" w:rsidRPr="00387E8C" w:rsidRDefault="00917973" w:rsidP="00813F3A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13F3A" w:rsidRPr="00387E8C" w:rsidRDefault="00813F3A" w:rsidP="00EC353F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Помимо столь популярного на российской сцене Бертольда Брехта мы можем наблюдать любовь к еще одному немецкому писателю, Фридриху Шиллеру. </w:t>
      </w:r>
    </w:p>
    <w:p w:rsidR="00813F3A" w:rsidRPr="00387E8C" w:rsidRDefault="00813F3A" w:rsidP="00EC353F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Иоганн Кристоф Фридрих фон Шиллер родился 10 ноября </w:t>
      </w:r>
      <w:r w:rsidR="00CF2B53" w:rsidRPr="00387E8C">
        <w:rPr>
          <w:rFonts w:ascii="Times New Roman" w:hAnsi="Times New Roman" w:cs="Times New Roman"/>
          <w:sz w:val="28"/>
          <w:szCs w:val="28"/>
        </w:rPr>
        <w:t>1759 года. Проба пера произошла уже в школьные годы. Первая пьеса автора, «</w:t>
      </w:r>
      <w:proofErr w:type="spellStart"/>
      <w:r w:rsidR="00CF2B53" w:rsidRPr="00387E8C">
        <w:rPr>
          <w:rFonts w:ascii="Times New Roman" w:hAnsi="Times New Roman" w:cs="Times New Roman"/>
          <w:sz w:val="28"/>
          <w:szCs w:val="28"/>
        </w:rPr>
        <w:t>Космус</w:t>
      </w:r>
      <w:proofErr w:type="spellEnd"/>
      <w:r w:rsidR="00CF2B53" w:rsidRPr="00387E8C">
        <w:rPr>
          <w:rFonts w:ascii="Times New Roman" w:hAnsi="Times New Roman" w:cs="Times New Roman"/>
          <w:sz w:val="28"/>
          <w:szCs w:val="28"/>
        </w:rPr>
        <w:t xml:space="preserve">  фон Медичи» была написана в соответствии с модой в литературе того времени. Речь шла о любви отца и ненависти между братьями. Но автор уничтожил эту пьесу. Первой же опубликованной одой является «Завоеватель». В 1781 годы была завершена драма «Разбойники», которая наиболее известна читателям. После постановки в </w:t>
      </w:r>
      <w:proofErr w:type="spellStart"/>
      <w:r w:rsidR="00CF2B53" w:rsidRPr="00387E8C">
        <w:rPr>
          <w:rFonts w:ascii="Times New Roman" w:hAnsi="Times New Roman" w:cs="Times New Roman"/>
          <w:sz w:val="28"/>
          <w:szCs w:val="28"/>
        </w:rPr>
        <w:t>Мангейском</w:t>
      </w:r>
      <w:proofErr w:type="spellEnd"/>
      <w:r w:rsidR="00CF2B53" w:rsidRPr="00387E8C">
        <w:rPr>
          <w:rFonts w:ascii="Times New Roman" w:hAnsi="Times New Roman" w:cs="Times New Roman"/>
          <w:sz w:val="28"/>
          <w:szCs w:val="28"/>
        </w:rPr>
        <w:t xml:space="preserve"> театре этой пьесы на следующий год Шиллер был посажен на гауптвахту</w:t>
      </w:r>
      <w:r w:rsidR="00A31230" w:rsidRPr="00387E8C">
        <w:rPr>
          <w:rFonts w:ascii="Times New Roman" w:hAnsi="Times New Roman" w:cs="Times New Roman"/>
          <w:sz w:val="28"/>
          <w:szCs w:val="28"/>
        </w:rPr>
        <w:t xml:space="preserve">. Ему было запрещено публиковаться. Позже он ему удалось бежать. </w:t>
      </w:r>
    </w:p>
    <w:p w:rsidR="00A31230" w:rsidRPr="00387E8C" w:rsidRDefault="00A31230" w:rsidP="00EC353F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Шиллер был близким другом Гете. Вместе в Веймаре они основали театр, который впоследствии стал ведущим театром в Германии. </w:t>
      </w:r>
    </w:p>
    <w:p w:rsidR="00A31230" w:rsidRPr="00387E8C" w:rsidRDefault="00A31230" w:rsidP="00EC353F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Поэт скончался 9 мая 1805 года. Последние годы его жизни были омрачены страшными муками болезни. </w:t>
      </w:r>
      <w:r w:rsidR="00EC353F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</w:p>
    <w:p w:rsidR="00A31230" w:rsidRPr="00387E8C" w:rsidRDefault="00A31230" w:rsidP="00EC353F">
      <w:pPr>
        <w:spacing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Стоит также отметить тот интересный факт, что любовь к Шиллеру в Петербурге заключается не только в постановке его произведений на сценах театров, но и в музее Фридриха Шиллера, который расположен по адресу улица Пражская, 36. </w:t>
      </w:r>
    </w:p>
    <w:p w:rsidR="00083DA9" w:rsidRPr="00387E8C" w:rsidRDefault="00083DA9" w:rsidP="00EC353F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успехи Шиллера в написании пьес, не стоит забывать и о теоретических </w:t>
      </w:r>
      <w:proofErr w:type="gramStart"/>
      <w:r w:rsidRPr="00387E8C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387E8C">
        <w:rPr>
          <w:rFonts w:ascii="Times New Roman" w:hAnsi="Times New Roman" w:cs="Times New Roman"/>
          <w:sz w:val="28"/>
          <w:szCs w:val="28"/>
        </w:rPr>
        <w:t xml:space="preserve"> об искусстве, были у него и статьи посвященные драме и театру: «О современном немецком театре» (1782), </w:t>
      </w:r>
      <w:r w:rsidR="00BD7F9C" w:rsidRPr="00387E8C">
        <w:rPr>
          <w:rFonts w:ascii="Times New Roman" w:hAnsi="Times New Roman" w:cs="Times New Roman"/>
          <w:sz w:val="28"/>
          <w:szCs w:val="28"/>
        </w:rPr>
        <w:t xml:space="preserve">«Театр, рассматриваемый как нравственное учреждение» (1784). Автор соотносит театр с явление другого порядка. Он говорит о том, что рядом с театром следует мораль и религия, а не литература и музыка, как считается сегодня. Шиллер говорит о том, что театр может возродить. Так же театр способствует распространению нравственных ценностей: «он карает тысячи пороков, оставшихся безнаказанными», а «тысячи добродетелей, о которых умалчивает правосудие, прославлены сценой». </w:t>
      </w:r>
      <w:r w:rsidR="00BD7F9C" w:rsidRPr="00387E8C">
        <w:rPr>
          <w:rFonts w:ascii="Times New Roman" w:hAnsi="Times New Roman" w:cs="Times New Roman"/>
          <w:sz w:val="28"/>
          <w:szCs w:val="28"/>
          <w:vertAlign w:val="superscript"/>
        </w:rPr>
        <w:footnoteReference w:id="49"/>
      </w:r>
    </w:p>
    <w:p w:rsidR="007E0913" w:rsidRPr="00387E8C" w:rsidRDefault="007E0913" w:rsidP="00EC353F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>Основой нравственного усовершенствования, по мнению Шиллера, является развитое эстетическое чувство. Влияние таких взглядов можно проследить и в работах отечественных деятелей, например, Белинский, который вслед за Шиллером сравнивает теа</w:t>
      </w:r>
      <w:r w:rsidR="00625D40" w:rsidRPr="00387E8C">
        <w:rPr>
          <w:rFonts w:ascii="Times New Roman" w:hAnsi="Times New Roman" w:cs="Times New Roman"/>
          <w:sz w:val="28"/>
          <w:szCs w:val="28"/>
        </w:rPr>
        <w:t>тр с истинным храмом искусства.</w:t>
      </w:r>
      <w:r w:rsidRPr="00387E8C">
        <w:rPr>
          <w:rFonts w:ascii="Times New Roman" w:hAnsi="Times New Roman" w:cs="Times New Roman"/>
          <w:sz w:val="28"/>
          <w:szCs w:val="28"/>
          <w:vertAlign w:val="superscript"/>
        </w:rPr>
        <w:footnoteReference w:id="50"/>
      </w:r>
      <w:r w:rsidR="00625D40" w:rsidRPr="00387E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C22" w:rsidRPr="00387E8C" w:rsidRDefault="000B1C22" w:rsidP="00EC353F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>На сценах петербургских театров было поставлен</w:t>
      </w:r>
      <w:r w:rsidR="00943358" w:rsidRPr="00387E8C">
        <w:rPr>
          <w:rFonts w:ascii="Times New Roman" w:hAnsi="Times New Roman" w:cs="Times New Roman"/>
          <w:sz w:val="28"/>
          <w:szCs w:val="28"/>
        </w:rPr>
        <w:t>о немало пьес по мотивам произведений Шиллера. В рамках этой работы хотелось бы обратить внимание лишь на некоторые из них.</w:t>
      </w:r>
    </w:p>
    <w:p w:rsidR="00CA4FD4" w:rsidRPr="00387E8C" w:rsidRDefault="00035789" w:rsidP="00EC353F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28 сентября 2012 года на сцене Академического малого драматического театра состоялась премьера спектакля по пьесе Фридриха Шиллера «Коварство и любовь».  </w:t>
      </w:r>
    </w:p>
    <w:p w:rsidR="004267FC" w:rsidRPr="00387E8C" w:rsidRDefault="00035789" w:rsidP="00EC353F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Первое, что бросается в глаза при изучении афиши данного спектакля – это актерский состав. Исполнителями главных ролей являются Данила Козловский и Елизавета Боярская. Это интересно только в рамках сегодняшнего дня. Многие зрители желают посмотреть именно на игру актеров, а не на саму пьесу в современной интерпретации. </w:t>
      </w:r>
      <w:r w:rsidR="00CA4FD4" w:rsidRPr="00387E8C">
        <w:rPr>
          <w:rFonts w:ascii="Times New Roman" w:hAnsi="Times New Roman" w:cs="Times New Roman"/>
          <w:sz w:val="28"/>
          <w:szCs w:val="28"/>
        </w:rPr>
        <w:t>«В Малом драматическом театре – театре Европы (Санкт-Петербург) идут премьерные</w:t>
      </w:r>
      <w:r w:rsidR="004267FC" w:rsidRPr="00387E8C">
        <w:rPr>
          <w:rFonts w:ascii="Times New Roman" w:hAnsi="Times New Roman" w:cs="Times New Roman"/>
          <w:sz w:val="28"/>
          <w:szCs w:val="28"/>
        </w:rPr>
        <w:t xml:space="preserve"> спектакли по пьесе Ф. Шиллера “</w:t>
      </w:r>
      <w:r w:rsidR="00CA4FD4" w:rsidRPr="00387E8C">
        <w:rPr>
          <w:rFonts w:ascii="Times New Roman" w:hAnsi="Times New Roman" w:cs="Times New Roman"/>
          <w:sz w:val="28"/>
          <w:szCs w:val="28"/>
        </w:rPr>
        <w:t>Коварство и любовь</w:t>
      </w:r>
      <w:r w:rsidR="004267FC" w:rsidRPr="00387E8C">
        <w:rPr>
          <w:rFonts w:ascii="Times New Roman" w:hAnsi="Times New Roman" w:cs="Times New Roman"/>
          <w:sz w:val="28"/>
          <w:szCs w:val="28"/>
        </w:rPr>
        <w:t>”</w:t>
      </w:r>
      <w:r w:rsidR="00CA4FD4" w:rsidRPr="00387E8C">
        <w:rPr>
          <w:rFonts w:ascii="Times New Roman" w:hAnsi="Times New Roman" w:cs="Times New Roman"/>
          <w:sz w:val="28"/>
          <w:szCs w:val="28"/>
        </w:rPr>
        <w:t xml:space="preserve">. Режиссёр Лев Додин, в главных ролях: Елизавета Боярская, Ксения </w:t>
      </w:r>
      <w:proofErr w:type="spellStart"/>
      <w:r w:rsidR="00CA4FD4" w:rsidRPr="00387E8C">
        <w:rPr>
          <w:rFonts w:ascii="Times New Roman" w:hAnsi="Times New Roman" w:cs="Times New Roman"/>
          <w:sz w:val="28"/>
          <w:szCs w:val="28"/>
        </w:rPr>
        <w:t>Раппопорт</w:t>
      </w:r>
      <w:proofErr w:type="spellEnd"/>
      <w:r w:rsidR="00CA4FD4" w:rsidRPr="00387E8C">
        <w:rPr>
          <w:rFonts w:ascii="Times New Roman" w:hAnsi="Times New Roman" w:cs="Times New Roman"/>
          <w:sz w:val="28"/>
          <w:szCs w:val="28"/>
        </w:rPr>
        <w:t xml:space="preserve"> и Данила </w:t>
      </w:r>
      <w:r w:rsidR="00C449F9" w:rsidRPr="00387E8C">
        <w:rPr>
          <w:rFonts w:ascii="Times New Roman" w:hAnsi="Times New Roman" w:cs="Times New Roman"/>
          <w:sz w:val="28"/>
          <w:szCs w:val="28"/>
        </w:rPr>
        <w:t>Козловский. Естественно, аншлаг</w:t>
      </w:r>
      <w:r w:rsidR="00CA4FD4" w:rsidRPr="00387E8C">
        <w:rPr>
          <w:rFonts w:ascii="Times New Roman" w:hAnsi="Times New Roman" w:cs="Times New Roman"/>
          <w:sz w:val="28"/>
          <w:szCs w:val="28"/>
        </w:rPr>
        <w:t>»</w:t>
      </w:r>
      <w:r w:rsidR="00C449F9" w:rsidRPr="00387E8C">
        <w:rPr>
          <w:rFonts w:ascii="Times New Roman" w:hAnsi="Times New Roman" w:cs="Times New Roman"/>
          <w:sz w:val="28"/>
          <w:szCs w:val="28"/>
        </w:rPr>
        <w:t>.</w:t>
      </w:r>
      <w:r w:rsidR="00CA4FD4" w:rsidRPr="00387E8C">
        <w:rPr>
          <w:rFonts w:ascii="Times New Roman" w:hAnsi="Times New Roman" w:cs="Times New Roman"/>
          <w:sz w:val="28"/>
          <w:szCs w:val="28"/>
          <w:vertAlign w:val="superscript"/>
        </w:rPr>
        <w:footnoteReference w:id="51"/>
      </w:r>
      <w:r w:rsidR="00CA4FD4" w:rsidRPr="00387E8C">
        <w:rPr>
          <w:rFonts w:ascii="Times New Roman" w:hAnsi="Times New Roman" w:cs="Times New Roman"/>
          <w:sz w:val="28"/>
          <w:szCs w:val="28"/>
        </w:rPr>
        <w:t xml:space="preserve"> </w:t>
      </w:r>
      <w:r w:rsidRPr="00387E8C">
        <w:rPr>
          <w:rFonts w:ascii="Times New Roman" w:hAnsi="Times New Roman" w:cs="Times New Roman"/>
          <w:sz w:val="28"/>
          <w:szCs w:val="28"/>
        </w:rPr>
        <w:t xml:space="preserve">Такое рассмотрение мне кажется слишком поверхностным, и я считаю необходимым проникнуть глубже и понять, достойна ли эта пьеса внимания как целостное произведение. </w:t>
      </w:r>
    </w:p>
    <w:p w:rsidR="004267FC" w:rsidRPr="00387E8C" w:rsidRDefault="004267FC" w:rsidP="00EC353F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Хотелось бы достаточно сжато напомнить сюжет произведения. «Человек с утомлённым и властным лицом, занимающий высокую должность в маленьком государстве (Игорь Иванов), решает насильно </w:t>
      </w:r>
      <w:r w:rsidRPr="00387E8C">
        <w:rPr>
          <w:rFonts w:ascii="Times New Roman" w:hAnsi="Times New Roman" w:cs="Times New Roman"/>
          <w:sz w:val="28"/>
          <w:szCs w:val="28"/>
        </w:rPr>
        <w:lastRenderedPageBreak/>
        <w:t xml:space="preserve">женить своего сына Фердинанда (Д. Козловский). Причём на фаворитке правителя, леди </w:t>
      </w:r>
      <w:proofErr w:type="spellStart"/>
      <w:r w:rsidRPr="00387E8C">
        <w:rPr>
          <w:rFonts w:ascii="Times New Roman" w:hAnsi="Times New Roman" w:cs="Times New Roman"/>
          <w:sz w:val="28"/>
          <w:szCs w:val="28"/>
        </w:rPr>
        <w:t>Мильфорд</w:t>
      </w:r>
      <w:proofErr w:type="spellEnd"/>
      <w:r w:rsidRPr="00387E8C">
        <w:rPr>
          <w:rFonts w:ascii="Times New Roman" w:hAnsi="Times New Roman" w:cs="Times New Roman"/>
          <w:sz w:val="28"/>
          <w:szCs w:val="28"/>
        </w:rPr>
        <w:t xml:space="preserve"> (К. </w:t>
      </w:r>
      <w:proofErr w:type="spellStart"/>
      <w:r w:rsidRPr="00387E8C">
        <w:rPr>
          <w:rFonts w:ascii="Times New Roman" w:hAnsi="Times New Roman" w:cs="Times New Roman"/>
          <w:sz w:val="28"/>
          <w:szCs w:val="28"/>
        </w:rPr>
        <w:t>Раппопорт</w:t>
      </w:r>
      <w:proofErr w:type="spellEnd"/>
      <w:r w:rsidRPr="00387E8C">
        <w:rPr>
          <w:rFonts w:ascii="Times New Roman" w:hAnsi="Times New Roman" w:cs="Times New Roman"/>
          <w:sz w:val="28"/>
          <w:szCs w:val="28"/>
        </w:rPr>
        <w:t xml:space="preserve">). Однако юноша уже влюблён в Луизу, дочь учителя Миллера (Е. Боярская). Чтобы разлучить влюблённых, секретарь </w:t>
      </w:r>
      <w:proofErr w:type="spellStart"/>
      <w:r w:rsidRPr="00387E8C">
        <w:rPr>
          <w:rFonts w:ascii="Times New Roman" w:hAnsi="Times New Roman" w:cs="Times New Roman"/>
          <w:sz w:val="28"/>
          <w:szCs w:val="28"/>
        </w:rPr>
        <w:t>Вурм</w:t>
      </w:r>
      <w:proofErr w:type="spellEnd"/>
      <w:r w:rsidRPr="00387E8C">
        <w:rPr>
          <w:rFonts w:ascii="Times New Roman" w:hAnsi="Times New Roman" w:cs="Times New Roman"/>
          <w:sz w:val="28"/>
          <w:szCs w:val="28"/>
        </w:rPr>
        <w:t xml:space="preserve"> (Игорь </w:t>
      </w:r>
      <w:proofErr w:type="spellStart"/>
      <w:r w:rsidRPr="00387E8C">
        <w:rPr>
          <w:rFonts w:ascii="Times New Roman" w:hAnsi="Times New Roman" w:cs="Times New Roman"/>
          <w:sz w:val="28"/>
          <w:szCs w:val="28"/>
        </w:rPr>
        <w:t>Черневич</w:t>
      </w:r>
      <w:proofErr w:type="spellEnd"/>
      <w:r w:rsidRPr="00387E8C">
        <w:rPr>
          <w:rFonts w:ascii="Times New Roman" w:hAnsi="Times New Roman" w:cs="Times New Roman"/>
          <w:sz w:val="28"/>
          <w:szCs w:val="28"/>
        </w:rPr>
        <w:t>) сплетает довольно наивную интригу. Но с простодушными людьми, которые живут чувствами и верят в клятвы, много хитрить и не надо. Как не стоит церемониться с жертвенными агнцам</w:t>
      </w:r>
      <w:r w:rsidR="00C449F9" w:rsidRPr="00387E8C">
        <w:rPr>
          <w:rFonts w:ascii="Times New Roman" w:hAnsi="Times New Roman" w:cs="Times New Roman"/>
          <w:sz w:val="28"/>
          <w:szCs w:val="28"/>
        </w:rPr>
        <w:t>и, предназначенными на заклание</w:t>
      </w:r>
      <w:r w:rsidRPr="00387E8C">
        <w:rPr>
          <w:rFonts w:ascii="Times New Roman" w:hAnsi="Times New Roman" w:cs="Times New Roman"/>
          <w:sz w:val="28"/>
          <w:szCs w:val="28"/>
        </w:rPr>
        <w:t>»</w:t>
      </w:r>
      <w:r w:rsidR="00C449F9" w:rsidRPr="00387E8C">
        <w:rPr>
          <w:rFonts w:ascii="Times New Roman" w:hAnsi="Times New Roman" w:cs="Times New Roman"/>
          <w:sz w:val="28"/>
          <w:szCs w:val="28"/>
        </w:rPr>
        <w:t>.</w:t>
      </w:r>
      <w:r w:rsidRPr="00387E8C">
        <w:rPr>
          <w:rFonts w:ascii="Times New Roman" w:hAnsi="Times New Roman" w:cs="Times New Roman"/>
          <w:sz w:val="28"/>
          <w:szCs w:val="28"/>
          <w:vertAlign w:val="superscript"/>
        </w:rPr>
        <w:footnoteReference w:id="52"/>
      </w:r>
    </w:p>
    <w:p w:rsidR="004267FC" w:rsidRPr="00387E8C" w:rsidRDefault="004267FC" w:rsidP="00EC353F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Многие из критиков </w:t>
      </w:r>
      <w:r w:rsidR="00205480" w:rsidRPr="00387E8C">
        <w:rPr>
          <w:rFonts w:ascii="Times New Roman" w:hAnsi="Times New Roman" w:cs="Times New Roman"/>
          <w:sz w:val="28"/>
          <w:szCs w:val="28"/>
        </w:rPr>
        <w:t>отмечают тот факт, что в постановке намного больше коварства и цинизма, нежели любви. «Спектакль жесткий. Про коварство в нем больше, чем про любовь. Жесткость сразу видна. Вначале на совершенно пустой сцене один огромный кр</w:t>
      </w:r>
      <w:r w:rsidR="00C449F9" w:rsidRPr="00387E8C">
        <w:rPr>
          <w:rFonts w:ascii="Times New Roman" w:hAnsi="Times New Roman" w:cs="Times New Roman"/>
          <w:sz w:val="28"/>
          <w:szCs w:val="28"/>
        </w:rPr>
        <w:t>ест с повалившейся перекладиной</w:t>
      </w:r>
      <w:r w:rsidR="00205480" w:rsidRPr="00387E8C">
        <w:rPr>
          <w:rFonts w:ascii="Times New Roman" w:hAnsi="Times New Roman" w:cs="Times New Roman"/>
          <w:sz w:val="28"/>
          <w:szCs w:val="28"/>
        </w:rPr>
        <w:t>»</w:t>
      </w:r>
      <w:r w:rsidR="00C449F9" w:rsidRPr="00387E8C">
        <w:rPr>
          <w:rFonts w:ascii="Times New Roman" w:hAnsi="Times New Roman" w:cs="Times New Roman"/>
          <w:sz w:val="28"/>
          <w:szCs w:val="28"/>
        </w:rPr>
        <w:t>.</w:t>
      </w:r>
      <w:r w:rsidR="00205480" w:rsidRPr="00387E8C">
        <w:rPr>
          <w:rFonts w:ascii="Times New Roman" w:hAnsi="Times New Roman" w:cs="Times New Roman"/>
          <w:sz w:val="28"/>
          <w:szCs w:val="28"/>
          <w:vertAlign w:val="superscript"/>
        </w:rPr>
        <w:footnoteReference w:id="53"/>
      </w:r>
    </w:p>
    <w:p w:rsidR="006E7A34" w:rsidRPr="00387E8C" w:rsidRDefault="006E7A34" w:rsidP="00EC353F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«Многоэтажный, непосильный для современного человека текст Шиллера Додин превращает в емкий, стремительный и исполненный драматизма рассказ о том, как алчущие денег и власти способны погубить тех, кто хочет просто любить. Нежное чувство, которое испытывали друг к другу Луиза и Фердинанд, для Президента и </w:t>
      </w:r>
      <w:proofErr w:type="spellStart"/>
      <w:r w:rsidRPr="00387E8C">
        <w:rPr>
          <w:rFonts w:ascii="Times New Roman" w:hAnsi="Times New Roman" w:cs="Times New Roman"/>
          <w:sz w:val="28"/>
          <w:szCs w:val="28"/>
        </w:rPr>
        <w:t>Вурма</w:t>
      </w:r>
      <w:proofErr w:type="spellEnd"/>
      <w:r w:rsidRPr="00387E8C">
        <w:rPr>
          <w:rFonts w:ascii="Times New Roman" w:hAnsi="Times New Roman" w:cs="Times New Roman"/>
          <w:sz w:val="28"/>
          <w:szCs w:val="28"/>
        </w:rPr>
        <w:t xml:space="preserve"> - </w:t>
      </w:r>
      <w:r w:rsidR="00C449F9" w:rsidRPr="00387E8C">
        <w:rPr>
          <w:rFonts w:ascii="Times New Roman" w:hAnsi="Times New Roman" w:cs="Times New Roman"/>
          <w:sz w:val="28"/>
          <w:szCs w:val="28"/>
        </w:rPr>
        <w:t>разменная монета, не более того</w:t>
      </w:r>
      <w:r w:rsidRPr="00387E8C">
        <w:rPr>
          <w:rFonts w:ascii="Times New Roman" w:hAnsi="Times New Roman" w:cs="Times New Roman"/>
          <w:sz w:val="28"/>
          <w:szCs w:val="28"/>
        </w:rPr>
        <w:t>»</w:t>
      </w:r>
      <w:r w:rsidR="00C449F9" w:rsidRPr="00387E8C">
        <w:rPr>
          <w:rFonts w:ascii="Times New Roman" w:hAnsi="Times New Roman" w:cs="Times New Roman"/>
          <w:sz w:val="28"/>
          <w:szCs w:val="28"/>
        </w:rPr>
        <w:t>.</w:t>
      </w:r>
      <w:r w:rsidRPr="00387E8C">
        <w:rPr>
          <w:rFonts w:ascii="Times New Roman" w:hAnsi="Times New Roman" w:cs="Times New Roman"/>
          <w:sz w:val="28"/>
          <w:szCs w:val="28"/>
          <w:vertAlign w:val="superscript"/>
        </w:rPr>
        <w:footnoteReference w:id="54"/>
      </w:r>
    </w:p>
    <w:p w:rsidR="00205480" w:rsidRPr="00387E8C" w:rsidRDefault="00205480" w:rsidP="0024148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Так же очень часто встречаются упреки в нехватки напряженности в спектакле. «Выбора у них нет, не было с самого начала, вопрос в том, как это принять и как не навлечь своими бессмысленными попытками сопротивления еще больших несчастий. Шиллер давал своим персонажам надежды и иллюзии, которые в современном социальном понимании утрачиваются довольно скоро. Фабула еще движется, а психологическая развязка наступила, во всяком случае, когда Луиза пишет письмо под диктовку </w:t>
      </w:r>
      <w:proofErr w:type="spellStart"/>
      <w:r w:rsidRPr="00387E8C">
        <w:rPr>
          <w:rFonts w:ascii="Times New Roman" w:hAnsi="Times New Roman" w:cs="Times New Roman"/>
          <w:sz w:val="28"/>
          <w:szCs w:val="28"/>
        </w:rPr>
        <w:t>Вурма</w:t>
      </w:r>
      <w:proofErr w:type="spellEnd"/>
      <w:r w:rsidRPr="00387E8C">
        <w:rPr>
          <w:rFonts w:ascii="Times New Roman" w:hAnsi="Times New Roman" w:cs="Times New Roman"/>
          <w:sz w:val="28"/>
          <w:szCs w:val="28"/>
        </w:rPr>
        <w:t>. Дальше спектаклю недостает напряженности</w:t>
      </w:r>
      <w:proofErr w:type="gramStart"/>
      <w:r w:rsidRPr="00387E8C">
        <w:rPr>
          <w:rFonts w:ascii="Times New Roman" w:hAnsi="Times New Roman" w:cs="Times New Roman"/>
          <w:sz w:val="28"/>
          <w:szCs w:val="28"/>
        </w:rPr>
        <w:t>.»</w:t>
      </w:r>
      <w:r w:rsidR="00241481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proofErr w:type="gramEnd"/>
    </w:p>
    <w:p w:rsidR="00205480" w:rsidRPr="00387E8C" w:rsidRDefault="00880617" w:rsidP="0024148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Но есть критики, которые считают, что финал пьесы можно сравнить по накалу страстей с произведениями Шекспира. «Финал достигает шекспировских трагических высот. Только что Козловский и </w:t>
      </w:r>
      <w:proofErr w:type="gramStart"/>
      <w:r w:rsidRPr="00387E8C">
        <w:rPr>
          <w:rFonts w:ascii="Times New Roman" w:hAnsi="Times New Roman" w:cs="Times New Roman"/>
          <w:sz w:val="28"/>
          <w:szCs w:val="28"/>
        </w:rPr>
        <w:t>Боярская</w:t>
      </w:r>
      <w:proofErr w:type="gramEnd"/>
      <w:r w:rsidRPr="00387E8C">
        <w:rPr>
          <w:rFonts w:ascii="Times New Roman" w:hAnsi="Times New Roman" w:cs="Times New Roman"/>
          <w:sz w:val="28"/>
          <w:szCs w:val="28"/>
        </w:rPr>
        <w:t xml:space="preserve"> подтрунивали от лица своих персонажей над самой смертью, веселя зрительный зал. Как вдруг игра заканчивается. Луиза замирает и больше не поднимает головы: мышьяк, подсыпанный снедаемым ревностью Фердинандом, сделал свое дело. Смех обрывается, и невыносимо больно слышать этого мальчика, который только что узнал, что Луиза всегда была </w:t>
      </w:r>
      <w:r w:rsidRPr="00387E8C">
        <w:rPr>
          <w:rFonts w:ascii="Times New Roman" w:hAnsi="Times New Roman" w:cs="Times New Roman"/>
          <w:sz w:val="28"/>
          <w:szCs w:val="28"/>
        </w:rPr>
        <w:lastRenderedPageBreak/>
        <w:t>ему верна: “Помедли, Луиза, не улетай так быстро...” Заканчиваются последние мгновения, когда он может быть счастлив на этой земле»</w:t>
      </w:r>
      <w:r w:rsidR="00285B16" w:rsidRPr="00387E8C">
        <w:rPr>
          <w:rFonts w:ascii="Times New Roman" w:hAnsi="Times New Roman" w:cs="Times New Roman"/>
          <w:sz w:val="28"/>
          <w:szCs w:val="28"/>
        </w:rPr>
        <w:t>.</w:t>
      </w:r>
      <w:r w:rsidRPr="00387E8C">
        <w:rPr>
          <w:rFonts w:ascii="Times New Roman" w:hAnsi="Times New Roman" w:cs="Times New Roman"/>
          <w:sz w:val="28"/>
          <w:szCs w:val="28"/>
        </w:rPr>
        <w:t xml:space="preserve"> </w:t>
      </w:r>
      <w:r w:rsidR="00241481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</w:p>
    <w:p w:rsidR="00880617" w:rsidRPr="00387E8C" w:rsidRDefault="00880617" w:rsidP="0024148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>Однако</w:t>
      </w:r>
      <w:r w:rsidR="005C00B9" w:rsidRPr="00387E8C">
        <w:rPr>
          <w:rFonts w:ascii="Times New Roman" w:hAnsi="Times New Roman" w:cs="Times New Roman"/>
          <w:sz w:val="28"/>
          <w:szCs w:val="28"/>
        </w:rPr>
        <w:t>,</w:t>
      </w:r>
      <w:r w:rsidRPr="00387E8C">
        <w:rPr>
          <w:rFonts w:ascii="Times New Roman" w:hAnsi="Times New Roman" w:cs="Times New Roman"/>
          <w:sz w:val="28"/>
          <w:szCs w:val="28"/>
        </w:rPr>
        <w:t xml:space="preserve"> не смотря на все разрозненные мнения, стоит зам</w:t>
      </w:r>
      <w:r w:rsidR="00285B16" w:rsidRPr="00387E8C">
        <w:rPr>
          <w:rFonts w:ascii="Times New Roman" w:hAnsi="Times New Roman" w:cs="Times New Roman"/>
          <w:sz w:val="28"/>
          <w:szCs w:val="28"/>
        </w:rPr>
        <w:t>етить, что режиссер проделал по</w:t>
      </w:r>
      <w:r w:rsidRPr="00387E8C">
        <w:rPr>
          <w:rFonts w:ascii="Times New Roman" w:hAnsi="Times New Roman" w:cs="Times New Roman"/>
          <w:sz w:val="28"/>
          <w:szCs w:val="28"/>
        </w:rPr>
        <w:t xml:space="preserve">истине замечательную работу. Да, он сократил некоторые роли до минимума (родители Луизы), но подобраны такие актеры, </w:t>
      </w:r>
      <w:r w:rsidR="005C00B9" w:rsidRPr="00387E8C">
        <w:rPr>
          <w:rFonts w:ascii="Times New Roman" w:hAnsi="Times New Roman" w:cs="Times New Roman"/>
          <w:sz w:val="28"/>
          <w:szCs w:val="28"/>
        </w:rPr>
        <w:t>которые,</w:t>
      </w:r>
      <w:r w:rsidRPr="00387E8C">
        <w:rPr>
          <w:rFonts w:ascii="Times New Roman" w:hAnsi="Times New Roman" w:cs="Times New Roman"/>
          <w:sz w:val="28"/>
          <w:szCs w:val="28"/>
        </w:rPr>
        <w:t xml:space="preserve"> не смотря на это</w:t>
      </w:r>
      <w:r w:rsidR="005C00B9" w:rsidRPr="00387E8C">
        <w:rPr>
          <w:rFonts w:ascii="Times New Roman" w:hAnsi="Times New Roman" w:cs="Times New Roman"/>
          <w:sz w:val="28"/>
          <w:szCs w:val="28"/>
        </w:rPr>
        <w:t>,</w:t>
      </w:r>
      <w:r w:rsidRPr="00387E8C">
        <w:rPr>
          <w:rFonts w:ascii="Times New Roman" w:hAnsi="Times New Roman" w:cs="Times New Roman"/>
          <w:sz w:val="28"/>
          <w:szCs w:val="28"/>
        </w:rPr>
        <w:t xml:space="preserve"> смогли полностью показать характер своих героев.</w:t>
      </w:r>
    </w:p>
    <w:p w:rsidR="005C00B9" w:rsidRPr="00387E8C" w:rsidRDefault="005C00B9" w:rsidP="0024148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>Еще одним интересным моментом является то, что неожиданно со сцены слышатся слова Ж.-Ж. Руссо и О. Бисмарка. «Лев Додин показал новый подход к классической трагедии, построив действие таким образом, что голос невидимого Президента, озвучивающий речь Бисмарка, в которой он призывает к братству, пониманию и любви, есть эффект отстранения, изобретенный Брехтом. Это логическое завершение спектакля, современная форма которого соответствует содержанию классической трагедии»</w:t>
      </w:r>
      <w:r w:rsidR="002B76C1" w:rsidRPr="00387E8C">
        <w:rPr>
          <w:rFonts w:ascii="Times New Roman" w:hAnsi="Times New Roman" w:cs="Times New Roman"/>
          <w:sz w:val="28"/>
          <w:szCs w:val="28"/>
        </w:rPr>
        <w:t>.</w:t>
      </w:r>
      <w:r w:rsidR="00241481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</w:p>
    <w:p w:rsidR="00625D40" w:rsidRPr="00387E8C" w:rsidRDefault="00625D40" w:rsidP="0024148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>Но если в этом спектакле связь с пьесой Шиллера достаточно крепка, то постановка Приюта Комедианта вызывает достаточно спорные чувства. Премьера состоялась 24 июня 2011 года. На первый взгляд мы имеем дело с классическим сюжетом: столкновение двух совершенно разных миров.</w:t>
      </w:r>
      <w:r w:rsidR="007A41C8" w:rsidRPr="00387E8C">
        <w:rPr>
          <w:rFonts w:ascii="Times New Roman" w:hAnsi="Times New Roman" w:cs="Times New Roman"/>
          <w:sz w:val="28"/>
          <w:szCs w:val="28"/>
        </w:rPr>
        <w:t xml:space="preserve"> «Как в классическом произведении, так и в современной постановке, любви молодых людей мешают их родители. Хотя здесь шиллеровское дворянство теперь называется высокопоставленным чиновничеством, ничего не мешает подросткам любить и умереть за свою любовь</w:t>
      </w:r>
      <w:proofErr w:type="gramStart"/>
      <w:r w:rsidR="007A41C8" w:rsidRPr="00387E8C">
        <w:rPr>
          <w:rFonts w:ascii="Times New Roman" w:hAnsi="Times New Roman" w:cs="Times New Roman"/>
          <w:sz w:val="28"/>
          <w:szCs w:val="28"/>
        </w:rPr>
        <w:t xml:space="preserve">.» </w:t>
      </w:r>
      <w:r w:rsidR="00241481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  <w:r w:rsidR="00EC353F" w:rsidRPr="00387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87E8C">
        <w:rPr>
          <w:rFonts w:ascii="Times New Roman" w:hAnsi="Times New Roman" w:cs="Times New Roman"/>
          <w:sz w:val="28"/>
          <w:szCs w:val="28"/>
        </w:rPr>
        <w:t xml:space="preserve">Но классические диалоги произносятся по музыку Ника </w:t>
      </w:r>
      <w:proofErr w:type="spellStart"/>
      <w:r w:rsidRPr="00387E8C">
        <w:rPr>
          <w:rFonts w:ascii="Times New Roman" w:hAnsi="Times New Roman" w:cs="Times New Roman"/>
          <w:sz w:val="28"/>
          <w:szCs w:val="28"/>
        </w:rPr>
        <w:t>Кейва</w:t>
      </w:r>
      <w:proofErr w:type="spellEnd"/>
      <w:r w:rsidRPr="00387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E8C">
        <w:rPr>
          <w:rFonts w:ascii="Times New Roman" w:hAnsi="Times New Roman" w:cs="Times New Roman"/>
          <w:sz w:val="28"/>
          <w:szCs w:val="28"/>
        </w:rPr>
        <w:t>Nirvana</w:t>
      </w:r>
      <w:proofErr w:type="spellEnd"/>
      <w:r w:rsidRPr="00387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171" w:rsidRPr="00387E8C">
        <w:rPr>
          <w:rFonts w:ascii="Times New Roman" w:hAnsi="Times New Roman" w:cs="Times New Roman"/>
          <w:sz w:val="28"/>
          <w:szCs w:val="28"/>
        </w:rPr>
        <w:t>Muse</w:t>
      </w:r>
      <w:proofErr w:type="spellEnd"/>
      <w:r w:rsidR="00216171" w:rsidRPr="00387E8C">
        <w:rPr>
          <w:rFonts w:ascii="Times New Roman" w:hAnsi="Times New Roman" w:cs="Times New Roman"/>
          <w:sz w:val="28"/>
          <w:szCs w:val="28"/>
        </w:rPr>
        <w:t>, звуки компьютера и смс-</w:t>
      </w:r>
      <w:proofErr w:type="spellStart"/>
      <w:r w:rsidR="00216171" w:rsidRPr="00387E8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216171" w:rsidRPr="00387E8C">
        <w:rPr>
          <w:rFonts w:ascii="Times New Roman" w:hAnsi="Times New Roman" w:cs="Times New Roman"/>
          <w:sz w:val="28"/>
          <w:szCs w:val="28"/>
        </w:rPr>
        <w:t xml:space="preserve">, Луиза неожиданно превращается в дочь бедного </w:t>
      </w:r>
      <w:proofErr w:type="spellStart"/>
      <w:r w:rsidR="00216171" w:rsidRPr="00387E8C">
        <w:rPr>
          <w:rFonts w:ascii="Times New Roman" w:hAnsi="Times New Roman" w:cs="Times New Roman"/>
          <w:sz w:val="28"/>
          <w:szCs w:val="28"/>
        </w:rPr>
        <w:t>битломана</w:t>
      </w:r>
      <w:proofErr w:type="spellEnd"/>
      <w:r w:rsidR="00216171" w:rsidRPr="00387E8C">
        <w:rPr>
          <w:rFonts w:ascii="Times New Roman" w:hAnsi="Times New Roman" w:cs="Times New Roman"/>
          <w:sz w:val="28"/>
          <w:szCs w:val="28"/>
        </w:rPr>
        <w:t>,</w:t>
      </w:r>
      <w:r w:rsidR="00ED3FDC" w:rsidRPr="00387E8C">
        <w:rPr>
          <w:rFonts w:ascii="Times New Roman" w:hAnsi="Times New Roman" w:cs="Times New Roman"/>
          <w:sz w:val="28"/>
          <w:szCs w:val="28"/>
        </w:rPr>
        <w:t xml:space="preserve"> владельца маленькой звукозаписывающей студии, </w:t>
      </w:r>
      <w:r w:rsidR="00216171" w:rsidRPr="00387E8C">
        <w:rPr>
          <w:rFonts w:ascii="Times New Roman" w:hAnsi="Times New Roman" w:cs="Times New Roman"/>
          <w:sz w:val="28"/>
          <w:szCs w:val="28"/>
        </w:rPr>
        <w:t xml:space="preserve"> а Фердинанд в сына президента крупной компании. Такие интересные художественные решения принадлежат молодому режиссеру Василию </w:t>
      </w:r>
      <w:proofErr w:type="spellStart"/>
      <w:r w:rsidR="00216171" w:rsidRPr="00387E8C">
        <w:rPr>
          <w:rFonts w:ascii="Times New Roman" w:hAnsi="Times New Roman" w:cs="Times New Roman"/>
          <w:sz w:val="28"/>
          <w:szCs w:val="28"/>
        </w:rPr>
        <w:t>Бархатову</w:t>
      </w:r>
      <w:proofErr w:type="spellEnd"/>
      <w:r w:rsidR="00216171" w:rsidRPr="00387E8C">
        <w:rPr>
          <w:rFonts w:ascii="Times New Roman" w:hAnsi="Times New Roman" w:cs="Times New Roman"/>
          <w:sz w:val="28"/>
          <w:szCs w:val="28"/>
        </w:rPr>
        <w:t xml:space="preserve">. </w:t>
      </w:r>
      <w:r w:rsidR="007A41C8" w:rsidRPr="00387E8C">
        <w:rPr>
          <w:rFonts w:ascii="Times New Roman" w:hAnsi="Times New Roman" w:cs="Times New Roman"/>
          <w:sz w:val="28"/>
          <w:szCs w:val="28"/>
        </w:rPr>
        <w:t xml:space="preserve">«Пресса называет режиссера постановки Василия </w:t>
      </w:r>
      <w:proofErr w:type="spellStart"/>
      <w:r w:rsidR="007A41C8" w:rsidRPr="00387E8C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="007A41C8" w:rsidRPr="00387E8C">
        <w:rPr>
          <w:rFonts w:ascii="Times New Roman" w:hAnsi="Times New Roman" w:cs="Times New Roman"/>
          <w:sz w:val="28"/>
          <w:szCs w:val="28"/>
        </w:rPr>
        <w:t xml:space="preserve"> «главной надеждой современной оперной режиссуры». Между тем он уже дважды пробовал свои силы и в драматическом театре. А в 2009 году на сцене московского Театра им. Пушкина выпустил спектакль «Разбойники» по пьесе Ф. Шиллера</w:t>
      </w:r>
      <w:proofErr w:type="gramStart"/>
      <w:r w:rsidR="007A41C8" w:rsidRPr="00387E8C">
        <w:rPr>
          <w:rFonts w:ascii="Times New Roman" w:hAnsi="Times New Roman" w:cs="Times New Roman"/>
          <w:sz w:val="28"/>
          <w:szCs w:val="28"/>
        </w:rPr>
        <w:t>.»</w:t>
      </w:r>
      <w:r w:rsidR="00241481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proofErr w:type="gramEnd"/>
    </w:p>
    <w:p w:rsidR="00216171" w:rsidRPr="00387E8C" w:rsidRDefault="00216171" w:rsidP="0024148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lastRenderedPageBreak/>
        <w:t>Возникает очевидный, как мне кажется, вопрос: почему такой молодой режиссер взялся за постановку столь старого сюжета? Сам он отвечает на этот вопрос в интервью деловой газете «Взгляд». «Но я люблю Шиллера за отличную фабулу, всегда современный конфликт, романтическое отсутствие полутонов: в его драматургии или пан, или пропал. Если ревность, то она сжигает города, если любовь, то такая, что созидает города. В этом Шиллер всегда современен. К тому же «Коварство и любовь», в отличие от других драм Шиллера, которые порой написаны почти небрежно, – очень крепкая и качественная пьеса, наподобие дипломной работы выпускника литературного факультета: все выстроено очень четко, выверена система персонажей, выписан сюжет... Хотя все равно много лишнего для современной драмы»</w:t>
      </w:r>
      <w:r w:rsidR="00241481" w:rsidRPr="00387E8C">
        <w:rPr>
          <w:rFonts w:ascii="Times New Roman" w:hAnsi="Times New Roman" w:cs="Times New Roman"/>
          <w:sz w:val="28"/>
          <w:szCs w:val="28"/>
        </w:rPr>
        <w:t>.</w:t>
      </w:r>
      <w:r w:rsidRPr="00387E8C">
        <w:rPr>
          <w:rFonts w:ascii="Times New Roman" w:hAnsi="Times New Roman" w:cs="Times New Roman"/>
          <w:sz w:val="28"/>
          <w:szCs w:val="28"/>
        </w:rPr>
        <w:t xml:space="preserve"> </w:t>
      </w:r>
      <w:r w:rsidR="00241481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</w:p>
    <w:p w:rsidR="007C03E2" w:rsidRPr="00387E8C" w:rsidRDefault="007A41C8" w:rsidP="0024148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Еще одним показателем переноса действия современность является любимый напиток молодежи – </w:t>
      </w:r>
      <w:proofErr w:type="spellStart"/>
      <w:r w:rsidRPr="00387E8C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Pr="00387E8C">
        <w:rPr>
          <w:rFonts w:ascii="Times New Roman" w:hAnsi="Times New Roman" w:cs="Times New Roman"/>
          <w:sz w:val="28"/>
          <w:szCs w:val="28"/>
        </w:rPr>
        <w:t xml:space="preserve">. «Обязательным элементом реквизита служит в истории бутылочка с надписью </w:t>
      </w:r>
      <w:proofErr w:type="spellStart"/>
      <w:r w:rsidRPr="00387E8C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Pr="00387E8C">
        <w:rPr>
          <w:rFonts w:ascii="Times New Roman" w:hAnsi="Times New Roman" w:cs="Times New Roman"/>
          <w:sz w:val="28"/>
          <w:szCs w:val="28"/>
        </w:rPr>
        <w:t xml:space="preserve">, в которую в последнем действии и подсыпает яд обманутый своим отцом Фердинанд (Илья </w:t>
      </w:r>
      <w:proofErr w:type="spellStart"/>
      <w:r w:rsidRPr="00387E8C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387E8C">
        <w:rPr>
          <w:rFonts w:ascii="Times New Roman" w:hAnsi="Times New Roman" w:cs="Times New Roman"/>
          <w:sz w:val="28"/>
          <w:szCs w:val="28"/>
        </w:rPr>
        <w:t xml:space="preserve">)». </w:t>
      </w:r>
      <w:r w:rsidR="00241481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</w:p>
    <w:p w:rsidR="00871FA3" w:rsidRPr="00387E8C" w:rsidRDefault="007C03E2" w:rsidP="00241481">
      <w:pPr>
        <w:spacing w:before="30" w:after="30"/>
        <w:ind w:firstLine="709"/>
        <w:jc w:val="both"/>
        <w:rPr>
          <w:rFonts w:ascii="Arial" w:hAnsi="Arial" w:cs="Arial"/>
          <w:color w:val="333333"/>
          <w:sz w:val="28"/>
          <w:szCs w:val="23"/>
          <w:shd w:val="clear" w:color="auto" w:fill="FFFFFF"/>
        </w:rPr>
      </w:pPr>
      <w:r w:rsidRPr="00387E8C">
        <w:rPr>
          <w:rFonts w:ascii="Times New Roman" w:hAnsi="Times New Roman" w:cs="Times New Roman"/>
          <w:sz w:val="28"/>
          <w:szCs w:val="28"/>
        </w:rPr>
        <w:t>Конечно, никто не будет</w:t>
      </w:r>
      <w:r w:rsidR="00871FA3" w:rsidRPr="00387E8C">
        <w:rPr>
          <w:rFonts w:ascii="Times New Roman" w:hAnsi="Times New Roman" w:cs="Times New Roman"/>
          <w:sz w:val="28"/>
          <w:szCs w:val="28"/>
        </w:rPr>
        <w:t xml:space="preserve"> спорить</w:t>
      </w:r>
      <w:r w:rsidRPr="00387E8C">
        <w:rPr>
          <w:rFonts w:ascii="Times New Roman" w:hAnsi="Times New Roman" w:cs="Times New Roman"/>
          <w:sz w:val="28"/>
          <w:szCs w:val="28"/>
        </w:rPr>
        <w:t xml:space="preserve">, что режиссеру удалось перенести действие </w:t>
      </w:r>
      <w:r w:rsidR="00871FA3" w:rsidRPr="00387E8C">
        <w:rPr>
          <w:rFonts w:ascii="Times New Roman" w:hAnsi="Times New Roman" w:cs="Times New Roman"/>
          <w:sz w:val="28"/>
          <w:szCs w:val="28"/>
        </w:rPr>
        <w:t xml:space="preserve">шиллеровской пьесы </w:t>
      </w:r>
      <w:r w:rsidRPr="00387E8C">
        <w:rPr>
          <w:rFonts w:ascii="Times New Roman" w:hAnsi="Times New Roman" w:cs="Times New Roman"/>
          <w:sz w:val="28"/>
          <w:szCs w:val="28"/>
        </w:rPr>
        <w:t>в современный мир</w:t>
      </w:r>
      <w:r w:rsidR="00871FA3" w:rsidRPr="00387E8C">
        <w:rPr>
          <w:rFonts w:ascii="Times New Roman" w:hAnsi="Times New Roman" w:cs="Times New Roman"/>
          <w:sz w:val="28"/>
          <w:szCs w:val="28"/>
        </w:rPr>
        <w:t xml:space="preserve">. Но остается один и, пожалуй, самый главный вопрос: а удалось ли сохранить накал страстей от начала до конца? Не потерялся ли вечный сюжет, рассказанный Шиллером, среди атрибутов современной жизни? Ответ на эти вопросы я нашла в газете «Комерсантъ С-Петербург». «Все первое действие "Коварство и любви" Василия </w:t>
      </w:r>
      <w:proofErr w:type="spellStart"/>
      <w:r w:rsidR="00871FA3" w:rsidRPr="00387E8C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="00871FA3" w:rsidRPr="00387E8C">
        <w:rPr>
          <w:rFonts w:ascii="Times New Roman" w:hAnsi="Times New Roman" w:cs="Times New Roman"/>
          <w:sz w:val="28"/>
          <w:szCs w:val="28"/>
        </w:rPr>
        <w:t xml:space="preserve"> смотрится на одном </w:t>
      </w:r>
      <w:proofErr w:type="spellStart"/>
      <w:r w:rsidR="00871FA3" w:rsidRPr="00387E8C">
        <w:rPr>
          <w:rFonts w:ascii="Times New Roman" w:hAnsi="Times New Roman" w:cs="Times New Roman"/>
          <w:sz w:val="28"/>
          <w:szCs w:val="28"/>
        </w:rPr>
        <w:t>трагифарсовом</w:t>
      </w:r>
      <w:proofErr w:type="spellEnd"/>
      <w:r w:rsidR="00871FA3" w:rsidRPr="00387E8C">
        <w:rPr>
          <w:rFonts w:ascii="Times New Roman" w:hAnsi="Times New Roman" w:cs="Times New Roman"/>
          <w:sz w:val="28"/>
          <w:szCs w:val="28"/>
        </w:rPr>
        <w:t xml:space="preserve"> дыхании… В этой части спектакля возникает предчувствие боли за героев. Мещанская трагедия Шиллера, пересказанная на суржике классического текста с придуманными диалогами, звучит самым органическим образом, как современная драма».</w:t>
      </w:r>
      <w:r w:rsidR="00871FA3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  <w:r w:rsidR="00871FA3" w:rsidRPr="00387E8C">
        <w:rPr>
          <w:rFonts w:ascii="Times New Roman" w:hAnsi="Times New Roman" w:cs="Times New Roman"/>
          <w:sz w:val="28"/>
          <w:szCs w:val="28"/>
        </w:rPr>
        <w:t xml:space="preserve"> </w:t>
      </w:r>
      <w:r w:rsidR="00871FA3" w:rsidRPr="00387E8C">
        <w:rPr>
          <w:rFonts w:ascii="Times New Roman" w:hAnsi="Times New Roman" w:cs="Times New Roman"/>
          <w:sz w:val="28"/>
        </w:rPr>
        <w:t xml:space="preserve">«Во второй части драматическое действие спектакля начинает трещать по швам. Ревность Фердинанда и упрямство Луизы, терзания Леди </w:t>
      </w:r>
      <w:proofErr w:type="spellStart"/>
      <w:r w:rsidR="00871FA3" w:rsidRPr="00387E8C">
        <w:rPr>
          <w:rFonts w:ascii="Times New Roman" w:hAnsi="Times New Roman" w:cs="Times New Roman"/>
          <w:sz w:val="28"/>
        </w:rPr>
        <w:t>Мильфорд</w:t>
      </w:r>
      <w:proofErr w:type="spellEnd"/>
      <w:r w:rsidR="00871FA3" w:rsidRPr="00387E8C">
        <w:rPr>
          <w:rFonts w:ascii="Times New Roman" w:hAnsi="Times New Roman" w:cs="Times New Roman"/>
          <w:sz w:val="28"/>
        </w:rPr>
        <w:t xml:space="preserve"> (Мария Иванова), внезапный конформизм Миллера и снисходительность фон Вальтера — все теряет напряжение современной драмы, и герои кажутся бледными и скучными копиями переодетых в костюмы нового времени и утративших напряжение чувств и четкость мотивов своих классических образцов. И </w:t>
      </w:r>
      <w:proofErr w:type="gramStart"/>
      <w:r w:rsidR="00871FA3" w:rsidRPr="00387E8C">
        <w:rPr>
          <w:rFonts w:ascii="Times New Roman" w:hAnsi="Times New Roman" w:cs="Times New Roman"/>
          <w:sz w:val="28"/>
        </w:rPr>
        <w:t>никакие</w:t>
      </w:r>
      <w:proofErr w:type="gramEnd"/>
      <w:r w:rsidR="00871FA3" w:rsidRPr="00387E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1FA3" w:rsidRPr="00387E8C">
        <w:rPr>
          <w:rFonts w:ascii="Times New Roman" w:hAnsi="Times New Roman" w:cs="Times New Roman"/>
          <w:sz w:val="28"/>
        </w:rPr>
        <w:t>sms</w:t>
      </w:r>
      <w:proofErr w:type="spellEnd"/>
      <w:r w:rsidR="00871FA3" w:rsidRPr="00387E8C">
        <w:rPr>
          <w:rFonts w:ascii="Times New Roman" w:hAnsi="Times New Roman" w:cs="Times New Roman"/>
          <w:sz w:val="28"/>
        </w:rPr>
        <w:t xml:space="preserve"> вместо бумажных писем тут уже не спасают</w:t>
      </w:r>
      <w:r w:rsidR="006A6112" w:rsidRPr="00387E8C">
        <w:rPr>
          <w:rFonts w:ascii="Times New Roman" w:hAnsi="Times New Roman" w:cs="Times New Roman"/>
          <w:sz w:val="28"/>
        </w:rPr>
        <w:t>».</w:t>
      </w:r>
      <w:r w:rsidR="006A6112" w:rsidRPr="00387E8C">
        <w:rPr>
          <w:rFonts w:ascii="Arial" w:hAnsi="Arial" w:cs="Arial"/>
          <w:color w:val="333333"/>
          <w:sz w:val="28"/>
          <w:szCs w:val="23"/>
          <w:shd w:val="clear" w:color="auto" w:fill="FFFFFF"/>
        </w:rPr>
        <w:t xml:space="preserve"> </w:t>
      </w:r>
      <w:r w:rsidR="006A6112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</w:p>
    <w:p w:rsidR="006A6112" w:rsidRPr="00387E8C" w:rsidRDefault="006A6112" w:rsidP="0024148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lastRenderedPageBreak/>
        <w:t xml:space="preserve">Многие исследователи считают, что такой спад накала в этом спектакле связан </w:t>
      </w:r>
      <w:r w:rsidR="00713A26" w:rsidRPr="00387E8C">
        <w:rPr>
          <w:rFonts w:ascii="Times New Roman" w:hAnsi="Times New Roman" w:cs="Times New Roman"/>
          <w:sz w:val="28"/>
          <w:szCs w:val="28"/>
        </w:rPr>
        <w:t xml:space="preserve">с неопытностью </w:t>
      </w:r>
      <w:proofErr w:type="spellStart"/>
      <w:r w:rsidR="00713A26" w:rsidRPr="00387E8C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="00713A26" w:rsidRPr="00387E8C">
        <w:rPr>
          <w:rFonts w:ascii="Times New Roman" w:hAnsi="Times New Roman" w:cs="Times New Roman"/>
          <w:sz w:val="28"/>
          <w:szCs w:val="28"/>
        </w:rPr>
        <w:t xml:space="preserve"> в постановках драматических спектаклей. На сцену драматического театра он пришел из оперы, в которой действуют другие законы развития. </w:t>
      </w:r>
    </w:p>
    <w:p w:rsidR="00713A26" w:rsidRPr="00387E8C" w:rsidRDefault="00713A26" w:rsidP="0024148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«В финале Фердинанд и Луиза залезают умирать в футляр от контрабаса. А потом все участники спектакли весело поют </w:t>
      </w:r>
      <w:proofErr w:type="spellStart"/>
      <w:r w:rsidRPr="00387E8C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38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E8C"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 w:rsidRPr="00387E8C">
        <w:rPr>
          <w:rFonts w:ascii="Times New Roman" w:hAnsi="Times New Roman" w:cs="Times New Roman"/>
          <w:sz w:val="28"/>
          <w:szCs w:val="28"/>
        </w:rPr>
        <w:t>. Зачем петь? Лучше было бы назвать спектакль "Коварство и любовь. Часть первая" и поставить точку вместо антракта».</w:t>
      </w:r>
      <w:r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</w:p>
    <w:p w:rsidR="005C00B9" w:rsidRPr="00387E8C" w:rsidRDefault="00E80CB8" w:rsidP="00EC353F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Еще одной не менее интересной поставкой является «LIEBE. </w:t>
      </w:r>
      <w:proofErr w:type="spellStart"/>
      <w:r w:rsidRPr="00387E8C">
        <w:rPr>
          <w:rFonts w:ascii="Times New Roman" w:hAnsi="Times New Roman" w:cs="Times New Roman"/>
          <w:sz w:val="28"/>
          <w:szCs w:val="28"/>
        </w:rPr>
        <w:t>S</w:t>
      </w:r>
      <w:r w:rsidR="002B76C1" w:rsidRPr="00387E8C">
        <w:rPr>
          <w:rFonts w:ascii="Times New Roman" w:hAnsi="Times New Roman" w:cs="Times New Roman"/>
          <w:sz w:val="28"/>
          <w:szCs w:val="28"/>
        </w:rPr>
        <w:t>chiller</w:t>
      </w:r>
      <w:proofErr w:type="spellEnd"/>
      <w:r w:rsidRPr="00387E8C">
        <w:rPr>
          <w:rFonts w:ascii="Times New Roman" w:hAnsi="Times New Roman" w:cs="Times New Roman"/>
          <w:sz w:val="28"/>
          <w:szCs w:val="28"/>
        </w:rPr>
        <w:t xml:space="preserve">». </w:t>
      </w:r>
      <w:r w:rsidR="002B76C1" w:rsidRPr="00387E8C">
        <w:rPr>
          <w:rFonts w:ascii="Times New Roman" w:hAnsi="Times New Roman" w:cs="Times New Roman"/>
          <w:sz w:val="28"/>
          <w:szCs w:val="28"/>
        </w:rPr>
        <w:t xml:space="preserve">Премьера состоялась 23 января 2014 года на сцене театра имени Ленсовета. Режиссером является Юрий Бутусов, о котором я говорила уже в связи с постановкой «Кабаре Брехт». </w:t>
      </w:r>
    </w:p>
    <w:p w:rsidR="002B76C1" w:rsidRPr="00387E8C" w:rsidRDefault="002B76C1" w:rsidP="00EC353F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>На сайте театра имени Ленсовета заявлено, что это сочинение по пьесе Фридриха Шиллера «Разбойники». Немало важно то, что не употребляется слово «постановка». Юрий Бутусов</w:t>
      </w:r>
      <w:r w:rsidR="0077090D" w:rsidRPr="00387E8C">
        <w:rPr>
          <w:rFonts w:ascii="Times New Roman" w:hAnsi="Times New Roman" w:cs="Times New Roman"/>
          <w:sz w:val="28"/>
          <w:szCs w:val="28"/>
        </w:rPr>
        <w:t xml:space="preserve"> по-своему подходит к постановкам каждого спектакля, и этот не стал исключением. Первым фактом, который стоит отметить, является актерский состав. В спектакле заявлены лишь одни женщины. Их пять. </w:t>
      </w:r>
      <w:r w:rsidR="00CB24F6" w:rsidRPr="00387E8C">
        <w:rPr>
          <w:rFonts w:ascii="Times New Roman" w:hAnsi="Times New Roman" w:cs="Times New Roman"/>
          <w:sz w:val="28"/>
          <w:szCs w:val="28"/>
        </w:rPr>
        <w:t xml:space="preserve">«Такое неожиданное решение объясняется в первом же монологе Карла (Евгения Громова), открывающем спектакль. Карл говорит своему другу </w:t>
      </w:r>
      <w:proofErr w:type="spellStart"/>
      <w:r w:rsidR="00CB24F6" w:rsidRPr="00387E8C">
        <w:rPr>
          <w:rFonts w:ascii="Times New Roman" w:hAnsi="Times New Roman" w:cs="Times New Roman"/>
          <w:sz w:val="28"/>
          <w:szCs w:val="28"/>
        </w:rPr>
        <w:t>Шпигельбергу</w:t>
      </w:r>
      <w:proofErr w:type="spellEnd"/>
      <w:r w:rsidR="00CB24F6" w:rsidRPr="00387E8C">
        <w:rPr>
          <w:rFonts w:ascii="Times New Roman" w:hAnsi="Times New Roman" w:cs="Times New Roman"/>
          <w:sz w:val="28"/>
          <w:szCs w:val="28"/>
        </w:rPr>
        <w:t xml:space="preserve"> (Полина </w:t>
      </w:r>
      <w:proofErr w:type="spellStart"/>
      <w:r w:rsidR="00CB24F6" w:rsidRPr="00387E8C">
        <w:rPr>
          <w:rFonts w:ascii="Times New Roman" w:hAnsi="Times New Roman" w:cs="Times New Roman"/>
          <w:sz w:val="28"/>
          <w:szCs w:val="28"/>
        </w:rPr>
        <w:t>Пушкарук</w:t>
      </w:r>
      <w:proofErr w:type="spellEnd"/>
      <w:r w:rsidR="00CB24F6" w:rsidRPr="00387E8C">
        <w:rPr>
          <w:rFonts w:ascii="Times New Roman" w:hAnsi="Times New Roman" w:cs="Times New Roman"/>
          <w:sz w:val="28"/>
          <w:szCs w:val="28"/>
        </w:rPr>
        <w:t xml:space="preserve">), что женщины - самые сильные существа, приводит в пример амазонок и подобных им женских воинственных племен, призирающих </w:t>
      </w:r>
      <w:r w:rsidR="00713A26" w:rsidRPr="00387E8C">
        <w:rPr>
          <w:rFonts w:ascii="Times New Roman" w:hAnsi="Times New Roman" w:cs="Times New Roman"/>
          <w:sz w:val="28"/>
          <w:szCs w:val="28"/>
        </w:rPr>
        <w:t>мужчин, ставящих их ниже себя. “</w:t>
      </w:r>
      <w:r w:rsidR="00CB24F6" w:rsidRPr="00387E8C">
        <w:rPr>
          <w:rFonts w:ascii="Times New Roman" w:hAnsi="Times New Roman" w:cs="Times New Roman"/>
          <w:sz w:val="28"/>
          <w:szCs w:val="28"/>
        </w:rPr>
        <w:t>Ж</w:t>
      </w:r>
      <w:r w:rsidR="00713A26" w:rsidRPr="00387E8C">
        <w:rPr>
          <w:rFonts w:ascii="Times New Roman" w:hAnsi="Times New Roman" w:cs="Times New Roman"/>
          <w:sz w:val="28"/>
          <w:szCs w:val="28"/>
        </w:rPr>
        <w:t>енщины - самые сильные существа”</w:t>
      </w:r>
      <w:r w:rsidR="00CB24F6" w:rsidRPr="00387E8C">
        <w:rPr>
          <w:rFonts w:ascii="Times New Roman" w:hAnsi="Times New Roman" w:cs="Times New Roman"/>
          <w:sz w:val="28"/>
          <w:szCs w:val="28"/>
        </w:rPr>
        <w:t xml:space="preserve"> - вот она, разгадка. Те чувства, которыми наполнен шиллеровский текст, под силу передать только самым сильным, то есть женщинам. И они передают, да еще как: с полной самоотдачей, с дрожью во всем теле, с эмоциональным надрывом, со слезами». </w:t>
      </w:r>
      <w:r w:rsidR="00EC353F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65"/>
      </w:r>
      <w:r w:rsidR="00CB24F6" w:rsidRPr="00387E8C">
        <w:rPr>
          <w:rFonts w:ascii="Times New Roman" w:hAnsi="Times New Roman" w:cs="Times New Roman"/>
          <w:sz w:val="28"/>
          <w:szCs w:val="28"/>
        </w:rPr>
        <w:t xml:space="preserve">Но главное, автор не преследует идеи «женщина играет мужчину». Как мне кажется, главное, на что хотел обратить внимание режиссер – это любовь. Всепоглощающая, сильная, искренняя любовь. </w:t>
      </w:r>
      <w:r w:rsidR="00515BF3" w:rsidRPr="00387E8C">
        <w:rPr>
          <w:rFonts w:ascii="Times New Roman" w:hAnsi="Times New Roman" w:cs="Times New Roman"/>
          <w:sz w:val="28"/>
          <w:szCs w:val="28"/>
        </w:rPr>
        <w:t xml:space="preserve">И есть человек, не мужчина или женщина, а просто человек, который чувствует, которого поглощает эта любовь. «Попыток мимикрии под сильный пол здесь нет. Природа образов — сугубо андрогинная, не вызывающая вопросов половой принадлежности. Так же как и чувства, ими испытываемые — чувства </w:t>
      </w:r>
      <w:proofErr w:type="spellStart"/>
      <w:r w:rsidR="00515BF3" w:rsidRPr="00387E8C">
        <w:rPr>
          <w:rFonts w:ascii="Times New Roman" w:hAnsi="Times New Roman" w:cs="Times New Roman"/>
          <w:sz w:val="28"/>
          <w:szCs w:val="28"/>
        </w:rPr>
        <w:t>унисекс</w:t>
      </w:r>
      <w:proofErr w:type="spellEnd"/>
      <w:r w:rsidR="00515BF3" w:rsidRPr="00387E8C">
        <w:rPr>
          <w:rFonts w:ascii="Times New Roman" w:hAnsi="Times New Roman" w:cs="Times New Roman"/>
          <w:sz w:val="28"/>
          <w:szCs w:val="28"/>
        </w:rPr>
        <w:t xml:space="preserve">, овладевающие людьми помимо гендерной принадлежности. </w:t>
      </w:r>
      <w:r w:rsidR="00515BF3" w:rsidRPr="00387E8C">
        <w:rPr>
          <w:rFonts w:ascii="Times New Roman" w:hAnsi="Times New Roman" w:cs="Times New Roman"/>
          <w:sz w:val="28"/>
          <w:szCs w:val="28"/>
        </w:rPr>
        <w:lastRenderedPageBreak/>
        <w:t>Также как конфронтация добра со злом, пренебрежение моральными императивами равнодушна к половым различиям».</w:t>
      </w:r>
      <w:r w:rsidR="00EC353F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66"/>
      </w:r>
    </w:p>
    <w:p w:rsidR="005D6F99" w:rsidRPr="00387E8C" w:rsidRDefault="005D6F99" w:rsidP="00EC353F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>Несмотря на мнения критиков, люди шли на этот спектакль. Во время показов в зале нельзя было найти ни одного свободного места. «Ну а зрители уже проголосовали рублем: несмотря на мертвый отпускной сезон, на каждом из июльских и августовских показов "Коварства и любви" наблюдался аншлаг, билеты раскуплены и на ближайшие осенние показы. Причина повышенного интереса к спектаклю, кажется, не только в имени режиссера. Все дело в самом типе зрелища, предложенном режиссером».</w:t>
      </w:r>
      <w:r w:rsidR="00EC353F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</w:p>
    <w:p w:rsidR="00285B16" w:rsidRPr="00387E8C" w:rsidRDefault="00515BF3" w:rsidP="00241481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>Именно из этого вытекает второй интересный момент, которым</w:t>
      </w:r>
      <w:r w:rsidR="00285B16" w:rsidRPr="00387E8C">
        <w:rPr>
          <w:rFonts w:ascii="Times New Roman" w:hAnsi="Times New Roman" w:cs="Times New Roman"/>
          <w:sz w:val="28"/>
          <w:szCs w:val="28"/>
        </w:rPr>
        <w:t xml:space="preserve"> являются акценты, который расставляет режиссер. </w:t>
      </w:r>
      <w:r w:rsidR="00CB24F6" w:rsidRPr="00387E8C">
        <w:rPr>
          <w:rFonts w:ascii="Times New Roman" w:hAnsi="Times New Roman" w:cs="Times New Roman"/>
          <w:sz w:val="28"/>
          <w:szCs w:val="28"/>
        </w:rPr>
        <w:t xml:space="preserve">В центре всего действия находятся ценности, которыми должно руководствоваться все человечество: дом, семья, любовь и прощение. Одна из частей не зря провозглашена как «LIEBE», ведь любовь прощает все. </w:t>
      </w:r>
      <w:r w:rsidRPr="00387E8C">
        <w:rPr>
          <w:rFonts w:ascii="Times New Roman" w:hAnsi="Times New Roman" w:cs="Times New Roman"/>
          <w:sz w:val="28"/>
          <w:szCs w:val="28"/>
        </w:rPr>
        <w:t xml:space="preserve">Именно поэтому из спектакля исключены все сцены, касающиеся темы политики или разбойников. </w:t>
      </w:r>
    </w:p>
    <w:p w:rsidR="004C1DA0" w:rsidRPr="00387E8C" w:rsidRDefault="004C1DA0" w:rsidP="002D4539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Рецензий и мнений касательно этого спектакля можно найти достаточно много, но всех их объединяет одно: зрители восхищаются работой проделанной режиссером и актрисами. «Тебя охватывает восхищение от того, что  творят пять молодых актрис на этой маленькой сцене. Ты видишь, как они ловко осваивают, подчиняют и превращают несколько квадратных метров театрального пространства в бесконечный мир бушующих страстей и состояний. По твоим нервным клеткам проходит ток от того, что переживают они: любовь, страсть, предательство, отчаяние и переход в смерть как одну из форм любви (по Ницше). </w:t>
      </w:r>
      <w:proofErr w:type="gramStart"/>
      <w:r w:rsidRPr="00387E8C">
        <w:rPr>
          <w:rFonts w:ascii="Times New Roman" w:hAnsi="Times New Roman" w:cs="Times New Roman"/>
          <w:sz w:val="28"/>
          <w:szCs w:val="28"/>
        </w:rPr>
        <w:t>Полное ощущение, что девушки не играют, а живут, и сценическая кровь, и тени вокруг глаз, и взлохмаченные волосы, и постоянные переходы от мужских образов и одежд к женским - лишь подручные средства для чего-то абсолютно оголенного, абсолютно истинного, чего нельзя объяснить никакими словами, а можно только ощутить и чувствовать, чувствовать, а потом вспоминать и жить этим состоянием».</w:t>
      </w:r>
      <w:r w:rsidR="00241481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68"/>
      </w:r>
      <w:proofErr w:type="gramEnd"/>
    </w:p>
    <w:p w:rsidR="002D4539" w:rsidRPr="00387E8C" w:rsidRDefault="002D4539" w:rsidP="002D4539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3E7" w:rsidRPr="00837D19" w:rsidRDefault="002B6597" w:rsidP="002B6597">
      <w:pPr>
        <w:pStyle w:val="ac"/>
        <w:numPr>
          <w:ilvl w:val="1"/>
          <w:numId w:val="24"/>
        </w:numPr>
        <w:spacing w:before="30" w:after="3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7D19">
        <w:rPr>
          <w:rFonts w:ascii="Times New Roman" w:hAnsi="Times New Roman" w:cs="Times New Roman"/>
          <w:b/>
          <w:sz w:val="32"/>
          <w:szCs w:val="28"/>
        </w:rPr>
        <w:t>Лион Фейхтвангер и постановка «Испанской баллады в Петербурге»</w:t>
      </w:r>
    </w:p>
    <w:p w:rsidR="002B6597" w:rsidRPr="00387E8C" w:rsidRDefault="002B6597" w:rsidP="002B6597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2B6597" w:rsidRPr="00387E8C" w:rsidRDefault="002B6597" w:rsidP="002B6597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lastRenderedPageBreak/>
        <w:t xml:space="preserve">Последняя постановка, о которой мне хотелось бы рассказать, - это «Испанская баллада». </w:t>
      </w:r>
    </w:p>
    <w:p w:rsidR="002927DD" w:rsidRPr="00387E8C" w:rsidRDefault="002927DD" w:rsidP="002B6597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>Автором произвед</w:t>
      </w:r>
      <w:r w:rsidR="00610422" w:rsidRPr="00387E8C">
        <w:rPr>
          <w:rFonts w:ascii="Times New Roman" w:hAnsi="Times New Roman" w:cs="Times New Roman"/>
          <w:sz w:val="28"/>
          <w:szCs w:val="28"/>
        </w:rPr>
        <w:t>ения является Лион Фейхтвангер, немецкий писатель</w:t>
      </w:r>
      <w:r w:rsidR="00E07D27" w:rsidRPr="00387E8C">
        <w:rPr>
          <w:rFonts w:ascii="Times New Roman" w:hAnsi="Times New Roman" w:cs="Times New Roman"/>
          <w:sz w:val="28"/>
          <w:szCs w:val="28"/>
        </w:rPr>
        <w:t xml:space="preserve"> еврейского происхождения.  Во время Второй мировой войны он входил в число тех, чьи книги подлежали сожжению. В своих произведениях он разоблачал нацизм и его идеологию. Но, что интересно, в 1953 Фейхтвангер был отмечен Государственной премией ГДР за достижения в области искусства и литературы.  Помимо драматических произведений, им было написано множество статей и рецензий, которые были посвящены театру и драматургии. </w:t>
      </w:r>
    </w:p>
    <w:p w:rsidR="002B6597" w:rsidRPr="00387E8C" w:rsidRDefault="002B6597" w:rsidP="002B6597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>Премьера этой постановки прошла 9 февраля 2008 года в театре имени Ленсовета.</w:t>
      </w:r>
    </w:p>
    <w:p w:rsidR="00697A9D" w:rsidRPr="00387E8C" w:rsidRDefault="002B6597" w:rsidP="002B6597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Как мне кажется, эта постановка интересна по двум причинам. Во-первых, действие в произведении происходит в </w:t>
      </w:r>
      <w:r w:rsidRPr="00387E8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87E8C">
        <w:rPr>
          <w:rFonts w:ascii="Times New Roman" w:hAnsi="Times New Roman" w:cs="Times New Roman"/>
          <w:sz w:val="28"/>
          <w:szCs w:val="28"/>
        </w:rPr>
        <w:t xml:space="preserve"> веке, написано оно в </w:t>
      </w:r>
      <w:r w:rsidR="00D772D1" w:rsidRPr="00387E8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87E8C">
        <w:rPr>
          <w:rFonts w:ascii="Times New Roman" w:hAnsi="Times New Roman" w:cs="Times New Roman"/>
          <w:sz w:val="28"/>
          <w:szCs w:val="28"/>
        </w:rPr>
        <w:t xml:space="preserve">, а постановка была сделана в </w:t>
      </w:r>
      <w:r w:rsidRPr="00387E8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87E8C">
        <w:rPr>
          <w:rFonts w:ascii="Times New Roman" w:hAnsi="Times New Roman" w:cs="Times New Roman"/>
          <w:sz w:val="28"/>
          <w:szCs w:val="28"/>
        </w:rPr>
        <w:t xml:space="preserve"> веке и </w:t>
      </w:r>
      <w:proofErr w:type="gramStart"/>
      <w:r w:rsidRPr="00387E8C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387E8C">
        <w:rPr>
          <w:rFonts w:ascii="Times New Roman" w:hAnsi="Times New Roman" w:cs="Times New Roman"/>
          <w:sz w:val="28"/>
          <w:szCs w:val="28"/>
        </w:rPr>
        <w:t xml:space="preserve"> посей день. Во-вторых, </w:t>
      </w:r>
      <w:r w:rsidR="00A32549" w:rsidRPr="00387E8C">
        <w:rPr>
          <w:rFonts w:ascii="Times New Roman" w:hAnsi="Times New Roman" w:cs="Times New Roman"/>
          <w:sz w:val="28"/>
          <w:szCs w:val="28"/>
        </w:rPr>
        <w:t>«Испанская баллада» Фейхтвангера не является пьесой. Для постановки необходимо было адаптировать этот те</w:t>
      </w:r>
      <w:proofErr w:type="gramStart"/>
      <w:r w:rsidR="00A32549" w:rsidRPr="00387E8C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="00A32549" w:rsidRPr="00387E8C">
        <w:rPr>
          <w:rFonts w:ascii="Times New Roman" w:hAnsi="Times New Roman" w:cs="Times New Roman"/>
          <w:sz w:val="28"/>
          <w:szCs w:val="28"/>
        </w:rPr>
        <w:t xml:space="preserve">я сцены. «Когда понимаешь, что Стрелков, выбрав для постановки 500-страничный аналитический роман </w:t>
      </w:r>
      <w:proofErr w:type="gramStart"/>
      <w:r w:rsidR="00A32549" w:rsidRPr="00387E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32549" w:rsidRPr="00387E8C">
        <w:rPr>
          <w:rFonts w:ascii="Times New Roman" w:hAnsi="Times New Roman" w:cs="Times New Roman"/>
          <w:sz w:val="28"/>
          <w:szCs w:val="28"/>
        </w:rPr>
        <w:t xml:space="preserve"> всех видах ненависти, решил всерьез сделать из него простодушную балладу о любви, сметающей все на своем пути, начинаешь с любопытством следить за тем, как это у него получится. Надо отдать должное Стрелкову, ход он избрал беспроигрышный - пригласил изумительный ансамбль фламенко».</w:t>
      </w:r>
      <w:r w:rsidR="00A32549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69"/>
      </w:r>
      <w:r w:rsidR="00697A9D" w:rsidRPr="00387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597" w:rsidRPr="00387E8C" w:rsidRDefault="00697A9D" w:rsidP="002B6597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>«Стрелков, словом, излагает роман Фейхтвангера так, что он укладывается в короткую балладу, которую поет красивая брюнетка изумительным грудным голосом. Ну а текст, предназначенный актерам, выглядит не более</w:t>
      </w:r>
      <w:proofErr w:type="gramStart"/>
      <w:r w:rsidRPr="00387E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7E8C">
        <w:rPr>
          <w:rFonts w:ascii="Times New Roman" w:hAnsi="Times New Roman" w:cs="Times New Roman"/>
          <w:sz w:val="28"/>
          <w:szCs w:val="28"/>
        </w:rPr>
        <w:t xml:space="preserve"> чем сценарий комедии </w:t>
      </w:r>
      <w:proofErr w:type="spellStart"/>
      <w:r w:rsidRPr="00387E8C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387E8C">
        <w:rPr>
          <w:rFonts w:ascii="Times New Roman" w:hAnsi="Times New Roman" w:cs="Times New Roman"/>
          <w:sz w:val="28"/>
          <w:szCs w:val="28"/>
        </w:rPr>
        <w:t xml:space="preserve"> арте. Для переск</w:t>
      </w:r>
      <w:r w:rsidR="00D772D1" w:rsidRPr="00387E8C">
        <w:rPr>
          <w:rFonts w:ascii="Times New Roman" w:hAnsi="Times New Roman" w:cs="Times New Roman"/>
          <w:sz w:val="28"/>
          <w:szCs w:val="28"/>
        </w:rPr>
        <w:t>аза хватит трех предложений</w:t>
      </w:r>
      <w:r w:rsidRPr="00387E8C">
        <w:rPr>
          <w:rFonts w:ascii="Times New Roman" w:hAnsi="Times New Roman" w:cs="Times New Roman"/>
          <w:sz w:val="28"/>
          <w:szCs w:val="28"/>
        </w:rPr>
        <w:t>».</w:t>
      </w:r>
      <w:r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70"/>
      </w:r>
    </w:p>
    <w:p w:rsidR="005A7E80" w:rsidRPr="00387E8C" w:rsidRDefault="005A7E80" w:rsidP="002B6597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>В постановке речь идет о короле, который влюбляется в дочь еврея, назначенного министром финансов.  Девушка отвечает ему взаимностью</w:t>
      </w:r>
      <w:proofErr w:type="gramStart"/>
      <w:r w:rsidRPr="00387E8C">
        <w:rPr>
          <w:rFonts w:ascii="Times New Roman" w:hAnsi="Times New Roman" w:cs="Times New Roman"/>
          <w:sz w:val="28"/>
          <w:szCs w:val="28"/>
        </w:rPr>
        <w:t xml:space="preserve"> </w:t>
      </w:r>
      <w:r w:rsidR="00D772D1" w:rsidRPr="00387E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72D1" w:rsidRPr="00387E8C">
        <w:rPr>
          <w:rFonts w:ascii="Times New Roman" w:hAnsi="Times New Roman" w:cs="Times New Roman"/>
          <w:sz w:val="28"/>
          <w:szCs w:val="28"/>
        </w:rPr>
        <w:t xml:space="preserve"> У короля умирает сын, и дабы возместить свои грехи перед ним, король отправляется в военный поход.  В это время королева, которой одолевает ревность, подстрекает рыцарей. Под видом мести неверным, они убивают министра финансов и его дочь.  </w:t>
      </w:r>
      <w:r w:rsidR="00D772D1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71"/>
      </w:r>
    </w:p>
    <w:p w:rsidR="00697A9D" w:rsidRPr="00387E8C" w:rsidRDefault="00697A9D" w:rsidP="002B6597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Почти каждый критик говорит о том, что сидя в зале совсем не понятно, о чем идет речь. Процент подготовленных зрителей, которые </w:t>
      </w:r>
      <w:r w:rsidR="005A7E80" w:rsidRPr="00387E8C">
        <w:rPr>
          <w:rFonts w:ascii="Times New Roman" w:hAnsi="Times New Roman" w:cs="Times New Roman"/>
          <w:sz w:val="28"/>
          <w:szCs w:val="28"/>
        </w:rPr>
        <w:lastRenderedPageBreak/>
        <w:t xml:space="preserve">осведомлены </w:t>
      </w:r>
      <w:proofErr w:type="gramStart"/>
      <w:r w:rsidR="005A7E80" w:rsidRPr="00387E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A7E80" w:rsidRPr="00387E8C">
        <w:rPr>
          <w:rFonts w:ascii="Times New Roman" w:hAnsi="Times New Roman" w:cs="Times New Roman"/>
          <w:sz w:val="28"/>
          <w:szCs w:val="28"/>
        </w:rPr>
        <w:t xml:space="preserve"> истории Испании, ее положении в Европе и о конфликте евреев и христиан. Но в тот же момент, зрителя захватывает энергия, которая излучают актеры</w:t>
      </w:r>
      <w:proofErr w:type="gramStart"/>
      <w:r w:rsidR="005A7E80" w:rsidRPr="00387E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7E80" w:rsidRPr="00387E8C">
        <w:rPr>
          <w:rFonts w:ascii="Times New Roman" w:hAnsi="Times New Roman" w:cs="Times New Roman"/>
          <w:sz w:val="28"/>
          <w:szCs w:val="28"/>
        </w:rPr>
        <w:t xml:space="preserve"> </w:t>
      </w:r>
      <w:r w:rsidR="00CB7AFF" w:rsidRPr="00387E8C">
        <w:rPr>
          <w:rFonts w:ascii="Times New Roman" w:hAnsi="Times New Roman" w:cs="Times New Roman"/>
          <w:sz w:val="28"/>
          <w:szCs w:val="28"/>
        </w:rPr>
        <w:t xml:space="preserve">«… </w:t>
      </w:r>
      <w:proofErr w:type="gramStart"/>
      <w:r w:rsidR="00CB7AFF" w:rsidRPr="00387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7AFF" w:rsidRPr="00387E8C">
        <w:rPr>
          <w:rFonts w:ascii="Times New Roman" w:hAnsi="Times New Roman" w:cs="Times New Roman"/>
          <w:sz w:val="28"/>
          <w:szCs w:val="28"/>
        </w:rPr>
        <w:t xml:space="preserve">режде всего радует и поражает воодушевлением и энергией, с какой отдаются его музыкальной и драматической стихии актеры </w:t>
      </w:r>
      <w:proofErr w:type="spellStart"/>
      <w:r w:rsidR="00CB7AFF" w:rsidRPr="00387E8C">
        <w:rPr>
          <w:rFonts w:ascii="Times New Roman" w:hAnsi="Times New Roman" w:cs="Times New Roman"/>
          <w:sz w:val="28"/>
          <w:szCs w:val="28"/>
        </w:rPr>
        <w:t>ленсоветовской</w:t>
      </w:r>
      <w:proofErr w:type="spellEnd"/>
      <w:r w:rsidR="00CB7AFF" w:rsidRPr="00387E8C">
        <w:rPr>
          <w:rFonts w:ascii="Times New Roman" w:hAnsi="Times New Roman" w:cs="Times New Roman"/>
          <w:sz w:val="28"/>
          <w:szCs w:val="28"/>
        </w:rPr>
        <w:t xml:space="preserve"> труппы и специально приглашенные музыканты, много лет изучающие и осваивающие искусство фламенко».</w:t>
      </w:r>
      <w:r w:rsidR="00CB7AFF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</w:p>
    <w:p w:rsidR="00CB7AFF" w:rsidRPr="00387E8C" w:rsidRDefault="00CB7AFF" w:rsidP="002B6597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>Но в другой рецензии на этот спектакль можно найти диаметрально противоположное мнение. «Странно, но при всем кипении страстей воздействие остается прохладным. Несмотря на обилие событий, с героями никаких внутренних трансформаций не происходит, нравственного счета никто из них себе не предъявляет. Понятно, что жанр - баллада, а не трагедия, можно обойтись и без понятия трагической вины. Сложнее обойтись без проявленного внутреннего конфликта, который мог бы структурировать рыхлую сценарную основу, направить действие в определенное смысловое русло».</w:t>
      </w:r>
      <w:r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</w:p>
    <w:p w:rsidR="003A7ABB" w:rsidRPr="00387E8C" w:rsidRDefault="003A7ABB" w:rsidP="002B6597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Со сцены раздаются песни в исполнении Рябининой Виктории. </w:t>
      </w:r>
      <w:r w:rsidR="002927DD" w:rsidRPr="00387E8C">
        <w:rPr>
          <w:rFonts w:ascii="Times New Roman" w:hAnsi="Times New Roman" w:cs="Times New Roman"/>
          <w:sz w:val="28"/>
          <w:szCs w:val="28"/>
        </w:rPr>
        <w:t xml:space="preserve">Хотя не совсем понятно, как в спектакле, посвященном </w:t>
      </w:r>
      <w:r w:rsidR="002927DD" w:rsidRPr="00387E8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2927DD" w:rsidRPr="00387E8C">
        <w:rPr>
          <w:rFonts w:ascii="Times New Roman" w:hAnsi="Times New Roman" w:cs="Times New Roman"/>
          <w:sz w:val="28"/>
          <w:szCs w:val="28"/>
        </w:rPr>
        <w:t xml:space="preserve"> веку, появляется фламенко, первое документальное упоминание о котором относится к 1780 году. «</w:t>
      </w:r>
      <w:r w:rsidR="002927DD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74"/>
      </w:r>
      <w:r w:rsidR="002927DD" w:rsidRPr="00387E8C">
        <w:rPr>
          <w:rFonts w:ascii="Times New Roman" w:hAnsi="Times New Roman" w:cs="Times New Roman"/>
          <w:sz w:val="28"/>
          <w:szCs w:val="28"/>
        </w:rPr>
        <w:t xml:space="preserve">Одна ошибка еще может быть случайностью. Но ведь там же фламенко. В Толедо XII века. Причем маленький фольклорный ансамбль танцоров фламенко служит массовкой, олицетворяя весь испанский народ - тот самый, чей христианский гнев обрушится впоследствии на беззащитных евреев. </w:t>
      </w:r>
      <w:proofErr w:type="gramStart"/>
      <w:r w:rsidR="002927DD" w:rsidRPr="00387E8C">
        <w:rPr>
          <w:rFonts w:ascii="Times New Roman" w:hAnsi="Times New Roman" w:cs="Times New Roman"/>
          <w:sz w:val="28"/>
          <w:szCs w:val="28"/>
        </w:rPr>
        <w:t>Вспомним, что фламенко - смесь арабских, еврейских и цыганских музыкальных традиций (певица Виктория Рябинина - лучшее, что есть в этом спектакле.</w:t>
      </w:r>
      <w:proofErr w:type="gramEnd"/>
      <w:r w:rsidR="002927DD" w:rsidRPr="00387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7DD" w:rsidRPr="00387E8C">
        <w:rPr>
          <w:rFonts w:ascii="Times New Roman" w:hAnsi="Times New Roman" w:cs="Times New Roman"/>
          <w:sz w:val="28"/>
          <w:szCs w:val="28"/>
        </w:rPr>
        <w:t>Она тут неуместна, но сама по себе очень хороша)».</w:t>
      </w:r>
      <w:proofErr w:type="gramEnd"/>
      <w:r w:rsidR="002927DD" w:rsidRPr="00387E8C">
        <w:rPr>
          <w:rFonts w:ascii="Times New Roman" w:hAnsi="Times New Roman" w:cs="Times New Roman"/>
          <w:sz w:val="28"/>
          <w:szCs w:val="28"/>
        </w:rPr>
        <w:t xml:space="preserve">  </w:t>
      </w:r>
      <w:r w:rsidRPr="00387E8C">
        <w:rPr>
          <w:rFonts w:ascii="Times New Roman" w:hAnsi="Times New Roman" w:cs="Times New Roman"/>
          <w:sz w:val="28"/>
          <w:szCs w:val="28"/>
        </w:rPr>
        <w:t xml:space="preserve">Благодаря этим песням спектакль становится похож на </w:t>
      </w:r>
      <w:r w:rsidR="002927DD" w:rsidRPr="00387E8C">
        <w:rPr>
          <w:rFonts w:ascii="Times New Roman" w:hAnsi="Times New Roman" w:cs="Times New Roman"/>
          <w:sz w:val="28"/>
          <w:szCs w:val="28"/>
        </w:rPr>
        <w:t xml:space="preserve">концерт. </w:t>
      </w:r>
      <w:r w:rsidRPr="00387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27" w:rsidRPr="00387E8C" w:rsidRDefault="00E07D27" w:rsidP="002B6597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Помимо ансамбля на сцене, конечно, присутствуют и другие актеры. По значимости можно выдели трех персонажей: Альфонсо, король Кастилии (Семен </w:t>
      </w:r>
      <w:proofErr w:type="spellStart"/>
      <w:r w:rsidRPr="00387E8C">
        <w:rPr>
          <w:rFonts w:ascii="Times New Roman" w:hAnsi="Times New Roman" w:cs="Times New Roman"/>
          <w:sz w:val="28"/>
          <w:szCs w:val="28"/>
        </w:rPr>
        <w:t>Стругачев</w:t>
      </w:r>
      <w:proofErr w:type="spellEnd"/>
      <w:r w:rsidRPr="00387E8C">
        <w:rPr>
          <w:rFonts w:ascii="Times New Roman" w:hAnsi="Times New Roman" w:cs="Times New Roman"/>
          <w:sz w:val="28"/>
          <w:szCs w:val="28"/>
        </w:rPr>
        <w:t>)</w:t>
      </w:r>
      <w:r w:rsidR="00FE087E" w:rsidRPr="00387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087E" w:rsidRPr="00387E8C">
        <w:rPr>
          <w:rFonts w:ascii="Times New Roman" w:hAnsi="Times New Roman" w:cs="Times New Roman"/>
          <w:sz w:val="28"/>
          <w:szCs w:val="28"/>
        </w:rPr>
        <w:t>Леонор</w:t>
      </w:r>
      <w:proofErr w:type="spellEnd"/>
      <w:r w:rsidR="00FE087E" w:rsidRPr="00387E8C">
        <w:rPr>
          <w:rFonts w:ascii="Times New Roman" w:hAnsi="Times New Roman" w:cs="Times New Roman"/>
          <w:sz w:val="28"/>
          <w:szCs w:val="28"/>
        </w:rPr>
        <w:t xml:space="preserve">, королева Кастилии (Елена Комиссаренко) и Ракель, дочь севильского купца (Наталья </w:t>
      </w:r>
      <w:proofErr w:type="spellStart"/>
      <w:r w:rsidR="00FE087E" w:rsidRPr="00387E8C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="00FE087E" w:rsidRPr="00387E8C">
        <w:rPr>
          <w:rFonts w:ascii="Times New Roman" w:hAnsi="Times New Roman" w:cs="Times New Roman"/>
          <w:sz w:val="28"/>
          <w:szCs w:val="28"/>
        </w:rPr>
        <w:t xml:space="preserve">). Обвинить актеров в неискренности или в безразличии к своему герою было бы несправедливо. Несмотря на некоторые проколы в сюжете, они, как мне кажется, прекрасно выполняют свою работу. «К счастью, у трех главных актеров все </w:t>
      </w:r>
      <w:proofErr w:type="gramStart"/>
      <w:r w:rsidR="00FE087E" w:rsidRPr="00387E8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FE087E" w:rsidRPr="00387E8C">
        <w:rPr>
          <w:rFonts w:ascii="Times New Roman" w:hAnsi="Times New Roman" w:cs="Times New Roman"/>
          <w:sz w:val="28"/>
          <w:szCs w:val="28"/>
        </w:rPr>
        <w:t xml:space="preserve"> получается создать персонажей из плоти и крови. Семену </w:t>
      </w:r>
      <w:proofErr w:type="spellStart"/>
      <w:r w:rsidR="00FE087E" w:rsidRPr="00387E8C">
        <w:rPr>
          <w:rFonts w:ascii="Times New Roman" w:hAnsi="Times New Roman" w:cs="Times New Roman"/>
          <w:sz w:val="28"/>
          <w:szCs w:val="28"/>
        </w:rPr>
        <w:t>Стругачеву</w:t>
      </w:r>
      <w:proofErr w:type="spellEnd"/>
      <w:r w:rsidR="00FE087E" w:rsidRPr="00387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87E" w:rsidRPr="00387E8C">
        <w:rPr>
          <w:rFonts w:ascii="Times New Roman" w:hAnsi="Times New Roman" w:cs="Times New Roman"/>
          <w:sz w:val="28"/>
          <w:szCs w:val="28"/>
        </w:rPr>
        <w:lastRenderedPageBreak/>
        <w:t>удалось</w:t>
      </w:r>
      <w:proofErr w:type="gramEnd"/>
      <w:r w:rsidR="00FE087E" w:rsidRPr="00387E8C">
        <w:rPr>
          <w:rFonts w:ascii="Times New Roman" w:hAnsi="Times New Roman" w:cs="Times New Roman"/>
          <w:sz w:val="28"/>
          <w:szCs w:val="28"/>
        </w:rPr>
        <w:t xml:space="preserve"> наконец отделаться от Левы Соловейчика из </w:t>
      </w:r>
      <w:proofErr w:type="spellStart"/>
      <w:r w:rsidR="00FE087E" w:rsidRPr="00387E8C">
        <w:rPr>
          <w:rFonts w:ascii="Times New Roman" w:hAnsi="Times New Roman" w:cs="Times New Roman"/>
          <w:sz w:val="28"/>
          <w:szCs w:val="28"/>
        </w:rPr>
        <w:t>рогожкинских</w:t>
      </w:r>
      <w:proofErr w:type="spellEnd"/>
      <w:r w:rsidR="00FE087E" w:rsidRPr="00387E8C">
        <w:rPr>
          <w:rFonts w:ascii="Times New Roman" w:hAnsi="Times New Roman" w:cs="Times New Roman"/>
          <w:sz w:val="28"/>
          <w:szCs w:val="28"/>
        </w:rPr>
        <w:t xml:space="preserve"> национальных комедий и сыграть драму одержимости: беда этого Альфонсо в том, что его бешеная природа не знает полутонов и рефлексий - король-солдафон испытывает попеременно ярость, гнев, любовь, похоть, жажду славы, ненависть к иноверцам, и каждая из страстей захватывает его полностью, слепит и в конце концов толкает на трагические ошибки. </w:t>
      </w:r>
      <w:proofErr w:type="gramStart"/>
      <w:r w:rsidR="00FE087E" w:rsidRPr="00387E8C">
        <w:rPr>
          <w:rFonts w:ascii="Times New Roman" w:hAnsi="Times New Roman" w:cs="Times New Roman"/>
          <w:sz w:val="28"/>
          <w:szCs w:val="28"/>
        </w:rPr>
        <w:t>Ему под стать охваченная единственной, но пламенной страстью Ракель».</w:t>
      </w:r>
      <w:r w:rsidR="00FE087E" w:rsidRPr="00387E8C">
        <w:rPr>
          <w:rStyle w:val="a5"/>
          <w:rFonts w:ascii="Times New Roman" w:hAnsi="Times New Roman" w:cs="Times New Roman"/>
          <w:sz w:val="28"/>
          <w:szCs w:val="28"/>
        </w:rPr>
        <w:footnoteReference w:id="75"/>
      </w:r>
      <w:proofErr w:type="gramEnd"/>
    </w:p>
    <w:p w:rsidR="002927DD" w:rsidRPr="00387E8C" w:rsidRDefault="002927DD" w:rsidP="002B6597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597" w:rsidRPr="00387E8C" w:rsidRDefault="002B6597" w:rsidP="002B6597">
      <w:pPr>
        <w:pStyle w:val="ac"/>
        <w:spacing w:before="30" w:after="30"/>
        <w:ind w:left="1425"/>
        <w:rPr>
          <w:rFonts w:ascii="Times New Roman" w:hAnsi="Times New Roman" w:cs="Times New Roman"/>
          <w:sz w:val="28"/>
          <w:szCs w:val="28"/>
        </w:rPr>
      </w:pPr>
    </w:p>
    <w:p w:rsidR="00837670" w:rsidRPr="00917973" w:rsidRDefault="002D4539" w:rsidP="00917973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8C">
        <w:rPr>
          <w:rFonts w:ascii="Times New Roman" w:hAnsi="Times New Roman" w:cs="Times New Roman"/>
          <w:sz w:val="28"/>
          <w:szCs w:val="28"/>
        </w:rPr>
        <w:t xml:space="preserve">Подводя краткий итог этой главы, мне хотелось бы заметить, </w:t>
      </w:r>
      <w:proofErr w:type="gramStart"/>
      <w:r w:rsidRPr="00387E8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87E8C">
        <w:rPr>
          <w:rFonts w:ascii="Times New Roman" w:hAnsi="Times New Roman" w:cs="Times New Roman"/>
          <w:sz w:val="28"/>
          <w:szCs w:val="28"/>
        </w:rPr>
        <w:t xml:space="preserve"> несмотря на какие-либо разногласия между Россией и Германией, немецкий репертуар на сценах Петербурга с каждым днем получает все большее признание и находит новых зрителей.</w:t>
      </w:r>
      <w:r w:rsidR="0091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E4" w:rsidRDefault="00FA25E4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E087E" w:rsidRDefault="00FE087E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E07D27" w:rsidRDefault="00E07D27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6343E7" w:rsidRDefault="006343E7" w:rsidP="00FA25E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C02205" w:rsidRDefault="00C02205" w:rsidP="00A2739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ЗАКЛЮЧЕНИЕ</w:t>
      </w:r>
    </w:p>
    <w:p w:rsidR="00C02205" w:rsidRDefault="00C02205" w:rsidP="00A2739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C02205" w:rsidRDefault="00C02205" w:rsidP="00C02205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305CA3" w:rsidRPr="00693BD1" w:rsidRDefault="00305CA3" w:rsidP="00305CA3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D1">
        <w:rPr>
          <w:rFonts w:ascii="Times New Roman" w:hAnsi="Times New Roman" w:cs="Times New Roman"/>
          <w:sz w:val="28"/>
          <w:szCs w:val="28"/>
        </w:rPr>
        <w:t xml:space="preserve">В ходе написания данной работы я рассмотрела этапы развития Немецкого театра в Петербурге. Его история началась с  первого театрального представления, подготовленного пастором И. Г. Грегори, и закончилась в 1890 году. На протяжении всего существования театра репертуар претерпевал множество изменений, но неизменным оставалось главное для этой работы: ввести произведения, написанные в </w:t>
      </w:r>
      <w:proofErr w:type="spellStart"/>
      <w:r w:rsidRPr="00693BD1">
        <w:rPr>
          <w:rFonts w:ascii="Times New Roman" w:hAnsi="Times New Roman" w:cs="Times New Roman"/>
          <w:sz w:val="28"/>
          <w:szCs w:val="28"/>
        </w:rPr>
        <w:t>немецкоговорящих</w:t>
      </w:r>
      <w:proofErr w:type="spellEnd"/>
      <w:r w:rsidRPr="00693BD1">
        <w:rPr>
          <w:rFonts w:ascii="Times New Roman" w:hAnsi="Times New Roman" w:cs="Times New Roman"/>
          <w:sz w:val="28"/>
          <w:szCs w:val="28"/>
        </w:rPr>
        <w:t xml:space="preserve"> странах, в российскую культуру. </w:t>
      </w:r>
    </w:p>
    <w:p w:rsidR="00305CA3" w:rsidRPr="00693BD1" w:rsidRDefault="00305CA3" w:rsidP="00305CA3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D1">
        <w:rPr>
          <w:rFonts w:ascii="Times New Roman" w:hAnsi="Times New Roman" w:cs="Times New Roman"/>
          <w:sz w:val="28"/>
          <w:szCs w:val="28"/>
        </w:rPr>
        <w:t>История Немецкого театра в Пете</w:t>
      </w:r>
      <w:r>
        <w:rPr>
          <w:rFonts w:ascii="Times New Roman" w:hAnsi="Times New Roman" w:cs="Times New Roman"/>
          <w:sz w:val="28"/>
          <w:szCs w:val="28"/>
        </w:rPr>
        <w:t xml:space="preserve">рбурге не закончилась. Немецкий </w:t>
      </w:r>
      <w:r w:rsidRPr="00693BD1">
        <w:rPr>
          <w:rFonts w:ascii="Times New Roman" w:hAnsi="Times New Roman" w:cs="Times New Roman"/>
          <w:sz w:val="28"/>
          <w:szCs w:val="28"/>
        </w:rPr>
        <w:t>репертуар довольно широко представлен на театральных сценах Петербурга.</w:t>
      </w:r>
    </w:p>
    <w:p w:rsidR="00305CA3" w:rsidRPr="00693BD1" w:rsidRDefault="00305CA3" w:rsidP="00305CA3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D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93B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BD1">
        <w:rPr>
          <w:rFonts w:ascii="Times New Roman" w:hAnsi="Times New Roman" w:cs="Times New Roman"/>
          <w:sz w:val="28"/>
          <w:szCs w:val="28"/>
        </w:rPr>
        <w:t xml:space="preserve"> чтобы полностью понять значение Немецкого театра для культуры Петербурга, все таки необходимо провести более широкое и глубокое исследование. Так же невозможно обойтись без изучения истории и репертуара итальянского, французского и русского театров, чтобы реконструировать полномасштабную картину деятельности четырех главных театральных традиций. Этот факт позволит скорректировать некоторые оценки, данные Немецкому театру. Исходя из всего вышесказанного,   можно сделать вывод, что Немецкий театр в Петербурге явление яркое, но степень его яркости в любую эпоху зависела от многих факторов: усилия актерского состава, второстепенного персонала, репертуарной политики и, что немало важно, от стратегий в работе других театров, действующих в городе. </w:t>
      </w:r>
    </w:p>
    <w:p w:rsidR="00305CA3" w:rsidRPr="00693BD1" w:rsidRDefault="00305CA3" w:rsidP="00305CA3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D1">
        <w:rPr>
          <w:rFonts w:ascii="Times New Roman" w:hAnsi="Times New Roman" w:cs="Times New Roman"/>
          <w:sz w:val="28"/>
          <w:szCs w:val="28"/>
        </w:rPr>
        <w:t xml:space="preserve">Несмотря на яркость репертуара театра, его общественный статус в XIX веке был очень зыбок. Самая главная причина этого – он имел значение лишь для определенного круга петербуржцев.  В те года главной его задачей было просто существовать, но сегодня немецкий репертуар занимает очень важное место в культуре Санкт-Петербурга. </w:t>
      </w:r>
      <w:r w:rsidRPr="00693BD1">
        <w:rPr>
          <w:rFonts w:ascii="Times New Roman" w:hAnsi="Times New Roman" w:cs="Times New Roman"/>
          <w:sz w:val="28"/>
          <w:szCs w:val="28"/>
          <w:vertAlign w:val="superscript"/>
        </w:rPr>
        <w:footnoteReference w:id="76"/>
      </w:r>
    </w:p>
    <w:p w:rsidR="00305CA3" w:rsidRPr="00693BD1" w:rsidRDefault="00305CA3" w:rsidP="00305CA3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D1">
        <w:rPr>
          <w:rFonts w:ascii="Times New Roman" w:hAnsi="Times New Roman" w:cs="Times New Roman"/>
          <w:sz w:val="28"/>
          <w:szCs w:val="28"/>
        </w:rPr>
        <w:t>Что изменилось в рецепции немецкого репертуара на российскую сцену и существует ли необходимость «переделки» сегодня?</w:t>
      </w:r>
    </w:p>
    <w:p w:rsidR="00305CA3" w:rsidRPr="00693BD1" w:rsidRDefault="00305CA3" w:rsidP="00305CA3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D1">
        <w:rPr>
          <w:rFonts w:ascii="Times New Roman" w:hAnsi="Times New Roman" w:cs="Times New Roman"/>
          <w:sz w:val="28"/>
          <w:szCs w:val="28"/>
        </w:rPr>
        <w:t xml:space="preserve">Можно сказать, что сегодня нет острой необходимости в «переделке».  Мне кажется, что нельзя сегодня приписывать зрителю театра какую-либо национальность. Россиянин может уже понимать и любить произведения не только отечественных авторов, но и любых других. Нас учат этому с раннего детства. Каждому из нас в детстве читали сказки братьев Гримм или Шарля Перро. Они стали универсальными. В школьной программе по литературе </w:t>
      </w:r>
      <w:r w:rsidRPr="00693BD1">
        <w:rPr>
          <w:rFonts w:ascii="Times New Roman" w:hAnsi="Times New Roman" w:cs="Times New Roman"/>
          <w:sz w:val="28"/>
          <w:szCs w:val="28"/>
        </w:rPr>
        <w:lastRenderedPageBreak/>
        <w:t>присутствует раздел «Зарубежная литература». Все это позволяет не задавать нам вопросов касательно каких-то поступков или фраз героев. Мы понимаем, что так принято в определенной стране и в определенном обществе. И действительно, здесь речь идет не только о немецком репертуаре, сделанный мной вывод, как мне кажется, можно применить и к литературе других стран. Так же хотелось бы отметить, что сейчас все реже мы слышим выражение немецкая/ итальянская/ английская или любая другая классика. В обиходе все больше присутствует понимание этой классики как зарубежной. Как мне кажется, это свидетельствует о процессах объединения</w:t>
      </w:r>
      <w:proofErr w:type="gramStart"/>
      <w:r w:rsidRPr="00693B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3BD1">
        <w:rPr>
          <w:rFonts w:ascii="Times New Roman" w:hAnsi="Times New Roman" w:cs="Times New Roman"/>
          <w:sz w:val="28"/>
          <w:szCs w:val="28"/>
        </w:rPr>
        <w:t xml:space="preserve"> Все эти авторы говорят об одних ценностях, которые прививают с детства в любой стране. Они будут понятны где угодно. Именно по этому я делаю вывод, что современный зритель способен понять </w:t>
      </w:r>
      <w:proofErr w:type="gramStart"/>
      <w:r w:rsidRPr="00693BD1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693BD1">
        <w:rPr>
          <w:rFonts w:ascii="Times New Roman" w:hAnsi="Times New Roman" w:cs="Times New Roman"/>
          <w:sz w:val="28"/>
          <w:szCs w:val="28"/>
        </w:rPr>
        <w:t xml:space="preserve"> заимствованный в другой культуре и, включив в него минимальное количество «переделок», сделать его часть уже своей родной культуры.  </w:t>
      </w:r>
    </w:p>
    <w:p w:rsidR="00305CA3" w:rsidRPr="00693BD1" w:rsidRDefault="00305CA3" w:rsidP="00305CA3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D1">
        <w:rPr>
          <w:rFonts w:ascii="Times New Roman" w:hAnsi="Times New Roman" w:cs="Times New Roman"/>
          <w:sz w:val="28"/>
          <w:szCs w:val="28"/>
        </w:rPr>
        <w:t xml:space="preserve">Рассмотрение этапов становления Немецкого музыкального театра в Петербурге, немецкого репертуара в русской театральной  культуре позволяет сделать вывод о закономерном участии немецкой культуры в развитии культуры петербургского периода русской истории. История театра включена в широкий контекст истории, она обусловлена, событиями европейского масштаба. История развития  Немецкого музыкального театра показывает, что этот театр имел большое влияние на становление отечественного театра в целом. </w:t>
      </w:r>
    </w:p>
    <w:p w:rsidR="00305CA3" w:rsidRPr="00693BD1" w:rsidRDefault="00305CA3" w:rsidP="00305CA3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D1">
        <w:rPr>
          <w:rFonts w:ascii="Times New Roman" w:hAnsi="Times New Roman" w:cs="Times New Roman"/>
          <w:sz w:val="28"/>
          <w:szCs w:val="28"/>
        </w:rPr>
        <w:t xml:space="preserve">Следующий вывод работы касается изучения критериев рецепции немецкого репертуара в работе, для чего был приведен достаточно подробный обзор одного из самых популярных произведений </w:t>
      </w:r>
      <w:r w:rsidRPr="00693BD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93BD1">
        <w:rPr>
          <w:rFonts w:ascii="Times New Roman" w:hAnsi="Times New Roman" w:cs="Times New Roman"/>
          <w:sz w:val="28"/>
          <w:szCs w:val="28"/>
        </w:rPr>
        <w:t xml:space="preserve"> века. На основе этого обзора можно сделать вывод, что работы по воспроизведению немецкого материала начались сравнительно недавно, но проходили очень успешно, вырабатывался новый театральный язык.</w:t>
      </w:r>
    </w:p>
    <w:p w:rsidR="00305CA3" w:rsidRPr="00693BD1" w:rsidRDefault="00305CA3" w:rsidP="00305CA3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D1">
        <w:rPr>
          <w:rFonts w:ascii="Times New Roman" w:hAnsi="Times New Roman" w:cs="Times New Roman"/>
          <w:sz w:val="28"/>
          <w:szCs w:val="28"/>
        </w:rPr>
        <w:t>И наконец, последний вывод работы сделан на основе анализа немецкого репертуара в современном театре Петербурга – можно говорить о встрече двух культур и их взаимопроникновении, что выразилось в формировании традиций петербургской театральной культуры.</w:t>
      </w:r>
    </w:p>
    <w:p w:rsidR="00167A48" w:rsidRPr="00394C16" w:rsidRDefault="00167A48" w:rsidP="00394C16">
      <w:pPr>
        <w:spacing w:after="3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AD69C6" w:rsidRDefault="00AD69C6" w:rsidP="00837D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167A48" w:rsidRDefault="00167A48" w:rsidP="0091797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305CA3" w:rsidRDefault="00305CA3" w:rsidP="0091797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305CA3" w:rsidRDefault="00305CA3" w:rsidP="0091797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305CA3" w:rsidRPr="00C02205" w:rsidRDefault="00305CA3" w:rsidP="0091797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A2739A" w:rsidRDefault="00A2739A" w:rsidP="00A2739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СПИСОК ЛИТЕРАТУРЫ</w:t>
      </w:r>
    </w:p>
    <w:p w:rsidR="00B87990" w:rsidRDefault="00B87990" w:rsidP="00A2739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4B6C0D" w:rsidRPr="004B6C0D" w:rsidRDefault="004B6C0D" w:rsidP="004B6C0D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90">
        <w:rPr>
          <w:rFonts w:ascii="Times New Roman" w:hAnsi="Times New Roman" w:cs="Times New Roman"/>
          <w:i/>
          <w:sz w:val="28"/>
          <w:szCs w:val="28"/>
        </w:rPr>
        <w:t>Арапов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990">
        <w:rPr>
          <w:rFonts w:ascii="Times New Roman" w:hAnsi="Times New Roman" w:cs="Times New Roman"/>
          <w:i/>
          <w:sz w:val="28"/>
          <w:szCs w:val="28"/>
        </w:rPr>
        <w:t>П.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7990">
        <w:rPr>
          <w:rFonts w:ascii="Times New Roman" w:hAnsi="Times New Roman" w:cs="Times New Roman"/>
          <w:sz w:val="28"/>
          <w:szCs w:val="28"/>
        </w:rPr>
        <w:t xml:space="preserve">Летопись русского театра. СПб. 1861. </w:t>
      </w:r>
    </w:p>
    <w:p w:rsidR="004B6C0D" w:rsidRPr="004B6C0D" w:rsidRDefault="004B6C0D" w:rsidP="004B6C0D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0D">
        <w:rPr>
          <w:rFonts w:ascii="Times New Roman" w:hAnsi="Times New Roman" w:cs="Times New Roman"/>
          <w:i/>
          <w:sz w:val="28"/>
          <w:szCs w:val="28"/>
        </w:rPr>
        <w:t>Астафьева Т. В.</w:t>
      </w:r>
      <w:r w:rsidRPr="004B6C0D">
        <w:rPr>
          <w:rFonts w:ascii="Times New Roman" w:hAnsi="Times New Roman" w:cs="Times New Roman"/>
          <w:sz w:val="28"/>
          <w:szCs w:val="28"/>
        </w:rPr>
        <w:t xml:space="preserve"> Современное театральное искусство как новая форма творческих отношений. </w:t>
      </w:r>
      <w:hyperlink r:id="rId9" w:tooltip="Оглавления выпусков этого журнала" w:history="1">
        <w:r w:rsidRPr="004B6C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Известия Уральского федерального университета. Серия 1: проблемы образования, науки и культуры</w:t>
        </w:r>
      </w:hyperlink>
      <w:r w:rsidRPr="004B6C0D">
        <w:rPr>
          <w:rFonts w:ascii="Times New Roman" w:hAnsi="Times New Roman" w:cs="Times New Roman"/>
          <w:sz w:val="28"/>
          <w:szCs w:val="28"/>
        </w:rPr>
        <w:t xml:space="preserve"> Екатеринбург: </w:t>
      </w:r>
      <w:hyperlink r:id="rId10" w:tooltip="Список журналов этого издательства" w:history="1">
        <w:r w:rsidRPr="004B6C0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Федеральное государственное автономное образовательное учреждение высшего профессионального образования Уральский федеральный университет им. первого Президента России Б.Н. Ельцина</w:t>
        </w:r>
      </w:hyperlink>
      <w:r w:rsidRPr="004B6C0D">
        <w:rPr>
          <w:rFonts w:ascii="Times New Roman" w:hAnsi="Times New Roman" w:cs="Times New Roman"/>
          <w:sz w:val="28"/>
          <w:szCs w:val="28"/>
        </w:rPr>
        <w:t>. – Т. 85, номер 6-1.  2010</w:t>
      </w:r>
      <w:r w:rsidRPr="00B87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C0D" w:rsidRPr="00B87990" w:rsidRDefault="004B6C0D" w:rsidP="004B6C0D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90">
        <w:rPr>
          <w:rFonts w:ascii="Times New Roman" w:hAnsi="Times New Roman" w:cs="Times New Roman"/>
          <w:i/>
          <w:sz w:val="28"/>
          <w:szCs w:val="28"/>
        </w:rPr>
        <w:t xml:space="preserve">Барт Р. </w:t>
      </w:r>
      <w:r w:rsidRPr="00B87990">
        <w:rPr>
          <w:rFonts w:ascii="Times New Roman" w:hAnsi="Times New Roman" w:cs="Times New Roman"/>
          <w:sz w:val="28"/>
          <w:szCs w:val="28"/>
        </w:rPr>
        <w:t xml:space="preserve">Работы о театре / сост. Пер. с фр. И </w:t>
      </w:r>
      <w:proofErr w:type="spellStart"/>
      <w:r w:rsidRPr="00B87990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B87990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B87990">
        <w:rPr>
          <w:rFonts w:ascii="Times New Roman" w:hAnsi="Times New Roman" w:cs="Times New Roman"/>
          <w:sz w:val="28"/>
          <w:szCs w:val="28"/>
        </w:rPr>
        <w:t>Зерчаниновой</w:t>
      </w:r>
      <w:proofErr w:type="spellEnd"/>
      <w:r w:rsidRPr="00B87990">
        <w:rPr>
          <w:rFonts w:ascii="Times New Roman" w:hAnsi="Times New Roman" w:cs="Times New Roman"/>
          <w:sz w:val="28"/>
          <w:szCs w:val="28"/>
        </w:rPr>
        <w:t xml:space="preserve">. М.: ООО «Ад </w:t>
      </w:r>
      <w:proofErr w:type="spellStart"/>
      <w:r w:rsidRPr="00B87990">
        <w:rPr>
          <w:rFonts w:ascii="Times New Roman" w:hAnsi="Times New Roman" w:cs="Times New Roman"/>
          <w:sz w:val="28"/>
          <w:szCs w:val="28"/>
        </w:rPr>
        <w:t>маргинем</w:t>
      </w:r>
      <w:proofErr w:type="spellEnd"/>
      <w:r w:rsidRPr="00B87990">
        <w:rPr>
          <w:rFonts w:ascii="Times New Roman" w:hAnsi="Times New Roman" w:cs="Times New Roman"/>
          <w:sz w:val="28"/>
          <w:szCs w:val="28"/>
        </w:rPr>
        <w:t xml:space="preserve"> пресс», 2014.  </w:t>
      </w:r>
    </w:p>
    <w:p w:rsidR="004B6C0D" w:rsidRPr="00B87990" w:rsidRDefault="004B6C0D" w:rsidP="004B6C0D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90">
        <w:rPr>
          <w:rFonts w:ascii="Times New Roman" w:hAnsi="Times New Roman" w:cs="Times New Roman"/>
          <w:i/>
          <w:color w:val="000000"/>
          <w:sz w:val="28"/>
          <w:szCs w:val="28"/>
        </w:rPr>
        <w:t>Брехт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Б.</w:t>
      </w:r>
      <w:r w:rsidRPr="00B87990">
        <w:rPr>
          <w:rFonts w:ascii="Times New Roman" w:hAnsi="Times New Roman" w:cs="Times New Roman"/>
          <w:color w:val="000000"/>
          <w:sz w:val="28"/>
          <w:szCs w:val="28"/>
        </w:rPr>
        <w:t xml:space="preserve"> Театр. Пье</w:t>
      </w:r>
      <w:r>
        <w:rPr>
          <w:rFonts w:ascii="Times New Roman" w:hAnsi="Times New Roman" w:cs="Times New Roman"/>
          <w:color w:val="000000"/>
          <w:sz w:val="28"/>
          <w:szCs w:val="28"/>
        </w:rPr>
        <w:t>сы. Статьи. Высказывания. В 5</w:t>
      </w:r>
      <w:r w:rsidRPr="00B87990">
        <w:rPr>
          <w:rFonts w:ascii="Times New Roman" w:hAnsi="Times New Roman" w:cs="Times New Roman"/>
          <w:color w:val="000000"/>
          <w:sz w:val="28"/>
          <w:szCs w:val="28"/>
        </w:rPr>
        <w:t xml:space="preserve"> томах. Т. 1    М., Искусство, 1963</w:t>
      </w:r>
    </w:p>
    <w:p w:rsidR="004B6C0D" w:rsidRPr="00B87990" w:rsidRDefault="008E46EA" w:rsidP="004B6C0D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4B6C0D" w:rsidRPr="000B1C22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Брехт Б.</w:t>
        </w:r>
      </w:hyperlink>
      <w:r w:rsidR="004B6C0D" w:rsidRPr="00B87990">
        <w:rPr>
          <w:rFonts w:ascii="Times New Roman" w:hAnsi="Times New Roman" w:cs="Times New Roman"/>
          <w:sz w:val="28"/>
          <w:szCs w:val="28"/>
        </w:rPr>
        <w:t xml:space="preserve"> Театр: Пьесы. Статьи. Высказывания: В 5 т. </w:t>
      </w:r>
      <w:r w:rsidR="004B6C0D">
        <w:rPr>
          <w:rFonts w:ascii="Times New Roman" w:hAnsi="Times New Roman" w:cs="Times New Roman"/>
          <w:sz w:val="28"/>
          <w:szCs w:val="28"/>
        </w:rPr>
        <w:t>Т. 5</w:t>
      </w:r>
      <w:r w:rsidR="004B6C0D" w:rsidRPr="00B87990">
        <w:rPr>
          <w:rFonts w:ascii="Times New Roman" w:hAnsi="Times New Roman" w:cs="Times New Roman"/>
          <w:sz w:val="28"/>
          <w:szCs w:val="28"/>
        </w:rPr>
        <w:t>.</w:t>
      </w:r>
      <w:r w:rsidR="004B6C0D">
        <w:rPr>
          <w:rFonts w:ascii="Times New Roman" w:hAnsi="Times New Roman" w:cs="Times New Roman"/>
          <w:sz w:val="28"/>
          <w:szCs w:val="28"/>
        </w:rPr>
        <w:t xml:space="preserve"> </w:t>
      </w:r>
      <w:r w:rsidR="004B6C0D" w:rsidRPr="00B87990">
        <w:rPr>
          <w:rFonts w:ascii="Times New Roman" w:hAnsi="Times New Roman" w:cs="Times New Roman"/>
          <w:sz w:val="28"/>
          <w:szCs w:val="28"/>
        </w:rPr>
        <w:t>Ком. </w:t>
      </w:r>
      <w:hyperlink r:id="rId12" w:history="1">
        <w:r w:rsidR="004B6C0D" w:rsidRPr="00B879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Е. Г. Эткинда</w:t>
        </w:r>
      </w:hyperlink>
      <w:r w:rsidR="004B6C0D" w:rsidRPr="004B6C0D">
        <w:rPr>
          <w:rFonts w:ascii="Times New Roman" w:hAnsi="Times New Roman" w:cs="Times New Roman"/>
          <w:sz w:val="28"/>
          <w:szCs w:val="28"/>
        </w:rPr>
        <w:t xml:space="preserve"> </w:t>
      </w:r>
      <w:r w:rsidR="004B6C0D" w:rsidRPr="00B87990">
        <w:rPr>
          <w:rFonts w:ascii="Times New Roman" w:hAnsi="Times New Roman" w:cs="Times New Roman"/>
          <w:sz w:val="28"/>
          <w:szCs w:val="28"/>
        </w:rPr>
        <w:t xml:space="preserve">М.: Искусство, 1965. </w:t>
      </w:r>
    </w:p>
    <w:p w:rsidR="004B6C0D" w:rsidRPr="00B87990" w:rsidRDefault="004B6C0D" w:rsidP="004B6C0D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90">
        <w:rPr>
          <w:rFonts w:ascii="Times New Roman" w:hAnsi="Times New Roman" w:cs="Times New Roman"/>
          <w:sz w:val="28"/>
          <w:szCs w:val="28"/>
        </w:rPr>
        <w:t xml:space="preserve">Вестник гуманитарного института ТГУ. </w:t>
      </w:r>
      <w:proofErr w:type="spellStart"/>
      <w:r w:rsidRPr="00B87990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B87990">
        <w:rPr>
          <w:rFonts w:ascii="Times New Roman" w:hAnsi="Times New Roman" w:cs="Times New Roman"/>
          <w:sz w:val="28"/>
          <w:szCs w:val="28"/>
        </w:rPr>
        <w:t xml:space="preserve">. Материалы международной научной конференции «Диалог между Россией и Германией: филологические и социокультурные аспекты», 14–15 мая 2010 года, г. Тольятти / под ред. </w:t>
      </w:r>
      <w:r w:rsidRPr="004B6C0D">
        <w:rPr>
          <w:rFonts w:ascii="Times New Roman" w:hAnsi="Times New Roman" w:cs="Times New Roman"/>
          <w:i/>
          <w:sz w:val="28"/>
          <w:szCs w:val="28"/>
        </w:rPr>
        <w:t>Прокофьевой Е.Ю.</w:t>
      </w:r>
      <w:r w:rsidRPr="00B87990">
        <w:rPr>
          <w:rFonts w:ascii="Times New Roman" w:hAnsi="Times New Roman" w:cs="Times New Roman"/>
          <w:sz w:val="28"/>
          <w:szCs w:val="28"/>
        </w:rPr>
        <w:t xml:space="preserve"> – Тольятти</w:t>
      </w:r>
      <w:proofErr w:type="gramStart"/>
      <w:r w:rsidRPr="00B879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7990">
        <w:rPr>
          <w:rFonts w:ascii="Times New Roman" w:hAnsi="Times New Roman" w:cs="Times New Roman"/>
          <w:sz w:val="28"/>
          <w:szCs w:val="28"/>
        </w:rPr>
        <w:t xml:space="preserve"> ТГУ, 2010. – </w:t>
      </w:r>
      <w:proofErr w:type="spellStart"/>
      <w:r w:rsidRPr="00B8799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87990">
        <w:rPr>
          <w:rFonts w:ascii="Times New Roman" w:hAnsi="Times New Roman" w:cs="Times New Roman"/>
          <w:sz w:val="28"/>
          <w:szCs w:val="28"/>
        </w:rPr>
        <w:t xml:space="preserve">. 2(8). </w:t>
      </w:r>
    </w:p>
    <w:p w:rsidR="000013F5" w:rsidRPr="000013F5" w:rsidRDefault="004B6C0D" w:rsidP="000013F5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7990">
        <w:rPr>
          <w:rFonts w:ascii="Times New Roman" w:hAnsi="Times New Roman" w:cs="Times New Roman"/>
          <w:i/>
          <w:sz w:val="28"/>
          <w:szCs w:val="28"/>
        </w:rPr>
        <w:t>Вигель</w:t>
      </w:r>
      <w:proofErr w:type="spellEnd"/>
      <w:r w:rsidRPr="00B87990">
        <w:rPr>
          <w:rFonts w:ascii="Times New Roman" w:hAnsi="Times New Roman" w:cs="Times New Roman"/>
          <w:i/>
          <w:sz w:val="28"/>
          <w:szCs w:val="28"/>
        </w:rPr>
        <w:t xml:space="preserve"> Ф.Ф.</w:t>
      </w:r>
      <w:r w:rsidRPr="00B87990">
        <w:rPr>
          <w:rFonts w:ascii="Times New Roman" w:hAnsi="Times New Roman" w:cs="Times New Roman"/>
          <w:sz w:val="28"/>
          <w:szCs w:val="28"/>
        </w:rPr>
        <w:t xml:space="preserve"> Воспоминания Ф.Ф. </w:t>
      </w:r>
      <w:proofErr w:type="spellStart"/>
      <w:r w:rsidRPr="00B87990">
        <w:rPr>
          <w:rFonts w:ascii="Times New Roman" w:hAnsi="Times New Roman" w:cs="Times New Roman"/>
          <w:sz w:val="28"/>
          <w:szCs w:val="28"/>
        </w:rPr>
        <w:t>Вигеля</w:t>
      </w:r>
      <w:proofErr w:type="spellEnd"/>
      <w:r w:rsidRPr="00B87990">
        <w:rPr>
          <w:rFonts w:ascii="Times New Roman" w:hAnsi="Times New Roman" w:cs="Times New Roman"/>
          <w:sz w:val="28"/>
          <w:szCs w:val="28"/>
        </w:rPr>
        <w:t xml:space="preserve">: В 3 т. </w:t>
      </w:r>
      <w:r w:rsidR="000013F5">
        <w:rPr>
          <w:rFonts w:ascii="Times New Roman" w:hAnsi="Times New Roman" w:cs="Times New Roman"/>
          <w:sz w:val="28"/>
          <w:szCs w:val="28"/>
        </w:rPr>
        <w:t xml:space="preserve">Т. 2. </w:t>
      </w:r>
      <w:r w:rsidRPr="00B87990">
        <w:rPr>
          <w:rFonts w:ascii="Times New Roman" w:hAnsi="Times New Roman" w:cs="Times New Roman"/>
          <w:sz w:val="28"/>
          <w:szCs w:val="28"/>
        </w:rPr>
        <w:t xml:space="preserve">М., 1866 </w:t>
      </w:r>
    </w:p>
    <w:p w:rsidR="004B6C0D" w:rsidRPr="000013F5" w:rsidRDefault="004B6C0D" w:rsidP="000013F5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13F5">
        <w:rPr>
          <w:rFonts w:ascii="Times New Roman" w:hAnsi="Times New Roman" w:cs="Times New Roman"/>
          <w:i/>
          <w:sz w:val="28"/>
        </w:rPr>
        <w:t>Герусова</w:t>
      </w:r>
      <w:proofErr w:type="spellEnd"/>
      <w:r w:rsidRPr="000013F5">
        <w:rPr>
          <w:rFonts w:ascii="Times New Roman" w:hAnsi="Times New Roman" w:cs="Times New Roman"/>
          <w:i/>
          <w:sz w:val="28"/>
        </w:rPr>
        <w:t xml:space="preserve"> Е.</w:t>
      </w:r>
      <w:r w:rsidRPr="000013F5">
        <w:rPr>
          <w:rFonts w:ascii="Times New Roman" w:hAnsi="Times New Roman" w:cs="Times New Roman"/>
          <w:sz w:val="28"/>
        </w:rPr>
        <w:t xml:space="preserve"> Дальш</w:t>
      </w:r>
      <w:r w:rsidR="000013F5">
        <w:rPr>
          <w:rFonts w:ascii="Times New Roman" w:hAnsi="Times New Roman" w:cs="Times New Roman"/>
          <w:sz w:val="28"/>
        </w:rPr>
        <w:t>е тишина. Газета «</w:t>
      </w:r>
      <w:r w:rsidRPr="000013F5">
        <w:rPr>
          <w:rFonts w:ascii="Times New Roman" w:hAnsi="Times New Roman" w:cs="Times New Roman"/>
          <w:sz w:val="28"/>
        </w:rPr>
        <w:t>Коммерсантъ С-</w:t>
      </w:r>
      <w:r w:rsidR="000013F5">
        <w:rPr>
          <w:rFonts w:ascii="Times New Roman" w:hAnsi="Times New Roman" w:cs="Times New Roman"/>
          <w:sz w:val="28"/>
        </w:rPr>
        <w:t>Петербург»</w:t>
      </w:r>
      <w:r w:rsidRPr="000013F5">
        <w:rPr>
          <w:rFonts w:ascii="Times New Roman" w:hAnsi="Times New Roman" w:cs="Times New Roman"/>
          <w:sz w:val="28"/>
        </w:rPr>
        <w:t> </w:t>
      </w:r>
      <w:hyperlink r:id="rId13" w:history="1">
        <w:r w:rsidRPr="000013F5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№165</w:t>
        </w:r>
      </w:hyperlink>
      <w:r w:rsidRPr="000013F5">
        <w:rPr>
          <w:rFonts w:ascii="Times New Roman" w:hAnsi="Times New Roman" w:cs="Times New Roman"/>
          <w:sz w:val="28"/>
        </w:rPr>
        <w:t> от 06.09.2011</w:t>
      </w:r>
      <w:r w:rsidR="000013F5">
        <w:rPr>
          <w:rFonts w:ascii="Times New Roman" w:hAnsi="Times New Roman" w:cs="Times New Roman"/>
          <w:sz w:val="28"/>
        </w:rPr>
        <w:t xml:space="preserve"> </w:t>
      </w:r>
    </w:p>
    <w:p w:rsidR="000013F5" w:rsidRPr="00837670" w:rsidRDefault="000013F5" w:rsidP="000013F5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90">
        <w:rPr>
          <w:rFonts w:ascii="Times New Roman" w:hAnsi="Times New Roman" w:cs="Times New Roman"/>
          <w:i/>
          <w:sz w:val="28"/>
          <w:szCs w:val="28"/>
        </w:rPr>
        <w:t>Губкина Н. В.</w:t>
      </w:r>
      <w:r w:rsidRPr="00B87990">
        <w:rPr>
          <w:rFonts w:ascii="Times New Roman" w:hAnsi="Times New Roman" w:cs="Times New Roman"/>
          <w:sz w:val="28"/>
          <w:szCs w:val="28"/>
        </w:rPr>
        <w:t xml:space="preserve"> Немецкий музыкальный театр в Петербурге в первой трети </w:t>
      </w:r>
      <w:r w:rsidRPr="00B879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87990">
        <w:rPr>
          <w:rFonts w:ascii="Times New Roman" w:hAnsi="Times New Roman" w:cs="Times New Roman"/>
          <w:sz w:val="28"/>
          <w:szCs w:val="28"/>
        </w:rPr>
        <w:t xml:space="preserve"> в. – СПб</w:t>
      </w:r>
      <w:proofErr w:type="gramStart"/>
      <w:r w:rsidRPr="00B87990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B87990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B87990">
        <w:rPr>
          <w:rFonts w:ascii="Times New Roman" w:hAnsi="Times New Roman" w:cs="Times New Roman"/>
          <w:sz w:val="28"/>
          <w:szCs w:val="28"/>
        </w:rPr>
        <w:t>Буланин</w:t>
      </w:r>
      <w:proofErr w:type="spellEnd"/>
      <w:r w:rsidRPr="00B87990">
        <w:rPr>
          <w:rFonts w:ascii="Times New Roman" w:hAnsi="Times New Roman" w:cs="Times New Roman"/>
          <w:sz w:val="28"/>
          <w:szCs w:val="28"/>
        </w:rPr>
        <w:t xml:space="preserve">», 2003. </w:t>
      </w:r>
    </w:p>
    <w:p w:rsidR="00837670" w:rsidRPr="000B1951" w:rsidRDefault="00837670" w:rsidP="000013F5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ДжуроваТ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Чувства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унисекс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Pr="000B195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http://art1.ru/2014/01/28/chuvstva-uniseks-30604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23.04.2017</w:t>
      </w:r>
    </w:p>
    <w:p w:rsidR="000B1951" w:rsidRPr="000B1951" w:rsidRDefault="000B1951" w:rsidP="000B1951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Добрякова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Отчаянная игра в любовь и смерть. </w:t>
      </w:r>
      <w:hyperlink r:id="rId15" w:history="1">
        <w:r w:rsidRPr="000B1951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https://ok-inform.ru/obshchestvo/12408-otchayannaya-igra-v-lyubov-i-smert.html 22.04.2017</w:t>
        </w:r>
      </w:hyperlink>
    </w:p>
    <w:p w:rsidR="004B7149" w:rsidRPr="004B7149" w:rsidRDefault="000B1951" w:rsidP="004B7149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Дружнова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Коварство, любовь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COCA</w:t>
      </w:r>
      <w:r w:rsidRPr="000B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6" w:history="1">
        <w:r w:rsidR="004B7149" w:rsidRPr="004B7149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http://pushkin.ru/news/pushkin-news/kovarstvo-lyubov-i-coca-cola-953.html 25.04.2017</w:t>
        </w:r>
      </w:hyperlink>
    </w:p>
    <w:p w:rsidR="000B1951" w:rsidRPr="00837670" w:rsidRDefault="004B7149" w:rsidP="00837670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149">
        <w:rPr>
          <w:rFonts w:ascii="Times New Roman" w:hAnsi="Times New Roman" w:cs="Times New Roman"/>
          <w:i/>
          <w:sz w:val="28"/>
          <w:szCs w:val="28"/>
        </w:rPr>
        <w:t>Дудин В.</w:t>
      </w:r>
      <w:r w:rsidRPr="004B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Лечение по методу Брехта "С.-П</w:t>
      </w:r>
      <w:r w:rsidRPr="004B7149">
        <w:rPr>
          <w:rFonts w:ascii="Times New Roman" w:hAnsi="Times New Roman" w:cs="Times New Roman"/>
          <w:sz w:val="28"/>
          <w:szCs w:val="28"/>
        </w:rPr>
        <w:t>етербургские ведомости", выпуск № 169 от 10.09.2014</w:t>
      </w:r>
      <w:r w:rsidR="00424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3F5" w:rsidRPr="00697A9D" w:rsidRDefault="000013F5" w:rsidP="000013F5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7990">
        <w:rPr>
          <w:rFonts w:ascii="Times New Roman" w:hAnsi="Times New Roman" w:cs="Times New Roman"/>
          <w:i/>
          <w:sz w:val="28"/>
          <w:szCs w:val="28"/>
        </w:rPr>
        <w:t>Жихарев С. П.</w:t>
      </w:r>
      <w:r w:rsidRPr="00B87990">
        <w:rPr>
          <w:rFonts w:ascii="Times New Roman" w:hAnsi="Times New Roman" w:cs="Times New Roman"/>
          <w:sz w:val="28"/>
          <w:szCs w:val="28"/>
        </w:rPr>
        <w:t xml:space="preserve"> Записки соврем</w:t>
      </w:r>
      <w:r>
        <w:rPr>
          <w:rFonts w:ascii="Times New Roman" w:hAnsi="Times New Roman" w:cs="Times New Roman"/>
          <w:sz w:val="28"/>
          <w:szCs w:val="28"/>
        </w:rPr>
        <w:t>енника: В 2 т. Т.2. Л., 1989</w:t>
      </w:r>
    </w:p>
    <w:p w:rsidR="00697A9D" w:rsidRPr="00697A9D" w:rsidRDefault="00697A9D" w:rsidP="000013F5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A9D">
        <w:rPr>
          <w:rFonts w:ascii="Times New Roman" w:hAnsi="Times New Roman" w:cs="Times New Roman"/>
          <w:i/>
          <w:sz w:val="28"/>
          <w:szCs w:val="28"/>
        </w:rPr>
        <w:t>Зарецкая Ж.</w:t>
      </w:r>
      <w:r w:rsidRPr="00697A9D">
        <w:rPr>
          <w:sz w:val="28"/>
          <w:szCs w:val="28"/>
        </w:rPr>
        <w:t xml:space="preserve"> </w:t>
      </w:r>
      <w:r w:rsidRPr="00697A9D">
        <w:rPr>
          <w:rFonts w:ascii="Times New Roman" w:hAnsi="Times New Roman" w:cs="Times New Roman"/>
          <w:sz w:val="28"/>
          <w:szCs w:val="28"/>
        </w:rPr>
        <w:t xml:space="preserve">Сыграть про любовь, ненависть, верность </w:t>
      </w:r>
      <w:hyperlink r:id="rId17" w:history="1">
        <w:r w:rsidRPr="00697A9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http://lensov-theatre.spb.ru/pressa/sygrat-pro-lyubov-nenavist-revnost/</w:t>
        </w:r>
      </w:hyperlink>
      <w:r w:rsidRPr="00697A9D">
        <w:rPr>
          <w:rFonts w:ascii="Times New Roman" w:hAnsi="Times New Roman" w:cs="Times New Roman"/>
          <w:sz w:val="28"/>
          <w:szCs w:val="28"/>
        </w:rPr>
        <w:t xml:space="preserve"> 1.05.2017</w:t>
      </w:r>
    </w:p>
    <w:p w:rsidR="000013F5" w:rsidRPr="00B87990" w:rsidRDefault="000013F5" w:rsidP="000013F5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7990">
        <w:rPr>
          <w:rFonts w:ascii="Times New Roman" w:hAnsi="Times New Roman" w:cs="Times New Roman"/>
          <w:i/>
          <w:sz w:val="28"/>
          <w:szCs w:val="28"/>
        </w:rPr>
        <w:t>Зотов Р. М.</w:t>
      </w:r>
      <w:r w:rsidRPr="00B87990">
        <w:rPr>
          <w:rFonts w:ascii="Times New Roman" w:hAnsi="Times New Roman" w:cs="Times New Roman"/>
          <w:sz w:val="28"/>
          <w:szCs w:val="28"/>
        </w:rPr>
        <w:t xml:space="preserve"> И мои воспоминания о театре// Репертуар русского театра. Т. 1 Кн.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99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87990">
        <w:rPr>
          <w:rFonts w:ascii="Times New Roman" w:hAnsi="Times New Roman" w:cs="Times New Roman"/>
          <w:sz w:val="28"/>
          <w:szCs w:val="28"/>
        </w:rPr>
        <w:t xml:space="preserve">., 1840. </w:t>
      </w:r>
    </w:p>
    <w:p w:rsidR="000013F5" w:rsidRPr="00837670" w:rsidRDefault="000013F5" w:rsidP="000013F5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7990">
        <w:rPr>
          <w:rFonts w:ascii="Times New Roman" w:hAnsi="Times New Roman" w:cs="Times New Roman"/>
          <w:i/>
          <w:sz w:val="28"/>
          <w:szCs w:val="28"/>
        </w:rPr>
        <w:t>Зотов Р. М.</w:t>
      </w:r>
      <w:r w:rsidRPr="00B87990">
        <w:rPr>
          <w:rFonts w:ascii="Times New Roman" w:hAnsi="Times New Roman" w:cs="Times New Roman"/>
          <w:sz w:val="28"/>
          <w:szCs w:val="28"/>
        </w:rPr>
        <w:t xml:space="preserve"> Театральные воспоминания: Автобиографические записки Р. Зотова. СПб</w:t>
      </w:r>
      <w:proofErr w:type="gramStart"/>
      <w:r w:rsidRPr="00B8799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87990">
        <w:rPr>
          <w:rFonts w:ascii="Times New Roman" w:hAnsi="Times New Roman" w:cs="Times New Roman"/>
          <w:sz w:val="28"/>
          <w:szCs w:val="28"/>
        </w:rPr>
        <w:t xml:space="preserve">1859 </w:t>
      </w:r>
    </w:p>
    <w:p w:rsidR="00837670" w:rsidRDefault="00837670" w:rsidP="00837670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Коваленко Г. </w:t>
      </w:r>
      <w:r>
        <w:rPr>
          <w:rFonts w:ascii="Times New Roman" w:hAnsi="Times New Roman" w:cs="Times New Roman"/>
          <w:sz w:val="28"/>
          <w:szCs w:val="28"/>
        </w:rPr>
        <w:t xml:space="preserve">О Шиллере, славе и любви.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history="1">
        <w:r w:rsidR="00CB7AFF" w:rsidRPr="00CB7AF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http://www.ng.ru/archivematerials/2012-10-08/100_love.html 30.04.2017</w:t>
        </w:r>
      </w:hyperlink>
    </w:p>
    <w:p w:rsidR="00CB7AFF" w:rsidRPr="00CB7AFF" w:rsidRDefault="00CB7AFF" w:rsidP="00837670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AFF">
        <w:rPr>
          <w:rFonts w:ascii="Times New Roman" w:hAnsi="Times New Roman" w:cs="Times New Roman"/>
          <w:sz w:val="28"/>
          <w:szCs w:val="28"/>
        </w:rPr>
        <w:t xml:space="preserve">Комисаренко Е. У нас есть нежность к этому спектаклю. </w:t>
      </w:r>
      <w:hyperlink r:id="rId19" w:history="1">
        <w:r w:rsidRPr="00CB7AF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http://lensov-theatre.spb.ru/pressa/elena-komisarenko-u-nas-est-nezhnost-k-etomu-spektaklyu/</w:t>
        </w:r>
      </w:hyperlink>
      <w:r w:rsidRPr="00CB7AFF">
        <w:rPr>
          <w:rFonts w:ascii="Times New Roman" w:hAnsi="Times New Roman" w:cs="Times New Roman"/>
          <w:sz w:val="28"/>
          <w:szCs w:val="28"/>
        </w:rPr>
        <w:t xml:space="preserve"> 01.05.2017</w:t>
      </w:r>
    </w:p>
    <w:p w:rsidR="00CB7AFF" w:rsidRPr="00CB7AFF" w:rsidRDefault="00CB7AFF" w:rsidP="00837670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AFF">
        <w:rPr>
          <w:rFonts w:ascii="Times New Roman" w:hAnsi="Times New Roman" w:cs="Times New Roman"/>
          <w:i/>
          <w:sz w:val="28"/>
          <w:szCs w:val="28"/>
        </w:rPr>
        <w:t>Коростелева Т.</w:t>
      </w:r>
      <w:r w:rsidRPr="00CB7AFF">
        <w:rPr>
          <w:sz w:val="28"/>
          <w:szCs w:val="28"/>
        </w:rPr>
        <w:t xml:space="preserve"> </w:t>
      </w:r>
      <w:r w:rsidRPr="00CB7AFF">
        <w:rPr>
          <w:rFonts w:ascii="Times New Roman" w:hAnsi="Times New Roman" w:cs="Times New Roman"/>
          <w:sz w:val="28"/>
          <w:szCs w:val="28"/>
        </w:rPr>
        <w:t xml:space="preserve">Никого не жаль </w:t>
      </w:r>
      <w:hyperlink r:id="rId20" w:history="1">
        <w:r w:rsidRPr="00CB7AF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http://lensov-theatre.spb.ru/pressa/nikogo-ne-zhal/</w:t>
        </w:r>
      </w:hyperlink>
      <w:r w:rsidRPr="00CB7AFF">
        <w:rPr>
          <w:rFonts w:ascii="Times New Roman" w:hAnsi="Times New Roman" w:cs="Times New Roman"/>
          <w:sz w:val="28"/>
          <w:szCs w:val="28"/>
        </w:rPr>
        <w:t xml:space="preserve">  01.05.2017</w:t>
      </w:r>
    </w:p>
    <w:p w:rsidR="004A0700" w:rsidRPr="004A0700" w:rsidRDefault="000013F5" w:rsidP="004A0700">
      <w:pPr>
        <w:pStyle w:val="a3"/>
        <w:numPr>
          <w:ilvl w:val="0"/>
          <w:numId w:val="2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0013F5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013F5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Ланштейн</w:t>
      </w:r>
      <w:proofErr w:type="spellEnd"/>
      <w:r w:rsidRPr="000013F5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П.</w:t>
      </w:r>
      <w:r w:rsidRPr="000013F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01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Жизнь Шиллера. —</w:t>
      </w:r>
      <w:r w:rsidRPr="000013F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013F5">
        <w:rPr>
          <w:rFonts w:ascii="Times New Roman" w:hAnsi="Times New Roman" w:cs="Times New Roman"/>
          <w:sz w:val="28"/>
          <w:szCs w:val="28"/>
        </w:rPr>
        <w:t>М.</w:t>
      </w:r>
      <w:r w:rsidRPr="00001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Радуга, 1984. </w:t>
      </w:r>
    </w:p>
    <w:p w:rsidR="00183008" w:rsidRDefault="000013F5" w:rsidP="00183008">
      <w:pPr>
        <w:pStyle w:val="a3"/>
        <w:numPr>
          <w:ilvl w:val="0"/>
          <w:numId w:val="2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4A07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4A0700">
        <w:rPr>
          <w:rFonts w:ascii="Times New Roman" w:hAnsi="Times New Roman" w:cs="Times New Roman"/>
          <w:i/>
          <w:sz w:val="28"/>
          <w:szCs w:val="28"/>
        </w:rPr>
        <w:t>Левакин</w:t>
      </w:r>
      <w:proofErr w:type="spellEnd"/>
      <w:r w:rsidRPr="004A0700">
        <w:rPr>
          <w:rFonts w:ascii="Times New Roman" w:hAnsi="Times New Roman" w:cs="Times New Roman"/>
          <w:i/>
          <w:sz w:val="28"/>
          <w:szCs w:val="28"/>
        </w:rPr>
        <w:t xml:space="preserve"> Н. Н.</w:t>
      </w:r>
      <w:r w:rsidRPr="004A0700">
        <w:rPr>
          <w:rFonts w:ascii="Times New Roman" w:hAnsi="Times New Roman" w:cs="Times New Roman"/>
          <w:sz w:val="28"/>
          <w:szCs w:val="28"/>
        </w:rPr>
        <w:t xml:space="preserve">  Художественная рецепция как литературоведческое понятие (к вопросу понимания термина) // Известия ПГЛУ им. В</w:t>
      </w:r>
      <w:proofErr w:type="gramStart"/>
      <w:r w:rsidRPr="004A0700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4A0700">
        <w:rPr>
          <w:rFonts w:ascii="Times New Roman" w:hAnsi="Times New Roman" w:cs="Times New Roman"/>
          <w:sz w:val="28"/>
          <w:szCs w:val="28"/>
        </w:rPr>
        <w:t>Ю Белинского. 2012. №27.</w:t>
      </w:r>
    </w:p>
    <w:p w:rsidR="004A0700" w:rsidRPr="00A32549" w:rsidRDefault="004A0700" w:rsidP="00183008">
      <w:pPr>
        <w:pStyle w:val="a3"/>
        <w:numPr>
          <w:ilvl w:val="0"/>
          <w:numId w:val="26"/>
        </w:numPr>
        <w:shd w:val="clear" w:color="auto" w:fill="FFFFFF"/>
        <w:spacing w:before="30" w:after="30"/>
        <w:jc w:val="both"/>
        <w:rPr>
          <w:rStyle w:val="ab"/>
          <w:rFonts w:ascii="Times New Roman" w:eastAsia="Times New Roman" w:hAnsi="Times New Roman" w:cs="Times New Roman"/>
          <w:color w:val="000000"/>
          <w:sz w:val="28"/>
          <w:szCs w:val="32"/>
          <w:u w:val="none"/>
          <w:lang w:eastAsia="ru-RU"/>
        </w:rPr>
      </w:pPr>
      <w:r w:rsidRPr="00183008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 xml:space="preserve">Маркарян </w:t>
      </w:r>
      <w:r w:rsidR="00672A2E" w:rsidRPr="00183008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 xml:space="preserve">О. </w:t>
      </w:r>
      <w:r w:rsidR="00672A2E" w:rsidRPr="0018300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Ритм против идеи. </w:t>
      </w:r>
      <w:r w:rsidR="00672A2E" w:rsidRPr="0018300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Петербургский театральный журнал. http://ptj.spb.ru/blog/ritm-protiv-idei/ 02.04.2017</w:t>
      </w:r>
    </w:p>
    <w:p w:rsidR="00A32549" w:rsidRPr="00FE087E" w:rsidRDefault="00A32549" w:rsidP="00183008">
      <w:pPr>
        <w:pStyle w:val="a3"/>
        <w:numPr>
          <w:ilvl w:val="0"/>
          <w:numId w:val="2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7E">
        <w:rPr>
          <w:rFonts w:ascii="Times New Roman" w:hAnsi="Times New Roman" w:cs="Times New Roman"/>
          <w:i/>
          <w:sz w:val="28"/>
          <w:szCs w:val="28"/>
        </w:rPr>
        <w:t>Минина Е.</w:t>
      </w:r>
      <w:r w:rsidRPr="00FE087E">
        <w:rPr>
          <w:rFonts w:ascii="Times New Roman" w:hAnsi="Times New Roman" w:cs="Times New Roman"/>
          <w:sz w:val="28"/>
          <w:szCs w:val="28"/>
        </w:rPr>
        <w:t xml:space="preserve"> Концерт по заявкам. </w:t>
      </w:r>
      <w:hyperlink r:id="rId21" w:history="1">
        <w:r w:rsidRPr="00FE087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http://lensov-theatre.spb.ru/pressa/koncert-po-zayavkam/</w:t>
        </w:r>
      </w:hyperlink>
      <w:r w:rsidRPr="00FE087E">
        <w:rPr>
          <w:rFonts w:ascii="Times New Roman" w:hAnsi="Times New Roman" w:cs="Times New Roman"/>
          <w:sz w:val="28"/>
          <w:szCs w:val="28"/>
        </w:rPr>
        <w:t xml:space="preserve">  01.05.2017</w:t>
      </w:r>
    </w:p>
    <w:p w:rsidR="004A0700" w:rsidRPr="004A0700" w:rsidRDefault="004A0700" w:rsidP="004A0700">
      <w:pPr>
        <w:pStyle w:val="a3"/>
        <w:numPr>
          <w:ilvl w:val="0"/>
          <w:numId w:val="2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</w:rPr>
        <w:t xml:space="preserve"> </w:t>
      </w:r>
      <w:r w:rsidRPr="004A0700">
        <w:rPr>
          <w:rFonts w:ascii="Times New Roman" w:hAnsi="Times New Roman" w:cs="Times New Roman"/>
          <w:i/>
          <w:color w:val="000000"/>
          <w:sz w:val="28"/>
        </w:rPr>
        <w:t>Москвина Т.</w:t>
      </w:r>
      <w:r w:rsidRPr="004A0700">
        <w:rPr>
          <w:rFonts w:ascii="Times New Roman" w:hAnsi="Times New Roman" w:cs="Times New Roman"/>
          <w:color w:val="000000"/>
          <w:sz w:val="28"/>
        </w:rPr>
        <w:t>  Политика убивает любовь. № 44 (336) «Аргументы Недели » от 15.10.2012.</w:t>
      </w:r>
    </w:p>
    <w:p w:rsidR="004A0700" w:rsidRPr="004A0700" w:rsidRDefault="004A0700" w:rsidP="004A0700">
      <w:pPr>
        <w:pStyle w:val="a3"/>
        <w:numPr>
          <w:ilvl w:val="0"/>
          <w:numId w:val="2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</w:rPr>
        <w:t xml:space="preserve"> </w:t>
      </w:r>
      <w:r w:rsidRPr="004A0700">
        <w:rPr>
          <w:rFonts w:ascii="Times New Roman" w:hAnsi="Times New Roman" w:cs="Times New Roman"/>
          <w:sz w:val="28"/>
          <w:szCs w:val="28"/>
        </w:rPr>
        <w:t xml:space="preserve">Музыкальная эстетика Германии </w:t>
      </w:r>
      <w:r w:rsidRPr="004A070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A0700">
        <w:rPr>
          <w:rFonts w:ascii="Times New Roman" w:hAnsi="Times New Roman" w:cs="Times New Roman"/>
          <w:sz w:val="28"/>
          <w:szCs w:val="28"/>
        </w:rPr>
        <w:t xml:space="preserve"> века: В 2т./Сост. </w:t>
      </w:r>
      <w:proofErr w:type="spellStart"/>
      <w:r w:rsidRPr="004A0700">
        <w:rPr>
          <w:rFonts w:ascii="Times New Roman" w:hAnsi="Times New Roman" w:cs="Times New Roman"/>
          <w:i/>
          <w:sz w:val="28"/>
          <w:szCs w:val="28"/>
        </w:rPr>
        <w:t>Ал</w:t>
      </w:r>
      <w:proofErr w:type="gramStart"/>
      <w:r w:rsidRPr="004A0700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4A0700">
        <w:rPr>
          <w:rFonts w:ascii="Times New Roman" w:hAnsi="Times New Roman" w:cs="Times New Roman"/>
          <w:i/>
          <w:sz w:val="28"/>
          <w:szCs w:val="28"/>
        </w:rPr>
        <w:t>.Михайлов</w:t>
      </w:r>
      <w:proofErr w:type="spellEnd"/>
      <w:r w:rsidRPr="004A07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0700">
        <w:rPr>
          <w:rFonts w:ascii="Times New Roman" w:hAnsi="Times New Roman" w:cs="Times New Roman"/>
          <w:sz w:val="28"/>
          <w:szCs w:val="28"/>
        </w:rPr>
        <w:t>и</w:t>
      </w:r>
      <w:r w:rsidRPr="004A07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0700">
        <w:rPr>
          <w:rFonts w:ascii="Times New Roman" w:hAnsi="Times New Roman" w:cs="Times New Roman"/>
          <w:i/>
          <w:sz w:val="28"/>
          <w:szCs w:val="28"/>
        </w:rPr>
        <w:t>В.П.Шестаков</w:t>
      </w:r>
      <w:proofErr w:type="spellEnd"/>
      <w:r w:rsidRPr="004A0700">
        <w:rPr>
          <w:rFonts w:ascii="Times New Roman" w:hAnsi="Times New Roman" w:cs="Times New Roman"/>
          <w:i/>
          <w:sz w:val="28"/>
          <w:szCs w:val="28"/>
        </w:rPr>
        <w:t>.</w:t>
      </w:r>
      <w:r w:rsidRPr="004A0700">
        <w:rPr>
          <w:rFonts w:ascii="Times New Roman" w:hAnsi="Times New Roman" w:cs="Times New Roman"/>
          <w:sz w:val="28"/>
          <w:szCs w:val="28"/>
        </w:rPr>
        <w:t xml:space="preserve"> Т.2. Музыка, 1982.</w:t>
      </w:r>
    </w:p>
    <w:p w:rsidR="004A0700" w:rsidRPr="004A0700" w:rsidRDefault="004A0700" w:rsidP="004A0700">
      <w:pPr>
        <w:pStyle w:val="a3"/>
        <w:numPr>
          <w:ilvl w:val="0"/>
          <w:numId w:val="2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700">
        <w:rPr>
          <w:rFonts w:ascii="Times New Roman" w:hAnsi="Times New Roman" w:cs="Times New Roman"/>
          <w:sz w:val="28"/>
          <w:szCs w:val="28"/>
        </w:rPr>
        <w:t xml:space="preserve">Немцы в России: Историко-документальное издание. Отв. Редактор </w:t>
      </w:r>
      <w:r w:rsidRPr="004A0700">
        <w:rPr>
          <w:rFonts w:ascii="Times New Roman" w:hAnsi="Times New Roman" w:cs="Times New Roman"/>
          <w:i/>
          <w:sz w:val="28"/>
          <w:szCs w:val="28"/>
        </w:rPr>
        <w:t>Смагина Г.И.</w:t>
      </w:r>
      <w:r w:rsidRPr="004A0700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4A070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0700">
        <w:rPr>
          <w:rFonts w:ascii="Times New Roman" w:hAnsi="Times New Roman" w:cs="Times New Roman"/>
          <w:sz w:val="28"/>
          <w:szCs w:val="28"/>
        </w:rPr>
        <w:t xml:space="preserve">Лики России, 2012. </w:t>
      </w:r>
    </w:p>
    <w:p w:rsidR="00672A2E" w:rsidRPr="00672A2E" w:rsidRDefault="004A0700" w:rsidP="00672A2E">
      <w:pPr>
        <w:pStyle w:val="a3"/>
        <w:numPr>
          <w:ilvl w:val="0"/>
          <w:numId w:val="2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700">
        <w:rPr>
          <w:rFonts w:ascii="Times New Roman" w:hAnsi="Times New Roman" w:cs="Times New Roman"/>
          <w:sz w:val="28"/>
          <w:szCs w:val="28"/>
        </w:rPr>
        <w:t xml:space="preserve">Немцы Санкт-Петербурга: наука, культура, образование.= </w:t>
      </w:r>
      <w:r w:rsidRPr="004A0700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4A0700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4A0700">
        <w:rPr>
          <w:rFonts w:ascii="Times New Roman" w:hAnsi="Times New Roman" w:cs="Times New Roman"/>
          <w:sz w:val="28"/>
          <w:szCs w:val="28"/>
          <w:lang w:val="en-US"/>
        </w:rPr>
        <w:t xml:space="preserve"> in Sankt-</w:t>
      </w:r>
      <w:proofErr w:type="spellStart"/>
      <w:r w:rsidRPr="004A0700">
        <w:rPr>
          <w:rFonts w:ascii="Times New Roman" w:hAnsi="Times New Roman" w:cs="Times New Roman"/>
          <w:sz w:val="28"/>
          <w:szCs w:val="28"/>
          <w:lang w:val="en-US"/>
        </w:rPr>
        <w:t>Peterburg</w:t>
      </w:r>
      <w:proofErr w:type="spellEnd"/>
      <w:r w:rsidRPr="004A07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A0700">
        <w:rPr>
          <w:rFonts w:ascii="Times New Roman" w:hAnsi="Times New Roman" w:cs="Times New Roman"/>
          <w:sz w:val="28"/>
          <w:szCs w:val="28"/>
          <w:lang w:val="en-US"/>
        </w:rPr>
        <w:t>Wissenschaft</w:t>
      </w:r>
      <w:proofErr w:type="spellEnd"/>
      <w:r w:rsidRPr="004A07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A0700">
        <w:rPr>
          <w:rFonts w:ascii="Times New Roman" w:hAnsi="Times New Roman" w:cs="Times New Roman"/>
          <w:sz w:val="28"/>
          <w:szCs w:val="28"/>
          <w:lang w:val="en-US"/>
        </w:rPr>
        <w:t>Kultur</w:t>
      </w:r>
      <w:proofErr w:type="spellEnd"/>
      <w:r w:rsidRPr="004A07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4A0700">
        <w:rPr>
          <w:rFonts w:ascii="Times New Roman" w:hAnsi="Times New Roman" w:cs="Times New Roman"/>
          <w:sz w:val="28"/>
          <w:szCs w:val="28"/>
          <w:lang w:val="en-US"/>
        </w:rPr>
        <w:t>Bildung</w:t>
      </w:r>
      <w:proofErr w:type="spellEnd"/>
      <w:proofErr w:type="gramEnd"/>
      <w:r w:rsidRPr="004A07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A0700">
        <w:rPr>
          <w:rFonts w:ascii="Times New Roman" w:hAnsi="Times New Roman" w:cs="Times New Roman"/>
          <w:sz w:val="28"/>
          <w:szCs w:val="28"/>
        </w:rPr>
        <w:t>[Сб.ст.] / Рос. Акад. наук, Ин-т истории естествознания и техники. С.-</w:t>
      </w:r>
      <w:proofErr w:type="spellStart"/>
      <w:r w:rsidRPr="004A0700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4A0700">
        <w:rPr>
          <w:rFonts w:ascii="Times New Roman" w:hAnsi="Times New Roman" w:cs="Times New Roman"/>
          <w:sz w:val="28"/>
          <w:szCs w:val="28"/>
        </w:rPr>
        <w:t>., фил. Б-ка</w:t>
      </w:r>
      <w:proofErr w:type="gramStart"/>
      <w:r w:rsidRPr="004A070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A0700">
        <w:rPr>
          <w:rFonts w:ascii="Times New Roman" w:hAnsi="Times New Roman" w:cs="Times New Roman"/>
          <w:sz w:val="28"/>
          <w:szCs w:val="28"/>
        </w:rPr>
        <w:t xml:space="preserve">ос. Акад. наук, Семинар «Немцы в </w:t>
      </w:r>
      <w:proofErr w:type="spellStart"/>
      <w:r w:rsidRPr="004A0700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4A0700">
        <w:rPr>
          <w:rFonts w:ascii="Times New Roman" w:hAnsi="Times New Roman" w:cs="Times New Roman"/>
          <w:sz w:val="28"/>
          <w:szCs w:val="28"/>
        </w:rPr>
        <w:t>: рус</w:t>
      </w:r>
      <w:proofErr w:type="gramStart"/>
      <w:r w:rsidRPr="004A070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A0700">
        <w:rPr>
          <w:rFonts w:ascii="Times New Roman" w:hAnsi="Times New Roman" w:cs="Times New Roman"/>
          <w:sz w:val="28"/>
          <w:szCs w:val="28"/>
        </w:rPr>
        <w:t xml:space="preserve">нем. науч. и культ. связи»; [Отв. </w:t>
      </w:r>
      <w:proofErr w:type="spellStart"/>
      <w:r w:rsidRPr="004A0700">
        <w:rPr>
          <w:rFonts w:ascii="Times New Roman" w:hAnsi="Times New Roman" w:cs="Times New Roman"/>
          <w:sz w:val="28"/>
          <w:szCs w:val="28"/>
        </w:rPr>
        <w:t>ред</w:t>
      </w:r>
      <w:r w:rsidRPr="004A0700">
        <w:rPr>
          <w:rFonts w:ascii="Times New Roman" w:hAnsi="Times New Roman" w:cs="Times New Roman"/>
          <w:i/>
          <w:sz w:val="28"/>
          <w:szCs w:val="28"/>
        </w:rPr>
        <w:t>Смагина</w:t>
      </w:r>
      <w:proofErr w:type="spellEnd"/>
      <w:r w:rsidRPr="004A070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4A0700">
        <w:rPr>
          <w:rFonts w:ascii="Times New Roman" w:hAnsi="Times New Roman" w:cs="Times New Roman"/>
          <w:i/>
          <w:sz w:val="28"/>
          <w:szCs w:val="28"/>
        </w:rPr>
        <w:t>Г.И.</w:t>
      </w:r>
      <w:r w:rsidRPr="004A0700">
        <w:rPr>
          <w:rFonts w:ascii="Times New Roman" w:hAnsi="Times New Roman" w:cs="Times New Roman"/>
          <w:sz w:val="28"/>
          <w:szCs w:val="28"/>
        </w:rPr>
        <w:t>]</w:t>
      </w:r>
      <w:r w:rsidR="00672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2A2E">
        <w:rPr>
          <w:rFonts w:ascii="Times New Roman" w:hAnsi="Times New Roman" w:cs="Times New Roman"/>
          <w:sz w:val="28"/>
          <w:szCs w:val="28"/>
        </w:rPr>
        <w:t>- СПб</w:t>
      </w:r>
      <w:proofErr w:type="gramStart"/>
      <w:r w:rsidR="00672A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72A2E">
        <w:rPr>
          <w:rFonts w:ascii="Times New Roman" w:hAnsi="Times New Roman" w:cs="Times New Roman"/>
          <w:sz w:val="28"/>
          <w:szCs w:val="28"/>
        </w:rPr>
        <w:t>Изд-во «Росток», 2005.</w:t>
      </w:r>
    </w:p>
    <w:p w:rsidR="00672A2E" w:rsidRPr="00672A2E" w:rsidRDefault="00672A2E" w:rsidP="00672A2E">
      <w:pPr>
        <w:pStyle w:val="a3"/>
        <w:numPr>
          <w:ilvl w:val="0"/>
          <w:numId w:val="2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A2E">
        <w:rPr>
          <w:rFonts w:ascii="Times New Roman" w:hAnsi="Times New Roman" w:cs="Times New Roman"/>
          <w:i/>
          <w:sz w:val="28"/>
          <w:szCs w:val="28"/>
        </w:rPr>
        <w:t>Николаева В.</w:t>
      </w:r>
      <w:r w:rsidRPr="00672A2E">
        <w:rPr>
          <w:rFonts w:ascii="Times New Roman" w:hAnsi="Times New Roman" w:cs="Times New Roman"/>
          <w:sz w:val="28"/>
          <w:szCs w:val="28"/>
        </w:rPr>
        <w:t xml:space="preserve"> Юрий Бутусов: «Брехт – человек большого красивого сердца». - «НЕВСКИЙ ТЕАТРАЛ», 2014, № 9 (11), октябрь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700" w:rsidRDefault="004A0700" w:rsidP="00672A2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00">
        <w:rPr>
          <w:rStyle w:val="ab"/>
          <w:rFonts w:ascii="Times New Roman" w:hAnsi="Times New Roman" w:cs="Times New Roman"/>
          <w:i/>
          <w:color w:val="auto"/>
          <w:sz w:val="28"/>
          <w:szCs w:val="28"/>
          <w:u w:val="none"/>
        </w:rPr>
        <w:t>Павлюченко К.</w:t>
      </w:r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 Лоскутное одеяло из Брехта</w:t>
      </w:r>
      <w:r>
        <w:rPr>
          <w:rFonts w:ascii="Times New Roman" w:hAnsi="Times New Roman" w:cs="Times New Roman"/>
          <w:sz w:val="28"/>
          <w:szCs w:val="28"/>
        </w:rPr>
        <w:t>. Газета «Невское время» от 9.09.2014</w:t>
      </w:r>
      <w:r w:rsidRPr="004A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2E" w:rsidRDefault="00672A2E" w:rsidP="00672A2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Pr="004A0700">
        <w:rPr>
          <w:rStyle w:val="ab"/>
          <w:rFonts w:ascii="Times New Roman" w:hAnsi="Times New Roman" w:cs="Times New Roman"/>
          <w:i/>
          <w:color w:val="auto"/>
          <w:sz w:val="28"/>
          <w:szCs w:val="28"/>
          <w:u w:val="none"/>
        </w:rPr>
        <w:t>Павлюченко К.</w:t>
      </w:r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Финал достигает шекспировских высот. </w:t>
      </w:r>
      <w:r>
        <w:rPr>
          <w:rFonts w:ascii="Times New Roman" w:hAnsi="Times New Roman" w:cs="Times New Roman"/>
          <w:sz w:val="28"/>
          <w:szCs w:val="28"/>
        </w:rPr>
        <w:t>Газета «Невское время» от 09.10.2012</w:t>
      </w:r>
    </w:p>
    <w:p w:rsidR="00672A2E" w:rsidRDefault="00672A2E" w:rsidP="00672A2E">
      <w:pPr>
        <w:pStyle w:val="a3"/>
        <w:numPr>
          <w:ilvl w:val="0"/>
          <w:numId w:val="26"/>
        </w:numPr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t xml:space="preserve">  </w:t>
      </w:r>
      <w:proofErr w:type="spellStart"/>
      <w:r w:rsidRPr="00672A2E">
        <w:rPr>
          <w:rFonts w:ascii="Times New Roman" w:hAnsi="Times New Roman" w:cs="Times New Roman"/>
          <w:i/>
          <w:sz w:val="28"/>
        </w:rPr>
        <w:t>Песочинский</w:t>
      </w:r>
      <w:proofErr w:type="spellEnd"/>
      <w:r w:rsidRPr="00672A2E">
        <w:rPr>
          <w:rFonts w:ascii="Times New Roman" w:hAnsi="Times New Roman" w:cs="Times New Roman"/>
          <w:i/>
          <w:sz w:val="28"/>
        </w:rPr>
        <w:t xml:space="preserve"> Н. </w:t>
      </w:r>
      <w:r>
        <w:rPr>
          <w:rFonts w:ascii="Times New Roman" w:hAnsi="Times New Roman" w:cs="Times New Roman"/>
          <w:sz w:val="28"/>
        </w:rPr>
        <w:t xml:space="preserve">Молодежная политика президента фон Вальтера. </w:t>
      </w:r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Петербургский театральный журнал от 29.09.2012 </w:t>
      </w:r>
      <w:hyperlink r:id="rId22" w:history="1">
        <w:r w:rsidRPr="000B195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http://ptj.spb.ru/blog/molodezhnaya-politika-prezidenta-fon-valtera/</w:t>
        </w:r>
      </w:hyperlink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20.04.2017 </w:t>
      </w:r>
    </w:p>
    <w:p w:rsidR="000B1951" w:rsidRPr="00672A2E" w:rsidRDefault="000B1951" w:rsidP="000B195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951">
        <w:rPr>
          <w:rFonts w:ascii="Times New Roman" w:hAnsi="Times New Roman" w:cs="Times New Roman"/>
          <w:sz w:val="28"/>
        </w:rPr>
        <w:t>Сайт театра им.</w:t>
      </w:r>
      <w:r w:rsidRPr="000B1951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Ленсовета </w:t>
      </w:r>
      <w:hyperlink r:id="rId23" w:history="1">
        <w:r w:rsidRPr="000B195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http://lensov-theatre.spb.ru/repertoire/bolshaya-scena/kafe-weill/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10.04.2017</w:t>
      </w:r>
    </w:p>
    <w:p w:rsidR="004A0700" w:rsidRDefault="004A0700" w:rsidP="004A070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7990">
        <w:rPr>
          <w:rFonts w:ascii="Times New Roman" w:hAnsi="Times New Roman" w:cs="Times New Roman"/>
          <w:i/>
          <w:sz w:val="28"/>
          <w:szCs w:val="28"/>
        </w:rPr>
        <w:t xml:space="preserve">Сазонова В.А. </w:t>
      </w:r>
      <w:r w:rsidRPr="00B87990">
        <w:rPr>
          <w:rFonts w:ascii="Times New Roman" w:hAnsi="Times New Roman" w:cs="Times New Roman"/>
          <w:sz w:val="28"/>
          <w:szCs w:val="28"/>
        </w:rPr>
        <w:t>Театральное наследие К.С. Стани</w:t>
      </w:r>
      <w:r>
        <w:rPr>
          <w:rFonts w:ascii="Times New Roman" w:hAnsi="Times New Roman" w:cs="Times New Roman"/>
          <w:sz w:val="28"/>
          <w:szCs w:val="28"/>
        </w:rPr>
        <w:t>славского и современный театр (</w:t>
      </w:r>
      <w:r w:rsidRPr="00B87990">
        <w:rPr>
          <w:rFonts w:ascii="Times New Roman" w:hAnsi="Times New Roman" w:cs="Times New Roman"/>
          <w:sz w:val="28"/>
          <w:szCs w:val="28"/>
        </w:rPr>
        <w:t xml:space="preserve">к 150-летию со дня рождения К.С. Станиславского). Вестник ТГУ, выпуск 3 (119), 2013. </w:t>
      </w:r>
    </w:p>
    <w:p w:rsidR="00837670" w:rsidRDefault="00837670" w:rsidP="008376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Тарасова И.</w:t>
      </w:r>
      <w:r>
        <w:rPr>
          <w:rFonts w:ascii="Times New Roman" w:hAnsi="Times New Roman" w:cs="Times New Roman"/>
          <w:sz w:val="28"/>
          <w:szCs w:val="28"/>
        </w:rPr>
        <w:t xml:space="preserve"> Много лишнего для современной драмы. </w:t>
      </w:r>
      <w:hyperlink r:id="rId24" w:history="1">
        <w:r w:rsidRPr="0083767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https://vz.ru/culture/2011/5/10/490129.print.html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1.05.2017</w:t>
      </w:r>
    </w:p>
    <w:p w:rsidR="000B1951" w:rsidRDefault="004A0700" w:rsidP="000B195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9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Товстоногов Г.А. </w:t>
      </w:r>
      <w:r w:rsidRPr="00B87990">
        <w:rPr>
          <w:rFonts w:ascii="Times New Roman" w:hAnsi="Times New Roman" w:cs="Times New Roman"/>
          <w:sz w:val="28"/>
          <w:szCs w:val="28"/>
        </w:rPr>
        <w:t xml:space="preserve">Зеркало сцены. Кн. 1. </w:t>
      </w:r>
      <w:r>
        <w:rPr>
          <w:rFonts w:ascii="Times New Roman" w:hAnsi="Times New Roman" w:cs="Times New Roman"/>
          <w:sz w:val="28"/>
          <w:szCs w:val="28"/>
        </w:rPr>
        <w:t>О профессии режиссера. Л., 1984.</w:t>
      </w:r>
    </w:p>
    <w:p w:rsidR="004246AC" w:rsidRDefault="004246AC" w:rsidP="000B195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Хитров А. </w:t>
      </w:r>
      <w:r>
        <w:rPr>
          <w:rFonts w:ascii="Times New Roman" w:hAnsi="Times New Roman" w:cs="Times New Roman"/>
          <w:sz w:val="28"/>
          <w:szCs w:val="28"/>
        </w:rPr>
        <w:t xml:space="preserve">Равнение на Брехта. Газета «Ведомости» </w:t>
      </w:r>
      <w:r w:rsidRPr="004246AC">
        <w:rPr>
          <w:rFonts w:ascii="Times New Roman" w:hAnsi="Times New Roman" w:cs="Times New Roman"/>
          <w:sz w:val="28"/>
          <w:szCs w:val="28"/>
        </w:rPr>
        <w:t>№ 4047 от 04.04.2016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2E" w:rsidRPr="000B1951" w:rsidRDefault="00672A2E" w:rsidP="000B195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951">
        <w:rPr>
          <w:rFonts w:ascii="Times New Roman" w:hAnsi="Times New Roman" w:cs="Times New Roman"/>
          <w:i/>
          <w:sz w:val="28"/>
          <w:szCs w:val="28"/>
        </w:rPr>
        <w:t>Чичина</w:t>
      </w:r>
      <w:proofErr w:type="spellEnd"/>
      <w:r w:rsidRPr="000B1951">
        <w:rPr>
          <w:rFonts w:ascii="Times New Roman" w:hAnsi="Times New Roman" w:cs="Times New Roman"/>
          <w:i/>
          <w:sz w:val="28"/>
          <w:szCs w:val="28"/>
        </w:rPr>
        <w:t xml:space="preserve"> Я.</w:t>
      </w:r>
      <w:r w:rsidRPr="000B1951">
        <w:rPr>
          <w:rFonts w:ascii="Times New Roman" w:hAnsi="Times New Roman" w:cs="Times New Roman"/>
          <w:sz w:val="28"/>
          <w:szCs w:val="28"/>
        </w:rPr>
        <w:t xml:space="preserve"> </w:t>
      </w:r>
      <w:r w:rsidR="000B1951" w:rsidRPr="000B19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1951" w:rsidRPr="000B1951">
        <w:rPr>
          <w:rFonts w:ascii="Times New Roman" w:hAnsi="Times New Roman" w:cs="Times New Roman"/>
          <w:sz w:val="28"/>
          <w:szCs w:val="28"/>
        </w:rPr>
        <w:t>LIEBE.Schiller</w:t>
      </w:r>
      <w:proofErr w:type="spellEnd"/>
      <w:r w:rsidR="000B1951" w:rsidRPr="000B1951">
        <w:rPr>
          <w:rFonts w:ascii="Times New Roman" w:hAnsi="Times New Roman" w:cs="Times New Roman"/>
          <w:sz w:val="28"/>
          <w:szCs w:val="28"/>
        </w:rPr>
        <w:t xml:space="preserve">» - Любовь. Смерть. Любовь. </w:t>
      </w:r>
      <w:proofErr w:type="gramStart"/>
      <w:r w:rsidR="000B1951" w:rsidRPr="000B19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B1951" w:rsidRPr="000B1951">
        <w:rPr>
          <w:rFonts w:ascii="Times New Roman" w:hAnsi="Times New Roman" w:cs="Times New Roman"/>
          <w:sz w:val="28"/>
          <w:szCs w:val="28"/>
        </w:rPr>
        <w:t>KOLO.ME</w:t>
      </w:r>
      <w:r w:rsidR="000B1951">
        <w:rPr>
          <w:rFonts w:ascii="Times New Roman" w:hAnsi="Times New Roman" w:cs="Times New Roman"/>
          <w:sz w:val="28"/>
          <w:szCs w:val="28"/>
        </w:rPr>
        <w:t xml:space="preserve"> от</w:t>
      </w:r>
      <w:r w:rsidR="000B1951" w:rsidRPr="000B1951">
        <w:rPr>
          <w:rFonts w:ascii="Times New Roman" w:hAnsi="Times New Roman" w:cs="Times New Roman"/>
          <w:sz w:val="28"/>
          <w:szCs w:val="28"/>
        </w:rPr>
        <w:t xml:space="preserve"> 12</w:t>
      </w:r>
      <w:r w:rsidR="000B1951">
        <w:rPr>
          <w:rFonts w:ascii="Times New Roman" w:hAnsi="Times New Roman" w:cs="Times New Roman"/>
          <w:sz w:val="28"/>
          <w:szCs w:val="28"/>
        </w:rPr>
        <w:t>.04.</w:t>
      </w:r>
      <w:r w:rsidR="000B1951" w:rsidRPr="000B1951">
        <w:rPr>
          <w:rFonts w:ascii="Times New Roman" w:hAnsi="Times New Roman" w:cs="Times New Roman"/>
          <w:sz w:val="28"/>
          <w:szCs w:val="28"/>
        </w:rPr>
        <w:t xml:space="preserve"> 2014</w:t>
      </w:r>
      <w:r w:rsidR="000B1951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0B1951" w:rsidRPr="000B195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http://lensov-theatre.spb.ru/pressa/liebe-schiller-lyubov-smert-lyubov/</w:t>
        </w:r>
      </w:hyperlink>
      <w:r w:rsidR="000B1951">
        <w:rPr>
          <w:rFonts w:ascii="Times New Roman" w:hAnsi="Times New Roman" w:cs="Times New Roman"/>
          <w:sz w:val="28"/>
          <w:szCs w:val="28"/>
        </w:rPr>
        <w:t xml:space="preserve"> 22.04.2017</w:t>
      </w:r>
    </w:p>
    <w:p w:rsidR="004A0700" w:rsidRPr="002927DD" w:rsidRDefault="004A0700" w:rsidP="004A070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0700">
        <w:rPr>
          <w:rFonts w:ascii="Times New Roman" w:hAnsi="Times New Roman" w:cs="Times New Roman"/>
          <w:i/>
          <w:sz w:val="28"/>
        </w:rPr>
        <w:t xml:space="preserve">Шиллер Ф. </w:t>
      </w:r>
      <w:r w:rsidRPr="004A0700">
        <w:rPr>
          <w:rFonts w:ascii="Times New Roman" w:hAnsi="Times New Roman" w:cs="Times New Roman"/>
          <w:sz w:val="28"/>
        </w:rPr>
        <w:t xml:space="preserve">Письма об эстетическом воспитании. Собр. Соч.: в 7т. Т. 6 М.: </w:t>
      </w:r>
      <w:proofErr w:type="spellStart"/>
      <w:r w:rsidRPr="004A0700">
        <w:rPr>
          <w:rFonts w:ascii="Times New Roman" w:hAnsi="Times New Roman" w:cs="Times New Roman"/>
          <w:sz w:val="28"/>
        </w:rPr>
        <w:t>Худож</w:t>
      </w:r>
      <w:proofErr w:type="spellEnd"/>
      <w:r w:rsidRPr="004A0700">
        <w:rPr>
          <w:rFonts w:ascii="Times New Roman" w:hAnsi="Times New Roman" w:cs="Times New Roman"/>
          <w:sz w:val="28"/>
        </w:rPr>
        <w:t>. лит</w:t>
      </w:r>
      <w:proofErr w:type="gramStart"/>
      <w:r w:rsidRPr="004A0700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4A0700">
        <w:rPr>
          <w:rFonts w:ascii="Times New Roman" w:hAnsi="Times New Roman" w:cs="Times New Roman"/>
          <w:sz w:val="28"/>
        </w:rPr>
        <w:t xml:space="preserve">1957. </w:t>
      </w:r>
    </w:p>
    <w:p w:rsidR="002927DD" w:rsidRPr="002927DD" w:rsidRDefault="002927DD" w:rsidP="004A070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7DD">
        <w:rPr>
          <w:rFonts w:ascii="Times New Roman" w:hAnsi="Times New Roman" w:cs="Times New Roman"/>
          <w:i/>
          <w:sz w:val="28"/>
          <w:szCs w:val="28"/>
        </w:rPr>
        <w:t>Шитенбург</w:t>
      </w:r>
      <w:proofErr w:type="spellEnd"/>
      <w:r w:rsidRPr="002927DD">
        <w:rPr>
          <w:rFonts w:ascii="Times New Roman" w:hAnsi="Times New Roman" w:cs="Times New Roman"/>
          <w:i/>
          <w:sz w:val="28"/>
          <w:szCs w:val="28"/>
        </w:rPr>
        <w:t xml:space="preserve"> Л.</w:t>
      </w:r>
      <w:r w:rsidRPr="002927DD">
        <w:rPr>
          <w:rFonts w:ascii="Times New Roman" w:hAnsi="Times New Roman" w:cs="Times New Roman"/>
          <w:sz w:val="28"/>
          <w:szCs w:val="28"/>
        </w:rPr>
        <w:t xml:space="preserve"> Цыганский барон и другие испанцы. lensov-theatre.spb.ru/</w:t>
      </w:r>
      <w:proofErr w:type="spellStart"/>
      <w:r w:rsidRPr="002927DD">
        <w:rPr>
          <w:rFonts w:ascii="Times New Roman" w:hAnsi="Times New Roman" w:cs="Times New Roman"/>
          <w:sz w:val="28"/>
          <w:szCs w:val="28"/>
        </w:rPr>
        <w:t>pressa</w:t>
      </w:r>
      <w:proofErr w:type="spellEnd"/>
      <w:r w:rsidRPr="002927D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927DD">
        <w:rPr>
          <w:rFonts w:ascii="Times New Roman" w:hAnsi="Times New Roman" w:cs="Times New Roman"/>
          <w:sz w:val="28"/>
          <w:szCs w:val="28"/>
        </w:rPr>
        <w:t>cyganskij</w:t>
      </w:r>
      <w:proofErr w:type="spellEnd"/>
      <w:r w:rsidRPr="002927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27DD">
        <w:rPr>
          <w:rFonts w:ascii="Times New Roman" w:hAnsi="Times New Roman" w:cs="Times New Roman"/>
          <w:sz w:val="28"/>
          <w:szCs w:val="28"/>
        </w:rPr>
        <w:t>baron</w:t>
      </w:r>
      <w:proofErr w:type="spellEnd"/>
      <w:r w:rsidRPr="002927DD">
        <w:rPr>
          <w:rFonts w:ascii="Times New Roman" w:hAnsi="Times New Roman" w:cs="Times New Roman"/>
          <w:sz w:val="28"/>
          <w:szCs w:val="28"/>
        </w:rPr>
        <w:t>-i-</w:t>
      </w:r>
      <w:proofErr w:type="spellStart"/>
      <w:r w:rsidRPr="002927DD">
        <w:rPr>
          <w:rFonts w:ascii="Times New Roman" w:hAnsi="Times New Roman" w:cs="Times New Roman"/>
          <w:sz w:val="28"/>
          <w:szCs w:val="28"/>
        </w:rPr>
        <w:t>drugie</w:t>
      </w:r>
      <w:proofErr w:type="spellEnd"/>
      <w:r w:rsidRPr="002927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27DD">
        <w:rPr>
          <w:rFonts w:ascii="Times New Roman" w:hAnsi="Times New Roman" w:cs="Times New Roman"/>
          <w:sz w:val="28"/>
          <w:szCs w:val="28"/>
        </w:rPr>
        <w:t>ispancy</w:t>
      </w:r>
      <w:proofErr w:type="spellEnd"/>
      <w:r w:rsidRPr="002927DD">
        <w:rPr>
          <w:rFonts w:ascii="Times New Roman" w:hAnsi="Times New Roman" w:cs="Times New Roman"/>
          <w:sz w:val="28"/>
          <w:szCs w:val="28"/>
        </w:rPr>
        <w:t>/ 01.05.2017</w:t>
      </w:r>
    </w:p>
    <w:p w:rsidR="00CB7AFF" w:rsidRPr="00CB7AFF" w:rsidRDefault="004A0700" w:rsidP="00CB7AFF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Шумахер</w:t>
      </w:r>
      <w:r w:rsidR="00672A2E" w:rsidRPr="00672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72A2E" w:rsidRPr="00B87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Э.</w:t>
      </w:r>
      <w:r w:rsidRPr="00B8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знь Брехта; предисл. И. Фрадкин; науч. ред. И. Фрадкин. Москва</w:t>
      </w:r>
      <w:r w:rsidRPr="00B8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Радуга. </w:t>
      </w:r>
      <w:hyperlink r:id="rId26" w:tgtFrame="_parent" w:history="1">
        <w:r w:rsidRPr="00B879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B87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AFF" w:rsidRPr="00CB7AFF" w:rsidRDefault="00CB7AFF" w:rsidP="004A0700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008"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  <w:lang w:val="de-DE"/>
        </w:rPr>
        <w:t>Brecht</w:t>
      </w:r>
      <w:r w:rsidRPr="00680064"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  <w:lang w:val="en-US"/>
        </w:rPr>
        <w:t xml:space="preserve"> </w:t>
      </w:r>
      <w:r w:rsidRPr="00183008"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  <w:lang w:val="de-DE"/>
        </w:rPr>
        <w:t>B</w:t>
      </w:r>
      <w:r w:rsidRPr="00680064"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  <w:lang w:val="en-US"/>
        </w:rPr>
        <w:t>.</w:t>
      </w:r>
      <w:r w:rsidRPr="00680064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  <w:lang w:val="en-US"/>
        </w:rPr>
        <w:t xml:space="preserve"> </w:t>
      </w:r>
      <w:r w:rsidRPr="00183008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  <w:lang w:val="de-DE"/>
        </w:rPr>
        <w:t xml:space="preserve"> Furcht und Elend des III Reiches</w:t>
      </w:r>
      <w:r w:rsidRPr="0018300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1830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Suhrkamp</w:t>
      </w:r>
      <w:proofErr w:type="spellEnd"/>
      <w:r w:rsidRPr="001830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830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Frankfurt</w:t>
      </w:r>
      <w:proofErr w:type="spellEnd"/>
      <w:r w:rsidRPr="001830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/M, 1998</w:t>
      </w:r>
    </w:p>
    <w:p w:rsidR="00CB7AFF" w:rsidRPr="00CB7AFF" w:rsidRDefault="008E46EA" w:rsidP="004A0700">
      <w:pPr>
        <w:pStyle w:val="ac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tooltip="Lion Feuchtwanger" w:history="1">
        <w:r w:rsidR="00CB7AFF" w:rsidRPr="00CB7AF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Feuchtwanger</w:t>
        </w:r>
      </w:hyperlink>
      <w:r w:rsidR="00CB7AFF" w:rsidRPr="00CB7AFF">
        <w:rPr>
          <w:rFonts w:ascii="Times New Roman" w:hAnsi="Times New Roman" w:cs="Times New Roman"/>
          <w:sz w:val="28"/>
          <w:szCs w:val="28"/>
          <w:lang w:val="en-US"/>
        </w:rPr>
        <w:t xml:space="preserve"> L. Die </w:t>
      </w:r>
      <w:proofErr w:type="spellStart"/>
      <w:r w:rsidR="00CB7AFF" w:rsidRPr="00CB7AFF">
        <w:rPr>
          <w:rFonts w:ascii="Times New Roman" w:hAnsi="Times New Roman" w:cs="Times New Roman"/>
          <w:sz w:val="28"/>
          <w:szCs w:val="28"/>
          <w:lang w:val="en-US"/>
        </w:rPr>
        <w:t>Jüdin</w:t>
      </w:r>
      <w:proofErr w:type="spellEnd"/>
      <w:r w:rsidR="00CB7AFF" w:rsidRPr="00CB7AFF">
        <w:rPr>
          <w:rFonts w:ascii="Times New Roman" w:hAnsi="Times New Roman" w:cs="Times New Roman"/>
          <w:sz w:val="28"/>
          <w:szCs w:val="28"/>
          <w:lang w:val="en-US"/>
        </w:rPr>
        <w:t xml:space="preserve"> von Toledo. </w:t>
      </w:r>
      <w:proofErr w:type="spellStart"/>
      <w:r w:rsidR="00CB7AFF" w:rsidRPr="00CB7AFF">
        <w:rPr>
          <w:rFonts w:ascii="Times New Roman" w:hAnsi="Times New Roman" w:cs="Times New Roman"/>
          <w:sz w:val="28"/>
          <w:szCs w:val="28"/>
        </w:rPr>
        <w:t>Berlin</w:t>
      </w:r>
      <w:proofErr w:type="spellEnd"/>
      <w:r w:rsidR="00CB7AFF" w:rsidRPr="00CB7AFF">
        <w:rPr>
          <w:rFonts w:ascii="Times New Roman" w:hAnsi="Times New Roman" w:cs="Times New Roman"/>
          <w:sz w:val="28"/>
          <w:szCs w:val="28"/>
        </w:rPr>
        <w:t>, 2013</w:t>
      </w:r>
    </w:p>
    <w:p w:rsidR="000013F5" w:rsidRPr="00183008" w:rsidRDefault="000B1951" w:rsidP="004A0700">
      <w:pPr>
        <w:pStyle w:val="a3"/>
        <w:numPr>
          <w:ilvl w:val="0"/>
          <w:numId w:val="26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</w:pPr>
      <w:r w:rsidRPr="00680064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 xml:space="preserve"> </w:t>
      </w:r>
      <w:proofErr w:type="spellStart"/>
      <w:r w:rsidR="00CB7AFF" w:rsidRPr="00B87990">
        <w:rPr>
          <w:rFonts w:ascii="Times New Roman" w:hAnsi="Times New Roman" w:cs="Times New Roman"/>
          <w:sz w:val="28"/>
          <w:szCs w:val="28"/>
          <w:lang w:val="en-US"/>
        </w:rPr>
        <w:t>Nordisches</w:t>
      </w:r>
      <w:proofErr w:type="spellEnd"/>
      <w:r w:rsidR="00CB7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AFF" w:rsidRPr="00B87990">
        <w:rPr>
          <w:rFonts w:ascii="Times New Roman" w:hAnsi="Times New Roman" w:cs="Times New Roman"/>
          <w:sz w:val="28"/>
          <w:szCs w:val="28"/>
          <w:lang w:val="en-US"/>
        </w:rPr>
        <w:t>Archiv</w:t>
      </w:r>
      <w:proofErr w:type="spellEnd"/>
      <w:r w:rsidR="00CB7AFF" w:rsidRPr="00B87990">
        <w:rPr>
          <w:rFonts w:ascii="Times New Roman" w:hAnsi="Times New Roman" w:cs="Times New Roman"/>
          <w:sz w:val="28"/>
          <w:szCs w:val="28"/>
        </w:rPr>
        <w:t xml:space="preserve">  (1802-1809), </w:t>
      </w:r>
      <w:r w:rsidR="00CB7AFF" w:rsidRPr="00B87990">
        <w:rPr>
          <w:rFonts w:ascii="Times New Roman" w:hAnsi="Times New Roman" w:cs="Times New Roman"/>
          <w:sz w:val="28"/>
          <w:szCs w:val="28"/>
          <w:lang w:val="en-US"/>
        </w:rPr>
        <w:t>Band</w:t>
      </w:r>
      <w:r w:rsidR="00CB7AFF" w:rsidRPr="00B87990">
        <w:rPr>
          <w:rFonts w:ascii="Times New Roman" w:hAnsi="Times New Roman" w:cs="Times New Roman"/>
          <w:sz w:val="28"/>
          <w:szCs w:val="28"/>
        </w:rPr>
        <w:t xml:space="preserve"> 3</w:t>
      </w:r>
      <w:r w:rsidR="00CB7AFF" w:rsidRPr="00001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7AFF" w:rsidRPr="00B87990">
        <w:rPr>
          <w:rFonts w:ascii="Times New Roman" w:hAnsi="Times New Roman" w:cs="Times New Roman"/>
          <w:sz w:val="28"/>
          <w:szCs w:val="28"/>
          <w:lang w:val="en-US"/>
        </w:rPr>
        <w:t>Januar</w:t>
      </w:r>
      <w:proofErr w:type="spellEnd"/>
    </w:p>
    <w:p w:rsidR="00B87990" w:rsidRPr="00B87990" w:rsidRDefault="00B87990" w:rsidP="00672A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87990" w:rsidRPr="004A0700" w:rsidRDefault="00B87990" w:rsidP="00B87990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40"/>
          <w:szCs w:val="32"/>
          <w:lang w:eastAsia="ru-RU"/>
        </w:rPr>
      </w:pPr>
    </w:p>
    <w:p w:rsidR="00B87990" w:rsidRPr="004A0700" w:rsidRDefault="00B87990" w:rsidP="00B87990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40"/>
          <w:szCs w:val="32"/>
          <w:lang w:eastAsia="ru-RU"/>
        </w:rPr>
      </w:pPr>
    </w:p>
    <w:p w:rsidR="00A2739A" w:rsidRPr="004A0700" w:rsidRDefault="00A2739A" w:rsidP="00A2739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  <w:sectPr w:rsidR="00A2739A" w:rsidRPr="004A0700" w:rsidSect="004B7149">
          <w:headerReference w:type="default" r:id="rId28"/>
          <w:footnotePr>
            <w:numRestart w:val="eachPage"/>
          </w:footnotePr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C73FC" w:rsidRDefault="006C73FC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FE087E" w:rsidRDefault="00FE087E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FE087E" w:rsidRDefault="00FE087E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FE087E" w:rsidRDefault="00FE087E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FE087E" w:rsidRDefault="00FE087E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FE087E" w:rsidRDefault="00FE087E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FE087E" w:rsidRDefault="00FE087E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FE087E" w:rsidRDefault="00FE087E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FE087E" w:rsidRDefault="00FE087E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FE087E" w:rsidRDefault="00FE087E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FE087E" w:rsidRDefault="00FE087E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FE087E" w:rsidRDefault="00FE087E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FE087E" w:rsidRDefault="00FE087E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FE087E" w:rsidRDefault="00FE087E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FE087E" w:rsidRDefault="00FE087E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FE087E" w:rsidRDefault="00FE087E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FE087E" w:rsidRDefault="00FE087E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FE087E" w:rsidRDefault="00FE087E" w:rsidP="00452391">
      <w:pPr>
        <w:spacing w:before="30" w:after="30"/>
        <w:jc w:val="both"/>
        <w:rPr>
          <w:rFonts w:ascii="Arial" w:hAnsi="Arial" w:cs="Arial"/>
          <w:sz w:val="28"/>
          <w:szCs w:val="28"/>
        </w:rPr>
      </w:pPr>
    </w:p>
    <w:p w:rsidR="00BA6B08" w:rsidRPr="004A0700" w:rsidRDefault="00BA6B08" w:rsidP="00AC7843">
      <w:pPr>
        <w:spacing w:before="30" w:after="3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6B08" w:rsidRPr="004A0700" w:rsidSect="00452391">
      <w:headerReference w:type="default" r:id="rId2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EA" w:rsidRDefault="008E46EA" w:rsidP="005F0EB7">
      <w:pPr>
        <w:spacing w:after="0" w:line="240" w:lineRule="auto"/>
      </w:pPr>
      <w:r>
        <w:separator/>
      </w:r>
    </w:p>
  </w:endnote>
  <w:endnote w:type="continuationSeparator" w:id="0">
    <w:p w:rsidR="008E46EA" w:rsidRDefault="008E46EA" w:rsidP="005F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EA" w:rsidRDefault="008E46EA" w:rsidP="005F0EB7">
      <w:pPr>
        <w:spacing w:after="0" w:line="240" w:lineRule="auto"/>
      </w:pPr>
      <w:r>
        <w:separator/>
      </w:r>
    </w:p>
  </w:footnote>
  <w:footnote w:type="continuationSeparator" w:id="0">
    <w:p w:rsidR="008E46EA" w:rsidRDefault="008E46EA" w:rsidP="005F0EB7">
      <w:pPr>
        <w:spacing w:after="0" w:line="240" w:lineRule="auto"/>
      </w:pPr>
      <w:r>
        <w:continuationSeparator/>
      </w:r>
    </w:p>
  </w:footnote>
  <w:footnote w:id="1">
    <w:p w:rsidR="00387E8C" w:rsidRDefault="00387E8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Немцы в России: Историко-документальное издание. Отв. Редактор </w:t>
      </w:r>
      <w:r>
        <w:rPr>
          <w:rFonts w:ascii="Times New Roman" w:hAnsi="Times New Roman" w:cs="Times New Roman"/>
          <w:i/>
        </w:rPr>
        <w:t>Смагина Г.И.</w:t>
      </w:r>
      <w:r>
        <w:rPr>
          <w:rFonts w:ascii="Times New Roman" w:hAnsi="Times New Roman" w:cs="Times New Roman"/>
        </w:rPr>
        <w:t xml:space="preserve"> – СПб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gramEnd"/>
      <w:r>
        <w:rPr>
          <w:rFonts w:ascii="Times New Roman" w:hAnsi="Times New Roman" w:cs="Times New Roman"/>
        </w:rPr>
        <w:t>Лики России, 2012. – 220 с.</w:t>
      </w:r>
    </w:p>
  </w:footnote>
  <w:footnote w:id="2">
    <w:p w:rsidR="00387E8C" w:rsidRDefault="00387E8C">
      <w:pPr>
        <w:pStyle w:val="a3"/>
      </w:pPr>
      <w:r>
        <w:rPr>
          <w:rStyle w:val="a5"/>
        </w:rPr>
        <w:footnoteRef/>
      </w:r>
      <w:r>
        <w:t xml:space="preserve"> </w:t>
      </w:r>
      <w:r w:rsidRPr="00091756">
        <w:rPr>
          <w:rFonts w:ascii="Times New Roman" w:hAnsi="Times New Roman" w:cs="Times New Roman"/>
          <w:i/>
        </w:rPr>
        <w:t>Губкина Н. В.</w:t>
      </w:r>
      <w:r w:rsidRPr="00091756">
        <w:rPr>
          <w:rFonts w:ascii="Times New Roman" w:hAnsi="Times New Roman" w:cs="Times New Roman"/>
        </w:rPr>
        <w:t xml:space="preserve"> Немецкий музыкальный театр в Петербурге в первой трети </w:t>
      </w:r>
      <w:r w:rsidRPr="00091756">
        <w:rPr>
          <w:rFonts w:ascii="Times New Roman" w:hAnsi="Times New Roman" w:cs="Times New Roman"/>
          <w:lang w:val="en-US"/>
        </w:rPr>
        <w:t>XIX</w:t>
      </w:r>
      <w:r w:rsidRPr="00091756">
        <w:rPr>
          <w:rFonts w:ascii="Times New Roman" w:hAnsi="Times New Roman" w:cs="Times New Roman"/>
        </w:rPr>
        <w:t xml:space="preserve"> в. – СПб</w:t>
      </w:r>
      <w:proofErr w:type="gramStart"/>
      <w:r>
        <w:rPr>
          <w:rFonts w:ascii="Times New Roman" w:hAnsi="Times New Roman" w:cs="Times New Roman"/>
        </w:rPr>
        <w:t>.: «</w:t>
      </w:r>
      <w:proofErr w:type="gramEnd"/>
      <w:r>
        <w:rPr>
          <w:rFonts w:ascii="Times New Roman" w:hAnsi="Times New Roman" w:cs="Times New Roman"/>
        </w:rPr>
        <w:t xml:space="preserve">Дмитрий </w:t>
      </w:r>
      <w:proofErr w:type="spellStart"/>
      <w:r>
        <w:rPr>
          <w:rFonts w:ascii="Times New Roman" w:hAnsi="Times New Roman" w:cs="Times New Roman"/>
        </w:rPr>
        <w:t>Буланин</w:t>
      </w:r>
      <w:proofErr w:type="spellEnd"/>
      <w:r>
        <w:rPr>
          <w:rFonts w:ascii="Times New Roman" w:hAnsi="Times New Roman" w:cs="Times New Roman"/>
        </w:rPr>
        <w:t>», 2003. – 23</w:t>
      </w:r>
      <w:r w:rsidRPr="00091756">
        <w:rPr>
          <w:rFonts w:ascii="Times New Roman" w:hAnsi="Times New Roman" w:cs="Times New Roman"/>
        </w:rPr>
        <w:t xml:space="preserve"> с.</w:t>
      </w:r>
    </w:p>
  </w:footnote>
  <w:footnote w:id="3">
    <w:p w:rsidR="00387E8C" w:rsidRPr="005F0EB7" w:rsidRDefault="00387E8C">
      <w:pPr>
        <w:pStyle w:val="a3"/>
      </w:pPr>
      <w:r>
        <w:rPr>
          <w:rStyle w:val="a5"/>
        </w:rPr>
        <w:footnoteRef/>
      </w:r>
      <w:r w:rsidRPr="00091756">
        <w:rPr>
          <w:rFonts w:ascii="Times New Roman" w:hAnsi="Times New Roman" w:cs="Times New Roman"/>
          <w:i/>
        </w:rPr>
        <w:t>Губкина Н. В.</w:t>
      </w:r>
      <w:r w:rsidRPr="00091756">
        <w:rPr>
          <w:rFonts w:ascii="Times New Roman" w:hAnsi="Times New Roman" w:cs="Times New Roman"/>
        </w:rPr>
        <w:t xml:space="preserve"> Немецкий музыкальный театр в Петербурге в первой трети </w:t>
      </w:r>
      <w:r w:rsidRPr="00091756">
        <w:rPr>
          <w:rFonts w:ascii="Times New Roman" w:hAnsi="Times New Roman" w:cs="Times New Roman"/>
          <w:lang w:val="en-US"/>
        </w:rPr>
        <w:t>XIX</w:t>
      </w:r>
      <w:r w:rsidRPr="00091756">
        <w:rPr>
          <w:rFonts w:ascii="Times New Roman" w:hAnsi="Times New Roman" w:cs="Times New Roman"/>
        </w:rPr>
        <w:t xml:space="preserve"> в. – СПб</w:t>
      </w:r>
      <w:proofErr w:type="gramStart"/>
      <w:r w:rsidRPr="00091756">
        <w:rPr>
          <w:rFonts w:ascii="Times New Roman" w:hAnsi="Times New Roman" w:cs="Times New Roman"/>
        </w:rPr>
        <w:t>.: «</w:t>
      </w:r>
      <w:proofErr w:type="gramEnd"/>
      <w:r w:rsidRPr="00091756">
        <w:rPr>
          <w:rFonts w:ascii="Times New Roman" w:hAnsi="Times New Roman" w:cs="Times New Roman"/>
        </w:rPr>
        <w:t xml:space="preserve">Дмитрий </w:t>
      </w:r>
      <w:proofErr w:type="spellStart"/>
      <w:r w:rsidRPr="00091756">
        <w:rPr>
          <w:rFonts w:ascii="Times New Roman" w:hAnsi="Times New Roman" w:cs="Times New Roman"/>
        </w:rPr>
        <w:t>Буланин</w:t>
      </w:r>
      <w:proofErr w:type="spellEnd"/>
      <w:r w:rsidRPr="00091756">
        <w:rPr>
          <w:rFonts w:ascii="Times New Roman" w:hAnsi="Times New Roman" w:cs="Times New Roman"/>
        </w:rPr>
        <w:t>», 2003. – 23 с.</w:t>
      </w:r>
    </w:p>
  </w:footnote>
  <w:footnote w:id="4">
    <w:p w:rsidR="00387E8C" w:rsidRDefault="00387E8C">
      <w:pPr>
        <w:pStyle w:val="a3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Немцы в России: Историко-документальное издание. Отв. Редактор </w:t>
      </w:r>
      <w:r>
        <w:rPr>
          <w:rFonts w:ascii="Times New Roman" w:hAnsi="Times New Roman" w:cs="Times New Roman"/>
          <w:i/>
        </w:rPr>
        <w:t>Смагина Г.И.</w:t>
      </w:r>
      <w:r>
        <w:rPr>
          <w:rFonts w:ascii="Times New Roman" w:hAnsi="Times New Roman" w:cs="Times New Roman"/>
        </w:rPr>
        <w:t xml:space="preserve"> – СПб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gramEnd"/>
      <w:r>
        <w:rPr>
          <w:rFonts w:ascii="Times New Roman" w:hAnsi="Times New Roman" w:cs="Times New Roman"/>
        </w:rPr>
        <w:t>Лики России, 2012. – 221 с.</w:t>
      </w:r>
    </w:p>
  </w:footnote>
  <w:footnote w:id="5">
    <w:p w:rsidR="00387E8C" w:rsidRPr="00091756" w:rsidRDefault="00387E8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091756">
        <w:rPr>
          <w:rFonts w:ascii="Times New Roman" w:hAnsi="Times New Roman" w:cs="Times New Roman"/>
          <w:i/>
        </w:rPr>
        <w:t>Жихарев С. П.</w:t>
      </w:r>
      <w:r w:rsidRPr="00091756">
        <w:rPr>
          <w:rFonts w:ascii="Times New Roman" w:hAnsi="Times New Roman" w:cs="Times New Roman"/>
        </w:rPr>
        <w:t xml:space="preserve"> Записки современника: В 2 т. Л., 1989. – 2т.: 310 с.</w:t>
      </w:r>
    </w:p>
  </w:footnote>
  <w:footnote w:id="6">
    <w:p w:rsidR="00387E8C" w:rsidRPr="00523605" w:rsidRDefault="00387E8C">
      <w:pPr>
        <w:pStyle w:val="a3"/>
      </w:pPr>
      <w:r w:rsidRPr="00091756">
        <w:rPr>
          <w:rStyle w:val="a5"/>
          <w:rFonts w:ascii="Times New Roman" w:hAnsi="Times New Roman" w:cs="Times New Roman"/>
        </w:rPr>
        <w:footnoteRef/>
      </w:r>
      <w:r w:rsidRPr="00091756">
        <w:rPr>
          <w:rFonts w:ascii="Times New Roman" w:hAnsi="Times New Roman" w:cs="Times New Roman"/>
          <w:i/>
        </w:rPr>
        <w:t>Губкина Н. В.</w:t>
      </w:r>
      <w:r w:rsidRPr="00091756">
        <w:rPr>
          <w:rFonts w:ascii="Times New Roman" w:hAnsi="Times New Roman" w:cs="Times New Roman"/>
        </w:rPr>
        <w:t xml:space="preserve"> Немецкий музыкальный театр В Петербурге в первой трети </w:t>
      </w:r>
      <w:r w:rsidRPr="00091756">
        <w:rPr>
          <w:rFonts w:ascii="Times New Roman" w:hAnsi="Times New Roman" w:cs="Times New Roman"/>
          <w:lang w:val="en-US"/>
        </w:rPr>
        <w:t>XIX</w:t>
      </w:r>
      <w:r w:rsidRPr="00091756">
        <w:rPr>
          <w:rFonts w:ascii="Times New Roman" w:hAnsi="Times New Roman" w:cs="Times New Roman"/>
        </w:rPr>
        <w:t xml:space="preserve"> в. – СПб</w:t>
      </w:r>
      <w:proofErr w:type="gramStart"/>
      <w:r w:rsidRPr="00091756">
        <w:rPr>
          <w:rFonts w:ascii="Times New Roman" w:hAnsi="Times New Roman" w:cs="Times New Roman"/>
        </w:rPr>
        <w:t>.: «</w:t>
      </w:r>
      <w:proofErr w:type="gramEnd"/>
      <w:r w:rsidRPr="00091756">
        <w:rPr>
          <w:rFonts w:ascii="Times New Roman" w:hAnsi="Times New Roman" w:cs="Times New Roman"/>
        </w:rPr>
        <w:t xml:space="preserve">Дмитрий </w:t>
      </w:r>
      <w:proofErr w:type="spellStart"/>
      <w:r w:rsidRPr="00091756">
        <w:rPr>
          <w:rFonts w:ascii="Times New Roman" w:hAnsi="Times New Roman" w:cs="Times New Roman"/>
        </w:rPr>
        <w:t>Буланин</w:t>
      </w:r>
      <w:proofErr w:type="spellEnd"/>
      <w:r w:rsidRPr="00091756">
        <w:rPr>
          <w:rFonts w:ascii="Times New Roman" w:hAnsi="Times New Roman" w:cs="Times New Roman"/>
        </w:rPr>
        <w:t>», 2003. – 56 с.</w:t>
      </w:r>
    </w:p>
  </w:footnote>
  <w:footnote w:id="7">
    <w:p w:rsidR="00387E8C" w:rsidRDefault="00387E8C">
      <w:pPr>
        <w:pStyle w:val="a3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Немцы в России: Историко-документальное издание. Отв. Редактор </w:t>
      </w:r>
      <w:r>
        <w:rPr>
          <w:rFonts w:ascii="Times New Roman" w:hAnsi="Times New Roman" w:cs="Times New Roman"/>
          <w:i/>
        </w:rPr>
        <w:t>Смагина Г.И.</w:t>
      </w:r>
      <w:r>
        <w:rPr>
          <w:rFonts w:ascii="Times New Roman" w:hAnsi="Times New Roman" w:cs="Times New Roman"/>
        </w:rPr>
        <w:t xml:space="preserve"> – СПб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gramEnd"/>
      <w:r>
        <w:rPr>
          <w:rFonts w:ascii="Times New Roman" w:hAnsi="Times New Roman" w:cs="Times New Roman"/>
        </w:rPr>
        <w:t>Лики России, 2012. – 223 с.</w:t>
      </w:r>
    </w:p>
  </w:footnote>
  <w:footnote w:id="8">
    <w:p w:rsidR="00387E8C" w:rsidRDefault="00387E8C">
      <w:pPr>
        <w:pStyle w:val="a3"/>
      </w:pPr>
      <w:r>
        <w:rPr>
          <w:rStyle w:val="a5"/>
        </w:rPr>
        <w:footnoteRef/>
      </w:r>
      <w:r w:rsidRPr="00091756">
        <w:rPr>
          <w:rFonts w:ascii="Times New Roman" w:hAnsi="Times New Roman" w:cs="Times New Roman"/>
          <w:i/>
        </w:rPr>
        <w:t>Губкина Н. В.</w:t>
      </w:r>
      <w:r w:rsidRPr="00091756">
        <w:rPr>
          <w:rFonts w:ascii="Times New Roman" w:hAnsi="Times New Roman" w:cs="Times New Roman"/>
        </w:rPr>
        <w:t xml:space="preserve"> Немецкий музыкальный театр В Петербурге в первой трети </w:t>
      </w:r>
      <w:r w:rsidRPr="00091756">
        <w:rPr>
          <w:rFonts w:ascii="Times New Roman" w:hAnsi="Times New Roman" w:cs="Times New Roman"/>
          <w:lang w:val="en-US"/>
        </w:rPr>
        <w:t>XIX</w:t>
      </w:r>
      <w:r w:rsidRPr="00091756">
        <w:rPr>
          <w:rFonts w:ascii="Times New Roman" w:hAnsi="Times New Roman" w:cs="Times New Roman"/>
        </w:rPr>
        <w:t xml:space="preserve"> в. – СПб</w:t>
      </w:r>
      <w:proofErr w:type="gramStart"/>
      <w:r w:rsidRPr="00091756">
        <w:rPr>
          <w:rFonts w:ascii="Times New Roman" w:hAnsi="Times New Roman" w:cs="Times New Roman"/>
        </w:rPr>
        <w:t>.: «</w:t>
      </w:r>
      <w:proofErr w:type="gramEnd"/>
      <w:r w:rsidRPr="00091756">
        <w:rPr>
          <w:rFonts w:ascii="Times New Roman" w:hAnsi="Times New Roman" w:cs="Times New Roman"/>
        </w:rPr>
        <w:t xml:space="preserve">Дмитрий </w:t>
      </w:r>
      <w:proofErr w:type="spellStart"/>
      <w:r w:rsidRPr="00091756">
        <w:rPr>
          <w:rFonts w:ascii="Times New Roman" w:hAnsi="Times New Roman" w:cs="Times New Roman"/>
        </w:rPr>
        <w:t>Буланин</w:t>
      </w:r>
      <w:proofErr w:type="spellEnd"/>
      <w:r w:rsidRPr="00091756">
        <w:rPr>
          <w:rFonts w:ascii="Times New Roman" w:hAnsi="Times New Roman" w:cs="Times New Roman"/>
        </w:rPr>
        <w:t>», 2003. – 123 с.</w:t>
      </w:r>
    </w:p>
  </w:footnote>
  <w:footnote w:id="9">
    <w:p w:rsidR="00387E8C" w:rsidRPr="00091756" w:rsidRDefault="00387E8C">
      <w:pPr>
        <w:pStyle w:val="a3"/>
        <w:rPr>
          <w:rFonts w:ascii="Times New Roman" w:hAnsi="Times New Roman" w:cs="Times New Roman"/>
        </w:rPr>
      </w:pPr>
      <w:r w:rsidRPr="00091756">
        <w:rPr>
          <w:rStyle w:val="a5"/>
          <w:rFonts w:ascii="Times New Roman" w:hAnsi="Times New Roman" w:cs="Times New Roman"/>
        </w:rPr>
        <w:footnoteRef/>
      </w:r>
      <w:r w:rsidRPr="00091756">
        <w:rPr>
          <w:rFonts w:ascii="Times New Roman" w:hAnsi="Times New Roman" w:cs="Times New Roman"/>
          <w:i/>
        </w:rPr>
        <w:t>Губкина Н. В.</w:t>
      </w:r>
      <w:r w:rsidRPr="00091756">
        <w:rPr>
          <w:rFonts w:ascii="Times New Roman" w:hAnsi="Times New Roman" w:cs="Times New Roman"/>
        </w:rPr>
        <w:t xml:space="preserve"> Немецкий музыкальный театр В Петербурге в первой трети </w:t>
      </w:r>
      <w:r w:rsidRPr="00091756">
        <w:rPr>
          <w:rFonts w:ascii="Times New Roman" w:hAnsi="Times New Roman" w:cs="Times New Roman"/>
          <w:lang w:val="en-US"/>
        </w:rPr>
        <w:t>XIX</w:t>
      </w:r>
      <w:r w:rsidRPr="00091756">
        <w:rPr>
          <w:rFonts w:ascii="Times New Roman" w:hAnsi="Times New Roman" w:cs="Times New Roman"/>
        </w:rPr>
        <w:t xml:space="preserve"> в. – СПб</w:t>
      </w:r>
      <w:proofErr w:type="gramStart"/>
      <w:r w:rsidRPr="00091756">
        <w:rPr>
          <w:rFonts w:ascii="Times New Roman" w:hAnsi="Times New Roman" w:cs="Times New Roman"/>
        </w:rPr>
        <w:t>.: «</w:t>
      </w:r>
      <w:proofErr w:type="gramEnd"/>
      <w:r w:rsidRPr="00091756">
        <w:rPr>
          <w:rFonts w:ascii="Times New Roman" w:hAnsi="Times New Roman" w:cs="Times New Roman"/>
        </w:rPr>
        <w:t xml:space="preserve">Дмитрий </w:t>
      </w:r>
      <w:proofErr w:type="spellStart"/>
      <w:r w:rsidRPr="00091756">
        <w:rPr>
          <w:rFonts w:ascii="Times New Roman" w:hAnsi="Times New Roman" w:cs="Times New Roman"/>
        </w:rPr>
        <w:t>Буланин</w:t>
      </w:r>
      <w:proofErr w:type="spellEnd"/>
      <w:r w:rsidRPr="00091756">
        <w:rPr>
          <w:rFonts w:ascii="Times New Roman" w:hAnsi="Times New Roman" w:cs="Times New Roman"/>
        </w:rPr>
        <w:t>», 2003. –149 с.</w:t>
      </w:r>
    </w:p>
  </w:footnote>
  <w:footnote w:id="10">
    <w:p w:rsidR="00387E8C" w:rsidRPr="005F5869" w:rsidRDefault="00387E8C" w:rsidP="00FC5C12">
      <w:pPr>
        <w:pStyle w:val="a3"/>
        <w:rPr>
          <w:rFonts w:ascii="Times New Roman" w:hAnsi="Times New Roman" w:cs="Times New Roman"/>
        </w:rPr>
      </w:pPr>
      <w:r w:rsidRPr="005F5869">
        <w:rPr>
          <w:rStyle w:val="a5"/>
          <w:rFonts w:ascii="Times New Roman" w:hAnsi="Times New Roman" w:cs="Times New Roman"/>
        </w:rPr>
        <w:footnoteRef/>
      </w:r>
      <w:r w:rsidRPr="005F5869">
        <w:rPr>
          <w:rFonts w:ascii="Times New Roman" w:hAnsi="Times New Roman" w:cs="Times New Roman"/>
        </w:rPr>
        <w:t xml:space="preserve"> Музыкальная эстетика Германии </w:t>
      </w:r>
      <w:r w:rsidRPr="005F5869">
        <w:rPr>
          <w:rFonts w:ascii="Times New Roman" w:hAnsi="Times New Roman" w:cs="Times New Roman"/>
          <w:lang w:val="en-US"/>
        </w:rPr>
        <w:t>XIX</w:t>
      </w:r>
      <w:r w:rsidRPr="005F5869">
        <w:rPr>
          <w:rFonts w:ascii="Times New Roman" w:hAnsi="Times New Roman" w:cs="Times New Roman"/>
        </w:rPr>
        <w:t xml:space="preserve"> века: В 2т./Сост. </w:t>
      </w:r>
      <w:proofErr w:type="spellStart"/>
      <w:r w:rsidRPr="005F5869">
        <w:rPr>
          <w:rFonts w:ascii="Times New Roman" w:hAnsi="Times New Roman" w:cs="Times New Roman"/>
          <w:i/>
        </w:rPr>
        <w:t>Ал</w:t>
      </w:r>
      <w:proofErr w:type="gramStart"/>
      <w:r w:rsidRPr="005F5869">
        <w:rPr>
          <w:rFonts w:ascii="Times New Roman" w:hAnsi="Times New Roman" w:cs="Times New Roman"/>
          <w:i/>
        </w:rPr>
        <w:t>.В</w:t>
      </w:r>
      <w:proofErr w:type="gramEnd"/>
      <w:r w:rsidRPr="005F5869">
        <w:rPr>
          <w:rFonts w:ascii="Times New Roman" w:hAnsi="Times New Roman" w:cs="Times New Roman"/>
          <w:i/>
        </w:rPr>
        <w:t>.Михайлов</w:t>
      </w:r>
      <w:proofErr w:type="spellEnd"/>
      <w:r w:rsidRPr="005F5869">
        <w:rPr>
          <w:rFonts w:ascii="Times New Roman" w:hAnsi="Times New Roman" w:cs="Times New Roman"/>
          <w:i/>
        </w:rPr>
        <w:t xml:space="preserve"> и </w:t>
      </w:r>
      <w:proofErr w:type="spellStart"/>
      <w:r w:rsidRPr="005F5869">
        <w:rPr>
          <w:rFonts w:ascii="Times New Roman" w:hAnsi="Times New Roman" w:cs="Times New Roman"/>
          <w:i/>
        </w:rPr>
        <w:t>В.П.Шестаков</w:t>
      </w:r>
      <w:proofErr w:type="spellEnd"/>
      <w:r w:rsidRPr="005F5869">
        <w:rPr>
          <w:rFonts w:ascii="Times New Roman" w:hAnsi="Times New Roman" w:cs="Times New Roman"/>
          <w:i/>
        </w:rPr>
        <w:t>.</w:t>
      </w:r>
      <w:r w:rsidRPr="005F5869">
        <w:rPr>
          <w:rFonts w:ascii="Times New Roman" w:hAnsi="Times New Roman" w:cs="Times New Roman"/>
        </w:rPr>
        <w:t xml:space="preserve"> Т.2. С. 73</w:t>
      </w:r>
    </w:p>
  </w:footnote>
  <w:footnote w:id="11">
    <w:p w:rsidR="00387E8C" w:rsidRDefault="00387E8C" w:rsidP="00FC5C12">
      <w:pPr>
        <w:pStyle w:val="a3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Немцы Санкт-Петербурга: наука, культура, образование.</w:t>
      </w:r>
      <w:r w:rsidRPr="00C66257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lang w:val="en-US"/>
        </w:rPr>
        <w:t>Deutschen</w:t>
      </w:r>
      <w:proofErr w:type="spellEnd"/>
      <w:r>
        <w:rPr>
          <w:rFonts w:ascii="Times New Roman" w:hAnsi="Times New Roman" w:cs="Times New Roman"/>
          <w:lang w:val="en-US"/>
        </w:rPr>
        <w:t xml:space="preserve"> in Sankt-</w:t>
      </w:r>
      <w:proofErr w:type="spellStart"/>
      <w:r>
        <w:rPr>
          <w:rFonts w:ascii="Times New Roman" w:hAnsi="Times New Roman" w:cs="Times New Roman"/>
          <w:lang w:val="en-US"/>
        </w:rPr>
        <w:t>Peterburg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Wissenschaft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Kultur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Bildung</w:t>
      </w:r>
      <w:proofErr w:type="spellEnd"/>
      <w:proofErr w:type="gramEnd"/>
      <w:r w:rsidRPr="00C66257">
        <w:rPr>
          <w:rFonts w:ascii="Times New Roman" w:hAnsi="Times New Roman" w:cs="Times New Roman"/>
          <w:lang w:val="en-US"/>
        </w:rPr>
        <w:t xml:space="preserve">. </w:t>
      </w:r>
      <w:r w:rsidRPr="00C6625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Сб.ст.</w:t>
      </w:r>
      <w:r w:rsidRPr="00C6625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 Рос. Акад. наук, Ин-т истории естествознания и техники. С.-</w:t>
      </w:r>
      <w:proofErr w:type="spellStart"/>
      <w:r>
        <w:rPr>
          <w:rFonts w:ascii="Times New Roman" w:hAnsi="Times New Roman" w:cs="Times New Roman"/>
        </w:rPr>
        <w:t>Петерб</w:t>
      </w:r>
      <w:proofErr w:type="spellEnd"/>
      <w:r>
        <w:rPr>
          <w:rFonts w:ascii="Times New Roman" w:hAnsi="Times New Roman" w:cs="Times New Roman"/>
        </w:rPr>
        <w:t>., фил. Б-ка</w:t>
      </w:r>
      <w:proofErr w:type="gramStart"/>
      <w:r>
        <w:rPr>
          <w:rFonts w:ascii="Times New Roman" w:hAnsi="Times New Roman" w:cs="Times New Roman"/>
        </w:rPr>
        <w:t xml:space="preserve"> Р</w:t>
      </w:r>
      <w:proofErr w:type="gramEnd"/>
      <w:r>
        <w:rPr>
          <w:rFonts w:ascii="Times New Roman" w:hAnsi="Times New Roman" w:cs="Times New Roman"/>
        </w:rPr>
        <w:t xml:space="preserve">ос. Акад. наук, Семинар «Немцы в </w:t>
      </w:r>
      <w:proofErr w:type="spellStart"/>
      <w:r>
        <w:rPr>
          <w:rFonts w:ascii="Times New Roman" w:hAnsi="Times New Roman" w:cs="Times New Roman"/>
        </w:rPr>
        <w:t>россии</w:t>
      </w:r>
      <w:proofErr w:type="spellEnd"/>
      <w:r>
        <w:rPr>
          <w:rFonts w:ascii="Times New Roman" w:hAnsi="Times New Roman" w:cs="Times New Roman"/>
        </w:rPr>
        <w:t>: рус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нем. науч. и культ. связи»; </w:t>
      </w:r>
      <w:r w:rsidRPr="00DF6BB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Отв. </w:t>
      </w:r>
      <w:proofErr w:type="spellStart"/>
      <w:r>
        <w:rPr>
          <w:rFonts w:ascii="Times New Roman" w:hAnsi="Times New Roman" w:cs="Times New Roman"/>
        </w:rPr>
        <w:t>ред</w:t>
      </w:r>
      <w:r w:rsidRPr="00DF6BBF">
        <w:rPr>
          <w:rFonts w:ascii="Times New Roman" w:hAnsi="Times New Roman" w:cs="Times New Roman"/>
          <w:i/>
        </w:rPr>
        <w:t>Смагина</w:t>
      </w:r>
      <w:proofErr w:type="spellEnd"/>
      <w:r w:rsidRPr="00DF6BBF">
        <w:rPr>
          <w:rFonts w:ascii="Times New Roman" w:hAnsi="Times New Roman" w:cs="Times New Roman"/>
          <w:i/>
        </w:rPr>
        <w:t xml:space="preserve">. </w:t>
      </w:r>
      <w:proofErr w:type="gramStart"/>
      <w:r w:rsidRPr="00DF6BBF">
        <w:rPr>
          <w:rFonts w:ascii="Times New Roman" w:hAnsi="Times New Roman" w:cs="Times New Roman"/>
          <w:i/>
        </w:rPr>
        <w:t>Г.И.</w:t>
      </w:r>
      <w:r w:rsidRPr="00DF6BB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- СПб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gramEnd"/>
      <w:r>
        <w:rPr>
          <w:rFonts w:ascii="Times New Roman" w:hAnsi="Times New Roman" w:cs="Times New Roman"/>
        </w:rPr>
        <w:t>Изд-во «Росток», 2005.  – 323с.</w:t>
      </w:r>
    </w:p>
  </w:footnote>
  <w:footnote w:id="12">
    <w:p w:rsidR="00387E8C" w:rsidRPr="00C50AF9" w:rsidRDefault="00387E8C" w:rsidP="00FC5C12">
      <w:pPr>
        <w:pStyle w:val="a3"/>
      </w:pPr>
      <w:r>
        <w:rPr>
          <w:rStyle w:val="a5"/>
        </w:rPr>
        <w:footnoteRef/>
      </w:r>
      <w:r>
        <w:t xml:space="preserve"> Талер – название крупной серебряной монеты, которая была в обращении в </w:t>
      </w:r>
      <w:r>
        <w:rPr>
          <w:lang w:val="en-US"/>
        </w:rPr>
        <w:t>XVI</w:t>
      </w:r>
      <w:r w:rsidRPr="00C50AF9">
        <w:t>-</w:t>
      </w:r>
      <w:r>
        <w:rPr>
          <w:lang w:val="en-US"/>
        </w:rPr>
        <w:t>XIX</w:t>
      </w:r>
      <w:r>
        <w:t xml:space="preserve"> веках. </w:t>
      </w:r>
    </w:p>
  </w:footnote>
  <w:footnote w:id="13">
    <w:p w:rsidR="00387E8C" w:rsidRDefault="00387E8C" w:rsidP="00FC5C12">
      <w:pPr>
        <w:pStyle w:val="a3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Немцы Санкт-Петербурга: наука, культура, образование.</w:t>
      </w:r>
      <w:r w:rsidRPr="00C66257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lang w:val="en-US"/>
        </w:rPr>
        <w:t>Deutschen</w:t>
      </w:r>
      <w:proofErr w:type="spellEnd"/>
      <w:r>
        <w:rPr>
          <w:rFonts w:ascii="Times New Roman" w:hAnsi="Times New Roman" w:cs="Times New Roman"/>
          <w:lang w:val="en-US"/>
        </w:rPr>
        <w:t xml:space="preserve"> in Sankt-</w:t>
      </w:r>
      <w:proofErr w:type="spellStart"/>
      <w:r>
        <w:rPr>
          <w:rFonts w:ascii="Times New Roman" w:hAnsi="Times New Roman" w:cs="Times New Roman"/>
          <w:lang w:val="en-US"/>
        </w:rPr>
        <w:t>Peterburg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Wissenschaft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Kultur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Bildung</w:t>
      </w:r>
      <w:proofErr w:type="spellEnd"/>
      <w:proofErr w:type="gramEnd"/>
      <w:r w:rsidRPr="00C66257">
        <w:rPr>
          <w:rFonts w:ascii="Times New Roman" w:hAnsi="Times New Roman" w:cs="Times New Roman"/>
          <w:lang w:val="en-US"/>
        </w:rPr>
        <w:t xml:space="preserve">. </w:t>
      </w:r>
      <w:r w:rsidRPr="00C6625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Сб.ст.</w:t>
      </w:r>
      <w:r w:rsidRPr="00C6625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 Рос. Акад. наук, Ин-т истории естествознания и техники. С.-</w:t>
      </w:r>
      <w:proofErr w:type="spellStart"/>
      <w:r>
        <w:rPr>
          <w:rFonts w:ascii="Times New Roman" w:hAnsi="Times New Roman" w:cs="Times New Roman"/>
        </w:rPr>
        <w:t>Петерб</w:t>
      </w:r>
      <w:proofErr w:type="spellEnd"/>
      <w:r>
        <w:rPr>
          <w:rFonts w:ascii="Times New Roman" w:hAnsi="Times New Roman" w:cs="Times New Roman"/>
        </w:rPr>
        <w:t>., фил. Б-ка</w:t>
      </w:r>
      <w:proofErr w:type="gramStart"/>
      <w:r>
        <w:rPr>
          <w:rFonts w:ascii="Times New Roman" w:hAnsi="Times New Roman" w:cs="Times New Roman"/>
        </w:rPr>
        <w:t xml:space="preserve"> Р</w:t>
      </w:r>
      <w:proofErr w:type="gramEnd"/>
      <w:r>
        <w:rPr>
          <w:rFonts w:ascii="Times New Roman" w:hAnsi="Times New Roman" w:cs="Times New Roman"/>
        </w:rPr>
        <w:t xml:space="preserve">ос. Акад. наук, Семинар «Немцы в </w:t>
      </w:r>
      <w:proofErr w:type="spellStart"/>
      <w:r>
        <w:rPr>
          <w:rFonts w:ascii="Times New Roman" w:hAnsi="Times New Roman" w:cs="Times New Roman"/>
        </w:rPr>
        <w:t>россии</w:t>
      </w:r>
      <w:proofErr w:type="spellEnd"/>
      <w:r>
        <w:rPr>
          <w:rFonts w:ascii="Times New Roman" w:hAnsi="Times New Roman" w:cs="Times New Roman"/>
        </w:rPr>
        <w:t>: рус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нем. науч. и культ. связи»; </w:t>
      </w:r>
      <w:r w:rsidRPr="00DF6BB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Отв. </w:t>
      </w:r>
      <w:proofErr w:type="spellStart"/>
      <w:r>
        <w:rPr>
          <w:rFonts w:ascii="Times New Roman" w:hAnsi="Times New Roman" w:cs="Times New Roman"/>
        </w:rPr>
        <w:t>ред</w:t>
      </w:r>
      <w:r w:rsidRPr="00DF6BBF">
        <w:rPr>
          <w:rFonts w:ascii="Times New Roman" w:hAnsi="Times New Roman" w:cs="Times New Roman"/>
          <w:i/>
        </w:rPr>
        <w:t>Смагина</w:t>
      </w:r>
      <w:proofErr w:type="spellEnd"/>
      <w:r w:rsidRPr="00DF6BBF">
        <w:rPr>
          <w:rFonts w:ascii="Times New Roman" w:hAnsi="Times New Roman" w:cs="Times New Roman"/>
          <w:i/>
        </w:rPr>
        <w:t xml:space="preserve">. </w:t>
      </w:r>
      <w:proofErr w:type="gramStart"/>
      <w:r w:rsidRPr="00DF6BBF">
        <w:rPr>
          <w:rFonts w:ascii="Times New Roman" w:hAnsi="Times New Roman" w:cs="Times New Roman"/>
          <w:i/>
        </w:rPr>
        <w:t>Г.И.</w:t>
      </w:r>
      <w:r w:rsidRPr="00DF6BB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- СПб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gramEnd"/>
      <w:r>
        <w:rPr>
          <w:rFonts w:ascii="Times New Roman" w:hAnsi="Times New Roman" w:cs="Times New Roman"/>
        </w:rPr>
        <w:t>Изд-во «Росток», 2005.  – 324с.</w:t>
      </w:r>
    </w:p>
  </w:footnote>
  <w:footnote w:id="14">
    <w:p w:rsidR="00387E8C" w:rsidRPr="00C51AD8" w:rsidRDefault="00387E8C" w:rsidP="00FC5C12">
      <w:pPr>
        <w:pStyle w:val="a3"/>
      </w:pPr>
      <w:r>
        <w:rPr>
          <w:rStyle w:val="a5"/>
        </w:rPr>
        <w:footnoteRef/>
      </w:r>
      <w:r w:rsidRPr="00B87990">
        <w:rPr>
          <w:rFonts w:ascii="Times New Roman" w:hAnsi="Times New Roman" w:cs="Times New Roman"/>
          <w:i/>
        </w:rPr>
        <w:t>П.Арапов</w:t>
      </w:r>
      <w:r w:rsidRPr="00B87990">
        <w:rPr>
          <w:rFonts w:ascii="Times New Roman" w:hAnsi="Times New Roman" w:cs="Times New Roman"/>
        </w:rPr>
        <w:t xml:space="preserve"> «Летопись русского театра». СПб. 1861. С. 355-356</w:t>
      </w:r>
    </w:p>
  </w:footnote>
  <w:footnote w:id="15">
    <w:p w:rsidR="00387E8C" w:rsidRPr="00091756" w:rsidRDefault="00387E8C">
      <w:pPr>
        <w:pStyle w:val="a3"/>
        <w:rPr>
          <w:rFonts w:ascii="Times New Roman" w:hAnsi="Times New Roman" w:cs="Times New Roman"/>
        </w:rPr>
      </w:pPr>
      <w:r w:rsidRPr="00091756">
        <w:rPr>
          <w:rStyle w:val="a5"/>
          <w:rFonts w:ascii="Times New Roman" w:hAnsi="Times New Roman" w:cs="Times New Roman"/>
        </w:rPr>
        <w:footnoteRef/>
      </w:r>
      <w:proofErr w:type="spellStart"/>
      <w:r w:rsidRPr="00091756">
        <w:rPr>
          <w:rFonts w:ascii="Times New Roman" w:hAnsi="Times New Roman" w:cs="Times New Roman"/>
          <w:i/>
        </w:rPr>
        <w:t>Вигель</w:t>
      </w:r>
      <w:proofErr w:type="spellEnd"/>
      <w:r w:rsidRPr="00091756">
        <w:rPr>
          <w:rFonts w:ascii="Times New Roman" w:hAnsi="Times New Roman" w:cs="Times New Roman"/>
          <w:i/>
        </w:rPr>
        <w:t xml:space="preserve"> Ф.Ф.</w:t>
      </w:r>
      <w:r w:rsidRPr="00091756">
        <w:rPr>
          <w:rFonts w:ascii="Times New Roman" w:hAnsi="Times New Roman" w:cs="Times New Roman"/>
        </w:rPr>
        <w:t xml:space="preserve"> Воспоминания Ф.Ф. </w:t>
      </w:r>
      <w:proofErr w:type="spellStart"/>
      <w:r w:rsidRPr="00091756">
        <w:rPr>
          <w:rFonts w:ascii="Times New Roman" w:hAnsi="Times New Roman" w:cs="Times New Roman"/>
        </w:rPr>
        <w:t>Вигеля</w:t>
      </w:r>
      <w:proofErr w:type="spellEnd"/>
      <w:r w:rsidRPr="00091756">
        <w:rPr>
          <w:rFonts w:ascii="Times New Roman" w:hAnsi="Times New Roman" w:cs="Times New Roman"/>
        </w:rPr>
        <w:t>: В 3 т. М., 1866 – 2т. 160 с.</w:t>
      </w:r>
    </w:p>
  </w:footnote>
  <w:footnote w:id="16">
    <w:p w:rsidR="00387E8C" w:rsidRDefault="00387E8C">
      <w:pPr>
        <w:pStyle w:val="a3"/>
      </w:pPr>
      <w:r w:rsidRPr="00091756">
        <w:rPr>
          <w:rStyle w:val="a5"/>
          <w:rFonts w:ascii="Times New Roman" w:hAnsi="Times New Roman" w:cs="Times New Roman"/>
        </w:rPr>
        <w:footnoteRef/>
      </w:r>
      <w:r w:rsidRPr="00091756">
        <w:rPr>
          <w:rFonts w:ascii="Times New Roman" w:hAnsi="Times New Roman" w:cs="Times New Roman"/>
          <w:i/>
        </w:rPr>
        <w:t>Зотов Р. М.</w:t>
      </w:r>
      <w:r w:rsidRPr="00091756">
        <w:rPr>
          <w:rFonts w:ascii="Times New Roman" w:hAnsi="Times New Roman" w:cs="Times New Roman"/>
        </w:rPr>
        <w:t xml:space="preserve"> Театральные воспоминания: Автобиографические записки Р. Зотова. СПб</w:t>
      </w:r>
      <w:proofErr w:type="gramStart"/>
      <w:r w:rsidRPr="00091756">
        <w:rPr>
          <w:rFonts w:ascii="Times New Roman" w:hAnsi="Times New Roman" w:cs="Times New Roman"/>
        </w:rPr>
        <w:t xml:space="preserve">., </w:t>
      </w:r>
      <w:proofErr w:type="gramEnd"/>
      <w:r w:rsidRPr="00091756">
        <w:rPr>
          <w:rFonts w:ascii="Times New Roman" w:hAnsi="Times New Roman" w:cs="Times New Roman"/>
        </w:rPr>
        <w:t>1859 – 19 с.</w:t>
      </w:r>
    </w:p>
  </w:footnote>
  <w:footnote w:id="17">
    <w:p w:rsidR="00387E8C" w:rsidRDefault="00387E8C">
      <w:pPr>
        <w:pStyle w:val="a3"/>
      </w:pPr>
      <w:r>
        <w:rPr>
          <w:rStyle w:val="a5"/>
        </w:rPr>
        <w:footnoteRef/>
      </w:r>
      <w:r w:rsidRPr="00091756">
        <w:rPr>
          <w:rFonts w:ascii="Times New Roman" w:hAnsi="Times New Roman" w:cs="Times New Roman"/>
          <w:i/>
        </w:rPr>
        <w:t>Губкина Н. В.</w:t>
      </w:r>
      <w:r w:rsidRPr="00091756">
        <w:rPr>
          <w:rFonts w:ascii="Times New Roman" w:hAnsi="Times New Roman" w:cs="Times New Roman"/>
        </w:rPr>
        <w:t xml:space="preserve"> Немецкий музыкальный театр В Петербурге в первой трети </w:t>
      </w:r>
      <w:r w:rsidRPr="00091756">
        <w:rPr>
          <w:rFonts w:ascii="Times New Roman" w:hAnsi="Times New Roman" w:cs="Times New Roman"/>
          <w:lang w:val="en-US"/>
        </w:rPr>
        <w:t>XIX</w:t>
      </w:r>
      <w:r w:rsidRPr="00091756">
        <w:rPr>
          <w:rFonts w:ascii="Times New Roman" w:hAnsi="Times New Roman" w:cs="Times New Roman"/>
        </w:rPr>
        <w:t xml:space="preserve"> в. – СПб</w:t>
      </w:r>
      <w:proofErr w:type="gramStart"/>
      <w:r w:rsidRPr="00091756">
        <w:rPr>
          <w:rFonts w:ascii="Times New Roman" w:hAnsi="Times New Roman" w:cs="Times New Roman"/>
        </w:rPr>
        <w:t>.: «</w:t>
      </w:r>
      <w:proofErr w:type="gramEnd"/>
      <w:r w:rsidRPr="00091756">
        <w:rPr>
          <w:rFonts w:ascii="Times New Roman" w:hAnsi="Times New Roman" w:cs="Times New Roman"/>
        </w:rPr>
        <w:t xml:space="preserve">Дмитрий </w:t>
      </w:r>
      <w:proofErr w:type="spellStart"/>
      <w:r w:rsidRPr="00091756">
        <w:rPr>
          <w:rFonts w:ascii="Times New Roman" w:hAnsi="Times New Roman" w:cs="Times New Roman"/>
        </w:rPr>
        <w:t>Буланин</w:t>
      </w:r>
      <w:proofErr w:type="spellEnd"/>
      <w:r w:rsidRPr="00091756">
        <w:rPr>
          <w:rFonts w:ascii="Times New Roman" w:hAnsi="Times New Roman" w:cs="Times New Roman"/>
        </w:rPr>
        <w:t>», 2003. – 154 с.</w:t>
      </w:r>
    </w:p>
  </w:footnote>
  <w:footnote w:id="18">
    <w:p w:rsidR="00387E8C" w:rsidRDefault="00387E8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903D9F">
        <w:rPr>
          <w:rFonts w:ascii="Times New Roman" w:hAnsi="Times New Roman" w:cs="Times New Roman"/>
        </w:rPr>
        <w:t>Левакин</w:t>
      </w:r>
      <w:proofErr w:type="spellEnd"/>
      <w:r w:rsidRPr="00903D9F">
        <w:rPr>
          <w:rFonts w:ascii="Times New Roman" w:hAnsi="Times New Roman" w:cs="Times New Roman"/>
        </w:rPr>
        <w:t xml:space="preserve"> Н. Н. </w:t>
      </w:r>
      <w:r>
        <w:rPr>
          <w:rFonts w:ascii="Times New Roman" w:hAnsi="Times New Roman" w:cs="Times New Roman"/>
        </w:rPr>
        <w:t xml:space="preserve">- </w:t>
      </w:r>
      <w:r w:rsidRPr="00903D9F">
        <w:rPr>
          <w:rFonts w:ascii="Times New Roman" w:hAnsi="Times New Roman" w:cs="Times New Roman"/>
        </w:rPr>
        <w:t>Художественная рецепция как литературоведческое понятие (к вопросу понимания термина)</w:t>
      </w:r>
      <w:r>
        <w:rPr>
          <w:rFonts w:ascii="Times New Roman" w:hAnsi="Times New Roman" w:cs="Times New Roman"/>
        </w:rPr>
        <w:t xml:space="preserve"> // Известия ПГЛУ им. В</w:t>
      </w:r>
      <w:proofErr w:type="gramStart"/>
      <w:r>
        <w:rPr>
          <w:rFonts w:ascii="Times New Roman" w:hAnsi="Times New Roman" w:cs="Times New Roman"/>
        </w:rPr>
        <w:t>,Г</w:t>
      </w:r>
      <w:proofErr w:type="gramEnd"/>
      <w:r>
        <w:rPr>
          <w:rFonts w:ascii="Times New Roman" w:hAnsi="Times New Roman" w:cs="Times New Roman"/>
        </w:rPr>
        <w:t>Ю Белинского. 2012. №27. – 309 с. (308-310)</w:t>
      </w:r>
    </w:p>
  </w:footnote>
  <w:footnote w:id="19">
    <w:p w:rsidR="00387E8C" w:rsidRPr="00091756" w:rsidRDefault="00387E8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091756">
        <w:rPr>
          <w:rFonts w:ascii="Times New Roman" w:hAnsi="Times New Roman" w:cs="Times New Roman"/>
          <w:i/>
        </w:rPr>
        <w:t>Зотов Р. М.</w:t>
      </w:r>
      <w:r w:rsidRPr="00091756">
        <w:rPr>
          <w:rFonts w:ascii="Times New Roman" w:hAnsi="Times New Roman" w:cs="Times New Roman"/>
        </w:rPr>
        <w:t xml:space="preserve"> И мои воспоминания о театре// Репертуар русского театра. </w:t>
      </w:r>
      <w:proofErr w:type="spellStart"/>
      <w:r w:rsidRPr="00091756">
        <w:rPr>
          <w:rFonts w:ascii="Times New Roman" w:hAnsi="Times New Roman" w:cs="Times New Roman"/>
        </w:rPr>
        <w:t>Спб</w:t>
      </w:r>
      <w:proofErr w:type="spellEnd"/>
      <w:r w:rsidRPr="00091756">
        <w:rPr>
          <w:rFonts w:ascii="Times New Roman" w:hAnsi="Times New Roman" w:cs="Times New Roman"/>
        </w:rPr>
        <w:t>., 1840. Т. 1 Кн. 4. 6-7 с.</w:t>
      </w:r>
    </w:p>
  </w:footnote>
  <w:footnote w:id="20">
    <w:p w:rsidR="00387E8C" w:rsidRPr="00903D9F" w:rsidRDefault="00387E8C">
      <w:pPr>
        <w:pStyle w:val="a3"/>
      </w:pPr>
      <w:r w:rsidRPr="00091756">
        <w:rPr>
          <w:rStyle w:val="a5"/>
          <w:rFonts w:ascii="Times New Roman" w:hAnsi="Times New Roman" w:cs="Times New Roman"/>
        </w:rPr>
        <w:footnoteRef/>
      </w:r>
      <w:proofErr w:type="spellStart"/>
      <w:r w:rsidRPr="00903D9F">
        <w:rPr>
          <w:rFonts w:ascii="Times New Roman" w:hAnsi="Times New Roman" w:cs="Times New Roman"/>
          <w:lang w:val="en-US"/>
        </w:rPr>
        <w:t>NordischesArchiv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03D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(1802-1809), </w:t>
      </w:r>
      <w:r>
        <w:rPr>
          <w:rFonts w:ascii="Times New Roman" w:hAnsi="Times New Roman" w:cs="Times New Roman"/>
          <w:lang w:val="en-US"/>
        </w:rPr>
        <w:t>Band</w:t>
      </w:r>
      <w:r w:rsidRPr="00903D9F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Januar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Seit</w:t>
      </w:r>
      <w:proofErr w:type="spellEnd"/>
      <w:r>
        <w:rPr>
          <w:rFonts w:ascii="Times New Roman" w:hAnsi="Times New Roman" w:cs="Times New Roman"/>
          <w:lang w:val="en-US"/>
        </w:rPr>
        <w:t xml:space="preserve"> 125</w:t>
      </w:r>
    </w:p>
  </w:footnote>
  <w:footnote w:id="21">
    <w:p w:rsidR="00387E8C" w:rsidRPr="00091756" w:rsidRDefault="00387E8C">
      <w:pPr>
        <w:pStyle w:val="a3"/>
        <w:rPr>
          <w:rFonts w:ascii="Times New Roman" w:hAnsi="Times New Roman" w:cs="Times New Roman"/>
        </w:rPr>
      </w:pPr>
      <w:r w:rsidRPr="00091756">
        <w:rPr>
          <w:rStyle w:val="a5"/>
          <w:rFonts w:ascii="Times New Roman" w:hAnsi="Times New Roman" w:cs="Times New Roman"/>
        </w:rPr>
        <w:footnoteRef/>
      </w:r>
      <w:r w:rsidRPr="00091756">
        <w:rPr>
          <w:rFonts w:ascii="Times New Roman" w:hAnsi="Times New Roman" w:cs="Times New Roman"/>
          <w:i/>
        </w:rPr>
        <w:t>Губкина Н. В.</w:t>
      </w:r>
      <w:r w:rsidRPr="00091756">
        <w:rPr>
          <w:rFonts w:ascii="Times New Roman" w:hAnsi="Times New Roman" w:cs="Times New Roman"/>
        </w:rPr>
        <w:t xml:space="preserve"> Немецкий музыкальный театр В Петербурге в первой трети </w:t>
      </w:r>
      <w:r w:rsidRPr="00091756">
        <w:rPr>
          <w:rFonts w:ascii="Times New Roman" w:hAnsi="Times New Roman" w:cs="Times New Roman"/>
          <w:lang w:val="en-US"/>
        </w:rPr>
        <w:t>XIX</w:t>
      </w:r>
      <w:r w:rsidRPr="00091756">
        <w:rPr>
          <w:rFonts w:ascii="Times New Roman" w:hAnsi="Times New Roman" w:cs="Times New Roman"/>
        </w:rPr>
        <w:t xml:space="preserve"> в. – СПб</w:t>
      </w:r>
      <w:proofErr w:type="gramStart"/>
      <w:r w:rsidRPr="00091756">
        <w:rPr>
          <w:rFonts w:ascii="Times New Roman" w:hAnsi="Times New Roman" w:cs="Times New Roman"/>
        </w:rPr>
        <w:t>.: «</w:t>
      </w:r>
      <w:proofErr w:type="gramEnd"/>
      <w:r w:rsidRPr="00091756">
        <w:rPr>
          <w:rFonts w:ascii="Times New Roman" w:hAnsi="Times New Roman" w:cs="Times New Roman"/>
        </w:rPr>
        <w:t xml:space="preserve">Дмитрий </w:t>
      </w:r>
      <w:proofErr w:type="spellStart"/>
      <w:r w:rsidRPr="00091756">
        <w:rPr>
          <w:rFonts w:ascii="Times New Roman" w:hAnsi="Times New Roman" w:cs="Times New Roman"/>
        </w:rPr>
        <w:t>Буланин</w:t>
      </w:r>
      <w:proofErr w:type="spellEnd"/>
      <w:r w:rsidRPr="00091756">
        <w:rPr>
          <w:rFonts w:ascii="Times New Roman" w:hAnsi="Times New Roman" w:cs="Times New Roman"/>
        </w:rPr>
        <w:t>», 2003. – 164 с.</w:t>
      </w:r>
    </w:p>
  </w:footnote>
  <w:footnote w:id="22">
    <w:p w:rsidR="00387E8C" w:rsidRPr="00091756" w:rsidRDefault="00387E8C">
      <w:pPr>
        <w:pStyle w:val="a3"/>
        <w:rPr>
          <w:rFonts w:ascii="Times New Roman" w:hAnsi="Times New Roman" w:cs="Times New Roman"/>
        </w:rPr>
      </w:pPr>
      <w:r w:rsidRPr="00091756">
        <w:rPr>
          <w:rStyle w:val="a5"/>
          <w:rFonts w:ascii="Times New Roman" w:hAnsi="Times New Roman" w:cs="Times New Roman"/>
        </w:rPr>
        <w:footnoteRef/>
      </w:r>
      <w:r w:rsidRPr="00091756">
        <w:rPr>
          <w:rFonts w:ascii="Times New Roman" w:hAnsi="Times New Roman" w:cs="Times New Roman"/>
          <w:i/>
        </w:rPr>
        <w:t>Губкина Н. В.</w:t>
      </w:r>
      <w:r w:rsidRPr="00091756">
        <w:rPr>
          <w:rFonts w:ascii="Times New Roman" w:hAnsi="Times New Roman" w:cs="Times New Roman"/>
        </w:rPr>
        <w:t xml:space="preserve"> Немецкий музыкальный театр В Петербурге в первой трети </w:t>
      </w:r>
      <w:r w:rsidRPr="00091756">
        <w:rPr>
          <w:rFonts w:ascii="Times New Roman" w:hAnsi="Times New Roman" w:cs="Times New Roman"/>
          <w:lang w:val="en-US"/>
        </w:rPr>
        <w:t>XIX</w:t>
      </w:r>
      <w:r w:rsidRPr="00091756">
        <w:rPr>
          <w:rFonts w:ascii="Times New Roman" w:hAnsi="Times New Roman" w:cs="Times New Roman"/>
        </w:rPr>
        <w:t xml:space="preserve"> в. – СПб</w:t>
      </w:r>
      <w:proofErr w:type="gramStart"/>
      <w:r w:rsidRPr="00091756">
        <w:rPr>
          <w:rFonts w:ascii="Times New Roman" w:hAnsi="Times New Roman" w:cs="Times New Roman"/>
        </w:rPr>
        <w:t>.: «</w:t>
      </w:r>
      <w:proofErr w:type="gramEnd"/>
      <w:r w:rsidRPr="00091756">
        <w:rPr>
          <w:rFonts w:ascii="Times New Roman" w:hAnsi="Times New Roman" w:cs="Times New Roman"/>
        </w:rPr>
        <w:t xml:space="preserve">Дмитрий </w:t>
      </w:r>
      <w:proofErr w:type="spellStart"/>
      <w:r w:rsidRPr="00091756">
        <w:rPr>
          <w:rFonts w:ascii="Times New Roman" w:hAnsi="Times New Roman" w:cs="Times New Roman"/>
        </w:rPr>
        <w:t>Буланин</w:t>
      </w:r>
      <w:proofErr w:type="spellEnd"/>
      <w:r w:rsidRPr="00091756">
        <w:rPr>
          <w:rFonts w:ascii="Times New Roman" w:hAnsi="Times New Roman" w:cs="Times New Roman"/>
        </w:rPr>
        <w:t>», 2003. – 165 с.</w:t>
      </w:r>
    </w:p>
  </w:footnote>
  <w:footnote w:id="23">
    <w:p w:rsidR="00387E8C" w:rsidRDefault="00387E8C">
      <w:pPr>
        <w:pStyle w:val="a3"/>
      </w:pPr>
      <w:r w:rsidRPr="00091756">
        <w:rPr>
          <w:rStyle w:val="a5"/>
          <w:rFonts w:ascii="Times New Roman" w:hAnsi="Times New Roman" w:cs="Times New Roman"/>
        </w:rPr>
        <w:footnoteRef/>
      </w:r>
      <w:r w:rsidRPr="00091756">
        <w:rPr>
          <w:rFonts w:ascii="Times New Roman" w:hAnsi="Times New Roman" w:cs="Times New Roman"/>
        </w:rPr>
        <w:t xml:space="preserve"> Там же.</w:t>
      </w:r>
    </w:p>
  </w:footnote>
  <w:footnote w:id="24">
    <w:p w:rsidR="00387E8C" w:rsidRDefault="00387E8C">
      <w:pPr>
        <w:pStyle w:val="a3"/>
      </w:pPr>
      <w:r>
        <w:rPr>
          <w:rStyle w:val="a5"/>
        </w:rPr>
        <w:footnoteRef/>
      </w:r>
      <w:r w:rsidRPr="00091756">
        <w:rPr>
          <w:rFonts w:ascii="Times New Roman" w:hAnsi="Times New Roman" w:cs="Times New Roman"/>
          <w:i/>
        </w:rPr>
        <w:t>Губкина Н. В.</w:t>
      </w:r>
      <w:r w:rsidRPr="00091756">
        <w:rPr>
          <w:rFonts w:ascii="Times New Roman" w:hAnsi="Times New Roman" w:cs="Times New Roman"/>
        </w:rPr>
        <w:t xml:space="preserve"> Немецкий музыкальный театр В Петербурге в первой трети </w:t>
      </w:r>
      <w:r w:rsidRPr="00091756">
        <w:rPr>
          <w:rFonts w:ascii="Times New Roman" w:hAnsi="Times New Roman" w:cs="Times New Roman"/>
          <w:lang w:val="en-US"/>
        </w:rPr>
        <w:t>XIX</w:t>
      </w:r>
      <w:r w:rsidRPr="00091756">
        <w:rPr>
          <w:rFonts w:ascii="Times New Roman" w:hAnsi="Times New Roman" w:cs="Times New Roman"/>
        </w:rPr>
        <w:t xml:space="preserve"> в. – СПб</w:t>
      </w:r>
      <w:proofErr w:type="gramStart"/>
      <w:r w:rsidRPr="00091756">
        <w:rPr>
          <w:rFonts w:ascii="Times New Roman" w:hAnsi="Times New Roman" w:cs="Times New Roman"/>
        </w:rPr>
        <w:t>.: «</w:t>
      </w:r>
      <w:proofErr w:type="gramEnd"/>
      <w:r w:rsidRPr="00091756">
        <w:rPr>
          <w:rFonts w:ascii="Times New Roman" w:hAnsi="Times New Roman" w:cs="Times New Roman"/>
        </w:rPr>
        <w:t xml:space="preserve">Дмитрий </w:t>
      </w:r>
      <w:proofErr w:type="spellStart"/>
      <w:r w:rsidRPr="00091756">
        <w:rPr>
          <w:rFonts w:ascii="Times New Roman" w:hAnsi="Times New Roman" w:cs="Times New Roman"/>
        </w:rPr>
        <w:t>Буланин</w:t>
      </w:r>
      <w:proofErr w:type="spellEnd"/>
      <w:r w:rsidRPr="00091756">
        <w:rPr>
          <w:rFonts w:ascii="Times New Roman" w:hAnsi="Times New Roman" w:cs="Times New Roman"/>
        </w:rPr>
        <w:t>», 2003. – 1</w:t>
      </w:r>
      <w:r>
        <w:rPr>
          <w:rFonts w:ascii="Times New Roman" w:hAnsi="Times New Roman" w:cs="Times New Roman"/>
        </w:rPr>
        <w:t>70-171</w:t>
      </w:r>
      <w:r w:rsidRPr="00091756">
        <w:rPr>
          <w:rFonts w:ascii="Times New Roman" w:hAnsi="Times New Roman" w:cs="Times New Roman"/>
        </w:rPr>
        <w:t xml:space="preserve"> с.</w:t>
      </w:r>
    </w:p>
  </w:footnote>
  <w:footnote w:id="25">
    <w:p w:rsidR="00387E8C" w:rsidRDefault="00387E8C">
      <w:pPr>
        <w:pStyle w:val="a3"/>
      </w:pPr>
      <w:r>
        <w:rPr>
          <w:rStyle w:val="a5"/>
        </w:rPr>
        <w:footnoteRef/>
      </w:r>
      <w:r>
        <w:t xml:space="preserve"> </w:t>
      </w:r>
      <w:r w:rsidRPr="00091756">
        <w:rPr>
          <w:rFonts w:ascii="Times New Roman" w:hAnsi="Times New Roman" w:cs="Times New Roman"/>
          <w:i/>
        </w:rPr>
        <w:t>Губкина Н. В.</w:t>
      </w:r>
      <w:r w:rsidRPr="00091756">
        <w:rPr>
          <w:rFonts w:ascii="Times New Roman" w:hAnsi="Times New Roman" w:cs="Times New Roman"/>
        </w:rPr>
        <w:t xml:space="preserve"> Немецкий музыкальный театр В Петербурге в первой трети </w:t>
      </w:r>
      <w:r w:rsidRPr="00091756">
        <w:rPr>
          <w:rFonts w:ascii="Times New Roman" w:hAnsi="Times New Roman" w:cs="Times New Roman"/>
          <w:lang w:val="en-US"/>
        </w:rPr>
        <w:t>XIX</w:t>
      </w:r>
      <w:r w:rsidRPr="00091756">
        <w:rPr>
          <w:rFonts w:ascii="Times New Roman" w:hAnsi="Times New Roman" w:cs="Times New Roman"/>
        </w:rPr>
        <w:t xml:space="preserve"> в. – СПб</w:t>
      </w:r>
      <w:proofErr w:type="gramStart"/>
      <w:r w:rsidRPr="00091756">
        <w:rPr>
          <w:rFonts w:ascii="Times New Roman" w:hAnsi="Times New Roman" w:cs="Times New Roman"/>
        </w:rPr>
        <w:t>.: «</w:t>
      </w:r>
      <w:proofErr w:type="gramEnd"/>
      <w:r w:rsidRPr="00091756">
        <w:rPr>
          <w:rFonts w:ascii="Times New Roman" w:hAnsi="Times New Roman" w:cs="Times New Roman"/>
        </w:rPr>
        <w:t xml:space="preserve">Дмитрий </w:t>
      </w:r>
      <w:proofErr w:type="spellStart"/>
      <w:r w:rsidRPr="00091756">
        <w:rPr>
          <w:rFonts w:ascii="Times New Roman" w:hAnsi="Times New Roman" w:cs="Times New Roman"/>
        </w:rPr>
        <w:t>Буланин</w:t>
      </w:r>
      <w:proofErr w:type="spellEnd"/>
      <w:r w:rsidRPr="00091756">
        <w:rPr>
          <w:rFonts w:ascii="Times New Roman" w:hAnsi="Times New Roman" w:cs="Times New Roman"/>
        </w:rPr>
        <w:t xml:space="preserve">», 2003. – </w:t>
      </w:r>
      <w:r>
        <w:rPr>
          <w:rFonts w:ascii="Times New Roman" w:hAnsi="Times New Roman" w:cs="Times New Roman"/>
        </w:rPr>
        <w:t xml:space="preserve">183 </w:t>
      </w:r>
      <w:r w:rsidRPr="00091756">
        <w:rPr>
          <w:rFonts w:ascii="Times New Roman" w:hAnsi="Times New Roman" w:cs="Times New Roman"/>
        </w:rPr>
        <w:t>с.</w:t>
      </w:r>
    </w:p>
  </w:footnote>
  <w:footnote w:id="26">
    <w:p w:rsidR="00387E8C" w:rsidRDefault="00387E8C">
      <w:pPr>
        <w:pStyle w:val="a3"/>
      </w:pPr>
      <w:r>
        <w:rPr>
          <w:rStyle w:val="a5"/>
        </w:rPr>
        <w:footnoteRef/>
      </w:r>
      <w:r>
        <w:t xml:space="preserve"> </w:t>
      </w:r>
      <w:r w:rsidRPr="00091756">
        <w:rPr>
          <w:rFonts w:ascii="Times New Roman" w:hAnsi="Times New Roman" w:cs="Times New Roman"/>
          <w:i/>
        </w:rPr>
        <w:t>Губкина Н. В.</w:t>
      </w:r>
      <w:r w:rsidRPr="00091756">
        <w:rPr>
          <w:rFonts w:ascii="Times New Roman" w:hAnsi="Times New Roman" w:cs="Times New Roman"/>
        </w:rPr>
        <w:t xml:space="preserve"> Немецкий музыкальный театр В Петербурге в первой трети </w:t>
      </w:r>
      <w:r w:rsidRPr="00091756">
        <w:rPr>
          <w:rFonts w:ascii="Times New Roman" w:hAnsi="Times New Roman" w:cs="Times New Roman"/>
          <w:lang w:val="en-US"/>
        </w:rPr>
        <w:t>XIX</w:t>
      </w:r>
      <w:r w:rsidRPr="00091756">
        <w:rPr>
          <w:rFonts w:ascii="Times New Roman" w:hAnsi="Times New Roman" w:cs="Times New Roman"/>
        </w:rPr>
        <w:t xml:space="preserve"> в. – СПб</w:t>
      </w:r>
      <w:proofErr w:type="gramStart"/>
      <w:r w:rsidRPr="00091756">
        <w:rPr>
          <w:rFonts w:ascii="Times New Roman" w:hAnsi="Times New Roman" w:cs="Times New Roman"/>
        </w:rPr>
        <w:t>.: «</w:t>
      </w:r>
      <w:proofErr w:type="gramEnd"/>
      <w:r w:rsidRPr="00091756">
        <w:rPr>
          <w:rFonts w:ascii="Times New Roman" w:hAnsi="Times New Roman" w:cs="Times New Roman"/>
        </w:rPr>
        <w:t xml:space="preserve">Дмитрий </w:t>
      </w:r>
      <w:proofErr w:type="spellStart"/>
      <w:r w:rsidRPr="00091756">
        <w:rPr>
          <w:rFonts w:ascii="Times New Roman" w:hAnsi="Times New Roman" w:cs="Times New Roman"/>
        </w:rPr>
        <w:t>Буланин</w:t>
      </w:r>
      <w:proofErr w:type="spellEnd"/>
      <w:r w:rsidRPr="00091756">
        <w:rPr>
          <w:rFonts w:ascii="Times New Roman" w:hAnsi="Times New Roman" w:cs="Times New Roman"/>
        </w:rPr>
        <w:t xml:space="preserve">», 2003. – </w:t>
      </w:r>
      <w:r>
        <w:rPr>
          <w:rFonts w:ascii="Times New Roman" w:hAnsi="Times New Roman" w:cs="Times New Roman"/>
        </w:rPr>
        <w:t xml:space="preserve">194 </w:t>
      </w:r>
      <w:r w:rsidRPr="00091756">
        <w:rPr>
          <w:rFonts w:ascii="Times New Roman" w:hAnsi="Times New Roman" w:cs="Times New Roman"/>
        </w:rPr>
        <w:t>с.</w:t>
      </w:r>
    </w:p>
  </w:footnote>
  <w:footnote w:id="27">
    <w:p w:rsidR="00387E8C" w:rsidRDefault="00387E8C">
      <w:pPr>
        <w:pStyle w:val="a3"/>
      </w:pPr>
      <w:r>
        <w:rPr>
          <w:rStyle w:val="a5"/>
        </w:rPr>
        <w:footnoteRef/>
      </w:r>
      <w:r>
        <w:t xml:space="preserve"> </w:t>
      </w:r>
      <w:r w:rsidRPr="00091756">
        <w:rPr>
          <w:rFonts w:ascii="Times New Roman" w:hAnsi="Times New Roman" w:cs="Times New Roman"/>
          <w:i/>
        </w:rPr>
        <w:t>Губкина Н. В.</w:t>
      </w:r>
      <w:r w:rsidRPr="00091756">
        <w:rPr>
          <w:rFonts w:ascii="Times New Roman" w:hAnsi="Times New Roman" w:cs="Times New Roman"/>
        </w:rPr>
        <w:t xml:space="preserve"> Немецкий музыкальный театр В Петербурге в первой трети </w:t>
      </w:r>
      <w:r w:rsidRPr="00091756">
        <w:rPr>
          <w:rFonts w:ascii="Times New Roman" w:hAnsi="Times New Roman" w:cs="Times New Roman"/>
          <w:lang w:val="en-US"/>
        </w:rPr>
        <w:t>XIX</w:t>
      </w:r>
      <w:r w:rsidRPr="00091756">
        <w:rPr>
          <w:rFonts w:ascii="Times New Roman" w:hAnsi="Times New Roman" w:cs="Times New Roman"/>
        </w:rPr>
        <w:t xml:space="preserve"> в. – СПб</w:t>
      </w:r>
      <w:proofErr w:type="gramStart"/>
      <w:r w:rsidRPr="00091756">
        <w:rPr>
          <w:rFonts w:ascii="Times New Roman" w:hAnsi="Times New Roman" w:cs="Times New Roman"/>
        </w:rPr>
        <w:t>.: «</w:t>
      </w:r>
      <w:proofErr w:type="gramEnd"/>
      <w:r w:rsidRPr="00091756">
        <w:rPr>
          <w:rFonts w:ascii="Times New Roman" w:hAnsi="Times New Roman" w:cs="Times New Roman"/>
        </w:rPr>
        <w:t xml:space="preserve">Дмитрий </w:t>
      </w:r>
      <w:proofErr w:type="spellStart"/>
      <w:r w:rsidRPr="00091756">
        <w:rPr>
          <w:rFonts w:ascii="Times New Roman" w:hAnsi="Times New Roman" w:cs="Times New Roman"/>
        </w:rPr>
        <w:t>Буланин</w:t>
      </w:r>
      <w:proofErr w:type="spellEnd"/>
      <w:r w:rsidRPr="00091756">
        <w:rPr>
          <w:rFonts w:ascii="Times New Roman" w:hAnsi="Times New Roman" w:cs="Times New Roman"/>
        </w:rPr>
        <w:t xml:space="preserve">», 2003. – </w:t>
      </w:r>
      <w:r>
        <w:rPr>
          <w:rFonts w:ascii="Times New Roman" w:hAnsi="Times New Roman" w:cs="Times New Roman"/>
        </w:rPr>
        <w:t xml:space="preserve">203 </w:t>
      </w:r>
      <w:r w:rsidRPr="00091756">
        <w:rPr>
          <w:rFonts w:ascii="Times New Roman" w:hAnsi="Times New Roman" w:cs="Times New Roman"/>
        </w:rPr>
        <w:t>с.</w:t>
      </w:r>
    </w:p>
  </w:footnote>
  <w:footnote w:id="28">
    <w:p w:rsidR="00387E8C" w:rsidRDefault="00387E8C" w:rsidP="004B7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4B7149">
        <w:rPr>
          <w:rStyle w:val="ab"/>
          <w:rFonts w:ascii="Times New Roman" w:hAnsi="Times New Roman" w:cs="Times New Roman"/>
          <w:i/>
          <w:color w:val="auto"/>
          <w:szCs w:val="28"/>
          <w:u w:val="none"/>
        </w:rPr>
        <w:t>Павлюченко К.</w:t>
      </w:r>
      <w:r w:rsidRPr="004B7149">
        <w:rPr>
          <w:rStyle w:val="ab"/>
          <w:rFonts w:ascii="Times New Roman" w:hAnsi="Times New Roman" w:cs="Times New Roman"/>
          <w:color w:val="auto"/>
          <w:szCs w:val="28"/>
          <w:u w:val="none"/>
        </w:rPr>
        <w:t xml:space="preserve">  Лоскутное одеяло из Брехта</w:t>
      </w:r>
      <w:r w:rsidRPr="004B7149">
        <w:rPr>
          <w:rFonts w:ascii="Times New Roman" w:hAnsi="Times New Roman" w:cs="Times New Roman"/>
          <w:szCs w:val="28"/>
        </w:rPr>
        <w:t xml:space="preserve">. Газета «Невское время» от 9.09.2014 </w:t>
      </w:r>
    </w:p>
    <w:p w:rsidR="00387E8C" w:rsidRDefault="00387E8C">
      <w:pPr>
        <w:pStyle w:val="a3"/>
      </w:pPr>
    </w:p>
  </w:footnote>
  <w:footnote w:id="29">
    <w:p w:rsidR="00387E8C" w:rsidRPr="00B87990" w:rsidRDefault="00387E8C" w:rsidP="00B87990">
      <w:pPr>
        <w:pStyle w:val="HTML"/>
        <w:rPr>
          <w:rFonts w:ascii="Times New Roman" w:hAnsi="Times New Roman" w:cs="Times New Roman"/>
          <w:color w:val="000000"/>
        </w:rPr>
      </w:pPr>
      <w:r w:rsidRPr="00E213AD">
        <w:rPr>
          <w:rStyle w:val="a5"/>
          <w:rFonts w:ascii="Times New Roman" w:hAnsi="Times New Roman" w:cs="Times New Roman"/>
        </w:rPr>
        <w:footnoteRef/>
      </w:r>
      <w:proofErr w:type="spellStart"/>
      <w:r w:rsidRPr="00AE0464">
        <w:rPr>
          <w:rFonts w:ascii="Times New Roman" w:hAnsi="Times New Roman" w:cs="Times New Roman"/>
          <w:i/>
          <w:color w:val="000000"/>
        </w:rPr>
        <w:t>Бертольт</w:t>
      </w:r>
      <w:proofErr w:type="spellEnd"/>
      <w:r w:rsidRPr="00AE0464">
        <w:rPr>
          <w:rFonts w:ascii="Times New Roman" w:hAnsi="Times New Roman" w:cs="Times New Roman"/>
          <w:i/>
          <w:color w:val="000000"/>
        </w:rPr>
        <w:t xml:space="preserve"> Брехт.</w:t>
      </w:r>
      <w:r w:rsidRPr="00F3084D">
        <w:rPr>
          <w:rFonts w:ascii="Times New Roman" w:hAnsi="Times New Roman" w:cs="Times New Roman"/>
          <w:color w:val="000000"/>
        </w:rPr>
        <w:t xml:space="preserve"> Театр. Пьесы. Статьи. Высказывания. В пяти томах. Т. 1    М., Искусство, 1963</w:t>
      </w:r>
    </w:p>
  </w:footnote>
  <w:footnote w:id="30">
    <w:p w:rsidR="00387E8C" w:rsidRDefault="00387E8C">
      <w:pPr>
        <w:pStyle w:val="a3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hyperlink r:id="rId1" w:history="1">
        <w:r w:rsidRPr="00B87990">
          <w:rPr>
            <w:rStyle w:val="ab"/>
            <w:rFonts w:ascii="Times New Roman" w:hAnsi="Times New Roman" w:cs="Times New Roman"/>
            <w:i/>
            <w:color w:val="auto"/>
            <w:u w:val="none"/>
          </w:rPr>
          <w:t>Брехт Б.</w:t>
        </w:r>
      </w:hyperlink>
      <w:r w:rsidRPr="00B87990">
        <w:rPr>
          <w:rFonts w:ascii="Times New Roman" w:hAnsi="Times New Roman" w:cs="Times New Roman"/>
        </w:rPr>
        <w:t> Театр: Пьесы. Статьи. Высказывания: В 5 т. М.: Искусство, 1965. Т. 5/2 / Ком. </w:t>
      </w:r>
      <w:hyperlink r:id="rId2" w:history="1">
        <w:r w:rsidRPr="00B87990">
          <w:rPr>
            <w:rStyle w:val="ab"/>
            <w:rFonts w:ascii="Times New Roman" w:hAnsi="Times New Roman" w:cs="Times New Roman"/>
            <w:color w:val="auto"/>
            <w:u w:val="none"/>
          </w:rPr>
          <w:t>Е. Г. Эткинда</w:t>
        </w:r>
      </w:hyperlink>
      <w:r w:rsidRPr="00B87990">
        <w:rPr>
          <w:rFonts w:ascii="Times New Roman" w:hAnsi="Times New Roman" w:cs="Times New Roman"/>
        </w:rPr>
        <w:t>. 566 с.</w:t>
      </w:r>
    </w:p>
  </w:footnote>
  <w:footnote w:id="31">
    <w:p w:rsidR="00387E8C" w:rsidRPr="00F1247D" w:rsidRDefault="00387E8C" w:rsidP="00F1247D">
      <w:pPr>
        <w:pStyle w:val="aa"/>
        <w:shd w:val="clear" w:color="auto" w:fill="FFFFFF"/>
        <w:spacing w:before="0" w:beforeAutospacing="0" w:after="0" w:afterAutospacing="0"/>
        <w:rPr>
          <w:color w:val="2A3436"/>
          <w:sz w:val="20"/>
          <w:szCs w:val="20"/>
        </w:rPr>
      </w:pPr>
      <w:r w:rsidRPr="00F8203B">
        <w:rPr>
          <w:rStyle w:val="a5"/>
          <w:sz w:val="20"/>
          <w:szCs w:val="20"/>
        </w:rPr>
        <w:footnoteRef/>
      </w:r>
      <w:r w:rsidRPr="00452391">
        <w:rPr>
          <w:sz w:val="20"/>
        </w:rPr>
        <w:t>Там же.</w:t>
      </w:r>
    </w:p>
  </w:footnote>
  <w:footnote w:id="32">
    <w:p w:rsidR="00387E8C" w:rsidRPr="00F1247D" w:rsidRDefault="00387E8C">
      <w:pPr>
        <w:pStyle w:val="a3"/>
      </w:pPr>
      <w:r>
        <w:rPr>
          <w:rStyle w:val="a5"/>
        </w:rPr>
        <w:footnoteRef/>
      </w:r>
      <w:r>
        <w:t xml:space="preserve"> </w:t>
      </w:r>
      <w:r w:rsidRPr="00F1247D">
        <w:rPr>
          <w:rFonts w:ascii="Times New Roman" w:hAnsi="Times New Roman" w:cs="Times New Roman"/>
          <w:i/>
        </w:rPr>
        <w:t xml:space="preserve">Барт Р. </w:t>
      </w:r>
      <w:r w:rsidRPr="00F1247D">
        <w:rPr>
          <w:rFonts w:ascii="Times New Roman" w:hAnsi="Times New Roman" w:cs="Times New Roman"/>
        </w:rPr>
        <w:t xml:space="preserve">Работы о театре / сост. Пер. с фр. И </w:t>
      </w:r>
      <w:proofErr w:type="spellStart"/>
      <w:r w:rsidRPr="00F1247D">
        <w:rPr>
          <w:rFonts w:ascii="Times New Roman" w:hAnsi="Times New Roman" w:cs="Times New Roman"/>
        </w:rPr>
        <w:t>послесл</w:t>
      </w:r>
      <w:proofErr w:type="spellEnd"/>
      <w:r w:rsidRPr="00F1247D">
        <w:rPr>
          <w:rFonts w:ascii="Times New Roman" w:hAnsi="Times New Roman" w:cs="Times New Roman"/>
        </w:rPr>
        <w:t xml:space="preserve">. М. </w:t>
      </w:r>
      <w:proofErr w:type="spellStart"/>
      <w:r w:rsidRPr="00F1247D">
        <w:rPr>
          <w:rFonts w:ascii="Times New Roman" w:hAnsi="Times New Roman" w:cs="Times New Roman"/>
        </w:rPr>
        <w:t>Зерчаниновой</w:t>
      </w:r>
      <w:proofErr w:type="spellEnd"/>
      <w:r w:rsidRPr="00F1247D">
        <w:rPr>
          <w:rFonts w:ascii="Times New Roman" w:hAnsi="Times New Roman" w:cs="Times New Roman"/>
        </w:rPr>
        <w:t>. М.: ООО «Ад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маргинем</w:t>
      </w:r>
      <w:proofErr w:type="spellEnd"/>
      <w:r>
        <w:rPr>
          <w:rFonts w:ascii="Times New Roman" w:hAnsi="Times New Roman" w:cs="Times New Roman"/>
        </w:rPr>
        <w:t xml:space="preserve"> пресс», 2014.  10 с. </w:t>
      </w:r>
    </w:p>
  </w:footnote>
  <w:footnote w:id="33">
    <w:p w:rsidR="00387E8C" w:rsidRDefault="00387E8C" w:rsidP="00452391">
      <w:pPr>
        <w:pStyle w:val="a3"/>
      </w:pPr>
      <w:r>
        <w:rPr>
          <w:rStyle w:val="a5"/>
        </w:rPr>
        <w:footnoteRef/>
      </w:r>
      <w:r w:rsidRPr="00592008">
        <w:rPr>
          <w:rFonts w:ascii="Times New Roman" w:hAnsi="Times New Roman" w:cs="Times New Roman"/>
        </w:rPr>
        <w:t xml:space="preserve">Вестник гуманитарного института ТГУ. </w:t>
      </w:r>
      <w:proofErr w:type="spellStart"/>
      <w:r w:rsidRPr="00592008">
        <w:rPr>
          <w:rFonts w:ascii="Times New Roman" w:hAnsi="Times New Roman" w:cs="Times New Roman"/>
        </w:rPr>
        <w:t>Спецвыпуск</w:t>
      </w:r>
      <w:proofErr w:type="spellEnd"/>
      <w:r w:rsidRPr="00592008">
        <w:rPr>
          <w:rFonts w:ascii="Times New Roman" w:hAnsi="Times New Roman" w:cs="Times New Roman"/>
        </w:rPr>
        <w:t>. Материалы международной научной конференции «Диалог между Россией и Германией: филологические и социокультурные аспекты», 14–15 мая 2010 года, г. Тольятти / под ред. Е.Ю. Прокофьевой. – Тольятти</w:t>
      </w:r>
      <w:proofErr w:type="gramStart"/>
      <w:r w:rsidRPr="00592008">
        <w:rPr>
          <w:rFonts w:ascii="Times New Roman" w:hAnsi="Times New Roman" w:cs="Times New Roman"/>
        </w:rPr>
        <w:t xml:space="preserve"> :</w:t>
      </w:r>
      <w:proofErr w:type="gramEnd"/>
      <w:r w:rsidRPr="00592008">
        <w:rPr>
          <w:rFonts w:ascii="Times New Roman" w:hAnsi="Times New Roman" w:cs="Times New Roman"/>
        </w:rPr>
        <w:t xml:space="preserve"> ТГУ, 2010. – </w:t>
      </w:r>
      <w:proofErr w:type="spellStart"/>
      <w:r w:rsidRPr="00592008">
        <w:rPr>
          <w:rFonts w:ascii="Times New Roman" w:hAnsi="Times New Roman" w:cs="Times New Roman"/>
        </w:rPr>
        <w:t>Вып</w:t>
      </w:r>
      <w:proofErr w:type="spellEnd"/>
      <w:r w:rsidRPr="00592008">
        <w:rPr>
          <w:rFonts w:ascii="Times New Roman" w:hAnsi="Times New Roman" w:cs="Times New Roman"/>
        </w:rPr>
        <w:t xml:space="preserve">. 2(8). – 107 с. </w:t>
      </w:r>
    </w:p>
  </w:footnote>
  <w:footnote w:id="34">
    <w:p w:rsidR="00387E8C" w:rsidRPr="008F5ECD" w:rsidRDefault="00387E8C" w:rsidP="008F5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4B7149">
        <w:rPr>
          <w:rFonts w:ascii="Times New Roman" w:hAnsi="Times New Roman" w:cs="Times New Roman"/>
        </w:rPr>
        <w:t>Сайт театра им.</w:t>
      </w:r>
      <w:r w:rsidRPr="004B7149">
        <w:rPr>
          <w:rFonts w:ascii="Times New Roman" w:hAnsi="Times New Roman" w:cs="Times New Roman"/>
          <w:sz w:val="28"/>
          <w:szCs w:val="28"/>
        </w:rPr>
        <w:t xml:space="preserve"> </w:t>
      </w:r>
      <w:r w:rsidRPr="004B7149">
        <w:rPr>
          <w:rFonts w:ascii="Times New Roman" w:hAnsi="Times New Roman" w:cs="Times New Roman"/>
          <w:szCs w:val="28"/>
        </w:rPr>
        <w:t xml:space="preserve">Ленсовета </w:t>
      </w:r>
      <w:hyperlink r:id="rId3" w:history="1">
        <w:r w:rsidRPr="004B7149">
          <w:rPr>
            <w:rStyle w:val="ab"/>
            <w:rFonts w:ascii="Times New Roman" w:hAnsi="Times New Roman" w:cs="Times New Roman"/>
            <w:color w:val="auto"/>
            <w:szCs w:val="28"/>
            <w:u w:val="none"/>
          </w:rPr>
          <w:t>http://lensov-theatre.spb.ru/repertoire/bolshaya-scena/kafe-weill/</w:t>
        </w:r>
      </w:hyperlink>
      <w:r w:rsidRPr="004B7149">
        <w:rPr>
          <w:rFonts w:ascii="Times New Roman" w:hAnsi="Times New Roman" w:cs="Times New Roman"/>
          <w:szCs w:val="28"/>
        </w:rPr>
        <w:t xml:space="preserve"> 10.04.2017</w:t>
      </w:r>
    </w:p>
  </w:footnote>
  <w:footnote w:id="35">
    <w:p w:rsidR="00387E8C" w:rsidRPr="00FC1314" w:rsidRDefault="00387E8C">
      <w:pPr>
        <w:pStyle w:val="a3"/>
      </w:pPr>
      <w:r>
        <w:rPr>
          <w:rStyle w:val="a5"/>
        </w:rPr>
        <w:footnoteRef/>
      </w:r>
      <w:r>
        <w:t xml:space="preserve"> </w:t>
      </w:r>
      <w:r w:rsidRPr="00FC1314">
        <w:rPr>
          <w:rFonts w:ascii="Times New Roman" w:hAnsi="Times New Roman" w:cs="Times New Roman"/>
          <w:i/>
        </w:rPr>
        <w:t xml:space="preserve">Товстоногов Г.А. </w:t>
      </w:r>
      <w:r w:rsidRPr="00FC1314">
        <w:rPr>
          <w:rFonts w:ascii="Times New Roman" w:hAnsi="Times New Roman" w:cs="Times New Roman"/>
        </w:rPr>
        <w:t>Зеркало сцены. Кн. 1. О проф</w:t>
      </w:r>
      <w:r>
        <w:rPr>
          <w:rFonts w:ascii="Times New Roman" w:hAnsi="Times New Roman" w:cs="Times New Roman"/>
        </w:rPr>
        <w:t>ессии режиссера. Л., 1984 – 45 с</w:t>
      </w:r>
      <w:r w:rsidRPr="00FC1314">
        <w:rPr>
          <w:rFonts w:ascii="Times New Roman" w:hAnsi="Times New Roman" w:cs="Times New Roman"/>
        </w:rPr>
        <w:t>.</w:t>
      </w:r>
    </w:p>
  </w:footnote>
  <w:footnote w:id="36">
    <w:p w:rsidR="00387E8C" w:rsidRPr="00F5159A" w:rsidRDefault="00387E8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 xml:space="preserve">Сазонова В.А. </w:t>
      </w:r>
      <w:r>
        <w:rPr>
          <w:rFonts w:ascii="Times New Roman" w:hAnsi="Times New Roman" w:cs="Times New Roman"/>
        </w:rPr>
        <w:t>Театральное наследие К.С. Станиславского и современный театр (к 150-летию со дня рождения К.С. Станиславского). Вестник ТГУ, выпуск 3 (119), 2013. 247 с.</w:t>
      </w:r>
    </w:p>
  </w:footnote>
  <w:footnote w:id="37">
    <w:p w:rsidR="00387E8C" w:rsidRPr="00A327A9" w:rsidRDefault="00387E8C">
      <w:pPr>
        <w:pStyle w:val="a3"/>
        <w:rPr>
          <w:rFonts w:ascii="Times New Roman" w:hAnsi="Times New Roman" w:cs="Times New Roman"/>
        </w:rPr>
      </w:pPr>
      <w:r w:rsidRPr="00A327A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248 с</w:t>
      </w:r>
      <w:r w:rsidRPr="00A327A9">
        <w:rPr>
          <w:rFonts w:ascii="Times New Roman" w:hAnsi="Times New Roman" w:cs="Times New Roman"/>
        </w:rPr>
        <w:t xml:space="preserve">. </w:t>
      </w:r>
    </w:p>
  </w:footnote>
  <w:footnote w:id="38">
    <w:p w:rsidR="00387E8C" w:rsidRPr="004B7149" w:rsidRDefault="00387E8C" w:rsidP="003559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D49D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D49D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Э. Шумахер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r w:rsidRPr="004D49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Жизнь Брехта; предисл. И. Фрадкин</w:t>
      </w:r>
      <w:proofErr w:type="gramStart"/>
      <w:r w:rsidRPr="004D49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Pr="004D49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науч. ред. И. Фрадкин. Москва</w:t>
      </w:r>
      <w:proofErr w:type="gramStart"/>
      <w:r w:rsidRPr="004D49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4D49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Радуга. </w:t>
      </w:r>
      <w:hyperlink r:id="rId4" w:tgtFrame="_parent" w:history="1">
        <w:r w:rsidRPr="004B7149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1988</w:t>
        </w:r>
      </w:hyperlink>
      <w:r w:rsidRPr="004B71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Pr="004B714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– 121</w:t>
      </w:r>
      <w:r w:rsidRPr="004D49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4B714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– 352 </w:t>
      </w:r>
      <w:r w:rsidRPr="004D49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4B714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</w:footnote>
  <w:footnote w:id="39">
    <w:p w:rsidR="00387E8C" w:rsidRPr="004B7149" w:rsidRDefault="00387E8C" w:rsidP="0035591E">
      <w:pPr>
        <w:pStyle w:val="a3"/>
        <w:rPr>
          <w:lang w:val="en-US"/>
        </w:rPr>
      </w:pPr>
      <w:r>
        <w:rPr>
          <w:rStyle w:val="a5"/>
        </w:rPr>
        <w:footnoteRef/>
      </w:r>
      <w:r w:rsidRPr="004B7149">
        <w:rPr>
          <w:lang w:val="en-US"/>
        </w:rPr>
        <w:t xml:space="preserve"> </w:t>
      </w:r>
      <w:r w:rsidRPr="004B7149">
        <w:rPr>
          <w:rFonts w:ascii="Times New Roman" w:hAnsi="Times New Roman" w:cs="Times New Roman"/>
          <w:i/>
          <w:iCs/>
          <w:color w:val="222222"/>
          <w:szCs w:val="21"/>
          <w:shd w:val="clear" w:color="auto" w:fill="FFFFFF"/>
          <w:lang w:val="de-DE"/>
        </w:rPr>
        <w:t>Brecht</w:t>
      </w:r>
      <w:r w:rsidRPr="004B7149">
        <w:rPr>
          <w:rFonts w:ascii="Times New Roman" w:hAnsi="Times New Roman" w:cs="Times New Roman"/>
          <w:i/>
          <w:iCs/>
          <w:color w:val="222222"/>
          <w:szCs w:val="21"/>
          <w:shd w:val="clear" w:color="auto" w:fill="FFFFFF"/>
          <w:lang w:val="en-US"/>
        </w:rPr>
        <w:t xml:space="preserve"> </w:t>
      </w:r>
      <w:r w:rsidRPr="004B7149">
        <w:rPr>
          <w:rFonts w:ascii="Times New Roman" w:hAnsi="Times New Roman" w:cs="Times New Roman"/>
          <w:i/>
          <w:iCs/>
          <w:color w:val="222222"/>
          <w:szCs w:val="21"/>
          <w:shd w:val="clear" w:color="auto" w:fill="FFFFFF"/>
          <w:lang w:val="de-DE"/>
        </w:rPr>
        <w:t>B</w:t>
      </w:r>
      <w:r w:rsidRPr="004B7149">
        <w:rPr>
          <w:rFonts w:ascii="Times New Roman" w:hAnsi="Times New Roman" w:cs="Times New Roman"/>
          <w:i/>
          <w:iCs/>
          <w:color w:val="222222"/>
          <w:szCs w:val="21"/>
          <w:shd w:val="clear" w:color="auto" w:fill="FFFFFF"/>
          <w:lang w:val="en-US"/>
        </w:rPr>
        <w:t>.</w:t>
      </w:r>
      <w:r w:rsidRPr="004B7149">
        <w:rPr>
          <w:rFonts w:ascii="Times New Roman" w:hAnsi="Times New Roman" w:cs="Times New Roman"/>
          <w:iCs/>
          <w:color w:val="222222"/>
          <w:szCs w:val="21"/>
          <w:shd w:val="clear" w:color="auto" w:fill="FFFFFF"/>
          <w:lang w:val="en-US"/>
        </w:rPr>
        <w:t xml:space="preserve"> </w:t>
      </w:r>
      <w:r w:rsidRPr="004B7149">
        <w:rPr>
          <w:rFonts w:ascii="Times New Roman" w:hAnsi="Times New Roman" w:cs="Times New Roman"/>
          <w:iCs/>
          <w:color w:val="222222"/>
          <w:szCs w:val="21"/>
          <w:shd w:val="clear" w:color="auto" w:fill="FFFFFF"/>
          <w:lang w:val="de-DE"/>
        </w:rPr>
        <w:t xml:space="preserve"> Furcht und Elend des III Reiches</w:t>
      </w:r>
      <w:r w:rsidRPr="004B7149">
        <w:rPr>
          <w:rFonts w:ascii="Times New Roman" w:hAnsi="Times New Roman" w:cs="Times New Roman"/>
          <w:iCs/>
          <w:color w:val="222222"/>
          <w:szCs w:val="28"/>
          <w:shd w:val="clear" w:color="auto" w:fill="FFFFFF"/>
          <w:lang w:val="en-US"/>
        </w:rPr>
        <w:t xml:space="preserve">. </w:t>
      </w:r>
      <w:proofErr w:type="spellStart"/>
      <w:r w:rsidRPr="004B7149">
        <w:rPr>
          <w:rFonts w:ascii="Times New Roman" w:hAnsi="Times New Roman" w:cs="Times New Roman"/>
          <w:color w:val="222222"/>
          <w:szCs w:val="28"/>
          <w:shd w:val="clear" w:color="auto" w:fill="FFFFFF"/>
          <w:lang w:val="en-US"/>
        </w:rPr>
        <w:t>Suhrkamp</w:t>
      </w:r>
      <w:proofErr w:type="spellEnd"/>
      <w:r w:rsidRPr="004B7149">
        <w:rPr>
          <w:rFonts w:ascii="Times New Roman" w:hAnsi="Times New Roman" w:cs="Times New Roman"/>
          <w:color w:val="222222"/>
          <w:szCs w:val="28"/>
          <w:shd w:val="clear" w:color="auto" w:fill="FFFFFF"/>
          <w:lang w:val="en-US"/>
        </w:rPr>
        <w:t>, Frankfurt/M, 1998</w:t>
      </w:r>
    </w:p>
  </w:footnote>
  <w:footnote w:id="40">
    <w:p w:rsidR="00387E8C" w:rsidRPr="006902E1" w:rsidRDefault="00387E8C" w:rsidP="006902E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5"/>
        </w:rPr>
        <w:footnoteRef/>
      </w:r>
      <w:r w:rsidRPr="004B7149">
        <w:rPr>
          <w:rFonts w:ascii="Times New Roman" w:hAnsi="Times New Roman" w:cs="Times New Roman"/>
          <w:sz w:val="20"/>
        </w:rPr>
        <w:t xml:space="preserve"> </w:t>
      </w:r>
      <w:r w:rsidRPr="004B7149">
        <w:rPr>
          <w:rFonts w:ascii="Times New Roman" w:hAnsi="Times New Roman" w:cs="Times New Roman"/>
          <w:i/>
          <w:sz w:val="20"/>
        </w:rPr>
        <w:t>Астафьева Т. В.</w:t>
      </w:r>
      <w:r w:rsidRPr="004B7149">
        <w:rPr>
          <w:rFonts w:ascii="Times New Roman" w:hAnsi="Times New Roman" w:cs="Times New Roman"/>
          <w:sz w:val="20"/>
        </w:rPr>
        <w:t xml:space="preserve"> </w:t>
      </w:r>
      <w:r w:rsidRPr="006902E1">
        <w:rPr>
          <w:rFonts w:ascii="Times New Roman" w:hAnsi="Times New Roman" w:cs="Times New Roman"/>
          <w:sz w:val="20"/>
        </w:rPr>
        <w:t>Современное театральное искусство как новая форма творческих отношений</w:t>
      </w:r>
      <w:r>
        <w:rPr>
          <w:rFonts w:ascii="Times New Roman" w:hAnsi="Times New Roman" w:cs="Times New Roman"/>
          <w:sz w:val="20"/>
        </w:rPr>
        <w:t xml:space="preserve">. </w:t>
      </w:r>
      <w:hyperlink r:id="rId5" w:tooltip="Оглавления выпусков этого журнала" w:history="1">
        <w:r>
          <w:rPr>
            <w:rStyle w:val="ab"/>
            <w:rFonts w:ascii="Times New Roman" w:hAnsi="Times New Roman" w:cs="Times New Roman"/>
            <w:color w:val="auto"/>
            <w:sz w:val="20"/>
            <w:u w:val="none"/>
          </w:rPr>
          <w:t>Известия У</w:t>
        </w:r>
        <w:r w:rsidRPr="006902E1">
          <w:rPr>
            <w:rStyle w:val="ab"/>
            <w:rFonts w:ascii="Times New Roman" w:hAnsi="Times New Roman" w:cs="Times New Roman"/>
            <w:color w:val="auto"/>
            <w:sz w:val="20"/>
            <w:u w:val="none"/>
          </w:rPr>
          <w:t>ральского федерального университета</w:t>
        </w:r>
        <w:proofErr w:type="gramStart"/>
        <w:r w:rsidRPr="006902E1">
          <w:rPr>
            <w:rStyle w:val="ab"/>
            <w:rFonts w:ascii="Times New Roman" w:hAnsi="Times New Roman" w:cs="Times New Roman"/>
            <w:color w:val="auto"/>
            <w:sz w:val="20"/>
            <w:u w:val="none"/>
          </w:rPr>
          <w:t>.</w:t>
        </w:r>
        <w:proofErr w:type="gramEnd"/>
        <w:r>
          <w:rPr>
            <w:rStyle w:val="ab"/>
            <w:rFonts w:ascii="Times New Roman" w:hAnsi="Times New Roman" w:cs="Times New Roman"/>
            <w:color w:val="auto"/>
            <w:sz w:val="20"/>
            <w:u w:val="none"/>
          </w:rPr>
          <w:t xml:space="preserve"> </w:t>
        </w:r>
        <w:proofErr w:type="gramStart"/>
        <w:r w:rsidRPr="006902E1">
          <w:rPr>
            <w:rStyle w:val="ab"/>
            <w:rFonts w:ascii="Times New Roman" w:hAnsi="Times New Roman" w:cs="Times New Roman"/>
            <w:color w:val="auto"/>
            <w:sz w:val="20"/>
            <w:u w:val="none"/>
          </w:rPr>
          <w:t>с</w:t>
        </w:r>
        <w:proofErr w:type="gramEnd"/>
        <w:r w:rsidRPr="006902E1">
          <w:rPr>
            <w:rStyle w:val="ab"/>
            <w:rFonts w:ascii="Times New Roman" w:hAnsi="Times New Roman" w:cs="Times New Roman"/>
            <w:color w:val="auto"/>
            <w:sz w:val="20"/>
            <w:u w:val="none"/>
          </w:rPr>
          <w:t>ерия 1: проблемы образования, науки и культуры</w:t>
        </w:r>
      </w:hyperlink>
      <w:r>
        <w:rPr>
          <w:rFonts w:ascii="Times New Roman" w:hAnsi="Times New Roman" w:cs="Times New Roman"/>
          <w:sz w:val="20"/>
        </w:rPr>
        <w:t xml:space="preserve"> Екатеринбург</w:t>
      </w:r>
      <w:r w:rsidRPr="006902E1">
        <w:rPr>
          <w:rFonts w:ascii="Times New Roman" w:hAnsi="Times New Roman" w:cs="Times New Roman"/>
          <w:sz w:val="20"/>
        </w:rPr>
        <w:t>: </w:t>
      </w:r>
      <w:hyperlink r:id="rId6" w:tooltip="Список журналов этого издательства" w:history="1">
        <w:r w:rsidRPr="006902E1">
          <w:rPr>
            <w:rStyle w:val="ab"/>
            <w:rFonts w:ascii="Times New Roman" w:hAnsi="Times New Roman" w:cs="Times New Roman"/>
            <w:color w:val="auto"/>
            <w:sz w:val="20"/>
            <w:u w:val="none"/>
          </w:rPr>
          <w:t>Федеральное государственное автономное образовательное учреждение высшего профессионального образования Уральский федеральный университет им. первого Президента России Б.Н. Ельцина</w:t>
        </w:r>
      </w:hyperlink>
      <w:r>
        <w:rPr>
          <w:rFonts w:ascii="Times New Roman" w:hAnsi="Times New Roman" w:cs="Times New Roman"/>
          <w:sz w:val="20"/>
        </w:rPr>
        <w:t xml:space="preserve">. – Т. 85, номер 6-1.  2010. – 161-162 с. </w:t>
      </w:r>
    </w:p>
  </w:footnote>
  <w:footnote w:id="41">
    <w:p w:rsidR="00387E8C" w:rsidRPr="004246AC" w:rsidRDefault="00387E8C" w:rsidP="004246A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4246AC">
        <w:rPr>
          <w:rFonts w:ascii="Times New Roman" w:hAnsi="Times New Roman" w:cs="Times New Roman"/>
          <w:i/>
          <w:sz w:val="20"/>
          <w:szCs w:val="28"/>
        </w:rPr>
        <w:t>Дудин В.</w:t>
      </w:r>
      <w:r w:rsidRPr="004246AC">
        <w:rPr>
          <w:rFonts w:ascii="Times New Roman" w:hAnsi="Times New Roman" w:cs="Times New Roman"/>
          <w:sz w:val="20"/>
          <w:szCs w:val="28"/>
        </w:rPr>
        <w:t xml:space="preserve"> Лечение по методу Брехта "С.-Петербургские ведомости", выпуск № 169 от 10.09.2014 </w:t>
      </w:r>
    </w:p>
  </w:footnote>
  <w:footnote w:id="42">
    <w:p w:rsidR="00387E8C" w:rsidRDefault="00387E8C" w:rsidP="0004587E">
      <w:pPr>
        <w:pStyle w:val="a3"/>
      </w:pPr>
      <w:r>
        <w:rPr>
          <w:rStyle w:val="a5"/>
        </w:rPr>
        <w:footnoteRef/>
      </w:r>
      <w:r>
        <w:t xml:space="preserve"> </w:t>
      </w:r>
      <w:r w:rsidRPr="004246AC">
        <w:rPr>
          <w:rFonts w:ascii="Times New Roman" w:hAnsi="Times New Roman" w:cs="Times New Roman"/>
          <w:i/>
        </w:rPr>
        <w:t xml:space="preserve">Хитров А. </w:t>
      </w:r>
      <w:r w:rsidRPr="004246AC">
        <w:rPr>
          <w:rFonts w:ascii="Times New Roman" w:hAnsi="Times New Roman" w:cs="Times New Roman"/>
        </w:rPr>
        <w:t>Равнение на Брехта. Газета «Ведомости» № 4047 от 04.04.2016</w:t>
      </w:r>
    </w:p>
  </w:footnote>
  <w:footnote w:id="43">
    <w:p w:rsidR="00387E8C" w:rsidRPr="00C05287" w:rsidRDefault="00387E8C" w:rsidP="00C05287">
      <w:pPr>
        <w:pStyle w:val="a3"/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Style w:val="a5"/>
        </w:rPr>
        <w:footnoteRef/>
      </w:r>
      <w:r w:rsidRPr="004246A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Маркарян О. </w:t>
      </w:r>
      <w:r w:rsidRPr="004246AC">
        <w:rPr>
          <w:rFonts w:ascii="Times New Roman" w:eastAsia="Times New Roman" w:hAnsi="Times New Roman" w:cs="Times New Roman"/>
          <w:color w:val="000000"/>
          <w:lang w:eastAsia="ru-RU"/>
        </w:rPr>
        <w:t xml:space="preserve">Ритм против идеи. </w:t>
      </w:r>
      <w:r w:rsidRPr="004246AC">
        <w:rPr>
          <w:rStyle w:val="ab"/>
          <w:rFonts w:ascii="Times New Roman" w:hAnsi="Times New Roman" w:cs="Times New Roman"/>
          <w:color w:val="auto"/>
          <w:u w:val="none"/>
        </w:rPr>
        <w:t>Петербургский театральный журнал. http://ptj.spb.ru/blog/ritm-protiv-idei/ 02.04.2017</w:t>
      </w:r>
    </w:p>
  </w:footnote>
  <w:footnote w:id="44">
    <w:p w:rsidR="00387E8C" w:rsidRPr="004246AC" w:rsidRDefault="00387E8C" w:rsidP="0042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4246AC">
        <w:rPr>
          <w:rStyle w:val="ab"/>
          <w:rFonts w:ascii="Times New Roman" w:hAnsi="Times New Roman" w:cs="Times New Roman"/>
          <w:i/>
          <w:color w:val="auto"/>
          <w:u w:val="none"/>
        </w:rPr>
        <w:t>Павлюченко К.</w:t>
      </w:r>
      <w:r w:rsidRPr="004246AC">
        <w:rPr>
          <w:rStyle w:val="ab"/>
          <w:rFonts w:ascii="Times New Roman" w:hAnsi="Times New Roman" w:cs="Times New Roman"/>
          <w:color w:val="auto"/>
          <w:u w:val="none"/>
        </w:rPr>
        <w:t xml:space="preserve">  Лоскутное одеяло из Брехта</w:t>
      </w:r>
      <w:r w:rsidRPr="004246AC">
        <w:rPr>
          <w:rFonts w:ascii="Times New Roman" w:hAnsi="Times New Roman" w:cs="Times New Roman"/>
        </w:rPr>
        <w:t>. Газета «Невское время» от 9.09.2014</w:t>
      </w:r>
      <w:r w:rsidRPr="004A0700">
        <w:rPr>
          <w:rFonts w:ascii="Times New Roman" w:hAnsi="Times New Roman" w:cs="Times New Roman"/>
          <w:sz w:val="28"/>
          <w:szCs w:val="28"/>
        </w:rPr>
        <w:t xml:space="preserve"> </w:t>
      </w:r>
    </w:p>
  </w:footnote>
  <w:footnote w:id="45">
    <w:p w:rsidR="00387E8C" w:rsidRDefault="00387E8C">
      <w:pPr>
        <w:pStyle w:val="a3"/>
      </w:pPr>
      <w:r>
        <w:rPr>
          <w:rStyle w:val="a5"/>
        </w:rPr>
        <w:footnoteRef/>
      </w:r>
      <w:r>
        <w:t xml:space="preserve"> </w:t>
      </w:r>
      <w:r w:rsidRPr="004246AC">
        <w:rPr>
          <w:rFonts w:ascii="Times New Roman" w:hAnsi="Times New Roman" w:cs="Times New Roman"/>
        </w:rPr>
        <w:t>Там же.</w:t>
      </w:r>
    </w:p>
  </w:footnote>
  <w:footnote w:id="46">
    <w:p w:rsidR="00387E8C" w:rsidRDefault="00387E8C">
      <w:pPr>
        <w:pStyle w:val="a3"/>
      </w:pPr>
      <w:r>
        <w:rPr>
          <w:rStyle w:val="a5"/>
        </w:rPr>
        <w:footnoteRef/>
      </w:r>
      <w:r>
        <w:t xml:space="preserve"> </w:t>
      </w:r>
      <w:r w:rsidRPr="004246AC">
        <w:rPr>
          <w:rFonts w:ascii="Times New Roman" w:hAnsi="Times New Roman" w:cs="Times New Roman"/>
          <w:i/>
        </w:rPr>
        <w:t>Николаева В.</w:t>
      </w:r>
      <w:r w:rsidRPr="004246AC">
        <w:rPr>
          <w:rFonts w:ascii="Times New Roman" w:hAnsi="Times New Roman" w:cs="Times New Roman"/>
        </w:rPr>
        <w:t xml:space="preserve"> Юрий Бутусов: «Брехт – человек большого красивого сердца». - «НЕВСКИЙ ТЕАТРАЛ», 2014, № 9 (11), октябрь.</w:t>
      </w:r>
    </w:p>
  </w:footnote>
  <w:footnote w:id="47">
    <w:p w:rsidR="00387E8C" w:rsidRPr="00BD7F9C" w:rsidRDefault="00387E8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BD7F9C">
        <w:rPr>
          <w:rFonts w:ascii="Times New Roman" w:hAnsi="Times New Roman" w:cs="Times New Roman"/>
        </w:rPr>
        <w:t xml:space="preserve">Там же. </w:t>
      </w:r>
    </w:p>
  </w:footnote>
  <w:footnote w:id="48">
    <w:p w:rsidR="00387E8C" w:rsidRDefault="00387E8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BD7F9C">
        <w:rPr>
          <w:rFonts w:ascii="Times New Roman" w:hAnsi="Times New Roman" w:cs="Times New Roman"/>
        </w:rPr>
        <w:t>Ланштейн</w:t>
      </w:r>
      <w:proofErr w:type="spellEnd"/>
      <w:r w:rsidRPr="00BD7F9C">
        <w:rPr>
          <w:rFonts w:ascii="Times New Roman" w:hAnsi="Times New Roman" w:cs="Times New Roman"/>
        </w:rPr>
        <w:t xml:space="preserve"> П. Жизнь Шиллера</w:t>
      </w:r>
      <w:r w:rsidRPr="00BD7F9C">
        <w:rPr>
          <w:rFonts w:ascii="Times New Roman" w:hAnsi="Times New Roman" w:cs="Times New Roman"/>
          <w:color w:val="222222"/>
          <w:shd w:val="clear" w:color="auto" w:fill="FFFFFF"/>
        </w:rPr>
        <w:t>. —</w:t>
      </w:r>
      <w:r w:rsidRPr="00BD7F9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BD7F9C">
        <w:rPr>
          <w:rFonts w:ascii="Times New Roman" w:hAnsi="Times New Roman" w:cs="Times New Roman"/>
        </w:rPr>
        <w:t>М.</w:t>
      </w:r>
      <w:r w:rsidRPr="00BD7F9C">
        <w:rPr>
          <w:rFonts w:ascii="Times New Roman" w:hAnsi="Times New Roman" w:cs="Times New Roman"/>
          <w:color w:val="222222"/>
          <w:shd w:val="clear" w:color="auto" w:fill="FFFFFF"/>
        </w:rPr>
        <w:t>: Радуга, 1984.</w:t>
      </w:r>
      <w:r w:rsidRPr="00BD7F9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</w:p>
  </w:footnote>
  <w:footnote w:id="49">
    <w:p w:rsidR="00387E8C" w:rsidRPr="00BD7F9C" w:rsidRDefault="00387E8C">
      <w:pPr>
        <w:pStyle w:val="a3"/>
      </w:pPr>
      <w:r w:rsidRPr="00BD7F9C">
        <w:rPr>
          <w:rStyle w:val="a5"/>
          <w:rFonts w:ascii="Times New Roman" w:hAnsi="Times New Roman" w:cs="Times New Roman"/>
        </w:rPr>
        <w:footnoteRef/>
      </w:r>
      <w:r w:rsidRPr="00BD7F9C">
        <w:rPr>
          <w:rFonts w:ascii="Times New Roman" w:hAnsi="Times New Roman" w:cs="Times New Roman"/>
        </w:rPr>
        <w:t xml:space="preserve"> </w:t>
      </w:r>
      <w:r w:rsidRPr="00BD7F9C">
        <w:rPr>
          <w:rFonts w:ascii="Times New Roman" w:hAnsi="Times New Roman" w:cs="Times New Roman"/>
          <w:i/>
        </w:rPr>
        <w:t xml:space="preserve">Шиллер Ф. </w:t>
      </w:r>
      <w:r w:rsidRPr="00BD7F9C">
        <w:rPr>
          <w:rFonts w:ascii="Times New Roman" w:hAnsi="Times New Roman" w:cs="Times New Roman"/>
        </w:rPr>
        <w:t>Письма об эстетическом воспитании</w:t>
      </w:r>
      <w:r>
        <w:rPr>
          <w:rFonts w:ascii="Times New Roman" w:hAnsi="Times New Roman" w:cs="Times New Roman"/>
        </w:rPr>
        <w:t xml:space="preserve">. Собр. Соч.: в 7т. М.: </w:t>
      </w:r>
      <w:proofErr w:type="spellStart"/>
      <w:r>
        <w:rPr>
          <w:rFonts w:ascii="Times New Roman" w:hAnsi="Times New Roman" w:cs="Times New Roman"/>
        </w:rPr>
        <w:t>Худож</w:t>
      </w:r>
      <w:proofErr w:type="spellEnd"/>
      <w:r>
        <w:rPr>
          <w:rFonts w:ascii="Times New Roman" w:hAnsi="Times New Roman" w:cs="Times New Roman"/>
        </w:rPr>
        <w:t>. лит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1957. Т. 6 с. 270</w:t>
      </w:r>
    </w:p>
  </w:footnote>
  <w:footnote w:id="50">
    <w:p w:rsidR="00387E8C" w:rsidRPr="007E0913" w:rsidRDefault="00387E8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7E0913">
        <w:rPr>
          <w:rFonts w:ascii="Times New Roman" w:hAnsi="Times New Roman" w:cs="Times New Roman"/>
          <w:i/>
        </w:rPr>
        <w:t>Рыбакова</w:t>
      </w:r>
      <w:r>
        <w:rPr>
          <w:i/>
        </w:rPr>
        <w:t xml:space="preserve"> </w:t>
      </w:r>
      <w:r w:rsidRPr="007E0913">
        <w:rPr>
          <w:rFonts w:ascii="Times New Roman" w:hAnsi="Times New Roman" w:cs="Times New Roman"/>
          <w:i/>
        </w:rPr>
        <w:t>Д.А.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Театральная концепция Шиллера и вопрос о назначении театра в России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в.: постановка проблемы. Санкт-Петербургский университет культуры (Санкт-Петербург), 2011 март  с. 178</w:t>
      </w:r>
    </w:p>
  </w:footnote>
  <w:footnote w:id="51">
    <w:p w:rsidR="00387E8C" w:rsidRPr="004267FC" w:rsidRDefault="00387E8C" w:rsidP="00205480">
      <w:pPr>
        <w:spacing w:after="30"/>
        <w:rPr>
          <w:rFonts w:ascii="Arial" w:hAnsi="Arial" w:cs="Arial"/>
          <w:color w:val="000000"/>
        </w:rPr>
      </w:pPr>
      <w:r>
        <w:rPr>
          <w:rStyle w:val="a5"/>
        </w:rPr>
        <w:footnoteRef/>
      </w:r>
      <w:r>
        <w:t xml:space="preserve"> </w:t>
      </w:r>
      <w:r w:rsidRPr="004246AC">
        <w:rPr>
          <w:rFonts w:ascii="Times New Roman" w:hAnsi="Times New Roman" w:cs="Times New Roman"/>
          <w:i/>
          <w:color w:val="000000"/>
          <w:sz w:val="20"/>
          <w:szCs w:val="20"/>
        </w:rPr>
        <w:t>Москвина Т.</w:t>
      </w:r>
      <w:r w:rsidRPr="004246AC">
        <w:rPr>
          <w:rFonts w:ascii="Times New Roman" w:hAnsi="Times New Roman" w:cs="Times New Roman"/>
          <w:color w:val="000000"/>
          <w:sz w:val="20"/>
          <w:szCs w:val="20"/>
        </w:rPr>
        <w:t>  Политика убивает любовь. № 44 (336) «Аргументы Недели » от 15.10.2012.</w:t>
      </w:r>
    </w:p>
  </w:footnote>
  <w:footnote w:id="52">
    <w:p w:rsidR="00387E8C" w:rsidRDefault="00387E8C" w:rsidP="00205480">
      <w:pPr>
        <w:pStyle w:val="a3"/>
        <w:spacing w:after="30"/>
      </w:pPr>
      <w:r>
        <w:rPr>
          <w:rStyle w:val="a5"/>
        </w:rPr>
        <w:footnoteRef/>
      </w:r>
      <w:r>
        <w:t xml:space="preserve"> </w:t>
      </w:r>
      <w:r w:rsidRPr="004246AC">
        <w:rPr>
          <w:rFonts w:ascii="Times New Roman" w:hAnsi="Times New Roman" w:cs="Times New Roman"/>
          <w:i/>
          <w:color w:val="000000"/>
        </w:rPr>
        <w:t>Москвина Т.</w:t>
      </w:r>
      <w:r w:rsidRPr="004246AC">
        <w:rPr>
          <w:rFonts w:ascii="Times New Roman" w:hAnsi="Times New Roman" w:cs="Times New Roman"/>
          <w:color w:val="000000"/>
        </w:rPr>
        <w:t>  Политика убивает любовь. № 44 (336) «Аргументы Недели » от 15.10.2012.</w:t>
      </w:r>
    </w:p>
  </w:footnote>
  <w:footnote w:id="53">
    <w:p w:rsidR="00387E8C" w:rsidRDefault="00387E8C" w:rsidP="00205480">
      <w:pPr>
        <w:pStyle w:val="a3"/>
        <w:spacing w:after="30"/>
      </w:pPr>
      <w:r>
        <w:rPr>
          <w:rStyle w:val="a5"/>
        </w:rPr>
        <w:footnoteRef/>
      </w:r>
      <w:r>
        <w:t xml:space="preserve"> </w:t>
      </w:r>
      <w:proofErr w:type="spellStart"/>
      <w:r w:rsidRPr="004246AC">
        <w:rPr>
          <w:rFonts w:ascii="Times New Roman" w:hAnsi="Times New Roman" w:cs="Times New Roman"/>
          <w:i/>
        </w:rPr>
        <w:t>Песочинский</w:t>
      </w:r>
      <w:proofErr w:type="spellEnd"/>
      <w:r w:rsidRPr="004246AC">
        <w:rPr>
          <w:rFonts w:ascii="Times New Roman" w:hAnsi="Times New Roman" w:cs="Times New Roman"/>
          <w:i/>
        </w:rPr>
        <w:t xml:space="preserve"> Н. </w:t>
      </w:r>
      <w:r w:rsidRPr="004246AC">
        <w:rPr>
          <w:rFonts w:ascii="Times New Roman" w:hAnsi="Times New Roman" w:cs="Times New Roman"/>
        </w:rPr>
        <w:t xml:space="preserve">Молодежная политика президента фон Вальтера. </w:t>
      </w:r>
      <w:r w:rsidRPr="004246AC">
        <w:rPr>
          <w:rStyle w:val="ab"/>
          <w:rFonts w:ascii="Times New Roman" w:hAnsi="Times New Roman" w:cs="Times New Roman"/>
          <w:color w:val="auto"/>
          <w:u w:val="none"/>
        </w:rPr>
        <w:t xml:space="preserve">Петербургский театральный журнал от 29.09.2012 </w:t>
      </w:r>
      <w:hyperlink r:id="rId7" w:history="1">
        <w:r w:rsidRPr="004246AC">
          <w:rPr>
            <w:rStyle w:val="ab"/>
            <w:rFonts w:ascii="Times New Roman" w:hAnsi="Times New Roman" w:cs="Times New Roman"/>
            <w:color w:val="auto"/>
            <w:u w:val="none"/>
          </w:rPr>
          <w:t>http://ptj.spb.ru/blog/molodezhnaya-politika-prezidenta-fon-valtera/</w:t>
        </w:r>
      </w:hyperlink>
      <w:r w:rsidRPr="004246AC">
        <w:rPr>
          <w:rStyle w:val="ab"/>
          <w:rFonts w:ascii="Times New Roman" w:hAnsi="Times New Roman" w:cs="Times New Roman"/>
          <w:color w:val="auto"/>
          <w:u w:val="none"/>
        </w:rPr>
        <w:t xml:space="preserve"> 20.04.2017</w:t>
      </w:r>
    </w:p>
  </w:footnote>
  <w:footnote w:id="54">
    <w:p w:rsidR="00387E8C" w:rsidRPr="00680064" w:rsidRDefault="00387E8C">
      <w:pPr>
        <w:pStyle w:val="a3"/>
      </w:pPr>
      <w:r>
        <w:rPr>
          <w:rStyle w:val="a5"/>
        </w:rPr>
        <w:footnoteRef/>
      </w:r>
      <w:r w:rsidRPr="004246AC">
        <w:t xml:space="preserve"> </w:t>
      </w:r>
      <w:r w:rsidRPr="004246AC">
        <w:rPr>
          <w:rStyle w:val="ab"/>
          <w:rFonts w:ascii="Times New Roman" w:hAnsi="Times New Roman" w:cs="Times New Roman"/>
          <w:i/>
          <w:color w:val="auto"/>
          <w:u w:val="none"/>
        </w:rPr>
        <w:t>Павлюченко К.</w:t>
      </w:r>
      <w:r w:rsidRPr="004246AC">
        <w:rPr>
          <w:rStyle w:val="ab"/>
          <w:rFonts w:ascii="Times New Roman" w:hAnsi="Times New Roman" w:cs="Times New Roman"/>
          <w:color w:val="auto"/>
          <w:u w:val="none"/>
        </w:rPr>
        <w:t xml:space="preserve"> Финал достигает шекспировских высот. </w:t>
      </w:r>
      <w:r w:rsidRPr="004246AC">
        <w:rPr>
          <w:rFonts w:ascii="Times New Roman" w:hAnsi="Times New Roman" w:cs="Times New Roman"/>
        </w:rPr>
        <w:t>Газета «Невское время» от 09.10.2012</w:t>
      </w:r>
    </w:p>
  </w:footnote>
  <w:footnote w:id="55">
    <w:p w:rsidR="00387E8C" w:rsidRPr="004B6C0D" w:rsidRDefault="00387E8C">
      <w:pPr>
        <w:pStyle w:val="a3"/>
      </w:pPr>
      <w:r>
        <w:rPr>
          <w:rStyle w:val="a5"/>
        </w:rPr>
        <w:footnoteRef/>
      </w:r>
      <w:r w:rsidRPr="004B6C0D">
        <w:t xml:space="preserve"> </w:t>
      </w:r>
      <w:r>
        <w:t>Там</w:t>
      </w:r>
      <w:r w:rsidRPr="007A41C8">
        <w:t xml:space="preserve"> </w:t>
      </w:r>
      <w:r>
        <w:t>же</w:t>
      </w:r>
      <w:r w:rsidRPr="007A41C8">
        <w:t>.</w:t>
      </w:r>
    </w:p>
  </w:footnote>
  <w:footnote w:id="56">
    <w:p w:rsidR="00387E8C" w:rsidRPr="004B6C0D" w:rsidRDefault="00387E8C">
      <w:pPr>
        <w:pStyle w:val="a3"/>
      </w:pPr>
      <w:r>
        <w:rPr>
          <w:rStyle w:val="a5"/>
        </w:rPr>
        <w:footnoteRef/>
      </w:r>
      <w:r w:rsidRPr="004B6C0D">
        <w:t xml:space="preserve"> </w:t>
      </w:r>
      <w:r w:rsidRPr="004246AC">
        <w:rPr>
          <w:rStyle w:val="ab"/>
          <w:rFonts w:ascii="Times New Roman" w:hAnsi="Times New Roman" w:cs="Times New Roman"/>
          <w:i/>
          <w:color w:val="auto"/>
          <w:u w:val="none"/>
        </w:rPr>
        <w:t>Павлюченко К.</w:t>
      </w:r>
      <w:r w:rsidRPr="004246AC">
        <w:rPr>
          <w:rStyle w:val="ab"/>
          <w:rFonts w:ascii="Times New Roman" w:hAnsi="Times New Roman" w:cs="Times New Roman"/>
          <w:color w:val="auto"/>
          <w:u w:val="none"/>
        </w:rPr>
        <w:t xml:space="preserve"> Финал достигает шекспировских высот. </w:t>
      </w:r>
      <w:r w:rsidRPr="004246AC">
        <w:rPr>
          <w:rFonts w:ascii="Times New Roman" w:hAnsi="Times New Roman" w:cs="Times New Roman"/>
        </w:rPr>
        <w:t>Газета «Невское время» от 09.10.2012</w:t>
      </w:r>
    </w:p>
  </w:footnote>
  <w:footnote w:id="57">
    <w:p w:rsidR="00387E8C" w:rsidRDefault="00387E8C">
      <w:pPr>
        <w:pStyle w:val="a3"/>
      </w:pPr>
      <w:r>
        <w:rPr>
          <w:rStyle w:val="a5"/>
        </w:rPr>
        <w:footnoteRef/>
      </w:r>
      <w:r>
        <w:t xml:space="preserve"> </w:t>
      </w:r>
      <w:r w:rsidRPr="00837670">
        <w:rPr>
          <w:rFonts w:ascii="Times New Roman" w:hAnsi="Times New Roman" w:cs="Times New Roman"/>
          <w:i/>
        </w:rPr>
        <w:t xml:space="preserve">Коваленко Г. </w:t>
      </w:r>
      <w:r w:rsidRPr="00837670">
        <w:rPr>
          <w:rFonts w:ascii="Times New Roman" w:hAnsi="Times New Roman" w:cs="Times New Roman"/>
        </w:rPr>
        <w:t xml:space="preserve">О Шиллере, славе и любви. </w:t>
      </w:r>
      <w:r w:rsidRPr="008376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8" w:history="1">
        <w:r w:rsidRPr="00837670">
          <w:rPr>
            <w:rStyle w:val="ab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http://www.ng.ru/archivematerials/2012-10-08/100_love.html</w:t>
        </w:r>
      </w:hyperlink>
      <w:r w:rsidRPr="00837670">
        <w:rPr>
          <w:rFonts w:ascii="Times New Roman" w:eastAsia="Times New Roman" w:hAnsi="Times New Roman" w:cs="Times New Roman"/>
          <w:color w:val="000000"/>
          <w:lang w:eastAsia="ru-RU"/>
        </w:rPr>
        <w:t xml:space="preserve"> 30.04.2017</w:t>
      </w:r>
    </w:p>
  </w:footnote>
  <w:footnote w:id="58">
    <w:p w:rsidR="00387E8C" w:rsidRPr="00837670" w:rsidRDefault="00387E8C" w:rsidP="008376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837670">
        <w:rPr>
          <w:rFonts w:ascii="Times New Roman" w:hAnsi="Times New Roman" w:cs="Times New Roman"/>
          <w:i/>
          <w:sz w:val="20"/>
          <w:szCs w:val="20"/>
        </w:rPr>
        <w:t>Дружнова</w:t>
      </w:r>
      <w:proofErr w:type="spellEnd"/>
      <w:r w:rsidRPr="00837670">
        <w:rPr>
          <w:rFonts w:ascii="Times New Roman" w:hAnsi="Times New Roman" w:cs="Times New Roman"/>
          <w:i/>
          <w:sz w:val="20"/>
          <w:szCs w:val="20"/>
        </w:rPr>
        <w:t xml:space="preserve"> А.</w:t>
      </w:r>
      <w:r w:rsidRPr="008376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Коварство, любовь и </w:t>
      </w:r>
      <w:r w:rsidRPr="0083767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COCA</w:t>
      </w:r>
      <w:r w:rsidRPr="008376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83767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COLA</w:t>
      </w:r>
      <w:r w:rsidRPr="008376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hyperlink r:id="rId9" w:history="1">
        <w:r w:rsidRPr="00837670">
          <w:rPr>
            <w:rStyle w:val="ab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http://pushkin.ru/news/pushkin-news/kovarstvo-lyubov-i-coca-cola-953.html 25.04.2017</w:t>
        </w:r>
      </w:hyperlink>
    </w:p>
    <w:p w:rsidR="00387E8C" w:rsidRDefault="00387E8C">
      <w:pPr>
        <w:pStyle w:val="a3"/>
      </w:pPr>
    </w:p>
  </w:footnote>
  <w:footnote w:id="59">
    <w:p w:rsidR="00387E8C" w:rsidRPr="00837670" w:rsidRDefault="00387E8C" w:rsidP="008376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837670">
        <w:rPr>
          <w:rFonts w:ascii="Times New Roman" w:hAnsi="Times New Roman" w:cs="Times New Roman"/>
          <w:i/>
          <w:sz w:val="20"/>
          <w:szCs w:val="20"/>
        </w:rPr>
        <w:t>Дружнова</w:t>
      </w:r>
      <w:proofErr w:type="spellEnd"/>
      <w:r w:rsidRPr="00837670">
        <w:rPr>
          <w:rFonts w:ascii="Times New Roman" w:hAnsi="Times New Roman" w:cs="Times New Roman"/>
          <w:i/>
          <w:sz w:val="20"/>
          <w:szCs w:val="20"/>
        </w:rPr>
        <w:t xml:space="preserve"> А.</w:t>
      </w:r>
      <w:r w:rsidRPr="008376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Коварство, любовь и </w:t>
      </w:r>
      <w:r w:rsidRPr="0083767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COCA</w:t>
      </w:r>
      <w:r w:rsidRPr="008376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83767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COLA</w:t>
      </w:r>
      <w:r w:rsidRPr="008376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hyperlink r:id="rId10" w:history="1">
        <w:r w:rsidRPr="00837670">
          <w:rPr>
            <w:rStyle w:val="ab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http://pushkin.ru/news/pushkin-news/kovarstvo-lyubov-i-coca-cola-953.html 25.04.2017</w:t>
        </w:r>
      </w:hyperlink>
    </w:p>
  </w:footnote>
  <w:footnote w:id="60">
    <w:p w:rsidR="00387E8C" w:rsidRPr="00837670" w:rsidRDefault="00387E8C" w:rsidP="00837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837670">
        <w:rPr>
          <w:rFonts w:ascii="Times New Roman" w:hAnsi="Times New Roman" w:cs="Times New Roman"/>
          <w:i/>
        </w:rPr>
        <w:t>Тарасова И.</w:t>
      </w:r>
      <w:r w:rsidRPr="00837670">
        <w:rPr>
          <w:rFonts w:ascii="Times New Roman" w:hAnsi="Times New Roman" w:cs="Times New Roman"/>
        </w:rPr>
        <w:t xml:space="preserve"> Много лишнего для современной драмы. </w:t>
      </w:r>
      <w:hyperlink r:id="rId11" w:history="1">
        <w:r w:rsidRPr="00837670">
          <w:rPr>
            <w:rStyle w:val="ab"/>
            <w:rFonts w:ascii="Times New Roman" w:hAnsi="Times New Roman" w:cs="Times New Roman"/>
            <w:color w:val="auto"/>
            <w:u w:val="none"/>
          </w:rPr>
          <w:t>https://vz.ru/culture/2011/5/10/490129.print.html</w:t>
        </w:r>
      </w:hyperlink>
      <w:r w:rsidRPr="00837670">
        <w:rPr>
          <w:rFonts w:ascii="Times New Roman" w:hAnsi="Times New Roman" w:cs="Times New Roman"/>
        </w:rPr>
        <w:t xml:space="preserve"> 1.05.2017</w:t>
      </w:r>
    </w:p>
  </w:footnote>
  <w:footnote w:id="61">
    <w:p w:rsidR="00387E8C" w:rsidRPr="00241481" w:rsidRDefault="00387E8C">
      <w:pPr>
        <w:pStyle w:val="a3"/>
      </w:pPr>
      <w:r>
        <w:rPr>
          <w:rStyle w:val="a5"/>
        </w:rPr>
        <w:footnoteRef/>
      </w:r>
      <w:r>
        <w:t xml:space="preserve"> Там</w:t>
      </w:r>
      <w:r w:rsidRPr="00241481">
        <w:t xml:space="preserve"> </w:t>
      </w:r>
      <w:r>
        <w:t>же</w:t>
      </w:r>
      <w:r w:rsidRPr="00241481">
        <w:t>.</w:t>
      </w:r>
    </w:p>
  </w:footnote>
  <w:footnote w:id="62">
    <w:p w:rsidR="00387E8C" w:rsidRPr="00871FA3" w:rsidRDefault="00387E8C">
      <w:pPr>
        <w:pStyle w:val="a3"/>
      </w:pPr>
      <w:r>
        <w:rPr>
          <w:rStyle w:val="a5"/>
        </w:rPr>
        <w:footnoteRef/>
      </w:r>
      <w:r w:rsidRPr="00871FA3">
        <w:t xml:space="preserve"> </w:t>
      </w:r>
      <w:proofErr w:type="spellStart"/>
      <w:r w:rsidRPr="00871FA3">
        <w:rPr>
          <w:rFonts w:ascii="Times New Roman" w:hAnsi="Times New Roman" w:cs="Times New Roman"/>
        </w:rPr>
        <w:t>Герусова</w:t>
      </w:r>
      <w:proofErr w:type="spellEnd"/>
      <w:r w:rsidRPr="00871FA3">
        <w:rPr>
          <w:rFonts w:ascii="Times New Roman" w:hAnsi="Times New Roman" w:cs="Times New Roman"/>
        </w:rPr>
        <w:t xml:space="preserve"> Е. Дальше тишина. Газета "Коммерсантъ С-Петербург" </w:t>
      </w:r>
      <w:hyperlink r:id="rId12" w:history="1">
        <w:r w:rsidRPr="00871FA3">
          <w:rPr>
            <w:rStyle w:val="ab"/>
            <w:rFonts w:ascii="Times New Roman" w:hAnsi="Times New Roman" w:cs="Times New Roman"/>
            <w:color w:val="auto"/>
            <w:u w:val="none"/>
          </w:rPr>
          <w:t>№165</w:t>
        </w:r>
      </w:hyperlink>
      <w:r w:rsidRPr="00871FA3">
        <w:rPr>
          <w:rFonts w:ascii="Times New Roman" w:hAnsi="Times New Roman" w:cs="Times New Roman"/>
        </w:rPr>
        <w:t> от 06.09.2011, 11</w:t>
      </w:r>
      <w:r>
        <w:rPr>
          <w:rFonts w:ascii="Times New Roman" w:hAnsi="Times New Roman" w:cs="Times New Roman"/>
        </w:rPr>
        <w:t xml:space="preserve"> с.</w:t>
      </w:r>
    </w:p>
  </w:footnote>
  <w:footnote w:id="63">
    <w:p w:rsidR="00387E8C" w:rsidRPr="006A6112" w:rsidRDefault="00387E8C">
      <w:pPr>
        <w:pStyle w:val="a3"/>
      </w:pPr>
      <w:r>
        <w:rPr>
          <w:rStyle w:val="a5"/>
        </w:rPr>
        <w:footnoteRef/>
      </w:r>
      <w:r w:rsidRPr="006A6112"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64">
    <w:p w:rsidR="00387E8C" w:rsidRPr="004B6C0D" w:rsidRDefault="00387E8C">
      <w:pPr>
        <w:pStyle w:val="a3"/>
        <w:rPr>
          <w:lang w:val="en-US"/>
        </w:rPr>
      </w:pPr>
      <w:r>
        <w:rPr>
          <w:rStyle w:val="a5"/>
        </w:rPr>
        <w:footnoteRef/>
      </w:r>
      <w:r w:rsidRPr="004B6C0D">
        <w:rPr>
          <w:lang w:val="en-US"/>
        </w:rPr>
        <w:t xml:space="preserve"> </w:t>
      </w:r>
      <w:r>
        <w:t>Там</w:t>
      </w:r>
      <w:r w:rsidRPr="004B6C0D">
        <w:rPr>
          <w:lang w:val="en-US"/>
        </w:rPr>
        <w:t xml:space="preserve"> </w:t>
      </w:r>
      <w:r>
        <w:t>же</w:t>
      </w:r>
      <w:r w:rsidRPr="004B6C0D">
        <w:rPr>
          <w:lang w:val="en-US"/>
        </w:rPr>
        <w:t>.</w:t>
      </w:r>
    </w:p>
  </w:footnote>
  <w:footnote w:id="65">
    <w:p w:rsidR="00387E8C" w:rsidRPr="00C05287" w:rsidRDefault="00387E8C" w:rsidP="00C0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 w:rsidRPr="00837670">
        <w:t xml:space="preserve"> </w:t>
      </w:r>
      <w:proofErr w:type="spellStart"/>
      <w:r w:rsidRPr="00837670">
        <w:rPr>
          <w:rFonts w:ascii="Times New Roman" w:hAnsi="Times New Roman" w:cs="Times New Roman"/>
          <w:i/>
        </w:rPr>
        <w:t>Чичина</w:t>
      </w:r>
      <w:proofErr w:type="spellEnd"/>
      <w:r w:rsidRPr="00837670">
        <w:rPr>
          <w:rFonts w:ascii="Times New Roman" w:hAnsi="Times New Roman" w:cs="Times New Roman"/>
          <w:i/>
        </w:rPr>
        <w:t xml:space="preserve"> Я.</w:t>
      </w:r>
      <w:r w:rsidRPr="00837670">
        <w:rPr>
          <w:rFonts w:ascii="Times New Roman" w:hAnsi="Times New Roman" w:cs="Times New Roman"/>
        </w:rPr>
        <w:t xml:space="preserve"> «</w:t>
      </w:r>
      <w:proofErr w:type="spellStart"/>
      <w:r w:rsidRPr="00837670">
        <w:rPr>
          <w:rFonts w:ascii="Times New Roman" w:hAnsi="Times New Roman" w:cs="Times New Roman"/>
        </w:rPr>
        <w:t>LIEBE.Schiller</w:t>
      </w:r>
      <w:proofErr w:type="spellEnd"/>
      <w:r w:rsidRPr="00837670">
        <w:rPr>
          <w:rFonts w:ascii="Times New Roman" w:hAnsi="Times New Roman" w:cs="Times New Roman"/>
        </w:rPr>
        <w:t xml:space="preserve">» - Любовь. Смерть. Любовь. </w:t>
      </w:r>
      <w:proofErr w:type="gramStart"/>
      <w:r w:rsidRPr="00837670">
        <w:rPr>
          <w:rFonts w:ascii="Times New Roman" w:hAnsi="Times New Roman" w:cs="Times New Roman"/>
        </w:rPr>
        <w:t>О</w:t>
      </w:r>
      <w:proofErr w:type="gramEnd"/>
      <w:r w:rsidRPr="00837670">
        <w:rPr>
          <w:rFonts w:ascii="Times New Roman" w:hAnsi="Times New Roman" w:cs="Times New Roman"/>
        </w:rPr>
        <w:t xml:space="preserve">KOLO.ME от 12.04. 2014 </w:t>
      </w:r>
      <w:hyperlink r:id="rId13" w:history="1">
        <w:r w:rsidRPr="00837670">
          <w:rPr>
            <w:rStyle w:val="ab"/>
            <w:rFonts w:ascii="Times New Roman" w:hAnsi="Times New Roman" w:cs="Times New Roman"/>
            <w:color w:val="auto"/>
            <w:u w:val="none"/>
          </w:rPr>
          <w:t>http://lensov-theatre.spb.ru/pressa/liebe-schiller-lyubov-smert-lyubov/</w:t>
        </w:r>
      </w:hyperlink>
      <w:r w:rsidRPr="00837670">
        <w:rPr>
          <w:rFonts w:ascii="Times New Roman" w:hAnsi="Times New Roman" w:cs="Times New Roman"/>
        </w:rPr>
        <w:t xml:space="preserve"> 22.04.2017</w:t>
      </w:r>
    </w:p>
  </w:footnote>
  <w:footnote w:id="66">
    <w:p w:rsidR="00387E8C" w:rsidRPr="00837670" w:rsidRDefault="00387E8C" w:rsidP="008376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5"/>
        </w:rPr>
        <w:footnoteRef/>
      </w:r>
      <w:r w:rsidRPr="00837670">
        <w:t xml:space="preserve"> </w:t>
      </w:r>
      <w:proofErr w:type="spellStart"/>
      <w:r w:rsidRPr="00837670">
        <w:rPr>
          <w:rFonts w:ascii="Times New Roman" w:hAnsi="Times New Roman" w:cs="Times New Roman"/>
          <w:i/>
          <w:sz w:val="20"/>
          <w:szCs w:val="20"/>
        </w:rPr>
        <w:t>ДжуроваТ</w:t>
      </w:r>
      <w:proofErr w:type="spellEnd"/>
      <w:r w:rsidRPr="0083767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837670">
        <w:rPr>
          <w:rFonts w:ascii="Times New Roman" w:hAnsi="Times New Roman" w:cs="Times New Roman"/>
          <w:sz w:val="20"/>
          <w:szCs w:val="20"/>
        </w:rPr>
        <w:t xml:space="preserve">Чувства </w:t>
      </w:r>
      <w:proofErr w:type="spellStart"/>
      <w:r w:rsidRPr="00837670">
        <w:rPr>
          <w:rFonts w:ascii="Times New Roman" w:hAnsi="Times New Roman" w:cs="Times New Roman"/>
          <w:sz w:val="20"/>
          <w:szCs w:val="20"/>
        </w:rPr>
        <w:t>унисекс</w:t>
      </w:r>
      <w:proofErr w:type="spellEnd"/>
      <w:r w:rsidRPr="00837670">
        <w:rPr>
          <w:rFonts w:ascii="Times New Roman" w:hAnsi="Times New Roman" w:cs="Times New Roman"/>
          <w:sz w:val="20"/>
          <w:szCs w:val="20"/>
        </w:rPr>
        <w:t xml:space="preserve">. </w:t>
      </w:r>
      <w:hyperlink r:id="rId14" w:history="1">
        <w:r w:rsidRPr="00837670">
          <w:rPr>
            <w:rStyle w:val="ab"/>
            <w:rFonts w:ascii="Times New Roman" w:hAnsi="Times New Roman" w:cs="Times New Roman"/>
            <w:color w:val="auto"/>
            <w:sz w:val="20"/>
            <w:szCs w:val="20"/>
            <w:u w:val="none"/>
          </w:rPr>
          <w:t>http://art1.ru/2014/01/28/chuvstva-uniseks-30604</w:t>
        </w:r>
      </w:hyperlink>
      <w:r w:rsidRPr="00837670">
        <w:rPr>
          <w:rFonts w:ascii="Times New Roman" w:hAnsi="Times New Roman" w:cs="Times New Roman"/>
          <w:sz w:val="20"/>
          <w:szCs w:val="20"/>
        </w:rPr>
        <w:t xml:space="preserve"> 23.04.2017</w:t>
      </w:r>
    </w:p>
  </w:footnote>
  <w:footnote w:id="67">
    <w:p w:rsidR="00387E8C" w:rsidRPr="00EC353F" w:rsidRDefault="00387E8C">
      <w:pPr>
        <w:pStyle w:val="a3"/>
      </w:pPr>
      <w:r>
        <w:rPr>
          <w:rStyle w:val="a5"/>
        </w:rPr>
        <w:footnoteRef/>
      </w:r>
      <w:r w:rsidRPr="00EC353F">
        <w:t xml:space="preserve"> </w:t>
      </w:r>
      <w:proofErr w:type="spellStart"/>
      <w:r>
        <w:t>Реенанский</w:t>
      </w:r>
      <w:proofErr w:type="spellEnd"/>
      <w:r>
        <w:t xml:space="preserve"> Д. Шиллер и хиппи. </w:t>
      </w:r>
      <w:r w:rsidRPr="00FA25E4">
        <w:rPr>
          <w:rFonts w:ascii="Times New Roman" w:hAnsi="Times New Roman" w:cs="Times New Roman"/>
        </w:rPr>
        <w:t>Журнал "Коммерсантъ Власть" </w:t>
      </w:r>
      <w:hyperlink r:id="rId15" w:history="1">
        <w:r w:rsidRPr="00FA25E4">
          <w:rPr>
            <w:rStyle w:val="ab"/>
            <w:rFonts w:ascii="Times New Roman" w:hAnsi="Times New Roman" w:cs="Times New Roman"/>
            <w:color w:val="auto"/>
            <w:u w:val="none"/>
          </w:rPr>
          <w:t>№34</w:t>
        </w:r>
      </w:hyperlink>
      <w:r w:rsidRPr="00FA25E4">
        <w:rPr>
          <w:rFonts w:ascii="Times New Roman" w:hAnsi="Times New Roman" w:cs="Times New Roman"/>
        </w:rPr>
        <w:t> от 29.08.2011, 47</w:t>
      </w:r>
      <w:r>
        <w:rPr>
          <w:rFonts w:ascii="Times New Roman" w:hAnsi="Times New Roman" w:cs="Times New Roman"/>
        </w:rPr>
        <w:t xml:space="preserve"> с.</w:t>
      </w:r>
    </w:p>
  </w:footnote>
  <w:footnote w:id="68">
    <w:p w:rsidR="00387E8C" w:rsidRPr="004B6C0D" w:rsidRDefault="00387E8C">
      <w:pPr>
        <w:pStyle w:val="a3"/>
      </w:pPr>
      <w:r>
        <w:rPr>
          <w:rStyle w:val="a5"/>
        </w:rPr>
        <w:footnoteRef/>
      </w:r>
      <w:r w:rsidRPr="004B6C0D">
        <w:t xml:space="preserve"> </w:t>
      </w:r>
      <w:proofErr w:type="spellStart"/>
      <w:r w:rsidRPr="00837670">
        <w:rPr>
          <w:rFonts w:ascii="Times New Roman" w:hAnsi="Times New Roman" w:cs="Times New Roman"/>
          <w:i/>
        </w:rPr>
        <w:t>Добрякова</w:t>
      </w:r>
      <w:proofErr w:type="spellEnd"/>
      <w:r w:rsidRPr="00837670">
        <w:rPr>
          <w:rFonts w:ascii="Times New Roman" w:hAnsi="Times New Roman" w:cs="Times New Roman"/>
          <w:i/>
        </w:rPr>
        <w:t xml:space="preserve"> Е.</w:t>
      </w:r>
      <w:r w:rsidRPr="00837670">
        <w:rPr>
          <w:rFonts w:ascii="Times New Roman" w:eastAsia="Times New Roman" w:hAnsi="Times New Roman" w:cs="Times New Roman"/>
          <w:color w:val="000000"/>
          <w:lang w:eastAsia="ru-RU"/>
        </w:rPr>
        <w:t xml:space="preserve"> Отчаянная игра в любовь и смерть. </w:t>
      </w:r>
      <w:hyperlink r:id="rId16" w:history="1">
        <w:r w:rsidRPr="00837670">
          <w:rPr>
            <w:rStyle w:val="ab"/>
            <w:rFonts w:ascii="Times New Roman" w:eastAsia="Times New Roman" w:hAnsi="Times New Roman" w:cs="Times New Roman"/>
            <w:color w:val="auto"/>
            <w:u w:val="none"/>
            <w:lang w:eastAsia="ru-RU"/>
          </w:rPr>
          <w:t>https://ok-inform.ru/obshchestvo/12408-otchayannaya-igra-v-lyubov-i-smert.html 22.04.2017</w:t>
        </w:r>
      </w:hyperlink>
    </w:p>
  </w:footnote>
  <w:footnote w:id="69">
    <w:p w:rsidR="00387E8C" w:rsidRDefault="00387E8C">
      <w:pPr>
        <w:pStyle w:val="a3"/>
      </w:pPr>
      <w:r>
        <w:rPr>
          <w:rStyle w:val="a5"/>
        </w:rPr>
        <w:footnoteRef/>
      </w:r>
      <w:r>
        <w:t xml:space="preserve"> </w:t>
      </w:r>
      <w:r w:rsidRPr="00A32549">
        <w:rPr>
          <w:rFonts w:ascii="Times New Roman" w:hAnsi="Times New Roman" w:cs="Times New Roman"/>
          <w:i/>
        </w:rPr>
        <w:t>Минина Е.</w:t>
      </w:r>
      <w:r>
        <w:t xml:space="preserve"> Концерт по заявкам. </w:t>
      </w:r>
      <w:hyperlink r:id="rId17" w:history="1">
        <w:r w:rsidRPr="00A32549">
          <w:rPr>
            <w:rStyle w:val="ab"/>
            <w:color w:val="auto"/>
            <w:u w:val="none"/>
          </w:rPr>
          <w:t>http://lensov-theatre.spb.ru/pressa/koncert-po-zayavkam/</w:t>
        </w:r>
      </w:hyperlink>
      <w:r>
        <w:t xml:space="preserve">  </w:t>
      </w:r>
      <w:r w:rsidRPr="00A32549">
        <w:rPr>
          <w:rFonts w:ascii="Times New Roman" w:hAnsi="Times New Roman" w:cs="Times New Roman"/>
        </w:rPr>
        <w:t>1.05</w:t>
      </w:r>
      <w:r>
        <w:rPr>
          <w:rFonts w:ascii="Times New Roman" w:hAnsi="Times New Roman" w:cs="Times New Roman"/>
        </w:rPr>
        <w:t>.2017</w:t>
      </w:r>
    </w:p>
  </w:footnote>
  <w:footnote w:id="70">
    <w:p w:rsidR="00387E8C" w:rsidRPr="00697A9D" w:rsidRDefault="00387E8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97A9D">
        <w:rPr>
          <w:rFonts w:ascii="Times New Roman" w:hAnsi="Times New Roman" w:cs="Times New Roman"/>
          <w:i/>
        </w:rPr>
        <w:t>Зарецкая Ж.</w:t>
      </w:r>
      <w:r>
        <w:t xml:space="preserve"> </w:t>
      </w:r>
      <w:r>
        <w:rPr>
          <w:rFonts w:ascii="Times New Roman" w:hAnsi="Times New Roman" w:cs="Times New Roman"/>
        </w:rPr>
        <w:t xml:space="preserve">Сыграть про любовь, ненависть, верность </w:t>
      </w:r>
      <w:hyperlink r:id="rId18" w:history="1">
        <w:r w:rsidRPr="00697A9D">
          <w:rPr>
            <w:rStyle w:val="ab"/>
            <w:rFonts w:ascii="Times New Roman" w:hAnsi="Times New Roman" w:cs="Times New Roman"/>
            <w:color w:val="auto"/>
            <w:u w:val="none"/>
          </w:rPr>
          <w:t>http://lensov-theatre.spb.ru/pressa/sygrat-pro-lyubov-nenavist-revnost/</w:t>
        </w:r>
      </w:hyperlink>
      <w:r w:rsidRPr="00697A9D">
        <w:rPr>
          <w:rFonts w:ascii="Times New Roman" w:hAnsi="Times New Roman" w:cs="Times New Roman"/>
        </w:rPr>
        <w:t xml:space="preserve"> 1.05.2017</w:t>
      </w:r>
    </w:p>
  </w:footnote>
  <w:footnote w:id="71">
    <w:p w:rsidR="00387E8C" w:rsidRPr="00CB7AFF" w:rsidRDefault="00387E8C">
      <w:pPr>
        <w:pStyle w:val="a3"/>
      </w:pPr>
      <w:r>
        <w:rPr>
          <w:rStyle w:val="a5"/>
        </w:rPr>
        <w:footnoteRef/>
      </w:r>
      <w:r w:rsidRPr="00D772D1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Pr="00D772D1">
        <w:rPr>
          <w:lang w:val="en-US"/>
        </w:rPr>
        <w:t xml:space="preserve"> </w:t>
      </w:r>
      <w:r w:rsidR="008E46EA">
        <w:fldChar w:fldCharType="begin"/>
      </w:r>
      <w:r w:rsidR="008E46EA" w:rsidRPr="00305CA3">
        <w:rPr>
          <w:lang w:val="en-US"/>
        </w:rPr>
        <w:instrText xml:space="preserve"> HYPERLINK "https://de.wikipedia.org/wiki/Lion_Feuchtwanger" \o "Lion Feuchtwanger" </w:instrText>
      </w:r>
      <w:r w:rsidR="008E46EA">
        <w:fldChar w:fldCharType="separate"/>
      </w:r>
      <w:r w:rsidRPr="00CB7AFF">
        <w:rPr>
          <w:rStyle w:val="ab"/>
          <w:rFonts w:ascii="Times New Roman" w:hAnsi="Times New Roman" w:cs="Times New Roman"/>
          <w:color w:val="auto"/>
          <w:u w:val="none"/>
          <w:lang w:val="en-US"/>
        </w:rPr>
        <w:t xml:space="preserve"> Feuchtwanger</w:t>
      </w:r>
      <w:r w:rsidR="008E46EA">
        <w:rPr>
          <w:rStyle w:val="ab"/>
          <w:rFonts w:ascii="Times New Roman" w:hAnsi="Times New Roman" w:cs="Times New Roman"/>
          <w:color w:val="auto"/>
          <w:u w:val="none"/>
          <w:lang w:val="en-US"/>
        </w:rPr>
        <w:fldChar w:fldCharType="end"/>
      </w:r>
      <w:r w:rsidRPr="00CB7AFF">
        <w:rPr>
          <w:rFonts w:ascii="Times New Roman" w:hAnsi="Times New Roman" w:cs="Times New Roman"/>
          <w:lang w:val="en-US"/>
        </w:rPr>
        <w:t xml:space="preserve"> </w:t>
      </w:r>
      <w:r w:rsidRPr="00A72A25">
        <w:rPr>
          <w:rFonts w:ascii="Times New Roman" w:hAnsi="Times New Roman" w:cs="Times New Roman"/>
          <w:lang w:val="en-US"/>
        </w:rPr>
        <w:t>L</w:t>
      </w:r>
      <w:r w:rsidRPr="00CB7AFF">
        <w:rPr>
          <w:rFonts w:ascii="Times New Roman" w:hAnsi="Times New Roman" w:cs="Times New Roman"/>
          <w:lang w:val="en-US"/>
        </w:rPr>
        <w:t xml:space="preserve">. Die </w:t>
      </w:r>
      <w:proofErr w:type="spellStart"/>
      <w:r w:rsidRPr="00CB7AFF">
        <w:rPr>
          <w:rFonts w:ascii="Times New Roman" w:hAnsi="Times New Roman" w:cs="Times New Roman"/>
          <w:lang w:val="en-US"/>
        </w:rPr>
        <w:t>Jüdin</w:t>
      </w:r>
      <w:proofErr w:type="spellEnd"/>
      <w:r w:rsidRPr="00CB7AFF">
        <w:rPr>
          <w:rFonts w:ascii="Times New Roman" w:hAnsi="Times New Roman" w:cs="Times New Roman"/>
          <w:lang w:val="en-US"/>
        </w:rPr>
        <w:t xml:space="preserve"> von Toledo. </w:t>
      </w:r>
      <w:proofErr w:type="spellStart"/>
      <w:r w:rsidRPr="00CB7AFF">
        <w:rPr>
          <w:rFonts w:ascii="Times New Roman" w:hAnsi="Times New Roman" w:cs="Times New Roman"/>
        </w:rPr>
        <w:t>Berlin</w:t>
      </w:r>
      <w:proofErr w:type="spellEnd"/>
      <w:r w:rsidRPr="00CB7AFF">
        <w:rPr>
          <w:rFonts w:ascii="Times New Roman" w:hAnsi="Times New Roman" w:cs="Times New Roman"/>
        </w:rPr>
        <w:t>, 2013</w:t>
      </w:r>
    </w:p>
  </w:footnote>
  <w:footnote w:id="72">
    <w:p w:rsidR="00387E8C" w:rsidRDefault="00387E8C">
      <w:pPr>
        <w:pStyle w:val="a3"/>
      </w:pPr>
      <w:r>
        <w:rPr>
          <w:rStyle w:val="a5"/>
        </w:rPr>
        <w:footnoteRef/>
      </w:r>
      <w:r>
        <w:t xml:space="preserve"> </w:t>
      </w:r>
      <w:r w:rsidRPr="00CB7AFF">
        <w:rPr>
          <w:rFonts w:ascii="Times New Roman" w:hAnsi="Times New Roman" w:cs="Times New Roman"/>
        </w:rPr>
        <w:t xml:space="preserve">Комисаренко Е. У нас есть нежность к этому спектаклю. </w:t>
      </w:r>
      <w:hyperlink r:id="rId19" w:history="1">
        <w:r w:rsidRPr="00CB7AFF">
          <w:rPr>
            <w:rStyle w:val="ab"/>
            <w:rFonts w:ascii="Times New Roman" w:hAnsi="Times New Roman" w:cs="Times New Roman"/>
            <w:color w:val="auto"/>
            <w:u w:val="none"/>
          </w:rPr>
          <w:t>http://lensov-theatre.spb.ru/pressa/elena-komisarenko-u-nas-est-nezhnost-k-etomu-spektaklyu/</w:t>
        </w:r>
      </w:hyperlink>
      <w:r w:rsidRPr="00CB7AFF">
        <w:rPr>
          <w:rFonts w:ascii="Times New Roman" w:hAnsi="Times New Roman" w:cs="Times New Roman"/>
        </w:rPr>
        <w:t xml:space="preserve"> 01.05.2017</w:t>
      </w:r>
      <w:r>
        <w:t xml:space="preserve"> </w:t>
      </w:r>
    </w:p>
  </w:footnote>
  <w:footnote w:id="73">
    <w:p w:rsidR="00387E8C" w:rsidRPr="00CB7AFF" w:rsidRDefault="00387E8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CB7AFF">
        <w:rPr>
          <w:rFonts w:ascii="Times New Roman" w:hAnsi="Times New Roman" w:cs="Times New Roman"/>
          <w:i/>
        </w:rPr>
        <w:t>Коростелева Т.</w:t>
      </w:r>
      <w:r>
        <w:t xml:space="preserve"> </w:t>
      </w:r>
      <w:r>
        <w:rPr>
          <w:rFonts w:ascii="Times New Roman" w:hAnsi="Times New Roman" w:cs="Times New Roman"/>
        </w:rPr>
        <w:t xml:space="preserve">Никого не жаль </w:t>
      </w:r>
      <w:hyperlink r:id="rId20" w:history="1">
        <w:r w:rsidRPr="00CB7AFF">
          <w:rPr>
            <w:rStyle w:val="ab"/>
            <w:rFonts w:ascii="Times New Roman" w:hAnsi="Times New Roman" w:cs="Times New Roman"/>
            <w:color w:val="auto"/>
            <w:u w:val="none"/>
          </w:rPr>
          <w:t>http://lensov-theatre.spb.ru/pressa/nikogo-ne-zhal/</w:t>
        </w:r>
      </w:hyperlink>
      <w:r>
        <w:rPr>
          <w:rFonts w:ascii="Times New Roman" w:hAnsi="Times New Roman" w:cs="Times New Roman"/>
        </w:rPr>
        <w:t xml:space="preserve"> </w:t>
      </w:r>
      <w:r w:rsidRPr="00CB7AFF">
        <w:rPr>
          <w:rFonts w:ascii="Times New Roman" w:hAnsi="Times New Roman" w:cs="Times New Roman"/>
        </w:rPr>
        <w:t xml:space="preserve"> 01.05.2017</w:t>
      </w:r>
    </w:p>
  </w:footnote>
  <w:footnote w:id="74">
    <w:p w:rsidR="00387E8C" w:rsidRDefault="00387E8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2927DD">
        <w:rPr>
          <w:rFonts w:ascii="Times New Roman" w:hAnsi="Times New Roman" w:cs="Times New Roman"/>
          <w:i/>
        </w:rPr>
        <w:t>Шитенбург</w:t>
      </w:r>
      <w:proofErr w:type="spellEnd"/>
      <w:r w:rsidRPr="002927DD">
        <w:rPr>
          <w:rFonts w:ascii="Times New Roman" w:hAnsi="Times New Roman" w:cs="Times New Roman"/>
          <w:i/>
        </w:rPr>
        <w:t xml:space="preserve"> Л.</w:t>
      </w:r>
      <w:r w:rsidRPr="002927DD">
        <w:rPr>
          <w:rFonts w:ascii="Times New Roman" w:hAnsi="Times New Roman" w:cs="Times New Roman"/>
        </w:rPr>
        <w:t xml:space="preserve"> Цыганский барон и другие испанцы. lensov-theatre.spb.ru/</w:t>
      </w:r>
      <w:proofErr w:type="spellStart"/>
      <w:r w:rsidRPr="002927DD">
        <w:rPr>
          <w:rFonts w:ascii="Times New Roman" w:hAnsi="Times New Roman" w:cs="Times New Roman"/>
        </w:rPr>
        <w:t>pressa</w:t>
      </w:r>
      <w:proofErr w:type="spellEnd"/>
      <w:r w:rsidRPr="002927DD">
        <w:rPr>
          <w:rFonts w:ascii="Times New Roman" w:hAnsi="Times New Roman" w:cs="Times New Roman"/>
        </w:rPr>
        <w:t>/</w:t>
      </w:r>
      <w:proofErr w:type="spellStart"/>
      <w:r w:rsidRPr="002927DD">
        <w:rPr>
          <w:rFonts w:ascii="Times New Roman" w:hAnsi="Times New Roman" w:cs="Times New Roman"/>
        </w:rPr>
        <w:t>cyganskij</w:t>
      </w:r>
      <w:proofErr w:type="spellEnd"/>
      <w:r w:rsidRPr="002927DD">
        <w:rPr>
          <w:rFonts w:ascii="Times New Roman" w:hAnsi="Times New Roman" w:cs="Times New Roman"/>
        </w:rPr>
        <w:t>-</w:t>
      </w:r>
      <w:proofErr w:type="spellStart"/>
      <w:r w:rsidRPr="002927DD">
        <w:rPr>
          <w:rFonts w:ascii="Times New Roman" w:hAnsi="Times New Roman" w:cs="Times New Roman"/>
        </w:rPr>
        <w:t>baron</w:t>
      </w:r>
      <w:proofErr w:type="spellEnd"/>
      <w:r w:rsidRPr="002927DD">
        <w:rPr>
          <w:rFonts w:ascii="Times New Roman" w:hAnsi="Times New Roman" w:cs="Times New Roman"/>
        </w:rPr>
        <w:t>-i-</w:t>
      </w:r>
      <w:proofErr w:type="spellStart"/>
      <w:r w:rsidRPr="002927DD">
        <w:rPr>
          <w:rFonts w:ascii="Times New Roman" w:hAnsi="Times New Roman" w:cs="Times New Roman"/>
        </w:rPr>
        <w:t>drugie</w:t>
      </w:r>
      <w:proofErr w:type="spellEnd"/>
      <w:r w:rsidRPr="002927DD">
        <w:rPr>
          <w:rFonts w:ascii="Times New Roman" w:hAnsi="Times New Roman" w:cs="Times New Roman"/>
        </w:rPr>
        <w:t>-</w:t>
      </w:r>
      <w:proofErr w:type="spellStart"/>
      <w:r w:rsidRPr="002927DD">
        <w:rPr>
          <w:rFonts w:ascii="Times New Roman" w:hAnsi="Times New Roman" w:cs="Times New Roman"/>
        </w:rPr>
        <w:t>ispancy</w:t>
      </w:r>
      <w:proofErr w:type="spellEnd"/>
      <w:r w:rsidRPr="002927DD">
        <w:rPr>
          <w:rFonts w:ascii="Times New Roman" w:hAnsi="Times New Roman" w:cs="Times New Roman"/>
        </w:rPr>
        <w:t>/ 01.05.2017</w:t>
      </w:r>
    </w:p>
  </w:footnote>
  <w:footnote w:id="75">
    <w:p w:rsidR="00387E8C" w:rsidRPr="00FE087E" w:rsidRDefault="00387E8C" w:rsidP="00FE087E">
      <w:pPr>
        <w:pStyle w:val="a3"/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FE087E">
        <w:rPr>
          <w:rFonts w:ascii="Times New Roman" w:hAnsi="Times New Roman" w:cs="Times New Roman"/>
          <w:i/>
        </w:rPr>
        <w:t>Минина Е.</w:t>
      </w:r>
      <w:r w:rsidRPr="00FE087E">
        <w:rPr>
          <w:rFonts w:ascii="Times New Roman" w:hAnsi="Times New Roman" w:cs="Times New Roman"/>
        </w:rPr>
        <w:t xml:space="preserve"> Концерт по заявкам. </w:t>
      </w:r>
      <w:hyperlink r:id="rId21" w:history="1">
        <w:r w:rsidRPr="00FE087E">
          <w:rPr>
            <w:rStyle w:val="ab"/>
            <w:rFonts w:ascii="Times New Roman" w:hAnsi="Times New Roman" w:cs="Times New Roman"/>
            <w:color w:val="auto"/>
            <w:u w:val="none"/>
          </w:rPr>
          <w:t>http://lensov-theatre.spb.ru/pressa/koncert-po-zayavkam/</w:t>
        </w:r>
      </w:hyperlink>
      <w:r w:rsidRPr="00FE087E">
        <w:rPr>
          <w:rFonts w:ascii="Times New Roman" w:hAnsi="Times New Roman" w:cs="Times New Roman"/>
        </w:rPr>
        <w:t xml:space="preserve">  01.05.2017</w:t>
      </w:r>
    </w:p>
    <w:p w:rsidR="00387E8C" w:rsidRDefault="00387E8C">
      <w:pPr>
        <w:pStyle w:val="a3"/>
      </w:pPr>
    </w:p>
  </w:footnote>
  <w:footnote w:id="76">
    <w:p w:rsidR="00305CA3" w:rsidRDefault="00305CA3" w:rsidP="00305CA3">
      <w:pPr>
        <w:pStyle w:val="a3"/>
      </w:pPr>
      <w:r>
        <w:rPr>
          <w:rStyle w:val="a5"/>
        </w:rPr>
        <w:footnoteRef/>
      </w:r>
      <w:r>
        <w:t xml:space="preserve"> </w:t>
      </w:r>
      <w:r w:rsidRPr="00091756">
        <w:rPr>
          <w:rFonts w:ascii="Times New Roman" w:hAnsi="Times New Roman" w:cs="Times New Roman"/>
          <w:i/>
        </w:rPr>
        <w:t>Губкина Н. В.</w:t>
      </w:r>
      <w:r w:rsidRPr="00091756">
        <w:rPr>
          <w:rFonts w:ascii="Times New Roman" w:hAnsi="Times New Roman" w:cs="Times New Roman"/>
        </w:rPr>
        <w:t xml:space="preserve"> Немецкий музыкальный театр В Петербурге в первой трети </w:t>
      </w:r>
      <w:r w:rsidRPr="00091756">
        <w:rPr>
          <w:rFonts w:ascii="Times New Roman" w:hAnsi="Times New Roman" w:cs="Times New Roman"/>
          <w:lang w:val="en-US"/>
        </w:rPr>
        <w:t>XIX</w:t>
      </w:r>
      <w:r w:rsidRPr="00091756">
        <w:rPr>
          <w:rFonts w:ascii="Times New Roman" w:hAnsi="Times New Roman" w:cs="Times New Roman"/>
        </w:rPr>
        <w:t xml:space="preserve"> в. – СПб</w:t>
      </w:r>
      <w:proofErr w:type="gramStart"/>
      <w:r w:rsidRPr="000917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 «</w:t>
      </w:r>
      <w:proofErr w:type="gramEnd"/>
      <w:r>
        <w:rPr>
          <w:rFonts w:ascii="Times New Roman" w:hAnsi="Times New Roman" w:cs="Times New Roman"/>
        </w:rPr>
        <w:t xml:space="preserve">Дмитрий </w:t>
      </w:r>
      <w:proofErr w:type="spellStart"/>
      <w:r>
        <w:rPr>
          <w:rFonts w:ascii="Times New Roman" w:hAnsi="Times New Roman" w:cs="Times New Roman"/>
        </w:rPr>
        <w:t>Буланин</w:t>
      </w:r>
      <w:proofErr w:type="spellEnd"/>
      <w:r>
        <w:rPr>
          <w:rFonts w:ascii="Times New Roman" w:hAnsi="Times New Roman" w:cs="Times New Roman"/>
        </w:rPr>
        <w:t>», 2003. – 219</w:t>
      </w:r>
      <w:r w:rsidRPr="00091756">
        <w:rPr>
          <w:rFonts w:ascii="Times New Roman" w:hAnsi="Times New Roman" w:cs="Times New Roman"/>
        </w:rPr>
        <w:t xml:space="preserve"> 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483632"/>
      <w:docPartObj>
        <w:docPartGallery w:val="Page Numbers (Top of Page)"/>
        <w:docPartUnique/>
      </w:docPartObj>
    </w:sdtPr>
    <w:sdtEndPr/>
    <w:sdtContent>
      <w:p w:rsidR="00387E8C" w:rsidRDefault="00387E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7E8C" w:rsidRDefault="00387E8C" w:rsidP="00CB3DB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620297"/>
      <w:docPartObj>
        <w:docPartGallery w:val="Page Numbers (Top of Page)"/>
        <w:docPartUnique/>
      </w:docPartObj>
    </w:sdtPr>
    <w:sdtEndPr/>
    <w:sdtContent>
      <w:p w:rsidR="00387E8C" w:rsidRDefault="00387E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D19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387E8C" w:rsidRDefault="00387E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5C2"/>
    <w:multiLevelType w:val="hybridMultilevel"/>
    <w:tmpl w:val="D0723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FD7D56"/>
    <w:multiLevelType w:val="multilevel"/>
    <w:tmpl w:val="7FE85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F7738E"/>
    <w:multiLevelType w:val="multilevel"/>
    <w:tmpl w:val="C240C9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0B4C0C76"/>
    <w:multiLevelType w:val="hybridMultilevel"/>
    <w:tmpl w:val="74BE2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583A47"/>
    <w:multiLevelType w:val="hybridMultilevel"/>
    <w:tmpl w:val="D2E2E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652ADD"/>
    <w:multiLevelType w:val="hybridMultilevel"/>
    <w:tmpl w:val="4326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C42D7"/>
    <w:multiLevelType w:val="multilevel"/>
    <w:tmpl w:val="4A808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28C07A8A"/>
    <w:multiLevelType w:val="hybridMultilevel"/>
    <w:tmpl w:val="8904ED7E"/>
    <w:lvl w:ilvl="0" w:tplc="C3788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B70F7"/>
    <w:multiLevelType w:val="hybridMultilevel"/>
    <w:tmpl w:val="1E483128"/>
    <w:lvl w:ilvl="0" w:tplc="C378823E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704613A"/>
    <w:multiLevelType w:val="hybridMultilevel"/>
    <w:tmpl w:val="65A4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E2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3642E9"/>
    <w:multiLevelType w:val="multilevel"/>
    <w:tmpl w:val="68C4B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3B7246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A57B71"/>
    <w:multiLevelType w:val="hybridMultilevel"/>
    <w:tmpl w:val="EADEE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0A1C76"/>
    <w:multiLevelType w:val="multilevel"/>
    <w:tmpl w:val="7FE85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8A61D9"/>
    <w:multiLevelType w:val="hybridMultilevel"/>
    <w:tmpl w:val="06BA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23182"/>
    <w:multiLevelType w:val="multilevel"/>
    <w:tmpl w:val="EF18F2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52A425F5"/>
    <w:multiLevelType w:val="hybridMultilevel"/>
    <w:tmpl w:val="D0723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D06AAD"/>
    <w:multiLevelType w:val="hybridMultilevel"/>
    <w:tmpl w:val="D0723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CC75D5"/>
    <w:multiLevelType w:val="multilevel"/>
    <w:tmpl w:val="61F8E21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eastAsia="Times New Roman" w:hint="default"/>
        <w:color w:val="000000"/>
      </w:rPr>
    </w:lvl>
  </w:abstractNum>
  <w:abstractNum w:abstractNumId="20">
    <w:nsid w:val="600A28A1"/>
    <w:multiLevelType w:val="hybridMultilevel"/>
    <w:tmpl w:val="ADA8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E702A"/>
    <w:multiLevelType w:val="hybridMultilevel"/>
    <w:tmpl w:val="8904ED7E"/>
    <w:lvl w:ilvl="0" w:tplc="C3788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33B0B"/>
    <w:multiLevelType w:val="hybridMultilevel"/>
    <w:tmpl w:val="D0723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23A68AF"/>
    <w:multiLevelType w:val="multilevel"/>
    <w:tmpl w:val="212E50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8AC1EA4"/>
    <w:multiLevelType w:val="hybridMultilevel"/>
    <w:tmpl w:val="784C8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D0131C"/>
    <w:multiLevelType w:val="hybridMultilevel"/>
    <w:tmpl w:val="26641FAA"/>
    <w:lvl w:ilvl="0" w:tplc="C898E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017DC"/>
    <w:multiLevelType w:val="multilevel"/>
    <w:tmpl w:val="76783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7E5273A2"/>
    <w:multiLevelType w:val="multilevel"/>
    <w:tmpl w:val="2E4A4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7EF26BEB"/>
    <w:multiLevelType w:val="hybridMultilevel"/>
    <w:tmpl w:val="D0723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1"/>
  </w:num>
  <w:num w:numId="5">
    <w:abstractNumId w:val="7"/>
  </w:num>
  <w:num w:numId="6">
    <w:abstractNumId w:val="8"/>
  </w:num>
  <w:num w:numId="7">
    <w:abstractNumId w:val="4"/>
  </w:num>
  <w:num w:numId="8">
    <w:abstractNumId w:val="28"/>
  </w:num>
  <w:num w:numId="9">
    <w:abstractNumId w:val="20"/>
  </w:num>
  <w:num w:numId="10">
    <w:abstractNumId w:val="9"/>
  </w:num>
  <w:num w:numId="11">
    <w:abstractNumId w:val="27"/>
  </w:num>
  <w:num w:numId="12">
    <w:abstractNumId w:val="10"/>
  </w:num>
  <w:num w:numId="13">
    <w:abstractNumId w:val="26"/>
  </w:num>
  <w:num w:numId="14">
    <w:abstractNumId w:val="25"/>
  </w:num>
  <w:num w:numId="15">
    <w:abstractNumId w:val="14"/>
  </w:num>
  <w:num w:numId="16">
    <w:abstractNumId w:val="1"/>
  </w:num>
  <w:num w:numId="17">
    <w:abstractNumId w:val="23"/>
  </w:num>
  <w:num w:numId="18">
    <w:abstractNumId w:val="2"/>
  </w:num>
  <w:num w:numId="19">
    <w:abstractNumId w:val="11"/>
  </w:num>
  <w:num w:numId="20">
    <w:abstractNumId w:val="17"/>
  </w:num>
  <w:num w:numId="21">
    <w:abstractNumId w:val="6"/>
  </w:num>
  <w:num w:numId="22">
    <w:abstractNumId w:val="12"/>
  </w:num>
  <w:num w:numId="23">
    <w:abstractNumId w:val="16"/>
  </w:num>
  <w:num w:numId="24">
    <w:abstractNumId w:val="19"/>
  </w:num>
  <w:num w:numId="25">
    <w:abstractNumId w:val="15"/>
  </w:num>
  <w:num w:numId="26">
    <w:abstractNumId w:val="5"/>
  </w:num>
  <w:num w:numId="27">
    <w:abstractNumId w:val="0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69D"/>
    <w:rsid w:val="000013F5"/>
    <w:rsid w:val="000069FE"/>
    <w:rsid w:val="000156F7"/>
    <w:rsid w:val="00035789"/>
    <w:rsid w:val="00045853"/>
    <w:rsid w:val="0004587E"/>
    <w:rsid w:val="00063411"/>
    <w:rsid w:val="000707BC"/>
    <w:rsid w:val="00083DA9"/>
    <w:rsid w:val="00084C10"/>
    <w:rsid w:val="000853D7"/>
    <w:rsid w:val="00091756"/>
    <w:rsid w:val="000B1951"/>
    <w:rsid w:val="000B1C22"/>
    <w:rsid w:val="000B665B"/>
    <w:rsid w:val="000F21CF"/>
    <w:rsid w:val="000F38B8"/>
    <w:rsid w:val="0011709C"/>
    <w:rsid w:val="00127130"/>
    <w:rsid w:val="00131B08"/>
    <w:rsid w:val="0013794E"/>
    <w:rsid w:val="0015202C"/>
    <w:rsid w:val="001625FB"/>
    <w:rsid w:val="001637E5"/>
    <w:rsid w:val="00164BE9"/>
    <w:rsid w:val="00167A48"/>
    <w:rsid w:val="00174DC1"/>
    <w:rsid w:val="0018083F"/>
    <w:rsid w:val="00183008"/>
    <w:rsid w:val="00191B8B"/>
    <w:rsid w:val="00193B32"/>
    <w:rsid w:val="00205480"/>
    <w:rsid w:val="00216171"/>
    <w:rsid w:val="0024050F"/>
    <w:rsid w:val="00241481"/>
    <w:rsid w:val="00243B9B"/>
    <w:rsid w:val="00245A0F"/>
    <w:rsid w:val="00262BB0"/>
    <w:rsid w:val="00271D2E"/>
    <w:rsid w:val="00282FE8"/>
    <w:rsid w:val="00285B16"/>
    <w:rsid w:val="002927DD"/>
    <w:rsid w:val="002951B7"/>
    <w:rsid w:val="002959C5"/>
    <w:rsid w:val="002A648B"/>
    <w:rsid w:val="002B3086"/>
    <w:rsid w:val="002B6597"/>
    <w:rsid w:val="002B7005"/>
    <w:rsid w:val="002B76C1"/>
    <w:rsid w:val="002C2490"/>
    <w:rsid w:val="002D4539"/>
    <w:rsid w:val="002E0005"/>
    <w:rsid w:val="00305CA3"/>
    <w:rsid w:val="00325B4F"/>
    <w:rsid w:val="003263B9"/>
    <w:rsid w:val="00350088"/>
    <w:rsid w:val="00351EC7"/>
    <w:rsid w:val="00355780"/>
    <w:rsid w:val="0035591E"/>
    <w:rsid w:val="003567CE"/>
    <w:rsid w:val="00381164"/>
    <w:rsid w:val="00387E8C"/>
    <w:rsid w:val="00394C16"/>
    <w:rsid w:val="003A3EB0"/>
    <w:rsid w:val="003A6A7B"/>
    <w:rsid w:val="003A7ABB"/>
    <w:rsid w:val="003B7AD9"/>
    <w:rsid w:val="003C3564"/>
    <w:rsid w:val="003C5B69"/>
    <w:rsid w:val="003E2E8A"/>
    <w:rsid w:val="003F0428"/>
    <w:rsid w:val="003F0FE9"/>
    <w:rsid w:val="003F334C"/>
    <w:rsid w:val="0040691B"/>
    <w:rsid w:val="00417C58"/>
    <w:rsid w:val="0042039B"/>
    <w:rsid w:val="004214B6"/>
    <w:rsid w:val="004246AC"/>
    <w:rsid w:val="004267FC"/>
    <w:rsid w:val="00452391"/>
    <w:rsid w:val="00481186"/>
    <w:rsid w:val="0049546F"/>
    <w:rsid w:val="004A0700"/>
    <w:rsid w:val="004B6C0D"/>
    <w:rsid w:val="004B7149"/>
    <w:rsid w:val="004C1DA0"/>
    <w:rsid w:val="004D3DC3"/>
    <w:rsid w:val="004D4B25"/>
    <w:rsid w:val="004E4DAC"/>
    <w:rsid w:val="004F0836"/>
    <w:rsid w:val="00515BF3"/>
    <w:rsid w:val="005224BC"/>
    <w:rsid w:val="00523605"/>
    <w:rsid w:val="00525C55"/>
    <w:rsid w:val="0053743C"/>
    <w:rsid w:val="0053769D"/>
    <w:rsid w:val="00571CEF"/>
    <w:rsid w:val="005824FE"/>
    <w:rsid w:val="00584901"/>
    <w:rsid w:val="00587ED8"/>
    <w:rsid w:val="00591B15"/>
    <w:rsid w:val="005A58DD"/>
    <w:rsid w:val="005A6350"/>
    <w:rsid w:val="005A755E"/>
    <w:rsid w:val="005A7E80"/>
    <w:rsid w:val="005A7E92"/>
    <w:rsid w:val="005C00B9"/>
    <w:rsid w:val="005D6F99"/>
    <w:rsid w:val="005E2AE8"/>
    <w:rsid w:val="005F0EB7"/>
    <w:rsid w:val="00604B7D"/>
    <w:rsid w:val="00604C42"/>
    <w:rsid w:val="00610422"/>
    <w:rsid w:val="00612819"/>
    <w:rsid w:val="00625AB3"/>
    <w:rsid w:val="00625D40"/>
    <w:rsid w:val="006343E7"/>
    <w:rsid w:val="00657D06"/>
    <w:rsid w:val="00672A2E"/>
    <w:rsid w:val="00673F57"/>
    <w:rsid w:val="00680064"/>
    <w:rsid w:val="00680E0A"/>
    <w:rsid w:val="0068211E"/>
    <w:rsid w:val="00686230"/>
    <w:rsid w:val="006902E1"/>
    <w:rsid w:val="00697A9D"/>
    <w:rsid w:val="006A6112"/>
    <w:rsid w:val="006C73FC"/>
    <w:rsid w:val="006E1AA7"/>
    <w:rsid w:val="006E7A34"/>
    <w:rsid w:val="006F0205"/>
    <w:rsid w:val="006F2F37"/>
    <w:rsid w:val="00703DCF"/>
    <w:rsid w:val="00713A26"/>
    <w:rsid w:val="007423B0"/>
    <w:rsid w:val="0075030C"/>
    <w:rsid w:val="00751D8C"/>
    <w:rsid w:val="00755BD2"/>
    <w:rsid w:val="00760055"/>
    <w:rsid w:val="00765722"/>
    <w:rsid w:val="00770392"/>
    <w:rsid w:val="0077090D"/>
    <w:rsid w:val="007863B7"/>
    <w:rsid w:val="007A41C8"/>
    <w:rsid w:val="007B5AC7"/>
    <w:rsid w:val="007C03E2"/>
    <w:rsid w:val="007C30EF"/>
    <w:rsid w:val="007C7068"/>
    <w:rsid w:val="007D02DF"/>
    <w:rsid w:val="007E0913"/>
    <w:rsid w:val="00813F3A"/>
    <w:rsid w:val="0082181D"/>
    <w:rsid w:val="00826794"/>
    <w:rsid w:val="00837670"/>
    <w:rsid w:val="00837D19"/>
    <w:rsid w:val="0084394D"/>
    <w:rsid w:val="0085579B"/>
    <w:rsid w:val="00865997"/>
    <w:rsid w:val="00871FA3"/>
    <w:rsid w:val="00880617"/>
    <w:rsid w:val="00892879"/>
    <w:rsid w:val="008E46EA"/>
    <w:rsid w:val="008F5ECD"/>
    <w:rsid w:val="00903D9F"/>
    <w:rsid w:val="009169CA"/>
    <w:rsid w:val="009176BB"/>
    <w:rsid w:val="00917973"/>
    <w:rsid w:val="009224AC"/>
    <w:rsid w:val="00943358"/>
    <w:rsid w:val="00950E3D"/>
    <w:rsid w:val="00951142"/>
    <w:rsid w:val="00955B50"/>
    <w:rsid w:val="00956444"/>
    <w:rsid w:val="00977CA7"/>
    <w:rsid w:val="009843B3"/>
    <w:rsid w:val="009C57E4"/>
    <w:rsid w:val="009C7B8B"/>
    <w:rsid w:val="009D7519"/>
    <w:rsid w:val="00A04D8D"/>
    <w:rsid w:val="00A06443"/>
    <w:rsid w:val="00A2739A"/>
    <w:rsid w:val="00A31230"/>
    <w:rsid w:val="00A32549"/>
    <w:rsid w:val="00A327A9"/>
    <w:rsid w:val="00A55D19"/>
    <w:rsid w:val="00A62703"/>
    <w:rsid w:val="00A638D8"/>
    <w:rsid w:val="00A72A25"/>
    <w:rsid w:val="00AA0A01"/>
    <w:rsid w:val="00AC09EA"/>
    <w:rsid w:val="00AC4A89"/>
    <w:rsid w:val="00AC7843"/>
    <w:rsid w:val="00AD0215"/>
    <w:rsid w:val="00AD1B5D"/>
    <w:rsid w:val="00AD270A"/>
    <w:rsid w:val="00AD69C6"/>
    <w:rsid w:val="00B03536"/>
    <w:rsid w:val="00B07050"/>
    <w:rsid w:val="00B21703"/>
    <w:rsid w:val="00B2764A"/>
    <w:rsid w:val="00B303B0"/>
    <w:rsid w:val="00B30FAF"/>
    <w:rsid w:val="00B62B03"/>
    <w:rsid w:val="00B6557D"/>
    <w:rsid w:val="00B712BE"/>
    <w:rsid w:val="00B83DFD"/>
    <w:rsid w:val="00B87990"/>
    <w:rsid w:val="00BA2BFC"/>
    <w:rsid w:val="00BA5474"/>
    <w:rsid w:val="00BA6B08"/>
    <w:rsid w:val="00BC1ACC"/>
    <w:rsid w:val="00BC368B"/>
    <w:rsid w:val="00BD7F9C"/>
    <w:rsid w:val="00BE1E32"/>
    <w:rsid w:val="00C02205"/>
    <w:rsid w:val="00C05287"/>
    <w:rsid w:val="00C15C8E"/>
    <w:rsid w:val="00C1744B"/>
    <w:rsid w:val="00C3098C"/>
    <w:rsid w:val="00C449F9"/>
    <w:rsid w:val="00C44B1F"/>
    <w:rsid w:val="00C5280A"/>
    <w:rsid w:val="00C535DF"/>
    <w:rsid w:val="00C54349"/>
    <w:rsid w:val="00C545E3"/>
    <w:rsid w:val="00C83281"/>
    <w:rsid w:val="00C86E03"/>
    <w:rsid w:val="00C900BA"/>
    <w:rsid w:val="00C979D7"/>
    <w:rsid w:val="00CA4FD4"/>
    <w:rsid w:val="00CA7074"/>
    <w:rsid w:val="00CB08D1"/>
    <w:rsid w:val="00CB24F6"/>
    <w:rsid w:val="00CB3DB8"/>
    <w:rsid w:val="00CB5D85"/>
    <w:rsid w:val="00CB7AC2"/>
    <w:rsid w:val="00CB7AFF"/>
    <w:rsid w:val="00CC08A5"/>
    <w:rsid w:val="00CE0E88"/>
    <w:rsid w:val="00CE5C15"/>
    <w:rsid w:val="00CF24D9"/>
    <w:rsid w:val="00CF2B53"/>
    <w:rsid w:val="00D078CE"/>
    <w:rsid w:val="00D16666"/>
    <w:rsid w:val="00D20ECD"/>
    <w:rsid w:val="00D21F61"/>
    <w:rsid w:val="00D43C04"/>
    <w:rsid w:val="00D5189E"/>
    <w:rsid w:val="00D63CC6"/>
    <w:rsid w:val="00D66FAE"/>
    <w:rsid w:val="00D76248"/>
    <w:rsid w:val="00D772D1"/>
    <w:rsid w:val="00D822DD"/>
    <w:rsid w:val="00D8264E"/>
    <w:rsid w:val="00D957E6"/>
    <w:rsid w:val="00DA0BC9"/>
    <w:rsid w:val="00DB2BC2"/>
    <w:rsid w:val="00E07D27"/>
    <w:rsid w:val="00E07E90"/>
    <w:rsid w:val="00E17E68"/>
    <w:rsid w:val="00E17FD6"/>
    <w:rsid w:val="00E41699"/>
    <w:rsid w:val="00E46A51"/>
    <w:rsid w:val="00E563EE"/>
    <w:rsid w:val="00E5653B"/>
    <w:rsid w:val="00E72CF6"/>
    <w:rsid w:val="00E774AE"/>
    <w:rsid w:val="00E80CB8"/>
    <w:rsid w:val="00E8677B"/>
    <w:rsid w:val="00E97F7C"/>
    <w:rsid w:val="00EA4D58"/>
    <w:rsid w:val="00EA6330"/>
    <w:rsid w:val="00EB5CBF"/>
    <w:rsid w:val="00EC353F"/>
    <w:rsid w:val="00ED26CA"/>
    <w:rsid w:val="00ED36FD"/>
    <w:rsid w:val="00ED3FDC"/>
    <w:rsid w:val="00ED798E"/>
    <w:rsid w:val="00F0648E"/>
    <w:rsid w:val="00F1247D"/>
    <w:rsid w:val="00F16C0A"/>
    <w:rsid w:val="00F26420"/>
    <w:rsid w:val="00F3113E"/>
    <w:rsid w:val="00F353DE"/>
    <w:rsid w:val="00F36A9B"/>
    <w:rsid w:val="00F5159A"/>
    <w:rsid w:val="00F53325"/>
    <w:rsid w:val="00F63BE1"/>
    <w:rsid w:val="00F829EA"/>
    <w:rsid w:val="00FA25E4"/>
    <w:rsid w:val="00FB2F2D"/>
    <w:rsid w:val="00FB42CB"/>
    <w:rsid w:val="00FC1314"/>
    <w:rsid w:val="00FC5C12"/>
    <w:rsid w:val="00FD5AF7"/>
    <w:rsid w:val="00FD6843"/>
    <w:rsid w:val="00FE087E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0A"/>
  </w:style>
  <w:style w:type="paragraph" w:styleId="1">
    <w:name w:val="heading 1"/>
    <w:basedOn w:val="a"/>
    <w:next w:val="a"/>
    <w:link w:val="10"/>
    <w:uiPriority w:val="9"/>
    <w:qFormat/>
    <w:rsid w:val="004B7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72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0E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F0EB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0EB7"/>
    <w:rPr>
      <w:vertAlign w:val="superscript"/>
    </w:rPr>
  </w:style>
  <w:style w:type="paragraph" w:customStyle="1" w:styleId="Standard">
    <w:name w:val="Standard"/>
    <w:rsid w:val="003E2E8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header"/>
    <w:basedOn w:val="a"/>
    <w:link w:val="a7"/>
    <w:uiPriority w:val="99"/>
    <w:unhideWhenUsed/>
    <w:rsid w:val="0009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756"/>
  </w:style>
  <w:style w:type="paragraph" w:styleId="a8">
    <w:name w:val="footer"/>
    <w:basedOn w:val="a"/>
    <w:link w:val="a9"/>
    <w:uiPriority w:val="99"/>
    <w:unhideWhenUsed/>
    <w:rsid w:val="0009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756"/>
  </w:style>
  <w:style w:type="paragraph" w:styleId="aa">
    <w:name w:val="Normal (Web)"/>
    <w:basedOn w:val="a"/>
    <w:uiPriority w:val="99"/>
    <w:unhideWhenUsed/>
    <w:rsid w:val="00BE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E1E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1E32"/>
  </w:style>
  <w:style w:type="paragraph" w:styleId="HTML">
    <w:name w:val="HTML Preformatted"/>
    <w:basedOn w:val="a"/>
    <w:link w:val="HTML0"/>
    <w:uiPriority w:val="99"/>
    <w:unhideWhenUsed/>
    <w:rsid w:val="00BE1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1E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523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72A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0E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0EB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0EB7"/>
    <w:rPr>
      <w:vertAlign w:val="superscript"/>
    </w:rPr>
  </w:style>
  <w:style w:type="paragraph" w:customStyle="1" w:styleId="Standard">
    <w:name w:val="Standard"/>
    <w:rsid w:val="003E2E8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header"/>
    <w:basedOn w:val="a"/>
    <w:link w:val="a7"/>
    <w:uiPriority w:val="99"/>
    <w:unhideWhenUsed/>
    <w:rsid w:val="0009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756"/>
  </w:style>
  <w:style w:type="paragraph" w:styleId="a8">
    <w:name w:val="footer"/>
    <w:basedOn w:val="a"/>
    <w:link w:val="a9"/>
    <w:uiPriority w:val="99"/>
    <w:unhideWhenUsed/>
    <w:rsid w:val="0009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2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581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mmersant.ru/regions/78" TargetMode="External"/><Relationship Id="rId18" Type="http://schemas.openxmlformats.org/officeDocument/2006/relationships/hyperlink" Target="http://www.ng.ru/archivematerials/2012-10-08/100_love.html%2030.04.2017" TargetMode="External"/><Relationship Id="rId26" Type="http://schemas.openxmlformats.org/officeDocument/2006/relationships/hyperlink" Target="http://xn--90ax2c.xn--p1ai/search/?f_publishyear=1988" TargetMode="External"/><Relationship Id="rId3" Type="http://schemas.openxmlformats.org/officeDocument/2006/relationships/styles" Target="styles.xml"/><Relationship Id="rId21" Type="http://schemas.openxmlformats.org/officeDocument/2006/relationships/hyperlink" Target="http://lensov-theatre.spb.ru/pressa/koncert-po-zayavka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eatr-lib.ru/Library/Personal/Etkind_Efim_Grigorievich.htm" TargetMode="External"/><Relationship Id="rId17" Type="http://schemas.openxmlformats.org/officeDocument/2006/relationships/hyperlink" Target="http://lensov-theatre.spb.ru/pressa/sygrat-pro-lyubov-nenavist-revnost/" TargetMode="External"/><Relationship Id="rId25" Type="http://schemas.openxmlformats.org/officeDocument/2006/relationships/hyperlink" Target="http://lensov-theatre.spb.ru/pressa/liebe-schiller-lyubov-smert-lyub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shkin.ru/news/pushkin-news/kovarstvo-lyubov-i-coca-cola-953.html%2025.04.2017" TargetMode="External"/><Relationship Id="rId20" Type="http://schemas.openxmlformats.org/officeDocument/2006/relationships/hyperlink" Target="http://lensov-theatre.spb.ru/pressa/nikogo-ne-zhal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atr-lib.ru/Library/Personal/Breht_Bertolt.htm" TargetMode="External"/><Relationship Id="rId24" Type="http://schemas.openxmlformats.org/officeDocument/2006/relationships/hyperlink" Target="https://vz.ru/culture/2011/5/10/490129.prin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-inform.ru/obshchestvo/12408-otchayannaya-igra-v-lyubov-i-smert.html%2022.04.2017" TargetMode="External"/><Relationship Id="rId23" Type="http://schemas.openxmlformats.org/officeDocument/2006/relationships/hyperlink" Target="http://lensov-theatre.spb.ru/repertoire/bolshaya-scena/kafe-weill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elibrary.ru/publisher_titles.asp?publishid=1104" TargetMode="External"/><Relationship Id="rId19" Type="http://schemas.openxmlformats.org/officeDocument/2006/relationships/hyperlink" Target="http://lensov-theatre.spb.ru/pressa/elena-komisarenko-u-nas-est-nezhnost-k-etomu-spektakly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library.ru/contents.asp?issueid=929476" TargetMode="External"/><Relationship Id="rId14" Type="http://schemas.openxmlformats.org/officeDocument/2006/relationships/hyperlink" Target="http://art1.ru/2014/01/28/chuvstva-uniseks-30604" TargetMode="External"/><Relationship Id="rId22" Type="http://schemas.openxmlformats.org/officeDocument/2006/relationships/hyperlink" Target="http://ptj.spb.ru/blog/molodezhnaya-politika-prezidenta-fon-valtera/" TargetMode="External"/><Relationship Id="rId27" Type="http://schemas.openxmlformats.org/officeDocument/2006/relationships/hyperlink" Target="https://de.wikipedia.org/wiki/Lion_Feuchtwanger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.ru/archivematerials/2012-10-08/100_love.html" TargetMode="External"/><Relationship Id="rId13" Type="http://schemas.openxmlformats.org/officeDocument/2006/relationships/hyperlink" Target="http://lensov-theatre.spb.ru/pressa/liebe-schiller-lyubov-smert-lyubov/" TargetMode="External"/><Relationship Id="rId18" Type="http://schemas.openxmlformats.org/officeDocument/2006/relationships/hyperlink" Target="http://lensov-theatre.spb.ru/pressa/sygrat-pro-lyubov-nenavist-revnost/" TargetMode="External"/><Relationship Id="rId3" Type="http://schemas.openxmlformats.org/officeDocument/2006/relationships/hyperlink" Target="http://lensov-theatre.spb.ru/repertoire/bolshaya-scena/kafe-weill/" TargetMode="External"/><Relationship Id="rId21" Type="http://schemas.openxmlformats.org/officeDocument/2006/relationships/hyperlink" Target="http://lensov-theatre.spb.ru/pressa/koncert-po-zayavkam/" TargetMode="External"/><Relationship Id="rId7" Type="http://schemas.openxmlformats.org/officeDocument/2006/relationships/hyperlink" Target="http://ptj.spb.ru/blog/molodezhnaya-politika-prezidenta-fon-valtera/" TargetMode="External"/><Relationship Id="rId12" Type="http://schemas.openxmlformats.org/officeDocument/2006/relationships/hyperlink" Target="http://www.kommersant.ru/regions/78" TargetMode="External"/><Relationship Id="rId17" Type="http://schemas.openxmlformats.org/officeDocument/2006/relationships/hyperlink" Target="http://lensov-theatre.spb.ru/pressa/koncert-po-zayavkam/" TargetMode="External"/><Relationship Id="rId2" Type="http://schemas.openxmlformats.org/officeDocument/2006/relationships/hyperlink" Target="http://teatr-lib.ru/Library/Personal/Etkind_Efim_Grigorievich.htm" TargetMode="External"/><Relationship Id="rId16" Type="http://schemas.openxmlformats.org/officeDocument/2006/relationships/hyperlink" Target="https://ok-inform.ru/obshchestvo/12408-otchayannaya-igra-v-lyubov-i-smert.html%2022.04.2017" TargetMode="External"/><Relationship Id="rId20" Type="http://schemas.openxmlformats.org/officeDocument/2006/relationships/hyperlink" Target="http://lensov-theatre.spb.ru/pressa/nikogo-ne-zhal/" TargetMode="External"/><Relationship Id="rId1" Type="http://schemas.openxmlformats.org/officeDocument/2006/relationships/hyperlink" Target="http://teatr-lib.ru/Library/Personal/Breht_Bertolt.htm" TargetMode="External"/><Relationship Id="rId6" Type="http://schemas.openxmlformats.org/officeDocument/2006/relationships/hyperlink" Target="http://elibrary.ru/publisher_titles.asp?publishid=1104" TargetMode="External"/><Relationship Id="rId11" Type="http://schemas.openxmlformats.org/officeDocument/2006/relationships/hyperlink" Target="https://vz.ru/culture/2011/5/10/490129.print.html" TargetMode="External"/><Relationship Id="rId5" Type="http://schemas.openxmlformats.org/officeDocument/2006/relationships/hyperlink" Target="http://elibrary.ru/contents.asp?issueid=929476" TargetMode="External"/><Relationship Id="rId15" Type="http://schemas.openxmlformats.org/officeDocument/2006/relationships/hyperlink" Target="http://kommersant.ru/vlast/60880" TargetMode="External"/><Relationship Id="rId10" Type="http://schemas.openxmlformats.org/officeDocument/2006/relationships/hyperlink" Target="http://pushkin.ru/news/pushkin-news/kovarstvo-lyubov-i-coca-cola-953.html%2025.04.2017" TargetMode="External"/><Relationship Id="rId19" Type="http://schemas.openxmlformats.org/officeDocument/2006/relationships/hyperlink" Target="http://lensov-theatre.spb.ru/pressa/elena-komisarenko-u-nas-est-nezhnost-k-etomu-spektaklyu/" TargetMode="External"/><Relationship Id="rId4" Type="http://schemas.openxmlformats.org/officeDocument/2006/relationships/hyperlink" Target="http://xn--90ax2c.xn--p1ai/search/?f_publishyear=1988" TargetMode="External"/><Relationship Id="rId9" Type="http://schemas.openxmlformats.org/officeDocument/2006/relationships/hyperlink" Target="http://pushkin.ru/news/pushkin-news/kovarstvo-lyubov-i-coca-cola-953.html%2025.04.2017" TargetMode="External"/><Relationship Id="rId14" Type="http://schemas.openxmlformats.org/officeDocument/2006/relationships/hyperlink" Target="http://art1.ru/2014/01/28/chuvstva-uniseks-30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B5CD-F695-40DB-B15B-E232D662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40</Pages>
  <Words>11619</Words>
  <Characters>66230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2017-05-07T12:31:00Z</dcterms:created>
  <dcterms:modified xsi:type="dcterms:W3CDTF">2017-05-07T17:37:00Z</dcterms:modified>
</cp:coreProperties>
</file>