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18" w:rsidRPr="001647E3" w:rsidRDefault="003D0918" w:rsidP="003D0918">
      <w:pPr>
        <w:spacing w:after="0" w:line="360" w:lineRule="auto"/>
        <w:jc w:val="center"/>
        <w:rPr>
          <w:rFonts w:ascii="Times New Roman" w:hAnsi="Times New Roman" w:cs="Times New Roman"/>
          <w:sz w:val="28"/>
          <w:szCs w:val="28"/>
        </w:rPr>
      </w:pPr>
      <w:bookmarkStart w:id="0" w:name="_GoBack"/>
      <w:r w:rsidRPr="001647E3">
        <w:rPr>
          <w:rFonts w:ascii="Times New Roman" w:hAnsi="Times New Roman" w:cs="Times New Roman"/>
          <w:sz w:val="28"/>
          <w:szCs w:val="28"/>
        </w:rPr>
        <w:t>САНКТ-ПЕТЕРБУРГСКИЙ ГОСУДАРСТВЕННЫЙ УНИВЕРСИТЕТ</w:t>
      </w:r>
    </w:p>
    <w:p w:rsidR="003D0918" w:rsidRPr="001647E3" w:rsidRDefault="00131AA2" w:rsidP="003D0918">
      <w:pPr>
        <w:spacing w:after="0" w:line="360" w:lineRule="auto"/>
        <w:jc w:val="center"/>
        <w:rPr>
          <w:rFonts w:ascii="Times New Roman" w:hAnsi="Times New Roman" w:cs="Times New Roman"/>
          <w:sz w:val="28"/>
          <w:szCs w:val="28"/>
        </w:rPr>
      </w:pPr>
      <w:r w:rsidRPr="001647E3">
        <w:rPr>
          <w:rFonts w:ascii="Times New Roman" w:hAnsi="Times New Roman" w:cs="Times New Roman"/>
          <w:sz w:val="28"/>
          <w:szCs w:val="28"/>
        </w:rPr>
        <w:t>Направление «Филология»</w:t>
      </w:r>
    </w:p>
    <w:p w:rsidR="00131AA2" w:rsidRPr="001647E3" w:rsidRDefault="00131AA2" w:rsidP="003D0918">
      <w:pPr>
        <w:spacing w:after="0" w:line="360" w:lineRule="auto"/>
        <w:jc w:val="center"/>
        <w:rPr>
          <w:rFonts w:ascii="Times New Roman" w:hAnsi="Times New Roman" w:cs="Times New Roman"/>
          <w:sz w:val="28"/>
          <w:szCs w:val="28"/>
        </w:rPr>
      </w:pPr>
      <w:r w:rsidRPr="001647E3">
        <w:rPr>
          <w:rFonts w:ascii="Times New Roman" w:hAnsi="Times New Roman" w:cs="Times New Roman"/>
          <w:sz w:val="28"/>
          <w:szCs w:val="28"/>
        </w:rPr>
        <w:t>Образовательная программа «Отечественная филология (Русский язык и литература)»</w:t>
      </w:r>
    </w:p>
    <w:p w:rsidR="003D0918" w:rsidRPr="001647E3" w:rsidRDefault="003D0918" w:rsidP="003D0918">
      <w:pPr>
        <w:spacing w:after="0" w:line="360" w:lineRule="auto"/>
        <w:jc w:val="center"/>
        <w:rPr>
          <w:sz w:val="40"/>
          <w:szCs w:val="40"/>
        </w:rPr>
      </w:pPr>
    </w:p>
    <w:p w:rsidR="003D0918" w:rsidRPr="001647E3" w:rsidRDefault="003D0918" w:rsidP="003D0918">
      <w:pPr>
        <w:spacing w:after="0" w:line="360" w:lineRule="auto"/>
        <w:rPr>
          <w:sz w:val="40"/>
          <w:szCs w:val="40"/>
        </w:rPr>
      </w:pPr>
    </w:p>
    <w:p w:rsidR="003D0918" w:rsidRPr="001647E3" w:rsidRDefault="003D0918" w:rsidP="003D0918">
      <w:pPr>
        <w:spacing w:after="0" w:line="360" w:lineRule="auto"/>
        <w:jc w:val="center"/>
        <w:rPr>
          <w:sz w:val="40"/>
          <w:szCs w:val="40"/>
        </w:rPr>
      </w:pPr>
    </w:p>
    <w:p w:rsidR="003D0918" w:rsidRPr="001647E3" w:rsidRDefault="003D0918" w:rsidP="003D0918">
      <w:pPr>
        <w:spacing w:after="0" w:line="360" w:lineRule="auto"/>
        <w:jc w:val="center"/>
        <w:rPr>
          <w:sz w:val="40"/>
          <w:szCs w:val="40"/>
        </w:rPr>
      </w:pPr>
    </w:p>
    <w:p w:rsidR="008A3E84" w:rsidRPr="001647E3" w:rsidRDefault="00D71164" w:rsidP="003D0918">
      <w:pPr>
        <w:spacing w:after="0" w:line="360" w:lineRule="auto"/>
        <w:jc w:val="center"/>
        <w:rPr>
          <w:rFonts w:ascii="Times New Roman" w:hAnsi="Times New Roman" w:cs="Times New Roman"/>
          <w:sz w:val="28"/>
          <w:szCs w:val="28"/>
          <w:shd w:val="clear" w:color="auto" w:fill="FFFFFF"/>
        </w:rPr>
      </w:pPr>
      <w:r w:rsidRPr="001647E3">
        <w:rPr>
          <w:rFonts w:ascii="Times New Roman" w:hAnsi="Times New Roman" w:cs="Times New Roman"/>
          <w:sz w:val="28"/>
          <w:szCs w:val="28"/>
          <w:shd w:val="clear" w:color="auto" w:fill="FFFFFF"/>
        </w:rPr>
        <w:t>Лексика и фразеология «Науки побеждать»</w:t>
      </w:r>
      <w:r w:rsidR="003D0918" w:rsidRPr="001647E3">
        <w:rPr>
          <w:rFonts w:ascii="Times New Roman" w:hAnsi="Times New Roman" w:cs="Times New Roman"/>
          <w:sz w:val="28"/>
          <w:szCs w:val="28"/>
          <w:shd w:val="clear" w:color="auto" w:fill="FFFFFF"/>
        </w:rPr>
        <w:t xml:space="preserve"> А.В. Суворова на фоне других учебных книг XVIII в. о военном деле</w:t>
      </w:r>
    </w:p>
    <w:p w:rsidR="003D0918" w:rsidRPr="001647E3" w:rsidRDefault="003D0918" w:rsidP="003D0918">
      <w:pPr>
        <w:spacing w:after="0" w:line="360" w:lineRule="auto"/>
        <w:jc w:val="center"/>
        <w:rPr>
          <w:sz w:val="36"/>
          <w:szCs w:val="36"/>
        </w:rPr>
      </w:pPr>
      <w:r w:rsidRPr="001647E3">
        <w:rPr>
          <w:rFonts w:ascii="Times New Roman" w:hAnsi="Times New Roman" w:cs="Times New Roman"/>
          <w:sz w:val="28"/>
          <w:szCs w:val="28"/>
          <w:shd w:val="clear" w:color="auto" w:fill="FFFFFF"/>
        </w:rPr>
        <w:t xml:space="preserve"> (Н.Г. Курганов 1777 г.; Е.Д. Войтяховский 1796 г.)</w:t>
      </w:r>
    </w:p>
    <w:p w:rsidR="003D0918" w:rsidRPr="001647E3" w:rsidRDefault="003D0918" w:rsidP="003D0918">
      <w:pPr>
        <w:spacing w:after="0" w:line="360" w:lineRule="auto"/>
        <w:jc w:val="center"/>
        <w:rPr>
          <w:sz w:val="36"/>
          <w:szCs w:val="36"/>
        </w:rPr>
      </w:pPr>
    </w:p>
    <w:p w:rsidR="003D0918" w:rsidRPr="001647E3" w:rsidRDefault="003D0918" w:rsidP="003D0918">
      <w:pPr>
        <w:spacing w:after="0" w:line="360" w:lineRule="auto"/>
        <w:jc w:val="center"/>
        <w:rPr>
          <w:sz w:val="36"/>
          <w:szCs w:val="36"/>
        </w:rPr>
      </w:pPr>
    </w:p>
    <w:p w:rsidR="003D0918" w:rsidRPr="001647E3" w:rsidRDefault="002D6865" w:rsidP="003D0918">
      <w:pPr>
        <w:spacing w:after="0" w:line="360" w:lineRule="auto"/>
        <w:jc w:val="right"/>
        <w:rPr>
          <w:rFonts w:ascii="Times New Roman" w:hAnsi="Times New Roman" w:cs="Times New Roman"/>
          <w:sz w:val="28"/>
          <w:szCs w:val="28"/>
        </w:rPr>
      </w:pPr>
      <w:r w:rsidRPr="001647E3">
        <w:rPr>
          <w:rFonts w:ascii="Times New Roman" w:hAnsi="Times New Roman" w:cs="Times New Roman"/>
          <w:sz w:val="28"/>
          <w:szCs w:val="28"/>
        </w:rPr>
        <w:t>Выпускная квалификационная</w:t>
      </w:r>
      <w:r w:rsidR="003D0918" w:rsidRPr="001647E3">
        <w:rPr>
          <w:rFonts w:ascii="Times New Roman" w:hAnsi="Times New Roman" w:cs="Times New Roman"/>
          <w:sz w:val="28"/>
          <w:szCs w:val="28"/>
        </w:rPr>
        <w:t xml:space="preserve"> работа</w:t>
      </w:r>
    </w:p>
    <w:p w:rsidR="003D0918" w:rsidRPr="001647E3" w:rsidRDefault="003D0918" w:rsidP="003D0918">
      <w:pPr>
        <w:spacing w:after="0" w:line="360" w:lineRule="auto"/>
        <w:jc w:val="right"/>
        <w:rPr>
          <w:rFonts w:ascii="Times New Roman" w:hAnsi="Times New Roman" w:cs="Times New Roman"/>
          <w:sz w:val="28"/>
          <w:szCs w:val="28"/>
        </w:rPr>
      </w:pPr>
      <w:r w:rsidRPr="001647E3">
        <w:rPr>
          <w:rFonts w:ascii="Times New Roman" w:hAnsi="Times New Roman" w:cs="Times New Roman"/>
          <w:sz w:val="28"/>
          <w:szCs w:val="28"/>
        </w:rPr>
        <w:t xml:space="preserve">студентки </w:t>
      </w:r>
      <w:r w:rsidR="002D6865" w:rsidRPr="001647E3">
        <w:rPr>
          <w:rFonts w:ascii="Times New Roman" w:hAnsi="Times New Roman" w:cs="Times New Roman"/>
          <w:sz w:val="28"/>
          <w:szCs w:val="28"/>
          <w:lang w:val="en-US"/>
        </w:rPr>
        <w:t>IV</w:t>
      </w:r>
      <w:r w:rsidRPr="001647E3">
        <w:rPr>
          <w:rFonts w:ascii="Times New Roman" w:hAnsi="Times New Roman" w:cs="Times New Roman"/>
          <w:sz w:val="28"/>
          <w:szCs w:val="28"/>
        </w:rPr>
        <w:t xml:space="preserve"> курса</w:t>
      </w:r>
    </w:p>
    <w:p w:rsidR="003D0918" w:rsidRPr="001647E3" w:rsidRDefault="003D0918" w:rsidP="003D0918">
      <w:pPr>
        <w:spacing w:after="0" w:line="360" w:lineRule="auto"/>
        <w:jc w:val="right"/>
        <w:rPr>
          <w:rFonts w:ascii="Times New Roman" w:hAnsi="Times New Roman" w:cs="Times New Roman"/>
          <w:sz w:val="28"/>
          <w:szCs w:val="28"/>
        </w:rPr>
      </w:pPr>
      <w:r w:rsidRPr="001647E3">
        <w:rPr>
          <w:rFonts w:ascii="Times New Roman" w:hAnsi="Times New Roman" w:cs="Times New Roman"/>
          <w:sz w:val="28"/>
          <w:szCs w:val="28"/>
        </w:rPr>
        <w:t>Васильевой Марии Васильевны</w:t>
      </w:r>
    </w:p>
    <w:p w:rsidR="003D0918" w:rsidRPr="001647E3" w:rsidRDefault="003D0918" w:rsidP="003D0918">
      <w:pPr>
        <w:spacing w:after="0" w:line="360" w:lineRule="auto"/>
        <w:jc w:val="center"/>
        <w:rPr>
          <w:sz w:val="36"/>
          <w:szCs w:val="36"/>
        </w:rPr>
      </w:pPr>
    </w:p>
    <w:p w:rsidR="003D0918" w:rsidRPr="001647E3" w:rsidRDefault="003D0918" w:rsidP="003D0918">
      <w:pPr>
        <w:spacing w:after="0" w:line="360" w:lineRule="auto"/>
        <w:jc w:val="center"/>
        <w:rPr>
          <w:sz w:val="36"/>
          <w:szCs w:val="36"/>
        </w:rPr>
      </w:pPr>
    </w:p>
    <w:p w:rsidR="003D0918" w:rsidRPr="001647E3" w:rsidRDefault="003D0918" w:rsidP="003D0918">
      <w:pPr>
        <w:spacing w:after="0" w:line="360" w:lineRule="auto"/>
        <w:jc w:val="right"/>
        <w:rPr>
          <w:rFonts w:ascii="Times New Roman" w:hAnsi="Times New Roman" w:cs="Times New Roman"/>
          <w:sz w:val="28"/>
          <w:szCs w:val="28"/>
        </w:rPr>
      </w:pPr>
      <w:r w:rsidRPr="001647E3">
        <w:rPr>
          <w:rFonts w:ascii="Times New Roman" w:hAnsi="Times New Roman" w:cs="Times New Roman"/>
          <w:sz w:val="28"/>
          <w:szCs w:val="28"/>
        </w:rPr>
        <w:t>Научный руководитель:</w:t>
      </w:r>
    </w:p>
    <w:p w:rsidR="003D0918" w:rsidRPr="001647E3" w:rsidRDefault="008A3E84" w:rsidP="003D0918">
      <w:pPr>
        <w:spacing w:after="0" w:line="360" w:lineRule="auto"/>
        <w:jc w:val="right"/>
        <w:rPr>
          <w:rFonts w:ascii="Times New Roman" w:hAnsi="Times New Roman" w:cs="Times New Roman"/>
          <w:sz w:val="28"/>
          <w:szCs w:val="28"/>
        </w:rPr>
      </w:pPr>
      <w:r w:rsidRPr="001647E3">
        <w:rPr>
          <w:rFonts w:ascii="Times New Roman" w:hAnsi="Times New Roman" w:cs="Times New Roman"/>
          <w:sz w:val="28"/>
          <w:szCs w:val="28"/>
        </w:rPr>
        <w:t>Доктор</w:t>
      </w:r>
      <w:r w:rsidR="003D0918" w:rsidRPr="001647E3">
        <w:rPr>
          <w:rFonts w:ascii="Times New Roman" w:hAnsi="Times New Roman" w:cs="Times New Roman"/>
          <w:sz w:val="28"/>
          <w:szCs w:val="28"/>
        </w:rPr>
        <w:t xml:space="preserve"> филол. наук, </w:t>
      </w:r>
      <w:r w:rsidRPr="001647E3">
        <w:rPr>
          <w:rFonts w:ascii="Times New Roman" w:hAnsi="Times New Roman" w:cs="Times New Roman"/>
          <w:sz w:val="28"/>
          <w:szCs w:val="28"/>
        </w:rPr>
        <w:t>профессор</w:t>
      </w:r>
    </w:p>
    <w:p w:rsidR="003D0918" w:rsidRPr="001647E3" w:rsidRDefault="003D0918" w:rsidP="003D0918">
      <w:pPr>
        <w:spacing w:after="0" w:line="360" w:lineRule="auto"/>
        <w:jc w:val="right"/>
        <w:rPr>
          <w:rFonts w:ascii="Times New Roman" w:hAnsi="Times New Roman" w:cs="Times New Roman"/>
          <w:sz w:val="28"/>
          <w:szCs w:val="28"/>
        </w:rPr>
      </w:pPr>
      <w:r w:rsidRPr="001647E3">
        <w:rPr>
          <w:rFonts w:ascii="Times New Roman" w:hAnsi="Times New Roman" w:cs="Times New Roman"/>
          <w:sz w:val="28"/>
          <w:szCs w:val="28"/>
        </w:rPr>
        <w:t>Садова Татьяна Семёновна</w:t>
      </w:r>
    </w:p>
    <w:p w:rsidR="003D0918" w:rsidRPr="001647E3" w:rsidRDefault="003D0918" w:rsidP="003D0918">
      <w:pPr>
        <w:spacing w:after="0" w:line="360" w:lineRule="auto"/>
        <w:jc w:val="right"/>
        <w:rPr>
          <w:rFonts w:ascii="Times New Roman" w:hAnsi="Times New Roman" w:cs="Times New Roman"/>
          <w:sz w:val="28"/>
          <w:szCs w:val="28"/>
        </w:rPr>
      </w:pPr>
    </w:p>
    <w:p w:rsidR="003D0918" w:rsidRPr="001647E3" w:rsidRDefault="003D0918" w:rsidP="003D0918">
      <w:pPr>
        <w:spacing w:after="0" w:line="360" w:lineRule="auto"/>
        <w:jc w:val="right"/>
        <w:rPr>
          <w:rFonts w:ascii="Times New Roman" w:hAnsi="Times New Roman" w:cs="Times New Roman"/>
          <w:sz w:val="28"/>
          <w:szCs w:val="28"/>
        </w:rPr>
      </w:pPr>
    </w:p>
    <w:p w:rsidR="003D0918" w:rsidRPr="001647E3" w:rsidRDefault="003D0918" w:rsidP="003D0918">
      <w:pPr>
        <w:spacing w:after="0" w:line="360" w:lineRule="auto"/>
        <w:jc w:val="right"/>
        <w:rPr>
          <w:rFonts w:ascii="Times New Roman" w:hAnsi="Times New Roman" w:cs="Times New Roman"/>
          <w:sz w:val="28"/>
          <w:szCs w:val="28"/>
        </w:rPr>
      </w:pPr>
    </w:p>
    <w:p w:rsidR="003D0918" w:rsidRPr="001647E3" w:rsidRDefault="003D0918" w:rsidP="003D0918">
      <w:pPr>
        <w:spacing w:after="0" w:line="360" w:lineRule="auto"/>
        <w:jc w:val="center"/>
        <w:rPr>
          <w:rFonts w:ascii="Times New Roman" w:hAnsi="Times New Roman" w:cs="Times New Roman"/>
          <w:sz w:val="28"/>
          <w:szCs w:val="28"/>
        </w:rPr>
      </w:pPr>
      <w:r w:rsidRPr="001647E3">
        <w:rPr>
          <w:rFonts w:ascii="Times New Roman" w:hAnsi="Times New Roman" w:cs="Times New Roman"/>
          <w:sz w:val="28"/>
          <w:szCs w:val="28"/>
        </w:rPr>
        <w:t>Санкт-Петербург</w:t>
      </w:r>
    </w:p>
    <w:p w:rsidR="003D0918" w:rsidRPr="001647E3" w:rsidRDefault="003D0918" w:rsidP="003D0918">
      <w:pPr>
        <w:jc w:val="center"/>
      </w:pPr>
      <w:r w:rsidRPr="001647E3">
        <w:rPr>
          <w:rFonts w:ascii="Times New Roman" w:hAnsi="Times New Roman" w:cs="Times New Roman"/>
          <w:sz w:val="28"/>
          <w:szCs w:val="28"/>
        </w:rPr>
        <w:t>2017</w:t>
      </w:r>
    </w:p>
    <w:p w:rsidR="003D0918" w:rsidRPr="001647E3" w:rsidRDefault="003D0918" w:rsidP="003D0918">
      <w:pPr>
        <w:spacing w:after="0" w:line="360" w:lineRule="auto"/>
        <w:jc w:val="center"/>
        <w:rPr>
          <w:rFonts w:ascii="Times New Roman" w:hAnsi="Times New Roman" w:cs="Times New Roman"/>
          <w:sz w:val="28"/>
          <w:szCs w:val="28"/>
        </w:rPr>
      </w:pPr>
      <w:r w:rsidRPr="001647E3">
        <w:rPr>
          <w:rFonts w:ascii="Times New Roman" w:hAnsi="Times New Roman" w:cs="Times New Roman"/>
          <w:b/>
          <w:sz w:val="28"/>
          <w:szCs w:val="28"/>
        </w:rPr>
        <w:lastRenderedPageBreak/>
        <w:t>Содержание</w:t>
      </w:r>
    </w:p>
    <w:p w:rsidR="003D0918" w:rsidRPr="001647E3" w:rsidRDefault="003D0918" w:rsidP="00EB0C47">
      <w:pPr>
        <w:spacing w:after="0"/>
        <w:rPr>
          <w:rFonts w:ascii="Times New Roman" w:hAnsi="Times New Roman" w:cs="Times New Roman"/>
          <w:sz w:val="28"/>
          <w:szCs w:val="28"/>
        </w:rPr>
      </w:pPr>
      <w:r w:rsidRPr="001647E3">
        <w:rPr>
          <w:rFonts w:ascii="Times New Roman" w:hAnsi="Times New Roman" w:cs="Times New Roman"/>
          <w:b/>
          <w:sz w:val="28"/>
          <w:szCs w:val="28"/>
        </w:rPr>
        <w:t>Введение…………………………………………………………………………..</w:t>
      </w:r>
      <w:r w:rsidR="003B20AE" w:rsidRPr="001647E3">
        <w:rPr>
          <w:rFonts w:ascii="Times New Roman" w:hAnsi="Times New Roman" w:cs="Times New Roman"/>
          <w:b/>
          <w:sz w:val="28"/>
          <w:szCs w:val="28"/>
        </w:rPr>
        <w:t>3</w:t>
      </w:r>
      <w:r w:rsidRPr="001647E3">
        <w:rPr>
          <w:rFonts w:ascii="Times New Roman" w:hAnsi="Times New Roman" w:cs="Times New Roman"/>
          <w:sz w:val="28"/>
          <w:szCs w:val="28"/>
        </w:rPr>
        <w:t xml:space="preserve"> </w:t>
      </w:r>
    </w:p>
    <w:p w:rsidR="003D0918" w:rsidRPr="001647E3" w:rsidRDefault="003D0918" w:rsidP="00EB0C47">
      <w:pPr>
        <w:spacing w:after="0"/>
        <w:rPr>
          <w:rFonts w:ascii="Times New Roman" w:hAnsi="Times New Roman" w:cs="Times New Roman"/>
          <w:b/>
          <w:sz w:val="28"/>
          <w:szCs w:val="28"/>
        </w:rPr>
      </w:pPr>
      <w:r w:rsidRPr="001647E3">
        <w:rPr>
          <w:rFonts w:ascii="Times New Roman" w:hAnsi="Times New Roman" w:cs="Times New Roman"/>
          <w:b/>
          <w:sz w:val="28"/>
          <w:szCs w:val="28"/>
        </w:rPr>
        <w:t xml:space="preserve">Глава </w:t>
      </w:r>
      <w:r w:rsidRPr="001647E3">
        <w:rPr>
          <w:rFonts w:ascii="Times New Roman" w:hAnsi="Times New Roman" w:cs="Times New Roman"/>
          <w:b/>
          <w:sz w:val="28"/>
          <w:szCs w:val="28"/>
          <w:lang w:val="en-US"/>
        </w:rPr>
        <w:t>I</w:t>
      </w:r>
      <w:r w:rsidRPr="001647E3">
        <w:rPr>
          <w:rFonts w:ascii="Times New Roman" w:hAnsi="Times New Roman" w:cs="Times New Roman"/>
          <w:b/>
          <w:sz w:val="28"/>
          <w:szCs w:val="28"/>
        </w:rPr>
        <w:t xml:space="preserve">. Язык и стиль «Науки побеждать» А.В. Суворова на фоне </w:t>
      </w:r>
      <w:r w:rsidR="0040230A" w:rsidRPr="001647E3">
        <w:rPr>
          <w:rFonts w:ascii="Times New Roman" w:hAnsi="Times New Roman" w:cs="Times New Roman"/>
          <w:b/>
          <w:sz w:val="28"/>
          <w:szCs w:val="28"/>
        </w:rPr>
        <w:t xml:space="preserve">языка </w:t>
      </w:r>
      <w:r w:rsidRPr="001647E3">
        <w:rPr>
          <w:rFonts w:ascii="Times New Roman" w:hAnsi="Times New Roman" w:cs="Times New Roman"/>
          <w:b/>
          <w:sz w:val="28"/>
          <w:szCs w:val="28"/>
        </w:rPr>
        <w:t xml:space="preserve">учебной литературы </w:t>
      </w:r>
      <w:r w:rsidRPr="001647E3">
        <w:rPr>
          <w:rFonts w:ascii="Times New Roman" w:hAnsi="Times New Roman" w:cs="Times New Roman"/>
          <w:b/>
          <w:sz w:val="28"/>
          <w:szCs w:val="28"/>
          <w:lang w:val="en-US"/>
        </w:rPr>
        <w:t>XVIII</w:t>
      </w:r>
      <w:r w:rsidRPr="001647E3">
        <w:rPr>
          <w:rFonts w:ascii="Times New Roman" w:hAnsi="Times New Roman" w:cs="Times New Roman"/>
          <w:b/>
          <w:sz w:val="28"/>
          <w:szCs w:val="28"/>
        </w:rPr>
        <w:t xml:space="preserve"> в……………………….…….…………………….</w:t>
      </w:r>
      <w:r w:rsidR="00457473" w:rsidRPr="001647E3">
        <w:rPr>
          <w:rFonts w:ascii="Times New Roman" w:hAnsi="Times New Roman" w:cs="Times New Roman"/>
          <w:b/>
          <w:sz w:val="28"/>
          <w:szCs w:val="28"/>
        </w:rPr>
        <w:t>9</w:t>
      </w:r>
    </w:p>
    <w:p w:rsidR="003D0918" w:rsidRPr="001647E3" w:rsidRDefault="003D0918" w:rsidP="00EB0C47">
      <w:pPr>
        <w:pStyle w:val="a3"/>
        <w:numPr>
          <w:ilvl w:val="1"/>
          <w:numId w:val="26"/>
        </w:numPr>
        <w:spacing w:after="0"/>
        <w:ind w:left="284" w:firstLine="0"/>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Учебная литература на русском языке в России </w:t>
      </w:r>
      <w:r w:rsidRPr="001647E3">
        <w:rPr>
          <w:rFonts w:ascii="Times New Roman" w:hAnsi="Times New Roman" w:cs="Times New Roman"/>
          <w:color w:val="auto"/>
          <w:sz w:val="28"/>
          <w:szCs w:val="28"/>
          <w:lang w:val="en-US"/>
        </w:rPr>
        <w:t>XVIII</w:t>
      </w:r>
      <w:r w:rsidRPr="001647E3">
        <w:rPr>
          <w:rFonts w:ascii="Times New Roman" w:hAnsi="Times New Roman" w:cs="Times New Roman"/>
          <w:color w:val="auto"/>
          <w:sz w:val="28"/>
          <w:szCs w:val="28"/>
        </w:rPr>
        <w:t xml:space="preserve"> в.: общая характеристика…………………………………………..……………………..</w:t>
      </w:r>
      <w:r w:rsidR="00457473" w:rsidRPr="001647E3">
        <w:rPr>
          <w:rFonts w:ascii="Times New Roman" w:hAnsi="Times New Roman" w:cs="Times New Roman"/>
          <w:color w:val="auto"/>
          <w:sz w:val="28"/>
          <w:szCs w:val="28"/>
        </w:rPr>
        <w:t>9</w:t>
      </w:r>
    </w:p>
    <w:p w:rsidR="003D0918" w:rsidRPr="001647E3" w:rsidRDefault="003D0918" w:rsidP="00EB0C47">
      <w:pPr>
        <w:pStyle w:val="a3"/>
        <w:numPr>
          <w:ilvl w:val="1"/>
          <w:numId w:val="26"/>
        </w:numPr>
        <w:tabs>
          <w:tab w:val="left" w:pos="201"/>
        </w:tabs>
        <w:spacing w:after="0"/>
        <w:ind w:left="284" w:firstLine="0"/>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Состояние учебной литературы для военных учебных заведений в России  </w:t>
      </w:r>
      <w:r w:rsidRPr="001647E3">
        <w:rPr>
          <w:rFonts w:ascii="Times New Roman" w:hAnsi="Times New Roman" w:cs="Times New Roman"/>
          <w:color w:val="auto"/>
          <w:sz w:val="28"/>
          <w:szCs w:val="28"/>
          <w:lang w:val="en-US"/>
        </w:rPr>
        <w:t>XVIII</w:t>
      </w:r>
      <w:r w:rsidRPr="001647E3">
        <w:rPr>
          <w:rFonts w:ascii="Times New Roman" w:hAnsi="Times New Roman" w:cs="Times New Roman"/>
          <w:color w:val="auto"/>
          <w:sz w:val="28"/>
          <w:szCs w:val="28"/>
        </w:rPr>
        <w:t xml:space="preserve"> в</w:t>
      </w:r>
      <w:r w:rsidR="00810CE8" w:rsidRPr="001647E3">
        <w:rPr>
          <w:rFonts w:ascii="Times New Roman" w:hAnsi="Times New Roman" w:cs="Times New Roman"/>
          <w:color w:val="auto"/>
          <w:sz w:val="28"/>
          <w:szCs w:val="28"/>
        </w:rPr>
        <w:t>………………………………………………………………</w:t>
      </w:r>
      <w:r w:rsidR="00403F8D" w:rsidRPr="001647E3">
        <w:rPr>
          <w:rFonts w:ascii="Times New Roman" w:hAnsi="Times New Roman" w:cs="Times New Roman"/>
          <w:color w:val="auto"/>
          <w:sz w:val="28"/>
          <w:szCs w:val="28"/>
        </w:rPr>
        <w:t>..15</w:t>
      </w:r>
    </w:p>
    <w:p w:rsidR="003D0918" w:rsidRPr="001647E3" w:rsidRDefault="003D0918" w:rsidP="00EB0C47">
      <w:pPr>
        <w:pStyle w:val="a3"/>
        <w:numPr>
          <w:ilvl w:val="1"/>
          <w:numId w:val="26"/>
        </w:numPr>
        <w:spacing w:after="0"/>
        <w:ind w:left="284" w:firstLine="0"/>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Жанровые и стилистические особенности «Науки побеждать» А.В. Суворова</w:t>
      </w:r>
      <w:r w:rsidR="00810CE8" w:rsidRPr="001647E3">
        <w:rPr>
          <w:rFonts w:ascii="Times New Roman" w:hAnsi="Times New Roman" w:cs="Times New Roman"/>
          <w:color w:val="auto"/>
          <w:sz w:val="28"/>
          <w:szCs w:val="28"/>
        </w:rPr>
        <w:t>……………………………………………………………………….</w:t>
      </w:r>
      <w:r w:rsidR="00457473" w:rsidRPr="001647E3">
        <w:rPr>
          <w:rFonts w:ascii="Times New Roman" w:hAnsi="Times New Roman" w:cs="Times New Roman"/>
          <w:color w:val="auto"/>
          <w:sz w:val="28"/>
          <w:szCs w:val="28"/>
        </w:rPr>
        <w:t>2</w:t>
      </w:r>
      <w:r w:rsidR="00403F8D" w:rsidRPr="001647E3">
        <w:rPr>
          <w:rFonts w:ascii="Times New Roman" w:hAnsi="Times New Roman" w:cs="Times New Roman"/>
          <w:color w:val="auto"/>
          <w:sz w:val="28"/>
          <w:szCs w:val="28"/>
        </w:rPr>
        <w:t>1</w:t>
      </w:r>
    </w:p>
    <w:p w:rsidR="003D0918" w:rsidRPr="001647E3" w:rsidRDefault="003D0918" w:rsidP="00EB0C47">
      <w:pPr>
        <w:pStyle w:val="a3"/>
        <w:numPr>
          <w:ilvl w:val="1"/>
          <w:numId w:val="26"/>
        </w:numPr>
        <w:spacing w:after="0"/>
        <w:ind w:left="284" w:firstLine="0"/>
        <w:rPr>
          <w:rFonts w:ascii="Times New Roman" w:hAnsi="Times New Roman" w:cs="Times New Roman"/>
          <w:color w:val="auto"/>
          <w:sz w:val="28"/>
          <w:szCs w:val="28"/>
        </w:rPr>
      </w:pPr>
      <w:r w:rsidRPr="001647E3">
        <w:rPr>
          <w:rFonts w:ascii="Times New Roman" w:hAnsi="Times New Roman" w:cs="Times New Roman"/>
          <w:color w:val="auto"/>
          <w:sz w:val="28"/>
          <w:szCs w:val="28"/>
        </w:rPr>
        <w:t>Композиционные особенности «Науки побеждать»</w:t>
      </w:r>
      <w:r w:rsidR="00810CE8" w:rsidRPr="001647E3">
        <w:rPr>
          <w:rFonts w:ascii="Times New Roman" w:hAnsi="Times New Roman" w:cs="Times New Roman"/>
          <w:color w:val="auto"/>
          <w:sz w:val="28"/>
          <w:szCs w:val="28"/>
        </w:rPr>
        <w:t>……………………</w:t>
      </w:r>
      <w:r w:rsidR="00457473" w:rsidRPr="001647E3">
        <w:rPr>
          <w:rFonts w:ascii="Times New Roman" w:hAnsi="Times New Roman" w:cs="Times New Roman"/>
          <w:color w:val="auto"/>
          <w:sz w:val="28"/>
          <w:szCs w:val="28"/>
        </w:rPr>
        <w:t>2</w:t>
      </w:r>
      <w:r w:rsidR="00403F8D" w:rsidRPr="001647E3">
        <w:rPr>
          <w:rFonts w:ascii="Times New Roman" w:hAnsi="Times New Roman" w:cs="Times New Roman"/>
          <w:color w:val="auto"/>
          <w:sz w:val="28"/>
          <w:szCs w:val="28"/>
        </w:rPr>
        <w:t>4</w:t>
      </w:r>
    </w:p>
    <w:p w:rsidR="003D0918" w:rsidRPr="001647E3" w:rsidRDefault="003D0918" w:rsidP="00EB0C47">
      <w:pPr>
        <w:pStyle w:val="a3"/>
        <w:numPr>
          <w:ilvl w:val="1"/>
          <w:numId w:val="26"/>
        </w:numPr>
        <w:tabs>
          <w:tab w:val="left" w:pos="201"/>
        </w:tabs>
        <w:spacing w:after="0"/>
        <w:ind w:left="284" w:firstLine="0"/>
        <w:rPr>
          <w:rFonts w:ascii="Times New Roman" w:hAnsi="Times New Roman" w:cs="Times New Roman"/>
          <w:color w:val="auto"/>
          <w:sz w:val="28"/>
          <w:szCs w:val="28"/>
        </w:rPr>
      </w:pPr>
      <w:r w:rsidRPr="001647E3">
        <w:rPr>
          <w:rFonts w:ascii="Times New Roman" w:hAnsi="Times New Roman" w:cs="Times New Roman"/>
          <w:color w:val="auto"/>
          <w:sz w:val="28"/>
          <w:szCs w:val="28"/>
        </w:rPr>
        <w:t>Выводы</w:t>
      </w:r>
      <w:r w:rsidR="00810CE8" w:rsidRPr="001647E3">
        <w:rPr>
          <w:rFonts w:ascii="Times New Roman" w:hAnsi="Times New Roman" w:cs="Times New Roman"/>
          <w:color w:val="auto"/>
          <w:sz w:val="28"/>
          <w:szCs w:val="28"/>
        </w:rPr>
        <w:t>………………………………………………………………</w:t>
      </w:r>
      <w:r w:rsidR="00457473" w:rsidRPr="001647E3">
        <w:rPr>
          <w:rFonts w:ascii="Times New Roman" w:hAnsi="Times New Roman" w:cs="Times New Roman"/>
          <w:color w:val="auto"/>
          <w:sz w:val="28"/>
          <w:szCs w:val="28"/>
        </w:rPr>
        <w:t>……</w:t>
      </w:r>
      <w:r w:rsidR="00810CE8" w:rsidRPr="001647E3">
        <w:rPr>
          <w:rFonts w:ascii="Times New Roman" w:hAnsi="Times New Roman" w:cs="Times New Roman"/>
          <w:color w:val="auto"/>
          <w:sz w:val="28"/>
          <w:szCs w:val="28"/>
        </w:rPr>
        <w:t>.</w:t>
      </w:r>
      <w:r w:rsidR="00403F8D" w:rsidRPr="001647E3">
        <w:rPr>
          <w:rFonts w:ascii="Times New Roman" w:hAnsi="Times New Roman" w:cs="Times New Roman"/>
          <w:color w:val="auto"/>
          <w:sz w:val="28"/>
          <w:szCs w:val="28"/>
        </w:rPr>
        <w:t>29</w:t>
      </w:r>
    </w:p>
    <w:p w:rsidR="00BB2472" w:rsidRPr="001647E3" w:rsidRDefault="003D0918" w:rsidP="00EB0C47">
      <w:pPr>
        <w:pStyle w:val="a3"/>
        <w:shd w:val="clear" w:color="auto" w:fill="FFFFFF"/>
        <w:spacing w:after="0"/>
        <w:ind w:left="0"/>
        <w:rPr>
          <w:rFonts w:ascii="Times New Roman" w:hAnsi="Times New Roman" w:cs="Times New Roman"/>
          <w:b/>
          <w:color w:val="auto"/>
          <w:sz w:val="28"/>
          <w:szCs w:val="28"/>
        </w:rPr>
      </w:pPr>
      <w:r w:rsidRPr="001647E3">
        <w:rPr>
          <w:rFonts w:ascii="Times New Roman" w:hAnsi="Times New Roman" w:cs="Times New Roman"/>
          <w:b/>
          <w:color w:val="auto"/>
          <w:sz w:val="28"/>
          <w:szCs w:val="28"/>
        </w:rPr>
        <w:t xml:space="preserve">Глава </w:t>
      </w:r>
      <w:r w:rsidRPr="001647E3">
        <w:rPr>
          <w:rFonts w:ascii="Times New Roman" w:hAnsi="Times New Roman" w:cs="Times New Roman"/>
          <w:b/>
          <w:color w:val="auto"/>
          <w:sz w:val="28"/>
          <w:szCs w:val="28"/>
          <w:lang w:val="en-US"/>
        </w:rPr>
        <w:t>II</w:t>
      </w:r>
      <w:r w:rsidRPr="001647E3">
        <w:rPr>
          <w:rFonts w:ascii="Times New Roman" w:hAnsi="Times New Roman" w:cs="Times New Roman"/>
          <w:b/>
          <w:color w:val="auto"/>
          <w:sz w:val="28"/>
          <w:szCs w:val="28"/>
        </w:rPr>
        <w:t xml:space="preserve">. </w:t>
      </w:r>
      <w:r w:rsidR="00BB2472" w:rsidRPr="001647E3">
        <w:rPr>
          <w:rFonts w:ascii="Times New Roman" w:hAnsi="Times New Roman" w:cs="Times New Roman"/>
          <w:b/>
          <w:color w:val="auto"/>
          <w:sz w:val="28"/>
          <w:szCs w:val="28"/>
        </w:rPr>
        <w:t>Теоретические основания те</w:t>
      </w:r>
      <w:r w:rsidR="00457473" w:rsidRPr="001647E3">
        <w:rPr>
          <w:rFonts w:ascii="Times New Roman" w:hAnsi="Times New Roman" w:cs="Times New Roman"/>
          <w:b/>
          <w:color w:val="auto"/>
          <w:sz w:val="28"/>
          <w:szCs w:val="28"/>
        </w:rPr>
        <w:t>мы: понятие фразеологизма и ЛСГ……………………………………………………………………………….3</w:t>
      </w:r>
      <w:r w:rsidR="00403F8D" w:rsidRPr="001647E3">
        <w:rPr>
          <w:rFonts w:ascii="Times New Roman" w:hAnsi="Times New Roman" w:cs="Times New Roman"/>
          <w:b/>
          <w:color w:val="auto"/>
          <w:sz w:val="28"/>
          <w:szCs w:val="28"/>
        </w:rPr>
        <w:t>0</w:t>
      </w:r>
    </w:p>
    <w:p w:rsidR="003D0918" w:rsidRPr="001647E3" w:rsidRDefault="003D0918" w:rsidP="00EB0C47">
      <w:pPr>
        <w:pStyle w:val="a3"/>
        <w:numPr>
          <w:ilvl w:val="1"/>
          <w:numId w:val="27"/>
        </w:numPr>
        <w:spacing w:after="0"/>
        <w:ind w:left="284" w:firstLine="0"/>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Характеристика лексико-семантических групп слов</w:t>
      </w:r>
      <w:r w:rsidR="00810CE8" w:rsidRPr="001647E3">
        <w:rPr>
          <w:rFonts w:ascii="Times New Roman" w:hAnsi="Times New Roman" w:cs="Times New Roman"/>
          <w:color w:val="auto"/>
          <w:sz w:val="28"/>
          <w:szCs w:val="28"/>
        </w:rPr>
        <w:t>…………………..</w:t>
      </w:r>
      <w:r w:rsidR="00403F8D" w:rsidRPr="001647E3">
        <w:rPr>
          <w:rFonts w:ascii="Times New Roman" w:hAnsi="Times New Roman" w:cs="Times New Roman"/>
          <w:color w:val="auto"/>
          <w:sz w:val="28"/>
          <w:szCs w:val="28"/>
        </w:rPr>
        <w:t>30</w:t>
      </w:r>
    </w:p>
    <w:p w:rsidR="00D44117" w:rsidRPr="001647E3" w:rsidRDefault="00D44117" w:rsidP="00EB0C47">
      <w:pPr>
        <w:pStyle w:val="a3"/>
        <w:numPr>
          <w:ilvl w:val="1"/>
          <w:numId w:val="27"/>
        </w:numPr>
        <w:spacing w:after="0"/>
        <w:ind w:left="709" w:hanging="425"/>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Состав и типология фразеологизмов……………………………………</w:t>
      </w:r>
      <w:r w:rsidR="00403F8D" w:rsidRPr="001647E3">
        <w:rPr>
          <w:rFonts w:ascii="Times New Roman" w:hAnsi="Times New Roman" w:cs="Times New Roman"/>
          <w:color w:val="auto"/>
          <w:sz w:val="28"/>
          <w:szCs w:val="28"/>
        </w:rPr>
        <w:t>35</w:t>
      </w:r>
    </w:p>
    <w:p w:rsidR="003D0918" w:rsidRPr="001647E3" w:rsidRDefault="003D0918" w:rsidP="00EB0C47">
      <w:pPr>
        <w:spacing w:after="0"/>
        <w:ind w:left="709"/>
        <w:contextualSpacing/>
        <w:jc w:val="both"/>
        <w:rPr>
          <w:rFonts w:ascii="Times New Roman" w:hAnsi="Times New Roman" w:cs="Times New Roman"/>
          <w:sz w:val="28"/>
          <w:szCs w:val="28"/>
        </w:rPr>
      </w:pPr>
      <w:r w:rsidRPr="001647E3">
        <w:rPr>
          <w:rFonts w:ascii="Times New Roman" w:hAnsi="Times New Roman" w:cs="Times New Roman"/>
          <w:sz w:val="28"/>
          <w:szCs w:val="28"/>
        </w:rPr>
        <w:t>2.2.1.</w:t>
      </w:r>
      <w:r w:rsidR="00D44117" w:rsidRPr="001647E3">
        <w:rPr>
          <w:rFonts w:ascii="Times New Roman" w:hAnsi="Times New Roman" w:cs="Times New Roman"/>
          <w:sz w:val="28"/>
          <w:szCs w:val="28"/>
        </w:rPr>
        <w:t xml:space="preserve"> </w:t>
      </w:r>
      <w:r w:rsidRPr="001647E3">
        <w:rPr>
          <w:rFonts w:ascii="Times New Roman" w:hAnsi="Times New Roman" w:cs="Times New Roman"/>
          <w:sz w:val="28"/>
          <w:szCs w:val="28"/>
        </w:rPr>
        <w:t>Общеязыковые</w:t>
      </w:r>
      <w:r w:rsidR="00D44117" w:rsidRPr="001647E3">
        <w:rPr>
          <w:rFonts w:ascii="Times New Roman" w:hAnsi="Times New Roman" w:cs="Times New Roman"/>
          <w:sz w:val="28"/>
          <w:szCs w:val="28"/>
        </w:rPr>
        <w:t> устойчивые единицы……………………………</w:t>
      </w:r>
      <w:r w:rsidR="00403F8D" w:rsidRPr="001647E3">
        <w:rPr>
          <w:rFonts w:ascii="Times New Roman" w:hAnsi="Times New Roman" w:cs="Times New Roman"/>
          <w:sz w:val="28"/>
          <w:szCs w:val="28"/>
        </w:rPr>
        <w:t>.37</w:t>
      </w:r>
    </w:p>
    <w:p w:rsidR="003D0918" w:rsidRPr="001647E3" w:rsidRDefault="003D0918" w:rsidP="00EB0C47">
      <w:pPr>
        <w:spacing w:after="0"/>
        <w:ind w:left="720"/>
        <w:contextualSpacing/>
        <w:rPr>
          <w:rFonts w:ascii="Times New Roman" w:hAnsi="Times New Roman" w:cs="Times New Roman"/>
          <w:sz w:val="28"/>
          <w:szCs w:val="28"/>
        </w:rPr>
      </w:pPr>
      <w:r w:rsidRPr="001647E3">
        <w:rPr>
          <w:rFonts w:ascii="Times New Roman" w:hAnsi="Times New Roman" w:cs="Times New Roman"/>
          <w:sz w:val="28"/>
          <w:szCs w:val="28"/>
        </w:rPr>
        <w:t>2.2.2. Фольклорные изречения…………………………………………</w:t>
      </w:r>
      <w:r w:rsidR="00457473" w:rsidRPr="001647E3">
        <w:rPr>
          <w:rFonts w:ascii="Times New Roman" w:hAnsi="Times New Roman" w:cs="Times New Roman"/>
          <w:sz w:val="28"/>
          <w:szCs w:val="28"/>
        </w:rPr>
        <w:t>..3</w:t>
      </w:r>
      <w:r w:rsidR="00403F8D" w:rsidRPr="001647E3">
        <w:rPr>
          <w:rFonts w:ascii="Times New Roman" w:hAnsi="Times New Roman" w:cs="Times New Roman"/>
          <w:sz w:val="28"/>
          <w:szCs w:val="28"/>
        </w:rPr>
        <w:t>8</w:t>
      </w:r>
    </w:p>
    <w:p w:rsidR="003D0918" w:rsidRPr="001647E3" w:rsidRDefault="003D0918" w:rsidP="00EB0C47">
      <w:pPr>
        <w:spacing w:after="0"/>
        <w:ind w:left="720"/>
        <w:contextualSpacing/>
        <w:rPr>
          <w:rFonts w:ascii="Times New Roman" w:hAnsi="Times New Roman" w:cs="Times New Roman"/>
          <w:sz w:val="28"/>
          <w:szCs w:val="28"/>
        </w:rPr>
      </w:pPr>
      <w:r w:rsidRPr="001647E3">
        <w:rPr>
          <w:rFonts w:ascii="Times New Roman" w:hAnsi="Times New Roman" w:cs="Times New Roman"/>
          <w:sz w:val="28"/>
          <w:szCs w:val="28"/>
        </w:rPr>
        <w:t>2.2.3. Литературные (</w:t>
      </w:r>
      <w:r w:rsidR="00FC01D9" w:rsidRPr="001647E3">
        <w:rPr>
          <w:rFonts w:ascii="Times New Roman" w:hAnsi="Times New Roman" w:cs="Times New Roman"/>
          <w:sz w:val="28"/>
          <w:szCs w:val="28"/>
        </w:rPr>
        <w:t>книжные</w:t>
      </w:r>
      <w:r w:rsidRPr="001647E3">
        <w:rPr>
          <w:rFonts w:ascii="Times New Roman" w:hAnsi="Times New Roman" w:cs="Times New Roman"/>
          <w:sz w:val="28"/>
          <w:szCs w:val="28"/>
        </w:rPr>
        <w:t>) изречения</w:t>
      </w:r>
      <w:r w:rsidR="00810CE8" w:rsidRPr="001647E3">
        <w:rPr>
          <w:rFonts w:ascii="Times New Roman" w:hAnsi="Times New Roman" w:cs="Times New Roman"/>
          <w:sz w:val="28"/>
          <w:szCs w:val="28"/>
        </w:rPr>
        <w:t>…………………………</w:t>
      </w:r>
      <w:r w:rsidR="00457473" w:rsidRPr="001647E3">
        <w:rPr>
          <w:rFonts w:ascii="Times New Roman" w:hAnsi="Times New Roman" w:cs="Times New Roman"/>
          <w:sz w:val="28"/>
          <w:szCs w:val="28"/>
        </w:rPr>
        <w:t>..</w:t>
      </w:r>
      <w:r w:rsidR="00810CE8" w:rsidRPr="001647E3">
        <w:rPr>
          <w:rFonts w:ascii="Times New Roman" w:hAnsi="Times New Roman" w:cs="Times New Roman"/>
          <w:sz w:val="28"/>
          <w:szCs w:val="28"/>
        </w:rPr>
        <w:t>…</w:t>
      </w:r>
      <w:r w:rsidR="00403F8D" w:rsidRPr="001647E3">
        <w:rPr>
          <w:rFonts w:ascii="Times New Roman" w:hAnsi="Times New Roman" w:cs="Times New Roman"/>
          <w:sz w:val="28"/>
          <w:szCs w:val="28"/>
        </w:rPr>
        <w:t>41</w:t>
      </w:r>
    </w:p>
    <w:p w:rsidR="006A14A6" w:rsidRPr="001647E3" w:rsidRDefault="006A14A6" w:rsidP="00EB0C47">
      <w:pPr>
        <w:spacing w:after="0"/>
        <w:jc w:val="both"/>
        <w:rPr>
          <w:rFonts w:ascii="Times New Roman" w:hAnsi="Times New Roman" w:cs="Times New Roman"/>
          <w:b/>
          <w:sz w:val="28"/>
          <w:szCs w:val="28"/>
        </w:rPr>
      </w:pPr>
      <w:r w:rsidRPr="001647E3">
        <w:rPr>
          <w:rFonts w:ascii="Times New Roman" w:hAnsi="Times New Roman" w:cs="Times New Roman"/>
          <w:b/>
          <w:sz w:val="28"/>
          <w:szCs w:val="28"/>
        </w:rPr>
        <w:t xml:space="preserve">Глава </w:t>
      </w:r>
      <w:r w:rsidRPr="001647E3">
        <w:rPr>
          <w:rFonts w:ascii="Times New Roman" w:hAnsi="Times New Roman" w:cs="Times New Roman"/>
          <w:b/>
          <w:sz w:val="28"/>
          <w:szCs w:val="28"/>
          <w:lang w:val="en-US"/>
        </w:rPr>
        <w:t>III</w:t>
      </w:r>
      <w:r w:rsidRPr="001647E3">
        <w:rPr>
          <w:rFonts w:ascii="Times New Roman" w:hAnsi="Times New Roman" w:cs="Times New Roman"/>
          <w:b/>
          <w:sz w:val="28"/>
          <w:szCs w:val="28"/>
        </w:rPr>
        <w:t xml:space="preserve">.  Лексика и фразеология «Науки побеждать» А.В. Суворова на фоне военных учебников </w:t>
      </w:r>
      <w:r w:rsidRPr="001647E3">
        <w:rPr>
          <w:rFonts w:ascii="Times New Roman" w:hAnsi="Times New Roman" w:cs="Times New Roman"/>
          <w:b/>
          <w:sz w:val="28"/>
          <w:szCs w:val="28"/>
          <w:lang w:val="en-US"/>
        </w:rPr>
        <w:t>XVIII</w:t>
      </w:r>
      <w:r w:rsidRPr="001647E3">
        <w:rPr>
          <w:rFonts w:ascii="Times New Roman" w:hAnsi="Times New Roman" w:cs="Times New Roman"/>
          <w:b/>
          <w:sz w:val="28"/>
          <w:szCs w:val="28"/>
        </w:rPr>
        <w:t xml:space="preserve"> в…………………………………………….</w:t>
      </w:r>
      <w:r w:rsidR="00403F8D" w:rsidRPr="001647E3">
        <w:rPr>
          <w:rFonts w:ascii="Times New Roman" w:hAnsi="Times New Roman" w:cs="Times New Roman"/>
          <w:b/>
          <w:sz w:val="28"/>
          <w:szCs w:val="28"/>
        </w:rPr>
        <w:t>44</w:t>
      </w:r>
    </w:p>
    <w:p w:rsidR="006A14A6" w:rsidRPr="001647E3" w:rsidRDefault="006A14A6" w:rsidP="00EB0C47">
      <w:pPr>
        <w:spacing w:after="0"/>
        <w:ind w:left="567" w:hanging="567"/>
        <w:jc w:val="both"/>
        <w:rPr>
          <w:rFonts w:ascii="Times New Roman" w:hAnsi="Times New Roman" w:cs="Times New Roman"/>
          <w:sz w:val="28"/>
          <w:szCs w:val="28"/>
        </w:rPr>
      </w:pPr>
      <w:r w:rsidRPr="001647E3">
        <w:rPr>
          <w:rFonts w:ascii="Times New Roman" w:hAnsi="Times New Roman" w:cs="Times New Roman"/>
          <w:sz w:val="28"/>
          <w:szCs w:val="28"/>
        </w:rPr>
        <w:t>3.1. Лексика, характеризующая стиль «Науки побеждать»…………………</w:t>
      </w:r>
      <w:r w:rsidR="00457473" w:rsidRPr="001647E3">
        <w:rPr>
          <w:rFonts w:ascii="Times New Roman" w:hAnsi="Times New Roman" w:cs="Times New Roman"/>
          <w:sz w:val="28"/>
          <w:szCs w:val="28"/>
        </w:rPr>
        <w:t>4</w:t>
      </w:r>
      <w:r w:rsidR="00403F8D" w:rsidRPr="001647E3">
        <w:rPr>
          <w:rFonts w:ascii="Times New Roman" w:hAnsi="Times New Roman" w:cs="Times New Roman"/>
          <w:sz w:val="28"/>
          <w:szCs w:val="28"/>
        </w:rPr>
        <w:t>5</w:t>
      </w:r>
    </w:p>
    <w:p w:rsidR="006A14A6" w:rsidRPr="001647E3" w:rsidRDefault="006A14A6" w:rsidP="00EB0C47">
      <w:pPr>
        <w:spacing w:after="0"/>
        <w:ind w:left="567"/>
        <w:jc w:val="both"/>
        <w:rPr>
          <w:rFonts w:ascii="Times New Roman" w:hAnsi="Times New Roman" w:cs="Times New Roman"/>
          <w:i/>
          <w:sz w:val="28"/>
          <w:szCs w:val="28"/>
        </w:rPr>
      </w:pPr>
      <w:r w:rsidRPr="001647E3">
        <w:rPr>
          <w:rFonts w:ascii="Times New Roman" w:hAnsi="Times New Roman" w:cs="Times New Roman"/>
          <w:sz w:val="28"/>
          <w:szCs w:val="28"/>
        </w:rPr>
        <w:t>3.1.1. ЛСГ «способ достижения военного успеха»……………..………</w:t>
      </w:r>
      <w:r w:rsidR="00403F8D" w:rsidRPr="001647E3">
        <w:rPr>
          <w:rFonts w:ascii="Times New Roman" w:hAnsi="Times New Roman" w:cs="Times New Roman"/>
          <w:sz w:val="28"/>
          <w:szCs w:val="28"/>
        </w:rPr>
        <w:t>45</w:t>
      </w:r>
    </w:p>
    <w:p w:rsidR="006A14A6" w:rsidRPr="001647E3" w:rsidRDefault="006A14A6" w:rsidP="00EB0C47">
      <w:pPr>
        <w:spacing w:after="0"/>
        <w:ind w:left="567"/>
        <w:jc w:val="both"/>
        <w:rPr>
          <w:rFonts w:ascii="Times New Roman" w:hAnsi="Times New Roman" w:cs="Times New Roman"/>
          <w:sz w:val="28"/>
          <w:szCs w:val="28"/>
        </w:rPr>
      </w:pPr>
      <w:r w:rsidRPr="001647E3">
        <w:rPr>
          <w:rFonts w:ascii="Times New Roman" w:hAnsi="Times New Roman" w:cs="Times New Roman"/>
          <w:sz w:val="28"/>
          <w:szCs w:val="28"/>
        </w:rPr>
        <w:t>3.1.2. ЛСГ «враг»………………………………………………………</w:t>
      </w:r>
      <w:r w:rsidR="00457473" w:rsidRPr="001647E3">
        <w:rPr>
          <w:rFonts w:ascii="Times New Roman" w:hAnsi="Times New Roman" w:cs="Times New Roman"/>
          <w:sz w:val="28"/>
          <w:szCs w:val="28"/>
        </w:rPr>
        <w:t>..</w:t>
      </w:r>
      <w:r w:rsidRPr="001647E3">
        <w:rPr>
          <w:rFonts w:ascii="Times New Roman" w:hAnsi="Times New Roman" w:cs="Times New Roman"/>
          <w:sz w:val="28"/>
          <w:szCs w:val="28"/>
        </w:rPr>
        <w:t>…</w:t>
      </w:r>
      <w:r w:rsidR="00403F8D" w:rsidRPr="001647E3">
        <w:rPr>
          <w:rFonts w:ascii="Times New Roman" w:hAnsi="Times New Roman" w:cs="Times New Roman"/>
          <w:sz w:val="28"/>
          <w:szCs w:val="28"/>
        </w:rPr>
        <w:t>47</w:t>
      </w:r>
    </w:p>
    <w:p w:rsidR="006A14A6" w:rsidRPr="001647E3" w:rsidRDefault="006A14A6" w:rsidP="00EB0C47">
      <w:pPr>
        <w:spacing w:after="0"/>
        <w:ind w:left="567" w:hanging="567"/>
        <w:jc w:val="both"/>
        <w:rPr>
          <w:rFonts w:ascii="Times New Roman" w:hAnsi="Times New Roman" w:cs="Times New Roman"/>
          <w:sz w:val="28"/>
          <w:szCs w:val="28"/>
        </w:rPr>
      </w:pPr>
      <w:r w:rsidRPr="001647E3">
        <w:rPr>
          <w:rFonts w:ascii="Times New Roman" w:hAnsi="Times New Roman" w:cs="Times New Roman"/>
          <w:sz w:val="28"/>
          <w:szCs w:val="28"/>
        </w:rPr>
        <w:t>3.2. Фразеология, характеризу</w:t>
      </w:r>
      <w:r w:rsidR="00457473" w:rsidRPr="001647E3">
        <w:rPr>
          <w:rFonts w:ascii="Times New Roman" w:hAnsi="Times New Roman" w:cs="Times New Roman"/>
          <w:sz w:val="28"/>
          <w:szCs w:val="28"/>
        </w:rPr>
        <w:t>ющая стиль «Науки побеждать»………</w:t>
      </w:r>
      <w:r w:rsidRPr="001647E3">
        <w:rPr>
          <w:rFonts w:ascii="Times New Roman" w:hAnsi="Times New Roman" w:cs="Times New Roman"/>
          <w:sz w:val="28"/>
          <w:szCs w:val="28"/>
        </w:rPr>
        <w:t>…</w:t>
      </w:r>
      <w:r w:rsidR="00457473" w:rsidRPr="001647E3">
        <w:rPr>
          <w:rFonts w:ascii="Times New Roman" w:hAnsi="Times New Roman" w:cs="Times New Roman"/>
          <w:sz w:val="28"/>
          <w:szCs w:val="28"/>
        </w:rPr>
        <w:t>…5</w:t>
      </w:r>
      <w:r w:rsidR="00403F8D" w:rsidRPr="001647E3">
        <w:rPr>
          <w:rFonts w:ascii="Times New Roman" w:hAnsi="Times New Roman" w:cs="Times New Roman"/>
          <w:sz w:val="28"/>
          <w:szCs w:val="28"/>
        </w:rPr>
        <w:t>0</w:t>
      </w:r>
    </w:p>
    <w:p w:rsidR="006A14A6" w:rsidRPr="001647E3" w:rsidRDefault="006A14A6" w:rsidP="00EB0C47">
      <w:pPr>
        <w:spacing w:after="0"/>
        <w:ind w:left="567"/>
        <w:jc w:val="both"/>
        <w:rPr>
          <w:rFonts w:ascii="Times New Roman" w:hAnsi="Times New Roman" w:cs="Times New Roman"/>
          <w:sz w:val="28"/>
          <w:szCs w:val="28"/>
        </w:rPr>
      </w:pPr>
      <w:r w:rsidRPr="001647E3">
        <w:rPr>
          <w:rFonts w:ascii="Times New Roman" w:hAnsi="Times New Roman" w:cs="Times New Roman"/>
          <w:sz w:val="28"/>
          <w:szCs w:val="28"/>
        </w:rPr>
        <w:t>3.2.1. Общеязыковые устойчивые единицы……………………………..</w:t>
      </w:r>
      <w:r w:rsidR="001E455D" w:rsidRPr="001647E3">
        <w:rPr>
          <w:rFonts w:ascii="Times New Roman" w:hAnsi="Times New Roman" w:cs="Times New Roman"/>
          <w:sz w:val="28"/>
          <w:szCs w:val="28"/>
        </w:rPr>
        <w:t>50</w:t>
      </w:r>
    </w:p>
    <w:p w:rsidR="006A14A6" w:rsidRPr="001647E3" w:rsidRDefault="006A14A6" w:rsidP="00EB0C47">
      <w:pPr>
        <w:spacing w:after="0"/>
        <w:ind w:left="567"/>
        <w:jc w:val="both"/>
        <w:rPr>
          <w:rFonts w:ascii="Times New Roman" w:hAnsi="Times New Roman" w:cs="Times New Roman"/>
          <w:sz w:val="28"/>
          <w:szCs w:val="28"/>
        </w:rPr>
      </w:pPr>
      <w:r w:rsidRPr="001647E3">
        <w:rPr>
          <w:rFonts w:ascii="Times New Roman" w:hAnsi="Times New Roman" w:cs="Times New Roman"/>
          <w:sz w:val="28"/>
          <w:szCs w:val="28"/>
        </w:rPr>
        <w:t>3.2.2. Фольклорные изречения…………………………………………</w:t>
      </w:r>
      <w:r w:rsidR="00457473" w:rsidRPr="001647E3">
        <w:rPr>
          <w:rFonts w:ascii="Times New Roman" w:hAnsi="Times New Roman" w:cs="Times New Roman"/>
          <w:sz w:val="28"/>
          <w:szCs w:val="28"/>
        </w:rPr>
        <w:t>.</w:t>
      </w:r>
      <w:r w:rsidRPr="001647E3">
        <w:rPr>
          <w:rFonts w:ascii="Times New Roman" w:hAnsi="Times New Roman" w:cs="Times New Roman"/>
          <w:sz w:val="28"/>
          <w:szCs w:val="28"/>
        </w:rPr>
        <w:t>..</w:t>
      </w:r>
      <w:r w:rsidR="001E455D" w:rsidRPr="001647E3">
        <w:rPr>
          <w:rFonts w:ascii="Times New Roman" w:hAnsi="Times New Roman" w:cs="Times New Roman"/>
          <w:sz w:val="28"/>
          <w:szCs w:val="28"/>
        </w:rPr>
        <w:t>61</w:t>
      </w:r>
    </w:p>
    <w:p w:rsidR="006A14A6" w:rsidRPr="001647E3" w:rsidRDefault="006A14A6" w:rsidP="00EB0C47">
      <w:pPr>
        <w:spacing w:after="0"/>
        <w:ind w:left="567"/>
        <w:jc w:val="both"/>
        <w:rPr>
          <w:rFonts w:ascii="Times New Roman" w:hAnsi="Times New Roman" w:cs="Times New Roman"/>
          <w:sz w:val="28"/>
          <w:szCs w:val="28"/>
        </w:rPr>
      </w:pPr>
      <w:r w:rsidRPr="001647E3">
        <w:rPr>
          <w:rFonts w:ascii="Times New Roman" w:hAnsi="Times New Roman" w:cs="Times New Roman"/>
          <w:sz w:val="28"/>
          <w:szCs w:val="28"/>
        </w:rPr>
        <w:t>3.2.3. Литературные (книжные) изречения……………………………</w:t>
      </w:r>
      <w:r w:rsidR="001E455D" w:rsidRPr="001647E3">
        <w:rPr>
          <w:rFonts w:ascii="Times New Roman" w:hAnsi="Times New Roman" w:cs="Times New Roman"/>
          <w:sz w:val="28"/>
          <w:szCs w:val="28"/>
        </w:rPr>
        <w:t>…71</w:t>
      </w:r>
    </w:p>
    <w:p w:rsidR="006A14A6" w:rsidRPr="001647E3" w:rsidRDefault="006A14A6" w:rsidP="00EB0C47">
      <w:pPr>
        <w:spacing w:after="0"/>
        <w:ind w:left="567" w:hanging="567"/>
        <w:jc w:val="both"/>
        <w:rPr>
          <w:rFonts w:ascii="Times New Roman" w:hAnsi="Times New Roman" w:cs="Times New Roman"/>
          <w:sz w:val="28"/>
          <w:szCs w:val="28"/>
        </w:rPr>
      </w:pPr>
      <w:r w:rsidRPr="001647E3">
        <w:rPr>
          <w:rFonts w:ascii="Times New Roman" w:hAnsi="Times New Roman" w:cs="Times New Roman"/>
          <w:sz w:val="28"/>
          <w:szCs w:val="28"/>
        </w:rPr>
        <w:t>3.3. КоНВ Н.Г. Курганова и ПНВУ Е.Д. Войтяховского: общая характеристика лексики и фразе</w:t>
      </w:r>
      <w:r w:rsidR="00457473" w:rsidRPr="001647E3">
        <w:rPr>
          <w:rFonts w:ascii="Times New Roman" w:hAnsi="Times New Roman" w:cs="Times New Roman"/>
          <w:sz w:val="28"/>
          <w:szCs w:val="28"/>
        </w:rPr>
        <w:t>ологии к</w:t>
      </w:r>
      <w:r w:rsidR="001E455D" w:rsidRPr="001647E3">
        <w:rPr>
          <w:rFonts w:ascii="Times New Roman" w:hAnsi="Times New Roman" w:cs="Times New Roman"/>
          <w:sz w:val="28"/>
          <w:szCs w:val="28"/>
        </w:rPr>
        <w:t>ак фонового материала……85</w:t>
      </w:r>
    </w:p>
    <w:p w:rsidR="006A14A6" w:rsidRPr="001647E3" w:rsidRDefault="006A14A6" w:rsidP="00EB0C47">
      <w:pPr>
        <w:spacing w:after="0"/>
        <w:ind w:left="567" w:hanging="567"/>
        <w:jc w:val="both"/>
        <w:rPr>
          <w:rFonts w:ascii="Times New Roman" w:hAnsi="Times New Roman" w:cs="Times New Roman"/>
          <w:sz w:val="28"/>
          <w:szCs w:val="28"/>
        </w:rPr>
      </w:pPr>
      <w:r w:rsidRPr="001647E3">
        <w:rPr>
          <w:rFonts w:ascii="Times New Roman" w:hAnsi="Times New Roman" w:cs="Times New Roman"/>
          <w:b/>
          <w:sz w:val="28"/>
          <w:szCs w:val="28"/>
        </w:rPr>
        <w:t>Заключение</w:t>
      </w:r>
      <w:r w:rsidRPr="001647E3">
        <w:rPr>
          <w:rFonts w:ascii="Times New Roman" w:hAnsi="Times New Roman" w:cs="Times New Roman"/>
          <w:sz w:val="28"/>
          <w:szCs w:val="28"/>
        </w:rPr>
        <w:t>……………………………………………………………………</w:t>
      </w:r>
      <w:r w:rsidR="00457473" w:rsidRPr="001647E3">
        <w:rPr>
          <w:rFonts w:ascii="Times New Roman" w:hAnsi="Times New Roman" w:cs="Times New Roman"/>
          <w:sz w:val="28"/>
          <w:szCs w:val="28"/>
        </w:rPr>
        <w:t>.</w:t>
      </w:r>
      <w:r w:rsidRPr="001647E3">
        <w:rPr>
          <w:rFonts w:ascii="Times New Roman" w:hAnsi="Times New Roman" w:cs="Times New Roman"/>
          <w:sz w:val="28"/>
          <w:szCs w:val="28"/>
        </w:rPr>
        <w:t>.</w:t>
      </w:r>
      <w:r w:rsidR="001E455D" w:rsidRPr="001647E3">
        <w:rPr>
          <w:rFonts w:ascii="Times New Roman" w:hAnsi="Times New Roman" w:cs="Times New Roman"/>
          <w:sz w:val="28"/>
          <w:szCs w:val="28"/>
        </w:rPr>
        <w:t>.90</w:t>
      </w:r>
    </w:p>
    <w:p w:rsidR="006A14A6" w:rsidRPr="001647E3" w:rsidRDefault="006A14A6" w:rsidP="00EB0C47">
      <w:pPr>
        <w:spacing w:after="0"/>
        <w:ind w:left="567" w:hanging="567"/>
        <w:jc w:val="both"/>
        <w:rPr>
          <w:rFonts w:ascii="Times New Roman" w:hAnsi="Times New Roman" w:cs="Times New Roman"/>
          <w:sz w:val="28"/>
          <w:szCs w:val="28"/>
        </w:rPr>
      </w:pPr>
      <w:r w:rsidRPr="001647E3">
        <w:rPr>
          <w:rFonts w:ascii="Times New Roman" w:hAnsi="Times New Roman" w:cs="Times New Roman"/>
          <w:b/>
          <w:sz w:val="28"/>
          <w:szCs w:val="28"/>
        </w:rPr>
        <w:t>Список использованной литературы</w:t>
      </w:r>
      <w:r w:rsidRPr="001647E3">
        <w:rPr>
          <w:rFonts w:ascii="Times New Roman" w:hAnsi="Times New Roman" w:cs="Times New Roman"/>
          <w:sz w:val="28"/>
          <w:szCs w:val="28"/>
        </w:rPr>
        <w:t>……………………………</w:t>
      </w:r>
      <w:r w:rsidR="00457473" w:rsidRPr="001647E3">
        <w:rPr>
          <w:rFonts w:ascii="Times New Roman" w:hAnsi="Times New Roman" w:cs="Times New Roman"/>
          <w:sz w:val="28"/>
          <w:szCs w:val="28"/>
        </w:rPr>
        <w:t>.</w:t>
      </w:r>
      <w:r w:rsidRPr="001647E3">
        <w:rPr>
          <w:rFonts w:ascii="Times New Roman" w:hAnsi="Times New Roman" w:cs="Times New Roman"/>
          <w:sz w:val="28"/>
          <w:szCs w:val="28"/>
        </w:rPr>
        <w:t>………</w:t>
      </w:r>
      <w:r w:rsidR="001E455D" w:rsidRPr="001647E3">
        <w:rPr>
          <w:rFonts w:ascii="Times New Roman" w:hAnsi="Times New Roman" w:cs="Times New Roman"/>
          <w:sz w:val="28"/>
          <w:szCs w:val="28"/>
        </w:rPr>
        <w:t>…94</w:t>
      </w:r>
    </w:p>
    <w:p w:rsidR="006A14A6" w:rsidRPr="001647E3" w:rsidRDefault="006A14A6" w:rsidP="00EB0C47">
      <w:pPr>
        <w:spacing w:after="0"/>
        <w:ind w:left="720"/>
        <w:contextualSpacing/>
        <w:rPr>
          <w:rFonts w:ascii="Times New Roman" w:hAnsi="Times New Roman" w:cs="Times New Roman"/>
          <w:sz w:val="28"/>
          <w:szCs w:val="28"/>
        </w:rPr>
      </w:pPr>
    </w:p>
    <w:p w:rsidR="00D01BEF" w:rsidRPr="001647E3" w:rsidRDefault="00D01BEF" w:rsidP="008A3E84">
      <w:pPr>
        <w:spacing w:before="240" w:line="360" w:lineRule="auto"/>
        <w:jc w:val="center"/>
        <w:rPr>
          <w:rFonts w:ascii="Times New Roman" w:hAnsi="Times New Roman" w:cs="Times New Roman"/>
          <w:b/>
          <w:sz w:val="28"/>
          <w:szCs w:val="28"/>
        </w:rPr>
      </w:pPr>
    </w:p>
    <w:p w:rsidR="00D01BEF" w:rsidRPr="001647E3" w:rsidRDefault="00D01BEF" w:rsidP="008A3E84">
      <w:pPr>
        <w:spacing w:before="240" w:line="360" w:lineRule="auto"/>
        <w:ind w:left="567" w:hanging="567"/>
        <w:jc w:val="both"/>
        <w:rPr>
          <w:rFonts w:ascii="Times New Roman" w:hAnsi="Times New Roman" w:cs="Times New Roman"/>
          <w:i/>
          <w:sz w:val="28"/>
          <w:szCs w:val="28"/>
        </w:rPr>
      </w:pPr>
    </w:p>
    <w:p w:rsidR="00D01BEF" w:rsidRPr="001647E3" w:rsidRDefault="00D01BEF" w:rsidP="00D01BEF">
      <w:pPr>
        <w:shd w:val="clear" w:color="auto" w:fill="FFFFFF"/>
        <w:spacing w:before="120" w:after="120" w:line="360" w:lineRule="auto"/>
        <w:jc w:val="center"/>
        <w:rPr>
          <w:rFonts w:ascii="Times New Roman" w:eastAsia="ArialMT" w:hAnsi="Times New Roman" w:cs="Times New Roman"/>
          <w:b/>
          <w:sz w:val="28"/>
          <w:szCs w:val="28"/>
        </w:rPr>
      </w:pPr>
      <w:r w:rsidRPr="001647E3">
        <w:br w:type="column"/>
      </w:r>
      <w:r w:rsidRPr="001647E3">
        <w:rPr>
          <w:rFonts w:ascii="Times New Roman" w:eastAsia="ArialMT" w:hAnsi="Times New Roman" w:cs="Times New Roman"/>
          <w:b/>
          <w:sz w:val="28"/>
          <w:szCs w:val="28"/>
        </w:rPr>
        <w:lastRenderedPageBreak/>
        <w:t>Введение</w:t>
      </w:r>
    </w:p>
    <w:p w:rsidR="00D01BEF" w:rsidRPr="001647E3" w:rsidRDefault="00D01BEF" w:rsidP="00D01BEF">
      <w:pPr>
        <w:spacing w:after="0" w:line="360" w:lineRule="auto"/>
        <w:ind w:firstLine="709"/>
        <w:contextualSpacing/>
        <w:jc w:val="both"/>
        <w:rPr>
          <w:rFonts w:ascii="Times New Roman" w:eastAsia="ArialMT" w:hAnsi="Times New Roman" w:cs="Times New Roman"/>
          <w:sz w:val="28"/>
          <w:szCs w:val="28"/>
        </w:rPr>
      </w:pPr>
      <w:r w:rsidRPr="001647E3">
        <w:rPr>
          <w:rFonts w:ascii="Times New Roman" w:eastAsia="ArialMT" w:hAnsi="Times New Roman" w:cs="Times New Roman"/>
          <w:sz w:val="28"/>
          <w:szCs w:val="28"/>
          <w:lang w:val="en-US"/>
        </w:rPr>
        <w:t>XVIII</w:t>
      </w:r>
      <w:r w:rsidRPr="001647E3">
        <w:rPr>
          <w:rFonts w:ascii="Times New Roman" w:eastAsia="ArialMT" w:hAnsi="Times New Roman" w:cs="Times New Roman"/>
          <w:sz w:val="28"/>
          <w:szCs w:val="28"/>
        </w:rPr>
        <w:t xml:space="preserve"> в</w:t>
      </w:r>
      <w:r w:rsidR="00E57011" w:rsidRPr="001647E3">
        <w:rPr>
          <w:rFonts w:ascii="Times New Roman" w:eastAsia="ArialMT" w:hAnsi="Times New Roman" w:cs="Times New Roman"/>
          <w:sz w:val="28"/>
          <w:szCs w:val="28"/>
        </w:rPr>
        <w:t>.</w:t>
      </w:r>
      <w:r w:rsidRPr="001647E3">
        <w:rPr>
          <w:rFonts w:ascii="Times New Roman" w:eastAsia="ArialMT" w:hAnsi="Times New Roman" w:cs="Times New Roman"/>
          <w:sz w:val="28"/>
          <w:szCs w:val="28"/>
        </w:rPr>
        <w:t xml:space="preserve"> – период великих преобразований, связанных, прежде всего, с многочисленными реформами Петра </w:t>
      </w:r>
      <w:r w:rsidRPr="001647E3">
        <w:rPr>
          <w:rFonts w:ascii="Times New Roman" w:eastAsia="ArialMT" w:hAnsi="Times New Roman" w:cs="Times New Roman"/>
          <w:sz w:val="28"/>
          <w:szCs w:val="28"/>
          <w:lang w:val="en-US"/>
        </w:rPr>
        <w:t>I</w:t>
      </w:r>
      <w:r w:rsidRPr="001647E3">
        <w:rPr>
          <w:rFonts w:ascii="Times New Roman" w:eastAsia="ArialMT" w:hAnsi="Times New Roman" w:cs="Times New Roman"/>
          <w:sz w:val="28"/>
          <w:szCs w:val="28"/>
        </w:rPr>
        <w:t>, благодаря которым устройство Российской Империи на всех уровнях (политическом, гражданском, военном и т.д.) изменилось до неузнаваемости. Так, после проведения военной реформы, в России появилась регулярная армия, которую необходимо было обучать. Как следствие</w:t>
      </w:r>
      <w:r w:rsidR="000B3F79" w:rsidRPr="001647E3">
        <w:rPr>
          <w:rFonts w:ascii="Times New Roman" w:eastAsia="ArialMT" w:hAnsi="Times New Roman" w:cs="Times New Roman"/>
          <w:sz w:val="28"/>
          <w:szCs w:val="28"/>
        </w:rPr>
        <w:t>,</w:t>
      </w:r>
      <w:r w:rsidRPr="001647E3">
        <w:rPr>
          <w:rFonts w:ascii="Times New Roman" w:eastAsia="ArialMT" w:hAnsi="Times New Roman" w:cs="Times New Roman"/>
          <w:sz w:val="28"/>
          <w:szCs w:val="28"/>
        </w:rPr>
        <w:t xml:space="preserve"> на протяжении всего </w:t>
      </w:r>
      <w:r w:rsidRPr="001647E3">
        <w:rPr>
          <w:rFonts w:ascii="Times New Roman" w:eastAsia="ArialMT" w:hAnsi="Times New Roman" w:cs="Times New Roman"/>
          <w:sz w:val="28"/>
          <w:szCs w:val="28"/>
          <w:lang w:val="en-US"/>
        </w:rPr>
        <w:t>XVIII</w:t>
      </w:r>
      <w:r w:rsidRPr="001647E3">
        <w:rPr>
          <w:rFonts w:ascii="Times New Roman" w:eastAsia="ArialMT" w:hAnsi="Times New Roman" w:cs="Times New Roman"/>
          <w:sz w:val="28"/>
          <w:szCs w:val="28"/>
        </w:rPr>
        <w:t xml:space="preserve"> в. создавались специальные школы (Морская академия, артиллерийская и инженерная школы), которые, в свою очередь, требовали учебной литературы. Поначалу это были переводные, а затем стали появляться и оригинальные учебные книги.</w:t>
      </w:r>
    </w:p>
    <w:p w:rsidR="000B3F79"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eastAsia="ArialMT" w:hAnsi="Times New Roman" w:cs="Times New Roman"/>
          <w:sz w:val="28"/>
          <w:szCs w:val="28"/>
        </w:rPr>
        <w:t xml:space="preserve">В </w:t>
      </w:r>
      <w:r w:rsidRPr="001647E3">
        <w:rPr>
          <w:rFonts w:ascii="Times New Roman" w:eastAsia="ArialMT" w:hAnsi="Times New Roman" w:cs="Times New Roman"/>
          <w:sz w:val="28"/>
          <w:szCs w:val="28"/>
          <w:lang w:val="en-US"/>
        </w:rPr>
        <w:t>XVII</w:t>
      </w:r>
      <w:r w:rsidRPr="001647E3">
        <w:rPr>
          <w:rFonts w:ascii="Times New Roman" w:eastAsia="ArialMT" w:hAnsi="Times New Roman" w:cs="Times New Roman"/>
          <w:sz w:val="28"/>
          <w:szCs w:val="28"/>
        </w:rPr>
        <w:t xml:space="preserve"> в. минимальное образование получали лишь некоторые сословия (духовенство и дворянство), потому учебной литературы было мало (из самых ярких можно отметить «Грамматику» М. Смотрицкого 1618–1619 гг.). Однако уже в начале </w:t>
      </w:r>
      <w:r w:rsidRPr="001647E3">
        <w:rPr>
          <w:rFonts w:ascii="Times New Roman" w:eastAsia="ArialMT" w:hAnsi="Times New Roman" w:cs="Times New Roman"/>
          <w:sz w:val="28"/>
          <w:szCs w:val="28"/>
          <w:lang w:val="en-US"/>
        </w:rPr>
        <w:t>XVIII</w:t>
      </w:r>
      <w:r w:rsidRPr="001647E3">
        <w:rPr>
          <w:rFonts w:ascii="Times New Roman" w:eastAsia="ArialMT" w:hAnsi="Times New Roman" w:cs="Times New Roman"/>
          <w:sz w:val="28"/>
          <w:szCs w:val="28"/>
        </w:rPr>
        <w:t xml:space="preserve"> в. появляются </w:t>
      </w:r>
      <w:r w:rsidRPr="001647E3">
        <w:rPr>
          <w:rFonts w:ascii="Times New Roman" w:hAnsi="Times New Roman" w:cs="Times New Roman"/>
          <w:sz w:val="28"/>
          <w:szCs w:val="28"/>
        </w:rPr>
        <w:t xml:space="preserve">замечательные учебные пособия: например, печатная «Арифметика, сиречь наука числительная с разных диалектов на славенский язык переведеная и во едино собрана, и на две книги разделена» Л.Ф. Магницкого 1703 г., по которой долгое время обучались в военных школах и академиях. А к середине XVIII в. создается большое количество </w:t>
      </w:r>
      <w:r w:rsidR="000B3F79" w:rsidRPr="001647E3">
        <w:rPr>
          <w:rFonts w:ascii="Times New Roman" w:hAnsi="Times New Roman" w:cs="Times New Roman"/>
          <w:sz w:val="28"/>
          <w:szCs w:val="28"/>
        </w:rPr>
        <w:t>разно</w:t>
      </w:r>
      <w:r w:rsidRPr="001647E3">
        <w:rPr>
          <w:rFonts w:ascii="Times New Roman" w:hAnsi="Times New Roman" w:cs="Times New Roman"/>
          <w:sz w:val="28"/>
          <w:szCs w:val="28"/>
        </w:rPr>
        <w:t xml:space="preserve">образной учебной литературы, однако самой монументальной можно назвать «Российскую грамматику» М.В. Ломоносова 1755 г. </w:t>
      </w:r>
    </w:p>
    <w:p w:rsidR="00D01BEF" w:rsidRPr="001647E3" w:rsidRDefault="00D01BEF" w:rsidP="00D01BEF">
      <w:pPr>
        <w:spacing w:after="0" w:line="360" w:lineRule="auto"/>
        <w:ind w:firstLine="709"/>
        <w:contextualSpacing/>
        <w:jc w:val="both"/>
        <w:rPr>
          <w:rFonts w:ascii="Times New Roman" w:hAnsi="Times New Roman" w:cs="Times New Roman"/>
          <w:sz w:val="28"/>
          <w:szCs w:val="28"/>
          <w:shd w:val="clear" w:color="auto" w:fill="FFFFFF"/>
        </w:rPr>
      </w:pPr>
      <w:r w:rsidRPr="001647E3">
        <w:rPr>
          <w:rFonts w:ascii="Times New Roman" w:hAnsi="Times New Roman" w:cs="Times New Roman"/>
          <w:sz w:val="28"/>
          <w:szCs w:val="28"/>
        </w:rPr>
        <w:t>К концу XVIII столетия – началу XIX-го уже было создано много учебных пособий по военному делу: «Книга о науке военной»</w:t>
      </w:r>
      <w:r w:rsidR="000B3F79" w:rsidRPr="001647E3">
        <w:rPr>
          <w:rFonts w:ascii="Times New Roman" w:hAnsi="Times New Roman" w:cs="Times New Roman"/>
          <w:sz w:val="28"/>
          <w:szCs w:val="28"/>
        </w:rPr>
        <w:t xml:space="preserve"> (КоНВ)</w:t>
      </w:r>
      <w:r w:rsidRPr="001647E3">
        <w:rPr>
          <w:rFonts w:ascii="Times New Roman" w:hAnsi="Times New Roman" w:cs="Times New Roman"/>
          <w:sz w:val="28"/>
          <w:szCs w:val="28"/>
        </w:rPr>
        <w:t xml:space="preserve"> Н.Г. Курганова 1777 г., «Полная наука военного укрепления, или Фортификация, содержащая в себе начальные основания: с приобщением расположений укрепления знатнейших европейских инженеров» </w:t>
      </w:r>
      <w:r w:rsidR="000B3F79" w:rsidRPr="001647E3">
        <w:rPr>
          <w:rFonts w:ascii="Times New Roman" w:hAnsi="Times New Roman" w:cs="Times New Roman"/>
          <w:sz w:val="28"/>
          <w:szCs w:val="28"/>
        </w:rPr>
        <w:t xml:space="preserve">(ПНВУ) </w:t>
      </w:r>
      <w:r w:rsidRPr="001647E3">
        <w:rPr>
          <w:rFonts w:ascii="Times New Roman" w:hAnsi="Times New Roman" w:cs="Times New Roman"/>
          <w:sz w:val="28"/>
          <w:szCs w:val="28"/>
        </w:rPr>
        <w:t>Е.Д. Войтяховского 1</w:t>
      </w:r>
      <w:r w:rsidR="00E57011" w:rsidRPr="001647E3">
        <w:rPr>
          <w:rFonts w:ascii="Times New Roman" w:hAnsi="Times New Roman" w:cs="Times New Roman"/>
          <w:sz w:val="28"/>
          <w:szCs w:val="28"/>
        </w:rPr>
        <w:t>796</w:t>
      </w:r>
      <w:r w:rsidRPr="001647E3">
        <w:rPr>
          <w:rFonts w:ascii="Times New Roman" w:hAnsi="Times New Roman" w:cs="Times New Roman"/>
          <w:sz w:val="28"/>
          <w:szCs w:val="28"/>
        </w:rPr>
        <w:t xml:space="preserve"> г. Прославленные русские полководцы оставили труды и нас</w:t>
      </w:r>
      <w:r w:rsidRPr="001647E3">
        <w:rPr>
          <w:rFonts w:ascii="Times New Roman" w:eastAsia="ArialMT" w:hAnsi="Times New Roman" w:cs="Times New Roman"/>
          <w:sz w:val="28"/>
          <w:szCs w:val="28"/>
        </w:rPr>
        <w:t xml:space="preserve">тавления потомкам о военном искусстве. К таким сочинениям относятся: </w:t>
      </w:r>
      <w:r w:rsidRPr="001647E3">
        <w:rPr>
          <w:rFonts w:ascii="Times New Roman" w:hAnsi="Times New Roman" w:cs="Times New Roman"/>
          <w:sz w:val="28"/>
          <w:szCs w:val="28"/>
        </w:rPr>
        <w:t xml:space="preserve">«Примечание о воинской службе вообще и о егерской особенно» М.И. </w:t>
      </w:r>
      <w:r w:rsidRPr="001647E3">
        <w:rPr>
          <w:rFonts w:ascii="Times New Roman" w:hAnsi="Times New Roman" w:cs="Times New Roman"/>
          <w:sz w:val="28"/>
          <w:szCs w:val="28"/>
        </w:rPr>
        <w:lastRenderedPageBreak/>
        <w:t>Кутузова (1785г.), «</w:t>
      </w:r>
      <w:r w:rsidRPr="001647E3">
        <w:rPr>
          <w:rFonts w:ascii="Times New Roman" w:hAnsi="Times New Roman" w:cs="Times New Roman"/>
          <w:sz w:val="28"/>
          <w:szCs w:val="28"/>
          <w:shd w:val="clear" w:color="auto" w:fill="FFFFFF"/>
        </w:rPr>
        <w:t xml:space="preserve">Инструкция полковничья полку пехотному» П.А. Румянцева-Задунайского (1761 г.) и др. </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shd w:val="clear" w:color="auto" w:fill="FFFFFF"/>
        </w:rPr>
        <w:t>Особое место в этом ряду, безусловно, принадлежит А.В. Суворову, создателю</w:t>
      </w:r>
      <w:r w:rsidRPr="001647E3">
        <w:rPr>
          <w:rFonts w:ascii="Times New Roman" w:eastAsia="ArialMT" w:hAnsi="Times New Roman" w:cs="Times New Roman"/>
          <w:sz w:val="28"/>
          <w:szCs w:val="28"/>
        </w:rPr>
        <w:t xml:space="preserve"> оригинального военного слога </w:t>
      </w:r>
      <w:r w:rsidRPr="001647E3">
        <w:rPr>
          <w:rFonts w:ascii="Times New Roman" w:eastAsia="ArialMT" w:hAnsi="Times New Roman" w:cs="Times New Roman"/>
          <w:sz w:val="28"/>
          <w:szCs w:val="28"/>
          <w:lang w:val="en-US"/>
        </w:rPr>
        <w:t>XVIII</w:t>
      </w:r>
      <w:r w:rsidRPr="001647E3">
        <w:rPr>
          <w:rFonts w:ascii="Times New Roman" w:eastAsia="ArialMT" w:hAnsi="Times New Roman" w:cs="Times New Roman"/>
          <w:sz w:val="28"/>
          <w:szCs w:val="28"/>
        </w:rPr>
        <w:t xml:space="preserve"> в. </w:t>
      </w:r>
      <w:r w:rsidRPr="001647E3">
        <w:rPr>
          <w:rFonts w:ascii="Times New Roman" w:eastAsia="Times New Roman" w:hAnsi="Times New Roman" w:cs="Times New Roman"/>
          <w:sz w:val="28"/>
          <w:szCs w:val="28"/>
          <w:lang w:eastAsia="ru-RU"/>
        </w:rPr>
        <w:t xml:space="preserve">Великий русский полководец в своих письмах, наставлениях, инструкциях и приказах предстает военным теоретиком, создавшим свою систему подготовки и воспитания русского воина. Его перу принадлежат два наиболее известных </w:t>
      </w:r>
      <w:r w:rsidRPr="001647E3">
        <w:rPr>
          <w:rFonts w:ascii="Times New Roman" w:eastAsia="ArialMT" w:hAnsi="Times New Roman" w:cs="Times New Roman"/>
          <w:sz w:val="28"/>
          <w:szCs w:val="28"/>
        </w:rPr>
        <w:t xml:space="preserve">труда – «Полковое учреждение», </w:t>
      </w:r>
      <w:r w:rsidRPr="001647E3">
        <w:rPr>
          <w:rFonts w:ascii="Times New Roman" w:hAnsi="Times New Roman" w:cs="Times New Roman"/>
          <w:sz w:val="28"/>
          <w:szCs w:val="28"/>
        </w:rPr>
        <w:t>появившееся примерно в 1765 году, и «Наука побеждать» (НП)</w:t>
      </w:r>
      <w:r w:rsidRPr="001647E3">
        <w:rPr>
          <w:rFonts w:ascii="Times New Roman" w:eastAsia="ArialMT" w:hAnsi="Times New Roman" w:cs="Times New Roman"/>
          <w:sz w:val="28"/>
          <w:szCs w:val="28"/>
        </w:rPr>
        <w:t xml:space="preserve">, сформировавшаяся окончательно к 1795 году, являющаяся вершиной литературного творчества военачальников </w:t>
      </w:r>
      <w:r w:rsidRPr="001647E3">
        <w:rPr>
          <w:rFonts w:ascii="Times New Roman" w:hAnsi="Times New Roman" w:cs="Times New Roman"/>
          <w:sz w:val="28"/>
          <w:szCs w:val="28"/>
        </w:rPr>
        <w:t>второй половины XVIII в.</w:t>
      </w:r>
    </w:p>
    <w:p w:rsidR="00D01BEF" w:rsidRPr="001647E3" w:rsidRDefault="00D01BEF" w:rsidP="00D01BEF">
      <w:pPr>
        <w:spacing w:after="0" w:line="360" w:lineRule="auto"/>
        <w:ind w:firstLine="709"/>
        <w:contextualSpacing/>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С точки зрения жанровой характеристики НП – инструкция</w:t>
      </w:r>
      <w:r w:rsidR="000B3F79" w:rsidRPr="001647E3">
        <w:rPr>
          <w:rFonts w:ascii="Times New Roman" w:eastAsia="ArialMT" w:hAnsi="Times New Roman" w:cs="Times New Roman"/>
          <w:sz w:val="28"/>
          <w:szCs w:val="28"/>
        </w:rPr>
        <w:t>,</w:t>
      </w:r>
      <w:r w:rsidRPr="001647E3">
        <w:rPr>
          <w:rFonts w:ascii="Times New Roman" w:eastAsia="ArialMT" w:hAnsi="Times New Roman" w:cs="Times New Roman"/>
          <w:sz w:val="28"/>
          <w:szCs w:val="28"/>
        </w:rPr>
        <w:t xml:space="preserve"> </w:t>
      </w:r>
      <w:r w:rsidR="000B3F79" w:rsidRPr="001647E3">
        <w:rPr>
          <w:rFonts w:ascii="Times New Roman" w:eastAsia="ArialMT" w:hAnsi="Times New Roman" w:cs="Times New Roman"/>
          <w:sz w:val="28"/>
          <w:szCs w:val="28"/>
        </w:rPr>
        <w:t>относящаяся к формировавшемуся в то время научно-деловому подстилю научного стиля</w:t>
      </w:r>
      <w:r w:rsidR="000B3F79" w:rsidRPr="001647E3">
        <w:rPr>
          <w:rStyle w:val="a6"/>
          <w:rFonts w:ascii="Times New Roman" w:eastAsia="ArialMT" w:hAnsi="Times New Roman" w:cs="Times New Roman"/>
          <w:sz w:val="28"/>
          <w:szCs w:val="28"/>
        </w:rPr>
        <w:footnoteReference w:id="1"/>
      </w:r>
      <w:r w:rsidR="000B3F79" w:rsidRPr="001647E3">
        <w:rPr>
          <w:rFonts w:ascii="Times New Roman" w:eastAsia="ArialMT" w:hAnsi="Times New Roman" w:cs="Times New Roman"/>
          <w:sz w:val="28"/>
          <w:szCs w:val="28"/>
        </w:rPr>
        <w:t>, а</w:t>
      </w:r>
      <w:r w:rsidRPr="001647E3">
        <w:rPr>
          <w:rFonts w:ascii="Times New Roman" w:eastAsia="ArialMT" w:hAnsi="Times New Roman" w:cs="Times New Roman"/>
          <w:sz w:val="28"/>
          <w:szCs w:val="28"/>
        </w:rPr>
        <w:t xml:space="preserve"> КоНВ</w:t>
      </w:r>
      <w:r w:rsidRPr="001647E3">
        <w:rPr>
          <w:rStyle w:val="a6"/>
          <w:rFonts w:ascii="Times New Roman" w:eastAsia="ArialMT" w:hAnsi="Times New Roman" w:cs="Times New Roman"/>
          <w:sz w:val="28"/>
          <w:szCs w:val="28"/>
        </w:rPr>
        <w:footnoteReference w:id="2"/>
      </w:r>
      <w:r w:rsidRPr="001647E3">
        <w:rPr>
          <w:rFonts w:ascii="Times New Roman" w:eastAsia="ArialMT" w:hAnsi="Times New Roman" w:cs="Times New Roman"/>
          <w:sz w:val="28"/>
          <w:szCs w:val="28"/>
        </w:rPr>
        <w:t xml:space="preserve"> и ПНВУ</w:t>
      </w:r>
      <w:r w:rsidRPr="001647E3">
        <w:rPr>
          <w:rStyle w:val="a6"/>
          <w:rFonts w:ascii="Times New Roman" w:eastAsia="ArialMT" w:hAnsi="Times New Roman" w:cs="Times New Roman"/>
          <w:sz w:val="28"/>
          <w:szCs w:val="28"/>
        </w:rPr>
        <w:footnoteReference w:id="3"/>
      </w:r>
      <w:r w:rsidRPr="001647E3">
        <w:rPr>
          <w:rFonts w:ascii="Times New Roman" w:eastAsia="ArialMT" w:hAnsi="Times New Roman" w:cs="Times New Roman"/>
          <w:sz w:val="28"/>
          <w:szCs w:val="28"/>
        </w:rPr>
        <w:t xml:space="preserve"> – учебные пособия</w:t>
      </w:r>
      <w:r w:rsidR="0093548F" w:rsidRPr="001647E3">
        <w:rPr>
          <w:rFonts w:ascii="Times New Roman" w:eastAsia="ArialMT" w:hAnsi="Times New Roman" w:cs="Times New Roman"/>
          <w:sz w:val="28"/>
          <w:szCs w:val="28"/>
        </w:rPr>
        <w:t>, принадлежащие учебно-научному</w:t>
      </w:r>
      <w:r w:rsidRPr="001647E3">
        <w:rPr>
          <w:rFonts w:ascii="Times New Roman" w:eastAsia="ArialMT" w:hAnsi="Times New Roman" w:cs="Times New Roman"/>
          <w:sz w:val="28"/>
          <w:szCs w:val="28"/>
        </w:rPr>
        <w:t xml:space="preserve"> подстил</w:t>
      </w:r>
      <w:r w:rsidR="0093548F" w:rsidRPr="001647E3">
        <w:rPr>
          <w:rFonts w:ascii="Times New Roman" w:eastAsia="ArialMT" w:hAnsi="Times New Roman" w:cs="Times New Roman"/>
          <w:sz w:val="28"/>
          <w:szCs w:val="28"/>
        </w:rPr>
        <w:t>ю</w:t>
      </w:r>
      <w:r w:rsidRPr="001647E3">
        <w:rPr>
          <w:rFonts w:ascii="Times New Roman" w:eastAsia="ArialMT" w:hAnsi="Times New Roman" w:cs="Times New Roman"/>
          <w:sz w:val="28"/>
          <w:szCs w:val="28"/>
        </w:rPr>
        <w:t>.</w:t>
      </w:r>
      <w:r w:rsidR="0093548F" w:rsidRPr="001647E3">
        <w:rPr>
          <w:rFonts w:ascii="Times New Roman" w:eastAsia="ArialMT" w:hAnsi="Times New Roman" w:cs="Times New Roman"/>
          <w:sz w:val="28"/>
          <w:szCs w:val="28"/>
        </w:rPr>
        <w:t xml:space="preserve"> </w:t>
      </w:r>
    </w:p>
    <w:p w:rsidR="00D01BEF" w:rsidRPr="001647E3" w:rsidRDefault="00D01BEF" w:rsidP="00D01BEF">
      <w:pPr>
        <w:spacing w:after="0" w:line="360" w:lineRule="auto"/>
        <w:ind w:firstLine="709"/>
        <w:contextualSpacing/>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 xml:space="preserve">Объединение данных произведений </w:t>
      </w:r>
      <w:r w:rsidR="0093548F" w:rsidRPr="001647E3">
        <w:rPr>
          <w:rFonts w:ascii="Times New Roman" w:eastAsia="ArialMT" w:hAnsi="Times New Roman" w:cs="Times New Roman"/>
          <w:sz w:val="28"/>
          <w:szCs w:val="28"/>
        </w:rPr>
        <w:t>в рамках одного стиля</w:t>
      </w:r>
      <w:r w:rsidR="0093548F" w:rsidRPr="001647E3">
        <w:rPr>
          <w:rStyle w:val="a6"/>
          <w:rFonts w:ascii="Times New Roman" w:eastAsia="ArialMT" w:hAnsi="Times New Roman" w:cs="Times New Roman"/>
          <w:sz w:val="28"/>
          <w:szCs w:val="28"/>
        </w:rPr>
        <w:footnoteReference w:id="4"/>
      </w:r>
      <w:r w:rsidR="0093548F" w:rsidRPr="001647E3">
        <w:rPr>
          <w:rFonts w:ascii="Times New Roman" w:eastAsia="ArialMT" w:hAnsi="Times New Roman" w:cs="Times New Roman"/>
          <w:sz w:val="28"/>
          <w:szCs w:val="28"/>
        </w:rPr>
        <w:t xml:space="preserve"> </w:t>
      </w:r>
      <w:r w:rsidRPr="001647E3">
        <w:rPr>
          <w:rFonts w:ascii="Times New Roman" w:eastAsia="ArialMT" w:hAnsi="Times New Roman" w:cs="Times New Roman"/>
          <w:sz w:val="28"/>
          <w:szCs w:val="28"/>
        </w:rPr>
        <w:t xml:space="preserve">и возможность сравнения происходит по наличию общего функционального признака </w:t>
      </w:r>
      <w:r w:rsidR="0093548F" w:rsidRPr="001647E3">
        <w:rPr>
          <w:rFonts w:ascii="Times New Roman" w:eastAsia="ArialMT" w:hAnsi="Times New Roman" w:cs="Times New Roman"/>
          <w:sz w:val="28"/>
          <w:szCs w:val="28"/>
        </w:rPr>
        <w:t>–</w:t>
      </w:r>
      <w:r w:rsidRPr="001647E3">
        <w:rPr>
          <w:rFonts w:ascii="Times New Roman" w:eastAsia="ArialMT" w:hAnsi="Times New Roman" w:cs="Times New Roman"/>
          <w:sz w:val="28"/>
          <w:szCs w:val="28"/>
        </w:rPr>
        <w:t xml:space="preserve"> </w:t>
      </w:r>
      <w:r w:rsidR="0093548F" w:rsidRPr="001647E3">
        <w:rPr>
          <w:rFonts w:ascii="Times New Roman" w:eastAsia="ArialMT" w:hAnsi="Times New Roman" w:cs="Times New Roman"/>
          <w:sz w:val="28"/>
          <w:szCs w:val="28"/>
        </w:rPr>
        <w:t>обучение правильной тактики</w:t>
      </w:r>
      <w:r w:rsidRPr="001647E3">
        <w:rPr>
          <w:rFonts w:ascii="Times New Roman" w:eastAsia="ArialMT" w:hAnsi="Times New Roman" w:cs="Times New Roman"/>
          <w:sz w:val="28"/>
          <w:szCs w:val="28"/>
        </w:rPr>
        <w:t xml:space="preserve"> ведения бо</w:t>
      </w:r>
      <w:r w:rsidR="0093548F" w:rsidRPr="001647E3">
        <w:rPr>
          <w:rFonts w:ascii="Times New Roman" w:eastAsia="ArialMT" w:hAnsi="Times New Roman" w:cs="Times New Roman"/>
          <w:sz w:val="28"/>
          <w:szCs w:val="28"/>
        </w:rPr>
        <w:t>я</w:t>
      </w:r>
      <w:r w:rsidRPr="001647E3">
        <w:rPr>
          <w:rFonts w:ascii="Times New Roman" w:eastAsia="ArialMT" w:hAnsi="Times New Roman" w:cs="Times New Roman"/>
          <w:sz w:val="28"/>
          <w:szCs w:val="28"/>
        </w:rPr>
        <w:t xml:space="preserve"> и </w:t>
      </w:r>
      <w:r w:rsidR="0093548F" w:rsidRPr="001647E3">
        <w:rPr>
          <w:rFonts w:ascii="Times New Roman" w:eastAsia="ArialMT" w:hAnsi="Times New Roman" w:cs="Times New Roman"/>
          <w:sz w:val="28"/>
          <w:szCs w:val="28"/>
        </w:rPr>
        <w:t>воспитание</w:t>
      </w:r>
      <w:r w:rsidRPr="001647E3">
        <w:rPr>
          <w:rFonts w:ascii="Times New Roman" w:eastAsia="ArialMT" w:hAnsi="Times New Roman" w:cs="Times New Roman"/>
          <w:sz w:val="28"/>
          <w:szCs w:val="28"/>
        </w:rPr>
        <w:t xml:space="preserve"> храбрых, знающих своё дело солдат. </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eastAsia="ArialMT" w:hAnsi="Times New Roman" w:cs="Times New Roman"/>
          <w:sz w:val="28"/>
          <w:szCs w:val="28"/>
        </w:rPr>
        <w:t xml:space="preserve">Однако «Наука побеждать» </w:t>
      </w:r>
      <w:r w:rsidR="00830E83" w:rsidRPr="001647E3">
        <w:rPr>
          <w:rFonts w:ascii="Times New Roman" w:eastAsia="ArialMT" w:hAnsi="Times New Roman" w:cs="Times New Roman"/>
          <w:sz w:val="28"/>
          <w:szCs w:val="28"/>
        </w:rPr>
        <w:t xml:space="preserve">резко </w:t>
      </w:r>
      <w:r w:rsidRPr="001647E3">
        <w:rPr>
          <w:rFonts w:ascii="Times New Roman" w:eastAsia="ArialMT" w:hAnsi="Times New Roman" w:cs="Times New Roman"/>
          <w:sz w:val="28"/>
          <w:szCs w:val="28"/>
        </w:rPr>
        <w:t xml:space="preserve">отлична от остальных, она в полной мере отразила сущность суворовской тактики: здесь нашли свое выражение новые способы ведения войны, методы воспитания и обучения войск, </w:t>
      </w:r>
      <w:r w:rsidRPr="001647E3">
        <w:rPr>
          <w:rFonts w:ascii="Times New Roman" w:eastAsia="ArialMT" w:hAnsi="Times New Roman" w:cs="Times New Roman"/>
          <w:sz w:val="28"/>
          <w:szCs w:val="28"/>
        </w:rPr>
        <w:lastRenderedPageBreak/>
        <w:t xml:space="preserve">благодаря которым А.В. Суворов поднял боеспособность русских войск на небывалую для того времени высоту. Новая тактика изложена и отличным от военных произведений той эпохи языком </w:t>
      </w:r>
      <w:r w:rsidRPr="001647E3">
        <w:rPr>
          <w:rFonts w:ascii="Times New Roman" w:hAnsi="Times New Roman" w:cs="Times New Roman"/>
          <w:sz w:val="28"/>
          <w:szCs w:val="28"/>
        </w:rPr>
        <w:t>как лексически, так и стилистически.</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Неоднократно отмечалась в ряде работ особая манера письма А.В. Суворова: он свободно сочетает разговорный «низкий» и «высокий» штили, удачно вплетает в язык учебного текста фольклорные выражения, военные профессионализмы, официальную терминологию военного дела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w:t>
      </w:r>
    </w:p>
    <w:p w:rsidR="00D01BEF" w:rsidRPr="001647E3" w:rsidRDefault="00D01BEF" w:rsidP="00D01BEF">
      <w:pPr>
        <w:spacing w:line="360" w:lineRule="auto"/>
        <w:ind w:firstLine="709"/>
        <w:contextualSpacing/>
        <w:jc w:val="both"/>
        <w:rPr>
          <w:rFonts w:ascii="Times New Roman" w:hAnsi="Times New Roman" w:cs="Times New Roman"/>
          <w:sz w:val="28"/>
          <w:szCs w:val="28"/>
          <w:highlight w:val="yellow"/>
        </w:rPr>
      </w:pPr>
      <w:r w:rsidRPr="001647E3">
        <w:rPr>
          <w:rFonts w:ascii="Times New Roman" w:hAnsi="Times New Roman" w:cs="Times New Roman"/>
          <w:sz w:val="28"/>
          <w:szCs w:val="28"/>
        </w:rPr>
        <w:t xml:space="preserve"> В центре нашего внимания в данной работе окажется характеристика лексического состава НП А.В. Суворова, причем сгруппированная по лексико-семантическим группам (ЛСГ), которые, по нашему мнению,  помогут объективно представить лексическое разнообразие учебной книги А.В. Суворова, продемонстрировать специфику языка его «Науки побеждать» на фоне другой военной учебной литературы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w:t>
      </w:r>
    </w:p>
    <w:p w:rsidR="00D01BEF" w:rsidRPr="001647E3" w:rsidRDefault="00F959E3" w:rsidP="00D01BEF">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Известно, что в</w:t>
      </w:r>
      <w:r w:rsidR="00D01BEF" w:rsidRPr="001647E3">
        <w:rPr>
          <w:rFonts w:ascii="Times New Roman" w:hAnsi="Times New Roman" w:cs="Times New Roman"/>
          <w:sz w:val="28"/>
          <w:szCs w:val="28"/>
        </w:rPr>
        <w:t xml:space="preserve"> разных исследованиях имеются различные определения ЛСГ. В данной работе вслед за Э.В. Кузнецовой под лексико-семантическими группами слов мы будем понимать «класс слов одной части речи, имеющих в своих значениях общий интегральный семантический компонент (или компоненты) и типовые уточняющие дифференциальные компоненты, а также характеризующихся широким развитием функциональной эквивалентности и регулярной многозначности»</w:t>
      </w:r>
      <w:r w:rsidR="00D01BEF" w:rsidRPr="001647E3">
        <w:rPr>
          <w:rFonts w:ascii="Times New Roman" w:hAnsi="Times New Roman" w:cs="Times New Roman"/>
          <w:sz w:val="28"/>
          <w:szCs w:val="28"/>
          <w:vertAlign w:val="superscript"/>
        </w:rPr>
        <w:footnoteReference w:id="5"/>
      </w:r>
      <w:r w:rsidR="00D01BEF" w:rsidRPr="001647E3">
        <w:rPr>
          <w:rFonts w:ascii="Times New Roman" w:hAnsi="Times New Roman" w:cs="Times New Roman"/>
          <w:sz w:val="28"/>
          <w:szCs w:val="28"/>
        </w:rPr>
        <w:t xml:space="preserve">. </w:t>
      </w:r>
    </w:p>
    <w:p w:rsidR="00D01BEF" w:rsidRPr="001647E3" w:rsidRDefault="00830E83" w:rsidP="00D01BEF">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Вместе с тем, в</w:t>
      </w:r>
      <w:r w:rsidR="00D01BEF" w:rsidRPr="001647E3">
        <w:rPr>
          <w:rFonts w:ascii="Times New Roman" w:hAnsi="Times New Roman" w:cs="Times New Roman"/>
          <w:sz w:val="28"/>
          <w:szCs w:val="28"/>
        </w:rPr>
        <w:t xml:space="preserve"> рамках настоящей работы будут рассмотрены и  устойчивые языковые единицы разл</w:t>
      </w:r>
      <w:r w:rsidR="00C32276" w:rsidRPr="001647E3">
        <w:rPr>
          <w:rFonts w:ascii="Times New Roman" w:hAnsi="Times New Roman" w:cs="Times New Roman"/>
          <w:sz w:val="28"/>
          <w:szCs w:val="28"/>
        </w:rPr>
        <w:t>ичного происхождения (пословицы,</w:t>
      </w:r>
      <w:r w:rsidR="00D01BEF" w:rsidRPr="001647E3">
        <w:rPr>
          <w:rFonts w:ascii="Times New Roman" w:hAnsi="Times New Roman" w:cs="Times New Roman"/>
          <w:sz w:val="28"/>
          <w:szCs w:val="28"/>
        </w:rPr>
        <w:t xml:space="preserve"> погово</w:t>
      </w:r>
      <w:r w:rsidR="00F37EB8" w:rsidRPr="001647E3">
        <w:rPr>
          <w:rFonts w:ascii="Times New Roman" w:hAnsi="Times New Roman" w:cs="Times New Roman"/>
          <w:sz w:val="28"/>
          <w:szCs w:val="28"/>
        </w:rPr>
        <w:t>рки, изречения, фразеологизмы</w:t>
      </w:r>
      <w:r w:rsidR="00D01BEF" w:rsidRPr="001647E3">
        <w:rPr>
          <w:rFonts w:ascii="Times New Roman" w:hAnsi="Times New Roman" w:cs="Times New Roman"/>
          <w:sz w:val="28"/>
          <w:szCs w:val="28"/>
        </w:rPr>
        <w:t xml:space="preserve">, военные штампы и др.), понимаемые как существенная часть лексического богатства исследуемого произведения. Устойчивые единицы различной онтологии мы объединяем в широком смысле под термином </w:t>
      </w:r>
      <w:r w:rsidRPr="001647E3">
        <w:rPr>
          <w:rFonts w:ascii="Times New Roman" w:hAnsi="Times New Roman" w:cs="Times New Roman"/>
          <w:sz w:val="28"/>
          <w:szCs w:val="28"/>
        </w:rPr>
        <w:t>«фразеологический оборот</w:t>
      </w:r>
      <w:r w:rsidR="00D01BEF" w:rsidRPr="001647E3">
        <w:rPr>
          <w:rFonts w:ascii="Times New Roman" w:hAnsi="Times New Roman" w:cs="Times New Roman"/>
          <w:sz w:val="28"/>
          <w:szCs w:val="28"/>
        </w:rPr>
        <w:t>»</w:t>
      </w:r>
      <w:r w:rsidR="002624E8" w:rsidRPr="001647E3">
        <w:rPr>
          <w:rFonts w:ascii="Times New Roman" w:hAnsi="Times New Roman" w:cs="Times New Roman"/>
          <w:sz w:val="28"/>
          <w:szCs w:val="28"/>
        </w:rPr>
        <w:t xml:space="preserve"> (ФО)</w:t>
      </w:r>
      <w:r w:rsidR="00D01BEF" w:rsidRPr="001647E3">
        <w:rPr>
          <w:rFonts w:ascii="Times New Roman" w:hAnsi="Times New Roman" w:cs="Times New Roman"/>
          <w:sz w:val="28"/>
          <w:szCs w:val="28"/>
        </w:rPr>
        <w:t xml:space="preserve">, понимаемым, вслед за профессором </w:t>
      </w:r>
      <w:r w:rsidRPr="001647E3">
        <w:rPr>
          <w:rFonts w:ascii="Times New Roman" w:hAnsi="Times New Roman" w:cs="Times New Roman"/>
          <w:sz w:val="28"/>
          <w:szCs w:val="28"/>
        </w:rPr>
        <w:t>Н.М. Шанским</w:t>
      </w:r>
      <w:r w:rsidR="00D01BEF" w:rsidRPr="001647E3">
        <w:rPr>
          <w:rFonts w:ascii="Times New Roman" w:hAnsi="Times New Roman" w:cs="Times New Roman"/>
          <w:sz w:val="28"/>
          <w:szCs w:val="28"/>
        </w:rPr>
        <w:t>, как «</w:t>
      </w:r>
      <w:r w:rsidRPr="001647E3">
        <w:rPr>
          <w:rFonts w:ascii="Times New Roman" w:hAnsi="Times New Roman" w:cs="Times New Roman"/>
          <w:sz w:val="28"/>
          <w:szCs w:val="28"/>
        </w:rPr>
        <w:t xml:space="preserve">воспроизводимая языковая единица, </w:t>
      </w:r>
      <w:r w:rsidRPr="001647E3">
        <w:rPr>
          <w:rFonts w:ascii="Times New Roman" w:hAnsi="Times New Roman" w:cs="Times New Roman"/>
          <w:sz w:val="28"/>
          <w:szCs w:val="28"/>
        </w:rPr>
        <w:lastRenderedPageBreak/>
        <w:t>состоящая из двух или более ударных слов, а также целостная по своему значению и устойчивая в своем составе и структуре</w:t>
      </w:r>
      <w:r w:rsidR="00D01BEF" w:rsidRPr="001647E3">
        <w:rPr>
          <w:rFonts w:ascii="Times New Roman" w:hAnsi="Times New Roman" w:cs="Times New Roman"/>
          <w:sz w:val="28"/>
          <w:szCs w:val="28"/>
        </w:rPr>
        <w:t>»</w:t>
      </w:r>
      <w:r w:rsidR="00D01BEF" w:rsidRPr="001647E3">
        <w:rPr>
          <w:rStyle w:val="a6"/>
          <w:rFonts w:ascii="Times New Roman" w:hAnsi="Times New Roman" w:cs="Times New Roman"/>
          <w:sz w:val="28"/>
          <w:szCs w:val="28"/>
        </w:rPr>
        <w:footnoteReference w:id="6"/>
      </w:r>
      <w:r w:rsidR="00D01BEF" w:rsidRPr="001647E3">
        <w:rPr>
          <w:rFonts w:ascii="Times New Roman" w:hAnsi="Times New Roman" w:cs="Times New Roman"/>
          <w:sz w:val="28"/>
          <w:szCs w:val="28"/>
        </w:rPr>
        <w:t xml:space="preserve">. </w:t>
      </w:r>
      <w:r w:rsidRPr="001647E3">
        <w:rPr>
          <w:rFonts w:ascii="Times New Roman" w:hAnsi="Times New Roman" w:cs="Times New Roman"/>
          <w:sz w:val="28"/>
          <w:szCs w:val="28"/>
        </w:rPr>
        <w:t xml:space="preserve">Общеязыковые устойчивые сочетания (под которыми в данной работе понимаются </w:t>
      </w:r>
      <w:r w:rsidR="00F37EB8" w:rsidRPr="001647E3">
        <w:rPr>
          <w:rFonts w:ascii="Times New Roman" w:hAnsi="Times New Roman" w:cs="Times New Roman"/>
          <w:sz w:val="28"/>
          <w:szCs w:val="28"/>
        </w:rPr>
        <w:t>идиомы</w:t>
      </w:r>
      <w:r w:rsidR="00FA55E2" w:rsidRPr="001647E3">
        <w:rPr>
          <w:rFonts w:ascii="Times New Roman" w:hAnsi="Times New Roman" w:cs="Times New Roman"/>
          <w:sz w:val="28"/>
          <w:szCs w:val="28"/>
        </w:rPr>
        <w:t>)</w:t>
      </w:r>
      <w:r w:rsidR="00D01BEF" w:rsidRPr="001647E3">
        <w:rPr>
          <w:rFonts w:ascii="Times New Roman" w:hAnsi="Times New Roman" w:cs="Times New Roman"/>
          <w:sz w:val="28"/>
          <w:szCs w:val="28"/>
        </w:rPr>
        <w:t xml:space="preserve">, не всегда заключающие в себе «нравоучительность» будут рассмотрены как в составе </w:t>
      </w:r>
      <w:r w:rsidRPr="001647E3">
        <w:rPr>
          <w:rFonts w:ascii="Times New Roman" w:hAnsi="Times New Roman" w:cs="Times New Roman"/>
          <w:sz w:val="28"/>
          <w:szCs w:val="28"/>
        </w:rPr>
        <w:t>соответствующих</w:t>
      </w:r>
      <w:r w:rsidR="00D01BEF" w:rsidRPr="001647E3">
        <w:rPr>
          <w:rFonts w:ascii="Times New Roman" w:hAnsi="Times New Roman" w:cs="Times New Roman"/>
          <w:sz w:val="28"/>
          <w:szCs w:val="28"/>
        </w:rPr>
        <w:t xml:space="preserve"> ЛСГ, так и отдельно. В таком случае «</w:t>
      </w:r>
      <w:r w:rsidR="00FA55E2" w:rsidRPr="001647E3">
        <w:rPr>
          <w:rFonts w:ascii="Times New Roman" w:hAnsi="Times New Roman" w:cs="Times New Roman"/>
          <w:sz w:val="28"/>
          <w:szCs w:val="28"/>
        </w:rPr>
        <w:t>фразеология</w:t>
      </w:r>
      <w:r w:rsidR="00D01BEF" w:rsidRPr="001647E3">
        <w:rPr>
          <w:rFonts w:ascii="Times New Roman" w:hAnsi="Times New Roman" w:cs="Times New Roman"/>
          <w:sz w:val="28"/>
          <w:szCs w:val="28"/>
        </w:rPr>
        <w:t>»</w:t>
      </w:r>
      <w:r w:rsidR="00FA55E2" w:rsidRPr="001647E3">
        <w:rPr>
          <w:rFonts w:ascii="Times New Roman" w:hAnsi="Times New Roman" w:cs="Times New Roman"/>
          <w:sz w:val="28"/>
          <w:szCs w:val="28"/>
        </w:rPr>
        <w:t xml:space="preserve">, «фразеологический </w:t>
      </w:r>
      <w:r w:rsidR="00D01BEF" w:rsidRPr="001647E3">
        <w:rPr>
          <w:rFonts w:ascii="Times New Roman" w:hAnsi="Times New Roman" w:cs="Times New Roman"/>
          <w:sz w:val="28"/>
          <w:szCs w:val="28"/>
        </w:rPr>
        <w:t xml:space="preserve">состав», «крылатые устойчивые единицы» будут рассматриваться как синонимические терминологические сочетания, обозначающие комплекс предикативно оформленных единиц, имеющих содержательную и «формальную» устойчивость. </w:t>
      </w:r>
    </w:p>
    <w:p w:rsidR="00D01BEF" w:rsidRPr="001647E3" w:rsidRDefault="00D01BEF" w:rsidP="00D01BEF">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С точки зрения анализа лексики, а также исследования устойчивых сочетаний, тем более – в функциональном аспекте – НП изучалась мало. Так, мы не имеем системных научных исследований </w:t>
      </w:r>
      <w:r w:rsidR="00FA55E2" w:rsidRPr="001647E3">
        <w:rPr>
          <w:rFonts w:ascii="Times New Roman" w:hAnsi="Times New Roman" w:cs="Times New Roman"/>
          <w:sz w:val="28"/>
          <w:szCs w:val="28"/>
        </w:rPr>
        <w:t>фразеологического</w:t>
      </w:r>
      <w:r w:rsidRPr="001647E3">
        <w:rPr>
          <w:rFonts w:ascii="Times New Roman" w:hAnsi="Times New Roman" w:cs="Times New Roman"/>
          <w:sz w:val="28"/>
          <w:szCs w:val="28"/>
        </w:rPr>
        <w:t xml:space="preserve"> состава НП, за исключением нескольких диссертаций (И.Я. Конончук</w:t>
      </w:r>
      <w:r w:rsidRPr="001647E3">
        <w:rPr>
          <w:rStyle w:val="a6"/>
          <w:rFonts w:ascii="Times New Roman" w:hAnsi="Times New Roman" w:cs="Times New Roman"/>
          <w:sz w:val="28"/>
          <w:szCs w:val="28"/>
        </w:rPr>
        <w:footnoteReference w:id="7"/>
      </w:r>
      <w:r w:rsidRPr="001647E3">
        <w:rPr>
          <w:rFonts w:ascii="Times New Roman" w:hAnsi="Times New Roman" w:cs="Times New Roman"/>
          <w:sz w:val="28"/>
          <w:szCs w:val="28"/>
        </w:rPr>
        <w:t>, Н.В. Раскова</w:t>
      </w:r>
      <w:r w:rsidRPr="001647E3">
        <w:rPr>
          <w:rStyle w:val="a6"/>
          <w:rFonts w:ascii="Times New Roman" w:hAnsi="Times New Roman" w:cs="Times New Roman"/>
          <w:sz w:val="28"/>
          <w:szCs w:val="28"/>
        </w:rPr>
        <w:footnoteReference w:id="8"/>
      </w:r>
      <w:r w:rsidRPr="001647E3">
        <w:rPr>
          <w:rFonts w:ascii="Times New Roman" w:hAnsi="Times New Roman" w:cs="Times New Roman"/>
          <w:sz w:val="28"/>
          <w:szCs w:val="28"/>
        </w:rPr>
        <w:t>), в той или иной мере касающихся данной проблематики. Исследование лексического</w:t>
      </w:r>
      <w:r w:rsidR="00FA55E2" w:rsidRPr="001647E3">
        <w:rPr>
          <w:rFonts w:ascii="Times New Roman" w:hAnsi="Times New Roman" w:cs="Times New Roman"/>
          <w:sz w:val="28"/>
          <w:szCs w:val="28"/>
        </w:rPr>
        <w:t xml:space="preserve"> и</w:t>
      </w:r>
      <w:r w:rsidRPr="001647E3">
        <w:rPr>
          <w:rFonts w:ascii="Times New Roman" w:hAnsi="Times New Roman" w:cs="Times New Roman"/>
          <w:sz w:val="28"/>
          <w:szCs w:val="28"/>
        </w:rPr>
        <w:t xml:space="preserve"> фразеологического состава в тексте </w:t>
      </w:r>
      <w:r w:rsidRPr="001647E3">
        <w:rPr>
          <w:rFonts w:ascii="Times New Roman" w:eastAsia="ArialMT" w:hAnsi="Times New Roman" w:cs="Times New Roman"/>
          <w:sz w:val="28"/>
          <w:szCs w:val="28"/>
          <w:lang w:val="en-US"/>
        </w:rPr>
        <w:t>XVIII</w:t>
      </w:r>
      <w:r w:rsidRPr="001647E3">
        <w:rPr>
          <w:rFonts w:ascii="Times New Roman" w:hAnsi="Times New Roman" w:cs="Times New Roman"/>
          <w:sz w:val="28"/>
          <w:szCs w:val="28"/>
        </w:rPr>
        <w:t xml:space="preserve"> в. важно как с точки зрения истории русского литературного языка вообще, так и языка военного подстиля, в частности. Этими обстоятельствами во многом и объясняется </w:t>
      </w:r>
      <w:r w:rsidRPr="001647E3">
        <w:rPr>
          <w:rFonts w:ascii="Times New Roman" w:hAnsi="Times New Roman" w:cs="Times New Roman"/>
          <w:b/>
          <w:sz w:val="28"/>
          <w:szCs w:val="28"/>
        </w:rPr>
        <w:t>новизна</w:t>
      </w:r>
      <w:r w:rsidRPr="001647E3">
        <w:rPr>
          <w:rFonts w:ascii="Times New Roman" w:hAnsi="Times New Roman" w:cs="Times New Roman"/>
          <w:sz w:val="28"/>
          <w:szCs w:val="28"/>
        </w:rPr>
        <w:t xml:space="preserve"> и </w:t>
      </w:r>
      <w:r w:rsidRPr="001647E3">
        <w:rPr>
          <w:rFonts w:ascii="Times New Roman" w:hAnsi="Times New Roman" w:cs="Times New Roman"/>
          <w:b/>
          <w:sz w:val="28"/>
          <w:szCs w:val="28"/>
        </w:rPr>
        <w:t>актуальность</w:t>
      </w:r>
      <w:r w:rsidRPr="001647E3">
        <w:rPr>
          <w:rFonts w:ascii="Times New Roman" w:hAnsi="Times New Roman" w:cs="Times New Roman"/>
          <w:sz w:val="28"/>
          <w:szCs w:val="28"/>
        </w:rPr>
        <w:t xml:space="preserve"> предпринимаемого исследования. </w:t>
      </w:r>
    </w:p>
    <w:p w:rsidR="00D01BEF" w:rsidRPr="001647E3" w:rsidRDefault="00D01BEF" w:rsidP="00D01BEF">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b/>
          <w:sz w:val="28"/>
          <w:szCs w:val="28"/>
        </w:rPr>
        <w:t>Объектом</w:t>
      </w:r>
      <w:r w:rsidRPr="001647E3">
        <w:rPr>
          <w:rFonts w:ascii="Times New Roman" w:hAnsi="Times New Roman" w:cs="Times New Roman"/>
          <w:sz w:val="28"/>
          <w:szCs w:val="28"/>
        </w:rPr>
        <w:t xml:space="preserve"> данного исследования является язык «Науки побеждать» А.В. Суворова в сравнении с языком военных учебных пособий XVIII в., представл</w:t>
      </w:r>
      <w:r w:rsidR="00F37EB8" w:rsidRPr="001647E3">
        <w:rPr>
          <w:rFonts w:ascii="Times New Roman" w:hAnsi="Times New Roman" w:cs="Times New Roman"/>
          <w:sz w:val="28"/>
          <w:szCs w:val="28"/>
        </w:rPr>
        <w:t>енных работами Н.Г. Курганова (КоНВ) и Е.Д. Войтяховского (ПНВУ</w:t>
      </w:r>
      <w:r w:rsidRPr="001647E3">
        <w:rPr>
          <w:rFonts w:ascii="Times New Roman" w:hAnsi="Times New Roman" w:cs="Times New Roman"/>
          <w:sz w:val="28"/>
          <w:szCs w:val="28"/>
        </w:rPr>
        <w:t>).</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b/>
          <w:sz w:val="28"/>
          <w:szCs w:val="28"/>
        </w:rPr>
        <w:t>Предметом</w:t>
      </w:r>
      <w:r w:rsidRPr="001647E3">
        <w:rPr>
          <w:rFonts w:ascii="Times New Roman" w:hAnsi="Times New Roman" w:cs="Times New Roman"/>
          <w:sz w:val="28"/>
          <w:szCs w:val="28"/>
        </w:rPr>
        <w:t xml:space="preserve"> данной работы является лексический</w:t>
      </w:r>
      <w:r w:rsidR="007A6BB1" w:rsidRPr="001647E3">
        <w:rPr>
          <w:rFonts w:ascii="Times New Roman" w:hAnsi="Times New Roman" w:cs="Times New Roman"/>
          <w:sz w:val="28"/>
          <w:szCs w:val="28"/>
        </w:rPr>
        <w:t xml:space="preserve"> и</w:t>
      </w:r>
      <w:r w:rsidRPr="001647E3">
        <w:rPr>
          <w:rFonts w:ascii="Times New Roman" w:hAnsi="Times New Roman" w:cs="Times New Roman"/>
          <w:sz w:val="28"/>
          <w:szCs w:val="28"/>
        </w:rPr>
        <w:t xml:space="preserve"> фразеологический состав данных произведений, а также функционирование </w:t>
      </w:r>
      <w:r w:rsidR="007A6BB1" w:rsidRPr="001647E3">
        <w:rPr>
          <w:rFonts w:ascii="Times New Roman" w:hAnsi="Times New Roman" w:cs="Times New Roman"/>
          <w:sz w:val="28"/>
          <w:szCs w:val="28"/>
        </w:rPr>
        <w:t>фразеологических оборотов</w:t>
      </w:r>
      <w:r w:rsidRPr="001647E3">
        <w:rPr>
          <w:rFonts w:ascii="Times New Roman" w:hAnsi="Times New Roman" w:cs="Times New Roman"/>
          <w:sz w:val="28"/>
          <w:szCs w:val="28"/>
        </w:rPr>
        <w:t xml:space="preserve"> в текстах военных наставлений</w:t>
      </w:r>
      <w:r w:rsidR="008A35FB" w:rsidRPr="001647E3">
        <w:rPr>
          <w:rFonts w:ascii="Times New Roman" w:hAnsi="Times New Roman" w:cs="Times New Roman"/>
          <w:sz w:val="28"/>
          <w:szCs w:val="28"/>
        </w:rPr>
        <w:t xml:space="preserve"> </w:t>
      </w:r>
      <w:r w:rsidR="008A35FB" w:rsidRPr="001647E3">
        <w:rPr>
          <w:rFonts w:ascii="Times New Roman" w:hAnsi="Times New Roman" w:cs="Times New Roman"/>
          <w:sz w:val="28"/>
          <w:szCs w:val="28"/>
          <w:lang w:val="en-US"/>
        </w:rPr>
        <w:t>XVIII</w:t>
      </w:r>
      <w:r w:rsidR="008A35FB" w:rsidRPr="001647E3">
        <w:rPr>
          <w:rFonts w:ascii="Times New Roman" w:hAnsi="Times New Roman" w:cs="Times New Roman"/>
          <w:sz w:val="28"/>
          <w:szCs w:val="28"/>
        </w:rPr>
        <w:t xml:space="preserve"> в</w:t>
      </w:r>
      <w:r w:rsidRPr="001647E3">
        <w:rPr>
          <w:rFonts w:ascii="Times New Roman" w:hAnsi="Times New Roman" w:cs="Times New Roman"/>
          <w:sz w:val="28"/>
          <w:szCs w:val="28"/>
        </w:rPr>
        <w:t>.</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b/>
          <w:sz w:val="28"/>
          <w:szCs w:val="28"/>
        </w:rPr>
        <w:lastRenderedPageBreak/>
        <w:t xml:space="preserve">Цель </w:t>
      </w:r>
      <w:r w:rsidRPr="001647E3">
        <w:rPr>
          <w:rFonts w:ascii="Times New Roman" w:hAnsi="Times New Roman" w:cs="Times New Roman"/>
          <w:sz w:val="28"/>
          <w:szCs w:val="28"/>
        </w:rPr>
        <w:t>данного исследования –</w:t>
      </w:r>
      <w:r w:rsidR="008A35FB" w:rsidRPr="001647E3">
        <w:rPr>
          <w:rFonts w:ascii="Times New Roman" w:hAnsi="Times New Roman" w:cs="Times New Roman"/>
          <w:sz w:val="28"/>
          <w:szCs w:val="28"/>
        </w:rPr>
        <w:t xml:space="preserve"> на материале «Науки побеждать»</w:t>
      </w:r>
      <w:r w:rsidRPr="001647E3">
        <w:rPr>
          <w:rFonts w:ascii="Times New Roman" w:hAnsi="Times New Roman" w:cs="Times New Roman"/>
          <w:sz w:val="28"/>
          <w:szCs w:val="28"/>
        </w:rPr>
        <w:t xml:space="preserve"> выявить </w:t>
      </w:r>
      <w:r w:rsidR="00067F26" w:rsidRPr="001647E3">
        <w:rPr>
          <w:rFonts w:ascii="Times New Roman" w:hAnsi="Times New Roman" w:cs="Times New Roman"/>
          <w:sz w:val="28"/>
          <w:szCs w:val="28"/>
        </w:rPr>
        <w:t xml:space="preserve">лексические и фразеологические </w:t>
      </w:r>
      <w:r w:rsidRPr="001647E3">
        <w:rPr>
          <w:rFonts w:ascii="Times New Roman" w:hAnsi="Times New Roman" w:cs="Times New Roman"/>
          <w:sz w:val="28"/>
          <w:szCs w:val="28"/>
        </w:rPr>
        <w:t xml:space="preserve">особенности </w:t>
      </w:r>
      <w:r w:rsidR="0040230A" w:rsidRPr="001647E3">
        <w:rPr>
          <w:rFonts w:ascii="Times New Roman" w:hAnsi="Times New Roman" w:cs="Times New Roman"/>
          <w:sz w:val="28"/>
          <w:szCs w:val="28"/>
        </w:rPr>
        <w:t xml:space="preserve">идиостиля </w:t>
      </w:r>
      <w:r w:rsidR="007A6BB1" w:rsidRPr="001647E3">
        <w:rPr>
          <w:rFonts w:ascii="Times New Roman" w:hAnsi="Times New Roman" w:cs="Times New Roman"/>
          <w:sz w:val="28"/>
          <w:szCs w:val="28"/>
        </w:rPr>
        <w:t xml:space="preserve">А.В. </w:t>
      </w:r>
      <w:r w:rsidRPr="001647E3">
        <w:rPr>
          <w:rFonts w:ascii="Times New Roman" w:hAnsi="Times New Roman" w:cs="Times New Roman"/>
          <w:sz w:val="28"/>
          <w:szCs w:val="28"/>
        </w:rPr>
        <w:t>Сувор</w:t>
      </w:r>
      <w:r w:rsidR="007A6BB1" w:rsidRPr="001647E3">
        <w:rPr>
          <w:rFonts w:ascii="Times New Roman" w:hAnsi="Times New Roman" w:cs="Times New Roman"/>
          <w:sz w:val="28"/>
          <w:szCs w:val="28"/>
        </w:rPr>
        <w:t>ов</w:t>
      </w:r>
      <w:r w:rsidRPr="001647E3">
        <w:rPr>
          <w:rFonts w:ascii="Times New Roman" w:hAnsi="Times New Roman" w:cs="Times New Roman"/>
          <w:sz w:val="28"/>
          <w:szCs w:val="28"/>
        </w:rPr>
        <w:t>а</w:t>
      </w:r>
      <w:r w:rsidR="0040230A" w:rsidRPr="001647E3">
        <w:rPr>
          <w:rFonts w:ascii="Times New Roman" w:hAnsi="Times New Roman" w:cs="Times New Roman"/>
          <w:sz w:val="28"/>
          <w:szCs w:val="28"/>
        </w:rPr>
        <w:t xml:space="preserve"> как автора учебных текстов по военному делу</w:t>
      </w:r>
      <w:r w:rsidR="00EF4D10" w:rsidRPr="001647E3">
        <w:rPr>
          <w:rFonts w:ascii="Times New Roman" w:hAnsi="Times New Roman" w:cs="Times New Roman"/>
          <w:sz w:val="28"/>
          <w:szCs w:val="28"/>
        </w:rPr>
        <w:t>.</w:t>
      </w:r>
      <w:r w:rsidRPr="001647E3">
        <w:rPr>
          <w:rFonts w:ascii="Times New Roman" w:hAnsi="Times New Roman" w:cs="Times New Roman"/>
          <w:sz w:val="28"/>
          <w:szCs w:val="28"/>
        </w:rPr>
        <w:t xml:space="preserve"> </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Очевидно, что для достижения поставленной цели предстоит, во-первых, описание и классификация лексики и </w:t>
      </w:r>
      <w:r w:rsidR="002624E8" w:rsidRPr="001647E3">
        <w:rPr>
          <w:rFonts w:ascii="Times New Roman" w:hAnsi="Times New Roman" w:cs="Times New Roman"/>
          <w:sz w:val="28"/>
          <w:szCs w:val="28"/>
        </w:rPr>
        <w:t>общеязыковых устойчивых сочетаний</w:t>
      </w:r>
      <w:r w:rsidRPr="001647E3">
        <w:rPr>
          <w:rFonts w:ascii="Times New Roman" w:hAnsi="Times New Roman" w:cs="Times New Roman"/>
          <w:sz w:val="28"/>
          <w:szCs w:val="28"/>
        </w:rPr>
        <w:t xml:space="preserve"> по ЛСГ. Во-вторых, описание и статусная классификация фонда </w:t>
      </w:r>
      <w:r w:rsidR="002624E8" w:rsidRPr="001647E3">
        <w:rPr>
          <w:rFonts w:ascii="Times New Roman" w:hAnsi="Times New Roman" w:cs="Times New Roman"/>
          <w:sz w:val="28"/>
          <w:szCs w:val="28"/>
        </w:rPr>
        <w:t>фразеологических оборотов</w:t>
      </w:r>
      <w:r w:rsidRPr="001647E3">
        <w:rPr>
          <w:rFonts w:ascii="Times New Roman" w:hAnsi="Times New Roman" w:cs="Times New Roman"/>
          <w:sz w:val="28"/>
          <w:szCs w:val="28"/>
        </w:rPr>
        <w:t xml:space="preserve">, представленных в «Науке побеждать» А.В. Суворова и в учебных пособиях Н.Г. Курганова и Е.Д. Войтяховского. Помимо этого – выявление особенностей функционирования данных единиц в тексте. В-третьих, </w:t>
      </w:r>
      <w:r w:rsidR="0040230A" w:rsidRPr="001647E3">
        <w:rPr>
          <w:rFonts w:ascii="Times New Roman" w:hAnsi="Times New Roman" w:cs="Times New Roman"/>
          <w:sz w:val="28"/>
          <w:szCs w:val="28"/>
        </w:rPr>
        <w:t xml:space="preserve">– </w:t>
      </w:r>
      <w:r w:rsidRPr="001647E3">
        <w:rPr>
          <w:rFonts w:ascii="Times New Roman" w:hAnsi="Times New Roman" w:cs="Times New Roman"/>
          <w:sz w:val="28"/>
          <w:szCs w:val="28"/>
        </w:rPr>
        <w:t>сравнение полученных результатов в тексте А.В. Суворова с особенностями лексического</w:t>
      </w:r>
      <w:r w:rsidR="002624E8" w:rsidRPr="001647E3">
        <w:rPr>
          <w:rFonts w:ascii="Times New Roman" w:hAnsi="Times New Roman" w:cs="Times New Roman"/>
          <w:sz w:val="28"/>
          <w:szCs w:val="28"/>
        </w:rPr>
        <w:t xml:space="preserve"> и</w:t>
      </w:r>
      <w:r w:rsidRPr="001647E3">
        <w:rPr>
          <w:rFonts w:ascii="Times New Roman" w:hAnsi="Times New Roman" w:cs="Times New Roman"/>
          <w:sz w:val="28"/>
          <w:szCs w:val="28"/>
        </w:rPr>
        <w:t xml:space="preserve"> фразеологического состава в учебниках Н.Г. Курганова и Е.Д. Войтяховского.</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Итак, в соответствии с поставленной целью в работе решаются следующие </w:t>
      </w:r>
      <w:r w:rsidRPr="001647E3">
        <w:rPr>
          <w:rFonts w:ascii="Times New Roman" w:hAnsi="Times New Roman" w:cs="Times New Roman"/>
          <w:b/>
          <w:sz w:val="28"/>
          <w:szCs w:val="28"/>
        </w:rPr>
        <w:t>задачи:</w:t>
      </w:r>
    </w:p>
    <w:p w:rsidR="00D01BEF" w:rsidRPr="001647E3" w:rsidRDefault="00D01BEF" w:rsidP="00D01BEF">
      <w:pPr>
        <w:pStyle w:val="a3"/>
        <w:numPr>
          <w:ilvl w:val="0"/>
          <w:numId w:val="5"/>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Выявить основные жанровые особенности военных инструкций (наставлений) к. </w:t>
      </w:r>
      <w:r w:rsidRPr="001647E3">
        <w:rPr>
          <w:rFonts w:ascii="Times New Roman" w:hAnsi="Times New Roman" w:cs="Times New Roman"/>
          <w:bCs/>
          <w:color w:val="auto"/>
          <w:sz w:val="28"/>
          <w:szCs w:val="28"/>
        </w:rPr>
        <w:t>XVIII в. на материале текстов А.В. Суворова, Н.Г. Курганова, Е.Д. Войтяховского.</w:t>
      </w:r>
    </w:p>
    <w:p w:rsidR="00D01BEF" w:rsidRPr="001647E3" w:rsidRDefault="00D01BEF" w:rsidP="00BA49B2">
      <w:pPr>
        <w:pStyle w:val="a3"/>
        <w:numPr>
          <w:ilvl w:val="0"/>
          <w:numId w:val="5"/>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Изучить теоретические основы возможного системного группирования слов по ЛСГ. Рассмотреть специфику </w:t>
      </w:r>
      <w:r w:rsidR="002624E8" w:rsidRPr="001647E3">
        <w:rPr>
          <w:rFonts w:ascii="Times New Roman" w:hAnsi="Times New Roman" w:cs="Times New Roman"/>
          <w:color w:val="auto"/>
          <w:sz w:val="28"/>
          <w:szCs w:val="28"/>
        </w:rPr>
        <w:t xml:space="preserve">ФО </w:t>
      </w:r>
      <w:r w:rsidRPr="001647E3">
        <w:rPr>
          <w:rFonts w:ascii="Times New Roman" w:hAnsi="Times New Roman" w:cs="Times New Roman"/>
          <w:color w:val="auto"/>
          <w:sz w:val="28"/>
          <w:szCs w:val="28"/>
        </w:rPr>
        <w:t>относительно близких понятий: «устойчивое выражение» и «</w:t>
      </w:r>
      <w:r w:rsidR="002624E8" w:rsidRPr="001647E3">
        <w:rPr>
          <w:rFonts w:ascii="Times New Roman" w:hAnsi="Times New Roman" w:cs="Times New Roman"/>
          <w:color w:val="auto"/>
          <w:sz w:val="28"/>
          <w:szCs w:val="28"/>
        </w:rPr>
        <w:t>паремия</w:t>
      </w:r>
      <w:r w:rsidRPr="001647E3">
        <w:rPr>
          <w:rFonts w:ascii="Times New Roman" w:hAnsi="Times New Roman" w:cs="Times New Roman"/>
          <w:color w:val="auto"/>
          <w:sz w:val="28"/>
          <w:szCs w:val="28"/>
        </w:rPr>
        <w:t xml:space="preserve">». </w:t>
      </w:r>
    </w:p>
    <w:p w:rsidR="00D01BEF" w:rsidRPr="001647E3" w:rsidRDefault="00D01BEF" w:rsidP="00BA49B2">
      <w:pPr>
        <w:pStyle w:val="a3"/>
        <w:numPr>
          <w:ilvl w:val="0"/>
          <w:numId w:val="5"/>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Выявить состав ЛСГ и </w:t>
      </w:r>
      <w:r w:rsidR="002624E8" w:rsidRPr="001647E3">
        <w:rPr>
          <w:rFonts w:ascii="Times New Roman" w:hAnsi="Times New Roman" w:cs="Times New Roman"/>
          <w:color w:val="auto"/>
          <w:sz w:val="28"/>
          <w:szCs w:val="28"/>
        </w:rPr>
        <w:t>фразеологии</w:t>
      </w:r>
      <w:r w:rsidRPr="001647E3">
        <w:rPr>
          <w:rFonts w:ascii="Times New Roman" w:hAnsi="Times New Roman" w:cs="Times New Roman"/>
          <w:color w:val="auto"/>
          <w:sz w:val="28"/>
          <w:szCs w:val="28"/>
        </w:rPr>
        <w:t xml:space="preserve"> в учебных пособиях А.В. Суворова, Н.Г. Курганова и Е.Д. Войтяховского.</w:t>
      </w:r>
    </w:p>
    <w:p w:rsidR="002624E8" w:rsidRPr="001647E3" w:rsidRDefault="00D01BEF" w:rsidP="00D01BEF">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auto"/>
          <w:sz w:val="28"/>
          <w:szCs w:val="28"/>
          <w:lang w:eastAsia="ru-RU"/>
        </w:rPr>
      </w:pPr>
      <w:r w:rsidRPr="001647E3">
        <w:rPr>
          <w:rFonts w:ascii="Times New Roman" w:hAnsi="Times New Roman" w:cs="Times New Roman"/>
          <w:color w:val="auto"/>
          <w:sz w:val="28"/>
          <w:szCs w:val="28"/>
        </w:rPr>
        <w:t xml:space="preserve">Описать и классифицировать структурные, семантические, лексико-грамматические и стилистические особенности </w:t>
      </w:r>
      <w:r w:rsidR="002624E8" w:rsidRPr="001647E3">
        <w:rPr>
          <w:rFonts w:ascii="Times New Roman" w:hAnsi="Times New Roman" w:cs="Times New Roman"/>
          <w:color w:val="auto"/>
          <w:sz w:val="28"/>
          <w:szCs w:val="28"/>
        </w:rPr>
        <w:t>фразеологического состава НП А.В. Суворова</w:t>
      </w:r>
    </w:p>
    <w:p w:rsidR="00D01BEF" w:rsidRPr="001647E3" w:rsidRDefault="002624E8" w:rsidP="00D01BEF">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auto"/>
          <w:sz w:val="28"/>
          <w:szCs w:val="28"/>
          <w:lang w:eastAsia="ru-RU"/>
        </w:rPr>
      </w:pPr>
      <w:r w:rsidRPr="001647E3">
        <w:rPr>
          <w:rFonts w:ascii="Times New Roman" w:hAnsi="Times New Roman" w:cs="Times New Roman"/>
          <w:color w:val="auto"/>
          <w:sz w:val="28"/>
          <w:szCs w:val="28"/>
        </w:rPr>
        <w:t>Дать для сравнения краткую общую характеристику лексики и ФО</w:t>
      </w:r>
      <w:r w:rsidR="00D01BEF" w:rsidRPr="001647E3">
        <w:rPr>
          <w:rFonts w:ascii="Times New Roman" w:hAnsi="Times New Roman" w:cs="Times New Roman"/>
          <w:color w:val="auto"/>
          <w:sz w:val="28"/>
          <w:szCs w:val="28"/>
        </w:rPr>
        <w:t xml:space="preserve"> текстов</w:t>
      </w:r>
      <w:r w:rsidRPr="001647E3">
        <w:rPr>
          <w:rFonts w:ascii="Times New Roman" w:hAnsi="Times New Roman" w:cs="Times New Roman"/>
          <w:color w:val="auto"/>
          <w:sz w:val="28"/>
          <w:szCs w:val="28"/>
        </w:rPr>
        <w:t xml:space="preserve"> </w:t>
      </w:r>
      <w:r w:rsidRPr="001647E3">
        <w:rPr>
          <w:rFonts w:ascii="Times New Roman" w:hAnsi="Times New Roman" w:cs="Times New Roman"/>
          <w:bCs/>
          <w:color w:val="auto"/>
          <w:sz w:val="28"/>
          <w:szCs w:val="28"/>
        </w:rPr>
        <w:t>Н.Г. Курганова и Е.Д. Войтяховского</w:t>
      </w:r>
      <w:r w:rsidR="00D01BEF" w:rsidRPr="001647E3">
        <w:rPr>
          <w:rFonts w:ascii="Times New Roman" w:hAnsi="Times New Roman" w:cs="Times New Roman"/>
          <w:color w:val="auto"/>
          <w:sz w:val="28"/>
          <w:szCs w:val="28"/>
        </w:rPr>
        <w:t>.</w:t>
      </w:r>
    </w:p>
    <w:p w:rsidR="00D01BEF" w:rsidRPr="001647E3" w:rsidRDefault="00D01BEF" w:rsidP="00D01BEF">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auto"/>
          <w:sz w:val="28"/>
          <w:szCs w:val="28"/>
          <w:lang w:eastAsia="ru-RU"/>
        </w:rPr>
      </w:pPr>
      <w:r w:rsidRPr="001647E3">
        <w:rPr>
          <w:rFonts w:ascii="Times New Roman" w:hAnsi="Times New Roman" w:cs="Times New Roman"/>
          <w:color w:val="auto"/>
          <w:sz w:val="28"/>
          <w:szCs w:val="28"/>
        </w:rPr>
        <w:t>Сравнить и обобщить полученные результаты.</w:t>
      </w:r>
    </w:p>
    <w:p w:rsidR="00D01BEF" w:rsidRPr="001647E3" w:rsidRDefault="00D01BEF" w:rsidP="00D01BEF">
      <w:pPr>
        <w:pStyle w:val="a3"/>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b/>
          <w:color w:val="auto"/>
          <w:sz w:val="28"/>
          <w:szCs w:val="28"/>
        </w:rPr>
        <w:t>Материалом исследования</w:t>
      </w:r>
      <w:r w:rsidRPr="001647E3">
        <w:rPr>
          <w:rFonts w:ascii="Times New Roman" w:hAnsi="Times New Roman" w:cs="Times New Roman"/>
          <w:color w:val="auto"/>
          <w:sz w:val="28"/>
          <w:szCs w:val="28"/>
        </w:rPr>
        <w:t xml:space="preserve"> явля</w:t>
      </w:r>
      <w:r w:rsidR="00C74AD4" w:rsidRPr="001647E3">
        <w:rPr>
          <w:rFonts w:ascii="Times New Roman" w:hAnsi="Times New Roman" w:cs="Times New Roman"/>
          <w:color w:val="auto"/>
          <w:sz w:val="28"/>
          <w:szCs w:val="28"/>
        </w:rPr>
        <w:t>ю</w:t>
      </w:r>
      <w:r w:rsidRPr="001647E3">
        <w:rPr>
          <w:rFonts w:ascii="Times New Roman" w:hAnsi="Times New Roman" w:cs="Times New Roman"/>
          <w:color w:val="auto"/>
          <w:sz w:val="28"/>
          <w:szCs w:val="28"/>
        </w:rPr>
        <w:t xml:space="preserve">тся </w:t>
      </w:r>
      <w:r w:rsidR="00C74AD4" w:rsidRPr="001647E3">
        <w:rPr>
          <w:rFonts w:ascii="Times New Roman" w:hAnsi="Times New Roman" w:cs="Times New Roman"/>
          <w:color w:val="auto"/>
          <w:sz w:val="28"/>
          <w:szCs w:val="28"/>
        </w:rPr>
        <w:t xml:space="preserve">тексты учебных изданий для военных А.В. Суворова, </w:t>
      </w:r>
      <w:r w:rsidR="00C74AD4" w:rsidRPr="001647E3">
        <w:rPr>
          <w:rFonts w:ascii="Times New Roman" w:hAnsi="Times New Roman" w:cs="Times New Roman"/>
          <w:bCs/>
          <w:color w:val="auto"/>
          <w:sz w:val="28"/>
          <w:szCs w:val="28"/>
        </w:rPr>
        <w:t>Н.Г. Курганова и Е.Д. Войтяховского</w:t>
      </w:r>
      <w:r w:rsidR="00C74AD4" w:rsidRPr="001647E3">
        <w:rPr>
          <w:rFonts w:ascii="Times New Roman" w:hAnsi="Times New Roman" w:cs="Times New Roman"/>
          <w:color w:val="auto"/>
          <w:sz w:val="28"/>
          <w:szCs w:val="28"/>
        </w:rPr>
        <w:t xml:space="preserve"> [см. список </w:t>
      </w:r>
      <w:r w:rsidR="00C74AD4" w:rsidRPr="001647E3">
        <w:rPr>
          <w:rFonts w:ascii="Times New Roman" w:hAnsi="Times New Roman" w:cs="Times New Roman"/>
          <w:color w:val="auto"/>
          <w:sz w:val="28"/>
          <w:szCs w:val="28"/>
        </w:rPr>
        <w:lastRenderedPageBreak/>
        <w:t xml:space="preserve">источников], их </w:t>
      </w:r>
      <w:r w:rsidRPr="001647E3">
        <w:rPr>
          <w:rFonts w:ascii="Times New Roman" w:hAnsi="Times New Roman" w:cs="Times New Roman"/>
          <w:color w:val="auto"/>
          <w:sz w:val="28"/>
          <w:szCs w:val="28"/>
        </w:rPr>
        <w:t xml:space="preserve">лексика, а также пословицы, поговорки, афоризмы и </w:t>
      </w:r>
      <w:r w:rsidR="00F37EB8" w:rsidRPr="001647E3">
        <w:rPr>
          <w:rFonts w:ascii="Times New Roman" w:hAnsi="Times New Roman" w:cs="Times New Roman"/>
          <w:color w:val="auto"/>
          <w:sz w:val="28"/>
          <w:szCs w:val="28"/>
        </w:rPr>
        <w:t>фразеологизмы</w:t>
      </w:r>
      <w:r w:rsidR="00325649" w:rsidRPr="001647E3">
        <w:rPr>
          <w:rFonts w:ascii="Times New Roman" w:hAnsi="Times New Roman" w:cs="Times New Roman"/>
          <w:color w:val="auto"/>
          <w:sz w:val="28"/>
          <w:szCs w:val="28"/>
        </w:rPr>
        <w:t xml:space="preserve"> </w:t>
      </w:r>
      <w:r w:rsidR="00B43472" w:rsidRPr="001647E3">
        <w:rPr>
          <w:rFonts w:ascii="Times New Roman" w:hAnsi="Times New Roman" w:cs="Times New Roman"/>
          <w:color w:val="auto"/>
          <w:sz w:val="28"/>
          <w:szCs w:val="28"/>
        </w:rPr>
        <w:t>(</w:t>
      </w:r>
      <w:r w:rsidR="00325649" w:rsidRPr="001647E3">
        <w:rPr>
          <w:rFonts w:ascii="Times New Roman" w:hAnsi="Times New Roman" w:cs="Times New Roman"/>
          <w:color w:val="auto"/>
          <w:sz w:val="28"/>
          <w:szCs w:val="28"/>
        </w:rPr>
        <w:t>идиомы</w:t>
      </w:r>
      <w:r w:rsidR="00B43472" w:rsidRPr="001647E3">
        <w:rPr>
          <w:rFonts w:ascii="Times New Roman" w:hAnsi="Times New Roman" w:cs="Times New Roman"/>
          <w:color w:val="auto"/>
          <w:sz w:val="28"/>
          <w:szCs w:val="28"/>
        </w:rPr>
        <w:t>)</w:t>
      </w:r>
      <w:r w:rsidR="00325649" w:rsidRPr="001647E3">
        <w:rPr>
          <w:rStyle w:val="a6"/>
          <w:rFonts w:ascii="Times New Roman" w:hAnsi="Times New Roman" w:cs="Times New Roman"/>
          <w:color w:val="auto"/>
          <w:sz w:val="28"/>
          <w:szCs w:val="28"/>
        </w:rPr>
        <w:footnoteReference w:id="9"/>
      </w:r>
      <w:r w:rsidRPr="001647E3">
        <w:rPr>
          <w:rFonts w:ascii="Times New Roman" w:hAnsi="Times New Roman" w:cs="Times New Roman"/>
          <w:color w:val="auto"/>
          <w:sz w:val="28"/>
          <w:szCs w:val="28"/>
        </w:rPr>
        <w:t xml:space="preserve">, полученные путём сплошной выборки из </w:t>
      </w:r>
      <w:r w:rsidR="00B43472" w:rsidRPr="001647E3">
        <w:rPr>
          <w:rFonts w:ascii="Times New Roman" w:hAnsi="Times New Roman" w:cs="Times New Roman"/>
          <w:color w:val="auto"/>
          <w:sz w:val="28"/>
          <w:szCs w:val="28"/>
        </w:rPr>
        <w:t>труда</w:t>
      </w:r>
      <w:r w:rsidRPr="001647E3">
        <w:rPr>
          <w:rFonts w:ascii="Times New Roman" w:hAnsi="Times New Roman" w:cs="Times New Roman"/>
          <w:color w:val="auto"/>
          <w:sz w:val="28"/>
          <w:szCs w:val="28"/>
        </w:rPr>
        <w:t xml:space="preserve"> А.В. Суворова, </w:t>
      </w:r>
      <w:r w:rsidR="00B43472" w:rsidRPr="001647E3">
        <w:rPr>
          <w:rFonts w:ascii="Times New Roman" w:hAnsi="Times New Roman" w:cs="Times New Roman"/>
          <w:color w:val="auto"/>
          <w:sz w:val="28"/>
          <w:szCs w:val="28"/>
        </w:rPr>
        <w:t>и частично</w:t>
      </w:r>
      <w:r w:rsidR="00C74AD4" w:rsidRPr="001647E3">
        <w:rPr>
          <w:rFonts w:ascii="Times New Roman" w:hAnsi="Times New Roman" w:cs="Times New Roman"/>
          <w:color w:val="auto"/>
          <w:sz w:val="28"/>
          <w:szCs w:val="28"/>
        </w:rPr>
        <w:t xml:space="preserve"> – для сопоставления – </w:t>
      </w:r>
      <w:r w:rsidR="00B43472" w:rsidRPr="001647E3">
        <w:rPr>
          <w:rFonts w:ascii="Times New Roman" w:hAnsi="Times New Roman" w:cs="Times New Roman"/>
          <w:color w:val="auto"/>
          <w:sz w:val="28"/>
          <w:szCs w:val="28"/>
        </w:rPr>
        <w:t xml:space="preserve"> из учебных работ </w:t>
      </w:r>
      <w:r w:rsidRPr="001647E3">
        <w:rPr>
          <w:rFonts w:ascii="Times New Roman" w:hAnsi="Times New Roman" w:cs="Times New Roman"/>
          <w:bCs/>
          <w:color w:val="auto"/>
          <w:sz w:val="28"/>
          <w:szCs w:val="28"/>
        </w:rPr>
        <w:t>Н.Г. Курганова и Е.Д. Войтяховского</w:t>
      </w:r>
      <w:r w:rsidRPr="001647E3">
        <w:rPr>
          <w:rFonts w:ascii="Times New Roman" w:hAnsi="Times New Roman" w:cs="Times New Roman"/>
          <w:color w:val="auto"/>
          <w:sz w:val="28"/>
          <w:szCs w:val="28"/>
        </w:rPr>
        <w:t>.</w:t>
      </w:r>
    </w:p>
    <w:p w:rsidR="00D01BEF" w:rsidRPr="001647E3" w:rsidRDefault="00B43472" w:rsidP="00D01BEF">
      <w:pPr>
        <w:spacing w:after="0" w:line="360" w:lineRule="auto"/>
        <w:ind w:firstLine="709"/>
        <w:contextualSpacing/>
        <w:jc w:val="both"/>
        <w:rPr>
          <w:rFonts w:ascii="Times New Roman" w:hAnsi="Times New Roman" w:cs="Times New Roman"/>
          <w:sz w:val="28"/>
          <w:szCs w:val="28"/>
        </w:rPr>
      </w:pPr>
      <w:r w:rsidRPr="001647E3">
        <w:rPr>
          <w:rFonts w:ascii="Times New Roman" w:eastAsia="ArialMT" w:hAnsi="Times New Roman" w:cs="Times New Roman"/>
          <w:sz w:val="28"/>
          <w:szCs w:val="28"/>
        </w:rPr>
        <w:t xml:space="preserve"> </w:t>
      </w:r>
      <w:r w:rsidR="00D01BEF" w:rsidRPr="001647E3">
        <w:rPr>
          <w:rFonts w:ascii="Times New Roman" w:hAnsi="Times New Roman" w:cs="Times New Roman"/>
          <w:sz w:val="28"/>
          <w:szCs w:val="28"/>
        </w:rPr>
        <w:t xml:space="preserve">Определение </w:t>
      </w:r>
      <w:r w:rsidRPr="001647E3">
        <w:rPr>
          <w:rFonts w:ascii="Times New Roman" w:hAnsi="Times New Roman" w:cs="Times New Roman"/>
          <w:sz w:val="28"/>
          <w:szCs w:val="28"/>
        </w:rPr>
        <w:t>фразеологического</w:t>
      </w:r>
      <w:r w:rsidR="00D01BEF" w:rsidRPr="001647E3">
        <w:rPr>
          <w:rFonts w:ascii="Times New Roman" w:hAnsi="Times New Roman" w:cs="Times New Roman"/>
          <w:sz w:val="28"/>
          <w:szCs w:val="28"/>
        </w:rPr>
        <w:t xml:space="preserve"> состава производится с помощью данных, полученных из толковых и фразеологических словарей, сборников афоризмов и т.д.</w:t>
      </w:r>
    </w:p>
    <w:p w:rsidR="00D01BEF" w:rsidRPr="001647E3" w:rsidRDefault="00D01BEF" w:rsidP="00D01BEF">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В ходе анализа выбранного нами материала используются следующие </w:t>
      </w:r>
      <w:r w:rsidRPr="001647E3">
        <w:rPr>
          <w:rFonts w:ascii="Times New Roman" w:hAnsi="Times New Roman" w:cs="Times New Roman"/>
          <w:b/>
          <w:sz w:val="28"/>
          <w:szCs w:val="28"/>
        </w:rPr>
        <w:t>методы</w:t>
      </w:r>
      <w:r w:rsidR="00C74AD4" w:rsidRPr="001647E3">
        <w:rPr>
          <w:rFonts w:ascii="Times New Roman" w:hAnsi="Times New Roman" w:cs="Times New Roman"/>
          <w:b/>
          <w:sz w:val="28"/>
          <w:szCs w:val="28"/>
        </w:rPr>
        <w:t xml:space="preserve"> и исследовательские приемы</w:t>
      </w:r>
      <w:r w:rsidRPr="001647E3">
        <w:rPr>
          <w:rFonts w:ascii="Times New Roman" w:hAnsi="Times New Roman" w:cs="Times New Roman"/>
          <w:sz w:val="28"/>
          <w:szCs w:val="28"/>
        </w:rPr>
        <w:t>:</w:t>
      </w:r>
    </w:p>
    <w:p w:rsidR="00D01BEF" w:rsidRPr="001647E3" w:rsidRDefault="00D01BEF" w:rsidP="00D01BEF">
      <w:pPr>
        <w:pStyle w:val="a3"/>
        <w:numPr>
          <w:ilvl w:val="0"/>
          <w:numId w:val="4"/>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метод сплошной выборки (НП А.В. Суворова);</w:t>
      </w:r>
    </w:p>
    <w:p w:rsidR="00D01BEF" w:rsidRPr="001647E3" w:rsidRDefault="00D01BEF" w:rsidP="00D01BEF">
      <w:pPr>
        <w:pStyle w:val="a3"/>
        <w:numPr>
          <w:ilvl w:val="0"/>
          <w:numId w:val="4"/>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метод частичной выборки (КоНВ Н.Г. Курганова и ПНВУ Е.Д. Войтяховского);</w:t>
      </w:r>
    </w:p>
    <w:p w:rsidR="00D01BEF" w:rsidRPr="001647E3" w:rsidRDefault="00D01BEF" w:rsidP="00D01BEF">
      <w:pPr>
        <w:pStyle w:val="a3"/>
        <w:numPr>
          <w:ilvl w:val="0"/>
          <w:numId w:val="4"/>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метод функционального анализа устойчивых единиц;</w:t>
      </w:r>
    </w:p>
    <w:p w:rsidR="00D01BEF" w:rsidRPr="001647E3" w:rsidRDefault="00D01BEF" w:rsidP="00D01BEF">
      <w:pPr>
        <w:pStyle w:val="a3"/>
        <w:numPr>
          <w:ilvl w:val="0"/>
          <w:numId w:val="4"/>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описательный метод;</w:t>
      </w:r>
    </w:p>
    <w:p w:rsidR="00D01BEF" w:rsidRPr="001647E3" w:rsidRDefault="00D01BEF" w:rsidP="00D01BEF">
      <w:pPr>
        <w:pStyle w:val="a3"/>
        <w:numPr>
          <w:ilvl w:val="0"/>
          <w:numId w:val="4"/>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сравнительный метод.</w:t>
      </w:r>
    </w:p>
    <w:p w:rsidR="00D01BEF" w:rsidRPr="001647E3" w:rsidRDefault="00D01BEF" w:rsidP="00D01BEF"/>
    <w:p w:rsidR="00E53F28" w:rsidRPr="001647E3" w:rsidRDefault="00553E4F" w:rsidP="00E53F28">
      <w:pPr>
        <w:tabs>
          <w:tab w:val="left" w:pos="201"/>
        </w:tabs>
        <w:spacing w:after="0" w:line="360" w:lineRule="auto"/>
        <w:jc w:val="center"/>
        <w:rPr>
          <w:rFonts w:ascii="Times New Roman" w:hAnsi="Times New Roman" w:cs="Times New Roman"/>
          <w:b/>
          <w:sz w:val="28"/>
          <w:szCs w:val="28"/>
        </w:rPr>
      </w:pPr>
      <w:r w:rsidRPr="001647E3">
        <w:br w:type="column"/>
      </w:r>
      <w:r w:rsidR="00E53F28" w:rsidRPr="001647E3">
        <w:rPr>
          <w:rFonts w:ascii="Times New Roman" w:hAnsi="Times New Roman" w:cs="Times New Roman"/>
          <w:b/>
          <w:sz w:val="28"/>
          <w:szCs w:val="28"/>
        </w:rPr>
        <w:lastRenderedPageBreak/>
        <w:t xml:space="preserve">Глава </w:t>
      </w:r>
      <w:r w:rsidR="00E53F28" w:rsidRPr="001647E3">
        <w:rPr>
          <w:rFonts w:ascii="Times New Roman" w:hAnsi="Times New Roman" w:cs="Times New Roman"/>
          <w:b/>
          <w:sz w:val="28"/>
          <w:szCs w:val="28"/>
          <w:lang w:val="en-US"/>
        </w:rPr>
        <w:t>I</w:t>
      </w:r>
      <w:r w:rsidR="00E53F28" w:rsidRPr="001647E3">
        <w:rPr>
          <w:rFonts w:ascii="Times New Roman" w:hAnsi="Times New Roman" w:cs="Times New Roman"/>
          <w:b/>
          <w:sz w:val="28"/>
          <w:szCs w:val="28"/>
        </w:rPr>
        <w:t xml:space="preserve">. Язык и стиль «Науки побеждать» А.В. Суворова на фоне </w:t>
      </w:r>
      <w:r w:rsidR="00BB2472" w:rsidRPr="001647E3">
        <w:rPr>
          <w:rFonts w:ascii="Times New Roman" w:hAnsi="Times New Roman" w:cs="Times New Roman"/>
          <w:b/>
          <w:sz w:val="28"/>
          <w:szCs w:val="28"/>
        </w:rPr>
        <w:t xml:space="preserve">языка </w:t>
      </w:r>
      <w:r w:rsidR="00E53F28" w:rsidRPr="001647E3">
        <w:rPr>
          <w:rFonts w:ascii="Times New Roman" w:hAnsi="Times New Roman" w:cs="Times New Roman"/>
          <w:b/>
          <w:sz w:val="28"/>
          <w:szCs w:val="28"/>
        </w:rPr>
        <w:t xml:space="preserve">учебной литературы </w:t>
      </w:r>
      <w:r w:rsidR="00E53F28" w:rsidRPr="001647E3">
        <w:rPr>
          <w:rFonts w:ascii="Times New Roman" w:hAnsi="Times New Roman" w:cs="Times New Roman"/>
          <w:b/>
          <w:sz w:val="28"/>
          <w:szCs w:val="28"/>
          <w:lang w:val="en-US"/>
        </w:rPr>
        <w:t>XVIII</w:t>
      </w:r>
      <w:r w:rsidR="00E53F28" w:rsidRPr="001647E3">
        <w:rPr>
          <w:rFonts w:ascii="Times New Roman" w:hAnsi="Times New Roman" w:cs="Times New Roman"/>
          <w:b/>
          <w:sz w:val="28"/>
          <w:szCs w:val="28"/>
        </w:rPr>
        <w:t xml:space="preserve"> в.</w:t>
      </w:r>
    </w:p>
    <w:p w:rsidR="00E53F28" w:rsidRPr="001647E3" w:rsidRDefault="00E53F28" w:rsidP="00E53F28">
      <w:pPr>
        <w:spacing w:after="0" w:line="360" w:lineRule="auto"/>
        <w:contextualSpacing/>
        <w:jc w:val="center"/>
        <w:rPr>
          <w:rFonts w:ascii="Times New Roman" w:hAnsi="Times New Roman" w:cs="Times New Roman"/>
          <w:b/>
          <w:sz w:val="28"/>
          <w:szCs w:val="28"/>
        </w:rPr>
      </w:pPr>
    </w:p>
    <w:p w:rsidR="0001096E" w:rsidRPr="001647E3" w:rsidRDefault="00E53F28" w:rsidP="00C74AD4">
      <w:pPr>
        <w:pStyle w:val="a3"/>
        <w:numPr>
          <w:ilvl w:val="1"/>
          <w:numId w:val="23"/>
        </w:numPr>
        <w:spacing w:after="0" w:line="240" w:lineRule="auto"/>
        <w:jc w:val="center"/>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Учебная литература на русском языке в России </w:t>
      </w:r>
      <w:r w:rsidRPr="001647E3">
        <w:rPr>
          <w:rFonts w:ascii="Times New Roman" w:hAnsi="Times New Roman" w:cs="Times New Roman"/>
          <w:color w:val="auto"/>
          <w:sz w:val="28"/>
          <w:szCs w:val="28"/>
          <w:lang w:val="en-US"/>
        </w:rPr>
        <w:t>XVIII</w:t>
      </w:r>
      <w:r w:rsidRPr="001647E3">
        <w:rPr>
          <w:rFonts w:ascii="Times New Roman" w:hAnsi="Times New Roman" w:cs="Times New Roman"/>
          <w:color w:val="auto"/>
          <w:sz w:val="28"/>
          <w:szCs w:val="28"/>
        </w:rPr>
        <w:t xml:space="preserve"> в.:</w:t>
      </w:r>
    </w:p>
    <w:p w:rsidR="00553E4F" w:rsidRPr="001647E3" w:rsidRDefault="00E53F28" w:rsidP="00C74AD4">
      <w:pPr>
        <w:pStyle w:val="a3"/>
        <w:spacing w:after="0" w:line="240" w:lineRule="auto"/>
        <w:jc w:val="center"/>
        <w:rPr>
          <w:rFonts w:ascii="Times New Roman" w:hAnsi="Times New Roman" w:cs="Times New Roman"/>
          <w:color w:val="auto"/>
          <w:sz w:val="28"/>
          <w:szCs w:val="28"/>
        </w:rPr>
      </w:pPr>
      <w:r w:rsidRPr="001647E3">
        <w:rPr>
          <w:rFonts w:ascii="Times New Roman" w:hAnsi="Times New Roman" w:cs="Times New Roman"/>
          <w:color w:val="auto"/>
          <w:sz w:val="28"/>
          <w:szCs w:val="28"/>
        </w:rPr>
        <w:t>общая характеристика</w:t>
      </w:r>
    </w:p>
    <w:p w:rsidR="00553E4F" w:rsidRPr="001647E3" w:rsidRDefault="00553E4F" w:rsidP="00553E4F">
      <w:pPr>
        <w:pStyle w:val="a3"/>
        <w:spacing w:after="0" w:line="240" w:lineRule="auto"/>
        <w:ind w:left="630"/>
        <w:jc w:val="both"/>
        <w:rPr>
          <w:color w:val="auto"/>
        </w:rPr>
      </w:pPr>
    </w:p>
    <w:p w:rsidR="00EF4D10" w:rsidRPr="001647E3" w:rsidRDefault="00553E4F"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Как известно,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 в</w:t>
      </w:r>
      <w:r w:rsidR="007223B1" w:rsidRPr="001647E3">
        <w:rPr>
          <w:rFonts w:ascii="Times New Roman" w:hAnsi="Times New Roman" w:cs="Times New Roman"/>
          <w:sz w:val="28"/>
          <w:szCs w:val="28"/>
        </w:rPr>
        <w:t>ремя ярких, великих, динамичных</w:t>
      </w:r>
      <w:r w:rsidRPr="001647E3">
        <w:rPr>
          <w:rFonts w:ascii="Times New Roman" w:hAnsi="Times New Roman" w:cs="Times New Roman"/>
          <w:sz w:val="28"/>
          <w:szCs w:val="28"/>
        </w:rPr>
        <w:t xml:space="preserve">  изменений, охватывающих все сферы общественной жизни </w:t>
      </w:r>
      <w:r w:rsidR="00C74AD4" w:rsidRPr="001647E3">
        <w:rPr>
          <w:rFonts w:ascii="Times New Roman" w:hAnsi="Times New Roman" w:cs="Times New Roman"/>
          <w:sz w:val="28"/>
          <w:szCs w:val="28"/>
        </w:rPr>
        <w:t>России</w:t>
      </w:r>
      <w:r w:rsidRPr="001647E3">
        <w:rPr>
          <w:rFonts w:ascii="Times New Roman" w:hAnsi="Times New Roman" w:cs="Times New Roman"/>
          <w:sz w:val="28"/>
          <w:szCs w:val="28"/>
        </w:rPr>
        <w:t xml:space="preserve">. В данной </w:t>
      </w:r>
      <w:r w:rsidR="00C9038A" w:rsidRPr="001647E3">
        <w:rPr>
          <w:rFonts w:ascii="Times New Roman" w:hAnsi="Times New Roman" w:cs="Times New Roman"/>
          <w:sz w:val="28"/>
          <w:szCs w:val="28"/>
        </w:rPr>
        <w:t xml:space="preserve">подглаве </w:t>
      </w:r>
      <w:r w:rsidRPr="001647E3">
        <w:rPr>
          <w:rFonts w:ascii="Times New Roman" w:hAnsi="Times New Roman" w:cs="Times New Roman"/>
          <w:sz w:val="28"/>
          <w:szCs w:val="28"/>
        </w:rPr>
        <w:t xml:space="preserve">мы попытаемся кратко осветить развитие </w:t>
      </w:r>
      <w:r w:rsidR="007F3FEF" w:rsidRPr="001647E3">
        <w:rPr>
          <w:rFonts w:ascii="Times New Roman" w:hAnsi="Times New Roman" w:cs="Times New Roman"/>
          <w:sz w:val="28"/>
          <w:szCs w:val="28"/>
        </w:rPr>
        <w:t xml:space="preserve">стиля русской </w:t>
      </w:r>
      <w:r w:rsidRPr="001647E3">
        <w:rPr>
          <w:rFonts w:ascii="Times New Roman" w:hAnsi="Times New Roman" w:cs="Times New Roman"/>
          <w:sz w:val="28"/>
          <w:szCs w:val="28"/>
        </w:rPr>
        <w:t>научно</w:t>
      </w:r>
      <w:r w:rsidR="007F3FEF" w:rsidRPr="001647E3">
        <w:rPr>
          <w:rFonts w:ascii="Times New Roman" w:hAnsi="Times New Roman" w:cs="Times New Roman"/>
          <w:sz w:val="28"/>
          <w:szCs w:val="28"/>
        </w:rPr>
        <w:t xml:space="preserve">й и учебной литературы </w:t>
      </w:r>
      <w:r w:rsidRPr="001647E3">
        <w:rPr>
          <w:rFonts w:ascii="Times New Roman" w:hAnsi="Times New Roman" w:cs="Times New Roman"/>
          <w:sz w:val="28"/>
          <w:szCs w:val="28"/>
        </w:rPr>
        <w:t xml:space="preserve"> </w:t>
      </w:r>
      <w:r w:rsidR="007F3FEF" w:rsidRPr="001647E3">
        <w:rPr>
          <w:rFonts w:ascii="Times New Roman" w:hAnsi="Times New Roman" w:cs="Times New Roman"/>
          <w:sz w:val="28"/>
          <w:szCs w:val="28"/>
        </w:rPr>
        <w:t xml:space="preserve">на протяжении </w:t>
      </w:r>
      <w:r w:rsidR="007F3FEF" w:rsidRPr="001647E3">
        <w:rPr>
          <w:rFonts w:ascii="Times New Roman" w:hAnsi="Times New Roman" w:cs="Times New Roman"/>
          <w:sz w:val="28"/>
          <w:szCs w:val="28"/>
          <w:lang w:val="en-US"/>
        </w:rPr>
        <w:t>XVIII</w:t>
      </w:r>
      <w:r w:rsidR="007F3FEF" w:rsidRPr="001647E3">
        <w:rPr>
          <w:rFonts w:ascii="Times New Roman" w:hAnsi="Times New Roman" w:cs="Times New Roman"/>
          <w:sz w:val="28"/>
          <w:szCs w:val="28"/>
        </w:rPr>
        <w:t xml:space="preserve"> в. как прообраз будущего функционального стиля науки русского литературного языка  </w:t>
      </w:r>
      <w:r w:rsidRPr="001647E3">
        <w:rPr>
          <w:rFonts w:ascii="Times New Roman" w:hAnsi="Times New Roman" w:cs="Times New Roman"/>
          <w:sz w:val="28"/>
          <w:szCs w:val="28"/>
        </w:rPr>
        <w:t>(</w:t>
      </w:r>
      <w:r w:rsidR="003B20AE" w:rsidRPr="001647E3">
        <w:rPr>
          <w:rFonts w:ascii="Times New Roman" w:hAnsi="Times New Roman" w:cs="Times New Roman"/>
          <w:sz w:val="28"/>
          <w:szCs w:val="28"/>
        </w:rPr>
        <w:t>ФС</w:t>
      </w:r>
      <w:r w:rsidRPr="001647E3">
        <w:rPr>
          <w:rFonts w:ascii="Times New Roman" w:hAnsi="Times New Roman" w:cs="Times New Roman"/>
          <w:sz w:val="28"/>
          <w:szCs w:val="28"/>
        </w:rPr>
        <w:t>).</w:t>
      </w:r>
      <w:r w:rsidR="007F3FEF" w:rsidRPr="001647E3">
        <w:rPr>
          <w:rFonts w:ascii="Times New Roman" w:hAnsi="Times New Roman" w:cs="Times New Roman"/>
          <w:sz w:val="28"/>
          <w:szCs w:val="28"/>
        </w:rPr>
        <w:t xml:space="preserve"> </w:t>
      </w:r>
    </w:p>
    <w:p w:rsidR="00553E4F" w:rsidRPr="001647E3" w:rsidRDefault="00C9038A"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Под </w:t>
      </w:r>
      <w:r w:rsidR="00F66BD9" w:rsidRPr="001647E3">
        <w:rPr>
          <w:rFonts w:ascii="Times New Roman" w:hAnsi="Times New Roman" w:cs="Times New Roman"/>
          <w:sz w:val="28"/>
          <w:szCs w:val="28"/>
        </w:rPr>
        <w:t>ФС</w:t>
      </w:r>
      <w:r w:rsidRPr="001647E3">
        <w:rPr>
          <w:rFonts w:ascii="Times New Roman" w:hAnsi="Times New Roman" w:cs="Times New Roman"/>
          <w:sz w:val="28"/>
          <w:szCs w:val="28"/>
        </w:rPr>
        <w:t xml:space="preserve"> мы понимаем</w:t>
      </w:r>
      <w:r w:rsidR="00553E4F" w:rsidRPr="001647E3">
        <w:rPr>
          <w:rFonts w:ascii="Times New Roman" w:hAnsi="Times New Roman" w:cs="Times New Roman"/>
          <w:sz w:val="28"/>
          <w:szCs w:val="28"/>
        </w:rPr>
        <w:t>, вслед за М.Н. Кожиной «системное явление, в котором единицы всех уровней, включая текстовые,</w:t>
      </w:r>
      <w:r w:rsidR="003B20AE" w:rsidRPr="001647E3">
        <w:rPr>
          <w:rFonts w:ascii="Times New Roman" w:hAnsi="Times New Roman" w:cs="Times New Roman"/>
          <w:sz w:val="28"/>
          <w:szCs w:val="28"/>
        </w:rPr>
        <w:t xml:space="preserve"> </w:t>
      </w:r>
      <w:r w:rsidR="00553E4F" w:rsidRPr="001647E3">
        <w:rPr>
          <w:rFonts w:ascii="Times New Roman" w:hAnsi="Times New Roman" w:cs="Times New Roman"/>
          <w:sz w:val="28"/>
          <w:szCs w:val="28"/>
        </w:rPr>
        <w:t>взаимосвязаны и взаимообусловлены определённым коммуникативным заданием, которое вместе со всем экстралингвистическим комплексом данной речевой разновидности определяет закономерности отбора и организации языковых средств (в целом тексте, группе текстов), создающих его стилевую специфику»</w:t>
      </w:r>
      <w:r w:rsidR="00553E4F" w:rsidRPr="001647E3">
        <w:rPr>
          <w:rStyle w:val="a6"/>
          <w:rFonts w:ascii="Times New Roman" w:hAnsi="Times New Roman" w:cs="Times New Roman"/>
          <w:sz w:val="28"/>
          <w:szCs w:val="28"/>
        </w:rPr>
        <w:footnoteReference w:id="10"/>
      </w:r>
      <w:r w:rsidR="00553E4F" w:rsidRPr="001647E3">
        <w:rPr>
          <w:rFonts w:ascii="Times New Roman" w:hAnsi="Times New Roman" w:cs="Times New Roman"/>
          <w:sz w:val="28"/>
          <w:szCs w:val="28"/>
        </w:rPr>
        <w:t>.</w:t>
      </w:r>
    </w:p>
    <w:p w:rsidR="00553E4F" w:rsidRPr="001647E3" w:rsidRDefault="000E6873"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Известно, что в</w:t>
      </w:r>
      <w:r w:rsidR="00553E4F" w:rsidRPr="001647E3">
        <w:rPr>
          <w:rFonts w:ascii="Times New Roman" w:hAnsi="Times New Roman" w:cs="Times New Roman"/>
          <w:sz w:val="28"/>
          <w:szCs w:val="28"/>
        </w:rPr>
        <w:t xml:space="preserve"> </w:t>
      </w:r>
      <w:r w:rsidR="00553E4F" w:rsidRPr="001647E3">
        <w:rPr>
          <w:rFonts w:ascii="Times New Roman" w:hAnsi="Times New Roman" w:cs="Times New Roman"/>
          <w:sz w:val="28"/>
          <w:szCs w:val="28"/>
          <w:lang w:val="en-US"/>
        </w:rPr>
        <w:t>XVIII</w:t>
      </w:r>
      <w:r w:rsidR="00553E4F" w:rsidRPr="001647E3">
        <w:rPr>
          <w:rFonts w:ascii="Times New Roman" w:hAnsi="Times New Roman" w:cs="Times New Roman"/>
          <w:sz w:val="28"/>
          <w:szCs w:val="28"/>
        </w:rPr>
        <w:t xml:space="preserve"> </w:t>
      </w:r>
      <w:r w:rsidR="007F3FEF" w:rsidRPr="001647E3">
        <w:rPr>
          <w:rFonts w:ascii="Times New Roman" w:hAnsi="Times New Roman" w:cs="Times New Roman"/>
          <w:sz w:val="28"/>
          <w:szCs w:val="28"/>
        </w:rPr>
        <w:t xml:space="preserve">в. научного представления о ФС не существовало, что каждый из современных ФС находился </w:t>
      </w:r>
      <w:r w:rsidRPr="001647E3">
        <w:rPr>
          <w:rFonts w:ascii="Times New Roman" w:hAnsi="Times New Roman" w:cs="Times New Roman"/>
          <w:sz w:val="28"/>
          <w:szCs w:val="28"/>
        </w:rPr>
        <w:t xml:space="preserve"> </w:t>
      </w:r>
      <w:r w:rsidR="00553E4F" w:rsidRPr="001647E3">
        <w:rPr>
          <w:rFonts w:ascii="Times New Roman" w:hAnsi="Times New Roman" w:cs="Times New Roman"/>
          <w:sz w:val="28"/>
          <w:szCs w:val="28"/>
        </w:rPr>
        <w:t xml:space="preserve">в зачаточном, зарождающемся состоянии. </w:t>
      </w:r>
      <w:r w:rsidR="00D216EF" w:rsidRPr="001647E3">
        <w:rPr>
          <w:rFonts w:ascii="Times New Roman" w:hAnsi="Times New Roman" w:cs="Times New Roman"/>
          <w:sz w:val="28"/>
          <w:szCs w:val="28"/>
        </w:rPr>
        <w:t>О</w:t>
      </w:r>
      <w:r w:rsidR="00553E4F" w:rsidRPr="001647E3">
        <w:rPr>
          <w:rFonts w:ascii="Times New Roman" w:hAnsi="Times New Roman" w:cs="Times New Roman"/>
          <w:sz w:val="28"/>
          <w:szCs w:val="28"/>
        </w:rPr>
        <w:t xml:space="preserve">дним из важнейших экстралингвистических факторов, повлиявших на становление и развитие научного стиля, является история развития науки и научного знания. </w:t>
      </w:r>
      <w:r w:rsidR="00773370" w:rsidRPr="001647E3">
        <w:rPr>
          <w:rFonts w:ascii="Times New Roman" w:hAnsi="Times New Roman" w:cs="Times New Roman"/>
          <w:sz w:val="28"/>
          <w:szCs w:val="28"/>
        </w:rPr>
        <w:t>Многие исследователи считают, что з</w:t>
      </w:r>
      <w:r w:rsidR="00553E4F" w:rsidRPr="001647E3">
        <w:rPr>
          <w:rFonts w:ascii="Times New Roman" w:hAnsi="Times New Roman" w:cs="Times New Roman"/>
          <w:sz w:val="28"/>
          <w:szCs w:val="28"/>
        </w:rPr>
        <w:t xml:space="preserve">арождение научной речи начинается приблизительно с первой трети </w:t>
      </w:r>
      <w:r w:rsidR="00553E4F" w:rsidRPr="001647E3">
        <w:rPr>
          <w:rFonts w:ascii="Times New Roman" w:hAnsi="Times New Roman" w:cs="Times New Roman"/>
          <w:sz w:val="28"/>
          <w:szCs w:val="28"/>
          <w:lang w:val="en-US"/>
        </w:rPr>
        <w:t>XVIII</w:t>
      </w:r>
      <w:r w:rsidR="00553E4F" w:rsidRPr="001647E3">
        <w:rPr>
          <w:rFonts w:ascii="Times New Roman" w:hAnsi="Times New Roman" w:cs="Times New Roman"/>
          <w:sz w:val="28"/>
          <w:szCs w:val="28"/>
        </w:rPr>
        <w:t xml:space="preserve"> в.</w:t>
      </w:r>
      <w:r w:rsidR="00553E4F" w:rsidRPr="001647E3">
        <w:rPr>
          <w:rStyle w:val="a6"/>
          <w:rFonts w:ascii="Times New Roman" w:hAnsi="Times New Roman" w:cs="Times New Roman"/>
          <w:sz w:val="28"/>
          <w:szCs w:val="28"/>
        </w:rPr>
        <w:footnoteReference w:id="11"/>
      </w:r>
      <w:r w:rsidR="00553E4F" w:rsidRPr="001647E3">
        <w:rPr>
          <w:rFonts w:ascii="Times New Roman" w:hAnsi="Times New Roman" w:cs="Times New Roman"/>
          <w:sz w:val="28"/>
          <w:szCs w:val="28"/>
        </w:rPr>
        <w:t xml:space="preserve"> </w:t>
      </w:r>
    </w:p>
    <w:p w:rsidR="00553E4F" w:rsidRPr="001647E3" w:rsidRDefault="00553E4F"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Общеизвестно, что первые произведения научной литературы были либо переводными, либо написаны на иностранных языках (латинский, немецкий, французский и </w:t>
      </w:r>
      <w:r w:rsidR="007F3FEF" w:rsidRPr="001647E3">
        <w:rPr>
          <w:rFonts w:ascii="Times New Roman" w:hAnsi="Times New Roman" w:cs="Times New Roman"/>
          <w:sz w:val="28"/>
          <w:szCs w:val="28"/>
        </w:rPr>
        <w:t>др</w:t>
      </w:r>
      <w:r w:rsidRPr="001647E3">
        <w:rPr>
          <w:rFonts w:ascii="Times New Roman" w:hAnsi="Times New Roman" w:cs="Times New Roman"/>
          <w:sz w:val="28"/>
          <w:szCs w:val="28"/>
        </w:rPr>
        <w:t xml:space="preserve">.). Примерами таких научных работ могут </w:t>
      </w:r>
      <w:r w:rsidRPr="001647E3">
        <w:rPr>
          <w:rFonts w:ascii="Times New Roman" w:hAnsi="Times New Roman" w:cs="Times New Roman"/>
          <w:sz w:val="28"/>
          <w:szCs w:val="28"/>
        </w:rPr>
        <w:lastRenderedPageBreak/>
        <w:t xml:space="preserve">служить первые грамматики, которые стали печататься приблизительно с середины </w:t>
      </w:r>
      <w:r w:rsidRPr="001647E3">
        <w:rPr>
          <w:rFonts w:ascii="Times New Roman" w:hAnsi="Times New Roman" w:cs="Times New Roman"/>
          <w:sz w:val="28"/>
          <w:szCs w:val="28"/>
          <w:lang w:val="en-US"/>
        </w:rPr>
        <w:t>XVI</w:t>
      </w:r>
      <w:r w:rsidRPr="001647E3">
        <w:rPr>
          <w:rFonts w:ascii="Times New Roman" w:hAnsi="Times New Roman" w:cs="Times New Roman"/>
          <w:sz w:val="28"/>
          <w:szCs w:val="28"/>
        </w:rPr>
        <w:t xml:space="preserve"> в. в братских школах. </w:t>
      </w:r>
      <w:r w:rsidR="00F66BD9" w:rsidRPr="001647E3">
        <w:rPr>
          <w:rFonts w:ascii="Times New Roman" w:hAnsi="Times New Roman" w:cs="Times New Roman"/>
          <w:sz w:val="28"/>
          <w:szCs w:val="28"/>
        </w:rPr>
        <w:t>Эти</w:t>
      </w:r>
      <w:r w:rsidRPr="001647E3">
        <w:rPr>
          <w:rFonts w:ascii="Times New Roman" w:hAnsi="Times New Roman" w:cs="Times New Roman"/>
          <w:sz w:val="28"/>
          <w:szCs w:val="28"/>
        </w:rPr>
        <w:t xml:space="preserve"> пособия светского содержания</w:t>
      </w:r>
      <w:r w:rsidR="007F3FEF" w:rsidRPr="001647E3">
        <w:rPr>
          <w:rFonts w:ascii="Times New Roman" w:hAnsi="Times New Roman" w:cs="Times New Roman"/>
          <w:sz w:val="28"/>
          <w:szCs w:val="28"/>
        </w:rPr>
        <w:t xml:space="preserve"> </w:t>
      </w:r>
      <w:r w:rsidR="00F66BD9" w:rsidRPr="001647E3">
        <w:rPr>
          <w:rFonts w:ascii="Times New Roman" w:hAnsi="Times New Roman" w:cs="Times New Roman"/>
          <w:sz w:val="28"/>
          <w:szCs w:val="28"/>
        </w:rPr>
        <w:t>являлись</w:t>
      </w:r>
      <w:r w:rsidRPr="001647E3">
        <w:rPr>
          <w:rFonts w:ascii="Times New Roman" w:hAnsi="Times New Roman" w:cs="Times New Roman"/>
          <w:sz w:val="28"/>
          <w:szCs w:val="28"/>
        </w:rPr>
        <w:t xml:space="preserve"> новым жанром учебной книги, т.к. в предшествующие века основной литературой, для обучения грамоте и церковно-славянскому языку </w:t>
      </w:r>
      <w:r w:rsidR="007F3FEF" w:rsidRPr="001647E3">
        <w:rPr>
          <w:rFonts w:ascii="Times New Roman" w:hAnsi="Times New Roman" w:cs="Times New Roman"/>
          <w:sz w:val="28"/>
          <w:szCs w:val="28"/>
        </w:rPr>
        <w:t>служили</w:t>
      </w:r>
      <w:r w:rsidRPr="001647E3">
        <w:rPr>
          <w:rFonts w:ascii="Times New Roman" w:hAnsi="Times New Roman" w:cs="Times New Roman"/>
          <w:sz w:val="28"/>
          <w:szCs w:val="28"/>
        </w:rPr>
        <w:t xml:space="preserve"> богослуже</w:t>
      </w:r>
      <w:r w:rsidR="003B20AE" w:rsidRPr="001647E3">
        <w:rPr>
          <w:rFonts w:ascii="Times New Roman" w:hAnsi="Times New Roman" w:cs="Times New Roman"/>
          <w:sz w:val="28"/>
          <w:szCs w:val="28"/>
        </w:rPr>
        <w:t>бные книги (Псалтырь, Часослов (</w:t>
      </w:r>
      <w:r w:rsidR="00D216EF" w:rsidRPr="001647E3">
        <w:rPr>
          <w:rFonts w:ascii="Times New Roman" w:hAnsi="Times New Roman" w:cs="Times New Roman"/>
          <w:sz w:val="28"/>
          <w:szCs w:val="28"/>
        </w:rPr>
        <w:t>1553 г</w:t>
      </w:r>
      <w:r w:rsidR="003B20AE" w:rsidRPr="001647E3">
        <w:rPr>
          <w:rFonts w:ascii="Times New Roman" w:hAnsi="Times New Roman" w:cs="Times New Roman"/>
          <w:sz w:val="28"/>
          <w:szCs w:val="28"/>
        </w:rPr>
        <w:t>.)</w:t>
      </w:r>
      <w:r w:rsidR="00D216EF" w:rsidRPr="001647E3">
        <w:rPr>
          <w:rFonts w:ascii="Times New Roman" w:hAnsi="Times New Roman" w:cs="Times New Roman"/>
          <w:sz w:val="28"/>
          <w:szCs w:val="28"/>
        </w:rPr>
        <w:t>;</w:t>
      </w:r>
      <w:r w:rsidR="003B20AE" w:rsidRPr="001647E3">
        <w:rPr>
          <w:rFonts w:ascii="Times New Roman" w:hAnsi="Times New Roman" w:cs="Times New Roman"/>
          <w:sz w:val="28"/>
          <w:szCs w:val="28"/>
        </w:rPr>
        <w:t xml:space="preserve"> Евангелие;</w:t>
      </w:r>
      <w:r w:rsidRPr="001647E3">
        <w:rPr>
          <w:rFonts w:ascii="Times New Roman" w:hAnsi="Times New Roman" w:cs="Times New Roman"/>
          <w:sz w:val="28"/>
          <w:szCs w:val="28"/>
        </w:rPr>
        <w:t xml:space="preserve"> первая датированная книга в Москве – «Апостол» </w:t>
      </w:r>
      <w:r w:rsidR="003B20AE" w:rsidRPr="001647E3">
        <w:rPr>
          <w:rFonts w:ascii="Times New Roman" w:hAnsi="Times New Roman" w:cs="Times New Roman"/>
          <w:sz w:val="28"/>
          <w:szCs w:val="28"/>
        </w:rPr>
        <w:t>(</w:t>
      </w:r>
      <w:r w:rsidRPr="001647E3">
        <w:rPr>
          <w:rFonts w:ascii="Times New Roman" w:hAnsi="Times New Roman" w:cs="Times New Roman"/>
          <w:sz w:val="28"/>
          <w:szCs w:val="28"/>
        </w:rPr>
        <w:t>1564 г.</w:t>
      </w:r>
      <w:r w:rsidR="003B20AE" w:rsidRPr="001647E3">
        <w:rPr>
          <w:rFonts w:ascii="Times New Roman" w:hAnsi="Times New Roman" w:cs="Times New Roman"/>
          <w:sz w:val="28"/>
          <w:szCs w:val="28"/>
        </w:rPr>
        <w:t>)</w:t>
      </w:r>
      <w:r w:rsidR="00EF4D10" w:rsidRPr="001647E3">
        <w:rPr>
          <w:rFonts w:ascii="Times New Roman" w:hAnsi="Times New Roman" w:cs="Times New Roman"/>
          <w:sz w:val="28"/>
          <w:szCs w:val="28"/>
        </w:rPr>
        <w:t>).</w:t>
      </w:r>
    </w:p>
    <w:p w:rsidR="00553E4F" w:rsidRPr="001647E3" w:rsidRDefault="007F3FEF" w:rsidP="00194AAA">
      <w:pPr>
        <w:pStyle w:val="a8"/>
        <w:shd w:val="clear" w:color="auto" w:fill="FFFFFF"/>
        <w:spacing w:before="0" w:beforeAutospacing="0" w:after="0" w:afterAutospacing="0" w:line="360" w:lineRule="auto"/>
        <w:ind w:firstLine="709"/>
        <w:jc w:val="both"/>
        <w:rPr>
          <w:sz w:val="28"/>
          <w:szCs w:val="28"/>
        </w:rPr>
      </w:pPr>
      <w:r w:rsidRPr="001647E3">
        <w:rPr>
          <w:rFonts w:eastAsiaTheme="minorHAnsi"/>
          <w:sz w:val="28"/>
          <w:szCs w:val="28"/>
          <w:lang w:eastAsia="en-US"/>
        </w:rPr>
        <w:t xml:space="preserve">В </w:t>
      </w:r>
      <w:r w:rsidR="00553E4F" w:rsidRPr="001647E3">
        <w:rPr>
          <w:rFonts w:eastAsiaTheme="minorHAnsi"/>
          <w:sz w:val="28"/>
          <w:szCs w:val="28"/>
          <w:lang w:eastAsia="en-US"/>
        </w:rPr>
        <w:t xml:space="preserve">начале </w:t>
      </w:r>
      <w:r w:rsidR="00553E4F" w:rsidRPr="001647E3">
        <w:rPr>
          <w:rFonts w:eastAsiaTheme="minorHAnsi"/>
          <w:sz w:val="28"/>
          <w:szCs w:val="28"/>
          <w:lang w:val="en-US" w:eastAsia="en-US"/>
        </w:rPr>
        <w:t>XVII</w:t>
      </w:r>
      <w:r w:rsidR="00553E4F" w:rsidRPr="001647E3">
        <w:rPr>
          <w:rFonts w:eastAsiaTheme="minorHAnsi"/>
          <w:sz w:val="28"/>
          <w:szCs w:val="28"/>
          <w:lang w:eastAsia="en-US"/>
        </w:rPr>
        <w:t xml:space="preserve"> в. </w:t>
      </w:r>
      <w:r w:rsidR="00553E4F" w:rsidRPr="001647E3">
        <w:rPr>
          <w:sz w:val="28"/>
          <w:szCs w:val="28"/>
          <w:shd w:val="clear" w:color="auto" w:fill="FFFFFF"/>
        </w:rPr>
        <w:t xml:space="preserve">выходит фундаментальный труд </w:t>
      </w:r>
      <w:r w:rsidR="00553E4F" w:rsidRPr="001647E3">
        <w:rPr>
          <w:sz w:val="28"/>
          <w:szCs w:val="28"/>
        </w:rPr>
        <w:t>–</w:t>
      </w:r>
      <w:r w:rsidR="00553E4F" w:rsidRPr="001647E3">
        <w:rPr>
          <w:sz w:val="28"/>
          <w:szCs w:val="28"/>
          <w:shd w:val="clear" w:color="auto" w:fill="FFFFFF"/>
        </w:rPr>
        <w:t xml:space="preserve"> «Граммат</w:t>
      </w:r>
      <w:r w:rsidR="00553E4F" w:rsidRPr="001647E3">
        <w:rPr>
          <w:sz w:val="28"/>
          <w:szCs w:val="28"/>
          <w:shd w:val="clear" w:color="auto" w:fill="FFFFFF"/>
          <w:lang w:val="en-US"/>
        </w:rPr>
        <w:t>i</w:t>
      </w:r>
      <w:r w:rsidR="00553E4F" w:rsidRPr="001647E3">
        <w:rPr>
          <w:sz w:val="28"/>
          <w:szCs w:val="28"/>
          <w:shd w:val="clear" w:color="auto" w:fill="FFFFFF"/>
        </w:rPr>
        <w:t>ки словенск</w:t>
      </w:r>
      <w:r w:rsidR="00553E4F" w:rsidRPr="001647E3">
        <w:rPr>
          <w:sz w:val="28"/>
          <w:szCs w:val="28"/>
          <w:shd w:val="clear" w:color="auto" w:fill="FFFFFF"/>
          <w:lang w:val="en-US"/>
        </w:rPr>
        <w:t>i</w:t>
      </w:r>
      <w:r w:rsidR="00553E4F" w:rsidRPr="001647E3">
        <w:rPr>
          <w:sz w:val="28"/>
          <w:szCs w:val="28"/>
          <w:shd w:val="clear" w:color="auto" w:fill="FFFFFF"/>
        </w:rPr>
        <w:t xml:space="preserve">я правильное синтагма» (1619 г.), составленный церковным и общественным деятелем Юго-Западной Руси  </w:t>
      </w:r>
      <w:r w:rsidR="00553E4F" w:rsidRPr="001647E3">
        <w:rPr>
          <w:sz w:val="28"/>
          <w:szCs w:val="28"/>
        </w:rPr>
        <w:t>–</w:t>
      </w:r>
      <w:r w:rsidR="00553E4F" w:rsidRPr="001647E3">
        <w:rPr>
          <w:sz w:val="28"/>
          <w:szCs w:val="28"/>
          <w:shd w:val="clear" w:color="auto" w:fill="FFFFFF"/>
        </w:rPr>
        <w:t xml:space="preserve"> Мелетием Смотрицким. Данный </w:t>
      </w:r>
      <w:r w:rsidR="00130FC7" w:rsidRPr="001647E3">
        <w:rPr>
          <w:sz w:val="28"/>
          <w:szCs w:val="28"/>
          <w:shd w:val="clear" w:color="auto" w:fill="FFFFFF"/>
        </w:rPr>
        <w:t>трактат</w:t>
      </w:r>
      <w:r w:rsidR="00553E4F" w:rsidRPr="001647E3">
        <w:rPr>
          <w:sz w:val="28"/>
          <w:szCs w:val="28"/>
          <w:shd w:val="clear" w:color="auto" w:fill="FFFFFF"/>
        </w:rPr>
        <w:t xml:space="preserve"> был написан по образцу греческих грамматик</w:t>
      </w:r>
      <w:r w:rsidR="00EF4D10" w:rsidRPr="001647E3">
        <w:rPr>
          <w:sz w:val="28"/>
          <w:szCs w:val="28"/>
        </w:rPr>
        <w:t xml:space="preserve">. </w:t>
      </w:r>
      <w:r w:rsidR="00553E4F" w:rsidRPr="001647E3">
        <w:rPr>
          <w:sz w:val="28"/>
          <w:szCs w:val="28"/>
          <w:shd w:val="clear" w:color="auto" w:fill="FFFFFF"/>
        </w:rPr>
        <w:t>В 1648 г. «Грамма</w:t>
      </w:r>
      <w:r w:rsidR="00B833D9" w:rsidRPr="001647E3">
        <w:rPr>
          <w:sz w:val="28"/>
          <w:szCs w:val="28"/>
          <w:shd w:val="clear" w:color="auto" w:fill="FFFFFF"/>
        </w:rPr>
        <w:t>тика» была переиздана в Москве и</w:t>
      </w:r>
      <w:r w:rsidR="00553E4F" w:rsidRPr="001647E3">
        <w:rPr>
          <w:sz w:val="28"/>
          <w:szCs w:val="28"/>
          <w:shd w:val="clear" w:color="auto" w:fill="FFFFFF"/>
        </w:rPr>
        <w:t xml:space="preserve"> являлась основным учебником церковно-славянского языка до выхода в 1755 г. «Российской грамматики» М.В. Ломоносова</w:t>
      </w:r>
      <w:r w:rsidR="00B833D9" w:rsidRPr="001647E3">
        <w:rPr>
          <w:sz w:val="28"/>
          <w:szCs w:val="28"/>
          <w:shd w:val="clear" w:color="auto" w:fill="FFFFFF"/>
        </w:rPr>
        <w:t>.</w:t>
      </w:r>
    </w:p>
    <w:p w:rsidR="00EF4D10" w:rsidRPr="001647E3" w:rsidRDefault="00553E4F" w:rsidP="00DD081F">
      <w:pPr>
        <w:pStyle w:val="a8"/>
        <w:shd w:val="clear" w:color="auto" w:fill="FFFFFF"/>
        <w:spacing w:before="0" w:beforeAutospacing="0" w:after="0" w:afterAutospacing="0" w:line="360" w:lineRule="auto"/>
        <w:ind w:firstLine="709"/>
        <w:jc w:val="both"/>
        <w:rPr>
          <w:sz w:val="28"/>
          <w:szCs w:val="28"/>
        </w:rPr>
      </w:pPr>
      <w:r w:rsidRPr="001647E3">
        <w:rPr>
          <w:sz w:val="28"/>
          <w:szCs w:val="28"/>
        </w:rPr>
        <w:t xml:space="preserve">Другими словами, уже к началу </w:t>
      </w:r>
      <w:r w:rsidRPr="001647E3">
        <w:rPr>
          <w:sz w:val="28"/>
          <w:szCs w:val="28"/>
          <w:lang w:val="en-US"/>
        </w:rPr>
        <w:t>XVIII</w:t>
      </w:r>
      <w:r w:rsidRPr="001647E3">
        <w:rPr>
          <w:sz w:val="28"/>
          <w:szCs w:val="28"/>
        </w:rPr>
        <w:t xml:space="preserve"> в. создается небольшое количество учеб</w:t>
      </w:r>
      <w:r w:rsidR="00B833D9" w:rsidRPr="001647E3">
        <w:rPr>
          <w:sz w:val="28"/>
          <w:szCs w:val="28"/>
        </w:rPr>
        <w:t>ных пособий светского характер</w:t>
      </w:r>
      <w:r w:rsidR="007F3FEF" w:rsidRPr="001647E3">
        <w:rPr>
          <w:sz w:val="28"/>
          <w:szCs w:val="28"/>
        </w:rPr>
        <w:t>а</w:t>
      </w:r>
      <w:r w:rsidRPr="001647E3">
        <w:rPr>
          <w:sz w:val="28"/>
          <w:szCs w:val="28"/>
        </w:rPr>
        <w:t xml:space="preserve">, отошедших по содержанию от церковной тематики, </w:t>
      </w:r>
      <w:r w:rsidR="00B833D9" w:rsidRPr="001647E3">
        <w:rPr>
          <w:sz w:val="28"/>
          <w:szCs w:val="28"/>
        </w:rPr>
        <w:t>но</w:t>
      </w:r>
      <w:r w:rsidRPr="001647E3">
        <w:rPr>
          <w:sz w:val="28"/>
          <w:szCs w:val="28"/>
        </w:rPr>
        <w:t xml:space="preserve"> вышедши</w:t>
      </w:r>
      <w:r w:rsidR="00B833D9" w:rsidRPr="001647E3">
        <w:rPr>
          <w:sz w:val="28"/>
          <w:szCs w:val="28"/>
        </w:rPr>
        <w:t>х</w:t>
      </w:r>
      <w:r w:rsidRPr="001647E3">
        <w:rPr>
          <w:sz w:val="28"/>
          <w:szCs w:val="28"/>
        </w:rPr>
        <w:t xml:space="preserve"> из стен монастырей. Новизна их заключалась в том, что  они содержали правила всех языковых уровней, с целью обучения письму</w:t>
      </w:r>
      <w:r w:rsidR="00733330" w:rsidRPr="001647E3">
        <w:rPr>
          <w:sz w:val="28"/>
          <w:szCs w:val="28"/>
        </w:rPr>
        <w:t>,</w:t>
      </w:r>
      <w:r w:rsidRPr="001647E3">
        <w:rPr>
          <w:sz w:val="28"/>
          <w:szCs w:val="28"/>
        </w:rPr>
        <w:t xml:space="preserve"> чтению и построению разнообразных текстов, включая те, которые отлича</w:t>
      </w:r>
      <w:r w:rsidR="00733330" w:rsidRPr="001647E3">
        <w:rPr>
          <w:sz w:val="28"/>
          <w:szCs w:val="28"/>
        </w:rPr>
        <w:t>лись</w:t>
      </w:r>
      <w:r w:rsidRPr="001647E3">
        <w:rPr>
          <w:sz w:val="28"/>
          <w:szCs w:val="28"/>
        </w:rPr>
        <w:t xml:space="preserve"> от канонических. </w:t>
      </w:r>
    </w:p>
    <w:p w:rsidR="00553E4F" w:rsidRPr="001647E3" w:rsidRDefault="00553E4F" w:rsidP="00DD081F">
      <w:pPr>
        <w:pStyle w:val="a8"/>
        <w:shd w:val="clear" w:color="auto" w:fill="FFFFFF"/>
        <w:spacing w:before="0" w:beforeAutospacing="0" w:after="0" w:afterAutospacing="0" w:line="360" w:lineRule="auto"/>
        <w:ind w:firstLine="709"/>
        <w:jc w:val="both"/>
        <w:rPr>
          <w:sz w:val="28"/>
          <w:szCs w:val="28"/>
        </w:rPr>
      </w:pPr>
      <w:r w:rsidRPr="001647E3">
        <w:rPr>
          <w:sz w:val="28"/>
          <w:szCs w:val="28"/>
        </w:rPr>
        <w:t xml:space="preserve">В </w:t>
      </w:r>
      <w:r w:rsidR="007F3FEF" w:rsidRPr="001647E3">
        <w:rPr>
          <w:sz w:val="28"/>
          <w:szCs w:val="28"/>
        </w:rPr>
        <w:t>настоящей</w:t>
      </w:r>
      <w:r w:rsidRPr="001647E3">
        <w:rPr>
          <w:sz w:val="28"/>
          <w:szCs w:val="28"/>
        </w:rPr>
        <w:t xml:space="preserve"> работе </w:t>
      </w:r>
      <w:r w:rsidR="00DD081F" w:rsidRPr="001647E3">
        <w:rPr>
          <w:sz w:val="28"/>
          <w:szCs w:val="28"/>
        </w:rPr>
        <w:t>мы придерживаемся точки</w:t>
      </w:r>
      <w:r w:rsidRPr="001647E3">
        <w:rPr>
          <w:sz w:val="28"/>
          <w:szCs w:val="28"/>
        </w:rPr>
        <w:t xml:space="preserve"> зрения Л.Л. Кутиной о том, что зарождение отечественного научного языка, в значительной мере, начинается в первой трети </w:t>
      </w:r>
      <w:r w:rsidRPr="001647E3">
        <w:rPr>
          <w:sz w:val="28"/>
          <w:szCs w:val="28"/>
          <w:lang w:val="en-US"/>
        </w:rPr>
        <w:t>XVIII</w:t>
      </w:r>
      <w:r w:rsidRPr="001647E3">
        <w:rPr>
          <w:sz w:val="28"/>
          <w:szCs w:val="28"/>
        </w:rPr>
        <w:t xml:space="preserve"> в</w:t>
      </w:r>
      <w:r w:rsidR="00531511" w:rsidRPr="001647E3">
        <w:rPr>
          <w:sz w:val="28"/>
          <w:szCs w:val="28"/>
        </w:rPr>
        <w:t>.</w:t>
      </w:r>
      <w:r w:rsidRPr="001647E3">
        <w:rPr>
          <w:rStyle w:val="a6"/>
          <w:sz w:val="28"/>
          <w:szCs w:val="28"/>
        </w:rPr>
        <w:footnoteReference w:id="12"/>
      </w:r>
      <w:r w:rsidR="007F3FEF" w:rsidRPr="001647E3">
        <w:rPr>
          <w:sz w:val="28"/>
          <w:szCs w:val="28"/>
        </w:rPr>
        <w:t>, когда</w:t>
      </w:r>
      <w:r w:rsidRPr="001647E3">
        <w:rPr>
          <w:sz w:val="28"/>
          <w:szCs w:val="28"/>
        </w:rPr>
        <w:t xml:space="preserve"> закладываются основы большинства наук,</w:t>
      </w:r>
      <w:r w:rsidR="00733330" w:rsidRPr="001647E3">
        <w:rPr>
          <w:sz w:val="28"/>
          <w:szCs w:val="28"/>
        </w:rPr>
        <w:t xml:space="preserve"> создаются специальные школы и начинается систематическая подготовка</w:t>
      </w:r>
      <w:r w:rsidRPr="001647E3">
        <w:rPr>
          <w:sz w:val="28"/>
          <w:szCs w:val="28"/>
        </w:rPr>
        <w:t xml:space="preserve"> высококвалифицированных кадров</w:t>
      </w:r>
      <w:r w:rsidR="00744B30" w:rsidRPr="001647E3">
        <w:rPr>
          <w:sz w:val="28"/>
          <w:szCs w:val="28"/>
        </w:rPr>
        <w:t>.</w:t>
      </w:r>
    </w:p>
    <w:p w:rsidR="00553E4F" w:rsidRPr="001647E3" w:rsidRDefault="00210479" w:rsidP="00EF4D10">
      <w:pPr>
        <w:pStyle w:val="a8"/>
        <w:shd w:val="clear" w:color="auto" w:fill="FFFFFF"/>
        <w:spacing w:before="0" w:beforeAutospacing="0" w:after="0" w:afterAutospacing="0" w:line="360" w:lineRule="auto"/>
        <w:ind w:firstLine="709"/>
        <w:jc w:val="both"/>
        <w:rPr>
          <w:sz w:val="28"/>
          <w:szCs w:val="28"/>
        </w:rPr>
      </w:pPr>
      <w:r w:rsidRPr="001647E3">
        <w:rPr>
          <w:sz w:val="28"/>
          <w:szCs w:val="28"/>
        </w:rPr>
        <w:t xml:space="preserve">Огромную роль в зарождении и развитии </w:t>
      </w:r>
      <w:r w:rsidR="00116862" w:rsidRPr="001647E3">
        <w:rPr>
          <w:sz w:val="28"/>
          <w:szCs w:val="28"/>
        </w:rPr>
        <w:t xml:space="preserve">русского </w:t>
      </w:r>
      <w:r w:rsidR="00553E4F" w:rsidRPr="001647E3">
        <w:rPr>
          <w:sz w:val="28"/>
          <w:szCs w:val="28"/>
        </w:rPr>
        <w:t xml:space="preserve">научного ФС </w:t>
      </w:r>
      <w:r w:rsidRPr="001647E3">
        <w:rPr>
          <w:sz w:val="28"/>
          <w:szCs w:val="28"/>
        </w:rPr>
        <w:t>сыграла</w:t>
      </w:r>
      <w:r w:rsidR="00553E4F" w:rsidRPr="001647E3">
        <w:rPr>
          <w:sz w:val="28"/>
          <w:szCs w:val="28"/>
        </w:rPr>
        <w:t xml:space="preserve"> учреждённая в 1724 г. Петром </w:t>
      </w:r>
      <w:r w:rsidR="00553E4F" w:rsidRPr="001647E3">
        <w:rPr>
          <w:sz w:val="28"/>
          <w:szCs w:val="28"/>
          <w:lang w:val="en-US"/>
        </w:rPr>
        <w:t>I</w:t>
      </w:r>
      <w:r w:rsidR="00553E4F" w:rsidRPr="001647E3">
        <w:rPr>
          <w:sz w:val="28"/>
          <w:szCs w:val="28"/>
        </w:rPr>
        <w:t xml:space="preserve"> Петербургская Академия наук</w:t>
      </w:r>
      <w:r w:rsidRPr="001647E3">
        <w:rPr>
          <w:sz w:val="28"/>
          <w:szCs w:val="28"/>
        </w:rPr>
        <w:t>, где</w:t>
      </w:r>
      <w:r w:rsidR="00553E4F" w:rsidRPr="001647E3">
        <w:rPr>
          <w:sz w:val="28"/>
          <w:szCs w:val="28"/>
        </w:rPr>
        <w:t xml:space="preserve"> первыми академиками были иностранцы, впоследствии ассимилировавшиеся и занявшие в Академии почетное место (Я. Герман, Д. и Н. Бернулли,</w:t>
      </w:r>
      <w:r w:rsidR="001F7BF5" w:rsidRPr="001647E3">
        <w:rPr>
          <w:sz w:val="28"/>
          <w:szCs w:val="28"/>
        </w:rPr>
        <w:t xml:space="preserve"> Л. Эйлер </w:t>
      </w:r>
      <w:r w:rsidR="00553E4F" w:rsidRPr="001647E3">
        <w:rPr>
          <w:sz w:val="28"/>
          <w:szCs w:val="28"/>
        </w:rPr>
        <w:t>и др.</w:t>
      </w:r>
      <w:r w:rsidRPr="001647E3">
        <w:rPr>
          <w:sz w:val="28"/>
          <w:szCs w:val="28"/>
        </w:rPr>
        <w:t>). Я</w:t>
      </w:r>
      <w:r w:rsidR="00553E4F" w:rsidRPr="001647E3">
        <w:rPr>
          <w:sz w:val="28"/>
          <w:szCs w:val="28"/>
        </w:rPr>
        <w:t xml:space="preserve">зыком научных трудов академиков была по преимуществу </w:t>
      </w:r>
      <w:r w:rsidR="00553E4F" w:rsidRPr="001647E3">
        <w:rPr>
          <w:sz w:val="28"/>
          <w:szCs w:val="28"/>
        </w:rPr>
        <w:lastRenderedPageBreak/>
        <w:t>латынь</w:t>
      </w:r>
      <w:r w:rsidR="00D17C63" w:rsidRPr="001647E3">
        <w:rPr>
          <w:sz w:val="28"/>
          <w:szCs w:val="28"/>
        </w:rPr>
        <w:t xml:space="preserve">, являвшаяся на протяжении всей первой половины </w:t>
      </w:r>
      <w:r w:rsidR="00D17C63" w:rsidRPr="001647E3">
        <w:rPr>
          <w:sz w:val="28"/>
          <w:szCs w:val="28"/>
          <w:lang w:val="en-US"/>
        </w:rPr>
        <w:t>XVIII</w:t>
      </w:r>
      <w:r w:rsidR="00D17C63" w:rsidRPr="001647E3">
        <w:rPr>
          <w:sz w:val="28"/>
          <w:szCs w:val="28"/>
        </w:rPr>
        <w:t xml:space="preserve"> в. основным языком науки, в связи с  богатой традицией выражения научных знаний и неготовностью русского языка для выражения научной мысли</w:t>
      </w:r>
      <w:r w:rsidR="00553E4F" w:rsidRPr="001647E3">
        <w:rPr>
          <w:rStyle w:val="a6"/>
          <w:sz w:val="28"/>
          <w:szCs w:val="28"/>
        </w:rPr>
        <w:footnoteReference w:id="13"/>
      </w:r>
      <w:r w:rsidRPr="001647E3">
        <w:rPr>
          <w:sz w:val="28"/>
          <w:szCs w:val="28"/>
        </w:rPr>
        <w:t xml:space="preserve">. </w:t>
      </w:r>
    </w:p>
    <w:p w:rsidR="00553E4F" w:rsidRPr="001647E3" w:rsidRDefault="00D17C63" w:rsidP="00194AAA">
      <w:pPr>
        <w:spacing w:after="0" w:line="360" w:lineRule="auto"/>
        <w:ind w:firstLine="709"/>
        <w:jc w:val="both"/>
        <w:rPr>
          <w:rFonts w:ascii="Times New Roman" w:hAnsi="Times New Roman" w:cs="Times New Roman"/>
          <w:sz w:val="28"/>
          <w:szCs w:val="28"/>
          <w:shd w:val="clear" w:color="auto" w:fill="FFFFFF"/>
        </w:rPr>
      </w:pPr>
      <w:r w:rsidRPr="001647E3">
        <w:rPr>
          <w:rFonts w:ascii="Times New Roman" w:hAnsi="Times New Roman" w:cs="Times New Roman"/>
          <w:sz w:val="28"/>
          <w:szCs w:val="28"/>
        </w:rPr>
        <w:t xml:space="preserve">В </w:t>
      </w:r>
      <w:r w:rsidR="00553E4F" w:rsidRPr="001647E3">
        <w:rPr>
          <w:rFonts w:ascii="Times New Roman" w:hAnsi="Times New Roman" w:cs="Times New Roman"/>
          <w:sz w:val="28"/>
          <w:szCs w:val="28"/>
        </w:rPr>
        <w:t>нач</w:t>
      </w:r>
      <w:r w:rsidRPr="001647E3">
        <w:rPr>
          <w:rFonts w:ascii="Times New Roman" w:hAnsi="Times New Roman" w:cs="Times New Roman"/>
          <w:sz w:val="28"/>
          <w:szCs w:val="28"/>
        </w:rPr>
        <w:t>але</w:t>
      </w:r>
      <w:r w:rsidR="00553E4F" w:rsidRPr="001647E3">
        <w:rPr>
          <w:rFonts w:ascii="Times New Roman" w:hAnsi="Times New Roman" w:cs="Times New Roman"/>
          <w:sz w:val="28"/>
          <w:szCs w:val="28"/>
        </w:rPr>
        <w:t xml:space="preserve"> </w:t>
      </w:r>
      <w:r w:rsidR="00553E4F" w:rsidRPr="001647E3">
        <w:rPr>
          <w:rFonts w:ascii="Times New Roman" w:hAnsi="Times New Roman" w:cs="Times New Roman"/>
          <w:sz w:val="28"/>
          <w:szCs w:val="28"/>
          <w:lang w:val="en-US"/>
        </w:rPr>
        <w:t>XVIII</w:t>
      </w:r>
      <w:r w:rsidR="00553E4F" w:rsidRPr="001647E3">
        <w:rPr>
          <w:rFonts w:ascii="Times New Roman" w:hAnsi="Times New Roman" w:cs="Times New Roman"/>
          <w:sz w:val="28"/>
          <w:szCs w:val="28"/>
        </w:rPr>
        <w:t xml:space="preserve"> в. </w:t>
      </w:r>
      <w:r w:rsidRPr="001647E3">
        <w:rPr>
          <w:rFonts w:ascii="Times New Roman" w:hAnsi="Times New Roman" w:cs="Times New Roman"/>
          <w:sz w:val="28"/>
          <w:szCs w:val="28"/>
        </w:rPr>
        <w:t>своей новизной и энциклопедичностью</w:t>
      </w:r>
      <w:r w:rsidR="006E3E9C" w:rsidRPr="001647E3">
        <w:rPr>
          <w:rFonts w:ascii="Times New Roman" w:hAnsi="Times New Roman" w:cs="Times New Roman"/>
          <w:sz w:val="28"/>
          <w:szCs w:val="28"/>
        </w:rPr>
        <w:t xml:space="preserve"> </w:t>
      </w:r>
      <w:r w:rsidR="00744B30" w:rsidRPr="001647E3">
        <w:rPr>
          <w:rFonts w:ascii="Times New Roman" w:hAnsi="Times New Roman" w:cs="Times New Roman"/>
          <w:sz w:val="28"/>
          <w:szCs w:val="28"/>
        </w:rPr>
        <w:t xml:space="preserve">выделяется </w:t>
      </w:r>
      <w:r w:rsidR="006E3E9C" w:rsidRPr="001647E3">
        <w:rPr>
          <w:rFonts w:ascii="Times New Roman" w:hAnsi="Times New Roman" w:cs="Times New Roman"/>
          <w:sz w:val="28"/>
          <w:szCs w:val="28"/>
        </w:rPr>
        <w:t xml:space="preserve">учебное пособие выдающегося русского педагога, преподавателя учрежденной Петром </w:t>
      </w:r>
      <w:r w:rsidR="006E3E9C" w:rsidRPr="001647E3">
        <w:rPr>
          <w:rFonts w:ascii="Times New Roman" w:hAnsi="Times New Roman" w:cs="Times New Roman"/>
          <w:sz w:val="28"/>
          <w:szCs w:val="28"/>
          <w:lang w:val="en-US"/>
        </w:rPr>
        <w:t>I</w:t>
      </w:r>
      <w:r w:rsidR="006E3E9C" w:rsidRPr="001647E3">
        <w:rPr>
          <w:rFonts w:ascii="Times New Roman" w:hAnsi="Times New Roman" w:cs="Times New Roman"/>
          <w:sz w:val="28"/>
          <w:szCs w:val="28"/>
        </w:rPr>
        <w:t xml:space="preserve"> школы «Математических и навигацких наук» Л.Ф. Магницкого –</w:t>
      </w:r>
      <w:r w:rsidR="00553E4F" w:rsidRPr="001647E3">
        <w:rPr>
          <w:rFonts w:ascii="Times New Roman" w:hAnsi="Times New Roman" w:cs="Times New Roman"/>
          <w:sz w:val="28"/>
          <w:szCs w:val="28"/>
        </w:rPr>
        <w:t xml:space="preserve"> «Арифметика сиречь наука числительная.</w:t>
      </w:r>
      <w:r w:rsidR="00553E4F" w:rsidRPr="001647E3">
        <w:rPr>
          <w:rFonts w:ascii="Times New Roman" w:hAnsi="Times New Roman" w:cs="Times New Roman"/>
          <w:sz w:val="28"/>
          <w:szCs w:val="28"/>
          <w:shd w:val="clear" w:color="auto" w:fill="FFFFFF"/>
        </w:rPr>
        <w:t xml:space="preserve"> С разных языков на славенский язык переведенная, и во едино собрана, и на две книги разделена</w:t>
      </w:r>
      <w:r w:rsidR="00553E4F" w:rsidRPr="001647E3">
        <w:rPr>
          <w:rFonts w:ascii="Times New Roman" w:hAnsi="Times New Roman" w:cs="Times New Roman"/>
          <w:sz w:val="28"/>
          <w:szCs w:val="28"/>
        </w:rPr>
        <w:t xml:space="preserve">», изданная в Москве в 1703 г. «Арифметика» сыграла огромную роль в распространении математических знаний в России. </w:t>
      </w:r>
    </w:p>
    <w:p w:rsidR="00553E4F" w:rsidRPr="001647E3" w:rsidRDefault="00744B30" w:rsidP="002A3D54">
      <w:pPr>
        <w:pStyle w:val="a8"/>
        <w:shd w:val="clear" w:color="auto" w:fill="FFFFFF"/>
        <w:spacing w:before="0" w:beforeAutospacing="0" w:after="0" w:afterAutospacing="0" w:line="360" w:lineRule="auto"/>
        <w:ind w:firstLine="709"/>
        <w:jc w:val="both"/>
        <w:rPr>
          <w:sz w:val="28"/>
          <w:szCs w:val="28"/>
        </w:rPr>
      </w:pPr>
      <w:r w:rsidRPr="001647E3">
        <w:rPr>
          <w:sz w:val="28"/>
          <w:szCs w:val="28"/>
        </w:rPr>
        <w:t>Важно заметить, что в</w:t>
      </w:r>
      <w:r w:rsidR="001F7BF5" w:rsidRPr="001647E3">
        <w:rPr>
          <w:sz w:val="28"/>
          <w:szCs w:val="28"/>
        </w:rPr>
        <w:t xml:space="preserve"> </w:t>
      </w:r>
      <w:r w:rsidR="00B31C46" w:rsidRPr="001647E3">
        <w:rPr>
          <w:sz w:val="28"/>
          <w:szCs w:val="28"/>
        </w:rPr>
        <w:t>начале</w:t>
      </w:r>
      <w:r w:rsidR="00620B35" w:rsidRPr="001647E3">
        <w:rPr>
          <w:sz w:val="28"/>
          <w:szCs w:val="28"/>
        </w:rPr>
        <w:t xml:space="preserve"> </w:t>
      </w:r>
      <w:r w:rsidR="00620B35" w:rsidRPr="001647E3">
        <w:rPr>
          <w:sz w:val="28"/>
          <w:szCs w:val="28"/>
          <w:lang w:val="en-US"/>
        </w:rPr>
        <w:t>XVIII</w:t>
      </w:r>
      <w:r w:rsidR="00620B35" w:rsidRPr="001647E3">
        <w:rPr>
          <w:sz w:val="28"/>
          <w:szCs w:val="28"/>
        </w:rPr>
        <w:t xml:space="preserve"> в. появляются</w:t>
      </w:r>
      <w:r w:rsidR="00553E4F" w:rsidRPr="001647E3">
        <w:rPr>
          <w:sz w:val="28"/>
          <w:szCs w:val="28"/>
        </w:rPr>
        <w:t xml:space="preserve"> первые систематические изложения нау</w:t>
      </w:r>
      <w:r w:rsidR="00620B35" w:rsidRPr="001647E3">
        <w:rPr>
          <w:sz w:val="28"/>
          <w:szCs w:val="28"/>
        </w:rPr>
        <w:t>чных дисциплин на русском языке,</w:t>
      </w:r>
      <w:r w:rsidR="00553E4F" w:rsidRPr="001647E3">
        <w:rPr>
          <w:sz w:val="28"/>
          <w:szCs w:val="28"/>
        </w:rPr>
        <w:t xml:space="preserve"> печата</w:t>
      </w:r>
      <w:r w:rsidR="00620B35" w:rsidRPr="001647E3">
        <w:rPr>
          <w:sz w:val="28"/>
          <w:szCs w:val="28"/>
        </w:rPr>
        <w:t xml:space="preserve">ются </w:t>
      </w:r>
      <w:r w:rsidR="00553E4F" w:rsidRPr="001647E3">
        <w:rPr>
          <w:sz w:val="28"/>
          <w:szCs w:val="28"/>
        </w:rPr>
        <w:t>передовые научные работы по арифметике, геометрии, механике,</w:t>
      </w:r>
      <w:r w:rsidR="00620B35" w:rsidRPr="001647E3">
        <w:rPr>
          <w:sz w:val="28"/>
          <w:szCs w:val="28"/>
        </w:rPr>
        <w:t xml:space="preserve"> </w:t>
      </w:r>
      <w:r w:rsidR="00553E4F" w:rsidRPr="001647E3">
        <w:rPr>
          <w:sz w:val="28"/>
          <w:szCs w:val="28"/>
        </w:rPr>
        <w:t>астрономии и т.</w:t>
      </w:r>
      <w:r w:rsidR="00620B35" w:rsidRPr="001647E3">
        <w:rPr>
          <w:sz w:val="28"/>
          <w:szCs w:val="28"/>
        </w:rPr>
        <w:t xml:space="preserve">д., которые </w:t>
      </w:r>
      <w:r w:rsidRPr="001647E3">
        <w:rPr>
          <w:sz w:val="28"/>
          <w:szCs w:val="28"/>
        </w:rPr>
        <w:t>закладывают основы русского научного стиля</w:t>
      </w:r>
      <w:r w:rsidR="00EF4D10" w:rsidRPr="001647E3">
        <w:rPr>
          <w:sz w:val="28"/>
          <w:szCs w:val="28"/>
        </w:rPr>
        <w:t>.</w:t>
      </w:r>
      <w:r w:rsidRPr="001647E3">
        <w:rPr>
          <w:sz w:val="28"/>
          <w:szCs w:val="28"/>
        </w:rPr>
        <w:t xml:space="preserve"> </w:t>
      </w:r>
    </w:p>
    <w:p w:rsidR="002A3D54" w:rsidRPr="001647E3" w:rsidRDefault="00744B30" w:rsidP="002A3D54">
      <w:pPr>
        <w:pStyle w:val="a8"/>
        <w:shd w:val="clear" w:color="auto" w:fill="FFFFFF"/>
        <w:spacing w:before="0" w:beforeAutospacing="0" w:after="0" w:afterAutospacing="0" w:line="360" w:lineRule="auto"/>
        <w:ind w:firstLine="709"/>
        <w:jc w:val="both"/>
        <w:rPr>
          <w:sz w:val="28"/>
          <w:szCs w:val="28"/>
        </w:rPr>
      </w:pPr>
      <w:r w:rsidRPr="001647E3">
        <w:rPr>
          <w:sz w:val="28"/>
          <w:szCs w:val="28"/>
        </w:rPr>
        <w:t>Н</w:t>
      </w:r>
      <w:r w:rsidR="00620B35" w:rsidRPr="001647E3">
        <w:rPr>
          <w:sz w:val="28"/>
          <w:szCs w:val="28"/>
        </w:rPr>
        <w:t>аучная литература того времени начинает носить просветительский характер</w:t>
      </w:r>
      <w:r w:rsidRPr="001647E3">
        <w:rPr>
          <w:sz w:val="28"/>
          <w:szCs w:val="28"/>
        </w:rPr>
        <w:t>:</w:t>
      </w:r>
      <w:r w:rsidR="00EF4D10" w:rsidRPr="001647E3">
        <w:rPr>
          <w:sz w:val="28"/>
          <w:szCs w:val="28"/>
        </w:rPr>
        <w:t xml:space="preserve"> </w:t>
      </w:r>
      <w:r w:rsidR="002A3D54" w:rsidRPr="001647E3">
        <w:rPr>
          <w:sz w:val="28"/>
          <w:szCs w:val="28"/>
        </w:rPr>
        <w:t xml:space="preserve">ученые ставят </w:t>
      </w:r>
      <w:r w:rsidR="00553E4F" w:rsidRPr="001647E3">
        <w:rPr>
          <w:sz w:val="28"/>
          <w:szCs w:val="28"/>
        </w:rPr>
        <w:t xml:space="preserve">своей целью не только изложение нового </w:t>
      </w:r>
      <w:r w:rsidR="00620B35" w:rsidRPr="001647E3">
        <w:rPr>
          <w:sz w:val="28"/>
          <w:szCs w:val="28"/>
        </w:rPr>
        <w:t>материала</w:t>
      </w:r>
      <w:r w:rsidR="00553E4F" w:rsidRPr="001647E3">
        <w:rPr>
          <w:sz w:val="28"/>
          <w:szCs w:val="28"/>
        </w:rPr>
        <w:t xml:space="preserve">, но и </w:t>
      </w:r>
      <w:r w:rsidR="00620B35" w:rsidRPr="001647E3">
        <w:rPr>
          <w:sz w:val="28"/>
          <w:szCs w:val="28"/>
        </w:rPr>
        <w:t>пропаганду</w:t>
      </w:r>
      <w:r w:rsidR="00D03428" w:rsidRPr="001647E3">
        <w:rPr>
          <w:sz w:val="28"/>
          <w:szCs w:val="28"/>
        </w:rPr>
        <w:t xml:space="preserve"> научного знания. </w:t>
      </w:r>
      <w:r w:rsidRPr="001647E3">
        <w:rPr>
          <w:sz w:val="28"/>
          <w:szCs w:val="28"/>
        </w:rPr>
        <w:t>Р</w:t>
      </w:r>
      <w:r w:rsidR="00B31C46" w:rsidRPr="001647E3">
        <w:rPr>
          <w:sz w:val="28"/>
          <w:szCs w:val="28"/>
        </w:rPr>
        <w:t>усские у</w:t>
      </w:r>
      <w:r w:rsidR="00620B35" w:rsidRPr="001647E3">
        <w:rPr>
          <w:sz w:val="28"/>
          <w:szCs w:val="28"/>
        </w:rPr>
        <w:t>ченые обраща</w:t>
      </w:r>
      <w:r w:rsidR="00B31C46" w:rsidRPr="001647E3">
        <w:rPr>
          <w:sz w:val="28"/>
          <w:szCs w:val="28"/>
        </w:rPr>
        <w:t>ют пристальное</w:t>
      </w:r>
      <w:r w:rsidR="00620B35" w:rsidRPr="001647E3">
        <w:rPr>
          <w:sz w:val="28"/>
          <w:szCs w:val="28"/>
        </w:rPr>
        <w:t xml:space="preserve"> внимание на язык учебной книги</w:t>
      </w:r>
      <w:r w:rsidR="00B31C46" w:rsidRPr="001647E3">
        <w:rPr>
          <w:sz w:val="28"/>
          <w:szCs w:val="28"/>
        </w:rPr>
        <w:t xml:space="preserve">, </w:t>
      </w:r>
      <w:r w:rsidR="002A3D54" w:rsidRPr="001647E3">
        <w:rPr>
          <w:sz w:val="28"/>
          <w:szCs w:val="28"/>
        </w:rPr>
        <w:t xml:space="preserve">благодаря чему </w:t>
      </w:r>
      <w:r w:rsidR="00B31C46" w:rsidRPr="001647E3">
        <w:rPr>
          <w:sz w:val="28"/>
          <w:szCs w:val="28"/>
        </w:rPr>
        <w:t xml:space="preserve">начинает формироваться научный перевод. </w:t>
      </w:r>
    </w:p>
    <w:p w:rsidR="00B42B1C" w:rsidRPr="001647E3" w:rsidRDefault="00242993" w:rsidP="002A3D54">
      <w:pPr>
        <w:pStyle w:val="a8"/>
        <w:shd w:val="clear" w:color="auto" w:fill="FFFFFF"/>
        <w:spacing w:before="0" w:beforeAutospacing="0" w:after="0" w:afterAutospacing="0" w:line="360" w:lineRule="auto"/>
        <w:ind w:firstLine="709"/>
        <w:jc w:val="both"/>
        <w:rPr>
          <w:sz w:val="28"/>
          <w:szCs w:val="28"/>
        </w:rPr>
      </w:pPr>
      <w:r w:rsidRPr="001647E3">
        <w:rPr>
          <w:sz w:val="28"/>
          <w:szCs w:val="28"/>
        </w:rPr>
        <w:t>В это время создавалась русская терминология в переводных и первых оригинальных научных работах И.К. Кирилова</w:t>
      </w:r>
      <w:r w:rsidRPr="001647E3">
        <w:rPr>
          <w:rStyle w:val="a6"/>
          <w:sz w:val="28"/>
          <w:szCs w:val="28"/>
        </w:rPr>
        <w:footnoteReference w:id="14"/>
      </w:r>
      <w:r w:rsidRPr="001647E3">
        <w:rPr>
          <w:sz w:val="28"/>
          <w:szCs w:val="28"/>
        </w:rPr>
        <w:t>, В.И. Суворова</w:t>
      </w:r>
      <w:r w:rsidRPr="001647E3">
        <w:rPr>
          <w:rStyle w:val="a6"/>
          <w:sz w:val="28"/>
          <w:szCs w:val="28"/>
        </w:rPr>
        <w:footnoteReference w:id="15"/>
      </w:r>
      <w:r w:rsidRPr="001647E3">
        <w:rPr>
          <w:sz w:val="28"/>
          <w:szCs w:val="28"/>
        </w:rPr>
        <w:t>, В.Е. Адодурова</w:t>
      </w:r>
      <w:r w:rsidRPr="001647E3">
        <w:rPr>
          <w:rStyle w:val="a6"/>
          <w:sz w:val="28"/>
          <w:szCs w:val="28"/>
        </w:rPr>
        <w:footnoteReference w:id="16"/>
      </w:r>
      <w:r w:rsidRPr="001647E3">
        <w:rPr>
          <w:sz w:val="28"/>
          <w:szCs w:val="28"/>
        </w:rPr>
        <w:t xml:space="preserve"> и др.</w:t>
      </w:r>
    </w:p>
    <w:p w:rsidR="00EF7740" w:rsidRPr="001647E3" w:rsidRDefault="008A35FB" w:rsidP="002A3D54">
      <w:pPr>
        <w:pStyle w:val="a8"/>
        <w:shd w:val="clear" w:color="auto" w:fill="FFFFFF"/>
        <w:spacing w:before="0" w:beforeAutospacing="0" w:after="0" w:afterAutospacing="0" w:line="360" w:lineRule="auto"/>
        <w:ind w:firstLine="709"/>
        <w:jc w:val="both"/>
        <w:rPr>
          <w:sz w:val="28"/>
          <w:szCs w:val="28"/>
        </w:rPr>
      </w:pPr>
      <w:r w:rsidRPr="001647E3">
        <w:rPr>
          <w:sz w:val="28"/>
          <w:szCs w:val="28"/>
        </w:rPr>
        <w:t xml:space="preserve">Поскольку </w:t>
      </w:r>
      <w:r w:rsidR="0001435B" w:rsidRPr="001647E3">
        <w:rPr>
          <w:sz w:val="28"/>
          <w:szCs w:val="28"/>
        </w:rPr>
        <w:t>в основе оригинальных и переводных учебников лежали иностранные пособия</w:t>
      </w:r>
      <w:r w:rsidR="00E266C8" w:rsidRPr="001647E3">
        <w:rPr>
          <w:sz w:val="28"/>
          <w:szCs w:val="28"/>
        </w:rPr>
        <w:t>,</w:t>
      </w:r>
      <w:r w:rsidR="0001435B" w:rsidRPr="001647E3">
        <w:rPr>
          <w:sz w:val="28"/>
          <w:szCs w:val="28"/>
        </w:rPr>
        <w:t xml:space="preserve"> </w:t>
      </w:r>
      <w:r w:rsidR="00B42B1C" w:rsidRPr="001647E3">
        <w:rPr>
          <w:sz w:val="28"/>
          <w:szCs w:val="28"/>
        </w:rPr>
        <w:t xml:space="preserve">в </w:t>
      </w:r>
      <w:r w:rsidR="00E266C8" w:rsidRPr="001647E3">
        <w:rPr>
          <w:sz w:val="28"/>
          <w:szCs w:val="28"/>
        </w:rPr>
        <w:t xml:space="preserve">русской </w:t>
      </w:r>
      <w:r w:rsidR="00B42B1C" w:rsidRPr="001647E3">
        <w:rPr>
          <w:sz w:val="28"/>
          <w:szCs w:val="28"/>
        </w:rPr>
        <w:t>учебной книге</w:t>
      </w:r>
      <w:r w:rsidR="00E266C8" w:rsidRPr="001647E3">
        <w:rPr>
          <w:sz w:val="28"/>
          <w:szCs w:val="28"/>
        </w:rPr>
        <w:t xml:space="preserve"> становятся актуальн</w:t>
      </w:r>
      <w:r w:rsidRPr="001647E3">
        <w:rPr>
          <w:sz w:val="28"/>
          <w:szCs w:val="28"/>
        </w:rPr>
        <w:t>ой</w:t>
      </w:r>
      <w:r w:rsidR="00E266C8" w:rsidRPr="001647E3">
        <w:rPr>
          <w:sz w:val="28"/>
          <w:szCs w:val="28"/>
        </w:rPr>
        <w:t xml:space="preserve"> и </w:t>
      </w:r>
      <w:r w:rsidR="00E266C8" w:rsidRPr="001647E3">
        <w:rPr>
          <w:sz w:val="28"/>
          <w:szCs w:val="28"/>
        </w:rPr>
        <w:lastRenderedPageBreak/>
        <w:t>получа</w:t>
      </w:r>
      <w:r w:rsidRPr="001647E3">
        <w:rPr>
          <w:sz w:val="28"/>
          <w:szCs w:val="28"/>
        </w:rPr>
        <w:t>е</w:t>
      </w:r>
      <w:r w:rsidR="00E266C8" w:rsidRPr="001647E3">
        <w:rPr>
          <w:sz w:val="28"/>
          <w:szCs w:val="28"/>
        </w:rPr>
        <w:t>т широкое распространение</w:t>
      </w:r>
      <w:r w:rsidR="00553E4F" w:rsidRPr="001647E3">
        <w:rPr>
          <w:sz w:val="28"/>
          <w:szCs w:val="28"/>
        </w:rPr>
        <w:t xml:space="preserve"> притекстов</w:t>
      </w:r>
      <w:r w:rsidR="00B42B1C" w:rsidRPr="001647E3">
        <w:rPr>
          <w:sz w:val="28"/>
          <w:szCs w:val="28"/>
        </w:rPr>
        <w:t>ая</w:t>
      </w:r>
      <w:r w:rsidR="00553E4F" w:rsidRPr="001647E3">
        <w:rPr>
          <w:sz w:val="28"/>
          <w:szCs w:val="28"/>
        </w:rPr>
        <w:t xml:space="preserve"> лексикографи</w:t>
      </w:r>
      <w:r w:rsidR="00B42B1C" w:rsidRPr="001647E3">
        <w:rPr>
          <w:sz w:val="28"/>
          <w:szCs w:val="28"/>
        </w:rPr>
        <w:t>я</w:t>
      </w:r>
      <w:r w:rsidR="00E266C8" w:rsidRPr="001647E3">
        <w:rPr>
          <w:sz w:val="28"/>
          <w:szCs w:val="28"/>
        </w:rPr>
        <w:t xml:space="preserve"> (</w:t>
      </w:r>
      <w:r w:rsidR="00553E4F" w:rsidRPr="001647E3">
        <w:rPr>
          <w:sz w:val="28"/>
          <w:szCs w:val="28"/>
        </w:rPr>
        <w:t>включение небольших по объему словарей непонятных</w:t>
      </w:r>
      <w:r w:rsidR="0001435B" w:rsidRPr="001647E3">
        <w:rPr>
          <w:sz w:val="28"/>
          <w:szCs w:val="28"/>
        </w:rPr>
        <w:t>, иностранных терминов</w:t>
      </w:r>
      <w:r w:rsidR="0001435B" w:rsidRPr="001647E3">
        <w:rPr>
          <w:rStyle w:val="a6"/>
          <w:sz w:val="28"/>
          <w:szCs w:val="28"/>
        </w:rPr>
        <w:footnoteReference w:id="17"/>
      </w:r>
      <w:r w:rsidR="00E266C8" w:rsidRPr="001647E3">
        <w:rPr>
          <w:sz w:val="28"/>
          <w:szCs w:val="28"/>
        </w:rPr>
        <w:t>)</w:t>
      </w:r>
      <w:r w:rsidR="00A17837" w:rsidRPr="001647E3">
        <w:rPr>
          <w:sz w:val="28"/>
          <w:szCs w:val="28"/>
        </w:rPr>
        <w:t>.</w:t>
      </w:r>
    </w:p>
    <w:p w:rsidR="007953E2" w:rsidRPr="001647E3" w:rsidRDefault="00744B30" w:rsidP="007953E2">
      <w:pPr>
        <w:pStyle w:val="a8"/>
        <w:shd w:val="clear" w:color="auto" w:fill="FFFFFF"/>
        <w:spacing w:before="0" w:beforeAutospacing="0" w:after="0" w:afterAutospacing="0" w:line="360" w:lineRule="auto"/>
        <w:ind w:firstLine="709"/>
        <w:jc w:val="both"/>
        <w:rPr>
          <w:sz w:val="28"/>
          <w:szCs w:val="28"/>
        </w:rPr>
      </w:pPr>
      <w:r w:rsidRPr="001647E3">
        <w:rPr>
          <w:sz w:val="28"/>
          <w:szCs w:val="28"/>
        </w:rPr>
        <w:t>Итак</w:t>
      </w:r>
      <w:r w:rsidR="00E266C8" w:rsidRPr="001647E3">
        <w:rPr>
          <w:sz w:val="28"/>
          <w:szCs w:val="28"/>
        </w:rPr>
        <w:t>,</w:t>
      </w:r>
      <w:r w:rsidR="00553E4F" w:rsidRPr="001647E3">
        <w:rPr>
          <w:sz w:val="28"/>
          <w:szCs w:val="28"/>
        </w:rPr>
        <w:t xml:space="preserve"> </w:t>
      </w:r>
      <w:r w:rsidR="0035527D" w:rsidRPr="001647E3">
        <w:rPr>
          <w:sz w:val="28"/>
          <w:szCs w:val="28"/>
        </w:rPr>
        <w:t>в петровскую эпоху – период становлен</w:t>
      </w:r>
      <w:r w:rsidR="00EF4D10" w:rsidRPr="001647E3">
        <w:rPr>
          <w:sz w:val="28"/>
          <w:szCs w:val="28"/>
        </w:rPr>
        <w:t xml:space="preserve">ия русского литературного языка </w:t>
      </w:r>
      <w:r w:rsidR="0035527D" w:rsidRPr="001647E3">
        <w:rPr>
          <w:sz w:val="28"/>
          <w:szCs w:val="28"/>
        </w:rPr>
        <w:t xml:space="preserve">– </w:t>
      </w:r>
      <w:r w:rsidR="008A35FB" w:rsidRPr="001647E3">
        <w:rPr>
          <w:sz w:val="28"/>
          <w:szCs w:val="28"/>
        </w:rPr>
        <w:t>формируются</w:t>
      </w:r>
      <w:r w:rsidR="0035527D" w:rsidRPr="001647E3">
        <w:rPr>
          <w:sz w:val="28"/>
          <w:szCs w:val="28"/>
        </w:rPr>
        <w:t xml:space="preserve"> </w:t>
      </w:r>
      <w:r w:rsidR="008A35FB" w:rsidRPr="001647E3">
        <w:rPr>
          <w:sz w:val="28"/>
          <w:szCs w:val="28"/>
        </w:rPr>
        <w:t>черты русского</w:t>
      </w:r>
      <w:r w:rsidR="003A4464" w:rsidRPr="001647E3">
        <w:rPr>
          <w:sz w:val="28"/>
          <w:szCs w:val="28"/>
        </w:rPr>
        <w:t xml:space="preserve"> </w:t>
      </w:r>
      <w:r w:rsidR="002A3D54" w:rsidRPr="001647E3">
        <w:rPr>
          <w:sz w:val="28"/>
          <w:szCs w:val="28"/>
        </w:rPr>
        <w:t xml:space="preserve">научного стиля: </w:t>
      </w:r>
      <w:r w:rsidR="00E266C8" w:rsidRPr="001647E3">
        <w:rPr>
          <w:sz w:val="28"/>
          <w:szCs w:val="28"/>
        </w:rPr>
        <w:t xml:space="preserve">установка на ясность, точность, краткость изложения и экспериментальное обоснование материала, </w:t>
      </w:r>
      <w:r w:rsidR="002A3D54" w:rsidRPr="001647E3">
        <w:rPr>
          <w:sz w:val="28"/>
          <w:szCs w:val="28"/>
        </w:rPr>
        <w:t>начало формирования</w:t>
      </w:r>
      <w:r w:rsidR="00E266C8" w:rsidRPr="001647E3">
        <w:rPr>
          <w:sz w:val="28"/>
          <w:szCs w:val="28"/>
        </w:rPr>
        <w:t xml:space="preserve"> отечественн</w:t>
      </w:r>
      <w:r w:rsidR="002A3D54" w:rsidRPr="001647E3">
        <w:rPr>
          <w:sz w:val="28"/>
          <w:szCs w:val="28"/>
        </w:rPr>
        <w:t>ой</w:t>
      </w:r>
      <w:r w:rsidR="00553E4F" w:rsidRPr="001647E3">
        <w:rPr>
          <w:sz w:val="28"/>
          <w:szCs w:val="28"/>
        </w:rPr>
        <w:t xml:space="preserve"> терминологи</w:t>
      </w:r>
      <w:r w:rsidR="002A3D54" w:rsidRPr="001647E3">
        <w:rPr>
          <w:sz w:val="28"/>
          <w:szCs w:val="28"/>
        </w:rPr>
        <w:t>и</w:t>
      </w:r>
      <w:r w:rsidR="00E266C8" w:rsidRPr="001647E3">
        <w:rPr>
          <w:sz w:val="28"/>
          <w:szCs w:val="28"/>
        </w:rPr>
        <w:t>.</w:t>
      </w:r>
      <w:r w:rsidR="00553E4F" w:rsidRPr="001647E3">
        <w:rPr>
          <w:sz w:val="28"/>
          <w:szCs w:val="28"/>
        </w:rPr>
        <w:t xml:space="preserve"> </w:t>
      </w:r>
    </w:p>
    <w:p w:rsidR="007953E2" w:rsidRPr="001647E3" w:rsidRDefault="005910DB" w:rsidP="007953E2">
      <w:pPr>
        <w:pStyle w:val="a8"/>
        <w:shd w:val="clear" w:color="auto" w:fill="FFFFFF"/>
        <w:spacing w:before="0" w:beforeAutospacing="0" w:after="0" w:afterAutospacing="0" w:line="360" w:lineRule="auto"/>
        <w:ind w:firstLine="709"/>
        <w:jc w:val="both"/>
        <w:rPr>
          <w:sz w:val="28"/>
          <w:szCs w:val="28"/>
        </w:rPr>
      </w:pPr>
      <w:r w:rsidRPr="001647E3">
        <w:rPr>
          <w:sz w:val="28"/>
          <w:szCs w:val="28"/>
        </w:rPr>
        <w:t>В</w:t>
      </w:r>
      <w:r w:rsidR="00553E4F" w:rsidRPr="001647E3">
        <w:rPr>
          <w:sz w:val="28"/>
          <w:szCs w:val="28"/>
        </w:rPr>
        <w:t>о 2-ой пол</w:t>
      </w:r>
      <w:r w:rsidRPr="001647E3">
        <w:rPr>
          <w:sz w:val="28"/>
          <w:szCs w:val="28"/>
        </w:rPr>
        <w:t>.</w:t>
      </w:r>
      <w:r w:rsidR="00553E4F" w:rsidRPr="001647E3">
        <w:rPr>
          <w:sz w:val="28"/>
          <w:szCs w:val="28"/>
        </w:rPr>
        <w:t xml:space="preserve"> </w:t>
      </w:r>
      <w:r w:rsidR="00553E4F" w:rsidRPr="001647E3">
        <w:rPr>
          <w:sz w:val="28"/>
          <w:szCs w:val="28"/>
          <w:lang w:val="en-US"/>
        </w:rPr>
        <w:t>XVIII</w:t>
      </w:r>
      <w:r w:rsidR="00553E4F" w:rsidRPr="001647E3">
        <w:rPr>
          <w:sz w:val="28"/>
          <w:szCs w:val="28"/>
        </w:rPr>
        <w:t xml:space="preserve"> в. </w:t>
      </w:r>
      <w:r w:rsidRPr="001647E3">
        <w:rPr>
          <w:sz w:val="28"/>
          <w:szCs w:val="28"/>
        </w:rPr>
        <w:t>отечественная наука, а вместе с ней и учебная литература</w:t>
      </w:r>
      <w:r w:rsidR="001F3ED9" w:rsidRPr="001647E3">
        <w:rPr>
          <w:sz w:val="28"/>
          <w:szCs w:val="28"/>
        </w:rPr>
        <w:t>,</w:t>
      </w:r>
      <w:r w:rsidRPr="001647E3">
        <w:rPr>
          <w:sz w:val="28"/>
          <w:szCs w:val="28"/>
        </w:rPr>
        <w:t xml:space="preserve"> начинает стремительно и бурно развиваться. </w:t>
      </w:r>
      <w:r w:rsidR="00744B30" w:rsidRPr="001647E3">
        <w:rPr>
          <w:sz w:val="28"/>
          <w:szCs w:val="28"/>
        </w:rPr>
        <w:t>Б</w:t>
      </w:r>
      <w:r w:rsidR="00553E4F" w:rsidRPr="001647E3">
        <w:rPr>
          <w:sz w:val="28"/>
          <w:szCs w:val="28"/>
        </w:rPr>
        <w:t>ольшинство научных отраслей уже имело</w:t>
      </w:r>
      <w:r w:rsidR="001F3ED9" w:rsidRPr="001647E3">
        <w:rPr>
          <w:sz w:val="28"/>
          <w:szCs w:val="28"/>
        </w:rPr>
        <w:t>,</w:t>
      </w:r>
      <w:r w:rsidR="00553E4F" w:rsidRPr="001647E3">
        <w:rPr>
          <w:sz w:val="28"/>
          <w:szCs w:val="28"/>
        </w:rPr>
        <w:t xml:space="preserve"> </w:t>
      </w:r>
      <w:r w:rsidR="001F3ED9" w:rsidRPr="001647E3">
        <w:rPr>
          <w:sz w:val="28"/>
          <w:szCs w:val="28"/>
        </w:rPr>
        <w:t>помимо иностранных, русских представителей</w:t>
      </w:r>
      <w:r w:rsidR="00744B30" w:rsidRPr="001647E3">
        <w:rPr>
          <w:sz w:val="28"/>
          <w:szCs w:val="28"/>
        </w:rPr>
        <w:t>, первый из которых – ученый-энциклопедист М.В. Ломоносов.</w:t>
      </w:r>
    </w:p>
    <w:p w:rsidR="001F3ED9" w:rsidRPr="001647E3" w:rsidRDefault="008E1263" w:rsidP="007953E2">
      <w:pPr>
        <w:pStyle w:val="a8"/>
        <w:shd w:val="clear" w:color="auto" w:fill="FFFFFF"/>
        <w:spacing w:before="0" w:beforeAutospacing="0" w:after="0" w:afterAutospacing="0" w:line="360" w:lineRule="auto"/>
        <w:ind w:firstLine="709"/>
        <w:jc w:val="both"/>
        <w:rPr>
          <w:rStyle w:val="apple-converted-space"/>
          <w:sz w:val="28"/>
          <w:szCs w:val="28"/>
          <w:shd w:val="clear" w:color="auto" w:fill="FFFFFF"/>
        </w:rPr>
      </w:pPr>
      <w:r w:rsidRPr="001647E3">
        <w:rPr>
          <w:sz w:val="28"/>
          <w:szCs w:val="28"/>
        </w:rPr>
        <w:t>Для нашей работы важно отметить, что именно ему принадлежит созданная</w:t>
      </w:r>
      <w:r w:rsidR="00553E4F" w:rsidRPr="001647E3">
        <w:rPr>
          <w:sz w:val="28"/>
          <w:szCs w:val="28"/>
        </w:rPr>
        <w:t xml:space="preserve"> в 1755 г. (</w:t>
      </w:r>
      <w:r w:rsidR="001F3ED9" w:rsidRPr="001647E3">
        <w:rPr>
          <w:sz w:val="28"/>
          <w:szCs w:val="28"/>
        </w:rPr>
        <w:t>о</w:t>
      </w:r>
      <w:r w:rsidR="00553E4F" w:rsidRPr="001647E3">
        <w:rPr>
          <w:sz w:val="28"/>
          <w:szCs w:val="28"/>
        </w:rPr>
        <w:t>публ</w:t>
      </w:r>
      <w:r w:rsidR="001F3ED9" w:rsidRPr="001647E3">
        <w:rPr>
          <w:sz w:val="28"/>
          <w:szCs w:val="28"/>
        </w:rPr>
        <w:t>икованн</w:t>
      </w:r>
      <w:r w:rsidRPr="001647E3">
        <w:rPr>
          <w:sz w:val="28"/>
          <w:szCs w:val="28"/>
        </w:rPr>
        <w:t>ая</w:t>
      </w:r>
      <w:r w:rsidR="00553E4F" w:rsidRPr="001647E3">
        <w:rPr>
          <w:sz w:val="28"/>
          <w:szCs w:val="28"/>
        </w:rPr>
        <w:t xml:space="preserve"> в 1757 г.) перв</w:t>
      </w:r>
      <w:r w:rsidRPr="001647E3">
        <w:rPr>
          <w:sz w:val="28"/>
          <w:szCs w:val="28"/>
        </w:rPr>
        <w:t>ая</w:t>
      </w:r>
      <w:r w:rsidR="00553E4F" w:rsidRPr="001647E3">
        <w:rPr>
          <w:sz w:val="28"/>
          <w:szCs w:val="28"/>
        </w:rPr>
        <w:t xml:space="preserve"> подлинно научн</w:t>
      </w:r>
      <w:r w:rsidRPr="001647E3">
        <w:rPr>
          <w:sz w:val="28"/>
          <w:szCs w:val="28"/>
        </w:rPr>
        <w:t>ая</w:t>
      </w:r>
      <w:r w:rsidR="00EF4D10" w:rsidRPr="001647E3">
        <w:rPr>
          <w:sz w:val="28"/>
          <w:szCs w:val="28"/>
          <w:highlight w:val="yellow"/>
        </w:rPr>
        <w:t xml:space="preserve"> </w:t>
      </w:r>
      <w:r w:rsidR="00553E4F" w:rsidRPr="001647E3">
        <w:rPr>
          <w:sz w:val="28"/>
          <w:szCs w:val="28"/>
        </w:rPr>
        <w:t>«Российск</w:t>
      </w:r>
      <w:r w:rsidRPr="001647E3">
        <w:rPr>
          <w:sz w:val="28"/>
          <w:szCs w:val="28"/>
        </w:rPr>
        <w:t xml:space="preserve">ая </w:t>
      </w:r>
      <w:r w:rsidR="00553E4F" w:rsidRPr="001647E3">
        <w:rPr>
          <w:sz w:val="28"/>
          <w:szCs w:val="28"/>
        </w:rPr>
        <w:t>грамматик</w:t>
      </w:r>
      <w:r w:rsidRPr="001647E3">
        <w:rPr>
          <w:sz w:val="28"/>
          <w:szCs w:val="28"/>
        </w:rPr>
        <w:t>а</w:t>
      </w:r>
      <w:r w:rsidR="00EF4D10" w:rsidRPr="001647E3">
        <w:rPr>
          <w:sz w:val="28"/>
          <w:szCs w:val="28"/>
        </w:rPr>
        <w:t>».</w:t>
      </w:r>
      <w:r w:rsidR="00553E4F" w:rsidRPr="001647E3">
        <w:rPr>
          <w:sz w:val="28"/>
          <w:szCs w:val="28"/>
          <w:shd w:val="clear" w:color="auto" w:fill="FFFFFF"/>
        </w:rPr>
        <w:t xml:space="preserve"> </w:t>
      </w:r>
    </w:p>
    <w:p w:rsidR="00E30AE2" w:rsidRPr="001647E3" w:rsidRDefault="00E30AE2"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своих работах М.В. Л</w:t>
      </w:r>
      <w:r w:rsidR="00553E4F" w:rsidRPr="001647E3">
        <w:rPr>
          <w:rFonts w:ascii="Times New Roman" w:hAnsi="Times New Roman" w:cs="Times New Roman"/>
          <w:sz w:val="28"/>
          <w:szCs w:val="28"/>
        </w:rPr>
        <w:t xml:space="preserve">омоносов первым оформляет основные черты </w:t>
      </w:r>
      <w:r w:rsidR="008E1263" w:rsidRPr="001647E3">
        <w:rPr>
          <w:rFonts w:ascii="Times New Roman" w:hAnsi="Times New Roman" w:cs="Times New Roman"/>
          <w:sz w:val="28"/>
          <w:szCs w:val="28"/>
        </w:rPr>
        <w:t xml:space="preserve">будущего </w:t>
      </w:r>
      <w:r w:rsidR="00553E4F" w:rsidRPr="001647E3">
        <w:rPr>
          <w:rFonts w:ascii="Times New Roman" w:hAnsi="Times New Roman" w:cs="Times New Roman"/>
          <w:sz w:val="28"/>
          <w:szCs w:val="28"/>
        </w:rPr>
        <w:t xml:space="preserve">научного стиля </w:t>
      </w:r>
      <w:r w:rsidRPr="001647E3">
        <w:rPr>
          <w:rFonts w:ascii="Times New Roman" w:hAnsi="Times New Roman" w:cs="Times New Roman"/>
          <w:sz w:val="28"/>
          <w:szCs w:val="28"/>
        </w:rPr>
        <w:t xml:space="preserve">русского языка </w:t>
      </w:r>
      <w:r w:rsidR="00553E4F" w:rsidRPr="001647E3">
        <w:rPr>
          <w:rFonts w:ascii="Times New Roman" w:hAnsi="Times New Roman" w:cs="Times New Roman"/>
          <w:sz w:val="28"/>
          <w:szCs w:val="28"/>
        </w:rPr>
        <w:t xml:space="preserve">и </w:t>
      </w:r>
      <w:r w:rsidR="008E1263" w:rsidRPr="001647E3">
        <w:rPr>
          <w:rFonts w:ascii="Times New Roman" w:hAnsi="Times New Roman" w:cs="Times New Roman"/>
          <w:sz w:val="28"/>
          <w:szCs w:val="28"/>
        </w:rPr>
        <w:t xml:space="preserve">отчасти </w:t>
      </w:r>
      <w:r w:rsidR="00553E4F" w:rsidRPr="001647E3">
        <w:rPr>
          <w:rFonts w:ascii="Times New Roman" w:hAnsi="Times New Roman" w:cs="Times New Roman"/>
          <w:sz w:val="28"/>
          <w:szCs w:val="28"/>
        </w:rPr>
        <w:t>решает проблем</w:t>
      </w:r>
      <w:r w:rsidR="008E1263" w:rsidRPr="001647E3">
        <w:rPr>
          <w:rFonts w:ascii="Times New Roman" w:hAnsi="Times New Roman" w:cs="Times New Roman"/>
          <w:sz w:val="28"/>
          <w:szCs w:val="28"/>
        </w:rPr>
        <w:t>у переводной</w:t>
      </w:r>
      <w:r w:rsidR="00553E4F" w:rsidRPr="001647E3">
        <w:rPr>
          <w:rFonts w:ascii="Times New Roman" w:hAnsi="Times New Roman" w:cs="Times New Roman"/>
          <w:sz w:val="28"/>
          <w:szCs w:val="28"/>
        </w:rPr>
        <w:t xml:space="preserve"> </w:t>
      </w:r>
      <w:r w:rsidRPr="001647E3">
        <w:rPr>
          <w:rFonts w:ascii="Times New Roman" w:hAnsi="Times New Roman" w:cs="Times New Roman"/>
          <w:sz w:val="28"/>
          <w:szCs w:val="28"/>
        </w:rPr>
        <w:t>терминологии</w:t>
      </w:r>
      <w:r w:rsidR="00553E4F" w:rsidRPr="001647E3">
        <w:rPr>
          <w:rFonts w:ascii="Times New Roman" w:hAnsi="Times New Roman" w:cs="Times New Roman"/>
          <w:sz w:val="28"/>
          <w:szCs w:val="28"/>
        </w:rPr>
        <w:t xml:space="preserve">. </w:t>
      </w:r>
    </w:p>
    <w:p w:rsidR="005C4A60" w:rsidRPr="001647E3" w:rsidRDefault="00E30AE2" w:rsidP="005C4A60">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М.Н. Кожина</w:t>
      </w:r>
      <w:r w:rsidR="006A215F" w:rsidRPr="001647E3">
        <w:rPr>
          <w:rStyle w:val="a6"/>
          <w:rFonts w:ascii="Times New Roman" w:hAnsi="Times New Roman" w:cs="Times New Roman"/>
          <w:sz w:val="28"/>
          <w:szCs w:val="28"/>
        </w:rPr>
        <w:footnoteReference w:id="18"/>
      </w:r>
      <w:r w:rsidR="00553E4F" w:rsidRPr="001647E3">
        <w:rPr>
          <w:rFonts w:ascii="Times New Roman" w:hAnsi="Times New Roman" w:cs="Times New Roman"/>
          <w:sz w:val="28"/>
          <w:szCs w:val="28"/>
        </w:rPr>
        <w:t xml:space="preserve"> на основе работ М.В. Ломоносова к научным произведениям относит:</w:t>
      </w:r>
    </w:p>
    <w:p w:rsidR="003A4464" w:rsidRPr="001647E3" w:rsidRDefault="00553E4F" w:rsidP="005C4A60">
      <w:pPr>
        <w:pStyle w:val="a3"/>
        <w:numPr>
          <w:ilvl w:val="0"/>
          <w:numId w:val="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Диссертации, рассуждения и «размышления», приближенные к жанру монографии. Они написаны выдержанным «средним» штилем. Церковнославянская лексика </w:t>
      </w:r>
      <w:r w:rsidR="00351CD3" w:rsidRPr="001647E3">
        <w:rPr>
          <w:rFonts w:ascii="Times New Roman" w:hAnsi="Times New Roman" w:cs="Times New Roman"/>
          <w:color w:val="auto"/>
          <w:sz w:val="28"/>
          <w:szCs w:val="28"/>
        </w:rPr>
        <w:t>отсутствует</w:t>
      </w:r>
      <w:r w:rsidRPr="001647E3">
        <w:rPr>
          <w:rFonts w:ascii="Times New Roman" w:hAnsi="Times New Roman" w:cs="Times New Roman"/>
          <w:color w:val="auto"/>
          <w:sz w:val="28"/>
          <w:szCs w:val="28"/>
        </w:rPr>
        <w:t xml:space="preserve">, за исключением допустимых в среднем штиле </w:t>
      </w:r>
      <w:r w:rsidR="00351CD3" w:rsidRPr="001647E3">
        <w:rPr>
          <w:rFonts w:ascii="Times New Roman" w:hAnsi="Times New Roman" w:cs="Times New Roman"/>
          <w:color w:val="auto"/>
          <w:sz w:val="28"/>
          <w:szCs w:val="28"/>
        </w:rPr>
        <w:t>общеизвестных</w:t>
      </w:r>
      <w:r w:rsidRPr="001647E3">
        <w:rPr>
          <w:rFonts w:ascii="Times New Roman" w:hAnsi="Times New Roman" w:cs="Times New Roman"/>
          <w:color w:val="auto"/>
          <w:sz w:val="28"/>
          <w:szCs w:val="28"/>
        </w:rPr>
        <w:t xml:space="preserve"> и понятных славянизмов. </w:t>
      </w:r>
    </w:p>
    <w:p w:rsidR="003A4464" w:rsidRPr="001647E3" w:rsidRDefault="00553E4F" w:rsidP="00194AAA">
      <w:pPr>
        <w:pStyle w:val="a3"/>
        <w:numPr>
          <w:ilvl w:val="0"/>
          <w:numId w:val="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Научно-популярные произведения, носящие </w:t>
      </w:r>
      <w:r w:rsidR="008C44E5" w:rsidRPr="001647E3">
        <w:rPr>
          <w:rFonts w:ascii="Times New Roman" w:hAnsi="Times New Roman" w:cs="Times New Roman"/>
          <w:color w:val="auto"/>
          <w:sz w:val="28"/>
          <w:szCs w:val="28"/>
        </w:rPr>
        <w:t>просветительский и ди</w:t>
      </w:r>
      <w:r w:rsidRPr="001647E3">
        <w:rPr>
          <w:rFonts w:ascii="Times New Roman" w:hAnsi="Times New Roman" w:cs="Times New Roman"/>
          <w:color w:val="auto"/>
          <w:sz w:val="28"/>
          <w:szCs w:val="28"/>
        </w:rPr>
        <w:t>д</w:t>
      </w:r>
      <w:r w:rsidR="008C44E5" w:rsidRPr="001647E3">
        <w:rPr>
          <w:rFonts w:ascii="Times New Roman" w:hAnsi="Times New Roman" w:cs="Times New Roman"/>
          <w:color w:val="auto"/>
          <w:sz w:val="28"/>
          <w:szCs w:val="28"/>
        </w:rPr>
        <w:t>а</w:t>
      </w:r>
      <w:r w:rsidRPr="001647E3">
        <w:rPr>
          <w:rFonts w:ascii="Times New Roman" w:hAnsi="Times New Roman" w:cs="Times New Roman"/>
          <w:color w:val="auto"/>
          <w:sz w:val="28"/>
          <w:szCs w:val="28"/>
        </w:rPr>
        <w:t>ктико-публицистический характер</w:t>
      </w:r>
      <w:r w:rsidR="008C44E5" w:rsidRPr="001647E3">
        <w:rPr>
          <w:rFonts w:ascii="Times New Roman" w:hAnsi="Times New Roman" w:cs="Times New Roman"/>
          <w:color w:val="auto"/>
          <w:sz w:val="28"/>
          <w:szCs w:val="28"/>
        </w:rPr>
        <w:t xml:space="preserve">, в частности, жанр «слова» – </w:t>
      </w:r>
      <w:r w:rsidRPr="001647E3">
        <w:rPr>
          <w:rFonts w:ascii="Times New Roman" w:hAnsi="Times New Roman" w:cs="Times New Roman"/>
          <w:color w:val="auto"/>
          <w:sz w:val="28"/>
          <w:szCs w:val="28"/>
        </w:rPr>
        <w:t xml:space="preserve">торжественной публичной речи, </w:t>
      </w:r>
      <w:r w:rsidR="008C44E5" w:rsidRPr="001647E3">
        <w:rPr>
          <w:rFonts w:ascii="Times New Roman" w:hAnsi="Times New Roman" w:cs="Times New Roman"/>
          <w:color w:val="auto"/>
          <w:sz w:val="28"/>
          <w:szCs w:val="28"/>
        </w:rPr>
        <w:t>распространённой</w:t>
      </w:r>
      <w:r w:rsidRPr="001647E3">
        <w:rPr>
          <w:rFonts w:ascii="Times New Roman" w:hAnsi="Times New Roman" w:cs="Times New Roman"/>
          <w:color w:val="auto"/>
          <w:sz w:val="28"/>
          <w:szCs w:val="28"/>
        </w:rPr>
        <w:t xml:space="preserve"> в </w:t>
      </w:r>
      <w:r w:rsidRPr="001647E3">
        <w:rPr>
          <w:rFonts w:ascii="Times New Roman" w:hAnsi="Times New Roman" w:cs="Times New Roman"/>
          <w:color w:val="auto"/>
          <w:sz w:val="28"/>
          <w:szCs w:val="28"/>
          <w:lang w:val="en-US"/>
        </w:rPr>
        <w:t>XVIII</w:t>
      </w:r>
      <w:r w:rsidR="002259DE" w:rsidRPr="001647E3">
        <w:rPr>
          <w:rFonts w:ascii="Times New Roman" w:hAnsi="Times New Roman" w:cs="Times New Roman"/>
          <w:color w:val="auto"/>
          <w:sz w:val="28"/>
          <w:szCs w:val="28"/>
        </w:rPr>
        <w:t xml:space="preserve"> в. </w:t>
      </w:r>
    </w:p>
    <w:p w:rsidR="003A4464" w:rsidRPr="001647E3" w:rsidRDefault="00553E4F" w:rsidP="00194AAA">
      <w:pPr>
        <w:pStyle w:val="a3"/>
        <w:numPr>
          <w:ilvl w:val="0"/>
          <w:numId w:val="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Произведения научно-</w:t>
      </w:r>
      <w:r w:rsidR="008C44E5" w:rsidRPr="001647E3">
        <w:rPr>
          <w:rFonts w:ascii="Times New Roman" w:hAnsi="Times New Roman" w:cs="Times New Roman"/>
          <w:color w:val="auto"/>
          <w:sz w:val="28"/>
          <w:szCs w:val="28"/>
        </w:rPr>
        <w:t>делового</w:t>
      </w:r>
      <w:r w:rsidRPr="001647E3">
        <w:rPr>
          <w:rFonts w:ascii="Times New Roman" w:hAnsi="Times New Roman" w:cs="Times New Roman"/>
          <w:color w:val="auto"/>
          <w:sz w:val="28"/>
          <w:szCs w:val="28"/>
        </w:rPr>
        <w:t xml:space="preserve"> характера: рапорты, доношения, инструкции. </w:t>
      </w:r>
    </w:p>
    <w:p w:rsidR="00553E4F" w:rsidRPr="001647E3" w:rsidRDefault="005C4A60" w:rsidP="003A4464">
      <w:pPr>
        <w:pStyle w:val="a3"/>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lastRenderedPageBreak/>
        <w:t>Б</w:t>
      </w:r>
      <w:r w:rsidR="00553E4F" w:rsidRPr="001647E3">
        <w:rPr>
          <w:rFonts w:ascii="Times New Roman" w:hAnsi="Times New Roman" w:cs="Times New Roman"/>
          <w:color w:val="auto"/>
          <w:sz w:val="28"/>
          <w:szCs w:val="28"/>
        </w:rPr>
        <w:t xml:space="preserve">ольшинство научных произведений М.В. </w:t>
      </w:r>
      <w:r w:rsidR="006A215F" w:rsidRPr="001647E3">
        <w:rPr>
          <w:rFonts w:ascii="Times New Roman" w:hAnsi="Times New Roman" w:cs="Times New Roman"/>
          <w:color w:val="auto"/>
          <w:sz w:val="28"/>
          <w:szCs w:val="28"/>
        </w:rPr>
        <w:t>Ломоносова</w:t>
      </w:r>
      <w:r w:rsidR="00553E4F" w:rsidRPr="001647E3">
        <w:rPr>
          <w:rFonts w:ascii="Times New Roman" w:hAnsi="Times New Roman" w:cs="Times New Roman"/>
          <w:color w:val="auto"/>
          <w:sz w:val="28"/>
          <w:szCs w:val="28"/>
        </w:rPr>
        <w:t xml:space="preserve">, относящихся к формирующемуся тогда научному ФС </w:t>
      </w:r>
      <w:r w:rsidR="006A215F" w:rsidRPr="001647E3">
        <w:rPr>
          <w:rFonts w:ascii="Times New Roman" w:hAnsi="Times New Roman" w:cs="Times New Roman"/>
          <w:color w:val="auto"/>
          <w:sz w:val="28"/>
          <w:szCs w:val="28"/>
        </w:rPr>
        <w:t xml:space="preserve">характеризируются: во-первых, принадлежностью и развитием </w:t>
      </w:r>
      <w:r w:rsidR="00553E4F" w:rsidRPr="001647E3">
        <w:rPr>
          <w:rFonts w:ascii="Times New Roman" w:hAnsi="Times New Roman" w:cs="Times New Roman"/>
          <w:color w:val="auto"/>
          <w:sz w:val="28"/>
          <w:szCs w:val="28"/>
        </w:rPr>
        <w:t>на основе среднего «штиля»</w:t>
      </w:r>
      <w:r w:rsidR="006A215F" w:rsidRPr="001647E3">
        <w:rPr>
          <w:rFonts w:ascii="Times New Roman" w:hAnsi="Times New Roman" w:cs="Times New Roman"/>
          <w:color w:val="auto"/>
          <w:sz w:val="28"/>
          <w:szCs w:val="28"/>
        </w:rPr>
        <w:t xml:space="preserve">. Во-вторых, </w:t>
      </w:r>
      <w:r w:rsidR="00553E4F" w:rsidRPr="001647E3">
        <w:rPr>
          <w:rFonts w:ascii="Times New Roman" w:hAnsi="Times New Roman" w:cs="Times New Roman"/>
          <w:color w:val="auto"/>
          <w:sz w:val="28"/>
          <w:szCs w:val="28"/>
        </w:rPr>
        <w:t>жанровой разнородностью</w:t>
      </w:r>
      <w:r w:rsidR="006A215F" w:rsidRPr="001647E3">
        <w:rPr>
          <w:rFonts w:ascii="Times New Roman" w:hAnsi="Times New Roman" w:cs="Times New Roman"/>
          <w:color w:val="auto"/>
          <w:sz w:val="28"/>
          <w:szCs w:val="28"/>
        </w:rPr>
        <w:t xml:space="preserve"> и открытостью. Вследствие этого,</w:t>
      </w:r>
      <w:r w:rsidR="00553E4F" w:rsidRPr="001647E3">
        <w:rPr>
          <w:rFonts w:ascii="Times New Roman" w:hAnsi="Times New Roman" w:cs="Times New Roman"/>
          <w:color w:val="auto"/>
          <w:sz w:val="28"/>
          <w:szCs w:val="28"/>
        </w:rPr>
        <w:t xml:space="preserve"> зарождающийся научный стиль находится под </w:t>
      </w:r>
      <w:r w:rsidR="006A215F" w:rsidRPr="001647E3">
        <w:rPr>
          <w:rFonts w:ascii="Times New Roman" w:hAnsi="Times New Roman" w:cs="Times New Roman"/>
          <w:color w:val="auto"/>
          <w:sz w:val="28"/>
          <w:szCs w:val="28"/>
        </w:rPr>
        <w:t xml:space="preserve">влиянием как художественной, </w:t>
      </w:r>
      <w:r w:rsidR="00553E4F" w:rsidRPr="001647E3">
        <w:rPr>
          <w:rFonts w:ascii="Times New Roman" w:hAnsi="Times New Roman" w:cs="Times New Roman"/>
          <w:color w:val="auto"/>
          <w:sz w:val="28"/>
          <w:szCs w:val="28"/>
        </w:rPr>
        <w:t xml:space="preserve">публицистической, так и деловой речи (терминологический аппарат, </w:t>
      </w:r>
      <w:r w:rsidR="006A215F" w:rsidRPr="001647E3">
        <w:rPr>
          <w:rFonts w:ascii="Times New Roman" w:hAnsi="Times New Roman" w:cs="Times New Roman"/>
          <w:color w:val="auto"/>
          <w:sz w:val="28"/>
          <w:szCs w:val="28"/>
        </w:rPr>
        <w:t>синтаксические</w:t>
      </w:r>
      <w:r w:rsidR="00553E4F" w:rsidRPr="001647E3">
        <w:rPr>
          <w:rFonts w:ascii="Times New Roman" w:hAnsi="Times New Roman" w:cs="Times New Roman"/>
          <w:color w:val="auto"/>
          <w:sz w:val="28"/>
          <w:szCs w:val="28"/>
        </w:rPr>
        <w:t xml:space="preserve"> конструкции, рецептурный (рекомендательно-предписывающий) стиль научных текстов), </w:t>
      </w:r>
      <w:r w:rsidR="006A215F" w:rsidRPr="001647E3">
        <w:rPr>
          <w:rFonts w:ascii="Times New Roman" w:hAnsi="Times New Roman" w:cs="Times New Roman"/>
          <w:color w:val="auto"/>
          <w:sz w:val="28"/>
          <w:szCs w:val="28"/>
        </w:rPr>
        <w:t>которые</w:t>
      </w:r>
      <w:r w:rsidR="00553E4F" w:rsidRPr="001647E3">
        <w:rPr>
          <w:rFonts w:ascii="Times New Roman" w:hAnsi="Times New Roman" w:cs="Times New Roman"/>
          <w:color w:val="auto"/>
          <w:sz w:val="28"/>
          <w:szCs w:val="28"/>
        </w:rPr>
        <w:t xml:space="preserve"> уже име</w:t>
      </w:r>
      <w:r w:rsidR="006A215F" w:rsidRPr="001647E3">
        <w:rPr>
          <w:rFonts w:ascii="Times New Roman" w:hAnsi="Times New Roman" w:cs="Times New Roman"/>
          <w:color w:val="auto"/>
          <w:sz w:val="28"/>
          <w:szCs w:val="28"/>
        </w:rPr>
        <w:t xml:space="preserve">ли </w:t>
      </w:r>
      <w:r w:rsidR="00553E4F" w:rsidRPr="001647E3">
        <w:rPr>
          <w:rFonts w:ascii="Times New Roman" w:hAnsi="Times New Roman" w:cs="Times New Roman"/>
          <w:color w:val="auto"/>
          <w:sz w:val="28"/>
          <w:szCs w:val="28"/>
        </w:rPr>
        <w:t>свои специфические стилистические признаки</w:t>
      </w:r>
      <w:r w:rsidR="006A215F" w:rsidRPr="001647E3">
        <w:rPr>
          <w:rFonts w:ascii="Times New Roman" w:hAnsi="Times New Roman" w:cs="Times New Roman"/>
          <w:color w:val="auto"/>
          <w:sz w:val="28"/>
          <w:szCs w:val="28"/>
        </w:rPr>
        <w:t>.</w:t>
      </w:r>
    </w:p>
    <w:p w:rsidR="00553E4F" w:rsidRPr="001647E3" w:rsidRDefault="0007475B"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Как пишет М.Н. Кожина</w:t>
      </w:r>
      <w:r w:rsidRPr="001647E3">
        <w:rPr>
          <w:rStyle w:val="a6"/>
          <w:rFonts w:ascii="Times New Roman" w:hAnsi="Times New Roman" w:cs="Times New Roman"/>
          <w:sz w:val="28"/>
          <w:szCs w:val="28"/>
        </w:rPr>
        <w:footnoteReference w:id="19"/>
      </w:r>
      <w:r w:rsidR="008E1263" w:rsidRPr="001647E3">
        <w:rPr>
          <w:rFonts w:ascii="Times New Roman" w:hAnsi="Times New Roman" w:cs="Times New Roman"/>
          <w:sz w:val="28"/>
          <w:szCs w:val="28"/>
        </w:rPr>
        <w:t>,</w:t>
      </w:r>
      <w:r w:rsidRPr="001647E3">
        <w:rPr>
          <w:rFonts w:ascii="Times New Roman" w:hAnsi="Times New Roman" w:cs="Times New Roman"/>
          <w:sz w:val="28"/>
          <w:szCs w:val="28"/>
        </w:rPr>
        <w:t xml:space="preserve"> данная классификация научных трудов может распространяться и на произ</w:t>
      </w:r>
      <w:r w:rsidR="00553E4F" w:rsidRPr="001647E3">
        <w:rPr>
          <w:rFonts w:ascii="Times New Roman" w:hAnsi="Times New Roman" w:cs="Times New Roman"/>
          <w:sz w:val="28"/>
          <w:szCs w:val="28"/>
        </w:rPr>
        <w:t>ведени</w:t>
      </w:r>
      <w:r w:rsidRPr="001647E3">
        <w:rPr>
          <w:rFonts w:ascii="Times New Roman" w:hAnsi="Times New Roman" w:cs="Times New Roman"/>
          <w:sz w:val="28"/>
          <w:szCs w:val="28"/>
        </w:rPr>
        <w:t xml:space="preserve">я других ученых </w:t>
      </w:r>
      <w:r w:rsidR="00553E4F" w:rsidRPr="001647E3">
        <w:rPr>
          <w:rFonts w:ascii="Times New Roman" w:hAnsi="Times New Roman" w:cs="Times New Roman"/>
          <w:sz w:val="28"/>
          <w:szCs w:val="28"/>
        </w:rPr>
        <w:t xml:space="preserve">2-ой половины </w:t>
      </w:r>
      <w:r w:rsidR="00553E4F" w:rsidRPr="001647E3">
        <w:rPr>
          <w:rFonts w:ascii="Times New Roman" w:hAnsi="Times New Roman" w:cs="Times New Roman"/>
          <w:sz w:val="28"/>
          <w:szCs w:val="28"/>
          <w:lang w:val="en-US"/>
        </w:rPr>
        <w:t>XVIII</w:t>
      </w:r>
      <w:r w:rsidR="006A215F" w:rsidRPr="001647E3">
        <w:rPr>
          <w:rFonts w:ascii="Times New Roman" w:hAnsi="Times New Roman" w:cs="Times New Roman"/>
          <w:sz w:val="28"/>
          <w:szCs w:val="28"/>
        </w:rPr>
        <w:t xml:space="preserve"> в., включая учебны</w:t>
      </w:r>
      <w:r w:rsidR="002259DE" w:rsidRPr="001647E3">
        <w:rPr>
          <w:rFonts w:ascii="Times New Roman" w:hAnsi="Times New Roman" w:cs="Times New Roman"/>
          <w:sz w:val="28"/>
          <w:szCs w:val="28"/>
        </w:rPr>
        <w:t>е</w:t>
      </w:r>
      <w:r w:rsidR="006A215F" w:rsidRPr="001647E3">
        <w:rPr>
          <w:rFonts w:ascii="Times New Roman" w:hAnsi="Times New Roman" w:cs="Times New Roman"/>
          <w:sz w:val="28"/>
          <w:szCs w:val="28"/>
        </w:rPr>
        <w:t xml:space="preserve"> пособия Н.Г. Курганова и Е.Д. Войтяховского</w:t>
      </w:r>
      <w:r w:rsidR="00553E4F" w:rsidRPr="001647E3">
        <w:rPr>
          <w:rFonts w:ascii="Times New Roman" w:hAnsi="Times New Roman" w:cs="Times New Roman"/>
          <w:sz w:val="28"/>
          <w:szCs w:val="28"/>
        </w:rPr>
        <w:t>.</w:t>
      </w:r>
    </w:p>
    <w:p w:rsidR="00553E4F" w:rsidRPr="001647E3" w:rsidRDefault="00553E4F"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Другими словами, оригинальные научные произведения того времени (особенно </w:t>
      </w:r>
      <w:r w:rsidR="00174CC0" w:rsidRPr="001647E3">
        <w:rPr>
          <w:rFonts w:ascii="Times New Roman" w:hAnsi="Times New Roman" w:cs="Times New Roman"/>
          <w:sz w:val="28"/>
          <w:szCs w:val="28"/>
        </w:rPr>
        <w:t>последней т</w:t>
      </w:r>
      <w:r w:rsidRPr="001647E3">
        <w:rPr>
          <w:rFonts w:ascii="Times New Roman" w:hAnsi="Times New Roman" w:cs="Times New Roman"/>
          <w:sz w:val="28"/>
          <w:szCs w:val="28"/>
        </w:rPr>
        <w:t>р</w:t>
      </w:r>
      <w:r w:rsidR="00174CC0" w:rsidRPr="001647E3">
        <w:rPr>
          <w:rFonts w:ascii="Times New Roman" w:hAnsi="Times New Roman" w:cs="Times New Roman"/>
          <w:sz w:val="28"/>
          <w:szCs w:val="28"/>
        </w:rPr>
        <w:t>е</w:t>
      </w:r>
      <w:r w:rsidRPr="001647E3">
        <w:rPr>
          <w:rFonts w:ascii="Times New Roman" w:hAnsi="Times New Roman" w:cs="Times New Roman"/>
          <w:sz w:val="28"/>
          <w:szCs w:val="28"/>
        </w:rPr>
        <w:t xml:space="preserve">ти </w:t>
      </w:r>
      <w:r w:rsidRPr="001647E3">
        <w:rPr>
          <w:rFonts w:ascii="Times New Roman" w:hAnsi="Times New Roman" w:cs="Times New Roman"/>
          <w:sz w:val="28"/>
          <w:szCs w:val="28"/>
          <w:lang w:val="en-US"/>
        </w:rPr>
        <w:t>XVIII</w:t>
      </w:r>
      <w:r w:rsidR="00174CC0" w:rsidRPr="001647E3">
        <w:rPr>
          <w:rFonts w:ascii="Times New Roman" w:hAnsi="Times New Roman" w:cs="Times New Roman"/>
          <w:sz w:val="28"/>
          <w:szCs w:val="28"/>
        </w:rPr>
        <w:t xml:space="preserve"> в.</w:t>
      </w:r>
      <w:r w:rsidR="00174CC0" w:rsidRPr="001647E3">
        <w:rPr>
          <w:rStyle w:val="a6"/>
          <w:rFonts w:ascii="Times New Roman" w:hAnsi="Times New Roman" w:cs="Times New Roman"/>
          <w:sz w:val="28"/>
          <w:szCs w:val="28"/>
        </w:rPr>
        <w:t xml:space="preserve"> </w:t>
      </w:r>
      <w:r w:rsidR="00174CC0" w:rsidRPr="001647E3">
        <w:rPr>
          <w:rStyle w:val="a6"/>
          <w:rFonts w:ascii="Times New Roman" w:hAnsi="Times New Roman" w:cs="Times New Roman"/>
          <w:sz w:val="28"/>
          <w:szCs w:val="28"/>
        </w:rPr>
        <w:footnoteReference w:id="20"/>
      </w:r>
      <w:r w:rsidRPr="001647E3">
        <w:rPr>
          <w:rFonts w:ascii="Times New Roman" w:hAnsi="Times New Roman" w:cs="Times New Roman"/>
          <w:sz w:val="28"/>
          <w:szCs w:val="28"/>
        </w:rPr>
        <w:t xml:space="preserve">) в лексико-стилистическом  отношении написаны </w:t>
      </w:r>
      <w:r w:rsidR="00174CC0" w:rsidRPr="001647E3">
        <w:rPr>
          <w:rFonts w:ascii="Times New Roman" w:hAnsi="Times New Roman" w:cs="Times New Roman"/>
          <w:sz w:val="28"/>
          <w:szCs w:val="28"/>
        </w:rPr>
        <w:t>выдержанным</w:t>
      </w:r>
      <w:r w:rsidRPr="001647E3">
        <w:rPr>
          <w:rFonts w:ascii="Times New Roman" w:hAnsi="Times New Roman" w:cs="Times New Roman"/>
          <w:sz w:val="28"/>
          <w:szCs w:val="28"/>
        </w:rPr>
        <w:t xml:space="preserve"> среднем «штиле</w:t>
      </w:r>
      <w:r w:rsidR="008E1263" w:rsidRPr="001647E3">
        <w:rPr>
          <w:rFonts w:ascii="Times New Roman" w:hAnsi="Times New Roman" w:cs="Times New Roman"/>
          <w:sz w:val="28"/>
          <w:szCs w:val="28"/>
        </w:rPr>
        <w:t>м</w:t>
      </w:r>
      <w:r w:rsidRPr="001647E3">
        <w:rPr>
          <w:rFonts w:ascii="Times New Roman" w:hAnsi="Times New Roman" w:cs="Times New Roman"/>
          <w:sz w:val="28"/>
          <w:szCs w:val="28"/>
        </w:rPr>
        <w:t>» со специфиче</w:t>
      </w:r>
      <w:r w:rsidR="00174CC0" w:rsidRPr="001647E3">
        <w:rPr>
          <w:rFonts w:ascii="Times New Roman" w:hAnsi="Times New Roman" w:cs="Times New Roman"/>
          <w:sz w:val="28"/>
          <w:szCs w:val="28"/>
        </w:rPr>
        <w:t>скими элементами научного стиля</w:t>
      </w:r>
      <w:r w:rsidRPr="001647E3">
        <w:rPr>
          <w:rFonts w:ascii="Times New Roman" w:hAnsi="Times New Roman" w:cs="Times New Roman"/>
          <w:sz w:val="28"/>
          <w:szCs w:val="28"/>
        </w:rPr>
        <w:t>:</w:t>
      </w:r>
    </w:p>
    <w:p w:rsidR="00553E4F" w:rsidRPr="001647E3" w:rsidRDefault="00174CC0" w:rsidP="00194AAA">
      <w:pPr>
        <w:pStyle w:val="a3"/>
        <w:numPr>
          <w:ilvl w:val="0"/>
          <w:numId w:val="10"/>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о</w:t>
      </w:r>
      <w:r w:rsidR="00553E4F" w:rsidRPr="001647E3">
        <w:rPr>
          <w:rFonts w:ascii="Times New Roman" w:hAnsi="Times New Roman" w:cs="Times New Roman"/>
          <w:color w:val="auto"/>
          <w:sz w:val="28"/>
          <w:szCs w:val="28"/>
        </w:rPr>
        <w:t xml:space="preserve">сновной словарный фонд </w:t>
      </w:r>
      <w:r w:rsidRPr="001647E3">
        <w:rPr>
          <w:rFonts w:ascii="Times New Roman" w:hAnsi="Times New Roman" w:cs="Times New Roman"/>
          <w:color w:val="auto"/>
          <w:sz w:val="28"/>
          <w:szCs w:val="28"/>
        </w:rPr>
        <w:t>– книжная лексика, включающая термины;</w:t>
      </w:r>
      <w:r w:rsidR="00553E4F" w:rsidRPr="001647E3">
        <w:rPr>
          <w:rFonts w:ascii="Times New Roman" w:hAnsi="Times New Roman" w:cs="Times New Roman"/>
          <w:color w:val="auto"/>
          <w:sz w:val="28"/>
          <w:szCs w:val="28"/>
        </w:rPr>
        <w:t xml:space="preserve"> </w:t>
      </w:r>
    </w:p>
    <w:p w:rsidR="00553E4F" w:rsidRPr="001647E3" w:rsidRDefault="00174CC0" w:rsidP="00194AAA">
      <w:pPr>
        <w:pStyle w:val="a3"/>
        <w:numPr>
          <w:ilvl w:val="0"/>
          <w:numId w:val="10"/>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и</w:t>
      </w:r>
      <w:r w:rsidR="00553E4F" w:rsidRPr="001647E3">
        <w:rPr>
          <w:rFonts w:ascii="Times New Roman" w:hAnsi="Times New Roman" w:cs="Times New Roman"/>
          <w:color w:val="auto"/>
          <w:sz w:val="28"/>
          <w:szCs w:val="28"/>
        </w:rPr>
        <w:t>спользов</w:t>
      </w:r>
      <w:r w:rsidRPr="001647E3">
        <w:rPr>
          <w:rFonts w:ascii="Times New Roman" w:hAnsi="Times New Roman" w:cs="Times New Roman"/>
          <w:color w:val="auto"/>
          <w:sz w:val="28"/>
          <w:szCs w:val="28"/>
        </w:rPr>
        <w:t xml:space="preserve">ание клишированных конструкций </w:t>
      </w:r>
      <w:r w:rsidR="00553E4F" w:rsidRPr="001647E3">
        <w:rPr>
          <w:rFonts w:ascii="Times New Roman" w:hAnsi="Times New Roman" w:cs="Times New Roman"/>
          <w:color w:val="auto"/>
          <w:sz w:val="28"/>
          <w:szCs w:val="28"/>
        </w:rPr>
        <w:t>и устойчивы</w:t>
      </w:r>
      <w:r w:rsidRPr="001647E3">
        <w:rPr>
          <w:rFonts w:ascii="Times New Roman" w:hAnsi="Times New Roman" w:cs="Times New Roman"/>
          <w:color w:val="auto"/>
          <w:sz w:val="28"/>
          <w:szCs w:val="28"/>
        </w:rPr>
        <w:t>х</w:t>
      </w:r>
      <w:r w:rsidR="00553E4F" w:rsidRPr="001647E3">
        <w:rPr>
          <w:rFonts w:ascii="Times New Roman" w:hAnsi="Times New Roman" w:cs="Times New Roman"/>
          <w:color w:val="auto"/>
          <w:sz w:val="28"/>
          <w:szCs w:val="28"/>
        </w:rPr>
        <w:t xml:space="preserve"> оборот</w:t>
      </w:r>
      <w:r w:rsidRPr="001647E3">
        <w:rPr>
          <w:rFonts w:ascii="Times New Roman" w:hAnsi="Times New Roman" w:cs="Times New Roman"/>
          <w:color w:val="auto"/>
          <w:sz w:val="28"/>
          <w:szCs w:val="28"/>
        </w:rPr>
        <w:t>ов речи</w:t>
      </w:r>
      <w:r w:rsidR="00553E4F" w:rsidRPr="001647E3">
        <w:rPr>
          <w:rFonts w:ascii="Times New Roman" w:hAnsi="Times New Roman" w:cs="Times New Roman"/>
          <w:color w:val="auto"/>
          <w:sz w:val="28"/>
          <w:szCs w:val="28"/>
        </w:rPr>
        <w:t>, отвечающи</w:t>
      </w:r>
      <w:r w:rsidRPr="001647E3">
        <w:rPr>
          <w:rFonts w:ascii="Times New Roman" w:hAnsi="Times New Roman" w:cs="Times New Roman"/>
          <w:color w:val="auto"/>
          <w:sz w:val="28"/>
          <w:szCs w:val="28"/>
        </w:rPr>
        <w:t>х за конструктивные связи;</w:t>
      </w:r>
    </w:p>
    <w:p w:rsidR="00553E4F" w:rsidRPr="001647E3" w:rsidRDefault="00553E4F" w:rsidP="00194AAA">
      <w:pPr>
        <w:pStyle w:val="a3"/>
        <w:numPr>
          <w:ilvl w:val="0"/>
          <w:numId w:val="10"/>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четкость в оформлении логики мысли языковыми </w:t>
      </w:r>
      <w:r w:rsidR="00174CC0" w:rsidRPr="001647E3">
        <w:rPr>
          <w:rFonts w:ascii="Times New Roman" w:hAnsi="Times New Roman" w:cs="Times New Roman"/>
          <w:color w:val="auto"/>
          <w:sz w:val="28"/>
          <w:szCs w:val="28"/>
        </w:rPr>
        <w:t>средствами</w:t>
      </w:r>
      <w:r w:rsidRPr="001647E3">
        <w:rPr>
          <w:rFonts w:ascii="Times New Roman" w:hAnsi="Times New Roman" w:cs="Times New Roman"/>
          <w:color w:val="auto"/>
          <w:sz w:val="28"/>
          <w:szCs w:val="28"/>
        </w:rPr>
        <w:t xml:space="preserve"> (появляются и развиваются вводные и вставные </w:t>
      </w:r>
      <w:r w:rsidR="00174CC0" w:rsidRPr="001647E3">
        <w:rPr>
          <w:rFonts w:ascii="Times New Roman" w:hAnsi="Times New Roman" w:cs="Times New Roman"/>
          <w:color w:val="auto"/>
          <w:sz w:val="28"/>
          <w:szCs w:val="28"/>
        </w:rPr>
        <w:t>конструкции</w:t>
      </w:r>
      <w:r w:rsidRPr="001647E3">
        <w:rPr>
          <w:rFonts w:ascii="Times New Roman" w:hAnsi="Times New Roman" w:cs="Times New Roman"/>
          <w:color w:val="auto"/>
          <w:sz w:val="28"/>
          <w:szCs w:val="28"/>
        </w:rPr>
        <w:t xml:space="preserve"> и слова)</w:t>
      </w:r>
      <w:r w:rsidR="00174CC0" w:rsidRPr="001647E3">
        <w:rPr>
          <w:rFonts w:ascii="Times New Roman" w:hAnsi="Times New Roman" w:cs="Times New Roman"/>
          <w:color w:val="auto"/>
          <w:sz w:val="28"/>
          <w:szCs w:val="28"/>
        </w:rPr>
        <w:t>;</w:t>
      </w:r>
    </w:p>
    <w:p w:rsidR="00553E4F" w:rsidRPr="001647E3" w:rsidRDefault="00BE0ABE" w:rsidP="00194AAA">
      <w:pPr>
        <w:pStyle w:val="a3"/>
        <w:numPr>
          <w:ilvl w:val="0"/>
          <w:numId w:val="10"/>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о</w:t>
      </w:r>
      <w:r w:rsidR="00553E4F" w:rsidRPr="001647E3">
        <w:rPr>
          <w:rFonts w:ascii="Times New Roman" w:hAnsi="Times New Roman" w:cs="Times New Roman"/>
          <w:color w:val="auto"/>
          <w:sz w:val="28"/>
          <w:szCs w:val="28"/>
        </w:rPr>
        <w:t>твлечён</w:t>
      </w:r>
      <w:r w:rsidR="008E1263" w:rsidRPr="001647E3">
        <w:rPr>
          <w:rFonts w:ascii="Times New Roman" w:hAnsi="Times New Roman" w:cs="Times New Roman"/>
          <w:color w:val="auto"/>
          <w:sz w:val="28"/>
          <w:szCs w:val="28"/>
        </w:rPr>
        <w:t>н</w:t>
      </w:r>
      <w:r w:rsidR="00553E4F" w:rsidRPr="001647E3">
        <w:rPr>
          <w:rFonts w:ascii="Times New Roman" w:hAnsi="Times New Roman" w:cs="Times New Roman"/>
          <w:color w:val="auto"/>
          <w:sz w:val="28"/>
          <w:szCs w:val="28"/>
        </w:rPr>
        <w:t>о-обо</w:t>
      </w:r>
      <w:r w:rsidR="008E1263" w:rsidRPr="001647E3">
        <w:rPr>
          <w:rFonts w:ascii="Times New Roman" w:hAnsi="Times New Roman" w:cs="Times New Roman"/>
          <w:color w:val="auto"/>
          <w:sz w:val="28"/>
          <w:szCs w:val="28"/>
        </w:rPr>
        <w:t>б</w:t>
      </w:r>
      <w:r w:rsidR="001F7BF5" w:rsidRPr="001647E3">
        <w:rPr>
          <w:rFonts w:ascii="Times New Roman" w:hAnsi="Times New Roman" w:cs="Times New Roman"/>
          <w:color w:val="auto"/>
          <w:sz w:val="28"/>
          <w:szCs w:val="28"/>
        </w:rPr>
        <w:t>щенный характер речи</w:t>
      </w:r>
      <w:r w:rsidRPr="001647E3">
        <w:rPr>
          <w:rFonts w:ascii="Times New Roman" w:hAnsi="Times New Roman" w:cs="Times New Roman"/>
          <w:color w:val="auto"/>
          <w:sz w:val="28"/>
          <w:szCs w:val="28"/>
        </w:rPr>
        <w:t>;</w:t>
      </w:r>
    </w:p>
    <w:p w:rsidR="00553E4F" w:rsidRPr="001647E3" w:rsidRDefault="00174CC0" w:rsidP="00194AAA">
      <w:pPr>
        <w:pStyle w:val="a3"/>
        <w:numPr>
          <w:ilvl w:val="0"/>
          <w:numId w:val="10"/>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присутствует</w:t>
      </w:r>
      <w:r w:rsidR="00553E4F" w:rsidRPr="001647E3">
        <w:rPr>
          <w:rFonts w:ascii="Times New Roman" w:hAnsi="Times New Roman" w:cs="Times New Roman"/>
          <w:color w:val="auto"/>
          <w:sz w:val="28"/>
          <w:szCs w:val="28"/>
        </w:rPr>
        <w:t xml:space="preserve"> стилистика долженствования и предписания</w:t>
      </w:r>
      <w:r w:rsidRPr="001647E3">
        <w:rPr>
          <w:rFonts w:ascii="Times New Roman" w:hAnsi="Times New Roman" w:cs="Times New Roman"/>
          <w:color w:val="auto"/>
          <w:sz w:val="28"/>
          <w:szCs w:val="28"/>
        </w:rPr>
        <w:t>, в связи с чем,</w:t>
      </w:r>
      <w:r w:rsidR="00553E4F" w:rsidRPr="001647E3">
        <w:rPr>
          <w:rFonts w:ascii="Times New Roman" w:hAnsi="Times New Roman" w:cs="Times New Roman"/>
          <w:color w:val="auto"/>
          <w:sz w:val="28"/>
          <w:szCs w:val="28"/>
        </w:rPr>
        <w:t xml:space="preserve"> </w:t>
      </w:r>
      <w:r w:rsidRPr="001647E3">
        <w:rPr>
          <w:rFonts w:ascii="Times New Roman" w:hAnsi="Times New Roman" w:cs="Times New Roman"/>
          <w:color w:val="auto"/>
          <w:sz w:val="28"/>
          <w:szCs w:val="28"/>
        </w:rPr>
        <w:t>используются</w:t>
      </w:r>
      <w:r w:rsidR="00553E4F" w:rsidRPr="001647E3">
        <w:rPr>
          <w:rFonts w:ascii="Times New Roman" w:hAnsi="Times New Roman" w:cs="Times New Roman"/>
          <w:color w:val="auto"/>
          <w:sz w:val="28"/>
          <w:szCs w:val="28"/>
        </w:rPr>
        <w:t xml:space="preserve"> слова характерные для деловой речи</w:t>
      </w:r>
      <w:r w:rsidR="00553E4F" w:rsidRPr="001647E3">
        <w:rPr>
          <w:rStyle w:val="a6"/>
          <w:rFonts w:ascii="Times New Roman" w:hAnsi="Times New Roman" w:cs="Times New Roman"/>
          <w:color w:val="auto"/>
          <w:sz w:val="28"/>
          <w:szCs w:val="28"/>
        </w:rPr>
        <w:footnoteReference w:id="21"/>
      </w:r>
      <w:r w:rsidR="002259DE" w:rsidRPr="001647E3">
        <w:rPr>
          <w:rFonts w:ascii="Times New Roman" w:hAnsi="Times New Roman" w:cs="Times New Roman"/>
          <w:color w:val="auto"/>
          <w:sz w:val="28"/>
          <w:szCs w:val="28"/>
        </w:rPr>
        <w:t>.</w:t>
      </w:r>
    </w:p>
    <w:p w:rsidR="00553E4F" w:rsidRPr="001647E3" w:rsidRDefault="00553E4F"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Однако </w:t>
      </w:r>
      <w:r w:rsidR="00BE0ABE" w:rsidRPr="001647E3">
        <w:rPr>
          <w:rFonts w:ascii="Times New Roman" w:hAnsi="Times New Roman" w:cs="Times New Roman"/>
          <w:sz w:val="28"/>
          <w:szCs w:val="28"/>
        </w:rPr>
        <w:t>отличительными</w:t>
      </w:r>
      <w:r w:rsidRPr="001647E3">
        <w:rPr>
          <w:rFonts w:ascii="Times New Roman" w:hAnsi="Times New Roman" w:cs="Times New Roman"/>
          <w:sz w:val="28"/>
          <w:szCs w:val="28"/>
        </w:rPr>
        <w:t>, с современной точки зрения, особенностями науч</w:t>
      </w:r>
      <w:r w:rsidR="00BE0ABE" w:rsidRPr="001647E3">
        <w:rPr>
          <w:rFonts w:ascii="Times New Roman" w:hAnsi="Times New Roman" w:cs="Times New Roman"/>
          <w:sz w:val="28"/>
          <w:szCs w:val="28"/>
        </w:rPr>
        <w:t>ных текстов того времени являются:</w:t>
      </w:r>
    </w:p>
    <w:p w:rsidR="00553E4F" w:rsidRPr="001647E3" w:rsidRDefault="00553E4F" w:rsidP="00194AAA">
      <w:pPr>
        <w:pStyle w:val="a3"/>
        <w:numPr>
          <w:ilvl w:val="0"/>
          <w:numId w:val="11"/>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Исследования в большинстве своём, «фактологические» (описание и систематизация фактов), а не теоретические</w:t>
      </w:r>
      <w:r w:rsidR="00BE0ABE" w:rsidRPr="001647E3">
        <w:rPr>
          <w:rFonts w:ascii="Times New Roman" w:hAnsi="Times New Roman" w:cs="Times New Roman"/>
          <w:color w:val="auto"/>
          <w:sz w:val="28"/>
          <w:szCs w:val="28"/>
        </w:rPr>
        <w:t>;</w:t>
      </w:r>
    </w:p>
    <w:p w:rsidR="00553E4F" w:rsidRPr="001647E3" w:rsidRDefault="00D71164" w:rsidP="00194AAA">
      <w:pPr>
        <w:pStyle w:val="a3"/>
        <w:numPr>
          <w:ilvl w:val="0"/>
          <w:numId w:val="11"/>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И</w:t>
      </w:r>
      <w:r w:rsidR="00BE0ABE" w:rsidRPr="001647E3">
        <w:rPr>
          <w:rFonts w:ascii="Times New Roman" w:hAnsi="Times New Roman" w:cs="Times New Roman"/>
          <w:color w:val="auto"/>
          <w:sz w:val="28"/>
          <w:szCs w:val="28"/>
        </w:rPr>
        <w:t>нтимизация изложения, т.е.</w:t>
      </w:r>
      <w:r w:rsidR="00553E4F" w:rsidRPr="001647E3">
        <w:rPr>
          <w:rFonts w:ascii="Times New Roman" w:hAnsi="Times New Roman" w:cs="Times New Roman"/>
          <w:color w:val="auto"/>
          <w:sz w:val="28"/>
          <w:szCs w:val="28"/>
        </w:rPr>
        <w:t xml:space="preserve"> процесс сбора материала, поиск решения сопровождаются комментариями о собственных переживаниях по этому поводу и иллюстрирую</w:t>
      </w:r>
      <w:r w:rsidR="00BE0ABE" w:rsidRPr="001647E3">
        <w:rPr>
          <w:rFonts w:ascii="Times New Roman" w:hAnsi="Times New Roman" w:cs="Times New Roman"/>
          <w:color w:val="auto"/>
          <w:sz w:val="28"/>
          <w:szCs w:val="28"/>
        </w:rPr>
        <w:t>тся фактами из личной биографии</w:t>
      </w:r>
      <w:r w:rsidR="00553E4F" w:rsidRPr="001647E3">
        <w:rPr>
          <w:rStyle w:val="a6"/>
          <w:rFonts w:ascii="Times New Roman" w:hAnsi="Times New Roman" w:cs="Times New Roman"/>
          <w:color w:val="auto"/>
          <w:sz w:val="28"/>
          <w:szCs w:val="28"/>
        </w:rPr>
        <w:footnoteReference w:id="22"/>
      </w:r>
      <w:r w:rsidR="00BE0ABE" w:rsidRPr="001647E3">
        <w:rPr>
          <w:rFonts w:ascii="Times New Roman" w:hAnsi="Times New Roman" w:cs="Times New Roman"/>
          <w:color w:val="auto"/>
          <w:sz w:val="28"/>
          <w:szCs w:val="28"/>
        </w:rPr>
        <w:t>.</w:t>
      </w:r>
      <w:r w:rsidR="00553E4F" w:rsidRPr="001647E3">
        <w:rPr>
          <w:rFonts w:ascii="Times New Roman" w:hAnsi="Times New Roman" w:cs="Times New Roman"/>
          <w:color w:val="auto"/>
          <w:sz w:val="28"/>
          <w:szCs w:val="28"/>
        </w:rPr>
        <w:t xml:space="preserve"> </w:t>
      </w:r>
    </w:p>
    <w:p w:rsidR="00293DF1" w:rsidRPr="001647E3" w:rsidRDefault="00293DF1" w:rsidP="00293DF1">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Выводы:</w:t>
      </w:r>
    </w:p>
    <w:p w:rsidR="00293DF1" w:rsidRPr="001647E3" w:rsidRDefault="00553E4F" w:rsidP="00293DF1">
      <w:pPr>
        <w:pStyle w:val="a3"/>
        <w:numPr>
          <w:ilvl w:val="0"/>
          <w:numId w:val="12"/>
        </w:numPr>
        <w:tabs>
          <w:tab w:val="left" w:pos="0"/>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lang w:val="en-US"/>
        </w:rPr>
        <w:t>XVIII</w:t>
      </w:r>
      <w:r w:rsidRPr="001647E3">
        <w:rPr>
          <w:rFonts w:ascii="Times New Roman" w:hAnsi="Times New Roman" w:cs="Times New Roman"/>
          <w:color w:val="auto"/>
          <w:sz w:val="28"/>
          <w:szCs w:val="28"/>
        </w:rPr>
        <w:t xml:space="preserve"> в</w:t>
      </w:r>
      <w:r w:rsidR="00293DF1"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w:t>
      </w:r>
      <w:r w:rsidR="008E1263" w:rsidRPr="001647E3">
        <w:rPr>
          <w:rFonts w:ascii="Times New Roman" w:hAnsi="Times New Roman" w:cs="Times New Roman"/>
          <w:color w:val="auto"/>
          <w:sz w:val="28"/>
          <w:szCs w:val="28"/>
        </w:rPr>
        <w:t xml:space="preserve">характеризуется отсутствием строгой </w:t>
      </w:r>
      <w:r w:rsidRPr="001647E3">
        <w:rPr>
          <w:rFonts w:ascii="Times New Roman" w:hAnsi="Times New Roman" w:cs="Times New Roman"/>
          <w:color w:val="auto"/>
          <w:sz w:val="28"/>
          <w:szCs w:val="28"/>
        </w:rPr>
        <w:t>стил</w:t>
      </w:r>
      <w:r w:rsidR="008E1263" w:rsidRPr="001647E3">
        <w:rPr>
          <w:rFonts w:ascii="Times New Roman" w:hAnsi="Times New Roman" w:cs="Times New Roman"/>
          <w:color w:val="auto"/>
          <w:sz w:val="28"/>
          <w:szCs w:val="28"/>
        </w:rPr>
        <w:t>истической дифференциации языка.</w:t>
      </w:r>
      <w:r w:rsidRPr="001647E3">
        <w:rPr>
          <w:rFonts w:ascii="Times New Roman" w:hAnsi="Times New Roman" w:cs="Times New Roman"/>
          <w:color w:val="auto"/>
          <w:sz w:val="28"/>
          <w:szCs w:val="28"/>
        </w:rPr>
        <w:t xml:space="preserve"> Однако мы вслед за Н.М. Кожиной утверждаем, что в данную переходную эпоху закладываются отдельные, основные, специфические черты ФС, в том числе и научного,</w:t>
      </w:r>
      <w:r w:rsidR="009A4765" w:rsidRPr="001647E3">
        <w:rPr>
          <w:rFonts w:ascii="Times New Roman" w:hAnsi="Times New Roman" w:cs="Times New Roman"/>
          <w:color w:val="auto"/>
          <w:sz w:val="28"/>
          <w:szCs w:val="28"/>
        </w:rPr>
        <w:t xml:space="preserve"> и его подстиля – учебного.</w:t>
      </w:r>
      <w:r w:rsidRPr="001647E3">
        <w:rPr>
          <w:rFonts w:ascii="Times New Roman" w:hAnsi="Times New Roman" w:cs="Times New Roman"/>
          <w:color w:val="auto"/>
          <w:sz w:val="28"/>
          <w:szCs w:val="28"/>
        </w:rPr>
        <w:t xml:space="preserve"> </w:t>
      </w:r>
    </w:p>
    <w:p w:rsidR="00293DF1" w:rsidRPr="001647E3" w:rsidRDefault="00553E4F" w:rsidP="00194AAA">
      <w:pPr>
        <w:pStyle w:val="a3"/>
        <w:numPr>
          <w:ilvl w:val="0"/>
          <w:numId w:val="12"/>
        </w:numPr>
        <w:tabs>
          <w:tab w:val="left" w:pos="0"/>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Специфические стилистические черты научного стиля, также закладываются в </w:t>
      </w:r>
      <w:r w:rsidRPr="001647E3">
        <w:rPr>
          <w:rFonts w:ascii="Times New Roman" w:hAnsi="Times New Roman" w:cs="Times New Roman"/>
          <w:color w:val="auto"/>
          <w:sz w:val="28"/>
          <w:szCs w:val="28"/>
          <w:lang w:val="en-US"/>
        </w:rPr>
        <w:t>XVIII</w:t>
      </w:r>
      <w:r w:rsidRPr="001647E3">
        <w:rPr>
          <w:rFonts w:ascii="Times New Roman" w:hAnsi="Times New Roman" w:cs="Times New Roman"/>
          <w:color w:val="auto"/>
          <w:sz w:val="28"/>
          <w:szCs w:val="28"/>
        </w:rPr>
        <w:t xml:space="preserve"> в., на основе иностранной, переводной, а затем и оригинальной научной литератур</w:t>
      </w:r>
      <w:r w:rsidR="00721D99" w:rsidRPr="001647E3">
        <w:rPr>
          <w:rFonts w:ascii="Times New Roman" w:hAnsi="Times New Roman" w:cs="Times New Roman"/>
          <w:color w:val="auto"/>
          <w:sz w:val="28"/>
          <w:szCs w:val="28"/>
        </w:rPr>
        <w:t>ы</w:t>
      </w:r>
      <w:r w:rsidRPr="001647E3">
        <w:rPr>
          <w:rFonts w:ascii="Times New Roman" w:hAnsi="Times New Roman" w:cs="Times New Roman"/>
          <w:color w:val="auto"/>
          <w:sz w:val="28"/>
          <w:szCs w:val="28"/>
        </w:rPr>
        <w:t xml:space="preserve">. </w:t>
      </w:r>
    </w:p>
    <w:p w:rsidR="00B50E47" w:rsidRPr="001647E3" w:rsidRDefault="00B50E47" w:rsidP="00194AAA">
      <w:pPr>
        <w:pStyle w:val="a3"/>
        <w:numPr>
          <w:ilvl w:val="0"/>
          <w:numId w:val="12"/>
        </w:numPr>
        <w:tabs>
          <w:tab w:val="left" w:pos="0"/>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Развитие</w:t>
      </w:r>
      <w:r w:rsidR="009A4765" w:rsidRPr="001647E3">
        <w:rPr>
          <w:rFonts w:ascii="Times New Roman" w:hAnsi="Times New Roman" w:cs="Times New Roman"/>
          <w:color w:val="auto"/>
          <w:sz w:val="28"/>
          <w:szCs w:val="28"/>
        </w:rPr>
        <w:t xml:space="preserve"> русской</w:t>
      </w:r>
      <w:r w:rsidRPr="001647E3">
        <w:rPr>
          <w:rFonts w:ascii="Times New Roman" w:hAnsi="Times New Roman" w:cs="Times New Roman"/>
          <w:color w:val="auto"/>
          <w:sz w:val="28"/>
          <w:szCs w:val="28"/>
        </w:rPr>
        <w:t xml:space="preserve"> научной </w:t>
      </w:r>
      <w:r w:rsidR="009A4765" w:rsidRPr="001647E3">
        <w:rPr>
          <w:rFonts w:ascii="Times New Roman" w:hAnsi="Times New Roman" w:cs="Times New Roman"/>
          <w:color w:val="auto"/>
          <w:sz w:val="28"/>
          <w:szCs w:val="28"/>
        </w:rPr>
        <w:t>и учебной</w:t>
      </w:r>
      <w:r w:rsidRPr="001647E3">
        <w:rPr>
          <w:rFonts w:ascii="Times New Roman" w:hAnsi="Times New Roman" w:cs="Times New Roman"/>
          <w:color w:val="auto"/>
          <w:sz w:val="28"/>
          <w:szCs w:val="28"/>
        </w:rPr>
        <w:t xml:space="preserve"> </w:t>
      </w:r>
      <w:r w:rsidR="009A4765" w:rsidRPr="001647E3">
        <w:rPr>
          <w:rFonts w:ascii="Times New Roman" w:hAnsi="Times New Roman" w:cs="Times New Roman"/>
          <w:color w:val="auto"/>
          <w:sz w:val="28"/>
          <w:szCs w:val="28"/>
        </w:rPr>
        <w:t xml:space="preserve">литературы </w:t>
      </w:r>
      <w:r w:rsidRPr="001647E3">
        <w:rPr>
          <w:rFonts w:ascii="Times New Roman" w:hAnsi="Times New Roman" w:cs="Times New Roman"/>
          <w:color w:val="auto"/>
          <w:sz w:val="28"/>
          <w:szCs w:val="28"/>
        </w:rPr>
        <w:t xml:space="preserve">в XVIII в. шло, с одной стороны, с опорой на западноевропейские </w:t>
      </w:r>
      <w:r w:rsidR="009A4765" w:rsidRPr="001647E3">
        <w:rPr>
          <w:rFonts w:ascii="Times New Roman" w:hAnsi="Times New Roman" w:cs="Times New Roman"/>
          <w:color w:val="auto"/>
          <w:sz w:val="28"/>
          <w:szCs w:val="28"/>
        </w:rPr>
        <w:t>образцы</w:t>
      </w:r>
      <w:r w:rsidRPr="001647E3">
        <w:rPr>
          <w:rFonts w:ascii="Times New Roman" w:hAnsi="Times New Roman" w:cs="Times New Roman"/>
          <w:color w:val="auto"/>
          <w:sz w:val="28"/>
          <w:szCs w:val="28"/>
        </w:rPr>
        <w:t>, а с другой стороны, отталкиваясь от неё</w:t>
      </w:r>
      <w:r w:rsidR="00C10D9F"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w:t>
      </w:r>
      <w:r w:rsidR="009A4765" w:rsidRPr="001647E3">
        <w:rPr>
          <w:rFonts w:ascii="Times New Roman" w:hAnsi="Times New Roman" w:cs="Times New Roman"/>
          <w:color w:val="auto"/>
          <w:sz w:val="28"/>
          <w:szCs w:val="28"/>
        </w:rPr>
        <w:t xml:space="preserve">с ориентацией на появляющиеся </w:t>
      </w:r>
      <w:r w:rsidRPr="001647E3">
        <w:rPr>
          <w:rFonts w:ascii="Times New Roman" w:hAnsi="Times New Roman" w:cs="Times New Roman"/>
          <w:color w:val="auto"/>
          <w:sz w:val="28"/>
          <w:szCs w:val="28"/>
        </w:rPr>
        <w:t>оригинальные научные произведения</w:t>
      </w:r>
      <w:r w:rsidR="009A4765" w:rsidRPr="001647E3">
        <w:rPr>
          <w:rFonts w:ascii="Times New Roman" w:hAnsi="Times New Roman" w:cs="Times New Roman"/>
          <w:color w:val="auto"/>
          <w:sz w:val="28"/>
          <w:szCs w:val="28"/>
        </w:rPr>
        <w:t xml:space="preserve"> на русском языке (деятельность М.В. Ломоносова)</w:t>
      </w:r>
      <w:r w:rsidRPr="001647E3">
        <w:rPr>
          <w:rFonts w:ascii="Times New Roman" w:hAnsi="Times New Roman" w:cs="Times New Roman"/>
          <w:color w:val="auto"/>
          <w:sz w:val="28"/>
          <w:szCs w:val="28"/>
        </w:rPr>
        <w:t>.</w:t>
      </w:r>
    </w:p>
    <w:p w:rsidR="00293DF1" w:rsidRPr="001647E3" w:rsidRDefault="009A4765" w:rsidP="00293DF1">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На</w:t>
      </w:r>
      <w:r w:rsidR="00553E4F" w:rsidRPr="001647E3">
        <w:rPr>
          <w:rFonts w:ascii="Times New Roman" w:hAnsi="Times New Roman" w:cs="Times New Roman"/>
          <w:sz w:val="28"/>
          <w:szCs w:val="28"/>
        </w:rPr>
        <w:t xml:space="preserve"> стилистическом уровне в </w:t>
      </w:r>
      <w:r w:rsidR="00553E4F" w:rsidRPr="001647E3">
        <w:rPr>
          <w:rFonts w:ascii="Times New Roman" w:hAnsi="Times New Roman" w:cs="Times New Roman"/>
          <w:sz w:val="28"/>
          <w:szCs w:val="28"/>
          <w:lang w:val="en-US"/>
        </w:rPr>
        <w:t>XVIII</w:t>
      </w:r>
      <w:r w:rsidR="00553E4F" w:rsidRPr="001647E3">
        <w:rPr>
          <w:rFonts w:ascii="Times New Roman" w:hAnsi="Times New Roman" w:cs="Times New Roman"/>
          <w:sz w:val="28"/>
          <w:szCs w:val="28"/>
        </w:rPr>
        <w:t xml:space="preserve"> в. идет бурное, кашеобразное, хаотичное смешение элементов разнородных </w:t>
      </w:r>
      <w:r w:rsidRPr="001647E3">
        <w:rPr>
          <w:rFonts w:ascii="Times New Roman" w:hAnsi="Times New Roman" w:cs="Times New Roman"/>
          <w:sz w:val="28"/>
          <w:szCs w:val="28"/>
        </w:rPr>
        <w:t>речевых форм</w:t>
      </w:r>
      <w:r w:rsidR="00553E4F" w:rsidRPr="001647E3">
        <w:rPr>
          <w:rFonts w:ascii="Times New Roman" w:hAnsi="Times New Roman" w:cs="Times New Roman"/>
          <w:sz w:val="28"/>
          <w:szCs w:val="28"/>
        </w:rPr>
        <w:t xml:space="preserve">, однако </w:t>
      </w:r>
      <w:r w:rsidRPr="001647E3">
        <w:rPr>
          <w:rFonts w:ascii="Times New Roman" w:hAnsi="Times New Roman" w:cs="Times New Roman"/>
          <w:sz w:val="28"/>
          <w:szCs w:val="28"/>
        </w:rPr>
        <w:t xml:space="preserve">проступают черты и подлинно научного стиля. </w:t>
      </w:r>
    </w:p>
    <w:p w:rsidR="009A4765" w:rsidRPr="001647E3" w:rsidRDefault="009A4765" w:rsidP="00194AA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С учетом становления ФС в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w:t>
      </w:r>
      <w:r w:rsidR="00553E4F" w:rsidRPr="001647E3">
        <w:rPr>
          <w:rFonts w:ascii="Times New Roman" w:hAnsi="Times New Roman" w:cs="Times New Roman"/>
          <w:sz w:val="28"/>
          <w:szCs w:val="28"/>
        </w:rPr>
        <w:t xml:space="preserve">НП А.В. </w:t>
      </w:r>
      <w:r w:rsidR="00986943" w:rsidRPr="001647E3">
        <w:rPr>
          <w:rFonts w:ascii="Times New Roman" w:hAnsi="Times New Roman" w:cs="Times New Roman"/>
          <w:sz w:val="28"/>
          <w:szCs w:val="28"/>
        </w:rPr>
        <w:t>Суворова</w:t>
      </w:r>
      <w:r w:rsidR="00553E4F" w:rsidRPr="001647E3">
        <w:rPr>
          <w:rFonts w:ascii="Times New Roman" w:hAnsi="Times New Roman" w:cs="Times New Roman"/>
          <w:sz w:val="28"/>
          <w:szCs w:val="28"/>
        </w:rPr>
        <w:t xml:space="preserve">, </w:t>
      </w:r>
      <w:r w:rsidRPr="001647E3">
        <w:rPr>
          <w:rFonts w:ascii="Times New Roman" w:hAnsi="Times New Roman" w:cs="Times New Roman"/>
          <w:sz w:val="28"/>
          <w:szCs w:val="28"/>
        </w:rPr>
        <w:t>как</w:t>
      </w:r>
      <w:r w:rsidR="00553E4F" w:rsidRPr="001647E3">
        <w:rPr>
          <w:rFonts w:ascii="Times New Roman" w:hAnsi="Times New Roman" w:cs="Times New Roman"/>
          <w:sz w:val="28"/>
          <w:szCs w:val="28"/>
        </w:rPr>
        <w:t xml:space="preserve"> и труды Н.Г. Курганова и Е.Д. </w:t>
      </w:r>
      <w:r w:rsidR="00986943" w:rsidRPr="001647E3">
        <w:rPr>
          <w:rFonts w:ascii="Times New Roman" w:hAnsi="Times New Roman" w:cs="Times New Roman"/>
          <w:sz w:val="28"/>
          <w:szCs w:val="28"/>
        </w:rPr>
        <w:t>Войтяховского</w:t>
      </w:r>
      <w:r w:rsidR="00553E4F" w:rsidRPr="001647E3">
        <w:rPr>
          <w:rFonts w:ascii="Times New Roman" w:hAnsi="Times New Roman" w:cs="Times New Roman"/>
          <w:sz w:val="28"/>
          <w:szCs w:val="28"/>
        </w:rPr>
        <w:t xml:space="preserve"> </w:t>
      </w:r>
      <w:r w:rsidRPr="001647E3">
        <w:rPr>
          <w:rFonts w:ascii="Times New Roman" w:hAnsi="Times New Roman" w:cs="Times New Roman"/>
          <w:sz w:val="28"/>
          <w:szCs w:val="28"/>
        </w:rPr>
        <w:t xml:space="preserve">отнесем </w:t>
      </w:r>
      <w:r w:rsidR="00553E4F" w:rsidRPr="001647E3">
        <w:rPr>
          <w:rFonts w:ascii="Times New Roman" w:hAnsi="Times New Roman" w:cs="Times New Roman"/>
          <w:sz w:val="28"/>
          <w:szCs w:val="28"/>
        </w:rPr>
        <w:t>к фор</w:t>
      </w:r>
      <w:r w:rsidRPr="001647E3">
        <w:rPr>
          <w:rFonts w:ascii="Times New Roman" w:hAnsi="Times New Roman" w:cs="Times New Roman"/>
          <w:sz w:val="28"/>
          <w:szCs w:val="28"/>
        </w:rPr>
        <w:t xml:space="preserve">мирующемуся научному стилю, и его подстилю – учебно-просветительскому. </w:t>
      </w:r>
    </w:p>
    <w:p w:rsidR="00553E4F" w:rsidRPr="001647E3" w:rsidRDefault="009A4765" w:rsidP="00E2352E">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 Важно отметить и то</w:t>
      </w:r>
      <w:r w:rsidR="00553E4F" w:rsidRPr="001647E3">
        <w:rPr>
          <w:rFonts w:ascii="Times New Roman" w:hAnsi="Times New Roman" w:cs="Times New Roman"/>
          <w:sz w:val="28"/>
          <w:szCs w:val="28"/>
        </w:rPr>
        <w:t xml:space="preserve">, что НП с точки зрения жанровой характеристики </w:t>
      </w:r>
      <w:r w:rsidR="00986943" w:rsidRPr="001647E3">
        <w:rPr>
          <w:rFonts w:ascii="Times New Roman" w:hAnsi="Times New Roman" w:cs="Times New Roman"/>
          <w:sz w:val="28"/>
          <w:szCs w:val="28"/>
        </w:rPr>
        <w:t>является</w:t>
      </w:r>
      <w:r w:rsidR="00553E4F" w:rsidRPr="001647E3">
        <w:rPr>
          <w:rFonts w:ascii="Times New Roman" w:hAnsi="Times New Roman" w:cs="Times New Roman"/>
          <w:sz w:val="28"/>
          <w:szCs w:val="28"/>
        </w:rPr>
        <w:t xml:space="preserve"> инструкцией и со</w:t>
      </w:r>
      <w:r w:rsidR="00986943" w:rsidRPr="001647E3">
        <w:rPr>
          <w:rFonts w:ascii="Times New Roman" w:hAnsi="Times New Roman" w:cs="Times New Roman"/>
          <w:sz w:val="28"/>
          <w:szCs w:val="28"/>
        </w:rPr>
        <w:t>держит</w:t>
      </w:r>
      <w:r w:rsidRPr="001647E3">
        <w:rPr>
          <w:rFonts w:ascii="Times New Roman" w:hAnsi="Times New Roman" w:cs="Times New Roman"/>
          <w:sz w:val="28"/>
          <w:szCs w:val="28"/>
        </w:rPr>
        <w:t xml:space="preserve"> черты</w:t>
      </w:r>
      <w:r w:rsidR="00986943" w:rsidRPr="001647E3">
        <w:rPr>
          <w:rFonts w:ascii="Times New Roman" w:hAnsi="Times New Roman" w:cs="Times New Roman"/>
          <w:sz w:val="28"/>
          <w:szCs w:val="28"/>
        </w:rPr>
        <w:t xml:space="preserve"> деловой речи, а работы Н.Г. </w:t>
      </w:r>
      <w:r w:rsidR="00986943" w:rsidRPr="001647E3">
        <w:rPr>
          <w:rFonts w:ascii="Times New Roman" w:hAnsi="Times New Roman" w:cs="Times New Roman"/>
          <w:sz w:val="28"/>
          <w:szCs w:val="28"/>
        </w:rPr>
        <w:lastRenderedPageBreak/>
        <w:t>Кур</w:t>
      </w:r>
      <w:r w:rsidR="00553E4F" w:rsidRPr="001647E3">
        <w:rPr>
          <w:rFonts w:ascii="Times New Roman" w:hAnsi="Times New Roman" w:cs="Times New Roman"/>
          <w:sz w:val="28"/>
          <w:szCs w:val="28"/>
        </w:rPr>
        <w:t>г</w:t>
      </w:r>
      <w:r w:rsidR="00986943" w:rsidRPr="001647E3">
        <w:rPr>
          <w:rFonts w:ascii="Times New Roman" w:hAnsi="Times New Roman" w:cs="Times New Roman"/>
          <w:sz w:val="28"/>
          <w:szCs w:val="28"/>
        </w:rPr>
        <w:t>а</w:t>
      </w:r>
      <w:r w:rsidR="00553E4F" w:rsidRPr="001647E3">
        <w:rPr>
          <w:rFonts w:ascii="Times New Roman" w:hAnsi="Times New Roman" w:cs="Times New Roman"/>
          <w:sz w:val="28"/>
          <w:szCs w:val="28"/>
        </w:rPr>
        <w:t>н</w:t>
      </w:r>
      <w:r w:rsidR="00986943" w:rsidRPr="001647E3">
        <w:rPr>
          <w:rFonts w:ascii="Times New Roman" w:hAnsi="Times New Roman" w:cs="Times New Roman"/>
          <w:sz w:val="28"/>
          <w:szCs w:val="28"/>
        </w:rPr>
        <w:t>о</w:t>
      </w:r>
      <w:r w:rsidR="00553E4F" w:rsidRPr="001647E3">
        <w:rPr>
          <w:rFonts w:ascii="Times New Roman" w:hAnsi="Times New Roman" w:cs="Times New Roman"/>
          <w:sz w:val="28"/>
          <w:szCs w:val="28"/>
        </w:rPr>
        <w:t>ва и Е.</w:t>
      </w:r>
      <w:r w:rsidR="00986943" w:rsidRPr="001647E3">
        <w:rPr>
          <w:rFonts w:ascii="Times New Roman" w:hAnsi="Times New Roman" w:cs="Times New Roman"/>
          <w:sz w:val="28"/>
          <w:szCs w:val="28"/>
        </w:rPr>
        <w:t>Д.</w:t>
      </w:r>
      <w:r w:rsidR="00553E4F" w:rsidRPr="001647E3">
        <w:rPr>
          <w:rFonts w:ascii="Times New Roman" w:hAnsi="Times New Roman" w:cs="Times New Roman"/>
          <w:sz w:val="28"/>
          <w:szCs w:val="28"/>
        </w:rPr>
        <w:t xml:space="preserve"> Войтяховского являются учебными пособиями, однако по классификации </w:t>
      </w:r>
      <w:r w:rsidR="00986943" w:rsidRPr="001647E3">
        <w:rPr>
          <w:rFonts w:ascii="Times New Roman" w:hAnsi="Times New Roman" w:cs="Times New Roman"/>
          <w:sz w:val="28"/>
          <w:szCs w:val="28"/>
        </w:rPr>
        <w:t>М.Н</w:t>
      </w:r>
      <w:r w:rsidR="00553E4F" w:rsidRPr="001647E3">
        <w:rPr>
          <w:rFonts w:ascii="Times New Roman" w:hAnsi="Times New Roman" w:cs="Times New Roman"/>
          <w:sz w:val="28"/>
          <w:szCs w:val="28"/>
        </w:rPr>
        <w:t>.</w:t>
      </w:r>
      <w:r w:rsidR="00986943" w:rsidRPr="001647E3">
        <w:rPr>
          <w:rFonts w:ascii="Times New Roman" w:hAnsi="Times New Roman" w:cs="Times New Roman"/>
          <w:sz w:val="28"/>
          <w:szCs w:val="28"/>
        </w:rPr>
        <w:t xml:space="preserve"> </w:t>
      </w:r>
      <w:r w:rsidR="00553E4F" w:rsidRPr="001647E3">
        <w:rPr>
          <w:rFonts w:ascii="Times New Roman" w:hAnsi="Times New Roman" w:cs="Times New Roman"/>
          <w:sz w:val="28"/>
          <w:szCs w:val="28"/>
        </w:rPr>
        <w:t>Ко</w:t>
      </w:r>
      <w:r w:rsidR="007742E8" w:rsidRPr="001647E3">
        <w:rPr>
          <w:rFonts w:ascii="Times New Roman" w:hAnsi="Times New Roman" w:cs="Times New Roman"/>
          <w:sz w:val="28"/>
          <w:szCs w:val="28"/>
        </w:rPr>
        <w:t xml:space="preserve">жиной данные труды </w:t>
      </w:r>
      <w:r w:rsidRPr="001647E3">
        <w:rPr>
          <w:rFonts w:ascii="Times New Roman" w:hAnsi="Times New Roman" w:cs="Times New Roman"/>
          <w:sz w:val="28"/>
          <w:szCs w:val="28"/>
        </w:rPr>
        <w:t xml:space="preserve">для периода </w:t>
      </w:r>
      <w:r w:rsidR="00B72CC2" w:rsidRPr="001647E3">
        <w:rPr>
          <w:rFonts w:ascii="Times New Roman" w:hAnsi="Times New Roman" w:cs="Times New Roman"/>
          <w:sz w:val="28"/>
          <w:szCs w:val="28"/>
          <w:lang w:val="en-US"/>
        </w:rPr>
        <w:t>XVIII</w:t>
      </w:r>
      <w:r w:rsidR="00B72CC2" w:rsidRPr="001647E3">
        <w:rPr>
          <w:rFonts w:ascii="Times New Roman" w:hAnsi="Times New Roman" w:cs="Times New Roman"/>
          <w:sz w:val="28"/>
          <w:szCs w:val="28"/>
        </w:rPr>
        <w:t xml:space="preserve"> в.</w:t>
      </w:r>
      <w:r w:rsidRPr="001647E3">
        <w:rPr>
          <w:rFonts w:ascii="Times New Roman" w:hAnsi="Times New Roman" w:cs="Times New Roman"/>
          <w:sz w:val="28"/>
          <w:szCs w:val="28"/>
        </w:rPr>
        <w:t xml:space="preserve"> </w:t>
      </w:r>
      <w:r w:rsidR="00B72CC2" w:rsidRPr="001647E3">
        <w:rPr>
          <w:rFonts w:ascii="Times New Roman" w:hAnsi="Times New Roman" w:cs="Times New Roman"/>
          <w:sz w:val="28"/>
          <w:szCs w:val="28"/>
        </w:rPr>
        <w:t xml:space="preserve">могут быть отнесены к </w:t>
      </w:r>
      <w:r w:rsidR="00C10D9F" w:rsidRPr="001647E3">
        <w:rPr>
          <w:rFonts w:ascii="Times New Roman" w:hAnsi="Times New Roman" w:cs="Times New Roman"/>
          <w:sz w:val="28"/>
          <w:szCs w:val="28"/>
        </w:rPr>
        <w:t>научному стилю речи</w:t>
      </w:r>
      <w:r w:rsidR="00B72CC2" w:rsidRPr="001647E3">
        <w:rPr>
          <w:rFonts w:ascii="Times New Roman" w:hAnsi="Times New Roman" w:cs="Times New Roman"/>
          <w:sz w:val="28"/>
          <w:szCs w:val="28"/>
        </w:rPr>
        <w:t xml:space="preserve"> по функции. </w:t>
      </w:r>
      <w:r w:rsidR="005C4A60" w:rsidRPr="001647E3">
        <w:rPr>
          <w:rFonts w:ascii="Times New Roman" w:hAnsi="Times New Roman" w:cs="Times New Roman"/>
          <w:sz w:val="28"/>
          <w:szCs w:val="28"/>
        </w:rPr>
        <w:t>П</w:t>
      </w:r>
      <w:r w:rsidR="00B72CC2" w:rsidRPr="001647E3">
        <w:rPr>
          <w:rFonts w:ascii="Times New Roman" w:hAnsi="Times New Roman" w:cs="Times New Roman"/>
          <w:sz w:val="28"/>
          <w:szCs w:val="28"/>
        </w:rPr>
        <w:t>рименительно к НП Суворова существуют среди исследователей полярные мнения – е</w:t>
      </w:r>
      <w:r w:rsidR="005C4A60" w:rsidRPr="001647E3">
        <w:rPr>
          <w:rFonts w:ascii="Times New Roman" w:hAnsi="Times New Roman" w:cs="Times New Roman"/>
          <w:sz w:val="28"/>
          <w:szCs w:val="28"/>
        </w:rPr>
        <w:t>ё</w:t>
      </w:r>
      <w:r w:rsidR="00B72CC2" w:rsidRPr="001647E3">
        <w:rPr>
          <w:rFonts w:ascii="Times New Roman" w:hAnsi="Times New Roman" w:cs="Times New Roman"/>
          <w:sz w:val="28"/>
          <w:szCs w:val="28"/>
        </w:rPr>
        <w:t xml:space="preserve"> относят </w:t>
      </w:r>
      <w:r w:rsidR="00BC1E49" w:rsidRPr="001647E3">
        <w:rPr>
          <w:rFonts w:ascii="Times New Roman" w:hAnsi="Times New Roman" w:cs="Times New Roman"/>
          <w:sz w:val="28"/>
          <w:szCs w:val="28"/>
        </w:rPr>
        <w:t>либо</w:t>
      </w:r>
      <w:r w:rsidR="00530760" w:rsidRPr="001647E3">
        <w:rPr>
          <w:rFonts w:ascii="Times New Roman" w:hAnsi="Times New Roman" w:cs="Times New Roman"/>
          <w:sz w:val="28"/>
          <w:szCs w:val="28"/>
        </w:rPr>
        <w:t xml:space="preserve"> к деловому </w:t>
      </w:r>
      <w:r w:rsidR="00530760" w:rsidRPr="001647E3">
        <w:rPr>
          <w:rStyle w:val="a6"/>
          <w:rFonts w:ascii="Times New Roman" w:hAnsi="Times New Roman" w:cs="Times New Roman"/>
          <w:sz w:val="28"/>
          <w:szCs w:val="28"/>
        </w:rPr>
        <w:footnoteReference w:id="23"/>
      </w:r>
      <w:r w:rsidR="00BC1E49" w:rsidRPr="001647E3">
        <w:rPr>
          <w:rFonts w:ascii="Times New Roman" w:hAnsi="Times New Roman" w:cs="Times New Roman"/>
          <w:sz w:val="28"/>
          <w:szCs w:val="28"/>
        </w:rPr>
        <w:t>, либо к формирующемуся научному ФС</w:t>
      </w:r>
      <w:r w:rsidR="00BC1E49" w:rsidRPr="001647E3">
        <w:rPr>
          <w:rStyle w:val="a6"/>
          <w:rFonts w:ascii="Times New Roman" w:hAnsi="Times New Roman" w:cs="Times New Roman"/>
          <w:sz w:val="28"/>
          <w:szCs w:val="28"/>
        </w:rPr>
        <w:footnoteReference w:id="24"/>
      </w:r>
      <w:r w:rsidR="00B50E47" w:rsidRPr="001647E3">
        <w:rPr>
          <w:rFonts w:ascii="Times New Roman" w:hAnsi="Times New Roman" w:cs="Times New Roman"/>
          <w:sz w:val="28"/>
          <w:szCs w:val="28"/>
        </w:rPr>
        <w:t>.</w:t>
      </w:r>
    </w:p>
    <w:p w:rsidR="00E2352E" w:rsidRPr="001647E3" w:rsidRDefault="00E2352E" w:rsidP="00E2352E">
      <w:pPr>
        <w:spacing w:after="0" w:line="360" w:lineRule="auto"/>
        <w:ind w:firstLine="709"/>
        <w:jc w:val="both"/>
        <w:rPr>
          <w:rFonts w:ascii="Times New Roman" w:hAnsi="Times New Roman" w:cs="Times New Roman"/>
          <w:sz w:val="28"/>
          <w:szCs w:val="28"/>
        </w:rPr>
      </w:pPr>
    </w:p>
    <w:p w:rsidR="00393C0F" w:rsidRPr="001647E3" w:rsidRDefault="006C405B" w:rsidP="006F1A56">
      <w:pPr>
        <w:pStyle w:val="a3"/>
        <w:numPr>
          <w:ilvl w:val="1"/>
          <w:numId w:val="22"/>
        </w:numPr>
        <w:tabs>
          <w:tab w:val="left" w:pos="201"/>
        </w:tabs>
        <w:spacing w:after="0" w:line="360" w:lineRule="auto"/>
        <w:jc w:val="center"/>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Состояние учебной литературы для военных учебных заведений </w:t>
      </w:r>
    </w:p>
    <w:p w:rsidR="006C405B" w:rsidRPr="001647E3" w:rsidRDefault="006C405B" w:rsidP="007D55ED">
      <w:pPr>
        <w:pStyle w:val="a3"/>
        <w:tabs>
          <w:tab w:val="left" w:pos="201"/>
        </w:tabs>
        <w:spacing w:line="360" w:lineRule="auto"/>
        <w:ind w:left="1350"/>
        <w:jc w:val="center"/>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в России  </w:t>
      </w:r>
      <w:r w:rsidRPr="001647E3">
        <w:rPr>
          <w:rFonts w:ascii="Times New Roman" w:hAnsi="Times New Roman" w:cs="Times New Roman"/>
          <w:color w:val="auto"/>
          <w:sz w:val="28"/>
          <w:szCs w:val="28"/>
          <w:lang w:val="en-US"/>
        </w:rPr>
        <w:t>XVIII</w:t>
      </w:r>
      <w:r w:rsidRPr="001647E3">
        <w:rPr>
          <w:rFonts w:ascii="Times New Roman" w:hAnsi="Times New Roman" w:cs="Times New Roman"/>
          <w:color w:val="auto"/>
          <w:sz w:val="28"/>
          <w:szCs w:val="28"/>
        </w:rPr>
        <w:t xml:space="preserve"> в.</w:t>
      </w:r>
    </w:p>
    <w:p w:rsidR="006C405B" w:rsidRPr="001647E3" w:rsidRDefault="006C405B" w:rsidP="00916707">
      <w:pPr>
        <w:pStyle w:val="a8"/>
        <w:shd w:val="clear" w:color="auto" w:fill="FFFFFF"/>
        <w:spacing w:before="0" w:beforeAutospacing="0" w:after="0" w:afterAutospacing="0" w:line="360" w:lineRule="auto"/>
        <w:ind w:firstLine="709"/>
        <w:jc w:val="both"/>
        <w:rPr>
          <w:sz w:val="28"/>
          <w:szCs w:val="28"/>
        </w:rPr>
      </w:pPr>
      <w:r w:rsidRPr="001647E3">
        <w:rPr>
          <w:sz w:val="28"/>
          <w:szCs w:val="28"/>
        </w:rPr>
        <w:t>Многие исследователи (И.А. Сафонов</w:t>
      </w:r>
      <w:r w:rsidRPr="001647E3">
        <w:rPr>
          <w:rStyle w:val="a6"/>
          <w:sz w:val="28"/>
          <w:szCs w:val="28"/>
        </w:rPr>
        <w:footnoteReference w:id="25"/>
      </w:r>
      <w:r w:rsidRPr="001647E3">
        <w:rPr>
          <w:sz w:val="28"/>
          <w:szCs w:val="28"/>
        </w:rPr>
        <w:t>, В.А. Пестов</w:t>
      </w:r>
      <w:r w:rsidRPr="001647E3">
        <w:rPr>
          <w:rStyle w:val="a6"/>
          <w:sz w:val="28"/>
          <w:szCs w:val="28"/>
        </w:rPr>
        <w:footnoteReference w:id="26"/>
      </w:r>
      <w:r w:rsidRPr="001647E3">
        <w:rPr>
          <w:sz w:val="28"/>
          <w:szCs w:val="28"/>
        </w:rPr>
        <w:t>, О.Ю. Ефремов</w:t>
      </w:r>
      <w:r w:rsidRPr="001647E3">
        <w:rPr>
          <w:rStyle w:val="a6"/>
          <w:sz w:val="28"/>
          <w:szCs w:val="28"/>
        </w:rPr>
        <w:footnoteReference w:id="27"/>
      </w:r>
      <w:r w:rsidRPr="001647E3">
        <w:rPr>
          <w:sz w:val="28"/>
          <w:szCs w:val="28"/>
        </w:rPr>
        <w:t xml:space="preserve"> и др.), занимаясь изучением развития военного образования, выделяют период XVII</w:t>
      </w:r>
      <w:r w:rsidRPr="001647E3">
        <w:rPr>
          <w:sz w:val="28"/>
          <w:szCs w:val="28"/>
          <w:lang w:val="en-US"/>
        </w:rPr>
        <w:t>I</w:t>
      </w:r>
      <w:r w:rsidR="00393C0F" w:rsidRPr="001647E3">
        <w:rPr>
          <w:sz w:val="28"/>
          <w:szCs w:val="28"/>
        </w:rPr>
        <w:t> в.</w:t>
      </w:r>
      <w:r w:rsidR="002302C7" w:rsidRPr="001647E3">
        <w:rPr>
          <w:sz w:val="28"/>
          <w:szCs w:val="28"/>
        </w:rPr>
        <w:t xml:space="preserve"> </w:t>
      </w:r>
      <w:r w:rsidR="00393C0F" w:rsidRPr="001647E3">
        <w:rPr>
          <w:sz w:val="28"/>
          <w:szCs w:val="28"/>
        </w:rPr>
        <w:t>–</w:t>
      </w:r>
      <w:r w:rsidR="002302C7" w:rsidRPr="001647E3">
        <w:rPr>
          <w:sz w:val="28"/>
          <w:szCs w:val="28"/>
        </w:rPr>
        <w:t xml:space="preserve"> </w:t>
      </w:r>
      <w:r w:rsidRPr="001647E3">
        <w:rPr>
          <w:sz w:val="28"/>
          <w:szCs w:val="28"/>
        </w:rPr>
        <w:t xml:space="preserve">2-ой половины </w:t>
      </w:r>
      <w:r w:rsidRPr="001647E3">
        <w:rPr>
          <w:sz w:val="28"/>
          <w:szCs w:val="28"/>
          <w:lang w:val="en-US"/>
        </w:rPr>
        <w:t>XIX</w:t>
      </w:r>
      <w:r w:rsidRPr="001647E3">
        <w:rPr>
          <w:sz w:val="28"/>
          <w:szCs w:val="28"/>
        </w:rPr>
        <w:t xml:space="preserve"> в., с одной стороны, как этап возникновения и последующего становления военных училищ в России</w:t>
      </w:r>
      <w:r w:rsidR="00BC263A" w:rsidRPr="001647E3">
        <w:rPr>
          <w:sz w:val="28"/>
          <w:szCs w:val="28"/>
        </w:rPr>
        <w:t>,</w:t>
      </w:r>
      <w:r w:rsidRPr="001647E3">
        <w:rPr>
          <w:sz w:val="28"/>
          <w:szCs w:val="28"/>
        </w:rPr>
        <w:t xml:space="preserve"> </w:t>
      </w:r>
      <w:r w:rsidR="00BC263A" w:rsidRPr="001647E3">
        <w:rPr>
          <w:sz w:val="28"/>
          <w:szCs w:val="28"/>
        </w:rPr>
        <w:t>а</w:t>
      </w:r>
      <w:r w:rsidRPr="001647E3">
        <w:rPr>
          <w:sz w:val="28"/>
          <w:szCs w:val="28"/>
        </w:rPr>
        <w:t xml:space="preserve"> с другой </w:t>
      </w:r>
      <w:r w:rsidR="00BC263A" w:rsidRPr="001647E3">
        <w:rPr>
          <w:sz w:val="28"/>
          <w:szCs w:val="28"/>
        </w:rPr>
        <w:t>–</w:t>
      </w:r>
      <w:r w:rsidRPr="001647E3">
        <w:rPr>
          <w:sz w:val="28"/>
          <w:szCs w:val="28"/>
        </w:rPr>
        <w:t xml:space="preserve"> </w:t>
      </w:r>
      <w:r w:rsidR="00692F33" w:rsidRPr="001647E3">
        <w:rPr>
          <w:sz w:val="28"/>
          <w:szCs w:val="28"/>
        </w:rPr>
        <w:t>как этап</w:t>
      </w:r>
      <w:r w:rsidRPr="001647E3">
        <w:rPr>
          <w:sz w:val="28"/>
          <w:szCs w:val="28"/>
        </w:rPr>
        <w:t xml:space="preserve"> зарождения военной педагогики как науки.  </w:t>
      </w:r>
    </w:p>
    <w:p w:rsidR="00C32C09" w:rsidRPr="001647E3" w:rsidRDefault="00692F33" w:rsidP="00916707">
      <w:pPr>
        <w:pStyle w:val="a8"/>
        <w:shd w:val="clear" w:color="auto" w:fill="FFFFFF"/>
        <w:spacing w:before="0" w:beforeAutospacing="0" w:after="0" w:afterAutospacing="0" w:line="360" w:lineRule="auto"/>
        <w:ind w:firstLine="709"/>
        <w:jc w:val="both"/>
        <w:textAlignment w:val="baseline"/>
        <w:rPr>
          <w:sz w:val="28"/>
          <w:szCs w:val="28"/>
        </w:rPr>
      </w:pPr>
      <w:r w:rsidRPr="001647E3">
        <w:rPr>
          <w:sz w:val="28"/>
          <w:szCs w:val="28"/>
        </w:rPr>
        <w:t>В</w:t>
      </w:r>
      <w:r w:rsidR="006C405B" w:rsidRPr="001647E3">
        <w:rPr>
          <w:sz w:val="28"/>
          <w:szCs w:val="28"/>
        </w:rPr>
        <w:t>оенное образование в России</w:t>
      </w:r>
      <w:r w:rsidRPr="001647E3">
        <w:rPr>
          <w:sz w:val="28"/>
          <w:szCs w:val="28"/>
        </w:rPr>
        <w:t xml:space="preserve"> берет своё начало</w:t>
      </w:r>
      <w:r w:rsidR="006C405B" w:rsidRPr="001647E3">
        <w:rPr>
          <w:sz w:val="28"/>
          <w:szCs w:val="28"/>
        </w:rPr>
        <w:t xml:space="preserve"> с</w:t>
      </w:r>
      <w:r w:rsidR="00C32C09" w:rsidRPr="001647E3">
        <w:rPr>
          <w:sz w:val="28"/>
          <w:szCs w:val="28"/>
        </w:rPr>
        <w:t xml:space="preserve"> периода</w:t>
      </w:r>
      <w:r w:rsidR="006C405B" w:rsidRPr="001647E3">
        <w:rPr>
          <w:sz w:val="28"/>
          <w:szCs w:val="28"/>
        </w:rPr>
        <w:t xml:space="preserve"> царствования Петра Великого (1682 – 1725),</w:t>
      </w:r>
      <w:r w:rsidR="00C32C09" w:rsidRPr="001647E3">
        <w:rPr>
          <w:sz w:val="28"/>
          <w:szCs w:val="28"/>
        </w:rPr>
        <w:t xml:space="preserve"> с целью обучения </w:t>
      </w:r>
      <w:r w:rsidR="00BC263A" w:rsidRPr="001647E3">
        <w:rPr>
          <w:sz w:val="28"/>
          <w:szCs w:val="28"/>
        </w:rPr>
        <w:t>военных</w:t>
      </w:r>
      <w:r w:rsidR="00C32C09" w:rsidRPr="001647E3">
        <w:rPr>
          <w:sz w:val="28"/>
          <w:szCs w:val="28"/>
        </w:rPr>
        <w:t xml:space="preserve"> император создает не существовавшую до него на Руси военно-педагогическую систему подготовки военных кадров</w:t>
      </w:r>
      <w:r w:rsidR="00F20FAB" w:rsidRPr="001647E3">
        <w:rPr>
          <w:sz w:val="28"/>
          <w:szCs w:val="28"/>
        </w:rPr>
        <w:t xml:space="preserve">. </w:t>
      </w:r>
    </w:p>
    <w:p w:rsidR="00C32C09" w:rsidRPr="001647E3" w:rsidRDefault="00EF1BDC" w:rsidP="00EF7740">
      <w:pPr>
        <w:pStyle w:val="a8"/>
        <w:shd w:val="clear" w:color="auto" w:fill="FFFFFF"/>
        <w:spacing w:before="0" w:beforeAutospacing="0" w:after="0" w:afterAutospacing="0" w:line="360" w:lineRule="auto"/>
        <w:ind w:firstLine="709"/>
        <w:jc w:val="both"/>
        <w:rPr>
          <w:sz w:val="28"/>
          <w:szCs w:val="28"/>
        </w:rPr>
      </w:pPr>
      <w:r w:rsidRPr="001647E3">
        <w:rPr>
          <w:sz w:val="28"/>
          <w:szCs w:val="28"/>
        </w:rPr>
        <w:t xml:space="preserve">Несмотря на то, что </w:t>
      </w:r>
      <w:r w:rsidRPr="001647E3">
        <w:rPr>
          <w:sz w:val="28"/>
          <w:szCs w:val="28"/>
          <w:lang w:val="en-US"/>
        </w:rPr>
        <w:t>XVII</w:t>
      </w:r>
      <w:r w:rsidRPr="001647E3">
        <w:rPr>
          <w:sz w:val="28"/>
          <w:szCs w:val="28"/>
        </w:rPr>
        <w:t xml:space="preserve"> в. мы уже можем встретить первые переводные военные учебные пособия</w:t>
      </w:r>
      <w:r w:rsidR="00C10D9F" w:rsidRPr="001647E3">
        <w:rPr>
          <w:rStyle w:val="a6"/>
          <w:sz w:val="28"/>
          <w:szCs w:val="28"/>
        </w:rPr>
        <w:footnoteReference w:id="28"/>
      </w:r>
      <w:r w:rsidR="00FE12D3" w:rsidRPr="001647E3">
        <w:rPr>
          <w:sz w:val="28"/>
          <w:szCs w:val="28"/>
        </w:rPr>
        <w:t>, теоретическая база российского военного образования закладывается иностранцами и их научными трудами</w:t>
      </w:r>
      <w:r w:rsidR="00A76C2C" w:rsidRPr="001647E3">
        <w:rPr>
          <w:sz w:val="28"/>
          <w:szCs w:val="28"/>
        </w:rPr>
        <w:t>. Например, в «Навигационной школе» первыми преподавателями были Р.</w:t>
      </w:r>
      <w:r w:rsidR="00BC263A" w:rsidRPr="001647E3">
        <w:rPr>
          <w:sz w:val="28"/>
          <w:szCs w:val="28"/>
        </w:rPr>
        <w:t xml:space="preserve"> </w:t>
      </w:r>
      <w:r w:rsidR="00A76C2C" w:rsidRPr="001647E3">
        <w:rPr>
          <w:sz w:val="28"/>
          <w:szCs w:val="28"/>
        </w:rPr>
        <w:t xml:space="preserve">Гриз, </w:t>
      </w:r>
      <w:r w:rsidR="00A76C2C" w:rsidRPr="001647E3">
        <w:rPr>
          <w:sz w:val="28"/>
          <w:szCs w:val="28"/>
          <w:shd w:val="clear" w:color="auto" w:fill="FFFFFF"/>
        </w:rPr>
        <w:t xml:space="preserve">Э. Фархварсон, С. Гвин. Иностранные ученые ПАН подарили </w:t>
      </w:r>
      <w:r w:rsidR="00A76C2C" w:rsidRPr="001647E3">
        <w:rPr>
          <w:sz w:val="28"/>
          <w:szCs w:val="28"/>
        </w:rPr>
        <w:t xml:space="preserve">огромное количество талантливых, прогрессивных русских ученых, блестящих </w:t>
      </w:r>
      <w:r w:rsidR="00A76C2C" w:rsidRPr="001647E3">
        <w:rPr>
          <w:sz w:val="28"/>
          <w:szCs w:val="28"/>
        </w:rPr>
        <w:lastRenderedPageBreak/>
        <w:t>педагогов в разных сферах (</w:t>
      </w:r>
      <w:r w:rsidR="00A76C2C" w:rsidRPr="001647E3">
        <w:rPr>
          <w:sz w:val="28"/>
          <w:szCs w:val="28"/>
          <w:shd w:val="clear" w:color="auto" w:fill="FFFFFF"/>
        </w:rPr>
        <w:t>М. Е. Головин, П. Б. Иноходцев, С. К. Котельников)</w:t>
      </w:r>
      <w:r w:rsidR="00A76C2C" w:rsidRPr="001647E3">
        <w:rPr>
          <w:sz w:val="28"/>
          <w:szCs w:val="28"/>
        </w:rPr>
        <w:t xml:space="preserve">, в том числе и военной </w:t>
      </w:r>
      <w:r w:rsidR="00A76C2C" w:rsidRPr="001647E3">
        <w:rPr>
          <w:sz w:val="28"/>
          <w:szCs w:val="28"/>
          <w:shd w:val="clear" w:color="auto" w:fill="FFFFFF"/>
        </w:rPr>
        <w:t>(Н. Г.</w:t>
      </w:r>
      <w:r w:rsidR="00F20FAB" w:rsidRPr="001647E3">
        <w:rPr>
          <w:sz w:val="28"/>
          <w:szCs w:val="28"/>
          <w:shd w:val="clear" w:color="auto" w:fill="FFFFFF"/>
        </w:rPr>
        <w:t xml:space="preserve"> Курганов, С. Е. Гурьев и др.)</w:t>
      </w:r>
      <w:r w:rsidR="00A76C2C" w:rsidRPr="001647E3">
        <w:rPr>
          <w:rStyle w:val="a6"/>
          <w:sz w:val="28"/>
          <w:szCs w:val="28"/>
          <w:shd w:val="clear" w:color="auto" w:fill="FFFFFF"/>
        </w:rPr>
        <w:footnoteReference w:id="29"/>
      </w:r>
      <w:r w:rsidR="00F20FAB" w:rsidRPr="001647E3">
        <w:rPr>
          <w:sz w:val="28"/>
          <w:szCs w:val="28"/>
          <w:shd w:val="clear" w:color="auto" w:fill="FFFFFF"/>
        </w:rPr>
        <w:t>.</w:t>
      </w:r>
    </w:p>
    <w:p w:rsidR="00F20FAB" w:rsidRPr="001647E3" w:rsidRDefault="006C405B" w:rsidP="00EF7740">
      <w:pPr>
        <w:pStyle w:val="a8"/>
        <w:shd w:val="clear" w:color="auto" w:fill="FFFFFF"/>
        <w:spacing w:before="0" w:beforeAutospacing="0" w:after="0" w:afterAutospacing="0" w:line="360" w:lineRule="auto"/>
        <w:ind w:firstLine="709"/>
        <w:jc w:val="both"/>
        <w:rPr>
          <w:sz w:val="28"/>
          <w:szCs w:val="28"/>
        </w:rPr>
      </w:pPr>
      <w:r w:rsidRPr="001647E3">
        <w:rPr>
          <w:sz w:val="28"/>
          <w:szCs w:val="28"/>
        </w:rPr>
        <w:t xml:space="preserve"> </w:t>
      </w:r>
      <w:r w:rsidR="00F20FAB" w:rsidRPr="001647E3">
        <w:rPr>
          <w:sz w:val="28"/>
          <w:szCs w:val="28"/>
        </w:rPr>
        <w:t>Д</w:t>
      </w:r>
      <w:r w:rsidR="00F20FAB" w:rsidRPr="001647E3">
        <w:rPr>
          <w:sz w:val="28"/>
          <w:szCs w:val="28"/>
          <w:shd w:val="clear" w:color="auto" w:fill="FFFFFF"/>
        </w:rPr>
        <w:t>р</w:t>
      </w:r>
      <w:r w:rsidR="00F20FAB" w:rsidRPr="001647E3">
        <w:rPr>
          <w:sz w:val="28"/>
          <w:szCs w:val="28"/>
        </w:rPr>
        <w:t xml:space="preserve">угими словами, в начале </w:t>
      </w:r>
      <w:r w:rsidR="00F20FAB" w:rsidRPr="001647E3">
        <w:rPr>
          <w:sz w:val="28"/>
          <w:szCs w:val="28"/>
          <w:lang w:val="en-US"/>
        </w:rPr>
        <w:t>XVIII</w:t>
      </w:r>
      <w:r w:rsidR="00C10D9F" w:rsidRPr="001647E3">
        <w:rPr>
          <w:sz w:val="28"/>
          <w:szCs w:val="28"/>
        </w:rPr>
        <w:t xml:space="preserve"> </w:t>
      </w:r>
      <w:r w:rsidR="00F20FAB" w:rsidRPr="001647E3">
        <w:rPr>
          <w:sz w:val="28"/>
          <w:szCs w:val="28"/>
        </w:rPr>
        <w:t>в.</w:t>
      </w:r>
      <w:r w:rsidR="00E5587D" w:rsidRPr="001647E3">
        <w:rPr>
          <w:sz w:val="28"/>
          <w:szCs w:val="28"/>
        </w:rPr>
        <w:t xml:space="preserve"> </w:t>
      </w:r>
      <w:r w:rsidR="00F20FAB" w:rsidRPr="001647E3">
        <w:rPr>
          <w:sz w:val="28"/>
          <w:szCs w:val="28"/>
        </w:rPr>
        <w:t xml:space="preserve">ведущую роль в реорганизации армии и флота играют иностранные военные и ученые. В связи с этим, вполне закономерно, что первыми и преобладающими на протяжении всего </w:t>
      </w:r>
      <w:r w:rsidR="00F20FAB" w:rsidRPr="001647E3">
        <w:rPr>
          <w:sz w:val="28"/>
          <w:szCs w:val="28"/>
          <w:lang w:val="en-US"/>
        </w:rPr>
        <w:t>XVIII</w:t>
      </w:r>
      <w:r w:rsidR="00F20FAB" w:rsidRPr="001647E3">
        <w:rPr>
          <w:sz w:val="28"/>
          <w:szCs w:val="28"/>
        </w:rPr>
        <w:t xml:space="preserve"> в. в процессе формирования отечественного военного образования являются зарубежные и переводные учебные пособия.</w:t>
      </w:r>
    </w:p>
    <w:p w:rsidR="00F20FAB" w:rsidRPr="001647E3" w:rsidRDefault="00F20FAB" w:rsidP="00EF7740">
      <w:pPr>
        <w:pStyle w:val="a8"/>
        <w:shd w:val="clear" w:color="auto" w:fill="FFFFFF"/>
        <w:spacing w:before="0" w:beforeAutospacing="0" w:after="0" w:afterAutospacing="0" w:line="360" w:lineRule="auto"/>
        <w:ind w:firstLine="709"/>
        <w:jc w:val="both"/>
        <w:rPr>
          <w:sz w:val="28"/>
          <w:szCs w:val="28"/>
        </w:rPr>
      </w:pPr>
      <w:r w:rsidRPr="001647E3">
        <w:rPr>
          <w:sz w:val="28"/>
          <w:szCs w:val="28"/>
        </w:rPr>
        <w:t>Однако уже в 20-ые г</w:t>
      </w:r>
      <w:r w:rsidR="00BC263A" w:rsidRPr="001647E3">
        <w:rPr>
          <w:sz w:val="28"/>
          <w:szCs w:val="28"/>
        </w:rPr>
        <w:t xml:space="preserve">г. </w:t>
      </w:r>
      <w:r w:rsidR="00BC263A" w:rsidRPr="001647E3">
        <w:rPr>
          <w:sz w:val="28"/>
          <w:szCs w:val="28"/>
          <w:lang w:val="en-US"/>
        </w:rPr>
        <w:t>XVIII</w:t>
      </w:r>
      <w:r w:rsidR="00BC263A" w:rsidRPr="001647E3">
        <w:rPr>
          <w:sz w:val="28"/>
          <w:szCs w:val="28"/>
        </w:rPr>
        <w:t xml:space="preserve"> в.</w:t>
      </w:r>
      <w:r w:rsidRPr="001647E3">
        <w:rPr>
          <w:sz w:val="28"/>
          <w:szCs w:val="28"/>
        </w:rPr>
        <w:t xml:space="preserve"> создаются первые оригинальные военные у</w:t>
      </w:r>
      <w:r w:rsidR="001A41F0" w:rsidRPr="001647E3">
        <w:rPr>
          <w:sz w:val="28"/>
          <w:szCs w:val="28"/>
        </w:rPr>
        <w:t>чебные пособия</w:t>
      </w:r>
      <w:r w:rsidR="00BC263A" w:rsidRPr="001647E3">
        <w:rPr>
          <w:sz w:val="28"/>
          <w:szCs w:val="28"/>
        </w:rPr>
        <w:t xml:space="preserve"> на русском языке</w:t>
      </w:r>
      <w:r w:rsidR="001A41F0" w:rsidRPr="001647E3">
        <w:rPr>
          <w:sz w:val="28"/>
          <w:szCs w:val="28"/>
        </w:rPr>
        <w:t>, в большинстве с</w:t>
      </w:r>
      <w:r w:rsidRPr="001647E3">
        <w:rPr>
          <w:sz w:val="28"/>
          <w:szCs w:val="28"/>
        </w:rPr>
        <w:t>в</w:t>
      </w:r>
      <w:r w:rsidR="001A41F0" w:rsidRPr="001647E3">
        <w:rPr>
          <w:sz w:val="28"/>
          <w:szCs w:val="28"/>
        </w:rPr>
        <w:t>о</w:t>
      </w:r>
      <w:r w:rsidRPr="001647E3">
        <w:rPr>
          <w:sz w:val="28"/>
          <w:szCs w:val="28"/>
        </w:rPr>
        <w:t xml:space="preserve">ем разнородные, </w:t>
      </w:r>
      <w:r w:rsidR="003A6589" w:rsidRPr="001647E3">
        <w:rPr>
          <w:sz w:val="28"/>
          <w:szCs w:val="28"/>
        </w:rPr>
        <w:t>но</w:t>
      </w:r>
      <w:r w:rsidRPr="001647E3">
        <w:rPr>
          <w:sz w:val="28"/>
          <w:szCs w:val="28"/>
        </w:rPr>
        <w:t xml:space="preserve"> преимущественно существующие </w:t>
      </w:r>
      <w:r w:rsidR="002302C7" w:rsidRPr="001647E3">
        <w:rPr>
          <w:sz w:val="28"/>
          <w:szCs w:val="28"/>
        </w:rPr>
        <w:t xml:space="preserve">либо </w:t>
      </w:r>
      <w:r w:rsidRPr="001647E3">
        <w:rPr>
          <w:sz w:val="28"/>
          <w:szCs w:val="28"/>
        </w:rPr>
        <w:t xml:space="preserve">в виде </w:t>
      </w:r>
      <w:r w:rsidR="00740550" w:rsidRPr="001647E3">
        <w:rPr>
          <w:sz w:val="28"/>
          <w:szCs w:val="28"/>
        </w:rPr>
        <w:t>правил (</w:t>
      </w:r>
      <w:r w:rsidRPr="001647E3">
        <w:rPr>
          <w:sz w:val="28"/>
          <w:szCs w:val="28"/>
        </w:rPr>
        <w:t>«</w:t>
      </w:r>
      <w:r w:rsidR="00740550" w:rsidRPr="001647E3">
        <w:rPr>
          <w:sz w:val="28"/>
          <w:szCs w:val="28"/>
        </w:rPr>
        <w:t>Правила сражения» 1708 г.</w:t>
      </w:r>
      <w:r w:rsidRPr="001647E3">
        <w:rPr>
          <w:sz w:val="28"/>
          <w:szCs w:val="28"/>
        </w:rPr>
        <w:t xml:space="preserve">) и уставов (Воинский устав </w:t>
      </w:r>
      <w:r w:rsidR="00740550" w:rsidRPr="001647E3">
        <w:rPr>
          <w:sz w:val="28"/>
          <w:szCs w:val="28"/>
        </w:rPr>
        <w:t>(</w:t>
      </w:r>
      <w:r w:rsidRPr="001647E3">
        <w:rPr>
          <w:sz w:val="28"/>
          <w:szCs w:val="28"/>
        </w:rPr>
        <w:t>1716 г.</w:t>
      </w:r>
      <w:r w:rsidR="00740550" w:rsidRPr="001647E3">
        <w:rPr>
          <w:sz w:val="28"/>
          <w:szCs w:val="28"/>
        </w:rPr>
        <w:t>)</w:t>
      </w:r>
      <w:r w:rsidRPr="001647E3">
        <w:rPr>
          <w:sz w:val="28"/>
          <w:szCs w:val="28"/>
        </w:rPr>
        <w:t xml:space="preserve">, Морской устав </w:t>
      </w:r>
      <w:r w:rsidR="00740550" w:rsidRPr="001647E3">
        <w:rPr>
          <w:sz w:val="28"/>
          <w:szCs w:val="28"/>
        </w:rPr>
        <w:t>(</w:t>
      </w:r>
      <w:r w:rsidRPr="001647E3">
        <w:rPr>
          <w:sz w:val="28"/>
          <w:szCs w:val="28"/>
        </w:rPr>
        <w:t>1720 г.</w:t>
      </w:r>
      <w:r w:rsidR="00740550" w:rsidRPr="001647E3">
        <w:rPr>
          <w:sz w:val="28"/>
          <w:szCs w:val="28"/>
        </w:rPr>
        <w:t>)</w:t>
      </w:r>
      <w:r w:rsidRPr="001647E3">
        <w:rPr>
          <w:sz w:val="28"/>
          <w:szCs w:val="28"/>
        </w:rPr>
        <w:t xml:space="preserve"> Петра </w:t>
      </w:r>
      <w:r w:rsidRPr="001647E3">
        <w:rPr>
          <w:sz w:val="28"/>
          <w:szCs w:val="28"/>
          <w:lang w:val="en-US"/>
        </w:rPr>
        <w:t>I</w:t>
      </w:r>
      <w:r w:rsidRPr="001647E3">
        <w:rPr>
          <w:sz w:val="28"/>
          <w:szCs w:val="28"/>
        </w:rPr>
        <w:t xml:space="preserve">), </w:t>
      </w:r>
      <w:r w:rsidR="00740550" w:rsidRPr="001647E3">
        <w:rPr>
          <w:sz w:val="28"/>
          <w:szCs w:val="28"/>
        </w:rPr>
        <w:t>либо</w:t>
      </w:r>
      <w:r w:rsidRPr="001647E3">
        <w:rPr>
          <w:sz w:val="28"/>
          <w:szCs w:val="28"/>
        </w:rPr>
        <w:t xml:space="preserve"> учебных п</w:t>
      </w:r>
      <w:r w:rsidR="001A41F0" w:rsidRPr="001647E3">
        <w:rPr>
          <w:sz w:val="28"/>
          <w:szCs w:val="28"/>
        </w:rPr>
        <w:t>особий («Описание артиллерии» (</w:t>
      </w:r>
      <w:r w:rsidRPr="001647E3">
        <w:rPr>
          <w:sz w:val="28"/>
          <w:szCs w:val="28"/>
        </w:rPr>
        <w:t>1727 г.</w:t>
      </w:r>
      <w:r w:rsidR="001A41F0" w:rsidRPr="001647E3">
        <w:rPr>
          <w:sz w:val="28"/>
          <w:szCs w:val="28"/>
        </w:rPr>
        <w:t>)</w:t>
      </w:r>
      <w:r w:rsidR="00930922" w:rsidRPr="001647E3">
        <w:rPr>
          <w:sz w:val="28"/>
          <w:szCs w:val="28"/>
        </w:rPr>
        <w:t xml:space="preserve">, </w:t>
      </w:r>
      <w:r w:rsidR="002D4ECC" w:rsidRPr="001647E3">
        <w:rPr>
          <w:sz w:val="28"/>
          <w:szCs w:val="28"/>
        </w:rPr>
        <w:t>«</w:t>
      </w:r>
      <w:r w:rsidRPr="001647E3">
        <w:rPr>
          <w:rStyle w:val="aa"/>
          <w:rFonts w:eastAsia="Arial"/>
          <w:i w:val="0"/>
          <w:sz w:val="28"/>
          <w:szCs w:val="28"/>
        </w:rPr>
        <w:t>Подлинное научение от артиллерии к</w:t>
      </w:r>
      <w:r w:rsidR="002D4ECC" w:rsidRPr="001647E3">
        <w:rPr>
          <w:rStyle w:val="aa"/>
          <w:rFonts w:eastAsia="Arial"/>
          <w:i w:val="0"/>
          <w:sz w:val="28"/>
          <w:szCs w:val="28"/>
        </w:rPr>
        <w:t>онстапелям морским и сухопутным»</w:t>
      </w:r>
      <w:r w:rsidRPr="001647E3">
        <w:rPr>
          <w:sz w:val="28"/>
          <w:szCs w:val="28"/>
        </w:rPr>
        <w:t>1718 г</w:t>
      </w:r>
      <w:r w:rsidRPr="001647E3">
        <w:rPr>
          <w:rStyle w:val="a6"/>
          <w:sz w:val="28"/>
          <w:szCs w:val="28"/>
        </w:rPr>
        <w:t xml:space="preserve"> </w:t>
      </w:r>
      <w:r w:rsidRPr="001647E3">
        <w:rPr>
          <w:sz w:val="28"/>
          <w:szCs w:val="28"/>
        </w:rPr>
        <w:t>.</w:t>
      </w:r>
      <w:r w:rsidR="00740550" w:rsidRPr="001647E3">
        <w:rPr>
          <w:sz w:val="28"/>
          <w:szCs w:val="28"/>
        </w:rPr>
        <w:t>)</w:t>
      </w:r>
      <w:r w:rsidRPr="001647E3">
        <w:rPr>
          <w:rStyle w:val="a6"/>
          <w:sz w:val="28"/>
          <w:szCs w:val="28"/>
        </w:rPr>
        <w:footnoteReference w:id="30"/>
      </w:r>
      <w:r w:rsidR="00740550" w:rsidRPr="001647E3">
        <w:rPr>
          <w:sz w:val="28"/>
          <w:szCs w:val="28"/>
        </w:rPr>
        <w:t>.</w:t>
      </w:r>
    </w:p>
    <w:p w:rsidR="006C405B" w:rsidRPr="001647E3" w:rsidRDefault="006C405B" w:rsidP="00EF7740">
      <w:pPr>
        <w:spacing w:after="0" w:line="360" w:lineRule="auto"/>
        <w:ind w:firstLine="709"/>
        <w:jc w:val="both"/>
        <w:rPr>
          <w:rStyle w:val="exldetailsdisplayval"/>
          <w:rFonts w:ascii="Times New Roman" w:hAnsi="Times New Roman" w:cs="Times New Roman"/>
          <w:sz w:val="28"/>
          <w:szCs w:val="28"/>
        </w:rPr>
      </w:pPr>
      <w:r w:rsidRPr="001647E3">
        <w:rPr>
          <w:rFonts w:ascii="Times New Roman" w:hAnsi="Times New Roman" w:cs="Times New Roman"/>
          <w:sz w:val="28"/>
          <w:szCs w:val="28"/>
        </w:rPr>
        <w:t>К к</w:t>
      </w:r>
      <w:r w:rsidR="00BC263A" w:rsidRPr="001647E3">
        <w:rPr>
          <w:rFonts w:ascii="Times New Roman" w:hAnsi="Times New Roman" w:cs="Times New Roman"/>
          <w:sz w:val="28"/>
          <w:szCs w:val="28"/>
        </w:rPr>
        <w:t>онцу</w:t>
      </w:r>
      <w:r w:rsidR="00740550" w:rsidRPr="001647E3">
        <w:rPr>
          <w:rFonts w:ascii="Times New Roman" w:hAnsi="Times New Roman" w:cs="Times New Roman"/>
          <w:sz w:val="28"/>
          <w:szCs w:val="28"/>
        </w:rPr>
        <w:t xml:space="preserve"> </w:t>
      </w:r>
      <w:r w:rsidR="00740550" w:rsidRPr="001647E3">
        <w:rPr>
          <w:rFonts w:ascii="Times New Roman" w:hAnsi="Times New Roman" w:cs="Times New Roman"/>
          <w:sz w:val="28"/>
          <w:szCs w:val="28"/>
          <w:lang w:val="en-US"/>
        </w:rPr>
        <w:t>XVIII</w:t>
      </w:r>
      <w:r w:rsidR="00740550" w:rsidRPr="001647E3">
        <w:rPr>
          <w:rFonts w:ascii="Times New Roman" w:hAnsi="Times New Roman" w:cs="Times New Roman"/>
          <w:sz w:val="28"/>
          <w:szCs w:val="28"/>
        </w:rPr>
        <w:t xml:space="preserve"> </w:t>
      </w:r>
      <w:r w:rsidRPr="001647E3">
        <w:rPr>
          <w:rFonts w:ascii="Times New Roman" w:hAnsi="Times New Roman" w:cs="Times New Roman"/>
          <w:sz w:val="28"/>
          <w:szCs w:val="28"/>
        </w:rPr>
        <w:t>в</w:t>
      </w:r>
      <w:r w:rsidR="00740550" w:rsidRPr="001647E3">
        <w:rPr>
          <w:rFonts w:ascii="Times New Roman" w:hAnsi="Times New Roman" w:cs="Times New Roman"/>
          <w:sz w:val="28"/>
          <w:szCs w:val="28"/>
        </w:rPr>
        <w:t xml:space="preserve">. </w:t>
      </w:r>
      <w:r w:rsidR="00327028" w:rsidRPr="001647E3">
        <w:rPr>
          <w:rFonts w:ascii="Times New Roman" w:hAnsi="Times New Roman" w:cs="Times New Roman"/>
          <w:sz w:val="28"/>
          <w:szCs w:val="28"/>
        </w:rPr>
        <w:t xml:space="preserve">количество </w:t>
      </w:r>
      <w:r w:rsidRPr="001647E3">
        <w:rPr>
          <w:rFonts w:ascii="Times New Roman" w:hAnsi="Times New Roman" w:cs="Times New Roman"/>
          <w:sz w:val="28"/>
          <w:szCs w:val="28"/>
        </w:rPr>
        <w:t xml:space="preserve">специальных учебных военных  заведений </w:t>
      </w:r>
      <w:r w:rsidR="00327028" w:rsidRPr="001647E3">
        <w:rPr>
          <w:rFonts w:ascii="Times New Roman" w:hAnsi="Times New Roman" w:cs="Times New Roman"/>
          <w:sz w:val="28"/>
          <w:szCs w:val="28"/>
        </w:rPr>
        <w:t>возрастает:</w:t>
      </w:r>
      <w:r w:rsidR="00740550" w:rsidRPr="001647E3">
        <w:rPr>
          <w:rFonts w:ascii="Times New Roman" w:hAnsi="Times New Roman" w:cs="Times New Roman"/>
          <w:sz w:val="28"/>
          <w:szCs w:val="28"/>
        </w:rPr>
        <w:t xml:space="preserve"> в 1732 г.</w:t>
      </w:r>
      <w:r w:rsidR="00551722" w:rsidRPr="001647E3">
        <w:rPr>
          <w:rFonts w:ascii="Times New Roman" w:hAnsi="Times New Roman" w:cs="Times New Roman"/>
          <w:sz w:val="28"/>
          <w:szCs w:val="28"/>
        </w:rPr>
        <w:t xml:space="preserve"> </w:t>
      </w:r>
      <w:r w:rsidR="00740550" w:rsidRPr="001647E3">
        <w:rPr>
          <w:rFonts w:ascii="Times New Roman" w:hAnsi="Times New Roman" w:cs="Times New Roman"/>
          <w:sz w:val="28"/>
          <w:szCs w:val="28"/>
        </w:rPr>
        <w:t>создается первый кадетский</w:t>
      </w:r>
      <w:r w:rsidRPr="001647E3">
        <w:rPr>
          <w:rFonts w:ascii="Times New Roman" w:hAnsi="Times New Roman" w:cs="Times New Roman"/>
          <w:sz w:val="28"/>
          <w:szCs w:val="28"/>
        </w:rPr>
        <w:t xml:space="preserve"> корпус</w:t>
      </w:r>
      <w:r w:rsidR="00740550" w:rsidRPr="001647E3">
        <w:rPr>
          <w:rFonts w:ascii="Times New Roman" w:hAnsi="Times New Roman" w:cs="Times New Roman"/>
          <w:sz w:val="28"/>
          <w:szCs w:val="28"/>
        </w:rPr>
        <w:t>, преобразованный в 1762 г.</w:t>
      </w:r>
      <w:r w:rsidRPr="001647E3">
        <w:rPr>
          <w:rFonts w:ascii="Times New Roman" w:hAnsi="Times New Roman" w:cs="Times New Roman"/>
          <w:sz w:val="28"/>
          <w:szCs w:val="28"/>
        </w:rPr>
        <w:t xml:space="preserve"> в </w:t>
      </w:r>
      <w:r w:rsidRPr="001647E3">
        <w:rPr>
          <w:rFonts w:ascii="Times New Roman" w:hAnsi="Times New Roman" w:cs="Times New Roman"/>
          <w:sz w:val="28"/>
          <w:szCs w:val="28"/>
          <w:shd w:val="clear" w:color="auto" w:fill="FFFFFF"/>
        </w:rPr>
        <w:t>Императорский сухопутный шляхетный кадетский корпус</w:t>
      </w:r>
      <w:r w:rsidR="00740550" w:rsidRPr="001647E3">
        <w:rPr>
          <w:rFonts w:ascii="Times New Roman" w:hAnsi="Times New Roman" w:cs="Times New Roman"/>
          <w:sz w:val="28"/>
          <w:szCs w:val="28"/>
        </w:rPr>
        <w:t>,</w:t>
      </w:r>
      <w:r w:rsidR="00551722" w:rsidRPr="001647E3">
        <w:rPr>
          <w:rFonts w:ascii="Times New Roman" w:hAnsi="Times New Roman" w:cs="Times New Roman"/>
          <w:sz w:val="28"/>
          <w:szCs w:val="28"/>
        </w:rPr>
        <w:t xml:space="preserve"> в 1758 г. учреждается Артиллерийская  и инженерная дворянская школа, в 1775 г. основывается корпус Иностранных  единоверцев</w:t>
      </w:r>
      <w:r w:rsidR="00A804FC" w:rsidRPr="001647E3">
        <w:rPr>
          <w:rFonts w:ascii="Times New Roman" w:hAnsi="Times New Roman" w:cs="Times New Roman"/>
          <w:sz w:val="28"/>
          <w:szCs w:val="28"/>
        </w:rPr>
        <w:t xml:space="preserve">. </w:t>
      </w:r>
      <w:r w:rsidRPr="001647E3">
        <w:rPr>
          <w:rFonts w:ascii="Times New Roman" w:hAnsi="Times New Roman" w:cs="Times New Roman"/>
          <w:sz w:val="28"/>
          <w:szCs w:val="28"/>
        </w:rPr>
        <w:t xml:space="preserve">При кадетских корпусах создаются и типографии (например, типография созданная  в 1757 г. при Сухопутном шляхетском кадетском корпусе), в связи с «настоятельнейшей </w:t>
      </w:r>
      <w:r w:rsidRPr="001647E3">
        <w:rPr>
          <w:rStyle w:val="exldetailsdisplayval"/>
          <w:rFonts w:ascii="Times New Roman" w:hAnsi="Times New Roman" w:cs="Times New Roman"/>
          <w:sz w:val="28"/>
          <w:szCs w:val="28"/>
        </w:rPr>
        <w:t xml:space="preserve"> потребностью в печатных учебных руководствах»</w:t>
      </w:r>
      <w:r w:rsidRPr="001647E3">
        <w:rPr>
          <w:rStyle w:val="a6"/>
          <w:rFonts w:ascii="Times New Roman" w:hAnsi="Times New Roman" w:cs="Times New Roman"/>
          <w:sz w:val="28"/>
          <w:szCs w:val="28"/>
        </w:rPr>
        <w:footnoteReference w:id="31"/>
      </w:r>
      <w:r w:rsidR="00DB20F0" w:rsidRPr="001647E3">
        <w:rPr>
          <w:rStyle w:val="exldetailsdisplayval"/>
          <w:rFonts w:ascii="Times New Roman" w:hAnsi="Times New Roman" w:cs="Times New Roman"/>
          <w:sz w:val="28"/>
          <w:szCs w:val="28"/>
        </w:rPr>
        <w:t>, пособиях и уставов</w:t>
      </w:r>
      <w:r w:rsidRPr="001647E3">
        <w:rPr>
          <w:rStyle w:val="exldetailsdisplayval"/>
          <w:rFonts w:ascii="Times New Roman" w:hAnsi="Times New Roman" w:cs="Times New Roman"/>
          <w:sz w:val="28"/>
          <w:szCs w:val="28"/>
        </w:rPr>
        <w:t>.</w:t>
      </w:r>
    </w:p>
    <w:p w:rsidR="006C405B" w:rsidRPr="001647E3" w:rsidRDefault="00A804FC" w:rsidP="00EF7740">
      <w:pPr>
        <w:pStyle w:val="a8"/>
        <w:shd w:val="clear" w:color="auto" w:fill="FFFFFF"/>
        <w:spacing w:before="0" w:beforeAutospacing="0" w:after="0" w:afterAutospacing="0" w:line="360" w:lineRule="auto"/>
        <w:ind w:firstLine="709"/>
        <w:jc w:val="both"/>
        <w:rPr>
          <w:sz w:val="28"/>
          <w:szCs w:val="28"/>
        </w:rPr>
      </w:pPr>
      <w:r w:rsidRPr="001647E3">
        <w:rPr>
          <w:sz w:val="28"/>
          <w:szCs w:val="28"/>
        </w:rPr>
        <w:t>П</w:t>
      </w:r>
      <w:r w:rsidR="006C405B" w:rsidRPr="001647E3">
        <w:rPr>
          <w:sz w:val="28"/>
          <w:szCs w:val="28"/>
        </w:rPr>
        <w:t xml:space="preserve">о нашему мнению, </w:t>
      </w:r>
      <w:r w:rsidR="00327028" w:rsidRPr="001647E3">
        <w:rPr>
          <w:sz w:val="28"/>
          <w:szCs w:val="28"/>
        </w:rPr>
        <w:t xml:space="preserve">именно </w:t>
      </w:r>
      <w:r w:rsidRPr="001647E3">
        <w:rPr>
          <w:sz w:val="28"/>
          <w:szCs w:val="28"/>
        </w:rPr>
        <w:t>учебники к</w:t>
      </w:r>
      <w:r w:rsidR="00327028" w:rsidRPr="001647E3">
        <w:rPr>
          <w:sz w:val="28"/>
          <w:szCs w:val="28"/>
        </w:rPr>
        <w:t>онца</w:t>
      </w:r>
      <w:r w:rsidRPr="001647E3">
        <w:rPr>
          <w:sz w:val="28"/>
          <w:szCs w:val="28"/>
        </w:rPr>
        <w:t xml:space="preserve"> </w:t>
      </w:r>
      <w:r w:rsidRPr="001647E3">
        <w:rPr>
          <w:sz w:val="28"/>
          <w:szCs w:val="28"/>
          <w:lang w:val="en-US"/>
        </w:rPr>
        <w:t>XVIII</w:t>
      </w:r>
      <w:r w:rsidRPr="001647E3">
        <w:rPr>
          <w:sz w:val="28"/>
          <w:szCs w:val="28"/>
        </w:rPr>
        <w:t xml:space="preserve"> </w:t>
      </w:r>
      <w:r w:rsidR="00327028" w:rsidRPr="001647E3">
        <w:rPr>
          <w:sz w:val="28"/>
          <w:szCs w:val="28"/>
        </w:rPr>
        <w:t>в.</w:t>
      </w:r>
      <w:r w:rsidRPr="001647E3">
        <w:rPr>
          <w:sz w:val="28"/>
          <w:szCs w:val="28"/>
        </w:rPr>
        <w:t xml:space="preserve"> </w:t>
      </w:r>
      <w:r w:rsidR="006C405B" w:rsidRPr="001647E3">
        <w:rPr>
          <w:sz w:val="28"/>
          <w:szCs w:val="28"/>
        </w:rPr>
        <w:t xml:space="preserve">можно </w:t>
      </w:r>
      <w:r w:rsidRPr="001647E3">
        <w:rPr>
          <w:sz w:val="28"/>
          <w:szCs w:val="28"/>
        </w:rPr>
        <w:t>отнести</w:t>
      </w:r>
      <w:r w:rsidR="006C405B" w:rsidRPr="001647E3">
        <w:rPr>
          <w:sz w:val="28"/>
          <w:szCs w:val="28"/>
        </w:rPr>
        <w:t xml:space="preserve"> к образцам формирующегося стандарта </w:t>
      </w:r>
      <w:r w:rsidR="00930922" w:rsidRPr="001647E3">
        <w:rPr>
          <w:sz w:val="28"/>
          <w:szCs w:val="28"/>
        </w:rPr>
        <w:t>учебной военной книги</w:t>
      </w:r>
      <w:r w:rsidRPr="001647E3">
        <w:rPr>
          <w:sz w:val="28"/>
          <w:szCs w:val="28"/>
        </w:rPr>
        <w:t xml:space="preserve">, т.к. к этому времени </w:t>
      </w:r>
      <w:r w:rsidR="003179D3" w:rsidRPr="001647E3">
        <w:rPr>
          <w:sz w:val="28"/>
          <w:szCs w:val="28"/>
        </w:rPr>
        <w:t>наряду с военной переводной книгой</w:t>
      </w:r>
      <w:r w:rsidR="003179D3" w:rsidRPr="001647E3">
        <w:rPr>
          <w:rStyle w:val="a6"/>
          <w:sz w:val="28"/>
          <w:szCs w:val="28"/>
        </w:rPr>
        <w:footnoteReference w:id="32"/>
      </w:r>
      <w:r w:rsidR="00796D96" w:rsidRPr="001647E3">
        <w:rPr>
          <w:sz w:val="28"/>
          <w:szCs w:val="28"/>
        </w:rPr>
        <w:t xml:space="preserve"> появляются </w:t>
      </w:r>
      <w:r w:rsidRPr="001647E3">
        <w:rPr>
          <w:sz w:val="28"/>
          <w:szCs w:val="28"/>
        </w:rPr>
        <w:t xml:space="preserve">новаторские по </w:t>
      </w:r>
      <w:r w:rsidRPr="001647E3">
        <w:rPr>
          <w:sz w:val="28"/>
          <w:szCs w:val="28"/>
        </w:rPr>
        <w:lastRenderedPageBreak/>
        <w:t>изложенным идеям и мыслям оригинальные работы русских педагогов и ученых. В</w:t>
      </w:r>
      <w:r w:rsidR="006C405B" w:rsidRPr="001647E3">
        <w:rPr>
          <w:sz w:val="28"/>
          <w:szCs w:val="28"/>
        </w:rPr>
        <w:t xml:space="preserve"> частности</w:t>
      </w:r>
      <w:r w:rsidRPr="001647E3">
        <w:rPr>
          <w:sz w:val="28"/>
          <w:szCs w:val="28"/>
        </w:rPr>
        <w:t>, к ним можно отнести</w:t>
      </w:r>
      <w:r w:rsidR="006C405B" w:rsidRPr="001647E3">
        <w:rPr>
          <w:sz w:val="28"/>
          <w:szCs w:val="28"/>
        </w:rPr>
        <w:t xml:space="preserve"> исследуемые нами учебные пособия </w:t>
      </w:r>
      <w:r w:rsidR="00320212" w:rsidRPr="001647E3">
        <w:rPr>
          <w:sz w:val="28"/>
          <w:szCs w:val="28"/>
        </w:rPr>
        <w:t>Н.Г. Курганова</w:t>
      </w:r>
      <w:r w:rsidR="0023575D" w:rsidRPr="001647E3">
        <w:rPr>
          <w:sz w:val="28"/>
          <w:szCs w:val="28"/>
        </w:rPr>
        <w:t xml:space="preserve"> </w:t>
      </w:r>
      <w:r w:rsidR="00320212" w:rsidRPr="001647E3">
        <w:rPr>
          <w:sz w:val="28"/>
          <w:szCs w:val="28"/>
        </w:rPr>
        <w:t xml:space="preserve">и </w:t>
      </w:r>
      <w:r w:rsidR="006C405B" w:rsidRPr="001647E3">
        <w:rPr>
          <w:sz w:val="28"/>
          <w:szCs w:val="28"/>
        </w:rPr>
        <w:t>Е.Д. Войтяховского.</w:t>
      </w:r>
      <w:r w:rsidR="00320212" w:rsidRPr="001647E3">
        <w:rPr>
          <w:sz w:val="28"/>
          <w:szCs w:val="28"/>
        </w:rPr>
        <w:t xml:space="preserve"> </w:t>
      </w:r>
    </w:p>
    <w:p w:rsidR="006C405B" w:rsidRPr="001647E3" w:rsidRDefault="006C405B" w:rsidP="00EF7740">
      <w:pPr>
        <w:pStyle w:val="a8"/>
        <w:shd w:val="clear" w:color="auto" w:fill="FFFFFF"/>
        <w:spacing w:before="0" w:beforeAutospacing="0" w:after="0" w:afterAutospacing="0" w:line="360" w:lineRule="auto"/>
        <w:ind w:firstLine="709"/>
        <w:jc w:val="both"/>
        <w:rPr>
          <w:sz w:val="28"/>
          <w:szCs w:val="28"/>
          <w:shd w:val="clear" w:color="auto" w:fill="FFFFFF"/>
        </w:rPr>
      </w:pPr>
      <w:r w:rsidRPr="001647E3">
        <w:rPr>
          <w:sz w:val="28"/>
          <w:szCs w:val="28"/>
        </w:rPr>
        <w:t>Николай Гаврилович Курганов (</w:t>
      </w:r>
      <w:r w:rsidRPr="001647E3">
        <w:rPr>
          <w:sz w:val="28"/>
          <w:szCs w:val="28"/>
          <w:shd w:val="clear" w:color="auto" w:fill="FFFFFF"/>
        </w:rPr>
        <w:t>1726—1796) –</w:t>
      </w:r>
      <w:r w:rsidR="00930922" w:rsidRPr="001647E3">
        <w:rPr>
          <w:sz w:val="28"/>
          <w:szCs w:val="28"/>
          <w:shd w:val="clear" w:color="auto" w:fill="FFFFFF"/>
        </w:rPr>
        <w:t xml:space="preserve"> </w:t>
      </w:r>
      <w:r w:rsidRPr="001647E3">
        <w:rPr>
          <w:sz w:val="28"/>
          <w:szCs w:val="28"/>
          <w:shd w:val="clear" w:color="auto" w:fill="FFFFFF"/>
        </w:rPr>
        <w:t>выдающийся ученик Л.Ф. Магницкого, академик Санкт-Петербургской академии наук, профессор математических и навигацких наук, военный моряк, преподававший курс математики в Морском корпусе. Энциклопедически образованный ученый</w:t>
      </w:r>
      <w:r w:rsidR="00531511" w:rsidRPr="001647E3">
        <w:rPr>
          <w:sz w:val="28"/>
          <w:szCs w:val="28"/>
          <w:shd w:val="clear" w:color="auto" w:fill="FFFFFF"/>
        </w:rPr>
        <w:t xml:space="preserve"> </w:t>
      </w:r>
      <w:r w:rsidRPr="001647E3">
        <w:rPr>
          <w:sz w:val="28"/>
          <w:szCs w:val="28"/>
          <w:shd w:val="clear" w:color="auto" w:fill="FFFFFF"/>
        </w:rPr>
        <w:t>в своих учебных пособиях по математике</w:t>
      </w:r>
      <w:r w:rsidR="00320212" w:rsidRPr="001647E3">
        <w:rPr>
          <w:sz w:val="28"/>
          <w:szCs w:val="28"/>
          <w:shd w:val="clear" w:color="auto" w:fill="FFFFFF"/>
        </w:rPr>
        <w:t>,</w:t>
      </w:r>
      <w:r w:rsidRPr="001647E3">
        <w:rPr>
          <w:sz w:val="28"/>
          <w:szCs w:val="28"/>
          <w:shd w:val="clear" w:color="auto" w:fill="FFFFFF"/>
        </w:rPr>
        <w:t xml:space="preserve"> геометрии, мореплаванию в лёгкой и простой форме на конкретных примерах, избегая сложных и туманных объяснений</w:t>
      </w:r>
      <w:r w:rsidR="00320212" w:rsidRPr="001647E3">
        <w:rPr>
          <w:sz w:val="28"/>
          <w:szCs w:val="28"/>
          <w:shd w:val="clear" w:color="auto" w:fill="FFFFFF"/>
        </w:rPr>
        <w:t>,</w:t>
      </w:r>
      <w:r w:rsidRPr="001647E3">
        <w:rPr>
          <w:sz w:val="28"/>
          <w:szCs w:val="28"/>
          <w:shd w:val="clear" w:color="auto" w:fill="FFFFFF"/>
        </w:rPr>
        <w:t xml:space="preserve"> отличным </w:t>
      </w:r>
      <w:r w:rsidR="00320212" w:rsidRPr="001647E3">
        <w:rPr>
          <w:sz w:val="28"/>
          <w:szCs w:val="28"/>
          <w:shd w:val="clear" w:color="auto" w:fill="FFFFFF"/>
        </w:rPr>
        <w:t>литературным</w:t>
      </w:r>
      <w:r w:rsidRPr="001647E3">
        <w:rPr>
          <w:sz w:val="28"/>
          <w:szCs w:val="28"/>
          <w:shd w:val="clear" w:color="auto" w:fill="FFFFFF"/>
        </w:rPr>
        <w:t xml:space="preserve"> языком преподносил информацию ученикам. Благодаря </w:t>
      </w:r>
      <w:r w:rsidR="00930922" w:rsidRPr="001647E3">
        <w:rPr>
          <w:sz w:val="28"/>
          <w:szCs w:val="28"/>
          <w:shd w:val="clear" w:color="auto" w:fill="FFFFFF"/>
        </w:rPr>
        <w:t>чему</w:t>
      </w:r>
      <w:r w:rsidRPr="001647E3">
        <w:rPr>
          <w:sz w:val="28"/>
          <w:szCs w:val="28"/>
          <w:shd w:val="clear" w:color="auto" w:fill="FFFFFF"/>
        </w:rPr>
        <w:t xml:space="preserve"> книги пользовались огромной популярностью в </w:t>
      </w:r>
      <w:r w:rsidRPr="001647E3">
        <w:rPr>
          <w:sz w:val="28"/>
          <w:szCs w:val="28"/>
          <w:shd w:val="clear" w:color="auto" w:fill="FFFFFF"/>
          <w:lang w:val="en-US"/>
        </w:rPr>
        <w:t>XVIII</w:t>
      </w:r>
      <w:r w:rsidRPr="001647E3">
        <w:rPr>
          <w:sz w:val="28"/>
          <w:szCs w:val="28"/>
          <w:shd w:val="clear" w:color="auto" w:fill="FFFFFF"/>
        </w:rPr>
        <w:t xml:space="preserve"> столетии</w:t>
      </w:r>
      <w:r w:rsidRPr="001647E3">
        <w:rPr>
          <w:rStyle w:val="a6"/>
          <w:sz w:val="28"/>
          <w:szCs w:val="28"/>
          <w:shd w:val="clear" w:color="auto" w:fill="FFFFFF"/>
        </w:rPr>
        <w:footnoteReference w:id="33"/>
      </w:r>
      <w:r w:rsidR="00320212" w:rsidRPr="001647E3">
        <w:rPr>
          <w:sz w:val="28"/>
          <w:szCs w:val="28"/>
          <w:shd w:val="clear" w:color="auto" w:fill="FFFFFF"/>
        </w:rPr>
        <w:t xml:space="preserve">.  </w:t>
      </w:r>
      <w:r w:rsidR="00930922" w:rsidRPr="001647E3">
        <w:rPr>
          <w:sz w:val="28"/>
          <w:szCs w:val="28"/>
          <w:shd w:val="clear" w:color="auto" w:fill="FFFFFF"/>
        </w:rPr>
        <w:t>Помимо этого он издал в 1769 г. из</w:t>
      </w:r>
      <w:r w:rsidRPr="001647E3">
        <w:rPr>
          <w:sz w:val="28"/>
          <w:szCs w:val="28"/>
          <w:shd w:val="clear" w:color="auto" w:fill="FFFFFF"/>
        </w:rPr>
        <w:t>вестную</w:t>
      </w:r>
      <w:r w:rsidR="00930922" w:rsidRPr="001647E3">
        <w:rPr>
          <w:sz w:val="28"/>
          <w:szCs w:val="28"/>
          <w:shd w:val="clear" w:color="auto" w:fill="FFFFFF"/>
        </w:rPr>
        <w:t xml:space="preserve"> </w:t>
      </w:r>
      <w:r w:rsidRPr="001647E3">
        <w:rPr>
          <w:sz w:val="28"/>
          <w:szCs w:val="28"/>
          <w:shd w:val="clear" w:color="auto" w:fill="FFFFFF"/>
        </w:rPr>
        <w:t>««Грамматику российскую универсальную»</w:t>
      </w:r>
      <w:r w:rsidR="00320212" w:rsidRPr="001647E3">
        <w:rPr>
          <w:sz w:val="28"/>
          <w:szCs w:val="28"/>
          <w:shd w:val="clear" w:color="auto" w:fill="FFFFFF"/>
        </w:rPr>
        <w:t>,</w:t>
      </w:r>
      <w:r w:rsidR="00320212" w:rsidRPr="001647E3">
        <w:rPr>
          <w:sz w:val="28"/>
          <w:szCs w:val="28"/>
          <w:shd w:val="clear" w:color="auto" w:fill="FFFFFF"/>
          <w:vertAlign w:val="superscript"/>
        </w:rPr>
        <w:t xml:space="preserve"> </w:t>
      </w:r>
      <w:r w:rsidRPr="001647E3">
        <w:rPr>
          <w:sz w:val="28"/>
          <w:szCs w:val="28"/>
          <w:shd w:val="clear" w:color="auto" w:fill="FFFFFF"/>
        </w:rPr>
        <w:t xml:space="preserve">превратившуюся при последующих прижизненных изданиях в «Письмовник». Данная </w:t>
      </w:r>
      <w:r w:rsidR="00320212" w:rsidRPr="001647E3">
        <w:rPr>
          <w:sz w:val="28"/>
          <w:szCs w:val="28"/>
          <w:shd w:val="clear" w:color="auto" w:fill="FFFFFF"/>
        </w:rPr>
        <w:t>грамматика</w:t>
      </w:r>
      <w:r w:rsidRPr="001647E3">
        <w:rPr>
          <w:sz w:val="28"/>
          <w:szCs w:val="28"/>
          <w:shd w:val="clear" w:color="auto" w:fill="FFFFFF"/>
        </w:rPr>
        <w:t xml:space="preserve"> помимо грамма</w:t>
      </w:r>
      <w:r w:rsidR="00F73ED0" w:rsidRPr="001647E3">
        <w:rPr>
          <w:sz w:val="28"/>
          <w:szCs w:val="28"/>
          <w:shd w:val="clear" w:color="auto" w:fill="FFFFFF"/>
        </w:rPr>
        <w:t>тических правил включала собрания</w:t>
      </w:r>
      <w:r w:rsidRPr="001647E3">
        <w:rPr>
          <w:sz w:val="28"/>
          <w:szCs w:val="28"/>
          <w:shd w:val="clear" w:color="auto" w:fill="FFFFFF"/>
        </w:rPr>
        <w:t xml:space="preserve"> русских пословиц, поговорок, </w:t>
      </w:r>
      <w:r w:rsidR="00320212" w:rsidRPr="001647E3">
        <w:rPr>
          <w:sz w:val="28"/>
          <w:szCs w:val="28"/>
          <w:shd w:val="clear" w:color="auto" w:fill="FFFFFF"/>
        </w:rPr>
        <w:t>анекдотов</w:t>
      </w:r>
      <w:r w:rsidR="00F73ED0" w:rsidRPr="001647E3">
        <w:rPr>
          <w:sz w:val="28"/>
          <w:szCs w:val="28"/>
          <w:shd w:val="clear" w:color="auto" w:fill="FFFFFF"/>
        </w:rPr>
        <w:t>, кратких иностранных повестей</w:t>
      </w:r>
      <w:r w:rsidR="00930922" w:rsidRPr="001647E3">
        <w:rPr>
          <w:sz w:val="28"/>
          <w:szCs w:val="28"/>
          <w:shd w:val="clear" w:color="auto" w:fill="FFFFFF"/>
        </w:rPr>
        <w:t>, а также</w:t>
      </w:r>
      <w:r w:rsidR="00F73ED0" w:rsidRPr="001647E3">
        <w:rPr>
          <w:sz w:val="28"/>
          <w:szCs w:val="28"/>
          <w:shd w:val="clear" w:color="auto" w:fill="FFFFFF"/>
        </w:rPr>
        <w:t xml:space="preserve"> </w:t>
      </w:r>
      <w:r w:rsidRPr="001647E3">
        <w:rPr>
          <w:sz w:val="28"/>
          <w:szCs w:val="28"/>
          <w:shd w:val="clear" w:color="auto" w:fill="FFFFFF"/>
        </w:rPr>
        <w:t>обширный для того времени словарь иностранных и славянских слов (около 2100 статей</w:t>
      </w:r>
      <w:r w:rsidR="00930922" w:rsidRPr="001647E3">
        <w:rPr>
          <w:sz w:val="28"/>
          <w:szCs w:val="28"/>
          <w:shd w:val="clear" w:color="auto" w:fill="FFFFFF"/>
        </w:rPr>
        <w:t>)</w:t>
      </w:r>
      <w:r w:rsidR="00F73ED0" w:rsidRPr="001647E3">
        <w:rPr>
          <w:sz w:val="28"/>
          <w:szCs w:val="28"/>
          <w:shd w:val="clear" w:color="auto" w:fill="FFFFFF"/>
        </w:rPr>
        <w:t>.</w:t>
      </w:r>
    </w:p>
    <w:p w:rsidR="006C405B" w:rsidRPr="001647E3" w:rsidRDefault="006C405B" w:rsidP="00EF7740">
      <w:pPr>
        <w:pStyle w:val="a8"/>
        <w:shd w:val="clear" w:color="auto" w:fill="FFFFFF"/>
        <w:spacing w:before="0" w:beforeAutospacing="0" w:after="0" w:afterAutospacing="0" w:line="360" w:lineRule="auto"/>
        <w:ind w:firstLine="709"/>
        <w:jc w:val="both"/>
        <w:rPr>
          <w:sz w:val="28"/>
          <w:szCs w:val="28"/>
        </w:rPr>
      </w:pPr>
      <w:r w:rsidRPr="001647E3">
        <w:rPr>
          <w:sz w:val="28"/>
          <w:szCs w:val="28"/>
        </w:rPr>
        <w:t xml:space="preserve">С точки зрения структурной характеристики, учебное пособие </w:t>
      </w:r>
      <w:r w:rsidR="00327028" w:rsidRPr="001647E3">
        <w:rPr>
          <w:sz w:val="28"/>
          <w:szCs w:val="28"/>
          <w:shd w:val="clear" w:color="auto" w:fill="FFFFFF"/>
        </w:rPr>
        <w:t>КоНВ</w:t>
      </w:r>
      <w:r w:rsidR="00327028" w:rsidRPr="001647E3">
        <w:rPr>
          <w:sz w:val="28"/>
          <w:szCs w:val="28"/>
        </w:rPr>
        <w:t xml:space="preserve"> </w:t>
      </w:r>
      <w:r w:rsidRPr="001647E3">
        <w:rPr>
          <w:sz w:val="28"/>
          <w:szCs w:val="28"/>
        </w:rPr>
        <w:t>помимо посвящения (д</w:t>
      </w:r>
      <w:r w:rsidR="007060C1" w:rsidRPr="001647E3">
        <w:rPr>
          <w:sz w:val="28"/>
          <w:szCs w:val="28"/>
        </w:rPr>
        <w:t xml:space="preserve">иректору Морского корпуса И.Л. Голенищеву-Кутузову) и </w:t>
      </w:r>
      <w:r w:rsidRPr="001647E3">
        <w:rPr>
          <w:sz w:val="28"/>
          <w:szCs w:val="28"/>
        </w:rPr>
        <w:t xml:space="preserve">предисловия, состоит из трёх </w:t>
      </w:r>
      <w:r w:rsidR="007060C1" w:rsidRPr="001647E3">
        <w:rPr>
          <w:sz w:val="28"/>
          <w:szCs w:val="28"/>
        </w:rPr>
        <w:t>частей</w:t>
      </w:r>
      <w:r w:rsidRPr="001647E3">
        <w:rPr>
          <w:sz w:val="28"/>
          <w:szCs w:val="28"/>
        </w:rPr>
        <w:t>:  в</w:t>
      </w:r>
      <w:r w:rsidR="007060C1" w:rsidRPr="001647E3">
        <w:rPr>
          <w:sz w:val="28"/>
          <w:szCs w:val="28"/>
        </w:rPr>
        <w:t xml:space="preserve"> </w:t>
      </w:r>
      <w:r w:rsidRPr="001647E3">
        <w:rPr>
          <w:sz w:val="28"/>
          <w:szCs w:val="28"/>
        </w:rPr>
        <w:t>первой части описывается «наполная фортификация»</w:t>
      </w:r>
      <w:r w:rsidR="004A1019" w:rsidRPr="001647E3">
        <w:rPr>
          <w:rStyle w:val="a6"/>
          <w:sz w:val="28"/>
          <w:szCs w:val="28"/>
        </w:rPr>
        <w:t xml:space="preserve"> </w:t>
      </w:r>
      <w:r w:rsidR="004A1019" w:rsidRPr="001647E3">
        <w:rPr>
          <w:rStyle w:val="a6"/>
          <w:sz w:val="28"/>
          <w:szCs w:val="28"/>
        </w:rPr>
        <w:footnoteReference w:id="34"/>
      </w:r>
      <w:r w:rsidRPr="001647E3">
        <w:rPr>
          <w:sz w:val="28"/>
          <w:szCs w:val="28"/>
        </w:rPr>
        <w:t>, где изложены правила и принципы расположения прибрежных крепостей и особенности</w:t>
      </w:r>
      <w:r w:rsidR="007060C1" w:rsidRPr="001647E3">
        <w:rPr>
          <w:sz w:val="28"/>
          <w:szCs w:val="28"/>
        </w:rPr>
        <w:t xml:space="preserve"> их</w:t>
      </w:r>
      <w:r w:rsidRPr="001647E3">
        <w:rPr>
          <w:sz w:val="28"/>
          <w:szCs w:val="28"/>
        </w:rPr>
        <w:t xml:space="preserve"> построения. Во второй части </w:t>
      </w:r>
      <w:r w:rsidR="004A1019" w:rsidRPr="001647E3">
        <w:rPr>
          <w:sz w:val="28"/>
          <w:szCs w:val="28"/>
        </w:rPr>
        <w:t xml:space="preserve">– </w:t>
      </w:r>
      <w:r w:rsidRPr="001647E3">
        <w:rPr>
          <w:sz w:val="28"/>
          <w:szCs w:val="28"/>
        </w:rPr>
        <w:t>«о приморской фортификации»</w:t>
      </w:r>
      <w:r w:rsidR="004A1019" w:rsidRPr="001647E3">
        <w:rPr>
          <w:rStyle w:val="a6"/>
          <w:sz w:val="28"/>
          <w:szCs w:val="28"/>
        </w:rPr>
        <w:footnoteReference w:id="35"/>
      </w:r>
      <w:r w:rsidRPr="001647E3">
        <w:rPr>
          <w:sz w:val="28"/>
          <w:szCs w:val="28"/>
        </w:rPr>
        <w:t xml:space="preserve"> </w:t>
      </w:r>
      <w:r w:rsidR="004A1019" w:rsidRPr="001647E3">
        <w:rPr>
          <w:sz w:val="28"/>
          <w:szCs w:val="28"/>
        </w:rPr>
        <w:t xml:space="preserve">– </w:t>
      </w:r>
      <w:r w:rsidRPr="001647E3">
        <w:rPr>
          <w:sz w:val="28"/>
          <w:szCs w:val="28"/>
        </w:rPr>
        <w:t>описываются свойства гав</w:t>
      </w:r>
      <w:r w:rsidR="007060C1" w:rsidRPr="001647E3">
        <w:rPr>
          <w:sz w:val="28"/>
          <w:szCs w:val="28"/>
        </w:rPr>
        <w:t xml:space="preserve">аней и принципы их укрепления. </w:t>
      </w:r>
      <w:r w:rsidR="00327028" w:rsidRPr="001647E3">
        <w:rPr>
          <w:sz w:val="28"/>
          <w:szCs w:val="28"/>
        </w:rPr>
        <w:t>В</w:t>
      </w:r>
      <w:r w:rsidR="007060C1" w:rsidRPr="001647E3">
        <w:rPr>
          <w:sz w:val="28"/>
          <w:szCs w:val="28"/>
        </w:rPr>
        <w:t xml:space="preserve"> </w:t>
      </w:r>
      <w:r w:rsidRPr="001647E3">
        <w:rPr>
          <w:sz w:val="28"/>
          <w:szCs w:val="28"/>
        </w:rPr>
        <w:t xml:space="preserve">третьей </w:t>
      </w:r>
      <w:r w:rsidR="007060C1" w:rsidRPr="001647E3">
        <w:rPr>
          <w:sz w:val="28"/>
          <w:szCs w:val="28"/>
        </w:rPr>
        <w:t>главе</w:t>
      </w:r>
      <w:r w:rsidRPr="001647E3">
        <w:rPr>
          <w:sz w:val="28"/>
          <w:szCs w:val="28"/>
        </w:rPr>
        <w:t xml:space="preserve"> содержаться «присовокупления инженерной науки»</w:t>
      </w:r>
      <w:r w:rsidR="004A1019" w:rsidRPr="001647E3">
        <w:rPr>
          <w:rStyle w:val="a6"/>
          <w:sz w:val="28"/>
          <w:szCs w:val="28"/>
        </w:rPr>
        <w:footnoteReference w:id="36"/>
      </w:r>
      <w:r w:rsidRPr="001647E3">
        <w:rPr>
          <w:sz w:val="28"/>
          <w:szCs w:val="28"/>
        </w:rPr>
        <w:t>, где описываются особенности перспективы как науки, правила наступательной ф</w:t>
      </w:r>
      <w:r w:rsidR="004A1019" w:rsidRPr="001647E3">
        <w:rPr>
          <w:sz w:val="28"/>
          <w:szCs w:val="28"/>
        </w:rPr>
        <w:t xml:space="preserve">ортификации и принципы </w:t>
      </w:r>
      <w:r w:rsidR="004A1019" w:rsidRPr="001647E3">
        <w:rPr>
          <w:sz w:val="28"/>
          <w:szCs w:val="28"/>
        </w:rPr>
        <w:lastRenderedPageBreak/>
        <w:t xml:space="preserve">обороны строений. </w:t>
      </w:r>
      <w:r w:rsidR="00327028" w:rsidRPr="001647E3">
        <w:rPr>
          <w:sz w:val="28"/>
          <w:szCs w:val="28"/>
        </w:rPr>
        <w:t>В</w:t>
      </w:r>
      <w:r w:rsidR="007060C1" w:rsidRPr="001647E3">
        <w:rPr>
          <w:sz w:val="28"/>
          <w:szCs w:val="28"/>
        </w:rPr>
        <w:t xml:space="preserve"> учебном пособии есть </w:t>
      </w:r>
      <w:r w:rsidRPr="001647E3">
        <w:rPr>
          <w:sz w:val="28"/>
          <w:szCs w:val="28"/>
        </w:rPr>
        <w:t>«присловный» словарь,</w:t>
      </w:r>
      <w:r w:rsidR="007060C1" w:rsidRPr="001647E3">
        <w:rPr>
          <w:sz w:val="28"/>
          <w:szCs w:val="28"/>
        </w:rPr>
        <w:t xml:space="preserve"> включение которого было характерно  для многих учебных </w:t>
      </w:r>
      <w:r w:rsidR="00327028" w:rsidRPr="001647E3">
        <w:rPr>
          <w:sz w:val="28"/>
          <w:szCs w:val="28"/>
        </w:rPr>
        <w:t>изданий</w:t>
      </w:r>
      <w:r w:rsidR="007060C1" w:rsidRPr="001647E3">
        <w:rPr>
          <w:sz w:val="28"/>
          <w:szCs w:val="28"/>
        </w:rPr>
        <w:t xml:space="preserve"> </w:t>
      </w:r>
      <w:r w:rsidR="007060C1" w:rsidRPr="001647E3">
        <w:rPr>
          <w:sz w:val="28"/>
          <w:szCs w:val="28"/>
          <w:lang w:val="en-US"/>
        </w:rPr>
        <w:t>XVIII</w:t>
      </w:r>
      <w:r w:rsidR="00327028" w:rsidRPr="001647E3">
        <w:rPr>
          <w:sz w:val="28"/>
          <w:szCs w:val="28"/>
        </w:rPr>
        <w:t xml:space="preserve"> </w:t>
      </w:r>
      <w:r w:rsidR="007060C1" w:rsidRPr="001647E3">
        <w:rPr>
          <w:sz w:val="28"/>
          <w:szCs w:val="28"/>
        </w:rPr>
        <w:t>в.</w:t>
      </w:r>
      <w:r w:rsidR="007060C1" w:rsidRPr="001647E3">
        <w:rPr>
          <w:rStyle w:val="a6"/>
          <w:sz w:val="28"/>
          <w:szCs w:val="28"/>
        </w:rPr>
        <w:footnoteReference w:id="37"/>
      </w:r>
      <w:r w:rsidRPr="001647E3">
        <w:rPr>
          <w:sz w:val="28"/>
          <w:szCs w:val="28"/>
        </w:rPr>
        <w:t xml:space="preserve"> </w:t>
      </w:r>
    </w:p>
    <w:p w:rsidR="006C405B" w:rsidRPr="001647E3" w:rsidRDefault="006C405B" w:rsidP="00EF7740">
      <w:pPr>
        <w:pStyle w:val="a8"/>
        <w:shd w:val="clear" w:color="auto" w:fill="FFFFFF"/>
        <w:spacing w:before="0" w:beforeAutospacing="0" w:after="0" w:afterAutospacing="0" w:line="360" w:lineRule="auto"/>
        <w:ind w:firstLine="709"/>
        <w:jc w:val="both"/>
        <w:rPr>
          <w:sz w:val="28"/>
          <w:szCs w:val="28"/>
          <w:shd w:val="clear" w:color="auto" w:fill="FFFFFF"/>
        </w:rPr>
      </w:pPr>
      <w:r w:rsidRPr="001647E3">
        <w:rPr>
          <w:sz w:val="28"/>
          <w:szCs w:val="28"/>
        </w:rPr>
        <w:t>Н. Г.</w:t>
      </w:r>
      <w:r w:rsidR="00987FB3" w:rsidRPr="001647E3">
        <w:rPr>
          <w:sz w:val="28"/>
          <w:szCs w:val="28"/>
        </w:rPr>
        <w:t xml:space="preserve"> Курганов – талантливый педагог, обучивший</w:t>
      </w:r>
      <w:r w:rsidRPr="001647E3">
        <w:rPr>
          <w:sz w:val="28"/>
          <w:szCs w:val="28"/>
          <w:shd w:val="clear" w:color="auto" w:fill="FFFFFF"/>
        </w:rPr>
        <w:t xml:space="preserve"> множество военных морских офицеров, многие из которых </w:t>
      </w:r>
      <w:r w:rsidR="00987FB3" w:rsidRPr="001647E3">
        <w:rPr>
          <w:sz w:val="28"/>
          <w:szCs w:val="28"/>
          <w:shd w:val="clear" w:color="auto" w:fill="FFFFFF"/>
        </w:rPr>
        <w:t xml:space="preserve">впоследствии </w:t>
      </w:r>
      <w:r w:rsidRPr="001647E3">
        <w:rPr>
          <w:sz w:val="28"/>
          <w:szCs w:val="28"/>
          <w:shd w:val="clear" w:color="auto" w:fill="FFFFFF"/>
        </w:rPr>
        <w:t xml:space="preserve">стали выдающимися </w:t>
      </w:r>
      <w:r w:rsidR="00987FB3" w:rsidRPr="001647E3">
        <w:rPr>
          <w:sz w:val="28"/>
          <w:szCs w:val="28"/>
          <w:shd w:val="clear" w:color="auto" w:fill="FFFFFF"/>
        </w:rPr>
        <w:t>исследователями морей и океанов (</w:t>
      </w:r>
      <w:r w:rsidRPr="001647E3">
        <w:rPr>
          <w:sz w:val="28"/>
          <w:szCs w:val="28"/>
          <w:shd w:val="clear" w:color="auto" w:fill="FFFFFF"/>
        </w:rPr>
        <w:t xml:space="preserve">Ю.Ф. Лисянский, Ф.Ф. </w:t>
      </w:r>
      <w:r w:rsidR="00987FB3" w:rsidRPr="001647E3">
        <w:rPr>
          <w:sz w:val="28"/>
          <w:szCs w:val="28"/>
          <w:shd w:val="clear" w:color="auto" w:fill="FFFFFF"/>
        </w:rPr>
        <w:t>Беллинсгаузен, И.Ф. Крузенштерн), г</w:t>
      </w:r>
      <w:r w:rsidRPr="001647E3">
        <w:rPr>
          <w:sz w:val="28"/>
          <w:szCs w:val="28"/>
          <w:shd w:val="clear" w:color="auto" w:fill="FFFFFF"/>
        </w:rPr>
        <w:t>идрофами (Л.В. Спафарьев, Г.А. Сарычев), знаменитыми адмиралами (Ф.Ф. Ушаков, С.А. Пустошкин, А.А. Сорокин)</w:t>
      </w:r>
      <w:r w:rsidRPr="001647E3">
        <w:rPr>
          <w:rStyle w:val="a6"/>
          <w:sz w:val="28"/>
          <w:szCs w:val="28"/>
          <w:shd w:val="clear" w:color="auto" w:fill="FFFFFF"/>
        </w:rPr>
        <w:footnoteReference w:id="38"/>
      </w:r>
      <w:r w:rsidRPr="001647E3">
        <w:rPr>
          <w:sz w:val="28"/>
          <w:szCs w:val="28"/>
          <w:shd w:val="clear" w:color="auto" w:fill="FFFFFF"/>
        </w:rPr>
        <w:t>.</w:t>
      </w:r>
    </w:p>
    <w:p w:rsidR="006C405B" w:rsidRPr="001647E3" w:rsidRDefault="00847725" w:rsidP="00EF7740">
      <w:pPr>
        <w:pStyle w:val="a8"/>
        <w:shd w:val="clear" w:color="auto" w:fill="FFFFFF"/>
        <w:spacing w:before="0" w:beforeAutospacing="0" w:after="0" w:afterAutospacing="0" w:line="360" w:lineRule="auto"/>
        <w:ind w:firstLine="709"/>
        <w:jc w:val="both"/>
        <w:rPr>
          <w:sz w:val="28"/>
          <w:szCs w:val="28"/>
        </w:rPr>
      </w:pPr>
      <w:r w:rsidRPr="001647E3">
        <w:rPr>
          <w:sz w:val="28"/>
          <w:szCs w:val="28"/>
          <w:shd w:val="clear" w:color="auto" w:fill="FFFFFF"/>
        </w:rPr>
        <w:t xml:space="preserve">Переходя к обзору второго учебного пособия «Фортификации», следует отметить, что биографических сведений об её авторе почти нет. </w:t>
      </w:r>
      <w:r w:rsidR="006C405B" w:rsidRPr="001647E3">
        <w:rPr>
          <w:sz w:val="28"/>
          <w:szCs w:val="28"/>
        </w:rPr>
        <w:t>Известно</w:t>
      </w:r>
      <w:r w:rsidRPr="001647E3">
        <w:rPr>
          <w:sz w:val="28"/>
          <w:szCs w:val="28"/>
        </w:rPr>
        <w:t xml:space="preserve"> наверняка</w:t>
      </w:r>
      <w:r w:rsidR="006C405B" w:rsidRPr="001647E3">
        <w:rPr>
          <w:sz w:val="28"/>
          <w:szCs w:val="28"/>
        </w:rPr>
        <w:t>, что</w:t>
      </w:r>
      <w:r w:rsidRPr="001647E3">
        <w:rPr>
          <w:sz w:val="28"/>
          <w:szCs w:val="28"/>
        </w:rPr>
        <w:t xml:space="preserve"> Е.Д. Войтяховский</w:t>
      </w:r>
      <w:r w:rsidR="006C405B" w:rsidRPr="001647E3">
        <w:rPr>
          <w:sz w:val="28"/>
          <w:szCs w:val="28"/>
        </w:rPr>
        <w:t xml:space="preserve"> был преподавателем математических наук в </w:t>
      </w:r>
      <w:r w:rsidRPr="001647E3">
        <w:rPr>
          <w:sz w:val="28"/>
          <w:szCs w:val="28"/>
        </w:rPr>
        <w:t>А</w:t>
      </w:r>
      <w:r w:rsidR="006C405B" w:rsidRPr="001647E3">
        <w:rPr>
          <w:sz w:val="28"/>
          <w:szCs w:val="28"/>
        </w:rPr>
        <w:t xml:space="preserve">ртиллерийском корпусе, о чем он сам указывает в </w:t>
      </w:r>
      <w:r w:rsidRPr="001647E3">
        <w:rPr>
          <w:sz w:val="28"/>
          <w:szCs w:val="28"/>
        </w:rPr>
        <w:t>предисловии</w:t>
      </w:r>
      <w:r w:rsidR="006C405B" w:rsidRPr="001647E3">
        <w:rPr>
          <w:sz w:val="28"/>
          <w:szCs w:val="28"/>
        </w:rPr>
        <w:t xml:space="preserve"> к ПНВУ</w:t>
      </w:r>
      <w:r w:rsidR="006C405B" w:rsidRPr="001647E3">
        <w:rPr>
          <w:rStyle w:val="a6"/>
          <w:sz w:val="28"/>
          <w:szCs w:val="28"/>
        </w:rPr>
        <w:footnoteReference w:id="39"/>
      </w:r>
      <w:r w:rsidR="006C405B" w:rsidRPr="001647E3">
        <w:rPr>
          <w:sz w:val="28"/>
          <w:szCs w:val="28"/>
        </w:rPr>
        <w:t>. Помимо учебников по математике</w:t>
      </w:r>
      <w:r w:rsidRPr="001647E3">
        <w:rPr>
          <w:rStyle w:val="a6"/>
          <w:sz w:val="28"/>
          <w:szCs w:val="28"/>
        </w:rPr>
        <w:footnoteReference w:id="40"/>
      </w:r>
      <w:r w:rsidR="001B4738" w:rsidRPr="001647E3">
        <w:rPr>
          <w:sz w:val="28"/>
          <w:szCs w:val="28"/>
        </w:rPr>
        <w:t>, о</w:t>
      </w:r>
      <w:r w:rsidR="006C405B" w:rsidRPr="001647E3">
        <w:rPr>
          <w:sz w:val="28"/>
          <w:szCs w:val="28"/>
          <w:shd w:val="clear" w:color="auto" w:fill="FFFFFF"/>
        </w:rPr>
        <w:t xml:space="preserve">н </w:t>
      </w:r>
      <w:r w:rsidR="001B4738" w:rsidRPr="001647E3">
        <w:rPr>
          <w:sz w:val="28"/>
          <w:szCs w:val="28"/>
          <w:shd w:val="clear" w:color="auto" w:fill="FFFFFF"/>
        </w:rPr>
        <w:t>создал</w:t>
      </w:r>
      <w:r w:rsidR="006C405B" w:rsidRPr="001647E3">
        <w:rPr>
          <w:sz w:val="28"/>
          <w:szCs w:val="28"/>
          <w:shd w:val="clear" w:color="auto" w:fill="FFFFFF"/>
        </w:rPr>
        <w:t xml:space="preserve"> труд</w:t>
      </w:r>
      <w:r w:rsidR="0091401C" w:rsidRPr="001647E3">
        <w:rPr>
          <w:sz w:val="28"/>
          <w:szCs w:val="28"/>
          <w:shd w:val="clear" w:color="auto" w:fill="FFFFFF"/>
        </w:rPr>
        <w:t xml:space="preserve"> </w:t>
      </w:r>
      <w:r w:rsidR="00531511" w:rsidRPr="001647E3">
        <w:rPr>
          <w:sz w:val="28"/>
          <w:szCs w:val="28"/>
          <w:shd w:val="clear" w:color="auto" w:fill="FFFFFF"/>
        </w:rPr>
        <w:t>п</w:t>
      </w:r>
      <w:r w:rsidR="0091401C" w:rsidRPr="001647E3">
        <w:rPr>
          <w:sz w:val="28"/>
          <w:szCs w:val="28"/>
          <w:shd w:val="clear" w:color="auto" w:fill="FFFFFF"/>
        </w:rPr>
        <w:t>о</w:t>
      </w:r>
      <w:r w:rsidR="001B4738" w:rsidRPr="001647E3">
        <w:rPr>
          <w:sz w:val="28"/>
          <w:szCs w:val="28"/>
          <w:shd w:val="clear" w:color="auto" w:fill="FFFFFF"/>
        </w:rPr>
        <w:t xml:space="preserve"> фортификации</w:t>
      </w:r>
      <w:r w:rsidR="006C405B" w:rsidRPr="001647E3">
        <w:rPr>
          <w:sz w:val="28"/>
          <w:szCs w:val="28"/>
          <w:shd w:val="clear" w:color="auto" w:fill="FFFFFF"/>
        </w:rPr>
        <w:t xml:space="preserve">, получивший известность в к. </w:t>
      </w:r>
      <w:r w:rsidR="006C405B" w:rsidRPr="001647E3">
        <w:rPr>
          <w:sz w:val="28"/>
          <w:szCs w:val="28"/>
          <w:shd w:val="clear" w:color="auto" w:fill="FFFFFF"/>
          <w:lang w:val="en-US"/>
        </w:rPr>
        <w:t>XVIII</w:t>
      </w:r>
      <w:r w:rsidR="006C405B" w:rsidRPr="001647E3">
        <w:rPr>
          <w:sz w:val="28"/>
          <w:szCs w:val="28"/>
          <w:shd w:val="clear" w:color="auto" w:fill="FFFFFF"/>
        </w:rPr>
        <w:t xml:space="preserve"> в. </w:t>
      </w:r>
      <w:r w:rsidR="00C143A3" w:rsidRPr="001647E3">
        <w:rPr>
          <w:sz w:val="28"/>
          <w:szCs w:val="28"/>
          <w:shd w:val="clear" w:color="auto" w:fill="FFFFFF"/>
        </w:rPr>
        <w:t xml:space="preserve">и переиздававшийся </w:t>
      </w:r>
      <w:r w:rsidR="00C143A3" w:rsidRPr="001647E3">
        <w:rPr>
          <w:sz w:val="28"/>
          <w:szCs w:val="28"/>
        </w:rPr>
        <w:t xml:space="preserve">несколько раз </w:t>
      </w:r>
      <w:r w:rsidR="00C143A3" w:rsidRPr="001647E3">
        <w:rPr>
          <w:rStyle w:val="2"/>
          <w:rFonts w:ascii="Times New Roman" w:hAnsi="Times New Roman" w:cs="Times New Roman"/>
          <w:color w:val="auto"/>
          <w:sz w:val="28"/>
          <w:szCs w:val="28"/>
        </w:rPr>
        <w:t>в 1798, 1809 и 1814 гг.</w:t>
      </w:r>
      <w:r w:rsidR="00C143A3" w:rsidRPr="001647E3">
        <w:rPr>
          <w:sz w:val="28"/>
          <w:szCs w:val="28"/>
        </w:rPr>
        <w:t xml:space="preserve"> </w:t>
      </w:r>
      <w:r w:rsidR="006C405B" w:rsidRPr="001647E3">
        <w:rPr>
          <w:sz w:val="28"/>
          <w:szCs w:val="28"/>
        </w:rPr>
        <w:t>В своих учебниках</w:t>
      </w:r>
      <w:r w:rsidR="0091401C" w:rsidRPr="001647E3">
        <w:rPr>
          <w:sz w:val="28"/>
          <w:szCs w:val="28"/>
        </w:rPr>
        <w:t>, так</w:t>
      </w:r>
      <w:r w:rsidR="006C1786" w:rsidRPr="001647E3">
        <w:rPr>
          <w:sz w:val="28"/>
          <w:szCs w:val="28"/>
        </w:rPr>
        <w:t xml:space="preserve"> </w:t>
      </w:r>
      <w:r w:rsidR="0091401C" w:rsidRPr="001647E3">
        <w:rPr>
          <w:sz w:val="28"/>
          <w:szCs w:val="28"/>
        </w:rPr>
        <w:t>ж</w:t>
      </w:r>
      <w:r w:rsidR="00C143A3" w:rsidRPr="001647E3">
        <w:rPr>
          <w:sz w:val="28"/>
          <w:szCs w:val="28"/>
        </w:rPr>
        <w:t>е</w:t>
      </w:r>
      <w:r w:rsidR="006C1786" w:rsidRPr="001647E3">
        <w:rPr>
          <w:sz w:val="28"/>
          <w:szCs w:val="28"/>
        </w:rPr>
        <w:t>,</w:t>
      </w:r>
      <w:r w:rsidR="0091401C" w:rsidRPr="001647E3">
        <w:rPr>
          <w:sz w:val="28"/>
          <w:szCs w:val="28"/>
        </w:rPr>
        <w:t xml:space="preserve"> как и Н.Г. Курганов, </w:t>
      </w:r>
      <w:r w:rsidR="00531511" w:rsidRPr="001647E3">
        <w:rPr>
          <w:sz w:val="28"/>
          <w:szCs w:val="28"/>
        </w:rPr>
        <w:t>Е.Д. Войтяховский</w:t>
      </w:r>
      <w:r w:rsidR="006C405B" w:rsidRPr="001647E3">
        <w:rPr>
          <w:sz w:val="28"/>
          <w:szCs w:val="28"/>
        </w:rPr>
        <w:t xml:space="preserve"> указывает на недостатки </w:t>
      </w:r>
      <w:r w:rsidR="00C143A3" w:rsidRPr="001647E3">
        <w:rPr>
          <w:sz w:val="28"/>
          <w:szCs w:val="28"/>
        </w:rPr>
        <w:t>иностранных</w:t>
      </w:r>
      <w:r w:rsidR="006C405B" w:rsidRPr="001647E3">
        <w:rPr>
          <w:sz w:val="28"/>
          <w:szCs w:val="28"/>
        </w:rPr>
        <w:t xml:space="preserve"> </w:t>
      </w:r>
      <w:r w:rsidR="00C143A3" w:rsidRPr="001647E3">
        <w:rPr>
          <w:sz w:val="28"/>
          <w:szCs w:val="28"/>
        </w:rPr>
        <w:t>учебных</w:t>
      </w:r>
      <w:r w:rsidR="006C405B" w:rsidRPr="001647E3">
        <w:rPr>
          <w:sz w:val="28"/>
          <w:szCs w:val="28"/>
        </w:rPr>
        <w:t xml:space="preserve"> пособий и руководств, не учитыва</w:t>
      </w:r>
      <w:r w:rsidR="00C143A3" w:rsidRPr="001647E3">
        <w:rPr>
          <w:sz w:val="28"/>
          <w:szCs w:val="28"/>
        </w:rPr>
        <w:t>ющих особенности</w:t>
      </w:r>
      <w:r w:rsidR="006C405B" w:rsidRPr="001647E3">
        <w:rPr>
          <w:sz w:val="28"/>
          <w:szCs w:val="28"/>
        </w:rPr>
        <w:t xml:space="preserve"> русской армии, что отражается на недочётах на практике.</w:t>
      </w:r>
      <w:r w:rsidR="00C143A3" w:rsidRPr="001647E3">
        <w:rPr>
          <w:sz w:val="28"/>
          <w:szCs w:val="28"/>
        </w:rPr>
        <w:t xml:space="preserve"> Это и послужило причиной создания данного учебника.</w:t>
      </w:r>
      <w:r w:rsidR="006C405B" w:rsidRPr="001647E3">
        <w:rPr>
          <w:sz w:val="28"/>
          <w:szCs w:val="28"/>
        </w:rPr>
        <w:t xml:space="preserve"> </w:t>
      </w:r>
    </w:p>
    <w:p w:rsidR="00C56D28" w:rsidRPr="001647E3" w:rsidRDefault="00C143A3" w:rsidP="00EF7740">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 </w:t>
      </w:r>
      <w:r w:rsidR="006C405B" w:rsidRPr="001647E3">
        <w:rPr>
          <w:rFonts w:ascii="Times New Roman" w:hAnsi="Times New Roman" w:cs="Times New Roman"/>
          <w:sz w:val="28"/>
          <w:szCs w:val="28"/>
        </w:rPr>
        <w:t>«Фортификация» также как и КоНВ состоит из посвящения, предисловия и трех основных частей: в первой части дан</w:t>
      </w:r>
      <w:r w:rsidRPr="001647E3">
        <w:rPr>
          <w:rFonts w:ascii="Times New Roman" w:hAnsi="Times New Roman" w:cs="Times New Roman"/>
          <w:sz w:val="28"/>
          <w:szCs w:val="28"/>
        </w:rPr>
        <w:t>ы основные правила военного укрепления и принципы его постройки, а также</w:t>
      </w:r>
      <w:r w:rsidR="006C405B" w:rsidRPr="001647E3">
        <w:rPr>
          <w:rFonts w:ascii="Times New Roman" w:hAnsi="Times New Roman" w:cs="Times New Roman"/>
          <w:sz w:val="28"/>
          <w:szCs w:val="28"/>
        </w:rPr>
        <w:t xml:space="preserve"> осн</w:t>
      </w:r>
      <w:r w:rsidRPr="001647E3">
        <w:rPr>
          <w:rFonts w:ascii="Times New Roman" w:hAnsi="Times New Roman" w:cs="Times New Roman"/>
          <w:sz w:val="28"/>
          <w:szCs w:val="28"/>
        </w:rPr>
        <w:t>овная терминология</w:t>
      </w:r>
      <w:r w:rsidR="006C405B" w:rsidRPr="001647E3">
        <w:rPr>
          <w:rFonts w:ascii="Times New Roman" w:hAnsi="Times New Roman" w:cs="Times New Roman"/>
          <w:sz w:val="28"/>
          <w:szCs w:val="28"/>
        </w:rPr>
        <w:t xml:space="preserve">. Во второй части Е.Д. Войтяховский </w:t>
      </w:r>
      <w:r w:rsidRPr="001647E3">
        <w:rPr>
          <w:rFonts w:ascii="Times New Roman" w:hAnsi="Times New Roman" w:cs="Times New Roman"/>
          <w:sz w:val="28"/>
          <w:szCs w:val="28"/>
        </w:rPr>
        <w:t>разбирает</w:t>
      </w:r>
      <w:r w:rsidR="004A1019" w:rsidRPr="001647E3">
        <w:rPr>
          <w:rFonts w:ascii="Times New Roman" w:hAnsi="Times New Roman" w:cs="Times New Roman"/>
          <w:sz w:val="28"/>
          <w:szCs w:val="28"/>
        </w:rPr>
        <w:t xml:space="preserve"> и</w:t>
      </w:r>
      <w:r w:rsidRPr="001647E3">
        <w:rPr>
          <w:rFonts w:ascii="Times New Roman" w:hAnsi="Times New Roman" w:cs="Times New Roman"/>
          <w:sz w:val="28"/>
          <w:szCs w:val="28"/>
        </w:rPr>
        <w:t xml:space="preserve"> комментирует</w:t>
      </w:r>
      <w:r w:rsidR="006C405B" w:rsidRPr="001647E3">
        <w:rPr>
          <w:rFonts w:ascii="Times New Roman" w:hAnsi="Times New Roman" w:cs="Times New Roman"/>
          <w:sz w:val="28"/>
          <w:szCs w:val="28"/>
        </w:rPr>
        <w:t xml:space="preserve"> правила военного укрепления известных в России иностранных инженеров (Вобана, Блонделя, Маролле и т.д.). </w:t>
      </w:r>
      <w:r w:rsidR="0032589F" w:rsidRPr="001647E3">
        <w:rPr>
          <w:rFonts w:ascii="Times New Roman" w:hAnsi="Times New Roman" w:cs="Times New Roman"/>
          <w:sz w:val="28"/>
          <w:szCs w:val="28"/>
        </w:rPr>
        <w:t>В</w:t>
      </w:r>
      <w:r w:rsidR="006C405B" w:rsidRPr="001647E3">
        <w:rPr>
          <w:rFonts w:ascii="Times New Roman" w:hAnsi="Times New Roman" w:cs="Times New Roman"/>
          <w:sz w:val="28"/>
          <w:szCs w:val="28"/>
        </w:rPr>
        <w:t xml:space="preserve"> третьей части ученый приводит </w:t>
      </w:r>
      <w:r w:rsidR="006C405B" w:rsidRPr="001647E3">
        <w:rPr>
          <w:rFonts w:ascii="Times New Roman" w:hAnsi="Times New Roman" w:cs="Times New Roman"/>
          <w:sz w:val="28"/>
          <w:szCs w:val="28"/>
        </w:rPr>
        <w:lastRenderedPageBreak/>
        <w:t xml:space="preserve">примеры неправильных военных </w:t>
      </w:r>
      <w:r w:rsidR="0032589F" w:rsidRPr="001647E3">
        <w:rPr>
          <w:rFonts w:ascii="Times New Roman" w:hAnsi="Times New Roman" w:cs="Times New Roman"/>
          <w:sz w:val="28"/>
          <w:szCs w:val="28"/>
        </w:rPr>
        <w:t>укреплений</w:t>
      </w:r>
      <w:r w:rsidR="006C405B" w:rsidRPr="001647E3">
        <w:rPr>
          <w:rFonts w:ascii="Times New Roman" w:hAnsi="Times New Roman" w:cs="Times New Roman"/>
          <w:sz w:val="28"/>
          <w:szCs w:val="28"/>
        </w:rPr>
        <w:t xml:space="preserve">. </w:t>
      </w:r>
      <w:r w:rsidR="00F959E3" w:rsidRPr="001647E3">
        <w:rPr>
          <w:rFonts w:ascii="Times New Roman" w:hAnsi="Times New Roman" w:cs="Times New Roman"/>
          <w:sz w:val="28"/>
          <w:szCs w:val="28"/>
        </w:rPr>
        <w:t>Также</w:t>
      </w:r>
      <w:r w:rsidR="0032589F" w:rsidRPr="001647E3">
        <w:rPr>
          <w:rFonts w:ascii="Times New Roman" w:hAnsi="Times New Roman" w:cs="Times New Roman"/>
          <w:sz w:val="28"/>
          <w:szCs w:val="28"/>
        </w:rPr>
        <w:t xml:space="preserve"> в конце книги присутствуют чертежи и с</w:t>
      </w:r>
      <w:r w:rsidR="006C405B" w:rsidRPr="001647E3">
        <w:rPr>
          <w:rFonts w:ascii="Times New Roman" w:hAnsi="Times New Roman" w:cs="Times New Roman"/>
          <w:sz w:val="28"/>
          <w:szCs w:val="28"/>
        </w:rPr>
        <w:t xml:space="preserve">окращенный </w:t>
      </w:r>
      <w:r w:rsidR="0032589F" w:rsidRPr="001647E3">
        <w:rPr>
          <w:rFonts w:ascii="Times New Roman" w:hAnsi="Times New Roman" w:cs="Times New Roman"/>
          <w:sz w:val="28"/>
          <w:szCs w:val="28"/>
        </w:rPr>
        <w:t>словарь</w:t>
      </w:r>
      <w:r w:rsidR="006C405B" w:rsidRPr="001647E3">
        <w:rPr>
          <w:rFonts w:ascii="Times New Roman" w:hAnsi="Times New Roman" w:cs="Times New Roman"/>
          <w:sz w:val="28"/>
          <w:szCs w:val="28"/>
        </w:rPr>
        <w:t xml:space="preserve"> терминов</w:t>
      </w:r>
      <w:r w:rsidR="00012AF2" w:rsidRPr="001647E3">
        <w:rPr>
          <w:rFonts w:ascii="Times New Roman" w:hAnsi="Times New Roman" w:cs="Times New Roman"/>
          <w:sz w:val="28"/>
          <w:szCs w:val="28"/>
        </w:rPr>
        <w:t>.</w:t>
      </w:r>
    </w:p>
    <w:p w:rsidR="006C405B" w:rsidRPr="001647E3" w:rsidRDefault="006C1786" w:rsidP="00EF7740">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Из сказанного </w:t>
      </w:r>
      <w:r w:rsidR="00CF6B84" w:rsidRPr="001647E3">
        <w:rPr>
          <w:rFonts w:ascii="Times New Roman" w:hAnsi="Times New Roman" w:cs="Times New Roman"/>
          <w:sz w:val="28"/>
          <w:szCs w:val="28"/>
        </w:rPr>
        <w:t xml:space="preserve"> видно, что учебники Н.Г. Курганова и Е.Д. Войтяховского схожи как</w:t>
      </w:r>
      <w:r w:rsidR="006C405B" w:rsidRPr="001647E3">
        <w:rPr>
          <w:rFonts w:ascii="Times New Roman" w:hAnsi="Times New Roman" w:cs="Times New Roman"/>
          <w:sz w:val="28"/>
          <w:szCs w:val="28"/>
        </w:rPr>
        <w:t xml:space="preserve"> в структурном</w:t>
      </w:r>
      <w:r w:rsidR="00CF6B84" w:rsidRPr="001647E3">
        <w:rPr>
          <w:rFonts w:ascii="Times New Roman" w:hAnsi="Times New Roman" w:cs="Times New Roman"/>
          <w:sz w:val="28"/>
          <w:szCs w:val="28"/>
        </w:rPr>
        <w:t>, так</w:t>
      </w:r>
      <w:r w:rsidR="006C405B" w:rsidRPr="001647E3">
        <w:rPr>
          <w:rFonts w:ascii="Times New Roman" w:hAnsi="Times New Roman" w:cs="Times New Roman"/>
          <w:sz w:val="28"/>
          <w:szCs w:val="28"/>
        </w:rPr>
        <w:t xml:space="preserve"> и </w:t>
      </w:r>
      <w:r w:rsidR="00CF6B84" w:rsidRPr="001647E3">
        <w:rPr>
          <w:rFonts w:ascii="Times New Roman" w:hAnsi="Times New Roman" w:cs="Times New Roman"/>
          <w:sz w:val="28"/>
          <w:szCs w:val="28"/>
        </w:rPr>
        <w:t>содержательном</w:t>
      </w:r>
      <w:r w:rsidR="006C405B" w:rsidRPr="001647E3">
        <w:rPr>
          <w:rFonts w:ascii="Times New Roman" w:hAnsi="Times New Roman" w:cs="Times New Roman"/>
          <w:sz w:val="28"/>
          <w:szCs w:val="28"/>
        </w:rPr>
        <w:t xml:space="preserve"> </w:t>
      </w:r>
      <w:r w:rsidR="00083E0A" w:rsidRPr="001647E3">
        <w:rPr>
          <w:rFonts w:ascii="Times New Roman" w:hAnsi="Times New Roman" w:cs="Times New Roman"/>
          <w:sz w:val="28"/>
          <w:szCs w:val="28"/>
        </w:rPr>
        <w:t>плане:</w:t>
      </w:r>
    </w:p>
    <w:p w:rsidR="006C405B" w:rsidRPr="001647E3" w:rsidRDefault="006C405B" w:rsidP="00EF7740">
      <w:pPr>
        <w:pStyle w:val="a3"/>
        <w:numPr>
          <w:ilvl w:val="0"/>
          <w:numId w:val="14"/>
        </w:numPr>
        <w:spacing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Оба </w:t>
      </w:r>
      <w:r w:rsidR="00083E0A" w:rsidRPr="001647E3">
        <w:rPr>
          <w:rFonts w:ascii="Times New Roman" w:hAnsi="Times New Roman" w:cs="Times New Roman"/>
          <w:color w:val="auto"/>
          <w:sz w:val="28"/>
          <w:szCs w:val="28"/>
        </w:rPr>
        <w:t>учебника о</w:t>
      </w:r>
      <w:r w:rsidRPr="001647E3">
        <w:rPr>
          <w:rFonts w:ascii="Times New Roman" w:hAnsi="Times New Roman" w:cs="Times New Roman"/>
          <w:color w:val="auto"/>
          <w:sz w:val="28"/>
          <w:szCs w:val="28"/>
        </w:rPr>
        <w:t xml:space="preserve">писывают, разбирают и комментируют правила военных </w:t>
      </w:r>
      <w:r w:rsidR="00083E0A" w:rsidRPr="001647E3">
        <w:rPr>
          <w:rFonts w:ascii="Times New Roman" w:hAnsi="Times New Roman" w:cs="Times New Roman"/>
          <w:color w:val="auto"/>
          <w:sz w:val="28"/>
          <w:szCs w:val="28"/>
        </w:rPr>
        <w:t>укреплений</w:t>
      </w:r>
      <w:r w:rsidRPr="001647E3">
        <w:rPr>
          <w:rFonts w:ascii="Times New Roman" w:hAnsi="Times New Roman" w:cs="Times New Roman"/>
          <w:color w:val="auto"/>
          <w:sz w:val="28"/>
          <w:szCs w:val="28"/>
        </w:rPr>
        <w:t xml:space="preserve">. </w:t>
      </w:r>
      <w:r w:rsidR="00531511" w:rsidRPr="001647E3">
        <w:rPr>
          <w:rFonts w:ascii="Times New Roman" w:hAnsi="Times New Roman" w:cs="Times New Roman"/>
          <w:color w:val="auto"/>
          <w:sz w:val="28"/>
          <w:szCs w:val="28"/>
        </w:rPr>
        <w:t>С той только разницей, что</w:t>
      </w:r>
      <w:r w:rsidRPr="001647E3">
        <w:rPr>
          <w:rFonts w:ascii="Times New Roman" w:hAnsi="Times New Roman" w:cs="Times New Roman"/>
          <w:color w:val="auto"/>
          <w:sz w:val="28"/>
          <w:szCs w:val="28"/>
        </w:rPr>
        <w:t xml:space="preserve"> </w:t>
      </w:r>
      <w:r w:rsidR="00083E0A" w:rsidRPr="001647E3">
        <w:rPr>
          <w:rFonts w:ascii="Times New Roman" w:hAnsi="Times New Roman" w:cs="Times New Roman"/>
          <w:color w:val="auto"/>
          <w:sz w:val="28"/>
          <w:szCs w:val="28"/>
        </w:rPr>
        <w:t xml:space="preserve">Н.Г. </w:t>
      </w:r>
      <w:r w:rsidRPr="001647E3">
        <w:rPr>
          <w:rFonts w:ascii="Times New Roman" w:hAnsi="Times New Roman" w:cs="Times New Roman"/>
          <w:color w:val="auto"/>
          <w:sz w:val="28"/>
          <w:szCs w:val="28"/>
        </w:rPr>
        <w:t>Курганов описывает прибрежные и морские укрепления</w:t>
      </w:r>
      <w:r w:rsidR="00083E0A"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а </w:t>
      </w:r>
      <w:r w:rsidR="00083E0A" w:rsidRPr="001647E3">
        <w:rPr>
          <w:rFonts w:ascii="Times New Roman" w:hAnsi="Times New Roman" w:cs="Times New Roman"/>
          <w:color w:val="auto"/>
          <w:sz w:val="28"/>
          <w:szCs w:val="28"/>
        </w:rPr>
        <w:t xml:space="preserve">Е.Д. </w:t>
      </w:r>
      <w:r w:rsidRPr="001647E3">
        <w:rPr>
          <w:rFonts w:ascii="Times New Roman" w:hAnsi="Times New Roman" w:cs="Times New Roman"/>
          <w:color w:val="auto"/>
          <w:sz w:val="28"/>
          <w:szCs w:val="28"/>
        </w:rPr>
        <w:t>Войтяховский дает общие правила фортификации.</w:t>
      </w:r>
    </w:p>
    <w:p w:rsidR="003D23CB" w:rsidRPr="001647E3" w:rsidRDefault="006C405B" w:rsidP="00EF7740">
      <w:pPr>
        <w:pStyle w:val="a3"/>
        <w:numPr>
          <w:ilvl w:val="0"/>
          <w:numId w:val="14"/>
        </w:numPr>
        <w:spacing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Со структурной точки зрения обе книги состоят из трёх частей и </w:t>
      </w:r>
      <w:r w:rsidR="00CD6236" w:rsidRPr="001647E3">
        <w:rPr>
          <w:rFonts w:ascii="Times New Roman" w:hAnsi="Times New Roman" w:cs="Times New Roman"/>
          <w:color w:val="auto"/>
          <w:sz w:val="28"/>
          <w:szCs w:val="28"/>
        </w:rPr>
        <w:t xml:space="preserve">«присловного» </w:t>
      </w:r>
      <w:r w:rsidRPr="001647E3">
        <w:rPr>
          <w:rFonts w:ascii="Times New Roman" w:hAnsi="Times New Roman" w:cs="Times New Roman"/>
          <w:color w:val="auto"/>
          <w:sz w:val="28"/>
          <w:szCs w:val="28"/>
        </w:rPr>
        <w:t>толкового словаря иностранных терминов</w:t>
      </w:r>
      <w:r w:rsidR="003D23CB" w:rsidRPr="001647E3">
        <w:rPr>
          <w:rFonts w:ascii="Times New Roman" w:hAnsi="Times New Roman" w:cs="Times New Roman"/>
          <w:color w:val="auto"/>
          <w:sz w:val="28"/>
          <w:szCs w:val="28"/>
        </w:rPr>
        <w:t xml:space="preserve">, </w:t>
      </w:r>
      <w:r w:rsidR="003D23CB" w:rsidRPr="001647E3">
        <w:rPr>
          <w:rStyle w:val="2"/>
          <w:rFonts w:ascii="Times New Roman" w:hAnsi="Times New Roman" w:cs="Times New Roman"/>
          <w:color w:val="auto"/>
          <w:sz w:val="28"/>
          <w:szCs w:val="28"/>
        </w:rPr>
        <w:t xml:space="preserve">что </w:t>
      </w:r>
      <w:r w:rsidR="004A1019" w:rsidRPr="001647E3">
        <w:rPr>
          <w:rStyle w:val="2"/>
          <w:rFonts w:ascii="Times New Roman" w:hAnsi="Times New Roman" w:cs="Times New Roman"/>
          <w:color w:val="auto"/>
          <w:sz w:val="28"/>
          <w:szCs w:val="28"/>
        </w:rPr>
        <w:t>делало их значимыми</w:t>
      </w:r>
      <w:r w:rsidR="003D23CB" w:rsidRPr="001647E3">
        <w:rPr>
          <w:rStyle w:val="2"/>
          <w:rFonts w:ascii="Times New Roman" w:hAnsi="Times New Roman" w:cs="Times New Roman"/>
          <w:color w:val="auto"/>
          <w:sz w:val="28"/>
          <w:szCs w:val="28"/>
        </w:rPr>
        <w:t xml:space="preserve"> и </w:t>
      </w:r>
      <w:r w:rsidR="004A1019" w:rsidRPr="001647E3">
        <w:rPr>
          <w:rStyle w:val="2"/>
          <w:rFonts w:ascii="Times New Roman" w:hAnsi="Times New Roman" w:cs="Times New Roman"/>
          <w:color w:val="auto"/>
          <w:sz w:val="28"/>
          <w:szCs w:val="28"/>
        </w:rPr>
        <w:t>помогало созданию базы</w:t>
      </w:r>
      <w:r w:rsidR="003D23CB" w:rsidRPr="001647E3">
        <w:rPr>
          <w:rStyle w:val="2"/>
          <w:rFonts w:ascii="Times New Roman" w:hAnsi="Times New Roman" w:cs="Times New Roman"/>
          <w:color w:val="auto"/>
          <w:sz w:val="28"/>
          <w:szCs w:val="28"/>
        </w:rPr>
        <w:t xml:space="preserve"> отечественной военно-энциклопедической литературы.</w:t>
      </w:r>
    </w:p>
    <w:p w:rsidR="00083E0A" w:rsidRPr="001647E3" w:rsidRDefault="00083E0A" w:rsidP="00EF7740">
      <w:pPr>
        <w:pStyle w:val="a3"/>
        <w:numPr>
          <w:ilvl w:val="0"/>
          <w:numId w:val="14"/>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Оба учебника выполняют одну функцию – дают необходимы</w:t>
      </w:r>
      <w:r w:rsidR="004A1019" w:rsidRPr="001647E3">
        <w:rPr>
          <w:rFonts w:ascii="Times New Roman" w:hAnsi="Times New Roman" w:cs="Times New Roman"/>
          <w:color w:val="auto"/>
          <w:sz w:val="28"/>
          <w:szCs w:val="28"/>
        </w:rPr>
        <w:t>е</w:t>
      </w:r>
      <w:r w:rsidRPr="001647E3">
        <w:rPr>
          <w:rFonts w:ascii="Times New Roman" w:hAnsi="Times New Roman" w:cs="Times New Roman"/>
          <w:color w:val="auto"/>
          <w:sz w:val="28"/>
          <w:szCs w:val="28"/>
        </w:rPr>
        <w:t xml:space="preserve"> в бою знания и воспитывают образованных, непобедимых бойцов.</w:t>
      </w:r>
    </w:p>
    <w:p w:rsidR="004A1019" w:rsidRPr="001647E3" w:rsidRDefault="006C405B" w:rsidP="00EF7740">
      <w:pPr>
        <w:pStyle w:val="a8"/>
        <w:shd w:val="clear" w:color="auto" w:fill="FFFFFF"/>
        <w:spacing w:before="0" w:beforeAutospacing="0" w:after="0" w:afterAutospacing="0" w:line="360" w:lineRule="auto"/>
        <w:ind w:firstLine="709"/>
        <w:jc w:val="both"/>
        <w:textAlignment w:val="baseline"/>
        <w:rPr>
          <w:rStyle w:val="2"/>
          <w:rFonts w:ascii="Times New Roman" w:hAnsi="Times New Roman" w:cs="Times New Roman"/>
          <w:color w:val="auto"/>
          <w:sz w:val="28"/>
          <w:szCs w:val="28"/>
        </w:rPr>
      </w:pPr>
      <w:r w:rsidRPr="001647E3">
        <w:rPr>
          <w:sz w:val="28"/>
          <w:szCs w:val="28"/>
        </w:rPr>
        <w:t xml:space="preserve">Помимо учебных </w:t>
      </w:r>
      <w:r w:rsidR="005E45E9" w:rsidRPr="001647E3">
        <w:rPr>
          <w:sz w:val="28"/>
          <w:szCs w:val="28"/>
        </w:rPr>
        <w:t>пособий</w:t>
      </w:r>
      <w:r w:rsidRPr="001647E3">
        <w:rPr>
          <w:sz w:val="28"/>
          <w:szCs w:val="28"/>
        </w:rPr>
        <w:t xml:space="preserve"> для </w:t>
      </w:r>
      <w:r w:rsidR="004A1019" w:rsidRPr="001647E3">
        <w:rPr>
          <w:sz w:val="28"/>
          <w:szCs w:val="28"/>
        </w:rPr>
        <w:t xml:space="preserve">профессиональных </w:t>
      </w:r>
      <w:r w:rsidRPr="001647E3">
        <w:rPr>
          <w:sz w:val="28"/>
          <w:szCs w:val="28"/>
        </w:rPr>
        <w:t xml:space="preserve">заведений, готовящих высококвалифицированных специалистов, создавалось множество уставов и инструкций для уже </w:t>
      </w:r>
      <w:r w:rsidR="005E45E9" w:rsidRPr="001647E3">
        <w:rPr>
          <w:sz w:val="28"/>
          <w:szCs w:val="28"/>
        </w:rPr>
        <w:t>действующих</w:t>
      </w:r>
      <w:r w:rsidRPr="001647E3">
        <w:rPr>
          <w:sz w:val="28"/>
          <w:szCs w:val="28"/>
        </w:rPr>
        <w:t xml:space="preserve"> войск. </w:t>
      </w:r>
      <w:r w:rsidR="005E45E9" w:rsidRPr="001647E3">
        <w:rPr>
          <w:sz w:val="28"/>
          <w:szCs w:val="28"/>
        </w:rPr>
        <w:t>Одними из первых</w:t>
      </w:r>
      <w:r w:rsidRPr="001647E3">
        <w:rPr>
          <w:sz w:val="28"/>
          <w:szCs w:val="28"/>
        </w:rPr>
        <w:t xml:space="preserve"> были уже </w:t>
      </w:r>
      <w:r w:rsidR="005E45E9" w:rsidRPr="001647E3">
        <w:rPr>
          <w:sz w:val="28"/>
          <w:szCs w:val="28"/>
        </w:rPr>
        <w:t>упомянутые</w:t>
      </w:r>
      <w:r w:rsidRPr="001647E3">
        <w:rPr>
          <w:sz w:val="28"/>
          <w:szCs w:val="28"/>
        </w:rPr>
        <w:t xml:space="preserve"> уставы </w:t>
      </w:r>
      <w:r w:rsidR="005E45E9" w:rsidRPr="001647E3">
        <w:rPr>
          <w:sz w:val="28"/>
          <w:szCs w:val="28"/>
        </w:rPr>
        <w:t>П</w:t>
      </w:r>
      <w:r w:rsidRPr="001647E3">
        <w:rPr>
          <w:sz w:val="28"/>
          <w:szCs w:val="28"/>
        </w:rPr>
        <w:t xml:space="preserve">етра </w:t>
      </w:r>
      <w:r w:rsidR="005E45E9" w:rsidRPr="001647E3">
        <w:rPr>
          <w:sz w:val="28"/>
          <w:szCs w:val="28"/>
          <w:lang w:val="en-US"/>
        </w:rPr>
        <w:t>I</w:t>
      </w:r>
      <w:r w:rsidR="005E45E9" w:rsidRPr="001647E3">
        <w:rPr>
          <w:sz w:val="28"/>
          <w:szCs w:val="28"/>
        </w:rPr>
        <w:t>, излагающие новаторские идеи о том, что на войне исход битвы, в первую очередь, решают дисциплинированные бойцы, имеющие высокие морально-боевые качества и в совершенстве владеющие оружием</w:t>
      </w:r>
      <w:r w:rsidRPr="001647E3">
        <w:rPr>
          <w:sz w:val="28"/>
          <w:szCs w:val="28"/>
        </w:rPr>
        <w:t xml:space="preserve">. </w:t>
      </w:r>
      <w:r w:rsidR="005E45E9" w:rsidRPr="001647E3">
        <w:rPr>
          <w:sz w:val="28"/>
          <w:szCs w:val="28"/>
        </w:rPr>
        <w:t>Е</w:t>
      </w:r>
      <w:r w:rsidRPr="001647E3">
        <w:rPr>
          <w:sz w:val="28"/>
          <w:szCs w:val="28"/>
        </w:rPr>
        <w:t xml:space="preserve">катерина </w:t>
      </w:r>
      <w:r w:rsidR="005E45E9" w:rsidRPr="001647E3">
        <w:rPr>
          <w:sz w:val="28"/>
          <w:szCs w:val="28"/>
          <w:lang w:val="en-US"/>
        </w:rPr>
        <w:t>II</w:t>
      </w:r>
      <w:r w:rsidR="005E45E9" w:rsidRPr="001647E3">
        <w:rPr>
          <w:sz w:val="28"/>
          <w:szCs w:val="28"/>
        </w:rPr>
        <w:t xml:space="preserve"> продолжает политику </w:t>
      </w:r>
      <w:r w:rsidR="004A1019" w:rsidRPr="001647E3">
        <w:rPr>
          <w:sz w:val="28"/>
          <w:szCs w:val="28"/>
        </w:rPr>
        <w:t xml:space="preserve">Великого императора </w:t>
      </w:r>
      <w:r w:rsidR="005E45E9" w:rsidRPr="001647E3">
        <w:rPr>
          <w:sz w:val="28"/>
          <w:szCs w:val="28"/>
        </w:rPr>
        <w:t>и</w:t>
      </w:r>
      <w:r w:rsidRPr="001647E3">
        <w:rPr>
          <w:sz w:val="28"/>
          <w:szCs w:val="28"/>
        </w:rPr>
        <w:t xml:space="preserve"> в 1762 г. создает Воинскую комиссию для подготовки воинских уставов</w:t>
      </w:r>
      <w:r w:rsidR="00C56D28" w:rsidRPr="001647E3">
        <w:rPr>
          <w:rStyle w:val="a6"/>
          <w:sz w:val="28"/>
          <w:szCs w:val="28"/>
        </w:rPr>
        <w:footnoteReference w:id="41"/>
      </w:r>
      <w:r w:rsidR="00C56D28" w:rsidRPr="001647E3">
        <w:rPr>
          <w:sz w:val="28"/>
          <w:szCs w:val="28"/>
        </w:rPr>
        <w:t xml:space="preserve">, </w:t>
      </w:r>
      <w:r w:rsidR="00C56D28" w:rsidRPr="001647E3">
        <w:rPr>
          <w:rStyle w:val="2"/>
          <w:rFonts w:ascii="Times New Roman" w:hAnsi="Times New Roman" w:cs="Times New Roman"/>
          <w:color w:val="auto"/>
          <w:sz w:val="28"/>
          <w:szCs w:val="28"/>
        </w:rPr>
        <w:t>закладывающих в солдатах</w:t>
      </w:r>
      <w:r w:rsidRPr="001647E3">
        <w:rPr>
          <w:rStyle w:val="2"/>
          <w:rFonts w:ascii="Times New Roman" w:hAnsi="Times New Roman" w:cs="Times New Roman"/>
          <w:color w:val="auto"/>
          <w:sz w:val="28"/>
          <w:szCs w:val="28"/>
        </w:rPr>
        <w:t xml:space="preserve"> воспитание храбрости, воинск</w:t>
      </w:r>
      <w:r w:rsidR="00C56D28" w:rsidRPr="001647E3">
        <w:rPr>
          <w:rStyle w:val="2"/>
          <w:rFonts w:ascii="Times New Roman" w:hAnsi="Times New Roman" w:cs="Times New Roman"/>
          <w:color w:val="auto"/>
          <w:sz w:val="28"/>
          <w:szCs w:val="28"/>
        </w:rPr>
        <w:t>ой чести, национального чувства</w:t>
      </w:r>
      <w:r w:rsidR="004A1019" w:rsidRPr="001647E3">
        <w:rPr>
          <w:rStyle w:val="2"/>
          <w:rFonts w:ascii="Times New Roman" w:hAnsi="Times New Roman" w:cs="Times New Roman"/>
          <w:color w:val="auto"/>
          <w:sz w:val="28"/>
          <w:szCs w:val="28"/>
        </w:rPr>
        <w:t xml:space="preserve">. </w:t>
      </w:r>
    </w:p>
    <w:p w:rsidR="006C405B" w:rsidRPr="001647E3" w:rsidRDefault="004A1019" w:rsidP="00EF7740">
      <w:pPr>
        <w:pStyle w:val="a8"/>
        <w:shd w:val="clear" w:color="auto" w:fill="FFFFFF"/>
        <w:spacing w:before="0" w:beforeAutospacing="0" w:after="0" w:afterAutospacing="0" w:line="360" w:lineRule="auto"/>
        <w:ind w:firstLine="709"/>
        <w:jc w:val="both"/>
        <w:textAlignment w:val="baseline"/>
        <w:rPr>
          <w:sz w:val="28"/>
          <w:szCs w:val="28"/>
        </w:rPr>
      </w:pPr>
      <w:r w:rsidRPr="001647E3">
        <w:rPr>
          <w:rStyle w:val="2"/>
          <w:rFonts w:ascii="Times New Roman" w:hAnsi="Times New Roman" w:cs="Times New Roman"/>
          <w:color w:val="auto"/>
          <w:sz w:val="28"/>
          <w:szCs w:val="28"/>
        </w:rPr>
        <w:t>Это</w:t>
      </w:r>
      <w:r w:rsidR="00C56D28" w:rsidRPr="001647E3">
        <w:rPr>
          <w:rStyle w:val="2"/>
          <w:rFonts w:ascii="Times New Roman" w:hAnsi="Times New Roman" w:cs="Times New Roman"/>
          <w:color w:val="auto"/>
          <w:sz w:val="28"/>
          <w:szCs w:val="28"/>
        </w:rPr>
        <w:t xml:space="preserve"> </w:t>
      </w:r>
      <w:r w:rsidR="006C405B" w:rsidRPr="001647E3">
        <w:rPr>
          <w:sz w:val="28"/>
          <w:szCs w:val="28"/>
        </w:rPr>
        <w:t>надлежащим образом</w:t>
      </w:r>
      <w:r w:rsidR="00C56D28" w:rsidRPr="001647E3">
        <w:rPr>
          <w:sz w:val="28"/>
          <w:szCs w:val="28"/>
        </w:rPr>
        <w:t xml:space="preserve"> было развито</w:t>
      </w:r>
      <w:r w:rsidR="006C405B" w:rsidRPr="001647E3">
        <w:rPr>
          <w:sz w:val="28"/>
          <w:szCs w:val="28"/>
        </w:rPr>
        <w:t xml:space="preserve"> и усовершенствован</w:t>
      </w:r>
      <w:r w:rsidR="00C56D28" w:rsidRPr="001647E3">
        <w:rPr>
          <w:sz w:val="28"/>
          <w:szCs w:val="28"/>
        </w:rPr>
        <w:t>о великими военными теоретиками</w:t>
      </w:r>
      <w:r w:rsidR="006C405B" w:rsidRPr="001647E3">
        <w:rPr>
          <w:sz w:val="28"/>
          <w:szCs w:val="28"/>
        </w:rPr>
        <w:t>.</w:t>
      </w:r>
      <w:r w:rsidRPr="001647E3">
        <w:rPr>
          <w:sz w:val="28"/>
          <w:szCs w:val="28"/>
        </w:rPr>
        <w:t xml:space="preserve"> </w:t>
      </w:r>
      <w:r w:rsidR="006C405B" w:rsidRPr="001647E3">
        <w:rPr>
          <w:sz w:val="28"/>
          <w:szCs w:val="28"/>
        </w:rPr>
        <w:t>В частности, огромное влияние на становление росси</w:t>
      </w:r>
      <w:r w:rsidR="00D55220" w:rsidRPr="001647E3">
        <w:rPr>
          <w:sz w:val="28"/>
          <w:szCs w:val="28"/>
        </w:rPr>
        <w:t>йской военной педагогики оказал</w:t>
      </w:r>
      <w:r w:rsidR="006C405B" w:rsidRPr="001647E3">
        <w:rPr>
          <w:sz w:val="28"/>
          <w:szCs w:val="28"/>
        </w:rPr>
        <w:t xml:space="preserve"> П.А. Румянцев-</w:t>
      </w:r>
      <w:r w:rsidR="006C405B" w:rsidRPr="001647E3">
        <w:rPr>
          <w:sz w:val="28"/>
          <w:szCs w:val="28"/>
        </w:rPr>
        <w:lastRenderedPageBreak/>
        <w:t>Задунайский</w:t>
      </w:r>
      <w:r w:rsidR="00ED7A1E" w:rsidRPr="001647E3">
        <w:rPr>
          <w:rStyle w:val="a6"/>
          <w:sz w:val="28"/>
          <w:szCs w:val="28"/>
        </w:rPr>
        <w:footnoteReference w:id="42"/>
      </w:r>
      <w:r w:rsidR="00ED7A1E" w:rsidRPr="001647E3">
        <w:rPr>
          <w:sz w:val="28"/>
          <w:szCs w:val="28"/>
        </w:rPr>
        <w:t xml:space="preserve"> и его последователи П.А. Панин</w:t>
      </w:r>
      <w:r w:rsidR="00ED7A1E" w:rsidRPr="001647E3">
        <w:rPr>
          <w:rStyle w:val="a6"/>
          <w:sz w:val="28"/>
          <w:szCs w:val="28"/>
        </w:rPr>
        <w:footnoteReference w:id="43"/>
      </w:r>
      <w:r w:rsidR="006C405B" w:rsidRPr="001647E3">
        <w:rPr>
          <w:sz w:val="28"/>
          <w:szCs w:val="28"/>
        </w:rPr>
        <w:t>, С.Р. Воронцов</w:t>
      </w:r>
      <w:r w:rsidR="00ED7A1E" w:rsidRPr="001647E3">
        <w:rPr>
          <w:rStyle w:val="a6"/>
          <w:sz w:val="28"/>
          <w:szCs w:val="28"/>
        </w:rPr>
        <w:footnoteReference w:id="44"/>
      </w:r>
      <w:r w:rsidR="006C405B" w:rsidRPr="001647E3">
        <w:rPr>
          <w:sz w:val="28"/>
          <w:szCs w:val="28"/>
        </w:rPr>
        <w:t xml:space="preserve">, А.В. Суворов и </w:t>
      </w:r>
      <w:r w:rsidR="007A28B3" w:rsidRPr="001647E3">
        <w:rPr>
          <w:sz w:val="28"/>
          <w:szCs w:val="28"/>
        </w:rPr>
        <w:t>др</w:t>
      </w:r>
      <w:r w:rsidR="006C405B" w:rsidRPr="001647E3">
        <w:rPr>
          <w:sz w:val="28"/>
          <w:szCs w:val="28"/>
        </w:rPr>
        <w:t>.</w:t>
      </w:r>
    </w:p>
    <w:p w:rsidR="00AE3BBD" w:rsidRPr="001647E3" w:rsidRDefault="00AE3BBD" w:rsidP="005E4CD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Опираясь на труды П.А. </w:t>
      </w:r>
      <w:r w:rsidRPr="001647E3">
        <w:rPr>
          <w:rFonts w:ascii="Times New Roman" w:hAnsi="Times New Roman" w:cs="Times New Roman"/>
          <w:sz w:val="28"/>
          <w:szCs w:val="28"/>
          <w:shd w:val="clear" w:color="auto" w:fill="FFFFFF"/>
        </w:rPr>
        <w:t>Ру</w:t>
      </w:r>
      <w:r w:rsidR="005E4CD7" w:rsidRPr="001647E3">
        <w:rPr>
          <w:rFonts w:ascii="Times New Roman" w:hAnsi="Times New Roman" w:cs="Times New Roman"/>
          <w:sz w:val="28"/>
          <w:szCs w:val="28"/>
          <w:shd w:val="clear" w:color="auto" w:fill="FFFFFF"/>
        </w:rPr>
        <w:t>мянцева-Задунайского</w:t>
      </w:r>
      <w:r w:rsidRPr="001647E3">
        <w:rPr>
          <w:rFonts w:ascii="Times New Roman" w:hAnsi="Times New Roman" w:cs="Times New Roman"/>
          <w:sz w:val="28"/>
          <w:szCs w:val="28"/>
          <w:shd w:val="clear" w:color="auto" w:fill="FFFFFF"/>
        </w:rPr>
        <w:t xml:space="preserve"> и на собственный многолетний опыт А.В. Суворов создал собственную систему </w:t>
      </w:r>
      <w:r w:rsidR="005E4CD7" w:rsidRPr="001647E3">
        <w:rPr>
          <w:rFonts w:ascii="Times New Roman" w:hAnsi="Times New Roman" w:cs="Times New Roman"/>
          <w:sz w:val="28"/>
          <w:szCs w:val="28"/>
          <w:shd w:val="clear" w:color="auto" w:fill="FFFFFF"/>
        </w:rPr>
        <w:t>подготовки профессиональных бойцов</w:t>
      </w:r>
      <w:r w:rsidRPr="001647E3">
        <w:rPr>
          <w:rFonts w:ascii="Times New Roman" w:hAnsi="Times New Roman" w:cs="Times New Roman"/>
          <w:sz w:val="28"/>
          <w:szCs w:val="28"/>
          <w:shd w:val="clear" w:color="auto" w:fill="FFFFFF"/>
        </w:rPr>
        <w:t>, которая намного лет опередила военную мысль Западной Европы, и, как следствие, поднял боеспособность русской армии н</w:t>
      </w:r>
      <w:r w:rsidRPr="001647E3">
        <w:rPr>
          <w:rFonts w:ascii="Times New Roman" w:eastAsia="ArialMT" w:hAnsi="Times New Roman" w:cs="Times New Roman"/>
          <w:sz w:val="28"/>
          <w:szCs w:val="28"/>
        </w:rPr>
        <w:t xml:space="preserve">а небывалую для того времени высоту. Под командованием А.В. Суворова русские войска не знали поражений. </w:t>
      </w:r>
      <w:r w:rsidRPr="001647E3">
        <w:rPr>
          <w:rFonts w:ascii="Times New Roman" w:hAnsi="Times New Roman" w:cs="Times New Roman"/>
          <w:sz w:val="28"/>
          <w:szCs w:val="28"/>
        </w:rPr>
        <w:t>Именно «Наука побеждать» вобрала в себя и отразила весь опыт Великого Полководца в ведении боев и организации войск и т.д., в связи с чем, её и можно назвать новым уставом.</w:t>
      </w:r>
    </w:p>
    <w:p w:rsidR="006C405B" w:rsidRPr="001647E3" w:rsidRDefault="006C405B" w:rsidP="005E4CD7">
      <w:pPr>
        <w:pStyle w:val="a8"/>
        <w:spacing w:before="0" w:beforeAutospacing="0" w:after="0" w:afterAutospacing="0" w:line="360" w:lineRule="auto"/>
        <w:ind w:firstLine="709"/>
        <w:jc w:val="both"/>
        <w:rPr>
          <w:sz w:val="28"/>
          <w:szCs w:val="28"/>
        </w:rPr>
      </w:pPr>
      <w:r w:rsidRPr="001647E3">
        <w:rPr>
          <w:sz w:val="28"/>
          <w:szCs w:val="28"/>
        </w:rPr>
        <w:t>Душою службы, А.В. Суворов называл дисциплину, порядок и взаимное уважение между старшим по званию и его подч</w:t>
      </w:r>
      <w:r w:rsidR="005E4CD7" w:rsidRPr="001647E3">
        <w:rPr>
          <w:sz w:val="28"/>
          <w:szCs w:val="28"/>
        </w:rPr>
        <w:t>иненным (ср. «</w:t>
      </w:r>
      <w:r w:rsidRPr="001647E3">
        <w:rPr>
          <w:i/>
          <w:sz w:val="28"/>
          <w:szCs w:val="28"/>
        </w:rPr>
        <w:t>дисциплина – мать победы, а субординация и послушание – мать дисциплины</w:t>
      </w:r>
      <w:r w:rsidRPr="001647E3">
        <w:rPr>
          <w:sz w:val="28"/>
          <w:szCs w:val="28"/>
        </w:rPr>
        <w:t xml:space="preserve">»). </w:t>
      </w:r>
    </w:p>
    <w:p w:rsidR="006C405B" w:rsidRPr="001647E3" w:rsidRDefault="006C405B" w:rsidP="00EF7740">
      <w:pPr>
        <w:pStyle w:val="a8"/>
        <w:spacing w:before="0" w:beforeAutospacing="0" w:after="0" w:afterAutospacing="0" w:line="360" w:lineRule="auto"/>
        <w:ind w:firstLine="709"/>
        <w:jc w:val="both"/>
        <w:rPr>
          <w:sz w:val="28"/>
          <w:szCs w:val="28"/>
          <w:highlight w:val="green"/>
        </w:rPr>
      </w:pPr>
      <w:r w:rsidRPr="001647E3">
        <w:rPr>
          <w:sz w:val="28"/>
          <w:szCs w:val="28"/>
        </w:rPr>
        <w:t xml:space="preserve">Великий полководец насквозь пронзил весь свой метод обучения мыслью </w:t>
      </w:r>
      <w:r w:rsidR="00882CD8" w:rsidRPr="001647E3">
        <w:rPr>
          <w:sz w:val="28"/>
          <w:szCs w:val="28"/>
        </w:rPr>
        <w:t>о непобедимости единой русской армии</w:t>
      </w:r>
      <w:r w:rsidRPr="001647E3">
        <w:rPr>
          <w:sz w:val="28"/>
          <w:szCs w:val="28"/>
        </w:rPr>
        <w:t xml:space="preserve">. В </w:t>
      </w:r>
      <w:r w:rsidR="00882CD8" w:rsidRPr="001647E3">
        <w:rPr>
          <w:sz w:val="28"/>
          <w:szCs w:val="28"/>
        </w:rPr>
        <w:t>бойцах он</w:t>
      </w:r>
      <w:r w:rsidRPr="001647E3">
        <w:rPr>
          <w:sz w:val="28"/>
          <w:szCs w:val="28"/>
        </w:rPr>
        <w:t xml:space="preserve"> взращивал и укоренял наступательный дух, смелость, взаимовыручку, дружбу, решительность </w:t>
      </w:r>
      <w:r w:rsidR="00882CD8" w:rsidRPr="001647E3">
        <w:rPr>
          <w:sz w:val="28"/>
          <w:szCs w:val="28"/>
        </w:rPr>
        <w:t xml:space="preserve">и </w:t>
      </w:r>
      <w:r w:rsidR="005E4CD7" w:rsidRPr="001647E3">
        <w:rPr>
          <w:sz w:val="28"/>
          <w:szCs w:val="28"/>
        </w:rPr>
        <w:t>ответственность</w:t>
      </w:r>
      <w:r w:rsidR="00882CD8" w:rsidRPr="001647E3">
        <w:rPr>
          <w:sz w:val="28"/>
          <w:szCs w:val="28"/>
        </w:rPr>
        <w:t xml:space="preserve"> за исход битвы (ср. наличие огромного количества фольклорных обращений: «</w:t>
      </w:r>
      <w:r w:rsidR="00882CD8" w:rsidRPr="001647E3">
        <w:rPr>
          <w:i/>
          <w:sz w:val="28"/>
          <w:szCs w:val="28"/>
        </w:rPr>
        <w:t>Вы чудо-богатыри!</w:t>
      </w:r>
      <w:r w:rsidR="00882CD8" w:rsidRPr="001647E3">
        <w:rPr>
          <w:sz w:val="28"/>
          <w:szCs w:val="28"/>
        </w:rPr>
        <w:t>», «</w:t>
      </w:r>
      <w:r w:rsidR="00882CD8" w:rsidRPr="001647E3">
        <w:rPr>
          <w:i/>
          <w:sz w:val="28"/>
          <w:szCs w:val="28"/>
        </w:rPr>
        <w:t>Орлы русские! Неприятель от вас дрожит</w:t>
      </w:r>
      <w:r w:rsidR="00882CD8" w:rsidRPr="001647E3">
        <w:rPr>
          <w:sz w:val="28"/>
          <w:szCs w:val="28"/>
        </w:rPr>
        <w:t>», «</w:t>
      </w:r>
      <w:r w:rsidR="00882CD8" w:rsidRPr="001647E3">
        <w:rPr>
          <w:i/>
          <w:sz w:val="28"/>
          <w:szCs w:val="28"/>
        </w:rPr>
        <w:t>Работать быстро, храбро, по-русски</w:t>
      </w:r>
      <w:r w:rsidR="00882CD8" w:rsidRPr="001647E3">
        <w:rPr>
          <w:sz w:val="28"/>
          <w:szCs w:val="28"/>
        </w:rPr>
        <w:t>», «</w:t>
      </w:r>
      <w:r w:rsidR="00882CD8" w:rsidRPr="001647E3">
        <w:rPr>
          <w:i/>
          <w:sz w:val="28"/>
          <w:szCs w:val="28"/>
        </w:rPr>
        <w:t>Мы русские – мы победим</w:t>
      </w:r>
      <w:r w:rsidR="00882CD8" w:rsidRPr="001647E3">
        <w:rPr>
          <w:sz w:val="28"/>
          <w:szCs w:val="28"/>
        </w:rPr>
        <w:t>» и др.).</w:t>
      </w:r>
      <w:r w:rsidRPr="001647E3">
        <w:rPr>
          <w:sz w:val="28"/>
          <w:szCs w:val="28"/>
          <w:highlight w:val="green"/>
        </w:rPr>
        <w:t xml:space="preserve"> </w:t>
      </w:r>
    </w:p>
    <w:p w:rsidR="00916707" w:rsidRPr="001647E3" w:rsidRDefault="006C405B" w:rsidP="00916707">
      <w:pPr>
        <w:pStyle w:val="a8"/>
        <w:spacing w:before="0" w:beforeAutospacing="0" w:after="0" w:afterAutospacing="0" w:line="360" w:lineRule="auto"/>
        <w:ind w:firstLine="709"/>
        <w:jc w:val="both"/>
        <w:rPr>
          <w:sz w:val="28"/>
          <w:szCs w:val="28"/>
        </w:rPr>
      </w:pPr>
      <w:r w:rsidRPr="001647E3">
        <w:rPr>
          <w:sz w:val="28"/>
          <w:szCs w:val="28"/>
        </w:rPr>
        <w:t>Его работа нова не только по содержанию, но и по</w:t>
      </w:r>
      <w:r w:rsidR="002949BF" w:rsidRPr="001647E3">
        <w:rPr>
          <w:sz w:val="28"/>
          <w:szCs w:val="28"/>
        </w:rPr>
        <w:t xml:space="preserve"> языковой характеристике, т.к. НП</w:t>
      </w:r>
      <w:r w:rsidRPr="001647E3">
        <w:rPr>
          <w:sz w:val="28"/>
          <w:szCs w:val="28"/>
        </w:rPr>
        <w:t xml:space="preserve"> своей лексической стороной не похожа ни на один из созданных ранее уставов</w:t>
      </w:r>
      <w:r w:rsidR="002949BF" w:rsidRPr="001647E3">
        <w:rPr>
          <w:sz w:val="28"/>
          <w:szCs w:val="28"/>
        </w:rPr>
        <w:t xml:space="preserve"> и регламентов</w:t>
      </w:r>
      <w:r w:rsidRPr="001647E3">
        <w:rPr>
          <w:sz w:val="28"/>
          <w:szCs w:val="28"/>
        </w:rPr>
        <w:t xml:space="preserve">. </w:t>
      </w:r>
      <w:r w:rsidR="002949BF" w:rsidRPr="001647E3">
        <w:rPr>
          <w:sz w:val="28"/>
          <w:szCs w:val="28"/>
        </w:rPr>
        <w:t>Он</w:t>
      </w:r>
      <w:r w:rsidRPr="001647E3">
        <w:rPr>
          <w:sz w:val="28"/>
          <w:szCs w:val="28"/>
        </w:rPr>
        <w:t xml:space="preserve"> </w:t>
      </w:r>
      <w:r w:rsidR="005E4CD7" w:rsidRPr="001647E3">
        <w:rPr>
          <w:sz w:val="28"/>
          <w:szCs w:val="28"/>
        </w:rPr>
        <w:t>созда</w:t>
      </w:r>
      <w:r w:rsidR="002949BF" w:rsidRPr="001647E3">
        <w:rPr>
          <w:sz w:val="28"/>
          <w:szCs w:val="28"/>
        </w:rPr>
        <w:t>ет</w:t>
      </w:r>
      <w:r w:rsidRPr="001647E3">
        <w:rPr>
          <w:sz w:val="28"/>
          <w:szCs w:val="28"/>
        </w:rPr>
        <w:t xml:space="preserve"> сво</w:t>
      </w:r>
      <w:r w:rsidR="002949BF" w:rsidRPr="001647E3">
        <w:rPr>
          <w:sz w:val="28"/>
          <w:szCs w:val="28"/>
        </w:rPr>
        <w:t>ю</w:t>
      </w:r>
      <w:r w:rsidRPr="001647E3">
        <w:rPr>
          <w:sz w:val="28"/>
          <w:szCs w:val="28"/>
        </w:rPr>
        <w:t>, оригинальн</w:t>
      </w:r>
      <w:r w:rsidR="002949BF" w:rsidRPr="001647E3">
        <w:rPr>
          <w:sz w:val="28"/>
          <w:szCs w:val="28"/>
        </w:rPr>
        <w:t>ую</w:t>
      </w:r>
      <w:r w:rsidRPr="001647E3">
        <w:rPr>
          <w:sz w:val="28"/>
          <w:szCs w:val="28"/>
        </w:rPr>
        <w:t xml:space="preserve">, </w:t>
      </w:r>
      <w:r w:rsidR="005E4CD7" w:rsidRPr="001647E3">
        <w:rPr>
          <w:sz w:val="28"/>
          <w:szCs w:val="28"/>
        </w:rPr>
        <w:t>основанн</w:t>
      </w:r>
      <w:r w:rsidR="002949BF" w:rsidRPr="001647E3">
        <w:rPr>
          <w:sz w:val="28"/>
          <w:szCs w:val="28"/>
        </w:rPr>
        <w:t>ую</w:t>
      </w:r>
      <w:r w:rsidRPr="001647E3">
        <w:rPr>
          <w:sz w:val="28"/>
          <w:szCs w:val="28"/>
        </w:rPr>
        <w:t xml:space="preserve"> на национальных и психологических особенностях русского солдата систем</w:t>
      </w:r>
      <w:r w:rsidR="002949BF" w:rsidRPr="001647E3">
        <w:rPr>
          <w:sz w:val="28"/>
          <w:szCs w:val="28"/>
        </w:rPr>
        <w:t>у</w:t>
      </w:r>
      <w:r w:rsidRPr="001647E3">
        <w:rPr>
          <w:sz w:val="28"/>
          <w:szCs w:val="28"/>
        </w:rPr>
        <w:t xml:space="preserve">, суть которой </w:t>
      </w:r>
      <w:r w:rsidR="002949BF" w:rsidRPr="001647E3">
        <w:rPr>
          <w:sz w:val="28"/>
          <w:szCs w:val="28"/>
        </w:rPr>
        <w:t>отразил</w:t>
      </w:r>
      <w:r w:rsidR="00293DF1" w:rsidRPr="001647E3">
        <w:rPr>
          <w:sz w:val="28"/>
          <w:szCs w:val="28"/>
        </w:rPr>
        <w:t>ась</w:t>
      </w:r>
      <w:r w:rsidR="002949BF" w:rsidRPr="001647E3">
        <w:rPr>
          <w:sz w:val="28"/>
          <w:szCs w:val="28"/>
        </w:rPr>
        <w:t xml:space="preserve"> – в том числе </w:t>
      </w:r>
      <w:r w:rsidR="002949BF" w:rsidRPr="001647E3">
        <w:rPr>
          <w:i/>
          <w:sz w:val="28"/>
          <w:szCs w:val="28"/>
        </w:rPr>
        <w:t>–</w:t>
      </w:r>
      <w:r w:rsidRPr="001647E3">
        <w:rPr>
          <w:sz w:val="28"/>
          <w:szCs w:val="28"/>
        </w:rPr>
        <w:t xml:space="preserve"> в ярких пословицах и афоризмах («</w:t>
      </w:r>
      <w:r w:rsidRPr="001647E3">
        <w:rPr>
          <w:i/>
          <w:sz w:val="28"/>
          <w:szCs w:val="28"/>
        </w:rPr>
        <w:t>Ученье – свет, а неученье – тьма</w:t>
      </w:r>
      <w:r w:rsidRPr="001647E3">
        <w:rPr>
          <w:sz w:val="28"/>
          <w:szCs w:val="28"/>
        </w:rPr>
        <w:t>», «</w:t>
      </w:r>
      <w:r w:rsidRPr="001647E3">
        <w:rPr>
          <w:i/>
          <w:sz w:val="28"/>
          <w:szCs w:val="28"/>
        </w:rPr>
        <w:t>Дело мастера боится», «За ученого трех неученых дают</w:t>
      </w:r>
      <w:r w:rsidR="005E4CD7" w:rsidRPr="001647E3">
        <w:rPr>
          <w:sz w:val="28"/>
          <w:szCs w:val="28"/>
        </w:rPr>
        <w:t>»</w:t>
      </w:r>
      <w:r w:rsidRPr="001647E3">
        <w:rPr>
          <w:sz w:val="28"/>
          <w:szCs w:val="28"/>
        </w:rPr>
        <w:t>)</w:t>
      </w:r>
      <w:r w:rsidR="00143D29" w:rsidRPr="001647E3">
        <w:rPr>
          <w:sz w:val="28"/>
          <w:szCs w:val="28"/>
        </w:rPr>
        <w:t>.</w:t>
      </w:r>
    </w:p>
    <w:p w:rsidR="00847F89" w:rsidRPr="001647E3" w:rsidRDefault="006C405B" w:rsidP="00531511">
      <w:pPr>
        <w:pStyle w:val="a8"/>
        <w:spacing w:before="0" w:beforeAutospacing="0" w:after="240" w:afterAutospacing="0" w:line="360" w:lineRule="auto"/>
        <w:ind w:firstLine="709"/>
        <w:jc w:val="both"/>
        <w:rPr>
          <w:sz w:val="28"/>
          <w:szCs w:val="28"/>
        </w:rPr>
      </w:pPr>
      <w:r w:rsidRPr="001647E3">
        <w:rPr>
          <w:sz w:val="28"/>
          <w:szCs w:val="28"/>
        </w:rPr>
        <w:lastRenderedPageBreak/>
        <w:t xml:space="preserve">Действенность и правоту военно-педагогических идей А.В. Суворова подтвердила его армия, не проигравшая ни одного сражения и взрастившая славных воинов, выигравших, в дальнейшем, войну 1812 г. </w:t>
      </w:r>
    </w:p>
    <w:p w:rsidR="002949BF" w:rsidRPr="001647E3" w:rsidRDefault="00847F89" w:rsidP="00531511">
      <w:pPr>
        <w:pStyle w:val="a8"/>
        <w:spacing w:before="0" w:beforeAutospacing="0" w:after="0" w:afterAutospacing="0" w:line="360" w:lineRule="auto"/>
        <w:ind w:firstLine="709"/>
        <w:jc w:val="both"/>
        <w:rPr>
          <w:sz w:val="28"/>
          <w:szCs w:val="28"/>
        </w:rPr>
      </w:pPr>
      <w:r w:rsidRPr="001647E3">
        <w:rPr>
          <w:sz w:val="28"/>
          <w:szCs w:val="28"/>
        </w:rPr>
        <w:t>1</w:t>
      </w:r>
      <w:r w:rsidR="00C23E98" w:rsidRPr="001647E3">
        <w:rPr>
          <w:sz w:val="28"/>
          <w:szCs w:val="28"/>
        </w:rPr>
        <w:t>.3. Жанровые и стилистические особенности «Науки побеждать»</w:t>
      </w:r>
    </w:p>
    <w:p w:rsidR="00C23E98" w:rsidRPr="001647E3" w:rsidRDefault="00C23E98" w:rsidP="00916707">
      <w:pPr>
        <w:spacing w:line="360" w:lineRule="auto"/>
        <w:ind w:firstLine="709"/>
        <w:jc w:val="center"/>
        <w:rPr>
          <w:rFonts w:ascii="Times New Roman" w:hAnsi="Times New Roman" w:cs="Times New Roman"/>
          <w:i/>
          <w:sz w:val="28"/>
          <w:szCs w:val="28"/>
        </w:rPr>
      </w:pPr>
      <w:r w:rsidRPr="001647E3">
        <w:rPr>
          <w:rFonts w:ascii="Times New Roman" w:hAnsi="Times New Roman" w:cs="Times New Roman"/>
          <w:sz w:val="28"/>
          <w:szCs w:val="28"/>
        </w:rPr>
        <w:t xml:space="preserve"> А.В. Суворова</w:t>
      </w:r>
    </w:p>
    <w:p w:rsidR="00AE3BBD" w:rsidRPr="001647E3" w:rsidRDefault="00A65470" w:rsidP="001B4FC8">
      <w:pPr>
        <w:tabs>
          <w:tab w:val="left" w:pos="0"/>
        </w:tabs>
        <w:spacing w:after="0" w:line="360" w:lineRule="auto"/>
        <w:ind w:firstLine="709"/>
        <w:jc w:val="both"/>
        <w:rPr>
          <w:rFonts w:ascii="Times New Roman" w:hAnsi="Times New Roman" w:cs="Times New Roman"/>
          <w:sz w:val="28"/>
          <w:szCs w:val="28"/>
        </w:rPr>
      </w:pPr>
      <w:r w:rsidRPr="001647E3">
        <w:rPr>
          <w:rStyle w:val="2"/>
          <w:rFonts w:ascii="Times New Roman" w:hAnsi="Times New Roman" w:cs="Times New Roman"/>
          <w:color w:val="auto"/>
          <w:sz w:val="28"/>
          <w:szCs w:val="28"/>
          <w:lang w:eastAsia="en-US" w:bidi="en-US"/>
        </w:rPr>
        <w:t>О</w:t>
      </w:r>
      <w:r w:rsidR="00476965" w:rsidRPr="001647E3">
        <w:rPr>
          <w:rStyle w:val="2"/>
          <w:rFonts w:ascii="Times New Roman" w:hAnsi="Times New Roman" w:cs="Times New Roman"/>
          <w:color w:val="auto"/>
          <w:sz w:val="28"/>
          <w:szCs w:val="28"/>
          <w:lang w:eastAsia="en-US" w:bidi="en-US"/>
        </w:rPr>
        <w:t xml:space="preserve">дин из </w:t>
      </w:r>
      <w:r w:rsidR="00476965" w:rsidRPr="001647E3">
        <w:rPr>
          <w:rFonts w:ascii="Times New Roman" w:hAnsi="Times New Roman" w:cs="Times New Roman"/>
          <w:sz w:val="28"/>
          <w:szCs w:val="28"/>
        </w:rPr>
        <w:t>первых исследователей историко-филологических особенностей деловой письменности и, по совместительству, секретарь А.В. Суворова, М.Л. Магницкого в своей работе «Краткое руководство…»</w:t>
      </w:r>
      <w:r w:rsidR="00476965" w:rsidRPr="001647E3">
        <w:rPr>
          <w:rStyle w:val="a6"/>
          <w:rFonts w:ascii="Times New Roman" w:hAnsi="Times New Roman" w:cs="Times New Roman"/>
          <w:sz w:val="28"/>
          <w:szCs w:val="28"/>
        </w:rPr>
        <w:t xml:space="preserve"> </w:t>
      </w:r>
      <w:r w:rsidR="00476965" w:rsidRPr="001647E3">
        <w:rPr>
          <w:rStyle w:val="a6"/>
          <w:rFonts w:ascii="Times New Roman" w:hAnsi="Times New Roman" w:cs="Times New Roman"/>
          <w:sz w:val="28"/>
          <w:szCs w:val="28"/>
        </w:rPr>
        <w:footnoteReference w:id="45"/>
      </w:r>
      <w:r w:rsidR="00476965" w:rsidRPr="001647E3">
        <w:rPr>
          <w:rFonts w:ascii="Times New Roman" w:hAnsi="Times New Roman" w:cs="Times New Roman"/>
          <w:sz w:val="28"/>
          <w:szCs w:val="28"/>
        </w:rPr>
        <w:t xml:space="preserve"> сообщает, что военные инструкции, уставы и т.п. относятся к новому деловому слогу, сформирова</w:t>
      </w:r>
      <w:r w:rsidR="00BF42DF" w:rsidRPr="001647E3">
        <w:rPr>
          <w:rFonts w:ascii="Times New Roman" w:hAnsi="Times New Roman" w:cs="Times New Roman"/>
          <w:sz w:val="28"/>
          <w:szCs w:val="28"/>
        </w:rPr>
        <w:t>вшемуся</w:t>
      </w:r>
      <w:r w:rsidR="00476965" w:rsidRPr="001647E3">
        <w:rPr>
          <w:rFonts w:ascii="Times New Roman" w:hAnsi="Times New Roman" w:cs="Times New Roman"/>
          <w:sz w:val="28"/>
          <w:szCs w:val="28"/>
        </w:rPr>
        <w:t xml:space="preserve"> к концу </w:t>
      </w:r>
      <w:r w:rsidR="00476965" w:rsidRPr="001647E3">
        <w:rPr>
          <w:rFonts w:ascii="Times New Roman" w:hAnsi="Times New Roman" w:cs="Times New Roman"/>
          <w:sz w:val="28"/>
          <w:szCs w:val="28"/>
          <w:lang w:val="en-US"/>
        </w:rPr>
        <w:t>XVIII</w:t>
      </w:r>
      <w:r w:rsidR="00476965" w:rsidRPr="001647E3">
        <w:rPr>
          <w:rFonts w:ascii="Times New Roman" w:hAnsi="Times New Roman" w:cs="Times New Roman"/>
          <w:sz w:val="28"/>
          <w:szCs w:val="28"/>
        </w:rPr>
        <w:t xml:space="preserve"> столетия</w:t>
      </w:r>
      <w:r w:rsidR="00476965" w:rsidRPr="001647E3">
        <w:rPr>
          <w:rStyle w:val="a6"/>
          <w:rFonts w:ascii="Times New Roman" w:hAnsi="Times New Roman" w:cs="Times New Roman"/>
          <w:sz w:val="28"/>
          <w:szCs w:val="28"/>
        </w:rPr>
        <w:footnoteReference w:id="46"/>
      </w:r>
      <w:r w:rsidR="00BF42DF" w:rsidRPr="001647E3">
        <w:rPr>
          <w:rFonts w:ascii="Times New Roman" w:hAnsi="Times New Roman" w:cs="Times New Roman"/>
          <w:sz w:val="28"/>
          <w:szCs w:val="28"/>
        </w:rPr>
        <w:t>. Основными признаками военного слога деловой письменности, по мнению исследователя, являются простота и краткость слога (уставы «должны заключать краткое, но простое и сильное возбуждение всех благороднейших чувств веры, верноподданства и любви к Отечеству…без слога надутого и разцвеченного»</w:t>
      </w:r>
      <w:r w:rsidR="00BF42DF" w:rsidRPr="001647E3">
        <w:rPr>
          <w:rStyle w:val="a6"/>
          <w:rFonts w:ascii="Times New Roman" w:hAnsi="Times New Roman" w:cs="Times New Roman"/>
          <w:sz w:val="28"/>
          <w:szCs w:val="28"/>
        </w:rPr>
        <w:footnoteReference w:id="47"/>
      </w:r>
      <w:r w:rsidR="00BF42DF" w:rsidRPr="001647E3">
        <w:rPr>
          <w:rFonts w:ascii="Times New Roman" w:hAnsi="Times New Roman" w:cs="Times New Roman"/>
          <w:sz w:val="28"/>
          <w:szCs w:val="28"/>
        </w:rPr>
        <w:t>).</w:t>
      </w:r>
    </w:p>
    <w:p w:rsidR="00060251" w:rsidRPr="001647E3" w:rsidRDefault="00F959E3" w:rsidP="001B4FC8">
      <w:pPr>
        <w:spacing w:after="0" w:line="360" w:lineRule="auto"/>
        <w:ind w:firstLine="709"/>
        <w:jc w:val="both"/>
        <w:rPr>
          <w:rFonts w:ascii="Times New Roman" w:hAnsi="Times New Roman" w:cs="Times New Roman"/>
          <w:sz w:val="28"/>
          <w:szCs w:val="28"/>
        </w:rPr>
      </w:pPr>
      <w:r w:rsidRPr="001647E3">
        <w:rPr>
          <w:rStyle w:val="2"/>
          <w:rFonts w:ascii="Times New Roman" w:hAnsi="Times New Roman" w:cs="Times New Roman"/>
          <w:color w:val="auto"/>
          <w:sz w:val="28"/>
          <w:szCs w:val="28"/>
          <w:lang w:eastAsia="en-US" w:bidi="en-US"/>
        </w:rPr>
        <w:t>И</w:t>
      </w:r>
      <w:r w:rsidR="00060251" w:rsidRPr="001647E3">
        <w:rPr>
          <w:rStyle w:val="2"/>
          <w:rFonts w:ascii="Times New Roman" w:hAnsi="Times New Roman" w:cs="Times New Roman"/>
          <w:color w:val="auto"/>
          <w:sz w:val="28"/>
          <w:szCs w:val="28"/>
          <w:lang w:eastAsia="en-US" w:bidi="en-US"/>
        </w:rPr>
        <w:t>зучением лингвистических особенностей НП А.В. Суворова занимались крайне мало и затрагивали либо исторический аспект создания данного труда (С.Э. Зверев</w:t>
      </w:r>
      <w:r w:rsidR="00060251" w:rsidRPr="001647E3">
        <w:rPr>
          <w:rStyle w:val="a6"/>
          <w:rFonts w:ascii="Times New Roman" w:eastAsia="Arial" w:hAnsi="Times New Roman" w:cs="Times New Roman"/>
          <w:sz w:val="28"/>
          <w:szCs w:val="28"/>
          <w:lang w:bidi="en-US"/>
        </w:rPr>
        <w:footnoteReference w:id="48"/>
      </w:r>
      <w:r w:rsidR="00060251" w:rsidRPr="001647E3">
        <w:rPr>
          <w:rStyle w:val="2"/>
          <w:rFonts w:ascii="Times New Roman" w:hAnsi="Times New Roman" w:cs="Times New Roman"/>
          <w:color w:val="auto"/>
          <w:sz w:val="28"/>
          <w:szCs w:val="28"/>
          <w:lang w:eastAsia="en-US" w:bidi="en-US"/>
        </w:rPr>
        <w:t>, С.Н. Лютов</w:t>
      </w:r>
      <w:r w:rsidR="00060251" w:rsidRPr="001647E3">
        <w:rPr>
          <w:rStyle w:val="a6"/>
          <w:rFonts w:ascii="Times New Roman" w:eastAsia="Arial" w:hAnsi="Times New Roman" w:cs="Times New Roman"/>
          <w:sz w:val="28"/>
          <w:szCs w:val="28"/>
          <w:lang w:bidi="en-US"/>
        </w:rPr>
        <w:footnoteReference w:id="49"/>
      </w:r>
      <w:r w:rsidR="00060251" w:rsidRPr="001647E3">
        <w:rPr>
          <w:rStyle w:val="2"/>
          <w:rFonts w:ascii="Times New Roman" w:hAnsi="Times New Roman" w:cs="Times New Roman"/>
          <w:color w:val="auto"/>
          <w:sz w:val="28"/>
          <w:szCs w:val="28"/>
          <w:lang w:eastAsia="en-US" w:bidi="en-US"/>
        </w:rPr>
        <w:t xml:space="preserve">), либо  </w:t>
      </w:r>
      <w:r w:rsidR="00A65470" w:rsidRPr="001647E3">
        <w:rPr>
          <w:rStyle w:val="2"/>
          <w:rFonts w:ascii="Times New Roman" w:hAnsi="Times New Roman" w:cs="Times New Roman"/>
          <w:color w:val="auto"/>
          <w:sz w:val="28"/>
          <w:szCs w:val="28"/>
          <w:lang w:eastAsia="en-US" w:bidi="en-US"/>
        </w:rPr>
        <w:t xml:space="preserve">отдельный </w:t>
      </w:r>
      <w:r w:rsidR="00060251" w:rsidRPr="001647E3">
        <w:rPr>
          <w:rStyle w:val="2"/>
          <w:rFonts w:ascii="Times New Roman" w:hAnsi="Times New Roman" w:cs="Times New Roman"/>
          <w:color w:val="auto"/>
          <w:sz w:val="28"/>
          <w:szCs w:val="28"/>
          <w:lang w:eastAsia="en-US" w:bidi="en-US"/>
        </w:rPr>
        <w:t xml:space="preserve"> аспект языка (</w:t>
      </w:r>
      <w:r w:rsidR="00060251" w:rsidRPr="001647E3">
        <w:rPr>
          <w:rFonts w:ascii="Times New Roman" w:hAnsi="Times New Roman" w:cs="Times New Roman"/>
          <w:sz w:val="28"/>
          <w:szCs w:val="28"/>
        </w:rPr>
        <w:t>И.Я. Конончук</w:t>
      </w:r>
      <w:r w:rsidR="00060251" w:rsidRPr="001647E3">
        <w:rPr>
          <w:rStyle w:val="a6"/>
          <w:rFonts w:ascii="Times New Roman" w:hAnsi="Times New Roman" w:cs="Times New Roman"/>
          <w:sz w:val="28"/>
          <w:szCs w:val="28"/>
        </w:rPr>
        <w:footnoteReference w:id="50"/>
      </w:r>
      <w:r w:rsidR="00060251" w:rsidRPr="001647E3">
        <w:rPr>
          <w:rFonts w:ascii="Times New Roman" w:hAnsi="Times New Roman" w:cs="Times New Roman"/>
          <w:sz w:val="28"/>
          <w:szCs w:val="28"/>
        </w:rPr>
        <w:t>, Н.В. Раскова</w:t>
      </w:r>
      <w:r w:rsidR="00060251" w:rsidRPr="001647E3">
        <w:rPr>
          <w:rStyle w:val="a6"/>
          <w:rFonts w:ascii="Times New Roman" w:hAnsi="Times New Roman" w:cs="Times New Roman"/>
          <w:sz w:val="28"/>
          <w:szCs w:val="28"/>
        </w:rPr>
        <w:footnoteReference w:id="51"/>
      </w:r>
      <w:r w:rsidR="00060251" w:rsidRPr="001647E3">
        <w:rPr>
          <w:rFonts w:ascii="Times New Roman" w:hAnsi="Times New Roman" w:cs="Times New Roman"/>
          <w:sz w:val="28"/>
          <w:szCs w:val="28"/>
        </w:rPr>
        <w:t xml:space="preserve">, </w:t>
      </w:r>
      <w:r w:rsidR="00060251" w:rsidRPr="001647E3">
        <w:rPr>
          <w:rStyle w:val="2"/>
          <w:rFonts w:ascii="Times New Roman" w:hAnsi="Times New Roman" w:cs="Times New Roman"/>
          <w:color w:val="auto"/>
          <w:sz w:val="28"/>
          <w:szCs w:val="28"/>
          <w:lang w:eastAsia="en-US" w:bidi="en-US"/>
        </w:rPr>
        <w:t>О.В. Никитин</w:t>
      </w:r>
      <w:r w:rsidR="00060251" w:rsidRPr="001647E3">
        <w:rPr>
          <w:rStyle w:val="a6"/>
          <w:rFonts w:ascii="Times New Roman" w:eastAsia="Arial" w:hAnsi="Times New Roman" w:cs="Times New Roman"/>
          <w:sz w:val="28"/>
          <w:szCs w:val="28"/>
          <w:lang w:bidi="en-US"/>
        </w:rPr>
        <w:footnoteReference w:id="52"/>
      </w:r>
      <w:r w:rsidR="00060251" w:rsidRPr="001647E3">
        <w:rPr>
          <w:rStyle w:val="2"/>
          <w:rFonts w:ascii="Times New Roman" w:hAnsi="Times New Roman" w:cs="Times New Roman"/>
          <w:color w:val="auto"/>
          <w:sz w:val="28"/>
          <w:szCs w:val="28"/>
          <w:lang w:eastAsia="en-US" w:bidi="en-US"/>
        </w:rPr>
        <w:t xml:space="preserve">). </w:t>
      </w:r>
      <w:r w:rsidR="00815881" w:rsidRPr="001647E3">
        <w:rPr>
          <w:rStyle w:val="2"/>
          <w:rFonts w:ascii="Times New Roman" w:hAnsi="Times New Roman" w:cs="Times New Roman"/>
          <w:color w:val="auto"/>
          <w:sz w:val="28"/>
          <w:szCs w:val="28"/>
          <w:lang w:eastAsia="en-US" w:bidi="en-US"/>
        </w:rPr>
        <w:t>Р</w:t>
      </w:r>
      <w:r w:rsidR="00060251" w:rsidRPr="001647E3">
        <w:rPr>
          <w:rStyle w:val="2"/>
          <w:rFonts w:ascii="Times New Roman" w:hAnsi="Times New Roman" w:cs="Times New Roman"/>
          <w:color w:val="auto"/>
          <w:sz w:val="28"/>
          <w:szCs w:val="28"/>
          <w:lang w:eastAsia="en-US" w:bidi="en-US"/>
        </w:rPr>
        <w:t>аботы как И.Я. Конончук, так и Н.В. Расковой очен</w:t>
      </w:r>
      <w:r w:rsidR="00293DF1" w:rsidRPr="001647E3">
        <w:rPr>
          <w:rStyle w:val="2"/>
          <w:rFonts w:ascii="Times New Roman" w:hAnsi="Times New Roman" w:cs="Times New Roman"/>
          <w:color w:val="auto"/>
          <w:sz w:val="28"/>
          <w:szCs w:val="28"/>
          <w:lang w:eastAsia="en-US" w:bidi="en-US"/>
        </w:rPr>
        <w:t xml:space="preserve">ь обобщенно описывают материал </w:t>
      </w:r>
      <w:r w:rsidR="00A65470" w:rsidRPr="001647E3">
        <w:rPr>
          <w:rStyle w:val="2"/>
          <w:rFonts w:ascii="Times New Roman" w:hAnsi="Times New Roman" w:cs="Times New Roman"/>
          <w:color w:val="auto"/>
          <w:sz w:val="28"/>
          <w:szCs w:val="28"/>
          <w:lang w:eastAsia="en-US" w:bidi="en-US"/>
        </w:rPr>
        <w:t xml:space="preserve">и </w:t>
      </w:r>
      <w:r w:rsidR="00060251" w:rsidRPr="001647E3">
        <w:rPr>
          <w:rStyle w:val="2"/>
          <w:rFonts w:ascii="Times New Roman" w:hAnsi="Times New Roman" w:cs="Times New Roman"/>
          <w:color w:val="auto"/>
          <w:sz w:val="28"/>
          <w:szCs w:val="28"/>
          <w:lang w:eastAsia="en-US" w:bidi="en-US"/>
        </w:rPr>
        <w:t xml:space="preserve">мало освещают речевые особенности НП с учетом её учебной функции. Однако </w:t>
      </w:r>
      <w:r w:rsidR="00060251" w:rsidRPr="001647E3">
        <w:rPr>
          <w:rStyle w:val="2"/>
          <w:rFonts w:ascii="Times New Roman" w:hAnsi="Times New Roman" w:cs="Times New Roman"/>
          <w:color w:val="auto"/>
          <w:sz w:val="28"/>
          <w:szCs w:val="28"/>
          <w:lang w:eastAsia="en-US" w:bidi="en-US"/>
        </w:rPr>
        <w:lastRenderedPageBreak/>
        <w:t xml:space="preserve">все исследователи отмечают яркий и неповторимый, резко отличающийся от всего созданного в </w:t>
      </w:r>
      <w:r w:rsidR="00060251" w:rsidRPr="001647E3">
        <w:rPr>
          <w:rStyle w:val="2"/>
          <w:rFonts w:ascii="Times New Roman" w:hAnsi="Times New Roman" w:cs="Times New Roman"/>
          <w:color w:val="auto"/>
          <w:sz w:val="28"/>
          <w:szCs w:val="28"/>
          <w:lang w:val="en-US" w:eastAsia="en-US" w:bidi="en-US"/>
        </w:rPr>
        <w:t>XVIII</w:t>
      </w:r>
      <w:r w:rsidR="00060251" w:rsidRPr="001647E3">
        <w:rPr>
          <w:rStyle w:val="2"/>
          <w:rFonts w:ascii="Times New Roman" w:hAnsi="Times New Roman" w:cs="Times New Roman"/>
          <w:color w:val="auto"/>
          <w:sz w:val="28"/>
          <w:szCs w:val="28"/>
          <w:lang w:eastAsia="en-US" w:bidi="en-US"/>
        </w:rPr>
        <w:t xml:space="preserve"> </w:t>
      </w:r>
      <w:r w:rsidR="00A65470" w:rsidRPr="001647E3">
        <w:rPr>
          <w:rStyle w:val="2"/>
          <w:rFonts w:ascii="Times New Roman" w:hAnsi="Times New Roman" w:cs="Times New Roman"/>
          <w:color w:val="auto"/>
          <w:sz w:val="28"/>
          <w:szCs w:val="28"/>
          <w:lang w:eastAsia="en-US" w:bidi="en-US"/>
        </w:rPr>
        <w:t>в.</w:t>
      </w:r>
      <w:r w:rsidR="00060251" w:rsidRPr="001647E3">
        <w:rPr>
          <w:rStyle w:val="2"/>
          <w:rFonts w:ascii="Times New Roman" w:hAnsi="Times New Roman" w:cs="Times New Roman"/>
          <w:color w:val="auto"/>
          <w:sz w:val="28"/>
          <w:szCs w:val="28"/>
          <w:lang w:eastAsia="en-US" w:bidi="en-US"/>
        </w:rPr>
        <w:t xml:space="preserve"> стиль А.В. Суворова. </w:t>
      </w:r>
      <w:r w:rsidR="00A65470" w:rsidRPr="001647E3">
        <w:rPr>
          <w:rStyle w:val="2"/>
          <w:rFonts w:ascii="Times New Roman" w:hAnsi="Times New Roman" w:cs="Times New Roman"/>
          <w:color w:val="auto"/>
          <w:sz w:val="28"/>
          <w:szCs w:val="28"/>
          <w:lang w:eastAsia="en-US" w:bidi="en-US"/>
        </w:rPr>
        <w:t>Так,</w:t>
      </w:r>
      <w:r w:rsidR="00060251" w:rsidRPr="001647E3">
        <w:rPr>
          <w:rStyle w:val="2"/>
          <w:rFonts w:ascii="Times New Roman" w:hAnsi="Times New Roman" w:cs="Times New Roman"/>
          <w:color w:val="auto"/>
          <w:sz w:val="28"/>
          <w:szCs w:val="28"/>
          <w:lang w:eastAsia="en-US" w:bidi="en-US"/>
        </w:rPr>
        <w:t xml:space="preserve"> </w:t>
      </w:r>
      <w:r w:rsidR="00060251" w:rsidRPr="001647E3">
        <w:rPr>
          <w:rFonts w:ascii="Times New Roman" w:hAnsi="Times New Roman" w:cs="Times New Roman"/>
          <w:sz w:val="28"/>
          <w:szCs w:val="28"/>
        </w:rPr>
        <w:t>М.Л. Магницкий, сообщая, что язык А.В. Суворова не будет им рассматриваться, т.к. он «принадлежит одному Суворову… не может быть предметом подражания, во всех к тому попытках выходил странным и неуместным»</w:t>
      </w:r>
      <w:r w:rsidR="00060251" w:rsidRPr="001647E3">
        <w:rPr>
          <w:rStyle w:val="a6"/>
          <w:rFonts w:ascii="Times New Roman" w:hAnsi="Times New Roman" w:cs="Times New Roman"/>
          <w:sz w:val="28"/>
          <w:szCs w:val="28"/>
        </w:rPr>
        <w:footnoteReference w:id="53"/>
      </w:r>
      <w:r w:rsidR="00060251" w:rsidRPr="001647E3">
        <w:rPr>
          <w:rFonts w:ascii="Times New Roman" w:hAnsi="Times New Roman" w:cs="Times New Roman"/>
          <w:sz w:val="28"/>
          <w:szCs w:val="28"/>
        </w:rPr>
        <w:t>. Другими словами,</w:t>
      </w:r>
      <w:r w:rsidR="00602E11" w:rsidRPr="001647E3">
        <w:rPr>
          <w:rFonts w:ascii="Times New Roman" w:hAnsi="Times New Roman" w:cs="Times New Roman"/>
          <w:sz w:val="28"/>
          <w:szCs w:val="28"/>
        </w:rPr>
        <w:t xml:space="preserve"> можно сказать, что</w:t>
      </w:r>
      <w:r w:rsidR="00060251" w:rsidRPr="001647E3">
        <w:rPr>
          <w:rFonts w:ascii="Times New Roman" w:hAnsi="Times New Roman" w:cs="Times New Roman"/>
          <w:sz w:val="28"/>
          <w:szCs w:val="28"/>
        </w:rPr>
        <w:t xml:space="preserve"> </w:t>
      </w:r>
      <w:r w:rsidR="00602E11" w:rsidRPr="001647E3">
        <w:rPr>
          <w:rFonts w:ascii="Times New Roman" w:hAnsi="Times New Roman" w:cs="Times New Roman"/>
          <w:sz w:val="28"/>
          <w:szCs w:val="28"/>
        </w:rPr>
        <w:t xml:space="preserve">НП </w:t>
      </w:r>
      <w:r w:rsidR="00060251" w:rsidRPr="001647E3">
        <w:rPr>
          <w:rFonts w:ascii="Times New Roman" w:hAnsi="Times New Roman" w:cs="Times New Roman"/>
          <w:sz w:val="28"/>
          <w:szCs w:val="28"/>
        </w:rPr>
        <w:t>А.В. Суворов</w:t>
      </w:r>
      <w:r w:rsidR="00602E11" w:rsidRPr="001647E3">
        <w:rPr>
          <w:rFonts w:ascii="Times New Roman" w:hAnsi="Times New Roman" w:cs="Times New Roman"/>
          <w:sz w:val="28"/>
          <w:szCs w:val="28"/>
        </w:rPr>
        <w:t>а</w:t>
      </w:r>
      <w:r w:rsidR="00060251" w:rsidRPr="001647E3">
        <w:rPr>
          <w:rFonts w:ascii="Times New Roman" w:hAnsi="Times New Roman" w:cs="Times New Roman"/>
          <w:sz w:val="28"/>
          <w:szCs w:val="28"/>
        </w:rPr>
        <w:t xml:space="preserve"> по своему мастерству и искусности выходит за рамки и правила военного слога</w:t>
      </w:r>
      <w:r w:rsidR="00602E11" w:rsidRPr="001647E3">
        <w:rPr>
          <w:rFonts w:ascii="Times New Roman" w:hAnsi="Times New Roman" w:cs="Times New Roman"/>
          <w:sz w:val="28"/>
          <w:szCs w:val="28"/>
        </w:rPr>
        <w:t>, но</w:t>
      </w:r>
      <w:r w:rsidR="00A943F3" w:rsidRPr="001647E3">
        <w:rPr>
          <w:rFonts w:ascii="Times New Roman" w:hAnsi="Times New Roman" w:cs="Times New Roman"/>
          <w:sz w:val="28"/>
          <w:szCs w:val="28"/>
        </w:rPr>
        <w:t xml:space="preserve"> </w:t>
      </w:r>
      <w:r w:rsidR="00602E11" w:rsidRPr="001647E3">
        <w:rPr>
          <w:rFonts w:ascii="Times New Roman" w:hAnsi="Times New Roman" w:cs="Times New Roman"/>
          <w:sz w:val="28"/>
          <w:szCs w:val="28"/>
        </w:rPr>
        <w:t>в то же время и написана по его законам.</w:t>
      </w:r>
    </w:p>
    <w:p w:rsidR="00293DF1" w:rsidRPr="001647E3" w:rsidRDefault="00602E11" w:rsidP="0051569A">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НП </w:t>
      </w:r>
      <w:r w:rsidR="00A65470" w:rsidRPr="001647E3">
        <w:rPr>
          <w:rFonts w:ascii="Times New Roman" w:hAnsi="Times New Roman" w:cs="Times New Roman"/>
          <w:sz w:val="28"/>
          <w:szCs w:val="28"/>
        </w:rPr>
        <w:t xml:space="preserve">по ряду признаков отнесена нами к текстам </w:t>
      </w:r>
      <w:r w:rsidR="00195C47" w:rsidRPr="001647E3">
        <w:rPr>
          <w:rFonts w:ascii="Times New Roman" w:hAnsi="Times New Roman" w:cs="Times New Roman"/>
          <w:sz w:val="28"/>
          <w:szCs w:val="28"/>
        </w:rPr>
        <w:t>делово</w:t>
      </w:r>
      <w:r w:rsidR="00A65470" w:rsidRPr="001647E3">
        <w:rPr>
          <w:rFonts w:ascii="Times New Roman" w:hAnsi="Times New Roman" w:cs="Times New Roman"/>
          <w:sz w:val="28"/>
          <w:szCs w:val="28"/>
        </w:rPr>
        <w:t>го</w:t>
      </w:r>
      <w:r w:rsidRPr="001647E3">
        <w:rPr>
          <w:rFonts w:ascii="Times New Roman" w:hAnsi="Times New Roman" w:cs="Times New Roman"/>
          <w:sz w:val="28"/>
          <w:szCs w:val="28"/>
        </w:rPr>
        <w:t xml:space="preserve"> стил</w:t>
      </w:r>
      <w:r w:rsidR="00A65470" w:rsidRPr="001647E3">
        <w:rPr>
          <w:rFonts w:ascii="Times New Roman" w:hAnsi="Times New Roman" w:cs="Times New Roman"/>
          <w:sz w:val="28"/>
          <w:szCs w:val="28"/>
        </w:rPr>
        <w:t>я</w:t>
      </w:r>
      <w:r w:rsidRPr="001647E3">
        <w:rPr>
          <w:rFonts w:ascii="Times New Roman" w:hAnsi="Times New Roman" w:cs="Times New Roman"/>
          <w:sz w:val="28"/>
          <w:szCs w:val="28"/>
        </w:rPr>
        <w:t xml:space="preserve"> </w:t>
      </w:r>
      <w:r w:rsidR="00A65470" w:rsidRPr="001647E3">
        <w:rPr>
          <w:rFonts w:ascii="Times New Roman" w:hAnsi="Times New Roman" w:cs="Times New Roman"/>
          <w:sz w:val="28"/>
          <w:szCs w:val="28"/>
        </w:rPr>
        <w:t>(</w:t>
      </w:r>
      <w:r w:rsidRPr="001647E3">
        <w:rPr>
          <w:rFonts w:ascii="Times New Roman" w:hAnsi="Times New Roman" w:cs="Times New Roman"/>
          <w:sz w:val="28"/>
          <w:szCs w:val="28"/>
        </w:rPr>
        <w:t>прост</w:t>
      </w:r>
      <w:r w:rsidR="00A65470" w:rsidRPr="001647E3">
        <w:rPr>
          <w:rFonts w:ascii="Times New Roman" w:hAnsi="Times New Roman" w:cs="Times New Roman"/>
          <w:sz w:val="28"/>
          <w:szCs w:val="28"/>
        </w:rPr>
        <w:t>ой</w:t>
      </w:r>
      <w:r w:rsidRPr="001647E3">
        <w:rPr>
          <w:rFonts w:ascii="Times New Roman" w:hAnsi="Times New Roman" w:cs="Times New Roman"/>
          <w:sz w:val="28"/>
          <w:szCs w:val="28"/>
        </w:rPr>
        <w:t xml:space="preserve"> и кратки</w:t>
      </w:r>
      <w:r w:rsidR="00A65470" w:rsidRPr="001647E3">
        <w:rPr>
          <w:rFonts w:ascii="Times New Roman" w:hAnsi="Times New Roman" w:cs="Times New Roman"/>
          <w:sz w:val="28"/>
          <w:szCs w:val="28"/>
        </w:rPr>
        <w:t>й слог)</w:t>
      </w:r>
      <w:r w:rsidRPr="001647E3">
        <w:rPr>
          <w:rFonts w:ascii="Times New Roman" w:hAnsi="Times New Roman" w:cs="Times New Roman"/>
          <w:sz w:val="28"/>
          <w:szCs w:val="28"/>
        </w:rPr>
        <w:t xml:space="preserve">, </w:t>
      </w:r>
      <w:r w:rsidR="00A65470" w:rsidRPr="001647E3">
        <w:rPr>
          <w:rFonts w:ascii="Times New Roman" w:hAnsi="Times New Roman" w:cs="Times New Roman"/>
          <w:sz w:val="28"/>
          <w:szCs w:val="28"/>
        </w:rPr>
        <w:t xml:space="preserve">по ряду же признаков – к научному стилю периода </w:t>
      </w:r>
      <w:r w:rsidR="00A65470" w:rsidRPr="001647E3">
        <w:rPr>
          <w:rFonts w:ascii="Times New Roman" w:hAnsi="Times New Roman" w:cs="Times New Roman"/>
          <w:sz w:val="28"/>
          <w:szCs w:val="28"/>
          <w:lang w:val="en-US"/>
        </w:rPr>
        <w:t>XVIII</w:t>
      </w:r>
      <w:r w:rsidR="00A65470" w:rsidRPr="001647E3">
        <w:rPr>
          <w:rFonts w:ascii="Times New Roman" w:hAnsi="Times New Roman" w:cs="Times New Roman"/>
          <w:sz w:val="28"/>
          <w:szCs w:val="28"/>
        </w:rPr>
        <w:t xml:space="preserve"> в. (специальная терминология, функция обучения и др.). </w:t>
      </w:r>
      <w:r w:rsidR="007964B8" w:rsidRPr="001647E3">
        <w:rPr>
          <w:rFonts w:ascii="Times New Roman" w:hAnsi="Times New Roman" w:cs="Times New Roman"/>
          <w:sz w:val="28"/>
          <w:szCs w:val="28"/>
        </w:rPr>
        <w:t xml:space="preserve">Именно </w:t>
      </w:r>
      <w:r w:rsidR="00A65470" w:rsidRPr="001647E3">
        <w:rPr>
          <w:rFonts w:ascii="Times New Roman" w:hAnsi="Times New Roman" w:cs="Times New Roman"/>
          <w:sz w:val="28"/>
          <w:szCs w:val="28"/>
        </w:rPr>
        <w:t>по функции (специально учебная)</w:t>
      </w:r>
      <w:r w:rsidR="007964B8" w:rsidRPr="001647E3">
        <w:rPr>
          <w:rFonts w:ascii="Times New Roman" w:hAnsi="Times New Roman" w:cs="Times New Roman"/>
          <w:sz w:val="28"/>
          <w:szCs w:val="28"/>
        </w:rPr>
        <w:t xml:space="preserve"> </w:t>
      </w:r>
      <w:r w:rsidR="00A65470" w:rsidRPr="001647E3">
        <w:rPr>
          <w:rFonts w:ascii="Times New Roman" w:hAnsi="Times New Roman" w:cs="Times New Roman"/>
          <w:sz w:val="28"/>
          <w:szCs w:val="28"/>
        </w:rPr>
        <w:t xml:space="preserve">мы </w:t>
      </w:r>
      <w:r w:rsidR="007964B8" w:rsidRPr="001647E3">
        <w:rPr>
          <w:rFonts w:ascii="Times New Roman" w:hAnsi="Times New Roman" w:cs="Times New Roman"/>
          <w:sz w:val="28"/>
          <w:szCs w:val="28"/>
        </w:rPr>
        <w:t>рассматриваем НП на фоне других учебных пособий (КоНВ, ПНВУ), имеющих ту же функц</w:t>
      </w:r>
      <w:r w:rsidR="001C76DB" w:rsidRPr="001647E3">
        <w:rPr>
          <w:rFonts w:ascii="Times New Roman" w:hAnsi="Times New Roman" w:cs="Times New Roman"/>
          <w:sz w:val="28"/>
          <w:szCs w:val="28"/>
        </w:rPr>
        <w:t>и</w:t>
      </w:r>
      <w:r w:rsidR="007964B8" w:rsidRPr="001647E3">
        <w:rPr>
          <w:rFonts w:ascii="Times New Roman" w:hAnsi="Times New Roman" w:cs="Times New Roman"/>
          <w:sz w:val="28"/>
          <w:szCs w:val="28"/>
        </w:rPr>
        <w:t>ональную установку</w:t>
      </w:r>
      <w:r w:rsidR="00A65470" w:rsidRPr="001647E3">
        <w:rPr>
          <w:rFonts w:ascii="Times New Roman" w:hAnsi="Times New Roman" w:cs="Times New Roman"/>
          <w:sz w:val="28"/>
          <w:szCs w:val="28"/>
        </w:rPr>
        <w:t>.</w:t>
      </w:r>
      <w:r w:rsidR="001C76DB" w:rsidRPr="001647E3">
        <w:rPr>
          <w:rFonts w:ascii="Times New Roman" w:hAnsi="Times New Roman" w:cs="Times New Roman"/>
          <w:sz w:val="28"/>
          <w:szCs w:val="28"/>
        </w:rPr>
        <w:t xml:space="preserve"> </w:t>
      </w:r>
    </w:p>
    <w:p w:rsidR="00E62D76" w:rsidRPr="001647E3" w:rsidRDefault="00E62D76" w:rsidP="0051569A">
      <w:pPr>
        <w:spacing w:after="0" w:line="360" w:lineRule="auto"/>
        <w:ind w:firstLine="709"/>
        <w:jc w:val="both"/>
        <w:rPr>
          <w:rFonts w:ascii="Times New Roman" w:hAnsi="Times New Roman" w:cs="Times New Roman"/>
          <w:sz w:val="28"/>
          <w:szCs w:val="28"/>
        </w:rPr>
      </w:pPr>
      <w:r w:rsidRPr="001647E3">
        <w:rPr>
          <w:rStyle w:val="2"/>
          <w:rFonts w:ascii="Times New Roman" w:hAnsi="Times New Roman" w:cs="Times New Roman"/>
          <w:color w:val="auto"/>
          <w:sz w:val="28"/>
          <w:szCs w:val="28"/>
          <w:lang w:eastAsia="en-US" w:bidi="en-US"/>
        </w:rPr>
        <w:t xml:space="preserve">Известно, что НП </w:t>
      </w:r>
      <w:r w:rsidRPr="001647E3">
        <w:rPr>
          <w:rFonts w:ascii="Times New Roman" w:hAnsi="Times New Roman" w:cs="Times New Roman"/>
          <w:sz w:val="28"/>
          <w:szCs w:val="28"/>
        </w:rPr>
        <w:t>задумывал</w:t>
      </w:r>
      <w:r w:rsidR="00A943F3" w:rsidRPr="001647E3">
        <w:rPr>
          <w:rFonts w:ascii="Times New Roman" w:hAnsi="Times New Roman" w:cs="Times New Roman"/>
          <w:sz w:val="28"/>
          <w:szCs w:val="28"/>
        </w:rPr>
        <w:t xml:space="preserve">ась </w:t>
      </w:r>
      <w:r w:rsidRPr="001647E3">
        <w:rPr>
          <w:rFonts w:ascii="Times New Roman" w:hAnsi="Times New Roman" w:cs="Times New Roman"/>
          <w:sz w:val="28"/>
          <w:szCs w:val="28"/>
        </w:rPr>
        <w:t>как  «инструкция по тактическому обучению войск»</w:t>
      </w:r>
      <w:r w:rsidRPr="001647E3">
        <w:rPr>
          <w:rStyle w:val="a6"/>
          <w:rFonts w:ascii="Times New Roman" w:hAnsi="Times New Roman" w:cs="Times New Roman"/>
          <w:sz w:val="28"/>
          <w:szCs w:val="28"/>
        </w:rPr>
        <w:footnoteReference w:id="54"/>
      </w:r>
      <w:r w:rsidRPr="001647E3">
        <w:rPr>
          <w:rFonts w:ascii="Times New Roman" w:hAnsi="Times New Roman" w:cs="Times New Roman"/>
          <w:sz w:val="28"/>
          <w:szCs w:val="28"/>
        </w:rPr>
        <w:t xml:space="preserve"> и складывалась не в одночасье, а постепенно</w:t>
      </w:r>
      <w:r w:rsidR="00A943F3" w:rsidRPr="001647E3">
        <w:rPr>
          <w:rFonts w:ascii="Times New Roman" w:hAnsi="Times New Roman" w:cs="Times New Roman"/>
          <w:sz w:val="28"/>
          <w:szCs w:val="28"/>
        </w:rPr>
        <w:t>,</w:t>
      </w:r>
      <w:r w:rsidRPr="001647E3">
        <w:rPr>
          <w:rFonts w:ascii="Times New Roman" w:hAnsi="Times New Roman" w:cs="Times New Roman"/>
          <w:sz w:val="28"/>
          <w:szCs w:val="28"/>
        </w:rPr>
        <w:t xml:space="preserve"> на протяжении нескольких лет, т.к. её отдельные части, мысли </w:t>
      </w:r>
      <w:r w:rsidR="00A943F3" w:rsidRPr="001647E3">
        <w:rPr>
          <w:rFonts w:ascii="Times New Roman" w:hAnsi="Times New Roman" w:cs="Times New Roman"/>
          <w:sz w:val="28"/>
          <w:szCs w:val="28"/>
        </w:rPr>
        <w:t xml:space="preserve">и правила </w:t>
      </w:r>
      <w:r w:rsidRPr="001647E3">
        <w:rPr>
          <w:rFonts w:ascii="Times New Roman" w:hAnsi="Times New Roman" w:cs="Times New Roman"/>
          <w:sz w:val="28"/>
          <w:szCs w:val="28"/>
        </w:rPr>
        <w:t xml:space="preserve">выраженные в ней можно найти в более ранних приказах Великого Полководца (в частности, в </w:t>
      </w:r>
      <w:r w:rsidR="00A943F3" w:rsidRPr="001647E3">
        <w:rPr>
          <w:rFonts w:ascii="Times New Roman" w:hAnsi="Times New Roman" w:cs="Times New Roman"/>
          <w:sz w:val="28"/>
          <w:szCs w:val="28"/>
        </w:rPr>
        <w:t>«Полковом учреждении» 1764 – 1765 г.</w:t>
      </w:r>
      <w:r w:rsidRPr="001647E3">
        <w:rPr>
          <w:rFonts w:ascii="Times New Roman" w:hAnsi="Times New Roman" w:cs="Times New Roman"/>
          <w:sz w:val="28"/>
          <w:szCs w:val="28"/>
        </w:rPr>
        <w:t xml:space="preserve">). </w:t>
      </w:r>
    </w:p>
    <w:p w:rsidR="00060251" w:rsidRPr="001647E3" w:rsidRDefault="00A943F3" w:rsidP="0051569A">
      <w:pPr>
        <w:tabs>
          <w:tab w:val="left" w:pos="0"/>
        </w:tabs>
        <w:spacing w:after="0" w:line="360" w:lineRule="auto"/>
        <w:ind w:firstLine="709"/>
        <w:jc w:val="both"/>
        <w:rPr>
          <w:rStyle w:val="2"/>
          <w:rFonts w:ascii="Times New Roman" w:hAnsi="Times New Roman" w:cs="Times New Roman"/>
          <w:color w:val="auto"/>
          <w:sz w:val="28"/>
          <w:szCs w:val="28"/>
          <w:lang w:eastAsia="en-US" w:bidi="en-US"/>
        </w:rPr>
      </w:pPr>
      <w:r w:rsidRPr="001647E3">
        <w:rPr>
          <w:rFonts w:ascii="Times New Roman" w:hAnsi="Times New Roman" w:cs="Times New Roman"/>
          <w:sz w:val="28"/>
          <w:szCs w:val="28"/>
        </w:rPr>
        <w:t>Точная дата завершения создания НП не обнаружена, однако многие ученые сходятся на мнении о том, что в окончательном виде данный труд был создан, примерно, к 1795 г., когда А.В. Суворов уже был прославленным фельдмаршалом, умудрённым огромным боевым опытом</w:t>
      </w:r>
      <w:r w:rsidR="00A65470" w:rsidRPr="001647E3">
        <w:rPr>
          <w:rFonts w:ascii="Times New Roman" w:hAnsi="Times New Roman" w:cs="Times New Roman"/>
          <w:sz w:val="28"/>
          <w:szCs w:val="28"/>
        </w:rPr>
        <w:t xml:space="preserve"> военачальником.</w:t>
      </w:r>
      <w:r w:rsidRPr="001647E3">
        <w:rPr>
          <w:rFonts w:ascii="Times New Roman" w:hAnsi="Times New Roman" w:cs="Times New Roman"/>
          <w:sz w:val="28"/>
          <w:szCs w:val="28"/>
        </w:rPr>
        <w:t xml:space="preserve"> </w:t>
      </w:r>
    </w:p>
    <w:p w:rsidR="00C23E98" w:rsidRPr="001647E3" w:rsidRDefault="00C23E98"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 xml:space="preserve">Поскольку в работе нас интересует лексическая сторона данного текста, то необходимо работать если не с самим оригиналом, то максимально приближенным к нему, с целью достижения объективности результатов. Вследствие чего </w:t>
      </w:r>
      <w:r w:rsidR="00F959E3" w:rsidRPr="001647E3">
        <w:rPr>
          <w:rFonts w:ascii="Times New Roman" w:eastAsia="ArialMT" w:hAnsi="Times New Roman" w:cs="Times New Roman"/>
          <w:sz w:val="28"/>
          <w:szCs w:val="28"/>
        </w:rPr>
        <w:t>необходимо</w:t>
      </w:r>
      <w:r w:rsidRPr="001647E3">
        <w:rPr>
          <w:rFonts w:ascii="Times New Roman" w:eastAsia="ArialMT" w:hAnsi="Times New Roman" w:cs="Times New Roman"/>
          <w:sz w:val="28"/>
          <w:szCs w:val="28"/>
        </w:rPr>
        <w:t xml:space="preserve"> коснуться истории рукописных экземпляров, изданий и переизданий данного текста.</w:t>
      </w:r>
    </w:p>
    <w:p w:rsidR="00C23E98" w:rsidRPr="001647E3" w:rsidRDefault="00C23E98"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lastRenderedPageBreak/>
        <w:t>Единственный сохранившийся до наших дней рукописный экземпляр НП  был обнаружен в 1939 г. в архиве библиотеки Артиллерийского музея Т.И. Воробьевым под  заголовком – «Вахт-парад». Указаний на источник данного списка найдено не было. Однако учёные относят его к 1796-1800 гг., основываясь на данных, полученных благодаря археолографическому исследованию текста.</w:t>
      </w:r>
    </w:p>
    <w:p w:rsidR="00C23E98" w:rsidRPr="001647E3" w:rsidRDefault="00C23E98"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В 1806 г. под редакцией М. Антоновского</w:t>
      </w:r>
      <w:r w:rsidRPr="001647E3">
        <w:rPr>
          <w:rStyle w:val="a6"/>
          <w:rFonts w:ascii="Times New Roman" w:eastAsia="ArialMT" w:hAnsi="Times New Roman" w:cs="Times New Roman"/>
          <w:sz w:val="28"/>
          <w:szCs w:val="28"/>
        </w:rPr>
        <w:footnoteReference w:id="55"/>
      </w:r>
      <w:r w:rsidRPr="001647E3">
        <w:rPr>
          <w:rFonts w:ascii="Times New Roman" w:eastAsia="ArialMT" w:hAnsi="Times New Roman" w:cs="Times New Roman"/>
          <w:sz w:val="28"/>
          <w:szCs w:val="28"/>
        </w:rPr>
        <w:t xml:space="preserve"> (давшего сочинению А.В. Суворова заголовок, используемый и доныне – «Наука побеждать») вышло первое печатное издание. Известно, что рукописный вариант НП имеет ряд разночтений в сравнении с первым печатным экземпляром, </w:t>
      </w:r>
      <w:r w:rsidR="00A943F3" w:rsidRPr="001647E3">
        <w:rPr>
          <w:rFonts w:ascii="Times New Roman" w:eastAsia="ArialMT" w:hAnsi="Times New Roman" w:cs="Times New Roman"/>
          <w:sz w:val="28"/>
          <w:szCs w:val="28"/>
        </w:rPr>
        <w:t xml:space="preserve">а </w:t>
      </w:r>
      <w:r w:rsidRPr="001647E3">
        <w:rPr>
          <w:rFonts w:ascii="Times New Roman" w:eastAsia="ArialMT" w:hAnsi="Times New Roman" w:cs="Times New Roman"/>
          <w:sz w:val="28"/>
          <w:szCs w:val="28"/>
        </w:rPr>
        <w:t xml:space="preserve">упоминаний о рукописи, на основе которой происходил набор текста для него, издатель не оставил. </w:t>
      </w:r>
    </w:p>
    <w:p w:rsidR="00C23E98" w:rsidRPr="001647E3" w:rsidRDefault="00C23E98"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 xml:space="preserve">А.Н. Кочетков, проводя сравнительный лингвистический анализ данных вариантов, а также текстов НП, опубликованных другими авторами в начале </w:t>
      </w:r>
      <w:r w:rsidRPr="001647E3">
        <w:rPr>
          <w:rFonts w:ascii="Times New Roman" w:eastAsia="ArialMT" w:hAnsi="Times New Roman" w:cs="Times New Roman"/>
          <w:sz w:val="28"/>
          <w:szCs w:val="28"/>
          <w:lang w:val="en-US"/>
        </w:rPr>
        <w:t>XIX</w:t>
      </w:r>
      <w:r w:rsidRPr="001647E3">
        <w:rPr>
          <w:rFonts w:ascii="Times New Roman" w:eastAsia="ArialMT" w:hAnsi="Times New Roman" w:cs="Times New Roman"/>
          <w:sz w:val="28"/>
          <w:szCs w:val="28"/>
        </w:rPr>
        <w:t xml:space="preserve"> в., пришел к выводу, что НП в издании М. Антоновского «представляет собой более ранний текст и стоит ближе к его автору, нежели рукописный список»</w:t>
      </w:r>
      <w:r w:rsidRPr="001647E3">
        <w:rPr>
          <w:rStyle w:val="a6"/>
          <w:rFonts w:ascii="Times New Roman" w:eastAsia="ArialMT" w:hAnsi="Times New Roman" w:cs="Times New Roman"/>
          <w:sz w:val="28"/>
          <w:szCs w:val="28"/>
        </w:rPr>
        <w:footnoteReference w:id="56"/>
      </w:r>
      <w:r w:rsidRPr="001647E3">
        <w:rPr>
          <w:rFonts w:ascii="Times New Roman" w:eastAsia="ArialMT" w:hAnsi="Times New Roman" w:cs="Times New Roman"/>
          <w:sz w:val="28"/>
          <w:szCs w:val="28"/>
        </w:rPr>
        <w:t>.</w:t>
      </w:r>
    </w:p>
    <w:p w:rsidR="00C23E98" w:rsidRPr="001647E3" w:rsidRDefault="00F959E3"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Известно, что</w:t>
      </w:r>
      <w:r w:rsidR="00C23E98" w:rsidRPr="001647E3">
        <w:rPr>
          <w:rFonts w:ascii="Times New Roman" w:eastAsia="ArialMT" w:hAnsi="Times New Roman" w:cs="Times New Roman"/>
          <w:sz w:val="28"/>
          <w:szCs w:val="28"/>
        </w:rPr>
        <w:t xml:space="preserve"> текст, изданный М. Антоновским, был переработан М.И. Драгомировым в 1868</w:t>
      </w:r>
      <w:r w:rsidR="00C23E98" w:rsidRPr="001647E3">
        <w:rPr>
          <w:rStyle w:val="a6"/>
          <w:rFonts w:ascii="Times New Roman" w:eastAsia="ArialMT" w:hAnsi="Times New Roman" w:cs="Times New Roman"/>
          <w:sz w:val="28"/>
          <w:szCs w:val="28"/>
        </w:rPr>
        <w:footnoteReference w:id="57"/>
      </w:r>
      <w:r w:rsidR="00C23E98" w:rsidRPr="001647E3">
        <w:rPr>
          <w:rFonts w:ascii="Times New Roman" w:eastAsia="ArialMT" w:hAnsi="Times New Roman" w:cs="Times New Roman"/>
          <w:sz w:val="28"/>
          <w:szCs w:val="28"/>
        </w:rPr>
        <w:t xml:space="preserve">  и 1911</w:t>
      </w:r>
      <w:r w:rsidR="00C23E98" w:rsidRPr="001647E3">
        <w:rPr>
          <w:rStyle w:val="a6"/>
          <w:rFonts w:ascii="Times New Roman" w:eastAsia="ArialMT" w:hAnsi="Times New Roman" w:cs="Times New Roman"/>
          <w:sz w:val="28"/>
          <w:szCs w:val="28"/>
        </w:rPr>
        <w:footnoteReference w:id="58"/>
      </w:r>
      <w:r w:rsidR="00C23E98" w:rsidRPr="001647E3">
        <w:rPr>
          <w:rFonts w:ascii="Times New Roman" w:eastAsia="ArialMT" w:hAnsi="Times New Roman" w:cs="Times New Roman"/>
          <w:sz w:val="28"/>
          <w:szCs w:val="28"/>
        </w:rPr>
        <w:t xml:space="preserve">  гг.  в соответствие с современными ему правилами орфографии и пунктуации.</w:t>
      </w:r>
    </w:p>
    <w:p w:rsidR="00C23E98" w:rsidRPr="001647E3" w:rsidRDefault="00E1603B"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 xml:space="preserve">В качестве источника </w:t>
      </w:r>
      <w:r w:rsidR="00C23E98" w:rsidRPr="001647E3">
        <w:rPr>
          <w:rFonts w:ascii="Times New Roman" w:eastAsia="ArialMT" w:hAnsi="Times New Roman" w:cs="Times New Roman"/>
          <w:sz w:val="28"/>
          <w:szCs w:val="28"/>
        </w:rPr>
        <w:t xml:space="preserve">для исследования </w:t>
      </w:r>
      <w:r w:rsidRPr="001647E3">
        <w:rPr>
          <w:rFonts w:ascii="Times New Roman" w:eastAsia="ArialMT" w:hAnsi="Times New Roman" w:cs="Times New Roman"/>
          <w:sz w:val="28"/>
          <w:szCs w:val="28"/>
        </w:rPr>
        <w:t xml:space="preserve">мы используем </w:t>
      </w:r>
      <w:r w:rsidR="00C23E98" w:rsidRPr="001647E3">
        <w:rPr>
          <w:rFonts w:ascii="Times New Roman" w:eastAsia="ArialMT" w:hAnsi="Times New Roman" w:cs="Times New Roman"/>
          <w:sz w:val="28"/>
          <w:szCs w:val="28"/>
        </w:rPr>
        <w:t>текст НП</w:t>
      </w:r>
      <w:r w:rsidRPr="001647E3">
        <w:rPr>
          <w:rFonts w:ascii="Times New Roman" w:eastAsia="ArialMT" w:hAnsi="Times New Roman" w:cs="Times New Roman"/>
          <w:sz w:val="28"/>
          <w:szCs w:val="28"/>
        </w:rPr>
        <w:t>,</w:t>
      </w:r>
      <w:r w:rsidR="00C23E98" w:rsidRPr="001647E3">
        <w:rPr>
          <w:rFonts w:ascii="Times New Roman" w:eastAsia="ArialMT" w:hAnsi="Times New Roman" w:cs="Times New Roman"/>
          <w:sz w:val="28"/>
          <w:szCs w:val="28"/>
        </w:rPr>
        <w:t xml:space="preserve"> изданный </w:t>
      </w:r>
      <w:r w:rsidR="00293DF1" w:rsidRPr="001647E3">
        <w:rPr>
          <w:rFonts w:ascii="Times New Roman" w:eastAsia="ArialMT" w:hAnsi="Times New Roman" w:cs="Times New Roman"/>
          <w:sz w:val="28"/>
          <w:szCs w:val="28"/>
        </w:rPr>
        <w:t xml:space="preserve">«Воениздатом» </w:t>
      </w:r>
      <w:r w:rsidR="00C23E98" w:rsidRPr="001647E3">
        <w:rPr>
          <w:rFonts w:ascii="Times New Roman" w:eastAsia="ArialMT" w:hAnsi="Times New Roman" w:cs="Times New Roman"/>
          <w:sz w:val="28"/>
          <w:szCs w:val="28"/>
        </w:rPr>
        <w:t>в 1980 г.</w:t>
      </w:r>
      <w:r w:rsidR="00293DF1" w:rsidRPr="001647E3">
        <w:rPr>
          <w:rStyle w:val="a6"/>
          <w:rFonts w:ascii="Times New Roman" w:eastAsia="ArialMT" w:hAnsi="Times New Roman" w:cs="Times New Roman"/>
          <w:sz w:val="28"/>
          <w:szCs w:val="28"/>
        </w:rPr>
        <w:footnoteReference w:id="59"/>
      </w:r>
      <w:r w:rsidR="00C23E98" w:rsidRPr="001647E3">
        <w:rPr>
          <w:rFonts w:ascii="Times New Roman" w:eastAsia="ArialMT" w:hAnsi="Times New Roman" w:cs="Times New Roman"/>
          <w:sz w:val="28"/>
          <w:szCs w:val="28"/>
        </w:rPr>
        <w:t xml:space="preserve"> Сравнив варианты текстов 1806 г. (М. Антоновского), 1868 и 1911 гг. (М.И. Драгомирова), обнаружилось, что вариант 1980 г. был воспроизведён с сохранением особенностей языка 1806 г. </w:t>
      </w:r>
      <w:r w:rsidR="00C23E98" w:rsidRPr="001647E3">
        <w:rPr>
          <w:rFonts w:ascii="Times New Roman" w:eastAsia="ArialMT" w:hAnsi="Times New Roman" w:cs="Times New Roman"/>
          <w:sz w:val="28"/>
          <w:szCs w:val="28"/>
        </w:rPr>
        <w:lastRenderedPageBreak/>
        <w:t xml:space="preserve">(то есть больше всех приближенного к оригиналу), однако частично изменён в соответствии с правилами современной орфографии и нормами словоизменения современного русского языка. Например, после каждого абзаца в издании 1806 г. стоит </w:t>
      </w:r>
      <w:r w:rsidR="00C23E98" w:rsidRPr="001647E3">
        <w:rPr>
          <w:rFonts w:ascii="Times New Roman" w:hAnsi="Times New Roman" w:cs="Times New Roman"/>
          <w:sz w:val="28"/>
          <w:szCs w:val="28"/>
        </w:rPr>
        <w:t xml:space="preserve">– –, в то время как в издании 1980 г. ставиться точка. Или в тексте 1806 г. в конце предложения стоит восклицательный знак, а в тексте 1980 г. – точка и наоборот и т.п. </w:t>
      </w:r>
    </w:p>
    <w:p w:rsidR="00C23E98" w:rsidRPr="001647E3" w:rsidRDefault="00E1603B"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Подведем п</w:t>
      </w:r>
      <w:r w:rsidR="00293DF1" w:rsidRPr="001647E3">
        <w:rPr>
          <w:rFonts w:ascii="Times New Roman" w:eastAsia="ArialMT" w:hAnsi="Times New Roman" w:cs="Times New Roman"/>
          <w:sz w:val="28"/>
          <w:szCs w:val="28"/>
        </w:rPr>
        <w:t>редварительные итоги сказанному:</w:t>
      </w:r>
    </w:p>
    <w:p w:rsidR="00C23E98" w:rsidRPr="001647E3" w:rsidRDefault="00E1603B" w:rsidP="0051569A">
      <w:pPr>
        <w:spacing w:after="0"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 xml:space="preserve">1. </w:t>
      </w:r>
      <w:r w:rsidR="00C23E98" w:rsidRPr="001647E3">
        <w:rPr>
          <w:rFonts w:ascii="Times New Roman" w:eastAsia="ArialMT" w:hAnsi="Times New Roman" w:cs="Times New Roman"/>
          <w:sz w:val="28"/>
          <w:szCs w:val="28"/>
        </w:rPr>
        <w:t>«Наука побе</w:t>
      </w:r>
      <w:r w:rsidR="00293DF1" w:rsidRPr="001647E3">
        <w:rPr>
          <w:rFonts w:ascii="Times New Roman" w:eastAsia="ArialMT" w:hAnsi="Times New Roman" w:cs="Times New Roman"/>
          <w:sz w:val="28"/>
          <w:szCs w:val="28"/>
        </w:rPr>
        <w:t xml:space="preserve">ждать» является, с точки зрения </w:t>
      </w:r>
      <w:r w:rsidR="00C23E98" w:rsidRPr="001647E3">
        <w:rPr>
          <w:rFonts w:ascii="Times New Roman" w:eastAsia="ArialMT" w:hAnsi="Times New Roman" w:cs="Times New Roman"/>
          <w:sz w:val="28"/>
          <w:szCs w:val="28"/>
        </w:rPr>
        <w:t xml:space="preserve">жанровой принадлежности, инструкцией. Как следствие, </w:t>
      </w:r>
      <w:r w:rsidRPr="001647E3">
        <w:rPr>
          <w:rFonts w:ascii="Times New Roman" w:eastAsia="ArialMT" w:hAnsi="Times New Roman" w:cs="Times New Roman"/>
          <w:sz w:val="28"/>
          <w:szCs w:val="28"/>
        </w:rPr>
        <w:t>этот текст</w:t>
      </w:r>
      <w:r w:rsidR="00293DF1" w:rsidRPr="001647E3">
        <w:rPr>
          <w:rFonts w:ascii="Times New Roman" w:eastAsia="ArialMT" w:hAnsi="Times New Roman" w:cs="Times New Roman"/>
          <w:sz w:val="28"/>
          <w:szCs w:val="28"/>
        </w:rPr>
        <w:t>,</w:t>
      </w:r>
      <w:r w:rsidRPr="001647E3">
        <w:rPr>
          <w:rFonts w:ascii="Times New Roman" w:eastAsia="ArialMT" w:hAnsi="Times New Roman" w:cs="Times New Roman"/>
          <w:sz w:val="28"/>
          <w:szCs w:val="28"/>
        </w:rPr>
        <w:t xml:space="preserve"> </w:t>
      </w:r>
      <w:r w:rsidR="00A943F3" w:rsidRPr="001647E3">
        <w:rPr>
          <w:rFonts w:ascii="Times New Roman" w:eastAsia="ArialMT" w:hAnsi="Times New Roman" w:cs="Times New Roman"/>
          <w:sz w:val="28"/>
          <w:szCs w:val="28"/>
        </w:rPr>
        <w:t xml:space="preserve">с одной стороны, </w:t>
      </w:r>
      <w:r w:rsidR="00E321CA" w:rsidRPr="001647E3">
        <w:rPr>
          <w:rFonts w:ascii="Times New Roman" w:eastAsia="ArialMT" w:hAnsi="Times New Roman" w:cs="Times New Roman"/>
          <w:sz w:val="28"/>
          <w:szCs w:val="28"/>
        </w:rPr>
        <w:t xml:space="preserve">на композиционном уровне </w:t>
      </w:r>
      <w:r w:rsidR="00A943F3" w:rsidRPr="001647E3">
        <w:rPr>
          <w:rFonts w:ascii="Times New Roman" w:eastAsia="ArialMT" w:hAnsi="Times New Roman" w:cs="Times New Roman"/>
          <w:sz w:val="28"/>
          <w:szCs w:val="28"/>
        </w:rPr>
        <w:t>формировавшегося</w:t>
      </w:r>
      <w:r w:rsidR="00C23E98" w:rsidRPr="001647E3">
        <w:rPr>
          <w:rFonts w:ascii="Times New Roman" w:eastAsia="ArialMT" w:hAnsi="Times New Roman" w:cs="Times New Roman"/>
          <w:sz w:val="28"/>
          <w:szCs w:val="28"/>
        </w:rPr>
        <w:t xml:space="preserve"> воен</w:t>
      </w:r>
      <w:r w:rsidR="00A943F3" w:rsidRPr="001647E3">
        <w:rPr>
          <w:rFonts w:ascii="Times New Roman" w:eastAsia="ArialMT" w:hAnsi="Times New Roman" w:cs="Times New Roman"/>
          <w:sz w:val="28"/>
          <w:szCs w:val="28"/>
        </w:rPr>
        <w:t xml:space="preserve">ного слога </w:t>
      </w:r>
      <w:r w:rsidRPr="001647E3">
        <w:rPr>
          <w:rFonts w:ascii="Times New Roman" w:eastAsia="ArialMT" w:hAnsi="Times New Roman" w:cs="Times New Roman"/>
          <w:sz w:val="28"/>
          <w:szCs w:val="28"/>
        </w:rPr>
        <w:t xml:space="preserve">может быть отнесен к </w:t>
      </w:r>
      <w:r w:rsidR="00A943F3" w:rsidRPr="001647E3">
        <w:rPr>
          <w:rFonts w:ascii="Times New Roman" w:eastAsia="ArialMT" w:hAnsi="Times New Roman" w:cs="Times New Roman"/>
          <w:sz w:val="28"/>
          <w:szCs w:val="28"/>
        </w:rPr>
        <w:t xml:space="preserve">деловой письменности, а с другой, </w:t>
      </w:r>
      <w:r w:rsidR="00E321CA" w:rsidRPr="001647E3">
        <w:rPr>
          <w:rFonts w:ascii="Times New Roman" w:eastAsia="ArialMT" w:hAnsi="Times New Roman" w:cs="Times New Roman"/>
          <w:sz w:val="28"/>
          <w:szCs w:val="28"/>
        </w:rPr>
        <w:t>на функциональном</w:t>
      </w:r>
      <w:r w:rsidRPr="001647E3">
        <w:rPr>
          <w:rFonts w:ascii="Times New Roman" w:eastAsia="ArialMT" w:hAnsi="Times New Roman" w:cs="Times New Roman"/>
          <w:sz w:val="28"/>
          <w:szCs w:val="28"/>
        </w:rPr>
        <w:t xml:space="preserve">, </w:t>
      </w:r>
      <w:r w:rsidRPr="001647E3">
        <w:rPr>
          <w:rFonts w:ascii="Times New Roman" w:hAnsi="Times New Roman" w:cs="Times New Roman"/>
          <w:sz w:val="28"/>
          <w:szCs w:val="28"/>
        </w:rPr>
        <w:t>–</w:t>
      </w:r>
      <w:r w:rsidRPr="001647E3">
        <w:rPr>
          <w:rFonts w:ascii="Times New Roman" w:eastAsia="ArialMT" w:hAnsi="Times New Roman" w:cs="Times New Roman"/>
          <w:sz w:val="28"/>
          <w:szCs w:val="28"/>
        </w:rPr>
        <w:t xml:space="preserve"> </w:t>
      </w:r>
      <w:r w:rsidR="00E321CA" w:rsidRPr="001647E3">
        <w:rPr>
          <w:rFonts w:ascii="Times New Roman" w:eastAsia="ArialMT" w:hAnsi="Times New Roman" w:cs="Times New Roman"/>
          <w:sz w:val="28"/>
          <w:szCs w:val="28"/>
        </w:rPr>
        <w:t xml:space="preserve"> </w:t>
      </w:r>
      <w:r w:rsidR="00293DF1" w:rsidRPr="001647E3">
        <w:rPr>
          <w:rFonts w:ascii="Times New Roman" w:eastAsia="ArialMT" w:hAnsi="Times New Roman" w:cs="Times New Roman"/>
          <w:sz w:val="28"/>
          <w:szCs w:val="28"/>
        </w:rPr>
        <w:t>к научному</w:t>
      </w:r>
      <w:r w:rsidR="00A943F3" w:rsidRPr="001647E3">
        <w:rPr>
          <w:rFonts w:ascii="Times New Roman" w:eastAsia="ArialMT" w:hAnsi="Times New Roman" w:cs="Times New Roman"/>
          <w:sz w:val="28"/>
          <w:szCs w:val="28"/>
        </w:rPr>
        <w:t>.</w:t>
      </w:r>
      <w:r w:rsidR="00293DF1" w:rsidRPr="001647E3">
        <w:rPr>
          <w:rFonts w:ascii="Times New Roman" w:eastAsia="ArialMT" w:hAnsi="Times New Roman" w:cs="Times New Roman"/>
          <w:sz w:val="28"/>
          <w:szCs w:val="28"/>
        </w:rPr>
        <w:t xml:space="preserve"> Однако </w:t>
      </w:r>
      <w:r w:rsidR="00C23E98" w:rsidRPr="001647E3">
        <w:rPr>
          <w:rFonts w:ascii="Times New Roman" w:eastAsia="ArialMT" w:hAnsi="Times New Roman" w:cs="Times New Roman"/>
          <w:sz w:val="28"/>
          <w:szCs w:val="28"/>
        </w:rPr>
        <w:t>НП ярко выделя</w:t>
      </w:r>
      <w:r w:rsidR="00293DF1" w:rsidRPr="001647E3">
        <w:rPr>
          <w:rFonts w:ascii="Times New Roman" w:eastAsia="ArialMT" w:hAnsi="Times New Roman" w:cs="Times New Roman"/>
          <w:sz w:val="28"/>
          <w:szCs w:val="28"/>
        </w:rPr>
        <w:t xml:space="preserve">ется на фоне других инструкций </w:t>
      </w:r>
      <w:r w:rsidR="00C23E98" w:rsidRPr="001647E3">
        <w:rPr>
          <w:rFonts w:ascii="Times New Roman" w:eastAsia="ArialMT" w:hAnsi="Times New Roman" w:cs="Times New Roman"/>
          <w:sz w:val="28"/>
          <w:szCs w:val="28"/>
        </w:rPr>
        <w:t xml:space="preserve">(о чём подробно будет сказано в 2.2.). </w:t>
      </w:r>
    </w:p>
    <w:p w:rsidR="00C23E98" w:rsidRPr="001647E3" w:rsidRDefault="00E1603B" w:rsidP="00FC0F01">
      <w:pPr>
        <w:spacing w:line="360" w:lineRule="auto"/>
        <w:ind w:firstLine="709"/>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2. В</w:t>
      </w:r>
      <w:r w:rsidR="00C23E98" w:rsidRPr="001647E3">
        <w:rPr>
          <w:rFonts w:ascii="Times New Roman" w:eastAsia="ArialMT" w:hAnsi="Times New Roman" w:cs="Times New Roman"/>
          <w:sz w:val="28"/>
          <w:szCs w:val="28"/>
        </w:rPr>
        <w:t>озможно предположить, что взятый нами за основ</w:t>
      </w:r>
      <w:r w:rsidRPr="001647E3">
        <w:rPr>
          <w:rFonts w:ascii="Times New Roman" w:eastAsia="ArialMT" w:hAnsi="Times New Roman" w:cs="Times New Roman"/>
          <w:sz w:val="28"/>
          <w:szCs w:val="28"/>
        </w:rPr>
        <w:t>у</w:t>
      </w:r>
      <w:r w:rsidR="00C23E98" w:rsidRPr="001647E3">
        <w:rPr>
          <w:rFonts w:ascii="Times New Roman" w:eastAsia="ArialMT" w:hAnsi="Times New Roman" w:cs="Times New Roman"/>
          <w:sz w:val="28"/>
          <w:szCs w:val="28"/>
        </w:rPr>
        <w:t xml:space="preserve"> текст</w:t>
      </w:r>
      <w:r w:rsidRPr="001647E3">
        <w:rPr>
          <w:rFonts w:ascii="Times New Roman" w:eastAsia="ArialMT" w:hAnsi="Times New Roman" w:cs="Times New Roman"/>
          <w:sz w:val="28"/>
          <w:szCs w:val="28"/>
        </w:rPr>
        <w:t>, изданный в</w:t>
      </w:r>
      <w:r w:rsidR="00C23E98" w:rsidRPr="001647E3">
        <w:rPr>
          <w:rFonts w:ascii="Times New Roman" w:eastAsia="ArialMT" w:hAnsi="Times New Roman" w:cs="Times New Roman"/>
          <w:sz w:val="28"/>
          <w:szCs w:val="28"/>
        </w:rPr>
        <w:t xml:space="preserve"> 1980 г.</w:t>
      </w:r>
      <w:r w:rsidRPr="001647E3">
        <w:rPr>
          <w:rFonts w:ascii="Times New Roman" w:eastAsia="ArialMT" w:hAnsi="Times New Roman" w:cs="Times New Roman"/>
          <w:sz w:val="28"/>
          <w:szCs w:val="28"/>
        </w:rPr>
        <w:t>,</w:t>
      </w:r>
      <w:r w:rsidR="00C23E98" w:rsidRPr="001647E3">
        <w:rPr>
          <w:rFonts w:ascii="Times New Roman" w:eastAsia="ArialMT" w:hAnsi="Times New Roman" w:cs="Times New Roman"/>
          <w:sz w:val="28"/>
          <w:szCs w:val="28"/>
        </w:rPr>
        <w:t xml:space="preserve"> является переизданием, если так можно сказать, «нормативного» текста НП 1806 г., с орфографическими и графическими изменениями, не влияющими, в свою очередь, на смысл </w:t>
      </w:r>
      <w:r w:rsidR="00BB2472" w:rsidRPr="001647E3">
        <w:rPr>
          <w:rFonts w:ascii="Times New Roman" w:eastAsia="ArialMT" w:hAnsi="Times New Roman" w:cs="Times New Roman"/>
          <w:sz w:val="28"/>
          <w:szCs w:val="28"/>
        </w:rPr>
        <w:t>и</w:t>
      </w:r>
      <w:r w:rsidRPr="001647E3">
        <w:rPr>
          <w:rFonts w:ascii="Times New Roman" w:eastAsia="ArialMT" w:hAnsi="Times New Roman" w:cs="Times New Roman"/>
          <w:sz w:val="28"/>
          <w:szCs w:val="28"/>
        </w:rPr>
        <w:t xml:space="preserve"> лексический уровень </w:t>
      </w:r>
      <w:r w:rsidR="00C23E98" w:rsidRPr="001647E3">
        <w:rPr>
          <w:rFonts w:ascii="Times New Roman" w:eastAsia="ArialMT" w:hAnsi="Times New Roman" w:cs="Times New Roman"/>
          <w:sz w:val="28"/>
          <w:szCs w:val="28"/>
        </w:rPr>
        <w:t xml:space="preserve">произведения. </w:t>
      </w:r>
    </w:p>
    <w:p w:rsidR="00C23E98" w:rsidRPr="001647E3" w:rsidRDefault="00F40B7B" w:rsidP="00FC0F01">
      <w:pPr>
        <w:pStyle w:val="a3"/>
        <w:numPr>
          <w:ilvl w:val="1"/>
          <w:numId w:val="24"/>
        </w:numPr>
        <w:spacing w:line="360" w:lineRule="auto"/>
        <w:jc w:val="center"/>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Композиционные </w:t>
      </w:r>
      <w:r w:rsidR="00C23E98" w:rsidRPr="001647E3">
        <w:rPr>
          <w:rFonts w:ascii="Times New Roman" w:hAnsi="Times New Roman" w:cs="Times New Roman"/>
          <w:color w:val="auto"/>
          <w:sz w:val="28"/>
          <w:szCs w:val="28"/>
        </w:rPr>
        <w:t>особенности «Науки побеждать»</w:t>
      </w:r>
    </w:p>
    <w:p w:rsidR="00C23E98" w:rsidRPr="001647E3" w:rsidRDefault="00D76F1A" w:rsidP="00562CC2">
      <w:pPr>
        <w:spacing w:line="360" w:lineRule="auto"/>
        <w:ind w:firstLine="709"/>
        <w:contextualSpacing/>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 xml:space="preserve">Исследуемое </w:t>
      </w:r>
      <w:r w:rsidR="00C23E98" w:rsidRPr="001647E3">
        <w:rPr>
          <w:rFonts w:ascii="Times New Roman" w:eastAsia="ArialMT" w:hAnsi="Times New Roman" w:cs="Times New Roman"/>
          <w:sz w:val="28"/>
          <w:szCs w:val="28"/>
        </w:rPr>
        <w:t xml:space="preserve">произведение состоит из двух частей, которые имеют различия почти на всех языковых уровнях. </w:t>
      </w:r>
    </w:p>
    <w:p w:rsidR="00C23E98" w:rsidRPr="001647E3" w:rsidRDefault="00D76F1A" w:rsidP="00BB2472">
      <w:pPr>
        <w:spacing w:after="0" w:line="360" w:lineRule="auto"/>
        <w:ind w:firstLine="709"/>
        <w:contextualSpacing/>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С</w:t>
      </w:r>
      <w:r w:rsidR="00C23E98" w:rsidRPr="001647E3">
        <w:rPr>
          <w:rFonts w:ascii="Times New Roman" w:eastAsia="ArialMT" w:hAnsi="Times New Roman" w:cs="Times New Roman"/>
          <w:sz w:val="28"/>
          <w:szCs w:val="28"/>
        </w:rPr>
        <w:t xml:space="preserve"> опорой на работы А.Н. Кочетков</w:t>
      </w:r>
      <w:r w:rsidRPr="001647E3">
        <w:rPr>
          <w:rFonts w:ascii="Times New Roman" w:eastAsia="ArialMT" w:hAnsi="Times New Roman" w:cs="Times New Roman"/>
          <w:sz w:val="28"/>
          <w:szCs w:val="28"/>
        </w:rPr>
        <w:t>а</w:t>
      </w:r>
      <w:r w:rsidR="00C23E98" w:rsidRPr="001647E3">
        <w:rPr>
          <w:rStyle w:val="a6"/>
          <w:rFonts w:ascii="Times New Roman" w:eastAsia="ArialMT" w:hAnsi="Times New Roman" w:cs="Times New Roman"/>
          <w:sz w:val="28"/>
          <w:szCs w:val="28"/>
        </w:rPr>
        <w:footnoteReference w:id="60"/>
      </w:r>
      <w:r w:rsidR="00C23E98" w:rsidRPr="001647E3">
        <w:rPr>
          <w:rFonts w:ascii="Times New Roman" w:eastAsia="ArialMT" w:hAnsi="Times New Roman" w:cs="Times New Roman"/>
          <w:sz w:val="28"/>
          <w:szCs w:val="28"/>
        </w:rPr>
        <w:t>, А.И. Горшков</w:t>
      </w:r>
      <w:r w:rsidRPr="001647E3">
        <w:rPr>
          <w:rFonts w:ascii="Times New Roman" w:eastAsia="ArialMT" w:hAnsi="Times New Roman" w:cs="Times New Roman"/>
          <w:sz w:val="28"/>
          <w:szCs w:val="28"/>
        </w:rPr>
        <w:t>а</w:t>
      </w:r>
      <w:r w:rsidR="00C23E98" w:rsidRPr="001647E3">
        <w:rPr>
          <w:rStyle w:val="a6"/>
          <w:rFonts w:ascii="Times New Roman" w:eastAsia="ArialMT" w:hAnsi="Times New Roman" w:cs="Times New Roman"/>
          <w:sz w:val="28"/>
          <w:szCs w:val="28"/>
        </w:rPr>
        <w:footnoteReference w:id="61"/>
      </w:r>
      <w:r w:rsidR="00C23E98" w:rsidRPr="001647E3">
        <w:rPr>
          <w:rFonts w:ascii="Times New Roman" w:eastAsia="ArialMT" w:hAnsi="Times New Roman" w:cs="Times New Roman"/>
          <w:sz w:val="28"/>
          <w:szCs w:val="28"/>
        </w:rPr>
        <w:t xml:space="preserve"> и О.В. Никитин</w:t>
      </w:r>
      <w:r w:rsidRPr="001647E3">
        <w:rPr>
          <w:rFonts w:ascii="Times New Roman" w:eastAsia="ArialMT" w:hAnsi="Times New Roman" w:cs="Times New Roman"/>
          <w:sz w:val="28"/>
          <w:szCs w:val="28"/>
        </w:rPr>
        <w:t>а</w:t>
      </w:r>
      <w:r w:rsidR="00C23E98" w:rsidRPr="001647E3">
        <w:rPr>
          <w:rStyle w:val="a6"/>
          <w:rFonts w:ascii="Times New Roman" w:eastAsia="ArialMT" w:hAnsi="Times New Roman" w:cs="Times New Roman"/>
          <w:sz w:val="28"/>
          <w:szCs w:val="28"/>
        </w:rPr>
        <w:footnoteReference w:id="62"/>
      </w:r>
      <w:r w:rsidRPr="001647E3">
        <w:rPr>
          <w:rFonts w:ascii="Times New Roman" w:eastAsia="ArialMT" w:hAnsi="Times New Roman" w:cs="Times New Roman"/>
          <w:sz w:val="28"/>
          <w:szCs w:val="28"/>
        </w:rPr>
        <w:t xml:space="preserve"> можно сказать, </w:t>
      </w:r>
      <w:r w:rsidR="00C23E98" w:rsidRPr="001647E3">
        <w:rPr>
          <w:rFonts w:ascii="Times New Roman" w:eastAsia="ArialMT" w:hAnsi="Times New Roman" w:cs="Times New Roman"/>
          <w:sz w:val="28"/>
          <w:szCs w:val="28"/>
        </w:rPr>
        <w:t xml:space="preserve">что адресаты первой и второй частей НП отличны друг от друга, в связи с этим различаются и </w:t>
      </w:r>
      <w:r w:rsidR="00F40B7B" w:rsidRPr="001647E3">
        <w:rPr>
          <w:rFonts w:ascii="Times New Roman" w:eastAsia="ArialMT" w:hAnsi="Times New Roman" w:cs="Times New Roman"/>
          <w:sz w:val="28"/>
          <w:szCs w:val="28"/>
        </w:rPr>
        <w:t>композиционные</w:t>
      </w:r>
      <w:r w:rsidR="00C23E98" w:rsidRPr="001647E3">
        <w:rPr>
          <w:rFonts w:ascii="Times New Roman" w:eastAsia="ArialMT" w:hAnsi="Times New Roman" w:cs="Times New Roman"/>
          <w:sz w:val="28"/>
          <w:szCs w:val="28"/>
        </w:rPr>
        <w:t xml:space="preserve"> характеристики каждой из них. </w:t>
      </w:r>
    </w:p>
    <w:p w:rsidR="00C23E98" w:rsidRPr="001647E3" w:rsidRDefault="00C23E98" w:rsidP="00C23E98">
      <w:pPr>
        <w:spacing w:after="0" w:line="360" w:lineRule="auto"/>
        <w:ind w:firstLine="709"/>
        <w:contextualSpacing/>
        <w:jc w:val="both"/>
        <w:rPr>
          <w:rFonts w:ascii="Times New Roman" w:eastAsia="Times New Roman" w:hAnsi="Times New Roman" w:cs="Times New Roman"/>
          <w:bCs/>
          <w:kern w:val="36"/>
          <w:sz w:val="28"/>
          <w:szCs w:val="28"/>
          <w:lang w:eastAsia="ru-RU"/>
        </w:rPr>
      </w:pPr>
      <w:r w:rsidRPr="001647E3">
        <w:rPr>
          <w:rFonts w:ascii="Times New Roman" w:eastAsia="ArialMT" w:hAnsi="Times New Roman" w:cs="Times New Roman"/>
          <w:sz w:val="28"/>
          <w:szCs w:val="28"/>
        </w:rPr>
        <w:lastRenderedPageBreak/>
        <w:t>Первая часть – «</w:t>
      </w:r>
      <w:r w:rsidR="00D76F1A" w:rsidRPr="001647E3">
        <w:rPr>
          <w:rFonts w:ascii="Times New Roman" w:eastAsia="Times New Roman" w:hAnsi="Times New Roman" w:cs="Times New Roman"/>
          <w:bCs/>
          <w:kern w:val="36"/>
          <w:sz w:val="28"/>
          <w:szCs w:val="28"/>
          <w:lang w:eastAsia="ru-RU"/>
        </w:rPr>
        <w:t>О</w:t>
      </w:r>
      <w:r w:rsidRPr="001647E3">
        <w:rPr>
          <w:rFonts w:ascii="Times New Roman" w:eastAsia="Times New Roman" w:hAnsi="Times New Roman" w:cs="Times New Roman"/>
          <w:bCs/>
          <w:kern w:val="36"/>
          <w:sz w:val="28"/>
          <w:szCs w:val="28"/>
          <w:lang w:eastAsia="ru-RU"/>
        </w:rPr>
        <w:t>писание действительного ученья»</w:t>
      </w:r>
      <w:r w:rsidRPr="001647E3">
        <w:rPr>
          <w:rStyle w:val="a6"/>
          <w:rFonts w:ascii="Times New Roman" w:eastAsia="Times New Roman" w:hAnsi="Times New Roman" w:cs="Times New Roman"/>
          <w:kern w:val="36"/>
          <w:sz w:val="28"/>
          <w:szCs w:val="28"/>
          <w:lang w:eastAsia="ru-RU"/>
        </w:rPr>
        <w:footnoteReference w:id="63"/>
      </w:r>
      <w:r w:rsidRPr="001647E3">
        <w:rPr>
          <w:rFonts w:ascii="Times New Roman" w:eastAsia="Times New Roman" w:hAnsi="Times New Roman" w:cs="Times New Roman"/>
          <w:bCs/>
          <w:kern w:val="36"/>
          <w:sz w:val="28"/>
          <w:szCs w:val="28"/>
          <w:lang w:eastAsia="ru-RU"/>
        </w:rPr>
        <w:t xml:space="preserve">. Другими словами, «Ученье разводное…» является руководством, если можно так сказать, «методическим» материалом для командиров и офицеров, </w:t>
      </w:r>
      <w:r w:rsidR="00D76F1A" w:rsidRPr="001647E3">
        <w:rPr>
          <w:rFonts w:ascii="Times New Roman" w:eastAsia="Times New Roman" w:hAnsi="Times New Roman" w:cs="Times New Roman"/>
          <w:bCs/>
          <w:kern w:val="36"/>
          <w:sz w:val="28"/>
          <w:szCs w:val="28"/>
          <w:lang w:eastAsia="ru-RU"/>
        </w:rPr>
        <w:t xml:space="preserve">людей </w:t>
      </w:r>
      <w:r w:rsidRPr="001647E3">
        <w:rPr>
          <w:rFonts w:ascii="Times New Roman" w:eastAsia="Times New Roman" w:hAnsi="Times New Roman" w:cs="Times New Roman"/>
          <w:bCs/>
          <w:kern w:val="36"/>
          <w:sz w:val="28"/>
          <w:szCs w:val="28"/>
          <w:lang w:eastAsia="ru-RU"/>
        </w:rPr>
        <w:t>образованных, знающих несколько языков. Оно содержит примерный план строевого учения войск, ориентируясь на который можно было его правильно провести.</w:t>
      </w:r>
    </w:p>
    <w:p w:rsidR="00C23E98" w:rsidRPr="001647E3" w:rsidRDefault="00D76F1A" w:rsidP="00CB6618">
      <w:pPr>
        <w:spacing w:after="0" w:line="360" w:lineRule="auto"/>
        <w:ind w:firstLine="709"/>
        <w:jc w:val="both"/>
        <w:rPr>
          <w:rFonts w:ascii="Times New Roman" w:hAnsi="Times New Roman" w:cs="Times New Roman"/>
          <w:sz w:val="28"/>
          <w:szCs w:val="28"/>
        </w:rPr>
      </w:pPr>
      <w:r w:rsidRPr="001647E3">
        <w:rPr>
          <w:rFonts w:ascii="Times New Roman" w:eastAsia="Times New Roman" w:hAnsi="Times New Roman" w:cs="Times New Roman"/>
          <w:bCs/>
          <w:kern w:val="36"/>
          <w:sz w:val="28"/>
          <w:szCs w:val="28"/>
          <w:lang w:eastAsia="ru-RU"/>
        </w:rPr>
        <w:t>В</w:t>
      </w:r>
      <w:r w:rsidR="00C23E98" w:rsidRPr="001647E3">
        <w:rPr>
          <w:rFonts w:ascii="Times New Roman" w:eastAsia="Times New Roman" w:hAnsi="Times New Roman" w:cs="Times New Roman"/>
          <w:bCs/>
          <w:kern w:val="36"/>
          <w:sz w:val="28"/>
          <w:szCs w:val="28"/>
          <w:lang w:eastAsia="ru-RU"/>
        </w:rPr>
        <w:t>торая часть представляет собой «теорию военного ремесла вообще»</w:t>
      </w:r>
      <w:r w:rsidR="00C23E98" w:rsidRPr="001647E3">
        <w:rPr>
          <w:rStyle w:val="a6"/>
          <w:rFonts w:ascii="Times New Roman" w:eastAsia="Times New Roman" w:hAnsi="Times New Roman" w:cs="Times New Roman"/>
          <w:kern w:val="36"/>
          <w:sz w:val="28"/>
          <w:szCs w:val="28"/>
          <w:lang w:eastAsia="ru-RU"/>
        </w:rPr>
        <w:footnoteReference w:id="64"/>
      </w:r>
      <w:r w:rsidR="00C23E98" w:rsidRPr="001647E3">
        <w:rPr>
          <w:rFonts w:ascii="Times New Roman" w:eastAsia="Times New Roman" w:hAnsi="Times New Roman" w:cs="Times New Roman"/>
          <w:bCs/>
          <w:kern w:val="36"/>
          <w:sz w:val="28"/>
          <w:szCs w:val="28"/>
          <w:lang w:eastAsia="ru-RU"/>
        </w:rPr>
        <w:t>. А.</w:t>
      </w:r>
      <w:r w:rsidR="00C23E98" w:rsidRPr="001647E3">
        <w:rPr>
          <w:rFonts w:ascii="Times New Roman" w:hAnsi="Times New Roman" w:cs="Times New Roman"/>
          <w:sz w:val="28"/>
          <w:szCs w:val="28"/>
        </w:rPr>
        <w:t>В. Суворов излагает в ней не конкретные приёмы проведения учения, а все основные, базовые правила и законы поведения солдат в ближнем и дальнем бою. Великий Полководец говорит о том, как надо штурмовать и захватывать вражеские города, как лечиться, как сберегать силы во время длительного похода и т.п. То есть во второй части А.В. Суворов излагает «служебный и нравственный кодекс»</w:t>
      </w:r>
      <w:r w:rsidR="00C23E98" w:rsidRPr="001647E3">
        <w:rPr>
          <w:rStyle w:val="a6"/>
          <w:rFonts w:ascii="Times New Roman" w:hAnsi="Times New Roman" w:cs="Times New Roman"/>
          <w:sz w:val="28"/>
          <w:szCs w:val="28"/>
        </w:rPr>
        <w:footnoteReference w:id="65"/>
      </w:r>
      <w:r w:rsidR="00C23E98" w:rsidRPr="001647E3">
        <w:rPr>
          <w:rFonts w:ascii="Times New Roman" w:hAnsi="Times New Roman" w:cs="Times New Roman"/>
          <w:sz w:val="28"/>
          <w:szCs w:val="28"/>
        </w:rPr>
        <w:t xml:space="preserve">, устав русского непобедимого воина, выработанный </w:t>
      </w:r>
      <w:r w:rsidR="00F40B7B" w:rsidRPr="001647E3">
        <w:rPr>
          <w:rFonts w:ascii="Times New Roman" w:hAnsi="Times New Roman" w:cs="Times New Roman"/>
          <w:sz w:val="28"/>
          <w:szCs w:val="28"/>
        </w:rPr>
        <w:t xml:space="preserve">им </w:t>
      </w:r>
      <w:r w:rsidR="00C23E98" w:rsidRPr="001647E3">
        <w:rPr>
          <w:rFonts w:ascii="Times New Roman" w:hAnsi="Times New Roman" w:cs="Times New Roman"/>
          <w:sz w:val="28"/>
          <w:szCs w:val="28"/>
        </w:rPr>
        <w:t>на основе многолетнего опыта.</w:t>
      </w:r>
    </w:p>
    <w:p w:rsidR="00C23E98" w:rsidRPr="001647E3" w:rsidRDefault="00F959E3" w:rsidP="00CB661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w:t>
      </w:r>
      <w:r w:rsidR="00D76F1A" w:rsidRPr="001647E3">
        <w:rPr>
          <w:rFonts w:ascii="Times New Roman" w:eastAsia="Times New Roman" w:hAnsi="Times New Roman" w:cs="Times New Roman"/>
          <w:bCs/>
          <w:kern w:val="36"/>
          <w:sz w:val="28"/>
          <w:szCs w:val="28"/>
          <w:lang w:eastAsia="ru-RU"/>
        </w:rPr>
        <w:t xml:space="preserve"> заголовке второй </w:t>
      </w:r>
      <w:r w:rsidR="00C23E98" w:rsidRPr="001647E3">
        <w:rPr>
          <w:rFonts w:ascii="Times New Roman" w:eastAsia="Times New Roman" w:hAnsi="Times New Roman" w:cs="Times New Roman"/>
          <w:bCs/>
          <w:kern w:val="36"/>
          <w:sz w:val="28"/>
          <w:szCs w:val="28"/>
          <w:lang w:eastAsia="ru-RU"/>
        </w:rPr>
        <w:t>части сразу же дается указание и на её а</w:t>
      </w:r>
      <w:r w:rsidR="00F40B7B" w:rsidRPr="001647E3">
        <w:rPr>
          <w:rFonts w:ascii="Times New Roman" w:eastAsia="Times New Roman" w:hAnsi="Times New Roman" w:cs="Times New Roman"/>
          <w:bCs/>
          <w:kern w:val="36"/>
          <w:sz w:val="28"/>
          <w:szCs w:val="28"/>
          <w:lang w:eastAsia="ru-RU"/>
        </w:rPr>
        <w:t>дресата (</w:t>
      </w:r>
      <w:r w:rsidR="00CC590B" w:rsidRPr="001647E3">
        <w:rPr>
          <w:rFonts w:ascii="Times New Roman" w:eastAsia="Times New Roman" w:hAnsi="Times New Roman" w:cs="Times New Roman"/>
          <w:bCs/>
          <w:kern w:val="36"/>
          <w:sz w:val="28"/>
          <w:szCs w:val="28"/>
          <w:lang w:eastAsia="ru-RU"/>
        </w:rPr>
        <w:t>простой солдат часто – безграмотный крестьянин</w:t>
      </w:r>
      <w:r w:rsidR="00F40B7B" w:rsidRPr="001647E3">
        <w:rPr>
          <w:rFonts w:ascii="Times New Roman" w:eastAsia="Times New Roman" w:hAnsi="Times New Roman" w:cs="Times New Roman"/>
          <w:bCs/>
          <w:kern w:val="36"/>
          <w:sz w:val="28"/>
          <w:szCs w:val="28"/>
          <w:lang w:eastAsia="ru-RU"/>
        </w:rPr>
        <w:t>)</w:t>
      </w:r>
      <w:r w:rsidR="00C23E98" w:rsidRPr="001647E3">
        <w:rPr>
          <w:rFonts w:ascii="Times New Roman" w:eastAsia="Times New Roman" w:hAnsi="Times New Roman" w:cs="Times New Roman"/>
          <w:bCs/>
          <w:kern w:val="36"/>
          <w:sz w:val="28"/>
          <w:szCs w:val="28"/>
          <w:lang w:eastAsia="ru-RU"/>
        </w:rPr>
        <w:t xml:space="preserve">: </w:t>
      </w:r>
      <w:r w:rsidR="00C23E98" w:rsidRPr="001647E3">
        <w:rPr>
          <w:rFonts w:ascii="Times New Roman" w:hAnsi="Times New Roman" w:cs="Times New Roman"/>
          <w:sz w:val="28"/>
          <w:szCs w:val="28"/>
        </w:rPr>
        <w:t xml:space="preserve">«Словесное поучение </w:t>
      </w:r>
      <w:r w:rsidR="00C23E98" w:rsidRPr="001647E3">
        <w:rPr>
          <w:rFonts w:ascii="Times New Roman" w:hAnsi="Times New Roman" w:cs="Times New Roman"/>
          <w:i/>
          <w:sz w:val="28"/>
          <w:szCs w:val="28"/>
        </w:rPr>
        <w:t>солдатам</w:t>
      </w:r>
      <w:r w:rsidR="00C23E98" w:rsidRPr="001647E3">
        <w:rPr>
          <w:rFonts w:ascii="Times New Roman" w:hAnsi="Times New Roman" w:cs="Times New Roman"/>
          <w:sz w:val="28"/>
          <w:szCs w:val="28"/>
        </w:rPr>
        <w:t xml:space="preserve"> о знании, для них необходимом» (НП, 22)</w:t>
      </w:r>
      <w:r w:rsidR="00306EB3" w:rsidRPr="001647E3">
        <w:rPr>
          <w:rFonts w:ascii="Times New Roman" w:hAnsi="Times New Roman" w:cs="Times New Roman"/>
          <w:sz w:val="28"/>
          <w:szCs w:val="28"/>
        </w:rPr>
        <w:t xml:space="preserve"> (курсив наш – </w:t>
      </w:r>
      <w:r w:rsidR="00306EB3" w:rsidRPr="001647E3">
        <w:rPr>
          <w:rFonts w:ascii="Times New Roman" w:hAnsi="Times New Roman" w:cs="Times New Roman"/>
          <w:i/>
          <w:sz w:val="28"/>
          <w:szCs w:val="28"/>
        </w:rPr>
        <w:t>М.В.</w:t>
      </w:r>
      <w:r w:rsidR="00306EB3" w:rsidRPr="001647E3">
        <w:rPr>
          <w:rFonts w:ascii="Times New Roman" w:hAnsi="Times New Roman" w:cs="Times New Roman"/>
          <w:sz w:val="28"/>
          <w:szCs w:val="28"/>
        </w:rPr>
        <w:t>)</w:t>
      </w:r>
      <w:r w:rsidR="00C23E98" w:rsidRPr="001647E3">
        <w:rPr>
          <w:rFonts w:ascii="Times New Roman" w:hAnsi="Times New Roman" w:cs="Times New Roman"/>
          <w:sz w:val="28"/>
          <w:szCs w:val="28"/>
        </w:rPr>
        <w:t xml:space="preserve">. </w:t>
      </w:r>
    </w:p>
    <w:p w:rsidR="00C23E98" w:rsidRPr="001647E3" w:rsidRDefault="00C23E98" w:rsidP="00CB6618">
      <w:pPr>
        <w:spacing w:after="0" w:line="360" w:lineRule="auto"/>
        <w:ind w:firstLine="709"/>
        <w:contextualSpacing/>
        <w:jc w:val="both"/>
        <w:rPr>
          <w:rFonts w:ascii="Times New Roman" w:eastAsia="ArialMT" w:hAnsi="Times New Roman" w:cs="Times New Roman"/>
          <w:sz w:val="28"/>
          <w:szCs w:val="28"/>
        </w:rPr>
      </w:pPr>
      <w:r w:rsidRPr="001647E3">
        <w:rPr>
          <w:rFonts w:ascii="Times New Roman" w:eastAsia="ArialMT" w:hAnsi="Times New Roman" w:cs="Times New Roman"/>
          <w:sz w:val="28"/>
          <w:szCs w:val="28"/>
        </w:rPr>
        <w:t xml:space="preserve">В связи  с различной темой (конкретный пример проведения учения – устав) и адресатом (образованные дворяне – неграмотные крестьяне) обеих частей наглядно видны и языковые особенности построения каждой из них. </w:t>
      </w:r>
    </w:p>
    <w:p w:rsidR="00C23E98" w:rsidRPr="001647E3" w:rsidRDefault="00CC590B"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ArialMT" w:hAnsi="Times New Roman" w:cs="Times New Roman"/>
          <w:sz w:val="28"/>
          <w:szCs w:val="28"/>
        </w:rPr>
        <w:t>Первая часть</w:t>
      </w:r>
      <w:r w:rsidR="00C23E98" w:rsidRPr="001647E3">
        <w:rPr>
          <w:rFonts w:ascii="Times New Roman" w:eastAsia="ArialMT" w:hAnsi="Times New Roman" w:cs="Times New Roman"/>
          <w:sz w:val="28"/>
          <w:szCs w:val="28"/>
        </w:rPr>
        <w:t xml:space="preserve"> более канонична, в свете соответствия военному слогу того времени. Жанру инструкции, наставления подчинены как формальная организация данного текста, так и лексический уровень, не выходящие за пределы системы «</w:t>
      </w:r>
      <w:r w:rsidR="00C23E98" w:rsidRPr="001647E3">
        <w:rPr>
          <w:rFonts w:ascii="Times New Roman" w:eastAsia="Times New Roman" w:hAnsi="Times New Roman" w:cs="Times New Roman"/>
          <w:sz w:val="28"/>
          <w:szCs w:val="28"/>
          <w:lang w:eastAsia="ru-RU"/>
        </w:rPr>
        <w:t>официально-делового слога и лишь в некоторых фрагментах несущие отпечаток словесного гравирования текста его автором»</w:t>
      </w:r>
      <w:r w:rsidR="00C23E98" w:rsidRPr="001647E3">
        <w:rPr>
          <w:rStyle w:val="a6"/>
          <w:rFonts w:ascii="Times New Roman" w:eastAsia="Times New Roman" w:hAnsi="Times New Roman" w:cs="Times New Roman"/>
          <w:sz w:val="28"/>
          <w:szCs w:val="28"/>
          <w:lang w:eastAsia="ru-RU"/>
        </w:rPr>
        <w:footnoteReference w:id="66"/>
      </w:r>
      <w:r w:rsidR="00C23E98" w:rsidRPr="001647E3">
        <w:rPr>
          <w:rFonts w:ascii="Times New Roman" w:eastAsia="Times New Roman" w:hAnsi="Times New Roman" w:cs="Times New Roman"/>
          <w:sz w:val="28"/>
          <w:szCs w:val="28"/>
          <w:lang w:eastAsia="ru-RU"/>
        </w:rPr>
        <w:t xml:space="preserve">. </w:t>
      </w:r>
    </w:p>
    <w:p w:rsidR="00CB6618" w:rsidRPr="001647E3" w:rsidRDefault="00C23E98" w:rsidP="00CC590B">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lastRenderedPageBreak/>
        <w:t xml:space="preserve">Вслед за О.В. Никитиным, отметим  одну из характерных для деловой письменности </w:t>
      </w:r>
      <w:r w:rsidRPr="001647E3">
        <w:rPr>
          <w:rFonts w:ascii="Times New Roman" w:eastAsia="Times New Roman" w:hAnsi="Times New Roman" w:cs="Times New Roman"/>
          <w:sz w:val="28"/>
          <w:szCs w:val="28"/>
          <w:lang w:val="en-US" w:eastAsia="ru-RU"/>
        </w:rPr>
        <w:t>XVIII</w:t>
      </w:r>
      <w:r w:rsidRPr="001647E3">
        <w:rPr>
          <w:rFonts w:ascii="Times New Roman" w:eastAsia="Times New Roman" w:hAnsi="Times New Roman" w:cs="Times New Roman"/>
          <w:sz w:val="28"/>
          <w:szCs w:val="28"/>
          <w:lang w:eastAsia="ru-RU"/>
        </w:rPr>
        <w:t xml:space="preserve"> в. особенностей организации текста (в обеих частях): группировки по столбцам, где слева даются команды, а справа объясняется и поясняется вкратце суть данных приказов. Такая форма расположения материала была распространена в текстах, имевших чёткую установку на табличное построение (к примеру, в вопросно-ответных протоколах следственных дел, приходо-расходных книгах и т.п.). Данный признак позволяет на композиционном уровне отнести обе части к деловому стилю того времени.</w:t>
      </w:r>
    </w:p>
    <w:p w:rsidR="00C23E98" w:rsidRPr="001647E3" w:rsidRDefault="00BA6A9F" w:rsidP="00CB6618">
      <w:pPr>
        <w:spacing w:after="10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Для</w:t>
      </w:r>
      <w:r w:rsidR="00C23E98" w:rsidRPr="001647E3">
        <w:rPr>
          <w:rFonts w:ascii="Times New Roman" w:hAnsi="Times New Roman" w:cs="Times New Roman"/>
          <w:sz w:val="28"/>
          <w:szCs w:val="28"/>
        </w:rPr>
        <w:t xml:space="preserve"> перв</w:t>
      </w:r>
      <w:r w:rsidRPr="001647E3">
        <w:rPr>
          <w:rFonts w:ascii="Times New Roman" w:hAnsi="Times New Roman" w:cs="Times New Roman"/>
          <w:sz w:val="28"/>
          <w:szCs w:val="28"/>
        </w:rPr>
        <w:t>ой</w:t>
      </w:r>
      <w:r w:rsidR="00C23E98" w:rsidRPr="001647E3">
        <w:rPr>
          <w:rFonts w:ascii="Times New Roman" w:hAnsi="Times New Roman" w:cs="Times New Roman"/>
          <w:sz w:val="28"/>
          <w:szCs w:val="28"/>
        </w:rPr>
        <w:t xml:space="preserve"> част</w:t>
      </w:r>
      <w:r w:rsidRPr="001647E3">
        <w:rPr>
          <w:rFonts w:ascii="Times New Roman" w:hAnsi="Times New Roman" w:cs="Times New Roman"/>
          <w:sz w:val="28"/>
          <w:szCs w:val="28"/>
        </w:rPr>
        <w:t>и</w:t>
      </w:r>
      <w:r w:rsidR="00C23E98" w:rsidRPr="001647E3">
        <w:rPr>
          <w:rFonts w:ascii="Times New Roman" w:hAnsi="Times New Roman" w:cs="Times New Roman"/>
          <w:sz w:val="28"/>
          <w:szCs w:val="28"/>
        </w:rPr>
        <w:t xml:space="preserve"> НП</w:t>
      </w:r>
      <w:r w:rsidR="00BB2472" w:rsidRPr="001647E3">
        <w:rPr>
          <w:rFonts w:ascii="Times New Roman" w:hAnsi="Times New Roman" w:cs="Times New Roman"/>
          <w:sz w:val="28"/>
          <w:szCs w:val="28"/>
        </w:rPr>
        <w:t xml:space="preserve"> </w:t>
      </w:r>
      <w:r w:rsidR="00F959E3" w:rsidRPr="001647E3">
        <w:rPr>
          <w:rFonts w:ascii="Times New Roman" w:hAnsi="Times New Roman" w:cs="Times New Roman"/>
          <w:sz w:val="28"/>
          <w:szCs w:val="28"/>
        </w:rPr>
        <w:t>характерно</w:t>
      </w:r>
      <w:r w:rsidR="00C23E98" w:rsidRPr="001647E3">
        <w:rPr>
          <w:rFonts w:ascii="Times New Roman" w:hAnsi="Times New Roman" w:cs="Times New Roman"/>
          <w:sz w:val="28"/>
          <w:szCs w:val="28"/>
        </w:rPr>
        <w:t>, что в правых столбцах, где поясняются приказы, представлено огромное количество команд, чего нельзя наблюдать во в</w:t>
      </w:r>
      <w:r w:rsidR="00931046" w:rsidRPr="001647E3">
        <w:rPr>
          <w:rFonts w:ascii="Times New Roman" w:hAnsi="Times New Roman" w:cs="Times New Roman"/>
          <w:sz w:val="28"/>
          <w:szCs w:val="28"/>
        </w:rPr>
        <w:t xml:space="preserve">торой части (ср. </w:t>
      </w:r>
      <w:r w:rsidR="00CB6618" w:rsidRPr="001647E3">
        <w:rPr>
          <w:rFonts w:ascii="Times New Roman" w:hAnsi="Times New Roman" w:cs="Times New Roman"/>
          <w:i/>
          <w:sz w:val="28"/>
          <w:szCs w:val="28"/>
        </w:rPr>
        <w:t>С</w:t>
      </w:r>
      <w:r w:rsidR="00931046" w:rsidRPr="001647E3">
        <w:rPr>
          <w:rFonts w:ascii="Times New Roman" w:hAnsi="Times New Roman" w:cs="Times New Roman"/>
          <w:i/>
          <w:sz w:val="28"/>
          <w:szCs w:val="28"/>
        </w:rPr>
        <w:t>тупай!...Ступай! Ступай! Атакуй в штыки! Ура!</w:t>
      </w:r>
      <w:r w:rsidR="00931046" w:rsidRPr="001647E3">
        <w:rPr>
          <w:rFonts w:ascii="Times New Roman" w:hAnsi="Times New Roman" w:cs="Times New Roman"/>
          <w:sz w:val="28"/>
          <w:szCs w:val="28"/>
        </w:rPr>
        <w:t xml:space="preserve"> (НП, 19–20)). </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Такое построение наблюдается на протяжении всего «Ученья разводного…». Команды в этих случаях могут быть представлены (помимо самих военных клише) либо глаголами, либо фразеологическими единицами, оформленными на синтаксическом уровне в виде отдельных синтагм, стоящих в повелительном наклонении, благодаря чему происходит их сближение с приказами. Целью такого сходства, судя по всему, является ориентация читателя на конкретное действие, призыв к нему (ср. </w:t>
      </w:r>
      <w:r w:rsidRPr="001647E3">
        <w:rPr>
          <w:rFonts w:ascii="Times New Roman" w:eastAsia="Times New Roman" w:hAnsi="Times New Roman" w:cs="Times New Roman"/>
          <w:i/>
          <w:sz w:val="28"/>
          <w:szCs w:val="28"/>
          <w:lang w:eastAsia="ru-RU"/>
        </w:rPr>
        <w:t>Колонны, строй кареи! Кареи, ступай! Ступай! Ступай! Атакуй! В штыки!</w:t>
      </w:r>
      <w:r w:rsidRPr="001647E3">
        <w:rPr>
          <w:rFonts w:ascii="Times New Roman" w:eastAsia="Times New Roman" w:hAnsi="Times New Roman" w:cs="Times New Roman"/>
          <w:sz w:val="28"/>
          <w:szCs w:val="28"/>
          <w:lang w:eastAsia="ru-RU"/>
        </w:rPr>
        <w:t xml:space="preserve"> (НП, 20)). Помимо этого, в большинстве случаев для усиления эмоционального воздействия на реципиента, А.В. Суворов прибегает к повтору данных единиц или расположению рядом синонимичных им слов.</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Принадлежность первой части к деловой письменности отражена, как нам кажется, и на синтаксическом уровне, что подтверждается огромным количеством простых конструкций с пропуском подразумеваемого сказуемого («(строиться) </w:t>
      </w:r>
      <w:r w:rsidRPr="001647E3">
        <w:rPr>
          <w:rFonts w:ascii="Times New Roman" w:eastAsia="Times New Roman" w:hAnsi="Times New Roman" w:cs="Times New Roman"/>
          <w:i/>
          <w:sz w:val="28"/>
          <w:szCs w:val="28"/>
          <w:lang w:eastAsia="ru-RU"/>
        </w:rPr>
        <w:t>Повзводно, полудивизионами или дивизионами!</w:t>
      </w:r>
      <w:r w:rsidRPr="001647E3">
        <w:rPr>
          <w:rFonts w:ascii="Times New Roman" w:eastAsia="Times New Roman" w:hAnsi="Times New Roman" w:cs="Times New Roman"/>
          <w:sz w:val="28"/>
          <w:szCs w:val="28"/>
          <w:lang w:eastAsia="ru-RU"/>
        </w:rPr>
        <w:t xml:space="preserve">; </w:t>
      </w:r>
      <w:r w:rsidRPr="001647E3">
        <w:rPr>
          <w:rFonts w:ascii="Times New Roman" w:eastAsia="Times New Roman" w:hAnsi="Times New Roman" w:cs="Times New Roman"/>
          <w:i/>
          <w:sz w:val="28"/>
          <w:szCs w:val="28"/>
          <w:lang w:eastAsia="ru-RU"/>
        </w:rPr>
        <w:t>Солдатской шаг</w:t>
      </w:r>
      <w:r w:rsidRPr="001647E3">
        <w:rPr>
          <w:rFonts w:ascii="Times New Roman" w:eastAsia="Times New Roman" w:hAnsi="Times New Roman" w:cs="Times New Roman"/>
          <w:sz w:val="28"/>
          <w:szCs w:val="28"/>
          <w:lang w:eastAsia="ru-RU"/>
        </w:rPr>
        <w:t xml:space="preserve"> (делать) </w:t>
      </w:r>
      <w:r w:rsidRPr="001647E3">
        <w:rPr>
          <w:rFonts w:ascii="Times New Roman" w:eastAsia="Times New Roman" w:hAnsi="Times New Roman" w:cs="Times New Roman"/>
          <w:i/>
          <w:sz w:val="28"/>
          <w:szCs w:val="28"/>
          <w:lang w:eastAsia="ru-RU"/>
        </w:rPr>
        <w:t>аршин, в захождении полтора аршина.</w:t>
      </w:r>
      <w:r w:rsidRPr="001647E3">
        <w:rPr>
          <w:rFonts w:ascii="Times New Roman" w:eastAsia="Times New Roman" w:hAnsi="Times New Roman" w:cs="Times New Roman"/>
          <w:sz w:val="28"/>
          <w:szCs w:val="28"/>
          <w:lang w:eastAsia="ru-RU"/>
        </w:rPr>
        <w:t xml:space="preserve"> (НП, 18)).</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lastRenderedPageBreak/>
        <w:t>Помимо этого Великий Полководец использует характерную для военного слога терминологию, в большинстве своём, являющуюся заимствованной (</w:t>
      </w:r>
      <w:r w:rsidR="00815881" w:rsidRPr="001647E3">
        <w:rPr>
          <w:rFonts w:ascii="Times New Roman" w:eastAsia="Times New Roman" w:hAnsi="Times New Roman" w:cs="Times New Roman"/>
          <w:i/>
          <w:sz w:val="28"/>
          <w:szCs w:val="28"/>
          <w:lang w:eastAsia="ru-RU"/>
        </w:rPr>
        <w:t xml:space="preserve">кареи, плутонги, дивизионы </w:t>
      </w:r>
      <w:r w:rsidRPr="001647E3">
        <w:rPr>
          <w:rFonts w:ascii="Times New Roman" w:eastAsia="Times New Roman" w:hAnsi="Times New Roman" w:cs="Times New Roman"/>
          <w:sz w:val="28"/>
          <w:szCs w:val="28"/>
          <w:lang w:eastAsia="ru-RU"/>
        </w:rPr>
        <w:t xml:space="preserve">и т.д.). Вдобавок к этому, он вводит числовые показатели (ср. </w:t>
      </w:r>
      <w:r w:rsidR="00BC6A15" w:rsidRPr="001647E3">
        <w:rPr>
          <w:rFonts w:ascii="Times New Roman" w:eastAsia="Times New Roman" w:hAnsi="Times New Roman" w:cs="Times New Roman"/>
          <w:i/>
          <w:sz w:val="28"/>
          <w:szCs w:val="28"/>
          <w:lang w:eastAsia="ru-RU"/>
        </w:rPr>
        <w:t>На 80 саженях…</w:t>
      </w:r>
      <w:r w:rsidRPr="001647E3">
        <w:rPr>
          <w:rFonts w:ascii="Times New Roman" w:eastAsia="Times New Roman" w:hAnsi="Times New Roman" w:cs="Times New Roman"/>
          <w:i/>
          <w:sz w:val="28"/>
          <w:szCs w:val="28"/>
          <w:lang w:eastAsia="ru-RU"/>
        </w:rPr>
        <w:t>от 10 до 15 шаг</w:t>
      </w:r>
      <w:r w:rsidR="000B75AF" w:rsidRPr="001647E3">
        <w:rPr>
          <w:rFonts w:ascii="Times New Roman" w:eastAsia="Times New Roman" w:hAnsi="Times New Roman" w:cs="Times New Roman"/>
          <w:i/>
          <w:sz w:val="28"/>
          <w:szCs w:val="28"/>
          <w:lang w:eastAsia="ru-RU"/>
        </w:rPr>
        <w:t>ов …на 60 саженях и на 60 шагах…</w:t>
      </w:r>
      <w:r w:rsidRPr="001647E3">
        <w:rPr>
          <w:rFonts w:ascii="Times New Roman" w:eastAsia="Times New Roman" w:hAnsi="Times New Roman" w:cs="Times New Roman"/>
          <w:sz w:val="28"/>
          <w:szCs w:val="28"/>
          <w:lang w:eastAsia="ru-RU"/>
        </w:rPr>
        <w:t xml:space="preserve">(НП, 19)), что, как указывает О.В. Никитин, также является одним из признаков принадлежности данного произведения к памятнику деловой письменности </w:t>
      </w:r>
      <w:r w:rsidRPr="001647E3">
        <w:rPr>
          <w:rFonts w:ascii="Times New Roman" w:eastAsia="Times New Roman" w:hAnsi="Times New Roman" w:cs="Times New Roman"/>
          <w:sz w:val="28"/>
          <w:szCs w:val="28"/>
          <w:lang w:val="en-US" w:eastAsia="ru-RU"/>
        </w:rPr>
        <w:t>XVIII</w:t>
      </w:r>
      <w:r w:rsidRPr="001647E3">
        <w:rPr>
          <w:rFonts w:ascii="Times New Roman" w:eastAsia="Times New Roman" w:hAnsi="Times New Roman" w:cs="Times New Roman"/>
          <w:sz w:val="28"/>
          <w:szCs w:val="28"/>
          <w:lang w:eastAsia="ru-RU"/>
        </w:rPr>
        <w:t xml:space="preserve"> в.</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Из </w:t>
      </w:r>
      <w:r w:rsidR="00BB2472" w:rsidRPr="001647E3">
        <w:rPr>
          <w:rFonts w:ascii="Times New Roman" w:eastAsia="Times New Roman" w:hAnsi="Times New Roman" w:cs="Times New Roman"/>
          <w:sz w:val="28"/>
          <w:szCs w:val="28"/>
          <w:lang w:eastAsia="ru-RU"/>
        </w:rPr>
        <w:t>сказанного</w:t>
      </w:r>
      <w:r w:rsidRPr="001647E3">
        <w:rPr>
          <w:rFonts w:ascii="Times New Roman" w:eastAsia="Times New Roman" w:hAnsi="Times New Roman" w:cs="Times New Roman"/>
          <w:sz w:val="28"/>
          <w:szCs w:val="28"/>
          <w:lang w:eastAsia="ru-RU"/>
        </w:rPr>
        <w:t xml:space="preserve"> можно сделать вывод, что первая часть относится к деловому стилю по ряду признаков (формальный, лексический и синтаксический). «Благодаря </w:t>
      </w:r>
      <w:r w:rsidR="00CC590B" w:rsidRPr="001647E3">
        <w:rPr>
          <w:rFonts w:ascii="Times New Roman" w:eastAsia="Times New Roman" w:hAnsi="Times New Roman" w:cs="Times New Roman"/>
          <w:sz w:val="28"/>
          <w:szCs w:val="28"/>
          <w:lang w:eastAsia="ru-RU"/>
        </w:rPr>
        <w:t>чему её можно воспринимать как “</w:t>
      </w:r>
      <w:r w:rsidRPr="001647E3">
        <w:rPr>
          <w:rFonts w:ascii="Times New Roman" w:eastAsia="Times New Roman" w:hAnsi="Times New Roman" w:cs="Times New Roman"/>
          <w:sz w:val="28"/>
          <w:szCs w:val="28"/>
          <w:lang w:eastAsia="ru-RU"/>
        </w:rPr>
        <w:t>деловой</w:t>
      </w:r>
      <w:r w:rsidR="00CC590B" w:rsidRPr="001647E3">
        <w:rPr>
          <w:rFonts w:ascii="Times New Roman" w:eastAsia="Times New Roman" w:hAnsi="Times New Roman" w:cs="Times New Roman"/>
          <w:sz w:val="28"/>
          <w:szCs w:val="28"/>
          <w:lang w:eastAsia="ru-RU"/>
        </w:rPr>
        <w:t>”</w:t>
      </w:r>
      <w:r w:rsidRPr="001647E3">
        <w:rPr>
          <w:rFonts w:ascii="Times New Roman" w:eastAsia="Times New Roman" w:hAnsi="Times New Roman" w:cs="Times New Roman"/>
          <w:sz w:val="28"/>
          <w:szCs w:val="28"/>
          <w:lang w:eastAsia="ru-RU"/>
        </w:rPr>
        <w:t xml:space="preserve"> пролог к более неофициальному</w:t>
      </w:r>
      <w:r w:rsidR="00CC590B" w:rsidRPr="001647E3">
        <w:rPr>
          <w:rFonts w:ascii="Times New Roman" w:eastAsia="Times New Roman" w:hAnsi="Times New Roman" w:cs="Times New Roman"/>
          <w:sz w:val="28"/>
          <w:szCs w:val="28"/>
          <w:lang w:eastAsia="ru-RU"/>
        </w:rPr>
        <w:t xml:space="preserve"> “</w:t>
      </w:r>
      <w:r w:rsidRPr="001647E3">
        <w:rPr>
          <w:rFonts w:ascii="Times New Roman" w:eastAsia="Times New Roman" w:hAnsi="Times New Roman" w:cs="Times New Roman"/>
          <w:sz w:val="28"/>
          <w:szCs w:val="28"/>
          <w:lang w:eastAsia="ru-RU"/>
        </w:rPr>
        <w:t>разговору</w:t>
      </w:r>
      <w:r w:rsidR="00CC590B" w:rsidRPr="001647E3">
        <w:rPr>
          <w:rFonts w:ascii="Times New Roman" w:eastAsia="Times New Roman" w:hAnsi="Times New Roman" w:cs="Times New Roman"/>
          <w:sz w:val="28"/>
          <w:szCs w:val="28"/>
          <w:lang w:eastAsia="ru-RU"/>
        </w:rPr>
        <w:t>”</w:t>
      </w:r>
      <w:r w:rsidRPr="001647E3">
        <w:rPr>
          <w:rFonts w:ascii="Times New Roman" w:eastAsia="Times New Roman" w:hAnsi="Times New Roman" w:cs="Times New Roman"/>
          <w:sz w:val="28"/>
          <w:szCs w:val="28"/>
          <w:lang w:eastAsia="ru-RU"/>
        </w:rPr>
        <w:t>»</w:t>
      </w:r>
      <w:r w:rsidRPr="001647E3">
        <w:rPr>
          <w:rStyle w:val="a6"/>
          <w:rFonts w:ascii="Times New Roman" w:eastAsia="Times New Roman" w:hAnsi="Times New Roman" w:cs="Times New Roman"/>
          <w:sz w:val="28"/>
          <w:szCs w:val="28"/>
          <w:lang w:eastAsia="ru-RU"/>
        </w:rPr>
        <w:footnoteReference w:id="67"/>
      </w:r>
      <w:r w:rsidRPr="001647E3">
        <w:rPr>
          <w:rFonts w:ascii="Times New Roman" w:eastAsia="Times New Roman" w:hAnsi="Times New Roman" w:cs="Times New Roman"/>
          <w:sz w:val="28"/>
          <w:szCs w:val="28"/>
          <w:lang w:eastAsia="ru-RU"/>
        </w:rPr>
        <w:t>.</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Действительно, читая вторую часть, можно заметить стилистические особенности, приближающие её к разговорному языку, которые либо представлены в другом виде, либо отсутствуют вовсе в первой части.</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В частности, терминологический аппарат в «Словесном поучении…» представлен, по преимуществу, словами русского происхождения: кавалерия</w:t>
      </w:r>
      <w:r w:rsidR="00BB2472" w:rsidRPr="001647E3">
        <w:rPr>
          <w:rFonts w:ascii="Times New Roman" w:eastAsia="Times New Roman" w:hAnsi="Times New Roman" w:cs="Times New Roman"/>
          <w:sz w:val="28"/>
          <w:szCs w:val="28"/>
          <w:lang w:eastAsia="ru-RU"/>
        </w:rPr>
        <w:t xml:space="preserve"> </w:t>
      </w:r>
      <w:r w:rsidRPr="001647E3">
        <w:rPr>
          <w:rFonts w:ascii="Times New Roman" w:eastAsia="Times New Roman" w:hAnsi="Times New Roman" w:cs="Times New Roman"/>
          <w:sz w:val="28"/>
          <w:szCs w:val="28"/>
          <w:lang w:eastAsia="ru-RU"/>
        </w:rPr>
        <w:t>– конница (</w:t>
      </w:r>
      <w:r w:rsidRPr="001647E3">
        <w:rPr>
          <w:rFonts w:ascii="Times New Roman" w:eastAsia="Times New Roman" w:hAnsi="Times New Roman" w:cs="Times New Roman"/>
          <w:i/>
          <w:sz w:val="28"/>
          <w:szCs w:val="28"/>
          <w:lang w:eastAsia="ru-RU"/>
        </w:rPr>
        <w:t xml:space="preserve">Отворяй ворота </w:t>
      </w:r>
      <w:r w:rsidRPr="001647E3">
        <w:rPr>
          <w:rFonts w:ascii="Times New Roman" w:eastAsia="Times New Roman" w:hAnsi="Times New Roman" w:cs="Times New Roman"/>
          <w:b/>
          <w:i/>
          <w:sz w:val="28"/>
          <w:szCs w:val="28"/>
          <w:lang w:eastAsia="ru-RU"/>
        </w:rPr>
        <w:t>коннице</w:t>
      </w:r>
      <w:r w:rsidRPr="001647E3">
        <w:rPr>
          <w:rFonts w:ascii="Times New Roman" w:eastAsia="Times New Roman" w:hAnsi="Times New Roman" w:cs="Times New Roman"/>
          <w:i/>
          <w:sz w:val="28"/>
          <w:szCs w:val="28"/>
          <w:lang w:eastAsia="ru-RU"/>
        </w:rPr>
        <w:t xml:space="preserve">! </w:t>
      </w:r>
      <w:r w:rsidRPr="001647E3">
        <w:rPr>
          <w:rFonts w:ascii="Times New Roman" w:eastAsia="Times New Roman" w:hAnsi="Times New Roman" w:cs="Times New Roman"/>
          <w:sz w:val="28"/>
          <w:szCs w:val="28"/>
          <w:lang w:eastAsia="ru-RU"/>
        </w:rPr>
        <w:t>(НП, 25)), фланг – крыло (</w:t>
      </w:r>
      <w:r w:rsidR="00BC6A15" w:rsidRPr="001647E3">
        <w:rPr>
          <w:rFonts w:ascii="Times New Roman" w:eastAsia="Times New Roman" w:hAnsi="Times New Roman" w:cs="Times New Roman"/>
          <w:i/>
          <w:sz w:val="28"/>
          <w:szCs w:val="28"/>
          <w:lang w:eastAsia="ru-RU"/>
        </w:rPr>
        <w:t>Т</w:t>
      </w:r>
      <w:r w:rsidRPr="001647E3">
        <w:rPr>
          <w:rFonts w:ascii="Times New Roman" w:eastAsia="Times New Roman" w:hAnsi="Times New Roman" w:cs="Times New Roman"/>
          <w:i/>
          <w:sz w:val="28"/>
          <w:szCs w:val="28"/>
          <w:lang w:eastAsia="ru-RU"/>
        </w:rPr>
        <w:t xml:space="preserve">ри атаки: в </w:t>
      </w:r>
      <w:r w:rsidRPr="001647E3">
        <w:rPr>
          <w:rFonts w:ascii="Times New Roman" w:eastAsia="Times New Roman" w:hAnsi="Times New Roman" w:cs="Times New Roman"/>
          <w:b/>
          <w:i/>
          <w:sz w:val="28"/>
          <w:szCs w:val="28"/>
          <w:lang w:eastAsia="ru-RU"/>
        </w:rPr>
        <w:t>крыло</w:t>
      </w:r>
      <w:r w:rsidRPr="001647E3">
        <w:rPr>
          <w:rFonts w:ascii="Times New Roman" w:eastAsia="Times New Roman" w:hAnsi="Times New Roman" w:cs="Times New Roman"/>
          <w:i/>
          <w:sz w:val="28"/>
          <w:szCs w:val="28"/>
          <w:lang w:eastAsia="ru-RU"/>
        </w:rPr>
        <w:t>…</w:t>
      </w:r>
      <w:r w:rsidRPr="001647E3">
        <w:rPr>
          <w:rFonts w:ascii="Times New Roman" w:eastAsia="Times New Roman" w:hAnsi="Times New Roman" w:cs="Times New Roman"/>
          <w:sz w:val="28"/>
          <w:szCs w:val="28"/>
          <w:lang w:eastAsia="ru-RU"/>
        </w:rPr>
        <w:t xml:space="preserve"> (НП, 23)), фронт – середина (</w:t>
      </w:r>
      <w:r w:rsidRPr="001647E3">
        <w:rPr>
          <w:rFonts w:ascii="Times New Roman" w:eastAsia="Times New Roman" w:hAnsi="Times New Roman" w:cs="Times New Roman"/>
          <w:i/>
          <w:sz w:val="28"/>
          <w:szCs w:val="28"/>
          <w:lang w:eastAsia="ru-RU"/>
        </w:rPr>
        <w:t xml:space="preserve">Атака в </w:t>
      </w:r>
      <w:r w:rsidRPr="001647E3">
        <w:rPr>
          <w:rFonts w:ascii="Times New Roman" w:eastAsia="Times New Roman" w:hAnsi="Times New Roman" w:cs="Times New Roman"/>
          <w:b/>
          <w:i/>
          <w:sz w:val="28"/>
          <w:szCs w:val="28"/>
          <w:lang w:eastAsia="ru-RU"/>
        </w:rPr>
        <w:t>середину</w:t>
      </w:r>
      <w:r w:rsidRPr="001647E3">
        <w:rPr>
          <w:rFonts w:ascii="Times New Roman" w:eastAsia="Times New Roman" w:hAnsi="Times New Roman" w:cs="Times New Roman"/>
          <w:i/>
          <w:sz w:val="28"/>
          <w:szCs w:val="28"/>
          <w:lang w:eastAsia="ru-RU"/>
        </w:rPr>
        <w:t xml:space="preserve">… </w:t>
      </w:r>
      <w:r w:rsidRPr="001647E3">
        <w:rPr>
          <w:rFonts w:ascii="Times New Roman" w:eastAsia="Times New Roman" w:hAnsi="Times New Roman" w:cs="Times New Roman"/>
          <w:sz w:val="28"/>
          <w:szCs w:val="28"/>
          <w:lang w:eastAsia="ru-RU"/>
        </w:rPr>
        <w:t xml:space="preserve">(НП, 23)) и т.п. </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Как считает А.И. Горшков, А.В. Суворов намерен</w:t>
      </w:r>
      <w:r w:rsidR="00D80C96" w:rsidRPr="001647E3">
        <w:rPr>
          <w:rFonts w:ascii="Times New Roman" w:eastAsia="Times New Roman" w:hAnsi="Times New Roman" w:cs="Times New Roman"/>
          <w:sz w:val="28"/>
          <w:szCs w:val="28"/>
          <w:lang w:eastAsia="ru-RU"/>
        </w:rPr>
        <w:t>н</w:t>
      </w:r>
      <w:r w:rsidRPr="001647E3">
        <w:rPr>
          <w:rFonts w:ascii="Times New Roman" w:eastAsia="Times New Roman" w:hAnsi="Times New Roman" w:cs="Times New Roman"/>
          <w:sz w:val="28"/>
          <w:szCs w:val="28"/>
          <w:lang w:eastAsia="ru-RU"/>
        </w:rPr>
        <w:t>о заменял заимствованные слова там, где это возможно, на русские, оставляя только те заимствования, которые были знакомы и понятны солдатам, и аналогов которым в русском языке на тот момент не было (</w:t>
      </w:r>
      <w:r w:rsidR="00BC6A15" w:rsidRPr="001647E3">
        <w:rPr>
          <w:rFonts w:ascii="Times New Roman" w:eastAsia="Times New Roman" w:hAnsi="Times New Roman" w:cs="Times New Roman"/>
          <w:sz w:val="28"/>
          <w:szCs w:val="28"/>
          <w:lang w:eastAsia="ru-RU"/>
        </w:rPr>
        <w:t>нап</w:t>
      </w:r>
      <w:r w:rsidR="00D80C96" w:rsidRPr="001647E3">
        <w:rPr>
          <w:rFonts w:ascii="Times New Roman" w:eastAsia="Times New Roman" w:hAnsi="Times New Roman" w:cs="Times New Roman"/>
          <w:sz w:val="28"/>
          <w:szCs w:val="28"/>
          <w:lang w:eastAsia="ru-RU"/>
        </w:rPr>
        <w:t>р</w:t>
      </w:r>
      <w:r w:rsidR="00BC6A15" w:rsidRPr="001647E3">
        <w:rPr>
          <w:rFonts w:ascii="Times New Roman" w:eastAsia="Times New Roman" w:hAnsi="Times New Roman" w:cs="Times New Roman"/>
          <w:sz w:val="28"/>
          <w:szCs w:val="28"/>
          <w:lang w:eastAsia="ru-RU"/>
        </w:rPr>
        <w:t xml:space="preserve">. </w:t>
      </w:r>
      <w:r w:rsidRPr="001647E3">
        <w:rPr>
          <w:rFonts w:ascii="Times New Roman" w:eastAsia="Times New Roman" w:hAnsi="Times New Roman" w:cs="Times New Roman"/>
          <w:i/>
          <w:sz w:val="28"/>
          <w:szCs w:val="28"/>
          <w:lang w:eastAsia="ru-RU"/>
        </w:rPr>
        <w:t>атака, штраф</w:t>
      </w:r>
      <w:r w:rsidRPr="001647E3">
        <w:rPr>
          <w:rFonts w:ascii="Times New Roman" w:eastAsia="Times New Roman" w:hAnsi="Times New Roman" w:cs="Times New Roman"/>
          <w:sz w:val="28"/>
          <w:szCs w:val="28"/>
          <w:lang w:eastAsia="ru-RU"/>
        </w:rPr>
        <w:t xml:space="preserve"> и т.п.)</w:t>
      </w:r>
      <w:r w:rsidRPr="001647E3">
        <w:rPr>
          <w:rStyle w:val="a6"/>
          <w:rFonts w:ascii="Times New Roman" w:eastAsia="Times New Roman" w:hAnsi="Times New Roman" w:cs="Times New Roman"/>
          <w:sz w:val="28"/>
          <w:szCs w:val="28"/>
          <w:lang w:eastAsia="ru-RU"/>
        </w:rPr>
        <w:footnoteReference w:id="68"/>
      </w:r>
      <w:r w:rsidRPr="001647E3">
        <w:rPr>
          <w:rFonts w:ascii="Times New Roman" w:eastAsia="Times New Roman" w:hAnsi="Times New Roman" w:cs="Times New Roman"/>
          <w:sz w:val="28"/>
          <w:szCs w:val="28"/>
          <w:lang w:eastAsia="ru-RU"/>
        </w:rPr>
        <w:t xml:space="preserve">. </w:t>
      </w:r>
    </w:p>
    <w:p w:rsidR="00C23E98" w:rsidRPr="001647E3" w:rsidRDefault="00D80C96"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Очевидно</w:t>
      </w:r>
      <w:r w:rsidR="00C23E98" w:rsidRPr="001647E3">
        <w:rPr>
          <w:rFonts w:ascii="Times New Roman" w:eastAsia="Times New Roman" w:hAnsi="Times New Roman" w:cs="Times New Roman"/>
          <w:sz w:val="28"/>
          <w:szCs w:val="28"/>
          <w:lang w:eastAsia="ru-RU"/>
        </w:rPr>
        <w:t xml:space="preserve">, что целью Великого Полководца </w:t>
      </w:r>
      <w:r w:rsidR="007D61DB" w:rsidRPr="001647E3">
        <w:rPr>
          <w:rFonts w:ascii="Times New Roman" w:eastAsia="Times New Roman" w:hAnsi="Times New Roman" w:cs="Times New Roman"/>
          <w:sz w:val="28"/>
          <w:szCs w:val="28"/>
          <w:lang w:eastAsia="ru-RU"/>
        </w:rPr>
        <w:t xml:space="preserve">при написании трудов по военному искусству </w:t>
      </w:r>
      <w:r w:rsidR="00C23E98" w:rsidRPr="001647E3">
        <w:rPr>
          <w:rFonts w:ascii="Times New Roman" w:eastAsia="Times New Roman" w:hAnsi="Times New Roman" w:cs="Times New Roman"/>
          <w:sz w:val="28"/>
          <w:szCs w:val="28"/>
          <w:lang w:eastAsia="ru-RU"/>
        </w:rPr>
        <w:t xml:space="preserve">были доступность и понимание его мыслей и идей и, как следствие, легкое запоминание и широкое </w:t>
      </w:r>
      <w:r w:rsidR="007D61DB" w:rsidRPr="001647E3">
        <w:rPr>
          <w:rFonts w:ascii="Times New Roman" w:eastAsia="Times New Roman" w:hAnsi="Times New Roman" w:cs="Times New Roman"/>
          <w:sz w:val="28"/>
          <w:szCs w:val="28"/>
          <w:lang w:eastAsia="ru-RU"/>
        </w:rPr>
        <w:t>их применение</w:t>
      </w:r>
      <w:r w:rsidR="00C23E98" w:rsidRPr="001647E3">
        <w:rPr>
          <w:rFonts w:ascii="Times New Roman" w:eastAsia="Times New Roman" w:hAnsi="Times New Roman" w:cs="Times New Roman"/>
          <w:sz w:val="28"/>
          <w:szCs w:val="28"/>
          <w:lang w:eastAsia="ru-RU"/>
        </w:rPr>
        <w:t>.</w:t>
      </w:r>
    </w:p>
    <w:p w:rsidR="00C23E98" w:rsidRPr="001647E3" w:rsidRDefault="00EA19B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lastRenderedPageBreak/>
        <w:t>Известно, что А.В. Суворов</w:t>
      </w:r>
      <w:r w:rsidR="00C23E98" w:rsidRPr="001647E3">
        <w:rPr>
          <w:rFonts w:ascii="Times New Roman" w:eastAsia="Times New Roman" w:hAnsi="Times New Roman" w:cs="Times New Roman"/>
          <w:sz w:val="28"/>
          <w:szCs w:val="28"/>
          <w:lang w:eastAsia="ru-RU"/>
        </w:rPr>
        <w:t xml:space="preserve"> в искусстве владел всеми </w:t>
      </w:r>
      <w:r w:rsidR="00404594" w:rsidRPr="001647E3">
        <w:rPr>
          <w:rFonts w:ascii="Times New Roman" w:eastAsia="Times New Roman" w:hAnsi="Times New Roman" w:cs="Times New Roman"/>
          <w:sz w:val="28"/>
          <w:szCs w:val="28"/>
          <w:lang w:eastAsia="ru-RU"/>
        </w:rPr>
        <w:t xml:space="preserve">«стилистическими </w:t>
      </w:r>
      <w:r w:rsidR="00C23E98" w:rsidRPr="001647E3">
        <w:rPr>
          <w:rFonts w:ascii="Times New Roman" w:eastAsia="Times New Roman" w:hAnsi="Times New Roman" w:cs="Times New Roman"/>
          <w:sz w:val="28"/>
          <w:szCs w:val="28"/>
          <w:lang w:eastAsia="ru-RU"/>
        </w:rPr>
        <w:t>регистрами</w:t>
      </w:r>
      <w:r w:rsidR="00404594" w:rsidRPr="001647E3">
        <w:rPr>
          <w:rFonts w:ascii="Times New Roman" w:eastAsia="Times New Roman" w:hAnsi="Times New Roman" w:cs="Times New Roman"/>
          <w:sz w:val="28"/>
          <w:szCs w:val="28"/>
          <w:lang w:eastAsia="ru-RU"/>
        </w:rPr>
        <w:t>»</w:t>
      </w:r>
      <w:r w:rsidR="00BB2472" w:rsidRPr="001647E3">
        <w:rPr>
          <w:rFonts w:ascii="Times New Roman" w:eastAsia="Times New Roman" w:hAnsi="Times New Roman" w:cs="Times New Roman"/>
          <w:sz w:val="28"/>
          <w:szCs w:val="28"/>
          <w:lang w:eastAsia="ru-RU"/>
        </w:rPr>
        <w:t xml:space="preserve"> языка. </w:t>
      </w:r>
      <w:r w:rsidR="00C23E98" w:rsidRPr="001647E3">
        <w:rPr>
          <w:rFonts w:ascii="Times New Roman" w:eastAsia="Times New Roman" w:hAnsi="Times New Roman" w:cs="Times New Roman"/>
          <w:sz w:val="28"/>
          <w:szCs w:val="28"/>
          <w:lang w:eastAsia="ru-RU"/>
        </w:rPr>
        <w:t>Именно поэтому</w:t>
      </w:r>
      <w:r w:rsidR="00404594" w:rsidRPr="001647E3">
        <w:rPr>
          <w:rFonts w:ascii="Times New Roman" w:eastAsia="Times New Roman" w:hAnsi="Times New Roman" w:cs="Times New Roman"/>
          <w:sz w:val="28"/>
          <w:szCs w:val="28"/>
          <w:lang w:eastAsia="ru-RU"/>
        </w:rPr>
        <w:t xml:space="preserve"> смешение стилей отмечается</w:t>
      </w:r>
      <w:r w:rsidR="00C23E98" w:rsidRPr="001647E3">
        <w:rPr>
          <w:rFonts w:ascii="Times New Roman" w:eastAsia="Times New Roman" w:hAnsi="Times New Roman" w:cs="Times New Roman"/>
          <w:sz w:val="28"/>
          <w:szCs w:val="28"/>
          <w:lang w:eastAsia="ru-RU"/>
        </w:rPr>
        <w:t xml:space="preserve"> в «Словесно</w:t>
      </w:r>
      <w:r w:rsidR="00404594" w:rsidRPr="001647E3">
        <w:rPr>
          <w:rFonts w:ascii="Times New Roman" w:eastAsia="Times New Roman" w:hAnsi="Times New Roman" w:cs="Times New Roman"/>
          <w:sz w:val="28"/>
          <w:szCs w:val="28"/>
          <w:lang w:eastAsia="ru-RU"/>
        </w:rPr>
        <w:t>м</w:t>
      </w:r>
      <w:r w:rsidR="00C23E98" w:rsidRPr="001647E3">
        <w:rPr>
          <w:rFonts w:ascii="Times New Roman" w:eastAsia="Times New Roman" w:hAnsi="Times New Roman" w:cs="Times New Roman"/>
          <w:sz w:val="28"/>
          <w:szCs w:val="28"/>
          <w:lang w:eastAsia="ru-RU"/>
        </w:rPr>
        <w:t xml:space="preserve"> поучени</w:t>
      </w:r>
      <w:r w:rsidR="00404594" w:rsidRPr="001647E3">
        <w:rPr>
          <w:rFonts w:ascii="Times New Roman" w:eastAsia="Times New Roman" w:hAnsi="Times New Roman" w:cs="Times New Roman"/>
          <w:sz w:val="28"/>
          <w:szCs w:val="28"/>
          <w:lang w:eastAsia="ru-RU"/>
        </w:rPr>
        <w:t>и</w:t>
      </w:r>
      <w:r w:rsidR="00C23E98" w:rsidRPr="001647E3">
        <w:rPr>
          <w:rFonts w:ascii="Times New Roman" w:eastAsia="Times New Roman" w:hAnsi="Times New Roman" w:cs="Times New Roman"/>
          <w:sz w:val="28"/>
          <w:szCs w:val="28"/>
          <w:lang w:eastAsia="ru-RU"/>
        </w:rPr>
        <w:t>…»  (нап</w:t>
      </w:r>
      <w:r w:rsidR="00404594" w:rsidRPr="001647E3">
        <w:rPr>
          <w:rFonts w:ascii="Times New Roman" w:eastAsia="Times New Roman" w:hAnsi="Times New Roman" w:cs="Times New Roman"/>
          <w:sz w:val="28"/>
          <w:szCs w:val="28"/>
          <w:lang w:eastAsia="ru-RU"/>
        </w:rPr>
        <w:t>р</w:t>
      </w:r>
      <w:r w:rsidR="00C23E98" w:rsidRPr="001647E3">
        <w:rPr>
          <w:rFonts w:ascii="Times New Roman" w:eastAsia="Times New Roman" w:hAnsi="Times New Roman" w:cs="Times New Roman"/>
          <w:sz w:val="28"/>
          <w:szCs w:val="28"/>
          <w:lang w:eastAsia="ru-RU"/>
        </w:rPr>
        <w:t xml:space="preserve">. </w:t>
      </w:r>
      <w:r w:rsidR="00C23E98" w:rsidRPr="001647E3">
        <w:rPr>
          <w:rFonts w:ascii="Times New Roman" w:eastAsia="Times New Roman" w:hAnsi="Times New Roman" w:cs="Times New Roman"/>
          <w:i/>
          <w:sz w:val="28"/>
          <w:szCs w:val="28"/>
          <w:lang w:eastAsia="ru-RU"/>
        </w:rPr>
        <w:t>обмишулиться, карачун</w:t>
      </w:r>
      <w:r w:rsidR="00C23E98" w:rsidRPr="001647E3">
        <w:rPr>
          <w:rFonts w:ascii="Times New Roman" w:eastAsia="Times New Roman" w:hAnsi="Times New Roman" w:cs="Times New Roman"/>
          <w:sz w:val="28"/>
          <w:szCs w:val="28"/>
          <w:lang w:eastAsia="ru-RU"/>
        </w:rPr>
        <w:t xml:space="preserve"> и т.д.).  </w:t>
      </w:r>
    </w:p>
    <w:p w:rsidR="00BB2472"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Включение такой лексики в произведение деловой письменности связано, по-видимому, с ориентацией на адресата, которым являются выходцы из крестьян, необразованные люди, пришедшие в армию на основе рекрутских наборов. </w:t>
      </w:r>
    </w:p>
    <w:p w:rsidR="00C23E98" w:rsidRPr="001647E3" w:rsidRDefault="00C23E98" w:rsidP="00C23E98">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Поэтому, на наш взгляд, Великий Полководец употребляет также экспрессивную лексику (</w:t>
      </w:r>
      <w:r w:rsidRPr="001647E3">
        <w:rPr>
          <w:rFonts w:ascii="Times New Roman" w:eastAsia="Times New Roman" w:hAnsi="Times New Roman" w:cs="Times New Roman"/>
          <w:i/>
          <w:sz w:val="28"/>
          <w:szCs w:val="28"/>
          <w:lang w:eastAsia="ru-RU"/>
        </w:rPr>
        <w:t xml:space="preserve">богатыри, травушка, муравушка, братцы </w:t>
      </w:r>
      <w:r w:rsidRPr="001647E3">
        <w:rPr>
          <w:rFonts w:ascii="Times New Roman" w:eastAsia="Times New Roman" w:hAnsi="Times New Roman" w:cs="Times New Roman"/>
          <w:sz w:val="28"/>
          <w:szCs w:val="28"/>
          <w:lang w:eastAsia="ru-RU"/>
        </w:rPr>
        <w:t>и т.д.), отсылающую к фольклорной традиции, слова с ироническим оттенком (</w:t>
      </w:r>
      <w:r w:rsidRPr="001647E3">
        <w:rPr>
          <w:rFonts w:ascii="Times New Roman" w:eastAsia="Times New Roman" w:hAnsi="Times New Roman" w:cs="Times New Roman"/>
          <w:i/>
          <w:sz w:val="28"/>
          <w:szCs w:val="28"/>
          <w:lang w:eastAsia="ru-RU"/>
        </w:rPr>
        <w:t>французишки, богадельня</w:t>
      </w:r>
      <w:r w:rsidRPr="001647E3">
        <w:rPr>
          <w:rFonts w:ascii="Times New Roman" w:eastAsia="Times New Roman" w:hAnsi="Times New Roman" w:cs="Times New Roman"/>
          <w:sz w:val="28"/>
          <w:szCs w:val="28"/>
          <w:lang w:eastAsia="ru-RU"/>
        </w:rPr>
        <w:t>), и устойчивые лексические единицы: пословицы, поговорки (</w:t>
      </w:r>
      <w:r w:rsidRPr="001647E3">
        <w:rPr>
          <w:rFonts w:ascii="Times New Roman" w:eastAsia="Times New Roman" w:hAnsi="Times New Roman" w:cs="Times New Roman"/>
          <w:i/>
          <w:sz w:val="28"/>
          <w:szCs w:val="28"/>
          <w:lang w:eastAsia="ru-RU"/>
        </w:rPr>
        <w:t>Ученье свет, неученье тьма; Дело мастера боится</w:t>
      </w:r>
      <w:r w:rsidRPr="001647E3">
        <w:rPr>
          <w:rFonts w:ascii="Times New Roman" w:eastAsia="Times New Roman" w:hAnsi="Times New Roman" w:cs="Times New Roman"/>
          <w:sz w:val="28"/>
          <w:szCs w:val="28"/>
          <w:lang w:eastAsia="ru-RU"/>
        </w:rPr>
        <w:t xml:space="preserve"> и т.д.</w:t>
      </w:r>
      <w:r w:rsidR="00BC6A15" w:rsidRPr="001647E3">
        <w:rPr>
          <w:rFonts w:ascii="Times New Roman" w:eastAsia="Times New Roman" w:hAnsi="Times New Roman" w:cs="Times New Roman"/>
          <w:sz w:val="28"/>
          <w:szCs w:val="28"/>
          <w:lang w:eastAsia="ru-RU"/>
        </w:rPr>
        <w:t>).</w:t>
      </w:r>
      <w:r w:rsidRPr="001647E3">
        <w:rPr>
          <w:rFonts w:ascii="Times New Roman" w:eastAsia="Times New Roman" w:hAnsi="Times New Roman" w:cs="Times New Roman"/>
          <w:sz w:val="28"/>
          <w:szCs w:val="28"/>
          <w:lang w:eastAsia="ru-RU"/>
        </w:rPr>
        <w:t xml:space="preserve"> </w:t>
      </w:r>
    </w:p>
    <w:p w:rsidR="00C23E98" w:rsidRPr="001647E3" w:rsidRDefault="00C23E98" w:rsidP="00F20BDE">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Помимо этого, А.В. Суворов одним из первых, включил в произведение делового жанра неологизмы (…</w:t>
      </w:r>
      <w:r w:rsidRPr="001647E3">
        <w:rPr>
          <w:rFonts w:ascii="Times New Roman" w:hAnsi="Times New Roman" w:cs="Times New Roman"/>
          <w:i/>
          <w:sz w:val="28"/>
          <w:szCs w:val="28"/>
        </w:rPr>
        <w:t>проклятая немогуз</w:t>
      </w:r>
      <w:r w:rsidR="000B75AF" w:rsidRPr="001647E3">
        <w:rPr>
          <w:rFonts w:ascii="Times New Roman" w:hAnsi="Times New Roman" w:cs="Times New Roman"/>
          <w:i/>
          <w:sz w:val="28"/>
          <w:szCs w:val="28"/>
        </w:rPr>
        <w:t>найка, намека, лживка, лукавка</w:t>
      </w:r>
      <w:r w:rsidRPr="001647E3">
        <w:rPr>
          <w:rFonts w:ascii="Times New Roman" w:hAnsi="Times New Roman" w:cs="Times New Roman"/>
          <w:sz w:val="28"/>
          <w:szCs w:val="28"/>
        </w:rPr>
        <w:t>…(НП, 29)), тем самым обогащая русский язык: «многие изречения благодаря построению на основе фольклорных структур прочно вошли в разговорную речь, сохраняя своё бытование там и в наши дни»</w:t>
      </w:r>
      <w:r w:rsidRPr="001647E3">
        <w:rPr>
          <w:rStyle w:val="a6"/>
          <w:rFonts w:ascii="Times New Roman" w:hAnsi="Times New Roman" w:cs="Times New Roman"/>
          <w:sz w:val="28"/>
          <w:szCs w:val="28"/>
        </w:rPr>
        <w:footnoteReference w:id="69"/>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 xml:space="preserve">Солдат дорог. Голод – лучшее лекарство </w:t>
      </w:r>
      <w:r w:rsidRPr="001647E3">
        <w:rPr>
          <w:rFonts w:ascii="Times New Roman" w:hAnsi="Times New Roman" w:cs="Times New Roman"/>
          <w:sz w:val="28"/>
          <w:szCs w:val="28"/>
        </w:rPr>
        <w:t>и т.п.).</w:t>
      </w:r>
    </w:p>
    <w:p w:rsidR="00C23E98" w:rsidRPr="001647E3" w:rsidRDefault="00C23E98" w:rsidP="00F20BDE">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Такие емкие устойчивые сочетания, выражающие основные правила, А.В. Суворов делает рифмованными, сближая их тем самым со «звуками «стихийной» поэзии, всегда понятной народу»</w:t>
      </w:r>
      <w:r w:rsidRPr="001647E3">
        <w:rPr>
          <w:rStyle w:val="a6"/>
          <w:rFonts w:ascii="Times New Roman" w:hAnsi="Times New Roman" w:cs="Times New Roman"/>
          <w:sz w:val="28"/>
          <w:szCs w:val="28"/>
        </w:rPr>
        <w:footnoteReference w:id="70"/>
      </w:r>
      <w:r w:rsidRPr="001647E3">
        <w:rPr>
          <w:rFonts w:ascii="Times New Roman" w:hAnsi="Times New Roman" w:cs="Times New Roman"/>
          <w:sz w:val="28"/>
          <w:szCs w:val="28"/>
        </w:rPr>
        <w:t xml:space="preserve"> (ср. </w:t>
      </w:r>
      <w:r w:rsidRPr="001647E3">
        <w:rPr>
          <w:rFonts w:ascii="Times New Roman" w:hAnsi="Times New Roman" w:cs="Times New Roman"/>
          <w:i/>
          <w:sz w:val="28"/>
          <w:szCs w:val="28"/>
        </w:rPr>
        <w:t>Нога ногу подкрепляет, рука руку усиляет.</w:t>
      </w:r>
      <w:r w:rsidRPr="001647E3">
        <w:rPr>
          <w:rFonts w:ascii="Times New Roman" w:hAnsi="Times New Roman" w:cs="Times New Roman"/>
          <w:sz w:val="28"/>
          <w:szCs w:val="28"/>
        </w:rPr>
        <w:t xml:space="preserve"> (НП, 27</w:t>
      </w:r>
      <w:r w:rsidR="00BC6A15" w:rsidRPr="001647E3">
        <w:rPr>
          <w:rFonts w:ascii="Times New Roman" w:hAnsi="Times New Roman" w:cs="Times New Roman"/>
          <w:sz w:val="28"/>
          <w:szCs w:val="28"/>
        </w:rPr>
        <w:t xml:space="preserve">); </w:t>
      </w:r>
      <w:r w:rsidRPr="001647E3">
        <w:rPr>
          <w:rFonts w:ascii="Times New Roman" w:hAnsi="Times New Roman" w:cs="Times New Roman"/>
          <w:i/>
          <w:sz w:val="28"/>
          <w:szCs w:val="28"/>
        </w:rPr>
        <w:t xml:space="preserve">Пуля – дура, а штык – молодец! </w:t>
      </w:r>
      <w:r w:rsidRPr="001647E3">
        <w:rPr>
          <w:rFonts w:ascii="Times New Roman" w:hAnsi="Times New Roman" w:cs="Times New Roman"/>
          <w:sz w:val="28"/>
          <w:szCs w:val="28"/>
        </w:rPr>
        <w:t>(НП, 22)). Благодаря такому построению они легко запоминаются, повторяются и, следовательно, применяются на практике.</w:t>
      </w:r>
    </w:p>
    <w:p w:rsidR="00C23E98" w:rsidRPr="001647E3" w:rsidRDefault="00404594" w:rsidP="00F20BDE">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О</w:t>
      </w:r>
      <w:r w:rsidR="00C23E98" w:rsidRPr="001647E3">
        <w:rPr>
          <w:rFonts w:ascii="Times New Roman" w:hAnsi="Times New Roman" w:cs="Times New Roman"/>
          <w:sz w:val="28"/>
          <w:szCs w:val="28"/>
        </w:rPr>
        <w:t>н разъяснял свои команды в стремительной, наступательной  языковой форме «</w:t>
      </w:r>
      <w:r w:rsidRPr="001647E3">
        <w:rPr>
          <w:rFonts w:ascii="Times New Roman" w:hAnsi="Times New Roman" w:cs="Times New Roman"/>
          <w:sz w:val="28"/>
          <w:szCs w:val="28"/>
        </w:rPr>
        <w:t>”</w:t>
      </w:r>
      <w:r w:rsidR="00C23E98" w:rsidRPr="001647E3">
        <w:rPr>
          <w:rFonts w:ascii="Times New Roman" w:hAnsi="Times New Roman" w:cs="Times New Roman"/>
          <w:sz w:val="28"/>
          <w:szCs w:val="28"/>
        </w:rPr>
        <w:t>словесных баталий</w:t>
      </w:r>
      <w:r w:rsidRPr="001647E3">
        <w:rPr>
          <w:rFonts w:ascii="Times New Roman" w:hAnsi="Times New Roman" w:cs="Times New Roman"/>
          <w:sz w:val="28"/>
          <w:szCs w:val="28"/>
        </w:rPr>
        <w:t>”</w:t>
      </w:r>
      <w:r w:rsidR="00C23E98" w:rsidRPr="001647E3">
        <w:rPr>
          <w:rFonts w:ascii="Times New Roman" w:hAnsi="Times New Roman" w:cs="Times New Roman"/>
          <w:sz w:val="28"/>
          <w:szCs w:val="28"/>
        </w:rPr>
        <w:t>, звучавших в сердцах людей</w:t>
      </w:r>
      <w:r w:rsidRPr="001647E3">
        <w:rPr>
          <w:rFonts w:ascii="Times New Roman" w:hAnsi="Times New Roman" w:cs="Times New Roman"/>
          <w:sz w:val="28"/>
          <w:szCs w:val="28"/>
        </w:rPr>
        <w:t>»</w:t>
      </w:r>
      <w:r w:rsidR="00C23E98" w:rsidRPr="001647E3">
        <w:rPr>
          <w:rStyle w:val="a6"/>
          <w:rFonts w:ascii="Times New Roman" w:hAnsi="Times New Roman" w:cs="Times New Roman"/>
          <w:sz w:val="28"/>
          <w:szCs w:val="28"/>
        </w:rPr>
        <w:footnoteReference w:id="71"/>
      </w:r>
      <w:r w:rsidR="00C23E98" w:rsidRPr="001647E3">
        <w:rPr>
          <w:rFonts w:ascii="Times New Roman" w:hAnsi="Times New Roman" w:cs="Times New Roman"/>
          <w:sz w:val="28"/>
          <w:szCs w:val="28"/>
        </w:rPr>
        <w:t xml:space="preserve">, избегая тем самым пространного развития мысли. Такая динамика действия, </w:t>
      </w:r>
      <w:r w:rsidR="00C23E98" w:rsidRPr="001647E3">
        <w:rPr>
          <w:rFonts w:ascii="Times New Roman" w:hAnsi="Times New Roman" w:cs="Times New Roman"/>
          <w:sz w:val="28"/>
          <w:szCs w:val="28"/>
        </w:rPr>
        <w:lastRenderedPageBreak/>
        <w:t>«атака словом»</w:t>
      </w:r>
      <w:r w:rsidR="00C23E98" w:rsidRPr="001647E3">
        <w:rPr>
          <w:rStyle w:val="a6"/>
          <w:rFonts w:ascii="Times New Roman" w:hAnsi="Times New Roman" w:cs="Times New Roman"/>
          <w:sz w:val="28"/>
          <w:szCs w:val="28"/>
        </w:rPr>
        <w:footnoteReference w:id="72"/>
      </w:r>
      <w:r w:rsidR="00C23E98" w:rsidRPr="001647E3">
        <w:rPr>
          <w:rFonts w:ascii="Times New Roman" w:hAnsi="Times New Roman" w:cs="Times New Roman"/>
          <w:sz w:val="28"/>
          <w:szCs w:val="28"/>
        </w:rPr>
        <w:t>, создавалась им, в основном, на лексическом и синтаксическом уровнях языка.</w:t>
      </w:r>
    </w:p>
    <w:p w:rsidR="00C23E98" w:rsidRPr="001647E3" w:rsidRDefault="00404594" w:rsidP="00BD32E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w:t>
      </w:r>
      <w:r w:rsidR="00C23E98" w:rsidRPr="001647E3">
        <w:rPr>
          <w:rFonts w:ascii="Times New Roman" w:hAnsi="Times New Roman" w:cs="Times New Roman"/>
          <w:sz w:val="28"/>
          <w:szCs w:val="28"/>
        </w:rPr>
        <w:t xml:space="preserve">оследним абзацем, в котором в концентрированном, предельно четком виде, с помощью пословиц и поговорок, </w:t>
      </w:r>
      <w:r w:rsidRPr="001647E3">
        <w:rPr>
          <w:rFonts w:ascii="Times New Roman" w:hAnsi="Times New Roman" w:cs="Times New Roman"/>
          <w:sz w:val="28"/>
          <w:szCs w:val="28"/>
        </w:rPr>
        <w:t xml:space="preserve">он </w:t>
      </w:r>
      <w:r w:rsidR="00C23E98" w:rsidRPr="001647E3">
        <w:rPr>
          <w:rFonts w:ascii="Times New Roman" w:hAnsi="Times New Roman" w:cs="Times New Roman"/>
          <w:sz w:val="28"/>
          <w:szCs w:val="28"/>
        </w:rPr>
        <w:t>выра</w:t>
      </w:r>
      <w:r w:rsidRPr="001647E3">
        <w:rPr>
          <w:rFonts w:ascii="Times New Roman" w:hAnsi="Times New Roman" w:cs="Times New Roman"/>
          <w:sz w:val="28"/>
          <w:szCs w:val="28"/>
        </w:rPr>
        <w:t>зил</w:t>
      </w:r>
      <w:r w:rsidR="00C23E98" w:rsidRPr="001647E3">
        <w:rPr>
          <w:rFonts w:ascii="Times New Roman" w:hAnsi="Times New Roman" w:cs="Times New Roman"/>
          <w:sz w:val="28"/>
          <w:szCs w:val="28"/>
        </w:rPr>
        <w:t xml:space="preserve"> основные идеи</w:t>
      </w:r>
      <w:r w:rsidR="00B3785E" w:rsidRPr="001647E3">
        <w:rPr>
          <w:rFonts w:ascii="Times New Roman" w:hAnsi="Times New Roman" w:cs="Times New Roman"/>
          <w:sz w:val="28"/>
          <w:szCs w:val="28"/>
        </w:rPr>
        <w:t xml:space="preserve"> своей</w:t>
      </w:r>
      <w:r w:rsidR="00C23E98" w:rsidRPr="001647E3">
        <w:rPr>
          <w:rFonts w:ascii="Times New Roman" w:hAnsi="Times New Roman" w:cs="Times New Roman"/>
          <w:sz w:val="28"/>
          <w:szCs w:val="28"/>
        </w:rPr>
        <w:t xml:space="preserve"> «Науки побеждать»:  </w:t>
      </w:r>
      <w:r w:rsidR="00C23E98" w:rsidRPr="001647E3">
        <w:rPr>
          <w:rFonts w:ascii="Times New Roman" w:hAnsi="Times New Roman" w:cs="Times New Roman"/>
          <w:i/>
          <w:sz w:val="28"/>
          <w:szCs w:val="28"/>
        </w:rPr>
        <w:t xml:space="preserve">Ученье свет, неученье тьма! Дело мастера боится. И крестьянин – не умеет сохой владеть – хлеб не родится. За ученого трех неученых дают. Нам мало трех! Давай нам шесть! Давай нам десять на одного! Всех побьем, повалим, в полон возьмем!... Вот, братцы, воинское обучение! </w:t>
      </w:r>
      <w:r w:rsidR="00C23E98" w:rsidRPr="001647E3">
        <w:rPr>
          <w:rFonts w:ascii="Times New Roman" w:hAnsi="Times New Roman" w:cs="Times New Roman"/>
          <w:sz w:val="28"/>
          <w:szCs w:val="28"/>
        </w:rPr>
        <w:t>(НП, 29)</w:t>
      </w:r>
    </w:p>
    <w:p w:rsidR="00C23E98" w:rsidRPr="001647E3" w:rsidRDefault="00C23E98" w:rsidP="00FC0F01">
      <w:pPr>
        <w:spacing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Военный историк А.А. Керсновский назвал «Науку побеждать» катехизисом, подобного которому не имеет, и не будет иметь ни одна армия в мире и который «в своей философской основе изумительно полно отражает дух русской православной культуры»</w:t>
      </w:r>
      <w:r w:rsidRPr="001647E3">
        <w:rPr>
          <w:rStyle w:val="a6"/>
          <w:rFonts w:ascii="Times New Roman" w:hAnsi="Times New Roman" w:cs="Times New Roman"/>
          <w:sz w:val="28"/>
          <w:szCs w:val="28"/>
        </w:rPr>
        <w:footnoteReference w:id="73"/>
      </w:r>
      <w:r w:rsidRPr="001647E3">
        <w:rPr>
          <w:rFonts w:ascii="Times New Roman" w:hAnsi="Times New Roman" w:cs="Times New Roman"/>
          <w:sz w:val="28"/>
          <w:szCs w:val="28"/>
        </w:rPr>
        <w:t xml:space="preserve">. </w:t>
      </w:r>
    </w:p>
    <w:p w:rsidR="005E16C3" w:rsidRPr="001647E3" w:rsidRDefault="00290898" w:rsidP="00FC0F01">
      <w:pPr>
        <w:pStyle w:val="a3"/>
        <w:numPr>
          <w:ilvl w:val="1"/>
          <w:numId w:val="24"/>
        </w:numPr>
        <w:tabs>
          <w:tab w:val="left" w:pos="201"/>
        </w:tabs>
        <w:spacing w:line="360" w:lineRule="auto"/>
        <w:jc w:val="center"/>
        <w:rPr>
          <w:rFonts w:ascii="Times New Roman" w:hAnsi="Times New Roman" w:cs="Times New Roman"/>
          <w:color w:val="auto"/>
          <w:sz w:val="28"/>
          <w:szCs w:val="28"/>
        </w:rPr>
      </w:pPr>
      <w:r w:rsidRPr="001647E3">
        <w:rPr>
          <w:rFonts w:ascii="Times New Roman" w:hAnsi="Times New Roman" w:cs="Times New Roman"/>
          <w:color w:val="auto"/>
          <w:sz w:val="28"/>
          <w:szCs w:val="28"/>
        </w:rPr>
        <w:t>Выводы</w:t>
      </w:r>
    </w:p>
    <w:p w:rsidR="001B10A9" w:rsidRPr="001647E3" w:rsidRDefault="00290898" w:rsidP="005E16C3">
      <w:pPr>
        <w:pStyle w:val="a3"/>
        <w:numPr>
          <w:ilvl w:val="1"/>
          <w:numId w:val="21"/>
        </w:numPr>
        <w:shd w:val="clear" w:color="auto" w:fill="FFFFFF"/>
        <w:spacing w:before="100" w:beforeAutospacing="1" w:line="360" w:lineRule="auto"/>
        <w:ind w:left="0" w:firstLine="851"/>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XVIII в. – век преобразований всех уровней жизни</w:t>
      </w:r>
      <w:r w:rsidR="00B3785E" w:rsidRPr="001647E3">
        <w:rPr>
          <w:rFonts w:ascii="Times New Roman" w:hAnsi="Times New Roman" w:cs="Times New Roman"/>
          <w:color w:val="auto"/>
          <w:sz w:val="28"/>
          <w:szCs w:val="28"/>
        </w:rPr>
        <w:t xml:space="preserve"> России</w:t>
      </w:r>
      <w:r w:rsidRPr="001647E3">
        <w:rPr>
          <w:rFonts w:ascii="Times New Roman" w:hAnsi="Times New Roman" w:cs="Times New Roman"/>
          <w:color w:val="auto"/>
          <w:sz w:val="28"/>
          <w:szCs w:val="28"/>
        </w:rPr>
        <w:t>. Век зар</w:t>
      </w:r>
      <w:r w:rsidR="00BA6A9F" w:rsidRPr="001647E3">
        <w:rPr>
          <w:rFonts w:ascii="Times New Roman" w:hAnsi="Times New Roman" w:cs="Times New Roman"/>
          <w:color w:val="auto"/>
          <w:sz w:val="28"/>
          <w:szCs w:val="28"/>
        </w:rPr>
        <w:t>ождения и становления образоват</w:t>
      </w:r>
      <w:r w:rsidR="00BB2472" w:rsidRPr="001647E3">
        <w:rPr>
          <w:rFonts w:ascii="Times New Roman" w:hAnsi="Times New Roman" w:cs="Times New Roman"/>
          <w:color w:val="auto"/>
          <w:sz w:val="28"/>
          <w:szCs w:val="28"/>
        </w:rPr>
        <w:t xml:space="preserve">ельных учреждений </w:t>
      </w:r>
      <w:r w:rsidRPr="001647E3">
        <w:rPr>
          <w:rFonts w:ascii="Times New Roman" w:hAnsi="Times New Roman" w:cs="Times New Roman"/>
          <w:color w:val="auto"/>
          <w:sz w:val="28"/>
          <w:szCs w:val="28"/>
        </w:rPr>
        <w:t>и</w:t>
      </w:r>
      <w:r w:rsidR="00B3785E"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как следствие, формирование стиля учебной литературы, к которой мы относим не толь</w:t>
      </w:r>
      <w:r w:rsidR="00B3785E" w:rsidRPr="001647E3">
        <w:rPr>
          <w:rFonts w:ascii="Times New Roman" w:hAnsi="Times New Roman" w:cs="Times New Roman"/>
          <w:color w:val="auto"/>
          <w:sz w:val="28"/>
          <w:szCs w:val="28"/>
        </w:rPr>
        <w:t>ко собственно учебные пособия (</w:t>
      </w:r>
      <w:r w:rsidRPr="001647E3">
        <w:rPr>
          <w:rFonts w:ascii="Times New Roman" w:hAnsi="Times New Roman" w:cs="Times New Roman"/>
          <w:color w:val="auto"/>
          <w:sz w:val="28"/>
          <w:szCs w:val="28"/>
        </w:rPr>
        <w:t>КоНВ и ПНВУ), но и неповторимую и единственную в своем роде как на языковом, так и на содержательном уровнях</w:t>
      </w:r>
      <w:r w:rsidR="00A36FE5" w:rsidRPr="001647E3">
        <w:rPr>
          <w:rFonts w:ascii="Times New Roman" w:hAnsi="Times New Roman" w:cs="Times New Roman"/>
          <w:color w:val="auto"/>
          <w:sz w:val="28"/>
          <w:szCs w:val="28"/>
        </w:rPr>
        <w:t xml:space="preserve"> «Науку побеждать» А.В. Суворова</w:t>
      </w:r>
      <w:r w:rsidRPr="001647E3">
        <w:rPr>
          <w:rFonts w:ascii="Times New Roman" w:hAnsi="Times New Roman" w:cs="Times New Roman"/>
          <w:color w:val="auto"/>
          <w:sz w:val="28"/>
          <w:szCs w:val="28"/>
        </w:rPr>
        <w:t>.</w:t>
      </w:r>
      <w:r w:rsidR="00A36FE5" w:rsidRPr="001647E3">
        <w:rPr>
          <w:rFonts w:ascii="Times New Roman" w:hAnsi="Times New Roman" w:cs="Times New Roman"/>
          <w:color w:val="auto"/>
          <w:sz w:val="28"/>
          <w:szCs w:val="28"/>
        </w:rPr>
        <w:t xml:space="preserve"> НП</w:t>
      </w:r>
      <w:r w:rsidR="00BB2472" w:rsidRPr="001647E3">
        <w:rPr>
          <w:rFonts w:ascii="Times New Roman" w:hAnsi="Times New Roman" w:cs="Times New Roman"/>
          <w:color w:val="auto"/>
          <w:sz w:val="28"/>
          <w:szCs w:val="28"/>
        </w:rPr>
        <w:t xml:space="preserve"> </w:t>
      </w:r>
      <w:r w:rsidRPr="001647E3">
        <w:rPr>
          <w:rFonts w:ascii="Times New Roman" w:hAnsi="Times New Roman" w:cs="Times New Roman"/>
          <w:color w:val="auto"/>
          <w:sz w:val="28"/>
          <w:szCs w:val="28"/>
        </w:rPr>
        <w:t xml:space="preserve">содержит особенности двух формирующихся в XVIII в. </w:t>
      </w:r>
      <w:r w:rsidR="00A36FE5" w:rsidRPr="001647E3">
        <w:rPr>
          <w:rFonts w:ascii="Times New Roman" w:hAnsi="Times New Roman" w:cs="Times New Roman"/>
          <w:color w:val="auto"/>
          <w:sz w:val="28"/>
          <w:szCs w:val="28"/>
        </w:rPr>
        <w:t>функциональных</w:t>
      </w:r>
      <w:r w:rsidRPr="001647E3">
        <w:rPr>
          <w:rFonts w:ascii="Times New Roman" w:hAnsi="Times New Roman" w:cs="Times New Roman"/>
          <w:color w:val="auto"/>
          <w:sz w:val="28"/>
          <w:szCs w:val="28"/>
        </w:rPr>
        <w:t xml:space="preserve"> стилей: делового и научного. </w:t>
      </w:r>
    </w:p>
    <w:p w:rsidR="004E07D4" w:rsidRPr="001647E3" w:rsidRDefault="00B3785E" w:rsidP="00B446AA">
      <w:pPr>
        <w:pStyle w:val="a3"/>
        <w:numPr>
          <w:ilvl w:val="1"/>
          <w:numId w:val="21"/>
        </w:numPr>
        <w:shd w:val="clear" w:color="auto" w:fill="FFFFFF"/>
        <w:spacing w:before="100" w:beforeAutospacing="1" w:after="0" w:line="360" w:lineRule="auto"/>
        <w:ind w:left="0" w:firstLine="851"/>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В</w:t>
      </w:r>
      <w:r w:rsidR="00A36FE5" w:rsidRPr="001647E3">
        <w:rPr>
          <w:rFonts w:ascii="Times New Roman" w:hAnsi="Times New Roman" w:cs="Times New Roman"/>
          <w:color w:val="auto"/>
          <w:sz w:val="28"/>
          <w:szCs w:val="28"/>
        </w:rPr>
        <w:t xml:space="preserve"> данной работе исследуются</w:t>
      </w:r>
      <w:r w:rsidR="00290898" w:rsidRPr="001647E3">
        <w:rPr>
          <w:rFonts w:ascii="Times New Roman" w:hAnsi="Times New Roman" w:cs="Times New Roman"/>
          <w:color w:val="auto"/>
          <w:sz w:val="28"/>
          <w:szCs w:val="28"/>
        </w:rPr>
        <w:t xml:space="preserve"> лексические особенности </w:t>
      </w:r>
      <w:r w:rsidRPr="001647E3">
        <w:rPr>
          <w:rFonts w:ascii="Times New Roman" w:hAnsi="Times New Roman" w:cs="Times New Roman"/>
          <w:color w:val="auto"/>
          <w:sz w:val="28"/>
          <w:szCs w:val="28"/>
        </w:rPr>
        <w:t xml:space="preserve">НП </w:t>
      </w:r>
      <w:r w:rsidR="00290898" w:rsidRPr="001647E3">
        <w:rPr>
          <w:rFonts w:ascii="Times New Roman" w:hAnsi="Times New Roman" w:cs="Times New Roman"/>
          <w:color w:val="auto"/>
          <w:sz w:val="28"/>
          <w:szCs w:val="28"/>
        </w:rPr>
        <w:t>с учетом функци</w:t>
      </w:r>
      <w:r w:rsidR="00100E6C" w:rsidRPr="001647E3">
        <w:rPr>
          <w:rFonts w:ascii="Times New Roman" w:hAnsi="Times New Roman" w:cs="Times New Roman"/>
          <w:color w:val="auto"/>
          <w:sz w:val="28"/>
          <w:szCs w:val="28"/>
        </w:rPr>
        <w:t xml:space="preserve">и НП </w:t>
      </w:r>
      <w:r w:rsidR="00A36FE5" w:rsidRPr="001647E3">
        <w:rPr>
          <w:rFonts w:ascii="Times New Roman" w:hAnsi="Times New Roman" w:cs="Times New Roman"/>
          <w:color w:val="auto"/>
          <w:sz w:val="28"/>
          <w:szCs w:val="28"/>
        </w:rPr>
        <w:t xml:space="preserve">(обучение) </w:t>
      </w:r>
      <w:r w:rsidR="00290898" w:rsidRPr="001647E3">
        <w:rPr>
          <w:rFonts w:ascii="Times New Roman" w:hAnsi="Times New Roman" w:cs="Times New Roman"/>
          <w:color w:val="auto"/>
          <w:sz w:val="28"/>
          <w:szCs w:val="28"/>
        </w:rPr>
        <w:t xml:space="preserve">в сравнении с </w:t>
      </w:r>
      <w:r w:rsidRPr="001647E3">
        <w:rPr>
          <w:rFonts w:ascii="Times New Roman" w:hAnsi="Times New Roman" w:cs="Times New Roman"/>
          <w:color w:val="auto"/>
          <w:sz w:val="28"/>
          <w:szCs w:val="28"/>
        </w:rPr>
        <w:t xml:space="preserve">языком и стилем </w:t>
      </w:r>
      <w:r w:rsidR="00A36FE5" w:rsidRPr="001647E3">
        <w:rPr>
          <w:rFonts w:ascii="Times New Roman" w:hAnsi="Times New Roman" w:cs="Times New Roman"/>
          <w:color w:val="auto"/>
          <w:sz w:val="28"/>
          <w:szCs w:val="28"/>
        </w:rPr>
        <w:t xml:space="preserve"> </w:t>
      </w:r>
      <w:r w:rsidR="00100E6C" w:rsidRPr="001647E3">
        <w:rPr>
          <w:rFonts w:ascii="Times New Roman" w:hAnsi="Times New Roman" w:cs="Times New Roman"/>
          <w:color w:val="auto"/>
          <w:sz w:val="28"/>
          <w:szCs w:val="28"/>
        </w:rPr>
        <w:t xml:space="preserve">военных учебных </w:t>
      </w:r>
      <w:r w:rsidR="00A36FE5" w:rsidRPr="001647E3">
        <w:rPr>
          <w:rFonts w:ascii="Times New Roman" w:hAnsi="Times New Roman" w:cs="Times New Roman"/>
          <w:color w:val="auto"/>
          <w:sz w:val="28"/>
          <w:szCs w:val="28"/>
        </w:rPr>
        <w:t xml:space="preserve"> пособий того времени. </w:t>
      </w:r>
    </w:p>
    <w:p w:rsidR="004E07D4" w:rsidRPr="001647E3" w:rsidRDefault="004E07D4" w:rsidP="004E07D4">
      <w:pPr>
        <w:shd w:val="clear" w:color="auto" w:fill="FFFFFF"/>
        <w:spacing w:before="100" w:beforeAutospacing="1" w:after="0" w:line="360" w:lineRule="auto"/>
        <w:jc w:val="both"/>
        <w:rPr>
          <w:rFonts w:ascii="Times New Roman" w:hAnsi="Times New Roman" w:cs="Times New Roman"/>
          <w:sz w:val="28"/>
          <w:szCs w:val="28"/>
        </w:rPr>
      </w:pPr>
    </w:p>
    <w:p w:rsidR="004E07D4" w:rsidRPr="001647E3" w:rsidRDefault="004E07D4" w:rsidP="004E07D4">
      <w:pPr>
        <w:shd w:val="clear" w:color="auto" w:fill="FFFFFF"/>
        <w:spacing w:before="100" w:beforeAutospacing="1" w:after="0" w:line="360" w:lineRule="auto"/>
        <w:jc w:val="both"/>
        <w:rPr>
          <w:rFonts w:ascii="Times New Roman" w:hAnsi="Times New Roman" w:cs="Times New Roman"/>
          <w:sz w:val="28"/>
          <w:szCs w:val="28"/>
        </w:rPr>
      </w:pPr>
    </w:p>
    <w:p w:rsidR="009C3CDF" w:rsidRPr="001647E3" w:rsidRDefault="009C3CDF" w:rsidP="00EA19B8">
      <w:pPr>
        <w:pStyle w:val="a3"/>
        <w:shd w:val="clear" w:color="auto" w:fill="FFFFFF"/>
        <w:spacing w:after="0"/>
        <w:ind w:left="851"/>
        <w:jc w:val="center"/>
        <w:rPr>
          <w:rFonts w:ascii="Times New Roman" w:hAnsi="Times New Roman" w:cs="Times New Roman"/>
          <w:b/>
          <w:color w:val="auto"/>
          <w:sz w:val="28"/>
          <w:szCs w:val="28"/>
        </w:rPr>
      </w:pPr>
    </w:p>
    <w:p w:rsidR="00EA19B8" w:rsidRPr="001647E3" w:rsidRDefault="00C23E98" w:rsidP="00EA19B8">
      <w:pPr>
        <w:pStyle w:val="a3"/>
        <w:shd w:val="clear" w:color="auto" w:fill="FFFFFF"/>
        <w:spacing w:after="0"/>
        <w:ind w:left="851"/>
        <w:jc w:val="center"/>
        <w:rPr>
          <w:rFonts w:ascii="Times New Roman" w:hAnsi="Times New Roman" w:cs="Times New Roman"/>
          <w:b/>
          <w:color w:val="auto"/>
          <w:sz w:val="28"/>
          <w:szCs w:val="28"/>
        </w:rPr>
      </w:pPr>
      <w:r w:rsidRPr="001647E3">
        <w:rPr>
          <w:rFonts w:ascii="Times New Roman" w:hAnsi="Times New Roman" w:cs="Times New Roman"/>
          <w:b/>
          <w:color w:val="auto"/>
          <w:sz w:val="28"/>
          <w:szCs w:val="28"/>
        </w:rPr>
        <w:lastRenderedPageBreak/>
        <w:t xml:space="preserve">Глава </w:t>
      </w:r>
      <w:r w:rsidR="00226D34" w:rsidRPr="001647E3">
        <w:rPr>
          <w:rFonts w:ascii="Times New Roman" w:hAnsi="Times New Roman" w:cs="Times New Roman"/>
          <w:b/>
          <w:color w:val="auto"/>
          <w:sz w:val="28"/>
          <w:szCs w:val="28"/>
          <w:lang w:val="en-US"/>
        </w:rPr>
        <w:t>I</w:t>
      </w:r>
      <w:r w:rsidRPr="001647E3">
        <w:rPr>
          <w:rFonts w:ascii="Times New Roman" w:hAnsi="Times New Roman" w:cs="Times New Roman"/>
          <w:b/>
          <w:color w:val="auto"/>
          <w:sz w:val="28"/>
          <w:szCs w:val="28"/>
          <w:lang w:val="en-US"/>
        </w:rPr>
        <w:t>I</w:t>
      </w:r>
      <w:r w:rsidRPr="001647E3">
        <w:rPr>
          <w:rFonts w:ascii="Times New Roman" w:hAnsi="Times New Roman" w:cs="Times New Roman"/>
          <w:b/>
          <w:color w:val="auto"/>
          <w:sz w:val="28"/>
          <w:szCs w:val="28"/>
        </w:rPr>
        <w:t xml:space="preserve">. Теоретические </w:t>
      </w:r>
      <w:r w:rsidR="00067F26" w:rsidRPr="001647E3">
        <w:rPr>
          <w:rFonts w:ascii="Times New Roman" w:hAnsi="Times New Roman" w:cs="Times New Roman"/>
          <w:b/>
          <w:color w:val="auto"/>
          <w:sz w:val="28"/>
          <w:szCs w:val="28"/>
        </w:rPr>
        <w:t xml:space="preserve">основания темы: </w:t>
      </w:r>
    </w:p>
    <w:p w:rsidR="00C23E98" w:rsidRPr="001647E3" w:rsidRDefault="00067F26" w:rsidP="00EA19B8">
      <w:pPr>
        <w:pStyle w:val="a3"/>
        <w:shd w:val="clear" w:color="auto" w:fill="FFFFFF"/>
        <w:spacing w:after="0"/>
        <w:ind w:left="851"/>
        <w:jc w:val="center"/>
        <w:rPr>
          <w:rFonts w:ascii="Times New Roman" w:hAnsi="Times New Roman" w:cs="Times New Roman"/>
          <w:b/>
          <w:color w:val="auto"/>
          <w:sz w:val="28"/>
          <w:szCs w:val="28"/>
        </w:rPr>
      </w:pPr>
      <w:r w:rsidRPr="001647E3">
        <w:rPr>
          <w:rFonts w:ascii="Times New Roman" w:hAnsi="Times New Roman" w:cs="Times New Roman"/>
          <w:b/>
          <w:color w:val="auto"/>
          <w:sz w:val="28"/>
          <w:szCs w:val="28"/>
        </w:rPr>
        <w:t xml:space="preserve">понятие </w:t>
      </w:r>
      <w:r w:rsidR="00EA19B8" w:rsidRPr="001647E3">
        <w:rPr>
          <w:rFonts w:ascii="Times New Roman" w:hAnsi="Times New Roman" w:cs="Times New Roman"/>
          <w:b/>
          <w:color w:val="auto"/>
          <w:sz w:val="28"/>
          <w:szCs w:val="28"/>
        </w:rPr>
        <w:t xml:space="preserve">фразеологизма и </w:t>
      </w:r>
      <w:r w:rsidRPr="001647E3">
        <w:rPr>
          <w:rFonts w:ascii="Times New Roman" w:hAnsi="Times New Roman" w:cs="Times New Roman"/>
          <w:b/>
          <w:color w:val="auto"/>
          <w:sz w:val="28"/>
          <w:szCs w:val="28"/>
        </w:rPr>
        <w:t>ЛСГ</w:t>
      </w:r>
    </w:p>
    <w:p w:rsidR="00C23E98" w:rsidRPr="001647E3" w:rsidRDefault="00C23E98" w:rsidP="00C23E98">
      <w:pPr>
        <w:spacing w:after="0" w:line="360" w:lineRule="auto"/>
        <w:contextualSpacing/>
        <w:jc w:val="center"/>
        <w:rPr>
          <w:rFonts w:ascii="Times New Roman" w:hAnsi="Times New Roman" w:cs="Times New Roman"/>
          <w:sz w:val="28"/>
          <w:szCs w:val="28"/>
        </w:rPr>
      </w:pPr>
    </w:p>
    <w:p w:rsidR="00681284" w:rsidRPr="001647E3" w:rsidRDefault="00681284" w:rsidP="00681284">
      <w:pPr>
        <w:spacing w:line="360" w:lineRule="auto"/>
        <w:jc w:val="center"/>
        <w:rPr>
          <w:rFonts w:ascii="Times New Roman" w:hAnsi="Times New Roman" w:cs="Times New Roman"/>
          <w:sz w:val="28"/>
          <w:szCs w:val="28"/>
        </w:rPr>
      </w:pPr>
      <w:r w:rsidRPr="001647E3">
        <w:rPr>
          <w:rFonts w:ascii="Times New Roman" w:hAnsi="Times New Roman" w:cs="Times New Roman"/>
          <w:sz w:val="28"/>
          <w:szCs w:val="28"/>
        </w:rPr>
        <w:t>2.1. Характеристика л</w:t>
      </w:r>
      <w:r w:rsidR="006E7E29" w:rsidRPr="001647E3">
        <w:rPr>
          <w:rFonts w:ascii="Times New Roman" w:hAnsi="Times New Roman" w:cs="Times New Roman"/>
          <w:sz w:val="28"/>
          <w:szCs w:val="28"/>
        </w:rPr>
        <w:t>ексико-семантических групп слов</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О системности лексического уровня русского языка свидетельствует наличие различных парадигматических и синтагматических связей между его единицами, в том числе –  объединение слов в группы полевого характера: семантические поля (СП), функционально-семантические классы слов (ФСК), лексико-семантические группы (ЛСГ), тематические группы (ТГ) и т.д. Несмотря на большое количество теоретических  работ, в лингвистике до сих пор нет четкого разграничения между данными понятиями, что обусловлено сложностью дифференциации лексико-семантической системы языка</w:t>
      </w:r>
      <w:r w:rsidRPr="001647E3">
        <w:rPr>
          <w:rStyle w:val="a6"/>
          <w:rFonts w:ascii="Times New Roman" w:hAnsi="Times New Roman" w:cs="Times New Roman"/>
          <w:sz w:val="28"/>
          <w:szCs w:val="28"/>
        </w:rPr>
        <w:footnoteReference w:id="74"/>
      </w:r>
      <w:r w:rsidRPr="001647E3">
        <w:rPr>
          <w:rFonts w:ascii="Times New Roman" w:hAnsi="Times New Roman" w:cs="Times New Roman"/>
          <w:sz w:val="28"/>
          <w:szCs w:val="28"/>
        </w:rPr>
        <w:t>.</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Теория ЛСГ была серьезно разработана в трудах Ф.П. Филина</w:t>
      </w:r>
      <w:r w:rsidRPr="001647E3">
        <w:rPr>
          <w:rFonts w:ascii="Times New Roman" w:hAnsi="Times New Roman" w:cs="Times New Roman"/>
          <w:sz w:val="28"/>
          <w:szCs w:val="28"/>
          <w:vertAlign w:val="superscript"/>
        </w:rPr>
        <w:footnoteReference w:id="75"/>
      </w:r>
      <w:r w:rsidRPr="001647E3">
        <w:rPr>
          <w:rFonts w:ascii="Times New Roman" w:hAnsi="Times New Roman" w:cs="Times New Roman"/>
          <w:sz w:val="28"/>
          <w:szCs w:val="28"/>
        </w:rPr>
        <w:t>, А.А. Уфимцевой</w:t>
      </w:r>
      <w:r w:rsidRPr="001647E3">
        <w:rPr>
          <w:rFonts w:ascii="Times New Roman" w:hAnsi="Times New Roman" w:cs="Times New Roman"/>
          <w:sz w:val="28"/>
          <w:szCs w:val="28"/>
          <w:vertAlign w:val="superscript"/>
        </w:rPr>
        <w:footnoteReference w:id="76"/>
      </w:r>
      <w:r w:rsidRPr="001647E3">
        <w:rPr>
          <w:rFonts w:ascii="Times New Roman" w:hAnsi="Times New Roman" w:cs="Times New Roman"/>
          <w:sz w:val="28"/>
          <w:szCs w:val="28"/>
        </w:rPr>
        <w:t>, Э.В. Кузнецовой</w:t>
      </w:r>
      <w:r w:rsidRPr="001647E3">
        <w:rPr>
          <w:rFonts w:ascii="Times New Roman" w:hAnsi="Times New Roman" w:cs="Times New Roman"/>
          <w:sz w:val="28"/>
          <w:szCs w:val="28"/>
          <w:vertAlign w:val="superscript"/>
        </w:rPr>
        <w:footnoteReference w:id="77"/>
      </w:r>
      <w:r w:rsidRPr="001647E3">
        <w:rPr>
          <w:rFonts w:ascii="Times New Roman" w:hAnsi="Times New Roman" w:cs="Times New Roman"/>
          <w:sz w:val="28"/>
          <w:szCs w:val="28"/>
        </w:rPr>
        <w:t xml:space="preserve"> и др.  Одни из них (напр., Ф.П. Филин) рассматривают ЛСГ как разновидность семантического поля. В то время как другие (напр., А.А. Уфимцева) включают обе группировки, как равноправные, в состав более крупных парадигматических объединений.</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рамках настоящей работы ЛСГ выделяется в качестве самостоятельной единицы лексического уровня РЯ (вслед за работами Ф.П. Филина, П.Н. Денисова</w:t>
      </w:r>
      <w:r w:rsidRPr="001647E3">
        <w:rPr>
          <w:rStyle w:val="a6"/>
          <w:rFonts w:ascii="Times New Roman" w:hAnsi="Times New Roman" w:cs="Times New Roman"/>
          <w:sz w:val="28"/>
          <w:szCs w:val="28"/>
        </w:rPr>
        <w:footnoteReference w:id="78"/>
      </w:r>
      <w:r w:rsidRPr="001647E3">
        <w:rPr>
          <w:rFonts w:ascii="Times New Roman" w:hAnsi="Times New Roman" w:cs="Times New Roman"/>
          <w:sz w:val="28"/>
          <w:szCs w:val="28"/>
        </w:rPr>
        <w:t>), отличной, с одной стороны, от СП, и, с другой, от ТГ по ряду признаков.</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Анализируя состав и структуру ЛС групп глаголов, существительных и прилагательных, выявленных в текстах НП, КоНВ и ПНВУ, мы опираемся на определение, данное Э.В. Кузнецовой: лексико-семантическая группа слов – </w:t>
      </w:r>
      <w:r w:rsidRPr="001647E3">
        <w:rPr>
          <w:rFonts w:ascii="Times New Roman" w:hAnsi="Times New Roman" w:cs="Times New Roman"/>
          <w:sz w:val="28"/>
          <w:szCs w:val="28"/>
        </w:rPr>
        <w:lastRenderedPageBreak/>
        <w:t>это «класс слов одной части речи, имеющих в своих значениях общий интегральный семантический компонент (или компоненты) и типовые уточняющие дифференциальные компоненты, а также характеризующихся широким развитием функциональной эквивалентности и регулярной многозначности»</w:t>
      </w:r>
      <w:r w:rsidRPr="001647E3">
        <w:rPr>
          <w:rStyle w:val="a6"/>
          <w:rFonts w:ascii="Times New Roman" w:hAnsi="Times New Roman" w:cs="Times New Roman"/>
          <w:sz w:val="28"/>
          <w:szCs w:val="28"/>
        </w:rPr>
        <w:footnoteReference w:id="79"/>
      </w:r>
      <w:r w:rsidRPr="001647E3">
        <w:rPr>
          <w:rFonts w:ascii="Times New Roman" w:hAnsi="Times New Roman" w:cs="Times New Roman"/>
          <w:sz w:val="28"/>
          <w:szCs w:val="28"/>
        </w:rPr>
        <w:t>. Семантическое поле, в свою очередь, является «родовым понятием по отношению к ЛСГ»</w:t>
      </w:r>
      <w:r w:rsidRPr="001647E3">
        <w:rPr>
          <w:rStyle w:val="a6"/>
          <w:rFonts w:ascii="Times New Roman" w:hAnsi="Times New Roman" w:cs="Times New Roman"/>
          <w:sz w:val="28"/>
          <w:szCs w:val="28"/>
        </w:rPr>
        <w:footnoteReference w:id="80"/>
      </w:r>
      <w:r w:rsidRPr="001647E3">
        <w:rPr>
          <w:rFonts w:ascii="Times New Roman" w:hAnsi="Times New Roman" w:cs="Times New Roman"/>
          <w:sz w:val="28"/>
          <w:szCs w:val="28"/>
        </w:rPr>
        <w:t>. Оно объединяет слова различных частей речи на основе общности «содержания (иногда также общности формальных показателей) и отражает понятийное, предметное или функциональное сходство обозначаемых явлений»</w:t>
      </w:r>
      <w:r w:rsidRPr="001647E3">
        <w:rPr>
          <w:rStyle w:val="a6"/>
          <w:rFonts w:ascii="Times New Roman" w:hAnsi="Times New Roman" w:cs="Times New Roman"/>
          <w:sz w:val="28"/>
          <w:szCs w:val="28"/>
        </w:rPr>
        <w:footnoteReference w:id="81"/>
      </w:r>
      <w:r w:rsidRPr="001647E3">
        <w:rPr>
          <w:rFonts w:ascii="Times New Roman" w:hAnsi="Times New Roman" w:cs="Times New Roman"/>
          <w:sz w:val="28"/>
          <w:szCs w:val="28"/>
        </w:rPr>
        <w:t>. СП может состоять из нескольких ЛС</w:t>
      </w:r>
      <w:r w:rsidR="00B90011" w:rsidRPr="001647E3">
        <w:rPr>
          <w:rFonts w:ascii="Times New Roman" w:hAnsi="Times New Roman" w:cs="Times New Roman"/>
          <w:sz w:val="28"/>
          <w:szCs w:val="28"/>
        </w:rPr>
        <w:t>Г</w:t>
      </w:r>
      <w:r w:rsidRPr="001647E3">
        <w:rPr>
          <w:rFonts w:ascii="Times New Roman" w:hAnsi="Times New Roman" w:cs="Times New Roman"/>
          <w:sz w:val="28"/>
          <w:szCs w:val="28"/>
        </w:rPr>
        <w:t xml:space="preserve">. </w:t>
      </w:r>
    </w:p>
    <w:p w:rsidR="00681284" w:rsidRPr="001647E3" w:rsidRDefault="006F4EC8"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Т</w:t>
      </w:r>
      <w:r w:rsidR="00681284" w:rsidRPr="001647E3">
        <w:rPr>
          <w:rFonts w:ascii="Times New Roman" w:hAnsi="Times New Roman" w:cs="Times New Roman"/>
          <w:sz w:val="28"/>
          <w:szCs w:val="28"/>
        </w:rPr>
        <w:t xml:space="preserve">ематическая </w:t>
      </w:r>
      <w:r w:rsidRPr="001647E3">
        <w:rPr>
          <w:rFonts w:ascii="Times New Roman" w:hAnsi="Times New Roman" w:cs="Times New Roman"/>
          <w:sz w:val="28"/>
          <w:szCs w:val="28"/>
        </w:rPr>
        <w:t xml:space="preserve">же </w:t>
      </w:r>
      <w:r w:rsidR="00681284" w:rsidRPr="001647E3">
        <w:rPr>
          <w:rFonts w:ascii="Times New Roman" w:hAnsi="Times New Roman" w:cs="Times New Roman"/>
          <w:sz w:val="28"/>
          <w:szCs w:val="28"/>
        </w:rPr>
        <w:t xml:space="preserve">группа, в отличие от ЛСГ, – «это совокупность слов разных частей речи, </w:t>
      </w:r>
      <w:r w:rsidR="00681284" w:rsidRPr="001647E3">
        <w:rPr>
          <w:rFonts w:ascii="Times New Roman" w:eastAsia="Times New Roman" w:hAnsi="Times New Roman" w:cs="Times New Roman"/>
          <w:sz w:val="28"/>
          <w:szCs w:val="28"/>
          <w:lang w:eastAsia="ru-RU"/>
        </w:rPr>
        <w:t>объединен</w:t>
      </w:r>
      <w:r w:rsidR="00681284" w:rsidRPr="001647E3">
        <w:rPr>
          <w:rFonts w:ascii="Times New Roman" w:eastAsia="Times New Roman" w:hAnsi="Times New Roman" w:cs="Times New Roman"/>
          <w:sz w:val="28"/>
          <w:szCs w:val="28"/>
          <w:lang w:eastAsia="ru-RU"/>
        </w:rPr>
        <w:softHyphen/>
        <w:t>ных на основе внеязыковой общности обозначаемых ими предме</w:t>
      </w:r>
      <w:r w:rsidR="00681284" w:rsidRPr="001647E3">
        <w:rPr>
          <w:rFonts w:ascii="Times New Roman" w:eastAsia="Times New Roman" w:hAnsi="Times New Roman" w:cs="Times New Roman"/>
          <w:sz w:val="28"/>
          <w:szCs w:val="28"/>
          <w:lang w:eastAsia="ru-RU"/>
        </w:rPr>
        <w:softHyphen/>
        <w:t>тов или понятий»</w:t>
      </w:r>
      <w:r w:rsidR="00681284" w:rsidRPr="001647E3">
        <w:rPr>
          <w:rStyle w:val="a6"/>
          <w:rFonts w:ascii="Times New Roman" w:eastAsia="Times New Roman" w:hAnsi="Times New Roman" w:cs="Times New Roman"/>
          <w:sz w:val="28"/>
          <w:szCs w:val="28"/>
          <w:lang w:eastAsia="ru-RU"/>
        </w:rPr>
        <w:footnoteReference w:id="82"/>
      </w:r>
      <w:r w:rsidR="00681284" w:rsidRPr="001647E3">
        <w:rPr>
          <w:rFonts w:ascii="Times New Roman" w:hAnsi="Times New Roman" w:cs="Times New Roman"/>
          <w:sz w:val="28"/>
          <w:szCs w:val="28"/>
        </w:rPr>
        <w:t xml:space="preserve">. Как пишет Ф.П. Филин, с течением времени в пределах одной ТГ может происходить замена одного слова на другое, при этом какого-либо изменения у компонентов той же группы в значении, стилистической окраске и т.п. происходить не будет. Любая ЛСГ обладает рядом общих лингвистических параметров и имеет определённую структуру. </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Так, многие учёные сходятся во мнении о том, что важным, структурирующим элементом ЛСГ является наличие общей для всех слов категориально-лексической</w:t>
      </w:r>
      <w:r w:rsidRPr="001647E3">
        <w:rPr>
          <w:rStyle w:val="a6"/>
          <w:rFonts w:ascii="Times New Roman" w:hAnsi="Times New Roman" w:cs="Times New Roman"/>
          <w:sz w:val="28"/>
          <w:szCs w:val="28"/>
        </w:rPr>
        <w:footnoteReference w:id="83"/>
      </w:r>
      <w:r w:rsidRPr="001647E3">
        <w:rPr>
          <w:rFonts w:ascii="Times New Roman" w:hAnsi="Times New Roman" w:cs="Times New Roman"/>
          <w:sz w:val="28"/>
          <w:szCs w:val="28"/>
        </w:rPr>
        <w:t>, интегральной семы (архисемы</w:t>
      </w:r>
      <w:r w:rsidRPr="001647E3">
        <w:rPr>
          <w:rStyle w:val="a6"/>
          <w:rFonts w:ascii="Times New Roman" w:hAnsi="Times New Roman" w:cs="Times New Roman"/>
          <w:sz w:val="28"/>
          <w:szCs w:val="28"/>
        </w:rPr>
        <w:footnoteReference w:id="84"/>
      </w:r>
      <w:r w:rsidRPr="001647E3">
        <w:rPr>
          <w:rFonts w:ascii="Times New Roman" w:hAnsi="Times New Roman" w:cs="Times New Roman"/>
          <w:sz w:val="28"/>
          <w:szCs w:val="28"/>
        </w:rPr>
        <w:t>), которая составляет семантическую основу группы и несёт интегрирующее родовое значение. Под семой в данном случае понимается «минимальная единица плана содержания»</w:t>
      </w:r>
      <w:r w:rsidRPr="001647E3">
        <w:rPr>
          <w:rStyle w:val="a6"/>
          <w:rFonts w:ascii="Times New Roman" w:hAnsi="Times New Roman" w:cs="Times New Roman"/>
          <w:sz w:val="28"/>
          <w:szCs w:val="28"/>
        </w:rPr>
        <w:footnoteReference w:id="85"/>
      </w:r>
      <w:r w:rsidRPr="001647E3">
        <w:rPr>
          <w:rFonts w:ascii="Times New Roman" w:hAnsi="Times New Roman" w:cs="Times New Roman"/>
          <w:sz w:val="28"/>
          <w:szCs w:val="28"/>
        </w:rPr>
        <w:t xml:space="preserve">. </w:t>
      </w:r>
    </w:p>
    <w:p w:rsidR="00BB2472"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Наиболее ярко и четко интегральная сема отражается в базовом слове ЛСГ, которое различными исследователями называется по-разному: </w:t>
      </w:r>
      <w:r w:rsidRPr="001647E3">
        <w:rPr>
          <w:rFonts w:ascii="Times New Roman" w:eastAsia="TimesNewRomanPS-ItalicMT" w:hAnsi="Times New Roman" w:cs="Times New Roman"/>
          <w:i/>
          <w:iCs/>
          <w:sz w:val="28"/>
          <w:szCs w:val="28"/>
        </w:rPr>
        <w:t xml:space="preserve">идентификатор </w:t>
      </w:r>
      <w:r w:rsidRPr="001647E3">
        <w:rPr>
          <w:rFonts w:ascii="Times New Roman" w:hAnsi="Times New Roman" w:cs="Times New Roman"/>
          <w:sz w:val="28"/>
          <w:szCs w:val="28"/>
        </w:rPr>
        <w:t xml:space="preserve">(Э.В. Кузнецова); </w:t>
      </w:r>
      <w:r w:rsidRPr="001647E3">
        <w:rPr>
          <w:rFonts w:ascii="Times New Roman" w:eastAsia="TimesNewRomanPS-ItalicMT" w:hAnsi="Times New Roman" w:cs="Times New Roman"/>
          <w:i/>
          <w:iCs/>
          <w:sz w:val="28"/>
          <w:szCs w:val="28"/>
        </w:rPr>
        <w:t xml:space="preserve">категориальная архисема </w:t>
      </w:r>
      <w:r w:rsidRPr="001647E3">
        <w:rPr>
          <w:rFonts w:ascii="Times New Roman" w:hAnsi="Times New Roman" w:cs="Times New Roman"/>
          <w:sz w:val="28"/>
          <w:szCs w:val="28"/>
        </w:rPr>
        <w:t>(В.Г. Гак</w:t>
      </w:r>
      <w:r w:rsidRPr="001647E3">
        <w:rPr>
          <w:rStyle w:val="a6"/>
          <w:rFonts w:ascii="Times New Roman" w:hAnsi="Times New Roman" w:cs="Times New Roman"/>
          <w:sz w:val="28"/>
          <w:szCs w:val="28"/>
        </w:rPr>
        <w:footnoteReference w:id="86"/>
      </w:r>
      <w:r w:rsidRPr="001647E3">
        <w:rPr>
          <w:rFonts w:ascii="Times New Roman" w:hAnsi="Times New Roman" w:cs="Times New Roman"/>
          <w:sz w:val="28"/>
          <w:szCs w:val="28"/>
        </w:rPr>
        <w:t xml:space="preserve">); </w:t>
      </w:r>
      <w:r w:rsidRPr="001647E3">
        <w:rPr>
          <w:rFonts w:ascii="Times New Roman" w:eastAsia="TimesNewRomanPS-ItalicMT" w:hAnsi="Times New Roman" w:cs="Times New Roman"/>
          <w:i/>
          <w:iCs/>
          <w:sz w:val="28"/>
          <w:szCs w:val="28"/>
        </w:rPr>
        <w:t xml:space="preserve">имя поля </w:t>
      </w:r>
      <w:r w:rsidRPr="001647E3">
        <w:rPr>
          <w:rFonts w:ascii="Times New Roman" w:hAnsi="Times New Roman" w:cs="Times New Roman"/>
          <w:sz w:val="28"/>
          <w:szCs w:val="28"/>
        </w:rPr>
        <w:t>(Ю.Н. Караулов</w:t>
      </w:r>
      <w:r w:rsidRPr="001647E3">
        <w:rPr>
          <w:rStyle w:val="a6"/>
          <w:rFonts w:ascii="Times New Roman" w:hAnsi="Times New Roman" w:cs="Times New Roman"/>
          <w:sz w:val="28"/>
          <w:szCs w:val="28"/>
        </w:rPr>
        <w:footnoteReference w:id="87"/>
      </w:r>
      <w:r w:rsidRPr="001647E3">
        <w:rPr>
          <w:rFonts w:ascii="Times New Roman" w:hAnsi="Times New Roman" w:cs="Times New Roman"/>
          <w:sz w:val="28"/>
          <w:szCs w:val="28"/>
        </w:rPr>
        <w:t xml:space="preserve">); </w:t>
      </w:r>
      <w:r w:rsidRPr="001647E3">
        <w:rPr>
          <w:rFonts w:ascii="Times New Roman" w:eastAsia="TimesNewRomanPS-ItalicMT" w:hAnsi="Times New Roman" w:cs="Times New Roman"/>
          <w:i/>
          <w:iCs/>
          <w:sz w:val="28"/>
          <w:szCs w:val="28"/>
        </w:rPr>
        <w:t xml:space="preserve">доминанта </w:t>
      </w:r>
      <w:r w:rsidRPr="001647E3">
        <w:rPr>
          <w:rFonts w:ascii="Times New Roman" w:hAnsi="Times New Roman" w:cs="Times New Roman"/>
          <w:sz w:val="28"/>
          <w:szCs w:val="28"/>
        </w:rPr>
        <w:t>(Р.С. Репецкая</w:t>
      </w:r>
      <w:r w:rsidRPr="001647E3">
        <w:rPr>
          <w:rStyle w:val="a6"/>
          <w:rFonts w:ascii="Times New Roman" w:hAnsi="Times New Roman" w:cs="Times New Roman"/>
          <w:sz w:val="28"/>
          <w:szCs w:val="28"/>
        </w:rPr>
        <w:t xml:space="preserve"> </w:t>
      </w:r>
      <w:r w:rsidRPr="001647E3">
        <w:rPr>
          <w:rStyle w:val="a6"/>
          <w:rFonts w:ascii="Times New Roman" w:hAnsi="Times New Roman" w:cs="Times New Roman"/>
          <w:sz w:val="28"/>
          <w:szCs w:val="28"/>
        </w:rPr>
        <w:footnoteReference w:id="88"/>
      </w:r>
      <w:r w:rsidRPr="001647E3">
        <w:rPr>
          <w:rFonts w:ascii="Times New Roman" w:hAnsi="Times New Roman" w:cs="Times New Roman"/>
          <w:sz w:val="28"/>
          <w:szCs w:val="28"/>
        </w:rPr>
        <w:t xml:space="preserve">) и др. Но мнения сходятся в одном: этому слову свойствен категориальный характер.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Иными словами, ЛСГ характеризуется</w:t>
      </w:r>
      <w:r w:rsidRPr="001647E3">
        <w:rPr>
          <w:rStyle w:val="apple-converted-space"/>
          <w:rFonts w:ascii="Times New Roman" w:hAnsi="Times New Roman" w:cs="Times New Roman"/>
          <w:sz w:val="28"/>
          <w:szCs w:val="28"/>
        </w:rPr>
        <w:t> </w:t>
      </w:r>
      <w:r w:rsidRPr="001647E3">
        <w:rPr>
          <w:rFonts w:ascii="Times New Roman" w:hAnsi="Times New Roman" w:cs="Times New Roman"/>
          <w:bCs/>
          <w:sz w:val="28"/>
          <w:szCs w:val="28"/>
        </w:rPr>
        <w:t>понятийной однородностью</w:t>
      </w:r>
      <w:r w:rsidRPr="001647E3">
        <w:rPr>
          <w:rStyle w:val="apple-converted-space"/>
          <w:rFonts w:ascii="Times New Roman" w:hAnsi="Times New Roman" w:cs="Times New Roman"/>
          <w:bCs/>
          <w:sz w:val="28"/>
          <w:szCs w:val="28"/>
        </w:rPr>
        <w:t> </w:t>
      </w:r>
      <w:r w:rsidRPr="001647E3">
        <w:rPr>
          <w:rFonts w:ascii="Times New Roman" w:hAnsi="Times New Roman" w:cs="Times New Roman"/>
          <w:sz w:val="28"/>
          <w:szCs w:val="28"/>
        </w:rPr>
        <w:t xml:space="preserve">элементов, поэтому ее единицами являются </w:t>
      </w:r>
      <w:r w:rsidRPr="001647E3">
        <w:rPr>
          <w:rFonts w:ascii="Times New Roman" w:hAnsi="Times New Roman" w:cs="Times New Roman"/>
          <w:bCs/>
          <w:sz w:val="28"/>
          <w:szCs w:val="28"/>
        </w:rPr>
        <w:t xml:space="preserve">однозначные слова </w:t>
      </w:r>
      <w:r w:rsidRPr="001647E3">
        <w:rPr>
          <w:rFonts w:ascii="Times New Roman" w:hAnsi="Times New Roman" w:cs="Times New Roman"/>
          <w:sz w:val="28"/>
          <w:szCs w:val="28"/>
        </w:rPr>
        <w:t xml:space="preserve">и </w:t>
      </w:r>
      <w:r w:rsidRPr="001647E3">
        <w:rPr>
          <w:rFonts w:ascii="Times New Roman" w:hAnsi="Times New Roman" w:cs="Times New Roman"/>
          <w:bCs/>
          <w:sz w:val="28"/>
          <w:szCs w:val="28"/>
        </w:rPr>
        <w:t>лексико-семантические варианты (</w:t>
      </w:r>
      <w:r w:rsidRPr="001647E3">
        <w:rPr>
          <w:rFonts w:ascii="Times New Roman" w:hAnsi="Times New Roman" w:cs="Times New Roman"/>
          <w:sz w:val="28"/>
          <w:szCs w:val="28"/>
        </w:rPr>
        <w:t>«двусторонние единицы, отражающие единство формы (знака, лексемы) и элементарного значения (семемы)»</w:t>
      </w:r>
      <w:r w:rsidRPr="001647E3">
        <w:rPr>
          <w:rStyle w:val="a6"/>
          <w:rFonts w:ascii="Times New Roman" w:hAnsi="Times New Roman" w:cs="Times New Roman"/>
          <w:sz w:val="28"/>
          <w:szCs w:val="28"/>
        </w:rPr>
        <w:footnoteReference w:id="89"/>
      </w:r>
      <w:r w:rsidRPr="001647E3">
        <w:rPr>
          <w:rFonts w:ascii="Times New Roman" w:hAnsi="Times New Roman" w:cs="Times New Roman"/>
          <w:sz w:val="28"/>
          <w:szCs w:val="28"/>
        </w:rPr>
        <w:t>)</w:t>
      </w:r>
      <w:r w:rsidRPr="001647E3">
        <w:rPr>
          <w:rFonts w:ascii="Times New Roman" w:hAnsi="Times New Roman" w:cs="Times New Roman"/>
          <w:bCs/>
          <w:sz w:val="28"/>
          <w:szCs w:val="28"/>
        </w:rPr>
        <w:t xml:space="preserve"> многозначных слов.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Первым шагом  в определении ЛСГ является выделение доминанты, а через неё и общего понятия, «которое предварительно как бы очерчивает контур, задает объём группы»</w:t>
      </w:r>
      <w:r w:rsidRPr="001647E3">
        <w:rPr>
          <w:rStyle w:val="a6"/>
          <w:rFonts w:ascii="Times New Roman" w:hAnsi="Times New Roman" w:cs="Times New Roman"/>
          <w:sz w:val="28"/>
          <w:szCs w:val="28"/>
        </w:rPr>
        <w:footnoteReference w:id="90"/>
      </w:r>
      <w:r w:rsidRPr="001647E3">
        <w:rPr>
          <w:rFonts w:ascii="Times New Roman" w:hAnsi="Times New Roman" w:cs="Times New Roman"/>
          <w:sz w:val="28"/>
          <w:szCs w:val="28"/>
        </w:rPr>
        <w:t>. Доминанта – «есть слово с наиболее обобщенным значением, которое постоянно входит в качестве семантического компонента в семные составы других членов ЛСГ, а его собственное значение описывается при помощи слов категориального характера или описательно»</w:t>
      </w:r>
      <w:r w:rsidRPr="001647E3">
        <w:rPr>
          <w:rStyle w:val="a6"/>
          <w:rFonts w:ascii="Times New Roman" w:hAnsi="Times New Roman" w:cs="Times New Roman"/>
          <w:sz w:val="28"/>
          <w:szCs w:val="28"/>
        </w:rPr>
        <w:footnoteReference w:id="91"/>
      </w:r>
      <w:r w:rsidRPr="001647E3">
        <w:rPr>
          <w:rFonts w:ascii="Times New Roman" w:hAnsi="Times New Roman" w:cs="Times New Roman"/>
          <w:sz w:val="28"/>
          <w:szCs w:val="28"/>
        </w:rPr>
        <w:t xml:space="preserve">. Для нашей темы это замечание чрезвычайно важно: для ряда групп слов, выделяемых из военных учебных изданий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w:t>
      </w:r>
      <w:r w:rsidR="006F4EC8" w:rsidRPr="001647E3">
        <w:rPr>
          <w:rFonts w:ascii="Times New Roman" w:hAnsi="Times New Roman" w:cs="Times New Roman"/>
          <w:sz w:val="28"/>
          <w:szCs w:val="28"/>
        </w:rPr>
        <w:t>.,</w:t>
      </w:r>
      <w:r w:rsidRPr="001647E3">
        <w:rPr>
          <w:rFonts w:ascii="Times New Roman" w:hAnsi="Times New Roman" w:cs="Times New Roman"/>
          <w:sz w:val="28"/>
          <w:szCs w:val="28"/>
        </w:rPr>
        <w:t xml:space="preserve"> претерпели естественные семантические изменения, поэтому поиск «доминанты» следует производить с максимальным учетом диахронических изменений в ЛЗ слова, а также с учетом его профессиональной «прописки».</w:t>
      </w:r>
    </w:p>
    <w:p w:rsidR="00681284" w:rsidRPr="001647E3" w:rsidRDefault="00681284" w:rsidP="00BB2472">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Существуют различные мнения о принципе выделения доминанты ЛСГ. Например, Ю.Н. Караулов находит следующие критерии выбора доминанты: </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1) требования как к отдельной единице словаря: не многозначная, обладающая легкой выделимостью «общего значения», стилистически немаркированная, не метафорическая, не должна быть термином, имеет наибольшую частотность в употреблении; </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2) требования как к элементу системы: не должна являться омонимом, синонимом, антонимом, родовым понятием ни к какой другой доминанте; не должна быть одного словообразовательного гнезда с другой доминантой</w:t>
      </w:r>
      <w:r w:rsidRPr="001647E3">
        <w:rPr>
          <w:rStyle w:val="a6"/>
          <w:rFonts w:ascii="Times New Roman" w:hAnsi="Times New Roman" w:cs="Times New Roman"/>
          <w:sz w:val="28"/>
          <w:szCs w:val="28"/>
        </w:rPr>
        <w:footnoteReference w:id="92"/>
      </w:r>
      <w:r w:rsidRPr="001647E3">
        <w:rPr>
          <w:rFonts w:ascii="Times New Roman" w:hAnsi="Times New Roman" w:cs="Times New Roman"/>
          <w:sz w:val="28"/>
          <w:szCs w:val="28"/>
        </w:rPr>
        <w:t>.</w:t>
      </w:r>
    </w:p>
    <w:p w:rsidR="00681284" w:rsidRPr="001647E3" w:rsidRDefault="00681284" w:rsidP="0068128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Как нам кажется, данные требования к базовому слову ЛСГ являются обоснованными, в </w:t>
      </w:r>
      <w:r w:rsidR="00B90011" w:rsidRPr="001647E3">
        <w:rPr>
          <w:rFonts w:ascii="Times New Roman" w:hAnsi="Times New Roman" w:cs="Times New Roman"/>
          <w:sz w:val="28"/>
          <w:szCs w:val="28"/>
        </w:rPr>
        <w:t>связи</w:t>
      </w:r>
      <w:r w:rsidRPr="001647E3">
        <w:rPr>
          <w:rFonts w:ascii="Times New Roman" w:hAnsi="Times New Roman" w:cs="Times New Roman"/>
          <w:sz w:val="28"/>
          <w:szCs w:val="28"/>
        </w:rPr>
        <w:t xml:space="preserve"> с чем мы используем их как рабочие для определения доминанты и выявления ЛСГ в НП и других учебных пособиях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w:t>
      </w:r>
    </w:p>
    <w:p w:rsidR="00BB2472" w:rsidRPr="001647E3" w:rsidRDefault="00F959E3" w:rsidP="00BB2472">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Также, </w:t>
      </w:r>
      <w:r w:rsidR="00681284" w:rsidRPr="001647E3">
        <w:rPr>
          <w:rFonts w:ascii="Times New Roman" w:hAnsi="Times New Roman" w:cs="Times New Roman"/>
          <w:sz w:val="28"/>
          <w:szCs w:val="28"/>
        </w:rPr>
        <w:t>парадигматическая структура ЛСГ имеет, как правило, «полев</w:t>
      </w:r>
      <w:r w:rsidR="009D6F31" w:rsidRPr="001647E3">
        <w:rPr>
          <w:rFonts w:ascii="Times New Roman" w:hAnsi="Times New Roman" w:cs="Times New Roman"/>
          <w:sz w:val="28"/>
          <w:szCs w:val="28"/>
        </w:rPr>
        <w:t>ы</w:t>
      </w:r>
      <w:r w:rsidR="00681284" w:rsidRPr="001647E3">
        <w:rPr>
          <w:rFonts w:ascii="Times New Roman" w:hAnsi="Times New Roman" w:cs="Times New Roman"/>
          <w:sz w:val="28"/>
          <w:szCs w:val="28"/>
        </w:rPr>
        <w:t xml:space="preserve">й» характер и в этом отношении традиционно различается ядро (центр) и периферия. </w:t>
      </w:r>
    </w:p>
    <w:p w:rsidR="00681284" w:rsidRPr="001647E3" w:rsidRDefault="00681284" w:rsidP="00681284">
      <w:pPr>
        <w:autoSpaceDE w:val="0"/>
        <w:autoSpaceDN w:val="0"/>
        <w:adjustRightInd w:val="0"/>
        <w:spacing w:after="0" w:line="360" w:lineRule="auto"/>
        <w:ind w:firstLine="709"/>
        <w:jc w:val="both"/>
        <w:rPr>
          <w:rFonts w:ascii="Times New Roman" w:eastAsia="Times-Italic" w:hAnsi="Times New Roman" w:cs="Times New Roman"/>
          <w:iCs/>
          <w:sz w:val="28"/>
          <w:szCs w:val="28"/>
        </w:rPr>
      </w:pPr>
      <w:r w:rsidRPr="001647E3">
        <w:rPr>
          <w:rFonts w:ascii="Times New Roman" w:hAnsi="Times New Roman" w:cs="Times New Roman"/>
          <w:sz w:val="28"/>
          <w:szCs w:val="28"/>
        </w:rPr>
        <w:t xml:space="preserve">Помимо этого </w:t>
      </w:r>
      <w:r w:rsidR="00A21375" w:rsidRPr="001647E3">
        <w:rPr>
          <w:rFonts w:ascii="Times New Roman" w:hAnsi="Times New Roman" w:cs="Times New Roman"/>
          <w:sz w:val="28"/>
          <w:szCs w:val="28"/>
        </w:rPr>
        <w:t xml:space="preserve">элементы, относящиеся к ядру, </w:t>
      </w:r>
      <w:r w:rsidRPr="001647E3">
        <w:rPr>
          <w:rFonts w:ascii="Times New Roman" w:hAnsi="Times New Roman" w:cs="Times New Roman"/>
          <w:sz w:val="28"/>
          <w:szCs w:val="28"/>
        </w:rPr>
        <w:t xml:space="preserve">являются нейтральными и стилистически немаркированными. В связи с этим ядро ЛСГ можно назвать «нейтрально-номинативным». </w:t>
      </w:r>
      <w:r w:rsidR="00EA19B8" w:rsidRPr="001647E3">
        <w:rPr>
          <w:rFonts w:ascii="Times New Roman" w:hAnsi="Times New Roman" w:cs="Times New Roman"/>
          <w:sz w:val="28"/>
          <w:szCs w:val="28"/>
        </w:rPr>
        <w:t>С</w:t>
      </w:r>
      <w:r w:rsidRPr="001647E3">
        <w:rPr>
          <w:rFonts w:ascii="Times New Roman" w:hAnsi="Times New Roman" w:cs="Times New Roman"/>
          <w:sz w:val="28"/>
          <w:szCs w:val="28"/>
        </w:rPr>
        <w:t xml:space="preserve">лова </w:t>
      </w:r>
      <w:r w:rsidR="00EA19B8" w:rsidRPr="001647E3">
        <w:rPr>
          <w:rFonts w:ascii="Times New Roman" w:hAnsi="Times New Roman" w:cs="Times New Roman"/>
          <w:sz w:val="28"/>
          <w:szCs w:val="28"/>
        </w:rPr>
        <w:t>периферии отличаются</w:t>
      </w:r>
      <w:r w:rsidRPr="001647E3">
        <w:rPr>
          <w:rFonts w:ascii="Times New Roman" w:hAnsi="Times New Roman" w:cs="Times New Roman"/>
          <w:sz w:val="28"/>
          <w:szCs w:val="28"/>
        </w:rPr>
        <w:t xml:space="preserve"> более конкретным и менее употребительным значением, вторичные наименования, термины, стилистически маркированные и экспрессивные слова (диалектизмы, просторечия и т.п.) и устойчивые словосочетания (фразеологические единицы). Иначе говоря, ч</w:t>
      </w:r>
      <w:r w:rsidRPr="001647E3">
        <w:rPr>
          <w:rFonts w:ascii="Times New Roman" w:eastAsia="Times-Italic" w:hAnsi="Times New Roman" w:cs="Times New Roman"/>
          <w:iCs/>
          <w:sz w:val="28"/>
          <w:szCs w:val="28"/>
        </w:rPr>
        <w:t>ем более специализированным является значение слова</w:t>
      </w:r>
      <w:r w:rsidR="00EA19B8" w:rsidRPr="001647E3">
        <w:rPr>
          <w:rFonts w:ascii="Times New Roman" w:eastAsia="Times-Italic" w:hAnsi="Times New Roman" w:cs="Times New Roman"/>
          <w:iCs/>
          <w:sz w:val="28"/>
          <w:szCs w:val="28"/>
        </w:rPr>
        <w:t xml:space="preserve"> (как в нашем случае)</w:t>
      </w:r>
      <w:r w:rsidRPr="001647E3">
        <w:rPr>
          <w:rFonts w:ascii="Times New Roman" w:eastAsia="Times-Italic" w:hAnsi="Times New Roman" w:cs="Times New Roman"/>
          <w:iCs/>
          <w:sz w:val="28"/>
          <w:szCs w:val="28"/>
        </w:rPr>
        <w:t>, тем реже оно используется, и, следовательно, в большей степени тяготеет к периферии</w:t>
      </w:r>
      <w:r w:rsidRPr="001647E3">
        <w:rPr>
          <w:rStyle w:val="a6"/>
          <w:rFonts w:ascii="Times New Roman" w:eastAsia="Times-Italic" w:hAnsi="Times New Roman" w:cs="Times New Roman"/>
          <w:iCs/>
          <w:sz w:val="28"/>
          <w:szCs w:val="28"/>
        </w:rPr>
        <w:footnoteReference w:id="93"/>
      </w:r>
      <w:r w:rsidRPr="001647E3">
        <w:rPr>
          <w:rFonts w:ascii="Times New Roman" w:eastAsia="Times-Italic" w:hAnsi="Times New Roman" w:cs="Times New Roman"/>
          <w:iCs/>
          <w:sz w:val="28"/>
          <w:szCs w:val="28"/>
        </w:rPr>
        <w:t xml:space="preserve">.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eastAsia="Times-Italic" w:hAnsi="Times New Roman" w:cs="Times New Roman"/>
          <w:iCs/>
          <w:sz w:val="28"/>
          <w:szCs w:val="28"/>
        </w:rPr>
        <w:t xml:space="preserve">Конечно, четкой границы между ядром и периферией нет. Она условна, о чём говорит тот факт, что в диахроническом аспекте слова могут </w:t>
      </w:r>
      <w:r w:rsidRPr="001647E3">
        <w:rPr>
          <w:rFonts w:ascii="Times New Roman" w:eastAsia="Times-Italic" w:hAnsi="Times New Roman" w:cs="Times New Roman"/>
          <w:iCs/>
          <w:sz w:val="28"/>
          <w:szCs w:val="28"/>
        </w:rPr>
        <w:lastRenderedPageBreak/>
        <w:t xml:space="preserve">перемещаться из центра на периферию и наоборот. Это замечание также важно для нашей работы, материалом которой является лексический состав учебных текстов </w:t>
      </w:r>
      <w:r w:rsidRPr="001647E3">
        <w:rPr>
          <w:rFonts w:ascii="Times New Roman" w:eastAsia="Times-Italic" w:hAnsi="Times New Roman" w:cs="Times New Roman"/>
          <w:iCs/>
          <w:sz w:val="28"/>
          <w:szCs w:val="28"/>
          <w:lang w:val="en-US"/>
        </w:rPr>
        <w:t>XVIII</w:t>
      </w:r>
      <w:r w:rsidRPr="001647E3">
        <w:rPr>
          <w:rFonts w:ascii="Times New Roman" w:eastAsia="Times-Italic" w:hAnsi="Times New Roman" w:cs="Times New Roman"/>
          <w:iCs/>
          <w:sz w:val="28"/>
          <w:szCs w:val="28"/>
        </w:rPr>
        <w:t xml:space="preserve"> в.</w:t>
      </w:r>
    </w:p>
    <w:p w:rsidR="00681284" w:rsidRPr="001647E3" w:rsidRDefault="00681284" w:rsidP="00681284">
      <w:pPr>
        <w:autoSpaceDE w:val="0"/>
        <w:autoSpaceDN w:val="0"/>
        <w:adjustRightInd w:val="0"/>
        <w:spacing w:after="0" w:line="360" w:lineRule="auto"/>
        <w:ind w:firstLine="709"/>
        <w:jc w:val="both"/>
        <w:rPr>
          <w:rFonts w:ascii="Times New Roman" w:eastAsia="Times-Italic" w:hAnsi="Times New Roman" w:cs="Times New Roman"/>
          <w:i/>
          <w:iCs/>
          <w:sz w:val="28"/>
          <w:szCs w:val="28"/>
        </w:rPr>
      </w:pPr>
      <w:r w:rsidRPr="001647E3">
        <w:rPr>
          <w:rFonts w:ascii="Times New Roman" w:hAnsi="Times New Roman" w:cs="Times New Roman"/>
          <w:sz w:val="28"/>
          <w:szCs w:val="28"/>
        </w:rPr>
        <w:t xml:space="preserve"> Ещё одна особенность слов, объединённых в одну ЛСГ, поимо их общности на семантическом уровне, проявляется в  однотипности их синтагматических характеристик. Благодаря объединению данных элементов на семантическом уровне, предопределяются способы их функционирования в составе предложений – единиц более высокого уровня: они обладают общими, схожими синтаксическими свойствами.  </w:t>
      </w:r>
    </w:p>
    <w:p w:rsidR="00681284" w:rsidRPr="001647E3" w:rsidRDefault="00F959E3"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С</w:t>
      </w:r>
      <w:r w:rsidR="00681284" w:rsidRPr="001647E3">
        <w:rPr>
          <w:rFonts w:ascii="Times New Roman" w:hAnsi="Times New Roman" w:cs="Times New Roman"/>
          <w:sz w:val="28"/>
          <w:szCs w:val="28"/>
        </w:rPr>
        <w:t>ходство слов, принадлежащих к одной лексико-семантической группе, обнаруживается и на уровне их вторичных связей, т.е. у них могут развиваться схожие переносные значения. Необходимо обратить внимание ещё и на то, что ЛСГ не является закрытой, законченной группировкой слов. Кроме того, что её состав  изменяется историч</w:t>
      </w:r>
      <w:r w:rsidR="00D44117" w:rsidRPr="001647E3">
        <w:rPr>
          <w:rFonts w:ascii="Times New Roman" w:hAnsi="Times New Roman" w:cs="Times New Roman"/>
          <w:sz w:val="28"/>
          <w:szCs w:val="28"/>
        </w:rPr>
        <w:t xml:space="preserve">ески, все ЛСГ взаимопроникаемы </w:t>
      </w:r>
      <w:r w:rsidR="006F4EC8" w:rsidRPr="001647E3">
        <w:rPr>
          <w:rFonts w:ascii="Times New Roman" w:hAnsi="Times New Roman" w:cs="Times New Roman"/>
          <w:sz w:val="28"/>
          <w:szCs w:val="28"/>
        </w:rPr>
        <w:t>(см.: работы Л.М. Васильева</w:t>
      </w:r>
      <w:r w:rsidR="00D44117" w:rsidRPr="001647E3">
        <w:rPr>
          <w:rStyle w:val="a6"/>
          <w:rFonts w:ascii="Times New Roman" w:hAnsi="Times New Roman" w:cs="Times New Roman"/>
          <w:sz w:val="28"/>
          <w:szCs w:val="28"/>
        </w:rPr>
        <w:footnoteReference w:id="94"/>
      </w:r>
      <w:r w:rsidR="006F4EC8" w:rsidRPr="001647E3">
        <w:rPr>
          <w:rFonts w:ascii="Times New Roman" w:hAnsi="Times New Roman" w:cs="Times New Roman"/>
          <w:sz w:val="28"/>
          <w:szCs w:val="28"/>
        </w:rPr>
        <w:t>)</w:t>
      </w:r>
      <w:r w:rsidR="00681284" w:rsidRPr="001647E3">
        <w:rPr>
          <w:rFonts w:ascii="Times New Roman" w:hAnsi="Times New Roman" w:cs="Times New Roman"/>
          <w:sz w:val="28"/>
          <w:szCs w:val="28"/>
        </w:rPr>
        <w:t>.</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Можно отметить, что ЛСГ делятся на более мелкие подгруппы. Так, В.В. Банкевич замечает, что синонимические и тематические ряды в составе ЛСГ являются первичными блоками системных отношений в лексике и находятся на периферии ЛСГ</w:t>
      </w:r>
      <w:r w:rsidRPr="001647E3">
        <w:rPr>
          <w:rStyle w:val="a6"/>
          <w:rFonts w:ascii="Times New Roman" w:hAnsi="Times New Roman" w:cs="Times New Roman"/>
          <w:sz w:val="28"/>
          <w:szCs w:val="28"/>
        </w:rPr>
        <w:footnoteReference w:id="95"/>
      </w:r>
      <w:r w:rsidRPr="001647E3">
        <w:rPr>
          <w:rFonts w:ascii="Times New Roman" w:hAnsi="Times New Roman" w:cs="Times New Roman"/>
          <w:sz w:val="28"/>
          <w:szCs w:val="28"/>
        </w:rPr>
        <w:t>.</w:t>
      </w:r>
    </w:p>
    <w:p w:rsidR="00681284" w:rsidRPr="001647E3" w:rsidRDefault="00681284" w:rsidP="00EA19B8">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1647E3">
        <w:rPr>
          <w:rFonts w:ascii="Times New Roman" w:hAnsi="Times New Roman" w:cs="Times New Roman"/>
          <w:sz w:val="28"/>
          <w:szCs w:val="28"/>
        </w:rPr>
        <w:t xml:space="preserve"> Итак, </w:t>
      </w:r>
      <w:r w:rsidR="00EA19B8" w:rsidRPr="001647E3">
        <w:rPr>
          <w:rFonts w:ascii="Times New Roman" w:hAnsi="Times New Roman" w:cs="Times New Roman"/>
          <w:sz w:val="28"/>
          <w:szCs w:val="28"/>
        </w:rPr>
        <w:t xml:space="preserve">к </w:t>
      </w:r>
      <w:r w:rsidRPr="001647E3">
        <w:rPr>
          <w:rFonts w:ascii="Times New Roman" w:hAnsi="Times New Roman" w:cs="Times New Roman"/>
          <w:sz w:val="28"/>
          <w:szCs w:val="28"/>
        </w:rPr>
        <w:t xml:space="preserve"> отличительным особенностям ЛСГ относятся:</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1) объединение в её составе слов, относящихся только к одной части речи;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2) меньший объем единиц (по сравнению с семантическим полем);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3) однородность семантики;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4) наличие доминанты (базового слова);</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5) иерархический тип организации (доминанта → ядро → периферия: от более обобщенного, полного значения  к более конкретным);</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6) наличие общих синтаксических характеристик;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7) изменение состава с течением времени;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8) открытость границ ЛСГ и связь с другими ЛСГ.</w:t>
      </w:r>
    </w:p>
    <w:p w:rsidR="00681284" w:rsidRPr="001647E3" w:rsidRDefault="00EA19B8"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Важно отметить</w:t>
      </w:r>
      <w:r w:rsidR="00681284" w:rsidRPr="001647E3">
        <w:rPr>
          <w:rFonts w:ascii="Times New Roman" w:hAnsi="Times New Roman" w:cs="Times New Roman"/>
          <w:sz w:val="28"/>
          <w:szCs w:val="28"/>
        </w:rPr>
        <w:t xml:space="preserve">, что структура ЛСГ носит «полевой» характер, т.к. все её элементы объединены на основе единой для них интегральной семы. </w:t>
      </w:r>
    </w:p>
    <w:p w:rsidR="005C4CE7"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настоящей работе построение первоначального списка происходит на основе сплошной выборки слов, относящихся к военной сфере, из НП и</w:t>
      </w:r>
      <w:r w:rsidR="00A21375" w:rsidRPr="001647E3">
        <w:rPr>
          <w:rFonts w:ascii="Times New Roman" w:hAnsi="Times New Roman" w:cs="Times New Roman"/>
          <w:sz w:val="28"/>
          <w:szCs w:val="28"/>
        </w:rPr>
        <w:t xml:space="preserve"> частичной из КоНВ и ПНВУ</w:t>
      </w:r>
      <w:r w:rsidRPr="001647E3">
        <w:rPr>
          <w:rFonts w:ascii="Times New Roman" w:hAnsi="Times New Roman" w:cs="Times New Roman"/>
          <w:sz w:val="28"/>
          <w:szCs w:val="28"/>
        </w:rPr>
        <w:t xml:space="preserve">. После чего происходит их объединение в ЛСГ на основе данных, полученных из словарей: </w:t>
      </w:r>
      <w:r w:rsidR="005C4CE7" w:rsidRPr="001647E3">
        <w:rPr>
          <w:rFonts w:ascii="Times New Roman" w:hAnsi="Times New Roman" w:cs="Times New Roman"/>
          <w:sz w:val="28"/>
          <w:szCs w:val="28"/>
        </w:rPr>
        <w:t>СРЯС</w:t>
      </w:r>
      <w:r w:rsidR="005C4CE7" w:rsidRPr="001647E3">
        <w:rPr>
          <w:rStyle w:val="a6"/>
          <w:rFonts w:ascii="Times New Roman" w:hAnsi="Times New Roman" w:cs="Times New Roman"/>
          <w:sz w:val="28"/>
          <w:szCs w:val="28"/>
        </w:rPr>
        <w:footnoteReference w:id="96"/>
      </w:r>
      <w:r w:rsidR="005C4CE7" w:rsidRPr="001647E3">
        <w:rPr>
          <w:rFonts w:ascii="Times New Roman" w:hAnsi="Times New Roman" w:cs="Times New Roman"/>
          <w:sz w:val="28"/>
          <w:szCs w:val="28"/>
        </w:rPr>
        <w:t>, САР</w:t>
      </w:r>
      <w:r w:rsidR="005C4CE7" w:rsidRPr="001647E3">
        <w:rPr>
          <w:rStyle w:val="a6"/>
          <w:rFonts w:ascii="Times New Roman" w:hAnsi="Times New Roman" w:cs="Times New Roman"/>
          <w:sz w:val="28"/>
          <w:szCs w:val="28"/>
        </w:rPr>
        <w:footnoteReference w:id="97"/>
      </w:r>
      <w:r w:rsidR="001156A3" w:rsidRPr="001647E3">
        <w:rPr>
          <w:rFonts w:ascii="Times New Roman" w:hAnsi="Times New Roman" w:cs="Times New Roman"/>
          <w:sz w:val="28"/>
          <w:szCs w:val="28"/>
        </w:rPr>
        <w:t xml:space="preserve"> и </w:t>
      </w:r>
      <w:r w:rsidRPr="001647E3">
        <w:rPr>
          <w:rFonts w:ascii="Times New Roman" w:hAnsi="Times New Roman" w:cs="Times New Roman"/>
          <w:sz w:val="28"/>
          <w:szCs w:val="28"/>
        </w:rPr>
        <w:t xml:space="preserve">СРЯ </w:t>
      </w:r>
      <w:r w:rsidRPr="001647E3">
        <w:rPr>
          <w:rFonts w:ascii="Times New Roman" w:hAnsi="Times New Roman" w:cs="Times New Roman"/>
          <w:sz w:val="28"/>
          <w:szCs w:val="28"/>
          <w:lang w:val="en-US"/>
        </w:rPr>
        <w:t>XI</w:t>
      </w:r>
      <w:r w:rsidRPr="001647E3">
        <w:rPr>
          <w:rFonts w:ascii="Times New Roman" w:hAnsi="Times New Roman" w:cs="Times New Roman"/>
          <w:sz w:val="28"/>
          <w:szCs w:val="28"/>
        </w:rPr>
        <w:t>–</w:t>
      </w:r>
      <w:r w:rsidRPr="001647E3">
        <w:rPr>
          <w:rFonts w:ascii="Times New Roman" w:hAnsi="Times New Roman" w:cs="Times New Roman"/>
          <w:sz w:val="28"/>
          <w:szCs w:val="28"/>
          <w:lang w:val="en-US"/>
        </w:rPr>
        <w:t>XVII</w:t>
      </w:r>
      <w:r w:rsidRPr="001647E3">
        <w:rPr>
          <w:rFonts w:ascii="Times New Roman" w:hAnsi="Times New Roman" w:cs="Times New Roman"/>
          <w:sz w:val="28"/>
          <w:szCs w:val="28"/>
        </w:rPr>
        <w:t xml:space="preserve"> вв.</w:t>
      </w:r>
      <w:r w:rsidRPr="001647E3">
        <w:rPr>
          <w:rStyle w:val="a6"/>
          <w:rFonts w:ascii="Times New Roman" w:hAnsi="Times New Roman" w:cs="Times New Roman"/>
          <w:sz w:val="28"/>
          <w:szCs w:val="28"/>
        </w:rPr>
        <w:footnoteReference w:id="98"/>
      </w:r>
      <w:r w:rsidR="005C4CE7" w:rsidRPr="001647E3">
        <w:rPr>
          <w:rFonts w:ascii="Times New Roman" w:hAnsi="Times New Roman" w:cs="Times New Roman"/>
          <w:sz w:val="28"/>
          <w:szCs w:val="28"/>
        </w:rPr>
        <w:t xml:space="preserve">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Нами </w:t>
      </w:r>
      <w:r w:rsidR="006F4EC8" w:rsidRPr="001647E3">
        <w:rPr>
          <w:rFonts w:ascii="Times New Roman" w:hAnsi="Times New Roman" w:cs="Times New Roman"/>
          <w:sz w:val="28"/>
          <w:szCs w:val="28"/>
        </w:rPr>
        <w:t>принимается</w:t>
      </w:r>
      <w:r w:rsidRPr="001647E3">
        <w:rPr>
          <w:rFonts w:ascii="Times New Roman" w:hAnsi="Times New Roman" w:cs="Times New Roman"/>
          <w:sz w:val="28"/>
          <w:szCs w:val="28"/>
        </w:rPr>
        <w:t xml:space="preserve"> расширенный подход к пониманию ЛСГ, поэтому в их составе  рассматриваются окказионализмы (индивидуально-авторские слова), термины, </w:t>
      </w:r>
      <w:r w:rsidR="00A9636C" w:rsidRPr="001647E3">
        <w:rPr>
          <w:rFonts w:ascii="Times New Roman" w:hAnsi="Times New Roman" w:cs="Times New Roman"/>
          <w:sz w:val="28"/>
          <w:szCs w:val="28"/>
        </w:rPr>
        <w:t>фразеологизмы</w:t>
      </w:r>
      <w:r w:rsidRPr="001647E3">
        <w:rPr>
          <w:rFonts w:ascii="Times New Roman" w:hAnsi="Times New Roman" w:cs="Times New Roman"/>
          <w:sz w:val="28"/>
          <w:szCs w:val="28"/>
        </w:rPr>
        <w:t xml:space="preserve">, просторечия, диалектизмы, имеющие различную (не только нейтральную, но и экспрессивную) стилистическую окраску. Помимо этого, проводится стилистический анализ элементов ЛСГ. </w:t>
      </w:r>
    </w:p>
    <w:p w:rsidR="00681284" w:rsidRPr="001647E3" w:rsidRDefault="00681284" w:rsidP="00681284">
      <w:pPr>
        <w:autoSpaceDE w:val="0"/>
        <w:autoSpaceDN w:val="0"/>
        <w:adjustRightInd w:val="0"/>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связи с тем, что выбранный нами материал относится к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используется также прием реконструкции состава ЛСГ в диахроническом аспекте.</w:t>
      </w:r>
    </w:p>
    <w:p w:rsidR="006E7E29" w:rsidRPr="001647E3" w:rsidRDefault="006E7E29" w:rsidP="00681284">
      <w:pPr>
        <w:autoSpaceDE w:val="0"/>
        <w:autoSpaceDN w:val="0"/>
        <w:adjustRightInd w:val="0"/>
        <w:spacing w:after="0" w:line="360" w:lineRule="auto"/>
        <w:ind w:firstLine="709"/>
        <w:jc w:val="both"/>
        <w:rPr>
          <w:rFonts w:ascii="Times New Roman" w:hAnsi="Times New Roman" w:cs="Times New Roman"/>
          <w:sz w:val="28"/>
          <w:szCs w:val="28"/>
        </w:rPr>
      </w:pPr>
    </w:p>
    <w:p w:rsidR="00681284" w:rsidRPr="001647E3" w:rsidRDefault="00681284" w:rsidP="00C061C6">
      <w:pPr>
        <w:spacing w:line="360" w:lineRule="auto"/>
        <w:contextualSpacing/>
        <w:jc w:val="center"/>
        <w:rPr>
          <w:rFonts w:ascii="Times New Roman" w:hAnsi="Times New Roman" w:cs="Times New Roman"/>
          <w:sz w:val="28"/>
          <w:szCs w:val="28"/>
        </w:rPr>
      </w:pPr>
      <w:r w:rsidRPr="001647E3">
        <w:rPr>
          <w:rFonts w:ascii="Times New Roman" w:hAnsi="Times New Roman" w:cs="Times New Roman"/>
          <w:sz w:val="28"/>
          <w:szCs w:val="28"/>
        </w:rPr>
        <w:t xml:space="preserve">2.2. </w:t>
      </w:r>
      <w:r w:rsidR="00E64E1C" w:rsidRPr="001647E3">
        <w:rPr>
          <w:rFonts w:ascii="Times New Roman" w:hAnsi="Times New Roman" w:cs="Times New Roman"/>
          <w:sz w:val="28"/>
          <w:szCs w:val="28"/>
        </w:rPr>
        <w:t>Состав и типология фразеологизмов</w:t>
      </w:r>
    </w:p>
    <w:p w:rsidR="00C23E98" w:rsidRPr="001647E3" w:rsidRDefault="00C23E98" w:rsidP="00C061C6">
      <w:pPr>
        <w:pStyle w:val="text"/>
        <w:shd w:val="clear" w:color="auto" w:fill="FEFEFE"/>
        <w:spacing w:before="48" w:beforeAutospacing="0" w:after="200" w:afterAutospacing="0" w:line="360" w:lineRule="auto"/>
        <w:ind w:firstLine="709"/>
        <w:contextualSpacing/>
        <w:jc w:val="both"/>
        <w:rPr>
          <w:bCs/>
          <w:sz w:val="28"/>
          <w:szCs w:val="28"/>
        </w:rPr>
      </w:pPr>
      <w:r w:rsidRPr="001647E3">
        <w:rPr>
          <w:sz w:val="28"/>
          <w:szCs w:val="28"/>
        </w:rPr>
        <w:t>В д</w:t>
      </w:r>
      <w:r w:rsidR="00282DD5" w:rsidRPr="001647E3">
        <w:rPr>
          <w:sz w:val="28"/>
          <w:szCs w:val="28"/>
        </w:rPr>
        <w:t xml:space="preserve">анной работе </w:t>
      </w:r>
      <w:r w:rsidR="009D6F31" w:rsidRPr="001647E3">
        <w:rPr>
          <w:sz w:val="28"/>
          <w:szCs w:val="28"/>
        </w:rPr>
        <w:t>принимается</w:t>
      </w:r>
      <w:r w:rsidRPr="001647E3">
        <w:rPr>
          <w:sz w:val="28"/>
          <w:szCs w:val="28"/>
        </w:rPr>
        <w:t xml:space="preserve"> «широко</w:t>
      </w:r>
      <w:r w:rsidR="009D6F31" w:rsidRPr="001647E3">
        <w:rPr>
          <w:sz w:val="28"/>
          <w:szCs w:val="28"/>
        </w:rPr>
        <w:t>е</w:t>
      </w:r>
      <w:r w:rsidRPr="001647E3">
        <w:rPr>
          <w:sz w:val="28"/>
          <w:szCs w:val="28"/>
        </w:rPr>
        <w:t>» определени</w:t>
      </w:r>
      <w:r w:rsidR="009D6F31" w:rsidRPr="001647E3">
        <w:rPr>
          <w:sz w:val="28"/>
          <w:szCs w:val="28"/>
        </w:rPr>
        <w:t>е</w:t>
      </w:r>
      <w:r w:rsidRPr="001647E3">
        <w:rPr>
          <w:sz w:val="28"/>
          <w:szCs w:val="28"/>
        </w:rPr>
        <w:t xml:space="preserve"> состава </w:t>
      </w:r>
      <w:r w:rsidR="009265A7" w:rsidRPr="001647E3">
        <w:rPr>
          <w:sz w:val="28"/>
          <w:szCs w:val="28"/>
        </w:rPr>
        <w:t>фразеологии</w:t>
      </w:r>
      <w:r w:rsidRPr="001647E3">
        <w:rPr>
          <w:sz w:val="28"/>
          <w:szCs w:val="28"/>
        </w:rPr>
        <w:t xml:space="preserve">, </w:t>
      </w:r>
      <w:r w:rsidR="009265A7" w:rsidRPr="001647E3">
        <w:rPr>
          <w:sz w:val="28"/>
          <w:szCs w:val="28"/>
        </w:rPr>
        <w:t xml:space="preserve">предложенное </w:t>
      </w:r>
      <w:r w:rsidR="00315F0E" w:rsidRPr="001647E3">
        <w:rPr>
          <w:sz w:val="28"/>
          <w:szCs w:val="28"/>
        </w:rPr>
        <w:t>Н.М. Шанским</w:t>
      </w:r>
      <w:r w:rsidR="00CB7AF8" w:rsidRPr="001647E3">
        <w:rPr>
          <w:sz w:val="28"/>
          <w:szCs w:val="28"/>
        </w:rPr>
        <w:t xml:space="preserve">: </w:t>
      </w:r>
      <w:r w:rsidR="00AE192C" w:rsidRPr="001647E3">
        <w:rPr>
          <w:sz w:val="28"/>
          <w:szCs w:val="28"/>
        </w:rPr>
        <w:t xml:space="preserve">«совокупность фразеологических оборотов». </w:t>
      </w:r>
      <w:r w:rsidR="009460ED" w:rsidRPr="001647E3">
        <w:rPr>
          <w:sz w:val="28"/>
          <w:szCs w:val="28"/>
        </w:rPr>
        <w:t>А фразеологическим оборотом считается «воспроизводимая языковая единица из двух или более ударных слов, целостная по своему значению и устойчивая в своем составе и структуре»</w:t>
      </w:r>
      <w:r w:rsidR="009460ED" w:rsidRPr="001647E3">
        <w:rPr>
          <w:rStyle w:val="a6"/>
          <w:sz w:val="28"/>
          <w:szCs w:val="28"/>
        </w:rPr>
        <w:footnoteReference w:id="99"/>
      </w:r>
      <w:r w:rsidR="009460ED" w:rsidRPr="001647E3">
        <w:rPr>
          <w:sz w:val="28"/>
          <w:szCs w:val="28"/>
        </w:rPr>
        <w:t xml:space="preserve">. </w:t>
      </w:r>
      <w:r w:rsidR="009D6F31" w:rsidRPr="001647E3">
        <w:rPr>
          <w:sz w:val="28"/>
          <w:szCs w:val="28"/>
        </w:rPr>
        <w:t>Иными словами</w:t>
      </w:r>
      <w:r w:rsidRPr="001647E3">
        <w:rPr>
          <w:sz w:val="28"/>
          <w:szCs w:val="28"/>
        </w:rPr>
        <w:t xml:space="preserve">, к </w:t>
      </w:r>
      <w:r w:rsidR="00012C93" w:rsidRPr="001647E3">
        <w:rPr>
          <w:sz w:val="28"/>
          <w:szCs w:val="28"/>
        </w:rPr>
        <w:t>фразеологическим оборотам (ФО)</w:t>
      </w:r>
      <w:r w:rsidRPr="001647E3">
        <w:rPr>
          <w:sz w:val="28"/>
          <w:szCs w:val="28"/>
        </w:rPr>
        <w:t xml:space="preserve"> относятся пословицы, </w:t>
      </w:r>
      <w:r w:rsidRPr="001647E3">
        <w:rPr>
          <w:sz w:val="28"/>
          <w:szCs w:val="28"/>
        </w:rPr>
        <w:lastRenderedPageBreak/>
        <w:t xml:space="preserve">поговорки, а также афоризмы и </w:t>
      </w:r>
      <w:r w:rsidR="00012C93" w:rsidRPr="001647E3">
        <w:rPr>
          <w:sz w:val="28"/>
          <w:szCs w:val="28"/>
        </w:rPr>
        <w:t>фразеологизмы</w:t>
      </w:r>
      <w:r w:rsidRPr="001647E3">
        <w:rPr>
          <w:sz w:val="28"/>
          <w:szCs w:val="28"/>
        </w:rPr>
        <w:t xml:space="preserve"> на основе общ</w:t>
      </w:r>
      <w:r w:rsidR="00012C93" w:rsidRPr="001647E3">
        <w:rPr>
          <w:sz w:val="28"/>
          <w:szCs w:val="28"/>
        </w:rPr>
        <w:t>их</w:t>
      </w:r>
      <w:r w:rsidRPr="001647E3">
        <w:rPr>
          <w:sz w:val="28"/>
          <w:szCs w:val="28"/>
        </w:rPr>
        <w:t xml:space="preserve"> для них признак</w:t>
      </w:r>
      <w:r w:rsidR="00012C93" w:rsidRPr="001647E3">
        <w:rPr>
          <w:sz w:val="28"/>
          <w:szCs w:val="28"/>
        </w:rPr>
        <w:t>ов</w:t>
      </w:r>
      <w:r w:rsidRPr="001647E3">
        <w:rPr>
          <w:sz w:val="28"/>
          <w:szCs w:val="28"/>
        </w:rPr>
        <w:t xml:space="preserve"> – </w:t>
      </w:r>
      <w:r w:rsidR="001C527C" w:rsidRPr="001647E3">
        <w:rPr>
          <w:sz w:val="28"/>
          <w:szCs w:val="28"/>
        </w:rPr>
        <w:t xml:space="preserve">воспроизводимость в готовом виде, устойчивость компонентного состава, акцентологическая и лексическая раздельнооформленность, </w:t>
      </w:r>
      <w:r w:rsidR="001C527C" w:rsidRPr="001647E3">
        <w:rPr>
          <w:bCs/>
          <w:sz w:val="28"/>
          <w:szCs w:val="28"/>
        </w:rPr>
        <w:t>полная или частичная немотивированность значения</w:t>
      </w:r>
      <w:r w:rsidR="001C527C" w:rsidRPr="001647E3">
        <w:rPr>
          <w:rStyle w:val="a6"/>
          <w:sz w:val="28"/>
          <w:szCs w:val="28"/>
        </w:rPr>
        <w:footnoteReference w:id="100"/>
      </w:r>
      <w:r w:rsidR="001C527C" w:rsidRPr="001647E3">
        <w:rPr>
          <w:bCs/>
          <w:sz w:val="28"/>
          <w:szCs w:val="28"/>
        </w:rPr>
        <w:t>.</w:t>
      </w:r>
      <w:r w:rsidR="00E02AC4" w:rsidRPr="001647E3">
        <w:rPr>
          <w:bCs/>
          <w:sz w:val="28"/>
          <w:szCs w:val="28"/>
        </w:rPr>
        <w:t xml:space="preserve"> </w:t>
      </w:r>
      <w:r w:rsidR="009D6F31" w:rsidRPr="001647E3">
        <w:rPr>
          <w:sz w:val="28"/>
          <w:szCs w:val="28"/>
        </w:rPr>
        <w:t>С</w:t>
      </w:r>
      <w:r w:rsidRPr="001647E3">
        <w:rPr>
          <w:sz w:val="28"/>
          <w:szCs w:val="28"/>
        </w:rPr>
        <w:t xml:space="preserve">тоит </w:t>
      </w:r>
      <w:r w:rsidR="009D6F31" w:rsidRPr="001647E3">
        <w:rPr>
          <w:sz w:val="28"/>
          <w:szCs w:val="28"/>
        </w:rPr>
        <w:t xml:space="preserve">также </w:t>
      </w:r>
      <w:r w:rsidRPr="001647E3">
        <w:rPr>
          <w:sz w:val="28"/>
          <w:szCs w:val="28"/>
        </w:rPr>
        <w:t>сказать, что каждые из них обладают своим собственным набором специфических средств, благодаря которым сохраняет свою идентичность и неповторимость.</w:t>
      </w:r>
    </w:p>
    <w:p w:rsidR="00C23E98" w:rsidRPr="001647E3" w:rsidRDefault="00C23E98" w:rsidP="00C23E98">
      <w:pPr>
        <w:pStyle w:val="text"/>
        <w:shd w:val="clear" w:color="auto" w:fill="FEFEFE"/>
        <w:spacing w:before="48" w:beforeAutospacing="0" w:after="48" w:afterAutospacing="0" w:line="360" w:lineRule="auto"/>
        <w:ind w:firstLine="709"/>
        <w:contextualSpacing/>
        <w:jc w:val="both"/>
        <w:rPr>
          <w:sz w:val="28"/>
          <w:szCs w:val="28"/>
        </w:rPr>
      </w:pPr>
      <w:r w:rsidRPr="001647E3">
        <w:rPr>
          <w:sz w:val="28"/>
          <w:szCs w:val="28"/>
        </w:rPr>
        <w:t xml:space="preserve">  В основу классификации положено разграничение устойчивых выражений, прежде всего, с точки зрения их происхождения. В частности, пословицы и поговорки,  в основе своей, имеют народное происхождение, то есть функционируют в фольклорных жанрах, автор которых неизвестен, в то время как создатель афоризмов определён, так как источник их – литературное произведение. </w:t>
      </w:r>
      <w:r w:rsidR="00E64E1C" w:rsidRPr="001647E3">
        <w:rPr>
          <w:sz w:val="28"/>
          <w:szCs w:val="28"/>
        </w:rPr>
        <w:t>С точки зрения языкового источника их</w:t>
      </w:r>
      <w:r w:rsidRPr="001647E3">
        <w:rPr>
          <w:sz w:val="28"/>
          <w:szCs w:val="28"/>
        </w:rPr>
        <w:t xml:space="preserve"> происхожден</w:t>
      </w:r>
      <w:r w:rsidR="00E64E1C" w:rsidRPr="001647E3">
        <w:rPr>
          <w:sz w:val="28"/>
          <w:szCs w:val="28"/>
        </w:rPr>
        <w:t>ие также</w:t>
      </w:r>
      <w:r w:rsidRPr="001647E3">
        <w:rPr>
          <w:sz w:val="28"/>
          <w:szCs w:val="28"/>
        </w:rPr>
        <w:t xml:space="preserve"> разнообразн</w:t>
      </w:r>
      <w:r w:rsidR="00E64E1C" w:rsidRPr="001647E3">
        <w:rPr>
          <w:sz w:val="28"/>
          <w:szCs w:val="28"/>
        </w:rPr>
        <w:t>о</w:t>
      </w:r>
      <w:r w:rsidRPr="001647E3">
        <w:rPr>
          <w:sz w:val="28"/>
          <w:szCs w:val="28"/>
        </w:rPr>
        <w:t xml:space="preserve"> (заимствования, исконные), однако главным их отличием от афоризмов, пословиц и поговорок является структура – чаще всего в речи они являются частью той или иной синтаксической конструкции.</w:t>
      </w:r>
    </w:p>
    <w:p w:rsidR="00C23E98" w:rsidRPr="001647E3" w:rsidRDefault="00C23E98" w:rsidP="00C061C6">
      <w:pPr>
        <w:spacing w:after="0" w:line="360" w:lineRule="auto"/>
        <w:ind w:firstLine="709"/>
        <w:rPr>
          <w:rFonts w:ascii="Times New Roman" w:hAnsi="Times New Roman" w:cs="Times New Roman"/>
          <w:sz w:val="28"/>
          <w:szCs w:val="28"/>
        </w:rPr>
      </w:pPr>
      <w:r w:rsidRPr="001647E3">
        <w:rPr>
          <w:rFonts w:ascii="Times New Roman" w:hAnsi="Times New Roman" w:cs="Times New Roman"/>
          <w:sz w:val="28"/>
          <w:szCs w:val="28"/>
        </w:rPr>
        <w:t xml:space="preserve">Исходя из </w:t>
      </w:r>
      <w:r w:rsidR="006309F1" w:rsidRPr="001647E3">
        <w:rPr>
          <w:rFonts w:ascii="Times New Roman" w:hAnsi="Times New Roman" w:cs="Times New Roman"/>
          <w:sz w:val="28"/>
          <w:szCs w:val="28"/>
        </w:rPr>
        <w:t>такого</w:t>
      </w:r>
      <w:r w:rsidRPr="001647E3">
        <w:rPr>
          <w:rFonts w:ascii="Times New Roman" w:hAnsi="Times New Roman" w:cs="Times New Roman"/>
          <w:sz w:val="28"/>
          <w:szCs w:val="28"/>
        </w:rPr>
        <w:t xml:space="preserve"> определения  в границы </w:t>
      </w:r>
      <w:r w:rsidR="006309F1" w:rsidRPr="001647E3">
        <w:rPr>
          <w:rFonts w:ascii="Times New Roman" w:hAnsi="Times New Roman" w:cs="Times New Roman"/>
          <w:sz w:val="28"/>
          <w:szCs w:val="28"/>
        </w:rPr>
        <w:t>фразеологии</w:t>
      </w:r>
      <w:r w:rsidRPr="001647E3">
        <w:rPr>
          <w:rFonts w:ascii="Times New Roman" w:hAnsi="Times New Roman" w:cs="Times New Roman"/>
          <w:sz w:val="28"/>
          <w:szCs w:val="28"/>
        </w:rPr>
        <w:t xml:space="preserve"> входят:</w:t>
      </w:r>
    </w:p>
    <w:p w:rsidR="008C62FA" w:rsidRPr="001647E3" w:rsidRDefault="008C62FA" w:rsidP="00C061C6">
      <w:pPr>
        <w:pStyle w:val="a3"/>
        <w:numPr>
          <w:ilvl w:val="0"/>
          <w:numId w:val="1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общеязыковые устойчивые сочетания  (под которыми понимаются фразеологизмы).</w:t>
      </w:r>
    </w:p>
    <w:p w:rsidR="00C23E98" w:rsidRPr="001647E3" w:rsidRDefault="00C23E98" w:rsidP="00C061C6">
      <w:pPr>
        <w:pStyle w:val="a3"/>
        <w:numPr>
          <w:ilvl w:val="0"/>
          <w:numId w:val="1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фольклорные изречения (к ним относятся пословицы и поговорки, обнаруженные в текст</w:t>
      </w:r>
      <w:r w:rsidR="006309F1" w:rsidRPr="001647E3">
        <w:rPr>
          <w:rFonts w:ascii="Times New Roman" w:hAnsi="Times New Roman" w:cs="Times New Roman"/>
          <w:color w:val="auto"/>
          <w:sz w:val="28"/>
          <w:szCs w:val="28"/>
        </w:rPr>
        <w:t>ах</w:t>
      </w:r>
      <w:r w:rsidRPr="001647E3">
        <w:rPr>
          <w:rFonts w:ascii="Times New Roman" w:hAnsi="Times New Roman" w:cs="Times New Roman"/>
          <w:color w:val="auto"/>
          <w:sz w:val="28"/>
          <w:szCs w:val="28"/>
        </w:rPr>
        <w:t xml:space="preserve"> «Науки побеждать» А.В. Суворова</w:t>
      </w:r>
      <w:r w:rsidR="006309F1" w:rsidRPr="001647E3">
        <w:rPr>
          <w:rFonts w:ascii="Times New Roman" w:hAnsi="Times New Roman" w:cs="Times New Roman"/>
          <w:color w:val="auto"/>
          <w:sz w:val="28"/>
          <w:szCs w:val="28"/>
        </w:rPr>
        <w:t>, «Книге о наук военной…» Н.Г. Курганова и «Полная наука военного укрепления» Е.Д. Войтяховского</w:t>
      </w:r>
      <w:r w:rsidRPr="001647E3">
        <w:rPr>
          <w:rFonts w:ascii="Times New Roman" w:hAnsi="Times New Roman" w:cs="Times New Roman"/>
          <w:color w:val="auto"/>
          <w:sz w:val="28"/>
          <w:szCs w:val="28"/>
        </w:rPr>
        <w:t>);</w:t>
      </w:r>
    </w:p>
    <w:p w:rsidR="00C23E98" w:rsidRPr="001647E3" w:rsidRDefault="00C23E98" w:rsidP="00C061C6">
      <w:pPr>
        <w:pStyle w:val="a3"/>
        <w:numPr>
          <w:ilvl w:val="0"/>
          <w:numId w:val="1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литературные (книжные) выражения (под которыми подразумеваются афоризмы</w:t>
      </w:r>
      <w:r w:rsidR="00E64E1C" w:rsidRPr="001647E3">
        <w:rPr>
          <w:rFonts w:ascii="Times New Roman" w:hAnsi="Times New Roman" w:cs="Times New Roman"/>
          <w:color w:val="auto"/>
          <w:sz w:val="28"/>
          <w:szCs w:val="28"/>
        </w:rPr>
        <w:t xml:space="preserve"> и афористические высказывания).</w:t>
      </w:r>
    </w:p>
    <w:p w:rsidR="00C061C6" w:rsidRPr="001647E3" w:rsidRDefault="00C061C6" w:rsidP="00C061C6">
      <w:pPr>
        <w:pStyle w:val="a3"/>
        <w:spacing w:after="0" w:line="360" w:lineRule="auto"/>
        <w:ind w:left="709"/>
        <w:jc w:val="both"/>
        <w:rPr>
          <w:rFonts w:ascii="Times New Roman" w:hAnsi="Times New Roman" w:cs="Times New Roman"/>
          <w:color w:val="auto"/>
          <w:sz w:val="28"/>
          <w:szCs w:val="28"/>
        </w:rPr>
      </w:pPr>
    </w:p>
    <w:p w:rsidR="00487C87" w:rsidRPr="001647E3" w:rsidRDefault="00487C87" w:rsidP="00C061C6">
      <w:pPr>
        <w:pStyle w:val="a3"/>
        <w:spacing w:after="0" w:line="360" w:lineRule="auto"/>
        <w:ind w:left="709"/>
        <w:jc w:val="both"/>
        <w:rPr>
          <w:rFonts w:ascii="Times New Roman" w:hAnsi="Times New Roman" w:cs="Times New Roman"/>
          <w:color w:val="auto"/>
          <w:sz w:val="28"/>
          <w:szCs w:val="28"/>
        </w:rPr>
      </w:pPr>
    </w:p>
    <w:p w:rsidR="00905687" w:rsidRPr="001647E3" w:rsidRDefault="00905687" w:rsidP="00C061C6">
      <w:pPr>
        <w:pStyle w:val="a3"/>
        <w:spacing w:after="0" w:line="360" w:lineRule="auto"/>
        <w:ind w:left="709"/>
        <w:jc w:val="both"/>
        <w:rPr>
          <w:rFonts w:ascii="Times New Roman" w:hAnsi="Times New Roman" w:cs="Times New Roman"/>
          <w:color w:val="auto"/>
          <w:sz w:val="28"/>
          <w:szCs w:val="28"/>
        </w:rPr>
      </w:pPr>
    </w:p>
    <w:p w:rsidR="0013483B" w:rsidRPr="001647E3" w:rsidRDefault="006E7E29" w:rsidP="0013483B">
      <w:pPr>
        <w:pStyle w:val="a3"/>
        <w:numPr>
          <w:ilvl w:val="2"/>
          <w:numId w:val="27"/>
        </w:numPr>
        <w:spacing w:line="360" w:lineRule="auto"/>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lastRenderedPageBreak/>
        <w:t xml:space="preserve">Общеязыковые </w:t>
      </w:r>
      <w:r w:rsidR="001E3072" w:rsidRPr="001647E3">
        <w:rPr>
          <w:rFonts w:ascii="Times New Roman" w:hAnsi="Times New Roman" w:cs="Times New Roman"/>
          <w:color w:val="auto"/>
          <w:sz w:val="28"/>
          <w:szCs w:val="28"/>
        </w:rPr>
        <w:t>устойчивые единицы</w:t>
      </w:r>
    </w:p>
    <w:p w:rsidR="006E7E29" w:rsidRPr="001647E3" w:rsidRDefault="006E7E29" w:rsidP="0013483B">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В данной работе общеязыковыми устойчивыми единицами названы фразеологизмы, так как происхождение данных единиц не влияет на их употребление, то есть строго не связано с функционированием в том или ином стиле речи.</w:t>
      </w:r>
    </w:p>
    <w:p w:rsidR="006E7E29" w:rsidRPr="001647E3" w:rsidRDefault="006E7E29" w:rsidP="00176AEF">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 Понимая состав фразеологии в «широк</w:t>
      </w:r>
      <w:r w:rsidR="009D6F31" w:rsidRPr="001647E3">
        <w:rPr>
          <w:rFonts w:ascii="Times New Roman" w:hAnsi="Times New Roman" w:cs="Times New Roman"/>
          <w:sz w:val="28"/>
          <w:szCs w:val="28"/>
        </w:rPr>
        <w:t>ом» смысле слова, исследователи</w:t>
      </w:r>
      <w:r w:rsidRPr="001647E3">
        <w:rPr>
          <w:rFonts w:ascii="Times New Roman" w:hAnsi="Times New Roman" w:cs="Times New Roman"/>
          <w:sz w:val="28"/>
          <w:szCs w:val="28"/>
        </w:rPr>
        <w:t xml:space="preserve"> включают в </w:t>
      </w:r>
      <w:r w:rsidR="009D6F31" w:rsidRPr="001647E3">
        <w:rPr>
          <w:rFonts w:ascii="Times New Roman" w:hAnsi="Times New Roman" w:cs="Times New Roman"/>
          <w:sz w:val="28"/>
          <w:szCs w:val="28"/>
        </w:rPr>
        <w:t xml:space="preserve">их </w:t>
      </w:r>
      <w:r w:rsidRPr="001647E3">
        <w:rPr>
          <w:rFonts w:ascii="Times New Roman" w:hAnsi="Times New Roman" w:cs="Times New Roman"/>
          <w:sz w:val="28"/>
          <w:szCs w:val="28"/>
        </w:rPr>
        <w:t xml:space="preserve">состав крылатые слова, пословицы, поговорки, афоризмы и т.д. </w:t>
      </w:r>
      <w:r w:rsidR="008511D6" w:rsidRPr="001647E3">
        <w:rPr>
          <w:rFonts w:ascii="Times New Roman" w:eastAsia="Times New Roman" w:hAnsi="Times New Roman" w:cs="Times New Roman"/>
          <w:sz w:val="28"/>
          <w:szCs w:val="28"/>
          <w:lang w:eastAsia="ru-RU"/>
        </w:rPr>
        <w:t>Такой широкий подход принимается нами, т.к.</w:t>
      </w:r>
      <w:r w:rsidR="00BA71C0" w:rsidRPr="001647E3">
        <w:rPr>
          <w:rFonts w:ascii="Times New Roman" w:eastAsia="Times New Roman" w:hAnsi="Times New Roman" w:cs="Times New Roman"/>
          <w:sz w:val="28"/>
          <w:szCs w:val="28"/>
          <w:lang w:eastAsia="ru-RU"/>
        </w:rPr>
        <w:t>, во-первых,</w:t>
      </w:r>
      <w:r w:rsidR="008511D6" w:rsidRPr="001647E3">
        <w:rPr>
          <w:rFonts w:ascii="Times New Roman" w:eastAsia="Times New Roman" w:hAnsi="Times New Roman" w:cs="Times New Roman"/>
          <w:sz w:val="28"/>
          <w:szCs w:val="28"/>
          <w:lang w:eastAsia="ru-RU"/>
        </w:rPr>
        <w:t xml:space="preserve"> </w:t>
      </w:r>
      <w:r w:rsidR="008511D6" w:rsidRPr="001647E3">
        <w:rPr>
          <w:rFonts w:ascii="Times New Roman" w:hAnsi="Times New Roman" w:cs="Times New Roman"/>
          <w:sz w:val="28"/>
          <w:szCs w:val="28"/>
        </w:rPr>
        <w:t xml:space="preserve">для времени </w:t>
      </w:r>
      <w:r w:rsidR="008511D6" w:rsidRPr="001647E3">
        <w:rPr>
          <w:rFonts w:ascii="Times New Roman" w:hAnsi="Times New Roman" w:cs="Times New Roman"/>
          <w:sz w:val="28"/>
          <w:szCs w:val="28"/>
          <w:lang w:val="en-US"/>
        </w:rPr>
        <w:t>XVIII</w:t>
      </w:r>
      <w:r w:rsidR="008511D6" w:rsidRPr="001647E3">
        <w:rPr>
          <w:rFonts w:ascii="Times New Roman" w:hAnsi="Times New Roman" w:cs="Times New Roman"/>
          <w:sz w:val="28"/>
          <w:szCs w:val="28"/>
        </w:rPr>
        <w:t xml:space="preserve"> в. сложно однозначно квалифицировать ту или иную устойчивую речевую единицу с точки зрения ее происхождения и онтологии.</w:t>
      </w:r>
      <w:r w:rsidR="00BA71C0" w:rsidRPr="001647E3">
        <w:rPr>
          <w:rFonts w:ascii="Times New Roman" w:hAnsi="Times New Roman" w:cs="Times New Roman"/>
          <w:sz w:val="28"/>
          <w:szCs w:val="28"/>
        </w:rPr>
        <w:t xml:space="preserve"> А, во-вторых, язык </w:t>
      </w:r>
      <w:r w:rsidR="00E64E1C" w:rsidRPr="001647E3">
        <w:rPr>
          <w:rFonts w:ascii="Times New Roman" w:hAnsi="Times New Roman" w:cs="Times New Roman"/>
          <w:sz w:val="28"/>
          <w:szCs w:val="28"/>
        </w:rPr>
        <w:t>НП</w:t>
      </w:r>
      <w:r w:rsidR="00BA71C0" w:rsidRPr="001647E3">
        <w:rPr>
          <w:rFonts w:ascii="Times New Roman" w:hAnsi="Times New Roman" w:cs="Times New Roman"/>
          <w:sz w:val="28"/>
          <w:szCs w:val="28"/>
        </w:rPr>
        <w:t xml:space="preserve"> не в пример «фоновым» учебникам чрезвычайно экспрессивен, в чем немалую роль играют различного рода образные речевые выражения, которые могут быть: а) крылатым выражением (афоризмом), б) фольклорной речевой идиомой (поговоркой, пословицей и т.д.).</w:t>
      </w:r>
    </w:p>
    <w:p w:rsidR="006E7E29" w:rsidRPr="001647E3" w:rsidRDefault="006E7E29" w:rsidP="006E7E29">
      <w:pPr>
        <w:spacing w:after="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Вопрос выделения фразеологизмов в НП в научной </w:t>
      </w:r>
      <w:r w:rsidR="00C618EC" w:rsidRPr="001647E3">
        <w:rPr>
          <w:rFonts w:ascii="Times New Roman" w:eastAsia="Times New Roman" w:hAnsi="Times New Roman" w:cs="Times New Roman"/>
          <w:sz w:val="28"/>
          <w:szCs w:val="28"/>
          <w:lang w:eastAsia="ru-RU"/>
        </w:rPr>
        <w:t>литературе</w:t>
      </w:r>
      <w:r w:rsidRPr="001647E3">
        <w:rPr>
          <w:rFonts w:ascii="Times New Roman" w:eastAsia="Times New Roman" w:hAnsi="Times New Roman" w:cs="Times New Roman"/>
          <w:sz w:val="28"/>
          <w:szCs w:val="28"/>
          <w:lang w:eastAsia="ru-RU"/>
        </w:rPr>
        <w:t xml:space="preserve"> разработан мало. В </w:t>
      </w:r>
      <w:r w:rsidR="00C618EC" w:rsidRPr="001647E3">
        <w:rPr>
          <w:rFonts w:ascii="Times New Roman" w:eastAsia="Times New Roman" w:hAnsi="Times New Roman" w:cs="Times New Roman"/>
          <w:sz w:val="28"/>
          <w:szCs w:val="28"/>
          <w:lang w:eastAsia="ru-RU"/>
        </w:rPr>
        <w:t>частности,</w:t>
      </w:r>
      <w:r w:rsidRPr="001647E3">
        <w:rPr>
          <w:rFonts w:ascii="Times New Roman" w:eastAsia="Times New Roman" w:hAnsi="Times New Roman" w:cs="Times New Roman"/>
          <w:sz w:val="28"/>
          <w:szCs w:val="28"/>
          <w:lang w:eastAsia="ru-RU"/>
        </w:rPr>
        <w:t xml:space="preserve"> можно привести в пример диссертацию Н.В. </w:t>
      </w:r>
      <w:r w:rsidRPr="001647E3">
        <w:rPr>
          <w:rFonts w:ascii="Times New Roman" w:hAnsi="Times New Roman" w:cs="Times New Roman"/>
          <w:sz w:val="28"/>
          <w:szCs w:val="28"/>
        </w:rPr>
        <w:t>Расковой</w:t>
      </w:r>
      <w:r w:rsidRPr="001647E3">
        <w:rPr>
          <w:rFonts w:ascii="Times New Roman" w:hAnsi="Times New Roman" w:cs="Times New Roman"/>
          <w:sz w:val="28"/>
          <w:szCs w:val="28"/>
          <w:vertAlign w:val="superscript"/>
        </w:rPr>
        <w:footnoteReference w:id="101"/>
      </w:r>
      <w:r w:rsidR="00C618EC" w:rsidRPr="001647E3">
        <w:rPr>
          <w:rFonts w:ascii="Times New Roman" w:hAnsi="Times New Roman" w:cs="Times New Roman"/>
          <w:sz w:val="28"/>
          <w:szCs w:val="28"/>
        </w:rPr>
        <w:t xml:space="preserve">, где </w:t>
      </w:r>
      <w:r w:rsidRPr="001647E3">
        <w:rPr>
          <w:rFonts w:ascii="Times New Roman" w:hAnsi="Times New Roman" w:cs="Times New Roman"/>
          <w:sz w:val="28"/>
          <w:szCs w:val="28"/>
        </w:rPr>
        <w:t xml:space="preserve">представлены </w:t>
      </w:r>
      <w:r w:rsidR="00A723A9" w:rsidRPr="001647E3">
        <w:rPr>
          <w:rFonts w:ascii="Times New Roman" w:hAnsi="Times New Roman" w:cs="Times New Roman"/>
          <w:sz w:val="28"/>
          <w:szCs w:val="28"/>
        </w:rPr>
        <w:t xml:space="preserve">лишь </w:t>
      </w:r>
      <w:r w:rsidRPr="001647E3">
        <w:rPr>
          <w:rFonts w:ascii="Times New Roman" w:hAnsi="Times New Roman" w:cs="Times New Roman"/>
          <w:sz w:val="28"/>
          <w:szCs w:val="28"/>
        </w:rPr>
        <w:t>обобщенные выводы</w:t>
      </w:r>
      <w:r w:rsidR="00A723A9" w:rsidRPr="001647E3">
        <w:rPr>
          <w:rFonts w:ascii="Times New Roman" w:hAnsi="Times New Roman" w:cs="Times New Roman"/>
          <w:sz w:val="28"/>
          <w:szCs w:val="28"/>
        </w:rPr>
        <w:t>;</w:t>
      </w:r>
      <w:r w:rsidRPr="001647E3">
        <w:rPr>
          <w:rFonts w:ascii="Times New Roman" w:hAnsi="Times New Roman" w:cs="Times New Roman"/>
          <w:sz w:val="28"/>
          <w:szCs w:val="28"/>
        </w:rPr>
        <w:t xml:space="preserve"> можно </w:t>
      </w:r>
      <w:r w:rsidR="00A723A9" w:rsidRPr="001647E3">
        <w:rPr>
          <w:rFonts w:ascii="Times New Roman" w:hAnsi="Times New Roman" w:cs="Times New Roman"/>
          <w:sz w:val="28"/>
          <w:szCs w:val="28"/>
        </w:rPr>
        <w:t>сказать</w:t>
      </w:r>
      <w:r w:rsidRPr="001647E3">
        <w:rPr>
          <w:rFonts w:ascii="Times New Roman" w:hAnsi="Times New Roman" w:cs="Times New Roman"/>
          <w:sz w:val="28"/>
          <w:szCs w:val="28"/>
        </w:rPr>
        <w:t xml:space="preserve">, что она </w:t>
      </w:r>
      <w:r w:rsidR="00C618EC" w:rsidRPr="001647E3">
        <w:rPr>
          <w:rFonts w:ascii="Times New Roman" w:hAnsi="Times New Roman" w:cs="Times New Roman"/>
          <w:sz w:val="28"/>
          <w:szCs w:val="28"/>
        </w:rPr>
        <w:t xml:space="preserve">только </w:t>
      </w:r>
      <w:r w:rsidRPr="001647E3">
        <w:rPr>
          <w:rFonts w:ascii="Times New Roman" w:hAnsi="Times New Roman" w:cs="Times New Roman"/>
          <w:sz w:val="28"/>
          <w:szCs w:val="28"/>
        </w:rPr>
        <w:t xml:space="preserve">приблизительно говорит о речевых особенностях НП и не </w:t>
      </w:r>
      <w:r w:rsidR="00C618EC" w:rsidRPr="001647E3">
        <w:rPr>
          <w:rFonts w:ascii="Times New Roman" w:hAnsi="Times New Roman" w:cs="Times New Roman"/>
          <w:sz w:val="28"/>
          <w:szCs w:val="28"/>
        </w:rPr>
        <w:t>затрагивает тех и</w:t>
      </w:r>
      <w:r w:rsidRPr="001647E3">
        <w:rPr>
          <w:rFonts w:ascii="Times New Roman" w:hAnsi="Times New Roman" w:cs="Times New Roman"/>
          <w:sz w:val="28"/>
          <w:szCs w:val="28"/>
        </w:rPr>
        <w:t>з них, которые отражают особенности НП как учебного пособия.</w:t>
      </w:r>
      <w:r w:rsidRPr="001647E3">
        <w:rPr>
          <w:rStyle w:val="exldetailsdisplayval"/>
          <w:sz w:val="28"/>
          <w:szCs w:val="28"/>
          <w:bdr w:val="none" w:sz="0" w:space="0" w:color="auto" w:frame="1"/>
          <w:shd w:val="clear" w:color="auto" w:fill="FFFFFF"/>
        </w:rPr>
        <w:t xml:space="preserve"> </w:t>
      </w:r>
    </w:p>
    <w:p w:rsidR="00E64E1C" w:rsidRPr="001647E3" w:rsidRDefault="00F959E3" w:rsidP="006E7E29">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В тексте «Науки побеждать» </w:t>
      </w:r>
      <w:r w:rsidR="006E7E29" w:rsidRPr="001647E3">
        <w:rPr>
          <w:rFonts w:ascii="Times New Roman" w:hAnsi="Times New Roman" w:cs="Times New Roman"/>
          <w:sz w:val="28"/>
          <w:szCs w:val="28"/>
        </w:rPr>
        <w:t xml:space="preserve">было выявлено 16 </w:t>
      </w:r>
      <w:r w:rsidR="00A9636C" w:rsidRPr="001647E3">
        <w:rPr>
          <w:rFonts w:ascii="Times New Roman" w:hAnsi="Times New Roman" w:cs="Times New Roman"/>
          <w:sz w:val="28"/>
          <w:szCs w:val="28"/>
        </w:rPr>
        <w:t>фразеологизмов</w:t>
      </w:r>
      <w:r w:rsidR="006E7E29" w:rsidRPr="001647E3">
        <w:rPr>
          <w:rFonts w:ascii="Times New Roman" w:hAnsi="Times New Roman" w:cs="Times New Roman"/>
          <w:sz w:val="28"/>
          <w:szCs w:val="28"/>
        </w:rPr>
        <w:t xml:space="preserve">,  из которых 4 представлено в своей «изначальной» форме (отраженной в словарях), а оставшиеся употреблены в одной из своих вариантных форм. </w:t>
      </w:r>
    </w:p>
    <w:p w:rsidR="006E7E29" w:rsidRPr="001647E3" w:rsidRDefault="006E7E29" w:rsidP="00D44117">
      <w:pPr>
        <w:spacing w:after="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hAnsi="Times New Roman" w:cs="Times New Roman"/>
          <w:sz w:val="28"/>
          <w:szCs w:val="28"/>
        </w:rPr>
        <w:t xml:space="preserve">Под фразеологическими вариантами в данной работе понимаются «обороты, семантически полностью совпадающие, но отличающиеся либо грамматическим оформлением, либо наличием (отсутствием) семантически пустых компонентов, либо, наконец, собственно вариативными </w:t>
      </w:r>
      <w:r w:rsidRPr="001647E3">
        <w:rPr>
          <w:rFonts w:ascii="Times New Roman" w:hAnsi="Times New Roman" w:cs="Times New Roman"/>
          <w:sz w:val="28"/>
          <w:szCs w:val="28"/>
        </w:rPr>
        <w:lastRenderedPageBreak/>
        <w:t>компонентами»</w:t>
      </w:r>
      <w:r w:rsidRPr="001647E3">
        <w:rPr>
          <w:rStyle w:val="a6"/>
          <w:rFonts w:ascii="Times New Roman" w:hAnsi="Times New Roman" w:cs="Times New Roman"/>
          <w:sz w:val="28"/>
          <w:szCs w:val="28"/>
        </w:rPr>
        <w:footnoteReference w:id="102"/>
      </w:r>
      <w:r w:rsidRPr="001647E3">
        <w:rPr>
          <w:rFonts w:ascii="Times New Roman" w:hAnsi="Times New Roman" w:cs="Times New Roman"/>
          <w:sz w:val="28"/>
          <w:szCs w:val="28"/>
        </w:rPr>
        <w:t xml:space="preserve">. Как пишет А.И. Молотков вариативность и факультативность компонентов </w:t>
      </w:r>
      <w:r w:rsidR="00A9636C" w:rsidRPr="001647E3">
        <w:rPr>
          <w:rFonts w:ascii="Times New Roman" w:hAnsi="Times New Roman" w:cs="Times New Roman"/>
          <w:sz w:val="28"/>
          <w:szCs w:val="28"/>
        </w:rPr>
        <w:t>фразеологизмов</w:t>
      </w:r>
      <w:r w:rsidRPr="001647E3">
        <w:rPr>
          <w:rFonts w:ascii="Times New Roman" w:hAnsi="Times New Roman" w:cs="Times New Roman"/>
          <w:sz w:val="28"/>
          <w:szCs w:val="28"/>
        </w:rPr>
        <w:t xml:space="preserve">  являются «специфическими особенностями фразеологизма как единицы языка, в отличие, например, от словосочетания или предложения»</w:t>
      </w:r>
      <w:r w:rsidRPr="001647E3">
        <w:rPr>
          <w:rStyle w:val="a6"/>
          <w:rFonts w:ascii="Times New Roman" w:hAnsi="Times New Roman" w:cs="Times New Roman"/>
          <w:sz w:val="28"/>
          <w:szCs w:val="28"/>
        </w:rPr>
        <w:footnoteReference w:id="103"/>
      </w:r>
      <w:r w:rsidRPr="001647E3">
        <w:rPr>
          <w:rFonts w:ascii="Times New Roman" w:hAnsi="Times New Roman" w:cs="Times New Roman"/>
          <w:sz w:val="28"/>
          <w:szCs w:val="28"/>
        </w:rPr>
        <w:t>, так как от пропуска или замены одного из</w:t>
      </w:r>
      <w:r w:rsidRPr="001647E3">
        <w:rPr>
          <w:rFonts w:ascii="Times New Roman" w:eastAsia="Times New Roman" w:hAnsi="Times New Roman" w:cs="Times New Roman"/>
          <w:bCs/>
          <w:sz w:val="28"/>
          <w:szCs w:val="28"/>
          <w:lang w:eastAsia="ru-RU"/>
        </w:rPr>
        <w:t xml:space="preserve"> </w:t>
      </w:r>
      <w:r w:rsidRPr="001647E3">
        <w:rPr>
          <w:rFonts w:ascii="Times New Roman" w:hAnsi="Times New Roman" w:cs="Times New Roman"/>
          <w:sz w:val="28"/>
          <w:szCs w:val="28"/>
        </w:rPr>
        <w:t xml:space="preserve">компонентов смысл </w:t>
      </w:r>
      <w:r w:rsidR="00A9636C" w:rsidRPr="001647E3">
        <w:rPr>
          <w:rFonts w:ascii="Times New Roman" w:hAnsi="Times New Roman" w:cs="Times New Roman"/>
          <w:sz w:val="28"/>
          <w:szCs w:val="28"/>
        </w:rPr>
        <w:t xml:space="preserve">общеязыковых устойчивых единиц </w:t>
      </w:r>
      <w:r w:rsidRPr="001647E3">
        <w:rPr>
          <w:rFonts w:ascii="Times New Roman" w:hAnsi="Times New Roman" w:cs="Times New Roman"/>
          <w:sz w:val="28"/>
          <w:szCs w:val="28"/>
        </w:rPr>
        <w:t xml:space="preserve">остается неизменным. </w:t>
      </w:r>
    </w:p>
    <w:p w:rsidR="006E7E29" w:rsidRPr="001647E3" w:rsidRDefault="006E7E29" w:rsidP="006E7E29">
      <w:pPr>
        <w:spacing w:after="0" w:line="360" w:lineRule="auto"/>
        <w:ind w:firstLine="709"/>
        <w:contextualSpacing/>
        <w:jc w:val="both"/>
        <w:rPr>
          <w:rFonts w:ascii="Times New Roman" w:eastAsia="Times New Roman" w:hAnsi="Times New Roman" w:cs="Times New Roman"/>
          <w:bCs/>
          <w:sz w:val="28"/>
          <w:szCs w:val="28"/>
          <w:lang w:eastAsia="ru-RU"/>
        </w:rPr>
      </w:pPr>
      <w:r w:rsidRPr="001647E3">
        <w:rPr>
          <w:rFonts w:ascii="Times New Roman" w:eastAsia="Times New Roman" w:hAnsi="Times New Roman" w:cs="Times New Roman"/>
          <w:sz w:val="28"/>
          <w:szCs w:val="28"/>
          <w:lang w:eastAsia="ru-RU"/>
        </w:rPr>
        <w:t xml:space="preserve">С точки зрения лексико-грамматической характеристики (т.е. </w:t>
      </w:r>
      <w:r w:rsidRPr="001647E3">
        <w:rPr>
          <w:rFonts w:ascii="Times New Roman" w:hAnsi="Times New Roman" w:cs="Times New Roman"/>
          <w:sz w:val="28"/>
          <w:szCs w:val="28"/>
        </w:rPr>
        <w:t>эквивалентности той или иной части речи</w:t>
      </w:r>
      <w:r w:rsidRPr="001647E3">
        <w:rPr>
          <w:rFonts w:ascii="Times New Roman" w:eastAsia="Times New Roman" w:hAnsi="Times New Roman" w:cs="Times New Roman"/>
          <w:sz w:val="28"/>
          <w:szCs w:val="28"/>
          <w:lang w:eastAsia="ru-RU"/>
        </w:rPr>
        <w:t xml:space="preserve">), независимо от сферы употребления фразеологизма, его происхождения, стилистической и историко-временной характеристики А.И. Молотков </w:t>
      </w:r>
      <w:r w:rsidR="00E64E1C" w:rsidRPr="001647E3">
        <w:rPr>
          <w:rFonts w:ascii="Times New Roman" w:eastAsia="Times New Roman" w:hAnsi="Times New Roman" w:cs="Times New Roman"/>
          <w:bCs/>
          <w:sz w:val="28"/>
          <w:szCs w:val="28"/>
          <w:lang w:eastAsia="ru-RU"/>
        </w:rPr>
        <w:t xml:space="preserve">классифицирует </w:t>
      </w:r>
      <w:r w:rsidRPr="001647E3">
        <w:rPr>
          <w:rFonts w:ascii="Times New Roman" w:eastAsia="Times New Roman" w:hAnsi="Times New Roman" w:cs="Times New Roman"/>
          <w:bCs/>
          <w:sz w:val="28"/>
          <w:szCs w:val="28"/>
          <w:lang w:eastAsia="ru-RU"/>
        </w:rPr>
        <w:t xml:space="preserve">фразеологический состав русского языка </w:t>
      </w:r>
      <w:r w:rsidR="00E64E1C" w:rsidRPr="001647E3">
        <w:rPr>
          <w:rFonts w:ascii="Times New Roman" w:eastAsia="Times New Roman" w:hAnsi="Times New Roman" w:cs="Times New Roman"/>
          <w:bCs/>
          <w:sz w:val="28"/>
          <w:szCs w:val="28"/>
          <w:lang w:eastAsia="ru-RU"/>
        </w:rPr>
        <w:t>по</w:t>
      </w:r>
      <w:r w:rsidRPr="001647E3">
        <w:rPr>
          <w:rFonts w:ascii="Times New Roman" w:eastAsia="Times New Roman" w:hAnsi="Times New Roman" w:cs="Times New Roman"/>
          <w:bCs/>
          <w:sz w:val="28"/>
          <w:szCs w:val="28"/>
          <w:lang w:eastAsia="ru-RU"/>
        </w:rPr>
        <w:t xml:space="preserve"> шест</w:t>
      </w:r>
      <w:r w:rsidR="00E64E1C" w:rsidRPr="001647E3">
        <w:rPr>
          <w:rFonts w:ascii="Times New Roman" w:eastAsia="Times New Roman" w:hAnsi="Times New Roman" w:cs="Times New Roman"/>
          <w:bCs/>
          <w:sz w:val="28"/>
          <w:szCs w:val="28"/>
          <w:lang w:eastAsia="ru-RU"/>
        </w:rPr>
        <w:t>и</w:t>
      </w:r>
      <w:r w:rsidRPr="001647E3">
        <w:rPr>
          <w:rFonts w:ascii="Times New Roman" w:eastAsia="Times New Roman" w:hAnsi="Times New Roman" w:cs="Times New Roman"/>
          <w:bCs/>
          <w:sz w:val="28"/>
          <w:szCs w:val="28"/>
          <w:lang w:eastAsia="ru-RU"/>
        </w:rPr>
        <w:t xml:space="preserve"> лексико-грамматически</w:t>
      </w:r>
      <w:r w:rsidR="00E64E1C" w:rsidRPr="001647E3">
        <w:rPr>
          <w:rFonts w:ascii="Times New Roman" w:eastAsia="Times New Roman" w:hAnsi="Times New Roman" w:cs="Times New Roman"/>
          <w:bCs/>
          <w:sz w:val="28"/>
          <w:szCs w:val="28"/>
          <w:lang w:eastAsia="ru-RU"/>
        </w:rPr>
        <w:t>м</w:t>
      </w:r>
      <w:r w:rsidRPr="001647E3">
        <w:rPr>
          <w:rFonts w:ascii="Times New Roman" w:eastAsia="Times New Roman" w:hAnsi="Times New Roman" w:cs="Times New Roman"/>
          <w:bCs/>
          <w:sz w:val="28"/>
          <w:szCs w:val="28"/>
          <w:lang w:eastAsia="ru-RU"/>
        </w:rPr>
        <w:t xml:space="preserve"> разряд</w:t>
      </w:r>
      <w:r w:rsidR="00E64E1C" w:rsidRPr="001647E3">
        <w:rPr>
          <w:rFonts w:ascii="Times New Roman" w:eastAsia="Times New Roman" w:hAnsi="Times New Roman" w:cs="Times New Roman"/>
          <w:bCs/>
          <w:sz w:val="28"/>
          <w:szCs w:val="28"/>
          <w:lang w:eastAsia="ru-RU"/>
        </w:rPr>
        <w:t>ам</w:t>
      </w:r>
      <w:r w:rsidRPr="001647E3">
        <w:rPr>
          <w:rFonts w:ascii="Times New Roman" w:eastAsia="Times New Roman" w:hAnsi="Times New Roman" w:cs="Times New Roman"/>
          <w:bCs/>
          <w:sz w:val="28"/>
          <w:szCs w:val="28"/>
          <w:lang w:eastAsia="ru-RU"/>
        </w:rPr>
        <w:t xml:space="preserve"> (ЛГР): </w:t>
      </w:r>
      <w:r w:rsidR="001E3072" w:rsidRPr="001647E3">
        <w:rPr>
          <w:rFonts w:ascii="Times New Roman" w:eastAsia="Times New Roman" w:hAnsi="Times New Roman" w:cs="Times New Roman"/>
          <w:bCs/>
          <w:sz w:val="28"/>
          <w:szCs w:val="28"/>
          <w:lang w:eastAsia="ru-RU"/>
        </w:rPr>
        <w:t>и</w:t>
      </w:r>
      <w:r w:rsidR="00E64E1C" w:rsidRPr="001647E3">
        <w:rPr>
          <w:rFonts w:ascii="Times New Roman" w:eastAsia="Times New Roman" w:hAnsi="Times New Roman" w:cs="Times New Roman"/>
          <w:bCs/>
          <w:sz w:val="28"/>
          <w:szCs w:val="28"/>
          <w:lang w:eastAsia="ru-RU"/>
        </w:rPr>
        <w:t xml:space="preserve">менные фразеологические единицы (субстантивные, предметные); </w:t>
      </w:r>
      <w:r w:rsidR="001E3072" w:rsidRPr="001647E3">
        <w:rPr>
          <w:rFonts w:ascii="Times New Roman" w:hAnsi="Times New Roman" w:cs="Times New Roman"/>
          <w:sz w:val="28"/>
          <w:szCs w:val="28"/>
        </w:rPr>
        <w:t>г</w:t>
      </w:r>
      <w:r w:rsidR="00E64E1C" w:rsidRPr="001647E3">
        <w:rPr>
          <w:rFonts w:ascii="Times New Roman" w:hAnsi="Times New Roman" w:cs="Times New Roman"/>
          <w:sz w:val="28"/>
          <w:szCs w:val="28"/>
        </w:rPr>
        <w:t>лагольные фразеологические единицы</w:t>
      </w:r>
      <w:r w:rsidR="00E635F0" w:rsidRPr="001647E3">
        <w:rPr>
          <w:rFonts w:ascii="Times New Roman" w:hAnsi="Times New Roman" w:cs="Times New Roman"/>
          <w:sz w:val="28"/>
          <w:szCs w:val="28"/>
        </w:rPr>
        <w:t>; адъективные; адвербиальные </w:t>
      </w:r>
      <w:r w:rsidR="001E3072" w:rsidRPr="001647E3">
        <w:rPr>
          <w:rFonts w:ascii="Times New Roman" w:hAnsi="Times New Roman" w:cs="Times New Roman"/>
          <w:sz w:val="28"/>
          <w:szCs w:val="28"/>
        </w:rPr>
        <w:t>(наречные)</w:t>
      </w:r>
      <w:r w:rsidR="00E635F0" w:rsidRPr="001647E3">
        <w:rPr>
          <w:rFonts w:ascii="Times New Roman" w:hAnsi="Times New Roman" w:cs="Times New Roman"/>
          <w:sz w:val="28"/>
          <w:szCs w:val="28"/>
        </w:rPr>
        <w:t> </w:t>
      </w:r>
      <w:r w:rsidR="001E3072" w:rsidRPr="001647E3">
        <w:rPr>
          <w:rFonts w:ascii="Times New Roman" w:hAnsi="Times New Roman" w:cs="Times New Roman"/>
          <w:sz w:val="28"/>
          <w:szCs w:val="28"/>
        </w:rPr>
        <w:t>и</w:t>
      </w:r>
      <w:r w:rsidR="00E635F0" w:rsidRPr="001647E3">
        <w:rPr>
          <w:rFonts w:ascii="Times New Roman" w:hAnsi="Times New Roman" w:cs="Times New Roman"/>
          <w:sz w:val="28"/>
          <w:szCs w:val="28"/>
        </w:rPr>
        <w:t> </w:t>
      </w:r>
      <w:r w:rsidR="001E3072" w:rsidRPr="001647E3">
        <w:rPr>
          <w:rFonts w:ascii="Times New Roman" w:hAnsi="Times New Roman" w:cs="Times New Roman"/>
          <w:sz w:val="28"/>
          <w:szCs w:val="28"/>
        </w:rPr>
        <w:t>глагольно-пропозициональные</w:t>
      </w:r>
      <w:r w:rsidR="00E635F0" w:rsidRPr="001647E3">
        <w:rPr>
          <w:rFonts w:ascii="Times New Roman" w:hAnsi="Times New Roman" w:cs="Times New Roman"/>
          <w:sz w:val="28"/>
          <w:szCs w:val="28"/>
        </w:rPr>
        <w:t> </w:t>
      </w:r>
      <w:r w:rsidR="00A9636C" w:rsidRPr="001647E3">
        <w:rPr>
          <w:rFonts w:ascii="Times New Roman" w:hAnsi="Times New Roman" w:cs="Times New Roman"/>
          <w:sz w:val="28"/>
          <w:szCs w:val="28"/>
        </w:rPr>
        <w:t>фразеологизмы</w:t>
      </w:r>
      <w:r w:rsidR="001E3072" w:rsidRPr="001647E3">
        <w:rPr>
          <w:rStyle w:val="a6"/>
          <w:rFonts w:ascii="Times New Roman" w:hAnsi="Times New Roman" w:cs="Times New Roman"/>
          <w:sz w:val="28"/>
          <w:szCs w:val="28"/>
        </w:rPr>
        <w:footnoteReference w:id="104"/>
      </w:r>
      <w:r w:rsidR="001E3072" w:rsidRPr="001647E3">
        <w:rPr>
          <w:rFonts w:ascii="Times New Roman" w:hAnsi="Times New Roman" w:cs="Times New Roman"/>
          <w:sz w:val="28"/>
          <w:szCs w:val="28"/>
        </w:rPr>
        <w:t>.</w:t>
      </w:r>
    </w:p>
    <w:p w:rsidR="006E7E29" w:rsidRPr="001647E3" w:rsidRDefault="00397E7D" w:rsidP="006E7E29">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В</w:t>
      </w:r>
      <w:r w:rsidR="006E7E29" w:rsidRPr="001647E3">
        <w:rPr>
          <w:rFonts w:ascii="Times New Roman" w:hAnsi="Times New Roman" w:cs="Times New Roman"/>
          <w:sz w:val="28"/>
          <w:szCs w:val="28"/>
        </w:rPr>
        <w:t xml:space="preserve"> нашей работе  систематизация </w:t>
      </w:r>
      <w:r w:rsidR="00A9636C" w:rsidRPr="001647E3">
        <w:rPr>
          <w:rFonts w:ascii="Times New Roman" w:hAnsi="Times New Roman" w:cs="Times New Roman"/>
          <w:sz w:val="28"/>
          <w:szCs w:val="28"/>
        </w:rPr>
        <w:t>фразеологизмов</w:t>
      </w:r>
      <w:r w:rsidR="006E7E29" w:rsidRPr="001647E3">
        <w:rPr>
          <w:rFonts w:ascii="Times New Roman" w:hAnsi="Times New Roman" w:cs="Times New Roman"/>
          <w:sz w:val="28"/>
          <w:szCs w:val="28"/>
        </w:rPr>
        <w:t xml:space="preserve"> и с точки зрения их отнесения к тому или иному варианту и лексико-грамматическому разряду производится с опорой на классификацию А.И. Молоткова, т.к. она, безусловно, позволяет наиболее объективно охарактеризовать найденные нами фразеологические единицы в тексте «Науки побеждать». </w:t>
      </w:r>
      <w:r w:rsidR="001E3072" w:rsidRPr="001647E3">
        <w:rPr>
          <w:rFonts w:ascii="Times New Roman" w:hAnsi="Times New Roman" w:cs="Times New Roman"/>
          <w:sz w:val="28"/>
          <w:szCs w:val="28"/>
        </w:rPr>
        <w:t>Н</w:t>
      </w:r>
      <w:r w:rsidR="006E7E29" w:rsidRPr="001647E3">
        <w:rPr>
          <w:rFonts w:ascii="Times New Roman" w:hAnsi="Times New Roman" w:cs="Times New Roman"/>
          <w:sz w:val="28"/>
          <w:szCs w:val="28"/>
        </w:rPr>
        <w:t xml:space="preserve">еобходимо </w:t>
      </w:r>
      <w:r w:rsidR="001E3072" w:rsidRPr="001647E3">
        <w:rPr>
          <w:rFonts w:ascii="Times New Roman" w:hAnsi="Times New Roman" w:cs="Times New Roman"/>
          <w:sz w:val="28"/>
          <w:szCs w:val="28"/>
        </w:rPr>
        <w:t xml:space="preserve">также </w:t>
      </w:r>
      <w:r w:rsidR="006E7E29" w:rsidRPr="001647E3">
        <w:rPr>
          <w:rFonts w:ascii="Times New Roman" w:hAnsi="Times New Roman" w:cs="Times New Roman"/>
          <w:sz w:val="28"/>
          <w:szCs w:val="28"/>
        </w:rPr>
        <w:t>добавить, что стилистическая классификация обнаруженных общеязыковых устойчивых единиц будет производиться с опорой на данные, представленные в используемых словарях.</w:t>
      </w:r>
    </w:p>
    <w:p w:rsidR="006309F1" w:rsidRPr="001647E3" w:rsidRDefault="006309F1" w:rsidP="00C23E98">
      <w:pPr>
        <w:spacing w:after="0" w:line="360" w:lineRule="auto"/>
        <w:ind w:firstLine="709"/>
        <w:jc w:val="both"/>
        <w:rPr>
          <w:rFonts w:ascii="Times New Roman" w:hAnsi="Times New Roman" w:cs="Times New Roman"/>
          <w:sz w:val="28"/>
          <w:szCs w:val="28"/>
        </w:rPr>
      </w:pPr>
    </w:p>
    <w:p w:rsidR="00C23E98" w:rsidRPr="001647E3" w:rsidRDefault="00681284" w:rsidP="00E635F0">
      <w:pPr>
        <w:spacing w:line="360" w:lineRule="auto"/>
        <w:jc w:val="both"/>
        <w:rPr>
          <w:rFonts w:ascii="Times New Roman" w:hAnsi="Times New Roman" w:cs="Times New Roman"/>
          <w:sz w:val="28"/>
          <w:szCs w:val="28"/>
        </w:rPr>
      </w:pPr>
      <w:r w:rsidRPr="001647E3">
        <w:rPr>
          <w:rFonts w:ascii="Times New Roman" w:hAnsi="Times New Roman" w:cs="Times New Roman"/>
          <w:sz w:val="28"/>
          <w:szCs w:val="28"/>
        </w:rPr>
        <w:t>2</w:t>
      </w:r>
      <w:r w:rsidR="00C23E98" w:rsidRPr="001647E3">
        <w:rPr>
          <w:rFonts w:ascii="Times New Roman" w:hAnsi="Times New Roman" w:cs="Times New Roman"/>
          <w:sz w:val="28"/>
          <w:szCs w:val="28"/>
        </w:rPr>
        <w:t>.2.</w:t>
      </w:r>
      <w:r w:rsidR="00905687" w:rsidRPr="001647E3">
        <w:rPr>
          <w:rFonts w:ascii="Times New Roman" w:hAnsi="Times New Roman" w:cs="Times New Roman"/>
          <w:sz w:val="28"/>
          <w:szCs w:val="28"/>
        </w:rPr>
        <w:t>2</w:t>
      </w:r>
      <w:r w:rsidR="00C23E98" w:rsidRPr="001647E3">
        <w:rPr>
          <w:rFonts w:ascii="Times New Roman" w:hAnsi="Times New Roman" w:cs="Times New Roman"/>
          <w:sz w:val="28"/>
          <w:szCs w:val="28"/>
        </w:rPr>
        <w:t>. Фольклорные изречения</w:t>
      </w:r>
    </w:p>
    <w:p w:rsidR="00C23E98" w:rsidRPr="001647E3" w:rsidRDefault="00C23E98" w:rsidP="00CF204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b/>
          <w:sz w:val="28"/>
          <w:szCs w:val="28"/>
        </w:rPr>
        <w:t xml:space="preserve"> </w:t>
      </w:r>
      <w:r w:rsidRPr="001647E3">
        <w:rPr>
          <w:rFonts w:ascii="Times New Roman" w:hAnsi="Times New Roman" w:cs="Times New Roman"/>
          <w:sz w:val="28"/>
          <w:szCs w:val="28"/>
        </w:rPr>
        <w:t xml:space="preserve">Пословицы и поговорки (на что обращалось внимание в п. </w:t>
      </w:r>
      <w:r w:rsidR="00D00191" w:rsidRPr="001647E3">
        <w:rPr>
          <w:rFonts w:ascii="Times New Roman" w:hAnsi="Times New Roman" w:cs="Times New Roman"/>
          <w:sz w:val="28"/>
          <w:szCs w:val="28"/>
        </w:rPr>
        <w:t>2</w:t>
      </w:r>
      <w:r w:rsidRPr="001647E3">
        <w:rPr>
          <w:rFonts w:ascii="Times New Roman" w:hAnsi="Times New Roman" w:cs="Times New Roman"/>
          <w:sz w:val="28"/>
          <w:szCs w:val="28"/>
        </w:rPr>
        <w:t>.</w:t>
      </w:r>
      <w:r w:rsidR="00D00191" w:rsidRPr="001647E3">
        <w:rPr>
          <w:rFonts w:ascii="Times New Roman" w:hAnsi="Times New Roman" w:cs="Times New Roman"/>
          <w:sz w:val="28"/>
          <w:szCs w:val="28"/>
        </w:rPr>
        <w:t>2</w:t>
      </w:r>
      <w:r w:rsidRPr="001647E3">
        <w:rPr>
          <w:rFonts w:ascii="Times New Roman" w:hAnsi="Times New Roman" w:cs="Times New Roman"/>
          <w:sz w:val="28"/>
          <w:szCs w:val="28"/>
        </w:rPr>
        <w:t xml:space="preserve">.) в данной работе квалифицируются как </w:t>
      </w:r>
      <w:r w:rsidR="005E2849" w:rsidRPr="001647E3">
        <w:rPr>
          <w:rFonts w:ascii="Times New Roman" w:hAnsi="Times New Roman" w:cs="Times New Roman"/>
          <w:sz w:val="28"/>
          <w:szCs w:val="28"/>
        </w:rPr>
        <w:t xml:space="preserve">фразеологические обороты </w:t>
      </w:r>
      <w:r w:rsidRPr="001647E3">
        <w:rPr>
          <w:rFonts w:ascii="Times New Roman" w:hAnsi="Times New Roman" w:cs="Times New Roman"/>
          <w:sz w:val="28"/>
          <w:szCs w:val="28"/>
        </w:rPr>
        <w:t xml:space="preserve">наравне с </w:t>
      </w:r>
      <w:r w:rsidRPr="001647E3">
        <w:rPr>
          <w:rFonts w:ascii="Times New Roman" w:hAnsi="Times New Roman" w:cs="Times New Roman"/>
          <w:sz w:val="28"/>
          <w:szCs w:val="28"/>
        </w:rPr>
        <w:lastRenderedPageBreak/>
        <w:t xml:space="preserve">афоризмами и </w:t>
      </w:r>
      <w:r w:rsidR="00D00191" w:rsidRPr="001647E3">
        <w:rPr>
          <w:rFonts w:ascii="Times New Roman" w:hAnsi="Times New Roman" w:cs="Times New Roman"/>
          <w:sz w:val="28"/>
          <w:szCs w:val="28"/>
        </w:rPr>
        <w:t>фразеологизмами</w:t>
      </w:r>
      <w:r w:rsidRPr="001647E3">
        <w:rPr>
          <w:rFonts w:ascii="Times New Roman" w:hAnsi="Times New Roman" w:cs="Times New Roman"/>
          <w:sz w:val="28"/>
          <w:szCs w:val="28"/>
        </w:rPr>
        <w:t>. В нашей работе все указанные устойчивые выражения отличаются друг от друга, главным образом, по источнику происхождения. Пословицы и поговорки, являясь малым жанром устного народного творчества, относятся, что очевидно, к изречениям фольклорным.</w:t>
      </w:r>
    </w:p>
    <w:p w:rsidR="00C23E98" w:rsidRPr="001647E3" w:rsidRDefault="00C23E98" w:rsidP="00CF204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то же время, данные устойчивые выражения имеют отличительные особенности от других </w:t>
      </w:r>
      <w:r w:rsidR="00D00191" w:rsidRPr="001647E3">
        <w:rPr>
          <w:rFonts w:ascii="Times New Roman" w:hAnsi="Times New Roman" w:cs="Times New Roman"/>
          <w:sz w:val="28"/>
          <w:szCs w:val="28"/>
        </w:rPr>
        <w:t>ФО</w:t>
      </w:r>
      <w:r w:rsidRPr="001647E3">
        <w:rPr>
          <w:rFonts w:ascii="Times New Roman" w:hAnsi="Times New Roman" w:cs="Times New Roman"/>
          <w:sz w:val="28"/>
          <w:szCs w:val="28"/>
        </w:rPr>
        <w:t>, причем на различных уровнях языка: семантическом, грамматическом, синтаксическом и др. К примеру, В.П. Жуков, характеризуя пословицы, обратил внимание на то, что «они сохраняют два плана – буквальный и переносный»</w:t>
      </w:r>
      <w:r w:rsidRPr="001647E3">
        <w:rPr>
          <w:rStyle w:val="a6"/>
          <w:rFonts w:ascii="Times New Roman" w:hAnsi="Times New Roman" w:cs="Times New Roman"/>
          <w:sz w:val="28"/>
          <w:szCs w:val="28"/>
        </w:rPr>
        <w:footnoteReference w:id="105"/>
      </w:r>
      <w:r w:rsidRPr="001647E3">
        <w:rPr>
          <w:rFonts w:ascii="Times New Roman" w:hAnsi="Times New Roman" w:cs="Times New Roman"/>
          <w:sz w:val="28"/>
          <w:szCs w:val="28"/>
        </w:rPr>
        <w:t>, а фразеологизмы лишены такой способности. Примечательно, что этот же признак в качестве основного выделяет для пословиц и Г.</w:t>
      </w:r>
      <w:r w:rsidRPr="001647E3">
        <w:rPr>
          <w:rFonts w:ascii="Times New Roman" w:hAnsi="Times New Roman" w:cs="Times New Roman"/>
          <w:smallCaps/>
          <w:sz w:val="28"/>
          <w:szCs w:val="28"/>
        </w:rPr>
        <w:t xml:space="preserve">Л. </w:t>
      </w:r>
      <w:r w:rsidRPr="001647E3">
        <w:rPr>
          <w:rFonts w:ascii="Times New Roman" w:hAnsi="Times New Roman" w:cs="Times New Roman"/>
          <w:sz w:val="28"/>
          <w:szCs w:val="28"/>
        </w:rPr>
        <w:t>Пермяков</w:t>
      </w:r>
      <w:r w:rsidRPr="001647E3">
        <w:rPr>
          <w:rStyle w:val="a6"/>
          <w:rFonts w:ascii="Times New Roman" w:hAnsi="Times New Roman" w:cs="Times New Roman"/>
          <w:sz w:val="28"/>
          <w:szCs w:val="28"/>
        </w:rPr>
        <w:footnoteReference w:id="106"/>
      </w:r>
      <w:r w:rsidRPr="001647E3">
        <w:rPr>
          <w:rFonts w:ascii="Times New Roman" w:hAnsi="Times New Roman" w:cs="Times New Roman"/>
          <w:sz w:val="28"/>
          <w:szCs w:val="28"/>
        </w:rPr>
        <w:t xml:space="preserve">, возможно, самый известный исследователь народной паремиологии. Поскольку данные </w:t>
      </w:r>
      <w:r w:rsidR="000F627B" w:rsidRPr="001647E3">
        <w:rPr>
          <w:rFonts w:ascii="Times New Roman" w:hAnsi="Times New Roman" w:cs="Times New Roman"/>
          <w:sz w:val="28"/>
          <w:szCs w:val="28"/>
        </w:rPr>
        <w:t>устойчивые единицы</w:t>
      </w:r>
      <w:r w:rsidRPr="001647E3">
        <w:rPr>
          <w:rFonts w:ascii="Times New Roman" w:hAnsi="Times New Roman" w:cs="Times New Roman"/>
          <w:sz w:val="28"/>
          <w:szCs w:val="28"/>
        </w:rPr>
        <w:t xml:space="preserve"> обозначают определённую ситуацию, передают завершённый, цельный образ, то в речи их можно оформить только с помощью цельной, завершённой синтаксической единицы – предложения. </w:t>
      </w:r>
    </w:p>
    <w:p w:rsidR="00C23E98" w:rsidRPr="001647E3" w:rsidRDefault="00C23E98" w:rsidP="000F627B">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Можно сказать, что вопрос включения интересующих нас языковых единиц в состав фразеологии или характеристика их как самостоятельных единиц является спорным в современном языкознании. </w:t>
      </w:r>
    </w:p>
    <w:p w:rsidR="00416389" w:rsidRPr="001647E3" w:rsidRDefault="001E3072" w:rsidP="000F627B">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w:t>
      </w:r>
      <w:r w:rsidR="00C23E98" w:rsidRPr="001647E3">
        <w:rPr>
          <w:rFonts w:ascii="Times New Roman" w:hAnsi="Times New Roman" w:cs="Times New Roman"/>
          <w:sz w:val="28"/>
          <w:szCs w:val="28"/>
        </w:rPr>
        <w:t>ословица</w:t>
      </w:r>
      <w:r w:rsidRPr="001647E3">
        <w:rPr>
          <w:rFonts w:ascii="Times New Roman" w:hAnsi="Times New Roman" w:cs="Times New Roman"/>
          <w:sz w:val="28"/>
          <w:szCs w:val="28"/>
        </w:rPr>
        <w:t>, как известно,</w:t>
      </w:r>
      <w:r w:rsidR="00C23E98" w:rsidRPr="001647E3">
        <w:rPr>
          <w:rFonts w:ascii="Times New Roman" w:hAnsi="Times New Roman" w:cs="Times New Roman"/>
          <w:sz w:val="28"/>
          <w:szCs w:val="28"/>
        </w:rPr>
        <w:t xml:space="preserve"> – это суждение с переносным смыслом, которое создает народ для описания той или иной ситуации и который состоит из двух частей – изображение ситуации, и её толкование. Пословица объясняет, как надо правильно её понимать, сама себя расшифровывает. </w:t>
      </w:r>
      <w:r w:rsidR="00630048" w:rsidRPr="001647E3">
        <w:rPr>
          <w:rFonts w:ascii="Times New Roman" w:hAnsi="Times New Roman" w:cs="Times New Roman"/>
          <w:sz w:val="28"/>
          <w:szCs w:val="28"/>
        </w:rPr>
        <w:t>А</w:t>
      </w:r>
      <w:r w:rsidR="00C23E98" w:rsidRPr="001647E3">
        <w:rPr>
          <w:rFonts w:ascii="Times New Roman" w:hAnsi="Times New Roman" w:cs="Times New Roman"/>
          <w:sz w:val="28"/>
          <w:szCs w:val="28"/>
        </w:rPr>
        <w:t xml:space="preserve"> поговорка – это часть пословицы, то есть иносказание, которое в объяснении и разъяснении не нуждается.</w:t>
      </w:r>
    </w:p>
    <w:p w:rsidR="000F627B" w:rsidRPr="001647E3" w:rsidRDefault="00C23E98" w:rsidP="000F627B">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наше время именно такое понимание отличий между пословицей и поговоркой принято многими исследователями</w:t>
      </w:r>
      <w:r w:rsidR="000F627B" w:rsidRPr="001647E3">
        <w:rPr>
          <w:rFonts w:ascii="Times New Roman" w:hAnsi="Times New Roman" w:cs="Times New Roman"/>
          <w:sz w:val="28"/>
          <w:szCs w:val="28"/>
        </w:rPr>
        <w:t xml:space="preserve"> (Л.И. Тимофеевой, С.В. Тураевым</w:t>
      </w:r>
      <w:r w:rsidR="000F627B" w:rsidRPr="001647E3">
        <w:rPr>
          <w:rStyle w:val="a6"/>
          <w:rFonts w:ascii="Times New Roman" w:hAnsi="Times New Roman" w:cs="Times New Roman"/>
          <w:sz w:val="28"/>
          <w:szCs w:val="28"/>
        </w:rPr>
        <w:footnoteReference w:id="107"/>
      </w:r>
      <w:r w:rsidR="000F627B" w:rsidRPr="001647E3">
        <w:rPr>
          <w:rFonts w:ascii="Times New Roman" w:hAnsi="Times New Roman" w:cs="Times New Roman"/>
          <w:sz w:val="28"/>
          <w:szCs w:val="28"/>
        </w:rPr>
        <w:t>, А.Н. Тихоновым</w:t>
      </w:r>
      <w:r w:rsidR="000F627B" w:rsidRPr="001647E3">
        <w:rPr>
          <w:rStyle w:val="a6"/>
          <w:rFonts w:ascii="Times New Roman" w:hAnsi="Times New Roman" w:cs="Times New Roman"/>
          <w:sz w:val="28"/>
          <w:szCs w:val="28"/>
        </w:rPr>
        <w:footnoteReference w:id="108"/>
      </w:r>
      <w:r w:rsidR="000F627B" w:rsidRPr="001647E3">
        <w:rPr>
          <w:rFonts w:ascii="Times New Roman" w:hAnsi="Times New Roman" w:cs="Times New Roman"/>
          <w:sz w:val="28"/>
          <w:szCs w:val="28"/>
        </w:rPr>
        <w:t xml:space="preserve">). </w:t>
      </w:r>
    </w:p>
    <w:p w:rsidR="00C23E98" w:rsidRPr="001647E3" w:rsidRDefault="00C23E98" w:rsidP="001E3072">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Наряду с этим, надо заметить, что есть и отличная от предыдущих трактовка различий между пословицей и поговоркой, появившаяся в </w:t>
      </w:r>
      <w:r w:rsidRPr="001647E3">
        <w:rPr>
          <w:rFonts w:ascii="Times New Roman" w:hAnsi="Times New Roman" w:cs="Times New Roman"/>
          <w:sz w:val="28"/>
          <w:szCs w:val="28"/>
          <w:lang w:val="en-US"/>
        </w:rPr>
        <w:t>XX</w:t>
      </w:r>
      <w:r w:rsidRPr="001647E3">
        <w:rPr>
          <w:rFonts w:ascii="Times New Roman" w:hAnsi="Times New Roman" w:cs="Times New Roman"/>
          <w:sz w:val="28"/>
          <w:szCs w:val="28"/>
        </w:rPr>
        <w:t xml:space="preserve"> в. Отражена она, в частности, в трудах А.А. Потебни</w:t>
      </w:r>
      <w:r w:rsidRPr="001647E3">
        <w:rPr>
          <w:rStyle w:val="a6"/>
          <w:rFonts w:ascii="Times New Roman" w:hAnsi="Times New Roman" w:cs="Times New Roman"/>
          <w:sz w:val="28"/>
          <w:szCs w:val="28"/>
        </w:rPr>
        <w:footnoteReference w:id="109"/>
      </w:r>
      <w:r w:rsidRPr="001647E3">
        <w:rPr>
          <w:rFonts w:ascii="Times New Roman" w:hAnsi="Times New Roman" w:cs="Times New Roman"/>
          <w:sz w:val="28"/>
          <w:szCs w:val="28"/>
        </w:rPr>
        <w:t>, О. Широковой</w:t>
      </w:r>
      <w:r w:rsidRPr="001647E3">
        <w:rPr>
          <w:rStyle w:val="a6"/>
          <w:rFonts w:ascii="Times New Roman" w:hAnsi="Times New Roman" w:cs="Times New Roman"/>
          <w:sz w:val="28"/>
          <w:szCs w:val="28"/>
        </w:rPr>
        <w:footnoteReference w:id="110"/>
      </w:r>
      <w:r w:rsidRPr="001647E3">
        <w:rPr>
          <w:rFonts w:ascii="Times New Roman" w:hAnsi="Times New Roman" w:cs="Times New Roman"/>
          <w:sz w:val="28"/>
          <w:szCs w:val="28"/>
        </w:rPr>
        <w:t xml:space="preserve"> и В.П. Жукова</w:t>
      </w:r>
      <w:r w:rsidRPr="001647E3">
        <w:rPr>
          <w:rStyle w:val="a6"/>
          <w:rFonts w:ascii="Times New Roman" w:hAnsi="Times New Roman" w:cs="Times New Roman"/>
          <w:sz w:val="28"/>
          <w:szCs w:val="28"/>
        </w:rPr>
        <w:footnoteReference w:id="111"/>
      </w:r>
      <w:r w:rsidRPr="001647E3">
        <w:rPr>
          <w:rFonts w:ascii="Times New Roman" w:hAnsi="Times New Roman" w:cs="Times New Roman"/>
          <w:sz w:val="28"/>
          <w:szCs w:val="28"/>
        </w:rPr>
        <w:t xml:space="preserve">. Различное толкование пословицы и </w:t>
      </w:r>
      <w:r w:rsidR="00F959E3" w:rsidRPr="001647E3">
        <w:rPr>
          <w:rFonts w:ascii="Times New Roman" w:hAnsi="Times New Roman" w:cs="Times New Roman"/>
          <w:sz w:val="28"/>
          <w:szCs w:val="28"/>
        </w:rPr>
        <w:t xml:space="preserve">поговорки </w:t>
      </w:r>
      <w:r w:rsidRPr="001647E3">
        <w:rPr>
          <w:rFonts w:ascii="Times New Roman" w:hAnsi="Times New Roman" w:cs="Times New Roman"/>
          <w:sz w:val="28"/>
          <w:szCs w:val="28"/>
        </w:rPr>
        <w:t xml:space="preserve">опирается на  различие в синтаксическом облике. Однако очевидно, что все ученые выделяют у пословицы переносное, образное значение – одну из главных её особенностей.  </w:t>
      </w:r>
    </w:p>
    <w:p w:rsidR="00C23E98" w:rsidRPr="001647E3" w:rsidRDefault="00C23E98" w:rsidP="000F627B">
      <w:pPr>
        <w:spacing w:after="0" w:line="360" w:lineRule="auto"/>
        <w:ind w:firstLine="709"/>
        <w:jc w:val="both"/>
        <w:rPr>
          <w:rFonts w:ascii="Times New Roman" w:hAnsi="Times New Roman" w:cs="Times New Roman"/>
          <w:i/>
          <w:sz w:val="28"/>
          <w:szCs w:val="28"/>
        </w:rPr>
      </w:pPr>
      <w:r w:rsidRPr="001647E3">
        <w:rPr>
          <w:rFonts w:ascii="Times New Roman" w:hAnsi="Times New Roman" w:cs="Times New Roman"/>
          <w:sz w:val="28"/>
          <w:szCs w:val="28"/>
        </w:rPr>
        <w:t>Таким образом, в данной работе под пословицей в качестве «рабочего» определения мы будем понимать «краткое образное законченное изречение, обычно ритмичное по форме с назидательным смыслом»</w:t>
      </w:r>
      <w:r w:rsidRPr="001647E3">
        <w:rPr>
          <w:rStyle w:val="a6"/>
          <w:rFonts w:ascii="Times New Roman" w:hAnsi="Times New Roman" w:cs="Times New Roman"/>
          <w:sz w:val="28"/>
          <w:szCs w:val="28"/>
        </w:rPr>
        <w:footnoteReference w:id="112"/>
      </w:r>
      <w:r w:rsidRPr="001647E3">
        <w:rPr>
          <w:rFonts w:ascii="Times New Roman" w:hAnsi="Times New Roman" w:cs="Times New Roman"/>
          <w:sz w:val="28"/>
          <w:szCs w:val="28"/>
        </w:rPr>
        <w:t>, а под поговоркой – образную, иносказательную, не нуждающуюся в разъяснении первую часть пословицы.</w:t>
      </w:r>
    </w:p>
    <w:p w:rsidR="00C23E98" w:rsidRPr="001647E3" w:rsidRDefault="00F959E3" w:rsidP="00416389">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У</w:t>
      </w:r>
      <w:r w:rsidR="00C23E98" w:rsidRPr="001647E3">
        <w:rPr>
          <w:rFonts w:ascii="Times New Roman" w:hAnsi="Times New Roman" w:cs="Times New Roman"/>
          <w:sz w:val="28"/>
          <w:szCs w:val="28"/>
        </w:rPr>
        <w:t>стойчивость пословицы, образуется и «в результате их частого употребления в данном составе и закрепившемся за ними смысле»</w:t>
      </w:r>
      <w:r w:rsidR="00C23E98" w:rsidRPr="001647E3">
        <w:rPr>
          <w:rStyle w:val="a6"/>
          <w:rFonts w:ascii="Times New Roman" w:hAnsi="Times New Roman" w:cs="Times New Roman"/>
          <w:sz w:val="28"/>
          <w:szCs w:val="28"/>
        </w:rPr>
        <w:footnoteReference w:id="113"/>
      </w:r>
      <w:r w:rsidR="00C23E98" w:rsidRPr="001647E3">
        <w:rPr>
          <w:rFonts w:ascii="Times New Roman" w:hAnsi="Times New Roman" w:cs="Times New Roman"/>
          <w:sz w:val="28"/>
          <w:szCs w:val="28"/>
        </w:rPr>
        <w:t>, то есть, так сказать,  «по традиции»</w:t>
      </w:r>
      <w:r w:rsidR="00C23E98" w:rsidRPr="001647E3">
        <w:rPr>
          <w:rStyle w:val="a6"/>
          <w:rFonts w:ascii="Times New Roman" w:hAnsi="Times New Roman" w:cs="Times New Roman"/>
          <w:sz w:val="28"/>
          <w:szCs w:val="28"/>
        </w:rPr>
        <w:footnoteReference w:id="114"/>
      </w:r>
      <w:r w:rsidR="00C23E98" w:rsidRPr="001647E3">
        <w:rPr>
          <w:rFonts w:ascii="Times New Roman" w:hAnsi="Times New Roman" w:cs="Times New Roman"/>
          <w:sz w:val="28"/>
          <w:szCs w:val="28"/>
        </w:rPr>
        <w:t>, которая допускает наличие вариантов. Вследствие этого, «изменение пословичного текста – это явление типическое»</w:t>
      </w:r>
      <w:r w:rsidR="00C23E98" w:rsidRPr="001647E3">
        <w:rPr>
          <w:rStyle w:val="a6"/>
          <w:rFonts w:ascii="Times New Roman" w:hAnsi="Times New Roman" w:cs="Times New Roman"/>
          <w:sz w:val="28"/>
          <w:szCs w:val="28"/>
        </w:rPr>
        <w:footnoteReference w:id="115"/>
      </w:r>
      <w:r w:rsidR="00C23E98" w:rsidRPr="001647E3">
        <w:rPr>
          <w:rFonts w:ascii="Times New Roman" w:hAnsi="Times New Roman" w:cs="Times New Roman"/>
          <w:sz w:val="28"/>
          <w:szCs w:val="28"/>
        </w:rPr>
        <w:t>. Этот факт подтверждается также и фиксацией в словарях различных вариантов одной и той же пословицы, что также было доказано и анал</w:t>
      </w:r>
      <w:r w:rsidR="00EA66B3" w:rsidRPr="001647E3">
        <w:rPr>
          <w:rFonts w:ascii="Times New Roman" w:hAnsi="Times New Roman" w:cs="Times New Roman"/>
          <w:sz w:val="28"/>
          <w:szCs w:val="28"/>
        </w:rPr>
        <w:t>изом нашего материала (см. 3.1.2.</w:t>
      </w:r>
      <w:r w:rsidR="00C23E98" w:rsidRPr="001647E3">
        <w:rPr>
          <w:rFonts w:ascii="Times New Roman" w:hAnsi="Times New Roman" w:cs="Times New Roman"/>
          <w:sz w:val="28"/>
          <w:szCs w:val="28"/>
        </w:rPr>
        <w:t xml:space="preserve">). </w:t>
      </w:r>
    </w:p>
    <w:p w:rsidR="00C23E98" w:rsidRPr="001647E3" w:rsidRDefault="00C23E98" w:rsidP="00EA66B3">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Таким образом, пословицы одной логико-синтаксической модели «называют одно и то же явление (одну типовую ситуацию), но по-разному»</w:t>
      </w:r>
      <w:r w:rsidRPr="001647E3">
        <w:rPr>
          <w:rStyle w:val="a6"/>
          <w:rFonts w:ascii="Times New Roman" w:hAnsi="Times New Roman" w:cs="Times New Roman"/>
          <w:sz w:val="28"/>
          <w:szCs w:val="28"/>
        </w:rPr>
        <w:footnoteReference w:id="116"/>
      </w:r>
      <w:r w:rsidRPr="001647E3">
        <w:rPr>
          <w:rFonts w:ascii="Times New Roman" w:hAnsi="Times New Roman" w:cs="Times New Roman"/>
          <w:sz w:val="28"/>
          <w:szCs w:val="28"/>
        </w:rPr>
        <w:t xml:space="preserve">, что и характеризует синонимичные пословицы. На основании </w:t>
      </w:r>
      <w:r w:rsidRPr="001647E3">
        <w:rPr>
          <w:rFonts w:ascii="Times New Roman" w:hAnsi="Times New Roman" w:cs="Times New Roman"/>
          <w:sz w:val="28"/>
          <w:szCs w:val="28"/>
        </w:rPr>
        <w:lastRenderedPageBreak/>
        <w:t>сказанного, можно сделать вывод о том, что пословицы в речи могут встречаться в различных вариантах либо заменяться синонимами.</w:t>
      </w:r>
    </w:p>
    <w:p w:rsidR="00C23E98" w:rsidRPr="001647E3" w:rsidRDefault="00C23E98" w:rsidP="00EA66B3">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Особенностями поговорок, как части пословицы, являются также воспроизводимость (устойчивый в речи состав компонентов), образность (смысловая целостность). Но в отличие от пословицы, в речи она синтаксически не членима (в речи выступает в качестве одного члена предложения) (ср.: </w:t>
      </w:r>
      <w:r w:rsidRPr="001647E3">
        <w:rPr>
          <w:rFonts w:ascii="Times New Roman" w:hAnsi="Times New Roman" w:cs="Times New Roman"/>
          <w:i/>
          <w:sz w:val="28"/>
          <w:szCs w:val="28"/>
        </w:rPr>
        <w:t>Стыдно сказать! Честь и слава.</w:t>
      </w:r>
      <w:r w:rsidRPr="001647E3">
        <w:rPr>
          <w:rFonts w:ascii="Times New Roman" w:hAnsi="Times New Roman" w:cs="Times New Roman"/>
          <w:sz w:val="28"/>
          <w:szCs w:val="28"/>
        </w:rPr>
        <w:t>)</w:t>
      </w:r>
    </w:p>
    <w:p w:rsidR="00CF2047" w:rsidRPr="001647E3" w:rsidRDefault="00CF2047" w:rsidP="00EA66B3">
      <w:pPr>
        <w:spacing w:after="0" w:line="360" w:lineRule="auto"/>
        <w:ind w:firstLine="709"/>
        <w:jc w:val="both"/>
        <w:rPr>
          <w:rFonts w:ascii="Times New Roman" w:hAnsi="Times New Roman" w:cs="Times New Roman"/>
          <w:sz w:val="28"/>
          <w:szCs w:val="28"/>
        </w:rPr>
      </w:pPr>
    </w:p>
    <w:p w:rsidR="00C23E98" w:rsidRPr="001647E3" w:rsidRDefault="006965F5" w:rsidP="001168B7">
      <w:pPr>
        <w:spacing w:line="360" w:lineRule="auto"/>
        <w:jc w:val="both"/>
        <w:rPr>
          <w:rFonts w:ascii="Times New Roman" w:hAnsi="Times New Roman" w:cs="Times New Roman"/>
          <w:sz w:val="28"/>
          <w:szCs w:val="28"/>
        </w:rPr>
      </w:pPr>
      <w:r w:rsidRPr="001647E3">
        <w:rPr>
          <w:rFonts w:ascii="Times New Roman" w:hAnsi="Times New Roman" w:cs="Times New Roman"/>
          <w:sz w:val="28"/>
          <w:szCs w:val="28"/>
        </w:rPr>
        <w:t>2</w:t>
      </w:r>
      <w:r w:rsidR="00C23E98" w:rsidRPr="001647E3">
        <w:rPr>
          <w:rFonts w:ascii="Times New Roman" w:hAnsi="Times New Roman" w:cs="Times New Roman"/>
          <w:sz w:val="28"/>
          <w:szCs w:val="28"/>
        </w:rPr>
        <w:t>.2.</w:t>
      </w:r>
      <w:r w:rsidRPr="001647E3">
        <w:rPr>
          <w:rFonts w:ascii="Times New Roman" w:hAnsi="Times New Roman" w:cs="Times New Roman"/>
          <w:sz w:val="28"/>
          <w:szCs w:val="28"/>
        </w:rPr>
        <w:t>3</w:t>
      </w:r>
      <w:r w:rsidR="00C23E98" w:rsidRPr="001647E3">
        <w:rPr>
          <w:rFonts w:ascii="Times New Roman" w:hAnsi="Times New Roman" w:cs="Times New Roman"/>
          <w:sz w:val="28"/>
          <w:szCs w:val="28"/>
        </w:rPr>
        <w:t>.  Литературные (книжные) изречения</w:t>
      </w:r>
    </w:p>
    <w:p w:rsidR="00C23E98" w:rsidRPr="001647E3" w:rsidRDefault="00C23E98" w:rsidP="001168B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С помощью сборников Т.И. Воробьева</w:t>
      </w:r>
      <w:r w:rsidRPr="001647E3">
        <w:rPr>
          <w:rStyle w:val="a6"/>
          <w:rFonts w:ascii="Times New Roman" w:hAnsi="Times New Roman" w:cs="Times New Roman"/>
          <w:sz w:val="28"/>
          <w:szCs w:val="28"/>
        </w:rPr>
        <w:footnoteReference w:id="117"/>
      </w:r>
      <w:r w:rsidRPr="001647E3">
        <w:rPr>
          <w:rFonts w:ascii="Times New Roman" w:hAnsi="Times New Roman" w:cs="Times New Roman"/>
          <w:sz w:val="28"/>
          <w:szCs w:val="28"/>
        </w:rPr>
        <w:t xml:space="preserve"> и К. Пигарева</w:t>
      </w:r>
      <w:r w:rsidRPr="001647E3">
        <w:rPr>
          <w:rStyle w:val="a6"/>
          <w:rFonts w:ascii="Times New Roman" w:hAnsi="Times New Roman" w:cs="Times New Roman"/>
          <w:sz w:val="28"/>
          <w:szCs w:val="28"/>
        </w:rPr>
        <w:footnoteReference w:id="118"/>
      </w:r>
      <w:r w:rsidRPr="001647E3">
        <w:rPr>
          <w:rFonts w:ascii="Times New Roman" w:hAnsi="Times New Roman" w:cs="Times New Roman"/>
          <w:sz w:val="28"/>
          <w:szCs w:val="28"/>
        </w:rPr>
        <w:t xml:space="preserve"> были обнаружены </w:t>
      </w:r>
      <w:r w:rsidR="0091011E" w:rsidRPr="001647E3">
        <w:rPr>
          <w:rFonts w:ascii="Times New Roman" w:hAnsi="Times New Roman" w:cs="Times New Roman"/>
          <w:sz w:val="28"/>
          <w:szCs w:val="28"/>
        </w:rPr>
        <w:t>ФО</w:t>
      </w:r>
      <w:r w:rsidRPr="001647E3">
        <w:rPr>
          <w:rFonts w:ascii="Times New Roman" w:hAnsi="Times New Roman" w:cs="Times New Roman"/>
          <w:sz w:val="28"/>
          <w:szCs w:val="28"/>
        </w:rPr>
        <w:t xml:space="preserve"> литературного происхождения (афоризмы) в </w:t>
      </w:r>
      <w:r w:rsidR="00A723A9" w:rsidRPr="001647E3">
        <w:rPr>
          <w:rFonts w:ascii="Times New Roman" w:hAnsi="Times New Roman" w:cs="Times New Roman"/>
          <w:sz w:val="28"/>
          <w:szCs w:val="28"/>
        </w:rPr>
        <w:t xml:space="preserve">«Науке побеждать» </w:t>
      </w:r>
      <w:r w:rsidRPr="001647E3">
        <w:rPr>
          <w:rFonts w:ascii="Times New Roman" w:hAnsi="Times New Roman" w:cs="Times New Roman"/>
          <w:sz w:val="28"/>
          <w:szCs w:val="28"/>
        </w:rPr>
        <w:t xml:space="preserve">А.В. Суворова. В данной работе </w:t>
      </w:r>
      <w:r w:rsidRPr="001647E3">
        <w:rPr>
          <w:rFonts w:ascii="Times New Roman" w:hAnsi="Times New Roman" w:cs="Times New Roman"/>
          <w:i/>
          <w:sz w:val="28"/>
          <w:szCs w:val="28"/>
        </w:rPr>
        <w:t>афоризм</w:t>
      </w:r>
      <w:r w:rsidRPr="001647E3">
        <w:rPr>
          <w:rFonts w:ascii="Times New Roman" w:hAnsi="Times New Roman" w:cs="Times New Roman"/>
          <w:sz w:val="28"/>
          <w:szCs w:val="28"/>
        </w:rPr>
        <w:t xml:space="preserve"> и </w:t>
      </w:r>
      <w:r w:rsidRPr="001647E3">
        <w:rPr>
          <w:rFonts w:ascii="Times New Roman" w:hAnsi="Times New Roman" w:cs="Times New Roman"/>
          <w:i/>
          <w:sz w:val="28"/>
          <w:szCs w:val="28"/>
        </w:rPr>
        <w:t xml:space="preserve">афористическое высказывание </w:t>
      </w:r>
      <w:r w:rsidRPr="001647E3">
        <w:rPr>
          <w:rFonts w:ascii="Times New Roman" w:hAnsi="Times New Roman" w:cs="Times New Roman"/>
          <w:sz w:val="28"/>
          <w:szCs w:val="28"/>
        </w:rPr>
        <w:t xml:space="preserve">объединены под общим для них термином – </w:t>
      </w:r>
      <w:r w:rsidRPr="001647E3">
        <w:rPr>
          <w:rFonts w:ascii="Times New Roman" w:hAnsi="Times New Roman" w:cs="Times New Roman"/>
          <w:i/>
          <w:sz w:val="28"/>
          <w:szCs w:val="28"/>
        </w:rPr>
        <w:t>литературные изречения</w:t>
      </w:r>
      <w:r w:rsidRPr="001647E3">
        <w:rPr>
          <w:rFonts w:ascii="Times New Roman" w:hAnsi="Times New Roman" w:cs="Times New Roman"/>
          <w:sz w:val="28"/>
          <w:szCs w:val="28"/>
        </w:rPr>
        <w:t>, но в то же время имеют и отличающий их друг от друга определённый признак (о чём будет сказано ниже).</w:t>
      </w:r>
    </w:p>
    <w:p w:rsidR="00C23E98" w:rsidRPr="001647E3" w:rsidRDefault="00C23E98" w:rsidP="001168B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Четкого определения жанровых границ афоризма до сих пор нет, помимо этого, не однозначны и представления о его видовых особенностях. </w:t>
      </w:r>
    </w:p>
    <w:p w:rsidR="00D44117" w:rsidRPr="001647E3" w:rsidRDefault="006A7009" w:rsidP="00C23E9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w:t>
      </w:r>
      <w:r w:rsidR="00C23E98" w:rsidRPr="001647E3">
        <w:rPr>
          <w:rFonts w:ascii="Times New Roman" w:hAnsi="Times New Roman" w:cs="Times New Roman"/>
          <w:sz w:val="28"/>
          <w:szCs w:val="28"/>
        </w:rPr>
        <w:t xml:space="preserve"> </w:t>
      </w:r>
      <w:r w:rsidRPr="001647E3">
        <w:rPr>
          <w:rFonts w:ascii="Times New Roman" w:hAnsi="Times New Roman" w:cs="Times New Roman"/>
          <w:sz w:val="28"/>
          <w:szCs w:val="28"/>
        </w:rPr>
        <w:t>нашей</w:t>
      </w:r>
      <w:r w:rsidR="00C23E98" w:rsidRPr="001647E3">
        <w:rPr>
          <w:rFonts w:ascii="Times New Roman" w:hAnsi="Times New Roman" w:cs="Times New Roman"/>
          <w:sz w:val="28"/>
          <w:szCs w:val="28"/>
        </w:rPr>
        <w:t xml:space="preserve"> работе, вслед за Н.Т. Федоренко и Л.М. Сокольской, под афоризмами мы подразумеваем «краткие, глубокие по содержанию и законченные в смысловом отношении суждения, принадлежащие определённому автору и заключенные в образную, легко запоминающуюся форму»</w:t>
      </w:r>
      <w:r w:rsidR="00C23E98" w:rsidRPr="001647E3">
        <w:rPr>
          <w:rStyle w:val="a6"/>
          <w:rFonts w:ascii="Times New Roman" w:hAnsi="Times New Roman" w:cs="Times New Roman"/>
          <w:sz w:val="28"/>
          <w:szCs w:val="28"/>
        </w:rPr>
        <w:footnoteReference w:id="119"/>
      </w:r>
      <w:r w:rsidR="00C23E98" w:rsidRPr="001647E3">
        <w:rPr>
          <w:rFonts w:ascii="Times New Roman" w:hAnsi="Times New Roman" w:cs="Times New Roman"/>
          <w:sz w:val="28"/>
          <w:szCs w:val="28"/>
        </w:rPr>
        <w:t xml:space="preserve">. </w:t>
      </w:r>
    </w:p>
    <w:p w:rsidR="00C23E98" w:rsidRPr="001647E3" w:rsidRDefault="00C23E98" w:rsidP="00C23E9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Для определения дифференциальных признаков афоризма необходимо их сравнение с другими типами устойчивых высказываний.</w:t>
      </w:r>
    </w:p>
    <w:p w:rsidR="0091011E" w:rsidRPr="001647E3" w:rsidRDefault="00A723A9" w:rsidP="00C23E9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Имеются</w:t>
      </w:r>
      <w:r w:rsidR="00C23E98" w:rsidRPr="001647E3">
        <w:rPr>
          <w:rFonts w:ascii="Times New Roman" w:hAnsi="Times New Roman" w:cs="Times New Roman"/>
          <w:sz w:val="28"/>
          <w:szCs w:val="28"/>
        </w:rPr>
        <w:t xml:space="preserve"> различия между афоризмами и крылатыми словами, под которыми понимают «распространенные, меткие, образные слова или </w:t>
      </w:r>
      <w:r w:rsidR="00C23E98" w:rsidRPr="001647E3">
        <w:rPr>
          <w:rFonts w:ascii="Times New Roman" w:hAnsi="Times New Roman" w:cs="Times New Roman"/>
          <w:sz w:val="28"/>
          <w:szCs w:val="28"/>
        </w:rPr>
        <w:lastRenderedPageBreak/>
        <w:t>выражения определенного автора»</w:t>
      </w:r>
      <w:r w:rsidR="00C23E98" w:rsidRPr="001647E3">
        <w:rPr>
          <w:rStyle w:val="a6"/>
          <w:rFonts w:ascii="Times New Roman" w:hAnsi="Times New Roman" w:cs="Times New Roman"/>
          <w:sz w:val="28"/>
          <w:szCs w:val="28"/>
        </w:rPr>
        <w:footnoteReference w:id="120"/>
      </w:r>
      <w:r w:rsidR="00C23E98" w:rsidRPr="001647E3">
        <w:rPr>
          <w:rFonts w:ascii="Times New Roman" w:hAnsi="Times New Roman" w:cs="Times New Roman"/>
          <w:sz w:val="28"/>
          <w:szCs w:val="28"/>
        </w:rPr>
        <w:t xml:space="preserve">. Примерами крылатых слов являются: </w:t>
      </w:r>
      <w:r w:rsidR="00C23E98" w:rsidRPr="001647E3">
        <w:rPr>
          <w:rFonts w:ascii="Times New Roman" w:hAnsi="Times New Roman" w:cs="Times New Roman"/>
          <w:i/>
          <w:sz w:val="28"/>
          <w:szCs w:val="28"/>
        </w:rPr>
        <w:t>блудный сын</w:t>
      </w:r>
      <w:r w:rsidR="00C23E98" w:rsidRPr="001647E3">
        <w:rPr>
          <w:rFonts w:ascii="Times New Roman" w:hAnsi="Times New Roman" w:cs="Times New Roman"/>
          <w:sz w:val="28"/>
          <w:szCs w:val="28"/>
        </w:rPr>
        <w:t xml:space="preserve">; </w:t>
      </w:r>
      <w:r w:rsidR="00C23E98" w:rsidRPr="001647E3">
        <w:rPr>
          <w:rFonts w:ascii="Times New Roman" w:hAnsi="Times New Roman" w:cs="Times New Roman"/>
          <w:i/>
          <w:sz w:val="28"/>
          <w:szCs w:val="28"/>
        </w:rPr>
        <w:t>ложь во спасение</w:t>
      </w:r>
      <w:r w:rsidR="00C23E98" w:rsidRPr="001647E3">
        <w:rPr>
          <w:rFonts w:ascii="Times New Roman" w:hAnsi="Times New Roman" w:cs="Times New Roman"/>
          <w:sz w:val="28"/>
          <w:szCs w:val="28"/>
        </w:rPr>
        <w:t xml:space="preserve">; </w:t>
      </w:r>
      <w:r w:rsidR="00C23E98" w:rsidRPr="001647E3">
        <w:rPr>
          <w:rFonts w:ascii="Times New Roman" w:hAnsi="Times New Roman" w:cs="Times New Roman"/>
          <w:i/>
          <w:sz w:val="28"/>
          <w:szCs w:val="28"/>
        </w:rPr>
        <w:t xml:space="preserve">на седьмом небе </w:t>
      </w:r>
      <w:r w:rsidR="00C23E98" w:rsidRPr="001647E3">
        <w:rPr>
          <w:rFonts w:ascii="Times New Roman" w:hAnsi="Times New Roman" w:cs="Times New Roman"/>
          <w:sz w:val="28"/>
          <w:szCs w:val="28"/>
        </w:rPr>
        <w:t>и т.п. Они отличны от афоризма по своей структурной характеристике: крылатые слова не явля</w:t>
      </w:r>
      <w:r w:rsidR="0091011E" w:rsidRPr="001647E3">
        <w:rPr>
          <w:rFonts w:ascii="Times New Roman" w:hAnsi="Times New Roman" w:cs="Times New Roman"/>
          <w:sz w:val="28"/>
          <w:szCs w:val="28"/>
        </w:rPr>
        <w:t>ю</w:t>
      </w:r>
      <w:r w:rsidR="00C23E98" w:rsidRPr="001647E3">
        <w:rPr>
          <w:rFonts w:ascii="Times New Roman" w:hAnsi="Times New Roman" w:cs="Times New Roman"/>
          <w:sz w:val="28"/>
          <w:szCs w:val="28"/>
        </w:rPr>
        <w:t>тся законченным, самостоятельным предложением, следовательно, непременно должны соотноситься с той ситуацией, в которой возникли</w:t>
      </w:r>
      <w:r w:rsidR="00D44117" w:rsidRPr="001647E3">
        <w:rPr>
          <w:rFonts w:ascii="Times New Roman" w:hAnsi="Times New Roman" w:cs="Times New Roman"/>
          <w:sz w:val="28"/>
          <w:szCs w:val="28"/>
        </w:rPr>
        <w:t xml:space="preserve">. </w:t>
      </w:r>
      <w:r w:rsidR="00C23E98" w:rsidRPr="001647E3">
        <w:rPr>
          <w:rFonts w:ascii="Times New Roman" w:hAnsi="Times New Roman" w:cs="Times New Roman"/>
          <w:sz w:val="28"/>
          <w:szCs w:val="28"/>
        </w:rPr>
        <w:t xml:space="preserve">Кроме того, эти устойчивые единицы имеют переносный смысл, а афоризмы в переносном смысле употребляются очень редко. </w:t>
      </w:r>
      <w:r w:rsidR="006A7009" w:rsidRPr="001647E3">
        <w:rPr>
          <w:rFonts w:ascii="Times New Roman" w:hAnsi="Times New Roman" w:cs="Times New Roman"/>
          <w:sz w:val="28"/>
          <w:szCs w:val="28"/>
        </w:rPr>
        <w:t>Итак, можно заключить</w:t>
      </w:r>
      <w:r w:rsidR="00C23E98" w:rsidRPr="001647E3">
        <w:rPr>
          <w:rFonts w:ascii="Times New Roman" w:hAnsi="Times New Roman" w:cs="Times New Roman"/>
          <w:sz w:val="28"/>
          <w:szCs w:val="28"/>
        </w:rPr>
        <w:t xml:space="preserve">, что </w:t>
      </w:r>
      <w:r w:rsidR="006A7009" w:rsidRPr="001647E3">
        <w:rPr>
          <w:rFonts w:ascii="Times New Roman" w:hAnsi="Times New Roman" w:cs="Times New Roman"/>
          <w:sz w:val="28"/>
          <w:szCs w:val="28"/>
        </w:rPr>
        <w:t>«</w:t>
      </w:r>
      <w:r w:rsidR="00C23E98" w:rsidRPr="001647E3">
        <w:rPr>
          <w:rFonts w:ascii="Times New Roman" w:hAnsi="Times New Roman" w:cs="Times New Roman"/>
          <w:sz w:val="28"/>
          <w:szCs w:val="28"/>
        </w:rPr>
        <w:t>крылатое слово</w:t>
      </w:r>
      <w:r w:rsidR="006A7009" w:rsidRPr="001647E3">
        <w:rPr>
          <w:rFonts w:ascii="Times New Roman" w:hAnsi="Times New Roman" w:cs="Times New Roman"/>
          <w:sz w:val="28"/>
          <w:szCs w:val="28"/>
        </w:rPr>
        <w:t>»</w:t>
      </w:r>
      <w:r w:rsidR="00C23E98" w:rsidRPr="001647E3">
        <w:rPr>
          <w:rFonts w:ascii="Times New Roman" w:hAnsi="Times New Roman" w:cs="Times New Roman"/>
          <w:sz w:val="28"/>
          <w:szCs w:val="28"/>
        </w:rPr>
        <w:t xml:space="preserve"> – самостоятельный </w:t>
      </w:r>
      <w:r w:rsidR="00D44117" w:rsidRPr="001647E3">
        <w:rPr>
          <w:rFonts w:ascii="Times New Roman" w:hAnsi="Times New Roman" w:cs="Times New Roman"/>
          <w:sz w:val="28"/>
          <w:szCs w:val="28"/>
        </w:rPr>
        <w:t>т</w:t>
      </w:r>
      <w:r w:rsidR="00C23E98" w:rsidRPr="001647E3">
        <w:rPr>
          <w:rFonts w:ascii="Times New Roman" w:hAnsi="Times New Roman" w:cs="Times New Roman"/>
          <w:sz w:val="28"/>
          <w:szCs w:val="28"/>
        </w:rPr>
        <w:t xml:space="preserve">ермин, отличный от </w:t>
      </w:r>
      <w:r w:rsidR="006A7009" w:rsidRPr="001647E3">
        <w:rPr>
          <w:rFonts w:ascii="Times New Roman" w:hAnsi="Times New Roman" w:cs="Times New Roman"/>
          <w:sz w:val="28"/>
          <w:szCs w:val="28"/>
        </w:rPr>
        <w:t>«</w:t>
      </w:r>
      <w:r w:rsidR="00C23E98" w:rsidRPr="001647E3">
        <w:rPr>
          <w:rFonts w:ascii="Times New Roman" w:hAnsi="Times New Roman" w:cs="Times New Roman"/>
          <w:sz w:val="28"/>
          <w:szCs w:val="28"/>
        </w:rPr>
        <w:t>афоризма</w:t>
      </w:r>
      <w:r w:rsidR="006A7009" w:rsidRPr="001647E3">
        <w:rPr>
          <w:rFonts w:ascii="Times New Roman" w:hAnsi="Times New Roman" w:cs="Times New Roman"/>
          <w:sz w:val="28"/>
          <w:szCs w:val="28"/>
        </w:rPr>
        <w:t>»</w:t>
      </w:r>
      <w:r w:rsidR="00C23E98" w:rsidRPr="001647E3">
        <w:rPr>
          <w:rFonts w:ascii="Times New Roman" w:hAnsi="Times New Roman" w:cs="Times New Roman"/>
          <w:sz w:val="28"/>
          <w:szCs w:val="28"/>
        </w:rPr>
        <w:t xml:space="preserve">. </w:t>
      </w:r>
    </w:p>
    <w:p w:rsidR="00D44117" w:rsidRPr="001647E3" w:rsidRDefault="006A7009" w:rsidP="00D4411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Н</w:t>
      </w:r>
      <w:r w:rsidR="00C23E98" w:rsidRPr="001647E3">
        <w:rPr>
          <w:rFonts w:ascii="Times New Roman" w:hAnsi="Times New Roman" w:cs="Times New Roman"/>
          <w:sz w:val="28"/>
          <w:szCs w:val="28"/>
        </w:rPr>
        <w:t xml:space="preserve">еобходимо </w:t>
      </w:r>
      <w:r w:rsidR="00247143" w:rsidRPr="001647E3">
        <w:rPr>
          <w:rFonts w:ascii="Times New Roman" w:hAnsi="Times New Roman" w:cs="Times New Roman"/>
          <w:sz w:val="28"/>
          <w:szCs w:val="28"/>
        </w:rPr>
        <w:t xml:space="preserve">также </w:t>
      </w:r>
      <w:r w:rsidR="00C23E98" w:rsidRPr="001647E3">
        <w:rPr>
          <w:rFonts w:ascii="Times New Roman" w:hAnsi="Times New Roman" w:cs="Times New Roman"/>
          <w:sz w:val="28"/>
          <w:szCs w:val="28"/>
        </w:rPr>
        <w:t xml:space="preserve">четко разграничить пословицы и афоризмы, так как во многих словарях они понимаются как </w:t>
      </w:r>
      <w:r w:rsidRPr="001647E3">
        <w:rPr>
          <w:rFonts w:ascii="Times New Roman" w:hAnsi="Times New Roman" w:cs="Times New Roman"/>
          <w:sz w:val="28"/>
          <w:szCs w:val="28"/>
        </w:rPr>
        <w:t>тождественные явления</w:t>
      </w:r>
      <w:r w:rsidR="00C23E98" w:rsidRPr="001647E3">
        <w:rPr>
          <w:rFonts w:ascii="Times New Roman" w:hAnsi="Times New Roman" w:cs="Times New Roman"/>
          <w:sz w:val="28"/>
          <w:szCs w:val="28"/>
        </w:rPr>
        <w:t xml:space="preserve">. </w:t>
      </w:r>
    </w:p>
    <w:p w:rsidR="00C23E98" w:rsidRPr="001647E3" w:rsidRDefault="00C23E98" w:rsidP="00C23E9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Взяв за основу определение  Н.Т. Федоренко и Л.М. Сокольской, мы отличаем афоризмы главным образом от пословиц, основываясь на дихотомии наличие /отсутствие автора.</w:t>
      </w:r>
    </w:p>
    <w:p w:rsidR="00C23E98" w:rsidRPr="001647E3" w:rsidRDefault="006A7009" w:rsidP="00C23E9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По мысли </w:t>
      </w:r>
      <w:r w:rsidR="00C23E98" w:rsidRPr="001647E3">
        <w:rPr>
          <w:rFonts w:ascii="Times New Roman" w:hAnsi="Times New Roman" w:cs="Times New Roman"/>
          <w:sz w:val="28"/>
          <w:szCs w:val="28"/>
        </w:rPr>
        <w:t>Л. Успенс</w:t>
      </w:r>
      <w:r w:rsidRPr="001647E3">
        <w:rPr>
          <w:rFonts w:ascii="Times New Roman" w:hAnsi="Times New Roman" w:cs="Times New Roman"/>
          <w:sz w:val="28"/>
          <w:szCs w:val="28"/>
        </w:rPr>
        <w:t>кого</w:t>
      </w:r>
      <w:r w:rsidR="00C23E98" w:rsidRPr="001647E3">
        <w:rPr>
          <w:rFonts w:ascii="Times New Roman" w:hAnsi="Times New Roman" w:cs="Times New Roman"/>
          <w:sz w:val="28"/>
          <w:szCs w:val="28"/>
        </w:rPr>
        <w:t>, афоризм – тип высказывания, «позволяющий без доказательств, без сложной аргументации, единственно силой изощренной неожиданности формулировки убеждать чистым утверждением, не столько доказывая, сколько поражая»</w:t>
      </w:r>
      <w:r w:rsidR="00C23E98" w:rsidRPr="001647E3">
        <w:rPr>
          <w:rStyle w:val="a6"/>
          <w:rFonts w:ascii="Times New Roman" w:hAnsi="Times New Roman" w:cs="Times New Roman"/>
          <w:sz w:val="28"/>
          <w:szCs w:val="28"/>
        </w:rPr>
        <w:footnoteReference w:id="121"/>
      </w:r>
      <w:r w:rsidR="00C23E98" w:rsidRPr="001647E3">
        <w:rPr>
          <w:rFonts w:ascii="Times New Roman" w:hAnsi="Times New Roman" w:cs="Times New Roman"/>
          <w:sz w:val="28"/>
          <w:szCs w:val="28"/>
        </w:rPr>
        <w:t xml:space="preserve">. </w:t>
      </w:r>
      <w:r w:rsidRPr="001647E3">
        <w:rPr>
          <w:rFonts w:ascii="Times New Roman" w:hAnsi="Times New Roman" w:cs="Times New Roman"/>
          <w:sz w:val="28"/>
          <w:szCs w:val="28"/>
        </w:rPr>
        <w:t>А</w:t>
      </w:r>
      <w:r w:rsidR="00C23E98" w:rsidRPr="001647E3">
        <w:rPr>
          <w:rFonts w:ascii="Times New Roman" w:hAnsi="Times New Roman" w:cs="Times New Roman"/>
          <w:sz w:val="28"/>
          <w:szCs w:val="28"/>
        </w:rPr>
        <w:t xml:space="preserve">форизм </w:t>
      </w:r>
      <w:r w:rsidRPr="001647E3">
        <w:rPr>
          <w:rFonts w:ascii="Times New Roman" w:hAnsi="Times New Roman" w:cs="Times New Roman"/>
          <w:sz w:val="28"/>
          <w:szCs w:val="28"/>
        </w:rPr>
        <w:t xml:space="preserve">– таким образом – </w:t>
      </w:r>
      <w:r w:rsidR="00F959E3" w:rsidRPr="001647E3">
        <w:rPr>
          <w:rFonts w:ascii="Times New Roman" w:hAnsi="Times New Roman" w:cs="Times New Roman"/>
          <w:sz w:val="28"/>
          <w:szCs w:val="28"/>
        </w:rPr>
        <w:t xml:space="preserve">можно охарактеризовать </w:t>
      </w:r>
      <w:r w:rsidR="00C23E98" w:rsidRPr="001647E3">
        <w:rPr>
          <w:rFonts w:ascii="Times New Roman" w:hAnsi="Times New Roman" w:cs="Times New Roman"/>
          <w:sz w:val="28"/>
          <w:szCs w:val="28"/>
        </w:rPr>
        <w:t xml:space="preserve">наличием художественной завершенности. </w:t>
      </w:r>
    </w:p>
    <w:p w:rsidR="0091011E" w:rsidRPr="001647E3" w:rsidRDefault="00C23E98" w:rsidP="00C23E9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то же время, между пословицами и афоризмами много общего. М. Н. Сперанский, касаясь вопроса взаимодействия изречений и пословиц, говорил о том, что «афоризм часто становится пословицей»</w:t>
      </w:r>
      <w:r w:rsidRPr="001647E3">
        <w:rPr>
          <w:rStyle w:val="a6"/>
          <w:rFonts w:ascii="Times New Roman" w:hAnsi="Times New Roman" w:cs="Times New Roman"/>
          <w:sz w:val="28"/>
          <w:szCs w:val="28"/>
        </w:rPr>
        <w:footnoteReference w:id="122"/>
      </w:r>
      <w:r w:rsidRPr="001647E3">
        <w:rPr>
          <w:rFonts w:ascii="Times New Roman" w:hAnsi="Times New Roman" w:cs="Times New Roman"/>
          <w:sz w:val="28"/>
          <w:szCs w:val="28"/>
        </w:rPr>
        <w:t xml:space="preserve">. </w:t>
      </w:r>
      <w:r w:rsidR="0091011E" w:rsidRPr="001647E3">
        <w:rPr>
          <w:rFonts w:ascii="Times New Roman" w:hAnsi="Times New Roman" w:cs="Times New Roman"/>
          <w:sz w:val="28"/>
          <w:szCs w:val="28"/>
        </w:rPr>
        <w:t>Исследователь указывает на то, что</w:t>
      </w:r>
      <w:r w:rsidRPr="001647E3">
        <w:rPr>
          <w:rFonts w:ascii="Times New Roman" w:hAnsi="Times New Roman" w:cs="Times New Roman"/>
          <w:sz w:val="28"/>
          <w:szCs w:val="28"/>
        </w:rPr>
        <w:t xml:space="preserve"> афоризмы могут стать пословицами, если в сознании носителей данной культуры утрачивается их связь с автором. Например, как нами было выяснено, афоризм А.В. Суворова – </w:t>
      </w:r>
      <w:r w:rsidRPr="001647E3">
        <w:rPr>
          <w:rFonts w:ascii="Times New Roman" w:hAnsi="Times New Roman" w:cs="Times New Roman"/>
          <w:i/>
          <w:sz w:val="28"/>
          <w:szCs w:val="28"/>
        </w:rPr>
        <w:t>Пуля – дура, а штык – молодец!</w:t>
      </w:r>
      <w:r w:rsidRPr="001647E3">
        <w:rPr>
          <w:rFonts w:ascii="Times New Roman" w:hAnsi="Times New Roman" w:cs="Times New Roman"/>
          <w:sz w:val="28"/>
          <w:szCs w:val="28"/>
        </w:rPr>
        <w:t xml:space="preserve"> (НП, 22) – уже в </w:t>
      </w:r>
      <w:r w:rsidRPr="001647E3">
        <w:rPr>
          <w:rFonts w:ascii="Times New Roman" w:hAnsi="Times New Roman" w:cs="Times New Roman"/>
          <w:sz w:val="28"/>
          <w:szCs w:val="28"/>
          <w:lang w:val="en-US"/>
        </w:rPr>
        <w:t>XIX</w:t>
      </w:r>
      <w:r w:rsidRPr="001647E3">
        <w:rPr>
          <w:rFonts w:ascii="Times New Roman" w:hAnsi="Times New Roman" w:cs="Times New Roman"/>
          <w:sz w:val="28"/>
          <w:szCs w:val="28"/>
        </w:rPr>
        <w:t xml:space="preserve"> в. перешел в разряд пословиц, так как он отражен в словаре М.И. Михельсона и В.И. Даля без указания на автора. </w:t>
      </w:r>
    </w:p>
    <w:p w:rsidR="00C23E98" w:rsidRPr="001647E3" w:rsidRDefault="00C23E98" w:rsidP="00C23E98">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Основываясь на сказанном, можно выделить основные отличительные черты афоризмов:</w:t>
      </w:r>
      <w:r w:rsidR="006A7009" w:rsidRPr="001647E3">
        <w:rPr>
          <w:rFonts w:ascii="Times New Roman" w:hAnsi="Times New Roman" w:cs="Times New Roman"/>
          <w:sz w:val="28"/>
          <w:szCs w:val="28"/>
        </w:rPr>
        <w:t xml:space="preserve"> 1) наличие автора; 2) лаконичность и четкость структуры; 3) законченность мысли; 4) художественная завершенность; 5) обобщенность содержания.</w:t>
      </w:r>
    </w:p>
    <w:p w:rsidR="00D54DBF" w:rsidRPr="001647E3" w:rsidRDefault="00C23E98" w:rsidP="00D54DBF">
      <w:pPr>
        <w:pStyle w:val="a3"/>
        <w:tabs>
          <w:tab w:val="left" w:pos="142"/>
        </w:tabs>
        <w:spacing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В данной работе мы разграничиваем термины </w:t>
      </w:r>
      <w:r w:rsidR="00A723A9"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афоризм</w:t>
      </w:r>
      <w:r w:rsidR="00A723A9"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и </w:t>
      </w:r>
      <w:r w:rsidR="00A723A9"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афористическое высказывание</w:t>
      </w:r>
      <w:r w:rsidR="00A723A9"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относительно их объема. Под афоризмом мы понимаем </w:t>
      </w:r>
      <w:r w:rsidR="00247143" w:rsidRPr="001647E3">
        <w:rPr>
          <w:rFonts w:ascii="Times New Roman" w:hAnsi="Times New Roman" w:cs="Times New Roman"/>
          <w:color w:val="auto"/>
          <w:sz w:val="28"/>
          <w:szCs w:val="28"/>
        </w:rPr>
        <w:t>одно</w:t>
      </w:r>
      <w:r w:rsidRPr="001647E3">
        <w:rPr>
          <w:rFonts w:ascii="Times New Roman" w:hAnsi="Times New Roman" w:cs="Times New Roman"/>
          <w:color w:val="auto"/>
          <w:sz w:val="28"/>
          <w:szCs w:val="28"/>
        </w:rPr>
        <w:t xml:space="preserve"> предложение, а под афористическим высказыванием </w:t>
      </w:r>
      <w:r w:rsidR="00247143" w:rsidRPr="001647E3">
        <w:rPr>
          <w:rFonts w:ascii="Times New Roman" w:hAnsi="Times New Roman" w:cs="Times New Roman"/>
          <w:color w:val="auto"/>
          <w:sz w:val="28"/>
          <w:szCs w:val="28"/>
        </w:rPr>
        <w:t>два-три</w:t>
      </w:r>
      <w:r w:rsidRPr="001647E3">
        <w:rPr>
          <w:rFonts w:ascii="Times New Roman" w:hAnsi="Times New Roman" w:cs="Times New Roman"/>
          <w:color w:val="auto"/>
          <w:sz w:val="28"/>
          <w:szCs w:val="28"/>
        </w:rPr>
        <w:t xml:space="preserve"> тесно взаимосвязанны</w:t>
      </w:r>
      <w:r w:rsidR="00A723A9" w:rsidRPr="001647E3">
        <w:rPr>
          <w:rFonts w:ascii="Times New Roman" w:hAnsi="Times New Roman" w:cs="Times New Roman"/>
          <w:color w:val="auto"/>
          <w:sz w:val="28"/>
          <w:szCs w:val="28"/>
        </w:rPr>
        <w:t>е</w:t>
      </w:r>
      <w:r w:rsidRPr="001647E3">
        <w:rPr>
          <w:rFonts w:ascii="Times New Roman" w:hAnsi="Times New Roman" w:cs="Times New Roman"/>
          <w:color w:val="auto"/>
          <w:sz w:val="28"/>
          <w:szCs w:val="28"/>
        </w:rPr>
        <w:t xml:space="preserve"> на семантическом уровне самостоятельны</w:t>
      </w:r>
      <w:r w:rsidR="00A723A9" w:rsidRPr="001647E3">
        <w:rPr>
          <w:rFonts w:ascii="Times New Roman" w:hAnsi="Times New Roman" w:cs="Times New Roman"/>
          <w:color w:val="auto"/>
          <w:sz w:val="28"/>
          <w:szCs w:val="28"/>
        </w:rPr>
        <w:t>е</w:t>
      </w:r>
      <w:r w:rsidRPr="001647E3">
        <w:rPr>
          <w:rFonts w:ascii="Times New Roman" w:hAnsi="Times New Roman" w:cs="Times New Roman"/>
          <w:color w:val="auto"/>
          <w:sz w:val="28"/>
          <w:szCs w:val="28"/>
        </w:rPr>
        <w:t xml:space="preserve"> синтаксически</w:t>
      </w:r>
      <w:r w:rsidR="00A723A9" w:rsidRPr="001647E3">
        <w:rPr>
          <w:rFonts w:ascii="Times New Roman" w:hAnsi="Times New Roman" w:cs="Times New Roman"/>
          <w:color w:val="auto"/>
          <w:sz w:val="28"/>
          <w:szCs w:val="28"/>
        </w:rPr>
        <w:t>е</w:t>
      </w:r>
      <w:r w:rsidRPr="001647E3">
        <w:rPr>
          <w:rFonts w:ascii="Times New Roman" w:hAnsi="Times New Roman" w:cs="Times New Roman"/>
          <w:color w:val="auto"/>
          <w:sz w:val="28"/>
          <w:szCs w:val="28"/>
        </w:rPr>
        <w:t xml:space="preserve"> единиц</w:t>
      </w:r>
      <w:r w:rsidR="00A723A9" w:rsidRPr="001647E3">
        <w:rPr>
          <w:rFonts w:ascii="Times New Roman" w:hAnsi="Times New Roman" w:cs="Times New Roman"/>
          <w:color w:val="auto"/>
          <w:sz w:val="28"/>
          <w:szCs w:val="28"/>
        </w:rPr>
        <w:t>ы</w:t>
      </w:r>
      <w:r w:rsidRPr="001647E3">
        <w:rPr>
          <w:rStyle w:val="a6"/>
          <w:rFonts w:ascii="Times New Roman" w:hAnsi="Times New Roman" w:cs="Times New Roman"/>
          <w:color w:val="auto"/>
          <w:sz w:val="28"/>
          <w:szCs w:val="28"/>
        </w:rPr>
        <w:footnoteReference w:id="123"/>
      </w:r>
      <w:r w:rsidRPr="001647E3">
        <w:rPr>
          <w:rFonts w:ascii="Times New Roman" w:hAnsi="Times New Roman" w:cs="Times New Roman"/>
          <w:color w:val="auto"/>
          <w:sz w:val="28"/>
          <w:szCs w:val="28"/>
        </w:rPr>
        <w:t xml:space="preserve">. </w:t>
      </w:r>
    </w:p>
    <w:p w:rsidR="00C23E98" w:rsidRPr="001647E3" w:rsidRDefault="00247143" w:rsidP="00D54DBF">
      <w:pPr>
        <w:pStyle w:val="a3"/>
        <w:tabs>
          <w:tab w:val="left" w:pos="142"/>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Очевидно, что </w:t>
      </w:r>
      <w:r w:rsidR="00C23E98" w:rsidRPr="001647E3">
        <w:rPr>
          <w:rFonts w:ascii="Times New Roman" w:hAnsi="Times New Roman" w:cs="Times New Roman"/>
          <w:color w:val="auto"/>
          <w:sz w:val="28"/>
          <w:szCs w:val="28"/>
        </w:rPr>
        <w:t>помимо нейтральной (межстилевой) лексики (являющейся основным массивом русского языка)</w:t>
      </w:r>
      <w:r w:rsidRPr="001647E3">
        <w:rPr>
          <w:rFonts w:ascii="Times New Roman" w:hAnsi="Times New Roman" w:cs="Times New Roman"/>
          <w:color w:val="auto"/>
          <w:sz w:val="28"/>
          <w:szCs w:val="28"/>
        </w:rPr>
        <w:t>,</w:t>
      </w:r>
      <w:r w:rsidR="00C23E98" w:rsidRPr="001647E3">
        <w:rPr>
          <w:rFonts w:ascii="Times New Roman" w:hAnsi="Times New Roman" w:cs="Times New Roman"/>
          <w:color w:val="auto"/>
          <w:sz w:val="28"/>
          <w:szCs w:val="28"/>
        </w:rPr>
        <w:t xml:space="preserve"> </w:t>
      </w:r>
      <w:r w:rsidRPr="001647E3">
        <w:rPr>
          <w:rFonts w:ascii="Times New Roman" w:hAnsi="Times New Roman" w:cs="Times New Roman"/>
          <w:color w:val="auto"/>
          <w:sz w:val="28"/>
          <w:szCs w:val="28"/>
        </w:rPr>
        <w:t xml:space="preserve">в афоризмах </w:t>
      </w:r>
      <w:r w:rsidR="00C23E98" w:rsidRPr="001647E3">
        <w:rPr>
          <w:rFonts w:ascii="Times New Roman" w:hAnsi="Times New Roman" w:cs="Times New Roman"/>
          <w:color w:val="auto"/>
          <w:sz w:val="28"/>
          <w:szCs w:val="28"/>
        </w:rPr>
        <w:t>могут употребляться слова и словосочетания, принадлежащие как к разговорному стилю (диалектизмы, жаргонизмы, варваризмы), так и к книжному (термины, канцеляризмы и т.п.). Кроме</w:t>
      </w:r>
      <w:r w:rsidRPr="001647E3">
        <w:rPr>
          <w:rFonts w:ascii="Times New Roman" w:hAnsi="Times New Roman" w:cs="Times New Roman"/>
          <w:color w:val="auto"/>
          <w:sz w:val="28"/>
          <w:szCs w:val="28"/>
        </w:rPr>
        <w:t xml:space="preserve"> того,</w:t>
      </w:r>
      <w:r w:rsidR="00C23E98" w:rsidRPr="001647E3">
        <w:rPr>
          <w:rFonts w:ascii="Times New Roman" w:hAnsi="Times New Roman" w:cs="Times New Roman"/>
          <w:color w:val="auto"/>
          <w:sz w:val="28"/>
          <w:szCs w:val="28"/>
        </w:rPr>
        <w:t xml:space="preserve"> в тексте могут употребляться и слова-сигналы, дающие отсылку к фольклорной традиции (ср. </w:t>
      </w:r>
      <w:r w:rsidR="00C23E98" w:rsidRPr="001647E3">
        <w:rPr>
          <w:rFonts w:ascii="Times New Roman" w:hAnsi="Times New Roman" w:cs="Times New Roman"/>
          <w:i/>
          <w:color w:val="auto"/>
          <w:sz w:val="28"/>
          <w:szCs w:val="28"/>
        </w:rPr>
        <w:t>травушки, муравушки, богатыри</w:t>
      </w:r>
      <w:r w:rsidR="00C23E98" w:rsidRPr="001647E3">
        <w:rPr>
          <w:rFonts w:ascii="Times New Roman" w:hAnsi="Times New Roman" w:cs="Times New Roman"/>
          <w:color w:val="auto"/>
          <w:sz w:val="28"/>
          <w:szCs w:val="28"/>
        </w:rPr>
        <w:t xml:space="preserve"> и т.д. (НП, 27, 29)).  Слова книжного </w:t>
      </w:r>
      <w:r w:rsidRPr="001647E3">
        <w:rPr>
          <w:rFonts w:ascii="Times New Roman" w:hAnsi="Times New Roman" w:cs="Times New Roman"/>
          <w:color w:val="auto"/>
          <w:sz w:val="28"/>
          <w:szCs w:val="28"/>
        </w:rPr>
        <w:t>происхождения, как правило,</w:t>
      </w:r>
      <w:r w:rsidR="00BE0B0A" w:rsidRPr="001647E3">
        <w:rPr>
          <w:rFonts w:ascii="Times New Roman" w:hAnsi="Times New Roman" w:cs="Times New Roman"/>
          <w:color w:val="auto"/>
          <w:sz w:val="28"/>
          <w:szCs w:val="28"/>
        </w:rPr>
        <w:t xml:space="preserve"> менее экспрессивны.</w:t>
      </w:r>
    </w:p>
    <w:p w:rsidR="00C23E98" w:rsidRPr="001647E3" w:rsidRDefault="00F959E3" w:rsidP="00D54DBF">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Т</w:t>
      </w:r>
      <w:r w:rsidR="00C23E98" w:rsidRPr="001647E3">
        <w:rPr>
          <w:rFonts w:ascii="Times New Roman" w:hAnsi="Times New Roman" w:cs="Times New Roman"/>
          <w:sz w:val="28"/>
          <w:szCs w:val="28"/>
        </w:rPr>
        <w:t xml:space="preserve">екстовые задачи </w:t>
      </w:r>
      <w:r w:rsidRPr="001647E3">
        <w:rPr>
          <w:rFonts w:ascii="Times New Roman" w:hAnsi="Times New Roman" w:cs="Times New Roman"/>
          <w:sz w:val="28"/>
          <w:szCs w:val="28"/>
        </w:rPr>
        <w:t xml:space="preserve">афоризмов </w:t>
      </w:r>
      <w:r w:rsidR="00C23E98" w:rsidRPr="001647E3">
        <w:rPr>
          <w:rFonts w:ascii="Times New Roman" w:hAnsi="Times New Roman" w:cs="Times New Roman"/>
          <w:sz w:val="28"/>
          <w:szCs w:val="28"/>
        </w:rPr>
        <w:t xml:space="preserve">сближены с </w:t>
      </w:r>
      <w:r w:rsidR="005E4135" w:rsidRPr="001647E3">
        <w:rPr>
          <w:rFonts w:ascii="Times New Roman" w:hAnsi="Times New Roman" w:cs="Times New Roman"/>
          <w:sz w:val="28"/>
          <w:szCs w:val="28"/>
        </w:rPr>
        <w:t>задачами пословиц</w:t>
      </w:r>
      <w:r w:rsidR="00C23E98" w:rsidRPr="001647E3">
        <w:rPr>
          <w:rFonts w:ascii="Times New Roman" w:hAnsi="Times New Roman" w:cs="Times New Roman"/>
          <w:sz w:val="28"/>
          <w:szCs w:val="28"/>
        </w:rPr>
        <w:t>. Они также как и «малый» жанр народного творчества имплицитно содержат более широкую информацию, чем та, которая эксплицитно выражена в них</w:t>
      </w:r>
      <w:r w:rsidR="00C23E98" w:rsidRPr="001647E3">
        <w:rPr>
          <w:rStyle w:val="a6"/>
          <w:rFonts w:ascii="Times New Roman" w:hAnsi="Times New Roman" w:cs="Times New Roman"/>
          <w:sz w:val="28"/>
          <w:szCs w:val="28"/>
        </w:rPr>
        <w:footnoteReference w:id="124"/>
      </w:r>
      <w:r w:rsidR="00C23E98" w:rsidRPr="001647E3">
        <w:rPr>
          <w:rFonts w:ascii="Times New Roman" w:hAnsi="Times New Roman" w:cs="Times New Roman"/>
          <w:sz w:val="28"/>
          <w:szCs w:val="28"/>
        </w:rPr>
        <w:t xml:space="preserve">. </w:t>
      </w:r>
    </w:p>
    <w:p w:rsidR="00C23E98" w:rsidRPr="001647E3" w:rsidRDefault="00A723A9" w:rsidP="00D54DBF">
      <w:pPr>
        <w:spacing w:after="0" w:line="360" w:lineRule="auto"/>
        <w:ind w:firstLine="709"/>
        <w:jc w:val="both"/>
      </w:pPr>
      <w:r w:rsidRPr="001647E3">
        <w:rPr>
          <w:rFonts w:ascii="Times New Roman" w:hAnsi="Times New Roman" w:cs="Times New Roman"/>
          <w:sz w:val="28"/>
          <w:szCs w:val="28"/>
        </w:rPr>
        <w:t>Итак,</w:t>
      </w:r>
      <w:r w:rsidR="00C23E98" w:rsidRPr="001647E3">
        <w:rPr>
          <w:rFonts w:ascii="Times New Roman" w:hAnsi="Times New Roman" w:cs="Times New Roman"/>
          <w:sz w:val="28"/>
          <w:szCs w:val="28"/>
        </w:rPr>
        <w:t xml:space="preserve"> афоризм – это лаконичное законченное в смысловом отношении суждение, выраженное </w:t>
      </w:r>
      <w:r w:rsidR="00247143" w:rsidRPr="001647E3">
        <w:rPr>
          <w:rFonts w:ascii="Times New Roman" w:hAnsi="Times New Roman" w:cs="Times New Roman"/>
          <w:sz w:val="28"/>
          <w:szCs w:val="28"/>
        </w:rPr>
        <w:t xml:space="preserve">одним </w:t>
      </w:r>
      <w:r w:rsidR="00C23E98" w:rsidRPr="001647E3">
        <w:rPr>
          <w:rFonts w:ascii="Times New Roman" w:hAnsi="Times New Roman" w:cs="Times New Roman"/>
          <w:sz w:val="28"/>
          <w:szCs w:val="28"/>
        </w:rPr>
        <w:t xml:space="preserve">предложением, обладающее художественной завершённостью, обобщенностью значения, и что самое главное, автор его известен. </w:t>
      </w:r>
    </w:p>
    <w:p w:rsidR="0082033C" w:rsidRPr="001647E3" w:rsidRDefault="0082033C" w:rsidP="00290898">
      <w:pPr>
        <w:tabs>
          <w:tab w:val="left" w:pos="201"/>
        </w:tabs>
        <w:spacing w:after="0" w:line="360" w:lineRule="auto"/>
        <w:ind w:left="567" w:hanging="567"/>
        <w:jc w:val="both"/>
        <w:rPr>
          <w:rFonts w:ascii="Verdana" w:hAnsi="Verdana"/>
          <w:sz w:val="20"/>
          <w:szCs w:val="20"/>
        </w:rPr>
      </w:pPr>
    </w:p>
    <w:p w:rsidR="006A14A6" w:rsidRPr="001647E3" w:rsidRDefault="007337A8" w:rsidP="00EB0C47">
      <w:pPr>
        <w:spacing w:line="360" w:lineRule="auto"/>
        <w:jc w:val="center"/>
        <w:rPr>
          <w:rFonts w:ascii="Times New Roman" w:hAnsi="Times New Roman" w:cs="Times New Roman"/>
          <w:b/>
          <w:sz w:val="28"/>
          <w:szCs w:val="28"/>
        </w:rPr>
      </w:pPr>
      <w:r w:rsidRPr="001647E3">
        <w:br w:type="column"/>
      </w:r>
      <w:r w:rsidR="006A14A6" w:rsidRPr="001647E3">
        <w:rPr>
          <w:rFonts w:ascii="Times New Roman" w:hAnsi="Times New Roman" w:cs="Times New Roman"/>
          <w:b/>
          <w:sz w:val="28"/>
          <w:szCs w:val="28"/>
        </w:rPr>
        <w:lastRenderedPageBreak/>
        <w:t xml:space="preserve">Глава </w:t>
      </w:r>
      <w:r w:rsidR="006A14A6" w:rsidRPr="001647E3">
        <w:rPr>
          <w:rFonts w:ascii="Times New Roman" w:hAnsi="Times New Roman" w:cs="Times New Roman"/>
          <w:b/>
          <w:sz w:val="28"/>
          <w:szCs w:val="28"/>
          <w:lang w:val="en-US"/>
        </w:rPr>
        <w:t>III</w:t>
      </w:r>
      <w:r w:rsidR="006A14A6" w:rsidRPr="001647E3">
        <w:rPr>
          <w:rFonts w:ascii="Times New Roman" w:hAnsi="Times New Roman" w:cs="Times New Roman"/>
          <w:b/>
          <w:sz w:val="28"/>
          <w:szCs w:val="28"/>
        </w:rPr>
        <w:t xml:space="preserve">.  Лексика и фразеология «Науки побеждать» А.В. Суворова на фоне военных учебников </w:t>
      </w:r>
      <w:r w:rsidR="006A14A6" w:rsidRPr="001647E3">
        <w:rPr>
          <w:rFonts w:ascii="Times New Roman" w:hAnsi="Times New Roman" w:cs="Times New Roman"/>
          <w:b/>
          <w:sz w:val="28"/>
          <w:szCs w:val="28"/>
          <w:lang w:val="en-US"/>
        </w:rPr>
        <w:t>XVIII</w:t>
      </w:r>
      <w:r w:rsidR="006A14A6" w:rsidRPr="001647E3">
        <w:rPr>
          <w:rFonts w:ascii="Times New Roman" w:hAnsi="Times New Roman" w:cs="Times New Roman"/>
          <w:b/>
          <w:sz w:val="28"/>
          <w:szCs w:val="28"/>
        </w:rPr>
        <w:t xml:space="preserve"> в.</w:t>
      </w:r>
    </w:p>
    <w:p w:rsidR="006A14A6" w:rsidRPr="001647E3" w:rsidRDefault="006A14A6" w:rsidP="00EB0C4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Первая часть «Науки побеждать» (и это указывалось в гл. </w:t>
      </w:r>
      <w:r w:rsidRPr="001647E3">
        <w:rPr>
          <w:rFonts w:ascii="Times New Roman" w:hAnsi="Times New Roman" w:cs="Times New Roman"/>
          <w:sz w:val="28"/>
          <w:szCs w:val="28"/>
          <w:lang w:val="en-US"/>
        </w:rPr>
        <w:t>II</w:t>
      </w:r>
      <w:r w:rsidRPr="001647E3">
        <w:rPr>
          <w:rFonts w:ascii="Times New Roman" w:hAnsi="Times New Roman" w:cs="Times New Roman"/>
          <w:sz w:val="28"/>
          <w:szCs w:val="28"/>
        </w:rPr>
        <w:t xml:space="preserve">), имевшая в качестве адресата офицерство, приближена к «деловому стилю»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в большей степени, чем вторая, ориентированная на низшие чины армии, рядовых солдат в том числе. Это подтверждается многими фактами, важнейшие из которых, возможно самые показательные для выявления стилистического почерка первой части, – достаточно строгий и простой синтаксис и военная, специальная терминология, в лексическом отношении представляющая собой по преимуществу заимствованные слова и словосочетания. Так, синтаксис первой части отличает простой характер построения, без вставных, без длинных синонимических рядов и «витиеватых» предложений: </w:t>
      </w:r>
      <w:r w:rsidRPr="001647E3">
        <w:rPr>
          <w:rFonts w:ascii="Times New Roman" w:hAnsi="Times New Roman" w:cs="Times New Roman"/>
          <w:i/>
          <w:sz w:val="28"/>
          <w:szCs w:val="28"/>
        </w:rPr>
        <w:t xml:space="preserve">Ружья чистить между часов. Выстрелять между одного и двух патронов. Солдатский шаг аршин, в захождении полтора аршина </w:t>
      </w:r>
      <w:r w:rsidRPr="001647E3">
        <w:rPr>
          <w:rFonts w:ascii="Times New Roman" w:hAnsi="Times New Roman" w:cs="Times New Roman"/>
          <w:sz w:val="28"/>
          <w:szCs w:val="28"/>
        </w:rPr>
        <w:t xml:space="preserve">(НП, 18). В лексическом плане можно отметить разнообразную военную терминологию и клишированные конструкции: </w:t>
      </w:r>
      <w:r w:rsidRPr="001647E3">
        <w:rPr>
          <w:rFonts w:ascii="Times New Roman" w:hAnsi="Times New Roman" w:cs="Times New Roman"/>
          <w:i/>
          <w:sz w:val="28"/>
          <w:szCs w:val="28"/>
        </w:rPr>
        <w:t xml:space="preserve">Приемы и повороты по команде, </w:t>
      </w:r>
      <w:r w:rsidRPr="001647E3">
        <w:rPr>
          <w:rFonts w:ascii="Times New Roman" w:hAnsi="Times New Roman" w:cs="Times New Roman"/>
          <w:i/>
          <w:sz w:val="28"/>
          <w:szCs w:val="28"/>
          <w:u w:val="single"/>
        </w:rPr>
        <w:t>по флигельману</w:t>
      </w:r>
      <w:r w:rsidRPr="001647E3">
        <w:rPr>
          <w:rFonts w:ascii="Times New Roman" w:hAnsi="Times New Roman" w:cs="Times New Roman"/>
          <w:i/>
          <w:sz w:val="28"/>
          <w:szCs w:val="28"/>
        </w:rPr>
        <w:t>…</w:t>
      </w:r>
      <w:r w:rsidRPr="001647E3">
        <w:rPr>
          <w:rFonts w:ascii="Times New Roman" w:hAnsi="Times New Roman" w:cs="Times New Roman"/>
          <w:i/>
          <w:sz w:val="28"/>
          <w:szCs w:val="28"/>
          <w:u w:val="single"/>
        </w:rPr>
        <w:t>Плутонгами</w:t>
      </w:r>
      <w:r w:rsidRPr="001647E3">
        <w:rPr>
          <w:rFonts w:ascii="Times New Roman" w:hAnsi="Times New Roman" w:cs="Times New Roman"/>
          <w:i/>
          <w:sz w:val="28"/>
          <w:szCs w:val="28"/>
        </w:rPr>
        <w:t>, полудивизионами, дивизионами</w:t>
      </w:r>
      <w:r w:rsidRPr="001647E3">
        <w:rPr>
          <w:rFonts w:ascii="Times New Roman" w:hAnsi="Times New Roman" w:cs="Times New Roman"/>
          <w:sz w:val="28"/>
          <w:szCs w:val="28"/>
        </w:rPr>
        <w:t xml:space="preserve"> (НП, 17). </w:t>
      </w:r>
      <w:r w:rsidRPr="001647E3">
        <w:rPr>
          <w:rFonts w:ascii="Times New Roman" w:hAnsi="Times New Roman" w:cs="Times New Roman"/>
          <w:i/>
          <w:sz w:val="28"/>
          <w:szCs w:val="28"/>
          <w:u w:val="single"/>
        </w:rPr>
        <w:t>Атакуй первую неприятельскую линию</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 xml:space="preserve">(НП, 18) </w:t>
      </w:r>
      <w:r w:rsidRPr="001647E3">
        <w:rPr>
          <w:rFonts w:ascii="Times New Roman" w:hAnsi="Times New Roman" w:cs="Times New Roman"/>
          <w:i/>
          <w:sz w:val="28"/>
          <w:szCs w:val="28"/>
          <w:u w:val="single"/>
        </w:rPr>
        <w:t>Атака будет колонной</w:t>
      </w:r>
      <w:r w:rsidRPr="001647E3">
        <w:rPr>
          <w:rFonts w:ascii="Times New Roman" w:hAnsi="Times New Roman" w:cs="Times New Roman"/>
          <w:i/>
          <w:sz w:val="28"/>
          <w:szCs w:val="28"/>
        </w:rPr>
        <w:t>!</w:t>
      </w:r>
      <w:r w:rsidRPr="001647E3">
        <w:rPr>
          <w:rFonts w:ascii="Times New Roman" w:hAnsi="Times New Roman" w:cs="Times New Roman"/>
          <w:sz w:val="28"/>
          <w:szCs w:val="28"/>
        </w:rPr>
        <w:t xml:space="preserve"> (НП, 19) (выделено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xml:space="preserve">.) </w:t>
      </w:r>
    </w:p>
    <w:p w:rsidR="006A14A6" w:rsidRPr="001647E3" w:rsidRDefault="006A14A6" w:rsidP="00EB0C4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Создавая вторую часть «Науки побеждать», читателями которой предполагались люди низшего сословия, А.В. Суворов</w:t>
      </w:r>
      <w:r w:rsidR="00A723A9" w:rsidRPr="001647E3">
        <w:rPr>
          <w:rFonts w:ascii="Times New Roman" w:hAnsi="Times New Roman" w:cs="Times New Roman"/>
          <w:sz w:val="28"/>
          <w:szCs w:val="28"/>
        </w:rPr>
        <w:t>,</w:t>
      </w:r>
      <w:r w:rsidRPr="001647E3">
        <w:rPr>
          <w:rFonts w:ascii="Times New Roman" w:hAnsi="Times New Roman" w:cs="Times New Roman"/>
          <w:sz w:val="28"/>
          <w:szCs w:val="28"/>
        </w:rPr>
        <w:t xml:space="preserve"> возможно</w:t>
      </w:r>
      <w:r w:rsidR="00A723A9" w:rsidRPr="001647E3">
        <w:rPr>
          <w:rFonts w:ascii="Times New Roman" w:hAnsi="Times New Roman" w:cs="Times New Roman"/>
          <w:sz w:val="28"/>
          <w:szCs w:val="28"/>
        </w:rPr>
        <w:t>,</w:t>
      </w:r>
      <w:r w:rsidRPr="001647E3">
        <w:rPr>
          <w:rFonts w:ascii="Times New Roman" w:hAnsi="Times New Roman" w:cs="Times New Roman"/>
          <w:sz w:val="28"/>
          <w:szCs w:val="28"/>
        </w:rPr>
        <w:t xml:space="preserve"> ставил своей целью ясное, полное изложение правил и законов  боевой тактики, способ</w:t>
      </w:r>
      <w:r w:rsidR="00A723A9" w:rsidRPr="001647E3">
        <w:rPr>
          <w:rFonts w:ascii="Times New Roman" w:hAnsi="Times New Roman" w:cs="Times New Roman"/>
          <w:sz w:val="28"/>
          <w:szCs w:val="28"/>
        </w:rPr>
        <w:t>ов</w:t>
      </w:r>
      <w:r w:rsidRPr="001647E3">
        <w:rPr>
          <w:rFonts w:ascii="Times New Roman" w:hAnsi="Times New Roman" w:cs="Times New Roman"/>
          <w:sz w:val="28"/>
          <w:szCs w:val="28"/>
        </w:rPr>
        <w:t xml:space="preserve"> ведения боя, правил поведения в бою и в походе. </w:t>
      </w:r>
      <w:r w:rsidR="00A723A9" w:rsidRPr="001647E3">
        <w:rPr>
          <w:rFonts w:ascii="Times New Roman" w:hAnsi="Times New Roman" w:cs="Times New Roman"/>
          <w:sz w:val="28"/>
          <w:szCs w:val="28"/>
        </w:rPr>
        <w:t>Ч</w:t>
      </w:r>
      <w:r w:rsidRPr="001647E3">
        <w:rPr>
          <w:rFonts w:ascii="Times New Roman" w:hAnsi="Times New Roman" w:cs="Times New Roman"/>
          <w:sz w:val="28"/>
          <w:szCs w:val="28"/>
        </w:rPr>
        <w:t xml:space="preserve">еткая ориентированность на адресата отчетливо видна и в стилистической разноголосице двух частей рассматриваемого произведения. Отсюда такое пестрое разнообразие стилистически маркированных языковых средств и лексических единиц второй части. </w:t>
      </w:r>
    </w:p>
    <w:p w:rsidR="006A14A6" w:rsidRPr="001647E3" w:rsidRDefault="006A14A6" w:rsidP="006A14A6">
      <w:pPr>
        <w:spacing w:after="0" w:line="360" w:lineRule="auto"/>
        <w:ind w:firstLine="709"/>
        <w:jc w:val="both"/>
        <w:rPr>
          <w:rFonts w:ascii="Times New Roman" w:hAnsi="Times New Roman" w:cs="Times New Roman"/>
          <w:sz w:val="28"/>
          <w:szCs w:val="28"/>
        </w:rPr>
      </w:pPr>
    </w:p>
    <w:p w:rsidR="00905687" w:rsidRPr="001647E3" w:rsidRDefault="00905687" w:rsidP="006A14A6">
      <w:pPr>
        <w:spacing w:after="0" w:line="360" w:lineRule="auto"/>
        <w:ind w:firstLine="709"/>
        <w:jc w:val="both"/>
        <w:rPr>
          <w:rFonts w:ascii="Times New Roman" w:hAnsi="Times New Roman" w:cs="Times New Roman"/>
          <w:sz w:val="28"/>
          <w:szCs w:val="28"/>
        </w:rPr>
      </w:pPr>
    </w:p>
    <w:p w:rsidR="006A14A6" w:rsidRPr="001647E3" w:rsidRDefault="006A14A6" w:rsidP="006A14A6">
      <w:pPr>
        <w:spacing w:line="360" w:lineRule="auto"/>
        <w:ind w:firstLine="709"/>
        <w:jc w:val="center"/>
        <w:rPr>
          <w:rFonts w:ascii="Times New Roman" w:hAnsi="Times New Roman" w:cs="Times New Roman"/>
          <w:sz w:val="28"/>
          <w:szCs w:val="28"/>
        </w:rPr>
      </w:pPr>
      <w:r w:rsidRPr="001647E3">
        <w:rPr>
          <w:rFonts w:ascii="Times New Roman" w:hAnsi="Times New Roman" w:cs="Times New Roman"/>
          <w:sz w:val="28"/>
          <w:szCs w:val="28"/>
        </w:rPr>
        <w:lastRenderedPageBreak/>
        <w:t>3.1. Лексика, характеризующая стиль «Науки побеждать»</w:t>
      </w:r>
    </w:p>
    <w:p w:rsidR="006A14A6" w:rsidRPr="001647E3" w:rsidRDefault="006A14A6" w:rsidP="006A14A6">
      <w:pPr>
        <w:spacing w:before="24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ходе анализа лексики НП было принято решение выделить ЛСГ «способ достижения военного успеха» и «враг», которые</w:t>
      </w:r>
      <w:r w:rsidR="003C3D4A" w:rsidRPr="001647E3">
        <w:rPr>
          <w:rFonts w:ascii="Times New Roman" w:hAnsi="Times New Roman" w:cs="Times New Roman"/>
          <w:sz w:val="28"/>
          <w:szCs w:val="28"/>
        </w:rPr>
        <w:t>, на наш взгляд,</w:t>
      </w:r>
      <w:r w:rsidRPr="001647E3">
        <w:rPr>
          <w:rFonts w:ascii="Times New Roman" w:hAnsi="Times New Roman" w:cs="Times New Roman"/>
          <w:sz w:val="28"/>
          <w:szCs w:val="28"/>
        </w:rPr>
        <w:t xml:space="preserve"> </w:t>
      </w:r>
      <w:r w:rsidR="003C3D4A" w:rsidRPr="001647E3">
        <w:rPr>
          <w:rFonts w:ascii="Times New Roman" w:hAnsi="Times New Roman" w:cs="Times New Roman"/>
          <w:sz w:val="28"/>
          <w:szCs w:val="28"/>
        </w:rPr>
        <w:t>содержательно вполне ярко представляют военную тематику НП</w:t>
      </w:r>
      <w:r w:rsidR="00613424" w:rsidRPr="001647E3">
        <w:rPr>
          <w:rFonts w:ascii="Times New Roman" w:hAnsi="Times New Roman" w:cs="Times New Roman"/>
          <w:sz w:val="28"/>
          <w:szCs w:val="28"/>
        </w:rPr>
        <w:t>.</w:t>
      </w:r>
    </w:p>
    <w:p w:rsidR="006A14A6" w:rsidRPr="001647E3" w:rsidRDefault="006A14A6" w:rsidP="006A14A6">
      <w:pPr>
        <w:spacing w:before="240" w:line="360" w:lineRule="auto"/>
        <w:ind w:left="567" w:hanging="567"/>
        <w:rPr>
          <w:rFonts w:ascii="Times New Roman" w:hAnsi="Times New Roman" w:cs="Times New Roman"/>
          <w:sz w:val="28"/>
          <w:szCs w:val="28"/>
        </w:rPr>
      </w:pPr>
      <w:r w:rsidRPr="001647E3">
        <w:rPr>
          <w:rFonts w:ascii="Times New Roman" w:hAnsi="Times New Roman" w:cs="Times New Roman"/>
          <w:sz w:val="28"/>
          <w:szCs w:val="28"/>
        </w:rPr>
        <w:t>3.1.1. ЛСГ «способ достижения военного успеха»</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ЛСГ «способ достижения военного успеха» включает наречия и общеязыковые устойчивые единицы, обладающие схожими синтаксическими свойствами и являющиеся синонимами в широком смысле слова.</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Данную ЛСГ мы разбили на несколько подгрупп с различными доминантами, которые в полной мере характеризующие наступательную тактику А.В. Суворова. Состав ЛСГ можно представить в виде таблицы:</w:t>
      </w:r>
    </w:p>
    <w:tbl>
      <w:tblPr>
        <w:tblStyle w:val="af2"/>
        <w:tblW w:w="0" w:type="auto"/>
        <w:tblInd w:w="108" w:type="dxa"/>
        <w:tblLook w:val="04A0" w:firstRow="1" w:lastRow="0" w:firstColumn="1" w:lastColumn="0" w:noHBand="0" w:noVBand="1"/>
      </w:tblPr>
      <w:tblGrid>
        <w:gridCol w:w="1985"/>
        <w:gridCol w:w="1843"/>
        <w:gridCol w:w="2409"/>
        <w:gridCol w:w="3225"/>
      </w:tblGrid>
      <w:tr w:rsidR="001647E3" w:rsidRPr="001647E3" w:rsidTr="006A14A6">
        <w:trPr>
          <w:trHeight w:val="1044"/>
        </w:trPr>
        <w:tc>
          <w:tcPr>
            <w:tcW w:w="1985"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Название ЛСГ</w:t>
            </w:r>
          </w:p>
        </w:tc>
        <w:tc>
          <w:tcPr>
            <w:tcW w:w="1843"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Подгруппы ЛСГ</w:t>
            </w: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Доминанта ЛСГ</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Состав ЛСГ</w:t>
            </w:r>
          </w:p>
        </w:tc>
      </w:tr>
      <w:tr w:rsidR="001647E3" w:rsidRPr="001647E3" w:rsidTr="006A14A6">
        <w:trPr>
          <w:trHeight w:val="1506"/>
        </w:trPr>
        <w:tc>
          <w:tcPr>
            <w:tcW w:w="1985" w:type="dxa"/>
            <w:vMerge w:val="restart"/>
            <w:tcBorders>
              <w:top w:val="single" w:sz="4" w:space="0" w:color="auto"/>
              <w:left w:val="single" w:sz="4" w:space="0" w:color="auto"/>
              <w:bottom w:val="single" w:sz="4" w:space="0" w:color="auto"/>
              <w:right w:val="single" w:sz="4" w:space="0" w:color="auto"/>
            </w:tcBorders>
          </w:tcPr>
          <w:p w:rsidR="006A14A6" w:rsidRPr="001647E3" w:rsidRDefault="006A14A6" w:rsidP="007C6200">
            <w:pPr>
              <w:rPr>
                <w:rFonts w:ascii="Times New Roman" w:hAnsi="Times New Roman" w:cs="Times New Roman"/>
                <w:sz w:val="28"/>
                <w:szCs w:val="28"/>
              </w:rPr>
            </w:pPr>
          </w:p>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Способ достижения военного успеха</w:t>
            </w:r>
          </w:p>
        </w:tc>
        <w:tc>
          <w:tcPr>
            <w:tcW w:w="1843"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Быстрота</w:t>
            </w: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Быстро (НП, 20, 24)</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Ядро: вмиг (НП, 25), скоро (НП, 26)</w:t>
            </w:r>
          </w:p>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Периферия: живо (НП, 25)</w:t>
            </w:r>
          </w:p>
        </w:tc>
      </w:tr>
      <w:tr w:rsidR="001647E3" w:rsidRPr="001647E3" w:rsidTr="006A14A6">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4A6" w:rsidRPr="001647E3" w:rsidRDefault="006A14A6" w:rsidP="007C6200">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Внезапность</w:t>
            </w: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Вдруг (НП, 26)</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Ядро: –</w:t>
            </w:r>
          </w:p>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Периферия: как снег на голову (НП, 26)</w:t>
            </w:r>
          </w:p>
        </w:tc>
      </w:tr>
      <w:tr w:rsidR="001647E3" w:rsidRPr="001647E3" w:rsidTr="006A14A6">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4A6" w:rsidRPr="001647E3" w:rsidRDefault="006A14A6" w:rsidP="007C6200">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Сила</w:t>
            </w: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Сильно (НП, 23)</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 xml:space="preserve">Ядро: – </w:t>
            </w:r>
          </w:p>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Периферия: крепко (НП, 17, 22)</w:t>
            </w:r>
          </w:p>
        </w:tc>
      </w:tr>
      <w:tr w:rsidR="001647E3" w:rsidRPr="001647E3" w:rsidTr="006A14A6">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4A6" w:rsidRPr="001647E3" w:rsidRDefault="006A14A6" w:rsidP="007C6200">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Направление</w:t>
            </w: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Вперед (НП, 26, 29)</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w:t>
            </w:r>
          </w:p>
        </w:tc>
      </w:tr>
      <w:tr w:rsidR="001647E3" w:rsidRPr="001647E3" w:rsidTr="006A14A6">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4A6" w:rsidRPr="001647E3" w:rsidRDefault="006A14A6" w:rsidP="007C6200">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Частотность</w:t>
            </w: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Редко (НП, 22)</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Ядро: –</w:t>
            </w:r>
          </w:p>
          <w:p w:rsidR="006A14A6" w:rsidRPr="001647E3" w:rsidRDefault="006A14A6" w:rsidP="007C6200">
            <w:pPr>
              <w:rPr>
                <w:rFonts w:ascii="Times New Roman" w:hAnsi="Times New Roman" w:cs="Times New Roman"/>
                <w:sz w:val="28"/>
                <w:szCs w:val="28"/>
              </w:rPr>
            </w:pPr>
            <w:r w:rsidRPr="001647E3">
              <w:rPr>
                <w:rFonts w:ascii="Times New Roman" w:hAnsi="Times New Roman" w:cs="Times New Roman"/>
                <w:sz w:val="28"/>
                <w:szCs w:val="28"/>
              </w:rPr>
              <w:t xml:space="preserve">Периферия: сильно </w:t>
            </w:r>
            <w:r w:rsidRPr="001647E3">
              <w:rPr>
                <w:rStyle w:val="a6"/>
                <w:rFonts w:ascii="Times New Roman" w:hAnsi="Times New Roman" w:cs="Times New Roman"/>
                <w:sz w:val="28"/>
                <w:szCs w:val="28"/>
              </w:rPr>
              <w:footnoteReference w:id="125"/>
            </w:r>
            <w:r w:rsidRPr="001647E3">
              <w:rPr>
                <w:rFonts w:ascii="Times New Roman" w:hAnsi="Times New Roman" w:cs="Times New Roman"/>
                <w:sz w:val="28"/>
                <w:szCs w:val="28"/>
              </w:rPr>
              <w:t xml:space="preserve"> (НП, 25)</w:t>
            </w:r>
          </w:p>
        </w:tc>
      </w:tr>
      <w:tr w:rsidR="001647E3" w:rsidRPr="001647E3" w:rsidTr="006A14A6">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4A6" w:rsidRPr="001647E3" w:rsidRDefault="006A14A6" w:rsidP="007C6200">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Точность</w:t>
            </w: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Метко (НП, 22)</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w:t>
            </w:r>
          </w:p>
        </w:tc>
      </w:tr>
      <w:tr w:rsidR="001647E3" w:rsidRPr="001647E3" w:rsidTr="006A14A6">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4A6" w:rsidRPr="001647E3" w:rsidRDefault="006A14A6" w:rsidP="007C6200">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A14A6" w:rsidRPr="001647E3" w:rsidRDefault="006A14A6" w:rsidP="007C6200">
            <w:pPr>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Насквозь (НП, 20)</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w:t>
            </w:r>
          </w:p>
        </w:tc>
      </w:tr>
      <w:tr w:rsidR="001647E3" w:rsidRPr="001647E3" w:rsidTr="006A14A6">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4A6" w:rsidRPr="001647E3" w:rsidRDefault="006A14A6" w:rsidP="007C6200">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A14A6" w:rsidRPr="001647E3" w:rsidRDefault="006A14A6" w:rsidP="007C6200">
            <w:pPr>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Цельно (НП, 23)</w:t>
            </w:r>
          </w:p>
        </w:tc>
        <w:tc>
          <w:tcPr>
            <w:tcW w:w="32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7C6200">
            <w:pPr>
              <w:jc w:val="center"/>
              <w:rPr>
                <w:rFonts w:ascii="Times New Roman" w:hAnsi="Times New Roman" w:cs="Times New Roman"/>
                <w:sz w:val="28"/>
                <w:szCs w:val="28"/>
              </w:rPr>
            </w:pPr>
            <w:r w:rsidRPr="001647E3">
              <w:rPr>
                <w:rFonts w:ascii="Times New Roman" w:hAnsi="Times New Roman" w:cs="Times New Roman"/>
                <w:sz w:val="28"/>
                <w:szCs w:val="28"/>
              </w:rPr>
              <w:t>–</w:t>
            </w:r>
          </w:p>
        </w:tc>
      </w:tr>
    </w:tbl>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Выделенные лексические единицы были объединены в одну ЛСГ на основе определений, данных в СРЯС</w:t>
      </w:r>
      <w:r w:rsidRPr="001647E3">
        <w:rPr>
          <w:rStyle w:val="a6"/>
          <w:rFonts w:ascii="Times New Roman" w:hAnsi="Times New Roman" w:cs="Times New Roman"/>
          <w:sz w:val="28"/>
          <w:szCs w:val="28"/>
        </w:rPr>
        <w:footnoteReference w:id="126"/>
      </w:r>
      <w:r w:rsidRPr="001647E3">
        <w:rPr>
          <w:rFonts w:ascii="Times New Roman" w:hAnsi="Times New Roman" w:cs="Times New Roman"/>
          <w:sz w:val="28"/>
          <w:szCs w:val="28"/>
        </w:rPr>
        <w:t>, САР</w:t>
      </w:r>
      <w:r w:rsidRPr="001647E3">
        <w:rPr>
          <w:rStyle w:val="a6"/>
          <w:rFonts w:ascii="Times New Roman" w:hAnsi="Times New Roman" w:cs="Times New Roman"/>
          <w:sz w:val="28"/>
          <w:szCs w:val="28"/>
        </w:rPr>
        <w:footnoteReference w:id="127"/>
      </w:r>
      <w:r w:rsidRPr="001647E3">
        <w:rPr>
          <w:rFonts w:ascii="Times New Roman" w:hAnsi="Times New Roman" w:cs="Times New Roman"/>
          <w:sz w:val="28"/>
          <w:szCs w:val="28"/>
        </w:rPr>
        <w:t xml:space="preserve"> и СРЯ </w:t>
      </w:r>
      <w:r w:rsidRPr="001647E3">
        <w:rPr>
          <w:rFonts w:ascii="Times New Roman" w:hAnsi="Times New Roman" w:cs="Times New Roman"/>
          <w:sz w:val="28"/>
          <w:szCs w:val="28"/>
          <w:lang w:val="en-US"/>
        </w:rPr>
        <w:t>XI</w:t>
      </w:r>
      <w:r w:rsidRPr="001647E3">
        <w:rPr>
          <w:rFonts w:ascii="Times New Roman" w:hAnsi="Times New Roman" w:cs="Times New Roman"/>
          <w:sz w:val="28"/>
          <w:szCs w:val="28"/>
        </w:rPr>
        <w:t xml:space="preserve"> – </w:t>
      </w:r>
      <w:r w:rsidRPr="001647E3">
        <w:rPr>
          <w:rFonts w:ascii="Times New Roman" w:hAnsi="Times New Roman" w:cs="Times New Roman"/>
          <w:sz w:val="28"/>
          <w:szCs w:val="28"/>
          <w:lang w:val="en-US"/>
        </w:rPr>
        <w:t>XVII</w:t>
      </w:r>
      <w:r w:rsidRPr="001647E3">
        <w:rPr>
          <w:rFonts w:ascii="Times New Roman" w:hAnsi="Times New Roman" w:cs="Times New Roman"/>
          <w:sz w:val="28"/>
          <w:szCs w:val="28"/>
        </w:rPr>
        <w:t xml:space="preserve"> вв.</w:t>
      </w:r>
      <w:r w:rsidRPr="001647E3">
        <w:rPr>
          <w:rStyle w:val="a6"/>
          <w:rFonts w:ascii="Times New Roman" w:hAnsi="Times New Roman" w:cs="Times New Roman"/>
          <w:sz w:val="28"/>
          <w:szCs w:val="28"/>
        </w:rPr>
        <w:footnoteReference w:id="128"/>
      </w:r>
      <w:r w:rsidRPr="001647E3">
        <w:rPr>
          <w:rFonts w:ascii="Times New Roman" w:hAnsi="Times New Roman" w:cs="Times New Roman"/>
          <w:sz w:val="28"/>
          <w:szCs w:val="28"/>
        </w:rPr>
        <w:t>. Помимо этого, в предложениях все выделенные наречия выступают в роли обстоятельств (</w:t>
      </w:r>
      <w:r w:rsidRPr="001647E3">
        <w:rPr>
          <w:rFonts w:ascii="Times New Roman" w:hAnsi="Times New Roman" w:cs="Times New Roman"/>
          <w:i/>
          <w:sz w:val="28"/>
          <w:szCs w:val="28"/>
        </w:rPr>
        <w:t>приклад</w:t>
      </w:r>
      <w:r w:rsidRPr="001647E3">
        <w:rPr>
          <w:rFonts w:ascii="Times New Roman" w:hAnsi="Times New Roman" w:cs="Times New Roman"/>
          <w:b/>
          <w:i/>
          <w:sz w:val="28"/>
          <w:szCs w:val="28"/>
        </w:rPr>
        <w:t xml:space="preserve"> </w:t>
      </w:r>
      <w:r w:rsidRPr="001647E3">
        <w:rPr>
          <w:rFonts w:ascii="Times New Roman" w:hAnsi="Times New Roman" w:cs="Times New Roman"/>
          <w:b/>
          <w:i/>
          <w:sz w:val="28"/>
          <w:szCs w:val="28"/>
          <w:u w:val="dotDash"/>
        </w:rPr>
        <w:t>крепко</w:t>
      </w:r>
      <w:r w:rsidRPr="001647E3">
        <w:rPr>
          <w:rFonts w:ascii="Times New Roman" w:hAnsi="Times New Roman" w:cs="Times New Roman"/>
          <w:i/>
          <w:sz w:val="28"/>
          <w:szCs w:val="28"/>
          <w:u w:val="dotDash"/>
        </w:rPr>
        <w:t xml:space="preserve"> </w:t>
      </w:r>
      <w:r w:rsidRPr="001647E3">
        <w:rPr>
          <w:rFonts w:ascii="Times New Roman" w:hAnsi="Times New Roman" w:cs="Times New Roman"/>
          <w:i/>
          <w:sz w:val="28"/>
          <w:szCs w:val="28"/>
        </w:rPr>
        <w:t>упереть…</w:t>
      </w:r>
      <w:r w:rsidRPr="001647E3">
        <w:rPr>
          <w:rFonts w:ascii="Times New Roman" w:hAnsi="Times New Roman" w:cs="Times New Roman"/>
          <w:sz w:val="28"/>
          <w:szCs w:val="28"/>
        </w:rPr>
        <w:t xml:space="preserve">(НП, 17); </w:t>
      </w:r>
      <w:r w:rsidRPr="001647E3">
        <w:rPr>
          <w:rFonts w:ascii="Times New Roman" w:hAnsi="Times New Roman" w:cs="Times New Roman"/>
          <w:i/>
          <w:sz w:val="28"/>
          <w:szCs w:val="28"/>
        </w:rPr>
        <w:t xml:space="preserve">стреляй </w:t>
      </w:r>
      <w:r w:rsidRPr="001647E3">
        <w:rPr>
          <w:rFonts w:ascii="Times New Roman" w:hAnsi="Times New Roman" w:cs="Times New Roman"/>
          <w:b/>
          <w:i/>
          <w:sz w:val="28"/>
          <w:szCs w:val="28"/>
          <w:u w:val="dotDash"/>
        </w:rPr>
        <w:t>редко</w:t>
      </w:r>
      <w:r w:rsidRPr="001647E3">
        <w:rPr>
          <w:rFonts w:ascii="Times New Roman" w:hAnsi="Times New Roman" w:cs="Times New Roman"/>
          <w:i/>
          <w:sz w:val="28"/>
          <w:szCs w:val="28"/>
        </w:rPr>
        <w:t xml:space="preserve">, да </w:t>
      </w:r>
      <w:r w:rsidRPr="001647E3">
        <w:rPr>
          <w:rFonts w:ascii="Times New Roman" w:hAnsi="Times New Roman" w:cs="Times New Roman"/>
          <w:b/>
          <w:i/>
          <w:sz w:val="28"/>
          <w:szCs w:val="28"/>
          <w:u w:val="dotDash"/>
        </w:rPr>
        <w:t>метко</w:t>
      </w:r>
      <w:r w:rsidRPr="001647E3">
        <w:rPr>
          <w:rFonts w:ascii="Times New Roman" w:hAnsi="Times New Roman" w:cs="Times New Roman"/>
          <w:i/>
          <w:sz w:val="28"/>
          <w:szCs w:val="28"/>
        </w:rPr>
        <w:t xml:space="preserve">, штыком коли </w:t>
      </w:r>
      <w:r w:rsidRPr="001647E3">
        <w:rPr>
          <w:rFonts w:ascii="Times New Roman" w:hAnsi="Times New Roman" w:cs="Times New Roman"/>
          <w:b/>
          <w:i/>
          <w:sz w:val="28"/>
          <w:szCs w:val="28"/>
          <w:u w:val="dotDash"/>
        </w:rPr>
        <w:t>крепко</w:t>
      </w:r>
      <w:r w:rsidRPr="001647E3">
        <w:rPr>
          <w:rFonts w:ascii="Times New Roman" w:hAnsi="Times New Roman" w:cs="Times New Roman"/>
          <w:sz w:val="28"/>
          <w:szCs w:val="28"/>
        </w:rPr>
        <w:t xml:space="preserve">…(НП, 22); </w:t>
      </w:r>
      <w:r w:rsidRPr="001647E3">
        <w:rPr>
          <w:rFonts w:ascii="Times New Roman" w:hAnsi="Times New Roman" w:cs="Times New Roman"/>
          <w:b/>
          <w:i/>
          <w:sz w:val="28"/>
          <w:szCs w:val="28"/>
          <w:u w:val="dotDash"/>
        </w:rPr>
        <w:t>быстро</w:t>
      </w:r>
      <w:r w:rsidRPr="001647E3">
        <w:rPr>
          <w:rFonts w:ascii="Times New Roman" w:hAnsi="Times New Roman" w:cs="Times New Roman"/>
          <w:i/>
          <w:sz w:val="28"/>
          <w:szCs w:val="28"/>
        </w:rPr>
        <w:t xml:space="preserve"> беги!</w:t>
      </w:r>
      <w:r w:rsidRPr="001647E3">
        <w:rPr>
          <w:rFonts w:ascii="Times New Roman" w:hAnsi="Times New Roman" w:cs="Times New Roman"/>
          <w:sz w:val="28"/>
          <w:szCs w:val="28"/>
        </w:rPr>
        <w:t xml:space="preserve"> (НП, 24) (выделение наше</w:t>
      </w:r>
      <w:r w:rsidRPr="001647E3">
        <w:rPr>
          <w:rFonts w:ascii="Times New Roman" w:hAnsi="Times New Roman" w:cs="Times New Roman"/>
          <w:i/>
          <w:sz w:val="28"/>
          <w:szCs w:val="28"/>
        </w:rPr>
        <w:t xml:space="preserve"> – М.В.</w:t>
      </w:r>
      <w:r w:rsidRPr="001647E3">
        <w:rPr>
          <w:rFonts w:ascii="Times New Roman" w:hAnsi="Times New Roman" w:cs="Times New Roman"/>
          <w:sz w:val="28"/>
          <w:szCs w:val="28"/>
        </w:rPr>
        <w:t>) и т.д.).</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первой части («Ученье разводное, или пред разводом»), с точки зрения экспрессивно-эмоциональной окраски, встречаются только нейтральные (</w:t>
      </w:r>
      <w:r w:rsidRPr="001647E3">
        <w:rPr>
          <w:rFonts w:ascii="Times New Roman" w:hAnsi="Times New Roman" w:cs="Times New Roman"/>
          <w:i/>
          <w:sz w:val="28"/>
          <w:szCs w:val="28"/>
        </w:rPr>
        <w:t>крепко, быстро, насквозь</w:t>
      </w:r>
      <w:r w:rsidRPr="001647E3">
        <w:rPr>
          <w:rFonts w:ascii="Times New Roman" w:hAnsi="Times New Roman" w:cs="Times New Roman"/>
          <w:sz w:val="28"/>
          <w:szCs w:val="28"/>
        </w:rPr>
        <w:t xml:space="preserve">), </w:t>
      </w:r>
      <w:r w:rsidR="00630048" w:rsidRPr="001647E3">
        <w:rPr>
          <w:rFonts w:ascii="Times New Roman" w:hAnsi="Times New Roman" w:cs="Times New Roman"/>
          <w:sz w:val="28"/>
          <w:szCs w:val="28"/>
        </w:rPr>
        <w:t xml:space="preserve">однако </w:t>
      </w:r>
      <w:r w:rsidRPr="001647E3">
        <w:rPr>
          <w:rFonts w:ascii="Times New Roman" w:hAnsi="Times New Roman" w:cs="Times New Roman"/>
          <w:sz w:val="28"/>
          <w:szCs w:val="28"/>
        </w:rPr>
        <w:t xml:space="preserve">во второй мы встречаем </w:t>
      </w:r>
      <w:r w:rsidR="00630048" w:rsidRPr="001647E3">
        <w:rPr>
          <w:rFonts w:ascii="Times New Roman" w:hAnsi="Times New Roman" w:cs="Times New Roman"/>
          <w:sz w:val="28"/>
          <w:szCs w:val="28"/>
        </w:rPr>
        <w:t xml:space="preserve">и </w:t>
      </w:r>
      <w:r w:rsidRPr="001647E3">
        <w:rPr>
          <w:rFonts w:ascii="Times New Roman" w:hAnsi="Times New Roman" w:cs="Times New Roman"/>
          <w:sz w:val="28"/>
          <w:szCs w:val="28"/>
        </w:rPr>
        <w:t>просторечные слова (</w:t>
      </w:r>
      <w:r w:rsidRPr="001647E3">
        <w:rPr>
          <w:rFonts w:ascii="Times New Roman" w:hAnsi="Times New Roman" w:cs="Times New Roman"/>
          <w:i/>
          <w:sz w:val="28"/>
          <w:szCs w:val="28"/>
        </w:rPr>
        <w:t xml:space="preserve">бомбардируй </w:t>
      </w:r>
      <w:r w:rsidRPr="001647E3">
        <w:rPr>
          <w:rFonts w:ascii="Times New Roman" w:hAnsi="Times New Roman" w:cs="Times New Roman"/>
          <w:b/>
          <w:i/>
          <w:sz w:val="28"/>
          <w:szCs w:val="28"/>
        </w:rPr>
        <w:t>живо</w:t>
      </w:r>
      <w:r w:rsidRPr="001647E3">
        <w:rPr>
          <w:rFonts w:ascii="Times New Roman" w:hAnsi="Times New Roman" w:cs="Times New Roman"/>
          <w:i/>
          <w:sz w:val="28"/>
          <w:szCs w:val="28"/>
        </w:rPr>
        <w:t>!</w:t>
      </w:r>
      <w:r w:rsidRPr="001647E3">
        <w:rPr>
          <w:rStyle w:val="a6"/>
          <w:rFonts w:ascii="Times New Roman" w:hAnsi="Times New Roman" w:cs="Times New Roman"/>
          <w:i/>
          <w:sz w:val="28"/>
          <w:szCs w:val="28"/>
        </w:rPr>
        <w:footnoteReference w:id="129"/>
      </w:r>
      <w:r w:rsidRPr="001647E3">
        <w:rPr>
          <w:rFonts w:ascii="Times New Roman" w:hAnsi="Times New Roman" w:cs="Times New Roman"/>
          <w:sz w:val="28"/>
          <w:szCs w:val="28"/>
        </w:rPr>
        <w:t xml:space="preserve"> (НП, 25)) и военные команды (</w:t>
      </w:r>
      <w:r w:rsidRPr="001647E3">
        <w:rPr>
          <w:rFonts w:ascii="Times New Roman" w:hAnsi="Times New Roman" w:cs="Times New Roman"/>
          <w:i/>
          <w:sz w:val="28"/>
          <w:szCs w:val="28"/>
        </w:rPr>
        <w:t>первый взвод…</w:t>
      </w:r>
      <w:r w:rsidRPr="001647E3">
        <w:rPr>
          <w:rFonts w:ascii="Times New Roman" w:hAnsi="Times New Roman" w:cs="Times New Roman"/>
          <w:b/>
          <w:i/>
          <w:sz w:val="28"/>
          <w:szCs w:val="28"/>
        </w:rPr>
        <w:t>вперед</w:t>
      </w:r>
      <w:r w:rsidRPr="001647E3">
        <w:rPr>
          <w:rFonts w:ascii="Times New Roman" w:hAnsi="Times New Roman" w:cs="Times New Roman"/>
          <w:sz w:val="28"/>
          <w:szCs w:val="28"/>
        </w:rPr>
        <w:t xml:space="preserve"> (НП, 26); </w:t>
      </w:r>
      <w:r w:rsidRPr="001647E3">
        <w:rPr>
          <w:rFonts w:ascii="Times New Roman" w:hAnsi="Times New Roman" w:cs="Times New Roman"/>
          <w:i/>
          <w:sz w:val="28"/>
          <w:szCs w:val="28"/>
        </w:rPr>
        <w:t>конница…</w:t>
      </w:r>
      <w:r w:rsidRPr="001647E3">
        <w:rPr>
          <w:rFonts w:ascii="Times New Roman" w:hAnsi="Times New Roman" w:cs="Times New Roman"/>
          <w:b/>
          <w:i/>
          <w:sz w:val="28"/>
          <w:szCs w:val="28"/>
        </w:rPr>
        <w:t>вперед</w:t>
      </w:r>
      <w:r w:rsidRPr="001647E3">
        <w:rPr>
          <w:rFonts w:ascii="Times New Roman" w:hAnsi="Times New Roman" w:cs="Times New Roman"/>
          <w:sz w:val="28"/>
          <w:szCs w:val="28"/>
        </w:rPr>
        <w:t xml:space="preserve"> (НП, 26); </w:t>
      </w:r>
      <w:r w:rsidRPr="001647E3">
        <w:rPr>
          <w:rFonts w:ascii="Times New Roman" w:hAnsi="Times New Roman" w:cs="Times New Roman"/>
          <w:i/>
          <w:sz w:val="28"/>
          <w:szCs w:val="28"/>
        </w:rPr>
        <w:t xml:space="preserve">часовые </w:t>
      </w:r>
      <w:r w:rsidRPr="001647E3">
        <w:rPr>
          <w:rFonts w:ascii="Times New Roman" w:hAnsi="Times New Roman" w:cs="Times New Roman"/>
          <w:b/>
          <w:i/>
          <w:sz w:val="28"/>
          <w:szCs w:val="28"/>
        </w:rPr>
        <w:t>вперед</w:t>
      </w:r>
      <w:r w:rsidRPr="001647E3">
        <w:rPr>
          <w:rStyle w:val="a6"/>
          <w:rFonts w:ascii="Times New Roman" w:hAnsi="Times New Roman" w:cs="Times New Roman"/>
          <w:i/>
          <w:sz w:val="28"/>
          <w:szCs w:val="28"/>
        </w:rPr>
        <w:footnoteReference w:id="130"/>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 xml:space="preserve">(НП, 29). </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Более того, большинство наречий (14 из 17)  расположено во второй части в составе одного предложения (</w:t>
      </w:r>
      <w:r w:rsidRPr="001647E3">
        <w:rPr>
          <w:rFonts w:ascii="Times New Roman" w:hAnsi="Times New Roman" w:cs="Times New Roman"/>
          <w:i/>
          <w:sz w:val="28"/>
          <w:szCs w:val="28"/>
        </w:rPr>
        <w:t xml:space="preserve">стреляй </w:t>
      </w:r>
      <w:r w:rsidRPr="001647E3">
        <w:rPr>
          <w:rFonts w:ascii="Times New Roman" w:hAnsi="Times New Roman" w:cs="Times New Roman"/>
          <w:b/>
          <w:i/>
          <w:sz w:val="28"/>
          <w:szCs w:val="28"/>
          <w:u w:val="dotDash"/>
        </w:rPr>
        <w:t>редко</w:t>
      </w:r>
      <w:r w:rsidRPr="001647E3">
        <w:rPr>
          <w:rFonts w:ascii="Times New Roman" w:hAnsi="Times New Roman" w:cs="Times New Roman"/>
          <w:i/>
          <w:sz w:val="28"/>
          <w:szCs w:val="28"/>
        </w:rPr>
        <w:t xml:space="preserve">, да </w:t>
      </w:r>
      <w:r w:rsidRPr="001647E3">
        <w:rPr>
          <w:rFonts w:ascii="Times New Roman" w:hAnsi="Times New Roman" w:cs="Times New Roman"/>
          <w:b/>
          <w:i/>
          <w:sz w:val="28"/>
          <w:szCs w:val="28"/>
          <w:u w:val="dotDash"/>
        </w:rPr>
        <w:t>метко</w:t>
      </w:r>
      <w:r w:rsidRPr="001647E3">
        <w:rPr>
          <w:rFonts w:ascii="Times New Roman" w:hAnsi="Times New Roman" w:cs="Times New Roman"/>
          <w:i/>
          <w:sz w:val="28"/>
          <w:szCs w:val="28"/>
        </w:rPr>
        <w:t xml:space="preserve">, штыком коли </w:t>
      </w:r>
      <w:r w:rsidRPr="001647E3">
        <w:rPr>
          <w:rFonts w:ascii="Times New Roman" w:hAnsi="Times New Roman" w:cs="Times New Roman"/>
          <w:b/>
          <w:i/>
          <w:sz w:val="28"/>
          <w:szCs w:val="28"/>
          <w:u w:val="dotDash"/>
        </w:rPr>
        <w:t>крепко</w:t>
      </w:r>
      <w:r w:rsidRPr="001647E3">
        <w:rPr>
          <w:rFonts w:ascii="Times New Roman" w:hAnsi="Times New Roman" w:cs="Times New Roman"/>
          <w:sz w:val="28"/>
          <w:szCs w:val="28"/>
        </w:rPr>
        <w:t xml:space="preserve">…(НП, 22) (о данном афористическом высказывании см. подробнее 3.1.3.); </w:t>
      </w:r>
      <w:r w:rsidRPr="001647E3">
        <w:rPr>
          <w:rFonts w:ascii="Times New Roman" w:hAnsi="Times New Roman" w:cs="Times New Roman"/>
          <w:i/>
          <w:sz w:val="28"/>
          <w:szCs w:val="28"/>
        </w:rPr>
        <w:t xml:space="preserve">стреляй </w:t>
      </w:r>
      <w:r w:rsidRPr="001647E3">
        <w:rPr>
          <w:rFonts w:ascii="Times New Roman" w:hAnsi="Times New Roman" w:cs="Times New Roman"/>
          <w:b/>
          <w:i/>
          <w:sz w:val="28"/>
          <w:szCs w:val="28"/>
          <w:u w:val="dotDash"/>
        </w:rPr>
        <w:t>сильно</w:t>
      </w:r>
      <w:r w:rsidRPr="001647E3">
        <w:rPr>
          <w:rFonts w:ascii="Times New Roman" w:hAnsi="Times New Roman" w:cs="Times New Roman"/>
          <w:i/>
          <w:sz w:val="28"/>
          <w:szCs w:val="28"/>
        </w:rPr>
        <w:t xml:space="preserve"> в улицы, бомбардируй </w:t>
      </w:r>
      <w:r w:rsidRPr="001647E3">
        <w:rPr>
          <w:rFonts w:ascii="Times New Roman" w:hAnsi="Times New Roman" w:cs="Times New Roman"/>
          <w:b/>
          <w:i/>
          <w:sz w:val="28"/>
          <w:szCs w:val="28"/>
          <w:u w:val="dotDash"/>
        </w:rPr>
        <w:t>живо</w:t>
      </w:r>
      <w:r w:rsidRPr="001647E3">
        <w:rPr>
          <w:rFonts w:ascii="Times New Roman" w:hAnsi="Times New Roman" w:cs="Times New Roman"/>
          <w:i/>
          <w:sz w:val="28"/>
          <w:szCs w:val="28"/>
        </w:rPr>
        <w:t>…</w:t>
      </w:r>
      <w:r w:rsidRPr="001647E3">
        <w:rPr>
          <w:rFonts w:ascii="Times New Roman" w:hAnsi="Times New Roman" w:cs="Times New Roman"/>
          <w:sz w:val="28"/>
          <w:szCs w:val="28"/>
        </w:rPr>
        <w:t xml:space="preserve">(НП, 26)). Благодаря такому расположению лексических единиц возрастает информационная емкость повествования: молниеносные, наступательные, краткие, схожие с выстрелом или ударом штыка наречия на смысловом уровне отражают основные признаки победоносного военного наступления (быстрота, внезапность, сила, точность, всегда продвижение только вперёд и т.д.). </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Необходимо также подчеркнуть, что во второй части А.В. Суворов использует общеязыковую устойчивую единицу, относящуюся к наречному лексико-грамматическому разряду – </w:t>
      </w:r>
      <w:r w:rsidRPr="001647E3">
        <w:rPr>
          <w:rFonts w:ascii="Times New Roman" w:hAnsi="Times New Roman" w:cs="Times New Roman"/>
          <w:i/>
          <w:sz w:val="28"/>
          <w:szCs w:val="28"/>
        </w:rPr>
        <w:t>как снег на голову</w:t>
      </w:r>
      <w:r w:rsidRPr="001647E3">
        <w:rPr>
          <w:rStyle w:val="a6"/>
          <w:rFonts w:ascii="Times New Roman" w:hAnsi="Times New Roman" w:cs="Times New Roman"/>
          <w:i/>
          <w:sz w:val="28"/>
          <w:szCs w:val="28"/>
        </w:rPr>
        <w:footnoteReference w:id="131"/>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w:t>
      </w:r>
      <w:r w:rsidRPr="001647E3">
        <w:rPr>
          <w:rFonts w:ascii="Times New Roman" w:hAnsi="Times New Roman" w:cs="Times New Roman"/>
          <w:b/>
          <w:i/>
          <w:sz w:val="28"/>
          <w:szCs w:val="28"/>
        </w:rPr>
        <w:t>вдруг</w:t>
      </w:r>
      <w:r w:rsidRPr="001647E3">
        <w:rPr>
          <w:rFonts w:ascii="Times New Roman" w:hAnsi="Times New Roman" w:cs="Times New Roman"/>
          <w:i/>
          <w:sz w:val="28"/>
          <w:szCs w:val="28"/>
        </w:rPr>
        <w:t xml:space="preserve"> мы на него </w:t>
      </w:r>
      <w:r w:rsidRPr="001647E3">
        <w:rPr>
          <w:rFonts w:ascii="Times New Roman" w:hAnsi="Times New Roman" w:cs="Times New Roman"/>
          <w:b/>
          <w:i/>
          <w:sz w:val="28"/>
          <w:szCs w:val="28"/>
        </w:rPr>
        <w:t>как снег на голову</w:t>
      </w:r>
      <w:r w:rsidRPr="001647E3">
        <w:rPr>
          <w:rFonts w:ascii="Times New Roman" w:hAnsi="Times New Roman" w:cs="Times New Roman"/>
          <w:i/>
          <w:sz w:val="28"/>
          <w:szCs w:val="28"/>
        </w:rPr>
        <w:t>…</w:t>
      </w:r>
      <w:r w:rsidRPr="001647E3">
        <w:rPr>
          <w:rFonts w:ascii="Times New Roman" w:hAnsi="Times New Roman" w:cs="Times New Roman"/>
          <w:sz w:val="28"/>
          <w:szCs w:val="28"/>
        </w:rPr>
        <w:t>(НП, 26)) (о ней подробнее см. 3.2.1.) – что, во-первых, приближает на стилистическом уровне данную часть к разговорной речи. Во-вторых, ФО, как известно, легко запоминается, четко и ярко передает мысль автора. В-третьих, данный ФО стоит в конце фразы и на смысловом уровне повторяет стоящее в начале предложения наречие (</w:t>
      </w:r>
      <w:r w:rsidRPr="001647E3">
        <w:rPr>
          <w:rFonts w:ascii="Times New Roman" w:hAnsi="Times New Roman" w:cs="Times New Roman"/>
          <w:i/>
          <w:sz w:val="28"/>
          <w:szCs w:val="28"/>
        </w:rPr>
        <w:t>вдруг…как снег на голову</w:t>
      </w:r>
      <w:r w:rsidRPr="001647E3">
        <w:rPr>
          <w:rFonts w:ascii="Times New Roman" w:hAnsi="Times New Roman" w:cs="Times New Roman"/>
          <w:sz w:val="28"/>
          <w:szCs w:val="28"/>
        </w:rPr>
        <w:t>), благодаря чему создается градация фразы и усиливается эмоционально-экспрессивное воздействие на адресата.</w:t>
      </w:r>
    </w:p>
    <w:p w:rsidR="006A14A6" w:rsidRPr="001647E3" w:rsidRDefault="006A14A6" w:rsidP="006A14A6">
      <w:pPr>
        <w:spacing w:before="240" w:line="360" w:lineRule="auto"/>
        <w:ind w:left="567" w:hanging="567"/>
        <w:rPr>
          <w:rFonts w:ascii="Arial" w:hAnsi="Arial" w:cs="Arial"/>
        </w:rPr>
      </w:pPr>
      <w:r w:rsidRPr="001647E3">
        <w:rPr>
          <w:rFonts w:ascii="Times New Roman" w:hAnsi="Times New Roman" w:cs="Times New Roman"/>
          <w:sz w:val="28"/>
          <w:szCs w:val="28"/>
        </w:rPr>
        <w:t>3.1.2. ЛСГ «враг»</w:t>
      </w:r>
    </w:p>
    <w:p w:rsidR="006A14A6" w:rsidRPr="001647E3" w:rsidRDefault="006A14A6" w:rsidP="006A14A6">
      <w:pPr>
        <w:spacing w:before="240" w:line="360" w:lineRule="auto"/>
        <w:ind w:firstLine="709"/>
        <w:rPr>
          <w:rFonts w:ascii="Times New Roman" w:hAnsi="Times New Roman" w:cs="Times New Roman"/>
          <w:sz w:val="28"/>
          <w:szCs w:val="28"/>
        </w:rPr>
      </w:pPr>
      <w:r w:rsidRPr="001647E3">
        <w:rPr>
          <w:rFonts w:ascii="Times New Roman" w:hAnsi="Times New Roman" w:cs="Times New Roman"/>
          <w:sz w:val="28"/>
          <w:szCs w:val="28"/>
        </w:rPr>
        <w:t xml:space="preserve">Доминантой ЛСГ «враг» является слово </w:t>
      </w:r>
      <w:r w:rsidRPr="001647E3">
        <w:rPr>
          <w:rFonts w:ascii="Times New Roman" w:hAnsi="Times New Roman" w:cs="Times New Roman"/>
          <w:i/>
          <w:sz w:val="28"/>
          <w:szCs w:val="28"/>
        </w:rPr>
        <w:t xml:space="preserve">неприятель </w:t>
      </w:r>
      <w:r w:rsidRPr="001647E3">
        <w:rPr>
          <w:rFonts w:ascii="Times New Roman" w:hAnsi="Times New Roman" w:cs="Times New Roman"/>
          <w:sz w:val="28"/>
          <w:szCs w:val="28"/>
        </w:rPr>
        <w:t>(встречающееся в НП 13 раз):</w:t>
      </w:r>
    </w:p>
    <w:tbl>
      <w:tblPr>
        <w:tblStyle w:val="af2"/>
        <w:tblW w:w="0" w:type="auto"/>
        <w:tblInd w:w="108" w:type="dxa"/>
        <w:tblLook w:val="04A0" w:firstRow="1" w:lastRow="0" w:firstColumn="1" w:lastColumn="0" w:noHBand="0" w:noVBand="1"/>
      </w:tblPr>
      <w:tblGrid>
        <w:gridCol w:w="1560"/>
        <w:gridCol w:w="2126"/>
        <w:gridCol w:w="5776"/>
      </w:tblGrid>
      <w:tr w:rsidR="001647E3" w:rsidRPr="001647E3" w:rsidTr="006A14A6">
        <w:tc>
          <w:tcPr>
            <w:tcW w:w="1560" w:type="dxa"/>
            <w:tcBorders>
              <w:top w:val="single" w:sz="4" w:space="0" w:color="auto"/>
              <w:left w:val="single" w:sz="4" w:space="0" w:color="auto"/>
              <w:bottom w:val="single" w:sz="4" w:space="0" w:color="auto"/>
              <w:right w:val="single" w:sz="4" w:space="0" w:color="auto"/>
            </w:tcBorders>
            <w:hideMark/>
          </w:tcPr>
          <w:p w:rsidR="006A14A6" w:rsidRPr="001647E3" w:rsidRDefault="006A14A6" w:rsidP="0002758E">
            <w:pPr>
              <w:spacing w:line="276" w:lineRule="auto"/>
              <w:jc w:val="center"/>
              <w:rPr>
                <w:rFonts w:ascii="Times New Roman" w:hAnsi="Times New Roman" w:cs="Times New Roman"/>
                <w:sz w:val="28"/>
                <w:szCs w:val="28"/>
              </w:rPr>
            </w:pPr>
            <w:r w:rsidRPr="001647E3">
              <w:rPr>
                <w:rFonts w:ascii="Times New Roman" w:hAnsi="Times New Roman" w:cs="Times New Roman"/>
                <w:sz w:val="28"/>
                <w:szCs w:val="28"/>
              </w:rPr>
              <w:t>Название ЛСГ</w:t>
            </w:r>
          </w:p>
        </w:tc>
        <w:tc>
          <w:tcPr>
            <w:tcW w:w="21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02758E">
            <w:pPr>
              <w:spacing w:line="276" w:lineRule="auto"/>
              <w:jc w:val="center"/>
              <w:rPr>
                <w:rFonts w:ascii="Times New Roman" w:hAnsi="Times New Roman" w:cs="Times New Roman"/>
                <w:sz w:val="28"/>
                <w:szCs w:val="28"/>
              </w:rPr>
            </w:pPr>
            <w:r w:rsidRPr="001647E3">
              <w:rPr>
                <w:rFonts w:ascii="Times New Roman" w:hAnsi="Times New Roman" w:cs="Times New Roman"/>
                <w:sz w:val="28"/>
                <w:szCs w:val="28"/>
              </w:rPr>
              <w:t>Доминанта ЛСГ</w:t>
            </w:r>
          </w:p>
        </w:tc>
        <w:tc>
          <w:tcPr>
            <w:tcW w:w="5777" w:type="dxa"/>
            <w:tcBorders>
              <w:top w:val="single" w:sz="4" w:space="0" w:color="auto"/>
              <w:left w:val="single" w:sz="4" w:space="0" w:color="auto"/>
              <w:bottom w:val="single" w:sz="4" w:space="0" w:color="auto"/>
              <w:right w:val="single" w:sz="4" w:space="0" w:color="auto"/>
            </w:tcBorders>
            <w:hideMark/>
          </w:tcPr>
          <w:p w:rsidR="006A14A6" w:rsidRPr="001647E3" w:rsidRDefault="006A14A6" w:rsidP="0002758E">
            <w:pPr>
              <w:spacing w:line="276" w:lineRule="auto"/>
              <w:jc w:val="center"/>
              <w:rPr>
                <w:rFonts w:ascii="Times New Roman" w:hAnsi="Times New Roman" w:cs="Times New Roman"/>
                <w:sz w:val="28"/>
                <w:szCs w:val="28"/>
              </w:rPr>
            </w:pPr>
            <w:r w:rsidRPr="001647E3">
              <w:rPr>
                <w:rFonts w:ascii="Times New Roman" w:hAnsi="Times New Roman" w:cs="Times New Roman"/>
                <w:sz w:val="28"/>
                <w:szCs w:val="28"/>
              </w:rPr>
              <w:t>Состав ЛСГ</w:t>
            </w:r>
          </w:p>
        </w:tc>
      </w:tr>
      <w:tr w:rsidR="001647E3" w:rsidRPr="001647E3" w:rsidTr="00833978">
        <w:trPr>
          <w:trHeight w:val="3014"/>
        </w:trPr>
        <w:tc>
          <w:tcPr>
            <w:tcW w:w="1560" w:type="dxa"/>
            <w:tcBorders>
              <w:top w:val="single" w:sz="4" w:space="0" w:color="auto"/>
              <w:left w:val="single" w:sz="4" w:space="0" w:color="auto"/>
              <w:bottom w:val="single" w:sz="4" w:space="0" w:color="auto"/>
              <w:right w:val="single" w:sz="4" w:space="0" w:color="auto"/>
            </w:tcBorders>
          </w:tcPr>
          <w:p w:rsidR="006A14A6" w:rsidRPr="001647E3" w:rsidRDefault="006A14A6" w:rsidP="0002758E">
            <w:pPr>
              <w:spacing w:line="276" w:lineRule="auto"/>
              <w:rPr>
                <w:rFonts w:ascii="Times New Roman" w:hAnsi="Times New Roman" w:cs="Times New Roman"/>
                <w:sz w:val="28"/>
                <w:szCs w:val="28"/>
              </w:rPr>
            </w:pPr>
          </w:p>
          <w:p w:rsidR="006A14A6" w:rsidRPr="001647E3" w:rsidRDefault="006A14A6" w:rsidP="0002758E">
            <w:pPr>
              <w:spacing w:line="276" w:lineRule="auto"/>
              <w:jc w:val="center"/>
              <w:rPr>
                <w:rFonts w:ascii="Times New Roman" w:hAnsi="Times New Roman" w:cs="Times New Roman"/>
                <w:sz w:val="28"/>
                <w:szCs w:val="28"/>
              </w:rPr>
            </w:pPr>
            <w:r w:rsidRPr="001647E3">
              <w:rPr>
                <w:rFonts w:ascii="Times New Roman" w:hAnsi="Times New Roman" w:cs="Times New Roman"/>
                <w:sz w:val="28"/>
                <w:szCs w:val="28"/>
              </w:rPr>
              <w:t>Враг</w:t>
            </w:r>
          </w:p>
        </w:tc>
        <w:tc>
          <w:tcPr>
            <w:tcW w:w="2126" w:type="dxa"/>
            <w:tcBorders>
              <w:top w:val="single" w:sz="4" w:space="0" w:color="auto"/>
              <w:left w:val="single" w:sz="4" w:space="0" w:color="auto"/>
              <w:bottom w:val="single" w:sz="4" w:space="0" w:color="auto"/>
              <w:right w:val="single" w:sz="4" w:space="0" w:color="auto"/>
            </w:tcBorders>
            <w:hideMark/>
          </w:tcPr>
          <w:p w:rsidR="006A14A6" w:rsidRPr="001647E3" w:rsidRDefault="006A14A6" w:rsidP="0002758E">
            <w:pPr>
              <w:spacing w:line="276" w:lineRule="auto"/>
              <w:jc w:val="center"/>
              <w:rPr>
                <w:rFonts w:ascii="Times New Roman" w:hAnsi="Times New Roman" w:cs="Times New Roman"/>
                <w:sz w:val="28"/>
                <w:szCs w:val="28"/>
              </w:rPr>
            </w:pPr>
            <w:r w:rsidRPr="001647E3">
              <w:rPr>
                <w:rFonts w:ascii="Times New Roman" w:hAnsi="Times New Roman" w:cs="Times New Roman"/>
                <w:sz w:val="28"/>
                <w:szCs w:val="28"/>
              </w:rPr>
              <w:t>Неприятель (НП, 20, 21, 25, 26, 27, 28, 29)</w:t>
            </w:r>
          </w:p>
        </w:tc>
        <w:tc>
          <w:tcPr>
            <w:tcW w:w="5777" w:type="dxa"/>
            <w:tcBorders>
              <w:top w:val="single" w:sz="4" w:space="0" w:color="auto"/>
              <w:left w:val="single" w:sz="4" w:space="0" w:color="auto"/>
              <w:bottom w:val="single" w:sz="4" w:space="0" w:color="auto"/>
              <w:right w:val="single" w:sz="4" w:space="0" w:color="auto"/>
            </w:tcBorders>
            <w:hideMark/>
          </w:tcPr>
          <w:p w:rsidR="006A14A6" w:rsidRPr="001647E3" w:rsidRDefault="006A14A6" w:rsidP="0002758E">
            <w:pPr>
              <w:spacing w:line="276" w:lineRule="auto"/>
              <w:rPr>
                <w:rFonts w:ascii="Times New Roman" w:hAnsi="Times New Roman" w:cs="Times New Roman"/>
                <w:sz w:val="28"/>
                <w:szCs w:val="28"/>
              </w:rPr>
            </w:pPr>
            <w:r w:rsidRPr="001647E3">
              <w:rPr>
                <w:rFonts w:ascii="Times New Roman" w:hAnsi="Times New Roman" w:cs="Times New Roman"/>
                <w:sz w:val="28"/>
                <w:szCs w:val="28"/>
              </w:rPr>
              <w:t>Ядро:  противник (НП 21)</w:t>
            </w:r>
          </w:p>
          <w:p w:rsidR="006A14A6" w:rsidRPr="001647E3" w:rsidRDefault="006A14A6" w:rsidP="0002758E">
            <w:pPr>
              <w:spacing w:line="276" w:lineRule="auto"/>
              <w:rPr>
                <w:rFonts w:ascii="Times New Roman" w:hAnsi="Times New Roman" w:cs="Times New Roman"/>
                <w:sz w:val="28"/>
                <w:szCs w:val="28"/>
              </w:rPr>
            </w:pPr>
            <w:r w:rsidRPr="001647E3">
              <w:rPr>
                <w:rFonts w:ascii="Times New Roman" w:hAnsi="Times New Roman" w:cs="Times New Roman"/>
                <w:sz w:val="28"/>
                <w:szCs w:val="28"/>
              </w:rPr>
              <w:t>Периферия: басурман (НП 20, 22, 24), турки (НП 24), французишки (НП, 24), богадельня (НП, 27, 28), немогузнайка, намека, загадка, лживка, лукавка, краснословка, краткомолвка, двулична, вежливка, бестолковка, кличка…край, прикак, афок, вайрак, рок, ад и проч. и проч.(</w:t>
            </w:r>
            <w:r w:rsidRPr="001647E3">
              <w:rPr>
                <w:rFonts w:ascii="Times New Roman" w:hAnsi="Times New Roman" w:cs="Times New Roman"/>
                <w:i/>
                <w:sz w:val="24"/>
                <w:szCs w:val="28"/>
              </w:rPr>
              <w:t xml:space="preserve"> </w:t>
            </w:r>
            <w:r w:rsidRPr="001647E3">
              <w:rPr>
                <w:rFonts w:ascii="Times New Roman" w:hAnsi="Times New Roman" w:cs="Times New Roman"/>
                <w:sz w:val="28"/>
                <w:szCs w:val="28"/>
              </w:rPr>
              <w:t>НП 28 – 29)</w:t>
            </w:r>
          </w:p>
        </w:tc>
      </w:tr>
    </w:tbl>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Данные слова выступают в тексте в одинаковых синтаксических позициях: либо в роли дополнения (</w:t>
      </w:r>
      <w:r w:rsidRPr="001647E3">
        <w:rPr>
          <w:rFonts w:ascii="Times New Roman" w:hAnsi="Times New Roman" w:cs="Times New Roman"/>
          <w:i/>
          <w:sz w:val="28"/>
          <w:szCs w:val="28"/>
        </w:rPr>
        <w:t xml:space="preserve">всякий своего </w:t>
      </w:r>
      <w:r w:rsidRPr="001647E3">
        <w:rPr>
          <w:rFonts w:ascii="Times New Roman" w:hAnsi="Times New Roman" w:cs="Times New Roman"/>
          <w:b/>
          <w:i/>
          <w:sz w:val="28"/>
          <w:szCs w:val="28"/>
          <w:u w:val="dash"/>
        </w:rPr>
        <w:t xml:space="preserve">противника </w:t>
      </w:r>
      <w:r w:rsidRPr="001647E3">
        <w:rPr>
          <w:rFonts w:ascii="Times New Roman" w:hAnsi="Times New Roman" w:cs="Times New Roman"/>
          <w:i/>
          <w:sz w:val="28"/>
          <w:szCs w:val="28"/>
        </w:rPr>
        <w:t xml:space="preserve"> должен целить…</w:t>
      </w:r>
      <w:r w:rsidRPr="001647E3">
        <w:rPr>
          <w:rFonts w:ascii="Times New Roman" w:hAnsi="Times New Roman" w:cs="Times New Roman"/>
          <w:sz w:val="28"/>
          <w:szCs w:val="28"/>
        </w:rPr>
        <w:t>(НП, 21) (выделение наше</w:t>
      </w:r>
      <w:r w:rsidRPr="001647E3">
        <w:rPr>
          <w:rFonts w:ascii="Times New Roman" w:hAnsi="Times New Roman" w:cs="Times New Roman"/>
          <w:i/>
          <w:sz w:val="28"/>
          <w:szCs w:val="28"/>
        </w:rPr>
        <w:t xml:space="preserve"> – М.В.</w:t>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 xml:space="preserve">бьют набегающих </w:t>
      </w:r>
      <w:r w:rsidRPr="001647E3">
        <w:rPr>
          <w:rFonts w:ascii="Times New Roman" w:hAnsi="Times New Roman" w:cs="Times New Roman"/>
          <w:b/>
          <w:i/>
          <w:sz w:val="28"/>
          <w:szCs w:val="28"/>
          <w:u w:val="dash"/>
        </w:rPr>
        <w:t>неприятелей</w:t>
      </w:r>
      <w:r w:rsidRPr="001647E3">
        <w:rPr>
          <w:rFonts w:ascii="Times New Roman" w:hAnsi="Times New Roman" w:cs="Times New Roman"/>
          <w:sz w:val="28"/>
          <w:szCs w:val="28"/>
        </w:rPr>
        <w:t xml:space="preserve">…(НП, 20); </w:t>
      </w:r>
      <w:r w:rsidRPr="001647E3">
        <w:rPr>
          <w:rFonts w:ascii="Times New Roman" w:hAnsi="Times New Roman" w:cs="Times New Roman"/>
          <w:i/>
          <w:sz w:val="28"/>
          <w:szCs w:val="28"/>
        </w:rPr>
        <w:t xml:space="preserve">бросай </w:t>
      </w:r>
      <w:r w:rsidRPr="001647E3">
        <w:rPr>
          <w:rFonts w:ascii="Times New Roman" w:hAnsi="Times New Roman" w:cs="Times New Roman"/>
          <w:b/>
          <w:i/>
          <w:sz w:val="28"/>
          <w:szCs w:val="28"/>
          <w:u w:val="dash"/>
        </w:rPr>
        <w:t>басурмана</w:t>
      </w:r>
      <w:r w:rsidRPr="001647E3">
        <w:rPr>
          <w:rFonts w:ascii="Times New Roman" w:hAnsi="Times New Roman" w:cs="Times New Roman"/>
          <w:i/>
          <w:sz w:val="28"/>
          <w:szCs w:val="28"/>
        </w:rPr>
        <w:t xml:space="preserve"> со штыка</w:t>
      </w:r>
      <w:r w:rsidRPr="001647E3">
        <w:rPr>
          <w:rFonts w:ascii="Times New Roman" w:hAnsi="Times New Roman" w:cs="Times New Roman"/>
          <w:sz w:val="28"/>
          <w:szCs w:val="28"/>
        </w:rPr>
        <w:t>…(НП, 22)), либо в роли подлежащего (</w:t>
      </w:r>
      <w:r w:rsidRPr="001647E3">
        <w:rPr>
          <w:rFonts w:ascii="Times New Roman" w:hAnsi="Times New Roman" w:cs="Times New Roman"/>
          <w:i/>
          <w:sz w:val="28"/>
          <w:szCs w:val="28"/>
        </w:rPr>
        <w:t>есть безбожные</w:t>
      </w:r>
      <w:r w:rsidRPr="001647E3">
        <w:rPr>
          <w:rFonts w:ascii="Times New Roman" w:hAnsi="Times New Roman" w:cs="Times New Roman"/>
          <w:sz w:val="28"/>
          <w:szCs w:val="28"/>
        </w:rPr>
        <w:t>…</w:t>
      </w:r>
      <w:r w:rsidRPr="001647E3">
        <w:rPr>
          <w:rFonts w:ascii="Times New Roman" w:hAnsi="Times New Roman" w:cs="Times New Roman"/>
          <w:b/>
          <w:i/>
          <w:sz w:val="28"/>
          <w:szCs w:val="28"/>
          <w:u w:val="single"/>
        </w:rPr>
        <w:t>французишки</w:t>
      </w:r>
      <w:r w:rsidRPr="001647E3">
        <w:rPr>
          <w:rFonts w:ascii="Times New Roman" w:hAnsi="Times New Roman" w:cs="Times New Roman"/>
          <w:b/>
          <w:sz w:val="28"/>
          <w:szCs w:val="28"/>
        </w:rPr>
        <w:t>…</w:t>
      </w:r>
      <w:r w:rsidRPr="001647E3">
        <w:rPr>
          <w:rFonts w:ascii="Times New Roman" w:hAnsi="Times New Roman" w:cs="Times New Roman"/>
          <w:sz w:val="28"/>
          <w:szCs w:val="28"/>
        </w:rPr>
        <w:t xml:space="preserve">(НП, 24);  </w:t>
      </w:r>
      <w:r w:rsidRPr="001647E3">
        <w:rPr>
          <w:rFonts w:ascii="Times New Roman" w:hAnsi="Times New Roman" w:cs="Times New Roman"/>
          <w:b/>
          <w:i/>
          <w:sz w:val="28"/>
          <w:szCs w:val="28"/>
          <w:u w:val="single"/>
        </w:rPr>
        <w:t>неприятель</w:t>
      </w:r>
      <w:r w:rsidRPr="001647E3">
        <w:rPr>
          <w:rFonts w:ascii="Times New Roman" w:hAnsi="Times New Roman" w:cs="Times New Roman"/>
          <w:b/>
          <w:sz w:val="28"/>
          <w:szCs w:val="28"/>
        </w:rPr>
        <w:t xml:space="preserve"> </w:t>
      </w:r>
      <w:r w:rsidRPr="001647E3">
        <w:rPr>
          <w:rFonts w:ascii="Times New Roman" w:hAnsi="Times New Roman" w:cs="Times New Roman"/>
          <w:i/>
          <w:sz w:val="28"/>
          <w:szCs w:val="28"/>
        </w:rPr>
        <w:t>дрожит</w:t>
      </w:r>
      <w:r w:rsidRPr="001647E3">
        <w:rPr>
          <w:rFonts w:ascii="Times New Roman" w:hAnsi="Times New Roman" w:cs="Times New Roman"/>
          <w:sz w:val="28"/>
          <w:szCs w:val="28"/>
        </w:rPr>
        <w:t xml:space="preserve">…(НП, 28); </w:t>
      </w:r>
      <w:r w:rsidRPr="001647E3">
        <w:rPr>
          <w:rFonts w:ascii="Times New Roman" w:hAnsi="Times New Roman" w:cs="Times New Roman"/>
          <w:i/>
          <w:sz w:val="28"/>
          <w:szCs w:val="28"/>
        </w:rPr>
        <w:t>проклятая</w:t>
      </w:r>
      <w:r w:rsidRPr="001647E3">
        <w:rPr>
          <w:rFonts w:ascii="Times New Roman" w:hAnsi="Times New Roman" w:cs="Times New Roman"/>
          <w:sz w:val="28"/>
          <w:szCs w:val="28"/>
        </w:rPr>
        <w:t xml:space="preserve"> </w:t>
      </w:r>
      <w:r w:rsidRPr="001647E3">
        <w:rPr>
          <w:rFonts w:ascii="Times New Roman" w:hAnsi="Times New Roman" w:cs="Times New Roman"/>
          <w:b/>
          <w:i/>
          <w:sz w:val="28"/>
          <w:szCs w:val="28"/>
          <w:u w:val="single"/>
        </w:rPr>
        <w:t>немогузнайка</w:t>
      </w:r>
      <w:r w:rsidRPr="001647E3">
        <w:rPr>
          <w:rFonts w:ascii="Times New Roman" w:hAnsi="Times New Roman" w:cs="Times New Roman"/>
          <w:i/>
          <w:sz w:val="28"/>
          <w:szCs w:val="28"/>
        </w:rPr>
        <w:t>…</w:t>
      </w:r>
      <w:r w:rsidRPr="001647E3">
        <w:rPr>
          <w:rFonts w:ascii="Times New Roman" w:hAnsi="Times New Roman" w:cs="Times New Roman"/>
          <w:sz w:val="28"/>
          <w:szCs w:val="28"/>
        </w:rPr>
        <w:t>(НП, 28)).</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На основе анализа данной ЛСГ возможно сказать о неповторимом идиостиле А.В. Суворова, т.к. наравне с нейтральными, межстилевыми он использует просторечные, бранные (</w:t>
      </w:r>
      <w:r w:rsidRPr="001647E3">
        <w:rPr>
          <w:rFonts w:ascii="Times New Roman" w:hAnsi="Times New Roman" w:cs="Times New Roman"/>
          <w:i/>
          <w:sz w:val="28"/>
          <w:szCs w:val="28"/>
        </w:rPr>
        <w:t>басурман</w:t>
      </w:r>
      <w:r w:rsidRPr="001647E3">
        <w:rPr>
          <w:rFonts w:ascii="Times New Roman" w:hAnsi="Times New Roman" w:cs="Times New Roman"/>
          <w:sz w:val="28"/>
          <w:szCs w:val="28"/>
        </w:rPr>
        <w:t>) слова. При разговоре о вражеских войсках Великий Полководец прибегает к художественному тропу – синекдохе (</w:t>
      </w:r>
      <w:r w:rsidRPr="001647E3">
        <w:rPr>
          <w:rFonts w:ascii="Times New Roman" w:hAnsi="Times New Roman" w:cs="Times New Roman"/>
          <w:i/>
          <w:sz w:val="28"/>
          <w:szCs w:val="28"/>
        </w:rPr>
        <w:t>может случиться против</w:t>
      </w:r>
      <w:r w:rsidRPr="001647E3">
        <w:rPr>
          <w:rFonts w:ascii="Times New Roman" w:hAnsi="Times New Roman" w:cs="Times New Roman"/>
          <w:sz w:val="28"/>
          <w:szCs w:val="28"/>
        </w:rPr>
        <w:t xml:space="preserve"> </w:t>
      </w:r>
      <w:r w:rsidRPr="001647E3">
        <w:rPr>
          <w:rFonts w:ascii="Times New Roman" w:hAnsi="Times New Roman" w:cs="Times New Roman"/>
          <w:b/>
          <w:i/>
          <w:sz w:val="28"/>
          <w:szCs w:val="28"/>
        </w:rPr>
        <w:t>турков</w:t>
      </w:r>
      <w:r w:rsidRPr="001647E3">
        <w:rPr>
          <w:rFonts w:ascii="Times New Roman" w:hAnsi="Times New Roman" w:cs="Times New Roman"/>
          <w:i/>
          <w:sz w:val="28"/>
          <w:szCs w:val="28"/>
        </w:rPr>
        <w:t>…(НП, 24)</w:t>
      </w:r>
      <w:r w:rsidRPr="001647E3">
        <w:rPr>
          <w:rFonts w:ascii="Times New Roman" w:hAnsi="Times New Roman" w:cs="Times New Roman"/>
          <w:sz w:val="28"/>
          <w:szCs w:val="28"/>
        </w:rPr>
        <w:t>).</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Также для выражения своего пренебрежительного отношения к противнику он изменяет лексические единицы на словообразовательном уровне (</w:t>
      </w:r>
      <w:r w:rsidRPr="001647E3">
        <w:rPr>
          <w:rFonts w:ascii="Times New Roman" w:hAnsi="Times New Roman" w:cs="Times New Roman"/>
          <w:i/>
          <w:sz w:val="28"/>
          <w:szCs w:val="28"/>
        </w:rPr>
        <w:t>есть безбожные …</w:t>
      </w:r>
      <w:r w:rsidRPr="001647E3">
        <w:rPr>
          <w:rFonts w:ascii="Times New Roman" w:hAnsi="Times New Roman" w:cs="Times New Roman"/>
          <w:b/>
          <w:i/>
          <w:sz w:val="28"/>
          <w:szCs w:val="28"/>
        </w:rPr>
        <w:t>французишки</w:t>
      </w:r>
      <w:r w:rsidRPr="001647E3">
        <w:rPr>
          <w:rFonts w:ascii="Times New Roman" w:hAnsi="Times New Roman" w:cs="Times New Roman"/>
          <w:sz w:val="28"/>
          <w:szCs w:val="28"/>
        </w:rPr>
        <w:t>…(НП, 24) – эмоц.-экспрес. суффикс – ишк –).</w:t>
      </w:r>
    </w:p>
    <w:p w:rsidR="006A14A6" w:rsidRPr="001647E3" w:rsidRDefault="0002758E"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И</w:t>
      </w:r>
      <w:r w:rsidR="006A14A6" w:rsidRPr="001647E3">
        <w:rPr>
          <w:rFonts w:ascii="Times New Roman" w:hAnsi="Times New Roman" w:cs="Times New Roman"/>
          <w:sz w:val="28"/>
          <w:szCs w:val="28"/>
        </w:rPr>
        <w:t>стинным врагом русского храброго воина А.В. Суворов считает не армию противника, которую русские воины легко победят (</w:t>
      </w:r>
      <w:r w:rsidR="006A14A6" w:rsidRPr="001647E3">
        <w:rPr>
          <w:rFonts w:ascii="Times New Roman" w:hAnsi="Times New Roman" w:cs="Times New Roman"/>
          <w:i/>
          <w:sz w:val="28"/>
          <w:szCs w:val="28"/>
        </w:rPr>
        <w:t>Всех побьем, повалим, в полон возьмем!</w:t>
      </w:r>
      <w:r w:rsidR="006A14A6" w:rsidRPr="001647E3">
        <w:rPr>
          <w:rFonts w:ascii="Times New Roman" w:hAnsi="Times New Roman" w:cs="Times New Roman"/>
          <w:sz w:val="28"/>
          <w:szCs w:val="28"/>
        </w:rPr>
        <w:t xml:space="preserve"> (НП, 29)), и не неправильное лечение (</w:t>
      </w:r>
      <w:r w:rsidR="006A14A6" w:rsidRPr="001647E3">
        <w:rPr>
          <w:rFonts w:ascii="Times New Roman" w:hAnsi="Times New Roman" w:cs="Times New Roman"/>
          <w:i/>
          <w:sz w:val="28"/>
          <w:szCs w:val="28"/>
        </w:rPr>
        <w:t xml:space="preserve">бойся </w:t>
      </w:r>
      <w:r w:rsidR="006A14A6" w:rsidRPr="001647E3">
        <w:rPr>
          <w:rFonts w:ascii="Times New Roman" w:hAnsi="Times New Roman" w:cs="Times New Roman"/>
          <w:b/>
          <w:i/>
          <w:sz w:val="28"/>
          <w:szCs w:val="28"/>
        </w:rPr>
        <w:t>богадельни</w:t>
      </w:r>
      <w:r w:rsidR="006A14A6" w:rsidRPr="001647E3">
        <w:rPr>
          <w:rFonts w:ascii="Times New Roman" w:hAnsi="Times New Roman" w:cs="Times New Roman"/>
          <w:sz w:val="28"/>
          <w:szCs w:val="28"/>
        </w:rPr>
        <w:t>! (НП, 27)), а незнание своего дела (</w:t>
      </w:r>
      <w:r w:rsidR="006A14A6" w:rsidRPr="001647E3">
        <w:rPr>
          <w:rFonts w:ascii="Times New Roman" w:hAnsi="Times New Roman" w:cs="Times New Roman"/>
          <w:i/>
          <w:sz w:val="28"/>
          <w:szCs w:val="28"/>
        </w:rPr>
        <w:t>есть</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b/>
          <w:i/>
          <w:sz w:val="28"/>
          <w:szCs w:val="28"/>
        </w:rPr>
        <w:t>неприятель больше</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i/>
          <w:sz w:val="28"/>
          <w:szCs w:val="28"/>
        </w:rPr>
        <w:t>и богадельни: проклятая</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b/>
          <w:i/>
          <w:sz w:val="28"/>
          <w:szCs w:val="28"/>
        </w:rPr>
        <w:t>немогузнайка, намека, загадка, лживка, лукавка, краснословка, краткомолвка, двулична, вежливка, бестолковка, кличка…край, прикак, афок, вайрак, рок, ад</w:t>
      </w:r>
      <w:r w:rsidR="006A14A6" w:rsidRPr="001647E3">
        <w:rPr>
          <w:rFonts w:ascii="Times New Roman" w:hAnsi="Times New Roman" w:cs="Times New Roman"/>
          <w:i/>
          <w:sz w:val="28"/>
          <w:szCs w:val="28"/>
        </w:rPr>
        <w:t xml:space="preserve"> и проч. и проч</w:t>
      </w:r>
      <w:r w:rsidR="006A14A6" w:rsidRPr="001647E3">
        <w:rPr>
          <w:rFonts w:ascii="Times New Roman" w:hAnsi="Times New Roman" w:cs="Times New Roman"/>
          <w:sz w:val="28"/>
          <w:szCs w:val="28"/>
        </w:rPr>
        <w:t xml:space="preserve"> (НП, 28–29)). </w:t>
      </w:r>
    </w:p>
    <w:p w:rsidR="006A14A6" w:rsidRPr="001647E3" w:rsidRDefault="006A14A6" w:rsidP="00FE0EF7">
      <w:pPr>
        <w:spacing w:after="0" w:line="360" w:lineRule="auto"/>
        <w:ind w:firstLine="709"/>
        <w:jc w:val="both"/>
        <w:rPr>
          <w:rFonts w:ascii="Times New Roman" w:eastAsia="Times New Roman" w:hAnsi="Times New Roman" w:cs="Times New Roman"/>
          <w:sz w:val="28"/>
          <w:szCs w:val="28"/>
          <w:lang w:eastAsia="ru-RU"/>
        </w:rPr>
      </w:pPr>
      <w:r w:rsidRPr="001647E3">
        <w:rPr>
          <w:rFonts w:ascii="Times New Roman" w:hAnsi="Times New Roman" w:cs="Times New Roman"/>
          <w:sz w:val="28"/>
          <w:szCs w:val="28"/>
        </w:rPr>
        <w:t>Здесь Великий Полководец выступает создателем новых слов, «</w:t>
      </w:r>
      <w:r w:rsidRPr="001647E3">
        <w:rPr>
          <w:rFonts w:ascii="Times New Roman" w:eastAsia="Times New Roman" w:hAnsi="Times New Roman" w:cs="Times New Roman"/>
          <w:sz w:val="28"/>
          <w:szCs w:val="28"/>
          <w:lang w:eastAsia="ru-RU"/>
        </w:rPr>
        <w:t>имитирующих настоящие, по смыслу которых можно догадаться о том, что имеет в виду их «изобретатель»</w:t>
      </w:r>
      <w:r w:rsidRPr="001647E3">
        <w:rPr>
          <w:rStyle w:val="a6"/>
          <w:rFonts w:ascii="Times New Roman" w:eastAsia="Times New Roman" w:hAnsi="Times New Roman" w:cs="Times New Roman"/>
          <w:sz w:val="28"/>
          <w:szCs w:val="28"/>
        </w:rPr>
        <w:footnoteReference w:id="132"/>
      </w:r>
      <w:r w:rsidRPr="001647E3">
        <w:rPr>
          <w:rFonts w:ascii="Times New Roman" w:eastAsia="Times New Roman" w:hAnsi="Times New Roman" w:cs="Times New Roman"/>
          <w:sz w:val="28"/>
          <w:szCs w:val="28"/>
          <w:lang w:eastAsia="ru-RU"/>
        </w:rPr>
        <w:t>, с целью яркого и точного определения врага русского бойца. А.В. Суворов создает «ненормативные лексические единицы»</w:t>
      </w:r>
      <w:r w:rsidRPr="001647E3">
        <w:rPr>
          <w:rStyle w:val="a6"/>
          <w:rFonts w:ascii="Times New Roman" w:eastAsia="Times New Roman" w:hAnsi="Times New Roman" w:cs="Times New Roman"/>
          <w:sz w:val="28"/>
          <w:szCs w:val="28"/>
        </w:rPr>
        <w:footnoteReference w:id="133"/>
      </w:r>
      <w:r w:rsidRPr="001647E3">
        <w:rPr>
          <w:rFonts w:ascii="Times New Roman" w:eastAsia="Times New Roman" w:hAnsi="Times New Roman" w:cs="Times New Roman"/>
          <w:sz w:val="28"/>
          <w:szCs w:val="28"/>
          <w:lang w:eastAsia="ru-RU"/>
        </w:rPr>
        <w:t xml:space="preserve">, то есть слова, которые отсутствуют в словарях, и употребляет их в контексте произведения научного стиля, что является художественно–языковым приёмом. </w:t>
      </w:r>
      <w:r w:rsidRPr="001647E3">
        <w:rPr>
          <w:rFonts w:ascii="Times New Roman" w:hAnsi="Times New Roman" w:cs="Times New Roman"/>
          <w:sz w:val="28"/>
          <w:szCs w:val="28"/>
        </w:rPr>
        <w:t xml:space="preserve">Первый неологизм (не-могу-знайка) образован от военного клише – </w:t>
      </w:r>
      <w:r w:rsidRPr="001647E3">
        <w:rPr>
          <w:rFonts w:ascii="Times New Roman" w:hAnsi="Times New Roman" w:cs="Times New Roman"/>
          <w:i/>
          <w:sz w:val="28"/>
          <w:szCs w:val="28"/>
        </w:rPr>
        <w:t>Не могу знать</w:t>
      </w:r>
      <w:r w:rsidRPr="001647E3">
        <w:rPr>
          <w:rFonts w:ascii="Times New Roman" w:hAnsi="Times New Roman" w:cs="Times New Roman"/>
          <w:sz w:val="28"/>
          <w:szCs w:val="28"/>
        </w:rPr>
        <w:t xml:space="preserve"> – и представляет собой соединение отрицательной частицы (</w:t>
      </w:r>
      <w:r w:rsidRPr="001647E3">
        <w:rPr>
          <w:rFonts w:ascii="Times New Roman" w:hAnsi="Times New Roman" w:cs="Times New Roman"/>
          <w:i/>
          <w:sz w:val="28"/>
          <w:szCs w:val="28"/>
        </w:rPr>
        <w:t>не</w:t>
      </w:r>
      <w:r w:rsidRPr="001647E3">
        <w:rPr>
          <w:rFonts w:ascii="Times New Roman" w:hAnsi="Times New Roman" w:cs="Times New Roman"/>
          <w:sz w:val="28"/>
          <w:szCs w:val="28"/>
        </w:rPr>
        <w:t>) с глаголом (</w:t>
      </w:r>
      <w:r w:rsidRPr="001647E3">
        <w:rPr>
          <w:rFonts w:ascii="Times New Roman" w:hAnsi="Times New Roman" w:cs="Times New Roman"/>
          <w:i/>
          <w:sz w:val="28"/>
          <w:szCs w:val="28"/>
        </w:rPr>
        <w:t>могу</w:t>
      </w:r>
      <w:r w:rsidRPr="001647E3">
        <w:rPr>
          <w:rFonts w:ascii="Times New Roman" w:hAnsi="Times New Roman" w:cs="Times New Roman"/>
          <w:sz w:val="28"/>
          <w:szCs w:val="28"/>
        </w:rPr>
        <w:t>) и преобразованным в существительное глаголом (</w:t>
      </w:r>
      <w:r w:rsidRPr="001647E3">
        <w:rPr>
          <w:rFonts w:ascii="Times New Roman" w:hAnsi="Times New Roman" w:cs="Times New Roman"/>
          <w:i/>
          <w:sz w:val="28"/>
          <w:szCs w:val="28"/>
        </w:rPr>
        <w:t>знать</w:t>
      </w:r>
      <w:r w:rsidRPr="001647E3">
        <w:rPr>
          <w:rFonts w:ascii="Times New Roman" w:hAnsi="Times New Roman" w:cs="Times New Roman"/>
          <w:sz w:val="28"/>
          <w:szCs w:val="28"/>
        </w:rPr>
        <w:t xml:space="preserve">). Складываясь в одно слово из трех уже существующих в языке, данный неологизм приобретает и семантику </w:t>
      </w:r>
      <w:r w:rsidRPr="001647E3">
        <w:rPr>
          <w:rFonts w:ascii="Times New Roman" w:eastAsia="Times New Roman" w:hAnsi="Times New Roman" w:cs="Times New Roman"/>
          <w:sz w:val="28"/>
          <w:szCs w:val="28"/>
          <w:lang w:eastAsia="ru-RU"/>
        </w:rPr>
        <w:t xml:space="preserve">данных формантов. </w:t>
      </w:r>
    </w:p>
    <w:p w:rsidR="006A14A6" w:rsidRPr="001647E3" w:rsidRDefault="006A14A6"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Последующие слова (</w:t>
      </w:r>
      <w:r w:rsidRPr="001647E3">
        <w:rPr>
          <w:rFonts w:ascii="Times New Roman" w:hAnsi="Times New Roman" w:cs="Times New Roman"/>
          <w:i/>
          <w:sz w:val="28"/>
          <w:szCs w:val="28"/>
        </w:rPr>
        <w:t xml:space="preserve">намека, загадка, лживка, лукавка, краснословка </w:t>
      </w:r>
      <w:r w:rsidRPr="001647E3">
        <w:rPr>
          <w:rFonts w:ascii="Times New Roman" w:hAnsi="Times New Roman" w:cs="Times New Roman"/>
          <w:sz w:val="28"/>
          <w:szCs w:val="28"/>
        </w:rPr>
        <w:t>и т.д.) создаются разными словообразовательными способами. Одни образованы благодаря присоединению к корневой морфеме не характерной для неё суффикса или флексии (</w:t>
      </w:r>
      <w:r w:rsidRPr="001647E3">
        <w:rPr>
          <w:rFonts w:ascii="Times New Roman" w:hAnsi="Times New Roman" w:cs="Times New Roman"/>
          <w:i/>
          <w:sz w:val="28"/>
          <w:szCs w:val="28"/>
        </w:rPr>
        <w:t>лживка, намека</w:t>
      </w:r>
      <w:r w:rsidRPr="001647E3">
        <w:rPr>
          <w:rFonts w:ascii="Times New Roman" w:hAnsi="Times New Roman" w:cs="Times New Roman"/>
          <w:sz w:val="28"/>
          <w:szCs w:val="28"/>
        </w:rPr>
        <w:t>). Другие – с помощью сложения двух слов в одно (</w:t>
      </w:r>
      <w:r w:rsidRPr="001647E3">
        <w:rPr>
          <w:rFonts w:ascii="Times New Roman" w:hAnsi="Times New Roman" w:cs="Times New Roman"/>
          <w:i/>
          <w:sz w:val="28"/>
          <w:szCs w:val="28"/>
        </w:rPr>
        <w:t>краснословка, краткомолвка</w:t>
      </w:r>
      <w:r w:rsidRPr="001647E3">
        <w:rPr>
          <w:rFonts w:ascii="Times New Roman" w:hAnsi="Times New Roman" w:cs="Times New Roman"/>
          <w:sz w:val="28"/>
          <w:szCs w:val="28"/>
        </w:rPr>
        <w:t xml:space="preserve">). Однако объединены все эти слова (от </w:t>
      </w:r>
      <w:r w:rsidRPr="001647E3">
        <w:rPr>
          <w:rFonts w:ascii="Times New Roman" w:hAnsi="Times New Roman" w:cs="Times New Roman"/>
          <w:i/>
          <w:sz w:val="28"/>
          <w:szCs w:val="28"/>
        </w:rPr>
        <w:t xml:space="preserve">немогузнайки </w:t>
      </w:r>
      <w:r w:rsidRPr="001647E3">
        <w:rPr>
          <w:rFonts w:ascii="Times New Roman" w:hAnsi="Times New Roman" w:cs="Times New Roman"/>
          <w:sz w:val="28"/>
          <w:szCs w:val="28"/>
        </w:rPr>
        <w:t xml:space="preserve">до </w:t>
      </w:r>
      <w:r w:rsidRPr="001647E3">
        <w:rPr>
          <w:rFonts w:ascii="Times New Roman" w:hAnsi="Times New Roman" w:cs="Times New Roman"/>
          <w:i/>
          <w:sz w:val="28"/>
          <w:szCs w:val="28"/>
        </w:rPr>
        <w:t>клички</w:t>
      </w:r>
      <w:r w:rsidRPr="001647E3">
        <w:rPr>
          <w:rFonts w:ascii="Times New Roman" w:hAnsi="Times New Roman" w:cs="Times New Roman"/>
          <w:sz w:val="28"/>
          <w:szCs w:val="28"/>
        </w:rPr>
        <w:t xml:space="preserve">) тем, что имеют одинаковую  флексию ж. р. </w:t>
      </w:r>
      <w:r w:rsidRPr="001647E3">
        <w:rPr>
          <w:rFonts w:ascii="Times New Roman" w:hAnsi="Times New Roman" w:cs="Times New Roman"/>
          <w:i/>
          <w:sz w:val="28"/>
          <w:szCs w:val="28"/>
        </w:rPr>
        <w:t>-а</w:t>
      </w:r>
      <w:r w:rsidRPr="001647E3">
        <w:rPr>
          <w:rFonts w:ascii="Times New Roman" w:hAnsi="Times New Roman" w:cs="Times New Roman"/>
          <w:sz w:val="28"/>
          <w:szCs w:val="28"/>
        </w:rPr>
        <w:t>, что может объясняться «звучностью таких словообразований, удобством их воспроизведения и запоминания»</w:t>
      </w:r>
      <w:r w:rsidRPr="001647E3">
        <w:rPr>
          <w:rStyle w:val="a6"/>
          <w:rFonts w:ascii="Times New Roman" w:hAnsi="Times New Roman" w:cs="Times New Roman"/>
          <w:sz w:val="28"/>
          <w:szCs w:val="28"/>
        </w:rPr>
        <w:footnoteReference w:id="134"/>
      </w:r>
      <w:r w:rsidRPr="001647E3">
        <w:rPr>
          <w:rFonts w:ascii="Times New Roman" w:hAnsi="Times New Roman" w:cs="Times New Roman"/>
          <w:sz w:val="28"/>
          <w:szCs w:val="28"/>
        </w:rPr>
        <w:t xml:space="preserve">. </w:t>
      </w:r>
    </w:p>
    <w:p w:rsidR="006A14A6" w:rsidRPr="001647E3" w:rsidRDefault="006A14A6"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После данных лексем введены ещё более яркие в грамматическом и стилистическом отношении слова (</w:t>
      </w:r>
      <w:r w:rsidRPr="001647E3">
        <w:rPr>
          <w:rFonts w:ascii="Times New Roman" w:hAnsi="Times New Roman" w:cs="Times New Roman"/>
          <w:i/>
          <w:sz w:val="28"/>
          <w:szCs w:val="28"/>
        </w:rPr>
        <w:t xml:space="preserve">прикак, афок, вайрках </w:t>
      </w:r>
      <w:r w:rsidRPr="001647E3">
        <w:rPr>
          <w:rFonts w:ascii="Times New Roman" w:hAnsi="Times New Roman" w:cs="Times New Roman"/>
          <w:sz w:val="28"/>
          <w:szCs w:val="28"/>
        </w:rPr>
        <w:t>и т.п.), которые, по словам А.И. Горшкова</w:t>
      </w:r>
      <w:r w:rsidRPr="001647E3">
        <w:rPr>
          <w:rStyle w:val="a6"/>
          <w:rFonts w:ascii="Times New Roman" w:hAnsi="Times New Roman" w:cs="Times New Roman"/>
          <w:sz w:val="28"/>
          <w:szCs w:val="28"/>
        </w:rPr>
        <w:footnoteReference w:id="135"/>
      </w:r>
      <w:r w:rsidRPr="001647E3">
        <w:rPr>
          <w:rFonts w:ascii="Times New Roman" w:hAnsi="Times New Roman" w:cs="Times New Roman"/>
          <w:sz w:val="28"/>
          <w:szCs w:val="28"/>
        </w:rPr>
        <w:t xml:space="preserve">, образованы от междометий. Следует также предположить, что неологизмы А.В. Суворова, представленные в афористическом высказывании (см. подробнее 3.2.3.), обозначают отрицательные душевные качества (ср. </w:t>
      </w:r>
      <w:r w:rsidRPr="001647E3">
        <w:rPr>
          <w:rFonts w:ascii="Times New Roman" w:hAnsi="Times New Roman" w:cs="Times New Roman"/>
          <w:i/>
          <w:sz w:val="28"/>
          <w:szCs w:val="28"/>
        </w:rPr>
        <w:t>лживка</w:t>
      </w:r>
      <w:r w:rsidRPr="001647E3">
        <w:rPr>
          <w:rFonts w:ascii="Times New Roman" w:hAnsi="Times New Roman" w:cs="Times New Roman"/>
          <w:sz w:val="28"/>
          <w:szCs w:val="28"/>
        </w:rPr>
        <w:t xml:space="preserve"> – ложь, вранье; </w:t>
      </w:r>
      <w:r w:rsidRPr="001647E3">
        <w:rPr>
          <w:rFonts w:ascii="Times New Roman" w:hAnsi="Times New Roman" w:cs="Times New Roman"/>
          <w:i/>
          <w:sz w:val="28"/>
          <w:szCs w:val="28"/>
        </w:rPr>
        <w:t>двуличка</w:t>
      </w:r>
      <w:r w:rsidRPr="001647E3">
        <w:rPr>
          <w:rFonts w:ascii="Times New Roman" w:hAnsi="Times New Roman" w:cs="Times New Roman"/>
          <w:sz w:val="28"/>
          <w:szCs w:val="28"/>
        </w:rPr>
        <w:t xml:space="preserve"> – лицемерие; </w:t>
      </w:r>
      <w:r w:rsidRPr="001647E3">
        <w:rPr>
          <w:rFonts w:ascii="Times New Roman" w:hAnsi="Times New Roman" w:cs="Times New Roman"/>
          <w:i/>
          <w:sz w:val="28"/>
          <w:szCs w:val="28"/>
        </w:rPr>
        <w:t>бестолковка</w:t>
      </w:r>
      <w:r w:rsidRPr="001647E3">
        <w:rPr>
          <w:rFonts w:ascii="Times New Roman" w:hAnsi="Times New Roman" w:cs="Times New Roman"/>
          <w:sz w:val="28"/>
          <w:szCs w:val="28"/>
        </w:rPr>
        <w:t xml:space="preserve"> – глупость и т.п.). Вкрапление в текст научного стиля неологизмов в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впервые используется А.В. Суворовым, поэтому необычайно ценно как средство характеристики идиостиля Великого полководца</w:t>
      </w:r>
      <w:r w:rsidRPr="001647E3">
        <w:rPr>
          <w:rStyle w:val="a6"/>
          <w:rFonts w:ascii="Times New Roman" w:hAnsi="Times New Roman" w:cs="Times New Roman"/>
          <w:sz w:val="28"/>
          <w:szCs w:val="28"/>
        </w:rPr>
        <w:footnoteReference w:id="136"/>
      </w:r>
      <w:r w:rsidRPr="001647E3">
        <w:rPr>
          <w:rFonts w:ascii="Times New Roman" w:hAnsi="Times New Roman" w:cs="Times New Roman"/>
          <w:sz w:val="28"/>
          <w:szCs w:val="28"/>
        </w:rPr>
        <w:t>.</w:t>
      </w:r>
    </w:p>
    <w:p w:rsidR="006A14A6" w:rsidRPr="001647E3" w:rsidRDefault="006A14A6" w:rsidP="00FE0EF7">
      <w:pPr>
        <w:spacing w:after="0" w:line="360" w:lineRule="auto"/>
        <w:ind w:firstLine="709"/>
        <w:jc w:val="both"/>
        <w:rPr>
          <w:rFonts w:ascii="Times New Roman" w:hAnsi="Times New Roman" w:cs="Times New Roman"/>
          <w:b/>
          <w:i/>
          <w:sz w:val="28"/>
          <w:szCs w:val="28"/>
        </w:rPr>
      </w:pPr>
      <w:r w:rsidRPr="001647E3">
        <w:rPr>
          <w:rFonts w:ascii="Times New Roman" w:hAnsi="Times New Roman" w:cs="Times New Roman"/>
          <w:sz w:val="28"/>
          <w:szCs w:val="28"/>
        </w:rPr>
        <w:t xml:space="preserve">Обратим внимание и на то, что нормативная лексика среди неологизмов также присутствует, однако употреблена в переносном смысле (ср. </w:t>
      </w:r>
      <w:r w:rsidRPr="001647E3">
        <w:rPr>
          <w:rFonts w:ascii="Times New Roman" w:hAnsi="Times New Roman" w:cs="Times New Roman"/>
          <w:i/>
          <w:sz w:val="28"/>
          <w:szCs w:val="28"/>
        </w:rPr>
        <w:t>двуличка</w:t>
      </w:r>
      <w:r w:rsidRPr="001647E3">
        <w:rPr>
          <w:rFonts w:ascii="Times New Roman" w:hAnsi="Times New Roman" w:cs="Times New Roman"/>
          <w:sz w:val="28"/>
          <w:szCs w:val="28"/>
        </w:rPr>
        <w:t xml:space="preserve"> - ткань без изнанки на два лица; перен. лицемерный человек (ТСД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431); </w:t>
      </w:r>
      <w:r w:rsidRPr="001647E3">
        <w:rPr>
          <w:rFonts w:ascii="Times New Roman" w:hAnsi="Times New Roman" w:cs="Times New Roman"/>
          <w:i/>
          <w:sz w:val="28"/>
          <w:szCs w:val="28"/>
        </w:rPr>
        <w:t>загадка</w:t>
      </w:r>
      <w:r w:rsidRPr="001647E3">
        <w:rPr>
          <w:rFonts w:ascii="Times New Roman" w:hAnsi="Times New Roman" w:cs="Times New Roman"/>
          <w:sz w:val="28"/>
          <w:szCs w:val="28"/>
        </w:rPr>
        <w:t xml:space="preserve"> – перен. речь не прямо, стороной, обиняками предлагаемая (САР </w:t>
      </w:r>
      <w:r w:rsidRPr="001647E3">
        <w:rPr>
          <w:rFonts w:ascii="Times New Roman" w:hAnsi="Times New Roman" w:cs="Times New Roman"/>
          <w:sz w:val="28"/>
          <w:szCs w:val="28"/>
          <w:lang w:val="en-US"/>
        </w:rPr>
        <w:t>II</w:t>
      </w:r>
      <w:r w:rsidRPr="001647E3">
        <w:rPr>
          <w:rFonts w:ascii="Times New Roman" w:hAnsi="Times New Roman" w:cs="Times New Roman"/>
          <w:sz w:val="28"/>
          <w:szCs w:val="28"/>
        </w:rPr>
        <w:t>, 522)).</w:t>
      </w:r>
    </w:p>
    <w:p w:rsidR="006A14A6" w:rsidRPr="001647E3" w:rsidRDefault="006A14A6" w:rsidP="006A14A6">
      <w:pPr>
        <w:spacing w:after="10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hAnsi="Times New Roman" w:cs="Times New Roman"/>
          <w:sz w:val="28"/>
          <w:szCs w:val="28"/>
        </w:rPr>
        <w:t>Что касается расположения выделенных существительных, отметим, что доминанта ЛСГ (</w:t>
      </w:r>
      <w:r w:rsidRPr="001647E3">
        <w:rPr>
          <w:rFonts w:ascii="Times New Roman" w:hAnsi="Times New Roman" w:cs="Times New Roman"/>
          <w:i/>
          <w:sz w:val="28"/>
          <w:szCs w:val="28"/>
        </w:rPr>
        <w:t>неприятель</w:t>
      </w:r>
      <w:r w:rsidRPr="001647E3">
        <w:rPr>
          <w:rFonts w:ascii="Times New Roman" w:hAnsi="Times New Roman" w:cs="Times New Roman"/>
          <w:sz w:val="28"/>
          <w:szCs w:val="28"/>
        </w:rPr>
        <w:t>) встречается в обеих частях НП. В первой части наряду с этим встречается слово, принадлежащее как к ядру (</w:t>
      </w:r>
      <w:r w:rsidRPr="001647E3">
        <w:rPr>
          <w:rFonts w:ascii="Times New Roman" w:hAnsi="Times New Roman" w:cs="Times New Roman"/>
          <w:i/>
          <w:sz w:val="28"/>
          <w:szCs w:val="28"/>
        </w:rPr>
        <w:t>противник</w:t>
      </w:r>
      <w:r w:rsidRPr="001647E3">
        <w:rPr>
          <w:rFonts w:ascii="Times New Roman" w:hAnsi="Times New Roman" w:cs="Times New Roman"/>
          <w:sz w:val="28"/>
          <w:szCs w:val="28"/>
        </w:rPr>
        <w:t>), так и периферии (</w:t>
      </w:r>
      <w:r w:rsidRPr="001647E3">
        <w:rPr>
          <w:rFonts w:ascii="Times New Roman" w:hAnsi="Times New Roman" w:cs="Times New Roman"/>
          <w:i/>
          <w:sz w:val="28"/>
          <w:szCs w:val="28"/>
        </w:rPr>
        <w:t>басурман</w:t>
      </w:r>
      <w:r w:rsidRPr="001647E3">
        <w:rPr>
          <w:rFonts w:ascii="Times New Roman" w:hAnsi="Times New Roman" w:cs="Times New Roman"/>
          <w:sz w:val="28"/>
          <w:szCs w:val="28"/>
        </w:rPr>
        <w:t xml:space="preserve">). А во второй части, </w:t>
      </w:r>
      <w:r w:rsidRPr="001647E3">
        <w:rPr>
          <w:rFonts w:ascii="Times New Roman" w:hAnsi="Times New Roman" w:cs="Times New Roman"/>
          <w:sz w:val="28"/>
          <w:szCs w:val="28"/>
        </w:rPr>
        <w:lastRenderedPageBreak/>
        <w:t>предназначенной для солдат, выходцев из народа, Великий Полководец использует помимо просторечных слов и слов с ироническим оттенком (</w:t>
      </w:r>
      <w:r w:rsidRPr="001647E3">
        <w:rPr>
          <w:rFonts w:ascii="Times New Roman" w:hAnsi="Times New Roman" w:cs="Times New Roman"/>
          <w:i/>
          <w:sz w:val="28"/>
          <w:szCs w:val="28"/>
        </w:rPr>
        <w:t>французишки, богадельня</w:t>
      </w:r>
      <w:r w:rsidRPr="001647E3">
        <w:rPr>
          <w:rFonts w:ascii="Times New Roman" w:hAnsi="Times New Roman" w:cs="Times New Roman"/>
          <w:sz w:val="28"/>
          <w:szCs w:val="28"/>
        </w:rPr>
        <w:t xml:space="preserve">) неологизмы. Все эти языковые единицы, как нам кажется, использовались для приближения второй части к разговорному языку и, как следствие, облегчения понимания идей А.В. Суворова. </w:t>
      </w:r>
    </w:p>
    <w:p w:rsidR="006A14A6" w:rsidRPr="001647E3" w:rsidRDefault="006A14A6" w:rsidP="006A14A6">
      <w:pPr>
        <w:spacing w:after="0" w:line="360" w:lineRule="auto"/>
        <w:ind w:firstLine="709"/>
        <w:jc w:val="both"/>
        <w:rPr>
          <w:rFonts w:ascii="Times New Roman" w:eastAsia="ArialMT" w:hAnsi="Times New Roman" w:cs="Times New Roman"/>
          <w:sz w:val="28"/>
          <w:szCs w:val="28"/>
        </w:rPr>
      </w:pPr>
      <w:r w:rsidRPr="001647E3">
        <w:rPr>
          <w:rFonts w:ascii="Times New Roman" w:hAnsi="Times New Roman" w:cs="Times New Roman"/>
          <w:sz w:val="28"/>
          <w:szCs w:val="28"/>
        </w:rPr>
        <w:t>Другими словами, анализ нашего материала подтверждает выводы О.В. Никитина и А.И. Горшкова и свидетельствует, во-первых, о тематической разнонаправленности частей НП</w:t>
      </w:r>
      <w:r w:rsidRPr="001647E3">
        <w:rPr>
          <w:rFonts w:ascii="Times New Roman" w:hAnsi="Times New Roman" w:cs="Times New Roman"/>
          <w:i/>
          <w:sz w:val="28"/>
          <w:szCs w:val="28"/>
        </w:rPr>
        <w:t xml:space="preserve"> </w:t>
      </w:r>
      <w:r w:rsidRPr="001647E3">
        <w:rPr>
          <w:rFonts w:ascii="Times New Roman" w:eastAsia="ArialMT" w:hAnsi="Times New Roman" w:cs="Times New Roman"/>
          <w:sz w:val="28"/>
          <w:szCs w:val="28"/>
        </w:rPr>
        <w:t xml:space="preserve">(пример проведения учения – устав) и установке на разного адресата (образованные дворяне – неграмотные крестьяне). </w:t>
      </w:r>
    </w:p>
    <w:p w:rsidR="006A14A6" w:rsidRPr="001647E3" w:rsidRDefault="006A14A6" w:rsidP="006A14A6">
      <w:pPr>
        <w:spacing w:after="0" w:line="360" w:lineRule="auto"/>
        <w:ind w:firstLine="709"/>
        <w:jc w:val="both"/>
        <w:rPr>
          <w:rFonts w:ascii="Times New Roman" w:eastAsia="Times New Roman" w:hAnsi="Times New Roman" w:cs="Times New Roman"/>
          <w:sz w:val="28"/>
          <w:szCs w:val="28"/>
          <w:lang w:eastAsia="ru-RU"/>
        </w:rPr>
      </w:pPr>
      <w:r w:rsidRPr="001647E3">
        <w:rPr>
          <w:rFonts w:ascii="Times New Roman" w:eastAsia="ArialMT" w:hAnsi="Times New Roman" w:cs="Times New Roman"/>
          <w:sz w:val="28"/>
          <w:szCs w:val="28"/>
        </w:rPr>
        <w:t xml:space="preserve">Во-вторых, благодаря выявленному стилистическому смешению на лексическом уровне, можно говорить о том, что </w:t>
      </w:r>
      <w:r w:rsidRPr="001647E3">
        <w:rPr>
          <w:rFonts w:ascii="Times New Roman" w:hAnsi="Times New Roman" w:cs="Times New Roman"/>
          <w:sz w:val="28"/>
          <w:szCs w:val="28"/>
        </w:rPr>
        <w:t>особенностью идиостиля А.В. Суворова является владение всеми регистрами языка, необыкновенная способность их переплетения и точного использования, с целью донесения информации отличным по образованию и уровню подготовки военным</w:t>
      </w:r>
      <w:r w:rsidRPr="001647E3">
        <w:rPr>
          <w:rFonts w:ascii="Times New Roman" w:eastAsia="Times New Roman" w:hAnsi="Times New Roman" w:cs="Times New Roman"/>
          <w:sz w:val="28"/>
          <w:szCs w:val="28"/>
          <w:lang w:eastAsia="ru-RU"/>
        </w:rPr>
        <w:t>.</w:t>
      </w:r>
    </w:p>
    <w:p w:rsidR="006A14A6" w:rsidRPr="001647E3" w:rsidRDefault="006A14A6" w:rsidP="006A14A6">
      <w:pPr>
        <w:spacing w:after="0" w:line="360" w:lineRule="auto"/>
        <w:ind w:firstLine="709"/>
        <w:jc w:val="both"/>
        <w:rPr>
          <w:rFonts w:ascii="Times New Roman" w:hAnsi="Times New Roman" w:cs="Times New Roman"/>
          <w:b/>
          <w:i/>
          <w:sz w:val="28"/>
          <w:szCs w:val="28"/>
        </w:rPr>
      </w:pPr>
    </w:p>
    <w:p w:rsidR="006A14A6" w:rsidRPr="001647E3" w:rsidRDefault="006A14A6" w:rsidP="006A14A6">
      <w:pPr>
        <w:spacing w:line="360" w:lineRule="auto"/>
        <w:jc w:val="center"/>
        <w:rPr>
          <w:rFonts w:ascii="Times New Roman" w:hAnsi="Times New Roman" w:cs="Times New Roman"/>
          <w:sz w:val="28"/>
          <w:szCs w:val="28"/>
        </w:rPr>
      </w:pPr>
      <w:r w:rsidRPr="001647E3">
        <w:rPr>
          <w:rFonts w:ascii="Times New Roman" w:hAnsi="Times New Roman" w:cs="Times New Roman"/>
          <w:sz w:val="28"/>
          <w:szCs w:val="28"/>
        </w:rPr>
        <w:t>3.2. Фразеология, характеризующая стиль «Науки побеждать»</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основе классификации разных по своему происхождению и бытованию фразеологических оборотов в данной работе положен признак источника, коммуникативной сферы происхождения той или иной единицы.</w:t>
      </w:r>
    </w:p>
    <w:p w:rsidR="006A14A6" w:rsidRPr="001647E3" w:rsidRDefault="006A14A6" w:rsidP="006A14A6"/>
    <w:p w:rsidR="006A14A6" w:rsidRPr="001647E3" w:rsidRDefault="006A14A6" w:rsidP="006A14A6">
      <w:pPr>
        <w:spacing w:line="360" w:lineRule="auto"/>
        <w:jc w:val="both"/>
        <w:rPr>
          <w:rFonts w:ascii="Times New Roman" w:hAnsi="Times New Roman" w:cs="Times New Roman"/>
          <w:sz w:val="28"/>
          <w:szCs w:val="28"/>
        </w:rPr>
      </w:pPr>
      <w:r w:rsidRPr="001647E3">
        <w:rPr>
          <w:rFonts w:ascii="Times New Roman" w:hAnsi="Times New Roman" w:cs="Times New Roman"/>
          <w:sz w:val="28"/>
          <w:szCs w:val="28"/>
        </w:rPr>
        <w:t>3.2.1. Общеязыковые устойчивые единицы </w:t>
      </w:r>
    </w:p>
    <w:p w:rsidR="006A14A6" w:rsidRPr="001647E3" w:rsidRDefault="00F959E3"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Напомним</w:t>
      </w:r>
      <w:r w:rsidR="006A14A6" w:rsidRPr="001647E3">
        <w:rPr>
          <w:rFonts w:ascii="Times New Roman" w:hAnsi="Times New Roman" w:cs="Times New Roman"/>
          <w:sz w:val="28"/>
          <w:szCs w:val="28"/>
        </w:rPr>
        <w:t xml:space="preserve">, что общеязыковыми устойчивыми единицами названы фразеологизмы – воспроизводимые в речи, имеющие целостное значение и состоящие из нескольких компонентов единицы. В тексте «Науки побеждать» их было обнаружено 12. </w:t>
      </w:r>
    </w:p>
    <w:p w:rsidR="006A14A6" w:rsidRPr="001647E3" w:rsidRDefault="006A14A6"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Выборка фразеологизмов из текста осуществлялась на основе материала, представленного в словарях В.И. Даля</w:t>
      </w:r>
      <w:r w:rsidRPr="001647E3">
        <w:rPr>
          <w:rStyle w:val="a6"/>
          <w:rFonts w:ascii="Times New Roman" w:hAnsi="Times New Roman" w:cs="Times New Roman"/>
          <w:sz w:val="28"/>
          <w:szCs w:val="28"/>
        </w:rPr>
        <w:footnoteReference w:id="137"/>
      </w:r>
      <w:r w:rsidRPr="001647E3">
        <w:rPr>
          <w:rFonts w:ascii="Times New Roman" w:hAnsi="Times New Roman" w:cs="Times New Roman"/>
          <w:sz w:val="28"/>
          <w:szCs w:val="28"/>
        </w:rPr>
        <w:t>, М.И. Михельсона</w:t>
      </w:r>
      <w:r w:rsidRPr="001647E3">
        <w:rPr>
          <w:rStyle w:val="a6"/>
          <w:rFonts w:ascii="Times New Roman" w:hAnsi="Times New Roman" w:cs="Times New Roman"/>
          <w:sz w:val="28"/>
          <w:szCs w:val="28"/>
        </w:rPr>
        <w:footnoteReference w:id="138"/>
      </w:r>
      <w:r w:rsidRPr="001647E3">
        <w:rPr>
          <w:rFonts w:ascii="Times New Roman" w:hAnsi="Times New Roman" w:cs="Times New Roman"/>
          <w:sz w:val="28"/>
          <w:szCs w:val="28"/>
        </w:rPr>
        <w:t>, Ю.С. Сорокина и словаря Академии Российской, и так как они являются самыми ранними собраниями таких сочетаний. Определение, во-первых, формы («исходной» либо вариантной) и, во-вторых, лексико-грамматического разряда будет производиться с опорой на классификацию А.И. Молоткова</w:t>
      </w:r>
      <w:r w:rsidRPr="001647E3">
        <w:rPr>
          <w:rStyle w:val="a6"/>
          <w:rFonts w:ascii="Times New Roman" w:hAnsi="Times New Roman" w:cs="Times New Roman"/>
          <w:sz w:val="28"/>
          <w:szCs w:val="28"/>
        </w:rPr>
        <w:footnoteReference w:id="139"/>
      </w:r>
      <w:r w:rsidRPr="001647E3">
        <w:rPr>
          <w:rFonts w:ascii="Times New Roman" w:hAnsi="Times New Roman" w:cs="Times New Roman"/>
          <w:sz w:val="28"/>
          <w:szCs w:val="28"/>
        </w:rPr>
        <w:t xml:space="preserve">.  «Исходными» для </w:t>
      </w:r>
      <w:r w:rsidR="00A9636C" w:rsidRPr="001647E3">
        <w:rPr>
          <w:rFonts w:ascii="Times New Roman" w:hAnsi="Times New Roman" w:cs="Times New Roman"/>
          <w:sz w:val="28"/>
          <w:szCs w:val="28"/>
        </w:rPr>
        <w:t>фразеологизмов</w:t>
      </w:r>
      <w:r w:rsidRPr="001647E3">
        <w:rPr>
          <w:rFonts w:ascii="Times New Roman" w:hAnsi="Times New Roman" w:cs="Times New Roman"/>
          <w:sz w:val="28"/>
          <w:szCs w:val="28"/>
        </w:rPr>
        <w:t>, по нашему мнению, являются формальные, семантические и стилистические характеристики, отраженные в сборниках.</w:t>
      </w:r>
    </w:p>
    <w:p w:rsidR="006A14A6" w:rsidRPr="001647E3" w:rsidRDefault="00F959E3"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Общеязыковые</w:t>
      </w:r>
      <w:r w:rsidR="006A14A6" w:rsidRPr="001647E3">
        <w:rPr>
          <w:rFonts w:ascii="Times New Roman" w:hAnsi="Times New Roman" w:cs="Times New Roman"/>
          <w:sz w:val="28"/>
          <w:szCs w:val="28"/>
        </w:rPr>
        <w:t xml:space="preserve"> сочетани</w:t>
      </w:r>
      <w:r w:rsidRPr="001647E3">
        <w:rPr>
          <w:rFonts w:ascii="Times New Roman" w:hAnsi="Times New Roman" w:cs="Times New Roman"/>
          <w:sz w:val="28"/>
          <w:szCs w:val="28"/>
        </w:rPr>
        <w:t xml:space="preserve">я </w:t>
      </w:r>
      <w:r w:rsidR="006A14A6" w:rsidRPr="001647E3">
        <w:rPr>
          <w:rFonts w:ascii="Times New Roman" w:hAnsi="Times New Roman" w:cs="Times New Roman"/>
          <w:sz w:val="28"/>
          <w:szCs w:val="28"/>
        </w:rPr>
        <w:t>расположены в обеих частях НП, в отличие от фольклорных и литературных изречений.</w:t>
      </w:r>
    </w:p>
    <w:p w:rsidR="006A14A6" w:rsidRPr="001647E3" w:rsidRDefault="006A14A6"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первой части  обнаружены такие фразеологизмы, как:</w:t>
      </w:r>
    </w:p>
    <w:p w:rsidR="006A14A6" w:rsidRPr="001647E3" w:rsidRDefault="006A14A6"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Бей сбор! </w:t>
      </w:r>
      <w:r w:rsidRPr="001647E3">
        <w:rPr>
          <w:rFonts w:ascii="Times New Roman" w:hAnsi="Times New Roman" w:cs="Times New Roman"/>
          <w:sz w:val="28"/>
          <w:szCs w:val="28"/>
        </w:rPr>
        <w:t>(НП, 17)</w:t>
      </w:r>
    </w:p>
    <w:p w:rsidR="006A14A6" w:rsidRPr="001647E3" w:rsidRDefault="006A14A6"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Данная устойчивая единица представлена в двух словарях: </w:t>
      </w:r>
      <w:r w:rsidRPr="001647E3">
        <w:rPr>
          <w:rFonts w:ascii="Times New Roman" w:hAnsi="Times New Roman" w:cs="Times New Roman"/>
          <w:i/>
          <w:sz w:val="28"/>
          <w:szCs w:val="28"/>
        </w:rPr>
        <w:t>бить дробь</w:t>
      </w:r>
      <w:r w:rsidRPr="001647E3">
        <w:rPr>
          <w:rFonts w:ascii="Times New Roman" w:hAnsi="Times New Roman" w:cs="Times New Roman"/>
          <w:sz w:val="28"/>
          <w:szCs w:val="28"/>
        </w:rPr>
        <w:t xml:space="preserve"> (ТСД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90) ; </w:t>
      </w:r>
      <w:r w:rsidRPr="001647E3">
        <w:rPr>
          <w:rFonts w:ascii="Times New Roman" w:hAnsi="Times New Roman" w:cs="Times New Roman"/>
          <w:i/>
          <w:sz w:val="28"/>
          <w:szCs w:val="28"/>
        </w:rPr>
        <w:t>бить  марш, тревогу, переправу…</w:t>
      </w:r>
      <w:r w:rsidRPr="001647E3">
        <w:rPr>
          <w:rFonts w:ascii="Times New Roman" w:hAnsi="Times New Roman" w:cs="Times New Roman"/>
          <w:sz w:val="28"/>
          <w:szCs w:val="28"/>
        </w:rPr>
        <w:t xml:space="preserve">(с пометой воен.) (СРЯС </w:t>
      </w:r>
      <w:r w:rsidRPr="001647E3">
        <w:rPr>
          <w:rFonts w:ascii="Times New Roman" w:hAnsi="Times New Roman" w:cs="Times New Roman"/>
          <w:sz w:val="28"/>
          <w:szCs w:val="28"/>
          <w:lang w:val="en-US"/>
        </w:rPr>
        <w:t>II</w:t>
      </w:r>
      <w:r w:rsidRPr="001647E3">
        <w:rPr>
          <w:rStyle w:val="a6"/>
          <w:rFonts w:ascii="Times New Roman" w:hAnsi="Times New Roman" w:cs="Times New Roman"/>
          <w:sz w:val="28"/>
          <w:szCs w:val="28"/>
          <w:lang w:val="en-US"/>
        </w:rPr>
        <w:footnoteReference w:id="140"/>
      </w:r>
      <w:r w:rsidRPr="001647E3">
        <w:rPr>
          <w:rFonts w:ascii="Times New Roman" w:hAnsi="Times New Roman" w:cs="Times New Roman"/>
          <w:sz w:val="28"/>
          <w:szCs w:val="28"/>
        </w:rPr>
        <w:t>). Основываясь на данных примерах можно сделать вывод, что в тексте НП фразеологизм представлен в виде лексического варианта, так как произошла синонимичная замена одного из компонентов (</w:t>
      </w:r>
      <w:r w:rsidRPr="001647E3">
        <w:rPr>
          <w:rFonts w:ascii="Times New Roman" w:hAnsi="Times New Roman" w:cs="Times New Roman"/>
          <w:i/>
          <w:sz w:val="28"/>
          <w:szCs w:val="28"/>
        </w:rPr>
        <w:t>сбор</w:t>
      </w:r>
      <w:r w:rsidRPr="001647E3">
        <w:rPr>
          <w:rFonts w:ascii="Times New Roman" w:hAnsi="Times New Roman" w:cs="Times New Roman"/>
          <w:sz w:val="28"/>
          <w:szCs w:val="28"/>
        </w:rPr>
        <w:t xml:space="preserve"> вместо </w:t>
      </w:r>
      <w:r w:rsidRPr="001647E3">
        <w:rPr>
          <w:rFonts w:ascii="Times New Roman" w:hAnsi="Times New Roman" w:cs="Times New Roman"/>
          <w:i/>
          <w:sz w:val="28"/>
          <w:szCs w:val="28"/>
        </w:rPr>
        <w:t>дробь, марш</w:t>
      </w:r>
      <w:r w:rsidRPr="001647E3">
        <w:rPr>
          <w:rFonts w:ascii="Times New Roman" w:hAnsi="Times New Roman" w:cs="Times New Roman"/>
          <w:sz w:val="28"/>
          <w:szCs w:val="28"/>
        </w:rPr>
        <w:t xml:space="preserve"> и т.п.). Относится ФО к глагольному лексико-грамматическому разряду. В тексте отражена в виде военной команды (синтаксическое и графическое оформление), что подтверждается пометой.</w:t>
      </w:r>
    </w:p>
    <w:p w:rsidR="006A14A6" w:rsidRPr="001647E3" w:rsidRDefault="006A14A6" w:rsidP="00FE0EF7">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Отбою нет</w:t>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Краткий отбой</w:t>
      </w:r>
      <w:r w:rsidRPr="001647E3">
        <w:rPr>
          <w:rFonts w:ascii="Times New Roman" w:hAnsi="Times New Roman" w:cs="Times New Roman"/>
          <w:sz w:val="28"/>
          <w:szCs w:val="28"/>
        </w:rPr>
        <w:t xml:space="preserve"> (НП, 18); </w:t>
      </w:r>
      <w:r w:rsidRPr="001647E3">
        <w:rPr>
          <w:rFonts w:ascii="Times New Roman" w:hAnsi="Times New Roman" w:cs="Times New Roman"/>
          <w:i/>
          <w:sz w:val="28"/>
          <w:szCs w:val="28"/>
        </w:rPr>
        <w:t>Отбой</w:t>
      </w:r>
      <w:r w:rsidRPr="001647E3">
        <w:rPr>
          <w:rFonts w:ascii="Times New Roman" w:hAnsi="Times New Roman" w:cs="Times New Roman"/>
          <w:sz w:val="28"/>
          <w:szCs w:val="28"/>
        </w:rPr>
        <w:t>. (НП, 19)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Слово </w:t>
      </w:r>
      <w:r w:rsidRPr="001647E3">
        <w:rPr>
          <w:rFonts w:ascii="Times New Roman" w:hAnsi="Times New Roman" w:cs="Times New Roman"/>
          <w:i/>
          <w:sz w:val="28"/>
          <w:szCs w:val="28"/>
        </w:rPr>
        <w:t xml:space="preserve">отбой </w:t>
      </w:r>
      <w:r w:rsidRPr="001647E3">
        <w:rPr>
          <w:rFonts w:ascii="Times New Roman" w:hAnsi="Times New Roman" w:cs="Times New Roman"/>
          <w:sz w:val="28"/>
          <w:szCs w:val="28"/>
        </w:rPr>
        <w:t xml:space="preserve">употреблено А.В. Суворовым в значении: «отступной бой в барабан; знак для отступления» (САР </w:t>
      </w:r>
      <w:r w:rsidRPr="001647E3">
        <w:rPr>
          <w:rStyle w:val="sample"/>
          <w:rFonts w:ascii="Times New Roman" w:hAnsi="Times New Roman" w:cs="Times New Roman"/>
          <w:sz w:val="28"/>
          <w:szCs w:val="28"/>
        </w:rPr>
        <w:t xml:space="preserve">IV, 466). Там же приведено </w:t>
      </w:r>
      <w:r w:rsidRPr="001647E3">
        <w:rPr>
          <w:rStyle w:val="sample"/>
          <w:rFonts w:ascii="Times New Roman" w:hAnsi="Times New Roman" w:cs="Times New Roman"/>
          <w:sz w:val="28"/>
          <w:szCs w:val="28"/>
        </w:rPr>
        <w:lastRenderedPageBreak/>
        <w:t xml:space="preserve">устойчивое сочетание </w:t>
      </w:r>
      <w:r w:rsidRPr="001647E3">
        <w:rPr>
          <w:rStyle w:val="sample"/>
          <w:rFonts w:ascii="Times New Roman" w:hAnsi="Times New Roman" w:cs="Times New Roman"/>
          <w:i/>
          <w:sz w:val="28"/>
          <w:szCs w:val="28"/>
        </w:rPr>
        <w:t>бить отбой</w:t>
      </w:r>
      <w:r w:rsidRPr="001647E3">
        <w:rPr>
          <w:rStyle w:val="sample"/>
          <w:rFonts w:ascii="Times New Roman" w:hAnsi="Times New Roman" w:cs="Times New Roman"/>
          <w:sz w:val="28"/>
          <w:szCs w:val="28"/>
        </w:rPr>
        <w:t>, которое в таком же виде представлено в сборнике М.И. Михельсона (</w:t>
      </w:r>
      <w:r w:rsidRPr="001647E3">
        <w:rPr>
          <w:rFonts w:ascii="Times New Roman" w:hAnsi="Times New Roman" w:cs="Times New Roman"/>
          <w:sz w:val="28"/>
          <w:szCs w:val="28"/>
        </w:rPr>
        <w:t xml:space="preserve">ХМС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16). Данный фразеологизм также имеет форму </w:t>
      </w:r>
      <w:r w:rsidRPr="001647E3">
        <w:rPr>
          <w:rFonts w:ascii="Times New Roman" w:hAnsi="Times New Roman" w:cs="Times New Roman"/>
          <w:i/>
          <w:sz w:val="28"/>
          <w:szCs w:val="28"/>
        </w:rPr>
        <w:t xml:space="preserve">барабанный отбой </w:t>
      </w:r>
      <w:r w:rsidRPr="001647E3">
        <w:rPr>
          <w:rFonts w:ascii="Times New Roman" w:hAnsi="Times New Roman" w:cs="Times New Roman"/>
          <w:sz w:val="28"/>
          <w:szCs w:val="28"/>
        </w:rPr>
        <w:t xml:space="preserve">(ТСД </w:t>
      </w:r>
      <w:r w:rsidRPr="001647E3">
        <w:rPr>
          <w:rFonts w:ascii="Times New Roman" w:hAnsi="Times New Roman" w:cs="Times New Roman"/>
          <w:sz w:val="28"/>
          <w:szCs w:val="28"/>
          <w:lang w:val="en-US"/>
        </w:rPr>
        <w:t>II</w:t>
      </w:r>
      <w:r w:rsidR="00A9636C" w:rsidRPr="001647E3">
        <w:rPr>
          <w:rFonts w:ascii="Times New Roman" w:hAnsi="Times New Roman" w:cs="Times New Roman"/>
          <w:sz w:val="28"/>
          <w:szCs w:val="28"/>
        </w:rPr>
        <w:t xml:space="preserve">, 734). Хотя и представлен фразеологизм </w:t>
      </w:r>
      <w:r w:rsidRPr="001647E3">
        <w:rPr>
          <w:rFonts w:ascii="Times New Roman" w:hAnsi="Times New Roman" w:cs="Times New Roman"/>
          <w:sz w:val="28"/>
          <w:szCs w:val="28"/>
        </w:rPr>
        <w:t xml:space="preserve">в различных формах, однако имеет одно и то же значение, в результате чего, можно сказать, что и в самих словарях могут быть отражены вариативные формы. В тексте НП ФО был обнаружен в различных видах. В первом случае опущен факультативный компонент (бить), формально изменён основной компонент (отбой – отбою)  и добавлен лексический (нет). То есть, </w:t>
      </w:r>
      <w:r w:rsidRPr="001647E3">
        <w:rPr>
          <w:rFonts w:ascii="Times New Roman" w:hAnsi="Times New Roman" w:cs="Times New Roman"/>
          <w:i/>
          <w:sz w:val="28"/>
          <w:szCs w:val="28"/>
        </w:rPr>
        <w:t>отбою нет,</w:t>
      </w:r>
      <w:r w:rsidRPr="001647E3">
        <w:rPr>
          <w:rFonts w:ascii="Times New Roman" w:hAnsi="Times New Roman" w:cs="Times New Roman"/>
          <w:sz w:val="28"/>
          <w:szCs w:val="28"/>
        </w:rPr>
        <w:t xml:space="preserve"> является вариантом смешанного типа. Во втором случае, фразеологизм также представлен в виде варианта смешенного типа (убран компонент </w:t>
      </w:r>
      <w:r w:rsidRPr="001647E3">
        <w:rPr>
          <w:rFonts w:ascii="Times New Roman" w:hAnsi="Times New Roman" w:cs="Times New Roman"/>
          <w:i/>
          <w:sz w:val="28"/>
          <w:szCs w:val="28"/>
        </w:rPr>
        <w:t xml:space="preserve">бить, </w:t>
      </w:r>
      <w:r w:rsidRPr="001647E3">
        <w:rPr>
          <w:rFonts w:ascii="Times New Roman" w:hAnsi="Times New Roman" w:cs="Times New Roman"/>
          <w:sz w:val="28"/>
          <w:szCs w:val="28"/>
        </w:rPr>
        <w:t xml:space="preserve">и добавлен другой (в виде прилагательного) </w:t>
      </w:r>
      <w:r w:rsidRPr="001647E3">
        <w:rPr>
          <w:rFonts w:ascii="Times New Roman" w:hAnsi="Times New Roman" w:cs="Times New Roman"/>
          <w:i/>
          <w:sz w:val="28"/>
          <w:szCs w:val="28"/>
        </w:rPr>
        <w:t>краткий</w:t>
      </w:r>
      <w:r w:rsidRPr="001647E3">
        <w:rPr>
          <w:rFonts w:ascii="Times New Roman" w:hAnsi="Times New Roman" w:cs="Times New Roman"/>
          <w:sz w:val="28"/>
          <w:szCs w:val="28"/>
        </w:rPr>
        <w:t>).</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 xml:space="preserve">В третьем случае,  фразеологизм употреблен в неполном составе, так как усечён факультативный компонент </w:t>
      </w:r>
      <w:r w:rsidRPr="001647E3">
        <w:rPr>
          <w:rFonts w:ascii="Times New Roman" w:hAnsi="Times New Roman" w:cs="Times New Roman"/>
          <w:i/>
          <w:sz w:val="28"/>
          <w:szCs w:val="28"/>
        </w:rPr>
        <w:t>бить</w:t>
      </w:r>
      <w:r w:rsidRPr="001647E3">
        <w:rPr>
          <w:rFonts w:ascii="Times New Roman" w:hAnsi="Times New Roman" w:cs="Times New Roman"/>
          <w:sz w:val="28"/>
          <w:szCs w:val="28"/>
        </w:rPr>
        <w:t>. Являясь вариантами одного исходного фразеологизма (</w:t>
      </w:r>
      <w:r w:rsidRPr="001647E3">
        <w:rPr>
          <w:rFonts w:ascii="Times New Roman" w:hAnsi="Times New Roman" w:cs="Times New Roman"/>
          <w:i/>
          <w:sz w:val="28"/>
          <w:szCs w:val="28"/>
        </w:rPr>
        <w:t>бить отбой</w:t>
      </w:r>
      <w:r w:rsidRPr="001647E3">
        <w:rPr>
          <w:rFonts w:ascii="Times New Roman" w:hAnsi="Times New Roman" w:cs="Times New Roman"/>
          <w:sz w:val="28"/>
          <w:szCs w:val="28"/>
        </w:rPr>
        <w:t>), все они, также как и последний, по своему значению относятся к именному ЛГР.</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Кавалерия </w:t>
      </w:r>
      <w:r w:rsidRPr="001647E3">
        <w:rPr>
          <w:rFonts w:ascii="Times New Roman" w:hAnsi="Times New Roman" w:cs="Times New Roman"/>
          <w:i/>
          <w:sz w:val="28"/>
          <w:szCs w:val="28"/>
        </w:rPr>
        <w:t xml:space="preserve">скачет на выручку </w:t>
      </w:r>
      <w:r w:rsidRPr="001647E3">
        <w:rPr>
          <w:rFonts w:ascii="Times New Roman" w:hAnsi="Times New Roman" w:cs="Times New Roman"/>
          <w:sz w:val="28"/>
          <w:szCs w:val="28"/>
        </w:rPr>
        <w:t>(НП, 18)</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Фразеологизм представлен только в одном словаре: </w:t>
      </w:r>
      <w:r w:rsidRPr="001647E3">
        <w:rPr>
          <w:rFonts w:ascii="Times New Roman" w:hAnsi="Times New Roman" w:cs="Times New Roman"/>
          <w:i/>
          <w:sz w:val="28"/>
          <w:szCs w:val="28"/>
        </w:rPr>
        <w:t>на выручку</w:t>
      </w:r>
      <w:r w:rsidRPr="001647E3">
        <w:rPr>
          <w:rFonts w:ascii="Times New Roman" w:hAnsi="Times New Roman" w:cs="Times New Roman"/>
          <w:sz w:val="28"/>
          <w:szCs w:val="28"/>
        </w:rPr>
        <w:t xml:space="preserve"> идти… – идти на помощь, помогать (СРЯС </w:t>
      </w:r>
      <w:r w:rsidRPr="001647E3">
        <w:rPr>
          <w:rFonts w:ascii="Times New Roman" w:hAnsi="Times New Roman" w:cs="Times New Roman"/>
          <w:sz w:val="28"/>
          <w:szCs w:val="28"/>
          <w:lang w:val="en-US"/>
        </w:rPr>
        <w:t>IV</w:t>
      </w:r>
      <w:r w:rsidRPr="001647E3">
        <w:rPr>
          <w:rStyle w:val="a6"/>
          <w:rFonts w:ascii="Times New Roman" w:hAnsi="Times New Roman" w:cs="Times New Roman"/>
          <w:sz w:val="28"/>
          <w:szCs w:val="28"/>
        </w:rPr>
        <w:footnoteReference w:id="141"/>
      </w:r>
      <w:r w:rsidRPr="001647E3">
        <w:rPr>
          <w:rFonts w:ascii="Times New Roman" w:hAnsi="Times New Roman" w:cs="Times New Roman"/>
          <w:sz w:val="28"/>
          <w:szCs w:val="28"/>
        </w:rPr>
        <w:t>). С формальной точки зрения в тексте использован вариант лексического типа (</w:t>
      </w:r>
      <w:r w:rsidRPr="001647E3">
        <w:rPr>
          <w:rFonts w:ascii="Times New Roman" w:hAnsi="Times New Roman" w:cs="Times New Roman"/>
          <w:i/>
          <w:sz w:val="28"/>
          <w:szCs w:val="28"/>
        </w:rPr>
        <w:t>скачет</w:t>
      </w:r>
      <w:r w:rsidRPr="001647E3">
        <w:rPr>
          <w:rFonts w:ascii="Times New Roman" w:hAnsi="Times New Roman" w:cs="Times New Roman"/>
          <w:sz w:val="28"/>
          <w:szCs w:val="28"/>
        </w:rPr>
        <w:t>) в связи с контекстом (речь идёт о кавалерии). На грамматическом и семантическом уровнях относится к глагольному ЛГР.</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Ни четверти шага назад </w:t>
      </w:r>
      <w:r w:rsidRPr="001647E3">
        <w:rPr>
          <w:rFonts w:ascii="Times New Roman" w:hAnsi="Times New Roman" w:cs="Times New Roman"/>
          <w:sz w:val="28"/>
          <w:szCs w:val="28"/>
        </w:rPr>
        <w:t>(НП, 18)</w:t>
      </w:r>
    </w:p>
    <w:p w:rsidR="006A14A6" w:rsidRPr="001647E3" w:rsidRDefault="006A14A6" w:rsidP="00DF1794">
      <w:pPr>
        <w:spacing w:after="0" w:line="360" w:lineRule="auto"/>
        <w:ind w:firstLine="709"/>
        <w:jc w:val="both"/>
        <w:rPr>
          <w:rStyle w:val="sem"/>
          <w:shd w:val="clear" w:color="auto" w:fill="FEFEFE"/>
        </w:rPr>
      </w:pPr>
      <w:r w:rsidRPr="001647E3">
        <w:rPr>
          <w:rFonts w:ascii="Times New Roman" w:hAnsi="Times New Roman" w:cs="Times New Roman"/>
          <w:bCs/>
          <w:sz w:val="28"/>
          <w:szCs w:val="28"/>
          <w:shd w:val="clear" w:color="auto" w:fill="FEFEFE"/>
        </w:rPr>
        <w:t xml:space="preserve">Также как и предыдущая устойчивая единица отражена в одном словаре: </w:t>
      </w:r>
      <w:r w:rsidRPr="001647E3">
        <w:rPr>
          <w:rFonts w:ascii="Times New Roman" w:hAnsi="Times New Roman" w:cs="Times New Roman"/>
          <w:bCs/>
          <w:i/>
          <w:sz w:val="28"/>
          <w:szCs w:val="28"/>
          <w:shd w:val="clear" w:color="auto" w:fill="FEFEFE"/>
        </w:rPr>
        <w:t>ни шагу</w:t>
      </w:r>
      <w:r w:rsidRPr="001647E3">
        <w:rPr>
          <w:rStyle w:val="apple-converted-space"/>
          <w:rFonts w:ascii="Times New Roman" w:hAnsi="Times New Roman" w:cs="Times New Roman"/>
          <w:sz w:val="28"/>
          <w:szCs w:val="28"/>
          <w:shd w:val="clear" w:color="auto" w:fill="FEFEFE"/>
        </w:rPr>
        <w:t xml:space="preserve"> – не </w:t>
      </w:r>
      <w:r w:rsidRPr="001647E3">
        <w:rPr>
          <w:rFonts w:ascii="Times New Roman" w:hAnsi="Times New Roman" w:cs="Times New Roman"/>
          <w:sz w:val="28"/>
          <w:szCs w:val="28"/>
          <w:shd w:val="clear" w:color="auto" w:fill="FEFEFE"/>
        </w:rPr>
        <w:t>отступать, отходить (</w:t>
      </w:r>
      <w:r w:rsidRPr="001647E3">
        <w:rPr>
          <w:rFonts w:ascii="Times New Roman" w:hAnsi="Times New Roman" w:cs="Times New Roman"/>
          <w:sz w:val="28"/>
          <w:szCs w:val="28"/>
        </w:rPr>
        <w:t xml:space="preserve">СРЯС </w:t>
      </w:r>
      <w:r w:rsidRPr="001647E3">
        <w:rPr>
          <w:rFonts w:ascii="Times New Roman" w:hAnsi="Times New Roman" w:cs="Times New Roman"/>
          <w:sz w:val="28"/>
          <w:szCs w:val="28"/>
          <w:lang w:val="en-US"/>
        </w:rPr>
        <w:t>XIV</w:t>
      </w:r>
      <w:r w:rsidRPr="001647E3">
        <w:rPr>
          <w:rStyle w:val="a6"/>
          <w:rFonts w:ascii="Times New Roman" w:hAnsi="Times New Roman" w:cs="Times New Roman"/>
          <w:sz w:val="28"/>
          <w:szCs w:val="28"/>
          <w:shd w:val="clear" w:color="auto" w:fill="FEFEFE"/>
        </w:rPr>
        <w:footnoteReference w:id="142"/>
      </w:r>
      <w:r w:rsidRPr="001647E3">
        <w:rPr>
          <w:rFonts w:ascii="Times New Roman" w:hAnsi="Times New Roman" w:cs="Times New Roman"/>
          <w:sz w:val="28"/>
          <w:szCs w:val="28"/>
          <w:shd w:val="clear" w:color="auto" w:fill="FEFEFE"/>
        </w:rPr>
        <w:t>).</w:t>
      </w:r>
      <w:r w:rsidRPr="001647E3">
        <w:rPr>
          <w:rStyle w:val="sem"/>
          <w:rFonts w:ascii="Times New Roman" w:hAnsi="Times New Roman" w:cs="Times New Roman"/>
          <w:sz w:val="28"/>
          <w:szCs w:val="28"/>
          <w:shd w:val="clear" w:color="auto" w:fill="FEFEFE"/>
        </w:rPr>
        <w:t xml:space="preserve"> В произведении с целью усиления эмоционального воздействия фразеологизм представлен в полностью изменённом виде (смешанный вариант). В состав введены </w:t>
      </w:r>
      <w:r w:rsidRPr="001647E3">
        <w:rPr>
          <w:rStyle w:val="sem"/>
          <w:rFonts w:ascii="Times New Roman" w:hAnsi="Times New Roman" w:cs="Times New Roman"/>
          <w:sz w:val="28"/>
          <w:szCs w:val="28"/>
          <w:shd w:val="clear" w:color="auto" w:fill="FEFEFE"/>
        </w:rPr>
        <w:lastRenderedPageBreak/>
        <w:t>дополнительные компоненты (</w:t>
      </w:r>
      <w:r w:rsidRPr="001647E3">
        <w:rPr>
          <w:rStyle w:val="sem"/>
          <w:rFonts w:ascii="Times New Roman" w:hAnsi="Times New Roman" w:cs="Times New Roman"/>
          <w:i/>
          <w:sz w:val="28"/>
          <w:szCs w:val="28"/>
          <w:shd w:val="clear" w:color="auto" w:fill="FEFEFE"/>
        </w:rPr>
        <w:t xml:space="preserve">четверти; </w:t>
      </w:r>
      <w:r w:rsidRPr="001647E3">
        <w:rPr>
          <w:rStyle w:val="sem"/>
          <w:rFonts w:ascii="Times New Roman" w:hAnsi="Times New Roman" w:cs="Times New Roman"/>
          <w:sz w:val="28"/>
          <w:szCs w:val="28"/>
          <w:shd w:val="clear" w:color="auto" w:fill="FEFEFE"/>
        </w:rPr>
        <w:t xml:space="preserve">назад), произведена и формальная замена (шага – шагу). Помимо этого, принадлежит глагольному ЛГР. </w:t>
      </w:r>
    </w:p>
    <w:p w:rsidR="006A14A6" w:rsidRPr="001647E3" w:rsidRDefault="006A14A6" w:rsidP="00DF1794">
      <w:pPr>
        <w:spacing w:after="0" w:line="360" w:lineRule="auto"/>
        <w:ind w:firstLine="709"/>
        <w:jc w:val="both"/>
      </w:pPr>
      <w:r w:rsidRPr="001647E3">
        <w:rPr>
          <w:rFonts w:ascii="Times New Roman" w:hAnsi="Times New Roman" w:cs="Times New Roman"/>
          <w:i/>
          <w:sz w:val="28"/>
          <w:szCs w:val="28"/>
        </w:rPr>
        <w:t xml:space="preserve">В штыки!  </w:t>
      </w:r>
      <w:r w:rsidRPr="001647E3">
        <w:rPr>
          <w:rFonts w:ascii="Times New Roman" w:hAnsi="Times New Roman" w:cs="Times New Roman"/>
          <w:sz w:val="28"/>
          <w:szCs w:val="28"/>
        </w:rPr>
        <w:t>(НП, 18, 19); У</w:t>
      </w:r>
      <w:r w:rsidRPr="001647E3">
        <w:rPr>
          <w:rFonts w:ascii="Times New Roman" w:hAnsi="Times New Roman" w:cs="Times New Roman"/>
          <w:i/>
          <w:sz w:val="28"/>
          <w:szCs w:val="28"/>
        </w:rPr>
        <w:t xml:space="preserve">дарит </w:t>
      </w:r>
      <w:r w:rsidRPr="001647E3">
        <w:rPr>
          <w:rFonts w:ascii="Times New Roman" w:hAnsi="Times New Roman" w:cs="Times New Roman"/>
          <w:sz w:val="28"/>
          <w:szCs w:val="28"/>
        </w:rPr>
        <w:t>сама</w:t>
      </w:r>
      <w:r w:rsidRPr="001647E3">
        <w:rPr>
          <w:rFonts w:ascii="Times New Roman" w:hAnsi="Times New Roman" w:cs="Times New Roman"/>
          <w:i/>
          <w:sz w:val="28"/>
          <w:szCs w:val="28"/>
        </w:rPr>
        <w:t xml:space="preserve"> в штыки </w:t>
      </w:r>
      <w:r w:rsidRPr="001647E3">
        <w:rPr>
          <w:rFonts w:ascii="Times New Roman" w:hAnsi="Times New Roman" w:cs="Times New Roman"/>
          <w:sz w:val="28"/>
          <w:szCs w:val="28"/>
        </w:rPr>
        <w:t>(НП, 19);</w:t>
      </w:r>
      <w:r w:rsidRPr="001647E3">
        <w:rPr>
          <w:rFonts w:ascii="Times New Roman" w:hAnsi="Times New Roman" w:cs="Times New Roman"/>
          <w:i/>
          <w:sz w:val="28"/>
          <w:szCs w:val="28"/>
        </w:rPr>
        <w:t xml:space="preserve"> Атакуй в штыки! </w:t>
      </w:r>
      <w:r w:rsidRPr="001647E3">
        <w:rPr>
          <w:rFonts w:ascii="Times New Roman" w:hAnsi="Times New Roman" w:cs="Times New Roman"/>
          <w:sz w:val="28"/>
          <w:szCs w:val="28"/>
        </w:rPr>
        <w:t>(НП, 20)</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Это устойчивое выражение дано в таком виде: </w:t>
      </w:r>
      <w:r w:rsidRPr="001647E3">
        <w:rPr>
          <w:rFonts w:ascii="Times New Roman" w:hAnsi="Times New Roman" w:cs="Times New Roman"/>
          <w:i/>
          <w:sz w:val="28"/>
          <w:szCs w:val="28"/>
        </w:rPr>
        <w:t>идти в штыки, на штыки</w:t>
      </w:r>
      <w:r w:rsidRPr="001647E3">
        <w:rPr>
          <w:rFonts w:ascii="Times New Roman" w:hAnsi="Times New Roman" w:cs="Times New Roman"/>
          <w:sz w:val="28"/>
          <w:szCs w:val="28"/>
        </w:rPr>
        <w:t xml:space="preserve"> – атаковать в рукопашную (ТСД </w:t>
      </w:r>
      <w:r w:rsidRPr="001647E3">
        <w:rPr>
          <w:rFonts w:ascii="Times New Roman" w:hAnsi="Times New Roman" w:cs="Times New Roman"/>
          <w:sz w:val="28"/>
          <w:szCs w:val="28"/>
          <w:lang w:val="en-US"/>
        </w:rPr>
        <w:t>IV</w:t>
      </w:r>
      <w:r w:rsidRPr="001647E3">
        <w:rPr>
          <w:rFonts w:ascii="Times New Roman" w:hAnsi="Times New Roman" w:cs="Times New Roman"/>
          <w:sz w:val="28"/>
          <w:szCs w:val="28"/>
        </w:rPr>
        <w:t xml:space="preserve">, 520). Первый случай употребления, в сравнении со словарной формой, представлен в виде неполного варианта (опущен компонент </w:t>
      </w:r>
      <w:r w:rsidRPr="001647E3">
        <w:rPr>
          <w:rFonts w:ascii="Times New Roman" w:hAnsi="Times New Roman" w:cs="Times New Roman"/>
          <w:i/>
          <w:sz w:val="28"/>
          <w:szCs w:val="28"/>
        </w:rPr>
        <w:t>идти</w:t>
      </w:r>
      <w:r w:rsidRPr="001647E3">
        <w:rPr>
          <w:rFonts w:ascii="Times New Roman" w:hAnsi="Times New Roman" w:cs="Times New Roman"/>
          <w:sz w:val="28"/>
          <w:szCs w:val="28"/>
        </w:rPr>
        <w:t>). Компоненты фразеологизма во втором варианте разнесены словом (</w:t>
      </w:r>
      <w:r w:rsidRPr="001647E3">
        <w:rPr>
          <w:rFonts w:ascii="Times New Roman" w:hAnsi="Times New Roman" w:cs="Times New Roman"/>
          <w:i/>
          <w:sz w:val="28"/>
          <w:szCs w:val="28"/>
        </w:rPr>
        <w:t>сама</w:t>
      </w:r>
      <w:r w:rsidRPr="001647E3">
        <w:rPr>
          <w:rFonts w:ascii="Times New Roman" w:hAnsi="Times New Roman" w:cs="Times New Roman"/>
          <w:sz w:val="28"/>
          <w:szCs w:val="28"/>
        </w:rPr>
        <w:t xml:space="preserve">).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Второй и третий типы употребления отражены в тексте в виде лексических вариантов. Все варианты, как и исходный фразеологизм, относятся к глагольному ЛГР.</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Как в первой, так и во второй частях обнаружен фразеологизм </w:t>
      </w:r>
      <w:r w:rsidRPr="001647E3">
        <w:rPr>
          <w:rFonts w:ascii="Times New Roman" w:hAnsi="Times New Roman" w:cs="Times New Roman"/>
          <w:i/>
          <w:sz w:val="28"/>
          <w:szCs w:val="28"/>
        </w:rPr>
        <w:t xml:space="preserve">брать в плен </w:t>
      </w:r>
      <w:r w:rsidRPr="001647E3">
        <w:rPr>
          <w:rFonts w:ascii="Times New Roman" w:hAnsi="Times New Roman" w:cs="Times New Roman"/>
          <w:sz w:val="28"/>
          <w:szCs w:val="28"/>
        </w:rPr>
        <w:t xml:space="preserve">(полон, неволю) – захватить (СРЯС </w:t>
      </w:r>
      <w:r w:rsidRPr="001647E3">
        <w:rPr>
          <w:rFonts w:ascii="Times New Roman" w:hAnsi="Times New Roman" w:cs="Times New Roman"/>
          <w:sz w:val="28"/>
          <w:szCs w:val="28"/>
          <w:lang w:val="en-US"/>
        </w:rPr>
        <w:t>I</w:t>
      </w:r>
      <w:r w:rsidRPr="001647E3">
        <w:rPr>
          <w:rStyle w:val="a6"/>
          <w:rFonts w:ascii="Times New Roman" w:hAnsi="Times New Roman" w:cs="Times New Roman"/>
          <w:sz w:val="28"/>
          <w:szCs w:val="28"/>
          <w:lang w:val="en-US"/>
        </w:rPr>
        <w:footnoteReference w:id="143"/>
      </w:r>
      <w:r w:rsidRPr="001647E3">
        <w:rPr>
          <w:rFonts w:ascii="Times New Roman" w:hAnsi="Times New Roman" w:cs="Times New Roman"/>
          <w:sz w:val="28"/>
          <w:szCs w:val="28"/>
        </w:rPr>
        <w:t>) (</w:t>
      </w:r>
      <w:r w:rsidRPr="001647E3">
        <w:rPr>
          <w:rFonts w:ascii="Times New Roman" w:hAnsi="Times New Roman" w:cs="Times New Roman"/>
          <w:i/>
          <w:sz w:val="28"/>
          <w:szCs w:val="28"/>
        </w:rPr>
        <w:t xml:space="preserve">взять в плен </w:t>
      </w:r>
      <w:r w:rsidRPr="001647E3">
        <w:rPr>
          <w:rFonts w:ascii="Times New Roman" w:hAnsi="Times New Roman" w:cs="Times New Roman"/>
          <w:sz w:val="28"/>
          <w:szCs w:val="28"/>
        </w:rPr>
        <w:t xml:space="preserve">(ТСД </w:t>
      </w:r>
      <w:r w:rsidRPr="001647E3">
        <w:rPr>
          <w:rFonts w:ascii="Times New Roman" w:hAnsi="Times New Roman" w:cs="Times New Roman"/>
          <w:sz w:val="28"/>
          <w:szCs w:val="28"/>
          <w:lang w:val="en-US"/>
        </w:rPr>
        <w:t>III</w:t>
      </w:r>
      <w:r w:rsidRPr="001647E3">
        <w:rPr>
          <w:rFonts w:ascii="Times New Roman" w:hAnsi="Times New Roman" w:cs="Times New Roman"/>
          <w:sz w:val="28"/>
          <w:szCs w:val="28"/>
        </w:rPr>
        <w:t>, 126)) в таких вариантах как:</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Бери в полон </w:t>
      </w:r>
      <w:r w:rsidRPr="001647E3">
        <w:rPr>
          <w:rFonts w:ascii="Times New Roman" w:hAnsi="Times New Roman" w:cs="Times New Roman"/>
          <w:sz w:val="28"/>
          <w:szCs w:val="28"/>
        </w:rPr>
        <w:t xml:space="preserve">(НП, 20, 24); </w:t>
      </w:r>
      <w:r w:rsidRPr="001647E3">
        <w:rPr>
          <w:rFonts w:ascii="Times New Roman" w:hAnsi="Times New Roman" w:cs="Times New Roman"/>
          <w:i/>
          <w:sz w:val="28"/>
          <w:szCs w:val="28"/>
        </w:rPr>
        <w:t>В полон возьмём</w:t>
      </w:r>
      <w:r w:rsidRPr="001647E3">
        <w:rPr>
          <w:rFonts w:ascii="Times New Roman" w:hAnsi="Times New Roman" w:cs="Times New Roman"/>
          <w:sz w:val="28"/>
          <w:szCs w:val="28"/>
        </w:rPr>
        <w:t xml:space="preserve"> (НП, 29)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первой части данный фразеологизм стоит в одном ряду с командами:  </w:t>
      </w:r>
      <w:r w:rsidRPr="001647E3">
        <w:rPr>
          <w:rFonts w:ascii="Times New Roman" w:hAnsi="Times New Roman" w:cs="Times New Roman"/>
          <w:i/>
          <w:sz w:val="28"/>
          <w:szCs w:val="28"/>
        </w:rPr>
        <w:t>Стрелки, вперед! Докалывай! Достреливай!</w:t>
      </w:r>
      <w:r w:rsidRPr="001647E3">
        <w:rPr>
          <w:rFonts w:ascii="Times New Roman" w:hAnsi="Times New Roman" w:cs="Times New Roman"/>
          <w:sz w:val="28"/>
          <w:szCs w:val="28"/>
        </w:rPr>
        <w:t xml:space="preserve"> </w:t>
      </w:r>
      <w:r w:rsidRPr="001647E3">
        <w:rPr>
          <w:rFonts w:ascii="Times New Roman" w:hAnsi="Times New Roman" w:cs="Times New Roman"/>
          <w:b/>
          <w:i/>
          <w:sz w:val="28"/>
          <w:szCs w:val="28"/>
        </w:rPr>
        <w:t>Бери в полон!</w:t>
      </w:r>
      <w:r w:rsidRPr="001647E3">
        <w:rPr>
          <w:rFonts w:ascii="Times New Roman" w:hAnsi="Times New Roman" w:cs="Times New Roman"/>
          <w:sz w:val="28"/>
          <w:szCs w:val="28"/>
        </w:rPr>
        <w:t xml:space="preserve"> (НП, 20). Во второй части он употреблён также в форме приказа:  </w:t>
      </w:r>
      <w:r w:rsidRPr="001647E3">
        <w:rPr>
          <w:rFonts w:ascii="Times New Roman" w:hAnsi="Times New Roman" w:cs="Times New Roman"/>
          <w:i/>
          <w:sz w:val="28"/>
          <w:szCs w:val="28"/>
        </w:rPr>
        <w:t>Бросься в ров, скачи через вал, ударь в штыки, коли, гони,</w:t>
      </w:r>
      <w:r w:rsidRPr="001647E3">
        <w:rPr>
          <w:rFonts w:ascii="Times New Roman" w:hAnsi="Times New Roman" w:cs="Times New Roman"/>
          <w:sz w:val="28"/>
          <w:szCs w:val="28"/>
        </w:rPr>
        <w:t xml:space="preserve"> </w:t>
      </w:r>
      <w:r w:rsidRPr="001647E3">
        <w:rPr>
          <w:rFonts w:ascii="Times New Roman" w:hAnsi="Times New Roman" w:cs="Times New Roman"/>
          <w:b/>
          <w:i/>
          <w:sz w:val="28"/>
          <w:szCs w:val="28"/>
        </w:rPr>
        <w:t>бери в полон!</w:t>
      </w:r>
      <w:r w:rsidRPr="001647E3">
        <w:rPr>
          <w:rFonts w:ascii="Times New Roman" w:hAnsi="Times New Roman" w:cs="Times New Roman"/>
          <w:sz w:val="28"/>
          <w:szCs w:val="28"/>
        </w:rPr>
        <w:t xml:space="preserve"> (НП, 24). А в третьем случае, как и в предыдущих фразеологизм расположен в конце синтагмы (</w:t>
      </w:r>
      <w:r w:rsidRPr="001647E3">
        <w:rPr>
          <w:rFonts w:ascii="Times New Roman" w:hAnsi="Times New Roman" w:cs="Times New Roman"/>
          <w:i/>
          <w:sz w:val="28"/>
          <w:szCs w:val="28"/>
        </w:rPr>
        <w:t xml:space="preserve">Всех побъем, повалим, </w:t>
      </w:r>
      <w:r w:rsidRPr="001647E3">
        <w:rPr>
          <w:rFonts w:ascii="Times New Roman" w:hAnsi="Times New Roman" w:cs="Times New Roman"/>
          <w:b/>
          <w:i/>
          <w:sz w:val="28"/>
          <w:szCs w:val="28"/>
        </w:rPr>
        <w:t>в полон возьмём!</w:t>
      </w:r>
      <w:r w:rsidRPr="001647E3">
        <w:rPr>
          <w:rFonts w:ascii="Times New Roman" w:hAnsi="Times New Roman" w:cs="Times New Roman"/>
          <w:b/>
          <w:sz w:val="28"/>
          <w:szCs w:val="28"/>
        </w:rPr>
        <w:t xml:space="preserve"> </w:t>
      </w:r>
      <w:r w:rsidRPr="001647E3">
        <w:rPr>
          <w:rFonts w:ascii="Times New Roman" w:hAnsi="Times New Roman" w:cs="Times New Roman"/>
          <w:sz w:val="28"/>
          <w:szCs w:val="28"/>
        </w:rPr>
        <w:t>(НП, 29)).</w:t>
      </w:r>
    </w:p>
    <w:p w:rsidR="006A14A6" w:rsidRPr="001647E3" w:rsidRDefault="00F959E3"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Наглядно видно, что в</w:t>
      </w:r>
      <w:r w:rsidR="006A14A6" w:rsidRPr="001647E3">
        <w:rPr>
          <w:rFonts w:ascii="Times New Roman" w:hAnsi="Times New Roman" w:cs="Times New Roman"/>
          <w:sz w:val="28"/>
          <w:szCs w:val="28"/>
        </w:rPr>
        <w:t>о всех вариантах употреблена форма</w:t>
      </w:r>
      <w:r w:rsidR="006A14A6" w:rsidRPr="001647E3">
        <w:rPr>
          <w:rFonts w:ascii="Times New Roman" w:hAnsi="Times New Roman" w:cs="Times New Roman"/>
          <w:i/>
          <w:sz w:val="28"/>
          <w:szCs w:val="28"/>
        </w:rPr>
        <w:t xml:space="preserve"> полон</w:t>
      </w:r>
      <w:r w:rsidR="006A14A6" w:rsidRPr="001647E3">
        <w:rPr>
          <w:rFonts w:ascii="Times New Roman" w:hAnsi="Times New Roman" w:cs="Times New Roman"/>
          <w:sz w:val="28"/>
          <w:szCs w:val="28"/>
        </w:rPr>
        <w:t xml:space="preserve">, которая в СРЯС помечена как устаревшая (на что указывается и в САР </w:t>
      </w:r>
      <w:r w:rsidR="006A14A6" w:rsidRPr="001647E3">
        <w:rPr>
          <w:rFonts w:ascii="Times New Roman" w:hAnsi="Times New Roman" w:cs="Times New Roman"/>
          <w:sz w:val="28"/>
          <w:szCs w:val="28"/>
          <w:lang w:val="en-US"/>
        </w:rPr>
        <w:t>IV</w:t>
      </w:r>
      <w:r w:rsidR="006A14A6" w:rsidRPr="001647E3">
        <w:rPr>
          <w:rFonts w:ascii="Times New Roman" w:hAnsi="Times New Roman" w:cs="Times New Roman"/>
          <w:sz w:val="28"/>
          <w:szCs w:val="28"/>
        </w:rPr>
        <w:t xml:space="preserve">, 146). То есть, вышедшая из употребления к концу </w:t>
      </w:r>
      <w:r w:rsidR="006A14A6" w:rsidRPr="001647E3">
        <w:rPr>
          <w:rFonts w:ascii="Times New Roman" w:hAnsi="Times New Roman" w:cs="Times New Roman"/>
          <w:sz w:val="28"/>
          <w:szCs w:val="28"/>
          <w:lang w:val="en-US"/>
        </w:rPr>
        <w:t>XVIII</w:t>
      </w:r>
      <w:r w:rsidR="006A14A6" w:rsidRPr="001647E3">
        <w:rPr>
          <w:rFonts w:ascii="Times New Roman" w:hAnsi="Times New Roman" w:cs="Times New Roman"/>
          <w:sz w:val="28"/>
          <w:szCs w:val="28"/>
        </w:rPr>
        <w:t xml:space="preserve"> в., но использованная в тексте, судя по всему, в связи с композиционной принадлежностью произведения к «деловой» письменности. </w:t>
      </w:r>
    </w:p>
    <w:p w:rsidR="006A14A6" w:rsidRPr="001647E3" w:rsidRDefault="00D779A1"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С точки зрения </w:t>
      </w:r>
      <w:r w:rsidR="00593980" w:rsidRPr="001647E3">
        <w:rPr>
          <w:rFonts w:ascii="Times New Roman" w:hAnsi="Times New Roman" w:cs="Times New Roman"/>
          <w:sz w:val="28"/>
          <w:szCs w:val="28"/>
        </w:rPr>
        <w:t xml:space="preserve">особенности структуры </w:t>
      </w:r>
      <w:r w:rsidR="006A14A6" w:rsidRPr="001647E3">
        <w:rPr>
          <w:rFonts w:ascii="Times New Roman" w:hAnsi="Times New Roman" w:cs="Times New Roman"/>
          <w:sz w:val="28"/>
          <w:szCs w:val="28"/>
        </w:rPr>
        <w:t>можно говорить только о формальных вариантах, представленных в тексте, потому как в словарях первый компонент имеет одно и то</w:t>
      </w:r>
      <w:r w:rsidRPr="001647E3">
        <w:rPr>
          <w:rFonts w:ascii="Times New Roman" w:hAnsi="Times New Roman" w:cs="Times New Roman"/>
          <w:sz w:val="28"/>
          <w:szCs w:val="28"/>
        </w:rPr>
        <w:t xml:space="preserve"> </w:t>
      </w:r>
      <w:r w:rsidR="006A14A6" w:rsidRPr="001647E3">
        <w:rPr>
          <w:rFonts w:ascii="Times New Roman" w:hAnsi="Times New Roman" w:cs="Times New Roman"/>
          <w:sz w:val="28"/>
          <w:szCs w:val="28"/>
        </w:rPr>
        <w:t>же значение, но отражен в несовершенном и совершенном виде (брать, взять). С точки зрения лексичес</w:t>
      </w:r>
      <w:r w:rsidR="008E5491" w:rsidRPr="001647E3">
        <w:rPr>
          <w:rFonts w:ascii="Times New Roman" w:hAnsi="Times New Roman" w:cs="Times New Roman"/>
          <w:sz w:val="28"/>
          <w:szCs w:val="28"/>
        </w:rPr>
        <w:t xml:space="preserve">кого и грамматического значений, </w:t>
      </w:r>
      <w:r w:rsidR="006A14A6" w:rsidRPr="001647E3">
        <w:rPr>
          <w:rFonts w:ascii="Times New Roman" w:hAnsi="Times New Roman" w:cs="Times New Roman"/>
          <w:sz w:val="28"/>
          <w:szCs w:val="28"/>
        </w:rPr>
        <w:t>фразеологизм относится к глагольному ЛГР.</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Во второй части («Словесное поучение солдатам о знании, для них необходимом») общеязыковые сочетания представлены в виде: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Возьми крепость! </w:t>
      </w:r>
      <w:r w:rsidRPr="001647E3">
        <w:rPr>
          <w:rFonts w:ascii="Times New Roman" w:hAnsi="Times New Roman" w:cs="Times New Roman"/>
          <w:sz w:val="28"/>
          <w:szCs w:val="28"/>
        </w:rPr>
        <w:t>(НП, 23)</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словарях </w:t>
      </w:r>
      <w:r w:rsidR="00A9636C" w:rsidRPr="001647E3">
        <w:rPr>
          <w:rFonts w:ascii="Times New Roman" w:hAnsi="Times New Roman" w:cs="Times New Roman"/>
          <w:sz w:val="28"/>
          <w:szCs w:val="28"/>
        </w:rPr>
        <w:t xml:space="preserve">ФО </w:t>
      </w:r>
      <w:r w:rsidRPr="001647E3">
        <w:rPr>
          <w:rFonts w:ascii="Times New Roman" w:hAnsi="Times New Roman" w:cs="Times New Roman"/>
          <w:sz w:val="28"/>
          <w:szCs w:val="28"/>
        </w:rPr>
        <w:t>представлен</w:t>
      </w:r>
      <w:r w:rsidR="00A9636C" w:rsidRPr="001647E3">
        <w:rPr>
          <w:rFonts w:ascii="Times New Roman" w:hAnsi="Times New Roman" w:cs="Times New Roman"/>
          <w:sz w:val="28"/>
          <w:szCs w:val="28"/>
        </w:rPr>
        <w:t xml:space="preserve"> в форме: </w:t>
      </w:r>
      <w:r w:rsidRPr="001647E3">
        <w:rPr>
          <w:rFonts w:ascii="Times New Roman" w:hAnsi="Times New Roman" w:cs="Times New Roman"/>
          <w:i/>
          <w:sz w:val="28"/>
          <w:szCs w:val="28"/>
        </w:rPr>
        <w:t>брать город, крепость</w:t>
      </w:r>
      <w:r w:rsidRPr="001647E3">
        <w:rPr>
          <w:rFonts w:ascii="Times New Roman" w:hAnsi="Times New Roman" w:cs="Times New Roman"/>
          <w:sz w:val="28"/>
          <w:szCs w:val="28"/>
        </w:rPr>
        <w:t xml:space="preserve"> – осождать, доступать (ТСД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127); б</w:t>
      </w:r>
      <w:r w:rsidRPr="001647E3">
        <w:rPr>
          <w:rFonts w:ascii="Times New Roman" w:hAnsi="Times New Roman" w:cs="Times New Roman"/>
          <w:i/>
          <w:sz w:val="28"/>
          <w:szCs w:val="28"/>
        </w:rPr>
        <w:t>рать город</w:t>
      </w:r>
      <w:r w:rsidRPr="001647E3">
        <w:rPr>
          <w:rFonts w:ascii="Times New Roman" w:hAnsi="Times New Roman" w:cs="Times New Roman"/>
          <w:sz w:val="28"/>
          <w:szCs w:val="28"/>
        </w:rPr>
        <w:t xml:space="preserve"> – стараться овладеть неприятельским городом (САР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308).  </w:t>
      </w:r>
      <w:r w:rsidR="00F959E3" w:rsidRPr="001647E3">
        <w:rPr>
          <w:rFonts w:ascii="Times New Roman" w:hAnsi="Times New Roman" w:cs="Times New Roman"/>
          <w:sz w:val="28"/>
          <w:szCs w:val="28"/>
        </w:rPr>
        <w:t>В</w:t>
      </w:r>
      <w:r w:rsidRPr="001647E3">
        <w:rPr>
          <w:rFonts w:ascii="Times New Roman" w:hAnsi="Times New Roman" w:cs="Times New Roman"/>
          <w:sz w:val="28"/>
          <w:szCs w:val="28"/>
        </w:rPr>
        <w:t xml:space="preserve"> СРЯС данный фразеологизм не приведен, однако указано, что слово </w:t>
      </w:r>
      <w:r w:rsidRPr="001647E3">
        <w:rPr>
          <w:rFonts w:ascii="Times New Roman" w:hAnsi="Times New Roman" w:cs="Times New Roman"/>
          <w:i/>
          <w:sz w:val="28"/>
          <w:szCs w:val="28"/>
        </w:rPr>
        <w:t xml:space="preserve">город </w:t>
      </w:r>
      <w:r w:rsidRPr="001647E3">
        <w:rPr>
          <w:rFonts w:ascii="Times New Roman" w:hAnsi="Times New Roman" w:cs="Times New Roman"/>
          <w:sz w:val="28"/>
          <w:szCs w:val="28"/>
        </w:rPr>
        <w:t>употребляется в значении</w:t>
      </w:r>
      <w:r w:rsidRPr="001647E3">
        <w:rPr>
          <w:rFonts w:ascii="Times New Roman" w:hAnsi="Times New Roman" w:cs="Times New Roman"/>
          <w:i/>
          <w:sz w:val="28"/>
          <w:szCs w:val="28"/>
        </w:rPr>
        <w:t xml:space="preserve"> крепость </w:t>
      </w:r>
      <w:r w:rsidRPr="001647E3">
        <w:rPr>
          <w:rFonts w:ascii="Times New Roman" w:hAnsi="Times New Roman" w:cs="Times New Roman"/>
          <w:sz w:val="28"/>
          <w:szCs w:val="28"/>
        </w:rPr>
        <w:t>с пометой (выходящее из употребление)</w:t>
      </w:r>
      <w:r w:rsidRPr="001647E3">
        <w:rPr>
          <w:rStyle w:val="a6"/>
          <w:rFonts w:ascii="Times New Roman" w:hAnsi="Times New Roman" w:cs="Times New Roman"/>
          <w:sz w:val="28"/>
          <w:szCs w:val="28"/>
        </w:rPr>
        <w:footnoteReference w:id="144"/>
      </w:r>
      <w:r w:rsidRPr="001647E3">
        <w:rPr>
          <w:rFonts w:ascii="Times New Roman" w:hAnsi="Times New Roman" w:cs="Times New Roman"/>
          <w:sz w:val="28"/>
          <w:szCs w:val="28"/>
        </w:rPr>
        <w:t>. Из этого следует, что в тексте фразеологизм представлен в лексическом варианте, то есть, компонентом является в семантическом плане устаревающая форма.  С точки зрения семантики фразеологическая единица относится к глагольному ЛГР.</w:t>
      </w:r>
    </w:p>
    <w:p w:rsidR="006A14A6" w:rsidRPr="001647E3" w:rsidRDefault="006A14A6" w:rsidP="00DF1794">
      <w:pPr>
        <w:spacing w:after="0" w:line="360" w:lineRule="auto"/>
        <w:ind w:firstLine="709"/>
        <w:jc w:val="both"/>
        <w:rPr>
          <w:rFonts w:ascii="Times New Roman" w:hAnsi="Times New Roman" w:cs="Times New Roman"/>
          <w:i/>
          <w:sz w:val="28"/>
          <w:szCs w:val="28"/>
        </w:rPr>
      </w:pPr>
      <w:r w:rsidRPr="001647E3">
        <w:rPr>
          <w:rFonts w:ascii="Times New Roman" w:hAnsi="Times New Roman" w:cs="Times New Roman"/>
          <w:i/>
          <w:sz w:val="28"/>
          <w:szCs w:val="28"/>
        </w:rPr>
        <w:t>Отворяй ворота коннице! (НП, 25)</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Фразеологизм отражен в СРЯС: </w:t>
      </w:r>
      <w:r w:rsidRPr="001647E3">
        <w:rPr>
          <w:rFonts w:ascii="Times New Roman" w:hAnsi="Times New Roman" w:cs="Times New Roman"/>
          <w:i/>
          <w:sz w:val="28"/>
          <w:szCs w:val="28"/>
        </w:rPr>
        <w:t>отворять ворота</w:t>
      </w:r>
      <w:r w:rsidRPr="001647E3">
        <w:rPr>
          <w:rFonts w:ascii="Times New Roman" w:hAnsi="Times New Roman" w:cs="Times New Roman"/>
          <w:sz w:val="28"/>
          <w:szCs w:val="28"/>
        </w:rPr>
        <w:t xml:space="preserve"> кому – сдать (город, крепость)</w:t>
      </w:r>
      <w:r w:rsidRPr="001647E3">
        <w:rPr>
          <w:rStyle w:val="a6"/>
          <w:rFonts w:ascii="Times New Roman" w:hAnsi="Times New Roman" w:cs="Times New Roman"/>
          <w:sz w:val="28"/>
          <w:szCs w:val="28"/>
        </w:rPr>
        <w:footnoteReference w:id="145"/>
      </w:r>
      <w:r w:rsidRPr="001647E3">
        <w:rPr>
          <w:rFonts w:ascii="Times New Roman" w:hAnsi="Times New Roman" w:cs="Times New Roman"/>
          <w:sz w:val="28"/>
          <w:szCs w:val="28"/>
        </w:rPr>
        <w:t xml:space="preserve">. В данном случае употреблён без изменений в своё «исходном» виде. Относится к глагольному ЛГР.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С коней долой! </w:t>
      </w:r>
      <w:r w:rsidRPr="001647E3">
        <w:rPr>
          <w:rFonts w:ascii="Times New Roman" w:hAnsi="Times New Roman" w:cs="Times New Roman"/>
          <w:sz w:val="28"/>
          <w:szCs w:val="28"/>
        </w:rPr>
        <w:t>(НП, 26)</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Безусловно, здесь явно видна структура фразеологических единиц  </w:t>
      </w:r>
      <w:r w:rsidRPr="001647E3">
        <w:rPr>
          <w:rFonts w:ascii="Times New Roman" w:hAnsi="Times New Roman" w:cs="Times New Roman"/>
          <w:i/>
          <w:sz w:val="28"/>
          <w:szCs w:val="28"/>
        </w:rPr>
        <w:t>с …долой</w:t>
      </w:r>
      <w:r w:rsidRPr="001647E3">
        <w:rPr>
          <w:rFonts w:ascii="Times New Roman" w:hAnsi="Times New Roman" w:cs="Times New Roman"/>
          <w:sz w:val="28"/>
          <w:szCs w:val="28"/>
        </w:rPr>
        <w:t xml:space="preserve"> (ср. </w:t>
      </w:r>
      <w:r w:rsidRPr="001647E3">
        <w:rPr>
          <w:rFonts w:ascii="Times New Roman" w:hAnsi="Times New Roman" w:cs="Times New Roman"/>
          <w:i/>
          <w:sz w:val="28"/>
          <w:szCs w:val="28"/>
        </w:rPr>
        <w:t xml:space="preserve">с глаз долой - </w:t>
      </w:r>
      <w:r w:rsidRPr="001647E3">
        <w:rPr>
          <w:rFonts w:ascii="Times New Roman" w:hAnsi="Times New Roman" w:cs="Times New Roman"/>
          <w:sz w:val="28"/>
          <w:szCs w:val="28"/>
        </w:rPr>
        <w:t xml:space="preserve"> прогнать прочь к.-л. (ТСД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476; СРЯС </w:t>
      </w:r>
      <w:r w:rsidRPr="001647E3">
        <w:rPr>
          <w:rFonts w:ascii="Times New Roman" w:hAnsi="Times New Roman" w:cs="Times New Roman"/>
          <w:sz w:val="28"/>
          <w:szCs w:val="28"/>
          <w:lang w:val="en-US"/>
        </w:rPr>
        <w:t>V</w:t>
      </w:r>
      <w:r w:rsidRPr="001647E3">
        <w:rPr>
          <w:rStyle w:val="a6"/>
          <w:rFonts w:ascii="Times New Roman" w:hAnsi="Times New Roman" w:cs="Times New Roman"/>
          <w:sz w:val="28"/>
          <w:szCs w:val="28"/>
          <w:lang w:val="en-US"/>
        </w:rPr>
        <w:footnoteReference w:id="146"/>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с плеч долой</w:t>
      </w:r>
      <w:r w:rsidRPr="001647E3">
        <w:rPr>
          <w:rFonts w:ascii="Times New Roman" w:hAnsi="Times New Roman" w:cs="Times New Roman"/>
          <w:sz w:val="28"/>
          <w:szCs w:val="28"/>
        </w:rPr>
        <w:t xml:space="preserve"> (сбыть, свалить) – о</w:t>
      </w:r>
      <w:r w:rsidR="000E0E96" w:rsidRPr="001647E3">
        <w:rPr>
          <w:rFonts w:ascii="Times New Roman" w:hAnsi="Times New Roman" w:cs="Times New Roman"/>
          <w:sz w:val="28"/>
          <w:szCs w:val="28"/>
        </w:rPr>
        <w:t xml:space="preserve">тделаться (ХМС, 437). В тексте </w:t>
      </w:r>
      <w:r w:rsidRPr="001647E3">
        <w:rPr>
          <w:rFonts w:ascii="Times New Roman" w:hAnsi="Times New Roman" w:cs="Times New Roman"/>
          <w:sz w:val="28"/>
          <w:szCs w:val="28"/>
        </w:rPr>
        <w:t xml:space="preserve">НП  фразеологизм, принадлежащий глагольному лексико-грамматическому </w:t>
      </w:r>
      <w:r w:rsidRPr="001647E3">
        <w:rPr>
          <w:rFonts w:ascii="Times New Roman" w:hAnsi="Times New Roman" w:cs="Times New Roman"/>
          <w:sz w:val="28"/>
          <w:szCs w:val="28"/>
        </w:rPr>
        <w:lastRenderedPageBreak/>
        <w:t>разряду, своей синтаксической и лексической характеристикой сближается с военными командами, благодаря трансформации на лексическом уровне (лексический вариант).</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За сто верст</w:t>
      </w:r>
      <w:r w:rsidRPr="001647E3">
        <w:rPr>
          <w:rFonts w:ascii="Times New Roman" w:hAnsi="Times New Roman" w:cs="Times New Roman"/>
          <w:sz w:val="28"/>
          <w:szCs w:val="28"/>
        </w:rPr>
        <w:t xml:space="preserve"> (НП, 26)</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Исходная форма данной единицы имеет вид: </w:t>
      </w:r>
      <w:r w:rsidRPr="001647E3">
        <w:rPr>
          <w:rFonts w:ascii="Times New Roman" w:hAnsi="Times New Roman" w:cs="Times New Roman"/>
          <w:i/>
          <w:sz w:val="28"/>
          <w:szCs w:val="28"/>
        </w:rPr>
        <w:t xml:space="preserve">за версту (аршин…) </w:t>
      </w:r>
      <w:r w:rsidRPr="001647E3">
        <w:rPr>
          <w:rFonts w:ascii="Times New Roman" w:hAnsi="Times New Roman" w:cs="Times New Roman"/>
          <w:sz w:val="28"/>
          <w:szCs w:val="28"/>
        </w:rPr>
        <w:t xml:space="preserve">от чего, до чего – далеко (СРЯС </w:t>
      </w:r>
      <w:r w:rsidRPr="001647E3">
        <w:rPr>
          <w:rFonts w:ascii="Times New Roman" w:hAnsi="Times New Roman" w:cs="Times New Roman"/>
          <w:sz w:val="28"/>
          <w:szCs w:val="28"/>
          <w:lang w:val="en-US"/>
        </w:rPr>
        <w:t>III</w:t>
      </w:r>
      <w:r w:rsidRPr="001647E3">
        <w:rPr>
          <w:rStyle w:val="a6"/>
          <w:rFonts w:ascii="Times New Roman" w:hAnsi="Times New Roman" w:cs="Times New Roman"/>
          <w:sz w:val="28"/>
          <w:szCs w:val="28"/>
        </w:rPr>
        <w:footnoteReference w:id="147"/>
      </w:r>
      <w:r w:rsidRPr="001647E3">
        <w:rPr>
          <w:rFonts w:ascii="Times New Roman" w:hAnsi="Times New Roman" w:cs="Times New Roman"/>
          <w:sz w:val="28"/>
          <w:szCs w:val="28"/>
        </w:rPr>
        <w:t xml:space="preserve">). В сопоставлении с этим, </w:t>
      </w:r>
      <w:r w:rsidR="00D12827" w:rsidRPr="001647E3">
        <w:rPr>
          <w:rFonts w:ascii="Times New Roman" w:hAnsi="Times New Roman" w:cs="Times New Roman"/>
          <w:sz w:val="28"/>
          <w:szCs w:val="28"/>
        </w:rPr>
        <w:t>ФО</w:t>
      </w:r>
      <w:r w:rsidRPr="001647E3">
        <w:rPr>
          <w:rFonts w:ascii="Times New Roman" w:hAnsi="Times New Roman" w:cs="Times New Roman"/>
          <w:sz w:val="28"/>
          <w:szCs w:val="28"/>
        </w:rPr>
        <w:t xml:space="preserve"> в тексте представлен в виде смешанного варианта, поскольку произошла замена на морфологическом уровне (ед.ч.–мн.ч.) и вставка дополнительного компонента количественной семантики (</w:t>
      </w:r>
      <w:r w:rsidRPr="001647E3">
        <w:rPr>
          <w:rFonts w:ascii="Times New Roman" w:hAnsi="Times New Roman" w:cs="Times New Roman"/>
          <w:i/>
          <w:sz w:val="28"/>
          <w:szCs w:val="28"/>
        </w:rPr>
        <w:t>сто</w:t>
      </w:r>
      <w:r w:rsidRPr="001647E3">
        <w:rPr>
          <w:rFonts w:ascii="Times New Roman" w:hAnsi="Times New Roman" w:cs="Times New Roman"/>
          <w:sz w:val="28"/>
          <w:szCs w:val="28"/>
        </w:rPr>
        <w:t xml:space="preserve"> – много, но неопределённо (ТСД </w:t>
      </w:r>
      <w:r w:rsidRPr="001647E3">
        <w:rPr>
          <w:rFonts w:ascii="Times New Roman" w:hAnsi="Times New Roman" w:cs="Times New Roman"/>
          <w:sz w:val="28"/>
          <w:szCs w:val="28"/>
          <w:lang w:val="en-US"/>
        </w:rPr>
        <w:t>IV</w:t>
      </w:r>
      <w:r w:rsidRPr="001647E3">
        <w:rPr>
          <w:rFonts w:ascii="Times New Roman" w:hAnsi="Times New Roman" w:cs="Times New Roman"/>
          <w:sz w:val="28"/>
          <w:szCs w:val="28"/>
        </w:rPr>
        <w:t xml:space="preserve">, </w:t>
      </w:r>
      <w:r w:rsidR="00D12827" w:rsidRPr="001647E3">
        <w:rPr>
          <w:rFonts w:ascii="Times New Roman" w:hAnsi="Times New Roman" w:cs="Times New Roman"/>
          <w:sz w:val="28"/>
          <w:szCs w:val="28"/>
        </w:rPr>
        <w:t>334)). На семантическом уровне фразеологизм</w:t>
      </w:r>
      <w:r w:rsidRPr="001647E3">
        <w:rPr>
          <w:rFonts w:ascii="Times New Roman" w:hAnsi="Times New Roman" w:cs="Times New Roman"/>
          <w:sz w:val="28"/>
          <w:szCs w:val="28"/>
        </w:rPr>
        <w:t xml:space="preserve"> можно отнести к адвербиальному ЛГР.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Как снег на голову</w:t>
      </w:r>
      <w:r w:rsidRPr="001647E3">
        <w:rPr>
          <w:rFonts w:ascii="Times New Roman" w:hAnsi="Times New Roman" w:cs="Times New Roman"/>
          <w:sz w:val="28"/>
          <w:szCs w:val="28"/>
        </w:rPr>
        <w:t xml:space="preserve"> (НП, 26)</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Данная фразеологическая единица</w:t>
      </w:r>
      <w:r w:rsidR="00D779A1" w:rsidRPr="001647E3">
        <w:rPr>
          <w:rFonts w:ascii="Times New Roman" w:hAnsi="Times New Roman" w:cs="Times New Roman"/>
          <w:sz w:val="28"/>
          <w:szCs w:val="28"/>
        </w:rPr>
        <w:t>,</w:t>
      </w:r>
      <w:r w:rsidRPr="001647E3">
        <w:rPr>
          <w:rFonts w:ascii="Times New Roman" w:hAnsi="Times New Roman" w:cs="Times New Roman"/>
          <w:sz w:val="28"/>
          <w:szCs w:val="28"/>
        </w:rPr>
        <w:t xml:space="preserve"> единственная из всех</w:t>
      </w:r>
      <w:r w:rsidR="00D779A1" w:rsidRPr="001647E3">
        <w:rPr>
          <w:rFonts w:ascii="Times New Roman" w:hAnsi="Times New Roman" w:cs="Times New Roman"/>
          <w:sz w:val="28"/>
          <w:szCs w:val="28"/>
        </w:rPr>
        <w:t>,</w:t>
      </w:r>
      <w:r w:rsidRPr="001647E3">
        <w:rPr>
          <w:rFonts w:ascii="Times New Roman" w:hAnsi="Times New Roman" w:cs="Times New Roman"/>
          <w:sz w:val="28"/>
          <w:szCs w:val="28"/>
        </w:rPr>
        <w:t xml:space="preserve"> представлена во всех используемых нами для выборки материала словарях и имеет вид: </w:t>
      </w:r>
      <w:r w:rsidRPr="001647E3">
        <w:rPr>
          <w:rFonts w:ascii="Times New Roman" w:hAnsi="Times New Roman" w:cs="Times New Roman"/>
          <w:i/>
          <w:sz w:val="28"/>
          <w:szCs w:val="28"/>
        </w:rPr>
        <w:t>как снег на голову</w:t>
      </w:r>
      <w:r w:rsidRPr="001647E3">
        <w:rPr>
          <w:rFonts w:ascii="Times New Roman" w:hAnsi="Times New Roman" w:cs="Times New Roman"/>
          <w:sz w:val="28"/>
          <w:szCs w:val="28"/>
        </w:rPr>
        <w:t xml:space="preserve">  – </w:t>
      </w:r>
      <w:r w:rsidR="00D779A1" w:rsidRPr="001647E3">
        <w:rPr>
          <w:rFonts w:ascii="Times New Roman" w:hAnsi="Times New Roman" w:cs="Times New Roman"/>
          <w:sz w:val="28"/>
          <w:szCs w:val="28"/>
        </w:rPr>
        <w:t>‘</w:t>
      </w:r>
      <w:r w:rsidRPr="001647E3">
        <w:rPr>
          <w:rFonts w:ascii="Times New Roman" w:hAnsi="Times New Roman" w:cs="Times New Roman"/>
          <w:sz w:val="28"/>
          <w:szCs w:val="28"/>
        </w:rPr>
        <w:t>неожиданно, внезапно</w:t>
      </w:r>
      <w:r w:rsidR="00D779A1" w:rsidRPr="001647E3">
        <w:rPr>
          <w:rFonts w:ascii="Times New Roman" w:hAnsi="Times New Roman" w:cs="Times New Roman"/>
          <w:sz w:val="28"/>
          <w:szCs w:val="28"/>
        </w:rPr>
        <w:t>’</w:t>
      </w:r>
      <w:r w:rsidRPr="001647E3">
        <w:rPr>
          <w:rFonts w:ascii="Times New Roman" w:hAnsi="Times New Roman" w:cs="Times New Roman"/>
          <w:sz w:val="28"/>
          <w:szCs w:val="28"/>
        </w:rPr>
        <w:t xml:space="preserve">  (ТСД </w:t>
      </w:r>
      <w:r w:rsidRPr="001647E3">
        <w:rPr>
          <w:rFonts w:ascii="Times New Roman" w:hAnsi="Times New Roman" w:cs="Times New Roman"/>
          <w:sz w:val="28"/>
          <w:szCs w:val="28"/>
          <w:lang w:val="en-US"/>
        </w:rPr>
        <w:t>IV</w:t>
      </w:r>
      <w:r w:rsidRPr="001647E3">
        <w:rPr>
          <w:rFonts w:ascii="Times New Roman" w:hAnsi="Times New Roman" w:cs="Times New Roman"/>
          <w:sz w:val="28"/>
          <w:szCs w:val="28"/>
        </w:rPr>
        <w:t>, 255; ХМС, 152; СРЯС</w:t>
      </w:r>
      <w:r w:rsidRPr="001647E3">
        <w:rPr>
          <w:rStyle w:val="a6"/>
          <w:rFonts w:ascii="Times New Roman" w:hAnsi="Times New Roman" w:cs="Times New Roman"/>
          <w:bCs/>
          <w:sz w:val="28"/>
          <w:szCs w:val="28"/>
          <w:shd w:val="clear" w:color="auto" w:fill="FEFEFE"/>
        </w:rPr>
        <w:footnoteReference w:id="148"/>
      </w:r>
      <w:r w:rsidRPr="001647E3">
        <w:rPr>
          <w:rFonts w:ascii="Times New Roman" w:hAnsi="Times New Roman" w:cs="Times New Roman"/>
          <w:sz w:val="28"/>
          <w:szCs w:val="28"/>
        </w:rPr>
        <w:t xml:space="preserve">). Как можно видеть, в тексте </w:t>
      </w:r>
      <w:r w:rsidR="00D12827" w:rsidRPr="001647E3">
        <w:rPr>
          <w:rFonts w:ascii="Times New Roman" w:hAnsi="Times New Roman" w:cs="Times New Roman"/>
          <w:sz w:val="28"/>
          <w:szCs w:val="28"/>
        </w:rPr>
        <w:t>ФО</w:t>
      </w:r>
      <w:r w:rsidRPr="001647E3">
        <w:rPr>
          <w:rFonts w:ascii="Times New Roman" w:hAnsi="Times New Roman" w:cs="Times New Roman"/>
          <w:sz w:val="28"/>
          <w:szCs w:val="28"/>
        </w:rPr>
        <w:t xml:space="preserve"> употребляется в «и</w:t>
      </w:r>
      <w:r w:rsidR="00D12827" w:rsidRPr="001647E3">
        <w:rPr>
          <w:rFonts w:ascii="Times New Roman" w:hAnsi="Times New Roman" w:cs="Times New Roman"/>
          <w:sz w:val="28"/>
          <w:szCs w:val="28"/>
        </w:rPr>
        <w:t>сходном» виде и, как и предыдущий</w:t>
      </w:r>
      <w:r w:rsidRPr="001647E3">
        <w:rPr>
          <w:rFonts w:ascii="Times New Roman" w:hAnsi="Times New Roman" w:cs="Times New Roman"/>
          <w:sz w:val="28"/>
          <w:szCs w:val="28"/>
        </w:rPr>
        <w:t>, относится к наречному лексико-грамматическому разряду.</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Чем Бог послал </w:t>
      </w:r>
      <w:r w:rsidRPr="001647E3">
        <w:rPr>
          <w:rFonts w:ascii="Times New Roman" w:hAnsi="Times New Roman" w:cs="Times New Roman"/>
          <w:sz w:val="28"/>
          <w:szCs w:val="28"/>
        </w:rPr>
        <w:t>(НП, 27)</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словарях отражена как: </w:t>
      </w:r>
      <w:r w:rsidRPr="001647E3">
        <w:rPr>
          <w:rFonts w:ascii="Times New Roman" w:hAnsi="Times New Roman" w:cs="Times New Roman"/>
          <w:i/>
          <w:sz w:val="28"/>
          <w:szCs w:val="28"/>
        </w:rPr>
        <w:t xml:space="preserve">чем Бог послал – </w:t>
      </w:r>
      <w:r w:rsidRPr="001647E3">
        <w:rPr>
          <w:rFonts w:ascii="Times New Roman" w:hAnsi="Times New Roman" w:cs="Times New Roman"/>
          <w:sz w:val="28"/>
          <w:szCs w:val="28"/>
        </w:rPr>
        <w:t xml:space="preserve">тем, что есть (довольствоваться, угощать и т.п.) (СРЯС </w:t>
      </w:r>
      <w:r w:rsidRPr="001647E3">
        <w:rPr>
          <w:rFonts w:ascii="Times New Roman" w:hAnsi="Times New Roman" w:cs="Times New Roman"/>
          <w:sz w:val="28"/>
          <w:szCs w:val="28"/>
          <w:lang w:val="en-US"/>
        </w:rPr>
        <w:t>II</w:t>
      </w:r>
      <w:r w:rsidRPr="001647E3">
        <w:rPr>
          <w:rStyle w:val="a6"/>
          <w:rFonts w:ascii="Times New Roman" w:hAnsi="Times New Roman" w:cs="Times New Roman"/>
          <w:sz w:val="28"/>
          <w:szCs w:val="28"/>
          <w:lang w:val="en-US"/>
        </w:rPr>
        <w:footnoteReference w:id="149"/>
      </w:r>
      <w:r w:rsidRPr="001647E3">
        <w:rPr>
          <w:rFonts w:ascii="Times New Roman" w:hAnsi="Times New Roman" w:cs="Times New Roman"/>
          <w:sz w:val="28"/>
          <w:szCs w:val="28"/>
        </w:rPr>
        <w:t xml:space="preserve">; ТСД </w:t>
      </w:r>
      <w:r w:rsidRPr="001647E3">
        <w:rPr>
          <w:rFonts w:ascii="Times New Roman" w:hAnsi="Times New Roman" w:cs="Times New Roman"/>
          <w:sz w:val="28"/>
          <w:szCs w:val="28"/>
          <w:lang w:val="en-US"/>
        </w:rPr>
        <w:t>IV</w:t>
      </w:r>
      <w:r w:rsidRPr="001647E3">
        <w:rPr>
          <w:rFonts w:ascii="Times New Roman" w:hAnsi="Times New Roman" w:cs="Times New Roman"/>
          <w:sz w:val="28"/>
          <w:szCs w:val="28"/>
        </w:rPr>
        <w:t>, 104). В произведении использована «исходная» форма, которая принадлежит глагольному лексико-грамматическому разряду.</w:t>
      </w:r>
    </w:p>
    <w:p w:rsidR="006A14A6" w:rsidRPr="001647E3" w:rsidRDefault="006A14A6" w:rsidP="00593980">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Благодаря проведённому анализу, можно охарактеризовать </w:t>
      </w:r>
      <w:r w:rsidR="00D12827" w:rsidRPr="001647E3">
        <w:rPr>
          <w:rFonts w:ascii="Times New Roman" w:hAnsi="Times New Roman" w:cs="Times New Roman"/>
          <w:sz w:val="28"/>
          <w:szCs w:val="28"/>
        </w:rPr>
        <w:t>ФО</w:t>
      </w:r>
      <w:r w:rsidRPr="001647E3">
        <w:rPr>
          <w:rFonts w:ascii="Times New Roman" w:hAnsi="Times New Roman" w:cs="Times New Roman"/>
          <w:sz w:val="28"/>
          <w:szCs w:val="28"/>
        </w:rPr>
        <w:t xml:space="preserve"> и выявить несколько закономерностей их употребления. </w:t>
      </w:r>
      <w:r w:rsidR="00D12827" w:rsidRPr="001647E3">
        <w:rPr>
          <w:rFonts w:ascii="Times New Roman" w:hAnsi="Times New Roman" w:cs="Times New Roman"/>
          <w:sz w:val="28"/>
          <w:szCs w:val="28"/>
        </w:rPr>
        <w:t>Д</w:t>
      </w:r>
      <w:r w:rsidRPr="001647E3">
        <w:rPr>
          <w:rFonts w:ascii="Times New Roman" w:hAnsi="Times New Roman" w:cs="Times New Roman"/>
          <w:sz w:val="28"/>
          <w:szCs w:val="28"/>
        </w:rPr>
        <w:t>евять из двенадцати обн</w:t>
      </w:r>
      <w:r w:rsidR="00D12827" w:rsidRPr="001647E3">
        <w:rPr>
          <w:rFonts w:ascii="Times New Roman" w:hAnsi="Times New Roman" w:cs="Times New Roman"/>
          <w:sz w:val="28"/>
          <w:szCs w:val="28"/>
        </w:rPr>
        <w:t>аруженных нами фразеологизмов</w:t>
      </w:r>
      <w:r w:rsidRPr="001647E3">
        <w:rPr>
          <w:rFonts w:ascii="Times New Roman" w:hAnsi="Times New Roman" w:cs="Times New Roman"/>
          <w:sz w:val="28"/>
          <w:szCs w:val="28"/>
        </w:rPr>
        <w:t xml:space="preserve"> представлен</w:t>
      </w:r>
      <w:r w:rsidR="00D12827" w:rsidRPr="001647E3">
        <w:rPr>
          <w:rFonts w:ascii="Times New Roman" w:hAnsi="Times New Roman" w:cs="Times New Roman"/>
          <w:sz w:val="28"/>
          <w:szCs w:val="28"/>
        </w:rPr>
        <w:t>ы</w:t>
      </w:r>
      <w:r w:rsidRPr="001647E3">
        <w:rPr>
          <w:rFonts w:ascii="Times New Roman" w:hAnsi="Times New Roman" w:cs="Times New Roman"/>
          <w:sz w:val="28"/>
          <w:szCs w:val="28"/>
        </w:rPr>
        <w:t xml:space="preserve"> в трансформированном </w:t>
      </w:r>
      <w:r w:rsidRPr="001647E3">
        <w:rPr>
          <w:rFonts w:ascii="Times New Roman" w:hAnsi="Times New Roman" w:cs="Times New Roman"/>
          <w:sz w:val="28"/>
          <w:szCs w:val="28"/>
        </w:rPr>
        <w:lastRenderedPageBreak/>
        <w:t>виде, что ещё раз характеризует идиостиль А.В. Суворова как образованного, тонко чувствующего, понимающего и искусно использующего все смысловые и стилистические оттенки слов и устойчивых выражений. Кроме этого, трансформация предполагает «культурную осведомленность»</w:t>
      </w:r>
      <w:r w:rsidRPr="001647E3">
        <w:rPr>
          <w:rStyle w:val="a6"/>
          <w:rFonts w:ascii="Times New Roman" w:hAnsi="Times New Roman" w:cs="Times New Roman"/>
          <w:sz w:val="28"/>
          <w:szCs w:val="28"/>
        </w:rPr>
        <w:footnoteReference w:id="150"/>
      </w:r>
      <w:r w:rsidRPr="001647E3">
        <w:rPr>
          <w:rFonts w:ascii="Times New Roman" w:hAnsi="Times New Roman" w:cs="Times New Roman"/>
          <w:sz w:val="28"/>
          <w:szCs w:val="28"/>
        </w:rPr>
        <w:t xml:space="preserve"> реципиента. Судя по всему, именно поэтому Великий Полководец так легко и в таком большом количестве вводит в текст изменённые </w:t>
      </w:r>
      <w:r w:rsidR="00D12827" w:rsidRPr="001647E3">
        <w:rPr>
          <w:rFonts w:ascii="Times New Roman" w:hAnsi="Times New Roman" w:cs="Times New Roman"/>
          <w:sz w:val="28"/>
          <w:szCs w:val="28"/>
        </w:rPr>
        <w:t>ФО</w:t>
      </w:r>
      <w:r w:rsidRPr="001647E3">
        <w:rPr>
          <w:rFonts w:ascii="Times New Roman" w:hAnsi="Times New Roman" w:cs="Times New Roman"/>
          <w:sz w:val="28"/>
          <w:szCs w:val="28"/>
        </w:rPr>
        <w:t>.</w:t>
      </w:r>
    </w:p>
    <w:p w:rsidR="006A14A6" w:rsidRPr="001647E3" w:rsidRDefault="006A14A6" w:rsidP="00593980">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первой части использованы ФО только в трансформированном виде как на синтаксическом (употребление в виде  отдельных кратких предложений – </w:t>
      </w:r>
      <w:r w:rsidRPr="001647E3">
        <w:rPr>
          <w:rFonts w:ascii="Times New Roman" w:hAnsi="Times New Roman" w:cs="Times New Roman"/>
          <w:i/>
          <w:sz w:val="28"/>
          <w:szCs w:val="28"/>
        </w:rPr>
        <w:t>бей сбор; атакуй в штыки; отбой</w:t>
      </w:r>
      <w:r w:rsidRPr="001647E3">
        <w:rPr>
          <w:rFonts w:ascii="Times New Roman" w:hAnsi="Times New Roman" w:cs="Times New Roman"/>
          <w:sz w:val="28"/>
          <w:szCs w:val="28"/>
        </w:rPr>
        <w:t>), так и лексическом (</w:t>
      </w:r>
      <w:r w:rsidRPr="001647E3">
        <w:rPr>
          <w:rFonts w:ascii="Times New Roman" w:hAnsi="Times New Roman" w:cs="Times New Roman"/>
          <w:i/>
          <w:sz w:val="28"/>
          <w:szCs w:val="28"/>
        </w:rPr>
        <w:t>брать в полон</w:t>
      </w:r>
      <w:r w:rsidRPr="001647E3">
        <w:rPr>
          <w:rFonts w:ascii="Times New Roman" w:hAnsi="Times New Roman" w:cs="Times New Roman"/>
          <w:sz w:val="28"/>
          <w:szCs w:val="28"/>
        </w:rPr>
        <w:t xml:space="preserve">). Благодаря таким изменениям фразеологизмы сближаются с военными командами, что также подтверждается принадлежностью  большинства к глагольному ЛГР (с семантикой действия), благодаря чему, создается динамика и насыщенность повествования. Благодаря такому сближению они не выделяются из деловой стилистики первой части, что связано с её адресацией образованному военному классу (офицерам и командирам). </w:t>
      </w:r>
    </w:p>
    <w:p w:rsidR="006A14A6" w:rsidRPr="001647E3" w:rsidRDefault="00630048"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w:t>
      </w:r>
      <w:r w:rsidR="006A14A6" w:rsidRPr="001647E3">
        <w:rPr>
          <w:rFonts w:ascii="Times New Roman" w:hAnsi="Times New Roman" w:cs="Times New Roman"/>
          <w:sz w:val="28"/>
          <w:szCs w:val="28"/>
        </w:rPr>
        <w:t>о второй части, во-первых, их употребляется больше чем в первой. Помимо этого, их введение в структуру текста сближает стилистику данного раздела с разговорной (</w:t>
      </w:r>
      <w:r w:rsidR="006A14A6" w:rsidRPr="001647E3">
        <w:rPr>
          <w:rFonts w:ascii="Times New Roman" w:hAnsi="Times New Roman" w:cs="Times New Roman"/>
          <w:i/>
          <w:sz w:val="28"/>
          <w:szCs w:val="28"/>
        </w:rPr>
        <w:t>как снег на голову; чем бог послал</w:t>
      </w:r>
      <w:r w:rsidR="006A14A6" w:rsidRPr="001647E3">
        <w:rPr>
          <w:rFonts w:ascii="Times New Roman" w:hAnsi="Times New Roman" w:cs="Times New Roman"/>
          <w:sz w:val="28"/>
          <w:szCs w:val="28"/>
        </w:rPr>
        <w:t>).</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результате всего, можно сказать, что фразеологизмы в тексте НП ярко, четко и выразительно передают мысль автора, легко запоминаются  и звучат как безусловное утверждение.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Стилистический анализ трансформированных ФО будет проходить с опорой на работу Е.Ю. Поповой</w:t>
      </w:r>
      <w:r w:rsidRPr="001647E3">
        <w:rPr>
          <w:rStyle w:val="a6"/>
          <w:rFonts w:ascii="Times New Roman" w:hAnsi="Times New Roman" w:cs="Times New Roman"/>
          <w:sz w:val="28"/>
          <w:szCs w:val="28"/>
        </w:rPr>
        <w:footnoteReference w:id="151"/>
      </w:r>
      <w:r w:rsidRPr="001647E3">
        <w:rPr>
          <w:rFonts w:ascii="Times New Roman" w:hAnsi="Times New Roman" w:cs="Times New Roman"/>
          <w:sz w:val="28"/>
          <w:szCs w:val="28"/>
        </w:rPr>
        <w:t>, в которой исследовательница выявила основные функции преобразованных фразеологизмов на различных уровнях:</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1. идейно-эстетическом (функции: образный смысл авторских идей;  речевая характеристика персонажей; средство выражения иронии и создания комического эффекта)</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2. жанрово-композиционном (материал для развёртывания фабульной ситуации и композиционного единства текста)</w:t>
      </w:r>
    </w:p>
    <w:p w:rsidR="006A14A6" w:rsidRPr="001647E3" w:rsidRDefault="006A14A6" w:rsidP="00593980">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3. языковом уровне (внесение новых оттенков в семантику оборота; средство усиления экспрессии; создания иллюзии живой речи; органичн</w:t>
      </w:r>
      <w:r w:rsidR="00D12827" w:rsidRPr="001647E3">
        <w:rPr>
          <w:rFonts w:ascii="Times New Roman" w:hAnsi="Times New Roman" w:cs="Times New Roman"/>
          <w:sz w:val="28"/>
          <w:szCs w:val="28"/>
        </w:rPr>
        <w:t>ое включение фразеологизмов</w:t>
      </w:r>
      <w:r w:rsidRPr="001647E3">
        <w:rPr>
          <w:rFonts w:ascii="Times New Roman" w:hAnsi="Times New Roman" w:cs="Times New Roman"/>
          <w:sz w:val="28"/>
          <w:szCs w:val="28"/>
        </w:rPr>
        <w:t xml:space="preserve"> в контекст)</w:t>
      </w:r>
      <w:r w:rsidRPr="001647E3">
        <w:rPr>
          <w:rStyle w:val="a6"/>
          <w:rFonts w:ascii="Times New Roman" w:hAnsi="Times New Roman" w:cs="Times New Roman"/>
          <w:sz w:val="28"/>
          <w:szCs w:val="28"/>
        </w:rPr>
        <w:footnoteReference w:id="152"/>
      </w:r>
      <w:r w:rsidRPr="001647E3">
        <w:rPr>
          <w:rFonts w:ascii="Times New Roman" w:hAnsi="Times New Roman" w:cs="Times New Roman"/>
          <w:sz w:val="28"/>
          <w:szCs w:val="28"/>
        </w:rPr>
        <w:t>.</w:t>
      </w:r>
    </w:p>
    <w:p w:rsidR="006A14A6" w:rsidRPr="001647E3" w:rsidRDefault="0068165D" w:rsidP="00593980">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Ф</w:t>
      </w:r>
      <w:r w:rsidR="006A14A6" w:rsidRPr="001647E3">
        <w:rPr>
          <w:rFonts w:ascii="Times New Roman" w:hAnsi="Times New Roman" w:cs="Times New Roman"/>
          <w:sz w:val="28"/>
          <w:szCs w:val="28"/>
        </w:rPr>
        <w:t xml:space="preserve">ункционирование </w:t>
      </w:r>
      <w:r w:rsidRPr="001647E3">
        <w:rPr>
          <w:rFonts w:ascii="Times New Roman" w:hAnsi="Times New Roman" w:cs="Times New Roman"/>
          <w:sz w:val="28"/>
          <w:szCs w:val="28"/>
        </w:rPr>
        <w:t>ФО</w:t>
      </w:r>
      <w:r w:rsidR="006A14A6" w:rsidRPr="001647E3">
        <w:rPr>
          <w:rFonts w:ascii="Times New Roman" w:hAnsi="Times New Roman" w:cs="Times New Roman"/>
          <w:sz w:val="28"/>
          <w:szCs w:val="28"/>
        </w:rPr>
        <w:t xml:space="preserve"> в первой части, вероятней всего, характеризуется в большей степени их композиционной принадлежностью к «военному официальному делопроизводству»</w:t>
      </w:r>
      <w:r w:rsidR="006A14A6" w:rsidRPr="001647E3">
        <w:rPr>
          <w:rStyle w:val="a6"/>
          <w:rFonts w:ascii="Times New Roman" w:hAnsi="Times New Roman" w:cs="Times New Roman"/>
          <w:sz w:val="28"/>
          <w:szCs w:val="28"/>
        </w:rPr>
        <w:footnoteReference w:id="153"/>
      </w:r>
      <w:r w:rsidR="006A14A6" w:rsidRPr="001647E3">
        <w:rPr>
          <w:rFonts w:ascii="Times New Roman" w:hAnsi="Times New Roman" w:cs="Times New Roman"/>
          <w:sz w:val="28"/>
          <w:szCs w:val="28"/>
        </w:rPr>
        <w:t xml:space="preserve">. Характерными признаками «военного слога» </w:t>
      </w:r>
      <w:r w:rsidR="006A14A6" w:rsidRPr="001647E3">
        <w:rPr>
          <w:rFonts w:ascii="Times New Roman" w:hAnsi="Times New Roman" w:cs="Times New Roman"/>
          <w:sz w:val="28"/>
          <w:szCs w:val="28"/>
          <w:lang w:val="en-US"/>
        </w:rPr>
        <w:t>XVIII</w:t>
      </w:r>
      <w:r w:rsidR="006A14A6" w:rsidRPr="001647E3">
        <w:rPr>
          <w:rFonts w:ascii="Times New Roman" w:hAnsi="Times New Roman" w:cs="Times New Roman"/>
          <w:sz w:val="28"/>
          <w:szCs w:val="28"/>
        </w:rPr>
        <w:t xml:space="preserve"> в. было наличие военных клише и команд, употребляющихся в виде кратких синтагм и стоящих, по преимуществу,  в повелительном наклонении (ср. </w:t>
      </w:r>
      <w:r w:rsidR="006A14A6" w:rsidRPr="001647E3">
        <w:rPr>
          <w:rFonts w:ascii="Times New Roman" w:hAnsi="Times New Roman" w:cs="Times New Roman"/>
          <w:i/>
          <w:sz w:val="28"/>
          <w:szCs w:val="28"/>
        </w:rPr>
        <w:t>Ступай! Атакуй! Строй!</w:t>
      </w:r>
      <w:r w:rsidR="006A14A6" w:rsidRPr="001647E3">
        <w:rPr>
          <w:rFonts w:ascii="Times New Roman" w:hAnsi="Times New Roman" w:cs="Times New Roman"/>
          <w:sz w:val="28"/>
          <w:szCs w:val="28"/>
        </w:rPr>
        <w:t xml:space="preserve"> (НП, 17)). Их функциями было: предписание (долженствование), констатация факта и точность, не допускающая истолкования. По нашему мнению, эти же задачи выполняют и фразеологические единицы, которые А.В. Суворов органично включает в текст, благодаря сближению их по синтаксической и формальной характеристики с командами, и расположению в одном ряду с ними (ср. </w:t>
      </w:r>
      <w:r w:rsidR="006A14A6" w:rsidRPr="001647E3">
        <w:rPr>
          <w:rFonts w:ascii="Times New Roman" w:hAnsi="Times New Roman" w:cs="Times New Roman"/>
          <w:i/>
          <w:sz w:val="28"/>
          <w:szCs w:val="28"/>
        </w:rPr>
        <w:t>Исправься!</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b/>
          <w:i/>
          <w:sz w:val="28"/>
          <w:szCs w:val="28"/>
        </w:rPr>
        <w:t>Бей сбор</w:t>
      </w:r>
      <w:r w:rsidR="006A14A6" w:rsidRPr="001647E3">
        <w:rPr>
          <w:rFonts w:ascii="Times New Roman" w:hAnsi="Times New Roman" w:cs="Times New Roman"/>
          <w:b/>
          <w:sz w:val="28"/>
          <w:szCs w:val="28"/>
        </w:rPr>
        <w:t xml:space="preserve">! </w:t>
      </w:r>
      <w:r w:rsidR="006A14A6" w:rsidRPr="001647E3">
        <w:rPr>
          <w:rFonts w:ascii="Times New Roman" w:hAnsi="Times New Roman" w:cs="Times New Roman"/>
          <w:sz w:val="28"/>
          <w:szCs w:val="28"/>
        </w:rPr>
        <w:t xml:space="preserve">(НП, 17); </w:t>
      </w:r>
      <w:r w:rsidR="006A14A6" w:rsidRPr="001647E3">
        <w:rPr>
          <w:rFonts w:ascii="Times New Roman" w:hAnsi="Times New Roman" w:cs="Times New Roman"/>
          <w:i/>
          <w:sz w:val="28"/>
          <w:szCs w:val="28"/>
        </w:rPr>
        <w:t>Атакуй первую неприятельскую линию!</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b/>
          <w:i/>
          <w:sz w:val="28"/>
          <w:szCs w:val="28"/>
        </w:rPr>
        <w:t>В штыки</w:t>
      </w:r>
      <w:r w:rsidR="006A14A6" w:rsidRPr="001647E3">
        <w:rPr>
          <w:rFonts w:ascii="Times New Roman" w:hAnsi="Times New Roman" w:cs="Times New Roman"/>
          <w:b/>
          <w:sz w:val="28"/>
          <w:szCs w:val="28"/>
        </w:rPr>
        <w:t xml:space="preserve">! </w:t>
      </w:r>
      <w:r w:rsidR="006A14A6" w:rsidRPr="001647E3">
        <w:rPr>
          <w:rFonts w:ascii="Times New Roman" w:hAnsi="Times New Roman" w:cs="Times New Roman"/>
          <w:sz w:val="28"/>
          <w:szCs w:val="28"/>
        </w:rPr>
        <w:t xml:space="preserve">(НП, 18); </w:t>
      </w:r>
      <w:r w:rsidR="006A14A6" w:rsidRPr="001647E3">
        <w:rPr>
          <w:rFonts w:ascii="Times New Roman" w:hAnsi="Times New Roman" w:cs="Times New Roman"/>
          <w:i/>
          <w:sz w:val="28"/>
          <w:szCs w:val="28"/>
        </w:rPr>
        <w:t xml:space="preserve">Ступай! Ступай! </w:t>
      </w:r>
      <w:r w:rsidR="006A14A6" w:rsidRPr="001647E3">
        <w:rPr>
          <w:rFonts w:ascii="Times New Roman" w:hAnsi="Times New Roman" w:cs="Times New Roman"/>
          <w:b/>
          <w:i/>
          <w:sz w:val="28"/>
          <w:szCs w:val="28"/>
        </w:rPr>
        <w:t>Атакуй в штыки</w:t>
      </w:r>
      <w:r w:rsidR="006A14A6" w:rsidRPr="001647E3">
        <w:rPr>
          <w:rFonts w:ascii="Times New Roman" w:hAnsi="Times New Roman" w:cs="Times New Roman"/>
          <w:b/>
          <w:sz w:val="28"/>
          <w:szCs w:val="28"/>
        </w:rPr>
        <w:t>!</w:t>
      </w:r>
      <w:r w:rsidR="006A14A6" w:rsidRPr="001647E3">
        <w:rPr>
          <w:rFonts w:ascii="Times New Roman" w:hAnsi="Times New Roman" w:cs="Times New Roman"/>
          <w:sz w:val="28"/>
          <w:szCs w:val="28"/>
        </w:rPr>
        <w:t xml:space="preserve"> (НП, 20); </w:t>
      </w:r>
      <w:r w:rsidR="006A14A6" w:rsidRPr="001647E3">
        <w:rPr>
          <w:rFonts w:ascii="Times New Roman" w:hAnsi="Times New Roman" w:cs="Times New Roman"/>
          <w:i/>
          <w:sz w:val="28"/>
          <w:szCs w:val="28"/>
        </w:rPr>
        <w:t>Стрелки, вперёд! Докалывай! Достреливай!</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b/>
          <w:i/>
          <w:sz w:val="28"/>
          <w:szCs w:val="28"/>
        </w:rPr>
        <w:t>Бери в полон</w:t>
      </w:r>
      <w:r w:rsidR="006A14A6" w:rsidRPr="001647E3">
        <w:rPr>
          <w:rFonts w:ascii="Times New Roman" w:hAnsi="Times New Roman" w:cs="Times New Roman"/>
          <w:b/>
          <w:sz w:val="28"/>
          <w:szCs w:val="28"/>
        </w:rPr>
        <w:t xml:space="preserve">! </w:t>
      </w:r>
      <w:r w:rsidR="006A14A6" w:rsidRPr="001647E3">
        <w:rPr>
          <w:rFonts w:ascii="Times New Roman" w:hAnsi="Times New Roman" w:cs="Times New Roman"/>
          <w:sz w:val="28"/>
          <w:szCs w:val="28"/>
        </w:rPr>
        <w:t xml:space="preserve">(НП, 20)). </w:t>
      </w:r>
    </w:p>
    <w:p w:rsidR="006A14A6" w:rsidRPr="001647E3" w:rsidRDefault="00F959E3" w:rsidP="00D779A1">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w:t>
      </w:r>
      <w:r w:rsidR="006A14A6" w:rsidRPr="001647E3">
        <w:rPr>
          <w:rFonts w:ascii="Times New Roman" w:hAnsi="Times New Roman" w:cs="Times New Roman"/>
          <w:sz w:val="28"/>
          <w:szCs w:val="28"/>
        </w:rPr>
        <w:t xml:space="preserve">ервая часть НП являлась пособием для офицеров, дававшим пример правильного проведения учения войск. Другими словами, воспроизводила всё учение в том виде, в котором оно должно было, по мысли А.В. Суворова, проходить. Также и поэтому в ней отражено огромное количество команд, клишированных конструкций и сближенных с ними фразеологических </w:t>
      </w:r>
      <w:r w:rsidR="006A14A6" w:rsidRPr="001647E3">
        <w:rPr>
          <w:rFonts w:ascii="Times New Roman" w:hAnsi="Times New Roman" w:cs="Times New Roman"/>
          <w:sz w:val="28"/>
          <w:szCs w:val="28"/>
        </w:rPr>
        <w:lastRenderedPageBreak/>
        <w:t>единиц, которые при прочтении создают иллюзию живой речи с п</w:t>
      </w:r>
      <w:r w:rsidR="00D779A1" w:rsidRPr="001647E3">
        <w:rPr>
          <w:rFonts w:ascii="Times New Roman" w:hAnsi="Times New Roman" w:cs="Times New Roman"/>
          <w:sz w:val="28"/>
          <w:szCs w:val="28"/>
        </w:rPr>
        <w:t>омощью различных трансформаций, н</w:t>
      </w:r>
      <w:r w:rsidR="006A14A6" w:rsidRPr="001647E3">
        <w:rPr>
          <w:rFonts w:ascii="Times New Roman" w:hAnsi="Times New Roman" w:cs="Times New Roman"/>
          <w:sz w:val="28"/>
          <w:szCs w:val="28"/>
        </w:rPr>
        <w:t>апример, благодаря введению конструкций в редуцированном виде (ср. О</w:t>
      </w:r>
      <w:r w:rsidR="006A14A6" w:rsidRPr="001647E3">
        <w:rPr>
          <w:rFonts w:ascii="Times New Roman" w:hAnsi="Times New Roman" w:cs="Times New Roman"/>
          <w:i/>
          <w:sz w:val="28"/>
          <w:szCs w:val="28"/>
        </w:rPr>
        <w:t>тбой! В штыки!</w:t>
      </w:r>
      <w:r w:rsidR="006A14A6" w:rsidRPr="001647E3">
        <w:rPr>
          <w:rFonts w:ascii="Times New Roman" w:hAnsi="Times New Roman" w:cs="Times New Roman"/>
          <w:sz w:val="28"/>
          <w:szCs w:val="28"/>
        </w:rPr>
        <w:t>) и их повтору (</w:t>
      </w:r>
      <w:r w:rsidR="006A14A6" w:rsidRPr="001647E3">
        <w:rPr>
          <w:rFonts w:ascii="Times New Roman" w:hAnsi="Times New Roman" w:cs="Times New Roman"/>
          <w:i/>
          <w:sz w:val="28"/>
          <w:szCs w:val="28"/>
        </w:rPr>
        <w:t xml:space="preserve">Бери в полон! </w:t>
      </w:r>
      <w:r w:rsidR="006A14A6" w:rsidRPr="001647E3">
        <w:rPr>
          <w:rFonts w:ascii="Times New Roman" w:hAnsi="Times New Roman" w:cs="Times New Roman"/>
          <w:sz w:val="28"/>
          <w:szCs w:val="28"/>
        </w:rPr>
        <w:t xml:space="preserve">(НП, 20, 24); </w:t>
      </w:r>
      <w:r w:rsidR="006A14A6" w:rsidRPr="001647E3">
        <w:rPr>
          <w:rFonts w:ascii="Times New Roman" w:hAnsi="Times New Roman" w:cs="Times New Roman"/>
          <w:i/>
          <w:sz w:val="28"/>
          <w:szCs w:val="28"/>
        </w:rPr>
        <w:t>В штыки!</w:t>
      </w:r>
      <w:r w:rsidR="006A14A6" w:rsidRPr="001647E3">
        <w:rPr>
          <w:rFonts w:ascii="Times New Roman" w:hAnsi="Times New Roman" w:cs="Times New Roman"/>
          <w:b/>
          <w:i/>
          <w:sz w:val="28"/>
          <w:szCs w:val="28"/>
        </w:rPr>
        <w:t xml:space="preserve">  </w:t>
      </w:r>
      <w:r w:rsidR="006A14A6" w:rsidRPr="001647E3">
        <w:rPr>
          <w:rFonts w:ascii="Times New Roman" w:hAnsi="Times New Roman" w:cs="Times New Roman"/>
          <w:sz w:val="28"/>
          <w:szCs w:val="28"/>
        </w:rPr>
        <w:t xml:space="preserve">(НП, 18, 19)). </w:t>
      </w:r>
      <w:r w:rsidR="00D779A1" w:rsidRPr="001647E3">
        <w:rPr>
          <w:rFonts w:ascii="Times New Roman" w:hAnsi="Times New Roman" w:cs="Times New Roman"/>
          <w:sz w:val="28"/>
          <w:szCs w:val="28"/>
        </w:rPr>
        <w:t>Из</w:t>
      </w:r>
      <w:r w:rsidR="006A14A6" w:rsidRPr="001647E3">
        <w:rPr>
          <w:rFonts w:ascii="Times New Roman" w:hAnsi="Times New Roman" w:cs="Times New Roman"/>
          <w:sz w:val="28"/>
          <w:szCs w:val="28"/>
        </w:rPr>
        <w:t xml:space="preserve"> приведённого контекста можно заключить, что все </w:t>
      </w:r>
      <w:r w:rsidR="0068165D" w:rsidRPr="001647E3">
        <w:rPr>
          <w:rFonts w:ascii="Times New Roman" w:hAnsi="Times New Roman" w:cs="Times New Roman"/>
          <w:sz w:val="28"/>
          <w:szCs w:val="28"/>
        </w:rPr>
        <w:t>ФО</w:t>
      </w:r>
      <w:r w:rsidR="006A14A6" w:rsidRPr="001647E3">
        <w:rPr>
          <w:rFonts w:ascii="Times New Roman" w:hAnsi="Times New Roman" w:cs="Times New Roman"/>
          <w:sz w:val="28"/>
          <w:szCs w:val="28"/>
        </w:rPr>
        <w:t xml:space="preserve"> стоят в конце фраз, благодаря чему создают градацию на семантическом уровне и заключают в себе смысловую и интонационную нагрузку, а также выполняют одну из своих основных функций – усиление эмоционального воздействия на аудиторию.</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Также, А.В. Суворов в виде </w:t>
      </w:r>
      <w:r w:rsidR="0068165D" w:rsidRPr="001647E3">
        <w:rPr>
          <w:rFonts w:ascii="Times New Roman" w:hAnsi="Times New Roman" w:cs="Times New Roman"/>
          <w:sz w:val="28"/>
          <w:szCs w:val="28"/>
        </w:rPr>
        <w:t>фразеологизма</w:t>
      </w:r>
      <w:r w:rsidRPr="001647E3">
        <w:rPr>
          <w:rFonts w:ascii="Times New Roman" w:hAnsi="Times New Roman" w:cs="Times New Roman"/>
          <w:sz w:val="28"/>
          <w:szCs w:val="28"/>
        </w:rPr>
        <w:t xml:space="preserve"> – </w:t>
      </w:r>
      <w:r w:rsidRPr="001647E3">
        <w:rPr>
          <w:rFonts w:ascii="Times New Roman" w:hAnsi="Times New Roman" w:cs="Times New Roman"/>
          <w:i/>
          <w:sz w:val="28"/>
          <w:szCs w:val="28"/>
        </w:rPr>
        <w:t>ни четверти шага назад</w:t>
      </w:r>
      <w:r w:rsidRPr="001647E3">
        <w:rPr>
          <w:rFonts w:ascii="Times New Roman" w:hAnsi="Times New Roman" w:cs="Times New Roman"/>
          <w:sz w:val="28"/>
          <w:szCs w:val="28"/>
        </w:rPr>
        <w:t xml:space="preserve"> (НП, 18) – высказывает одно из своих основных  правил наступательной тактики: всегда идти вперёд. Он писал «шаг назад – смерть»</w:t>
      </w:r>
      <w:r w:rsidRPr="001647E3">
        <w:rPr>
          <w:rStyle w:val="a6"/>
          <w:rFonts w:ascii="Times New Roman" w:hAnsi="Times New Roman" w:cs="Times New Roman"/>
          <w:sz w:val="28"/>
          <w:szCs w:val="28"/>
        </w:rPr>
        <w:footnoteReference w:id="154"/>
      </w:r>
      <w:r w:rsidRPr="001647E3">
        <w:rPr>
          <w:rFonts w:ascii="Times New Roman" w:hAnsi="Times New Roman" w:cs="Times New Roman"/>
          <w:sz w:val="28"/>
          <w:szCs w:val="28"/>
        </w:rPr>
        <w:t>. То есть данный фразеологизм функционирует в виде образного выражения  авторских идей на идейно-эстетическом уровне произведения.</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Такую же функцию выполняет фразеологизм </w:t>
      </w:r>
      <w:r w:rsidRPr="001647E3">
        <w:rPr>
          <w:rFonts w:ascii="Times New Roman" w:eastAsia="Times New Roman" w:hAnsi="Times New Roman" w:cs="Times New Roman"/>
          <w:i/>
          <w:sz w:val="28"/>
          <w:szCs w:val="28"/>
          <w:lang w:eastAsia="ru-RU"/>
        </w:rPr>
        <w:t>в штыки</w:t>
      </w:r>
      <w:r w:rsidRPr="001647E3">
        <w:rPr>
          <w:rFonts w:ascii="Times New Roman" w:eastAsia="Times New Roman" w:hAnsi="Times New Roman" w:cs="Times New Roman"/>
          <w:sz w:val="28"/>
          <w:szCs w:val="28"/>
          <w:lang w:eastAsia="ru-RU"/>
        </w:rPr>
        <w:t xml:space="preserve">, который в различных вариантах повторяется на протяжении всей первой части, выражая при этом основное правило учения – атаковать штыком в ближнем бою, а не огнестрельным оружием – которое А.В. Суворов формулирует в виде </w:t>
      </w:r>
      <w:r w:rsidR="0068165D" w:rsidRPr="001647E3">
        <w:rPr>
          <w:rFonts w:ascii="Times New Roman" w:eastAsia="Times New Roman" w:hAnsi="Times New Roman" w:cs="Times New Roman"/>
          <w:sz w:val="28"/>
          <w:szCs w:val="28"/>
          <w:lang w:eastAsia="ru-RU"/>
        </w:rPr>
        <w:t xml:space="preserve">ФО </w:t>
      </w:r>
      <w:r w:rsidRPr="001647E3">
        <w:rPr>
          <w:rFonts w:ascii="Times New Roman" w:eastAsia="Times New Roman" w:hAnsi="Times New Roman" w:cs="Times New Roman"/>
          <w:sz w:val="28"/>
          <w:szCs w:val="28"/>
          <w:lang w:eastAsia="ru-RU"/>
        </w:rPr>
        <w:t>«командного типа» в первой части и подтверждает её афористическим высказыванием во второй (</w:t>
      </w:r>
      <w:r w:rsidRPr="001647E3">
        <w:rPr>
          <w:rFonts w:ascii="Times New Roman" w:hAnsi="Times New Roman" w:cs="Times New Roman"/>
          <w:i/>
          <w:sz w:val="28"/>
          <w:szCs w:val="28"/>
        </w:rPr>
        <w:t xml:space="preserve">Стреляй редко, да метко, штыком коли крепко. Пуля обмишулится, а штык не обмишулится. Пуля – дура, а штык – молодец! </w:t>
      </w:r>
      <w:r w:rsidRPr="001647E3">
        <w:rPr>
          <w:rFonts w:ascii="Times New Roman" w:hAnsi="Times New Roman" w:cs="Times New Roman"/>
          <w:sz w:val="28"/>
          <w:szCs w:val="28"/>
        </w:rPr>
        <w:t>(НП, 22)). То есть, с помощью фразеологизмов создается композиционное единство, как фрагментов текста, так и его самого в целом.</w:t>
      </w:r>
    </w:p>
    <w:p w:rsidR="006A14A6" w:rsidRPr="001647E3" w:rsidRDefault="006A14A6" w:rsidP="00DF1794">
      <w:pPr>
        <w:spacing w:after="0" w:line="360" w:lineRule="auto"/>
        <w:ind w:firstLine="709"/>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Фразеологизмы представленные во второй части имеют как схожие, так и отличные от Ф</w:t>
      </w:r>
      <w:r w:rsidR="0068165D" w:rsidRPr="001647E3">
        <w:rPr>
          <w:rFonts w:ascii="Times New Roman" w:eastAsia="Times New Roman" w:hAnsi="Times New Roman" w:cs="Times New Roman"/>
          <w:sz w:val="28"/>
          <w:szCs w:val="28"/>
          <w:lang w:eastAsia="ru-RU"/>
        </w:rPr>
        <w:t>О</w:t>
      </w:r>
      <w:r w:rsidRPr="001647E3">
        <w:rPr>
          <w:rFonts w:ascii="Times New Roman" w:eastAsia="Times New Roman" w:hAnsi="Times New Roman" w:cs="Times New Roman"/>
          <w:sz w:val="28"/>
          <w:szCs w:val="28"/>
          <w:lang w:eastAsia="ru-RU"/>
        </w:rPr>
        <w:t xml:space="preserve"> первой части функции.</w:t>
      </w:r>
    </w:p>
    <w:p w:rsidR="006A14A6" w:rsidRPr="001647E3" w:rsidRDefault="006A14A6" w:rsidP="00DF1794">
      <w:pPr>
        <w:spacing w:after="0" w:line="360" w:lineRule="auto"/>
        <w:ind w:firstLine="709"/>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i/>
          <w:sz w:val="28"/>
          <w:szCs w:val="28"/>
          <w:lang w:eastAsia="ru-RU"/>
        </w:rPr>
        <w:t xml:space="preserve">Возьми лагерь! – все ваше. </w:t>
      </w:r>
      <w:r w:rsidRPr="001647E3">
        <w:rPr>
          <w:rFonts w:ascii="Times New Roman" w:eastAsia="Times New Roman" w:hAnsi="Times New Roman" w:cs="Times New Roman"/>
          <w:b/>
          <w:i/>
          <w:sz w:val="28"/>
          <w:szCs w:val="28"/>
          <w:lang w:eastAsia="ru-RU"/>
        </w:rPr>
        <w:t>Возьми крепость!</w:t>
      </w:r>
      <w:r w:rsidRPr="001647E3">
        <w:rPr>
          <w:rFonts w:ascii="Times New Roman" w:eastAsia="Times New Roman" w:hAnsi="Times New Roman" w:cs="Times New Roman"/>
          <w:i/>
          <w:sz w:val="28"/>
          <w:szCs w:val="28"/>
          <w:lang w:eastAsia="ru-RU"/>
        </w:rPr>
        <w:t xml:space="preserve"> – все ваше.</w:t>
      </w:r>
      <w:r w:rsidRPr="001647E3">
        <w:rPr>
          <w:rFonts w:ascii="Times New Roman" w:eastAsia="Times New Roman" w:hAnsi="Times New Roman" w:cs="Times New Roman"/>
          <w:sz w:val="28"/>
          <w:szCs w:val="28"/>
          <w:lang w:eastAsia="ru-RU"/>
        </w:rPr>
        <w:t xml:space="preserve"> (НП, 23).</w:t>
      </w:r>
    </w:p>
    <w:p w:rsidR="006A14A6" w:rsidRPr="001647E3" w:rsidRDefault="006A14A6" w:rsidP="00DF1794">
      <w:pPr>
        <w:spacing w:after="0" w:line="360" w:lineRule="auto"/>
        <w:ind w:firstLine="709"/>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Фразеологизм по структуре приближен к военной команде, что связано, как уже говорилось, с  контактообразующей функцией данных единиц, то </w:t>
      </w:r>
      <w:r w:rsidRPr="001647E3">
        <w:rPr>
          <w:rFonts w:ascii="Times New Roman" w:eastAsia="Times New Roman" w:hAnsi="Times New Roman" w:cs="Times New Roman"/>
          <w:sz w:val="28"/>
          <w:szCs w:val="28"/>
          <w:lang w:eastAsia="ru-RU"/>
        </w:rPr>
        <w:lastRenderedPageBreak/>
        <w:t xml:space="preserve">есть с необходимостью быть лаконичным, понятным и убедительным. Помимо этого, с  целю органичного включения </w:t>
      </w:r>
      <w:r w:rsidR="0068165D" w:rsidRPr="001647E3">
        <w:rPr>
          <w:rFonts w:ascii="Times New Roman" w:eastAsia="Times New Roman" w:hAnsi="Times New Roman" w:cs="Times New Roman"/>
          <w:sz w:val="28"/>
          <w:szCs w:val="28"/>
          <w:lang w:eastAsia="ru-RU"/>
        </w:rPr>
        <w:t>фразеологизма</w:t>
      </w:r>
      <w:r w:rsidRPr="001647E3">
        <w:rPr>
          <w:rFonts w:ascii="Times New Roman" w:eastAsia="Times New Roman" w:hAnsi="Times New Roman" w:cs="Times New Roman"/>
          <w:sz w:val="28"/>
          <w:szCs w:val="28"/>
          <w:lang w:eastAsia="ru-RU"/>
        </w:rPr>
        <w:t xml:space="preserve"> в контекст происходит его видо-временная трансформация (брать – взять). Судя по всему, в связи с ориентацией автора на собеседника и учетом особенностей усвоения информации адресатом, происходит замена лексического компонента (город – крепость), который, в свою очередь, сохраняет возможность синонимичного употребления данных слов, в военной среде.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На валу вытягивай линию! Караул к пороховым погребам!</w:t>
      </w:r>
      <w:r w:rsidRPr="001647E3">
        <w:rPr>
          <w:rFonts w:ascii="Times New Roman" w:hAnsi="Times New Roman" w:cs="Times New Roman"/>
          <w:sz w:val="28"/>
          <w:szCs w:val="28"/>
        </w:rPr>
        <w:t xml:space="preserve"> </w:t>
      </w:r>
      <w:r w:rsidRPr="001647E3">
        <w:rPr>
          <w:rFonts w:ascii="Times New Roman" w:hAnsi="Times New Roman" w:cs="Times New Roman"/>
          <w:b/>
          <w:i/>
          <w:sz w:val="28"/>
          <w:szCs w:val="28"/>
        </w:rPr>
        <w:t>Отворяй ворота коннице!</w:t>
      </w:r>
      <w:r w:rsidRPr="001647E3">
        <w:rPr>
          <w:rFonts w:ascii="Times New Roman" w:hAnsi="Times New Roman" w:cs="Times New Roman"/>
          <w:sz w:val="28"/>
          <w:szCs w:val="28"/>
        </w:rPr>
        <w:t xml:space="preserve"> (НП, 25)</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Фразеологизм находится в части, которая имеет подзаголовок «Штурм и валовый приступ» (НП, 24), где А.В. Суворов учит захвату вражеского города.  Стоит Ф</w:t>
      </w:r>
      <w:r w:rsidR="0068165D" w:rsidRPr="001647E3">
        <w:rPr>
          <w:rFonts w:ascii="Times New Roman" w:hAnsi="Times New Roman" w:cs="Times New Roman"/>
          <w:sz w:val="28"/>
          <w:szCs w:val="28"/>
        </w:rPr>
        <w:t>О</w:t>
      </w:r>
      <w:r w:rsidRPr="001647E3">
        <w:rPr>
          <w:rFonts w:ascii="Times New Roman" w:hAnsi="Times New Roman" w:cs="Times New Roman"/>
          <w:sz w:val="28"/>
          <w:szCs w:val="28"/>
        </w:rPr>
        <w:t xml:space="preserve"> в ряду схожих с командами в синтаксическом плане конструкций, в результате чего, при прочтении создается иллюзия настоящего приступа, динамика действия (как написано кратко, точно, так и надо  действовать солдату). Данн</w:t>
      </w:r>
      <w:r w:rsidR="0068165D" w:rsidRPr="001647E3">
        <w:rPr>
          <w:rFonts w:ascii="Times New Roman" w:hAnsi="Times New Roman" w:cs="Times New Roman"/>
          <w:sz w:val="28"/>
          <w:szCs w:val="28"/>
        </w:rPr>
        <w:t>ый</w:t>
      </w:r>
      <w:r w:rsidRPr="001647E3">
        <w:rPr>
          <w:rFonts w:ascii="Times New Roman" w:hAnsi="Times New Roman" w:cs="Times New Roman"/>
          <w:sz w:val="28"/>
          <w:szCs w:val="28"/>
        </w:rPr>
        <w:t xml:space="preserve"> </w:t>
      </w:r>
      <w:r w:rsidR="0068165D" w:rsidRPr="001647E3">
        <w:rPr>
          <w:rFonts w:ascii="Times New Roman" w:hAnsi="Times New Roman" w:cs="Times New Roman"/>
          <w:sz w:val="28"/>
          <w:szCs w:val="28"/>
        </w:rPr>
        <w:t>фразеологизм</w:t>
      </w:r>
      <w:r w:rsidRPr="001647E3">
        <w:rPr>
          <w:rFonts w:ascii="Times New Roman" w:hAnsi="Times New Roman" w:cs="Times New Roman"/>
          <w:sz w:val="28"/>
          <w:szCs w:val="28"/>
        </w:rPr>
        <w:t xml:space="preserve"> наиболее часто встречается в фольклорных жанрах (сказках, пословицах и т.п.), поэтому, судя по всему, используется А.В. Суворовым  в «исходном виде». В результате этого, на первый план выступает яркая оценочная функция ФЕ.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Оставшиеся фразеологические единицы находятся в одном отрывке: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Неприятель нас не чает, считает на </w:t>
      </w:r>
      <w:r w:rsidRPr="001647E3">
        <w:rPr>
          <w:rFonts w:ascii="Times New Roman" w:hAnsi="Times New Roman" w:cs="Times New Roman"/>
          <w:b/>
          <w:i/>
          <w:sz w:val="28"/>
          <w:szCs w:val="28"/>
        </w:rPr>
        <w:t>за сто верст</w:t>
      </w:r>
      <w:r w:rsidRPr="001647E3">
        <w:rPr>
          <w:rFonts w:ascii="Times New Roman" w:hAnsi="Times New Roman" w:cs="Times New Roman"/>
          <w:i/>
          <w:sz w:val="28"/>
          <w:szCs w:val="28"/>
        </w:rPr>
        <w:t>, а коли издалека, то в двух и трех стах и больше. Вдруг мы не него,</w:t>
      </w:r>
      <w:r w:rsidRPr="001647E3">
        <w:rPr>
          <w:rFonts w:ascii="Times New Roman" w:hAnsi="Times New Roman" w:cs="Times New Roman"/>
          <w:sz w:val="28"/>
          <w:szCs w:val="28"/>
        </w:rPr>
        <w:t xml:space="preserve"> </w:t>
      </w:r>
      <w:r w:rsidRPr="001647E3">
        <w:rPr>
          <w:rFonts w:ascii="Times New Roman" w:hAnsi="Times New Roman" w:cs="Times New Roman"/>
          <w:b/>
          <w:i/>
          <w:sz w:val="28"/>
          <w:szCs w:val="28"/>
        </w:rPr>
        <w:t>как снег на голову</w:t>
      </w:r>
      <w:r w:rsidRPr="001647E3">
        <w:rPr>
          <w:rFonts w:ascii="Times New Roman" w:hAnsi="Times New Roman" w:cs="Times New Roman"/>
          <w:i/>
          <w:sz w:val="28"/>
          <w:szCs w:val="28"/>
        </w:rPr>
        <w:t xml:space="preserve">. Закружится у него голова! Атакуй с чем пришёл, </w:t>
      </w:r>
      <w:r w:rsidRPr="001647E3">
        <w:rPr>
          <w:rFonts w:ascii="Times New Roman" w:hAnsi="Times New Roman" w:cs="Times New Roman"/>
          <w:b/>
          <w:i/>
          <w:sz w:val="28"/>
          <w:szCs w:val="28"/>
        </w:rPr>
        <w:t xml:space="preserve">чем Бог послал! </w:t>
      </w:r>
      <w:r w:rsidR="00593980" w:rsidRPr="001647E3">
        <w:rPr>
          <w:rFonts w:ascii="Times New Roman" w:hAnsi="Times New Roman" w:cs="Times New Roman"/>
          <w:i/>
          <w:sz w:val="28"/>
          <w:szCs w:val="28"/>
        </w:rPr>
        <w:t>Конница, начинай!...</w:t>
      </w:r>
      <w:r w:rsidRPr="001647E3">
        <w:rPr>
          <w:rFonts w:ascii="Times New Roman" w:hAnsi="Times New Roman" w:cs="Times New Roman"/>
          <w:i/>
          <w:sz w:val="28"/>
          <w:szCs w:val="28"/>
        </w:rPr>
        <w:t>Чудеса творят братцы!</w:t>
      </w:r>
      <w:r w:rsidRPr="001647E3">
        <w:rPr>
          <w:rFonts w:ascii="Times New Roman" w:hAnsi="Times New Roman" w:cs="Times New Roman"/>
          <w:sz w:val="28"/>
          <w:szCs w:val="28"/>
        </w:rPr>
        <w:t xml:space="preserve"> (НП, 26</w:t>
      </w:r>
      <w:r w:rsidRPr="001647E3">
        <w:rPr>
          <w:rFonts w:ascii="Times New Roman" w:hAnsi="Times New Roman" w:cs="Times New Roman"/>
          <w:i/>
          <w:sz w:val="28"/>
          <w:szCs w:val="28"/>
        </w:rPr>
        <w:t>–</w:t>
      </w:r>
      <w:r w:rsidRPr="001647E3">
        <w:rPr>
          <w:rFonts w:ascii="Times New Roman" w:hAnsi="Times New Roman" w:cs="Times New Roman"/>
          <w:sz w:val="28"/>
          <w:szCs w:val="28"/>
        </w:rPr>
        <w:t xml:space="preserve">27).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Как говорилось ранее, благодаря введению в состав Ф</w:t>
      </w:r>
      <w:r w:rsidR="0068165D" w:rsidRPr="001647E3">
        <w:rPr>
          <w:rFonts w:ascii="Times New Roman" w:hAnsi="Times New Roman" w:cs="Times New Roman"/>
          <w:sz w:val="28"/>
          <w:szCs w:val="28"/>
        </w:rPr>
        <w:t>О</w:t>
      </w:r>
      <w:r w:rsidRPr="001647E3">
        <w:rPr>
          <w:rFonts w:ascii="Times New Roman" w:hAnsi="Times New Roman" w:cs="Times New Roman"/>
          <w:sz w:val="28"/>
          <w:szCs w:val="28"/>
        </w:rPr>
        <w:t xml:space="preserve"> нового компонента-числительного (</w:t>
      </w:r>
      <w:r w:rsidRPr="001647E3">
        <w:rPr>
          <w:rFonts w:ascii="Times New Roman" w:hAnsi="Times New Roman" w:cs="Times New Roman"/>
          <w:i/>
          <w:sz w:val="28"/>
          <w:szCs w:val="28"/>
        </w:rPr>
        <w:t>сто</w:t>
      </w:r>
      <w:r w:rsidRPr="001647E3">
        <w:rPr>
          <w:rFonts w:ascii="Times New Roman" w:hAnsi="Times New Roman" w:cs="Times New Roman"/>
          <w:sz w:val="28"/>
          <w:szCs w:val="28"/>
        </w:rPr>
        <w:t xml:space="preserve">) происходит усиление  значения (ср. </w:t>
      </w:r>
      <w:r w:rsidRPr="001647E3">
        <w:rPr>
          <w:rFonts w:ascii="Times New Roman" w:hAnsi="Times New Roman" w:cs="Times New Roman"/>
          <w:i/>
          <w:sz w:val="28"/>
          <w:szCs w:val="28"/>
        </w:rPr>
        <w:t xml:space="preserve">за версту – </w:t>
      </w:r>
      <w:r w:rsidRPr="001647E3">
        <w:rPr>
          <w:rFonts w:ascii="Times New Roman" w:hAnsi="Times New Roman" w:cs="Times New Roman"/>
          <w:sz w:val="28"/>
          <w:szCs w:val="28"/>
        </w:rPr>
        <w:t xml:space="preserve">на расстоянии; </w:t>
      </w:r>
      <w:r w:rsidRPr="001647E3">
        <w:rPr>
          <w:rFonts w:ascii="Times New Roman" w:hAnsi="Times New Roman" w:cs="Times New Roman"/>
          <w:i/>
          <w:sz w:val="28"/>
          <w:szCs w:val="28"/>
        </w:rPr>
        <w:t>за сто верст</w:t>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далеко), которое обыгрывается в дальнейшем (</w:t>
      </w:r>
      <w:r w:rsidRPr="001647E3">
        <w:rPr>
          <w:rFonts w:ascii="Times New Roman" w:hAnsi="Times New Roman" w:cs="Times New Roman"/>
          <w:i/>
          <w:sz w:val="28"/>
          <w:szCs w:val="28"/>
        </w:rPr>
        <w:t>двух и трех стах больше</w:t>
      </w:r>
      <w:r w:rsidRPr="001647E3">
        <w:rPr>
          <w:rFonts w:ascii="Times New Roman" w:hAnsi="Times New Roman" w:cs="Times New Roman"/>
          <w:sz w:val="28"/>
          <w:szCs w:val="28"/>
        </w:rPr>
        <w:t>) (что также отмечается нами на примерах фольклорных и литературных изречений). В таком же виде разворачивания фразеологического значения из образного в прямое употреблён и следующий фразеологизм (</w:t>
      </w:r>
      <w:r w:rsidRPr="001647E3">
        <w:rPr>
          <w:rFonts w:ascii="Times New Roman" w:hAnsi="Times New Roman" w:cs="Times New Roman"/>
          <w:i/>
          <w:sz w:val="28"/>
          <w:szCs w:val="28"/>
        </w:rPr>
        <w:t>как снег на голову</w:t>
      </w:r>
      <w:r w:rsidRPr="001647E3">
        <w:rPr>
          <w:rFonts w:ascii="Times New Roman" w:hAnsi="Times New Roman" w:cs="Times New Roman"/>
          <w:sz w:val="28"/>
          <w:szCs w:val="28"/>
        </w:rPr>
        <w:t xml:space="preserve">), вводимый также </w:t>
      </w:r>
      <w:r w:rsidRPr="001647E3">
        <w:rPr>
          <w:rFonts w:ascii="Times New Roman" w:hAnsi="Times New Roman" w:cs="Times New Roman"/>
          <w:sz w:val="28"/>
          <w:szCs w:val="28"/>
        </w:rPr>
        <w:lastRenderedPageBreak/>
        <w:t xml:space="preserve">в «исходном» виде для выполнения стилистических задач (создания разговорного, сниженного стиля). При этом, расположив данные </w:t>
      </w:r>
      <w:r w:rsidR="0068165D" w:rsidRPr="001647E3">
        <w:rPr>
          <w:rFonts w:ascii="Times New Roman" w:hAnsi="Times New Roman" w:cs="Times New Roman"/>
          <w:sz w:val="28"/>
          <w:szCs w:val="28"/>
        </w:rPr>
        <w:t>ФО</w:t>
      </w:r>
      <w:r w:rsidRPr="001647E3">
        <w:rPr>
          <w:rFonts w:ascii="Times New Roman" w:hAnsi="Times New Roman" w:cs="Times New Roman"/>
          <w:sz w:val="28"/>
          <w:szCs w:val="28"/>
        </w:rPr>
        <w:t xml:space="preserve"> рядом А.В. Суворов усиливает созданную на других языковых уровнях антитезу.</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Оба фразеологизма помимо экспрессивной функции выполняют агрументативную функцию, так как стоят в конце подглавы «Поход на неприятеля» (НП, 25), где описывается применение на практике одного из трёх воинских искусств – </w:t>
      </w:r>
      <w:r w:rsidRPr="001647E3">
        <w:rPr>
          <w:rFonts w:ascii="Times New Roman" w:hAnsi="Times New Roman" w:cs="Times New Roman"/>
          <w:i/>
          <w:sz w:val="28"/>
          <w:szCs w:val="28"/>
        </w:rPr>
        <w:t>быстрота</w:t>
      </w:r>
      <w:r w:rsidRPr="001647E3">
        <w:rPr>
          <w:rFonts w:ascii="Times New Roman" w:hAnsi="Times New Roman" w:cs="Times New Roman"/>
          <w:sz w:val="28"/>
          <w:szCs w:val="28"/>
        </w:rPr>
        <w:t>. И тем самым А.В. Суворов подтверждает с помощью общеизвестной народной истины, одно из своих правил введения боя (атаковать быстро и внезапно).</w:t>
      </w:r>
    </w:p>
    <w:p w:rsidR="006A14A6" w:rsidRPr="001647E3" w:rsidRDefault="00593980"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Итак,</w:t>
      </w:r>
      <w:r w:rsidR="006A14A6" w:rsidRPr="001647E3">
        <w:rPr>
          <w:rFonts w:ascii="Times New Roman" w:hAnsi="Times New Roman" w:cs="Times New Roman"/>
          <w:sz w:val="28"/>
          <w:szCs w:val="28"/>
        </w:rPr>
        <w:t xml:space="preserve"> фразеологизмы как в </w:t>
      </w:r>
      <w:r w:rsidRPr="001647E3">
        <w:rPr>
          <w:rFonts w:ascii="Times New Roman" w:hAnsi="Times New Roman" w:cs="Times New Roman"/>
          <w:sz w:val="28"/>
          <w:szCs w:val="28"/>
        </w:rPr>
        <w:t>первой, так и во второй частях НП</w:t>
      </w:r>
      <w:r w:rsidR="006A14A6" w:rsidRPr="001647E3">
        <w:rPr>
          <w:rFonts w:ascii="Times New Roman" w:hAnsi="Times New Roman" w:cs="Times New Roman"/>
          <w:sz w:val="28"/>
          <w:szCs w:val="28"/>
        </w:rPr>
        <w:t xml:space="preserve"> сближаются с клишированными конструкциями произведений военно-делового стиля </w:t>
      </w:r>
      <w:r w:rsidR="006A14A6" w:rsidRPr="001647E3">
        <w:rPr>
          <w:rFonts w:ascii="Times New Roman" w:hAnsi="Times New Roman" w:cs="Times New Roman"/>
          <w:sz w:val="28"/>
          <w:szCs w:val="28"/>
          <w:lang w:val="en-US"/>
        </w:rPr>
        <w:t>XVIII</w:t>
      </w:r>
      <w:r w:rsidR="006A14A6" w:rsidRPr="001647E3">
        <w:rPr>
          <w:rFonts w:ascii="Times New Roman" w:hAnsi="Times New Roman" w:cs="Times New Roman"/>
          <w:sz w:val="28"/>
          <w:szCs w:val="28"/>
        </w:rPr>
        <w:t xml:space="preserve"> в. Однако в последней части А.В. Суворов вводит </w:t>
      </w:r>
      <w:r w:rsidR="0068165D" w:rsidRPr="001647E3">
        <w:rPr>
          <w:rFonts w:ascii="Times New Roman" w:hAnsi="Times New Roman" w:cs="Times New Roman"/>
          <w:sz w:val="28"/>
          <w:szCs w:val="28"/>
        </w:rPr>
        <w:t>фразелогизмы</w:t>
      </w:r>
      <w:r w:rsidR="006A14A6" w:rsidRPr="001647E3">
        <w:rPr>
          <w:rFonts w:ascii="Times New Roman" w:hAnsi="Times New Roman" w:cs="Times New Roman"/>
          <w:sz w:val="28"/>
          <w:szCs w:val="28"/>
        </w:rPr>
        <w:t xml:space="preserve"> в «исходном» виде, тем самым снижая стиль и выходя за его рамки. Такое различие в употреблении связано, скорей всего, с ориентацией обеих частей на различных реципиентов (первая часть – на командование, в связи с чем, стремление А.В. Суворова максимально приблизиться к деловому стилю, вторая – на солдат, благодаря чему, установка на создание разговорного стиля) и, как следствие, выполнение основной функции научного текста – быть понятным и убедительным для каждого из них.</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 Вместе с тем, функционирование текста как целого создается, во-первых, благодаря общности его темы для каждого из адресата (в военной среде). Во-вторых, с помощью присутствующей в обоих частях терминологии, профессионализмов, военных клише и сближенных с ними фразеологических единиц.</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конечном счёте, мы выяснили основные функции фразеологизмов: текстообразующая, образное выражение главных правил А.В. Суворова, создание иллюзии разговорной речи, контактообразующая, воздействующая (экспрессивная), аргументативная.</w:t>
      </w:r>
    </w:p>
    <w:p w:rsidR="00DF1794" w:rsidRPr="001647E3" w:rsidRDefault="00DF1794" w:rsidP="00DF1794">
      <w:pPr>
        <w:spacing w:after="0" w:line="360" w:lineRule="auto"/>
        <w:ind w:firstLine="709"/>
        <w:jc w:val="both"/>
        <w:rPr>
          <w:rFonts w:ascii="Times New Roman" w:hAnsi="Times New Roman" w:cs="Times New Roman"/>
          <w:sz w:val="28"/>
          <w:szCs w:val="28"/>
        </w:rPr>
      </w:pPr>
    </w:p>
    <w:p w:rsidR="009C3CDF" w:rsidRPr="001647E3" w:rsidRDefault="009C3CDF" w:rsidP="00DF1794">
      <w:pPr>
        <w:spacing w:after="0" w:line="360" w:lineRule="auto"/>
        <w:ind w:firstLine="709"/>
        <w:jc w:val="both"/>
        <w:rPr>
          <w:rFonts w:ascii="Times New Roman" w:hAnsi="Times New Roman" w:cs="Times New Roman"/>
          <w:sz w:val="28"/>
          <w:szCs w:val="28"/>
        </w:rPr>
      </w:pPr>
    </w:p>
    <w:p w:rsidR="006A14A6" w:rsidRPr="001647E3" w:rsidRDefault="006A14A6" w:rsidP="006A14A6">
      <w:pPr>
        <w:spacing w:line="360" w:lineRule="auto"/>
        <w:jc w:val="both"/>
        <w:rPr>
          <w:rFonts w:ascii="Times New Roman" w:hAnsi="Times New Roman" w:cs="Times New Roman"/>
          <w:sz w:val="28"/>
          <w:szCs w:val="28"/>
        </w:rPr>
      </w:pPr>
      <w:r w:rsidRPr="001647E3">
        <w:rPr>
          <w:rFonts w:ascii="Times New Roman" w:hAnsi="Times New Roman" w:cs="Times New Roman"/>
          <w:sz w:val="28"/>
          <w:szCs w:val="28"/>
        </w:rPr>
        <w:lastRenderedPageBreak/>
        <w:t>3.2.2. Фольклорные изречения</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К фольклорным изречениям отнесены пословицы и поговорки традиционные малые жанры устного народного творчества, которые – в самом «рабочем» смысле – можно определить следующим образом: «Пословица – краткое народное изречение с поучительным содержанием; Поговорка – образный оборот, который метко характеризует человека, его поступки, явления жизни»</w:t>
      </w:r>
      <w:r w:rsidRPr="001647E3">
        <w:rPr>
          <w:rStyle w:val="a6"/>
          <w:rFonts w:ascii="Times New Roman" w:hAnsi="Times New Roman" w:cs="Times New Roman"/>
          <w:sz w:val="28"/>
          <w:szCs w:val="28"/>
        </w:rPr>
        <w:footnoteReference w:id="155"/>
      </w:r>
      <w:r w:rsidRPr="001647E3">
        <w:rPr>
          <w:rFonts w:ascii="Times New Roman" w:hAnsi="Times New Roman" w:cs="Times New Roman"/>
          <w:sz w:val="28"/>
          <w:szCs w:val="28"/>
        </w:rPr>
        <w:t>, являющийся частью пословицы. Пословиц в чистом и сугубо фольклорном виде (по лексическому составу, по структуре), в НП используется 5, причем третья имеет, судя по всему, трансформированную структуру в сравнении с первичной, самой ранней из зафиксированных вариантов. Относительно последней оказалась любопытной сама история фиксации в различных исторических собраниях пословиц и поговорок.  Только 1 пого</w:t>
      </w:r>
      <w:r w:rsidR="000E0E96" w:rsidRPr="001647E3">
        <w:rPr>
          <w:rFonts w:ascii="Times New Roman" w:hAnsi="Times New Roman" w:cs="Times New Roman"/>
          <w:sz w:val="28"/>
          <w:szCs w:val="28"/>
        </w:rPr>
        <w:t xml:space="preserve">ворка была обнаружена в тексте </w:t>
      </w:r>
      <w:r w:rsidRPr="001647E3">
        <w:rPr>
          <w:rFonts w:ascii="Times New Roman" w:hAnsi="Times New Roman" w:cs="Times New Roman"/>
          <w:sz w:val="28"/>
          <w:szCs w:val="28"/>
        </w:rPr>
        <w:t>НП.</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«Науке побеждать» 3 пословицы  находятся в одном абзаце, в одном контексте: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b/>
          <w:i/>
          <w:sz w:val="28"/>
          <w:szCs w:val="28"/>
        </w:rPr>
        <w:t>Ученье свет, неученье тьма</w:t>
      </w:r>
      <w:r w:rsidRPr="001647E3">
        <w:rPr>
          <w:rFonts w:ascii="Times New Roman" w:hAnsi="Times New Roman" w:cs="Times New Roman"/>
          <w:i/>
          <w:sz w:val="28"/>
          <w:szCs w:val="28"/>
        </w:rPr>
        <w:t xml:space="preserve">! </w:t>
      </w:r>
      <w:r w:rsidRPr="001647E3">
        <w:rPr>
          <w:rFonts w:ascii="Times New Roman" w:hAnsi="Times New Roman" w:cs="Times New Roman"/>
          <w:b/>
          <w:i/>
          <w:sz w:val="28"/>
          <w:szCs w:val="28"/>
        </w:rPr>
        <w:t>Дело мастера боится</w:t>
      </w:r>
      <w:r w:rsidRPr="001647E3">
        <w:rPr>
          <w:rFonts w:ascii="Times New Roman" w:hAnsi="Times New Roman" w:cs="Times New Roman"/>
          <w:i/>
          <w:sz w:val="28"/>
          <w:szCs w:val="28"/>
        </w:rPr>
        <w:t xml:space="preserve">. И крестьянин – не умеет сохой владеть – хлеб не родится. </w:t>
      </w:r>
      <w:r w:rsidRPr="001647E3">
        <w:rPr>
          <w:rFonts w:ascii="Times New Roman" w:hAnsi="Times New Roman" w:cs="Times New Roman"/>
          <w:b/>
          <w:i/>
          <w:sz w:val="28"/>
          <w:szCs w:val="28"/>
        </w:rPr>
        <w:t>За ученого трех неученых дают</w:t>
      </w:r>
      <w:r w:rsidRPr="001647E3">
        <w:rPr>
          <w:rFonts w:ascii="Times New Roman" w:hAnsi="Times New Roman" w:cs="Times New Roman"/>
          <w:i/>
          <w:sz w:val="28"/>
          <w:szCs w:val="28"/>
        </w:rPr>
        <w:t>. Нам мало трех! Давай нам шесть! Давай нам десять на одного! Всех побьем, повалим, в полон возьмем! Последнюю кампанию неприятель потерял счетных семьдесят пять тысяч, только что не сто; а мы и одной полной тысячи не потеряли. Вот, братцы, воинское обучение! Господа офицеры – какой восторг</w:t>
      </w:r>
      <w:r w:rsidRPr="001647E3">
        <w:rPr>
          <w:rFonts w:ascii="Times New Roman" w:hAnsi="Times New Roman" w:cs="Times New Roman"/>
          <w:sz w:val="28"/>
          <w:szCs w:val="28"/>
        </w:rPr>
        <w:t xml:space="preserve">! (выделено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(НП, 29).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Выборка и проверка «исходной структуры» пословиц и поговорки проводилась на основе данных словарей и собраний пословиц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w:t>
      </w:r>
      <w:r w:rsidRPr="001647E3">
        <w:rPr>
          <w:rFonts w:ascii="Times New Roman" w:hAnsi="Times New Roman" w:cs="Times New Roman"/>
          <w:sz w:val="28"/>
          <w:szCs w:val="28"/>
          <w:lang w:val="en-US"/>
        </w:rPr>
        <w:t>XXI</w:t>
      </w:r>
      <w:r w:rsidRPr="001647E3">
        <w:rPr>
          <w:rFonts w:ascii="Times New Roman" w:hAnsi="Times New Roman" w:cs="Times New Roman"/>
          <w:sz w:val="28"/>
          <w:szCs w:val="28"/>
        </w:rPr>
        <w:t xml:space="preserve"> вв.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самом раннем сборнике</w:t>
      </w:r>
      <w:r w:rsidRPr="001647E3">
        <w:rPr>
          <w:rStyle w:val="a6"/>
          <w:rFonts w:ascii="Times New Roman" w:hAnsi="Times New Roman" w:cs="Times New Roman"/>
          <w:sz w:val="28"/>
          <w:szCs w:val="28"/>
        </w:rPr>
        <w:footnoteReference w:id="156"/>
      </w:r>
      <w:r w:rsidRPr="001647E3">
        <w:rPr>
          <w:rFonts w:ascii="Times New Roman" w:hAnsi="Times New Roman" w:cs="Times New Roman"/>
          <w:sz w:val="28"/>
          <w:szCs w:val="28"/>
        </w:rPr>
        <w:t xml:space="preserve"> фиксируются пословицы (цитирую, согласно правилам современной орфографии – </w:t>
      </w:r>
      <w:r w:rsidRPr="001647E3">
        <w:rPr>
          <w:rFonts w:ascii="Times New Roman" w:hAnsi="Times New Roman" w:cs="Times New Roman"/>
          <w:i/>
          <w:sz w:val="28"/>
          <w:szCs w:val="28"/>
        </w:rPr>
        <w:t>М.В</w:t>
      </w:r>
      <w:r w:rsidRPr="001647E3">
        <w:rPr>
          <w:rFonts w:ascii="Times New Roman" w:hAnsi="Times New Roman" w:cs="Times New Roman"/>
          <w:sz w:val="28"/>
          <w:szCs w:val="28"/>
        </w:rPr>
        <w:t xml:space="preserve">.): «Ученье свет, а </w:t>
      </w:r>
      <w:r w:rsidRPr="001647E3">
        <w:rPr>
          <w:rFonts w:ascii="Times New Roman" w:hAnsi="Times New Roman" w:cs="Times New Roman"/>
          <w:sz w:val="28"/>
          <w:szCs w:val="28"/>
        </w:rPr>
        <w:lastRenderedPageBreak/>
        <w:t xml:space="preserve">неученье тьма» (СБ, 289); «Всякое дело мастера боится» (СБ, 33); «За битого двух небитых дают» (СБ, 98); </w:t>
      </w:r>
    </w:p>
    <w:p w:rsidR="006A14A6" w:rsidRPr="001647E3" w:rsidRDefault="00593980"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w:t>
      </w:r>
      <w:r w:rsidR="006A14A6" w:rsidRPr="001647E3">
        <w:rPr>
          <w:rFonts w:ascii="Times New Roman" w:hAnsi="Times New Roman" w:cs="Times New Roman"/>
          <w:sz w:val="28"/>
          <w:szCs w:val="28"/>
        </w:rPr>
        <w:t>собрании Д.М. Княжевича</w:t>
      </w:r>
      <w:r w:rsidR="006A14A6" w:rsidRPr="001647E3">
        <w:rPr>
          <w:rStyle w:val="a6"/>
          <w:rFonts w:ascii="Times New Roman" w:hAnsi="Times New Roman" w:cs="Times New Roman"/>
          <w:sz w:val="28"/>
          <w:szCs w:val="28"/>
        </w:rPr>
        <w:footnoteReference w:id="157"/>
      </w:r>
      <w:r w:rsidR="006A14A6" w:rsidRPr="001647E3">
        <w:rPr>
          <w:rFonts w:ascii="Times New Roman" w:hAnsi="Times New Roman" w:cs="Times New Roman"/>
          <w:sz w:val="28"/>
          <w:szCs w:val="28"/>
        </w:rPr>
        <w:t xml:space="preserve"> (1822 г.) обнаружена только одна пословица из приведенных: «Ученье свет, а неученье тьма» (СКн, 261).</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сборнике И. Снегирев</w:t>
      </w:r>
      <w:r w:rsidR="00593980" w:rsidRPr="001647E3">
        <w:rPr>
          <w:rFonts w:ascii="Times New Roman" w:hAnsi="Times New Roman" w:cs="Times New Roman"/>
          <w:sz w:val="28"/>
          <w:szCs w:val="28"/>
        </w:rPr>
        <w:t>а</w:t>
      </w:r>
      <w:r w:rsidRPr="001647E3">
        <w:rPr>
          <w:rStyle w:val="a6"/>
          <w:rFonts w:ascii="Times New Roman" w:hAnsi="Times New Roman" w:cs="Times New Roman"/>
          <w:sz w:val="28"/>
          <w:szCs w:val="28"/>
        </w:rPr>
        <w:footnoteReference w:id="158"/>
      </w:r>
      <w:r w:rsidRPr="001647E3">
        <w:rPr>
          <w:rFonts w:ascii="Times New Roman" w:hAnsi="Times New Roman" w:cs="Times New Roman"/>
          <w:sz w:val="28"/>
          <w:szCs w:val="28"/>
        </w:rPr>
        <w:t xml:space="preserve"> в 1848 г. фиксируются рассматриваемые пословицы в несколько трансформированном виде: «Ученье свет, а неученье тьма» (ПСн, 424); «Всякое дело мастера боится, </w:t>
      </w:r>
      <w:r w:rsidRPr="001647E3">
        <w:rPr>
          <w:rFonts w:ascii="Times New Roman" w:hAnsi="Times New Roman" w:cs="Times New Roman"/>
          <w:sz w:val="28"/>
          <w:szCs w:val="28"/>
          <w:u w:val="single"/>
        </w:rPr>
        <w:t>а иного дела и мастер бегает</w:t>
      </w:r>
      <w:r w:rsidRPr="001647E3">
        <w:rPr>
          <w:rFonts w:ascii="Times New Roman" w:hAnsi="Times New Roman" w:cs="Times New Roman"/>
          <w:sz w:val="28"/>
          <w:szCs w:val="28"/>
        </w:rPr>
        <w:t xml:space="preserve">» (подчёркнуто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xml:space="preserve">.) (ПСн, 46); «За битого двух небитых дают, </w:t>
      </w:r>
      <w:r w:rsidRPr="001647E3">
        <w:rPr>
          <w:rFonts w:ascii="Times New Roman" w:hAnsi="Times New Roman" w:cs="Times New Roman"/>
          <w:sz w:val="28"/>
          <w:szCs w:val="28"/>
          <w:u w:val="single"/>
        </w:rPr>
        <w:t>да не берут</w:t>
      </w:r>
      <w:r w:rsidRPr="001647E3">
        <w:rPr>
          <w:rFonts w:ascii="Times New Roman" w:hAnsi="Times New Roman" w:cs="Times New Roman"/>
          <w:sz w:val="28"/>
          <w:szCs w:val="28"/>
        </w:rPr>
        <w:t xml:space="preserve">» (подчёркнуто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(ПСн, 129). Именно в этом собрании впервые появляется «суворовский вариант» последней пословицы с пометой: Тобольск: «За ученого двух неученых (или неучей) дают».</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словаре В.И. Даля</w:t>
      </w:r>
      <w:r w:rsidR="00593980" w:rsidRPr="001647E3">
        <w:rPr>
          <w:rStyle w:val="a6"/>
          <w:rFonts w:ascii="Times New Roman" w:hAnsi="Times New Roman" w:cs="Times New Roman"/>
          <w:sz w:val="28"/>
          <w:szCs w:val="28"/>
        </w:rPr>
        <w:footnoteReference w:id="159"/>
      </w:r>
      <w:r w:rsidRPr="001647E3">
        <w:rPr>
          <w:rFonts w:ascii="Times New Roman" w:hAnsi="Times New Roman" w:cs="Times New Roman"/>
          <w:sz w:val="28"/>
          <w:szCs w:val="28"/>
        </w:rPr>
        <w:t xml:space="preserve"> (1879 г.)</w:t>
      </w:r>
      <w:r w:rsidR="00593980" w:rsidRPr="001647E3">
        <w:rPr>
          <w:rStyle w:val="a6"/>
          <w:rFonts w:ascii="Times New Roman" w:hAnsi="Times New Roman" w:cs="Times New Roman"/>
          <w:sz w:val="28"/>
          <w:szCs w:val="28"/>
        </w:rPr>
        <w:t xml:space="preserve"> </w:t>
      </w:r>
      <w:r w:rsidRPr="001647E3">
        <w:rPr>
          <w:rFonts w:ascii="Times New Roman" w:hAnsi="Times New Roman" w:cs="Times New Roman"/>
          <w:sz w:val="28"/>
          <w:szCs w:val="28"/>
        </w:rPr>
        <w:t xml:space="preserve">представлены все три пословицы: «Ученье свет, а неученье тьма»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542); «Дело мастера боится, а иной мастер дела боится»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547); «За ученого (битого) двух неученых (небитых) дают, да не берут»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542); «Стыд сказать, а грех утаить»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654).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У М.И. Михельсона в сборнике «Ходячие и меткие слова» (1896 г.) обнаруживаем такие пословицы:  «Ученье свет, неученье тьма» </w:t>
      </w:r>
      <w:r w:rsidRPr="001647E3">
        <w:rPr>
          <w:rFonts w:ascii="Times New Roman" w:hAnsi="Times New Roman" w:cs="Times New Roman"/>
          <w:sz w:val="28"/>
          <w:szCs w:val="28"/>
          <w:shd w:val="clear" w:color="auto" w:fill="FFFFFF"/>
        </w:rPr>
        <w:t>(ХМС, 469)</w:t>
      </w:r>
      <w:r w:rsidRPr="001647E3">
        <w:rPr>
          <w:rFonts w:ascii="Times New Roman" w:hAnsi="Times New Roman" w:cs="Times New Roman"/>
          <w:sz w:val="28"/>
          <w:szCs w:val="28"/>
        </w:rPr>
        <w:t xml:space="preserve">; «За битого двух небитых дают, да не берут». Интересно, что в иллюстративном отделе дан пример трансформированного вида последней пословицы со ссылкой на книгу А.В. Суворова «Наука побеждать»: «За ученого трех неученых дают» </w:t>
      </w:r>
      <w:r w:rsidRPr="001647E3">
        <w:rPr>
          <w:rFonts w:ascii="Times New Roman" w:hAnsi="Times New Roman" w:cs="Times New Roman"/>
          <w:sz w:val="28"/>
          <w:szCs w:val="28"/>
          <w:shd w:val="clear" w:color="auto" w:fill="FFFFFF"/>
        </w:rPr>
        <w:t>(ХМС, 115)</w:t>
      </w:r>
      <w:r w:rsidRPr="001647E3">
        <w:rPr>
          <w:rFonts w:ascii="Times New Roman" w:hAnsi="Times New Roman" w:cs="Times New Roman"/>
          <w:sz w:val="28"/>
          <w:szCs w:val="28"/>
        </w:rPr>
        <w:t xml:space="preserve">.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одном из со</w:t>
      </w:r>
      <w:r w:rsidR="00593980" w:rsidRPr="001647E3">
        <w:rPr>
          <w:rFonts w:ascii="Times New Roman" w:hAnsi="Times New Roman" w:cs="Times New Roman"/>
          <w:sz w:val="28"/>
          <w:szCs w:val="28"/>
        </w:rPr>
        <w:t xml:space="preserve">временных собраний пословиц, в словаре </w:t>
      </w:r>
      <w:r w:rsidRPr="001647E3">
        <w:rPr>
          <w:rFonts w:ascii="Times New Roman" w:hAnsi="Times New Roman" w:cs="Times New Roman"/>
          <w:sz w:val="28"/>
          <w:szCs w:val="28"/>
        </w:rPr>
        <w:t>В.П. Жукова</w:t>
      </w:r>
      <w:r w:rsidR="00593980" w:rsidRPr="001647E3">
        <w:rPr>
          <w:rStyle w:val="a6"/>
          <w:rFonts w:ascii="Times New Roman" w:hAnsi="Times New Roman" w:cs="Times New Roman"/>
          <w:sz w:val="28"/>
          <w:szCs w:val="28"/>
        </w:rPr>
        <w:footnoteReference w:id="160"/>
      </w:r>
      <w:r w:rsidR="00593980" w:rsidRPr="001647E3">
        <w:rPr>
          <w:rFonts w:ascii="Times New Roman" w:hAnsi="Times New Roman" w:cs="Times New Roman"/>
          <w:sz w:val="28"/>
          <w:szCs w:val="28"/>
        </w:rPr>
        <w:t xml:space="preserve"> (2000 г.),</w:t>
      </w:r>
      <w:r w:rsidRPr="001647E3">
        <w:rPr>
          <w:rFonts w:ascii="Times New Roman" w:hAnsi="Times New Roman" w:cs="Times New Roman"/>
          <w:sz w:val="28"/>
          <w:szCs w:val="28"/>
        </w:rPr>
        <w:t xml:space="preserve"> даны интересующие нас пословицы: «Ученье свет,  &lt;а&gt; неученье тьма» (ЖСП, 339);  «Дело мастера боится» (и дан синоним: «Всякое дело </w:t>
      </w:r>
      <w:r w:rsidRPr="001647E3">
        <w:rPr>
          <w:rFonts w:ascii="Times New Roman" w:hAnsi="Times New Roman" w:cs="Times New Roman"/>
          <w:sz w:val="28"/>
          <w:szCs w:val="28"/>
        </w:rPr>
        <w:lastRenderedPageBreak/>
        <w:t>мастера боится») (ЖСП, 98 – 99); «За &lt;одного&gt; битого (ученого) двух небитых (неученых») дают, &lt;да и то не берут&gt;» (ЖСП, 119).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При определении «классических» границ пословиц, при квалификации «исходной» формы и ее варианта мы ориентировались на сборник А.А. Барсова, так как он был составлен задолго до труда А.В. Суворова. Однако для любого фольклорного произведения, для пословиц в том числе, со всей уверенностью утверждать первичные и вторичные формы сложно.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Часто фиксация того или иного произведения зависит от собирателя, его вкусов, понимания ценности каждого варианта, даже с малейшими изменениями, поэтому в определении трансформированного вида пословицы про «неученых» относительно «классического» про «битых» мы исходим – в данном случае – только по факту их более ранней письменной фиксации, но весьма осторожно и с известными оговорками.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Возвращаясь к квалификации варианта про «неученых» можно лишь добавить, что пословица про «битых» фиксируется во всех шести разновременных собраниях пословиц, нами рассмотренных. Текст о «неученых» встречается – либо с географической пометой (ПСн), либо не фиксируется вовсе (СБ; СКн), либо даётся непременно вторым номером после про «битых»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ХМС, ЖСП). И потом, важно заметить, что пословица о «битых» встречается в сказках, и по лексическому значению субстантивированное «битый» кажется более ранней лексемой нежели «ученый». Все эти замечания в некотором смысле оправдывают квалификацию текста про «ученых» трансформированной относительно (условно) первичной про «битых». </w:t>
      </w:r>
      <w:r w:rsidR="00F959E3" w:rsidRPr="001647E3">
        <w:rPr>
          <w:rFonts w:ascii="Times New Roman" w:hAnsi="Times New Roman" w:cs="Times New Roman"/>
          <w:sz w:val="28"/>
          <w:szCs w:val="28"/>
        </w:rPr>
        <w:t>В</w:t>
      </w:r>
      <w:r w:rsidRPr="001647E3">
        <w:rPr>
          <w:rFonts w:ascii="Times New Roman" w:hAnsi="Times New Roman" w:cs="Times New Roman"/>
          <w:sz w:val="28"/>
          <w:szCs w:val="28"/>
        </w:rPr>
        <w:t xml:space="preserve">озможно, данное изменение было сознательной заменой А.В. Суворова, так как в словаре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указывается, что слово </w:t>
      </w:r>
      <w:r w:rsidRPr="001647E3">
        <w:rPr>
          <w:rFonts w:ascii="Times New Roman" w:hAnsi="Times New Roman" w:cs="Times New Roman"/>
          <w:i/>
          <w:sz w:val="28"/>
          <w:szCs w:val="28"/>
        </w:rPr>
        <w:t xml:space="preserve">битый </w:t>
      </w:r>
      <w:r w:rsidRPr="001647E3">
        <w:rPr>
          <w:rFonts w:ascii="Times New Roman" w:hAnsi="Times New Roman" w:cs="Times New Roman"/>
          <w:sz w:val="28"/>
          <w:szCs w:val="28"/>
        </w:rPr>
        <w:t xml:space="preserve">имеет значение </w:t>
      </w:r>
      <w:r w:rsidRPr="001647E3">
        <w:rPr>
          <w:rFonts w:ascii="Times New Roman" w:hAnsi="Times New Roman" w:cs="Times New Roman"/>
          <w:i/>
          <w:sz w:val="28"/>
          <w:szCs w:val="28"/>
        </w:rPr>
        <w:t>«разбитый»</w:t>
      </w:r>
      <w:r w:rsidRPr="001647E3">
        <w:rPr>
          <w:rStyle w:val="a6"/>
          <w:rFonts w:ascii="Times New Roman" w:hAnsi="Times New Roman" w:cs="Times New Roman"/>
          <w:sz w:val="28"/>
          <w:szCs w:val="28"/>
        </w:rPr>
        <w:footnoteReference w:id="161"/>
      </w:r>
      <w:r w:rsidRPr="001647E3">
        <w:rPr>
          <w:rFonts w:ascii="Times New Roman" w:hAnsi="Times New Roman" w:cs="Times New Roman"/>
          <w:sz w:val="28"/>
          <w:szCs w:val="28"/>
        </w:rPr>
        <w:t xml:space="preserve">, то есть слово употреблялось в значении «побеждённый». Если бы Великий Полководец поместил в текст пословицу в её неизменённом виде, то в сознании солдат из-за омонимии </w:t>
      </w:r>
      <w:r w:rsidRPr="001647E3">
        <w:rPr>
          <w:rFonts w:ascii="Times New Roman" w:hAnsi="Times New Roman" w:cs="Times New Roman"/>
          <w:sz w:val="28"/>
          <w:szCs w:val="28"/>
        </w:rPr>
        <w:lastRenderedPageBreak/>
        <w:t xml:space="preserve">могла бы произойти замена значения (ср. </w:t>
      </w:r>
      <w:r w:rsidRPr="001647E3">
        <w:rPr>
          <w:rFonts w:ascii="Times New Roman" w:hAnsi="Times New Roman" w:cs="Times New Roman"/>
          <w:i/>
          <w:sz w:val="28"/>
          <w:szCs w:val="28"/>
        </w:rPr>
        <w:t>За одного побеждённого двух непобеждённых дают</w:t>
      </w:r>
      <w:r w:rsidRPr="001647E3">
        <w:rPr>
          <w:rFonts w:ascii="Times New Roman" w:hAnsi="Times New Roman" w:cs="Times New Roman"/>
          <w:sz w:val="28"/>
          <w:szCs w:val="28"/>
        </w:rPr>
        <w:t>).   Однако такое значение пословицы полностью бы противоречило воспитанию сильных, храбрых, умных солдат, поэтому А.В. Суворов, с помощью метонимического переноса (бить – учить), заменяет данный компонент. Касательно второй части пословицы (</w:t>
      </w:r>
      <w:r w:rsidRPr="001647E3">
        <w:rPr>
          <w:rFonts w:ascii="Times New Roman" w:hAnsi="Times New Roman" w:cs="Times New Roman"/>
          <w:i/>
          <w:sz w:val="28"/>
          <w:szCs w:val="28"/>
        </w:rPr>
        <w:t>да и то не берут</w:t>
      </w:r>
      <w:r w:rsidRPr="001647E3">
        <w:rPr>
          <w:rFonts w:ascii="Times New Roman" w:hAnsi="Times New Roman" w:cs="Times New Roman"/>
          <w:sz w:val="28"/>
          <w:szCs w:val="28"/>
        </w:rPr>
        <w:t>), можно предположить, что она была опущена с целью сохранения ритмической организации абзаца.</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Четвёртая пословица представлена в таком отрывке как:</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Десяток отломал – первый взвод, снимай ветры, ложись! За ним второй взвод, и так взвод за взводом. </w:t>
      </w:r>
      <w:r w:rsidRPr="001647E3">
        <w:rPr>
          <w:rFonts w:ascii="Times New Roman" w:hAnsi="Times New Roman" w:cs="Times New Roman"/>
          <w:b/>
          <w:i/>
          <w:sz w:val="28"/>
          <w:szCs w:val="28"/>
        </w:rPr>
        <w:t>Первые задних не жди</w:t>
      </w:r>
      <w:r w:rsidRPr="001647E3">
        <w:rPr>
          <w:rFonts w:ascii="Times New Roman" w:hAnsi="Times New Roman" w:cs="Times New Roman"/>
          <w:sz w:val="28"/>
          <w:szCs w:val="28"/>
        </w:rPr>
        <w:t xml:space="preserve"> (выделено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(НП, 25–26).</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Данная пословица отражена только в словаре В.И. Даля: «Голова хвоста не ждёт»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643). </w:t>
      </w:r>
      <w:r w:rsidR="00C5608F" w:rsidRPr="001647E3">
        <w:rPr>
          <w:rFonts w:ascii="Times New Roman" w:hAnsi="Times New Roman" w:cs="Times New Roman"/>
          <w:sz w:val="28"/>
          <w:szCs w:val="28"/>
        </w:rPr>
        <w:t>С</w:t>
      </w:r>
      <w:r w:rsidRPr="001647E3">
        <w:rPr>
          <w:rFonts w:ascii="Times New Roman" w:hAnsi="Times New Roman" w:cs="Times New Roman"/>
          <w:sz w:val="28"/>
          <w:szCs w:val="28"/>
        </w:rPr>
        <w:t>обиратель приводит данную пословицу с пометой солдатская, т.е. относящаяся к военной сфере. В тексте же она представлена в своём вариативном виде, т.к. произошла лексическая замена компонентов (голова – хвост), на синонимичные им (первые – задние).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И последняя пословица расположена в приведённом ниже отрывке: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Богатыри! Неприятель от вас дрожит. Да есть неприятель больше и богадельни: проклятая немогузнайка, намека, загадка, лживка…</w:t>
      </w:r>
      <w:r w:rsidRPr="001647E3">
        <w:rPr>
          <w:rFonts w:ascii="Times New Roman" w:hAnsi="Times New Roman" w:cs="Times New Roman"/>
          <w:b/>
          <w:i/>
          <w:sz w:val="28"/>
          <w:szCs w:val="28"/>
        </w:rPr>
        <w:t>Стыдно сказать!</w:t>
      </w:r>
      <w:r w:rsidRPr="001647E3">
        <w:rPr>
          <w:rFonts w:ascii="Times New Roman" w:hAnsi="Times New Roman" w:cs="Times New Roman"/>
          <w:i/>
          <w:sz w:val="28"/>
          <w:szCs w:val="28"/>
        </w:rPr>
        <w:t xml:space="preserve"> От – немогузнайки много, много беды! </w:t>
      </w:r>
      <w:r w:rsidRPr="001647E3">
        <w:rPr>
          <w:rFonts w:ascii="Times New Roman" w:hAnsi="Times New Roman" w:cs="Times New Roman"/>
          <w:sz w:val="28"/>
          <w:szCs w:val="28"/>
        </w:rPr>
        <w:t xml:space="preserve">(выделено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(НП, 29).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Данная пословица была обнаружена нами только в двух словарях в одном и том же виде: «</w:t>
      </w:r>
      <w:r w:rsidRPr="001647E3">
        <w:rPr>
          <w:rFonts w:ascii="Times New Roman" w:hAnsi="Times New Roman" w:cs="Times New Roman"/>
          <w:sz w:val="28"/>
          <w:szCs w:val="28"/>
          <w:u w:val="single"/>
        </w:rPr>
        <w:t>Стыдно сказать</w:t>
      </w:r>
      <w:r w:rsidRPr="001647E3">
        <w:rPr>
          <w:rFonts w:ascii="Times New Roman" w:hAnsi="Times New Roman" w:cs="Times New Roman"/>
          <w:sz w:val="28"/>
          <w:szCs w:val="28"/>
        </w:rPr>
        <w:t xml:space="preserve">, а грех утаить!» (подчёркнуто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(СБ, 263; ПСн, 386). Из примеров видно, что А.В. Суворов данное устойчивое изречение использовал в усечённом виде, сократив вторую часть.</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После первоначального анализа фольклорных изречений стал очевиден факт – рассматриваемые пять пословиц – подлинно фольклорные, бытующие активно и повсеместно, причем на протяжении многих веков.</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Что касается найденной нами поговорки, то она находится в таком абзаце, как:  </w:t>
      </w:r>
    </w:p>
    <w:p w:rsidR="006A14A6" w:rsidRPr="001647E3" w:rsidRDefault="0095277F"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lastRenderedPageBreak/>
        <w:t xml:space="preserve">Умирай за Дом богородицы, за матушку, за пресветлейший дом! – </w:t>
      </w:r>
      <w:r w:rsidR="006A14A6" w:rsidRPr="001647E3">
        <w:rPr>
          <w:rFonts w:ascii="Times New Roman" w:hAnsi="Times New Roman" w:cs="Times New Roman"/>
          <w:i/>
          <w:sz w:val="28"/>
          <w:szCs w:val="28"/>
        </w:rPr>
        <w:t xml:space="preserve">Церковь бога молит. Кто остался жив, тому </w:t>
      </w:r>
      <w:r w:rsidR="006A14A6" w:rsidRPr="001647E3">
        <w:rPr>
          <w:rFonts w:ascii="Times New Roman" w:hAnsi="Times New Roman" w:cs="Times New Roman"/>
          <w:b/>
          <w:i/>
          <w:sz w:val="28"/>
          <w:szCs w:val="28"/>
        </w:rPr>
        <w:t>честь и слава</w:t>
      </w:r>
      <w:r w:rsidR="006A14A6" w:rsidRPr="001647E3">
        <w:rPr>
          <w:rFonts w:ascii="Times New Roman" w:hAnsi="Times New Roman" w:cs="Times New Roman"/>
          <w:i/>
          <w:sz w:val="28"/>
          <w:szCs w:val="28"/>
        </w:rPr>
        <w:t xml:space="preserve">! </w:t>
      </w:r>
      <w:r w:rsidR="006A14A6" w:rsidRPr="001647E3">
        <w:rPr>
          <w:rFonts w:ascii="Times New Roman" w:hAnsi="Times New Roman" w:cs="Times New Roman"/>
          <w:sz w:val="28"/>
          <w:szCs w:val="28"/>
        </w:rPr>
        <w:t xml:space="preserve">(выделено мной – </w:t>
      </w:r>
      <w:r w:rsidR="006A14A6" w:rsidRPr="001647E3">
        <w:rPr>
          <w:rFonts w:ascii="Times New Roman" w:hAnsi="Times New Roman" w:cs="Times New Roman"/>
          <w:i/>
          <w:sz w:val="28"/>
          <w:szCs w:val="28"/>
        </w:rPr>
        <w:t>М.В</w:t>
      </w:r>
      <w:r w:rsidR="006A14A6" w:rsidRPr="001647E3">
        <w:rPr>
          <w:rFonts w:ascii="Times New Roman" w:hAnsi="Times New Roman" w:cs="Times New Roman"/>
          <w:sz w:val="28"/>
          <w:szCs w:val="28"/>
        </w:rPr>
        <w:t xml:space="preserve">.) (НП, 23).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Данная поговорка представлена только в словаре В.И. Даля в виде пословицы: «Богу хвала, а вам (а добрым людям) </w:t>
      </w:r>
      <w:r w:rsidRPr="001647E3">
        <w:rPr>
          <w:rFonts w:ascii="Times New Roman" w:hAnsi="Times New Roman" w:cs="Times New Roman"/>
          <w:sz w:val="28"/>
          <w:szCs w:val="28"/>
          <w:u w:val="single"/>
        </w:rPr>
        <w:t>честь и слава</w:t>
      </w:r>
      <w:r w:rsidRPr="001647E3">
        <w:rPr>
          <w:rFonts w:ascii="Times New Roman" w:hAnsi="Times New Roman" w:cs="Times New Roman"/>
          <w:sz w:val="28"/>
          <w:szCs w:val="28"/>
        </w:rPr>
        <w:t xml:space="preserve">» (подчёркнуто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xml:space="preserve">.)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8)</w:t>
      </w:r>
      <w:r w:rsidR="00C5608F" w:rsidRPr="001647E3">
        <w:rPr>
          <w:rFonts w:ascii="Times New Roman" w:hAnsi="Times New Roman" w:cs="Times New Roman"/>
          <w:sz w:val="28"/>
          <w:szCs w:val="28"/>
        </w:rPr>
        <w:t>.</w:t>
      </w:r>
    </w:p>
    <w:p w:rsidR="006A14A6" w:rsidRPr="001647E3" w:rsidRDefault="00F959E3"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w:t>
      </w:r>
      <w:r w:rsidR="006A14A6" w:rsidRPr="001647E3">
        <w:rPr>
          <w:rFonts w:ascii="Times New Roman" w:hAnsi="Times New Roman" w:cs="Times New Roman"/>
          <w:sz w:val="28"/>
          <w:szCs w:val="28"/>
        </w:rPr>
        <w:t>оговорка в словаре отмечена</w:t>
      </w:r>
      <w:r w:rsidR="00C5608F" w:rsidRPr="001647E3">
        <w:rPr>
          <w:rFonts w:ascii="Times New Roman" w:hAnsi="Times New Roman" w:cs="Times New Roman"/>
          <w:sz w:val="28"/>
          <w:szCs w:val="28"/>
        </w:rPr>
        <w:t xml:space="preserve"> в составе пословицы. В тексте </w:t>
      </w:r>
      <w:r w:rsidR="006A14A6" w:rsidRPr="001647E3">
        <w:rPr>
          <w:rFonts w:ascii="Times New Roman" w:hAnsi="Times New Roman" w:cs="Times New Roman"/>
          <w:sz w:val="28"/>
          <w:szCs w:val="28"/>
        </w:rPr>
        <w:t>НП лексические компоненты второй части (</w:t>
      </w:r>
      <w:r w:rsidR="006A14A6" w:rsidRPr="001647E3">
        <w:rPr>
          <w:rFonts w:ascii="Times New Roman" w:hAnsi="Times New Roman" w:cs="Times New Roman"/>
          <w:i/>
          <w:sz w:val="28"/>
          <w:szCs w:val="28"/>
        </w:rPr>
        <w:t>честь и слава</w:t>
      </w:r>
      <w:r w:rsidR="006A14A6" w:rsidRPr="001647E3">
        <w:rPr>
          <w:rFonts w:ascii="Times New Roman" w:hAnsi="Times New Roman" w:cs="Times New Roman"/>
          <w:sz w:val="28"/>
          <w:szCs w:val="28"/>
        </w:rPr>
        <w:t>), графическое оформление  и смысл отражены в таком же виде, как и в словаре. Именно поэтому, возможно сделать вывод, что данное устойчивое выражение, отраженное в тексте А.В. Суворова, является поговоркой, образованной путем отсечения от пословицы первой части.</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При описании и квалификации пословиц (вариант, синоним или инвариантная форма)  мы будем опирать на работу В.Ф. Занглигера</w:t>
      </w:r>
      <w:r w:rsidRPr="001647E3">
        <w:rPr>
          <w:rStyle w:val="a6"/>
          <w:rFonts w:ascii="Times New Roman" w:hAnsi="Times New Roman" w:cs="Times New Roman"/>
          <w:sz w:val="28"/>
          <w:szCs w:val="28"/>
        </w:rPr>
        <w:footnoteReference w:id="162"/>
      </w:r>
      <w:r w:rsidRPr="001647E3">
        <w:rPr>
          <w:rFonts w:ascii="Times New Roman" w:hAnsi="Times New Roman" w:cs="Times New Roman"/>
          <w:sz w:val="28"/>
          <w:szCs w:val="28"/>
        </w:rPr>
        <w:t>, где исследователь выделяет несколько  типов вариантов пословичных текстов, в зависимости от того, какая часть пословичной структуры подвергается изменению:</w:t>
      </w:r>
    </w:p>
    <w:p w:rsidR="006A14A6" w:rsidRPr="001647E3" w:rsidRDefault="006A14A6" w:rsidP="00DF1794">
      <w:pPr>
        <w:pStyle w:val="a3"/>
        <w:numPr>
          <w:ilvl w:val="0"/>
          <w:numId w:val="30"/>
        </w:numPr>
        <w:spacing w:before="240"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Лексические замены, при которых компоненты чаще всего заменяются синонимом или словом близким по семантике. Смысл пословицы от таких замен существенно не изменяется. Однако если происходит замена компонента не синонимичным ему словом, и при этом смысл, образность пословицы меняются, то такие языковые единицы являются синонимами. </w:t>
      </w:r>
    </w:p>
    <w:p w:rsidR="006A14A6" w:rsidRPr="001647E3" w:rsidRDefault="006A14A6" w:rsidP="00DF1794">
      <w:pPr>
        <w:pStyle w:val="a3"/>
        <w:numPr>
          <w:ilvl w:val="0"/>
          <w:numId w:val="30"/>
        </w:numPr>
        <w:spacing w:before="240"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Грамматические замены, при которых изменяется только грамматическая форма слова. Смыслового тождества пословиц такие замены не нарушают.</w:t>
      </w:r>
    </w:p>
    <w:p w:rsidR="006A14A6" w:rsidRPr="001647E3" w:rsidRDefault="006A14A6" w:rsidP="00DF1794">
      <w:pPr>
        <w:pStyle w:val="a3"/>
        <w:numPr>
          <w:ilvl w:val="0"/>
          <w:numId w:val="30"/>
        </w:numPr>
        <w:spacing w:before="240"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Структурные замены, в результате которых меняется синтаксическое построение пословицы. Благодаря таким изменениям, в одних случаях, в пословицах сохраняется образно-метафорическое </w:t>
      </w:r>
      <w:r w:rsidRPr="001647E3">
        <w:rPr>
          <w:rFonts w:ascii="Times New Roman" w:hAnsi="Times New Roman" w:cs="Times New Roman"/>
          <w:color w:val="auto"/>
          <w:sz w:val="28"/>
          <w:szCs w:val="28"/>
        </w:rPr>
        <w:lastRenderedPageBreak/>
        <w:t xml:space="preserve">оформление пословичного текста. А в других случаях, в пословицах происходит существенная замена, как структуры, так и образности, в результате которой создается обозначение другой ситуации и появляется синоним. </w:t>
      </w:r>
    </w:p>
    <w:p w:rsidR="006A14A6" w:rsidRPr="001647E3" w:rsidRDefault="006A14A6" w:rsidP="00DF1794">
      <w:pPr>
        <w:pStyle w:val="a3"/>
        <w:numPr>
          <w:ilvl w:val="0"/>
          <w:numId w:val="30"/>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Редукция пословицы, то есть сокращение либо одного из компонентов пословичного текста, либо усечение второй части пословицы. К изменению смысла это не приводит.</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Первая пословица, рассматриваемая нами – «Ученье свет, неученье тьма» – представлена в редуцированном виде, так как опущен лексический компонент (союз «а»), отраженный в словаре А.А. Барсова. Несмотря на это, антитеза двух частей малого текста очевидна, т.к. создается при помощи, прежде всего, антонимической пары «ученье – неученье», и союз «а» мог восприниматься А.В. Суворовым как избыточный. </w:t>
      </w:r>
    </w:p>
    <w:p w:rsidR="006A14A6" w:rsidRPr="001647E3" w:rsidRDefault="006A14A6" w:rsidP="00DF1794">
      <w:pPr>
        <w:spacing w:before="240"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Второй ФО – «Дело мастера боится» – также представлена в усечённом виде. В данной пословице также опущен факультативный компонент (местоимение «всякий», зафиксированное в сборнике А.А. Барсова). Но, в отличие от первой пословицы, опущен не только единичный компонент (союз или лексема), но не отмечена целиком вторая часть пословицы, которая отражена, например, в сборнике И. Снегирева, очень известного и бережно относящегося к народному слову собирателя </w:t>
      </w:r>
      <w:r w:rsidRPr="001647E3">
        <w:rPr>
          <w:rFonts w:ascii="Times New Roman" w:hAnsi="Times New Roman" w:cs="Times New Roman"/>
          <w:sz w:val="28"/>
          <w:szCs w:val="28"/>
          <w:lang w:val="en-US"/>
        </w:rPr>
        <w:t>XIX</w:t>
      </w:r>
      <w:r w:rsidRPr="001647E3">
        <w:rPr>
          <w:rFonts w:ascii="Times New Roman" w:hAnsi="Times New Roman" w:cs="Times New Roman"/>
          <w:sz w:val="28"/>
          <w:szCs w:val="28"/>
        </w:rPr>
        <w:t xml:space="preserve"> в. – «да не берут». Можно предположить, что это типичный случай т.н. сгущения мысли (по А.А. Потебне), когда смысловой объем данной устойчивой единицы «сгущается» по мере её усечения</w:t>
      </w:r>
      <w:r w:rsidRPr="001647E3">
        <w:rPr>
          <w:rStyle w:val="a6"/>
          <w:rFonts w:ascii="Times New Roman" w:hAnsi="Times New Roman" w:cs="Times New Roman"/>
          <w:sz w:val="28"/>
          <w:szCs w:val="28"/>
        </w:rPr>
        <w:footnoteReference w:id="163"/>
      </w:r>
      <w:r w:rsidRPr="001647E3">
        <w:rPr>
          <w:rFonts w:ascii="Times New Roman" w:hAnsi="Times New Roman" w:cs="Times New Roman"/>
          <w:sz w:val="28"/>
          <w:szCs w:val="28"/>
        </w:rPr>
        <w:t xml:space="preserve">. </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Обе эти пословицы представлены в тексте А.В. Суворова (условно) в усечённом виде относительно известных ф</w:t>
      </w:r>
      <w:r w:rsidR="0095277F" w:rsidRPr="001647E3">
        <w:rPr>
          <w:rFonts w:ascii="Times New Roman" w:hAnsi="Times New Roman" w:cs="Times New Roman"/>
          <w:sz w:val="28"/>
          <w:szCs w:val="28"/>
        </w:rPr>
        <w:t xml:space="preserve">иксаций в ранних и современных </w:t>
      </w:r>
      <w:r w:rsidRPr="001647E3">
        <w:rPr>
          <w:rFonts w:ascii="Times New Roman" w:hAnsi="Times New Roman" w:cs="Times New Roman"/>
          <w:sz w:val="28"/>
          <w:szCs w:val="28"/>
        </w:rPr>
        <w:t>НП собраний, но их образное значение совпадает со значением пословиц, отраженных в самом раннем сборнике (досуворовском собрании), поэтому мы можем допустить предположение, что в «Науке побеждать» отражены варианты (условно) исходных текстов фольклорных пословиц.</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Третья суворовская пословица – «За ученого трех неученых дают» – по классификации В. Занглигера  является синонимом пословицы «За битого двух небитых дают», так как мы приняли за исходную позицию тот факт, что в словаре А.А. Барсова отражена (условно) первичная форма пословицы. В данном случае была произведена лексическая замена компонента (битый) не синонимичным исходному компоненту словом (учёный). В то же время в составе пословицы у А.В. Суворова происходит еще одна лексическая замена – компонент-числительное «два», заменяется компонентом «три». Показательно, что далее в тексте им обыгрывается это числительное «три»: </w:t>
      </w:r>
      <w:r w:rsidRPr="001647E3">
        <w:rPr>
          <w:rFonts w:ascii="Times New Roman" w:hAnsi="Times New Roman" w:cs="Times New Roman"/>
          <w:i/>
          <w:sz w:val="28"/>
          <w:szCs w:val="28"/>
        </w:rPr>
        <w:t>Нам мало трех! Давай нам шесть!</w:t>
      </w:r>
      <w:r w:rsidRPr="001647E3">
        <w:rPr>
          <w:rFonts w:ascii="Times New Roman" w:hAnsi="Times New Roman" w:cs="Times New Roman"/>
          <w:sz w:val="28"/>
          <w:szCs w:val="28"/>
        </w:rPr>
        <w:t xml:space="preserve"> (НП, 29).</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Мена числительных – очень яркий элемент в понимании текста А.В. Суворова: в его стремлении быть в одной стилистической тональности со своей армией, состоящей не только из высшего сословия офицеров, но и вчерашних крестьян, он пользуется давно принятыми в фольклорной традиции обозначениями количества по шкале «мало – много». «Три» – сакральное число для русской культуры; по архаичной традиции создания «множества» путем удвоения исходного количества, в тексте появляется «троичное» множество</w:t>
      </w:r>
      <w:r w:rsidRPr="001647E3">
        <w:rPr>
          <w:rStyle w:val="a6"/>
          <w:rFonts w:ascii="Times New Roman" w:hAnsi="Times New Roman" w:cs="Times New Roman"/>
          <w:sz w:val="28"/>
          <w:szCs w:val="28"/>
        </w:rPr>
        <w:footnoteReference w:id="164"/>
      </w:r>
      <w:r w:rsidRPr="001647E3">
        <w:rPr>
          <w:rFonts w:ascii="Times New Roman" w:hAnsi="Times New Roman" w:cs="Times New Roman"/>
          <w:sz w:val="28"/>
          <w:szCs w:val="28"/>
        </w:rPr>
        <w:t xml:space="preserve"> – </w:t>
      </w:r>
      <w:r w:rsidRPr="001647E3">
        <w:rPr>
          <w:rFonts w:ascii="Times New Roman" w:hAnsi="Times New Roman" w:cs="Times New Roman"/>
          <w:i/>
          <w:sz w:val="28"/>
          <w:szCs w:val="28"/>
        </w:rPr>
        <w:t>шесть</w:t>
      </w:r>
      <w:r w:rsidRPr="001647E3">
        <w:rPr>
          <w:rFonts w:ascii="Times New Roman" w:hAnsi="Times New Roman" w:cs="Times New Roman"/>
          <w:sz w:val="28"/>
          <w:szCs w:val="28"/>
        </w:rPr>
        <w:t xml:space="preserve">. </w:t>
      </w:r>
      <w:r w:rsidRPr="001647E3">
        <w:rPr>
          <w:rFonts w:ascii="Times New Roman" w:eastAsia="Times New Roman" w:hAnsi="Times New Roman" w:cs="Times New Roman"/>
          <w:sz w:val="28"/>
          <w:szCs w:val="28"/>
          <w:lang w:eastAsia="ru-RU"/>
        </w:rPr>
        <w:t>Показательно и то, что следом за оппозицией «три – шесть», Суворов применяет еще одну традиционную количественную оппозицию «один – десять»:</w:t>
      </w:r>
      <w:r w:rsidRPr="001647E3">
        <w:rPr>
          <w:rFonts w:ascii="Times New Roman" w:hAnsi="Times New Roman" w:cs="Times New Roman"/>
          <w:i/>
          <w:sz w:val="28"/>
          <w:szCs w:val="28"/>
        </w:rPr>
        <w:t xml:space="preserve"> Давай нам десять на одного! </w:t>
      </w:r>
      <w:r w:rsidRPr="001647E3">
        <w:rPr>
          <w:rFonts w:ascii="Times New Roman" w:hAnsi="Times New Roman" w:cs="Times New Roman"/>
          <w:sz w:val="28"/>
          <w:szCs w:val="28"/>
        </w:rPr>
        <w:t xml:space="preserve">(НП, 29). В содержательном отношении, употребленные друг за другом, они выступают в этом контексте как смысловые синонимы: </w:t>
      </w:r>
      <w:r w:rsidRPr="001647E3">
        <w:rPr>
          <w:rFonts w:ascii="Times New Roman" w:hAnsi="Times New Roman" w:cs="Times New Roman"/>
          <w:i/>
          <w:sz w:val="28"/>
          <w:szCs w:val="28"/>
        </w:rPr>
        <w:t xml:space="preserve">Нам мало трех! Давай нам шесть! Давай нам десять на одного! </w:t>
      </w:r>
      <w:r w:rsidRPr="001647E3">
        <w:rPr>
          <w:rFonts w:ascii="Times New Roman" w:hAnsi="Times New Roman" w:cs="Times New Roman"/>
          <w:sz w:val="28"/>
          <w:szCs w:val="28"/>
        </w:rPr>
        <w:t>Это свидетельствует – в том числе – о глубинном понимании, о естественной включенности А.В. Суворова в народную культуру, её мифопоэтику, устную традицию.</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Четвёртая пословица – «Первые задних не жди» – представлена в виде лексического варианта, так как была произведена замена компонентов (голова – хвост) на синонимичные им (передние – задние) без изменения </w:t>
      </w:r>
      <w:r w:rsidRPr="001647E3">
        <w:rPr>
          <w:rFonts w:ascii="Times New Roman" w:hAnsi="Times New Roman" w:cs="Times New Roman"/>
          <w:sz w:val="28"/>
          <w:szCs w:val="28"/>
        </w:rPr>
        <w:lastRenderedPageBreak/>
        <w:t xml:space="preserve">смысла всего ФО. Пословица в своём изначальном виде произошла и в последующем бытийствовала в военной сфере (на что указывает помета </w:t>
      </w:r>
      <w:r w:rsidRPr="001647E3">
        <w:rPr>
          <w:rFonts w:ascii="Times New Roman" w:hAnsi="Times New Roman" w:cs="Times New Roman"/>
          <w:i/>
          <w:sz w:val="28"/>
          <w:szCs w:val="28"/>
        </w:rPr>
        <w:t>солдатс.</w:t>
      </w:r>
      <w:r w:rsidRPr="001647E3">
        <w:rPr>
          <w:rFonts w:ascii="Times New Roman" w:hAnsi="Times New Roman" w:cs="Times New Roman"/>
          <w:sz w:val="28"/>
          <w:szCs w:val="28"/>
        </w:rPr>
        <w:t>), а её вариантная форма также представлена в памятнике деловой военной письменности.</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Пятая пословица – «Стыдно сказать!» – представлена в редуцированном виде (ср. «Стыдно сказать, а грех промолчать!») при сохранении исходного лексического состава первой части, графического оформления (воскл. знак) и значения.</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Таким образом, в «Науке побеждать» А.В. Суворова отражены варианты общерусских пословиц: «Ученье свет, а неученье тьма», «Всякое дело мастера боится», «Стыдно сказать, а грех промолчать!», «Голова хвоста не ждёт». А также представлен синоним пословицы «За битого двух небитых дают» в виде: «За ученого трех неученых дают». Поговорка – «честь и слава» – образованна благодаря опущению первой части пословицы: «Богу хвала, а вам (а добрым людям) честь и слава», то есть, отражена в «исходном» виде.</w:t>
      </w:r>
    </w:p>
    <w:p w:rsidR="006A14A6" w:rsidRPr="001647E3" w:rsidRDefault="006A14A6" w:rsidP="006A14A6">
      <w:pPr>
        <w:spacing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Такая яркая и образная подача учебного материала (в виде пословиц и поговорок) отвечала, п</w:t>
      </w:r>
      <w:r w:rsidR="0095277F" w:rsidRPr="001647E3">
        <w:rPr>
          <w:rFonts w:ascii="Times New Roman" w:hAnsi="Times New Roman" w:cs="Times New Roman"/>
          <w:sz w:val="28"/>
          <w:szCs w:val="28"/>
        </w:rPr>
        <w:t xml:space="preserve">о нашему мнению, основной цели </w:t>
      </w:r>
      <w:r w:rsidRPr="001647E3">
        <w:rPr>
          <w:rFonts w:ascii="Times New Roman" w:hAnsi="Times New Roman" w:cs="Times New Roman"/>
          <w:sz w:val="28"/>
          <w:szCs w:val="28"/>
        </w:rPr>
        <w:t xml:space="preserve">НП как учебного пособия: передаче бесценного опыта, обучению нынешних и будущих поколений воинов России воинскому мастерству по-суворовски и стремлению убедить читателя-ученика в своей правоте.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Пословицы, как известно, полифункциональны по своей природе.  Однако функции, которые выполняет фольклорное изречение в тексте, зависят не только от его языковых особенностей, но и от характера его связи с контекстом. Другими словами, мы можем понять функции пословицы, только «установив её роль, как в композиции отдельного эпизода, так и в масштабе всего произведения»</w:t>
      </w:r>
      <w:r w:rsidRPr="001647E3">
        <w:rPr>
          <w:rStyle w:val="a6"/>
          <w:rFonts w:ascii="Times New Roman" w:hAnsi="Times New Roman" w:cs="Times New Roman"/>
          <w:sz w:val="28"/>
          <w:szCs w:val="28"/>
        </w:rPr>
        <w:footnoteReference w:id="165"/>
      </w:r>
      <w:r w:rsidRPr="001647E3">
        <w:rPr>
          <w:rFonts w:ascii="Times New Roman" w:hAnsi="Times New Roman" w:cs="Times New Roman"/>
          <w:sz w:val="28"/>
          <w:szCs w:val="28"/>
        </w:rPr>
        <w:t xml:space="preserve">. </w:t>
      </w:r>
    </w:p>
    <w:p w:rsidR="006A14A6" w:rsidRPr="001647E3" w:rsidRDefault="0095277F" w:rsidP="00DF1794">
      <w:pPr>
        <w:spacing w:before="240"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В тексте </w:t>
      </w:r>
      <w:r w:rsidR="006A14A6" w:rsidRPr="001647E3">
        <w:rPr>
          <w:rFonts w:ascii="Times New Roman" w:hAnsi="Times New Roman" w:cs="Times New Roman"/>
          <w:sz w:val="28"/>
          <w:szCs w:val="28"/>
        </w:rPr>
        <w:t>НП, интересующие нас пословицы сосредоточены в последнем абзаце:</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b/>
          <w:i/>
          <w:sz w:val="28"/>
          <w:szCs w:val="28"/>
        </w:rPr>
        <w:lastRenderedPageBreak/>
        <w:t>Ученье свет, неученье тьма! Дело мастера боится.</w:t>
      </w:r>
      <w:r w:rsidRPr="001647E3">
        <w:rPr>
          <w:rFonts w:ascii="Times New Roman" w:hAnsi="Times New Roman" w:cs="Times New Roman"/>
          <w:i/>
          <w:sz w:val="28"/>
          <w:szCs w:val="28"/>
        </w:rPr>
        <w:t xml:space="preserve"> И крестьянин – не умеет сохой владеть – хлеб не родится. </w:t>
      </w:r>
      <w:r w:rsidR="000E0E96" w:rsidRPr="001647E3">
        <w:rPr>
          <w:rFonts w:ascii="Times New Roman" w:hAnsi="Times New Roman" w:cs="Times New Roman"/>
          <w:b/>
          <w:i/>
          <w:sz w:val="28"/>
          <w:szCs w:val="28"/>
        </w:rPr>
        <w:t>За ученого трех неученых дают</w:t>
      </w:r>
      <w:r w:rsidRPr="001647E3">
        <w:rPr>
          <w:rFonts w:ascii="Times New Roman" w:hAnsi="Times New Roman" w:cs="Times New Roman"/>
          <w:i/>
          <w:sz w:val="28"/>
          <w:szCs w:val="28"/>
        </w:rPr>
        <w:t>…</w:t>
      </w:r>
      <w:r w:rsidRPr="001647E3">
        <w:rPr>
          <w:rFonts w:ascii="Times New Roman" w:hAnsi="Times New Roman" w:cs="Times New Roman"/>
          <w:sz w:val="28"/>
          <w:szCs w:val="28"/>
        </w:rPr>
        <w:t>(НП, 29).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Перед частью, в которой присутствуют пословицы, располагается контекст, где А.В. Суворов говорит о «немогузнайке», которая вредит солдату больше, чем иной враг. Обратим внимание на то, что придуманное автором слово «немогузнайка» для ясности помещено в развернутый ряд синонимов, чтобы ясен был смысл новообразования, возникшего от целого высказывания «не могу знать»:  </w:t>
      </w:r>
      <w:r w:rsidRPr="001647E3">
        <w:rPr>
          <w:rFonts w:ascii="Times New Roman" w:hAnsi="Times New Roman" w:cs="Times New Roman"/>
          <w:i/>
          <w:sz w:val="28"/>
          <w:szCs w:val="28"/>
        </w:rPr>
        <w:t xml:space="preserve">намека, загадка, лживка. </w:t>
      </w:r>
      <w:r w:rsidRPr="001647E3">
        <w:rPr>
          <w:rFonts w:ascii="Times New Roman" w:hAnsi="Times New Roman" w:cs="Times New Roman"/>
          <w:sz w:val="28"/>
          <w:szCs w:val="28"/>
        </w:rPr>
        <w:t>Автор указывает на то, что худшее как для солдата, так и для офицера – незнание своего дела, что подтверждает использованием усечённого варианта пословицы (</w:t>
      </w:r>
      <w:r w:rsidRPr="001647E3">
        <w:rPr>
          <w:rFonts w:ascii="Times New Roman" w:hAnsi="Times New Roman" w:cs="Times New Roman"/>
          <w:i/>
          <w:sz w:val="28"/>
          <w:szCs w:val="28"/>
        </w:rPr>
        <w:t>стыдно сказать</w:t>
      </w:r>
      <w:r w:rsidRPr="001647E3">
        <w:rPr>
          <w:rFonts w:ascii="Times New Roman" w:hAnsi="Times New Roman" w:cs="Times New Roman"/>
          <w:sz w:val="28"/>
          <w:szCs w:val="28"/>
        </w:rPr>
        <w:t>). Она имеет указательную функцию в данном тексте, подтверждает и обращает внимание читателя на то, что все перед этим перечисленные душевные качества губительны для всех военных званий и чинов:</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Богатыри! Неприятель от вас дрожит. Да есть неприятель больше и богадельни: проклятая немогузнайка</w:t>
      </w:r>
      <w:r w:rsidR="0095277F" w:rsidRPr="001647E3">
        <w:rPr>
          <w:rFonts w:ascii="Times New Roman" w:hAnsi="Times New Roman" w:cs="Times New Roman"/>
          <w:i/>
          <w:sz w:val="28"/>
          <w:szCs w:val="28"/>
        </w:rPr>
        <w:t>…</w:t>
      </w:r>
      <w:r w:rsidRPr="001647E3">
        <w:rPr>
          <w:rFonts w:ascii="Times New Roman" w:hAnsi="Times New Roman" w:cs="Times New Roman"/>
          <w:b/>
          <w:i/>
          <w:sz w:val="28"/>
          <w:szCs w:val="28"/>
        </w:rPr>
        <w:t>Стыдно сказать!</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(НП, 29).</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Как пишет Т.А. Наймушина, пословица чаще всего вступает с предыдущим контекстом в каузативные отношения, то есть «причинно-следственные отношения, устанавливающиеся между паремией и контекстом»</w:t>
      </w:r>
      <w:r w:rsidRPr="001647E3">
        <w:rPr>
          <w:rStyle w:val="a6"/>
          <w:rFonts w:ascii="Times New Roman" w:hAnsi="Times New Roman" w:cs="Times New Roman"/>
          <w:sz w:val="28"/>
          <w:szCs w:val="28"/>
        </w:rPr>
        <w:footnoteReference w:id="166"/>
      </w:r>
      <w:r w:rsidRPr="001647E3">
        <w:rPr>
          <w:rFonts w:ascii="Times New Roman" w:hAnsi="Times New Roman" w:cs="Times New Roman"/>
          <w:sz w:val="28"/>
          <w:szCs w:val="28"/>
        </w:rPr>
        <w:t xml:space="preserve">, что видно и на нашем примере. </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А.В. Суворов пишет о том, что «немогузнайка» приносит поражение армии и большие потери, следовательно, чтобы победить и, что главное, остаться живыми, бойцам и командирам необходимо знать своё дело, знать тактику ведения боя, знать, как сохранять свои силы во время походов, чтоб не быть застигнутым врасплох. В подтверждение и обоснование этой мысли А.В. Суворов приводит пословицы, которые для солдата являются одним из самых веских и убедительных доказательств, так как в них, во-первых, отражается многовековой опыт народа (кумулятивная функция), во-вторых, </w:t>
      </w:r>
      <w:r w:rsidRPr="001647E3">
        <w:rPr>
          <w:rFonts w:ascii="Times New Roman" w:hAnsi="Times New Roman" w:cs="Times New Roman"/>
          <w:sz w:val="28"/>
          <w:szCs w:val="28"/>
        </w:rPr>
        <w:lastRenderedPageBreak/>
        <w:t xml:space="preserve">они – есть основа убеждения: сам факт их использования (на уровне восприятия) создает условия для доверия к письменному тексту.  Следовательно, пословицы выполняют аргументативную функцию. Эта функция усилена скоплением сразу нескольких фольклорных изречений в одном абзаце, которые раскрывают значения друг друга и усиливают убедительность текста. </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Все обнаруженные нами  пословицы располагаются в начал</w:t>
      </w:r>
      <w:r w:rsidR="00F959E3" w:rsidRPr="001647E3">
        <w:rPr>
          <w:rFonts w:ascii="Times New Roman" w:hAnsi="Times New Roman" w:cs="Times New Roman"/>
          <w:sz w:val="28"/>
          <w:szCs w:val="28"/>
        </w:rPr>
        <w:t xml:space="preserve">е абзаца, из чего следует, что </w:t>
      </w:r>
      <w:r w:rsidRPr="001647E3">
        <w:rPr>
          <w:rFonts w:ascii="Times New Roman" w:hAnsi="Times New Roman" w:cs="Times New Roman"/>
          <w:sz w:val="28"/>
          <w:szCs w:val="28"/>
        </w:rPr>
        <w:t xml:space="preserve">высказывается общее суждение, которое получает дальнейшую конкретизацию, словесную детализацию» (ЖСП, 20). Чтобы окончательно убедить читателя / слушателя в истине своих слов, А.В. Суворов общую истину (пословицы) подтверждает конкретным примером: </w:t>
      </w:r>
      <w:r w:rsidRPr="001647E3">
        <w:rPr>
          <w:rFonts w:ascii="Times New Roman" w:hAnsi="Times New Roman" w:cs="Times New Roman"/>
          <w:i/>
          <w:sz w:val="28"/>
          <w:szCs w:val="28"/>
        </w:rPr>
        <w:t>последнюю кампанию неприятель потерял счетных семьдесят пять тысяч, только что не сто; а мы и одной полной тысячи не потеряли</w:t>
      </w:r>
      <w:r w:rsidRPr="001647E3">
        <w:rPr>
          <w:rFonts w:ascii="Times New Roman" w:hAnsi="Times New Roman" w:cs="Times New Roman"/>
          <w:sz w:val="28"/>
          <w:szCs w:val="28"/>
        </w:rPr>
        <w:t xml:space="preserve"> (НП, 29). </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Пословицы в рассматриваемом тексте выполняют и текстообразующую функцию, так как они используются «для передачи одной из главных мыслей автора, его посыла к читателю, и входят, таким образом, в семантическую макро- и микроструктуру текста»</w:t>
      </w:r>
      <w:r w:rsidRPr="001647E3">
        <w:rPr>
          <w:rStyle w:val="a6"/>
          <w:rFonts w:ascii="Times New Roman" w:hAnsi="Times New Roman" w:cs="Times New Roman"/>
          <w:sz w:val="28"/>
          <w:szCs w:val="28"/>
        </w:rPr>
        <w:footnoteReference w:id="167"/>
      </w:r>
      <w:r w:rsidRPr="001647E3">
        <w:rPr>
          <w:rFonts w:ascii="Times New Roman" w:hAnsi="Times New Roman" w:cs="Times New Roman"/>
          <w:sz w:val="28"/>
          <w:szCs w:val="28"/>
        </w:rPr>
        <w:t>. Можно сказать, что в половицах часто заключена основная мысль фрагмента текста.</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А.В. Суворов определённым образом воздействует на читателя: он при помощи пословиц передает свои эмоции русскому воину, вызывая определённые чувства: воодушевление, поднятие боевого духа и уверенность в своих силах, непобедимости. Иными словами, пословицы в данном тексте очевидно выполняют и воздействующую функцию. </w:t>
      </w:r>
    </w:p>
    <w:p w:rsidR="006A14A6" w:rsidRPr="001647E3" w:rsidRDefault="0095277F"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Пословицы по отношению ко всему тексту НП</w:t>
      </w:r>
      <w:r w:rsidR="006A14A6" w:rsidRPr="001647E3">
        <w:rPr>
          <w:rFonts w:ascii="Times New Roman" w:hAnsi="Times New Roman" w:cs="Times New Roman"/>
          <w:sz w:val="28"/>
          <w:szCs w:val="28"/>
        </w:rPr>
        <w:t xml:space="preserve"> выполняют функцию образного итогового вывода сказанного в произведении, то есть выполняют обобщающую функцию. Это связано, во-первых, с самим жанром произведения – учебное пособие, инструкция по ведению боя,</w:t>
      </w:r>
      <w:r w:rsidRPr="001647E3">
        <w:rPr>
          <w:rFonts w:ascii="Times New Roman" w:hAnsi="Times New Roman" w:cs="Times New Roman"/>
          <w:sz w:val="28"/>
          <w:szCs w:val="28"/>
        </w:rPr>
        <w:t xml:space="preserve"> </w:t>
      </w:r>
      <w:r w:rsidR="006A14A6" w:rsidRPr="001647E3">
        <w:rPr>
          <w:rFonts w:ascii="Times New Roman" w:hAnsi="Times New Roman" w:cs="Times New Roman"/>
          <w:sz w:val="28"/>
          <w:szCs w:val="28"/>
        </w:rPr>
        <w:t xml:space="preserve">а, во-вторых, с расположением фольклорных изречений (в конце произведения). А.В. </w:t>
      </w:r>
      <w:r w:rsidR="006A14A6" w:rsidRPr="001647E3">
        <w:rPr>
          <w:rFonts w:ascii="Times New Roman" w:hAnsi="Times New Roman" w:cs="Times New Roman"/>
          <w:sz w:val="28"/>
          <w:szCs w:val="28"/>
        </w:rPr>
        <w:lastRenderedPageBreak/>
        <w:t>Суворов делает вывод о том, что знания помогают в жизни. Ценится обученный, думающий воин, имеющий голову на плечах. С помощью пословиц А.В. Суворов побуждает, призывает к действию, к обучению. В противном случае, не только солдаты, но и командиры должны быть наказаны за незнание своего дела, ценой которого являются человеческие жизни (</w:t>
      </w:r>
      <w:r w:rsidR="006A14A6" w:rsidRPr="001647E3">
        <w:rPr>
          <w:rFonts w:ascii="Times New Roman" w:hAnsi="Times New Roman" w:cs="Times New Roman"/>
          <w:i/>
          <w:sz w:val="28"/>
          <w:szCs w:val="28"/>
        </w:rPr>
        <w:t>от немогузнайки офицеру арест, а штаб-офицеру…арест квартирный</w:t>
      </w:r>
      <w:r w:rsidR="006A14A6" w:rsidRPr="001647E3">
        <w:rPr>
          <w:rFonts w:ascii="Times New Roman" w:hAnsi="Times New Roman" w:cs="Times New Roman"/>
          <w:sz w:val="28"/>
          <w:szCs w:val="28"/>
        </w:rPr>
        <w:t xml:space="preserve"> (НП, 29)).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Пословица «первые задних не жди», являющаяся лексическим вариантом, во-первых, является отдельным кратким предложением и использована в повелительном наклонении, что сближает её с синтагмами командного типа. Во-вторых, лексическая замена компонентов, возможно, была сделана с целью органичного вкрапления её в текст</w:t>
      </w:r>
      <w:r w:rsidR="0095277F" w:rsidRPr="001647E3">
        <w:rPr>
          <w:rFonts w:ascii="Times New Roman" w:hAnsi="Times New Roman" w:cs="Times New Roman"/>
          <w:sz w:val="28"/>
          <w:szCs w:val="28"/>
        </w:rPr>
        <w:t>.</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Поговорка же, выделенная нами в данном произведении несёт свою основную эмоциональную, воздействующую функцию. Она стоит в конце абзаца, являясь завершением мысли и её экспрессивным выводом: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Контекстный анализ имеющихся в НП пословиц показал, что пословицы и поговорки выполняют следующие текстовые функции: кумулятивную, аргументативную, текстообразующую, воздействующую, обобщающую, указательную, создания иллюзии разговорной речи.</w:t>
      </w:r>
    </w:p>
    <w:p w:rsidR="006A14A6" w:rsidRPr="001647E3" w:rsidRDefault="006A14A6" w:rsidP="006A14A6">
      <w:pPr>
        <w:spacing w:before="240" w:line="360" w:lineRule="auto"/>
        <w:ind w:firstLine="709"/>
        <w:contextualSpacing/>
        <w:jc w:val="both"/>
        <w:rPr>
          <w:rFonts w:ascii="Times New Roman" w:hAnsi="Times New Roman" w:cs="Times New Roman"/>
          <w:sz w:val="28"/>
          <w:szCs w:val="28"/>
        </w:rPr>
      </w:pPr>
    </w:p>
    <w:p w:rsidR="006A14A6" w:rsidRPr="001647E3" w:rsidRDefault="006A14A6" w:rsidP="006A14A6">
      <w:pPr>
        <w:spacing w:line="360" w:lineRule="auto"/>
        <w:jc w:val="both"/>
        <w:rPr>
          <w:rFonts w:ascii="Times New Roman" w:hAnsi="Times New Roman" w:cs="Times New Roman"/>
          <w:sz w:val="28"/>
          <w:szCs w:val="28"/>
        </w:rPr>
      </w:pPr>
      <w:r w:rsidRPr="001647E3">
        <w:rPr>
          <w:rFonts w:ascii="Times New Roman" w:hAnsi="Times New Roman" w:cs="Times New Roman"/>
          <w:sz w:val="28"/>
          <w:szCs w:val="28"/>
        </w:rPr>
        <w:t>3.2.3. Литературные (книжные) изречения</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Напомним, что под данными языковыми явлениями подразумеваются афоризмы и афористические высказывания, так как и произведение, из контекста которого они взяты, и автор их известен.</w:t>
      </w:r>
    </w:p>
    <w:p w:rsidR="006A14A6" w:rsidRPr="001647E3" w:rsidRDefault="00BF47D0"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Под</w:t>
      </w:r>
      <w:r w:rsidR="006A14A6" w:rsidRPr="001647E3">
        <w:rPr>
          <w:rFonts w:ascii="Times New Roman" w:hAnsi="Times New Roman" w:cs="Times New Roman"/>
          <w:sz w:val="28"/>
          <w:szCs w:val="28"/>
        </w:rPr>
        <w:t xml:space="preserve"> афоризмами понимаются краткие высказывания, имеющие обобщенный, образный смысл и художественную организацию. </w:t>
      </w:r>
      <w:r w:rsidR="00630048" w:rsidRPr="001647E3">
        <w:rPr>
          <w:rFonts w:ascii="Times New Roman" w:hAnsi="Times New Roman" w:cs="Times New Roman"/>
          <w:sz w:val="28"/>
          <w:szCs w:val="28"/>
        </w:rPr>
        <w:t>А</w:t>
      </w:r>
      <w:r w:rsidR="006A14A6" w:rsidRPr="001647E3">
        <w:rPr>
          <w:rFonts w:ascii="Times New Roman" w:hAnsi="Times New Roman" w:cs="Times New Roman"/>
          <w:sz w:val="28"/>
          <w:szCs w:val="28"/>
        </w:rPr>
        <w:t>фористические высказывание отличается от афоризма только количественно, то есть состоит не из 1, а из 2 – 3 предложений, в остальных же характеристиках оба типа данных ФО совпадают.</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В тексте «Науки побеждать» А.В. Суворова было выявлено 4 афоризма и 7 афористических высказываний на основе данных, представленных в сборниках Т.И. Воробьева</w:t>
      </w:r>
      <w:r w:rsidRPr="001647E3">
        <w:rPr>
          <w:rStyle w:val="a6"/>
          <w:rFonts w:ascii="Times New Roman" w:hAnsi="Times New Roman" w:cs="Times New Roman"/>
          <w:sz w:val="28"/>
          <w:szCs w:val="28"/>
        </w:rPr>
        <w:footnoteReference w:id="168"/>
      </w:r>
      <w:r w:rsidRPr="001647E3">
        <w:rPr>
          <w:rFonts w:ascii="Times New Roman" w:hAnsi="Times New Roman" w:cs="Times New Roman"/>
          <w:sz w:val="28"/>
          <w:szCs w:val="28"/>
        </w:rPr>
        <w:t xml:space="preserve"> и К. Пигарева</w:t>
      </w:r>
      <w:r w:rsidRPr="001647E3">
        <w:rPr>
          <w:rStyle w:val="a6"/>
          <w:rFonts w:ascii="Times New Roman" w:hAnsi="Times New Roman" w:cs="Times New Roman"/>
          <w:sz w:val="28"/>
          <w:szCs w:val="28"/>
        </w:rPr>
        <w:footnoteReference w:id="169"/>
      </w:r>
      <w:r w:rsidRPr="001647E3">
        <w:rPr>
          <w:rFonts w:ascii="Times New Roman" w:hAnsi="Times New Roman" w:cs="Times New Roman"/>
          <w:sz w:val="28"/>
          <w:szCs w:val="28"/>
        </w:rPr>
        <w:t>. В данных собраниях наиболее полно отражены литературные изречения Великого Полководца, поэтому выборка материала производилась по ним. В то время как в современных собраниях афоризмов и крылатых слов представлена либо часть данных высказываний (словари О. Еримишина</w:t>
      </w:r>
      <w:r w:rsidRPr="001647E3">
        <w:rPr>
          <w:rStyle w:val="a6"/>
          <w:rFonts w:ascii="Times New Roman" w:hAnsi="Times New Roman" w:cs="Times New Roman"/>
          <w:sz w:val="28"/>
          <w:szCs w:val="28"/>
        </w:rPr>
        <w:footnoteReference w:id="170"/>
      </w:r>
      <w:r w:rsidRPr="001647E3">
        <w:rPr>
          <w:rFonts w:ascii="Times New Roman" w:hAnsi="Times New Roman" w:cs="Times New Roman"/>
          <w:sz w:val="28"/>
          <w:szCs w:val="28"/>
        </w:rPr>
        <w:t>, В. Серова</w:t>
      </w:r>
      <w:r w:rsidRPr="001647E3">
        <w:rPr>
          <w:rStyle w:val="a6"/>
          <w:rFonts w:ascii="Times New Roman" w:hAnsi="Times New Roman" w:cs="Times New Roman"/>
          <w:sz w:val="28"/>
          <w:szCs w:val="28"/>
        </w:rPr>
        <w:footnoteReference w:id="171"/>
      </w:r>
      <w:r w:rsidRPr="001647E3">
        <w:rPr>
          <w:rFonts w:ascii="Times New Roman" w:hAnsi="Times New Roman" w:cs="Times New Roman"/>
          <w:sz w:val="28"/>
          <w:szCs w:val="28"/>
        </w:rPr>
        <w:t>), либо они не представлены вовсе.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Обращая внимание на материал, следует остановиться на одном афористическом высказывании, представленном в обоих сборниках: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Три воинские искусства:  первое – глазомер, второе – быстрота, третье – натиск </w:t>
      </w:r>
      <w:r w:rsidRPr="001647E3">
        <w:rPr>
          <w:rFonts w:ascii="Times New Roman" w:hAnsi="Times New Roman" w:cs="Times New Roman"/>
          <w:sz w:val="28"/>
          <w:szCs w:val="28"/>
        </w:rPr>
        <w:t>(СВ, 17; СП, 21)</w:t>
      </w:r>
    </w:p>
    <w:p w:rsidR="006A14A6" w:rsidRPr="001647E3" w:rsidRDefault="00BF47D0" w:rsidP="00DF1794">
      <w:pPr>
        <w:spacing w:before="240"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Нами</w:t>
      </w:r>
      <w:r w:rsidR="006A14A6" w:rsidRPr="001647E3">
        <w:rPr>
          <w:rFonts w:ascii="Times New Roman" w:hAnsi="Times New Roman" w:cs="Times New Roman"/>
          <w:sz w:val="28"/>
          <w:szCs w:val="28"/>
        </w:rPr>
        <w:t xml:space="preserve"> данная языковая единица  как устойчивое изречение книжного характера рассматриваться не буд</w:t>
      </w:r>
      <w:r w:rsidRPr="001647E3">
        <w:rPr>
          <w:rFonts w:ascii="Times New Roman" w:hAnsi="Times New Roman" w:cs="Times New Roman"/>
          <w:sz w:val="28"/>
          <w:szCs w:val="28"/>
        </w:rPr>
        <w:t xml:space="preserve">ет, т.к. в таком виде в тексте </w:t>
      </w:r>
      <w:r w:rsidR="006A14A6" w:rsidRPr="001647E3">
        <w:rPr>
          <w:rFonts w:ascii="Times New Roman" w:hAnsi="Times New Roman" w:cs="Times New Roman"/>
          <w:sz w:val="28"/>
          <w:szCs w:val="28"/>
        </w:rPr>
        <w:t xml:space="preserve">НП данного афористического высказывания обнаружено не было. </w:t>
      </w:r>
      <w:r w:rsidR="008878CE" w:rsidRPr="001647E3">
        <w:rPr>
          <w:rFonts w:ascii="Times New Roman" w:hAnsi="Times New Roman" w:cs="Times New Roman"/>
          <w:sz w:val="28"/>
          <w:szCs w:val="28"/>
        </w:rPr>
        <w:t>Однако</w:t>
      </w:r>
      <w:r w:rsidR="006A14A6" w:rsidRPr="001647E3">
        <w:rPr>
          <w:rFonts w:ascii="Times New Roman" w:hAnsi="Times New Roman" w:cs="Times New Roman"/>
          <w:sz w:val="28"/>
          <w:szCs w:val="28"/>
        </w:rPr>
        <w:t xml:space="preserve"> присутствуют только части данного изречения: </w:t>
      </w:r>
      <w:r w:rsidR="006A14A6" w:rsidRPr="001647E3">
        <w:rPr>
          <w:rFonts w:ascii="Times New Roman" w:hAnsi="Times New Roman" w:cs="Times New Roman"/>
          <w:i/>
          <w:sz w:val="28"/>
          <w:szCs w:val="28"/>
        </w:rPr>
        <w:t xml:space="preserve">Три воинские искусства. Первое </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i/>
          <w:sz w:val="28"/>
          <w:szCs w:val="28"/>
        </w:rPr>
        <w:t xml:space="preserve">глазомер. </w:t>
      </w:r>
      <w:r w:rsidR="006A14A6" w:rsidRPr="001647E3">
        <w:rPr>
          <w:rFonts w:ascii="Times New Roman" w:hAnsi="Times New Roman" w:cs="Times New Roman"/>
          <w:sz w:val="28"/>
          <w:szCs w:val="28"/>
        </w:rPr>
        <w:t>(НП, 25)</w:t>
      </w:r>
      <w:r w:rsidR="006A14A6" w:rsidRPr="001647E3">
        <w:rPr>
          <w:rFonts w:ascii="Times New Roman" w:hAnsi="Times New Roman" w:cs="Times New Roman"/>
          <w:i/>
          <w:sz w:val="28"/>
          <w:szCs w:val="28"/>
        </w:rPr>
        <w:t xml:space="preserve"> </w:t>
      </w:r>
      <w:r w:rsidR="006A14A6" w:rsidRPr="001647E3">
        <w:rPr>
          <w:rFonts w:ascii="Times New Roman" w:hAnsi="Times New Roman" w:cs="Times New Roman"/>
          <w:sz w:val="28"/>
          <w:szCs w:val="28"/>
        </w:rPr>
        <w:t xml:space="preserve"> (это начало абзаца под заголовком «</w:t>
      </w:r>
      <w:r w:rsidR="006A14A6" w:rsidRPr="001647E3">
        <w:rPr>
          <w:rFonts w:ascii="Times New Roman" w:hAnsi="Times New Roman" w:cs="Times New Roman"/>
          <w:i/>
          <w:sz w:val="28"/>
          <w:szCs w:val="28"/>
        </w:rPr>
        <w:t>Искусство военное</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i/>
          <w:sz w:val="28"/>
          <w:szCs w:val="28"/>
        </w:rPr>
        <w:t>Второе – быстрота.</w:t>
      </w:r>
      <w:r w:rsidR="006A14A6" w:rsidRPr="001647E3">
        <w:rPr>
          <w:rFonts w:ascii="Times New Roman" w:hAnsi="Times New Roman" w:cs="Times New Roman"/>
          <w:sz w:val="28"/>
          <w:szCs w:val="28"/>
        </w:rPr>
        <w:t xml:space="preserve"> (НП, 25)</w:t>
      </w:r>
      <w:r w:rsidR="006A14A6" w:rsidRPr="001647E3">
        <w:rPr>
          <w:rFonts w:ascii="Times New Roman" w:hAnsi="Times New Roman" w:cs="Times New Roman"/>
          <w:i/>
          <w:sz w:val="28"/>
          <w:szCs w:val="28"/>
        </w:rPr>
        <w:t xml:space="preserve"> </w:t>
      </w:r>
      <w:r w:rsidR="006A14A6" w:rsidRPr="001647E3">
        <w:rPr>
          <w:rFonts w:ascii="Times New Roman" w:hAnsi="Times New Roman" w:cs="Times New Roman"/>
          <w:sz w:val="28"/>
          <w:szCs w:val="28"/>
        </w:rPr>
        <w:t>(начало части под заголовком «</w:t>
      </w:r>
      <w:r w:rsidR="006A14A6" w:rsidRPr="001647E3">
        <w:rPr>
          <w:rFonts w:ascii="Times New Roman" w:hAnsi="Times New Roman" w:cs="Times New Roman"/>
          <w:i/>
          <w:sz w:val="28"/>
          <w:szCs w:val="28"/>
        </w:rPr>
        <w:t>Поход на неприятеля</w:t>
      </w:r>
      <w:r w:rsidR="008878CE" w:rsidRPr="001647E3">
        <w:rPr>
          <w:rFonts w:ascii="Times New Roman" w:hAnsi="Times New Roman" w:cs="Times New Roman"/>
          <w:sz w:val="28"/>
          <w:szCs w:val="28"/>
        </w:rPr>
        <w:t>»)</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i/>
          <w:sz w:val="28"/>
          <w:szCs w:val="28"/>
        </w:rPr>
        <w:t>Третье – натиск.</w:t>
      </w:r>
      <w:r w:rsidR="006A14A6" w:rsidRPr="001647E3">
        <w:rPr>
          <w:rFonts w:ascii="Times New Roman" w:hAnsi="Times New Roman" w:cs="Times New Roman"/>
          <w:sz w:val="28"/>
          <w:szCs w:val="28"/>
        </w:rPr>
        <w:t xml:space="preserve"> (НП, 27) – данный маневр стоит также в начале и описывается в части с заголовком «</w:t>
      </w:r>
      <w:r w:rsidR="006A14A6" w:rsidRPr="001647E3">
        <w:rPr>
          <w:rFonts w:ascii="Times New Roman" w:hAnsi="Times New Roman" w:cs="Times New Roman"/>
          <w:i/>
          <w:sz w:val="28"/>
          <w:szCs w:val="28"/>
        </w:rPr>
        <w:t>Нападение</w:t>
      </w:r>
      <w:r w:rsidR="006A14A6" w:rsidRPr="001647E3">
        <w:rPr>
          <w:rFonts w:ascii="Times New Roman" w:hAnsi="Times New Roman" w:cs="Times New Roman"/>
          <w:sz w:val="28"/>
          <w:szCs w:val="28"/>
        </w:rPr>
        <w:t>» (НП, 27). Таким образом, можно сказать, что афористическое высказывание – в том виде, в котором отражено в сборниках – было, вероятно, создано народом, а не А.В. Суво</w:t>
      </w:r>
      <w:r w:rsidR="008878CE" w:rsidRPr="001647E3">
        <w:rPr>
          <w:rFonts w:ascii="Times New Roman" w:hAnsi="Times New Roman" w:cs="Times New Roman"/>
          <w:sz w:val="28"/>
          <w:szCs w:val="28"/>
        </w:rPr>
        <w:t>ровым,  уже после написания НП</w:t>
      </w:r>
      <w:r w:rsidR="006A14A6" w:rsidRPr="001647E3">
        <w:rPr>
          <w:rFonts w:ascii="Times New Roman" w:hAnsi="Times New Roman" w:cs="Times New Roman"/>
          <w:sz w:val="28"/>
          <w:szCs w:val="28"/>
        </w:rPr>
        <w:t>. Такая трактовка происхождения данного изречения позволяет нам не относить его к литературным изречениям.</w:t>
      </w:r>
    </w:p>
    <w:p w:rsidR="006A14A6" w:rsidRPr="001647E3" w:rsidRDefault="006A14A6" w:rsidP="006A14A6">
      <w:pPr>
        <w:spacing w:before="240" w:after="0"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lastRenderedPageBreak/>
        <w:t>Описание, выделенных нами 11 литературных изречений, будет происходить с точки зрения их структуры, лексического состава и основных стилистических фигур (тропов), с помощью которых, на наш взгляд, данные устойчивые изречения создавались. Данное описание будет проводиться с опорой на классификацию А.В. Корольковой</w:t>
      </w:r>
      <w:r w:rsidRPr="001647E3">
        <w:rPr>
          <w:rStyle w:val="a6"/>
          <w:rFonts w:ascii="Times New Roman" w:hAnsi="Times New Roman" w:cs="Times New Roman"/>
          <w:sz w:val="28"/>
          <w:szCs w:val="28"/>
        </w:rPr>
        <w:footnoteReference w:id="172"/>
      </w:r>
      <w:r w:rsidRPr="001647E3">
        <w:rPr>
          <w:rFonts w:ascii="Times New Roman" w:hAnsi="Times New Roman" w:cs="Times New Roman"/>
          <w:sz w:val="28"/>
          <w:szCs w:val="28"/>
        </w:rPr>
        <w:t>, которая на основе структурных особенностей выделяла:</w:t>
      </w:r>
    </w:p>
    <w:p w:rsidR="006A14A6" w:rsidRPr="001647E3" w:rsidRDefault="006A14A6" w:rsidP="006A14A6">
      <w:pPr>
        <w:pStyle w:val="a3"/>
        <w:numPr>
          <w:ilvl w:val="0"/>
          <w:numId w:val="32"/>
        </w:numPr>
        <w:tabs>
          <w:tab w:val="left" w:pos="142"/>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Афоризмы, которые могут быть выражены простым неосложненным предложением, то есть состоять только из грамматической основы. </w:t>
      </w:r>
      <w:r w:rsidR="008878CE" w:rsidRPr="001647E3">
        <w:rPr>
          <w:rFonts w:ascii="Times New Roman" w:hAnsi="Times New Roman" w:cs="Times New Roman"/>
          <w:color w:val="auto"/>
          <w:sz w:val="28"/>
          <w:szCs w:val="28"/>
        </w:rPr>
        <w:t>В</w:t>
      </w:r>
      <w:r w:rsidRPr="001647E3">
        <w:rPr>
          <w:rFonts w:ascii="Times New Roman" w:hAnsi="Times New Roman" w:cs="Times New Roman"/>
          <w:color w:val="auto"/>
          <w:sz w:val="28"/>
          <w:szCs w:val="28"/>
        </w:rPr>
        <w:t xml:space="preserve"> афоризмах</w:t>
      </w:r>
      <w:r w:rsidR="00D779A1"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выраженных данной синтаксической конструкцией</w:t>
      </w:r>
      <w:r w:rsidR="00D779A1"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может воспроизводиться характерная</w:t>
      </w:r>
      <w:r w:rsidR="008878CE" w:rsidRPr="001647E3">
        <w:rPr>
          <w:rFonts w:ascii="Times New Roman" w:hAnsi="Times New Roman" w:cs="Times New Roman"/>
          <w:color w:val="auto"/>
          <w:sz w:val="28"/>
          <w:szCs w:val="28"/>
        </w:rPr>
        <w:t xml:space="preserve"> </w:t>
      </w:r>
      <w:r w:rsidRPr="001647E3">
        <w:rPr>
          <w:rFonts w:ascii="Times New Roman" w:hAnsi="Times New Roman" w:cs="Times New Roman"/>
          <w:color w:val="auto"/>
          <w:sz w:val="28"/>
          <w:szCs w:val="28"/>
        </w:rPr>
        <w:t xml:space="preserve">для </w:t>
      </w:r>
      <w:r w:rsidR="008878CE" w:rsidRPr="001647E3">
        <w:rPr>
          <w:rFonts w:ascii="Times New Roman" w:hAnsi="Times New Roman" w:cs="Times New Roman"/>
          <w:color w:val="auto"/>
          <w:sz w:val="28"/>
          <w:szCs w:val="28"/>
        </w:rPr>
        <w:t xml:space="preserve">пословиц синтаксическая модель: </w:t>
      </w:r>
      <w:r w:rsidRPr="001647E3">
        <w:rPr>
          <w:rFonts w:ascii="Times New Roman" w:hAnsi="Times New Roman" w:cs="Times New Roman"/>
          <w:color w:val="auto"/>
          <w:sz w:val="28"/>
          <w:szCs w:val="28"/>
        </w:rPr>
        <w:t xml:space="preserve">подлежащее и сказуемое выражены одной и той же частью речи и разделены тире (ср. афоризмы: </w:t>
      </w:r>
      <w:r w:rsidRPr="001647E3">
        <w:rPr>
          <w:rFonts w:ascii="Times New Roman" w:hAnsi="Times New Roman" w:cs="Times New Roman"/>
          <w:i/>
          <w:color w:val="auto"/>
          <w:sz w:val="28"/>
          <w:szCs w:val="28"/>
        </w:rPr>
        <w:t xml:space="preserve">Пуля – дура, а штык – молодец! </w:t>
      </w:r>
      <w:r w:rsidRPr="001647E3">
        <w:rPr>
          <w:rFonts w:ascii="Times New Roman" w:hAnsi="Times New Roman" w:cs="Times New Roman"/>
          <w:color w:val="auto"/>
          <w:sz w:val="28"/>
          <w:szCs w:val="28"/>
        </w:rPr>
        <w:t xml:space="preserve">(НП, 22), </w:t>
      </w:r>
      <w:r w:rsidRPr="001647E3">
        <w:rPr>
          <w:rFonts w:ascii="Times New Roman" w:hAnsi="Times New Roman" w:cs="Times New Roman"/>
          <w:i/>
          <w:color w:val="auto"/>
          <w:sz w:val="28"/>
          <w:szCs w:val="28"/>
        </w:rPr>
        <w:t xml:space="preserve">Голод – лучшее лекарство </w:t>
      </w:r>
      <w:r w:rsidRPr="001647E3">
        <w:rPr>
          <w:rFonts w:ascii="Times New Roman" w:hAnsi="Times New Roman" w:cs="Times New Roman"/>
          <w:color w:val="auto"/>
          <w:sz w:val="28"/>
          <w:szCs w:val="28"/>
        </w:rPr>
        <w:t xml:space="preserve">(НП, 28); пословицы: </w:t>
      </w:r>
      <w:r w:rsidRPr="001647E3">
        <w:rPr>
          <w:rFonts w:ascii="Times New Roman" w:hAnsi="Times New Roman" w:cs="Times New Roman"/>
          <w:i/>
          <w:color w:val="auto"/>
          <w:sz w:val="28"/>
          <w:szCs w:val="28"/>
        </w:rPr>
        <w:t>Деньги - забота, мешок – тягота</w:t>
      </w:r>
      <w:r w:rsidRPr="001647E3">
        <w:rPr>
          <w:rFonts w:ascii="Times New Roman" w:hAnsi="Times New Roman" w:cs="Times New Roman"/>
          <w:color w:val="auto"/>
          <w:sz w:val="28"/>
          <w:szCs w:val="28"/>
        </w:rPr>
        <w:t xml:space="preserve"> (Даль </w:t>
      </w:r>
      <w:r w:rsidRPr="001647E3">
        <w:rPr>
          <w:rFonts w:ascii="Times New Roman" w:hAnsi="Times New Roman" w:cs="Times New Roman"/>
          <w:color w:val="auto"/>
          <w:sz w:val="28"/>
          <w:szCs w:val="28"/>
          <w:lang w:val="en-US"/>
        </w:rPr>
        <w:t>I</w:t>
      </w:r>
      <w:r w:rsidRPr="001647E3">
        <w:rPr>
          <w:rFonts w:ascii="Times New Roman" w:hAnsi="Times New Roman" w:cs="Times New Roman"/>
          <w:color w:val="auto"/>
          <w:sz w:val="28"/>
          <w:szCs w:val="28"/>
        </w:rPr>
        <w:t xml:space="preserve">, 285), </w:t>
      </w:r>
      <w:r w:rsidRPr="001647E3">
        <w:rPr>
          <w:rFonts w:ascii="Times New Roman" w:hAnsi="Times New Roman" w:cs="Times New Roman"/>
          <w:i/>
          <w:color w:val="auto"/>
          <w:sz w:val="28"/>
          <w:szCs w:val="28"/>
        </w:rPr>
        <w:t>Мелко плавать - дно задевать</w:t>
      </w:r>
      <w:r w:rsidRPr="001647E3">
        <w:rPr>
          <w:rFonts w:ascii="Times New Roman" w:hAnsi="Times New Roman" w:cs="Times New Roman"/>
          <w:color w:val="auto"/>
          <w:sz w:val="28"/>
          <w:szCs w:val="28"/>
        </w:rPr>
        <w:t xml:space="preserve"> (Даль </w:t>
      </w:r>
      <w:r w:rsidRPr="001647E3">
        <w:rPr>
          <w:rFonts w:ascii="Times New Roman" w:hAnsi="Times New Roman" w:cs="Times New Roman"/>
          <w:color w:val="auto"/>
          <w:sz w:val="28"/>
          <w:szCs w:val="28"/>
          <w:lang w:val="en-US"/>
        </w:rPr>
        <w:t>I</w:t>
      </w:r>
      <w:r w:rsidRPr="001647E3">
        <w:rPr>
          <w:rFonts w:ascii="Times New Roman" w:hAnsi="Times New Roman" w:cs="Times New Roman"/>
          <w:color w:val="auto"/>
          <w:sz w:val="28"/>
          <w:szCs w:val="28"/>
        </w:rPr>
        <w:t>, 347)). В результате такого построения смещаются семантические акценты, внимание привлекается к теме, эмоционально выделяя её и делая более убедительной</w:t>
      </w:r>
      <w:r w:rsidRPr="001647E3">
        <w:rPr>
          <w:rStyle w:val="a6"/>
          <w:rFonts w:ascii="Times New Roman" w:hAnsi="Times New Roman" w:cs="Times New Roman"/>
          <w:color w:val="auto"/>
          <w:sz w:val="28"/>
          <w:szCs w:val="28"/>
        </w:rPr>
        <w:footnoteReference w:id="173"/>
      </w:r>
      <w:r w:rsidRPr="001647E3">
        <w:rPr>
          <w:rFonts w:ascii="Times New Roman" w:hAnsi="Times New Roman" w:cs="Times New Roman"/>
          <w:color w:val="auto"/>
          <w:sz w:val="28"/>
          <w:szCs w:val="28"/>
        </w:rPr>
        <w:t xml:space="preserve">. </w:t>
      </w:r>
    </w:p>
    <w:p w:rsidR="006A14A6" w:rsidRPr="001647E3" w:rsidRDefault="006A14A6" w:rsidP="006A14A6">
      <w:pPr>
        <w:pStyle w:val="a3"/>
        <w:numPr>
          <w:ilvl w:val="0"/>
          <w:numId w:val="32"/>
        </w:numPr>
        <w:tabs>
          <w:tab w:val="left" w:pos="142"/>
          <w:tab w:val="left" w:pos="709"/>
        </w:tabs>
        <w:spacing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Афоризмы, которые могут иметь форму простого осложненного предложения. В этом случае, внимание обращается на его различные способы осложнения. Например, однородные члены предложения направлены на создание динамики речи. А союзы меду ними, в зависимости от их характеристики, создают возможность смыслового построения фразы. Их отсутствие также несёт различные смысловые характеристики</w:t>
      </w:r>
      <w:r w:rsidR="008878CE"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 xml:space="preserve"> В частности, может указывать на неполноту перечисления каких-либо признаков и качеств, и, как следствие, на возможность продолжения изречения (ср. </w:t>
      </w:r>
      <w:r w:rsidRPr="001647E3">
        <w:rPr>
          <w:rFonts w:ascii="Times New Roman" w:hAnsi="Times New Roman" w:cs="Times New Roman"/>
          <w:i/>
          <w:color w:val="auto"/>
          <w:sz w:val="28"/>
          <w:szCs w:val="28"/>
        </w:rPr>
        <w:t>Солдату надлежит быть здорову, храбру, тверду, решиму, справедливу, благочестиву</w:t>
      </w:r>
      <w:r w:rsidRPr="001647E3">
        <w:rPr>
          <w:rFonts w:ascii="Times New Roman" w:hAnsi="Times New Roman" w:cs="Times New Roman"/>
          <w:color w:val="auto"/>
          <w:sz w:val="28"/>
          <w:szCs w:val="28"/>
        </w:rPr>
        <w:t xml:space="preserve"> (НП, 29)).</w:t>
      </w:r>
    </w:p>
    <w:p w:rsidR="006A14A6" w:rsidRPr="001647E3" w:rsidRDefault="006A14A6" w:rsidP="006A14A6">
      <w:pPr>
        <w:pStyle w:val="a3"/>
        <w:numPr>
          <w:ilvl w:val="0"/>
          <w:numId w:val="32"/>
        </w:numPr>
        <w:tabs>
          <w:tab w:val="left" w:pos="142"/>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lastRenderedPageBreak/>
        <w:t xml:space="preserve">Афоризмы могут иметь форму ССП, смысловая и стилистическая нагрузка которых обнаруживается, в частности, в использованном союзе. </w:t>
      </w:r>
    </w:p>
    <w:p w:rsidR="006A14A6" w:rsidRPr="001647E3" w:rsidRDefault="006A14A6" w:rsidP="006A14A6">
      <w:pPr>
        <w:pStyle w:val="a3"/>
        <w:numPr>
          <w:ilvl w:val="0"/>
          <w:numId w:val="32"/>
        </w:numPr>
        <w:tabs>
          <w:tab w:val="left" w:pos="142"/>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Афоризм может быть выражен и в СПП предложении, придаточное которого «поясняет главное, а главная часть нуждается в пояснении и разъяснении»</w:t>
      </w:r>
      <w:r w:rsidRPr="001647E3">
        <w:rPr>
          <w:rStyle w:val="a6"/>
          <w:rFonts w:ascii="Times New Roman" w:hAnsi="Times New Roman" w:cs="Times New Roman"/>
          <w:color w:val="auto"/>
          <w:sz w:val="28"/>
          <w:szCs w:val="28"/>
        </w:rPr>
        <w:footnoteReference w:id="174"/>
      </w:r>
      <w:r w:rsidRPr="001647E3">
        <w:rPr>
          <w:rFonts w:ascii="Times New Roman" w:hAnsi="Times New Roman" w:cs="Times New Roman"/>
          <w:color w:val="auto"/>
          <w:sz w:val="28"/>
          <w:szCs w:val="28"/>
        </w:rPr>
        <w:t xml:space="preserve">. Помимо этого, в афоризме также, как и в СПП, главная часть может быть своего рода обобщением, в котором заключается основная тема изречения, а придаточные разъясняют и дополняют его (ср. </w:t>
      </w:r>
      <w:r w:rsidRPr="001647E3">
        <w:rPr>
          <w:rFonts w:ascii="Times New Roman" w:hAnsi="Times New Roman" w:cs="Times New Roman"/>
          <w:i/>
          <w:color w:val="auto"/>
          <w:sz w:val="28"/>
          <w:szCs w:val="28"/>
        </w:rPr>
        <w:t xml:space="preserve">Три воинские искусства: первое – глазомер, второе – быстрота, третье – натиск. </w:t>
      </w:r>
      <w:r w:rsidRPr="001647E3">
        <w:rPr>
          <w:rFonts w:ascii="Times New Roman" w:hAnsi="Times New Roman" w:cs="Times New Roman"/>
          <w:color w:val="auto"/>
          <w:sz w:val="28"/>
          <w:szCs w:val="28"/>
        </w:rPr>
        <w:t>(НП, 25))</w:t>
      </w:r>
    </w:p>
    <w:p w:rsidR="006A14A6" w:rsidRPr="001647E3" w:rsidRDefault="006A14A6" w:rsidP="006A14A6">
      <w:pPr>
        <w:pStyle w:val="a3"/>
        <w:numPr>
          <w:ilvl w:val="0"/>
          <w:numId w:val="32"/>
        </w:numPr>
        <w:tabs>
          <w:tab w:val="left" w:pos="709"/>
        </w:tabs>
        <w:spacing w:before="240"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Афоризм может быть выражен односоставным неполным или эллиптическим предложением. Такая форма предложений характерна для разговорной речи. В художественном произведении создает эффект живой речи, запоминается, привлекает внимание реципиента и имеет эмоциональную окраску. </w:t>
      </w:r>
    </w:p>
    <w:p w:rsidR="006A14A6" w:rsidRPr="001647E3" w:rsidRDefault="00D779A1" w:rsidP="006A14A6">
      <w:pPr>
        <w:pStyle w:val="a3"/>
        <w:tabs>
          <w:tab w:val="left" w:pos="0"/>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Н</w:t>
      </w:r>
      <w:r w:rsidR="006A14A6" w:rsidRPr="001647E3">
        <w:rPr>
          <w:rFonts w:ascii="Times New Roman" w:hAnsi="Times New Roman" w:cs="Times New Roman"/>
          <w:color w:val="auto"/>
          <w:sz w:val="28"/>
          <w:szCs w:val="28"/>
        </w:rPr>
        <w:t>еобходимо сказать, что все интересующие нас языковые единицы расположены во второй части, которая написана языком, приближенным к разговорному, так как адресатом (как пишет А.И. Горшков</w:t>
      </w:r>
      <w:r w:rsidR="006A14A6" w:rsidRPr="001647E3">
        <w:rPr>
          <w:rStyle w:val="a6"/>
          <w:rFonts w:ascii="Times New Roman" w:hAnsi="Times New Roman" w:cs="Times New Roman"/>
          <w:color w:val="auto"/>
          <w:sz w:val="28"/>
          <w:szCs w:val="28"/>
        </w:rPr>
        <w:footnoteReference w:id="175"/>
      </w:r>
      <w:r w:rsidR="006A14A6" w:rsidRPr="001647E3">
        <w:rPr>
          <w:rFonts w:ascii="Times New Roman" w:hAnsi="Times New Roman" w:cs="Times New Roman"/>
          <w:color w:val="auto"/>
          <w:sz w:val="28"/>
          <w:szCs w:val="28"/>
        </w:rPr>
        <w:t xml:space="preserve">) были неграмотные солдаты. </w:t>
      </w:r>
      <w:r w:rsidR="008878CE" w:rsidRPr="001647E3">
        <w:rPr>
          <w:rFonts w:ascii="Times New Roman" w:hAnsi="Times New Roman" w:cs="Times New Roman"/>
          <w:color w:val="auto"/>
          <w:sz w:val="28"/>
          <w:szCs w:val="28"/>
        </w:rPr>
        <w:t>Бесспорно, о</w:t>
      </w:r>
      <w:r w:rsidR="006A14A6" w:rsidRPr="001647E3">
        <w:rPr>
          <w:rFonts w:ascii="Times New Roman" w:hAnsi="Times New Roman" w:cs="Times New Roman"/>
          <w:color w:val="auto"/>
          <w:sz w:val="28"/>
          <w:szCs w:val="28"/>
        </w:rPr>
        <w:t>на была рассчитана для заучивания наизусть, и, как следствие, её надо было сделать максимально лёгкой для запоминания, передать все основные правила в предельно кратких и четких конструкциях. Именно поэтому, как нам кажется, большая часть афоризмов и афористических высказываний приближена к пословично-поговорочному построению фраз, что проиллюстрируется примерами анализа данного материала:</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Нога ногу подкрепляет, рука руку усиляет.</w:t>
      </w:r>
      <w:r w:rsidRPr="001647E3">
        <w:rPr>
          <w:rFonts w:ascii="Times New Roman" w:hAnsi="Times New Roman" w:cs="Times New Roman"/>
          <w:sz w:val="28"/>
          <w:szCs w:val="28"/>
        </w:rPr>
        <w:t xml:space="preserve"> (НП, 27); (СП, 17)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Данный афоризм построен по синтаксической модели пословиц (ср. </w:t>
      </w:r>
      <w:r w:rsidRPr="001647E3">
        <w:rPr>
          <w:rFonts w:ascii="Times New Roman" w:hAnsi="Times New Roman" w:cs="Times New Roman"/>
          <w:i/>
          <w:sz w:val="28"/>
          <w:szCs w:val="28"/>
        </w:rPr>
        <w:t xml:space="preserve">Жданье жданьем, а дело делом; Чудо чудное, диво дивное </w:t>
      </w:r>
      <w:r w:rsidRPr="001647E3">
        <w:rPr>
          <w:rFonts w:ascii="Times New Roman" w:hAnsi="Times New Roman" w:cs="Times New Roman"/>
          <w:sz w:val="28"/>
          <w:szCs w:val="28"/>
        </w:rPr>
        <w:t xml:space="preserve">(Даль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630)). </w:t>
      </w:r>
      <w:r w:rsidR="008878CE" w:rsidRPr="001647E3">
        <w:rPr>
          <w:rFonts w:ascii="Times New Roman" w:hAnsi="Times New Roman" w:cs="Times New Roman"/>
          <w:sz w:val="28"/>
          <w:szCs w:val="28"/>
        </w:rPr>
        <w:t>З</w:t>
      </w:r>
      <w:r w:rsidRPr="001647E3">
        <w:rPr>
          <w:rFonts w:ascii="Times New Roman" w:hAnsi="Times New Roman" w:cs="Times New Roman"/>
          <w:sz w:val="28"/>
          <w:szCs w:val="28"/>
        </w:rPr>
        <w:t xml:space="preserve">десь употреблена, вероятно,  неправильная грамматическая форма слова: </w:t>
      </w:r>
      <w:r w:rsidRPr="001647E3">
        <w:rPr>
          <w:rFonts w:ascii="Times New Roman" w:hAnsi="Times New Roman" w:cs="Times New Roman"/>
          <w:sz w:val="28"/>
          <w:szCs w:val="28"/>
        </w:rPr>
        <w:lastRenderedPageBreak/>
        <w:t>вместо «</w:t>
      </w:r>
      <w:r w:rsidRPr="001647E3">
        <w:rPr>
          <w:rFonts w:ascii="Times New Roman" w:hAnsi="Times New Roman" w:cs="Times New Roman"/>
          <w:i/>
          <w:sz w:val="28"/>
          <w:szCs w:val="28"/>
        </w:rPr>
        <w:t>усиливать –  усиливает</w:t>
      </w:r>
      <w:r w:rsidRPr="001647E3">
        <w:rPr>
          <w:rFonts w:ascii="Times New Roman" w:hAnsi="Times New Roman" w:cs="Times New Roman"/>
          <w:sz w:val="28"/>
          <w:szCs w:val="28"/>
        </w:rPr>
        <w:t xml:space="preserve">» использовано «усиляет» (по аналогии с </w:t>
      </w:r>
      <w:r w:rsidRPr="001647E3">
        <w:rPr>
          <w:rFonts w:ascii="Times New Roman" w:hAnsi="Times New Roman" w:cs="Times New Roman"/>
          <w:i/>
          <w:sz w:val="28"/>
          <w:szCs w:val="28"/>
        </w:rPr>
        <w:t>помогать – помогает; поднимать – поднимает</w:t>
      </w:r>
      <w:r w:rsidRPr="001647E3">
        <w:rPr>
          <w:rFonts w:ascii="Times New Roman" w:hAnsi="Times New Roman" w:cs="Times New Roman"/>
          <w:sz w:val="28"/>
          <w:szCs w:val="28"/>
        </w:rPr>
        <w:t xml:space="preserve"> и т.п.), с целью создания  рифмы. Помимо ритмизации на лексическом уровне, данный афоризм  ритмизован, что характерно для пословиц, с помощью ассонанса (окончания слов в первой части, дублируются во второй: </w:t>
      </w:r>
      <w:r w:rsidRPr="001647E3">
        <w:rPr>
          <w:rFonts w:ascii="Times New Roman" w:hAnsi="Times New Roman" w:cs="Times New Roman"/>
          <w:i/>
          <w:sz w:val="28"/>
          <w:szCs w:val="28"/>
        </w:rPr>
        <w:t>– а – у– яет, – а – у – яет</w:t>
      </w:r>
      <w:r w:rsidRPr="001647E3">
        <w:rPr>
          <w:rFonts w:ascii="Times New Roman" w:hAnsi="Times New Roman" w:cs="Times New Roman"/>
          <w:sz w:val="28"/>
          <w:szCs w:val="28"/>
        </w:rPr>
        <w:t>) и повтора (на морфологическом уровне) одного и того же слова в различных падежах (</w:t>
      </w:r>
      <w:r w:rsidRPr="001647E3">
        <w:rPr>
          <w:rFonts w:ascii="Times New Roman" w:hAnsi="Times New Roman" w:cs="Times New Roman"/>
          <w:i/>
          <w:sz w:val="28"/>
          <w:szCs w:val="28"/>
        </w:rPr>
        <w:t>нога ногу</w:t>
      </w:r>
      <w:r w:rsidRPr="001647E3">
        <w:rPr>
          <w:rFonts w:ascii="Times New Roman" w:hAnsi="Times New Roman" w:cs="Times New Roman"/>
          <w:sz w:val="28"/>
          <w:szCs w:val="28"/>
        </w:rPr>
        <w:t xml:space="preserve"> (И.п.; В.п.), </w:t>
      </w:r>
      <w:r w:rsidRPr="001647E3">
        <w:rPr>
          <w:rFonts w:ascii="Times New Roman" w:hAnsi="Times New Roman" w:cs="Times New Roman"/>
          <w:i/>
          <w:sz w:val="28"/>
          <w:szCs w:val="28"/>
        </w:rPr>
        <w:t>рука руку</w:t>
      </w:r>
      <w:r w:rsidRPr="001647E3">
        <w:rPr>
          <w:rFonts w:ascii="Times New Roman" w:hAnsi="Times New Roman" w:cs="Times New Roman"/>
          <w:sz w:val="28"/>
          <w:szCs w:val="28"/>
        </w:rPr>
        <w:t xml:space="preserve"> (И.п.; В.п.)). В результате создается такая фигура речи как параллелизм частей предложения.</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У неприятеля те же руки, да русского штыка не знает. </w:t>
      </w:r>
      <w:r w:rsidRPr="001647E3">
        <w:rPr>
          <w:rFonts w:ascii="Times New Roman" w:hAnsi="Times New Roman" w:cs="Times New Roman"/>
          <w:sz w:val="28"/>
          <w:szCs w:val="28"/>
        </w:rPr>
        <w:t xml:space="preserve">(НП, 27); (СП, 17)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Сближается афоризм по синтаксической организации с пословицами (ср. </w:t>
      </w:r>
      <w:r w:rsidRPr="001647E3">
        <w:rPr>
          <w:rFonts w:ascii="Times New Roman" w:hAnsi="Times New Roman" w:cs="Times New Roman"/>
          <w:i/>
          <w:sz w:val="28"/>
          <w:szCs w:val="28"/>
        </w:rPr>
        <w:t>Умирай в поле, да не в яме</w:t>
      </w:r>
      <w:r w:rsidRPr="001647E3">
        <w:rPr>
          <w:rFonts w:ascii="Times New Roman" w:hAnsi="Times New Roman" w:cs="Times New Roman"/>
          <w:sz w:val="28"/>
          <w:szCs w:val="28"/>
        </w:rPr>
        <w:t xml:space="preserve">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345); </w:t>
      </w:r>
      <w:r w:rsidRPr="001647E3">
        <w:rPr>
          <w:rFonts w:ascii="Times New Roman" w:hAnsi="Times New Roman" w:cs="Times New Roman"/>
          <w:i/>
          <w:sz w:val="28"/>
          <w:szCs w:val="28"/>
        </w:rPr>
        <w:t>И гладок, да гадок</w:t>
      </w:r>
      <w:r w:rsidRPr="001647E3">
        <w:rPr>
          <w:rFonts w:ascii="Times New Roman" w:hAnsi="Times New Roman" w:cs="Times New Roman"/>
          <w:sz w:val="28"/>
          <w:szCs w:val="28"/>
        </w:rPr>
        <w:t xml:space="preserve"> (СБ, 115)), благодаря тому, что антитеза двух частей предложения создается с помощью союза </w:t>
      </w:r>
      <w:r w:rsidRPr="001647E3">
        <w:rPr>
          <w:rFonts w:ascii="Times New Roman" w:hAnsi="Times New Roman" w:cs="Times New Roman"/>
          <w:i/>
          <w:sz w:val="28"/>
          <w:szCs w:val="28"/>
        </w:rPr>
        <w:t>да</w:t>
      </w:r>
      <w:r w:rsidRPr="001647E3">
        <w:rPr>
          <w:rFonts w:ascii="Times New Roman" w:hAnsi="Times New Roman" w:cs="Times New Roman"/>
          <w:sz w:val="28"/>
          <w:szCs w:val="28"/>
        </w:rPr>
        <w:t xml:space="preserve">. Лексические компоненты данного литературного изречения, с функционально-стилистической точки зрения, относятся к нейтральным словам (межстилевым).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Солдату надлежит быть здорову, храбру, тверду, решиму, справедливу, благочестиву.</w:t>
      </w:r>
      <w:r w:rsidRPr="001647E3">
        <w:rPr>
          <w:rFonts w:ascii="Times New Roman" w:hAnsi="Times New Roman" w:cs="Times New Roman"/>
          <w:sz w:val="28"/>
          <w:szCs w:val="28"/>
        </w:rPr>
        <w:t xml:space="preserve"> (НП, 29); (СВ, 11; СП, 12)</w:t>
      </w:r>
    </w:p>
    <w:p w:rsidR="006A14A6" w:rsidRPr="001647E3" w:rsidRDefault="006A14A6" w:rsidP="00DF1794">
      <w:pPr>
        <w:spacing w:after="0" w:line="360" w:lineRule="auto"/>
        <w:ind w:firstLine="709"/>
        <w:jc w:val="both"/>
        <w:rPr>
          <w:rFonts w:ascii="Times New Roman" w:hAnsi="Times New Roman" w:cs="Times New Roman"/>
          <w:iCs/>
          <w:sz w:val="28"/>
          <w:szCs w:val="28"/>
        </w:rPr>
      </w:pPr>
      <w:r w:rsidRPr="001647E3">
        <w:rPr>
          <w:rFonts w:ascii="Times New Roman" w:hAnsi="Times New Roman" w:cs="Times New Roman"/>
          <w:sz w:val="28"/>
          <w:szCs w:val="28"/>
        </w:rPr>
        <w:t xml:space="preserve">С синтаксической точки зрения, данный афоризм является простым предложением, осложненным однородными именными частями сказуемого. Функцией данных однородных членов в тексте, скорей всего, является создание динамики действия, усиливающейся отсутствием между ними союзов. Основным фактором отнесения данного афоризма к «пословичному» типу, явилось не характерное для кратких прилагательных окончание </w:t>
      </w:r>
      <w:r w:rsidRPr="001647E3">
        <w:rPr>
          <w:rFonts w:ascii="Times New Roman" w:hAnsi="Times New Roman" w:cs="Times New Roman"/>
          <w:i/>
          <w:sz w:val="28"/>
          <w:szCs w:val="28"/>
        </w:rPr>
        <w:t>–у</w:t>
      </w:r>
      <w:r w:rsidRPr="001647E3">
        <w:rPr>
          <w:rFonts w:ascii="Times New Roman" w:hAnsi="Times New Roman" w:cs="Times New Roman"/>
          <w:sz w:val="28"/>
          <w:szCs w:val="28"/>
        </w:rPr>
        <w:t>, повторяющее окончание подлежащего (</w:t>
      </w:r>
      <w:r w:rsidRPr="001647E3">
        <w:rPr>
          <w:rFonts w:ascii="Times New Roman" w:hAnsi="Times New Roman" w:cs="Times New Roman"/>
          <w:i/>
          <w:sz w:val="28"/>
          <w:szCs w:val="28"/>
        </w:rPr>
        <w:t>солдат</w:t>
      </w:r>
      <w:r w:rsidRPr="001647E3">
        <w:rPr>
          <w:rFonts w:ascii="Times New Roman" w:hAnsi="Times New Roman" w:cs="Times New Roman"/>
          <w:b/>
          <w:i/>
          <w:sz w:val="28"/>
          <w:szCs w:val="28"/>
        </w:rPr>
        <w:t>у</w:t>
      </w:r>
      <w:r w:rsidRPr="001647E3">
        <w:rPr>
          <w:rFonts w:ascii="Times New Roman" w:hAnsi="Times New Roman" w:cs="Times New Roman"/>
          <w:sz w:val="28"/>
          <w:szCs w:val="28"/>
        </w:rPr>
        <w:t>). Известно, что употребление кратких прилагательных в косвенных падежах характерно для поговорок и фразеологизмов, т.е. устойчивых сочетаний (ср. </w:t>
      </w:r>
      <w:r w:rsidRPr="001647E3">
        <w:rPr>
          <w:rFonts w:ascii="Times New Roman" w:hAnsi="Times New Roman" w:cs="Times New Roman"/>
          <w:i/>
          <w:iCs/>
          <w:sz w:val="28"/>
          <w:szCs w:val="28"/>
        </w:rPr>
        <w:t>по</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белу</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свету</w:t>
      </w:r>
      <w:r w:rsidRPr="001647E3">
        <w:rPr>
          <w:rFonts w:ascii="Times New Roman" w:hAnsi="Times New Roman" w:cs="Times New Roman"/>
          <w:sz w:val="28"/>
          <w:szCs w:val="28"/>
        </w:rPr>
        <w:t>;</w:t>
      </w:r>
      <w:r w:rsidRPr="001647E3">
        <w:rPr>
          <w:rStyle w:val="apple-converted-space"/>
          <w:rFonts w:ascii="Times New Roman" w:hAnsi="Times New Roman" w:cs="Times New Roman"/>
          <w:sz w:val="28"/>
          <w:szCs w:val="28"/>
        </w:rPr>
        <w:t xml:space="preserve">  </w:t>
      </w:r>
      <w:r w:rsidRPr="001647E3">
        <w:rPr>
          <w:rFonts w:ascii="Times New Roman" w:hAnsi="Times New Roman" w:cs="Times New Roman"/>
          <w:i/>
          <w:iCs/>
          <w:sz w:val="28"/>
          <w:szCs w:val="28"/>
        </w:rPr>
        <w:t> не</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по</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хорошу</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мил</w:t>
      </w:r>
      <w:r w:rsidRPr="001647E3">
        <w:rPr>
          <w:rFonts w:ascii="Times New Roman" w:hAnsi="Times New Roman" w:cs="Times New Roman"/>
          <w:sz w:val="28"/>
          <w:szCs w:val="28"/>
        </w:rPr>
        <w:t>,</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а</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по</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милу</w:t>
      </w:r>
      <w:r w:rsidRPr="001647E3">
        <w:rPr>
          <w:rStyle w:val="apple-converted-space"/>
          <w:rFonts w:ascii="Times New Roman" w:hAnsi="Times New Roman" w:cs="Times New Roman"/>
          <w:sz w:val="28"/>
          <w:szCs w:val="28"/>
        </w:rPr>
        <w:t> </w:t>
      </w:r>
      <w:r w:rsidRPr="001647E3">
        <w:rPr>
          <w:rFonts w:ascii="Times New Roman" w:hAnsi="Times New Roman" w:cs="Times New Roman"/>
          <w:i/>
          <w:iCs/>
          <w:sz w:val="28"/>
          <w:szCs w:val="28"/>
        </w:rPr>
        <w:t>хорош). </w:t>
      </w:r>
      <w:r w:rsidRPr="001647E3">
        <w:rPr>
          <w:rFonts w:ascii="Times New Roman" w:hAnsi="Times New Roman" w:cs="Times New Roman"/>
          <w:iCs/>
          <w:sz w:val="28"/>
          <w:szCs w:val="28"/>
        </w:rPr>
        <w:t xml:space="preserve">В  современной морфологии такие формы называются усечёнными и в художественной литературе употребляются в целях создания народно-поэтического колорита. Более того, </w:t>
      </w:r>
      <w:r w:rsidRPr="001647E3">
        <w:rPr>
          <w:rFonts w:ascii="Times New Roman" w:hAnsi="Times New Roman" w:cs="Times New Roman"/>
          <w:iCs/>
          <w:sz w:val="28"/>
          <w:szCs w:val="28"/>
        </w:rPr>
        <w:lastRenderedPageBreak/>
        <w:t xml:space="preserve">краткие прилагательные в косвенном падеже были характерны для поэзии </w:t>
      </w:r>
      <w:r w:rsidRPr="001647E3">
        <w:rPr>
          <w:rFonts w:ascii="Times New Roman" w:hAnsi="Times New Roman" w:cs="Times New Roman"/>
          <w:iCs/>
          <w:sz w:val="28"/>
          <w:szCs w:val="28"/>
          <w:lang w:val="en-US"/>
        </w:rPr>
        <w:t>XVIII</w:t>
      </w:r>
      <w:r w:rsidRPr="001647E3">
        <w:rPr>
          <w:rFonts w:ascii="Times New Roman" w:hAnsi="Times New Roman" w:cs="Times New Roman"/>
          <w:iCs/>
          <w:sz w:val="28"/>
          <w:szCs w:val="28"/>
        </w:rPr>
        <w:t xml:space="preserve"> – </w:t>
      </w:r>
      <w:r w:rsidRPr="001647E3">
        <w:rPr>
          <w:rFonts w:ascii="Times New Roman" w:hAnsi="Times New Roman" w:cs="Times New Roman"/>
          <w:iCs/>
          <w:sz w:val="28"/>
          <w:szCs w:val="28"/>
          <w:lang w:val="en-US"/>
        </w:rPr>
        <w:t>XIX</w:t>
      </w:r>
      <w:r w:rsidRPr="001647E3">
        <w:rPr>
          <w:rFonts w:ascii="Times New Roman" w:hAnsi="Times New Roman" w:cs="Times New Roman"/>
          <w:iCs/>
          <w:sz w:val="28"/>
          <w:szCs w:val="28"/>
        </w:rPr>
        <w:t xml:space="preserve"> вв. (ср. </w:t>
      </w:r>
      <w:r w:rsidRPr="001647E3">
        <w:rPr>
          <w:rFonts w:ascii="Times New Roman" w:hAnsi="Times New Roman" w:cs="Times New Roman"/>
          <w:i/>
          <w:sz w:val="28"/>
          <w:szCs w:val="28"/>
        </w:rPr>
        <w:t>Татарски песни в тишину глубоку</w:t>
      </w:r>
      <w:r w:rsidRPr="001647E3">
        <w:rPr>
          <w:rFonts w:ascii="Times New Roman" w:hAnsi="Times New Roman" w:cs="Times New Roman"/>
          <w:sz w:val="28"/>
          <w:szCs w:val="28"/>
        </w:rPr>
        <w:t xml:space="preserve"> (Г.Р. Державин))</w:t>
      </w:r>
      <w:r w:rsidRPr="001647E3">
        <w:rPr>
          <w:rStyle w:val="a6"/>
          <w:rFonts w:ascii="Times New Roman" w:hAnsi="Times New Roman" w:cs="Times New Roman"/>
          <w:sz w:val="28"/>
          <w:szCs w:val="28"/>
        </w:rPr>
        <w:footnoteReference w:id="176"/>
      </w:r>
      <w:r w:rsidRPr="001647E3">
        <w:rPr>
          <w:rFonts w:ascii="Times New Roman" w:hAnsi="Times New Roman" w:cs="Times New Roman"/>
          <w:iCs/>
          <w:sz w:val="28"/>
          <w:szCs w:val="28"/>
        </w:rPr>
        <w:t xml:space="preserve">.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Cs/>
          <w:sz w:val="28"/>
          <w:szCs w:val="28"/>
        </w:rPr>
        <w:t xml:space="preserve">Всё сказанное позволяет сделать вывод, что с помощью включения в текст таких усечённых форм А.В. Суворов на морфологическом уровне сближает данный афоризм </w:t>
      </w:r>
      <w:r w:rsidR="00D779A1" w:rsidRPr="001647E3">
        <w:rPr>
          <w:rFonts w:ascii="Times New Roman" w:hAnsi="Times New Roman" w:cs="Times New Roman"/>
          <w:sz w:val="28"/>
          <w:szCs w:val="28"/>
        </w:rPr>
        <w:t xml:space="preserve">со сходными формами </w:t>
      </w:r>
      <w:r w:rsidRPr="001647E3">
        <w:rPr>
          <w:rFonts w:ascii="Times New Roman" w:hAnsi="Times New Roman" w:cs="Times New Roman"/>
          <w:sz w:val="28"/>
          <w:szCs w:val="28"/>
        </w:rPr>
        <w:t>устн</w:t>
      </w:r>
      <w:r w:rsidR="00D779A1" w:rsidRPr="001647E3">
        <w:rPr>
          <w:rFonts w:ascii="Times New Roman" w:hAnsi="Times New Roman" w:cs="Times New Roman"/>
          <w:sz w:val="28"/>
          <w:szCs w:val="28"/>
        </w:rPr>
        <w:t>ого</w:t>
      </w:r>
      <w:r w:rsidRPr="001647E3">
        <w:rPr>
          <w:rFonts w:ascii="Times New Roman" w:hAnsi="Times New Roman" w:cs="Times New Roman"/>
          <w:sz w:val="28"/>
          <w:szCs w:val="28"/>
        </w:rPr>
        <w:t xml:space="preserve"> народн</w:t>
      </w:r>
      <w:r w:rsidR="00D779A1" w:rsidRPr="001647E3">
        <w:rPr>
          <w:rFonts w:ascii="Times New Roman" w:hAnsi="Times New Roman" w:cs="Times New Roman"/>
          <w:sz w:val="28"/>
          <w:szCs w:val="28"/>
        </w:rPr>
        <w:t>ого</w:t>
      </w:r>
      <w:r w:rsidRPr="001647E3">
        <w:rPr>
          <w:rFonts w:ascii="Times New Roman" w:hAnsi="Times New Roman" w:cs="Times New Roman"/>
          <w:sz w:val="28"/>
          <w:szCs w:val="28"/>
        </w:rPr>
        <w:t xml:space="preserve"> творчеств</w:t>
      </w:r>
      <w:r w:rsidR="00D779A1" w:rsidRPr="001647E3">
        <w:rPr>
          <w:rFonts w:ascii="Times New Roman" w:hAnsi="Times New Roman" w:cs="Times New Roman"/>
          <w:sz w:val="28"/>
          <w:szCs w:val="28"/>
        </w:rPr>
        <w:t>а</w:t>
      </w:r>
      <w:r w:rsidRPr="001647E3">
        <w:rPr>
          <w:rFonts w:ascii="Times New Roman" w:hAnsi="Times New Roman" w:cs="Times New Roman"/>
          <w:sz w:val="28"/>
          <w:szCs w:val="28"/>
        </w:rPr>
        <w:t xml:space="preserve">. </w:t>
      </w:r>
      <w:r w:rsidR="008878CE" w:rsidRPr="001647E3">
        <w:rPr>
          <w:rFonts w:ascii="Times New Roman" w:hAnsi="Times New Roman" w:cs="Times New Roman"/>
          <w:sz w:val="28"/>
          <w:szCs w:val="28"/>
        </w:rPr>
        <w:t>С</w:t>
      </w:r>
      <w:r w:rsidRPr="001647E3">
        <w:rPr>
          <w:rFonts w:ascii="Times New Roman" w:hAnsi="Times New Roman" w:cs="Times New Roman"/>
          <w:sz w:val="28"/>
          <w:szCs w:val="28"/>
        </w:rPr>
        <w:t xml:space="preserve"> помощью однородных членов создается градация: отражается определённое наращение смысла (от здоровья физического к нравственному).</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Богатырь заколет полдюжины, а я видал и больше. </w:t>
      </w:r>
      <w:r w:rsidRPr="001647E3">
        <w:rPr>
          <w:rFonts w:ascii="Times New Roman" w:hAnsi="Times New Roman" w:cs="Times New Roman"/>
          <w:sz w:val="28"/>
          <w:szCs w:val="28"/>
        </w:rPr>
        <w:t xml:space="preserve">(НП, 22); (СП, 17)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данном афоризме можно наблюдать с пословицами на синтаксическом уровне (ср. </w:t>
      </w:r>
      <w:r w:rsidRPr="001647E3">
        <w:rPr>
          <w:rFonts w:ascii="Times New Roman" w:hAnsi="Times New Roman" w:cs="Times New Roman"/>
          <w:i/>
          <w:sz w:val="28"/>
          <w:szCs w:val="28"/>
        </w:rPr>
        <w:t xml:space="preserve">Глаза страшат, а руки делают </w:t>
      </w:r>
      <w:r w:rsidRPr="001647E3">
        <w:rPr>
          <w:rFonts w:ascii="Times New Roman" w:hAnsi="Times New Roman" w:cs="Times New Roman"/>
          <w:sz w:val="28"/>
          <w:szCs w:val="28"/>
        </w:rPr>
        <w:t xml:space="preserve">(Даль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xml:space="preserve">, 476); </w:t>
      </w:r>
      <w:r w:rsidRPr="001647E3">
        <w:rPr>
          <w:rFonts w:ascii="Times New Roman" w:hAnsi="Times New Roman" w:cs="Times New Roman"/>
          <w:i/>
          <w:sz w:val="28"/>
          <w:szCs w:val="28"/>
        </w:rPr>
        <w:t>Княгине дите, а кошке котя</w:t>
      </w:r>
      <w:r w:rsidRPr="001647E3">
        <w:rPr>
          <w:rFonts w:ascii="Times New Roman" w:hAnsi="Times New Roman" w:cs="Times New Roman"/>
          <w:sz w:val="28"/>
          <w:szCs w:val="28"/>
        </w:rPr>
        <w:t xml:space="preserve"> (СБ, 131)): противопоставление двух частей с помощью противительного союза </w:t>
      </w:r>
      <w:r w:rsidRPr="001647E3">
        <w:rPr>
          <w:rFonts w:ascii="Times New Roman" w:hAnsi="Times New Roman" w:cs="Times New Roman"/>
          <w:i/>
          <w:sz w:val="28"/>
          <w:szCs w:val="28"/>
        </w:rPr>
        <w:t>а</w:t>
      </w:r>
      <w:r w:rsidRPr="001647E3">
        <w:rPr>
          <w:rFonts w:ascii="Times New Roman" w:hAnsi="Times New Roman" w:cs="Times New Roman"/>
          <w:sz w:val="28"/>
          <w:szCs w:val="28"/>
        </w:rPr>
        <w:t xml:space="preserve">. Сближение с фольклорными изречениями также отражено и на лексическом уровне: благодаря включению эмоционально и экспрессивно окрашенной лексемы </w:t>
      </w:r>
      <w:r w:rsidRPr="001647E3">
        <w:rPr>
          <w:rFonts w:ascii="Times New Roman" w:hAnsi="Times New Roman" w:cs="Times New Roman"/>
          <w:i/>
          <w:sz w:val="28"/>
          <w:szCs w:val="28"/>
        </w:rPr>
        <w:t>богатырь</w:t>
      </w:r>
      <w:r w:rsidRPr="001647E3">
        <w:rPr>
          <w:rFonts w:ascii="Times New Roman" w:hAnsi="Times New Roman" w:cs="Times New Roman"/>
          <w:sz w:val="28"/>
          <w:szCs w:val="28"/>
        </w:rPr>
        <w:t xml:space="preserve">. Простого солдата А.В. Суворов сравнивает с непобедимым, храбрым и мужественным героем русских былин, совершающим военные подвиги. Великий Полководец использует фольклорный образ русского воина, с целью оказания большего эмоционального воздействия на реципиента, воодушевления солдат и поднятия их боевого духа. </w:t>
      </w:r>
    </w:p>
    <w:p w:rsidR="006A14A6" w:rsidRPr="001647E3" w:rsidRDefault="006A14A6" w:rsidP="00C32895">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Стреляй редко, да метко, штыком коли крепко. Пуля </w:t>
      </w:r>
      <w:r w:rsidRPr="001647E3">
        <w:rPr>
          <w:rFonts w:ascii="Times New Roman" w:hAnsi="Times New Roman" w:cs="Times New Roman"/>
          <w:b/>
          <w:i/>
          <w:sz w:val="28"/>
          <w:szCs w:val="28"/>
        </w:rPr>
        <w:t>обмишулится</w:t>
      </w:r>
      <w:r w:rsidRPr="001647E3">
        <w:rPr>
          <w:rFonts w:ascii="Times New Roman" w:hAnsi="Times New Roman" w:cs="Times New Roman"/>
          <w:i/>
          <w:sz w:val="28"/>
          <w:szCs w:val="28"/>
        </w:rPr>
        <w:t xml:space="preserve">, а штык не </w:t>
      </w:r>
      <w:r w:rsidRPr="001647E3">
        <w:rPr>
          <w:rFonts w:ascii="Times New Roman" w:hAnsi="Times New Roman" w:cs="Times New Roman"/>
          <w:b/>
          <w:i/>
          <w:sz w:val="28"/>
          <w:szCs w:val="28"/>
        </w:rPr>
        <w:t>обмишулится</w:t>
      </w:r>
      <w:r w:rsidRPr="001647E3">
        <w:rPr>
          <w:rFonts w:ascii="Times New Roman" w:hAnsi="Times New Roman" w:cs="Times New Roman"/>
          <w:i/>
          <w:sz w:val="28"/>
          <w:szCs w:val="28"/>
        </w:rPr>
        <w:t xml:space="preserve">. Пуля – дура, а штык – молодец! </w:t>
      </w:r>
      <w:r w:rsidRPr="001647E3">
        <w:rPr>
          <w:rFonts w:ascii="Times New Roman" w:hAnsi="Times New Roman" w:cs="Times New Roman"/>
          <w:sz w:val="28"/>
          <w:szCs w:val="28"/>
        </w:rPr>
        <w:t>(НП, 22); (СВ, 13; СП, 16)</w:t>
      </w:r>
    </w:p>
    <w:p w:rsidR="006A14A6" w:rsidRPr="001647E3" w:rsidRDefault="006A14A6" w:rsidP="00C32895">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Данное афористическое высказывание постепенно от предложения к предложению раскрывают одну и ту же тему. А.В. Суворов говорит о том, что штык на войне надежнее пули. Но понять этот смысл из значения одного предложения, скажем первого, невозможно. Первое предложение –  односоставное, определённо-личное. Структура данного предложения сближена с пословичной в ритмической организации, которая создается с </w:t>
      </w:r>
      <w:r w:rsidRPr="001647E3">
        <w:rPr>
          <w:rFonts w:ascii="Times New Roman" w:hAnsi="Times New Roman" w:cs="Times New Roman"/>
          <w:sz w:val="28"/>
          <w:szCs w:val="28"/>
        </w:rPr>
        <w:lastRenderedPageBreak/>
        <w:t>помощью звукописи (</w:t>
      </w:r>
      <w:r w:rsidRPr="001647E3">
        <w:rPr>
          <w:rFonts w:ascii="Times New Roman" w:hAnsi="Times New Roman" w:cs="Times New Roman"/>
          <w:i/>
          <w:sz w:val="28"/>
          <w:szCs w:val="28"/>
        </w:rPr>
        <w:t>Стреляй ред</w:t>
      </w:r>
      <w:r w:rsidRPr="001647E3">
        <w:rPr>
          <w:rFonts w:ascii="Times New Roman" w:hAnsi="Times New Roman" w:cs="Times New Roman"/>
          <w:b/>
          <w:i/>
          <w:sz w:val="28"/>
          <w:szCs w:val="28"/>
        </w:rPr>
        <w:t>ко</w:t>
      </w:r>
      <w:r w:rsidRPr="001647E3">
        <w:rPr>
          <w:rFonts w:ascii="Times New Roman" w:hAnsi="Times New Roman" w:cs="Times New Roman"/>
          <w:i/>
          <w:sz w:val="28"/>
          <w:szCs w:val="28"/>
        </w:rPr>
        <w:t>, да мет</w:t>
      </w:r>
      <w:r w:rsidRPr="001647E3">
        <w:rPr>
          <w:rFonts w:ascii="Times New Roman" w:hAnsi="Times New Roman" w:cs="Times New Roman"/>
          <w:b/>
          <w:i/>
          <w:sz w:val="28"/>
          <w:szCs w:val="28"/>
        </w:rPr>
        <w:t>ко</w:t>
      </w:r>
      <w:r w:rsidRPr="001647E3">
        <w:rPr>
          <w:rFonts w:ascii="Times New Roman" w:hAnsi="Times New Roman" w:cs="Times New Roman"/>
          <w:i/>
          <w:sz w:val="28"/>
          <w:szCs w:val="28"/>
        </w:rPr>
        <w:t>, шты</w:t>
      </w:r>
      <w:r w:rsidRPr="001647E3">
        <w:rPr>
          <w:rFonts w:ascii="Times New Roman" w:hAnsi="Times New Roman" w:cs="Times New Roman"/>
          <w:b/>
          <w:i/>
          <w:sz w:val="28"/>
          <w:szCs w:val="28"/>
        </w:rPr>
        <w:t>ко</w:t>
      </w:r>
      <w:r w:rsidRPr="001647E3">
        <w:rPr>
          <w:rFonts w:ascii="Times New Roman" w:hAnsi="Times New Roman" w:cs="Times New Roman"/>
          <w:i/>
          <w:sz w:val="28"/>
          <w:szCs w:val="28"/>
        </w:rPr>
        <w:t xml:space="preserve">м </w:t>
      </w:r>
      <w:r w:rsidRPr="001647E3">
        <w:rPr>
          <w:rFonts w:ascii="Times New Roman" w:hAnsi="Times New Roman" w:cs="Times New Roman"/>
          <w:b/>
          <w:i/>
          <w:sz w:val="28"/>
          <w:szCs w:val="28"/>
        </w:rPr>
        <w:t>ко</w:t>
      </w:r>
      <w:r w:rsidRPr="001647E3">
        <w:rPr>
          <w:rFonts w:ascii="Times New Roman" w:hAnsi="Times New Roman" w:cs="Times New Roman"/>
          <w:i/>
          <w:sz w:val="28"/>
          <w:szCs w:val="28"/>
        </w:rPr>
        <w:t>ли креп</w:t>
      </w:r>
      <w:r w:rsidRPr="001647E3">
        <w:rPr>
          <w:rFonts w:ascii="Times New Roman" w:hAnsi="Times New Roman" w:cs="Times New Roman"/>
          <w:b/>
          <w:i/>
          <w:sz w:val="28"/>
          <w:szCs w:val="28"/>
        </w:rPr>
        <w:t>ко</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Два остальных предложения являются ССП, в составе которых представлен противительный союз (</w:t>
      </w:r>
      <w:r w:rsidRPr="001647E3">
        <w:rPr>
          <w:rFonts w:ascii="Times New Roman" w:hAnsi="Times New Roman" w:cs="Times New Roman"/>
          <w:i/>
          <w:sz w:val="28"/>
          <w:szCs w:val="28"/>
        </w:rPr>
        <w:t>а</w:t>
      </w:r>
      <w:r w:rsidRPr="001647E3">
        <w:rPr>
          <w:rFonts w:ascii="Times New Roman" w:hAnsi="Times New Roman" w:cs="Times New Roman"/>
          <w:sz w:val="28"/>
          <w:szCs w:val="28"/>
        </w:rPr>
        <w:t xml:space="preserve">), несущий смысловую нагрузку противопоставления. </w:t>
      </w:r>
      <w:r w:rsidR="00BB690E" w:rsidRPr="001647E3">
        <w:rPr>
          <w:rFonts w:ascii="Times New Roman" w:hAnsi="Times New Roman" w:cs="Times New Roman"/>
          <w:sz w:val="28"/>
          <w:szCs w:val="28"/>
        </w:rPr>
        <w:t>Данная а</w:t>
      </w:r>
      <w:r w:rsidRPr="001647E3">
        <w:rPr>
          <w:rFonts w:ascii="Times New Roman" w:hAnsi="Times New Roman" w:cs="Times New Roman"/>
          <w:sz w:val="28"/>
          <w:szCs w:val="28"/>
        </w:rPr>
        <w:t xml:space="preserve">нтитеза усиливается на лексическом уровне: во втором предложении характеристика как пуле, так и штыку дается глаголом, а в третьем – существительным, что, ко всему прочему, создает параллелизм. </w:t>
      </w:r>
      <w:r w:rsidR="00BB690E" w:rsidRPr="001647E3">
        <w:rPr>
          <w:rFonts w:ascii="Times New Roman" w:hAnsi="Times New Roman" w:cs="Times New Roman"/>
          <w:sz w:val="28"/>
          <w:szCs w:val="28"/>
        </w:rPr>
        <w:t>В</w:t>
      </w:r>
      <w:r w:rsidRPr="001647E3">
        <w:rPr>
          <w:rFonts w:ascii="Times New Roman" w:hAnsi="Times New Roman" w:cs="Times New Roman"/>
          <w:sz w:val="28"/>
          <w:szCs w:val="28"/>
        </w:rPr>
        <w:t xml:space="preserve">о втором предложении сказуемое выражено диалектизмом: </w:t>
      </w:r>
      <w:r w:rsidRPr="001647E3">
        <w:rPr>
          <w:rFonts w:ascii="Times New Roman" w:hAnsi="Times New Roman" w:cs="Times New Roman"/>
          <w:i/>
          <w:sz w:val="28"/>
          <w:szCs w:val="28"/>
        </w:rPr>
        <w:t>обмишулиться</w:t>
      </w:r>
      <w:r w:rsidRPr="001647E3">
        <w:rPr>
          <w:rFonts w:ascii="Times New Roman" w:hAnsi="Times New Roman" w:cs="Times New Roman"/>
          <w:sz w:val="28"/>
          <w:szCs w:val="28"/>
        </w:rPr>
        <w:t xml:space="preserve"> – </w:t>
      </w:r>
      <w:r w:rsidR="00875764" w:rsidRPr="001647E3">
        <w:rPr>
          <w:rFonts w:ascii="Times New Roman" w:hAnsi="Times New Roman" w:cs="Times New Roman"/>
          <w:sz w:val="28"/>
          <w:szCs w:val="28"/>
        </w:rPr>
        <w:t>‘</w:t>
      </w:r>
      <w:r w:rsidRPr="001647E3">
        <w:rPr>
          <w:rFonts w:ascii="Times New Roman" w:hAnsi="Times New Roman" w:cs="Times New Roman"/>
          <w:sz w:val="28"/>
          <w:szCs w:val="28"/>
        </w:rPr>
        <w:t>(ниж.) ошибка, промах</w:t>
      </w:r>
      <w:r w:rsidR="00875764" w:rsidRPr="001647E3">
        <w:rPr>
          <w:rFonts w:ascii="Times New Roman" w:hAnsi="Times New Roman" w:cs="Times New Roman"/>
          <w:sz w:val="28"/>
          <w:szCs w:val="28"/>
        </w:rPr>
        <w:t>’</w:t>
      </w:r>
      <w:r w:rsidRPr="001647E3">
        <w:rPr>
          <w:rFonts w:ascii="Times New Roman" w:hAnsi="Times New Roman" w:cs="Times New Roman"/>
          <w:sz w:val="28"/>
          <w:szCs w:val="28"/>
        </w:rPr>
        <w:t xml:space="preserve"> (ТСД </w:t>
      </w:r>
      <w:r w:rsidRPr="001647E3">
        <w:rPr>
          <w:rFonts w:ascii="Times New Roman" w:hAnsi="Times New Roman" w:cs="Times New Roman"/>
          <w:sz w:val="28"/>
          <w:szCs w:val="28"/>
          <w:lang w:val="en-US"/>
        </w:rPr>
        <w:t>II</w:t>
      </w:r>
      <w:r w:rsidRPr="001647E3">
        <w:rPr>
          <w:rFonts w:ascii="Times New Roman" w:hAnsi="Times New Roman" w:cs="Times New Roman"/>
          <w:sz w:val="28"/>
          <w:szCs w:val="28"/>
        </w:rPr>
        <w:t xml:space="preserve">, 620); </w:t>
      </w:r>
      <w:r w:rsidR="00875764" w:rsidRPr="001647E3">
        <w:rPr>
          <w:rFonts w:ascii="Times New Roman" w:hAnsi="Times New Roman" w:cs="Times New Roman"/>
          <w:sz w:val="28"/>
          <w:szCs w:val="28"/>
        </w:rPr>
        <w:t>‘</w:t>
      </w:r>
      <w:r w:rsidRPr="001647E3">
        <w:rPr>
          <w:rFonts w:ascii="Times New Roman" w:hAnsi="Times New Roman" w:cs="Times New Roman"/>
          <w:sz w:val="28"/>
          <w:szCs w:val="28"/>
        </w:rPr>
        <w:t>не попадать в цель</w:t>
      </w:r>
      <w:r w:rsidR="00875764" w:rsidRPr="001647E3">
        <w:rPr>
          <w:rFonts w:ascii="Times New Roman" w:hAnsi="Times New Roman" w:cs="Times New Roman"/>
          <w:sz w:val="28"/>
          <w:szCs w:val="28"/>
        </w:rPr>
        <w:t>’</w:t>
      </w:r>
      <w:r w:rsidRPr="001647E3">
        <w:rPr>
          <w:rFonts w:ascii="Times New Roman" w:hAnsi="Times New Roman" w:cs="Times New Roman"/>
          <w:sz w:val="28"/>
          <w:szCs w:val="28"/>
        </w:rPr>
        <w:t xml:space="preserve"> (САР </w:t>
      </w:r>
      <w:r w:rsidRPr="001647E3">
        <w:rPr>
          <w:rFonts w:ascii="Times New Roman" w:hAnsi="Times New Roman" w:cs="Times New Roman"/>
          <w:sz w:val="28"/>
          <w:szCs w:val="28"/>
          <w:lang w:val="en-US"/>
        </w:rPr>
        <w:t>IV</w:t>
      </w:r>
      <w:r w:rsidRPr="001647E3">
        <w:rPr>
          <w:rFonts w:ascii="Times New Roman" w:hAnsi="Times New Roman" w:cs="Times New Roman"/>
          <w:sz w:val="28"/>
          <w:szCs w:val="28"/>
        </w:rPr>
        <w:t xml:space="preserve">, 74). Введение такой лексемы, вероятней всего, указывает на стремление А.В. Суворова создать экспрессию, выразительность, </w:t>
      </w:r>
      <w:r w:rsidR="00875764" w:rsidRPr="001647E3">
        <w:rPr>
          <w:rFonts w:ascii="Times New Roman" w:hAnsi="Times New Roman" w:cs="Times New Roman"/>
          <w:sz w:val="28"/>
          <w:szCs w:val="28"/>
        </w:rPr>
        <w:t>бл</w:t>
      </w:r>
      <w:r w:rsidR="00BB690E" w:rsidRPr="001647E3">
        <w:rPr>
          <w:rFonts w:ascii="Times New Roman" w:hAnsi="Times New Roman" w:cs="Times New Roman"/>
          <w:sz w:val="28"/>
          <w:szCs w:val="28"/>
        </w:rPr>
        <w:t>изость к языку простого солдата.</w:t>
      </w:r>
    </w:p>
    <w:p w:rsidR="00BB690E" w:rsidRPr="001647E3" w:rsidRDefault="001F3E7E"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w:t>
      </w:r>
      <w:r w:rsidR="006A14A6" w:rsidRPr="001647E3">
        <w:rPr>
          <w:rFonts w:ascii="Times New Roman" w:hAnsi="Times New Roman" w:cs="Times New Roman"/>
          <w:sz w:val="28"/>
          <w:szCs w:val="28"/>
        </w:rPr>
        <w:t xml:space="preserve"> первой части </w:t>
      </w:r>
      <w:r w:rsidR="006A14A6" w:rsidRPr="001647E3">
        <w:rPr>
          <w:rFonts w:ascii="Times New Roman" w:hAnsi="Times New Roman" w:cs="Times New Roman"/>
          <w:i/>
          <w:sz w:val="28"/>
          <w:szCs w:val="28"/>
        </w:rPr>
        <w:t>пуля</w:t>
      </w:r>
      <w:r w:rsidR="006A14A6" w:rsidRPr="001647E3">
        <w:rPr>
          <w:rFonts w:ascii="Times New Roman" w:hAnsi="Times New Roman" w:cs="Times New Roman"/>
          <w:sz w:val="28"/>
          <w:szCs w:val="28"/>
        </w:rPr>
        <w:t xml:space="preserve"> характеризуется разговорным, просторечным словом ж.р. </w:t>
      </w:r>
      <w:r w:rsidR="006A14A6" w:rsidRPr="001647E3">
        <w:rPr>
          <w:rFonts w:ascii="Times New Roman" w:hAnsi="Times New Roman" w:cs="Times New Roman"/>
          <w:i/>
          <w:sz w:val="28"/>
          <w:szCs w:val="28"/>
        </w:rPr>
        <w:t>дура</w:t>
      </w:r>
      <w:r w:rsidR="006A14A6" w:rsidRPr="001647E3">
        <w:rPr>
          <w:rFonts w:ascii="Times New Roman" w:hAnsi="Times New Roman" w:cs="Times New Roman"/>
          <w:sz w:val="28"/>
          <w:szCs w:val="28"/>
        </w:rPr>
        <w:t xml:space="preserve"> (бран</w:t>
      </w:r>
      <w:r w:rsidR="006A14A6" w:rsidRPr="001647E3">
        <w:rPr>
          <w:rStyle w:val="a6"/>
          <w:rFonts w:ascii="Times New Roman" w:hAnsi="Times New Roman" w:cs="Times New Roman"/>
          <w:sz w:val="28"/>
          <w:szCs w:val="28"/>
        </w:rPr>
        <w:footnoteReference w:id="177"/>
      </w:r>
      <w:r w:rsidR="006A14A6" w:rsidRPr="001647E3">
        <w:rPr>
          <w:rFonts w:ascii="Times New Roman" w:hAnsi="Times New Roman" w:cs="Times New Roman"/>
          <w:sz w:val="28"/>
          <w:szCs w:val="28"/>
        </w:rPr>
        <w:t>) с отрицательной коннотацией (</w:t>
      </w:r>
      <w:r w:rsidR="006A14A6" w:rsidRPr="001647E3">
        <w:rPr>
          <w:rFonts w:ascii="Times New Roman" w:hAnsi="Times New Roman" w:cs="Times New Roman"/>
          <w:i/>
          <w:sz w:val="28"/>
          <w:szCs w:val="28"/>
        </w:rPr>
        <w:t>глупый, безрассудный</w:t>
      </w:r>
      <w:r w:rsidR="006A14A6" w:rsidRPr="001647E3">
        <w:rPr>
          <w:rFonts w:ascii="Times New Roman" w:hAnsi="Times New Roman" w:cs="Times New Roman"/>
          <w:sz w:val="28"/>
          <w:szCs w:val="28"/>
        </w:rPr>
        <w:t xml:space="preserve"> (о человеке) (ТСД  </w:t>
      </w:r>
      <w:r w:rsidR="006A14A6" w:rsidRPr="001647E3">
        <w:rPr>
          <w:rFonts w:ascii="Times New Roman" w:hAnsi="Times New Roman" w:cs="Times New Roman"/>
          <w:sz w:val="28"/>
          <w:szCs w:val="28"/>
          <w:lang w:val="en-US"/>
        </w:rPr>
        <w:t>I</w:t>
      </w:r>
      <w:r w:rsidR="006A14A6" w:rsidRPr="001647E3">
        <w:rPr>
          <w:rFonts w:ascii="Times New Roman" w:hAnsi="Times New Roman" w:cs="Times New Roman"/>
          <w:sz w:val="28"/>
          <w:szCs w:val="28"/>
        </w:rPr>
        <w:t xml:space="preserve">, 516)). </w:t>
      </w:r>
      <w:r w:rsidR="00630048" w:rsidRPr="001647E3">
        <w:rPr>
          <w:rFonts w:ascii="Times New Roman" w:hAnsi="Times New Roman" w:cs="Times New Roman"/>
          <w:sz w:val="28"/>
          <w:szCs w:val="28"/>
        </w:rPr>
        <w:t>В</w:t>
      </w:r>
      <w:r w:rsidR="006A14A6" w:rsidRPr="001647E3">
        <w:rPr>
          <w:rFonts w:ascii="Times New Roman" w:hAnsi="Times New Roman" w:cs="Times New Roman"/>
          <w:sz w:val="28"/>
          <w:szCs w:val="28"/>
        </w:rPr>
        <w:t xml:space="preserve">о второй части, в противовес первой, </w:t>
      </w:r>
      <w:r w:rsidR="006A14A6" w:rsidRPr="001647E3">
        <w:rPr>
          <w:rFonts w:ascii="Times New Roman" w:hAnsi="Times New Roman" w:cs="Times New Roman"/>
          <w:i/>
          <w:sz w:val="28"/>
          <w:szCs w:val="28"/>
        </w:rPr>
        <w:t xml:space="preserve">штык </w:t>
      </w:r>
      <w:r w:rsidR="006A14A6" w:rsidRPr="001647E3">
        <w:rPr>
          <w:rFonts w:ascii="Times New Roman" w:hAnsi="Times New Roman" w:cs="Times New Roman"/>
          <w:sz w:val="28"/>
          <w:szCs w:val="28"/>
        </w:rPr>
        <w:t xml:space="preserve">характеризуется словом м.р.  </w:t>
      </w:r>
      <w:r w:rsidR="006A14A6" w:rsidRPr="001647E3">
        <w:rPr>
          <w:rFonts w:ascii="Times New Roman" w:hAnsi="Times New Roman" w:cs="Times New Roman"/>
          <w:i/>
          <w:sz w:val="28"/>
          <w:szCs w:val="28"/>
        </w:rPr>
        <w:t>молодец</w:t>
      </w:r>
      <w:r w:rsidR="006A14A6" w:rsidRPr="001647E3">
        <w:rPr>
          <w:rFonts w:ascii="Times New Roman" w:hAnsi="Times New Roman" w:cs="Times New Roman"/>
          <w:sz w:val="28"/>
          <w:szCs w:val="28"/>
        </w:rPr>
        <w:t xml:space="preserve">, благодаря которому </w:t>
      </w:r>
      <w:r w:rsidR="00875764" w:rsidRPr="001647E3">
        <w:rPr>
          <w:rFonts w:ascii="Times New Roman" w:hAnsi="Times New Roman" w:cs="Times New Roman"/>
          <w:sz w:val="28"/>
          <w:szCs w:val="28"/>
        </w:rPr>
        <w:t>наблюдаем стилистическое сближение с формулами</w:t>
      </w:r>
      <w:r w:rsidR="006A14A6" w:rsidRPr="001647E3">
        <w:rPr>
          <w:rFonts w:ascii="Times New Roman" w:hAnsi="Times New Roman" w:cs="Times New Roman"/>
          <w:sz w:val="28"/>
          <w:szCs w:val="28"/>
        </w:rPr>
        <w:t xml:space="preserve"> устно</w:t>
      </w:r>
      <w:r w:rsidR="00875764" w:rsidRPr="001647E3">
        <w:rPr>
          <w:rFonts w:ascii="Times New Roman" w:hAnsi="Times New Roman" w:cs="Times New Roman"/>
          <w:sz w:val="28"/>
          <w:szCs w:val="28"/>
        </w:rPr>
        <w:t>го</w:t>
      </w:r>
      <w:r w:rsidR="006A14A6" w:rsidRPr="001647E3">
        <w:rPr>
          <w:rFonts w:ascii="Times New Roman" w:hAnsi="Times New Roman" w:cs="Times New Roman"/>
          <w:sz w:val="28"/>
          <w:szCs w:val="28"/>
        </w:rPr>
        <w:t xml:space="preserve"> народно</w:t>
      </w:r>
      <w:r w:rsidR="00875764" w:rsidRPr="001647E3">
        <w:rPr>
          <w:rFonts w:ascii="Times New Roman" w:hAnsi="Times New Roman" w:cs="Times New Roman"/>
          <w:sz w:val="28"/>
          <w:szCs w:val="28"/>
        </w:rPr>
        <w:t>го</w:t>
      </w:r>
      <w:r w:rsidR="006A14A6" w:rsidRPr="001647E3">
        <w:rPr>
          <w:rFonts w:ascii="Times New Roman" w:hAnsi="Times New Roman" w:cs="Times New Roman"/>
          <w:sz w:val="28"/>
          <w:szCs w:val="28"/>
        </w:rPr>
        <w:t xml:space="preserve"> творчеств</w:t>
      </w:r>
      <w:r w:rsidR="00875764" w:rsidRPr="001647E3">
        <w:rPr>
          <w:rFonts w:ascii="Times New Roman" w:hAnsi="Times New Roman" w:cs="Times New Roman"/>
          <w:sz w:val="28"/>
          <w:szCs w:val="28"/>
        </w:rPr>
        <w:t>а</w:t>
      </w:r>
      <w:r w:rsidR="006A14A6" w:rsidRPr="001647E3">
        <w:rPr>
          <w:rFonts w:ascii="Times New Roman" w:hAnsi="Times New Roman" w:cs="Times New Roman"/>
          <w:sz w:val="28"/>
          <w:szCs w:val="28"/>
        </w:rPr>
        <w:t xml:space="preserve"> (ср. </w:t>
      </w:r>
      <w:r w:rsidR="006A14A6" w:rsidRPr="001647E3">
        <w:rPr>
          <w:rFonts w:ascii="Times New Roman" w:hAnsi="Times New Roman" w:cs="Times New Roman"/>
          <w:i/>
          <w:sz w:val="28"/>
          <w:szCs w:val="28"/>
        </w:rPr>
        <w:t>добрый  молодец</w:t>
      </w:r>
      <w:r w:rsidR="006A14A6" w:rsidRPr="001647E3">
        <w:rPr>
          <w:rFonts w:ascii="Times New Roman" w:hAnsi="Times New Roman" w:cs="Times New Roman"/>
          <w:sz w:val="28"/>
          <w:szCs w:val="28"/>
        </w:rPr>
        <w:t xml:space="preserve">). </w:t>
      </w:r>
      <w:r w:rsidR="00BB690E" w:rsidRPr="001647E3">
        <w:rPr>
          <w:rFonts w:ascii="Times New Roman" w:hAnsi="Times New Roman" w:cs="Times New Roman"/>
          <w:sz w:val="28"/>
          <w:szCs w:val="28"/>
        </w:rPr>
        <w:t>Другими словами,</w:t>
      </w:r>
      <w:r w:rsidR="006A14A6" w:rsidRPr="001647E3">
        <w:rPr>
          <w:rFonts w:ascii="Times New Roman" w:hAnsi="Times New Roman" w:cs="Times New Roman"/>
          <w:sz w:val="28"/>
          <w:szCs w:val="28"/>
        </w:rPr>
        <w:t xml:space="preserve"> А.В. Суворов на лексическом уровне аргументирует свою мысль народной мудростью. </w:t>
      </w:r>
      <w:r w:rsidR="00BB690E" w:rsidRPr="001647E3">
        <w:rPr>
          <w:rFonts w:ascii="Times New Roman" w:hAnsi="Times New Roman" w:cs="Times New Roman"/>
          <w:sz w:val="28"/>
          <w:szCs w:val="28"/>
        </w:rPr>
        <w:t>В</w:t>
      </w:r>
      <w:r w:rsidR="006A14A6" w:rsidRPr="001647E3">
        <w:rPr>
          <w:rFonts w:ascii="Times New Roman" w:hAnsi="Times New Roman" w:cs="Times New Roman"/>
          <w:sz w:val="28"/>
          <w:szCs w:val="28"/>
        </w:rPr>
        <w:t xml:space="preserve"> данном афористическом высказывании присутствует</w:t>
      </w:r>
      <w:r w:rsidR="00BB690E" w:rsidRPr="001647E3">
        <w:rPr>
          <w:rFonts w:ascii="Times New Roman" w:hAnsi="Times New Roman" w:cs="Times New Roman"/>
          <w:sz w:val="28"/>
          <w:szCs w:val="28"/>
        </w:rPr>
        <w:t xml:space="preserve"> и</w:t>
      </w:r>
      <w:r w:rsidR="006A14A6" w:rsidRPr="001647E3">
        <w:rPr>
          <w:rFonts w:ascii="Times New Roman" w:hAnsi="Times New Roman" w:cs="Times New Roman"/>
          <w:sz w:val="28"/>
          <w:szCs w:val="28"/>
        </w:rPr>
        <w:t xml:space="preserve"> олицетворение, что характерно, в частности,  для пословиц (</w:t>
      </w:r>
      <w:r w:rsidR="006A14A6" w:rsidRPr="001647E3">
        <w:rPr>
          <w:rFonts w:ascii="Times New Roman" w:hAnsi="Times New Roman" w:cs="Times New Roman"/>
          <w:i/>
          <w:sz w:val="28"/>
          <w:szCs w:val="28"/>
        </w:rPr>
        <w:t>Пуля – дура, а штык – молодец!</w:t>
      </w:r>
      <w:r w:rsidR="006A14A6" w:rsidRPr="001647E3">
        <w:rPr>
          <w:rFonts w:ascii="Times New Roman" w:hAnsi="Times New Roman" w:cs="Times New Roman"/>
          <w:sz w:val="28"/>
          <w:szCs w:val="28"/>
        </w:rPr>
        <w:t xml:space="preserve">). </w:t>
      </w:r>
    </w:p>
    <w:p w:rsidR="006A14A6" w:rsidRPr="001647E3" w:rsidRDefault="00BB690E"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w:t>
      </w:r>
      <w:r w:rsidR="006A14A6" w:rsidRPr="001647E3">
        <w:rPr>
          <w:rFonts w:ascii="Times New Roman" w:hAnsi="Times New Roman" w:cs="Times New Roman"/>
          <w:sz w:val="28"/>
          <w:szCs w:val="28"/>
        </w:rPr>
        <w:t xml:space="preserve">оследняя часть афористического высказывания оформлена в виде риторического восклицания, благодаря которому внимание реципиента привлекается именно на заключительное предложение. Исходя из этого, вероятно, можно сказать, что оно в большей степени сближается с пословицей на синтаксическом, лексическом и стилистическом уровнях. Целью такого сближения, как нам кажется, была не только доходчивость для читателя, но и убеждение автором реципиента в собственной правоте  на </w:t>
      </w:r>
      <w:r w:rsidR="006A14A6" w:rsidRPr="001647E3">
        <w:rPr>
          <w:rFonts w:ascii="Times New Roman" w:hAnsi="Times New Roman" w:cs="Times New Roman"/>
          <w:sz w:val="28"/>
          <w:szCs w:val="28"/>
        </w:rPr>
        <w:lastRenderedPageBreak/>
        <w:t xml:space="preserve">языковом уровне, так как для А.В. Суворова  основным орудием в ближнем бою был штык. </w:t>
      </w:r>
    </w:p>
    <w:p w:rsidR="006A14A6" w:rsidRPr="001647E3" w:rsidRDefault="00BB690E"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Примечательно,</w:t>
      </w:r>
      <w:r w:rsidR="006A14A6" w:rsidRPr="001647E3">
        <w:rPr>
          <w:rFonts w:ascii="Times New Roman" w:hAnsi="Times New Roman" w:cs="Times New Roman"/>
          <w:sz w:val="28"/>
          <w:szCs w:val="28"/>
        </w:rPr>
        <w:t xml:space="preserve"> что последняя часть данного литературного изречения представлена и в других сборниках: </w:t>
      </w:r>
      <w:r w:rsidR="006A14A6" w:rsidRPr="001647E3">
        <w:rPr>
          <w:rFonts w:ascii="Times New Roman" w:hAnsi="Times New Roman" w:cs="Times New Roman"/>
          <w:i/>
          <w:sz w:val="28"/>
          <w:szCs w:val="28"/>
        </w:rPr>
        <w:t xml:space="preserve">Пуля – дура, а штык – молодец! </w:t>
      </w:r>
      <w:r w:rsidR="006A14A6" w:rsidRPr="001647E3">
        <w:rPr>
          <w:rFonts w:ascii="Times New Roman" w:hAnsi="Times New Roman" w:cs="Times New Roman"/>
          <w:sz w:val="28"/>
          <w:szCs w:val="28"/>
        </w:rPr>
        <w:t>(у Суворова)</w:t>
      </w:r>
      <w:r w:rsidR="006A14A6" w:rsidRPr="001647E3">
        <w:rPr>
          <w:rFonts w:ascii="Times New Roman" w:hAnsi="Times New Roman" w:cs="Times New Roman"/>
          <w:i/>
          <w:sz w:val="28"/>
          <w:szCs w:val="28"/>
        </w:rPr>
        <w:t xml:space="preserve"> </w:t>
      </w:r>
      <w:r w:rsidR="006A14A6" w:rsidRPr="001647E3">
        <w:rPr>
          <w:rFonts w:ascii="Times New Roman" w:hAnsi="Times New Roman" w:cs="Times New Roman"/>
          <w:sz w:val="28"/>
          <w:szCs w:val="28"/>
        </w:rPr>
        <w:t>(ХМС, 358</w:t>
      </w:r>
      <w:r w:rsidR="00846C56" w:rsidRPr="001647E3">
        <w:rPr>
          <w:rFonts w:ascii="Times New Roman" w:hAnsi="Times New Roman" w:cs="Times New Roman"/>
          <w:sz w:val="28"/>
          <w:szCs w:val="28"/>
        </w:rPr>
        <w:t>; ПСн</w:t>
      </w:r>
      <w:r w:rsidR="001F3E7E" w:rsidRPr="001647E3">
        <w:rPr>
          <w:rFonts w:ascii="Times New Roman" w:hAnsi="Times New Roman" w:cs="Times New Roman"/>
          <w:sz w:val="28"/>
          <w:szCs w:val="28"/>
        </w:rPr>
        <w:t xml:space="preserve"> </w:t>
      </w:r>
      <w:r w:rsidR="006A14A6" w:rsidRPr="001647E3">
        <w:rPr>
          <w:rFonts w:ascii="Times New Roman" w:hAnsi="Times New Roman" w:cs="Times New Roman"/>
          <w:sz w:val="28"/>
          <w:szCs w:val="28"/>
        </w:rPr>
        <w:t xml:space="preserve">), то есть, дана отсылка  на авторство А.В. Суворова. В словаре И. Снегирёва:  </w:t>
      </w:r>
      <w:r w:rsidR="006A14A6" w:rsidRPr="001647E3">
        <w:rPr>
          <w:rFonts w:ascii="Times New Roman" w:hAnsi="Times New Roman" w:cs="Times New Roman"/>
          <w:i/>
          <w:sz w:val="28"/>
          <w:szCs w:val="28"/>
        </w:rPr>
        <w:t>Пуля дура, штык молодец (богатырь)</w:t>
      </w:r>
      <w:r w:rsidR="006A14A6" w:rsidRPr="001647E3">
        <w:rPr>
          <w:rFonts w:ascii="Times New Roman" w:hAnsi="Times New Roman" w:cs="Times New Roman"/>
          <w:sz w:val="28"/>
          <w:szCs w:val="28"/>
        </w:rPr>
        <w:t xml:space="preserve"> (ПСн, 346) – также с пометой (посл. Суворова). И в сборнике В.И. Даля, однако, уже без указания на источник </w:t>
      </w:r>
      <w:r w:rsidR="001F3E7E" w:rsidRPr="001647E3">
        <w:rPr>
          <w:rFonts w:ascii="Times New Roman" w:hAnsi="Times New Roman" w:cs="Times New Roman"/>
          <w:sz w:val="28"/>
          <w:szCs w:val="28"/>
        </w:rPr>
        <w:t>(</w:t>
      </w:r>
      <w:r w:rsidR="006A14A6" w:rsidRPr="001647E3">
        <w:rPr>
          <w:rFonts w:ascii="Times New Roman" w:hAnsi="Times New Roman" w:cs="Times New Roman"/>
          <w:sz w:val="28"/>
          <w:szCs w:val="28"/>
        </w:rPr>
        <w:t xml:space="preserve">Даль </w:t>
      </w:r>
      <w:r w:rsidR="006A14A6" w:rsidRPr="001647E3">
        <w:rPr>
          <w:rFonts w:ascii="Times New Roman" w:hAnsi="Times New Roman" w:cs="Times New Roman"/>
          <w:sz w:val="28"/>
          <w:szCs w:val="28"/>
          <w:lang w:val="en-US"/>
        </w:rPr>
        <w:t>I</w:t>
      </w:r>
      <w:r w:rsidR="006A14A6" w:rsidRPr="001647E3">
        <w:rPr>
          <w:rFonts w:ascii="Times New Roman" w:hAnsi="Times New Roman" w:cs="Times New Roman"/>
          <w:sz w:val="28"/>
          <w:szCs w:val="28"/>
        </w:rPr>
        <w:t xml:space="preserve">, 308). Исходя из этих данных, можно сказать, что изречение перешло в разряд пословиц уже в </w:t>
      </w:r>
      <w:r w:rsidR="006A14A6" w:rsidRPr="001647E3">
        <w:rPr>
          <w:rFonts w:ascii="Times New Roman" w:hAnsi="Times New Roman" w:cs="Times New Roman"/>
          <w:sz w:val="28"/>
          <w:szCs w:val="28"/>
          <w:lang w:val="en-US"/>
        </w:rPr>
        <w:t>XIX</w:t>
      </w:r>
      <w:r w:rsidR="006A14A6" w:rsidRPr="001647E3">
        <w:rPr>
          <w:rFonts w:ascii="Times New Roman" w:hAnsi="Times New Roman" w:cs="Times New Roman"/>
          <w:sz w:val="28"/>
          <w:szCs w:val="28"/>
        </w:rPr>
        <w:t xml:space="preserve"> в., вероятно, в связи с его частотным употреблением в речи. Однако в нашей работе оно является частью афористического высказывания, так как принадлежит перу А.В. Суворова и источник его известен. </w:t>
      </w:r>
    </w:p>
    <w:p w:rsidR="006A14A6" w:rsidRPr="001647E3" w:rsidRDefault="006A14A6" w:rsidP="001F3E7E">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Обывателя не обижай: он нас поит и кормит. Солдат не разбойник. </w:t>
      </w:r>
      <w:r w:rsidRPr="001647E3">
        <w:rPr>
          <w:rFonts w:ascii="Times New Roman" w:hAnsi="Times New Roman" w:cs="Times New Roman"/>
          <w:sz w:val="28"/>
          <w:szCs w:val="28"/>
        </w:rPr>
        <w:t>(НП, 23); (СВ, 11; СП,  19)</w:t>
      </w:r>
    </w:p>
    <w:p w:rsidR="006A14A6" w:rsidRPr="001647E3" w:rsidRDefault="006A14A6" w:rsidP="001F3E7E">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 таком виде афоризм представлен в сборнике Т.И. Воробьева. У К. Пигарева данное изречение представлено в сокращенном, усеченном виде</w:t>
      </w:r>
      <w:r w:rsidR="001F3E7E" w:rsidRPr="001647E3">
        <w:rPr>
          <w:rFonts w:ascii="Times New Roman" w:hAnsi="Times New Roman" w:cs="Times New Roman"/>
          <w:sz w:val="28"/>
          <w:szCs w:val="28"/>
        </w:rPr>
        <w:t>.</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В работе мы будем анализировать  афоризм, отраженный у Т.И. Воробьева, так как он, по-нашему мнению, полный. С точки зрения</w:t>
      </w:r>
      <w:r w:rsidR="001F3E7E" w:rsidRPr="001647E3">
        <w:rPr>
          <w:rFonts w:ascii="Times New Roman" w:hAnsi="Times New Roman" w:cs="Times New Roman"/>
          <w:sz w:val="28"/>
          <w:szCs w:val="28"/>
        </w:rPr>
        <w:t xml:space="preserve"> синтаксиса первое предложение –</w:t>
      </w:r>
      <w:r w:rsidRPr="001647E3">
        <w:rPr>
          <w:rFonts w:ascii="Times New Roman" w:hAnsi="Times New Roman" w:cs="Times New Roman"/>
          <w:sz w:val="28"/>
          <w:szCs w:val="28"/>
        </w:rPr>
        <w:t xml:space="preserve"> СПП. Первая часть является главной и представлена односоставным, определённо-личным предложением в повелительном наклонении. </w:t>
      </w:r>
      <w:r w:rsidR="00BB0A8B" w:rsidRPr="001647E3">
        <w:rPr>
          <w:rFonts w:ascii="Times New Roman" w:hAnsi="Times New Roman" w:cs="Times New Roman"/>
          <w:sz w:val="28"/>
          <w:szCs w:val="28"/>
        </w:rPr>
        <w:t>П</w:t>
      </w:r>
      <w:r w:rsidRPr="001647E3">
        <w:rPr>
          <w:rFonts w:ascii="Times New Roman" w:hAnsi="Times New Roman" w:cs="Times New Roman"/>
          <w:sz w:val="28"/>
          <w:szCs w:val="28"/>
        </w:rPr>
        <w:t>ридаточная часть содержит пояснение, разъяснение «приказания» отраженного в первой части. Второе предложение выражает основную мысль всего афористичес</w:t>
      </w:r>
      <w:r w:rsidR="0005695C" w:rsidRPr="001647E3">
        <w:rPr>
          <w:rFonts w:ascii="Times New Roman" w:hAnsi="Times New Roman" w:cs="Times New Roman"/>
          <w:sz w:val="28"/>
          <w:szCs w:val="28"/>
        </w:rPr>
        <w:t xml:space="preserve">кого высказывания. </w:t>
      </w:r>
      <w:r w:rsidRPr="001647E3">
        <w:rPr>
          <w:rFonts w:ascii="Times New Roman" w:hAnsi="Times New Roman" w:cs="Times New Roman"/>
          <w:sz w:val="28"/>
          <w:szCs w:val="28"/>
        </w:rPr>
        <w:t xml:space="preserve">А.В. Суворов подчеркивает, что солдат не должен заниматься разбоем и разорением захваченных территорий, а, наоборот, обязан быть доблестным, справедливым и, как следствие, вести себя подобающим образом. Эту мысль он подтверждает первым предложением, то есть между первым и вторым предложениями можно поставить союз </w:t>
      </w:r>
      <w:r w:rsidRPr="001647E3">
        <w:rPr>
          <w:rFonts w:ascii="Times New Roman" w:hAnsi="Times New Roman" w:cs="Times New Roman"/>
          <w:i/>
          <w:sz w:val="28"/>
          <w:szCs w:val="28"/>
        </w:rPr>
        <w:t>поэтому</w:t>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 xml:space="preserve">Солдат не разбойник, </w:t>
      </w:r>
      <w:r w:rsidRPr="001647E3">
        <w:rPr>
          <w:rFonts w:ascii="Times New Roman" w:hAnsi="Times New Roman" w:cs="Times New Roman"/>
          <w:b/>
          <w:i/>
          <w:sz w:val="28"/>
          <w:szCs w:val="28"/>
        </w:rPr>
        <w:t xml:space="preserve">поэтому </w:t>
      </w:r>
      <w:r w:rsidRPr="001647E3">
        <w:rPr>
          <w:rFonts w:ascii="Times New Roman" w:hAnsi="Times New Roman" w:cs="Times New Roman"/>
          <w:i/>
          <w:sz w:val="28"/>
          <w:szCs w:val="28"/>
        </w:rPr>
        <w:t>обывателя не обижай.</w:t>
      </w:r>
      <w:r w:rsidRPr="001647E3">
        <w:rPr>
          <w:rFonts w:ascii="Times New Roman" w:hAnsi="Times New Roman" w:cs="Times New Roman"/>
          <w:sz w:val="28"/>
          <w:szCs w:val="28"/>
        </w:rPr>
        <w:t xml:space="preserve"> </w:t>
      </w:r>
      <w:r w:rsidR="0005695C" w:rsidRPr="001647E3">
        <w:rPr>
          <w:rFonts w:ascii="Times New Roman" w:hAnsi="Times New Roman" w:cs="Times New Roman"/>
          <w:sz w:val="28"/>
          <w:szCs w:val="28"/>
        </w:rPr>
        <w:t>С</w:t>
      </w:r>
      <w:r w:rsidRPr="001647E3">
        <w:rPr>
          <w:rFonts w:ascii="Times New Roman" w:hAnsi="Times New Roman" w:cs="Times New Roman"/>
          <w:sz w:val="28"/>
          <w:szCs w:val="28"/>
        </w:rPr>
        <w:t>корей всего, здесь А.В. Суворов использовал инверсию, с целью уси</w:t>
      </w:r>
      <w:r w:rsidR="0005695C" w:rsidRPr="001647E3">
        <w:rPr>
          <w:rFonts w:ascii="Times New Roman" w:hAnsi="Times New Roman" w:cs="Times New Roman"/>
          <w:sz w:val="28"/>
          <w:szCs w:val="28"/>
        </w:rPr>
        <w:t xml:space="preserve">ления внимания на основной идее.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Характеризуя второе предложение, необходимо обратить внимание на то, что А.В. Суворов использует слово </w:t>
      </w:r>
      <w:r w:rsidRPr="001647E3">
        <w:rPr>
          <w:rFonts w:ascii="Times New Roman" w:hAnsi="Times New Roman" w:cs="Times New Roman"/>
          <w:i/>
          <w:sz w:val="28"/>
          <w:szCs w:val="28"/>
        </w:rPr>
        <w:t>солдат</w:t>
      </w:r>
      <w:r w:rsidRPr="001647E3">
        <w:rPr>
          <w:rFonts w:ascii="Times New Roman" w:hAnsi="Times New Roman" w:cs="Times New Roman"/>
          <w:sz w:val="28"/>
          <w:szCs w:val="28"/>
        </w:rPr>
        <w:t xml:space="preserve"> с коннотацией – носитель чести и справедливости – противопоставляя ему лексему </w:t>
      </w:r>
      <w:r w:rsidRPr="001647E3">
        <w:rPr>
          <w:rFonts w:ascii="Times New Roman" w:hAnsi="Times New Roman" w:cs="Times New Roman"/>
          <w:i/>
          <w:sz w:val="28"/>
          <w:szCs w:val="28"/>
        </w:rPr>
        <w:t>разбойник,</w:t>
      </w:r>
      <w:r w:rsidRPr="001647E3">
        <w:rPr>
          <w:rFonts w:ascii="Times New Roman" w:hAnsi="Times New Roman" w:cs="Times New Roman"/>
          <w:sz w:val="28"/>
          <w:szCs w:val="28"/>
        </w:rPr>
        <w:t xml:space="preserve"> с помощью которой в русских народных сказках, былинах и преданиях характеризуется антагонист.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Солдат дорог. Береги здоровье! Чисти желудок, коли засорился. Голод – лучшее лекарство. </w:t>
      </w:r>
      <w:r w:rsidRPr="001647E3">
        <w:rPr>
          <w:rFonts w:ascii="Times New Roman" w:hAnsi="Times New Roman" w:cs="Times New Roman"/>
          <w:sz w:val="28"/>
          <w:szCs w:val="28"/>
        </w:rPr>
        <w:t>(НП, 27 – 28);</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(СВ, 11)</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Это афористическое высказывание исследуется нами с опорой на сборник  Т.И. Воробьева, так как в нём представлено более полно. Вдобавок, в некоторых из современных собраний афоризмов каждая из частей данного изречения представлена в качестве афоризма, что связано со стремлением устойчивых выражений в устной речи  к сокращению и краткости (на что указывалось в части 3.2.2.).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Первое предложение с синтаксической точки зрения является двусоставным, нераспространённым, сказуемое выражено кратким прилагательным. Второе предложение - определённо-личное, стоит в повелительном наклонении и по форме приближено к военной команде. Что касается стилистических фигур, можно сказать, что здесь представлено риторическое восклицание, с целью привлечения внимания реципиента.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Третье предложение СПП: первая часть выражена односоставным, определённо-личным и также как и первое предложение стоит в повелительном наклонении. Вторая часть выражает  условие, при котором необходимо выполнение приказа, отраженного в первой части. На лексическом уровне необходимо обратить внимание на разговорный союз </w:t>
      </w:r>
      <w:r w:rsidRPr="001647E3">
        <w:rPr>
          <w:rFonts w:ascii="Times New Roman" w:hAnsi="Times New Roman" w:cs="Times New Roman"/>
          <w:i/>
          <w:sz w:val="28"/>
          <w:szCs w:val="28"/>
        </w:rPr>
        <w:t>коли</w:t>
      </w:r>
      <w:r w:rsidRPr="001647E3">
        <w:rPr>
          <w:rFonts w:ascii="Times New Roman" w:hAnsi="Times New Roman" w:cs="Times New Roman"/>
          <w:sz w:val="28"/>
          <w:szCs w:val="28"/>
        </w:rPr>
        <w:t xml:space="preserve">, имеющий помету (простоанрод. (САР </w:t>
      </w:r>
      <w:r w:rsidRPr="001647E3">
        <w:rPr>
          <w:rFonts w:ascii="Times New Roman" w:hAnsi="Times New Roman" w:cs="Times New Roman"/>
          <w:sz w:val="28"/>
          <w:szCs w:val="28"/>
          <w:lang w:val="en-US"/>
        </w:rPr>
        <w:t>III</w:t>
      </w:r>
      <w:r w:rsidRPr="001647E3">
        <w:rPr>
          <w:rFonts w:ascii="Times New Roman" w:hAnsi="Times New Roman" w:cs="Times New Roman"/>
          <w:sz w:val="28"/>
          <w:szCs w:val="28"/>
        </w:rPr>
        <w:t xml:space="preserve">, 233)).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Четвёртое предложение больше остальных схоже по структуре с пословицами: сущ. – сущ. </w:t>
      </w:r>
      <w:r w:rsidR="0005695C" w:rsidRPr="001647E3">
        <w:rPr>
          <w:rFonts w:ascii="Times New Roman" w:hAnsi="Times New Roman" w:cs="Times New Roman"/>
          <w:sz w:val="28"/>
          <w:szCs w:val="28"/>
        </w:rPr>
        <w:t>(</w:t>
      </w:r>
      <w:r w:rsidRPr="001647E3">
        <w:rPr>
          <w:rFonts w:ascii="Times New Roman" w:hAnsi="Times New Roman" w:cs="Times New Roman"/>
          <w:sz w:val="28"/>
          <w:szCs w:val="28"/>
        </w:rPr>
        <w:t xml:space="preserve">ср. </w:t>
      </w:r>
      <w:r w:rsidRPr="001647E3">
        <w:rPr>
          <w:rFonts w:ascii="Times New Roman" w:hAnsi="Times New Roman" w:cs="Times New Roman"/>
          <w:i/>
          <w:sz w:val="28"/>
          <w:szCs w:val="28"/>
        </w:rPr>
        <w:t>Бог - старый чудотворец; Солдат - костяной кулак.</w:t>
      </w:r>
      <w:r w:rsidRPr="001647E3">
        <w:rPr>
          <w:rFonts w:ascii="Times New Roman" w:hAnsi="Times New Roman" w:cs="Times New Roman"/>
          <w:sz w:val="28"/>
          <w:szCs w:val="28"/>
        </w:rPr>
        <w:t xml:space="preserve">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267, 545)). Поэтому оно поставлено в конец афористического высказывания, привлекая внимание простых солдат к основной идее.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lastRenderedPageBreak/>
        <w:t xml:space="preserve">Ров не глубок, вал не высок. Бросься в ров, скачи через вал, ударь в штыки, коли, гони, бери в полон! </w:t>
      </w:r>
      <w:r w:rsidRPr="001647E3">
        <w:rPr>
          <w:rFonts w:ascii="Times New Roman" w:hAnsi="Times New Roman" w:cs="Times New Roman"/>
          <w:sz w:val="28"/>
          <w:szCs w:val="28"/>
        </w:rPr>
        <w:t>(НП, 24);</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(СВ, 10)</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Первое предложение – ССП, пословичного типа с двойным отрицание (не…,не… ср. </w:t>
      </w:r>
      <w:r w:rsidRPr="001647E3">
        <w:rPr>
          <w:rFonts w:ascii="Times New Roman" w:hAnsi="Times New Roman" w:cs="Times New Roman"/>
          <w:i/>
          <w:sz w:val="28"/>
          <w:szCs w:val="28"/>
        </w:rPr>
        <w:t xml:space="preserve">Смола не вода, брань не привет </w:t>
      </w:r>
      <w:r w:rsidRPr="001647E3">
        <w:rPr>
          <w:rFonts w:ascii="Times New Roman" w:hAnsi="Times New Roman" w:cs="Times New Roman"/>
          <w:sz w:val="28"/>
          <w:szCs w:val="28"/>
        </w:rPr>
        <w:t xml:space="preserve">(Даль </w:t>
      </w:r>
      <w:r w:rsidRPr="001647E3">
        <w:rPr>
          <w:rFonts w:ascii="Times New Roman" w:hAnsi="Times New Roman" w:cs="Times New Roman"/>
          <w:sz w:val="28"/>
          <w:szCs w:val="28"/>
          <w:lang w:val="en-US"/>
        </w:rPr>
        <w:t>II</w:t>
      </w:r>
      <w:r w:rsidRPr="001647E3">
        <w:rPr>
          <w:rFonts w:ascii="Times New Roman" w:hAnsi="Times New Roman" w:cs="Times New Roman"/>
          <w:sz w:val="28"/>
          <w:szCs w:val="28"/>
        </w:rPr>
        <w:t xml:space="preserve">, 316); </w:t>
      </w:r>
      <w:r w:rsidRPr="001647E3">
        <w:rPr>
          <w:rFonts w:ascii="Times New Roman" w:hAnsi="Times New Roman" w:cs="Times New Roman"/>
          <w:i/>
          <w:sz w:val="28"/>
          <w:szCs w:val="28"/>
        </w:rPr>
        <w:t>Кобыла не лошадь, баба не человек</w:t>
      </w:r>
      <w:r w:rsidRPr="001647E3">
        <w:rPr>
          <w:rFonts w:ascii="Times New Roman" w:hAnsi="Times New Roman" w:cs="Times New Roman"/>
          <w:sz w:val="28"/>
          <w:szCs w:val="28"/>
        </w:rPr>
        <w:t xml:space="preserve"> (Даль </w:t>
      </w:r>
      <w:r w:rsidRPr="001647E3">
        <w:rPr>
          <w:rFonts w:ascii="Times New Roman" w:hAnsi="Times New Roman" w:cs="Times New Roman"/>
          <w:sz w:val="28"/>
          <w:szCs w:val="28"/>
          <w:lang w:val="en-US"/>
        </w:rPr>
        <w:t>I</w:t>
      </w:r>
      <w:r w:rsidRPr="001647E3">
        <w:rPr>
          <w:rFonts w:ascii="Times New Roman" w:hAnsi="Times New Roman" w:cs="Times New Roman"/>
          <w:sz w:val="28"/>
          <w:szCs w:val="28"/>
        </w:rPr>
        <w:t>, 439)). Помимо этого, оно имеет ритмическую организацию, как и пословицы (</w:t>
      </w:r>
      <w:r w:rsidRPr="001647E3">
        <w:rPr>
          <w:rFonts w:ascii="Times New Roman" w:hAnsi="Times New Roman" w:cs="Times New Roman"/>
          <w:i/>
          <w:sz w:val="28"/>
          <w:szCs w:val="28"/>
        </w:rPr>
        <w:t>Ров не глуб</w:t>
      </w:r>
      <w:r w:rsidRPr="001647E3">
        <w:rPr>
          <w:rFonts w:ascii="Times New Roman" w:hAnsi="Times New Roman" w:cs="Times New Roman"/>
          <w:b/>
          <w:i/>
          <w:sz w:val="28"/>
          <w:szCs w:val="28"/>
        </w:rPr>
        <w:t>ок</w:t>
      </w:r>
      <w:r w:rsidRPr="001647E3">
        <w:rPr>
          <w:rFonts w:ascii="Times New Roman" w:hAnsi="Times New Roman" w:cs="Times New Roman"/>
          <w:i/>
          <w:sz w:val="28"/>
          <w:szCs w:val="28"/>
        </w:rPr>
        <w:t>, вал не выс</w:t>
      </w:r>
      <w:r w:rsidRPr="001647E3">
        <w:rPr>
          <w:rFonts w:ascii="Times New Roman" w:hAnsi="Times New Roman" w:cs="Times New Roman"/>
          <w:b/>
          <w:i/>
          <w:sz w:val="28"/>
          <w:szCs w:val="28"/>
        </w:rPr>
        <w:t>ок</w:t>
      </w:r>
      <w:r w:rsidRPr="001647E3">
        <w:rPr>
          <w:rFonts w:ascii="Times New Roman" w:hAnsi="Times New Roman" w:cs="Times New Roman"/>
          <w:i/>
          <w:sz w:val="28"/>
          <w:szCs w:val="28"/>
        </w:rPr>
        <w:t>)</w:t>
      </w:r>
      <w:r w:rsidRPr="001647E3">
        <w:rPr>
          <w:rFonts w:ascii="Times New Roman" w:hAnsi="Times New Roman" w:cs="Times New Roman"/>
          <w:sz w:val="28"/>
          <w:szCs w:val="28"/>
        </w:rPr>
        <w:t>,</w:t>
      </w:r>
      <w:r w:rsidRPr="001647E3">
        <w:rPr>
          <w:rFonts w:ascii="Times New Roman" w:hAnsi="Times New Roman" w:cs="Times New Roman"/>
          <w:i/>
          <w:sz w:val="28"/>
          <w:szCs w:val="28"/>
        </w:rPr>
        <w:t xml:space="preserve"> </w:t>
      </w:r>
      <w:r w:rsidRPr="001647E3">
        <w:rPr>
          <w:rFonts w:ascii="Times New Roman" w:hAnsi="Times New Roman" w:cs="Times New Roman"/>
          <w:sz w:val="28"/>
          <w:szCs w:val="28"/>
        </w:rPr>
        <w:t>создающуюся с помощью повтора</w:t>
      </w:r>
      <w:r w:rsidR="0005695C" w:rsidRPr="001647E3">
        <w:rPr>
          <w:rFonts w:ascii="Times New Roman" w:hAnsi="Times New Roman" w:cs="Times New Roman"/>
          <w:sz w:val="28"/>
          <w:szCs w:val="28"/>
        </w:rPr>
        <w:t xml:space="preserve"> и</w:t>
      </w:r>
      <w:r w:rsidRPr="001647E3">
        <w:rPr>
          <w:rFonts w:ascii="Times New Roman" w:hAnsi="Times New Roman" w:cs="Times New Roman"/>
          <w:sz w:val="28"/>
          <w:szCs w:val="28"/>
        </w:rPr>
        <w:t xml:space="preserve"> построено на параллелизме частей. </w:t>
      </w:r>
    </w:p>
    <w:p w:rsidR="0005695C" w:rsidRPr="001647E3" w:rsidRDefault="006A14A6" w:rsidP="0005695C">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Второе предложение – односоставное, определённо-личное – расширяет и усиливает значение первого, с помощью повтора однородных сказуе</w:t>
      </w:r>
      <w:r w:rsidR="0005695C" w:rsidRPr="001647E3">
        <w:rPr>
          <w:rFonts w:ascii="Times New Roman" w:hAnsi="Times New Roman" w:cs="Times New Roman"/>
          <w:sz w:val="28"/>
          <w:szCs w:val="28"/>
        </w:rPr>
        <w:t xml:space="preserve">мых без союзов. Благодаря этому, </w:t>
      </w:r>
      <w:r w:rsidRPr="001647E3">
        <w:rPr>
          <w:rFonts w:ascii="Times New Roman" w:hAnsi="Times New Roman" w:cs="Times New Roman"/>
          <w:sz w:val="28"/>
          <w:szCs w:val="28"/>
        </w:rPr>
        <w:t>как мы уже говорили, происходит захват и сосредоточение внимания слушателя на данн</w:t>
      </w:r>
      <w:r w:rsidR="0005695C" w:rsidRPr="001647E3">
        <w:rPr>
          <w:rFonts w:ascii="Times New Roman" w:hAnsi="Times New Roman" w:cs="Times New Roman"/>
          <w:sz w:val="28"/>
          <w:szCs w:val="28"/>
        </w:rPr>
        <w:t xml:space="preserve">ой «стремительной» конструкции. Вероятно, второе предложение </w:t>
      </w:r>
      <w:r w:rsidRPr="001647E3">
        <w:rPr>
          <w:rFonts w:ascii="Times New Roman" w:hAnsi="Times New Roman" w:cs="Times New Roman"/>
          <w:sz w:val="28"/>
          <w:szCs w:val="28"/>
        </w:rPr>
        <w:t>произносилось с повышенной интонацией, на что указывает графической оформление (восклицательный знак). Также, в нём отражен фразеологизм (</w:t>
      </w:r>
      <w:r w:rsidRPr="001647E3">
        <w:rPr>
          <w:rFonts w:ascii="Times New Roman" w:hAnsi="Times New Roman" w:cs="Times New Roman"/>
          <w:i/>
          <w:sz w:val="28"/>
          <w:szCs w:val="28"/>
        </w:rPr>
        <w:t>брать в полон</w:t>
      </w:r>
      <w:r w:rsidRPr="001647E3">
        <w:rPr>
          <w:rFonts w:ascii="Times New Roman" w:hAnsi="Times New Roman" w:cs="Times New Roman"/>
          <w:sz w:val="28"/>
          <w:szCs w:val="28"/>
        </w:rPr>
        <w:t xml:space="preserve">), где употреблена к тому времени уже устаревшая полногласная форма </w:t>
      </w:r>
      <w:r w:rsidRPr="001647E3">
        <w:rPr>
          <w:rFonts w:ascii="Times New Roman" w:hAnsi="Times New Roman" w:cs="Times New Roman"/>
          <w:i/>
          <w:sz w:val="28"/>
          <w:szCs w:val="28"/>
        </w:rPr>
        <w:t xml:space="preserve">полон </w:t>
      </w:r>
      <w:r w:rsidRPr="001647E3">
        <w:rPr>
          <w:rFonts w:ascii="Times New Roman" w:hAnsi="Times New Roman" w:cs="Times New Roman"/>
          <w:sz w:val="28"/>
          <w:szCs w:val="28"/>
        </w:rPr>
        <w:t xml:space="preserve">(помета в САР </w:t>
      </w:r>
      <w:r w:rsidRPr="001647E3">
        <w:rPr>
          <w:rFonts w:ascii="Times New Roman" w:hAnsi="Times New Roman" w:cs="Times New Roman"/>
          <w:sz w:val="28"/>
          <w:szCs w:val="28"/>
          <w:lang w:val="en-US"/>
        </w:rPr>
        <w:t>IV</w:t>
      </w:r>
      <w:r w:rsidRPr="001647E3">
        <w:rPr>
          <w:rFonts w:ascii="Times New Roman" w:hAnsi="Times New Roman" w:cs="Times New Roman"/>
          <w:sz w:val="28"/>
          <w:szCs w:val="28"/>
        </w:rPr>
        <w:t xml:space="preserve">, 146), вместо русского варианта </w:t>
      </w:r>
      <w:r w:rsidRPr="001647E3">
        <w:rPr>
          <w:rFonts w:ascii="Times New Roman" w:hAnsi="Times New Roman" w:cs="Times New Roman"/>
          <w:i/>
          <w:sz w:val="28"/>
          <w:szCs w:val="28"/>
        </w:rPr>
        <w:t>плен</w:t>
      </w:r>
      <w:r w:rsidRPr="001647E3">
        <w:rPr>
          <w:rFonts w:ascii="Times New Roman" w:hAnsi="Times New Roman" w:cs="Times New Roman"/>
          <w:sz w:val="28"/>
          <w:szCs w:val="28"/>
        </w:rPr>
        <w:t xml:space="preserve">. Такое употребление характерно для деловой письменности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Богатыри! Неприятель от вас дрожит. Да есть неприятель больше и богадельни: проклятая немогузнайка, намека, загадка, лживка, лукавка, краснословка, краткомолвка, двуличка, вежливка, бестолковка, кличка, чтоб бестолково выговаривать: край, прикак, афок, вайрках, рок, ад а проч. и проч. Стыдно сказать! От немогузнайки много, много беды!</w:t>
      </w:r>
      <w:r w:rsidRPr="001647E3">
        <w:rPr>
          <w:rFonts w:ascii="Times New Roman" w:hAnsi="Times New Roman" w:cs="Times New Roman"/>
          <w:sz w:val="28"/>
          <w:szCs w:val="28"/>
        </w:rPr>
        <w:t xml:space="preserve"> (НП, 29); (СВ, 11)</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Первое предложение на уровне структурной характеристики является односоставным, номинативным и представляет собой обращение, использованное, вероятней всего, с целью </w:t>
      </w:r>
      <w:r w:rsidR="0005695C" w:rsidRPr="001647E3">
        <w:rPr>
          <w:rFonts w:ascii="Times New Roman" w:hAnsi="Times New Roman" w:cs="Times New Roman"/>
          <w:sz w:val="28"/>
          <w:szCs w:val="28"/>
        </w:rPr>
        <w:t>стилизации живой речи</w:t>
      </w:r>
      <w:r w:rsidRPr="001647E3">
        <w:rPr>
          <w:rFonts w:ascii="Times New Roman" w:hAnsi="Times New Roman" w:cs="Times New Roman"/>
          <w:sz w:val="28"/>
          <w:szCs w:val="28"/>
        </w:rPr>
        <w:t xml:space="preserve">. </w:t>
      </w:r>
      <w:r w:rsidR="00CF29B5" w:rsidRPr="001647E3">
        <w:rPr>
          <w:rFonts w:ascii="Times New Roman" w:hAnsi="Times New Roman" w:cs="Times New Roman"/>
          <w:sz w:val="28"/>
          <w:szCs w:val="28"/>
        </w:rPr>
        <w:t>О</w:t>
      </w:r>
      <w:r w:rsidRPr="001647E3">
        <w:rPr>
          <w:rFonts w:ascii="Times New Roman" w:hAnsi="Times New Roman" w:cs="Times New Roman"/>
          <w:sz w:val="28"/>
          <w:szCs w:val="28"/>
        </w:rPr>
        <w:t xml:space="preserve">дной из самых важных функций обращения является именование адресата речи и проявление в нем оценки реципиента автором, </w:t>
      </w:r>
      <w:r w:rsidR="00CF29B5" w:rsidRPr="001647E3">
        <w:rPr>
          <w:rFonts w:ascii="Times New Roman" w:hAnsi="Times New Roman" w:cs="Times New Roman"/>
          <w:sz w:val="28"/>
          <w:szCs w:val="28"/>
        </w:rPr>
        <w:t xml:space="preserve">поэтому </w:t>
      </w:r>
      <w:r w:rsidRPr="001647E3">
        <w:rPr>
          <w:rFonts w:ascii="Times New Roman" w:hAnsi="Times New Roman" w:cs="Times New Roman"/>
          <w:sz w:val="28"/>
          <w:szCs w:val="28"/>
        </w:rPr>
        <w:t>А.В. Суворов на уровне лексики в возвышено-патетической манере, сравнивает солдат  с фольклорным образом великих непобедимых русских воинов (</w:t>
      </w:r>
      <w:r w:rsidRPr="001647E3">
        <w:rPr>
          <w:rFonts w:ascii="Times New Roman" w:hAnsi="Times New Roman" w:cs="Times New Roman"/>
          <w:i/>
          <w:sz w:val="28"/>
          <w:szCs w:val="28"/>
        </w:rPr>
        <w:t>богатыри</w:t>
      </w:r>
      <w:r w:rsidRPr="001647E3">
        <w:rPr>
          <w:rFonts w:ascii="Times New Roman" w:hAnsi="Times New Roman" w:cs="Times New Roman"/>
          <w:sz w:val="28"/>
          <w:szCs w:val="28"/>
        </w:rPr>
        <w:t xml:space="preserve">). На </w:t>
      </w:r>
      <w:r w:rsidRPr="001647E3">
        <w:rPr>
          <w:rFonts w:ascii="Times New Roman" w:hAnsi="Times New Roman" w:cs="Times New Roman"/>
          <w:sz w:val="28"/>
          <w:szCs w:val="28"/>
        </w:rPr>
        <w:lastRenderedPageBreak/>
        <w:t>лексическом уровне неологизмы Великого Полководца были разобраны в подглаве 3.1.2.</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На синтаксическом уровне – это СПП, главная часть которого поясняется второй, где сосредоточены однородные сказуемые, создающее стремительность. В этом предложении (благодаря неологизмам и словам в переносном значении) содержится скрытая ирония, с помощью которой А.В. Суворов осуждает отрицательные качества солдат. Подтверждает он свою мысль и, тем самым, усиливает отрицательную коннотацию предыдущих слов с помощью народной мудрости: поговорки с</w:t>
      </w:r>
      <w:r w:rsidRPr="001647E3">
        <w:rPr>
          <w:rFonts w:ascii="Times New Roman" w:hAnsi="Times New Roman" w:cs="Times New Roman"/>
          <w:i/>
          <w:sz w:val="28"/>
          <w:szCs w:val="28"/>
        </w:rPr>
        <w:t>тыдно сказать</w:t>
      </w:r>
      <w:r w:rsidRPr="001647E3">
        <w:rPr>
          <w:rFonts w:ascii="Times New Roman" w:hAnsi="Times New Roman" w:cs="Times New Roman"/>
          <w:sz w:val="28"/>
          <w:szCs w:val="28"/>
        </w:rPr>
        <w:t>. Вероятно, с той же целью А.В. Суворов в последнем предложении повторяет всё, что он сказал в третьем, только в более сжатом виде, чем и подводит итог всему афористическому высказыванию (</w:t>
      </w:r>
      <w:r w:rsidRPr="001647E3">
        <w:rPr>
          <w:rFonts w:ascii="Times New Roman" w:hAnsi="Times New Roman" w:cs="Times New Roman"/>
          <w:i/>
          <w:sz w:val="28"/>
          <w:szCs w:val="28"/>
        </w:rPr>
        <w:t>От немогузнайки много, много беды!</w:t>
      </w:r>
      <w:r w:rsidRPr="001647E3">
        <w:rPr>
          <w:rFonts w:ascii="Times New Roman" w:hAnsi="Times New Roman" w:cs="Times New Roman"/>
          <w:sz w:val="28"/>
          <w:szCs w:val="28"/>
        </w:rPr>
        <w:t xml:space="preserve">)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Береги пулю в дуле! Трое наскочат – первого заколи, второго застрели, третьему штыком карачун! В атаке не задерживай! </w:t>
      </w:r>
      <w:r w:rsidRPr="001647E3">
        <w:rPr>
          <w:rFonts w:ascii="Times New Roman" w:hAnsi="Times New Roman" w:cs="Times New Roman"/>
          <w:sz w:val="28"/>
          <w:szCs w:val="28"/>
        </w:rPr>
        <w:t>(НП, 22); (СВ, 10)</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Начальное и последнее предложения с синтаксической точки зрения одинаковы: они односоставные, определённо-личные, употреблены в повелительном наклонении и на письме оформлены восклицательным знаком, в чем схожи, как показывалось на предыдущих примерах, с военными командами.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Во втором предложении А.В. Суворов дает правила поведения во время боя для экономии сил и боевых запасов. Также, следует отметить, что на уровне лексики здесь использован диалектизм </w:t>
      </w:r>
      <w:r w:rsidRPr="001647E3">
        <w:rPr>
          <w:rFonts w:ascii="Times New Roman" w:hAnsi="Times New Roman" w:cs="Times New Roman"/>
          <w:i/>
          <w:sz w:val="28"/>
          <w:szCs w:val="28"/>
        </w:rPr>
        <w:t xml:space="preserve">карачун </w:t>
      </w:r>
      <w:r w:rsidRPr="001647E3">
        <w:rPr>
          <w:rFonts w:ascii="Times New Roman" w:hAnsi="Times New Roman" w:cs="Times New Roman"/>
          <w:sz w:val="28"/>
          <w:szCs w:val="28"/>
        </w:rPr>
        <w:t xml:space="preserve">(неожиданная смерть (новгор.) (СРНГ </w:t>
      </w:r>
      <w:r w:rsidRPr="001647E3">
        <w:rPr>
          <w:rFonts w:ascii="Times New Roman" w:hAnsi="Times New Roman" w:cs="Times New Roman"/>
          <w:sz w:val="28"/>
          <w:szCs w:val="28"/>
          <w:lang w:val="en-US"/>
        </w:rPr>
        <w:t>XIII</w:t>
      </w:r>
      <w:r w:rsidRPr="001647E3">
        <w:rPr>
          <w:rFonts w:ascii="Times New Roman" w:hAnsi="Times New Roman" w:cs="Times New Roman"/>
          <w:sz w:val="28"/>
          <w:szCs w:val="28"/>
        </w:rPr>
        <w:t>, 79)), который вводит Великий Полководец с целью установки более близкого контакта с солдатами.</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i/>
          <w:sz w:val="28"/>
          <w:szCs w:val="28"/>
        </w:rPr>
        <w:t xml:space="preserve">Ученье свет, неученье тьма! Дело мастера боится. И крестьянин – не умеет сохой владеть – хлеб не родится. За ученого трех неученых дают. Нам мало трех! Давай нам шесть! Давай нам десять на одного! Всех побьем, повалим, в полон возьмем! Последнюю кампанию неприятель потерял счетных семьдесят пять тысяч, только что не сто; а мы и одной </w:t>
      </w:r>
      <w:r w:rsidRPr="001647E3">
        <w:rPr>
          <w:rFonts w:ascii="Times New Roman" w:hAnsi="Times New Roman" w:cs="Times New Roman"/>
          <w:i/>
          <w:sz w:val="28"/>
          <w:szCs w:val="28"/>
        </w:rPr>
        <w:lastRenderedPageBreak/>
        <w:t>полной тысячи не потеряли. Вот, братцы, воинское обучение…</w:t>
      </w:r>
      <w:r w:rsidRPr="001647E3">
        <w:rPr>
          <w:rFonts w:ascii="Times New Roman" w:hAnsi="Times New Roman" w:cs="Times New Roman"/>
          <w:sz w:val="28"/>
          <w:szCs w:val="28"/>
        </w:rPr>
        <w:t>(НП, 29); (СВ, 13)</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Большая часть данного афористического высказывания уже была описана в части 3.2.2. Однако, как нам кажется, этот заключительный абзац является смысловым ядром всей второй части «Науки побеждать». Сближение литературных изречений по строению, ритмической организации, стилистическим приёмам и смыслу с пословицами, введение в текст диалектизмов, неологизмов, лексики разговорного языка и фольклора было направлено именно на подготовку читателя (слушателя) к данному заключительному литературному изречению.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Таким образом, в результате анализа литературных изречений стало возможным выявление определённых закономерностей. Во-первых, и афоризмы, и афористические высказывания сближены с пословицами на различных уровнях языка (синтаксический, морфологический, лексический, фонетический). Более того, последнее литературное изречение в большей степени, чем остальные</w:t>
      </w:r>
      <w:r w:rsidR="00875764" w:rsidRPr="001647E3">
        <w:rPr>
          <w:rFonts w:ascii="Times New Roman" w:hAnsi="Times New Roman" w:cs="Times New Roman"/>
          <w:sz w:val="28"/>
          <w:szCs w:val="28"/>
        </w:rPr>
        <w:t>,</w:t>
      </w:r>
      <w:r w:rsidRPr="001647E3">
        <w:rPr>
          <w:rFonts w:ascii="Times New Roman" w:hAnsi="Times New Roman" w:cs="Times New Roman"/>
          <w:sz w:val="28"/>
          <w:szCs w:val="28"/>
        </w:rPr>
        <w:t xml:space="preserve"> соотносится с фольклорной традицией и, на наш взгляд, является основным смысловым ядром, которое было подготовлено предыдущими афоризмами и афористическими высказываниями. Во-вторых, отдельные части афористических высказываний сближаются и с военными командами (предложения стоят в повелительном наклонении, определённо-личные, оформлены на письме восклицательным знаком и т.п.).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Эти выводы подтверждают утверждение о том, что идиостиль А.В. Суворова яркий, неповторимый, выделяющийся на фоне остальных произведений военной тематики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Великий Полководец – «мастер построения военной тактики и её преподнесения солдатам»</w:t>
      </w:r>
      <w:r w:rsidRPr="001647E3">
        <w:rPr>
          <w:rStyle w:val="a6"/>
          <w:rFonts w:ascii="Times New Roman" w:hAnsi="Times New Roman" w:cs="Times New Roman"/>
          <w:sz w:val="28"/>
          <w:szCs w:val="28"/>
        </w:rPr>
        <w:footnoteReference w:id="178"/>
      </w:r>
      <w:r w:rsidRPr="001647E3">
        <w:rPr>
          <w:rFonts w:ascii="Times New Roman" w:hAnsi="Times New Roman" w:cs="Times New Roman"/>
          <w:sz w:val="28"/>
          <w:szCs w:val="28"/>
        </w:rPr>
        <w:t xml:space="preserve">. </w:t>
      </w:r>
    </w:p>
    <w:p w:rsidR="006A14A6" w:rsidRPr="001647E3" w:rsidRDefault="00875764"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w:t>
      </w:r>
      <w:r w:rsidR="006A14A6" w:rsidRPr="001647E3">
        <w:rPr>
          <w:rFonts w:ascii="Times New Roman" w:hAnsi="Times New Roman" w:cs="Times New Roman"/>
          <w:sz w:val="28"/>
          <w:szCs w:val="28"/>
        </w:rPr>
        <w:t>се литературные изречения, выявленные нами</w:t>
      </w:r>
      <w:r w:rsidR="007B0FF1" w:rsidRPr="001647E3">
        <w:rPr>
          <w:rFonts w:ascii="Times New Roman" w:hAnsi="Times New Roman" w:cs="Times New Roman"/>
          <w:sz w:val="28"/>
          <w:szCs w:val="28"/>
        </w:rPr>
        <w:t>, находятся во второй части НП</w:t>
      </w:r>
      <w:r w:rsidR="006A14A6" w:rsidRPr="001647E3">
        <w:rPr>
          <w:rFonts w:ascii="Times New Roman" w:hAnsi="Times New Roman" w:cs="Times New Roman"/>
          <w:sz w:val="28"/>
          <w:szCs w:val="28"/>
        </w:rPr>
        <w:t>. Возможно, это объясн</w:t>
      </w:r>
      <w:r w:rsidR="007B0FF1" w:rsidRPr="001647E3">
        <w:rPr>
          <w:rFonts w:ascii="Times New Roman" w:hAnsi="Times New Roman" w:cs="Times New Roman"/>
          <w:sz w:val="28"/>
          <w:szCs w:val="28"/>
        </w:rPr>
        <w:t>яет их одновременное сближение с половицами</w:t>
      </w:r>
      <w:r w:rsidR="006A14A6" w:rsidRPr="001647E3">
        <w:rPr>
          <w:rFonts w:ascii="Times New Roman" w:hAnsi="Times New Roman" w:cs="Times New Roman"/>
          <w:sz w:val="28"/>
          <w:szCs w:val="28"/>
        </w:rPr>
        <w:t xml:space="preserve"> и военными командами, так как (как и в случае с фольклорными изречениями) происходит ориентация на людей из низшего сословия.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Будучи смысловыми центрами</w:t>
      </w:r>
      <w:r w:rsidR="00875764" w:rsidRPr="001647E3">
        <w:rPr>
          <w:rFonts w:ascii="Times New Roman" w:hAnsi="Times New Roman" w:cs="Times New Roman"/>
          <w:sz w:val="28"/>
          <w:szCs w:val="28"/>
        </w:rPr>
        <w:t xml:space="preserve"> текста</w:t>
      </w:r>
      <w:r w:rsidRPr="001647E3">
        <w:rPr>
          <w:rFonts w:ascii="Times New Roman" w:hAnsi="Times New Roman" w:cs="Times New Roman"/>
          <w:sz w:val="28"/>
          <w:szCs w:val="28"/>
        </w:rPr>
        <w:t xml:space="preserve">, выраженными в краткой форме, </w:t>
      </w:r>
      <w:r w:rsidR="00875764" w:rsidRPr="001647E3">
        <w:rPr>
          <w:rFonts w:ascii="Times New Roman" w:hAnsi="Times New Roman" w:cs="Times New Roman"/>
          <w:sz w:val="28"/>
          <w:szCs w:val="28"/>
        </w:rPr>
        <w:t>эти</w:t>
      </w:r>
      <w:r w:rsidRPr="001647E3">
        <w:rPr>
          <w:rFonts w:ascii="Times New Roman" w:hAnsi="Times New Roman" w:cs="Times New Roman"/>
          <w:sz w:val="28"/>
          <w:szCs w:val="28"/>
        </w:rPr>
        <w:t xml:space="preserve"> языковые единицы выполняют определённые текстообразующие функции.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Часть из литературных изречений </w:t>
      </w:r>
      <w:r w:rsidR="00875764" w:rsidRPr="001647E3">
        <w:rPr>
          <w:rFonts w:ascii="Times New Roman" w:hAnsi="Times New Roman" w:cs="Times New Roman"/>
          <w:sz w:val="28"/>
          <w:szCs w:val="28"/>
        </w:rPr>
        <w:t>рас положена</w:t>
      </w:r>
      <w:r w:rsidRPr="001647E3">
        <w:rPr>
          <w:rFonts w:ascii="Times New Roman" w:hAnsi="Times New Roman" w:cs="Times New Roman"/>
          <w:sz w:val="28"/>
          <w:szCs w:val="28"/>
        </w:rPr>
        <w:t xml:space="preserve"> в начале той или иной подглавы:</w:t>
      </w:r>
    </w:p>
    <w:p w:rsidR="006A14A6" w:rsidRPr="001647E3" w:rsidRDefault="006A14A6" w:rsidP="00490E2F">
      <w:pPr>
        <w:spacing w:after="0" w:line="360" w:lineRule="auto"/>
        <w:jc w:val="both"/>
        <w:rPr>
          <w:rFonts w:ascii="Times New Roman" w:hAnsi="Times New Roman" w:cs="Times New Roman"/>
          <w:b/>
          <w:i/>
          <w:sz w:val="28"/>
          <w:szCs w:val="28"/>
        </w:rPr>
      </w:pPr>
      <w:r w:rsidRPr="001647E3">
        <w:rPr>
          <w:rFonts w:ascii="Times New Roman" w:hAnsi="Times New Roman" w:cs="Times New Roman"/>
          <w:b/>
          <w:i/>
          <w:sz w:val="28"/>
          <w:szCs w:val="28"/>
        </w:rPr>
        <w:t>Атака</w:t>
      </w:r>
    </w:p>
    <w:p w:rsidR="006A14A6" w:rsidRPr="001647E3" w:rsidRDefault="006A14A6" w:rsidP="00490E2F">
      <w:pPr>
        <w:spacing w:after="0" w:line="360" w:lineRule="auto"/>
        <w:ind w:firstLine="567"/>
        <w:contextualSpacing/>
        <w:rPr>
          <w:rFonts w:ascii="Times New Roman" w:hAnsi="Times New Roman" w:cs="Times New Roman"/>
          <w:sz w:val="28"/>
          <w:szCs w:val="28"/>
        </w:rPr>
      </w:pPr>
      <w:r w:rsidRPr="001647E3">
        <w:rPr>
          <w:rFonts w:ascii="Times New Roman" w:hAnsi="Times New Roman" w:cs="Times New Roman"/>
          <w:i/>
          <w:sz w:val="28"/>
          <w:szCs w:val="28"/>
        </w:rPr>
        <w:t xml:space="preserve">Береги пулю на три дня, а иногда на целую компанию, когда негде взять. Стреляй редко, да метко, штыком коли крепко. Пуля обмишулится, а штык не обмишулится. Пуля – дура, а штык – молодец! </w:t>
      </w:r>
      <w:r w:rsidRPr="001647E3">
        <w:rPr>
          <w:rFonts w:ascii="Times New Roman" w:hAnsi="Times New Roman" w:cs="Times New Roman"/>
          <w:sz w:val="28"/>
          <w:szCs w:val="28"/>
        </w:rPr>
        <w:t xml:space="preserve">(выделено мной – </w:t>
      </w:r>
      <w:r w:rsidRPr="001647E3">
        <w:rPr>
          <w:rFonts w:ascii="Times New Roman" w:hAnsi="Times New Roman" w:cs="Times New Roman"/>
          <w:i/>
          <w:sz w:val="28"/>
          <w:szCs w:val="28"/>
        </w:rPr>
        <w:t>М.В</w:t>
      </w:r>
      <w:r w:rsidRPr="001647E3">
        <w:rPr>
          <w:rFonts w:ascii="Times New Roman" w:hAnsi="Times New Roman" w:cs="Times New Roman"/>
          <w:sz w:val="28"/>
          <w:szCs w:val="28"/>
        </w:rPr>
        <w:t>.) (НП, 22)</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Данное афористическое высказывание представляет собой основную идею всей подглавы, которая в дальнейшем разворачивается и подкрепляется примерами боевых действий (</w:t>
      </w:r>
      <w:r w:rsidRPr="001647E3">
        <w:rPr>
          <w:rFonts w:ascii="Times New Roman" w:hAnsi="Times New Roman" w:cs="Times New Roman"/>
          <w:i/>
          <w:sz w:val="28"/>
          <w:szCs w:val="28"/>
        </w:rPr>
        <w:t>Коли один раз! Бросай басурмана со штыка!</w:t>
      </w:r>
      <w:r w:rsidRPr="001647E3">
        <w:rPr>
          <w:rFonts w:ascii="Times New Roman" w:hAnsi="Times New Roman" w:cs="Times New Roman"/>
          <w:sz w:val="28"/>
          <w:szCs w:val="28"/>
        </w:rPr>
        <w:t xml:space="preserve"> и т.д.). Этот </w:t>
      </w:r>
      <w:r w:rsidR="007B0FF1" w:rsidRPr="001647E3">
        <w:rPr>
          <w:rFonts w:ascii="Times New Roman" w:hAnsi="Times New Roman" w:cs="Times New Roman"/>
          <w:sz w:val="28"/>
          <w:szCs w:val="28"/>
        </w:rPr>
        <w:t>а</w:t>
      </w:r>
      <w:r w:rsidRPr="001647E3">
        <w:rPr>
          <w:rFonts w:ascii="Times New Roman" w:hAnsi="Times New Roman" w:cs="Times New Roman"/>
          <w:sz w:val="28"/>
          <w:szCs w:val="28"/>
        </w:rPr>
        <w:t xml:space="preserve">бзац завершается афоризмом, который также подтверждает идею, высказанную в афористическом высказывании: </w:t>
      </w:r>
      <w:r w:rsidRPr="001647E3">
        <w:rPr>
          <w:rFonts w:ascii="Times New Roman" w:hAnsi="Times New Roman" w:cs="Times New Roman"/>
          <w:i/>
          <w:sz w:val="28"/>
          <w:szCs w:val="28"/>
        </w:rPr>
        <w:t>Богатырь заколет полдюжины, а я видал и больше.</w:t>
      </w:r>
      <w:r w:rsidRPr="001647E3">
        <w:rPr>
          <w:rFonts w:ascii="Times New Roman" w:hAnsi="Times New Roman" w:cs="Times New Roman"/>
          <w:sz w:val="28"/>
          <w:szCs w:val="28"/>
        </w:rPr>
        <w:t>(НП, 22)</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Правило А.В. Суворова – используй штык чаще, чем огнестрельное оружие – проходит красной нитью </w:t>
      </w:r>
      <w:r w:rsidR="007B0FF1" w:rsidRPr="001647E3">
        <w:rPr>
          <w:rFonts w:ascii="Times New Roman" w:hAnsi="Times New Roman" w:cs="Times New Roman"/>
          <w:sz w:val="28"/>
          <w:szCs w:val="28"/>
        </w:rPr>
        <w:t xml:space="preserve">не только во всей второй части </w:t>
      </w:r>
      <w:r w:rsidRPr="001647E3">
        <w:rPr>
          <w:rFonts w:ascii="Times New Roman" w:hAnsi="Times New Roman" w:cs="Times New Roman"/>
          <w:sz w:val="28"/>
          <w:szCs w:val="28"/>
        </w:rPr>
        <w:t>НП, но и в его письмах и является одним из основных факторов</w:t>
      </w:r>
      <w:r w:rsidR="00875764" w:rsidRPr="001647E3">
        <w:rPr>
          <w:rFonts w:ascii="Times New Roman" w:hAnsi="Times New Roman" w:cs="Times New Roman"/>
          <w:sz w:val="28"/>
          <w:szCs w:val="28"/>
        </w:rPr>
        <w:t>, по мнению полководца,</w:t>
      </w:r>
      <w:r w:rsidRPr="001647E3">
        <w:rPr>
          <w:rFonts w:ascii="Times New Roman" w:hAnsi="Times New Roman" w:cs="Times New Roman"/>
          <w:sz w:val="28"/>
          <w:szCs w:val="28"/>
        </w:rPr>
        <w:t xml:space="preserve"> необходимых для </w:t>
      </w:r>
      <w:r w:rsidR="00875764" w:rsidRPr="001647E3">
        <w:rPr>
          <w:rFonts w:ascii="Times New Roman" w:hAnsi="Times New Roman" w:cs="Times New Roman"/>
          <w:sz w:val="28"/>
          <w:szCs w:val="28"/>
        </w:rPr>
        <w:t>победы в бою</w:t>
      </w:r>
      <w:r w:rsidRPr="001647E3">
        <w:rPr>
          <w:rFonts w:ascii="Times New Roman" w:hAnsi="Times New Roman" w:cs="Times New Roman"/>
          <w:sz w:val="28"/>
          <w:szCs w:val="28"/>
        </w:rPr>
        <w:t>. Данная идея превосходства холодного оружия над огнестрельным отражена ещё в одном, ставшим афористическим, высказывании:</w:t>
      </w:r>
    </w:p>
    <w:p w:rsidR="006A14A6" w:rsidRPr="001647E3" w:rsidRDefault="006A14A6" w:rsidP="007B0FF1">
      <w:pPr>
        <w:spacing w:after="0" w:line="360" w:lineRule="auto"/>
        <w:rPr>
          <w:rFonts w:ascii="Times New Roman" w:hAnsi="Times New Roman" w:cs="Times New Roman"/>
          <w:b/>
          <w:i/>
          <w:sz w:val="28"/>
          <w:szCs w:val="28"/>
        </w:rPr>
      </w:pPr>
      <w:r w:rsidRPr="001647E3">
        <w:rPr>
          <w:rFonts w:ascii="Times New Roman" w:hAnsi="Times New Roman" w:cs="Times New Roman"/>
          <w:b/>
          <w:i/>
          <w:sz w:val="28"/>
          <w:szCs w:val="28"/>
        </w:rPr>
        <w:t>Нападение</w:t>
      </w:r>
    </w:p>
    <w:p w:rsidR="006A14A6" w:rsidRPr="001647E3" w:rsidRDefault="006A14A6" w:rsidP="007B0FF1">
      <w:pPr>
        <w:tabs>
          <w:tab w:val="left" w:pos="142"/>
        </w:tabs>
        <w:spacing w:after="0" w:line="360" w:lineRule="auto"/>
        <w:ind w:firstLine="709"/>
        <w:contextualSpacing/>
        <w:rPr>
          <w:rFonts w:ascii="Times New Roman" w:hAnsi="Times New Roman" w:cs="Times New Roman"/>
          <w:sz w:val="28"/>
          <w:szCs w:val="28"/>
        </w:rPr>
      </w:pPr>
      <w:r w:rsidRPr="001647E3">
        <w:rPr>
          <w:rFonts w:ascii="Times New Roman" w:hAnsi="Times New Roman" w:cs="Times New Roman"/>
          <w:i/>
          <w:sz w:val="28"/>
          <w:szCs w:val="28"/>
        </w:rPr>
        <w:t>Третье – натиск. Нога ногу подкрепляет, рука руку усиляет. В пальбе м</w:t>
      </w:r>
      <w:r w:rsidR="009D6F31" w:rsidRPr="001647E3">
        <w:rPr>
          <w:rFonts w:ascii="Times New Roman" w:hAnsi="Times New Roman" w:cs="Times New Roman"/>
          <w:i/>
          <w:sz w:val="28"/>
          <w:szCs w:val="28"/>
        </w:rPr>
        <w:t xml:space="preserve">ного </w:t>
      </w:r>
      <w:r w:rsidRPr="001647E3">
        <w:rPr>
          <w:rFonts w:ascii="Times New Roman" w:hAnsi="Times New Roman" w:cs="Times New Roman"/>
          <w:i/>
          <w:sz w:val="28"/>
          <w:szCs w:val="28"/>
        </w:rPr>
        <w:t xml:space="preserve">людей гибнет. </w:t>
      </w:r>
      <w:r w:rsidRPr="001647E3">
        <w:rPr>
          <w:rFonts w:ascii="Times New Roman" w:hAnsi="Times New Roman" w:cs="Times New Roman"/>
          <w:sz w:val="28"/>
          <w:szCs w:val="28"/>
        </w:rPr>
        <w:t>(НП, 27)</w:t>
      </w:r>
    </w:p>
    <w:p w:rsidR="006A14A6" w:rsidRPr="001647E3" w:rsidRDefault="006A14A6" w:rsidP="00DF1794">
      <w:pPr>
        <w:spacing w:after="0" w:line="360" w:lineRule="auto"/>
        <w:ind w:firstLine="709"/>
        <w:rPr>
          <w:rFonts w:ascii="Times New Roman" w:hAnsi="Times New Roman" w:cs="Times New Roman"/>
          <w:sz w:val="28"/>
          <w:szCs w:val="28"/>
        </w:rPr>
      </w:pPr>
      <w:r w:rsidRPr="001647E3">
        <w:rPr>
          <w:rFonts w:ascii="Times New Roman" w:hAnsi="Times New Roman" w:cs="Times New Roman"/>
          <w:sz w:val="28"/>
          <w:szCs w:val="28"/>
        </w:rPr>
        <w:t xml:space="preserve">Этот же абзац, как и в предыдущем случае, венчается афоризмом: </w:t>
      </w:r>
      <w:r w:rsidRPr="001647E3">
        <w:rPr>
          <w:rFonts w:ascii="Times New Roman" w:hAnsi="Times New Roman" w:cs="Times New Roman"/>
          <w:i/>
          <w:sz w:val="28"/>
          <w:szCs w:val="28"/>
        </w:rPr>
        <w:t xml:space="preserve">У неприятеля те же руки, да русского штыка не знают! </w:t>
      </w:r>
      <w:r w:rsidRPr="001647E3">
        <w:rPr>
          <w:rFonts w:ascii="Times New Roman" w:hAnsi="Times New Roman" w:cs="Times New Roman"/>
          <w:sz w:val="28"/>
          <w:szCs w:val="28"/>
        </w:rPr>
        <w:t>(НП, 27)</w:t>
      </w:r>
      <w:r w:rsidR="00490E2F" w:rsidRPr="001647E3">
        <w:rPr>
          <w:rFonts w:ascii="Times New Roman" w:hAnsi="Times New Roman" w:cs="Times New Roman"/>
          <w:sz w:val="28"/>
          <w:szCs w:val="28"/>
        </w:rPr>
        <w:t xml:space="preserve">. </w:t>
      </w:r>
      <w:r w:rsidRPr="001647E3">
        <w:rPr>
          <w:rFonts w:ascii="Times New Roman" w:hAnsi="Times New Roman" w:cs="Times New Roman"/>
          <w:sz w:val="28"/>
          <w:szCs w:val="28"/>
        </w:rPr>
        <w:t xml:space="preserve">На уровне лексики, здесь добавляется воздействующая на адресата функция. </w:t>
      </w:r>
    </w:p>
    <w:p w:rsidR="006A14A6" w:rsidRPr="001647E3" w:rsidRDefault="00490E2F"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Безусловно, вс</w:t>
      </w:r>
      <w:r w:rsidR="006A14A6" w:rsidRPr="001647E3">
        <w:rPr>
          <w:rFonts w:ascii="Times New Roman" w:hAnsi="Times New Roman" w:cs="Times New Roman"/>
          <w:sz w:val="28"/>
          <w:szCs w:val="28"/>
        </w:rPr>
        <w:t xml:space="preserve">е представленные афоризмы и афористические высказывания имеют воздействующую функцию, которая создается </w:t>
      </w:r>
      <w:r w:rsidR="006A14A6" w:rsidRPr="001647E3">
        <w:rPr>
          <w:rFonts w:ascii="Times New Roman" w:hAnsi="Times New Roman" w:cs="Times New Roman"/>
          <w:sz w:val="28"/>
          <w:szCs w:val="28"/>
        </w:rPr>
        <w:lastRenderedPageBreak/>
        <w:t>благодаря их сближению с половицей на синтаксическом, лексическом и т.п. уровнях языка. Так, афористическое высказывание</w:t>
      </w:r>
      <w:r w:rsidRPr="001647E3">
        <w:rPr>
          <w:rFonts w:ascii="Times New Roman" w:hAnsi="Times New Roman" w:cs="Times New Roman"/>
          <w:sz w:val="28"/>
          <w:szCs w:val="28"/>
        </w:rPr>
        <w:t xml:space="preserve"> –</w:t>
      </w:r>
      <w:r w:rsidR="006A14A6" w:rsidRPr="001647E3">
        <w:rPr>
          <w:rFonts w:ascii="Times New Roman" w:hAnsi="Times New Roman" w:cs="Times New Roman"/>
          <w:sz w:val="28"/>
          <w:szCs w:val="28"/>
        </w:rPr>
        <w:t xml:space="preserve"> </w:t>
      </w:r>
      <w:r w:rsidR="006A14A6" w:rsidRPr="001647E3">
        <w:rPr>
          <w:rFonts w:ascii="Times New Roman" w:hAnsi="Times New Roman" w:cs="Times New Roman"/>
          <w:i/>
          <w:sz w:val="28"/>
          <w:szCs w:val="28"/>
        </w:rPr>
        <w:t xml:space="preserve">Ров не глубок, вал не высок. Бросься в ров, скачи через вал, ударь в штыки, коли, гони, бери в полон! </w:t>
      </w:r>
      <w:r w:rsidR="006A14A6" w:rsidRPr="001647E3">
        <w:rPr>
          <w:rFonts w:ascii="Times New Roman" w:hAnsi="Times New Roman" w:cs="Times New Roman"/>
          <w:sz w:val="28"/>
          <w:szCs w:val="28"/>
        </w:rPr>
        <w:t>(НП, 24)</w:t>
      </w:r>
      <w:r w:rsidRPr="001647E3">
        <w:rPr>
          <w:rFonts w:ascii="Times New Roman" w:hAnsi="Times New Roman" w:cs="Times New Roman"/>
          <w:sz w:val="28"/>
          <w:szCs w:val="28"/>
        </w:rPr>
        <w:t xml:space="preserve"> – с</w:t>
      </w:r>
      <w:r w:rsidR="006A14A6" w:rsidRPr="001647E3">
        <w:rPr>
          <w:rFonts w:ascii="Times New Roman" w:hAnsi="Times New Roman" w:cs="Times New Roman"/>
          <w:sz w:val="28"/>
          <w:szCs w:val="28"/>
        </w:rPr>
        <w:t>тоит в конце главы («</w:t>
      </w:r>
      <w:r w:rsidR="006A14A6" w:rsidRPr="001647E3">
        <w:rPr>
          <w:rFonts w:ascii="Times New Roman" w:hAnsi="Times New Roman" w:cs="Times New Roman"/>
          <w:i/>
          <w:sz w:val="28"/>
          <w:szCs w:val="28"/>
        </w:rPr>
        <w:t>Побоища и нападения валовые</w:t>
      </w:r>
      <w:r w:rsidR="006A14A6" w:rsidRPr="001647E3">
        <w:rPr>
          <w:rFonts w:ascii="Times New Roman" w:hAnsi="Times New Roman" w:cs="Times New Roman"/>
          <w:sz w:val="28"/>
          <w:szCs w:val="28"/>
        </w:rPr>
        <w:t xml:space="preserve">») и выполняет функцию </w:t>
      </w:r>
      <w:r w:rsidRPr="001647E3">
        <w:rPr>
          <w:rFonts w:ascii="Times New Roman" w:hAnsi="Times New Roman" w:cs="Times New Roman"/>
          <w:sz w:val="28"/>
          <w:szCs w:val="28"/>
        </w:rPr>
        <w:t xml:space="preserve">запоминающегося, сосредотачивающего весь смысл в себе </w:t>
      </w:r>
      <w:r w:rsidR="006A14A6" w:rsidRPr="001647E3">
        <w:rPr>
          <w:rFonts w:ascii="Times New Roman" w:hAnsi="Times New Roman" w:cs="Times New Roman"/>
          <w:sz w:val="28"/>
          <w:szCs w:val="28"/>
        </w:rPr>
        <w:t xml:space="preserve">вывода по отношению к данной главе. </w:t>
      </w:r>
      <w:r w:rsidRPr="001647E3">
        <w:rPr>
          <w:rFonts w:ascii="Times New Roman" w:hAnsi="Times New Roman" w:cs="Times New Roman"/>
          <w:sz w:val="28"/>
          <w:szCs w:val="28"/>
        </w:rPr>
        <w:t>В</w:t>
      </w:r>
      <w:r w:rsidR="006A14A6" w:rsidRPr="001647E3">
        <w:rPr>
          <w:rFonts w:ascii="Times New Roman" w:hAnsi="Times New Roman" w:cs="Times New Roman"/>
          <w:sz w:val="28"/>
          <w:szCs w:val="28"/>
        </w:rPr>
        <w:t xml:space="preserve"> этой главе А.В. Суворов </w:t>
      </w:r>
      <w:r w:rsidRPr="001647E3">
        <w:rPr>
          <w:rFonts w:ascii="Times New Roman" w:hAnsi="Times New Roman" w:cs="Times New Roman"/>
          <w:sz w:val="28"/>
          <w:szCs w:val="28"/>
        </w:rPr>
        <w:t xml:space="preserve">снова </w:t>
      </w:r>
      <w:r w:rsidR="006A14A6" w:rsidRPr="001647E3">
        <w:rPr>
          <w:rFonts w:ascii="Times New Roman" w:hAnsi="Times New Roman" w:cs="Times New Roman"/>
          <w:sz w:val="28"/>
          <w:szCs w:val="28"/>
        </w:rPr>
        <w:t xml:space="preserve">повторяет правило преимущественного использования штыка: </w:t>
      </w:r>
      <w:r w:rsidR="006A14A6" w:rsidRPr="001647E3">
        <w:rPr>
          <w:rFonts w:ascii="Times New Roman" w:hAnsi="Times New Roman" w:cs="Times New Roman"/>
          <w:i/>
          <w:sz w:val="28"/>
          <w:szCs w:val="28"/>
        </w:rPr>
        <w:t xml:space="preserve">Береги пулю в дуле! </w:t>
      </w:r>
      <w:r w:rsidR="006A14A6" w:rsidRPr="001647E3">
        <w:rPr>
          <w:rFonts w:ascii="Times New Roman" w:hAnsi="Times New Roman" w:cs="Times New Roman"/>
          <w:sz w:val="28"/>
          <w:szCs w:val="28"/>
        </w:rPr>
        <w:t>(НП, 22)</w:t>
      </w:r>
      <w:r w:rsidRPr="001647E3">
        <w:rPr>
          <w:rFonts w:ascii="Times New Roman" w:hAnsi="Times New Roman" w:cs="Times New Roman"/>
          <w:sz w:val="28"/>
          <w:szCs w:val="28"/>
        </w:rPr>
        <w:t xml:space="preserve">. </w:t>
      </w:r>
      <w:r w:rsidR="006A14A6" w:rsidRPr="001647E3">
        <w:rPr>
          <w:rFonts w:ascii="Times New Roman" w:hAnsi="Times New Roman" w:cs="Times New Roman"/>
          <w:sz w:val="28"/>
          <w:szCs w:val="28"/>
        </w:rPr>
        <w:t>Такой повтор также явл</w:t>
      </w:r>
      <w:r w:rsidRPr="001647E3">
        <w:rPr>
          <w:rFonts w:ascii="Times New Roman" w:hAnsi="Times New Roman" w:cs="Times New Roman"/>
          <w:sz w:val="28"/>
          <w:szCs w:val="28"/>
        </w:rPr>
        <w:t>яется текстообразующим приемом.</w:t>
      </w:r>
    </w:p>
    <w:p w:rsidR="006A14A6" w:rsidRPr="001647E3" w:rsidRDefault="00490E2F"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Другими словами,</w:t>
      </w:r>
      <w:r w:rsidR="006A14A6" w:rsidRPr="001647E3">
        <w:rPr>
          <w:rFonts w:ascii="Times New Roman" w:hAnsi="Times New Roman" w:cs="Times New Roman"/>
          <w:sz w:val="28"/>
          <w:szCs w:val="28"/>
        </w:rPr>
        <w:t xml:space="preserve"> одно из основных правил ведения боя  А.В. Суворов выносит в начало одной подглавы и повторяет его на протяжении всей второй части, тем самым выделяя его и акцентируя на нём внимание.</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Помимо этого, в тексте «Науки побеждать» афоризмы, как и половицы, будучи узуально-поведенческими текстами иллюстрируют и задают определённые правила поведения:</w:t>
      </w:r>
    </w:p>
    <w:p w:rsidR="006A14A6" w:rsidRPr="001647E3" w:rsidRDefault="006A14A6" w:rsidP="006A14A6">
      <w:pPr>
        <w:pStyle w:val="a3"/>
        <w:numPr>
          <w:ilvl w:val="0"/>
          <w:numId w:val="34"/>
        </w:numPr>
        <w:spacing w:line="360" w:lineRule="auto"/>
        <w:ind w:left="0" w:firstLine="0"/>
        <w:jc w:val="both"/>
        <w:rPr>
          <w:rFonts w:ascii="Times New Roman" w:hAnsi="Times New Roman" w:cs="Times New Roman"/>
          <w:b/>
          <w:i/>
          <w:color w:val="auto"/>
          <w:sz w:val="28"/>
          <w:szCs w:val="28"/>
        </w:rPr>
      </w:pPr>
      <w:r w:rsidRPr="001647E3">
        <w:rPr>
          <w:rFonts w:ascii="Times New Roman" w:hAnsi="Times New Roman" w:cs="Times New Roman"/>
          <w:b/>
          <w:i/>
          <w:color w:val="auto"/>
          <w:sz w:val="28"/>
          <w:szCs w:val="28"/>
        </w:rPr>
        <w:t>Квартирование</w:t>
      </w:r>
    </w:p>
    <w:p w:rsidR="006A14A6" w:rsidRPr="001647E3" w:rsidRDefault="006A14A6" w:rsidP="000A70AE">
      <w:pPr>
        <w:pStyle w:val="a3"/>
        <w:spacing w:line="360" w:lineRule="auto"/>
        <w:ind w:left="0" w:firstLine="709"/>
        <w:rPr>
          <w:rFonts w:ascii="Times New Roman" w:hAnsi="Times New Roman" w:cs="Times New Roman"/>
          <w:color w:val="auto"/>
          <w:sz w:val="28"/>
          <w:szCs w:val="28"/>
        </w:rPr>
      </w:pPr>
      <w:r w:rsidRPr="001647E3">
        <w:rPr>
          <w:rFonts w:ascii="Times New Roman" w:hAnsi="Times New Roman" w:cs="Times New Roman"/>
          <w:i/>
          <w:color w:val="auto"/>
          <w:sz w:val="28"/>
          <w:szCs w:val="28"/>
        </w:rPr>
        <w:t xml:space="preserve">Обывателя не обижай: он нас поит и кормит. Солдат не разбойник. </w:t>
      </w:r>
      <w:r w:rsidRPr="001647E3">
        <w:rPr>
          <w:rFonts w:ascii="Times New Roman" w:hAnsi="Times New Roman" w:cs="Times New Roman"/>
          <w:color w:val="auto"/>
          <w:sz w:val="28"/>
          <w:szCs w:val="28"/>
        </w:rPr>
        <w:t>(НП, 23)</w:t>
      </w:r>
    </w:p>
    <w:p w:rsidR="006A14A6" w:rsidRPr="001647E3" w:rsidRDefault="006A14A6" w:rsidP="006A14A6">
      <w:pPr>
        <w:pStyle w:val="a3"/>
        <w:spacing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Как видно, литературное изречение занимает позицию начала подглавы, следовательно, также как и большинство литературных изречений является смысловым центром данной части.</w:t>
      </w:r>
    </w:p>
    <w:p w:rsidR="006A14A6" w:rsidRPr="001647E3" w:rsidRDefault="006A14A6" w:rsidP="006A14A6">
      <w:pPr>
        <w:pStyle w:val="a3"/>
        <w:numPr>
          <w:ilvl w:val="0"/>
          <w:numId w:val="34"/>
        </w:numPr>
        <w:spacing w:line="360" w:lineRule="auto"/>
        <w:ind w:left="0" w:firstLine="0"/>
        <w:rPr>
          <w:rFonts w:ascii="Times New Roman" w:hAnsi="Times New Roman" w:cs="Times New Roman"/>
          <w:b/>
          <w:i/>
          <w:color w:val="auto"/>
          <w:sz w:val="28"/>
          <w:szCs w:val="28"/>
        </w:rPr>
      </w:pPr>
      <w:r w:rsidRPr="001647E3">
        <w:rPr>
          <w:rFonts w:ascii="Times New Roman" w:hAnsi="Times New Roman" w:cs="Times New Roman"/>
          <w:b/>
          <w:i/>
          <w:color w:val="auto"/>
          <w:sz w:val="28"/>
          <w:szCs w:val="28"/>
        </w:rPr>
        <w:t>Больницы</w:t>
      </w:r>
    </w:p>
    <w:p w:rsidR="006A14A6" w:rsidRPr="001647E3" w:rsidRDefault="006A14A6" w:rsidP="000A70AE">
      <w:pPr>
        <w:pStyle w:val="a3"/>
        <w:spacing w:line="360" w:lineRule="auto"/>
        <w:ind w:left="0" w:firstLine="709"/>
        <w:rPr>
          <w:rFonts w:ascii="Times New Roman" w:hAnsi="Times New Roman" w:cs="Times New Roman"/>
          <w:color w:val="auto"/>
          <w:sz w:val="28"/>
          <w:szCs w:val="28"/>
        </w:rPr>
      </w:pPr>
      <w:r w:rsidRPr="001647E3">
        <w:rPr>
          <w:rFonts w:ascii="Times New Roman" w:hAnsi="Times New Roman" w:cs="Times New Roman"/>
          <w:i/>
          <w:color w:val="auto"/>
          <w:sz w:val="28"/>
          <w:szCs w:val="28"/>
        </w:rPr>
        <w:t>Солдату надлежит быть з</w:t>
      </w:r>
      <w:r w:rsidR="000A70AE" w:rsidRPr="001647E3">
        <w:rPr>
          <w:rFonts w:ascii="Times New Roman" w:hAnsi="Times New Roman" w:cs="Times New Roman"/>
          <w:i/>
          <w:color w:val="auto"/>
          <w:sz w:val="28"/>
          <w:szCs w:val="28"/>
        </w:rPr>
        <w:t>дорову, храбру, тверду,</w:t>
      </w:r>
      <w:r w:rsidR="000A70AE" w:rsidRPr="001647E3">
        <w:rPr>
          <w:color w:val="auto"/>
        </w:rPr>
        <w:t xml:space="preserve"> </w:t>
      </w:r>
      <w:r w:rsidR="000A70AE" w:rsidRPr="001647E3">
        <w:rPr>
          <w:rFonts w:ascii="Times New Roman" w:hAnsi="Times New Roman" w:cs="Times New Roman"/>
          <w:i/>
          <w:color w:val="auto"/>
          <w:sz w:val="28"/>
          <w:szCs w:val="28"/>
        </w:rPr>
        <w:t>решиму,</w:t>
      </w:r>
      <w:r w:rsidR="000A70AE" w:rsidRPr="001647E3">
        <w:rPr>
          <w:color w:val="auto"/>
        </w:rPr>
        <w:t xml:space="preserve"> </w:t>
      </w:r>
      <w:r w:rsidRPr="001647E3">
        <w:rPr>
          <w:rFonts w:ascii="Times New Roman" w:hAnsi="Times New Roman" w:cs="Times New Roman"/>
          <w:i/>
          <w:color w:val="auto"/>
          <w:sz w:val="28"/>
          <w:szCs w:val="28"/>
        </w:rPr>
        <w:t>справедливу, благочестиву. </w:t>
      </w:r>
      <w:r w:rsidRPr="001647E3">
        <w:rPr>
          <w:rFonts w:ascii="Times New Roman" w:hAnsi="Times New Roman" w:cs="Times New Roman"/>
          <w:color w:val="auto"/>
          <w:sz w:val="28"/>
          <w:szCs w:val="28"/>
        </w:rPr>
        <w:t>(НП, 29)</w:t>
      </w:r>
    </w:p>
    <w:p w:rsidR="006A14A6" w:rsidRPr="001647E3" w:rsidRDefault="006A14A6" w:rsidP="006A14A6">
      <w:pPr>
        <w:pStyle w:val="a3"/>
        <w:spacing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Афор</w:t>
      </w:r>
      <w:r w:rsidR="000E0E96" w:rsidRPr="001647E3">
        <w:rPr>
          <w:rFonts w:ascii="Times New Roman" w:hAnsi="Times New Roman" w:cs="Times New Roman"/>
          <w:color w:val="auto"/>
          <w:sz w:val="28"/>
          <w:szCs w:val="28"/>
        </w:rPr>
        <w:t xml:space="preserve">изм стоит в последней подглаве </w:t>
      </w:r>
      <w:r w:rsidRPr="001647E3">
        <w:rPr>
          <w:rFonts w:ascii="Times New Roman" w:hAnsi="Times New Roman" w:cs="Times New Roman"/>
          <w:color w:val="auto"/>
          <w:sz w:val="28"/>
          <w:szCs w:val="28"/>
        </w:rPr>
        <w:t xml:space="preserve">НП и поэтому возможно сказать, что представляет собой не только правило, но и промежуточный вывод, обобщение ещё одного правила: солдат должен быть здоров не только телом, но и душой. </w:t>
      </w:r>
    </w:p>
    <w:p w:rsidR="006A14A6" w:rsidRPr="001647E3" w:rsidRDefault="006A14A6" w:rsidP="006A14A6">
      <w:pPr>
        <w:pStyle w:val="a3"/>
        <w:numPr>
          <w:ilvl w:val="0"/>
          <w:numId w:val="34"/>
        </w:numPr>
        <w:spacing w:line="360" w:lineRule="auto"/>
        <w:ind w:left="0" w:firstLine="0"/>
        <w:rPr>
          <w:rFonts w:ascii="Times New Roman" w:hAnsi="Times New Roman" w:cs="Times New Roman"/>
          <w:b/>
          <w:i/>
          <w:color w:val="auto"/>
          <w:sz w:val="28"/>
          <w:szCs w:val="28"/>
        </w:rPr>
      </w:pPr>
      <w:r w:rsidRPr="001647E3">
        <w:rPr>
          <w:rFonts w:ascii="Times New Roman" w:hAnsi="Times New Roman" w:cs="Times New Roman"/>
          <w:b/>
          <w:i/>
          <w:color w:val="auto"/>
          <w:sz w:val="28"/>
          <w:szCs w:val="28"/>
        </w:rPr>
        <w:t>Больницы</w:t>
      </w:r>
    </w:p>
    <w:p w:rsidR="006A14A6" w:rsidRPr="001647E3" w:rsidRDefault="006A14A6" w:rsidP="000A70AE">
      <w:pPr>
        <w:pStyle w:val="a3"/>
        <w:spacing w:after="0" w:line="360" w:lineRule="auto"/>
        <w:ind w:left="0"/>
        <w:jc w:val="right"/>
        <w:rPr>
          <w:rFonts w:ascii="Times New Roman" w:hAnsi="Times New Roman" w:cs="Times New Roman"/>
          <w:color w:val="auto"/>
          <w:sz w:val="28"/>
          <w:szCs w:val="28"/>
        </w:rPr>
      </w:pPr>
      <w:r w:rsidRPr="001647E3">
        <w:rPr>
          <w:rFonts w:ascii="Times New Roman" w:hAnsi="Times New Roman" w:cs="Times New Roman"/>
          <w:i/>
          <w:color w:val="auto"/>
          <w:sz w:val="28"/>
          <w:szCs w:val="28"/>
        </w:rPr>
        <w:t xml:space="preserve">Солдат дорог. Береги здоровье! Чисти желудок, коли засорился. Голод – лучшее лекарство. </w:t>
      </w:r>
      <w:r w:rsidRPr="001647E3">
        <w:rPr>
          <w:rFonts w:ascii="Times New Roman" w:hAnsi="Times New Roman" w:cs="Times New Roman"/>
          <w:color w:val="auto"/>
          <w:sz w:val="28"/>
          <w:szCs w:val="28"/>
        </w:rPr>
        <w:t>(НП, 27–28)</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 xml:space="preserve">Как можно заметить, в большинстве своём литературные изречения стоят или в начале какой-либо подглавы, или в конце. В результате, если, с одной стороны, основная мысль стоит в начале, то она разворачивается и подтверждается примерами (см. </w:t>
      </w:r>
      <w:r w:rsidRPr="001647E3">
        <w:rPr>
          <w:rFonts w:ascii="Times New Roman" w:hAnsi="Times New Roman" w:cs="Times New Roman"/>
          <w:i/>
          <w:sz w:val="28"/>
          <w:szCs w:val="28"/>
        </w:rPr>
        <w:t>Стреляй редко да метко</w:t>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Береги пулю на три дня</w:t>
      </w:r>
      <w:r w:rsidRPr="001647E3">
        <w:rPr>
          <w:rFonts w:ascii="Times New Roman" w:hAnsi="Times New Roman" w:cs="Times New Roman"/>
          <w:sz w:val="28"/>
          <w:szCs w:val="28"/>
        </w:rPr>
        <w:t>… и т.д.). С другой же стороны, устойчивая</w:t>
      </w:r>
      <w:r w:rsidR="000A70AE" w:rsidRPr="001647E3">
        <w:rPr>
          <w:rFonts w:ascii="Times New Roman" w:hAnsi="Times New Roman" w:cs="Times New Roman"/>
          <w:sz w:val="28"/>
          <w:szCs w:val="28"/>
        </w:rPr>
        <w:t xml:space="preserve"> единица, располагаясь в конце, </w:t>
      </w:r>
      <w:r w:rsidRPr="001647E3">
        <w:rPr>
          <w:rFonts w:ascii="Times New Roman" w:hAnsi="Times New Roman" w:cs="Times New Roman"/>
          <w:sz w:val="28"/>
          <w:szCs w:val="28"/>
        </w:rPr>
        <w:t xml:space="preserve">функционирует как вывод, обобщение сказанного перед ней (см. </w:t>
      </w:r>
      <w:r w:rsidRPr="001647E3">
        <w:rPr>
          <w:rFonts w:ascii="Times New Roman" w:hAnsi="Times New Roman" w:cs="Times New Roman"/>
          <w:i/>
          <w:sz w:val="28"/>
          <w:szCs w:val="28"/>
        </w:rPr>
        <w:t>Богатырь заколет полдюжины…</w:t>
      </w:r>
      <w:r w:rsidRPr="001647E3">
        <w:rPr>
          <w:rFonts w:ascii="Times New Roman" w:hAnsi="Times New Roman" w:cs="Times New Roman"/>
          <w:sz w:val="28"/>
          <w:szCs w:val="28"/>
        </w:rPr>
        <w:t xml:space="preserve">; </w:t>
      </w:r>
      <w:r w:rsidRPr="001647E3">
        <w:rPr>
          <w:rFonts w:ascii="Times New Roman" w:hAnsi="Times New Roman" w:cs="Times New Roman"/>
          <w:i/>
          <w:sz w:val="28"/>
          <w:szCs w:val="28"/>
        </w:rPr>
        <w:t>Солдату надлежит быть…</w:t>
      </w:r>
      <w:r w:rsidRPr="001647E3">
        <w:rPr>
          <w:rFonts w:ascii="Times New Roman" w:hAnsi="Times New Roman" w:cs="Times New Roman"/>
          <w:sz w:val="28"/>
          <w:szCs w:val="28"/>
        </w:rPr>
        <w:t xml:space="preserve"> и т.п.). </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Следует упомянуть, что все предыдущие изречения расположены во второй части, котор</w:t>
      </w:r>
      <w:r w:rsidR="00875764" w:rsidRPr="001647E3">
        <w:rPr>
          <w:rFonts w:ascii="Times New Roman" w:hAnsi="Times New Roman" w:cs="Times New Roman"/>
          <w:sz w:val="28"/>
          <w:szCs w:val="28"/>
        </w:rPr>
        <w:t>у</w:t>
      </w:r>
      <w:r w:rsidRPr="001647E3">
        <w:rPr>
          <w:rFonts w:ascii="Times New Roman" w:hAnsi="Times New Roman" w:cs="Times New Roman"/>
          <w:sz w:val="28"/>
          <w:szCs w:val="28"/>
        </w:rPr>
        <w:t xml:space="preserve">ю </w:t>
      </w:r>
      <w:r w:rsidR="00875764" w:rsidRPr="001647E3">
        <w:rPr>
          <w:rFonts w:ascii="Times New Roman" w:hAnsi="Times New Roman" w:cs="Times New Roman"/>
          <w:sz w:val="28"/>
          <w:szCs w:val="28"/>
        </w:rPr>
        <w:t xml:space="preserve">венчает </w:t>
      </w:r>
      <w:r w:rsidRPr="001647E3">
        <w:rPr>
          <w:rFonts w:ascii="Times New Roman" w:hAnsi="Times New Roman" w:cs="Times New Roman"/>
          <w:sz w:val="28"/>
          <w:szCs w:val="28"/>
        </w:rPr>
        <w:t xml:space="preserve">абзац, являющийся смысловым ядром всей </w:t>
      </w:r>
      <w:r w:rsidR="00875764" w:rsidRPr="001647E3">
        <w:rPr>
          <w:rFonts w:ascii="Times New Roman" w:hAnsi="Times New Roman" w:cs="Times New Roman"/>
          <w:sz w:val="28"/>
          <w:szCs w:val="28"/>
        </w:rPr>
        <w:t xml:space="preserve">предыдущей </w:t>
      </w:r>
      <w:r w:rsidRPr="001647E3">
        <w:rPr>
          <w:rFonts w:ascii="Times New Roman" w:hAnsi="Times New Roman" w:cs="Times New Roman"/>
          <w:sz w:val="28"/>
          <w:szCs w:val="28"/>
        </w:rPr>
        <w:t xml:space="preserve">части: </w:t>
      </w:r>
      <w:r w:rsidRPr="001647E3">
        <w:rPr>
          <w:rFonts w:ascii="Times New Roman" w:hAnsi="Times New Roman" w:cs="Times New Roman"/>
          <w:i/>
          <w:sz w:val="28"/>
          <w:szCs w:val="28"/>
        </w:rPr>
        <w:t xml:space="preserve">Ученье свет, неученье тьма! Дело мастера боится. И крестьянин – не умеет </w:t>
      </w:r>
      <w:r w:rsidR="000A70AE" w:rsidRPr="001647E3">
        <w:rPr>
          <w:rFonts w:ascii="Times New Roman" w:hAnsi="Times New Roman" w:cs="Times New Roman"/>
          <w:i/>
          <w:sz w:val="28"/>
          <w:szCs w:val="28"/>
        </w:rPr>
        <w:t>сохой владеть – хлеб не родится…</w:t>
      </w:r>
      <w:r w:rsidRPr="001647E3">
        <w:rPr>
          <w:rFonts w:ascii="Times New Roman" w:hAnsi="Times New Roman" w:cs="Times New Roman"/>
          <w:sz w:val="28"/>
          <w:szCs w:val="28"/>
        </w:rPr>
        <w:t>(НП, 29)</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Благодаря анализу функционирования литературных изречений, можно сказать, что они отражают и фиксируют в речи военный и жизненный опыт их создателя (А.В. Суворова), то есть выполняют кумулятивную функцию</w:t>
      </w:r>
      <w:r w:rsidRPr="001647E3">
        <w:rPr>
          <w:rStyle w:val="a6"/>
          <w:rFonts w:ascii="Times New Roman" w:hAnsi="Times New Roman" w:cs="Times New Roman"/>
          <w:sz w:val="28"/>
          <w:szCs w:val="28"/>
        </w:rPr>
        <w:footnoteReference w:id="179"/>
      </w:r>
      <w:r w:rsidRPr="001647E3">
        <w:rPr>
          <w:rFonts w:ascii="Times New Roman" w:hAnsi="Times New Roman" w:cs="Times New Roman"/>
          <w:sz w:val="28"/>
          <w:szCs w:val="28"/>
        </w:rPr>
        <w:t>.</w:t>
      </w:r>
    </w:p>
    <w:p w:rsidR="006A14A6" w:rsidRPr="001647E3" w:rsidRDefault="006A14A6" w:rsidP="00DF1794">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Помимо этого, в результате проведенного анализа можно выявить и такие функции литературных изречений как: смыслообразующ</w:t>
      </w:r>
      <w:r w:rsidR="00B67569" w:rsidRPr="001647E3">
        <w:rPr>
          <w:rFonts w:ascii="Times New Roman" w:hAnsi="Times New Roman" w:cs="Times New Roman"/>
          <w:sz w:val="28"/>
          <w:szCs w:val="28"/>
        </w:rPr>
        <w:t>ую</w:t>
      </w:r>
      <w:r w:rsidRPr="001647E3">
        <w:rPr>
          <w:rFonts w:ascii="Times New Roman" w:hAnsi="Times New Roman" w:cs="Times New Roman"/>
          <w:sz w:val="28"/>
          <w:szCs w:val="28"/>
        </w:rPr>
        <w:t>, текстообразующ</w:t>
      </w:r>
      <w:r w:rsidR="00B67569" w:rsidRPr="001647E3">
        <w:rPr>
          <w:rFonts w:ascii="Times New Roman" w:hAnsi="Times New Roman" w:cs="Times New Roman"/>
          <w:sz w:val="28"/>
          <w:szCs w:val="28"/>
        </w:rPr>
        <w:t>ую</w:t>
      </w:r>
      <w:r w:rsidRPr="001647E3">
        <w:rPr>
          <w:rFonts w:ascii="Times New Roman" w:hAnsi="Times New Roman" w:cs="Times New Roman"/>
          <w:sz w:val="28"/>
          <w:szCs w:val="28"/>
        </w:rPr>
        <w:t>, воздействующ</w:t>
      </w:r>
      <w:r w:rsidR="00B67569" w:rsidRPr="001647E3">
        <w:rPr>
          <w:rFonts w:ascii="Times New Roman" w:hAnsi="Times New Roman" w:cs="Times New Roman"/>
          <w:sz w:val="28"/>
          <w:szCs w:val="28"/>
        </w:rPr>
        <w:t>ую</w:t>
      </w:r>
      <w:r w:rsidRPr="001647E3">
        <w:rPr>
          <w:rFonts w:ascii="Times New Roman" w:hAnsi="Times New Roman" w:cs="Times New Roman"/>
          <w:sz w:val="28"/>
          <w:szCs w:val="28"/>
        </w:rPr>
        <w:t>, обобщающ</w:t>
      </w:r>
      <w:r w:rsidR="00B67569" w:rsidRPr="001647E3">
        <w:rPr>
          <w:rFonts w:ascii="Times New Roman" w:hAnsi="Times New Roman" w:cs="Times New Roman"/>
          <w:sz w:val="28"/>
          <w:szCs w:val="28"/>
        </w:rPr>
        <w:t>ую</w:t>
      </w:r>
      <w:r w:rsidRPr="001647E3">
        <w:rPr>
          <w:rFonts w:ascii="Times New Roman" w:hAnsi="Times New Roman" w:cs="Times New Roman"/>
          <w:sz w:val="28"/>
          <w:szCs w:val="28"/>
        </w:rPr>
        <w:t>, создание иллюзии разговорной речи.</w:t>
      </w:r>
    </w:p>
    <w:p w:rsidR="006A14A6" w:rsidRPr="001647E3" w:rsidRDefault="006A14A6" w:rsidP="006A14A6">
      <w:pPr>
        <w:spacing w:after="0" w:line="360" w:lineRule="auto"/>
        <w:ind w:left="567" w:hanging="567"/>
        <w:jc w:val="both"/>
        <w:rPr>
          <w:rFonts w:ascii="Times New Roman" w:hAnsi="Times New Roman" w:cs="Times New Roman"/>
          <w:sz w:val="28"/>
          <w:szCs w:val="28"/>
        </w:rPr>
      </w:pPr>
    </w:p>
    <w:p w:rsidR="006A14A6" w:rsidRPr="001647E3" w:rsidRDefault="006A14A6" w:rsidP="006A14A6">
      <w:pPr>
        <w:spacing w:line="360" w:lineRule="auto"/>
        <w:ind w:left="567"/>
        <w:jc w:val="center"/>
        <w:rPr>
          <w:rFonts w:ascii="Times New Roman" w:hAnsi="Times New Roman" w:cs="Times New Roman"/>
          <w:sz w:val="28"/>
          <w:szCs w:val="28"/>
        </w:rPr>
      </w:pPr>
      <w:r w:rsidRPr="001647E3">
        <w:rPr>
          <w:rFonts w:ascii="Times New Roman" w:hAnsi="Times New Roman" w:cs="Times New Roman"/>
          <w:sz w:val="28"/>
          <w:szCs w:val="28"/>
        </w:rPr>
        <w:t>3.3. КоНВ Н.Г. Курганова и ПНВУ Е.Д. Войтяховского: общая характеристика лексики и фразеологии как фонового материала</w:t>
      </w:r>
    </w:p>
    <w:p w:rsidR="006A14A6" w:rsidRPr="001647E3" w:rsidRDefault="000F300C"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w:t>
      </w:r>
      <w:r w:rsidR="006A14A6" w:rsidRPr="001647E3">
        <w:rPr>
          <w:rFonts w:ascii="Times New Roman" w:hAnsi="Times New Roman" w:cs="Times New Roman"/>
          <w:sz w:val="28"/>
          <w:szCs w:val="28"/>
        </w:rPr>
        <w:t xml:space="preserve">учебном пособии – ПНВУ Е.Д. Войтяховского – </w:t>
      </w:r>
      <w:r w:rsidR="00C60BDC" w:rsidRPr="001647E3">
        <w:rPr>
          <w:rFonts w:ascii="Times New Roman" w:hAnsi="Times New Roman" w:cs="Times New Roman"/>
          <w:sz w:val="28"/>
          <w:szCs w:val="28"/>
        </w:rPr>
        <w:t>выборочно</w:t>
      </w:r>
      <w:r w:rsidR="006A14A6" w:rsidRPr="001647E3">
        <w:rPr>
          <w:rFonts w:ascii="Times New Roman" w:hAnsi="Times New Roman" w:cs="Times New Roman"/>
          <w:sz w:val="28"/>
          <w:szCs w:val="28"/>
        </w:rPr>
        <w:t xml:space="preserve"> </w:t>
      </w:r>
      <w:r w:rsidRPr="001647E3">
        <w:rPr>
          <w:rFonts w:ascii="Times New Roman" w:hAnsi="Times New Roman" w:cs="Times New Roman"/>
          <w:sz w:val="28"/>
          <w:szCs w:val="28"/>
        </w:rPr>
        <w:t xml:space="preserve">был </w:t>
      </w:r>
      <w:r w:rsidR="006A14A6" w:rsidRPr="001647E3">
        <w:rPr>
          <w:rFonts w:ascii="Times New Roman" w:hAnsi="Times New Roman" w:cs="Times New Roman"/>
          <w:sz w:val="28"/>
          <w:szCs w:val="28"/>
        </w:rPr>
        <w:t>исследова</w:t>
      </w:r>
      <w:r w:rsidRPr="001647E3">
        <w:rPr>
          <w:rFonts w:ascii="Times New Roman" w:hAnsi="Times New Roman" w:cs="Times New Roman"/>
          <w:sz w:val="28"/>
          <w:szCs w:val="28"/>
        </w:rPr>
        <w:t>н</w:t>
      </w:r>
      <w:r w:rsidR="006A14A6" w:rsidRPr="001647E3">
        <w:rPr>
          <w:rFonts w:ascii="Times New Roman" w:hAnsi="Times New Roman" w:cs="Times New Roman"/>
          <w:sz w:val="28"/>
          <w:szCs w:val="28"/>
        </w:rPr>
        <w:t xml:space="preserve"> материал в </w:t>
      </w:r>
      <w:r w:rsidR="00C60BDC" w:rsidRPr="001647E3">
        <w:rPr>
          <w:rFonts w:ascii="Times New Roman" w:hAnsi="Times New Roman" w:cs="Times New Roman"/>
          <w:sz w:val="28"/>
          <w:szCs w:val="28"/>
        </w:rPr>
        <w:t>с</w:t>
      </w:r>
      <w:r w:rsidRPr="001647E3">
        <w:rPr>
          <w:rFonts w:ascii="Times New Roman" w:hAnsi="Times New Roman" w:cs="Times New Roman"/>
          <w:sz w:val="28"/>
          <w:szCs w:val="28"/>
        </w:rPr>
        <w:t xml:space="preserve">ледующих </w:t>
      </w:r>
      <w:r w:rsidR="006A14A6" w:rsidRPr="001647E3">
        <w:rPr>
          <w:rFonts w:ascii="Times New Roman" w:hAnsi="Times New Roman" w:cs="Times New Roman"/>
          <w:sz w:val="28"/>
          <w:szCs w:val="28"/>
        </w:rPr>
        <w:t>главах: «Об основательных и умозрительных правилах военного укрепления» (ПНВУ, Ч.1, 35 – 47); «О новейшем расположении укрепления» (ПНВУ, Ч.2, 246 – 252); «О временных и полевых укреплениях» (ПНВУ, Ч.3, 303 – 305) (цит</w:t>
      </w:r>
      <w:r w:rsidRPr="001647E3">
        <w:rPr>
          <w:rFonts w:ascii="Times New Roman" w:hAnsi="Times New Roman" w:cs="Times New Roman"/>
          <w:sz w:val="28"/>
          <w:szCs w:val="28"/>
        </w:rPr>
        <w:t>.</w:t>
      </w:r>
      <w:r w:rsidR="006A14A6" w:rsidRPr="001647E3">
        <w:rPr>
          <w:rFonts w:ascii="Times New Roman" w:hAnsi="Times New Roman" w:cs="Times New Roman"/>
          <w:sz w:val="28"/>
          <w:szCs w:val="28"/>
        </w:rPr>
        <w:t xml:space="preserve"> согласно правилам современной орфографии – </w:t>
      </w:r>
      <w:r w:rsidR="006A14A6" w:rsidRPr="001647E3">
        <w:rPr>
          <w:rFonts w:ascii="Times New Roman" w:hAnsi="Times New Roman" w:cs="Times New Roman"/>
          <w:i/>
          <w:sz w:val="28"/>
          <w:szCs w:val="28"/>
        </w:rPr>
        <w:t>М.В.</w:t>
      </w:r>
      <w:r w:rsidR="006A14A6" w:rsidRPr="001647E3">
        <w:rPr>
          <w:rFonts w:ascii="Times New Roman" w:hAnsi="Times New Roman" w:cs="Times New Roman"/>
          <w:sz w:val="28"/>
          <w:szCs w:val="28"/>
        </w:rPr>
        <w:t>)</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lastRenderedPageBreak/>
        <w:t>На основе полученных данных</w:t>
      </w:r>
      <w:r w:rsidR="00C60BDC" w:rsidRPr="001647E3">
        <w:rPr>
          <w:rFonts w:ascii="Times New Roman" w:hAnsi="Times New Roman" w:cs="Times New Roman"/>
          <w:sz w:val="28"/>
          <w:szCs w:val="28"/>
        </w:rPr>
        <w:t xml:space="preserve"> </w:t>
      </w:r>
      <w:r w:rsidRPr="001647E3">
        <w:rPr>
          <w:rFonts w:ascii="Times New Roman" w:hAnsi="Times New Roman" w:cs="Times New Roman"/>
          <w:sz w:val="28"/>
          <w:szCs w:val="28"/>
        </w:rPr>
        <w:t xml:space="preserve">можно сделать вывод о том, что </w:t>
      </w:r>
      <w:r w:rsidR="00B67569" w:rsidRPr="001647E3">
        <w:rPr>
          <w:rFonts w:ascii="Times New Roman" w:hAnsi="Times New Roman" w:cs="Times New Roman"/>
          <w:sz w:val="28"/>
          <w:szCs w:val="28"/>
        </w:rPr>
        <w:t>это пособие</w:t>
      </w:r>
      <w:r w:rsidRPr="001647E3">
        <w:rPr>
          <w:rFonts w:ascii="Times New Roman" w:hAnsi="Times New Roman" w:cs="Times New Roman"/>
          <w:sz w:val="28"/>
          <w:szCs w:val="28"/>
        </w:rPr>
        <w:t xml:space="preserve"> написан</w:t>
      </w:r>
      <w:r w:rsidR="00B67569" w:rsidRPr="001647E3">
        <w:rPr>
          <w:rFonts w:ascii="Times New Roman" w:hAnsi="Times New Roman" w:cs="Times New Roman"/>
          <w:sz w:val="28"/>
          <w:szCs w:val="28"/>
        </w:rPr>
        <w:t>о</w:t>
      </w:r>
      <w:r w:rsidRPr="001647E3">
        <w:rPr>
          <w:rFonts w:ascii="Times New Roman" w:hAnsi="Times New Roman" w:cs="Times New Roman"/>
          <w:sz w:val="28"/>
          <w:szCs w:val="28"/>
        </w:rPr>
        <w:t xml:space="preserve"> в рамках </w:t>
      </w:r>
      <w:r w:rsidR="00B67569" w:rsidRPr="001647E3">
        <w:rPr>
          <w:rFonts w:ascii="Times New Roman" w:hAnsi="Times New Roman" w:cs="Times New Roman"/>
          <w:sz w:val="28"/>
          <w:szCs w:val="28"/>
        </w:rPr>
        <w:t>«</w:t>
      </w:r>
      <w:r w:rsidRPr="001647E3">
        <w:rPr>
          <w:rFonts w:ascii="Times New Roman" w:hAnsi="Times New Roman" w:cs="Times New Roman"/>
          <w:sz w:val="28"/>
          <w:szCs w:val="28"/>
        </w:rPr>
        <w:t>канонического</w:t>
      </w:r>
      <w:r w:rsidR="00B67569" w:rsidRPr="001647E3">
        <w:rPr>
          <w:rFonts w:ascii="Times New Roman" w:hAnsi="Times New Roman" w:cs="Times New Roman"/>
          <w:sz w:val="28"/>
          <w:szCs w:val="28"/>
        </w:rPr>
        <w:t>» стиля</w:t>
      </w:r>
      <w:r w:rsidRPr="001647E3">
        <w:rPr>
          <w:rFonts w:ascii="Times New Roman" w:hAnsi="Times New Roman" w:cs="Times New Roman"/>
          <w:sz w:val="28"/>
          <w:szCs w:val="28"/>
        </w:rPr>
        <w:t xml:space="preserve">, сильно приближенного к </w:t>
      </w:r>
      <w:r w:rsidR="000F300C" w:rsidRPr="001647E3">
        <w:rPr>
          <w:rFonts w:ascii="Times New Roman" w:hAnsi="Times New Roman" w:cs="Times New Roman"/>
          <w:sz w:val="28"/>
          <w:szCs w:val="28"/>
        </w:rPr>
        <w:t>современному научному стилю</w:t>
      </w:r>
      <w:r w:rsidR="00B67569" w:rsidRPr="001647E3">
        <w:rPr>
          <w:rFonts w:ascii="Times New Roman" w:hAnsi="Times New Roman" w:cs="Times New Roman"/>
          <w:sz w:val="28"/>
          <w:szCs w:val="28"/>
        </w:rPr>
        <w:t xml:space="preserve"> в</w:t>
      </w:r>
      <w:r w:rsidR="00C60BDC" w:rsidRPr="001647E3">
        <w:rPr>
          <w:rFonts w:ascii="Times New Roman" w:hAnsi="Times New Roman" w:cs="Times New Roman"/>
          <w:sz w:val="28"/>
          <w:szCs w:val="28"/>
        </w:rPr>
        <w:t xml:space="preserve"> </w:t>
      </w:r>
      <w:r w:rsidRPr="001647E3">
        <w:rPr>
          <w:rFonts w:ascii="Times New Roman" w:hAnsi="Times New Roman" w:cs="Times New Roman"/>
          <w:sz w:val="28"/>
          <w:szCs w:val="28"/>
        </w:rPr>
        <w:t>его математическ</w:t>
      </w:r>
      <w:r w:rsidR="00B67569" w:rsidRPr="001647E3">
        <w:rPr>
          <w:rFonts w:ascii="Times New Roman" w:hAnsi="Times New Roman" w:cs="Times New Roman"/>
          <w:sz w:val="28"/>
          <w:szCs w:val="28"/>
        </w:rPr>
        <w:t>ой</w:t>
      </w:r>
      <w:r w:rsidRPr="001647E3">
        <w:rPr>
          <w:rFonts w:ascii="Times New Roman" w:hAnsi="Times New Roman" w:cs="Times New Roman"/>
          <w:sz w:val="28"/>
          <w:szCs w:val="28"/>
        </w:rPr>
        <w:t xml:space="preserve"> и военн</w:t>
      </w:r>
      <w:r w:rsidR="00B67569" w:rsidRPr="001647E3">
        <w:rPr>
          <w:rFonts w:ascii="Times New Roman" w:hAnsi="Times New Roman" w:cs="Times New Roman"/>
          <w:sz w:val="28"/>
          <w:szCs w:val="28"/>
        </w:rPr>
        <w:t>ой</w:t>
      </w:r>
      <w:r w:rsidRPr="001647E3">
        <w:rPr>
          <w:rFonts w:ascii="Times New Roman" w:hAnsi="Times New Roman" w:cs="Times New Roman"/>
          <w:sz w:val="28"/>
          <w:szCs w:val="28"/>
        </w:rPr>
        <w:t xml:space="preserve"> разновидности, что связано с профессией </w:t>
      </w:r>
      <w:r w:rsidR="000F300C" w:rsidRPr="001647E3">
        <w:rPr>
          <w:rFonts w:ascii="Times New Roman" w:hAnsi="Times New Roman" w:cs="Times New Roman"/>
          <w:sz w:val="28"/>
          <w:szCs w:val="28"/>
        </w:rPr>
        <w:t>автора книги</w:t>
      </w:r>
      <w:r w:rsidRPr="001647E3">
        <w:rPr>
          <w:rFonts w:ascii="Times New Roman" w:hAnsi="Times New Roman" w:cs="Times New Roman"/>
          <w:sz w:val="28"/>
          <w:szCs w:val="28"/>
        </w:rPr>
        <w:t xml:space="preserve"> (преподаватель математики в военном учебном заведении):</w:t>
      </w:r>
    </w:p>
    <w:p w:rsidR="006A14A6" w:rsidRPr="001647E3" w:rsidRDefault="006A14A6" w:rsidP="006A14A6">
      <w:pPr>
        <w:pStyle w:val="a3"/>
        <w:numPr>
          <w:ilvl w:val="0"/>
          <w:numId w:val="36"/>
        </w:numPr>
        <w:tabs>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На композиционном уровне примечательно, что учебный материал подан в виде разделения на теоремы (под которыми понимаются правила фортификации) и их доказательств (пояснение правил) (напр. </w:t>
      </w:r>
      <w:r w:rsidRPr="001647E3">
        <w:rPr>
          <w:rFonts w:ascii="Times New Roman" w:hAnsi="Times New Roman" w:cs="Times New Roman"/>
          <w:i/>
          <w:color w:val="auto"/>
          <w:sz w:val="28"/>
          <w:szCs w:val="28"/>
        </w:rPr>
        <w:t xml:space="preserve">Теорема: всякое военное укрепление не может иметь вид геометрического четвероугольника, пятиугольника и прочая с одними только исходящими углами. Доказательство: Представим себе поперечный разрез или профиль </w:t>
      </w:r>
      <w:r w:rsidRPr="001647E3">
        <w:rPr>
          <w:rFonts w:ascii="Times New Roman" w:hAnsi="Times New Roman" w:cs="Times New Roman"/>
          <w:i/>
          <w:color w:val="auto"/>
          <w:sz w:val="28"/>
          <w:szCs w:val="28"/>
          <w:lang w:val="en-US"/>
        </w:rPr>
        <w:t>EADC</w:t>
      </w:r>
      <w:r w:rsidRPr="001647E3">
        <w:rPr>
          <w:rFonts w:ascii="Times New Roman" w:hAnsi="Times New Roman" w:cs="Times New Roman"/>
          <w:i/>
          <w:color w:val="auto"/>
          <w:sz w:val="28"/>
          <w:szCs w:val="28"/>
        </w:rPr>
        <w:t xml:space="preserve"> помянутого укрепления по линии </w:t>
      </w:r>
      <w:r w:rsidRPr="001647E3">
        <w:rPr>
          <w:rFonts w:ascii="Times New Roman" w:hAnsi="Times New Roman" w:cs="Times New Roman"/>
          <w:i/>
          <w:color w:val="auto"/>
          <w:sz w:val="28"/>
          <w:szCs w:val="28"/>
          <w:lang w:val="en-US"/>
        </w:rPr>
        <w:t>PQ</w:t>
      </w:r>
      <w:r w:rsidRPr="001647E3">
        <w:rPr>
          <w:rFonts w:ascii="Times New Roman" w:hAnsi="Times New Roman" w:cs="Times New Roman"/>
          <w:i/>
          <w:color w:val="auto"/>
          <w:sz w:val="28"/>
          <w:szCs w:val="28"/>
        </w:rPr>
        <w:t>, то солдат…</w:t>
      </w:r>
      <w:r w:rsidRPr="001647E3">
        <w:rPr>
          <w:rFonts w:ascii="Times New Roman" w:hAnsi="Times New Roman" w:cs="Times New Roman"/>
          <w:color w:val="auto"/>
          <w:sz w:val="28"/>
          <w:szCs w:val="28"/>
        </w:rPr>
        <w:t>(ПНВУ, 35 – 36.)). Помимо этого содержится огромное количество точных расчетных данных о размерах укреплений и задачи по их начертанию (ПНВУ, 106, 141, 302, 305 и т.д.). Бесспорно, благодаря такому структурному построению, можно говорить, что выполняется основная функция научного стиля: помимо точной, сжатой передачи информации, доказывается её истинность.</w:t>
      </w:r>
    </w:p>
    <w:p w:rsidR="006A14A6" w:rsidRPr="001647E3" w:rsidRDefault="000F300C" w:rsidP="006A14A6">
      <w:pPr>
        <w:pStyle w:val="a3"/>
        <w:numPr>
          <w:ilvl w:val="0"/>
          <w:numId w:val="36"/>
        </w:numPr>
        <w:tabs>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При анализе лексики</w:t>
      </w:r>
      <w:r w:rsidR="006A14A6" w:rsidRPr="001647E3">
        <w:rPr>
          <w:rFonts w:ascii="Times New Roman" w:hAnsi="Times New Roman" w:cs="Times New Roman"/>
          <w:color w:val="auto"/>
          <w:sz w:val="28"/>
          <w:szCs w:val="28"/>
        </w:rPr>
        <w:t xml:space="preserve"> было выявлено, что в  ПНВУ представлена преимущественно книжная (нейтральная) лексика. Также  присутствуют общепонятные и известные славянизмы (</w:t>
      </w:r>
      <w:r w:rsidR="006A14A6" w:rsidRPr="001647E3">
        <w:rPr>
          <w:rFonts w:ascii="Times New Roman" w:hAnsi="Times New Roman" w:cs="Times New Roman"/>
          <w:i/>
          <w:color w:val="auto"/>
          <w:sz w:val="28"/>
          <w:szCs w:val="28"/>
        </w:rPr>
        <w:t>поелику</w:t>
      </w:r>
      <w:r w:rsidR="006A14A6" w:rsidRPr="001647E3">
        <w:rPr>
          <w:rFonts w:ascii="Times New Roman" w:hAnsi="Times New Roman" w:cs="Times New Roman"/>
          <w:color w:val="auto"/>
          <w:sz w:val="28"/>
          <w:szCs w:val="28"/>
        </w:rPr>
        <w:t xml:space="preserve"> (</w:t>
      </w:r>
      <w:r w:rsidR="006A14A6" w:rsidRPr="001647E3">
        <w:rPr>
          <w:rFonts w:ascii="Times New Roman" w:hAnsi="Times New Roman" w:cs="Times New Roman"/>
          <w:i/>
          <w:color w:val="auto"/>
          <w:sz w:val="28"/>
          <w:szCs w:val="28"/>
        </w:rPr>
        <w:t>поелику хотя исходящие углы</w:t>
      </w:r>
      <w:r w:rsidR="006A14A6" w:rsidRPr="001647E3">
        <w:rPr>
          <w:rFonts w:ascii="Times New Roman" w:hAnsi="Times New Roman" w:cs="Times New Roman"/>
          <w:color w:val="auto"/>
          <w:sz w:val="28"/>
          <w:szCs w:val="28"/>
        </w:rPr>
        <w:t xml:space="preserve"> </w:t>
      </w:r>
      <w:r w:rsidR="006A14A6" w:rsidRPr="001647E3">
        <w:rPr>
          <w:rFonts w:ascii="Times New Roman" w:hAnsi="Times New Roman" w:cs="Times New Roman"/>
          <w:i/>
          <w:color w:val="auto"/>
          <w:sz w:val="28"/>
          <w:szCs w:val="28"/>
          <w:lang w:val="en-US"/>
        </w:rPr>
        <w:t>D</w:t>
      </w:r>
      <w:r w:rsidR="006A14A6" w:rsidRPr="001647E3">
        <w:rPr>
          <w:rFonts w:ascii="Times New Roman" w:hAnsi="Times New Roman" w:cs="Times New Roman"/>
          <w:color w:val="auto"/>
          <w:sz w:val="28"/>
          <w:szCs w:val="28"/>
        </w:rPr>
        <w:t xml:space="preserve">…(ПНВУ, 36)), </w:t>
      </w:r>
      <w:r w:rsidR="006A14A6" w:rsidRPr="001647E3">
        <w:rPr>
          <w:rFonts w:ascii="Times New Roman" w:hAnsi="Times New Roman" w:cs="Times New Roman"/>
          <w:i/>
          <w:color w:val="auto"/>
          <w:sz w:val="28"/>
          <w:szCs w:val="28"/>
        </w:rPr>
        <w:t>сей</w:t>
      </w:r>
      <w:r w:rsidR="006A14A6" w:rsidRPr="001647E3">
        <w:rPr>
          <w:rFonts w:ascii="Times New Roman" w:hAnsi="Times New Roman" w:cs="Times New Roman"/>
          <w:color w:val="auto"/>
          <w:sz w:val="28"/>
          <w:szCs w:val="28"/>
        </w:rPr>
        <w:t xml:space="preserve"> (</w:t>
      </w:r>
      <w:r w:rsidR="006A14A6" w:rsidRPr="001647E3">
        <w:rPr>
          <w:rFonts w:ascii="Times New Roman" w:hAnsi="Times New Roman" w:cs="Times New Roman"/>
          <w:i/>
          <w:color w:val="auto"/>
          <w:sz w:val="28"/>
          <w:szCs w:val="28"/>
        </w:rPr>
        <w:t>внутри сего равелина</w:t>
      </w:r>
      <w:r w:rsidR="006A14A6" w:rsidRPr="001647E3">
        <w:rPr>
          <w:rFonts w:ascii="Times New Roman" w:hAnsi="Times New Roman" w:cs="Times New Roman"/>
          <w:color w:val="auto"/>
          <w:sz w:val="28"/>
          <w:szCs w:val="28"/>
        </w:rPr>
        <w:t xml:space="preserve">…(ПНВУ, 249)), </w:t>
      </w:r>
      <w:r w:rsidR="006A14A6" w:rsidRPr="001647E3">
        <w:rPr>
          <w:rFonts w:ascii="Times New Roman" w:hAnsi="Times New Roman" w:cs="Times New Roman"/>
          <w:i/>
          <w:color w:val="auto"/>
          <w:sz w:val="28"/>
          <w:szCs w:val="28"/>
        </w:rPr>
        <w:t>кои</w:t>
      </w:r>
      <w:r w:rsidR="006A14A6" w:rsidRPr="001647E3">
        <w:rPr>
          <w:rFonts w:ascii="Times New Roman" w:hAnsi="Times New Roman" w:cs="Times New Roman"/>
          <w:color w:val="auto"/>
          <w:sz w:val="28"/>
          <w:szCs w:val="28"/>
        </w:rPr>
        <w:t xml:space="preserve"> (</w:t>
      </w:r>
      <w:r w:rsidR="006A14A6" w:rsidRPr="001647E3">
        <w:rPr>
          <w:rFonts w:ascii="Times New Roman" w:hAnsi="Times New Roman" w:cs="Times New Roman"/>
          <w:i/>
          <w:color w:val="auto"/>
          <w:sz w:val="28"/>
          <w:szCs w:val="28"/>
        </w:rPr>
        <w:t>коих центры находятся в расстоянии 12 рут…</w:t>
      </w:r>
      <w:r w:rsidR="006A14A6" w:rsidRPr="001647E3">
        <w:rPr>
          <w:rFonts w:ascii="Times New Roman" w:hAnsi="Times New Roman" w:cs="Times New Roman"/>
          <w:color w:val="auto"/>
          <w:sz w:val="28"/>
          <w:szCs w:val="28"/>
        </w:rPr>
        <w:t xml:space="preserve">(ПНВУ, 250)), </w:t>
      </w:r>
      <w:r w:rsidR="006A14A6" w:rsidRPr="001647E3">
        <w:rPr>
          <w:rFonts w:ascii="Times New Roman" w:hAnsi="Times New Roman" w:cs="Times New Roman"/>
          <w:i/>
          <w:color w:val="auto"/>
          <w:sz w:val="28"/>
          <w:szCs w:val="28"/>
        </w:rPr>
        <w:t>доколе</w:t>
      </w:r>
      <w:r w:rsidR="006A14A6" w:rsidRPr="001647E3">
        <w:rPr>
          <w:rFonts w:ascii="Times New Roman" w:hAnsi="Times New Roman" w:cs="Times New Roman"/>
          <w:color w:val="auto"/>
          <w:sz w:val="28"/>
          <w:szCs w:val="28"/>
        </w:rPr>
        <w:t xml:space="preserve"> (</w:t>
      </w:r>
      <w:r w:rsidR="006A14A6" w:rsidRPr="001647E3">
        <w:rPr>
          <w:rFonts w:ascii="Times New Roman" w:hAnsi="Times New Roman" w:cs="Times New Roman"/>
          <w:i/>
          <w:color w:val="auto"/>
          <w:sz w:val="28"/>
          <w:szCs w:val="28"/>
        </w:rPr>
        <w:t>доколе будет ров глубиной 5 футов…</w:t>
      </w:r>
      <w:r w:rsidR="006A14A6" w:rsidRPr="001647E3">
        <w:rPr>
          <w:rFonts w:ascii="Times New Roman" w:hAnsi="Times New Roman" w:cs="Times New Roman"/>
          <w:color w:val="auto"/>
          <w:sz w:val="28"/>
          <w:szCs w:val="28"/>
        </w:rPr>
        <w:t xml:space="preserve">(ПНВУ, 307)), </w:t>
      </w:r>
      <w:r w:rsidR="006A14A6" w:rsidRPr="001647E3">
        <w:rPr>
          <w:rFonts w:ascii="Times New Roman" w:hAnsi="Times New Roman" w:cs="Times New Roman"/>
          <w:i/>
          <w:color w:val="auto"/>
          <w:sz w:val="28"/>
          <w:szCs w:val="28"/>
        </w:rPr>
        <w:t>ежели</w:t>
      </w:r>
      <w:r w:rsidR="006A14A6" w:rsidRPr="001647E3">
        <w:rPr>
          <w:rFonts w:ascii="Times New Roman" w:hAnsi="Times New Roman" w:cs="Times New Roman"/>
          <w:color w:val="auto"/>
          <w:sz w:val="28"/>
          <w:szCs w:val="28"/>
        </w:rPr>
        <w:t xml:space="preserve"> (</w:t>
      </w:r>
      <w:r w:rsidR="006A14A6" w:rsidRPr="001647E3">
        <w:rPr>
          <w:rFonts w:ascii="Times New Roman" w:hAnsi="Times New Roman" w:cs="Times New Roman"/>
          <w:i/>
          <w:color w:val="auto"/>
          <w:sz w:val="28"/>
          <w:szCs w:val="28"/>
        </w:rPr>
        <w:t>ежели предписанное построено будет между двумя лесами</w:t>
      </w:r>
      <w:r w:rsidR="006A14A6" w:rsidRPr="001647E3">
        <w:rPr>
          <w:rFonts w:ascii="Times New Roman" w:hAnsi="Times New Roman" w:cs="Times New Roman"/>
          <w:color w:val="auto"/>
          <w:sz w:val="28"/>
          <w:szCs w:val="28"/>
        </w:rPr>
        <w:t xml:space="preserve">…(ПНВУ, 306)). </w:t>
      </w:r>
    </w:p>
    <w:p w:rsidR="006A14A6" w:rsidRPr="001647E3" w:rsidRDefault="00C60BDC" w:rsidP="00E40D9F">
      <w:pPr>
        <w:pStyle w:val="a3"/>
        <w:numPr>
          <w:ilvl w:val="0"/>
          <w:numId w:val="36"/>
        </w:numPr>
        <w:tabs>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w:t>
      </w:r>
      <w:r w:rsidR="000F300C" w:rsidRPr="001647E3">
        <w:rPr>
          <w:rFonts w:ascii="Times New Roman" w:hAnsi="Times New Roman" w:cs="Times New Roman"/>
          <w:color w:val="auto"/>
          <w:sz w:val="28"/>
          <w:szCs w:val="28"/>
        </w:rPr>
        <w:t>Автор</w:t>
      </w:r>
      <w:r w:rsidR="006A14A6" w:rsidRPr="001647E3">
        <w:rPr>
          <w:rFonts w:ascii="Times New Roman" w:hAnsi="Times New Roman" w:cs="Times New Roman"/>
          <w:color w:val="auto"/>
          <w:sz w:val="28"/>
          <w:szCs w:val="28"/>
        </w:rPr>
        <w:t xml:space="preserve"> </w:t>
      </w:r>
      <w:r w:rsidR="000F300C" w:rsidRPr="001647E3">
        <w:rPr>
          <w:rFonts w:ascii="Times New Roman" w:hAnsi="Times New Roman" w:cs="Times New Roman"/>
          <w:color w:val="auto"/>
          <w:sz w:val="28"/>
          <w:szCs w:val="28"/>
        </w:rPr>
        <w:t xml:space="preserve">активно использует </w:t>
      </w:r>
      <w:r w:rsidR="006A14A6" w:rsidRPr="001647E3">
        <w:rPr>
          <w:rFonts w:ascii="Times New Roman" w:hAnsi="Times New Roman" w:cs="Times New Roman"/>
          <w:color w:val="auto"/>
          <w:sz w:val="28"/>
          <w:szCs w:val="28"/>
        </w:rPr>
        <w:t>математическ</w:t>
      </w:r>
      <w:r w:rsidR="000F300C" w:rsidRPr="001647E3">
        <w:rPr>
          <w:rFonts w:ascii="Times New Roman" w:hAnsi="Times New Roman" w:cs="Times New Roman"/>
          <w:color w:val="auto"/>
          <w:sz w:val="28"/>
          <w:szCs w:val="28"/>
        </w:rPr>
        <w:t>ую</w:t>
      </w:r>
      <w:r w:rsidR="006A14A6" w:rsidRPr="001647E3">
        <w:rPr>
          <w:rFonts w:ascii="Times New Roman" w:hAnsi="Times New Roman" w:cs="Times New Roman"/>
          <w:color w:val="auto"/>
          <w:sz w:val="28"/>
          <w:szCs w:val="28"/>
        </w:rPr>
        <w:t xml:space="preserve"> </w:t>
      </w:r>
      <w:r w:rsidR="000F300C" w:rsidRPr="001647E3">
        <w:rPr>
          <w:rFonts w:ascii="Times New Roman" w:hAnsi="Times New Roman" w:cs="Times New Roman"/>
          <w:color w:val="auto"/>
          <w:sz w:val="28"/>
          <w:szCs w:val="28"/>
        </w:rPr>
        <w:t>терминологическую лексику</w:t>
      </w:r>
      <w:r w:rsidR="006A14A6" w:rsidRPr="001647E3">
        <w:rPr>
          <w:rFonts w:ascii="Times New Roman" w:hAnsi="Times New Roman" w:cs="Times New Roman"/>
          <w:color w:val="auto"/>
          <w:sz w:val="28"/>
          <w:szCs w:val="28"/>
        </w:rPr>
        <w:t>, являющ</w:t>
      </w:r>
      <w:r w:rsidR="000F300C" w:rsidRPr="001647E3">
        <w:rPr>
          <w:rFonts w:ascii="Times New Roman" w:hAnsi="Times New Roman" w:cs="Times New Roman"/>
          <w:color w:val="auto"/>
          <w:sz w:val="28"/>
          <w:szCs w:val="28"/>
        </w:rPr>
        <w:t>ую</w:t>
      </w:r>
      <w:r w:rsidR="006A14A6" w:rsidRPr="001647E3">
        <w:rPr>
          <w:rFonts w:ascii="Times New Roman" w:hAnsi="Times New Roman" w:cs="Times New Roman"/>
          <w:color w:val="auto"/>
          <w:sz w:val="28"/>
          <w:szCs w:val="28"/>
        </w:rPr>
        <w:t>ся одним из отвлечённых средств выражения, характерных для научного стиля</w:t>
      </w:r>
      <w:r w:rsidR="006A14A6" w:rsidRPr="001647E3">
        <w:rPr>
          <w:rStyle w:val="a6"/>
          <w:rFonts w:ascii="Times New Roman" w:hAnsi="Times New Roman" w:cs="Times New Roman"/>
          <w:color w:val="auto"/>
          <w:sz w:val="28"/>
          <w:szCs w:val="28"/>
        </w:rPr>
        <w:footnoteReference w:id="180"/>
      </w:r>
      <w:r w:rsidR="006A14A6" w:rsidRPr="001647E3">
        <w:rPr>
          <w:rFonts w:ascii="Times New Roman" w:hAnsi="Times New Roman" w:cs="Times New Roman"/>
          <w:color w:val="auto"/>
          <w:sz w:val="28"/>
          <w:szCs w:val="28"/>
        </w:rPr>
        <w:t xml:space="preserve">, что связано с тематической направленностью учебника (обучить будущих военных инженеров </w:t>
      </w:r>
      <w:r w:rsidR="006A14A6" w:rsidRPr="001647E3">
        <w:rPr>
          <w:rFonts w:ascii="Times New Roman" w:hAnsi="Times New Roman" w:cs="Times New Roman"/>
          <w:color w:val="auto"/>
          <w:sz w:val="28"/>
          <w:szCs w:val="28"/>
        </w:rPr>
        <w:lastRenderedPageBreak/>
        <w:t xml:space="preserve">правильному построению укреплений) (напр.: </w:t>
      </w:r>
      <w:r w:rsidR="006A14A6" w:rsidRPr="001647E3">
        <w:rPr>
          <w:rFonts w:ascii="Times New Roman" w:hAnsi="Times New Roman" w:cs="Times New Roman"/>
          <w:i/>
          <w:color w:val="auto"/>
          <w:sz w:val="28"/>
          <w:szCs w:val="28"/>
        </w:rPr>
        <w:t xml:space="preserve">в прямоугольном треугольнике </w:t>
      </w:r>
      <w:r w:rsidR="006A14A6" w:rsidRPr="001647E3">
        <w:rPr>
          <w:rFonts w:ascii="Times New Roman" w:hAnsi="Times New Roman" w:cs="Times New Roman"/>
          <w:i/>
          <w:color w:val="auto"/>
          <w:sz w:val="28"/>
          <w:szCs w:val="28"/>
          <w:lang w:val="en-US"/>
        </w:rPr>
        <w:t>BDQ</w:t>
      </w:r>
      <w:r w:rsidR="006A14A6" w:rsidRPr="001647E3">
        <w:rPr>
          <w:rFonts w:ascii="Times New Roman" w:hAnsi="Times New Roman" w:cs="Times New Roman"/>
          <w:i/>
          <w:color w:val="auto"/>
          <w:sz w:val="28"/>
          <w:szCs w:val="28"/>
        </w:rPr>
        <w:t xml:space="preserve">, линия </w:t>
      </w:r>
      <w:r w:rsidR="006A14A6" w:rsidRPr="001647E3">
        <w:rPr>
          <w:rFonts w:ascii="Times New Roman" w:hAnsi="Times New Roman" w:cs="Times New Roman"/>
          <w:i/>
          <w:color w:val="auto"/>
          <w:sz w:val="28"/>
          <w:szCs w:val="28"/>
          <w:lang w:val="en-US"/>
        </w:rPr>
        <w:t>BD</w:t>
      </w:r>
      <w:r w:rsidR="006A14A6" w:rsidRPr="001647E3">
        <w:rPr>
          <w:rFonts w:ascii="Times New Roman" w:hAnsi="Times New Roman" w:cs="Times New Roman"/>
          <w:i/>
          <w:color w:val="auto"/>
          <w:sz w:val="28"/>
          <w:szCs w:val="28"/>
        </w:rPr>
        <w:t xml:space="preserve">=66 саж. и  </w:t>
      </w:r>
      <w:r w:rsidR="006A14A6" w:rsidRPr="001647E3">
        <w:rPr>
          <w:rFonts w:ascii="Times New Roman" w:hAnsi="Times New Roman" w:cs="Times New Roman"/>
          <w:i/>
          <w:color w:val="auto"/>
          <w:sz w:val="28"/>
          <w:szCs w:val="28"/>
          <w:lang w:val="en-US"/>
        </w:rPr>
        <w:t>DQ</w:t>
      </w:r>
      <w:r w:rsidR="006A14A6" w:rsidRPr="001647E3">
        <w:rPr>
          <w:rFonts w:ascii="Times New Roman" w:hAnsi="Times New Roman" w:cs="Times New Roman"/>
          <w:i/>
          <w:color w:val="auto"/>
          <w:sz w:val="28"/>
          <w:szCs w:val="28"/>
        </w:rPr>
        <w:t xml:space="preserve">= 22 саж. Найдется уменьшенный угол </w:t>
      </w:r>
      <w:r w:rsidR="006A14A6" w:rsidRPr="001647E3">
        <w:rPr>
          <w:rFonts w:ascii="Times New Roman" w:hAnsi="Times New Roman" w:cs="Times New Roman"/>
          <w:i/>
          <w:color w:val="auto"/>
          <w:sz w:val="28"/>
          <w:szCs w:val="28"/>
          <w:lang w:val="en-US"/>
        </w:rPr>
        <w:t>DBF</w:t>
      </w:r>
      <w:r w:rsidR="006A14A6" w:rsidRPr="001647E3">
        <w:rPr>
          <w:rFonts w:ascii="Times New Roman" w:hAnsi="Times New Roman" w:cs="Times New Roman"/>
          <w:i/>
          <w:color w:val="auto"/>
          <w:sz w:val="28"/>
          <w:szCs w:val="28"/>
        </w:rPr>
        <w:t>=18</w:t>
      </w:r>
      <w:r w:rsidR="006A14A6" w:rsidRPr="001647E3">
        <w:rPr>
          <w:rFonts w:ascii="Times New Roman" w:hAnsi="Times New Roman" w:cs="Times New Roman"/>
          <w:i/>
          <w:color w:val="auto"/>
          <w:sz w:val="28"/>
          <w:szCs w:val="28"/>
          <w:vertAlign w:val="superscript"/>
        </w:rPr>
        <w:t>о</w:t>
      </w:r>
      <w:r w:rsidR="006A14A6" w:rsidRPr="001647E3">
        <w:rPr>
          <w:rFonts w:ascii="Times New Roman" w:hAnsi="Times New Roman" w:cs="Times New Roman"/>
          <w:i/>
          <w:color w:val="auto"/>
          <w:sz w:val="28"/>
          <w:szCs w:val="28"/>
        </w:rPr>
        <w:t xml:space="preserve">,26 и линия  </w:t>
      </w:r>
      <w:r w:rsidR="006A14A6" w:rsidRPr="001647E3">
        <w:rPr>
          <w:rFonts w:ascii="Times New Roman" w:hAnsi="Times New Roman" w:cs="Times New Roman"/>
          <w:i/>
          <w:color w:val="auto"/>
          <w:sz w:val="28"/>
          <w:szCs w:val="28"/>
          <w:lang w:val="en-US"/>
        </w:rPr>
        <w:t>BQ</w:t>
      </w:r>
      <w:r w:rsidR="006A14A6" w:rsidRPr="001647E3">
        <w:rPr>
          <w:rFonts w:ascii="Times New Roman" w:hAnsi="Times New Roman" w:cs="Times New Roman"/>
          <w:i/>
          <w:color w:val="auto"/>
          <w:sz w:val="28"/>
          <w:szCs w:val="28"/>
        </w:rPr>
        <w:t xml:space="preserve"> = 69 </w:t>
      </w:r>
      <w:r w:rsidR="006A14A6" w:rsidRPr="001647E3">
        <w:rPr>
          <w:rFonts w:ascii="Times New Roman" w:hAnsi="Times New Roman" w:cs="Times New Roman"/>
          <w:i/>
          <w:color w:val="auto"/>
          <w:sz w:val="28"/>
          <w:szCs w:val="28"/>
          <w:vertAlign w:val="superscript"/>
        </w:rPr>
        <w:t>о</w:t>
      </w:r>
      <w:r w:rsidR="006A14A6" w:rsidRPr="001647E3">
        <w:rPr>
          <w:rFonts w:ascii="Times New Roman" w:hAnsi="Times New Roman" w:cs="Times New Roman"/>
          <w:i/>
          <w:color w:val="auto"/>
          <w:sz w:val="28"/>
          <w:szCs w:val="28"/>
        </w:rPr>
        <w:t xml:space="preserve">, 4. А вычитая </w:t>
      </w:r>
      <w:r w:rsidR="006A14A6" w:rsidRPr="001647E3">
        <w:rPr>
          <w:rFonts w:ascii="Times New Roman" w:hAnsi="Times New Roman" w:cs="Times New Roman"/>
          <w:i/>
          <w:color w:val="auto"/>
          <w:sz w:val="28"/>
          <w:szCs w:val="28"/>
          <w:lang w:val="en-US"/>
        </w:rPr>
        <w:t>BQ</w:t>
      </w:r>
      <w:r w:rsidR="006A14A6" w:rsidRPr="001647E3">
        <w:rPr>
          <w:rFonts w:ascii="Times New Roman" w:hAnsi="Times New Roman" w:cs="Times New Roman"/>
          <w:i/>
          <w:color w:val="auto"/>
          <w:sz w:val="28"/>
          <w:szCs w:val="28"/>
        </w:rPr>
        <w:t xml:space="preserve"> из оборонительной линии </w:t>
      </w:r>
      <w:r w:rsidR="006A14A6" w:rsidRPr="001647E3">
        <w:rPr>
          <w:rFonts w:ascii="Times New Roman" w:hAnsi="Times New Roman" w:cs="Times New Roman"/>
          <w:i/>
          <w:color w:val="auto"/>
          <w:sz w:val="28"/>
          <w:szCs w:val="28"/>
          <w:lang w:val="en-US"/>
        </w:rPr>
        <w:t>BF</w:t>
      </w:r>
      <w:r w:rsidR="006A14A6" w:rsidRPr="001647E3">
        <w:rPr>
          <w:rFonts w:ascii="Times New Roman" w:hAnsi="Times New Roman" w:cs="Times New Roman"/>
          <w:i/>
          <w:color w:val="auto"/>
          <w:sz w:val="28"/>
          <w:szCs w:val="28"/>
        </w:rPr>
        <w:t xml:space="preserve"> найдется дополнение оной</w:t>
      </w:r>
      <w:r w:rsidR="006A14A6" w:rsidRPr="001647E3">
        <w:rPr>
          <w:rFonts w:ascii="Times New Roman" w:hAnsi="Times New Roman" w:cs="Times New Roman"/>
          <w:i/>
          <w:color w:val="auto"/>
          <w:sz w:val="28"/>
          <w:szCs w:val="28"/>
          <w:lang w:val="en-US"/>
        </w:rPr>
        <w:t>FQ</w:t>
      </w:r>
      <w:r w:rsidR="006A14A6" w:rsidRPr="001647E3">
        <w:rPr>
          <w:rFonts w:ascii="Times New Roman" w:hAnsi="Times New Roman" w:cs="Times New Roman"/>
          <w:i/>
          <w:color w:val="auto"/>
          <w:sz w:val="28"/>
          <w:szCs w:val="28"/>
        </w:rPr>
        <w:t xml:space="preserve"> =</w:t>
      </w:r>
      <w:r w:rsidR="006A14A6" w:rsidRPr="001647E3">
        <w:rPr>
          <w:rFonts w:ascii="Times New Roman" w:hAnsi="Times New Roman" w:cs="Times New Roman"/>
          <w:i/>
          <w:color w:val="auto"/>
          <w:sz w:val="28"/>
          <w:szCs w:val="28"/>
          <w:lang w:val="en-US"/>
        </w:rPr>
        <w:t>QG</w:t>
      </w:r>
      <w:r w:rsidR="006A14A6" w:rsidRPr="001647E3">
        <w:rPr>
          <w:rFonts w:ascii="Times New Roman" w:hAnsi="Times New Roman" w:cs="Times New Roman"/>
          <w:i/>
          <w:color w:val="auto"/>
          <w:sz w:val="28"/>
          <w:szCs w:val="28"/>
        </w:rPr>
        <w:t>=28</w:t>
      </w:r>
      <w:r w:rsidR="006A14A6" w:rsidRPr="001647E3">
        <w:rPr>
          <w:rFonts w:ascii="Times New Roman" w:hAnsi="Times New Roman" w:cs="Times New Roman"/>
          <w:i/>
          <w:color w:val="auto"/>
          <w:sz w:val="28"/>
          <w:szCs w:val="28"/>
          <w:vertAlign w:val="superscript"/>
        </w:rPr>
        <w:t>о</w:t>
      </w:r>
      <w:r w:rsidR="006A14A6" w:rsidRPr="001647E3">
        <w:rPr>
          <w:rFonts w:ascii="Times New Roman" w:hAnsi="Times New Roman" w:cs="Times New Roman"/>
          <w:i/>
          <w:color w:val="auto"/>
          <w:sz w:val="28"/>
          <w:szCs w:val="28"/>
        </w:rPr>
        <w:t xml:space="preserve">,3. По сему угол ретрант </w:t>
      </w:r>
      <w:r w:rsidR="006A14A6" w:rsidRPr="001647E3">
        <w:rPr>
          <w:rFonts w:ascii="Times New Roman" w:hAnsi="Times New Roman" w:cs="Times New Roman"/>
          <w:i/>
          <w:color w:val="auto"/>
          <w:sz w:val="28"/>
          <w:szCs w:val="28"/>
          <w:lang w:val="en-US"/>
        </w:rPr>
        <w:t>AQB</w:t>
      </w:r>
      <w:r w:rsidR="006A14A6" w:rsidRPr="001647E3">
        <w:rPr>
          <w:rFonts w:ascii="Times New Roman" w:hAnsi="Times New Roman" w:cs="Times New Roman"/>
          <w:i/>
          <w:color w:val="auto"/>
          <w:sz w:val="28"/>
          <w:szCs w:val="28"/>
        </w:rPr>
        <w:t xml:space="preserve"> = 143</w:t>
      </w:r>
      <w:r w:rsidR="006A14A6" w:rsidRPr="001647E3">
        <w:rPr>
          <w:rFonts w:ascii="Times New Roman" w:hAnsi="Times New Roman" w:cs="Times New Roman"/>
          <w:i/>
          <w:color w:val="auto"/>
          <w:sz w:val="28"/>
          <w:szCs w:val="28"/>
          <w:vertAlign w:val="superscript"/>
        </w:rPr>
        <w:t xml:space="preserve">о </w:t>
      </w:r>
      <w:r w:rsidR="006A14A6" w:rsidRPr="001647E3">
        <w:rPr>
          <w:rFonts w:ascii="Times New Roman" w:hAnsi="Times New Roman" w:cs="Times New Roman"/>
          <w:color w:val="auto"/>
          <w:sz w:val="28"/>
          <w:szCs w:val="28"/>
        </w:rPr>
        <w:t>(ПНВУ, 107)).</w:t>
      </w:r>
    </w:p>
    <w:p w:rsidR="006A14A6" w:rsidRPr="001647E3" w:rsidRDefault="00E40D9F" w:rsidP="00E40D9F">
      <w:pPr>
        <w:pStyle w:val="a3"/>
        <w:numPr>
          <w:ilvl w:val="0"/>
          <w:numId w:val="36"/>
        </w:numPr>
        <w:tabs>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Обилие</w:t>
      </w:r>
      <w:r w:rsidR="006A14A6" w:rsidRPr="001647E3">
        <w:rPr>
          <w:rFonts w:ascii="Times New Roman" w:hAnsi="Times New Roman" w:cs="Times New Roman"/>
          <w:color w:val="auto"/>
          <w:sz w:val="28"/>
          <w:szCs w:val="28"/>
        </w:rPr>
        <w:t xml:space="preserve"> как военной</w:t>
      </w:r>
      <w:r w:rsidR="000F300C" w:rsidRPr="001647E3">
        <w:rPr>
          <w:rFonts w:ascii="Times New Roman" w:hAnsi="Times New Roman" w:cs="Times New Roman"/>
          <w:color w:val="auto"/>
          <w:sz w:val="28"/>
          <w:szCs w:val="28"/>
        </w:rPr>
        <w:t xml:space="preserve"> терминологии</w:t>
      </w:r>
      <w:r w:rsidR="006A14A6" w:rsidRPr="001647E3">
        <w:rPr>
          <w:rFonts w:ascii="Times New Roman" w:hAnsi="Times New Roman" w:cs="Times New Roman"/>
          <w:color w:val="auto"/>
          <w:sz w:val="28"/>
          <w:szCs w:val="28"/>
        </w:rPr>
        <w:t>, по большей степени заимствованнной (</w:t>
      </w:r>
      <w:r w:rsidR="006A14A6" w:rsidRPr="001647E3">
        <w:rPr>
          <w:rFonts w:ascii="Times New Roman" w:hAnsi="Times New Roman" w:cs="Times New Roman"/>
          <w:i/>
          <w:color w:val="auto"/>
          <w:sz w:val="28"/>
          <w:szCs w:val="28"/>
        </w:rPr>
        <w:t>брутсвер</w:t>
      </w:r>
      <w:r w:rsidR="006A14A6" w:rsidRPr="001647E3">
        <w:rPr>
          <w:rFonts w:ascii="Times New Roman" w:hAnsi="Times New Roman" w:cs="Times New Roman"/>
          <w:color w:val="auto"/>
          <w:sz w:val="28"/>
          <w:szCs w:val="28"/>
        </w:rPr>
        <w:t xml:space="preserve"> (ПНВУ, 35), </w:t>
      </w:r>
      <w:r w:rsidR="006A14A6" w:rsidRPr="001647E3">
        <w:rPr>
          <w:rFonts w:ascii="Times New Roman" w:hAnsi="Times New Roman" w:cs="Times New Roman"/>
          <w:i/>
          <w:color w:val="auto"/>
          <w:sz w:val="28"/>
          <w:szCs w:val="28"/>
        </w:rPr>
        <w:t>мертвый угол</w:t>
      </w:r>
      <w:r w:rsidR="006A14A6" w:rsidRPr="001647E3">
        <w:rPr>
          <w:rFonts w:ascii="Times New Roman" w:hAnsi="Times New Roman" w:cs="Times New Roman"/>
          <w:color w:val="auto"/>
          <w:sz w:val="28"/>
          <w:szCs w:val="28"/>
        </w:rPr>
        <w:t xml:space="preserve"> (ПНВУ, 36), </w:t>
      </w:r>
      <w:r w:rsidR="006A14A6" w:rsidRPr="001647E3">
        <w:rPr>
          <w:rFonts w:ascii="Times New Roman" w:hAnsi="Times New Roman" w:cs="Times New Roman"/>
          <w:i/>
          <w:color w:val="auto"/>
          <w:sz w:val="28"/>
          <w:szCs w:val="28"/>
        </w:rPr>
        <w:t>ретирады</w:t>
      </w:r>
      <w:r w:rsidR="006A14A6" w:rsidRPr="001647E3">
        <w:rPr>
          <w:rFonts w:ascii="Times New Roman" w:hAnsi="Times New Roman" w:cs="Times New Roman"/>
          <w:color w:val="auto"/>
          <w:sz w:val="28"/>
          <w:szCs w:val="28"/>
        </w:rPr>
        <w:t xml:space="preserve"> (ПНВУ, 246), </w:t>
      </w:r>
      <w:r w:rsidR="006A14A6" w:rsidRPr="001647E3">
        <w:rPr>
          <w:rFonts w:ascii="Times New Roman" w:hAnsi="Times New Roman" w:cs="Times New Roman"/>
          <w:i/>
          <w:color w:val="auto"/>
          <w:sz w:val="28"/>
          <w:szCs w:val="28"/>
        </w:rPr>
        <w:t>теналион</w:t>
      </w:r>
      <w:r w:rsidR="006A14A6" w:rsidRPr="001647E3">
        <w:rPr>
          <w:rFonts w:ascii="Times New Roman" w:hAnsi="Times New Roman" w:cs="Times New Roman"/>
          <w:color w:val="auto"/>
          <w:sz w:val="28"/>
          <w:szCs w:val="28"/>
        </w:rPr>
        <w:t xml:space="preserve"> (ПНВУ, 248), </w:t>
      </w:r>
      <w:r w:rsidR="006A14A6" w:rsidRPr="001647E3">
        <w:rPr>
          <w:rFonts w:ascii="Times New Roman" w:hAnsi="Times New Roman" w:cs="Times New Roman"/>
          <w:i/>
          <w:color w:val="auto"/>
          <w:sz w:val="28"/>
          <w:szCs w:val="28"/>
        </w:rPr>
        <w:t>гласис</w:t>
      </w:r>
      <w:r w:rsidR="006A14A6" w:rsidRPr="001647E3">
        <w:rPr>
          <w:rFonts w:ascii="Times New Roman" w:hAnsi="Times New Roman" w:cs="Times New Roman"/>
          <w:color w:val="auto"/>
          <w:sz w:val="28"/>
          <w:szCs w:val="28"/>
        </w:rPr>
        <w:t xml:space="preserve"> (ПНВУ, 303)), так и математической (</w:t>
      </w:r>
      <w:r w:rsidR="006A14A6" w:rsidRPr="001647E3">
        <w:rPr>
          <w:rFonts w:ascii="Times New Roman" w:hAnsi="Times New Roman" w:cs="Times New Roman"/>
          <w:i/>
          <w:color w:val="auto"/>
          <w:sz w:val="28"/>
          <w:szCs w:val="28"/>
        </w:rPr>
        <w:t>исходящий угол</w:t>
      </w:r>
      <w:r w:rsidR="006A14A6" w:rsidRPr="001647E3">
        <w:rPr>
          <w:rFonts w:ascii="Times New Roman" w:hAnsi="Times New Roman" w:cs="Times New Roman"/>
          <w:color w:val="auto"/>
          <w:sz w:val="28"/>
          <w:szCs w:val="28"/>
        </w:rPr>
        <w:t xml:space="preserve"> (ПНВУ, 36), </w:t>
      </w:r>
      <w:r w:rsidR="006A14A6" w:rsidRPr="001647E3">
        <w:rPr>
          <w:rFonts w:ascii="Times New Roman" w:hAnsi="Times New Roman" w:cs="Times New Roman"/>
          <w:i/>
          <w:color w:val="auto"/>
          <w:sz w:val="28"/>
          <w:szCs w:val="28"/>
        </w:rPr>
        <w:t>острый/тупой угол</w:t>
      </w:r>
      <w:r w:rsidR="006A14A6" w:rsidRPr="001647E3">
        <w:rPr>
          <w:rFonts w:ascii="Times New Roman" w:hAnsi="Times New Roman" w:cs="Times New Roman"/>
          <w:color w:val="auto"/>
          <w:sz w:val="28"/>
          <w:szCs w:val="28"/>
        </w:rPr>
        <w:t xml:space="preserve"> (ПНВУ, 37), </w:t>
      </w:r>
      <w:r w:rsidR="006A14A6" w:rsidRPr="001647E3">
        <w:rPr>
          <w:rFonts w:ascii="Times New Roman" w:hAnsi="Times New Roman" w:cs="Times New Roman"/>
          <w:i/>
          <w:color w:val="auto"/>
          <w:sz w:val="28"/>
          <w:szCs w:val="28"/>
        </w:rPr>
        <w:t>перпендикуляр</w:t>
      </w:r>
      <w:r w:rsidRPr="001647E3">
        <w:rPr>
          <w:rFonts w:ascii="Times New Roman" w:hAnsi="Times New Roman" w:cs="Times New Roman"/>
          <w:color w:val="auto"/>
          <w:sz w:val="28"/>
          <w:szCs w:val="28"/>
        </w:rPr>
        <w:t xml:space="preserve"> (ПНВУ, 247) .</w:t>
      </w:r>
    </w:p>
    <w:p w:rsidR="006A14A6" w:rsidRPr="001647E3" w:rsidRDefault="000F300C" w:rsidP="00E40D9F">
      <w:pPr>
        <w:pStyle w:val="a3"/>
        <w:numPr>
          <w:ilvl w:val="0"/>
          <w:numId w:val="36"/>
        </w:numPr>
        <w:tabs>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Используется</w:t>
      </w:r>
      <w:r w:rsidR="006A14A6" w:rsidRPr="001647E3">
        <w:rPr>
          <w:rFonts w:ascii="Times New Roman" w:hAnsi="Times New Roman" w:cs="Times New Roman"/>
          <w:color w:val="auto"/>
          <w:sz w:val="28"/>
          <w:szCs w:val="28"/>
        </w:rPr>
        <w:t xml:space="preserve"> огромное количество вводных и вставных слов и конструкций, отвечающих за четкость и логичность изложения (</w:t>
      </w:r>
      <w:r w:rsidR="006A14A6" w:rsidRPr="001647E3">
        <w:rPr>
          <w:rFonts w:ascii="Times New Roman" w:hAnsi="Times New Roman" w:cs="Times New Roman"/>
          <w:i/>
          <w:color w:val="auto"/>
          <w:sz w:val="28"/>
          <w:szCs w:val="28"/>
        </w:rPr>
        <w:t>следственно</w:t>
      </w:r>
      <w:r w:rsidR="006A14A6" w:rsidRPr="001647E3">
        <w:rPr>
          <w:rFonts w:ascii="Times New Roman" w:hAnsi="Times New Roman" w:cs="Times New Roman"/>
          <w:color w:val="auto"/>
          <w:sz w:val="28"/>
          <w:szCs w:val="28"/>
        </w:rPr>
        <w:t xml:space="preserve">…(ПНВУ, 37); </w:t>
      </w:r>
      <w:r w:rsidR="006A14A6" w:rsidRPr="001647E3">
        <w:rPr>
          <w:rFonts w:ascii="Times New Roman" w:hAnsi="Times New Roman" w:cs="Times New Roman"/>
          <w:i/>
          <w:color w:val="auto"/>
          <w:sz w:val="28"/>
          <w:szCs w:val="28"/>
        </w:rPr>
        <w:t xml:space="preserve">по сей причине… </w:t>
      </w:r>
      <w:r w:rsidR="006A14A6" w:rsidRPr="001647E3">
        <w:rPr>
          <w:rFonts w:ascii="Times New Roman" w:hAnsi="Times New Roman" w:cs="Times New Roman"/>
          <w:color w:val="auto"/>
          <w:sz w:val="28"/>
          <w:szCs w:val="28"/>
        </w:rPr>
        <w:t xml:space="preserve">(ПНВУ, 38); </w:t>
      </w:r>
      <w:r w:rsidR="006A14A6" w:rsidRPr="001647E3">
        <w:rPr>
          <w:rFonts w:ascii="Times New Roman" w:hAnsi="Times New Roman" w:cs="Times New Roman"/>
          <w:i/>
          <w:color w:val="auto"/>
          <w:sz w:val="28"/>
          <w:szCs w:val="28"/>
        </w:rPr>
        <w:t>из того явствует</w:t>
      </w:r>
      <w:r w:rsidR="006A14A6" w:rsidRPr="001647E3">
        <w:rPr>
          <w:rFonts w:ascii="Times New Roman" w:hAnsi="Times New Roman" w:cs="Times New Roman"/>
          <w:color w:val="auto"/>
          <w:sz w:val="28"/>
          <w:szCs w:val="28"/>
        </w:rPr>
        <w:t xml:space="preserve">, </w:t>
      </w:r>
      <w:r w:rsidR="006A14A6" w:rsidRPr="001647E3">
        <w:rPr>
          <w:rFonts w:ascii="Times New Roman" w:hAnsi="Times New Roman" w:cs="Times New Roman"/>
          <w:i/>
          <w:color w:val="auto"/>
          <w:sz w:val="28"/>
          <w:szCs w:val="28"/>
        </w:rPr>
        <w:t>что</w:t>
      </w:r>
      <w:r w:rsidR="006A14A6" w:rsidRPr="001647E3">
        <w:rPr>
          <w:rFonts w:ascii="Times New Roman" w:hAnsi="Times New Roman" w:cs="Times New Roman"/>
          <w:color w:val="auto"/>
          <w:sz w:val="28"/>
          <w:szCs w:val="28"/>
        </w:rPr>
        <w:t xml:space="preserve">… (ПНВУ, 40); </w:t>
      </w:r>
      <w:r w:rsidR="006A14A6" w:rsidRPr="001647E3">
        <w:rPr>
          <w:rFonts w:ascii="Times New Roman" w:hAnsi="Times New Roman" w:cs="Times New Roman"/>
          <w:i/>
          <w:color w:val="auto"/>
          <w:sz w:val="28"/>
          <w:szCs w:val="28"/>
        </w:rPr>
        <w:t>из сего удобно видеть можно, что</w:t>
      </w:r>
      <w:r w:rsidR="006A14A6" w:rsidRPr="001647E3">
        <w:rPr>
          <w:rFonts w:ascii="Times New Roman" w:hAnsi="Times New Roman" w:cs="Times New Roman"/>
          <w:color w:val="auto"/>
          <w:sz w:val="28"/>
          <w:szCs w:val="28"/>
        </w:rPr>
        <w:t xml:space="preserve">… (ПНВУ, 41); </w:t>
      </w:r>
      <w:r w:rsidR="006A14A6" w:rsidRPr="001647E3">
        <w:rPr>
          <w:rFonts w:ascii="Times New Roman" w:hAnsi="Times New Roman" w:cs="Times New Roman"/>
          <w:i/>
          <w:color w:val="auto"/>
          <w:sz w:val="28"/>
          <w:szCs w:val="28"/>
        </w:rPr>
        <w:t>известно</w:t>
      </w:r>
      <w:r w:rsidR="006A14A6" w:rsidRPr="001647E3">
        <w:rPr>
          <w:rFonts w:ascii="Times New Roman" w:hAnsi="Times New Roman" w:cs="Times New Roman"/>
          <w:color w:val="auto"/>
          <w:sz w:val="28"/>
          <w:szCs w:val="28"/>
        </w:rPr>
        <w:t xml:space="preserve">, что (ПНВУ, 46); </w:t>
      </w:r>
      <w:r w:rsidR="006A14A6" w:rsidRPr="001647E3">
        <w:rPr>
          <w:rFonts w:ascii="Times New Roman" w:hAnsi="Times New Roman" w:cs="Times New Roman"/>
          <w:i/>
          <w:color w:val="auto"/>
          <w:sz w:val="28"/>
          <w:szCs w:val="28"/>
        </w:rPr>
        <w:t>из вышеписанного видно, что</w:t>
      </w:r>
      <w:r w:rsidR="006A14A6" w:rsidRPr="001647E3">
        <w:rPr>
          <w:rFonts w:ascii="Times New Roman" w:hAnsi="Times New Roman" w:cs="Times New Roman"/>
          <w:color w:val="auto"/>
          <w:sz w:val="28"/>
          <w:szCs w:val="28"/>
        </w:rPr>
        <w:t>…(ПНВУ, 47); по крайней мере (ПНВУ, 305).</w:t>
      </w:r>
    </w:p>
    <w:p w:rsidR="006A14A6" w:rsidRPr="001647E3" w:rsidRDefault="006A14A6" w:rsidP="00E40D9F">
      <w:pPr>
        <w:pStyle w:val="a3"/>
        <w:numPr>
          <w:ilvl w:val="0"/>
          <w:numId w:val="36"/>
        </w:numPr>
        <w:tabs>
          <w:tab w:val="left" w:pos="709"/>
        </w:tabs>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Помимо этого, в данном учебном пособии присутству</w:t>
      </w:r>
      <w:r w:rsidR="000F300C" w:rsidRPr="001647E3">
        <w:rPr>
          <w:rFonts w:ascii="Times New Roman" w:hAnsi="Times New Roman" w:cs="Times New Roman"/>
          <w:color w:val="auto"/>
          <w:sz w:val="28"/>
          <w:szCs w:val="28"/>
        </w:rPr>
        <w:t>ю</w:t>
      </w:r>
      <w:r w:rsidRPr="001647E3">
        <w:rPr>
          <w:rFonts w:ascii="Times New Roman" w:hAnsi="Times New Roman" w:cs="Times New Roman"/>
          <w:color w:val="auto"/>
          <w:sz w:val="28"/>
          <w:szCs w:val="28"/>
        </w:rPr>
        <w:t xml:space="preserve">т </w:t>
      </w:r>
      <w:r w:rsidR="000F300C" w:rsidRPr="001647E3">
        <w:rPr>
          <w:rFonts w:ascii="Times New Roman" w:hAnsi="Times New Roman" w:cs="Times New Roman"/>
          <w:color w:val="auto"/>
          <w:sz w:val="28"/>
          <w:szCs w:val="28"/>
        </w:rPr>
        <w:t xml:space="preserve">формулы </w:t>
      </w:r>
      <w:r w:rsidRPr="001647E3">
        <w:rPr>
          <w:rFonts w:ascii="Times New Roman" w:hAnsi="Times New Roman" w:cs="Times New Roman"/>
          <w:color w:val="auto"/>
          <w:sz w:val="28"/>
          <w:szCs w:val="28"/>
        </w:rPr>
        <w:t xml:space="preserve">долженствования и предписания: </w:t>
      </w:r>
      <w:r w:rsidRPr="001647E3">
        <w:rPr>
          <w:rFonts w:ascii="Times New Roman" w:hAnsi="Times New Roman" w:cs="Times New Roman"/>
          <w:i/>
          <w:color w:val="auto"/>
          <w:sz w:val="28"/>
          <w:szCs w:val="28"/>
        </w:rPr>
        <w:t>должно удержать</w:t>
      </w:r>
      <w:r w:rsidRPr="001647E3">
        <w:rPr>
          <w:rFonts w:ascii="Times New Roman" w:hAnsi="Times New Roman" w:cs="Times New Roman"/>
          <w:color w:val="auto"/>
          <w:sz w:val="28"/>
          <w:szCs w:val="28"/>
        </w:rPr>
        <w:t xml:space="preserve"> (ПНВУ, 38); </w:t>
      </w:r>
      <w:r w:rsidRPr="001647E3">
        <w:rPr>
          <w:rFonts w:ascii="Times New Roman" w:hAnsi="Times New Roman" w:cs="Times New Roman"/>
          <w:i/>
          <w:color w:val="auto"/>
          <w:sz w:val="28"/>
          <w:szCs w:val="28"/>
        </w:rPr>
        <w:t>надлежит</w:t>
      </w:r>
      <w:r w:rsidRPr="001647E3">
        <w:rPr>
          <w:rFonts w:ascii="Times New Roman" w:hAnsi="Times New Roman" w:cs="Times New Roman"/>
          <w:color w:val="auto"/>
          <w:sz w:val="28"/>
          <w:szCs w:val="28"/>
        </w:rPr>
        <w:t xml:space="preserve"> </w:t>
      </w:r>
      <w:r w:rsidRPr="001647E3">
        <w:rPr>
          <w:rFonts w:ascii="Times New Roman" w:hAnsi="Times New Roman" w:cs="Times New Roman"/>
          <w:i/>
          <w:color w:val="auto"/>
          <w:sz w:val="28"/>
          <w:szCs w:val="28"/>
        </w:rPr>
        <w:t xml:space="preserve">не допущать </w:t>
      </w:r>
      <w:r w:rsidRPr="001647E3">
        <w:rPr>
          <w:rFonts w:ascii="Times New Roman" w:hAnsi="Times New Roman" w:cs="Times New Roman"/>
          <w:color w:val="auto"/>
          <w:sz w:val="28"/>
          <w:szCs w:val="28"/>
        </w:rPr>
        <w:t xml:space="preserve">(ПНВУ, 39); </w:t>
      </w:r>
      <w:r w:rsidRPr="001647E3">
        <w:rPr>
          <w:rFonts w:ascii="Times New Roman" w:hAnsi="Times New Roman" w:cs="Times New Roman"/>
          <w:i/>
          <w:color w:val="auto"/>
          <w:sz w:val="28"/>
          <w:szCs w:val="28"/>
        </w:rPr>
        <w:t>проведи… назначь…</w:t>
      </w:r>
      <w:r w:rsidRPr="001647E3">
        <w:rPr>
          <w:rFonts w:ascii="Times New Roman" w:hAnsi="Times New Roman" w:cs="Times New Roman"/>
          <w:color w:val="auto"/>
          <w:sz w:val="28"/>
          <w:szCs w:val="28"/>
        </w:rPr>
        <w:t xml:space="preserve">(ПНВУ, 249); </w:t>
      </w:r>
      <w:r w:rsidRPr="001647E3">
        <w:rPr>
          <w:rFonts w:ascii="Times New Roman" w:hAnsi="Times New Roman" w:cs="Times New Roman"/>
          <w:i/>
          <w:color w:val="auto"/>
          <w:sz w:val="28"/>
          <w:szCs w:val="28"/>
        </w:rPr>
        <w:t>потребно рассмотреть</w:t>
      </w:r>
      <w:r w:rsidRPr="001647E3">
        <w:rPr>
          <w:rFonts w:ascii="Times New Roman" w:hAnsi="Times New Roman" w:cs="Times New Roman"/>
          <w:color w:val="auto"/>
          <w:sz w:val="28"/>
          <w:szCs w:val="28"/>
        </w:rPr>
        <w:t xml:space="preserve"> (ПНВУ, 39).</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результате анализа композиционного и лексического уровня ПНВУ, можно утверждать, что работа Е.Д. Войтяховского относится к </w:t>
      </w:r>
      <w:r w:rsidR="00B67569" w:rsidRPr="001647E3">
        <w:rPr>
          <w:rFonts w:ascii="Times New Roman" w:hAnsi="Times New Roman" w:cs="Times New Roman"/>
          <w:sz w:val="28"/>
          <w:szCs w:val="28"/>
        </w:rPr>
        <w:t>формирующемуся</w:t>
      </w:r>
      <w:r w:rsidRPr="001647E3">
        <w:rPr>
          <w:rFonts w:ascii="Times New Roman" w:hAnsi="Times New Roman" w:cs="Times New Roman"/>
          <w:sz w:val="28"/>
          <w:szCs w:val="28"/>
        </w:rPr>
        <w:t xml:space="preserve"> научному стилю. </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Для анализа лексики и фразеологии КоНВ Н.Г. Курганова </w:t>
      </w:r>
      <w:r w:rsidR="00B67569" w:rsidRPr="001647E3">
        <w:rPr>
          <w:rFonts w:ascii="Times New Roman" w:hAnsi="Times New Roman" w:cs="Times New Roman"/>
          <w:sz w:val="28"/>
          <w:szCs w:val="28"/>
        </w:rPr>
        <w:t>были</w:t>
      </w:r>
      <w:r w:rsidRPr="001647E3">
        <w:rPr>
          <w:rFonts w:ascii="Times New Roman" w:hAnsi="Times New Roman" w:cs="Times New Roman"/>
          <w:sz w:val="28"/>
          <w:szCs w:val="28"/>
        </w:rPr>
        <w:t xml:space="preserve"> выбрали также три главы из каждой части работы: «О линиях или ретраншементах» (КоНВ, Ч.1, 4 – 11); «О сочинении неправильных укреплений близ рек или моря» (КоНВ, Ч.2, 103 – 122); «Об атаке крепости окруженной болотом» (КоНВ, Ч.3, 248 – 249). По нашему мнению, работу Н.Г. Курганова также можно отнести к формирующемуся научному стилю, т.к. на лексическом уровне отражены те же особенности, что и в учебном </w:t>
      </w:r>
      <w:r w:rsidRPr="001647E3">
        <w:rPr>
          <w:rFonts w:ascii="Times New Roman" w:hAnsi="Times New Roman" w:cs="Times New Roman"/>
          <w:sz w:val="28"/>
          <w:szCs w:val="28"/>
        </w:rPr>
        <w:lastRenderedPageBreak/>
        <w:t>пособии Е.Д. Войтяховского: представлены скрупулезные и многочисленные расчеты и строгие правила построений укреплений; присутствует военная (</w:t>
      </w:r>
      <w:r w:rsidRPr="001647E3">
        <w:rPr>
          <w:rFonts w:ascii="Times New Roman" w:hAnsi="Times New Roman" w:cs="Times New Roman"/>
          <w:i/>
          <w:sz w:val="28"/>
          <w:szCs w:val="28"/>
        </w:rPr>
        <w:t>ретранштамент</w:t>
      </w:r>
      <w:r w:rsidRPr="001647E3">
        <w:rPr>
          <w:rFonts w:ascii="Times New Roman" w:hAnsi="Times New Roman" w:cs="Times New Roman"/>
          <w:sz w:val="28"/>
          <w:szCs w:val="28"/>
        </w:rPr>
        <w:t xml:space="preserve"> (КоНВ, 5), </w:t>
      </w:r>
      <w:r w:rsidRPr="001647E3">
        <w:rPr>
          <w:rFonts w:ascii="Times New Roman" w:hAnsi="Times New Roman" w:cs="Times New Roman"/>
          <w:i/>
          <w:sz w:val="28"/>
          <w:szCs w:val="28"/>
        </w:rPr>
        <w:t>эскарп</w:t>
      </w:r>
      <w:r w:rsidRPr="001647E3">
        <w:rPr>
          <w:rFonts w:ascii="Times New Roman" w:hAnsi="Times New Roman" w:cs="Times New Roman"/>
          <w:sz w:val="28"/>
          <w:szCs w:val="28"/>
        </w:rPr>
        <w:t xml:space="preserve"> (КоНВ, 8), </w:t>
      </w:r>
      <w:r w:rsidRPr="001647E3">
        <w:rPr>
          <w:rFonts w:ascii="Times New Roman" w:hAnsi="Times New Roman" w:cs="Times New Roman"/>
          <w:i/>
          <w:sz w:val="28"/>
          <w:szCs w:val="28"/>
        </w:rPr>
        <w:t>куртина</w:t>
      </w:r>
      <w:r w:rsidRPr="001647E3">
        <w:rPr>
          <w:rFonts w:ascii="Times New Roman" w:hAnsi="Times New Roman" w:cs="Times New Roman"/>
          <w:sz w:val="28"/>
          <w:szCs w:val="28"/>
        </w:rPr>
        <w:t xml:space="preserve"> (КоНВ, 9), </w:t>
      </w:r>
      <w:r w:rsidRPr="001647E3">
        <w:rPr>
          <w:rFonts w:ascii="Times New Roman" w:hAnsi="Times New Roman" w:cs="Times New Roman"/>
          <w:i/>
          <w:sz w:val="28"/>
          <w:szCs w:val="28"/>
        </w:rPr>
        <w:t>канонер</w:t>
      </w:r>
      <w:r w:rsidRPr="001647E3">
        <w:rPr>
          <w:rFonts w:ascii="Times New Roman" w:hAnsi="Times New Roman" w:cs="Times New Roman"/>
          <w:sz w:val="28"/>
          <w:szCs w:val="28"/>
        </w:rPr>
        <w:t xml:space="preserve"> (КоНВ, 8)) и математическая (</w:t>
      </w:r>
      <w:r w:rsidRPr="001647E3">
        <w:rPr>
          <w:rFonts w:ascii="Times New Roman" w:hAnsi="Times New Roman" w:cs="Times New Roman"/>
          <w:i/>
          <w:sz w:val="28"/>
          <w:szCs w:val="28"/>
        </w:rPr>
        <w:t>угол</w:t>
      </w:r>
      <w:r w:rsidRPr="001647E3">
        <w:rPr>
          <w:rFonts w:ascii="Times New Roman" w:hAnsi="Times New Roman" w:cs="Times New Roman"/>
          <w:sz w:val="28"/>
          <w:szCs w:val="28"/>
        </w:rPr>
        <w:t xml:space="preserve"> (КоНВ, 103), </w:t>
      </w:r>
      <w:r w:rsidRPr="001647E3">
        <w:rPr>
          <w:rFonts w:ascii="Times New Roman" w:hAnsi="Times New Roman" w:cs="Times New Roman"/>
          <w:i/>
          <w:sz w:val="28"/>
          <w:szCs w:val="28"/>
        </w:rPr>
        <w:t>ширина</w:t>
      </w:r>
      <w:r w:rsidRPr="001647E3">
        <w:rPr>
          <w:rFonts w:ascii="Times New Roman" w:hAnsi="Times New Roman" w:cs="Times New Roman"/>
          <w:sz w:val="28"/>
          <w:szCs w:val="28"/>
        </w:rPr>
        <w:t xml:space="preserve"> (КоНВ, 248),</w:t>
      </w:r>
      <w:r w:rsidRPr="001647E3">
        <w:rPr>
          <w:rFonts w:ascii="Times New Roman" w:hAnsi="Times New Roman" w:cs="Times New Roman"/>
          <w:i/>
          <w:sz w:val="28"/>
          <w:szCs w:val="28"/>
        </w:rPr>
        <w:t xml:space="preserve"> параллель</w:t>
      </w:r>
      <w:r w:rsidRPr="001647E3">
        <w:rPr>
          <w:rFonts w:ascii="Times New Roman" w:hAnsi="Times New Roman" w:cs="Times New Roman"/>
          <w:sz w:val="28"/>
          <w:szCs w:val="28"/>
        </w:rPr>
        <w:t xml:space="preserve"> (КоНВ, 116)) терминология; отражены вводные слова и конструкции (</w:t>
      </w:r>
      <w:r w:rsidRPr="001647E3">
        <w:rPr>
          <w:rFonts w:ascii="Times New Roman" w:hAnsi="Times New Roman" w:cs="Times New Roman"/>
          <w:i/>
          <w:sz w:val="28"/>
          <w:szCs w:val="28"/>
        </w:rPr>
        <w:t xml:space="preserve">итак </w:t>
      </w:r>
      <w:r w:rsidRPr="001647E3">
        <w:rPr>
          <w:rFonts w:ascii="Times New Roman" w:hAnsi="Times New Roman" w:cs="Times New Roman"/>
          <w:sz w:val="28"/>
          <w:szCs w:val="28"/>
        </w:rPr>
        <w:t xml:space="preserve">(КоНВ, 234); </w:t>
      </w:r>
      <w:r w:rsidRPr="001647E3">
        <w:rPr>
          <w:rFonts w:ascii="Times New Roman" w:hAnsi="Times New Roman" w:cs="Times New Roman"/>
          <w:i/>
          <w:sz w:val="28"/>
          <w:szCs w:val="28"/>
        </w:rPr>
        <w:t>все вышесказанное касается до</w:t>
      </w:r>
      <w:r w:rsidRPr="001647E3">
        <w:rPr>
          <w:rFonts w:ascii="Times New Roman" w:hAnsi="Times New Roman" w:cs="Times New Roman"/>
          <w:sz w:val="28"/>
          <w:szCs w:val="28"/>
        </w:rPr>
        <w:t xml:space="preserve"> (КоНВ, 233); </w:t>
      </w:r>
      <w:r w:rsidRPr="001647E3">
        <w:rPr>
          <w:rFonts w:ascii="Times New Roman" w:hAnsi="Times New Roman" w:cs="Times New Roman"/>
          <w:i/>
          <w:sz w:val="28"/>
          <w:szCs w:val="28"/>
        </w:rPr>
        <w:t>таким то образом</w:t>
      </w:r>
      <w:r w:rsidRPr="001647E3">
        <w:rPr>
          <w:rFonts w:ascii="Times New Roman" w:hAnsi="Times New Roman" w:cs="Times New Roman"/>
          <w:sz w:val="28"/>
          <w:szCs w:val="28"/>
        </w:rPr>
        <w:t xml:space="preserve"> (КоНВ, 249); </w:t>
      </w:r>
      <w:r w:rsidRPr="001647E3">
        <w:rPr>
          <w:rFonts w:ascii="Times New Roman" w:hAnsi="Times New Roman" w:cs="Times New Roman"/>
          <w:i/>
          <w:sz w:val="28"/>
          <w:szCs w:val="28"/>
        </w:rPr>
        <w:t>во первых, что касается до</w:t>
      </w:r>
      <w:r w:rsidRPr="001647E3">
        <w:rPr>
          <w:rFonts w:ascii="Times New Roman" w:hAnsi="Times New Roman" w:cs="Times New Roman"/>
          <w:sz w:val="28"/>
          <w:szCs w:val="28"/>
        </w:rPr>
        <w:t xml:space="preserve"> (КоНВ, 103)).</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Присутствует математическая символика: </w:t>
      </w:r>
      <w:r w:rsidRPr="001647E3">
        <w:rPr>
          <w:rFonts w:ascii="Times New Roman" w:hAnsi="Times New Roman" w:cs="Times New Roman"/>
          <w:i/>
          <w:sz w:val="28"/>
          <w:szCs w:val="28"/>
          <w:lang w:val="en-US"/>
        </w:rPr>
        <w:t>AB</w:t>
      </w:r>
      <w:r w:rsidRPr="001647E3">
        <w:rPr>
          <w:rFonts w:ascii="Times New Roman" w:hAnsi="Times New Roman" w:cs="Times New Roman"/>
          <w:i/>
          <w:sz w:val="28"/>
          <w:szCs w:val="28"/>
        </w:rPr>
        <w:t xml:space="preserve"> – ширина рва в верху, </w:t>
      </w:r>
      <w:r w:rsidRPr="001647E3">
        <w:rPr>
          <w:rFonts w:ascii="Times New Roman" w:hAnsi="Times New Roman" w:cs="Times New Roman"/>
          <w:i/>
          <w:sz w:val="28"/>
          <w:szCs w:val="28"/>
          <w:lang w:val="en-US"/>
        </w:rPr>
        <w:t>CD</w:t>
      </w:r>
      <w:r w:rsidRPr="001647E3">
        <w:rPr>
          <w:rFonts w:ascii="Times New Roman" w:hAnsi="Times New Roman" w:cs="Times New Roman"/>
          <w:i/>
          <w:sz w:val="28"/>
          <w:szCs w:val="28"/>
        </w:rPr>
        <w:t xml:space="preserve"> – ширина рва на дне</w:t>
      </w:r>
      <w:r w:rsidRPr="001647E3">
        <w:rPr>
          <w:rFonts w:ascii="Times New Roman" w:hAnsi="Times New Roman" w:cs="Times New Roman"/>
          <w:sz w:val="28"/>
          <w:szCs w:val="28"/>
        </w:rPr>
        <w:t xml:space="preserve"> (КоНВ, 15); </w:t>
      </w:r>
      <w:r w:rsidRPr="001647E3">
        <w:rPr>
          <w:rFonts w:ascii="Times New Roman" w:hAnsi="Times New Roman" w:cs="Times New Roman"/>
          <w:i/>
          <w:sz w:val="28"/>
          <w:szCs w:val="28"/>
          <w:lang w:val="en-US"/>
        </w:rPr>
        <w:t>a</w:t>
      </w:r>
      <w:r w:rsidRPr="001647E3">
        <w:rPr>
          <w:rFonts w:ascii="Times New Roman" w:hAnsi="Times New Roman" w:cs="Times New Roman"/>
          <w:i/>
          <w:sz w:val="28"/>
          <w:szCs w:val="28"/>
        </w:rPr>
        <w:t>,</w:t>
      </w:r>
      <w:r w:rsidRPr="001647E3">
        <w:rPr>
          <w:rFonts w:ascii="Times New Roman" w:hAnsi="Times New Roman" w:cs="Times New Roman"/>
          <w:i/>
          <w:sz w:val="28"/>
          <w:szCs w:val="28"/>
          <w:lang w:val="en-US"/>
        </w:rPr>
        <w:t>b</w:t>
      </w:r>
      <w:r w:rsidRPr="001647E3">
        <w:rPr>
          <w:rFonts w:ascii="Times New Roman" w:hAnsi="Times New Roman" w:cs="Times New Roman"/>
          <w:i/>
          <w:sz w:val="28"/>
          <w:szCs w:val="28"/>
        </w:rPr>
        <w:t>,</w:t>
      </w:r>
      <w:r w:rsidRPr="001647E3">
        <w:rPr>
          <w:rFonts w:ascii="Times New Roman" w:hAnsi="Times New Roman" w:cs="Times New Roman"/>
          <w:i/>
          <w:sz w:val="28"/>
          <w:szCs w:val="28"/>
          <w:lang w:val="en-US"/>
        </w:rPr>
        <w:t>c</w:t>
      </w:r>
      <w:r w:rsidRPr="001647E3">
        <w:rPr>
          <w:rFonts w:ascii="Times New Roman" w:hAnsi="Times New Roman" w:cs="Times New Roman"/>
          <w:i/>
          <w:sz w:val="28"/>
          <w:szCs w:val="28"/>
        </w:rPr>
        <w:t>,</w:t>
      </w:r>
      <w:r w:rsidRPr="001647E3">
        <w:rPr>
          <w:rFonts w:ascii="Times New Roman" w:hAnsi="Times New Roman" w:cs="Times New Roman"/>
          <w:i/>
          <w:sz w:val="28"/>
          <w:szCs w:val="28"/>
          <w:lang w:val="en-US"/>
        </w:rPr>
        <w:t>d</w:t>
      </w:r>
      <w:r w:rsidRPr="001647E3">
        <w:rPr>
          <w:rFonts w:ascii="Times New Roman" w:hAnsi="Times New Roman" w:cs="Times New Roman"/>
          <w:i/>
          <w:sz w:val="28"/>
          <w:szCs w:val="28"/>
        </w:rPr>
        <w:t>,</w:t>
      </w:r>
      <w:r w:rsidRPr="001647E3">
        <w:rPr>
          <w:rFonts w:ascii="Times New Roman" w:hAnsi="Times New Roman" w:cs="Times New Roman"/>
          <w:i/>
          <w:sz w:val="28"/>
          <w:szCs w:val="28"/>
          <w:lang w:val="en-US"/>
        </w:rPr>
        <w:t>e</w:t>
      </w:r>
      <w:r w:rsidRPr="001647E3">
        <w:rPr>
          <w:rFonts w:ascii="Times New Roman" w:hAnsi="Times New Roman" w:cs="Times New Roman"/>
          <w:i/>
          <w:sz w:val="28"/>
          <w:szCs w:val="28"/>
        </w:rPr>
        <w:t>,</w:t>
      </w:r>
      <w:r w:rsidRPr="001647E3">
        <w:rPr>
          <w:rFonts w:ascii="Times New Roman" w:hAnsi="Times New Roman" w:cs="Times New Roman"/>
          <w:i/>
          <w:sz w:val="28"/>
          <w:szCs w:val="28"/>
          <w:lang w:val="en-US"/>
        </w:rPr>
        <w:t>f</w:t>
      </w:r>
      <w:r w:rsidRPr="001647E3">
        <w:rPr>
          <w:rFonts w:ascii="Times New Roman" w:hAnsi="Times New Roman" w:cs="Times New Roman"/>
          <w:i/>
          <w:sz w:val="28"/>
          <w:szCs w:val="28"/>
        </w:rPr>
        <w:t>,</w:t>
      </w:r>
      <w:r w:rsidRPr="001647E3">
        <w:rPr>
          <w:rFonts w:ascii="Times New Roman" w:hAnsi="Times New Roman" w:cs="Times New Roman"/>
          <w:i/>
          <w:sz w:val="28"/>
          <w:szCs w:val="28"/>
          <w:lang w:val="en-US"/>
        </w:rPr>
        <w:t>g</w:t>
      </w:r>
      <w:r w:rsidRPr="001647E3">
        <w:rPr>
          <w:rFonts w:ascii="Times New Roman" w:hAnsi="Times New Roman" w:cs="Times New Roman"/>
          <w:i/>
          <w:sz w:val="28"/>
          <w:szCs w:val="28"/>
        </w:rPr>
        <w:t xml:space="preserve"> проведи линии нормальные к </w:t>
      </w:r>
      <w:r w:rsidRPr="001647E3">
        <w:rPr>
          <w:rFonts w:ascii="Times New Roman" w:hAnsi="Times New Roman" w:cs="Times New Roman"/>
          <w:i/>
          <w:sz w:val="28"/>
          <w:szCs w:val="28"/>
          <w:lang w:val="en-US"/>
        </w:rPr>
        <w:t>IL</w:t>
      </w:r>
      <w:r w:rsidRPr="001647E3">
        <w:rPr>
          <w:rFonts w:ascii="Times New Roman" w:hAnsi="Times New Roman" w:cs="Times New Roman"/>
          <w:i/>
          <w:sz w:val="28"/>
          <w:szCs w:val="28"/>
        </w:rPr>
        <w:t xml:space="preserve">. Сделай </w:t>
      </w:r>
      <w:r w:rsidRPr="001647E3">
        <w:rPr>
          <w:rFonts w:ascii="Times New Roman" w:hAnsi="Times New Roman" w:cs="Times New Roman"/>
          <w:i/>
          <w:sz w:val="28"/>
          <w:szCs w:val="28"/>
          <w:lang w:val="en-US"/>
        </w:rPr>
        <w:t>E</w:t>
      </w:r>
      <w:r w:rsidRPr="001647E3">
        <w:rPr>
          <w:rFonts w:ascii="Times New Roman" w:hAnsi="Times New Roman" w:cs="Times New Roman"/>
          <w:i/>
          <w:sz w:val="28"/>
          <w:szCs w:val="28"/>
        </w:rPr>
        <w:t xml:space="preserve"> = 7 ф. </w:t>
      </w:r>
      <w:r w:rsidRPr="001647E3">
        <w:rPr>
          <w:rFonts w:ascii="Times New Roman" w:hAnsi="Times New Roman" w:cs="Times New Roman"/>
          <w:i/>
          <w:sz w:val="28"/>
          <w:szCs w:val="28"/>
          <w:lang w:val="en-US"/>
        </w:rPr>
        <w:t>dF</w:t>
      </w:r>
      <w:r w:rsidRPr="001647E3">
        <w:rPr>
          <w:rFonts w:ascii="Times New Roman" w:hAnsi="Times New Roman" w:cs="Times New Roman"/>
          <w:i/>
          <w:sz w:val="28"/>
          <w:szCs w:val="28"/>
        </w:rPr>
        <w:t xml:space="preserve"> = 6 ф. </w:t>
      </w:r>
      <w:r w:rsidRPr="001647E3">
        <w:rPr>
          <w:rFonts w:ascii="Times New Roman" w:hAnsi="Times New Roman" w:cs="Times New Roman"/>
          <w:i/>
          <w:sz w:val="28"/>
          <w:szCs w:val="28"/>
          <w:lang w:val="en-US"/>
        </w:rPr>
        <w:t>fc</w:t>
      </w:r>
      <w:r w:rsidRPr="001647E3">
        <w:rPr>
          <w:rFonts w:ascii="Times New Roman" w:hAnsi="Times New Roman" w:cs="Times New Roman"/>
          <w:i/>
          <w:sz w:val="28"/>
          <w:szCs w:val="28"/>
        </w:rPr>
        <w:t xml:space="preserve"> = </w:t>
      </w:r>
      <w:r w:rsidRPr="001647E3">
        <w:rPr>
          <w:rFonts w:ascii="Times New Roman" w:hAnsi="Times New Roman" w:cs="Times New Roman"/>
          <w:i/>
          <w:sz w:val="28"/>
          <w:szCs w:val="28"/>
          <w:lang w:val="en-US"/>
        </w:rPr>
        <w:t>gD</w:t>
      </w:r>
      <w:r w:rsidRPr="001647E3">
        <w:rPr>
          <w:rFonts w:ascii="Times New Roman" w:hAnsi="Times New Roman" w:cs="Times New Roman"/>
          <w:i/>
          <w:sz w:val="28"/>
          <w:szCs w:val="28"/>
        </w:rPr>
        <w:t xml:space="preserve"> = 8 футам</w:t>
      </w:r>
      <w:r w:rsidRPr="001647E3">
        <w:rPr>
          <w:rFonts w:ascii="Times New Roman" w:hAnsi="Times New Roman" w:cs="Times New Roman"/>
          <w:sz w:val="28"/>
          <w:szCs w:val="28"/>
        </w:rPr>
        <w:t xml:space="preserve"> (КоНВ, 8). А также представлены таблицы с расчетами величины различных укреплений (КоНВ, 7, 120, 249). А также элементыдолженствования и предписания: </w:t>
      </w:r>
      <w:r w:rsidRPr="001647E3">
        <w:rPr>
          <w:rFonts w:ascii="Times New Roman" w:hAnsi="Times New Roman" w:cs="Times New Roman"/>
          <w:i/>
          <w:sz w:val="28"/>
          <w:szCs w:val="28"/>
        </w:rPr>
        <w:t>один должен разбивать…, другой бросать …, а третий разравнивать и утаптывать</w:t>
      </w:r>
      <w:r w:rsidRPr="001647E3">
        <w:rPr>
          <w:rFonts w:ascii="Times New Roman" w:hAnsi="Times New Roman" w:cs="Times New Roman"/>
          <w:sz w:val="28"/>
          <w:szCs w:val="28"/>
        </w:rPr>
        <w:t xml:space="preserve"> (КоНВ, 6); </w:t>
      </w:r>
      <w:r w:rsidRPr="001647E3">
        <w:rPr>
          <w:rFonts w:ascii="Times New Roman" w:hAnsi="Times New Roman" w:cs="Times New Roman"/>
          <w:i/>
          <w:sz w:val="28"/>
          <w:szCs w:val="28"/>
        </w:rPr>
        <w:t>проведи линию</w:t>
      </w:r>
      <w:r w:rsidRPr="001647E3">
        <w:rPr>
          <w:rFonts w:ascii="Times New Roman" w:hAnsi="Times New Roman" w:cs="Times New Roman"/>
          <w:sz w:val="28"/>
          <w:szCs w:val="28"/>
        </w:rPr>
        <w:t xml:space="preserve"> (КоНВ, 213); </w:t>
      </w:r>
      <w:r w:rsidRPr="001647E3">
        <w:rPr>
          <w:rFonts w:ascii="Times New Roman" w:hAnsi="Times New Roman" w:cs="Times New Roman"/>
          <w:i/>
          <w:sz w:val="28"/>
          <w:szCs w:val="28"/>
        </w:rPr>
        <w:t>отходить должно</w:t>
      </w:r>
      <w:r w:rsidRPr="001647E3">
        <w:rPr>
          <w:rFonts w:ascii="Times New Roman" w:hAnsi="Times New Roman" w:cs="Times New Roman"/>
          <w:sz w:val="28"/>
          <w:szCs w:val="28"/>
        </w:rPr>
        <w:t xml:space="preserve"> (КоНВ, 233); </w:t>
      </w:r>
      <w:r w:rsidRPr="001647E3">
        <w:rPr>
          <w:rFonts w:ascii="Times New Roman" w:hAnsi="Times New Roman" w:cs="Times New Roman"/>
          <w:i/>
          <w:sz w:val="28"/>
          <w:szCs w:val="28"/>
        </w:rPr>
        <w:t>надобно употребить  все осторожности</w:t>
      </w:r>
      <w:r w:rsidRPr="001647E3">
        <w:rPr>
          <w:rFonts w:ascii="Times New Roman" w:hAnsi="Times New Roman" w:cs="Times New Roman"/>
          <w:sz w:val="28"/>
          <w:szCs w:val="28"/>
        </w:rPr>
        <w:t xml:space="preserve"> (КоНВ, 115).</w:t>
      </w:r>
    </w:p>
    <w:p w:rsidR="006A14A6" w:rsidRPr="001647E3" w:rsidRDefault="006A14A6"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Что касается анализа ЛСГ «враг»  следует сказать, что и Е.Д. Войтяховский и Н.Г. Курганов используют для обозначения противника преимущественно </w:t>
      </w:r>
      <w:r w:rsidR="00C90C16" w:rsidRPr="001647E3">
        <w:rPr>
          <w:rFonts w:ascii="Times New Roman" w:hAnsi="Times New Roman" w:cs="Times New Roman"/>
          <w:sz w:val="28"/>
          <w:szCs w:val="28"/>
        </w:rPr>
        <w:t xml:space="preserve">стилистически </w:t>
      </w:r>
      <w:r w:rsidRPr="001647E3">
        <w:rPr>
          <w:rFonts w:ascii="Times New Roman" w:hAnsi="Times New Roman" w:cs="Times New Roman"/>
          <w:sz w:val="28"/>
          <w:szCs w:val="28"/>
        </w:rPr>
        <w:t xml:space="preserve">нейтральное </w:t>
      </w:r>
      <w:r w:rsidR="00C90C16" w:rsidRPr="001647E3">
        <w:rPr>
          <w:rFonts w:ascii="Times New Roman" w:hAnsi="Times New Roman" w:cs="Times New Roman"/>
          <w:sz w:val="28"/>
          <w:szCs w:val="28"/>
        </w:rPr>
        <w:t xml:space="preserve">для рассматриваемого периода </w:t>
      </w:r>
      <w:r w:rsidRPr="001647E3">
        <w:rPr>
          <w:rFonts w:ascii="Times New Roman" w:hAnsi="Times New Roman" w:cs="Times New Roman"/>
          <w:sz w:val="28"/>
          <w:szCs w:val="28"/>
        </w:rPr>
        <w:t>слово «непрятель» и производные от него (ПНВУ, 36, 38, 40, 46, 51, 53, 54 и т.д.; КоНВ 2, 10, 117, 119, 232 и т.д.). Обращая внимание на ЛСГ «способ достижения военного успеха», следует подчеркнуть, что ярких образных, эмоционально-экспрессивных наречий выявлено не было.</w:t>
      </w:r>
    </w:p>
    <w:p w:rsidR="006A14A6" w:rsidRPr="001647E3" w:rsidRDefault="00B67569"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 xml:space="preserve">В </w:t>
      </w:r>
      <w:r w:rsidR="006A14A6" w:rsidRPr="001647E3">
        <w:rPr>
          <w:rFonts w:ascii="Times New Roman" w:hAnsi="Times New Roman" w:cs="Times New Roman"/>
          <w:sz w:val="28"/>
          <w:szCs w:val="28"/>
        </w:rPr>
        <w:t xml:space="preserve">рассматриваемых работах не было обнаружено </w:t>
      </w:r>
      <w:r w:rsidRPr="001647E3">
        <w:rPr>
          <w:rFonts w:ascii="Times New Roman" w:hAnsi="Times New Roman" w:cs="Times New Roman"/>
          <w:sz w:val="28"/>
          <w:szCs w:val="28"/>
        </w:rPr>
        <w:t xml:space="preserve">черт экспрессивного стиля, единиц разговорного или устнопоэтического происхождения. </w:t>
      </w:r>
      <w:r w:rsidR="006A14A6" w:rsidRPr="001647E3">
        <w:rPr>
          <w:rFonts w:ascii="Times New Roman" w:hAnsi="Times New Roman" w:cs="Times New Roman"/>
          <w:sz w:val="28"/>
          <w:szCs w:val="28"/>
        </w:rPr>
        <w:t>Другими словами, в данных пособиях информация представлена в сжатом, кратком, объективном виде, не выходящем за рамки формирующегося научного стиля.</w:t>
      </w:r>
    </w:p>
    <w:p w:rsidR="006A14A6" w:rsidRPr="001647E3" w:rsidRDefault="00B67569" w:rsidP="00E40D9F">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Выводы</w:t>
      </w:r>
      <w:r w:rsidR="006A14A6" w:rsidRPr="001647E3">
        <w:rPr>
          <w:rFonts w:ascii="Times New Roman" w:hAnsi="Times New Roman" w:cs="Times New Roman"/>
          <w:sz w:val="28"/>
          <w:szCs w:val="28"/>
        </w:rPr>
        <w:t>:</w:t>
      </w:r>
    </w:p>
    <w:p w:rsidR="006A14A6" w:rsidRPr="001647E3" w:rsidRDefault="006A14A6" w:rsidP="006A14A6">
      <w:pPr>
        <w:pStyle w:val="a3"/>
        <w:numPr>
          <w:ilvl w:val="0"/>
          <w:numId w:val="3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КоНВ и ПНВУ написаны с использованием книжной</w:t>
      </w:r>
      <w:r w:rsidR="00B67569" w:rsidRPr="001647E3">
        <w:rPr>
          <w:rFonts w:ascii="Times New Roman" w:hAnsi="Times New Roman" w:cs="Times New Roman"/>
          <w:color w:val="auto"/>
          <w:sz w:val="28"/>
          <w:szCs w:val="28"/>
        </w:rPr>
        <w:t xml:space="preserve"> и</w:t>
      </w:r>
      <w:r w:rsidRPr="001647E3">
        <w:rPr>
          <w:rFonts w:ascii="Times New Roman" w:hAnsi="Times New Roman" w:cs="Times New Roman"/>
          <w:color w:val="auto"/>
          <w:sz w:val="28"/>
          <w:szCs w:val="28"/>
        </w:rPr>
        <w:t xml:space="preserve"> нейтральной лексики. В них содержится о</w:t>
      </w:r>
      <w:r w:rsidR="00B67569" w:rsidRPr="001647E3">
        <w:rPr>
          <w:rFonts w:ascii="Times New Roman" w:hAnsi="Times New Roman" w:cs="Times New Roman"/>
          <w:color w:val="auto"/>
          <w:sz w:val="28"/>
          <w:szCs w:val="28"/>
        </w:rPr>
        <w:t>г</w:t>
      </w:r>
      <w:r w:rsidRPr="001647E3">
        <w:rPr>
          <w:rFonts w:ascii="Times New Roman" w:hAnsi="Times New Roman" w:cs="Times New Roman"/>
          <w:color w:val="auto"/>
          <w:sz w:val="28"/>
          <w:szCs w:val="28"/>
        </w:rPr>
        <w:t>ромное колич</w:t>
      </w:r>
      <w:r w:rsidR="00B67569" w:rsidRPr="001647E3">
        <w:rPr>
          <w:rFonts w:ascii="Times New Roman" w:hAnsi="Times New Roman" w:cs="Times New Roman"/>
          <w:color w:val="auto"/>
          <w:sz w:val="28"/>
          <w:szCs w:val="28"/>
        </w:rPr>
        <w:t>ест</w:t>
      </w:r>
      <w:r w:rsidRPr="001647E3">
        <w:rPr>
          <w:rFonts w:ascii="Times New Roman" w:hAnsi="Times New Roman" w:cs="Times New Roman"/>
          <w:color w:val="auto"/>
          <w:sz w:val="28"/>
          <w:szCs w:val="28"/>
        </w:rPr>
        <w:t xml:space="preserve">во военных и </w:t>
      </w:r>
      <w:r w:rsidRPr="001647E3">
        <w:rPr>
          <w:rFonts w:ascii="Times New Roman" w:hAnsi="Times New Roman" w:cs="Times New Roman"/>
          <w:color w:val="auto"/>
          <w:sz w:val="28"/>
          <w:szCs w:val="28"/>
        </w:rPr>
        <w:lastRenderedPageBreak/>
        <w:t xml:space="preserve">математических терминов, математической символики, преимущественно </w:t>
      </w:r>
      <w:r w:rsidR="00B67569" w:rsidRPr="001647E3">
        <w:rPr>
          <w:rFonts w:ascii="Times New Roman" w:hAnsi="Times New Roman" w:cs="Times New Roman"/>
          <w:color w:val="auto"/>
          <w:sz w:val="28"/>
          <w:szCs w:val="28"/>
        </w:rPr>
        <w:t>применяется</w:t>
      </w:r>
      <w:r w:rsidRPr="001647E3">
        <w:rPr>
          <w:rFonts w:ascii="Times New Roman" w:hAnsi="Times New Roman" w:cs="Times New Roman"/>
          <w:color w:val="auto"/>
          <w:sz w:val="28"/>
          <w:szCs w:val="28"/>
        </w:rPr>
        <w:t xml:space="preserve"> стилистика долженство</w:t>
      </w:r>
      <w:r w:rsidR="00B67569" w:rsidRPr="001647E3">
        <w:rPr>
          <w:rFonts w:ascii="Times New Roman" w:hAnsi="Times New Roman" w:cs="Times New Roman"/>
          <w:color w:val="auto"/>
          <w:sz w:val="28"/>
          <w:szCs w:val="28"/>
        </w:rPr>
        <w:t>в</w:t>
      </w:r>
      <w:r w:rsidRPr="001647E3">
        <w:rPr>
          <w:rFonts w:ascii="Times New Roman" w:hAnsi="Times New Roman" w:cs="Times New Roman"/>
          <w:color w:val="auto"/>
          <w:sz w:val="28"/>
          <w:szCs w:val="28"/>
        </w:rPr>
        <w:t>ания и предпи</w:t>
      </w:r>
      <w:r w:rsidR="00E40D9F" w:rsidRPr="001647E3">
        <w:rPr>
          <w:rFonts w:ascii="Times New Roman" w:hAnsi="Times New Roman" w:cs="Times New Roman"/>
          <w:color w:val="auto"/>
          <w:sz w:val="28"/>
          <w:szCs w:val="28"/>
        </w:rPr>
        <w:t>сания.</w:t>
      </w:r>
    </w:p>
    <w:p w:rsidR="006A14A6" w:rsidRPr="001647E3" w:rsidRDefault="006A14A6" w:rsidP="006A14A6">
      <w:pPr>
        <w:pStyle w:val="a3"/>
        <w:numPr>
          <w:ilvl w:val="0"/>
          <w:numId w:val="3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Ярких эмоционально-экспрессивных языковых единиц и фразеологических оборотов в исследуемых учебных пособиях обнаружено не было. </w:t>
      </w:r>
    </w:p>
    <w:p w:rsidR="006A14A6" w:rsidRPr="001647E3" w:rsidRDefault="00B67569" w:rsidP="006A14A6">
      <w:pPr>
        <w:pStyle w:val="a3"/>
        <w:numPr>
          <w:ilvl w:val="0"/>
          <w:numId w:val="38"/>
        </w:numPr>
        <w:spacing w:after="0" w:line="360" w:lineRule="auto"/>
        <w:ind w:left="0" w:firstLine="709"/>
        <w:jc w:val="both"/>
        <w:rPr>
          <w:rFonts w:ascii="Times New Roman" w:hAnsi="Times New Roman" w:cs="Times New Roman"/>
          <w:color w:val="auto"/>
          <w:sz w:val="28"/>
          <w:szCs w:val="28"/>
        </w:rPr>
      </w:pPr>
      <w:r w:rsidRPr="001647E3">
        <w:rPr>
          <w:rFonts w:ascii="Times New Roman" w:hAnsi="Times New Roman" w:cs="Times New Roman"/>
          <w:color w:val="auto"/>
          <w:sz w:val="28"/>
          <w:szCs w:val="28"/>
        </w:rPr>
        <w:t>М</w:t>
      </w:r>
      <w:r w:rsidR="006A14A6" w:rsidRPr="001647E3">
        <w:rPr>
          <w:rFonts w:ascii="Times New Roman" w:hAnsi="Times New Roman" w:cs="Times New Roman"/>
          <w:color w:val="auto"/>
          <w:sz w:val="28"/>
          <w:szCs w:val="28"/>
        </w:rPr>
        <w:t xml:space="preserve">ожно предположить, что данные работы не только на функциональном (обучение </w:t>
      </w:r>
      <w:r w:rsidRPr="001647E3">
        <w:rPr>
          <w:rFonts w:ascii="Times New Roman" w:hAnsi="Times New Roman" w:cs="Times New Roman"/>
          <w:color w:val="auto"/>
          <w:sz w:val="28"/>
          <w:szCs w:val="28"/>
        </w:rPr>
        <w:t>военных</w:t>
      </w:r>
      <w:r w:rsidR="006A14A6" w:rsidRPr="001647E3">
        <w:rPr>
          <w:rFonts w:ascii="Times New Roman" w:hAnsi="Times New Roman" w:cs="Times New Roman"/>
          <w:color w:val="auto"/>
          <w:sz w:val="28"/>
          <w:szCs w:val="28"/>
        </w:rPr>
        <w:t>), но и на композиционном уровне отражают основные особенности формирующегося научного стиля.</w:t>
      </w:r>
    </w:p>
    <w:p w:rsidR="009C3CDF" w:rsidRPr="001647E3" w:rsidRDefault="00B67569" w:rsidP="006A14A6">
      <w:pPr>
        <w:spacing w:after="0" w:line="360" w:lineRule="auto"/>
        <w:ind w:firstLine="709"/>
        <w:jc w:val="both"/>
        <w:rPr>
          <w:rFonts w:ascii="Times New Roman" w:hAnsi="Times New Roman" w:cs="Times New Roman"/>
          <w:sz w:val="28"/>
          <w:szCs w:val="28"/>
        </w:rPr>
      </w:pPr>
      <w:r w:rsidRPr="001647E3">
        <w:rPr>
          <w:rFonts w:ascii="Times New Roman" w:hAnsi="Times New Roman" w:cs="Times New Roman"/>
          <w:sz w:val="28"/>
          <w:szCs w:val="28"/>
        </w:rPr>
        <w:t>С</w:t>
      </w:r>
      <w:r w:rsidR="006A14A6" w:rsidRPr="001647E3">
        <w:rPr>
          <w:rFonts w:ascii="Times New Roman" w:hAnsi="Times New Roman" w:cs="Times New Roman"/>
          <w:sz w:val="28"/>
          <w:szCs w:val="28"/>
        </w:rPr>
        <w:t xml:space="preserve">равнивая учебники как более ранние </w:t>
      </w:r>
      <w:r w:rsidRPr="001647E3">
        <w:rPr>
          <w:rFonts w:ascii="Times New Roman" w:hAnsi="Times New Roman" w:cs="Times New Roman"/>
          <w:sz w:val="28"/>
          <w:szCs w:val="28"/>
        </w:rPr>
        <w:t>относительно</w:t>
      </w:r>
      <w:r w:rsidR="006A14A6" w:rsidRPr="001647E3">
        <w:rPr>
          <w:rFonts w:ascii="Times New Roman" w:hAnsi="Times New Roman" w:cs="Times New Roman"/>
          <w:sz w:val="28"/>
          <w:szCs w:val="28"/>
        </w:rPr>
        <w:t xml:space="preserve"> год</w:t>
      </w:r>
      <w:r w:rsidRPr="001647E3">
        <w:rPr>
          <w:rFonts w:ascii="Times New Roman" w:hAnsi="Times New Roman" w:cs="Times New Roman"/>
          <w:sz w:val="28"/>
          <w:szCs w:val="28"/>
        </w:rPr>
        <w:t xml:space="preserve">а написания НП </w:t>
      </w:r>
      <w:r w:rsidR="006A14A6" w:rsidRPr="001647E3">
        <w:rPr>
          <w:rFonts w:ascii="Times New Roman" w:hAnsi="Times New Roman" w:cs="Times New Roman"/>
          <w:sz w:val="28"/>
          <w:szCs w:val="28"/>
        </w:rPr>
        <w:t xml:space="preserve"> ( КоНВ Н.Г. Курганова), так и современные НП (ПНВУ Е.Д. Войтяховского) с «Наукой побеждать» А.В. Суворова, можно с уверенностью сказать, что на фоне  строгого, логичного и объективного изложения КоНВ и ПНВУ выделяется субъективный, эмоциональный </w:t>
      </w:r>
      <w:r w:rsidR="00E40D9F" w:rsidRPr="001647E3">
        <w:rPr>
          <w:rFonts w:ascii="Times New Roman" w:hAnsi="Times New Roman" w:cs="Times New Roman"/>
          <w:sz w:val="28"/>
          <w:szCs w:val="28"/>
        </w:rPr>
        <w:t>и яркий идиостиль А.В. Суворова.</w:t>
      </w:r>
    </w:p>
    <w:p w:rsidR="00E40353" w:rsidRPr="001647E3" w:rsidRDefault="009C3CDF" w:rsidP="009C3CDF">
      <w:pPr>
        <w:spacing w:after="0" w:line="360" w:lineRule="auto"/>
        <w:ind w:firstLine="709"/>
        <w:jc w:val="center"/>
        <w:rPr>
          <w:rFonts w:ascii="Times New Roman" w:eastAsia="Times New Roman" w:hAnsi="Times New Roman" w:cs="Times New Roman"/>
          <w:b/>
          <w:sz w:val="28"/>
          <w:szCs w:val="28"/>
          <w:lang w:eastAsia="ru-RU"/>
        </w:rPr>
      </w:pPr>
      <w:r w:rsidRPr="001647E3">
        <w:rPr>
          <w:rFonts w:ascii="Times New Roman" w:hAnsi="Times New Roman" w:cs="Times New Roman"/>
          <w:sz w:val="28"/>
          <w:szCs w:val="28"/>
        </w:rPr>
        <w:br w:type="column"/>
      </w:r>
      <w:r w:rsidR="00E40353" w:rsidRPr="001647E3">
        <w:rPr>
          <w:rFonts w:ascii="Times New Roman" w:eastAsia="Times New Roman" w:hAnsi="Times New Roman" w:cs="Times New Roman"/>
          <w:b/>
          <w:sz w:val="28"/>
          <w:szCs w:val="28"/>
          <w:lang w:eastAsia="ru-RU"/>
        </w:rPr>
        <w:lastRenderedPageBreak/>
        <w:t>Заключение</w:t>
      </w:r>
    </w:p>
    <w:p w:rsidR="002E3753" w:rsidRPr="001647E3" w:rsidRDefault="00E40353" w:rsidP="00E40353">
      <w:pPr>
        <w:spacing w:after="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«Наука побеждать», написанная на исходе </w:t>
      </w:r>
      <w:r w:rsidRPr="001647E3">
        <w:rPr>
          <w:rFonts w:ascii="Times New Roman" w:eastAsia="Times New Roman" w:hAnsi="Times New Roman" w:cs="Times New Roman"/>
          <w:sz w:val="28"/>
          <w:szCs w:val="28"/>
          <w:lang w:val="en-US" w:eastAsia="ru-RU"/>
        </w:rPr>
        <w:t>XVIII</w:t>
      </w:r>
      <w:r w:rsidRPr="001647E3">
        <w:rPr>
          <w:rFonts w:ascii="Times New Roman" w:eastAsia="Times New Roman" w:hAnsi="Times New Roman" w:cs="Times New Roman"/>
          <w:sz w:val="28"/>
          <w:szCs w:val="28"/>
          <w:lang w:eastAsia="ru-RU"/>
        </w:rPr>
        <w:t xml:space="preserve"> столетия, является, пожалуй, одним из ярчайших и </w:t>
      </w:r>
      <w:r w:rsidR="00AF2BD4" w:rsidRPr="001647E3">
        <w:rPr>
          <w:rFonts w:ascii="Times New Roman" w:eastAsia="Times New Roman" w:hAnsi="Times New Roman" w:cs="Times New Roman"/>
          <w:sz w:val="28"/>
          <w:szCs w:val="28"/>
          <w:lang w:eastAsia="ru-RU"/>
        </w:rPr>
        <w:t>привлекающих</w:t>
      </w:r>
      <w:r w:rsidRPr="001647E3">
        <w:rPr>
          <w:rFonts w:ascii="Times New Roman" w:eastAsia="Times New Roman" w:hAnsi="Times New Roman" w:cs="Times New Roman"/>
          <w:sz w:val="28"/>
          <w:szCs w:val="28"/>
          <w:lang w:eastAsia="ru-RU"/>
        </w:rPr>
        <w:t xml:space="preserve"> внимание </w:t>
      </w:r>
      <w:r w:rsidR="00AF2BD4" w:rsidRPr="001647E3">
        <w:rPr>
          <w:rFonts w:ascii="Times New Roman" w:eastAsia="Times New Roman" w:hAnsi="Times New Roman" w:cs="Times New Roman"/>
          <w:sz w:val="28"/>
          <w:szCs w:val="28"/>
          <w:lang w:eastAsia="ru-RU"/>
        </w:rPr>
        <w:t xml:space="preserve">литературных </w:t>
      </w:r>
      <w:r w:rsidRPr="001647E3">
        <w:rPr>
          <w:rFonts w:ascii="Times New Roman" w:eastAsia="Times New Roman" w:hAnsi="Times New Roman" w:cs="Times New Roman"/>
          <w:sz w:val="28"/>
          <w:szCs w:val="28"/>
          <w:lang w:eastAsia="ru-RU"/>
        </w:rPr>
        <w:t>памятников военного искусства. Это произведение было написано во времена бурного развития военного</w:t>
      </w:r>
      <w:r w:rsidR="00AF2BD4" w:rsidRPr="001647E3">
        <w:rPr>
          <w:rFonts w:ascii="Times New Roman" w:eastAsia="Times New Roman" w:hAnsi="Times New Roman" w:cs="Times New Roman"/>
          <w:sz w:val="28"/>
          <w:szCs w:val="28"/>
          <w:lang w:eastAsia="ru-RU"/>
        </w:rPr>
        <w:t xml:space="preserve"> дела</w:t>
      </w:r>
      <w:r w:rsidRPr="001647E3">
        <w:rPr>
          <w:rFonts w:ascii="Times New Roman" w:eastAsia="Times New Roman" w:hAnsi="Times New Roman" w:cs="Times New Roman"/>
          <w:sz w:val="28"/>
          <w:szCs w:val="28"/>
          <w:lang w:eastAsia="ru-RU"/>
        </w:rPr>
        <w:t>, твори</w:t>
      </w:r>
      <w:r w:rsidR="00AF2BD4" w:rsidRPr="001647E3">
        <w:rPr>
          <w:rFonts w:ascii="Times New Roman" w:eastAsia="Times New Roman" w:hAnsi="Times New Roman" w:cs="Times New Roman"/>
          <w:sz w:val="28"/>
          <w:szCs w:val="28"/>
          <w:lang w:eastAsia="ru-RU"/>
        </w:rPr>
        <w:t>мого</w:t>
      </w:r>
      <w:r w:rsidRPr="001647E3">
        <w:rPr>
          <w:rFonts w:ascii="Times New Roman" w:eastAsia="Times New Roman" w:hAnsi="Times New Roman" w:cs="Times New Roman"/>
          <w:sz w:val="28"/>
          <w:szCs w:val="28"/>
          <w:lang w:eastAsia="ru-RU"/>
        </w:rPr>
        <w:t xml:space="preserve"> вели</w:t>
      </w:r>
      <w:r w:rsidR="00E40D9F" w:rsidRPr="001647E3">
        <w:rPr>
          <w:rFonts w:ascii="Times New Roman" w:eastAsia="Times New Roman" w:hAnsi="Times New Roman" w:cs="Times New Roman"/>
          <w:sz w:val="28"/>
          <w:szCs w:val="28"/>
          <w:lang w:eastAsia="ru-RU"/>
        </w:rPr>
        <w:t>чай</w:t>
      </w:r>
      <w:r w:rsidR="00AF2BD4" w:rsidRPr="001647E3">
        <w:rPr>
          <w:rFonts w:ascii="Times New Roman" w:eastAsia="Times New Roman" w:hAnsi="Times New Roman" w:cs="Times New Roman"/>
          <w:sz w:val="28"/>
          <w:szCs w:val="28"/>
          <w:lang w:eastAsia="ru-RU"/>
        </w:rPr>
        <w:t>шими представителями своего времени (</w:t>
      </w:r>
      <w:r w:rsidRPr="001647E3">
        <w:rPr>
          <w:rFonts w:ascii="Times New Roman" w:eastAsia="Times New Roman" w:hAnsi="Times New Roman" w:cs="Times New Roman"/>
          <w:sz w:val="28"/>
          <w:szCs w:val="28"/>
          <w:lang w:eastAsia="ru-RU"/>
        </w:rPr>
        <w:t>П.А. Румянцев-Задунайский, С.Р. Воронцов, М.И. Кутузов, А.С. Шишков</w:t>
      </w:r>
      <w:r w:rsidR="00AF2BD4" w:rsidRPr="001647E3">
        <w:rPr>
          <w:rFonts w:ascii="Times New Roman" w:eastAsia="Times New Roman" w:hAnsi="Times New Roman" w:cs="Times New Roman"/>
          <w:sz w:val="28"/>
          <w:szCs w:val="28"/>
          <w:lang w:eastAsia="ru-RU"/>
        </w:rPr>
        <w:t>)</w:t>
      </w:r>
      <w:r w:rsidRPr="001647E3">
        <w:rPr>
          <w:rFonts w:ascii="Times New Roman" w:eastAsia="Times New Roman" w:hAnsi="Times New Roman" w:cs="Times New Roman"/>
          <w:sz w:val="28"/>
          <w:szCs w:val="28"/>
          <w:lang w:eastAsia="ru-RU"/>
        </w:rPr>
        <w:t>, ставши</w:t>
      </w:r>
      <w:r w:rsidR="00AF2BD4" w:rsidRPr="001647E3">
        <w:rPr>
          <w:rFonts w:ascii="Times New Roman" w:eastAsia="Times New Roman" w:hAnsi="Times New Roman" w:cs="Times New Roman"/>
          <w:sz w:val="28"/>
          <w:szCs w:val="28"/>
          <w:lang w:eastAsia="ru-RU"/>
        </w:rPr>
        <w:t>ми</w:t>
      </w:r>
      <w:r w:rsidRPr="001647E3">
        <w:rPr>
          <w:rFonts w:ascii="Times New Roman" w:eastAsia="Times New Roman" w:hAnsi="Times New Roman" w:cs="Times New Roman"/>
          <w:sz w:val="28"/>
          <w:szCs w:val="28"/>
          <w:lang w:eastAsia="ru-RU"/>
        </w:rPr>
        <w:t xml:space="preserve"> известными не только в </w:t>
      </w:r>
      <w:r w:rsidR="00AF2BD4" w:rsidRPr="001647E3">
        <w:rPr>
          <w:rFonts w:ascii="Times New Roman" w:eastAsia="Times New Roman" w:hAnsi="Times New Roman" w:cs="Times New Roman"/>
          <w:sz w:val="28"/>
          <w:szCs w:val="28"/>
          <w:lang w:eastAsia="ru-RU"/>
        </w:rPr>
        <w:t xml:space="preserve">сугубо </w:t>
      </w:r>
      <w:r w:rsidRPr="001647E3">
        <w:rPr>
          <w:rFonts w:ascii="Times New Roman" w:eastAsia="Times New Roman" w:hAnsi="Times New Roman" w:cs="Times New Roman"/>
          <w:sz w:val="28"/>
          <w:szCs w:val="28"/>
          <w:lang w:eastAsia="ru-RU"/>
        </w:rPr>
        <w:t xml:space="preserve">военной </w:t>
      </w:r>
      <w:r w:rsidR="00AF2BD4" w:rsidRPr="001647E3">
        <w:rPr>
          <w:rFonts w:ascii="Times New Roman" w:eastAsia="Times New Roman" w:hAnsi="Times New Roman" w:cs="Times New Roman"/>
          <w:sz w:val="28"/>
          <w:szCs w:val="28"/>
          <w:lang w:eastAsia="ru-RU"/>
        </w:rPr>
        <w:t>профессии</w:t>
      </w:r>
      <w:r w:rsidRPr="001647E3">
        <w:rPr>
          <w:rFonts w:ascii="Times New Roman" w:eastAsia="Times New Roman" w:hAnsi="Times New Roman" w:cs="Times New Roman"/>
          <w:sz w:val="28"/>
          <w:szCs w:val="28"/>
          <w:lang w:eastAsia="ru-RU"/>
        </w:rPr>
        <w:t xml:space="preserve">, </w:t>
      </w:r>
      <w:r w:rsidR="00AF2BD4" w:rsidRPr="001647E3">
        <w:rPr>
          <w:rFonts w:ascii="Times New Roman" w:eastAsia="Times New Roman" w:hAnsi="Times New Roman" w:cs="Times New Roman"/>
          <w:sz w:val="28"/>
          <w:szCs w:val="28"/>
          <w:lang w:eastAsia="ru-RU"/>
        </w:rPr>
        <w:t xml:space="preserve">но и в деле создания первых </w:t>
      </w:r>
      <w:r w:rsidR="002E3753" w:rsidRPr="001647E3">
        <w:rPr>
          <w:rFonts w:ascii="Times New Roman" w:eastAsia="Times New Roman" w:hAnsi="Times New Roman" w:cs="Times New Roman"/>
          <w:sz w:val="28"/>
          <w:szCs w:val="28"/>
          <w:lang w:eastAsia="ru-RU"/>
        </w:rPr>
        <w:t>деловых</w:t>
      </w:r>
      <w:r w:rsidR="00AF2BD4" w:rsidRPr="001647E3">
        <w:rPr>
          <w:rFonts w:ascii="Times New Roman" w:eastAsia="Times New Roman" w:hAnsi="Times New Roman" w:cs="Times New Roman"/>
          <w:sz w:val="28"/>
          <w:szCs w:val="28"/>
          <w:lang w:eastAsia="ru-RU"/>
        </w:rPr>
        <w:t xml:space="preserve">, регламентных текстов различных жанров: </w:t>
      </w:r>
      <w:r w:rsidRPr="001647E3">
        <w:rPr>
          <w:rFonts w:ascii="Times New Roman" w:eastAsia="Times New Roman" w:hAnsi="Times New Roman" w:cs="Times New Roman"/>
          <w:sz w:val="28"/>
          <w:szCs w:val="28"/>
          <w:lang w:eastAsia="ru-RU"/>
        </w:rPr>
        <w:t>на</w:t>
      </w:r>
      <w:r w:rsidR="00AF2BD4" w:rsidRPr="001647E3">
        <w:rPr>
          <w:rFonts w:ascii="Times New Roman" w:eastAsia="Times New Roman" w:hAnsi="Times New Roman" w:cs="Times New Roman"/>
          <w:sz w:val="28"/>
          <w:szCs w:val="28"/>
          <w:lang w:eastAsia="ru-RU"/>
        </w:rPr>
        <w:t xml:space="preserve">ставления, инструкции, </w:t>
      </w:r>
      <w:r w:rsidRPr="001647E3">
        <w:rPr>
          <w:rFonts w:ascii="Times New Roman" w:eastAsia="Times New Roman" w:hAnsi="Times New Roman" w:cs="Times New Roman"/>
          <w:sz w:val="28"/>
          <w:szCs w:val="28"/>
          <w:lang w:eastAsia="ru-RU"/>
        </w:rPr>
        <w:t xml:space="preserve">словари, </w:t>
      </w:r>
      <w:r w:rsidR="00AF2BD4" w:rsidRPr="001647E3">
        <w:rPr>
          <w:rFonts w:ascii="Times New Roman" w:eastAsia="Times New Roman" w:hAnsi="Times New Roman" w:cs="Times New Roman"/>
          <w:sz w:val="28"/>
          <w:szCs w:val="28"/>
          <w:lang w:eastAsia="ru-RU"/>
        </w:rPr>
        <w:t xml:space="preserve">рекомендации и проч. </w:t>
      </w:r>
    </w:p>
    <w:p w:rsidR="00E40353" w:rsidRPr="001647E3" w:rsidRDefault="00AF2BD4" w:rsidP="00E40353">
      <w:pPr>
        <w:spacing w:after="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val="en-US" w:eastAsia="ru-RU"/>
        </w:rPr>
        <w:t>XVIII</w:t>
      </w:r>
      <w:r w:rsidRPr="001647E3">
        <w:rPr>
          <w:rFonts w:ascii="Times New Roman" w:eastAsia="Times New Roman" w:hAnsi="Times New Roman" w:cs="Times New Roman"/>
          <w:sz w:val="28"/>
          <w:szCs w:val="28"/>
          <w:lang w:eastAsia="ru-RU"/>
        </w:rPr>
        <w:t xml:space="preserve"> в. – это и время формирования русского научного</w:t>
      </w:r>
      <w:r w:rsidR="002E3753" w:rsidRPr="001647E3">
        <w:rPr>
          <w:rFonts w:ascii="Times New Roman" w:eastAsia="Times New Roman" w:hAnsi="Times New Roman" w:cs="Times New Roman"/>
          <w:sz w:val="28"/>
          <w:szCs w:val="28"/>
          <w:lang w:eastAsia="ru-RU"/>
        </w:rPr>
        <w:t>, учебного</w:t>
      </w:r>
      <w:r w:rsidRPr="001647E3">
        <w:rPr>
          <w:rFonts w:ascii="Times New Roman" w:eastAsia="Times New Roman" w:hAnsi="Times New Roman" w:cs="Times New Roman"/>
          <w:sz w:val="28"/>
          <w:szCs w:val="28"/>
          <w:lang w:eastAsia="ru-RU"/>
        </w:rPr>
        <w:t xml:space="preserve"> стиля в области военной науки</w:t>
      </w:r>
      <w:r w:rsidR="00E40D9F" w:rsidRPr="001647E3">
        <w:rPr>
          <w:rFonts w:ascii="Times New Roman" w:eastAsia="Times New Roman" w:hAnsi="Times New Roman" w:cs="Times New Roman"/>
          <w:sz w:val="28"/>
          <w:szCs w:val="28"/>
          <w:lang w:eastAsia="ru-RU"/>
        </w:rPr>
        <w:t>,</w:t>
      </w:r>
      <w:r w:rsidR="00E40353" w:rsidRPr="001647E3">
        <w:rPr>
          <w:rFonts w:ascii="Times New Roman" w:eastAsia="Times New Roman" w:hAnsi="Times New Roman" w:cs="Times New Roman"/>
          <w:sz w:val="28"/>
          <w:szCs w:val="28"/>
          <w:lang w:eastAsia="ru-RU"/>
        </w:rPr>
        <w:t xml:space="preserve"> когда создавали свои труды пионеры русско</w:t>
      </w:r>
      <w:r w:rsidR="002E3753" w:rsidRPr="001647E3">
        <w:rPr>
          <w:rFonts w:ascii="Times New Roman" w:eastAsia="Times New Roman" w:hAnsi="Times New Roman" w:cs="Times New Roman"/>
          <w:sz w:val="28"/>
          <w:szCs w:val="28"/>
          <w:lang w:eastAsia="ru-RU"/>
        </w:rPr>
        <w:t>го научного</w:t>
      </w:r>
      <w:r w:rsidR="00E40353" w:rsidRPr="001647E3">
        <w:rPr>
          <w:rFonts w:ascii="Times New Roman" w:eastAsia="Times New Roman" w:hAnsi="Times New Roman" w:cs="Times New Roman"/>
          <w:sz w:val="28"/>
          <w:szCs w:val="28"/>
          <w:lang w:eastAsia="ru-RU"/>
        </w:rPr>
        <w:t xml:space="preserve"> </w:t>
      </w:r>
      <w:r w:rsidR="002E3753" w:rsidRPr="001647E3">
        <w:rPr>
          <w:rFonts w:ascii="Times New Roman" w:eastAsia="Times New Roman" w:hAnsi="Times New Roman" w:cs="Times New Roman"/>
          <w:sz w:val="28"/>
          <w:szCs w:val="28"/>
          <w:lang w:eastAsia="ru-RU"/>
        </w:rPr>
        <w:t>военного слога</w:t>
      </w:r>
      <w:r w:rsidR="00E40353" w:rsidRPr="001647E3">
        <w:rPr>
          <w:rFonts w:ascii="Times New Roman" w:eastAsia="Times New Roman" w:hAnsi="Times New Roman" w:cs="Times New Roman"/>
          <w:sz w:val="28"/>
          <w:szCs w:val="28"/>
          <w:lang w:eastAsia="ru-RU"/>
        </w:rPr>
        <w:t xml:space="preserve"> (Н.Г. Курганов, Е.Д. Войтяховский, А.Д. Барсов, Н.Е. Черепанов</w:t>
      </w:r>
      <w:r w:rsidR="002E3753" w:rsidRPr="001647E3">
        <w:rPr>
          <w:rFonts w:ascii="Times New Roman" w:eastAsia="Times New Roman" w:hAnsi="Times New Roman" w:cs="Times New Roman"/>
          <w:sz w:val="28"/>
          <w:szCs w:val="28"/>
          <w:lang w:eastAsia="ru-RU"/>
        </w:rPr>
        <w:t xml:space="preserve"> и нек. др</w:t>
      </w:r>
      <w:r w:rsidR="00E40353" w:rsidRPr="001647E3">
        <w:rPr>
          <w:rFonts w:ascii="Times New Roman" w:eastAsia="Times New Roman" w:hAnsi="Times New Roman" w:cs="Times New Roman"/>
          <w:sz w:val="28"/>
          <w:szCs w:val="28"/>
          <w:lang w:eastAsia="ru-RU"/>
        </w:rPr>
        <w:t>)</w:t>
      </w:r>
      <w:r w:rsidR="002E3753" w:rsidRPr="001647E3">
        <w:rPr>
          <w:rFonts w:ascii="Times New Roman" w:eastAsia="Times New Roman" w:hAnsi="Times New Roman" w:cs="Times New Roman"/>
          <w:sz w:val="28"/>
          <w:szCs w:val="28"/>
          <w:lang w:eastAsia="ru-RU"/>
        </w:rPr>
        <w:t>.</w:t>
      </w:r>
    </w:p>
    <w:p w:rsidR="00FE5833" w:rsidRPr="001647E3" w:rsidRDefault="002E3753" w:rsidP="00E40353">
      <w:pPr>
        <w:spacing w:after="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Не умаляя заслуг</w:t>
      </w:r>
      <w:r w:rsidR="00FE5833" w:rsidRPr="001647E3">
        <w:rPr>
          <w:rFonts w:ascii="Times New Roman" w:eastAsia="Times New Roman" w:hAnsi="Times New Roman" w:cs="Times New Roman"/>
          <w:sz w:val="28"/>
          <w:szCs w:val="28"/>
          <w:lang w:eastAsia="ru-RU"/>
        </w:rPr>
        <w:t xml:space="preserve"> и великих трудов</w:t>
      </w:r>
      <w:r w:rsidRPr="001647E3">
        <w:rPr>
          <w:rFonts w:ascii="Times New Roman" w:eastAsia="Times New Roman" w:hAnsi="Times New Roman" w:cs="Times New Roman"/>
          <w:sz w:val="28"/>
          <w:szCs w:val="28"/>
          <w:lang w:eastAsia="ru-RU"/>
        </w:rPr>
        <w:t xml:space="preserve"> перечисленных </w:t>
      </w:r>
      <w:r w:rsidR="00FE5833" w:rsidRPr="001647E3">
        <w:rPr>
          <w:rFonts w:ascii="Times New Roman" w:eastAsia="Times New Roman" w:hAnsi="Times New Roman" w:cs="Times New Roman"/>
          <w:sz w:val="28"/>
          <w:szCs w:val="28"/>
          <w:lang w:eastAsia="ru-RU"/>
        </w:rPr>
        <w:t>выше личностей, следует заметить</w:t>
      </w:r>
      <w:r w:rsidR="00E40353" w:rsidRPr="001647E3">
        <w:rPr>
          <w:rFonts w:ascii="Times New Roman" w:eastAsia="Times New Roman" w:hAnsi="Times New Roman" w:cs="Times New Roman"/>
          <w:sz w:val="28"/>
          <w:szCs w:val="28"/>
          <w:lang w:eastAsia="ru-RU"/>
        </w:rPr>
        <w:t xml:space="preserve">, что </w:t>
      </w:r>
      <w:r w:rsidR="00FE5833" w:rsidRPr="001647E3">
        <w:rPr>
          <w:rFonts w:ascii="Times New Roman" w:eastAsia="Times New Roman" w:hAnsi="Times New Roman" w:cs="Times New Roman"/>
          <w:sz w:val="28"/>
          <w:szCs w:val="28"/>
          <w:lang w:eastAsia="ru-RU"/>
        </w:rPr>
        <w:t xml:space="preserve">учебно-педагогическое военное творчество </w:t>
      </w:r>
      <w:r w:rsidR="00E40353" w:rsidRPr="001647E3">
        <w:rPr>
          <w:rFonts w:ascii="Times New Roman" w:eastAsia="Times New Roman" w:hAnsi="Times New Roman" w:cs="Times New Roman"/>
          <w:sz w:val="28"/>
          <w:szCs w:val="28"/>
          <w:lang w:eastAsia="ru-RU"/>
        </w:rPr>
        <w:t>А.В. Суворова</w:t>
      </w:r>
      <w:r w:rsidR="00FE5833" w:rsidRPr="001647E3">
        <w:rPr>
          <w:rFonts w:ascii="Times New Roman" w:eastAsia="Times New Roman" w:hAnsi="Times New Roman" w:cs="Times New Roman"/>
          <w:sz w:val="28"/>
          <w:szCs w:val="28"/>
          <w:lang w:eastAsia="ru-RU"/>
        </w:rPr>
        <w:t xml:space="preserve">, в том числе его «Наука побеждать», </w:t>
      </w:r>
      <w:r w:rsidR="00E40353" w:rsidRPr="001647E3">
        <w:rPr>
          <w:rFonts w:ascii="Times New Roman" w:eastAsia="Times New Roman" w:hAnsi="Times New Roman" w:cs="Times New Roman"/>
          <w:sz w:val="28"/>
          <w:szCs w:val="28"/>
          <w:lang w:eastAsia="ru-RU"/>
        </w:rPr>
        <w:t xml:space="preserve">стоит особняком. </w:t>
      </w:r>
    </w:p>
    <w:p w:rsidR="00E40353" w:rsidRPr="001647E3" w:rsidRDefault="00E40353" w:rsidP="00E40353">
      <w:pPr>
        <w:spacing w:after="0" w:line="360" w:lineRule="auto"/>
        <w:ind w:firstLine="709"/>
        <w:contextualSpacing/>
        <w:jc w:val="both"/>
        <w:rPr>
          <w:rFonts w:ascii="Times New Roman" w:eastAsia="Times New Roman" w:hAnsi="Times New Roman" w:cs="Times New Roman"/>
          <w:sz w:val="28"/>
          <w:szCs w:val="28"/>
          <w:lang w:eastAsia="ru-RU"/>
        </w:rPr>
      </w:pPr>
      <w:r w:rsidRPr="001647E3">
        <w:rPr>
          <w:rFonts w:ascii="Times New Roman" w:eastAsia="Times New Roman" w:hAnsi="Times New Roman" w:cs="Times New Roman"/>
          <w:sz w:val="28"/>
          <w:szCs w:val="28"/>
          <w:lang w:eastAsia="ru-RU"/>
        </w:rPr>
        <w:t xml:space="preserve">Являясь, с точки зрения жанра, инструкцией по тактическому воспитанию войск, отражая на композиционном уровне особенности делового, а на функциональном – научного слога </w:t>
      </w:r>
      <w:r w:rsidRPr="001647E3">
        <w:rPr>
          <w:rFonts w:ascii="Times New Roman" w:eastAsia="Times New Roman" w:hAnsi="Times New Roman" w:cs="Times New Roman"/>
          <w:sz w:val="28"/>
          <w:szCs w:val="28"/>
          <w:lang w:val="en-US" w:eastAsia="ru-RU"/>
        </w:rPr>
        <w:t>XVIII</w:t>
      </w:r>
      <w:r w:rsidRPr="001647E3">
        <w:rPr>
          <w:rFonts w:ascii="Times New Roman" w:eastAsia="Times New Roman" w:hAnsi="Times New Roman" w:cs="Times New Roman"/>
          <w:sz w:val="28"/>
          <w:szCs w:val="28"/>
          <w:lang w:eastAsia="ru-RU"/>
        </w:rPr>
        <w:t xml:space="preserve"> в., </w:t>
      </w:r>
      <w:r w:rsidR="00FE5833" w:rsidRPr="001647E3">
        <w:rPr>
          <w:rFonts w:ascii="Times New Roman" w:eastAsia="Times New Roman" w:hAnsi="Times New Roman" w:cs="Times New Roman"/>
          <w:sz w:val="28"/>
          <w:szCs w:val="28"/>
          <w:lang w:eastAsia="ru-RU"/>
        </w:rPr>
        <w:t xml:space="preserve">НП </w:t>
      </w:r>
      <w:r w:rsidRPr="001647E3">
        <w:rPr>
          <w:rFonts w:ascii="Times New Roman" w:eastAsia="Times New Roman" w:hAnsi="Times New Roman" w:cs="Times New Roman"/>
          <w:sz w:val="28"/>
          <w:szCs w:val="28"/>
          <w:lang w:eastAsia="ru-RU"/>
        </w:rPr>
        <w:t>предстает и как вывод, итог боево</w:t>
      </w:r>
      <w:r w:rsidR="00FE5833" w:rsidRPr="001647E3">
        <w:rPr>
          <w:rFonts w:ascii="Times New Roman" w:eastAsia="Times New Roman" w:hAnsi="Times New Roman" w:cs="Times New Roman"/>
          <w:sz w:val="28"/>
          <w:szCs w:val="28"/>
          <w:lang w:eastAsia="ru-RU"/>
        </w:rPr>
        <w:t>го</w:t>
      </w:r>
      <w:r w:rsidRPr="001647E3">
        <w:rPr>
          <w:rFonts w:ascii="Times New Roman" w:eastAsia="Times New Roman" w:hAnsi="Times New Roman" w:cs="Times New Roman"/>
          <w:sz w:val="28"/>
          <w:szCs w:val="28"/>
          <w:lang w:eastAsia="ru-RU"/>
        </w:rPr>
        <w:t xml:space="preserve"> и жизненн</w:t>
      </w:r>
      <w:r w:rsidR="00FE5833" w:rsidRPr="001647E3">
        <w:rPr>
          <w:rFonts w:ascii="Times New Roman" w:eastAsia="Times New Roman" w:hAnsi="Times New Roman" w:cs="Times New Roman"/>
          <w:sz w:val="28"/>
          <w:szCs w:val="28"/>
          <w:lang w:eastAsia="ru-RU"/>
        </w:rPr>
        <w:t>ого</w:t>
      </w:r>
      <w:r w:rsidRPr="001647E3">
        <w:rPr>
          <w:rFonts w:ascii="Times New Roman" w:eastAsia="Times New Roman" w:hAnsi="Times New Roman" w:cs="Times New Roman"/>
          <w:sz w:val="28"/>
          <w:szCs w:val="28"/>
          <w:lang w:eastAsia="ru-RU"/>
        </w:rPr>
        <w:t xml:space="preserve"> опыт</w:t>
      </w:r>
      <w:r w:rsidR="00FE5833" w:rsidRPr="001647E3">
        <w:rPr>
          <w:rFonts w:ascii="Times New Roman" w:eastAsia="Times New Roman" w:hAnsi="Times New Roman" w:cs="Times New Roman"/>
          <w:sz w:val="28"/>
          <w:szCs w:val="28"/>
          <w:lang w:eastAsia="ru-RU"/>
        </w:rPr>
        <w:t>а</w:t>
      </w:r>
      <w:r w:rsidRPr="001647E3">
        <w:rPr>
          <w:rFonts w:ascii="Times New Roman" w:eastAsia="Times New Roman" w:hAnsi="Times New Roman" w:cs="Times New Roman"/>
          <w:sz w:val="28"/>
          <w:szCs w:val="28"/>
          <w:lang w:eastAsia="ru-RU"/>
        </w:rPr>
        <w:t xml:space="preserve"> Великого Полководца, </w:t>
      </w:r>
      <w:r w:rsidR="00FE5833" w:rsidRPr="001647E3">
        <w:rPr>
          <w:rFonts w:ascii="Times New Roman" w:eastAsia="Times New Roman" w:hAnsi="Times New Roman" w:cs="Times New Roman"/>
          <w:sz w:val="28"/>
          <w:szCs w:val="28"/>
          <w:lang w:eastAsia="ru-RU"/>
        </w:rPr>
        <w:t>выраженного не сухим</w:t>
      </w:r>
      <w:r w:rsidRPr="001647E3">
        <w:rPr>
          <w:rFonts w:ascii="Times New Roman" w:eastAsia="Times New Roman" w:hAnsi="Times New Roman" w:cs="Times New Roman"/>
          <w:sz w:val="28"/>
          <w:szCs w:val="28"/>
          <w:lang w:eastAsia="ru-RU"/>
        </w:rPr>
        <w:t xml:space="preserve"> стил</w:t>
      </w:r>
      <w:r w:rsidR="00FE5833" w:rsidRPr="001647E3">
        <w:rPr>
          <w:rFonts w:ascii="Times New Roman" w:eastAsia="Times New Roman" w:hAnsi="Times New Roman" w:cs="Times New Roman"/>
          <w:sz w:val="28"/>
          <w:szCs w:val="28"/>
          <w:lang w:eastAsia="ru-RU"/>
        </w:rPr>
        <w:t>ем</w:t>
      </w:r>
      <w:r w:rsidRPr="001647E3">
        <w:rPr>
          <w:rFonts w:ascii="Times New Roman" w:eastAsia="Times New Roman" w:hAnsi="Times New Roman" w:cs="Times New Roman"/>
          <w:sz w:val="28"/>
          <w:szCs w:val="28"/>
          <w:lang w:eastAsia="ru-RU"/>
        </w:rPr>
        <w:t xml:space="preserve"> канцелярского или научного языка, а </w:t>
      </w:r>
      <w:r w:rsidR="00FE5833" w:rsidRPr="001647E3">
        <w:rPr>
          <w:rFonts w:ascii="Times New Roman" w:eastAsia="Times New Roman" w:hAnsi="Times New Roman" w:cs="Times New Roman"/>
          <w:sz w:val="28"/>
          <w:szCs w:val="28"/>
          <w:lang w:eastAsia="ru-RU"/>
        </w:rPr>
        <w:t xml:space="preserve"> метким, стремительным, необычайно выразительным</w:t>
      </w:r>
      <w:r w:rsidRPr="001647E3">
        <w:rPr>
          <w:rFonts w:ascii="Times New Roman" w:eastAsia="Times New Roman" w:hAnsi="Times New Roman" w:cs="Times New Roman"/>
          <w:sz w:val="28"/>
          <w:szCs w:val="28"/>
          <w:lang w:eastAsia="ru-RU"/>
        </w:rPr>
        <w:t xml:space="preserve"> слог</w:t>
      </w:r>
      <w:r w:rsidR="00FE5833" w:rsidRPr="001647E3">
        <w:rPr>
          <w:rFonts w:ascii="Times New Roman" w:eastAsia="Times New Roman" w:hAnsi="Times New Roman" w:cs="Times New Roman"/>
          <w:sz w:val="28"/>
          <w:szCs w:val="28"/>
          <w:lang w:eastAsia="ru-RU"/>
        </w:rPr>
        <w:t xml:space="preserve">ом. </w:t>
      </w:r>
    </w:p>
    <w:p w:rsidR="00FE583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Исследуя в работе лингвистическую сторону НП, в частности, ЛСГ и </w:t>
      </w:r>
      <w:r w:rsidR="00FE5833" w:rsidRPr="001647E3">
        <w:rPr>
          <w:rFonts w:ascii="Times New Roman" w:hAnsi="Times New Roman" w:cs="Times New Roman"/>
          <w:sz w:val="28"/>
          <w:szCs w:val="28"/>
        </w:rPr>
        <w:t>единиц</w:t>
      </w:r>
      <w:r w:rsidRPr="001647E3">
        <w:rPr>
          <w:rFonts w:ascii="Times New Roman" w:hAnsi="Times New Roman" w:cs="Times New Roman"/>
          <w:sz w:val="28"/>
          <w:szCs w:val="28"/>
        </w:rPr>
        <w:t>ы</w:t>
      </w:r>
      <w:r w:rsidR="00FE5833" w:rsidRPr="001647E3">
        <w:rPr>
          <w:rFonts w:ascii="Times New Roman" w:hAnsi="Times New Roman" w:cs="Times New Roman"/>
          <w:sz w:val="28"/>
          <w:szCs w:val="28"/>
        </w:rPr>
        <w:t>,</w:t>
      </w:r>
      <w:r w:rsidRPr="001647E3">
        <w:rPr>
          <w:rFonts w:ascii="Times New Roman" w:hAnsi="Times New Roman" w:cs="Times New Roman"/>
          <w:sz w:val="28"/>
          <w:szCs w:val="28"/>
        </w:rPr>
        <w:t xml:space="preserve"> характерные для разговорного языка (фразеологические обороты), было выявлено, что </w:t>
      </w:r>
      <w:r w:rsidR="00FE5833" w:rsidRPr="001647E3">
        <w:rPr>
          <w:rFonts w:ascii="Times New Roman" w:hAnsi="Times New Roman" w:cs="Times New Roman"/>
          <w:sz w:val="28"/>
          <w:szCs w:val="28"/>
        </w:rPr>
        <w:t xml:space="preserve">функционально и прагматически лингвистический строй НП «заточен» на достижении цели полководца Суворова – воспитать в солдате русской армии победителя. </w:t>
      </w:r>
    </w:p>
    <w:p w:rsidR="00E40353" w:rsidRPr="001647E3" w:rsidRDefault="00FE583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Оказалось, что языком НП исследователи занимались мало, причем как </w:t>
      </w:r>
      <w:r w:rsidR="00E40353" w:rsidRPr="001647E3">
        <w:rPr>
          <w:rFonts w:ascii="Times New Roman" w:hAnsi="Times New Roman" w:cs="Times New Roman"/>
          <w:sz w:val="28"/>
          <w:szCs w:val="28"/>
        </w:rPr>
        <w:t>как в предыдущие века, так и в нынешний</w:t>
      </w:r>
      <w:r w:rsidR="00E40D9F" w:rsidRPr="001647E3">
        <w:rPr>
          <w:rFonts w:ascii="Times New Roman" w:hAnsi="Times New Roman" w:cs="Times New Roman"/>
          <w:sz w:val="28"/>
          <w:szCs w:val="28"/>
        </w:rPr>
        <w:t>,</w:t>
      </w:r>
      <w:r w:rsidR="00E40353" w:rsidRPr="001647E3">
        <w:rPr>
          <w:rFonts w:ascii="Times New Roman" w:hAnsi="Times New Roman" w:cs="Times New Roman"/>
          <w:sz w:val="28"/>
          <w:szCs w:val="28"/>
        </w:rPr>
        <w:t xml:space="preserve"> </w:t>
      </w:r>
      <w:r w:rsidR="006C207D" w:rsidRPr="001647E3">
        <w:rPr>
          <w:rFonts w:ascii="Times New Roman" w:hAnsi="Times New Roman" w:cs="Times New Roman"/>
          <w:sz w:val="28"/>
          <w:szCs w:val="28"/>
        </w:rPr>
        <w:t>в</w:t>
      </w:r>
      <w:r w:rsidRPr="001647E3">
        <w:rPr>
          <w:rFonts w:ascii="Times New Roman" w:hAnsi="Times New Roman" w:cs="Times New Roman"/>
          <w:sz w:val="28"/>
          <w:szCs w:val="28"/>
        </w:rPr>
        <w:t xml:space="preserve"> результате </w:t>
      </w:r>
      <w:r w:rsidR="006C207D" w:rsidRPr="001647E3">
        <w:rPr>
          <w:rFonts w:ascii="Times New Roman" w:hAnsi="Times New Roman" w:cs="Times New Roman"/>
          <w:sz w:val="28"/>
          <w:szCs w:val="28"/>
        </w:rPr>
        <w:t>чего</w:t>
      </w:r>
      <w:r w:rsidR="00E40D9F" w:rsidRPr="001647E3">
        <w:rPr>
          <w:rFonts w:ascii="Times New Roman" w:hAnsi="Times New Roman" w:cs="Times New Roman"/>
          <w:sz w:val="28"/>
          <w:szCs w:val="28"/>
        </w:rPr>
        <w:t>,</w:t>
      </w:r>
      <w:r w:rsidR="00E40353" w:rsidRPr="001647E3">
        <w:rPr>
          <w:rFonts w:ascii="Times New Roman" w:hAnsi="Times New Roman" w:cs="Times New Roman"/>
          <w:sz w:val="28"/>
          <w:szCs w:val="28"/>
        </w:rPr>
        <w:t xml:space="preserve"> системного </w:t>
      </w:r>
      <w:r w:rsidR="00E40353" w:rsidRPr="001647E3">
        <w:rPr>
          <w:rFonts w:ascii="Times New Roman" w:hAnsi="Times New Roman" w:cs="Times New Roman"/>
          <w:sz w:val="28"/>
          <w:szCs w:val="28"/>
        </w:rPr>
        <w:lastRenderedPageBreak/>
        <w:t xml:space="preserve">описания </w:t>
      </w:r>
      <w:r w:rsidR="006C207D" w:rsidRPr="001647E3">
        <w:rPr>
          <w:rFonts w:ascii="Times New Roman" w:hAnsi="Times New Roman" w:cs="Times New Roman"/>
          <w:sz w:val="28"/>
          <w:szCs w:val="28"/>
        </w:rPr>
        <w:t>рассматриваемых нами</w:t>
      </w:r>
      <w:r w:rsidR="00E40353" w:rsidRPr="001647E3">
        <w:rPr>
          <w:rFonts w:ascii="Times New Roman" w:hAnsi="Times New Roman" w:cs="Times New Roman"/>
          <w:sz w:val="28"/>
          <w:szCs w:val="28"/>
        </w:rPr>
        <w:t xml:space="preserve"> языковых единиц в составе НП и </w:t>
      </w:r>
      <w:r w:rsidR="006C207D" w:rsidRPr="001647E3">
        <w:rPr>
          <w:rFonts w:ascii="Times New Roman" w:hAnsi="Times New Roman" w:cs="Times New Roman"/>
          <w:sz w:val="28"/>
          <w:szCs w:val="28"/>
        </w:rPr>
        <w:t>сколько-нибудь разработанной</w:t>
      </w:r>
      <w:r w:rsidR="00E40353" w:rsidRPr="001647E3">
        <w:rPr>
          <w:rFonts w:ascii="Times New Roman" w:hAnsi="Times New Roman" w:cs="Times New Roman"/>
          <w:sz w:val="28"/>
          <w:szCs w:val="28"/>
        </w:rPr>
        <w:t xml:space="preserve"> теоретической базы для </w:t>
      </w:r>
      <w:r w:rsidR="006C207D" w:rsidRPr="001647E3">
        <w:rPr>
          <w:rFonts w:ascii="Times New Roman" w:hAnsi="Times New Roman" w:cs="Times New Roman"/>
          <w:sz w:val="28"/>
          <w:szCs w:val="28"/>
        </w:rPr>
        <w:t xml:space="preserve">их жанровой квалификации </w:t>
      </w:r>
      <w:r w:rsidR="00E40353" w:rsidRPr="001647E3">
        <w:rPr>
          <w:rFonts w:ascii="Times New Roman" w:hAnsi="Times New Roman" w:cs="Times New Roman"/>
          <w:sz w:val="28"/>
          <w:szCs w:val="28"/>
        </w:rPr>
        <w:t>обнаружено не было.</w:t>
      </w:r>
    </w:p>
    <w:p w:rsidR="00E40353" w:rsidRPr="001647E3" w:rsidRDefault="006C207D"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В настоящей работе </w:t>
      </w:r>
      <w:r w:rsidR="00E40353" w:rsidRPr="001647E3">
        <w:rPr>
          <w:rFonts w:ascii="Times New Roman" w:hAnsi="Times New Roman" w:cs="Times New Roman"/>
          <w:sz w:val="28"/>
          <w:szCs w:val="28"/>
        </w:rPr>
        <w:t xml:space="preserve">ЛСГ и ФО были выявлены с помощью метода сплошной выборки, подвергнуты первичной систематизации и общему анализу их структуры и функционирования. </w:t>
      </w:r>
      <w:r w:rsidRPr="001647E3">
        <w:rPr>
          <w:rFonts w:ascii="Times New Roman" w:hAnsi="Times New Roman" w:cs="Times New Roman"/>
          <w:sz w:val="28"/>
          <w:szCs w:val="28"/>
        </w:rPr>
        <w:t xml:space="preserve">Для сопоставительного описания </w:t>
      </w:r>
      <w:r w:rsidR="00E40353" w:rsidRPr="001647E3">
        <w:rPr>
          <w:rFonts w:ascii="Times New Roman" w:hAnsi="Times New Roman" w:cs="Times New Roman"/>
          <w:sz w:val="28"/>
          <w:szCs w:val="28"/>
        </w:rPr>
        <w:t>в работах КоНВ и ПНВУ материал отбирался с использованием метода частичной выборки</w:t>
      </w:r>
      <w:r w:rsidRPr="001647E3">
        <w:rPr>
          <w:rFonts w:ascii="Times New Roman" w:hAnsi="Times New Roman" w:cs="Times New Roman"/>
          <w:sz w:val="28"/>
          <w:szCs w:val="28"/>
        </w:rPr>
        <w:t>.</w:t>
      </w:r>
      <w:r w:rsidR="00E40353" w:rsidRPr="001647E3">
        <w:rPr>
          <w:rFonts w:ascii="Times New Roman" w:hAnsi="Times New Roman" w:cs="Times New Roman"/>
          <w:sz w:val="28"/>
          <w:szCs w:val="28"/>
        </w:rPr>
        <w:t xml:space="preserve"> </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Исследование лексического и фразеологического состава «Науки побеждать», по нашему мнению, представляется интересным и важным в плане значимости полученных результатов для дальнейшего описания и подробного исследования особенностей </w:t>
      </w:r>
      <w:r w:rsidR="006C207D" w:rsidRPr="001647E3">
        <w:rPr>
          <w:rFonts w:ascii="Times New Roman" w:hAnsi="Times New Roman" w:cs="Times New Roman"/>
          <w:sz w:val="28"/>
          <w:szCs w:val="28"/>
        </w:rPr>
        <w:t>и более точной и полной характеристики идио</w:t>
      </w:r>
      <w:r w:rsidRPr="001647E3">
        <w:rPr>
          <w:rFonts w:ascii="Times New Roman" w:hAnsi="Times New Roman" w:cs="Times New Roman"/>
          <w:sz w:val="28"/>
          <w:szCs w:val="28"/>
        </w:rPr>
        <w:t>стиля А.В. Суворова</w:t>
      </w:r>
      <w:r w:rsidR="00E40D9F" w:rsidRPr="001647E3">
        <w:rPr>
          <w:rFonts w:ascii="Times New Roman" w:hAnsi="Times New Roman" w:cs="Times New Roman"/>
          <w:sz w:val="28"/>
          <w:szCs w:val="28"/>
        </w:rPr>
        <w:t>.</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В результате выборки были выявлен</w:t>
      </w:r>
      <w:r w:rsidR="006C207D" w:rsidRPr="001647E3">
        <w:rPr>
          <w:rFonts w:ascii="Times New Roman" w:hAnsi="Times New Roman" w:cs="Times New Roman"/>
          <w:sz w:val="28"/>
          <w:szCs w:val="28"/>
        </w:rPr>
        <w:t>ы</w:t>
      </w:r>
      <w:r w:rsidRPr="001647E3">
        <w:rPr>
          <w:rFonts w:ascii="Times New Roman" w:hAnsi="Times New Roman" w:cs="Times New Roman"/>
          <w:sz w:val="28"/>
          <w:szCs w:val="28"/>
        </w:rPr>
        <w:t xml:space="preserve"> </w:t>
      </w:r>
      <w:r w:rsidR="006C207D" w:rsidRPr="001647E3">
        <w:rPr>
          <w:rFonts w:ascii="Times New Roman" w:hAnsi="Times New Roman" w:cs="Times New Roman"/>
          <w:sz w:val="28"/>
          <w:szCs w:val="28"/>
        </w:rPr>
        <w:t>и описаны 2 наиболее яркие (показательные для темы и жанра произведения)</w:t>
      </w:r>
      <w:r w:rsidRPr="001647E3">
        <w:rPr>
          <w:rFonts w:ascii="Times New Roman" w:hAnsi="Times New Roman" w:cs="Times New Roman"/>
          <w:sz w:val="28"/>
          <w:szCs w:val="28"/>
        </w:rPr>
        <w:t xml:space="preserve"> – с точки зрения состава – ЛСГ,  12 общеязыковых устойчивых единиц, </w:t>
      </w:r>
      <w:r w:rsidR="006C207D" w:rsidRPr="001647E3">
        <w:rPr>
          <w:rFonts w:ascii="Times New Roman" w:hAnsi="Times New Roman" w:cs="Times New Roman"/>
          <w:sz w:val="28"/>
          <w:szCs w:val="28"/>
        </w:rPr>
        <w:t>использованных</w:t>
      </w:r>
      <w:r w:rsidRPr="001647E3">
        <w:rPr>
          <w:rFonts w:ascii="Times New Roman" w:hAnsi="Times New Roman" w:cs="Times New Roman"/>
          <w:sz w:val="28"/>
          <w:szCs w:val="28"/>
        </w:rPr>
        <w:t xml:space="preserve"> в обоих разделах</w:t>
      </w:r>
      <w:r w:rsidR="006C207D" w:rsidRPr="001647E3">
        <w:rPr>
          <w:rFonts w:ascii="Times New Roman" w:hAnsi="Times New Roman" w:cs="Times New Roman"/>
          <w:sz w:val="28"/>
          <w:szCs w:val="28"/>
        </w:rPr>
        <w:t>;</w:t>
      </w:r>
      <w:r w:rsidRPr="001647E3">
        <w:rPr>
          <w:rFonts w:ascii="Times New Roman" w:hAnsi="Times New Roman" w:cs="Times New Roman"/>
          <w:sz w:val="28"/>
          <w:szCs w:val="28"/>
        </w:rPr>
        <w:t xml:space="preserve"> </w:t>
      </w:r>
      <w:r w:rsidR="006C207D" w:rsidRPr="001647E3">
        <w:rPr>
          <w:rFonts w:ascii="Times New Roman" w:hAnsi="Times New Roman" w:cs="Times New Roman"/>
          <w:sz w:val="28"/>
          <w:szCs w:val="28"/>
        </w:rPr>
        <w:t>а</w:t>
      </w:r>
      <w:r w:rsidRPr="001647E3">
        <w:rPr>
          <w:rFonts w:ascii="Times New Roman" w:hAnsi="Times New Roman" w:cs="Times New Roman"/>
          <w:sz w:val="28"/>
          <w:szCs w:val="28"/>
        </w:rPr>
        <w:t xml:space="preserve"> также 6 фольклорных (5 пословиц и 1 поговорка) и 11 литературных изречений (4 афоризма и 6 афористических высказываний), расположенных</w:t>
      </w:r>
      <w:r w:rsidR="006C207D" w:rsidRPr="001647E3">
        <w:rPr>
          <w:rFonts w:ascii="Times New Roman" w:hAnsi="Times New Roman" w:cs="Times New Roman"/>
          <w:sz w:val="28"/>
          <w:szCs w:val="28"/>
        </w:rPr>
        <w:t xml:space="preserve"> только во второй части </w:t>
      </w:r>
      <w:r w:rsidRPr="001647E3">
        <w:rPr>
          <w:rFonts w:ascii="Times New Roman" w:hAnsi="Times New Roman" w:cs="Times New Roman"/>
          <w:sz w:val="28"/>
          <w:szCs w:val="28"/>
        </w:rPr>
        <w:t xml:space="preserve">(«Словесное поучение солдатам о знании, для них необходимом»). </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На основе анализа состава выделенных ЛСГ было выявлено, что эмоционально-экспрессивная лексика и общеязыковые устойчивые единицы, по большей степени, </w:t>
      </w:r>
      <w:r w:rsidR="007F1C26" w:rsidRPr="001647E3">
        <w:rPr>
          <w:rFonts w:ascii="Times New Roman" w:hAnsi="Times New Roman" w:cs="Times New Roman"/>
          <w:sz w:val="28"/>
          <w:szCs w:val="28"/>
        </w:rPr>
        <w:t>использованы во второй части НП, ч</w:t>
      </w:r>
      <w:r w:rsidRPr="001647E3">
        <w:rPr>
          <w:rFonts w:ascii="Times New Roman" w:hAnsi="Times New Roman" w:cs="Times New Roman"/>
          <w:sz w:val="28"/>
          <w:szCs w:val="28"/>
        </w:rPr>
        <w:t>то свидетельствует о</w:t>
      </w:r>
      <w:r w:rsidR="007F1C26" w:rsidRPr="001647E3">
        <w:rPr>
          <w:rFonts w:ascii="Times New Roman" w:hAnsi="Times New Roman" w:cs="Times New Roman"/>
          <w:sz w:val="28"/>
          <w:szCs w:val="28"/>
        </w:rPr>
        <w:t>б</w:t>
      </w:r>
      <w:r w:rsidRPr="001647E3">
        <w:rPr>
          <w:rFonts w:ascii="Times New Roman" w:hAnsi="Times New Roman" w:cs="Times New Roman"/>
          <w:sz w:val="28"/>
          <w:szCs w:val="28"/>
        </w:rPr>
        <w:t xml:space="preserve"> искусном владении А.В. Суворовым всеми </w:t>
      </w:r>
      <w:r w:rsidR="007F1C26" w:rsidRPr="001647E3">
        <w:rPr>
          <w:rFonts w:ascii="Times New Roman" w:hAnsi="Times New Roman" w:cs="Times New Roman"/>
          <w:sz w:val="28"/>
          <w:szCs w:val="28"/>
        </w:rPr>
        <w:t xml:space="preserve">стилистическими </w:t>
      </w:r>
      <w:r w:rsidRPr="001647E3">
        <w:rPr>
          <w:rFonts w:ascii="Times New Roman" w:hAnsi="Times New Roman" w:cs="Times New Roman"/>
          <w:sz w:val="28"/>
          <w:szCs w:val="28"/>
        </w:rPr>
        <w:t xml:space="preserve">регистрами </w:t>
      </w:r>
      <w:r w:rsidR="007F1C26" w:rsidRPr="001647E3">
        <w:rPr>
          <w:rFonts w:ascii="Times New Roman" w:hAnsi="Times New Roman" w:cs="Times New Roman"/>
          <w:sz w:val="28"/>
          <w:szCs w:val="28"/>
        </w:rPr>
        <w:t xml:space="preserve">общенационального </w:t>
      </w:r>
      <w:r w:rsidRPr="001647E3">
        <w:rPr>
          <w:rFonts w:ascii="Times New Roman" w:hAnsi="Times New Roman" w:cs="Times New Roman"/>
          <w:sz w:val="28"/>
          <w:szCs w:val="28"/>
        </w:rPr>
        <w:t xml:space="preserve">языка </w:t>
      </w:r>
      <w:r w:rsidR="007F1C26" w:rsidRPr="001647E3">
        <w:rPr>
          <w:rFonts w:ascii="Times New Roman" w:hAnsi="Times New Roman" w:cs="Times New Roman"/>
          <w:sz w:val="28"/>
          <w:szCs w:val="28"/>
        </w:rPr>
        <w:t>в</w:t>
      </w:r>
      <w:r w:rsidRPr="001647E3">
        <w:rPr>
          <w:rFonts w:ascii="Times New Roman" w:hAnsi="Times New Roman" w:cs="Times New Roman"/>
          <w:sz w:val="28"/>
          <w:szCs w:val="28"/>
        </w:rPr>
        <w:t xml:space="preserve"> их профессиональном использовании.   </w:t>
      </w:r>
    </w:p>
    <w:p w:rsidR="00E40353" w:rsidRPr="001647E3" w:rsidRDefault="007F1C26" w:rsidP="00E40353">
      <w:pPr>
        <w:spacing w:line="360" w:lineRule="auto"/>
        <w:ind w:firstLine="709"/>
        <w:contextualSpacing/>
        <w:jc w:val="both"/>
        <w:rPr>
          <w:rFonts w:ascii="Times New Roman" w:hAnsi="Times New Roman" w:cs="Times New Roman"/>
          <w:i/>
          <w:sz w:val="28"/>
          <w:szCs w:val="28"/>
        </w:rPr>
      </w:pPr>
      <w:r w:rsidRPr="001647E3">
        <w:rPr>
          <w:rFonts w:ascii="Times New Roman" w:hAnsi="Times New Roman" w:cs="Times New Roman"/>
          <w:sz w:val="28"/>
          <w:szCs w:val="28"/>
        </w:rPr>
        <w:t>В</w:t>
      </w:r>
      <w:r w:rsidR="00E40353" w:rsidRPr="001647E3">
        <w:rPr>
          <w:rFonts w:ascii="Times New Roman" w:hAnsi="Times New Roman" w:cs="Times New Roman"/>
          <w:sz w:val="28"/>
          <w:szCs w:val="28"/>
        </w:rPr>
        <w:t xml:space="preserve"> результате </w:t>
      </w:r>
      <w:r w:rsidRPr="001647E3">
        <w:rPr>
          <w:rFonts w:ascii="Times New Roman" w:hAnsi="Times New Roman" w:cs="Times New Roman"/>
          <w:sz w:val="28"/>
          <w:szCs w:val="28"/>
        </w:rPr>
        <w:t xml:space="preserve">сопоставительного </w:t>
      </w:r>
      <w:r w:rsidR="00E40353" w:rsidRPr="001647E3">
        <w:rPr>
          <w:rFonts w:ascii="Times New Roman" w:hAnsi="Times New Roman" w:cs="Times New Roman"/>
          <w:sz w:val="28"/>
          <w:szCs w:val="28"/>
        </w:rPr>
        <w:t xml:space="preserve">исследования </w:t>
      </w:r>
      <w:r w:rsidRPr="001647E3">
        <w:rPr>
          <w:rFonts w:ascii="Times New Roman" w:hAnsi="Times New Roman" w:cs="Times New Roman"/>
          <w:sz w:val="28"/>
          <w:szCs w:val="28"/>
        </w:rPr>
        <w:t>ото</w:t>
      </w:r>
      <w:r w:rsidR="00E40353" w:rsidRPr="001647E3">
        <w:rPr>
          <w:rFonts w:ascii="Times New Roman" w:hAnsi="Times New Roman" w:cs="Times New Roman"/>
          <w:sz w:val="28"/>
          <w:szCs w:val="28"/>
        </w:rPr>
        <w:t xml:space="preserve">бранного материала </w:t>
      </w:r>
      <w:r w:rsidRPr="001647E3">
        <w:rPr>
          <w:rFonts w:ascii="Times New Roman" w:hAnsi="Times New Roman" w:cs="Times New Roman"/>
          <w:sz w:val="28"/>
          <w:szCs w:val="28"/>
        </w:rPr>
        <w:t xml:space="preserve">с данными </w:t>
      </w:r>
      <w:r w:rsidR="00E40353" w:rsidRPr="001647E3">
        <w:rPr>
          <w:rFonts w:ascii="Times New Roman" w:hAnsi="Times New Roman" w:cs="Times New Roman"/>
          <w:sz w:val="28"/>
          <w:szCs w:val="28"/>
        </w:rPr>
        <w:t>лексикографическ</w:t>
      </w:r>
      <w:r w:rsidRPr="001647E3">
        <w:rPr>
          <w:rFonts w:ascii="Times New Roman" w:hAnsi="Times New Roman" w:cs="Times New Roman"/>
          <w:sz w:val="28"/>
          <w:szCs w:val="28"/>
        </w:rPr>
        <w:t>их</w:t>
      </w:r>
      <w:r w:rsidR="00E40353" w:rsidRPr="001647E3">
        <w:rPr>
          <w:rFonts w:ascii="Times New Roman" w:hAnsi="Times New Roman" w:cs="Times New Roman"/>
          <w:sz w:val="28"/>
          <w:szCs w:val="28"/>
        </w:rPr>
        <w:t xml:space="preserve"> </w:t>
      </w:r>
      <w:r w:rsidRPr="001647E3">
        <w:rPr>
          <w:rFonts w:ascii="Times New Roman" w:hAnsi="Times New Roman" w:cs="Times New Roman"/>
          <w:sz w:val="28"/>
          <w:szCs w:val="28"/>
        </w:rPr>
        <w:t xml:space="preserve">источников </w:t>
      </w:r>
      <w:r w:rsidR="00FF482F" w:rsidRPr="001647E3">
        <w:rPr>
          <w:rFonts w:ascii="Times New Roman" w:hAnsi="Times New Roman" w:cs="Times New Roman"/>
          <w:sz w:val="28"/>
          <w:szCs w:val="28"/>
        </w:rPr>
        <w:t>(</w:t>
      </w:r>
      <w:r w:rsidRPr="001647E3">
        <w:rPr>
          <w:rFonts w:ascii="Times New Roman" w:hAnsi="Times New Roman" w:cs="Times New Roman"/>
          <w:sz w:val="28"/>
          <w:szCs w:val="28"/>
        </w:rPr>
        <w:t>соответствующего времени</w:t>
      </w:r>
      <w:r w:rsidR="00FF482F" w:rsidRPr="001647E3">
        <w:rPr>
          <w:rFonts w:ascii="Times New Roman" w:hAnsi="Times New Roman" w:cs="Times New Roman"/>
          <w:sz w:val="28"/>
          <w:szCs w:val="28"/>
        </w:rPr>
        <w:t>)</w:t>
      </w:r>
      <w:r w:rsidR="00E40353" w:rsidRPr="001647E3">
        <w:rPr>
          <w:rFonts w:ascii="Times New Roman" w:hAnsi="Times New Roman" w:cs="Times New Roman"/>
          <w:sz w:val="28"/>
          <w:szCs w:val="28"/>
        </w:rPr>
        <w:t xml:space="preserve"> были обнаружены структурные особенности ФО</w:t>
      </w:r>
      <w:r w:rsidR="00E40353" w:rsidRPr="001647E3">
        <w:rPr>
          <w:rFonts w:ascii="Times New Roman" w:hAnsi="Times New Roman" w:cs="Times New Roman"/>
          <w:i/>
          <w:sz w:val="28"/>
          <w:szCs w:val="28"/>
        </w:rPr>
        <w:t>.</w:t>
      </w:r>
      <w:r w:rsidR="00FF482F" w:rsidRPr="001647E3">
        <w:rPr>
          <w:rFonts w:ascii="Times New Roman" w:hAnsi="Times New Roman" w:cs="Times New Roman"/>
          <w:i/>
          <w:sz w:val="28"/>
          <w:szCs w:val="28"/>
        </w:rPr>
        <w:t xml:space="preserve"> </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Во-первых, выяснилось, что в первой части </w:t>
      </w:r>
      <w:r w:rsidR="00FF482F" w:rsidRPr="001647E3">
        <w:rPr>
          <w:rFonts w:ascii="Times New Roman" w:hAnsi="Times New Roman" w:cs="Times New Roman"/>
          <w:sz w:val="28"/>
          <w:szCs w:val="28"/>
        </w:rPr>
        <w:t>имеются</w:t>
      </w:r>
      <w:r w:rsidRPr="001647E3">
        <w:rPr>
          <w:rFonts w:ascii="Times New Roman" w:hAnsi="Times New Roman" w:cs="Times New Roman"/>
          <w:sz w:val="28"/>
          <w:szCs w:val="28"/>
        </w:rPr>
        <w:t xml:space="preserve"> 5 </w:t>
      </w:r>
      <w:r w:rsidR="00FF482F" w:rsidRPr="001647E3">
        <w:rPr>
          <w:rFonts w:ascii="Times New Roman" w:hAnsi="Times New Roman" w:cs="Times New Roman"/>
          <w:sz w:val="28"/>
          <w:szCs w:val="28"/>
        </w:rPr>
        <w:t xml:space="preserve">общеязыковых </w:t>
      </w:r>
      <w:r w:rsidRPr="001647E3">
        <w:rPr>
          <w:rFonts w:ascii="Times New Roman" w:hAnsi="Times New Roman" w:cs="Times New Roman"/>
          <w:sz w:val="28"/>
          <w:szCs w:val="28"/>
        </w:rPr>
        <w:t>фразеологизмов, имеющи</w:t>
      </w:r>
      <w:r w:rsidR="00FF482F" w:rsidRPr="001647E3">
        <w:rPr>
          <w:rFonts w:ascii="Times New Roman" w:hAnsi="Times New Roman" w:cs="Times New Roman"/>
          <w:sz w:val="28"/>
          <w:szCs w:val="28"/>
        </w:rPr>
        <w:t>х</w:t>
      </w:r>
      <w:r w:rsidRPr="001647E3">
        <w:rPr>
          <w:rFonts w:ascii="Times New Roman" w:hAnsi="Times New Roman" w:cs="Times New Roman"/>
          <w:sz w:val="28"/>
          <w:szCs w:val="28"/>
        </w:rPr>
        <w:t xml:space="preserve"> трансформированный вид (лексические, </w:t>
      </w:r>
      <w:r w:rsidRPr="001647E3">
        <w:rPr>
          <w:rFonts w:ascii="Times New Roman" w:hAnsi="Times New Roman" w:cs="Times New Roman"/>
          <w:sz w:val="28"/>
          <w:szCs w:val="28"/>
        </w:rPr>
        <w:lastRenderedPageBreak/>
        <w:t xml:space="preserve">формальные или неполные варианты, сходные с </w:t>
      </w:r>
      <w:r w:rsidR="00FF482F" w:rsidRPr="001647E3">
        <w:rPr>
          <w:rFonts w:ascii="Times New Roman" w:hAnsi="Times New Roman" w:cs="Times New Roman"/>
          <w:sz w:val="28"/>
          <w:szCs w:val="28"/>
        </w:rPr>
        <w:t>формулами военных команд</w:t>
      </w:r>
      <w:r w:rsidRPr="001647E3">
        <w:rPr>
          <w:rFonts w:ascii="Times New Roman" w:hAnsi="Times New Roman" w:cs="Times New Roman"/>
          <w:sz w:val="28"/>
          <w:szCs w:val="28"/>
        </w:rPr>
        <w:t xml:space="preserve">). Вместе с тем во второй главе </w:t>
      </w:r>
      <w:r w:rsidR="00E40D9F" w:rsidRPr="001647E3">
        <w:rPr>
          <w:rFonts w:ascii="Times New Roman" w:hAnsi="Times New Roman" w:cs="Times New Roman"/>
          <w:sz w:val="28"/>
          <w:szCs w:val="28"/>
        </w:rPr>
        <w:t>ФО</w:t>
      </w:r>
      <w:r w:rsidRPr="001647E3">
        <w:rPr>
          <w:rFonts w:ascii="Times New Roman" w:hAnsi="Times New Roman" w:cs="Times New Roman"/>
          <w:sz w:val="28"/>
          <w:szCs w:val="28"/>
        </w:rPr>
        <w:t xml:space="preserve"> представлены как в изменённой, так и в «</w:t>
      </w:r>
      <w:r w:rsidR="00FF482F" w:rsidRPr="001647E3">
        <w:rPr>
          <w:rFonts w:ascii="Times New Roman" w:hAnsi="Times New Roman" w:cs="Times New Roman"/>
          <w:sz w:val="28"/>
          <w:szCs w:val="28"/>
        </w:rPr>
        <w:t>канонической</w:t>
      </w:r>
      <w:r w:rsidRPr="001647E3">
        <w:rPr>
          <w:rFonts w:ascii="Times New Roman" w:hAnsi="Times New Roman" w:cs="Times New Roman"/>
          <w:sz w:val="28"/>
          <w:szCs w:val="28"/>
        </w:rPr>
        <w:t>»</w:t>
      </w:r>
      <w:r w:rsidR="00FF482F" w:rsidRPr="001647E3">
        <w:rPr>
          <w:rFonts w:ascii="Times New Roman" w:hAnsi="Times New Roman" w:cs="Times New Roman"/>
          <w:sz w:val="28"/>
          <w:szCs w:val="28"/>
        </w:rPr>
        <w:t xml:space="preserve"> (исходной)</w:t>
      </w:r>
      <w:r w:rsidRPr="001647E3">
        <w:rPr>
          <w:rFonts w:ascii="Times New Roman" w:hAnsi="Times New Roman" w:cs="Times New Roman"/>
          <w:sz w:val="28"/>
          <w:szCs w:val="28"/>
        </w:rPr>
        <w:t xml:space="preserve"> форме, благодаря чему происходит сближение </w:t>
      </w:r>
      <w:r w:rsidR="00FF482F" w:rsidRPr="001647E3">
        <w:rPr>
          <w:rFonts w:ascii="Times New Roman" w:hAnsi="Times New Roman" w:cs="Times New Roman"/>
          <w:sz w:val="28"/>
          <w:szCs w:val="28"/>
        </w:rPr>
        <w:t xml:space="preserve">стиля </w:t>
      </w:r>
      <w:r w:rsidRPr="001647E3">
        <w:rPr>
          <w:rFonts w:ascii="Times New Roman" w:hAnsi="Times New Roman" w:cs="Times New Roman"/>
          <w:sz w:val="28"/>
          <w:szCs w:val="28"/>
        </w:rPr>
        <w:t xml:space="preserve">второй части </w:t>
      </w:r>
      <w:r w:rsidR="00FF482F" w:rsidRPr="001647E3">
        <w:rPr>
          <w:rFonts w:ascii="Times New Roman" w:hAnsi="Times New Roman" w:cs="Times New Roman"/>
          <w:sz w:val="28"/>
          <w:szCs w:val="28"/>
        </w:rPr>
        <w:t xml:space="preserve">текста </w:t>
      </w:r>
      <w:r w:rsidRPr="001647E3">
        <w:rPr>
          <w:rFonts w:ascii="Times New Roman" w:hAnsi="Times New Roman" w:cs="Times New Roman"/>
          <w:sz w:val="28"/>
          <w:szCs w:val="28"/>
        </w:rPr>
        <w:t>с разговорным стилем.</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Во-вторых, пословицы в тексте представлены либо в вариантной, либо в синонимичной </w:t>
      </w:r>
      <w:r w:rsidR="00FF482F" w:rsidRPr="001647E3">
        <w:rPr>
          <w:rFonts w:ascii="Times New Roman" w:hAnsi="Times New Roman" w:cs="Times New Roman"/>
          <w:sz w:val="28"/>
          <w:szCs w:val="28"/>
        </w:rPr>
        <w:t xml:space="preserve">(в сравнении с исходной) </w:t>
      </w:r>
      <w:r w:rsidRPr="001647E3">
        <w:rPr>
          <w:rFonts w:ascii="Times New Roman" w:hAnsi="Times New Roman" w:cs="Times New Roman"/>
          <w:sz w:val="28"/>
          <w:szCs w:val="28"/>
        </w:rPr>
        <w:t xml:space="preserve">форме, </w:t>
      </w:r>
      <w:r w:rsidR="00BB0A8B" w:rsidRPr="001647E3">
        <w:rPr>
          <w:rFonts w:ascii="Times New Roman" w:hAnsi="Times New Roman" w:cs="Times New Roman"/>
          <w:sz w:val="28"/>
          <w:szCs w:val="28"/>
        </w:rPr>
        <w:t>а</w:t>
      </w:r>
      <w:r w:rsidRPr="001647E3">
        <w:rPr>
          <w:rFonts w:ascii="Times New Roman" w:hAnsi="Times New Roman" w:cs="Times New Roman"/>
          <w:sz w:val="28"/>
          <w:szCs w:val="28"/>
        </w:rPr>
        <w:t xml:space="preserve"> поговорка имеет</w:t>
      </w:r>
      <w:r w:rsidR="00FF482F" w:rsidRPr="001647E3">
        <w:rPr>
          <w:rFonts w:ascii="Times New Roman" w:hAnsi="Times New Roman" w:cs="Times New Roman"/>
          <w:sz w:val="28"/>
          <w:szCs w:val="28"/>
        </w:rPr>
        <w:t>, как правило, всегда</w:t>
      </w:r>
      <w:r w:rsidRPr="001647E3">
        <w:rPr>
          <w:rFonts w:ascii="Times New Roman" w:hAnsi="Times New Roman" w:cs="Times New Roman"/>
          <w:sz w:val="28"/>
          <w:szCs w:val="28"/>
        </w:rPr>
        <w:t xml:space="preserve"> «исходную» структуру. В большинстве своём фольклорные изречения расположены в последнем абзаце, являясь </w:t>
      </w:r>
      <w:r w:rsidR="00FF482F" w:rsidRPr="001647E3">
        <w:rPr>
          <w:rFonts w:ascii="Times New Roman" w:hAnsi="Times New Roman" w:cs="Times New Roman"/>
          <w:sz w:val="28"/>
          <w:szCs w:val="28"/>
        </w:rPr>
        <w:t>своеобразным</w:t>
      </w:r>
      <w:r w:rsidRPr="001647E3">
        <w:rPr>
          <w:rFonts w:ascii="Times New Roman" w:hAnsi="Times New Roman" w:cs="Times New Roman"/>
          <w:sz w:val="28"/>
          <w:szCs w:val="28"/>
        </w:rPr>
        <w:t xml:space="preserve"> смысловым ядром, и, как следствие, </w:t>
      </w:r>
      <w:r w:rsidR="00FF482F" w:rsidRPr="001647E3">
        <w:rPr>
          <w:rFonts w:ascii="Times New Roman" w:hAnsi="Times New Roman" w:cs="Times New Roman"/>
          <w:sz w:val="28"/>
          <w:szCs w:val="28"/>
        </w:rPr>
        <w:t>резюмирующей частью</w:t>
      </w:r>
      <w:r w:rsidRPr="001647E3">
        <w:rPr>
          <w:rFonts w:ascii="Times New Roman" w:hAnsi="Times New Roman" w:cs="Times New Roman"/>
          <w:sz w:val="28"/>
          <w:szCs w:val="28"/>
        </w:rPr>
        <w:t xml:space="preserve"> всего произведения.</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В-третьих, необходимо подчеркнуть, что литературные устойчивые единицы сближены как с фольклорными изречениями, так и с военными командами. Что объясняется, на наш взгляд, с одной стороны, жанровой принадлежностью «Науки побеждать» к военной инструкции, а с другой, внелингвистическими факторами</w:t>
      </w:r>
      <w:r w:rsidR="00FF482F" w:rsidRPr="001647E3">
        <w:rPr>
          <w:rFonts w:ascii="Times New Roman" w:hAnsi="Times New Roman" w:cs="Times New Roman"/>
          <w:sz w:val="28"/>
          <w:szCs w:val="28"/>
        </w:rPr>
        <w:t xml:space="preserve">, а именно – особым адресатом </w:t>
      </w:r>
      <w:r w:rsidRPr="001647E3">
        <w:rPr>
          <w:rFonts w:ascii="Times New Roman" w:hAnsi="Times New Roman" w:cs="Times New Roman"/>
          <w:sz w:val="28"/>
          <w:szCs w:val="28"/>
        </w:rPr>
        <w:t>втор</w:t>
      </w:r>
      <w:r w:rsidR="00FF482F" w:rsidRPr="001647E3">
        <w:rPr>
          <w:rFonts w:ascii="Times New Roman" w:hAnsi="Times New Roman" w:cs="Times New Roman"/>
          <w:sz w:val="28"/>
          <w:szCs w:val="28"/>
        </w:rPr>
        <w:t>ой</w:t>
      </w:r>
      <w:r w:rsidRPr="001647E3">
        <w:rPr>
          <w:rFonts w:ascii="Times New Roman" w:hAnsi="Times New Roman" w:cs="Times New Roman"/>
          <w:sz w:val="28"/>
          <w:szCs w:val="28"/>
        </w:rPr>
        <w:t xml:space="preserve"> част</w:t>
      </w:r>
      <w:r w:rsidR="00FF482F" w:rsidRPr="001647E3">
        <w:rPr>
          <w:rFonts w:ascii="Times New Roman" w:hAnsi="Times New Roman" w:cs="Times New Roman"/>
          <w:sz w:val="28"/>
          <w:szCs w:val="28"/>
        </w:rPr>
        <w:t>и НП</w:t>
      </w:r>
      <w:r w:rsidRPr="001647E3">
        <w:rPr>
          <w:rFonts w:ascii="Times New Roman" w:hAnsi="Times New Roman" w:cs="Times New Roman"/>
          <w:sz w:val="28"/>
          <w:szCs w:val="28"/>
        </w:rPr>
        <w:t xml:space="preserve"> (солдат</w:t>
      </w:r>
      <w:r w:rsidR="00FF482F" w:rsidRPr="001647E3">
        <w:rPr>
          <w:rFonts w:ascii="Times New Roman" w:hAnsi="Times New Roman" w:cs="Times New Roman"/>
          <w:sz w:val="28"/>
          <w:szCs w:val="28"/>
        </w:rPr>
        <w:t>ом:</w:t>
      </w:r>
      <w:r w:rsidRPr="001647E3">
        <w:rPr>
          <w:rFonts w:ascii="Times New Roman" w:hAnsi="Times New Roman" w:cs="Times New Roman"/>
          <w:sz w:val="28"/>
          <w:szCs w:val="28"/>
        </w:rPr>
        <w:t xml:space="preserve"> </w:t>
      </w:r>
      <w:r w:rsidR="00FF482F" w:rsidRPr="001647E3">
        <w:rPr>
          <w:rFonts w:ascii="Times New Roman" w:hAnsi="Times New Roman" w:cs="Times New Roman"/>
          <w:sz w:val="28"/>
          <w:szCs w:val="28"/>
        </w:rPr>
        <w:t xml:space="preserve">для </w:t>
      </w:r>
      <w:r w:rsidR="00FF482F" w:rsidRPr="001647E3">
        <w:rPr>
          <w:rFonts w:ascii="Times New Roman" w:hAnsi="Times New Roman" w:cs="Times New Roman"/>
          <w:sz w:val="28"/>
          <w:szCs w:val="28"/>
          <w:lang w:val="en-US"/>
        </w:rPr>
        <w:t>XVIII</w:t>
      </w:r>
      <w:r w:rsidR="00FF482F" w:rsidRPr="001647E3">
        <w:rPr>
          <w:rFonts w:ascii="Times New Roman" w:hAnsi="Times New Roman" w:cs="Times New Roman"/>
          <w:sz w:val="28"/>
          <w:szCs w:val="28"/>
        </w:rPr>
        <w:t xml:space="preserve"> в. это по преимуществу </w:t>
      </w:r>
      <w:r w:rsidRPr="001647E3">
        <w:rPr>
          <w:rFonts w:ascii="Times New Roman" w:hAnsi="Times New Roman" w:cs="Times New Roman"/>
          <w:sz w:val="28"/>
          <w:szCs w:val="28"/>
        </w:rPr>
        <w:t>выходц</w:t>
      </w:r>
      <w:r w:rsidR="00FF482F" w:rsidRPr="001647E3">
        <w:rPr>
          <w:rFonts w:ascii="Times New Roman" w:hAnsi="Times New Roman" w:cs="Times New Roman"/>
          <w:sz w:val="28"/>
          <w:szCs w:val="28"/>
        </w:rPr>
        <w:t>ы из крестьян</w:t>
      </w:r>
      <w:r w:rsidRPr="001647E3">
        <w:rPr>
          <w:rFonts w:ascii="Times New Roman" w:hAnsi="Times New Roman" w:cs="Times New Roman"/>
          <w:sz w:val="28"/>
          <w:szCs w:val="28"/>
        </w:rPr>
        <w:t xml:space="preserve">). </w:t>
      </w:r>
    </w:p>
    <w:p w:rsidR="00E40353" w:rsidRPr="001647E3" w:rsidRDefault="00FF482F"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К</w:t>
      </w:r>
      <w:r w:rsidR="00E40353" w:rsidRPr="001647E3">
        <w:rPr>
          <w:rFonts w:ascii="Times New Roman" w:hAnsi="Times New Roman" w:cs="Times New Roman"/>
          <w:sz w:val="28"/>
          <w:szCs w:val="28"/>
        </w:rPr>
        <w:t xml:space="preserve">ак форма, так и расположение литературных изречений </w:t>
      </w:r>
      <w:r w:rsidRPr="001647E3">
        <w:rPr>
          <w:rFonts w:ascii="Times New Roman" w:hAnsi="Times New Roman" w:cs="Times New Roman"/>
          <w:sz w:val="28"/>
          <w:szCs w:val="28"/>
        </w:rPr>
        <w:t>имеют</w:t>
      </w:r>
      <w:r w:rsidR="00E40353" w:rsidRPr="001647E3">
        <w:rPr>
          <w:rFonts w:ascii="Times New Roman" w:hAnsi="Times New Roman" w:cs="Times New Roman"/>
          <w:sz w:val="28"/>
          <w:szCs w:val="28"/>
        </w:rPr>
        <w:t xml:space="preserve"> смысловую задачу: не выделяет из общей стилистики текста фольклорные изречения, сближая их с командами, и подготавливает читателя к основному выводу, заключению, выраженному пословицами.</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 xml:space="preserve">Помимо обнаружения особенностей, касающихся формальной характеристики данных единиц, был проведён анализ </w:t>
      </w:r>
      <w:r w:rsidR="00D07C16" w:rsidRPr="001647E3">
        <w:rPr>
          <w:rFonts w:ascii="Times New Roman" w:hAnsi="Times New Roman" w:cs="Times New Roman"/>
          <w:sz w:val="28"/>
          <w:szCs w:val="28"/>
        </w:rPr>
        <w:t xml:space="preserve">стилистических и содержательных </w:t>
      </w:r>
      <w:r w:rsidRPr="001647E3">
        <w:rPr>
          <w:rFonts w:ascii="Times New Roman" w:hAnsi="Times New Roman" w:cs="Times New Roman"/>
          <w:sz w:val="28"/>
          <w:szCs w:val="28"/>
        </w:rPr>
        <w:t>функций, которые они выполняют в рамках «Науки побеждать».</w:t>
      </w:r>
    </w:p>
    <w:p w:rsidR="00E40353" w:rsidRPr="001647E3" w:rsidRDefault="00E40353" w:rsidP="00E40353">
      <w:pPr>
        <w:spacing w:line="360" w:lineRule="auto"/>
        <w:ind w:firstLine="709"/>
        <w:contextualSpacing/>
        <w:jc w:val="both"/>
      </w:pPr>
      <w:r w:rsidRPr="001647E3">
        <w:rPr>
          <w:rFonts w:ascii="Times New Roman" w:hAnsi="Times New Roman" w:cs="Times New Roman"/>
          <w:sz w:val="28"/>
          <w:szCs w:val="28"/>
        </w:rPr>
        <w:t xml:space="preserve"> </w:t>
      </w:r>
      <w:r w:rsidR="00D07C16" w:rsidRPr="001647E3">
        <w:rPr>
          <w:rFonts w:ascii="Times New Roman" w:hAnsi="Times New Roman" w:cs="Times New Roman"/>
          <w:sz w:val="28"/>
          <w:szCs w:val="28"/>
        </w:rPr>
        <w:t>«Ф</w:t>
      </w:r>
      <w:r w:rsidRPr="001647E3">
        <w:rPr>
          <w:rFonts w:ascii="Times New Roman" w:hAnsi="Times New Roman" w:cs="Times New Roman"/>
          <w:sz w:val="28"/>
          <w:szCs w:val="28"/>
        </w:rPr>
        <w:t>оновый</w:t>
      </w:r>
      <w:r w:rsidR="00D07C16" w:rsidRPr="001647E3">
        <w:rPr>
          <w:rFonts w:ascii="Times New Roman" w:hAnsi="Times New Roman" w:cs="Times New Roman"/>
          <w:sz w:val="28"/>
          <w:szCs w:val="28"/>
        </w:rPr>
        <w:t>»</w:t>
      </w:r>
      <w:r w:rsidRPr="001647E3">
        <w:rPr>
          <w:rFonts w:ascii="Times New Roman" w:hAnsi="Times New Roman" w:cs="Times New Roman"/>
          <w:sz w:val="28"/>
          <w:szCs w:val="28"/>
        </w:rPr>
        <w:t xml:space="preserve"> анализ лексического </w:t>
      </w:r>
      <w:r w:rsidR="00D07C16" w:rsidRPr="001647E3">
        <w:rPr>
          <w:rFonts w:ascii="Times New Roman" w:hAnsi="Times New Roman" w:cs="Times New Roman"/>
          <w:sz w:val="28"/>
          <w:szCs w:val="28"/>
        </w:rPr>
        <w:t>состава</w:t>
      </w:r>
      <w:r w:rsidRPr="001647E3">
        <w:rPr>
          <w:rFonts w:ascii="Times New Roman" w:hAnsi="Times New Roman" w:cs="Times New Roman"/>
          <w:sz w:val="28"/>
          <w:szCs w:val="28"/>
        </w:rPr>
        <w:t xml:space="preserve"> военных учебных пособий КоНВ Н.Г. Курганова (1777 г.) и ПНВУ Е.Д. Войтяховского (1796 г.) подтвердил наши предположения об их принадлежности на функциональном, композиционном и языковом уровнях к формирующемуся в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научному слогу.</w:t>
      </w:r>
    </w:p>
    <w:p w:rsidR="00E40353" w:rsidRPr="001647E3" w:rsidRDefault="00E40D9F"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lastRenderedPageBreak/>
        <w:t>Итак, к</w:t>
      </w:r>
      <w:r w:rsidR="00E40353" w:rsidRPr="001647E3">
        <w:rPr>
          <w:rFonts w:ascii="Times New Roman" w:hAnsi="Times New Roman" w:cs="Times New Roman"/>
          <w:sz w:val="28"/>
          <w:szCs w:val="28"/>
        </w:rPr>
        <w:t>раткое первичное описание ЛСГ и  систематизация и описание фразеологических оборотов на структурном и функциональном уровнях позволили подтвердить высказанные в разное время предположения о том, что:</w:t>
      </w:r>
    </w:p>
    <w:p w:rsidR="00E40353" w:rsidRPr="001647E3" w:rsidRDefault="00D07C16"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1)</w:t>
      </w:r>
      <w:r w:rsidR="00E40353" w:rsidRPr="001647E3">
        <w:rPr>
          <w:rFonts w:ascii="Times New Roman" w:hAnsi="Times New Roman" w:cs="Times New Roman"/>
          <w:sz w:val="28"/>
          <w:szCs w:val="28"/>
        </w:rPr>
        <w:t xml:space="preserve"> </w:t>
      </w:r>
      <w:r w:rsidRPr="001647E3">
        <w:rPr>
          <w:rFonts w:ascii="Times New Roman" w:hAnsi="Times New Roman" w:cs="Times New Roman"/>
          <w:sz w:val="28"/>
          <w:szCs w:val="28"/>
        </w:rPr>
        <w:t>к</w:t>
      </w:r>
      <w:r w:rsidR="00E40353" w:rsidRPr="001647E3">
        <w:rPr>
          <w:rFonts w:ascii="Times New Roman" w:hAnsi="Times New Roman" w:cs="Times New Roman"/>
          <w:sz w:val="28"/>
          <w:szCs w:val="28"/>
        </w:rPr>
        <w:t>аждая из глав «Науки побеждать» имеет различную стилистическую и тематическую характеристику, что связано с ориентацией А.В. Суворова</w:t>
      </w:r>
      <w:r w:rsidRPr="001647E3">
        <w:rPr>
          <w:rFonts w:ascii="Times New Roman" w:hAnsi="Times New Roman" w:cs="Times New Roman"/>
          <w:sz w:val="28"/>
          <w:szCs w:val="28"/>
        </w:rPr>
        <w:t xml:space="preserve"> на разных адресатов;</w:t>
      </w:r>
    </w:p>
    <w:p w:rsidR="00E40353" w:rsidRPr="001647E3" w:rsidRDefault="00D07C16"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2) о</w:t>
      </w:r>
      <w:r w:rsidR="00E40353" w:rsidRPr="001647E3">
        <w:rPr>
          <w:rFonts w:ascii="Times New Roman" w:hAnsi="Times New Roman" w:cs="Times New Roman"/>
          <w:sz w:val="28"/>
          <w:szCs w:val="28"/>
        </w:rPr>
        <w:t xml:space="preserve">дним из способов создания этих различий является введение во вторую часть эмоционально-экспрессивных лексических единиц (что обнаружено, благодаря анализу состава выделенных ЛСГ) и ФО (характерных для разговорного стиля). Их </w:t>
      </w:r>
      <w:r w:rsidR="00B004E9" w:rsidRPr="001647E3">
        <w:rPr>
          <w:rFonts w:ascii="Times New Roman" w:hAnsi="Times New Roman" w:cs="Times New Roman"/>
          <w:sz w:val="28"/>
          <w:szCs w:val="28"/>
        </w:rPr>
        <w:t>прочти полное отсутствие в первой и преимущественное использование в</w:t>
      </w:r>
      <w:r w:rsidR="00E40353" w:rsidRPr="001647E3">
        <w:rPr>
          <w:rFonts w:ascii="Times New Roman" w:hAnsi="Times New Roman" w:cs="Times New Roman"/>
          <w:sz w:val="28"/>
          <w:szCs w:val="28"/>
        </w:rPr>
        <w:t xml:space="preserve"> последней </w:t>
      </w:r>
      <w:r w:rsidR="00B004E9" w:rsidRPr="001647E3">
        <w:rPr>
          <w:rFonts w:ascii="Times New Roman" w:hAnsi="Times New Roman" w:cs="Times New Roman"/>
          <w:sz w:val="28"/>
          <w:szCs w:val="28"/>
        </w:rPr>
        <w:t>части НП</w:t>
      </w:r>
      <w:r w:rsidR="00E40353" w:rsidRPr="001647E3">
        <w:rPr>
          <w:rFonts w:ascii="Times New Roman" w:hAnsi="Times New Roman" w:cs="Times New Roman"/>
          <w:sz w:val="28"/>
          <w:szCs w:val="28"/>
        </w:rPr>
        <w:t xml:space="preserve"> указыва</w:t>
      </w:r>
      <w:r w:rsidR="00B004E9" w:rsidRPr="001647E3">
        <w:rPr>
          <w:rFonts w:ascii="Times New Roman" w:hAnsi="Times New Roman" w:cs="Times New Roman"/>
          <w:sz w:val="28"/>
          <w:szCs w:val="28"/>
        </w:rPr>
        <w:t>ет</w:t>
      </w:r>
      <w:r w:rsidR="00E40353" w:rsidRPr="001647E3">
        <w:rPr>
          <w:rFonts w:ascii="Times New Roman" w:hAnsi="Times New Roman" w:cs="Times New Roman"/>
          <w:sz w:val="28"/>
          <w:szCs w:val="28"/>
        </w:rPr>
        <w:t xml:space="preserve"> на </w:t>
      </w:r>
      <w:r w:rsidR="00B004E9" w:rsidRPr="001647E3">
        <w:rPr>
          <w:rFonts w:ascii="Times New Roman" w:hAnsi="Times New Roman" w:cs="Times New Roman"/>
          <w:sz w:val="28"/>
          <w:szCs w:val="28"/>
        </w:rPr>
        <w:t xml:space="preserve">возможное отнесение </w:t>
      </w:r>
      <w:r w:rsidR="00E40353" w:rsidRPr="001647E3">
        <w:rPr>
          <w:rFonts w:ascii="Times New Roman" w:hAnsi="Times New Roman" w:cs="Times New Roman"/>
          <w:sz w:val="28"/>
          <w:szCs w:val="28"/>
        </w:rPr>
        <w:t xml:space="preserve">произведения к деловому стилю. </w:t>
      </w:r>
      <w:r w:rsidR="00B004E9" w:rsidRPr="001647E3">
        <w:rPr>
          <w:rFonts w:ascii="Times New Roman" w:hAnsi="Times New Roman" w:cs="Times New Roman"/>
          <w:sz w:val="28"/>
          <w:szCs w:val="28"/>
        </w:rPr>
        <w:t>Такая избирательность объясняется различным</w:t>
      </w:r>
      <w:r w:rsidR="00E40353" w:rsidRPr="001647E3">
        <w:rPr>
          <w:rFonts w:ascii="Times New Roman" w:hAnsi="Times New Roman" w:cs="Times New Roman"/>
          <w:sz w:val="28"/>
          <w:szCs w:val="28"/>
        </w:rPr>
        <w:t xml:space="preserve"> </w:t>
      </w:r>
      <w:r w:rsidR="00B004E9" w:rsidRPr="001647E3">
        <w:rPr>
          <w:rFonts w:ascii="Times New Roman" w:hAnsi="Times New Roman" w:cs="Times New Roman"/>
          <w:sz w:val="28"/>
          <w:szCs w:val="28"/>
        </w:rPr>
        <w:t>адресато</w:t>
      </w:r>
      <w:r w:rsidR="00E40353" w:rsidRPr="001647E3">
        <w:rPr>
          <w:rFonts w:ascii="Times New Roman" w:hAnsi="Times New Roman" w:cs="Times New Roman"/>
          <w:sz w:val="28"/>
          <w:szCs w:val="28"/>
        </w:rPr>
        <w:t>м</w:t>
      </w:r>
      <w:r w:rsidR="00B004E9" w:rsidRPr="001647E3">
        <w:rPr>
          <w:rFonts w:ascii="Times New Roman" w:hAnsi="Times New Roman" w:cs="Times New Roman"/>
          <w:sz w:val="28"/>
          <w:szCs w:val="28"/>
        </w:rPr>
        <w:t xml:space="preserve"> двух указанных частей</w:t>
      </w:r>
      <w:r w:rsidR="00E40353" w:rsidRPr="001647E3">
        <w:rPr>
          <w:rFonts w:ascii="Times New Roman" w:hAnsi="Times New Roman" w:cs="Times New Roman"/>
          <w:sz w:val="28"/>
          <w:szCs w:val="28"/>
        </w:rPr>
        <w:t>, имеющим различную степень образованности</w:t>
      </w:r>
      <w:r w:rsidR="00B436C8" w:rsidRPr="001647E3">
        <w:rPr>
          <w:rFonts w:ascii="Times New Roman" w:hAnsi="Times New Roman" w:cs="Times New Roman"/>
          <w:sz w:val="28"/>
          <w:szCs w:val="28"/>
        </w:rPr>
        <w:t xml:space="preserve"> (офицер –</w:t>
      </w:r>
      <w:r w:rsidRPr="001647E3">
        <w:rPr>
          <w:rFonts w:ascii="Times New Roman" w:hAnsi="Times New Roman" w:cs="Times New Roman"/>
          <w:sz w:val="28"/>
          <w:szCs w:val="28"/>
        </w:rPr>
        <w:t xml:space="preserve"> солдат</w:t>
      </w:r>
      <w:r w:rsidR="00E40D9F" w:rsidRPr="001647E3">
        <w:rPr>
          <w:rFonts w:ascii="Times New Roman" w:hAnsi="Times New Roman" w:cs="Times New Roman"/>
          <w:sz w:val="28"/>
          <w:szCs w:val="28"/>
        </w:rPr>
        <w:t>).</w:t>
      </w:r>
    </w:p>
    <w:p w:rsidR="00E40353" w:rsidRPr="001647E3" w:rsidRDefault="00D07C16"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3)</w:t>
      </w:r>
      <w:r w:rsidR="00E40353" w:rsidRPr="001647E3">
        <w:rPr>
          <w:rFonts w:ascii="Times New Roman" w:hAnsi="Times New Roman" w:cs="Times New Roman"/>
          <w:sz w:val="28"/>
          <w:szCs w:val="28"/>
        </w:rPr>
        <w:t xml:space="preserve"> </w:t>
      </w:r>
      <w:r w:rsidRPr="001647E3">
        <w:rPr>
          <w:rFonts w:ascii="Times New Roman" w:hAnsi="Times New Roman" w:cs="Times New Roman"/>
          <w:sz w:val="28"/>
          <w:szCs w:val="28"/>
        </w:rPr>
        <w:t>н</w:t>
      </w:r>
      <w:r w:rsidR="00E40353" w:rsidRPr="001647E3">
        <w:rPr>
          <w:rFonts w:ascii="Times New Roman" w:hAnsi="Times New Roman" w:cs="Times New Roman"/>
          <w:sz w:val="28"/>
          <w:szCs w:val="28"/>
        </w:rPr>
        <w:t xml:space="preserve">а фоне анализа учебной литературы к. </w:t>
      </w:r>
      <w:r w:rsidR="00E40353" w:rsidRPr="001647E3">
        <w:rPr>
          <w:rFonts w:ascii="Times New Roman" w:hAnsi="Times New Roman" w:cs="Times New Roman"/>
          <w:sz w:val="28"/>
          <w:szCs w:val="28"/>
          <w:lang w:val="en-US"/>
        </w:rPr>
        <w:t>XVIII</w:t>
      </w:r>
      <w:r w:rsidR="00E40353" w:rsidRPr="001647E3">
        <w:rPr>
          <w:rFonts w:ascii="Times New Roman" w:hAnsi="Times New Roman" w:cs="Times New Roman"/>
          <w:sz w:val="28"/>
          <w:szCs w:val="28"/>
        </w:rPr>
        <w:t xml:space="preserve"> в. (КоНВ и ПНВУ) НП можно отнести к научному стилю только по схожей функциональной установке (обучение военных), но никак </w:t>
      </w:r>
      <w:r w:rsidR="00B004E9" w:rsidRPr="001647E3">
        <w:rPr>
          <w:rFonts w:ascii="Times New Roman" w:hAnsi="Times New Roman" w:cs="Times New Roman"/>
          <w:sz w:val="28"/>
          <w:szCs w:val="28"/>
        </w:rPr>
        <w:t xml:space="preserve">не </w:t>
      </w:r>
      <w:r w:rsidRPr="001647E3">
        <w:rPr>
          <w:rFonts w:ascii="Times New Roman" w:hAnsi="Times New Roman" w:cs="Times New Roman"/>
          <w:sz w:val="28"/>
          <w:szCs w:val="28"/>
        </w:rPr>
        <w:t>по стилю изложения;</w:t>
      </w:r>
    </w:p>
    <w:p w:rsidR="00E40353" w:rsidRPr="001647E3" w:rsidRDefault="00D07C16"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4) о</w:t>
      </w:r>
      <w:r w:rsidR="00E40353" w:rsidRPr="001647E3">
        <w:rPr>
          <w:rFonts w:ascii="Times New Roman" w:hAnsi="Times New Roman" w:cs="Times New Roman"/>
          <w:sz w:val="28"/>
          <w:szCs w:val="28"/>
        </w:rPr>
        <w:t>дной из ярких особенностей идиостиля Великого Полководца является профессиональное, образцовое, грамотное владение всеми регистрами языка и завораживающая своей неординарностью способность переплетения и точного</w:t>
      </w:r>
      <w:r w:rsidR="00B004E9" w:rsidRPr="001647E3">
        <w:rPr>
          <w:rFonts w:ascii="Times New Roman" w:hAnsi="Times New Roman" w:cs="Times New Roman"/>
          <w:sz w:val="28"/>
          <w:szCs w:val="28"/>
        </w:rPr>
        <w:t xml:space="preserve"> их</w:t>
      </w:r>
      <w:r w:rsidRPr="001647E3">
        <w:rPr>
          <w:rFonts w:ascii="Times New Roman" w:hAnsi="Times New Roman" w:cs="Times New Roman"/>
          <w:sz w:val="28"/>
          <w:szCs w:val="28"/>
        </w:rPr>
        <w:t xml:space="preserve"> использования;</w:t>
      </w:r>
    </w:p>
    <w:p w:rsidR="00E40353" w:rsidRPr="001647E3" w:rsidRDefault="00E40353"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5</w:t>
      </w:r>
      <w:r w:rsidR="00D07C16" w:rsidRPr="001647E3">
        <w:rPr>
          <w:rFonts w:ascii="Times New Roman" w:hAnsi="Times New Roman" w:cs="Times New Roman"/>
          <w:sz w:val="28"/>
          <w:szCs w:val="28"/>
        </w:rPr>
        <w:t>)</w:t>
      </w:r>
      <w:r w:rsidRPr="001647E3">
        <w:rPr>
          <w:rFonts w:ascii="Times New Roman" w:hAnsi="Times New Roman" w:cs="Times New Roman"/>
          <w:sz w:val="28"/>
          <w:szCs w:val="28"/>
        </w:rPr>
        <w:t xml:space="preserve"> языковая личность А.В. Суворова незаурядна и неповторима, благодаря чему </w:t>
      </w:r>
      <w:r w:rsidR="00D07C16" w:rsidRPr="001647E3">
        <w:rPr>
          <w:rFonts w:ascii="Times New Roman" w:hAnsi="Times New Roman" w:cs="Times New Roman"/>
          <w:sz w:val="28"/>
          <w:szCs w:val="28"/>
        </w:rPr>
        <w:t xml:space="preserve">его НП </w:t>
      </w:r>
      <w:r w:rsidRPr="001647E3">
        <w:rPr>
          <w:rFonts w:ascii="Times New Roman" w:hAnsi="Times New Roman" w:cs="Times New Roman"/>
          <w:sz w:val="28"/>
          <w:szCs w:val="28"/>
        </w:rPr>
        <w:t>выделяется и стоит особняком на фоне памятников как научного, так и делового слога того времени.</w:t>
      </w:r>
    </w:p>
    <w:p w:rsidR="00E40353" w:rsidRPr="001647E3" w:rsidRDefault="00B004E9" w:rsidP="00E40353">
      <w:pPr>
        <w:spacing w:line="360" w:lineRule="auto"/>
        <w:ind w:firstLine="709"/>
        <w:contextualSpacing/>
        <w:jc w:val="both"/>
        <w:rPr>
          <w:rFonts w:ascii="Times New Roman" w:hAnsi="Times New Roman" w:cs="Times New Roman"/>
          <w:sz w:val="28"/>
          <w:szCs w:val="28"/>
        </w:rPr>
      </w:pPr>
      <w:r w:rsidRPr="001647E3">
        <w:rPr>
          <w:rFonts w:ascii="Times New Roman" w:hAnsi="Times New Roman" w:cs="Times New Roman"/>
          <w:sz w:val="28"/>
          <w:szCs w:val="28"/>
        </w:rPr>
        <w:t>Н</w:t>
      </w:r>
      <w:r w:rsidR="00E40353" w:rsidRPr="001647E3">
        <w:rPr>
          <w:rFonts w:ascii="Times New Roman" w:hAnsi="Times New Roman" w:cs="Times New Roman"/>
          <w:sz w:val="28"/>
          <w:szCs w:val="28"/>
        </w:rPr>
        <w:t xml:space="preserve">еобходимо отметить, что </w:t>
      </w:r>
      <w:r w:rsidRPr="001647E3">
        <w:rPr>
          <w:rFonts w:ascii="Times New Roman" w:hAnsi="Times New Roman" w:cs="Times New Roman"/>
          <w:sz w:val="28"/>
          <w:szCs w:val="28"/>
        </w:rPr>
        <w:t>ряд дискуссионных утверждений, высказанных</w:t>
      </w:r>
      <w:r w:rsidR="00E40353" w:rsidRPr="001647E3">
        <w:rPr>
          <w:rFonts w:ascii="Times New Roman" w:hAnsi="Times New Roman" w:cs="Times New Roman"/>
          <w:sz w:val="28"/>
          <w:szCs w:val="28"/>
        </w:rPr>
        <w:t xml:space="preserve"> в исследовании, </w:t>
      </w:r>
      <w:r w:rsidRPr="001647E3">
        <w:rPr>
          <w:rFonts w:ascii="Times New Roman" w:hAnsi="Times New Roman" w:cs="Times New Roman"/>
          <w:sz w:val="28"/>
          <w:szCs w:val="28"/>
        </w:rPr>
        <w:t>не претендуют на абсолютную истинность</w:t>
      </w:r>
      <w:r w:rsidR="00E40353" w:rsidRPr="001647E3">
        <w:rPr>
          <w:rFonts w:ascii="Times New Roman" w:hAnsi="Times New Roman" w:cs="Times New Roman"/>
          <w:sz w:val="28"/>
          <w:szCs w:val="28"/>
        </w:rPr>
        <w:t xml:space="preserve">, что </w:t>
      </w:r>
      <w:r w:rsidRPr="001647E3">
        <w:rPr>
          <w:rFonts w:ascii="Times New Roman" w:hAnsi="Times New Roman" w:cs="Times New Roman"/>
          <w:sz w:val="28"/>
          <w:szCs w:val="28"/>
        </w:rPr>
        <w:t>вполне естественно</w:t>
      </w:r>
      <w:r w:rsidR="00E40353" w:rsidRPr="001647E3">
        <w:rPr>
          <w:rFonts w:ascii="Times New Roman" w:hAnsi="Times New Roman" w:cs="Times New Roman"/>
          <w:sz w:val="28"/>
          <w:szCs w:val="28"/>
        </w:rPr>
        <w:t xml:space="preserve">, </w:t>
      </w:r>
      <w:r w:rsidRPr="001647E3">
        <w:rPr>
          <w:rFonts w:ascii="Times New Roman" w:hAnsi="Times New Roman" w:cs="Times New Roman"/>
          <w:sz w:val="28"/>
          <w:szCs w:val="28"/>
        </w:rPr>
        <w:t>о</w:t>
      </w:r>
      <w:r w:rsidR="00E40353" w:rsidRPr="001647E3">
        <w:rPr>
          <w:rFonts w:ascii="Times New Roman" w:hAnsi="Times New Roman" w:cs="Times New Roman"/>
          <w:sz w:val="28"/>
          <w:szCs w:val="28"/>
        </w:rPr>
        <w:t xml:space="preserve">днако </w:t>
      </w:r>
      <w:r w:rsidRPr="001647E3">
        <w:rPr>
          <w:rFonts w:ascii="Times New Roman" w:hAnsi="Times New Roman" w:cs="Times New Roman"/>
          <w:sz w:val="28"/>
          <w:szCs w:val="28"/>
        </w:rPr>
        <w:t xml:space="preserve">несомненно, на наш взгляд, определяют перспективу исследования. </w:t>
      </w:r>
    </w:p>
    <w:p w:rsidR="00256672" w:rsidRPr="001647E3" w:rsidRDefault="005B391B" w:rsidP="0068165D">
      <w:pPr>
        <w:spacing w:line="360" w:lineRule="auto"/>
        <w:jc w:val="center"/>
        <w:rPr>
          <w:rStyle w:val="exldetailsdisplayval"/>
          <w:rFonts w:ascii="Times New Roman" w:hAnsi="Times New Roman" w:cs="Times New Roman"/>
          <w:b/>
          <w:sz w:val="28"/>
          <w:szCs w:val="28"/>
          <w:bdr w:val="none" w:sz="0" w:space="0" w:color="auto" w:frame="1"/>
          <w:shd w:val="clear" w:color="auto" w:fill="FFFFFF"/>
        </w:rPr>
      </w:pPr>
      <w:r w:rsidRPr="001647E3">
        <w:br w:type="column"/>
      </w:r>
      <w:r w:rsidR="00256672" w:rsidRPr="001647E3">
        <w:rPr>
          <w:rStyle w:val="exldetailsdisplayval"/>
          <w:rFonts w:ascii="Times New Roman" w:hAnsi="Times New Roman" w:cs="Times New Roman"/>
          <w:b/>
          <w:sz w:val="28"/>
          <w:szCs w:val="28"/>
          <w:bdr w:val="none" w:sz="0" w:space="0" w:color="auto" w:frame="1"/>
          <w:shd w:val="clear" w:color="auto" w:fill="FFFFFF"/>
        </w:rPr>
        <w:lastRenderedPageBreak/>
        <w:t>Список использованной литературы</w:t>
      </w:r>
    </w:p>
    <w:p w:rsidR="00256672" w:rsidRPr="001647E3" w:rsidRDefault="00256672" w:rsidP="00B004E9">
      <w:pPr>
        <w:spacing w:line="360" w:lineRule="auto"/>
        <w:jc w:val="both"/>
        <w:rPr>
          <w:rStyle w:val="exldetailsdisplayval"/>
          <w:rFonts w:ascii="Times New Roman" w:hAnsi="Times New Roman" w:cs="Times New Roman"/>
          <w:sz w:val="28"/>
          <w:szCs w:val="28"/>
          <w:bdr w:val="none" w:sz="0" w:space="0" w:color="auto" w:frame="1"/>
          <w:shd w:val="clear" w:color="auto" w:fill="FFFFFF"/>
        </w:rPr>
      </w:pPr>
      <w:r w:rsidRPr="001647E3">
        <w:rPr>
          <w:rStyle w:val="exldetailsdisplayval"/>
          <w:rFonts w:ascii="Times New Roman" w:hAnsi="Times New Roman" w:cs="Times New Roman"/>
          <w:b/>
          <w:sz w:val="28"/>
          <w:szCs w:val="28"/>
          <w:bdr w:val="none" w:sz="0" w:space="0" w:color="auto" w:frame="1"/>
          <w:shd w:val="clear" w:color="auto" w:fill="FFFFFF"/>
        </w:rPr>
        <w:t>Основные</w:t>
      </w:r>
      <w:r w:rsidRPr="001647E3">
        <w:rPr>
          <w:rStyle w:val="exldetailsdisplayval"/>
          <w:rFonts w:ascii="Times New Roman" w:hAnsi="Times New Roman" w:cs="Times New Roman"/>
          <w:sz w:val="28"/>
          <w:szCs w:val="28"/>
          <w:bdr w:val="none" w:sz="0" w:space="0" w:color="auto" w:frame="1"/>
          <w:shd w:val="clear" w:color="auto" w:fill="FFFFFF"/>
        </w:rPr>
        <w:t xml:space="preserve"> </w:t>
      </w:r>
      <w:r w:rsidRPr="001647E3">
        <w:rPr>
          <w:rStyle w:val="exldetailsdisplayval"/>
          <w:rFonts w:ascii="Times New Roman" w:hAnsi="Times New Roman" w:cs="Times New Roman"/>
          <w:b/>
          <w:sz w:val="28"/>
          <w:szCs w:val="28"/>
          <w:bdr w:val="none" w:sz="0" w:space="0" w:color="auto" w:frame="1"/>
          <w:shd w:val="clear" w:color="auto" w:fill="FFFFFF"/>
        </w:rPr>
        <w:t>источники</w:t>
      </w:r>
      <w:r w:rsidRPr="001647E3">
        <w:rPr>
          <w:rStyle w:val="exldetailsdisplayval"/>
          <w:rFonts w:ascii="Times New Roman" w:hAnsi="Times New Roman" w:cs="Times New Roman"/>
          <w:sz w:val="28"/>
          <w:szCs w:val="28"/>
          <w:bdr w:val="none" w:sz="0" w:space="0" w:color="auto" w:frame="1"/>
          <w:shd w:val="clear" w:color="auto" w:fill="FFFFFF"/>
        </w:rPr>
        <w:t xml:space="preserve">: </w:t>
      </w:r>
    </w:p>
    <w:p w:rsidR="00256672" w:rsidRPr="001647E3" w:rsidRDefault="00256672" w:rsidP="00B004E9">
      <w:pPr>
        <w:pStyle w:val="a3"/>
        <w:numPr>
          <w:ilvl w:val="0"/>
          <w:numId w:val="39"/>
        </w:numPr>
        <w:spacing w:before="240" w:line="360" w:lineRule="auto"/>
        <w:jc w:val="both"/>
        <w:rPr>
          <w:rFonts w:ascii="Times New Roman" w:hAnsi="Times New Roman" w:cs="Times New Roman"/>
          <w:color w:val="auto"/>
          <w:sz w:val="28"/>
          <w:szCs w:val="28"/>
          <w:bdr w:val="none" w:sz="0" w:space="0" w:color="auto" w:frame="1"/>
          <w:shd w:val="clear" w:color="auto" w:fill="FFFFFF"/>
        </w:rPr>
      </w:pPr>
      <w:r w:rsidRPr="001647E3">
        <w:rPr>
          <w:rFonts w:ascii="Times New Roman" w:hAnsi="Times New Roman" w:cs="Times New Roman"/>
          <w:bCs/>
          <w:color w:val="auto"/>
          <w:sz w:val="28"/>
          <w:szCs w:val="28"/>
        </w:rPr>
        <w:t>Суворов А.В. Наука побеждать. М.: Воениздат, 1980. (НП)</w:t>
      </w:r>
    </w:p>
    <w:p w:rsidR="00256672" w:rsidRPr="001647E3" w:rsidRDefault="00256672" w:rsidP="00B004E9">
      <w:pPr>
        <w:pStyle w:val="a3"/>
        <w:numPr>
          <w:ilvl w:val="0"/>
          <w:numId w:val="39"/>
        </w:numPr>
        <w:spacing w:before="240" w:line="360" w:lineRule="auto"/>
        <w:jc w:val="both"/>
        <w:rPr>
          <w:rFonts w:ascii="Times New Roman" w:hAnsi="Times New Roman" w:cs="Times New Roman"/>
          <w:bCs/>
          <w:color w:val="auto"/>
          <w:sz w:val="28"/>
          <w:szCs w:val="28"/>
        </w:rPr>
      </w:pPr>
      <w:r w:rsidRPr="001647E3">
        <w:rPr>
          <w:rFonts w:ascii="Times New Roman" w:hAnsi="Times New Roman" w:cs="Times New Roman"/>
          <w:bCs/>
          <w:color w:val="auto"/>
          <w:sz w:val="28"/>
          <w:szCs w:val="28"/>
        </w:rPr>
        <w:t>Курганов Н.Г. Книга о науке военной, содержащая в себе умозрение и деяние о укреплении всяких полевых и приморских мест; о нападении и обороне крепостей и гаваней; и с присовокуплением науки о перспективе и словаря инженерного. СПб.: СКК, 1777. (КоНВ)</w:t>
      </w:r>
    </w:p>
    <w:p w:rsidR="00256672" w:rsidRPr="001647E3" w:rsidRDefault="00256672" w:rsidP="00B004E9">
      <w:pPr>
        <w:pStyle w:val="a3"/>
        <w:numPr>
          <w:ilvl w:val="0"/>
          <w:numId w:val="39"/>
        </w:numPr>
        <w:spacing w:before="240" w:line="360" w:lineRule="auto"/>
        <w:jc w:val="both"/>
        <w:rPr>
          <w:bCs/>
          <w:color w:val="auto"/>
        </w:rPr>
      </w:pPr>
      <w:r w:rsidRPr="001647E3">
        <w:rPr>
          <w:rFonts w:ascii="Times New Roman" w:hAnsi="Times New Roman" w:cs="Times New Roman"/>
          <w:bCs/>
          <w:color w:val="auto"/>
          <w:sz w:val="28"/>
          <w:szCs w:val="28"/>
        </w:rPr>
        <w:t>Войтяховский Е.Д. Полная наука военного укрепления, или Фортификация, содержащая в себе начальные основания: с приобщением расположений укрепления знатнейших европейских инженеров в пользу и употребление юношества и упражняющихся, сочиненная артиллерии штык-юнкером и партикулярным в Москве благородного юношества математики учителем, Ефимом Войтяховским. С 33- мя чертежами. Вновь переправленная и некоторыми правилами дополненная. М.: тип. С. Селивановского, 1809. (ПНВУ)</w:t>
      </w:r>
    </w:p>
    <w:p w:rsidR="00256672" w:rsidRPr="001647E3" w:rsidRDefault="00256672" w:rsidP="00256672">
      <w:pPr>
        <w:spacing w:before="240" w:line="360" w:lineRule="auto"/>
        <w:ind w:left="360"/>
        <w:rPr>
          <w:rFonts w:ascii="Times New Roman" w:hAnsi="Times New Roman" w:cs="Times New Roman"/>
          <w:b/>
          <w:bCs/>
          <w:sz w:val="28"/>
          <w:szCs w:val="28"/>
        </w:rPr>
      </w:pPr>
      <w:r w:rsidRPr="001647E3">
        <w:rPr>
          <w:rFonts w:ascii="Times New Roman" w:hAnsi="Times New Roman" w:cs="Times New Roman"/>
          <w:b/>
          <w:bCs/>
          <w:sz w:val="28"/>
          <w:szCs w:val="28"/>
        </w:rPr>
        <w:t xml:space="preserve">Научная литература: </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Абакумова О.Б. Прагматические функции пословиц в тексте / дискурсе (на материале имитации бытового диалога в художественном фильме и художественном тексте) // Вестник Новгородского государственного университета. Новгород Великий: НовГУ, 2014, № 77.</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Абрамов В.П. Структурно-семантическое описание глаголов передачи в русском языке: автореф. дис. ...канд. филол. наук. М.: УДН, 1980.</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eastAsia="TimesNewRomanPSMT" w:hAnsi="Times New Roman" w:cs="Times New Roman"/>
          <w:color w:val="auto"/>
          <w:sz w:val="28"/>
          <w:szCs w:val="28"/>
        </w:rPr>
        <w:t>Банкевич В.В. К вопросу о соотношении лексико-семантических и тематических групп // Семантика слова и предложения: межвуз. сб. науч. тр. Л.: ЛГПИ, 1985. С. 45–60.</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lastRenderedPageBreak/>
        <w:t xml:space="preserve">Барбасов А.П. Боевая подготовка русской артиллерии в </w:t>
      </w:r>
      <w:r w:rsidRPr="001647E3">
        <w:rPr>
          <w:rFonts w:ascii="Times New Roman" w:hAnsi="Times New Roman" w:cs="Times New Roman"/>
          <w:bCs/>
          <w:color w:val="auto"/>
          <w:spacing w:val="10"/>
          <w:sz w:val="28"/>
          <w:szCs w:val="28"/>
        </w:rPr>
        <w:t>XVIII веке // Сборник исследований и материалов АИМ. Л.: АИМ, 1958, № 3. С. 65–73.</w:t>
      </w:r>
    </w:p>
    <w:p w:rsidR="00E917F8" w:rsidRPr="001647E3" w:rsidRDefault="00E917F8" w:rsidP="00E917F8">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Барсов А.Д. </w:t>
      </w:r>
      <w:r w:rsidRPr="001647E3">
        <w:rPr>
          <w:rFonts w:ascii="Times New Roman" w:hAnsi="Times New Roman" w:cs="Times New Roman"/>
          <w:color w:val="auto"/>
          <w:sz w:val="28"/>
          <w:szCs w:val="28"/>
          <w:shd w:val="clear" w:color="auto" w:fill="FFFFFF"/>
        </w:rPr>
        <w:t>Новая алгебра. М., 1797.</w:t>
      </w:r>
    </w:p>
    <w:p w:rsidR="00256672" w:rsidRPr="001647E3" w:rsidRDefault="00256672" w:rsidP="00B004E9">
      <w:pPr>
        <w:pStyle w:val="a3"/>
        <w:numPr>
          <w:ilvl w:val="0"/>
          <w:numId w:val="40"/>
        </w:numPr>
        <w:spacing w:after="0" w:line="360" w:lineRule="auto"/>
        <w:jc w:val="both"/>
        <w:rPr>
          <w:rStyle w:val="exldetailsdisplayval"/>
          <w:rFonts w:ascii="Times New Roman" w:hAnsi="Times New Roman" w:cs="Times New Roman"/>
          <w:b/>
          <w:bCs/>
          <w:color w:val="auto"/>
          <w:sz w:val="28"/>
          <w:szCs w:val="28"/>
        </w:rPr>
      </w:pPr>
      <w:r w:rsidRPr="001647E3">
        <w:rPr>
          <w:rStyle w:val="exldetailsdisplayval"/>
          <w:rFonts w:ascii="Times New Roman" w:hAnsi="Times New Roman" w:cs="Times New Roman"/>
          <w:color w:val="auto"/>
          <w:sz w:val="28"/>
          <w:szCs w:val="28"/>
          <w:bdr w:val="none" w:sz="0" w:space="0" w:color="auto" w:frame="1"/>
          <w:shd w:val="clear" w:color="auto" w:fill="FFFFFF"/>
        </w:rPr>
        <w:t xml:space="preserve">Биржакова Е.Э. Очерки по исторической лексикологии русского языка XVIII века: Языковые контакты и заимствования. Л: Наука, 1972. </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Быстрова Л.В., Капатрук Н.Д., Левицкий В.В. К вопросу о принципах и методах выделения лексико-семантических групп слов // Филологические науки. Научные доклады высшей школы. № 6. М.: Современная  наука, 1980. С. 70–86.</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Васильев Л.М.  Теория семантических полей // Вопросы языкознания. № 5. М.: Наука, 1971. С. 100–121.</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Введенская Л.А., Черкасова М.Н. Русский язык и культура речи. Ростов н/Д: Феникс, 2004.</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Вендина Т.И. Введение в языкознание. М.: Высшая школа, 2001.</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Гак В.Г. Сопоставительная лексикология (на материале французского и русского языков). М.: Международные отношения, 1977.</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eastAsia="Times New Roman" w:hAnsi="Times New Roman" w:cs="Times New Roman"/>
          <w:color w:val="auto"/>
          <w:sz w:val="28"/>
          <w:szCs w:val="28"/>
          <w:lang w:eastAsia="ru-RU"/>
        </w:rPr>
        <w:t xml:space="preserve"> Верещагин Е.М., Костомаров В.Г. Язык и культура: Лингвострановедение в преподавании русского языка как иностранного. М.: Русский язык, 1990.</w:t>
      </w:r>
    </w:p>
    <w:p w:rsidR="00E917F8" w:rsidRPr="001647E3" w:rsidRDefault="00E917F8"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rPr>
        <w:t xml:space="preserve"> </w:t>
      </w:r>
      <w:r w:rsidRPr="001647E3">
        <w:rPr>
          <w:rFonts w:ascii="Times New Roman" w:hAnsi="Times New Roman" w:cs="Times New Roman"/>
          <w:color w:val="auto"/>
          <w:sz w:val="28"/>
          <w:szCs w:val="28"/>
        </w:rPr>
        <w:t xml:space="preserve">Воронцов С.Р. </w:t>
      </w:r>
      <w:r w:rsidRPr="001647E3">
        <w:rPr>
          <w:rStyle w:val="2"/>
          <w:rFonts w:ascii="Times New Roman" w:hAnsi="Times New Roman" w:cs="Times New Roman"/>
          <w:color w:val="auto"/>
          <w:sz w:val="28"/>
          <w:szCs w:val="28"/>
        </w:rPr>
        <w:t>Инструкция ротным командирам. 1774.</w:t>
      </w:r>
    </w:p>
    <w:p w:rsidR="00256672" w:rsidRPr="001647E3" w:rsidRDefault="0068165D" w:rsidP="00B004E9">
      <w:pPr>
        <w:pStyle w:val="a4"/>
        <w:numPr>
          <w:ilvl w:val="0"/>
          <w:numId w:val="40"/>
        </w:numPr>
        <w:spacing w:line="360" w:lineRule="auto"/>
        <w:jc w:val="both"/>
        <w:rPr>
          <w:rFonts w:ascii="Times New Roman" w:hAnsi="Times New Roman" w:cs="Times New Roman"/>
          <w:sz w:val="28"/>
          <w:szCs w:val="28"/>
        </w:rPr>
      </w:pPr>
      <w:r w:rsidRPr="001647E3">
        <w:rPr>
          <w:rFonts w:ascii="Times New Roman" w:hAnsi="Times New Roman" w:cs="Times New Roman"/>
          <w:sz w:val="28"/>
          <w:szCs w:val="28"/>
        </w:rPr>
        <w:t xml:space="preserve"> </w:t>
      </w:r>
      <w:r w:rsidR="00256672" w:rsidRPr="001647E3">
        <w:rPr>
          <w:rFonts w:ascii="Times New Roman" w:hAnsi="Times New Roman" w:cs="Times New Roman"/>
          <w:sz w:val="28"/>
          <w:szCs w:val="28"/>
        </w:rPr>
        <w:t xml:space="preserve">Горшков А.И. Лексика и фразеология «Науки побеждать» А.В. Суворова // </w:t>
      </w:r>
      <w:r w:rsidR="00256672" w:rsidRPr="001647E3">
        <w:rPr>
          <w:rFonts w:ascii="Times New Roman" w:eastAsia="Times New Roman" w:hAnsi="Times New Roman" w:cs="Times New Roman"/>
          <w:sz w:val="28"/>
          <w:szCs w:val="28"/>
          <w:lang w:eastAsia="ru-RU"/>
        </w:rPr>
        <w:t>Русский язык в школе. 1946, № 5-6. С. 47</w:t>
      </w:r>
      <w:r w:rsidR="00256672" w:rsidRPr="001647E3">
        <w:rPr>
          <w:rFonts w:ascii="Times New Roman" w:hAnsi="Times New Roman" w:cs="Times New Roman"/>
          <w:sz w:val="28"/>
          <w:szCs w:val="28"/>
        </w:rPr>
        <w:t>–</w:t>
      </w:r>
      <w:r w:rsidR="00256672" w:rsidRPr="001647E3">
        <w:rPr>
          <w:rFonts w:ascii="Times New Roman" w:eastAsia="Times New Roman" w:hAnsi="Times New Roman" w:cs="Times New Roman"/>
          <w:sz w:val="28"/>
          <w:szCs w:val="28"/>
          <w:lang w:eastAsia="ru-RU"/>
        </w:rPr>
        <w:t>51.</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Денисов А.П. Н.Г. Курганов – выдающийся русский ученый и просветитель </w:t>
      </w:r>
      <w:r w:rsidRPr="001647E3">
        <w:rPr>
          <w:rFonts w:ascii="Times New Roman" w:hAnsi="Times New Roman" w:cs="Times New Roman"/>
          <w:color w:val="auto"/>
          <w:sz w:val="28"/>
          <w:szCs w:val="28"/>
          <w:lang w:val="en-US"/>
        </w:rPr>
        <w:t>XVIII</w:t>
      </w:r>
      <w:r w:rsidRPr="001647E3">
        <w:rPr>
          <w:rFonts w:ascii="Times New Roman" w:hAnsi="Times New Roman" w:cs="Times New Roman"/>
          <w:color w:val="auto"/>
          <w:sz w:val="28"/>
          <w:szCs w:val="28"/>
        </w:rPr>
        <w:t xml:space="preserve"> века. Л.: Лениздат, 1961.</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Денисов П.Н. Лексика русского языка и принципы ее описания. М.: Русский язык, 1980.</w:t>
      </w:r>
    </w:p>
    <w:p w:rsidR="00E917F8" w:rsidRPr="001647E3" w:rsidRDefault="00E917F8" w:rsidP="00E917F8">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hd w:val="clear" w:color="auto" w:fill="FFFFFF"/>
        </w:rPr>
        <w:t xml:space="preserve"> </w:t>
      </w:r>
      <w:r w:rsidRPr="001647E3">
        <w:rPr>
          <w:rFonts w:ascii="Times New Roman" w:hAnsi="Times New Roman" w:cs="Times New Roman"/>
          <w:color w:val="auto"/>
          <w:sz w:val="28"/>
          <w:szCs w:val="28"/>
          <w:shd w:val="clear" w:color="auto" w:fill="FFFFFF"/>
        </w:rPr>
        <w:t>Десницкий С. Наставник земледельческий. М., 1780.</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lastRenderedPageBreak/>
        <w:t xml:space="preserve"> Дмитриева О.А. Об этнокультурной специфике пословиц и афоризмов // Языковая личность: культурные концепты. Волгоград – Архангельск, 1996. С. 67–74.</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Еленевская М.Н. Структура и функции афоризма (на материале английского языка): автореф. дис. …канд. филол. наук. Л., 1983.</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Ефремов О.Ю. Военная педагогика: Учебник для вузов.  СПб.: Питер, 2008.</w:t>
      </w:r>
    </w:p>
    <w:p w:rsidR="00256672" w:rsidRPr="001647E3" w:rsidRDefault="00256672" w:rsidP="00B004E9">
      <w:pPr>
        <w:pStyle w:val="a3"/>
        <w:numPr>
          <w:ilvl w:val="0"/>
          <w:numId w:val="40"/>
        </w:numPr>
        <w:shd w:val="clear" w:color="auto" w:fill="FFFFFF"/>
        <w:spacing w:after="0" w:line="360" w:lineRule="auto"/>
        <w:jc w:val="both"/>
        <w:outlineLvl w:val="0"/>
        <w:rPr>
          <w:rFonts w:ascii="Times New Roman" w:eastAsia="Times New Roman" w:hAnsi="Times New Roman" w:cs="Times New Roman"/>
          <w:bCs/>
          <w:color w:val="auto"/>
          <w:kern w:val="36"/>
          <w:sz w:val="28"/>
          <w:szCs w:val="28"/>
          <w:lang w:eastAsia="ru-RU"/>
        </w:rPr>
      </w:pPr>
      <w:r w:rsidRPr="001647E3">
        <w:rPr>
          <w:rFonts w:ascii="Times New Roman" w:hAnsi="Times New Roman" w:cs="Times New Roman"/>
          <w:color w:val="auto"/>
          <w:sz w:val="28"/>
          <w:szCs w:val="28"/>
        </w:rPr>
        <w:t xml:space="preserve"> Занглигер В. Вариативность и синонимия пословиц // Болгарская русистика. София: Б.и., 2010, № 3–4. С. 12–34. </w:t>
      </w:r>
    </w:p>
    <w:p w:rsidR="00256672" w:rsidRPr="001647E3" w:rsidRDefault="00256672" w:rsidP="00B004E9">
      <w:pPr>
        <w:pStyle w:val="a3"/>
        <w:numPr>
          <w:ilvl w:val="0"/>
          <w:numId w:val="40"/>
        </w:numPr>
        <w:spacing w:before="24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Зверев С.Э. Уставы. СПб.: АН, 2016.</w:t>
      </w:r>
    </w:p>
    <w:p w:rsidR="009D6F31" w:rsidRPr="001647E3" w:rsidRDefault="00E40D9F" w:rsidP="00B004E9">
      <w:pPr>
        <w:pStyle w:val="a3"/>
        <w:numPr>
          <w:ilvl w:val="0"/>
          <w:numId w:val="40"/>
        </w:numPr>
        <w:spacing w:before="24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w:t>
      </w:r>
      <w:r w:rsidR="0068165D" w:rsidRPr="001647E3">
        <w:rPr>
          <w:rFonts w:ascii="Times New Roman" w:hAnsi="Times New Roman" w:cs="Times New Roman"/>
          <w:color w:val="auto"/>
          <w:sz w:val="28"/>
          <w:szCs w:val="28"/>
        </w:rPr>
        <w:t>Караулов Ю.Н. Общая и русская идеография. М.: Наука, 1976.</w:t>
      </w:r>
    </w:p>
    <w:p w:rsidR="00E917F8" w:rsidRPr="001647E3" w:rsidRDefault="00E917F8" w:rsidP="00E917F8">
      <w:pPr>
        <w:pStyle w:val="a3"/>
        <w:numPr>
          <w:ilvl w:val="0"/>
          <w:numId w:val="40"/>
        </w:numPr>
        <w:spacing w:before="24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rPr>
        <w:t xml:space="preserve"> </w:t>
      </w:r>
      <w:r w:rsidRPr="001647E3">
        <w:rPr>
          <w:rFonts w:ascii="Times New Roman" w:hAnsi="Times New Roman" w:cs="Times New Roman"/>
          <w:color w:val="auto"/>
          <w:sz w:val="28"/>
          <w:szCs w:val="28"/>
        </w:rPr>
        <w:t xml:space="preserve">Кожина М.Н. О некоторых вопросах диахронической стилистики // </w:t>
      </w:r>
      <w:r w:rsidRPr="001647E3">
        <w:rPr>
          <w:rFonts w:ascii="Times New Roman" w:hAnsi="Times New Roman" w:cs="Times New Roman"/>
          <w:color w:val="auto"/>
          <w:sz w:val="28"/>
          <w:szCs w:val="28"/>
          <w:shd w:val="clear" w:color="auto" w:fill="FFFFFF"/>
        </w:rPr>
        <w:t>Лингво-стилистические</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исследования</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научной</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речи. М.: Наука,</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 xml:space="preserve">1979. С. 34–56. </w:t>
      </w:r>
    </w:p>
    <w:p w:rsidR="00256672" w:rsidRPr="001647E3" w:rsidRDefault="00256672" w:rsidP="00B004E9">
      <w:pPr>
        <w:pStyle w:val="a3"/>
        <w:numPr>
          <w:ilvl w:val="0"/>
          <w:numId w:val="40"/>
        </w:numPr>
        <w:spacing w:before="24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Кожина М.Н. </w:t>
      </w:r>
      <w:r w:rsidRPr="001647E3">
        <w:rPr>
          <w:rFonts w:ascii="Times New Roman" w:hAnsi="Times New Roman" w:cs="Times New Roman"/>
          <w:color w:val="auto"/>
          <w:sz w:val="28"/>
          <w:szCs w:val="28"/>
          <w:shd w:val="clear" w:color="auto" w:fill="FFFFFF"/>
        </w:rPr>
        <w:t>Очерки</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 xml:space="preserve"> истории</w:t>
      </w:r>
      <w:r w:rsidRPr="001647E3">
        <w:rPr>
          <w:rStyle w:val="apple-converted-space"/>
          <w:rFonts w:ascii="Times New Roman" w:hAnsi="Times New Roman" w:cs="Times New Roman"/>
          <w:color w:val="auto"/>
          <w:sz w:val="28"/>
          <w:szCs w:val="28"/>
          <w:shd w:val="clear" w:color="auto" w:fill="FFFFFF"/>
        </w:rPr>
        <w:t xml:space="preserve"> научного стиля русского литературного языка </w:t>
      </w:r>
      <w:r w:rsidRPr="001647E3">
        <w:rPr>
          <w:rFonts w:ascii="Times New Roman" w:hAnsi="Times New Roman" w:cs="Times New Roman"/>
          <w:color w:val="auto"/>
          <w:sz w:val="28"/>
          <w:szCs w:val="28"/>
          <w:shd w:val="clear" w:color="auto" w:fill="FFFFFF"/>
        </w:rPr>
        <w:t>XVIII–XX</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вв. Т.</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1.: Развитие научного стиля в аспекте функционирования языковых единиц различных уровней.</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Пермь: ПГУ,</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1994.</w:t>
      </w:r>
    </w:p>
    <w:p w:rsidR="00256672" w:rsidRPr="001647E3" w:rsidRDefault="00256672" w:rsidP="00B004E9">
      <w:pPr>
        <w:pStyle w:val="a3"/>
        <w:numPr>
          <w:ilvl w:val="0"/>
          <w:numId w:val="40"/>
        </w:numPr>
        <w:spacing w:before="24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Конончук И.Я. Письма А. В. Суворова как источник изучения заимствованной лексики и процессов ее адаптации: автореф. дис. …канд. филол.  наук. Томск: ТГУ, 2007.</w:t>
      </w:r>
    </w:p>
    <w:p w:rsidR="00256672" w:rsidRPr="001647E3" w:rsidRDefault="00256672" w:rsidP="00B004E9">
      <w:pPr>
        <w:pStyle w:val="a3"/>
        <w:numPr>
          <w:ilvl w:val="0"/>
          <w:numId w:val="40"/>
        </w:numPr>
        <w:spacing w:before="24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Королькова А.В. Русская афористика. М.: Флинта: Наука, 2005.</w:t>
      </w:r>
    </w:p>
    <w:p w:rsidR="00256672" w:rsidRPr="001647E3" w:rsidRDefault="00256672" w:rsidP="00B004E9">
      <w:pPr>
        <w:pStyle w:val="a3"/>
        <w:numPr>
          <w:ilvl w:val="0"/>
          <w:numId w:val="40"/>
        </w:numPr>
        <w:spacing w:before="240" w:line="360" w:lineRule="auto"/>
        <w:jc w:val="both"/>
        <w:rPr>
          <w:rFonts w:ascii="Times New Roman" w:hAnsi="Times New Roman" w:cs="Times New Roman"/>
          <w:b/>
          <w:bCs/>
          <w:color w:val="auto"/>
          <w:sz w:val="28"/>
          <w:szCs w:val="28"/>
        </w:rPr>
      </w:pPr>
      <w:r w:rsidRPr="001647E3">
        <w:rPr>
          <w:rFonts w:ascii="Times New Roman" w:hAnsi="Times New Roman" w:cs="Times New Roman"/>
          <w:bCs/>
          <w:color w:val="auto"/>
          <w:sz w:val="28"/>
          <w:szCs w:val="28"/>
          <w:shd w:val="clear" w:color="auto" w:fill="FFFFFF"/>
        </w:rPr>
        <w:t xml:space="preserve"> К</w:t>
      </w:r>
      <w:r w:rsidRPr="001647E3">
        <w:rPr>
          <w:rFonts w:ascii="Times New Roman" w:hAnsi="Times New Roman" w:cs="Times New Roman"/>
          <w:color w:val="auto"/>
          <w:sz w:val="28"/>
          <w:szCs w:val="28"/>
          <w:shd w:val="clear" w:color="auto" w:fill="FFFFFF"/>
        </w:rPr>
        <w:t>очетков А.Н. К вопросу об истории, текстологии и библиографии «Науки побеждать» А.В. Суворова. М.: АН СССР, 1951.</w:t>
      </w:r>
    </w:p>
    <w:p w:rsidR="00256672" w:rsidRPr="001647E3" w:rsidRDefault="00256672"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Кузнецова Э.В. Введение // Матвеева Т.В. Лексико-семантические группы русских глаголов: учебный словарь-справочник. Свердловск: УГУ, 1988. С. 3–11. </w:t>
      </w:r>
    </w:p>
    <w:p w:rsidR="00E917F8" w:rsidRPr="001647E3" w:rsidRDefault="00E917F8" w:rsidP="00B004E9">
      <w:pPr>
        <w:pStyle w:val="a3"/>
        <w:numPr>
          <w:ilvl w:val="0"/>
          <w:numId w:val="40"/>
        </w:numPr>
        <w:spacing w:after="0" w:line="360" w:lineRule="auto"/>
        <w:jc w:val="both"/>
        <w:rPr>
          <w:rFonts w:ascii="Times New Roman" w:hAnsi="Times New Roman" w:cs="Times New Roman"/>
          <w:b/>
          <w:bCs/>
          <w:color w:val="auto"/>
          <w:sz w:val="28"/>
          <w:szCs w:val="28"/>
        </w:rPr>
      </w:pPr>
      <w:r w:rsidRPr="001647E3">
        <w:rPr>
          <w:rFonts w:ascii="Times New Roman" w:hAnsi="Times New Roman" w:cs="Times New Roman"/>
          <w:color w:val="auto"/>
        </w:rPr>
        <w:t xml:space="preserve"> </w:t>
      </w:r>
      <w:r w:rsidRPr="001647E3">
        <w:rPr>
          <w:rFonts w:ascii="Times New Roman" w:hAnsi="Times New Roman" w:cs="Times New Roman"/>
          <w:color w:val="auto"/>
          <w:sz w:val="28"/>
          <w:szCs w:val="28"/>
        </w:rPr>
        <w:t>Кузнецова Э.В. Лексикология русского языка. М.: Высшая школа, 1982.</w:t>
      </w:r>
    </w:p>
    <w:p w:rsidR="00256672" w:rsidRPr="001647E3" w:rsidRDefault="00256672" w:rsidP="00256672">
      <w:pPr>
        <w:pStyle w:val="a4"/>
        <w:numPr>
          <w:ilvl w:val="0"/>
          <w:numId w:val="40"/>
        </w:numPr>
        <w:spacing w:line="360" w:lineRule="auto"/>
        <w:rPr>
          <w:rFonts w:ascii="Times New Roman" w:hAnsi="Times New Roman" w:cs="Times New Roman"/>
          <w:sz w:val="28"/>
          <w:szCs w:val="28"/>
        </w:rPr>
      </w:pPr>
      <w:r w:rsidRPr="001647E3">
        <w:rPr>
          <w:rFonts w:ascii="Times New Roman" w:hAnsi="Times New Roman" w:cs="Times New Roman"/>
          <w:sz w:val="28"/>
          <w:szCs w:val="28"/>
        </w:rPr>
        <w:t xml:space="preserve"> К</w:t>
      </w:r>
      <w:r w:rsidRPr="001647E3">
        <w:rPr>
          <w:rStyle w:val="a7"/>
          <w:rFonts w:ascii="Times New Roman" w:hAnsi="Times New Roman" w:cs="Times New Roman"/>
          <w:b w:val="0"/>
          <w:sz w:val="28"/>
          <w:szCs w:val="28"/>
          <w:shd w:val="clear" w:color="auto" w:fill="FFFFFF"/>
        </w:rPr>
        <w:t>утина</w:t>
      </w:r>
      <w:r w:rsidRPr="001647E3">
        <w:rPr>
          <w:rStyle w:val="apple-converted-space"/>
          <w:rFonts w:ascii="Times New Roman" w:hAnsi="Times New Roman" w:cs="Times New Roman"/>
          <w:sz w:val="28"/>
          <w:szCs w:val="28"/>
          <w:shd w:val="clear" w:color="auto" w:fill="FFFFFF"/>
        </w:rPr>
        <w:t> </w:t>
      </w:r>
      <w:r w:rsidRPr="001647E3">
        <w:rPr>
          <w:rFonts w:ascii="Times New Roman" w:hAnsi="Times New Roman" w:cs="Times New Roman"/>
          <w:sz w:val="28"/>
          <w:szCs w:val="28"/>
          <w:shd w:val="clear" w:color="auto" w:fill="FFFFFF"/>
        </w:rPr>
        <w:t>Л.Л.</w:t>
      </w:r>
      <w:r w:rsidRPr="001647E3">
        <w:rPr>
          <w:rStyle w:val="apple-converted-space"/>
          <w:rFonts w:ascii="Times New Roman" w:hAnsi="Times New Roman" w:cs="Times New Roman"/>
          <w:sz w:val="28"/>
          <w:szCs w:val="28"/>
          <w:shd w:val="clear" w:color="auto" w:fill="FFFFFF"/>
        </w:rPr>
        <w:t> </w:t>
      </w:r>
      <w:r w:rsidRPr="001647E3">
        <w:rPr>
          <w:rFonts w:ascii="Times New Roman" w:hAnsi="Times New Roman" w:cs="Times New Roman"/>
          <w:sz w:val="28"/>
          <w:szCs w:val="28"/>
          <w:shd w:val="clear" w:color="auto" w:fill="FFFFFF"/>
        </w:rPr>
        <w:t>Формирование</w:t>
      </w:r>
      <w:r w:rsidRPr="001647E3">
        <w:rPr>
          <w:rStyle w:val="apple-converted-space"/>
          <w:rFonts w:ascii="Times New Roman" w:hAnsi="Times New Roman" w:cs="Times New Roman"/>
          <w:sz w:val="28"/>
          <w:szCs w:val="28"/>
          <w:shd w:val="clear" w:color="auto" w:fill="FFFFFF"/>
        </w:rPr>
        <w:t> </w:t>
      </w:r>
      <w:r w:rsidRPr="001647E3">
        <w:rPr>
          <w:rFonts w:ascii="Times New Roman" w:hAnsi="Times New Roman" w:cs="Times New Roman"/>
          <w:sz w:val="28"/>
          <w:szCs w:val="28"/>
          <w:shd w:val="clear" w:color="auto" w:fill="FFFFFF"/>
        </w:rPr>
        <w:t>языка</w:t>
      </w:r>
      <w:r w:rsidRPr="001647E3">
        <w:rPr>
          <w:rStyle w:val="apple-converted-space"/>
          <w:rFonts w:ascii="Times New Roman" w:hAnsi="Times New Roman" w:cs="Times New Roman"/>
          <w:sz w:val="28"/>
          <w:szCs w:val="28"/>
          <w:shd w:val="clear" w:color="auto" w:fill="FFFFFF"/>
        </w:rPr>
        <w:t> </w:t>
      </w:r>
      <w:r w:rsidRPr="001647E3">
        <w:rPr>
          <w:rFonts w:ascii="Times New Roman" w:hAnsi="Times New Roman" w:cs="Times New Roman"/>
          <w:sz w:val="28"/>
          <w:szCs w:val="28"/>
          <w:shd w:val="clear" w:color="auto" w:fill="FFFFFF"/>
        </w:rPr>
        <w:t>русской</w:t>
      </w:r>
      <w:r w:rsidRPr="001647E3">
        <w:rPr>
          <w:rStyle w:val="apple-converted-space"/>
          <w:rFonts w:ascii="Times New Roman" w:hAnsi="Times New Roman" w:cs="Times New Roman"/>
          <w:sz w:val="28"/>
          <w:szCs w:val="28"/>
          <w:shd w:val="clear" w:color="auto" w:fill="FFFFFF"/>
        </w:rPr>
        <w:t> </w:t>
      </w:r>
      <w:r w:rsidRPr="001647E3">
        <w:rPr>
          <w:rFonts w:ascii="Times New Roman" w:hAnsi="Times New Roman" w:cs="Times New Roman"/>
          <w:sz w:val="28"/>
          <w:szCs w:val="28"/>
          <w:shd w:val="clear" w:color="auto" w:fill="FFFFFF"/>
        </w:rPr>
        <w:t>науки. Л.: Наука,</w:t>
      </w:r>
      <w:r w:rsidRPr="001647E3">
        <w:rPr>
          <w:rStyle w:val="apple-converted-space"/>
          <w:rFonts w:ascii="Times New Roman" w:hAnsi="Times New Roman" w:cs="Times New Roman"/>
          <w:sz w:val="28"/>
          <w:szCs w:val="28"/>
          <w:shd w:val="clear" w:color="auto" w:fill="FFFFFF"/>
        </w:rPr>
        <w:t> </w:t>
      </w:r>
      <w:r w:rsidRPr="001647E3">
        <w:rPr>
          <w:rFonts w:ascii="Times New Roman" w:hAnsi="Times New Roman" w:cs="Times New Roman"/>
          <w:sz w:val="28"/>
          <w:szCs w:val="28"/>
          <w:shd w:val="clear" w:color="auto" w:fill="FFFFFF"/>
        </w:rPr>
        <w:t>1964.</w:t>
      </w:r>
    </w:p>
    <w:p w:rsidR="00256672" w:rsidRPr="001647E3" w:rsidRDefault="00256672" w:rsidP="00256672">
      <w:pPr>
        <w:pStyle w:val="a4"/>
        <w:numPr>
          <w:ilvl w:val="0"/>
          <w:numId w:val="40"/>
        </w:numPr>
        <w:spacing w:line="360" w:lineRule="auto"/>
        <w:rPr>
          <w:rFonts w:ascii="Times New Roman" w:hAnsi="Times New Roman" w:cs="Times New Roman"/>
          <w:sz w:val="28"/>
          <w:szCs w:val="28"/>
        </w:rPr>
      </w:pPr>
      <w:r w:rsidRPr="001647E3">
        <w:rPr>
          <w:rFonts w:ascii="Times New Roman" w:hAnsi="Times New Roman" w:cs="Times New Roman"/>
          <w:bCs/>
          <w:sz w:val="28"/>
          <w:szCs w:val="28"/>
          <w:shd w:val="clear" w:color="auto" w:fill="FFFFFF"/>
        </w:rPr>
        <w:lastRenderedPageBreak/>
        <w:t xml:space="preserve"> Ланков А.В. К истории развития передовых идей в русской методике математики. М.: </w:t>
      </w:r>
      <w:r w:rsidRPr="001647E3">
        <w:rPr>
          <w:rFonts w:ascii="Times New Roman" w:hAnsi="Times New Roman" w:cs="Times New Roman"/>
          <w:sz w:val="28"/>
          <w:szCs w:val="28"/>
          <w:shd w:val="clear" w:color="auto" w:fill="FFFFFF"/>
        </w:rPr>
        <w:t>Учпедгиз, 1951.</w:t>
      </w:r>
    </w:p>
    <w:p w:rsidR="00256672" w:rsidRPr="001647E3" w:rsidRDefault="00256672" w:rsidP="00256672">
      <w:pPr>
        <w:pStyle w:val="a4"/>
        <w:numPr>
          <w:ilvl w:val="0"/>
          <w:numId w:val="40"/>
        </w:numPr>
        <w:spacing w:line="360" w:lineRule="auto"/>
        <w:rPr>
          <w:rStyle w:val="reference-text"/>
          <w:rFonts w:ascii="Times New Roman" w:hAnsi="Times New Roman" w:cs="Times New Roman"/>
          <w:sz w:val="28"/>
          <w:szCs w:val="28"/>
        </w:rPr>
      </w:pPr>
      <w:r w:rsidRPr="001647E3">
        <w:rPr>
          <w:rStyle w:val="reference-text"/>
          <w:rFonts w:ascii="Times New Roman" w:hAnsi="Times New Roman" w:cs="Times New Roman"/>
          <w:sz w:val="28"/>
          <w:szCs w:val="28"/>
          <w:shd w:val="clear" w:color="auto" w:fill="FFFFFF"/>
        </w:rPr>
        <w:t xml:space="preserve"> Ломоносов М. В.</w:t>
      </w:r>
      <w:r w:rsidRPr="001647E3">
        <w:rPr>
          <w:rStyle w:val="apple-converted-space"/>
          <w:rFonts w:ascii="Times New Roman" w:hAnsi="Times New Roman" w:cs="Times New Roman"/>
          <w:sz w:val="28"/>
          <w:szCs w:val="28"/>
          <w:shd w:val="clear" w:color="auto" w:fill="FFFFFF"/>
        </w:rPr>
        <w:t> </w:t>
      </w:r>
      <w:hyperlink r:id="rId9" w:history="1">
        <w:r w:rsidRPr="001647E3">
          <w:rPr>
            <w:rStyle w:val="a9"/>
            <w:rFonts w:ascii="Times New Roman" w:hAnsi="Times New Roman" w:cs="Times New Roman"/>
            <w:color w:val="auto"/>
            <w:sz w:val="28"/>
            <w:szCs w:val="28"/>
            <w:u w:val="none"/>
            <w:shd w:val="clear" w:color="auto" w:fill="FFFFFF"/>
          </w:rPr>
          <w:t>Предисловие о пользе книг церковных в российском языке</w:t>
        </w:r>
      </w:hyperlink>
      <w:r w:rsidRPr="001647E3">
        <w:rPr>
          <w:rStyle w:val="apple-converted-space"/>
          <w:rFonts w:ascii="Times New Roman" w:hAnsi="Times New Roman" w:cs="Times New Roman"/>
          <w:sz w:val="28"/>
          <w:szCs w:val="28"/>
          <w:shd w:val="clear" w:color="auto" w:fill="FFFFFF"/>
        </w:rPr>
        <w:t> </w:t>
      </w:r>
      <w:r w:rsidRPr="001647E3">
        <w:rPr>
          <w:rStyle w:val="reference-text"/>
          <w:rFonts w:ascii="Times New Roman" w:hAnsi="Times New Roman" w:cs="Times New Roman"/>
          <w:sz w:val="28"/>
          <w:szCs w:val="28"/>
          <w:shd w:val="clear" w:color="auto" w:fill="FFFFFF"/>
        </w:rPr>
        <w:t>// Ломоносов М. В. Полн. собр. соч. М.; Л.: АН СССР, 1952. С. 585–592.</w:t>
      </w:r>
    </w:p>
    <w:p w:rsidR="00256672" w:rsidRPr="001647E3" w:rsidRDefault="00256672" w:rsidP="00256672">
      <w:pPr>
        <w:pStyle w:val="a4"/>
        <w:numPr>
          <w:ilvl w:val="0"/>
          <w:numId w:val="40"/>
        </w:numPr>
        <w:spacing w:line="360" w:lineRule="auto"/>
        <w:rPr>
          <w:rStyle w:val="reference-text"/>
          <w:rFonts w:ascii="Times New Roman" w:hAnsi="Times New Roman" w:cs="Times New Roman"/>
          <w:sz w:val="28"/>
          <w:szCs w:val="28"/>
        </w:rPr>
      </w:pPr>
      <w:r w:rsidRPr="001647E3">
        <w:rPr>
          <w:rFonts w:ascii="Times New Roman" w:hAnsi="Times New Roman" w:cs="Times New Roman"/>
          <w:sz w:val="28"/>
          <w:szCs w:val="28"/>
        </w:rPr>
        <w:t xml:space="preserve"> Лютов С.Н. Русская военная книга во второй половине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 Военно-исторический журнал. М.: </w:t>
      </w:r>
      <w:r w:rsidRPr="001647E3">
        <w:rPr>
          <w:rFonts w:ascii="Times New Roman" w:hAnsi="Times New Roman" w:cs="Times New Roman"/>
          <w:sz w:val="28"/>
          <w:szCs w:val="28"/>
          <w:shd w:val="clear" w:color="auto" w:fill="FFFFFF"/>
        </w:rPr>
        <w:t xml:space="preserve">Редакционно-издательский центр Министерства обороны РФ, 2007, </w:t>
      </w:r>
      <w:r w:rsidRPr="001647E3">
        <w:rPr>
          <w:rFonts w:ascii="Times New Roman" w:hAnsi="Times New Roman" w:cs="Times New Roman"/>
          <w:sz w:val="28"/>
          <w:szCs w:val="28"/>
        </w:rPr>
        <w:t>№ 10.</w:t>
      </w:r>
      <w:r w:rsidRPr="001647E3">
        <w:rPr>
          <w:rFonts w:ascii="Times New Roman" w:hAnsi="Times New Roman" w:cs="Times New Roman"/>
          <w:sz w:val="28"/>
          <w:szCs w:val="28"/>
          <w:shd w:val="clear" w:color="auto" w:fill="FFFFFF"/>
        </w:rPr>
        <w:t xml:space="preserve"> </w:t>
      </w:r>
      <w:r w:rsidRPr="001647E3">
        <w:rPr>
          <w:rFonts w:ascii="Times New Roman" w:hAnsi="Times New Roman" w:cs="Times New Roman"/>
          <w:bCs/>
          <w:iCs/>
          <w:sz w:val="28"/>
          <w:szCs w:val="28"/>
        </w:rPr>
        <w:t>С. 63</w:t>
      </w:r>
      <w:r w:rsidRPr="001647E3">
        <w:rPr>
          <w:rStyle w:val="reference-text"/>
          <w:rFonts w:ascii="Times New Roman" w:hAnsi="Times New Roman" w:cs="Times New Roman"/>
          <w:sz w:val="28"/>
          <w:szCs w:val="28"/>
          <w:shd w:val="clear" w:color="auto" w:fill="FFFFFF"/>
        </w:rPr>
        <w:t>–</w:t>
      </w:r>
      <w:r w:rsidRPr="001647E3">
        <w:rPr>
          <w:rFonts w:ascii="Times New Roman" w:hAnsi="Times New Roman" w:cs="Times New Roman"/>
          <w:bCs/>
          <w:iCs/>
          <w:sz w:val="28"/>
          <w:szCs w:val="28"/>
        </w:rPr>
        <w:t>66.</w:t>
      </w:r>
    </w:p>
    <w:p w:rsidR="00256672" w:rsidRPr="001647E3" w:rsidRDefault="00256672" w:rsidP="00256672">
      <w:pPr>
        <w:pStyle w:val="a4"/>
        <w:numPr>
          <w:ilvl w:val="0"/>
          <w:numId w:val="40"/>
        </w:numPr>
        <w:spacing w:line="360" w:lineRule="auto"/>
        <w:rPr>
          <w:rFonts w:ascii="Times New Roman" w:hAnsi="Times New Roman" w:cs="Times New Roman"/>
          <w:sz w:val="28"/>
          <w:szCs w:val="28"/>
        </w:rPr>
      </w:pPr>
      <w:r w:rsidRPr="001647E3">
        <w:rPr>
          <w:rFonts w:ascii="Times New Roman" w:hAnsi="Times New Roman" w:cs="Times New Roman"/>
          <w:sz w:val="28"/>
          <w:szCs w:val="28"/>
        </w:rPr>
        <w:t xml:space="preserve"> Магницкий М.Л. Краткое руководство к деловой и государственной словесности для чиновников, вступающих в службу. М.: Типография Лазаревых, 1835.</w:t>
      </w:r>
    </w:p>
    <w:p w:rsidR="00256672" w:rsidRPr="001647E3" w:rsidRDefault="00256672" w:rsidP="00256672">
      <w:pPr>
        <w:pStyle w:val="a4"/>
        <w:numPr>
          <w:ilvl w:val="0"/>
          <w:numId w:val="40"/>
        </w:numPr>
        <w:spacing w:line="360" w:lineRule="auto"/>
        <w:rPr>
          <w:rFonts w:ascii="Times New Roman" w:hAnsi="Times New Roman" w:cs="Times New Roman"/>
          <w:sz w:val="28"/>
          <w:szCs w:val="28"/>
        </w:rPr>
      </w:pPr>
      <w:r w:rsidRPr="001647E3">
        <w:rPr>
          <w:rFonts w:ascii="Times New Roman" w:hAnsi="Times New Roman" w:cs="Times New Roman"/>
          <w:sz w:val="28"/>
          <w:szCs w:val="28"/>
        </w:rPr>
        <w:t xml:space="preserve"> Машина М.А. Функциональная роль пословиц в художественном тексте (на материале романа М.А.Шолохова «Тихий Дон») // Вестник Новгородского государственного университета. Н: НовГУ, 2014, №77. С. 185–186.</w:t>
      </w:r>
    </w:p>
    <w:p w:rsidR="00256672" w:rsidRPr="001647E3" w:rsidRDefault="00256672" w:rsidP="00256672">
      <w:pPr>
        <w:pStyle w:val="a4"/>
        <w:numPr>
          <w:ilvl w:val="0"/>
          <w:numId w:val="40"/>
        </w:numPr>
        <w:spacing w:line="360" w:lineRule="auto"/>
        <w:rPr>
          <w:rFonts w:ascii="Times New Roman" w:hAnsi="Times New Roman" w:cs="Times New Roman"/>
          <w:sz w:val="28"/>
          <w:szCs w:val="28"/>
        </w:rPr>
      </w:pPr>
      <w:r w:rsidRPr="001647E3">
        <w:rPr>
          <w:rFonts w:ascii="Times New Roman" w:eastAsia="TimesNewRomanPSMT" w:hAnsi="Times New Roman" w:cs="Times New Roman"/>
          <w:sz w:val="28"/>
          <w:szCs w:val="28"/>
        </w:rPr>
        <w:t xml:space="preserve"> Меркулова Е.М. Структура семантического гиперполя характерологических прилагательных // Семантико-функциональные поля в лексике и грамматике: межвуз. сб. науч. тр. Л.: ЛГПИ, 1990. </w:t>
      </w:r>
    </w:p>
    <w:p w:rsidR="00256672" w:rsidRPr="001647E3" w:rsidRDefault="00256672" w:rsidP="00B004E9">
      <w:pPr>
        <w:pStyle w:val="a4"/>
        <w:numPr>
          <w:ilvl w:val="0"/>
          <w:numId w:val="40"/>
        </w:numPr>
        <w:spacing w:line="360" w:lineRule="auto"/>
        <w:jc w:val="both"/>
        <w:rPr>
          <w:rFonts w:ascii="Times New Roman" w:hAnsi="Times New Roman" w:cs="Times New Roman"/>
          <w:sz w:val="28"/>
          <w:szCs w:val="28"/>
        </w:rPr>
      </w:pPr>
      <w:r w:rsidRPr="001647E3">
        <w:rPr>
          <w:rFonts w:ascii="Times New Roman" w:hAnsi="Times New Roman" w:cs="Times New Roman"/>
          <w:sz w:val="28"/>
          <w:szCs w:val="28"/>
        </w:rPr>
        <w:t xml:space="preserve"> Морфология современного русского языка: учебник для высших учебных заведений Российской Федерации / С.И. Богданов, В.Б. Евтюхин, Ю.П. Князев С. СПб.: СПбГУ, 2009.</w:t>
      </w:r>
    </w:p>
    <w:p w:rsidR="00256672" w:rsidRPr="001647E3" w:rsidRDefault="00256672" w:rsidP="00256672">
      <w:pPr>
        <w:pStyle w:val="a4"/>
        <w:numPr>
          <w:ilvl w:val="0"/>
          <w:numId w:val="40"/>
        </w:numPr>
        <w:spacing w:line="360" w:lineRule="auto"/>
        <w:rPr>
          <w:sz w:val="28"/>
          <w:szCs w:val="28"/>
        </w:rPr>
      </w:pPr>
      <w:r w:rsidRPr="001647E3">
        <w:rPr>
          <w:rFonts w:ascii="Times New Roman" w:eastAsia="ArialMT" w:hAnsi="Times New Roman" w:cs="Times New Roman"/>
          <w:sz w:val="28"/>
          <w:szCs w:val="28"/>
        </w:rPr>
        <w:t xml:space="preserve"> Наука побеждать. Творение прославившегося в свете всегдашними победами генералиссимуса российских армий князя Италийского графа Суворова-Рымникского. Издал М. Антоновский. СПб.: При Морской типографии, 1806.</w:t>
      </w:r>
    </w:p>
    <w:p w:rsidR="00256672" w:rsidRPr="001647E3" w:rsidRDefault="00256672" w:rsidP="00256672">
      <w:pPr>
        <w:pStyle w:val="a4"/>
        <w:numPr>
          <w:ilvl w:val="0"/>
          <w:numId w:val="40"/>
        </w:numPr>
        <w:spacing w:line="360" w:lineRule="auto"/>
        <w:rPr>
          <w:sz w:val="28"/>
          <w:szCs w:val="28"/>
        </w:rPr>
      </w:pPr>
      <w:r w:rsidRPr="001647E3">
        <w:rPr>
          <w:rFonts w:ascii="Times New Roman" w:hAnsi="Times New Roman" w:cs="Times New Roman"/>
          <w:sz w:val="28"/>
          <w:szCs w:val="28"/>
        </w:rPr>
        <w:t xml:space="preserve"> Наймушина Т.А. Пословицы и поговорки в художественном тексте: дис. …канд. филол. наук. Л., 1984.</w:t>
      </w:r>
    </w:p>
    <w:p w:rsidR="00256672" w:rsidRPr="001647E3" w:rsidRDefault="00256672" w:rsidP="00256672">
      <w:pPr>
        <w:pStyle w:val="a4"/>
        <w:numPr>
          <w:ilvl w:val="0"/>
          <w:numId w:val="40"/>
        </w:numPr>
        <w:spacing w:line="360" w:lineRule="auto"/>
        <w:rPr>
          <w:sz w:val="28"/>
          <w:szCs w:val="28"/>
        </w:rPr>
      </w:pPr>
      <w:r w:rsidRPr="001647E3">
        <w:rPr>
          <w:rFonts w:ascii="Times New Roman" w:hAnsi="Times New Roman" w:cs="Times New Roman"/>
          <w:sz w:val="28"/>
          <w:szCs w:val="28"/>
        </w:rPr>
        <w:t xml:space="preserve"> Никитин О.В. М.Л. Магницкий и его «Краткое руководство к деловой и государственной письменности» // Русская речь. М.: Наука, 2006, № 5. С. 88–98. </w:t>
      </w:r>
    </w:p>
    <w:p w:rsidR="00256672" w:rsidRPr="001647E3" w:rsidRDefault="00256672" w:rsidP="00256672">
      <w:pPr>
        <w:pStyle w:val="a4"/>
        <w:numPr>
          <w:ilvl w:val="0"/>
          <w:numId w:val="40"/>
        </w:numPr>
        <w:spacing w:line="360" w:lineRule="auto"/>
        <w:rPr>
          <w:sz w:val="28"/>
          <w:szCs w:val="28"/>
        </w:rPr>
      </w:pPr>
      <w:r w:rsidRPr="001647E3">
        <w:rPr>
          <w:rFonts w:ascii="Times New Roman" w:hAnsi="Times New Roman" w:cs="Times New Roman"/>
          <w:sz w:val="28"/>
          <w:szCs w:val="28"/>
        </w:rPr>
        <w:lastRenderedPageBreak/>
        <w:t xml:space="preserve"> Никитин О.В. О языке и стиле «деловой прозы» А.В. Суворова в связи с развитием русского литературного языка второй половины </w:t>
      </w:r>
      <w:r w:rsidRPr="001647E3">
        <w:rPr>
          <w:rFonts w:ascii="Times New Roman" w:hAnsi="Times New Roman" w:cs="Times New Roman"/>
          <w:sz w:val="28"/>
          <w:szCs w:val="28"/>
          <w:lang w:val="en-US"/>
        </w:rPr>
        <w:t>XVIII</w:t>
      </w:r>
      <w:r w:rsidRPr="001647E3">
        <w:rPr>
          <w:rFonts w:ascii="Times New Roman" w:hAnsi="Times New Roman" w:cs="Times New Roman"/>
          <w:sz w:val="28"/>
          <w:szCs w:val="28"/>
        </w:rPr>
        <w:t xml:space="preserve"> в // </w:t>
      </w:r>
      <w:r w:rsidRPr="001647E3">
        <w:rPr>
          <w:rFonts w:ascii="Times New Roman" w:eastAsia="Times New Roman" w:hAnsi="Times New Roman" w:cs="Times New Roman"/>
          <w:bCs/>
          <w:sz w:val="28"/>
          <w:szCs w:val="28"/>
          <w:lang w:eastAsia="ru-RU"/>
        </w:rPr>
        <w:t xml:space="preserve">Деловая письменность в истории русского языка:  </w:t>
      </w:r>
      <w:r w:rsidRPr="001647E3">
        <w:rPr>
          <w:rFonts w:ascii="Times New Roman" w:hAnsi="Times New Roman" w:cs="Times New Roman"/>
          <w:sz w:val="28"/>
          <w:szCs w:val="28"/>
        </w:rPr>
        <w:t>автореф. дис. … д-ра. фил</w:t>
      </w:r>
      <w:r w:rsidR="00E917F8" w:rsidRPr="001647E3">
        <w:rPr>
          <w:rFonts w:ascii="Times New Roman" w:hAnsi="Times New Roman" w:cs="Times New Roman"/>
          <w:sz w:val="28"/>
          <w:szCs w:val="28"/>
        </w:rPr>
        <w:t>ол</w:t>
      </w:r>
      <w:r w:rsidRPr="001647E3">
        <w:rPr>
          <w:rFonts w:ascii="Times New Roman" w:hAnsi="Times New Roman" w:cs="Times New Roman"/>
          <w:sz w:val="28"/>
          <w:szCs w:val="28"/>
        </w:rPr>
        <w:t>. н</w:t>
      </w:r>
      <w:r w:rsidR="00E917F8" w:rsidRPr="001647E3">
        <w:rPr>
          <w:rFonts w:ascii="Times New Roman" w:hAnsi="Times New Roman" w:cs="Times New Roman"/>
          <w:sz w:val="28"/>
          <w:szCs w:val="28"/>
        </w:rPr>
        <w:t>аук. М.: МГОУ, 2004. С. 363–403</w:t>
      </w:r>
      <w:r w:rsidRPr="001647E3">
        <w:rPr>
          <w:rFonts w:ascii="Times New Roman" w:hAnsi="Times New Roman" w:cs="Times New Roman"/>
          <w:sz w:val="28"/>
          <w:szCs w:val="28"/>
        </w:rPr>
        <w:t>.</w:t>
      </w:r>
    </w:p>
    <w:p w:rsidR="00E917F8" w:rsidRPr="001647E3" w:rsidRDefault="00E917F8" w:rsidP="00256672">
      <w:pPr>
        <w:pStyle w:val="a4"/>
        <w:numPr>
          <w:ilvl w:val="0"/>
          <w:numId w:val="40"/>
        </w:numPr>
        <w:spacing w:line="360" w:lineRule="auto"/>
        <w:rPr>
          <w:sz w:val="28"/>
          <w:szCs w:val="28"/>
        </w:rPr>
      </w:pPr>
      <w:r w:rsidRPr="001647E3">
        <w:rPr>
          <w:rFonts w:ascii="Times New Roman" w:hAnsi="Times New Roman" w:cs="Times New Roman"/>
          <w:sz w:val="28"/>
          <w:szCs w:val="28"/>
        </w:rPr>
        <w:t xml:space="preserve"> Панин П.А. Наставление от предводителя Второй армии. 1770.</w:t>
      </w:r>
    </w:p>
    <w:p w:rsidR="00256672" w:rsidRPr="001647E3" w:rsidRDefault="00256672" w:rsidP="00256672">
      <w:pPr>
        <w:pStyle w:val="a4"/>
        <w:numPr>
          <w:ilvl w:val="0"/>
          <w:numId w:val="40"/>
        </w:numPr>
        <w:spacing w:line="360" w:lineRule="auto"/>
        <w:rPr>
          <w:sz w:val="28"/>
          <w:szCs w:val="28"/>
        </w:rPr>
      </w:pPr>
      <w:r w:rsidRPr="001647E3">
        <w:rPr>
          <w:rFonts w:ascii="Times New Roman" w:hAnsi="Times New Roman" w:cs="Times New Roman"/>
          <w:sz w:val="28"/>
          <w:szCs w:val="28"/>
        </w:rPr>
        <w:t xml:space="preserve"> Пестов В.А., Дробот И.С. Исторический опыт развития военного образования в России // Военно-исторический журнал. М.: </w:t>
      </w:r>
      <w:r w:rsidRPr="001647E3">
        <w:rPr>
          <w:rFonts w:ascii="Times New Roman" w:hAnsi="Times New Roman" w:cs="Times New Roman"/>
          <w:sz w:val="28"/>
          <w:szCs w:val="28"/>
          <w:shd w:val="clear" w:color="auto" w:fill="FFFFFF"/>
        </w:rPr>
        <w:t xml:space="preserve">Редакционно-издательский центр Министерства обороны РФ, 2014, </w:t>
      </w:r>
      <w:r w:rsidRPr="001647E3">
        <w:rPr>
          <w:rFonts w:ascii="Times New Roman" w:hAnsi="Times New Roman" w:cs="Times New Roman"/>
          <w:sz w:val="28"/>
          <w:szCs w:val="28"/>
        </w:rPr>
        <w:t>№ 4.</w:t>
      </w:r>
      <w:r w:rsidRPr="001647E3">
        <w:rPr>
          <w:rFonts w:ascii="Times New Roman" w:hAnsi="Times New Roman" w:cs="Times New Roman"/>
          <w:sz w:val="28"/>
          <w:szCs w:val="28"/>
          <w:shd w:val="clear" w:color="auto" w:fill="FFFFFF"/>
        </w:rPr>
        <w:t xml:space="preserve"> С. 65–67.  </w:t>
      </w:r>
    </w:p>
    <w:p w:rsidR="00256672" w:rsidRPr="001647E3" w:rsidRDefault="00256672" w:rsidP="00067C0F">
      <w:pPr>
        <w:pStyle w:val="a4"/>
        <w:numPr>
          <w:ilvl w:val="0"/>
          <w:numId w:val="40"/>
        </w:numPr>
        <w:spacing w:line="360" w:lineRule="auto"/>
        <w:jc w:val="both"/>
        <w:rPr>
          <w:sz w:val="28"/>
          <w:szCs w:val="28"/>
        </w:rPr>
      </w:pPr>
      <w:r w:rsidRPr="001647E3">
        <w:rPr>
          <w:rFonts w:ascii="Times New Roman" w:hAnsi="Times New Roman" w:cs="Times New Roman"/>
          <w:sz w:val="28"/>
          <w:szCs w:val="28"/>
        </w:rPr>
        <w:t xml:space="preserve"> Попова Е. Ю. </w:t>
      </w:r>
      <w:r w:rsidRPr="001647E3">
        <w:rPr>
          <w:rFonts w:ascii="Times New Roman" w:hAnsi="Times New Roman" w:cs="Times New Roman"/>
          <w:sz w:val="28"/>
          <w:szCs w:val="28"/>
          <w:shd w:val="clear" w:color="auto" w:fill="FFFFFF"/>
        </w:rPr>
        <w:t>Художественные функции фразеологизмов (на материале романа И. А. Гончарова "Обрыв")</w:t>
      </w:r>
      <w:r w:rsidRPr="001647E3">
        <w:rPr>
          <w:rFonts w:ascii="Times New Roman" w:hAnsi="Times New Roman" w:cs="Times New Roman"/>
          <w:sz w:val="28"/>
          <w:szCs w:val="28"/>
        </w:rPr>
        <w:t xml:space="preserve">: автореф. дис. … канд. филол. наук. М.: ИРЯ, 1998. </w:t>
      </w:r>
    </w:p>
    <w:p w:rsidR="00256672" w:rsidRPr="001647E3" w:rsidRDefault="00256672" w:rsidP="00256672">
      <w:pPr>
        <w:pStyle w:val="a4"/>
        <w:numPr>
          <w:ilvl w:val="0"/>
          <w:numId w:val="40"/>
        </w:numPr>
        <w:spacing w:line="360" w:lineRule="auto"/>
        <w:rPr>
          <w:sz w:val="28"/>
          <w:szCs w:val="28"/>
        </w:rPr>
      </w:pPr>
      <w:r w:rsidRPr="001647E3">
        <w:rPr>
          <w:rFonts w:ascii="Times New Roman" w:hAnsi="Times New Roman" w:cs="Times New Roman"/>
          <w:sz w:val="28"/>
          <w:szCs w:val="28"/>
        </w:rPr>
        <w:t>Потебня А.А. Слово и миф. М.: Правда, 1989.</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Раскова Н.В. Афористика и фразеология языка произведений русских полководцев конца XVIII-начала XIX вв.: автореф. дис…. канд. филол. наук. М.: МГОУ, 2012.</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Репецкая Р.С. К выбору лексико-семантической группы глаголов (на материале глаголов демонстрации, показа, манифестации в современном английском языке) // Проблемы словообразовательной семантики: межвуз.сб. науч. тр. Пятигорск: ПГПИИЯ, 1984. С.80–89.</w:t>
      </w:r>
    </w:p>
    <w:p w:rsidR="00E917F8" w:rsidRPr="001647E3" w:rsidRDefault="00E917F8"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rPr>
        <w:t xml:space="preserve"> </w:t>
      </w:r>
      <w:r w:rsidRPr="001647E3">
        <w:rPr>
          <w:rFonts w:ascii="Times New Roman" w:hAnsi="Times New Roman" w:cs="Times New Roman"/>
          <w:color w:val="auto"/>
          <w:sz w:val="28"/>
          <w:szCs w:val="28"/>
        </w:rPr>
        <w:t xml:space="preserve">Румянцев-Задунайский П.А. </w:t>
      </w:r>
      <w:r w:rsidRPr="001647E3">
        <w:rPr>
          <w:rFonts w:ascii="Times New Roman" w:hAnsi="Times New Roman" w:cs="Times New Roman"/>
          <w:color w:val="auto"/>
          <w:sz w:val="28"/>
          <w:szCs w:val="28"/>
          <w:shd w:val="clear" w:color="auto" w:fill="FFFFFF"/>
        </w:rPr>
        <w:t>Инструкция полковничьего полку пехотному. 1761.</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Савицкая С.Н. Об устойчивости фразеологических единиц // Вопросы теории английского и немецкого языков. Киев, 1962. С. 30–45.</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bdr w:val="none" w:sz="0" w:space="0" w:color="auto" w:frame="1"/>
        </w:rPr>
        <w:t xml:space="preserve"> Сафонов И.А. История Зарождения военного образования // Актуальные вопросы общественных наук: социология, политология, философия, история. Новосибирск: СибАК, 2015, № 9.. С. 11–25.</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Сперанский М.Н. Переводные сборники изречений в славяно-русской письменности. М.: </w:t>
      </w:r>
      <w:r w:rsidRPr="001647E3">
        <w:rPr>
          <w:rFonts w:ascii="Times New Roman" w:hAnsi="Times New Roman" w:cs="Times New Roman"/>
          <w:color w:val="auto"/>
          <w:sz w:val="28"/>
          <w:szCs w:val="28"/>
          <w:shd w:val="clear" w:color="auto" w:fill="FFFFFF"/>
        </w:rPr>
        <w:t>Имп. Об-во истории и древностей  рос. при Моск. ун-те, 1904.</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eastAsia="ArialMT" w:hAnsi="Times New Roman" w:cs="Times New Roman"/>
          <w:color w:val="auto"/>
          <w:sz w:val="28"/>
          <w:szCs w:val="28"/>
        </w:rPr>
        <w:lastRenderedPageBreak/>
        <w:t xml:space="preserve"> Суворовская «Наука побеждать» с разъяснениями и пояснениями М. И. Драгомирова. СПб.: Типография Г. Скачкова, 1911.</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Суворов А.В. Жизнь Суворова им самим описанная, или собрание писем и сочинений его. М.: Типография С. Селивановского, 1819. Ч. </w:t>
      </w:r>
      <w:r w:rsidRPr="001647E3">
        <w:rPr>
          <w:rFonts w:ascii="Times New Roman" w:hAnsi="Times New Roman" w:cs="Times New Roman"/>
          <w:color w:val="auto"/>
          <w:sz w:val="28"/>
          <w:szCs w:val="28"/>
          <w:lang w:val="en-US"/>
        </w:rPr>
        <w:t>I</w:t>
      </w:r>
      <w:r w:rsidR="00E917F8" w:rsidRPr="001647E3">
        <w:rPr>
          <w:rFonts w:ascii="Times New Roman" w:hAnsi="Times New Roman" w:cs="Times New Roman"/>
          <w:color w:val="auto"/>
          <w:sz w:val="28"/>
          <w:szCs w:val="28"/>
        </w:rPr>
        <w:t xml:space="preserve">. </w:t>
      </w:r>
    </w:p>
    <w:p w:rsidR="00E917F8" w:rsidRPr="001647E3" w:rsidRDefault="00E917F8" w:rsidP="00E917F8">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Теряев А. Краткое рассуждение о минералогии. СПб., 1796.</w:t>
      </w:r>
    </w:p>
    <w:p w:rsidR="004E07D4" w:rsidRPr="001647E3" w:rsidRDefault="004E07D4" w:rsidP="004E07D4">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rPr>
        <w:t xml:space="preserve"> </w:t>
      </w:r>
      <w:r w:rsidRPr="001647E3">
        <w:rPr>
          <w:rFonts w:ascii="Times New Roman" w:hAnsi="Times New Roman" w:cs="Times New Roman"/>
          <w:color w:val="auto"/>
          <w:sz w:val="28"/>
          <w:szCs w:val="28"/>
        </w:rPr>
        <w:t>Типография Морского министерства (Исторический очерк) // Морской  сборник. 1899. № 4. С. 160–180.</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Успенский Л. Кратко об афоризмах //Афоризмы. Избранные изречения деятелей литературы и искусства. Сост. Е.С. Рейзе. Л.: Лениздат, 1964. С. 3–15.</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Уфимцева А.А. Лексическое значение: принцип семиологического описания лексики. М.: Наука, 1986.</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Федоренко Н.Т., Сокольская Л.И. Афористика. М.: Наука, 1990.</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Федоренко Н.Т., Сокольская Л.И. Жанровые и видовые особенности афоризмов // Известия АН СССР. СПб.: Серия литературы и языка. Т. 44. № 3, 1985. С. 245</w:t>
      </w:r>
      <w:r w:rsidR="00B004E9"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rPr>
        <w:t>256.</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Филин Ф.П. О лексико-семантических группах слов // Очерки по теории языкознания. М.: Наука, 1982. С. 227 – 239.</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Фомина М. И. Современный русский язык. Лексикология. М: Высшая школа, 1990.</w:t>
      </w:r>
    </w:p>
    <w:p w:rsidR="004E07D4" w:rsidRPr="001647E3" w:rsidRDefault="004E07D4" w:rsidP="004E07D4">
      <w:pPr>
        <w:pStyle w:val="a3"/>
        <w:numPr>
          <w:ilvl w:val="0"/>
          <w:numId w:val="40"/>
        </w:numPr>
        <w:autoSpaceDE w:val="0"/>
        <w:autoSpaceDN w:val="0"/>
        <w:adjustRightInd w:val="0"/>
        <w:spacing w:after="0" w:line="360" w:lineRule="auto"/>
        <w:rPr>
          <w:color w:val="auto"/>
          <w:sz w:val="28"/>
          <w:szCs w:val="28"/>
        </w:rPr>
      </w:pPr>
      <w:r w:rsidRPr="001647E3">
        <w:rPr>
          <w:rFonts w:ascii="Times New Roman" w:hAnsi="Times New Roman" w:cs="Times New Roman"/>
          <w:color w:val="auto"/>
          <w:sz w:val="28"/>
          <w:szCs w:val="28"/>
          <w:shd w:val="clear" w:color="auto" w:fill="FFFFFF"/>
        </w:rPr>
        <w:t xml:space="preserve"> Черепанов Н.Е. Географическо-историческое учение. М., 1792</w:t>
      </w:r>
      <w:r w:rsidRPr="001647E3">
        <w:rPr>
          <w:rFonts w:ascii="Times New Roman" w:hAnsi="Times New Roman" w:cs="Times New Roman"/>
          <w:color w:val="auto"/>
          <w:sz w:val="28"/>
          <w:szCs w:val="28"/>
        </w:rPr>
        <w:t>.</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w:t>
      </w:r>
      <w:r w:rsidRPr="001647E3">
        <w:rPr>
          <w:rStyle w:val="a6"/>
          <w:rFonts w:ascii="Times New Roman" w:hAnsi="Times New Roman" w:cs="Times New Roman"/>
          <w:color w:val="auto"/>
          <w:sz w:val="28"/>
          <w:szCs w:val="28"/>
          <w:vertAlign w:val="baseline"/>
        </w:rPr>
        <w:t>Шанский Н.М. Лексика и фразеология современного русского языка. М.: Мин. Просв. РСФСР, 1957.</w:t>
      </w:r>
    </w:p>
    <w:p w:rsidR="00256672" w:rsidRPr="001647E3" w:rsidRDefault="00256672" w:rsidP="00256672">
      <w:pPr>
        <w:pStyle w:val="a3"/>
        <w:numPr>
          <w:ilvl w:val="0"/>
          <w:numId w:val="40"/>
        </w:numPr>
        <w:spacing w:after="0" w:line="360" w:lineRule="auto"/>
        <w:rPr>
          <w:rFonts w:ascii="Times New Roman" w:hAnsi="Times New Roman" w:cs="Times New Roman"/>
          <w:b/>
          <w:bCs/>
          <w:color w:val="auto"/>
          <w:sz w:val="28"/>
          <w:szCs w:val="28"/>
        </w:rPr>
      </w:pPr>
      <w:r w:rsidRPr="001647E3">
        <w:rPr>
          <w:rFonts w:ascii="Times New Roman" w:hAnsi="Times New Roman" w:cs="Times New Roman"/>
          <w:color w:val="auto"/>
          <w:sz w:val="28"/>
          <w:szCs w:val="28"/>
        </w:rPr>
        <w:t xml:space="preserve"> Широкова О. Жизнь пословицы // Русский яз</w:t>
      </w:r>
      <w:r w:rsidR="00C90C16" w:rsidRPr="001647E3">
        <w:rPr>
          <w:rFonts w:ascii="Times New Roman" w:hAnsi="Times New Roman" w:cs="Times New Roman"/>
          <w:color w:val="auto"/>
          <w:sz w:val="28"/>
          <w:szCs w:val="28"/>
        </w:rPr>
        <w:t>ык в школе. 1931, № 6–7. С. 112</w:t>
      </w:r>
      <w:r w:rsidRPr="001647E3">
        <w:rPr>
          <w:rFonts w:ascii="Times New Roman" w:hAnsi="Times New Roman" w:cs="Times New Roman"/>
          <w:color w:val="auto"/>
          <w:sz w:val="28"/>
          <w:szCs w:val="28"/>
        </w:rPr>
        <w:t xml:space="preserve">–125.  </w:t>
      </w:r>
    </w:p>
    <w:p w:rsidR="004E07D4" w:rsidRPr="001647E3" w:rsidRDefault="004E07D4" w:rsidP="004E07D4">
      <w:pPr>
        <w:pStyle w:val="a3"/>
        <w:numPr>
          <w:ilvl w:val="0"/>
          <w:numId w:val="40"/>
        </w:numPr>
        <w:spacing w:after="0" w:line="360" w:lineRule="auto"/>
        <w:rPr>
          <w:rFonts w:ascii="Times New Roman" w:hAnsi="Times New Roman" w:cs="Times New Roman"/>
          <w:color w:val="auto"/>
          <w:sz w:val="28"/>
          <w:szCs w:val="28"/>
        </w:rPr>
      </w:pPr>
      <w:r w:rsidRPr="001647E3">
        <w:rPr>
          <w:rFonts w:ascii="Times New Roman" w:hAnsi="Times New Roman" w:cs="Times New Roman"/>
          <w:color w:val="auto"/>
          <w:sz w:val="28"/>
          <w:szCs w:val="28"/>
        </w:rPr>
        <w:t xml:space="preserve"> Шишков А.С. Морское искусство, или Главные начала и правила, научающие искусству строения, вооружения, правления и вождения кораблей Ш. Ромма. 1793- 1795. </w:t>
      </w:r>
    </w:p>
    <w:p w:rsidR="004E07D4" w:rsidRPr="001647E3" w:rsidRDefault="004E07D4" w:rsidP="004E07D4">
      <w:pPr>
        <w:pStyle w:val="a3"/>
        <w:spacing w:after="0" w:line="360" w:lineRule="auto"/>
        <w:rPr>
          <w:rFonts w:ascii="Times New Roman" w:hAnsi="Times New Roman" w:cs="Times New Roman"/>
          <w:b/>
          <w:bCs/>
          <w:color w:val="auto"/>
          <w:sz w:val="28"/>
          <w:szCs w:val="28"/>
        </w:rPr>
      </w:pPr>
    </w:p>
    <w:p w:rsidR="00256672" w:rsidRPr="001647E3" w:rsidRDefault="00256672" w:rsidP="00256672">
      <w:pPr>
        <w:pStyle w:val="a3"/>
        <w:spacing w:after="0" w:line="360" w:lineRule="auto"/>
        <w:rPr>
          <w:rFonts w:ascii="Times New Roman" w:hAnsi="Times New Roman" w:cs="Times New Roman"/>
          <w:b/>
          <w:bCs/>
          <w:color w:val="auto"/>
          <w:sz w:val="28"/>
          <w:szCs w:val="28"/>
        </w:rPr>
      </w:pPr>
    </w:p>
    <w:p w:rsidR="00256672" w:rsidRPr="001647E3" w:rsidRDefault="00256672" w:rsidP="00256672">
      <w:pPr>
        <w:pStyle w:val="a3"/>
        <w:tabs>
          <w:tab w:val="left" w:pos="4095"/>
        </w:tabs>
        <w:autoSpaceDE w:val="0"/>
        <w:autoSpaceDN w:val="0"/>
        <w:adjustRightInd w:val="0"/>
        <w:spacing w:after="0" w:line="360" w:lineRule="auto"/>
        <w:ind w:left="0"/>
        <w:rPr>
          <w:rFonts w:ascii="Times New Roman" w:hAnsi="Times New Roman" w:cs="Times New Roman"/>
          <w:b/>
          <w:bCs/>
          <w:color w:val="auto"/>
          <w:sz w:val="28"/>
          <w:szCs w:val="28"/>
        </w:rPr>
      </w:pPr>
      <w:r w:rsidRPr="001647E3">
        <w:rPr>
          <w:rFonts w:ascii="Times New Roman" w:eastAsia="Times New Roman" w:hAnsi="Times New Roman" w:cs="Times New Roman"/>
          <w:b/>
          <w:bCs/>
          <w:color w:val="auto"/>
          <w:kern w:val="36"/>
          <w:sz w:val="28"/>
          <w:szCs w:val="28"/>
          <w:lang w:eastAsia="ru-RU"/>
        </w:rPr>
        <w:lastRenderedPageBreak/>
        <w:t>С</w:t>
      </w:r>
      <w:r w:rsidRPr="001647E3">
        <w:rPr>
          <w:rFonts w:ascii="Times New Roman" w:hAnsi="Times New Roman" w:cs="Times New Roman"/>
          <w:b/>
          <w:bCs/>
          <w:color w:val="auto"/>
          <w:sz w:val="28"/>
          <w:szCs w:val="28"/>
        </w:rPr>
        <w:t>ловари и справочники:</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Большой энциклопедический словарь. Языкознание / Под ред. В.Н. Ярцева. М.: БРЭ, 1998. </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shd w:val="clear" w:color="auto" w:fill="FFFFFF"/>
        </w:rPr>
        <w:t>Даль В.И. Толковый</w:t>
      </w:r>
      <w:r w:rsidRPr="001647E3">
        <w:rPr>
          <w:rStyle w:val="apple-converted-space"/>
          <w:rFonts w:ascii="Times New Roman" w:hAnsi="Times New Roman" w:cs="Times New Roman"/>
          <w:color w:val="auto"/>
          <w:sz w:val="28"/>
          <w:szCs w:val="28"/>
          <w:shd w:val="clear" w:color="auto" w:fill="FFFFFF"/>
        </w:rPr>
        <w:t> словарь</w:t>
      </w:r>
      <w:r w:rsidRPr="001647E3">
        <w:rPr>
          <w:rFonts w:ascii="Times New Roman" w:hAnsi="Times New Roman" w:cs="Times New Roman"/>
          <w:color w:val="auto"/>
          <w:sz w:val="28"/>
          <w:szCs w:val="28"/>
          <w:shd w:val="clear" w:color="auto" w:fill="FFFFFF"/>
        </w:rPr>
        <w:t xml:space="preserve"> живого великорусского языка. В 4 т. СПб.; М.: т-во - М.О. Вольф,</w:t>
      </w:r>
      <w:r w:rsidRPr="001647E3">
        <w:rPr>
          <w:rStyle w:val="apple-converted-space"/>
          <w:rFonts w:ascii="Times New Roman" w:hAnsi="Times New Roman" w:cs="Times New Roman"/>
          <w:color w:val="auto"/>
          <w:sz w:val="28"/>
          <w:szCs w:val="28"/>
          <w:shd w:val="clear" w:color="auto" w:fill="FFFFFF"/>
        </w:rPr>
        <w:t> 1880</w:t>
      </w:r>
      <w:r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shd w:val="clear" w:color="auto" w:fill="FFFFFF"/>
        </w:rPr>
        <w:t>1882. (ТСД)</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Даль В.И. Пословицы русского народа. В 2 т. СПб.: Типография М.О. Вольфа, 1879. (Даль </w:t>
      </w:r>
      <w:r w:rsidRPr="001647E3">
        <w:rPr>
          <w:rFonts w:ascii="Times New Roman" w:hAnsi="Times New Roman" w:cs="Times New Roman"/>
          <w:color w:val="auto"/>
          <w:sz w:val="28"/>
          <w:szCs w:val="28"/>
          <w:lang w:val="en-US"/>
        </w:rPr>
        <w:t>I</w:t>
      </w:r>
      <w:r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lang w:val="en-US"/>
        </w:rPr>
        <w:t xml:space="preserve"> II</w:t>
      </w:r>
      <w:r w:rsidRPr="001647E3">
        <w:rPr>
          <w:rFonts w:ascii="Times New Roman" w:hAnsi="Times New Roman" w:cs="Times New Roman"/>
          <w:color w:val="auto"/>
          <w:sz w:val="28"/>
          <w:szCs w:val="28"/>
        </w:rPr>
        <w:t>)</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shd w:val="clear" w:color="auto" w:fill="FFFFFF"/>
        </w:rPr>
        <w:t>Еремишин О. Афоризмы. Золотой фонд мудрости. М.: Просвещение, 2006.</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Жуков В.П. Словарь русских пословиц и поговорок. М.: Русский язык, 2000. (ЖСП)</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eastAsia="Times New Roman" w:hAnsi="Times New Roman" w:cs="Times New Roman"/>
          <w:bCs/>
          <w:color w:val="auto"/>
          <w:kern w:val="36"/>
          <w:sz w:val="28"/>
          <w:szCs w:val="28"/>
          <w:shd w:val="clear" w:color="auto" w:fill="FFFFFF"/>
          <w:lang w:eastAsia="ru-RU"/>
        </w:rPr>
        <w:t xml:space="preserve">Керсновский А.А. История русской армии. В 4т. М.: Голос, 1992–1994. </w:t>
      </w:r>
    </w:p>
    <w:p w:rsidR="00256672" w:rsidRPr="001647E3" w:rsidRDefault="00256672" w:rsidP="00067C0F">
      <w:pPr>
        <w:pStyle w:val="a3"/>
        <w:numPr>
          <w:ilvl w:val="0"/>
          <w:numId w:val="41"/>
        </w:numPr>
        <w:spacing w:after="0" w:line="360" w:lineRule="auto"/>
        <w:rPr>
          <w:color w:val="auto"/>
          <w:sz w:val="28"/>
          <w:szCs w:val="28"/>
        </w:rPr>
      </w:pPr>
      <w:r w:rsidRPr="001647E3">
        <w:rPr>
          <w:rFonts w:ascii="Times New Roman" w:eastAsia="Times New Roman" w:hAnsi="Times New Roman" w:cs="Times New Roman"/>
          <w:bCs/>
          <w:color w:val="auto"/>
          <w:kern w:val="36"/>
          <w:sz w:val="28"/>
          <w:szCs w:val="28"/>
          <w:shd w:val="clear" w:color="auto" w:fill="FFFFFF"/>
          <w:lang w:eastAsia="ru-RU"/>
        </w:rPr>
        <w:t>Княжевич Д.М. Полное собрание русских пословиц и поговорок расположенное по азбучному порядку. СПб.: в типографии К. Крайя, 1822. (СКн)</w:t>
      </w:r>
    </w:p>
    <w:p w:rsidR="00256672" w:rsidRPr="001647E3" w:rsidRDefault="00256672" w:rsidP="00256672">
      <w:pPr>
        <w:pStyle w:val="a3"/>
        <w:numPr>
          <w:ilvl w:val="0"/>
          <w:numId w:val="41"/>
        </w:numPr>
        <w:spacing w:after="0" w:line="360" w:lineRule="auto"/>
        <w:rPr>
          <w:color w:val="auto"/>
          <w:sz w:val="28"/>
          <w:szCs w:val="28"/>
        </w:rPr>
      </w:pPr>
      <w:r w:rsidRPr="001647E3">
        <w:rPr>
          <w:rStyle w:val="apple-converted-space"/>
          <w:rFonts w:ascii="Times New Roman" w:hAnsi="Times New Roman" w:cs="Times New Roman"/>
          <w:color w:val="auto"/>
          <w:sz w:val="28"/>
          <w:szCs w:val="28"/>
          <w:shd w:val="clear" w:color="auto" w:fill="FFFFFF"/>
        </w:rPr>
        <w:t xml:space="preserve">Михельсон </w:t>
      </w:r>
      <w:r w:rsidRPr="001647E3">
        <w:rPr>
          <w:rFonts w:ascii="Times New Roman" w:hAnsi="Times New Roman" w:cs="Times New Roman"/>
          <w:color w:val="auto"/>
          <w:sz w:val="28"/>
          <w:szCs w:val="28"/>
          <w:shd w:val="clear" w:color="auto" w:fill="FFFFFF"/>
        </w:rPr>
        <w:t>М.И. Ходячие и меткие слова</w:t>
      </w:r>
      <w:r w:rsidRPr="001647E3">
        <w:rPr>
          <w:rStyle w:val="apple-converted-space"/>
          <w:rFonts w:ascii="Times New Roman" w:hAnsi="Times New Roman" w:cs="Times New Roman"/>
          <w:color w:val="auto"/>
          <w:sz w:val="28"/>
          <w:szCs w:val="28"/>
          <w:shd w:val="clear" w:color="auto" w:fill="FFFFFF"/>
        </w:rPr>
        <w:t>.</w:t>
      </w:r>
      <w:r w:rsidRPr="001647E3">
        <w:rPr>
          <w:rFonts w:ascii="Times New Roman" w:hAnsi="Times New Roman" w:cs="Times New Roman"/>
          <w:color w:val="auto"/>
          <w:sz w:val="28"/>
          <w:szCs w:val="28"/>
          <w:shd w:val="clear" w:color="auto" w:fill="FFFFFF"/>
        </w:rPr>
        <w:t xml:space="preserve"> Сборник русских и</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иностр. цитат, пословиц, поговорок, пословичных выражений и</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отдельных слов (иносказаний). СПб.: Имп. Акад. наук,</w:t>
      </w:r>
      <w:r w:rsidRPr="001647E3">
        <w:rPr>
          <w:rStyle w:val="apple-converted-space"/>
          <w:rFonts w:ascii="Times New Roman" w:hAnsi="Times New Roman" w:cs="Times New Roman"/>
          <w:color w:val="auto"/>
          <w:sz w:val="28"/>
          <w:szCs w:val="28"/>
          <w:shd w:val="clear" w:color="auto" w:fill="FFFFFF"/>
        </w:rPr>
        <w:t> 1896</w:t>
      </w:r>
      <w:r w:rsidRPr="001647E3">
        <w:rPr>
          <w:rFonts w:ascii="Times New Roman" w:hAnsi="Times New Roman" w:cs="Times New Roman"/>
          <w:color w:val="auto"/>
          <w:sz w:val="28"/>
          <w:szCs w:val="28"/>
          <w:shd w:val="clear" w:color="auto" w:fill="FFFFFF"/>
        </w:rPr>
        <w:t>. (ХМС)</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Ожегов С.И., Шведова Н.Ю. Толковый словарь русского языка. М.: А ТЕМП, 2006.</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 Русские народные пословицы и притчи / Сост. И. Снегирёв. М.: Типография Моск. Университета, 1848. (ПСн)</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 Серов В. Энциклопедический словарь крылатых слов и выражений. М.: Локид-Пресс, 2003.</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 Собрание 4291 древних российских пословиц / Под ред. А.А. Барсова. М.: Печатаны при Императорском Московском Университете, 1770 г. (СБ)</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shd w:val="clear" w:color="auto" w:fill="FFFFFF"/>
        </w:rPr>
        <w:t xml:space="preserve"> Словарь Академии Российской, по азбучному порядку расположенный. Ч. 1-6. СПБ.: Имп. Акад. наук, 1806 -1822. (САР)</w:t>
      </w:r>
    </w:p>
    <w:p w:rsidR="00256672" w:rsidRPr="001647E3" w:rsidRDefault="00256672" w:rsidP="00256672">
      <w:pPr>
        <w:pStyle w:val="a3"/>
        <w:numPr>
          <w:ilvl w:val="0"/>
          <w:numId w:val="41"/>
        </w:numPr>
        <w:autoSpaceDE w:val="0"/>
        <w:autoSpaceDN w:val="0"/>
        <w:adjustRightInd w:val="0"/>
        <w:spacing w:after="0" w:line="360" w:lineRule="auto"/>
        <w:rPr>
          <w:rFonts w:ascii="Times New Roman" w:hAnsi="Times New Roman" w:cs="Times New Roman"/>
          <w:bCs/>
          <w:color w:val="auto"/>
          <w:sz w:val="28"/>
          <w:szCs w:val="28"/>
        </w:rPr>
      </w:pPr>
      <w:r w:rsidRPr="001647E3">
        <w:rPr>
          <w:rFonts w:ascii="Times New Roman" w:hAnsi="Times New Roman" w:cs="Times New Roman"/>
          <w:bCs/>
          <w:color w:val="auto"/>
          <w:sz w:val="28"/>
          <w:szCs w:val="28"/>
        </w:rPr>
        <w:lastRenderedPageBreak/>
        <w:t xml:space="preserve"> Словарь русского языка </w:t>
      </w:r>
      <w:r w:rsidRPr="001647E3">
        <w:rPr>
          <w:rFonts w:ascii="Times New Roman" w:hAnsi="Times New Roman" w:cs="Times New Roman"/>
          <w:bCs/>
          <w:color w:val="auto"/>
          <w:sz w:val="28"/>
          <w:szCs w:val="28"/>
          <w:lang w:val="en-US"/>
        </w:rPr>
        <w:t>XVIII</w:t>
      </w:r>
      <w:r w:rsidRPr="001647E3">
        <w:rPr>
          <w:rFonts w:ascii="Times New Roman" w:hAnsi="Times New Roman" w:cs="Times New Roman"/>
          <w:bCs/>
          <w:color w:val="auto"/>
          <w:sz w:val="28"/>
          <w:szCs w:val="28"/>
        </w:rPr>
        <w:t xml:space="preserve"> века / Под ред. Ю.С. Сорокина. Т.1–19. Л.: Наука, 1984–... (СРЯС)</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 Словарь русского языка </w:t>
      </w:r>
      <w:r w:rsidRPr="001647E3">
        <w:rPr>
          <w:rFonts w:ascii="Times New Roman" w:hAnsi="Times New Roman" w:cs="Times New Roman"/>
          <w:color w:val="auto"/>
          <w:sz w:val="28"/>
          <w:szCs w:val="28"/>
          <w:lang w:val="en-US"/>
        </w:rPr>
        <w:t>XI</w:t>
      </w:r>
      <w:r w:rsidRPr="001647E3">
        <w:rPr>
          <w:rFonts w:ascii="Times New Roman" w:hAnsi="Times New Roman" w:cs="Times New Roman"/>
          <w:color w:val="auto"/>
          <w:sz w:val="28"/>
          <w:szCs w:val="28"/>
        </w:rPr>
        <w:t xml:space="preserve"> – </w:t>
      </w:r>
      <w:r w:rsidRPr="001647E3">
        <w:rPr>
          <w:rFonts w:ascii="Times New Roman" w:hAnsi="Times New Roman" w:cs="Times New Roman"/>
          <w:color w:val="auto"/>
          <w:sz w:val="28"/>
          <w:szCs w:val="28"/>
          <w:lang w:val="en-US"/>
        </w:rPr>
        <w:t>XVII</w:t>
      </w:r>
      <w:r w:rsidRPr="001647E3">
        <w:rPr>
          <w:rFonts w:ascii="Times New Roman" w:hAnsi="Times New Roman" w:cs="Times New Roman"/>
          <w:color w:val="auto"/>
          <w:sz w:val="28"/>
          <w:szCs w:val="28"/>
        </w:rPr>
        <w:t xml:space="preserve"> вв. / Под ред. С.Г. Бархударова. В 28 т. М.: Наука, 1975–2008. (СРЯ </w:t>
      </w:r>
      <w:r w:rsidRPr="001647E3">
        <w:rPr>
          <w:rFonts w:ascii="Times New Roman" w:hAnsi="Times New Roman" w:cs="Times New Roman"/>
          <w:color w:val="auto"/>
          <w:sz w:val="28"/>
          <w:szCs w:val="28"/>
          <w:lang w:val="en-US"/>
        </w:rPr>
        <w:t>XI</w:t>
      </w:r>
      <w:r w:rsidRPr="001647E3">
        <w:rPr>
          <w:rFonts w:ascii="Times New Roman" w:hAnsi="Times New Roman" w:cs="Times New Roman"/>
          <w:color w:val="auto"/>
          <w:sz w:val="28"/>
          <w:szCs w:val="28"/>
        </w:rPr>
        <w:t>–</w:t>
      </w:r>
      <w:r w:rsidRPr="001647E3">
        <w:rPr>
          <w:rFonts w:ascii="Times New Roman" w:hAnsi="Times New Roman" w:cs="Times New Roman"/>
          <w:color w:val="auto"/>
          <w:sz w:val="28"/>
          <w:szCs w:val="28"/>
          <w:lang w:val="en-US"/>
        </w:rPr>
        <w:t>XVII</w:t>
      </w:r>
      <w:r w:rsidRPr="001647E3">
        <w:rPr>
          <w:rFonts w:ascii="Times New Roman" w:hAnsi="Times New Roman" w:cs="Times New Roman"/>
          <w:color w:val="auto"/>
          <w:sz w:val="28"/>
          <w:szCs w:val="28"/>
        </w:rPr>
        <w:t xml:space="preserve"> вв.) </w:t>
      </w:r>
    </w:p>
    <w:p w:rsidR="00256672" w:rsidRPr="001647E3" w:rsidRDefault="00256672" w:rsidP="00256672">
      <w:pPr>
        <w:pStyle w:val="a3"/>
        <w:numPr>
          <w:ilvl w:val="0"/>
          <w:numId w:val="41"/>
        </w:numPr>
        <w:spacing w:after="0" w:line="360" w:lineRule="auto"/>
        <w:rPr>
          <w:color w:val="auto"/>
          <w:sz w:val="28"/>
          <w:szCs w:val="28"/>
        </w:rPr>
      </w:pPr>
      <w:r w:rsidRPr="001647E3">
        <w:rPr>
          <w:rStyle w:val="apple-converted-space"/>
          <w:rFonts w:ascii="Times New Roman" w:hAnsi="Times New Roman" w:cs="Times New Roman"/>
          <w:color w:val="auto"/>
          <w:sz w:val="28"/>
          <w:szCs w:val="28"/>
          <w:shd w:val="clear" w:color="auto" w:fill="FFFFFF"/>
        </w:rPr>
        <w:t xml:space="preserve"> Суворов А.В. Заветы Суворова. Сборник суворовских изречений </w:t>
      </w:r>
      <w:r w:rsidRPr="001647E3">
        <w:rPr>
          <w:rFonts w:ascii="Times New Roman" w:hAnsi="Times New Roman" w:cs="Times New Roman"/>
          <w:color w:val="auto"/>
          <w:sz w:val="28"/>
          <w:szCs w:val="28"/>
          <w:shd w:val="clear" w:color="auto" w:fill="FFFFFF"/>
        </w:rPr>
        <w:t>/ сост. К. Пигарев. М.: ОГИЗ. Гос. изд-во худ. лит., 1943.</w:t>
      </w:r>
      <w:r w:rsidRPr="001647E3">
        <w:rPr>
          <w:rStyle w:val="apple-converted-space"/>
          <w:rFonts w:ascii="Times New Roman" w:hAnsi="Times New Roman" w:cs="Times New Roman"/>
          <w:color w:val="auto"/>
          <w:sz w:val="28"/>
          <w:szCs w:val="28"/>
          <w:shd w:val="clear" w:color="auto" w:fill="FFFFFF"/>
        </w:rPr>
        <w:t> (СП)</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bCs/>
          <w:color w:val="auto"/>
          <w:sz w:val="28"/>
          <w:szCs w:val="28"/>
          <w:shd w:val="clear" w:color="auto" w:fill="FFFFFF"/>
        </w:rPr>
        <w:t xml:space="preserve"> Суворов А.В.</w:t>
      </w:r>
      <w:r w:rsidRPr="001647E3">
        <w:rPr>
          <w:rStyle w:val="apple-converted-space"/>
          <w:rFonts w:ascii="Times New Roman" w:hAnsi="Times New Roman" w:cs="Times New Roman"/>
          <w:color w:val="auto"/>
          <w:sz w:val="28"/>
          <w:szCs w:val="28"/>
          <w:shd w:val="clear" w:color="auto" w:fill="FFFFFF"/>
        </w:rPr>
        <w:t> </w:t>
      </w:r>
      <w:r w:rsidRPr="001647E3">
        <w:rPr>
          <w:rFonts w:ascii="Times New Roman" w:hAnsi="Times New Roman" w:cs="Times New Roman"/>
          <w:color w:val="auto"/>
          <w:sz w:val="28"/>
          <w:szCs w:val="28"/>
          <w:shd w:val="clear" w:color="auto" w:fill="FFFFFF"/>
        </w:rPr>
        <w:t>Афоризмы Александра Васильевича Суворова / Собр. Т. И. Воробьев. Новосибирск: Новосибгиз, 1943.</w:t>
      </w:r>
      <w:r w:rsidRPr="001647E3">
        <w:rPr>
          <w:rStyle w:val="apple-converted-space"/>
          <w:rFonts w:ascii="Times New Roman" w:hAnsi="Times New Roman" w:cs="Times New Roman"/>
          <w:bCs/>
          <w:color w:val="auto"/>
          <w:sz w:val="28"/>
          <w:szCs w:val="28"/>
          <w:shd w:val="clear" w:color="auto" w:fill="FFFFFF"/>
        </w:rPr>
        <w:t> (СВ)</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 Тимофеев Л.И., Тураев С.В. Словарь литературоведческих терминов. М.: Просвещение, 1974.</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 Толковый словарь русского языка / Под ред. проф. Д.Н. Ушакова. В 4т. М.: ОГИЗ. Сов. энциклопедия, 1935–1940.</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color w:val="auto"/>
          <w:sz w:val="28"/>
          <w:szCs w:val="28"/>
        </w:rPr>
        <w:t xml:space="preserve"> Фразеологический словарь русского языка / под ред. А. И. Молоткова. М.: Советская энциклопедия, 1968.</w:t>
      </w:r>
    </w:p>
    <w:p w:rsidR="00256672" w:rsidRPr="001647E3" w:rsidRDefault="00256672" w:rsidP="00256672">
      <w:pPr>
        <w:pStyle w:val="a3"/>
        <w:numPr>
          <w:ilvl w:val="0"/>
          <w:numId w:val="41"/>
        </w:numPr>
        <w:spacing w:after="0" w:line="360" w:lineRule="auto"/>
        <w:rPr>
          <w:color w:val="auto"/>
          <w:sz w:val="28"/>
          <w:szCs w:val="28"/>
        </w:rPr>
      </w:pPr>
      <w:r w:rsidRPr="001647E3">
        <w:rPr>
          <w:rFonts w:ascii="Times New Roman" w:hAnsi="Times New Roman" w:cs="Times New Roman"/>
          <w:bCs/>
          <w:color w:val="auto"/>
          <w:sz w:val="28"/>
          <w:szCs w:val="28"/>
        </w:rPr>
        <w:t xml:space="preserve"> Э</w:t>
      </w:r>
      <w:r w:rsidRPr="001647E3">
        <w:rPr>
          <w:rFonts w:ascii="Times New Roman" w:hAnsi="Times New Roman" w:cs="Times New Roman"/>
          <w:color w:val="auto"/>
          <w:sz w:val="28"/>
          <w:szCs w:val="28"/>
        </w:rPr>
        <w:t xml:space="preserve">нциклопедический словарь-справочник лингвистических терминов и понятий. Русский язык / под ред. проф. А. Н. Тихонова. В 2 т. М.: Флинта: Наука, 2008. </w:t>
      </w:r>
    </w:p>
    <w:bookmarkEnd w:id="0"/>
    <w:p w:rsidR="00C23E98" w:rsidRPr="001647E3" w:rsidRDefault="00C23E98"/>
    <w:sectPr w:rsidR="00C23E98" w:rsidRPr="001647E3" w:rsidSect="00A30FF4">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C3" w:rsidRDefault="00F348C3" w:rsidP="00D01BEF">
      <w:pPr>
        <w:spacing w:after="0" w:line="240" w:lineRule="auto"/>
      </w:pPr>
      <w:r>
        <w:separator/>
      </w:r>
    </w:p>
  </w:endnote>
  <w:endnote w:type="continuationSeparator" w:id="0">
    <w:p w:rsidR="00F348C3" w:rsidRDefault="00F348C3" w:rsidP="00D0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Times-Italic">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37681"/>
      <w:docPartObj>
        <w:docPartGallery w:val="Page Numbers (Bottom of Page)"/>
        <w:docPartUnique/>
      </w:docPartObj>
    </w:sdtPr>
    <w:sdtEndPr/>
    <w:sdtContent>
      <w:p w:rsidR="00F66BD9" w:rsidRDefault="00F66BD9">
        <w:pPr>
          <w:pStyle w:val="af"/>
          <w:jc w:val="center"/>
        </w:pPr>
        <w:r>
          <w:fldChar w:fldCharType="begin"/>
        </w:r>
        <w:r>
          <w:instrText>PAGE   \* MERGEFORMAT</w:instrText>
        </w:r>
        <w:r>
          <w:fldChar w:fldCharType="separate"/>
        </w:r>
        <w:r w:rsidR="001647E3">
          <w:rPr>
            <w:noProof/>
          </w:rPr>
          <w:t>101</w:t>
        </w:r>
        <w:r>
          <w:rPr>
            <w:noProof/>
          </w:rPr>
          <w:fldChar w:fldCharType="end"/>
        </w:r>
      </w:p>
    </w:sdtContent>
  </w:sdt>
  <w:p w:rsidR="00F66BD9" w:rsidRDefault="00F66BD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C3" w:rsidRDefault="00F348C3" w:rsidP="00D01BEF">
      <w:pPr>
        <w:spacing w:after="0" w:line="240" w:lineRule="auto"/>
      </w:pPr>
      <w:r>
        <w:separator/>
      </w:r>
    </w:p>
  </w:footnote>
  <w:footnote w:type="continuationSeparator" w:id="0">
    <w:p w:rsidR="00F348C3" w:rsidRDefault="00F348C3" w:rsidP="00D01BEF">
      <w:pPr>
        <w:spacing w:after="0" w:line="240" w:lineRule="auto"/>
      </w:pPr>
      <w:r>
        <w:continuationSeparator/>
      </w:r>
    </w:p>
  </w:footnote>
  <w:footnote w:id="1">
    <w:p w:rsidR="00F66BD9" w:rsidRPr="0079124A" w:rsidRDefault="00F66BD9" w:rsidP="008A3E84">
      <w:pPr>
        <w:spacing w:after="0"/>
        <w:jc w:val="both"/>
        <w:rPr>
          <w:rFonts w:ascii="Times New Roman" w:hAnsi="Times New Roman" w:cs="Times New Roman"/>
        </w:rPr>
      </w:pPr>
      <w:r w:rsidRPr="0079124A">
        <w:rPr>
          <w:rStyle w:val="a6"/>
          <w:rFonts w:ascii="Times New Roman" w:hAnsi="Times New Roman" w:cs="Times New Roman"/>
        </w:rPr>
        <w:footnoteRef/>
      </w:r>
      <w:r w:rsidRPr="0079124A">
        <w:rPr>
          <w:rFonts w:ascii="Times New Roman" w:hAnsi="Times New Roman" w:cs="Times New Roman"/>
        </w:rPr>
        <w:t xml:space="preserve"> По классификации</w:t>
      </w:r>
      <w:r>
        <w:rPr>
          <w:rFonts w:ascii="Times New Roman" w:hAnsi="Times New Roman" w:cs="Times New Roman"/>
        </w:rPr>
        <w:t xml:space="preserve"> </w:t>
      </w:r>
      <w:r w:rsidRPr="0079124A">
        <w:rPr>
          <w:rFonts w:ascii="Times New Roman" w:hAnsi="Times New Roman" w:cs="Times New Roman"/>
        </w:rPr>
        <w:t>Кожиной</w:t>
      </w:r>
      <w:r>
        <w:rPr>
          <w:rFonts w:ascii="Times New Roman" w:hAnsi="Times New Roman" w:cs="Times New Roman"/>
        </w:rPr>
        <w:t xml:space="preserve"> М.Н. </w:t>
      </w:r>
      <w:r w:rsidR="00E57011">
        <w:rPr>
          <w:rFonts w:ascii="Times New Roman" w:hAnsi="Times New Roman" w:cs="Times New Roman"/>
        </w:rPr>
        <w:t xml:space="preserve"> (см.</w:t>
      </w:r>
      <w:r w:rsidRPr="0079124A">
        <w:rPr>
          <w:rFonts w:ascii="Times New Roman" w:hAnsi="Times New Roman" w:cs="Times New Roman"/>
        </w:rPr>
        <w:t>: Кожина</w:t>
      </w:r>
      <w:r>
        <w:rPr>
          <w:rFonts w:ascii="Times New Roman" w:hAnsi="Times New Roman" w:cs="Times New Roman"/>
        </w:rPr>
        <w:t xml:space="preserve"> М.Н</w:t>
      </w:r>
      <w:r w:rsidRPr="0079124A">
        <w:rPr>
          <w:rFonts w:ascii="Times New Roman" w:hAnsi="Times New Roman" w:cs="Times New Roman"/>
        </w:rPr>
        <w:t xml:space="preserve">. </w:t>
      </w:r>
      <w:r w:rsidRPr="0079124A">
        <w:rPr>
          <w:rFonts w:ascii="Times New Roman" w:hAnsi="Times New Roman" w:cs="Times New Roman"/>
          <w:shd w:val="clear" w:color="auto" w:fill="FFFFFF"/>
        </w:rPr>
        <w:t>Очерки</w:t>
      </w:r>
      <w:r w:rsidRPr="0079124A">
        <w:rPr>
          <w:rStyle w:val="apple-converted-space"/>
          <w:rFonts w:ascii="Times New Roman" w:hAnsi="Times New Roman" w:cs="Times New Roman"/>
          <w:shd w:val="clear" w:color="auto" w:fill="FFFFFF"/>
        </w:rPr>
        <w:t> </w:t>
      </w:r>
      <w:r w:rsidRPr="0079124A">
        <w:rPr>
          <w:rFonts w:ascii="Times New Roman" w:hAnsi="Times New Roman" w:cs="Times New Roman"/>
          <w:shd w:val="clear" w:color="auto" w:fill="FFFFFF"/>
        </w:rPr>
        <w:t xml:space="preserve"> истории</w:t>
      </w:r>
      <w:r w:rsidRPr="0079124A">
        <w:rPr>
          <w:rStyle w:val="apple-converted-space"/>
          <w:rFonts w:ascii="Times New Roman" w:hAnsi="Times New Roman" w:cs="Times New Roman"/>
          <w:shd w:val="clear" w:color="auto" w:fill="FFFFFF"/>
        </w:rPr>
        <w:t xml:space="preserve"> научного стиля русского литературного языка </w:t>
      </w:r>
      <w:r w:rsidRPr="0079124A">
        <w:rPr>
          <w:rFonts w:ascii="Times New Roman" w:hAnsi="Times New Roman" w:cs="Times New Roman"/>
          <w:shd w:val="clear" w:color="auto" w:fill="FFFFFF"/>
        </w:rPr>
        <w:t>XVIII–XX</w:t>
      </w:r>
      <w:r w:rsidRPr="0079124A">
        <w:rPr>
          <w:rStyle w:val="apple-converted-space"/>
          <w:rFonts w:ascii="Times New Roman" w:hAnsi="Times New Roman" w:cs="Times New Roman"/>
          <w:shd w:val="clear" w:color="auto" w:fill="FFFFFF"/>
        </w:rPr>
        <w:t> </w:t>
      </w:r>
      <w:r w:rsidRPr="0079124A">
        <w:rPr>
          <w:rFonts w:ascii="Times New Roman" w:hAnsi="Times New Roman" w:cs="Times New Roman"/>
          <w:shd w:val="clear" w:color="auto" w:fill="FFFFFF"/>
        </w:rPr>
        <w:t>вв.</w:t>
      </w:r>
      <w:r>
        <w:rPr>
          <w:rFonts w:ascii="Times New Roman" w:hAnsi="Times New Roman" w:cs="Times New Roman"/>
          <w:shd w:val="clear" w:color="auto" w:fill="FFFFFF"/>
        </w:rPr>
        <w:t xml:space="preserve"> </w:t>
      </w:r>
      <w:r w:rsidRPr="0079124A">
        <w:rPr>
          <w:rFonts w:ascii="Times New Roman" w:hAnsi="Times New Roman" w:cs="Times New Roman"/>
          <w:shd w:val="clear" w:color="auto" w:fill="FFFFFF"/>
        </w:rPr>
        <w:t>Т.</w:t>
      </w:r>
      <w:r w:rsidRPr="0079124A">
        <w:rPr>
          <w:rStyle w:val="apple-converted-space"/>
          <w:rFonts w:ascii="Times New Roman" w:hAnsi="Times New Roman" w:cs="Times New Roman"/>
          <w:shd w:val="clear" w:color="auto" w:fill="FFFFFF"/>
        </w:rPr>
        <w:t> </w:t>
      </w:r>
      <w:r w:rsidRPr="0079124A">
        <w:rPr>
          <w:rFonts w:ascii="Times New Roman" w:hAnsi="Times New Roman" w:cs="Times New Roman"/>
          <w:shd w:val="clear" w:color="auto" w:fill="FFFFFF"/>
        </w:rPr>
        <w:t>1.: Развитие научного стиля в аспекте функционирования языковых единиц различных уровней.</w:t>
      </w:r>
      <w:r w:rsidRPr="0079124A">
        <w:rPr>
          <w:rStyle w:val="apple-converted-space"/>
          <w:rFonts w:ascii="Times New Roman" w:hAnsi="Times New Roman" w:cs="Times New Roman"/>
          <w:shd w:val="clear" w:color="auto" w:fill="FFFFFF"/>
        </w:rPr>
        <w:t> </w:t>
      </w:r>
      <w:r w:rsidRPr="0079124A">
        <w:rPr>
          <w:rFonts w:ascii="Times New Roman" w:hAnsi="Times New Roman" w:cs="Times New Roman"/>
          <w:shd w:val="clear" w:color="auto" w:fill="FFFFFF"/>
        </w:rPr>
        <w:t>Пермь: ПГУ,</w:t>
      </w:r>
      <w:r w:rsidRPr="0079124A">
        <w:rPr>
          <w:rStyle w:val="apple-converted-space"/>
          <w:rFonts w:ascii="Times New Roman" w:hAnsi="Times New Roman" w:cs="Times New Roman"/>
          <w:shd w:val="clear" w:color="auto" w:fill="FFFFFF"/>
        </w:rPr>
        <w:t> </w:t>
      </w:r>
      <w:r>
        <w:rPr>
          <w:rFonts w:ascii="Times New Roman" w:hAnsi="Times New Roman" w:cs="Times New Roman"/>
          <w:shd w:val="clear" w:color="auto" w:fill="FFFFFF"/>
        </w:rPr>
        <w:t xml:space="preserve">1994. С. 97– </w:t>
      </w:r>
      <w:r w:rsidRPr="0079124A">
        <w:rPr>
          <w:rFonts w:ascii="Times New Roman" w:hAnsi="Times New Roman" w:cs="Times New Roman"/>
          <w:shd w:val="clear" w:color="auto" w:fill="FFFFFF"/>
        </w:rPr>
        <w:t>98, 100.</w:t>
      </w:r>
      <w:r>
        <w:rPr>
          <w:rFonts w:ascii="Times New Roman" w:hAnsi="Times New Roman" w:cs="Times New Roman"/>
          <w:shd w:val="clear" w:color="auto" w:fill="FFFFFF"/>
        </w:rPr>
        <w:t>)</w:t>
      </w:r>
    </w:p>
  </w:footnote>
  <w:footnote w:id="2">
    <w:p w:rsidR="00F66BD9" w:rsidRPr="0079124A" w:rsidRDefault="00F66BD9" w:rsidP="008A3E84">
      <w:pPr>
        <w:pStyle w:val="a4"/>
        <w:jc w:val="both"/>
        <w:rPr>
          <w:rFonts w:ascii="Times New Roman" w:hAnsi="Times New Roman" w:cs="Times New Roman"/>
          <w:sz w:val="22"/>
          <w:szCs w:val="22"/>
        </w:rPr>
      </w:pPr>
      <w:r w:rsidRPr="003B20AE">
        <w:rPr>
          <w:rFonts w:ascii="Times New Roman" w:hAnsi="Times New Roman" w:cs="Times New Roman"/>
          <w:sz w:val="22"/>
          <w:szCs w:val="22"/>
          <w:vertAlign w:val="superscript"/>
        </w:rPr>
        <w:footnoteRef/>
      </w:r>
      <w:r w:rsidRPr="0079124A">
        <w:rPr>
          <w:rFonts w:ascii="Times New Roman" w:hAnsi="Times New Roman" w:cs="Times New Roman"/>
          <w:sz w:val="22"/>
          <w:szCs w:val="22"/>
        </w:rPr>
        <w:t xml:space="preserve"> Курганов Н.Г. Книга о науке военной, содержащая в себе умозрение и деяние о укреплении всяких полевых и приморских мест; о нападении и обороне крепостей и гаваней; </w:t>
      </w:r>
      <w:r>
        <w:rPr>
          <w:rFonts w:ascii="Times New Roman" w:hAnsi="Times New Roman" w:cs="Times New Roman"/>
          <w:sz w:val="22"/>
          <w:szCs w:val="22"/>
        </w:rPr>
        <w:t>и</w:t>
      </w:r>
      <w:r w:rsidRPr="0079124A">
        <w:rPr>
          <w:rFonts w:ascii="Times New Roman" w:hAnsi="Times New Roman" w:cs="Times New Roman"/>
          <w:sz w:val="22"/>
          <w:szCs w:val="22"/>
        </w:rPr>
        <w:t xml:space="preserve"> с присовокуплением науки о перспективе и словаря инженерного. СПб.: СКК, 1777.</w:t>
      </w:r>
    </w:p>
  </w:footnote>
  <w:footnote w:id="3">
    <w:p w:rsidR="00F66BD9" w:rsidRPr="0079124A" w:rsidRDefault="00F66BD9" w:rsidP="008A3E84">
      <w:pPr>
        <w:pStyle w:val="a4"/>
        <w:jc w:val="both"/>
        <w:rPr>
          <w:rFonts w:ascii="Times New Roman" w:hAnsi="Times New Roman" w:cs="Times New Roman"/>
          <w:sz w:val="22"/>
          <w:szCs w:val="22"/>
        </w:rPr>
      </w:pPr>
      <w:r w:rsidRPr="003B20AE">
        <w:rPr>
          <w:rFonts w:ascii="Times New Roman" w:hAnsi="Times New Roman" w:cs="Times New Roman"/>
          <w:sz w:val="22"/>
          <w:szCs w:val="22"/>
          <w:vertAlign w:val="superscript"/>
        </w:rPr>
        <w:footnoteRef/>
      </w:r>
      <w:r w:rsidRPr="0079124A">
        <w:rPr>
          <w:rFonts w:ascii="Times New Roman" w:hAnsi="Times New Roman" w:cs="Times New Roman"/>
          <w:sz w:val="22"/>
          <w:szCs w:val="22"/>
        </w:rPr>
        <w:t xml:space="preserve"> Войтяховский Е.Д. Полная наука военного укрепления, или Фортификация, содержащая в себе начальные основания: с приобщением расположений укрепления знатнейших европейских инженеров в пользу и употребление юношества и упражняющихся, сочиненная артиллерии штык-юнкером и партикулярным в Москве благородного юношества математики учителем, Ефимом Войтяховским. С 33- мя чертежами. Вновь переправленная и некоторыми правилами дополненная. М.: тип. С. Селивановского, 1809.</w:t>
      </w:r>
    </w:p>
  </w:footnote>
  <w:footnote w:id="4">
    <w:p w:rsidR="00F66BD9" w:rsidRDefault="00F66BD9" w:rsidP="008A3E84">
      <w:pPr>
        <w:pStyle w:val="a4"/>
        <w:jc w:val="both"/>
      </w:pPr>
      <w:r w:rsidRPr="0079124A">
        <w:rPr>
          <w:rStyle w:val="a6"/>
          <w:rFonts w:ascii="Times New Roman" w:hAnsi="Times New Roman" w:cs="Times New Roman"/>
          <w:sz w:val="22"/>
          <w:szCs w:val="22"/>
        </w:rPr>
        <w:footnoteRef/>
      </w:r>
      <w:r w:rsidRPr="0079124A">
        <w:rPr>
          <w:rFonts w:ascii="Times New Roman" w:hAnsi="Times New Roman" w:cs="Times New Roman"/>
          <w:sz w:val="22"/>
          <w:szCs w:val="22"/>
        </w:rPr>
        <w:t xml:space="preserve"> В</w:t>
      </w:r>
      <w:r w:rsidRPr="0079124A">
        <w:rPr>
          <w:rFonts w:ascii="Times New Roman" w:eastAsia="ArialMT" w:hAnsi="Times New Roman" w:cs="Times New Roman"/>
          <w:sz w:val="22"/>
          <w:szCs w:val="22"/>
        </w:rPr>
        <w:t xml:space="preserve"> </w:t>
      </w:r>
      <w:r w:rsidRPr="0079124A">
        <w:rPr>
          <w:rFonts w:ascii="Times New Roman" w:eastAsia="ArialMT" w:hAnsi="Times New Roman" w:cs="Times New Roman"/>
          <w:sz w:val="22"/>
          <w:szCs w:val="22"/>
          <w:lang w:val="en-US"/>
        </w:rPr>
        <w:t>XVIII</w:t>
      </w:r>
      <w:r w:rsidRPr="0079124A">
        <w:rPr>
          <w:rFonts w:ascii="Times New Roman" w:eastAsia="ArialMT" w:hAnsi="Times New Roman" w:cs="Times New Roman"/>
          <w:sz w:val="22"/>
          <w:szCs w:val="22"/>
        </w:rPr>
        <w:t xml:space="preserve"> в. находящегося на стадии зарождения и формирования</w:t>
      </w:r>
      <w:r>
        <w:rPr>
          <w:rFonts w:ascii="Times New Roman" w:eastAsia="ArialMT" w:hAnsi="Times New Roman" w:cs="Times New Roman"/>
          <w:sz w:val="22"/>
          <w:szCs w:val="22"/>
        </w:rPr>
        <w:t>.</w:t>
      </w:r>
    </w:p>
  </w:footnote>
  <w:footnote w:id="5">
    <w:p w:rsidR="00F66BD9" w:rsidRDefault="00F66BD9" w:rsidP="00AF5329">
      <w:pPr>
        <w:autoSpaceDE w:val="0"/>
        <w:autoSpaceDN w:val="0"/>
        <w:adjustRightInd w:val="0"/>
        <w:spacing w:after="0" w:line="240" w:lineRule="auto"/>
      </w:pPr>
      <w:r w:rsidRPr="00AB3BAA">
        <w:rPr>
          <w:rFonts w:ascii="Times New Roman" w:hAnsi="Times New Roman" w:cs="Times New Roman"/>
          <w:vertAlign w:val="superscript"/>
        </w:rPr>
        <w:footnoteRef/>
      </w:r>
      <w:r w:rsidRPr="00AB3BAA">
        <w:rPr>
          <w:rFonts w:ascii="Times New Roman" w:hAnsi="Times New Roman" w:cs="Times New Roman"/>
          <w:vertAlign w:val="superscript"/>
        </w:rPr>
        <w:t xml:space="preserve"> </w:t>
      </w:r>
      <w:r w:rsidRPr="005E57CF">
        <w:rPr>
          <w:rFonts w:ascii="Times New Roman" w:hAnsi="Times New Roman" w:cs="Times New Roman"/>
        </w:rPr>
        <w:t>Кузнецова Э.В. Введение //</w:t>
      </w:r>
      <w:r>
        <w:rPr>
          <w:rFonts w:ascii="Times New Roman" w:hAnsi="Times New Roman" w:cs="Times New Roman"/>
        </w:rPr>
        <w:t xml:space="preserve"> Матвеева</w:t>
      </w:r>
      <w:r w:rsidRPr="00B50E47">
        <w:rPr>
          <w:rFonts w:ascii="Times New Roman" w:hAnsi="Times New Roman" w:cs="Times New Roman"/>
        </w:rPr>
        <w:t xml:space="preserve"> </w:t>
      </w:r>
      <w:r>
        <w:rPr>
          <w:rFonts w:ascii="Times New Roman" w:hAnsi="Times New Roman" w:cs="Times New Roman"/>
        </w:rPr>
        <w:t>Т.В.</w:t>
      </w:r>
      <w:r w:rsidRPr="005E57CF">
        <w:rPr>
          <w:rFonts w:ascii="Times New Roman" w:hAnsi="Times New Roman" w:cs="Times New Roman"/>
        </w:rPr>
        <w:t xml:space="preserve"> </w:t>
      </w:r>
      <w:r w:rsidRPr="00CE1F66">
        <w:rPr>
          <w:rFonts w:ascii="Times New Roman" w:hAnsi="Times New Roman" w:cs="Times New Roman"/>
        </w:rPr>
        <w:t>Лексико-семантические группы</w:t>
      </w:r>
      <w:r>
        <w:rPr>
          <w:rFonts w:ascii="Times New Roman" w:hAnsi="Times New Roman" w:cs="Times New Roman"/>
        </w:rPr>
        <w:t xml:space="preserve"> русских</w:t>
      </w:r>
      <w:r w:rsidRPr="00CE1F66">
        <w:rPr>
          <w:rFonts w:ascii="Times New Roman" w:hAnsi="Times New Roman" w:cs="Times New Roman"/>
        </w:rPr>
        <w:t xml:space="preserve"> глаголов</w:t>
      </w:r>
      <w:r>
        <w:rPr>
          <w:rFonts w:ascii="Times New Roman" w:hAnsi="Times New Roman" w:cs="Times New Roman"/>
        </w:rPr>
        <w:t>:</w:t>
      </w:r>
      <w:r w:rsidRPr="00CE1F66">
        <w:rPr>
          <w:rFonts w:ascii="Times New Roman" w:hAnsi="Times New Roman" w:cs="Times New Roman"/>
        </w:rPr>
        <w:t xml:space="preserve"> </w:t>
      </w:r>
      <w:r>
        <w:rPr>
          <w:rFonts w:ascii="Times New Roman" w:hAnsi="Times New Roman" w:cs="Times New Roman"/>
        </w:rPr>
        <w:t xml:space="preserve">учебный словарь-справочник. Свердловск: УГУ, </w:t>
      </w:r>
      <w:r w:rsidRPr="00CE1F66">
        <w:rPr>
          <w:rFonts w:ascii="Times New Roman" w:hAnsi="Times New Roman" w:cs="Times New Roman"/>
        </w:rPr>
        <w:t>198</w:t>
      </w:r>
      <w:r>
        <w:rPr>
          <w:rFonts w:ascii="Times New Roman" w:hAnsi="Times New Roman" w:cs="Times New Roman"/>
        </w:rPr>
        <w:t>8</w:t>
      </w:r>
      <w:r w:rsidRPr="00CE1F66">
        <w:rPr>
          <w:rFonts w:ascii="Times New Roman" w:hAnsi="Times New Roman" w:cs="Times New Roman"/>
        </w:rPr>
        <w:t xml:space="preserve">. С. </w:t>
      </w:r>
      <w:r>
        <w:rPr>
          <w:rFonts w:ascii="Times New Roman" w:hAnsi="Times New Roman" w:cs="Times New Roman"/>
        </w:rPr>
        <w:t>7.</w:t>
      </w:r>
    </w:p>
  </w:footnote>
  <w:footnote w:id="6">
    <w:p w:rsidR="00F66BD9" w:rsidRPr="00952040" w:rsidRDefault="00F66BD9" w:rsidP="00AF5329">
      <w:pPr>
        <w:pStyle w:val="a4"/>
        <w:contextualSpacing/>
        <w:rPr>
          <w:rFonts w:ascii="Times New Roman" w:hAnsi="Times New Roman" w:cs="Times New Roman"/>
          <w:sz w:val="22"/>
          <w:szCs w:val="22"/>
        </w:rPr>
      </w:pPr>
      <w:r w:rsidRPr="00952040">
        <w:rPr>
          <w:rStyle w:val="a6"/>
          <w:rFonts w:ascii="Times New Roman" w:hAnsi="Times New Roman" w:cs="Times New Roman"/>
          <w:sz w:val="22"/>
          <w:szCs w:val="22"/>
        </w:rPr>
        <w:footnoteRef/>
      </w:r>
      <w:r w:rsidRPr="00952040">
        <w:rPr>
          <w:rFonts w:ascii="Times New Roman" w:hAnsi="Times New Roman" w:cs="Times New Roman"/>
          <w:sz w:val="22"/>
          <w:szCs w:val="22"/>
        </w:rPr>
        <w:t xml:space="preserve"> </w:t>
      </w:r>
      <w:r w:rsidRPr="00952040">
        <w:rPr>
          <w:rStyle w:val="a6"/>
          <w:rFonts w:ascii="Times New Roman" w:hAnsi="Times New Roman" w:cs="Times New Roman"/>
          <w:sz w:val="22"/>
          <w:szCs w:val="22"/>
          <w:vertAlign w:val="baseline"/>
        </w:rPr>
        <w:t>Шанский Н.М. Лексика и фразеология современного русского языка. М.: Мин. Просв. РСФСР, 1957. С. 116.</w:t>
      </w:r>
    </w:p>
  </w:footnote>
  <w:footnote w:id="7">
    <w:p w:rsidR="00F66BD9" w:rsidRPr="00952040" w:rsidRDefault="00F66BD9" w:rsidP="00AF5329">
      <w:pPr>
        <w:pStyle w:val="a4"/>
        <w:contextualSpacing/>
        <w:rPr>
          <w:rFonts w:ascii="Times New Roman" w:hAnsi="Times New Roman" w:cs="Times New Roman"/>
          <w:sz w:val="22"/>
          <w:szCs w:val="22"/>
        </w:rPr>
      </w:pPr>
      <w:r w:rsidRPr="00952040">
        <w:rPr>
          <w:rStyle w:val="a6"/>
          <w:rFonts w:ascii="Times New Roman" w:hAnsi="Times New Roman" w:cs="Times New Roman"/>
          <w:sz w:val="22"/>
          <w:szCs w:val="22"/>
        </w:rPr>
        <w:footnoteRef/>
      </w:r>
      <w:r w:rsidRPr="00952040">
        <w:rPr>
          <w:rFonts w:ascii="Times New Roman" w:hAnsi="Times New Roman" w:cs="Times New Roman"/>
          <w:sz w:val="22"/>
          <w:szCs w:val="22"/>
        </w:rPr>
        <w:t xml:space="preserve"> Конончук И.Я. Письма А. В. Суворова как источник изучения заимствованной лексики и процессов ее адаптации: автореф. дис. …канд. филол.  наук. Томск: ТГУ, 2007.</w:t>
      </w:r>
    </w:p>
  </w:footnote>
  <w:footnote w:id="8">
    <w:p w:rsidR="00F66BD9" w:rsidRPr="0075772D" w:rsidRDefault="00F66BD9" w:rsidP="00AF5329">
      <w:pPr>
        <w:pStyle w:val="a4"/>
        <w:contextualSpacing/>
        <w:rPr>
          <w:rFonts w:ascii="Times New Roman" w:hAnsi="Times New Roman" w:cs="Times New Roman"/>
          <w:sz w:val="22"/>
          <w:szCs w:val="22"/>
        </w:rPr>
      </w:pPr>
      <w:r w:rsidRPr="00952040">
        <w:rPr>
          <w:rFonts w:ascii="Times New Roman" w:hAnsi="Times New Roman" w:cs="Times New Roman"/>
          <w:sz w:val="22"/>
          <w:szCs w:val="22"/>
          <w:vertAlign w:val="superscript"/>
        </w:rPr>
        <w:footnoteRef/>
      </w:r>
      <w:r w:rsidRPr="00952040">
        <w:rPr>
          <w:rFonts w:ascii="Times New Roman" w:hAnsi="Times New Roman" w:cs="Times New Roman"/>
          <w:sz w:val="22"/>
          <w:szCs w:val="22"/>
        </w:rPr>
        <w:t xml:space="preserve"> Раскова Н.В. Афористика и фразеология языка произведений русских полководцев конца XVIII-начала XIX вв.: автореф. дис…. канд. филол. наук. М.: МГОУ, 2012.</w:t>
      </w:r>
    </w:p>
  </w:footnote>
  <w:footnote w:id="9">
    <w:p w:rsidR="00F66BD9" w:rsidRPr="00C32276" w:rsidRDefault="00F66BD9" w:rsidP="008A35FB">
      <w:pPr>
        <w:pStyle w:val="a4"/>
        <w:jc w:val="both"/>
        <w:rPr>
          <w:rFonts w:ascii="Times New Roman" w:hAnsi="Times New Roman" w:cs="Times New Roman"/>
          <w:sz w:val="22"/>
          <w:szCs w:val="22"/>
        </w:rPr>
      </w:pPr>
      <w:r w:rsidRPr="00C32276">
        <w:rPr>
          <w:rStyle w:val="a6"/>
          <w:rFonts w:ascii="Times New Roman" w:hAnsi="Times New Roman" w:cs="Times New Roman"/>
          <w:sz w:val="22"/>
          <w:szCs w:val="22"/>
        </w:rPr>
        <w:footnoteRef/>
      </w:r>
      <w:r w:rsidRPr="00C32276">
        <w:rPr>
          <w:rFonts w:ascii="Times New Roman" w:hAnsi="Times New Roman" w:cs="Times New Roman"/>
          <w:sz w:val="22"/>
          <w:szCs w:val="22"/>
        </w:rPr>
        <w:t xml:space="preserve"> Под которыми в данной работе подразумеваются фразеологические сращения  и единства, трактуемые по классификации Н.М. Шанского.</w:t>
      </w:r>
    </w:p>
  </w:footnote>
  <w:footnote w:id="10">
    <w:p w:rsidR="00F66BD9" w:rsidRPr="00A617CA" w:rsidRDefault="00F66BD9" w:rsidP="00AF5329">
      <w:pPr>
        <w:pStyle w:val="a4"/>
        <w:rPr>
          <w:rFonts w:ascii="Times New Roman" w:hAnsi="Times New Roman" w:cs="Times New Roman"/>
          <w:sz w:val="22"/>
          <w:szCs w:val="22"/>
        </w:rPr>
      </w:pPr>
      <w:r w:rsidRPr="00A617CA">
        <w:rPr>
          <w:rStyle w:val="a6"/>
          <w:rFonts w:ascii="Times New Roman" w:hAnsi="Times New Roman" w:cs="Times New Roman"/>
          <w:sz w:val="22"/>
          <w:szCs w:val="22"/>
        </w:rPr>
        <w:footnoteRef/>
      </w:r>
      <w:r w:rsidRPr="00A617CA">
        <w:rPr>
          <w:rFonts w:ascii="Times New Roman" w:hAnsi="Times New Roman" w:cs="Times New Roman"/>
          <w:sz w:val="22"/>
          <w:szCs w:val="22"/>
        </w:rPr>
        <w:t xml:space="preserve"> Кожина М.Н. </w:t>
      </w:r>
      <w:r w:rsidRPr="00A617CA">
        <w:rPr>
          <w:rFonts w:ascii="Times New Roman" w:hAnsi="Times New Roman" w:cs="Times New Roman"/>
          <w:color w:val="000000"/>
          <w:sz w:val="22"/>
          <w:szCs w:val="22"/>
          <w:shd w:val="clear" w:color="auto" w:fill="FFFFFF"/>
        </w:rPr>
        <w:t>Очерки</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 xml:space="preserve"> истории</w:t>
      </w:r>
      <w:r w:rsidRPr="00A617CA">
        <w:rPr>
          <w:rStyle w:val="apple-converted-space"/>
          <w:rFonts w:ascii="Times New Roman" w:hAnsi="Times New Roman" w:cs="Times New Roman"/>
          <w:color w:val="000000"/>
          <w:sz w:val="22"/>
          <w:szCs w:val="22"/>
          <w:shd w:val="clear" w:color="auto" w:fill="FFFFFF"/>
        </w:rPr>
        <w:t xml:space="preserve"> научного стиля русского литературного языка </w:t>
      </w:r>
      <w:r w:rsidRPr="00A617CA">
        <w:rPr>
          <w:rFonts w:ascii="Times New Roman" w:hAnsi="Times New Roman" w:cs="Times New Roman"/>
          <w:color w:val="000000"/>
          <w:sz w:val="22"/>
          <w:szCs w:val="22"/>
          <w:shd w:val="clear" w:color="auto" w:fill="FFFFFF"/>
        </w:rPr>
        <w:t>XVIII–XX</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вв. С. 28.</w:t>
      </w:r>
    </w:p>
  </w:footnote>
  <w:footnote w:id="11">
    <w:p w:rsidR="00F66BD9" w:rsidRDefault="00F66BD9" w:rsidP="008A35FB">
      <w:pPr>
        <w:pStyle w:val="a4"/>
        <w:jc w:val="both"/>
      </w:pPr>
      <w:r w:rsidRPr="00A617CA">
        <w:rPr>
          <w:rStyle w:val="a6"/>
          <w:rFonts w:ascii="Times New Roman" w:hAnsi="Times New Roman" w:cs="Times New Roman"/>
          <w:sz w:val="22"/>
          <w:szCs w:val="22"/>
        </w:rPr>
        <w:footnoteRef/>
      </w:r>
      <w:r w:rsidRPr="00A617CA">
        <w:rPr>
          <w:rFonts w:ascii="Times New Roman" w:hAnsi="Times New Roman" w:cs="Times New Roman"/>
          <w:sz w:val="22"/>
          <w:szCs w:val="22"/>
        </w:rPr>
        <w:t>См.: Кожина М.Н. О некоторых вопросах диахронической стилистики</w:t>
      </w:r>
      <w:r>
        <w:rPr>
          <w:rFonts w:ascii="Times New Roman" w:hAnsi="Times New Roman" w:cs="Times New Roman"/>
          <w:sz w:val="22"/>
          <w:szCs w:val="22"/>
        </w:rPr>
        <w:t xml:space="preserve"> </w:t>
      </w:r>
      <w:r w:rsidRPr="00A617CA">
        <w:rPr>
          <w:rFonts w:ascii="Times New Roman" w:hAnsi="Times New Roman" w:cs="Times New Roman"/>
          <w:sz w:val="22"/>
          <w:szCs w:val="22"/>
        </w:rPr>
        <w:t xml:space="preserve">// </w:t>
      </w:r>
      <w:r w:rsidRPr="00A617CA">
        <w:rPr>
          <w:rFonts w:ascii="Times New Roman" w:hAnsi="Times New Roman" w:cs="Times New Roman"/>
          <w:color w:val="000000"/>
          <w:sz w:val="22"/>
          <w:szCs w:val="22"/>
          <w:shd w:val="clear" w:color="auto" w:fill="FFFFFF"/>
        </w:rPr>
        <w:t>Лингво-стилистические</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исследования</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научной</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речи.</w:t>
      </w:r>
      <w:r>
        <w:rPr>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М.:</w:t>
      </w:r>
      <w:r>
        <w:rPr>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Наука,</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1979</w:t>
      </w:r>
      <w:r w:rsidRPr="00A617CA">
        <w:rPr>
          <w:rFonts w:ascii="Times New Roman" w:hAnsi="Times New Roman" w:cs="Times New Roman"/>
          <w:sz w:val="22"/>
          <w:szCs w:val="22"/>
        </w:rPr>
        <w:t>.</w:t>
      </w:r>
      <w:r>
        <w:rPr>
          <w:rFonts w:ascii="Times New Roman" w:hAnsi="Times New Roman" w:cs="Times New Roman"/>
          <w:sz w:val="22"/>
          <w:szCs w:val="22"/>
        </w:rPr>
        <w:t> К</w:t>
      </w:r>
      <w:r w:rsidRPr="00615EE3">
        <w:rPr>
          <w:rStyle w:val="a7"/>
          <w:rFonts w:ascii="Times New Roman" w:hAnsi="Times New Roman" w:cs="Times New Roman"/>
          <w:b w:val="0"/>
          <w:color w:val="000000"/>
          <w:sz w:val="22"/>
          <w:szCs w:val="22"/>
          <w:shd w:val="clear" w:color="auto" w:fill="FFFFFF"/>
        </w:rPr>
        <w:t>утина</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Л.Л.</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Формирование</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языка</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русской</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науки.</w:t>
      </w:r>
      <w:r>
        <w:rPr>
          <w:rFonts w:ascii="Times New Roman" w:hAnsi="Times New Roman" w:cs="Times New Roman"/>
          <w:color w:val="000000"/>
          <w:sz w:val="22"/>
          <w:szCs w:val="22"/>
          <w:shd w:val="clear" w:color="auto" w:fill="FFFFFF"/>
        </w:rPr>
        <w:t xml:space="preserve"> </w:t>
      </w:r>
      <w:r w:rsidRPr="00A617CA">
        <w:rPr>
          <w:rFonts w:ascii="Times New Roman" w:hAnsi="Times New Roman" w:cs="Times New Roman"/>
          <w:color w:val="000000"/>
          <w:sz w:val="22"/>
          <w:szCs w:val="22"/>
          <w:shd w:val="clear" w:color="auto" w:fill="FFFFFF"/>
        </w:rPr>
        <w:t>Л.: Наука,</w:t>
      </w:r>
      <w:r w:rsidRPr="00A617CA">
        <w:rPr>
          <w:rStyle w:val="apple-converted-space"/>
          <w:rFonts w:ascii="Times New Roman" w:hAnsi="Times New Roman" w:cs="Times New Roman"/>
          <w:color w:val="000000"/>
          <w:sz w:val="22"/>
          <w:szCs w:val="22"/>
          <w:shd w:val="clear" w:color="auto" w:fill="FFFFFF"/>
        </w:rPr>
        <w:t> </w:t>
      </w:r>
      <w:r w:rsidRPr="00A617CA">
        <w:rPr>
          <w:rFonts w:ascii="Times New Roman" w:hAnsi="Times New Roman" w:cs="Times New Roman"/>
          <w:color w:val="000000"/>
          <w:sz w:val="22"/>
          <w:szCs w:val="22"/>
          <w:shd w:val="clear" w:color="auto" w:fill="FFFFFF"/>
        </w:rPr>
        <w:t>1964.</w:t>
      </w:r>
    </w:p>
  </w:footnote>
  <w:footnote w:id="12">
    <w:p w:rsidR="00F66BD9" w:rsidRDefault="00F66BD9" w:rsidP="00AF5329">
      <w:pPr>
        <w:pStyle w:val="a4"/>
      </w:pPr>
      <w:r w:rsidRPr="002D1F91">
        <w:rPr>
          <w:rStyle w:val="a6"/>
          <w:rFonts w:ascii="Times New Roman" w:hAnsi="Times New Roman" w:cs="Times New Roman"/>
          <w:sz w:val="22"/>
          <w:szCs w:val="22"/>
        </w:rPr>
        <w:footnoteRef/>
      </w:r>
      <w:r w:rsidRPr="002D1F91">
        <w:rPr>
          <w:rFonts w:ascii="Times New Roman" w:hAnsi="Times New Roman" w:cs="Times New Roman"/>
          <w:sz w:val="22"/>
          <w:szCs w:val="22"/>
        </w:rPr>
        <w:t xml:space="preserve"> См. работу: К</w:t>
      </w:r>
      <w:r w:rsidRPr="002D1F91">
        <w:rPr>
          <w:rStyle w:val="a7"/>
          <w:rFonts w:ascii="Times New Roman" w:hAnsi="Times New Roman" w:cs="Times New Roman"/>
          <w:b w:val="0"/>
          <w:color w:val="000000"/>
          <w:sz w:val="22"/>
          <w:szCs w:val="22"/>
          <w:shd w:val="clear" w:color="auto" w:fill="FFFFFF"/>
        </w:rPr>
        <w:t>утина</w:t>
      </w:r>
      <w:r w:rsidRPr="002D1F91">
        <w:rPr>
          <w:rStyle w:val="apple-converted-space"/>
          <w:rFonts w:ascii="Times New Roman" w:hAnsi="Times New Roman" w:cs="Times New Roman"/>
          <w:color w:val="000000"/>
          <w:sz w:val="22"/>
          <w:szCs w:val="22"/>
          <w:shd w:val="clear" w:color="auto" w:fill="FFFFFF"/>
        </w:rPr>
        <w:t> </w:t>
      </w:r>
      <w:r w:rsidRPr="002D1F91">
        <w:rPr>
          <w:rFonts w:ascii="Times New Roman" w:hAnsi="Times New Roman" w:cs="Times New Roman"/>
          <w:color w:val="000000"/>
          <w:sz w:val="22"/>
          <w:szCs w:val="22"/>
          <w:shd w:val="clear" w:color="auto" w:fill="FFFFFF"/>
        </w:rPr>
        <w:t>Л.Л.</w:t>
      </w:r>
      <w:r w:rsidRPr="002D1F91">
        <w:rPr>
          <w:rStyle w:val="apple-converted-space"/>
          <w:rFonts w:ascii="Times New Roman" w:hAnsi="Times New Roman" w:cs="Times New Roman"/>
          <w:color w:val="000000"/>
          <w:sz w:val="22"/>
          <w:szCs w:val="22"/>
          <w:shd w:val="clear" w:color="auto" w:fill="FFFFFF"/>
        </w:rPr>
        <w:t> </w:t>
      </w:r>
      <w:r w:rsidRPr="002D1F91">
        <w:rPr>
          <w:rFonts w:ascii="Times New Roman" w:hAnsi="Times New Roman" w:cs="Times New Roman"/>
          <w:color w:val="000000"/>
          <w:sz w:val="22"/>
          <w:szCs w:val="22"/>
          <w:shd w:val="clear" w:color="auto" w:fill="FFFFFF"/>
        </w:rPr>
        <w:t>Формирование</w:t>
      </w:r>
      <w:r w:rsidRPr="002D1F91">
        <w:rPr>
          <w:rStyle w:val="apple-converted-space"/>
          <w:rFonts w:ascii="Times New Roman" w:hAnsi="Times New Roman" w:cs="Times New Roman"/>
          <w:color w:val="000000"/>
          <w:sz w:val="22"/>
          <w:szCs w:val="22"/>
          <w:shd w:val="clear" w:color="auto" w:fill="FFFFFF"/>
        </w:rPr>
        <w:t> </w:t>
      </w:r>
      <w:r w:rsidRPr="002D1F91">
        <w:rPr>
          <w:rFonts w:ascii="Times New Roman" w:hAnsi="Times New Roman" w:cs="Times New Roman"/>
          <w:color w:val="000000"/>
          <w:sz w:val="22"/>
          <w:szCs w:val="22"/>
          <w:shd w:val="clear" w:color="auto" w:fill="FFFFFF"/>
        </w:rPr>
        <w:t>языка</w:t>
      </w:r>
      <w:r w:rsidRPr="002D1F91">
        <w:rPr>
          <w:rStyle w:val="apple-converted-space"/>
          <w:rFonts w:ascii="Times New Roman" w:hAnsi="Times New Roman" w:cs="Times New Roman"/>
          <w:color w:val="000000"/>
          <w:sz w:val="22"/>
          <w:szCs w:val="22"/>
          <w:shd w:val="clear" w:color="auto" w:fill="FFFFFF"/>
        </w:rPr>
        <w:t> </w:t>
      </w:r>
      <w:r w:rsidRPr="002D1F91">
        <w:rPr>
          <w:rFonts w:ascii="Times New Roman" w:hAnsi="Times New Roman" w:cs="Times New Roman"/>
          <w:color w:val="000000"/>
          <w:sz w:val="22"/>
          <w:szCs w:val="22"/>
          <w:shd w:val="clear" w:color="auto" w:fill="FFFFFF"/>
        </w:rPr>
        <w:t>русской</w:t>
      </w:r>
      <w:r w:rsidRPr="002D1F91">
        <w:rPr>
          <w:rStyle w:val="apple-converted-space"/>
          <w:rFonts w:ascii="Times New Roman" w:hAnsi="Times New Roman" w:cs="Times New Roman"/>
          <w:color w:val="000000"/>
          <w:sz w:val="22"/>
          <w:szCs w:val="22"/>
          <w:shd w:val="clear" w:color="auto" w:fill="FFFFFF"/>
        </w:rPr>
        <w:t> </w:t>
      </w:r>
      <w:r w:rsidRPr="002D1F91">
        <w:rPr>
          <w:rFonts w:ascii="Times New Roman" w:hAnsi="Times New Roman" w:cs="Times New Roman"/>
          <w:color w:val="000000"/>
          <w:sz w:val="22"/>
          <w:szCs w:val="22"/>
          <w:shd w:val="clear" w:color="auto" w:fill="FFFFFF"/>
        </w:rPr>
        <w:t>науки.</w:t>
      </w:r>
    </w:p>
  </w:footnote>
  <w:footnote w:id="13">
    <w:p w:rsidR="00F66BD9" w:rsidRPr="00A17837" w:rsidRDefault="00F66BD9" w:rsidP="00AF5329">
      <w:pPr>
        <w:pStyle w:val="a4"/>
        <w:rPr>
          <w:rFonts w:ascii="Times New Roman" w:hAnsi="Times New Roman" w:cs="Times New Roman"/>
          <w:sz w:val="22"/>
          <w:szCs w:val="22"/>
        </w:rPr>
      </w:pPr>
      <w:r w:rsidRPr="00A17837">
        <w:rPr>
          <w:rStyle w:val="a6"/>
          <w:rFonts w:ascii="Times New Roman" w:hAnsi="Times New Roman" w:cs="Times New Roman"/>
          <w:sz w:val="22"/>
          <w:szCs w:val="22"/>
        </w:rPr>
        <w:footnoteRef/>
      </w:r>
      <w:r w:rsidRPr="00A17837">
        <w:rPr>
          <w:rFonts w:ascii="Times New Roman" w:hAnsi="Times New Roman" w:cs="Times New Roman"/>
          <w:sz w:val="22"/>
          <w:szCs w:val="22"/>
        </w:rPr>
        <w:t xml:space="preserve"> </w:t>
      </w:r>
      <w:r w:rsidRPr="00A17837">
        <w:rPr>
          <w:rStyle w:val="exldetailsdisplayval"/>
          <w:rFonts w:ascii="Times New Roman" w:hAnsi="Times New Roman" w:cs="Times New Roman"/>
          <w:sz w:val="22"/>
          <w:szCs w:val="22"/>
          <w:bdr w:val="none" w:sz="0" w:space="0" w:color="auto" w:frame="1"/>
          <w:shd w:val="clear" w:color="auto" w:fill="FFFFFF"/>
        </w:rPr>
        <w:t>Биржакова Е.Э. Очерки по исторической лексикологии русского языка XVIII века: Языковые контакты и заимствования. Л: Наука, 1972. С. 34.</w:t>
      </w:r>
    </w:p>
  </w:footnote>
  <w:footnote w:id="14">
    <w:p w:rsidR="00F66BD9" w:rsidRPr="00A17837" w:rsidRDefault="00F66BD9" w:rsidP="00AF5329">
      <w:pPr>
        <w:pStyle w:val="a4"/>
        <w:rPr>
          <w:rFonts w:ascii="Times New Roman" w:hAnsi="Times New Roman" w:cs="Times New Roman"/>
          <w:sz w:val="22"/>
          <w:szCs w:val="22"/>
        </w:rPr>
      </w:pPr>
      <w:r w:rsidRPr="00A17837">
        <w:rPr>
          <w:rStyle w:val="a6"/>
          <w:rFonts w:ascii="Times New Roman" w:hAnsi="Times New Roman" w:cs="Times New Roman"/>
          <w:sz w:val="22"/>
          <w:szCs w:val="22"/>
        </w:rPr>
        <w:footnoteRef/>
      </w:r>
      <w:r>
        <w:rPr>
          <w:rFonts w:ascii="Times New Roman" w:hAnsi="Times New Roman" w:cs="Times New Roman"/>
          <w:sz w:val="22"/>
          <w:szCs w:val="22"/>
        </w:rPr>
        <w:t xml:space="preserve"> </w:t>
      </w:r>
      <w:r w:rsidRPr="00A17837">
        <w:rPr>
          <w:rFonts w:ascii="Times New Roman" w:hAnsi="Times New Roman" w:cs="Times New Roman"/>
          <w:sz w:val="22"/>
          <w:szCs w:val="22"/>
          <w:shd w:val="clear" w:color="auto" w:fill="FFFFFF"/>
        </w:rPr>
        <w:t xml:space="preserve">«Цветущее состояние Всероссийского государства, в каковое начал, привел и оставил неизреченными трудами Петр Великий» </w:t>
      </w:r>
      <w:hyperlink r:id="rId1" w:tooltip="1727" w:history="1">
        <w:r w:rsidRPr="00A17837">
          <w:rPr>
            <w:rStyle w:val="a9"/>
            <w:rFonts w:ascii="Times New Roman" w:hAnsi="Times New Roman" w:cs="Times New Roman"/>
            <w:color w:val="auto"/>
            <w:sz w:val="22"/>
            <w:szCs w:val="22"/>
            <w:u w:val="none"/>
            <w:shd w:val="clear" w:color="auto" w:fill="FFFFFF"/>
          </w:rPr>
          <w:t>1727</w:t>
        </w:r>
      </w:hyperlink>
      <w:r w:rsidRPr="00A17837">
        <w:rPr>
          <w:rStyle w:val="a9"/>
          <w:rFonts w:ascii="Times New Roman" w:hAnsi="Times New Roman" w:cs="Times New Roman"/>
          <w:color w:val="auto"/>
          <w:sz w:val="22"/>
          <w:szCs w:val="22"/>
          <w:u w:val="none"/>
          <w:shd w:val="clear" w:color="auto" w:fill="FFFFFF"/>
        </w:rPr>
        <w:t xml:space="preserve"> г. – первое экономико-географическое описание страны</w:t>
      </w:r>
      <w:r w:rsidRPr="00A17837">
        <w:rPr>
          <w:rFonts w:ascii="Times New Roman" w:hAnsi="Times New Roman" w:cs="Times New Roman"/>
          <w:sz w:val="22"/>
          <w:szCs w:val="22"/>
          <w:shd w:val="clear" w:color="auto" w:fill="FFFFFF"/>
        </w:rPr>
        <w:t>.</w:t>
      </w:r>
    </w:p>
  </w:footnote>
  <w:footnote w:id="15">
    <w:p w:rsidR="00F66BD9" w:rsidRPr="00A17837" w:rsidRDefault="00F66BD9" w:rsidP="00AF5329">
      <w:pPr>
        <w:pStyle w:val="a4"/>
        <w:rPr>
          <w:rFonts w:ascii="Times New Roman" w:hAnsi="Times New Roman" w:cs="Times New Roman"/>
          <w:sz w:val="22"/>
          <w:szCs w:val="22"/>
        </w:rPr>
      </w:pPr>
      <w:r w:rsidRPr="00A17837">
        <w:rPr>
          <w:rStyle w:val="a6"/>
          <w:rFonts w:ascii="Times New Roman" w:hAnsi="Times New Roman" w:cs="Times New Roman"/>
          <w:sz w:val="22"/>
          <w:szCs w:val="22"/>
        </w:rPr>
        <w:footnoteRef/>
      </w:r>
      <w:r w:rsidRPr="00A17837">
        <w:rPr>
          <w:rFonts w:ascii="Times New Roman" w:hAnsi="Times New Roman" w:cs="Times New Roman"/>
          <w:sz w:val="22"/>
          <w:szCs w:val="22"/>
        </w:rPr>
        <w:t xml:space="preserve"> Автор первого русского военного словаря</w:t>
      </w:r>
      <w:r>
        <w:rPr>
          <w:rFonts w:ascii="Times New Roman" w:hAnsi="Times New Roman" w:cs="Times New Roman"/>
          <w:sz w:val="22"/>
          <w:szCs w:val="22"/>
        </w:rPr>
        <w:t>.</w:t>
      </w:r>
    </w:p>
  </w:footnote>
  <w:footnote w:id="16">
    <w:p w:rsidR="00F66BD9" w:rsidRPr="00A17837" w:rsidRDefault="00F66BD9" w:rsidP="00AF5329">
      <w:pPr>
        <w:pStyle w:val="a4"/>
        <w:rPr>
          <w:rFonts w:ascii="Times New Roman" w:hAnsi="Times New Roman" w:cs="Times New Roman"/>
          <w:sz w:val="22"/>
          <w:szCs w:val="22"/>
        </w:rPr>
      </w:pPr>
      <w:r w:rsidRPr="00A17837">
        <w:rPr>
          <w:rStyle w:val="a6"/>
          <w:rFonts w:ascii="Times New Roman" w:hAnsi="Times New Roman" w:cs="Times New Roman"/>
          <w:sz w:val="22"/>
          <w:szCs w:val="22"/>
        </w:rPr>
        <w:footnoteRef/>
      </w:r>
      <w:r>
        <w:rPr>
          <w:rFonts w:ascii="Times New Roman" w:hAnsi="Times New Roman" w:cs="Times New Roman"/>
          <w:sz w:val="22"/>
          <w:szCs w:val="22"/>
        </w:rPr>
        <w:t xml:space="preserve"> </w:t>
      </w:r>
      <w:r w:rsidRPr="00A17837">
        <w:rPr>
          <w:rFonts w:ascii="Times New Roman" w:hAnsi="Times New Roman" w:cs="Times New Roman"/>
          <w:sz w:val="22"/>
          <w:szCs w:val="22"/>
        </w:rPr>
        <w:t>Первая русская грамматика 1740 г., созданная носителем для носителей, незавершенная и неизданная.</w:t>
      </w:r>
    </w:p>
  </w:footnote>
  <w:footnote w:id="17">
    <w:p w:rsidR="00F66BD9" w:rsidRPr="00A17837" w:rsidRDefault="00F66BD9" w:rsidP="00AF5329">
      <w:pPr>
        <w:pStyle w:val="a4"/>
        <w:rPr>
          <w:rFonts w:ascii="Times New Roman" w:hAnsi="Times New Roman" w:cs="Times New Roman"/>
          <w:sz w:val="22"/>
          <w:szCs w:val="22"/>
        </w:rPr>
      </w:pPr>
      <w:r w:rsidRPr="00A17837">
        <w:rPr>
          <w:rStyle w:val="a6"/>
          <w:rFonts w:ascii="Times New Roman" w:hAnsi="Times New Roman" w:cs="Times New Roman"/>
          <w:sz w:val="22"/>
          <w:szCs w:val="22"/>
        </w:rPr>
        <w:footnoteRef/>
      </w:r>
      <w:r w:rsidRPr="00A17837">
        <w:rPr>
          <w:rFonts w:ascii="Times New Roman" w:hAnsi="Times New Roman" w:cs="Times New Roman"/>
          <w:sz w:val="22"/>
          <w:szCs w:val="22"/>
        </w:rPr>
        <w:t xml:space="preserve"> Вобан С. </w:t>
      </w:r>
      <w:r w:rsidRPr="00A17837">
        <w:rPr>
          <w:rFonts w:ascii="Times New Roman" w:eastAsia="Times New Roman" w:hAnsi="Times New Roman" w:cs="Times New Roman"/>
          <w:sz w:val="22"/>
          <w:szCs w:val="22"/>
          <w:lang w:eastAsia="ru-RU"/>
        </w:rPr>
        <w:t>«Термины фортификации» при книге «Укрепление городов» 1721 г.</w:t>
      </w:r>
    </w:p>
  </w:footnote>
  <w:footnote w:id="18">
    <w:p w:rsidR="00F66BD9" w:rsidRDefault="00F66BD9" w:rsidP="00AF5329">
      <w:pPr>
        <w:pStyle w:val="a4"/>
      </w:pPr>
      <w:r w:rsidRPr="00A17837">
        <w:rPr>
          <w:rStyle w:val="a6"/>
          <w:rFonts w:ascii="Times New Roman" w:hAnsi="Times New Roman" w:cs="Times New Roman"/>
          <w:sz w:val="22"/>
          <w:szCs w:val="22"/>
        </w:rPr>
        <w:footnoteRef/>
      </w:r>
      <w:r>
        <w:rPr>
          <w:rFonts w:ascii="Times New Roman" w:hAnsi="Times New Roman" w:cs="Times New Roman"/>
          <w:sz w:val="22"/>
          <w:szCs w:val="22"/>
        </w:rPr>
        <w:t xml:space="preserve"> </w:t>
      </w:r>
      <w:r w:rsidRPr="00A17837">
        <w:rPr>
          <w:rFonts w:ascii="Times New Roman" w:hAnsi="Times New Roman" w:cs="Times New Roman"/>
          <w:sz w:val="22"/>
          <w:szCs w:val="22"/>
        </w:rPr>
        <w:t xml:space="preserve">Кожина М.Н. </w:t>
      </w:r>
      <w:r w:rsidRPr="00A17837">
        <w:rPr>
          <w:rFonts w:ascii="Times New Roman" w:hAnsi="Times New Roman" w:cs="Times New Roman"/>
          <w:sz w:val="22"/>
          <w:szCs w:val="22"/>
          <w:shd w:val="clear" w:color="auto" w:fill="FFFFFF"/>
        </w:rPr>
        <w:t>Очерки</w:t>
      </w:r>
      <w:r w:rsidRPr="00A17837">
        <w:rPr>
          <w:rStyle w:val="apple-converted-space"/>
          <w:rFonts w:ascii="Times New Roman" w:hAnsi="Times New Roman" w:cs="Times New Roman"/>
          <w:sz w:val="22"/>
          <w:szCs w:val="22"/>
          <w:shd w:val="clear" w:color="auto" w:fill="FFFFFF"/>
        </w:rPr>
        <w:t> </w:t>
      </w:r>
      <w:r w:rsidRPr="00A17837">
        <w:rPr>
          <w:rFonts w:ascii="Times New Roman" w:hAnsi="Times New Roman" w:cs="Times New Roman"/>
          <w:sz w:val="22"/>
          <w:szCs w:val="22"/>
          <w:shd w:val="clear" w:color="auto" w:fill="FFFFFF"/>
        </w:rPr>
        <w:t xml:space="preserve"> истории</w:t>
      </w:r>
      <w:r w:rsidRPr="00A17837">
        <w:rPr>
          <w:rStyle w:val="apple-converted-space"/>
          <w:rFonts w:ascii="Times New Roman" w:hAnsi="Times New Roman" w:cs="Times New Roman"/>
          <w:sz w:val="22"/>
          <w:szCs w:val="22"/>
          <w:shd w:val="clear" w:color="auto" w:fill="FFFFFF"/>
        </w:rPr>
        <w:t xml:space="preserve"> научного стиля русского литературного языка </w:t>
      </w:r>
      <w:r w:rsidRPr="00A17837">
        <w:rPr>
          <w:rFonts w:ascii="Times New Roman" w:hAnsi="Times New Roman" w:cs="Times New Roman"/>
          <w:sz w:val="22"/>
          <w:szCs w:val="22"/>
          <w:shd w:val="clear" w:color="auto" w:fill="FFFFFF"/>
        </w:rPr>
        <w:t>XVIII–XX</w:t>
      </w:r>
      <w:r w:rsidRPr="00A17837">
        <w:rPr>
          <w:rStyle w:val="apple-converted-space"/>
          <w:rFonts w:ascii="Times New Roman" w:hAnsi="Times New Roman" w:cs="Times New Roman"/>
          <w:sz w:val="22"/>
          <w:szCs w:val="22"/>
          <w:shd w:val="clear" w:color="auto" w:fill="FFFFFF"/>
        </w:rPr>
        <w:t> </w:t>
      </w:r>
      <w:r w:rsidRPr="00A17837">
        <w:rPr>
          <w:rFonts w:ascii="Times New Roman" w:hAnsi="Times New Roman" w:cs="Times New Roman"/>
          <w:sz w:val="22"/>
          <w:szCs w:val="22"/>
          <w:shd w:val="clear" w:color="auto" w:fill="FFFFFF"/>
        </w:rPr>
        <w:t xml:space="preserve">вв. </w:t>
      </w:r>
      <w:r w:rsidRPr="00A17837">
        <w:rPr>
          <w:rFonts w:ascii="Times New Roman" w:hAnsi="Times New Roman" w:cs="Times New Roman"/>
          <w:sz w:val="22"/>
          <w:szCs w:val="22"/>
        </w:rPr>
        <w:t>С</w:t>
      </w:r>
      <w:r>
        <w:rPr>
          <w:rFonts w:ascii="Times New Roman" w:hAnsi="Times New Roman" w:cs="Times New Roman"/>
          <w:sz w:val="22"/>
          <w:szCs w:val="22"/>
        </w:rPr>
        <w:t>.</w:t>
      </w:r>
      <w:r w:rsidRPr="00A17837">
        <w:rPr>
          <w:rFonts w:ascii="Times New Roman" w:hAnsi="Times New Roman" w:cs="Times New Roman"/>
          <w:sz w:val="22"/>
          <w:szCs w:val="22"/>
        </w:rPr>
        <w:t xml:space="preserve"> 97–98, 100.</w:t>
      </w:r>
    </w:p>
  </w:footnote>
  <w:footnote w:id="19">
    <w:p w:rsidR="00F66BD9" w:rsidRPr="00E459FB" w:rsidRDefault="00F66BD9" w:rsidP="00AF5329">
      <w:pPr>
        <w:pStyle w:val="a4"/>
        <w:rPr>
          <w:rFonts w:ascii="Times New Roman" w:hAnsi="Times New Roman" w:cs="Times New Roman"/>
          <w:sz w:val="22"/>
          <w:szCs w:val="22"/>
        </w:rPr>
      </w:pPr>
      <w:r w:rsidRPr="00E459FB">
        <w:rPr>
          <w:rStyle w:val="a6"/>
          <w:rFonts w:ascii="Times New Roman" w:hAnsi="Times New Roman" w:cs="Times New Roman"/>
          <w:sz w:val="22"/>
          <w:szCs w:val="22"/>
        </w:rPr>
        <w:footnoteRef/>
      </w:r>
      <w:r w:rsidRPr="00E459FB">
        <w:rPr>
          <w:rFonts w:ascii="Times New Roman" w:hAnsi="Times New Roman" w:cs="Times New Roman"/>
          <w:sz w:val="22"/>
          <w:szCs w:val="22"/>
        </w:rPr>
        <w:t xml:space="preserve"> Кожина М.Н. </w:t>
      </w:r>
      <w:r w:rsidRPr="00E459FB">
        <w:rPr>
          <w:rFonts w:ascii="Times New Roman" w:hAnsi="Times New Roman" w:cs="Times New Roman"/>
          <w:sz w:val="22"/>
          <w:szCs w:val="22"/>
          <w:shd w:val="clear" w:color="auto" w:fill="FFFFFF"/>
        </w:rPr>
        <w:t>Очерки</w:t>
      </w:r>
      <w:r w:rsidRPr="00E459FB">
        <w:rPr>
          <w:rStyle w:val="apple-converted-space"/>
          <w:rFonts w:ascii="Times New Roman" w:hAnsi="Times New Roman" w:cs="Times New Roman"/>
          <w:sz w:val="22"/>
          <w:szCs w:val="22"/>
          <w:shd w:val="clear" w:color="auto" w:fill="FFFFFF"/>
        </w:rPr>
        <w:t> </w:t>
      </w:r>
      <w:r w:rsidRPr="00E459FB">
        <w:rPr>
          <w:rFonts w:ascii="Times New Roman" w:hAnsi="Times New Roman" w:cs="Times New Roman"/>
          <w:sz w:val="22"/>
          <w:szCs w:val="22"/>
          <w:shd w:val="clear" w:color="auto" w:fill="FFFFFF"/>
        </w:rPr>
        <w:t xml:space="preserve"> истории</w:t>
      </w:r>
      <w:r w:rsidRPr="00E459FB">
        <w:rPr>
          <w:rStyle w:val="apple-converted-space"/>
          <w:rFonts w:ascii="Times New Roman" w:hAnsi="Times New Roman" w:cs="Times New Roman"/>
          <w:sz w:val="22"/>
          <w:szCs w:val="22"/>
          <w:shd w:val="clear" w:color="auto" w:fill="FFFFFF"/>
        </w:rPr>
        <w:t xml:space="preserve"> научного стиля русского литературного языка </w:t>
      </w:r>
      <w:r w:rsidRPr="00E459FB">
        <w:rPr>
          <w:rFonts w:ascii="Times New Roman" w:hAnsi="Times New Roman" w:cs="Times New Roman"/>
          <w:sz w:val="22"/>
          <w:szCs w:val="22"/>
          <w:shd w:val="clear" w:color="auto" w:fill="FFFFFF"/>
        </w:rPr>
        <w:t>XVIII–XX</w:t>
      </w:r>
      <w:r w:rsidRPr="00E459FB">
        <w:rPr>
          <w:rStyle w:val="apple-converted-space"/>
          <w:rFonts w:ascii="Times New Roman" w:hAnsi="Times New Roman" w:cs="Times New Roman"/>
          <w:sz w:val="22"/>
          <w:szCs w:val="22"/>
          <w:shd w:val="clear" w:color="auto" w:fill="FFFFFF"/>
        </w:rPr>
        <w:t> </w:t>
      </w:r>
      <w:r w:rsidRPr="00E459FB">
        <w:rPr>
          <w:rFonts w:ascii="Times New Roman" w:hAnsi="Times New Roman" w:cs="Times New Roman"/>
          <w:sz w:val="22"/>
          <w:szCs w:val="22"/>
          <w:shd w:val="clear" w:color="auto" w:fill="FFFFFF"/>
        </w:rPr>
        <w:t>вв.</w:t>
      </w:r>
      <w:r w:rsidRPr="00E459FB">
        <w:rPr>
          <w:rFonts w:ascii="Times New Roman" w:hAnsi="Times New Roman" w:cs="Times New Roman"/>
          <w:sz w:val="22"/>
          <w:szCs w:val="22"/>
        </w:rPr>
        <w:t xml:space="preserve"> С. 102.</w:t>
      </w:r>
    </w:p>
  </w:footnote>
  <w:footnote w:id="20">
    <w:p w:rsidR="00F66BD9" w:rsidRDefault="00F66BD9" w:rsidP="00AF5329">
      <w:pPr>
        <w:autoSpaceDE w:val="0"/>
        <w:autoSpaceDN w:val="0"/>
        <w:adjustRightInd w:val="0"/>
        <w:spacing w:after="0" w:line="240" w:lineRule="auto"/>
      </w:pPr>
      <w:r w:rsidRPr="00E459FB">
        <w:rPr>
          <w:rStyle w:val="a6"/>
          <w:rFonts w:ascii="Times New Roman" w:hAnsi="Times New Roman" w:cs="Times New Roman"/>
        </w:rPr>
        <w:footnoteRef/>
      </w:r>
      <w:r w:rsidRPr="00E459FB">
        <w:rPr>
          <w:rFonts w:ascii="Times New Roman" w:hAnsi="Times New Roman" w:cs="Times New Roman"/>
        </w:rPr>
        <w:t xml:space="preserve"> См. учебники: Теряев А. Краткое рассуждение о минералогии. СПб., 1796. Барсов А.Д. </w:t>
      </w:r>
      <w:r w:rsidRPr="00E459FB">
        <w:rPr>
          <w:rFonts w:ascii="Times New Roman" w:hAnsi="Times New Roman" w:cs="Times New Roman"/>
          <w:shd w:val="clear" w:color="auto" w:fill="FFFFFF"/>
        </w:rPr>
        <w:t>Новая алгебра. М., 1797. Десницкий С. Наставник земледельческий. М., 1780. Черепанов Н.Е. Географическо-историческое учение. М., 1792</w:t>
      </w:r>
      <w:r w:rsidRPr="00E459FB">
        <w:rPr>
          <w:rFonts w:ascii="Times New Roman" w:hAnsi="Times New Roman" w:cs="Times New Roman"/>
        </w:rPr>
        <w:t>.</w:t>
      </w:r>
    </w:p>
  </w:footnote>
  <w:footnote w:id="21">
    <w:p w:rsidR="00F66BD9" w:rsidRPr="00E459FB" w:rsidRDefault="00F66BD9" w:rsidP="00AF5329">
      <w:pPr>
        <w:pStyle w:val="a4"/>
        <w:rPr>
          <w:rFonts w:ascii="Times New Roman" w:hAnsi="Times New Roman" w:cs="Times New Roman"/>
          <w:sz w:val="22"/>
          <w:szCs w:val="22"/>
        </w:rPr>
      </w:pPr>
      <w:r w:rsidRPr="00E459FB">
        <w:rPr>
          <w:rStyle w:val="a6"/>
          <w:rFonts w:ascii="Times New Roman" w:hAnsi="Times New Roman" w:cs="Times New Roman"/>
          <w:sz w:val="22"/>
          <w:szCs w:val="22"/>
        </w:rPr>
        <w:footnoteRef/>
      </w:r>
      <w:r w:rsidRPr="00E459FB">
        <w:rPr>
          <w:rFonts w:ascii="Times New Roman" w:hAnsi="Times New Roman" w:cs="Times New Roman"/>
          <w:sz w:val="22"/>
          <w:szCs w:val="22"/>
        </w:rPr>
        <w:t xml:space="preserve"> Кожина М.Н. </w:t>
      </w:r>
      <w:r w:rsidRPr="00E459FB">
        <w:rPr>
          <w:rFonts w:ascii="Times New Roman" w:hAnsi="Times New Roman" w:cs="Times New Roman"/>
          <w:sz w:val="22"/>
          <w:szCs w:val="22"/>
          <w:shd w:val="clear" w:color="auto" w:fill="FFFFFF"/>
        </w:rPr>
        <w:t>Очерки</w:t>
      </w:r>
      <w:r w:rsidRPr="00E459FB">
        <w:rPr>
          <w:rStyle w:val="apple-converted-space"/>
          <w:rFonts w:ascii="Times New Roman" w:hAnsi="Times New Roman" w:cs="Times New Roman"/>
          <w:sz w:val="22"/>
          <w:szCs w:val="22"/>
          <w:shd w:val="clear" w:color="auto" w:fill="FFFFFF"/>
        </w:rPr>
        <w:t> </w:t>
      </w:r>
      <w:r w:rsidRPr="00E459FB">
        <w:rPr>
          <w:rFonts w:ascii="Times New Roman" w:hAnsi="Times New Roman" w:cs="Times New Roman"/>
          <w:sz w:val="22"/>
          <w:szCs w:val="22"/>
          <w:shd w:val="clear" w:color="auto" w:fill="FFFFFF"/>
        </w:rPr>
        <w:t xml:space="preserve"> истории</w:t>
      </w:r>
      <w:r w:rsidRPr="00E459FB">
        <w:rPr>
          <w:rStyle w:val="apple-converted-space"/>
          <w:rFonts w:ascii="Times New Roman" w:hAnsi="Times New Roman" w:cs="Times New Roman"/>
          <w:sz w:val="22"/>
          <w:szCs w:val="22"/>
          <w:shd w:val="clear" w:color="auto" w:fill="FFFFFF"/>
        </w:rPr>
        <w:t xml:space="preserve"> научного стиля русского литературного языка </w:t>
      </w:r>
      <w:r w:rsidRPr="00E459FB">
        <w:rPr>
          <w:rFonts w:ascii="Times New Roman" w:hAnsi="Times New Roman" w:cs="Times New Roman"/>
          <w:sz w:val="22"/>
          <w:szCs w:val="22"/>
          <w:shd w:val="clear" w:color="auto" w:fill="FFFFFF"/>
        </w:rPr>
        <w:t>XVIII–XX</w:t>
      </w:r>
      <w:r w:rsidRPr="00E459FB">
        <w:rPr>
          <w:rStyle w:val="apple-converted-space"/>
          <w:rFonts w:ascii="Times New Roman" w:hAnsi="Times New Roman" w:cs="Times New Roman"/>
          <w:sz w:val="22"/>
          <w:szCs w:val="22"/>
          <w:shd w:val="clear" w:color="auto" w:fill="FFFFFF"/>
        </w:rPr>
        <w:t> </w:t>
      </w:r>
      <w:r w:rsidRPr="00E459FB">
        <w:rPr>
          <w:rFonts w:ascii="Times New Roman" w:hAnsi="Times New Roman" w:cs="Times New Roman"/>
          <w:sz w:val="22"/>
          <w:szCs w:val="22"/>
          <w:shd w:val="clear" w:color="auto" w:fill="FFFFFF"/>
        </w:rPr>
        <w:t>вв.</w:t>
      </w:r>
      <w:r w:rsidRPr="00E459FB">
        <w:rPr>
          <w:rFonts w:ascii="Times New Roman" w:hAnsi="Times New Roman" w:cs="Times New Roman"/>
          <w:sz w:val="22"/>
          <w:szCs w:val="22"/>
        </w:rPr>
        <w:t xml:space="preserve"> С. 65.</w:t>
      </w:r>
    </w:p>
  </w:footnote>
  <w:footnote w:id="22">
    <w:p w:rsidR="00F66BD9" w:rsidRDefault="00F66BD9" w:rsidP="00AF5329">
      <w:pPr>
        <w:pStyle w:val="a4"/>
      </w:pPr>
      <w:r w:rsidRPr="00E459FB">
        <w:rPr>
          <w:rStyle w:val="a6"/>
          <w:rFonts w:ascii="Times New Roman" w:hAnsi="Times New Roman" w:cs="Times New Roman"/>
          <w:sz w:val="22"/>
          <w:szCs w:val="22"/>
        </w:rPr>
        <w:footnoteRef/>
      </w:r>
      <w:r w:rsidRPr="00E459FB">
        <w:rPr>
          <w:rFonts w:ascii="Times New Roman" w:hAnsi="Times New Roman" w:cs="Times New Roman"/>
          <w:sz w:val="22"/>
          <w:szCs w:val="22"/>
        </w:rPr>
        <w:t xml:space="preserve">Кожина М.Н. </w:t>
      </w:r>
      <w:r w:rsidRPr="00E459FB">
        <w:rPr>
          <w:rFonts w:ascii="Times New Roman" w:hAnsi="Times New Roman" w:cs="Times New Roman"/>
          <w:sz w:val="22"/>
          <w:szCs w:val="22"/>
          <w:shd w:val="clear" w:color="auto" w:fill="FFFFFF"/>
        </w:rPr>
        <w:t>Очерки</w:t>
      </w:r>
      <w:r w:rsidRPr="00E459FB">
        <w:rPr>
          <w:rStyle w:val="apple-converted-space"/>
          <w:rFonts w:ascii="Times New Roman" w:hAnsi="Times New Roman" w:cs="Times New Roman"/>
          <w:sz w:val="22"/>
          <w:szCs w:val="22"/>
          <w:shd w:val="clear" w:color="auto" w:fill="FFFFFF"/>
        </w:rPr>
        <w:t> </w:t>
      </w:r>
      <w:r w:rsidRPr="00E459FB">
        <w:rPr>
          <w:rFonts w:ascii="Times New Roman" w:hAnsi="Times New Roman" w:cs="Times New Roman"/>
          <w:sz w:val="22"/>
          <w:szCs w:val="22"/>
          <w:shd w:val="clear" w:color="auto" w:fill="FFFFFF"/>
        </w:rPr>
        <w:t xml:space="preserve"> истории</w:t>
      </w:r>
      <w:r w:rsidRPr="00E459FB">
        <w:rPr>
          <w:rStyle w:val="apple-converted-space"/>
          <w:rFonts w:ascii="Times New Roman" w:hAnsi="Times New Roman" w:cs="Times New Roman"/>
          <w:sz w:val="22"/>
          <w:szCs w:val="22"/>
          <w:shd w:val="clear" w:color="auto" w:fill="FFFFFF"/>
        </w:rPr>
        <w:t xml:space="preserve"> научного стиля русского литературного языка </w:t>
      </w:r>
      <w:r w:rsidRPr="00E459FB">
        <w:rPr>
          <w:rFonts w:ascii="Times New Roman" w:hAnsi="Times New Roman" w:cs="Times New Roman"/>
          <w:sz w:val="22"/>
          <w:szCs w:val="22"/>
          <w:shd w:val="clear" w:color="auto" w:fill="FFFFFF"/>
        </w:rPr>
        <w:t>XVIII–XX</w:t>
      </w:r>
      <w:r w:rsidRPr="00E459FB">
        <w:rPr>
          <w:rStyle w:val="apple-converted-space"/>
          <w:rFonts w:ascii="Times New Roman" w:hAnsi="Times New Roman" w:cs="Times New Roman"/>
          <w:sz w:val="22"/>
          <w:szCs w:val="22"/>
          <w:shd w:val="clear" w:color="auto" w:fill="FFFFFF"/>
        </w:rPr>
        <w:t> </w:t>
      </w:r>
      <w:r w:rsidRPr="00E459FB">
        <w:rPr>
          <w:rFonts w:ascii="Times New Roman" w:hAnsi="Times New Roman" w:cs="Times New Roman"/>
          <w:sz w:val="22"/>
          <w:szCs w:val="22"/>
          <w:shd w:val="clear" w:color="auto" w:fill="FFFFFF"/>
        </w:rPr>
        <w:t>вв.</w:t>
      </w:r>
      <w:r w:rsidRPr="00E459FB">
        <w:rPr>
          <w:rFonts w:ascii="Times New Roman" w:hAnsi="Times New Roman" w:cs="Times New Roman"/>
          <w:sz w:val="22"/>
          <w:szCs w:val="22"/>
        </w:rPr>
        <w:t xml:space="preserve"> </w:t>
      </w:r>
      <w:r>
        <w:rPr>
          <w:rFonts w:ascii="Times New Roman" w:hAnsi="Times New Roman" w:cs="Times New Roman"/>
          <w:sz w:val="22"/>
          <w:szCs w:val="22"/>
        </w:rPr>
        <w:t xml:space="preserve">С. </w:t>
      </w:r>
      <w:r w:rsidRPr="00E459FB">
        <w:rPr>
          <w:rFonts w:ascii="Times New Roman" w:hAnsi="Times New Roman" w:cs="Times New Roman"/>
          <w:sz w:val="22"/>
          <w:szCs w:val="22"/>
        </w:rPr>
        <w:t xml:space="preserve"> 96.</w:t>
      </w:r>
    </w:p>
  </w:footnote>
  <w:footnote w:id="23">
    <w:p w:rsidR="00F66BD9" w:rsidRPr="001D45DA" w:rsidRDefault="00F66BD9" w:rsidP="00AF5329">
      <w:pPr>
        <w:pStyle w:val="a4"/>
        <w:rPr>
          <w:rFonts w:ascii="Times New Roman" w:hAnsi="Times New Roman" w:cs="Times New Roman"/>
          <w:sz w:val="22"/>
          <w:szCs w:val="22"/>
        </w:rPr>
      </w:pPr>
      <w:r w:rsidRPr="001D45DA">
        <w:rPr>
          <w:rStyle w:val="a6"/>
          <w:rFonts w:ascii="Times New Roman" w:hAnsi="Times New Roman" w:cs="Times New Roman"/>
          <w:sz w:val="22"/>
          <w:szCs w:val="22"/>
        </w:rPr>
        <w:footnoteRef/>
      </w:r>
      <w:r>
        <w:rPr>
          <w:rFonts w:ascii="Times New Roman" w:hAnsi="Times New Roman" w:cs="Times New Roman"/>
          <w:sz w:val="22"/>
          <w:szCs w:val="22"/>
        </w:rPr>
        <w:t xml:space="preserve"> </w:t>
      </w:r>
      <w:r w:rsidRPr="001D45DA">
        <w:rPr>
          <w:rFonts w:ascii="Times New Roman" w:hAnsi="Times New Roman" w:cs="Times New Roman"/>
          <w:color w:val="000000"/>
          <w:sz w:val="22"/>
          <w:szCs w:val="22"/>
        </w:rPr>
        <w:t>Магницкий М.Л. Краткое руководство к деловой и государственной словесности для чиновников, вступающих в службу. М.: Типография Лазаревых, 1835. С. 18.</w:t>
      </w:r>
    </w:p>
  </w:footnote>
  <w:footnote w:id="24">
    <w:p w:rsidR="00F66BD9" w:rsidRPr="001D45DA" w:rsidRDefault="00F66BD9" w:rsidP="00AF5329">
      <w:pPr>
        <w:pStyle w:val="a4"/>
        <w:rPr>
          <w:rFonts w:ascii="Times New Roman" w:hAnsi="Times New Roman" w:cs="Times New Roman"/>
          <w:sz w:val="22"/>
          <w:szCs w:val="22"/>
        </w:rPr>
      </w:pPr>
      <w:r w:rsidRPr="001D45DA">
        <w:rPr>
          <w:rStyle w:val="a6"/>
          <w:rFonts w:ascii="Times New Roman" w:hAnsi="Times New Roman" w:cs="Times New Roman"/>
          <w:sz w:val="22"/>
          <w:szCs w:val="22"/>
        </w:rPr>
        <w:footnoteRef/>
      </w:r>
      <w:r w:rsidRPr="001D45DA">
        <w:rPr>
          <w:rFonts w:ascii="Times New Roman" w:hAnsi="Times New Roman" w:cs="Times New Roman"/>
          <w:sz w:val="22"/>
          <w:szCs w:val="22"/>
        </w:rPr>
        <w:t xml:space="preserve"> Кожина М.Н. </w:t>
      </w:r>
      <w:r w:rsidRPr="001D45DA">
        <w:rPr>
          <w:rFonts w:ascii="Times New Roman" w:hAnsi="Times New Roman" w:cs="Times New Roman"/>
          <w:sz w:val="22"/>
          <w:szCs w:val="22"/>
          <w:shd w:val="clear" w:color="auto" w:fill="FFFFFF"/>
        </w:rPr>
        <w:t>Очерки</w:t>
      </w:r>
      <w:r w:rsidRPr="001D45DA">
        <w:rPr>
          <w:rStyle w:val="apple-converted-space"/>
          <w:rFonts w:ascii="Times New Roman" w:hAnsi="Times New Roman" w:cs="Times New Roman"/>
          <w:sz w:val="22"/>
          <w:szCs w:val="22"/>
          <w:shd w:val="clear" w:color="auto" w:fill="FFFFFF"/>
        </w:rPr>
        <w:t> </w:t>
      </w:r>
      <w:r w:rsidRPr="001D45DA">
        <w:rPr>
          <w:rFonts w:ascii="Times New Roman" w:hAnsi="Times New Roman" w:cs="Times New Roman"/>
          <w:sz w:val="22"/>
          <w:szCs w:val="22"/>
          <w:shd w:val="clear" w:color="auto" w:fill="FFFFFF"/>
        </w:rPr>
        <w:t xml:space="preserve"> истории</w:t>
      </w:r>
      <w:r w:rsidRPr="001D45DA">
        <w:rPr>
          <w:rStyle w:val="apple-converted-space"/>
          <w:rFonts w:ascii="Times New Roman" w:hAnsi="Times New Roman" w:cs="Times New Roman"/>
          <w:sz w:val="22"/>
          <w:szCs w:val="22"/>
          <w:shd w:val="clear" w:color="auto" w:fill="FFFFFF"/>
        </w:rPr>
        <w:t xml:space="preserve"> научного стиля русского литературного языка </w:t>
      </w:r>
      <w:r w:rsidRPr="001D45DA">
        <w:rPr>
          <w:rFonts w:ascii="Times New Roman" w:hAnsi="Times New Roman" w:cs="Times New Roman"/>
          <w:sz w:val="22"/>
          <w:szCs w:val="22"/>
          <w:shd w:val="clear" w:color="auto" w:fill="FFFFFF"/>
        </w:rPr>
        <w:t>XVIII–XX</w:t>
      </w:r>
      <w:r w:rsidRPr="001D45DA">
        <w:rPr>
          <w:rStyle w:val="apple-converted-space"/>
          <w:rFonts w:ascii="Times New Roman" w:hAnsi="Times New Roman" w:cs="Times New Roman"/>
          <w:sz w:val="22"/>
          <w:szCs w:val="22"/>
          <w:shd w:val="clear" w:color="auto" w:fill="FFFFFF"/>
        </w:rPr>
        <w:t> </w:t>
      </w:r>
      <w:r w:rsidRPr="001D45DA">
        <w:rPr>
          <w:rFonts w:ascii="Times New Roman" w:hAnsi="Times New Roman" w:cs="Times New Roman"/>
          <w:sz w:val="22"/>
          <w:szCs w:val="22"/>
          <w:shd w:val="clear" w:color="auto" w:fill="FFFFFF"/>
        </w:rPr>
        <w:t>вв.</w:t>
      </w:r>
    </w:p>
  </w:footnote>
  <w:footnote w:id="25">
    <w:p w:rsidR="00F66BD9" w:rsidRPr="00A171A2" w:rsidRDefault="00F66BD9" w:rsidP="00AF5329">
      <w:pPr>
        <w:spacing w:after="0" w:line="240" w:lineRule="auto"/>
        <w:textAlignment w:val="baseline"/>
        <w:rPr>
          <w:rFonts w:ascii="Times New Roman" w:hAnsi="Times New Roman" w:cs="Times New Roman"/>
        </w:rPr>
      </w:pPr>
      <w:r w:rsidRPr="00A171A2">
        <w:rPr>
          <w:rStyle w:val="a6"/>
          <w:rFonts w:ascii="Times New Roman" w:hAnsi="Times New Roman" w:cs="Times New Roman"/>
        </w:rPr>
        <w:footnoteRef/>
      </w:r>
      <w:r w:rsidRPr="00A171A2">
        <w:rPr>
          <w:rFonts w:ascii="Times New Roman" w:hAnsi="Times New Roman" w:cs="Times New Roman"/>
        </w:rPr>
        <w:t xml:space="preserve"> </w:t>
      </w:r>
      <w:r w:rsidRPr="00A171A2">
        <w:rPr>
          <w:rFonts w:ascii="Times New Roman" w:hAnsi="Times New Roman" w:cs="Times New Roman"/>
          <w:bdr w:val="none" w:sz="0" w:space="0" w:color="auto" w:frame="1"/>
        </w:rPr>
        <w:t>Сафонов И.А. История Зарождения военного образования // Актуальные вопросы общественных наук: социология, политология, философия, история. Новосибирск: СибАК, 2015</w:t>
      </w:r>
      <w:r>
        <w:rPr>
          <w:rFonts w:ascii="Times New Roman" w:hAnsi="Times New Roman" w:cs="Times New Roman"/>
          <w:bdr w:val="none" w:sz="0" w:space="0" w:color="auto" w:frame="1"/>
        </w:rPr>
        <w:t xml:space="preserve">, </w:t>
      </w:r>
      <w:r w:rsidRPr="00A171A2">
        <w:rPr>
          <w:rFonts w:ascii="Times New Roman" w:hAnsi="Times New Roman" w:cs="Times New Roman"/>
          <w:bdr w:val="none" w:sz="0" w:space="0" w:color="auto" w:frame="1"/>
        </w:rPr>
        <w:t xml:space="preserve">№ 9. С. 11–25. </w:t>
      </w:r>
    </w:p>
  </w:footnote>
  <w:footnote w:id="26">
    <w:p w:rsidR="00F66BD9" w:rsidRPr="00A171A2" w:rsidRDefault="00F66BD9" w:rsidP="00AF5329">
      <w:pPr>
        <w:pStyle w:val="a4"/>
        <w:rPr>
          <w:rFonts w:ascii="Times New Roman" w:hAnsi="Times New Roman" w:cs="Times New Roman"/>
          <w:sz w:val="22"/>
          <w:szCs w:val="22"/>
        </w:rPr>
      </w:pPr>
      <w:r w:rsidRPr="00A171A2">
        <w:rPr>
          <w:rStyle w:val="a6"/>
          <w:rFonts w:ascii="Times New Roman" w:hAnsi="Times New Roman" w:cs="Times New Roman"/>
          <w:sz w:val="22"/>
          <w:szCs w:val="22"/>
        </w:rPr>
        <w:footnoteRef/>
      </w:r>
      <w:r w:rsidRPr="00A171A2">
        <w:rPr>
          <w:rFonts w:ascii="Times New Roman" w:hAnsi="Times New Roman" w:cs="Times New Roman"/>
          <w:sz w:val="22"/>
          <w:szCs w:val="22"/>
        </w:rPr>
        <w:t xml:space="preserve"> Пестов В.А., Дробот И.С. Исторический опыт развития военного образования в России // Военно-исторический журнал. М.: </w:t>
      </w:r>
      <w:r w:rsidRPr="00A171A2">
        <w:rPr>
          <w:rFonts w:ascii="Times New Roman" w:hAnsi="Times New Roman" w:cs="Times New Roman"/>
          <w:sz w:val="22"/>
          <w:szCs w:val="22"/>
          <w:shd w:val="clear" w:color="auto" w:fill="FFFFFF"/>
        </w:rPr>
        <w:t>Редакционно-издательский центр Министерства обороны РФ, 2014</w:t>
      </w:r>
      <w:r>
        <w:rPr>
          <w:rFonts w:ascii="Times New Roman" w:hAnsi="Times New Roman" w:cs="Times New Roman"/>
          <w:sz w:val="22"/>
          <w:szCs w:val="22"/>
          <w:shd w:val="clear" w:color="auto" w:fill="FFFFFF"/>
        </w:rPr>
        <w:t xml:space="preserve">, </w:t>
      </w:r>
      <w:r w:rsidRPr="00A171A2">
        <w:rPr>
          <w:rFonts w:ascii="Times New Roman" w:hAnsi="Times New Roman" w:cs="Times New Roman"/>
          <w:sz w:val="22"/>
          <w:szCs w:val="22"/>
        </w:rPr>
        <w:t>№ 4.</w:t>
      </w:r>
      <w:r w:rsidRPr="00A171A2">
        <w:rPr>
          <w:rFonts w:ascii="Times New Roman" w:hAnsi="Times New Roman" w:cs="Times New Roman"/>
          <w:sz w:val="22"/>
          <w:szCs w:val="22"/>
          <w:shd w:val="clear" w:color="auto" w:fill="FFFFFF"/>
        </w:rPr>
        <w:t xml:space="preserve"> С. 65–67.  </w:t>
      </w:r>
    </w:p>
  </w:footnote>
  <w:footnote w:id="27">
    <w:p w:rsidR="00F66BD9" w:rsidRPr="00A171A2" w:rsidRDefault="00F66BD9" w:rsidP="00AF5329">
      <w:pPr>
        <w:pStyle w:val="a4"/>
        <w:rPr>
          <w:rFonts w:ascii="Times New Roman" w:hAnsi="Times New Roman" w:cs="Times New Roman"/>
          <w:sz w:val="22"/>
          <w:szCs w:val="22"/>
        </w:rPr>
      </w:pPr>
      <w:r w:rsidRPr="00A171A2">
        <w:rPr>
          <w:rStyle w:val="a6"/>
          <w:rFonts w:ascii="Times New Roman" w:hAnsi="Times New Roman" w:cs="Times New Roman"/>
          <w:sz w:val="22"/>
          <w:szCs w:val="22"/>
        </w:rPr>
        <w:footnoteRef/>
      </w:r>
      <w:r w:rsidRPr="00A171A2">
        <w:rPr>
          <w:rFonts w:ascii="Times New Roman" w:hAnsi="Times New Roman" w:cs="Times New Roman"/>
          <w:sz w:val="22"/>
          <w:szCs w:val="22"/>
        </w:rPr>
        <w:t xml:space="preserve"> Ефремов О.Ю. Военная педагогика: Учебник для вузов.  СПб.: Питер, 2008. </w:t>
      </w:r>
    </w:p>
  </w:footnote>
  <w:footnote w:id="28">
    <w:p w:rsidR="00F66BD9" w:rsidRPr="00A171A2" w:rsidRDefault="00F66BD9" w:rsidP="00AF5329">
      <w:pPr>
        <w:pStyle w:val="a4"/>
        <w:rPr>
          <w:rFonts w:ascii="Times New Roman" w:hAnsi="Times New Roman" w:cs="Times New Roman"/>
          <w:sz w:val="22"/>
          <w:szCs w:val="22"/>
        </w:rPr>
      </w:pPr>
      <w:r w:rsidRPr="00A171A2">
        <w:rPr>
          <w:rStyle w:val="a6"/>
          <w:rFonts w:ascii="Times New Roman" w:hAnsi="Times New Roman" w:cs="Times New Roman"/>
          <w:sz w:val="22"/>
          <w:szCs w:val="22"/>
        </w:rPr>
        <w:footnoteRef/>
      </w:r>
      <w:r w:rsidRPr="00A171A2">
        <w:rPr>
          <w:rFonts w:ascii="Times New Roman" w:hAnsi="Times New Roman" w:cs="Times New Roman"/>
          <w:sz w:val="22"/>
          <w:szCs w:val="22"/>
        </w:rPr>
        <w:t xml:space="preserve"> Фронспергер Л. Устав  ратных,  пушечных и других дел, касающихся до военной науки. 1621. Вальхаузен И.Я. Учение и хитрость ратнаго строения пехотных людей  1649.</w:t>
      </w:r>
    </w:p>
  </w:footnote>
  <w:footnote w:id="29">
    <w:p w:rsidR="00F66BD9" w:rsidRPr="00A171A2" w:rsidRDefault="00F66BD9" w:rsidP="00AF5329">
      <w:pPr>
        <w:pStyle w:val="a4"/>
        <w:rPr>
          <w:rFonts w:ascii="Times New Roman" w:hAnsi="Times New Roman" w:cs="Times New Roman"/>
          <w:sz w:val="22"/>
          <w:szCs w:val="22"/>
        </w:rPr>
      </w:pPr>
      <w:r w:rsidRPr="00A171A2">
        <w:rPr>
          <w:rStyle w:val="a6"/>
          <w:rFonts w:ascii="Times New Roman" w:hAnsi="Times New Roman" w:cs="Times New Roman"/>
          <w:sz w:val="22"/>
          <w:szCs w:val="22"/>
        </w:rPr>
        <w:footnoteRef/>
      </w:r>
      <w:r w:rsidRPr="00A171A2">
        <w:rPr>
          <w:rFonts w:ascii="Times New Roman" w:hAnsi="Times New Roman" w:cs="Times New Roman"/>
          <w:sz w:val="22"/>
          <w:szCs w:val="22"/>
        </w:rPr>
        <w:t xml:space="preserve"> </w:t>
      </w:r>
      <w:r w:rsidRPr="00A171A2">
        <w:rPr>
          <w:rFonts w:ascii="Times New Roman" w:hAnsi="Times New Roman" w:cs="Times New Roman"/>
          <w:bCs/>
          <w:sz w:val="22"/>
          <w:szCs w:val="22"/>
          <w:shd w:val="clear" w:color="auto" w:fill="FFFFFF"/>
        </w:rPr>
        <w:t xml:space="preserve">Ланков А.В. К истории развития передовых идей в русской методике математики. М.: </w:t>
      </w:r>
      <w:r w:rsidRPr="00A171A2">
        <w:rPr>
          <w:rFonts w:ascii="Times New Roman" w:hAnsi="Times New Roman" w:cs="Times New Roman"/>
          <w:sz w:val="22"/>
          <w:szCs w:val="22"/>
          <w:shd w:val="clear" w:color="auto" w:fill="FFFFFF"/>
        </w:rPr>
        <w:t>Учпедгиз, 1951. С. 89.</w:t>
      </w:r>
    </w:p>
  </w:footnote>
  <w:footnote w:id="30">
    <w:p w:rsidR="00F66BD9" w:rsidRPr="0023575D" w:rsidRDefault="00F66BD9" w:rsidP="00AF5329">
      <w:pPr>
        <w:pStyle w:val="a8"/>
        <w:spacing w:before="0" w:beforeAutospacing="0" w:after="0" w:afterAutospacing="0"/>
        <w:rPr>
          <w:sz w:val="22"/>
          <w:szCs w:val="22"/>
        </w:rPr>
      </w:pPr>
      <w:r w:rsidRPr="0023575D">
        <w:rPr>
          <w:rStyle w:val="a6"/>
          <w:sz w:val="22"/>
          <w:szCs w:val="22"/>
        </w:rPr>
        <w:footnoteRef/>
      </w:r>
      <w:r w:rsidRPr="0023575D">
        <w:rPr>
          <w:sz w:val="22"/>
          <w:szCs w:val="22"/>
        </w:rPr>
        <w:t xml:space="preserve"> Барбасов А.П. </w:t>
      </w:r>
      <w:r>
        <w:rPr>
          <w:sz w:val="22"/>
          <w:szCs w:val="22"/>
        </w:rPr>
        <w:t xml:space="preserve">Боевая подготовка русской артиллерии в </w:t>
      </w:r>
      <w:r w:rsidRPr="0023575D">
        <w:rPr>
          <w:bCs/>
          <w:spacing w:val="10"/>
          <w:sz w:val="22"/>
          <w:szCs w:val="22"/>
        </w:rPr>
        <w:t>XVIII</w:t>
      </w:r>
      <w:r>
        <w:rPr>
          <w:bCs/>
          <w:spacing w:val="10"/>
          <w:sz w:val="22"/>
          <w:szCs w:val="22"/>
        </w:rPr>
        <w:t xml:space="preserve"> веке</w:t>
      </w:r>
      <w:r w:rsidRPr="0023575D">
        <w:rPr>
          <w:bCs/>
          <w:spacing w:val="10"/>
          <w:sz w:val="22"/>
          <w:szCs w:val="22"/>
        </w:rPr>
        <w:t xml:space="preserve"> // Сборник исследований и материалов АИМ. № 3. Л.: АИМ, 1958. С. 69.</w:t>
      </w:r>
    </w:p>
  </w:footnote>
  <w:footnote w:id="31">
    <w:p w:rsidR="00F66BD9" w:rsidRPr="0023575D" w:rsidRDefault="00F66BD9" w:rsidP="00AF5329">
      <w:pPr>
        <w:pStyle w:val="a4"/>
        <w:rPr>
          <w:rFonts w:ascii="Times New Roman" w:hAnsi="Times New Roman" w:cs="Times New Roman"/>
          <w:sz w:val="22"/>
          <w:szCs w:val="22"/>
        </w:rPr>
      </w:pPr>
      <w:r w:rsidRPr="0023575D">
        <w:rPr>
          <w:rStyle w:val="a6"/>
          <w:rFonts w:ascii="Times New Roman" w:hAnsi="Times New Roman" w:cs="Times New Roman"/>
          <w:sz w:val="22"/>
          <w:szCs w:val="22"/>
        </w:rPr>
        <w:footnoteRef/>
      </w:r>
      <w:r w:rsidRPr="0023575D">
        <w:rPr>
          <w:rFonts w:ascii="Times New Roman" w:hAnsi="Times New Roman" w:cs="Times New Roman"/>
          <w:sz w:val="22"/>
          <w:szCs w:val="22"/>
        </w:rPr>
        <w:t xml:space="preserve"> Типография Морского министерства (Исторический очерк) // Морской  сборник. 1899. № 4. С. 174.</w:t>
      </w:r>
    </w:p>
  </w:footnote>
  <w:footnote w:id="32">
    <w:p w:rsidR="00F66BD9" w:rsidRPr="0081170B" w:rsidRDefault="00F66BD9" w:rsidP="00AF5329">
      <w:pPr>
        <w:spacing w:after="0" w:line="240" w:lineRule="auto"/>
        <w:rPr>
          <w:rFonts w:ascii="Times New Roman" w:hAnsi="Times New Roman" w:cs="Times New Roman"/>
        </w:rPr>
      </w:pPr>
      <w:r w:rsidRPr="0023575D">
        <w:rPr>
          <w:rStyle w:val="a6"/>
          <w:rFonts w:ascii="Times New Roman" w:hAnsi="Times New Roman" w:cs="Times New Roman"/>
        </w:rPr>
        <w:footnoteRef/>
      </w:r>
      <w:r w:rsidRPr="0023575D">
        <w:rPr>
          <w:rFonts w:ascii="Times New Roman" w:hAnsi="Times New Roman" w:cs="Times New Roman"/>
        </w:rPr>
        <w:t xml:space="preserve"> Маркевич А.И. </w:t>
      </w:r>
      <w:r w:rsidRPr="0023575D">
        <w:rPr>
          <w:rStyle w:val="2"/>
          <w:rFonts w:ascii="Times New Roman" w:hAnsi="Times New Roman" w:cs="Times New Roman"/>
          <w:color w:val="auto"/>
          <w:sz w:val="22"/>
          <w:szCs w:val="22"/>
        </w:rPr>
        <w:t>Физико-математические исследования артиллерии, в коих состав, свойства и действия пороха рассматриваются и многими основательнейшими опытами доказываются П. д</w:t>
      </w:r>
      <w:r>
        <w:rPr>
          <w:rStyle w:val="2"/>
          <w:rFonts w:ascii="Book Antiqua" w:hAnsi="Book Antiqua" w:cs="Times New Roman"/>
          <w:color w:val="auto"/>
          <w:sz w:val="22"/>
          <w:szCs w:val="22"/>
        </w:rPr>
        <w:t>΄</w:t>
      </w:r>
      <w:r>
        <w:rPr>
          <w:rStyle w:val="2"/>
          <w:rFonts w:ascii="Times New Roman" w:hAnsi="Times New Roman" w:cs="Times New Roman"/>
          <w:color w:val="auto"/>
          <w:sz w:val="22"/>
          <w:szCs w:val="22"/>
        </w:rPr>
        <w:t xml:space="preserve"> </w:t>
      </w:r>
      <w:r w:rsidRPr="0023575D">
        <w:rPr>
          <w:rStyle w:val="2"/>
          <w:rFonts w:ascii="Times New Roman" w:hAnsi="Times New Roman" w:cs="Times New Roman"/>
          <w:color w:val="auto"/>
          <w:sz w:val="22"/>
          <w:szCs w:val="22"/>
        </w:rPr>
        <w:t xml:space="preserve">Антони. 1795. Шишков А.С. Морское искусство, или Главные начала и правила, научающие искусству строения, вооружения, правления и вождения кораблей Ш. Ромма. 1793- 1795. </w:t>
      </w:r>
    </w:p>
  </w:footnote>
  <w:footnote w:id="33">
    <w:p w:rsidR="00F66BD9" w:rsidRPr="00F205A5" w:rsidRDefault="00F66BD9" w:rsidP="00AF5329">
      <w:pPr>
        <w:pStyle w:val="a4"/>
        <w:rPr>
          <w:rFonts w:ascii="Times New Roman" w:hAnsi="Times New Roman" w:cs="Times New Roman"/>
          <w:sz w:val="22"/>
          <w:szCs w:val="22"/>
        </w:rPr>
      </w:pPr>
      <w:r w:rsidRPr="00F205A5">
        <w:rPr>
          <w:rStyle w:val="a6"/>
          <w:rFonts w:ascii="Times New Roman" w:hAnsi="Times New Roman" w:cs="Times New Roman"/>
          <w:sz w:val="22"/>
          <w:szCs w:val="22"/>
        </w:rPr>
        <w:footnoteRef/>
      </w:r>
      <w:r w:rsidRPr="00F205A5">
        <w:rPr>
          <w:rFonts w:ascii="Times New Roman" w:hAnsi="Times New Roman" w:cs="Times New Roman"/>
          <w:sz w:val="22"/>
          <w:szCs w:val="22"/>
        </w:rPr>
        <w:t xml:space="preserve"> Барбасов А.П. Боевая подготовка русской артиллерии в </w:t>
      </w:r>
      <w:r w:rsidRPr="00F205A5">
        <w:rPr>
          <w:rFonts w:ascii="Times New Roman" w:hAnsi="Times New Roman" w:cs="Times New Roman"/>
          <w:bCs/>
          <w:spacing w:val="10"/>
          <w:sz w:val="22"/>
          <w:szCs w:val="22"/>
        </w:rPr>
        <w:t>XVIII веке. С. 75.</w:t>
      </w:r>
    </w:p>
  </w:footnote>
  <w:footnote w:id="34">
    <w:p w:rsidR="00F66BD9" w:rsidRPr="009978E1" w:rsidRDefault="00F66BD9" w:rsidP="00AF5329">
      <w:pPr>
        <w:pStyle w:val="a4"/>
        <w:rPr>
          <w:rFonts w:ascii="Times New Roman" w:hAnsi="Times New Roman" w:cs="Times New Roman"/>
          <w:sz w:val="22"/>
          <w:szCs w:val="22"/>
        </w:rPr>
      </w:pPr>
      <w:r w:rsidRPr="009978E1">
        <w:rPr>
          <w:rStyle w:val="a6"/>
          <w:rFonts w:ascii="Times New Roman" w:hAnsi="Times New Roman" w:cs="Times New Roman"/>
          <w:sz w:val="22"/>
          <w:szCs w:val="22"/>
        </w:rPr>
        <w:footnoteRef/>
      </w:r>
      <w:r>
        <w:rPr>
          <w:rFonts w:ascii="Times New Roman" w:hAnsi="Times New Roman" w:cs="Times New Roman"/>
          <w:sz w:val="22"/>
          <w:szCs w:val="22"/>
        </w:rPr>
        <w:t xml:space="preserve"> Курганов Н.Г. КоНВ. </w:t>
      </w:r>
      <w:r w:rsidRPr="009978E1">
        <w:rPr>
          <w:rFonts w:ascii="Times New Roman" w:hAnsi="Times New Roman" w:cs="Times New Roman"/>
          <w:sz w:val="22"/>
          <w:szCs w:val="22"/>
        </w:rPr>
        <w:t>С. 31.</w:t>
      </w:r>
    </w:p>
  </w:footnote>
  <w:footnote w:id="35">
    <w:p w:rsidR="00F66BD9" w:rsidRPr="009978E1" w:rsidRDefault="00F66BD9" w:rsidP="00AF5329">
      <w:pPr>
        <w:pStyle w:val="a4"/>
        <w:rPr>
          <w:rFonts w:ascii="Times New Roman" w:hAnsi="Times New Roman" w:cs="Times New Roman"/>
          <w:sz w:val="22"/>
          <w:szCs w:val="22"/>
        </w:rPr>
      </w:pPr>
      <w:r w:rsidRPr="009978E1">
        <w:rPr>
          <w:rStyle w:val="a6"/>
          <w:rFonts w:ascii="Times New Roman" w:hAnsi="Times New Roman" w:cs="Times New Roman"/>
          <w:sz w:val="22"/>
          <w:szCs w:val="22"/>
        </w:rPr>
        <w:footnoteRef/>
      </w:r>
      <w:r w:rsidRPr="009978E1">
        <w:rPr>
          <w:rFonts w:ascii="Times New Roman" w:hAnsi="Times New Roman" w:cs="Times New Roman"/>
          <w:sz w:val="22"/>
          <w:szCs w:val="22"/>
        </w:rPr>
        <w:t xml:space="preserve"> Там же.</w:t>
      </w:r>
    </w:p>
  </w:footnote>
  <w:footnote w:id="36">
    <w:p w:rsidR="00F66BD9" w:rsidRPr="009978E1" w:rsidRDefault="00F66BD9" w:rsidP="00AF5329">
      <w:pPr>
        <w:pStyle w:val="a4"/>
        <w:rPr>
          <w:rFonts w:ascii="Times New Roman" w:hAnsi="Times New Roman" w:cs="Times New Roman"/>
          <w:sz w:val="22"/>
          <w:szCs w:val="22"/>
        </w:rPr>
      </w:pPr>
      <w:r w:rsidRPr="009978E1">
        <w:rPr>
          <w:rStyle w:val="a6"/>
          <w:rFonts w:ascii="Times New Roman" w:hAnsi="Times New Roman" w:cs="Times New Roman"/>
          <w:sz w:val="22"/>
          <w:szCs w:val="22"/>
        </w:rPr>
        <w:footnoteRef/>
      </w:r>
      <w:r w:rsidRPr="009978E1">
        <w:rPr>
          <w:rFonts w:ascii="Times New Roman" w:hAnsi="Times New Roman" w:cs="Times New Roman"/>
          <w:sz w:val="22"/>
          <w:szCs w:val="22"/>
        </w:rPr>
        <w:t xml:space="preserve"> Там же.</w:t>
      </w:r>
    </w:p>
  </w:footnote>
  <w:footnote w:id="37">
    <w:p w:rsidR="00F66BD9" w:rsidRDefault="00F66BD9" w:rsidP="00AF5329">
      <w:pPr>
        <w:pStyle w:val="a4"/>
      </w:pPr>
      <w:r w:rsidRPr="009978E1">
        <w:rPr>
          <w:rStyle w:val="a6"/>
          <w:rFonts w:ascii="Times New Roman" w:hAnsi="Times New Roman" w:cs="Times New Roman"/>
          <w:sz w:val="22"/>
          <w:szCs w:val="22"/>
        </w:rPr>
        <w:footnoteRef/>
      </w:r>
      <w:r w:rsidRPr="009978E1">
        <w:rPr>
          <w:rFonts w:ascii="Times New Roman" w:hAnsi="Times New Roman" w:cs="Times New Roman"/>
          <w:sz w:val="22"/>
          <w:szCs w:val="22"/>
        </w:rPr>
        <w:t xml:space="preserve"> </w:t>
      </w:r>
      <w:r w:rsidRPr="009978E1">
        <w:rPr>
          <w:rStyle w:val="exldetailsdisplayval"/>
          <w:rFonts w:ascii="Times New Roman" w:hAnsi="Times New Roman" w:cs="Times New Roman"/>
          <w:sz w:val="22"/>
          <w:szCs w:val="22"/>
          <w:bdr w:val="none" w:sz="0" w:space="0" w:color="auto" w:frame="1"/>
          <w:shd w:val="clear" w:color="auto" w:fill="FFFFFF"/>
        </w:rPr>
        <w:t xml:space="preserve">Биржакова Е.Э. Очерки по исторической лексикологии русского языка XVIII века. </w:t>
      </w:r>
      <w:r w:rsidRPr="009978E1">
        <w:rPr>
          <w:rFonts w:ascii="Times New Roman" w:hAnsi="Times New Roman" w:cs="Times New Roman"/>
          <w:sz w:val="22"/>
          <w:szCs w:val="22"/>
        </w:rPr>
        <w:t>С. 67.</w:t>
      </w:r>
    </w:p>
  </w:footnote>
  <w:footnote w:id="38">
    <w:p w:rsidR="00F66BD9" w:rsidRPr="00D34FDB" w:rsidRDefault="00F66BD9" w:rsidP="00AF5329">
      <w:pPr>
        <w:pStyle w:val="a4"/>
        <w:rPr>
          <w:rFonts w:ascii="Times New Roman" w:hAnsi="Times New Roman" w:cs="Times New Roman"/>
          <w:sz w:val="22"/>
          <w:szCs w:val="22"/>
        </w:rPr>
      </w:pPr>
      <w:r w:rsidRPr="00D34FDB">
        <w:rPr>
          <w:rStyle w:val="a6"/>
          <w:rFonts w:ascii="Times New Roman" w:hAnsi="Times New Roman" w:cs="Times New Roman"/>
          <w:sz w:val="22"/>
          <w:szCs w:val="22"/>
        </w:rPr>
        <w:footnoteRef/>
      </w:r>
      <w:r w:rsidRPr="00D34FDB">
        <w:rPr>
          <w:rFonts w:ascii="Times New Roman" w:hAnsi="Times New Roman" w:cs="Times New Roman"/>
          <w:sz w:val="22"/>
          <w:szCs w:val="22"/>
        </w:rPr>
        <w:t xml:space="preserve"> Денисов А.П. Н.Г. Курганов – выдающийся русский ученый и просветитель </w:t>
      </w:r>
      <w:r w:rsidRPr="00D34FDB">
        <w:rPr>
          <w:rFonts w:ascii="Times New Roman" w:hAnsi="Times New Roman" w:cs="Times New Roman"/>
          <w:sz w:val="22"/>
          <w:szCs w:val="22"/>
          <w:lang w:val="en-US"/>
        </w:rPr>
        <w:t>XVIII</w:t>
      </w:r>
      <w:r w:rsidRPr="00D34FDB">
        <w:rPr>
          <w:rFonts w:ascii="Times New Roman" w:hAnsi="Times New Roman" w:cs="Times New Roman"/>
          <w:sz w:val="22"/>
          <w:szCs w:val="22"/>
        </w:rPr>
        <w:t xml:space="preserve"> века.</w:t>
      </w:r>
      <w:r>
        <w:rPr>
          <w:rFonts w:ascii="Times New Roman" w:hAnsi="Times New Roman" w:cs="Times New Roman"/>
          <w:sz w:val="22"/>
          <w:szCs w:val="22"/>
        </w:rPr>
        <w:t xml:space="preserve"> Л.: Лениздат, 1961.</w:t>
      </w:r>
      <w:r w:rsidRPr="00D34FDB">
        <w:rPr>
          <w:rFonts w:ascii="Times New Roman" w:hAnsi="Times New Roman" w:cs="Times New Roman"/>
          <w:sz w:val="22"/>
          <w:szCs w:val="22"/>
        </w:rPr>
        <w:t xml:space="preserve"> С. 154.</w:t>
      </w:r>
    </w:p>
  </w:footnote>
  <w:footnote w:id="39">
    <w:p w:rsidR="00F66BD9" w:rsidRPr="00D34FDB" w:rsidRDefault="00F66BD9" w:rsidP="00AF5329">
      <w:pPr>
        <w:pStyle w:val="a4"/>
        <w:rPr>
          <w:rFonts w:ascii="Times New Roman" w:hAnsi="Times New Roman" w:cs="Times New Roman"/>
          <w:sz w:val="22"/>
          <w:szCs w:val="22"/>
        </w:rPr>
      </w:pPr>
      <w:r w:rsidRPr="00D34FDB">
        <w:rPr>
          <w:rStyle w:val="a6"/>
          <w:rFonts w:ascii="Times New Roman" w:hAnsi="Times New Roman" w:cs="Times New Roman"/>
          <w:sz w:val="22"/>
          <w:szCs w:val="22"/>
        </w:rPr>
        <w:footnoteRef/>
      </w:r>
      <w:r w:rsidRPr="00D34FDB">
        <w:rPr>
          <w:rFonts w:ascii="Times New Roman" w:hAnsi="Times New Roman" w:cs="Times New Roman"/>
          <w:sz w:val="22"/>
          <w:szCs w:val="22"/>
        </w:rPr>
        <w:t xml:space="preserve"> Войтяховский Е.Д.ПНВУ. С. 9.</w:t>
      </w:r>
    </w:p>
  </w:footnote>
  <w:footnote w:id="40">
    <w:p w:rsidR="00F66BD9" w:rsidRPr="00D34FDB" w:rsidRDefault="00F66BD9" w:rsidP="00AF5329">
      <w:pPr>
        <w:pStyle w:val="a4"/>
      </w:pPr>
      <w:r w:rsidRPr="00D34FDB">
        <w:rPr>
          <w:rStyle w:val="a6"/>
          <w:rFonts w:ascii="Times New Roman" w:hAnsi="Times New Roman" w:cs="Times New Roman"/>
          <w:sz w:val="22"/>
          <w:szCs w:val="22"/>
        </w:rPr>
        <w:footnoteRef/>
      </w:r>
      <w:r w:rsidRPr="00D34FDB">
        <w:rPr>
          <w:rFonts w:ascii="Times New Roman" w:hAnsi="Times New Roman" w:cs="Times New Roman"/>
          <w:sz w:val="22"/>
          <w:szCs w:val="22"/>
        </w:rPr>
        <w:t xml:space="preserve"> Войтяховский </w:t>
      </w:r>
      <w:r>
        <w:rPr>
          <w:rFonts w:ascii="Times New Roman" w:hAnsi="Times New Roman" w:cs="Times New Roman"/>
          <w:sz w:val="22"/>
          <w:szCs w:val="22"/>
        </w:rPr>
        <w:t xml:space="preserve">Е.Д. </w:t>
      </w:r>
      <w:r w:rsidRPr="00D34FDB">
        <w:rPr>
          <w:rFonts w:ascii="Times New Roman" w:hAnsi="Times New Roman" w:cs="Times New Roman"/>
          <w:sz w:val="22"/>
          <w:szCs w:val="22"/>
          <w:shd w:val="clear" w:color="auto" w:fill="FFFFFF"/>
        </w:rPr>
        <w:t>Полный курс чистой математики. М.: Тип. У Хр. Ридигера и Хр. Клаудия, 1798.</w:t>
      </w:r>
    </w:p>
  </w:footnote>
  <w:footnote w:id="41">
    <w:p w:rsidR="00F66BD9" w:rsidRPr="00D34FDB" w:rsidRDefault="00F66BD9" w:rsidP="00AF5329">
      <w:pPr>
        <w:pStyle w:val="a4"/>
        <w:rPr>
          <w:rFonts w:ascii="Times New Roman" w:hAnsi="Times New Roman" w:cs="Times New Roman"/>
          <w:sz w:val="22"/>
          <w:szCs w:val="22"/>
        </w:rPr>
      </w:pPr>
      <w:r w:rsidRPr="00D34FDB">
        <w:rPr>
          <w:rStyle w:val="a6"/>
          <w:rFonts w:ascii="Times New Roman" w:hAnsi="Times New Roman" w:cs="Times New Roman"/>
          <w:sz w:val="22"/>
          <w:szCs w:val="22"/>
        </w:rPr>
        <w:footnoteRef/>
      </w:r>
      <w:r w:rsidRPr="00D34FDB">
        <w:rPr>
          <w:rFonts w:ascii="Times New Roman" w:hAnsi="Times New Roman" w:cs="Times New Roman"/>
          <w:sz w:val="22"/>
          <w:szCs w:val="22"/>
        </w:rPr>
        <w:t xml:space="preserve"> </w:t>
      </w:r>
      <w:r w:rsidRPr="00D34FDB">
        <w:rPr>
          <w:rStyle w:val="2"/>
          <w:rFonts w:ascii="Times New Roman" w:hAnsi="Times New Roman" w:cs="Times New Roman"/>
          <w:color w:val="auto"/>
          <w:sz w:val="22"/>
          <w:szCs w:val="22"/>
        </w:rPr>
        <w:t>Пехотный строевой устав 1763. Устав воинский о конной экзерциции 1763. Инструкция полковничья пехотного полка 1764. Об учреждении егерского корпуса 1765.</w:t>
      </w:r>
    </w:p>
  </w:footnote>
  <w:footnote w:id="42">
    <w:p w:rsidR="00F66BD9" w:rsidRPr="00D34FDB" w:rsidRDefault="00F66BD9" w:rsidP="00AF5329">
      <w:pPr>
        <w:pStyle w:val="a4"/>
        <w:rPr>
          <w:rFonts w:ascii="Times New Roman" w:hAnsi="Times New Roman" w:cs="Times New Roman"/>
          <w:sz w:val="22"/>
          <w:szCs w:val="22"/>
        </w:rPr>
      </w:pPr>
      <w:r w:rsidRPr="00D34FDB">
        <w:rPr>
          <w:rStyle w:val="a6"/>
          <w:rFonts w:ascii="Times New Roman" w:hAnsi="Times New Roman" w:cs="Times New Roman"/>
          <w:sz w:val="22"/>
          <w:szCs w:val="22"/>
        </w:rPr>
        <w:footnoteRef/>
      </w:r>
      <w:r w:rsidRPr="00D34FDB">
        <w:rPr>
          <w:rFonts w:ascii="Times New Roman" w:hAnsi="Times New Roman" w:cs="Times New Roman"/>
          <w:sz w:val="22"/>
          <w:szCs w:val="22"/>
        </w:rPr>
        <w:t xml:space="preserve"> Румянцев-Задунайский П.А. </w:t>
      </w:r>
      <w:r w:rsidRPr="00D34FDB">
        <w:rPr>
          <w:rFonts w:ascii="Times New Roman" w:hAnsi="Times New Roman" w:cs="Times New Roman"/>
          <w:sz w:val="22"/>
          <w:szCs w:val="22"/>
          <w:shd w:val="clear" w:color="auto" w:fill="FFFFFF"/>
        </w:rPr>
        <w:t>Инструкция полковничьего полку пехотному. 1761.</w:t>
      </w:r>
    </w:p>
  </w:footnote>
  <w:footnote w:id="43">
    <w:p w:rsidR="00F66BD9" w:rsidRPr="00D34FDB" w:rsidRDefault="00F66BD9" w:rsidP="00AF5329">
      <w:pPr>
        <w:pStyle w:val="a4"/>
        <w:rPr>
          <w:rFonts w:ascii="Times New Roman" w:hAnsi="Times New Roman" w:cs="Times New Roman"/>
          <w:sz w:val="22"/>
          <w:szCs w:val="22"/>
        </w:rPr>
      </w:pPr>
      <w:r w:rsidRPr="00D34FDB">
        <w:rPr>
          <w:rStyle w:val="a6"/>
          <w:rFonts w:ascii="Times New Roman" w:hAnsi="Times New Roman" w:cs="Times New Roman"/>
          <w:sz w:val="22"/>
          <w:szCs w:val="22"/>
        </w:rPr>
        <w:footnoteRef/>
      </w:r>
      <w:r w:rsidRPr="00D34FDB">
        <w:rPr>
          <w:rFonts w:ascii="Times New Roman" w:hAnsi="Times New Roman" w:cs="Times New Roman"/>
          <w:sz w:val="22"/>
          <w:szCs w:val="22"/>
        </w:rPr>
        <w:t xml:space="preserve"> Панин П.А. Наставление от предводителя Второй армии. 1770.</w:t>
      </w:r>
    </w:p>
  </w:footnote>
  <w:footnote w:id="44">
    <w:p w:rsidR="00F66BD9" w:rsidRDefault="00F66BD9" w:rsidP="00AF5329">
      <w:pPr>
        <w:pStyle w:val="a4"/>
      </w:pPr>
      <w:r w:rsidRPr="00D34FDB">
        <w:rPr>
          <w:rStyle w:val="a6"/>
          <w:rFonts w:ascii="Times New Roman" w:hAnsi="Times New Roman" w:cs="Times New Roman"/>
          <w:sz w:val="22"/>
          <w:szCs w:val="22"/>
        </w:rPr>
        <w:footnoteRef/>
      </w:r>
      <w:r w:rsidRPr="00D34FDB">
        <w:rPr>
          <w:rFonts w:ascii="Times New Roman" w:hAnsi="Times New Roman" w:cs="Times New Roman"/>
          <w:sz w:val="22"/>
          <w:szCs w:val="22"/>
        </w:rPr>
        <w:t xml:space="preserve"> Воронцов С.Р. </w:t>
      </w:r>
      <w:r w:rsidRPr="00D34FDB">
        <w:rPr>
          <w:rStyle w:val="2"/>
          <w:rFonts w:ascii="Times New Roman" w:hAnsi="Times New Roman" w:cs="Times New Roman"/>
          <w:color w:val="auto"/>
          <w:sz w:val="22"/>
          <w:szCs w:val="22"/>
        </w:rPr>
        <w:t>Инструкция ротным командирам. 1774.</w:t>
      </w:r>
    </w:p>
  </w:footnote>
  <w:footnote w:id="45">
    <w:p w:rsidR="00F66BD9" w:rsidRPr="00E22912" w:rsidRDefault="00F66BD9" w:rsidP="00AF5329">
      <w:pPr>
        <w:pStyle w:val="a4"/>
        <w:rPr>
          <w:rFonts w:ascii="Times New Roman" w:hAnsi="Times New Roman" w:cs="Times New Roman"/>
          <w:sz w:val="22"/>
          <w:szCs w:val="22"/>
        </w:rPr>
      </w:pPr>
      <w:r w:rsidRPr="00E22912">
        <w:rPr>
          <w:rStyle w:val="a6"/>
          <w:rFonts w:ascii="Times New Roman" w:hAnsi="Times New Roman" w:cs="Times New Roman"/>
          <w:sz w:val="22"/>
          <w:szCs w:val="22"/>
        </w:rPr>
        <w:footnoteRef/>
      </w:r>
      <w:r w:rsidRPr="00E22912">
        <w:rPr>
          <w:rFonts w:ascii="Times New Roman" w:hAnsi="Times New Roman" w:cs="Times New Roman"/>
          <w:sz w:val="22"/>
          <w:szCs w:val="22"/>
        </w:rPr>
        <w:t xml:space="preserve"> </w:t>
      </w:r>
      <w:r w:rsidRPr="00E22912">
        <w:rPr>
          <w:rFonts w:ascii="Times New Roman" w:hAnsi="Times New Roman" w:cs="Times New Roman"/>
          <w:color w:val="000000"/>
          <w:sz w:val="22"/>
          <w:szCs w:val="22"/>
        </w:rPr>
        <w:t>Магницкий М.Л. Краткое руководство. С. 18.</w:t>
      </w:r>
    </w:p>
  </w:footnote>
  <w:footnote w:id="46">
    <w:p w:rsidR="00F66BD9" w:rsidRPr="00E22912" w:rsidRDefault="00F66BD9" w:rsidP="00AF5329">
      <w:pPr>
        <w:spacing w:after="0" w:line="240" w:lineRule="auto"/>
        <w:rPr>
          <w:rFonts w:ascii="Times New Roman" w:hAnsi="Times New Roman" w:cs="Times New Roman"/>
        </w:rPr>
      </w:pPr>
      <w:r w:rsidRPr="00E22912">
        <w:rPr>
          <w:rStyle w:val="a6"/>
          <w:rFonts w:ascii="Times New Roman" w:hAnsi="Times New Roman" w:cs="Times New Roman"/>
        </w:rPr>
        <w:footnoteRef/>
      </w:r>
      <w:r>
        <w:rPr>
          <w:rFonts w:ascii="Times New Roman" w:hAnsi="Times New Roman" w:cs="Times New Roman"/>
        </w:rPr>
        <w:t xml:space="preserve"> </w:t>
      </w:r>
      <w:r w:rsidRPr="00E22912">
        <w:rPr>
          <w:rFonts w:ascii="Times New Roman" w:hAnsi="Times New Roman" w:cs="Times New Roman"/>
        </w:rPr>
        <w:t xml:space="preserve">Никитин О.В. М.Л. Магницкий и его «Краткое руководство к деловой и государственной письменности» // Русская речь. </w:t>
      </w:r>
      <w:r>
        <w:rPr>
          <w:rFonts w:ascii="Times New Roman" w:hAnsi="Times New Roman" w:cs="Times New Roman"/>
        </w:rPr>
        <w:t xml:space="preserve">М.: Наука, 2006, </w:t>
      </w:r>
      <w:r w:rsidRPr="00E22912">
        <w:rPr>
          <w:rFonts w:ascii="Times New Roman" w:hAnsi="Times New Roman" w:cs="Times New Roman"/>
        </w:rPr>
        <w:t xml:space="preserve">№ 5. С. 91. </w:t>
      </w:r>
    </w:p>
  </w:footnote>
  <w:footnote w:id="47">
    <w:p w:rsidR="00F66BD9" w:rsidRPr="00E22912" w:rsidRDefault="00F66BD9" w:rsidP="00AF5329">
      <w:pPr>
        <w:pStyle w:val="a4"/>
        <w:rPr>
          <w:rFonts w:ascii="Times New Roman" w:hAnsi="Times New Roman" w:cs="Times New Roman"/>
          <w:sz w:val="22"/>
          <w:szCs w:val="22"/>
        </w:rPr>
      </w:pPr>
      <w:r w:rsidRPr="00E22912">
        <w:rPr>
          <w:rStyle w:val="a6"/>
          <w:rFonts w:ascii="Times New Roman" w:hAnsi="Times New Roman" w:cs="Times New Roman"/>
          <w:sz w:val="22"/>
          <w:szCs w:val="22"/>
        </w:rPr>
        <w:footnoteRef/>
      </w:r>
      <w:r w:rsidRPr="00E22912">
        <w:rPr>
          <w:rFonts w:ascii="Times New Roman" w:hAnsi="Times New Roman" w:cs="Times New Roman"/>
          <w:sz w:val="22"/>
          <w:szCs w:val="22"/>
        </w:rPr>
        <w:t xml:space="preserve"> Там же. С. 62.</w:t>
      </w:r>
    </w:p>
  </w:footnote>
  <w:footnote w:id="48">
    <w:p w:rsidR="00F66BD9" w:rsidRPr="00E22912" w:rsidRDefault="00F66BD9" w:rsidP="00AF5329">
      <w:pPr>
        <w:pStyle w:val="a4"/>
        <w:rPr>
          <w:rFonts w:ascii="Times New Roman" w:hAnsi="Times New Roman" w:cs="Times New Roman"/>
          <w:sz w:val="22"/>
          <w:szCs w:val="22"/>
        </w:rPr>
      </w:pPr>
      <w:r w:rsidRPr="00E22912">
        <w:rPr>
          <w:rStyle w:val="a6"/>
          <w:rFonts w:ascii="Times New Roman" w:hAnsi="Times New Roman" w:cs="Times New Roman"/>
          <w:sz w:val="22"/>
          <w:szCs w:val="22"/>
        </w:rPr>
        <w:footnoteRef/>
      </w:r>
      <w:r w:rsidRPr="00E22912">
        <w:rPr>
          <w:rFonts w:ascii="Times New Roman" w:hAnsi="Times New Roman" w:cs="Times New Roman"/>
          <w:sz w:val="22"/>
          <w:szCs w:val="22"/>
        </w:rPr>
        <w:t xml:space="preserve"> Зверев С.Э. Уставы.</w:t>
      </w:r>
      <w:r>
        <w:rPr>
          <w:rFonts w:ascii="Times New Roman" w:hAnsi="Times New Roman" w:cs="Times New Roman"/>
          <w:sz w:val="22"/>
          <w:szCs w:val="22"/>
        </w:rPr>
        <w:t xml:space="preserve"> СПб.: АН, 2016.</w:t>
      </w:r>
    </w:p>
  </w:footnote>
  <w:footnote w:id="49">
    <w:p w:rsidR="00F66BD9" w:rsidRPr="00E22912" w:rsidRDefault="00F66BD9" w:rsidP="00AF5329">
      <w:pPr>
        <w:pStyle w:val="a4"/>
        <w:rPr>
          <w:rFonts w:ascii="Times New Roman" w:hAnsi="Times New Roman" w:cs="Times New Roman"/>
          <w:sz w:val="22"/>
          <w:szCs w:val="22"/>
        </w:rPr>
      </w:pPr>
      <w:r w:rsidRPr="00E22912">
        <w:rPr>
          <w:rStyle w:val="a6"/>
          <w:rFonts w:ascii="Times New Roman" w:hAnsi="Times New Roman" w:cs="Times New Roman"/>
          <w:sz w:val="22"/>
          <w:szCs w:val="22"/>
        </w:rPr>
        <w:footnoteRef/>
      </w:r>
      <w:r w:rsidRPr="00E22912">
        <w:rPr>
          <w:rFonts w:ascii="Times New Roman" w:hAnsi="Times New Roman" w:cs="Times New Roman"/>
          <w:sz w:val="22"/>
          <w:szCs w:val="22"/>
        </w:rPr>
        <w:t xml:space="preserve"> Лютов С.Н. Русская военная книга во второй половине </w:t>
      </w:r>
      <w:r w:rsidRPr="00E22912">
        <w:rPr>
          <w:rFonts w:ascii="Times New Roman" w:hAnsi="Times New Roman" w:cs="Times New Roman"/>
          <w:sz w:val="22"/>
          <w:szCs w:val="22"/>
          <w:lang w:val="en-US"/>
        </w:rPr>
        <w:t>XVIII</w:t>
      </w:r>
      <w:r w:rsidRPr="00E22912">
        <w:rPr>
          <w:rFonts w:ascii="Times New Roman" w:hAnsi="Times New Roman" w:cs="Times New Roman"/>
          <w:sz w:val="22"/>
          <w:szCs w:val="22"/>
        </w:rPr>
        <w:t xml:space="preserve"> в. // Военно-исторический журнал. М.: </w:t>
      </w:r>
      <w:r w:rsidRPr="00E22912">
        <w:rPr>
          <w:rFonts w:ascii="Times New Roman" w:hAnsi="Times New Roman" w:cs="Times New Roman"/>
          <w:color w:val="000000"/>
          <w:sz w:val="22"/>
          <w:szCs w:val="22"/>
          <w:shd w:val="clear" w:color="auto" w:fill="FFFFFF"/>
        </w:rPr>
        <w:t>Редакционно-издательский центр</w:t>
      </w:r>
      <w:r>
        <w:rPr>
          <w:rFonts w:ascii="Times New Roman" w:hAnsi="Times New Roman" w:cs="Times New Roman"/>
          <w:color w:val="000000"/>
          <w:sz w:val="22"/>
          <w:szCs w:val="22"/>
          <w:shd w:val="clear" w:color="auto" w:fill="FFFFFF"/>
        </w:rPr>
        <w:t xml:space="preserve"> Министерства обороны РФ, 2007, </w:t>
      </w:r>
      <w:r w:rsidRPr="00E22912">
        <w:rPr>
          <w:rFonts w:ascii="Times New Roman" w:hAnsi="Times New Roman" w:cs="Times New Roman"/>
          <w:sz w:val="22"/>
          <w:szCs w:val="22"/>
        </w:rPr>
        <w:t xml:space="preserve">№ 10. </w:t>
      </w:r>
      <w:r w:rsidRPr="0096407B">
        <w:rPr>
          <w:rFonts w:ascii="Times New Roman" w:hAnsi="Times New Roman" w:cs="Times New Roman"/>
          <w:bCs/>
          <w:iCs/>
          <w:sz w:val="22"/>
          <w:szCs w:val="22"/>
        </w:rPr>
        <w:t>С. 63-66.</w:t>
      </w:r>
    </w:p>
  </w:footnote>
  <w:footnote w:id="50">
    <w:p w:rsidR="00F66BD9" w:rsidRPr="00E22912" w:rsidRDefault="00F66BD9" w:rsidP="00AF5329">
      <w:pPr>
        <w:pStyle w:val="a4"/>
        <w:rPr>
          <w:rFonts w:ascii="Times New Roman" w:hAnsi="Times New Roman" w:cs="Times New Roman"/>
          <w:sz w:val="22"/>
          <w:szCs w:val="22"/>
        </w:rPr>
      </w:pPr>
      <w:r w:rsidRPr="00E22912">
        <w:rPr>
          <w:rStyle w:val="a6"/>
          <w:rFonts w:ascii="Times New Roman" w:hAnsi="Times New Roman" w:cs="Times New Roman"/>
          <w:sz w:val="22"/>
          <w:szCs w:val="22"/>
        </w:rPr>
        <w:footnoteRef/>
      </w:r>
      <w:r w:rsidRPr="00E22912">
        <w:rPr>
          <w:rFonts w:ascii="Times New Roman" w:hAnsi="Times New Roman" w:cs="Times New Roman"/>
          <w:sz w:val="22"/>
          <w:szCs w:val="22"/>
        </w:rPr>
        <w:t xml:space="preserve"> Конончук И. Я. Письма А. В. Суворова как источник изучения заимствованной лексики и процессов ее адаптации</w:t>
      </w:r>
      <w:r>
        <w:rPr>
          <w:rFonts w:ascii="Times New Roman" w:hAnsi="Times New Roman" w:cs="Times New Roman"/>
          <w:sz w:val="22"/>
          <w:szCs w:val="22"/>
        </w:rPr>
        <w:t>.</w:t>
      </w:r>
    </w:p>
  </w:footnote>
  <w:footnote w:id="51">
    <w:p w:rsidR="00F66BD9" w:rsidRDefault="00F66BD9" w:rsidP="00AF5329">
      <w:pPr>
        <w:pStyle w:val="a4"/>
        <w:rPr>
          <w:rFonts w:ascii="Times New Roman" w:hAnsi="Times New Roman" w:cs="Times New Roman"/>
          <w:sz w:val="22"/>
          <w:szCs w:val="22"/>
        </w:rPr>
      </w:pPr>
      <w:r w:rsidRPr="00E22912">
        <w:rPr>
          <w:rFonts w:ascii="Times New Roman" w:hAnsi="Times New Roman" w:cs="Times New Roman"/>
          <w:sz w:val="22"/>
          <w:szCs w:val="22"/>
        </w:rPr>
        <w:footnoteRef/>
      </w:r>
      <w:r w:rsidRPr="00E22912">
        <w:rPr>
          <w:rFonts w:ascii="Times New Roman" w:hAnsi="Times New Roman" w:cs="Times New Roman"/>
          <w:sz w:val="22"/>
          <w:szCs w:val="22"/>
        </w:rPr>
        <w:t xml:space="preserve"> Раскова Н.В. Афористика и фразеология языка произведений русских полководцев конца XVIII-начала XIX вв</w:t>
      </w:r>
      <w:r>
        <w:rPr>
          <w:rFonts w:ascii="Times New Roman" w:hAnsi="Times New Roman" w:cs="Times New Roman"/>
          <w:sz w:val="22"/>
          <w:szCs w:val="22"/>
        </w:rPr>
        <w:t>.</w:t>
      </w:r>
    </w:p>
  </w:footnote>
  <w:footnote w:id="52">
    <w:p w:rsidR="00F66BD9" w:rsidRPr="0096407B" w:rsidRDefault="00F66BD9" w:rsidP="00D54919">
      <w:pPr>
        <w:autoSpaceDE w:val="0"/>
        <w:autoSpaceDN w:val="0"/>
        <w:adjustRightInd w:val="0"/>
        <w:spacing w:after="0" w:line="240" w:lineRule="auto"/>
        <w:rPr>
          <w:rFonts w:ascii="Times New Roman" w:hAnsi="Times New Roman" w:cs="Times New Roman"/>
        </w:rPr>
      </w:pPr>
      <w:r w:rsidRPr="00D54919">
        <w:rPr>
          <w:rStyle w:val="a6"/>
          <w:rFonts w:ascii="Times New Roman" w:hAnsi="Times New Roman" w:cs="Times New Roman"/>
        </w:rPr>
        <w:footnoteRef/>
      </w:r>
      <w:r w:rsidRPr="00D54919">
        <w:rPr>
          <w:rFonts w:ascii="Times New Roman" w:hAnsi="Times New Roman" w:cs="Times New Roman"/>
        </w:rPr>
        <w:t xml:space="preserve"> </w:t>
      </w:r>
      <w:r>
        <w:rPr>
          <w:rFonts w:ascii="Times New Roman" w:hAnsi="Times New Roman" w:cs="Times New Roman"/>
        </w:rPr>
        <w:t>Никитин О.</w:t>
      </w:r>
      <w:r w:rsidRPr="00D54919">
        <w:rPr>
          <w:rFonts w:ascii="Times New Roman" w:hAnsi="Times New Roman" w:cs="Times New Roman"/>
        </w:rPr>
        <w:t xml:space="preserve">В. О языке и стиле «деловой прозы» А.В. Суворова в связи с развитием русского литературного языка второй половины </w:t>
      </w:r>
      <w:r w:rsidRPr="00D54919">
        <w:rPr>
          <w:rFonts w:ascii="Times New Roman" w:hAnsi="Times New Roman" w:cs="Times New Roman"/>
          <w:lang w:val="en-US"/>
        </w:rPr>
        <w:t>XVIII</w:t>
      </w:r>
      <w:r w:rsidRPr="00D54919">
        <w:rPr>
          <w:rFonts w:ascii="Times New Roman" w:hAnsi="Times New Roman" w:cs="Times New Roman"/>
        </w:rPr>
        <w:t xml:space="preserve"> в</w:t>
      </w:r>
      <w:r>
        <w:rPr>
          <w:rFonts w:ascii="Times New Roman" w:hAnsi="Times New Roman" w:cs="Times New Roman"/>
        </w:rPr>
        <w:t>.</w:t>
      </w:r>
      <w:r w:rsidRPr="00D54919">
        <w:rPr>
          <w:rFonts w:ascii="Times New Roman" w:hAnsi="Times New Roman" w:cs="Times New Roman"/>
        </w:rPr>
        <w:t xml:space="preserve"> </w:t>
      </w:r>
      <w:r w:rsidRPr="0096407B">
        <w:rPr>
          <w:rFonts w:ascii="Times New Roman" w:hAnsi="Times New Roman" w:cs="Times New Roman"/>
        </w:rPr>
        <w:t xml:space="preserve">// </w:t>
      </w:r>
      <w:r w:rsidRPr="0096407B">
        <w:rPr>
          <w:rFonts w:ascii="Times New Roman" w:eastAsia="Times New Roman" w:hAnsi="Times New Roman" w:cs="Times New Roman"/>
          <w:bCs/>
          <w:lang w:eastAsia="ru-RU"/>
        </w:rPr>
        <w:t xml:space="preserve">Деловая письменность в истории русского языка:  </w:t>
      </w:r>
      <w:r w:rsidRPr="0096407B">
        <w:rPr>
          <w:rFonts w:ascii="Times New Roman" w:hAnsi="Times New Roman" w:cs="Times New Roman"/>
        </w:rPr>
        <w:t>автореф. дис. … д-ра. фил</w:t>
      </w:r>
      <w:r>
        <w:rPr>
          <w:rFonts w:ascii="Times New Roman" w:hAnsi="Times New Roman" w:cs="Times New Roman"/>
        </w:rPr>
        <w:t>ол</w:t>
      </w:r>
      <w:r w:rsidRPr="0096407B">
        <w:rPr>
          <w:rFonts w:ascii="Times New Roman" w:hAnsi="Times New Roman" w:cs="Times New Roman"/>
        </w:rPr>
        <w:t>. наук. М.: МГОУ, 2004. С. 363–403 .</w:t>
      </w:r>
    </w:p>
  </w:footnote>
  <w:footnote w:id="53">
    <w:p w:rsidR="00F66BD9" w:rsidRPr="00D54919" w:rsidRDefault="00F66BD9" w:rsidP="00D54919">
      <w:pPr>
        <w:pStyle w:val="a4"/>
        <w:rPr>
          <w:rFonts w:ascii="Times New Roman" w:hAnsi="Times New Roman" w:cs="Times New Roman"/>
          <w:sz w:val="22"/>
          <w:szCs w:val="22"/>
        </w:rPr>
      </w:pPr>
      <w:r w:rsidRPr="00D54919">
        <w:rPr>
          <w:rStyle w:val="a6"/>
          <w:rFonts w:ascii="Times New Roman" w:hAnsi="Times New Roman" w:cs="Times New Roman"/>
          <w:sz w:val="22"/>
          <w:szCs w:val="22"/>
        </w:rPr>
        <w:footnoteRef/>
      </w:r>
      <w:r w:rsidRPr="00D54919">
        <w:rPr>
          <w:rFonts w:ascii="Times New Roman" w:hAnsi="Times New Roman" w:cs="Times New Roman"/>
          <w:sz w:val="22"/>
          <w:szCs w:val="22"/>
        </w:rPr>
        <w:t xml:space="preserve"> </w:t>
      </w:r>
      <w:r w:rsidRPr="00D54919">
        <w:rPr>
          <w:rFonts w:ascii="Times New Roman" w:hAnsi="Times New Roman" w:cs="Times New Roman"/>
          <w:color w:val="000000"/>
          <w:sz w:val="22"/>
          <w:szCs w:val="22"/>
        </w:rPr>
        <w:t xml:space="preserve">Магницкий М.Л. Краткое руководство. С. 59–60. </w:t>
      </w:r>
    </w:p>
  </w:footnote>
  <w:footnote w:id="54">
    <w:p w:rsidR="00F66BD9" w:rsidRDefault="00F66BD9" w:rsidP="00D54919">
      <w:pPr>
        <w:pStyle w:val="a4"/>
        <w:rPr>
          <w:rFonts w:ascii="Times New Roman" w:hAnsi="Times New Roman" w:cs="Times New Roman"/>
          <w:sz w:val="22"/>
          <w:szCs w:val="22"/>
        </w:rPr>
      </w:pPr>
      <w:r w:rsidRPr="00D54919">
        <w:rPr>
          <w:rStyle w:val="a6"/>
          <w:rFonts w:ascii="Times New Roman" w:hAnsi="Times New Roman" w:cs="Times New Roman"/>
          <w:sz w:val="22"/>
          <w:szCs w:val="22"/>
        </w:rPr>
        <w:footnoteRef/>
      </w:r>
      <w:r w:rsidRPr="00D54919">
        <w:rPr>
          <w:rFonts w:ascii="Times New Roman" w:hAnsi="Times New Roman" w:cs="Times New Roman"/>
          <w:sz w:val="22"/>
          <w:szCs w:val="22"/>
        </w:rPr>
        <w:t xml:space="preserve"> Лютов С.Н. Русская военная книга во второй половине </w:t>
      </w:r>
      <w:r w:rsidRPr="00D54919">
        <w:rPr>
          <w:rFonts w:ascii="Times New Roman" w:hAnsi="Times New Roman" w:cs="Times New Roman"/>
          <w:sz w:val="22"/>
          <w:szCs w:val="22"/>
          <w:lang w:val="en-US"/>
        </w:rPr>
        <w:t>XVIII</w:t>
      </w:r>
      <w:r w:rsidRPr="00D54919">
        <w:rPr>
          <w:rFonts w:ascii="Times New Roman" w:hAnsi="Times New Roman" w:cs="Times New Roman"/>
          <w:sz w:val="22"/>
          <w:szCs w:val="22"/>
        </w:rPr>
        <w:t xml:space="preserve"> в. С. 65.</w:t>
      </w:r>
    </w:p>
  </w:footnote>
  <w:footnote w:id="55">
    <w:p w:rsidR="00F66BD9" w:rsidRDefault="00F66BD9" w:rsidP="00D54919">
      <w:pPr>
        <w:autoSpaceDE w:val="0"/>
        <w:autoSpaceDN w:val="0"/>
        <w:adjustRightInd w:val="0"/>
        <w:spacing w:after="0" w:line="240" w:lineRule="auto"/>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eastAsia="ArialMT" w:hAnsi="Times New Roman" w:cs="Times New Roman"/>
        </w:rPr>
        <w:t>Наука побеждать. Творение прославившегося в свете всегдашними победами генералиссимуса российских армий князя Италийского графа Суворова-Рымникского. Издал М. Антоновский. СПб.: При Морской типографии, 1806.</w:t>
      </w:r>
    </w:p>
  </w:footnote>
  <w:footnote w:id="56">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Цит по: </w:t>
      </w:r>
      <w:r>
        <w:rPr>
          <w:rFonts w:ascii="Times New Roman" w:hAnsi="Times New Roman" w:cs="Times New Roman"/>
          <w:bCs/>
          <w:sz w:val="22"/>
          <w:szCs w:val="22"/>
          <w:shd w:val="clear" w:color="auto" w:fill="FFFFFF"/>
        </w:rPr>
        <w:t>К</w:t>
      </w:r>
      <w:r>
        <w:rPr>
          <w:rFonts w:ascii="Times New Roman" w:hAnsi="Times New Roman" w:cs="Times New Roman"/>
          <w:sz w:val="22"/>
          <w:szCs w:val="22"/>
          <w:shd w:val="clear" w:color="auto" w:fill="FFFFFF"/>
        </w:rPr>
        <w:t xml:space="preserve">очетков А.Н. К вопросу об истории, текстологии и библиографии «Науки побеждать» А.В. Суворова. М.: АН СССР, 1951. </w:t>
      </w:r>
      <w:r>
        <w:rPr>
          <w:rFonts w:ascii="Times New Roman" w:hAnsi="Times New Roman" w:cs="Times New Roman"/>
          <w:sz w:val="22"/>
          <w:szCs w:val="22"/>
        </w:rPr>
        <w:t>С. 172.</w:t>
      </w:r>
    </w:p>
  </w:footnote>
  <w:footnote w:id="57">
    <w:p w:rsidR="00F66BD9" w:rsidRDefault="00F66BD9" w:rsidP="00C23E98">
      <w:pPr>
        <w:autoSpaceDE w:val="0"/>
        <w:autoSpaceDN w:val="0"/>
        <w:adjustRightInd w:val="0"/>
        <w:spacing w:after="0" w:line="240" w:lineRule="auto"/>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eastAsia="ArialMT" w:hAnsi="Times New Roman" w:cs="Times New Roman"/>
        </w:rPr>
        <w:t>Сборник боевых наставлений и приказов. Выпуск 1. А.В. Суворов. СПб., 1868.</w:t>
      </w:r>
    </w:p>
  </w:footnote>
  <w:footnote w:id="58">
    <w:p w:rsidR="00F66BD9" w:rsidRDefault="00F66BD9" w:rsidP="00C23E98">
      <w:pPr>
        <w:autoSpaceDE w:val="0"/>
        <w:autoSpaceDN w:val="0"/>
        <w:adjustRightInd w:val="0"/>
        <w:spacing w:after="0" w:line="240" w:lineRule="auto"/>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eastAsia="ArialMT" w:hAnsi="Times New Roman" w:cs="Times New Roman"/>
        </w:rPr>
        <w:t>Суворовская «Наука побеждать» с разъяснениями и пояснениями М. И. Драгомирова. СПб.: Типография Г. Скачкова, 1911.</w:t>
      </w:r>
    </w:p>
  </w:footnote>
  <w:footnote w:id="59">
    <w:p w:rsidR="00F66BD9" w:rsidRDefault="00F66BD9">
      <w:pPr>
        <w:pStyle w:val="a4"/>
      </w:pPr>
      <w:r>
        <w:rPr>
          <w:rStyle w:val="a6"/>
        </w:rPr>
        <w:footnoteRef/>
      </w:r>
      <w:r>
        <w:t xml:space="preserve"> </w:t>
      </w:r>
      <w:r w:rsidRPr="00293DF1">
        <w:rPr>
          <w:rFonts w:ascii="Times New Roman" w:hAnsi="Times New Roman" w:cs="Times New Roman"/>
          <w:bCs/>
          <w:sz w:val="22"/>
          <w:szCs w:val="22"/>
        </w:rPr>
        <w:t>Суворов А.В. Наука побеждать. М.: Воениздат, 1980.</w:t>
      </w:r>
    </w:p>
  </w:footnote>
  <w:footnote w:id="60">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shd w:val="clear" w:color="auto" w:fill="FFFFFF"/>
        </w:rPr>
        <w:t>К</w:t>
      </w:r>
      <w:r>
        <w:rPr>
          <w:rFonts w:ascii="Times New Roman" w:hAnsi="Times New Roman" w:cs="Times New Roman"/>
          <w:sz w:val="22"/>
          <w:szCs w:val="22"/>
          <w:shd w:val="clear" w:color="auto" w:fill="FFFFFF"/>
        </w:rPr>
        <w:t>очетков А.Н. К вопросу об истории, текстологии и библиографии «Науки побеждать» А.В. Суворова.</w:t>
      </w:r>
    </w:p>
  </w:footnote>
  <w:footnote w:id="61">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Горшков А.И. Лексика и фразеология «Науки побеждать» А.В. </w:t>
      </w:r>
      <w:r w:rsidRPr="00BA4427">
        <w:rPr>
          <w:rFonts w:ascii="Times New Roman" w:hAnsi="Times New Roman" w:cs="Times New Roman"/>
          <w:sz w:val="22"/>
          <w:szCs w:val="22"/>
        </w:rPr>
        <w:t xml:space="preserve">Суворова // </w:t>
      </w:r>
      <w:r w:rsidRPr="00BA4427">
        <w:rPr>
          <w:rFonts w:ascii="Times New Roman" w:eastAsia="Times New Roman" w:hAnsi="Times New Roman" w:cs="Times New Roman"/>
          <w:sz w:val="22"/>
          <w:szCs w:val="22"/>
          <w:lang w:eastAsia="ru-RU"/>
        </w:rPr>
        <w:t>Русский язык в школе. 1946</w:t>
      </w:r>
      <w:r>
        <w:rPr>
          <w:rFonts w:ascii="Times New Roman" w:eastAsia="Times New Roman" w:hAnsi="Times New Roman" w:cs="Times New Roman"/>
          <w:sz w:val="22"/>
          <w:szCs w:val="22"/>
          <w:lang w:eastAsia="ru-RU"/>
        </w:rPr>
        <w:t>,</w:t>
      </w:r>
      <w:r w:rsidRPr="00BA4427">
        <w:rPr>
          <w:rFonts w:ascii="Times New Roman" w:eastAsia="Times New Roman" w:hAnsi="Times New Roman" w:cs="Times New Roman"/>
          <w:sz w:val="22"/>
          <w:szCs w:val="22"/>
          <w:lang w:eastAsia="ru-RU"/>
        </w:rPr>
        <w:t xml:space="preserve"> № 5-6. С. 47</w:t>
      </w:r>
      <w:r w:rsidRPr="00BA4427">
        <w:rPr>
          <w:rFonts w:ascii="Times New Roman" w:hAnsi="Times New Roman" w:cs="Times New Roman"/>
          <w:sz w:val="22"/>
          <w:szCs w:val="22"/>
        </w:rPr>
        <w:t>–</w:t>
      </w:r>
      <w:r w:rsidRPr="00BA4427">
        <w:rPr>
          <w:rFonts w:ascii="Times New Roman" w:eastAsia="Times New Roman" w:hAnsi="Times New Roman" w:cs="Times New Roman"/>
          <w:sz w:val="22"/>
          <w:szCs w:val="22"/>
          <w:lang w:eastAsia="ru-RU"/>
        </w:rPr>
        <w:t>51.</w:t>
      </w:r>
    </w:p>
  </w:footnote>
  <w:footnote w:id="62">
    <w:p w:rsidR="00F66BD9" w:rsidRDefault="00F66BD9" w:rsidP="00C23E98">
      <w:pPr>
        <w:spacing w:after="0" w:line="240" w:lineRule="auto"/>
        <w:contextualSpacing/>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Никитин О. В. </w:t>
      </w:r>
      <w:r>
        <w:rPr>
          <w:rFonts w:ascii="Times New Roman" w:eastAsia="Times New Roman" w:hAnsi="Times New Roman" w:cs="Times New Roman"/>
          <w:bCs/>
          <w:lang w:eastAsia="ru-RU"/>
        </w:rPr>
        <w:t xml:space="preserve">Деловая письменность в истории русского языка. </w:t>
      </w:r>
      <w:r>
        <w:rPr>
          <w:rFonts w:ascii="Times New Roman" w:hAnsi="Times New Roman" w:cs="Times New Roman"/>
        </w:rPr>
        <w:t>С. 363–403.</w:t>
      </w:r>
    </w:p>
  </w:footnote>
  <w:footnote w:id="63">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eastAsia="ArialMT" w:hAnsi="Times New Roman" w:cs="Times New Roman"/>
          <w:sz w:val="22"/>
          <w:szCs w:val="22"/>
        </w:rPr>
        <w:t>Суворовская «Наука побеждать» с разъяснениями и пояснениями М. И. Драгомирова. С. 6.</w:t>
      </w:r>
    </w:p>
  </w:footnote>
  <w:footnote w:id="64">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w:t>
      </w:r>
    </w:p>
  </w:footnote>
  <w:footnote w:id="65">
    <w:p w:rsidR="00F66BD9" w:rsidRDefault="00F66BD9" w:rsidP="00C23E98">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shd w:val="clear" w:color="auto" w:fill="FFFFFF"/>
        </w:rPr>
        <w:t>К</w:t>
      </w:r>
      <w:r>
        <w:rPr>
          <w:rFonts w:ascii="Times New Roman" w:hAnsi="Times New Roman" w:cs="Times New Roman"/>
          <w:sz w:val="22"/>
          <w:szCs w:val="22"/>
          <w:shd w:val="clear" w:color="auto" w:fill="FFFFFF"/>
        </w:rPr>
        <w:t xml:space="preserve">очетков А.Н. К вопросу об истории, текстологии и библиографии «Науки побеждать» А.В. Суворова. С. 157. </w:t>
      </w:r>
    </w:p>
  </w:footnote>
  <w:footnote w:id="66">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Никитин О. В. О языке и стиле «деловой прозы» А.В. Суворова в связи с развитием русского литературного языка второй половины </w:t>
      </w:r>
      <w:r>
        <w:rPr>
          <w:rFonts w:ascii="Times New Roman" w:hAnsi="Times New Roman" w:cs="Times New Roman"/>
          <w:sz w:val="22"/>
          <w:szCs w:val="22"/>
          <w:lang w:val="en-US"/>
        </w:rPr>
        <w:t>XVIII</w:t>
      </w:r>
      <w:r>
        <w:rPr>
          <w:rFonts w:ascii="Times New Roman" w:hAnsi="Times New Roman" w:cs="Times New Roman"/>
          <w:sz w:val="22"/>
          <w:szCs w:val="22"/>
        </w:rPr>
        <w:t xml:space="preserve"> в. С. 365.</w:t>
      </w:r>
    </w:p>
  </w:footnote>
  <w:footnote w:id="67">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Никитин О. В. О языке и стиле «деловой прозы» А.В. Суворова в связи с развитием русского литературного языка второй половины </w:t>
      </w:r>
      <w:r>
        <w:rPr>
          <w:rFonts w:ascii="Times New Roman" w:hAnsi="Times New Roman" w:cs="Times New Roman"/>
          <w:sz w:val="22"/>
          <w:szCs w:val="22"/>
          <w:lang w:val="en-US"/>
        </w:rPr>
        <w:t>XVIII</w:t>
      </w:r>
      <w:r>
        <w:rPr>
          <w:rFonts w:ascii="Times New Roman" w:hAnsi="Times New Roman" w:cs="Times New Roman"/>
          <w:sz w:val="22"/>
          <w:szCs w:val="22"/>
        </w:rPr>
        <w:t xml:space="preserve"> в. С. 371.</w:t>
      </w:r>
    </w:p>
  </w:footnote>
  <w:footnote w:id="68">
    <w:p w:rsidR="00F66BD9" w:rsidRDefault="00F66BD9" w:rsidP="00C23E98">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Цит. по: Горшков А.И. Лексика и фразеология «Науки побеждать» А.В. Суворова. С. 47.</w:t>
      </w:r>
    </w:p>
  </w:footnote>
  <w:footnote w:id="69">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Никитин О. В. О языке и стиле «деловой прозы» А.В. Суворова в связи с развитием русского литературного языка второй половины </w:t>
      </w:r>
      <w:r>
        <w:rPr>
          <w:rFonts w:ascii="Times New Roman" w:hAnsi="Times New Roman" w:cs="Times New Roman"/>
          <w:sz w:val="22"/>
          <w:szCs w:val="22"/>
          <w:lang w:val="en-US"/>
        </w:rPr>
        <w:t>XVIII</w:t>
      </w:r>
      <w:r>
        <w:rPr>
          <w:rFonts w:ascii="Times New Roman" w:hAnsi="Times New Roman" w:cs="Times New Roman"/>
          <w:sz w:val="22"/>
          <w:szCs w:val="22"/>
        </w:rPr>
        <w:t xml:space="preserve"> в. С. 379.</w:t>
      </w:r>
    </w:p>
  </w:footnote>
  <w:footnote w:id="70">
    <w:p w:rsidR="00F66BD9" w:rsidRDefault="00F66BD9" w:rsidP="00C23E98">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eastAsia="ArialMT" w:hAnsi="Times New Roman" w:cs="Times New Roman"/>
          <w:sz w:val="22"/>
          <w:szCs w:val="22"/>
        </w:rPr>
        <w:t>Суворовская «Наука побеждать» с разъяснениями и пояснениями М. И. Драгомирова. С. 8.</w:t>
      </w:r>
    </w:p>
  </w:footnote>
  <w:footnote w:id="71">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Никитин О. В. О языке и стиле «деловой прозы» А.В. Суворова в связи с развитием русского литературного языка второй половины </w:t>
      </w:r>
      <w:r>
        <w:rPr>
          <w:rFonts w:ascii="Times New Roman" w:hAnsi="Times New Roman" w:cs="Times New Roman"/>
          <w:sz w:val="22"/>
          <w:szCs w:val="22"/>
          <w:lang w:val="en-US"/>
        </w:rPr>
        <w:t>XVIII</w:t>
      </w:r>
      <w:r>
        <w:rPr>
          <w:rFonts w:ascii="Times New Roman" w:hAnsi="Times New Roman" w:cs="Times New Roman"/>
          <w:sz w:val="22"/>
          <w:szCs w:val="22"/>
        </w:rPr>
        <w:t xml:space="preserve"> в. С. 380.</w:t>
      </w:r>
    </w:p>
  </w:footnote>
  <w:footnote w:id="72">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Горшков А.И. Лексика и фразеология «Науки побеждать» А.В. Суворова. С. 49.</w:t>
      </w:r>
    </w:p>
  </w:footnote>
  <w:footnote w:id="73">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Керсновский А.А. История русской армии. М.: Голос, 1993. Т. 2. С. 166.</w:t>
      </w:r>
    </w:p>
  </w:footnote>
  <w:footnote w:id="74">
    <w:p w:rsidR="00F66BD9" w:rsidRPr="0049098B" w:rsidRDefault="00F66BD9" w:rsidP="00681284">
      <w:pPr>
        <w:autoSpaceDE w:val="0"/>
        <w:autoSpaceDN w:val="0"/>
        <w:adjustRightInd w:val="0"/>
        <w:spacing w:after="0" w:line="240" w:lineRule="auto"/>
        <w:rPr>
          <w:rFonts w:ascii="Times New Roman" w:hAnsi="Times New Roman" w:cs="Times New Roman"/>
        </w:rPr>
      </w:pPr>
      <w:r w:rsidRPr="0049098B">
        <w:rPr>
          <w:rStyle w:val="a6"/>
          <w:rFonts w:ascii="Times New Roman" w:hAnsi="Times New Roman" w:cs="Times New Roman"/>
        </w:rPr>
        <w:footnoteRef/>
      </w:r>
      <w:r w:rsidRPr="0049098B">
        <w:rPr>
          <w:rFonts w:ascii="Times New Roman" w:hAnsi="Times New Roman" w:cs="Times New Roman"/>
        </w:rPr>
        <w:t xml:space="preserve"> Быстрова Л.В., Капатрук Н.Д., Левицкий В.В. К вопросу о принципах и методах выделения лексико-семантических групп слов // Филологические науки. Научные доклады высшей школы. № 6. М.: Современная  наука, 1980. С. 75.</w:t>
      </w:r>
    </w:p>
  </w:footnote>
  <w:footnote w:id="75">
    <w:p w:rsidR="00F66BD9" w:rsidRPr="0049098B" w:rsidRDefault="00F66BD9" w:rsidP="00681284">
      <w:pPr>
        <w:autoSpaceDE w:val="0"/>
        <w:autoSpaceDN w:val="0"/>
        <w:adjustRightInd w:val="0"/>
        <w:spacing w:after="0" w:line="240" w:lineRule="auto"/>
        <w:rPr>
          <w:rFonts w:ascii="Times New Roman" w:hAnsi="Times New Roman" w:cs="Times New Roman"/>
        </w:rPr>
      </w:pPr>
      <w:r w:rsidRPr="0049098B">
        <w:rPr>
          <w:rFonts w:ascii="Times New Roman" w:hAnsi="Times New Roman" w:cs="Times New Roman"/>
          <w:vertAlign w:val="superscript"/>
        </w:rPr>
        <w:footnoteRef/>
      </w:r>
      <w:r w:rsidRPr="0049098B">
        <w:rPr>
          <w:rFonts w:ascii="Times New Roman" w:hAnsi="Times New Roman" w:cs="Times New Roman"/>
          <w:vertAlign w:val="superscript"/>
        </w:rPr>
        <w:t xml:space="preserve"> </w:t>
      </w:r>
      <w:r w:rsidRPr="0049098B">
        <w:rPr>
          <w:rFonts w:ascii="Times New Roman" w:hAnsi="Times New Roman" w:cs="Times New Roman"/>
        </w:rPr>
        <w:t>Филин Ф.П. О лексико-семантических группах слов // Очерки по теории языко</w:t>
      </w:r>
      <w:r>
        <w:rPr>
          <w:rFonts w:ascii="Times New Roman" w:hAnsi="Times New Roman" w:cs="Times New Roman"/>
        </w:rPr>
        <w:t>знания. М.: Наука, 1982. С. 227</w:t>
      </w:r>
      <w:r w:rsidRPr="0049098B">
        <w:rPr>
          <w:rFonts w:ascii="Times New Roman" w:hAnsi="Times New Roman" w:cs="Times New Roman"/>
        </w:rPr>
        <w:t>–239.</w:t>
      </w:r>
    </w:p>
  </w:footnote>
  <w:footnote w:id="76">
    <w:p w:rsidR="00F66BD9" w:rsidRPr="0049098B" w:rsidRDefault="00F66BD9" w:rsidP="00681284">
      <w:pPr>
        <w:autoSpaceDE w:val="0"/>
        <w:autoSpaceDN w:val="0"/>
        <w:adjustRightInd w:val="0"/>
        <w:spacing w:after="0" w:line="240" w:lineRule="auto"/>
        <w:rPr>
          <w:rFonts w:ascii="Times New Roman" w:hAnsi="Times New Roman" w:cs="Times New Roman"/>
        </w:rPr>
      </w:pPr>
      <w:r w:rsidRPr="0049098B">
        <w:rPr>
          <w:rFonts w:ascii="Times New Roman" w:hAnsi="Times New Roman" w:cs="Times New Roman"/>
          <w:vertAlign w:val="superscript"/>
        </w:rPr>
        <w:footnoteRef/>
      </w:r>
      <w:r w:rsidRPr="0049098B">
        <w:rPr>
          <w:rFonts w:ascii="Times New Roman" w:hAnsi="Times New Roman" w:cs="Times New Roman"/>
          <w:vertAlign w:val="superscript"/>
        </w:rPr>
        <w:t xml:space="preserve"> </w:t>
      </w:r>
      <w:r w:rsidRPr="0049098B">
        <w:rPr>
          <w:rFonts w:ascii="Times New Roman" w:hAnsi="Times New Roman" w:cs="Times New Roman"/>
        </w:rPr>
        <w:t>Уфимцева А.А. Лексическое значение: принцип семиологического описания лексики. М.: Наука, 1986.</w:t>
      </w:r>
    </w:p>
  </w:footnote>
  <w:footnote w:id="77">
    <w:p w:rsidR="00F66BD9" w:rsidRPr="0049098B" w:rsidRDefault="00F66BD9" w:rsidP="00681284">
      <w:pPr>
        <w:autoSpaceDE w:val="0"/>
        <w:autoSpaceDN w:val="0"/>
        <w:adjustRightInd w:val="0"/>
        <w:spacing w:after="0" w:line="240" w:lineRule="auto"/>
        <w:rPr>
          <w:rFonts w:ascii="Times New Roman" w:hAnsi="Times New Roman" w:cs="Times New Roman"/>
        </w:rPr>
      </w:pPr>
      <w:r w:rsidRPr="0049098B">
        <w:rPr>
          <w:rFonts w:ascii="Times New Roman" w:hAnsi="Times New Roman" w:cs="Times New Roman"/>
          <w:vertAlign w:val="superscript"/>
        </w:rPr>
        <w:footnoteRef/>
      </w:r>
      <w:r w:rsidRPr="0049098B">
        <w:rPr>
          <w:rFonts w:ascii="Times New Roman" w:hAnsi="Times New Roman" w:cs="Times New Roman"/>
        </w:rPr>
        <w:t xml:space="preserve"> Кузнецова Э.В. Лексикология русского языка. М.: Высшая школа, 1982.</w:t>
      </w:r>
    </w:p>
  </w:footnote>
  <w:footnote w:id="78">
    <w:p w:rsidR="00F66BD9"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Денисов П.Н. Лексика русского языка и принципы ее описания. М.: Русский язык, 1980.</w:t>
      </w:r>
    </w:p>
  </w:footnote>
  <w:footnote w:id="79">
    <w:p w:rsidR="00F66BD9" w:rsidRPr="0049098B" w:rsidRDefault="00F66BD9" w:rsidP="00681284">
      <w:pPr>
        <w:autoSpaceDE w:val="0"/>
        <w:autoSpaceDN w:val="0"/>
        <w:adjustRightInd w:val="0"/>
        <w:spacing w:after="0" w:line="240" w:lineRule="auto"/>
        <w:rPr>
          <w:rFonts w:ascii="Times New Roman" w:hAnsi="Times New Roman" w:cs="Times New Roman"/>
        </w:rPr>
      </w:pPr>
      <w:r w:rsidRPr="0049098B">
        <w:rPr>
          <w:rStyle w:val="a6"/>
          <w:rFonts w:ascii="Times New Roman" w:hAnsi="Times New Roman" w:cs="Times New Roman"/>
        </w:rPr>
        <w:footnoteRef/>
      </w:r>
      <w:r w:rsidRPr="0049098B">
        <w:rPr>
          <w:rFonts w:ascii="Times New Roman" w:hAnsi="Times New Roman" w:cs="Times New Roman"/>
        </w:rPr>
        <w:t xml:space="preserve"> Кузнецова Э.В. Введение</w:t>
      </w:r>
      <w:r>
        <w:rPr>
          <w:rFonts w:ascii="Times New Roman" w:hAnsi="Times New Roman" w:cs="Times New Roman"/>
        </w:rPr>
        <w:t>.</w:t>
      </w:r>
      <w:r w:rsidRPr="0049098B">
        <w:rPr>
          <w:rFonts w:ascii="Times New Roman" w:hAnsi="Times New Roman" w:cs="Times New Roman"/>
        </w:rPr>
        <w:t xml:space="preserve"> С. 7.</w:t>
      </w:r>
    </w:p>
  </w:footnote>
  <w:footnote w:id="80">
    <w:p w:rsidR="00F66BD9" w:rsidRPr="0049098B" w:rsidRDefault="00F66BD9" w:rsidP="00681284">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Денисов П.Н. Лексика русского языка и принципы ее описания. С. 127</w:t>
      </w:r>
      <w:r>
        <w:rPr>
          <w:rFonts w:ascii="Times New Roman" w:hAnsi="Times New Roman" w:cs="Times New Roman"/>
          <w:sz w:val="22"/>
          <w:szCs w:val="22"/>
        </w:rPr>
        <w:t>.</w:t>
      </w:r>
    </w:p>
  </w:footnote>
  <w:footnote w:id="81">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Большой энциклопедический словарь. Языкознание / Под ред.</w:t>
      </w:r>
      <w:r>
        <w:rPr>
          <w:rFonts w:ascii="Times New Roman" w:hAnsi="Times New Roman" w:cs="Times New Roman"/>
          <w:sz w:val="22"/>
          <w:szCs w:val="22"/>
        </w:rPr>
        <w:t xml:space="preserve"> В.Н. Ярцева. М.: БРЭ, 1998. С. </w:t>
      </w:r>
      <w:r w:rsidRPr="0049098B">
        <w:rPr>
          <w:rFonts w:ascii="Times New Roman" w:hAnsi="Times New Roman" w:cs="Times New Roman"/>
          <w:sz w:val="22"/>
          <w:szCs w:val="22"/>
        </w:rPr>
        <w:t>257.</w:t>
      </w:r>
    </w:p>
  </w:footnote>
  <w:footnote w:id="82">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Вендина Т.И. Введение в языкознание. М.: Высшая школа, 2001.</w:t>
      </w:r>
    </w:p>
  </w:footnote>
  <w:footnote w:id="83">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Кузнецова Э.В. Лексикология русского языка. С. 74.</w:t>
      </w:r>
    </w:p>
  </w:footnote>
  <w:footnote w:id="84">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rPr>
        <w:t xml:space="preserve"> Большой энциклопедический словарь. Языкознание. С. 232.</w:t>
      </w:r>
    </w:p>
  </w:footnote>
  <w:footnote w:id="85">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Гак В.Г. Сопоставительная лексикология (на материале французского и русского языков). М.: Международные отношения, 1977. С. 14.</w:t>
      </w:r>
    </w:p>
  </w:footnote>
  <w:footnote w:id="86">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Гак В.Г. Сопоставительная лексикология (на материале французского и русского языков)</w:t>
      </w:r>
      <w:r>
        <w:rPr>
          <w:rFonts w:ascii="Times New Roman" w:hAnsi="Times New Roman" w:cs="Times New Roman"/>
          <w:sz w:val="22"/>
          <w:szCs w:val="22"/>
        </w:rPr>
        <w:t>. С. 14.</w:t>
      </w:r>
    </w:p>
  </w:footnote>
  <w:footnote w:id="87">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Караулов Ю.Н. Общая и русская идеография. М.: Наука, 1976.</w:t>
      </w:r>
    </w:p>
  </w:footnote>
  <w:footnote w:id="88">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rPr>
        <w:t xml:space="preserve"> Репецкая Р.С. К выбору лексико-семантической группы глаголов (на материале глаголов демонстрации, показа, манифестации в современном английском языке) // Проблемы словообразовательной семантики: межвуз.сб. науч. тр. Пятигорск: ПГПИИЯ, 1984. С.80–89.</w:t>
      </w:r>
    </w:p>
  </w:footnote>
  <w:footnote w:id="89">
    <w:p w:rsidR="00F66BD9" w:rsidRPr="0049098B" w:rsidRDefault="00F66BD9" w:rsidP="00681284">
      <w:pPr>
        <w:pStyle w:val="a4"/>
        <w:rPr>
          <w:rFonts w:ascii="Times New Roman" w:hAnsi="Times New Roman" w:cs="Times New Roman"/>
          <w:sz w:val="22"/>
          <w:szCs w:val="22"/>
        </w:rPr>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vertAlign w:val="superscript"/>
        </w:rPr>
        <w:t xml:space="preserve"> </w:t>
      </w:r>
      <w:r w:rsidRPr="0049098B">
        <w:rPr>
          <w:rFonts w:ascii="Times New Roman" w:hAnsi="Times New Roman" w:cs="Times New Roman"/>
          <w:sz w:val="22"/>
          <w:szCs w:val="22"/>
        </w:rPr>
        <w:t>Абрамов В.П. Структурно-семантическое описание глаголов передачи в русском языке: автореф. дис. ...канд. фил</w:t>
      </w:r>
      <w:r>
        <w:rPr>
          <w:rFonts w:ascii="Times New Roman" w:hAnsi="Times New Roman" w:cs="Times New Roman"/>
          <w:sz w:val="22"/>
          <w:szCs w:val="22"/>
        </w:rPr>
        <w:t>ол</w:t>
      </w:r>
      <w:r w:rsidRPr="0049098B">
        <w:rPr>
          <w:rFonts w:ascii="Times New Roman" w:hAnsi="Times New Roman" w:cs="Times New Roman"/>
          <w:sz w:val="22"/>
          <w:szCs w:val="22"/>
        </w:rPr>
        <w:t>. наук. М.: УДН, 1980. С. 8.</w:t>
      </w:r>
    </w:p>
  </w:footnote>
  <w:footnote w:id="90">
    <w:p w:rsidR="00F66BD9" w:rsidRDefault="00F66BD9" w:rsidP="00681284">
      <w:pPr>
        <w:pStyle w:val="a4"/>
      </w:pPr>
      <w:r w:rsidRPr="0049098B">
        <w:rPr>
          <w:rFonts w:ascii="Times New Roman" w:hAnsi="Times New Roman" w:cs="Times New Roman"/>
          <w:sz w:val="22"/>
          <w:szCs w:val="22"/>
          <w:vertAlign w:val="superscript"/>
        </w:rPr>
        <w:footnoteRef/>
      </w:r>
      <w:r w:rsidRPr="0049098B">
        <w:rPr>
          <w:rFonts w:ascii="Times New Roman" w:hAnsi="Times New Roman" w:cs="Times New Roman"/>
          <w:sz w:val="22"/>
          <w:szCs w:val="22"/>
        </w:rPr>
        <w:t xml:space="preserve"> Караулов Ю.Н. Общая и русская идеография. С. 35.</w:t>
      </w:r>
    </w:p>
  </w:footnote>
  <w:footnote w:id="91">
    <w:p w:rsidR="00F66BD9" w:rsidRPr="0049098B" w:rsidRDefault="00F66BD9" w:rsidP="00681284">
      <w:pPr>
        <w:autoSpaceDE w:val="0"/>
        <w:autoSpaceDN w:val="0"/>
        <w:adjustRightInd w:val="0"/>
        <w:spacing w:after="0" w:line="240" w:lineRule="auto"/>
        <w:rPr>
          <w:rFonts w:ascii="Times New Roman" w:hAnsi="Times New Roman" w:cs="Times New Roman"/>
        </w:rPr>
      </w:pPr>
      <w:r w:rsidRPr="0049098B">
        <w:rPr>
          <w:rStyle w:val="a6"/>
          <w:rFonts w:ascii="Times New Roman" w:hAnsi="Times New Roman" w:cs="Times New Roman"/>
        </w:rPr>
        <w:footnoteRef/>
      </w:r>
      <w:r w:rsidRPr="0049098B">
        <w:rPr>
          <w:rFonts w:ascii="Times New Roman" w:hAnsi="Times New Roman" w:cs="Times New Roman"/>
        </w:rPr>
        <w:t xml:space="preserve"> </w:t>
      </w:r>
      <w:r w:rsidRPr="0049098B">
        <w:rPr>
          <w:rFonts w:ascii="Times New Roman" w:eastAsia="TimesNewRomanPSMT" w:hAnsi="Times New Roman" w:cs="Times New Roman"/>
        </w:rPr>
        <w:t xml:space="preserve">Меркулова Е.М. Структура семантического гиперполя характерологических прилагательных // Семантико-функциональные поля в лексике и грамматике: межвуз. сб. науч. тр. Л.: ЛГПИ, 1990. </w:t>
      </w:r>
      <w:r w:rsidRPr="0049098B">
        <w:rPr>
          <w:rFonts w:ascii="Times New Roman" w:hAnsi="Times New Roman" w:cs="Times New Roman"/>
        </w:rPr>
        <w:t>С. 92.</w:t>
      </w:r>
    </w:p>
  </w:footnote>
  <w:footnote w:id="92">
    <w:p w:rsidR="00F66BD9" w:rsidRDefault="00F66BD9" w:rsidP="00681284">
      <w:pPr>
        <w:pStyle w:val="a4"/>
        <w:rPr>
          <w:rFonts w:ascii="Times New Roman" w:hAnsi="Times New Roman" w:cs="Times New Roman"/>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Караулов Ю.Н. Общая и русская идеография.  С. 139.</w:t>
      </w:r>
    </w:p>
  </w:footnote>
  <w:footnote w:id="93">
    <w:p w:rsidR="00F66BD9" w:rsidRDefault="00F66BD9" w:rsidP="00681284">
      <w:pPr>
        <w:pStyle w:val="a4"/>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Кузнецова Э.В. Лексикология русского языка. С. 81.</w:t>
      </w:r>
    </w:p>
  </w:footnote>
  <w:footnote w:id="94">
    <w:p w:rsidR="00F66BD9" w:rsidRDefault="00F66BD9" w:rsidP="00D44117">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Васильев Л.М.  Теория семантических полей // Вопросы языкознания. № 5. М.: Наука, 1971. С. 108.</w:t>
      </w:r>
    </w:p>
  </w:footnote>
  <w:footnote w:id="95">
    <w:p w:rsidR="00F66BD9" w:rsidRDefault="00F66BD9" w:rsidP="00681284">
      <w:pPr>
        <w:autoSpaceDE w:val="0"/>
        <w:autoSpaceDN w:val="0"/>
        <w:adjustRightInd w:val="0"/>
        <w:spacing w:after="0" w:line="240" w:lineRule="auto"/>
      </w:pPr>
      <w:r>
        <w:rPr>
          <w:rStyle w:val="a6"/>
          <w:rFonts w:ascii="Times New Roman" w:hAnsi="Times New Roman" w:cs="Times New Roman"/>
        </w:rPr>
        <w:footnoteRef/>
      </w:r>
      <w:r>
        <w:rPr>
          <w:rFonts w:ascii="Times New Roman" w:hAnsi="Times New Roman" w:cs="Times New Roman"/>
        </w:rPr>
        <w:t xml:space="preserve"> </w:t>
      </w:r>
      <w:r>
        <w:rPr>
          <w:rFonts w:ascii="Times New Roman" w:eastAsia="TimesNewRomanPSMT" w:hAnsi="Times New Roman" w:cs="Times New Roman"/>
        </w:rPr>
        <w:t xml:space="preserve">Банкевич В.В. К вопросу о соотношении лексико-семантических и тематических групп // Семантика слова и предложения: межвуз. сб. науч. тр. Л.: ЛГПИ, 1985. С. </w:t>
      </w:r>
      <w:r>
        <w:rPr>
          <w:rFonts w:ascii="Times New Roman" w:hAnsi="Times New Roman" w:cs="Times New Roman"/>
        </w:rPr>
        <w:t>34.</w:t>
      </w:r>
    </w:p>
  </w:footnote>
  <w:footnote w:id="96">
    <w:p w:rsidR="00F66BD9" w:rsidRDefault="00F66BD9" w:rsidP="005C4CE7">
      <w:pPr>
        <w:pStyle w:val="a4"/>
      </w:pPr>
      <w:r w:rsidRPr="00924378">
        <w:rPr>
          <w:rFonts w:ascii="Times New Roman" w:hAnsi="Times New Roman" w:cs="Times New Roman"/>
          <w:sz w:val="22"/>
          <w:szCs w:val="22"/>
          <w:shd w:val="clear" w:color="auto" w:fill="FFFFFF"/>
          <w:vertAlign w:val="superscript"/>
        </w:rPr>
        <w:footnoteRef/>
      </w:r>
      <w:r w:rsidRPr="00924378">
        <w:rPr>
          <w:rFonts w:ascii="Times New Roman" w:hAnsi="Times New Roman" w:cs="Times New Roman"/>
          <w:sz w:val="22"/>
          <w:szCs w:val="22"/>
          <w:shd w:val="clear" w:color="auto" w:fill="FFFFFF"/>
        </w:rPr>
        <w:t xml:space="preserve"> Словарь русского языка XVIII в</w:t>
      </w:r>
      <w:r>
        <w:rPr>
          <w:rFonts w:ascii="Times New Roman" w:hAnsi="Times New Roman" w:cs="Times New Roman"/>
          <w:sz w:val="22"/>
          <w:szCs w:val="22"/>
          <w:shd w:val="clear" w:color="auto" w:fill="FFFFFF"/>
        </w:rPr>
        <w:t>.</w:t>
      </w:r>
      <w:r w:rsidRPr="00924378">
        <w:rPr>
          <w:rFonts w:ascii="Times New Roman" w:hAnsi="Times New Roman" w:cs="Times New Roman"/>
          <w:sz w:val="22"/>
          <w:szCs w:val="22"/>
          <w:shd w:val="clear" w:color="auto" w:fill="FFFFFF"/>
        </w:rPr>
        <w:t> / Под. ред.</w:t>
      </w:r>
      <w:r>
        <w:rPr>
          <w:rFonts w:ascii="Times New Roman" w:hAnsi="Times New Roman" w:cs="Times New Roman"/>
          <w:sz w:val="22"/>
          <w:szCs w:val="22"/>
          <w:shd w:val="clear" w:color="auto" w:fill="FFFFFF"/>
        </w:rPr>
        <w:t xml:space="preserve"> Ю.</w:t>
      </w:r>
      <w:r w:rsidRPr="00924378">
        <w:rPr>
          <w:rFonts w:ascii="Times New Roman" w:hAnsi="Times New Roman" w:cs="Times New Roman"/>
          <w:sz w:val="22"/>
          <w:szCs w:val="22"/>
          <w:shd w:val="clear" w:color="auto" w:fill="FFFFFF"/>
        </w:rPr>
        <w:t xml:space="preserve">С. Сорокина. </w:t>
      </w:r>
      <w:r>
        <w:rPr>
          <w:rFonts w:ascii="Times New Roman" w:hAnsi="Times New Roman" w:cs="Times New Roman"/>
          <w:sz w:val="22"/>
          <w:szCs w:val="22"/>
          <w:shd w:val="clear" w:color="auto" w:fill="FFFFFF"/>
        </w:rPr>
        <w:t xml:space="preserve">Т. 1 – 19. Л.: Наука. 1984– </w:t>
      </w:r>
      <w:r w:rsidRPr="00924378">
        <w:rPr>
          <w:rFonts w:ascii="Times New Roman" w:hAnsi="Times New Roman" w:cs="Times New Roman"/>
          <w:sz w:val="22"/>
          <w:szCs w:val="22"/>
          <w:shd w:val="clear" w:color="auto" w:fill="FFFFFF"/>
        </w:rPr>
        <w:t>….</w:t>
      </w:r>
    </w:p>
  </w:footnote>
  <w:footnote w:id="97">
    <w:p w:rsidR="00F66BD9" w:rsidRPr="0049098B" w:rsidRDefault="00F66BD9" w:rsidP="005C4CE7">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w:t>
      </w:r>
      <w:r w:rsidRPr="0049098B">
        <w:rPr>
          <w:rFonts w:ascii="Times New Roman" w:hAnsi="Times New Roman" w:cs="Times New Roman"/>
          <w:sz w:val="22"/>
          <w:szCs w:val="22"/>
          <w:shd w:val="clear" w:color="auto" w:fill="FFFFFF"/>
        </w:rPr>
        <w:t>Словарь Академии Российской, по азбучному порядку расположенный. Ч. 1-6. СПБ.: Имп. Акад. наук, 1806</w:t>
      </w:r>
      <w:r w:rsidRPr="0049098B">
        <w:rPr>
          <w:rFonts w:ascii="Times New Roman" w:hAnsi="Times New Roman" w:cs="Times New Roman"/>
          <w:sz w:val="22"/>
          <w:szCs w:val="22"/>
        </w:rPr>
        <w:t>–1</w:t>
      </w:r>
      <w:r w:rsidRPr="0049098B">
        <w:rPr>
          <w:rFonts w:ascii="Times New Roman" w:hAnsi="Times New Roman" w:cs="Times New Roman"/>
          <w:sz w:val="22"/>
          <w:szCs w:val="22"/>
          <w:shd w:val="clear" w:color="auto" w:fill="FFFFFF"/>
        </w:rPr>
        <w:t xml:space="preserve">822. </w:t>
      </w:r>
    </w:p>
  </w:footnote>
  <w:footnote w:id="98">
    <w:p w:rsidR="00F66BD9" w:rsidRPr="0049098B" w:rsidRDefault="00F66BD9" w:rsidP="00681284">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Словарь русского языка </w:t>
      </w:r>
      <w:r w:rsidRPr="0049098B">
        <w:rPr>
          <w:rFonts w:ascii="Times New Roman" w:hAnsi="Times New Roman" w:cs="Times New Roman"/>
          <w:sz w:val="22"/>
          <w:szCs w:val="22"/>
          <w:lang w:val="en-US"/>
        </w:rPr>
        <w:t>XI</w:t>
      </w:r>
      <w:r w:rsidRPr="0049098B">
        <w:rPr>
          <w:rFonts w:ascii="Times New Roman" w:hAnsi="Times New Roman" w:cs="Times New Roman"/>
          <w:sz w:val="22"/>
          <w:szCs w:val="22"/>
        </w:rPr>
        <w:t xml:space="preserve"> – </w:t>
      </w:r>
      <w:r w:rsidRPr="0049098B">
        <w:rPr>
          <w:rFonts w:ascii="Times New Roman" w:hAnsi="Times New Roman" w:cs="Times New Roman"/>
          <w:sz w:val="22"/>
          <w:szCs w:val="22"/>
          <w:lang w:val="en-US"/>
        </w:rPr>
        <w:t>XVII</w:t>
      </w:r>
      <w:r w:rsidRPr="0049098B">
        <w:rPr>
          <w:rFonts w:ascii="Times New Roman" w:hAnsi="Times New Roman" w:cs="Times New Roman"/>
          <w:sz w:val="22"/>
          <w:szCs w:val="22"/>
        </w:rPr>
        <w:t xml:space="preserve"> вв. / Под ред. С.Г. Бархударова. В 28 т. М.: Наука, 1975–2008. </w:t>
      </w:r>
    </w:p>
  </w:footnote>
  <w:footnote w:id="99">
    <w:p w:rsidR="00F66BD9" w:rsidRDefault="00F66BD9" w:rsidP="009460ED">
      <w:pPr>
        <w:pStyle w:val="a4"/>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w:t>
      </w:r>
      <w:r w:rsidRPr="0049098B">
        <w:rPr>
          <w:rStyle w:val="a6"/>
          <w:rFonts w:ascii="Times New Roman" w:hAnsi="Times New Roman" w:cs="Times New Roman"/>
          <w:sz w:val="22"/>
          <w:szCs w:val="22"/>
          <w:vertAlign w:val="baseline"/>
        </w:rPr>
        <w:t>Шанский Н.М. Лексика и фразеология современного русского языка.</w:t>
      </w:r>
      <w:r w:rsidRPr="0049098B">
        <w:rPr>
          <w:rFonts w:ascii="Times New Roman" w:hAnsi="Times New Roman" w:cs="Times New Roman"/>
          <w:sz w:val="22"/>
          <w:szCs w:val="22"/>
        </w:rPr>
        <w:t xml:space="preserve"> С. 116.</w:t>
      </w:r>
    </w:p>
  </w:footnote>
  <w:footnote w:id="100">
    <w:p w:rsidR="00F66BD9" w:rsidRPr="0049098B" w:rsidRDefault="00F66BD9" w:rsidP="001C527C">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Style w:val="a6"/>
          <w:rFonts w:ascii="Times New Roman" w:hAnsi="Times New Roman" w:cs="Times New Roman"/>
          <w:sz w:val="22"/>
          <w:szCs w:val="22"/>
          <w:vertAlign w:val="baseline"/>
        </w:rPr>
        <w:t>Шанский Н.М. Лексика и фразеология современного русского языка.</w:t>
      </w:r>
      <w:r w:rsidRPr="0049098B">
        <w:rPr>
          <w:rFonts w:ascii="Times New Roman" w:hAnsi="Times New Roman" w:cs="Times New Roman"/>
          <w:sz w:val="22"/>
          <w:szCs w:val="22"/>
        </w:rPr>
        <w:t xml:space="preserve"> С. 113.</w:t>
      </w:r>
    </w:p>
  </w:footnote>
  <w:footnote w:id="101">
    <w:p w:rsidR="00F66BD9" w:rsidRDefault="00F66BD9" w:rsidP="006E7E29">
      <w:pPr>
        <w:pStyle w:val="a4"/>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w:t>
      </w:r>
      <w:r w:rsidRPr="0049098B">
        <w:rPr>
          <w:rStyle w:val="exldetailsdisplayval"/>
          <w:rFonts w:ascii="Times New Roman" w:hAnsi="Times New Roman" w:cs="Times New Roman"/>
          <w:sz w:val="22"/>
          <w:szCs w:val="22"/>
          <w:bdr w:val="none" w:sz="0" w:space="0" w:color="auto" w:frame="1"/>
          <w:shd w:val="clear" w:color="auto" w:fill="FFFFFF"/>
        </w:rPr>
        <w:t>Раскова Н.В. Афористика и фразеология языка произведений русских полководцев конца XVIII-начала XIX вв.</w:t>
      </w:r>
    </w:p>
  </w:footnote>
  <w:footnote w:id="102">
    <w:p w:rsidR="00F66BD9" w:rsidRDefault="00F66BD9" w:rsidP="006E7E29">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Фомина М. И. Современный русский язык. Лексикология. М.: Высшая школа, 1990. С.336.</w:t>
      </w:r>
    </w:p>
  </w:footnote>
  <w:footnote w:id="103">
    <w:p w:rsidR="00F66BD9" w:rsidRDefault="00F66BD9" w:rsidP="006E7E29">
      <w:pPr>
        <w:spacing w:after="0" w:line="240" w:lineRule="auto"/>
        <w:contextualSpacing/>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Фразеологический словарь русского языка / под ред. А. И. Молоткова. М.: Советская энциклопедия, 1968. С.11.</w:t>
      </w:r>
    </w:p>
  </w:footnote>
  <w:footnote w:id="104">
    <w:p w:rsidR="00F66BD9" w:rsidRDefault="00F66BD9" w:rsidP="001E3072">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Подробнее о ЛСР см.: Молотков А. И. Основы фразеологии русского языка. С. 127–149.</w:t>
      </w:r>
    </w:p>
  </w:footnote>
  <w:footnote w:id="105">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Жуков В.П. Словарь русских пословиц и поговорок. М.: Русский язык, 2000. С. 9.</w:t>
      </w:r>
    </w:p>
  </w:footnote>
  <w:footnote w:id="106">
    <w:p w:rsidR="00F66BD9" w:rsidRDefault="00F66BD9" w:rsidP="00C23E98">
      <w:pPr>
        <w:autoSpaceDE w:val="0"/>
        <w:autoSpaceDN w:val="0"/>
        <w:adjustRightInd w:val="0"/>
        <w:spacing w:after="0" w:line="240" w:lineRule="auto"/>
        <w:rPr>
          <w:rFonts w:ascii="Times New Roman" w:hAnsi="Times New Roman" w:cs="Times New Roman"/>
          <w:bCs/>
          <w:shd w:val="clear" w:color="auto" w:fill="FFFFFF"/>
        </w:rPr>
      </w:pPr>
      <w:r>
        <w:rPr>
          <w:rStyle w:val="a6"/>
          <w:rFonts w:ascii="Times New Roman" w:hAnsi="Times New Roman" w:cs="Times New Roman"/>
        </w:rPr>
        <w:footnoteRef/>
      </w:r>
      <w:r>
        <w:rPr>
          <w:rFonts w:ascii="Times New Roman" w:hAnsi="Times New Roman" w:cs="Times New Roman"/>
        </w:rPr>
        <w:t xml:space="preserve"> </w:t>
      </w:r>
      <w:r>
        <w:rPr>
          <w:rStyle w:val="apple-converted-space"/>
          <w:rFonts w:ascii="Times New Roman" w:hAnsi="Times New Roman" w:cs="Times New Roman"/>
          <w:shd w:val="clear" w:color="auto" w:fill="FFFFFF"/>
        </w:rPr>
        <w:t xml:space="preserve">Пермяков </w:t>
      </w:r>
      <w:r>
        <w:rPr>
          <w:rFonts w:ascii="Times New Roman" w:hAnsi="Times New Roman" w:cs="Times New Roman"/>
          <w:shd w:val="clear" w:color="auto" w:fill="FFFFFF"/>
        </w:rPr>
        <w:t>Г.Л.</w:t>
      </w:r>
      <w:r>
        <w:rPr>
          <w:rStyle w:val="apple-converted-space"/>
          <w:rFonts w:ascii="Times New Roman" w:hAnsi="Times New Roman" w:cs="Times New Roman"/>
          <w:shd w:val="clear" w:color="auto" w:fill="FFFFFF"/>
        </w:rPr>
        <w:t xml:space="preserve"> Основы </w:t>
      </w:r>
      <w:r>
        <w:rPr>
          <w:rFonts w:ascii="Times New Roman" w:hAnsi="Times New Roman" w:cs="Times New Roman"/>
          <w:shd w:val="clear" w:color="auto" w:fill="FFFFFF"/>
        </w:rPr>
        <w:t>структурной паремиологии. М.: Наука, 1988.</w:t>
      </w:r>
      <w:r>
        <w:rPr>
          <w:rFonts w:ascii="Times New Roman" w:hAnsi="Times New Roman" w:cs="Times New Roman"/>
        </w:rPr>
        <w:t xml:space="preserve"> С. 35.</w:t>
      </w:r>
    </w:p>
  </w:footnote>
  <w:footnote w:id="107">
    <w:p w:rsidR="00F66BD9" w:rsidRPr="0049098B" w:rsidRDefault="00F66BD9">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Тимофеев Л.И., Тураев С.В. Словарь литературоведческих терминов. М.: Просвещение, 1974. С. 276.</w:t>
      </w:r>
    </w:p>
  </w:footnote>
  <w:footnote w:id="108">
    <w:p w:rsidR="00F66BD9" w:rsidRPr="0049098B" w:rsidRDefault="00F66BD9">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w:t>
      </w:r>
      <w:r w:rsidRPr="0049098B">
        <w:rPr>
          <w:rFonts w:ascii="Times New Roman" w:hAnsi="Times New Roman" w:cs="Times New Roman"/>
          <w:bCs/>
          <w:sz w:val="22"/>
          <w:szCs w:val="22"/>
        </w:rPr>
        <w:t>Э</w:t>
      </w:r>
      <w:r w:rsidRPr="0049098B">
        <w:rPr>
          <w:rFonts w:ascii="Times New Roman" w:hAnsi="Times New Roman" w:cs="Times New Roman"/>
          <w:sz w:val="22"/>
          <w:szCs w:val="22"/>
        </w:rPr>
        <w:t>нциклопедический словарь-справочник лингвистических терминов и понятий. Русский язык / под ред. проф. А. Н. Тихонова, Р. И. Хашимова, Г. С. Журавлёва. М.: Флинта: Наука, 2008. Т. 1. С. 429.</w:t>
      </w:r>
    </w:p>
  </w:footnote>
  <w:footnote w:id="109">
    <w:p w:rsidR="00F66BD9" w:rsidRPr="0049098B" w:rsidRDefault="00F66BD9" w:rsidP="00C23E98">
      <w:pPr>
        <w:pStyle w:val="a4"/>
        <w:rPr>
          <w:rFonts w:ascii="Times New Roman" w:hAnsi="Times New Roman" w:cs="Times New Roman"/>
          <w:i/>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Потебня А.А. Слово и миф. М.: Правда, 1989. </w:t>
      </w:r>
    </w:p>
  </w:footnote>
  <w:footnote w:id="110">
    <w:p w:rsidR="00F66BD9" w:rsidRPr="0049098B" w:rsidRDefault="00F66BD9" w:rsidP="00C23E98">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Широкова О. Жизнь пословицы // Ру</w:t>
      </w:r>
      <w:r>
        <w:rPr>
          <w:rFonts w:ascii="Times New Roman" w:hAnsi="Times New Roman" w:cs="Times New Roman"/>
          <w:sz w:val="22"/>
          <w:szCs w:val="22"/>
        </w:rPr>
        <w:t>сский язык в школе. 1931. № 6–7. С. 112 –</w:t>
      </w:r>
      <w:r w:rsidRPr="0049098B">
        <w:rPr>
          <w:rFonts w:ascii="Times New Roman" w:hAnsi="Times New Roman" w:cs="Times New Roman"/>
          <w:sz w:val="22"/>
          <w:szCs w:val="22"/>
        </w:rPr>
        <w:t xml:space="preserve">125.  </w:t>
      </w:r>
    </w:p>
  </w:footnote>
  <w:footnote w:id="111">
    <w:p w:rsidR="00F66BD9" w:rsidRPr="0049098B" w:rsidRDefault="00F66BD9" w:rsidP="00C23E98">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Жуков В.П. Словарь русских пословиц и поговорок.</w:t>
      </w:r>
    </w:p>
  </w:footnote>
  <w:footnote w:id="112">
    <w:p w:rsidR="00F66BD9" w:rsidRDefault="00F66BD9" w:rsidP="00C23E98">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Толковый словарь русского языка / под ред. проф. Д.Н. Ушакова. В 4т. М.: ОГ</w:t>
      </w:r>
      <w:r>
        <w:rPr>
          <w:rFonts w:ascii="Times New Roman" w:hAnsi="Times New Roman" w:cs="Times New Roman"/>
          <w:sz w:val="22"/>
          <w:szCs w:val="22"/>
        </w:rPr>
        <w:t>ИЗ. Сов. энциклопедия, 1939. Т.</w:t>
      </w:r>
      <w:r w:rsidRPr="0049098B">
        <w:rPr>
          <w:rFonts w:ascii="Times New Roman" w:hAnsi="Times New Roman" w:cs="Times New Roman"/>
          <w:sz w:val="22"/>
          <w:szCs w:val="22"/>
        </w:rPr>
        <w:t xml:space="preserve"> 3. С. 630.</w:t>
      </w:r>
    </w:p>
  </w:footnote>
  <w:footnote w:id="113">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Цит. по: Савицкая С.Н. Об устойчивости фразеологических единиц // Вопросы теории английского и немецкого языков. Киев, 1962. С. 39.</w:t>
      </w:r>
    </w:p>
  </w:footnote>
  <w:footnote w:id="114">
    <w:p w:rsidR="00F66BD9" w:rsidRDefault="00F66BD9" w:rsidP="00F7450C">
      <w:pPr>
        <w:shd w:val="clear" w:color="auto" w:fill="FFFFFF"/>
        <w:spacing w:after="0" w:line="240" w:lineRule="auto"/>
        <w:outlineLvl w:val="0"/>
        <w:rPr>
          <w:rFonts w:ascii="Times New Roman" w:hAnsi="Times New Roman" w:cs="Times New Roman"/>
        </w:rPr>
      </w:pPr>
      <w:r>
        <w:rPr>
          <w:rStyle w:val="a6"/>
          <w:rFonts w:ascii="Times New Roman" w:hAnsi="Times New Roman" w:cs="Times New Roman"/>
        </w:rPr>
        <w:footnoteRef/>
      </w:r>
      <w:r w:rsidRPr="00F7450C">
        <w:rPr>
          <w:rFonts w:ascii="Times New Roman" w:hAnsi="Times New Roman" w:cs="Times New Roman"/>
        </w:rPr>
        <w:t xml:space="preserve"> Занглигер В. Вариативность и синонимия пословиц</w:t>
      </w:r>
      <w:r>
        <w:rPr>
          <w:rFonts w:ascii="Times New Roman" w:hAnsi="Times New Roman" w:cs="Times New Roman"/>
        </w:rPr>
        <w:t>.</w:t>
      </w:r>
      <w:r w:rsidRPr="00F7450C">
        <w:rPr>
          <w:rFonts w:ascii="Times New Roman" w:hAnsi="Times New Roman" w:cs="Times New Roman"/>
        </w:rPr>
        <w:t xml:space="preserve"> С. 14.</w:t>
      </w:r>
    </w:p>
  </w:footnote>
  <w:footnote w:id="115">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w:t>
      </w:r>
    </w:p>
  </w:footnote>
  <w:footnote w:id="116">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С. 26.</w:t>
      </w:r>
    </w:p>
  </w:footnote>
  <w:footnote w:id="117">
    <w:p w:rsidR="00F66BD9" w:rsidRPr="0049098B" w:rsidRDefault="00F66BD9" w:rsidP="00C23E98">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w:t>
      </w:r>
      <w:r w:rsidRPr="0049098B">
        <w:rPr>
          <w:rFonts w:ascii="Times New Roman" w:hAnsi="Times New Roman" w:cs="Times New Roman"/>
          <w:bCs/>
          <w:sz w:val="22"/>
          <w:szCs w:val="22"/>
          <w:shd w:val="clear" w:color="auto" w:fill="FFFFFF"/>
        </w:rPr>
        <w:t>Суворов А.В.</w:t>
      </w:r>
      <w:r w:rsidRPr="0049098B">
        <w:rPr>
          <w:rStyle w:val="apple-converted-space"/>
          <w:rFonts w:ascii="Times New Roman" w:hAnsi="Times New Roman" w:cs="Times New Roman"/>
          <w:sz w:val="22"/>
          <w:szCs w:val="22"/>
          <w:shd w:val="clear" w:color="auto" w:fill="FFFFFF"/>
        </w:rPr>
        <w:t> </w:t>
      </w:r>
      <w:r w:rsidRPr="0049098B">
        <w:rPr>
          <w:rFonts w:ascii="Times New Roman" w:hAnsi="Times New Roman" w:cs="Times New Roman"/>
          <w:sz w:val="22"/>
          <w:szCs w:val="22"/>
          <w:shd w:val="clear" w:color="auto" w:fill="FFFFFF"/>
        </w:rPr>
        <w:t>Афоризмы Александра Васильевича Суворова / Собр. Т. И. Воробьев. Новосибирск: Новосибгиз, 1943.</w:t>
      </w:r>
      <w:r w:rsidRPr="0049098B">
        <w:rPr>
          <w:rStyle w:val="apple-converted-space"/>
          <w:rFonts w:ascii="Times New Roman" w:hAnsi="Times New Roman" w:cs="Times New Roman"/>
          <w:bCs/>
          <w:sz w:val="22"/>
          <w:szCs w:val="22"/>
          <w:shd w:val="clear" w:color="auto" w:fill="FFFFFF"/>
        </w:rPr>
        <w:t> </w:t>
      </w:r>
    </w:p>
  </w:footnote>
  <w:footnote w:id="118">
    <w:p w:rsidR="00F66BD9" w:rsidRDefault="00F66BD9" w:rsidP="00C23E98">
      <w:pPr>
        <w:pStyle w:val="a4"/>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w:t>
      </w:r>
      <w:r w:rsidRPr="0049098B">
        <w:rPr>
          <w:rStyle w:val="apple-converted-space"/>
          <w:rFonts w:ascii="Times New Roman" w:hAnsi="Times New Roman" w:cs="Times New Roman"/>
          <w:sz w:val="22"/>
          <w:szCs w:val="22"/>
          <w:shd w:val="clear" w:color="auto" w:fill="FFFFFF"/>
        </w:rPr>
        <w:t xml:space="preserve">Суворов А.В. Заветы Суворова. Сборник суворовских изречений </w:t>
      </w:r>
      <w:r w:rsidRPr="0049098B">
        <w:rPr>
          <w:rFonts w:ascii="Times New Roman" w:hAnsi="Times New Roman" w:cs="Times New Roman"/>
          <w:sz w:val="22"/>
          <w:szCs w:val="22"/>
          <w:shd w:val="clear" w:color="auto" w:fill="FFFFFF"/>
        </w:rPr>
        <w:t>/ Сост. К. Пигарев. М.: ОГИЗ. Гос. изд-во худ. лит., 1943.</w:t>
      </w:r>
      <w:r w:rsidRPr="0049098B">
        <w:rPr>
          <w:rStyle w:val="apple-converted-space"/>
          <w:rFonts w:ascii="Times New Roman" w:hAnsi="Times New Roman" w:cs="Times New Roman"/>
          <w:sz w:val="22"/>
          <w:szCs w:val="22"/>
          <w:shd w:val="clear" w:color="auto" w:fill="FFFFFF"/>
        </w:rPr>
        <w:t> </w:t>
      </w:r>
    </w:p>
  </w:footnote>
  <w:footnote w:id="119">
    <w:p w:rsidR="00F66BD9" w:rsidRPr="0049098B" w:rsidRDefault="00F66BD9" w:rsidP="00C23E98">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Федоренко Н.Т., Сокольская Л.И. Афористика. М.: Наука, 1990. С. 30.</w:t>
      </w:r>
    </w:p>
  </w:footnote>
  <w:footnote w:id="120">
    <w:p w:rsidR="00F66BD9" w:rsidRDefault="00F66BD9" w:rsidP="00C23E98">
      <w:pPr>
        <w:pStyle w:val="a4"/>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Федоренко Н.Т., Сокольская Л.И. Жанровые и видовые особенности афоризмов // Известия АН СССР. СПб.: Серия литературы и языка. Т. 44. № 3, 1985. С. 249.</w:t>
      </w:r>
    </w:p>
  </w:footnote>
  <w:footnote w:id="121">
    <w:p w:rsidR="00F66BD9" w:rsidRPr="0049098B" w:rsidRDefault="00F66BD9" w:rsidP="00C23E98">
      <w:pPr>
        <w:pStyle w:val="a4"/>
        <w:rPr>
          <w:rFonts w:ascii="Times New Roman" w:hAnsi="Times New Roman" w:cs="Times New Roman"/>
          <w:sz w:val="22"/>
          <w:szCs w:val="22"/>
        </w:rPr>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Успенский Л. Кратко об афоризмах //</w:t>
      </w:r>
      <w:r>
        <w:rPr>
          <w:rFonts w:ascii="Times New Roman" w:hAnsi="Times New Roman" w:cs="Times New Roman"/>
          <w:sz w:val="22"/>
          <w:szCs w:val="22"/>
        </w:rPr>
        <w:t xml:space="preserve"> </w:t>
      </w:r>
      <w:r w:rsidRPr="0049098B">
        <w:rPr>
          <w:rFonts w:ascii="Times New Roman" w:hAnsi="Times New Roman" w:cs="Times New Roman"/>
          <w:sz w:val="22"/>
          <w:szCs w:val="22"/>
        </w:rPr>
        <w:t>Афоризмы. Избранные изречения деятелей литературы и искусства. Сост. Е.С. Рейзе. Л.: Лениздат, 1964. С. 9.</w:t>
      </w:r>
    </w:p>
  </w:footnote>
  <w:footnote w:id="122">
    <w:p w:rsidR="00F66BD9" w:rsidRDefault="00F66BD9" w:rsidP="00C23E98">
      <w:pPr>
        <w:pStyle w:val="a4"/>
      </w:pPr>
      <w:r w:rsidRPr="0049098B">
        <w:rPr>
          <w:rStyle w:val="a6"/>
          <w:rFonts w:ascii="Times New Roman" w:hAnsi="Times New Roman" w:cs="Times New Roman"/>
          <w:sz w:val="22"/>
          <w:szCs w:val="22"/>
        </w:rPr>
        <w:footnoteRef/>
      </w:r>
      <w:r w:rsidRPr="0049098B">
        <w:rPr>
          <w:rFonts w:ascii="Times New Roman" w:hAnsi="Times New Roman" w:cs="Times New Roman"/>
          <w:sz w:val="22"/>
          <w:szCs w:val="22"/>
        </w:rPr>
        <w:t xml:space="preserve"> Цит. по: Сперанский М.Н. Переводные сборники изречений в славяно-русской письменности. М.: </w:t>
      </w:r>
      <w:r w:rsidRPr="0049098B">
        <w:rPr>
          <w:rFonts w:ascii="Times New Roman" w:hAnsi="Times New Roman" w:cs="Times New Roman"/>
          <w:sz w:val="22"/>
          <w:szCs w:val="22"/>
          <w:shd w:val="clear" w:color="auto" w:fill="FFFFFF"/>
        </w:rPr>
        <w:t>Имп. Об-во истории и древностей  рос. при Моск. ун-те, 1904.</w:t>
      </w:r>
      <w:r w:rsidRPr="0049098B">
        <w:rPr>
          <w:rFonts w:ascii="Times New Roman" w:hAnsi="Times New Roman" w:cs="Times New Roman"/>
          <w:sz w:val="22"/>
          <w:szCs w:val="22"/>
        </w:rPr>
        <w:t xml:space="preserve"> С. 2.</w:t>
      </w:r>
    </w:p>
  </w:footnote>
  <w:footnote w:id="123">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Цит. по: Королькова А.В. Русская афористика. С. 177.</w:t>
      </w:r>
    </w:p>
  </w:footnote>
  <w:footnote w:id="124">
    <w:p w:rsidR="00F66BD9" w:rsidRDefault="00F66BD9" w:rsidP="00C23E98">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Еленевская М.Н. Структура и функции афоризма (на материале английского языка): автореф. дис. …канд. филол. наук. Л., 1983. С. 14.</w:t>
      </w:r>
    </w:p>
  </w:footnote>
  <w:footnote w:id="125">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в знач. </w:t>
      </w:r>
      <w:r>
        <w:rPr>
          <w:rFonts w:ascii="Times New Roman" w:hAnsi="Times New Roman" w:cs="Times New Roman"/>
          <w:i/>
          <w:sz w:val="22"/>
          <w:szCs w:val="22"/>
        </w:rPr>
        <w:t>очень много</w:t>
      </w:r>
      <w:r>
        <w:rPr>
          <w:rFonts w:ascii="Times New Roman" w:hAnsi="Times New Roman" w:cs="Times New Roman"/>
          <w:sz w:val="22"/>
          <w:szCs w:val="22"/>
        </w:rPr>
        <w:t xml:space="preserve"> (САР </w:t>
      </w:r>
      <w:r>
        <w:rPr>
          <w:rFonts w:ascii="Times New Roman" w:hAnsi="Times New Roman" w:cs="Times New Roman"/>
          <w:sz w:val="22"/>
          <w:szCs w:val="22"/>
          <w:lang w:val="en-US"/>
        </w:rPr>
        <w:t>VI</w:t>
      </w:r>
      <w:r>
        <w:rPr>
          <w:rFonts w:ascii="Times New Roman" w:hAnsi="Times New Roman" w:cs="Times New Roman"/>
          <w:sz w:val="22"/>
          <w:szCs w:val="22"/>
        </w:rPr>
        <w:t>, 74)</w:t>
      </w:r>
    </w:p>
  </w:footnote>
  <w:footnote w:id="126">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rPr>
        <w:t xml:space="preserve">Словарь русского языка </w:t>
      </w:r>
      <w:r>
        <w:rPr>
          <w:rFonts w:ascii="Times New Roman" w:hAnsi="Times New Roman" w:cs="Times New Roman"/>
          <w:bCs/>
          <w:sz w:val="22"/>
          <w:szCs w:val="22"/>
          <w:lang w:val="en-US"/>
        </w:rPr>
        <w:t>XVIII</w:t>
      </w:r>
      <w:r>
        <w:rPr>
          <w:rFonts w:ascii="Times New Roman" w:hAnsi="Times New Roman" w:cs="Times New Roman"/>
          <w:bCs/>
          <w:sz w:val="22"/>
          <w:szCs w:val="22"/>
        </w:rPr>
        <w:t xml:space="preserve"> века / Под ред. Ю.С. Сорокина. Т.1–19. Л.: Наука, 1984–...</w:t>
      </w:r>
    </w:p>
  </w:footnote>
  <w:footnote w:id="127">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shd w:val="clear" w:color="auto" w:fill="FFFFFF"/>
        </w:rPr>
        <w:t>Словарь Академии Российской, по азбучному порядку расположенный. Ч. 1</w:t>
      </w:r>
      <w:r>
        <w:rPr>
          <w:rFonts w:ascii="Times New Roman" w:hAnsi="Times New Roman" w:cs="Times New Roman"/>
          <w:bCs/>
          <w:sz w:val="22"/>
          <w:szCs w:val="22"/>
        </w:rPr>
        <w:t>–</w:t>
      </w:r>
      <w:r>
        <w:rPr>
          <w:rFonts w:ascii="Times New Roman" w:hAnsi="Times New Roman" w:cs="Times New Roman"/>
          <w:sz w:val="22"/>
          <w:szCs w:val="22"/>
          <w:shd w:val="clear" w:color="auto" w:fill="FFFFFF"/>
        </w:rPr>
        <w:t>6. СПБ.: Имп. Акад. наук, 1806</w:t>
      </w:r>
      <w:r>
        <w:rPr>
          <w:rFonts w:ascii="Times New Roman" w:hAnsi="Times New Roman" w:cs="Times New Roman"/>
          <w:sz w:val="22"/>
          <w:szCs w:val="22"/>
        </w:rPr>
        <w:t>–1</w:t>
      </w:r>
      <w:r>
        <w:rPr>
          <w:rFonts w:ascii="Times New Roman" w:hAnsi="Times New Roman" w:cs="Times New Roman"/>
          <w:sz w:val="22"/>
          <w:szCs w:val="22"/>
          <w:shd w:val="clear" w:color="auto" w:fill="FFFFFF"/>
        </w:rPr>
        <w:t>822.</w:t>
      </w:r>
    </w:p>
  </w:footnote>
  <w:footnote w:id="128">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Словарь русского языка </w:t>
      </w:r>
      <w:r>
        <w:rPr>
          <w:rFonts w:ascii="Times New Roman" w:hAnsi="Times New Roman" w:cs="Times New Roman"/>
          <w:sz w:val="22"/>
          <w:szCs w:val="22"/>
          <w:lang w:val="en-US"/>
        </w:rPr>
        <w:t>XI</w:t>
      </w:r>
      <w:r>
        <w:rPr>
          <w:rFonts w:ascii="Times New Roman" w:hAnsi="Times New Roman" w:cs="Times New Roman"/>
          <w:sz w:val="22"/>
          <w:szCs w:val="22"/>
        </w:rPr>
        <w:t xml:space="preserve"> – </w:t>
      </w:r>
      <w:r>
        <w:rPr>
          <w:rFonts w:ascii="Times New Roman" w:hAnsi="Times New Roman" w:cs="Times New Roman"/>
          <w:sz w:val="22"/>
          <w:szCs w:val="22"/>
          <w:lang w:val="en-US"/>
        </w:rPr>
        <w:t>XVII</w:t>
      </w:r>
      <w:r>
        <w:rPr>
          <w:rFonts w:ascii="Times New Roman" w:hAnsi="Times New Roman" w:cs="Times New Roman"/>
          <w:sz w:val="22"/>
          <w:szCs w:val="22"/>
        </w:rPr>
        <w:t xml:space="preserve"> вв. / Под ред. С.Г. Бархударова. В 28 т. М.: Наука, 1975–2008.</w:t>
      </w:r>
    </w:p>
  </w:footnote>
  <w:footnote w:id="129">
    <w:p w:rsidR="00F66BD9" w:rsidRDefault="00F66BD9" w:rsidP="006A14A6">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shd w:val="clear" w:color="auto" w:fill="FEFEFE"/>
        </w:rPr>
        <w:t xml:space="preserve">СРЯС </w:t>
      </w:r>
      <w:r>
        <w:rPr>
          <w:rFonts w:ascii="Times New Roman" w:hAnsi="Times New Roman" w:cs="Times New Roman"/>
          <w:sz w:val="22"/>
          <w:szCs w:val="22"/>
          <w:shd w:val="clear" w:color="auto" w:fill="FEFEFE"/>
        </w:rPr>
        <w:t xml:space="preserve">Т. 7 // </w:t>
      </w:r>
      <w:hyperlink r:id="rId2" w:history="1">
        <w:r w:rsidRPr="00EB0C47">
          <w:rPr>
            <w:rStyle w:val="a9"/>
            <w:rFonts w:ascii="Times New Roman" w:hAnsi="Times New Roman" w:cs="Times New Roman"/>
            <w:color w:val="auto"/>
            <w:sz w:val="22"/>
            <w:szCs w:val="22"/>
            <w:u w:val="none"/>
          </w:rPr>
          <w:t>http://feb-web.ru/feb/sl18/slov-abc/07/sl712301.htm?cmd=2&amp;istext=1</w:t>
        </w:r>
      </w:hyperlink>
      <w:r>
        <w:rPr>
          <w:rFonts w:ascii="Times New Roman" w:hAnsi="Times New Roman" w:cs="Times New Roman"/>
          <w:sz w:val="22"/>
          <w:szCs w:val="22"/>
        </w:rPr>
        <w:t xml:space="preserve"> (дата обращения: 14.05.2017)</w:t>
      </w:r>
    </w:p>
  </w:footnote>
  <w:footnote w:id="130">
    <w:p w:rsidR="00F66BD9" w:rsidRDefault="00F66BD9" w:rsidP="006A14A6">
      <w:pPr>
        <w:spacing w:after="0" w:line="240" w:lineRule="auto"/>
        <w:contextualSpacing/>
      </w:pPr>
      <w:r>
        <w:rPr>
          <w:rStyle w:val="a6"/>
        </w:rPr>
        <w:footnoteRef/>
      </w:r>
      <w:r>
        <w:rPr>
          <w:rFonts w:ascii="Times New Roman" w:hAnsi="Times New Roman" w:cs="Times New Roman"/>
        </w:rPr>
        <w:t xml:space="preserve">СРЯС Т.4 </w:t>
      </w:r>
      <w:r>
        <w:rPr>
          <w:rFonts w:ascii="Times New Roman" w:eastAsia="Times New Roman" w:hAnsi="Times New Roman" w:cs="Times New Roman"/>
          <w:bCs/>
          <w:lang w:eastAsia="ru-RU"/>
        </w:rPr>
        <w:t xml:space="preserve">// </w:t>
      </w:r>
      <w:r>
        <w:rPr>
          <w:rFonts w:ascii="Times New Roman" w:hAnsi="Times New Roman" w:cs="Times New Roman"/>
        </w:rPr>
        <w:t>http://feb-web.ru/feb/sl18/slov-abc/03/sl410804.htm?cmd=2&amp;istext=1</w:t>
      </w:r>
      <w:r>
        <w:rPr>
          <w:rFonts w:ascii="Times New Roman" w:eastAsia="Times New Roman" w:hAnsi="Times New Roman" w:cs="Times New Roman"/>
          <w:bCs/>
          <w:lang w:eastAsia="ru-RU"/>
        </w:rPr>
        <w:t xml:space="preserve"> (дата обращения: 14.05.2017).</w:t>
      </w:r>
    </w:p>
  </w:footnote>
  <w:footnote w:id="131">
    <w:p w:rsidR="00F66BD9" w:rsidRDefault="00F66BD9" w:rsidP="006A14A6">
      <w:pPr>
        <w:pStyle w:val="a4"/>
      </w:pPr>
      <w:r>
        <w:rPr>
          <w:rStyle w:val="a6"/>
        </w:rPr>
        <w:footnoteRef/>
      </w:r>
      <w:r>
        <w:t xml:space="preserve"> </w:t>
      </w:r>
      <w:r>
        <w:rPr>
          <w:rFonts w:ascii="Times New Roman" w:hAnsi="Times New Roman" w:cs="Times New Roman"/>
          <w:bCs/>
          <w:sz w:val="22"/>
          <w:szCs w:val="22"/>
          <w:shd w:val="clear" w:color="auto" w:fill="FEFEFE"/>
        </w:rPr>
        <w:t xml:space="preserve">Там же. </w:t>
      </w:r>
      <w:r>
        <w:rPr>
          <w:rFonts w:ascii="Times New Roman" w:hAnsi="Times New Roman" w:cs="Times New Roman"/>
          <w:sz w:val="22"/>
          <w:szCs w:val="22"/>
        </w:rPr>
        <w:t xml:space="preserve">Т. 5 // </w:t>
      </w:r>
      <w:hyperlink r:id="rId3" w:history="1">
        <w:r w:rsidRPr="00EB0C47">
          <w:rPr>
            <w:rStyle w:val="a9"/>
            <w:rFonts w:ascii="Times New Roman" w:hAnsi="Times New Roman" w:cs="Times New Roman"/>
            <w:color w:val="auto"/>
            <w:sz w:val="22"/>
            <w:szCs w:val="22"/>
            <w:u w:val="none"/>
          </w:rPr>
          <w:t>http://feb-web.ru/feb/sl18/slov-abc/04/sl515303.htm?cmd=2&amp;istext=1</w:t>
        </w:r>
      </w:hyperlink>
      <w:r w:rsidRPr="00EB0C47">
        <w:rPr>
          <w:rFonts w:ascii="Times New Roman" w:hAnsi="Times New Roman" w:cs="Times New Roman"/>
          <w:sz w:val="22"/>
          <w:szCs w:val="22"/>
        </w:rPr>
        <w:t xml:space="preserve"> </w:t>
      </w:r>
      <w:r>
        <w:rPr>
          <w:rFonts w:ascii="Times New Roman" w:hAnsi="Times New Roman" w:cs="Times New Roman"/>
          <w:sz w:val="22"/>
          <w:szCs w:val="22"/>
        </w:rPr>
        <w:t>(дата обращения: 14.05.2017)</w:t>
      </w:r>
    </w:p>
  </w:footnote>
  <w:footnote w:id="132">
    <w:p w:rsidR="00F66BD9" w:rsidRDefault="00F66BD9" w:rsidP="006A14A6">
      <w:pPr>
        <w:spacing w:after="100" w:line="240" w:lineRule="auto"/>
        <w:contextualSpacing/>
        <w:rPr>
          <w:rFonts w:ascii="Times New Roman" w:hAnsi="Times New Roman" w:cs="Times New Roman"/>
        </w:rPr>
      </w:pPr>
      <w:r>
        <w:rPr>
          <w:rStyle w:val="a6"/>
        </w:rPr>
        <w:footnoteRef/>
      </w:r>
      <w:r>
        <w:t xml:space="preserve">  </w:t>
      </w:r>
      <w:r>
        <w:rPr>
          <w:rFonts w:ascii="Times New Roman" w:hAnsi="Times New Roman" w:cs="Times New Roman"/>
        </w:rPr>
        <w:t xml:space="preserve">Никитин О.В. </w:t>
      </w:r>
      <w:r>
        <w:rPr>
          <w:rFonts w:ascii="Times New Roman" w:eastAsia="Times New Roman" w:hAnsi="Times New Roman" w:cs="Times New Roman"/>
          <w:bCs/>
          <w:lang w:eastAsia="ru-RU"/>
        </w:rPr>
        <w:t>О языке и стиле «деловой прозы» А.В. Суворова в связи с развитием русского литературного языка второй половины XVIII в. С. 375.</w:t>
      </w:r>
    </w:p>
  </w:footnote>
  <w:footnote w:id="133">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С. 375.</w:t>
      </w:r>
    </w:p>
  </w:footnote>
  <w:footnote w:id="134">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С. 378.</w:t>
      </w:r>
    </w:p>
  </w:footnote>
  <w:footnote w:id="135">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Горшков А.И. Лексика и фразеология «Науки побеждать» А.В. Суворова. С. 48.</w:t>
      </w:r>
    </w:p>
  </w:footnote>
  <w:footnote w:id="136">
    <w:p w:rsidR="00F66BD9" w:rsidRDefault="00F66BD9" w:rsidP="006A14A6">
      <w:pPr>
        <w:pStyle w:val="a4"/>
        <w:rPr>
          <w:rFonts w:ascii="Times New Roman" w:hAnsi="Times New Roman" w:cs="Times New Roman"/>
        </w:rPr>
      </w:pPr>
      <w:r>
        <w:rPr>
          <w:rStyle w:val="a6"/>
          <w:rFonts w:ascii="Times New Roman" w:hAnsi="Times New Roman" w:cs="Times New Roman"/>
          <w:sz w:val="22"/>
          <w:szCs w:val="22"/>
        </w:rPr>
        <w:footnoteRef/>
      </w:r>
      <w:r>
        <w:rPr>
          <w:rFonts w:ascii="Times New Roman" w:hAnsi="Times New Roman" w:cs="Times New Roman"/>
          <w:sz w:val="22"/>
          <w:szCs w:val="22"/>
        </w:rPr>
        <w:t xml:space="preserve"> Цит. по: О языке и стиле «деловой прозы» А.В. Суворова в связи с развитием русского литературного языка второй половины </w:t>
      </w:r>
      <w:r>
        <w:rPr>
          <w:rFonts w:ascii="Times New Roman" w:hAnsi="Times New Roman" w:cs="Times New Roman"/>
          <w:sz w:val="22"/>
          <w:szCs w:val="22"/>
          <w:lang w:val="en-US"/>
        </w:rPr>
        <w:t>XVIII</w:t>
      </w:r>
      <w:r>
        <w:rPr>
          <w:rFonts w:ascii="Times New Roman" w:hAnsi="Times New Roman" w:cs="Times New Roman"/>
          <w:sz w:val="22"/>
          <w:szCs w:val="22"/>
        </w:rPr>
        <w:t xml:space="preserve"> в. С. 388.</w:t>
      </w:r>
    </w:p>
  </w:footnote>
  <w:footnote w:id="137">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shd w:val="clear" w:color="auto" w:fill="FFFFFF"/>
        </w:rPr>
        <w:t>Даль В.И. Толковый</w:t>
      </w:r>
      <w:r>
        <w:rPr>
          <w:rStyle w:val="apple-converted-space"/>
          <w:rFonts w:ascii="Times New Roman" w:hAnsi="Times New Roman" w:cs="Times New Roman"/>
          <w:sz w:val="22"/>
          <w:szCs w:val="22"/>
          <w:shd w:val="clear" w:color="auto" w:fill="FFFFFF"/>
        </w:rPr>
        <w:t> словарь</w:t>
      </w:r>
      <w:r>
        <w:rPr>
          <w:rFonts w:ascii="Times New Roman" w:hAnsi="Times New Roman" w:cs="Times New Roman"/>
          <w:sz w:val="22"/>
          <w:szCs w:val="22"/>
          <w:shd w:val="clear" w:color="auto" w:fill="FFFFFF"/>
        </w:rPr>
        <w:t xml:space="preserve"> живого великорусского языка. В 4 т. СПб.; М.: т-во - М.О. Вольф,</w:t>
      </w:r>
      <w:r>
        <w:rPr>
          <w:rStyle w:val="apple-converted-space"/>
          <w:rFonts w:ascii="Times New Roman" w:hAnsi="Times New Roman" w:cs="Times New Roman"/>
          <w:sz w:val="22"/>
          <w:szCs w:val="22"/>
          <w:shd w:val="clear" w:color="auto" w:fill="FFFFFF"/>
        </w:rPr>
        <w:t> 1880</w:t>
      </w:r>
      <w:r>
        <w:rPr>
          <w:rFonts w:ascii="Times New Roman" w:hAnsi="Times New Roman" w:cs="Times New Roman"/>
          <w:sz w:val="22"/>
          <w:szCs w:val="22"/>
        </w:rPr>
        <w:t>–</w:t>
      </w:r>
      <w:r>
        <w:rPr>
          <w:rFonts w:ascii="Times New Roman" w:hAnsi="Times New Roman" w:cs="Times New Roman"/>
          <w:sz w:val="22"/>
          <w:szCs w:val="22"/>
          <w:shd w:val="clear" w:color="auto" w:fill="FFFFFF"/>
        </w:rPr>
        <w:t>1882. (ТСД)</w:t>
      </w:r>
    </w:p>
  </w:footnote>
  <w:footnote w:id="138">
    <w:p w:rsidR="00F66BD9" w:rsidRDefault="00F66BD9" w:rsidP="006A14A6">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Style w:val="apple-converted-space"/>
          <w:rFonts w:ascii="Times New Roman" w:hAnsi="Times New Roman" w:cs="Times New Roman"/>
          <w:sz w:val="22"/>
          <w:szCs w:val="22"/>
          <w:shd w:val="clear" w:color="auto" w:fill="FFFFFF"/>
        </w:rPr>
        <w:t xml:space="preserve">Михельсон </w:t>
      </w:r>
      <w:r>
        <w:rPr>
          <w:rFonts w:ascii="Times New Roman" w:hAnsi="Times New Roman" w:cs="Times New Roman"/>
          <w:sz w:val="22"/>
          <w:szCs w:val="22"/>
          <w:shd w:val="clear" w:color="auto" w:fill="FFFFFF"/>
        </w:rPr>
        <w:t>М.И. Ходячие и меткие слова</w:t>
      </w:r>
      <w:r>
        <w:rPr>
          <w:rStyle w:val="apple-converted-space"/>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Сборник русских и</w:t>
      </w:r>
      <w:r>
        <w:rPr>
          <w:rStyle w:val="apple-converted-space"/>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rPr>
        <w:t>иностр. цитат, пословиц, поговорок, пословичных выражений и</w:t>
      </w:r>
      <w:r>
        <w:rPr>
          <w:rStyle w:val="apple-converted-space"/>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rPr>
        <w:t>отдельных слов (иносказаний). СПб.: Имп. Акад. наук,</w:t>
      </w:r>
      <w:r>
        <w:rPr>
          <w:rStyle w:val="apple-converted-space"/>
          <w:rFonts w:ascii="Times New Roman" w:hAnsi="Times New Roman" w:cs="Times New Roman"/>
          <w:sz w:val="22"/>
          <w:szCs w:val="22"/>
          <w:shd w:val="clear" w:color="auto" w:fill="FFFFFF"/>
        </w:rPr>
        <w:t> 1896</w:t>
      </w:r>
      <w:r>
        <w:rPr>
          <w:rFonts w:ascii="Times New Roman" w:hAnsi="Times New Roman" w:cs="Times New Roman"/>
          <w:sz w:val="22"/>
          <w:szCs w:val="22"/>
          <w:shd w:val="clear" w:color="auto" w:fill="FFFFFF"/>
        </w:rPr>
        <w:t>. (ХМС)</w:t>
      </w:r>
    </w:p>
  </w:footnote>
  <w:footnote w:id="139">
    <w:p w:rsidR="00F66BD9" w:rsidRDefault="00F66BD9" w:rsidP="00905687">
      <w:pPr>
        <w:spacing w:after="0" w:line="240" w:lineRule="auto"/>
      </w:pPr>
      <w:r>
        <w:rPr>
          <w:rStyle w:val="a6"/>
        </w:rPr>
        <w:footnoteRef/>
      </w:r>
      <w:r>
        <w:t xml:space="preserve"> </w:t>
      </w:r>
      <w:r>
        <w:rPr>
          <w:rFonts w:ascii="Times New Roman" w:hAnsi="Times New Roman" w:cs="Times New Roman"/>
        </w:rPr>
        <w:t>Фразеологический словарь русского языка / Под ред. А. И. Молоткова. М.: Сов. энциклопедия, 1968.</w:t>
      </w:r>
      <w:r>
        <w:rPr>
          <w:rFonts w:ascii="Times New Roman" w:hAnsi="Times New Roman" w:cs="Times New Roman"/>
          <w:sz w:val="28"/>
          <w:szCs w:val="28"/>
        </w:rPr>
        <w:t xml:space="preserve"> </w:t>
      </w:r>
    </w:p>
  </w:footnote>
  <w:footnote w:id="140">
    <w:p w:rsidR="00F66BD9" w:rsidRDefault="00F66BD9" w:rsidP="00905687">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shd w:val="clear" w:color="auto" w:fill="FEFEFE"/>
        </w:rPr>
        <w:t>СРЯС</w:t>
      </w:r>
      <w:r>
        <w:rPr>
          <w:rFonts w:ascii="Times New Roman" w:hAnsi="Times New Roman" w:cs="Times New Roman"/>
          <w:sz w:val="22"/>
          <w:szCs w:val="22"/>
          <w:shd w:val="clear" w:color="auto" w:fill="FEFEFE"/>
        </w:rPr>
        <w:t xml:space="preserve"> Т. 7 // </w:t>
      </w:r>
      <w:hyperlink r:id="rId4" w:history="1">
        <w:r w:rsidRPr="007D0D59">
          <w:rPr>
            <w:rStyle w:val="a9"/>
            <w:rFonts w:ascii="Times New Roman" w:hAnsi="Times New Roman" w:cs="Times New Roman"/>
            <w:color w:val="auto"/>
            <w:sz w:val="22"/>
            <w:szCs w:val="22"/>
            <w:u w:val="none"/>
          </w:rPr>
          <w:t>http://feb-web.ru/feb/sl18/slov-abc/02/sl202607.htm?cmd=2&amp;istext=1</w:t>
        </w:r>
      </w:hyperlink>
      <w:r>
        <w:rPr>
          <w:rFonts w:ascii="Times New Roman" w:hAnsi="Times New Roman" w:cs="Times New Roman"/>
          <w:sz w:val="22"/>
          <w:szCs w:val="22"/>
        </w:rPr>
        <w:t xml:space="preserve"> (дата обращения: 14.05.2017)</w:t>
      </w:r>
    </w:p>
  </w:footnote>
  <w:footnote w:id="141">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shd w:val="clear" w:color="auto" w:fill="FEFEFE"/>
        </w:rPr>
        <w:t>СРЯС Т. 4</w:t>
      </w:r>
      <w:r>
        <w:rPr>
          <w:rFonts w:ascii="Times New Roman" w:hAnsi="Times New Roman" w:cs="Times New Roman"/>
          <w:sz w:val="22"/>
          <w:szCs w:val="22"/>
        </w:rPr>
        <w:t xml:space="preserve"> </w:t>
      </w:r>
      <w:r>
        <w:rPr>
          <w:rFonts w:ascii="Times New Roman" w:hAnsi="Times New Roman" w:cs="Times New Roman"/>
          <w:b/>
          <w:bCs/>
          <w:sz w:val="22"/>
          <w:szCs w:val="22"/>
          <w:shd w:val="clear" w:color="auto" w:fill="FEFEFE"/>
        </w:rPr>
        <w:t xml:space="preserve">// </w:t>
      </w:r>
      <w:hyperlink r:id="rId5" w:history="1">
        <w:r w:rsidRPr="00DF1794">
          <w:rPr>
            <w:rStyle w:val="a9"/>
            <w:rFonts w:ascii="Times New Roman" w:hAnsi="Times New Roman" w:cs="Times New Roman"/>
            <w:color w:val="auto"/>
            <w:sz w:val="22"/>
            <w:szCs w:val="22"/>
            <w:u w:val="none"/>
          </w:rPr>
          <w:t>http://feb-web.ru/feb/sl18/slov-abc/03/sl502305.htm?cmd=2&amp;istext=1</w:t>
        </w:r>
      </w:hyperlink>
      <w:r>
        <w:rPr>
          <w:rFonts w:ascii="Times New Roman" w:hAnsi="Times New Roman" w:cs="Times New Roman"/>
          <w:sz w:val="22"/>
          <w:szCs w:val="22"/>
        </w:rPr>
        <w:t xml:space="preserve"> (дата обращения: 14.05.2017)</w:t>
      </w:r>
    </w:p>
  </w:footnote>
  <w:footnote w:id="142">
    <w:p w:rsidR="00F66BD9" w:rsidRDefault="00F66BD9" w:rsidP="006A14A6">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Т. 14 </w:t>
      </w:r>
      <w:r>
        <w:rPr>
          <w:rFonts w:ascii="Times New Roman" w:hAnsi="Times New Roman" w:cs="Times New Roman"/>
          <w:b/>
          <w:bCs/>
          <w:sz w:val="22"/>
          <w:szCs w:val="22"/>
          <w:shd w:val="clear" w:color="auto" w:fill="FEFEFE"/>
        </w:rPr>
        <w:t xml:space="preserve">// </w:t>
      </w:r>
      <w:hyperlink r:id="rId6" w:history="1">
        <w:r w:rsidRPr="00DF1794">
          <w:rPr>
            <w:rStyle w:val="a9"/>
            <w:rFonts w:ascii="Times New Roman" w:hAnsi="Times New Roman" w:cs="Times New Roman"/>
            <w:color w:val="auto"/>
            <w:sz w:val="22"/>
            <w:szCs w:val="22"/>
            <w:u w:val="none"/>
          </w:rPr>
          <w:t>http://feb-web.ru/feb/sl18/slov-abc/14/slf13005.htm?cmd=2&amp;istext=1</w:t>
        </w:r>
      </w:hyperlink>
      <w:r>
        <w:rPr>
          <w:rFonts w:ascii="Times New Roman" w:hAnsi="Times New Roman" w:cs="Times New Roman"/>
          <w:sz w:val="22"/>
          <w:szCs w:val="22"/>
        </w:rPr>
        <w:t xml:space="preserve"> (дата обращения: 14.05.2017)</w:t>
      </w:r>
    </w:p>
  </w:footnote>
  <w:footnote w:id="143">
    <w:p w:rsidR="00F66BD9" w:rsidRDefault="00F66BD9" w:rsidP="006A14A6">
      <w:pPr>
        <w:pStyle w:val="a4"/>
      </w:pPr>
      <w:r>
        <w:rPr>
          <w:rStyle w:val="a6"/>
        </w:rPr>
        <w:footnoteRef/>
      </w:r>
      <w:r>
        <w:t xml:space="preserve"> </w:t>
      </w:r>
      <w:r>
        <w:rPr>
          <w:rFonts w:ascii="Times New Roman" w:hAnsi="Times New Roman" w:cs="Times New Roman"/>
          <w:bCs/>
          <w:sz w:val="22"/>
          <w:szCs w:val="22"/>
          <w:shd w:val="clear" w:color="auto" w:fill="FEFEFE"/>
        </w:rPr>
        <w:t xml:space="preserve">СРЯС Т.1 // </w:t>
      </w:r>
      <w:hyperlink r:id="rId7" w:history="1">
        <w:r w:rsidRPr="00DF1794">
          <w:rPr>
            <w:rStyle w:val="a9"/>
            <w:rFonts w:ascii="Times New Roman" w:hAnsi="Times New Roman" w:cs="Times New Roman"/>
            <w:color w:val="auto"/>
            <w:sz w:val="22"/>
            <w:szCs w:val="22"/>
            <w:u w:val="none"/>
          </w:rPr>
          <w:t>http://feb-web.ru/feb/sl18/slov-abc/02/sl213003.htm?cmd=2&amp;istext=1</w:t>
        </w:r>
      </w:hyperlink>
      <w:r>
        <w:rPr>
          <w:rFonts w:ascii="Times New Roman" w:hAnsi="Times New Roman" w:cs="Times New Roman"/>
          <w:sz w:val="22"/>
          <w:szCs w:val="22"/>
        </w:rPr>
        <w:t xml:space="preserve"> (дата обращения: 14.05.2017)</w:t>
      </w:r>
    </w:p>
  </w:footnote>
  <w:footnote w:id="144">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shd w:val="clear" w:color="auto" w:fill="FEFEFE"/>
        </w:rPr>
        <w:t xml:space="preserve">СРЯС Т.6 // </w:t>
      </w:r>
      <w:r>
        <w:rPr>
          <w:rFonts w:ascii="Times New Roman" w:hAnsi="Times New Roman" w:cs="Times New Roman"/>
          <w:sz w:val="22"/>
          <w:szCs w:val="22"/>
        </w:rPr>
        <w:t>http://feb-web.ru/feb/sl18/slov-abc/04/sl517510.htm?cmd=2&amp;istext=1 (дата обращения: 14.05.2017)</w:t>
      </w:r>
    </w:p>
  </w:footnote>
  <w:footnote w:id="145">
    <w:p w:rsidR="00F66BD9" w:rsidRDefault="00F66BD9" w:rsidP="006A14A6">
      <w:pPr>
        <w:pStyle w:val="a4"/>
      </w:pPr>
      <w:r>
        <w:rPr>
          <w:rStyle w:val="a6"/>
          <w:rFonts w:ascii="Times New Roman" w:hAnsi="Times New Roman" w:cs="Times New Roman"/>
          <w:sz w:val="22"/>
          <w:szCs w:val="22"/>
        </w:rPr>
        <w:footnoteRef/>
      </w:r>
      <w:r>
        <w:rPr>
          <w:rFonts w:ascii="Times New Roman" w:hAnsi="Times New Roman" w:cs="Times New Roman"/>
          <w:sz w:val="22"/>
          <w:szCs w:val="22"/>
        </w:rPr>
        <w:t>Там же. Т.3 // http://feb-web.ru/feb/sl18/slov-abc/03/sl407310.htm?cmd=2&amp;istext=1 (дата обращения: 14.05.2017)</w:t>
      </w:r>
    </w:p>
  </w:footnote>
  <w:footnote w:id="146">
    <w:p w:rsidR="00F66BD9" w:rsidRDefault="00F66BD9" w:rsidP="006A14A6">
      <w:pPr>
        <w:pStyle w:val="a4"/>
      </w:pPr>
      <w:r>
        <w:rPr>
          <w:rStyle w:val="a6"/>
        </w:rPr>
        <w:footnoteRef/>
      </w:r>
      <w:r>
        <w:t xml:space="preserve"> </w:t>
      </w:r>
      <w:r>
        <w:rPr>
          <w:rFonts w:ascii="Times New Roman" w:hAnsi="Times New Roman" w:cs="Times New Roman"/>
          <w:bCs/>
          <w:sz w:val="22"/>
          <w:szCs w:val="22"/>
          <w:shd w:val="clear" w:color="auto" w:fill="FEFEFE"/>
        </w:rPr>
        <w:t xml:space="preserve">Там же. Т.5 // </w:t>
      </w:r>
      <w:hyperlink r:id="rId8" w:history="1">
        <w:r w:rsidRPr="00DF1794">
          <w:rPr>
            <w:rStyle w:val="a9"/>
            <w:rFonts w:ascii="Times New Roman" w:hAnsi="Times New Roman" w:cs="Times New Roman"/>
            <w:color w:val="auto"/>
            <w:sz w:val="22"/>
            <w:szCs w:val="22"/>
            <w:u w:val="none"/>
          </w:rPr>
          <w:t>http://feb-web.ru/feb/sl18/slov-abc/05/sl620001.htm?cmd=2&amp;istext=1</w:t>
        </w:r>
      </w:hyperlink>
      <w:r>
        <w:rPr>
          <w:rFonts w:ascii="Times New Roman" w:hAnsi="Times New Roman" w:cs="Times New Roman"/>
          <w:sz w:val="22"/>
          <w:szCs w:val="22"/>
        </w:rPr>
        <w:t xml:space="preserve"> (дата обращения: 14.05.2017)</w:t>
      </w:r>
    </w:p>
  </w:footnote>
  <w:footnote w:id="147">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Т. 3 // </w:t>
      </w:r>
      <w:hyperlink r:id="rId9" w:history="1">
        <w:r w:rsidRPr="00DF1794">
          <w:rPr>
            <w:rStyle w:val="a9"/>
            <w:rFonts w:ascii="Times New Roman" w:hAnsi="Times New Roman" w:cs="Times New Roman"/>
            <w:color w:val="auto"/>
            <w:sz w:val="22"/>
            <w:szCs w:val="22"/>
            <w:u w:val="none"/>
          </w:rPr>
          <w:t>http://feb-web.ru/feb/sl18/slov-abc/08/sl715003.htm?cmd=2&amp;istext=1</w:t>
        </w:r>
      </w:hyperlink>
      <w:r>
        <w:rPr>
          <w:rFonts w:ascii="Times New Roman" w:hAnsi="Times New Roman" w:cs="Times New Roman"/>
          <w:sz w:val="22"/>
          <w:szCs w:val="22"/>
        </w:rPr>
        <w:t xml:space="preserve"> (дата обращения: 14.05.2017)</w:t>
      </w:r>
    </w:p>
  </w:footnote>
  <w:footnote w:id="148">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СРЯС Т. 5 // </w:t>
      </w:r>
      <w:hyperlink r:id="rId10" w:history="1">
        <w:r w:rsidRPr="00DF1794">
          <w:rPr>
            <w:rStyle w:val="a9"/>
            <w:rFonts w:ascii="Times New Roman" w:hAnsi="Times New Roman" w:cs="Times New Roman"/>
            <w:color w:val="auto"/>
            <w:sz w:val="22"/>
            <w:szCs w:val="22"/>
            <w:u w:val="none"/>
          </w:rPr>
          <w:t>http://feb-web.ru/feb/sl18/slov-abc/04/sl515303.htm?cmd=2&amp;istext=1</w:t>
        </w:r>
      </w:hyperlink>
      <w:r>
        <w:rPr>
          <w:rFonts w:ascii="Times New Roman" w:hAnsi="Times New Roman" w:cs="Times New Roman"/>
          <w:sz w:val="22"/>
          <w:szCs w:val="22"/>
        </w:rPr>
        <w:t xml:space="preserve"> (дата обращения: 14.05.2017)</w:t>
      </w:r>
    </w:p>
  </w:footnote>
  <w:footnote w:id="149">
    <w:p w:rsidR="00F66BD9" w:rsidRDefault="00F66BD9" w:rsidP="006A14A6">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Т. 2 // </w:t>
      </w:r>
      <w:hyperlink r:id="rId11" w:history="1">
        <w:r w:rsidRPr="00DF1794">
          <w:rPr>
            <w:rStyle w:val="a9"/>
            <w:rFonts w:ascii="Times New Roman" w:hAnsi="Times New Roman" w:cs="Times New Roman"/>
            <w:color w:val="auto"/>
            <w:sz w:val="22"/>
            <w:szCs w:val="22"/>
            <w:u w:val="none"/>
          </w:rPr>
          <w:t>http://feb-web.ru/feb/sl18/slov-abc/02/sl207403.htm?cmd=2&amp;istext=1</w:t>
        </w:r>
      </w:hyperlink>
      <w:r>
        <w:rPr>
          <w:rFonts w:ascii="Times New Roman" w:hAnsi="Times New Roman" w:cs="Times New Roman"/>
          <w:sz w:val="22"/>
          <w:szCs w:val="22"/>
        </w:rPr>
        <w:t xml:space="preserve"> (дата обращения: 14.05.2017)</w:t>
      </w:r>
    </w:p>
  </w:footnote>
  <w:footnote w:id="150">
    <w:p w:rsidR="00F66BD9" w:rsidRDefault="00F66BD9" w:rsidP="006A14A6">
      <w:pPr>
        <w:spacing w:after="0" w:line="240" w:lineRule="auto"/>
        <w:contextualSpacing/>
      </w:pPr>
      <w:r>
        <w:rPr>
          <w:rStyle w:val="a6"/>
          <w:rFonts w:ascii="Times New Roman" w:hAnsi="Times New Roman" w:cs="Times New Roman"/>
        </w:rPr>
        <w:footnoteRef/>
      </w:r>
      <w:r>
        <w:rPr>
          <w:rFonts w:ascii="Times New Roman" w:hAnsi="Times New Roman" w:cs="Times New Roman"/>
        </w:rPr>
        <w:t xml:space="preserve"> Попова Е. Ю. </w:t>
      </w:r>
      <w:r>
        <w:rPr>
          <w:rFonts w:ascii="Times New Roman" w:hAnsi="Times New Roman" w:cs="Times New Roman"/>
          <w:shd w:val="clear" w:color="auto" w:fill="FFFFFF"/>
        </w:rPr>
        <w:t>Художественные функции фразеологизмов (на материале романа И. А. Гончарова "Обрыв")</w:t>
      </w:r>
      <w:r>
        <w:rPr>
          <w:rFonts w:ascii="Times New Roman" w:hAnsi="Times New Roman" w:cs="Times New Roman"/>
        </w:rPr>
        <w:t>: автореф. дис. … канд. филол. наук. М.: ИРЯ, 1998. С. 10.</w:t>
      </w:r>
    </w:p>
  </w:footnote>
  <w:footnote w:id="151">
    <w:p w:rsidR="00F66BD9" w:rsidRDefault="00F66BD9" w:rsidP="006A14A6">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Попова Е. Ю. </w:t>
      </w:r>
      <w:r>
        <w:rPr>
          <w:rFonts w:ascii="Times New Roman" w:hAnsi="Times New Roman" w:cs="Times New Roman"/>
          <w:sz w:val="22"/>
          <w:szCs w:val="22"/>
          <w:shd w:val="clear" w:color="auto" w:fill="FFFFFF"/>
        </w:rPr>
        <w:t>Художественные функции фразеологизмов (на материале романа И. А. Гончарова "Обрыв")</w:t>
      </w:r>
      <w:r>
        <w:rPr>
          <w:rFonts w:ascii="Times New Roman" w:hAnsi="Times New Roman" w:cs="Times New Roman"/>
          <w:sz w:val="22"/>
          <w:szCs w:val="22"/>
        </w:rPr>
        <w:t>.</w:t>
      </w:r>
    </w:p>
  </w:footnote>
  <w:footnote w:id="152">
    <w:p w:rsidR="00F66BD9" w:rsidRDefault="00F66BD9" w:rsidP="006A14A6">
      <w:pPr>
        <w:pStyle w:val="a4"/>
        <w:jc w:val="both"/>
      </w:pPr>
      <w:r>
        <w:rPr>
          <w:rStyle w:val="a6"/>
          <w:rFonts w:ascii="Times New Roman" w:hAnsi="Times New Roman" w:cs="Times New Roman"/>
          <w:sz w:val="22"/>
          <w:szCs w:val="22"/>
        </w:rPr>
        <w:footnoteRef/>
      </w:r>
      <w:r>
        <w:rPr>
          <w:rFonts w:ascii="Times New Roman" w:hAnsi="Times New Roman" w:cs="Times New Roman"/>
          <w:sz w:val="22"/>
          <w:szCs w:val="22"/>
        </w:rPr>
        <w:t xml:space="preserve"> Там же. С. 13–14.</w:t>
      </w:r>
      <w:r>
        <w:t xml:space="preserve"> </w:t>
      </w:r>
    </w:p>
  </w:footnote>
  <w:footnote w:id="153">
    <w:p w:rsidR="00F66BD9" w:rsidRDefault="00F66BD9" w:rsidP="006A14A6">
      <w:pPr>
        <w:spacing w:after="100" w:line="240" w:lineRule="auto"/>
        <w:contextualSpacing/>
        <w:jc w:val="both"/>
      </w:pPr>
      <w:r>
        <w:rPr>
          <w:rStyle w:val="a6"/>
          <w:rFonts w:ascii="Times New Roman" w:hAnsi="Times New Roman" w:cs="Times New Roman"/>
        </w:rPr>
        <w:footnoteRef/>
      </w:r>
      <w:r>
        <w:rPr>
          <w:rFonts w:ascii="Times New Roman" w:hAnsi="Times New Roman" w:cs="Times New Roman"/>
        </w:rPr>
        <w:t xml:space="preserve"> Никитин О.В. </w:t>
      </w:r>
      <w:r>
        <w:rPr>
          <w:rFonts w:ascii="Times New Roman" w:eastAsia="Times New Roman" w:hAnsi="Times New Roman" w:cs="Times New Roman"/>
          <w:bCs/>
          <w:lang w:eastAsia="ru-RU"/>
        </w:rPr>
        <w:t xml:space="preserve">Деловая письменность в истории русского языка:  </w:t>
      </w:r>
      <w:r>
        <w:rPr>
          <w:rFonts w:ascii="Times New Roman" w:hAnsi="Times New Roman" w:cs="Times New Roman"/>
        </w:rPr>
        <w:t>автореф. дис. … д-ра. филол. наук.М.: МГОУ, 2004. С. 363.</w:t>
      </w:r>
    </w:p>
  </w:footnote>
  <w:footnote w:id="154">
    <w:p w:rsidR="00F66BD9" w:rsidRDefault="00F66BD9" w:rsidP="006A14A6">
      <w:pPr>
        <w:pStyle w:val="a4"/>
        <w:jc w:val="both"/>
      </w:pPr>
      <w:r>
        <w:rPr>
          <w:rStyle w:val="a6"/>
          <w:rFonts w:ascii="Times New Roman" w:hAnsi="Times New Roman" w:cs="Times New Roman"/>
          <w:sz w:val="22"/>
          <w:szCs w:val="22"/>
        </w:rPr>
        <w:footnoteRef/>
      </w:r>
      <w:r>
        <w:rPr>
          <w:rFonts w:ascii="Times New Roman" w:hAnsi="Times New Roman" w:cs="Times New Roman"/>
          <w:sz w:val="22"/>
          <w:szCs w:val="22"/>
        </w:rPr>
        <w:t xml:space="preserve"> Суворов А.В. Жизнь Суворова им самим описанная, или собрание писем и сочинений его. М.: Типография С. Селивановского, 1819. Ч. </w:t>
      </w:r>
      <w:r>
        <w:rPr>
          <w:rFonts w:ascii="Times New Roman" w:hAnsi="Times New Roman" w:cs="Times New Roman"/>
          <w:sz w:val="22"/>
          <w:szCs w:val="22"/>
          <w:lang w:val="en-US"/>
        </w:rPr>
        <w:t>I</w:t>
      </w:r>
      <w:r>
        <w:rPr>
          <w:rFonts w:ascii="Times New Roman" w:hAnsi="Times New Roman" w:cs="Times New Roman"/>
          <w:sz w:val="22"/>
          <w:szCs w:val="22"/>
        </w:rPr>
        <w:t>. С. 84.</w:t>
      </w:r>
    </w:p>
  </w:footnote>
  <w:footnote w:id="155">
    <w:p w:rsidR="00F66BD9" w:rsidRDefault="00F66BD9" w:rsidP="006A14A6">
      <w:pPr>
        <w:pStyle w:val="a4"/>
      </w:pPr>
      <w:r>
        <w:rPr>
          <w:rStyle w:val="a6"/>
        </w:rPr>
        <w:footnoteRef/>
      </w:r>
      <w:r>
        <w:t xml:space="preserve"> </w:t>
      </w:r>
      <w:r>
        <w:rPr>
          <w:rFonts w:ascii="Times New Roman" w:hAnsi="Times New Roman" w:cs="Times New Roman"/>
          <w:sz w:val="22"/>
          <w:szCs w:val="22"/>
        </w:rPr>
        <w:t>Ожегов С.И., Шведова Н.Ю. Толковый словарь русского языка. М.: А ТЕМП, 2006. С. 568, 530.</w:t>
      </w:r>
    </w:p>
  </w:footnote>
  <w:footnote w:id="156">
    <w:p w:rsidR="00F66BD9" w:rsidRDefault="00F66BD9" w:rsidP="006A14A6">
      <w:pPr>
        <w:pStyle w:val="a4"/>
      </w:pPr>
      <w:r>
        <w:rPr>
          <w:rStyle w:val="a6"/>
        </w:rPr>
        <w:footnoteRef/>
      </w:r>
      <w:r>
        <w:t xml:space="preserve"> </w:t>
      </w:r>
      <w:r>
        <w:rPr>
          <w:rFonts w:ascii="Times New Roman" w:hAnsi="Times New Roman" w:cs="Times New Roman"/>
          <w:sz w:val="22"/>
          <w:szCs w:val="22"/>
        </w:rPr>
        <w:t>Собрание 4291 древних российских пословиц / Под ред. А.А. Барсова. М.: Печатаны при Императорском Московском Университете, 1770 г.</w:t>
      </w:r>
    </w:p>
  </w:footnote>
  <w:footnote w:id="157">
    <w:p w:rsidR="00F66BD9" w:rsidRDefault="00F66BD9" w:rsidP="006A14A6">
      <w:pPr>
        <w:autoSpaceDE w:val="0"/>
        <w:autoSpaceDN w:val="0"/>
        <w:adjustRightInd w:val="0"/>
        <w:spacing w:after="0" w:line="240" w:lineRule="auto"/>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bCs/>
          <w:color w:val="000000"/>
          <w:kern w:val="36"/>
          <w:shd w:val="clear" w:color="auto" w:fill="FFFFFF"/>
          <w:lang w:eastAsia="ru-RU"/>
        </w:rPr>
        <w:t>Княжевич Д.М. Полное собрание русских пословиц и поговорок расположенное по азбучному порядку. СПб.: в типографии К. Крайя, 1822. (СКн)</w:t>
      </w:r>
    </w:p>
  </w:footnote>
  <w:footnote w:id="158">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Русские народные пословицы и притчи / Сост. И. Снегирёв. М.: Типография Моск. Университета, 1848. (ПСн)</w:t>
      </w:r>
    </w:p>
  </w:footnote>
  <w:footnote w:id="159">
    <w:p w:rsidR="00593980" w:rsidRDefault="00593980" w:rsidP="00593980">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Даль В.И. Пословицы русского народа. В 2 т. СПб.: Типография М.О. Вольфа, 1879. (Даль </w:t>
      </w:r>
      <w:r>
        <w:rPr>
          <w:rFonts w:ascii="Times New Roman" w:hAnsi="Times New Roman" w:cs="Times New Roman"/>
          <w:sz w:val="22"/>
          <w:szCs w:val="22"/>
          <w:lang w:val="en-US"/>
        </w:rPr>
        <w:t>I</w:t>
      </w:r>
      <w:r>
        <w:rPr>
          <w:rFonts w:ascii="Times New Roman" w:hAnsi="Times New Roman" w:cs="Times New Roman"/>
          <w:sz w:val="22"/>
          <w:szCs w:val="22"/>
        </w:rPr>
        <w:t xml:space="preserve">, </w:t>
      </w:r>
      <w:r>
        <w:rPr>
          <w:rFonts w:ascii="Times New Roman" w:hAnsi="Times New Roman" w:cs="Times New Roman"/>
          <w:sz w:val="22"/>
          <w:szCs w:val="22"/>
          <w:lang w:val="en-US"/>
        </w:rPr>
        <w:t>II</w:t>
      </w:r>
      <w:r>
        <w:rPr>
          <w:rFonts w:ascii="Times New Roman" w:hAnsi="Times New Roman" w:cs="Times New Roman"/>
          <w:sz w:val="22"/>
          <w:szCs w:val="22"/>
        </w:rPr>
        <w:t>)</w:t>
      </w:r>
    </w:p>
  </w:footnote>
  <w:footnote w:id="160">
    <w:p w:rsidR="00593980" w:rsidRDefault="00593980" w:rsidP="00593980">
      <w:pPr>
        <w:pStyle w:val="a4"/>
      </w:pPr>
      <w:r>
        <w:rPr>
          <w:rStyle w:val="a6"/>
        </w:rPr>
        <w:footnoteRef/>
      </w:r>
      <w:r>
        <w:t xml:space="preserve"> </w:t>
      </w:r>
      <w:r>
        <w:rPr>
          <w:rFonts w:ascii="Times New Roman" w:hAnsi="Times New Roman" w:cs="Times New Roman"/>
          <w:sz w:val="22"/>
          <w:szCs w:val="22"/>
        </w:rPr>
        <w:t>Жуков В.П. Словарь русских пословиц и поговорок. М.: Русский язык, 2000. (ЖСП)</w:t>
      </w:r>
    </w:p>
  </w:footnote>
  <w:footnote w:id="161">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СРЯС Т. 2. // </w:t>
      </w:r>
      <w:hyperlink r:id="rId12" w:history="1">
        <w:r w:rsidRPr="00DF1794">
          <w:rPr>
            <w:rStyle w:val="a9"/>
            <w:rFonts w:ascii="Times New Roman" w:hAnsi="Times New Roman" w:cs="Times New Roman"/>
            <w:color w:val="auto"/>
            <w:sz w:val="22"/>
            <w:szCs w:val="22"/>
            <w:u w:val="none"/>
          </w:rPr>
          <w:t>http://feb-web.ru/feb/sl18/slov-abc/02/sl202607.htm?cmd=2&amp;istext=1</w:t>
        </w:r>
      </w:hyperlink>
      <w:r>
        <w:rPr>
          <w:rFonts w:ascii="Times New Roman" w:hAnsi="Times New Roman" w:cs="Times New Roman"/>
          <w:sz w:val="22"/>
          <w:szCs w:val="22"/>
        </w:rPr>
        <w:t xml:space="preserve"> (дата обращения: 01.05.2017).</w:t>
      </w:r>
    </w:p>
  </w:footnote>
  <w:footnote w:id="162">
    <w:p w:rsidR="00F66BD9" w:rsidRDefault="00F66BD9" w:rsidP="006A14A6">
      <w:pPr>
        <w:pStyle w:val="a4"/>
      </w:pPr>
      <w:r>
        <w:rPr>
          <w:rStyle w:val="a6"/>
        </w:rPr>
        <w:footnoteRef/>
      </w:r>
      <w:r>
        <w:t xml:space="preserve"> </w:t>
      </w:r>
      <w:r>
        <w:rPr>
          <w:rFonts w:ascii="Times New Roman" w:hAnsi="Times New Roman" w:cs="Times New Roman"/>
          <w:sz w:val="22"/>
          <w:szCs w:val="22"/>
        </w:rPr>
        <w:t xml:space="preserve">Занглигер В. Вариативность и синонимия пословиц.  </w:t>
      </w:r>
    </w:p>
  </w:footnote>
  <w:footnote w:id="163">
    <w:p w:rsidR="00F66BD9" w:rsidRDefault="00F66BD9" w:rsidP="006A14A6">
      <w:pPr>
        <w:pStyle w:val="a4"/>
        <w:rPr>
          <w:rFonts w:ascii="Times New Roman" w:hAnsi="Times New Roman" w:cs="Times New Roman"/>
          <w:i/>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Потебня А.А. Поэзия. Проза. Сгущение мысли </w:t>
      </w:r>
      <w:r>
        <w:rPr>
          <w:rFonts w:ascii="Times New Roman" w:hAnsi="Times New Roman" w:cs="Times New Roman"/>
          <w:i/>
          <w:sz w:val="22"/>
          <w:szCs w:val="22"/>
        </w:rPr>
        <w:t xml:space="preserve">// </w:t>
      </w:r>
      <w:r>
        <w:rPr>
          <w:rStyle w:val="aa"/>
          <w:rFonts w:ascii="Times New Roman" w:hAnsi="Times New Roman" w:cs="Times New Roman"/>
          <w:i w:val="0"/>
          <w:color w:val="000000"/>
          <w:sz w:val="22"/>
          <w:szCs w:val="22"/>
        </w:rPr>
        <w:t>Слово и миф. М.: Правда, 1989. С. 160–200.</w:t>
      </w:r>
      <w:r>
        <w:rPr>
          <w:rStyle w:val="aa"/>
          <w:rFonts w:ascii="Times New Roman" w:hAnsi="Times New Roman" w:cs="Times New Roman"/>
          <w:color w:val="000000"/>
          <w:sz w:val="22"/>
          <w:szCs w:val="22"/>
        </w:rPr>
        <w:t xml:space="preserve"> </w:t>
      </w:r>
    </w:p>
  </w:footnote>
  <w:footnote w:id="164">
    <w:p w:rsidR="00F66BD9" w:rsidRDefault="00F66BD9" w:rsidP="006A14A6">
      <w:pPr>
        <w:pStyle w:val="a4"/>
      </w:pPr>
      <w:r>
        <w:rPr>
          <w:rStyle w:val="a6"/>
        </w:rPr>
        <w:footnoteRef/>
      </w:r>
      <w:r>
        <w:t xml:space="preserve"> </w:t>
      </w:r>
      <w:r>
        <w:rPr>
          <w:rFonts w:ascii="Times New Roman" w:eastAsia="Times New Roman" w:hAnsi="Times New Roman" w:cs="Times New Roman"/>
          <w:sz w:val="22"/>
          <w:szCs w:val="22"/>
          <w:lang w:eastAsia="ru-RU"/>
        </w:rPr>
        <w:t>Верещагин Е.М., Костомаров В.Г. Язык и культура: Лингвострановедение в преподавании русского языка как иностранного. М.: Русский язык, 1990.</w:t>
      </w:r>
    </w:p>
  </w:footnote>
  <w:footnote w:id="165">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Машина М.А. Функциональная роль пословиц в художественном тексте (на материале романа М.А.Шолохова «Тихий Дон») // Вестник Новгородского государственного университета. Н: НовГУ, 2014, №77. С. 185–186.</w:t>
      </w:r>
    </w:p>
  </w:footnote>
  <w:footnote w:id="166">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Наймушина Т.А. Пословицы и поговорки в художественном тексте: : дис. …канд. филол. наук. Л., 1984.  С. 71.</w:t>
      </w:r>
    </w:p>
  </w:footnote>
  <w:footnote w:id="167">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Абакумова О.Б. Прагматические функции пословиц в тексте / дискурсе (на материале имитации бытового диалога в художественном фильме и художественном тексте) // Вестник Новгородского государственного университета. Новгород Великий: НовГУ, 2014, № 77. С. 9. </w:t>
      </w:r>
    </w:p>
  </w:footnote>
  <w:footnote w:id="168">
    <w:p w:rsidR="00F66BD9" w:rsidRDefault="00F66BD9" w:rsidP="006A14A6">
      <w:pPr>
        <w:pStyle w:val="a4"/>
        <w:rPr>
          <w:rFonts w:ascii="Times New Roman" w:hAnsi="Times New Roman" w:cs="Times New Roman"/>
          <w:sz w:val="22"/>
          <w:szCs w:val="22"/>
        </w:rPr>
      </w:pPr>
      <w:r>
        <w:rPr>
          <w:rStyle w:val="a6"/>
        </w:rPr>
        <w:footnoteRef/>
      </w:r>
      <w:r>
        <w:t xml:space="preserve"> </w:t>
      </w:r>
      <w:r>
        <w:rPr>
          <w:rFonts w:ascii="Times New Roman" w:hAnsi="Times New Roman" w:cs="Times New Roman"/>
          <w:bCs/>
          <w:sz w:val="22"/>
          <w:szCs w:val="22"/>
          <w:shd w:val="clear" w:color="auto" w:fill="FFFFFF"/>
        </w:rPr>
        <w:t>Суворов А.В.</w:t>
      </w:r>
      <w:r>
        <w:rPr>
          <w:rStyle w:val="apple-converted-space"/>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rPr>
        <w:t>Афоризмы Александра Васильевича Суворова / Собр. Т. И. Воробьев. Новосибирск: Новосибгиз, 1943.</w:t>
      </w:r>
      <w:r>
        <w:rPr>
          <w:rStyle w:val="apple-converted-space"/>
          <w:rFonts w:ascii="Times New Roman" w:hAnsi="Times New Roman" w:cs="Times New Roman"/>
          <w:bCs/>
          <w:sz w:val="22"/>
          <w:szCs w:val="22"/>
          <w:shd w:val="clear" w:color="auto" w:fill="FFFFFF"/>
        </w:rPr>
        <w:t> </w:t>
      </w:r>
    </w:p>
  </w:footnote>
  <w:footnote w:id="169">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Style w:val="apple-converted-space"/>
          <w:rFonts w:ascii="Times New Roman" w:hAnsi="Times New Roman" w:cs="Times New Roman"/>
          <w:sz w:val="22"/>
          <w:szCs w:val="22"/>
          <w:shd w:val="clear" w:color="auto" w:fill="FFFFFF"/>
        </w:rPr>
        <w:t xml:space="preserve">Суворов А.В. Заветы Суворова. Сборник суворовских изречений </w:t>
      </w:r>
      <w:r>
        <w:rPr>
          <w:rFonts w:ascii="Times New Roman" w:hAnsi="Times New Roman" w:cs="Times New Roman"/>
          <w:sz w:val="22"/>
          <w:szCs w:val="22"/>
          <w:shd w:val="clear" w:color="auto" w:fill="FFFFFF"/>
        </w:rPr>
        <w:t>/ Сост. К. Пигарев. М.: ОГИЗ. Гос. изд-во худ. лит., 1943.</w:t>
      </w:r>
      <w:r>
        <w:rPr>
          <w:rStyle w:val="apple-converted-space"/>
          <w:rFonts w:ascii="Times New Roman" w:hAnsi="Times New Roman" w:cs="Times New Roman"/>
          <w:sz w:val="22"/>
          <w:szCs w:val="22"/>
          <w:shd w:val="clear" w:color="auto" w:fill="FFFFFF"/>
        </w:rPr>
        <w:t> </w:t>
      </w:r>
    </w:p>
  </w:footnote>
  <w:footnote w:id="170">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shd w:val="clear" w:color="auto" w:fill="FFFFFF"/>
        </w:rPr>
        <w:t>Еремишин О. Афоризмы. Золотой фонд мудрости. М.: Просвещение, 2006.</w:t>
      </w:r>
    </w:p>
  </w:footnote>
  <w:footnote w:id="171">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Серов В. Энциклопедический словарь крылатых слов и выражений. М.: Локид-Пресс, 2003.</w:t>
      </w:r>
    </w:p>
  </w:footnote>
  <w:footnote w:id="172">
    <w:p w:rsidR="00F66BD9" w:rsidRDefault="00F66BD9" w:rsidP="006A14A6">
      <w:pPr>
        <w:pStyle w:val="a4"/>
        <w:rPr>
          <w:rFonts w:ascii="Times New Roman" w:hAnsi="Times New Roman" w:cs="Times New Roman"/>
          <w:sz w:val="22"/>
          <w:szCs w:val="22"/>
        </w:rPr>
      </w:pPr>
      <w:r>
        <w:rPr>
          <w:rStyle w:val="a6"/>
        </w:rPr>
        <w:footnoteRef/>
      </w:r>
      <w:r>
        <w:t xml:space="preserve"> </w:t>
      </w:r>
      <w:r>
        <w:rPr>
          <w:rFonts w:ascii="Times New Roman" w:hAnsi="Times New Roman" w:cs="Times New Roman"/>
          <w:sz w:val="22"/>
          <w:szCs w:val="22"/>
        </w:rPr>
        <w:t>Королькова А.В. Русская афористика. М.: Флинта: Наука, 2005.</w:t>
      </w:r>
    </w:p>
  </w:footnote>
  <w:footnote w:id="173">
    <w:p w:rsidR="00F66BD9" w:rsidRDefault="00F66BD9" w:rsidP="006A14A6">
      <w:pPr>
        <w:pStyle w:val="a4"/>
      </w:pPr>
      <w:r>
        <w:rPr>
          <w:rStyle w:val="a6"/>
        </w:rPr>
        <w:footnoteRef/>
      </w:r>
      <w:r>
        <w:t xml:space="preserve"> </w:t>
      </w:r>
      <w:r>
        <w:rPr>
          <w:rFonts w:ascii="Times New Roman" w:hAnsi="Times New Roman" w:cs="Times New Roman"/>
          <w:sz w:val="22"/>
          <w:szCs w:val="22"/>
        </w:rPr>
        <w:t>Цит. по: Королькова А.В. Русская афористика. С. 153.</w:t>
      </w:r>
    </w:p>
  </w:footnote>
  <w:footnote w:id="174">
    <w:p w:rsidR="00F66BD9" w:rsidRDefault="00F66BD9" w:rsidP="006A14A6">
      <w:pPr>
        <w:pStyle w:val="a4"/>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sidR="008878CE">
        <w:rPr>
          <w:rFonts w:ascii="Times New Roman" w:hAnsi="Times New Roman" w:cs="Times New Roman"/>
          <w:sz w:val="22"/>
          <w:szCs w:val="22"/>
        </w:rPr>
        <w:t xml:space="preserve">Там же. </w:t>
      </w:r>
      <w:r>
        <w:rPr>
          <w:rFonts w:ascii="Times New Roman" w:hAnsi="Times New Roman" w:cs="Times New Roman"/>
          <w:sz w:val="22"/>
          <w:szCs w:val="22"/>
        </w:rPr>
        <w:t>С. 167.</w:t>
      </w:r>
    </w:p>
  </w:footnote>
  <w:footnote w:id="175">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Горшков А.И. Лексика и фразеология «Науки побеждать» А.В. Суворова. </w:t>
      </w:r>
      <w:r>
        <w:rPr>
          <w:rFonts w:ascii="Times New Roman" w:eastAsia="Times New Roman" w:hAnsi="Times New Roman" w:cs="Times New Roman"/>
          <w:sz w:val="22"/>
          <w:szCs w:val="22"/>
          <w:lang w:eastAsia="ru-RU"/>
        </w:rPr>
        <w:t>С. 47.</w:t>
      </w:r>
    </w:p>
  </w:footnote>
  <w:footnote w:id="176">
    <w:p w:rsidR="00F66BD9" w:rsidRDefault="00F66BD9" w:rsidP="006A14A6">
      <w:pPr>
        <w:pStyle w:val="a4"/>
        <w:rPr>
          <w:rFonts w:ascii="Times New Roman" w:hAnsi="Times New Roman" w:cs="Times New Roman"/>
          <w:sz w:val="22"/>
          <w:szCs w:val="22"/>
        </w:rPr>
      </w:pPr>
      <w:r>
        <w:rPr>
          <w:rStyle w:val="a6"/>
        </w:rPr>
        <w:footnoteRef/>
      </w:r>
      <w:r>
        <w:t xml:space="preserve"> </w:t>
      </w:r>
      <w:r>
        <w:rPr>
          <w:rFonts w:ascii="Times New Roman" w:hAnsi="Times New Roman" w:cs="Times New Roman"/>
          <w:sz w:val="22"/>
          <w:szCs w:val="22"/>
        </w:rPr>
        <w:t xml:space="preserve">Морфология современного русского языка: учебник для высших учебных заведений Российской Федерации / С.И. Богданов, В.Б. Евтюхин, Ю.П. Князев С. СПб.: СПбГУ, 2009. С. 186. </w:t>
      </w:r>
    </w:p>
  </w:footnote>
  <w:footnote w:id="177">
    <w:p w:rsidR="00F66BD9" w:rsidRDefault="00F66BD9" w:rsidP="006A14A6">
      <w:pPr>
        <w:pStyle w:val="a4"/>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shd w:val="clear" w:color="auto" w:fill="FEFEFE"/>
        </w:rPr>
        <w:t>СРЯС</w:t>
      </w:r>
      <w:r>
        <w:rPr>
          <w:rFonts w:ascii="Times New Roman" w:hAnsi="Times New Roman" w:cs="Times New Roman"/>
          <w:sz w:val="22"/>
          <w:szCs w:val="22"/>
          <w:shd w:val="clear" w:color="auto" w:fill="FEFEFE"/>
        </w:rPr>
        <w:t xml:space="preserve"> Т. 7 </w:t>
      </w:r>
      <w:r>
        <w:rPr>
          <w:rFonts w:ascii="Times New Roman" w:hAnsi="Times New Roman" w:cs="Times New Roman"/>
          <w:sz w:val="22"/>
          <w:szCs w:val="22"/>
        </w:rPr>
        <w:t xml:space="preserve">// </w:t>
      </w:r>
      <w:hyperlink r:id="rId13" w:history="1">
        <w:r w:rsidRPr="00DF1794">
          <w:rPr>
            <w:rStyle w:val="a9"/>
            <w:rFonts w:ascii="Times New Roman" w:hAnsi="Times New Roman" w:cs="Times New Roman"/>
            <w:color w:val="auto"/>
            <w:sz w:val="22"/>
            <w:szCs w:val="22"/>
            <w:u w:val="none"/>
          </w:rPr>
          <w:t>http://feb-web.ru/feb/sl18/slov-abc/05/sl702920.htm?cmd=2&amp;istext=1</w:t>
        </w:r>
      </w:hyperlink>
      <w:r w:rsidRPr="00DF1794">
        <w:rPr>
          <w:rFonts w:ascii="Times New Roman" w:hAnsi="Times New Roman" w:cs="Times New Roman"/>
          <w:sz w:val="22"/>
          <w:szCs w:val="22"/>
        </w:rPr>
        <w:t xml:space="preserve"> </w:t>
      </w:r>
      <w:r>
        <w:rPr>
          <w:rFonts w:ascii="Times New Roman" w:hAnsi="Times New Roman" w:cs="Times New Roman"/>
          <w:sz w:val="22"/>
          <w:szCs w:val="22"/>
        </w:rPr>
        <w:t>(дата обращения: 03.05.17).</w:t>
      </w:r>
    </w:p>
  </w:footnote>
  <w:footnote w:id="178">
    <w:p w:rsidR="00F66BD9" w:rsidRDefault="00F66BD9" w:rsidP="006A14A6">
      <w:pPr>
        <w:pStyle w:val="a4"/>
      </w:pPr>
      <w:r>
        <w:rPr>
          <w:rStyle w:val="a6"/>
        </w:rPr>
        <w:footnoteRef/>
      </w:r>
      <w:r>
        <w:t xml:space="preserve"> </w:t>
      </w:r>
      <w:r>
        <w:rPr>
          <w:rFonts w:ascii="Times New Roman" w:hAnsi="Times New Roman" w:cs="Times New Roman"/>
          <w:sz w:val="22"/>
          <w:szCs w:val="22"/>
        </w:rPr>
        <w:t>Горшков А.И. Лексика и фразеология «Науки побеждать» А.В. Суворова. С. 49.</w:t>
      </w:r>
    </w:p>
  </w:footnote>
  <w:footnote w:id="179">
    <w:p w:rsidR="00F66BD9" w:rsidRDefault="00F66BD9" w:rsidP="006A14A6">
      <w:pPr>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Цит. По: Дмитриева О.А. Об этнокультурной специфике пословиц и афоризмов // Языковая личность: культурные концепты. Волгоград – Архангельск, 1996. С. 67–74.</w:t>
      </w:r>
    </w:p>
  </w:footnote>
  <w:footnote w:id="180">
    <w:p w:rsidR="00F66BD9" w:rsidRDefault="00F66BD9" w:rsidP="006A14A6">
      <w:pPr>
        <w:pStyle w:val="a4"/>
      </w:pPr>
      <w:r>
        <w:rPr>
          <w:rStyle w:val="a6"/>
        </w:rPr>
        <w:footnoteRef/>
      </w:r>
      <w:r>
        <w:t xml:space="preserve"> </w:t>
      </w:r>
      <w:r>
        <w:rPr>
          <w:rFonts w:ascii="Times New Roman" w:hAnsi="Times New Roman" w:cs="Times New Roman"/>
          <w:sz w:val="22"/>
          <w:szCs w:val="22"/>
        </w:rPr>
        <w:t>Цит. по: Введенская Л.А., Черкасова М.Н. Русский язык и культура речи. Ростов н/Д: Феникс, 2004.</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58D4"/>
    <w:multiLevelType w:val="multilevel"/>
    <w:tmpl w:val="53681E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E2376FB"/>
    <w:multiLevelType w:val="hybridMultilevel"/>
    <w:tmpl w:val="766A3D5E"/>
    <w:lvl w:ilvl="0" w:tplc="BC6ABE8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60A05"/>
    <w:multiLevelType w:val="hybridMultilevel"/>
    <w:tmpl w:val="D84A41B8"/>
    <w:lvl w:ilvl="0" w:tplc="BD8E6BD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F2A67"/>
    <w:multiLevelType w:val="hybridMultilevel"/>
    <w:tmpl w:val="DD36E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457F77"/>
    <w:multiLevelType w:val="hybridMultilevel"/>
    <w:tmpl w:val="075CC0D4"/>
    <w:lvl w:ilvl="0" w:tplc="0EA056C8">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903C29"/>
    <w:multiLevelType w:val="hybridMultilevel"/>
    <w:tmpl w:val="0806268E"/>
    <w:lvl w:ilvl="0" w:tplc="782A732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13EE0"/>
    <w:multiLevelType w:val="hybridMultilevel"/>
    <w:tmpl w:val="4106E954"/>
    <w:lvl w:ilvl="0" w:tplc="D27C7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BE388D"/>
    <w:multiLevelType w:val="hybridMultilevel"/>
    <w:tmpl w:val="1BF49E6A"/>
    <w:lvl w:ilvl="0" w:tplc="FCE0BA94">
      <w:start w:val="1"/>
      <w:numFmt w:val="decimal"/>
      <w:lvlText w:val="%1."/>
      <w:lvlJc w:val="left"/>
      <w:pPr>
        <w:ind w:left="680" w:hanging="360"/>
      </w:pPr>
      <w:rPr>
        <w:rFonts w:hint="default"/>
        <w:color w:val="auto"/>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
    <w:nsid w:val="1F930661"/>
    <w:multiLevelType w:val="hybridMultilevel"/>
    <w:tmpl w:val="AA4C99A0"/>
    <w:lvl w:ilvl="0" w:tplc="02B060B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B2E85"/>
    <w:multiLevelType w:val="hybridMultilevel"/>
    <w:tmpl w:val="66ECED5E"/>
    <w:lvl w:ilvl="0" w:tplc="B68CA43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281CB9"/>
    <w:multiLevelType w:val="hybridMultilevel"/>
    <w:tmpl w:val="029C69C2"/>
    <w:lvl w:ilvl="0" w:tplc="5C4E751A">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3C1767"/>
    <w:multiLevelType w:val="multilevel"/>
    <w:tmpl w:val="F6A4AF92"/>
    <w:lvl w:ilvl="0">
      <w:start w:val="1"/>
      <w:numFmt w:val="decimal"/>
      <w:lvlText w:val="%1)"/>
      <w:lvlJc w:val="left"/>
      <w:pPr>
        <w:ind w:left="720" w:hanging="360"/>
      </w:pPr>
      <w:rPr>
        <w:rFonts w:hint="default"/>
        <w:color w:val="auto"/>
      </w:rPr>
    </w:lvl>
    <w:lvl w:ilvl="1">
      <w:start w:val="3"/>
      <w:numFmt w:val="decimal"/>
      <w:isLgl/>
      <w:lvlText w:val="%1.%2."/>
      <w:lvlJc w:val="left"/>
      <w:pPr>
        <w:ind w:left="1770" w:hanging="720"/>
      </w:pPr>
      <w:rPr>
        <w:rFonts w:hint="default"/>
        <w:i w:val="0"/>
      </w:rPr>
    </w:lvl>
    <w:lvl w:ilvl="2">
      <w:start w:val="1"/>
      <w:numFmt w:val="decimal"/>
      <w:isLgl/>
      <w:lvlText w:val="%1.%2.%3."/>
      <w:lvlJc w:val="left"/>
      <w:pPr>
        <w:ind w:left="2460" w:hanging="720"/>
      </w:pPr>
      <w:rPr>
        <w:rFonts w:hint="default"/>
        <w:i w:val="0"/>
      </w:rPr>
    </w:lvl>
    <w:lvl w:ilvl="3">
      <w:start w:val="1"/>
      <w:numFmt w:val="decimal"/>
      <w:isLgl/>
      <w:lvlText w:val="%1.%2.%3.%4."/>
      <w:lvlJc w:val="left"/>
      <w:pPr>
        <w:ind w:left="3510" w:hanging="1080"/>
      </w:pPr>
      <w:rPr>
        <w:rFonts w:hint="default"/>
        <w:i w:val="0"/>
      </w:rPr>
    </w:lvl>
    <w:lvl w:ilvl="4">
      <w:start w:val="1"/>
      <w:numFmt w:val="decimal"/>
      <w:isLgl/>
      <w:lvlText w:val="%1.%2.%3.%4.%5."/>
      <w:lvlJc w:val="left"/>
      <w:pPr>
        <w:ind w:left="4200" w:hanging="1080"/>
      </w:pPr>
      <w:rPr>
        <w:rFonts w:hint="default"/>
        <w:i w:val="0"/>
      </w:rPr>
    </w:lvl>
    <w:lvl w:ilvl="5">
      <w:start w:val="1"/>
      <w:numFmt w:val="decimal"/>
      <w:isLgl/>
      <w:lvlText w:val="%1.%2.%3.%4.%5.%6."/>
      <w:lvlJc w:val="left"/>
      <w:pPr>
        <w:ind w:left="5250" w:hanging="1440"/>
      </w:pPr>
      <w:rPr>
        <w:rFonts w:hint="default"/>
        <w:i w:val="0"/>
      </w:rPr>
    </w:lvl>
    <w:lvl w:ilvl="6">
      <w:start w:val="1"/>
      <w:numFmt w:val="decimal"/>
      <w:isLgl/>
      <w:lvlText w:val="%1.%2.%3.%4.%5.%6.%7."/>
      <w:lvlJc w:val="left"/>
      <w:pPr>
        <w:ind w:left="6300" w:hanging="1800"/>
      </w:pPr>
      <w:rPr>
        <w:rFonts w:hint="default"/>
        <w:i w:val="0"/>
      </w:rPr>
    </w:lvl>
    <w:lvl w:ilvl="7">
      <w:start w:val="1"/>
      <w:numFmt w:val="decimal"/>
      <w:isLgl/>
      <w:lvlText w:val="%1.%2.%3.%4.%5.%6.%7.%8."/>
      <w:lvlJc w:val="left"/>
      <w:pPr>
        <w:ind w:left="6990" w:hanging="1800"/>
      </w:pPr>
      <w:rPr>
        <w:rFonts w:hint="default"/>
        <w:i w:val="0"/>
      </w:rPr>
    </w:lvl>
    <w:lvl w:ilvl="8">
      <w:start w:val="1"/>
      <w:numFmt w:val="decimal"/>
      <w:isLgl/>
      <w:lvlText w:val="%1.%2.%3.%4.%5.%6.%7.%8.%9."/>
      <w:lvlJc w:val="left"/>
      <w:pPr>
        <w:ind w:left="8040" w:hanging="2160"/>
      </w:pPr>
      <w:rPr>
        <w:rFonts w:hint="default"/>
        <w:i w:val="0"/>
      </w:rPr>
    </w:lvl>
  </w:abstractNum>
  <w:abstractNum w:abstractNumId="12">
    <w:nsid w:val="226C3690"/>
    <w:multiLevelType w:val="hybridMultilevel"/>
    <w:tmpl w:val="6BFE85AC"/>
    <w:lvl w:ilvl="0" w:tplc="B51A1938">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EF2E86"/>
    <w:multiLevelType w:val="multilevel"/>
    <w:tmpl w:val="0602D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5D7447"/>
    <w:multiLevelType w:val="hybridMultilevel"/>
    <w:tmpl w:val="3C168C72"/>
    <w:lvl w:ilvl="0" w:tplc="73A4F8C0">
      <w:start w:val="1"/>
      <w:numFmt w:val="decimal"/>
      <w:lvlText w:val="%1."/>
      <w:lvlJc w:val="left"/>
      <w:pPr>
        <w:ind w:left="1429" w:hanging="360"/>
      </w:pPr>
      <w:rPr>
        <w:rFonts w:ascii="Times New Roman" w:hAnsi="Times New Roman" w:cs="Times New Roman" w:hint="default"/>
        <w:i w:val="0"/>
        <w:color w:val="auto"/>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3CC5832"/>
    <w:multiLevelType w:val="hybridMultilevel"/>
    <w:tmpl w:val="EFFA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7025E"/>
    <w:multiLevelType w:val="hybridMultilevel"/>
    <w:tmpl w:val="E77E68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033265F"/>
    <w:multiLevelType w:val="multilevel"/>
    <w:tmpl w:val="EC90087A"/>
    <w:lvl w:ilvl="0">
      <w:start w:val="2"/>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42533A6E"/>
    <w:multiLevelType w:val="multilevel"/>
    <w:tmpl w:val="88302E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0922C1"/>
    <w:multiLevelType w:val="hybridMultilevel"/>
    <w:tmpl w:val="7A00C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15C7F"/>
    <w:multiLevelType w:val="multilevel"/>
    <w:tmpl w:val="55E8394E"/>
    <w:lvl w:ilvl="0">
      <w:start w:val="1"/>
      <w:numFmt w:val="decimal"/>
      <w:lvlText w:val="%1."/>
      <w:lvlJc w:val="left"/>
      <w:pPr>
        <w:ind w:left="450" w:hanging="45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1">
    <w:nsid w:val="4C4D666D"/>
    <w:multiLevelType w:val="multilevel"/>
    <w:tmpl w:val="6AFCB5C6"/>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22">
    <w:nsid w:val="50370E5A"/>
    <w:multiLevelType w:val="multilevel"/>
    <w:tmpl w:val="89ECBB58"/>
    <w:lvl w:ilvl="0">
      <w:start w:val="1"/>
      <w:numFmt w:val="decimal"/>
      <w:lvlText w:val="%1."/>
      <w:lvlJc w:val="left"/>
      <w:pPr>
        <w:ind w:left="450" w:hanging="45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3">
    <w:nsid w:val="5133659D"/>
    <w:multiLevelType w:val="multilevel"/>
    <w:tmpl w:val="723247E4"/>
    <w:lvl w:ilvl="0">
      <w:start w:val="1"/>
      <w:numFmt w:val="decimal"/>
      <w:lvlText w:val="%1."/>
      <w:lvlJc w:val="left"/>
      <w:pPr>
        <w:ind w:left="630" w:hanging="630"/>
      </w:pPr>
      <w:rPr>
        <w:rFonts w:hint="default"/>
      </w:rPr>
    </w:lvl>
    <w:lvl w:ilvl="1">
      <w:start w:val="1"/>
      <w:numFmt w:val="decimal"/>
      <w:lvlText w:val="%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E271A1"/>
    <w:multiLevelType w:val="multilevel"/>
    <w:tmpl w:val="C96A6036"/>
    <w:lvl w:ilvl="0">
      <w:start w:val="4"/>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7483F8F"/>
    <w:multiLevelType w:val="hybridMultilevel"/>
    <w:tmpl w:val="959CF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E770D7"/>
    <w:multiLevelType w:val="multilevel"/>
    <w:tmpl w:val="8870CE76"/>
    <w:lvl w:ilvl="0">
      <w:start w:val="1"/>
      <w:numFmt w:val="decimal"/>
      <w:lvlText w:val="%1)"/>
      <w:lvlJc w:val="left"/>
      <w:pPr>
        <w:ind w:left="720" w:hanging="360"/>
      </w:pPr>
      <w:rPr>
        <w:color w:val="auto"/>
      </w:rPr>
    </w:lvl>
    <w:lvl w:ilvl="1">
      <w:start w:val="2"/>
      <w:numFmt w:val="decimal"/>
      <w:isLgl/>
      <w:lvlText w:val="%1.%2."/>
      <w:lvlJc w:val="left"/>
      <w:pPr>
        <w:ind w:left="2215" w:hanging="720"/>
      </w:pPr>
    </w:lvl>
    <w:lvl w:ilvl="2">
      <w:start w:val="1"/>
      <w:numFmt w:val="decimal"/>
      <w:isLgl/>
      <w:lvlText w:val="%1.%2.%3."/>
      <w:lvlJc w:val="left"/>
      <w:pPr>
        <w:ind w:left="3350" w:hanging="720"/>
      </w:pPr>
    </w:lvl>
    <w:lvl w:ilvl="3">
      <w:start w:val="1"/>
      <w:numFmt w:val="decimal"/>
      <w:isLgl/>
      <w:lvlText w:val="%1.%2.%3.%4."/>
      <w:lvlJc w:val="left"/>
      <w:pPr>
        <w:ind w:left="4845" w:hanging="1080"/>
      </w:pPr>
    </w:lvl>
    <w:lvl w:ilvl="4">
      <w:start w:val="1"/>
      <w:numFmt w:val="decimal"/>
      <w:isLgl/>
      <w:lvlText w:val="%1.%2.%3.%4.%5."/>
      <w:lvlJc w:val="left"/>
      <w:pPr>
        <w:ind w:left="5980" w:hanging="1080"/>
      </w:pPr>
    </w:lvl>
    <w:lvl w:ilvl="5">
      <w:start w:val="1"/>
      <w:numFmt w:val="decimal"/>
      <w:isLgl/>
      <w:lvlText w:val="%1.%2.%3.%4.%5.%6."/>
      <w:lvlJc w:val="left"/>
      <w:pPr>
        <w:ind w:left="7475" w:hanging="1440"/>
      </w:pPr>
    </w:lvl>
    <w:lvl w:ilvl="6">
      <w:start w:val="1"/>
      <w:numFmt w:val="decimal"/>
      <w:isLgl/>
      <w:lvlText w:val="%1.%2.%3.%4.%5.%6.%7."/>
      <w:lvlJc w:val="left"/>
      <w:pPr>
        <w:ind w:left="8970" w:hanging="1800"/>
      </w:pPr>
    </w:lvl>
    <w:lvl w:ilvl="7">
      <w:start w:val="1"/>
      <w:numFmt w:val="decimal"/>
      <w:isLgl/>
      <w:lvlText w:val="%1.%2.%3.%4.%5.%6.%7.%8."/>
      <w:lvlJc w:val="left"/>
      <w:pPr>
        <w:ind w:left="10105" w:hanging="1800"/>
      </w:pPr>
    </w:lvl>
    <w:lvl w:ilvl="8">
      <w:start w:val="1"/>
      <w:numFmt w:val="decimal"/>
      <w:isLgl/>
      <w:lvlText w:val="%1.%2.%3.%4.%5.%6.%7.%8.%9."/>
      <w:lvlJc w:val="left"/>
      <w:pPr>
        <w:ind w:left="11600" w:hanging="2160"/>
      </w:pPr>
    </w:lvl>
  </w:abstractNum>
  <w:abstractNum w:abstractNumId="27">
    <w:nsid w:val="5AE01B53"/>
    <w:multiLevelType w:val="multilevel"/>
    <w:tmpl w:val="E38ABDDA"/>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D7766A1"/>
    <w:multiLevelType w:val="hybridMultilevel"/>
    <w:tmpl w:val="9BA481E0"/>
    <w:lvl w:ilvl="0" w:tplc="E70EB27A">
      <w:start w:val="1"/>
      <w:numFmt w:val="decimal"/>
      <w:lvlText w:val="%1."/>
      <w:lvlJc w:val="left"/>
      <w:pPr>
        <w:ind w:left="720" w:hanging="360"/>
      </w:pPr>
      <w:rPr>
        <w:color w:val="FF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ED265F1"/>
    <w:multiLevelType w:val="multilevel"/>
    <w:tmpl w:val="490222BC"/>
    <w:lvl w:ilvl="0">
      <w:start w:val="1"/>
      <w:numFmt w:val="decimal"/>
      <w:lvlText w:val="%1."/>
      <w:lvlJc w:val="left"/>
      <w:pPr>
        <w:ind w:left="720" w:hanging="360"/>
      </w:pPr>
      <w:rPr>
        <w:rFonts w:asciiTheme="minorHAnsi" w:hAnsiTheme="minorHAnsi" w:cstheme="minorBidi" w:hint="default"/>
        <w:color w:val="auto"/>
        <w:sz w:val="22"/>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68B36AB8"/>
    <w:multiLevelType w:val="hybridMultilevel"/>
    <w:tmpl w:val="2556A9FC"/>
    <w:lvl w:ilvl="0" w:tplc="40A46334">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1">
    <w:nsid w:val="709671C4"/>
    <w:multiLevelType w:val="hybridMultilevel"/>
    <w:tmpl w:val="554CD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0CA4513"/>
    <w:multiLevelType w:val="multilevel"/>
    <w:tmpl w:val="5A64475E"/>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D66707"/>
    <w:multiLevelType w:val="multilevel"/>
    <w:tmpl w:val="9836E502"/>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76B96A98"/>
    <w:multiLevelType w:val="multilevel"/>
    <w:tmpl w:val="C7AE1BB6"/>
    <w:lvl w:ilvl="0">
      <w:start w:val="1"/>
      <w:numFmt w:val="decimal"/>
      <w:lvlText w:val="%1."/>
      <w:lvlJc w:val="left"/>
      <w:pPr>
        <w:ind w:left="450" w:hanging="450"/>
      </w:pPr>
      <w:rPr>
        <w:rFonts w:hint="default"/>
      </w:rPr>
    </w:lvl>
    <w:lvl w:ilvl="1">
      <w:start w:val="2"/>
      <w:numFmt w:val="decimal"/>
      <w:lvlText w:val="%1.%2."/>
      <w:lvlJc w:val="left"/>
      <w:pPr>
        <w:ind w:left="1350" w:hanging="720"/>
      </w:pPr>
      <w:rPr>
        <w:rFonts w:hint="default"/>
        <w:color w:val="auto"/>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5">
    <w:nsid w:val="79AA4381"/>
    <w:multiLevelType w:val="hybridMultilevel"/>
    <w:tmpl w:val="4AAE8296"/>
    <w:lvl w:ilvl="0" w:tplc="6CEACA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32"/>
  </w:num>
  <w:num w:numId="3">
    <w:abstractNumId w:val="21"/>
  </w:num>
  <w:num w:numId="4">
    <w:abstractNumId w:val="11"/>
  </w:num>
  <w:num w:numId="5">
    <w:abstractNumId w:val="3"/>
  </w:num>
  <w:num w:numId="6">
    <w:abstractNumId w:val="23"/>
  </w:num>
  <w:num w:numId="7">
    <w:abstractNumId w:val="10"/>
  </w:num>
  <w:num w:numId="8">
    <w:abstractNumId w:val="7"/>
  </w:num>
  <w:num w:numId="9">
    <w:abstractNumId w:val="19"/>
  </w:num>
  <w:num w:numId="10">
    <w:abstractNumId w:val="2"/>
  </w:num>
  <w:num w:numId="11">
    <w:abstractNumId w:val="0"/>
  </w:num>
  <w:num w:numId="12">
    <w:abstractNumId w:val="8"/>
  </w:num>
  <w:num w:numId="1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3"/>
  </w:num>
  <w:num w:numId="22">
    <w:abstractNumId w:val="34"/>
  </w:num>
  <w:num w:numId="23">
    <w:abstractNumId w:val="18"/>
  </w:num>
  <w:num w:numId="24">
    <w:abstractNumId w:val="22"/>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922"/>
    <w:rsid w:val="0001096E"/>
    <w:rsid w:val="00012AF2"/>
    <w:rsid w:val="00012C93"/>
    <w:rsid w:val="00013318"/>
    <w:rsid w:val="0001435B"/>
    <w:rsid w:val="00021284"/>
    <w:rsid w:val="0002758E"/>
    <w:rsid w:val="000310BD"/>
    <w:rsid w:val="000466A7"/>
    <w:rsid w:val="0005695C"/>
    <w:rsid w:val="00060251"/>
    <w:rsid w:val="00060D66"/>
    <w:rsid w:val="00063C8C"/>
    <w:rsid w:val="00067C0F"/>
    <w:rsid w:val="00067F26"/>
    <w:rsid w:val="0007435A"/>
    <w:rsid w:val="0007475B"/>
    <w:rsid w:val="00075266"/>
    <w:rsid w:val="00081F71"/>
    <w:rsid w:val="00083E0A"/>
    <w:rsid w:val="000A13D8"/>
    <w:rsid w:val="000A5C7F"/>
    <w:rsid w:val="000A70AE"/>
    <w:rsid w:val="000A79C5"/>
    <w:rsid w:val="000B3F79"/>
    <w:rsid w:val="000B75AF"/>
    <w:rsid w:val="000C2E1F"/>
    <w:rsid w:val="000C3662"/>
    <w:rsid w:val="000C38FD"/>
    <w:rsid w:val="000E0E96"/>
    <w:rsid w:val="000E6873"/>
    <w:rsid w:val="000F300C"/>
    <w:rsid w:val="000F627B"/>
    <w:rsid w:val="00100E6C"/>
    <w:rsid w:val="00112FB6"/>
    <w:rsid w:val="001156A3"/>
    <w:rsid w:val="00116862"/>
    <w:rsid w:val="001168B7"/>
    <w:rsid w:val="00130635"/>
    <w:rsid w:val="00130FC7"/>
    <w:rsid w:val="001313E2"/>
    <w:rsid w:val="00131AA2"/>
    <w:rsid w:val="0013483B"/>
    <w:rsid w:val="00142866"/>
    <w:rsid w:val="00143D29"/>
    <w:rsid w:val="001647E3"/>
    <w:rsid w:val="00170E6A"/>
    <w:rsid w:val="00174CC0"/>
    <w:rsid w:val="00176AEF"/>
    <w:rsid w:val="00183731"/>
    <w:rsid w:val="00184AD4"/>
    <w:rsid w:val="00194AAA"/>
    <w:rsid w:val="00195C47"/>
    <w:rsid w:val="00197C05"/>
    <w:rsid w:val="001A41F0"/>
    <w:rsid w:val="001B10A9"/>
    <w:rsid w:val="001B4738"/>
    <w:rsid w:val="001B4FC8"/>
    <w:rsid w:val="001C527C"/>
    <w:rsid w:val="001C5651"/>
    <w:rsid w:val="001C76DB"/>
    <w:rsid w:val="001D45DA"/>
    <w:rsid w:val="001E3072"/>
    <w:rsid w:val="001E455D"/>
    <w:rsid w:val="001F3E7E"/>
    <w:rsid w:val="001F3ED9"/>
    <w:rsid w:val="001F7BF5"/>
    <w:rsid w:val="002055A6"/>
    <w:rsid w:val="002063E0"/>
    <w:rsid w:val="00210479"/>
    <w:rsid w:val="002259DE"/>
    <w:rsid w:val="00226D34"/>
    <w:rsid w:val="002302C7"/>
    <w:rsid w:val="0023575D"/>
    <w:rsid w:val="00240AF5"/>
    <w:rsid w:val="00242993"/>
    <w:rsid w:val="00245C29"/>
    <w:rsid w:val="00247143"/>
    <w:rsid w:val="0025499F"/>
    <w:rsid w:val="00256672"/>
    <w:rsid w:val="002624E8"/>
    <w:rsid w:val="00264B4A"/>
    <w:rsid w:val="00282DD5"/>
    <w:rsid w:val="00290898"/>
    <w:rsid w:val="00293DF1"/>
    <w:rsid w:val="002949BF"/>
    <w:rsid w:val="00296674"/>
    <w:rsid w:val="002A3D54"/>
    <w:rsid w:val="002B70E4"/>
    <w:rsid w:val="002D03F8"/>
    <w:rsid w:val="002D1F91"/>
    <w:rsid w:val="002D4ECC"/>
    <w:rsid w:val="002D6865"/>
    <w:rsid w:val="002E3753"/>
    <w:rsid w:val="00306EB3"/>
    <w:rsid w:val="00315F0E"/>
    <w:rsid w:val="003179D3"/>
    <w:rsid w:val="00320212"/>
    <w:rsid w:val="00325649"/>
    <w:rsid w:val="0032589F"/>
    <w:rsid w:val="00327028"/>
    <w:rsid w:val="00332BD5"/>
    <w:rsid w:val="00334A6F"/>
    <w:rsid w:val="00344845"/>
    <w:rsid w:val="00351CD3"/>
    <w:rsid w:val="0035527D"/>
    <w:rsid w:val="003552D7"/>
    <w:rsid w:val="003609A5"/>
    <w:rsid w:val="0038739D"/>
    <w:rsid w:val="00393C0F"/>
    <w:rsid w:val="00397E7D"/>
    <w:rsid w:val="003A4464"/>
    <w:rsid w:val="003A6589"/>
    <w:rsid w:val="003B20AE"/>
    <w:rsid w:val="003B64A4"/>
    <w:rsid w:val="003C3D4A"/>
    <w:rsid w:val="003D0918"/>
    <w:rsid w:val="003D23CB"/>
    <w:rsid w:val="003D5586"/>
    <w:rsid w:val="003E4BBD"/>
    <w:rsid w:val="003F0102"/>
    <w:rsid w:val="0040230A"/>
    <w:rsid w:val="00403F8D"/>
    <w:rsid w:val="00404594"/>
    <w:rsid w:val="004127C4"/>
    <w:rsid w:val="00416389"/>
    <w:rsid w:val="00435A0A"/>
    <w:rsid w:val="00457473"/>
    <w:rsid w:val="00464ADC"/>
    <w:rsid w:val="00472EFD"/>
    <w:rsid w:val="00476965"/>
    <w:rsid w:val="004877D2"/>
    <w:rsid w:val="00487C87"/>
    <w:rsid w:val="0049098B"/>
    <w:rsid w:val="00490E2F"/>
    <w:rsid w:val="004A1019"/>
    <w:rsid w:val="004B0CD1"/>
    <w:rsid w:val="004C0E74"/>
    <w:rsid w:val="004C5D7E"/>
    <w:rsid w:val="004E07D4"/>
    <w:rsid w:val="004E39CC"/>
    <w:rsid w:val="004E42AF"/>
    <w:rsid w:val="004F6DCD"/>
    <w:rsid w:val="005068D0"/>
    <w:rsid w:val="00511505"/>
    <w:rsid w:val="00514AF1"/>
    <w:rsid w:val="0051569A"/>
    <w:rsid w:val="005234A2"/>
    <w:rsid w:val="00524699"/>
    <w:rsid w:val="00530760"/>
    <w:rsid w:val="00531511"/>
    <w:rsid w:val="00532A7B"/>
    <w:rsid w:val="00551722"/>
    <w:rsid w:val="00553E4F"/>
    <w:rsid w:val="005543E5"/>
    <w:rsid w:val="00562CC2"/>
    <w:rsid w:val="00566595"/>
    <w:rsid w:val="00566F11"/>
    <w:rsid w:val="00583C39"/>
    <w:rsid w:val="005910DB"/>
    <w:rsid w:val="00593980"/>
    <w:rsid w:val="005B391B"/>
    <w:rsid w:val="005B783A"/>
    <w:rsid w:val="005C3A3C"/>
    <w:rsid w:val="005C4A60"/>
    <w:rsid w:val="005C4CE7"/>
    <w:rsid w:val="005E16C3"/>
    <w:rsid w:val="005E2849"/>
    <w:rsid w:val="005E4135"/>
    <w:rsid w:val="005E45E9"/>
    <w:rsid w:val="005E4CD7"/>
    <w:rsid w:val="00602E11"/>
    <w:rsid w:val="00613424"/>
    <w:rsid w:val="00614E94"/>
    <w:rsid w:val="00615EE3"/>
    <w:rsid w:val="00620B35"/>
    <w:rsid w:val="00630048"/>
    <w:rsid w:val="006309F1"/>
    <w:rsid w:val="00673DA7"/>
    <w:rsid w:val="00681284"/>
    <w:rsid w:val="0068165D"/>
    <w:rsid w:val="00692F33"/>
    <w:rsid w:val="006965F5"/>
    <w:rsid w:val="006A14A6"/>
    <w:rsid w:val="006A215F"/>
    <w:rsid w:val="006A7009"/>
    <w:rsid w:val="006C1786"/>
    <w:rsid w:val="006C207D"/>
    <w:rsid w:val="006C405B"/>
    <w:rsid w:val="006C76D8"/>
    <w:rsid w:val="006D03D0"/>
    <w:rsid w:val="006E3E9C"/>
    <w:rsid w:val="006E7E29"/>
    <w:rsid w:val="006F1A56"/>
    <w:rsid w:val="006F4EC8"/>
    <w:rsid w:val="00701DE1"/>
    <w:rsid w:val="007041B3"/>
    <w:rsid w:val="007060C1"/>
    <w:rsid w:val="00720943"/>
    <w:rsid w:val="00721D99"/>
    <w:rsid w:val="007223B1"/>
    <w:rsid w:val="00733330"/>
    <w:rsid w:val="007337A8"/>
    <w:rsid w:val="00740550"/>
    <w:rsid w:val="00742116"/>
    <w:rsid w:val="007441FB"/>
    <w:rsid w:val="00744B30"/>
    <w:rsid w:val="00765895"/>
    <w:rsid w:val="00772B3D"/>
    <w:rsid w:val="00773370"/>
    <w:rsid w:val="007742E8"/>
    <w:rsid w:val="00780576"/>
    <w:rsid w:val="0079124A"/>
    <w:rsid w:val="007953E2"/>
    <w:rsid w:val="007964B8"/>
    <w:rsid w:val="00796D96"/>
    <w:rsid w:val="007A28B3"/>
    <w:rsid w:val="007A6BB1"/>
    <w:rsid w:val="007B0FF1"/>
    <w:rsid w:val="007C6200"/>
    <w:rsid w:val="007D0D59"/>
    <w:rsid w:val="007D424A"/>
    <w:rsid w:val="007D50CA"/>
    <w:rsid w:val="007D55ED"/>
    <w:rsid w:val="007D61DB"/>
    <w:rsid w:val="007D7F95"/>
    <w:rsid w:val="007E367A"/>
    <w:rsid w:val="007F0198"/>
    <w:rsid w:val="007F1C26"/>
    <w:rsid w:val="007F3FEF"/>
    <w:rsid w:val="00810CE8"/>
    <w:rsid w:val="0081170B"/>
    <w:rsid w:val="008150D2"/>
    <w:rsid w:val="00815881"/>
    <w:rsid w:val="0082033C"/>
    <w:rsid w:val="00822896"/>
    <w:rsid w:val="00822B5B"/>
    <w:rsid w:val="00830E83"/>
    <w:rsid w:val="00833978"/>
    <w:rsid w:val="00846C56"/>
    <w:rsid w:val="00847725"/>
    <w:rsid w:val="00847F89"/>
    <w:rsid w:val="008511D6"/>
    <w:rsid w:val="00852C93"/>
    <w:rsid w:val="0086501F"/>
    <w:rsid w:val="008669ED"/>
    <w:rsid w:val="00875764"/>
    <w:rsid w:val="00882CA4"/>
    <w:rsid w:val="00882CD8"/>
    <w:rsid w:val="008878CE"/>
    <w:rsid w:val="008A114E"/>
    <w:rsid w:val="008A35FB"/>
    <w:rsid w:val="008A3E84"/>
    <w:rsid w:val="008C44E5"/>
    <w:rsid w:val="008C62FA"/>
    <w:rsid w:val="008E1263"/>
    <w:rsid w:val="008E1900"/>
    <w:rsid w:val="008E3198"/>
    <w:rsid w:val="008E4566"/>
    <w:rsid w:val="008E4B27"/>
    <w:rsid w:val="008E5491"/>
    <w:rsid w:val="008E64A8"/>
    <w:rsid w:val="00905687"/>
    <w:rsid w:val="0091011E"/>
    <w:rsid w:val="0091401C"/>
    <w:rsid w:val="00915BF0"/>
    <w:rsid w:val="00916707"/>
    <w:rsid w:val="00924378"/>
    <w:rsid w:val="009265A7"/>
    <w:rsid w:val="00930798"/>
    <w:rsid w:val="00930922"/>
    <w:rsid w:val="00931046"/>
    <w:rsid w:val="0093548F"/>
    <w:rsid w:val="009460ED"/>
    <w:rsid w:val="00952040"/>
    <w:rsid w:val="0095277F"/>
    <w:rsid w:val="0095432A"/>
    <w:rsid w:val="00955BF1"/>
    <w:rsid w:val="00961352"/>
    <w:rsid w:val="0096349D"/>
    <w:rsid w:val="0096407B"/>
    <w:rsid w:val="0097227D"/>
    <w:rsid w:val="0098134C"/>
    <w:rsid w:val="00986943"/>
    <w:rsid w:val="00987FB3"/>
    <w:rsid w:val="009978E1"/>
    <w:rsid w:val="009A4018"/>
    <w:rsid w:val="009A4765"/>
    <w:rsid w:val="009B1802"/>
    <w:rsid w:val="009C3CDF"/>
    <w:rsid w:val="009D588D"/>
    <w:rsid w:val="009D6F31"/>
    <w:rsid w:val="00A04702"/>
    <w:rsid w:val="00A07A00"/>
    <w:rsid w:val="00A171A2"/>
    <w:rsid w:val="00A17837"/>
    <w:rsid w:val="00A21375"/>
    <w:rsid w:val="00A30FF4"/>
    <w:rsid w:val="00A35ED2"/>
    <w:rsid w:val="00A36FE5"/>
    <w:rsid w:val="00A37CF3"/>
    <w:rsid w:val="00A431C1"/>
    <w:rsid w:val="00A47B3A"/>
    <w:rsid w:val="00A531C4"/>
    <w:rsid w:val="00A53249"/>
    <w:rsid w:val="00A57785"/>
    <w:rsid w:val="00A617CA"/>
    <w:rsid w:val="00A65470"/>
    <w:rsid w:val="00A723A9"/>
    <w:rsid w:val="00A73C95"/>
    <w:rsid w:val="00A76C2C"/>
    <w:rsid w:val="00A804FC"/>
    <w:rsid w:val="00A943F3"/>
    <w:rsid w:val="00A9636C"/>
    <w:rsid w:val="00AA68E0"/>
    <w:rsid w:val="00AB16F8"/>
    <w:rsid w:val="00AB2B66"/>
    <w:rsid w:val="00AE192C"/>
    <w:rsid w:val="00AE2982"/>
    <w:rsid w:val="00AE3BBD"/>
    <w:rsid w:val="00AF2BD4"/>
    <w:rsid w:val="00AF5329"/>
    <w:rsid w:val="00AF7953"/>
    <w:rsid w:val="00AF7E3F"/>
    <w:rsid w:val="00B004E9"/>
    <w:rsid w:val="00B11FAE"/>
    <w:rsid w:val="00B23AA5"/>
    <w:rsid w:val="00B303B4"/>
    <w:rsid w:val="00B31C46"/>
    <w:rsid w:val="00B33922"/>
    <w:rsid w:val="00B3785E"/>
    <w:rsid w:val="00B378D5"/>
    <w:rsid w:val="00B42B1C"/>
    <w:rsid w:val="00B43472"/>
    <w:rsid w:val="00B436C8"/>
    <w:rsid w:val="00B446AA"/>
    <w:rsid w:val="00B50E47"/>
    <w:rsid w:val="00B56908"/>
    <w:rsid w:val="00B57324"/>
    <w:rsid w:val="00B67422"/>
    <w:rsid w:val="00B67569"/>
    <w:rsid w:val="00B72CC2"/>
    <w:rsid w:val="00B76F35"/>
    <w:rsid w:val="00B800AD"/>
    <w:rsid w:val="00B833D9"/>
    <w:rsid w:val="00B90011"/>
    <w:rsid w:val="00B96935"/>
    <w:rsid w:val="00BA4427"/>
    <w:rsid w:val="00BA49B2"/>
    <w:rsid w:val="00BA6A9F"/>
    <w:rsid w:val="00BA71C0"/>
    <w:rsid w:val="00BB0A8B"/>
    <w:rsid w:val="00BB2472"/>
    <w:rsid w:val="00BB45D3"/>
    <w:rsid w:val="00BB690E"/>
    <w:rsid w:val="00BC1E49"/>
    <w:rsid w:val="00BC263A"/>
    <w:rsid w:val="00BC6A15"/>
    <w:rsid w:val="00BD32E7"/>
    <w:rsid w:val="00BE0ABE"/>
    <w:rsid w:val="00BE0B0A"/>
    <w:rsid w:val="00BF070B"/>
    <w:rsid w:val="00BF42DF"/>
    <w:rsid w:val="00BF47D0"/>
    <w:rsid w:val="00BF4A57"/>
    <w:rsid w:val="00C044D9"/>
    <w:rsid w:val="00C061C6"/>
    <w:rsid w:val="00C10D9F"/>
    <w:rsid w:val="00C143A3"/>
    <w:rsid w:val="00C174E8"/>
    <w:rsid w:val="00C23E98"/>
    <w:rsid w:val="00C32276"/>
    <w:rsid w:val="00C32895"/>
    <w:rsid w:val="00C32C09"/>
    <w:rsid w:val="00C37BAF"/>
    <w:rsid w:val="00C44DC7"/>
    <w:rsid w:val="00C52D8E"/>
    <w:rsid w:val="00C5608F"/>
    <w:rsid w:val="00C56D28"/>
    <w:rsid w:val="00C60BDC"/>
    <w:rsid w:val="00C618EC"/>
    <w:rsid w:val="00C632CA"/>
    <w:rsid w:val="00C7137E"/>
    <w:rsid w:val="00C71911"/>
    <w:rsid w:val="00C74AD4"/>
    <w:rsid w:val="00C9038A"/>
    <w:rsid w:val="00C90C16"/>
    <w:rsid w:val="00CB4886"/>
    <w:rsid w:val="00CB6618"/>
    <w:rsid w:val="00CB7AF8"/>
    <w:rsid w:val="00CC590B"/>
    <w:rsid w:val="00CC6B78"/>
    <w:rsid w:val="00CD6236"/>
    <w:rsid w:val="00CF2047"/>
    <w:rsid w:val="00CF29B5"/>
    <w:rsid w:val="00CF6B84"/>
    <w:rsid w:val="00D00191"/>
    <w:rsid w:val="00D01BEF"/>
    <w:rsid w:val="00D03428"/>
    <w:rsid w:val="00D07C16"/>
    <w:rsid w:val="00D12827"/>
    <w:rsid w:val="00D16608"/>
    <w:rsid w:val="00D17C63"/>
    <w:rsid w:val="00D216EF"/>
    <w:rsid w:val="00D27CF8"/>
    <w:rsid w:val="00D34FDB"/>
    <w:rsid w:val="00D44117"/>
    <w:rsid w:val="00D54919"/>
    <w:rsid w:val="00D54DBF"/>
    <w:rsid w:val="00D55220"/>
    <w:rsid w:val="00D71164"/>
    <w:rsid w:val="00D74F92"/>
    <w:rsid w:val="00D76F1A"/>
    <w:rsid w:val="00D779A1"/>
    <w:rsid w:val="00D80C96"/>
    <w:rsid w:val="00D82ECB"/>
    <w:rsid w:val="00D96A82"/>
    <w:rsid w:val="00DB20F0"/>
    <w:rsid w:val="00DB3DE8"/>
    <w:rsid w:val="00DC04C9"/>
    <w:rsid w:val="00DD081F"/>
    <w:rsid w:val="00DF1794"/>
    <w:rsid w:val="00E02AC4"/>
    <w:rsid w:val="00E1603B"/>
    <w:rsid w:val="00E22912"/>
    <w:rsid w:val="00E2352E"/>
    <w:rsid w:val="00E266C8"/>
    <w:rsid w:val="00E27FB0"/>
    <w:rsid w:val="00E30AE2"/>
    <w:rsid w:val="00E321CA"/>
    <w:rsid w:val="00E33566"/>
    <w:rsid w:val="00E40353"/>
    <w:rsid w:val="00E40D9F"/>
    <w:rsid w:val="00E459FB"/>
    <w:rsid w:val="00E53F28"/>
    <w:rsid w:val="00E5587D"/>
    <w:rsid w:val="00E57011"/>
    <w:rsid w:val="00E62D76"/>
    <w:rsid w:val="00E635F0"/>
    <w:rsid w:val="00E64E1C"/>
    <w:rsid w:val="00E76FD4"/>
    <w:rsid w:val="00E917F8"/>
    <w:rsid w:val="00EA19B8"/>
    <w:rsid w:val="00EA66B3"/>
    <w:rsid w:val="00EB0C47"/>
    <w:rsid w:val="00EC48B7"/>
    <w:rsid w:val="00EC5897"/>
    <w:rsid w:val="00ED7A1E"/>
    <w:rsid w:val="00EF1BDC"/>
    <w:rsid w:val="00EF4D10"/>
    <w:rsid w:val="00EF7740"/>
    <w:rsid w:val="00F06557"/>
    <w:rsid w:val="00F10022"/>
    <w:rsid w:val="00F14D72"/>
    <w:rsid w:val="00F205A5"/>
    <w:rsid w:val="00F20BDE"/>
    <w:rsid w:val="00F20FAB"/>
    <w:rsid w:val="00F348C3"/>
    <w:rsid w:val="00F37EB8"/>
    <w:rsid w:val="00F40B7B"/>
    <w:rsid w:val="00F415BF"/>
    <w:rsid w:val="00F66BD9"/>
    <w:rsid w:val="00F73ED0"/>
    <w:rsid w:val="00F7450C"/>
    <w:rsid w:val="00F959E3"/>
    <w:rsid w:val="00F97AAA"/>
    <w:rsid w:val="00FA55E2"/>
    <w:rsid w:val="00FA64A5"/>
    <w:rsid w:val="00FC01D9"/>
    <w:rsid w:val="00FC0F01"/>
    <w:rsid w:val="00FE0191"/>
    <w:rsid w:val="00FE0EF7"/>
    <w:rsid w:val="00FE12D3"/>
    <w:rsid w:val="00FE2253"/>
    <w:rsid w:val="00FE5833"/>
    <w:rsid w:val="00FF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EF"/>
  </w:style>
  <w:style w:type="paragraph" w:styleId="1">
    <w:name w:val="heading 1"/>
    <w:basedOn w:val="a"/>
    <w:link w:val="10"/>
    <w:uiPriority w:val="9"/>
    <w:qFormat/>
    <w:rsid w:val="006C4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BEF"/>
    <w:pPr>
      <w:ind w:left="720"/>
      <w:contextualSpacing/>
    </w:pPr>
    <w:rPr>
      <w:color w:val="000000"/>
    </w:rPr>
  </w:style>
  <w:style w:type="paragraph" w:styleId="a4">
    <w:name w:val="footnote text"/>
    <w:basedOn w:val="a"/>
    <w:link w:val="a5"/>
    <w:uiPriority w:val="99"/>
    <w:unhideWhenUsed/>
    <w:rsid w:val="00D01BEF"/>
    <w:pPr>
      <w:spacing w:after="0" w:line="240" w:lineRule="auto"/>
    </w:pPr>
    <w:rPr>
      <w:sz w:val="20"/>
      <w:szCs w:val="20"/>
    </w:rPr>
  </w:style>
  <w:style w:type="character" w:customStyle="1" w:styleId="a5">
    <w:name w:val="Текст сноски Знак"/>
    <w:basedOn w:val="a0"/>
    <w:link w:val="a4"/>
    <w:uiPriority w:val="99"/>
    <w:rsid w:val="00D01BEF"/>
    <w:rPr>
      <w:sz w:val="20"/>
      <w:szCs w:val="20"/>
    </w:rPr>
  </w:style>
  <w:style w:type="character" w:styleId="a6">
    <w:name w:val="footnote reference"/>
    <w:basedOn w:val="a0"/>
    <w:uiPriority w:val="99"/>
    <w:semiHidden/>
    <w:unhideWhenUsed/>
    <w:rsid w:val="00D01BEF"/>
    <w:rPr>
      <w:vertAlign w:val="superscript"/>
    </w:rPr>
  </w:style>
  <w:style w:type="character" w:customStyle="1" w:styleId="apple-converted-space">
    <w:name w:val="apple-converted-space"/>
    <w:basedOn w:val="a0"/>
    <w:rsid w:val="00D01BEF"/>
  </w:style>
  <w:style w:type="character" w:styleId="a7">
    <w:name w:val="Strong"/>
    <w:basedOn w:val="a0"/>
    <w:uiPriority w:val="22"/>
    <w:qFormat/>
    <w:rsid w:val="00D01BEF"/>
    <w:rPr>
      <w:b/>
      <w:bCs/>
    </w:rPr>
  </w:style>
  <w:style w:type="paragraph" w:styleId="a8">
    <w:name w:val="Normal (Web)"/>
    <w:basedOn w:val="a"/>
    <w:uiPriority w:val="99"/>
    <w:rsid w:val="00553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53E4F"/>
    <w:rPr>
      <w:color w:val="0000FF"/>
      <w:u w:val="single"/>
    </w:rPr>
  </w:style>
  <w:style w:type="character" w:customStyle="1" w:styleId="reference-text">
    <w:name w:val="reference-text"/>
    <w:basedOn w:val="a0"/>
    <w:rsid w:val="00553E4F"/>
  </w:style>
  <w:style w:type="character" w:customStyle="1" w:styleId="10">
    <w:name w:val="Заголовок 1 Знак"/>
    <w:basedOn w:val="a0"/>
    <w:link w:val="1"/>
    <w:uiPriority w:val="9"/>
    <w:rsid w:val="006C405B"/>
    <w:rPr>
      <w:rFonts w:ascii="Times New Roman" w:eastAsia="Times New Roman" w:hAnsi="Times New Roman" w:cs="Times New Roman"/>
      <w:b/>
      <w:bCs/>
      <w:kern w:val="36"/>
      <w:sz w:val="48"/>
      <w:szCs w:val="48"/>
      <w:lang w:eastAsia="ru-RU"/>
    </w:rPr>
  </w:style>
  <w:style w:type="paragraph" w:customStyle="1" w:styleId="vis8">
    <w:name w:val="vis8"/>
    <w:basedOn w:val="a"/>
    <w:uiPriority w:val="99"/>
    <w:rsid w:val="006C4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ldetailsdisplayval">
    <w:name w:val="exldetailsdisplayval"/>
    <w:basedOn w:val="a0"/>
    <w:rsid w:val="006C405B"/>
  </w:style>
  <w:style w:type="character" w:customStyle="1" w:styleId="ft6">
    <w:name w:val="ft6"/>
    <w:basedOn w:val="a0"/>
    <w:rsid w:val="006C405B"/>
  </w:style>
  <w:style w:type="character" w:customStyle="1" w:styleId="2">
    <w:name w:val="Основной текст (2)"/>
    <w:basedOn w:val="a0"/>
    <w:rsid w:val="006C405B"/>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a">
    <w:name w:val="Emphasis"/>
    <w:basedOn w:val="a0"/>
    <w:uiPriority w:val="20"/>
    <w:qFormat/>
    <w:rsid w:val="006C405B"/>
    <w:rPr>
      <w:i/>
      <w:iCs/>
    </w:rPr>
  </w:style>
  <w:style w:type="paragraph" w:customStyle="1" w:styleId="text">
    <w:name w:val="text"/>
    <w:basedOn w:val="a"/>
    <w:uiPriority w:val="99"/>
    <w:rsid w:val="00C2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C23E98"/>
  </w:style>
  <w:style w:type="paragraph" w:styleId="ab">
    <w:name w:val="Balloon Text"/>
    <w:basedOn w:val="a"/>
    <w:link w:val="ac"/>
    <w:uiPriority w:val="99"/>
    <w:semiHidden/>
    <w:unhideWhenUsed/>
    <w:rsid w:val="005307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0760"/>
    <w:rPr>
      <w:rFonts w:ascii="Tahoma" w:hAnsi="Tahoma" w:cs="Tahoma"/>
      <w:sz w:val="16"/>
      <w:szCs w:val="16"/>
    </w:rPr>
  </w:style>
  <w:style w:type="paragraph" w:styleId="ad">
    <w:name w:val="header"/>
    <w:basedOn w:val="a"/>
    <w:link w:val="ae"/>
    <w:uiPriority w:val="99"/>
    <w:unhideWhenUsed/>
    <w:rsid w:val="00A531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31C4"/>
  </w:style>
  <w:style w:type="paragraph" w:styleId="af">
    <w:name w:val="footer"/>
    <w:basedOn w:val="a"/>
    <w:link w:val="af0"/>
    <w:uiPriority w:val="99"/>
    <w:unhideWhenUsed/>
    <w:rsid w:val="00A531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31C4"/>
  </w:style>
  <w:style w:type="character" w:styleId="af1">
    <w:name w:val="FollowedHyperlink"/>
    <w:basedOn w:val="a0"/>
    <w:uiPriority w:val="99"/>
    <w:semiHidden/>
    <w:unhideWhenUsed/>
    <w:rsid w:val="006A14A6"/>
    <w:rPr>
      <w:color w:val="800080" w:themeColor="followedHyperlink"/>
      <w:u w:val="single"/>
    </w:rPr>
  </w:style>
  <w:style w:type="paragraph" w:customStyle="1" w:styleId="tabv">
    <w:name w:val="tabv"/>
    <w:basedOn w:val="a"/>
    <w:uiPriority w:val="99"/>
    <w:rsid w:val="006A1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uiPriority w:val="99"/>
    <w:rsid w:val="006A1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m">
    <w:name w:val="sem"/>
    <w:basedOn w:val="a0"/>
    <w:rsid w:val="006A14A6"/>
  </w:style>
  <w:style w:type="character" w:customStyle="1" w:styleId="sample">
    <w:name w:val="sample"/>
    <w:basedOn w:val="a0"/>
    <w:rsid w:val="006A14A6"/>
  </w:style>
  <w:style w:type="character" w:customStyle="1" w:styleId="hl">
    <w:name w:val="hl"/>
    <w:basedOn w:val="a0"/>
    <w:rsid w:val="006A14A6"/>
  </w:style>
  <w:style w:type="character" w:customStyle="1" w:styleId="citation">
    <w:name w:val="citation"/>
    <w:basedOn w:val="a0"/>
    <w:rsid w:val="006A14A6"/>
  </w:style>
  <w:style w:type="character" w:customStyle="1" w:styleId="path">
    <w:name w:val="path"/>
    <w:basedOn w:val="a0"/>
    <w:rsid w:val="006A14A6"/>
  </w:style>
  <w:style w:type="character" w:customStyle="1" w:styleId="11">
    <w:name w:val="Выделение1"/>
    <w:basedOn w:val="a0"/>
    <w:rsid w:val="006A14A6"/>
  </w:style>
  <w:style w:type="table" w:styleId="af2">
    <w:name w:val="Table Grid"/>
    <w:basedOn w:val="a1"/>
    <w:uiPriority w:val="59"/>
    <w:rsid w:val="006A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EF"/>
  </w:style>
  <w:style w:type="paragraph" w:styleId="1">
    <w:name w:val="heading 1"/>
    <w:basedOn w:val="a"/>
    <w:link w:val="10"/>
    <w:uiPriority w:val="9"/>
    <w:qFormat/>
    <w:rsid w:val="006C4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BEF"/>
    <w:pPr>
      <w:ind w:left="720"/>
      <w:contextualSpacing/>
    </w:pPr>
    <w:rPr>
      <w:color w:val="000000"/>
    </w:rPr>
  </w:style>
  <w:style w:type="paragraph" w:styleId="a4">
    <w:name w:val="footnote text"/>
    <w:basedOn w:val="a"/>
    <w:link w:val="a5"/>
    <w:uiPriority w:val="99"/>
    <w:unhideWhenUsed/>
    <w:rsid w:val="00D01BEF"/>
    <w:pPr>
      <w:spacing w:after="0" w:line="240" w:lineRule="auto"/>
    </w:pPr>
    <w:rPr>
      <w:sz w:val="20"/>
      <w:szCs w:val="20"/>
    </w:rPr>
  </w:style>
  <w:style w:type="character" w:customStyle="1" w:styleId="a5">
    <w:name w:val="Текст сноски Знак"/>
    <w:basedOn w:val="a0"/>
    <w:link w:val="a4"/>
    <w:uiPriority w:val="99"/>
    <w:rsid w:val="00D01BEF"/>
    <w:rPr>
      <w:sz w:val="20"/>
      <w:szCs w:val="20"/>
    </w:rPr>
  </w:style>
  <w:style w:type="character" w:styleId="a6">
    <w:name w:val="footnote reference"/>
    <w:basedOn w:val="a0"/>
    <w:uiPriority w:val="99"/>
    <w:semiHidden/>
    <w:unhideWhenUsed/>
    <w:rsid w:val="00D01BEF"/>
    <w:rPr>
      <w:vertAlign w:val="superscript"/>
    </w:rPr>
  </w:style>
  <w:style w:type="character" w:customStyle="1" w:styleId="apple-converted-space">
    <w:name w:val="apple-converted-space"/>
    <w:basedOn w:val="a0"/>
    <w:rsid w:val="00D01BEF"/>
  </w:style>
  <w:style w:type="character" w:styleId="a7">
    <w:name w:val="Strong"/>
    <w:basedOn w:val="a0"/>
    <w:uiPriority w:val="22"/>
    <w:qFormat/>
    <w:rsid w:val="00D01BEF"/>
    <w:rPr>
      <w:b/>
      <w:bCs/>
    </w:rPr>
  </w:style>
  <w:style w:type="paragraph" w:styleId="a8">
    <w:name w:val="Normal (Web)"/>
    <w:basedOn w:val="a"/>
    <w:uiPriority w:val="99"/>
    <w:rsid w:val="00553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53E4F"/>
    <w:rPr>
      <w:color w:val="0000FF"/>
      <w:u w:val="single"/>
    </w:rPr>
  </w:style>
  <w:style w:type="character" w:customStyle="1" w:styleId="reference-text">
    <w:name w:val="reference-text"/>
    <w:basedOn w:val="a0"/>
    <w:rsid w:val="00553E4F"/>
  </w:style>
  <w:style w:type="character" w:customStyle="1" w:styleId="10">
    <w:name w:val="Заголовок 1 Знак"/>
    <w:basedOn w:val="a0"/>
    <w:link w:val="1"/>
    <w:uiPriority w:val="9"/>
    <w:rsid w:val="006C405B"/>
    <w:rPr>
      <w:rFonts w:ascii="Times New Roman" w:eastAsia="Times New Roman" w:hAnsi="Times New Roman" w:cs="Times New Roman"/>
      <w:b/>
      <w:bCs/>
      <w:kern w:val="36"/>
      <w:sz w:val="48"/>
      <w:szCs w:val="48"/>
      <w:lang w:eastAsia="ru-RU"/>
    </w:rPr>
  </w:style>
  <w:style w:type="paragraph" w:customStyle="1" w:styleId="vis8">
    <w:name w:val="vis8"/>
    <w:basedOn w:val="a"/>
    <w:uiPriority w:val="99"/>
    <w:rsid w:val="006C4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ldetailsdisplayval">
    <w:name w:val="exldetailsdisplayval"/>
    <w:basedOn w:val="a0"/>
    <w:rsid w:val="006C405B"/>
  </w:style>
  <w:style w:type="character" w:customStyle="1" w:styleId="ft6">
    <w:name w:val="ft6"/>
    <w:basedOn w:val="a0"/>
    <w:rsid w:val="006C405B"/>
  </w:style>
  <w:style w:type="character" w:customStyle="1" w:styleId="2">
    <w:name w:val="Основной текст (2)"/>
    <w:basedOn w:val="a0"/>
    <w:rsid w:val="006C405B"/>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a">
    <w:name w:val="Emphasis"/>
    <w:basedOn w:val="a0"/>
    <w:uiPriority w:val="20"/>
    <w:qFormat/>
    <w:rsid w:val="006C405B"/>
    <w:rPr>
      <w:i/>
      <w:iCs/>
    </w:rPr>
  </w:style>
  <w:style w:type="paragraph" w:customStyle="1" w:styleId="text">
    <w:name w:val="text"/>
    <w:basedOn w:val="a"/>
    <w:rsid w:val="00C2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C23E98"/>
  </w:style>
  <w:style w:type="paragraph" w:styleId="ab">
    <w:name w:val="Balloon Text"/>
    <w:basedOn w:val="a"/>
    <w:link w:val="ac"/>
    <w:uiPriority w:val="99"/>
    <w:semiHidden/>
    <w:unhideWhenUsed/>
    <w:rsid w:val="005307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0760"/>
    <w:rPr>
      <w:rFonts w:ascii="Tahoma" w:hAnsi="Tahoma" w:cs="Tahoma"/>
      <w:sz w:val="16"/>
      <w:szCs w:val="16"/>
    </w:rPr>
  </w:style>
  <w:style w:type="paragraph" w:styleId="ad">
    <w:name w:val="header"/>
    <w:basedOn w:val="a"/>
    <w:link w:val="ae"/>
    <w:uiPriority w:val="99"/>
    <w:unhideWhenUsed/>
    <w:rsid w:val="00A531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31C4"/>
  </w:style>
  <w:style w:type="paragraph" w:styleId="af">
    <w:name w:val="footer"/>
    <w:basedOn w:val="a"/>
    <w:link w:val="af0"/>
    <w:uiPriority w:val="99"/>
    <w:unhideWhenUsed/>
    <w:rsid w:val="00A531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8967">
      <w:bodyDiv w:val="1"/>
      <w:marLeft w:val="0"/>
      <w:marRight w:val="0"/>
      <w:marTop w:val="0"/>
      <w:marBottom w:val="0"/>
      <w:divBdr>
        <w:top w:val="none" w:sz="0" w:space="0" w:color="auto"/>
        <w:left w:val="none" w:sz="0" w:space="0" w:color="auto"/>
        <w:bottom w:val="none" w:sz="0" w:space="0" w:color="auto"/>
        <w:right w:val="none" w:sz="0" w:space="0" w:color="auto"/>
      </w:divBdr>
    </w:div>
    <w:div w:id="238101787">
      <w:bodyDiv w:val="1"/>
      <w:marLeft w:val="0"/>
      <w:marRight w:val="0"/>
      <w:marTop w:val="0"/>
      <w:marBottom w:val="0"/>
      <w:divBdr>
        <w:top w:val="none" w:sz="0" w:space="0" w:color="auto"/>
        <w:left w:val="none" w:sz="0" w:space="0" w:color="auto"/>
        <w:bottom w:val="none" w:sz="0" w:space="0" w:color="auto"/>
        <w:right w:val="none" w:sz="0" w:space="0" w:color="auto"/>
      </w:divBdr>
    </w:div>
    <w:div w:id="308020229">
      <w:bodyDiv w:val="1"/>
      <w:marLeft w:val="0"/>
      <w:marRight w:val="0"/>
      <w:marTop w:val="0"/>
      <w:marBottom w:val="0"/>
      <w:divBdr>
        <w:top w:val="none" w:sz="0" w:space="0" w:color="auto"/>
        <w:left w:val="none" w:sz="0" w:space="0" w:color="auto"/>
        <w:bottom w:val="none" w:sz="0" w:space="0" w:color="auto"/>
        <w:right w:val="none" w:sz="0" w:space="0" w:color="auto"/>
      </w:divBdr>
    </w:div>
    <w:div w:id="372387157">
      <w:bodyDiv w:val="1"/>
      <w:marLeft w:val="0"/>
      <w:marRight w:val="0"/>
      <w:marTop w:val="0"/>
      <w:marBottom w:val="0"/>
      <w:divBdr>
        <w:top w:val="none" w:sz="0" w:space="0" w:color="auto"/>
        <w:left w:val="none" w:sz="0" w:space="0" w:color="auto"/>
        <w:bottom w:val="none" w:sz="0" w:space="0" w:color="auto"/>
        <w:right w:val="none" w:sz="0" w:space="0" w:color="auto"/>
      </w:divBdr>
    </w:div>
    <w:div w:id="430274833">
      <w:bodyDiv w:val="1"/>
      <w:marLeft w:val="0"/>
      <w:marRight w:val="0"/>
      <w:marTop w:val="0"/>
      <w:marBottom w:val="0"/>
      <w:divBdr>
        <w:top w:val="none" w:sz="0" w:space="0" w:color="auto"/>
        <w:left w:val="none" w:sz="0" w:space="0" w:color="auto"/>
        <w:bottom w:val="none" w:sz="0" w:space="0" w:color="auto"/>
        <w:right w:val="none" w:sz="0" w:space="0" w:color="auto"/>
      </w:divBdr>
    </w:div>
    <w:div w:id="540483953">
      <w:bodyDiv w:val="1"/>
      <w:marLeft w:val="0"/>
      <w:marRight w:val="0"/>
      <w:marTop w:val="0"/>
      <w:marBottom w:val="0"/>
      <w:divBdr>
        <w:top w:val="none" w:sz="0" w:space="0" w:color="auto"/>
        <w:left w:val="none" w:sz="0" w:space="0" w:color="auto"/>
        <w:bottom w:val="none" w:sz="0" w:space="0" w:color="auto"/>
        <w:right w:val="none" w:sz="0" w:space="0" w:color="auto"/>
      </w:divBdr>
    </w:div>
    <w:div w:id="923957506">
      <w:bodyDiv w:val="1"/>
      <w:marLeft w:val="0"/>
      <w:marRight w:val="0"/>
      <w:marTop w:val="0"/>
      <w:marBottom w:val="0"/>
      <w:divBdr>
        <w:top w:val="none" w:sz="0" w:space="0" w:color="auto"/>
        <w:left w:val="none" w:sz="0" w:space="0" w:color="auto"/>
        <w:bottom w:val="none" w:sz="0" w:space="0" w:color="auto"/>
        <w:right w:val="none" w:sz="0" w:space="0" w:color="auto"/>
      </w:divBdr>
    </w:div>
    <w:div w:id="15462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eb-web.ru/feb/lomonos/texts/lo0/lo7/lo7-5852.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eb-web.ru/feb/sl18/slov-abc/05/sl620001.htm?cmd=2&amp;istext=1" TargetMode="External"/><Relationship Id="rId13" Type="http://schemas.openxmlformats.org/officeDocument/2006/relationships/hyperlink" Target="http://feb-web.ru/feb/sl18/slov-abc/05/sl702920.htm?cmd=2&amp;istext=1" TargetMode="External"/><Relationship Id="rId3" Type="http://schemas.openxmlformats.org/officeDocument/2006/relationships/hyperlink" Target="http://feb-web.ru/feb/sl18/slov-abc/04/sl515303.htm?cmd=2&amp;istext=1" TargetMode="External"/><Relationship Id="rId7" Type="http://schemas.openxmlformats.org/officeDocument/2006/relationships/hyperlink" Target="http://feb-web.ru/feb/sl18/slov-abc/02/sl213003.htm?cmd=2&amp;istext=1" TargetMode="External"/><Relationship Id="rId12" Type="http://schemas.openxmlformats.org/officeDocument/2006/relationships/hyperlink" Target="http://feb-web.ru/feb/sl18/slov-abc/02/sl202607.htm?cmd=2&amp;istext=1" TargetMode="External"/><Relationship Id="rId2" Type="http://schemas.openxmlformats.org/officeDocument/2006/relationships/hyperlink" Target="http://feb-web.ru/feb/sl18/slov-abc/07/sl712301.htm?cmd=2&amp;istext=1" TargetMode="External"/><Relationship Id="rId1" Type="http://schemas.openxmlformats.org/officeDocument/2006/relationships/hyperlink" Target="https://ru.wikipedia.org/wiki/1727" TargetMode="External"/><Relationship Id="rId6" Type="http://schemas.openxmlformats.org/officeDocument/2006/relationships/hyperlink" Target="http://feb-web.ru/feb/sl18/slov-abc/14/slf13005.htm?cmd=2&amp;istext=1" TargetMode="External"/><Relationship Id="rId11" Type="http://schemas.openxmlformats.org/officeDocument/2006/relationships/hyperlink" Target="http://feb-web.ru/feb/sl18/slov-abc/02/sl207403.htm?cmd=2&amp;istext=1" TargetMode="External"/><Relationship Id="rId5" Type="http://schemas.openxmlformats.org/officeDocument/2006/relationships/hyperlink" Target="http://feb-web.ru/feb/sl18/slov-abc/03/sl502305.htm?cmd=2&amp;istext=1" TargetMode="External"/><Relationship Id="rId10" Type="http://schemas.openxmlformats.org/officeDocument/2006/relationships/hyperlink" Target="http://feb-web.ru/feb/sl18/slov-abc/04/sl515303.htm?cmd=2&amp;istext=1" TargetMode="External"/><Relationship Id="rId4" Type="http://schemas.openxmlformats.org/officeDocument/2006/relationships/hyperlink" Target="http://feb-web.ru/feb/sl18/slov-abc/02/sl202607.htm?cmd=2&amp;istext=1" TargetMode="External"/><Relationship Id="rId9" Type="http://schemas.openxmlformats.org/officeDocument/2006/relationships/hyperlink" Target="http://feb-web.ru/feb/sl18/slov-abc/08/sl715003.htm?cmd=2&amp;istex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76EB-7B29-4E8C-9053-A69DEDE3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3780</TotalTime>
  <Pages>101</Pages>
  <Words>24073</Words>
  <Characters>137220</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Машка</dc:creator>
  <cp:keywords/>
  <dc:description/>
  <cp:lastModifiedBy>Машка</cp:lastModifiedBy>
  <cp:revision>307</cp:revision>
  <cp:lastPrinted>2017-05-10T11:48:00Z</cp:lastPrinted>
  <dcterms:created xsi:type="dcterms:W3CDTF">2017-04-19T13:20:00Z</dcterms:created>
  <dcterms:modified xsi:type="dcterms:W3CDTF">2017-05-26T21:44:00Z</dcterms:modified>
</cp:coreProperties>
</file>