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8AF7B" w14:textId="77777777" w:rsidR="00EA744D" w:rsidRPr="000B2E2D" w:rsidRDefault="00462CDF" w:rsidP="0040519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Отзыв научного руководителя</w:t>
      </w:r>
    </w:p>
    <w:p w14:paraId="5650C9C3" w14:textId="77777777" w:rsidR="00462CDF" w:rsidRPr="000B2E2D" w:rsidRDefault="00462CDF" w:rsidP="0040519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на выпускную квалификационную работу</w:t>
      </w:r>
    </w:p>
    <w:p w14:paraId="74593400" w14:textId="1B89E30D" w:rsidR="00462CDF" w:rsidRPr="000B2E2D" w:rsidRDefault="0040519F" w:rsidP="0040519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Олеговича Смирнова</w:t>
      </w:r>
    </w:p>
    <w:p w14:paraId="1D2CCF00" w14:textId="49C360F1" w:rsidR="00462CDF" w:rsidRPr="000B2E2D" w:rsidRDefault="00462CDF" w:rsidP="0040519F">
      <w:pPr>
        <w:spacing w:after="120" w:line="360" w:lineRule="auto"/>
        <w:jc w:val="center"/>
        <w:rPr>
          <w:b/>
          <w:sz w:val="28"/>
          <w:szCs w:val="28"/>
        </w:rPr>
      </w:pPr>
      <w:r w:rsidRPr="000B2E2D">
        <w:rPr>
          <w:b/>
          <w:sz w:val="28"/>
          <w:szCs w:val="28"/>
        </w:rPr>
        <w:t>«</w:t>
      </w:r>
      <w:r w:rsidR="00F11AF0" w:rsidRPr="00F11AF0">
        <w:rPr>
          <w:b/>
          <w:sz w:val="28"/>
          <w:szCs w:val="28"/>
        </w:rPr>
        <w:t>Болезни и физические страдания декабристов</w:t>
      </w:r>
      <w:r w:rsidRPr="000B2E2D">
        <w:rPr>
          <w:b/>
          <w:sz w:val="28"/>
          <w:szCs w:val="28"/>
        </w:rPr>
        <w:t>»</w:t>
      </w:r>
    </w:p>
    <w:p w14:paraId="5B0DF529" w14:textId="77777777" w:rsidR="00462CDF" w:rsidRPr="000B2E2D" w:rsidRDefault="00462CDF" w:rsidP="0040519F">
      <w:pPr>
        <w:spacing w:after="120" w:line="360" w:lineRule="auto"/>
        <w:ind w:firstLine="567"/>
        <w:rPr>
          <w:sz w:val="28"/>
          <w:szCs w:val="28"/>
        </w:rPr>
      </w:pPr>
    </w:p>
    <w:p w14:paraId="41830EA5" w14:textId="0276FFD0" w:rsidR="002B00D6" w:rsidRDefault="00462CDF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B2E2D">
        <w:rPr>
          <w:sz w:val="28"/>
          <w:szCs w:val="28"/>
        </w:rPr>
        <w:t xml:space="preserve">Выпускная квалификационная работа </w:t>
      </w:r>
      <w:r w:rsidR="0040519F">
        <w:rPr>
          <w:sz w:val="28"/>
          <w:szCs w:val="28"/>
        </w:rPr>
        <w:t xml:space="preserve">А.О. </w:t>
      </w:r>
      <w:r w:rsidR="00F11AF0">
        <w:rPr>
          <w:sz w:val="28"/>
          <w:szCs w:val="28"/>
        </w:rPr>
        <w:t xml:space="preserve">Смирнова </w:t>
      </w:r>
      <w:r w:rsidR="0071482C">
        <w:rPr>
          <w:sz w:val="28"/>
          <w:szCs w:val="28"/>
        </w:rPr>
        <w:t xml:space="preserve">написана в духе историко-медицинских исследований, если говорить, используя кальку с английского языка, или же в жанре исторической медицины, как это принято у нас. Уже одно это обстоятельство показывает нетривиальность </w:t>
      </w:r>
      <w:r w:rsidR="00D4169D">
        <w:rPr>
          <w:sz w:val="28"/>
          <w:szCs w:val="28"/>
        </w:rPr>
        <w:t>дипломного сочинения</w:t>
      </w:r>
      <w:r w:rsidR="0071482C">
        <w:rPr>
          <w:sz w:val="28"/>
          <w:szCs w:val="28"/>
        </w:rPr>
        <w:t xml:space="preserve"> и указывает, что оно выполнено в рамках модных тенденций современного этапа развития исторической науки. Действительно стоит отметить, что с каждым днем все большую популярность приобретают </w:t>
      </w:r>
      <w:r w:rsidR="00D4169D">
        <w:rPr>
          <w:sz w:val="28"/>
          <w:szCs w:val="28"/>
        </w:rPr>
        <w:t>исследования</w:t>
      </w:r>
      <w:r w:rsidR="0071482C">
        <w:rPr>
          <w:sz w:val="28"/>
          <w:szCs w:val="28"/>
        </w:rPr>
        <w:t xml:space="preserve"> </w:t>
      </w:r>
      <w:r w:rsidR="00D4169D">
        <w:rPr>
          <w:sz w:val="28"/>
          <w:szCs w:val="28"/>
        </w:rPr>
        <w:t>по исторической памяти</w:t>
      </w:r>
      <w:r w:rsidR="0071482C">
        <w:rPr>
          <w:sz w:val="28"/>
          <w:szCs w:val="28"/>
        </w:rPr>
        <w:t>, истории повседневности, гендерной истории и даже, прости Господи,</w:t>
      </w:r>
      <w:r w:rsidR="00D4169D" w:rsidRPr="00D4169D">
        <w:rPr>
          <w:sz w:val="28"/>
          <w:szCs w:val="28"/>
        </w:rPr>
        <w:t xml:space="preserve"> </w:t>
      </w:r>
      <w:r w:rsidR="00D4169D">
        <w:rPr>
          <w:sz w:val="28"/>
          <w:szCs w:val="28"/>
        </w:rPr>
        <w:t>по исторической антропологии</w:t>
      </w:r>
      <w:r w:rsidR="0071482C">
        <w:rPr>
          <w:sz w:val="28"/>
          <w:szCs w:val="28"/>
        </w:rPr>
        <w:t>. Представляется, что иногда это</w:t>
      </w:r>
      <w:r w:rsidR="00D4169D">
        <w:rPr>
          <w:sz w:val="28"/>
          <w:szCs w:val="28"/>
        </w:rPr>
        <w:t>т</w:t>
      </w:r>
      <w:r w:rsidR="0071482C">
        <w:rPr>
          <w:sz w:val="28"/>
          <w:szCs w:val="28"/>
        </w:rPr>
        <w:t xml:space="preserve"> разворот и отказ от позитивистского подхода не всегда оправдан.</w:t>
      </w:r>
    </w:p>
    <w:p w14:paraId="50DB3878" w14:textId="50018910" w:rsidR="0071482C" w:rsidRDefault="0071482C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этого нельзя сказать про работу А.О. Смирнова. В данном случае обращение к истории</w:t>
      </w:r>
      <w:r w:rsidR="00027F35">
        <w:rPr>
          <w:sz w:val="28"/>
          <w:szCs w:val="28"/>
        </w:rPr>
        <w:t xml:space="preserve"> болезней декабристов в период междуцарствия и следствия является естественным продолжением развития предшествующей </w:t>
      </w:r>
      <w:r w:rsidR="000A19D1">
        <w:rPr>
          <w:sz w:val="28"/>
          <w:szCs w:val="28"/>
        </w:rPr>
        <w:t>историографии. Рассматриваемые две</w:t>
      </w:r>
      <w:r w:rsidR="00027F35">
        <w:rPr>
          <w:sz w:val="28"/>
          <w:szCs w:val="28"/>
        </w:rPr>
        <w:t xml:space="preserve"> с половиной недели (с 27 ноября по 14 декабря) </w:t>
      </w:r>
      <w:r w:rsidR="000A19D1">
        <w:rPr>
          <w:sz w:val="28"/>
          <w:szCs w:val="28"/>
        </w:rPr>
        <w:t>изучались</w:t>
      </w:r>
      <w:r w:rsidR="00027F35">
        <w:rPr>
          <w:sz w:val="28"/>
          <w:szCs w:val="28"/>
        </w:rPr>
        <w:t xml:space="preserve"> целыми поколениями исследований. Предложена масса интерпретаций различных аспектов деятельности декабристов в период подготовки восстания. Историки стремились шаг за шагом, минута за минутой проследить, что делали, о чем спорили, что планировали участники политической конспирации. Вполне естественно, болезни и физические страдания накладывали свой отпечаток на поступки декабристов.</w:t>
      </w:r>
    </w:p>
    <w:p w14:paraId="107A1379" w14:textId="6638445E" w:rsidR="00027F35" w:rsidRDefault="00027F35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этот сюжет оказался совсем не затронут в историограф</w:t>
      </w:r>
      <w:r w:rsidR="00155C5B">
        <w:rPr>
          <w:sz w:val="28"/>
          <w:szCs w:val="28"/>
        </w:rPr>
        <w:t>ии. Как показывает А.О. Смирнов</w:t>
      </w:r>
      <w:r w:rsidR="0040519F">
        <w:rPr>
          <w:sz w:val="28"/>
          <w:szCs w:val="28"/>
        </w:rPr>
        <w:t>,</w:t>
      </w:r>
      <w:r>
        <w:rPr>
          <w:sz w:val="28"/>
          <w:szCs w:val="28"/>
        </w:rPr>
        <w:t xml:space="preserve"> историки разных школ, эпох и направлений </w:t>
      </w:r>
      <w:r>
        <w:rPr>
          <w:sz w:val="28"/>
          <w:szCs w:val="28"/>
        </w:rPr>
        <w:lastRenderedPageBreak/>
        <w:t xml:space="preserve">ограничивались лишь упоминанием </w:t>
      </w:r>
      <w:r w:rsidR="0040519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тех или </w:t>
      </w:r>
      <w:r w:rsidR="000A19D1">
        <w:rPr>
          <w:sz w:val="28"/>
          <w:szCs w:val="28"/>
        </w:rPr>
        <w:t xml:space="preserve">иных </w:t>
      </w:r>
      <w:r>
        <w:rPr>
          <w:sz w:val="28"/>
          <w:szCs w:val="28"/>
        </w:rPr>
        <w:t>недуг</w:t>
      </w:r>
      <w:r w:rsidR="0040519F">
        <w:rPr>
          <w:sz w:val="28"/>
          <w:szCs w:val="28"/>
        </w:rPr>
        <w:t>ах</w:t>
      </w:r>
      <w:r>
        <w:rPr>
          <w:sz w:val="28"/>
          <w:szCs w:val="28"/>
        </w:rPr>
        <w:t xml:space="preserve"> декабристов. И что немаловажно</w:t>
      </w:r>
      <w:r w:rsidR="0040519F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встречаемые в источниках упоминания о болезнях интерпретировали</w:t>
      </w:r>
      <w:r w:rsidR="008145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4524">
        <w:rPr>
          <w:sz w:val="28"/>
          <w:szCs w:val="28"/>
        </w:rPr>
        <w:t>не всегда следуя принципам историзма.</w:t>
      </w:r>
    </w:p>
    <w:p w14:paraId="3AB58E1A" w14:textId="00DEB8A6" w:rsidR="00814524" w:rsidRDefault="00814524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так и произошло с жабой К.Ф. Рылеева. В начале </w:t>
      </w:r>
      <w:r>
        <w:rPr>
          <w:sz w:val="28"/>
          <w:szCs w:val="28"/>
          <w:lang w:val="en-US"/>
        </w:rPr>
        <w:t>XIX</w:t>
      </w:r>
      <w:r w:rsidRPr="0081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это было широко распространенное слово, которое использовали применительно к </w:t>
      </w:r>
      <w:r w:rsidR="0040519F">
        <w:rPr>
          <w:sz w:val="28"/>
          <w:szCs w:val="28"/>
        </w:rPr>
        <w:t>большинству грудных заболеваний</w:t>
      </w:r>
      <w:r>
        <w:rPr>
          <w:sz w:val="28"/>
          <w:szCs w:val="28"/>
        </w:rPr>
        <w:t xml:space="preserve"> как воспалительных, так и кардиологических. Уже в </w:t>
      </w:r>
      <w:r>
        <w:rPr>
          <w:sz w:val="28"/>
          <w:szCs w:val="28"/>
          <w:lang w:val="en-US"/>
        </w:rPr>
        <w:t>XX</w:t>
      </w:r>
      <w:r w:rsidRPr="00814524">
        <w:rPr>
          <w:sz w:val="28"/>
          <w:szCs w:val="28"/>
        </w:rPr>
        <w:t xml:space="preserve"> </w:t>
      </w:r>
      <w:r>
        <w:rPr>
          <w:sz w:val="28"/>
          <w:szCs w:val="28"/>
        </w:rPr>
        <w:t>веке слово жаба стало выходить из оборота и в языке закрепились более конкретные и привычные сегодняшнему дню термины. По инерции за жабой сохранилось только один аспект смысловой нагрузки – кардиологический. Именно из-за этого парадокса и возникло заблуждение, что К.Ф. Рылеев страдал стенокардией.</w:t>
      </w:r>
    </w:p>
    <w:p w14:paraId="5A7EF6B5" w14:textId="5EC1FC8F" w:rsidR="00814524" w:rsidRDefault="00814524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А.О. Смирнов рассматривает различные показания декабристов на следствии и реконструирует ход болезни одного из лидеров движения. </w:t>
      </w:r>
      <w:r w:rsidR="008C502C">
        <w:rPr>
          <w:sz w:val="28"/>
          <w:szCs w:val="28"/>
        </w:rPr>
        <w:t xml:space="preserve">Недомогания продолжались около двух недель, ориентировочно с 27 ноября по 10-11 декабря. Все это время К.Ф. Рылеев ходил с воспаленным и перевязанным горлом и старался ограничивать свои передвижения. Уже </w:t>
      </w:r>
      <w:r w:rsidR="00E1193A">
        <w:rPr>
          <w:sz w:val="28"/>
          <w:szCs w:val="28"/>
        </w:rPr>
        <w:t>приведенных факто</w:t>
      </w:r>
      <w:r w:rsidR="000A19D1">
        <w:rPr>
          <w:sz w:val="28"/>
          <w:szCs w:val="28"/>
        </w:rPr>
        <w:t>в</w:t>
      </w:r>
      <w:r w:rsidR="00E1193A">
        <w:rPr>
          <w:sz w:val="28"/>
          <w:szCs w:val="28"/>
        </w:rPr>
        <w:t xml:space="preserve"> достаточно, чтобы предположить, что он страдал от ангины, а не от стенокардии. А.В. Смирнов подробно штудирует этот сюжет и, как нам представляется, убедительно доказывает этот тезис.</w:t>
      </w:r>
    </w:p>
    <w:p w14:paraId="05C0DD7D" w14:textId="447CB9DF" w:rsidR="00E1193A" w:rsidRDefault="00E1193A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утверждать, что раньше подобных предположений не выдвигалось. В.В. Афанасьев писал, что у К.Ф. Рылеева болело горло, а В.Я. Мотыль в известном фильме «Звезда пленительного счастья» представил его с платком на </w:t>
      </w:r>
      <w:r w:rsidR="00B058B2">
        <w:rPr>
          <w:sz w:val="28"/>
          <w:szCs w:val="28"/>
        </w:rPr>
        <w:t>шее</w:t>
      </w:r>
      <w:bookmarkStart w:id="0" w:name="_GoBack"/>
      <w:bookmarkEnd w:id="0"/>
      <w:r>
        <w:rPr>
          <w:sz w:val="28"/>
          <w:szCs w:val="28"/>
        </w:rPr>
        <w:t>. Тем не менее, здесь речь идет о художественном произведении и фильме, а не о научной литературе.</w:t>
      </w:r>
    </w:p>
    <w:p w14:paraId="4546C878" w14:textId="1380EC1A" w:rsidR="00E1193A" w:rsidRDefault="00E1193A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недугов К.Ф. Рылеева автор переходит к анализу заболеваний других декабристов. Здесь делаются не менее интересные замечания о взаимосвязи между штыковыми ранениями и психическом недомогании Г.С. Батенькова. Рассматривается сюжет с ранениями А.И</w:t>
      </w:r>
      <w:r w:rsidR="0040519F">
        <w:rPr>
          <w:sz w:val="28"/>
          <w:szCs w:val="28"/>
        </w:rPr>
        <w:t>. Якубовича. Одним словом, А.О. </w:t>
      </w:r>
      <w:r>
        <w:rPr>
          <w:sz w:val="28"/>
          <w:szCs w:val="28"/>
        </w:rPr>
        <w:t>Смирнов предлагает подробную картину заболеваний и физических страданий декабристов в период междуцарствия.</w:t>
      </w:r>
    </w:p>
    <w:p w14:paraId="6A496721" w14:textId="2F0B4AEC" w:rsidR="00E1193A" w:rsidRDefault="00E1193A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40519F">
        <w:rPr>
          <w:sz w:val="28"/>
          <w:szCs w:val="28"/>
        </w:rPr>
        <w:t xml:space="preserve"> жанр отзыва требует отметить и некоторые недостатки</w:t>
      </w:r>
      <w:r>
        <w:rPr>
          <w:sz w:val="28"/>
          <w:szCs w:val="28"/>
        </w:rPr>
        <w:t>. Обратим внимание, что автор упустил нескольких возможных «пациентов» для своего исследования. Речь идет, прежде всего, о С.П. Трубецком. И в следственном деле декабриста, и письмах есть упоминания о его болезни: в результате ран</w:t>
      </w:r>
      <w:r w:rsidR="00C35B58">
        <w:rPr>
          <w:sz w:val="28"/>
          <w:szCs w:val="28"/>
        </w:rPr>
        <w:t>ения времен заграничного похода</w:t>
      </w:r>
      <w:r>
        <w:rPr>
          <w:sz w:val="28"/>
          <w:szCs w:val="28"/>
        </w:rPr>
        <w:t xml:space="preserve"> у С.П. Трубецкого в стрессовых состояниях</w:t>
      </w:r>
      <w:r w:rsidR="00C87ADC">
        <w:rPr>
          <w:sz w:val="28"/>
          <w:szCs w:val="28"/>
        </w:rPr>
        <w:t xml:space="preserve"> начинался кровавый кашель. Можно рассмотреть и другой сюжет с заболеванием глаз А.О. Корниловича. Хотя стоит все-таки признать, что эти эпизоды выходят за хронологические рамки периода междуцарствия.</w:t>
      </w:r>
    </w:p>
    <w:p w14:paraId="6C0F3AEB" w14:textId="1B035532" w:rsidR="00C87ADC" w:rsidRDefault="00C87ADC" w:rsidP="0040519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вышесказанное однозначно указывает, что А.О. Смирнов выбрал очень интересную и перспективную тему. Эта работа может быть хорошей основой для дальнейших исследований. Но к сожалению, на сегодняшний момент остается некоторое впечатление недосказанности. Тем не менее,</w:t>
      </w:r>
      <w:r w:rsidR="00026385">
        <w:rPr>
          <w:sz w:val="28"/>
          <w:szCs w:val="28"/>
        </w:rPr>
        <w:t xml:space="preserve"> можно смело утверждать, что работа соответствует всем требованиям, предъявляемым к дипломным сочинениям, а значит заслуживает положительной оценки.</w:t>
      </w:r>
    </w:p>
    <w:p w14:paraId="1AA52518" w14:textId="77777777" w:rsidR="00814524" w:rsidRPr="00814524" w:rsidRDefault="00814524" w:rsidP="0040519F">
      <w:pPr>
        <w:spacing w:after="120" w:line="360" w:lineRule="auto"/>
        <w:ind w:firstLine="567"/>
        <w:jc w:val="both"/>
        <w:rPr>
          <w:sz w:val="28"/>
          <w:szCs w:val="28"/>
        </w:rPr>
      </w:pPr>
    </w:p>
    <w:p w14:paraId="5F460AE3" w14:textId="77777777" w:rsidR="00C35B58" w:rsidRDefault="00C35B58" w:rsidP="00C35B5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к.и.н.,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М.С. Белоусов</w:t>
      </w:r>
    </w:p>
    <w:p w14:paraId="1D1C876D" w14:textId="77777777" w:rsidR="00C35B58" w:rsidRDefault="00C35B58" w:rsidP="00C35B5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с древнейших времен</w:t>
      </w:r>
    </w:p>
    <w:p w14:paraId="6A8415B8" w14:textId="77777777" w:rsidR="00C35B58" w:rsidRPr="00B944D0" w:rsidRDefault="00C35B58" w:rsidP="00C35B5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</w:t>
      </w:r>
      <w:r>
        <w:rPr>
          <w:sz w:val="28"/>
          <w:szCs w:val="28"/>
          <w:lang w:val="en-US"/>
        </w:rPr>
        <w:t>XX</w:t>
      </w:r>
      <w:r w:rsidRPr="00B944D0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института истории СПбГУ</w:t>
      </w:r>
    </w:p>
    <w:p w14:paraId="79CC7765" w14:textId="44A8A0CE" w:rsidR="0025355A" w:rsidRPr="000B2E2D" w:rsidRDefault="0025355A" w:rsidP="0040519F">
      <w:pPr>
        <w:spacing w:after="120" w:line="360" w:lineRule="auto"/>
        <w:ind w:firstLine="567"/>
        <w:jc w:val="both"/>
        <w:rPr>
          <w:sz w:val="28"/>
          <w:szCs w:val="28"/>
        </w:rPr>
      </w:pPr>
    </w:p>
    <w:sectPr w:rsidR="0025355A" w:rsidRPr="000B2E2D" w:rsidSect="0045731A">
      <w:footerReference w:type="even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0D8F" w14:textId="77777777" w:rsidR="00FE15BB" w:rsidRDefault="00FE15BB" w:rsidP="00C35B58">
      <w:r>
        <w:separator/>
      </w:r>
    </w:p>
  </w:endnote>
  <w:endnote w:type="continuationSeparator" w:id="0">
    <w:p w14:paraId="749487E1" w14:textId="77777777" w:rsidR="00FE15BB" w:rsidRDefault="00FE15BB" w:rsidP="00C3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24E3" w14:textId="77777777" w:rsidR="00C35B58" w:rsidRDefault="00C35B58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969662" w14:textId="77777777" w:rsidR="00C35B58" w:rsidRDefault="00C35B58" w:rsidP="00C35B58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BC880" w14:textId="77777777" w:rsidR="00C35B58" w:rsidRDefault="00C35B58" w:rsidP="00CC782B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5BB">
      <w:rPr>
        <w:rStyle w:val="a5"/>
        <w:noProof/>
      </w:rPr>
      <w:t>1</w:t>
    </w:r>
    <w:r>
      <w:rPr>
        <w:rStyle w:val="a5"/>
      </w:rPr>
      <w:fldChar w:fldCharType="end"/>
    </w:r>
  </w:p>
  <w:p w14:paraId="637460A0" w14:textId="77777777" w:rsidR="00C35B58" w:rsidRDefault="00C35B58" w:rsidP="00C35B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4A55" w14:textId="77777777" w:rsidR="00FE15BB" w:rsidRDefault="00FE15BB" w:rsidP="00C35B58">
      <w:r>
        <w:separator/>
      </w:r>
    </w:p>
  </w:footnote>
  <w:footnote w:type="continuationSeparator" w:id="0">
    <w:p w14:paraId="426E6FA4" w14:textId="77777777" w:rsidR="00FE15BB" w:rsidRDefault="00FE15BB" w:rsidP="00C3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F"/>
    <w:rsid w:val="00026385"/>
    <w:rsid w:val="00027F35"/>
    <w:rsid w:val="000A19D1"/>
    <w:rsid w:val="000B2E2D"/>
    <w:rsid w:val="00155C5B"/>
    <w:rsid w:val="0025355A"/>
    <w:rsid w:val="002B00D6"/>
    <w:rsid w:val="003C6753"/>
    <w:rsid w:val="0040519F"/>
    <w:rsid w:val="004174DC"/>
    <w:rsid w:val="0045731A"/>
    <w:rsid w:val="00462CDF"/>
    <w:rsid w:val="0071482C"/>
    <w:rsid w:val="007F2965"/>
    <w:rsid w:val="00814524"/>
    <w:rsid w:val="00823062"/>
    <w:rsid w:val="00830B44"/>
    <w:rsid w:val="008C502C"/>
    <w:rsid w:val="009753AA"/>
    <w:rsid w:val="00A04E24"/>
    <w:rsid w:val="00A87704"/>
    <w:rsid w:val="00B058B2"/>
    <w:rsid w:val="00BC4C04"/>
    <w:rsid w:val="00C35B58"/>
    <w:rsid w:val="00C87ADC"/>
    <w:rsid w:val="00D4169D"/>
    <w:rsid w:val="00E1193A"/>
    <w:rsid w:val="00F11AF0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38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B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5B58"/>
  </w:style>
  <w:style w:type="character" w:styleId="a5">
    <w:name w:val="page number"/>
    <w:basedOn w:val="a0"/>
    <w:uiPriority w:val="99"/>
    <w:semiHidden/>
    <w:unhideWhenUsed/>
    <w:rsid w:val="00C3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7</cp:revision>
  <dcterms:created xsi:type="dcterms:W3CDTF">2017-05-16T22:20:00Z</dcterms:created>
  <dcterms:modified xsi:type="dcterms:W3CDTF">2017-05-18T09:39:00Z</dcterms:modified>
</cp:coreProperties>
</file>