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92" w:rsidRPr="00F30779" w:rsidRDefault="00491E92" w:rsidP="00C435BA">
      <w:pPr>
        <w:jc w:val="center"/>
        <w:rPr>
          <w:rFonts w:ascii="Times New Roman" w:hAnsi="Times New Roman"/>
          <w:color w:val="000000"/>
        </w:rPr>
      </w:pPr>
      <w:r w:rsidRPr="00F30779">
        <w:rPr>
          <w:rFonts w:ascii="Times New Roman" w:hAnsi="Times New Roman"/>
          <w:color w:val="000000"/>
        </w:rPr>
        <w:t>ПРАВИТЕЛЬСТВО РОССИЙСКОЙ ФЕДЕРАЦИИ</w:t>
      </w:r>
    </w:p>
    <w:p w:rsidR="00491E92" w:rsidRPr="00F30779" w:rsidRDefault="00491E92" w:rsidP="00C435BA">
      <w:pPr>
        <w:jc w:val="center"/>
        <w:rPr>
          <w:rFonts w:ascii="Times New Roman" w:hAnsi="Times New Roman"/>
          <w:b/>
          <w:bCs/>
          <w:caps/>
          <w:color w:val="000000"/>
        </w:rPr>
      </w:pPr>
      <w:r w:rsidRPr="00F30779">
        <w:rPr>
          <w:rFonts w:ascii="Times New Roman" w:hAnsi="Times New Roman"/>
          <w:b/>
          <w:bCs/>
          <w:caps/>
          <w:color w:val="000000"/>
        </w:rPr>
        <w:t>фЕДЕРАЛЬНОЕ ГОСУДАРСТвЕННОЕ Бюджетное ОБРАЗОВАТЕЛЬНОЕ УЧРЕЖДЕНИЕ ВЫСШЕГО ОБРАЗОВАНИЯ</w:t>
      </w:r>
    </w:p>
    <w:p w:rsidR="00491E92" w:rsidRPr="00F30779" w:rsidRDefault="00491E92" w:rsidP="00C435BA">
      <w:pPr>
        <w:jc w:val="center"/>
        <w:rPr>
          <w:rFonts w:ascii="Times New Roman" w:hAnsi="Times New Roman"/>
          <w:b/>
          <w:bCs/>
          <w:caps/>
          <w:color w:val="000000"/>
        </w:rPr>
      </w:pPr>
      <w:r w:rsidRPr="00F30779">
        <w:rPr>
          <w:rFonts w:ascii="Times New Roman" w:hAnsi="Times New Roman"/>
          <w:b/>
          <w:bCs/>
          <w:caps/>
          <w:color w:val="000000"/>
        </w:rPr>
        <w:t>«Санкт-Петербургский государственный университет» (</w:t>
      </w:r>
      <w:r w:rsidRPr="00F30779">
        <w:rPr>
          <w:rFonts w:ascii="Times New Roman" w:hAnsi="Times New Roman"/>
          <w:b/>
          <w:bCs/>
        </w:rPr>
        <w:t>СПбГУ</w:t>
      </w:r>
      <w:r w:rsidRPr="00F30779">
        <w:rPr>
          <w:rFonts w:ascii="Times New Roman" w:hAnsi="Times New Roman"/>
          <w:b/>
          <w:bCs/>
          <w:caps/>
          <w:color w:val="000000"/>
        </w:rPr>
        <w:t>)</w:t>
      </w:r>
    </w:p>
    <w:p w:rsidR="00491E92" w:rsidRPr="00F30779" w:rsidRDefault="00491E92" w:rsidP="00C435BA">
      <w:pPr>
        <w:jc w:val="center"/>
        <w:rPr>
          <w:rFonts w:ascii="Times New Roman" w:hAnsi="Times New Roman"/>
          <w:b/>
          <w:bCs/>
          <w:color w:val="000000"/>
        </w:rPr>
      </w:pPr>
      <w:r w:rsidRPr="00F30779">
        <w:rPr>
          <w:rFonts w:ascii="Times New Roman" w:hAnsi="Times New Roman"/>
          <w:b/>
          <w:bCs/>
          <w:color w:val="000000"/>
        </w:rPr>
        <w:t>Институт философии</w:t>
      </w:r>
    </w:p>
    <w:p w:rsidR="00491E92" w:rsidRPr="00F30779" w:rsidRDefault="00491E92" w:rsidP="00C435BA">
      <w:pPr>
        <w:overflowPunct w:val="0"/>
        <w:rPr>
          <w:rFonts w:ascii="Times New Roman" w:hAnsi="Times New Roman"/>
          <w:kern w:val="28"/>
        </w:rPr>
      </w:pPr>
    </w:p>
    <w:p w:rsidR="00491E92" w:rsidRPr="00F30779" w:rsidRDefault="00491E92" w:rsidP="00C435BA">
      <w:pPr>
        <w:overflowPunct w:val="0"/>
        <w:rPr>
          <w:rFonts w:ascii="Times New Roman" w:hAnsi="Times New Roman"/>
          <w:b/>
          <w:kern w:val="28"/>
        </w:rPr>
      </w:pPr>
    </w:p>
    <w:p w:rsidR="00491E92" w:rsidRPr="00F30779" w:rsidRDefault="00491E92" w:rsidP="00C435BA">
      <w:pPr>
        <w:overflowPunct w:val="0"/>
        <w:rPr>
          <w:rFonts w:ascii="Times New Roman" w:hAnsi="Times New Roman"/>
          <w:kern w:val="28"/>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663"/>
        <w:gridCol w:w="4664"/>
      </w:tblGrid>
      <w:tr w:rsidR="00491E92" w:rsidRPr="00F30779" w:rsidTr="009164CA">
        <w:trPr>
          <w:trHeight w:val="287"/>
        </w:trPr>
        <w:tc>
          <w:tcPr>
            <w:tcW w:w="4663" w:type="dxa"/>
          </w:tcPr>
          <w:p w:rsidR="00491E92" w:rsidRPr="00F30779" w:rsidRDefault="00491E92" w:rsidP="00C435BA">
            <w:pPr>
              <w:overflowPunct w:val="0"/>
              <w:ind w:left="-86"/>
              <w:rPr>
                <w:rFonts w:ascii="Times New Roman" w:hAnsi="Times New Roman"/>
                <w:kern w:val="28"/>
              </w:rPr>
            </w:pPr>
            <w:r w:rsidRPr="00F30779">
              <w:rPr>
                <w:rFonts w:ascii="Times New Roman" w:hAnsi="Times New Roman"/>
                <w:kern w:val="28"/>
              </w:rPr>
              <w:t>Заведующий Кафедрой</w:t>
            </w:r>
          </w:p>
          <w:p w:rsidR="00491E92" w:rsidRPr="00F30779" w:rsidRDefault="00491E92" w:rsidP="00C435BA">
            <w:pPr>
              <w:overflowPunct w:val="0"/>
              <w:ind w:left="-86"/>
              <w:rPr>
                <w:rFonts w:ascii="Times New Roman" w:hAnsi="Times New Roman"/>
                <w:kern w:val="28"/>
              </w:rPr>
            </w:pPr>
            <w:r>
              <w:rPr>
                <w:rFonts w:ascii="Times New Roman" w:hAnsi="Times New Roman"/>
                <w:kern w:val="28"/>
              </w:rPr>
              <w:t>конфликтологии</w:t>
            </w:r>
          </w:p>
          <w:p w:rsidR="00491E92" w:rsidRPr="00F30779" w:rsidRDefault="00491E92" w:rsidP="00C435BA">
            <w:pPr>
              <w:overflowPunct w:val="0"/>
              <w:ind w:left="-86"/>
              <w:rPr>
                <w:rFonts w:ascii="Times New Roman" w:hAnsi="Times New Roman"/>
                <w:kern w:val="28"/>
              </w:rPr>
            </w:pPr>
            <w:r w:rsidRPr="00F30779">
              <w:rPr>
                <w:rFonts w:ascii="Times New Roman" w:hAnsi="Times New Roman"/>
                <w:kern w:val="28"/>
              </w:rPr>
              <w:t>_______________</w:t>
            </w:r>
            <w:r>
              <w:rPr>
                <w:rFonts w:ascii="Times New Roman" w:hAnsi="Times New Roman"/>
                <w:kern w:val="28"/>
              </w:rPr>
              <w:t>А</w:t>
            </w:r>
            <w:r w:rsidRPr="00F30779">
              <w:rPr>
                <w:rFonts w:ascii="Times New Roman" w:hAnsi="Times New Roman"/>
                <w:kern w:val="28"/>
              </w:rPr>
              <w:t>.</w:t>
            </w:r>
            <w:r>
              <w:rPr>
                <w:rFonts w:ascii="Times New Roman" w:hAnsi="Times New Roman"/>
                <w:kern w:val="28"/>
              </w:rPr>
              <w:t>И</w:t>
            </w:r>
            <w:r w:rsidRPr="00F30779">
              <w:rPr>
                <w:rFonts w:ascii="Times New Roman" w:hAnsi="Times New Roman"/>
                <w:kern w:val="28"/>
              </w:rPr>
              <w:t xml:space="preserve">. </w:t>
            </w:r>
            <w:proofErr w:type="spellStart"/>
            <w:r>
              <w:rPr>
                <w:rFonts w:ascii="Times New Roman" w:hAnsi="Times New Roman"/>
                <w:kern w:val="28"/>
              </w:rPr>
              <w:t>Стребков</w:t>
            </w:r>
            <w:proofErr w:type="spellEnd"/>
          </w:p>
        </w:tc>
        <w:tc>
          <w:tcPr>
            <w:tcW w:w="4664" w:type="dxa"/>
          </w:tcPr>
          <w:p w:rsidR="00491E92" w:rsidRPr="00F30779" w:rsidRDefault="00491E92" w:rsidP="00C435BA">
            <w:pPr>
              <w:overflowPunct w:val="0"/>
              <w:ind w:left="-86" w:firstLine="1041"/>
              <w:rPr>
                <w:rFonts w:ascii="Times New Roman" w:hAnsi="Times New Roman"/>
                <w:kern w:val="28"/>
              </w:rPr>
            </w:pPr>
            <w:r w:rsidRPr="00F30779">
              <w:rPr>
                <w:rFonts w:ascii="Times New Roman" w:hAnsi="Times New Roman"/>
                <w:kern w:val="28"/>
              </w:rPr>
              <w:t>Председатель ГАК</w:t>
            </w:r>
          </w:p>
          <w:p w:rsidR="00491E92" w:rsidRPr="00F30779" w:rsidRDefault="00491E92" w:rsidP="00C435BA">
            <w:pPr>
              <w:overflowPunct w:val="0"/>
              <w:ind w:left="-86" w:firstLine="1041"/>
              <w:rPr>
                <w:rFonts w:ascii="Times New Roman" w:hAnsi="Times New Roman"/>
                <w:kern w:val="28"/>
              </w:rPr>
            </w:pPr>
          </w:p>
          <w:p w:rsidR="00491E92" w:rsidRPr="00F30779" w:rsidRDefault="00491E92" w:rsidP="00C435BA">
            <w:pPr>
              <w:overflowPunct w:val="0"/>
              <w:ind w:left="-86" w:firstLine="1041"/>
              <w:rPr>
                <w:rFonts w:ascii="Times New Roman" w:hAnsi="Times New Roman"/>
                <w:kern w:val="28"/>
              </w:rPr>
            </w:pPr>
            <w:r w:rsidRPr="00F30779">
              <w:rPr>
                <w:rFonts w:ascii="Times New Roman" w:hAnsi="Times New Roman"/>
                <w:kern w:val="28"/>
              </w:rPr>
              <w:t>_________________</w:t>
            </w:r>
          </w:p>
        </w:tc>
      </w:tr>
    </w:tbl>
    <w:p w:rsidR="00491E92" w:rsidRPr="00F30779" w:rsidRDefault="00491E92" w:rsidP="00C435BA">
      <w:pPr>
        <w:overflowPunct w:val="0"/>
        <w:rPr>
          <w:rFonts w:ascii="Times New Roman" w:hAnsi="Times New Roman"/>
          <w:kern w:val="28"/>
        </w:rPr>
      </w:pPr>
    </w:p>
    <w:p w:rsidR="00491E92" w:rsidRPr="00F30779" w:rsidRDefault="00491E92" w:rsidP="00C435BA">
      <w:pPr>
        <w:overflowPunct w:val="0"/>
        <w:rPr>
          <w:rFonts w:ascii="Times New Roman" w:hAnsi="Times New Roman"/>
          <w:kern w:val="28"/>
        </w:rPr>
      </w:pPr>
    </w:p>
    <w:p w:rsidR="00491E92" w:rsidRPr="00F30779" w:rsidRDefault="00491E92" w:rsidP="00C435BA">
      <w:pPr>
        <w:overflowPunct w:val="0"/>
        <w:rPr>
          <w:rFonts w:ascii="Times New Roman" w:hAnsi="Times New Roman"/>
          <w:kern w:val="28"/>
        </w:rPr>
      </w:pPr>
    </w:p>
    <w:p w:rsidR="00491E92" w:rsidRDefault="00491E92" w:rsidP="00C435BA">
      <w:pPr>
        <w:overflowPunct w:val="0"/>
        <w:rPr>
          <w:rFonts w:ascii="Times New Roman" w:hAnsi="Times New Roman"/>
          <w:kern w:val="28"/>
        </w:rPr>
      </w:pPr>
    </w:p>
    <w:p w:rsidR="008455D3" w:rsidRDefault="008455D3" w:rsidP="00C435BA">
      <w:pPr>
        <w:overflowPunct w:val="0"/>
        <w:rPr>
          <w:rFonts w:ascii="Times New Roman" w:hAnsi="Times New Roman"/>
          <w:kern w:val="28"/>
        </w:rPr>
      </w:pPr>
    </w:p>
    <w:p w:rsidR="00491E92" w:rsidRPr="00F30779" w:rsidRDefault="00491E92" w:rsidP="00C435BA">
      <w:pPr>
        <w:overflowPunct w:val="0"/>
        <w:rPr>
          <w:rFonts w:ascii="Times New Roman" w:hAnsi="Times New Roman"/>
          <w:kern w:val="28"/>
        </w:rPr>
      </w:pPr>
    </w:p>
    <w:p w:rsidR="00491E92" w:rsidRDefault="00491E92" w:rsidP="00C435BA">
      <w:pPr>
        <w:overflowPunct w:val="0"/>
        <w:jc w:val="center"/>
        <w:rPr>
          <w:rFonts w:ascii="Times New Roman" w:hAnsi="Times New Roman"/>
          <w:kern w:val="28"/>
        </w:rPr>
      </w:pPr>
      <w:r w:rsidRPr="00F30779">
        <w:rPr>
          <w:rFonts w:ascii="Times New Roman" w:hAnsi="Times New Roman"/>
          <w:kern w:val="28"/>
        </w:rPr>
        <w:t>Выпускная квалификационная работа на тему:</w:t>
      </w:r>
    </w:p>
    <w:p w:rsidR="00983BF7" w:rsidRPr="00F30779" w:rsidRDefault="00983BF7" w:rsidP="00C435BA">
      <w:pPr>
        <w:overflowPunct w:val="0"/>
        <w:jc w:val="center"/>
        <w:rPr>
          <w:rFonts w:ascii="Times New Roman" w:hAnsi="Times New Roman"/>
          <w:kern w:val="28"/>
        </w:rPr>
      </w:pPr>
    </w:p>
    <w:p w:rsidR="00491E92" w:rsidRPr="009C7CF2" w:rsidRDefault="00491E92" w:rsidP="00C435BA">
      <w:pPr>
        <w:pStyle w:val="6"/>
        <w:keepNext/>
        <w:numPr>
          <w:ilvl w:val="0"/>
          <w:numId w:val="0"/>
        </w:numPr>
        <w:tabs>
          <w:tab w:val="left" w:pos="225"/>
        </w:tabs>
        <w:spacing w:line="360" w:lineRule="auto"/>
        <w:jc w:val="center"/>
        <w:rPr>
          <w:rFonts w:ascii="Times New Roman" w:hAnsi="Times New Roman"/>
          <w:b/>
          <w:bCs/>
          <w:caps/>
          <w:color w:val="000000"/>
          <w:sz w:val="28"/>
          <w:szCs w:val="28"/>
        </w:rPr>
      </w:pPr>
      <w:r w:rsidRPr="009C7CF2">
        <w:rPr>
          <w:rFonts w:ascii="Times New Roman" w:hAnsi="Times New Roman"/>
          <w:b/>
          <w:bCs/>
          <w:caps/>
          <w:color w:val="000000"/>
          <w:sz w:val="28"/>
          <w:szCs w:val="28"/>
        </w:rPr>
        <w:t>ПРоблемы конфликторазрешения в науке международных отношений 20 века</w:t>
      </w:r>
    </w:p>
    <w:p w:rsidR="00491E92" w:rsidRPr="00F30779" w:rsidRDefault="00491E92" w:rsidP="00C435BA">
      <w:pPr>
        <w:overflowPunct w:val="0"/>
        <w:jc w:val="center"/>
        <w:rPr>
          <w:rFonts w:ascii="Times New Roman" w:hAnsi="Times New Roman"/>
          <w:kern w:val="28"/>
        </w:rPr>
      </w:pPr>
      <w:r>
        <w:rPr>
          <w:rFonts w:ascii="Times New Roman" w:hAnsi="Times New Roman"/>
          <w:kern w:val="28"/>
        </w:rPr>
        <w:t>Направление</w:t>
      </w:r>
      <w:r w:rsidRPr="00F30779">
        <w:rPr>
          <w:rFonts w:ascii="Times New Roman" w:hAnsi="Times New Roman"/>
          <w:kern w:val="28"/>
        </w:rPr>
        <w:t xml:space="preserve"> </w:t>
      </w:r>
      <w:r>
        <w:rPr>
          <w:rFonts w:ascii="Times New Roman" w:hAnsi="Times New Roman"/>
          <w:kern w:val="28"/>
        </w:rPr>
        <w:t xml:space="preserve">37.03.02 </w:t>
      </w:r>
      <w:r w:rsidRPr="00F30779">
        <w:rPr>
          <w:rFonts w:ascii="Times New Roman" w:hAnsi="Times New Roman"/>
          <w:kern w:val="28"/>
        </w:rPr>
        <w:t xml:space="preserve">– </w:t>
      </w:r>
      <w:r>
        <w:rPr>
          <w:rFonts w:ascii="Times New Roman" w:hAnsi="Times New Roman"/>
          <w:kern w:val="28"/>
        </w:rPr>
        <w:t>Конфликтология</w:t>
      </w:r>
    </w:p>
    <w:p w:rsidR="00491E92" w:rsidRDefault="00491E92" w:rsidP="00C435BA">
      <w:pPr>
        <w:overflowPunct w:val="0"/>
        <w:jc w:val="center"/>
        <w:rPr>
          <w:rFonts w:ascii="Times New Roman" w:hAnsi="Times New Roman"/>
          <w:kern w:val="28"/>
        </w:rPr>
      </w:pPr>
    </w:p>
    <w:p w:rsidR="008455D3" w:rsidRDefault="008455D3" w:rsidP="00C435BA">
      <w:pPr>
        <w:overflowPunct w:val="0"/>
        <w:jc w:val="center"/>
        <w:rPr>
          <w:rFonts w:ascii="Times New Roman" w:hAnsi="Times New Roman"/>
          <w:kern w:val="28"/>
        </w:rPr>
      </w:pPr>
    </w:p>
    <w:p w:rsidR="008455D3" w:rsidRPr="00F30779" w:rsidRDefault="008455D3" w:rsidP="00C435BA">
      <w:pPr>
        <w:overflowPunct w:val="0"/>
        <w:jc w:val="center"/>
        <w:rPr>
          <w:rFonts w:ascii="Times New Roman" w:hAnsi="Times New Roman"/>
          <w:kern w:val="28"/>
        </w:rPr>
      </w:pPr>
    </w:p>
    <w:p w:rsidR="00491E92" w:rsidRDefault="00491E92" w:rsidP="00C435BA">
      <w:pPr>
        <w:overflowPunct w:val="0"/>
        <w:jc w:val="center"/>
        <w:rPr>
          <w:rFonts w:ascii="Times New Roman" w:hAnsi="Times New Roman"/>
          <w:kern w:val="28"/>
        </w:rPr>
      </w:pPr>
    </w:p>
    <w:p w:rsidR="00491E92" w:rsidRPr="00F30779" w:rsidRDefault="00491E92" w:rsidP="00C435BA">
      <w:pPr>
        <w:overflowPunct w:val="0"/>
        <w:jc w:val="center"/>
        <w:rPr>
          <w:rFonts w:ascii="Times New Roman" w:hAnsi="Times New Roman"/>
          <w:kern w:val="28"/>
        </w:rPr>
      </w:pPr>
    </w:p>
    <w:p w:rsidR="00491E92" w:rsidRDefault="00491E92" w:rsidP="00C435BA">
      <w:pPr>
        <w:overflowPunct w:val="0"/>
        <w:jc w:val="center"/>
        <w:rPr>
          <w:rFonts w:ascii="Times New Roman" w:hAnsi="Times New Roman"/>
          <w:kern w:val="28"/>
        </w:rPr>
      </w:pPr>
    </w:p>
    <w:p w:rsidR="00491E92" w:rsidRPr="00F30779" w:rsidRDefault="00491E92" w:rsidP="00C435BA">
      <w:pPr>
        <w:overflowPunct w:val="0"/>
        <w:jc w:val="center"/>
        <w:rPr>
          <w:rFonts w:ascii="Times New Roman" w:hAnsi="Times New Roman"/>
          <w:kern w:val="28"/>
        </w:rPr>
      </w:pPr>
    </w:p>
    <w:p w:rsidR="00491E92" w:rsidRPr="00F30779" w:rsidRDefault="00491E92" w:rsidP="00C435BA">
      <w:pPr>
        <w:overflowPunct w:val="0"/>
        <w:jc w:val="center"/>
        <w:rPr>
          <w:rFonts w:ascii="Times New Roman" w:hAnsi="Times New Roman"/>
          <w:kern w:val="28"/>
        </w:rPr>
      </w:pPr>
    </w:p>
    <w:tbl>
      <w:tblPr>
        <w:tblW w:w="9688" w:type="dxa"/>
        <w:tblLook w:val="01E0"/>
      </w:tblPr>
      <w:tblGrid>
        <w:gridCol w:w="5328"/>
        <w:gridCol w:w="4360"/>
      </w:tblGrid>
      <w:tr w:rsidR="00491E92" w:rsidRPr="00F30779" w:rsidTr="009164CA">
        <w:tc>
          <w:tcPr>
            <w:tcW w:w="5328" w:type="dxa"/>
            <w:shd w:val="clear" w:color="auto" w:fill="auto"/>
          </w:tcPr>
          <w:p w:rsidR="00491E92" w:rsidRPr="00F30779" w:rsidRDefault="00491E92" w:rsidP="00C435BA">
            <w:pPr>
              <w:overflowPunct w:val="0"/>
              <w:rPr>
                <w:rFonts w:ascii="Times New Roman" w:hAnsi="Times New Roman"/>
                <w:kern w:val="28"/>
              </w:rPr>
            </w:pPr>
            <w:r w:rsidRPr="00F30779">
              <w:rPr>
                <w:rFonts w:ascii="Times New Roman" w:hAnsi="Times New Roman"/>
                <w:kern w:val="28"/>
              </w:rPr>
              <w:t xml:space="preserve">Рецензент: </w:t>
            </w:r>
          </w:p>
          <w:p w:rsidR="00491E92" w:rsidRDefault="00491E92" w:rsidP="00C435BA">
            <w:pPr>
              <w:overflowPunct w:val="0"/>
              <w:rPr>
                <w:rFonts w:ascii="Times New Roman" w:hAnsi="Times New Roman"/>
                <w:kern w:val="28"/>
              </w:rPr>
            </w:pPr>
            <w:r>
              <w:rPr>
                <w:rFonts w:ascii="Times New Roman" w:hAnsi="Times New Roman"/>
                <w:kern w:val="28"/>
              </w:rPr>
              <w:t>д.ф.н., профессор</w:t>
            </w:r>
          </w:p>
          <w:p w:rsidR="00491E92" w:rsidRDefault="00491E92" w:rsidP="00C435BA">
            <w:pPr>
              <w:overflowPunct w:val="0"/>
              <w:rPr>
                <w:rFonts w:ascii="Times New Roman" w:hAnsi="Times New Roman"/>
                <w:kern w:val="28"/>
              </w:rPr>
            </w:pPr>
            <w:proofErr w:type="spellStart"/>
            <w:r>
              <w:rPr>
                <w:rFonts w:ascii="Times New Roman" w:hAnsi="Times New Roman"/>
                <w:kern w:val="28"/>
              </w:rPr>
              <w:t>Держивицкий</w:t>
            </w:r>
            <w:proofErr w:type="spellEnd"/>
            <w:r>
              <w:rPr>
                <w:rFonts w:ascii="Times New Roman" w:hAnsi="Times New Roman"/>
                <w:kern w:val="28"/>
              </w:rPr>
              <w:t xml:space="preserve"> Е.В.</w:t>
            </w:r>
          </w:p>
          <w:p w:rsidR="00491E92" w:rsidRPr="00F30779" w:rsidRDefault="00491E92" w:rsidP="00C435BA">
            <w:pPr>
              <w:overflowPunct w:val="0"/>
              <w:rPr>
                <w:rFonts w:ascii="Times New Roman" w:hAnsi="Times New Roman"/>
                <w:kern w:val="28"/>
              </w:rPr>
            </w:pPr>
          </w:p>
          <w:p w:rsidR="00491E92" w:rsidRPr="00F30779" w:rsidRDefault="00491E92" w:rsidP="00C435BA">
            <w:pPr>
              <w:overflowPunct w:val="0"/>
              <w:rPr>
                <w:rFonts w:ascii="Times New Roman" w:hAnsi="Times New Roman"/>
                <w:kern w:val="28"/>
              </w:rPr>
            </w:pPr>
            <w:r w:rsidRPr="00F30779">
              <w:rPr>
                <w:rFonts w:ascii="Times New Roman" w:hAnsi="Times New Roman"/>
                <w:kern w:val="28"/>
              </w:rPr>
              <w:t>___________(</w:t>
            </w:r>
            <w:r>
              <w:rPr>
                <w:rFonts w:ascii="Times New Roman" w:hAnsi="Times New Roman"/>
                <w:kern w:val="28"/>
              </w:rPr>
              <w:t>_________</w:t>
            </w:r>
            <w:r w:rsidRPr="00F30779">
              <w:rPr>
                <w:rFonts w:ascii="Times New Roman" w:hAnsi="Times New Roman"/>
                <w:kern w:val="28"/>
              </w:rPr>
              <w:t>)</w:t>
            </w:r>
          </w:p>
        </w:tc>
        <w:tc>
          <w:tcPr>
            <w:tcW w:w="4360" w:type="dxa"/>
            <w:shd w:val="clear" w:color="auto" w:fill="auto"/>
          </w:tcPr>
          <w:p w:rsidR="00491E92" w:rsidRPr="00F30779" w:rsidRDefault="00491E92" w:rsidP="00C435BA">
            <w:pPr>
              <w:overflowPunct w:val="0"/>
              <w:rPr>
                <w:rFonts w:ascii="Times New Roman" w:hAnsi="Times New Roman"/>
                <w:kern w:val="28"/>
              </w:rPr>
            </w:pPr>
            <w:r w:rsidRPr="00F30779">
              <w:rPr>
                <w:rFonts w:ascii="Times New Roman" w:hAnsi="Times New Roman"/>
                <w:kern w:val="28"/>
              </w:rPr>
              <w:t xml:space="preserve">Выполнил: </w:t>
            </w:r>
          </w:p>
          <w:p w:rsidR="00491E92" w:rsidRPr="00F30779" w:rsidRDefault="00491E92" w:rsidP="00C435BA">
            <w:pPr>
              <w:overflowPunct w:val="0"/>
              <w:rPr>
                <w:rFonts w:ascii="Times New Roman" w:hAnsi="Times New Roman"/>
                <w:kern w:val="28"/>
              </w:rPr>
            </w:pPr>
            <w:r>
              <w:rPr>
                <w:rFonts w:ascii="Times New Roman" w:hAnsi="Times New Roman"/>
                <w:kern w:val="28"/>
              </w:rPr>
              <w:t xml:space="preserve">студент </w:t>
            </w:r>
            <w:proofErr w:type="spellStart"/>
            <w:r>
              <w:rPr>
                <w:rFonts w:ascii="Times New Roman" w:hAnsi="Times New Roman"/>
                <w:kern w:val="28"/>
              </w:rPr>
              <w:t>бакалавриата</w:t>
            </w:r>
            <w:proofErr w:type="spellEnd"/>
          </w:p>
          <w:p w:rsidR="00491E92" w:rsidRPr="00F30779" w:rsidRDefault="00491E92" w:rsidP="00C435BA">
            <w:pPr>
              <w:overflowPunct w:val="0"/>
              <w:rPr>
                <w:rFonts w:ascii="Times New Roman" w:hAnsi="Times New Roman"/>
                <w:kern w:val="28"/>
              </w:rPr>
            </w:pPr>
            <w:r>
              <w:rPr>
                <w:rFonts w:ascii="Times New Roman" w:hAnsi="Times New Roman"/>
                <w:kern w:val="28"/>
              </w:rPr>
              <w:t xml:space="preserve">Данильченко Дмитрий Владимирович </w:t>
            </w:r>
          </w:p>
          <w:p w:rsidR="00491E92" w:rsidRPr="00F30779" w:rsidRDefault="00491E92" w:rsidP="00C435BA">
            <w:pPr>
              <w:overflowPunct w:val="0"/>
              <w:rPr>
                <w:rFonts w:ascii="Times New Roman" w:hAnsi="Times New Roman"/>
                <w:kern w:val="28"/>
              </w:rPr>
            </w:pPr>
          </w:p>
          <w:p w:rsidR="00491E92" w:rsidRPr="00F30779" w:rsidRDefault="00491E92" w:rsidP="00C435BA">
            <w:pPr>
              <w:overflowPunct w:val="0"/>
              <w:rPr>
                <w:rFonts w:ascii="Times New Roman" w:hAnsi="Times New Roman"/>
                <w:kern w:val="28"/>
              </w:rPr>
            </w:pPr>
            <w:r w:rsidRPr="00F30779">
              <w:rPr>
                <w:rFonts w:ascii="Times New Roman" w:hAnsi="Times New Roman"/>
                <w:kern w:val="28"/>
              </w:rPr>
              <w:t>____________ (подпись)</w:t>
            </w:r>
          </w:p>
        </w:tc>
      </w:tr>
      <w:tr w:rsidR="00491E92" w:rsidRPr="00F30779" w:rsidTr="009164CA">
        <w:tc>
          <w:tcPr>
            <w:tcW w:w="5328" w:type="dxa"/>
            <w:shd w:val="clear" w:color="auto" w:fill="auto"/>
          </w:tcPr>
          <w:p w:rsidR="00491E92" w:rsidRPr="00F30779" w:rsidRDefault="00491E92" w:rsidP="00C435BA">
            <w:pPr>
              <w:overflowPunct w:val="0"/>
              <w:jc w:val="center"/>
              <w:rPr>
                <w:rFonts w:ascii="Times New Roman" w:hAnsi="Times New Roman"/>
                <w:kern w:val="28"/>
              </w:rPr>
            </w:pPr>
          </w:p>
        </w:tc>
        <w:tc>
          <w:tcPr>
            <w:tcW w:w="4360" w:type="dxa"/>
            <w:shd w:val="clear" w:color="auto" w:fill="auto"/>
          </w:tcPr>
          <w:p w:rsidR="00491E92" w:rsidRPr="00F30779" w:rsidRDefault="00491E92" w:rsidP="00C435BA">
            <w:pPr>
              <w:overflowPunct w:val="0"/>
              <w:rPr>
                <w:rFonts w:ascii="Times New Roman" w:hAnsi="Times New Roman"/>
                <w:kern w:val="28"/>
              </w:rPr>
            </w:pPr>
          </w:p>
          <w:p w:rsidR="00491E92" w:rsidRPr="00F30779" w:rsidRDefault="00491E92" w:rsidP="00C435BA">
            <w:pPr>
              <w:overflowPunct w:val="0"/>
              <w:rPr>
                <w:rFonts w:ascii="Times New Roman" w:hAnsi="Times New Roman"/>
                <w:kern w:val="28"/>
              </w:rPr>
            </w:pPr>
          </w:p>
          <w:p w:rsidR="00491E92" w:rsidRPr="00F30779" w:rsidRDefault="00491E92" w:rsidP="00C435BA">
            <w:pPr>
              <w:overflowPunct w:val="0"/>
              <w:rPr>
                <w:rFonts w:ascii="Times New Roman" w:hAnsi="Times New Roman"/>
                <w:kern w:val="28"/>
              </w:rPr>
            </w:pPr>
            <w:r w:rsidRPr="00F30779">
              <w:rPr>
                <w:rFonts w:ascii="Times New Roman" w:hAnsi="Times New Roman"/>
                <w:kern w:val="28"/>
              </w:rPr>
              <w:t>Научный руководитель:</w:t>
            </w:r>
          </w:p>
          <w:p w:rsidR="00491E92" w:rsidRPr="00F30779" w:rsidRDefault="00491E92" w:rsidP="00C435BA">
            <w:pPr>
              <w:overflowPunct w:val="0"/>
              <w:rPr>
                <w:rFonts w:ascii="Times New Roman" w:hAnsi="Times New Roman"/>
                <w:kern w:val="28"/>
              </w:rPr>
            </w:pPr>
            <w:r w:rsidRPr="009B1267">
              <w:rPr>
                <w:rFonts w:ascii="Times New Roman" w:hAnsi="Times New Roman"/>
                <w:color w:val="000000"/>
                <w:sz w:val="28"/>
                <w:szCs w:val="28"/>
              </w:rPr>
              <w:t>д. ф. н.,</w:t>
            </w:r>
            <w:r w:rsidRPr="00F30779">
              <w:rPr>
                <w:rFonts w:ascii="Times New Roman" w:hAnsi="Times New Roman"/>
                <w:kern w:val="28"/>
              </w:rPr>
              <w:t xml:space="preserve"> про</w:t>
            </w:r>
            <w:bookmarkStart w:id="0" w:name="_GoBack"/>
            <w:bookmarkEnd w:id="0"/>
            <w:r w:rsidRPr="00F30779">
              <w:rPr>
                <w:rFonts w:ascii="Times New Roman" w:hAnsi="Times New Roman"/>
                <w:kern w:val="28"/>
              </w:rPr>
              <w:t xml:space="preserve">фессор </w:t>
            </w:r>
          </w:p>
          <w:p w:rsidR="00491E92" w:rsidRPr="00F30779" w:rsidRDefault="00491E92" w:rsidP="00C435BA">
            <w:pPr>
              <w:overflowPunct w:val="0"/>
              <w:rPr>
                <w:rFonts w:ascii="Times New Roman" w:hAnsi="Times New Roman"/>
                <w:kern w:val="28"/>
              </w:rPr>
            </w:pPr>
            <w:r>
              <w:rPr>
                <w:rFonts w:ascii="Times New Roman" w:hAnsi="Times New Roman"/>
                <w:kern w:val="28"/>
              </w:rPr>
              <w:t>Осипов И.Д.</w:t>
            </w:r>
          </w:p>
          <w:p w:rsidR="00491E92" w:rsidRPr="00F30779" w:rsidRDefault="00491E92" w:rsidP="00C435BA">
            <w:pPr>
              <w:overflowPunct w:val="0"/>
              <w:rPr>
                <w:rFonts w:ascii="Times New Roman" w:hAnsi="Times New Roman"/>
                <w:kern w:val="28"/>
              </w:rPr>
            </w:pPr>
          </w:p>
          <w:p w:rsidR="00491E92" w:rsidRPr="00F30779" w:rsidRDefault="00491E92" w:rsidP="00C435BA">
            <w:pPr>
              <w:overflowPunct w:val="0"/>
              <w:rPr>
                <w:rFonts w:ascii="Times New Roman" w:hAnsi="Times New Roman"/>
                <w:kern w:val="28"/>
              </w:rPr>
            </w:pPr>
            <w:r w:rsidRPr="00F30779">
              <w:rPr>
                <w:rFonts w:ascii="Times New Roman" w:hAnsi="Times New Roman"/>
                <w:kern w:val="28"/>
              </w:rPr>
              <w:t>_____________ (подпись)</w:t>
            </w:r>
          </w:p>
          <w:p w:rsidR="00491E92" w:rsidRPr="00F30779" w:rsidRDefault="00491E92" w:rsidP="00C435BA">
            <w:pPr>
              <w:overflowPunct w:val="0"/>
              <w:rPr>
                <w:rFonts w:ascii="Times New Roman" w:hAnsi="Times New Roman"/>
                <w:kern w:val="28"/>
              </w:rPr>
            </w:pPr>
          </w:p>
        </w:tc>
      </w:tr>
    </w:tbl>
    <w:p w:rsidR="00491E92" w:rsidRPr="00F30779" w:rsidRDefault="00491E92" w:rsidP="00C435BA">
      <w:pPr>
        <w:overflowPunct w:val="0"/>
        <w:jc w:val="right"/>
        <w:rPr>
          <w:rFonts w:ascii="Times New Roman" w:hAnsi="Times New Roman"/>
          <w:kern w:val="28"/>
        </w:rPr>
      </w:pPr>
    </w:p>
    <w:p w:rsidR="00983BF7" w:rsidRDefault="00983BF7" w:rsidP="00C435BA">
      <w:pPr>
        <w:overflowPunct w:val="0"/>
        <w:jc w:val="center"/>
        <w:rPr>
          <w:rFonts w:ascii="Times New Roman" w:hAnsi="Times New Roman"/>
          <w:kern w:val="28"/>
        </w:rPr>
      </w:pPr>
    </w:p>
    <w:p w:rsidR="00983BF7" w:rsidRDefault="00983BF7" w:rsidP="00C435BA">
      <w:pPr>
        <w:overflowPunct w:val="0"/>
        <w:jc w:val="center"/>
        <w:rPr>
          <w:rFonts w:ascii="Times New Roman" w:hAnsi="Times New Roman"/>
          <w:kern w:val="28"/>
        </w:rPr>
      </w:pPr>
    </w:p>
    <w:p w:rsidR="00491E92" w:rsidRPr="00F30779" w:rsidRDefault="00491E92" w:rsidP="00C435BA">
      <w:pPr>
        <w:overflowPunct w:val="0"/>
        <w:jc w:val="center"/>
        <w:rPr>
          <w:rFonts w:ascii="Times New Roman" w:hAnsi="Times New Roman"/>
          <w:kern w:val="28"/>
        </w:rPr>
      </w:pPr>
      <w:r w:rsidRPr="00F30779">
        <w:rPr>
          <w:rFonts w:ascii="Times New Roman" w:hAnsi="Times New Roman"/>
          <w:kern w:val="28"/>
        </w:rPr>
        <w:t>Санкт-Петербург</w:t>
      </w:r>
    </w:p>
    <w:p w:rsidR="00491E92" w:rsidRDefault="00491E92" w:rsidP="00C435BA">
      <w:pPr>
        <w:overflowPunct w:val="0"/>
        <w:jc w:val="center"/>
      </w:pPr>
      <w:r w:rsidRPr="00F30779">
        <w:rPr>
          <w:rFonts w:ascii="Times New Roman" w:hAnsi="Times New Roman"/>
          <w:kern w:val="28"/>
        </w:rPr>
        <w:t>201</w:t>
      </w:r>
      <w:r>
        <w:rPr>
          <w:rFonts w:ascii="Times New Roman" w:hAnsi="Times New Roman"/>
          <w:kern w:val="28"/>
        </w:rPr>
        <w:t>7</w:t>
      </w:r>
    </w:p>
    <w:p w:rsidR="008918EB" w:rsidRDefault="008918EB">
      <w:pPr>
        <w:widowControl/>
        <w:autoSpaceDE/>
        <w:autoSpaceDN/>
        <w:adjustRightInd/>
        <w:spacing w:after="200" w:line="276" w:lineRule="auto"/>
        <w:rPr>
          <w:rFonts w:ascii="Times New Roman" w:hAnsi="Times New Roman"/>
          <w:b/>
          <w:sz w:val="32"/>
          <w:szCs w:val="32"/>
        </w:rPr>
      </w:pPr>
      <w:r>
        <w:rPr>
          <w:rFonts w:ascii="Times New Roman" w:hAnsi="Times New Roman"/>
          <w:b/>
          <w:sz w:val="32"/>
          <w:szCs w:val="32"/>
        </w:rPr>
        <w:br w:type="page"/>
      </w:r>
    </w:p>
    <w:p w:rsidR="00482260" w:rsidRPr="00914A55" w:rsidRDefault="00240673" w:rsidP="00382252">
      <w:pPr>
        <w:widowControl/>
        <w:autoSpaceDE/>
        <w:autoSpaceDN/>
        <w:adjustRightInd/>
        <w:spacing w:after="200" w:line="276" w:lineRule="auto"/>
        <w:jc w:val="center"/>
        <w:rPr>
          <w:rFonts w:ascii="Times New Roman" w:hAnsi="Times New Roman"/>
          <w:b/>
          <w:sz w:val="32"/>
          <w:szCs w:val="32"/>
        </w:rPr>
      </w:pPr>
      <w:r w:rsidRPr="00914A55">
        <w:rPr>
          <w:rFonts w:ascii="Times New Roman" w:hAnsi="Times New Roman"/>
          <w:b/>
          <w:sz w:val="32"/>
          <w:szCs w:val="32"/>
        </w:rPr>
        <w:lastRenderedPageBreak/>
        <w:t>Оглавление</w:t>
      </w:r>
    </w:p>
    <w:p w:rsidR="00491E92" w:rsidRPr="00491E92" w:rsidRDefault="00491E92" w:rsidP="00C435BA">
      <w:pPr>
        <w:overflowPunct w:val="0"/>
        <w:spacing w:before="120" w:after="120"/>
        <w:jc w:val="center"/>
      </w:pPr>
    </w:p>
    <w:p w:rsidR="00772EE9" w:rsidRDefault="00482260" w:rsidP="00C435BA">
      <w:pPr>
        <w:spacing w:before="120" w:after="120" w:line="360" w:lineRule="auto"/>
        <w:ind w:left="-567"/>
        <w:jc w:val="both"/>
        <w:rPr>
          <w:rFonts w:ascii="Times New Roman" w:hAnsi="Times New Roman"/>
          <w:sz w:val="28"/>
          <w:szCs w:val="28"/>
        </w:rPr>
      </w:pPr>
      <w:r w:rsidRPr="00914A55">
        <w:rPr>
          <w:rFonts w:ascii="Times New Roman" w:hAnsi="Times New Roman"/>
          <w:b/>
          <w:sz w:val="28"/>
          <w:szCs w:val="28"/>
        </w:rPr>
        <w:t>Введение</w:t>
      </w:r>
      <w:r>
        <w:rPr>
          <w:rFonts w:ascii="Times New Roman" w:hAnsi="Times New Roman"/>
          <w:sz w:val="28"/>
          <w:szCs w:val="28"/>
        </w:rPr>
        <w:t>.............................................................................................................</w:t>
      </w:r>
      <w:r w:rsidR="0052515D">
        <w:rPr>
          <w:rFonts w:ascii="Times New Roman" w:hAnsi="Times New Roman"/>
          <w:sz w:val="28"/>
          <w:szCs w:val="28"/>
        </w:rPr>
        <w:t>...</w:t>
      </w:r>
      <w:r>
        <w:rPr>
          <w:rFonts w:ascii="Times New Roman" w:hAnsi="Times New Roman"/>
          <w:sz w:val="28"/>
          <w:szCs w:val="28"/>
        </w:rPr>
        <w:t>..</w:t>
      </w:r>
      <w:r w:rsidR="00240673">
        <w:rPr>
          <w:rFonts w:ascii="Times New Roman" w:hAnsi="Times New Roman"/>
          <w:sz w:val="28"/>
          <w:szCs w:val="28"/>
        </w:rPr>
        <w:t>3</w:t>
      </w:r>
    </w:p>
    <w:p w:rsidR="00491E92" w:rsidRDefault="00491E92" w:rsidP="00C435BA">
      <w:pPr>
        <w:spacing w:before="120" w:after="120" w:line="360" w:lineRule="auto"/>
        <w:jc w:val="both"/>
        <w:rPr>
          <w:rFonts w:ascii="Times New Roman" w:hAnsi="Times New Roman"/>
          <w:sz w:val="28"/>
          <w:szCs w:val="28"/>
          <w:lang w:val="en-US"/>
        </w:rPr>
      </w:pPr>
    </w:p>
    <w:p w:rsidR="00783C75" w:rsidRPr="00783C75" w:rsidRDefault="00783C75" w:rsidP="00C435BA">
      <w:pPr>
        <w:spacing w:before="120" w:after="120" w:line="360" w:lineRule="auto"/>
        <w:jc w:val="both"/>
        <w:rPr>
          <w:rFonts w:ascii="Times New Roman" w:hAnsi="Times New Roman"/>
          <w:sz w:val="28"/>
          <w:szCs w:val="28"/>
          <w:lang w:val="en-US"/>
        </w:rPr>
      </w:pPr>
    </w:p>
    <w:p w:rsidR="009D74FC" w:rsidRDefault="00171369" w:rsidP="00C435BA">
      <w:pPr>
        <w:spacing w:before="120" w:after="120" w:line="360" w:lineRule="auto"/>
        <w:ind w:left="-567"/>
        <w:jc w:val="both"/>
        <w:rPr>
          <w:rFonts w:ascii="Times New Roman" w:hAnsi="Times New Roman"/>
          <w:sz w:val="28"/>
          <w:szCs w:val="28"/>
        </w:rPr>
      </w:pPr>
      <w:r w:rsidRPr="00914A55">
        <w:rPr>
          <w:rFonts w:ascii="Times New Roman" w:hAnsi="Times New Roman"/>
          <w:b/>
          <w:sz w:val="28"/>
          <w:szCs w:val="28"/>
        </w:rPr>
        <w:t xml:space="preserve">Глава </w:t>
      </w:r>
      <w:r w:rsidR="009D74FC">
        <w:rPr>
          <w:rFonts w:ascii="Times New Roman" w:hAnsi="Times New Roman"/>
          <w:b/>
          <w:sz w:val="28"/>
          <w:szCs w:val="28"/>
          <w:lang w:val="en-US"/>
        </w:rPr>
        <w:t>I</w:t>
      </w:r>
      <w:r w:rsidRPr="00914A55">
        <w:rPr>
          <w:rFonts w:ascii="Times New Roman" w:hAnsi="Times New Roman"/>
          <w:b/>
          <w:sz w:val="28"/>
          <w:szCs w:val="28"/>
        </w:rPr>
        <w:t>. О науке международных отношений</w:t>
      </w:r>
      <w:r>
        <w:rPr>
          <w:rFonts w:ascii="Times New Roman" w:hAnsi="Times New Roman"/>
          <w:sz w:val="28"/>
          <w:szCs w:val="28"/>
        </w:rPr>
        <w:t>...................</w:t>
      </w:r>
      <w:r w:rsidR="00772EE9">
        <w:rPr>
          <w:rFonts w:ascii="Times New Roman" w:hAnsi="Times New Roman"/>
          <w:sz w:val="28"/>
          <w:szCs w:val="28"/>
        </w:rPr>
        <w:t>.............................</w:t>
      </w:r>
      <w:r w:rsidR="0052515D">
        <w:rPr>
          <w:rFonts w:ascii="Times New Roman" w:hAnsi="Times New Roman"/>
          <w:sz w:val="28"/>
          <w:szCs w:val="28"/>
        </w:rPr>
        <w:t>..</w:t>
      </w:r>
      <w:r w:rsidR="00772EE9">
        <w:rPr>
          <w:rFonts w:ascii="Times New Roman" w:hAnsi="Times New Roman"/>
          <w:sz w:val="28"/>
          <w:szCs w:val="28"/>
        </w:rPr>
        <w:t>..</w:t>
      </w:r>
      <w:r w:rsidR="00240673">
        <w:rPr>
          <w:rFonts w:ascii="Times New Roman" w:hAnsi="Times New Roman"/>
          <w:sz w:val="28"/>
          <w:szCs w:val="28"/>
        </w:rPr>
        <w:t>6</w:t>
      </w:r>
    </w:p>
    <w:p w:rsidR="009D74FC" w:rsidRDefault="009D74FC" w:rsidP="009D74FC">
      <w:pPr>
        <w:spacing w:before="120" w:after="120" w:line="360" w:lineRule="auto"/>
        <w:jc w:val="both"/>
        <w:rPr>
          <w:rFonts w:ascii="Times New Roman" w:hAnsi="Times New Roman"/>
          <w:sz w:val="28"/>
          <w:szCs w:val="28"/>
        </w:rPr>
      </w:pPr>
      <w:r>
        <w:rPr>
          <w:rFonts w:ascii="Times New Roman" w:hAnsi="Times New Roman"/>
          <w:sz w:val="28"/>
          <w:szCs w:val="28"/>
        </w:rPr>
        <w:t>1.1 История теории международных отношений...........................................6</w:t>
      </w:r>
    </w:p>
    <w:p w:rsidR="009D74FC" w:rsidRDefault="009D74FC" w:rsidP="009D74FC">
      <w:pPr>
        <w:spacing w:before="120" w:after="120" w:line="360" w:lineRule="auto"/>
        <w:jc w:val="both"/>
        <w:rPr>
          <w:rFonts w:ascii="Times New Roman" w:hAnsi="Times New Roman"/>
          <w:sz w:val="28"/>
          <w:szCs w:val="28"/>
        </w:rPr>
      </w:pPr>
      <w:r>
        <w:rPr>
          <w:rFonts w:ascii="Times New Roman" w:hAnsi="Times New Roman"/>
          <w:sz w:val="28"/>
          <w:szCs w:val="28"/>
        </w:rPr>
        <w:t>1.2</w:t>
      </w:r>
      <w:r w:rsidR="00D6276B">
        <w:rPr>
          <w:rFonts w:ascii="Times New Roman" w:hAnsi="Times New Roman"/>
          <w:sz w:val="28"/>
          <w:szCs w:val="28"/>
        </w:rPr>
        <w:t xml:space="preserve"> О поисках вечного мира..........</w:t>
      </w:r>
      <w:r w:rsidR="00E53A20">
        <w:rPr>
          <w:rFonts w:ascii="Times New Roman" w:hAnsi="Times New Roman"/>
          <w:sz w:val="28"/>
          <w:szCs w:val="28"/>
        </w:rPr>
        <w:t>....................................</w:t>
      </w:r>
      <w:r w:rsidR="00717A84">
        <w:rPr>
          <w:rFonts w:ascii="Times New Roman" w:hAnsi="Times New Roman"/>
          <w:sz w:val="28"/>
          <w:szCs w:val="28"/>
        </w:rPr>
        <w:t>..............................10</w:t>
      </w:r>
    </w:p>
    <w:p w:rsidR="009D74FC" w:rsidRDefault="009D74FC" w:rsidP="009D74FC">
      <w:pPr>
        <w:spacing w:before="120" w:after="120" w:line="360" w:lineRule="auto"/>
        <w:jc w:val="both"/>
        <w:rPr>
          <w:rFonts w:ascii="Times New Roman" w:hAnsi="Times New Roman"/>
          <w:sz w:val="28"/>
          <w:szCs w:val="28"/>
        </w:rPr>
      </w:pPr>
      <w:r>
        <w:rPr>
          <w:rFonts w:ascii="Times New Roman" w:hAnsi="Times New Roman"/>
          <w:sz w:val="28"/>
          <w:szCs w:val="28"/>
        </w:rPr>
        <w:t>1.3</w:t>
      </w:r>
      <w:r w:rsidR="009C7CF2" w:rsidRPr="009C7CF2">
        <w:rPr>
          <w:rFonts w:ascii="Times New Roman" w:hAnsi="Times New Roman"/>
          <w:sz w:val="28"/>
          <w:szCs w:val="28"/>
        </w:rPr>
        <w:t xml:space="preserve"> </w:t>
      </w:r>
      <w:r w:rsidR="009C7CF2">
        <w:rPr>
          <w:rFonts w:ascii="Times New Roman" w:hAnsi="Times New Roman"/>
          <w:sz w:val="28"/>
          <w:szCs w:val="28"/>
        </w:rPr>
        <w:t>Идея международного сообщества</w:t>
      </w:r>
      <w:r w:rsidR="00E53A20">
        <w:rPr>
          <w:rFonts w:ascii="Times New Roman" w:hAnsi="Times New Roman"/>
          <w:sz w:val="28"/>
          <w:szCs w:val="28"/>
        </w:rPr>
        <w:t>.......................................................</w:t>
      </w:r>
      <w:r w:rsidR="009C7CF2">
        <w:rPr>
          <w:rFonts w:ascii="Times New Roman" w:hAnsi="Times New Roman"/>
          <w:sz w:val="28"/>
          <w:szCs w:val="28"/>
        </w:rPr>
        <w:t>..14</w:t>
      </w:r>
    </w:p>
    <w:p w:rsidR="00482260" w:rsidRPr="00A35FE7" w:rsidRDefault="00482260" w:rsidP="00C435BA">
      <w:pPr>
        <w:spacing w:before="120" w:after="120" w:line="360" w:lineRule="auto"/>
        <w:ind w:left="-567"/>
        <w:jc w:val="both"/>
        <w:rPr>
          <w:rFonts w:ascii="Times New Roman" w:hAnsi="Times New Roman"/>
          <w:sz w:val="28"/>
          <w:szCs w:val="28"/>
        </w:rPr>
      </w:pPr>
      <w:r w:rsidRPr="00914A55">
        <w:rPr>
          <w:rFonts w:ascii="Times New Roman" w:hAnsi="Times New Roman"/>
          <w:b/>
          <w:sz w:val="28"/>
          <w:szCs w:val="28"/>
        </w:rPr>
        <w:t xml:space="preserve">Глава </w:t>
      </w:r>
      <w:r w:rsidRPr="00914A55">
        <w:rPr>
          <w:rFonts w:ascii="Times New Roman" w:hAnsi="Times New Roman"/>
          <w:b/>
          <w:sz w:val="28"/>
          <w:szCs w:val="28"/>
          <w:lang w:val="en-US"/>
        </w:rPr>
        <w:t>I</w:t>
      </w:r>
      <w:r w:rsidR="00171369" w:rsidRPr="00914A55">
        <w:rPr>
          <w:rFonts w:ascii="Times New Roman" w:hAnsi="Times New Roman"/>
          <w:b/>
          <w:sz w:val="28"/>
          <w:szCs w:val="28"/>
          <w:lang w:val="en-US"/>
        </w:rPr>
        <w:t>I</w:t>
      </w:r>
      <w:r w:rsidRPr="00914A55">
        <w:rPr>
          <w:rFonts w:ascii="Times New Roman" w:hAnsi="Times New Roman"/>
          <w:b/>
          <w:sz w:val="28"/>
          <w:szCs w:val="28"/>
        </w:rPr>
        <w:t>.</w:t>
      </w:r>
      <w:r w:rsidR="009D74FC">
        <w:rPr>
          <w:rFonts w:ascii="Times New Roman" w:hAnsi="Times New Roman"/>
          <w:b/>
          <w:sz w:val="28"/>
          <w:szCs w:val="28"/>
        </w:rPr>
        <w:t xml:space="preserve"> </w:t>
      </w:r>
      <w:r w:rsidR="00585BAB">
        <w:rPr>
          <w:rFonts w:ascii="Times New Roman" w:hAnsi="Times New Roman"/>
          <w:b/>
          <w:sz w:val="28"/>
          <w:szCs w:val="28"/>
        </w:rPr>
        <w:t>Т</w:t>
      </w:r>
      <w:r w:rsidR="009D74FC">
        <w:rPr>
          <w:rFonts w:ascii="Times New Roman" w:hAnsi="Times New Roman"/>
          <w:b/>
          <w:sz w:val="28"/>
          <w:szCs w:val="28"/>
        </w:rPr>
        <w:t xml:space="preserve">еории международных отношений в 20 </w:t>
      </w:r>
      <w:r w:rsidR="002A6736" w:rsidRPr="00914A55">
        <w:rPr>
          <w:rFonts w:ascii="Times New Roman" w:hAnsi="Times New Roman"/>
          <w:b/>
          <w:sz w:val="28"/>
          <w:szCs w:val="28"/>
        </w:rPr>
        <w:t>век</w:t>
      </w:r>
      <w:r w:rsidR="009D74FC">
        <w:rPr>
          <w:rFonts w:ascii="Times New Roman" w:hAnsi="Times New Roman"/>
          <w:b/>
          <w:sz w:val="28"/>
          <w:szCs w:val="28"/>
        </w:rPr>
        <w:t>е</w:t>
      </w:r>
      <w:r w:rsidR="00533C8D">
        <w:rPr>
          <w:rFonts w:ascii="Times New Roman" w:hAnsi="Times New Roman"/>
          <w:sz w:val="28"/>
          <w:szCs w:val="28"/>
        </w:rPr>
        <w:t>.............</w:t>
      </w:r>
      <w:r w:rsidR="00585BAB">
        <w:rPr>
          <w:rFonts w:ascii="Times New Roman" w:hAnsi="Times New Roman"/>
          <w:sz w:val="28"/>
          <w:szCs w:val="28"/>
        </w:rPr>
        <w:t>.................</w:t>
      </w:r>
      <w:r w:rsidR="00171369">
        <w:rPr>
          <w:rFonts w:ascii="Times New Roman" w:hAnsi="Times New Roman"/>
          <w:sz w:val="28"/>
          <w:szCs w:val="28"/>
        </w:rPr>
        <w:t>..</w:t>
      </w:r>
      <w:r w:rsidR="00533C8D">
        <w:rPr>
          <w:rFonts w:ascii="Times New Roman" w:hAnsi="Times New Roman"/>
          <w:sz w:val="28"/>
          <w:szCs w:val="28"/>
        </w:rPr>
        <w:t>16</w:t>
      </w:r>
    </w:p>
    <w:p w:rsidR="009D74FC" w:rsidRDefault="00310313" w:rsidP="009D74FC">
      <w:pPr>
        <w:spacing w:before="120" w:after="120" w:line="360" w:lineRule="auto"/>
        <w:jc w:val="both"/>
        <w:rPr>
          <w:rFonts w:ascii="Times New Roman" w:hAnsi="Times New Roman"/>
          <w:sz w:val="28"/>
          <w:szCs w:val="28"/>
        </w:rPr>
      </w:pPr>
      <w:r>
        <w:rPr>
          <w:rFonts w:ascii="Times New Roman" w:hAnsi="Times New Roman"/>
          <w:sz w:val="28"/>
          <w:szCs w:val="28"/>
        </w:rPr>
        <w:t xml:space="preserve">2.1 </w:t>
      </w:r>
      <w:r w:rsidR="00FD4E2D">
        <w:rPr>
          <w:rFonts w:ascii="Times New Roman" w:hAnsi="Times New Roman"/>
          <w:sz w:val="28"/>
          <w:szCs w:val="28"/>
        </w:rPr>
        <w:t>Марксизм</w:t>
      </w:r>
      <w:r w:rsidR="00737F0F">
        <w:rPr>
          <w:rFonts w:ascii="Times New Roman" w:hAnsi="Times New Roman"/>
          <w:sz w:val="28"/>
          <w:szCs w:val="28"/>
        </w:rPr>
        <w:t xml:space="preserve"> и </w:t>
      </w:r>
      <w:proofErr w:type="spellStart"/>
      <w:r w:rsidR="00737F0F">
        <w:rPr>
          <w:rFonts w:ascii="Times New Roman" w:hAnsi="Times New Roman"/>
          <w:sz w:val="28"/>
          <w:szCs w:val="28"/>
        </w:rPr>
        <w:t>Н</w:t>
      </w:r>
      <w:r w:rsidR="000E6950" w:rsidRPr="000E6950">
        <w:rPr>
          <w:rFonts w:ascii="Times New Roman" w:hAnsi="Times New Roman"/>
          <w:sz w:val="28"/>
          <w:szCs w:val="28"/>
        </w:rPr>
        <w:t>еомарксизм</w:t>
      </w:r>
      <w:proofErr w:type="spellEnd"/>
      <w:r w:rsidR="009D74FC">
        <w:rPr>
          <w:rFonts w:ascii="Times New Roman" w:hAnsi="Times New Roman"/>
          <w:sz w:val="28"/>
          <w:szCs w:val="28"/>
        </w:rPr>
        <w:t>.....................................</w:t>
      </w:r>
      <w:r w:rsidR="00944B5C">
        <w:rPr>
          <w:rFonts w:ascii="Times New Roman" w:hAnsi="Times New Roman"/>
          <w:sz w:val="28"/>
          <w:szCs w:val="28"/>
        </w:rPr>
        <w:t>.........</w:t>
      </w:r>
      <w:r w:rsidR="009D74FC">
        <w:rPr>
          <w:rFonts w:ascii="Times New Roman" w:hAnsi="Times New Roman"/>
          <w:sz w:val="28"/>
          <w:szCs w:val="28"/>
        </w:rPr>
        <w:t>......</w:t>
      </w:r>
      <w:r w:rsidR="00533C8D">
        <w:rPr>
          <w:rFonts w:ascii="Times New Roman" w:hAnsi="Times New Roman"/>
          <w:sz w:val="28"/>
          <w:szCs w:val="28"/>
        </w:rPr>
        <w:t>...................</w:t>
      </w:r>
      <w:r w:rsidR="000E6950">
        <w:rPr>
          <w:rFonts w:ascii="Times New Roman" w:hAnsi="Times New Roman"/>
          <w:sz w:val="28"/>
          <w:szCs w:val="28"/>
        </w:rPr>
        <w:t>..21</w:t>
      </w:r>
    </w:p>
    <w:p w:rsidR="009D74FC" w:rsidRDefault="00310313" w:rsidP="009D74FC">
      <w:pPr>
        <w:spacing w:before="120" w:after="120" w:line="360" w:lineRule="auto"/>
        <w:jc w:val="both"/>
        <w:rPr>
          <w:rFonts w:ascii="Times New Roman" w:hAnsi="Times New Roman"/>
          <w:sz w:val="28"/>
          <w:szCs w:val="28"/>
        </w:rPr>
      </w:pPr>
      <w:r>
        <w:rPr>
          <w:rFonts w:ascii="Times New Roman" w:hAnsi="Times New Roman"/>
          <w:sz w:val="28"/>
          <w:szCs w:val="28"/>
        </w:rPr>
        <w:t xml:space="preserve">2.2 </w:t>
      </w:r>
      <w:r w:rsidR="00CC0CDF">
        <w:rPr>
          <w:rFonts w:ascii="Times New Roman" w:hAnsi="Times New Roman"/>
          <w:sz w:val="28"/>
          <w:szCs w:val="28"/>
        </w:rPr>
        <w:t xml:space="preserve">Политический </w:t>
      </w:r>
      <w:r w:rsidR="00FD4E2D">
        <w:rPr>
          <w:rFonts w:ascii="Times New Roman" w:hAnsi="Times New Roman"/>
          <w:sz w:val="28"/>
          <w:szCs w:val="28"/>
        </w:rPr>
        <w:t>Реализм</w:t>
      </w:r>
      <w:r w:rsidR="00737F0F">
        <w:rPr>
          <w:rFonts w:ascii="Times New Roman" w:hAnsi="Times New Roman"/>
          <w:sz w:val="28"/>
          <w:szCs w:val="28"/>
        </w:rPr>
        <w:t xml:space="preserve"> и Неореализм</w:t>
      </w:r>
      <w:r w:rsidR="009D74FC">
        <w:rPr>
          <w:rFonts w:ascii="Times New Roman" w:hAnsi="Times New Roman"/>
          <w:sz w:val="28"/>
          <w:szCs w:val="28"/>
        </w:rPr>
        <w:t>.............</w:t>
      </w:r>
      <w:r w:rsidR="00533C8D">
        <w:rPr>
          <w:rFonts w:ascii="Times New Roman" w:hAnsi="Times New Roman"/>
          <w:sz w:val="28"/>
          <w:szCs w:val="28"/>
        </w:rPr>
        <w:t>...........................</w:t>
      </w:r>
      <w:r w:rsidR="00CC0CDF">
        <w:rPr>
          <w:rFonts w:ascii="Times New Roman" w:hAnsi="Times New Roman"/>
          <w:sz w:val="28"/>
          <w:szCs w:val="28"/>
        </w:rPr>
        <w:t>...............26</w:t>
      </w:r>
    </w:p>
    <w:p w:rsidR="009D74FC" w:rsidRDefault="00310313" w:rsidP="009D74FC">
      <w:pPr>
        <w:spacing w:before="120" w:after="120" w:line="360" w:lineRule="auto"/>
        <w:jc w:val="both"/>
        <w:rPr>
          <w:rFonts w:ascii="Times New Roman" w:hAnsi="Times New Roman"/>
          <w:sz w:val="28"/>
          <w:szCs w:val="28"/>
        </w:rPr>
      </w:pPr>
      <w:r>
        <w:rPr>
          <w:rFonts w:ascii="Times New Roman" w:hAnsi="Times New Roman"/>
          <w:sz w:val="28"/>
          <w:szCs w:val="28"/>
        </w:rPr>
        <w:t>2.3</w:t>
      </w:r>
      <w:r w:rsidR="00944B5C">
        <w:rPr>
          <w:rFonts w:ascii="Times New Roman" w:hAnsi="Times New Roman"/>
          <w:sz w:val="28"/>
          <w:szCs w:val="28"/>
        </w:rPr>
        <w:t xml:space="preserve"> Либерализм</w:t>
      </w:r>
      <w:r w:rsidR="009D74FC">
        <w:rPr>
          <w:rFonts w:ascii="Times New Roman" w:hAnsi="Times New Roman"/>
          <w:sz w:val="28"/>
          <w:szCs w:val="28"/>
        </w:rPr>
        <w:t>......................................................................</w:t>
      </w:r>
      <w:r w:rsidR="00737F0F">
        <w:rPr>
          <w:rFonts w:ascii="Times New Roman" w:hAnsi="Times New Roman"/>
          <w:sz w:val="28"/>
          <w:szCs w:val="28"/>
        </w:rPr>
        <w:t>.........................</w:t>
      </w:r>
      <w:r w:rsidR="00B34ECB">
        <w:rPr>
          <w:rFonts w:ascii="Times New Roman" w:hAnsi="Times New Roman"/>
          <w:sz w:val="28"/>
          <w:szCs w:val="28"/>
        </w:rPr>
        <w:t>28</w:t>
      </w:r>
    </w:p>
    <w:p w:rsidR="00D60434" w:rsidRDefault="00737F0F" w:rsidP="009D74FC">
      <w:pPr>
        <w:spacing w:before="120" w:after="120" w:line="360" w:lineRule="auto"/>
        <w:jc w:val="both"/>
        <w:rPr>
          <w:rFonts w:ascii="Times New Roman" w:hAnsi="Times New Roman"/>
          <w:sz w:val="28"/>
          <w:szCs w:val="28"/>
        </w:rPr>
      </w:pPr>
      <w:r>
        <w:rPr>
          <w:rFonts w:ascii="Times New Roman" w:hAnsi="Times New Roman"/>
          <w:sz w:val="28"/>
          <w:szCs w:val="28"/>
        </w:rPr>
        <w:t>2.4</w:t>
      </w:r>
      <w:r w:rsidR="00D60434">
        <w:rPr>
          <w:rFonts w:ascii="Times New Roman" w:hAnsi="Times New Roman"/>
          <w:sz w:val="28"/>
          <w:szCs w:val="28"/>
        </w:rPr>
        <w:t xml:space="preserve"> "Большие споры" в теории международных от</w:t>
      </w:r>
      <w:r w:rsidR="00533C8D">
        <w:rPr>
          <w:rFonts w:ascii="Times New Roman" w:hAnsi="Times New Roman"/>
          <w:sz w:val="28"/>
          <w:szCs w:val="28"/>
        </w:rPr>
        <w:t>ношений........................</w:t>
      </w:r>
      <w:r w:rsidR="00EF4CC8">
        <w:rPr>
          <w:rFonts w:ascii="Times New Roman" w:hAnsi="Times New Roman"/>
          <w:sz w:val="28"/>
          <w:szCs w:val="28"/>
        </w:rPr>
        <w:t>29</w:t>
      </w:r>
    </w:p>
    <w:p w:rsidR="00EF4CC8" w:rsidRDefault="00EF4CC8" w:rsidP="009D74FC">
      <w:pPr>
        <w:spacing w:before="120" w:after="120" w:line="360" w:lineRule="auto"/>
        <w:jc w:val="both"/>
        <w:rPr>
          <w:rFonts w:ascii="Times New Roman" w:hAnsi="Times New Roman"/>
          <w:sz w:val="28"/>
          <w:szCs w:val="28"/>
        </w:rPr>
      </w:pPr>
      <w:r>
        <w:rPr>
          <w:rFonts w:ascii="Times New Roman" w:hAnsi="Times New Roman"/>
          <w:sz w:val="28"/>
          <w:szCs w:val="28"/>
        </w:rPr>
        <w:t>2.5 Заключение главы.....................................................................................32</w:t>
      </w:r>
    </w:p>
    <w:p w:rsidR="00482260" w:rsidRPr="009D74FC" w:rsidRDefault="00482260" w:rsidP="00C435BA">
      <w:pPr>
        <w:spacing w:before="120" w:after="120" w:line="360" w:lineRule="auto"/>
        <w:ind w:left="-567"/>
        <w:jc w:val="both"/>
        <w:rPr>
          <w:rFonts w:ascii="Times New Roman" w:hAnsi="Times New Roman"/>
          <w:sz w:val="28"/>
          <w:szCs w:val="28"/>
        </w:rPr>
      </w:pPr>
      <w:r w:rsidRPr="00914A55">
        <w:rPr>
          <w:rFonts w:ascii="Times New Roman" w:hAnsi="Times New Roman"/>
          <w:b/>
          <w:sz w:val="28"/>
          <w:szCs w:val="28"/>
        </w:rPr>
        <w:t xml:space="preserve">Глава </w:t>
      </w:r>
      <w:r w:rsidRPr="00914A55">
        <w:rPr>
          <w:rFonts w:ascii="Times New Roman" w:hAnsi="Times New Roman"/>
          <w:b/>
          <w:sz w:val="28"/>
          <w:szCs w:val="28"/>
          <w:lang w:val="en-US"/>
        </w:rPr>
        <w:t>II</w:t>
      </w:r>
      <w:r w:rsidR="00171369" w:rsidRPr="00914A55">
        <w:rPr>
          <w:rFonts w:ascii="Times New Roman" w:hAnsi="Times New Roman"/>
          <w:b/>
          <w:sz w:val="28"/>
          <w:szCs w:val="28"/>
          <w:lang w:val="en-US"/>
        </w:rPr>
        <w:t>I</w:t>
      </w:r>
      <w:r w:rsidRPr="00914A55">
        <w:rPr>
          <w:rFonts w:ascii="Times New Roman" w:hAnsi="Times New Roman"/>
          <w:b/>
          <w:sz w:val="28"/>
          <w:szCs w:val="28"/>
        </w:rPr>
        <w:t>.</w:t>
      </w:r>
      <w:r w:rsidR="002A6736" w:rsidRPr="00914A55">
        <w:rPr>
          <w:rFonts w:ascii="Times New Roman" w:hAnsi="Times New Roman"/>
          <w:b/>
          <w:sz w:val="28"/>
          <w:szCs w:val="28"/>
        </w:rPr>
        <w:t xml:space="preserve"> </w:t>
      </w:r>
      <w:r w:rsidR="009D74FC">
        <w:rPr>
          <w:rFonts w:ascii="Times New Roman" w:hAnsi="Times New Roman"/>
          <w:b/>
          <w:sz w:val="28"/>
          <w:szCs w:val="28"/>
        </w:rPr>
        <w:t xml:space="preserve">Важнейшие события </w:t>
      </w:r>
      <w:r w:rsidR="002A6736" w:rsidRPr="00914A55">
        <w:rPr>
          <w:rFonts w:ascii="Times New Roman" w:hAnsi="Times New Roman"/>
          <w:b/>
          <w:sz w:val="28"/>
          <w:szCs w:val="28"/>
        </w:rPr>
        <w:t xml:space="preserve">20 </w:t>
      </w:r>
      <w:r w:rsidR="00E139CC">
        <w:rPr>
          <w:rFonts w:ascii="Times New Roman" w:hAnsi="Times New Roman"/>
          <w:b/>
          <w:sz w:val="28"/>
          <w:szCs w:val="28"/>
        </w:rPr>
        <w:t>века</w:t>
      </w:r>
      <w:r w:rsidR="00E139CC" w:rsidRPr="00E139CC">
        <w:rPr>
          <w:rFonts w:ascii="Times New Roman" w:hAnsi="Times New Roman"/>
          <w:sz w:val="28"/>
          <w:szCs w:val="28"/>
        </w:rPr>
        <w:t>.............................................................</w:t>
      </w:r>
      <w:r w:rsidR="00E139CC">
        <w:rPr>
          <w:rFonts w:ascii="Times New Roman" w:hAnsi="Times New Roman"/>
          <w:sz w:val="28"/>
          <w:szCs w:val="28"/>
        </w:rPr>
        <w:t>33</w:t>
      </w:r>
    </w:p>
    <w:p w:rsidR="00482260" w:rsidRDefault="00310313" w:rsidP="00C435BA">
      <w:pPr>
        <w:spacing w:before="120" w:after="120" w:line="360" w:lineRule="auto"/>
        <w:jc w:val="both"/>
        <w:rPr>
          <w:rFonts w:ascii="Times New Roman" w:hAnsi="Times New Roman"/>
          <w:sz w:val="28"/>
          <w:szCs w:val="28"/>
        </w:rPr>
      </w:pPr>
      <w:r>
        <w:rPr>
          <w:rFonts w:ascii="Times New Roman" w:hAnsi="Times New Roman"/>
          <w:sz w:val="28"/>
          <w:szCs w:val="28"/>
        </w:rPr>
        <w:t xml:space="preserve">3.1 </w:t>
      </w:r>
      <w:r w:rsidR="009D74FC">
        <w:rPr>
          <w:rFonts w:ascii="Times New Roman" w:hAnsi="Times New Roman"/>
          <w:sz w:val="28"/>
          <w:szCs w:val="28"/>
        </w:rPr>
        <w:t>Мировые войны</w:t>
      </w:r>
      <w:r w:rsidR="00E70D2E">
        <w:rPr>
          <w:rFonts w:ascii="Times New Roman" w:hAnsi="Times New Roman"/>
          <w:sz w:val="28"/>
          <w:szCs w:val="28"/>
        </w:rPr>
        <w:t>......................................................................................</w:t>
      </w:r>
      <w:r w:rsidR="00E139CC">
        <w:rPr>
          <w:rFonts w:ascii="Times New Roman" w:hAnsi="Times New Roman"/>
          <w:sz w:val="28"/>
          <w:szCs w:val="28"/>
        </w:rPr>
        <w:t>..</w:t>
      </w:r>
      <w:r w:rsidR="00433620">
        <w:rPr>
          <w:rFonts w:ascii="Times New Roman" w:hAnsi="Times New Roman"/>
          <w:sz w:val="28"/>
          <w:szCs w:val="28"/>
        </w:rPr>
        <w:t>33</w:t>
      </w:r>
    </w:p>
    <w:p w:rsidR="00AD09E6" w:rsidRDefault="00310313" w:rsidP="00C435BA">
      <w:pPr>
        <w:spacing w:before="120" w:after="120" w:line="360" w:lineRule="auto"/>
        <w:jc w:val="both"/>
        <w:rPr>
          <w:rFonts w:ascii="Times New Roman" w:hAnsi="Times New Roman"/>
          <w:sz w:val="28"/>
          <w:szCs w:val="28"/>
        </w:rPr>
      </w:pPr>
      <w:r>
        <w:rPr>
          <w:rFonts w:ascii="Times New Roman" w:hAnsi="Times New Roman"/>
          <w:sz w:val="28"/>
          <w:szCs w:val="28"/>
        </w:rPr>
        <w:t xml:space="preserve">3.2 </w:t>
      </w:r>
      <w:r w:rsidR="00AD09E6">
        <w:rPr>
          <w:rFonts w:ascii="Times New Roman" w:hAnsi="Times New Roman"/>
          <w:sz w:val="28"/>
          <w:szCs w:val="28"/>
        </w:rPr>
        <w:t>ООН.............................................................................</w:t>
      </w:r>
      <w:r w:rsidR="00433620">
        <w:rPr>
          <w:rFonts w:ascii="Times New Roman" w:hAnsi="Times New Roman"/>
          <w:sz w:val="28"/>
          <w:szCs w:val="28"/>
        </w:rPr>
        <w:t>.............................</w:t>
      </w:r>
      <w:r w:rsidR="00F654EB">
        <w:rPr>
          <w:rFonts w:ascii="Times New Roman" w:hAnsi="Times New Roman"/>
          <w:sz w:val="28"/>
          <w:szCs w:val="28"/>
        </w:rPr>
        <w:t>34</w:t>
      </w:r>
    </w:p>
    <w:p w:rsidR="002A6736" w:rsidRDefault="00F654EB" w:rsidP="00C435BA">
      <w:pPr>
        <w:spacing w:before="120" w:after="120" w:line="360" w:lineRule="auto"/>
        <w:jc w:val="both"/>
        <w:rPr>
          <w:rFonts w:ascii="Times New Roman" w:hAnsi="Times New Roman"/>
          <w:sz w:val="28"/>
          <w:szCs w:val="28"/>
        </w:rPr>
      </w:pPr>
      <w:r>
        <w:rPr>
          <w:rFonts w:ascii="Times New Roman" w:hAnsi="Times New Roman"/>
          <w:sz w:val="28"/>
          <w:szCs w:val="28"/>
        </w:rPr>
        <w:t>3.3</w:t>
      </w:r>
      <w:r w:rsidR="00310313">
        <w:rPr>
          <w:rFonts w:ascii="Times New Roman" w:hAnsi="Times New Roman"/>
          <w:sz w:val="28"/>
          <w:szCs w:val="28"/>
        </w:rPr>
        <w:t xml:space="preserve"> </w:t>
      </w:r>
      <w:r w:rsidR="009509C7">
        <w:rPr>
          <w:rFonts w:ascii="Times New Roman" w:hAnsi="Times New Roman"/>
          <w:sz w:val="28"/>
          <w:szCs w:val="28"/>
        </w:rPr>
        <w:t>Итоги 20 века в теории международных отношений..</w:t>
      </w:r>
      <w:r w:rsidR="00A67B8A">
        <w:rPr>
          <w:rFonts w:ascii="Times New Roman" w:hAnsi="Times New Roman"/>
          <w:sz w:val="28"/>
          <w:szCs w:val="28"/>
        </w:rPr>
        <w:t>............................</w:t>
      </w:r>
      <w:r>
        <w:rPr>
          <w:rFonts w:ascii="Times New Roman" w:hAnsi="Times New Roman"/>
          <w:sz w:val="28"/>
          <w:szCs w:val="28"/>
        </w:rPr>
        <w:t>36</w:t>
      </w:r>
    </w:p>
    <w:p w:rsidR="002A6736" w:rsidRDefault="002A6736" w:rsidP="00C435BA">
      <w:pPr>
        <w:spacing w:before="120" w:after="120" w:line="360" w:lineRule="auto"/>
        <w:jc w:val="both"/>
        <w:rPr>
          <w:rFonts w:ascii="Times New Roman" w:hAnsi="Times New Roman"/>
          <w:sz w:val="28"/>
          <w:szCs w:val="28"/>
        </w:rPr>
      </w:pPr>
    </w:p>
    <w:p w:rsidR="00482260" w:rsidRPr="009C7CF2" w:rsidRDefault="00A67B8A" w:rsidP="00C435BA">
      <w:pPr>
        <w:spacing w:before="120" w:after="120" w:line="360" w:lineRule="auto"/>
        <w:ind w:left="-567"/>
        <w:jc w:val="both"/>
        <w:rPr>
          <w:rFonts w:ascii="Times New Roman" w:hAnsi="Times New Roman"/>
          <w:sz w:val="28"/>
          <w:szCs w:val="28"/>
        </w:rPr>
      </w:pPr>
      <w:r w:rsidRPr="00914A55">
        <w:rPr>
          <w:rFonts w:ascii="Times New Roman" w:hAnsi="Times New Roman"/>
          <w:b/>
          <w:sz w:val="28"/>
          <w:szCs w:val="28"/>
        </w:rPr>
        <w:t>Заключение</w:t>
      </w:r>
      <w:r w:rsidR="00914A55">
        <w:rPr>
          <w:rFonts w:ascii="Times New Roman" w:hAnsi="Times New Roman"/>
          <w:sz w:val="28"/>
          <w:szCs w:val="28"/>
        </w:rPr>
        <w:t>...................</w:t>
      </w:r>
      <w:r w:rsidR="002A6736">
        <w:rPr>
          <w:rFonts w:ascii="Times New Roman" w:hAnsi="Times New Roman"/>
          <w:sz w:val="28"/>
          <w:szCs w:val="28"/>
        </w:rPr>
        <w:t>.........................................................</w:t>
      </w:r>
      <w:r w:rsidR="00914A55">
        <w:rPr>
          <w:rFonts w:ascii="Times New Roman" w:hAnsi="Times New Roman"/>
          <w:sz w:val="28"/>
          <w:szCs w:val="28"/>
        </w:rPr>
        <w:t>.............................</w:t>
      </w:r>
      <w:r w:rsidR="00171369">
        <w:rPr>
          <w:rFonts w:ascii="Times New Roman" w:hAnsi="Times New Roman"/>
          <w:sz w:val="28"/>
          <w:szCs w:val="28"/>
        </w:rPr>
        <w:t>..</w:t>
      </w:r>
      <w:r w:rsidR="002C327D">
        <w:rPr>
          <w:rFonts w:ascii="Times New Roman" w:hAnsi="Times New Roman"/>
          <w:sz w:val="28"/>
          <w:szCs w:val="28"/>
        </w:rPr>
        <w:t>38</w:t>
      </w:r>
    </w:p>
    <w:p w:rsidR="00156F25" w:rsidRDefault="00156F25" w:rsidP="00C435BA">
      <w:pPr>
        <w:spacing w:before="120" w:after="120" w:line="360" w:lineRule="auto"/>
        <w:jc w:val="both"/>
        <w:rPr>
          <w:rFonts w:ascii="Times New Roman" w:hAnsi="Times New Roman"/>
          <w:sz w:val="28"/>
          <w:szCs w:val="28"/>
        </w:rPr>
      </w:pPr>
    </w:p>
    <w:p w:rsidR="00681F70" w:rsidRPr="003E7997" w:rsidRDefault="00681F70" w:rsidP="00C435BA">
      <w:pPr>
        <w:spacing w:before="120" w:after="120" w:line="360" w:lineRule="auto"/>
        <w:ind w:left="-567"/>
        <w:jc w:val="both"/>
        <w:rPr>
          <w:rFonts w:ascii="Times New Roman" w:hAnsi="Times New Roman"/>
          <w:sz w:val="28"/>
          <w:szCs w:val="28"/>
        </w:rPr>
      </w:pPr>
      <w:r w:rsidRPr="00914A55">
        <w:rPr>
          <w:rFonts w:ascii="Times New Roman" w:hAnsi="Times New Roman"/>
          <w:b/>
          <w:sz w:val="28"/>
          <w:szCs w:val="28"/>
        </w:rPr>
        <w:t>Список литературы</w:t>
      </w:r>
      <w:r>
        <w:rPr>
          <w:rFonts w:ascii="Times New Roman" w:hAnsi="Times New Roman"/>
          <w:sz w:val="28"/>
          <w:szCs w:val="28"/>
        </w:rPr>
        <w:t xml:space="preserve"> ..............................................................</w:t>
      </w:r>
      <w:r w:rsidR="00A35FE7">
        <w:rPr>
          <w:rFonts w:ascii="Times New Roman" w:hAnsi="Times New Roman"/>
          <w:sz w:val="28"/>
          <w:szCs w:val="28"/>
        </w:rPr>
        <w:t>..............................</w:t>
      </w:r>
      <w:r w:rsidR="002C327D">
        <w:rPr>
          <w:rFonts w:ascii="Times New Roman" w:hAnsi="Times New Roman"/>
          <w:sz w:val="28"/>
          <w:szCs w:val="28"/>
        </w:rPr>
        <w:t>40</w:t>
      </w:r>
    </w:p>
    <w:p w:rsidR="00B34ECB" w:rsidRDefault="00B34ECB" w:rsidP="00C435BA">
      <w:pPr>
        <w:spacing w:before="120" w:after="120" w:line="360" w:lineRule="auto"/>
        <w:jc w:val="both"/>
        <w:rPr>
          <w:rFonts w:ascii="Times New Roman" w:hAnsi="Times New Roman"/>
          <w:sz w:val="28"/>
          <w:szCs w:val="28"/>
        </w:rPr>
      </w:pPr>
    </w:p>
    <w:p w:rsidR="00171369" w:rsidRPr="0037710C" w:rsidRDefault="004D7586" w:rsidP="00C435BA">
      <w:pPr>
        <w:spacing w:before="120" w:after="120" w:line="360" w:lineRule="auto"/>
        <w:jc w:val="center"/>
        <w:rPr>
          <w:rFonts w:ascii="Arial" w:hAnsi="Arial" w:cs="Arial"/>
          <w:b/>
          <w:sz w:val="32"/>
          <w:szCs w:val="32"/>
        </w:rPr>
      </w:pPr>
      <w:r w:rsidRPr="0037710C">
        <w:rPr>
          <w:rFonts w:ascii="Arial" w:hAnsi="Arial" w:cs="Arial"/>
          <w:b/>
          <w:sz w:val="32"/>
          <w:szCs w:val="32"/>
        </w:rPr>
        <w:lastRenderedPageBreak/>
        <w:t>Введение</w:t>
      </w:r>
    </w:p>
    <w:p w:rsidR="00DA52C0" w:rsidRPr="00966E59" w:rsidRDefault="006825EF" w:rsidP="00C435BA">
      <w:pPr>
        <w:spacing w:before="120" w:after="120" w:line="360" w:lineRule="auto"/>
        <w:jc w:val="both"/>
        <w:rPr>
          <w:rFonts w:ascii="MS Mincho" w:eastAsia="MS Mincho" w:hAnsi="MS Mincho" w:cs="MS Mincho"/>
          <w:color w:val="212121"/>
          <w:sz w:val="28"/>
          <w:szCs w:val="28"/>
          <w:shd w:val="clear" w:color="auto" w:fill="FFFFFF"/>
        </w:rPr>
      </w:pPr>
      <w:r>
        <w:rPr>
          <w:rFonts w:ascii="Times New Roman" w:hAnsi="Times New Roman"/>
          <w:color w:val="212121"/>
          <w:sz w:val="28"/>
          <w:szCs w:val="28"/>
          <w:shd w:val="clear" w:color="auto" w:fill="FFFFFF"/>
        </w:rPr>
        <w:tab/>
      </w:r>
      <w:r w:rsidR="00591432">
        <w:rPr>
          <w:rFonts w:ascii="Times New Roman" w:hAnsi="Times New Roman"/>
          <w:color w:val="212121"/>
          <w:sz w:val="28"/>
          <w:szCs w:val="28"/>
          <w:shd w:val="clear" w:color="auto" w:fill="FFFFFF"/>
        </w:rPr>
        <w:t xml:space="preserve">Двадцатый век безусловно </w:t>
      </w:r>
      <w:r>
        <w:rPr>
          <w:rFonts w:ascii="Times New Roman" w:hAnsi="Times New Roman"/>
          <w:color w:val="212121"/>
          <w:sz w:val="28"/>
          <w:szCs w:val="28"/>
          <w:shd w:val="clear" w:color="auto" w:fill="FFFFFF"/>
        </w:rPr>
        <w:t>был</w:t>
      </w:r>
      <w:r w:rsidR="00591432">
        <w:rPr>
          <w:rFonts w:ascii="Times New Roman" w:hAnsi="Times New Roman"/>
          <w:color w:val="212121"/>
          <w:sz w:val="28"/>
          <w:szCs w:val="28"/>
          <w:shd w:val="clear" w:color="auto" w:fill="FFFFFF"/>
        </w:rPr>
        <w:t xml:space="preserve"> самым конфликтным и кровопролитным за всю историю человечества. </w:t>
      </w:r>
      <w:r w:rsidR="00455749">
        <w:rPr>
          <w:rFonts w:ascii="Times New Roman" w:hAnsi="Times New Roman"/>
          <w:color w:val="212121"/>
          <w:sz w:val="28"/>
          <w:szCs w:val="28"/>
          <w:shd w:val="clear" w:color="auto" w:fill="FFFFFF"/>
        </w:rPr>
        <w:t>Две мировые войны, десятки региональных войн, сотни локальных войн, тысячи вооруженных конфликтов и столкновений и миллионы человеческих жертв явились результатом человеческой глупости, политического умысла, имперских амбиций и конфликтующих идеологий. Весь двадцатый век является для человечества огромным шрамом, напоминающем</w:t>
      </w:r>
      <w:r>
        <w:rPr>
          <w:rFonts w:ascii="Times New Roman" w:hAnsi="Times New Roman"/>
          <w:color w:val="212121"/>
          <w:sz w:val="28"/>
          <w:szCs w:val="28"/>
          <w:shd w:val="clear" w:color="auto" w:fill="FFFFFF"/>
        </w:rPr>
        <w:t xml:space="preserve"> о совершенных человечеством и их политическими лидерами ошибках.</w:t>
      </w:r>
    </w:p>
    <w:p w:rsidR="006825EF" w:rsidRDefault="006825EF" w:rsidP="00C435BA">
      <w:pPr>
        <w:spacing w:before="120" w:after="120" w:line="360" w:lineRule="auto"/>
        <w:jc w:val="both"/>
        <w:rPr>
          <w:rFonts w:ascii="Times New Roman" w:hAnsi="Times New Roman"/>
          <w:color w:val="212121"/>
          <w:sz w:val="28"/>
          <w:szCs w:val="28"/>
          <w:shd w:val="clear" w:color="auto" w:fill="FFFFFF"/>
        </w:rPr>
      </w:pPr>
      <w:r>
        <w:rPr>
          <w:rFonts w:ascii="Times New Roman" w:hAnsi="Times New Roman"/>
          <w:color w:val="212121"/>
          <w:sz w:val="28"/>
          <w:szCs w:val="28"/>
          <w:shd w:val="clear" w:color="auto" w:fill="FFFFFF"/>
        </w:rPr>
        <w:tab/>
        <w:t>Но как и любой другой период истории этот век имеет и положительные стороны.</w:t>
      </w:r>
      <w:r w:rsidR="009164CA">
        <w:rPr>
          <w:rFonts w:ascii="Times New Roman" w:hAnsi="Times New Roman"/>
          <w:color w:val="212121"/>
          <w:sz w:val="28"/>
          <w:szCs w:val="28"/>
          <w:shd w:val="clear" w:color="auto" w:fill="FFFFFF"/>
        </w:rPr>
        <w:t xml:space="preserve"> Невероятный рывок в медицине, машиностроении, физике, химии и т.д. Нет ни одной области научного знания где бы не совершилось прорыва или великого открытия. От пенициллина до лазерных операциях на глазах, от </w:t>
      </w:r>
      <w:r w:rsidR="006F4E27">
        <w:rPr>
          <w:rFonts w:ascii="Times New Roman" w:hAnsi="Times New Roman"/>
          <w:color w:val="212121"/>
          <w:sz w:val="28"/>
          <w:szCs w:val="28"/>
          <w:shd w:val="clear" w:color="auto" w:fill="FFFFFF"/>
        </w:rPr>
        <w:t xml:space="preserve">деревянных </w:t>
      </w:r>
      <w:r w:rsidR="00172C14">
        <w:rPr>
          <w:rFonts w:ascii="Times New Roman" w:hAnsi="Times New Roman"/>
          <w:color w:val="212121"/>
          <w:sz w:val="28"/>
          <w:szCs w:val="28"/>
          <w:shd w:val="clear" w:color="auto" w:fill="FFFFFF"/>
        </w:rPr>
        <w:t xml:space="preserve">самолетов до полетов в космос, от первых танков до оружия массового поражения. </w:t>
      </w:r>
      <w:r w:rsidR="00100019">
        <w:rPr>
          <w:rFonts w:ascii="Times New Roman" w:hAnsi="Times New Roman"/>
          <w:color w:val="212121"/>
          <w:sz w:val="28"/>
          <w:szCs w:val="28"/>
          <w:shd w:val="clear" w:color="auto" w:fill="FFFFFF"/>
        </w:rPr>
        <w:t>Важные с</w:t>
      </w:r>
      <w:r w:rsidR="00172C14">
        <w:rPr>
          <w:rFonts w:ascii="Times New Roman" w:hAnsi="Times New Roman"/>
          <w:color w:val="212121"/>
          <w:sz w:val="28"/>
          <w:szCs w:val="28"/>
          <w:shd w:val="clear" w:color="auto" w:fill="FFFFFF"/>
        </w:rPr>
        <w:t>обытия в истории человечества со временем случаются все чаще и двадцатый век</w:t>
      </w:r>
      <w:r w:rsidR="00100019">
        <w:rPr>
          <w:rFonts w:ascii="Times New Roman" w:hAnsi="Times New Roman"/>
          <w:color w:val="212121"/>
          <w:sz w:val="28"/>
          <w:szCs w:val="28"/>
          <w:shd w:val="clear" w:color="auto" w:fill="FFFFFF"/>
        </w:rPr>
        <w:t xml:space="preserve">, то есть ближайший к современности прямое этому доказательство. История, если можно так сказать, "ускоряется". События сменяют друг друга с огромной скоростью. Человечество должно успевать за ними, в том числе и государства, как самые крупные субъекты в мире. Их интересы должны служить </w:t>
      </w:r>
      <w:r w:rsidR="006F4E27">
        <w:rPr>
          <w:rFonts w:ascii="Times New Roman" w:hAnsi="Times New Roman"/>
          <w:color w:val="212121"/>
          <w:sz w:val="28"/>
          <w:szCs w:val="28"/>
          <w:shd w:val="clear" w:color="auto" w:fill="FFFFFF"/>
        </w:rPr>
        <w:t xml:space="preserve">не только </w:t>
      </w:r>
      <w:r w:rsidR="00100019">
        <w:rPr>
          <w:rFonts w:ascii="Times New Roman" w:hAnsi="Times New Roman"/>
          <w:color w:val="212121"/>
          <w:sz w:val="28"/>
          <w:szCs w:val="28"/>
          <w:shd w:val="clear" w:color="auto" w:fill="FFFFFF"/>
        </w:rPr>
        <w:t>на благо народу проживающему на его территории, но и</w:t>
      </w:r>
      <w:r w:rsidR="006F4E27">
        <w:rPr>
          <w:rFonts w:ascii="Times New Roman" w:hAnsi="Times New Roman"/>
          <w:color w:val="212121"/>
          <w:sz w:val="28"/>
          <w:szCs w:val="28"/>
          <w:shd w:val="clear" w:color="auto" w:fill="FFFFFF"/>
        </w:rPr>
        <w:t xml:space="preserve"> на благо</w:t>
      </w:r>
      <w:r w:rsidR="00100019">
        <w:rPr>
          <w:rFonts w:ascii="Times New Roman" w:hAnsi="Times New Roman"/>
          <w:color w:val="212121"/>
          <w:sz w:val="28"/>
          <w:szCs w:val="28"/>
          <w:shd w:val="clear" w:color="auto" w:fill="FFFFFF"/>
        </w:rPr>
        <w:t xml:space="preserve"> всему человечеству. </w:t>
      </w:r>
    </w:p>
    <w:p w:rsidR="006F4E27" w:rsidRDefault="00100019" w:rsidP="00C435BA">
      <w:pPr>
        <w:spacing w:before="120" w:after="120" w:line="360" w:lineRule="auto"/>
        <w:jc w:val="both"/>
        <w:rPr>
          <w:rFonts w:ascii="Times New Roman" w:hAnsi="Times New Roman"/>
          <w:color w:val="212121"/>
          <w:sz w:val="28"/>
          <w:szCs w:val="28"/>
          <w:shd w:val="clear" w:color="auto" w:fill="FFFFFF"/>
        </w:rPr>
      </w:pPr>
      <w:r>
        <w:rPr>
          <w:rFonts w:ascii="Times New Roman" w:hAnsi="Times New Roman"/>
          <w:color w:val="212121"/>
          <w:sz w:val="28"/>
          <w:szCs w:val="28"/>
          <w:shd w:val="clear" w:color="auto" w:fill="FFFFFF"/>
        </w:rPr>
        <w:tab/>
        <w:t xml:space="preserve">Актуальность данной работы продиктована наличием в мире конфликтов </w:t>
      </w:r>
      <w:r w:rsidR="00D25264">
        <w:rPr>
          <w:rFonts w:ascii="Times New Roman" w:hAnsi="Times New Roman"/>
          <w:color w:val="212121"/>
          <w:sz w:val="28"/>
          <w:szCs w:val="28"/>
          <w:shd w:val="clear" w:color="auto" w:fill="FFFFFF"/>
        </w:rPr>
        <w:t xml:space="preserve">и противоречий между самыми крупными субъектами международных отношений - государствами, а также между альянсами </w:t>
      </w:r>
      <w:r w:rsidR="001B4164">
        <w:rPr>
          <w:rFonts w:ascii="Times New Roman" w:hAnsi="Times New Roman"/>
          <w:color w:val="212121"/>
          <w:sz w:val="28"/>
          <w:szCs w:val="28"/>
          <w:shd w:val="clear" w:color="auto" w:fill="FFFFFF"/>
        </w:rPr>
        <w:t>государств</w:t>
      </w:r>
      <w:r w:rsidR="0037710C">
        <w:rPr>
          <w:rFonts w:ascii="Times New Roman" w:hAnsi="Times New Roman"/>
          <w:color w:val="212121"/>
          <w:sz w:val="28"/>
          <w:szCs w:val="28"/>
          <w:shd w:val="clear" w:color="auto" w:fill="FFFFFF"/>
        </w:rPr>
        <w:t>.</w:t>
      </w:r>
      <w:r w:rsidR="00A35FE7">
        <w:rPr>
          <w:rFonts w:ascii="Times New Roman" w:hAnsi="Times New Roman"/>
          <w:color w:val="212121"/>
          <w:sz w:val="28"/>
          <w:szCs w:val="28"/>
          <w:shd w:val="clear" w:color="auto" w:fill="FFFFFF"/>
        </w:rPr>
        <w:t xml:space="preserve"> </w:t>
      </w:r>
      <w:r w:rsidR="0037710C">
        <w:rPr>
          <w:rFonts w:ascii="Times New Roman" w:hAnsi="Times New Roman"/>
          <w:color w:val="212121"/>
          <w:sz w:val="28"/>
          <w:szCs w:val="28"/>
          <w:shd w:val="clear" w:color="auto" w:fill="FFFFFF"/>
        </w:rPr>
        <w:t xml:space="preserve">Пусть это звучит неопределенно, неточно и слишком широко, но оглянувшись назад, глядя на двадцатый век, возникает достаточно философский вопрос - Неужели, после стольких ужасов и миллионов </w:t>
      </w:r>
      <w:r w:rsidR="0037710C">
        <w:rPr>
          <w:rFonts w:ascii="Times New Roman" w:hAnsi="Times New Roman"/>
          <w:color w:val="212121"/>
          <w:sz w:val="28"/>
          <w:szCs w:val="28"/>
          <w:shd w:val="clear" w:color="auto" w:fill="FFFFFF"/>
        </w:rPr>
        <w:lastRenderedPageBreak/>
        <w:t>погибших, люди будут продолжать конфли</w:t>
      </w:r>
      <w:r w:rsidR="00D25264">
        <w:rPr>
          <w:rFonts w:ascii="Times New Roman" w:hAnsi="Times New Roman"/>
          <w:color w:val="212121"/>
          <w:sz w:val="28"/>
          <w:szCs w:val="28"/>
          <w:shd w:val="clear" w:color="auto" w:fill="FFFFFF"/>
        </w:rPr>
        <w:t xml:space="preserve">ктовать и уничтожать друг друга, а государства будут допускать кровопролитие?  </w:t>
      </w:r>
      <w:r w:rsidR="0037710C">
        <w:rPr>
          <w:rFonts w:ascii="Times New Roman" w:hAnsi="Times New Roman"/>
          <w:color w:val="212121"/>
          <w:sz w:val="28"/>
          <w:szCs w:val="28"/>
          <w:shd w:val="clear" w:color="auto" w:fill="FFFFFF"/>
        </w:rPr>
        <w:t xml:space="preserve">Почему? Зачем? В чьих это интересах? </w:t>
      </w:r>
      <w:r w:rsidR="006F4E27">
        <w:rPr>
          <w:rFonts w:ascii="Times New Roman" w:hAnsi="Times New Roman"/>
          <w:color w:val="212121"/>
          <w:sz w:val="28"/>
          <w:szCs w:val="28"/>
          <w:shd w:val="clear" w:color="auto" w:fill="FFFFFF"/>
        </w:rPr>
        <w:t>Современное устройство мира</w:t>
      </w:r>
      <w:r w:rsidR="00AD4A22">
        <w:rPr>
          <w:rFonts w:ascii="Times New Roman" w:hAnsi="Times New Roman"/>
          <w:color w:val="212121"/>
          <w:sz w:val="28"/>
          <w:szCs w:val="28"/>
          <w:shd w:val="clear" w:color="auto" w:fill="FFFFFF"/>
        </w:rPr>
        <w:t xml:space="preserve">, где субъектами являются государства, а основным инструментом - переговоры и заключенные договора, </w:t>
      </w:r>
      <w:r w:rsidR="006F4E27">
        <w:rPr>
          <w:rFonts w:ascii="Times New Roman" w:hAnsi="Times New Roman"/>
          <w:color w:val="212121"/>
          <w:sz w:val="28"/>
          <w:szCs w:val="28"/>
          <w:shd w:val="clear" w:color="auto" w:fill="FFFFFF"/>
        </w:rPr>
        <w:t xml:space="preserve"> явно не направлено на достижение каких либо высших целей в масштабах человечества.</w:t>
      </w:r>
      <w:r w:rsidR="00811C8F">
        <w:rPr>
          <w:rFonts w:ascii="Times New Roman" w:hAnsi="Times New Roman"/>
          <w:color w:val="212121"/>
          <w:sz w:val="28"/>
          <w:szCs w:val="28"/>
          <w:shd w:val="clear" w:color="auto" w:fill="FFFFFF"/>
        </w:rPr>
        <w:t xml:space="preserve"> </w:t>
      </w:r>
      <w:r w:rsidR="00AD4A22">
        <w:rPr>
          <w:rFonts w:ascii="Times New Roman" w:hAnsi="Times New Roman"/>
          <w:color w:val="212121"/>
          <w:sz w:val="28"/>
          <w:szCs w:val="28"/>
          <w:shd w:val="clear" w:color="auto" w:fill="FFFFFF"/>
        </w:rPr>
        <w:t xml:space="preserve">На арене </w:t>
      </w:r>
      <w:r w:rsidR="00811C8F">
        <w:rPr>
          <w:rFonts w:ascii="Times New Roman" w:hAnsi="Times New Roman"/>
          <w:color w:val="212121"/>
          <w:sz w:val="28"/>
          <w:szCs w:val="28"/>
          <w:shd w:val="clear" w:color="auto" w:fill="FFFFFF"/>
        </w:rPr>
        <w:t>международных отношений</w:t>
      </w:r>
      <w:r w:rsidR="00AD4A22">
        <w:rPr>
          <w:rFonts w:ascii="Times New Roman" w:hAnsi="Times New Roman"/>
          <w:color w:val="212121"/>
          <w:sz w:val="28"/>
          <w:szCs w:val="28"/>
          <w:shd w:val="clear" w:color="auto" w:fill="FFFFFF"/>
        </w:rPr>
        <w:t xml:space="preserve">, каждый </w:t>
      </w:r>
      <w:r w:rsidR="00811C8F">
        <w:rPr>
          <w:rFonts w:ascii="Times New Roman" w:hAnsi="Times New Roman"/>
          <w:color w:val="212121"/>
          <w:sz w:val="28"/>
          <w:szCs w:val="28"/>
          <w:shd w:val="clear" w:color="auto" w:fill="FFFFFF"/>
        </w:rPr>
        <w:t>стремится отстаивать свои интересы, зачастую пренебрегая и перешагивая через головы других.</w:t>
      </w:r>
      <w:r w:rsidR="00C65F4D">
        <w:rPr>
          <w:rFonts w:ascii="Times New Roman" w:hAnsi="Times New Roman"/>
          <w:color w:val="212121"/>
          <w:sz w:val="28"/>
          <w:szCs w:val="28"/>
          <w:shd w:val="clear" w:color="auto" w:fill="FFFFFF"/>
        </w:rPr>
        <w:t xml:space="preserve"> Только изучив исторические события, теории, методы и инструменты применяемые в международных отношениях прошлых лет можно будет попытаться модернизировать их под современные реалии. </w:t>
      </w:r>
    </w:p>
    <w:p w:rsidR="00CF55FE" w:rsidRDefault="0037710C" w:rsidP="00C435BA">
      <w:pPr>
        <w:spacing w:before="120" w:after="120" w:line="360" w:lineRule="auto"/>
        <w:jc w:val="both"/>
        <w:rPr>
          <w:rFonts w:ascii="Times New Roman" w:hAnsi="Times New Roman"/>
          <w:color w:val="212121"/>
          <w:sz w:val="28"/>
          <w:szCs w:val="28"/>
          <w:shd w:val="clear" w:color="auto" w:fill="FFFFFF"/>
        </w:rPr>
      </w:pPr>
      <w:r>
        <w:rPr>
          <w:rFonts w:ascii="Times New Roman" w:hAnsi="Times New Roman"/>
          <w:color w:val="212121"/>
          <w:sz w:val="28"/>
          <w:szCs w:val="28"/>
          <w:shd w:val="clear" w:color="auto" w:fill="FFFFFF"/>
        </w:rPr>
        <w:tab/>
      </w:r>
      <w:r w:rsidR="002F7096">
        <w:rPr>
          <w:rFonts w:ascii="Times New Roman" w:hAnsi="Times New Roman"/>
          <w:color w:val="212121"/>
          <w:sz w:val="28"/>
          <w:szCs w:val="28"/>
          <w:shd w:val="clear" w:color="auto" w:fill="FFFFFF"/>
        </w:rPr>
        <w:t xml:space="preserve">Объектом данной работы является </w:t>
      </w:r>
      <w:r w:rsidR="00B62B70">
        <w:rPr>
          <w:rFonts w:ascii="Times New Roman" w:hAnsi="Times New Roman"/>
          <w:color w:val="212121"/>
          <w:sz w:val="28"/>
          <w:szCs w:val="28"/>
          <w:shd w:val="clear" w:color="auto" w:fill="FFFFFF"/>
        </w:rPr>
        <w:t>н</w:t>
      </w:r>
      <w:r w:rsidR="00CF55FE">
        <w:rPr>
          <w:rFonts w:ascii="Times New Roman" w:hAnsi="Times New Roman"/>
          <w:color w:val="212121"/>
          <w:sz w:val="28"/>
          <w:szCs w:val="28"/>
          <w:shd w:val="clear" w:color="auto" w:fill="FFFFFF"/>
        </w:rPr>
        <w:t>аука</w:t>
      </w:r>
      <w:r w:rsidR="00B62B70">
        <w:rPr>
          <w:rFonts w:ascii="Times New Roman" w:hAnsi="Times New Roman"/>
          <w:color w:val="212121"/>
          <w:sz w:val="28"/>
          <w:szCs w:val="28"/>
          <w:shd w:val="clear" w:color="auto" w:fill="FFFFFF"/>
        </w:rPr>
        <w:t xml:space="preserve"> международных о</w:t>
      </w:r>
      <w:r w:rsidR="002F7096">
        <w:rPr>
          <w:rFonts w:ascii="Times New Roman" w:hAnsi="Times New Roman"/>
          <w:color w:val="212121"/>
          <w:sz w:val="28"/>
          <w:szCs w:val="28"/>
          <w:shd w:val="clear" w:color="auto" w:fill="FFFFFF"/>
        </w:rPr>
        <w:t>тношений</w:t>
      </w:r>
      <w:r w:rsidR="00CF55FE">
        <w:rPr>
          <w:rFonts w:ascii="Times New Roman" w:hAnsi="Times New Roman"/>
          <w:color w:val="212121"/>
          <w:sz w:val="28"/>
          <w:szCs w:val="28"/>
          <w:shd w:val="clear" w:color="auto" w:fill="FFFFFF"/>
        </w:rPr>
        <w:t xml:space="preserve"> </w:t>
      </w:r>
      <w:r w:rsidR="002F7096">
        <w:rPr>
          <w:rFonts w:ascii="Times New Roman" w:hAnsi="Times New Roman"/>
          <w:color w:val="212121"/>
          <w:sz w:val="28"/>
          <w:szCs w:val="28"/>
          <w:shd w:val="clear" w:color="auto" w:fill="FFFFFF"/>
        </w:rPr>
        <w:t xml:space="preserve">и процессы связанные с </w:t>
      </w:r>
      <w:proofErr w:type="spellStart"/>
      <w:r w:rsidR="002F7096">
        <w:rPr>
          <w:rFonts w:ascii="Times New Roman" w:hAnsi="Times New Roman"/>
          <w:color w:val="212121"/>
          <w:sz w:val="28"/>
          <w:szCs w:val="28"/>
          <w:shd w:val="clear" w:color="auto" w:fill="FFFFFF"/>
        </w:rPr>
        <w:t>конфликторазрешением</w:t>
      </w:r>
      <w:proofErr w:type="spellEnd"/>
      <w:r w:rsidR="002F7096">
        <w:rPr>
          <w:rFonts w:ascii="Times New Roman" w:hAnsi="Times New Roman"/>
          <w:color w:val="212121"/>
          <w:sz w:val="28"/>
          <w:szCs w:val="28"/>
          <w:shd w:val="clear" w:color="auto" w:fill="FFFFFF"/>
        </w:rPr>
        <w:t xml:space="preserve"> в двадцатом веке.</w:t>
      </w:r>
      <w:r w:rsidR="00C65F4D">
        <w:rPr>
          <w:rFonts w:ascii="Times New Roman" w:hAnsi="Times New Roman"/>
          <w:color w:val="212121"/>
          <w:sz w:val="28"/>
          <w:szCs w:val="28"/>
          <w:shd w:val="clear" w:color="auto" w:fill="FFFFFF"/>
        </w:rPr>
        <w:t xml:space="preserve"> Необходимо не только помнить историю, но и делать все, чтобы уроки предоставленные ей были усвоены, а ошибки не были </w:t>
      </w:r>
      <w:r w:rsidR="00D25264">
        <w:rPr>
          <w:rFonts w:ascii="Times New Roman" w:hAnsi="Times New Roman"/>
          <w:color w:val="212121"/>
          <w:sz w:val="28"/>
          <w:szCs w:val="28"/>
          <w:shd w:val="clear" w:color="auto" w:fill="FFFFFF"/>
        </w:rPr>
        <w:t>повторно совершены</w:t>
      </w:r>
      <w:r w:rsidR="00C65F4D">
        <w:rPr>
          <w:rFonts w:ascii="Times New Roman" w:hAnsi="Times New Roman"/>
          <w:color w:val="212121"/>
          <w:sz w:val="28"/>
          <w:szCs w:val="28"/>
          <w:shd w:val="clear" w:color="auto" w:fill="FFFFFF"/>
        </w:rPr>
        <w:t xml:space="preserve"> в будущем.</w:t>
      </w:r>
      <w:r w:rsidR="002F7096">
        <w:rPr>
          <w:rFonts w:ascii="Times New Roman" w:hAnsi="Times New Roman"/>
          <w:color w:val="212121"/>
          <w:sz w:val="28"/>
          <w:szCs w:val="28"/>
          <w:shd w:val="clear" w:color="auto" w:fill="FFFFFF"/>
        </w:rPr>
        <w:t xml:space="preserve"> </w:t>
      </w:r>
    </w:p>
    <w:p w:rsidR="00455749" w:rsidRPr="00E70D2E" w:rsidRDefault="00D25264" w:rsidP="00C435BA">
      <w:pPr>
        <w:spacing w:before="120" w:after="120" w:line="360" w:lineRule="auto"/>
        <w:jc w:val="both"/>
        <w:rPr>
          <w:rFonts w:ascii="Times New Roman" w:hAnsi="Times New Roman"/>
          <w:sz w:val="28"/>
          <w:szCs w:val="28"/>
        </w:rPr>
      </w:pPr>
      <w:r>
        <w:rPr>
          <w:rFonts w:ascii="Times New Roman" w:hAnsi="Times New Roman"/>
          <w:color w:val="212121"/>
          <w:sz w:val="28"/>
          <w:szCs w:val="28"/>
          <w:shd w:val="clear" w:color="auto" w:fill="FFFFFF"/>
        </w:rPr>
        <w:tab/>
      </w:r>
      <w:r w:rsidR="00CF55FE">
        <w:rPr>
          <w:rFonts w:ascii="Times New Roman" w:hAnsi="Times New Roman"/>
          <w:color w:val="212121"/>
          <w:sz w:val="28"/>
          <w:szCs w:val="28"/>
          <w:shd w:val="clear" w:color="auto" w:fill="FFFFFF"/>
        </w:rPr>
        <w:t xml:space="preserve">Предметом работы являются различные </w:t>
      </w:r>
      <w:r w:rsidR="0018692D">
        <w:rPr>
          <w:rFonts w:ascii="Times New Roman" w:hAnsi="Times New Roman"/>
          <w:color w:val="212121"/>
          <w:sz w:val="28"/>
          <w:szCs w:val="28"/>
          <w:shd w:val="clear" w:color="auto" w:fill="FFFFFF"/>
        </w:rPr>
        <w:t>теории международных отношений, международные отношения</w:t>
      </w:r>
      <w:r w:rsidR="001B4164">
        <w:rPr>
          <w:rFonts w:ascii="Times New Roman" w:hAnsi="Times New Roman"/>
          <w:color w:val="212121"/>
          <w:sz w:val="28"/>
          <w:szCs w:val="28"/>
          <w:shd w:val="clear" w:color="auto" w:fill="FFFFFF"/>
        </w:rPr>
        <w:t xml:space="preserve"> как дисциплина в целом и те</w:t>
      </w:r>
      <w:r w:rsidR="00CF55FE">
        <w:rPr>
          <w:rFonts w:ascii="Times New Roman" w:hAnsi="Times New Roman"/>
          <w:color w:val="212121"/>
          <w:sz w:val="28"/>
          <w:szCs w:val="28"/>
          <w:shd w:val="clear" w:color="auto" w:fill="FFFFFF"/>
        </w:rPr>
        <w:t xml:space="preserve"> подходы к ра</w:t>
      </w:r>
      <w:r>
        <w:rPr>
          <w:rFonts w:ascii="Times New Roman" w:hAnsi="Times New Roman"/>
          <w:color w:val="212121"/>
          <w:sz w:val="28"/>
          <w:szCs w:val="28"/>
          <w:shd w:val="clear" w:color="auto" w:fill="FFFFFF"/>
        </w:rPr>
        <w:t>зрешению конф</w:t>
      </w:r>
      <w:r w:rsidR="0018692D">
        <w:rPr>
          <w:rFonts w:ascii="Times New Roman" w:hAnsi="Times New Roman"/>
          <w:color w:val="212121"/>
          <w:sz w:val="28"/>
          <w:szCs w:val="28"/>
          <w:shd w:val="clear" w:color="auto" w:fill="FFFFFF"/>
        </w:rPr>
        <w:t xml:space="preserve">ликтов применяемые, формируемые </w:t>
      </w:r>
      <w:r w:rsidR="00CF55FE">
        <w:rPr>
          <w:rFonts w:ascii="Times New Roman" w:hAnsi="Times New Roman"/>
          <w:color w:val="212121"/>
          <w:sz w:val="28"/>
          <w:szCs w:val="28"/>
          <w:shd w:val="clear" w:color="auto" w:fill="FFFFFF"/>
        </w:rPr>
        <w:t>и изучаемые на протяжении 20 века</w:t>
      </w:r>
      <w:r w:rsidR="001B4164">
        <w:rPr>
          <w:rFonts w:ascii="Times New Roman" w:hAnsi="Times New Roman"/>
          <w:color w:val="212121"/>
          <w:sz w:val="28"/>
          <w:szCs w:val="28"/>
          <w:shd w:val="clear" w:color="auto" w:fill="FFFFFF"/>
        </w:rPr>
        <w:t>.</w:t>
      </w:r>
    </w:p>
    <w:p w:rsidR="00100019" w:rsidRDefault="00D25264" w:rsidP="00C435BA">
      <w:pPr>
        <w:spacing w:before="120" w:after="120" w:line="360" w:lineRule="auto"/>
        <w:jc w:val="both"/>
        <w:rPr>
          <w:rFonts w:ascii="Times New Roman" w:hAnsi="Times New Roman"/>
          <w:sz w:val="28"/>
          <w:szCs w:val="28"/>
        </w:rPr>
      </w:pPr>
      <w:r>
        <w:rPr>
          <w:rFonts w:ascii="Times New Roman" w:hAnsi="Times New Roman"/>
          <w:sz w:val="28"/>
          <w:szCs w:val="28"/>
        </w:rPr>
        <w:tab/>
      </w:r>
      <w:r w:rsidR="00100019">
        <w:rPr>
          <w:rFonts w:ascii="Times New Roman" w:hAnsi="Times New Roman"/>
          <w:sz w:val="28"/>
          <w:szCs w:val="28"/>
        </w:rPr>
        <w:t>Цель</w:t>
      </w:r>
      <w:r w:rsidR="00CF55FE">
        <w:rPr>
          <w:rFonts w:ascii="Times New Roman" w:hAnsi="Times New Roman"/>
          <w:sz w:val="28"/>
          <w:szCs w:val="28"/>
        </w:rPr>
        <w:t xml:space="preserve">ю данной работы является </w:t>
      </w:r>
      <w:r>
        <w:rPr>
          <w:rFonts w:ascii="Times New Roman" w:hAnsi="Times New Roman"/>
          <w:sz w:val="28"/>
          <w:szCs w:val="28"/>
        </w:rPr>
        <w:t>анализ опыта двадцатого</w:t>
      </w:r>
      <w:r w:rsidR="00CF55FE">
        <w:rPr>
          <w:rFonts w:ascii="Times New Roman" w:hAnsi="Times New Roman"/>
          <w:sz w:val="28"/>
          <w:szCs w:val="28"/>
        </w:rPr>
        <w:t xml:space="preserve"> века</w:t>
      </w:r>
      <w:r>
        <w:rPr>
          <w:rFonts w:ascii="Times New Roman" w:hAnsi="Times New Roman"/>
          <w:sz w:val="28"/>
          <w:szCs w:val="28"/>
        </w:rPr>
        <w:t xml:space="preserve"> в области разрешения международных конфликтов и споров,</w:t>
      </w:r>
      <w:r w:rsidR="002B40AF">
        <w:rPr>
          <w:rFonts w:ascii="Times New Roman" w:hAnsi="Times New Roman"/>
          <w:sz w:val="28"/>
          <w:szCs w:val="28"/>
        </w:rPr>
        <w:t xml:space="preserve"> а также</w:t>
      </w:r>
      <w:r>
        <w:rPr>
          <w:rFonts w:ascii="Times New Roman" w:hAnsi="Times New Roman"/>
          <w:sz w:val="28"/>
          <w:szCs w:val="28"/>
        </w:rPr>
        <w:t xml:space="preserve"> путей и </w:t>
      </w:r>
      <w:r w:rsidR="00CF55FE">
        <w:rPr>
          <w:rFonts w:ascii="Times New Roman" w:hAnsi="Times New Roman"/>
          <w:sz w:val="28"/>
          <w:szCs w:val="28"/>
        </w:rPr>
        <w:t>с</w:t>
      </w:r>
      <w:r>
        <w:rPr>
          <w:rFonts w:ascii="Times New Roman" w:hAnsi="Times New Roman"/>
          <w:sz w:val="28"/>
          <w:szCs w:val="28"/>
        </w:rPr>
        <w:t>пособов взаимодействия на</w:t>
      </w:r>
      <w:r w:rsidR="00CF55FE">
        <w:rPr>
          <w:rFonts w:ascii="Times New Roman" w:hAnsi="Times New Roman"/>
          <w:sz w:val="28"/>
          <w:szCs w:val="28"/>
        </w:rPr>
        <w:t xml:space="preserve"> м</w:t>
      </w:r>
      <w:r>
        <w:rPr>
          <w:rFonts w:ascii="Times New Roman" w:hAnsi="Times New Roman"/>
          <w:sz w:val="28"/>
          <w:szCs w:val="28"/>
        </w:rPr>
        <w:t>еждународном уро</w:t>
      </w:r>
      <w:r w:rsidR="00B35093">
        <w:rPr>
          <w:rFonts w:ascii="Times New Roman" w:hAnsi="Times New Roman"/>
          <w:sz w:val="28"/>
          <w:szCs w:val="28"/>
        </w:rPr>
        <w:t>вне, а также формирование представления о будущем системы международных отношений.</w:t>
      </w:r>
    </w:p>
    <w:p w:rsidR="00100019" w:rsidRDefault="002B40AF" w:rsidP="00C435BA">
      <w:pPr>
        <w:spacing w:before="120" w:after="120" w:line="360" w:lineRule="auto"/>
        <w:ind w:right="141"/>
        <w:jc w:val="both"/>
        <w:rPr>
          <w:rFonts w:ascii="Times New Roman" w:hAnsi="Times New Roman"/>
          <w:sz w:val="28"/>
          <w:szCs w:val="28"/>
        </w:rPr>
      </w:pPr>
      <w:r>
        <w:rPr>
          <w:rFonts w:ascii="Times New Roman" w:hAnsi="Times New Roman"/>
          <w:sz w:val="28"/>
          <w:szCs w:val="28"/>
        </w:rPr>
        <w:tab/>
        <w:t>Основной задачей передо мной стоял разбор</w:t>
      </w:r>
      <w:r w:rsidR="00100019">
        <w:rPr>
          <w:rFonts w:ascii="Times New Roman" w:hAnsi="Times New Roman"/>
          <w:sz w:val="28"/>
          <w:szCs w:val="28"/>
        </w:rPr>
        <w:t xml:space="preserve"> и </w:t>
      </w:r>
      <w:r>
        <w:rPr>
          <w:rFonts w:ascii="Times New Roman" w:hAnsi="Times New Roman"/>
          <w:sz w:val="28"/>
          <w:szCs w:val="28"/>
        </w:rPr>
        <w:t>анализ подходов</w:t>
      </w:r>
      <w:r w:rsidR="00B62B70">
        <w:rPr>
          <w:rFonts w:ascii="Times New Roman" w:hAnsi="Times New Roman"/>
          <w:sz w:val="28"/>
          <w:szCs w:val="28"/>
        </w:rPr>
        <w:t xml:space="preserve"> ученых двадцатого века к теории международных отношений.</w:t>
      </w:r>
      <w:r w:rsidR="001D4602">
        <w:rPr>
          <w:rFonts w:ascii="Times New Roman" w:hAnsi="Times New Roman"/>
          <w:sz w:val="28"/>
          <w:szCs w:val="28"/>
        </w:rPr>
        <w:t xml:space="preserve"> Из за </w:t>
      </w:r>
      <w:r w:rsidR="009F6B34">
        <w:rPr>
          <w:rFonts w:ascii="Times New Roman" w:hAnsi="Times New Roman"/>
          <w:sz w:val="28"/>
          <w:szCs w:val="28"/>
        </w:rPr>
        <w:t>сложностей</w:t>
      </w:r>
      <w:r w:rsidR="001D4602">
        <w:rPr>
          <w:rFonts w:ascii="Times New Roman" w:hAnsi="Times New Roman"/>
          <w:sz w:val="28"/>
          <w:szCs w:val="28"/>
        </w:rPr>
        <w:t xml:space="preserve"> с определением теории международных отношений как отдельной, самостоятельной дисциплины, в современной литературе практически нет работ рассматривающих именно</w:t>
      </w:r>
      <w:r w:rsidR="009F6B34">
        <w:rPr>
          <w:rFonts w:ascii="Times New Roman" w:hAnsi="Times New Roman"/>
          <w:sz w:val="28"/>
          <w:szCs w:val="28"/>
        </w:rPr>
        <w:t xml:space="preserve"> способы</w:t>
      </w:r>
      <w:r w:rsidR="001D4602">
        <w:rPr>
          <w:rFonts w:ascii="Times New Roman" w:hAnsi="Times New Roman"/>
          <w:sz w:val="28"/>
          <w:szCs w:val="28"/>
        </w:rPr>
        <w:t xml:space="preserve"> разрешени</w:t>
      </w:r>
      <w:r w:rsidR="009F6B34">
        <w:rPr>
          <w:rFonts w:ascii="Times New Roman" w:hAnsi="Times New Roman"/>
          <w:sz w:val="28"/>
          <w:szCs w:val="28"/>
        </w:rPr>
        <w:t>я</w:t>
      </w:r>
      <w:r w:rsidR="000F1D29">
        <w:rPr>
          <w:rFonts w:ascii="Times New Roman" w:hAnsi="Times New Roman"/>
          <w:sz w:val="28"/>
          <w:szCs w:val="28"/>
        </w:rPr>
        <w:t xml:space="preserve"> </w:t>
      </w:r>
      <w:r w:rsidR="001D4602">
        <w:rPr>
          <w:rFonts w:ascii="Times New Roman" w:hAnsi="Times New Roman"/>
          <w:sz w:val="28"/>
          <w:szCs w:val="28"/>
        </w:rPr>
        <w:t>и</w:t>
      </w:r>
      <w:r w:rsidR="009F6B34">
        <w:rPr>
          <w:rFonts w:ascii="Times New Roman" w:hAnsi="Times New Roman"/>
          <w:sz w:val="28"/>
          <w:szCs w:val="28"/>
        </w:rPr>
        <w:t xml:space="preserve"> урегулирования </w:t>
      </w:r>
      <w:r w:rsidR="001D4602">
        <w:rPr>
          <w:rFonts w:ascii="Times New Roman" w:hAnsi="Times New Roman"/>
          <w:sz w:val="28"/>
          <w:szCs w:val="28"/>
        </w:rPr>
        <w:t>конфликтов</w:t>
      </w:r>
      <w:r w:rsidR="000F1D29">
        <w:rPr>
          <w:rFonts w:ascii="Times New Roman" w:hAnsi="Times New Roman"/>
          <w:sz w:val="28"/>
          <w:szCs w:val="28"/>
        </w:rPr>
        <w:t xml:space="preserve"> в науке международных отношений</w:t>
      </w:r>
      <w:r w:rsidR="009F6B34">
        <w:rPr>
          <w:rFonts w:ascii="Times New Roman" w:hAnsi="Times New Roman"/>
          <w:sz w:val="28"/>
          <w:szCs w:val="28"/>
        </w:rPr>
        <w:t xml:space="preserve">. Эти </w:t>
      </w:r>
      <w:r w:rsidR="009F6B34">
        <w:rPr>
          <w:rFonts w:ascii="Times New Roman" w:hAnsi="Times New Roman"/>
          <w:sz w:val="28"/>
          <w:szCs w:val="28"/>
        </w:rPr>
        <w:lastRenderedPageBreak/>
        <w:t>сложности выражаются с отнесением разными авторами этой области знаний к давно устоявшейся политологии, ведь логично - ядром международных отношений является политическое взаимодействие государств, отсюда следует, что международные отношения напрямую связаны с политологией. Отчасти так и есть,</w:t>
      </w:r>
      <w:r w:rsidR="000F1D29">
        <w:rPr>
          <w:rFonts w:ascii="Times New Roman" w:hAnsi="Times New Roman"/>
          <w:sz w:val="28"/>
          <w:szCs w:val="28"/>
        </w:rPr>
        <w:t xml:space="preserve"> но в таком случае объектом политологии становится слишком широкое понятие политики, включающей в себя политику внутреннюю и внешнюю, которые по своей специфике отличаются кардинально. А значит можно утверждать, что эти области знаний необходимо разделить, политология - наука о внутренней политике, а международные отношения - о политике внешней и процессах с ней связанных. </w:t>
      </w:r>
    </w:p>
    <w:p w:rsidR="00914A55" w:rsidRDefault="00914A55" w:rsidP="00C435BA">
      <w:pPr>
        <w:spacing w:before="120" w:after="120" w:line="360" w:lineRule="auto"/>
        <w:ind w:right="141"/>
        <w:jc w:val="both"/>
        <w:rPr>
          <w:rFonts w:ascii="Times New Roman" w:hAnsi="Times New Roman"/>
          <w:sz w:val="28"/>
          <w:szCs w:val="28"/>
        </w:rPr>
      </w:pPr>
      <w:r>
        <w:rPr>
          <w:rFonts w:ascii="Times New Roman" w:hAnsi="Times New Roman"/>
          <w:sz w:val="28"/>
          <w:szCs w:val="28"/>
        </w:rPr>
        <w:tab/>
        <w:t>Возвращаясь</w:t>
      </w:r>
      <w:r w:rsidR="002D08FF">
        <w:rPr>
          <w:rFonts w:ascii="Times New Roman" w:hAnsi="Times New Roman"/>
          <w:sz w:val="28"/>
          <w:szCs w:val="28"/>
        </w:rPr>
        <w:t xml:space="preserve"> к</w:t>
      </w:r>
      <w:r>
        <w:rPr>
          <w:rFonts w:ascii="Times New Roman" w:hAnsi="Times New Roman"/>
          <w:sz w:val="28"/>
          <w:szCs w:val="28"/>
        </w:rPr>
        <w:t xml:space="preserve"> современной литературе по данной теме, можно утверждать</w:t>
      </w:r>
      <w:r w:rsidR="00A35FE7">
        <w:rPr>
          <w:rFonts w:ascii="Times New Roman" w:hAnsi="Times New Roman"/>
          <w:sz w:val="28"/>
          <w:szCs w:val="28"/>
        </w:rPr>
        <w:t xml:space="preserve">, </w:t>
      </w:r>
      <w:r>
        <w:rPr>
          <w:rFonts w:ascii="Times New Roman" w:hAnsi="Times New Roman"/>
          <w:sz w:val="28"/>
          <w:szCs w:val="28"/>
        </w:rPr>
        <w:t>что большая часть работ является либо дополненными переизданиями работ конца 20 века, либо разбором и анализом частных случаев - локальных войн, столкновений и политических событий так сильно интересующего нас двадцатого века.</w:t>
      </w:r>
      <w:r w:rsidR="00A35FE7">
        <w:rPr>
          <w:rFonts w:ascii="Times New Roman" w:hAnsi="Times New Roman"/>
          <w:sz w:val="28"/>
          <w:szCs w:val="28"/>
        </w:rPr>
        <w:t xml:space="preserve"> </w:t>
      </w:r>
      <w:r w:rsidR="00310313">
        <w:rPr>
          <w:rFonts w:ascii="Times New Roman" w:hAnsi="Times New Roman"/>
          <w:sz w:val="28"/>
          <w:szCs w:val="28"/>
        </w:rPr>
        <w:t xml:space="preserve">Труды же </w:t>
      </w:r>
      <w:r w:rsidR="002D08FF">
        <w:rPr>
          <w:rFonts w:ascii="Times New Roman" w:hAnsi="Times New Roman"/>
          <w:sz w:val="28"/>
          <w:szCs w:val="28"/>
        </w:rPr>
        <w:t>связанн</w:t>
      </w:r>
      <w:r w:rsidR="00310313">
        <w:rPr>
          <w:rFonts w:ascii="Times New Roman" w:hAnsi="Times New Roman"/>
          <w:sz w:val="28"/>
          <w:szCs w:val="28"/>
        </w:rPr>
        <w:t>ые</w:t>
      </w:r>
      <w:r w:rsidR="002D08FF">
        <w:rPr>
          <w:rFonts w:ascii="Times New Roman" w:hAnsi="Times New Roman"/>
          <w:sz w:val="28"/>
          <w:szCs w:val="28"/>
        </w:rPr>
        <w:t xml:space="preserve"> с проблемами международных отн</w:t>
      </w:r>
      <w:r w:rsidR="00310313">
        <w:rPr>
          <w:rFonts w:ascii="Times New Roman" w:hAnsi="Times New Roman"/>
          <w:sz w:val="28"/>
          <w:szCs w:val="28"/>
        </w:rPr>
        <w:t>ошений, как отдельной науки, можно встретить в форме учебников и пособий, которые, пока что, относятся к политологии.</w:t>
      </w:r>
    </w:p>
    <w:p w:rsidR="00980E27" w:rsidRDefault="00980E27" w:rsidP="00C435BA">
      <w:pPr>
        <w:spacing w:before="120" w:after="120" w:line="360" w:lineRule="auto"/>
        <w:ind w:right="141"/>
        <w:jc w:val="both"/>
        <w:rPr>
          <w:rFonts w:ascii="Times New Roman" w:hAnsi="Times New Roman"/>
          <w:sz w:val="28"/>
          <w:szCs w:val="28"/>
        </w:rPr>
      </w:pPr>
    </w:p>
    <w:p w:rsidR="005C0DAF" w:rsidRDefault="005C0DAF" w:rsidP="00C435BA">
      <w:pPr>
        <w:spacing w:before="120" w:after="120" w:line="360" w:lineRule="auto"/>
        <w:rPr>
          <w:rFonts w:ascii="Times New Roman" w:hAnsi="Times New Roman"/>
          <w:sz w:val="28"/>
          <w:szCs w:val="28"/>
        </w:rPr>
      </w:pPr>
    </w:p>
    <w:p w:rsidR="005C0DAF" w:rsidRDefault="005C0DAF" w:rsidP="00C435BA">
      <w:pPr>
        <w:spacing w:before="120" w:after="120" w:line="360" w:lineRule="auto"/>
        <w:rPr>
          <w:rFonts w:ascii="Times New Roman" w:hAnsi="Times New Roman"/>
          <w:sz w:val="28"/>
          <w:szCs w:val="28"/>
        </w:rPr>
      </w:pPr>
    </w:p>
    <w:p w:rsidR="00A75237" w:rsidRDefault="00A75237" w:rsidP="00C435BA">
      <w:pPr>
        <w:spacing w:before="120" w:after="120" w:line="360" w:lineRule="auto"/>
        <w:rPr>
          <w:rFonts w:ascii="Times New Roman" w:hAnsi="Times New Roman"/>
          <w:sz w:val="28"/>
          <w:szCs w:val="28"/>
        </w:rPr>
      </w:pPr>
    </w:p>
    <w:p w:rsidR="005C0DAF" w:rsidRDefault="005C0DAF" w:rsidP="00C435BA">
      <w:pPr>
        <w:spacing w:before="120" w:after="120" w:line="360" w:lineRule="auto"/>
        <w:rPr>
          <w:rFonts w:ascii="Times New Roman" w:hAnsi="Times New Roman"/>
          <w:sz w:val="28"/>
          <w:szCs w:val="28"/>
        </w:rPr>
      </w:pPr>
    </w:p>
    <w:p w:rsidR="005C0DAF" w:rsidRDefault="005C0DAF" w:rsidP="00C435BA">
      <w:pPr>
        <w:spacing w:before="120" w:after="120" w:line="360" w:lineRule="auto"/>
        <w:rPr>
          <w:rFonts w:ascii="Times New Roman" w:hAnsi="Times New Roman"/>
          <w:sz w:val="28"/>
          <w:szCs w:val="28"/>
        </w:rPr>
      </w:pPr>
    </w:p>
    <w:p w:rsidR="005C0DAF" w:rsidRDefault="005C0DAF" w:rsidP="00C435BA">
      <w:pPr>
        <w:spacing w:before="120" w:after="120" w:line="360" w:lineRule="auto"/>
        <w:rPr>
          <w:rFonts w:ascii="Times New Roman" w:hAnsi="Times New Roman"/>
          <w:sz w:val="28"/>
          <w:szCs w:val="28"/>
        </w:rPr>
      </w:pPr>
    </w:p>
    <w:p w:rsidR="00980E27" w:rsidRDefault="00980E27" w:rsidP="00C435BA">
      <w:pPr>
        <w:spacing w:before="120" w:after="120" w:line="360" w:lineRule="auto"/>
        <w:rPr>
          <w:rFonts w:ascii="Times New Roman" w:hAnsi="Times New Roman"/>
          <w:sz w:val="28"/>
          <w:szCs w:val="28"/>
        </w:rPr>
      </w:pPr>
    </w:p>
    <w:p w:rsidR="00491E92" w:rsidRPr="00E53A20" w:rsidRDefault="00980E27" w:rsidP="008F2994">
      <w:pPr>
        <w:spacing w:before="120" w:after="120" w:line="360" w:lineRule="auto"/>
        <w:jc w:val="center"/>
        <w:rPr>
          <w:rFonts w:ascii="Times New Roman" w:hAnsi="Times New Roman"/>
          <w:b/>
          <w:sz w:val="32"/>
          <w:szCs w:val="32"/>
        </w:rPr>
      </w:pPr>
      <w:r w:rsidRPr="00E53A20">
        <w:rPr>
          <w:rFonts w:ascii="Times New Roman" w:hAnsi="Times New Roman"/>
          <w:b/>
          <w:sz w:val="32"/>
          <w:szCs w:val="32"/>
        </w:rPr>
        <w:lastRenderedPageBreak/>
        <w:t xml:space="preserve">Глава </w:t>
      </w:r>
      <w:r w:rsidRPr="00E53A20">
        <w:rPr>
          <w:rFonts w:ascii="Times New Roman" w:hAnsi="Times New Roman"/>
          <w:b/>
          <w:sz w:val="32"/>
          <w:szCs w:val="32"/>
          <w:lang w:val="en-US"/>
        </w:rPr>
        <w:t>I</w:t>
      </w:r>
      <w:r w:rsidRPr="00E53A20">
        <w:rPr>
          <w:rFonts w:ascii="Times New Roman" w:hAnsi="Times New Roman"/>
          <w:b/>
          <w:sz w:val="32"/>
          <w:szCs w:val="32"/>
        </w:rPr>
        <w:t>. О науке международных отношений</w:t>
      </w:r>
    </w:p>
    <w:p w:rsidR="009D74FC" w:rsidRPr="00E53A20" w:rsidRDefault="009D74FC" w:rsidP="009D74FC">
      <w:pPr>
        <w:spacing w:before="120" w:after="120" w:line="360" w:lineRule="auto"/>
        <w:jc w:val="center"/>
        <w:rPr>
          <w:rFonts w:ascii="Times New Roman" w:hAnsi="Times New Roman"/>
          <w:sz w:val="28"/>
          <w:szCs w:val="28"/>
        </w:rPr>
      </w:pPr>
      <w:r w:rsidRPr="00E53A20">
        <w:rPr>
          <w:rFonts w:ascii="Times New Roman" w:hAnsi="Times New Roman"/>
          <w:sz w:val="28"/>
          <w:szCs w:val="28"/>
        </w:rPr>
        <w:t>1.1 История теории международных отношений</w:t>
      </w:r>
    </w:p>
    <w:p w:rsidR="00790F4F" w:rsidRPr="00380AFF" w:rsidRDefault="008F2994" w:rsidP="00380AFF">
      <w:pPr>
        <w:spacing w:before="120" w:after="120" w:line="360" w:lineRule="auto"/>
        <w:jc w:val="both"/>
        <w:rPr>
          <w:rFonts w:ascii="Times New Roman" w:hAnsi="Times New Roman"/>
          <w:sz w:val="28"/>
          <w:szCs w:val="28"/>
        </w:rPr>
      </w:pPr>
      <w:r w:rsidRPr="00380AFF">
        <w:rPr>
          <w:rFonts w:ascii="Times New Roman" w:hAnsi="Times New Roman"/>
          <w:sz w:val="28"/>
          <w:szCs w:val="28"/>
        </w:rPr>
        <w:tab/>
      </w:r>
      <w:r w:rsidR="002D08FF" w:rsidRPr="00380AFF">
        <w:rPr>
          <w:rFonts w:ascii="Times New Roman" w:hAnsi="Times New Roman"/>
          <w:sz w:val="28"/>
          <w:szCs w:val="28"/>
        </w:rPr>
        <w:t>Теоретическое изучение международных отношений</w:t>
      </w:r>
      <w:r w:rsidRPr="00380AFF">
        <w:rPr>
          <w:rFonts w:ascii="Times New Roman" w:hAnsi="Times New Roman"/>
          <w:sz w:val="28"/>
          <w:szCs w:val="28"/>
        </w:rPr>
        <w:t>,</w:t>
      </w:r>
      <w:r w:rsidR="002D08FF" w:rsidRPr="00380AFF">
        <w:rPr>
          <w:rFonts w:ascii="Times New Roman" w:hAnsi="Times New Roman"/>
          <w:sz w:val="28"/>
          <w:szCs w:val="28"/>
        </w:rPr>
        <w:t xml:space="preserve"> как отдельной дисциплины</w:t>
      </w:r>
      <w:r w:rsidRPr="00380AFF">
        <w:rPr>
          <w:rFonts w:ascii="Times New Roman" w:hAnsi="Times New Roman"/>
          <w:sz w:val="28"/>
          <w:szCs w:val="28"/>
        </w:rPr>
        <w:t>,</w:t>
      </w:r>
      <w:r w:rsidR="002D08FF" w:rsidRPr="00380AFF">
        <w:rPr>
          <w:rFonts w:ascii="Times New Roman" w:hAnsi="Times New Roman"/>
          <w:sz w:val="28"/>
          <w:szCs w:val="28"/>
        </w:rPr>
        <w:t xml:space="preserve"> берет свое начало лишь в 1919 году, после Первой Мировой Войны, когда в Уэльском университете была открыта первая кафедра международных отношений. </w:t>
      </w:r>
      <w:r w:rsidR="00A7506A" w:rsidRPr="00380AFF">
        <w:rPr>
          <w:rFonts w:ascii="Times New Roman" w:hAnsi="Times New Roman"/>
          <w:sz w:val="28"/>
          <w:szCs w:val="28"/>
        </w:rPr>
        <w:t>Но это только формальная дата</w:t>
      </w:r>
      <w:r w:rsidR="00E53A20" w:rsidRPr="00380AFF">
        <w:rPr>
          <w:rFonts w:ascii="Times New Roman" w:hAnsi="Times New Roman"/>
          <w:sz w:val="28"/>
          <w:szCs w:val="28"/>
        </w:rPr>
        <w:t xml:space="preserve">. </w:t>
      </w:r>
      <w:r w:rsidR="009D74FC" w:rsidRPr="00380AFF">
        <w:rPr>
          <w:rFonts w:ascii="Times New Roman" w:hAnsi="Times New Roman"/>
          <w:sz w:val="28"/>
          <w:szCs w:val="28"/>
        </w:rPr>
        <w:t>Т</w:t>
      </w:r>
      <w:r w:rsidR="00A7506A" w:rsidRPr="00380AFF">
        <w:rPr>
          <w:rFonts w:ascii="Times New Roman" w:hAnsi="Times New Roman"/>
          <w:sz w:val="28"/>
          <w:szCs w:val="28"/>
        </w:rPr>
        <w:t xml:space="preserve">ермин "международные отношения" был введен </w:t>
      </w:r>
      <w:proofErr w:type="spellStart"/>
      <w:r w:rsidR="00A7506A" w:rsidRPr="00380AFF">
        <w:rPr>
          <w:rFonts w:ascii="Times New Roman" w:hAnsi="Times New Roman"/>
          <w:sz w:val="28"/>
          <w:szCs w:val="28"/>
        </w:rPr>
        <w:t>Джереми</w:t>
      </w:r>
      <w:proofErr w:type="spellEnd"/>
      <w:r w:rsidR="00A7506A" w:rsidRPr="00380AFF">
        <w:rPr>
          <w:rFonts w:ascii="Times New Roman" w:hAnsi="Times New Roman"/>
          <w:sz w:val="28"/>
          <w:szCs w:val="28"/>
        </w:rPr>
        <w:t xml:space="preserve"> Бентамом в 18 веке, который подразумевал под ним процессы общения между государствами, а первые работы </w:t>
      </w:r>
      <w:r w:rsidR="009D74FC" w:rsidRPr="00380AFF">
        <w:rPr>
          <w:rFonts w:ascii="Times New Roman" w:hAnsi="Times New Roman"/>
          <w:sz w:val="28"/>
          <w:szCs w:val="28"/>
        </w:rPr>
        <w:t xml:space="preserve">на </w:t>
      </w:r>
      <w:r w:rsidR="003651A7" w:rsidRPr="00380AFF">
        <w:rPr>
          <w:rFonts w:ascii="Times New Roman" w:hAnsi="Times New Roman"/>
          <w:sz w:val="28"/>
          <w:szCs w:val="28"/>
        </w:rPr>
        <w:t xml:space="preserve">данную тему появились еще до нашей эры. Такие работы как "Государство" Платона и "Политика" Аристотеля заложили основы политической философии, которые в новое время были развиты такими выдающимися философами как </w:t>
      </w:r>
      <w:proofErr w:type="spellStart"/>
      <w:r w:rsidR="003651A7" w:rsidRPr="00380AFF">
        <w:rPr>
          <w:rFonts w:ascii="Times New Roman" w:hAnsi="Times New Roman"/>
          <w:sz w:val="28"/>
          <w:szCs w:val="28"/>
        </w:rPr>
        <w:t>Никколо</w:t>
      </w:r>
      <w:proofErr w:type="spellEnd"/>
      <w:r w:rsidR="003651A7" w:rsidRPr="00380AFF">
        <w:rPr>
          <w:rFonts w:ascii="Times New Roman" w:hAnsi="Times New Roman"/>
          <w:sz w:val="28"/>
          <w:szCs w:val="28"/>
        </w:rPr>
        <w:t xml:space="preserve"> Макиавелли, Томас Гоббс, Джон Локк, </w:t>
      </w:r>
      <w:r w:rsidR="00310313" w:rsidRPr="00380AFF">
        <w:rPr>
          <w:rFonts w:ascii="Times New Roman" w:hAnsi="Times New Roman"/>
          <w:sz w:val="28"/>
          <w:szCs w:val="28"/>
        </w:rPr>
        <w:t xml:space="preserve">Ш.Л. </w:t>
      </w:r>
      <w:r w:rsidR="003651A7" w:rsidRPr="00380AFF">
        <w:rPr>
          <w:rFonts w:ascii="Times New Roman" w:hAnsi="Times New Roman"/>
          <w:sz w:val="28"/>
          <w:szCs w:val="28"/>
        </w:rPr>
        <w:t xml:space="preserve">Монтескье, </w:t>
      </w:r>
      <w:r w:rsidR="00310313" w:rsidRPr="00380AFF">
        <w:rPr>
          <w:rFonts w:ascii="Times New Roman" w:hAnsi="Times New Roman"/>
          <w:sz w:val="28"/>
          <w:szCs w:val="28"/>
        </w:rPr>
        <w:t xml:space="preserve">Ж.Ж. </w:t>
      </w:r>
      <w:r w:rsidR="003651A7" w:rsidRPr="00380AFF">
        <w:rPr>
          <w:rFonts w:ascii="Times New Roman" w:hAnsi="Times New Roman"/>
          <w:sz w:val="28"/>
          <w:szCs w:val="28"/>
        </w:rPr>
        <w:t>Русс</w:t>
      </w:r>
      <w:r w:rsidR="00310313" w:rsidRPr="00380AFF">
        <w:rPr>
          <w:rFonts w:ascii="Times New Roman" w:hAnsi="Times New Roman"/>
          <w:sz w:val="28"/>
          <w:szCs w:val="28"/>
        </w:rPr>
        <w:t xml:space="preserve">о, </w:t>
      </w:r>
      <w:proofErr w:type="spellStart"/>
      <w:r w:rsidR="00310313" w:rsidRPr="00380AFF">
        <w:rPr>
          <w:rFonts w:ascii="Times New Roman" w:hAnsi="Times New Roman"/>
          <w:sz w:val="28"/>
          <w:szCs w:val="28"/>
        </w:rPr>
        <w:t>Гуго</w:t>
      </w:r>
      <w:proofErr w:type="spellEnd"/>
      <w:r w:rsidR="00310313" w:rsidRPr="00380AFF">
        <w:rPr>
          <w:rFonts w:ascii="Times New Roman" w:hAnsi="Times New Roman"/>
          <w:sz w:val="28"/>
          <w:szCs w:val="28"/>
        </w:rPr>
        <w:t xml:space="preserve"> Гроций </w:t>
      </w:r>
      <w:r w:rsidR="003651A7" w:rsidRPr="00380AFF">
        <w:rPr>
          <w:rFonts w:ascii="Times New Roman" w:hAnsi="Times New Roman"/>
          <w:sz w:val="28"/>
          <w:szCs w:val="28"/>
        </w:rPr>
        <w:t xml:space="preserve"> и другие.</w:t>
      </w:r>
    </w:p>
    <w:p w:rsidR="00D6276B" w:rsidRPr="00380AFF" w:rsidRDefault="00310313" w:rsidP="00380AFF">
      <w:pPr>
        <w:spacing w:before="120" w:after="120" w:line="360" w:lineRule="auto"/>
        <w:jc w:val="both"/>
        <w:rPr>
          <w:rFonts w:ascii="Times New Roman" w:hAnsi="Times New Roman"/>
          <w:sz w:val="28"/>
          <w:szCs w:val="28"/>
        </w:rPr>
      </w:pPr>
      <w:r w:rsidRPr="00380AFF">
        <w:rPr>
          <w:rFonts w:ascii="Times New Roman" w:hAnsi="Times New Roman"/>
          <w:sz w:val="28"/>
          <w:szCs w:val="28"/>
        </w:rPr>
        <w:tab/>
        <w:t xml:space="preserve">О </w:t>
      </w:r>
      <w:proofErr w:type="spellStart"/>
      <w:r w:rsidRPr="00380AFF">
        <w:rPr>
          <w:rFonts w:ascii="Times New Roman" w:hAnsi="Times New Roman"/>
          <w:sz w:val="28"/>
          <w:szCs w:val="28"/>
        </w:rPr>
        <w:t>Гроции</w:t>
      </w:r>
      <w:proofErr w:type="spellEnd"/>
      <w:r w:rsidRPr="00380AFF">
        <w:rPr>
          <w:rFonts w:ascii="Times New Roman" w:hAnsi="Times New Roman"/>
          <w:sz w:val="28"/>
          <w:szCs w:val="28"/>
        </w:rPr>
        <w:t xml:space="preserve"> можно сказать отдельно, сегодня он </w:t>
      </w:r>
      <w:r w:rsidR="00A7506A" w:rsidRPr="00380AFF">
        <w:rPr>
          <w:rFonts w:ascii="Times New Roman" w:hAnsi="Times New Roman"/>
          <w:sz w:val="28"/>
          <w:szCs w:val="28"/>
        </w:rPr>
        <w:t xml:space="preserve">считается родоначальником естественного права и основателем современной концепции международного права, но вот что о </w:t>
      </w:r>
      <w:proofErr w:type="spellStart"/>
      <w:r w:rsidR="00A7506A" w:rsidRPr="00380AFF">
        <w:rPr>
          <w:rFonts w:ascii="Times New Roman" w:hAnsi="Times New Roman"/>
          <w:sz w:val="28"/>
          <w:szCs w:val="28"/>
        </w:rPr>
        <w:t>Гроции</w:t>
      </w:r>
      <w:proofErr w:type="spellEnd"/>
      <w:r w:rsidR="00A7506A" w:rsidRPr="00380AFF">
        <w:rPr>
          <w:rFonts w:ascii="Times New Roman" w:hAnsi="Times New Roman"/>
          <w:sz w:val="28"/>
          <w:szCs w:val="28"/>
        </w:rPr>
        <w:t xml:space="preserve"> пишет П.И. Новгородцев:</w:t>
      </w:r>
      <w:r w:rsidR="00A7506A" w:rsidRPr="00380AFF">
        <w:rPr>
          <w:rFonts w:ascii="Times New Roman" w:hAnsi="Times New Roman"/>
          <w:sz w:val="32"/>
          <w:szCs w:val="32"/>
        </w:rPr>
        <w:t xml:space="preserve"> </w:t>
      </w:r>
      <w:r w:rsidR="00A7506A" w:rsidRPr="00380AFF">
        <w:rPr>
          <w:rFonts w:ascii="Times New Roman" w:hAnsi="Times New Roman"/>
          <w:sz w:val="28"/>
          <w:szCs w:val="28"/>
        </w:rPr>
        <w:t>"</w:t>
      </w:r>
      <w:r w:rsidR="00A7506A" w:rsidRPr="00380AFF">
        <w:rPr>
          <w:rFonts w:ascii="Times New Roman" w:hAnsi="Times New Roman"/>
          <w:sz w:val="28"/>
          <w:szCs w:val="28"/>
          <w:shd w:val="clear" w:color="auto" w:fill="FFFFFF"/>
        </w:rPr>
        <w:t xml:space="preserve"> Довольно упорная традиция продолжает называть, вопреки новым исследованиям и работам, родоначальником естественного права и всей новой философии права вообще - </w:t>
      </w:r>
      <w:proofErr w:type="spellStart"/>
      <w:r w:rsidR="00A7506A" w:rsidRPr="00380AFF">
        <w:rPr>
          <w:rFonts w:ascii="Times New Roman" w:hAnsi="Times New Roman"/>
          <w:sz w:val="28"/>
          <w:szCs w:val="28"/>
          <w:shd w:val="clear" w:color="auto" w:fill="FFFFFF"/>
        </w:rPr>
        <w:t>Гуго</w:t>
      </w:r>
      <w:proofErr w:type="spellEnd"/>
      <w:r w:rsidR="00A7506A" w:rsidRPr="00380AFF">
        <w:rPr>
          <w:rFonts w:ascii="Times New Roman" w:hAnsi="Times New Roman"/>
          <w:sz w:val="28"/>
          <w:szCs w:val="28"/>
          <w:shd w:val="clear" w:color="auto" w:fill="FFFFFF"/>
        </w:rPr>
        <w:t xml:space="preserve"> Гроция. На самом деле это не более как предрассудок, порожденный преувеличенной оценкой заслуг писателя со стороны его немецких учеников и поклонников. Те французские и английские учения, с которыми нам пришлось уже ознакомиться, гораздо скорее могут быть поставлены во главе новой философии права, чем доктрина </w:t>
      </w:r>
      <w:proofErr w:type="spellStart"/>
      <w:r w:rsidR="00A7506A" w:rsidRPr="00380AFF">
        <w:rPr>
          <w:rFonts w:ascii="Times New Roman" w:hAnsi="Times New Roman"/>
          <w:sz w:val="28"/>
          <w:szCs w:val="28"/>
          <w:shd w:val="clear" w:color="auto" w:fill="FFFFFF"/>
        </w:rPr>
        <w:t>Гуго</w:t>
      </w:r>
      <w:proofErr w:type="spellEnd"/>
      <w:r w:rsidR="00A7506A" w:rsidRPr="00380AFF">
        <w:rPr>
          <w:rFonts w:ascii="Times New Roman" w:hAnsi="Times New Roman"/>
          <w:sz w:val="28"/>
          <w:szCs w:val="28"/>
          <w:shd w:val="clear" w:color="auto" w:fill="FFFFFF"/>
        </w:rPr>
        <w:t xml:space="preserve"> Гроция. Своеобразность этого писателя заключается разве в том, что он открывает собой так называемое рационалистическое направление, которое представляет собой, однако, скорее новизну метода, чем идей, да и новизну относительную. Ибо рационалистический элемент является необходимой принадлежностью всякого философствования, и </w:t>
      </w:r>
      <w:r w:rsidR="00A7506A" w:rsidRPr="00380AFF">
        <w:rPr>
          <w:rFonts w:ascii="Times New Roman" w:hAnsi="Times New Roman"/>
          <w:sz w:val="28"/>
          <w:szCs w:val="28"/>
          <w:shd w:val="clear" w:color="auto" w:fill="FFFFFF"/>
        </w:rPr>
        <w:lastRenderedPageBreak/>
        <w:t xml:space="preserve">значение </w:t>
      </w:r>
      <w:proofErr w:type="spellStart"/>
      <w:r w:rsidR="00A7506A" w:rsidRPr="00380AFF">
        <w:rPr>
          <w:rFonts w:ascii="Times New Roman" w:hAnsi="Times New Roman"/>
          <w:sz w:val="28"/>
          <w:szCs w:val="28"/>
          <w:shd w:val="clear" w:color="auto" w:fill="FFFFFF"/>
        </w:rPr>
        <w:t>Гуго</w:t>
      </w:r>
      <w:proofErr w:type="spellEnd"/>
      <w:r w:rsidR="00A7506A" w:rsidRPr="00380AFF">
        <w:rPr>
          <w:rFonts w:ascii="Times New Roman" w:hAnsi="Times New Roman"/>
          <w:sz w:val="28"/>
          <w:szCs w:val="28"/>
          <w:shd w:val="clear" w:color="auto" w:fill="FFFFFF"/>
        </w:rPr>
        <w:t xml:space="preserve"> Гроция состоит лишь в том, что в сфере философских заключений он отвел этому элементу первенствующее положение. Но прежде чем говорить о </w:t>
      </w:r>
      <w:proofErr w:type="spellStart"/>
      <w:r w:rsidR="00A7506A" w:rsidRPr="00380AFF">
        <w:rPr>
          <w:rFonts w:ascii="Times New Roman" w:hAnsi="Times New Roman"/>
          <w:sz w:val="28"/>
          <w:szCs w:val="28"/>
          <w:shd w:val="clear" w:color="auto" w:fill="FFFFFF"/>
        </w:rPr>
        <w:t>Гуго</w:t>
      </w:r>
      <w:proofErr w:type="spellEnd"/>
      <w:r w:rsidR="00A7506A" w:rsidRPr="00380AFF">
        <w:rPr>
          <w:rFonts w:ascii="Times New Roman" w:hAnsi="Times New Roman"/>
          <w:sz w:val="28"/>
          <w:szCs w:val="28"/>
          <w:shd w:val="clear" w:color="auto" w:fill="FFFFFF"/>
        </w:rPr>
        <w:t xml:space="preserve"> </w:t>
      </w:r>
      <w:proofErr w:type="spellStart"/>
      <w:r w:rsidR="00A7506A" w:rsidRPr="00380AFF">
        <w:rPr>
          <w:rFonts w:ascii="Times New Roman" w:hAnsi="Times New Roman"/>
          <w:sz w:val="28"/>
          <w:szCs w:val="28"/>
          <w:shd w:val="clear" w:color="auto" w:fill="FFFFFF"/>
        </w:rPr>
        <w:t>Гроции</w:t>
      </w:r>
      <w:proofErr w:type="spellEnd"/>
      <w:r w:rsidR="00A7506A" w:rsidRPr="00380AFF">
        <w:rPr>
          <w:rFonts w:ascii="Times New Roman" w:hAnsi="Times New Roman"/>
          <w:sz w:val="28"/>
          <w:szCs w:val="28"/>
          <w:shd w:val="clear" w:color="auto" w:fill="FFFFFF"/>
        </w:rPr>
        <w:t>, скажем два слова о направлении, к которому он принадлежит. Краткое разъяснение идеи естественного права дает нам первые аргументы против мнения, которое считает Гроция его основателем.</w:t>
      </w:r>
      <w:r w:rsidR="00A7506A" w:rsidRPr="00380AFF">
        <w:rPr>
          <w:rFonts w:ascii="Times New Roman" w:hAnsi="Times New Roman"/>
          <w:sz w:val="28"/>
          <w:szCs w:val="28"/>
        </w:rPr>
        <w:t>"</w:t>
      </w:r>
      <w:r w:rsidR="00A7506A" w:rsidRPr="00380AFF">
        <w:rPr>
          <w:rStyle w:val="ad"/>
          <w:rFonts w:ascii="Times New Roman" w:hAnsi="Times New Roman"/>
          <w:sz w:val="28"/>
          <w:szCs w:val="28"/>
        </w:rPr>
        <w:footnoteReference w:id="1"/>
      </w:r>
      <w:r w:rsidR="00A7506A" w:rsidRPr="00380AFF">
        <w:rPr>
          <w:rFonts w:ascii="Times New Roman" w:hAnsi="Times New Roman"/>
          <w:sz w:val="28"/>
          <w:szCs w:val="28"/>
        </w:rPr>
        <w:t xml:space="preserve">. </w:t>
      </w:r>
    </w:p>
    <w:p w:rsidR="009C7CF2" w:rsidRPr="00380AFF" w:rsidRDefault="00D6276B" w:rsidP="00380AFF">
      <w:pPr>
        <w:spacing w:before="120" w:after="120" w:line="360" w:lineRule="auto"/>
        <w:jc w:val="both"/>
        <w:rPr>
          <w:rFonts w:ascii="Times New Roman" w:hAnsi="Times New Roman"/>
          <w:color w:val="000000"/>
          <w:sz w:val="28"/>
          <w:szCs w:val="28"/>
        </w:rPr>
      </w:pPr>
      <w:r w:rsidRPr="00380AFF">
        <w:rPr>
          <w:rFonts w:ascii="Times New Roman" w:hAnsi="Times New Roman"/>
          <w:sz w:val="28"/>
          <w:szCs w:val="28"/>
        </w:rPr>
        <w:tab/>
      </w:r>
      <w:r w:rsidR="00A7506A" w:rsidRPr="00380AFF">
        <w:rPr>
          <w:rFonts w:ascii="Times New Roman" w:hAnsi="Times New Roman"/>
          <w:sz w:val="28"/>
          <w:szCs w:val="28"/>
        </w:rPr>
        <w:t xml:space="preserve">А о том что до Гроция вопросами международного  права уже занимались, написали </w:t>
      </w:r>
      <w:r w:rsidR="00A7506A" w:rsidRPr="00380AFF">
        <w:rPr>
          <w:rFonts w:ascii="Times New Roman" w:hAnsi="Times New Roman"/>
          <w:iCs/>
          <w:color w:val="000000"/>
          <w:sz w:val="28"/>
          <w:szCs w:val="28"/>
        </w:rPr>
        <w:t>А.Л.</w:t>
      </w:r>
      <w:r w:rsidR="00A7506A" w:rsidRPr="00380AFF">
        <w:rPr>
          <w:rFonts w:ascii="Times New Roman" w:hAnsi="Times New Roman"/>
          <w:sz w:val="28"/>
          <w:szCs w:val="28"/>
        </w:rPr>
        <w:t xml:space="preserve"> </w:t>
      </w:r>
      <w:proofErr w:type="spellStart"/>
      <w:r w:rsidR="00A7506A" w:rsidRPr="00380AFF">
        <w:rPr>
          <w:rFonts w:ascii="Times New Roman" w:hAnsi="Times New Roman"/>
          <w:iCs/>
          <w:color w:val="000000"/>
          <w:sz w:val="28"/>
          <w:szCs w:val="28"/>
        </w:rPr>
        <w:t>Саккетти</w:t>
      </w:r>
      <w:proofErr w:type="spellEnd"/>
      <w:r w:rsidR="00A7506A" w:rsidRPr="00380AFF">
        <w:rPr>
          <w:rFonts w:ascii="Times New Roman" w:hAnsi="Times New Roman"/>
          <w:iCs/>
          <w:color w:val="000000"/>
          <w:sz w:val="28"/>
          <w:szCs w:val="28"/>
        </w:rPr>
        <w:t xml:space="preserve"> и А.А. Желудков: "</w:t>
      </w:r>
      <w:r w:rsidR="00A7506A" w:rsidRPr="00380AFF">
        <w:rPr>
          <w:rFonts w:ascii="Times New Roman" w:hAnsi="Times New Roman"/>
          <w:color w:val="000000"/>
          <w:sz w:val="28"/>
          <w:szCs w:val="28"/>
        </w:rPr>
        <w:t xml:space="preserve">Нужно сказать, что проблем международного права так или иначе касались в своих трудах многие мыслители до Гроция. Но из них лишь один </w:t>
      </w:r>
      <w:proofErr w:type="spellStart"/>
      <w:r w:rsidR="00A7506A" w:rsidRPr="00380AFF">
        <w:rPr>
          <w:rFonts w:ascii="Times New Roman" w:hAnsi="Times New Roman"/>
          <w:color w:val="000000"/>
          <w:sz w:val="28"/>
          <w:szCs w:val="28"/>
        </w:rPr>
        <w:t>Альберико</w:t>
      </w:r>
      <w:proofErr w:type="spellEnd"/>
      <w:r w:rsidR="00A7506A" w:rsidRPr="00380AFF">
        <w:rPr>
          <w:rFonts w:ascii="Times New Roman" w:hAnsi="Times New Roman"/>
          <w:color w:val="000000"/>
          <w:sz w:val="28"/>
          <w:szCs w:val="28"/>
        </w:rPr>
        <w:t xml:space="preserve"> </w:t>
      </w:r>
      <w:proofErr w:type="spellStart"/>
      <w:r w:rsidR="00A7506A" w:rsidRPr="00380AFF">
        <w:rPr>
          <w:rFonts w:ascii="Times New Roman" w:hAnsi="Times New Roman"/>
          <w:color w:val="000000"/>
          <w:sz w:val="28"/>
          <w:szCs w:val="28"/>
        </w:rPr>
        <w:t>Джентили</w:t>
      </w:r>
      <w:proofErr w:type="spellEnd"/>
      <w:r w:rsidR="00A7506A" w:rsidRPr="00380AFF">
        <w:rPr>
          <w:rFonts w:ascii="Times New Roman" w:hAnsi="Times New Roman"/>
          <w:color w:val="000000"/>
          <w:sz w:val="28"/>
          <w:szCs w:val="28"/>
        </w:rPr>
        <w:t xml:space="preserve"> предпринял попытку выделить учение о международном праве в особую юридическую дисциплину. Гроций, осознавший необходимость такого выделения, недооценивал сделанное </w:t>
      </w:r>
      <w:proofErr w:type="spellStart"/>
      <w:r w:rsidR="00A7506A" w:rsidRPr="00380AFF">
        <w:rPr>
          <w:rFonts w:ascii="Times New Roman" w:hAnsi="Times New Roman"/>
          <w:color w:val="000000"/>
          <w:sz w:val="28"/>
          <w:szCs w:val="28"/>
        </w:rPr>
        <w:t>Джентили</w:t>
      </w:r>
      <w:proofErr w:type="spellEnd"/>
      <w:r w:rsidR="00A7506A" w:rsidRPr="00380AFF">
        <w:rPr>
          <w:rFonts w:ascii="Times New Roman" w:hAnsi="Times New Roman"/>
          <w:color w:val="000000"/>
          <w:sz w:val="28"/>
          <w:szCs w:val="28"/>
        </w:rPr>
        <w:t xml:space="preserve">, когда без каких-либо оговорок писал, что “никто до сих пор не излагал в целом и в последовательном порядке того права, которое определяет отношения между многими народами или их правителями...”. На страницах трактата Гроция мы находим ряд критических замечаний в адрес </w:t>
      </w:r>
      <w:proofErr w:type="spellStart"/>
      <w:r w:rsidR="00A7506A" w:rsidRPr="00380AFF">
        <w:rPr>
          <w:rFonts w:ascii="Times New Roman" w:hAnsi="Times New Roman"/>
          <w:color w:val="000000"/>
          <w:sz w:val="28"/>
          <w:szCs w:val="28"/>
        </w:rPr>
        <w:t>Джентили</w:t>
      </w:r>
      <w:proofErr w:type="spellEnd"/>
      <w:r w:rsidR="00A7506A" w:rsidRPr="00380AFF">
        <w:rPr>
          <w:rFonts w:ascii="Times New Roman" w:hAnsi="Times New Roman"/>
          <w:color w:val="000000"/>
          <w:sz w:val="28"/>
          <w:szCs w:val="28"/>
        </w:rPr>
        <w:t>, которые</w:t>
      </w:r>
      <w:r w:rsidR="00A7506A" w:rsidRPr="00380AFF">
        <w:rPr>
          <w:rStyle w:val="apple-converted-space"/>
          <w:rFonts w:ascii="Times New Roman" w:hAnsi="Times New Roman"/>
          <w:color w:val="000000"/>
          <w:sz w:val="28"/>
          <w:szCs w:val="28"/>
        </w:rPr>
        <w:t> </w:t>
      </w:r>
      <w:r w:rsidR="00A7506A" w:rsidRPr="00380AFF">
        <w:rPr>
          <w:rFonts w:ascii="Times New Roman" w:hAnsi="Times New Roman"/>
          <w:color w:val="000000"/>
          <w:sz w:val="28"/>
          <w:szCs w:val="28"/>
        </w:rPr>
        <w:t xml:space="preserve">свидетельствуют об известной неудовлетворенности выдающегося голландского юриста произведениями последнего. Но при всей этой неудовлетворенности Гроций все же высоко ставил </w:t>
      </w:r>
      <w:proofErr w:type="spellStart"/>
      <w:r w:rsidR="00A7506A" w:rsidRPr="00380AFF">
        <w:rPr>
          <w:rFonts w:ascii="Times New Roman" w:hAnsi="Times New Roman"/>
          <w:color w:val="000000"/>
          <w:sz w:val="28"/>
          <w:szCs w:val="28"/>
        </w:rPr>
        <w:t>Джентили</w:t>
      </w:r>
      <w:proofErr w:type="spellEnd"/>
      <w:r w:rsidR="00A7506A" w:rsidRPr="00380AFF">
        <w:rPr>
          <w:rFonts w:ascii="Times New Roman" w:hAnsi="Times New Roman"/>
          <w:color w:val="000000"/>
          <w:sz w:val="28"/>
          <w:szCs w:val="28"/>
        </w:rPr>
        <w:t>, заявляя, что его “тщательными трудами” смогут “воспользоваться” исследователи международных отношений и что сам он “воспользовался ими”.</w:t>
      </w:r>
    </w:p>
    <w:p w:rsidR="00A7506A" w:rsidRPr="00380AFF" w:rsidRDefault="009C7CF2" w:rsidP="00380AFF">
      <w:pPr>
        <w:spacing w:before="120" w:after="120" w:line="360" w:lineRule="auto"/>
        <w:jc w:val="both"/>
        <w:rPr>
          <w:rFonts w:ascii="Times New Roman" w:hAnsi="Times New Roman"/>
          <w:sz w:val="28"/>
          <w:szCs w:val="28"/>
        </w:rPr>
      </w:pPr>
      <w:r w:rsidRPr="00380AFF">
        <w:rPr>
          <w:rFonts w:ascii="Times New Roman" w:hAnsi="Times New Roman"/>
          <w:color w:val="000000"/>
          <w:sz w:val="28"/>
          <w:szCs w:val="28"/>
        </w:rPr>
        <w:tab/>
      </w:r>
      <w:proofErr w:type="spellStart"/>
      <w:r w:rsidR="00A7506A" w:rsidRPr="00380AFF">
        <w:rPr>
          <w:rFonts w:ascii="Times New Roman" w:hAnsi="Times New Roman"/>
          <w:color w:val="000000"/>
          <w:sz w:val="28"/>
          <w:szCs w:val="28"/>
        </w:rPr>
        <w:t>Альберико</w:t>
      </w:r>
      <w:proofErr w:type="spellEnd"/>
      <w:r w:rsidR="00A7506A" w:rsidRPr="00380AFF">
        <w:rPr>
          <w:rFonts w:ascii="Times New Roman" w:hAnsi="Times New Roman"/>
          <w:color w:val="000000"/>
          <w:sz w:val="28"/>
          <w:szCs w:val="28"/>
        </w:rPr>
        <w:t xml:space="preserve"> </w:t>
      </w:r>
      <w:proofErr w:type="spellStart"/>
      <w:r w:rsidR="00A7506A" w:rsidRPr="00380AFF">
        <w:rPr>
          <w:rFonts w:ascii="Times New Roman" w:hAnsi="Times New Roman"/>
          <w:color w:val="000000"/>
          <w:sz w:val="28"/>
          <w:szCs w:val="28"/>
        </w:rPr>
        <w:t>Джентили</w:t>
      </w:r>
      <w:proofErr w:type="spellEnd"/>
      <w:r w:rsidR="00A7506A" w:rsidRPr="00380AFF">
        <w:rPr>
          <w:rFonts w:ascii="Times New Roman" w:hAnsi="Times New Roman"/>
          <w:color w:val="000000"/>
          <w:sz w:val="28"/>
          <w:szCs w:val="28"/>
        </w:rPr>
        <w:t xml:space="preserve">, безусловно, являлся одним из основателей буржуазной науки международного права. Гроций двинул дело разработки указанной науки дальше, став, по мнению многих ученых, ее подлинным отцом, поскольку именно ему удалось наиболее полно и ярко в момент появления на исторической арене буржуазии выразить ее точку зрения в вопросе о принципах построения международно-правовых отношений и </w:t>
      </w:r>
      <w:r w:rsidR="00A7506A" w:rsidRPr="00380AFF">
        <w:rPr>
          <w:rFonts w:ascii="Times New Roman" w:hAnsi="Times New Roman"/>
          <w:color w:val="000000"/>
          <w:sz w:val="28"/>
          <w:szCs w:val="28"/>
        </w:rPr>
        <w:lastRenderedPageBreak/>
        <w:t>поскольку именно его труды получили наибольшую известность и обрели огромное количество почитателей.</w:t>
      </w:r>
      <w:r w:rsidR="00A7506A" w:rsidRPr="00380AFF">
        <w:rPr>
          <w:rFonts w:ascii="Times New Roman" w:hAnsi="Times New Roman"/>
          <w:iCs/>
          <w:color w:val="000000"/>
          <w:sz w:val="28"/>
          <w:szCs w:val="28"/>
        </w:rPr>
        <w:t xml:space="preserve">" </w:t>
      </w:r>
      <w:r w:rsidR="00A7506A" w:rsidRPr="00380AFF">
        <w:rPr>
          <w:rStyle w:val="ad"/>
          <w:rFonts w:ascii="Times New Roman" w:hAnsi="Times New Roman"/>
          <w:color w:val="000000"/>
          <w:sz w:val="28"/>
          <w:szCs w:val="28"/>
        </w:rPr>
        <w:footnoteReference w:id="2"/>
      </w:r>
    </w:p>
    <w:p w:rsidR="00A7506A" w:rsidRPr="00380AFF" w:rsidRDefault="00A7506A" w:rsidP="00380AFF">
      <w:pPr>
        <w:spacing w:before="120" w:after="120" w:line="360" w:lineRule="auto"/>
        <w:jc w:val="both"/>
        <w:rPr>
          <w:rFonts w:ascii="Times New Roman" w:hAnsi="Times New Roman"/>
          <w:sz w:val="28"/>
          <w:szCs w:val="28"/>
        </w:rPr>
      </w:pPr>
      <w:r w:rsidRPr="00380AFF">
        <w:rPr>
          <w:rFonts w:ascii="Times New Roman" w:hAnsi="Times New Roman"/>
          <w:sz w:val="28"/>
          <w:szCs w:val="28"/>
        </w:rPr>
        <w:tab/>
        <w:t xml:space="preserve">Ю.Я. </w:t>
      </w:r>
      <w:proofErr w:type="spellStart"/>
      <w:r w:rsidRPr="00380AFF">
        <w:rPr>
          <w:rFonts w:ascii="Times New Roman" w:hAnsi="Times New Roman"/>
          <w:sz w:val="28"/>
          <w:szCs w:val="28"/>
        </w:rPr>
        <w:t>Баскин</w:t>
      </w:r>
      <w:proofErr w:type="spellEnd"/>
      <w:r w:rsidRPr="00380AFF">
        <w:rPr>
          <w:rFonts w:ascii="Times New Roman" w:hAnsi="Times New Roman"/>
          <w:sz w:val="28"/>
          <w:szCs w:val="28"/>
        </w:rPr>
        <w:t xml:space="preserve"> в своей работе "Роль Г. Гроция в становлении и развитии науки международного права " сначала тоже критикует Гроция, но позже все таки отдает ему должное: "Современный читатель, который дает себе труд ознакомиться с трактатом Гроция, не сразу поймет причину его удивительного успеха и широкого распространения. Сочинение «О праве войны и мира» далеко не принадлежит к числу тех книг, которые сохраняют на многие века неизменное значение и читаются теперь с таким же интересом, как и во время их появления. Для того чтобы прочесть Гроция, нужно иметь специальный интерес и большое терпение. За исключением некоторых мест более общего характера, он по</w:t>
      </w:r>
      <w:r w:rsidR="00E53A20" w:rsidRPr="00380AFF">
        <w:rPr>
          <w:rFonts w:ascii="Times New Roman" w:hAnsi="Times New Roman"/>
          <w:sz w:val="28"/>
          <w:szCs w:val="28"/>
        </w:rPr>
        <w:t>кажется сухим и тяжеловесным.</w:t>
      </w:r>
    </w:p>
    <w:p w:rsidR="00A7506A" w:rsidRPr="00380AFF" w:rsidRDefault="00A7506A" w:rsidP="00380AFF">
      <w:pPr>
        <w:spacing w:before="120" w:after="120" w:line="360" w:lineRule="auto"/>
        <w:jc w:val="both"/>
        <w:rPr>
          <w:rFonts w:ascii="Times New Roman" w:hAnsi="Times New Roman"/>
          <w:sz w:val="28"/>
          <w:szCs w:val="28"/>
        </w:rPr>
      </w:pPr>
      <w:r w:rsidRPr="00380AFF">
        <w:rPr>
          <w:rFonts w:ascii="Times New Roman" w:hAnsi="Times New Roman"/>
          <w:sz w:val="28"/>
          <w:szCs w:val="28"/>
        </w:rPr>
        <w:tab/>
        <w:t xml:space="preserve">Помимо методологических качеств, сочинение Гроция обладало еще другим важным достоинством - достоинством систематичности и научной обработанности. Гроций не был, подобно большинству рассмотренных выше писателей, публицистом, который с горячим интересом обсуждает живые вопросы современности. Напротив, он намеренно устраняет из своего обозрения исторических примеров новейшие события. Он хочет остаться в рамках строгой объективности и пишет как кабинетный ученый, стоящий вдали от партийных столкновений и интересов. Это лишает его сочинение увлекающего энтузиазма, но сообщает ему известное объективное спокойствие систематического исследования. Книга Гроция не могла стать зажигательным памфлетом или программой к борьбе; но она имела все качества, чтобы сделаться теоретическим руководством, в котором ученые всех стран находили систематическое изложение всех основных начал </w:t>
      </w:r>
      <w:r w:rsidRPr="00380AFF">
        <w:rPr>
          <w:rFonts w:ascii="Times New Roman" w:hAnsi="Times New Roman"/>
          <w:sz w:val="28"/>
          <w:szCs w:val="28"/>
        </w:rPr>
        <w:lastRenderedPageBreak/>
        <w:t>правоведения."</w:t>
      </w:r>
      <w:r w:rsidRPr="00380AFF">
        <w:rPr>
          <w:rStyle w:val="ad"/>
          <w:rFonts w:ascii="Times New Roman" w:hAnsi="Times New Roman"/>
          <w:sz w:val="28"/>
          <w:szCs w:val="28"/>
        </w:rPr>
        <w:footnoteReference w:id="3"/>
      </w:r>
    </w:p>
    <w:p w:rsidR="00D6276B" w:rsidRPr="00380AFF" w:rsidRDefault="00C20087" w:rsidP="00380AFF">
      <w:pPr>
        <w:pStyle w:val="a7"/>
        <w:shd w:val="clear" w:color="auto" w:fill="FFFFFF"/>
        <w:spacing w:before="120" w:beforeAutospacing="0" w:after="120" w:afterAutospacing="0" w:line="360" w:lineRule="auto"/>
        <w:jc w:val="both"/>
        <w:rPr>
          <w:color w:val="000000"/>
          <w:sz w:val="28"/>
          <w:szCs w:val="28"/>
        </w:rPr>
      </w:pPr>
      <w:r w:rsidRPr="00380AFF">
        <w:rPr>
          <w:sz w:val="28"/>
          <w:szCs w:val="28"/>
        </w:rPr>
        <w:tab/>
      </w:r>
      <w:r w:rsidRPr="00380AFF">
        <w:rPr>
          <w:color w:val="000000"/>
          <w:sz w:val="28"/>
          <w:szCs w:val="28"/>
        </w:rPr>
        <w:t xml:space="preserve">Особого упоминания также  заслуживает имя современника </w:t>
      </w:r>
      <w:proofErr w:type="spellStart"/>
      <w:r w:rsidRPr="00380AFF">
        <w:rPr>
          <w:color w:val="000000"/>
          <w:sz w:val="28"/>
          <w:szCs w:val="28"/>
        </w:rPr>
        <w:t>Гуго</w:t>
      </w:r>
      <w:proofErr w:type="spellEnd"/>
      <w:r w:rsidRPr="00380AFF">
        <w:rPr>
          <w:color w:val="000000"/>
          <w:sz w:val="28"/>
          <w:szCs w:val="28"/>
        </w:rPr>
        <w:t xml:space="preserve"> Гроция,</w:t>
      </w:r>
      <w:r w:rsidR="00D6276B" w:rsidRPr="00380AFF">
        <w:rPr>
          <w:color w:val="000000"/>
          <w:sz w:val="28"/>
          <w:szCs w:val="28"/>
        </w:rPr>
        <w:t xml:space="preserve"> француза </w:t>
      </w:r>
      <w:proofErr w:type="spellStart"/>
      <w:r w:rsidR="00D6276B" w:rsidRPr="00380AFF">
        <w:rPr>
          <w:color w:val="000000"/>
          <w:sz w:val="28"/>
          <w:szCs w:val="28"/>
        </w:rPr>
        <w:t>Эмерика</w:t>
      </w:r>
      <w:proofErr w:type="spellEnd"/>
      <w:r w:rsidR="00D6276B" w:rsidRPr="00380AFF">
        <w:rPr>
          <w:color w:val="000000"/>
          <w:sz w:val="28"/>
          <w:szCs w:val="28"/>
        </w:rPr>
        <w:t xml:space="preserve"> </w:t>
      </w:r>
      <w:proofErr w:type="spellStart"/>
      <w:r w:rsidR="00D6276B" w:rsidRPr="00380AFF">
        <w:rPr>
          <w:color w:val="000000"/>
          <w:sz w:val="28"/>
          <w:szCs w:val="28"/>
        </w:rPr>
        <w:t>Крюсе</w:t>
      </w:r>
      <w:proofErr w:type="spellEnd"/>
      <w:r w:rsidR="00D6276B" w:rsidRPr="00380AFF">
        <w:rPr>
          <w:color w:val="000000"/>
          <w:sz w:val="28"/>
          <w:szCs w:val="28"/>
        </w:rPr>
        <w:t xml:space="preserve">. </w:t>
      </w:r>
      <w:r w:rsidRPr="00380AFF">
        <w:rPr>
          <w:color w:val="000000"/>
          <w:sz w:val="28"/>
          <w:szCs w:val="28"/>
        </w:rPr>
        <w:t xml:space="preserve">Он одним из первых в эпоху Нового времени представил проект по созданию постоянной международной организации, действующей на основе договора между государствами, согласно которому все участники должны быть равны, независимо от географического положения, сфер влияния и прочих факторов. </w:t>
      </w:r>
      <w:proofErr w:type="spellStart"/>
      <w:r w:rsidR="00B4231A" w:rsidRPr="00380AFF">
        <w:rPr>
          <w:color w:val="000000"/>
          <w:sz w:val="28"/>
          <w:szCs w:val="28"/>
        </w:rPr>
        <w:t>Крюсе</w:t>
      </w:r>
      <w:proofErr w:type="spellEnd"/>
      <w:r w:rsidR="00B4231A" w:rsidRPr="00380AFF">
        <w:rPr>
          <w:color w:val="000000"/>
          <w:sz w:val="28"/>
          <w:szCs w:val="28"/>
        </w:rPr>
        <w:t xml:space="preserve"> включал в организацию, целью которой было бы разрешение</w:t>
      </w:r>
      <w:r w:rsidRPr="00380AFF">
        <w:rPr>
          <w:color w:val="000000"/>
          <w:sz w:val="28"/>
          <w:szCs w:val="28"/>
        </w:rPr>
        <w:t xml:space="preserve"> международных споров</w:t>
      </w:r>
      <w:r w:rsidR="00B4231A" w:rsidRPr="00380AFF">
        <w:rPr>
          <w:color w:val="000000"/>
          <w:sz w:val="28"/>
          <w:szCs w:val="28"/>
        </w:rPr>
        <w:t xml:space="preserve"> и конфликтов, государства Европы, Азии и Африки. П</w:t>
      </w:r>
      <w:r w:rsidR="00D6276B" w:rsidRPr="00380AFF">
        <w:rPr>
          <w:color w:val="000000"/>
          <w:sz w:val="28"/>
          <w:szCs w:val="28"/>
        </w:rPr>
        <w:t>о</w:t>
      </w:r>
      <w:r w:rsidRPr="00380AFF">
        <w:rPr>
          <w:color w:val="000000"/>
          <w:sz w:val="28"/>
          <w:szCs w:val="28"/>
        </w:rPr>
        <w:t xml:space="preserve"> его зам</w:t>
      </w:r>
      <w:r w:rsidR="00B4231A" w:rsidRPr="00380AFF">
        <w:rPr>
          <w:color w:val="000000"/>
          <w:sz w:val="28"/>
          <w:szCs w:val="28"/>
        </w:rPr>
        <w:t xml:space="preserve">ыслу предполагалось созвать совет, который предлагал бы </w:t>
      </w:r>
      <w:r w:rsidRPr="00380AFF">
        <w:rPr>
          <w:color w:val="000000"/>
          <w:sz w:val="28"/>
          <w:szCs w:val="28"/>
        </w:rPr>
        <w:t>государствам-членам, втянутым в конфликт</w:t>
      </w:r>
      <w:r w:rsidR="00B4231A" w:rsidRPr="00380AFF">
        <w:rPr>
          <w:color w:val="000000"/>
          <w:sz w:val="28"/>
          <w:szCs w:val="28"/>
        </w:rPr>
        <w:t>, решения полученные в ходе его заседания</w:t>
      </w:r>
      <w:r w:rsidRPr="00380AFF">
        <w:rPr>
          <w:color w:val="000000"/>
          <w:sz w:val="28"/>
          <w:szCs w:val="28"/>
        </w:rPr>
        <w:t xml:space="preserve">. </w:t>
      </w:r>
      <w:r w:rsidR="00B4231A" w:rsidRPr="00380AFF">
        <w:rPr>
          <w:color w:val="000000"/>
          <w:sz w:val="28"/>
          <w:szCs w:val="28"/>
        </w:rPr>
        <w:t>В этом проекте легко угадать прообраз ООН, которая увидит свет лишь в середине 20 века, после двух мировых войн, сильно повлиявших на философию и науку того времени.</w:t>
      </w:r>
      <w:r w:rsidR="00D6276B" w:rsidRPr="00380AFF">
        <w:rPr>
          <w:color w:val="000000"/>
          <w:sz w:val="28"/>
          <w:szCs w:val="28"/>
        </w:rPr>
        <w:t xml:space="preserve"> </w:t>
      </w:r>
      <w:r w:rsidR="00B4231A" w:rsidRPr="00380AFF">
        <w:rPr>
          <w:color w:val="000000"/>
          <w:sz w:val="28"/>
          <w:szCs w:val="28"/>
        </w:rPr>
        <w:t xml:space="preserve">Прогрессивность проекта создания такой </w:t>
      </w:r>
      <w:r w:rsidRPr="00380AFF">
        <w:rPr>
          <w:color w:val="000000"/>
          <w:sz w:val="28"/>
          <w:szCs w:val="28"/>
        </w:rPr>
        <w:t xml:space="preserve">организации </w:t>
      </w:r>
      <w:r w:rsidR="00B4231A" w:rsidRPr="00380AFF">
        <w:rPr>
          <w:color w:val="000000"/>
          <w:sz w:val="28"/>
          <w:szCs w:val="28"/>
        </w:rPr>
        <w:t>особенно проявлялась в идее равенства членов входящих в неё</w:t>
      </w:r>
      <w:r w:rsidR="00D6276B" w:rsidRPr="00380AFF">
        <w:rPr>
          <w:color w:val="000000"/>
          <w:sz w:val="28"/>
          <w:szCs w:val="28"/>
        </w:rPr>
        <w:t>.</w:t>
      </w:r>
    </w:p>
    <w:p w:rsidR="00380AFF" w:rsidRPr="00380AFF" w:rsidRDefault="00D6276B" w:rsidP="00380AFF">
      <w:pPr>
        <w:pStyle w:val="a7"/>
        <w:shd w:val="clear" w:color="auto" w:fill="FFFFFF"/>
        <w:spacing w:before="120" w:beforeAutospacing="0" w:after="120" w:afterAutospacing="0" w:line="360" w:lineRule="auto"/>
        <w:jc w:val="both"/>
        <w:rPr>
          <w:sz w:val="28"/>
          <w:szCs w:val="28"/>
        </w:rPr>
      </w:pPr>
      <w:r w:rsidRPr="00380AFF">
        <w:rPr>
          <w:color w:val="000000"/>
          <w:sz w:val="28"/>
          <w:szCs w:val="28"/>
        </w:rPr>
        <w:tab/>
      </w:r>
      <w:r w:rsidRPr="00380AFF">
        <w:rPr>
          <w:sz w:val="28"/>
          <w:szCs w:val="28"/>
        </w:rPr>
        <w:t>Для всех философов эпохи просвещения характерна идея переустройства жизни на разумных началах. Они надеялись на распространение положительных знаний среди образованных людей, особенно среди правителей, которые и должны внедрить разумные принципы в повседневную жизнь сво</w:t>
      </w:r>
      <w:r w:rsidR="00380AFF" w:rsidRPr="00380AFF">
        <w:rPr>
          <w:sz w:val="28"/>
          <w:szCs w:val="28"/>
        </w:rPr>
        <w:t>их стран.</w:t>
      </w:r>
    </w:p>
    <w:p w:rsidR="00D6276B" w:rsidRPr="00380AFF" w:rsidRDefault="00380AFF" w:rsidP="00380AFF">
      <w:pPr>
        <w:pStyle w:val="a7"/>
        <w:shd w:val="clear" w:color="auto" w:fill="FFFFFF"/>
        <w:spacing w:before="120" w:beforeAutospacing="0" w:after="120" w:afterAutospacing="0" w:line="360" w:lineRule="auto"/>
        <w:jc w:val="both"/>
        <w:rPr>
          <w:sz w:val="28"/>
          <w:szCs w:val="28"/>
        </w:rPr>
      </w:pPr>
      <w:r w:rsidRPr="00380AFF">
        <w:rPr>
          <w:sz w:val="28"/>
          <w:szCs w:val="28"/>
        </w:rPr>
        <w:tab/>
      </w:r>
      <w:r w:rsidR="00D6276B" w:rsidRPr="00380AFF">
        <w:rPr>
          <w:sz w:val="28"/>
          <w:szCs w:val="28"/>
        </w:rPr>
        <w:t xml:space="preserve">Согласно "просветителям" человек не является злым по природе, таким его делает общество: несовершенство общественных отношений и неправильное воспитание. Отсюда получается что необходимо изменить общество и систему воспитания! Правильно воспитанный, т.е. просвещенный, человек займет позицию разумного эгоизма, принцип которого - «живи сам и дай жить другим». Соответствующий этому </w:t>
      </w:r>
      <w:r w:rsidR="00D6276B" w:rsidRPr="00380AFF">
        <w:rPr>
          <w:sz w:val="28"/>
          <w:szCs w:val="28"/>
        </w:rPr>
        <w:lastRenderedPageBreak/>
        <w:t xml:space="preserve">принципу строй должен обеспечить юридическое равенство всех граждан вне зависимости от сословных, национальных, конфессиональных различий между ними. </w:t>
      </w:r>
    </w:p>
    <w:p w:rsidR="00D6276B" w:rsidRPr="00380AFF" w:rsidRDefault="00D6276B" w:rsidP="00380AFF">
      <w:pPr>
        <w:pStyle w:val="a7"/>
        <w:shd w:val="clear" w:color="auto" w:fill="FFFFFF"/>
        <w:spacing w:before="120" w:beforeAutospacing="0" w:after="120" w:afterAutospacing="0" w:line="360" w:lineRule="auto"/>
        <w:jc w:val="both"/>
        <w:rPr>
          <w:sz w:val="28"/>
          <w:szCs w:val="28"/>
        </w:rPr>
      </w:pPr>
      <w:r w:rsidRPr="00380AFF">
        <w:rPr>
          <w:sz w:val="28"/>
          <w:szCs w:val="28"/>
        </w:rPr>
        <w:tab/>
        <w:t>Такой строй открывает возможность каждому получать выгоду не ущемляя личные интересы всех других.  Проекция такого общественного строя на международные отношения в итоге может стать основной причиной отсутствия войн и установления вечного мира.</w:t>
      </w:r>
    </w:p>
    <w:p w:rsidR="00D6276B" w:rsidRPr="009C7CF2" w:rsidRDefault="00D6276B" w:rsidP="00D6276B">
      <w:pPr>
        <w:pStyle w:val="a7"/>
        <w:shd w:val="clear" w:color="auto" w:fill="FFFFFF"/>
        <w:spacing w:line="360" w:lineRule="auto"/>
        <w:jc w:val="center"/>
        <w:rPr>
          <w:b/>
          <w:sz w:val="28"/>
          <w:szCs w:val="28"/>
        </w:rPr>
      </w:pPr>
      <w:r w:rsidRPr="009C7CF2">
        <w:rPr>
          <w:b/>
          <w:sz w:val="28"/>
          <w:szCs w:val="28"/>
        </w:rPr>
        <w:t>1.2 О поисках вечного мира</w:t>
      </w:r>
    </w:p>
    <w:p w:rsidR="00717A84" w:rsidRPr="00380AFF" w:rsidRDefault="00717A84" w:rsidP="00380AFF">
      <w:pPr>
        <w:spacing w:before="120" w:after="120" w:line="360" w:lineRule="auto"/>
        <w:jc w:val="both"/>
        <w:rPr>
          <w:rFonts w:ascii="Times New Roman" w:hAnsi="Times New Roman"/>
          <w:sz w:val="28"/>
          <w:szCs w:val="28"/>
        </w:rPr>
      </w:pPr>
      <w:r w:rsidRPr="00380AFF">
        <w:rPr>
          <w:rFonts w:ascii="Times New Roman" w:hAnsi="Times New Roman"/>
          <w:sz w:val="28"/>
          <w:szCs w:val="28"/>
        </w:rPr>
        <w:tab/>
        <w:t xml:space="preserve">Авторство первого геополитического проекта о  мирном устройстве государств в Европе приписывают к французскому герцогу </w:t>
      </w:r>
      <w:proofErr w:type="spellStart"/>
      <w:r w:rsidRPr="00380AFF">
        <w:rPr>
          <w:rFonts w:ascii="Times New Roman" w:hAnsi="Times New Roman"/>
          <w:sz w:val="28"/>
          <w:szCs w:val="28"/>
        </w:rPr>
        <w:t>Максимильену</w:t>
      </w:r>
      <w:proofErr w:type="spellEnd"/>
      <w:r w:rsidRPr="00380AFF">
        <w:rPr>
          <w:rFonts w:ascii="Times New Roman" w:hAnsi="Times New Roman"/>
          <w:sz w:val="28"/>
          <w:szCs w:val="28"/>
        </w:rPr>
        <w:t xml:space="preserve"> де </w:t>
      </w:r>
      <w:proofErr w:type="spellStart"/>
      <w:r w:rsidRPr="00380AFF">
        <w:rPr>
          <w:rFonts w:ascii="Times New Roman" w:hAnsi="Times New Roman"/>
          <w:sz w:val="28"/>
          <w:szCs w:val="28"/>
        </w:rPr>
        <w:t>Сюлли</w:t>
      </w:r>
      <w:proofErr w:type="spellEnd"/>
      <w:r w:rsidRPr="00380AFF">
        <w:rPr>
          <w:rFonts w:ascii="Times New Roman" w:hAnsi="Times New Roman"/>
          <w:sz w:val="28"/>
          <w:szCs w:val="28"/>
        </w:rPr>
        <w:t xml:space="preserve">, который оставил "Великий план" в своих мемуарах. Согласно его плану, Европу следовало разделить на 15 равных по военной силе  государств, а интересы всех государств во всеобщем конгрессе представлял бы совет из 60 человек. Позже идеи </w:t>
      </w:r>
      <w:proofErr w:type="spellStart"/>
      <w:r w:rsidRPr="00380AFF">
        <w:rPr>
          <w:rFonts w:ascii="Times New Roman" w:hAnsi="Times New Roman"/>
          <w:sz w:val="28"/>
          <w:szCs w:val="28"/>
        </w:rPr>
        <w:t>Сюлли</w:t>
      </w:r>
      <w:proofErr w:type="spellEnd"/>
      <w:r w:rsidRPr="00380AFF">
        <w:rPr>
          <w:rFonts w:ascii="Times New Roman" w:hAnsi="Times New Roman"/>
          <w:sz w:val="28"/>
          <w:szCs w:val="28"/>
        </w:rPr>
        <w:t xml:space="preserve"> развил аббат Шарль Сен-Пьер(1658-1743гг.) в своей работе "Проект установления вечного мира в Европе" которую он представил </w:t>
      </w:r>
      <w:proofErr w:type="spellStart"/>
      <w:r w:rsidRPr="00380AFF">
        <w:rPr>
          <w:rFonts w:ascii="Times New Roman" w:hAnsi="Times New Roman"/>
          <w:sz w:val="28"/>
          <w:szCs w:val="28"/>
        </w:rPr>
        <w:t>Утрехтскому</w:t>
      </w:r>
      <w:proofErr w:type="spellEnd"/>
      <w:r w:rsidRPr="00380AFF">
        <w:rPr>
          <w:rFonts w:ascii="Times New Roman" w:hAnsi="Times New Roman"/>
          <w:sz w:val="28"/>
          <w:szCs w:val="28"/>
        </w:rPr>
        <w:t xml:space="preserve"> конгрессу. </w:t>
      </w:r>
    </w:p>
    <w:p w:rsidR="00FE066F" w:rsidRPr="00380AFF" w:rsidRDefault="00A75237" w:rsidP="00380AFF">
      <w:pPr>
        <w:spacing w:before="120" w:after="120" w:line="360" w:lineRule="auto"/>
        <w:jc w:val="both"/>
        <w:rPr>
          <w:rFonts w:ascii="Times New Roman" w:hAnsi="Times New Roman"/>
          <w:sz w:val="28"/>
          <w:szCs w:val="28"/>
        </w:rPr>
      </w:pPr>
      <w:r w:rsidRPr="00380AFF">
        <w:rPr>
          <w:rFonts w:ascii="Times New Roman" w:hAnsi="Times New Roman"/>
          <w:sz w:val="28"/>
          <w:szCs w:val="28"/>
        </w:rPr>
        <w:tab/>
      </w:r>
      <w:proofErr w:type="spellStart"/>
      <w:r w:rsidRPr="00380AFF">
        <w:rPr>
          <w:rFonts w:ascii="Times New Roman" w:hAnsi="Times New Roman"/>
          <w:sz w:val="28"/>
          <w:szCs w:val="28"/>
        </w:rPr>
        <w:t>Иммануил</w:t>
      </w:r>
      <w:proofErr w:type="spellEnd"/>
      <w:r w:rsidRPr="00380AFF">
        <w:rPr>
          <w:rFonts w:ascii="Times New Roman" w:hAnsi="Times New Roman"/>
          <w:sz w:val="28"/>
          <w:szCs w:val="28"/>
        </w:rPr>
        <w:t xml:space="preserve"> Кант, отдавая дань "искателям мира", написал </w:t>
      </w:r>
      <w:r w:rsidR="00FE066F" w:rsidRPr="00380AFF">
        <w:rPr>
          <w:rFonts w:ascii="Times New Roman" w:hAnsi="Times New Roman"/>
          <w:sz w:val="28"/>
          <w:szCs w:val="28"/>
        </w:rPr>
        <w:t>трактат</w:t>
      </w:r>
      <w:r w:rsidRPr="00380AFF">
        <w:rPr>
          <w:rFonts w:ascii="Times New Roman" w:hAnsi="Times New Roman"/>
          <w:sz w:val="28"/>
          <w:szCs w:val="28"/>
        </w:rPr>
        <w:t xml:space="preserve"> "К вечному миру"</w:t>
      </w:r>
      <w:r w:rsidR="00FE066F" w:rsidRPr="00380AFF">
        <w:rPr>
          <w:rFonts w:ascii="Times New Roman" w:hAnsi="Times New Roman"/>
          <w:sz w:val="28"/>
          <w:szCs w:val="28"/>
        </w:rPr>
        <w:t xml:space="preserve"> которое заложило основы и традиции идеализма в теории международных отношений.  При всей своей утопичности, трактат Канта и по сей день может рассматриваться как манифест антивоенных сил, а идеи изложенные в нем нашли отражение в убеждениях пацифистов.</w:t>
      </w:r>
    </w:p>
    <w:p w:rsidR="00FE066F" w:rsidRPr="00380AFF" w:rsidRDefault="00FE066F" w:rsidP="00380AFF">
      <w:pPr>
        <w:spacing w:before="120" w:after="120" w:line="360" w:lineRule="auto"/>
        <w:jc w:val="both"/>
        <w:rPr>
          <w:rStyle w:val="apple-converted-space"/>
          <w:rFonts w:ascii="Times New Roman" w:eastAsiaTheme="majorEastAsia" w:hAnsi="Times New Roman"/>
          <w:sz w:val="28"/>
          <w:szCs w:val="28"/>
        </w:rPr>
      </w:pPr>
      <w:r w:rsidRPr="00380AFF">
        <w:rPr>
          <w:rFonts w:ascii="Times New Roman" w:hAnsi="Times New Roman"/>
          <w:sz w:val="28"/>
          <w:szCs w:val="28"/>
        </w:rPr>
        <w:tab/>
        <w:t xml:space="preserve">Главное значение идей Канта о вечном мире заключалось не в конкретных предложениях его устройства, но в философском обосновании международного права и движения международного сообщества к "общечеловеческому государству”, всемирной федерации, устроенной по "праву всемирного гражданства". Утверждая идею морального прогресса человечества, совершаемого "по велению практического разума", Кант </w:t>
      </w:r>
      <w:r w:rsidRPr="00380AFF">
        <w:rPr>
          <w:rFonts w:ascii="Times New Roman" w:hAnsi="Times New Roman"/>
          <w:sz w:val="28"/>
          <w:szCs w:val="28"/>
        </w:rPr>
        <w:lastRenderedPageBreak/>
        <w:t>утверждал противоположное политической философии Макиавелли соотношение цели и средств: "поступай так, чтобы максима твоей воли могла стать принципом всеобщего законодательства</w:t>
      </w:r>
      <w:r w:rsidRPr="00380AFF">
        <w:rPr>
          <w:rStyle w:val="apple-converted-space"/>
          <w:rFonts w:ascii="Times New Roman" w:eastAsiaTheme="majorEastAsia" w:hAnsi="Times New Roman"/>
          <w:sz w:val="28"/>
          <w:szCs w:val="28"/>
        </w:rPr>
        <w:t xml:space="preserve">. </w:t>
      </w:r>
    </w:p>
    <w:p w:rsidR="00FE066F" w:rsidRPr="00380AFF" w:rsidRDefault="00FE066F" w:rsidP="00380AFF">
      <w:pPr>
        <w:spacing w:before="120" w:after="120" w:line="360" w:lineRule="auto"/>
        <w:jc w:val="both"/>
        <w:rPr>
          <w:rFonts w:ascii="Times New Roman" w:hAnsi="Times New Roman"/>
          <w:sz w:val="28"/>
          <w:szCs w:val="28"/>
          <w:vertAlign w:val="superscript"/>
        </w:rPr>
      </w:pPr>
      <w:r w:rsidRPr="00380AFF">
        <w:rPr>
          <w:rStyle w:val="apple-converted-space"/>
          <w:rFonts w:ascii="Times New Roman" w:eastAsiaTheme="majorEastAsia" w:hAnsi="Times New Roman"/>
          <w:sz w:val="28"/>
          <w:szCs w:val="28"/>
        </w:rPr>
        <w:tab/>
        <w:t xml:space="preserve">Иоганн Готфрид Гердер - ученик канта, а так же его критик, в своих "Письмах для поощрения гуманности", не только полемизирует с Кантом по поводу идей выдвинутых  в трактате, но и приводит основные положения своей гуманистической программы по установлению мира </w:t>
      </w:r>
      <w:r w:rsidRPr="00380AFF">
        <w:rPr>
          <w:rFonts w:ascii="Times New Roman" w:hAnsi="Times New Roman"/>
          <w:sz w:val="28"/>
          <w:szCs w:val="28"/>
        </w:rPr>
        <w:t>в которой исключение нищеты и войны из жизни общества должно было осуществиться путем нравственного самосовершенствования и воспитания личности. Его положения выражаются в семи его убеждениях о войне, славе, торговле, патриотизме, справедливости к другим народам, государству и "деятельности". Гердер заканчивает десятый по счету выпуск "Писем" словами о "наступлении вечного мира в день страшного суда"</w:t>
      </w:r>
    </w:p>
    <w:p w:rsidR="00FE066F" w:rsidRPr="00380AFF" w:rsidRDefault="00FE066F" w:rsidP="00380AFF">
      <w:pPr>
        <w:spacing w:before="120" w:after="120" w:line="360" w:lineRule="auto"/>
        <w:jc w:val="both"/>
        <w:rPr>
          <w:rFonts w:ascii="Times New Roman" w:hAnsi="Times New Roman"/>
          <w:sz w:val="28"/>
          <w:szCs w:val="28"/>
        </w:rPr>
      </w:pPr>
      <w:r w:rsidRPr="00380AFF">
        <w:rPr>
          <w:rFonts w:ascii="Times New Roman" w:hAnsi="Times New Roman"/>
          <w:sz w:val="28"/>
          <w:szCs w:val="28"/>
          <w:vertAlign w:val="superscript"/>
        </w:rPr>
        <w:tab/>
      </w:r>
      <w:proofErr w:type="spellStart"/>
      <w:r w:rsidRPr="00380AFF">
        <w:rPr>
          <w:rFonts w:ascii="Times New Roman" w:hAnsi="Times New Roman"/>
          <w:sz w:val="28"/>
          <w:szCs w:val="28"/>
        </w:rPr>
        <w:t>Иоган</w:t>
      </w:r>
      <w:proofErr w:type="spellEnd"/>
      <w:r w:rsidRPr="00380AFF">
        <w:rPr>
          <w:rFonts w:ascii="Times New Roman" w:hAnsi="Times New Roman"/>
          <w:sz w:val="28"/>
          <w:szCs w:val="28"/>
        </w:rPr>
        <w:t xml:space="preserve"> Фихте полемизируя с Кантом утверждал что только "правомерное государственное устройство", основанное на "равновесии имуществ", на справедливом распределении богатств, на праве и разуме, может служить предпосылкой создания международного объединения, которое действительно было бы способно установить всеобщий мир. В "Основаниях естественного права" 1796 года, Фихте обосновал идею союза народов, но наполеоновские войны заставили его сомневаться в осуществлении этой идеи. </w:t>
      </w:r>
    </w:p>
    <w:p w:rsidR="00FE066F" w:rsidRPr="00380AFF" w:rsidRDefault="00FE066F" w:rsidP="00380AFF">
      <w:pPr>
        <w:spacing w:before="120" w:after="120" w:line="360" w:lineRule="auto"/>
        <w:jc w:val="both"/>
        <w:rPr>
          <w:rFonts w:ascii="Times New Roman" w:hAnsi="Times New Roman"/>
          <w:sz w:val="28"/>
          <w:szCs w:val="28"/>
        </w:rPr>
      </w:pPr>
      <w:r w:rsidRPr="00380AFF">
        <w:rPr>
          <w:rFonts w:ascii="Times New Roman" w:hAnsi="Times New Roman"/>
          <w:sz w:val="28"/>
          <w:szCs w:val="28"/>
        </w:rPr>
        <w:tab/>
        <w:t>В заключении анализа трактата "К вечному миру", можно сказать что Кант считал что сама природа человека должна гарантировать вечный мир, и эта идея является задачей, которую человечество должно решать непрерывно и постепенно, с каждым шагом приближаясь к установлению вечного мира.</w:t>
      </w:r>
    </w:p>
    <w:p w:rsidR="00A75237" w:rsidRPr="00380AFF" w:rsidRDefault="00FE066F" w:rsidP="00380AFF">
      <w:pPr>
        <w:spacing w:before="120" w:after="120" w:line="360" w:lineRule="auto"/>
        <w:jc w:val="both"/>
        <w:rPr>
          <w:rFonts w:ascii="Times New Roman" w:hAnsi="Times New Roman"/>
          <w:sz w:val="28"/>
          <w:szCs w:val="28"/>
        </w:rPr>
      </w:pPr>
      <w:r w:rsidRPr="00380AFF">
        <w:rPr>
          <w:rFonts w:ascii="Times New Roman" w:hAnsi="Times New Roman"/>
          <w:sz w:val="28"/>
          <w:szCs w:val="28"/>
        </w:rPr>
        <w:tab/>
        <w:t>Пусть на рубеже 18-19 веков мысли и идеи Канта выглядели утопичными, они дали импульс к развитию теоретических исследований и практических шагов направленных на достижение вечного мира.</w:t>
      </w:r>
    </w:p>
    <w:p w:rsidR="00717A84" w:rsidRPr="00380AFF" w:rsidRDefault="00717A84" w:rsidP="00380AFF">
      <w:pPr>
        <w:pStyle w:val="a7"/>
        <w:shd w:val="clear" w:color="auto" w:fill="FFFFFF"/>
        <w:spacing w:before="120" w:beforeAutospacing="0" w:after="120" w:afterAutospacing="0" w:line="360" w:lineRule="auto"/>
        <w:jc w:val="both"/>
        <w:rPr>
          <w:sz w:val="28"/>
          <w:szCs w:val="28"/>
        </w:rPr>
      </w:pPr>
      <w:r w:rsidRPr="00380AFF">
        <w:rPr>
          <w:sz w:val="28"/>
          <w:szCs w:val="28"/>
        </w:rPr>
        <w:lastRenderedPageBreak/>
        <w:tab/>
        <w:t>Так же свои идеи</w:t>
      </w:r>
      <w:r w:rsidR="00A75237" w:rsidRPr="00380AFF">
        <w:rPr>
          <w:sz w:val="28"/>
          <w:szCs w:val="28"/>
        </w:rPr>
        <w:t xml:space="preserve"> и проекты</w:t>
      </w:r>
      <w:r w:rsidRPr="00380AFF">
        <w:rPr>
          <w:sz w:val="28"/>
          <w:szCs w:val="28"/>
        </w:rPr>
        <w:t xml:space="preserve"> по</w:t>
      </w:r>
      <w:r w:rsidR="00D60434" w:rsidRPr="00380AFF">
        <w:rPr>
          <w:sz w:val="28"/>
          <w:szCs w:val="28"/>
        </w:rPr>
        <w:t xml:space="preserve"> организации мира без войн и конфликтов</w:t>
      </w:r>
      <w:r w:rsidRPr="00380AFF">
        <w:rPr>
          <w:sz w:val="28"/>
          <w:szCs w:val="28"/>
        </w:rPr>
        <w:t xml:space="preserve"> выдвигали такие знаменитые философы как: Вильям </w:t>
      </w:r>
      <w:proofErr w:type="spellStart"/>
      <w:r w:rsidRPr="00380AFF">
        <w:rPr>
          <w:sz w:val="28"/>
          <w:szCs w:val="28"/>
        </w:rPr>
        <w:t>Пенн</w:t>
      </w:r>
      <w:proofErr w:type="spellEnd"/>
      <w:r w:rsidRPr="00380AFF">
        <w:rPr>
          <w:sz w:val="28"/>
          <w:szCs w:val="28"/>
        </w:rPr>
        <w:t xml:space="preserve"> с</w:t>
      </w:r>
      <w:r w:rsidR="00D60434" w:rsidRPr="00380AFF">
        <w:rPr>
          <w:sz w:val="28"/>
          <w:szCs w:val="28"/>
        </w:rPr>
        <w:t xml:space="preserve"> </w:t>
      </w:r>
      <w:r w:rsidR="00D60434" w:rsidRPr="00380AFF">
        <w:rPr>
          <w:color w:val="000000"/>
          <w:sz w:val="28"/>
          <w:szCs w:val="28"/>
          <w:shd w:val="clear" w:color="auto" w:fill="FFFFFF"/>
        </w:rPr>
        <w:t>его трудом:</w:t>
      </w:r>
      <w:r w:rsidRPr="00380AFF">
        <w:rPr>
          <w:color w:val="000000"/>
          <w:sz w:val="28"/>
          <w:szCs w:val="28"/>
          <w:shd w:val="clear" w:color="auto" w:fill="FFFFFF"/>
        </w:rPr>
        <w:t>"Опыт о настоящем и будущем мире в Европе путем создания европейского Конгресса, Парламента или Палаты государств"</w:t>
      </w:r>
      <w:r w:rsidR="00D60434" w:rsidRPr="00380AFF">
        <w:rPr>
          <w:color w:val="000000"/>
          <w:sz w:val="28"/>
          <w:szCs w:val="28"/>
          <w:shd w:val="clear" w:color="auto" w:fill="FFFFFF"/>
        </w:rPr>
        <w:t xml:space="preserve">; Эразм </w:t>
      </w:r>
      <w:proofErr w:type="spellStart"/>
      <w:r w:rsidR="00D60434" w:rsidRPr="00380AFF">
        <w:rPr>
          <w:color w:val="000000"/>
          <w:sz w:val="28"/>
          <w:szCs w:val="28"/>
          <w:shd w:val="clear" w:color="auto" w:fill="FFFFFF"/>
        </w:rPr>
        <w:t>Роттердамский</w:t>
      </w:r>
      <w:proofErr w:type="spellEnd"/>
      <w:r w:rsidR="00D60434" w:rsidRPr="00380AFF">
        <w:rPr>
          <w:color w:val="000000"/>
          <w:sz w:val="28"/>
          <w:szCs w:val="28"/>
          <w:shd w:val="clear" w:color="auto" w:fill="FFFFFF"/>
        </w:rPr>
        <w:t xml:space="preserve"> с его "Жалобой Мира" и "Похвалой Глупости";</w:t>
      </w:r>
      <w:r w:rsidR="00533C8D" w:rsidRPr="00380AFF">
        <w:rPr>
          <w:color w:val="000000"/>
          <w:sz w:val="28"/>
          <w:szCs w:val="28"/>
          <w:shd w:val="clear" w:color="auto" w:fill="FFFFFF"/>
        </w:rPr>
        <w:t xml:space="preserve"> Ж.Ж. Руссо с его "Суждением о вечном мире" - рецензией на проект Сен-Пьера; </w:t>
      </w:r>
      <w:r w:rsidR="00D60434" w:rsidRPr="00380AFF">
        <w:rPr>
          <w:color w:val="000000"/>
          <w:sz w:val="28"/>
          <w:szCs w:val="28"/>
          <w:shd w:val="clear" w:color="auto" w:fill="FFFFFF"/>
        </w:rPr>
        <w:t>Иеремия Бентам с планом "Европейского мира";</w:t>
      </w:r>
      <w:r w:rsidR="00533C8D" w:rsidRPr="00380AFF">
        <w:rPr>
          <w:color w:val="000000"/>
          <w:sz w:val="28"/>
          <w:szCs w:val="28"/>
          <w:shd w:val="clear" w:color="auto" w:fill="FFFFFF"/>
        </w:rPr>
        <w:t xml:space="preserve"> </w:t>
      </w:r>
      <w:r w:rsidR="00D60434" w:rsidRPr="00380AFF">
        <w:rPr>
          <w:color w:val="000000"/>
          <w:sz w:val="28"/>
          <w:szCs w:val="28"/>
          <w:shd w:val="clear" w:color="auto" w:fill="FFFFFF"/>
        </w:rPr>
        <w:t>Василий Федорович Малиновский с его "Рассуждениями о мире и войне" которые оказались так близки к политической философии Бентама; и другие.</w:t>
      </w:r>
    </w:p>
    <w:p w:rsidR="00D6276B" w:rsidRPr="00380AFF" w:rsidRDefault="00A75237" w:rsidP="00380AFF">
      <w:pPr>
        <w:spacing w:before="120" w:after="120" w:line="360" w:lineRule="auto"/>
        <w:jc w:val="both"/>
        <w:rPr>
          <w:rFonts w:ascii="Times New Roman" w:hAnsi="Times New Roman"/>
          <w:color w:val="000000"/>
          <w:sz w:val="28"/>
          <w:szCs w:val="28"/>
        </w:rPr>
      </w:pPr>
      <w:r w:rsidRPr="00380AFF">
        <w:rPr>
          <w:rFonts w:ascii="Times New Roman" w:hAnsi="Times New Roman"/>
          <w:sz w:val="28"/>
          <w:szCs w:val="28"/>
        </w:rPr>
        <w:tab/>
        <w:t>Необходимо отметить, ч</w:t>
      </w:r>
      <w:r w:rsidR="00D6276B" w:rsidRPr="00380AFF">
        <w:rPr>
          <w:rFonts w:ascii="Times New Roman" w:hAnsi="Times New Roman"/>
          <w:sz w:val="28"/>
          <w:szCs w:val="28"/>
        </w:rPr>
        <w:t>то чем более рациональным становилось общественное сознание европейцев, а</w:t>
      </w:r>
      <w:r w:rsidR="00D6276B" w:rsidRPr="00380AFF">
        <w:rPr>
          <w:rFonts w:ascii="Times New Roman" w:hAnsi="Times New Roman"/>
          <w:color w:val="000000"/>
          <w:sz w:val="28"/>
          <w:szCs w:val="28"/>
        </w:rPr>
        <w:t xml:space="preserve"> наука вытесняла религию, идея мира изменяла свое содержание и приобретала новые черты. Так, естественный закон, общественный договор, право - стали основой политических учений о мире в XVII веке. Теперь мир между людьми объяснялся не божественным мистическим промыслом, а сводился к закономерностям, причинно-следственным связям. Считалось, что к установлению вечного мира между государствами ведет естественный закон, который диктует необходимость заключения договора, по которому государства передадут арбитражные функции специальному  центральному органу, предназначенному защищать права каждого государства и разрешать конфликты дипломатическим путем.</w:t>
      </w:r>
    </w:p>
    <w:p w:rsidR="00D6276B" w:rsidRPr="00380AFF" w:rsidRDefault="00D6276B" w:rsidP="00380AFF">
      <w:pPr>
        <w:widowControl/>
        <w:autoSpaceDE/>
        <w:autoSpaceDN/>
        <w:adjustRightInd/>
        <w:spacing w:before="120" w:after="120" w:line="360" w:lineRule="auto"/>
        <w:jc w:val="both"/>
        <w:rPr>
          <w:rFonts w:ascii="Times New Roman" w:hAnsi="Times New Roman"/>
          <w:color w:val="000000"/>
          <w:sz w:val="28"/>
          <w:szCs w:val="28"/>
        </w:rPr>
      </w:pPr>
      <w:r w:rsidRPr="00380AFF">
        <w:rPr>
          <w:rFonts w:ascii="Times New Roman" w:hAnsi="Times New Roman"/>
          <w:color w:val="000000"/>
          <w:sz w:val="28"/>
          <w:szCs w:val="28"/>
        </w:rPr>
        <w:tab/>
        <w:t xml:space="preserve">Восемнадцатый век вошел в историю как век философов-энциклопедистов, мыслителей, апеллирующих в своих рассуждениях к разуму, логике, и выгоде, стремящихся детальному описанию и объяснению всех явлений. Первые политические трактаты, специально посвященные разработке инструментов по установлению  вечного мира появляются в эпоху Просвещения. Эти "просветительские" проекты объединяют экономические и социальные аргументы в пользу мира, а также идеализация идеи о создании международного союза государств и устройстве центрального конгресса, наделенного широким рядом полномочий и </w:t>
      </w:r>
      <w:r w:rsidRPr="00380AFF">
        <w:rPr>
          <w:rFonts w:ascii="Times New Roman" w:hAnsi="Times New Roman"/>
          <w:color w:val="000000"/>
          <w:sz w:val="28"/>
          <w:szCs w:val="28"/>
        </w:rPr>
        <w:lastRenderedPageBreak/>
        <w:t>состоящим из представителей всех членов с</w:t>
      </w:r>
      <w:r w:rsidR="00A75237" w:rsidRPr="00380AFF">
        <w:rPr>
          <w:rFonts w:ascii="Times New Roman" w:hAnsi="Times New Roman"/>
          <w:color w:val="000000"/>
          <w:sz w:val="28"/>
          <w:szCs w:val="28"/>
        </w:rPr>
        <w:t>о</w:t>
      </w:r>
      <w:r w:rsidRPr="00380AFF">
        <w:rPr>
          <w:rFonts w:ascii="Times New Roman" w:hAnsi="Times New Roman"/>
          <w:color w:val="000000"/>
          <w:sz w:val="28"/>
          <w:szCs w:val="28"/>
        </w:rPr>
        <w:t>юза. Кульминацией всех проектов вечного мира стал фундаментальный трактат Канта, который, включая в себя лучшие идеи проектов прошлого,</w:t>
      </w:r>
      <w:r w:rsidR="00A75237" w:rsidRPr="00380AFF">
        <w:rPr>
          <w:rFonts w:ascii="Times New Roman" w:hAnsi="Times New Roman"/>
          <w:color w:val="000000"/>
          <w:sz w:val="28"/>
          <w:szCs w:val="28"/>
        </w:rPr>
        <w:t xml:space="preserve"> предла</w:t>
      </w:r>
      <w:r w:rsidRPr="00380AFF">
        <w:rPr>
          <w:rFonts w:ascii="Times New Roman" w:hAnsi="Times New Roman"/>
          <w:color w:val="000000"/>
          <w:sz w:val="28"/>
          <w:szCs w:val="28"/>
        </w:rPr>
        <w:t xml:space="preserve">гал свое рациональное видение основ будущего мира. </w:t>
      </w:r>
    </w:p>
    <w:p w:rsidR="00D6276B" w:rsidRPr="00380AFF" w:rsidRDefault="00D6276B" w:rsidP="00380AFF">
      <w:pPr>
        <w:widowControl/>
        <w:autoSpaceDE/>
        <w:autoSpaceDN/>
        <w:adjustRightInd/>
        <w:spacing w:before="120" w:after="120" w:line="360" w:lineRule="auto"/>
        <w:jc w:val="both"/>
        <w:rPr>
          <w:rFonts w:ascii="Times New Roman" w:hAnsi="Times New Roman"/>
          <w:color w:val="000000"/>
          <w:sz w:val="28"/>
          <w:szCs w:val="28"/>
        </w:rPr>
      </w:pPr>
      <w:r w:rsidRPr="00380AFF">
        <w:rPr>
          <w:rFonts w:ascii="Times New Roman" w:hAnsi="Times New Roman"/>
          <w:color w:val="000000"/>
          <w:sz w:val="28"/>
          <w:szCs w:val="28"/>
        </w:rPr>
        <w:tab/>
        <w:t xml:space="preserve">Тогда же, в XVIII столетии, появляются коммунистические утопии, связавшие проблему </w:t>
      </w:r>
      <w:r w:rsidRPr="00380AFF">
        <w:rPr>
          <w:rFonts w:ascii="Times New Roman" w:hAnsi="Times New Roman"/>
          <w:sz w:val="28"/>
          <w:szCs w:val="28"/>
        </w:rPr>
        <w:t>войн с существованием «неправильных» имущественных отношений на основе частной собственности.</w:t>
      </w:r>
    </w:p>
    <w:p w:rsidR="00D6276B" w:rsidRPr="00380AFF" w:rsidRDefault="00A75237" w:rsidP="00380AFF">
      <w:pPr>
        <w:widowControl/>
        <w:autoSpaceDE/>
        <w:autoSpaceDN/>
        <w:adjustRightInd/>
        <w:spacing w:before="120" w:after="120" w:line="360" w:lineRule="auto"/>
        <w:jc w:val="both"/>
        <w:rPr>
          <w:rFonts w:ascii="Times New Roman" w:hAnsi="Times New Roman"/>
          <w:sz w:val="28"/>
          <w:szCs w:val="28"/>
          <w:shd w:val="clear" w:color="auto" w:fill="FFFFFF"/>
        </w:rPr>
      </w:pPr>
      <w:r w:rsidRPr="00380AFF">
        <w:rPr>
          <w:rFonts w:ascii="Times New Roman" w:hAnsi="Times New Roman"/>
          <w:sz w:val="28"/>
          <w:szCs w:val="28"/>
          <w:shd w:val="clear" w:color="auto" w:fill="FFFFFF"/>
        </w:rPr>
        <w:tab/>
      </w:r>
      <w:r w:rsidR="00D6276B" w:rsidRPr="00380AFF">
        <w:rPr>
          <w:rFonts w:ascii="Times New Roman" w:hAnsi="Times New Roman"/>
          <w:sz w:val="28"/>
          <w:szCs w:val="28"/>
          <w:shd w:val="clear" w:color="auto" w:fill="FFFFFF"/>
        </w:rPr>
        <w:t>В политических учениях XIX века сформировалась новая тенденция в развитии идеи мира. Философы и ученые не принесли никаких новшеств в области разработки инструментов установления мира, но занимались поиском истоков и причин войн и фундамента вечного мира.</w:t>
      </w:r>
    </w:p>
    <w:p w:rsidR="00D6276B" w:rsidRPr="00380AFF" w:rsidRDefault="00A75237" w:rsidP="00380AFF">
      <w:pPr>
        <w:widowControl/>
        <w:autoSpaceDE/>
        <w:autoSpaceDN/>
        <w:adjustRightInd/>
        <w:spacing w:before="120" w:after="120" w:line="360" w:lineRule="auto"/>
        <w:jc w:val="both"/>
        <w:rPr>
          <w:rFonts w:ascii="Times New Roman" w:hAnsi="Times New Roman"/>
          <w:sz w:val="28"/>
          <w:szCs w:val="28"/>
        </w:rPr>
      </w:pPr>
      <w:r w:rsidRPr="00380AFF">
        <w:rPr>
          <w:rFonts w:ascii="Times New Roman" w:hAnsi="Times New Roman"/>
          <w:sz w:val="28"/>
          <w:szCs w:val="28"/>
        </w:rPr>
        <w:tab/>
      </w:r>
      <w:r w:rsidR="00D6276B" w:rsidRPr="00380AFF">
        <w:rPr>
          <w:rFonts w:ascii="Times New Roman" w:hAnsi="Times New Roman"/>
          <w:sz w:val="28"/>
          <w:szCs w:val="28"/>
        </w:rPr>
        <w:t>В качестве причин войны указывались неверно  организованные экономические процессы  порождающие конкуренцию. Основой же  будущего вечного  мира выделялось глобальное сотрудничество и организация производства, удовлетворяющая всему обществу в целом. Марксизм связывал  идею вечного мира с уничтожением частной собственности и установлением коммунистического строя.</w:t>
      </w:r>
    </w:p>
    <w:p w:rsidR="00D6276B" w:rsidRPr="00380AFF" w:rsidRDefault="00D6276B" w:rsidP="00380AFF">
      <w:pPr>
        <w:widowControl/>
        <w:autoSpaceDE/>
        <w:autoSpaceDN/>
        <w:adjustRightInd/>
        <w:spacing w:before="120" w:after="120" w:line="360" w:lineRule="auto"/>
        <w:jc w:val="both"/>
        <w:rPr>
          <w:rFonts w:ascii="Times New Roman" w:hAnsi="Times New Roman"/>
          <w:color w:val="000000"/>
          <w:sz w:val="28"/>
          <w:szCs w:val="28"/>
        </w:rPr>
      </w:pPr>
      <w:r w:rsidRPr="00380AFF">
        <w:rPr>
          <w:rFonts w:ascii="Times New Roman" w:hAnsi="Times New Roman"/>
          <w:color w:val="000000"/>
          <w:sz w:val="28"/>
          <w:szCs w:val="28"/>
        </w:rPr>
        <w:tab/>
        <w:t>В середине 19 века идея вечного мира наконец перестает быть лишь теоретическими проектами и становится частью программных документов общественных мирных движений. Огромное количество гуманистических разработок и мирных проектов было воспринято обществом как искреннее желание положить конец конфликтам и войнам.</w:t>
      </w:r>
    </w:p>
    <w:p w:rsidR="00D6276B" w:rsidRPr="00380AFF" w:rsidRDefault="00D6276B" w:rsidP="00380AFF">
      <w:pPr>
        <w:widowControl/>
        <w:autoSpaceDE/>
        <w:autoSpaceDN/>
        <w:adjustRightInd/>
        <w:spacing w:before="120" w:after="120" w:line="360" w:lineRule="auto"/>
        <w:jc w:val="both"/>
        <w:rPr>
          <w:rFonts w:ascii="Times New Roman" w:hAnsi="Times New Roman"/>
          <w:color w:val="000000"/>
          <w:sz w:val="28"/>
          <w:szCs w:val="28"/>
        </w:rPr>
      </w:pPr>
      <w:r w:rsidRPr="00380AFF">
        <w:rPr>
          <w:rFonts w:ascii="Times New Roman" w:hAnsi="Times New Roman"/>
          <w:color w:val="000000"/>
          <w:sz w:val="28"/>
          <w:szCs w:val="28"/>
        </w:rPr>
        <w:tab/>
        <w:t xml:space="preserve">Анализируя проекты вечного мира можно заметить, что хоть они и в большинстве своем утопичны и невыполнимы, нарастание их значимости во всех сферах жизни человека. От теоретических основ, идея вечного мира переросла в конкретные предложения и проекты современной международной политики. Несомненно, что в качестве идеала, для </w:t>
      </w:r>
      <w:r w:rsidRPr="00380AFF">
        <w:rPr>
          <w:rFonts w:ascii="Times New Roman" w:hAnsi="Times New Roman"/>
          <w:color w:val="000000"/>
          <w:sz w:val="28"/>
          <w:szCs w:val="28"/>
        </w:rPr>
        <w:lastRenderedPageBreak/>
        <w:t xml:space="preserve">деятельности людей все рассмотренные выше проекты обладают  огромной этической и практической ценностью. </w:t>
      </w:r>
    </w:p>
    <w:p w:rsidR="00D6276B" w:rsidRPr="00380AFF" w:rsidRDefault="00D6276B" w:rsidP="00380AFF">
      <w:pPr>
        <w:widowControl/>
        <w:autoSpaceDE/>
        <w:autoSpaceDN/>
        <w:adjustRightInd/>
        <w:spacing w:before="120" w:after="120" w:line="360" w:lineRule="auto"/>
        <w:jc w:val="both"/>
        <w:rPr>
          <w:rFonts w:ascii="Times New Roman" w:hAnsi="Times New Roman"/>
          <w:color w:val="000000"/>
          <w:sz w:val="28"/>
          <w:szCs w:val="28"/>
          <w:shd w:val="clear" w:color="auto" w:fill="FFFFFF"/>
        </w:rPr>
      </w:pPr>
      <w:r w:rsidRPr="00380AFF">
        <w:rPr>
          <w:rFonts w:ascii="Times New Roman" w:hAnsi="Times New Roman"/>
          <w:color w:val="000000"/>
          <w:sz w:val="28"/>
          <w:szCs w:val="28"/>
          <w:shd w:val="clear" w:color="auto" w:fill="FFFFFF"/>
        </w:rPr>
        <w:tab/>
      </w:r>
      <w:r w:rsidRPr="00380AFF">
        <w:rPr>
          <w:rFonts w:ascii="Times New Roman" w:hAnsi="Times New Roman"/>
          <w:color w:val="000000"/>
          <w:sz w:val="28"/>
          <w:szCs w:val="28"/>
          <w:shd w:val="clear" w:color="auto" w:fill="FFFFFF"/>
        </w:rPr>
        <w:tab/>
        <w:t>Необходимо помнить предостережение И.Канта о "гигантском кладбище человечества" является достаточно веской причиной чтобы задуматься всему человечеству. И это продемонстрировала вторая мировая война, унесшая Более 50 миллионов жизней. Она ясно свидетельствует о неприемлемости войны в качестве формы межгосударственных отношений. Это прекрасно поняли представители ООН которые после войны установили своей высшей целью избавление будущих поколений от войны.</w:t>
      </w:r>
    </w:p>
    <w:p w:rsidR="00F86353" w:rsidRPr="00380AFF" w:rsidRDefault="00D6276B" w:rsidP="00380AFF">
      <w:pPr>
        <w:widowControl/>
        <w:autoSpaceDE/>
        <w:autoSpaceDN/>
        <w:adjustRightInd/>
        <w:spacing w:before="120" w:after="120" w:line="360" w:lineRule="auto"/>
        <w:jc w:val="both"/>
        <w:rPr>
          <w:rFonts w:ascii="Times New Roman" w:hAnsi="Times New Roman"/>
          <w:b/>
          <w:sz w:val="32"/>
          <w:szCs w:val="32"/>
        </w:rPr>
      </w:pPr>
      <w:r w:rsidRPr="00380AFF">
        <w:rPr>
          <w:rFonts w:ascii="Times New Roman" w:hAnsi="Times New Roman"/>
          <w:color w:val="000000"/>
          <w:sz w:val="28"/>
          <w:szCs w:val="28"/>
        </w:rPr>
        <w:tab/>
        <w:t xml:space="preserve">Но даже несмотря на такую положительную тенденцию развития идеи вечного мира, она по прежнему будет неосуществима в полном объеме, ибо человек по своей природе склонен к конфликтам, и неизвестно как долго человечеству предстоит развиваться дабы по своим, не только морально-этическим, но и всем остальным  качествам быть достойными для </w:t>
      </w:r>
      <w:r w:rsidR="00A75237" w:rsidRPr="00380AFF">
        <w:rPr>
          <w:rFonts w:ascii="Times New Roman" w:hAnsi="Times New Roman"/>
          <w:color w:val="000000"/>
          <w:sz w:val="28"/>
          <w:szCs w:val="28"/>
        </w:rPr>
        <w:t>достижения</w:t>
      </w:r>
      <w:r w:rsidRPr="00380AFF">
        <w:rPr>
          <w:rFonts w:ascii="Times New Roman" w:hAnsi="Times New Roman"/>
          <w:color w:val="000000"/>
          <w:sz w:val="28"/>
          <w:szCs w:val="28"/>
        </w:rPr>
        <w:t xml:space="preserve"> </w:t>
      </w:r>
      <w:r w:rsidR="00A75237" w:rsidRPr="00380AFF">
        <w:rPr>
          <w:rFonts w:ascii="Times New Roman" w:hAnsi="Times New Roman"/>
          <w:color w:val="000000"/>
          <w:sz w:val="28"/>
          <w:szCs w:val="28"/>
        </w:rPr>
        <w:t>"</w:t>
      </w:r>
      <w:r w:rsidRPr="00380AFF">
        <w:rPr>
          <w:rFonts w:ascii="Times New Roman" w:hAnsi="Times New Roman"/>
          <w:color w:val="000000"/>
          <w:sz w:val="28"/>
          <w:szCs w:val="28"/>
        </w:rPr>
        <w:t>вечного</w:t>
      </w:r>
      <w:r w:rsidR="00A75237" w:rsidRPr="00380AFF">
        <w:rPr>
          <w:rFonts w:ascii="Times New Roman" w:hAnsi="Times New Roman"/>
          <w:color w:val="000000"/>
          <w:sz w:val="28"/>
          <w:szCs w:val="28"/>
        </w:rPr>
        <w:t>"</w:t>
      </w:r>
      <w:r w:rsidRPr="00380AFF">
        <w:rPr>
          <w:rFonts w:ascii="Times New Roman" w:hAnsi="Times New Roman"/>
          <w:color w:val="000000"/>
          <w:sz w:val="28"/>
          <w:szCs w:val="28"/>
        </w:rPr>
        <w:t xml:space="preserve"> мира.</w:t>
      </w:r>
    </w:p>
    <w:p w:rsidR="00A7506A" w:rsidRPr="009C7CF2" w:rsidRDefault="009C7CF2" w:rsidP="00A7506A">
      <w:pPr>
        <w:spacing w:after="120" w:line="360" w:lineRule="auto"/>
        <w:jc w:val="center"/>
        <w:rPr>
          <w:rFonts w:ascii="Times New Roman" w:hAnsi="Times New Roman"/>
          <w:b/>
          <w:sz w:val="28"/>
          <w:szCs w:val="28"/>
        </w:rPr>
      </w:pPr>
      <w:r w:rsidRPr="009C7CF2">
        <w:rPr>
          <w:rFonts w:ascii="Times New Roman" w:hAnsi="Times New Roman"/>
          <w:b/>
          <w:sz w:val="28"/>
          <w:szCs w:val="28"/>
        </w:rPr>
        <w:t xml:space="preserve">1.3 </w:t>
      </w:r>
      <w:r w:rsidR="00A7506A" w:rsidRPr="009C7CF2">
        <w:rPr>
          <w:rFonts w:ascii="Times New Roman" w:hAnsi="Times New Roman"/>
          <w:b/>
          <w:sz w:val="28"/>
          <w:szCs w:val="28"/>
        </w:rPr>
        <w:t>Идея международного сообщества.</w:t>
      </w:r>
    </w:p>
    <w:p w:rsidR="00A7506A" w:rsidRPr="00B425BC" w:rsidRDefault="00A7506A" w:rsidP="00380AFF">
      <w:pPr>
        <w:spacing w:before="120" w:after="12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B425BC">
        <w:rPr>
          <w:rFonts w:ascii="Times New Roman" w:hAnsi="Times New Roman"/>
          <w:sz w:val="28"/>
          <w:szCs w:val="28"/>
        </w:rPr>
        <w:t>Международное сообщество - это система, объединяющая международное сообщество всех государств и народов Земли, интегрирующихся в виду целей мирового масштаба, для совместной защиты мира, свободы, решения глобальных проблем современности.</w:t>
      </w:r>
    </w:p>
    <w:p w:rsidR="00A7506A" w:rsidRPr="00B425BC" w:rsidRDefault="00A7506A" w:rsidP="00380AFF">
      <w:pPr>
        <w:spacing w:before="120" w:after="120" w:line="360" w:lineRule="auto"/>
        <w:jc w:val="both"/>
        <w:rPr>
          <w:rFonts w:ascii="Times New Roman" w:hAnsi="Times New Roman"/>
          <w:sz w:val="28"/>
          <w:szCs w:val="28"/>
        </w:rPr>
      </w:pPr>
      <w:r>
        <w:rPr>
          <w:rFonts w:ascii="Times New Roman" w:hAnsi="Times New Roman"/>
          <w:sz w:val="28"/>
          <w:szCs w:val="28"/>
        </w:rPr>
        <w:tab/>
      </w:r>
      <w:r w:rsidRPr="00B425BC">
        <w:rPr>
          <w:rFonts w:ascii="Times New Roman" w:hAnsi="Times New Roman"/>
          <w:sz w:val="28"/>
          <w:szCs w:val="28"/>
        </w:rPr>
        <w:t>В истории международных отношений известны международные сообщества и объединения разных масштабов начиная с  XVII в. В средневековой Европе монархии, графства и княжества образуют сообщество христианских государств, объединенных общей системой ценностей (что не исключает конфликты между ними); в 1815-1848 гг. Священный Союз в Европе объединяет почти все христианские монархии (Россия, Австрия, Пруссия и т.д.) для достижения общих целей. Но все эти объединения и союзы носят региональный характер.</w:t>
      </w:r>
    </w:p>
    <w:p w:rsidR="00A7506A" w:rsidRPr="00B425BC" w:rsidRDefault="00A7506A" w:rsidP="00380AFF">
      <w:pPr>
        <w:spacing w:before="120" w:after="120" w:line="360" w:lineRule="auto"/>
        <w:jc w:val="both"/>
        <w:rPr>
          <w:rFonts w:ascii="Times New Roman" w:hAnsi="Times New Roman"/>
          <w:sz w:val="28"/>
          <w:szCs w:val="28"/>
        </w:rPr>
      </w:pPr>
      <w:r>
        <w:rPr>
          <w:rFonts w:ascii="Times New Roman" w:hAnsi="Times New Roman"/>
          <w:sz w:val="28"/>
          <w:szCs w:val="28"/>
        </w:rPr>
        <w:lastRenderedPageBreak/>
        <w:tab/>
      </w:r>
      <w:r w:rsidRPr="00B425BC">
        <w:rPr>
          <w:rFonts w:ascii="Times New Roman" w:hAnsi="Times New Roman"/>
          <w:sz w:val="28"/>
          <w:szCs w:val="28"/>
        </w:rPr>
        <w:t>Образование сообществ мирового масштаба происходит только в ХХ веке и связано с глобализацией международных отношений, углублением кооперации, интеграции между странами, формированием мировой системы обмена и появлением глобальных проблем современности. Первая попытка выработать концепцию управления всем мировым сообществом связана с образованием Лиги Наций в 1919 г., в которую первоначально  вошли  42 страны, из них 26 стран были неевропейскими (позже членов Лиги стало 57).</w:t>
      </w:r>
    </w:p>
    <w:p w:rsidR="00A7506A" w:rsidRPr="00B425BC" w:rsidRDefault="00F24B99" w:rsidP="00380AFF">
      <w:pPr>
        <w:spacing w:before="120" w:after="120" w:line="360" w:lineRule="auto"/>
        <w:jc w:val="both"/>
        <w:rPr>
          <w:rFonts w:ascii="Times New Roman" w:hAnsi="Times New Roman"/>
          <w:sz w:val="28"/>
          <w:szCs w:val="28"/>
        </w:rPr>
      </w:pPr>
      <w:r>
        <w:rPr>
          <w:rFonts w:ascii="Times New Roman" w:hAnsi="Times New Roman"/>
          <w:sz w:val="28"/>
          <w:szCs w:val="28"/>
        </w:rPr>
        <w:tab/>
      </w:r>
      <w:r w:rsidR="00A7506A" w:rsidRPr="00B425BC">
        <w:rPr>
          <w:rFonts w:ascii="Times New Roman" w:hAnsi="Times New Roman"/>
          <w:sz w:val="28"/>
          <w:szCs w:val="28"/>
        </w:rPr>
        <w:t>Во второй половине ХХ века мир был вынужден признать существование глобальных проблем, многие старые проблемы, считавшиеся национальными: бедность, безработица, высокая смертность - приобрели очень широкое распространение. Для их устранения необходимы усилия всех стран, объединенных в Мировое сообщество, которое представляет собой не просто совокупность государств, но характеризуется системностью, структурированностью, цельностью, т.е. превращается в систему международных отношений - совокупность интеграционных связей, формирующих международное сообщество.</w:t>
      </w:r>
    </w:p>
    <w:p w:rsidR="00A7506A" w:rsidRDefault="00A7506A" w:rsidP="00380AFF">
      <w:pPr>
        <w:spacing w:before="120" w:after="120" w:line="360" w:lineRule="auto"/>
        <w:jc w:val="both"/>
        <w:rPr>
          <w:rFonts w:ascii="Times New Roman" w:hAnsi="Times New Roman"/>
          <w:sz w:val="28"/>
          <w:szCs w:val="28"/>
        </w:rPr>
      </w:pPr>
      <w:r>
        <w:rPr>
          <w:rFonts w:ascii="Times New Roman" w:hAnsi="Times New Roman"/>
          <w:sz w:val="28"/>
          <w:szCs w:val="28"/>
        </w:rPr>
        <w:tab/>
      </w:r>
      <w:r w:rsidRPr="00B425BC">
        <w:rPr>
          <w:rFonts w:ascii="Times New Roman" w:hAnsi="Times New Roman"/>
          <w:sz w:val="28"/>
          <w:szCs w:val="28"/>
        </w:rPr>
        <w:t xml:space="preserve">Безусловно, идея международного сообщества появилась гораздо раньше, </w:t>
      </w:r>
      <w:r w:rsidR="00E27027">
        <w:rPr>
          <w:rFonts w:ascii="Times New Roman" w:hAnsi="Times New Roman"/>
          <w:sz w:val="28"/>
          <w:szCs w:val="28"/>
        </w:rPr>
        <w:t>как я уже говорил выше,</w:t>
      </w:r>
      <w:r w:rsidRPr="00B425BC">
        <w:rPr>
          <w:rFonts w:ascii="Times New Roman" w:hAnsi="Times New Roman"/>
          <w:sz w:val="28"/>
          <w:szCs w:val="28"/>
        </w:rPr>
        <w:t xml:space="preserve"> </w:t>
      </w:r>
      <w:proofErr w:type="spellStart"/>
      <w:r w:rsidRPr="00B425BC">
        <w:rPr>
          <w:rFonts w:ascii="Times New Roman" w:hAnsi="Times New Roman"/>
          <w:sz w:val="28"/>
          <w:szCs w:val="28"/>
        </w:rPr>
        <w:t>Э</w:t>
      </w:r>
      <w:r w:rsidR="00E27027">
        <w:rPr>
          <w:rFonts w:ascii="Times New Roman" w:hAnsi="Times New Roman"/>
          <w:sz w:val="28"/>
          <w:szCs w:val="28"/>
        </w:rPr>
        <w:t>мерик</w:t>
      </w:r>
      <w:proofErr w:type="spellEnd"/>
      <w:r w:rsidRPr="00B425BC">
        <w:rPr>
          <w:rFonts w:ascii="Times New Roman" w:hAnsi="Times New Roman"/>
          <w:sz w:val="28"/>
          <w:szCs w:val="28"/>
        </w:rPr>
        <w:t xml:space="preserve"> </w:t>
      </w:r>
      <w:proofErr w:type="spellStart"/>
      <w:r w:rsidRPr="00B425BC">
        <w:rPr>
          <w:rFonts w:ascii="Times New Roman" w:hAnsi="Times New Roman"/>
          <w:sz w:val="28"/>
          <w:szCs w:val="28"/>
        </w:rPr>
        <w:t>Крюсе</w:t>
      </w:r>
      <w:proofErr w:type="spellEnd"/>
      <w:r w:rsidRPr="00B425BC">
        <w:rPr>
          <w:rFonts w:ascii="Times New Roman" w:hAnsi="Times New Roman"/>
          <w:sz w:val="28"/>
          <w:szCs w:val="28"/>
        </w:rPr>
        <w:t xml:space="preserve"> одним из первых в эпоху нового времени во</w:t>
      </w:r>
      <w:r w:rsidR="00F24B99">
        <w:rPr>
          <w:rFonts w:ascii="Times New Roman" w:hAnsi="Times New Roman"/>
          <w:sz w:val="28"/>
          <w:szCs w:val="28"/>
        </w:rPr>
        <w:t>о</w:t>
      </w:r>
      <w:r w:rsidRPr="00B425BC">
        <w:rPr>
          <w:rFonts w:ascii="Times New Roman" w:hAnsi="Times New Roman"/>
          <w:sz w:val="28"/>
          <w:szCs w:val="28"/>
        </w:rPr>
        <w:t>бразил создание некого сообщества, постоянной международной организации, действующей на основе договора между государствами, согласно которой все участники, независимо от их могущества и географического положения должны быть равны.</w:t>
      </w:r>
      <w:r>
        <w:rPr>
          <w:rFonts w:ascii="Times New Roman" w:hAnsi="Times New Roman"/>
          <w:sz w:val="28"/>
          <w:szCs w:val="28"/>
        </w:rPr>
        <w:t xml:space="preserve"> </w:t>
      </w:r>
      <w:r w:rsidRPr="00B425BC">
        <w:rPr>
          <w:rFonts w:ascii="Times New Roman" w:hAnsi="Times New Roman"/>
          <w:sz w:val="28"/>
          <w:szCs w:val="28"/>
        </w:rPr>
        <w:t>Очевидно, что в этом проекте угады</w:t>
      </w:r>
      <w:r w:rsidR="00E27027">
        <w:rPr>
          <w:rFonts w:ascii="Times New Roman" w:hAnsi="Times New Roman"/>
          <w:sz w:val="28"/>
          <w:szCs w:val="28"/>
        </w:rPr>
        <w:t>вается некоторый прообраз ООН.</w:t>
      </w:r>
    </w:p>
    <w:p w:rsidR="002D08FF" w:rsidRDefault="002D08FF" w:rsidP="00380AFF">
      <w:pPr>
        <w:spacing w:before="120" w:after="120" w:line="360" w:lineRule="auto"/>
        <w:jc w:val="both"/>
        <w:rPr>
          <w:rFonts w:ascii="Times New Roman" w:hAnsi="Times New Roman"/>
          <w:sz w:val="28"/>
          <w:szCs w:val="28"/>
        </w:rPr>
      </w:pPr>
    </w:p>
    <w:p w:rsidR="00790F4F" w:rsidRDefault="00790F4F" w:rsidP="00380AFF">
      <w:pPr>
        <w:spacing w:before="120" w:after="120" w:line="360" w:lineRule="auto"/>
        <w:jc w:val="both"/>
        <w:rPr>
          <w:rFonts w:ascii="Times New Roman" w:hAnsi="Times New Roman"/>
          <w:sz w:val="28"/>
          <w:szCs w:val="28"/>
        </w:rPr>
      </w:pPr>
    </w:p>
    <w:p w:rsidR="00790F4F" w:rsidRDefault="00790F4F" w:rsidP="00790F4F">
      <w:pPr>
        <w:spacing w:before="120" w:after="120" w:line="360" w:lineRule="auto"/>
        <w:jc w:val="both"/>
        <w:rPr>
          <w:rFonts w:ascii="Times New Roman" w:hAnsi="Times New Roman"/>
          <w:sz w:val="28"/>
          <w:szCs w:val="28"/>
        </w:rPr>
      </w:pPr>
    </w:p>
    <w:p w:rsidR="00790F4F" w:rsidRDefault="00790F4F" w:rsidP="00790F4F">
      <w:pPr>
        <w:spacing w:before="120" w:after="120" w:line="360" w:lineRule="auto"/>
        <w:jc w:val="both"/>
        <w:rPr>
          <w:rFonts w:ascii="Times New Roman" w:hAnsi="Times New Roman"/>
          <w:sz w:val="28"/>
          <w:szCs w:val="28"/>
        </w:rPr>
      </w:pPr>
    </w:p>
    <w:p w:rsidR="00790F4F" w:rsidRPr="009C7CF2" w:rsidRDefault="009C7CF2" w:rsidP="009C7CF2">
      <w:pPr>
        <w:spacing w:before="120" w:after="120" w:line="360" w:lineRule="auto"/>
        <w:jc w:val="center"/>
        <w:rPr>
          <w:rFonts w:ascii="Times New Roman" w:hAnsi="Times New Roman"/>
          <w:b/>
          <w:sz w:val="32"/>
          <w:szCs w:val="32"/>
        </w:rPr>
      </w:pPr>
      <w:r w:rsidRPr="009C7CF2">
        <w:rPr>
          <w:rFonts w:ascii="Times New Roman" w:hAnsi="Times New Roman"/>
          <w:b/>
          <w:sz w:val="32"/>
          <w:szCs w:val="32"/>
        </w:rPr>
        <w:lastRenderedPageBreak/>
        <w:t xml:space="preserve">Глава </w:t>
      </w:r>
      <w:r w:rsidRPr="009C7CF2">
        <w:rPr>
          <w:rFonts w:ascii="Times New Roman" w:hAnsi="Times New Roman"/>
          <w:b/>
          <w:sz w:val="32"/>
          <w:szCs w:val="32"/>
          <w:lang w:val="en-US"/>
        </w:rPr>
        <w:t>II</w:t>
      </w:r>
      <w:r w:rsidRPr="009C7CF2">
        <w:rPr>
          <w:rFonts w:ascii="Times New Roman" w:hAnsi="Times New Roman"/>
          <w:b/>
          <w:sz w:val="32"/>
          <w:szCs w:val="32"/>
        </w:rPr>
        <w:t xml:space="preserve">. </w:t>
      </w:r>
      <w:r w:rsidR="00585BAB">
        <w:rPr>
          <w:rFonts w:ascii="Times New Roman" w:hAnsi="Times New Roman"/>
          <w:b/>
          <w:sz w:val="32"/>
          <w:szCs w:val="32"/>
        </w:rPr>
        <w:t>Т</w:t>
      </w:r>
      <w:r w:rsidRPr="009C7CF2">
        <w:rPr>
          <w:rFonts w:ascii="Times New Roman" w:hAnsi="Times New Roman"/>
          <w:b/>
          <w:sz w:val="32"/>
          <w:szCs w:val="32"/>
        </w:rPr>
        <w:t>еории международных отношений в 20 веке</w:t>
      </w:r>
    </w:p>
    <w:p w:rsidR="00272533" w:rsidRDefault="00207667" w:rsidP="00207667">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r>
      <w:r w:rsidRPr="00207667">
        <w:rPr>
          <w:color w:val="000000"/>
          <w:sz w:val="28"/>
          <w:szCs w:val="28"/>
        </w:rPr>
        <w:t xml:space="preserve">Прусский генерал К. фон </w:t>
      </w:r>
      <w:proofErr w:type="spellStart"/>
      <w:r w:rsidRPr="00207667">
        <w:rPr>
          <w:color w:val="000000"/>
          <w:sz w:val="28"/>
          <w:szCs w:val="28"/>
        </w:rPr>
        <w:t>Клаузевиц</w:t>
      </w:r>
      <w:proofErr w:type="spellEnd"/>
      <w:r w:rsidRPr="00207667">
        <w:rPr>
          <w:color w:val="000000"/>
          <w:sz w:val="28"/>
          <w:szCs w:val="28"/>
        </w:rPr>
        <w:t xml:space="preserve"> (</w:t>
      </w:r>
      <w:r w:rsidR="00262A3B">
        <w:rPr>
          <w:color w:val="000000"/>
          <w:sz w:val="28"/>
          <w:szCs w:val="28"/>
        </w:rPr>
        <w:t>1780-1831), военный теоретик</w:t>
      </w:r>
      <w:r w:rsidRPr="00207667">
        <w:rPr>
          <w:color w:val="000000"/>
          <w:sz w:val="28"/>
          <w:szCs w:val="28"/>
        </w:rPr>
        <w:t>, "философ войны",</w:t>
      </w:r>
      <w:r w:rsidR="00262A3B">
        <w:rPr>
          <w:color w:val="000000"/>
          <w:sz w:val="28"/>
          <w:szCs w:val="28"/>
        </w:rPr>
        <w:t xml:space="preserve"> думаю что именно с</w:t>
      </w:r>
      <w:r w:rsidR="009509C7">
        <w:rPr>
          <w:color w:val="000000"/>
          <w:sz w:val="28"/>
          <w:szCs w:val="28"/>
        </w:rPr>
        <w:t xml:space="preserve"> его работы</w:t>
      </w:r>
      <w:r w:rsidR="00262A3B">
        <w:rPr>
          <w:color w:val="000000"/>
          <w:sz w:val="28"/>
          <w:szCs w:val="28"/>
        </w:rPr>
        <w:t xml:space="preserve"> необходимо начать рассматривать теории международных отношений двадцатого века</w:t>
      </w:r>
      <w:r w:rsidR="009509C7">
        <w:rPr>
          <w:color w:val="000000"/>
          <w:sz w:val="28"/>
          <w:szCs w:val="28"/>
        </w:rPr>
        <w:t>, пусть даже автор и не застал его.</w:t>
      </w:r>
      <w:r w:rsidR="00262A3B">
        <w:rPr>
          <w:color w:val="000000"/>
          <w:sz w:val="28"/>
          <w:szCs w:val="28"/>
        </w:rPr>
        <w:t xml:space="preserve"> </w:t>
      </w:r>
      <w:r w:rsidR="009509C7">
        <w:rPr>
          <w:color w:val="000000"/>
          <w:sz w:val="28"/>
          <w:szCs w:val="28"/>
        </w:rPr>
        <w:t>В</w:t>
      </w:r>
      <w:r w:rsidR="00262A3B">
        <w:rPr>
          <w:color w:val="000000"/>
          <w:sz w:val="28"/>
          <w:szCs w:val="28"/>
        </w:rPr>
        <w:t>едь именно монументальный труд</w:t>
      </w:r>
      <w:r w:rsidR="009509C7">
        <w:rPr>
          <w:color w:val="000000"/>
          <w:sz w:val="28"/>
          <w:szCs w:val="28"/>
        </w:rPr>
        <w:t xml:space="preserve"> Карла фон </w:t>
      </w:r>
      <w:proofErr w:type="spellStart"/>
      <w:r w:rsidR="009509C7">
        <w:rPr>
          <w:color w:val="000000"/>
          <w:sz w:val="28"/>
          <w:szCs w:val="28"/>
        </w:rPr>
        <w:t>Клаузевица</w:t>
      </w:r>
      <w:proofErr w:type="spellEnd"/>
      <w:r w:rsidR="00262A3B">
        <w:rPr>
          <w:color w:val="000000"/>
          <w:sz w:val="28"/>
          <w:szCs w:val="28"/>
        </w:rPr>
        <w:t xml:space="preserve"> "О войне'', на столетие вперед стал</w:t>
      </w:r>
      <w:r w:rsidRPr="00207667">
        <w:rPr>
          <w:color w:val="000000"/>
          <w:sz w:val="28"/>
          <w:szCs w:val="28"/>
        </w:rPr>
        <w:t xml:space="preserve"> настольной книгой полководцев</w:t>
      </w:r>
      <w:r w:rsidR="00262A3B">
        <w:rPr>
          <w:color w:val="000000"/>
          <w:sz w:val="28"/>
          <w:szCs w:val="28"/>
        </w:rPr>
        <w:t xml:space="preserve"> и политиков</w:t>
      </w:r>
      <w:r w:rsidRPr="00207667">
        <w:rPr>
          <w:color w:val="000000"/>
          <w:sz w:val="28"/>
          <w:szCs w:val="28"/>
        </w:rPr>
        <w:t>. Его труд</w:t>
      </w:r>
      <w:r w:rsidR="00262A3B">
        <w:rPr>
          <w:color w:val="000000"/>
          <w:sz w:val="28"/>
          <w:szCs w:val="28"/>
        </w:rPr>
        <w:t>, оставаясь незавершенным,</w:t>
      </w:r>
      <w:r w:rsidRPr="00207667">
        <w:rPr>
          <w:color w:val="000000"/>
          <w:sz w:val="28"/>
          <w:szCs w:val="28"/>
        </w:rPr>
        <w:t xml:space="preserve"> вдохновлял государственных деятелей от Бисмарка до Ленина. </w:t>
      </w:r>
      <w:r w:rsidR="009509C7">
        <w:rPr>
          <w:color w:val="000000"/>
          <w:sz w:val="28"/>
          <w:szCs w:val="28"/>
        </w:rPr>
        <w:t>Пройдя войну с Наполеоном</w:t>
      </w:r>
      <w:r w:rsidR="00272533">
        <w:rPr>
          <w:color w:val="000000"/>
          <w:sz w:val="28"/>
          <w:szCs w:val="28"/>
        </w:rPr>
        <w:t xml:space="preserve">, фон </w:t>
      </w:r>
      <w:proofErr w:type="spellStart"/>
      <w:r w:rsidR="00272533">
        <w:rPr>
          <w:color w:val="000000"/>
          <w:sz w:val="28"/>
          <w:szCs w:val="28"/>
        </w:rPr>
        <w:t>Клаузевиц</w:t>
      </w:r>
      <w:proofErr w:type="spellEnd"/>
      <w:r w:rsidR="00272533">
        <w:rPr>
          <w:color w:val="000000"/>
          <w:sz w:val="28"/>
          <w:szCs w:val="28"/>
        </w:rPr>
        <w:t xml:space="preserve"> </w:t>
      </w:r>
      <w:r w:rsidRPr="00207667">
        <w:rPr>
          <w:color w:val="000000"/>
          <w:sz w:val="28"/>
          <w:szCs w:val="28"/>
        </w:rPr>
        <w:t>обобщил свои размышления о войне</w:t>
      </w:r>
      <w:r w:rsidR="00272533">
        <w:rPr>
          <w:color w:val="000000"/>
          <w:sz w:val="28"/>
          <w:szCs w:val="28"/>
        </w:rPr>
        <w:t xml:space="preserve"> уже</w:t>
      </w:r>
      <w:r w:rsidRPr="00207667">
        <w:rPr>
          <w:color w:val="000000"/>
          <w:sz w:val="28"/>
          <w:szCs w:val="28"/>
        </w:rPr>
        <w:t xml:space="preserve"> в последние годы жизни, будучи директором военной школы в Берлине. </w:t>
      </w:r>
      <w:r w:rsidR="00272533">
        <w:rPr>
          <w:color w:val="000000"/>
          <w:sz w:val="28"/>
          <w:szCs w:val="28"/>
        </w:rPr>
        <w:t xml:space="preserve">Он сам </w:t>
      </w:r>
      <w:r w:rsidRPr="00207667">
        <w:rPr>
          <w:color w:val="000000"/>
          <w:sz w:val="28"/>
          <w:szCs w:val="28"/>
        </w:rPr>
        <w:t>называл эти размышления "бесформенной груд</w:t>
      </w:r>
      <w:r w:rsidR="00272533">
        <w:rPr>
          <w:color w:val="000000"/>
          <w:sz w:val="28"/>
          <w:szCs w:val="28"/>
        </w:rPr>
        <w:t>ой мыслей", из которых,</w:t>
      </w:r>
      <w:r w:rsidR="009509C7">
        <w:rPr>
          <w:color w:val="000000"/>
          <w:sz w:val="28"/>
          <w:szCs w:val="28"/>
        </w:rPr>
        <w:t xml:space="preserve"> </w:t>
      </w:r>
      <w:r w:rsidRPr="00207667">
        <w:rPr>
          <w:color w:val="000000"/>
          <w:sz w:val="28"/>
          <w:szCs w:val="28"/>
        </w:rPr>
        <w:t>как он надеялся, "могла возникнуть целая революция в общепринятой теории"</w:t>
      </w:r>
      <w:r w:rsidR="00272533">
        <w:rPr>
          <w:rStyle w:val="ad"/>
          <w:color w:val="000000"/>
          <w:sz w:val="28"/>
          <w:szCs w:val="28"/>
        </w:rPr>
        <w:footnoteReference w:id="4"/>
      </w:r>
      <w:r w:rsidRPr="00207667">
        <w:rPr>
          <w:color w:val="000000"/>
          <w:sz w:val="28"/>
          <w:szCs w:val="28"/>
        </w:rPr>
        <w:t>. Рукопись осталась незавершенной и была опубликована после</w:t>
      </w:r>
      <w:r w:rsidR="00272533">
        <w:rPr>
          <w:color w:val="000000"/>
          <w:sz w:val="28"/>
          <w:szCs w:val="28"/>
        </w:rPr>
        <w:t xml:space="preserve"> его смерти. </w:t>
      </w:r>
    </w:p>
    <w:p w:rsidR="00247E78" w:rsidRPr="00207667" w:rsidRDefault="00272533" w:rsidP="00247E78">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t>В документах найденных между бумагами покойного был еще один, незаконченный отрывок</w:t>
      </w:r>
      <w:r w:rsidR="00247E78">
        <w:rPr>
          <w:color w:val="000000"/>
          <w:sz w:val="28"/>
          <w:szCs w:val="28"/>
        </w:rPr>
        <w:t xml:space="preserve"> в котором он писал: </w:t>
      </w:r>
      <w:r w:rsidR="00247E78" w:rsidRPr="00247E78">
        <w:rPr>
          <w:color w:val="000000"/>
          <w:sz w:val="28"/>
          <w:szCs w:val="28"/>
        </w:rPr>
        <w:t>"</w:t>
      </w:r>
      <w:r w:rsidR="00247E78" w:rsidRPr="00247E78">
        <w:rPr>
          <w:color w:val="000000"/>
          <w:sz w:val="28"/>
          <w:szCs w:val="28"/>
          <w:shd w:val="clear" w:color="auto" w:fill="FBFBFB"/>
        </w:rPr>
        <w:t>Единственно законченной я считаю I главу 1-й части. По отношению ко всему сочинению в целом она является указателем того направления, которого я намерен был держаться.</w:t>
      </w:r>
      <w:r w:rsidR="00247E78" w:rsidRPr="00247E78">
        <w:rPr>
          <w:color w:val="000000"/>
          <w:sz w:val="28"/>
          <w:szCs w:val="28"/>
        </w:rPr>
        <w:t>"</w:t>
      </w:r>
      <w:r w:rsidR="00247E78">
        <w:rPr>
          <w:rStyle w:val="ad"/>
          <w:color w:val="000000"/>
          <w:sz w:val="28"/>
          <w:szCs w:val="28"/>
        </w:rPr>
        <w:footnoteReference w:id="5"/>
      </w:r>
      <w:r w:rsidR="00247E78">
        <w:rPr>
          <w:color w:val="000000"/>
          <w:sz w:val="28"/>
          <w:szCs w:val="28"/>
        </w:rPr>
        <w:t xml:space="preserve"> Остальные же части рукописи он называет "собранием отдельных мыслей" их которых должна была быть построена "теория большой войны".</w:t>
      </w:r>
    </w:p>
    <w:p w:rsidR="00207667" w:rsidRPr="00207667" w:rsidRDefault="00272533" w:rsidP="00207667">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r>
      <w:r w:rsidR="00207667" w:rsidRPr="00207667">
        <w:rPr>
          <w:color w:val="000000"/>
          <w:sz w:val="28"/>
          <w:szCs w:val="28"/>
        </w:rPr>
        <w:t xml:space="preserve">Сочинение К. фон </w:t>
      </w:r>
      <w:proofErr w:type="spellStart"/>
      <w:r w:rsidR="00207667" w:rsidRPr="00207667">
        <w:rPr>
          <w:color w:val="000000"/>
          <w:sz w:val="28"/>
          <w:szCs w:val="28"/>
        </w:rPr>
        <w:t>Клаузевица</w:t>
      </w:r>
      <w:proofErr w:type="spellEnd"/>
      <w:r w:rsidR="00207667" w:rsidRPr="00207667">
        <w:rPr>
          <w:color w:val="000000"/>
          <w:sz w:val="28"/>
          <w:szCs w:val="28"/>
        </w:rPr>
        <w:t xml:space="preserve"> внесло решающий вклад в военную теорию,</w:t>
      </w:r>
      <w:r w:rsidR="00247E78">
        <w:rPr>
          <w:color w:val="000000"/>
          <w:sz w:val="28"/>
          <w:szCs w:val="28"/>
        </w:rPr>
        <w:t xml:space="preserve"> а также </w:t>
      </w:r>
      <w:r w:rsidR="00207667" w:rsidRPr="00207667">
        <w:rPr>
          <w:color w:val="000000"/>
          <w:sz w:val="28"/>
          <w:szCs w:val="28"/>
        </w:rPr>
        <w:t>обогатило изучение войны как феномена</w:t>
      </w:r>
      <w:r w:rsidR="00247E78">
        <w:rPr>
          <w:color w:val="000000"/>
          <w:sz w:val="28"/>
          <w:szCs w:val="28"/>
        </w:rPr>
        <w:t xml:space="preserve"> и инструмента</w:t>
      </w:r>
      <w:r w:rsidR="00207667" w:rsidRPr="00207667">
        <w:rPr>
          <w:color w:val="000000"/>
          <w:sz w:val="28"/>
          <w:szCs w:val="28"/>
        </w:rPr>
        <w:t xml:space="preserve"> международных отношений. Принадлежность взглядов знаменитого пруссака к классической традиции в изучении международных отношений предопределилась изначальным определением войны </w:t>
      </w:r>
      <w:r w:rsidR="00247E78">
        <w:rPr>
          <w:color w:val="000000"/>
          <w:sz w:val="28"/>
          <w:szCs w:val="28"/>
        </w:rPr>
        <w:t>как</w:t>
      </w:r>
      <w:r w:rsidR="00207667" w:rsidRPr="00207667">
        <w:rPr>
          <w:color w:val="000000"/>
          <w:sz w:val="28"/>
          <w:szCs w:val="28"/>
        </w:rPr>
        <w:t xml:space="preserve"> "крайней степени применения насилия'' , которое, по его мнению, проистекает из политических отношений между людьми, является наиболее острым проявлением </w:t>
      </w:r>
      <w:r w:rsidR="00207667" w:rsidRPr="00207667">
        <w:rPr>
          <w:color w:val="000000"/>
          <w:sz w:val="28"/>
          <w:szCs w:val="28"/>
        </w:rPr>
        <w:lastRenderedPageBreak/>
        <w:t>конфликта между ними, не имеющего, однако, другой природы, кроме человеческой: "Война в человеческом обществе, - война целых народов, и притом народов цивилизованных, - всегда вытекает из политического положения и вызывается лишь политическими мотивами. Она, таким образом, представляет собой политический акт" .</w:t>
      </w:r>
    </w:p>
    <w:p w:rsidR="00207667" w:rsidRPr="00207667" w:rsidRDefault="00247E78" w:rsidP="00207667">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r>
      <w:proofErr w:type="spellStart"/>
      <w:r>
        <w:rPr>
          <w:color w:val="000000"/>
          <w:sz w:val="28"/>
          <w:szCs w:val="28"/>
        </w:rPr>
        <w:t>Клаузевиц</w:t>
      </w:r>
      <w:proofErr w:type="spellEnd"/>
      <w:r>
        <w:rPr>
          <w:color w:val="000000"/>
          <w:sz w:val="28"/>
          <w:szCs w:val="28"/>
        </w:rPr>
        <w:t xml:space="preserve"> был </w:t>
      </w:r>
      <w:r w:rsidR="00207667" w:rsidRPr="00207667">
        <w:rPr>
          <w:color w:val="000000"/>
          <w:sz w:val="28"/>
          <w:szCs w:val="28"/>
        </w:rPr>
        <w:t>реалист</w:t>
      </w:r>
      <w:r>
        <w:rPr>
          <w:color w:val="000000"/>
          <w:sz w:val="28"/>
          <w:szCs w:val="28"/>
        </w:rPr>
        <w:t>ом и</w:t>
      </w:r>
      <w:r w:rsidR="00207667" w:rsidRPr="00207667">
        <w:rPr>
          <w:color w:val="000000"/>
          <w:sz w:val="28"/>
          <w:szCs w:val="28"/>
        </w:rPr>
        <w:t xml:space="preserve"> с иронией относился к пацифистским мечтаниям</w:t>
      </w:r>
      <w:r>
        <w:rPr>
          <w:color w:val="000000"/>
          <w:sz w:val="28"/>
          <w:szCs w:val="28"/>
        </w:rPr>
        <w:t xml:space="preserve"> философов эпохи просвещения </w:t>
      </w:r>
      <w:r w:rsidR="00207667" w:rsidRPr="00207667">
        <w:rPr>
          <w:color w:val="000000"/>
          <w:sz w:val="28"/>
          <w:szCs w:val="28"/>
        </w:rPr>
        <w:t>о "вечном мире"</w:t>
      </w:r>
      <w:r>
        <w:rPr>
          <w:color w:val="000000"/>
          <w:sz w:val="28"/>
          <w:szCs w:val="28"/>
        </w:rPr>
        <w:t xml:space="preserve">. О природе войны </w:t>
      </w:r>
      <w:r w:rsidR="00207667" w:rsidRPr="00207667">
        <w:rPr>
          <w:color w:val="000000"/>
          <w:sz w:val="28"/>
          <w:szCs w:val="28"/>
        </w:rPr>
        <w:t>он писал</w:t>
      </w:r>
      <w:r>
        <w:rPr>
          <w:color w:val="000000"/>
          <w:sz w:val="28"/>
          <w:szCs w:val="28"/>
        </w:rPr>
        <w:t>:</w:t>
      </w:r>
      <w:r w:rsidR="00207667" w:rsidRPr="00207667">
        <w:rPr>
          <w:color w:val="000000"/>
          <w:sz w:val="28"/>
          <w:szCs w:val="28"/>
        </w:rPr>
        <w:t xml:space="preserve"> "Было бы бесполезно, даже неразумно, из-за отвращения к суровости ее стихии упускать из виду ее природные свойства... Введение же в философию самой войны принципа ограничения и умеренности представляет полнейший абсурд" . </w:t>
      </w:r>
      <w:r w:rsidR="00EC611D">
        <w:rPr>
          <w:color w:val="000000"/>
          <w:sz w:val="28"/>
          <w:szCs w:val="28"/>
        </w:rPr>
        <w:t xml:space="preserve">А затем </w:t>
      </w:r>
      <w:r w:rsidR="00207667" w:rsidRPr="00207667">
        <w:rPr>
          <w:color w:val="000000"/>
          <w:sz w:val="28"/>
          <w:szCs w:val="28"/>
        </w:rPr>
        <w:t>излагал диалектическое понимание войны, внешне противоречащее толкованию ее как "крайней формы физического насилия": "Если бы она была совершенным, ничем не стесняемым, абсолютным проявлением насилия, какой мы определили ее, исходя из отвлеченного понятия, то она с момента своего начала стала бы прямо на место вызвавшей ее политики как нечто от нее совершенно независимое. Война вытеснила бы политику и, следуя своим законам, подобно взорвавшейся мине, не подчинилась бы никакому управлению и никакому руководству, а находилась бы в зависимости лишь от приданной ей при подготовке организации"</w:t>
      </w:r>
      <w:r w:rsidR="00EC611D">
        <w:rPr>
          <w:rStyle w:val="ad"/>
          <w:color w:val="000000"/>
          <w:sz w:val="28"/>
          <w:szCs w:val="28"/>
        </w:rPr>
        <w:footnoteReference w:id="6"/>
      </w:r>
      <w:r w:rsidR="00207667" w:rsidRPr="00207667">
        <w:rPr>
          <w:color w:val="000000"/>
          <w:sz w:val="28"/>
          <w:szCs w:val="28"/>
        </w:rPr>
        <w:t xml:space="preserve">. Но в таком случае "война стала бы независимой от разумной воли", а поскольку она находится под действием многих сил, развивающихся </w:t>
      </w:r>
      <w:r w:rsidR="00EC611D">
        <w:rPr>
          <w:color w:val="000000"/>
          <w:sz w:val="28"/>
          <w:szCs w:val="28"/>
        </w:rPr>
        <w:t>отличными друг от друга способами</w:t>
      </w:r>
      <w:r w:rsidR="00207667" w:rsidRPr="00207667">
        <w:rPr>
          <w:color w:val="000000"/>
          <w:sz w:val="28"/>
          <w:szCs w:val="28"/>
        </w:rPr>
        <w:t>, и факторов, препятствующих ей, то "действительная" война, в отличие от воображаемой абстрактно "абсолютной", превращается в то, что прусский теоретик называет "пульсацией насилия'' .</w:t>
      </w:r>
    </w:p>
    <w:p w:rsidR="009D343F" w:rsidRPr="009D343F" w:rsidRDefault="009D343F" w:rsidP="009D343F">
      <w:pPr>
        <w:pStyle w:val="aa"/>
        <w:spacing w:before="120" w:after="120" w:line="360" w:lineRule="auto"/>
        <w:ind w:left="0"/>
        <w:jc w:val="both"/>
        <w:rPr>
          <w:rFonts w:ascii="Times New Roman" w:hAnsi="Times New Roman"/>
          <w:sz w:val="28"/>
          <w:szCs w:val="28"/>
        </w:rPr>
      </w:pPr>
      <w:r>
        <w:rPr>
          <w:color w:val="000000"/>
          <w:sz w:val="28"/>
          <w:szCs w:val="28"/>
        </w:rPr>
        <w:tab/>
      </w:r>
      <w:r w:rsidR="00EC611D" w:rsidRPr="009D343F">
        <w:rPr>
          <w:rFonts w:ascii="Times New Roman" w:hAnsi="Times New Roman"/>
          <w:color w:val="000000"/>
          <w:sz w:val="28"/>
          <w:szCs w:val="28"/>
        </w:rPr>
        <w:t>Геннадий Новиков в своей работе</w:t>
      </w:r>
      <w:r w:rsidRPr="009D343F">
        <w:rPr>
          <w:rFonts w:ascii="Times New Roman" w:hAnsi="Times New Roman"/>
          <w:color w:val="000000"/>
          <w:sz w:val="28"/>
          <w:szCs w:val="28"/>
        </w:rPr>
        <w:t xml:space="preserve"> </w:t>
      </w:r>
      <w:r w:rsidRPr="009D343F">
        <w:rPr>
          <w:rFonts w:ascii="Times New Roman" w:hAnsi="Times New Roman"/>
          <w:sz w:val="28"/>
          <w:szCs w:val="28"/>
        </w:rPr>
        <w:t>"Теории международных отношений"(1996) писал: "</w:t>
      </w:r>
      <w:r w:rsidRPr="009D343F">
        <w:rPr>
          <w:rFonts w:ascii="Times New Roman" w:hAnsi="Times New Roman"/>
          <w:color w:val="000000"/>
          <w:sz w:val="28"/>
          <w:szCs w:val="28"/>
          <w:shd w:val="clear" w:color="auto" w:fill="FFFFFF"/>
        </w:rPr>
        <w:t xml:space="preserve">Хрестоматийной стала главная формула, </w:t>
      </w:r>
      <w:r w:rsidRPr="009D343F">
        <w:rPr>
          <w:rFonts w:ascii="Times New Roman" w:hAnsi="Times New Roman"/>
          <w:color w:val="000000"/>
          <w:sz w:val="28"/>
          <w:szCs w:val="28"/>
          <w:shd w:val="clear" w:color="auto" w:fill="FFFFFF"/>
        </w:rPr>
        <w:lastRenderedPageBreak/>
        <w:t xml:space="preserve">определяющая смысл войны: "Война есть продолжение политики другими средствами". Как чаще всего бывает, это определение превратилось с течением времени в символическое клише, заслонившее от многих диалектику </w:t>
      </w:r>
      <w:proofErr w:type="spellStart"/>
      <w:r w:rsidRPr="009D343F">
        <w:rPr>
          <w:rFonts w:ascii="Times New Roman" w:hAnsi="Times New Roman"/>
          <w:color w:val="000000"/>
          <w:sz w:val="28"/>
          <w:szCs w:val="28"/>
          <w:shd w:val="clear" w:color="auto" w:fill="FFFFFF"/>
        </w:rPr>
        <w:t>Клаузевица</w:t>
      </w:r>
      <w:proofErr w:type="spellEnd"/>
      <w:r w:rsidRPr="009D343F">
        <w:rPr>
          <w:rFonts w:ascii="Times New Roman" w:hAnsi="Times New Roman"/>
          <w:color w:val="000000"/>
          <w:sz w:val="28"/>
          <w:szCs w:val="28"/>
          <w:shd w:val="clear" w:color="auto" w:fill="FFFFFF"/>
        </w:rPr>
        <w:t xml:space="preserve">. Из определения сути войны, писал он, не следует, что политическая цель становится "деспотическим законодателем", так как политике "приходится считаться с природой средства, которыми она пользуется" . Объективная природа войны как "насилия, имеющего целью заставить противника выполнить нашу волю" , сводит ее "к учету интересов", зависящих от многих обстоятельств, среди которых "большую роль играет неведомое, риск, а вместе с ним и счастье" , наконец, случай. "Никакая другая человеческая деятельность не соприкасается со случаем так всесторонне и так часто, как война'' , - замечает </w:t>
      </w:r>
      <w:proofErr w:type="spellStart"/>
      <w:r w:rsidRPr="009D343F">
        <w:rPr>
          <w:rFonts w:ascii="Times New Roman" w:hAnsi="Times New Roman"/>
          <w:color w:val="000000"/>
          <w:sz w:val="28"/>
          <w:szCs w:val="28"/>
          <w:shd w:val="clear" w:color="auto" w:fill="FFFFFF"/>
        </w:rPr>
        <w:t>Клаузевиц</w:t>
      </w:r>
      <w:proofErr w:type="spellEnd"/>
      <w:r w:rsidRPr="009D343F">
        <w:rPr>
          <w:rFonts w:ascii="Times New Roman" w:hAnsi="Times New Roman"/>
          <w:color w:val="000000"/>
          <w:sz w:val="28"/>
          <w:szCs w:val="28"/>
          <w:shd w:val="clear" w:color="auto" w:fill="FFFFFF"/>
        </w:rPr>
        <w:t>. Случай превращает ее в игру, говорит он, добавляя, что "если рассмотреть субъективную природу войны, т.е. те силы, с которыми приходится ее вести, то она еще резче представляется нам в виде игры'' , тем более что игра разнообразных возможностей на войне, вероятность счастья и несчастья "часто находят отклик в духовной природе человека, так как человеческий дух, в отличие от рассудка, постоянно стремящегося к ясности и определенности, часто привлекается неведомым"</w:t>
      </w:r>
      <w:r>
        <w:rPr>
          <w:rStyle w:val="ad"/>
          <w:rFonts w:ascii="Times New Roman" w:hAnsi="Times New Roman"/>
          <w:color w:val="000000"/>
          <w:sz w:val="28"/>
          <w:szCs w:val="28"/>
          <w:shd w:val="clear" w:color="auto" w:fill="FFFFFF"/>
        </w:rPr>
        <w:footnoteReference w:id="7"/>
      </w:r>
      <w:r>
        <w:rPr>
          <w:rFonts w:ascii="Times New Roman" w:hAnsi="Times New Roman"/>
          <w:sz w:val="28"/>
          <w:szCs w:val="28"/>
        </w:rPr>
        <w:t>. То есть можно сказать, что война, являющаяся одновременно инструментом международных отношений, их феноменом, а также бичом, превращается в игру. Игру политиков стремящихся удовлетворить свои интересы и игру человеческих возможностей, ведь в конце 19-начале 20 века, война еще считалась одним из способов добиться лучшего положения в обществе, показав свою доблесть и честь в бою.</w:t>
      </w:r>
    </w:p>
    <w:p w:rsidR="00207667" w:rsidRPr="00207667" w:rsidRDefault="009D343F" w:rsidP="00207667">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r>
      <w:r w:rsidR="00EC611D">
        <w:rPr>
          <w:color w:val="000000"/>
          <w:sz w:val="28"/>
          <w:szCs w:val="28"/>
        </w:rPr>
        <w:t xml:space="preserve"> </w:t>
      </w:r>
      <w:r w:rsidR="00207667" w:rsidRPr="00207667">
        <w:rPr>
          <w:color w:val="000000"/>
          <w:sz w:val="28"/>
          <w:szCs w:val="28"/>
        </w:rPr>
        <w:t xml:space="preserve">Важные замечания </w:t>
      </w:r>
      <w:r>
        <w:rPr>
          <w:color w:val="000000"/>
          <w:sz w:val="28"/>
          <w:szCs w:val="28"/>
        </w:rPr>
        <w:t xml:space="preserve">К. фон </w:t>
      </w:r>
      <w:proofErr w:type="spellStart"/>
      <w:r w:rsidR="00207667" w:rsidRPr="00207667">
        <w:rPr>
          <w:color w:val="000000"/>
          <w:sz w:val="28"/>
          <w:szCs w:val="28"/>
        </w:rPr>
        <w:t>Клаузевица</w:t>
      </w:r>
      <w:proofErr w:type="spellEnd"/>
      <w:r w:rsidR="00207667" w:rsidRPr="00207667">
        <w:rPr>
          <w:color w:val="000000"/>
          <w:sz w:val="28"/>
          <w:szCs w:val="28"/>
        </w:rPr>
        <w:t xml:space="preserve"> касаются</w:t>
      </w:r>
      <w:r w:rsidR="00F03C8D">
        <w:rPr>
          <w:color w:val="000000"/>
          <w:sz w:val="28"/>
          <w:szCs w:val="28"/>
        </w:rPr>
        <w:t xml:space="preserve"> и </w:t>
      </w:r>
      <w:r w:rsidR="00207667" w:rsidRPr="00207667">
        <w:rPr>
          <w:color w:val="000000"/>
          <w:sz w:val="28"/>
          <w:szCs w:val="28"/>
        </w:rPr>
        <w:t xml:space="preserve"> психологических аспектов войны, в особенности влияния</w:t>
      </w:r>
      <w:r w:rsidR="00F03C8D">
        <w:rPr>
          <w:color w:val="000000"/>
          <w:sz w:val="28"/>
          <w:szCs w:val="28"/>
        </w:rPr>
        <w:t xml:space="preserve"> </w:t>
      </w:r>
      <w:r w:rsidR="00207667" w:rsidRPr="00207667">
        <w:rPr>
          <w:color w:val="000000"/>
          <w:sz w:val="28"/>
          <w:szCs w:val="28"/>
        </w:rPr>
        <w:t>национального характера</w:t>
      </w:r>
      <w:r w:rsidR="00F03C8D">
        <w:rPr>
          <w:color w:val="000000"/>
          <w:sz w:val="28"/>
          <w:szCs w:val="28"/>
        </w:rPr>
        <w:t xml:space="preserve"> и</w:t>
      </w:r>
      <w:r w:rsidR="00207667" w:rsidRPr="00207667">
        <w:rPr>
          <w:color w:val="000000"/>
          <w:sz w:val="28"/>
          <w:szCs w:val="28"/>
        </w:rPr>
        <w:t xml:space="preserve"> морального состояния народа на политические цели войны: "Одна и та же </w:t>
      </w:r>
      <w:r w:rsidR="00207667" w:rsidRPr="00207667">
        <w:rPr>
          <w:color w:val="000000"/>
          <w:sz w:val="28"/>
          <w:szCs w:val="28"/>
        </w:rPr>
        <w:lastRenderedPageBreak/>
        <w:t>политическая цель может оказывать весьма неодинаковое действие не только на разные народы, но и на один и тот же народ в разные эпохи. Поэтому политическую цель можно принимать за мерило, лишь отчетливо представляя себе ее действие на народные массы, которые она должна всколыхнуть... Между двумя народами, двумя государствами может оказаться такая натянутость отношений, в них может скопиться такая сумма враждебных элементов, что совершенно ничтожный сам по себе повод к войне вызывает такое напряжение, далеко превосходящее значимость этого повода, и обусловит подлинный взрыв"</w:t>
      </w:r>
      <w:r w:rsidR="00F03C8D">
        <w:rPr>
          <w:rStyle w:val="ad"/>
          <w:color w:val="000000"/>
          <w:sz w:val="28"/>
          <w:szCs w:val="28"/>
        </w:rPr>
        <w:footnoteReference w:id="8"/>
      </w:r>
      <w:r w:rsidR="00207667" w:rsidRPr="00207667">
        <w:rPr>
          <w:color w:val="000000"/>
          <w:sz w:val="28"/>
          <w:szCs w:val="28"/>
        </w:rPr>
        <w:t xml:space="preserve"> .</w:t>
      </w:r>
    </w:p>
    <w:p w:rsidR="00207667" w:rsidRPr="00207667" w:rsidRDefault="009D343F" w:rsidP="00207667">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r>
      <w:r w:rsidR="00F03C8D">
        <w:rPr>
          <w:color w:val="000000"/>
          <w:sz w:val="28"/>
          <w:szCs w:val="28"/>
        </w:rPr>
        <w:t xml:space="preserve">Труд </w:t>
      </w:r>
      <w:proofErr w:type="spellStart"/>
      <w:r w:rsidR="00F03C8D">
        <w:rPr>
          <w:color w:val="000000"/>
          <w:sz w:val="28"/>
          <w:szCs w:val="28"/>
        </w:rPr>
        <w:t>Клаузевица</w:t>
      </w:r>
      <w:proofErr w:type="spellEnd"/>
      <w:r w:rsidR="00F03C8D">
        <w:rPr>
          <w:color w:val="000000"/>
          <w:sz w:val="28"/>
          <w:szCs w:val="28"/>
        </w:rPr>
        <w:t xml:space="preserve"> был наполнен</w:t>
      </w:r>
      <w:r w:rsidR="00207667" w:rsidRPr="00207667">
        <w:rPr>
          <w:color w:val="000000"/>
          <w:sz w:val="28"/>
          <w:szCs w:val="28"/>
        </w:rPr>
        <w:t xml:space="preserve"> всесторонними рекоменда</w:t>
      </w:r>
      <w:r w:rsidR="00F03C8D">
        <w:rPr>
          <w:color w:val="000000"/>
          <w:sz w:val="28"/>
          <w:szCs w:val="28"/>
        </w:rPr>
        <w:t>циями относительно всех существующих</w:t>
      </w:r>
      <w:r w:rsidR="00207667" w:rsidRPr="00207667">
        <w:rPr>
          <w:color w:val="000000"/>
          <w:sz w:val="28"/>
          <w:szCs w:val="28"/>
        </w:rPr>
        <w:t xml:space="preserve"> в </w:t>
      </w:r>
      <w:r w:rsidR="00F03C8D">
        <w:rPr>
          <w:color w:val="000000"/>
          <w:sz w:val="28"/>
          <w:szCs w:val="28"/>
        </w:rPr>
        <w:t>19 веке</w:t>
      </w:r>
      <w:r w:rsidR="00207667" w:rsidRPr="00207667">
        <w:rPr>
          <w:color w:val="000000"/>
          <w:sz w:val="28"/>
          <w:szCs w:val="28"/>
        </w:rPr>
        <w:t xml:space="preserve"> условий и обстоятельств вое</w:t>
      </w:r>
      <w:r w:rsidR="00F03C8D">
        <w:rPr>
          <w:color w:val="000000"/>
          <w:sz w:val="28"/>
          <w:szCs w:val="28"/>
        </w:rPr>
        <w:t xml:space="preserve">нных действий. Хотя прогресс и преобразил характер ведения войн, но работа </w:t>
      </w:r>
      <w:proofErr w:type="spellStart"/>
      <w:r w:rsidR="00F03C8D">
        <w:rPr>
          <w:color w:val="000000"/>
          <w:sz w:val="28"/>
          <w:szCs w:val="28"/>
        </w:rPr>
        <w:t>Клаузевица</w:t>
      </w:r>
      <w:proofErr w:type="spellEnd"/>
      <w:r w:rsidR="00F03C8D">
        <w:rPr>
          <w:color w:val="000000"/>
          <w:sz w:val="28"/>
          <w:szCs w:val="28"/>
        </w:rPr>
        <w:t xml:space="preserve">, по прежнему не утратила </w:t>
      </w:r>
      <w:r w:rsidR="00207667" w:rsidRPr="00207667">
        <w:rPr>
          <w:color w:val="000000"/>
          <w:sz w:val="28"/>
          <w:szCs w:val="28"/>
        </w:rPr>
        <w:t>значение и в эпоху двух мировых войн XX ст</w:t>
      </w:r>
      <w:r w:rsidR="00F03C8D">
        <w:rPr>
          <w:color w:val="000000"/>
          <w:sz w:val="28"/>
          <w:szCs w:val="28"/>
        </w:rPr>
        <w:t>олетия. П</w:t>
      </w:r>
      <w:r w:rsidR="00207667" w:rsidRPr="00207667">
        <w:rPr>
          <w:color w:val="000000"/>
          <w:sz w:val="28"/>
          <w:szCs w:val="28"/>
        </w:rPr>
        <w:t>оявление ядерного</w:t>
      </w:r>
      <w:r w:rsidR="002E3413">
        <w:rPr>
          <w:color w:val="000000"/>
          <w:sz w:val="28"/>
          <w:szCs w:val="28"/>
        </w:rPr>
        <w:t xml:space="preserve"> оружия</w:t>
      </w:r>
      <w:r w:rsidR="00F03C8D">
        <w:rPr>
          <w:color w:val="000000"/>
          <w:sz w:val="28"/>
          <w:szCs w:val="28"/>
        </w:rPr>
        <w:t xml:space="preserve"> в середине 20 век</w:t>
      </w:r>
      <w:r w:rsidR="002E3413">
        <w:rPr>
          <w:color w:val="000000"/>
          <w:sz w:val="28"/>
          <w:szCs w:val="28"/>
        </w:rPr>
        <w:t>а отчасти</w:t>
      </w:r>
      <w:r w:rsidR="00207667" w:rsidRPr="00207667">
        <w:rPr>
          <w:color w:val="000000"/>
          <w:sz w:val="28"/>
          <w:szCs w:val="28"/>
        </w:rPr>
        <w:t xml:space="preserve"> лишило смысла формулу "война есть продолжение политики другими средствами". Сам</w:t>
      </w:r>
      <w:r w:rsidR="002E3413">
        <w:rPr>
          <w:color w:val="000000"/>
          <w:sz w:val="28"/>
          <w:szCs w:val="28"/>
        </w:rPr>
        <w:t xml:space="preserve"> же</w:t>
      </w:r>
      <w:r w:rsidR="00207667" w:rsidRPr="00207667">
        <w:rPr>
          <w:color w:val="000000"/>
          <w:sz w:val="28"/>
          <w:szCs w:val="28"/>
        </w:rPr>
        <w:t xml:space="preserve"> </w:t>
      </w:r>
      <w:proofErr w:type="spellStart"/>
      <w:r w:rsidR="00207667" w:rsidRPr="00207667">
        <w:rPr>
          <w:color w:val="000000"/>
          <w:sz w:val="28"/>
          <w:szCs w:val="28"/>
        </w:rPr>
        <w:t>Клаузевиц</w:t>
      </w:r>
      <w:proofErr w:type="spellEnd"/>
      <w:r w:rsidR="00207667" w:rsidRPr="00207667">
        <w:rPr>
          <w:color w:val="000000"/>
          <w:sz w:val="28"/>
          <w:szCs w:val="28"/>
        </w:rPr>
        <w:t xml:space="preserve"> писал, что "война... может воплощаться в весьма разнообразные по значению и интенсивности формы, начиная от войны истребительной и кончая выставлением простого вооруженного наблюдения" . Допустимо сказать, что философские аспекты его труда отнюдь не утратили смысла в ядерную эпоху. Достаточно лишь сопоставить рассуждения </w:t>
      </w:r>
      <w:proofErr w:type="spellStart"/>
      <w:r w:rsidR="00207667" w:rsidRPr="00207667">
        <w:rPr>
          <w:color w:val="000000"/>
          <w:sz w:val="28"/>
          <w:szCs w:val="28"/>
        </w:rPr>
        <w:t>Клаузевица</w:t>
      </w:r>
      <w:proofErr w:type="spellEnd"/>
      <w:r w:rsidR="00207667" w:rsidRPr="00207667">
        <w:rPr>
          <w:color w:val="000000"/>
          <w:sz w:val="28"/>
          <w:szCs w:val="28"/>
        </w:rPr>
        <w:t xml:space="preserve"> с "дилеммой безопасности", отчасти служившей рабочей концепцией в доктрине национальной безопасности США в годы "холодной войны".</w:t>
      </w:r>
    </w:p>
    <w:p w:rsidR="00207667" w:rsidRDefault="002E3413" w:rsidP="00D30714">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t>Кроме определения войны как "продолжения политики другим</w:t>
      </w:r>
      <w:r w:rsidR="004529AA">
        <w:rPr>
          <w:color w:val="000000"/>
          <w:sz w:val="28"/>
          <w:szCs w:val="28"/>
        </w:rPr>
        <w:t>и средствами</w:t>
      </w:r>
      <w:r>
        <w:rPr>
          <w:color w:val="000000"/>
          <w:sz w:val="28"/>
          <w:szCs w:val="28"/>
        </w:rPr>
        <w:t>"</w:t>
      </w:r>
      <w:r w:rsidR="004529AA">
        <w:rPr>
          <w:color w:val="000000"/>
          <w:sz w:val="28"/>
          <w:szCs w:val="28"/>
        </w:rPr>
        <w:t xml:space="preserve">, фон </w:t>
      </w:r>
      <w:proofErr w:type="spellStart"/>
      <w:r w:rsidR="004529AA">
        <w:rPr>
          <w:color w:val="000000"/>
          <w:sz w:val="28"/>
          <w:szCs w:val="28"/>
        </w:rPr>
        <w:t>Клаузевиц</w:t>
      </w:r>
      <w:proofErr w:type="spellEnd"/>
      <w:r w:rsidR="004529AA">
        <w:rPr>
          <w:color w:val="000000"/>
          <w:sz w:val="28"/>
          <w:szCs w:val="28"/>
        </w:rPr>
        <w:t xml:space="preserve"> определял её как "акт насилия, имеющий целью заставить противника выполнить нашу волю". Акт насилия, есть ни что иное</w:t>
      </w:r>
      <w:r w:rsidR="00942822">
        <w:rPr>
          <w:color w:val="000000"/>
          <w:sz w:val="28"/>
          <w:szCs w:val="28"/>
        </w:rPr>
        <w:t>,</w:t>
      </w:r>
      <w:r w:rsidR="004529AA">
        <w:rPr>
          <w:color w:val="000000"/>
          <w:sz w:val="28"/>
          <w:szCs w:val="28"/>
        </w:rPr>
        <w:t xml:space="preserve"> как средство достижения цели, которой является как раз навязывание </w:t>
      </w:r>
      <w:r w:rsidR="004529AA">
        <w:rPr>
          <w:color w:val="000000"/>
          <w:sz w:val="28"/>
          <w:szCs w:val="28"/>
        </w:rPr>
        <w:lastRenderedPageBreak/>
        <w:t>противнику нашей воли.</w:t>
      </w:r>
      <w:r w:rsidR="00F22C4B">
        <w:rPr>
          <w:color w:val="000000"/>
          <w:sz w:val="28"/>
          <w:szCs w:val="28"/>
        </w:rPr>
        <w:t xml:space="preserve"> </w:t>
      </w:r>
      <w:r w:rsidR="00942822">
        <w:rPr>
          <w:color w:val="000000"/>
          <w:sz w:val="28"/>
          <w:szCs w:val="28"/>
        </w:rPr>
        <w:t xml:space="preserve">А "акт насилия" есть ни что иное, как способ взаимодействия между субъектами. </w:t>
      </w:r>
      <w:r w:rsidR="004529AA">
        <w:rPr>
          <w:color w:val="000000"/>
          <w:sz w:val="28"/>
          <w:szCs w:val="28"/>
        </w:rPr>
        <w:t xml:space="preserve">Думаю пора взглянуть на определение </w:t>
      </w:r>
      <w:r w:rsidR="00F22C4B">
        <w:rPr>
          <w:color w:val="000000"/>
          <w:sz w:val="28"/>
          <w:szCs w:val="28"/>
        </w:rPr>
        <w:t>конфликта и объект</w:t>
      </w:r>
      <w:r w:rsidR="00BA6B44">
        <w:rPr>
          <w:color w:val="000000"/>
          <w:sz w:val="28"/>
          <w:szCs w:val="28"/>
        </w:rPr>
        <w:t>а</w:t>
      </w:r>
      <w:r w:rsidR="00F22C4B">
        <w:rPr>
          <w:color w:val="000000"/>
          <w:sz w:val="28"/>
          <w:szCs w:val="28"/>
        </w:rPr>
        <w:t xml:space="preserve"> политической конфликтологии. </w:t>
      </w:r>
    </w:p>
    <w:p w:rsidR="000143AF" w:rsidRDefault="00F22C4B" w:rsidP="00D30714">
      <w:pPr>
        <w:pStyle w:val="a7"/>
        <w:shd w:val="clear" w:color="auto" w:fill="FFFFFF"/>
        <w:spacing w:before="120" w:beforeAutospacing="0" w:after="120" w:afterAutospacing="0" w:line="360" w:lineRule="auto"/>
        <w:jc w:val="both"/>
        <w:rPr>
          <w:sz w:val="28"/>
          <w:szCs w:val="28"/>
        </w:rPr>
      </w:pPr>
      <w:r>
        <w:rPr>
          <w:color w:val="000000"/>
          <w:sz w:val="28"/>
          <w:szCs w:val="28"/>
        </w:rPr>
        <w:tab/>
      </w:r>
      <w:r w:rsidR="00BA6B44">
        <w:rPr>
          <w:color w:val="000000"/>
          <w:sz w:val="28"/>
          <w:szCs w:val="28"/>
        </w:rPr>
        <w:t>"</w:t>
      </w:r>
      <w:r w:rsidRPr="00D30714">
        <w:rPr>
          <w:sz w:val="28"/>
          <w:szCs w:val="28"/>
        </w:rPr>
        <w:t>Объектом исследования политической конфликтологии является политический конфликт как особая форма политического взаимодействия (противодействия) политических субъектов.</w:t>
      </w:r>
      <w:r w:rsidR="00BA6B44">
        <w:rPr>
          <w:sz w:val="28"/>
          <w:szCs w:val="28"/>
        </w:rPr>
        <w:t>"</w:t>
      </w:r>
      <w:r w:rsidR="00BA6B44">
        <w:rPr>
          <w:rStyle w:val="ad"/>
          <w:sz w:val="28"/>
          <w:szCs w:val="28"/>
        </w:rPr>
        <w:footnoteReference w:id="9"/>
      </w:r>
      <w:r w:rsidR="00BA6B44">
        <w:rPr>
          <w:sz w:val="28"/>
          <w:szCs w:val="28"/>
        </w:rPr>
        <w:t xml:space="preserve"> - такое определение дает Геннадий Иванович Козырев в учебном пособии по политической конфликтологии. </w:t>
      </w:r>
      <w:r w:rsidR="00A4072D">
        <w:rPr>
          <w:sz w:val="28"/>
          <w:szCs w:val="28"/>
        </w:rPr>
        <w:t xml:space="preserve">Конфликт в свою очередь - это наиболее острый способ взаимодействия субъектов, направленный на удовлетворение интересов и сопровождаемое негативными эмоциями. </w:t>
      </w:r>
    </w:p>
    <w:p w:rsidR="00F22C4B" w:rsidRDefault="000143AF" w:rsidP="00D30714">
      <w:pPr>
        <w:pStyle w:val="a7"/>
        <w:shd w:val="clear" w:color="auto" w:fill="FFFFFF"/>
        <w:spacing w:before="120" w:beforeAutospacing="0" w:after="120" w:afterAutospacing="0" w:line="360" w:lineRule="auto"/>
        <w:jc w:val="both"/>
        <w:rPr>
          <w:sz w:val="28"/>
          <w:szCs w:val="28"/>
        </w:rPr>
      </w:pPr>
      <w:r>
        <w:rPr>
          <w:sz w:val="28"/>
          <w:szCs w:val="28"/>
        </w:rPr>
        <w:tab/>
      </w:r>
      <w:r w:rsidR="00A4072D">
        <w:rPr>
          <w:sz w:val="28"/>
          <w:szCs w:val="28"/>
        </w:rPr>
        <w:t xml:space="preserve">С помощью определения войны Карла фон </w:t>
      </w:r>
      <w:proofErr w:type="spellStart"/>
      <w:r w:rsidR="00A4072D">
        <w:rPr>
          <w:sz w:val="28"/>
          <w:szCs w:val="28"/>
        </w:rPr>
        <w:t>Клаузевица</w:t>
      </w:r>
      <w:proofErr w:type="spellEnd"/>
      <w:r w:rsidR="00A4072D">
        <w:rPr>
          <w:sz w:val="28"/>
          <w:szCs w:val="28"/>
        </w:rPr>
        <w:t xml:space="preserve"> и </w:t>
      </w:r>
      <w:proofErr w:type="spellStart"/>
      <w:r w:rsidR="00A4072D">
        <w:rPr>
          <w:sz w:val="28"/>
          <w:szCs w:val="28"/>
        </w:rPr>
        <w:t>конфликтологического</w:t>
      </w:r>
      <w:proofErr w:type="spellEnd"/>
      <w:r w:rsidR="00A4072D">
        <w:rPr>
          <w:sz w:val="28"/>
          <w:szCs w:val="28"/>
        </w:rPr>
        <w:t xml:space="preserve"> определения конфликта можно сделать несколько простых и логичных выводов: </w:t>
      </w:r>
      <w:r w:rsidR="00807F07">
        <w:rPr>
          <w:sz w:val="28"/>
          <w:szCs w:val="28"/>
        </w:rPr>
        <w:t>любая</w:t>
      </w:r>
      <w:r w:rsidR="00A4072D">
        <w:rPr>
          <w:sz w:val="28"/>
          <w:szCs w:val="28"/>
        </w:rPr>
        <w:t xml:space="preserve"> война это конфликт, но не </w:t>
      </w:r>
      <w:r w:rsidR="00807F07">
        <w:rPr>
          <w:sz w:val="28"/>
          <w:szCs w:val="28"/>
        </w:rPr>
        <w:t>любой</w:t>
      </w:r>
      <w:r w:rsidR="00A4072D">
        <w:rPr>
          <w:sz w:val="28"/>
          <w:szCs w:val="28"/>
        </w:rPr>
        <w:t xml:space="preserve"> конфликт это война; Война, </w:t>
      </w:r>
      <w:r w:rsidR="00916369">
        <w:rPr>
          <w:sz w:val="28"/>
          <w:szCs w:val="28"/>
        </w:rPr>
        <w:t>является</w:t>
      </w:r>
      <w:r w:rsidR="00A4072D">
        <w:rPr>
          <w:sz w:val="28"/>
          <w:szCs w:val="28"/>
        </w:rPr>
        <w:t xml:space="preserve"> одновременно средством достижения цели</w:t>
      </w:r>
      <w:r w:rsidR="00807F07">
        <w:rPr>
          <w:sz w:val="28"/>
          <w:szCs w:val="28"/>
        </w:rPr>
        <w:t>,</w:t>
      </w:r>
      <w:r w:rsidR="00916369">
        <w:rPr>
          <w:sz w:val="28"/>
          <w:szCs w:val="28"/>
        </w:rPr>
        <w:t xml:space="preserve"> </w:t>
      </w:r>
      <w:r w:rsidR="00A4072D">
        <w:rPr>
          <w:sz w:val="28"/>
          <w:szCs w:val="28"/>
        </w:rPr>
        <w:t xml:space="preserve">инструментом международных отношений, так как эти отношения могут носить </w:t>
      </w:r>
      <w:r w:rsidR="00AE5BA1">
        <w:rPr>
          <w:sz w:val="28"/>
          <w:szCs w:val="28"/>
        </w:rPr>
        <w:t>враждебный</w:t>
      </w:r>
      <w:r w:rsidR="00A4072D">
        <w:rPr>
          <w:sz w:val="28"/>
          <w:szCs w:val="28"/>
        </w:rPr>
        <w:t xml:space="preserve"> характер</w:t>
      </w:r>
      <w:r w:rsidR="00807F07">
        <w:rPr>
          <w:sz w:val="28"/>
          <w:szCs w:val="28"/>
        </w:rPr>
        <w:t xml:space="preserve">, и возможным конечным результатом, который не обернется для проигравшей стороны ничем хорошим. </w:t>
      </w:r>
    </w:p>
    <w:p w:rsidR="00E27027" w:rsidRDefault="00AE5BA1" w:rsidP="00944B5C">
      <w:pPr>
        <w:pStyle w:val="a7"/>
        <w:shd w:val="clear" w:color="auto" w:fill="FFFFFF"/>
        <w:spacing w:before="120" w:beforeAutospacing="0" w:after="120" w:afterAutospacing="0" w:line="360" w:lineRule="auto"/>
        <w:jc w:val="both"/>
        <w:rPr>
          <w:sz w:val="28"/>
          <w:szCs w:val="28"/>
        </w:rPr>
      </w:pPr>
      <w:r>
        <w:rPr>
          <w:sz w:val="28"/>
          <w:szCs w:val="28"/>
        </w:rPr>
        <w:tab/>
      </w:r>
      <w:r w:rsidR="009509C7">
        <w:rPr>
          <w:sz w:val="28"/>
          <w:szCs w:val="28"/>
        </w:rPr>
        <w:t xml:space="preserve">Насколько бы не была хороша работа </w:t>
      </w:r>
      <w:proofErr w:type="spellStart"/>
      <w:r w:rsidR="009509C7">
        <w:rPr>
          <w:sz w:val="28"/>
          <w:szCs w:val="28"/>
        </w:rPr>
        <w:t>Клаузевица</w:t>
      </w:r>
      <w:proofErr w:type="spellEnd"/>
      <w:r w:rsidR="009509C7">
        <w:rPr>
          <w:sz w:val="28"/>
          <w:szCs w:val="28"/>
        </w:rPr>
        <w:t xml:space="preserve"> о войне, она хоть и предопределила развитие теории международных отношений и взглядов на войну</w:t>
      </w:r>
      <w:r w:rsidR="000143AF">
        <w:rPr>
          <w:sz w:val="28"/>
          <w:szCs w:val="28"/>
        </w:rPr>
        <w:t xml:space="preserve"> на многие года вперед</w:t>
      </w:r>
      <w:r w:rsidR="009509C7">
        <w:rPr>
          <w:sz w:val="28"/>
          <w:szCs w:val="28"/>
        </w:rPr>
        <w:t xml:space="preserve">, но все же осталась так и незаконченной. </w:t>
      </w:r>
    </w:p>
    <w:p w:rsidR="006C524A" w:rsidRDefault="006C524A" w:rsidP="00944B5C">
      <w:pPr>
        <w:spacing w:before="120" w:after="120" w:line="360" w:lineRule="auto"/>
        <w:jc w:val="both"/>
        <w:rPr>
          <w:rFonts w:ascii="Times New Roman" w:hAnsi="Times New Roman"/>
          <w:sz w:val="28"/>
          <w:szCs w:val="28"/>
        </w:rPr>
      </w:pPr>
    </w:p>
    <w:p w:rsidR="006C524A" w:rsidRDefault="006C524A" w:rsidP="00944B5C">
      <w:pPr>
        <w:spacing w:before="120" w:after="120" w:line="360" w:lineRule="auto"/>
        <w:jc w:val="both"/>
        <w:rPr>
          <w:rFonts w:ascii="Times New Roman" w:hAnsi="Times New Roman"/>
          <w:sz w:val="28"/>
          <w:szCs w:val="28"/>
        </w:rPr>
      </w:pPr>
    </w:p>
    <w:p w:rsidR="00AE5BA1" w:rsidRDefault="00AE5BA1" w:rsidP="00944B5C">
      <w:pPr>
        <w:spacing w:before="120" w:after="120" w:line="360" w:lineRule="auto"/>
        <w:jc w:val="both"/>
        <w:rPr>
          <w:rFonts w:ascii="Times New Roman" w:hAnsi="Times New Roman"/>
          <w:sz w:val="28"/>
          <w:szCs w:val="28"/>
        </w:rPr>
      </w:pPr>
    </w:p>
    <w:p w:rsidR="00AE5BA1" w:rsidRDefault="00AE5BA1" w:rsidP="00944B5C">
      <w:pPr>
        <w:widowControl/>
        <w:autoSpaceDE/>
        <w:autoSpaceDN/>
        <w:adjustRightInd/>
        <w:spacing w:after="200" w:line="276" w:lineRule="auto"/>
        <w:jc w:val="both"/>
        <w:rPr>
          <w:rFonts w:ascii="Times New Roman" w:hAnsi="Times New Roman"/>
          <w:sz w:val="28"/>
          <w:szCs w:val="28"/>
        </w:rPr>
      </w:pPr>
      <w:r>
        <w:rPr>
          <w:rFonts w:ascii="Times New Roman" w:hAnsi="Times New Roman"/>
          <w:sz w:val="28"/>
          <w:szCs w:val="28"/>
        </w:rPr>
        <w:br w:type="page"/>
      </w:r>
    </w:p>
    <w:p w:rsidR="00AE5BA1" w:rsidRPr="000143AF" w:rsidRDefault="000143AF" w:rsidP="00C435BA">
      <w:pPr>
        <w:spacing w:before="120" w:after="120" w:line="360" w:lineRule="auto"/>
        <w:jc w:val="center"/>
        <w:rPr>
          <w:rFonts w:ascii="Times New Roman" w:hAnsi="Times New Roman"/>
          <w:b/>
          <w:sz w:val="32"/>
          <w:szCs w:val="32"/>
        </w:rPr>
      </w:pPr>
      <w:r w:rsidRPr="000143AF">
        <w:rPr>
          <w:rFonts w:ascii="Times New Roman" w:hAnsi="Times New Roman"/>
          <w:b/>
          <w:sz w:val="32"/>
          <w:szCs w:val="32"/>
        </w:rPr>
        <w:lastRenderedPageBreak/>
        <w:t xml:space="preserve">2.1 </w:t>
      </w:r>
      <w:r w:rsidR="00FD4E2D">
        <w:rPr>
          <w:rFonts w:ascii="Times New Roman" w:hAnsi="Times New Roman"/>
          <w:b/>
          <w:sz w:val="32"/>
          <w:szCs w:val="32"/>
        </w:rPr>
        <w:t>Марксизм</w:t>
      </w:r>
      <w:r w:rsidR="000E6950">
        <w:rPr>
          <w:rFonts w:ascii="Times New Roman" w:hAnsi="Times New Roman"/>
          <w:b/>
          <w:sz w:val="32"/>
          <w:szCs w:val="32"/>
        </w:rPr>
        <w:t xml:space="preserve"> и </w:t>
      </w:r>
      <w:proofErr w:type="spellStart"/>
      <w:r w:rsidR="000E6950">
        <w:rPr>
          <w:rFonts w:ascii="Times New Roman" w:hAnsi="Times New Roman"/>
          <w:b/>
          <w:sz w:val="32"/>
          <w:szCs w:val="32"/>
        </w:rPr>
        <w:t>неомарксизм</w:t>
      </w:r>
      <w:proofErr w:type="spellEnd"/>
    </w:p>
    <w:p w:rsidR="004D1148" w:rsidRPr="004D1148" w:rsidRDefault="004D1148" w:rsidP="004D1148">
      <w:pPr>
        <w:pStyle w:val="a7"/>
        <w:shd w:val="clear" w:color="auto" w:fill="FFFFFF"/>
        <w:spacing w:before="120" w:beforeAutospacing="0" w:after="120" w:afterAutospacing="0" w:line="360" w:lineRule="auto"/>
        <w:rPr>
          <w:color w:val="000000"/>
          <w:sz w:val="28"/>
          <w:szCs w:val="28"/>
        </w:rPr>
      </w:pPr>
      <w:r>
        <w:rPr>
          <w:color w:val="000000"/>
          <w:sz w:val="28"/>
          <w:szCs w:val="28"/>
        </w:rPr>
        <w:tab/>
      </w:r>
      <w:r w:rsidRPr="004D1148">
        <w:rPr>
          <w:color w:val="000000"/>
          <w:sz w:val="28"/>
          <w:szCs w:val="28"/>
        </w:rPr>
        <w:t xml:space="preserve">У </w:t>
      </w:r>
      <w:r>
        <w:rPr>
          <w:color w:val="000000"/>
          <w:sz w:val="28"/>
          <w:szCs w:val="28"/>
        </w:rPr>
        <w:t xml:space="preserve">К. </w:t>
      </w:r>
      <w:r w:rsidRPr="004D1148">
        <w:rPr>
          <w:color w:val="000000"/>
          <w:sz w:val="28"/>
          <w:szCs w:val="28"/>
        </w:rPr>
        <w:t>Маркса (1818-1883) и у</w:t>
      </w:r>
      <w:r>
        <w:rPr>
          <w:color w:val="000000"/>
          <w:sz w:val="28"/>
          <w:szCs w:val="28"/>
        </w:rPr>
        <w:t xml:space="preserve"> Ф. </w:t>
      </w:r>
      <w:r w:rsidRPr="004D1148">
        <w:rPr>
          <w:color w:val="000000"/>
          <w:sz w:val="28"/>
          <w:szCs w:val="28"/>
        </w:rPr>
        <w:t xml:space="preserve">Энгельса (1820-1895) опубликовано </w:t>
      </w:r>
      <w:r>
        <w:rPr>
          <w:color w:val="000000"/>
          <w:sz w:val="28"/>
          <w:szCs w:val="28"/>
        </w:rPr>
        <w:t>большое</w:t>
      </w:r>
      <w:r w:rsidRPr="004D1148">
        <w:rPr>
          <w:color w:val="000000"/>
          <w:sz w:val="28"/>
          <w:szCs w:val="28"/>
        </w:rPr>
        <w:t xml:space="preserve"> количество статей по вопросам колониализма, внешней и между</w:t>
      </w:r>
      <w:r>
        <w:rPr>
          <w:color w:val="000000"/>
          <w:sz w:val="28"/>
          <w:szCs w:val="28"/>
        </w:rPr>
        <w:t>народной политики</w:t>
      </w:r>
      <w:r w:rsidRPr="004D1148">
        <w:rPr>
          <w:color w:val="000000"/>
          <w:sz w:val="28"/>
          <w:szCs w:val="28"/>
        </w:rPr>
        <w:t xml:space="preserve"> </w:t>
      </w:r>
      <w:r>
        <w:rPr>
          <w:color w:val="000000"/>
          <w:sz w:val="28"/>
          <w:szCs w:val="28"/>
        </w:rPr>
        <w:t xml:space="preserve">и войн. Но несмотря на то, что у них нет крупного </w:t>
      </w:r>
      <w:r w:rsidRPr="004D1148">
        <w:rPr>
          <w:color w:val="000000"/>
          <w:sz w:val="28"/>
          <w:szCs w:val="28"/>
        </w:rPr>
        <w:t>труда по</w:t>
      </w:r>
      <w:r>
        <w:rPr>
          <w:color w:val="000000"/>
          <w:sz w:val="28"/>
          <w:szCs w:val="28"/>
        </w:rPr>
        <w:t xml:space="preserve"> теории международных отношений,</w:t>
      </w:r>
      <w:r w:rsidRPr="004D1148">
        <w:rPr>
          <w:color w:val="000000"/>
          <w:sz w:val="28"/>
          <w:szCs w:val="28"/>
        </w:rPr>
        <w:t xml:space="preserve"> многие современные специалисты-международники из числа </w:t>
      </w:r>
      <w:r>
        <w:rPr>
          <w:color w:val="000000"/>
          <w:sz w:val="28"/>
          <w:szCs w:val="28"/>
        </w:rPr>
        <w:t>приверженцев других политических теорий</w:t>
      </w:r>
      <w:r w:rsidRPr="004D1148">
        <w:rPr>
          <w:color w:val="000000"/>
          <w:sz w:val="28"/>
          <w:szCs w:val="28"/>
        </w:rPr>
        <w:t xml:space="preserve"> считают, что в общей марксистской теории присутствует и "теория международных отношений". Как</w:t>
      </w:r>
      <w:r>
        <w:rPr>
          <w:color w:val="000000"/>
          <w:sz w:val="28"/>
          <w:szCs w:val="28"/>
        </w:rPr>
        <w:t xml:space="preserve"> отмечает</w:t>
      </w:r>
      <w:r w:rsidRPr="004D1148">
        <w:rPr>
          <w:color w:val="000000"/>
          <w:sz w:val="28"/>
          <w:szCs w:val="28"/>
        </w:rPr>
        <w:t xml:space="preserve"> известный французский ученый М. </w:t>
      </w:r>
      <w:proofErr w:type="spellStart"/>
      <w:r w:rsidRPr="004D1148">
        <w:rPr>
          <w:color w:val="000000"/>
          <w:sz w:val="28"/>
          <w:szCs w:val="28"/>
        </w:rPr>
        <w:t>Мерль</w:t>
      </w:r>
      <w:proofErr w:type="spellEnd"/>
      <w:r w:rsidRPr="004D1148">
        <w:rPr>
          <w:color w:val="000000"/>
          <w:sz w:val="28"/>
          <w:szCs w:val="28"/>
        </w:rPr>
        <w:t xml:space="preserve">, эта теория существует, поскольку, во-первых, "марксистская методология представляет </w:t>
      </w:r>
      <w:r>
        <w:rPr>
          <w:color w:val="000000"/>
          <w:sz w:val="28"/>
          <w:szCs w:val="28"/>
        </w:rPr>
        <w:t>собой наиболее широкое и пол</w:t>
      </w:r>
      <w:r w:rsidRPr="004D1148">
        <w:rPr>
          <w:color w:val="000000"/>
          <w:sz w:val="28"/>
          <w:szCs w:val="28"/>
        </w:rPr>
        <w:t>ное из детерминистских толков</w:t>
      </w:r>
      <w:r>
        <w:rPr>
          <w:color w:val="000000"/>
          <w:sz w:val="28"/>
          <w:szCs w:val="28"/>
        </w:rPr>
        <w:t>аний международных отношений", и</w:t>
      </w:r>
      <w:r w:rsidRPr="004D1148">
        <w:rPr>
          <w:color w:val="000000"/>
          <w:sz w:val="28"/>
          <w:szCs w:val="28"/>
        </w:rPr>
        <w:t xml:space="preserve"> во-вторых, потому что "маркси</w:t>
      </w:r>
      <w:r>
        <w:rPr>
          <w:color w:val="000000"/>
          <w:sz w:val="28"/>
          <w:szCs w:val="28"/>
        </w:rPr>
        <w:t xml:space="preserve">зм </w:t>
      </w:r>
      <w:r w:rsidRPr="004D1148">
        <w:rPr>
          <w:color w:val="000000"/>
          <w:sz w:val="28"/>
          <w:szCs w:val="28"/>
        </w:rPr>
        <w:t>остается лучшим, если не единственным объяснением международных явлений</w:t>
      </w:r>
      <w:r w:rsidR="00021C45">
        <w:rPr>
          <w:color w:val="000000"/>
          <w:sz w:val="28"/>
          <w:szCs w:val="28"/>
        </w:rPr>
        <w:t>, для многих ученых"</w:t>
      </w:r>
      <w:r w:rsidRPr="004D1148">
        <w:rPr>
          <w:color w:val="000000"/>
          <w:sz w:val="28"/>
          <w:szCs w:val="28"/>
        </w:rPr>
        <w:t>.</w:t>
      </w:r>
    </w:p>
    <w:p w:rsidR="004D1148" w:rsidRPr="004D1148" w:rsidRDefault="00021C45" w:rsidP="004D1148">
      <w:pPr>
        <w:pStyle w:val="a7"/>
        <w:shd w:val="clear" w:color="auto" w:fill="FFFFFF"/>
        <w:spacing w:before="120" w:beforeAutospacing="0" w:after="120" w:afterAutospacing="0" w:line="360" w:lineRule="auto"/>
        <w:rPr>
          <w:color w:val="000000"/>
          <w:sz w:val="28"/>
          <w:szCs w:val="28"/>
        </w:rPr>
      </w:pPr>
      <w:r>
        <w:rPr>
          <w:color w:val="000000"/>
          <w:sz w:val="28"/>
          <w:szCs w:val="28"/>
        </w:rPr>
        <w:tab/>
        <w:t>В своем фундаментальном</w:t>
      </w:r>
      <w:r w:rsidR="004D1148" w:rsidRPr="004D1148">
        <w:rPr>
          <w:color w:val="000000"/>
          <w:sz w:val="28"/>
          <w:szCs w:val="28"/>
        </w:rPr>
        <w:t xml:space="preserve"> "Манифесте коммунистической партии" - Маркс и Энгельс с первых страниц з</w:t>
      </w:r>
      <w:r>
        <w:rPr>
          <w:color w:val="000000"/>
          <w:sz w:val="28"/>
          <w:szCs w:val="28"/>
        </w:rPr>
        <w:t>аявили себя интернационалистами и</w:t>
      </w:r>
      <w:r w:rsidR="004D1148" w:rsidRPr="004D1148">
        <w:rPr>
          <w:color w:val="000000"/>
          <w:sz w:val="28"/>
          <w:szCs w:val="28"/>
        </w:rPr>
        <w:t xml:space="preserve"> противниками национальной </w:t>
      </w:r>
      <w:r>
        <w:rPr>
          <w:color w:val="000000"/>
          <w:sz w:val="28"/>
          <w:szCs w:val="28"/>
        </w:rPr>
        <w:t>односторонности</w:t>
      </w:r>
      <w:r w:rsidR="004D1148" w:rsidRPr="004D1148">
        <w:rPr>
          <w:color w:val="000000"/>
          <w:sz w:val="28"/>
          <w:szCs w:val="28"/>
        </w:rPr>
        <w:t xml:space="preserve">. Само историческое развитие и зарождение капиталистического способа производства в их концепции увязывалось с движением человечества к всемирной организации: "Открытие Америки и морского пути вокруг Африки создало для подымающейся буржуазии новое поле деятельности. </w:t>
      </w:r>
      <w:proofErr w:type="spellStart"/>
      <w:r w:rsidR="004D1148" w:rsidRPr="004D1148">
        <w:rPr>
          <w:color w:val="000000"/>
          <w:sz w:val="28"/>
          <w:szCs w:val="28"/>
        </w:rPr>
        <w:t>Ocт-индский</w:t>
      </w:r>
      <w:proofErr w:type="spellEnd"/>
      <w:r w:rsidR="004D1148" w:rsidRPr="004D1148">
        <w:rPr>
          <w:color w:val="000000"/>
          <w:sz w:val="28"/>
          <w:szCs w:val="28"/>
        </w:rPr>
        <w:t xml:space="preserve"> и китайский рынки, колонизация Америки, обмен с колониями, увеличение количества средств обмена и товаров вообще дали неслыханный до тех пор толчок торговле, мореплаванию, промышленности и тем самым вызвали в распадавшемся феодальном обществе быстрое развитие революционного элемента... Крупная промышленность создала всемирный рынок, подготовленный открытием Америки... Буржуазия путем эксплуатации всемирного рынка сделала производство и потребление всех стран космополитическим. К </w:t>
      </w:r>
      <w:r w:rsidR="004D1148" w:rsidRPr="004D1148">
        <w:rPr>
          <w:color w:val="000000"/>
          <w:sz w:val="28"/>
          <w:szCs w:val="28"/>
        </w:rPr>
        <w:lastRenderedPageBreak/>
        <w:t>великому огорчению реакционеров, она вырвала из-под ног про</w:t>
      </w:r>
      <w:r>
        <w:rPr>
          <w:color w:val="000000"/>
          <w:sz w:val="28"/>
          <w:szCs w:val="28"/>
        </w:rPr>
        <w:t>мышленности национальную почву"</w:t>
      </w:r>
      <w:r>
        <w:rPr>
          <w:rStyle w:val="ad"/>
          <w:color w:val="000000"/>
          <w:sz w:val="28"/>
          <w:szCs w:val="28"/>
        </w:rPr>
        <w:footnoteReference w:id="10"/>
      </w:r>
      <w:r w:rsidR="004D1148" w:rsidRPr="004D1148">
        <w:rPr>
          <w:color w:val="000000"/>
          <w:sz w:val="28"/>
          <w:szCs w:val="28"/>
        </w:rPr>
        <w:t>.</w:t>
      </w:r>
    </w:p>
    <w:p w:rsidR="000E6950" w:rsidRDefault="00021C45" w:rsidP="004D1148">
      <w:pPr>
        <w:pStyle w:val="a7"/>
        <w:shd w:val="clear" w:color="auto" w:fill="FFFFFF"/>
        <w:spacing w:before="120" w:beforeAutospacing="0" w:after="120" w:afterAutospacing="0" w:line="360" w:lineRule="auto"/>
        <w:rPr>
          <w:color w:val="000000"/>
          <w:sz w:val="28"/>
          <w:szCs w:val="28"/>
        </w:rPr>
      </w:pPr>
      <w:r>
        <w:rPr>
          <w:color w:val="000000"/>
          <w:sz w:val="28"/>
          <w:szCs w:val="28"/>
        </w:rPr>
        <w:tab/>
      </w:r>
      <w:r w:rsidR="004D1148" w:rsidRPr="004D1148">
        <w:rPr>
          <w:color w:val="000000"/>
          <w:sz w:val="28"/>
          <w:szCs w:val="28"/>
        </w:rPr>
        <w:t>Замена феодализма капитализмом сопряжена вначале со складыванием национальных государств, а затем - с процессом социально-экономической интернационализации, поэтому "буржуазия сыграла в истории чрезвычайно революционную роль". Основатели марксизма следующим образом представляли перспективу международных отношений: "Национальная обособленность и противоположности народов все более и более исчезают уже с развитием буржуазии, со свободой торговли, всемирным рынком, с единообразием промышленного производства и соответствующих ему условий жизни. Господство пролетариата еще больше ускорит их исчезновение"</w:t>
      </w:r>
      <w:r w:rsidR="000E6950">
        <w:rPr>
          <w:rStyle w:val="ad"/>
          <w:color w:val="000000"/>
          <w:sz w:val="28"/>
          <w:szCs w:val="28"/>
        </w:rPr>
        <w:footnoteReference w:id="11"/>
      </w:r>
      <w:r w:rsidR="004D1148" w:rsidRPr="004D1148">
        <w:rPr>
          <w:color w:val="000000"/>
          <w:sz w:val="28"/>
          <w:szCs w:val="28"/>
        </w:rPr>
        <w:t xml:space="preserve"> .</w:t>
      </w:r>
    </w:p>
    <w:p w:rsidR="004D1148" w:rsidRPr="004D1148" w:rsidRDefault="000E6950" w:rsidP="004D1148">
      <w:pPr>
        <w:pStyle w:val="a7"/>
        <w:shd w:val="clear" w:color="auto" w:fill="FFFFFF"/>
        <w:spacing w:before="120" w:beforeAutospacing="0" w:after="120" w:afterAutospacing="0" w:line="360" w:lineRule="auto"/>
        <w:rPr>
          <w:color w:val="000000"/>
          <w:sz w:val="28"/>
          <w:szCs w:val="28"/>
        </w:rPr>
      </w:pPr>
      <w:r>
        <w:rPr>
          <w:color w:val="000000"/>
          <w:sz w:val="28"/>
          <w:szCs w:val="28"/>
        </w:rPr>
        <w:tab/>
      </w:r>
      <w:r w:rsidR="004D1148" w:rsidRPr="004D1148">
        <w:rPr>
          <w:color w:val="000000"/>
          <w:sz w:val="28"/>
          <w:szCs w:val="28"/>
        </w:rPr>
        <w:t xml:space="preserve">Таким образом, эксплуатация одних наций другими </w:t>
      </w:r>
      <w:r>
        <w:rPr>
          <w:color w:val="000000"/>
          <w:sz w:val="28"/>
          <w:szCs w:val="28"/>
        </w:rPr>
        <w:t xml:space="preserve">полностью исчезнет, </w:t>
      </w:r>
      <w:r w:rsidR="004D1148" w:rsidRPr="004D1148">
        <w:rPr>
          <w:color w:val="000000"/>
          <w:sz w:val="28"/>
          <w:szCs w:val="28"/>
        </w:rPr>
        <w:t xml:space="preserve"> в той же мере, в какой</w:t>
      </w:r>
      <w:r>
        <w:rPr>
          <w:color w:val="000000"/>
          <w:sz w:val="28"/>
          <w:szCs w:val="28"/>
        </w:rPr>
        <w:t xml:space="preserve"> исчезнет</w:t>
      </w:r>
      <w:r w:rsidR="004D1148" w:rsidRPr="004D1148">
        <w:rPr>
          <w:color w:val="000000"/>
          <w:sz w:val="28"/>
          <w:szCs w:val="28"/>
        </w:rPr>
        <w:t xml:space="preserve"> эксплуатация одного индивидуума другим. Единение</w:t>
      </w:r>
      <w:r>
        <w:rPr>
          <w:color w:val="000000"/>
          <w:sz w:val="28"/>
          <w:szCs w:val="28"/>
        </w:rPr>
        <w:t xml:space="preserve"> же господствующего пролетариата, у которого </w:t>
      </w:r>
      <w:r w:rsidR="004D1148" w:rsidRPr="004D1148">
        <w:rPr>
          <w:color w:val="000000"/>
          <w:sz w:val="28"/>
          <w:szCs w:val="28"/>
        </w:rPr>
        <w:t>по природе "нет отечества", во всемирном масштабе, стало быть, искоренит войны. Иными словами, международные отношения Маркс и Энгельс свели к отношениям социально-экономическим.</w:t>
      </w:r>
    </w:p>
    <w:p w:rsidR="004D1148" w:rsidRPr="004D1148" w:rsidRDefault="000E6950" w:rsidP="004D1148">
      <w:pPr>
        <w:pStyle w:val="a7"/>
        <w:shd w:val="clear" w:color="auto" w:fill="FFFFFF"/>
        <w:spacing w:before="120" w:beforeAutospacing="0" w:after="120" w:afterAutospacing="0" w:line="360" w:lineRule="auto"/>
        <w:rPr>
          <w:color w:val="000000"/>
          <w:sz w:val="28"/>
          <w:szCs w:val="28"/>
        </w:rPr>
      </w:pPr>
      <w:r>
        <w:rPr>
          <w:color w:val="000000"/>
          <w:sz w:val="28"/>
          <w:szCs w:val="28"/>
        </w:rPr>
        <w:tab/>
      </w:r>
      <w:r w:rsidR="004D1148" w:rsidRPr="004D1148">
        <w:rPr>
          <w:color w:val="000000"/>
          <w:sz w:val="28"/>
          <w:szCs w:val="28"/>
        </w:rPr>
        <w:t xml:space="preserve">Жан-Жак Руссо </w:t>
      </w:r>
      <w:r w:rsidR="00AF77A9">
        <w:rPr>
          <w:color w:val="000000"/>
          <w:sz w:val="28"/>
          <w:szCs w:val="28"/>
        </w:rPr>
        <w:t>еще за сто лет до Маркса и Энгельса утверждал</w:t>
      </w:r>
      <w:r w:rsidR="004D1148" w:rsidRPr="004D1148">
        <w:rPr>
          <w:color w:val="000000"/>
          <w:sz w:val="28"/>
          <w:szCs w:val="28"/>
        </w:rPr>
        <w:t>, что международные отношения зависят от социальной природы стран</w:t>
      </w:r>
      <w:r w:rsidR="00AF77A9">
        <w:rPr>
          <w:color w:val="000000"/>
          <w:sz w:val="28"/>
          <w:szCs w:val="28"/>
        </w:rPr>
        <w:t>-участниц</w:t>
      </w:r>
      <w:r w:rsidR="004D1148" w:rsidRPr="004D1148">
        <w:rPr>
          <w:color w:val="000000"/>
          <w:sz w:val="28"/>
          <w:szCs w:val="28"/>
        </w:rPr>
        <w:t>. В марксизме</w:t>
      </w:r>
      <w:r w:rsidR="00AF77A9">
        <w:rPr>
          <w:color w:val="000000"/>
          <w:sz w:val="28"/>
          <w:szCs w:val="28"/>
        </w:rPr>
        <w:t xml:space="preserve"> же,</w:t>
      </w:r>
      <w:r w:rsidR="004D1148" w:rsidRPr="004D1148">
        <w:rPr>
          <w:color w:val="000000"/>
          <w:sz w:val="28"/>
          <w:szCs w:val="28"/>
        </w:rPr>
        <w:t xml:space="preserve"> международная проблематика </w:t>
      </w:r>
      <w:r w:rsidR="00AF77A9">
        <w:rPr>
          <w:color w:val="000000"/>
          <w:sz w:val="28"/>
          <w:szCs w:val="28"/>
        </w:rPr>
        <w:t xml:space="preserve">объяснялась теорией социальных </w:t>
      </w:r>
      <w:r w:rsidR="004D1148" w:rsidRPr="004D1148">
        <w:rPr>
          <w:color w:val="000000"/>
          <w:sz w:val="28"/>
          <w:szCs w:val="28"/>
        </w:rPr>
        <w:t>формаций, исторически сменяющих</w:t>
      </w:r>
      <w:r w:rsidR="00AF77A9">
        <w:rPr>
          <w:color w:val="000000"/>
          <w:sz w:val="28"/>
          <w:szCs w:val="28"/>
        </w:rPr>
        <w:t>ся</w:t>
      </w:r>
      <w:r w:rsidR="004D1148" w:rsidRPr="004D1148">
        <w:rPr>
          <w:color w:val="000000"/>
          <w:sz w:val="28"/>
          <w:szCs w:val="28"/>
        </w:rPr>
        <w:t xml:space="preserve"> в результате революций в сп</w:t>
      </w:r>
      <w:r w:rsidR="00AF77A9">
        <w:rPr>
          <w:color w:val="000000"/>
          <w:sz w:val="28"/>
          <w:szCs w:val="28"/>
        </w:rPr>
        <w:t xml:space="preserve">особе производства </w:t>
      </w:r>
      <w:r w:rsidR="004D1148" w:rsidRPr="004D1148">
        <w:rPr>
          <w:color w:val="000000"/>
          <w:sz w:val="28"/>
          <w:szCs w:val="28"/>
        </w:rPr>
        <w:t xml:space="preserve">благ. </w:t>
      </w:r>
      <w:r w:rsidR="00AF77A9">
        <w:rPr>
          <w:color w:val="000000"/>
          <w:sz w:val="28"/>
          <w:szCs w:val="28"/>
        </w:rPr>
        <w:t>Геннадий Новиков в своей работе писал: "</w:t>
      </w:r>
      <w:r w:rsidR="004D1148" w:rsidRPr="004D1148">
        <w:rPr>
          <w:color w:val="000000"/>
          <w:sz w:val="28"/>
          <w:szCs w:val="28"/>
        </w:rPr>
        <w:t xml:space="preserve">По Марксу и Энгельсу, капитализм воплощал собой способ производства, при котором капитал разрушал национальные границы, и он же искал избавление </w:t>
      </w:r>
      <w:r w:rsidR="004D1148" w:rsidRPr="004D1148">
        <w:rPr>
          <w:color w:val="000000"/>
          <w:sz w:val="28"/>
          <w:szCs w:val="28"/>
        </w:rPr>
        <w:lastRenderedPageBreak/>
        <w:t>от перспектив пролетарской революции в разжигании национальной розни, потому что внутри наций буржуазия стала господствующим классом. Диалектика этого антагонизма характеризует международные отношения капиталистической эпохи. Но даже если буржуазия и пролетариат продолжают существовать в национальных рамках, в процессе развития мирового рынка они становятся двумя антагонистическими классами в международном сообществе. Существует и противоречие между буржуазиями разных стран в борьбе за сырье, колонии, рынки сбыта и т. д., но они второстепенны. Поскольку пролетариям нечего терять и они повсюду эксплуатируемы капиталом, то они, согласно этой логике, должны объединяться. Но для этого пролетариат должен прежде всего завоевать политическое господство, подняться до положения "национального класса", конституироваться как "нация". Наперекор всей предшествующей социально-философской мысли основатели марксизма утверждали, что основным элементом в человеческой организации были не племен</w:t>
      </w:r>
      <w:r w:rsidR="00AF77A9">
        <w:rPr>
          <w:color w:val="000000"/>
          <w:sz w:val="28"/>
          <w:szCs w:val="28"/>
        </w:rPr>
        <w:t>а, нации, а общественные классы"</w:t>
      </w:r>
      <w:r w:rsidR="00AF77A9">
        <w:rPr>
          <w:rStyle w:val="ad"/>
          <w:color w:val="000000"/>
          <w:sz w:val="28"/>
          <w:szCs w:val="28"/>
        </w:rPr>
        <w:footnoteReference w:id="12"/>
      </w:r>
      <w:r w:rsidR="00AF77A9">
        <w:rPr>
          <w:color w:val="000000"/>
          <w:sz w:val="28"/>
          <w:szCs w:val="28"/>
        </w:rPr>
        <w:t>.</w:t>
      </w:r>
    </w:p>
    <w:p w:rsidR="000856A2" w:rsidRDefault="00AF77A9" w:rsidP="004D1148">
      <w:pPr>
        <w:pStyle w:val="a7"/>
        <w:shd w:val="clear" w:color="auto" w:fill="FFFFFF"/>
        <w:spacing w:before="120" w:beforeAutospacing="0" w:after="120" w:afterAutospacing="0" w:line="360" w:lineRule="auto"/>
        <w:rPr>
          <w:color w:val="000000"/>
          <w:sz w:val="28"/>
          <w:szCs w:val="28"/>
        </w:rPr>
      </w:pPr>
      <w:r>
        <w:rPr>
          <w:color w:val="000000"/>
          <w:sz w:val="28"/>
          <w:szCs w:val="28"/>
        </w:rPr>
        <w:tab/>
        <w:t xml:space="preserve">На первый взгляд, </w:t>
      </w:r>
      <w:r w:rsidR="004D1148" w:rsidRPr="004D1148">
        <w:rPr>
          <w:color w:val="000000"/>
          <w:sz w:val="28"/>
          <w:szCs w:val="28"/>
        </w:rPr>
        <w:t xml:space="preserve">очевидны заблуждения </w:t>
      </w:r>
      <w:r>
        <w:rPr>
          <w:color w:val="000000"/>
          <w:sz w:val="28"/>
          <w:szCs w:val="28"/>
        </w:rPr>
        <w:t xml:space="preserve">авторов </w:t>
      </w:r>
      <w:r w:rsidR="004D1148" w:rsidRPr="004D1148">
        <w:rPr>
          <w:color w:val="000000"/>
          <w:sz w:val="28"/>
          <w:szCs w:val="28"/>
        </w:rPr>
        <w:t xml:space="preserve"> "Коммунистическ</w:t>
      </w:r>
      <w:r>
        <w:rPr>
          <w:color w:val="000000"/>
          <w:sz w:val="28"/>
          <w:szCs w:val="28"/>
        </w:rPr>
        <w:t xml:space="preserve">ого манифеста" и "Капитала" о </w:t>
      </w:r>
      <w:r w:rsidR="004D1148" w:rsidRPr="004D1148">
        <w:rPr>
          <w:color w:val="000000"/>
          <w:sz w:val="28"/>
          <w:szCs w:val="28"/>
        </w:rPr>
        <w:t>исторической миссии пролетариата</w:t>
      </w:r>
      <w:r>
        <w:rPr>
          <w:color w:val="000000"/>
          <w:sz w:val="28"/>
          <w:szCs w:val="28"/>
        </w:rPr>
        <w:t xml:space="preserve">. Социально-экономическое </w:t>
      </w:r>
      <w:r w:rsidR="004D1148" w:rsidRPr="004D1148">
        <w:rPr>
          <w:color w:val="000000"/>
          <w:sz w:val="28"/>
          <w:szCs w:val="28"/>
        </w:rPr>
        <w:t xml:space="preserve">видение истории, для своего времени проясняло понимание многих исторических процессов, </w:t>
      </w:r>
      <w:r>
        <w:rPr>
          <w:color w:val="000000"/>
          <w:sz w:val="28"/>
          <w:szCs w:val="28"/>
        </w:rPr>
        <w:t>обнажало проблемы</w:t>
      </w:r>
      <w:r w:rsidR="000856A2">
        <w:rPr>
          <w:color w:val="000000"/>
          <w:sz w:val="28"/>
          <w:szCs w:val="28"/>
        </w:rPr>
        <w:t xml:space="preserve"> социального неравенства, прикрываемые теориями идеализма.</w:t>
      </w:r>
    </w:p>
    <w:p w:rsidR="000856A2" w:rsidRDefault="004D1148" w:rsidP="004D1148">
      <w:pPr>
        <w:pStyle w:val="a7"/>
        <w:shd w:val="clear" w:color="auto" w:fill="FFFFFF"/>
        <w:spacing w:before="120" w:beforeAutospacing="0" w:after="120" w:afterAutospacing="0" w:line="360" w:lineRule="auto"/>
        <w:rPr>
          <w:color w:val="000000"/>
          <w:sz w:val="28"/>
          <w:szCs w:val="28"/>
        </w:rPr>
      </w:pPr>
      <w:r w:rsidRPr="004D1148">
        <w:rPr>
          <w:color w:val="000000"/>
          <w:sz w:val="28"/>
          <w:szCs w:val="28"/>
        </w:rPr>
        <w:t xml:space="preserve"> </w:t>
      </w:r>
      <w:r w:rsidR="000856A2">
        <w:rPr>
          <w:color w:val="000000"/>
          <w:sz w:val="28"/>
          <w:szCs w:val="28"/>
        </w:rPr>
        <w:tab/>
        <w:t xml:space="preserve">Согласно своей </w:t>
      </w:r>
      <w:r w:rsidRPr="004D1148">
        <w:rPr>
          <w:color w:val="000000"/>
          <w:sz w:val="28"/>
          <w:szCs w:val="28"/>
        </w:rPr>
        <w:t>теории формаций</w:t>
      </w:r>
      <w:r w:rsidR="000856A2">
        <w:rPr>
          <w:color w:val="000000"/>
          <w:sz w:val="28"/>
          <w:szCs w:val="28"/>
        </w:rPr>
        <w:t xml:space="preserve">, </w:t>
      </w:r>
      <w:r w:rsidR="000856A2" w:rsidRPr="004D1148">
        <w:rPr>
          <w:color w:val="000000"/>
          <w:sz w:val="28"/>
          <w:szCs w:val="28"/>
        </w:rPr>
        <w:t>Маркс и Энгельс</w:t>
      </w:r>
      <w:r w:rsidR="000856A2">
        <w:rPr>
          <w:color w:val="000000"/>
          <w:sz w:val="28"/>
          <w:szCs w:val="28"/>
        </w:rPr>
        <w:t xml:space="preserve"> упрощали историю и недооценивали </w:t>
      </w:r>
      <w:r w:rsidRPr="004D1148">
        <w:rPr>
          <w:color w:val="000000"/>
          <w:sz w:val="28"/>
          <w:szCs w:val="28"/>
        </w:rPr>
        <w:t xml:space="preserve">феномен нации в историческом развитии. </w:t>
      </w:r>
      <w:r w:rsidR="000856A2">
        <w:rPr>
          <w:color w:val="000000"/>
          <w:sz w:val="28"/>
          <w:szCs w:val="28"/>
        </w:rPr>
        <w:t>Это</w:t>
      </w:r>
      <w:r w:rsidRPr="004D1148">
        <w:rPr>
          <w:color w:val="000000"/>
          <w:sz w:val="28"/>
          <w:szCs w:val="28"/>
        </w:rPr>
        <w:t xml:space="preserve"> сказалась и в том, что в марксистской теории, по существу, не нашлось места проблеме</w:t>
      </w:r>
      <w:r w:rsidR="000856A2">
        <w:rPr>
          <w:color w:val="000000"/>
          <w:sz w:val="28"/>
          <w:szCs w:val="28"/>
        </w:rPr>
        <w:t xml:space="preserve"> федерализма - одной из главных проблем</w:t>
      </w:r>
      <w:r w:rsidRPr="004D1148">
        <w:rPr>
          <w:color w:val="000000"/>
          <w:sz w:val="28"/>
          <w:szCs w:val="28"/>
        </w:rPr>
        <w:t xml:space="preserve"> в политической организации</w:t>
      </w:r>
      <w:r w:rsidR="000856A2">
        <w:rPr>
          <w:color w:val="000000"/>
          <w:sz w:val="28"/>
          <w:szCs w:val="28"/>
        </w:rPr>
        <w:t xml:space="preserve"> начала 20 века</w:t>
      </w:r>
      <w:r w:rsidRPr="004D1148">
        <w:rPr>
          <w:color w:val="000000"/>
          <w:sz w:val="28"/>
          <w:szCs w:val="28"/>
        </w:rPr>
        <w:t xml:space="preserve">. </w:t>
      </w:r>
    </w:p>
    <w:p w:rsidR="004D1148" w:rsidRPr="004D1148" w:rsidRDefault="000856A2" w:rsidP="004D1148">
      <w:pPr>
        <w:pStyle w:val="a7"/>
        <w:shd w:val="clear" w:color="auto" w:fill="FFFFFF"/>
        <w:spacing w:before="120" w:beforeAutospacing="0" w:after="120" w:afterAutospacing="0" w:line="360" w:lineRule="auto"/>
        <w:rPr>
          <w:color w:val="000000"/>
          <w:sz w:val="28"/>
          <w:szCs w:val="28"/>
        </w:rPr>
      </w:pPr>
      <w:r>
        <w:rPr>
          <w:color w:val="000000"/>
          <w:sz w:val="28"/>
          <w:szCs w:val="28"/>
        </w:rPr>
        <w:lastRenderedPageBreak/>
        <w:tab/>
      </w:r>
      <w:r w:rsidR="004D1148" w:rsidRPr="004D1148">
        <w:rPr>
          <w:color w:val="000000"/>
          <w:sz w:val="28"/>
          <w:szCs w:val="28"/>
        </w:rPr>
        <w:t xml:space="preserve">Однако при внимательном изучении </w:t>
      </w:r>
      <w:r>
        <w:rPr>
          <w:color w:val="000000"/>
          <w:sz w:val="28"/>
          <w:szCs w:val="28"/>
        </w:rPr>
        <w:t>работ</w:t>
      </w:r>
      <w:r w:rsidR="004D1148" w:rsidRPr="004D1148">
        <w:rPr>
          <w:color w:val="000000"/>
          <w:sz w:val="28"/>
          <w:szCs w:val="28"/>
        </w:rPr>
        <w:t xml:space="preserve"> Маркса и Энгельса заметны их высказывания о межд</w:t>
      </w:r>
      <w:r>
        <w:rPr>
          <w:color w:val="000000"/>
          <w:sz w:val="28"/>
          <w:szCs w:val="28"/>
        </w:rPr>
        <w:t>ународной политике и нациях, которые указывают на более глубокое понимание этой</w:t>
      </w:r>
      <w:r w:rsidR="004D1148" w:rsidRPr="004D1148">
        <w:rPr>
          <w:color w:val="000000"/>
          <w:sz w:val="28"/>
          <w:szCs w:val="28"/>
        </w:rPr>
        <w:t xml:space="preserve"> проблем</w:t>
      </w:r>
      <w:r>
        <w:rPr>
          <w:color w:val="000000"/>
          <w:sz w:val="28"/>
          <w:szCs w:val="28"/>
        </w:rPr>
        <w:t>ы</w:t>
      </w:r>
      <w:r w:rsidR="004D1148" w:rsidRPr="004D1148">
        <w:rPr>
          <w:color w:val="000000"/>
          <w:sz w:val="28"/>
          <w:szCs w:val="28"/>
        </w:rPr>
        <w:t xml:space="preserve">. </w:t>
      </w:r>
      <w:r>
        <w:rPr>
          <w:color w:val="000000"/>
          <w:sz w:val="28"/>
          <w:szCs w:val="28"/>
        </w:rPr>
        <w:t>Они</w:t>
      </w:r>
      <w:r w:rsidR="004D1148" w:rsidRPr="004D1148">
        <w:rPr>
          <w:color w:val="000000"/>
          <w:sz w:val="28"/>
          <w:szCs w:val="28"/>
        </w:rPr>
        <w:t xml:space="preserve"> </w:t>
      </w:r>
      <w:r>
        <w:rPr>
          <w:color w:val="000000"/>
          <w:sz w:val="28"/>
          <w:szCs w:val="28"/>
        </w:rPr>
        <w:t>делили</w:t>
      </w:r>
      <w:r w:rsidR="004D1148" w:rsidRPr="004D1148">
        <w:rPr>
          <w:color w:val="000000"/>
          <w:sz w:val="28"/>
          <w:szCs w:val="28"/>
        </w:rPr>
        <w:t xml:space="preserve"> нации </w:t>
      </w:r>
      <w:r>
        <w:rPr>
          <w:color w:val="000000"/>
          <w:sz w:val="28"/>
          <w:szCs w:val="28"/>
        </w:rPr>
        <w:t>на жизнеспособные</w:t>
      </w:r>
      <w:r w:rsidR="004D1148" w:rsidRPr="004D1148">
        <w:rPr>
          <w:color w:val="000000"/>
          <w:sz w:val="28"/>
          <w:szCs w:val="28"/>
        </w:rPr>
        <w:t xml:space="preserve"> и </w:t>
      </w:r>
      <w:r>
        <w:rPr>
          <w:color w:val="000000"/>
          <w:sz w:val="28"/>
          <w:szCs w:val="28"/>
        </w:rPr>
        <w:t>нежизнеспособные. Таким образом</w:t>
      </w:r>
      <w:r w:rsidR="004D1148" w:rsidRPr="004D1148">
        <w:rPr>
          <w:color w:val="000000"/>
          <w:sz w:val="28"/>
          <w:szCs w:val="28"/>
        </w:rPr>
        <w:t xml:space="preserve"> в сочинениях Маркса и Энгельса, по сути дела содержатся теоретические представления о международных отношениях</w:t>
      </w:r>
      <w:r>
        <w:rPr>
          <w:color w:val="000000"/>
          <w:sz w:val="28"/>
          <w:szCs w:val="28"/>
        </w:rPr>
        <w:t xml:space="preserve"> с точки зрения социальных отношений.</w:t>
      </w:r>
      <w:r w:rsidR="004D1148" w:rsidRPr="004D1148">
        <w:rPr>
          <w:color w:val="000000"/>
          <w:sz w:val="28"/>
          <w:szCs w:val="28"/>
        </w:rPr>
        <w:t> </w:t>
      </w:r>
    </w:p>
    <w:p w:rsidR="00AE5BA1" w:rsidRDefault="004D1148" w:rsidP="00144A99">
      <w:pPr>
        <w:widowControl/>
        <w:autoSpaceDE/>
        <w:autoSpaceDN/>
        <w:adjustRightInd/>
        <w:spacing w:before="120" w:after="120" w:line="360" w:lineRule="auto"/>
        <w:jc w:val="both"/>
        <w:rPr>
          <w:rFonts w:ascii="Times New Roman" w:hAnsi="Times New Roman"/>
          <w:color w:val="222222"/>
          <w:sz w:val="28"/>
          <w:szCs w:val="28"/>
          <w:shd w:val="clear" w:color="auto" w:fill="FFFFFF"/>
        </w:rPr>
      </w:pPr>
      <w:r>
        <w:rPr>
          <w:rFonts w:ascii="Times New Roman" w:hAnsi="Times New Roman"/>
          <w:sz w:val="28"/>
          <w:szCs w:val="28"/>
        </w:rPr>
        <w:t xml:space="preserve"> </w:t>
      </w:r>
      <w:r w:rsidR="00144A99">
        <w:rPr>
          <w:rFonts w:ascii="Times New Roman" w:hAnsi="Times New Roman"/>
          <w:sz w:val="28"/>
          <w:szCs w:val="28"/>
        </w:rPr>
        <w:tab/>
        <w:t xml:space="preserve">Перейдем к </w:t>
      </w:r>
      <w:proofErr w:type="spellStart"/>
      <w:r w:rsidR="00144A99">
        <w:rPr>
          <w:rFonts w:ascii="Times New Roman" w:hAnsi="Times New Roman"/>
          <w:sz w:val="28"/>
          <w:szCs w:val="28"/>
        </w:rPr>
        <w:t>не</w:t>
      </w:r>
      <w:r w:rsidR="00144A99" w:rsidRPr="00144A99">
        <w:rPr>
          <w:rFonts w:ascii="Times New Roman" w:hAnsi="Times New Roman"/>
          <w:color w:val="222222"/>
          <w:sz w:val="28"/>
          <w:szCs w:val="28"/>
          <w:shd w:val="clear" w:color="auto" w:fill="FFFFFF"/>
        </w:rPr>
        <w:t>омарксизм</w:t>
      </w:r>
      <w:r w:rsidR="00144A99">
        <w:rPr>
          <w:rFonts w:ascii="Times New Roman" w:hAnsi="Times New Roman"/>
          <w:color w:val="222222"/>
          <w:sz w:val="28"/>
          <w:szCs w:val="28"/>
          <w:shd w:val="clear" w:color="auto" w:fill="FFFFFF"/>
        </w:rPr>
        <w:t>у</w:t>
      </w:r>
      <w:proofErr w:type="spellEnd"/>
      <w:r w:rsidR="00144A99">
        <w:rPr>
          <w:rFonts w:ascii="Times New Roman" w:hAnsi="Times New Roman"/>
          <w:color w:val="222222"/>
          <w:sz w:val="28"/>
          <w:szCs w:val="28"/>
          <w:shd w:val="clear" w:color="auto" w:fill="FFFFFF"/>
        </w:rPr>
        <w:t xml:space="preserve">. </w:t>
      </w:r>
      <w:r w:rsidR="00144A99" w:rsidRPr="00144A99">
        <w:rPr>
          <w:rFonts w:ascii="Times New Roman" w:hAnsi="Times New Roman"/>
          <w:color w:val="222222"/>
          <w:sz w:val="28"/>
          <w:szCs w:val="28"/>
          <w:shd w:val="clear" w:color="auto" w:fill="FFFFFF"/>
        </w:rPr>
        <w:t xml:space="preserve"> </w:t>
      </w:r>
      <w:r w:rsidR="00144A99">
        <w:rPr>
          <w:rFonts w:ascii="Times New Roman" w:hAnsi="Times New Roman"/>
          <w:color w:val="222222"/>
          <w:sz w:val="28"/>
          <w:szCs w:val="28"/>
          <w:shd w:val="clear" w:color="auto" w:fill="FFFFFF"/>
        </w:rPr>
        <w:t>Он появился в результате</w:t>
      </w:r>
      <w:r w:rsidR="00144A99" w:rsidRPr="00144A99">
        <w:rPr>
          <w:rFonts w:ascii="Times New Roman" w:hAnsi="Times New Roman"/>
          <w:color w:val="222222"/>
          <w:sz w:val="28"/>
          <w:szCs w:val="28"/>
          <w:shd w:val="clear" w:color="auto" w:fill="FFFFFF"/>
        </w:rPr>
        <w:t xml:space="preserve"> разработки ряда проблем</w:t>
      </w:r>
      <w:r w:rsidR="00144A99">
        <w:rPr>
          <w:rFonts w:ascii="Times New Roman" w:hAnsi="Times New Roman"/>
          <w:color w:val="222222"/>
          <w:sz w:val="28"/>
          <w:szCs w:val="28"/>
          <w:shd w:val="clear" w:color="auto" w:fill="FFFFFF"/>
        </w:rPr>
        <w:t xml:space="preserve"> и вопросов</w:t>
      </w:r>
      <w:r w:rsidR="00144A99" w:rsidRPr="00144A99">
        <w:rPr>
          <w:rFonts w:ascii="Times New Roman" w:hAnsi="Times New Roman"/>
          <w:color w:val="222222"/>
          <w:sz w:val="28"/>
          <w:szCs w:val="28"/>
          <w:shd w:val="clear" w:color="auto" w:fill="FFFFFF"/>
        </w:rPr>
        <w:t>, на которые не мог дать ответы марксизм</w:t>
      </w:r>
      <w:r w:rsidR="00144A99">
        <w:rPr>
          <w:rFonts w:ascii="Times New Roman" w:hAnsi="Times New Roman"/>
          <w:color w:val="222222"/>
          <w:sz w:val="28"/>
          <w:szCs w:val="28"/>
          <w:shd w:val="clear" w:color="auto" w:fill="FFFFFF"/>
        </w:rPr>
        <w:t xml:space="preserve"> традиционный</w:t>
      </w:r>
      <w:r w:rsidR="00144A99" w:rsidRPr="00144A99">
        <w:rPr>
          <w:rFonts w:ascii="Times New Roman" w:hAnsi="Times New Roman"/>
          <w:color w:val="222222"/>
          <w:sz w:val="28"/>
          <w:szCs w:val="28"/>
          <w:shd w:val="clear" w:color="auto" w:fill="FFFFFF"/>
        </w:rPr>
        <w:t xml:space="preserve">. Среди таких </w:t>
      </w:r>
      <w:r w:rsidR="00144A99">
        <w:rPr>
          <w:rFonts w:ascii="Times New Roman" w:hAnsi="Times New Roman"/>
          <w:color w:val="222222"/>
          <w:sz w:val="28"/>
          <w:szCs w:val="28"/>
          <w:shd w:val="clear" w:color="auto" w:fill="FFFFFF"/>
        </w:rPr>
        <w:t xml:space="preserve">проблем: вопрос о позиции левых </w:t>
      </w:r>
      <w:r w:rsidR="00144A99" w:rsidRPr="00144A99">
        <w:rPr>
          <w:rFonts w:ascii="Times New Roman" w:hAnsi="Times New Roman"/>
          <w:color w:val="222222"/>
          <w:sz w:val="28"/>
          <w:szCs w:val="28"/>
          <w:shd w:val="clear" w:color="auto" w:fill="FFFFFF"/>
        </w:rPr>
        <w:t>относитель</w:t>
      </w:r>
      <w:r w:rsidR="00144A99">
        <w:rPr>
          <w:rFonts w:ascii="Times New Roman" w:hAnsi="Times New Roman"/>
          <w:color w:val="222222"/>
          <w:sz w:val="28"/>
          <w:szCs w:val="28"/>
          <w:shd w:val="clear" w:color="auto" w:fill="FFFFFF"/>
        </w:rPr>
        <w:t xml:space="preserve">но Первой мировой войны; </w:t>
      </w:r>
      <w:r w:rsidR="00144A99" w:rsidRPr="00144A99">
        <w:rPr>
          <w:rFonts w:ascii="Times New Roman" w:hAnsi="Times New Roman"/>
          <w:color w:val="222222"/>
          <w:sz w:val="28"/>
          <w:szCs w:val="28"/>
          <w:shd w:val="clear" w:color="auto" w:fill="FFFFFF"/>
        </w:rPr>
        <w:t>о том, почему в Западной Европе не состоялись</w:t>
      </w:r>
      <w:r w:rsidR="00144A99">
        <w:rPr>
          <w:rFonts w:ascii="Times New Roman" w:hAnsi="Times New Roman"/>
          <w:color w:val="222222"/>
          <w:sz w:val="28"/>
          <w:szCs w:val="28"/>
          <w:shd w:val="clear" w:color="auto" w:fill="FFFFFF"/>
        </w:rPr>
        <w:t xml:space="preserve"> обещанные и предсказанные марксистской теорией </w:t>
      </w:r>
      <w:r w:rsidR="00144A99" w:rsidRPr="00144A99">
        <w:rPr>
          <w:rFonts w:ascii="Times New Roman" w:hAnsi="Times New Roman"/>
          <w:color w:val="222222"/>
          <w:sz w:val="28"/>
          <w:szCs w:val="28"/>
          <w:shd w:val="clear" w:color="auto" w:fill="FFFFFF"/>
        </w:rPr>
        <w:t xml:space="preserve">социалистические революции, несмотря на развитое рабочее движение; </w:t>
      </w:r>
      <w:r w:rsidR="00144A99">
        <w:rPr>
          <w:rFonts w:ascii="Times New Roman" w:hAnsi="Times New Roman"/>
          <w:color w:val="222222"/>
          <w:sz w:val="28"/>
          <w:szCs w:val="28"/>
          <w:shd w:val="clear" w:color="auto" w:fill="FFFFFF"/>
        </w:rPr>
        <w:t xml:space="preserve">и </w:t>
      </w:r>
      <w:r w:rsidR="00144A99" w:rsidRPr="00144A99">
        <w:rPr>
          <w:rFonts w:ascii="Times New Roman" w:hAnsi="Times New Roman"/>
          <w:color w:val="222222"/>
          <w:sz w:val="28"/>
          <w:szCs w:val="28"/>
          <w:shd w:val="clear" w:color="auto" w:fill="FFFFFF"/>
        </w:rPr>
        <w:t>почему в это же время в Европе произошёл подъём нацистского движения</w:t>
      </w:r>
      <w:r w:rsidR="00144A99">
        <w:rPr>
          <w:rFonts w:ascii="Times New Roman" w:hAnsi="Times New Roman"/>
          <w:color w:val="222222"/>
          <w:sz w:val="28"/>
          <w:szCs w:val="28"/>
          <w:shd w:val="clear" w:color="auto" w:fill="FFFFFF"/>
        </w:rPr>
        <w:t xml:space="preserve">? </w:t>
      </w:r>
    </w:p>
    <w:p w:rsidR="00473F22" w:rsidRDefault="00473F22" w:rsidP="00473F22">
      <w:pPr>
        <w:widowControl/>
        <w:autoSpaceDE/>
        <w:autoSpaceDN/>
        <w:adjustRightInd/>
        <w:spacing w:before="120" w:after="120" w:line="360" w:lineRule="auto"/>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ab/>
        <w:t xml:space="preserve">Свои первые серьезные шаги </w:t>
      </w:r>
      <w:proofErr w:type="spellStart"/>
      <w:r>
        <w:rPr>
          <w:rFonts w:ascii="Times New Roman" w:hAnsi="Times New Roman"/>
          <w:color w:val="222222"/>
          <w:sz w:val="28"/>
          <w:szCs w:val="28"/>
          <w:shd w:val="clear" w:color="auto" w:fill="FFFFFF"/>
        </w:rPr>
        <w:t>неомарксизм</w:t>
      </w:r>
      <w:proofErr w:type="spellEnd"/>
      <w:r>
        <w:rPr>
          <w:rFonts w:ascii="Times New Roman" w:hAnsi="Times New Roman"/>
          <w:color w:val="222222"/>
          <w:sz w:val="28"/>
          <w:szCs w:val="28"/>
          <w:shd w:val="clear" w:color="auto" w:fill="FFFFFF"/>
        </w:rPr>
        <w:t xml:space="preserve"> сделал после первой мировой войны. Так называемая </w:t>
      </w:r>
      <w:proofErr w:type="spellStart"/>
      <w:r>
        <w:rPr>
          <w:rFonts w:ascii="Times New Roman" w:hAnsi="Times New Roman"/>
          <w:color w:val="222222"/>
          <w:sz w:val="28"/>
          <w:szCs w:val="28"/>
          <w:shd w:val="clear" w:color="auto" w:fill="FFFFFF"/>
        </w:rPr>
        <w:t>Франкфуртская</w:t>
      </w:r>
      <w:proofErr w:type="spellEnd"/>
      <w:r>
        <w:rPr>
          <w:rFonts w:ascii="Times New Roman" w:hAnsi="Times New Roman"/>
          <w:color w:val="222222"/>
          <w:sz w:val="28"/>
          <w:szCs w:val="28"/>
          <w:shd w:val="clear" w:color="auto" w:fill="FFFFFF"/>
        </w:rPr>
        <w:t xml:space="preserve"> школа, основателями которой были Макс </w:t>
      </w:r>
      <w:proofErr w:type="spellStart"/>
      <w:r>
        <w:rPr>
          <w:rFonts w:ascii="Times New Roman" w:hAnsi="Times New Roman"/>
          <w:color w:val="222222"/>
          <w:sz w:val="28"/>
          <w:szCs w:val="28"/>
          <w:shd w:val="clear" w:color="auto" w:fill="FFFFFF"/>
        </w:rPr>
        <w:t>Хоркхаймер</w:t>
      </w:r>
      <w:proofErr w:type="spellEnd"/>
      <w:r>
        <w:rPr>
          <w:rFonts w:ascii="Times New Roman" w:hAnsi="Times New Roman"/>
          <w:color w:val="222222"/>
          <w:sz w:val="28"/>
          <w:szCs w:val="28"/>
          <w:shd w:val="clear" w:color="auto" w:fill="FFFFFF"/>
        </w:rPr>
        <w:t xml:space="preserve"> и Теодор </w:t>
      </w:r>
      <w:proofErr w:type="spellStart"/>
      <w:r>
        <w:rPr>
          <w:rFonts w:ascii="Times New Roman" w:hAnsi="Times New Roman"/>
          <w:color w:val="222222"/>
          <w:sz w:val="28"/>
          <w:szCs w:val="28"/>
          <w:shd w:val="clear" w:color="auto" w:fill="FFFFFF"/>
        </w:rPr>
        <w:t>Адорно</w:t>
      </w:r>
      <w:proofErr w:type="spellEnd"/>
      <w:r>
        <w:rPr>
          <w:rFonts w:ascii="Times New Roman" w:hAnsi="Times New Roman"/>
          <w:color w:val="222222"/>
          <w:sz w:val="28"/>
          <w:szCs w:val="28"/>
          <w:shd w:val="clear" w:color="auto" w:fill="FFFFFF"/>
        </w:rPr>
        <w:t xml:space="preserve">. Другими представителями этой школы являются Эрих </w:t>
      </w:r>
      <w:proofErr w:type="spellStart"/>
      <w:r>
        <w:rPr>
          <w:rFonts w:ascii="Times New Roman" w:hAnsi="Times New Roman"/>
          <w:color w:val="222222"/>
          <w:sz w:val="28"/>
          <w:szCs w:val="28"/>
          <w:shd w:val="clear" w:color="auto" w:fill="FFFFFF"/>
        </w:rPr>
        <w:t>Фромм</w:t>
      </w:r>
      <w:proofErr w:type="spellEnd"/>
      <w:r>
        <w:rPr>
          <w:rFonts w:ascii="Times New Roman" w:hAnsi="Times New Roman"/>
          <w:color w:val="222222"/>
          <w:sz w:val="28"/>
          <w:szCs w:val="28"/>
          <w:shd w:val="clear" w:color="auto" w:fill="FFFFFF"/>
        </w:rPr>
        <w:t xml:space="preserve">, Вальтер </w:t>
      </w:r>
      <w:proofErr w:type="spellStart"/>
      <w:r>
        <w:rPr>
          <w:rFonts w:ascii="Times New Roman" w:hAnsi="Times New Roman"/>
          <w:color w:val="222222"/>
          <w:sz w:val="28"/>
          <w:szCs w:val="28"/>
          <w:shd w:val="clear" w:color="auto" w:fill="FFFFFF"/>
        </w:rPr>
        <w:t>Беньямин</w:t>
      </w:r>
      <w:proofErr w:type="spellEnd"/>
      <w:r>
        <w:rPr>
          <w:rFonts w:ascii="Times New Roman" w:hAnsi="Times New Roman"/>
          <w:color w:val="222222"/>
          <w:sz w:val="28"/>
          <w:szCs w:val="28"/>
          <w:shd w:val="clear" w:color="auto" w:fill="FFFFFF"/>
        </w:rPr>
        <w:t xml:space="preserve">, Фридрих </w:t>
      </w:r>
      <w:proofErr w:type="spellStart"/>
      <w:r>
        <w:rPr>
          <w:rFonts w:ascii="Times New Roman" w:hAnsi="Times New Roman"/>
          <w:color w:val="222222"/>
          <w:sz w:val="28"/>
          <w:szCs w:val="28"/>
          <w:shd w:val="clear" w:color="auto" w:fill="FFFFFF"/>
        </w:rPr>
        <w:t>Поллок</w:t>
      </w:r>
      <w:proofErr w:type="spellEnd"/>
      <w:r>
        <w:rPr>
          <w:rFonts w:ascii="Times New Roman" w:hAnsi="Times New Roman"/>
          <w:color w:val="222222"/>
          <w:sz w:val="28"/>
          <w:szCs w:val="28"/>
          <w:shd w:val="clear" w:color="auto" w:fill="FFFFFF"/>
        </w:rPr>
        <w:t xml:space="preserve">, </w:t>
      </w:r>
      <w:proofErr w:type="spellStart"/>
      <w:r>
        <w:rPr>
          <w:rFonts w:ascii="Times New Roman" w:hAnsi="Times New Roman"/>
          <w:color w:val="222222"/>
          <w:sz w:val="28"/>
          <w:szCs w:val="28"/>
          <w:shd w:val="clear" w:color="auto" w:fill="FFFFFF"/>
        </w:rPr>
        <w:t>Юрген</w:t>
      </w:r>
      <w:proofErr w:type="spellEnd"/>
      <w:r>
        <w:rPr>
          <w:rFonts w:ascii="Times New Roman" w:hAnsi="Times New Roman"/>
          <w:color w:val="222222"/>
          <w:sz w:val="28"/>
          <w:szCs w:val="28"/>
          <w:shd w:val="clear" w:color="auto" w:fill="FFFFFF"/>
        </w:rPr>
        <w:t xml:space="preserve"> </w:t>
      </w:r>
      <w:proofErr w:type="spellStart"/>
      <w:r>
        <w:rPr>
          <w:rFonts w:ascii="Times New Roman" w:hAnsi="Times New Roman"/>
          <w:color w:val="222222"/>
          <w:sz w:val="28"/>
          <w:szCs w:val="28"/>
          <w:shd w:val="clear" w:color="auto" w:fill="FFFFFF"/>
        </w:rPr>
        <w:t>Хабермас</w:t>
      </w:r>
      <w:proofErr w:type="spellEnd"/>
      <w:r>
        <w:rPr>
          <w:rFonts w:ascii="Times New Roman" w:hAnsi="Times New Roman"/>
          <w:color w:val="222222"/>
          <w:sz w:val="28"/>
          <w:szCs w:val="28"/>
          <w:shd w:val="clear" w:color="auto" w:fill="FFFFFF"/>
        </w:rPr>
        <w:t xml:space="preserve"> и другие.</w:t>
      </w:r>
    </w:p>
    <w:p w:rsidR="007121ED" w:rsidRDefault="00473F22" w:rsidP="00473F22">
      <w:pPr>
        <w:widowControl/>
        <w:autoSpaceDE/>
        <w:autoSpaceDN/>
        <w:adjustRightInd/>
        <w:spacing w:before="120" w:after="120" w:line="360" w:lineRule="auto"/>
        <w:jc w:val="both"/>
        <w:rPr>
          <w:rFonts w:ascii="Times New Roman" w:hAnsi="Times New Roman"/>
          <w:color w:val="000000"/>
          <w:sz w:val="28"/>
          <w:szCs w:val="28"/>
        </w:rPr>
      </w:pPr>
      <w:r>
        <w:rPr>
          <w:rFonts w:ascii="Times New Roman" w:hAnsi="Times New Roman"/>
          <w:color w:val="222222"/>
          <w:sz w:val="28"/>
          <w:szCs w:val="28"/>
          <w:shd w:val="clear" w:color="auto" w:fill="FFFFFF"/>
        </w:rPr>
        <w:tab/>
      </w:r>
      <w:r w:rsidRPr="00473F22">
        <w:rPr>
          <w:rFonts w:ascii="Times New Roman" w:hAnsi="Times New Roman"/>
          <w:color w:val="000000"/>
          <w:sz w:val="28"/>
          <w:szCs w:val="28"/>
        </w:rPr>
        <w:t xml:space="preserve">За основу </w:t>
      </w:r>
      <w:proofErr w:type="spellStart"/>
      <w:r w:rsidRPr="00473F22">
        <w:rPr>
          <w:rFonts w:ascii="Times New Roman" w:hAnsi="Times New Roman"/>
          <w:color w:val="000000"/>
          <w:sz w:val="28"/>
          <w:szCs w:val="28"/>
        </w:rPr>
        <w:t>неомарксизма</w:t>
      </w:r>
      <w:proofErr w:type="spellEnd"/>
      <w:r w:rsidRPr="00473F22">
        <w:rPr>
          <w:rFonts w:ascii="Times New Roman" w:hAnsi="Times New Roman"/>
          <w:color w:val="000000"/>
          <w:sz w:val="28"/>
          <w:szCs w:val="28"/>
        </w:rPr>
        <w:t xml:space="preserve"> было принято </w:t>
      </w:r>
      <w:r>
        <w:rPr>
          <w:rFonts w:ascii="Times New Roman" w:hAnsi="Times New Roman"/>
          <w:color w:val="000000"/>
          <w:sz w:val="28"/>
          <w:szCs w:val="28"/>
        </w:rPr>
        <w:t>разделение</w:t>
      </w:r>
      <w:r w:rsidRPr="00473F22">
        <w:rPr>
          <w:rFonts w:ascii="Times New Roman" w:hAnsi="Times New Roman"/>
          <w:color w:val="000000"/>
          <w:sz w:val="28"/>
          <w:szCs w:val="28"/>
        </w:rPr>
        <w:t xml:space="preserve"> интересов стран Юга и Севера, бедных и богатых. При этом были </w:t>
      </w:r>
      <w:r w:rsidR="007121ED">
        <w:rPr>
          <w:rFonts w:ascii="Times New Roman" w:hAnsi="Times New Roman"/>
          <w:color w:val="000000"/>
          <w:sz w:val="28"/>
          <w:szCs w:val="28"/>
        </w:rPr>
        <w:t xml:space="preserve">предложены несколько теорий. Первой можно выделить теорию зависимости Рауля </w:t>
      </w:r>
      <w:proofErr w:type="spellStart"/>
      <w:r w:rsidR="007121ED">
        <w:rPr>
          <w:rFonts w:ascii="Times New Roman" w:hAnsi="Times New Roman"/>
          <w:color w:val="000000"/>
          <w:sz w:val="28"/>
          <w:szCs w:val="28"/>
        </w:rPr>
        <w:t>Пребиша</w:t>
      </w:r>
      <w:proofErr w:type="spellEnd"/>
      <w:r w:rsidRPr="00473F22">
        <w:rPr>
          <w:rFonts w:ascii="Times New Roman" w:hAnsi="Times New Roman"/>
          <w:color w:val="000000"/>
          <w:sz w:val="28"/>
          <w:szCs w:val="28"/>
        </w:rPr>
        <w:t xml:space="preserve">, в которой благополучие экономически развитых государств объяснялось </w:t>
      </w:r>
      <w:r>
        <w:rPr>
          <w:rFonts w:ascii="Times New Roman" w:hAnsi="Times New Roman"/>
          <w:color w:val="000000"/>
          <w:sz w:val="28"/>
          <w:szCs w:val="28"/>
        </w:rPr>
        <w:t>неравным, грабительским</w:t>
      </w:r>
      <w:r w:rsidRPr="00473F22">
        <w:rPr>
          <w:rFonts w:ascii="Times New Roman" w:hAnsi="Times New Roman"/>
          <w:color w:val="000000"/>
          <w:sz w:val="28"/>
          <w:szCs w:val="28"/>
        </w:rPr>
        <w:t xml:space="preserve"> обменом между богатыми и бедными страна</w:t>
      </w:r>
      <w:r w:rsidR="007121ED">
        <w:rPr>
          <w:rFonts w:ascii="Times New Roman" w:hAnsi="Times New Roman"/>
          <w:color w:val="000000"/>
          <w:sz w:val="28"/>
          <w:szCs w:val="28"/>
        </w:rPr>
        <w:t xml:space="preserve">ми. Второй является </w:t>
      </w:r>
      <w:r w:rsidRPr="00473F22">
        <w:rPr>
          <w:rFonts w:ascii="Times New Roman" w:hAnsi="Times New Roman"/>
          <w:color w:val="000000"/>
          <w:sz w:val="28"/>
          <w:szCs w:val="28"/>
        </w:rPr>
        <w:t>т</w:t>
      </w:r>
      <w:r w:rsidR="007121ED">
        <w:rPr>
          <w:rFonts w:ascii="Times New Roman" w:hAnsi="Times New Roman"/>
          <w:color w:val="000000"/>
          <w:sz w:val="28"/>
          <w:szCs w:val="28"/>
        </w:rPr>
        <w:t xml:space="preserve">еория структурного неравенства </w:t>
      </w:r>
      <w:r w:rsidRPr="00473F22">
        <w:rPr>
          <w:rFonts w:ascii="Times New Roman" w:hAnsi="Times New Roman"/>
          <w:color w:val="000000"/>
          <w:sz w:val="28"/>
          <w:szCs w:val="28"/>
        </w:rPr>
        <w:t>Й</w:t>
      </w:r>
      <w:r w:rsidR="007121ED">
        <w:rPr>
          <w:rFonts w:ascii="Times New Roman" w:hAnsi="Times New Roman"/>
          <w:color w:val="000000"/>
          <w:sz w:val="28"/>
          <w:szCs w:val="28"/>
        </w:rPr>
        <w:t>охана</w:t>
      </w:r>
      <w:r w:rsidRPr="00473F22">
        <w:rPr>
          <w:rFonts w:ascii="Times New Roman" w:hAnsi="Times New Roman"/>
          <w:color w:val="000000"/>
          <w:sz w:val="28"/>
          <w:szCs w:val="28"/>
        </w:rPr>
        <w:t xml:space="preserve"> </w:t>
      </w:r>
      <w:proofErr w:type="spellStart"/>
      <w:r w:rsidRPr="00473F22">
        <w:rPr>
          <w:rFonts w:ascii="Times New Roman" w:hAnsi="Times New Roman"/>
          <w:color w:val="000000"/>
          <w:sz w:val="28"/>
          <w:szCs w:val="28"/>
        </w:rPr>
        <w:t>Галтунг</w:t>
      </w:r>
      <w:r w:rsidR="007121ED">
        <w:rPr>
          <w:rFonts w:ascii="Times New Roman" w:hAnsi="Times New Roman"/>
          <w:color w:val="000000"/>
          <w:sz w:val="28"/>
          <w:szCs w:val="28"/>
        </w:rPr>
        <w:t>а</w:t>
      </w:r>
      <w:proofErr w:type="spellEnd"/>
      <w:r w:rsidRPr="00473F22">
        <w:rPr>
          <w:rFonts w:ascii="Times New Roman" w:hAnsi="Times New Roman"/>
          <w:color w:val="000000"/>
          <w:sz w:val="28"/>
          <w:szCs w:val="28"/>
        </w:rPr>
        <w:t>, объяснявшая причины международных конфликтов неравноценным положением одних и тех же государств в различных типах международных структур –</w:t>
      </w:r>
      <w:r w:rsidR="007121ED">
        <w:rPr>
          <w:rFonts w:ascii="Times New Roman" w:hAnsi="Times New Roman"/>
          <w:color w:val="000000"/>
          <w:sz w:val="28"/>
          <w:szCs w:val="28"/>
        </w:rPr>
        <w:t xml:space="preserve"> экономических, военных и т.д. И третьей можно назвать </w:t>
      </w:r>
      <w:proofErr w:type="spellStart"/>
      <w:r w:rsidR="007121ED">
        <w:rPr>
          <w:rFonts w:ascii="Times New Roman" w:hAnsi="Times New Roman"/>
          <w:color w:val="000000"/>
          <w:sz w:val="28"/>
          <w:szCs w:val="28"/>
        </w:rPr>
        <w:t>мир-системная</w:t>
      </w:r>
      <w:proofErr w:type="spellEnd"/>
      <w:r w:rsidR="007121ED">
        <w:rPr>
          <w:rFonts w:ascii="Times New Roman" w:hAnsi="Times New Roman"/>
          <w:color w:val="000000"/>
          <w:sz w:val="28"/>
          <w:szCs w:val="28"/>
        </w:rPr>
        <w:t xml:space="preserve"> теория </w:t>
      </w:r>
      <w:proofErr w:type="spellStart"/>
      <w:r w:rsidR="007121ED">
        <w:rPr>
          <w:rFonts w:ascii="Times New Roman" w:hAnsi="Times New Roman"/>
          <w:color w:val="000000"/>
          <w:sz w:val="28"/>
          <w:szCs w:val="28"/>
        </w:rPr>
        <w:t>Иммануила</w:t>
      </w:r>
      <w:proofErr w:type="spellEnd"/>
      <w:r w:rsidRPr="00473F22">
        <w:rPr>
          <w:rFonts w:ascii="Times New Roman" w:hAnsi="Times New Roman"/>
          <w:color w:val="000000"/>
          <w:sz w:val="28"/>
          <w:szCs w:val="28"/>
        </w:rPr>
        <w:t xml:space="preserve"> </w:t>
      </w:r>
      <w:proofErr w:type="spellStart"/>
      <w:r w:rsidRPr="00473F22">
        <w:rPr>
          <w:rFonts w:ascii="Times New Roman" w:hAnsi="Times New Roman"/>
          <w:color w:val="000000"/>
          <w:sz w:val="28"/>
          <w:szCs w:val="28"/>
        </w:rPr>
        <w:t>Валле</w:t>
      </w:r>
      <w:r w:rsidR="007121ED">
        <w:rPr>
          <w:rFonts w:ascii="Times New Roman" w:hAnsi="Times New Roman"/>
          <w:color w:val="000000"/>
          <w:sz w:val="28"/>
          <w:szCs w:val="28"/>
        </w:rPr>
        <w:t>рстайна</w:t>
      </w:r>
      <w:proofErr w:type="spellEnd"/>
      <w:r w:rsidRPr="00473F22">
        <w:rPr>
          <w:rFonts w:ascii="Times New Roman" w:hAnsi="Times New Roman"/>
          <w:color w:val="000000"/>
          <w:sz w:val="28"/>
          <w:szCs w:val="28"/>
        </w:rPr>
        <w:t xml:space="preserve">, выделяющая тенденцию углубления </w:t>
      </w:r>
      <w:r w:rsidRPr="00473F22">
        <w:rPr>
          <w:rFonts w:ascii="Times New Roman" w:hAnsi="Times New Roman"/>
          <w:color w:val="000000"/>
          <w:sz w:val="28"/>
          <w:szCs w:val="28"/>
        </w:rPr>
        <w:lastRenderedPageBreak/>
        <w:t>социального неравенства между центром и периферией мирового капитализма как следствие современного мирового экономического развития.</w:t>
      </w:r>
      <w:r w:rsidRPr="00473F22">
        <w:rPr>
          <w:rStyle w:val="apple-converted-space"/>
          <w:rFonts w:ascii="Times New Roman" w:eastAsiaTheme="majorEastAsia" w:hAnsi="Times New Roman"/>
          <w:color w:val="000000"/>
          <w:sz w:val="28"/>
          <w:szCs w:val="28"/>
        </w:rPr>
        <w:t> </w:t>
      </w:r>
      <w:r w:rsidRPr="00473F22">
        <w:rPr>
          <w:rFonts w:ascii="Times New Roman" w:hAnsi="Times New Roman"/>
          <w:color w:val="000000"/>
          <w:sz w:val="28"/>
          <w:szCs w:val="28"/>
        </w:rPr>
        <w:br/>
      </w:r>
      <w:r w:rsidR="007121ED">
        <w:rPr>
          <w:rFonts w:ascii="Times New Roman" w:hAnsi="Times New Roman"/>
          <w:color w:val="000000"/>
          <w:sz w:val="28"/>
          <w:szCs w:val="28"/>
        </w:rPr>
        <w:tab/>
      </w:r>
      <w:r w:rsidR="00737F0F">
        <w:rPr>
          <w:rFonts w:ascii="Times New Roman" w:hAnsi="Times New Roman"/>
          <w:color w:val="000000"/>
          <w:sz w:val="28"/>
          <w:szCs w:val="28"/>
        </w:rPr>
        <w:t>"</w:t>
      </w:r>
      <w:proofErr w:type="spellStart"/>
      <w:r w:rsidR="007121ED">
        <w:rPr>
          <w:rFonts w:ascii="Times New Roman" w:hAnsi="Times New Roman"/>
          <w:color w:val="000000"/>
          <w:sz w:val="28"/>
          <w:szCs w:val="28"/>
        </w:rPr>
        <w:t>Неомарксизм</w:t>
      </w:r>
      <w:proofErr w:type="spellEnd"/>
      <w:r w:rsidR="007121ED">
        <w:rPr>
          <w:rFonts w:ascii="Times New Roman" w:hAnsi="Times New Roman"/>
          <w:color w:val="000000"/>
          <w:sz w:val="28"/>
          <w:szCs w:val="28"/>
        </w:rPr>
        <w:t xml:space="preserve"> объединен</w:t>
      </w:r>
      <w:r w:rsidRPr="00473F22">
        <w:rPr>
          <w:rFonts w:ascii="Times New Roman" w:hAnsi="Times New Roman"/>
          <w:color w:val="000000"/>
          <w:sz w:val="28"/>
          <w:szCs w:val="28"/>
        </w:rPr>
        <w:t xml:space="preserve"> с т</w:t>
      </w:r>
      <w:r w:rsidR="007121ED">
        <w:rPr>
          <w:rFonts w:ascii="Times New Roman" w:hAnsi="Times New Roman"/>
          <w:color w:val="000000"/>
          <w:sz w:val="28"/>
          <w:szCs w:val="28"/>
        </w:rPr>
        <w:t>радиционным марксизмом следующими чертами</w:t>
      </w:r>
      <w:r w:rsidRPr="00473F22">
        <w:rPr>
          <w:rFonts w:ascii="Times New Roman" w:hAnsi="Times New Roman"/>
          <w:color w:val="000000"/>
          <w:sz w:val="28"/>
          <w:szCs w:val="28"/>
        </w:rPr>
        <w:t>:</w:t>
      </w:r>
      <w:r w:rsidRPr="00473F22">
        <w:rPr>
          <w:rStyle w:val="apple-converted-space"/>
          <w:rFonts w:ascii="Times New Roman" w:eastAsiaTheme="majorEastAsia" w:hAnsi="Times New Roman"/>
          <w:color w:val="000000"/>
          <w:sz w:val="28"/>
          <w:szCs w:val="28"/>
        </w:rPr>
        <w:t> </w:t>
      </w:r>
      <w:r w:rsidRPr="00473F22">
        <w:rPr>
          <w:rFonts w:ascii="Times New Roman" w:hAnsi="Times New Roman"/>
          <w:color w:val="000000"/>
          <w:sz w:val="28"/>
          <w:szCs w:val="28"/>
        </w:rPr>
        <w:t>обе парадигмы при анализе международных отношений отдают предпочтение экономическим структурам и их роли</w:t>
      </w:r>
      <w:r w:rsidR="007121ED">
        <w:rPr>
          <w:rFonts w:ascii="Times New Roman" w:hAnsi="Times New Roman"/>
          <w:color w:val="000000"/>
          <w:sz w:val="28"/>
          <w:szCs w:val="28"/>
        </w:rPr>
        <w:t>;</w:t>
      </w:r>
      <w:r w:rsidRPr="00473F22">
        <w:rPr>
          <w:rStyle w:val="apple-converted-space"/>
          <w:rFonts w:ascii="Times New Roman" w:eastAsiaTheme="majorEastAsia" w:hAnsi="Times New Roman"/>
          <w:color w:val="000000"/>
          <w:sz w:val="28"/>
          <w:szCs w:val="28"/>
        </w:rPr>
        <w:t> </w:t>
      </w:r>
      <w:r w:rsidR="007121ED">
        <w:rPr>
          <w:rFonts w:ascii="Times New Roman" w:hAnsi="Times New Roman"/>
          <w:color w:val="000000"/>
          <w:sz w:val="28"/>
          <w:szCs w:val="28"/>
        </w:rPr>
        <w:t xml:space="preserve"> оба течения рассматривают международные отношения </w:t>
      </w:r>
      <w:r w:rsidRPr="00473F22">
        <w:rPr>
          <w:rFonts w:ascii="Times New Roman" w:hAnsi="Times New Roman"/>
          <w:color w:val="000000"/>
          <w:sz w:val="28"/>
          <w:szCs w:val="28"/>
        </w:rPr>
        <w:t>как отношения классовой борьбы</w:t>
      </w:r>
      <w:r w:rsidR="007121ED">
        <w:rPr>
          <w:rFonts w:ascii="Times New Roman" w:hAnsi="Times New Roman"/>
          <w:color w:val="000000"/>
          <w:sz w:val="28"/>
          <w:szCs w:val="28"/>
        </w:rPr>
        <w:t xml:space="preserve">; </w:t>
      </w:r>
      <w:r w:rsidRPr="00473F22">
        <w:rPr>
          <w:rFonts w:ascii="Times New Roman" w:hAnsi="Times New Roman"/>
          <w:color w:val="000000"/>
          <w:sz w:val="28"/>
          <w:szCs w:val="28"/>
        </w:rPr>
        <w:t>характер международной среды трактуется как конфликтн</w:t>
      </w:r>
      <w:r w:rsidR="007121ED">
        <w:rPr>
          <w:rFonts w:ascii="Times New Roman" w:hAnsi="Times New Roman"/>
          <w:color w:val="000000"/>
          <w:sz w:val="28"/>
          <w:szCs w:val="28"/>
        </w:rPr>
        <w:t xml:space="preserve">ый, а ее основные проблемы - </w:t>
      </w:r>
      <w:r w:rsidRPr="00473F22">
        <w:rPr>
          <w:rFonts w:ascii="Times New Roman" w:hAnsi="Times New Roman"/>
          <w:color w:val="000000"/>
          <w:sz w:val="28"/>
          <w:szCs w:val="28"/>
        </w:rPr>
        <w:t>преодоление угнетенными классами господства правящих классов;</w:t>
      </w:r>
      <w:r w:rsidRPr="00473F22">
        <w:rPr>
          <w:rStyle w:val="apple-converted-space"/>
          <w:rFonts w:ascii="Times New Roman" w:eastAsiaTheme="majorEastAsia" w:hAnsi="Times New Roman"/>
          <w:color w:val="000000"/>
          <w:sz w:val="28"/>
          <w:szCs w:val="28"/>
        </w:rPr>
        <w:t> </w:t>
      </w:r>
      <w:r w:rsidR="007121ED">
        <w:rPr>
          <w:rFonts w:ascii="Times New Roman" w:hAnsi="Times New Roman"/>
          <w:color w:val="000000"/>
          <w:sz w:val="28"/>
          <w:szCs w:val="28"/>
        </w:rPr>
        <w:t xml:space="preserve"> </w:t>
      </w:r>
      <w:proofErr w:type="spellStart"/>
      <w:r w:rsidRPr="00473F22">
        <w:rPr>
          <w:rFonts w:ascii="Times New Roman" w:hAnsi="Times New Roman"/>
          <w:color w:val="000000"/>
          <w:sz w:val="28"/>
          <w:szCs w:val="28"/>
        </w:rPr>
        <w:t>неомарксисты</w:t>
      </w:r>
      <w:proofErr w:type="spellEnd"/>
      <w:r w:rsidRPr="00473F22">
        <w:rPr>
          <w:rFonts w:ascii="Times New Roman" w:hAnsi="Times New Roman"/>
          <w:color w:val="000000"/>
          <w:sz w:val="28"/>
          <w:szCs w:val="28"/>
        </w:rPr>
        <w:t xml:space="preserve"> и марксисты верят в позитивный результат эволюции международных отношений</w:t>
      </w:r>
      <w:r w:rsidR="007121ED">
        <w:rPr>
          <w:rFonts w:ascii="Times New Roman" w:hAnsi="Times New Roman"/>
          <w:color w:val="000000"/>
          <w:sz w:val="28"/>
          <w:szCs w:val="28"/>
        </w:rPr>
        <w:t xml:space="preserve">; </w:t>
      </w:r>
      <w:r w:rsidRPr="00473F22">
        <w:rPr>
          <w:rFonts w:ascii="Times New Roman" w:hAnsi="Times New Roman"/>
          <w:color w:val="000000"/>
          <w:sz w:val="28"/>
          <w:szCs w:val="28"/>
        </w:rPr>
        <w:t>обе парадигмы убедительны в критике существующего положения, но недостаточно преуспели в разработке путей выхода из него, в описании системы, которая должна заменить существующий международный порядок</w:t>
      </w:r>
      <w:r w:rsidR="00737F0F">
        <w:rPr>
          <w:rFonts w:ascii="Times New Roman" w:hAnsi="Times New Roman"/>
          <w:color w:val="000000"/>
          <w:sz w:val="28"/>
          <w:szCs w:val="28"/>
        </w:rPr>
        <w:t>"</w:t>
      </w:r>
      <w:r w:rsidR="00737F0F">
        <w:rPr>
          <w:rStyle w:val="ad"/>
          <w:rFonts w:ascii="Times New Roman" w:hAnsi="Times New Roman"/>
          <w:color w:val="000000"/>
          <w:sz w:val="28"/>
          <w:szCs w:val="28"/>
        </w:rPr>
        <w:footnoteReference w:id="13"/>
      </w:r>
      <w:r w:rsidRPr="00473F22">
        <w:rPr>
          <w:rFonts w:ascii="Times New Roman" w:hAnsi="Times New Roman"/>
          <w:color w:val="000000"/>
          <w:sz w:val="28"/>
          <w:szCs w:val="28"/>
        </w:rPr>
        <w:t>.</w:t>
      </w:r>
      <w:r w:rsidRPr="00473F22">
        <w:rPr>
          <w:rStyle w:val="apple-converted-space"/>
          <w:rFonts w:ascii="Times New Roman" w:eastAsiaTheme="majorEastAsia" w:hAnsi="Times New Roman"/>
          <w:color w:val="000000"/>
          <w:sz w:val="28"/>
          <w:szCs w:val="28"/>
        </w:rPr>
        <w:t> </w:t>
      </w:r>
    </w:p>
    <w:p w:rsidR="00CC0CDF" w:rsidRDefault="007121ED" w:rsidP="00473F22">
      <w:pPr>
        <w:widowControl/>
        <w:autoSpaceDE/>
        <w:autoSpaceDN/>
        <w:adjustRightInd/>
        <w:spacing w:before="120" w:after="120" w:line="360" w:lineRule="auto"/>
        <w:jc w:val="both"/>
        <w:rPr>
          <w:rFonts w:ascii="Times New Roman" w:hAnsi="Times New Roman"/>
          <w:color w:val="000000"/>
          <w:sz w:val="28"/>
          <w:szCs w:val="28"/>
        </w:rPr>
      </w:pPr>
      <w:r>
        <w:rPr>
          <w:rFonts w:ascii="Times New Roman" w:hAnsi="Times New Roman"/>
          <w:color w:val="000000"/>
          <w:sz w:val="28"/>
          <w:szCs w:val="28"/>
        </w:rPr>
        <w:tab/>
      </w:r>
      <w:r w:rsidR="00CC0CDF">
        <w:rPr>
          <w:rFonts w:ascii="Times New Roman" w:hAnsi="Times New Roman"/>
          <w:color w:val="000000"/>
          <w:sz w:val="28"/>
          <w:szCs w:val="28"/>
        </w:rPr>
        <w:t xml:space="preserve">В течении </w:t>
      </w:r>
      <w:proofErr w:type="spellStart"/>
      <w:r w:rsidR="00CC0CDF">
        <w:rPr>
          <w:rFonts w:ascii="Times New Roman" w:hAnsi="Times New Roman"/>
          <w:color w:val="000000"/>
          <w:sz w:val="28"/>
          <w:szCs w:val="28"/>
        </w:rPr>
        <w:t>Неомарксизма</w:t>
      </w:r>
      <w:proofErr w:type="spellEnd"/>
      <w:r w:rsidR="00CC0CDF">
        <w:rPr>
          <w:rFonts w:ascii="Times New Roman" w:hAnsi="Times New Roman"/>
          <w:color w:val="000000"/>
          <w:sz w:val="28"/>
          <w:szCs w:val="28"/>
        </w:rPr>
        <w:t xml:space="preserve"> можно выделить пять новых положений касающихся теории международных отношений</w:t>
      </w:r>
      <w:r w:rsidR="00473F22" w:rsidRPr="00473F22">
        <w:rPr>
          <w:rFonts w:ascii="Times New Roman" w:hAnsi="Times New Roman"/>
          <w:color w:val="000000"/>
          <w:sz w:val="28"/>
          <w:szCs w:val="28"/>
        </w:rPr>
        <w:t>:</w:t>
      </w:r>
    </w:p>
    <w:p w:rsidR="00CC0CDF" w:rsidRPr="00CC0CDF" w:rsidRDefault="00473F22" w:rsidP="00CC0CDF">
      <w:pPr>
        <w:pStyle w:val="aa"/>
        <w:widowControl/>
        <w:numPr>
          <w:ilvl w:val="0"/>
          <w:numId w:val="7"/>
        </w:numPr>
        <w:autoSpaceDE/>
        <w:autoSpaceDN/>
        <w:adjustRightInd/>
        <w:spacing w:before="120" w:after="120" w:line="360" w:lineRule="auto"/>
        <w:ind w:left="0"/>
        <w:jc w:val="both"/>
        <w:rPr>
          <w:rFonts w:ascii="Times New Roman" w:hAnsi="Times New Roman"/>
          <w:color w:val="000000"/>
          <w:sz w:val="28"/>
          <w:szCs w:val="28"/>
        </w:rPr>
      </w:pPr>
      <w:r w:rsidRPr="00CC0CDF">
        <w:rPr>
          <w:rFonts w:ascii="Times New Roman" w:hAnsi="Times New Roman"/>
          <w:color w:val="000000"/>
          <w:sz w:val="28"/>
          <w:szCs w:val="28"/>
        </w:rPr>
        <w:t xml:space="preserve">Главными </w:t>
      </w:r>
      <w:proofErr w:type="spellStart"/>
      <w:r w:rsidRPr="00CC0CDF">
        <w:rPr>
          <w:rFonts w:ascii="Times New Roman" w:hAnsi="Times New Roman"/>
          <w:color w:val="000000"/>
          <w:sz w:val="28"/>
          <w:szCs w:val="28"/>
        </w:rPr>
        <w:t>акторами</w:t>
      </w:r>
      <w:proofErr w:type="spellEnd"/>
      <w:r w:rsidRPr="00CC0CDF">
        <w:rPr>
          <w:rFonts w:ascii="Times New Roman" w:hAnsi="Times New Roman"/>
          <w:color w:val="000000"/>
          <w:sz w:val="28"/>
          <w:szCs w:val="28"/>
        </w:rPr>
        <w:t xml:space="preserve"> международных отношений являются центр, периферия и </w:t>
      </w:r>
      <w:proofErr w:type="spellStart"/>
      <w:r w:rsidRPr="00CC0CDF">
        <w:rPr>
          <w:rFonts w:ascii="Times New Roman" w:hAnsi="Times New Roman"/>
          <w:color w:val="000000"/>
          <w:sz w:val="28"/>
          <w:szCs w:val="28"/>
        </w:rPr>
        <w:t>полупериферия</w:t>
      </w:r>
      <w:proofErr w:type="spellEnd"/>
      <w:r w:rsidRPr="00CC0CDF">
        <w:rPr>
          <w:rFonts w:ascii="Times New Roman" w:hAnsi="Times New Roman"/>
          <w:color w:val="000000"/>
          <w:sz w:val="28"/>
          <w:szCs w:val="28"/>
        </w:rPr>
        <w:t xml:space="preserve"> “</w:t>
      </w:r>
      <w:proofErr w:type="spellStart"/>
      <w:r w:rsidRPr="00CC0CDF">
        <w:rPr>
          <w:rFonts w:ascii="Times New Roman" w:hAnsi="Times New Roman"/>
          <w:color w:val="000000"/>
          <w:sz w:val="28"/>
          <w:szCs w:val="28"/>
        </w:rPr>
        <w:t>мир-системы</w:t>
      </w:r>
      <w:proofErr w:type="spellEnd"/>
      <w:r w:rsidRPr="00CC0CDF">
        <w:rPr>
          <w:rFonts w:ascii="Times New Roman" w:hAnsi="Times New Roman"/>
          <w:color w:val="000000"/>
          <w:sz w:val="28"/>
          <w:szCs w:val="28"/>
        </w:rPr>
        <w:t>”; “государства-классы” и “регионы-классы”.</w:t>
      </w:r>
    </w:p>
    <w:p w:rsidR="00CC0CDF" w:rsidRPr="00CC0CDF" w:rsidRDefault="00473F22" w:rsidP="00CC0CDF">
      <w:pPr>
        <w:pStyle w:val="aa"/>
        <w:widowControl/>
        <w:numPr>
          <w:ilvl w:val="0"/>
          <w:numId w:val="7"/>
        </w:numPr>
        <w:autoSpaceDE/>
        <w:autoSpaceDN/>
        <w:adjustRightInd/>
        <w:spacing w:before="120" w:after="120" w:line="360" w:lineRule="auto"/>
        <w:ind w:left="0"/>
        <w:jc w:val="both"/>
        <w:rPr>
          <w:rFonts w:ascii="Times New Roman" w:hAnsi="Times New Roman"/>
          <w:color w:val="000000"/>
          <w:sz w:val="28"/>
          <w:szCs w:val="28"/>
        </w:rPr>
      </w:pPr>
      <w:r w:rsidRPr="00CC0CDF">
        <w:rPr>
          <w:rFonts w:ascii="Times New Roman" w:hAnsi="Times New Roman"/>
          <w:color w:val="000000"/>
          <w:sz w:val="28"/>
          <w:szCs w:val="28"/>
        </w:rPr>
        <w:t xml:space="preserve">Природа международных отношений определяется империалистической эксплуатацией центром </w:t>
      </w:r>
      <w:proofErr w:type="spellStart"/>
      <w:r w:rsidRPr="00CC0CDF">
        <w:rPr>
          <w:rFonts w:ascii="Times New Roman" w:hAnsi="Times New Roman"/>
          <w:color w:val="000000"/>
          <w:sz w:val="28"/>
          <w:szCs w:val="28"/>
        </w:rPr>
        <w:t>полупериферии</w:t>
      </w:r>
      <w:proofErr w:type="spellEnd"/>
      <w:r w:rsidRPr="00CC0CDF">
        <w:rPr>
          <w:rFonts w:ascii="Times New Roman" w:hAnsi="Times New Roman"/>
          <w:color w:val="000000"/>
          <w:sz w:val="28"/>
          <w:szCs w:val="28"/>
        </w:rPr>
        <w:t xml:space="preserve"> и периферии.</w:t>
      </w:r>
    </w:p>
    <w:p w:rsidR="00CC0CDF" w:rsidRPr="00CC0CDF" w:rsidRDefault="00473F22" w:rsidP="00CC0CDF">
      <w:pPr>
        <w:pStyle w:val="aa"/>
        <w:widowControl/>
        <w:numPr>
          <w:ilvl w:val="0"/>
          <w:numId w:val="7"/>
        </w:numPr>
        <w:autoSpaceDE/>
        <w:autoSpaceDN/>
        <w:adjustRightInd/>
        <w:spacing w:before="120" w:after="120" w:line="360" w:lineRule="auto"/>
        <w:ind w:left="0"/>
        <w:jc w:val="both"/>
        <w:rPr>
          <w:rFonts w:ascii="Times New Roman" w:hAnsi="Times New Roman"/>
          <w:color w:val="000000"/>
          <w:sz w:val="28"/>
          <w:szCs w:val="28"/>
        </w:rPr>
      </w:pPr>
      <w:r w:rsidRPr="00CC0CDF">
        <w:rPr>
          <w:rFonts w:ascii="Times New Roman" w:hAnsi="Times New Roman"/>
          <w:color w:val="000000"/>
          <w:sz w:val="28"/>
          <w:szCs w:val="28"/>
        </w:rPr>
        <w:t>Основные цели международных отношений состоят в преодолении системного разрыва, в нейтрализации поляризующей логики глобализации.</w:t>
      </w:r>
    </w:p>
    <w:p w:rsidR="00CC0CDF" w:rsidRPr="00CC0CDF" w:rsidRDefault="00473F22" w:rsidP="00CC0CDF">
      <w:pPr>
        <w:pStyle w:val="aa"/>
        <w:widowControl/>
        <w:numPr>
          <w:ilvl w:val="0"/>
          <w:numId w:val="7"/>
        </w:numPr>
        <w:autoSpaceDE/>
        <w:autoSpaceDN/>
        <w:adjustRightInd/>
        <w:spacing w:before="120" w:after="120" w:line="360" w:lineRule="auto"/>
        <w:ind w:left="0"/>
        <w:jc w:val="both"/>
        <w:rPr>
          <w:rFonts w:ascii="Times New Roman" w:hAnsi="Times New Roman"/>
          <w:color w:val="000000"/>
          <w:sz w:val="28"/>
          <w:szCs w:val="28"/>
        </w:rPr>
      </w:pPr>
      <w:r w:rsidRPr="00CC0CDF">
        <w:rPr>
          <w:rFonts w:ascii="Times New Roman" w:hAnsi="Times New Roman"/>
          <w:color w:val="000000"/>
          <w:sz w:val="28"/>
          <w:szCs w:val="28"/>
        </w:rPr>
        <w:t xml:space="preserve">Средства, которые используются в международных отношениях – “позиционная война”, региональная интеграция </w:t>
      </w:r>
      <w:proofErr w:type="spellStart"/>
      <w:r w:rsidRPr="00CC0CDF">
        <w:rPr>
          <w:rFonts w:ascii="Times New Roman" w:hAnsi="Times New Roman"/>
          <w:color w:val="000000"/>
          <w:sz w:val="28"/>
          <w:szCs w:val="28"/>
        </w:rPr>
        <w:t>полупериферии</w:t>
      </w:r>
      <w:proofErr w:type="spellEnd"/>
      <w:r w:rsidRPr="00CC0CDF">
        <w:rPr>
          <w:rFonts w:ascii="Times New Roman" w:hAnsi="Times New Roman"/>
          <w:color w:val="000000"/>
          <w:sz w:val="28"/>
          <w:szCs w:val="28"/>
        </w:rPr>
        <w:t xml:space="preserve"> и периферии.</w:t>
      </w:r>
    </w:p>
    <w:p w:rsidR="00CC0CDF" w:rsidRPr="00F62B8D" w:rsidRDefault="00473F22" w:rsidP="00CC0CDF">
      <w:pPr>
        <w:pStyle w:val="aa"/>
        <w:widowControl/>
        <w:numPr>
          <w:ilvl w:val="0"/>
          <w:numId w:val="7"/>
        </w:numPr>
        <w:autoSpaceDE/>
        <w:autoSpaceDN/>
        <w:adjustRightInd/>
        <w:spacing w:before="120" w:after="120" w:line="360" w:lineRule="auto"/>
        <w:ind w:left="0"/>
        <w:jc w:val="both"/>
        <w:rPr>
          <w:rStyle w:val="apple-converted-space"/>
          <w:rFonts w:ascii="Times New Roman" w:hAnsi="Times New Roman"/>
          <w:sz w:val="28"/>
          <w:szCs w:val="28"/>
        </w:rPr>
      </w:pPr>
      <w:r w:rsidRPr="00CC0CDF">
        <w:rPr>
          <w:rFonts w:ascii="Times New Roman" w:hAnsi="Times New Roman"/>
          <w:color w:val="000000"/>
          <w:sz w:val="28"/>
          <w:szCs w:val="28"/>
        </w:rPr>
        <w:t>Суть ведущих процессов в международных отношениях обнаруживает рост разрыва в развитии между центром и периферией, формирование несимметричной взаимозависимости в пользу США.</w:t>
      </w:r>
      <w:r w:rsidRPr="00CC0CDF">
        <w:rPr>
          <w:rStyle w:val="apple-converted-space"/>
          <w:rFonts w:ascii="Times New Roman" w:eastAsiaTheme="majorEastAsia" w:hAnsi="Times New Roman"/>
          <w:color w:val="000000"/>
          <w:sz w:val="28"/>
          <w:szCs w:val="28"/>
        </w:rPr>
        <w:t> </w:t>
      </w:r>
    </w:p>
    <w:p w:rsidR="00CC0CDF" w:rsidRPr="00E139CC" w:rsidRDefault="00D1131D" w:rsidP="00D1131D">
      <w:pPr>
        <w:pStyle w:val="aa"/>
        <w:widowControl/>
        <w:autoSpaceDE/>
        <w:autoSpaceDN/>
        <w:adjustRightInd/>
        <w:spacing w:before="120" w:after="120" w:line="360" w:lineRule="auto"/>
        <w:ind w:left="0"/>
        <w:jc w:val="center"/>
        <w:rPr>
          <w:rFonts w:ascii="Times New Roman" w:hAnsi="Times New Roman"/>
          <w:b/>
          <w:sz w:val="32"/>
          <w:szCs w:val="32"/>
        </w:rPr>
      </w:pPr>
      <w:r w:rsidRPr="00E139CC">
        <w:rPr>
          <w:rFonts w:ascii="Times New Roman" w:hAnsi="Times New Roman"/>
          <w:b/>
          <w:sz w:val="32"/>
          <w:szCs w:val="32"/>
        </w:rPr>
        <w:lastRenderedPageBreak/>
        <w:t>2.2 Политический Реализм и неореализм</w:t>
      </w:r>
    </w:p>
    <w:p w:rsidR="00D1131D" w:rsidRDefault="00D1131D" w:rsidP="00D1131D">
      <w:pPr>
        <w:spacing w:before="120" w:after="120" w:line="360" w:lineRule="auto"/>
        <w:jc w:val="both"/>
        <w:rPr>
          <w:rFonts w:ascii="Times New Roman" w:hAnsi="Times New Roman"/>
          <w:color w:val="000000"/>
          <w:sz w:val="28"/>
          <w:szCs w:val="28"/>
        </w:rPr>
      </w:pPr>
      <w:r>
        <w:rPr>
          <w:rFonts w:ascii="Times New Roman" w:hAnsi="Times New Roman"/>
          <w:color w:val="000000"/>
          <w:sz w:val="28"/>
          <w:szCs w:val="28"/>
        </w:rPr>
        <w:tab/>
        <w:t>Основными представителями парадигмы</w:t>
      </w:r>
      <w:r w:rsidRPr="00D1131D">
        <w:rPr>
          <w:rFonts w:ascii="Times New Roman" w:hAnsi="Times New Roman"/>
          <w:color w:val="000000"/>
          <w:sz w:val="28"/>
          <w:szCs w:val="28"/>
        </w:rPr>
        <w:t xml:space="preserve"> политического реализма</w:t>
      </w:r>
      <w:r>
        <w:rPr>
          <w:rFonts w:ascii="Times New Roman" w:hAnsi="Times New Roman"/>
          <w:color w:val="000000"/>
          <w:sz w:val="28"/>
          <w:szCs w:val="28"/>
        </w:rPr>
        <w:t xml:space="preserve"> являются : </w:t>
      </w:r>
      <w:r w:rsidRPr="00D1131D">
        <w:rPr>
          <w:rFonts w:ascii="Times New Roman" w:hAnsi="Times New Roman"/>
          <w:color w:val="000000"/>
          <w:sz w:val="28"/>
          <w:szCs w:val="28"/>
        </w:rPr>
        <w:t xml:space="preserve">Фукидид, Макиавелли, Гоббс, де </w:t>
      </w:r>
      <w:proofErr w:type="spellStart"/>
      <w:r w:rsidRPr="00D1131D">
        <w:rPr>
          <w:rFonts w:ascii="Times New Roman" w:hAnsi="Times New Roman"/>
          <w:color w:val="000000"/>
          <w:sz w:val="28"/>
          <w:szCs w:val="28"/>
        </w:rPr>
        <w:t>Ваттель</w:t>
      </w:r>
      <w:proofErr w:type="spellEnd"/>
      <w:r w:rsidRPr="00D1131D">
        <w:rPr>
          <w:rFonts w:ascii="Times New Roman" w:hAnsi="Times New Roman"/>
          <w:color w:val="000000"/>
          <w:sz w:val="28"/>
          <w:szCs w:val="28"/>
        </w:rPr>
        <w:t>,</w:t>
      </w:r>
      <w:r>
        <w:rPr>
          <w:rFonts w:ascii="Times New Roman" w:hAnsi="Times New Roman"/>
          <w:color w:val="000000"/>
          <w:sz w:val="28"/>
          <w:szCs w:val="28"/>
        </w:rPr>
        <w:t xml:space="preserve"> К. фон </w:t>
      </w:r>
      <w:proofErr w:type="spellStart"/>
      <w:r>
        <w:rPr>
          <w:rFonts w:ascii="Times New Roman" w:hAnsi="Times New Roman"/>
          <w:color w:val="000000"/>
          <w:sz w:val="28"/>
          <w:szCs w:val="28"/>
        </w:rPr>
        <w:t>Клаузевиц</w:t>
      </w:r>
      <w:proofErr w:type="spellEnd"/>
      <w:r>
        <w:rPr>
          <w:rFonts w:ascii="Times New Roman" w:hAnsi="Times New Roman"/>
          <w:color w:val="000000"/>
          <w:sz w:val="28"/>
          <w:szCs w:val="28"/>
        </w:rPr>
        <w:t xml:space="preserve">, </w:t>
      </w:r>
      <w:r w:rsidRPr="00D1131D">
        <w:rPr>
          <w:rFonts w:ascii="Times New Roman" w:hAnsi="Times New Roman"/>
          <w:color w:val="000000"/>
          <w:sz w:val="28"/>
          <w:szCs w:val="28"/>
        </w:rPr>
        <w:t xml:space="preserve">Генри </w:t>
      </w:r>
      <w:proofErr w:type="spellStart"/>
      <w:r w:rsidRPr="00D1131D">
        <w:rPr>
          <w:rFonts w:ascii="Times New Roman" w:hAnsi="Times New Roman"/>
          <w:color w:val="000000"/>
          <w:sz w:val="28"/>
          <w:szCs w:val="28"/>
        </w:rPr>
        <w:t>Киссинжэер</w:t>
      </w:r>
      <w:proofErr w:type="spellEnd"/>
      <w:r w:rsidRPr="00D1131D">
        <w:rPr>
          <w:rFonts w:ascii="Times New Roman" w:hAnsi="Times New Roman"/>
          <w:color w:val="000000"/>
          <w:sz w:val="28"/>
          <w:szCs w:val="28"/>
        </w:rPr>
        <w:t xml:space="preserve">, Эдвард </w:t>
      </w:r>
      <w:proofErr w:type="spellStart"/>
      <w:r w:rsidRPr="00D1131D">
        <w:rPr>
          <w:rFonts w:ascii="Times New Roman" w:hAnsi="Times New Roman"/>
          <w:color w:val="000000"/>
          <w:sz w:val="28"/>
          <w:szCs w:val="28"/>
        </w:rPr>
        <w:t>Карр</w:t>
      </w:r>
      <w:proofErr w:type="spellEnd"/>
      <w:r w:rsidRPr="00D1131D">
        <w:rPr>
          <w:rFonts w:ascii="Times New Roman" w:hAnsi="Times New Roman"/>
          <w:color w:val="000000"/>
          <w:sz w:val="28"/>
          <w:szCs w:val="28"/>
        </w:rPr>
        <w:t xml:space="preserve">, Арнольд </w:t>
      </w:r>
      <w:proofErr w:type="spellStart"/>
      <w:r w:rsidRPr="00D1131D">
        <w:rPr>
          <w:rFonts w:ascii="Times New Roman" w:hAnsi="Times New Roman"/>
          <w:color w:val="000000"/>
          <w:sz w:val="28"/>
          <w:szCs w:val="28"/>
        </w:rPr>
        <w:t>Уолферс</w:t>
      </w:r>
      <w:proofErr w:type="spellEnd"/>
      <w:r w:rsidRPr="00D1131D">
        <w:rPr>
          <w:rFonts w:ascii="Times New Roman" w:hAnsi="Times New Roman"/>
          <w:color w:val="000000"/>
          <w:sz w:val="28"/>
          <w:szCs w:val="28"/>
        </w:rPr>
        <w:t xml:space="preserve">, </w:t>
      </w:r>
      <w:proofErr w:type="spellStart"/>
      <w:r w:rsidRPr="00D1131D">
        <w:rPr>
          <w:rFonts w:ascii="Times New Roman" w:hAnsi="Times New Roman"/>
          <w:color w:val="000000"/>
          <w:sz w:val="28"/>
          <w:szCs w:val="28"/>
        </w:rPr>
        <w:t>Ра</w:t>
      </w:r>
      <w:r w:rsidR="003E7997">
        <w:rPr>
          <w:rFonts w:ascii="Times New Roman" w:hAnsi="Times New Roman"/>
          <w:color w:val="000000"/>
          <w:sz w:val="28"/>
          <w:szCs w:val="28"/>
        </w:rPr>
        <w:t>ймон</w:t>
      </w:r>
      <w:proofErr w:type="spellEnd"/>
      <w:r w:rsidR="003E7997">
        <w:rPr>
          <w:rFonts w:ascii="Times New Roman" w:hAnsi="Times New Roman"/>
          <w:color w:val="000000"/>
          <w:sz w:val="28"/>
          <w:szCs w:val="28"/>
        </w:rPr>
        <w:t xml:space="preserve"> Арон, </w:t>
      </w:r>
      <w:proofErr w:type="spellStart"/>
      <w:r w:rsidR="003E7997">
        <w:rPr>
          <w:rFonts w:ascii="Times New Roman" w:hAnsi="Times New Roman"/>
          <w:color w:val="000000"/>
          <w:sz w:val="28"/>
          <w:szCs w:val="28"/>
        </w:rPr>
        <w:t>Ганс</w:t>
      </w:r>
      <w:proofErr w:type="spellEnd"/>
      <w:r w:rsidR="003E7997">
        <w:rPr>
          <w:rFonts w:ascii="Times New Roman" w:hAnsi="Times New Roman"/>
          <w:color w:val="000000"/>
          <w:sz w:val="28"/>
          <w:szCs w:val="28"/>
        </w:rPr>
        <w:t xml:space="preserve"> </w:t>
      </w:r>
      <w:proofErr w:type="spellStart"/>
      <w:r w:rsidR="003E7997">
        <w:rPr>
          <w:rFonts w:ascii="Times New Roman" w:hAnsi="Times New Roman"/>
          <w:color w:val="000000"/>
          <w:sz w:val="28"/>
          <w:szCs w:val="28"/>
        </w:rPr>
        <w:t>Моргентау</w:t>
      </w:r>
      <w:proofErr w:type="spellEnd"/>
      <w:r w:rsidR="003E7997">
        <w:rPr>
          <w:rFonts w:ascii="Times New Roman" w:hAnsi="Times New Roman"/>
          <w:color w:val="000000"/>
          <w:sz w:val="28"/>
          <w:szCs w:val="28"/>
        </w:rPr>
        <w:t xml:space="preserve"> и другие</w:t>
      </w:r>
    </w:p>
    <w:p w:rsidR="00D1131D" w:rsidRDefault="00D1131D" w:rsidP="00D1131D">
      <w:pPr>
        <w:spacing w:before="120" w:after="120" w:line="360" w:lineRule="auto"/>
        <w:jc w:val="both"/>
        <w:rPr>
          <w:rFonts w:ascii="Times New Roman" w:hAnsi="Times New Roman"/>
          <w:color w:val="000000"/>
          <w:sz w:val="28"/>
          <w:szCs w:val="28"/>
        </w:rPr>
      </w:pPr>
      <w:r>
        <w:rPr>
          <w:rFonts w:ascii="Times New Roman" w:hAnsi="Times New Roman"/>
          <w:color w:val="000000"/>
          <w:sz w:val="28"/>
          <w:szCs w:val="28"/>
        </w:rPr>
        <w:tab/>
      </w:r>
      <w:r w:rsidR="003E7997">
        <w:rPr>
          <w:rFonts w:ascii="Times New Roman" w:hAnsi="Times New Roman"/>
          <w:color w:val="000000"/>
          <w:sz w:val="28"/>
          <w:szCs w:val="28"/>
        </w:rPr>
        <w:t xml:space="preserve">Именно </w:t>
      </w:r>
      <w:proofErr w:type="spellStart"/>
      <w:r w:rsidR="003E7997">
        <w:rPr>
          <w:rFonts w:ascii="Times New Roman" w:hAnsi="Times New Roman"/>
          <w:color w:val="000000"/>
          <w:sz w:val="28"/>
          <w:szCs w:val="28"/>
        </w:rPr>
        <w:t>Моргентау</w:t>
      </w:r>
      <w:proofErr w:type="spellEnd"/>
      <w:r w:rsidR="003E7997">
        <w:rPr>
          <w:rFonts w:ascii="Times New Roman" w:hAnsi="Times New Roman"/>
          <w:color w:val="000000"/>
          <w:sz w:val="28"/>
          <w:szCs w:val="28"/>
        </w:rPr>
        <w:t xml:space="preserve"> сформулировал классические положения данной парадигмы</w:t>
      </w:r>
      <w:r w:rsidRPr="00D1131D">
        <w:rPr>
          <w:rFonts w:ascii="Times New Roman" w:hAnsi="Times New Roman"/>
          <w:color w:val="000000"/>
          <w:sz w:val="28"/>
          <w:szCs w:val="28"/>
        </w:rPr>
        <w:t>:</w:t>
      </w:r>
    </w:p>
    <w:p w:rsidR="00D1131D" w:rsidRPr="00D1131D" w:rsidRDefault="00D1131D" w:rsidP="00D1131D">
      <w:pPr>
        <w:pStyle w:val="aa"/>
        <w:numPr>
          <w:ilvl w:val="0"/>
          <w:numId w:val="8"/>
        </w:numPr>
        <w:spacing w:before="120" w:after="120" w:line="360" w:lineRule="auto"/>
        <w:ind w:left="0"/>
        <w:jc w:val="both"/>
        <w:rPr>
          <w:rFonts w:ascii="Times New Roman" w:hAnsi="Times New Roman"/>
          <w:color w:val="000000"/>
          <w:sz w:val="28"/>
          <w:szCs w:val="28"/>
        </w:rPr>
      </w:pPr>
      <w:r w:rsidRPr="00D1131D">
        <w:rPr>
          <w:rFonts w:ascii="Times New Roman" w:hAnsi="Times New Roman"/>
          <w:color w:val="000000"/>
          <w:sz w:val="28"/>
          <w:szCs w:val="28"/>
        </w:rPr>
        <w:t>Международные отношения представляют собой взаимодействие государств, которые однородны по своей сути, являются унитарными участниками и которые, как люди, эгоистичны в своих устремлениях.</w:t>
      </w:r>
    </w:p>
    <w:p w:rsidR="00D1131D" w:rsidRPr="00D1131D" w:rsidRDefault="00D1131D" w:rsidP="00D1131D">
      <w:pPr>
        <w:pStyle w:val="aa"/>
        <w:numPr>
          <w:ilvl w:val="0"/>
          <w:numId w:val="8"/>
        </w:numPr>
        <w:spacing w:before="120" w:after="120" w:line="360" w:lineRule="auto"/>
        <w:ind w:left="0"/>
        <w:jc w:val="both"/>
        <w:rPr>
          <w:rFonts w:ascii="Times New Roman" w:hAnsi="Times New Roman"/>
          <w:color w:val="000000"/>
          <w:sz w:val="28"/>
          <w:szCs w:val="28"/>
        </w:rPr>
      </w:pPr>
      <w:r w:rsidRPr="00D1131D">
        <w:rPr>
          <w:rFonts w:ascii="Times New Roman" w:hAnsi="Times New Roman"/>
          <w:color w:val="000000"/>
          <w:sz w:val="28"/>
          <w:szCs w:val="28"/>
        </w:rPr>
        <w:t>Взаимодействие государств осуществляется хаотично, так как не существует “надгосударственного властного центра”. В результате международные отношения являются “анархичными”.</w:t>
      </w:r>
    </w:p>
    <w:p w:rsidR="00D1131D" w:rsidRPr="00D1131D" w:rsidRDefault="00D1131D" w:rsidP="00D1131D">
      <w:pPr>
        <w:pStyle w:val="aa"/>
        <w:numPr>
          <w:ilvl w:val="0"/>
          <w:numId w:val="8"/>
        </w:numPr>
        <w:spacing w:before="120" w:after="120" w:line="360" w:lineRule="auto"/>
        <w:ind w:left="0"/>
        <w:jc w:val="both"/>
        <w:rPr>
          <w:rFonts w:ascii="Times New Roman" w:hAnsi="Times New Roman"/>
          <w:color w:val="000000"/>
          <w:sz w:val="28"/>
          <w:szCs w:val="28"/>
        </w:rPr>
      </w:pPr>
      <w:r w:rsidRPr="00D1131D">
        <w:rPr>
          <w:rFonts w:ascii="Times New Roman" w:hAnsi="Times New Roman"/>
          <w:color w:val="000000"/>
          <w:sz w:val="28"/>
          <w:szCs w:val="28"/>
        </w:rPr>
        <w:t>Стремление к могуществу, в частности, к военному превосходству, которое гарантирует безопасность государств, - главный мотив их деятельности.</w:t>
      </w:r>
    </w:p>
    <w:p w:rsidR="00D1131D" w:rsidRPr="00D1131D" w:rsidRDefault="00D1131D" w:rsidP="00D1131D">
      <w:pPr>
        <w:pStyle w:val="aa"/>
        <w:numPr>
          <w:ilvl w:val="0"/>
          <w:numId w:val="8"/>
        </w:numPr>
        <w:spacing w:before="120" w:after="120" w:line="360" w:lineRule="auto"/>
        <w:ind w:left="0"/>
        <w:jc w:val="both"/>
        <w:rPr>
          <w:rFonts w:ascii="Times New Roman" w:hAnsi="Times New Roman"/>
          <w:color w:val="000000"/>
          <w:sz w:val="28"/>
          <w:szCs w:val="28"/>
        </w:rPr>
      </w:pPr>
      <w:r w:rsidRPr="00D1131D">
        <w:rPr>
          <w:rFonts w:ascii="Times New Roman" w:hAnsi="Times New Roman"/>
          <w:color w:val="000000"/>
          <w:sz w:val="28"/>
          <w:szCs w:val="28"/>
        </w:rPr>
        <w:t>Государства, прежде всего, исходят из своих интересов. При этом они могут учитывать моральные соображения, однако ни одно из них не обладает правом на определение того, “что такое хорошо, а что такое плохо”. Именно категория интереса предохраняет от злоупотреблений спекуляциями на морали.</w:t>
      </w:r>
    </w:p>
    <w:p w:rsidR="00D1131D" w:rsidRPr="00D1131D" w:rsidRDefault="00D1131D" w:rsidP="00D1131D">
      <w:pPr>
        <w:pStyle w:val="aa"/>
        <w:numPr>
          <w:ilvl w:val="0"/>
          <w:numId w:val="8"/>
        </w:numPr>
        <w:spacing w:before="120" w:after="120" w:line="360" w:lineRule="auto"/>
        <w:ind w:left="0"/>
        <w:jc w:val="both"/>
        <w:rPr>
          <w:rFonts w:ascii="Times New Roman" w:hAnsi="Times New Roman"/>
          <w:color w:val="000000"/>
          <w:sz w:val="28"/>
          <w:szCs w:val="28"/>
        </w:rPr>
      </w:pPr>
      <w:r w:rsidRPr="00D1131D">
        <w:rPr>
          <w:rFonts w:ascii="Times New Roman" w:hAnsi="Times New Roman"/>
          <w:color w:val="000000"/>
          <w:sz w:val="28"/>
          <w:szCs w:val="28"/>
        </w:rPr>
        <w:t>Политическая реальность отличается от экономической реальности: для политики главное власть, для экономики – богатство.</w:t>
      </w:r>
    </w:p>
    <w:p w:rsidR="00D1131D" w:rsidRPr="00D1131D" w:rsidRDefault="00D1131D" w:rsidP="00D1131D">
      <w:pPr>
        <w:pStyle w:val="aa"/>
        <w:numPr>
          <w:ilvl w:val="0"/>
          <w:numId w:val="8"/>
        </w:numPr>
        <w:spacing w:before="120" w:after="120" w:line="360" w:lineRule="auto"/>
        <w:ind w:left="0"/>
        <w:jc w:val="both"/>
        <w:rPr>
          <w:rStyle w:val="apple-converted-space"/>
          <w:rFonts w:ascii="Times New Roman" w:hAnsi="Times New Roman"/>
          <w:color w:val="000000"/>
          <w:sz w:val="28"/>
          <w:szCs w:val="28"/>
        </w:rPr>
      </w:pPr>
      <w:r w:rsidRPr="00D1131D">
        <w:rPr>
          <w:rFonts w:ascii="Times New Roman" w:hAnsi="Times New Roman"/>
          <w:color w:val="000000"/>
          <w:sz w:val="28"/>
          <w:szCs w:val="28"/>
        </w:rPr>
        <w:t>В мире международных отношений, где доминирует силовой фактор, государства всегда должны быть в полной готовности нападать и защищаться.</w:t>
      </w:r>
      <w:r w:rsidRPr="00D1131D">
        <w:rPr>
          <w:rStyle w:val="apple-converted-space"/>
          <w:rFonts w:ascii="Times New Roman" w:eastAsiaTheme="majorEastAsia" w:hAnsi="Times New Roman"/>
          <w:color w:val="000000"/>
          <w:sz w:val="28"/>
          <w:szCs w:val="28"/>
        </w:rPr>
        <w:t> </w:t>
      </w:r>
    </w:p>
    <w:p w:rsidR="00D1131D" w:rsidRPr="00D1131D" w:rsidRDefault="00D1131D" w:rsidP="00D1131D">
      <w:pPr>
        <w:pStyle w:val="aa"/>
        <w:spacing w:before="120" w:after="120" w:line="360" w:lineRule="auto"/>
        <w:ind w:left="0"/>
        <w:jc w:val="both"/>
        <w:rPr>
          <w:rFonts w:ascii="Times New Roman" w:hAnsi="Times New Roman"/>
          <w:color w:val="000000"/>
          <w:sz w:val="28"/>
          <w:szCs w:val="28"/>
        </w:rPr>
      </w:pPr>
      <w:r>
        <w:rPr>
          <w:rStyle w:val="apple-converted-space"/>
          <w:rFonts w:ascii="Times New Roman" w:eastAsiaTheme="majorEastAsia" w:hAnsi="Times New Roman"/>
          <w:color w:val="000000"/>
          <w:sz w:val="28"/>
          <w:szCs w:val="28"/>
        </w:rPr>
        <w:tab/>
        <w:t>Опираясь на вышеизложенные положения парадигмы политического реализма, можно утверждать что в</w:t>
      </w:r>
      <w:r w:rsidRPr="00D1131D">
        <w:rPr>
          <w:rFonts w:ascii="Times New Roman" w:hAnsi="Times New Roman"/>
          <w:color w:val="222222"/>
          <w:sz w:val="28"/>
          <w:szCs w:val="28"/>
          <w:shd w:val="clear" w:color="auto" w:fill="FFFFFF"/>
        </w:rPr>
        <w:t>згляд реалистов на</w:t>
      </w:r>
      <w:r>
        <w:rPr>
          <w:rFonts w:ascii="Times New Roman" w:hAnsi="Times New Roman"/>
          <w:color w:val="222222"/>
          <w:sz w:val="28"/>
          <w:szCs w:val="28"/>
          <w:shd w:val="clear" w:color="auto" w:fill="FFFFFF"/>
        </w:rPr>
        <w:t xml:space="preserve"> теорию  международных отношений довольно пессимистичен. Государства </w:t>
      </w:r>
      <w:r>
        <w:rPr>
          <w:rFonts w:ascii="Times New Roman" w:hAnsi="Times New Roman"/>
          <w:color w:val="222222"/>
          <w:sz w:val="28"/>
          <w:szCs w:val="28"/>
          <w:shd w:val="clear" w:color="auto" w:fill="FFFFFF"/>
        </w:rPr>
        <w:lastRenderedPageBreak/>
        <w:t>озабочены самосохранением, и</w:t>
      </w:r>
      <w:r w:rsidRPr="00D1131D">
        <w:rPr>
          <w:rFonts w:ascii="Times New Roman" w:hAnsi="Times New Roman"/>
          <w:color w:val="222222"/>
          <w:sz w:val="28"/>
          <w:szCs w:val="28"/>
          <w:shd w:val="clear" w:color="auto" w:fill="FFFFFF"/>
        </w:rPr>
        <w:t xml:space="preserve"> из-за отсутствия международной </w:t>
      </w:r>
      <w:r>
        <w:rPr>
          <w:rFonts w:ascii="Times New Roman" w:hAnsi="Times New Roman"/>
          <w:color w:val="222222"/>
          <w:sz w:val="28"/>
          <w:szCs w:val="28"/>
          <w:shd w:val="clear" w:color="auto" w:fill="FFFFFF"/>
        </w:rPr>
        <w:t>общепризнанной  власти,</w:t>
      </w:r>
      <w:r w:rsidRPr="00D1131D">
        <w:rPr>
          <w:rFonts w:ascii="Times New Roman" w:hAnsi="Times New Roman"/>
          <w:color w:val="222222"/>
          <w:sz w:val="28"/>
          <w:szCs w:val="28"/>
          <w:shd w:val="clear" w:color="auto" w:fill="FFFFFF"/>
        </w:rPr>
        <w:t xml:space="preserve"> рационал</w:t>
      </w:r>
      <w:r>
        <w:rPr>
          <w:rFonts w:ascii="Times New Roman" w:hAnsi="Times New Roman"/>
          <w:color w:val="222222"/>
          <w:sz w:val="28"/>
          <w:szCs w:val="28"/>
          <w:shd w:val="clear" w:color="auto" w:fill="FFFFFF"/>
        </w:rPr>
        <w:t>ьным поведением для них становится</w:t>
      </w:r>
      <w:r w:rsidRPr="00D1131D">
        <w:rPr>
          <w:rFonts w:ascii="Times New Roman" w:hAnsi="Times New Roman"/>
          <w:color w:val="222222"/>
          <w:sz w:val="28"/>
          <w:szCs w:val="28"/>
          <w:shd w:val="clear" w:color="auto" w:fill="FFFFFF"/>
        </w:rPr>
        <w:t xml:space="preserve"> максимизация мощи, в том числе военной, которая необходима для сохранения независимости. Международные нормы права или организации не способны существенно повлиять на поведение сильных игроков. Любая попытка переделки мира в соответствии с какой-либо идеологией потому обречена</w:t>
      </w:r>
      <w:r>
        <w:rPr>
          <w:rFonts w:ascii="Times New Roman" w:hAnsi="Times New Roman"/>
          <w:color w:val="222222"/>
          <w:sz w:val="28"/>
          <w:szCs w:val="28"/>
          <w:shd w:val="clear" w:color="auto" w:fill="FFFFFF"/>
        </w:rPr>
        <w:t xml:space="preserve"> на провал, независимо от</w:t>
      </w:r>
      <w:r w:rsidRPr="00D1131D">
        <w:rPr>
          <w:rFonts w:ascii="Times New Roman" w:hAnsi="Times New Roman"/>
          <w:color w:val="222222"/>
          <w:sz w:val="28"/>
          <w:szCs w:val="28"/>
          <w:shd w:val="clear" w:color="auto" w:fill="FFFFFF"/>
        </w:rPr>
        <w:t xml:space="preserve"> качества предлагаемых идей</w:t>
      </w:r>
      <w:r>
        <w:rPr>
          <w:rFonts w:ascii="Times New Roman" w:hAnsi="Times New Roman"/>
          <w:color w:val="222222"/>
          <w:sz w:val="28"/>
          <w:szCs w:val="28"/>
          <w:shd w:val="clear" w:color="auto" w:fill="FFFFFF"/>
        </w:rPr>
        <w:t>.</w:t>
      </w:r>
    </w:p>
    <w:p w:rsidR="00B34ECB" w:rsidRDefault="00D1131D" w:rsidP="00D1131D">
      <w:pPr>
        <w:spacing w:before="120" w:after="120" w:line="360" w:lineRule="auto"/>
        <w:jc w:val="both"/>
        <w:rPr>
          <w:rFonts w:ascii="Times New Roman" w:hAnsi="Times New Roman"/>
          <w:color w:val="000000"/>
          <w:sz w:val="28"/>
          <w:szCs w:val="28"/>
        </w:rPr>
      </w:pPr>
      <w:r>
        <w:rPr>
          <w:rFonts w:ascii="Times New Roman" w:hAnsi="Times New Roman"/>
          <w:color w:val="000000"/>
          <w:sz w:val="28"/>
          <w:szCs w:val="28"/>
        </w:rPr>
        <w:tab/>
      </w:r>
      <w:r w:rsidRPr="00D1131D">
        <w:rPr>
          <w:rFonts w:ascii="Times New Roman" w:hAnsi="Times New Roman"/>
          <w:color w:val="000000"/>
          <w:sz w:val="28"/>
          <w:szCs w:val="28"/>
        </w:rPr>
        <w:t xml:space="preserve">Главные положения политического неореализма, который возникает в конце 70-х – начале 80-х годов ХХ века, были сформулированы К. </w:t>
      </w:r>
      <w:proofErr w:type="spellStart"/>
      <w:r w:rsidRPr="00D1131D">
        <w:rPr>
          <w:rFonts w:ascii="Times New Roman" w:hAnsi="Times New Roman"/>
          <w:color w:val="000000"/>
          <w:sz w:val="28"/>
          <w:szCs w:val="28"/>
        </w:rPr>
        <w:t>Уолцем</w:t>
      </w:r>
      <w:proofErr w:type="spellEnd"/>
      <w:r w:rsidRPr="00D1131D">
        <w:rPr>
          <w:rFonts w:ascii="Times New Roman" w:hAnsi="Times New Roman"/>
          <w:color w:val="000000"/>
          <w:sz w:val="28"/>
          <w:szCs w:val="28"/>
        </w:rPr>
        <w:t xml:space="preserve"> в книге “Теория международных отношений” и развиты в трудах Роберта </w:t>
      </w:r>
      <w:proofErr w:type="spellStart"/>
      <w:r w:rsidRPr="00D1131D">
        <w:rPr>
          <w:rFonts w:ascii="Times New Roman" w:hAnsi="Times New Roman"/>
          <w:color w:val="000000"/>
          <w:sz w:val="28"/>
          <w:szCs w:val="28"/>
        </w:rPr>
        <w:t>Гилпина</w:t>
      </w:r>
      <w:proofErr w:type="spellEnd"/>
      <w:r w:rsidRPr="00D1131D">
        <w:rPr>
          <w:rFonts w:ascii="Times New Roman" w:hAnsi="Times New Roman"/>
          <w:color w:val="000000"/>
          <w:sz w:val="28"/>
          <w:szCs w:val="28"/>
        </w:rPr>
        <w:t>, Джозефа Гри</w:t>
      </w:r>
      <w:r w:rsidR="00B34ECB">
        <w:rPr>
          <w:rFonts w:ascii="Times New Roman" w:hAnsi="Times New Roman"/>
          <w:color w:val="000000"/>
          <w:sz w:val="28"/>
          <w:szCs w:val="28"/>
        </w:rPr>
        <w:t xml:space="preserve">ко, Джона </w:t>
      </w:r>
      <w:proofErr w:type="spellStart"/>
      <w:r w:rsidR="00B34ECB">
        <w:rPr>
          <w:rFonts w:ascii="Times New Roman" w:hAnsi="Times New Roman"/>
          <w:color w:val="000000"/>
          <w:sz w:val="28"/>
          <w:szCs w:val="28"/>
        </w:rPr>
        <w:t>Миршаймера</w:t>
      </w:r>
      <w:proofErr w:type="spellEnd"/>
      <w:r w:rsidR="00B34ECB">
        <w:rPr>
          <w:rFonts w:ascii="Times New Roman" w:hAnsi="Times New Roman"/>
          <w:color w:val="000000"/>
          <w:sz w:val="28"/>
          <w:szCs w:val="28"/>
        </w:rPr>
        <w:t xml:space="preserve"> и др.:</w:t>
      </w:r>
    </w:p>
    <w:p w:rsidR="00B34ECB" w:rsidRPr="00B34ECB" w:rsidRDefault="00D1131D" w:rsidP="00B34ECB">
      <w:pPr>
        <w:pStyle w:val="aa"/>
        <w:numPr>
          <w:ilvl w:val="0"/>
          <w:numId w:val="9"/>
        </w:numPr>
        <w:spacing w:before="120" w:after="120" w:line="360" w:lineRule="auto"/>
        <w:ind w:left="0"/>
        <w:jc w:val="both"/>
        <w:rPr>
          <w:rFonts w:ascii="Times New Roman" w:hAnsi="Times New Roman"/>
          <w:color w:val="000000"/>
          <w:sz w:val="28"/>
          <w:szCs w:val="28"/>
        </w:rPr>
      </w:pPr>
      <w:r w:rsidRPr="00B34ECB">
        <w:rPr>
          <w:rFonts w:ascii="Times New Roman" w:hAnsi="Times New Roman"/>
          <w:color w:val="000000"/>
          <w:sz w:val="28"/>
          <w:szCs w:val="28"/>
        </w:rPr>
        <w:t>Рассмотрение государств как функционально однородных элементов системы, которая понимается как постоянство принципов упорядочения и неизменность требований к ф</w:t>
      </w:r>
      <w:r w:rsidR="00B34ECB" w:rsidRPr="00B34ECB">
        <w:rPr>
          <w:rFonts w:ascii="Times New Roman" w:hAnsi="Times New Roman"/>
          <w:color w:val="000000"/>
          <w:sz w:val="28"/>
          <w:szCs w:val="28"/>
        </w:rPr>
        <w:t>ункционированию государств.</w:t>
      </w:r>
    </w:p>
    <w:p w:rsidR="00B34ECB" w:rsidRPr="00B34ECB" w:rsidRDefault="00D1131D" w:rsidP="00B34ECB">
      <w:pPr>
        <w:pStyle w:val="aa"/>
        <w:numPr>
          <w:ilvl w:val="0"/>
          <w:numId w:val="9"/>
        </w:numPr>
        <w:spacing w:before="120" w:after="120" w:line="360" w:lineRule="auto"/>
        <w:ind w:left="0"/>
        <w:jc w:val="both"/>
        <w:rPr>
          <w:rFonts w:ascii="Times New Roman" w:hAnsi="Times New Roman"/>
          <w:color w:val="000000"/>
          <w:sz w:val="28"/>
          <w:szCs w:val="28"/>
        </w:rPr>
      </w:pPr>
      <w:r w:rsidRPr="00B34ECB">
        <w:rPr>
          <w:rFonts w:ascii="Times New Roman" w:hAnsi="Times New Roman"/>
          <w:color w:val="000000"/>
          <w:sz w:val="28"/>
          <w:szCs w:val="28"/>
        </w:rPr>
        <w:t xml:space="preserve">Любые изменения в анархической международной системе связаны с распределением власти, влияющим </w:t>
      </w:r>
      <w:r w:rsidR="00B34ECB" w:rsidRPr="00B34ECB">
        <w:rPr>
          <w:rFonts w:ascii="Times New Roman" w:hAnsi="Times New Roman"/>
          <w:color w:val="000000"/>
          <w:sz w:val="28"/>
          <w:szCs w:val="28"/>
        </w:rPr>
        <w:t>на существующий баланс сил.</w:t>
      </w:r>
    </w:p>
    <w:p w:rsidR="00B34ECB" w:rsidRPr="00B34ECB" w:rsidRDefault="00D1131D" w:rsidP="00B34ECB">
      <w:pPr>
        <w:pStyle w:val="aa"/>
        <w:numPr>
          <w:ilvl w:val="0"/>
          <w:numId w:val="9"/>
        </w:numPr>
        <w:spacing w:before="120" w:after="120" w:line="360" w:lineRule="auto"/>
        <w:ind w:left="0"/>
        <w:jc w:val="both"/>
        <w:rPr>
          <w:rFonts w:ascii="Times New Roman" w:hAnsi="Times New Roman"/>
          <w:color w:val="000000"/>
          <w:sz w:val="28"/>
          <w:szCs w:val="28"/>
        </w:rPr>
      </w:pPr>
      <w:r w:rsidRPr="00B34ECB">
        <w:rPr>
          <w:rFonts w:ascii="Times New Roman" w:hAnsi="Times New Roman"/>
          <w:color w:val="000000"/>
          <w:sz w:val="28"/>
          <w:szCs w:val="28"/>
        </w:rPr>
        <w:t>Борьба за власть и лидерство продолжают определять сущнос</w:t>
      </w:r>
      <w:r w:rsidR="00B34ECB" w:rsidRPr="00B34ECB">
        <w:rPr>
          <w:rFonts w:ascii="Times New Roman" w:hAnsi="Times New Roman"/>
          <w:color w:val="000000"/>
          <w:sz w:val="28"/>
          <w:szCs w:val="28"/>
        </w:rPr>
        <w:t>ть международных отношений.</w:t>
      </w:r>
    </w:p>
    <w:p w:rsidR="00B34ECB" w:rsidRPr="00B34ECB" w:rsidRDefault="00D1131D" w:rsidP="00B34ECB">
      <w:pPr>
        <w:pStyle w:val="aa"/>
        <w:numPr>
          <w:ilvl w:val="0"/>
          <w:numId w:val="9"/>
        </w:numPr>
        <w:spacing w:before="120" w:after="120" w:line="360" w:lineRule="auto"/>
        <w:ind w:left="0"/>
        <w:jc w:val="both"/>
        <w:rPr>
          <w:rFonts w:ascii="Times New Roman" w:hAnsi="Times New Roman"/>
          <w:color w:val="000000"/>
          <w:sz w:val="28"/>
          <w:szCs w:val="28"/>
        </w:rPr>
      </w:pPr>
      <w:r w:rsidRPr="00B34ECB">
        <w:rPr>
          <w:rFonts w:ascii="Times New Roman" w:hAnsi="Times New Roman"/>
          <w:color w:val="000000"/>
          <w:sz w:val="28"/>
          <w:szCs w:val="28"/>
        </w:rPr>
        <w:t>Решающее значение в поведении государств приобретает структурная анархия международной системы, то есть совокупность ее внешних принуждений и ограничений, кот</w:t>
      </w:r>
      <w:r w:rsidR="00B34ECB" w:rsidRPr="00B34ECB">
        <w:rPr>
          <w:rFonts w:ascii="Times New Roman" w:hAnsi="Times New Roman"/>
          <w:color w:val="000000"/>
          <w:sz w:val="28"/>
          <w:szCs w:val="28"/>
        </w:rPr>
        <w:t>орые влияют на государство.</w:t>
      </w:r>
    </w:p>
    <w:p w:rsidR="00B34ECB" w:rsidRPr="00B34ECB" w:rsidRDefault="00D1131D" w:rsidP="00B34ECB">
      <w:pPr>
        <w:pStyle w:val="aa"/>
        <w:numPr>
          <w:ilvl w:val="0"/>
          <w:numId w:val="9"/>
        </w:numPr>
        <w:spacing w:before="120" w:after="120" w:line="360" w:lineRule="auto"/>
        <w:ind w:left="0"/>
        <w:jc w:val="both"/>
        <w:rPr>
          <w:rFonts w:ascii="Times New Roman" w:hAnsi="Times New Roman"/>
          <w:color w:val="000000"/>
          <w:sz w:val="28"/>
          <w:szCs w:val="28"/>
        </w:rPr>
      </w:pPr>
      <w:r w:rsidRPr="00B34ECB">
        <w:rPr>
          <w:rFonts w:ascii="Times New Roman" w:hAnsi="Times New Roman"/>
          <w:color w:val="000000"/>
          <w:sz w:val="28"/>
          <w:szCs w:val="28"/>
        </w:rPr>
        <w:t>Главные проблемы международных отношений – баланс “устрашения”, военная готовность, сдерж</w:t>
      </w:r>
      <w:r w:rsidR="00B34ECB" w:rsidRPr="00B34ECB">
        <w:rPr>
          <w:rFonts w:ascii="Times New Roman" w:hAnsi="Times New Roman"/>
          <w:color w:val="000000"/>
          <w:sz w:val="28"/>
          <w:szCs w:val="28"/>
        </w:rPr>
        <w:t>ивание, рациональный выбор.</w:t>
      </w:r>
    </w:p>
    <w:p w:rsidR="00D1131D" w:rsidRPr="00B34ECB" w:rsidRDefault="00D1131D" w:rsidP="00B34ECB">
      <w:pPr>
        <w:pStyle w:val="aa"/>
        <w:numPr>
          <w:ilvl w:val="0"/>
          <w:numId w:val="9"/>
        </w:numPr>
        <w:spacing w:before="120" w:after="120" w:line="360" w:lineRule="auto"/>
        <w:ind w:left="0"/>
        <w:jc w:val="both"/>
        <w:rPr>
          <w:rFonts w:ascii="Times New Roman" w:hAnsi="Times New Roman"/>
          <w:color w:val="000000"/>
          <w:sz w:val="28"/>
          <w:szCs w:val="28"/>
        </w:rPr>
      </w:pPr>
      <w:r w:rsidRPr="00B34ECB">
        <w:rPr>
          <w:rFonts w:ascii="Times New Roman" w:hAnsi="Times New Roman"/>
          <w:color w:val="000000"/>
          <w:sz w:val="28"/>
          <w:szCs w:val="28"/>
        </w:rPr>
        <w:t>Основная цель государств – обретение мощи посредством сохранения ядерного сдерживания, увеличения престижа за счет создания наднациональных организаций, получение экономического и иного преимущества по сравнению с другими государствами.</w:t>
      </w:r>
    </w:p>
    <w:p w:rsidR="00737F0F" w:rsidRDefault="00737F0F" w:rsidP="00D1131D">
      <w:pPr>
        <w:spacing w:before="120" w:after="120" w:line="360" w:lineRule="auto"/>
        <w:jc w:val="both"/>
        <w:rPr>
          <w:sz w:val="28"/>
          <w:szCs w:val="28"/>
        </w:rPr>
      </w:pPr>
    </w:p>
    <w:p w:rsidR="00737F0F" w:rsidRPr="00E139CC" w:rsidRDefault="00737F0F" w:rsidP="00737F0F">
      <w:pPr>
        <w:spacing w:before="120" w:after="120" w:line="360" w:lineRule="auto"/>
        <w:jc w:val="center"/>
        <w:rPr>
          <w:rFonts w:ascii="Times New Roman" w:hAnsi="Times New Roman"/>
          <w:b/>
          <w:sz w:val="32"/>
          <w:szCs w:val="32"/>
        </w:rPr>
      </w:pPr>
      <w:r w:rsidRPr="00E139CC">
        <w:rPr>
          <w:rFonts w:ascii="Times New Roman" w:hAnsi="Times New Roman"/>
          <w:b/>
          <w:sz w:val="32"/>
          <w:szCs w:val="32"/>
        </w:rPr>
        <w:lastRenderedPageBreak/>
        <w:t>2.3 Либерализм</w:t>
      </w:r>
    </w:p>
    <w:p w:rsidR="00F62B8D" w:rsidRPr="00F62B8D" w:rsidRDefault="00F62B8D" w:rsidP="00F62B8D">
      <w:pPr>
        <w:spacing w:before="120" w:after="120" w:line="360" w:lineRule="auto"/>
        <w:jc w:val="both"/>
        <w:rPr>
          <w:rFonts w:ascii="Times New Roman" w:hAnsi="Times New Roman"/>
          <w:sz w:val="28"/>
          <w:szCs w:val="28"/>
        </w:rPr>
      </w:pPr>
      <w:r>
        <w:rPr>
          <w:rFonts w:ascii="Times New Roman" w:hAnsi="Times New Roman"/>
          <w:sz w:val="28"/>
          <w:szCs w:val="28"/>
          <w:shd w:val="clear" w:color="auto" w:fill="FFFFFF"/>
        </w:rPr>
        <w:tab/>
      </w:r>
      <w:r w:rsidRPr="00F62B8D">
        <w:rPr>
          <w:rFonts w:ascii="Times New Roman" w:hAnsi="Times New Roman"/>
          <w:sz w:val="28"/>
          <w:szCs w:val="28"/>
          <w:shd w:val="clear" w:color="auto" w:fill="FFFFFF"/>
        </w:rPr>
        <w:t>Либерализм провозглашает</w:t>
      </w:r>
      <w:r w:rsidRPr="00F62B8D">
        <w:rPr>
          <w:rStyle w:val="apple-converted-space"/>
          <w:rFonts w:ascii="Times New Roman" w:eastAsiaTheme="majorEastAsia" w:hAnsi="Times New Roman"/>
          <w:sz w:val="28"/>
          <w:szCs w:val="28"/>
          <w:shd w:val="clear" w:color="auto" w:fill="FFFFFF"/>
        </w:rPr>
        <w:t> </w:t>
      </w:r>
      <w:r w:rsidRPr="00F62B8D">
        <w:rPr>
          <w:rFonts w:ascii="Times New Roman" w:eastAsiaTheme="majorEastAsia" w:hAnsi="Times New Roman"/>
          <w:sz w:val="28"/>
          <w:szCs w:val="28"/>
          <w:shd w:val="clear" w:color="auto" w:fill="FFFFFF"/>
        </w:rPr>
        <w:t>права и свободы каждого человека</w:t>
      </w:r>
      <w:r w:rsidRPr="00F62B8D">
        <w:rPr>
          <w:rStyle w:val="apple-converted-space"/>
          <w:rFonts w:ascii="Times New Roman" w:eastAsiaTheme="majorEastAsia" w:hAnsi="Times New Roman"/>
          <w:sz w:val="28"/>
          <w:szCs w:val="28"/>
          <w:shd w:val="clear" w:color="auto" w:fill="FFFFFF"/>
        </w:rPr>
        <w:t> </w:t>
      </w:r>
      <w:r w:rsidRPr="00F62B8D">
        <w:rPr>
          <w:rFonts w:ascii="Times New Roman" w:hAnsi="Times New Roman"/>
          <w:sz w:val="28"/>
          <w:szCs w:val="28"/>
          <w:shd w:val="clear" w:color="auto" w:fill="FFFFFF"/>
        </w:rPr>
        <w:t>высшей ценностью и устанавливает их</w:t>
      </w:r>
      <w:r w:rsidRPr="00F62B8D">
        <w:rPr>
          <w:rStyle w:val="apple-converted-space"/>
          <w:rFonts w:ascii="Times New Roman" w:eastAsiaTheme="majorEastAsia" w:hAnsi="Times New Roman"/>
          <w:sz w:val="28"/>
          <w:szCs w:val="28"/>
          <w:shd w:val="clear" w:color="auto" w:fill="FFFFFF"/>
        </w:rPr>
        <w:t> </w:t>
      </w:r>
      <w:r w:rsidRPr="00F62B8D">
        <w:rPr>
          <w:rFonts w:ascii="Times New Roman" w:eastAsiaTheme="majorEastAsia" w:hAnsi="Times New Roman"/>
          <w:sz w:val="28"/>
          <w:szCs w:val="28"/>
          <w:shd w:val="clear" w:color="auto" w:fill="FFFFFF"/>
        </w:rPr>
        <w:t>правовой</w:t>
      </w:r>
      <w:r w:rsidRPr="00F62B8D">
        <w:rPr>
          <w:rStyle w:val="apple-converted-space"/>
          <w:rFonts w:ascii="Times New Roman" w:eastAsiaTheme="majorEastAsia" w:hAnsi="Times New Roman"/>
          <w:sz w:val="28"/>
          <w:szCs w:val="28"/>
          <w:shd w:val="clear" w:color="auto" w:fill="FFFFFF"/>
        </w:rPr>
        <w:t> </w:t>
      </w:r>
      <w:r w:rsidRPr="00F62B8D">
        <w:rPr>
          <w:rFonts w:ascii="Times New Roman" w:hAnsi="Times New Roman"/>
          <w:sz w:val="28"/>
          <w:szCs w:val="28"/>
          <w:shd w:val="clear" w:color="auto" w:fill="FFFFFF"/>
        </w:rPr>
        <w:t>основой общественного и экономического порядка. При этом возможности государства и церкви влиять на жизнь общества ограничиваются</w:t>
      </w:r>
      <w:r w:rsidRPr="00F62B8D">
        <w:rPr>
          <w:rStyle w:val="apple-converted-space"/>
          <w:rFonts w:ascii="Times New Roman" w:eastAsiaTheme="majorEastAsia" w:hAnsi="Times New Roman"/>
          <w:sz w:val="28"/>
          <w:szCs w:val="28"/>
          <w:shd w:val="clear" w:color="auto" w:fill="FFFFFF"/>
        </w:rPr>
        <w:t> </w:t>
      </w:r>
      <w:r w:rsidRPr="00F62B8D">
        <w:rPr>
          <w:rFonts w:ascii="Times New Roman" w:eastAsiaTheme="majorEastAsia" w:hAnsi="Times New Roman"/>
          <w:sz w:val="28"/>
          <w:szCs w:val="28"/>
          <w:shd w:val="clear" w:color="auto" w:fill="FFFFFF"/>
        </w:rPr>
        <w:t>конституцией</w:t>
      </w:r>
      <w:r w:rsidRPr="00F62B8D">
        <w:rPr>
          <w:rFonts w:ascii="Times New Roman" w:hAnsi="Times New Roman"/>
          <w:sz w:val="28"/>
          <w:szCs w:val="28"/>
          <w:shd w:val="clear" w:color="auto" w:fill="FFFFFF"/>
        </w:rPr>
        <w:t>.</w:t>
      </w:r>
    </w:p>
    <w:p w:rsidR="00F62B8D" w:rsidRDefault="00C16B29" w:rsidP="00F62B8D">
      <w:pPr>
        <w:spacing w:before="120" w:after="120" w:line="360" w:lineRule="auto"/>
        <w:jc w:val="both"/>
        <w:rPr>
          <w:rFonts w:ascii="Times New Roman" w:hAnsi="Times New Roman"/>
          <w:sz w:val="28"/>
          <w:szCs w:val="28"/>
        </w:rPr>
      </w:pPr>
      <w:r>
        <w:rPr>
          <w:rFonts w:ascii="Times New Roman" w:hAnsi="Times New Roman"/>
          <w:sz w:val="28"/>
          <w:szCs w:val="28"/>
        </w:rPr>
        <w:tab/>
        <w:t xml:space="preserve">Либерализм в 20 веке характеризуется четырнадцатью выдвинутыми, в последний год первой мировой войны, американским президентом </w:t>
      </w:r>
      <w:proofErr w:type="spellStart"/>
      <w:r>
        <w:rPr>
          <w:rFonts w:ascii="Times New Roman" w:hAnsi="Times New Roman"/>
          <w:sz w:val="28"/>
          <w:szCs w:val="28"/>
        </w:rPr>
        <w:t>Вудро</w:t>
      </w:r>
      <w:proofErr w:type="spellEnd"/>
      <w:r>
        <w:rPr>
          <w:rFonts w:ascii="Times New Roman" w:hAnsi="Times New Roman"/>
          <w:sz w:val="28"/>
          <w:szCs w:val="28"/>
        </w:rPr>
        <w:t xml:space="preserve"> Вильсоном, принципами на основе которых он предложил условия "справедливого" мира странам участницам войны. </w:t>
      </w:r>
    </w:p>
    <w:p w:rsidR="00C16B29" w:rsidRDefault="00C16B29" w:rsidP="00C16B29">
      <w:pPr>
        <w:pStyle w:val="a7"/>
        <w:shd w:val="clear" w:color="auto" w:fill="FFFFFF"/>
        <w:spacing w:before="120" w:beforeAutospacing="0" w:after="120" w:afterAutospacing="0" w:line="360" w:lineRule="auto"/>
        <w:rPr>
          <w:color w:val="000000"/>
          <w:sz w:val="28"/>
          <w:szCs w:val="28"/>
        </w:rPr>
      </w:pPr>
      <w:r>
        <w:rPr>
          <w:sz w:val="28"/>
          <w:szCs w:val="28"/>
        </w:rPr>
        <w:tab/>
      </w:r>
      <w:r w:rsidRPr="00C16B29">
        <w:rPr>
          <w:color w:val="000000"/>
          <w:sz w:val="28"/>
          <w:szCs w:val="28"/>
        </w:rPr>
        <w:t>Семь из четырнадцати пунктов мирной программы</w:t>
      </w:r>
      <w:r>
        <w:rPr>
          <w:color w:val="000000"/>
          <w:sz w:val="28"/>
          <w:szCs w:val="28"/>
        </w:rPr>
        <w:t xml:space="preserve"> выдвинутой В. Вильсоном,</w:t>
      </w:r>
      <w:r w:rsidRPr="00C16B29">
        <w:rPr>
          <w:color w:val="000000"/>
          <w:sz w:val="28"/>
          <w:szCs w:val="28"/>
        </w:rPr>
        <w:t xml:space="preserve"> так или иначе касались применения принципа национального самоопределения на территориях, входивших в Германскую, Австро-Венгерскую и Османскую империи или зависимых от них. Американским президентом провозглашались отказ от тайной дипломатии, открытые договоры о мире, свобода судоходства и международной торговли, сокращение вооружений.</w:t>
      </w:r>
      <w:r>
        <w:rPr>
          <w:color w:val="000000"/>
          <w:sz w:val="28"/>
          <w:szCs w:val="28"/>
        </w:rPr>
        <w:t xml:space="preserve"> </w:t>
      </w:r>
      <w:r w:rsidRPr="00C16B29">
        <w:rPr>
          <w:color w:val="000000"/>
          <w:sz w:val="28"/>
          <w:szCs w:val="28"/>
        </w:rPr>
        <w:t>Особый интерес представлял последний, четырнадцатый принцип установления мира, предусматривавший создание "Всеобщего союза наций".</w:t>
      </w:r>
      <w:r>
        <w:rPr>
          <w:color w:val="000000"/>
          <w:sz w:val="28"/>
          <w:szCs w:val="28"/>
        </w:rPr>
        <w:t xml:space="preserve"> </w:t>
      </w:r>
    </w:p>
    <w:p w:rsidR="00C16B29" w:rsidRDefault="00C16B29" w:rsidP="00C16B29">
      <w:pPr>
        <w:pStyle w:val="a7"/>
        <w:shd w:val="clear" w:color="auto" w:fill="FFFFFF"/>
        <w:spacing w:before="120" w:beforeAutospacing="0" w:after="120" w:afterAutospacing="0" w:line="360" w:lineRule="auto"/>
        <w:rPr>
          <w:color w:val="000000"/>
          <w:sz w:val="28"/>
          <w:szCs w:val="28"/>
        </w:rPr>
      </w:pPr>
      <w:r>
        <w:rPr>
          <w:color w:val="000000"/>
          <w:sz w:val="28"/>
          <w:szCs w:val="28"/>
        </w:rPr>
        <w:tab/>
        <w:t xml:space="preserve">Хоть программа американского президента </w:t>
      </w:r>
      <w:r w:rsidRPr="00C16B29">
        <w:rPr>
          <w:color w:val="000000"/>
          <w:sz w:val="28"/>
          <w:szCs w:val="28"/>
        </w:rPr>
        <w:t>в основном вошла в Версальский мирный договор и была учреждена предложенная американским президент</w:t>
      </w:r>
      <w:r>
        <w:rPr>
          <w:color w:val="000000"/>
          <w:sz w:val="28"/>
          <w:szCs w:val="28"/>
        </w:rPr>
        <w:t>ом Лига Наций, В. Вильсона по прежнему</w:t>
      </w:r>
      <w:r w:rsidRPr="00C16B29">
        <w:rPr>
          <w:color w:val="000000"/>
          <w:sz w:val="28"/>
          <w:szCs w:val="28"/>
        </w:rPr>
        <w:t xml:space="preserve"> с</w:t>
      </w:r>
      <w:r>
        <w:rPr>
          <w:color w:val="000000"/>
          <w:sz w:val="28"/>
          <w:szCs w:val="28"/>
        </w:rPr>
        <w:t>читают идеалистом и моралистом.</w:t>
      </w:r>
    </w:p>
    <w:p w:rsidR="00B34ECB" w:rsidRDefault="00C16B29" w:rsidP="00C16B29">
      <w:pPr>
        <w:pStyle w:val="a7"/>
        <w:shd w:val="clear" w:color="auto" w:fill="FFFFFF"/>
        <w:spacing w:before="120" w:beforeAutospacing="0" w:after="120" w:afterAutospacing="0" w:line="360" w:lineRule="auto"/>
        <w:rPr>
          <w:color w:val="000000"/>
          <w:sz w:val="28"/>
          <w:szCs w:val="28"/>
        </w:rPr>
      </w:pPr>
      <w:r>
        <w:rPr>
          <w:color w:val="000000"/>
          <w:sz w:val="28"/>
          <w:szCs w:val="28"/>
        </w:rPr>
        <w:tab/>
      </w:r>
      <w:proofErr w:type="spellStart"/>
      <w:r>
        <w:rPr>
          <w:color w:val="000000"/>
          <w:sz w:val="28"/>
          <w:szCs w:val="28"/>
        </w:rPr>
        <w:t>Вудро</w:t>
      </w:r>
      <w:proofErr w:type="spellEnd"/>
      <w:r w:rsidRPr="00C16B29">
        <w:rPr>
          <w:color w:val="000000"/>
          <w:sz w:val="28"/>
          <w:szCs w:val="28"/>
        </w:rPr>
        <w:t xml:space="preserve"> Вильсон предлагал в "Четырнадцати пунктах" реформировать межгосударственные отношения таким образом, чтобы США могли регулировать их с помощью впервые в истории создаваемой всемирной организации . Он исходил из тог</w:t>
      </w:r>
      <w:r>
        <w:rPr>
          <w:color w:val="000000"/>
          <w:sz w:val="28"/>
          <w:szCs w:val="28"/>
        </w:rPr>
        <w:t xml:space="preserve">о, что </w:t>
      </w:r>
      <w:r w:rsidRPr="00C16B29">
        <w:rPr>
          <w:color w:val="000000"/>
          <w:sz w:val="28"/>
          <w:szCs w:val="28"/>
        </w:rPr>
        <w:t>мощь, достигнутая Америкой к началу двадцатого века</w:t>
      </w:r>
      <w:r>
        <w:rPr>
          <w:color w:val="000000"/>
          <w:sz w:val="28"/>
          <w:szCs w:val="28"/>
        </w:rPr>
        <w:t xml:space="preserve"> в области промышленности и международной политики</w:t>
      </w:r>
      <w:r w:rsidRPr="00C16B29">
        <w:rPr>
          <w:color w:val="000000"/>
          <w:sz w:val="28"/>
          <w:szCs w:val="28"/>
        </w:rPr>
        <w:t xml:space="preserve">, властно раздвигала "американскую границу”. </w:t>
      </w:r>
    </w:p>
    <w:p w:rsidR="00C16B29" w:rsidRPr="00C16B29" w:rsidRDefault="00B34ECB" w:rsidP="00C16B29">
      <w:pPr>
        <w:pStyle w:val="a7"/>
        <w:shd w:val="clear" w:color="auto" w:fill="FFFFFF"/>
        <w:spacing w:before="120" w:beforeAutospacing="0" w:after="120" w:afterAutospacing="0" w:line="360" w:lineRule="auto"/>
        <w:rPr>
          <w:color w:val="000000"/>
          <w:sz w:val="28"/>
          <w:szCs w:val="28"/>
        </w:rPr>
      </w:pPr>
      <w:r>
        <w:rPr>
          <w:color w:val="000000"/>
          <w:sz w:val="28"/>
          <w:szCs w:val="28"/>
        </w:rPr>
        <w:lastRenderedPageBreak/>
        <w:tab/>
      </w:r>
      <w:r w:rsidR="00C16B29" w:rsidRPr="00C16B29">
        <w:rPr>
          <w:color w:val="000000"/>
          <w:sz w:val="28"/>
          <w:szCs w:val="28"/>
        </w:rPr>
        <w:t>"Мы находимся в процессе такой трансформации мира, которая позволит нам определять политику любой страны'' , - публично заявил в 1916 г</w:t>
      </w:r>
      <w:r>
        <w:rPr>
          <w:color w:val="000000"/>
          <w:sz w:val="28"/>
          <w:szCs w:val="28"/>
        </w:rPr>
        <w:t>оду</w:t>
      </w:r>
      <w:r w:rsidR="00C16B29" w:rsidRPr="00C16B29">
        <w:rPr>
          <w:color w:val="000000"/>
          <w:sz w:val="28"/>
          <w:szCs w:val="28"/>
        </w:rPr>
        <w:t xml:space="preserve"> п</w:t>
      </w:r>
      <w:r>
        <w:rPr>
          <w:color w:val="000000"/>
          <w:sz w:val="28"/>
          <w:szCs w:val="28"/>
        </w:rPr>
        <w:t>резидент В. Вильсон. Лига</w:t>
      </w:r>
      <w:r w:rsidR="00C16B29" w:rsidRPr="00C16B29">
        <w:rPr>
          <w:color w:val="000000"/>
          <w:sz w:val="28"/>
          <w:szCs w:val="28"/>
        </w:rPr>
        <w:t xml:space="preserve"> Наций</w:t>
      </w:r>
      <w:r>
        <w:rPr>
          <w:color w:val="000000"/>
          <w:sz w:val="28"/>
          <w:szCs w:val="28"/>
        </w:rPr>
        <w:t xml:space="preserve"> в его глазах была </w:t>
      </w:r>
      <w:r w:rsidR="00C16B29" w:rsidRPr="00C16B29">
        <w:rPr>
          <w:color w:val="000000"/>
          <w:sz w:val="28"/>
          <w:szCs w:val="28"/>
        </w:rPr>
        <w:t xml:space="preserve"> инструмент</w:t>
      </w:r>
      <w:r>
        <w:rPr>
          <w:color w:val="000000"/>
          <w:sz w:val="28"/>
          <w:szCs w:val="28"/>
        </w:rPr>
        <w:t>ом</w:t>
      </w:r>
      <w:r w:rsidR="00C16B29" w:rsidRPr="00C16B29">
        <w:rPr>
          <w:color w:val="000000"/>
          <w:sz w:val="28"/>
          <w:szCs w:val="28"/>
        </w:rPr>
        <w:t xml:space="preserve"> глобализации</w:t>
      </w:r>
      <w:r>
        <w:rPr>
          <w:color w:val="000000"/>
          <w:sz w:val="28"/>
          <w:szCs w:val="28"/>
        </w:rPr>
        <w:t>, и расширением влияния</w:t>
      </w:r>
      <w:r w:rsidR="00C16B29" w:rsidRPr="00C16B29">
        <w:rPr>
          <w:color w:val="000000"/>
          <w:sz w:val="28"/>
          <w:szCs w:val="28"/>
        </w:rPr>
        <w:t xml:space="preserve"> политики США.</w:t>
      </w:r>
    </w:p>
    <w:p w:rsidR="00B34ECB" w:rsidRDefault="00B34ECB" w:rsidP="00B34ECB">
      <w:pPr>
        <w:pStyle w:val="a7"/>
        <w:shd w:val="clear" w:color="auto" w:fill="FFFFFF"/>
        <w:spacing w:before="120" w:beforeAutospacing="0" w:after="120" w:afterAutospacing="0" w:line="360" w:lineRule="auto"/>
        <w:rPr>
          <w:color w:val="000000"/>
          <w:sz w:val="28"/>
          <w:szCs w:val="28"/>
        </w:rPr>
      </w:pPr>
      <w:r>
        <w:rPr>
          <w:color w:val="000000"/>
          <w:sz w:val="28"/>
          <w:szCs w:val="28"/>
        </w:rPr>
        <w:tab/>
      </w:r>
      <w:r w:rsidR="00C16B29" w:rsidRPr="00C16B29">
        <w:rPr>
          <w:color w:val="000000"/>
          <w:sz w:val="28"/>
          <w:szCs w:val="28"/>
        </w:rPr>
        <w:t xml:space="preserve">Считая что без </w:t>
      </w:r>
      <w:r w:rsidRPr="00C16B29">
        <w:rPr>
          <w:color w:val="000000"/>
          <w:sz w:val="28"/>
          <w:szCs w:val="28"/>
        </w:rPr>
        <w:t>С</w:t>
      </w:r>
      <w:r>
        <w:rPr>
          <w:color w:val="000000"/>
          <w:sz w:val="28"/>
          <w:szCs w:val="28"/>
        </w:rPr>
        <w:t xml:space="preserve">оединенных </w:t>
      </w:r>
      <w:r w:rsidR="00C16B29" w:rsidRPr="00C16B29">
        <w:rPr>
          <w:color w:val="000000"/>
          <w:sz w:val="28"/>
          <w:szCs w:val="28"/>
        </w:rPr>
        <w:t>Ш</w:t>
      </w:r>
      <w:r>
        <w:rPr>
          <w:color w:val="000000"/>
          <w:sz w:val="28"/>
          <w:szCs w:val="28"/>
        </w:rPr>
        <w:t>татов уже невозможно регулировать мировую политику</w:t>
      </w:r>
      <w:r w:rsidR="00C16B29" w:rsidRPr="00C16B29">
        <w:rPr>
          <w:color w:val="000000"/>
          <w:sz w:val="28"/>
          <w:szCs w:val="28"/>
        </w:rPr>
        <w:t>, в том числе н</w:t>
      </w:r>
      <w:r>
        <w:rPr>
          <w:color w:val="000000"/>
          <w:sz w:val="28"/>
          <w:szCs w:val="28"/>
        </w:rPr>
        <w:t>а европейском континенте, автор идеи о Лиге</w:t>
      </w:r>
      <w:r w:rsidR="00C16B29" w:rsidRPr="00C16B29">
        <w:rPr>
          <w:color w:val="000000"/>
          <w:sz w:val="28"/>
          <w:szCs w:val="28"/>
        </w:rPr>
        <w:t xml:space="preserve"> На</w:t>
      </w:r>
      <w:r>
        <w:rPr>
          <w:color w:val="000000"/>
          <w:sz w:val="28"/>
          <w:szCs w:val="28"/>
        </w:rPr>
        <w:t>ций был одним из немногих, кто предсказал еще одну мировую войну</w:t>
      </w:r>
      <w:r w:rsidR="00C16B29" w:rsidRPr="00C16B29">
        <w:rPr>
          <w:color w:val="000000"/>
          <w:sz w:val="28"/>
          <w:szCs w:val="28"/>
        </w:rPr>
        <w:t xml:space="preserve">. </w:t>
      </w:r>
      <w:r>
        <w:rPr>
          <w:color w:val="000000"/>
          <w:sz w:val="28"/>
          <w:szCs w:val="28"/>
        </w:rPr>
        <w:t xml:space="preserve">Эта война как раз и уничтожит созданную по идее Вильсона одну из первых глобальных организаций. </w:t>
      </w:r>
    </w:p>
    <w:p w:rsidR="00737F0F" w:rsidRDefault="00737F0F" w:rsidP="00737F0F">
      <w:pPr>
        <w:spacing w:before="120" w:after="120" w:line="360" w:lineRule="auto"/>
        <w:jc w:val="center"/>
        <w:rPr>
          <w:rFonts w:ascii="Times New Roman" w:hAnsi="Times New Roman"/>
          <w:sz w:val="28"/>
          <w:szCs w:val="28"/>
        </w:rPr>
      </w:pPr>
    </w:p>
    <w:p w:rsidR="00B34ECB" w:rsidRPr="00E139CC" w:rsidRDefault="00B34ECB" w:rsidP="00737F0F">
      <w:pPr>
        <w:spacing w:before="120" w:after="120" w:line="360" w:lineRule="auto"/>
        <w:jc w:val="center"/>
        <w:rPr>
          <w:rFonts w:ascii="Times New Roman" w:hAnsi="Times New Roman"/>
          <w:b/>
          <w:sz w:val="32"/>
          <w:szCs w:val="32"/>
        </w:rPr>
      </w:pPr>
      <w:r w:rsidRPr="00E139CC">
        <w:rPr>
          <w:rFonts w:ascii="Times New Roman" w:hAnsi="Times New Roman"/>
          <w:b/>
          <w:sz w:val="32"/>
          <w:szCs w:val="32"/>
        </w:rPr>
        <w:t>2.4 "Большие споры" в теории международных отношений</w:t>
      </w:r>
    </w:p>
    <w:p w:rsidR="001C59A2" w:rsidRDefault="001C59A2" w:rsidP="001C59A2">
      <w:pPr>
        <w:spacing w:before="120" w:after="120" w:line="360" w:lineRule="auto"/>
        <w:jc w:val="both"/>
        <w:rPr>
          <w:rFonts w:ascii="Times New Roman" w:hAnsi="Times New Roman"/>
          <w:color w:val="000000"/>
          <w:sz w:val="28"/>
          <w:szCs w:val="28"/>
        </w:rPr>
      </w:pPr>
      <w:r>
        <w:rPr>
          <w:rFonts w:ascii="Times New Roman" w:hAnsi="Times New Roman"/>
          <w:iCs/>
          <w:color w:val="000000"/>
          <w:sz w:val="28"/>
          <w:szCs w:val="28"/>
        </w:rPr>
        <w:tab/>
      </w:r>
      <w:r w:rsidR="004D1148" w:rsidRPr="001C59A2">
        <w:rPr>
          <w:rFonts w:ascii="Times New Roman" w:hAnsi="Times New Roman"/>
          <w:iCs/>
          <w:color w:val="000000"/>
          <w:sz w:val="28"/>
          <w:szCs w:val="28"/>
        </w:rPr>
        <w:t>Первый</w:t>
      </w:r>
      <w:r w:rsidR="004D1148" w:rsidRPr="001C59A2">
        <w:rPr>
          <w:rStyle w:val="apple-converted-space"/>
          <w:rFonts w:ascii="Times New Roman" w:eastAsiaTheme="majorEastAsia" w:hAnsi="Times New Roman"/>
          <w:iCs/>
          <w:color w:val="000000"/>
          <w:sz w:val="28"/>
          <w:szCs w:val="28"/>
        </w:rPr>
        <w:t> </w:t>
      </w:r>
      <w:r w:rsidR="004D1148" w:rsidRPr="001C59A2">
        <w:rPr>
          <w:rFonts w:ascii="Times New Roman" w:hAnsi="Times New Roman"/>
          <w:iCs/>
          <w:color w:val="000000"/>
          <w:sz w:val="28"/>
          <w:szCs w:val="28"/>
        </w:rPr>
        <w:t>"большой спор"</w:t>
      </w:r>
      <w:r w:rsidR="004D1148" w:rsidRPr="001C59A2">
        <w:rPr>
          <w:rStyle w:val="apple-converted-space"/>
          <w:rFonts w:ascii="Times New Roman" w:eastAsiaTheme="majorEastAsia" w:hAnsi="Times New Roman"/>
          <w:color w:val="000000"/>
          <w:sz w:val="28"/>
          <w:szCs w:val="28"/>
        </w:rPr>
        <w:t> </w:t>
      </w:r>
      <w:r>
        <w:rPr>
          <w:rFonts w:ascii="Times New Roman" w:hAnsi="Times New Roman"/>
          <w:color w:val="000000"/>
          <w:sz w:val="28"/>
          <w:szCs w:val="28"/>
        </w:rPr>
        <w:t xml:space="preserve"> являлся дискуссией между реалистами и идеалистами и</w:t>
      </w:r>
      <w:r w:rsidR="004D1148" w:rsidRPr="001C59A2">
        <w:rPr>
          <w:rFonts w:ascii="Times New Roman" w:hAnsi="Times New Roman"/>
          <w:color w:val="000000"/>
          <w:sz w:val="28"/>
          <w:szCs w:val="28"/>
        </w:rPr>
        <w:t xml:space="preserve"> был</w:t>
      </w:r>
      <w:r w:rsidR="004D1148" w:rsidRPr="00B34ECB">
        <w:rPr>
          <w:rFonts w:ascii="Times New Roman" w:hAnsi="Times New Roman"/>
          <w:color w:val="000000"/>
          <w:sz w:val="28"/>
          <w:szCs w:val="28"/>
        </w:rPr>
        <w:t xml:space="preserve"> начат представителями классической традиции и касался ключевых вопросов международно-политической н</w:t>
      </w:r>
      <w:r>
        <w:rPr>
          <w:rFonts w:ascii="Times New Roman" w:hAnsi="Times New Roman"/>
          <w:color w:val="000000"/>
          <w:sz w:val="28"/>
          <w:szCs w:val="28"/>
        </w:rPr>
        <w:t>ауки</w:t>
      </w:r>
      <w:r w:rsidRPr="001C59A2">
        <w:rPr>
          <w:rFonts w:ascii="Times New Roman" w:hAnsi="Times New Roman"/>
          <w:sz w:val="28"/>
          <w:szCs w:val="28"/>
        </w:rPr>
        <w:t>.</w:t>
      </w:r>
      <w:r w:rsidRPr="001C59A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Возник он </w:t>
      </w:r>
      <w:r w:rsidRPr="001C59A2">
        <w:rPr>
          <w:rFonts w:ascii="Times New Roman" w:hAnsi="Times New Roman"/>
          <w:sz w:val="28"/>
          <w:szCs w:val="28"/>
          <w:shd w:val="clear" w:color="auto" w:fill="FFFFFF"/>
        </w:rPr>
        <w:t xml:space="preserve"> в 1939 г. в связи с выходом в свет книги английского ученого</w:t>
      </w:r>
      <w:r w:rsidRPr="001C59A2">
        <w:rPr>
          <w:rStyle w:val="apple-converted-space"/>
          <w:rFonts w:ascii="Times New Roman" w:eastAsiaTheme="majorEastAsia" w:hAnsi="Times New Roman"/>
          <w:sz w:val="28"/>
          <w:szCs w:val="28"/>
          <w:shd w:val="clear" w:color="auto" w:fill="FFFFFF"/>
        </w:rPr>
        <w:t> </w:t>
      </w:r>
      <w:r w:rsidRPr="001C59A2">
        <w:rPr>
          <w:rFonts w:ascii="Times New Roman" w:eastAsiaTheme="majorEastAsia" w:hAnsi="Times New Roman"/>
          <w:sz w:val="28"/>
          <w:szCs w:val="28"/>
          <w:shd w:val="clear" w:color="auto" w:fill="FFFFFF"/>
        </w:rPr>
        <w:t xml:space="preserve">Эдварда </w:t>
      </w:r>
      <w:proofErr w:type="spellStart"/>
      <w:r w:rsidRPr="001C59A2">
        <w:rPr>
          <w:rFonts w:ascii="Times New Roman" w:eastAsiaTheme="majorEastAsia" w:hAnsi="Times New Roman"/>
          <w:sz w:val="28"/>
          <w:szCs w:val="28"/>
          <w:shd w:val="clear" w:color="auto" w:fill="FFFFFF"/>
        </w:rPr>
        <w:t>Карра</w:t>
      </w:r>
      <w:proofErr w:type="spellEnd"/>
      <w:r w:rsidRPr="001C59A2">
        <w:rPr>
          <w:rStyle w:val="apple-converted-space"/>
          <w:rFonts w:ascii="Times New Roman" w:eastAsiaTheme="majorEastAsia" w:hAnsi="Times New Roman"/>
          <w:sz w:val="28"/>
          <w:szCs w:val="28"/>
          <w:shd w:val="clear" w:color="auto" w:fill="FFFFFF"/>
        </w:rPr>
        <w:t> </w:t>
      </w:r>
      <w:r w:rsidRPr="001C59A2">
        <w:rPr>
          <w:rFonts w:ascii="Times New Roman" w:hAnsi="Times New Roman"/>
          <w:sz w:val="28"/>
          <w:szCs w:val="28"/>
          <w:shd w:val="clear" w:color="auto" w:fill="FFFFFF"/>
        </w:rPr>
        <w:t>«Двадцать лет кризиса». В ней с позиций политического реализма были подвергнуты критике основные положения идеалистической парадигмы</w:t>
      </w:r>
      <w:r>
        <w:rPr>
          <w:rFonts w:ascii="Times New Roman" w:hAnsi="Times New Roman"/>
          <w:sz w:val="28"/>
          <w:szCs w:val="28"/>
          <w:shd w:val="clear" w:color="auto" w:fill="FFFFFF"/>
        </w:rPr>
        <w:t xml:space="preserve">. </w:t>
      </w:r>
      <w:r>
        <w:rPr>
          <w:rFonts w:ascii="Times New Roman" w:hAnsi="Times New Roman"/>
          <w:sz w:val="28"/>
          <w:szCs w:val="28"/>
        </w:rPr>
        <w:tab/>
      </w:r>
      <w:r w:rsidRPr="001C59A2">
        <w:rPr>
          <w:rFonts w:ascii="Times New Roman" w:hAnsi="Times New Roman"/>
          <w:sz w:val="28"/>
          <w:szCs w:val="28"/>
        </w:rPr>
        <w:t>Этот спор основывался</w:t>
      </w:r>
      <w:r w:rsidR="004D1148" w:rsidRPr="001C59A2">
        <w:rPr>
          <w:rFonts w:ascii="Times New Roman" w:hAnsi="Times New Roman"/>
          <w:sz w:val="28"/>
          <w:szCs w:val="28"/>
        </w:rPr>
        <w:t xml:space="preserve"> вокруг таких</w:t>
      </w:r>
      <w:r w:rsidR="004D1148" w:rsidRPr="00B34ECB">
        <w:rPr>
          <w:rFonts w:ascii="Times New Roman" w:hAnsi="Times New Roman"/>
          <w:color w:val="000000"/>
          <w:sz w:val="28"/>
          <w:szCs w:val="28"/>
        </w:rPr>
        <w:t xml:space="preserve"> понятий, как национальный интерес, сила и баланс сил, правовые институты и нормы морального поведения.</w:t>
      </w:r>
    </w:p>
    <w:p w:rsidR="001C59A2" w:rsidRDefault="001C59A2" w:rsidP="001C59A2">
      <w:pPr>
        <w:spacing w:before="120" w:after="120" w:line="360" w:lineRule="auto"/>
        <w:jc w:val="both"/>
        <w:rPr>
          <w:rFonts w:ascii="Times New Roman" w:hAnsi="Times New Roman"/>
          <w:color w:val="000000"/>
          <w:sz w:val="28"/>
          <w:szCs w:val="28"/>
        </w:rPr>
      </w:pPr>
      <w:r>
        <w:rPr>
          <w:rFonts w:ascii="Times New Roman" w:hAnsi="Times New Roman"/>
          <w:color w:val="000000"/>
          <w:sz w:val="28"/>
          <w:szCs w:val="28"/>
        </w:rPr>
        <w:tab/>
      </w:r>
      <w:r w:rsidR="004D1148" w:rsidRPr="00B34ECB">
        <w:rPr>
          <w:rFonts w:ascii="Times New Roman" w:hAnsi="Times New Roman"/>
          <w:color w:val="000000"/>
          <w:sz w:val="28"/>
          <w:szCs w:val="28"/>
        </w:rPr>
        <w:t xml:space="preserve"> В работах </w:t>
      </w:r>
      <w:proofErr w:type="spellStart"/>
      <w:r w:rsidR="004D1148" w:rsidRPr="00B34ECB">
        <w:rPr>
          <w:rFonts w:ascii="Times New Roman" w:hAnsi="Times New Roman"/>
          <w:color w:val="000000"/>
          <w:sz w:val="28"/>
          <w:szCs w:val="28"/>
        </w:rPr>
        <w:t>Ганса</w:t>
      </w:r>
      <w:proofErr w:type="spellEnd"/>
      <w:r w:rsidR="004D1148" w:rsidRPr="00B34ECB">
        <w:rPr>
          <w:rFonts w:ascii="Times New Roman" w:hAnsi="Times New Roman"/>
          <w:color w:val="000000"/>
          <w:sz w:val="28"/>
          <w:szCs w:val="28"/>
        </w:rPr>
        <w:t xml:space="preserve"> </w:t>
      </w:r>
      <w:proofErr w:type="spellStart"/>
      <w:r w:rsidR="004D1148" w:rsidRPr="00B34ECB">
        <w:rPr>
          <w:rFonts w:ascii="Times New Roman" w:hAnsi="Times New Roman"/>
          <w:color w:val="000000"/>
          <w:sz w:val="28"/>
          <w:szCs w:val="28"/>
        </w:rPr>
        <w:t>Моргентау</w:t>
      </w:r>
      <w:proofErr w:type="spellEnd"/>
      <w:r w:rsidR="004D1148" w:rsidRPr="00B34ECB">
        <w:rPr>
          <w:rFonts w:ascii="Times New Roman" w:hAnsi="Times New Roman"/>
          <w:color w:val="000000"/>
          <w:sz w:val="28"/>
          <w:szCs w:val="28"/>
        </w:rPr>
        <w:t xml:space="preserve"> находятся свидетельства того, что эта дискуссия достигла своей вершины после окончания Второй мировой войны. Он надолго закрепил в науке доминирующие позиции теори</w:t>
      </w:r>
      <w:r>
        <w:rPr>
          <w:rFonts w:ascii="Times New Roman" w:hAnsi="Times New Roman"/>
          <w:color w:val="000000"/>
          <w:sz w:val="28"/>
          <w:szCs w:val="28"/>
        </w:rPr>
        <w:t>и политического реализма. Многие считали</w:t>
      </w:r>
      <w:r w:rsidR="004D1148" w:rsidRPr="00B34ECB">
        <w:rPr>
          <w:rFonts w:ascii="Times New Roman" w:hAnsi="Times New Roman"/>
          <w:color w:val="000000"/>
          <w:sz w:val="28"/>
          <w:szCs w:val="28"/>
        </w:rPr>
        <w:t>, что наконец</w:t>
      </w:r>
      <w:r>
        <w:rPr>
          <w:rFonts w:ascii="Times New Roman" w:hAnsi="Times New Roman"/>
          <w:color w:val="000000"/>
          <w:sz w:val="28"/>
          <w:szCs w:val="28"/>
        </w:rPr>
        <w:t xml:space="preserve"> была</w:t>
      </w:r>
      <w:r w:rsidR="004D1148" w:rsidRPr="00B34ECB">
        <w:rPr>
          <w:rFonts w:ascii="Times New Roman" w:hAnsi="Times New Roman"/>
          <w:color w:val="000000"/>
          <w:sz w:val="28"/>
          <w:szCs w:val="28"/>
        </w:rPr>
        <w:t xml:space="preserve"> создана дисциплина, сочетающая целостность и непротиворечивость теоретических позиций с эффективными методиками и технологиями анализа действительности. </w:t>
      </w:r>
    </w:p>
    <w:p w:rsidR="001C59A2" w:rsidRDefault="001C59A2" w:rsidP="00B34ECB">
      <w:pPr>
        <w:pStyle w:val="a7"/>
        <w:shd w:val="clear" w:color="auto" w:fill="FFFFFF"/>
        <w:spacing w:before="120" w:beforeAutospacing="0" w:after="120" w:afterAutospacing="0" w:line="360" w:lineRule="auto"/>
        <w:jc w:val="both"/>
        <w:rPr>
          <w:i/>
          <w:iCs/>
          <w:color w:val="000000"/>
          <w:sz w:val="28"/>
          <w:szCs w:val="28"/>
        </w:rPr>
      </w:pPr>
    </w:p>
    <w:p w:rsidR="001C59A2" w:rsidRDefault="001C59A2" w:rsidP="00B34ECB">
      <w:pPr>
        <w:pStyle w:val="a7"/>
        <w:shd w:val="clear" w:color="auto" w:fill="FFFFFF"/>
        <w:spacing w:before="120" w:beforeAutospacing="0" w:after="120" w:afterAutospacing="0" w:line="360" w:lineRule="auto"/>
        <w:jc w:val="both"/>
        <w:rPr>
          <w:color w:val="000000"/>
          <w:sz w:val="28"/>
          <w:szCs w:val="28"/>
        </w:rPr>
      </w:pPr>
      <w:r>
        <w:rPr>
          <w:iCs/>
          <w:color w:val="000000"/>
          <w:sz w:val="28"/>
          <w:szCs w:val="28"/>
        </w:rPr>
        <w:lastRenderedPageBreak/>
        <w:tab/>
      </w:r>
      <w:r w:rsidR="004D1148" w:rsidRPr="001C59A2">
        <w:rPr>
          <w:iCs/>
          <w:color w:val="000000"/>
          <w:sz w:val="28"/>
          <w:szCs w:val="28"/>
        </w:rPr>
        <w:t xml:space="preserve">Второй </w:t>
      </w:r>
      <w:r>
        <w:rPr>
          <w:iCs/>
          <w:color w:val="000000"/>
          <w:sz w:val="28"/>
          <w:szCs w:val="28"/>
        </w:rPr>
        <w:t>"</w:t>
      </w:r>
      <w:r w:rsidR="004D1148" w:rsidRPr="001C59A2">
        <w:rPr>
          <w:iCs/>
          <w:color w:val="000000"/>
          <w:sz w:val="28"/>
          <w:szCs w:val="28"/>
        </w:rPr>
        <w:t>большой спор"</w:t>
      </w:r>
      <w:r w:rsidR="004D1148" w:rsidRPr="00B34ECB">
        <w:rPr>
          <w:rStyle w:val="apple-converted-space"/>
          <w:rFonts w:eastAsiaTheme="majorEastAsia"/>
          <w:color w:val="000000"/>
          <w:sz w:val="28"/>
          <w:szCs w:val="28"/>
        </w:rPr>
        <w:t> </w:t>
      </w:r>
      <w:r>
        <w:rPr>
          <w:color w:val="000000"/>
          <w:sz w:val="28"/>
          <w:szCs w:val="28"/>
        </w:rPr>
        <w:t xml:space="preserve">разгорелся </w:t>
      </w:r>
      <w:r w:rsidRPr="001C59A2">
        <w:rPr>
          <w:color w:val="222222"/>
          <w:sz w:val="28"/>
          <w:szCs w:val="28"/>
          <w:shd w:val="clear" w:color="auto" w:fill="FFFFFF"/>
        </w:rPr>
        <w:t>в 50-е годы ХХ в. и приобрел особый накал в 60-е, когда модернисты, сторонники новых подходов и методов исследования международных отношений, подвергли резкой критике постулаты политического реализма</w:t>
      </w:r>
      <w:r>
        <w:rPr>
          <w:color w:val="222222"/>
          <w:sz w:val="28"/>
          <w:szCs w:val="28"/>
          <w:shd w:val="clear" w:color="auto" w:fill="FFFFFF"/>
        </w:rPr>
        <w:t xml:space="preserve">. </w:t>
      </w:r>
      <w:r w:rsidR="004D1148" w:rsidRPr="00B34ECB">
        <w:rPr>
          <w:color w:val="000000"/>
          <w:sz w:val="28"/>
          <w:szCs w:val="28"/>
        </w:rPr>
        <w:t>В центре этого спора оказалась, также, приверженность науки традиционным методам, базирующимся на философском подходе, наблюдении, интуиции исследователя, исторических сопоставлениях.</w:t>
      </w:r>
    </w:p>
    <w:p w:rsidR="00EF4CC8" w:rsidRDefault="001C59A2" w:rsidP="00B34ECB">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r>
      <w:r w:rsidR="004D1148" w:rsidRPr="00B34ECB">
        <w:rPr>
          <w:color w:val="000000"/>
          <w:sz w:val="28"/>
          <w:szCs w:val="28"/>
        </w:rPr>
        <w:t>Представители</w:t>
      </w:r>
      <w:r w:rsidR="004D1148" w:rsidRPr="00B34ECB">
        <w:rPr>
          <w:rStyle w:val="apple-converted-space"/>
          <w:rFonts w:eastAsiaTheme="majorEastAsia"/>
          <w:color w:val="000000"/>
          <w:sz w:val="28"/>
          <w:szCs w:val="28"/>
        </w:rPr>
        <w:t> </w:t>
      </w:r>
      <w:r w:rsidRPr="001C59A2">
        <w:rPr>
          <w:color w:val="000000"/>
          <w:sz w:val="28"/>
          <w:szCs w:val="28"/>
        </w:rPr>
        <w:t xml:space="preserve"> </w:t>
      </w:r>
      <w:r w:rsidR="004D1148" w:rsidRPr="001C59A2">
        <w:rPr>
          <w:color w:val="000000"/>
          <w:sz w:val="28"/>
          <w:szCs w:val="28"/>
        </w:rPr>
        <w:t>или</w:t>
      </w:r>
      <w:r w:rsidR="004D1148" w:rsidRPr="001C59A2">
        <w:rPr>
          <w:rStyle w:val="apple-converted-space"/>
          <w:rFonts w:eastAsiaTheme="majorEastAsia"/>
          <w:color w:val="000000"/>
          <w:sz w:val="28"/>
          <w:szCs w:val="28"/>
        </w:rPr>
        <w:t> </w:t>
      </w:r>
      <w:r w:rsidR="004D1148" w:rsidRPr="001C59A2">
        <w:rPr>
          <w:iCs/>
          <w:color w:val="000000"/>
          <w:sz w:val="28"/>
          <w:szCs w:val="28"/>
        </w:rPr>
        <w:t>"научного"</w:t>
      </w:r>
      <w:r w:rsidR="004D1148" w:rsidRPr="00B34ECB">
        <w:rPr>
          <w:rStyle w:val="apple-converted-space"/>
          <w:rFonts w:eastAsiaTheme="majorEastAsia"/>
          <w:i/>
          <w:iCs/>
          <w:color w:val="000000"/>
          <w:sz w:val="28"/>
          <w:szCs w:val="28"/>
        </w:rPr>
        <w:t> </w:t>
      </w:r>
      <w:r w:rsidR="004D1148" w:rsidRPr="00B34ECB">
        <w:rPr>
          <w:color w:val="000000"/>
          <w:sz w:val="28"/>
          <w:szCs w:val="28"/>
        </w:rPr>
        <w:t xml:space="preserve">направления в анализе международных отношений, чаще всего, не затрагивая исходные постулаты политического реализма, подвергли его резкой критике за приверженность традиционным методам, основанным, главным образом, на интуиции, исторических аналогиях и теоретической интерпретации. </w:t>
      </w:r>
    </w:p>
    <w:p w:rsidR="001C59A2" w:rsidRDefault="00EF4CC8" w:rsidP="00B34ECB">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r>
      <w:r w:rsidR="004D1148" w:rsidRPr="00B34ECB">
        <w:rPr>
          <w:color w:val="000000"/>
          <w:sz w:val="28"/>
          <w:szCs w:val="28"/>
        </w:rPr>
        <w:t>Полемика между "модернистами" и "традиционалистами" была вызвана настойчивым стремлением ряда исследователей нового поколения (</w:t>
      </w:r>
      <w:proofErr w:type="spellStart"/>
      <w:r w:rsidR="004D1148" w:rsidRPr="00B34ECB">
        <w:rPr>
          <w:color w:val="000000"/>
          <w:sz w:val="28"/>
          <w:szCs w:val="28"/>
        </w:rPr>
        <w:t>Куинси</w:t>
      </w:r>
      <w:proofErr w:type="spellEnd"/>
      <w:r w:rsidR="004D1148" w:rsidRPr="00B34ECB">
        <w:rPr>
          <w:color w:val="000000"/>
          <w:sz w:val="28"/>
          <w:szCs w:val="28"/>
        </w:rPr>
        <w:t xml:space="preserve"> </w:t>
      </w:r>
      <w:r w:rsidR="001C59A2">
        <w:rPr>
          <w:color w:val="000000"/>
          <w:sz w:val="28"/>
          <w:szCs w:val="28"/>
        </w:rPr>
        <w:t xml:space="preserve">Райт, </w:t>
      </w:r>
      <w:proofErr w:type="spellStart"/>
      <w:r w:rsidR="001C59A2">
        <w:rPr>
          <w:color w:val="000000"/>
          <w:sz w:val="28"/>
          <w:szCs w:val="28"/>
        </w:rPr>
        <w:t>Мортон</w:t>
      </w:r>
      <w:proofErr w:type="spellEnd"/>
      <w:r w:rsidR="001C59A2">
        <w:rPr>
          <w:color w:val="000000"/>
          <w:sz w:val="28"/>
          <w:szCs w:val="28"/>
        </w:rPr>
        <w:t xml:space="preserve"> Каплан, Карл </w:t>
      </w:r>
      <w:proofErr w:type="spellStart"/>
      <w:r w:rsidR="001C59A2">
        <w:rPr>
          <w:color w:val="000000"/>
          <w:sz w:val="28"/>
          <w:szCs w:val="28"/>
        </w:rPr>
        <w:t>Дойч</w:t>
      </w:r>
      <w:proofErr w:type="spellEnd"/>
      <w:r w:rsidR="001C59A2">
        <w:rPr>
          <w:color w:val="000000"/>
          <w:sz w:val="28"/>
          <w:szCs w:val="28"/>
        </w:rPr>
        <w:t xml:space="preserve"> и </w:t>
      </w:r>
      <w:r w:rsidR="004D1148" w:rsidRPr="00B34ECB">
        <w:rPr>
          <w:color w:val="000000"/>
          <w:sz w:val="28"/>
          <w:szCs w:val="28"/>
        </w:rPr>
        <w:t xml:space="preserve">многие другие) преодолеть недостатки классического подхода и придать изучению международных отношений подлинно научный статус. </w:t>
      </w:r>
    </w:p>
    <w:p w:rsidR="00EF4CC8" w:rsidRDefault="001C59A2" w:rsidP="00B34ECB">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r>
      <w:r w:rsidR="00EF4CC8">
        <w:rPr>
          <w:color w:val="000000"/>
          <w:sz w:val="28"/>
          <w:szCs w:val="28"/>
        </w:rPr>
        <w:t>"</w:t>
      </w:r>
      <w:r w:rsidR="004D1148" w:rsidRPr="00B34ECB">
        <w:rPr>
          <w:color w:val="000000"/>
          <w:sz w:val="28"/>
          <w:szCs w:val="28"/>
        </w:rPr>
        <w:t>Из этого следует повышенное внимание к использованию средств математики, формализации, к моделированию, сбору и обработке данных, к эмпирической верификации результатов, а также других исследовательских процедур, заимствованных из точных дисциплин и противопоставляемых традиционным методам, основанным на интуиции исследователя, суждениях по аналогии. Строгие научные методы использовались при исследовании не только международных отношений, но и других сфер социальной действительности, что свидетельствовало об усилении в общественных науках тенденции позитивизма, возник</w:t>
      </w:r>
      <w:r>
        <w:rPr>
          <w:color w:val="000000"/>
          <w:sz w:val="28"/>
          <w:szCs w:val="28"/>
        </w:rPr>
        <w:t xml:space="preserve">шей на европейской почве в 19 </w:t>
      </w:r>
      <w:r w:rsidR="004D1148" w:rsidRPr="00B34ECB">
        <w:rPr>
          <w:color w:val="000000"/>
          <w:sz w:val="28"/>
          <w:szCs w:val="28"/>
        </w:rPr>
        <w:t>в</w:t>
      </w:r>
      <w:r>
        <w:rPr>
          <w:color w:val="000000"/>
          <w:sz w:val="28"/>
          <w:szCs w:val="28"/>
        </w:rPr>
        <w:t>еке</w:t>
      </w:r>
      <w:r w:rsidR="004D1148" w:rsidRPr="00B34ECB">
        <w:rPr>
          <w:color w:val="000000"/>
          <w:sz w:val="28"/>
          <w:szCs w:val="28"/>
        </w:rPr>
        <w:t xml:space="preserve">. </w:t>
      </w:r>
    </w:p>
    <w:p w:rsidR="004D1148" w:rsidRPr="00B34ECB" w:rsidRDefault="00EF4CC8" w:rsidP="00B34ECB">
      <w:pPr>
        <w:pStyle w:val="a7"/>
        <w:shd w:val="clear" w:color="auto" w:fill="FFFFFF"/>
        <w:spacing w:before="120" w:beforeAutospacing="0" w:after="120" w:afterAutospacing="0" w:line="360" w:lineRule="auto"/>
        <w:jc w:val="both"/>
        <w:rPr>
          <w:color w:val="000000"/>
          <w:sz w:val="28"/>
          <w:szCs w:val="28"/>
        </w:rPr>
      </w:pPr>
      <w:r>
        <w:rPr>
          <w:color w:val="000000"/>
          <w:sz w:val="28"/>
          <w:szCs w:val="28"/>
        </w:rPr>
        <w:lastRenderedPageBreak/>
        <w:tab/>
      </w:r>
      <w:r w:rsidR="004D1148" w:rsidRPr="00B34ECB">
        <w:rPr>
          <w:color w:val="000000"/>
          <w:sz w:val="28"/>
          <w:szCs w:val="28"/>
        </w:rPr>
        <w:t>В целом во "втором большом споре" не затрагивались ключевые вопросы международно-политической науки, обсуждались</w:t>
      </w:r>
      <w:r>
        <w:rPr>
          <w:color w:val="000000"/>
          <w:sz w:val="28"/>
          <w:szCs w:val="28"/>
        </w:rPr>
        <w:t xml:space="preserve"> лишь методологические проблемы"</w:t>
      </w:r>
      <w:r>
        <w:rPr>
          <w:rStyle w:val="ad"/>
          <w:color w:val="000000"/>
          <w:sz w:val="28"/>
          <w:szCs w:val="28"/>
        </w:rPr>
        <w:footnoteReference w:id="14"/>
      </w:r>
      <w:r>
        <w:rPr>
          <w:color w:val="000000"/>
          <w:sz w:val="28"/>
          <w:szCs w:val="28"/>
        </w:rPr>
        <w:t>.</w:t>
      </w:r>
    </w:p>
    <w:p w:rsidR="004D1148" w:rsidRPr="00B34ECB" w:rsidRDefault="00EF4CC8" w:rsidP="00B34ECB">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r>
      <w:r w:rsidR="004D1148" w:rsidRPr="00B34ECB">
        <w:rPr>
          <w:color w:val="000000"/>
          <w:sz w:val="28"/>
          <w:szCs w:val="28"/>
        </w:rPr>
        <w:t>В центре</w:t>
      </w:r>
      <w:r w:rsidR="004D1148" w:rsidRPr="00B34ECB">
        <w:rPr>
          <w:rStyle w:val="apple-converted-space"/>
          <w:rFonts w:eastAsiaTheme="majorEastAsia"/>
          <w:color w:val="000000"/>
          <w:sz w:val="28"/>
          <w:szCs w:val="28"/>
        </w:rPr>
        <w:t> </w:t>
      </w:r>
      <w:r w:rsidR="004D1148" w:rsidRPr="00EF4CC8">
        <w:rPr>
          <w:iCs/>
          <w:color w:val="000000"/>
          <w:sz w:val="28"/>
          <w:szCs w:val="28"/>
        </w:rPr>
        <w:t xml:space="preserve">третьего </w:t>
      </w:r>
      <w:r>
        <w:rPr>
          <w:iCs/>
          <w:color w:val="000000"/>
          <w:sz w:val="28"/>
          <w:szCs w:val="28"/>
        </w:rPr>
        <w:t>"</w:t>
      </w:r>
      <w:r w:rsidR="004D1148" w:rsidRPr="00EF4CC8">
        <w:rPr>
          <w:iCs/>
          <w:color w:val="000000"/>
          <w:sz w:val="28"/>
          <w:szCs w:val="28"/>
        </w:rPr>
        <w:t>большого спора"</w:t>
      </w:r>
      <w:r w:rsidR="004D1148" w:rsidRPr="00EF4CC8">
        <w:rPr>
          <w:color w:val="000000"/>
          <w:sz w:val="28"/>
          <w:szCs w:val="28"/>
        </w:rPr>
        <w:t>,</w:t>
      </w:r>
      <w:r w:rsidR="004D1148" w:rsidRPr="00B34ECB">
        <w:rPr>
          <w:color w:val="000000"/>
          <w:sz w:val="28"/>
          <w:szCs w:val="28"/>
        </w:rPr>
        <w:t xml:space="preserve"> начавшегося в конце 1970-х - Начале 1980-х гг., оказалась роль государства как участника международных отношений, значение национального интереса и силы для понимания сути происходящего на мировой арене</w:t>
      </w:r>
    </w:p>
    <w:p w:rsidR="00EF4CC8" w:rsidRDefault="00EF4CC8" w:rsidP="00B34ECB">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r>
      <w:r w:rsidR="004D1148" w:rsidRPr="00B34ECB">
        <w:rPr>
          <w:color w:val="000000"/>
          <w:sz w:val="28"/>
          <w:szCs w:val="28"/>
        </w:rPr>
        <w:t>Сторонники различных</w:t>
      </w:r>
      <w:r>
        <w:rPr>
          <w:color w:val="000000"/>
          <w:sz w:val="28"/>
          <w:szCs w:val="28"/>
        </w:rPr>
        <w:t xml:space="preserve"> теоретических течений, </w:t>
      </w:r>
      <w:r w:rsidR="004D1148" w:rsidRPr="00B34ECB">
        <w:rPr>
          <w:color w:val="000000"/>
          <w:sz w:val="28"/>
          <w:szCs w:val="28"/>
        </w:rPr>
        <w:t xml:space="preserve">выдвинули общую идею, согласно которой политический реализм и свойственная ему </w:t>
      </w:r>
      <w:proofErr w:type="spellStart"/>
      <w:r w:rsidR="004D1148" w:rsidRPr="00B34ECB">
        <w:rPr>
          <w:color w:val="000000"/>
          <w:sz w:val="28"/>
          <w:szCs w:val="28"/>
        </w:rPr>
        <w:t>этатистская</w:t>
      </w:r>
      <w:proofErr w:type="spellEnd"/>
      <w:r w:rsidR="004D1148" w:rsidRPr="00B34ECB">
        <w:rPr>
          <w:color w:val="000000"/>
          <w:sz w:val="28"/>
          <w:szCs w:val="28"/>
        </w:rPr>
        <w:t xml:space="preserve"> парадигма не соответствуют характеру и основным тенденциям международных отношений и потому должны быть отброшены. </w:t>
      </w:r>
      <w:r>
        <w:rPr>
          <w:color w:val="000000"/>
          <w:sz w:val="28"/>
          <w:szCs w:val="28"/>
        </w:rPr>
        <w:tab/>
      </w:r>
      <w:r w:rsidR="004D1148" w:rsidRPr="00B34ECB">
        <w:rPr>
          <w:color w:val="000000"/>
          <w:sz w:val="28"/>
          <w:szCs w:val="28"/>
        </w:rPr>
        <w:t xml:space="preserve">Международные отношения выходят далеко за рамки межгосударственных взаимодействий, основанных на национальных интересах и силовом противоборстве. Государство, как </w:t>
      </w:r>
      <w:r>
        <w:rPr>
          <w:color w:val="000000"/>
          <w:sz w:val="28"/>
          <w:szCs w:val="28"/>
        </w:rPr>
        <w:t xml:space="preserve">субъект </w:t>
      </w:r>
      <w:r w:rsidR="004D1148" w:rsidRPr="00B34ECB">
        <w:rPr>
          <w:color w:val="000000"/>
          <w:sz w:val="28"/>
          <w:szCs w:val="28"/>
        </w:rPr>
        <w:t>международ</w:t>
      </w:r>
      <w:r>
        <w:rPr>
          <w:color w:val="000000"/>
          <w:sz w:val="28"/>
          <w:szCs w:val="28"/>
        </w:rPr>
        <w:t>ных</w:t>
      </w:r>
      <w:r w:rsidR="004D1148" w:rsidRPr="00B34ECB">
        <w:rPr>
          <w:color w:val="000000"/>
          <w:sz w:val="28"/>
          <w:szCs w:val="28"/>
        </w:rPr>
        <w:t xml:space="preserve"> </w:t>
      </w:r>
      <w:r>
        <w:rPr>
          <w:color w:val="000000"/>
          <w:sz w:val="28"/>
          <w:szCs w:val="28"/>
        </w:rPr>
        <w:t>отношений</w:t>
      </w:r>
      <w:r w:rsidR="004D1148" w:rsidRPr="00B34ECB">
        <w:rPr>
          <w:color w:val="000000"/>
          <w:sz w:val="28"/>
          <w:szCs w:val="28"/>
        </w:rPr>
        <w:t>, лишается своей монополии.</w:t>
      </w:r>
    </w:p>
    <w:p w:rsidR="004D1148" w:rsidRPr="00B34ECB" w:rsidRDefault="00EF4CC8" w:rsidP="00B34ECB">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r>
      <w:r w:rsidR="004D1148" w:rsidRPr="00B34ECB">
        <w:rPr>
          <w:color w:val="000000"/>
          <w:sz w:val="28"/>
          <w:szCs w:val="28"/>
        </w:rPr>
        <w:t>Революционные изменения средств связи и транспорта, трансформация ситуации на мировых рынках, рост числа и значения транснациональных корпораций обусловили появление новых тенденций мирового развития. Преобладающими среди них становятся; опережающий по сравнению с мировым производством рост мировой торговли, проникновение процессов модернизации, урбанизации и развития средств коммуникации в развивающиеся страны, усиление международной роли малых государств и частных субъектов, наконец, сокращение возможностей великих держав контролировать состояние окружающей среды. Обобщающим последствием и выражением всех этих процессов является возрастание взаимозависимости мира и относительное уменьшение роли силы в международных отношениях.</w:t>
      </w:r>
    </w:p>
    <w:p w:rsidR="00EF4CC8" w:rsidRDefault="00EF4CC8" w:rsidP="004D1148">
      <w:pPr>
        <w:pStyle w:val="a7"/>
        <w:shd w:val="clear" w:color="auto" w:fill="FFFFFF"/>
        <w:spacing w:before="0" w:beforeAutospacing="0" w:after="0" w:afterAutospacing="0"/>
        <w:rPr>
          <w:color w:val="000000"/>
          <w:sz w:val="28"/>
          <w:szCs w:val="28"/>
        </w:rPr>
      </w:pPr>
    </w:p>
    <w:p w:rsidR="004D1148" w:rsidRPr="00E139CC" w:rsidRDefault="00EF4CC8" w:rsidP="00EF4CC8">
      <w:pPr>
        <w:pStyle w:val="a7"/>
        <w:shd w:val="clear" w:color="auto" w:fill="FFFFFF"/>
        <w:spacing w:before="0" w:beforeAutospacing="0" w:after="0" w:afterAutospacing="0" w:line="360" w:lineRule="auto"/>
        <w:jc w:val="center"/>
        <w:rPr>
          <w:color w:val="000000"/>
          <w:sz w:val="32"/>
          <w:szCs w:val="32"/>
        </w:rPr>
      </w:pPr>
      <w:r w:rsidRPr="00E139CC">
        <w:rPr>
          <w:b/>
          <w:bCs/>
          <w:color w:val="000000"/>
          <w:sz w:val="32"/>
          <w:szCs w:val="32"/>
        </w:rPr>
        <w:lastRenderedPageBreak/>
        <w:t xml:space="preserve">2.6 </w:t>
      </w:r>
      <w:r w:rsidR="004D1148" w:rsidRPr="00E139CC">
        <w:rPr>
          <w:b/>
          <w:bCs/>
          <w:color w:val="000000"/>
          <w:sz w:val="32"/>
          <w:szCs w:val="32"/>
        </w:rPr>
        <w:t>Заключение</w:t>
      </w:r>
      <w:r w:rsidRPr="00E139CC">
        <w:rPr>
          <w:b/>
          <w:bCs/>
          <w:color w:val="000000"/>
          <w:sz w:val="32"/>
          <w:szCs w:val="32"/>
        </w:rPr>
        <w:t xml:space="preserve"> главы</w:t>
      </w:r>
    </w:p>
    <w:p w:rsidR="004D1148" w:rsidRPr="00EF4CC8" w:rsidRDefault="00EF4CC8" w:rsidP="00136D06">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r>
      <w:r w:rsidR="004D1148" w:rsidRPr="00EF4CC8">
        <w:rPr>
          <w:color w:val="000000"/>
          <w:sz w:val="28"/>
          <w:szCs w:val="28"/>
        </w:rPr>
        <w:t>С учётом рассмотренного материала под теорией международных отношений следует понимать совокупность имеющегося знания, достигнутого и развиваемого в рамках соперничающих парадигм.</w:t>
      </w:r>
    </w:p>
    <w:p w:rsidR="004D1148" w:rsidRDefault="00136D06" w:rsidP="00136D06">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r>
      <w:r w:rsidR="004D1148" w:rsidRPr="00EF4CC8">
        <w:rPr>
          <w:color w:val="000000"/>
          <w:sz w:val="28"/>
          <w:szCs w:val="28"/>
        </w:rPr>
        <w:t>Определяющей чертой международных отношений продолжают оставаться отношений авторитета, конфликта и согласования интересов, ценностей и целей или, иначе говоря, политические отношения.</w:t>
      </w:r>
    </w:p>
    <w:p w:rsidR="00EF4CC8" w:rsidRPr="00EF4CC8" w:rsidRDefault="00136D06" w:rsidP="00136D06">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r>
      <w:r w:rsidR="00EF4CC8" w:rsidRPr="00EF4CC8">
        <w:rPr>
          <w:color w:val="000000"/>
          <w:sz w:val="28"/>
          <w:szCs w:val="28"/>
        </w:rPr>
        <w:t>Теория международных отношений, не имея общего распространения</w:t>
      </w:r>
      <w:r>
        <w:rPr>
          <w:color w:val="000000"/>
          <w:sz w:val="28"/>
          <w:szCs w:val="28"/>
        </w:rPr>
        <w:t>,</w:t>
      </w:r>
      <w:r w:rsidR="00EF4CC8" w:rsidRPr="00EF4CC8">
        <w:rPr>
          <w:color w:val="000000"/>
          <w:sz w:val="28"/>
          <w:szCs w:val="28"/>
        </w:rPr>
        <w:t xml:space="preserve"> имеет свой предмет, понима</w:t>
      </w:r>
      <w:r>
        <w:rPr>
          <w:color w:val="000000"/>
          <w:sz w:val="28"/>
          <w:szCs w:val="28"/>
        </w:rPr>
        <w:t xml:space="preserve">емый как </w:t>
      </w:r>
      <w:r w:rsidR="00EF4CC8" w:rsidRPr="00EF4CC8">
        <w:rPr>
          <w:color w:val="000000"/>
          <w:sz w:val="28"/>
          <w:szCs w:val="28"/>
        </w:rPr>
        <w:t>совокупность проблем, суть которых, при всём многообразии взаимосвязанного мира, не сводится к внутриполитическим процессам, а имеет собственную логику.</w:t>
      </w:r>
    </w:p>
    <w:p w:rsidR="004D1148" w:rsidRDefault="00136D06" w:rsidP="00136D06">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t xml:space="preserve">Михаил Алексеевич </w:t>
      </w:r>
      <w:proofErr w:type="spellStart"/>
      <w:r>
        <w:rPr>
          <w:color w:val="000000"/>
          <w:sz w:val="28"/>
          <w:szCs w:val="28"/>
        </w:rPr>
        <w:t>Мунтян</w:t>
      </w:r>
      <w:proofErr w:type="spellEnd"/>
      <w:r>
        <w:rPr>
          <w:color w:val="000000"/>
          <w:sz w:val="28"/>
          <w:szCs w:val="28"/>
        </w:rPr>
        <w:t xml:space="preserve"> в своей работе "Основы теории международных отношений" пишет следующее: "</w:t>
      </w:r>
      <w:r w:rsidR="004D1148" w:rsidRPr="00EF4CC8">
        <w:rPr>
          <w:color w:val="000000"/>
          <w:sz w:val="28"/>
          <w:szCs w:val="28"/>
        </w:rPr>
        <w:t>Анализ традиций, парадигм и теоретических споров в теории международных отношений показывает то, что каждая из них имеет как сильные, так и слабые стороны, каждая отражает определённые аспекты реальности и находит разные проявления в практике международных отношений. Полемика между ними способствует их взаимообогащению, что означает и обогащению науки о международных отно</w:t>
      </w:r>
      <w:r>
        <w:rPr>
          <w:color w:val="000000"/>
          <w:sz w:val="28"/>
          <w:szCs w:val="28"/>
        </w:rPr>
        <w:t>шениях в целом"</w:t>
      </w:r>
      <w:r>
        <w:rPr>
          <w:rStyle w:val="ad"/>
          <w:color w:val="000000"/>
          <w:sz w:val="28"/>
          <w:szCs w:val="28"/>
        </w:rPr>
        <w:footnoteReference w:id="15"/>
      </w:r>
      <w:r>
        <w:rPr>
          <w:color w:val="000000"/>
          <w:sz w:val="28"/>
          <w:szCs w:val="28"/>
        </w:rPr>
        <w:t xml:space="preserve">. </w:t>
      </w:r>
    </w:p>
    <w:p w:rsidR="004226F8" w:rsidRDefault="00136D06" w:rsidP="00136D06">
      <w:pPr>
        <w:pStyle w:val="a7"/>
        <w:shd w:val="clear" w:color="auto" w:fill="FFFFFF"/>
        <w:spacing w:before="120" w:beforeAutospacing="0" w:after="120" w:afterAutospacing="0" w:line="360" w:lineRule="auto"/>
        <w:jc w:val="both"/>
        <w:rPr>
          <w:color w:val="000000"/>
          <w:sz w:val="28"/>
          <w:szCs w:val="28"/>
        </w:rPr>
      </w:pPr>
      <w:r>
        <w:rPr>
          <w:color w:val="000000"/>
          <w:sz w:val="28"/>
          <w:szCs w:val="28"/>
        </w:rPr>
        <w:tab/>
        <w:t xml:space="preserve">Соглашаясь с ним, все таки стоит добавить что ни одна из этих теорий не выделяет проблему </w:t>
      </w:r>
      <w:proofErr w:type="spellStart"/>
      <w:r>
        <w:rPr>
          <w:color w:val="000000"/>
          <w:sz w:val="28"/>
          <w:szCs w:val="28"/>
        </w:rPr>
        <w:t>конфликторазрешения</w:t>
      </w:r>
      <w:proofErr w:type="spellEnd"/>
      <w:r>
        <w:rPr>
          <w:color w:val="000000"/>
          <w:sz w:val="28"/>
          <w:szCs w:val="28"/>
        </w:rPr>
        <w:t xml:space="preserve"> в науке международных отношений. Работа К. фон </w:t>
      </w:r>
      <w:proofErr w:type="spellStart"/>
      <w:r>
        <w:rPr>
          <w:color w:val="000000"/>
          <w:sz w:val="28"/>
          <w:szCs w:val="28"/>
        </w:rPr>
        <w:t>Клаузевица</w:t>
      </w:r>
      <w:proofErr w:type="spellEnd"/>
      <w:r>
        <w:rPr>
          <w:color w:val="000000"/>
          <w:sz w:val="28"/>
          <w:szCs w:val="28"/>
        </w:rPr>
        <w:t xml:space="preserve"> "О войне" рассматривает войну как инструмент международных отношений, но не как крайнюю форму конфликта, которую необходимо избегать всеми доступными человечеству способами. </w:t>
      </w:r>
      <w:r w:rsidR="004226F8">
        <w:rPr>
          <w:color w:val="000000"/>
          <w:sz w:val="28"/>
          <w:szCs w:val="28"/>
        </w:rPr>
        <w:t xml:space="preserve">Эта проблема остается актуальной и на сегодняшний день. </w:t>
      </w:r>
    </w:p>
    <w:p w:rsidR="00AE5BA1" w:rsidRDefault="004226F8" w:rsidP="004226F8">
      <w:pPr>
        <w:pStyle w:val="a7"/>
        <w:shd w:val="clear" w:color="auto" w:fill="FFFFFF"/>
        <w:spacing w:before="120" w:beforeAutospacing="0" w:after="120" w:afterAutospacing="0" w:line="360" w:lineRule="auto"/>
        <w:jc w:val="both"/>
        <w:rPr>
          <w:color w:val="000000"/>
          <w:sz w:val="28"/>
          <w:szCs w:val="28"/>
        </w:rPr>
      </w:pPr>
      <w:r>
        <w:rPr>
          <w:color w:val="000000"/>
          <w:sz w:val="28"/>
          <w:szCs w:val="28"/>
        </w:rPr>
        <w:lastRenderedPageBreak/>
        <w:tab/>
        <w:t xml:space="preserve">Теория международных отношений является междисциплинарной областью знаний, наравне с такой молодой сегодня </w:t>
      </w:r>
      <w:proofErr w:type="spellStart"/>
      <w:r>
        <w:rPr>
          <w:color w:val="000000"/>
          <w:sz w:val="28"/>
          <w:szCs w:val="28"/>
        </w:rPr>
        <w:t>конфликтологией</w:t>
      </w:r>
      <w:proofErr w:type="spellEnd"/>
      <w:r>
        <w:rPr>
          <w:color w:val="000000"/>
          <w:sz w:val="28"/>
          <w:szCs w:val="28"/>
        </w:rPr>
        <w:t>. На мой взгляд область пересечения этих двух наук, как раз сможет, в будущем, решить проблему неэффективности урегулирования споров и различного рода конфликтов на международной политической арене.</w:t>
      </w:r>
    </w:p>
    <w:p w:rsidR="004226F8" w:rsidRPr="00E139CC" w:rsidRDefault="004226F8" w:rsidP="004226F8">
      <w:pPr>
        <w:pStyle w:val="a7"/>
        <w:shd w:val="clear" w:color="auto" w:fill="FFFFFF"/>
        <w:spacing w:before="120" w:beforeAutospacing="0" w:after="120" w:afterAutospacing="0" w:line="360" w:lineRule="auto"/>
        <w:jc w:val="both"/>
        <w:rPr>
          <w:color w:val="000000"/>
          <w:sz w:val="32"/>
          <w:szCs w:val="32"/>
        </w:rPr>
      </w:pPr>
    </w:p>
    <w:p w:rsidR="00EF4CC8" w:rsidRPr="00E139CC" w:rsidRDefault="00EF4CC8" w:rsidP="00C435BA">
      <w:pPr>
        <w:spacing w:before="120" w:after="120" w:line="360" w:lineRule="auto"/>
        <w:jc w:val="center"/>
        <w:rPr>
          <w:rFonts w:ascii="Times New Roman" w:hAnsi="Times New Roman"/>
          <w:sz w:val="32"/>
          <w:szCs w:val="32"/>
        </w:rPr>
      </w:pPr>
      <w:r w:rsidRPr="00E139CC">
        <w:rPr>
          <w:rFonts w:ascii="Times New Roman" w:hAnsi="Times New Roman"/>
          <w:b/>
          <w:sz w:val="32"/>
          <w:szCs w:val="32"/>
        </w:rPr>
        <w:t xml:space="preserve">Глава </w:t>
      </w:r>
      <w:r w:rsidRPr="00E139CC">
        <w:rPr>
          <w:rFonts w:ascii="Times New Roman" w:hAnsi="Times New Roman"/>
          <w:b/>
          <w:sz w:val="32"/>
          <w:szCs w:val="32"/>
          <w:lang w:val="en-US"/>
        </w:rPr>
        <w:t>III</w:t>
      </w:r>
      <w:r w:rsidRPr="00E139CC">
        <w:rPr>
          <w:rFonts w:ascii="Times New Roman" w:hAnsi="Times New Roman"/>
          <w:b/>
          <w:sz w:val="32"/>
          <w:szCs w:val="32"/>
        </w:rPr>
        <w:t>. Важнейшие события 20 века</w:t>
      </w:r>
      <w:r w:rsidR="00E139CC" w:rsidRPr="00E139CC">
        <w:rPr>
          <w:rFonts w:ascii="Times New Roman" w:hAnsi="Times New Roman"/>
          <w:b/>
          <w:sz w:val="32"/>
          <w:szCs w:val="32"/>
        </w:rPr>
        <w:t xml:space="preserve"> в науке международных отношений</w:t>
      </w:r>
    </w:p>
    <w:p w:rsidR="006C524A" w:rsidRPr="00E139CC" w:rsidRDefault="00E139CC" w:rsidP="00E139CC">
      <w:pPr>
        <w:spacing w:before="120" w:after="120" w:line="360" w:lineRule="auto"/>
        <w:jc w:val="center"/>
        <w:rPr>
          <w:rFonts w:ascii="Times New Roman" w:hAnsi="Times New Roman"/>
          <w:b/>
          <w:sz w:val="28"/>
          <w:szCs w:val="28"/>
        </w:rPr>
      </w:pPr>
      <w:r w:rsidRPr="00E139CC">
        <w:rPr>
          <w:rFonts w:ascii="Times New Roman" w:hAnsi="Times New Roman"/>
          <w:b/>
          <w:sz w:val="28"/>
          <w:szCs w:val="28"/>
        </w:rPr>
        <w:t>3.1 Мировые войны</w:t>
      </w:r>
    </w:p>
    <w:p w:rsidR="00EA7298" w:rsidRDefault="00E139CC" w:rsidP="00E139CC">
      <w:pPr>
        <w:spacing w:before="120" w:after="120" w:line="360" w:lineRule="auto"/>
        <w:jc w:val="both"/>
        <w:rPr>
          <w:rFonts w:ascii="Times New Roman" w:hAnsi="Times New Roman"/>
          <w:sz w:val="28"/>
          <w:szCs w:val="28"/>
        </w:rPr>
      </w:pPr>
      <w:r>
        <w:rPr>
          <w:rFonts w:ascii="Times New Roman" w:hAnsi="Times New Roman"/>
          <w:sz w:val="28"/>
          <w:szCs w:val="28"/>
        </w:rPr>
        <w:tab/>
        <w:t>Двадцатый в</w:t>
      </w:r>
      <w:r w:rsidRPr="00E139CC">
        <w:rPr>
          <w:rFonts w:ascii="Times New Roman" w:hAnsi="Times New Roman"/>
          <w:sz w:val="28"/>
          <w:szCs w:val="28"/>
        </w:rPr>
        <w:t>ек стал временем беспрецедентного ускорения темпов</w:t>
      </w:r>
      <w:r>
        <w:rPr>
          <w:rFonts w:ascii="Times New Roman" w:hAnsi="Times New Roman"/>
          <w:sz w:val="28"/>
          <w:szCs w:val="28"/>
        </w:rPr>
        <w:t xml:space="preserve"> социального и научно-технического прогресса. Такие темпы развития </w:t>
      </w:r>
      <w:r w:rsidRPr="00E139CC">
        <w:rPr>
          <w:rFonts w:ascii="Times New Roman" w:hAnsi="Times New Roman"/>
          <w:sz w:val="28"/>
          <w:szCs w:val="28"/>
        </w:rPr>
        <w:t xml:space="preserve">не могли не привести к революциям и войнам, </w:t>
      </w:r>
      <w:r w:rsidR="00EA7298">
        <w:rPr>
          <w:rFonts w:ascii="Times New Roman" w:hAnsi="Times New Roman"/>
          <w:sz w:val="28"/>
          <w:szCs w:val="28"/>
        </w:rPr>
        <w:t xml:space="preserve">которые на протяжении всего века сотрясали мировое сообщество. Безусловно самыми яркими и одновременно драматическими событиями в </w:t>
      </w:r>
      <w:r w:rsidRPr="00E139CC">
        <w:rPr>
          <w:rFonts w:ascii="Times New Roman" w:hAnsi="Times New Roman"/>
          <w:sz w:val="28"/>
          <w:szCs w:val="28"/>
        </w:rPr>
        <w:t>общественно-политической жизни стал</w:t>
      </w:r>
      <w:r w:rsidR="00EA7298">
        <w:rPr>
          <w:rFonts w:ascii="Times New Roman" w:hAnsi="Times New Roman"/>
          <w:sz w:val="28"/>
          <w:szCs w:val="28"/>
        </w:rPr>
        <w:t>и</w:t>
      </w:r>
      <w:r w:rsidRPr="00E139CC">
        <w:rPr>
          <w:rFonts w:ascii="Times New Roman" w:hAnsi="Times New Roman"/>
          <w:sz w:val="28"/>
          <w:szCs w:val="28"/>
        </w:rPr>
        <w:t xml:space="preserve"> </w:t>
      </w:r>
      <w:r w:rsidR="00EA7298">
        <w:rPr>
          <w:rFonts w:ascii="Times New Roman" w:hAnsi="Times New Roman"/>
          <w:sz w:val="28"/>
          <w:szCs w:val="28"/>
        </w:rPr>
        <w:t xml:space="preserve"> две мировые войны. Они принципиально изменили </w:t>
      </w:r>
      <w:r w:rsidRPr="00E139CC">
        <w:rPr>
          <w:rFonts w:ascii="Times New Roman" w:hAnsi="Times New Roman"/>
          <w:sz w:val="28"/>
          <w:szCs w:val="28"/>
        </w:rPr>
        <w:t xml:space="preserve">масштаб, динамику и характер </w:t>
      </w:r>
      <w:r w:rsidR="00EA7298">
        <w:rPr>
          <w:rFonts w:ascii="Times New Roman" w:hAnsi="Times New Roman"/>
          <w:sz w:val="28"/>
          <w:szCs w:val="28"/>
        </w:rPr>
        <w:t>разрешения конфликтов, основой которых были непримиримые противоречия в области политического влияния.</w:t>
      </w:r>
      <w:r w:rsidRPr="00E139CC">
        <w:rPr>
          <w:rFonts w:ascii="Times New Roman" w:hAnsi="Times New Roman"/>
          <w:sz w:val="28"/>
          <w:szCs w:val="28"/>
        </w:rPr>
        <w:t xml:space="preserve"> Никогда раньше борьба за передел </w:t>
      </w:r>
      <w:r w:rsidR="00EA7298">
        <w:rPr>
          <w:rFonts w:ascii="Times New Roman" w:hAnsi="Times New Roman"/>
          <w:sz w:val="28"/>
          <w:szCs w:val="28"/>
        </w:rPr>
        <w:t>сфер влияния между государствами</w:t>
      </w:r>
      <w:r w:rsidRPr="00E139CC">
        <w:rPr>
          <w:rFonts w:ascii="Times New Roman" w:hAnsi="Times New Roman"/>
          <w:sz w:val="28"/>
          <w:szCs w:val="28"/>
        </w:rPr>
        <w:t xml:space="preserve"> не охватыв</w:t>
      </w:r>
      <w:r w:rsidR="00EA7298">
        <w:rPr>
          <w:rFonts w:ascii="Times New Roman" w:hAnsi="Times New Roman"/>
          <w:sz w:val="28"/>
          <w:szCs w:val="28"/>
        </w:rPr>
        <w:t>ала сразу несколько континентов и</w:t>
      </w:r>
      <w:r w:rsidRPr="00E139CC">
        <w:rPr>
          <w:rFonts w:ascii="Times New Roman" w:hAnsi="Times New Roman"/>
          <w:sz w:val="28"/>
          <w:szCs w:val="28"/>
        </w:rPr>
        <w:t xml:space="preserve"> не затрагивала интересы большинства</w:t>
      </w:r>
      <w:r w:rsidR="00EA7298">
        <w:rPr>
          <w:rFonts w:ascii="Times New Roman" w:hAnsi="Times New Roman"/>
          <w:sz w:val="28"/>
          <w:szCs w:val="28"/>
        </w:rPr>
        <w:t xml:space="preserve"> стран мира. В </w:t>
      </w:r>
      <w:r w:rsidRPr="00E139CC">
        <w:rPr>
          <w:rFonts w:ascii="Times New Roman" w:hAnsi="Times New Roman"/>
          <w:sz w:val="28"/>
          <w:szCs w:val="28"/>
        </w:rPr>
        <w:t>отличие от прошлых войн, часто возникавших спонтанно,</w:t>
      </w:r>
      <w:r w:rsidR="00EA7298">
        <w:rPr>
          <w:rFonts w:ascii="Times New Roman" w:hAnsi="Times New Roman"/>
          <w:sz w:val="28"/>
          <w:szCs w:val="28"/>
        </w:rPr>
        <w:t xml:space="preserve"> обе</w:t>
      </w:r>
      <w:r w:rsidRPr="00E139CC">
        <w:rPr>
          <w:rFonts w:ascii="Times New Roman" w:hAnsi="Times New Roman"/>
          <w:sz w:val="28"/>
          <w:szCs w:val="28"/>
        </w:rPr>
        <w:t xml:space="preserve"> мировые войны</w:t>
      </w:r>
      <w:r w:rsidR="00EA7298">
        <w:rPr>
          <w:rFonts w:ascii="Times New Roman" w:hAnsi="Times New Roman"/>
          <w:sz w:val="28"/>
          <w:szCs w:val="28"/>
        </w:rPr>
        <w:t xml:space="preserve"> в двадцатом веке,</w:t>
      </w:r>
      <w:r w:rsidRPr="00E139CC">
        <w:rPr>
          <w:rFonts w:ascii="Times New Roman" w:hAnsi="Times New Roman"/>
          <w:sz w:val="28"/>
          <w:szCs w:val="28"/>
        </w:rPr>
        <w:t xml:space="preserve"> были тщательно спланированы и подготовлены не только в военно-политическом, но и идеологическом плане.</w:t>
      </w:r>
    </w:p>
    <w:p w:rsidR="00EA7298" w:rsidRDefault="00EA7298" w:rsidP="00E139CC">
      <w:pPr>
        <w:spacing w:before="120" w:after="120" w:line="360" w:lineRule="auto"/>
        <w:jc w:val="both"/>
        <w:rPr>
          <w:rFonts w:ascii="Times New Roman" w:hAnsi="Times New Roman"/>
          <w:sz w:val="28"/>
          <w:szCs w:val="28"/>
        </w:rPr>
      </w:pPr>
      <w:r>
        <w:rPr>
          <w:rFonts w:ascii="Times New Roman" w:hAnsi="Times New Roman"/>
          <w:sz w:val="28"/>
          <w:szCs w:val="28"/>
        </w:rPr>
        <w:tab/>
      </w:r>
      <w:r w:rsidR="00E139CC" w:rsidRPr="00E139CC">
        <w:rPr>
          <w:rFonts w:ascii="Times New Roman" w:hAnsi="Times New Roman"/>
          <w:sz w:val="28"/>
          <w:szCs w:val="28"/>
        </w:rPr>
        <w:t xml:space="preserve"> В основе теоретических предпосылок их возникновения лежали геополитические доктрины, научно обосновывающие необходимость и даже неизбежность насильственного установления нового мирового порядка.</w:t>
      </w:r>
      <w:r>
        <w:rPr>
          <w:rFonts w:ascii="Times New Roman" w:hAnsi="Times New Roman"/>
          <w:sz w:val="28"/>
          <w:szCs w:val="28"/>
        </w:rPr>
        <w:t xml:space="preserve"> Такой способ можно назвать разрешением конфликта интересов, но этот способ безусловно насильственный и отсюда несправедливый, а значит </w:t>
      </w:r>
      <w:r>
        <w:rPr>
          <w:rFonts w:ascii="Times New Roman" w:hAnsi="Times New Roman"/>
          <w:sz w:val="28"/>
          <w:szCs w:val="28"/>
        </w:rPr>
        <w:lastRenderedPageBreak/>
        <w:t>неприемлемый в современной теории международных отношений.</w:t>
      </w:r>
    </w:p>
    <w:p w:rsidR="00850520" w:rsidRDefault="00850520" w:rsidP="00E139CC">
      <w:pPr>
        <w:spacing w:before="120" w:after="120" w:line="360" w:lineRule="auto"/>
        <w:jc w:val="both"/>
        <w:rPr>
          <w:rFonts w:ascii="Times New Roman" w:hAnsi="Times New Roman"/>
          <w:sz w:val="28"/>
          <w:szCs w:val="28"/>
        </w:rPr>
      </w:pPr>
      <w:r>
        <w:rPr>
          <w:rFonts w:ascii="Times New Roman" w:hAnsi="Times New Roman"/>
          <w:sz w:val="28"/>
          <w:szCs w:val="28"/>
        </w:rPr>
        <w:tab/>
        <w:t xml:space="preserve">И Первая и Вторая мировая война в истории человечества являются предлогом задуматься о природе человека в целом, ведь государствами правят политики, и ничто человеческое им не чуждо. Зачастую бывало так, что личные качества и отношения между лидерами государств на многие годы вперед определяет внешнюю политику по отношению к государству с </w:t>
      </w:r>
      <w:proofErr w:type="spellStart"/>
      <w:r>
        <w:rPr>
          <w:rFonts w:ascii="Times New Roman" w:hAnsi="Times New Roman"/>
          <w:sz w:val="28"/>
          <w:szCs w:val="28"/>
        </w:rPr>
        <w:t>харизматичным</w:t>
      </w:r>
      <w:proofErr w:type="spellEnd"/>
      <w:r>
        <w:rPr>
          <w:rFonts w:ascii="Times New Roman" w:hAnsi="Times New Roman"/>
          <w:sz w:val="28"/>
          <w:szCs w:val="28"/>
        </w:rPr>
        <w:t xml:space="preserve"> лидером. Но не стоит забывать и о человеческих недостатках, личные амбиции, приверженности к идеологиям могут привести к трагедиям на всей международной арене, что нам и продемонстрировала вторая мировая война. Крупнейшие войны двадцатого века одновременно похожи и кардинально друг от друга отличаются, обе эти войны велись с применением передовых технологий и почти ничем не напоминали войны прошлых веков, в это же время, вторая мировая война по своим масштабам все же на много опережает первую крупнейшую трагедию двадцатого века.</w:t>
      </w:r>
    </w:p>
    <w:p w:rsidR="00850520" w:rsidRPr="00E139CC" w:rsidRDefault="00850520" w:rsidP="00E139CC">
      <w:pPr>
        <w:spacing w:before="120" w:after="120" w:line="360" w:lineRule="auto"/>
        <w:jc w:val="both"/>
        <w:rPr>
          <w:rFonts w:ascii="Times New Roman" w:hAnsi="Times New Roman"/>
          <w:sz w:val="28"/>
          <w:szCs w:val="28"/>
        </w:rPr>
      </w:pPr>
      <w:r>
        <w:rPr>
          <w:rFonts w:ascii="Times New Roman" w:hAnsi="Times New Roman"/>
          <w:sz w:val="28"/>
          <w:szCs w:val="28"/>
        </w:rPr>
        <w:tab/>
        <w:t>В это время, геополитика</w:t>
      </w:r>
      <w:r w:rsidR="00EA7298">
        <w:rPr>
          <w:rFonts w:ascii="Times New Roman" w:hAnsi="Times New Roman"/>
          <w:sz w:val="28"/>
          <w:szCs w:val="28"/>
        </w:rPr>
        <w:t xml:space="preserve"> становится идеологией крупнейших держав, а мировая война</w:t>
      </w:r>
      <w:r w:rsidR="00E139CC" w:rsidRPr="00E139CC">
        <w:rPr>
          <w:rFonts w:ascii="Times New Roman" w:hAnsi="Times New Roman"/>
          <w:sz w:val="28"/>
          <w:szCs w:val="28"/>
        </w:rPr>
        <w:t xml:space="preserve"> – способом глобального разрешения геополитических противоречий между ними.</w:t>
      </w:r>
      <w:r w:rsidR="00EA7298">
        <w:rPr>
          <w:rFonts w:ascii="Times New Roman" w:hAnsi="Times New Roman"/>
          <w:sz w:val="28"/>
          <w:szCs w:val="28"/>
        </w:rPr>
        <w:t xml:space="preserve"> </w:t>
      </w:r>
    </w:p>
    <w:p w:rsidR="004226F8" w:rsidRDefault="004226F8" w:rsidP="00433620">
      <w:pPr>
        <w:spacing w:before="120" w:after="120" w:line="360" w:lineRule="auto"/>
        <w:jc w:val="both"/>
        <w:rPr>
          <w:rFonts w:ascii="Times New Roman" w:hAnsi="Times New Roman"/>
          <w:sz w:val="28"/>
          <w:szCs w:val="28"/>
        </w:rPr>
      </w:pPr>
    </w:p>
    <w:p w:rsidR="00433620" w:rsidRPr="00433620" w:rsidRDefault="00433620" w:rsidP="00433620">
      <w:pPr>
        <w:spacing w:before="120" w:after="120" w:line="360" w:lineRule="auto"/>
        <w:jc w:val="center"/>
        <w:rPr>
          <w:rFonts w:ascii="Times New Roman" w:hAnsi="Times New Roman"/>
          <w:b/>
          <w:sz w:val="32"/>
          <w:szCs w:val="32"/>
        </w:rPr>
      </w:pPr>
      <w:r w:rsidRPr="00433620">
        <w:rPr>
          <w:rFonts w:ascii="Times New Roman" w:hAnsi="Times New Roman"/>
          <w:b/>
          <w:sz w:val="32"/>
          <w:szCs w:val="32"/>
        </w:rPr>
        <w:t>3.2 Организация Объединенных наций</w:t>
      </w:r>
    </w:p>
    <w:p w:rsidR="00433620" w:rsidRDefault="00433620" w:rsidP="00433620">
      <w:pPr>
        <w:spacing w:before="120" w:after="120" w:line="360" w:lineRule="auto"/>
        <w:jc w:val="both"/>
        <w:rPr>
          <w:rFonts w:ascii="Times New Roman" w:hAnsi="Times New Roman"/>
          <w:bCs/>
          <w:color w:val="000000"/>
          <w:sz w:val="28"/>
          <w:szCs w:val="28"/>
          <w:shd w:val="clear" w:color="auto" w:fill="FFFFFF"/>
        </w:rPr>
      </w:pPr>
      <w:r w:rsidRPr="00433620">
        <w:rPr>
          <w:rFonts w:ascii="Times New Roman" w:hAnsi="Times New Roman"/>
          <w:bCs/>
          <w:color w:val="000000"/>
          <w:sz w:val="28"/>
          <w:szCs w:val="28"/>
          <w:shd w:val="clear" w:color="auto" w:fill="FFFFFF"/>
        </w:rPr>
        <w:t> </w:t>
      </w:r>
      <w:r>
        <w:rPr>
          <w:rFonts w:ascii="Times New Roman" w:hAnsi="Times New Roman"/>
          <w:bCs/>
          <w:color w:val="000000"/>
          <w:sz w:val="28"/>
          <w:szCs w:val="28"/>
          <w:shd w:val="clear" w:color="auto" w:fill="FFFFFF"/>
        </w:rPr>
        <w:tab/>
      </w:r>
      <w:r w:rsidRPr="00433620">
        <w:rPr>
          <w:rFonts w:ascii="Times New Roman" w:hAnsi="Times New Roman"/>
          <w:bCs/>
          <w:color w:val="000000"/>
          <w:sz w:val="28"/>
          <w:szCs w:val="28"/>
          <w:shd w:val="clear" w:color="auto" w:fill="FFFFFF"/>
        </w:rPr>
        <w:t xml:space="preserve">Последствия Второй мировой войны для мировой политики второй половины XX в. оказались более существенными, чем последствия Первой мировой войны для мировой политики первой половины того же столетия. </w:t>
      </w:r>
      <w:r>
        <w:rPr>
          <w:rFonts w:ascii="Times New Roman" w:hAnsi="Times New Roman"/>
          <w:bCs/>
          <w:color w:val="000000"/>
          <w:sz w:val="28"/>
          <w:szCs w:val="28"/>
          <w:shd w:val="clear" w:color="auto" w:fill="FFFFFF"/>
        </w:rPr>
        <w:tab/>
      </w:r>
      <w:r w:rsidRPr="00433620">
        <w:rPr>
          <w:rFonts w:ascii="Times New Roman" w:hAnsi="Times New Roman"/>
          <w:bCs/>
          <w:color w:val="000000"/>
          <w:sz w:val="28"/>
          <w:szCs w:val="28"/>
          <w:shd w:val="clear" w:color="auto" w:fill="FFFFFF"/>
        </w:rPr>
        <w:t xml:space="preserve">Произошло крушение фашистских тоталитарных режимов, идеология и антигуманная политическая практика фашизма была глубоко дискредитирована. </w:t>
      </w:r>
      <w:r>
        <w:rPr>
          <w:rFonts w:ascii="Times New Roman" w:hAnsi="Times New Roman"/>
          <w:bCs/>
          <w:color w:val="000000"/>
          <w:sz w:val="28"/>
          <w:szCs w:val="28"/>
          <w:shd w:val="clear" w:color="auto" w:fill="FFFFFF"/>
        </w:rPr>
        <w:t>Результатом этой войны стало</w:t>
      </w:r>
      <w:r w:rsidRPr="00433620">
        <w:rPr>
          <w:rFonts w:ascii="Times New Roman" w:hAnsi="Times New Roman"/>
          <w:bCs/>
          <w:color w:val="000000"/>
          <w:sz w:val="28"/>
          <w:szCs w:val="28"/>
          <w:shd w:val="clear" w:color="auto" w:fill="FFFFFF"/>
        </w:rPr>
        <w:t xml:space="preserve"> кардинально</w:t>
      </w:r>
      <w:r>
        <w:rPr>
          <w:rFonts w:ascii="Times New Roman" w:hAnsi="Times New Roman"/>
          <w:bCs/>
          <w:color w:val="000000"/>
          <w:sz w:val="28"/>
          <w:szCs w:val="28"/>
          <w:shd w:val="clear" w:color="auto" w:fill="FFFFFF"/>
        </w:rPr>
        <w:t>е изменение  соотношения сил на политической арене того времени</w:t>
      </w:r>
      <w:r w:rsidRPr="00433620">
        <w:rPr>
          <w:rFonts w:ascii="Times New Roman" w:hAnsi="Times New Roman"/>
          <w:bCs/>
          <w:color w:val="000000"/>
          <w:sz w:val="28"/>
          <w:szCs w:val="28"/>
          <w:shd w:val="clear" w:color="auto" w:fill="FFFFFF"/>
        </w:rPr>
        <w:t xml:space="preserve">. </w:t>
      </w:r>
    </w:p>
    <w:p w:rsidR="00433620" w:rsidRDefault="00433620" w:rsidP="00433620">
      <w:pPr>
        <w:spacing w:before="120" w:after="120" w:line="36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ab/>
      </w:r>
      <w:r w:rsidRPr="00433620">
        <w:rPr>
          <w:rFonts w:ascii="Times New Roman" w:hAnsi="Times New Roman"/>
          <w:bCs/>
          <w:color w:val="000000"/>
          <w:sz w:val="28"/>
          <w:szCs w:val="28"/>
          <w:shd w:val="clear" w:color="auto" w:fill="FFFFFF"/>
        </w:rPr>
        <w:t>Появление ядерного оружия</w:t>
      </w:r>
      <w:r>
        <w:rPr>
          <w:rFonts w:ascii="Times New Roman" w:hAnsi="Times New Roman"/>
          <w:bCs/>
          <w:color w:val="000000"/>
          <w:sz w:val="28"/>
          <w:szCs w:val="28"/>
          <w:shd w:val="clear" w:color="auto" w:fill="FFFFFF"/>
        </w:rPr>
        <w:t xml:space="preserve"> и его практическое применение </w:t>
      </w:r>
      <w:r>
        <w:rPr>
          <w:rFonts w:ascii="Times New Roman" w:hAnsi="Times New Roman"/>
          <w:bCs/>
          <w:color w:val="000000"/>
          <w:sz w:val="28"/>
          <w:szCs w:val="28"/>
          <w:shd w:val="clear" w:color="auto" w:fill="FFFFFF"/>
        </w:rPr>
        <w:lastRenderedPageBreak/>
        <w:t xml:space="preserve">Соединенными Штатами Америки, напрямую продемонстрировало возникший впервые в истории </w:t>
      </w:r>
      <w:r w:rsidRPr="00433620">
        <w:rPr>
          <w:rFonts w:ascii="Times New Roman" w:hAnsi="Times New Roman"/>
          <w:bCs/>
          <w:color w:val="000000"/>
          <w:sz w:val="28"/>
          <w:szCs w:val="28"/>
          <w:shd w:val="clear" w:color="auto" w:fill="FFFFFF"/>
        </w:rPr>
        <w:t xml:space="preserve">риск уничтожения всей человеческой цивилизации. </w:t>
      </w:r>
    </w:p>
    <w:p w:rsidR="00F654EB" w:rsidRDefault="00433620" w:rsidP="00433620">
      <w:pPr>
        <w:spacing w:before="120" w:after="120" w:line="360" w:lineRule="auto"/>
        <w:jc w:val="both"/>
        <w:rPr>
          <w:rFonts w:ascii="Times New Roman" w:hAnsi="Times New Roman"/>
          <w:color w:val="000000"/>
          <w:sz w:val="28"/>
          <w:szCs w:val="28"/>
        </w:rPr>
      </w:pPr>
      <w:r>
        <w:rPr>
          <w:rFonts w:ascii="Times New Roman" w:hAnsi="Times New Roman"/>
          <w:bCs/>
          <w:color w:val="000000"/>
          <w:sz w:val="28"/>
          <w:szCs w:val="28"/>
          <w:shd w:val="clear" w:color="auto" w:fill="FFFFFF"/>
        </w:rPr>
        <w:tab/>
        <w:t>Организация Объединенных Наций -</w:t>
      </w:r>
      <w:r w:rsidRPr="00433620">
        <w:rPr>
          <w:rFonts w:ascii="Times New Roman" w:hAnsi="Times New Roman"/>
          <w:bCs/>
          <w:color w:val="000000"/>
          <w:sz w:val="28"/>
          <w:szCs w:val="28"/>
          <w:shd w:val="clear" w:color="auto" w:fill="FFFFFF"/>
        </w:rPr>
        <w:t xml:space="preserve"> это </w:t>
      </w:r>
      <w:r w:rsidRPr="00433620">
        <w:rPr>
          <w:rStyle w:val="apple-converted-space"/>
          <w:rFonts w:ascii="Times New Roman" w:eastAsiaTheme="majorEastAsia" w:hAnsi="Times New Roman"/>
          <w:color w:val="000000"/>
          <w:sz w:val="28"/>
          <w:szCs w:val="28"/>
        </w:rPr>
        <w:t> </w:t>
      </w:r>
      <w:r w:rsidRPr="00433620">
        <w:rPr>
          <w:rFonts w:ascii="Times New Roman" w:hAnsi="Times New Roman"/>
          <w:color w:val="000000"/>
          <w:sz w:val="28"/>
          <w:szCs w:val="28"/>
        </w:rPr>
        <w:t>универсальная международная организация, созданная с целью поддержания мира, международной безопасности и развития сотрудничества между государствами. Есть все основания считать эту организацию уникальной и универсальной, поскольку в мире нет и не было подобного рода международного дипломатического форума в виде системы организаций, которые рассматривают вопросы и принимают решения в разных областях деятельности. Особенность ООН заключается в том, что все страны имеют право голоса,</w:t>
      </w:r>
      <w:r>
        <w:rPr>
          <w:rFonts w:ascii="Times New Roman" w:hAnsi="Times New Roman"/>
          <w:color w:val="000000"/>
          <w:sz w:val="28"/>
          <w:szCs w:val="28"/>
        </w:rPr>
        <w:t xml:space="preserve"> но при этом, все же не являются равными. Здесь ключевую роль играет наличие ядерного арсенала и </w:t>
      </w:r>
      <w:r w:rsidR="00F654EB">
        <w:rPr>
          <w:rFonts w:ascii="Times New Roman" w:hAnsi="Times New Roman"/>
          <w:color w:val="000000"/>
          <w:sz w:val="28"/>
          <w:szCs w:val="28"/>
        </w:rPr>
        <w:t xml:space="preserve">почти напрямую связанного с правом </w:t>
      </w:r>
      <w:proofErr w:type="spellStart"/>
      <w:r w:rsidR="00F654EB">
        <w:rPr>
          <w:rFonts w:ascii="Times New Roman" w:hAnsi="Times New Roman"/>
          <w:color w:val="000000"/>
          <w:sz w:val="28"/>
          <w:szCs w:val="28"/>
        </w:rPr>
        <w:t>вета</w:t>
      </w:r>
      <w:proofErr w:type="spellEnd"/>
      <w:r w:rsidR="00F654EB">
        <w:rPr>
          <w:rFonts w:ascii="Times New Roman" w:hAnsi="Times New Roman"/>
          <w:color w:val="000000"/>
          <w:sz w:val="28"/>
          <w:szCs w:val="28"/>
        </w:rPr>
        <w:t>, которым владеют крупнейшие государства мира. Как писал Оруэлл: "Все равны, но некоторые равнее"</w:t>
      </w:r>
    </w:p>
    <w:p w:rsidR="004226F8" w:rsidRPr="00F654EB" w:rsidRDefault="00F654EB" w:rsidP="00433620">
      <w:pPr>
        <w:spacing w:before="120" w:after="120" w:line="36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ab/>
        <w:t xml:space="preserve">Несмотря на свою универсальность и глобальных охват, ООН ничего не могла предъявить крупнейшим державам послевоенного времени, в их гонке вооружений. </w:t>
      </w:r>
      <w:r w:rsidR="00433620" w:rsidRPr="00433620">
        <w:rPr>
          <w:rFonts w:ascii="Times New Roman" w:hAnsi="Times New Roman"/>
          <w:bCs/>
          <w:color w:val="000000"/>
          <w:sz w:val="28"/>
          <w:szCs w:val="28"/>
          <w:shd w:val="clear" w:color="auto" w:fill="FFFFFF"/>
        </w:rPr>
        <w:t>С око</w:t>
      </w:r>
      <w:r>
        <w:rPr>
          <w:rFonts w:ascii="Times New Roman" w:hAnsi="Times New Roman"/>
          <w:bCs/>
          <w:color w:val="000000"/>
          <w:sz w:val="28"/>
          <w:szCs w:val="28"/>
          <w:shd w:val="clear" w:color="auto" w:fill="FFFFFF"/>
        </w:rPr>
        <w:t xml:space="preserve">нчанием биполярной конфронтации </w:t>
      </w:r>
      <w:r w:rsidR="00433620" w:rsidRPr="00433620">
        <w:rPr>
          <w:rFonts w:ascii="Times New Roman" w:hAnsi="Times New Roman"/>
          <w:bCs/>
          <w:color w:val="000000"/>
          <w:sz w:val="28"/>
          <w:szCs w:val="28"/>
          <w:shd w:val="clear" w:color="auto" w:fill="FFFFFF"/>
        </w:rPr>
        <w:t>риск</w:t>
      </w:r>
      <w:r>
        <w:rPr>
          <w:rFonts w:ascii="Times New Roman" w:hAnsi="Times New Roman"/>
          <w:bCs/>
          <w:color w:val="000000"/>
          <w:sz w:val="28"/>
          <w:szCs w:val="28"/>
          <w:shd w:val="clear" w:color="auto" w:fill="FFFFFF"/>
        </w:rPr>
        <w:t xml:space="preserve"> ядерной войны</w:t>
      </w:r>
      <w:r w:rsidR="00433620" w:rsidRPr="00433620">
        <w:rPr>
          <w:rFonts w:ascii="Times New Roman" w:hAnsi="Times New Roman"/>
          <w:bCs/>
          <w:color w:val="000000"/>
          <w:sz w:val="28"/>
          <w:szCs w:val="28"/>
          <w:shd w:val="clear" w:color="auto" w:fill="FFFFFF"/>
        </w:rPr>
        <w:t xml:space="preserve"> уменьшился, но полностью не исчез. Поэтому обеспечение международной безопасности, предотвращение крупномасштабных военных конфликтов типа мировых войн остается важной проблемой мировой политике начала XXI столетия</w:t>
      </w:r>
      <w:r>
        <w:rPr>
          <w:rFonts w:ascii="Times New Roman" w:hAnsi="Times New Roman"/>
          <w:bCs/>
          <w:color w:val="000000"/>
          <w:sz w:val="28"/>
          <w:szCs w:val="28"/>
          <w:shd w:val="clear" w:color="auto" w:fill="FFFFFF"/>
        </w:rPr>
        <w:t xml:space="preserve"> и приоритетным направлением деятельности Организации Объединенных Наций. </w:t>
      </w:r>
    </w:p>
    <w:p w:rsidR="004226F8" w:rsidRDefault="004226F8" w:rsidP="00E139CC">
      <w:pPr>
        <w:spacing w:before="120" w:after="120" w:line="360" w:lineRule="auto"/>
        <w:jc w:val="both"/>
        <w:rPr>
          <w:rFonts w:ascii="Times New Roman" w:hAnsi="Times New Roman"/>
          <w:sz w:val="28"/>
          <w:szCs w:val="28"/>
        </w:rPr>
      </w:pPr>
    </w:p>
    <w:p w:rsidR="004226F8" w:rsidRDefault="004226F8" w:rsidP="00E139CC">
      <w:pPr>
        <w:spacing w:before="120" w:after="120" w:line="360" w:lineRule="auto"/>
        <w:jc w:val="both"/>
        <w:rPr>
          <w:rFonts w:ascii="Times New Roman" w:hAnsi="Times New Roman"/>
          <w:sz w:val="28"/>
          <w:szCs w:val="28"/>
        </w:rPr>
      </w:pPr>
    </w:p>
    <w:p w:rsidR="004226F8" w:rsidRDefault="004226F8" w:rsidP="00E139CC">
      <w:pPr>
        <w:spacing w:before="120" w:after="120" w:line="360" w:lineRule="auto"/>
        <w:jc w:val="both"/>
        <w:rPr>
          <w:rFonts w:ascii="Times New Roman" w:hAnsi="Times New Roman"/>
          <w:sz w:val="28"/>
          <w:szCs w:val="28"/>
        </w:rPr>
      </w:pPr>
    </w:p>
    <w:p w:rsidR="004226F8" w:rsidRDefault="004226F8" w:rsidP="00E139CC">
      <w:pPr>
        <w:spacing w:before="120" w:after="120" w:line="360" w:lineRule="auto"/>
        <w:jc w:val="both"/>
        <w:rPr>
          <w:rFonts w:ascii="Times New Roman" w:hAnsi="Times New Roman"/>
          <w:sz w:val="28"/>
          <w:szCs w:val="28"/>
        </w:rPr>
      </w:pPr>
    </w:p>
    <w:p w:rsidR="004226F8" w:rsidRPr="00F654EB" w:rsidRDefault="00F654EB" w:rsidP="00F654EB">
      <w:pPr>
        <w:spacing w:before="120" w:after="120" w:line="360" w:lineRule="auto"/>
        <w:jc w:val="center"/>
        <w:rPr>
          <w:rFonts w:ascii="Times New Roman" w:hAnsi="Times New Roman"/>
          <w:b/>
          <w:sz w:val="32"/>
          <w:szCs w:val="32"/>
        </w:rPr>
      </w:pPr>
      <w:r w:rsidRPr="00F654EB">
        <w:rPr>
          <w:rFonts w:ascii="Times New Roman" w:hAnsi="Times New Roman"/>
          <w:b/>
          <w:sz w:val="32"/>
          <w:szCs w:val="32"/>
        </w:rPr>
        <w:lastRenderedPageBreak/>
        <w:t>3.3 Итоги 20 века в теории международных отношений</w:t>
      </w:r>
    </w:p>
    <w:p w:rsidR="00D026D9" w:rsidRDefault="009D1ACC" w:rsidP="00E139CC">
      <w:pPr>
        <w:spacing w:before="120" w:after="120" w:line="360" w:lineRule="auto"/>
        <w:jc w:val="both"/>
        <w:rPr>
          <w:rFonts w:ascii="Times New Roman" w:hAnsi="Times New Roman"/>
          <w:sz w:val="28"/>
          <w:szCs w:val="28"/>
        </w:rPr>
      </w:pPr>
      <w:r>
        <w:rPr>
          <w:rFonts w:ascii="Times New Roman" w:hAnsi="Times New Roman"/>
          <w:sz w:val="28"/>
          <w:szCs w:val="28"/>
        </w:rPr>
        <w:tab/>
        <w:t>Еще раз стоит отметить что двадцатый для человечества является веком прорывов и веком провалов, веком новых технологий и веком миллионов жертв. На протяжении</w:t>
      </w:r>
      <w:r w:rsidR="00185626">
        <w:rPr>
          <w:rFonts w:ascii="Times New Roman" w:hAnsi="Times New Roman"/>
          <w:sz w:val="28"/>
          <w:szCs w:val="28"/>
        </w:rPr>
        <w:t xml:space="preserve"> этих</w:t>
      </w:r>
      <w:r>
        <w:rPr>
          <w:rFonts w:ascii="Times New Roman" w:hAnsi="Times New Roman"/>
          <w:sz w:val="28"/>
          <w:szCs w:val="28"/>
        </w:rPr>
        <w:t xml:space="preserve"> ста лет, человечество пережило количество событий мирового масштаба, едва ли не </w:t>
      </w:r>
      <w:r w:rsidR="00185626">
        <w:rPr>
          <w:rFonts w:ascii="Times New Roman" w:hAnsi="Times New Roman"/>
          <w:sz w:val="28"/>
          <w:szCs w:val="28"/>
        </w:rPr>
        <w:t>превышающее количество всех событий предыдущих веков.</w:t>
      </w:r>
      <w:r>
        <w:rPr>
          <w:rFonts w:ascii="Times New Roman" w:hAnsi="Times New Roman"/>
          <w:sz w:val="28"/>
          <w:szCs w:val="28"/>
        </w:rPr>
        <w:t xml:space="preserve"> </w:t>
      </w:r>
    </w:p>
    <w:p w:rsidR="00185626" w:rsidRDefault="00D026D9" w:rsidP="00E139CC">
      <w:pPr>
        <w:spacing w:before="120" w:after="120" w:line="360" w:lineRule="auto"/>
        <w:jc w:val="both"/>
        <w:rPr>
          <w:rFonts w:ascii="Times New Roman" w:hAnsi="Times New Roman"/>
          <w:sz w:val="28"/>
          <w:szCs w:val="28"/>
        </w:rPr>
      </w:pPr>
      <w:r>
        <w:rPr>
          <w:rFonts w:ascii="Times New Roman" w:hAnsi="Times New Roman"/>
          <w:sz w:val="28"/>
          <w:szCs w:val="28"/>
        </w:rPr>
        <w:tab/>
      </w:r>
      <w:r w:rsidR="00185626">
        <w:rPr>
          <w:rFonts w:ascii="Times New Roman" w:hAnsi="Times New Roman"/>
          <w:sz w:val="28"/>
          <w:szCs w:val="28"/>
        </w:rPr>
        <w:t xml:space="preserve">Технологии шагнули далеко вперед, наука во всех областях сделала величайшие открытия, философские взгляды пережили трансформацию от гуманизма, очеловечивания войн, как основного средства разрешения как международных так и внутриполитических противоречий, до идеологий фашизма, и обратно. </w:t>
      </w:r>
    </w:p>
    <w:p w:rsidR="00D026D9" w:rsidRDefault="00185626" w:rsidP="00185626">
      <w:pPr>
        <w:spacing w:before="120" w:after="120" w:line="360" w:lineRule="auto"/>
        <w:jc w:val="both"/>
        <w:rPr>
          <w:rFonts w:ascii="Times New Roman" w:hAnsi="Times New Roman"/>
          <w:sz w:val="28"/>
          <w:szCs w:val="28"/>
        </w:rPr>
      </w:pPr>
      <w:r>
        <w:rPr>
          <w:rFonts w:ascii="Times New Roman" w:hAnsi="Times New Roman"/>
          <w:sz w:val="28"/>
          <w:szCs w:val="28"/>
        </w:rPr>
        <w:tab/>
        <w:t>Две мировые войны и почти осязаемая опасность исчезновения человечества в ядерном пламени все же натолкнули человечество на правильный путь, путь ценности человеческой жизни и необходимости выживания человека как вида.</w:t>
      </w:r>
    </w:p>
    <w:p w:rsidR="004226F8" w:rsidRPr="00185626" w:rsidRDefault="00D026D9" w:rsidP="00185626">
      <w:pPr>
        <w:spacing w:before="120" w:after="120" w:line="360" w:lineRule="auto"/>
        <w:jc w:val="both"/>
        <w:rPr>
          <w:rFonts w:ascii="Times New Roman" w:hAnsi="Times New Roman"/>
          <w:sz w:val="28"/>
          <w:szCs w:val="28"/>
        </w:rPr>
      </w:pPr>
      <w:r>
        <w:rPr>
          <w:rFonts w:ascii="Times New Roman" w:hAnsi="Times New Roman"/>
          <w:sz w:val="28"/>
          <w:szCs w:val="28"/>
        </w:rPr>
        <w:tab/>
      </w:r>
      <w:r w:rsidR="00185626">
        <w:rPr>
          <w:rFonts w:ascii="Times New Roman" w:hAnsi="Times New Roman"/>
          <w:sz w:val="28"/>
          <w:szCs w:val="28"/>
        </w:rPr>
        <w:t xml:space="preserve"> И</w:t>
      </w:r>
      <w:r w:rsidR="00185626" w:rsidRPr="00185626">
        <w:rPr>
          <w:rFonts w:ascii="Times New Roman" w:hAnsi="Times New Roman"/>
          <w:sz w:val="28"/>
          <w:szCs w:val="28"/>
        </w:rPr>
        <w:t>звестный американский политолог</w:t>
      </w:r>
      <w:r w:rsidR="00185626">
        <w:rPr>
          <w:rFonts w:ascii="Times New Roman" w:hAnsi="Times New Roman"/>
          <w:sz w:val="28"/>
          <w:szCs w:val="28"/>
        </w:rPr>
        <w:t xml:space="preserve"> </w:t>
      </w:r>
      <w:r w:rsidR="00850520" w:rsidRPr="00185626">
        <w:rPr>
          <w:rFonts w:ascii="Times New Roman" w:hAnsi="Times New Roman"/>
          <w:sz w:val="28"/>
          <w:szCs w:val="28"/>
        </w:rPr>
        <w:t xml:space="preserve">Карл </w:t>
      </w:r>
      <w:proofErr w:type="spellStart"/>
      <w:r w:rsidR="00850520" w:rsidRPr="00185626">
        <w:rPr>
          <w:rFonts w:ascii="Times New Roman" w:hAnsi="Times New Roman"/>
          <w:sz w:val="28"/>
          <w:szCs w:val="28"/>
        </w:rPr>
        <w:t>Дойтч</w:t>
      </w:r>
      <w:proofErr w:type="spellEnd"/>
      <w:r w:rsidR="00850520" w:rsidRPr="00185626">
        <w:rPr>
          <w:rFonts w:ascii="Times New Roman" w:hAnsi="Times New Roman"/>
          <w:sz w:val="28"/>
          <w:szCs w:val="28"/>
        </w:rPr>
        <w:t>, 1964 г</w:t>
      </w:r>
      <w:r w:rsidR="00185626">
        <w:rPr>
          <w:rFonts w:ascii="Times New Roman" w:hAnsi="Times New Roman"/>
          <w:sz w:val="28"/>
          <w:szCs w:val="28"/>
        </w:rPr>
        <w:t>оду писал</w:t>
      </w:r>
      <w:r w:rsidR="00850520" w:rsidRPr="00185626">
        <w:rPr>
          <w:rFonts w:ascii="Times New Roman" w:hAnsi="Times New Roman"/>
          <w:sz w:val="28"/>
          <w:szCs w:val="28"/>
        </w:rPr>
        <w:t>: «В век ядерного оружия, если мы не уничтожим войну, то война, вероятно, уничтожит бол</w:t>
      </w:r>
      <w:r w:rsidR="00F654EB" w:rsidRPr="00185626">
        <w:rPr>
          <w:rFonts w:ascii="Times New Roman" w:hAnsi="Times New Roman"/>
          <w:sz w:val="28"/>
          <w:szCs w:val="28"/>
        </w:rPr>
        <w:t xml:space="preserve">ьшинство из нас. В наше время </w:t>
      </w:r>
      <w:r w:rsidR="00850520" w:rsidRPr="00185626">
        <w:rPr>
          <w:rFonts w:ascii="Times New Roman" w:hAnsi="Times New Roman"/>
          <w:sz w:val="28"/>
          <w:szCs w:val="28"/>
        </w:rPr>
        <w:t>исследование причин войн и способов их сдерживания, контроля и, наконец, запрещение всех войн становится выражением стремления человечества к жизни».</w:t>
      </w:r>
    </w:p>
    <w:p w:rsidR="00D026D9" w:rsidRDefault="00185626" w:rsidP="00E139CC">
      <w:pPr>
        <w:spacing w:before="120" w:after="120" w:line="360" w:lineRule="auto"/>
        <w:jc w:val="both"/>
        <w:rPr>
          <w:rFonts w:ascii="Times New Roman" w:hAnsi="Times New Roman"/>
          <w:sz w:val="28"/>
          <w:szCs w:val="28"/>
        </w:rPr>
      </w:pPr>
      <w:r>
        <w:rPr>
          <w:rFonts w:ascii="Times New Roman" w:hAnsi="Times New Roman"/>
          <w:sz w:val="28"/>
          <w:szCs w:val="28"/>
        </w:rPr>
        <w:tab/>
        <w:t xml:space="preserve">Именно этим стремлением, на мой взгляд, характеризуется короткий послевоенный период. С началом же гонки вооружений, это стремление вновь превратилось в личный интерес каждого участника международных отношений, основанный на собственной безопасности. </w:t>
      </w:r>
    </w:p>
    <w:p w:rsidR="004226F8" w:rsidRDefault="00D026D9" w:rsidP="00E139CC">
      <w:pPr>
        <w:spacing w:before="120" w:after="120" w:line="360" w:lineRule="auto"/>
        <w:jc w:val="both"/>
        <w:rPr>
          <w:rFonts w:ascii="Times New Roman" w:hAnsi="Times New Roman"/>
          <w:sz w:val="28"/>
          <w:szCs w:val="28"/>
        </w:rPr>
      </w:pPr>
      <w:r>
        <w:rPr>
          <w:rFonts w:ascii="Times New Roman" w:hAnsi="Times New Roman"/>
          <w:sz w:val="28"/>
          <w:szCs w:val="28"/>
        </w:rPr>
        <w:tab/>
      </w:r>
      <w:r w:rsidR="00185626">
        <w:rPr>
          <w:rFonts w:ascii="Times New Roman" w:hAnsi="Times New Roman"/>
          <w:sz w:val="28"/>
          <w:szCs w:val="28"/>
        </w:rPr>
        <w:t>Преодоление человечеством "холодной войны" и Карибского кризиса, наглядно продемонстрировало что кроме военных действий существуют и другие инструменты для разре</w:t>
      </w:r>
      <w:r>
        <w:rPr>
          <w:rFonts w:ascii="Times New Roman" w:hAnsi="Times New Roman"/>
          <w:sz w:val="28"/>
          <w:szCs w:val="28"/>
        </w:rPr>
        <w:t xml:space="preserve">шения возникающих противоречий, а также то, </w:t>
      </w:r>
      <w:r>
        <w:rPr>
          <w:rFonts w:ascii="Times New Roman" w:hAnsi="Times New Roman"/>
          <w:sz w:val="28"/>
          <w:szCs w:val="28"/>
        </w:rPr>
        <w:lastRenderedPageBreak/>
        <w:t xml:space="preserve">что никто в мире не собирается применять ядерное оружие, пока  что ставшее гарантом безопасности сначала двух крупнейших держав - СССР и США, а затем с созданием различных политических блоков и союзов, гарантом безопасности всего мира. </w:t>
      </w:r>
    </w:p>
    <w:p w:rsidR="004226F8" w:rsidRDefault="00D026D9" w:rsidP="00E139CC">
      <w:pPr>
        <w:spacing w:before="120" w:after="120" w:line="360" w:lineRule="auto"/>
        <w:jc w:val="both"/>
        <w:rPr>
          <w:rFonts w:ascii="Times New Roman" w:hAnsi="Times New Roman"/>
          <w:sz w:val="28"/>
          <w:szCs w:val="28"/>
        </w:rPr>
      </w:pPr>
      <w:r>
        <w:rPr>
          <w:rFonts w:ascii="Times New Roman" w:hAnsi="Times New Roman"/>
          <w:sz w:val="28"/>
          <w:szCs w:val="28"/>
        </w:rPr>
        <w:tab/>
        <w:t xml:space="preserve">Основным полем битвы в конце двадцатого века становится стол переговоров, а переговоры - основным инструментом </w:t>
      </w:r>
      <w:proofErr w:type="spellStart"/>
      <w:r>
        <w:rPr>
          <w:rFonts w:ascii="Times New Roman" w:hAnsi="Times New Roman"/>
          <w:sz w:val="28"/>
          <w:szCs w:val="28"/>
        </w:rPr>
        <w:t>конфликторазрешения</w:t>
      </w:r>
      <w:proofErr w:type="spellEnd"/>
      <w:r>
        <w:rPr>
          <w:rFonts w:ascii="Times New Roman" w:hAnsi="Times New Roman"/>
          <w:sz w:val="28"/>
          <w:szCs w:val="28"/>
        </w:rPr>
        <w:t xml:space="preserve"> в международных отношениях. </w:t>
      </w:r>
      <w:r w:rsidR="00AC24B1">
        <w:rPr>
          <w:rFonts w:ascii="Times New Roman" w:hAnsi="Times New Roman"/>
          <w:sz w:val="28"/>
          <w:szCs w:val="28"/>
        </w:rPr>
        <w:t xml:space="preserve">Переговоры на первый взгляд, с самого начала являлись основным способом взаимодействия не только на международной арене, но и в науке о политике. К сожалению, эффективность переговоров как инструмента для разрешения противоречий оставляет желать лучшего, как в прошлом, так и на сегодняшний день, переговоры с легкостью могут зайти в тупик, если противоречащие интересы между сторонами например напрямую влияют на безопасность этих государств, и ими нельзя поступиться ни в каком случае. </w:t>
      </w:r>
    </w:p>
    <w:p w:rsidR="005C3AE4" w:rsidRDefault="005C3AE4" w:rsidP="00E139CC">
      <w:pPr>
        <w:spacing w:before="120" w:after="120" w:line="360" w:lineRule="auto"/>
        <w:jc w:val="both"/>
        <w:rPr>
          <w:rFonts w:ascii="Times New Roman" w:hAnsi="Times New Roman"/>
          <w:sz w:val="28"/>
          <w:szCs w:val="28"/>
        </w:rPr>
      </w:pPr>
      <w:r>
        <w:rPr>
          <w:rFonts w:ascii="Times New Roman" w:hAnsi="Times New Roman"/>
          <w:sz w:val="28"/>
          <w:szCs w:val="28"/>
        </w:rPr>
        <w:tab/>
        <w:t xml:space="preserve">В </w:t>
      </w:r>
      <w:proofErr w:type="spellStart"/>
      <w:r>
        <w:rPr>
          <w:rFonts w:ascii="Times New Roman" w:hAnsi="Times New Roman"/>
          <w:sz w:val="28"/>
          <w:szCs w:val="28"/>
        </w:rPr>
        <w:t>конфликтологической</w:t>
      </w:r>
      <w:proofErr w:type="spellEnd"/>
      <w:r>
        <w:rPr>
          <w:rFonts w:ascii="Times New Roman" w:hAnsi="Times New Roman"/>
          <w:sz w:val="28"/>
          <w:szCs w:val="28"/>
        </w:rPr>
        <w:t xml:space="preserve"> парадигме на такой случай есть альтернативные способы разрешения конфликтов, такие как привлечение третьей стороны. На международной арене, на сегодняшний день, третьей стороной обычно выступает Вышеупомянутая Организация Объединенных Наций.</w:t>
      </w:r>
    </w:p>
    <w:p w:rsidR="005C3AE4" w:rsidRDefault="005C3AE4" w:rsidP="00E139CC">
      <w:pPr>
        <w:spacing w:before="120" w:after="120" w:line="360" w:lineRule="auto"/>
        <w:jc w:val="both"/>
        <w:rPr>
          <w:rFonts w:ascii="Times New Roman" w:hAnsi="Times New Roman"/>
          <w:sz w:val="28"/>
          <w:szCs w:val="28"/>
        </w:rPr>
      </w:pPr>
      <w:r>
        <w:rPr>
          <w:rFonts w:ascii="Times New Roman" w:hAnsi="Times New Roman"/>
          <w:sz w:val="28"/>
          <w:szCs w:val="28"/>
        </w:rPr>
        <w:tab/>
        <w:t xml:space="preserve">Казалось бы - уже с наличием таких инструментов, конфликты должны решаться все эффективнее с течением времени, но как показывает мировая практика, переговоры и заключенные в их результате договора зачастую имеют рекомендательный характер, и не имеют под собой никаких способов принуждения к выполнению этих договоров.  </w:t>
      </w:r>
    </w:p>
    <w:p w:rsidR="002C327D" w:rsidRDefault="005C3AE4" w:rsidP="00E139CC">
      <w:pPr>
        <w:spacing w:before="120" w:after="120" w:line="360" w:lineRule="auto"/>
        <w:jc w:val="both"/>
        <w:rPr>
          <w:rFonts w:ascii="Times New Roman" w:hAnsi="Times New Roman"/>
          <w:sz w:val="28"/>
          <w:szCs w:val="28"/>
        </w:rPr>
      </w:pPr>
      <w:r>
        <w:rPr>
          <w:rFonts w:ascii="Times New Roman" w:hAnsi="Times New Roman"/>
          <w:sz w:val="28"/>
          <w:szCs w:val="28"/>
        </w:rPr>
        <w:tab/>
        <w:t>Двадцатый век, в целом завершился достаточно спокойно, не считая ряда стран претерпевших внутриполитические потрясения, которые оставляют предпосылки для размышления о новых способах и инструментах применяемых на международной политической арене.</w:t>
      </w:r>
    </w:p>
    <w:p w:rsidR="001513AF" w:rsidRDefault="001513AF" w:rsidP="001513AF">
      <w:pPr>
        <w:spacing w:before="120" w:after="120" w:line="360" w:lineRule="auto"/>
        <w:jc w:val="both"/>
        <w:rPr>
          <w:rFonts w:ascii="Times New Roman" w:hAnsi="Times New Roman"/>
          <w:sz w:val="28"/>
          <w:szCs w:val="28"/>
        </w:rPr>
      </w:pPr>
      <w:r>
        <w:rPr>
          <w:rFonts w:ascii="Times New Roman" w:hAnsi="Times New Roman"/>
          <w:sz w:val="28"/>
          <w:szCs w:val="28"/>
        </w:rPr>
        <w:lastRenderedPageBreak/>
        <w:t>"</w:t>
      </w:r>
      <w:r w:rsidRPr="001513AF">
        <w:rPr>
          <w:rFonts w:ascii="Times New Roman" w:hAnsi="Times New Roman"/>
          <w:sz w:val="28"/>
          <w:szCs w:val="28"/>
        </w:rPr>
        <w:t>В настоящее время в международных отношениях, странами Запада проводится политика двойных стандартов в отношении других народов. С этой политикой необходимо бороться, необходимо постепенное формирование единой политической и правовой культуры человечества с учетом традиций разных народов</w:t>
      </w:r>
      <w:r>
        <w:rPr>
          <w:rFonts w:ascii="Times New Roman" w:hAnsi="Times New Roman"/>
          <w:sz w:val="28"/>
          <w:szCs w:val="28"/>
        </w:rPr>
        <w:t>"</w:t>
      </w:r>
      <w:r>
        <w:rPr>
          <w:rStyle w:val="ad"/>
          <w:rFonts w:ascii="Times New Roman" w:hAnsi="Times New Roman"/>
          <w:sz w:val="28"/>
          <w:szCs w:val="28"/>
        </w:rPr>
        <w:footnoteReference w:id="16"/>
      </w:r>
      <w:r>
        <w:rPr>
          <w:rFonts w:ascii="Times New Roman" w:hAnsi="Times New Roman"/>
          <w:sz w:val="28"/>
          <w:szCs w:val="28"/>
        </w:rPr>
        <w:t>.</w:t>
      </w:r>
    </w:p>
    <w:p w:rsidR="001513AF" w:rsidRPr="001513AF" w:rsidRDefault="001513AF" w:rsidP="001513AF">
      <w:pPr>
        <w:spacing w:before="120" w:after="120" w:line="360" w:lineRule="auto"/>
        <w:jc w:val="both"/>
        <w:rPr>
          <w:rFonts w:ascii="Times New Roman" w:hAnsi="Times New Roman"/>
          <w:sz w:val="28"/>
          <w:szCs w:val="28"/>
        </w:rPr>
      </w:pPr>
    </w:p>
    <w:p w:rsidR="008918EB" w:rsidRPr="008918EB" w:rsidRDefault="008918EB" w:rsidP="00C435BA">
      <w:pPr>
        <w:spacing w:before="120" w:after="120" w:line="360" w:lineRule="auto"/>
        <w:jc w:val="center"/>
        <w:rPr>
          <w:rFonts w:ascii="Times New Roman" w:hAnsi="Times New Roman"/>
          <w:b/>
          <w:sz w:val="32"/>
          <w:szCs w:val="32"/>
        </w:rPr>
      </w:pPr>
      <w:r w:rsidRPr="008918EB">
        <w:rPr>
          <w:rFonts w:ascii="Times New Roman" w:hAnsi="Times New Roman"/>
          <w:b/>
          <w:sz w:val="32"/>
          <w:szCs w:val="32"/>
        </w:rPr>
        <w:t>Заключение</w:t>
      </w:r>
    </w:p>
    <w:p w:rsidR="00706FB6" w:rsidRDefault="005C3AE4" w:rsidP="00706FB6">
      <w:pPr>
        <w:spacing w:before="120" w:after="120" w:line="360" w:lineRule="auto"/>
        <w:rPr>
          <w:rFonts w:ascii="Times New Roman" w:hAnsi="Times New Roman"/>
          <w:sz w:val="28"/>
          <w:szCs w:val="28"/>
        </w:rPr>
      </w:pPr>
      <w:r>
        <w:rPr>
          <w:rFonts w:ascii="Times New Roman" w:hAnsi="Times New Roman"/>
          <w:sz w:val="28"/>
          <w:szCs w:val="28"/>
        </w:rPr>
        <w:tab/>
      </w:r>
      <w:r w:rsidR="00706FB6" w:rsidRPr="00D026D9">
        <w:rPr>
          <w:rFonts w:ascii="Times New Roman" w:hAnsi="Times New Roman"/>
          <w:sz w:val="28"/>
          <w:szCs w:val="28"/>
        </w:rPr>
        <w:t>Центральной проблемой теории международных отношений явля</w:t>
      </w:r>
      <w:r w:rsidR="00706FB6" w:rsidRPr="00D026D9">
        <w:rPr>
          <w:rFonts w:ascii="Times New Roman" w:hAnsi="Times New Roman"/>
          <w:sz w:val="28"/>
          <w:szCs w:val="28"/>
        </w:rPr>
        <w:softHyphen/>
        <w:t>ется проблема международных конфликтов</w:t>
      </w:r>
      <w:r w:rsidR="00706FB6">
        <w:rPr>
          <w:rFonts w:ascii="Times New Roman" w:hAnsi="Times New Roman"/>
          <w:sz w:val="28"/>
          <w:szCs w:val="28"/>
        </w:rPr>
        <w:t xml:space="preserve"> и неэффективных способов их разрешения</w:t>
      </w:r>
      <w:r w:rsidR="00706FB6" w:rsidRPr="00D026D9">
        <w:rPr>
          <w:rFonts w:ascii="Times New Roman" w:hAnsi="Times New Roman"/>
          <w:sz w:val="28"/>
          <w:szCs w:val="28"/>
        </w:rPr>
        <w:t>. Поскольку любое вооружен</w:t>
      </w:r>
      <w:r w:rsidR="00706FB6" w:rsidRPr="00D026D9">
        <w:rPr>
          <w:rFonts w:ascii="Times New Roman" w:hAnsi="Times New Roman"/>
          <w:sz w:val="28"/>
          <w:szCs w:val="28"/>
        </w:rPr>
        <w:softHyphen/>
        <w:t>ное столкновение есть лишь крайнее выражение политического кон</w:t>
      </w:r>
      <w:r w:rsidR="00706FB6" w:rsidRPr="00D026D9">
        <w:rPr>
          <w:rFonts w:ascii="Times New Roman" w:hAnsi="Times New Roman"/>
          <w:sz w:val="28"/>
          <w:szCs w:val="28"/>
        </w:rPr>
        <w:softHyphen/>
        <w:t>фликта, его высшая стадия, постольку изучение причин конфликтов и способов их урегулирования, особенно на тех стадиях, когда это еще сравнительно легко осуществить, имеет не только теоретическое, но и огромное практическое значение.</w:t>
      </w:r>
      <w:r w:rsidR="00706FB6">
        <w:rPr>
          <w:rFonts w:ascii="Times New Roman" w:hAnsi="Times New Roman"/>
          <w:sz w:val="28"/>
          <w:szCs w:val="28"/>
        </w:rPr>
        <w:t xml:space="preserve"> </w:t>
      </w:r>
    </w:p>
    <w:p w:rsidR="00706FB6" w:rsidRDefault="00706FB6" w:rsidP="00706FB6">
      <w:pPr>
        <w:spacing w:before="120" w:after="120" w:line="360" w:lineRule="auto"/>
        <w:rPr>
          <w:rFonts w:ascii="Times New Roman" w:hAnsi="Times New Roman"/>
          <w:sz w:val="28"/>
          <w:szCs w:val="28"/>
        </w:rPr>
      </w:pPr>
      <w:r>
        <w:rPr>
          <w:rFonts w:ascii="Times New Roman" w:hAnsi="Times New Roman"/>
          <w:sz w:val="28"/>
          <w:szCs w:val="28"/>
        </w:rPr>
        <w:tab/>
        <w:t xml:space="preserve">Изучением этих причин, на мой взгляд, на сегодняшний день должны заниматься две наиболее молодые но достаточно перспективные науки - Конфликтология и Теория международных отношений. Каждая из этих наук носит междисциплинарный характер  и в силах в будущем послужить на благо всему человечеству. Когда проблема неэффективности </w:t>
      </w:r>
      <w:proofErr w:type="spellStart"/>
      <w:r>
        <w:rPr>
          <w:rFonts w:ascii="Times New Roman" w:hAnsi="Times New Roman"/>
          <w:sz w:val="28"/>
          <w:szCs w:val="28"/>
        </w:rPr>
        <w:t>конфликторазрешения</w:t>
      </w:r>
      <w:proofErr w:type="spellEnd"/>
      <w:r>
        <w:rPr>
          <w:rFonts w:ascii="Times New Roman" w:hAnsi="Times New Roman"/>
          <w:sz w:val="28"/>
          <w:szCs w:val="28"/>
        </w:rPr>
        <w:t xml:space="preserve"> будет решена, человечество сделает еще один шаг вперед, к обществу где главными ценностями будут выступать высшие цели достижения всеобщего блага, к обществу без войн и конфликтов. </w:t>
      </w:r>
    </w:p>
    <w:p w:rsidR="009E630A" w:rsidRPr="00D026D9" w:rsidRDefault="009E630A" w:rsidP="00706FB6">
      <w:pPr>
        <w:spacing w:before="120" w:after="120" w:line="360" w:lineRule="auto"/>
        <w:rPr>
          <w:rFonts w:ascii="Times New Roman" w:hAnsi="Times New Roman"/>
          <w:b/>
          <w:sz w:val="28"/>
          <w:szCs w:val="28"/>
        </w:rPr>
      </w:pPr>
      <w:r>
        <w:rPr>
          <w:rFonts w:ascii="Times New Roman" w:hAnsi="Times New Roman"/>
          <w:sz w:val="28"/>
          <w:szCs w:val="28"/>
        </w:rPr>
        <w:tab/>
        <w:t xml:space="preserve">Стоит оговориться что человек, по своей природе конфликтен, его основной инстинкт - инстинкт выживания и безопасности, пока что сводит на нет любые возникающие на горизонте теории, преследующие высшие цели в </w:t>
      </w:r>
      <w:r>
        <w:rPr>
          <w:rFonts w:ascii="Times New Roman" w:hAnsi="Times New Roman"/>
          <w:sz w:val="28"/>
          <w:szCs w:val="28"/>
        </w:rPr>
        <w:lastRenderedPageBreak/>
        <w:t>масштабах человечества.</w:t>
      </w:r>
    </w:p>
    <w:p w:rsidR="009E630A" w:rsidRDefault="009E630A" w:rsidP="009E630A">
      <w:pPr>
        <w:spacing w:before="120" w:after="120" w:line="360" w:lineRule="auto"/>
        <w:rPr>
          <w:rFonts w:ascii="Times New Roman" w:hAnsi="Times New Roman"/>
          <w:b/>
          <w:sz w:val="28"/>
          <w:szCs w:val="28"/>
        </w:rPr>
      </w:pPr>
      <w:r>
        <w:rPr>
          <w:rFonts w:ascii="Times New Roman" w:hAnsi="Times New Roman"/>
          <w:sz w:val="28"/>
          <w:szCs w:val="28"/>
        </w:rPr>
        <w:tab/>
        <w:t>Один и тот же объект в современном мире безусловно исследуется</w:t>
      </w:r>
      <w:r w:rsidR="00F22C4B" w:rsidRPr="00D026D9">
        <w:rPr>
          <w:rFonts w:ascii="Times New Roman" w:hAnsi="Times New Roman"/>
          <w:sz w:val="28"/>
          <w:szCs w:val="28"/>
        </w:rPr>
        <w:t xml:space="preserve"> различными науками. Например, конфликт может стать объектом исследования таких наук, как психология, социальная психология, социология, политология, этнология, </w:t>
      </w:r>
      <w:r>
        <w:rPr>
          <w:rFonts w:ascii="Times New Roman" w:hAnsi="Times New Roman"/>
          <w:sz w:val="28"/>
          <w:szCs w:val="28"/>
        </w:rPr>
        <w:t xml:space="preserve">ТМО </w:t>
      </w:r>
      <w:r w:rsidR="00F22C4B" w:rsidRPr="00D026D9">
        <w:rPr>
          <w:rFonts w:ascii="Times New Roman" w:hAnsi="Times New Roman"/>
          <w:sz w:val="28"/>
          <w:szCs w:val="28"/>
        </w:rPr>
        <w:t xml:space="preserve">и других. </w:t>
      </w:r>
      <w:r>
        <w:rPr>
          <w:rFonts w:ascii="Times New Roman" w:hAnsi="Times New Roman"/>
          <w:sz w:val="28"/>
          <w:szCs w:val="28"/>
        </w:rPr>
        <w:t xml:space="preserve">Каждая из этих наук будет использовать присущие ей методы исследования, но в целом все они будут направлены на решение одной из современных проблем имеющей место быть не только в сфере международных отношений. </w:t>
      </w:r>
    </w:p>
    <w:p w:rsidR="009E630A" w:rsidRDefault="009E630A" w:rsidP="009E630A">
      <w:pPr>
        <w:spacing w:before="120" w:after="120" w:line="360" w:lineRule="auto"/>
        <w:rPr>
          <w:rFonts w:ascii="Times New Roman" w:hAnsi="Times New Roman"/>
          <w:b/>
          <w:sz w:val="28"/>
          <w:szCs w:val="28"/>
        </w:rPr>
      </w:pPr>
    </w:p>
    <w:p w:rsidR="008918EB" w:rsidRPr="009E630A" w:rsidRDefault="009E630A" w:rsidP="009E630A">
      <w:pPr>
        <w:spacing w:before="120" w:after="120" w:line="360" w:lineRule="auto"/>
        <w:rPr>
          <w:rFonts w:ascii="Times New Roman" w:hAnsi="Times New Roman"/>
          <w:b/>
          <w:sz w:val="28"/>
          <w:szCs w:val="28"/>
        </w:rPr>
      </w:pPr>
      <w:r>
        <w:rPr>
          <w:rFonts w:ascii="Times New Roman" w:hAnsi="Times New Roman"/>
          <w:b/>
          <w:sz w:val="28"/>
          <w:szCs w:val="28"/>
        </w:rPr>
        <w:tab/>
      </w:r>
      <w:r w:rsidR="004226F8" w:rsidRPr="009E630A">
        <w:rPr>
          <w:rFonts w:ascii="Times New Roman" w:hAnsi="Times New Roman"/>
          <w:sz w:val="28"/>
          <w:szCs w:val="28"/>
        </w:rPr>
        <w:t xml:space="preserve">На основе анализа </w:t>
      </w:r>
      <w:r>
        <w:rPr>
          <w:rFonts w:ascii="Times New Roman" w:hAnsi="Times New Roman"/>
          <w:sz w:val="28"/>
          <w:szCs w:val="28"/>
        </w:rPr>
        <w:t xml:space="preserve">теорий международных отношений, </w:t>
      </w:r>
      <w:r w:rsidR="004226F8" w:rsidRPr="009E630A">
        <w:rPr>
          <w:rFonts w:ascii="Times New Roman" w:hAnsi="Times New Roman"/>
          <w:sz w:val="28"/>
          <w:szCs w:val="28"/>
        </w:rPr>
        <w:t>проведенного в ход</w:t>
      </w:r>
      <w:r>
        <w:rPr>
          <w:rFonts w:ascii="Times New Roman" w:hAnsi="Times New Roman"/>
          <w:sz w:val="28"/>
          <w:szCs w:val="28"/>
        </w:rPr>
        <w:t>е выполнения исследования, я пришел</w:t>
      </w:r>
      <w:r w:rsidR="004226F8" w:rsidRPr="009E630A">
        <w:rPr>
          <w:rFonts w:ascii="Times New Roman" w:hAnsi="Times New Roman"/>
          <w:sz w:val="28"/>
          <w:szCs w:val="28"/>
        </w:rPr>
        <w:t xml:space="preserve"> к </w:t>
      </w:r>
      <w:r>
        <w:rPr>
          <w:rFonts w:ascii="Times New Roman" w:hAnsi="Times New Roman"/>
          <w:sz w:val="28"/>
          <w:szCs w:val="28"/>
        </w:rPr>
        <w:t xml:space="preserve">общему </w:t>
      </w:r>
      <w:r w:rsidR="004226F8" w:rsidRPr="009E630A">
        <w:rPr>
          <w:rFonts w:ascii="Times New Roman" w:hAnsi="Times New Roman"/>
          <w:sz w:val="28"/>
          <w:szCs w:val="28"/>
        </w:rPr>
        <w:t>выводу о том, что современная система международных отношений, её функционирование и устройство в целом не направлено на достижение высших целей в масштабах человечества, а представляет собой лишь поле битвы за сферы влияния и ресурсы</w:t>
      </w:r>
      <w:r w:rsidR="00871253">
        <w:rPr>
          <w:rFonts w:ascii="Times New Roman" w:hAnsi="Times New Roman"/>
          <w:sz w:val="28"/>
          <w:szCs w:val="28"/>
        </w:rPr>
        <w:t>, которые в современном мире приняли форму различных инструментов применяемых в международных отношениях и различных политических событиях конца двадцатого - начала двадцать первого века.</w:t>
      </w:r>
    </w:p>
    <w:p w:rsidR="008918EB" w:rsidRPr="00871253" w:rsidRDefault="00871253" w:rsidP="008918EB">
      <w:pPr>
        <w:spacing w:before="120" w:after="120" w:line="360" w:lineRule="auto"/>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На мой взгляд, человечеству предстоит проделать огромный путь, прежде чем высшие цели по развитию человеческой цивилизации и устранению конфликтов и войн, придут на замену современным морально-этическим ценностям. Люди прекрасно усвоили урок данный человечеству двадцатый веком,  наглядно показавшим путь, по которому двигаться не стоит.</w:t>
      </w:r>
    </w:p>
    <w:p w:rsidR="008918EB" w:rsidRPr="008918EB" w:rsidRDefault="008918EB" w:rsidP="008918EB">
      <w:pPr>
        <w:spacing w:before="120" w:after="120" w:line="360" w:lineRule="auto"/>
        <w:rPr>
          <w:rFonts w:ascii="Times New Roman" w:hAnsi="Times New Roman"/>
          <w:b/>
          <w:sz w:val="28"/>
          <w:szCs w:val="28"/>
        </w:rPr>
      </w:pPr>
    </w:p>
    <w:p w:rsidR="008918EB" w:rsidRPr="008918EB" w:rsidRDefault="008918EB" w:rsidP="008918EB">
      <w:pPr>
        <w:spacing w:before="120" w:after="120" w:line="360" w:lineRule="auto"/>
        <w:rPr>
          <w:rFonts w:ascii="Times New Roman" w:hAnsi="Times New Roman"/>
          <w:b/>
          <w:sz w:val="28"/>
          <w:szCs w:val="28"/>
        </w:rPr>
      </w:pPr>
    </w:p>
    <w:p w:rsidR="008918EB" w:rsidRPr="008918EB" w:rsidRDefault="008918EB" w:rsidP="008918EB">
      <w:pPr>
        <w:spacing w:before="120" w:after="120" w:line="360" w:lineRule="auto"/>
        <w:rPr>
          <w:rFonts w:ascii="Times New Roman" w:hAnsi="Times New Roman"/>
          <w:b/>
          <w:sz w:val="28"/>
          <w:szCs w:val="28"/>
        </w:rPr>
      </w:pPr>
    </w:p>
    <w:p w:rsidR="00706FB6" w:rsidRDefault="00706FB6" w:rsidP="00C435BA">
      <w:pPr>
        <w:spacing w:before="120" w:after="120" w:line="360" w:lineRule="auto"/>
        <w:jc w:val="center"/>
        <w:rPr>
          <w:rFonts w:ascii="Times New Roman" w:hAnsi="Times New Roman"/>
          <w:b/>
          <w:sz w:val="32"/>
          <w:szCs w:val="32"/>
        </w:rPr>
      </w:pPr>
    </w:p>
    <w:p w:rsidR="002207CD" w:rsidRPr="00BB3C9B" w:rsidRDefault="005C0DAF" w:rsidP="00AE5BA1">
      <w:pPr>
        <w:spacing w:before="120" w:after="120" w:line="360" w:lineRule="auto"/>
        <w:jc w:val="center"/>
        <w:rPr>
          <w:rFonts w:ascii="Times New Roman" w:hAnsi="Times New Roman"/>
          <w:b/>
          <w:sz w:val="28"/>
          <w:szCs w:val="28"/>
        </w:rPr>
      </w:pPr>
      <w:r w:rsidRPr="00BB3C9B">
        <w:rPr>
          <w:rFonts w:ascii="Times New Roman" w:hAnsi="Times New Roman"/>
          <w:b/>
          <w:sz w:val="28"/>
          <w:szCs w:val="28"/>
        </w:rPr>
        <w:lastRenderedPageBreak/>
        <w:t>Список литературы.</w:t>
      </w:r>
    </w:p>
    <w:p w:rsidR="00BB3C9B" w:rsidRDefault="00BB3C9B" w:rsidP="00BB3C9B">
      <w:pPr>
        <w:pStyle w:val="aa"/>
        <w:numPr>
          <w:ilvl w:val="0"/>
          <w:numId w:val="6"/>
        </w:numPr>
        <w:spacing w:line="360" w:lineRule="auto"/>
        <w:ind w:left="0"/>
        <w:jc w:val="both"/>
        <w:rPr>
          <w:rFonts w:ascii="Times New Roman" w:hAnsi="Times New Roman"/>
        </w:rPr>
      </w:pPr>
      <w:proofErr w:type="spellStart"/>
      <w:r w:rsidRPr="00BB3C9B">
        <w:rPr>
          <w:rFonts w:ascii="Times New Roman" w:hAnsi="Times New Roman"/>
        </w:rPr>
        <w:t>Ачкасов</w:t>
      </w:r>
      <w:proofErr w:type="spellEnd"/>
      <w:r w:rsidRPr="00BB3C9B">
        <w:rPr>
          <w:rFonts w:ascii="Times New Roman" w:hAnsi="Times New Roman"/>
        </w:rPr>
        <w:t xml:space="preserve"> В. А., </w:t>
      </w:r>
      <w:proofErr w:type="spellStart"/>
      <w:r w:rsidRPr="00BB3C9B">
        <w:rPr>
          <w:rFonts w:ascii="Times New Roman" w:hAnsi="Times New Roman"/>
        </w:rPr>
        <w:t>Ланцов</w:t>
      </w:r>
      <w:proofErr w:type="spellEnd"/>
      <w:r w:rsidRPr="00BB3C9B">
        <w:rPr>
          <w:rFonts w:ascii="Times New Roman" w:hAnsi="Times New Roman"/>
        </w:rPr>
        <w:t xml:space="preserve"> С. А.. Мировая политика и международные отношения. 201</w:t>
      </w:r>
      <w:r>
        <w:rPr>
          <w:rFonts w:ascii="Times New Roman" w:hAnsi="Times New Roman"/>
        </w:rPr>
        <w:t>с.</w:t>
      </w:r>
    </w:p>
    <w:p w:rsidR="001513AF" w:rsidRDefault="001513AF" w:rsidP="001513AF">
      <w:pPr>
        <w:pStyle w:val="aa"/>
        <w:numPr>
          <w:ilvl w:val="0"/>
          <w:numId w:val="6"/>
        </w:numPr>
        <w:spacing w:line="360" w:lineRule="auto"/>
        <w:ind w:left="0"/>
        <w:jc w:val="both"/>
      </w:pPr>
      <w:proofErr w:type="spellStart"/>
      <w:r w:rsidRPr="00BB3C9B">
        <w:t>Драбкин</w:t>
      </w:r>
      <w:proofErr w:type="spellEnd"/>
      <w:r w:rsidRPr="00BB3C9B">
        <w:t xml:space="preserve"> Я.С. "Тоталитаризм в Европе XX века: из истории идеологий, движений, режимов и их преодоления." М., 1996. </w:t>
      </w:r>
    </w:p>
    <w:p w:rsidR="001513AF" w:rsidRDefault="001513AF" w:rsidP="001513AF">
      <w:pPr>
        <w:pStyle w:val="aa"/>
        <w:numPr>
          <w:ilvl w:val="0"/>
          <w:numId w:val="6"/>
        </w:numPr>
        <w:spacing w:line="360" w:lineRule="auto"/>
        <w:ind w:left="0"/>
        <w:jc w:val="both"/>
      </w:pPr>
      <w:r w:rsidRPr="00BB3C9B">
        <w:t>Грабарь В. Э. Объявление войны в современном международном праве //Вестник права . -1904.</w:t>
      </w:r>
    </w:p>
    <w:p w:rsidR="001513AF" w:rsidRPr="001513AF" w:rsidRDefault="001513AF" w:rsidP="001513AF">
      <w:pPr>
        <w:pStyle w:val="aa"/>
        <w:numPr>
          <w:ilvl w:val="0"/>
          <w:numId w:val="6"/>
        </w:numPr>
        <w:spacing w:line="360" w:lineRule="auto"/>
        <w:ind w:left="0"/>
        <w:jc w:val="both"/>
        <w:rPr>
          <w:rFonts w:ascii="Times New Roman" w:hAnsi="Times New Roman"/>
        </w:rPr>
      </w:pPr>
      <w:proofErr w:type="spellStart"/>
      <w:r w:rsidRPr="00BB3C9B">
        <w:t>Клаузевиц</w:t>
      </w:r>
      <w:proofErr w:type="spellEnd"/>
      <w:r w:rsidRPr="00BB3C9B">
        <w:t xml:space="preserve"> К. О войне. — М.: </w:t>
      </w:r>
      <w:proofErr w:type="spellStart"/>
      <w:r w:rsidRPr="00BB3C9B">
        <w:t>Госвоениздат</w:t>
      </w:r>
      <w:proofErr w:type="spellEnd"/>
      <w:r w:rsidRPr="00BB3C9B">
        <w:t>, 1934.</w:t>
      </w:r>
    </w:p>
    <w:p w:rsidR="001513AF" w:rsidRDefault="001513AF" w:rsidP="001513AF">
      <w:pPr>
        <w:pStyle w:val="aa"/>
        <w:numPr>
          <w:ilvl w:val="0"/>
          <w:numId w:val="6"/>
        </w:numPr>
        <w:spacing w:line="360" w:lineRule="auto"/>
        <w:ind w:left="0"/>
        <w:jc w:val="both"/>
      </w:pPr>
      <w:proofErr w:type="spellStart"/>
      <w:r w:rsidRPr="00BB3C9B">
        <w:t>Козлихин</w:t>
      </w:r>
      <w:proofErr w:type="spellEnd"/>
      <w:r w:rsidRPr="00BB3C9B">
        <w:t xml:space="preserve"> И.Ю. .История политических и правовых учений. Курс лекций; СПб, 2002</w:t>
      </w:r>
    </w:p>
    <w:p w:rsidR="001513AF" w:rsidRPr="001513AF" w:rsidRDefault="001513AF" w:rsidP="001513AF">
      <w:pPr>
        <w:pStyle w:val="aa"/>
        <w:numPr>
          <w:ilvl w:val="0"/>
          <w:numId w:val="6"/>
        </w:numPr>
        <w:spacing w:line="360" w:lineRule="auto"/>
        <w:ind w:left="0"/>
        <w:jc w:val="both"/>
        <w:rPr>
          <w:rFonts w:ascii="Times New Roman" w:hAnsi="Times New Roman"/>
        </w:rPr>
      </w:pPr>
      <w:r w:rsidRPr="00BB3C9B">
        <w:rPr>
          <w:rFonts w:ascii="Times New Roman" w:hAnsi="Times New Roman"/>
        </w:rPr>
        <w:t>Козырев Г. И.. Политическая конфликтология: учебное пособие. — М.: ИД «ФОРУМ»: ИНФРА-М. — 432 с. 2008</w:t>
      </w:r>
    </w:p>
    <w:p w:rsidR="002207CD" w:rsidRPr="00BB3C9B" w:rsidRDefault="002207CD" w:rsidP="00BB3C9B">
      <w:pPr>
        <w:pStyle w:val="aa"/>
        <w:numPr>
          <w:ilvl w:val="0"/>
          <w:numId w:val="6"/>
        </w:numPr>
        <w:spacing w:line="360" w:lineRule="auto"/>
        <w:ind w:left="0"/>
        <w:jc w:val="both"/>
      </w:pPr>
      <w:r w:rsidRPr="00BB3C9B">
        <w:t xml:space="preserve">Теория международных отношений: Хрестоматия / Сост., </w:t>
      </w:r>
      <w:proofErr w:type="spellStart"/>
      <w:r w:rsidRPr="00BB3C9B">
        <w:t>науч</w:t>
      </w:r>
      <w:proofErr w:type="spellEnd"/>
      <w:r w:rsidRPr="00BB3C9B">
        <w:t xml:space="preserve">. ред. и </w:t>
      </w:r>
      <w:proofErr w:type="spellStart"/>
      <w:r w:rsidRPr="00BB3C9B">
        <w:t>коммент</w:t>
      </w:r>
      <w:proofErr w:type="spellEnd"/>
      <w:r w:rsidRPr="00BB3C9B">
        <w:t xml:space="preserve">. П.А. Цыганкова. – М.: </w:t>
      </w:r>
      <w:proofErr w:type="spellStart"/>
      <w:r w:rsidRPr="00BB3C9B">
        <w:t>Гардарики</w:t>
      </w:r>
      <w:proofErr w:type="spellEnd"/>
      <w:r w:rsidRPr="00BB3C9B">
        <w:t>, 2002.</w:t>
      </w:r>
    </w:p>
    <w:p w:rsidR="002207CD" w:rsidRPr="00BB3C9B" w:rsidRDefault="002207CD" w:rsidP="00BB3C9B">
      <w:pPr>
        <w:pStyle w:val="aa"/>
        <w:numPr>
          <w:ilvl w:val="0"/>
          <w:numId w:val="6"/>
        </w:numPr>
        <w:spacing w:line="360" w:lineRule="auto"/>
        <w:ind w:left="0"/>
        <w:jc w:val="both"/>
      </w:pPr>
      <w:r w:rsidRPr="00BB3C9B">
        <w:t xml:space="preserve">Политология: хрестоматия / Сост. проф. М.А. Василик, доц. М.С. </w:t>
      </w:r>
      <w:proofErr w:type="spellStart"/>
      <w:r w:rsidRPr="00BB3C9B">
        <w:t>Вершинин</w:t>
      </w:r>
      <w:proofErr w:type="spellEnd"/>
      <w:r w:rsidRPr="00BB3C9B">
        <w:t xml:space="preserve">. — М.: </w:t>
      </w:r>
      <w:proofErr w:type="spellStart"/>
      <w:r w:rsidRPr="00BB3C9B">
        <w:t>Гардарики</w:t>
      </w:r>
      <w:proofErr w:type="spellEnd"/>
      <w:r w:rsidRPr="00BB3C9B">
        <w:t>, 2000. — 843 с.</w:t>
      </w:r>
      <w:r w:rsidRPr="00BB3C9B">
        <w:rPr>
          <w:rFonts w:eastAsiaTheme="majorEastAsia"/>
        </w:rPr>
        <w:t> </w:t>
      </w:r>
    </w:p>
    <w:p w:rsidR="00021C45" w:rsidRPr="00BB3C9B" w:rsidRDefault="00021C45" w:rsidP="00BB3C9B">
      <w:pPr>
        <w:pStyle w:val="aa"/>
        <w:numPr>
          <w:ilvl w:val="0"/>
          <w:numId w:val="6"/>
        </w:numPr>
        <w:spacing w:line="360" w:lineRule="auto"/>
        <w:ind w:left="0"/>
        <w:jc w:val="both"/>
        <w:rPr>
          <w:rFonts w:ascii="Times New Roman" w:hAnsi="Times New Roman"/>
        </w:rPr>
      </w:pPr>
      <w:r w:rsidRPr="00BB3C9B">
        <w:rPr>
          <w:rFonts w:ascii="Times New Roman" w:hAnsi="Times New Roman"/>
          <w:iCs/>
          <w:color w:val="000000"/>
        </w:rPr>
        <w:t>Маркс К., Энгельс</w:t>
      </w:r>
      <w:r w:rsidRPr="00BB3C9B">
        <w:rPr>
          <w:rFonts w:ascii="Times New Roman" w:hAnsi="Times New Roman"/>
          <w:i/>
          <w:iCs/>
          <w:color w:val="000000"/>
        </w:rPr>
        <w:t xml:space="preserve"> Ф. "</w:t>
      </w:r>
      <w:r w:rsidRPr="00BB3C9B">
        <w:rPr>
          <w:rFonts w:ascii="Times New Roman" w:hAnsi="Times New Roman"/>
          <w:smallCaps/>
          <w:color w:val="000000"/>
        </w:rPr>
        <w:t xml:space="preserve">Манифест Коммунистической партии" </w:t>
      </w:r>
      <w:r w:rsidRPr="00BB3C9B">
        <w:rPr>
          <w:rFonts w:ascii="Times New Roman" w:hAnsi="Times New Roman"/>
          <w:bCs/>
          <w:color w:val="000000"/>
        </w:rPr>
        <w:t>Сочинения. – 2-е изд. – Т. 4. –</w:t>
      </w:r>
      <w:r w:rsidRPr="00BB3C9B">
        <w:rPr>
          <w:rFonts w:ascii="Times New Roman" w:hAnsi="Times New Roman"/>
          <w:color w:val="000000"/>
        </w:rPr>
        <w:t xml:space="preserve"> </w:t>
      </w:r>
      <w:r w:rsidRPr="00BB3C9B">
        <w:rPr>
          <w:rFonts w:ascii="Times New Roman" w:hAnsi="Times New Roman"/>
          <w:bCs/>
          <w:color w:val="000000"/>
        </w:rPr>
        <w:t>М.: Государственное издательство политической литературы, 1955. С. 419–459</w:t>
      </w:r>
    </w:p>
    <w:p w:rsidR="00262A3B" w:rsidRPr="00BB3C9B" w:rsidRDefault="00AD09E6" w:rsidP="00BB3C9B">
      <w:pPr>
        <w:pStyle w:val="aa"/>
        <w:numPr>
          <w:ilvl w:val="0"/>
          <w:numId w:val="6"/>
        </w:numPr>
        <w:spacing w:line="360" w:lineRule="auto"/>
        <w:ind w:left="0"/>
        <w:jc w:val="both"/>
      </w:pPr>
      <w:proofErr w:type="spellStart"/>
      <w:r w:rsidRPr="00BB3C9B">
        <w:t>Саккетти</w:t>
      </w:r>
      <w:proofErr w:type="spellEnd"/>
      <w:r w:rsidRPr="00BB3C9B">
        <w:t xml:space="preserve"> А.Л., Желудков А.А. </w:t>
      </w:r>
      <w:proofErr w:type="spellStart"/>
      <w:r w:rsidRPr="00BB3C9B">
        <w:t>Гуго</w:t>
      </w:r>
      <w:proofErr w:type="spellEnd"/>
      <w:r w:rsidRPr="00BB3C9B">
        <w:t xml:space="preserve"> Гроций и его трактат «О праве </w:t>
      </w:r>
      <w:r w:rsidRPr="00BB3C9B">
        <w:tab/>
        <w:t>войны и мира»// Гроций Г. О праве войн</w:t>
      </w:r>
      <w:r w:rsidR="00262A3B" w:rsidRPr="00BB3C9B">
        <w:t xml:space="preserve">ы и мира. – М.: </w:t>
      </w:r>
      <w:proofErr w:type="spellStart"/>
      <w:r w:rsidR="00262A3B" w:rsidRPr="00BB3C9B">
        <w:t>Ладомир</w:t>
      </w:r>
      <w:proofErr w:type="spellEnd"/>
      <w:r w:rsidR="00262A3B" w:rsidRPr="00BB3C9B">
        <w:t xml:space="preserve">, 1994. </w:t>
      </w:r>
    </w:p>
    <w:p w:rsidR="00262A3B" w:rsidRPr="00BB3C9B" w:rsidRDefault="003B53EA" w:rsidP="00BB3C9B">
      <w:pPr>
        <w:pStyle w:val="aa"/>
        <w:numPr>
          <w:ilvl w:val="0"/>
          <w:numId w:val="6"/>
        </w:numPr>
        <w:spacing w:line="360" w:lineRule="auto"/>
        <w:ind w:left="0"/>
        <w:jc w:val="both"/>
      </w:pPr>
      <w:r w:rsidRPr="00BB3C9B">
        <w:t xml:space="preserve">Новиков Г. Теории международных отношений. Иркутск: Изд. Иркут. ун-та, 1996. </w:t>
      </w:r>
    </w:p>
    <w:p w:rsidR="009F6B34" w:rsidRPr="00BB3C9B" w:rsidRDefault="009F6B34" w:rsidP="00BB3C9B">
      <w:pPr>
        <w:pStyle w:val="aa"/>
        <w:numPr>
          <w:ilvl w:val="0"/>
          <w:numId w:val="6"/>
        </w:numPr>
        <w:spacing w:line="360" w:lineRule="auto"/>
        <w:ind w:left="0"/>
        <w:jc w:val="both"/>
      </w:pPr>
      <w:proofErr w:type="spellStart"/>
      <w:r w:rsidRPr="00BB3C9B">
        <w:rPr>
          <w:rFonts w:eastAsiaTheme="majorEastAsia"/>
        </w:rPr>
        <w:t>Манойло</w:t>
      </w:r>
      <w:proofErr w:type="spellEnd"/>
      <w:r w:rsidRPr="00BB3C9B">
        <w:rPr>
          <w:rFonts w:eastAsiaTheme="majorEastAsia"/>
        </w:rPr>
        <w:t xml:space="preserve"> А.В.</w:t>
      </w:r>
      <w:r w:rsidR="00E27027" w:rsidRPr="00BB3C9B">
        <w:rPr>
          <w:rFonts w:eastAsiaTheme="majorEastAsia"/>
        </w:rPr>
        <w:t xml:space="preserve"> </w:t>
      </w:r>
      <w:r w:rsidRPr="00BB3C9B">
        <w:t>Политические конфликты в международных отношениях и мировой политике</w:t>
      </w:r>
      <w:r w:rsidR="00E27027" w:rsidRPr="00BB3C9B">
        <w:t xml:space="preserve"> // Журнал "Мир и Политика" №2, 2013  </w:t>
      </w:r>
      <w:r w:rsidRPr="00BB3C9B">
        <w:t xml:space="preserve"> </w:t>
      </w:r>
    </w:p>
    <w:p w:rsidR="00C435BA" w:rsidRPr="00BB3C9B" w:rsidRDefault="00C435BA" w:rsidP="00BB3C9B">
      <w:pPr>
        <w:pStyle w:val="aa"/>
        <w:numPr>
          <w:ilvl w:val="0"/>
          <w:numId w:val="6"/>
        </w:numPr>
        <w:spacing w:line="360" w:lineRule="auto"/>
        <w:ind w:left="0"/>
        <w:jc w:val="both"/>
      </w:pPr>
      <w:proofErr w:type="spellStart"/>
      <w:r w:rsidRPr="00BB3C9B">
        <w:rPr>
          <w:rFonts w:eastAsiaTheme="majorEastAsia"/>
        </w:rPr>
        <w:t>Моргентау</w:t>
      </w:r>
      <w:proofErr w:type="spellEnd"/>
      <w:r w:rsidRPr="00BB3C9B">
        <w:rPr>
          <w:rFonts w:eastAsiaTheme="majorEastAsia"/>
        </w:rPr>
        <w:t xml:space="preserve"> Г. </w:t>
      </w:r>
      <w:r w:rsidRPr="00BB3C9B">
        <w:t>Политические отношения между нациями. Борьба за власть и мир // Социально-политический журнал. 1997. № 2. С. 189—201.</w:t>
      </w:r>
    </w:p>
    <w:p w:rsidR="009C7CF2" w:rsidRPr="00BB3C9B" w:rsidRDefault="006C524A" w:rsidP="00BB3C9B">
      <w:pPr>
        <w:pStyle w:val="aa"/>
        <w:numPr>
          <w:ilvl w:val="0"/>
          <w:numId w:val="6"/>
        </w:numPr>
        <w:spacing w:line="360" w:lineRule="auto"/>
        <w:ind w:left="0"/>
        <w:jc w:val="both"/>
        <w:rPr>
          <w:rFonts w:ascii="Times New Roman" w:hAnsi="Times New Roman"/>
        </w:rPr>
      </w:pPr>
      <w:r w:rsidRPr="00BB3C9B">
        <w:rPr>
          <w:rFonts w:ascii="Times New Roman" w:hAnsi="Times New Roman"/>
        </w:rPr>
        <w:t>Коваленко Б.В., Пирогов А.И., Рыжков О.А.. Политическая конфликтология. Учебное пособие для студентов высших учебных заведений. – М.: Ижица. – 400 с.. 2002</w:t>
      </w:r>
    </w:p>
    <w:p w:rsidR="00585BAB" w:rsidRPr="00BB3C9B" w:rsidRDefault="009C7CF2" w:rsidP="00BB3C9B">
      <w:pPr>
        <w:pStyle w:val="aa"/>
        <w:numPr>
          <w:ilvl w:val="0"/>
          <w:numId w:val="6"/>
        </w:numPr>
        <w:spacing w:line="360" w:lineRule="auto"/>
        <w:ind w:left="0"/>
        <w:jc w:val="both"/>
        <w:rPr>
          <w:rFonts w:ascii="Times New Roman" w:hAnsi="Times New Roman"/>
        </w:rPr>
      </w:pPr>
      <w:r w:rsidRPr="00BB3C9B">
        <w:rPr>
          <w:rFonts w:ascii="Times New Roman" w:hAnsi="Times New Roman"/>
          <w:bCs/>
          <w:shd w:val="clear" w:color="auto" w:fill="FFFFFF"/>
        </w:rPr>
        <w:t>Новгородцев П.И. "Лекции по истории философии права". //  2006г.</w:t>
      </w:r>
    </w:p>
    <w:p w:rsidR="00272533" w:rsidRPr="00BB3C9B" w:rsidRDefault="00585BAB" w:rsidP="00BB3C9B">
      <w:pPr>
        <w:pStyle w:val="aa"/>
        <w:numPr>
          <w:ilvl w:val="0"/>
          <w:numId w:val="6"/>
        </w:numPr>
        <w:spacing w:line="360" w:lineRule="auto"/>
        <w:ind w:left="0"/>
        <w:jc w:val="both"/>
        <w:rPr>
          <w:rFonts w:ascii="Times New Roman" w:hAnsi="Times New Roman"/>
        </w:rPr>
      </w:pPr>
      <w:proofErr w:type="spellStart"/>
      <w:r w:rsidRPr="00BB3C9B">
        <w:rPr>
          <w:rFonts w:ascii="Times New Roman" w:hAnsi="Times New Roman"/>
          <w:color w:val="000000"/>
        </w:rPr>
        <w:t>Мунтян</w:t>
      </w:r>
      <w:proofErr w:type="spellEnd"/>
      <w:r w:rsidRPr="00BB3C9B">
        <w:rPr>
          <w:rFonts w:ascii="Times New Roman" w:hAnsi="Times New Roman"/>
          <w:color w:val="000000"/>
        </w:rPr>
        <w:t xml:space="preserve"> М.А. "Основы теории международных отношений " // Москва. 2007.</w:t>
      </w:r>
    </w:p>
    <w:p w:rsidR="004226F8" w:rsidRPr="00BB3C9B" w:rsidRDefault="00BD0AF4" w:rsidP="00BB3C9B">
      <w:pPr>
        <w:pStyle w:val="aa"/>
        <w:numPr>
          <w:ilvl w:val="0"/>
          <w:numId w:val="6"/>
        </w:numPr>
        <w:spacing w:line="360" w:lineRule="auto"/>
        <w:ind w:left="0"/>
        <w:jc w:val="both"/>
        <w:rPr>
          <w:rFonts w:ascii="Times New Roman" w:hAnsi="Times New Roman"/>
        </w:rPr>
      </w:pPr>
      <w:r w:rsidRPr="00BB3C9B">
        <w:rPr>
          <w:rFonts w:ascii="Times New Roman" w:hAnsi="Times New Roman"/>
        </w:rPr>
        <w:t>Мансуров</w:t>
      </w:r>
      <w:r w:rsidR="00BB3C9B" w:rsidRPr="00BB3C9B">
        <w:rPr>
          <w:rFonts w:ascii="Times New Roman" w:hAnsi="Times New Roman"/>
        </w:rPr>
        <w:t xml:space="preserve"> </w:t>
      </w:r>
      <w:r w:rsidR="00BB3C9B">
        <w:rPr>
          <w:rFonts w:ascii="Times New Roman" w:hAnsi="Times New Roman"/>
        </w:rPr>
        <w:t xml:space="preserve">Т.З. </w:t>
      </w:r>
      <w:r w:rsidR="004226F8" w:rsidRPr="00BB3C9B">
        <w:rPr>
          <w:rFonts w:ascii="Times New Roman" w:hAnsi="Times New Roman"/>
        </w:rPr>
        <w:t>КОНФЛИКТОЛОГИЯ МЕЖДУНАРОДНЫХ ОТНОШЕНИЙ // Конспект лекций. Казань-2014</w:t>
      </w:r>
    </w:p>
    <w:p w:rsidR="00D026D9" w:rsidRDefault="00D026D9" w:rsidP="00BB3C9B">
      <w:pPr>
        <w:pStyle w:val="aa"/>
        <w:numPr>
          <w:ilvl w:val="0"/>
          <w:numId w:val="6"/>
        </w:numPr>
        <w:spacing w:line="360" w:lineRule="auto"/>
        <w:ind w:left="0"/>
        <w:jc w:val="both"/>
      </w:pPr>
      <w:r w:rsidRPr="00BB3C9B">
        <w:t xml:space="preserve">"Философия международных отношений. От теории к практике. К 15-летию кафедры международных отношений" </w:t>
      </w:r>
      <w:proofErr w:type="spellStart"/>
      <w:r w:rsidRPr="00BB3C9B">
        <w:t>СПбГПУ</w:t>
      </w:r>
      <w:proofErr w:type="spellEnd"/>
      <w:r w:rsidRPr="00BB3C9B">
        <w:t xml:space="preserve"> Петра Великого. Коллективная монография / Отв. ред. С. Н. Погодина, И. Д. Осипова. – СПб.: Изд-во </w:t>
      </w:r>
      <w:proofErr w:type="spellStart"/>
      <w:r w:rsidRPr="00BB3C9B">
        <w:t>Политехн</w:t>
      </w:r>
      <w:proofErr w:type="spellEnd"/>
      <w:r w:rsidRPr="00BB3C9B">
        <w:t>. ун-та, 2016. – 233 с.</w:t>
      </w:r>
    </w:p>
    <w:p w:rsidR="00BD0AF4" w:rsidRPr="00BD0AF4" w:rsidRDefault="00BD0AF4" w:rsidP="00BD0AF4">
      <w:pPr>
        <w:pStyle w:val="aa"/>
        <w:numPr>
          <w:ilvl w:val="0"/>
          <w:numId w:val="6"/>
        </w:numPr>
        <w:spacing w:line="360" w:lineRule="auto"/>
        <w:ind w:left="0"/>
        <w:jc w:val="both"/>
        <w:rPr>
          <w:rFonts w:ascii="Times New Roman" w:hAnsi="Times New Roman"/>
          <w:lang w:val="en-US"/>
        </w:rPr>
      </w:pPr>
      <w:r w:rsidRPr="00BB3C9B">
        <w:rPr>
          <w:i/>
          <w:iCs/>
          <w:color w:val="000000"/>
          <w:lang w:val="en-US"/>
        </w:rPr>
        <w:t>Kenneth N. Waltz.</w:t>
      </w:r>
      <w:r w:rsidRPr="00BB3C9B">
        <w:rPr>
          <w:rStyle w:val="apple-converted-space"/>
          <w:rFonts w:eastAsiaTheme="majorEastAsia"/>
          <w:color w:val="000000"/>
          <w:lang w:val="en-US"/>
        </w:rPr>
        <w:t> </w:t>
      </w:r>
      <w:r w:rsidRPr="00BB3C9B">
        <w:rPr>
          <w:color w:val="000000"/>
          <w:lang w:val="en-US"/>
        </w:rPr>
        <w:t>Man, the State and War: A Theoretical Analysis. N.Y.: Columbia University Press, 1959. P. 159–186 (</w:t>
      </w:r>
      <w:r w:rsidRPr="00BB3C9B">
        <w:rPr>
          <w:i/>
          <w:iCs/>
          <w:color w:val="000000"/>
        </w:rPr>
        <w:t>перевод</w:t>
      </w:r>
      <w:r w:rsidRPr="00BB3C9B">
        <w:rPr>
          <w:i/>
          <w:iCs/>
          <w:color w:val="000000"/>
          <w:lang w:val="en-US"/>
        </w:rPr>
        <w:t xml:space="preserve"> </w:t>
      </w:r>
      <w:r w:rsidRPr="00BB3C9B">
        <w:rPr>
          <w:i/>
          <w:iCs/>
          <w:color w:val="000000"/>
        </w:rPr>
        <w:t>Д</w:t>
      </w:r>
      <w:r w:rsidRPr="00BB3C9B">
        <w:rPr>
          <w:i/>
          <w:iCs/>
          <w:color w:val="000000"/>
          <w:lang w:val="en-US"/>
        </w:rPr>
        <w:t>. </w:t>
      </w:r>
      <w:r w:rsidRPr="00BB3C9B">
        <w:rPr>
          <w:i/>
          <w:iCs/>
          <w:color w:val="000000"/>
        </w:rPr>
        <w:t>А</w:t>
      </w:r>
      <w:r w:rsidRPr="00BB3C9B">
        <w:rPr>
          <w:i/>
          <w:iCs/>
          <w:color w:val="000000"/>
          <w:lang w:val="en-US"/>
        </w:rPr>
        <w:t>. </w:t>
      </w:r>
      <w:proofErr w:type="spellStart"/>
      <w:r w:rsidRPr="00BB3C9B">
        <w:rPr>
          <w:i/>
          <w:iCs/>
          <w:color w:val="000000"/>
        </w:rPr>
        <w:t>Жабина</w:t>
      </w:r>
      <w:proofErr w:type="spellEnd"/>
      <w:r w:rsidRPr="00BB3C9B">
        <w:rPr>
          <w:color w:val="000000"/>
          <w:lang w:val="en-US"/>
        </w:rPr>
        <w:t>).</w:t>
      </w:r>
    </w:p>
    <w:sectPr w:rsidR="00BD0AF4" w:rsidRPr="00BD0AF4" w:rsidSect="00382252">
      <w:headerReference w:type="default" r:id="rId8"/>
      <w:pgSz w:w="11906" w:h="16838" w:code="9"/>
      <w:pgMar w:top="1418" w:right="85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C9" w:rsidRDefault="004A1FC9" w:rsidP="006F1EDF">
      <w:r>
        <w:separator/>
      </w:r>
    </w:p>
  </w:endnote>
  <w:endnote w:type="continuationSeparator" w:id="0">
    <w:p w:rsidR="004A1FC9" w:rsidRDefault="004A1FC9" w:rsidP="006F1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C9" w:rsidRDefault="004A1FC9" w:rsidP="006F1EDF">
      <w:r>
        <w:separator/>
      </w:r>
    </w:p>
  </w:footnote>
  <w:footnote w:type="continuationSeparator" w:id="0">
    <w:p w:rsidR="004A1FC9" w:rsidRDefault="004A1FC9" w:rsidP="006F1EDF">
      <w:r>
        <w:continuationSeparator/>
      </w:r>
    </w:p>
  </w:footnote>
  <w:footnote w:id="1">
    <w:p w:rsidR="009E630A" w:rsidRPr="008E5A29" w:rsidRDefault="009E630A" w:rsidP="00A7506A">
      <w:pPr>
        <w:pStyle w:val="a8"/>
        <w:rPr>
          <w:rFonts w:ascii="Times New Roman" w:hAnsi="Times New Roman"/>
        </w:rPr>
      </w:pPr>
      <w:r w:rsidRPr="008E5A29">
        <w:rPr>
          <w:rStyle w:val="ad"/>
          <w:rFonts w:ascii="Times New Roman" w:hAnsi="Times New Roman"/>
        </w:rPr>
        <w:footnoteRef/>
      </w:r>
      <w:r w:rsidRPr="008E5A29">
        <w:rPr>
          <w:rFonts w:ascii="Times New Roman" w:hAnsi="Times New Roman"/>
        </w:rPr>
        <w:t xml:space="preserve"> </w:t>
      </w:r>
      <w:r w:rsidRPr="008E5A29">
        <w:rPr>
          <w:rFonts w:ascii="Times New Roman" w:hAnsi="Times New Roman"/>
          <w:bCs/>
          <w:sz w:val="19"/>
          <w:szCs w:val="19"/>
          <w:shd w:val="clear" w:color="auto" w:fill="FFFFFF"/>
        </w:rPr>
        <w:t>Новгородцев П.И. Лекции по истории философии права.</w:t>
      </w:r>
      <w:r>
        <w:rPr>
          <w:rFonts w:ascii="Times New Roman" w:hAnsi="Times New Roman"/>
          <w:bCs/>
          <w:sz w:val="19"/>
          <w:szCs w:val="19"/>
          <w:shd w:val="clear" w:color="auto" w:fill="FFFFFF"/>
        </w:rPr>
        <w:t xml:space="preserve"> // </w:t>
      </w:r>
      <w:r w:rsidRPr="008E5A29">
        <w:rPr>
          <w:rFonts w:ascii="Times New Roman" w:hAnsi="Times New Roman"/>
          <w:bCs/>
          <w:sz w:val="19"/>
          <w:szCs w:val="19"/>
          <w:shd w:val="clear" w:color="auto" w:fill="FFFFFF"/>
        </w:rPr>
        <w:t xml:space="preserve"> 2006</w:t>
      </w:r>
      <w:r>
        <w:rPr>
          <w:rFonts w:ascii="Times New Roman" w:hAnsi="Times New Roman"/>
          <w:bCs/>
          <w:sz w:val="19"/>
          <w:szCs w:val="19"/>
          <w:shd w:val="clear" w:color="auto" w:fill="FFFFFF"/>
        </w:rPr>
        <w:t>г</w:t>
      </w:r>
      <w:r w:rsidRPr="008E5A29">
        <w:rPr>
          <w:rFonts w:ascii="Times New Roman" w:hAnsi="Times New Roman"/>
          <w:bCs/>
          <w:sz w:val="19"/>
          <w:szCs w:val="19"/>
          <w:shd w:val="clear" w:color="auto" w:fill="FFFFFF"/>
        </w:rPr>
        <w:t>.</w:t>
      </w:r>
    </w:p>
  </w:footnote>
  <w:footnote w:id="2">
    <w:p w:rsidR="009E630A" w:rsidRPr="00016644" w:rsidRDefault="009E630A" w:rsidP="00A7506A">
      <w:pPr>
        <w:pStyle w:val="a7"/>
        <w:spacing w:before="0" w:beforeAutospacing="0" w:after="0" w:afterAutospacing="0" w:line="393" w:lineRule="atLeast"/>
        <w:ind w:firstLine="211"/>
        <w:rPr>
          <w:b/>
          <w:bCs/>
          <w:color w:val="000000"/>
          <w:sz w:val="33"/>
          <w:szCs w:val="33"/>
        </w:rPr>
      </w:pPr>
      <w:r>
        <w:rPr>
          <w:rStyle w:val="ad"/>
        </w:rPr>
        <w:footnoteRef/>
      </w:r>
      <w:r>
        <w:t xml:space="preserve"> </w:t>
      </w:r>
      <w:proofErr w:type="spellStart"/>
      <w:r w:rsidRPr="00016644">
        <w:rPr>
          <w:i/>
          <w:iCs/>
          <w:color w:val="000000"/>
          <w:sz w:val="18"/>
          <w:szCs w:val="18"/>
        </w:rPr>
        <w:t>Саккетти</w:t>
      </w:r>
      <w:proofErr w:type="spellEnd"/>
      <w:r w:rsidRPr="00016644">
        <w:rPr>
          <w:i/>
          <w:iCs/>
          <w:color w:val="000000"/>
          <w:sz w:val="18"/>
          <w:szCs w:val="18"/>
        </w:rPr>
        <w:t xml:space="preserve"> А.Л., Желудков А.А</w:t>
      </w:r>
      <w:r w:rsidRPr="00016644">
        <w:rPr>
          <w:iCs/>
          <w:color w:val="000000"/>
          <w:sz w:val="18"/>
          <w:szCs w:val="18"/>
        </w:rPr>
        <w:t xml:space="preserve">. </w:t>
      </w:r>
      <w:proofErr w:type="spellStart"/>
      <w:r w:rsidRPr="00016644">
        <w:rPr>
          <w:smallCaps/>
          <w:color w:val="000000"/>
          <w:sz w:val="18"/>
          <w:szCs w:val="18"/>
        </w:rPr>
        <w:t>Гуго</w:t>
      </w:r>
      <w:proofErr w:type="spellEnd"/>
      <w:r w:rsidRPr="00016644">
        <w:rPr>
          <w:smallCaps/>
          <w:color w:val="000000"/>
          <w:sz w:val="18"/>
          <w:szCs w:val="18"/>
        </w:rPr>
        <w:t xml:space="preserve"> Гроций и его трактат «О праве войны и мира»// </w:t>
      </w:r>
      <w:r w:rsidRPr="00016644">
        <w:rPr>
          <w:bCs/>
          <w:iCs/>
          <w:color w:val="000000"/>
          <w:sz w:val="18"/>
          <w:szCs w:val="18"/>
        </w:rPr>
        <w:t>Гроций Г.</w:t>
      </w:r>
      <w:r w:rsidRPr="00016644">
        <w:rPr>
          <w:rStyle w:val="apple-converted-space"/>
          <w:bCs/>
          <w:color w:val="000000"/>
          <w:sz w:val="18"/>
          <w:szCs w:val="18"/>
        </w:rPr>
        <w:t> </w:t>
      </w:r>
      <w:r w:rsidRPr="00016644">
        <w:rPr>
          <w:bCs/>
          <w:color w:val="000000"/>
          <w:sz w:val="18"/>
          <w:szCs w:val="18"/>
        </w:rPr>
        <w:t xml:space="preserve">О праве войны и мира. – М.: </w:t>
      </w:r>
      <w:proofErr w:type="spellStart"/>
      <w:r w:rsidRPr="00016644">
        <w:rPr>
          <w:bCs/>
          <w:color w:val="000000"/>
          <w:sz w:val="18"/>
          <w:szCs w:val="18"/>
        </w:rPr>
        <w:t>Ладомир</w:t>
      </w:r>
      <w:proofErr w:type="spellEnd"/>
      <w:r w:rsidRPr="00016644">
        <w:rPr>
          <w:bCs/>
          <w:color w:val="000000"/>
          <w:sz w:val="18"/>
          <w:szCs w:val="18"/>
        </w:rPr>
        <w:t xml:space="preserve">, 1994. </w:t>
      </w:r>
      <w:proofErr w:type="spellStart"/>
      <w:r w:rsidRPr="00016644">
        <w:rPr>
          <w:bCs/>
          <w:color w:val="000000"/>
          <w:sz w:val="18"/>
          <w:szCs w:val="18"/>
        </w:rPr>
        <w:t>C</w:t>
      </w:r>
      <w:r>
        <w:rPr>
          <w:bCs/>
          <w:color w:val="000000"/>
          <w:sz w:val="18"/>
          <w:szCs w:val="18"/>
        </w:rPr>
        <w:t>тр</w:t>
      </w:r>
      <w:proofErr w:type="spellEnd"/>
      <w:r>
        <w:rPr>
          <w:bCs/>
          <w:color w:val="000000"/>
          <w:sz w:val="18"/>
          <w:szCs w:val="18"/>
        </w:rPr>
        <w:t>.- 32</w:t>
      </w:r>
      <w:r w:rsidRPr="00016644">
        <w:rPr>
          <w:bCs/>
          <w:color w:val="000000"/>
          <w:sz w:val="18"/>
          <w:szCs w:val="18"/>
        </w:rPr>
        <w:t>.</w:t>
      </w:r>
    </w:p>
  </w:footnote>
  <w:footnote w:id="3">
    <w:p w:rsidR="009E630A" w:rsidRPr="00FE066F" w:rsidRDefault="009E630A" w:rsidP="00A7506A">
      <w:pPr>
        <w:tabs>
          <w:tab w:val="left" w:pos="225"/>
          <w:tab w:val="left" w:pos="565"/>
        </w:tabs>
        <w:spacing w:line="360" w:lineRule="auto"/>
        <w:ind w:left="565" w:hanging="340"/>
        <w:jc w:val="both"/>
        <w:rPr>
          <w:rFonts w:ascii="Times New Roman" w:hAnsi="Times New Roman"/>
          <w:sz w:val="28"/>
          <w:szCs w:val="28"/>
        </w:rPr>
      </w:pPr>
      <w:r w:rsidRPr="00FE066F">
        <w:rPr>
          <w:rStyle w:val="ad"/>
          <w:rFonts w:ascii="Times New Roman" w:hAnsi="Times New Roman"/>
        </w:rPr>
        <w:footnoteRef/>
      </w:r>
      <w:r w:rsidRPr="00FE066F">
        <w:rPr>
          <w:rFonts w:ascii="Times New Roman" w:hAnsi="Times New Roman"/>
        </w:rPr>
        <w:t xml:space="preserve"> </w:t>
      </w:r>
      <w:proofErr w:type="spellStart"/>
      <w:r w:rsidRPr="00FE066F">
        <w:rPr>
          <w:rFonts w:ascii="Times New Roman" w:hAnsi="Times New Roman"/>
          <w:sz w:val="16"/>
          <w:szCs w:val="16"/>
        </w:rPr>
        <w:t>Баскин</w:t>
      </w:r>
      <w:proofErr w:type="spellEnd"/>
      <w:r w:rsidRPr="00FE066F">
        <w:rPr>
          <w:rFonts w:ascii="Times New Roman" w:hAnsi="Times New Roman"/>
          <w:sz w:val="16"/>
          <w:szCs w:val="16"/>
        </w:rPr>
        <w:t>, Ю.Я. Роль Г. Гроция в становлении и развитии науки международного права / Советский ежегодник международного права // Юрист. - 1982.</w:t>
      </w:r>
    </w:p>
    <w:p w:rsidR="009E630A" w:rsidRDefault="009E630A" w:rsidP="00A7506A">
      <w:pPr>
        <w:pStyle w:val="a8"/>
      </w:pPr>
    </w:p>
  </w:footnote>
  <w:footnote w:id="4">
    <w:p w:rsidR="009E630A" w:rsidRPr="00247E78" w:rsidRDefault="009E630A" w:rsidP="00247E78">
      <w:pPr>
        <w:jc w:val="both"/>
        <w:rPr>
          <w:rFonts w:ascii="Times New Roman" w:hAnsi="Times New Roman"/>
          <w:sz w:val="16"/>
          <w:szCs w:val="16"/>
        </w:rPr>
      </w:pPr>
      <w:r w:rsidRPr="00247E78">
        <w:rPr>
          <w:rStyle w:val="ad"/>
          <w:rFonts w:ascii="Times New Roman" w:hAnsi="Times New Roman"/>
          <w:sz w:val="16"/>
          <w:szCs w:val="16"/>
        </w:rPr>
        <w:footnoteRef/>
      </w:r>
      <w:r w:rsidRPr="00247E78">
        <w:rPr>
          <w:rFonts w:ascii="Times New Roman" w:hAnsi="Times New Roman"/>
          <w:sz w:val="16"/>
          <w:szCs w:val="16"/>
        </w:rPr>
        <w:t xml:space="preserve"> </w:t>
      </w:r>
      <w:proofErr w:type="spellStart"/>
      <w:r w:rsidRPr="00247E78">
        <w:rPr>
          <w:rFonts w:ascii="Times New Roman" w:hAnsi="Times New Roman"/>
          <w:sz w:val="16"/>
          <w:szCs w:val="16"/>
        </w:rPr>
        <w:t>Клаузевиц</w:t>
      </w:r>
      <w:proofErr w:type="spellEnd"/>
      <w:r w:rsidRPr="00247E78">
        <w:rPr>
          <w:rFonts w:ascii="Times New Roman" w:hAnsi="Times New Roman"/>
          <w:sz w:val="16"/>
          <w:szCs w:val="16"/>
        </w:rPr>
        <w:t xml:space="preserve"> К. О войне. — М.: </w:t>
      </w:r>
      <w:proofErr w:type="spellStart"/>
      <w:r w:rsidRPr="00247E78">
        <w:rPr>
          <w:rFonts w:ascii="Times New Roman" w:hAnsi="Times New Roman"/>
          <w:sz w:val="16"/>
          <w:szCs w:val="16"/>
        </w:rPr>
        <w:t>Госвоениздат</w:t>
      </w:r>
      <w:proofErr w:type="spellEnd"/>
      <w:r w:rsidRPr="00247E78">
        <w:rPr>
          <w:rFonts w:ascii="Times New Roman" w:hAnsi="Times New Roman"/>
          <w:sz w:val="16"/>
          <w:szCs w:val="16"/>
        </w:rPr>
        <w:t>, 1934.</w:t>
      </w:r>
    </w:p>
    <w:p w:rsidR="009E630A" w:rsidRPr="00247E78" w:rsidRDefault="009E630A" w:rsidP="00247E78">
      <w:pPr>
        <w:pStyle w:val="a8"/>
        <w:jc w:val="both"/>
        <w:rPr>
          <w:rFonts w:ascii="Times New Roman" w:hAnsi="Times New Roman"/>
          <w:sz w:val="16"/>
          <w:szCs w:val="16"/>
        </w:rPr>
      </w:pPr>
    </w:p>
  </w:footnote>
  <w:footnote w:id="5">
    <w:p w:rsidR="009E630A" w:rsidRDefault="009E630A" w:rsidP="00247E78">
      <w:pPr>
        <w:pStyle w:val="a8"/>
        <w:jc w:val="both"/>
      </w:pPr>
      <w:r w:rsidRPr="00247E78">
        <w:rPr>
          <w:rStyle w:val="ad"/>
          <w:rFonts w:ascii="Times New Roman" w:hAnsi="Times New Roman"/>
          <w:sz w:val="16"/>
          <w:szCs w:val="16"/>
        </w:rPr>
        <w:footnoteRef/>
      </w:r>
      <w:r w:rsidRPr="00247E78">
        <w:rPr>
          <w:rFonts w:ascii="Times New Roman" w:hAnsi="Times New Roman"/>
          <w:sz w:val="16"/>
          <w:szCs w:val="16"/>
        </w:rPr>
        <w:t xml:space="preserve"> </w:t>
      </w:r>
      <w:proofErr w:type="spellStart"/>
      <w:r w:rsidRPr="00247E78">
        <w:rPr>
          <w:rFonts w:ascii="Times New Roman" w:hAnsi="Times New Roman"/>
          <w:sz w:val="16"/>
          <w:szCs w:val="16"/>
        </w:rPr>
        <w:t>Клаузевиц</w:t>
      </w:r>
      <w:proofErr w:type="spellEnd"/>
      <w:r w:rsidRPr="00247E78">
        <w:rPr>
          <w:rFonts w:ascii="Times New Roman" w:hAnsi="Times New Roman"/>
          <w:sz w:val="16"/>
          <w:szCs w:val="16"/>
        </w:rPr>
        <w:t xml:space="preserve"> К. О войне. — М.: </w:t>
      </w:r>
      <w:proofErr w:type="spellStart"/>
      <w:r w:rsidRPr="00247E78">
        <w:rPr>
          <w:rFonts w:ascii="Times New Roman" w:hAnsi="Times New Roman"/>
          <w:sz w:val="16"/>
          <w:szCs w:val="16"/>
        </w:rPr>
        <w:t>Госвоениздат</w:t>
      </w:r>
      <w:proofErr w:type="spellEnd"/>
      <w:r w:rsidRPr="00247E78">
        <w:rPr>
          <w:rFonts w:ascii="Times New Roman" w:hAnsi="Times New Roman"/>
          <w:sz w:val="16"/>
          <w:szCs w:val="16"/>
        </w:rPr>
        <w:t>, 1934.</w:t>
      </w:r>
    </w:p>
  </w:footnote>
  <w:footnote w:id="6">
    <w:p w:rsidR="009E630A" w:rsidRPr="00247E78" w:rsidRDefault="009E630A" w:rsidP="00EC611D">
      <w:pPr>
        <w:jc w:val="both"/>
        <w:rPr>
          <w:rFonts w:ascii="Times New Roman" w:hAnsi="Times New Roman"/>
          <w:sz w:val="16"/>
          <w:szCs w:val="16"/>
        </w:rPr>
      </w:pPr>
      <w:r>
        <w:rPr>
          <w:rStyle w:val="ad"/>
        </w:rPr>
        <w:footnoteRef/>
      </w:r>
      <w:r>
        <w:t xml:space="preserve"> </w:t>
      </w:r>
      <w:proofErr w:type="spellStart"/>
      <w:r w:rsidRPr="00247E78">
        <w:rPr>
          <w:rFonts w:ascii="Times New Roman" w:hAnsi="Times New Roman"/>
          <w:sz w:val="16"/>
          <w:szCs w:val="16"/>
        </w:rPr>
        <w:t>Клаузевиц</w:t>
      </w:r>
      <w:proofErr w:type="spellEnd"/>
      <w:r w:rsidRPr="00247E78">
        <w:rPr>
          <w:rFonts w:ascii="Times New Roman" w:hAnsi="Times New Roman"/>
          <w:sz w:val="16"/>
          <w:szCs w:val="16"/>
        </w:rPr>
        <w:t xml:space="preserve"> К. О войне. — М.: </w:t>
      </w:r>
      <w:proofErr w:type="spellStart"/>
      <w:r w:rsidRPr="00247E78">
        <w:rPr>
          <w:rFonts w:ascii="Times New Roman" w:hAnsi="Times New Roman"/>
          <w:sz w:val="16"/>
          <w:szCs w:val="16"/>
        </w:rPr>
        <w:t>Госвоениздат</w:t>
      </w:r>
      <w:proofErr w:type="spellEnd"/>
      <w:r w:rsidRPr="00247E78">
        <w:rPr>
          <w:rFonts w:ascii="Times New Roman" w:hAnsi="Times New Roman"/>
          <w:sz w:val="16"/>
          <w:szCs w:val="16"/>
        </w:rPr>
        <w:t>, 1934.</w:t>
      </w:r>
    </w:p>
    <w:p w:rsidR="009E630A" w:rsidRDefault="009E630A">
      <w:pPr>
        <w:pStyle w:val="a8"/>
      </w:pPr>
    </w:p>
  </w:footnote>
  <w:footnote w:id="7">
    <w:p w:rsidR="009E630A" w:rsidRDefault="009E630A">
      <w:pPr>
        <w:pStyle w:val="a8"/>
      </w:pPr>
      <w:r>
        <w:rPr>
          <w:rStyle w:val="ad"/>
        </w:rPr>
        <w:footnoteRef/>
      </w:r>
      <w:r>
        <w:t xml:space="preserve"> </w:t>
      </w:r>
      <w:r w:rsidRPr="009D343F">
        <w:rPr>
          <w:rFonts w:ascii="Times New Roman" w:hAnsi="Times New Roman"/>
          <w:sz w:val="16"/>
          <w:szCs w:val="16"/>
        </w:rPr>
        <w:t>Новиков Г. Теории международных отношений. Иркутск: Изд. Иркут. ун-та, 1996</w:t>
      </w:r>
    </w:p>
  </w:footnote>
  <w:footnote w:id="8">
    <w:p w:rsidR="009E630A" w:rsidRPr="00247E78" w:rsidRDefault="009E630A" w:rsidP="00F03C8D">
      <w:pPr>
        <w:jc w:val="both"/>
        <w:rPr>
          <w:rFonts w:ascii="Times New Roman" w:hAnsi="Times New Roman"/>
          <w:sz w:val="16"/>
          <w:szCs w:val="16"/>
        </w:rPr>
      </w:pPr>
      <w:r>
        <w:rPr>
          <w:rStyle w:val="ad"/>
        </w:rPr>
        <w:footnoteRef/>
      </w:r>
      <w:r>
        <w:t xml:space="preserve"> </w:t>
      </w:r>
      <w:proofErr w:type="spellStart"/>
      <w:r w:rsidRPr="00247E78">
        <w:rPr>
          <w:rFonts w:ascii="Times New Roman" w:hAnsi="Times New Roman"/>
          <w:sz w:val="16"/>
          <w:szCs w:val="16"/>
        </w:rPr>
        <w:t>Клаузевиц</w:t>
      </w:r>
      <w:proofErr w:type="spellEnd"/>
      <w:r w:rsidRPr="00247E78">
        <w:rPr>
          <w:rFonts w:ascii="Times New Roman" w:hAnsi="Times New Roman"/>
          <w:sz w:val="16"/>
          <w:szCs w:val="16"/>
        </w:rPr>
        <w:t xml:space="preserve"> К. О войне. — М.: </w:t>
      </w:r>
      <w:proofErr w:type="spellStart"/>
      <w:r w:rsidRPr="00247E78">
        <w:rPr>
          <w:rFonts w:ascii="Times New Roman" w:hAnsi="Times New Roman"/>
          <w:sz w:val="16"/>
          <w:szCs w:val="16"/>
        </w:rPr>
        <w:t>Госвоениздат</w:t>
      </w:r>
      <w:proofErr w:type="spellEnd"/>
      <w:r w:rsidRPr="00247E78">
        <w:rPr>
          <w:rFonts w:ascii="Times New Roman" w:hAnsi="Times New Roman"/>
          <w:sz w:val="16"/>
          <w:szCs w:val="16"/>
        </w:rPr>
        <w:t>, 1934.</w:t>
      </w:r>
    </w:p>
    <w:p w:rsidR="009E630A" w:rsidRDefault="009E630A">
      <w:pPr>
        <w:pStyle w:val="a8"/>
      </w:pPr>
    </w:p>
  </w:footnote>
  <w:footnote w:id="9">
    <w:p w:rsidR="009E630A" w:rsidRPr="00BA6B44" w:rsidRDefault="009E630A" w:rsidP="00BA6B44">
      <w:pPr>
        <w:pStyle w:val="aa"/>
        <w:ind w:left="0"/>
        <w:rPr>
          <w:rFonts w:ascii="Times New Roman" w:hAnsi="Times New Roman"/>
          <w:sz w:val="16"/>
          <w:szCs w:val="16"/>
        </w:rPr>
      </w:pPr>
      <w:r>
        <w:rPr>
          <w:rStyle w:val="ad"/>
        </w:rPr>
        <w:footnoteRef/>
      </w:r>
      <w:r>
        <w:t xml:space="preserve"> </w:t>
      </w:r>
      <w:r w:rsidRPr="00BA6B44">
        <w:rPr>
          <w:rFonts w:ascii="Times New Roman" w:hAnsi="Times New Roman"/>
          <w:sz w:val="16"/>
          <w:szCs w:val="16"/>
        </w:rPr>
        <w:t>Козырев Г. И.. Политическая конфликтология: учебное пособие. — М.: ИД «ФОРУМ»: ИНФРА-М. — 432 с. 2008</w:t>
      </w:r>
    </w:p>
    <w:p w:rsidR="009E630A" w:rsidRDefault="009E630A">
      <w:pPr>
        <w:pStyle w:val="a8"/>
      </w:pPr>
    </w:p>
  </w:footnote>
  <w:footnote w:id="10">
    <w:p w:rsidR="009E630A" w:rsidRPr="00021C45" w:rsidRDefault="009E630A" w:rsidP="00021C45">
      <w:pPr>
        <w:pStyle w:val="aa"/>
        <w:spacing w:line="360" w:lineRule="auto"/>
        <w:ind w:left="0"/>
        <w:jc w:val="both"/>
        <w:rPr>
          <w:rFonts w:ascii="Times New Roman" w:hAnsi="Times New Roman"/>
          <w:sz w:val="28"/>
          <w:szCs w:val="28"/>
        </w:rPr>
      </w:pPr>
      <w:r>
        <w:rPr>
          <w:rStyle w:val="ad"/>
        </w:rPr>
        <w:footnoteRef/>
      </w:r>
      <w:r>
        <w:t xml:space="preserve"> </w:t>
      </w:r>
      <w:r w:rsidRPr="00021C45">
        <w:rPr>
          <w:rFonts w:ascii="Times New Roman" w:hAnsi="Times New Roman"/>
          <w:i/>
          <w:iCs/>
          <w:color w:val="000000"/>
          <w:sz w:val="16"/>
          <w:szCs w:val="16"/>
        </w:rPr>
        <w:t>Маркс К., Энгельс Ф. "</w:t>
      </w:r>
      <w:r w:rsidRPr="00021C45">
        <w:rPr>
          <w:rFonts w:ascii="Times New Roman" w:hAnsi="Times New Roman"/>
          <w:smallCaps/>
          <w:color w:val="000000"/>
          <w:sz w:val="16"/>
          <w:szCs w:val="16"/>
        </w:rPr>
        <w:t xml:space="preserve">Манифест Коммунистической партии" </w:t>
      </w:r>
      <w:r w:rsidRPr="00021C45">
        <w:rPr>
          <w:rFonts w:ascii="Times New Roman" w:hAnsi="Times New Roman"/>
          <w:bCs/>
          <w:color w:val="000000"/>
          <w:sz w:val="16"/>
          <w:szCs w:val="16"/>
        </w:rPr>
        <w:t>Сочинения. – 2-е изд. – Т. 4. –</w:t>
      </w:r>
      <w:r w:rsidRPr="00021C45">
        <w:rPr>
          <w:rFonts w:ascii="Times New Roman" w:hAnsi="Times New Roman"/>
          <w:color w:val="000000"/>
          <w:sz w:val="16"/>
          <w:szCs w:val="16"/>
        </w:rPr>
        <w:t xml:space="preserve"> </w:t>
      </w:r>
      <w:r w:rsidRPr="00021C45">
        <w:rPr>
          <w:rFonts w:ascii="Times New Roman" w:hAnsi="Times New Roman"/>
          <w:bCs/>
          <w:color w:val="000000"/>
          <w:sz w:val="16"/>
          <w:szCs w:val="16"/>
        </w:rPr>
        <w:t>М.: Государственное издательство по</w:t>
      </w:r>
      <w:r>
        <w:rPr>
          <w:rFonts w:ascii="Times New Roman" w:hAnsi="Times New Roman"/>
          <w:bCs/>
          <w:color w:val="000000"/>
          <w:sz w:val="16"/>
          <w:szCs w:val="16"/>
        </w:rPr>
        <w:t>литической литературы, 1955.</w:t>
      </w:r>
    </w:p>
    <w:p w:rsidR="009E630A" w:rsidRDefault="009E630A">
      <w:pPr>
        <w:pStyle w:val="a8"/>
      </w:pPr>
    </w:p>
  </w:footnote>
  <w:footnote w:id="11">
    <w:p w:rsidR="009E630A" w:rsidRDefault="009E630A">
      <w:pPr>
        <w:pStyle w:val="a8"/>
      </w:pPr>
      <w:r>
        <w:rPr>
          <w:rStyle w:val="ad"/>
        </w:rPr>
        <w:footnoteRef/>
      </w:r>
      <w:r>
        <w:t xml:space="preserve"> </w:t>
      </w:r>
      <w:r w:rsidRPr="00021C45">
        <w:rPr>
          <w:rFonts w:ascii="Times New Roman" w:hAnsi="Times New Roman"/>
          <w:i/>
          <w:iCs/>
          <w:color w:val="000000"/>
          <w:sz w:val="16"/>
          <w:szCs w:val="16"/>
        </w:rPr>
        <w:t>Маркс К., Энгельс Ф. "</w:t>
      </w:r>
      <w:r w:rsidRPr="00021C45">
        <w:rPr>
          <w:rFonts w:ascii="Times New Roman" w:hAnsi="Times New Roman"/>
          <w:smallCaps/>
          <w:color w:val="000000"/>
          <w:sz w:val="16"/>
          <w:szCs w:val="16"/>
        </w:rPr>
        <w:t xml:space="preserve">Манифест Коммунистической партии" </w:t>
      </w:r>
      <w:r w:rsidRPr="00021C45">
        <w:rPr>
          <w:rFonts w:ascii="Times New Roman" w:hAnsi="Times New Roman"/>
          <w:bCs/>
          <w:color w:val="000000"/>
          <w:sz w:val="16"/>
          <w:szCs w:val="16"/>
        </w:rPr>
        <w:t>Сочинения. – 2-е изд. – Т. 4. –</w:t>
      </w:r>
      <w:r w:rsidRPr="00021C45">
        <w:rPr>
          <w:rFonts w:ascii="Times New Roman" w:hAnsi="Times New Roman"/>
          <w:color w:val="000000"/>
          <w:sz w:val="16"/>
          <w:szCs w:val="16"/>
        </w:rPr>
        <w:t xml:space="preserve"> </w:t>
      </w:r>
      <w:r w:rsidRPr="00021C45">
        <w:rPr>
          <w:rFonts w:ascii="Times New Roman" w:hAnsi="Times New Roman"/>
          <w:bCs/>
          <w:color w:val="000000"/>
          <w:sz w:val="16"/>
          <w:szCs w:val="16"/>
        </w:rPr>
        <w:t>М.: Государственное издательство политичес</w:t>
      </w:r>
      <w:r>
        <w:rPr>
          <w:rFonts w:ascii="Times New Roman" w:hAnsi="Times New Roman"/>
          <w:bCs/>
          <w:color w:val="000000"/>
          <w:sz w:val="16"/>
          <w:szCs w:val="16"/>
        </w:rPr>
        <w:t>кой литературы, 1955.</w:t>
      </w:r>
    </w:p>
  </w:footnote>
  <w:footnote w:id="12">
    <w:p w:rsidR="009E630A" w:rsidRDefault="009E630A">
      <w:pPr>
        <w:pStyle w:val="a8"/>
      </w:pPr>
      <w:r>
        <w:rPr>
          <w:rStyle w:val="ad"/>
        </w:rPr>
        <w:footnoteRef/>
      </w:r>
      <w:r>
        <w:t xml:space="preserve"> </w:t>
      </w:r>
      <w:r w:rsidRPr="009D343F">
        <w:rPr>
          <w:rFonts w:ascii="Times New Roman" w:hAnsi="Times New Roman"/>
          <w:sz w:val="16"/>
          <w:szCs w:val="16"/>
        </w:rPr>
        <w:t>Новиков Г. Теории международных отношений. Иркутск: Изд. Иркут. ун-та, 1996</w:t>
      </w:r>
    </w:p>
  </w:footnote>
  <w:footnote w:id="13">
    <w:p w:rsidR="009E630A" w:rsidRPr="00272533" w:rsidRDefault="009E630A" w:rsidP="00737F0F">
      <w:pPr>
        <w:pStyle w:val="aa"/>
        <w:spacing w:line="360" w:lineRule="auto"/>
        <w:ind w:left="0"/>
        <w:rPr>
          <w:rFonts w:ascii="Times New Roman" w:hAnsi="Times New Roman"/>
          <w:sz w:val="28"/>
          <w:szCs w:val="28"/>
        </w:rPr>
      </w:pPr>
      <w:r>
        <w:rPr>
          <w:rStyle w:val="ad"/>
        </w:rPr>
        <w:footnoteRef/>
      </w:r>
      <w:r>
        <w:t xml:space="preserve"> </w:t>
      </w:r>
      <w:proofErr w:type="spellStart"/>
      <w:r w:rsidRPr="00737F0F">
        <w:rPr>
          <w:rFonts w:ascii="Times New Roman" w:hAnsi="Times New Roman"/>
          <w:color w:val="000000"/>
          <w:sz w:val="16"/>
          <w:szCs w:val="16"/>
        </w:rPr>
        <w:t>Мунтян</w:t>
      </w:r>
      <w:proofErr w:type="spellEnd"/>
      <w:r w:rsidRPr="00737F0F">
        <w:rPr>
          <w:rFonts w:ascii="Times New Roman" w:hAnsi="Times New Roman"/>
          <w:color w:val="000000"/>
          <w:sz w:val="16"/>
          <w:szCs w:val="16"/>
        </w:rPr>
        <w:t xml:space="preserve"> М.А. "Основы теории международных отношений " // Москва. 2007.</w:t>
      </w:r>
    </w:p>
    <w:p w:rsidR="009E630A" w:rsidRDefault="009E630A">
      <w:pPr>
        <w:pStyle w:val="a8"/>
      </w:pPr>
    </w:p>
  </w:footnote>
  <w:footnote w:id="14">
    <w:p w:rsidR="009E630A" w:rsidRDefault="009E630A">
      <w:pPr>
        <w:pStyle w:val="a8"/>
      </w:pPr>
      <w:r>
        <w:rPr>
          <w:rStyle w:val="ad"/>
        </w:rPr>
        <w:footnoteRef/>
      </w:r>
      <w:r>
        <w:t xml:space="preserve"> </w:t>
      </w:r>
      <w:proofErr w:type="spellStart"/>
      <w:r w:rsidRPr="00737F0F">
        <w:rPr>
          <w:rFonts w:ascii="Times New Roman" w:hAnsi="Times New Roman"/>
          <w:color w:val="000000"/>
          <w:sz w:val="16"/>
          <w:szCs w:val="16"/>
        </w:rPr>
        <w:t>Мунтян</w:t>
      </w:r>
      <w:proofErr w:type="spellEnd"/>
      <w:r w:rsidRPr="00737F0F">
        <w:rPr>
          <w:rFonts w:ascii="Times New Roman" w:hAnsi="Times New Roman"/>
          <w:color w:val="000000"/>
          <w:sz w:val="16"/>
          <w:szCs w:val="16"/>
        </w:rPr>
        <w:t xml:space="preserve"> М.А. "Основы теории международных отношений " // Москва. 2007.</w:t>
      </w:r>
    </w:p>
  </w:footnote>
  <w:footnote w:id="15">
    <w:p w:rsidR="009E630A" w:rsidRDefault="009E630A">
      <w:pPr>
        <w:pStyle w:val="a8"/>
      </w:pPr>
      <w:r>
        <w:rPr>
          <w:rStyle w:val="ad"/>
        </w:rPr>
        <w:footnoteRef/>
      </w:r>
      <w:r>
        <w:t xml:space="preserve"> </w:t>
      </w:r>
      <w:proofErr w:type="spellStart"/>
      <w:r w:rsidRPr="00737F0F">
        <w:rPr>
          <w:rFonts w:ascii="Times New Roman" w:hAnsi="Times New Roman"/>
          <w:color w:val="000000"/>
          <w:sz w:val="16"/>
          <w:szCs w:val="16"/>
        </w:rPr>
        <w:t>Мунтян</w:t>
      </w:r>
      <w:proofErr w:type="spellEnd"/>
      <w:r w:rsidRPr="00737F0F">
        <w:rPr>
          <w:rFonts w:ascii="Times New Roman" w:hAnsi="Times New Roman"/>
          <w:color w:val="000000"/>
          <w:sz w:val="16"/>
          <w:szCs w:val="16"/>
        </w:rPr>
        <w:t xml:space="preserve"> М.А. "Основы теории международных отношений " // Москва. 2007.</w:t>
      </w:r>
    </w:p>
  </w:footnote>
  <w:footnote w:id="16">
    <w:p w:rsidR="001513AF" w:rsidRPr="001513AF" w:rsidRDefault="001513AF" w:rsidP="001513AF">
      <w:pPr>
        <w:pStyle w:val="aa"/>
        <w:spacing w:line="360" w:lineRule="auto"/>
        <w:ind w:left="0"/>
        <w:jc w:val="both"/>
        <w:rPr>
          <w:sz w:val="16"/>
          <w:szCs w:val="16"/>
        </w:rPr>
      </w:pPr>
      <w:r>
        <w:rPr>
          <w:rStyle w:val="ad"/>
        </w:rPr>
        <w:footnoteRef/>
      </w:r>
      <w:r>
        <w:t xml:space="preserve"> </w:t>
      </w:r>
      <w:r w:rsidRPr="001513AF">
        <w:rPr>
          <w:sz w:val="16"/>
          <w:szCs w:val="16"/>
        </w:rPr>
        <w:t xml:space="preserve">"Философия международных отношений. От теории к практике. К 15-летию кафедры международных отношений" </w:t>
      </w:r>
      <w:proofErr w:type="spellStart"/>
      <w:r w:rsidRPr="001513AF">
        <w:rPr>
          <w:sz w:val="16"/>
          <w:szCs w:val="16"/>
        </w:rPr>
        <w:t>СПбГПУ</w:t>
      </w:r>
      <w:proofErr w:type="spellEnd"/>
      <w:r w:rsidRPr="001513AF">
        <w:rPr>
          <w:sz w:val="16"/>
          <w:szCs w:val="16"/>
        </w:rPr>
        <w:t xml:space="preserve"> Петра Великого. Коллективная монография / Отв. ред. С. Н. Погодина, И. Д. Осипова. – СПб.: Изд-во </w:t>
      </w:r>
      <w:proofErr w:type="spellStart"/>
      <w:r w:rsidRPr="001513AF">
        <w:rPr>
          <w:sz w:val="16"/>
          <w:szCs w:val="16"/>
        </w:rPr>
        <w:t>Политехн</w:t>
      </w:r>
      <w:proofErr w:type="spellEnd"/>
      <w:r w:rsidRPr="001513AF">
        <w:rPr>
          <w:sz w:val="16"/>
          <w:szCs w:val="16"/>
        </w:rPr>
        <w:t>. ун-та, 2016. – 233 с.</w:t>
      </w:r>
    </w:p>
    <w:p w:rsidR="001513AF" w:rsidRDefault="001513AF">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636996"/>
      <w:docPartObj>
        <w:docPartGallery w:val="Page Numbers (Top of Page)"/>
        <w:docPartUnique/>
      </w:docPartObj>
    </w:sdtPr>
    <w:sdtContent>
      <w:p w:rsidR="009E630A" w:rsidRDefault="009E630A" w:rsidP="00382252">
        <w:pPr>
          <w:pStyle w:val="a3"/>
        </w:pPr>
        <w:fldSimple w:instr=" PAGE   \* MERGEFORMAT ">
          <w:r w:rsidR="00BD0AF4">
            <w:rPr>
              <w:noProof/>
            </w:rPr>
            <w:t>40</w:t>
          </w:r>
        </w:fldSimple>
      </w:p>
    </w:sdtContent>
  </w:sdt>
  <w:p w:rsidR="009E630A" w:rsidRDefault="009E630A" w:rsidP="003822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162C"/>
    <w:multiLevelType w:val="hybridMultilevel"/>
    <w:tmpl w:val="9C166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53C27"/>
    <w:multiLevelType w:val="hybridMultilevel"/>
    <w:tmpl w:val="A630EE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FA1E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66F63E48"/>
    <w:multiLevelType w:val="hybridMultilevel"/>
    <w:tmpl w:val="D430B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A57FE3"/>
    <w:multiLevelType w:val="hybridMultilevel"/>
    <w:tmpl w:val="D27EA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BF701B"/>
    <w:multiLevelType w:val="hybridMultilevel"/>
    <w:tmpl w:val="2C58A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9844CB"/>
    <w:multiLevelType w:val="hybridMultilevel"/>
    <w:tmpl w:val="CC486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503B4"/>
    <w:multiLevelType w:val="hybridMultilevel"/>
    <w:tmpl w:val="C13CD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901262"/>
    <w:multiLevelType w:val="multilevel"/>
    <w:tmpl w:val="D59E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7"/>
  </w:num>
  <w:num w:numId="5">
    <w:abstractNumId w:val="8"/>
  </w:num>
  <w:num w:numId="6">
    <w:abstractNumId w:val="1"/>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8166C"/>
    <w:rsid w:val="000000A4"/>
    <w:rsid w:val="000143AF"/>
    <w:rsid w:val="00021C45"/>
    <w:rsid w:val="00045090"/>
    <w:rsid w:val="000856A2"/>
    <w:rsid w:val="000A2A65"/>
    <w:rsid w:val="000E6950"/>
    <w:rsid w:val="000F1D29"/>
    <w:rsid w:val="00100019"/>
    <w:rsid w:val="00136D06"/>
    <w:rsid w:val="00144A99"/>
    <w:rsid w:val="001513AF"/>
    <w:rsid w:val="00156F25"/>
    <w:rsid w:val="00171369"/>
    <w:rsid w:val="00172C14"/>
    <w:rsid w:val="00176D4B"/>
    <w:rsid w:val="00185626"/>
    <w:rsid w:val="0018692D"/>
    <w:rsid w:val="001B4164"/>
    <w:rsid w:val="001C59A2"/>
    <w:rsid w:val="001D4602"/>
    <w:rsid w:val="00207667"/>
    <w:rsid w:val="002207CD"/>
    <w:rsid w:val="00240673"/>
    <w:rsid w:val="00247E78"/>
    <w:rsid w:val="0025588F"/>
    <w:rsid w:val="00262A3B"/>
    <w:rsid w:val="00272533"/>
    <w:rsid w:val="0029059C"/>
    <w:rsid w:val="002A6736"/>
    <w:rsid w:val="002B40AF"/>
    <w:rsid w:val="002C327D"/>
    <w:rsid w:val="002D08FF"/>
    <w:rsid w:val="002E3413"/>
    <w:rsid w:val="002F7096"/>
    <w:rsid w:val="00310313"/>
    <w:rsid w:val="003651A7"/>
    <w:rsid w:val="0037710C"/>
    <w:rsid w:val="00380AFF"/>
    <w:rsid w:val="00382252"/>
    <w:rsid w:val="003A2B1F"/>
    <w:rsid w:val="003B53EA"/>
    <w:rsid w:val="003B7CDD"/>
    <w:rsid w:val="003E7997"/>
    <w:rsid w:val="004164AE"/>
    <w:rsid w:val="004226F8"/>
    <w:rsid w:val="00425BA3"/>
    <w:rsid w:val="00433620"/>
    <w:rsid w:val="00440E7C"/>
    <w:rsid w:val="004529AA"/>
    <w:rsid w:val="00455104"/>
    <w:rsid w:val="00455749"/>
    <w:rsid w:val="00473F22"/>
    <w:rsid w:val="0048166C"/>
    <w:rsid w:val="00482260"/>
    <w:rsid w:val="00491E92"/>
    <w:rsid w:val="004A0636"/>
    <w:rsid w:val="004A1FC9"/>
    <w:rsid w:val="004D1148"/>
    <w:rsid w:val="004D7586"/>
    <w:rsid w:val="0052515D"/>
    <w:rsid w:val="00532252"/>
    <w:rsid w:val="00533C8D"/>
    <w:rsid w:val="00574036"/>
    <w:rsid w:val="00585042"/>
    <w:rsid w:val="00585BAB"/>
    <w:rsid w:val="00591432"/>
    <w:rsid w:val="005C0DAF"/>
    <w:rsid w:val="005C3AE4"/>
    <w:rsid w:val="005C6EF5"/>
    <w:rsid w:val="0062115F"/>
    <w:rsid w:val="00681F70"/>
    <w:rsid w:val="006825EF"/>
    <w:rsid w:val="00684490"/>
    <w:rsid w:val="00693FEE"/>
    <w:rsid w:val="006966DA"/>
    <w:rsid w:val="006B6359"/>
    <w:rsid w:val="006C524A"/>
    <w:rsid w:val="006F1EDF"/>
    <w:rsid w:val="006F4E27"/>
    <w:rsid w:val="00706FB6"/>
    <w:rsid w:val="007121ED"/>
    <w:rsid w:val="00717A84"/>
    <w:rsid w:val="00737F0F"/>
    <w:rsid w:val="00742204"/>
    <w:rsid w:val="0074351B"/>
    <w:rsid w:val="007556D0"/>
    <w:rsid w:val="00772EE9"/>
    <w:rsid w:val="00783C75"/>
    <w:rsid w:val="00787BA7"/>
    <w:rsid w:val="00790F4F"/>
    <w:rsid w:val="007B3C60"/>
    <w:rsid w:val="007C067F"/>
    <w:rsid w:val="007E73FE"/>
    <w:rsid w:val="00807F07"/>
    <w:rsid w:val="00811C8F"/>
    <w:rsid w:val="008455D3"/>
    <w:rsid w:val="00850520"/>
    <w:rsid w:val="00871253"/>
    <w:rsid w:val="008918EB"/>
    <w:rsid w:val="008A1039"/>
    <w:rsid w:val="008B2CB7"/>
    <w:rsid w:val="008C0525"/>
    <w:rsid w:val="008F2994"/>
    <w:rsid w:val="009011AB"/>
    <w:rsid w:val="00914A55"/>
    <w:rsid w:val="00916369"/>
    <w:rsid w:val="009164CA"/>
    <w:rsid w:val="00942822"/>
    <w:rsid w:val="00944B5C"/>
    <w:rsid w:val="009509C7"/>
    <w:rsid w:val="00966E59"/>
    <w:rsid w:val="00980E27"/>
    <w:rsid w:val="00983BF7"/>
    <w:rsid w:val="009B69EF"/>
    <w:rsid w:val="009C7CF2"/>
    <w:rsid w:val="009D1ACC"/>
    <w:rsid w:val="009D343F"/>
    <w:rsid w:val="009D74FC"/>
    <w:rsid w:val="009E630A"/>
    <w:rsid w:val="009F0579"/>
    <w:rsid w:val="009F6B34"/>
    <w:rsid w:val="00A0310F"/>
    <w:rsid w:val="00A35FE7"/>
    <w:rsid w:val="00A4072D"/>
    <w:rsid w:val="00A5785A"/>
    <w:rsid w:val="00A67B8A"/>
    <w:rsid w:val="00A7506A"/>
    <w:rsid w:val="00A75237"/>
    <w:rsid w:val="00A95A30"/>
    <w:rsid w:val="00AC24B1"/>
    <w:rsid w:val="00AC6D62"/>
    <w:rsid w:val="00AD09E6"/>
    <w:rsid w:val="00AD4A22"/>
    <w:rsid w:val="00AE0B17"/>
    <w:rsid w:val="00AE5BA1"/>
    <w:rsid w:val="00AF77A9"/>
    <w:rsid w:val="00B00F08"/>
    <w:rsid w:val="00B34ECB"/>
    <w:rsid w:val="00B35093"/>
    <w:rsid w:val="00B4231A"/>
    <w:rsid w:val="00B57E13"/>
    <w:rsid w:val="00B62B70"/>
    <w:rsid w:val="00B8451B"/>
    <w:rsid w:val="00BA6B44"/>
    <w:rsid w:val="00BB3C9B"/>
    <w:rsid w:val="00BC4C37"/>
    <w:rsid w:val="00BD0AF4"/>
    <w:rsid w:val="00C135FD"/>
    <w:rsid w:val="00C16B29"/>
    <w:rsid w:val="00C16DA8"/>
    <w:rsid w:val="00C20087"/>
    <w:rsid w:val="00C435BA"/>
    <w:rsid w:val="00C520DD"/>
    <w:rsid w:val="00C65F4D"/>
    <w:rsid w:val="00C8053A"/>
    <w:rsid w:val="00CB6EF3"/>
    <w:rsid w:val="00CC0CDF"/>
    <w:rsid w:val="00CC4C86"/>
    <w:rsid w:val="00CE7D7C"/>
    <w:rsid w:val="00CF55FE"/>
    <w:rsid w:val="00D026D9"/>
    <w:rsid w:val="00D1131D"/>
    <w:rsid w:val="00D17333"/>
    <w:rsid w:val="00D25264"/>
    <w:rsid w:val="00D30714"/>
    <w:rsid w:val="00D44467"/>
    <w:rsid w:val="00D60434"/>
    <w:rsid w:val="00D6276B"/>
    <w:rsid w:val="00DA52C0"/>
    <w:rsid w:val="00DE7F34"/>
    <w:rsid w:val="00E049C3"/>
    <w:rsid w:val="00E139CC"/>
    <w:rsid w:val="00E27027"/>
    <w:rsid w:val="00E327F0"/>
    <w:rsid w:val="00E53A20"/>
    <w:rsid w:val="00E631F0"/>
    <w:rsid w:val="00E70D2E"/>
    <w:rsid w:val="00EA7298"/>
    <w:rsid w:val="00EC611D"/>
    <w:rsid w:val="00ED6EC6"/>
    <w:rsid w:val="00EF4CC8"/>
    <w:rsid w:val="00F03C8D"/>
    <w:rsid w:val="00F22C4B"/>
    <w:rsid w:val="00F24B99"/>
    <w:rsid w:val="00F353DB"/>
    <w:rsid w:val="00F62B8D"/>
    <w:rsid w:val="00F654EB"/>
    <w:rsid w:val="00F80F31"/>
    <w:rsid w:val="00F86353"/>
    <w:rsid w:val="00F9558F"/>
    <w:rsid w:val="00FD4E2D"/>
    <w:rsid w:val="00FE0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0A4"/>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
    <w:next w:val="a"/>
    <w:link w:val="10"/>
    <w:uiPriority w:val="9"/>
    <w:qFormat/>
    <w:rsid w:val="000000A4"/>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000A4"/>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00A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000A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000A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0000A4"/>
    <w:pPr>
      <w:numPr>
        <w:ilvl w:val="5"/>
        <w:numId w:val="1"/>
      </w:numPr>
      <w:outlineLvl w:val="5"/>
    </w:pPr>
  </w:style>
  <w:style w:type="paragraph" w:styleId="7">
    <w:name w:val="heading 7"/>
    <w:basedOn w:val="a"/>
    <w:next w:val="a"/>
    <w:link w:val="70"/>
    <w:uiPriority w:val="9"/>
    <w:semiHidden/>
    <w:unhideWhenUsed/>
    <w:qFormat/>
    <w:rsid w:val="000000A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000A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000A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0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000A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000A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0000A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0000A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0000A4"/>
    <w:rPr>
      <w:rFonts w:ascii="Times New Roman CYR" w:eastAsia="Times New Roman" w:hAnsi="Times New Roman CYR" w:cs="Times New Roman"/>
      <w:sz w:val="24"/>
      <w:szCs w:val="24"/>
      <w:lang w:eastAsia="ru-RU"/>
    </w:rPr>
  </w:style>
  <w:style w:type="character" w:customStyle="1" w:styleId="70">
    <w:name w:val="Заголовок 7 Знак"/>
    <w:basedOn w:val="a0"/>
    <w:link w:val="7"/>
    <w:uiPriority w:val="9"/>
    <w:semiHidden/>
    <w:rsid w:val="000000A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0000A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0000A4"/>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382252"/>
    <w:pPr>
      <w:tabs>
        <w:tab w:val="center" w:pos="4677"/>
        <w:tab w:val="right" w:pos="9355"/>
      </w:tabs>
      <w:jc w:val="center"/>
    </w:pPr>
  </w:style>
  <w:style w:type="character" w:customStyle="1" w:styleId="a4">
    <w:name w:val="Верхний колонтитул Знак"/>
    <w:basedOn w:val="a0"/>
    <w:link w:val="a3"/>
    <w:uiPriority w:val="99"/>
    <w:rsid w:val="00382252"/>
    <w:rPr>
      <w:rFonts w:ascii="Times New Roman CYR" w:eastAsia="Times New Roman" w:hAnsi="Times New Roman CYR" w:cs="Times New Roman"/>
      <w:sz w:val="24"/>
      <w:szCs w:val="24"/>
      <w:lang w:eastAsia="ru-RU"/>
    </w:rPr>
  </w:style>
  <w:style w:type="paragraph" w:styleId="a5">
    <w:name w:val="footer"/>
    <w:basedOn w:val="a"/>
    <w:link w:val="a6"/>
    <w:uiPriority w:val="99"/>
    <w:unhideWhenUsed/>
    <w:rsid w:val="006F1EDF"/>
    <w:pPr>
      <w:tabs>
        <w:tab w:val="center" w:pos="4677"/>
        <w:tab w:val="right" w:pos="9355"/>
      </w:tabs>
    </w:pPr>
  </w:style>
  <w:style w:type="character" w:customStyle="1" w:styleId="a6">
    <w:name w:val="Нижний колонтитул Знак"/>
    <w:basedOn w:val="a0"/>
    <w:link w:val="a5"/>
    <w:uiPriority w:val="99"/>
    <w:rsid w:val="006F1EDF"/>
    <w:rPr>
      <w:rFonts w:ascii="Times New Roman CYR" w:eastAsia="Times New Roman" w:hAnsi="Times New Roman CYR" w:cs="Times New Roman"/>
      <w:sz w:val="24"/>
      <w:szCs w:val="24"/>
      <w:lang w:eastAsia="ru-RU"/>
    </w:rPr>
  </w:style>
  <w:style w:type="character" w:customStyle="1" w:styleId="apple-converted-space">
    <w:name w:val="apple-converted-space"/>
    <w:basedOn w:val="a0"/>
    <w:rsid w:val="00E70D2E"/>
  </w:style>
  <w:style w:type="paragraph" w:styleId="a7">
    <w:name w:val="Normal (Web)"/>
    <w:basedOn w:val="a"/>
    <w:uiPriority w:val="99"/>
    <w:unhideWhenUsed/>
    <w:rsid w:val="002207CD"/>
    <w:pPr>
      <w:widowControl/>
      <w:autoSpaceDE/>
      <w:autoSpaceDN/>
      <w:adjustRightInd/>
      <w:spacing w:before="100" w:beforeAutospacing="1" w:after="100" w:afterAutospacing="1"/>
    </w:pPr>
    <w:rPr>
      <w:rFonts w:ascii="Times New Roman" w:hAnsi="Times New Roman"/>
    </w:rPr>
  </w:style>
  <w:style w:type="paragraph" w:styleId="a8">
    <w:name w:val="footnote text"/>
    <w:basedOn w:val="a"/>
    <w:link w:val="a9"/>
    <w:uiPriority w:val="99"/>
    <w:unhideWhenUsed/>
    <w:rsid w:val="00AD09E6"/>
    <w:rPr>
      <w:sz w:val="20"/>
      <w:szCs w:val="20"/>
    </w:rPr>
  </w:style>
  <w:style w:type="character" w:customStyle="1" w:styleId="a9">
    <w:name w:val="Текст сноски Знак"/>
    <w:basedOn w:val="a0"/>
    <w:link w:val="a8"/>
    <w:uiPriority w:val="99"/>
    <w:rsid w:val="00AD09E6"/>
    <w:rPr>
      <w:rFonts w:ascii="Times New Roman CYR" w:eastAsia="Times New Roman" w:hAnsi="Times New Roman CYR" w:cs="Times New Roman"/>
      <w:sz w:val="20"/>
      <w:szCs w:val="20"/>
      <w:lang w:eastAsia="ru-RU"/>
    </w:rPr>
  </w:style>
  <w:style w:type="paragraph" w:styleId="aa">
    <w:name w:val="List Paragraph"/>
    <w:basedOn w:val="a"/>
    <w:uiPriority w:val="34"/>
    <w:qFormat/>
    <w:rsid w:val="00AD09E6"/>
    <w:pPr>
      <w:ind w:left="720"/>
      <w:contextualSpacing/>
    </w:pPr>
  </w:style>
  <w:style w:type="character" w:customStyle="1" w:styleId="colb">
    <w:name w:val="colb"/>
    <w:basedOn w:val="a0"/>
    <w:rsid w:val="009F6B34"/>
  </w:style>
  <w:style w:type="paragraph" w:customStyle="1" w:styleId="bodytextindent2">
    <w:name w:val="bodytextindent2"/>
    <w:basedOn w:val="a"/>
    <w:rsid w:val="00C435BA"/>
    <w:pPr>
      <w:widowControl/>
      <w:autoSpaceDE/>
      <w:autoSpaceDN/>
      <w:adjustRightInd/>
      <w:spacing w:before="100" w:beforeAutospacing="1" w:after="100" w:afterAutospacing="1"/>
    </w:pPr>
    <w:rPr>
      <w:rFonts w:ascii="Times New Roman" w:hAnsi="Times New Roman"/>
    </w:rPr>
  </w:style>
  <w:style w:type="character" w:styleId="ab">
    <w:name w:val="Emphasis"/>
    <w:basedOn w:val="a0"/>
    <w:uiPriority w:val="20"/>
    <w:qFormat/>
    <w:rsid w:val="00C435BA"/>
    <w:rPr>
      <w:i/>
      <w:iCs/>
    </w:rPr>
  </w:style>
  <w:style w:type="character" w:styleId="ac">
    <w:name w:val="Hyperlink"/>
    <w:basedOn w:val="a0"/>
    <w:uiPriority w:val="99"/>
    <w:unhideWhenUsed/>
    <w:rsid w:val="00C435BA"/>
    <w:rPr>
      <w:color w:val="0000FF"/>
      <w:u w:val="single"/>
    </w:rPr>
  </w:style>
  <w:style w:type="character" w:styleId="ad">
    <w:name w:val="footnote reference"/>
    <w:basedOn w:val="a0"/>
    <w:uiPriority w:val="99"/>
    <w:semiHidden/>
    <w:unhideWhenUsed/>
    <w:rsid w:val="00A7506A"/>
    <w:rPr>
      <w:vertAlign w:val="superscript"/>
    </w:rPr>
  </w:style>
  <w:style w:type="paragraph" w:styleId="ae">
    <w:name w:val="TOC Heading"/>
    <w:basedOn w:val="1"/>
    <w:next w:val="a"/>
    <w:uiPriority w:val="39"/>
    <w:semiHidden/>
    <w:unhideWhenUsed/>
    <w:qFormat/>
    <w:rsid w:val="00272533"/>
    <w:pPr>
      <w:widowControl/>
      <w:numPr>
        <w:numId w:val="0"/>
      </w:numPr>
      <w:autoSpaceDE/>
      <w:autoSpaceDN/>
      <w:adjustRightInd/>
      <w:spacing w:line="276" w:lineRule="auto"/>
      <w:outlineLvl w:val="9"/>
    </w:pPr>
    <w:rPr>
      <w:lang w:eastAsia="en-US"/>
    </w:rPr>
  </w:style>
  <w:style w:type="paragraph" w:styleId="af">
    <w:name w:val="Balloon Text"/>
    <w:basedOn w:val="a"/>
    <w:link w:val="af0"/>
    <w:uiPriority w:val="99"/>
    <w:semiHidden/>
    <w:unhideWhenUsed/>
    <w:rsid w:val="00272533"/>
    <w:rPr>
      <w:rFonts w:ascii="Tahoma" w:hAnsi="Tahoma" w:cs="Tahoma"/>
      <w:sz w:val="16"/>
      <w:szCs w:val="16"/>
    </w:rPr>
  </w:style>
  <w:style w:type="character" w:customStyle="1" w:styleId="af0">
    <w:name w:val="Текст выноски Знак"/>
    <w:basedOn w:val="a0"/>
    <w:link w:val="af"/>
    <w:uiPriority w:val="99"/>
    <w:semiHidden/>
    <w:rsid w:val="002725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939842">
      <w:bodyDiv w:val="1"/>
      <w:marLeft w:val="0"/>
      <w:marRight w:val="0"/>
      <w:marTop w:val="0"/>
      <w:marBottom w:val="0"/>
      <w:divBdr>
        <w:top w:val="none" w:sz="0" w:space="0" w:color="auto"/>
        <w:left w:val="none" w:sz="0" w:space="0" w:color="auto"/>
        <w:bottom w:val="none" w:sz="0" w:space="0" w:color="auto"/>
        <w:right w:val="none" w:sz="0" w:space="0" w:color="auto"/>
      </w:divBdr>
    </w:div>
    <w:div w:id="258343381">
      <w:bodyDiv w:val="1"/>
      <w:marLeft w:val="0"/>
      <w:marRight w:val="0"/>
      <w:marTop w:val="0"/>
      <w:marBottom w:val="0"/>
      <w:divBdr>
        <w:top w:val="none" w:sz="0" w:space="0" w:color="auto"/>
        <w:left w:val="none" w:sz="0" w:space="0" w:color="auto"/>
        <w:bottom w:val="none" w:sz="0" w:space="0" w:color="auto"/>
        <w:right w:val="none" w:sz="0" w:space="0" w:color="auto"/>
      </w:divBdr>
    </w:div>
    <w:div w:id="267616229">
      <w:bodyDiv w:val="1"/>
      <w:marLeft w:val="0"/>
      <w:marRight w:val="0"/>
      <w:marTop w:val="0"/>
      <w:marBottom w:val="0"/>
      <w:divBdr>
        <w:top w:val="none" w:sz="0" w:space="0" w:color="auto"/>
        <w:left w:val="none" w:sz="0" w:space="0" w:color="auto"/>
        <w:bottom w:val="none" w:sz="0" w:space="0" w:color="auto"/>
        <w:right w:val="none" w:sz="0" w:space="0" w:color="auto"/>
      </w:divBdr>
    </w:div>
    <w:div w:id="366028732">
      <w:bodyDiv w:val="1"/>
      <w:marLeft w:val="0"/>
      <w:marRight w:val="0"/>
      <w:marTop w:val="0"/>
      <w:marBottom w:val="0"/>
      <w:divBdr>
        <w:top w:val="none" w:sz="0" w:space="0" w:color="auto"/>
        <w:left w:val="none" w:sz="0" w:space="0" w:color="auto"/>
        <w:bottom w:val="none" w:sz="0" w:space="0" w:color="auto"/>
        <w:right w:val="none" w:sz="0" w:space="0" w:color="auto"/>
      </w:divBdr>
    </w:div>
    <w:div w:id="419059094">
      <w:bodyDiv w:val="1"/>
      <w:marLeft w:val="0"/>
      <w:marRight w:val="0"/>
      <w:marTop w:val="0"/>
      <w:marBottom w:val="0"/>
      <w:divBdr>
        <w:top w:val="none" w:sz="0" w:space="0" w:color="auto"/>
        <w:left w:val="none" w:sz="0" w:space="0" w:color="auto"/>
        <w:bottom w:val="none" w:sz="0" w:space="0" w:color="auto"/>
        <w:right w:val="none" w:sz="0" w:space="0" w:color="auto"/>
      </w:divBdr>
    </w:div>
    <w:div w:id="556748435">
      <w:bodyDiv w:val="1"/>
      <w:marLeft w:val="0"/>
      <w:marRight w:val="0"/>
      <w:marTop w:val="0"/>
      <w:marBottom w:val="0"/>
      <w:divBdr>
        <w:top w:val="none" w:sz="0" w:space="0" w:color="auto"/>
        <w:left w:val="none" w:sz="0" w:space="0" w:color="auto"/>
        <w:bottom w:val="none" w:sz="0" w:space="0" w:color="auto"/>
        <w:right w:val="none" w:sz="0" w:space="0" w:color="auto"/>
      </w:divBdr>
    </w:div>
    <w:div w:id="621544479">
      <w:bodyDiv w:val="1"/>
      <w:marLeft w:val="0"/>
      <w:marRight w:val="0"/>
      <w:marTop w:val="0"/>
      <w:marBottom w:val="0"/>
      <w:divBdr>
        <w:top w:val="none" w:sz="0" w:space="0" w:color="auto"/>
        <w:left w:val="none" w:sz="0" w:space="0" w:color="auto"/>
        <w:bottom w:val="none" w:sz="0" w:space="0" w:color="auto"/>
        <w:right w:val="none" w:sz="0" w:space="0" w:color="auto"/>
      </w:divBdr>
    </w:div>
    <w:div w:id="721951012">
      <w:bodyDiv w:val="1"/>
      <w:marLeft w:val="0"/>
      <w:marRight w:val="0"/>
      <w:marTop w:val="0"/>
      <w:marBottom w:val="0"/>
      <w:divBdr>
        <w:top w:val="none" w:sz="0" w:space="0" w:color="auto"/>
        <w:left w:val="none" w:sz="0" w:space="0" w:color="auto"/>
        <w:bottom w:val="none" w:sz="0" w:space="0" w:color="auto"/>
        <w:right w:val="none" w:sz="0" w:space="0" w:color="auto"/>
      </w:divBdr>
    </w:div>
    <w:div w:id="742218080">
      <w:bodyDiv w:val="1"/>
      <w:marLeft w:val="0"/>
      <w:marRight w:val="0"/>
      <w:marTop w:val="0"/>
      <w:marBottom w:val="0"/>
      <w:divBdr>
        <w:top w:val="none" w:sz="0" w:space="0" w:color="auto"/>
        <w:left w:val="none" w:sz="0" w:space="0" w:color="auto"/>
        <w:bottom w:val="none" w:sz="0" w:space="0" w:color="auto"/>
        <w:right w:val="none" w:sz="0" w:space="0" w:color="auto"/>
      </w:divBdr>
    </w:div>
    <w:div w:id="844831982">
      <w:bodyDiv w:val="1"/>
      <w:marLeft w:val="0"/>
      <w:marRight w:val="0"/>
      <w:marTop w:val="0"/>
      <w:marBottom w:val="0"/>
      <w:divBdr>
        <w:top w:val="none" w:sz="0" w:space="0" w:color="auto"/>
        <w:left w:val="none" w:sz="0" w:space="0" w:color="auto"/>
        <w:bottom w:val="none" w:sz="0" w:space="0" w:color="auto"/>
        <w:right w:val="none" w:sz="0" w:space="0" w:color="auto"/>
      </w:divBdr>
    </w:div>
    <w:div w:id="963190506">
      <w:bodyDiv w:val="1"/>
      <w:marLeft w:val="0"/>
      <w:marRight w:val="0"/>
      <w:marTop w:val="0"/>
      <w:marBottom w:val="0"/>
      <w:divBdr>
        <w:top w:val="none" w:sz="0" w:space="0" w:color="auto"/>
        <w:left w:val="none" w:sz="0" w:space="0" w:color="auto"/>
        <w:bottom w:val="none" w:sz="0" w:space="0" w:color="auto"/>
        <w:right w:val="none" w:sz="0" w:space="0" w:color="auto"/>
      </w:divBdr>
    </w:div>
    <w:div w:id="1027290662">
      <w:bodyDiv w:val="1"/>
      <w:marLeft w:val="0"/>
      <w:marRight w:val="0"/>
      <w:marTop w:val="0"/>
      <w:marBottom w:val="0"/>
      <w:divBdr>
        <w:top w:val="none" w:sz="0" w:space="0" w:color="auto"/>
        <w:left w:val="none" w:sz="0" w:space="0" w:color="auto"/>
        <w:bottom w:val="none" w:sz="0" w:space="0" w:color="auto"/>
        <w:right w:val="none" w:sz="0" w:space="0" w:color="auto"/>
      </w:divBdr>
    </w:div>
    <w:div w:id="1040520150">
      <w:bodyDiv w:val="1"/>
      <w:marLeft w:val="0"/>
      <w:marRight w:val="0"/>
      <w:marTop w:val="0"/>
      <w:marBottom w:val="0"/>
      <w:divBdr>
        <w:top w:val="none" w:sz="0" w:space="0" w:color="auto"/>
        <w:left w:val="none" w:sz="0" w:space="0" w:color="auto"/>
        <w:bottom w:val="none" w:sz="0" w:space="0" w:color="auto"/>
        <w:right w:val="none" w:sz="0" w:space="0" w:color="auto"/>
      </w:divBdr>
    </w:div>
    <w:div w:id="1162817670">
      <w:bodyDiv w:val="1"/>
      <w:marLeft w:val="0"/>
      <w:marRight w:val="0"/>
      <w:marTop w:val="0"/>
      <w:marBottom w:val="0"/>
      <w:divBdr>
        <w:top w:val="none" w:sz="0" w:space="0" w:color="auto"/>
        <w:left w:val="none" w:sz="0" w:space="0" w:color="auto"/>
        <w:bottom w:val="none" w:sz="0" w:space="0" w:color="auto"/>
        <w:right w:val="none" w:sz="0" w:space="0" w:color="auto"/>
      </w:divBdr>
    </w:div>
    <w:div w:id="1193688877">
      <w:bodyDiv w:val="1"/>
      <w:marLeft w:val="0"/>
      <w:marRight w:val="0"/>
      <w:marTop w:val="0"/>
      <w:marBottom w:val="0"/>
      <w:divBdr>
        <w:top w:val="none" w:sz="0" w:space="0" w:color="auto"/>
        <w:left w:val="none" w:sz="0" w:space="0" w:color="auto"/>
        <w:bottom w:val="none" w:sz="0" w:space="0" w:color="auto"/>
        <w:right w:val="none" w:sz="0" w:space="0" w:color="auto"/>
      </w:divBdr>
    </w:div>
    <w:div w:id="1267156622">
      <w:bodyDiv w:val="1"/>
      <w:marLeft w:val="0"/>
      <w:marRight w:val="0"/>
      <w:marTop w:val="0"/>
      <w:marBottom w:val="0"/>
      <w:divBdr>
        <w:top w:val="none" w:sz="0" w:space="0" w:color="auto"/>
        <w:left w:val="none" w:sz="0" w:space="0" w:color="auto"/>
        <w:bottom w:val="none" w:sz="0" w:space="0" w:color="auto"/>
        <w:right w:val="none" w:sz="0" w:space="0" w:color="auto"/>
      </w:divBdr>
    </w:div>
    <w:div w:id="1309549867">
      <w:bodyDiv w:val="1"/>
      <w:marLeft w:val="0"/>
      <w:marRight w:val="0"/>
      <w:marTop w:val="0"/>
      <w:marBottom w:val="0"/>
      <w:divBdr>
        <w:top w:val="none" w:sz="0" w:space="0" w:color="auto"/>
        <w:left w:val="none" w:sz="0" w:space="0" w:color="auto"/>
        <w:bottom w:val="none" w:sz="0" w:space="0" w:color="auto"/>
        <w:right w:val="none" w:sz="0" w:space="0" w:color="auto"/>
      </w:divBdr>
    </w:div>
    <w:div w:id="1459295061">
      <w:bodyDiv w:val="1"/>
      <w:marLeft w:val="0"/>
      <w:marRight w:val="0"/>
      <w:marTop w:val="0"/>
      <w:marBottom w:val="0"/>
      <w:divBdr>
        <w:top w:val="none" w:sz="0" w:space="0" w:color="auto"/>
        <w:left w:val="none" w:sz="0" w:space="0" w:color="auto"/>
        <w:bottom w:val="none" w:sz="0" w:space="0" w:color="auto"/>
        <w:right w:val="none" w:sz="0" w:space="0" w:color="auto"/>
      </w:divBdr>
    </w:div>
    <w:div w:id="1490905065">
      <w:bodyDiv w:val="1"/>
      <w:marLeft w:val="0"/>
      <w:marRight w:val="0"/>
      <w:marTop w:val="0"/>
      <w:marBottom w:val="0"/>
      <w:divBdr>
        <w:top w:val="none" w:sz="0" w:space="0" w:color="auto"/>
        <w:left w:val="none" w:sz="0" w:space="0" w:color="auto"/>
        <w:bottom w:val="none" w:sz="0" w:space="0" w:color="auto"/>
        <w:right w:val="none" w:sz="0" w:space="0" w:color="auto"/>
      </w:divBdr>
    </w:div>
    <w:div w:id="1548764361">
      <w:bodyDiv w:val="1"/>
      <w:marLeft w:val="0"/>
      <w:marRight w:val="0"/>
      <w:marTop w:val="0"/>
      <w:marBottom w:val="0"/>
      <w:divBdr>
        <w:top w:val="none" w:sz="0" w:space="0" w:color="auto"/>
        <w:left w:val="none" w:sz="0" w:space="0" w:color="auto"/>
        <w:bottom w:val="none" w:sz="0" w:space="0" w:color="auto"/>
        <w:right w:val="none" w:sz="0" w:space="0" w:color="auto"/>
      </w:divBdr>
    </w:div>
    <w:div w:id="1592735977">
      <w:bodyDiv w:val="1"/>
      <w:marLeft w:val="0"/>
      <w:marRight w:val="0"/>
      <w:marTop w:val="0"/>
      <w:marBottom w:val="0"/>
      <w:divBdr>
        <w:top w:val="none" w:sz="0" w:space="0" w:color="auto"/>
        <w:left w:val="none" w:sz="0" w:space="0" w:color="auto"/>
        <w:bottom w:val="none" w:sz="0" w:space="0" w:color="auto"/>
        <w:right w:val="none" w:sz="0" w:space="0" w:color="auto"/>
      </w:divBdr>
    </w:div>
    <w:div w:id="1642032849">
      <w:bodyDiv w:val="1"/>
      <w:marLeft w:val="0"/>
      <w:marRight w:val="0"/>
      <w:marTop w:val="0"/>
      <w:marBottom w:val="0"/>
      <w:divBdr>
        <w:top w:val="none" w:sz="0" w:space="0" w:color="auto"/>
        <w:left w:val="none" w:sz="0" w:space="0" w:color="auto"/>
        <w:bottom w:val="none" w:sz="0" w:space="0" w:color="auto"/>
        <w:right w:val="none" w:sz="0" w:space="0" w:color="auto"/>
      </w:divBdr>
    </w:div>
    <w:div w:id="1831172034">
      <w:bodyDiv w:val="1"/>
      <w:marLeft w:val="0"/>
      <w:marRight w:val="0"/>
      <w:marTop w:val="0"/>
      <w:marBottom w:val="0"/>
      <w:divBdr>
        <w:top w:val="none" w:sz="0" w:space="0" w:color="auto"/>
        <w:left w:val="none" w:sz="0" w:space="0" w:color="auto"/>
        <w:bottom w:val="none" w:sz="0" w:space="0" w:color="auto"/>
        <w:right w:val="none" w:sz="0" w:space="0" w:color="auto"/>
      </w:divBdr>
    </w:div>
    <w:div w:id="1918396759">
      <w:bodyDiv w:val="1"/>
      <w:marLeft w:val="0"/>
      <w:marRight w:val="0"/>
      <w:marTop w:val="0"/>
      <w:marBottom w:val="0"/>
      <w:divBdr>
        <w:top w:val="none" w:sz="0" w:space="0" w:color="auto"/>
        <w:left w:val="none" w:sz="0" w:space="0" w:color="auto"/>
        <w:bottom w:val="none" w:sz="0" w:space="0" w:color="auto"/>
        <w:right w:val="none" w:sz="0" w:space="0" w:color="auto"/>
      </w:divBdr>
    </w:div>
    <w:div w:id="1968537562">
      <w:bodyDiv w:val="1"/>
      <w:marLeft w:val="0"/>
      <w:marRight w:val="0"/>
      <w:marTop w:val="0"/>
      <w:marBottom w:val="0"/>
      <w:divBdr>
        <w:top w:val="none" w:sz="0" w:space="0" w:color="auto"/>
        <w:left w:val="none" w:sz="0" w:space="0" w:color="auto"/>
        <w:bottom w:val="none" w:sz="0" w:space="0" w:color="auto"/>
        <w:right w:val="none" w:sz="0" w:space="0" w:color="auto"/>
      </w:divBdr>
    </w:div>
    <w:div w:id="19724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пра33</b:Tag>
    <b:SourceType>Book</b:SourceType>
    <b:Guid>{80BD68BF-359D-4FED-AA64-D6F63CF656F1}</b:Guid>
    <b:LCID>0</b:LCID>
    <b:Author>
      <b:Author>
        <b:NameList>
          <b:Person>
            <b:Last>прапр</b:Last>
          </b:Person>
        </b:NameList>
      </b:Author>
    </b:Author>
    <b:Title>апра</b:Title>
    <b:Year>333</b:Year>
    <b:City>ппп</b:City>
    <b:Publisher>ввв</b:Publisher>
    <b:RefOrder>1</b:RefOrder>
  </b:Source>
</b:Sources>
</file>

<file path=customXml/itemProps1.xml><?xml version="1.0" encoding="utf-8"?>
<ds:datastoreItem xmlns:ds="http://schemas.openxmlformats.org/officeDocument/2006/customXml" ds:itemID="{7C8DB22A-B35B-4D68-8DD0-63897980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6563</TotalTime>
  <Pages>40</Pages>
  <Words>9738</Words>
  <Characters>55509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42</cp:revision>
  <dcterms:created xsi:type="dcterms:W3CDTF">2017-04-11T14:30:00Z</dcterms:created>
  <dcterms:modified xsi:type="dcterms:W3CDTF">2017-05-15T15:25:00Z</dcterms:modified>
</cp:coreProperties>
</file>