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FA" w:rsidRPr="00F501FA" w:rsidRDefault="008A505D">
      <w:pPr>
        <w:pStyle w:val="Body"/>
        <w:jc w:val="center"/>
        <w:rPr>
          <w:rFonts w:ascii="Times New Roman" w:hAnsi="Times New Roman"/>
          <w:sz w:val="30"/>
          <w:szCs w:val="30"/>
          <w:lang w:val="en-US"/>
        </w:rPr>
      </w:pPr>
      <w:r w:rsidRPr="00F501FA">
        <w:rPr>
          <w:rFonts w:ascii="Times New Roman" w:hAnsi="Times New Roman"/>
          <w:sz w:val="30"/>
          <w:szCs w:val="30"/>
        </w:rPr>
        <w:t xml:space="preserve">Отзыв научного руководителя </w:t>
      </w:r>
    </w:p>
    <w:p w:rsidR="00AD696A" w:rsidRDefault="008A505D">
      <w:pPr>
        <w:pStyle w:val="Body"/>
        <w:jc w:val="center"/>
      </w:pPr>
      <w:r>
        <w:rPr>
          <w:rFonts w:ascii="Times New Roman" w:hAnsi="Times New Roman"/>
          <w:sz w:val="26"/>
          <w:szCs w:val="26"/>
        </w:rPr>
        <w:t xml:space="preserve">на выпускную работу </w:t>
      </w:r>
      <w:proofErr w:type="spellStart"/>
      <w:r>
        <w:rPr>
          <w:rFonts w:ascii="Times New Roman" w:hAnsi="Times New Roman"/>
          <w:sz w:val="26"/>
          <w:szCs w:val="26"/>
        </w:rPr>
        <w:t>Алмары</w:t>
      </w:r>
      <w:proofErr w:type="spellEnd"/>
      <w:r>
        <w:rPr>
          <w:rFonts w:ascii="Times New Roman" w:hAnsi="Times New Roman"/>
          <w:sz w:val="26"/>
          <w:szCs w:val="26"/>
        </w:rPr>
        <w:t xml:space="preserve"> Кулиевой</w:t>
      </w:r>
    </w:p>
    <w:p w:rsidR="00AD696A" w:rsidRDefault="00AD696A">
      <w:pPr>
        <w:pStyle w:val="Body"/>
        <w:jc w:val="center"/>
      </w:pPr>
    </w:p>
    <w:p w:rsidR="00AD696A" w:rsidRDefault="008A505D">
      <w:pPr>
        <w:pStyle w:val="Body"/>
        <w:jc w:val="center"/>
      </w:pPr>
      <w:r>
        <w:rPr>
          <w:rFonts w:ascii="Times New Roman" w:hAnsi="Times New Roman"/>
          <w:sz w:val="26"/>
          <w:szCs w:val="26"/>
        </w:rPr>
        <w:t>«ЧУВСТВО КОНТРОЛЯ» В СЕНСОМОТОРНОЙ ДЕЯТЕЛЬНОСТИ У ЛИЦ С РАЗНЫМ УРОВНЕМ ФИЗИЧЕСКОЙ АКТИВНОСТИ</w:t>
      </w:r>
    </w:p>
    <w:p w:rsidR="00AD696A" w:rsidRDefault="00AD696A">
      <w:pPr>
        <w:pStyle w:val="Body"/>
        <w:jc w:val="both"/>
      </w:pPr>
    </w:p>
    <w:p w:rsidR="00AD696A" w:rsidRDefault="008A505D" w:rsidP="00F501FA">
      <w:pPr>
        <w:pStyle w:val="Body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Работа </w:t>
      </w:r>
      <w:proofErr w:type="spellStart"/>
      <w:r>
        <w:rPr>
          <w:rFonts w:ascii="Times New Roman" w:hAnsi="Times New Roman"/>
          <w:sz w:val="26"/>
          <w:szCs w:val="26"/>
        </w:rPr>
        <w:t>Алмары</w:t>
      </w:r>
      <w:proofErr w:type="spellEnd"/>
      <w:r>
        <w:rPr>
          <w:rFonts w:ascii="Times New Roman" w:hAnsi="Times New Roman"/>
          <w:sz w:val="26"/>
          <w:szCs w:val="26"/>
        </w:rPr>
        <w:t xml:space="preserve"> Кулиевой посвящена интересному феномену — чувству контроля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Чувство контроля </w:t>
      </w:r>
      <w:r>
        <w:rPr>
          <w:rFonts w:ascii="Times New Roman" w:hAnsi="Times New Roman"/>
          <w:sz w:val="26"/>
          <w:szCs w:val="26"/>
        </w:rPr>
        <w:t>сопровождает любую когнитивную и физическую деятельность и может оказывать косвенное влияние на эффективность этой деятельности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Работа </w:t>
      </w:r>
      <w:proofErr w:type="spellStart"/>
      <w:r>
        <w:rPr>
          <w:rFonts w:ascii="Times New Roman" w:hAnsi="Times New Roman"/>
          <w:sz w:val="26"/>
          <w:szCs w:val="26"/>
        </w:rPr>
        <w:t>Алмары</w:t>
      </w:r>
      <w:proofErr w:type="spellEnd"/>
      <w:r>
        <w:rPr>
          <w:rFonts w:ascii="Times New Roman" w:hAnsi="Times New Roman"/>
          <w:sz w:val="26"/>
          <w:szCs w:val="26"/>
        </w:rPr>
        <w:t xml:space="preserve"> выполнена в русле когнитивного направления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которое рассматривает чувство контроля как</w:t>
      </w:r>
      <w:r>
        <w:rPr>
          <w:rFonts w:ascii="Times New Roman" w:hAnsi="Times New Roman"/>
          <w:sz w:val="26"/>
          <w:szCs w:val="26"/>
        </w:rPr>
        <w:t xml:space="preserve"> эффект сличения предсказа</w:t>
      </w:r>
      <w:r>
        <w:rPr>
          <w:rFonts w:ascii="Times New Roman" w:hAnsi="Times New Roman"/>
          <w:sz w:val="26"/>
          <w:szCs w:val="26"/>
        </w:rPr>
        <w:t>ний относительно собственной деятельности  с ее результатом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4048F" w:rsidRDefault="00D4048F" w:rsidP="00F501FA">
      <w:pPr>
        <w:pStyle w:val="Body"/>
        <w:ind w:firstLine="720"/>
        <w:jc w:val="both"/>
      </w:pPr>
      <w:r>
        <w:rPr>
          <w:rFonts w:ascii="Times New Roman" w:hAnsi="Times New Roman"/>
          <w:sz w:val="26"/>
          <w:szCs w:val="26"/>
        </w:rPr>
        <w:t xml:space="preserve">Научным консультантом работы </w:t>
      </w:r>
      <w:proofErr w:type="spellStart"/>
      <w:r>
        <w:rPr>
          <w:rFonts w:ascii="Times New Roman" w:hAnsi="Times New Roman"/>
          <w:sz w:val="26"/>
          <w:szCs w:val="26"/>
        </w:rPr>
        <w:t>Алмары</w:t>
      </w:r>
      <w:proofErr w:type="spellEnd"/>
      <w:r>
        <w:rPr>
          <w:rFonts w:ascii="Times New Roman" w:hAnsi="Times New Roman"/>
          <w:sz w:val="26"/>
          <w:szCs w:val="26"/>
        </w:rPr>
        <w:t xml:space="preserve"> выступила </w:t>
      </w:r>
      <w:proofErr w:type="spellStart"/>
      <w:r>
        <w:rPr>
          <w:rFonts w:ascii="Times New Roman" w:hAnsi="Times New Roman"/>
          <w:sz w:val="26"/>
          <w:szCs w:val="26"/>
        </w:rPr>
        <w:t>к.пс.н</w:t>
      </w:r>
      <w:proofErr w:type="spellEnd"/>
      <w:r>
        <w:rPr>
          <w:rFonts w:ascii="Times New Roman" w:hAnsi="Times New Roman"/>
          <w:sz w:val="26"/>
          <w:szCs w:val="26"/>
        </w:rPr>
        <w:t xml:space="preserve">., доц. </w:t>
      </w:r>
      <w:proofErr w:type="spellStart"/>
      <w:r>
        <w:rPr>
          <w:rFonts w:ascii="Times New Roman" w:hAnsi="Times New Roman"/>
          <w:sz w:val="26"/>
          <w:szCs w:val="26"/>
        </w:rPr>
        <w:t>Кувалдина</w:t>
      </w:r>
      <w:proofErr w:type="spellEnd"/>
      <w:r>
        <w:rPr>
          <w:rFonts w:ascii="Times New Roman" w:hAnsi="Times New Roman"/>
          <w:sz w:val="26"/>
          <w:szCs w:val="26"/>
        </w:rPr>
        <w:t xml:space="preserve"> Мария Борисовна, с которой </w:t>
      </w:r>
      <w:proofErr w:type="spellStart"/>
      <w:r>
        <w:rPr>
          <w:rFonts w:ascii="Times New Roman" w:hAnsi="Times New Roman"/>
          <w:sz w:val="26"/>
          <w:szCs w:val="26"/>
        </w:rPr>
        <w:t>Алмара</w:t>
      </w:r>
      <w:proofErr w:type="spellEnd"/>
      <w:r>
        <w:rPr>
          <w:rFonts w:ascii="Times New Roman" w:hAnsi="Times New Roman"/>
          <w:sz w:val="26"/>
          <w:szCs w:val="26"/>
        </w:rPr>
        <w:t xml:space="preserve"> уже много лет работает в рамках различных исследовательских и </w:t>
      </w:r>
      <w:proofErr w:type="spellStart"/>
      <w:r>
        <w:rPr>
          <w:rFonts w:ascii="Times New Roman" w:hAnsi="Times New Roman"/>
          <w:sz w:val="26"/>
          <w:szCs w:val="26"/>
        </w:rPr>
        <w:t>грантовых</w:t>
      </w:r>
      <w:proofErr w:type="spellEnd"/>
      <w:r>
        <w:rPr>
          <w:rFonts w:ascii="Times New Roman" w:hAnsi="Times New Roman"/>
          <w:sz w:val="26"/>
          <w:szCs w:val="26"/>
        </w:rPr>
        <w:t xml:space="preserve"> проектов. </w:t>
      </w:r>
    </w:p>
    <w:p w:rsidR="00AD696A" w:rsidRDefault="008A505D" w:rsidP="00F501FA">
      <w:pPr>
        <w:pStyle w:val="Body"/>
        <w:ind w:firstLine="720"/>
        <w:jc w:val="both"/>
      </w:pPr>
      <w:proofErr w:type="spellStart"/>
      <w:r>
        <w:rPr>
          <w:rFonts w:ascii="Times New Roman" w:hAnsi="Times New Roman"/>
          <w:sz w:val="26"/>
          <w:szCs w:val="26"/>
        </w:rPr>
        <w:t>Алмара</w:t>
      </w:r>
      <w:proofErr w:type="spellEnd"/>
      <w:r>
        <w:rPr>
          <w:rFonts w:ascii="Times New Roman" w:hAnsi="Times New Roman"/>
          <w:sz w:val="26"/>
          <w:szCs w:val="26"/>
        </w:rPr>
        <w:t xml:space="preserve"> самостоятельно выбрала тему</w:t>
      </w:r>
      <w:r w:rsidR="00D4048F">
        <w:rPr>
          <w:rFonts w:ascii="Times New Roman" w:hAnsi="Times New Roman"/>
          <w:sz w:val="26"/>
          <w:szCs w:val="26"/>
        </w:rPr>
        <w:t xml:space="preserve"> исследования,</w:t>
      </w:r>
      <w:r w:rsidR="00F501FA">
        <w:rPr>
          <w:rFonts w:ascii="Times New Roman" w:hAnsi="Times New Roman"/>
          <w:sz w:val="26"/>
          <w:szCs w:val="26"/>
        </w:rPr>
        <w:t xml:space="preserve"> </w:t>
      </w:r>
      <w:r w:rsidR="00D4048F">
        <w:rPr>
          <w:rFonts w:ascii="Times New Roman" w:hAnsi="Times New Roman"/>
          <w:sz w:val="26"/>
          <w:szCs w:val="26"/>
        </w:rPr>
        <w:t>п</w:t>
      </w:r>
      <w:r w:rsidR="00F501FA">
        <w:rPr>
          <w:rFonts w:ascii="Times New Roman" w:hAnsi="Times New Roman"/>
          <w:sz w:val="26"/>
          <w:szCs w:val="26"/>
        </w:rPr>
        <w:t xml:space="preserve">ри моей </w:t>
      </w:r>
      <w:proofErr w:type="gramStart"/>
      <w:r w:rsidR="00F501FA">
        <w:rPr>
          <w:rFonts w:ascii="Times New Roman" w:hAnsi="Times New Roman"/>
          <w:sz w:val="26"/>
          <w:szCs w:val="26"/>
        </w:rPr>
        <w:t>минимальном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F501FA">
        <w:rPr>
          <w:rFonts w:ascii="Times New Roman" w:hAnsi="Times New Roman"/>
          <w:sz w:val="26"/>
          <w:szCs w:val="26"/>
        </w:rPr>
        <w:t xml:space="preserve">участие, сама </w:t>
      </w:r>
      <w:r>
        <w:rPr>
          <w:rFonts w:ascii="Times New Roman" w:hAnsi="Times New Roman"/>
          <w:sz w:val="26"/>
          <w:szCs w:val="26"/>
        </w:rPr>
        <w:t>сформулировала цели и задачи</w:t>
      </w:r>
      <w:r>
        <w:rPr>
          <w:rFonts w:ascii="Times New Roman" w:hAnsi="Times New Roman"/>
          <w:sz w:val="26"/>
          <w:szCs w:val="26"/>
        </w:rPr>
        <w:t xml:space="preserve">. </w:t>
      </w:r>
      <w:r w:rsidR="00F501F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амостоятельност</w:t>
      </w:r>
      <w:r w:rsidR="00F501FA"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01FA">
        <w:rPr>
          <w:rFonts w:ascii="Times New Roman" w:hAnsi="Times New Roman"/>
          <w:sz w:val="26"/>
          <w:szCs w:val="26"/>
        </w:rPr>
        <w:t>Алмары</w:t>
      </w:r>
      <w:proofErr w:type="spellEnd"/>
      <w:r w:rsidR="00F501FA">
        <w:rPr>
          <w:rFonts w:ascii="Times New Roman" w:hAnsi="Times New Roman"/>
          <w:sz w:val="26"/>
          <w:szCs w:val="26"/>
        </w:rPr>
        <w:t xml:space="preserve">  </w:t>
      </w:r>
      <w:r w:rsidR="00D4048F">
        <w:rPr>
          <w:rFonts w:ascii="Times New Roman" w:hAnsi="Times New Roman"/>
          <w:sz w:val="26"/>
          <w:szCs w:val="26"/>
        </w:rPr>
        <w:t>проявляется</w:t>
      </w:r>
      <w:r w:rsidR="00F501FA">
        <w:rPr>
          <w:rFonts w:ascii="Times New Roman" w:hAnsi="Times New Roman"/>
          <w:sz w:val="26"/>
          <w:szCs w:val="26"/>
        </w:rPr>
        <w:t xml:space="preserve"> </w:t>
      </w:r>
      <w:r w:rsidR="00D4048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="00D4048F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ысок</w:t>
      </w:r>
      <w:r w:rsidR="00D4048F">
        <w:rPr>
          <w:rFonts w:ascii="Times New Roman" w:hAnsi="Times New Roman"/>
          <w:sz w:val="26"/>
          <w:szCs w:val="26"/>
        </w:rPr>
        <w:t>ой степени</w:t>
      </w:r>
      <w:r>
        <w:rPr>
          <w:rFonts w:ascii="Times New Roman" w:hAnsi="Times New Roman"/>
          <w:sz w:val="26"/>
          <w:szCs w:val="26"/>
        </w:rPr>
        <w:t xml:space="preserve"> увлеченности</w:t>
      </w:r>
      <w:r w:rsidR="00D4048F">
        <w:rPr>
          <w:rFonts w:ascii="Times New Roman" w:hAnsi="Times New Roman"/>
          <w:sz w:val="26"/>
          <w:szCs w:val="26"/>
        </w:rPr>
        <w:t xml:space="preserve"> данной 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роблем</w:t>
      </w:r>
      <w:r w:rsidR="00D4048F">
        <w:rPr>
          <w:rFonts w:ascii="Times New Roman" w:hAnsi="Times New Roman"/>
          <w:sz w:val="26"/>
          <w:szCs w:val="26"/>
        </w:rPr>
        <w:t>атикой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Алмару</w:t>
      </w:r>
      <w:proofErr w:type="spellEnd"/>
      <w:r>
        <w:rPr>
          <w:rFonts w:ascii="Times New Roman" w:hAnsi="Times New Roman"/>
          <w:sz w:val="26"/>
          <w:szCs w:val="26"/>
        </w:rPr>
        <w:t xml:space="preserve"> интересует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как можно поддерживать и усиливать чувство контроля в каждодневных ситуациях и при занятиях спортом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Она стремится понять связь между волевой регуляцией и субъективным переживанием контроля над ситуацией и результатами собствен</w:t>
      </w:r>
      <w:r>
        <w:rPr>
          <w:rFonts w:ascii="Times New Roman" w:hAnsi="Times New Roman"/>
          <w:sz w:val="26"/>
          <w:szCs w:val="26"/>
        </w:rPr>
        <w:t>ной деятельности</w:t>
      </w:r>
      <w:r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 xml:space="preserve">Ее интерес подкреплен отзывами коллег во время выступления </w:t>
      </w:r>
      <w:proofErr w:type="spellStart"/>
      <w:r>
        <w:rPr>
          <w:rFonts w:ascii="Times New Roman" w:hAnsi="Times New Roman"/>
          <w:sz w:val="26"/>
          <w:szCs w:val="26"/>
        </w:rPr>
        <w:t>Алмары</w:t>
      </w:r>
      <w:proofErr w:type="spellEnd"/>
      <w:r>
        <w:rPr>
          <w:rFonts w:ascii="Times New Roman" w:hAnsi="Times New Roman"/>
          <w:sz w:val="26"/>
          <w:szCs w:val="26"/>
        </w:rPr>
        <w:t xml:space="preserve"> на многочисленных российских и  международных конференциях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501FA" w:rsidRDefault="008A505D" w:rsidP="00F501FA">
      <w:pPr>
        <w:pStyle w:val="Body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процессе работы она столкнулась с рядом трудностей при планирова</w:t>
      </w:r>
      <w:r>
        <w:rPr>
          <w:rFonts w:ascii="Times New Roman" w:hAnsi="Times New Roman"/>
          <w:sz w:val="26"/>
          <w:szCs w:val="26"/>
        </w:rPr>
        <w:t>нии и организации исследования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Внутригрупповой план исследования требует большой отдачи от каждого испытуемого и длительной индивидуальной работы с каждым</w:t>
      </w:r>
      <w:r>
        <w:rPr>
          <w:rFonts w:ascii="Times New Roman" w:hAnsi="Times New Roman"/>
          <w:sz w:val="26"/>
          <w:szCs w:val="26"/>
        </w:rPr>
        <w:t xml:space="preserve">.  </w:t>
      </w:r>
      <w:proofErr w:type="spellStart"/>
      <w:r>
        <w:rPr>
          <w:rFonts w:ascii="Times New Roman" w:hAnsi="Times New Roman"/>
          <w:sz w:val="26"/>
          <w:szCs w:val="26"/>
        </w:rPr>
        <w:t>Алмара</w:t>
      </w:r>
      <w:proofErr w:type="spellEnd"/>
      <w:r>
        <w:rPr>
          <w:rFonts w:ascii="Times New Roman" w:hAnsi="Times New Roman"/>
          <w:sz w:val="26"/>
          <w:szCs w:val="26"/>
        </w:rPr>
        <w:t xml:space="preserve">  полностью справилась с поставленной задачей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501FA" w:rsidRDefault="008A505D" w:rsidP="00F501FA">
      <w:pPr>
        <w:pStyle w:val="Body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Она</w:t>
      </w:r>
      <w:r>
        <w:rPr>
          <w:rFonts w:ascii="Times New Roman" w:hAnsi="Times New Roman"/>
          <w:sz w:val="26"/>
          <w:szCs w:val="26"/>
        </w:rPr>
        <w:t xml:space="preserve"> проделала огромную работ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скрупулезно пр</w:t>
      </w:r>
      <w:r>
        <w:rPr>
          <w:rFonts w:ascii="Times New Roman" w:hAnsi="Times New Roman"/>
          <w:sz w:val="26"/>
          <w:szCs w:val="26"/>
        </w:rPr>
        <w:t>оведя анализ литературы по теме исследования и выявив основные не рассмотренные другими исследователями вопросы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Кроме того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разработав макет исследования и проведя пилотажный эксперимент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Алмара</w:t>
      </w:r>
      <w:proofErr w:type="spellEnd"/>
      <w:r>
        <w:rPr>
          <w:rFonts w:ascii="Times New Roman" w:hAnsi="Times New Roman"/>
          <w:sz w:val="26"/>
          <w:szCs w:val="26"/>
        </w:rPr>
        <w:t xml:space="preserve"> обнаружила ряд неожиданных эффектов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каждый из которых она </w:t>
      </w:r>
      <w:r w:rsidR="00F501FA">
        <w:rPr>
          <w:rFonts w:ascii="Times New Roman" w:hAnsi="Times New Roman"/>
          <w:sz w:val="26"/>
          <w:szCs w:val="26"/>
        </w:rPr>
        <w:t>впоследствии</w:t>
      </w:r>
      <w:r>
        <w:rPr>
          <w:rFonts w:ascii="Times New Roman" w:hAnsi="Times New Roman"/>
          <w:sz w:val="26"/>
          <w:szCs w:val="26"/>
        </w:rPr>
        <w:t xml:space="preserve"> исследовала и проконтролировала в основном исследовании</w:t>
      </w:r>
      <w:r>
        <w:rPr>
          <w:rFonts w:ascii="Times New Roman" w:hAnsi="Times New Roman"/>
          <w:sz w:val="26"/>
          <w:szCs w:val="26"/>
        </w:rPr>
        <w:t xml:space="preserve">.  </w:t>
      </w:r>
      <w:r>
        <w:rPr>
          <w:rFonts w:ascii="Times New Roman" w:hAnsi="Times New Roman"/>
          <w:sz w:val="26"/>
          <w:szCs w:val="26"/>
        </w:rPr>
        <w:t>Она проявила себя как целеустремленный и трудолюбивый ученый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Для выполнения задуманного исследования </w:t>
      </w:r>
      <w:proofErr w:type="spellStart"/>
      <w:r>
        <w:rPr>
          <w:rFonts w:ascii="Times New Roman" w:hAnsi="Times New Roman"/>
          <w:sz w:val="26"/>
          <w:szCs w:val="26"/>
        </w:rPr>
        <w:t>Алмара</w:t>
      </w:r>
      <w:proofErr w:type="spellEnd"/>
      <w:r>
        <w:rPr>
          <w:rFonts w:ascii="Times New Roman" w:hAnsi="Times New Roman"/>
          <w:sz w:val="26"/>
          <w:szCs w:val="26"/>
        </w:rPr>
        <w:t xml:space="preserve"> овладела навыками программирования на как минимум двух языках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Matlab</w:t>
      </w:r>
      <w:proofErr w:type="spellEnd"/>
      <w:r w:rsidRPr="00F501F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  <w:lang w:val="en-US"/>
        </w:rPr>
        <w:t>R</w:t>
      </w:r>
      <w:r w:rsidRPr="00F501F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чт</w:t>
      </w:r>
      <w:r>
        <w:rPr>
          <w:rFonts w:ascii="Times New Roman" w:hAnsi="Times New Roman"/>
          <w:sz w:val="26"/>
          <w:szCs w:val="26"/>
        </w:rPr>
        <w:t>о позволило ей сделать качественную обработку данных с применением разных методов статистического анализа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В процессе работы над ВКР </w:t>
      </w:r>
      <w:proofErr w:type="spellStart"/>
      <w:r>
        <w:rPr>
          <w:rFonts w:ascii="Times New Roman" w:hAnsi="Times New Roman"/>
          <w:sz w:val="26"/>
          <w:szCs w:val="26"/>
        </w:rPr>
        <w:t>Алмара</w:t>
      </w:r>
      <w:proofErr w:type="spellEnd"/>
      <w:r>
        <w:rPr>
          <w:rFonts w:ascii="Times New Roman" w:hAnsi="Times New Roman"/>
          <w:sz w:val="26"/>
          <w:szCs w:val="26"/>
        </w:rPr>
        <w:t xml:space="preserve"> сформировала необходимую практическую и теоретическую подготовку к научной деятельности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F7A97" w:rsidRPr="003F7A97" w:rsidRDefault="003F7A97" w:rsidP="003F7A97">
      <w:pPr>
        <w:pStyle w:val="Body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F7A97">
        <w:rPr>
          <w:rFonts w:ascii="Times New Roman" w:hAnsi="Times New Roman"/>
          <w:sz w:val="26"/>
          <w:szCs w:val="26"/>
        </w:rPr>
        <w:t>Алмара</w:t>
      </w:r>
      <w:proofErr w:type="spellEnd"/>
      <w:r w:rsidRPr="003F7A97">
        <w:rPr>
          <w:rFonts w:ascii="Times New Roman" w:hAnsi="Times New Roman"/>
          <w:sz w:val="26"/>
          <w:szCs w:val="26"/>
        </w:rPr>
        <w:t xml:space="preserve"> показала себя не только как исследователь, но и как грамотный  организатор и практик. Она активно принимала участие в организации молодежной школы в рамках Юбилея факультета психологии СПбГУ, организовывала крупные проекты на Зимней психологической школе</w:t>
      </w:r>
      <w:r>
        <w:rPr>
          <w:rFonts w:ascii="Times New Roman" w:hAnsi="Times New Roman"/>
          <w:sz w:val="26"/>
          <w:szCs w:val="26"/>
        </w:rPr>
        <w:t xml:space="preserve"> СПбГУ</w:t>
      </w:r>
      <w:r w:rsidRPr="003F7A97">
        <w:rPr>
          <w:rFonts w:ascii="Times New Roman" w:hAnsi="Times New Roman"/>
          <w:sz w:val="26"/>
          <w:szCs w:val="26"/>
        </w:rPr>
        <w:t xml:space="preserve"> и других мероприятиях. Также </w:t>
      </w:r>
      <w:proofErr w:type="spellStart"/>
      <w:r w:rsidRPr="003F7A97">
        <w:rPr>
          <w:rFonts w:ascii="Times New Roman" w:hAnsi="Times New Roman"/>
          <w:sz w:val="26"/>
          <w:szCs w:val="26"/>
        </w:rPr>
        <w:t>Алмара</w:t>
      </w:r>
      <w:proofErr w:type="spellEnd"/>
      <w:r w:rsidRPr="003F7A97">
        <w:rPr>
          <w:rFonts w:ascii="Times New Roman" w:hAnsi="Times New Roman"/>
          <w:sz w:val="26"/>
          <w:szCs w:val="26"/>
        </w:rPr>
        <w:t xml:space="preserve"> уже не первый год является руководителем волонтеров, которые помогают организовывать крупнейшую в Санкт-Петербурге выставку по  HRM-Expo, которая </w:t>
      </w:r>
      <w:r w:rsidRPr="003F7A97">
        <w:rPr>
          <w:rFonts w:ascii="Times New Roman" w:hAnsi="Times New Roman"/>
          <w:sz w:val="26"/>
          <w:szCs w:val="26"/>
        </w:rPr>
        <w:lastRenderedPageBreak/>
        <w:t xml:space="preserve">собирает каждый год до 2000 человек – специалистов в области работы, обучения и развития персонала.  </w:t>
      </w:r>
    </w:p>
    <w:p w:rsidR="00AD696A" w:rsidRDefault="008A505D" w:rsidP="00F501FA">
      <w:pPr>
        <w:pStyle w:val="Body"/>
        <w:ind w:firstLine="720"/>
        <w:jc w:val="both"/>
      </w:pPr>
      <w:r>
        <w:rPr>
          <w:rFonts w:ascii="Times New Roman" w:hAnsi="Times New Roman"/>
          <w:sz w:val="26"/>
          <w:szCs w:val="26"/>
        </w:rPr>
        <w:t>Я рекомендую ей поступать в</w:t>
      </w:r>
      <w:r>
        <w:rPr>
          <w:rFonts w:ascii="Times New Roman" w:hAnsi="Times New Roman"/>
          <w:sz w:val="26"/>
          <w:szCs w:val="26"/>
        </w:rPr>
        <w:t xml:space="preserve"> аспирантуру и продолжать научную работу в русле когнитивной науки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D696A" w:rsidRDefault="008A505D" w:rsidP="00F501FA">
      <w:pPr>
        <w:pStyle w:val="Body"/>
        <w:ind w:firstLine="720"/>
        <w:jc w:val="both"/>
      </w:pPr>
      <w:r>
        <w:rPr>
          <w:rFonts w:ascii="Times New Roman" w:hAnsi="Times New Roman"/>
          <w:sz w:val="26"/>
          <w:szCs w:val="26"/>
        </w:rPr>
        <w:t>Ее высокая эффективность как молодого ученого подтверждена ее публикациями и выступлениями на конференциях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D696A" w:rsidRDefault="008A505D" w:rsidP="00F501FA">
      <w:pPr>
        <w:pStyle w:val="Body"/>
        <w:ind w:firstLine="720"/>
        <w:jc w:val="both"/>
      </w:pPr>
      <w:r>
        <w:rPr>
          <w:rFonts w:ascii="Times New Roman" w:hAnsi="Times New Roman"/>
          <w:sz w:val="26"/>
          <w:szCs w:val="26"/>
        </w:rPr>
        <w:t>Список публикаций по результатам работы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AD696A" w:rsidRDefault="008A505D">
      <w:pPr>
        <w:pStyle w:val="Default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Кулиева А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., </w:t>
      </w:r>
      <w:proofErr w:type="spellStart"/>
      <w:r>
        <w:rPr>
          <w:rFonts w:ascii="Times New Roman" w:hAnsi="Times New Roman"/>
          <w:sz w:val="26"/>
          <w:szCs w:val="26"/>
        </w:rPr>
        <w:t>Кувалдина</w:t>
      </w:r>
      <w:proofErr w:type="spellEnd"/>
      <w:r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Влияние </w:t>
      </w:r>
      <w:proofErr w:type="spellStart"/>
      <w:r>
        <w:rPr>
          <w:rFonts w:ascii="Times New Roman" w:hAnsi="Times New Roman"/>
          <w:sz w:val="26"/>
          <w:szCs w:val="26"/>
        </w:rPr>
        <w:t>прайминга</w:t>
      </w:r>
      <w:proofErr w:type="spellEnd"/>
      <w:r>
        <w:rPr>
          <w:rFonts w:ascii="Times New Roman" w:hAnsi="Times New Roman"/>
          <w:sz w:val="26"/>
          <w:szCs w:val="26"/>
        </w:rPr>
        <w:t xml:space="preserve"> на чувство контроля</w:t>
      </w:r>
      <w:r>
        <w:rPr>
          <w:rFonts w:ascii="Times New Roman" w:hAnsi="Times New Roman"/>
          <w:sz w:val="26"/>
          <w:szCs w:val="26"/>
        </w:rPr>
        <w:t xml:space="preserve">. // </w:t>
      </w:r>
      <w:r>
        <w:rPr>
          <w:rFonts w:ascii="Times New Roman" w:hAnsi="Times New Roman"/>
          <w:sz w:val="26"/>
          <w:szCs w:val="26"/>
        </w:rPr>
        <w:t>Теоретические и прикладные проблемы когнитивной психологии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Материалы Шестой конференции молодых ученых памяти К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Дункера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F501FA">
        <w:rPr>
          <w:rFonts w:ascii="Times New Roman" w:hAnsi="Times New Roman"/>
          <w:sz w:val="26"/>
          <w:szCs w:val="26"/>
        </w:rPr>
        <w:t>— М</w:t>
      </w:r>
      <w:r>
        <w:rPr>
          <w:rFonts w:ascii="Times New Roman" w:hAnsi="Times New Roman"/>
          <w:sz w:val="26"/>
          <w:szCs w:val="26"/>
        </w:rPr>
        <w:t xml:space="preserve">.: </w:t>
      </w:r>
      <w:r>
        <w:rPr>
          <w:rFonts w:ascii="Times New Roman" w:hAnsi="Times New Roman"/>
          <w:sz w:val="26"/>
          <w:szCs w:val="26"/>
        </w:rPr>
        <w:t>Дело</w:t>
      </w:r>
      <w:r>
        <w:rPr>
          <w:rFonts w:ascii="Times New Roman" w:hAnsi="Times New Roman"/>
          <w:sz w:val="26"/>
          <w:szCs w:val="26"/>
        </w:rPr>
        <w:t xml:space="preserve">, 2016.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. 58-69.</w:t>
      </w:r>
    </w:p>
    <w:p w:rsidR="00AD696A" w:rsidRDefault="008A505D">
      <w:pPr>
        <w:pStyle w:val="Default"/>
        <w:numPr>
          <w:ilvl w:val="0"/>
          <w:numId w:val="2"/>
        </w:numPr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Kulieva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A.,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Kuvaldina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, M. (2016). Influence of conscious primi</w:t>
      </w:r>
      <w:r>
        <w:rPr>
          <w:rFonts w:ascii="Times New Roman" w:hAnsi="Times New Roman"/>
          <w:sz w:val="26"/>
          <w:szCs w:val="26"/>
          <w:lang w:val="en-US"/>
        </w:rPr>
        <w:t>ng on sense of agency. Fifth Implicit Learning Seminar, Lancaster, UK, June 23-25, 2016, 55-56.</w:t>
      </w:r>
    </w:p>
    <w:p w:rsidR="00AD696A" w:rsidRDefault="008A505D">
      <w:pPr>
        <w:pStyle w:val="Default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Кулиева А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., </w:t>
      </w:r>
      <w:proofErr w:type="spellStart"/>
      <w:r>
        <w:rPr>
          <w:rFonts w:ascii="Times New Roman" w:hAnsi="Times New Roman"/>
          <w:sz w:val="26"/>
          <w:szCs w:val="26"/>
        </w:rPr>
        <w:t>Кувалдина</w:t>
      </w:r>
      <w:proofErr w:type="spellEnd"/>
      <w:r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Влияние конгруэнтности </w:t>
      </w:r>
      <w:proofErr w:type="spellStart"/>
      <w:r>
        <w:rPr>
          <w:rFonts w:ascii="Times New Roman" w:hAnsi="Times New Roman"/>
          <w:sz w:val="26"/>
          <w:szCs w:val="26"/>
        </w:rPr>
        <w:t>прайминга</w:t>
      </w:r>
      <w:proofErr w:type="spellEnd"/>
      <w:r>
        <w:rPr>
          <w:rFonts w:ascii="Times New Roman" w:hAnsi="Times New Roman"/>
          <w:sz w:val="26"/>
          <w:szCs w:val="26"/>
        </w:rPr>
        <w:t xml:space="preserve"> на «чувство контроля»</w:t>
      </w:r>
      <w:r>
        <w:rPr>
          <w:rFonts w:ascii="Times New Roman" w:hAnsi="Times New Roman"/>
          <w:sz w:val="26"/>
          <w:szCs w:val="26"/>
        </w:rPr>
        <w:t xml:space="preserve">. // </w:t>
      </w:r>
      <w:proofErr w:type="spellStart"/>
      <w:r>
        <w:rPr>
          <w:rFonts w:ascii="Times New Roman" w:hAnsi="Times New Roman"/>
          <w:sz w:val="26"/>
          <w:szCs w:val="26"/>
        </w:rPr>
        <w:t>Ананьевские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чтения – </w:t>
      </w:r>
      <w:r>
        <w:rPr>
          <w:rFonts w:ascii="Times New Roman" w:hAnsi="Times New Roman"/>
          <w:sz w:val="26"/>
          <w:szCs w:val="26"/>
        </w:rPr>
        <w:t xml:space="preserve">2016: </w:t>
      </w:r>
      <w:r>
        <w:rPr>
          <w:rFonts w:ascii="Times New Roman" w:hAnsi="Times New Roman"/>
          <w:sz w:val="26"/>
          <w:szCs w:val="26"/>
        </w:rPr>
        <w:t>Психология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вчера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сегодня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завтра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материалы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международнои</w:t>
      </w:r>
      <w:proofErr w:type="spellEnd"/>
      <w:r>
        <w:rPr>
          <w:rFonts w:ascii="Times New Roman" w:hAnsi="Times New Roman"/>
          <w:sz w:val="26"/>
          <w:szCs w:val="26"/>
        </w:rPr>
        <w:t xml:space="preserve">̆ </w:t>
      </w:r>
      <w:proofErr w:type="spellStart"/>
      <w:r>
        <w:rPr>
          <w:rFonts w:ascii="Times New Roman" w:hAnsi="Times New Roman"/>
          <w:sz w:val="26"/>
          <w:szCs w:val="26"/>
        </w:rPr>
        <w:t>научнои</w:t>
      </w:r>
      <w:proofErr w:type="spellEnd"/>
      <w:r>
        <w:rPr>
          <w:rFonts w:ascii="Times New Roman" w:hAnsi="Times New Roman"/>
          <w:sz w:val="26"/>
          <w:szCs w:val="26"/>
        </w:rPr>
        <w:t>̆ конференции</w:t>
      </w:r>
      <w:r>
        <w:rPr>
          <w:rFonts w:ascii="Times New Roman" w:hAnsi="Times New Roman"/>
          <w:sz w:val="26"/>
          <w:szCs w:val="26"/>
        </w:rPr>
        <w:t>, 25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29 </w:t>
      </w:r>
      <w:r>
        <w:rPr>
          <w:rFonts w:ascii="Times New Roman" w:hAnsi="Times New Roman"/>
          <w:sz w:val="26"/>
          <w:szCs w:val="26"/>
        </w:rPr>
        <w:t>октября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501FA">
        <w:rPr>
          <w:rFonts w:ascii="Times New Roman" w:hAnsi="Times New Roman"/>
          <w:sz w:val="26"/>
          <w:szCs w:val="26"/>
        </w:rPr>
        <w:t>— СПб</w:t>
      </w:r>
      <w:proofErr w:type="gramStart"/>
      <w:r>
        <w:rPr>
          <w:rFonts w:ascii="Times New Roman" w:hAnsi="Times New Roman"/>
          <w:sz w:val="26"/>
          <w:szCs w:val="26"/>
        </w:rPr>
        <w:t xml:space="preserve">.: </w:t>
      </w:r>
      <w:proofErr w:type="gramEnd"/>
      <w:r>
        <w:rPr>
          <w:rFonts w:ascii="Times New Roman" w:hAnsi="Times New Roman"/>
          <w:sz w:val="26"/>
          <w:szCs w:val="26"/>
        </w:rPr>
        <w:t>Айсинг</w:t>
      </w:r>
      <w:r>
        <w:rPr>
          <w:rFonts w:ascii="Times New Roman" w:hAnsi="Times New Roman"/>
          <w:sz w:val="26"/>
          <w:szCs w:val="26"/>
        </w:rPr>
        <w:t xml:space="preserve">, 2016.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. 91-92.</w:t>
      </w:r>
    </w:p>
    <w:p w:rsidR="00AD696A" w:rsidRDefault="008A505D">
      <w:pPr>
        <w:pStyle w:val="Default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Кулиева А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., </w:t>
      </w:r>
      <w:proofErr w:type="spellStart"/>
      <w:r>
        <w:rPr>
          <w:rFonts w:ascii="Times New Roman" w:hAnsi="Times New Roman"/>
          <w:sz w:val="26"/>
          <w:szCs w:val="26"/>
        </w:rPr>
        <w:t>Кувалдина</w:t>
      </w:r>
      <w:proofErr w:type="spellEnd"/>
      <w:r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Влияние </w:t>
      </w:r>
      <w:proofErr w:type="spellStart"/>
      <w:r>
        <w:rPr>
          <w:rFonts w:ascii="Times New Roman" w:hAnsi="Times New Roman"/>
          <w:sz w:val="26"/>
          <w:szCs w:val="26"/>
        </w:rPr>
        <w:t>прайминга</w:t>
      </w:r>
      <w:proofErr w:type="spellEnd"/>
      <w:r>
        <w:rPr>
          <w:rFonts w:ascii="Times New Roman" w:hAnsi="Times New Roman"/>
          <w:sz w:val="26"/>
          <w:szCs w:val="26"/>
        </w:rPr>
        <w:t xml:space="preserve"> на «чувство контроля»</w:t>
      </w:r>
      <w:r>
        <w:rPr>
          <w:rFonts w:ascii="Times New Roman" w:hAnsi="Times New Roman"/>
          <w:sz w:val="26"/>
          <w:szCs w:val="26"/>
        </w:rPr>
        <w:t xml:space="preserve">. // </w:t>
      </w:r>
      <w:r>
        <w:rPr>
          <w:rFonts w:ascii="Times New Roman" w:hAnsi="Times New Roman"/>
          <w:sz w:val="26"/>
          <w:szCs w:val="26"/>
        </w:rPr>
        <w:t>Седьмая международная конференция по когнитивной науке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Светлогорск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Россия</w:t>
      </w:r>
      <w:r>
        <w:rPr>
          <w:rFonts w:ascii="Times New Roman" w:hAnsi="Times New Roman"/>
          <w:sz w:val="26"/>
          <w:szCs w:val="26"/>
        </w:rPr>
        <w:t xml:space="preserve">, 20-24 </w:t>
      </w:r>
      <w:r>
        <w:rPr>
          <w:rFonts w:ascii="Times New Roman" w:hAnsi="Times New Roman"/>
          <w:sz w:val="26"/>
          <w:szCs w:val="26"/>
        </w:rPr>
        <w:t>июня</w:t>
      </w:r>
      <w:r>
        <w:rPr>
          <w:rFonts w:ascii="Times New Roman" w:hAnsi="Times New Roman"/>
          <w:sz w:val="26"/>
          <w:szCs w:val="26"/>
        </w:rPr>
        <w:t xml:space="preserve">, 2016. </w:t>
      </w:r>
      <w:r w:rsidRPr="00F501FA">
        <w:rPr>
          <w:rFonts w:ascii="Times New Roman" w:hAnsi="Times New Roman"/>
          <w:sz w:val="26"/>
          <w:szCs w:val="26"/>
        </w:rPr>
        <w:t>— М</w:t>
      </w:r>
      <w:r>
        <w:rPr>
          <w:rFonts w:ascii="Times New Roman" w:hAnsi="Times New Roman"/>
          <w:sz w:val="26"/>
          <w:szCs w:val="26"/>
        </w:rPr>
        <w:t xml:space="preserve">.: </w:t>
      </w:r>
      <w:r>
        <w:rPr>
          <w:rFonts w:ascii="Times New Roman" w:hAnsi="Times New Roman"/>
          <w:sz w:val="26"/>
          <w:szCs w:val="26"/>
        </w:rPr>
        <w:t>Изд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во «Институт психологии РАН»</w:t>
      </w:r>
      <w:r>
        <w:rPr>
          <w:rFonts w:ascii="Times New Roman" w:hAnsi="Times New Roman"/>
          <w:sz w:val="26"/>
          <w:szCs w:val="26"/>
        </w:rPr>
        <w:t xml:space="preserve">, 2016. 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. 367-368.</w:t>
      </w:r>
    </w:p>
    <w:p w:rsidR="00AD696A" w:rsidRDefault="008A505D">
      <w:pPr>
        <w:pStyle w:val="Default"/>
        <w:numPr>
          <w:ilvl w:val="0"/>
          <w:numId w:val="2"/>
        </w:numPr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Kulieva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A.,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Kuvaldina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M. (2016). Conscious and Unconscious Priming Influence on Sense of Agency. Perception, 45 (S2), 44. </w:t>
      </w:r>
    </w:p>
    <w:p w:rsidR="00AD696A" w:rsidRDefault="008A505D" w:rsidP="00D4048F">
      <w:pPr>
        <w:pStyle w:val="Body"/>
        <w:ind w:firstLine="720"/>
        <w:jc w:val="both"/>
      </w:pPr>
      <w:r>
        <w:rPr>
          <w:rFonts w:ascii="Times New Roman" w:hAnsi="Times New Roman"/>
          <w:sz w:val="26"/>
          <w:szCs w:val="26"/>
        </w:rPr>
        <w:t>Выступления на конференциях</w:t>
      </w:r>
      <w:r>
        <w:rPr>
          <w:rFonts w:ascii="Times New Roman" w:hAnsi="Times New Roman"/>
          <w:sz w:val="26"/>
          <w:szCs w:val="26"/>
        </w:rPr>
        <w:t>:</w:t>
      </w:r>
    </w:p>
    <w:p w:rsidR="00AD696A" w:rsidRDefault="008A505D">
      <w:pPr>
        <w:pStyle w:val="Body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Шестая конференция молодых ученых памяти К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Ду</w:t>
      </w:r>
      <w:r>
        <w:rPr>
          <w:rFonts w:ascii="Times New Roman" w:hAnsi="Times New Roman"/>
          <w:sz w:val="26"/>
          <w:szCs w:val="26"/>
        </w:rPr>
        <w:t>нкера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2015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// </w:t>
      </w:r>
      <w:r>
        <w:rPr>
          <w:rFonts w:ascii="Times New Roman" w:hAnsi="Times New Roman"/>
          <w:sz w:val="26"/>
          <w:szCs w:val="26"/>
        </w:rPr>
        <w:t xml:space="preserve">Влияние </w:t>
      </w:r>
      <w:proofErr w:type="spellStart"/>
      <w:r>
        <w:rPr>
          <w:rFonts w:ascii="Times New Roman" w:hAnsi="Times New Roman"/>
          <w:sz w:val="26"/>
          <w:szCs w:val="26"/>
        </w:rPr>
        <w:t>прайминга</w:t>
      </w:r>
      <w:proofErr w:type="spellEnd"/>
      <w:r>
        <w:rPr>
          <w:rFonts w:ascii="Times New Roman" w:hAnsi="Times New Roman"/>
          <w:sz w:val="26"/>
          <w:szCs w:val="26"/>
        </w:rPr>
        <w:t xml:space="preserve"> на чувство контроля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устный доклад</w:t>
      </w:r>
      <w:r>
        <w:rPr>
          <w:rFonts w:ascii="Times New Roman" w:hAnsi="Times New Roman"/>
          <w:sz w:val="26"/>
          <w:szCs w:val="26"/>
        </w:rPr>
        <w:t>).</w:t>
      </w:r>
    </w:p>
    <w:p w:rsidR="00AD696A" w:rsidRDefault="008A505D">
      <w:pPr>
        <w:pStyle w:val="Body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da-DK"/>
        </w:rPr>
      </w:pPr>
      <w:r>
        <w:rPr>
          <w:rFonts w:ascii="Times New Roman" w:hAnsi="Times New Roman"/>
          <w:sz w:val="26"/>
          <w:szCs w:val="26"/>
          <w:lang w:val="da-DK"/>
        </w:rPr>
        <w:t xml:space="preserve">XX </w:t>
      </w:r>
      <w:r>
        <w:rPr>
          <w:rFonts w:ascii="Times New Roman" w:hAnsi="Times New Roman"/>
          <w:sz w:val="26"/>
          <w:szCs w:val="26"/>
        </w:rPr>
        <w:t>Международная научная конференция «</w:t>
      </w:r>
      <w:proofErr w:type="spellStart"/>
      <w:r>
        <w:rPr>
          <w:rFonts w:ascii="Times New Roman" w:hAnsi="Times New Roman"/>
          <w:sz w:val="26"/>
          <w:szCs w:val="26"/>
        </w:rPr>
        <w:t>Ананьевские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чтения – </w:t>
      </w:r>
      <w:r>
        <w:rPr>
          <w:rFonts w:ascii="Times New Roman" w:hAnsi="Times New Roman"/>
          <w:sz w:val="26"/>
          <w:szCs w:val="26"/>
        </w:rPr>
        <w:t xml:space="preserve">2016: </w:t>
      </w:r>
      <w:r>
        <w:rPr>
          <w:rFonts w:ascii="Times New Roman" w:hAnsi="Times New Roman"/>
          <w:sz w:val="26"/>
          <w:szCs w:val="26"/>
        </w:rPr>
        <w:t>Психология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вчера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сегодня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завтра» </w:t>
      </w:r>
      <w:r>
        <w:rPr>
          <w:rFonts w:ascii="Times New Roman" w:hAnsi="Times New Roman"/>
          <w:sz w:val="26"/>
          <w:szCs w:val="26"/>
        </w:rPr>
        <w:t xml:space="preserve">2016 </w:t>
      </w:r>
      <w:r>
        <w:rPr>
          <w:rFonts w:ascii="Times New Roman" w:hAnsi="Times New Roman"/>
          <w:sz w:val="26"/>
          <w:szCs w:val="26"/>
        </w:rPr>
        <w:t xml:space="preserve">// </w:t>
      </w:r>
      <w:r>
        <w:rPr>
          <w:rFonts w:ascii="Times New Roman" w:hAnsi="Times New Roman"/>
          <w:sz w:val="26"/>
          <w:szCs w:val="26"/>
        </w:rPr>
        <w:t xml:space="preserve">Влияние конгруэнтности </w:t>
      </w:r>
      <w:proofErr w:type="spellStart"/>
      <w:r>
        <w:rPr>
          <w:rFonts w:ascii="Times New Roman" w:hAnsi="Times New Roman"/>
          <w:sz w:val="26"/>
          <w:szCs w:val="26"/>
        </w:rPr>
        <w:t>прайминга</w:t>
      </w:r>
      <w:proofErr w:type="spellEnd"/>
      <w:r>
        <w:rPr>
          <w:rFonts w:ascii="Times New Roman" w:hAnsi="Times New Roman"/>
          <w:sz w:val="26"/>
          <w:szCs w:val="26"/>
        </w:rPr>
        <w:t xml:space="preserve"> на «чувство контроля»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постерный</w:t>
      </w:r>
      <w:proofErr w:type="spellEnd"/>
      <w:r>
        <w:rPr>
          <w:rFonts w:ascii="Times New Roman" w:hAnsi="Times New Roman"/>
          <w:sz w:val="26"/>
          <w:szCs w:val="26"/>
        </w:rPr>
        <w:t xml:space="preserve"> доклад</w:t>
      </w:r>
      <w:r>
        <w:rPr>
          <w:rFonts w:ascii="Times New Roman" w:hAnsi="Times New Roman"/>
          <w:sz w:val="26"/>
          <w:szCs w:val="26"/>
        </w:rPr>
        <w:t>).</w:t>
      </w:r>
    </w:p>
    <w:p w:rsidR="00AD696A" w:rsidRDefault="008A505D">
      <w:pPr>
        <w:pStyle w:val="Body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Fifth Implicit Learning Seminar</w:t>
      </w:r>
      <w:r w:rsidRPr="00F501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2016 // Influence of conscious priming on sense of agency</w:t>
      </w:r>
      <w:r w:rsidRPr="00F501FA">
        <w:rPr>
          <w:rFonts w:ascii="Times New Roman" w:hAnsi="Times New Roman"/>
          <w:sz w:val="26"/>
          <w:szCs w:val="26"/>
          <w:lang w:val="en-US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постерный</w:t>
      </w:r>
      <w:proofErr w:type="spellEnd"/>
      <w:r w:rsidRPr="00F501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доклад</w:t>
      </w:r>
      <w:r w:rsidRPr="00F501FA">
        <w:rPr>
          <w:rFonts w:ascii="Times New Roman" w:hAnsi="Times New Roman"/>
          <w:sz w:val="26"/>
          <w:szCs w:val="26"/>
          <w:lang w:val="en-US"/>
        </w:rPr>
        <w:t>).</w:t>
      </w:r>
    </w:p>
    <w:p w:rsidR="00AD696A" w:rsidRDefault="008A505D">
      <w:pPr>
        <w:pStyle w:val="Body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European Conference on Visual Perception 2016</w:t>
      </w:r>
      <w:r w:rsidRPr="00F501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// Conscious and Unconscious Priming Influence on Sense of Agency</w:t>
      </w:r>
      <w:r w:rsidRPr="00F501FA">
        <w:rPr>
          <w:rFonts w:ascii="Times New Roman" w:hAnsi="Times New Roman"/>
          <w:sz w:val="26"/>
          <w:szCs w:val="26"/>
          <w:lang w:val="en-US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постерный</w:t>
      </w:r>
      <w:proofErr w:type="spellEnd"/>
      <w:r w:rsidRPr="00F501FA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доклад</w:t>
      </w:r>
      <w:r w:rsidRPr="00F501FA">
        <w:rPr>
          <w:rFonts w:ascii="Times New Roman" w:hAnsi="Times New Roman"/>
          <w:sz w:val="26"/>
          <w:szCs w:val="26"/>
          <w:lang w:val="en-US"/>
        </w:rPr>
        <w:t>).</w:t>
      </w:r>
    </w:p>
    <w:p w:rsidR="00AD696A" w:rsidRDefault="008A505D">
      <w:pPr>
        <w:pStyle w:val="Body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Зимняя Психоло</w:t>
      </w:r>
      <w:r>
        <w:rPr>
          <w:rFonts w:ascii="Times New Roman" w:hAnsi="Times New Roman"/>
          <w:sz w:val="26"/>
          <w:szCs w:val="26"/>
        </w:rPr>
        <w:t xml:space="preserve">гическая Школа СПбГУ </w:t>
      </w:r>
      <w:r>
        <w:rPr>
          <w:rFonts w:ascii="Times New Roman" w:hAnsi="Times New Roman"/>
          <w:sz w:val="26"/>
          <w:szCs w:val="26"/>
        </w:rPr>
        <w:t>2017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// </w:t>
      </w:r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ак измерить сознание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астролябии и штангенциркули современной когнитивной психологии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проект</w:t>
      </w:r>
      <w:r>
        <w:rPr>
          <w:rFonts w:ascii="Times New Roman" w:hAnsi="Times New Roman"/>
          <w:sz w:val="26"/>
          <w:szCs w:val="26"/>
        </w:rPr>
        <w:t>).</w:t>
      </w:r>
    </w:p>
    <w:p w:rsidR="00AD696A" w:rsidRDefault="008A505D">
      <w:pPr>
        <w:pStyle w:val="Body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 xml:space="preserve">XXI </w:t>
      </w:r>
      <w:r>
        <w:rPr>
          <w:rFonts w:ascii="Times New Roman" w:hAnsi="Times New Roman"/>
          <w:sz w:val="26"/>
          <w:szCs w:val="26"/>
        </w:rPr>
        <w:t xml:space="preserve">Международную научную конференцию молодых ученых «Психология </w:t>
      </w:r>
      <w:r>
        <w:rPr>
          <w:rFonts w:ascii="Times New Roman" w:hAnsi="Times New Roman"/>
          <w:sz w:val="26"/>
          <w:szCs w:val="26"/>
          <w:lang w:val="it-IT"/>
        </w:rPr>
        <w:t xml:space="preserve">XXI </w:t>
      </w:r>
      <w:r>
        <w:rPr>
          <w:rFonts w:ascii="Times New Roman" w:hAnsi="Times New Roman"/>
          <w:sz w:val="26"/>
          <w:szCs w:val="26"/>
        </w:rPr>
        <w:t xml:space="preserve">века» </w:t>
      </w:r>
      <w:r>
        <w:rPr>
          <w:rFonts w:ascii="Times New Roman" w:hAnsi="Times New Roman"/>
          <w:sz w:val="26"/>
          <w:szCs w:val="26"/>
        </w:rPr>
        <w:t xml:space="preserve">2017 </w:t>
      </w:r>
      <w:r>
        <w:rPr>
          <w:rFonts w:ascii="Times New Roman" w:hAnsi="Times New Roman"/>
          <w:sz w:val="26"/>
          <w:szCs w:val="26"/>
        </w:rPr>
        <w:t xml:space="preserve">// </w:t>
      </w:r>
      <w:r>
        <w:rPr>
          <w:rFonts w:ascii="Times New Roman" w:hAnsi="Times New Roman"/>
          <w:sz w:val="26"/>
          <w:szCs w:val="26"/>
        </w:rPr>
        <w:t>Влияние нисходящих процессов на «чувство контрол</w:t>
      </w:r>
      <w:r>
        <w:rPr>
          <w:rFonts w:ascii="Times New Roman" w:hAnsi="Times New Roman"/>
          <w:sz w:val="26"/>
          <w:szCs w:val="26"/>
        </w:rPr>
        <w:t>я»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устный доклад</w:t>
      </w:r>
      <w:r>
        <w:rPr>
          <w:rFonts w:ascii="Times New Roman" w:hAnsi="Times New Roman"/>
          <w:sz w:val="26"/>
          <w:szCs w:val="26"/>
        </w:rPr>
        <w:t>).</w:t>
      </w:r>
    </w:p>
    <w:p w:rsidR="00AD696A" w:rsidRPr="00D4048F" w:rsidRDefault="008A505D">
      <w:pPr>
        <w:pStyle w:val="Body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 xml:space="preserve">XXI </w:t>
      </w:r>
      <w:r>
        <w:rPr>
          <w:rFonts w:ascii="Times New Roman" w:hAnsi="Times New Roman"/>
          <w:sz w:val="26"/>
          <w:szCs w:val="26"/>
        </w:rPr>
        <w:t xml:space="preserve">Международную научную конференцию молодых ученых «Психология </w:t>
      </w:r>
      <w:r>
        <w:rPr>
          <w:rFonts w:ascii="Times New Roman" w:hAnsi="Times New Roman"/>
          <w:sz w:val="26"/>
          <w:szCs w:val="26"/>
          <w:lang w:val="it-IT"/>
        </w:rPr>
        <w:t xml:space="preserve">XXI </w:t>
      </w:r>
      <w:r>
        <w:rPr>
          <w:rFonts w:ascii="Times New Roman" w:hAnsi="Times New Roman"/>
          <w:sz w:val="26"/>
          <w:szCs w:val="26"/>
        </w:rPr>
        <w:t xml:space="preserve">века» </w:t>
      </w:r>
      <w:r>
        <w:rPr>
          <w:rFonts w:ascii="Times New Roman" w:hAnsi="Times New Roman"/>
          <w:sz w:val="26"/>
          <w:szCs w:val="26"/>
        </w:rPr>
        <w:t xml:space="preserve">2017 </w:t>
      </w:r>
      <w:r>
        <w:rPr>
          <w:rFonts w:ascii="Times New Roman" w:hAnsi="Times New Roman"/>
          <w:sz w:val="26"/>
          <w:szCs w:val="26"/>
        </w:rPr>
        <w:t xml:space="preserve">// </w:t>
      </w:r>
      <w:r>
        <w:rPr>
          <w:rFonts w:ascii="Times New Roman" w:hAnsi="Times New Roman"/>
          <w:sz w:val="26"/>
          <w:szCs w:val="26"/>
        </w:rPr>
        <w:t>Влияние физической активности на чувство контроля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устный доклад</w:t>
      </w:r>
      <w:r>
        <w:rPr>
          <w:rFonts w:ascii="Times New Roman" w:hAnsi="Times New Roman"/>
          <w:sz w:val="26"/>
          <w:szCs w:val="26"/>
        </w:rPr>
        <w:t>).</w:t>
      </w:r>
    </w:p>
    <w:p w:rsidR="00D4048F" w:rsidRDefault="00D4048F" w:rsidP="00D4048F">
      <w:pPr>
        <w:pStyle w:val="Body"/>
        <w:jc w:val="both"/>
        <w:rPr>
          <w:rFonts w:ascii="Times New Roman" w:hAnsi="Times New Roman"/>
          <w:sz w:val="26"/>
          <w:szCs w:val="26"/>
        </w:rPr>
      </w:pPr>
    </w:p>
    <w:p w:rsidR="009F5AB7" w:rsidRDefault="009F5AB7" w:rsidP="00D4048F">
      <w:pPr>
        <w:pStyle w:val="Body"/>
        <w:jc w:val="both"/>
        <w:rPr>
          <w:rFonts w:ascii="Times New Roman" w:hAnsi="Times New Roman"/>
          <w:sz w:val="26"/>
          <w:szCs w:val="26"/>
        </w:rPr>
      </w:pPr>
    </w:p>
    <w:p w:rsidR="00D4048F" w:rsidRDefault="00D4048F" w:rsidP="00D4048F">
      <w:pPr>
        <w:pStyle w:val="Body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Ст. преподаватель </w:t>
      </w:r>
    </w:p>
    <w:p w:rsidR="00D4048F" w:rsidRDefault="00D4048F" w:rsidP="00D4048F">
      <w:pPr>
        <w:pStyle w:val="Body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кафедры общей психологии СПбГУ, </w:t>
      </w:r>
    </w:p>
    <w:p w:rsidR="00D4048F" w:rsidRDefault="00D4048F" w:rsidP="00D4048F">
      <w:pPr>
        <w:pStyle w:val="Body"/>
        <w:jc w:val="both"/>
        <w:rPr>
          <w:rFonts w:ascii="Times New Roman" w:hAnsi="Times New Roman"/>
          <w:sz w:val="26"/>
          <w:szCs w:val="26"/>
          <w:lang w:val="it-IT"/>
        </w:rPr>
      </w:pPr>
      <w:proofErr w:type="spellStart"/>
      <w:r>
        <w:rPr>
          <w:rFonts w:ascii="Times New Roman" w:hAnsi="Times New Roman"/>
          <w:sz w:val="26"/>
          <w:szCs w:val="26"/>
        </w:rPr>
        <w:t>к.пс.н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Медников Степан Викторович</w:t>
      </w:r>
    </w:p>
    <w:sectPr w:rsidR="00D4048F" w:rsidSect="00D4048F">
      <w:headerReference w:type="default" r:id="rId7"/>
      <w:footerReference w:type="default" r:id="rId8"/>
      <w:pgSz w:w="12240" w:h="15840"/>
      <w:pgMar w:top="1276" w:right="1041" w:bottom="1276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5D" w:rsidRDefault="008A505D" w:rsidP="00AD696A">
      <w:r>
        <w:separator/>
      </w:r>
    </w:p>
  </w:endnote>
  <w:endnote w:type="continuationSeparator" w:id="0">
    <w:p w:rsidR="008A505D" w:rsidRDefault="008A505D" w:rsidP="00AD6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6A" w:rsidRDefault="00AD69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5D" w:rsidRDefault="008A505D" w:rsidP="00AD696A">
      <w:r>
        <w:separator/>
      </w:r>
    </w:p>
  </w:footnote>
  <w:footnote w:type="continuationSeparator" w:id="0">
    <w:p w:rsidR="008A505D" w:rsidRDefault="008A505D" w:rsidP="00AD6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6A" w:rsidRDefault="00AD69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D7F5C"/>
    <w:multiLevelType w:val="hybridMultilevel"/>
    <w:tmpl w:val="B0948DF8"/>
    <w:numStyleLink w:val="Numbered"/>
  </w:abstractNum>
  <w:abstractNum w:abstractNumId="1">
    <w:nsid w:val="6F45675E"/>
    <w:multiLevelType w:val="hybridMultilevel"/>
    <w:tmpl w:val="B0948DF8"/>
    <w:styleLink w:val="Numbered"/>
    <w:lvl w:ilvl="0" w:tplc="D8164E2A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6DA8E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76FCD0">
      <w:start w:val="1"/>
      <w:numFmt w:val="decimal"/>
      <w:lvlText w:val="%3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C649CC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8DBEC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FE4BE4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1E46E2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4AF0A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560F48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 w:tplc="4BA8056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8182ECE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0D86370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0663600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24EE366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B6E1D68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1DE6092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B239C8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422D256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96A"/>
    <w:rsid w:val="003F7A97"/>
    <w:rsid w:val="008A505D"/>
    <w:rsid w:val="009F5AB7"/>
    <w:rsid w:val="00AD696A"/>
    <w:rsid w:val="00D4048F"/>
    <w:rsid w:val="00F5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96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696A"/>
    <w:rPr>
      <w:u w:val="single"/>
    </w:rPr>
  </w:style>
  <w:style w:type="table" w:customStyle="1" w:styleId="TableNormal">
    <w:name w:val="Table Normal"/>
    <w:rsid w:val="00AD69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AD696A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AD696A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rsid w:val="00AD696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2017-05-24T12:20:00Z</dcterms:created>
  <dcterms:modified xsi:type="dcterms:W3CDTF">2017-05-24T12:50:00Z</dcterms:modified>
</cp:coreProperties>
</file>