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AE" w:rsidRPr="00914CAE" w:rsidRDefault="00914CAE" w:rsidP="00914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CAE">
        <w:rPr>
          <w:rFonts w:ascii="Times New Roman" w:hAnsi="Times New Roman" w:cs="Times New Roman"/>
          <w:sz w:val="28"/>
          <w:szCs w:val="28"/>
        </w:rPr>
        <w:t>Отзыв</w:t>
      </w:r>
    </w:p>
    <w:p w:rsidR="00914CAE" w:rsidRPr="00914CAE" w:rsidRDefault="00914CAE" w:rsidP="00914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4CAE">
        <w:rPr>
          <w:rFonts w:ascii="Times New Roman" w:hAnsi="Times New Roman" w:cs="Times New Roman"/>
          <w:sz w:val="28"/>
          <w:szCs w:val="28"/>
        </w:rPr>
        <w:t>на магистерскую диссертацию Кононовой Елены Викторовны</w:t>
      </w:r>
    </w:p>
    <w:p w:rsidR="002662B6" w:rsidRPr="00914CAE" w:rsidRDefault="00914CAE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 w:rsidRPr="00914CAE">
        <w:rPr>
          <w:rFonts w:ascii="Times New Roman" w:hAnsi="Times New Roman" w:cs="Times New Roman"/>
          <w:sz w:val="28"/>
          <w:szCs w:val="28"/>
        </w:rPr>
        <w:t xml:space="preserve"> «Лексико-стилистические особенности произведений Курта Воннегута в аспекте перевода»</w:t>
      </w:r>
    </w:p>
    <w:p w:rsidR="00914CAE" w:rsidRDefault="00914CAE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 w:rsidRPr="00914CAE">
        <w:rPr>
          <w:rFonts w:ascii="Times New Roman" w:hAnsi="Times New Roman" w:cs="Times New Roman"/>
          <w:sz w:val="28"/>
          <w:szCs w:val="28"/>
        </w:rPr>
        <w:t>Диссертационное исследование Е.В.Кононовой</w:t>
      </w:r>
      <w:r>
        <w:rPr>
          <w:rFonts w:ascii="Times New Roman" w:hAnsi="Times New Roman" w:cs="Times New Roman"/>
          <w:sz w:val="28"/>
          <w:szCs w:val="28"/>
        </w:rPr>
        <w:t xml:space="preserve"> выполнено в русле современной лингвистики и стилистики текста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Целью работы, как сказано во Введении, является «комплексное исследование лексико-стилистических средств романа К.Воннегута «Бойня номер пять, или Крестовый поход детей» и выявление способов их передачи при переводе на русский язык» (с.3). Задачи работы четко сформулированы и последовательно выполняются в ходе исследования.</w:t>
      </w:r>
    </w:p>
    <w:p w:rsidR="00914CAE" w:rsidRDefault="00914CAE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диссертации традиционна - Введение, две главы с выводами, Заключение и библиографический список,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и словари, общим объемом 60 названий.</w:t>
      </w:r>
    </w:p>
    <w:p w:rsidR="00EB3D2E" w:rsidRDefault="00EB3D2E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1, посвященная рассмотрению особенностей перевода художественного текста, выстроена логично. Ставится и раскрывается проблема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переводимости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художественного текста, затронуты вопросы его лексико-стилистических особенностей и применения переводческих приемов и трансформаций. Отдельный параграф посвящен краткому обзору стилистико-жанрового своеобразия творчества К.Воннегута. Каждый раздел заканчивается подведением итогов сказанному, подготавливающим следующий этап исследования. В качестве основы для анализа материала предлагается сводная классификация, в которую входят трансформации, описанные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Я.И.Рецкером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Л.С.Бархударовым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Т.Р.Левицкой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А.М.Фитерман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4B4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F4B43">
        <w:rPr>
          <w:rFonts w:ascii="Times New Roman" w:hAnsi="Times New Roman" w:cs="Times New Roman"/>
          <w:sz w:val="28"/>
          <w:szCs w:val="28"/>
        </w:rPr>
        <w:t>с.25)</w:t>
      </w:r>
      <w:r>
        <w:rPr>
          <w:rFonts w:ascii="Times New Roman" w:hAnsi="Times New Roman" w:cs="Times New Roman"/>
          <w:sz w:val="28"/>
          <w:szCs w:val="28"/>
        </w:rPr>
        <w:t xml:space="preserve"> Не совсем ясн</w:t>
      </w:r>
      <w:r w:rsidR="00C8023A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, однако, остается причина, по которой на стилистическом уровне предлагается рассматривать только замены и компенсации.</w:t>
      </w:r>
      <w:r w:rsidR="004F4B43">
        <w:rPr>
          <w:rFonts w:ascii="Times New Roman" w:hAnsi="Times New Roman" w:cs="Times New Roman"/>
          <w:sz w:val="28"/>
          <w:szCs w:val="28"/>
        </w:rPr>
        <w:t xml:space="preserve"> Разве перестановки и опущения не могут относиться к стилистическим средствам передачи особенностей текста?</w:t>
      </w:r>
    </w:p>
    <w:p w:rsidR="004F4B43" w:rsidRDefault="004F4B43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2 посвящена собственно анализу лексико-стилистических особенностей текста К.Воннегута и способов передачи этих особенностей на русский язык. Здесь также логично выстроена структура главы, каждый раздел предваряется  общеязыковым комментарием. </w:t>
      </w:r>
      <w:r w:rsidR="00C8023A">
        <w:rPr>
          <w:rFonts w:ascii="Times New Roman" w:hAnsi="Times New Roman" w:cs="Times New Roman"/>
          <w:sz w:val="28"/>
          <w:szCs w:val="28"/>
        </w:rPr>
        <w:t xml:space="preserve">К удачным наблюдениям можно отнести рассуждения о системе словарных помет в английских и русских словарях (с. 59-61) и ввод в исследование схемы, позволяющей выделить группы стилистически-возвышенной, стилистически-сниженной и нейтральной лексики.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8023A">
        <w:rPr>
          <w:rFonts w:ascii="Times New Roman" w:hAnsi="Times New Roman" w:cs="Times New Roman"/>
          <w:sz w:val="28"/>
          <w:szCs w:val="28"/>
        </w:rPr>
        <w:t>риводимые п</w:t>
      </w:r>
      <w:r>
        <w:rPr>
          <w:rFonts w:ascii="Times New Roman" w:hAnsi="Times New Roman" w:cs="Times New Roman"/>
          <w:sz w:val="28"/>
          <w:szCs w:val="28"/>
        </w:rPr>
        <w:t xml:space="preserve">римеры описываются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достаточно подробно, однако представляется, что автор исследования излишне осторожничает, когда требуется сделать вывод или сформулировать обобщение. Так, в примере 32 (с.47) не слишком внятная трактовка оставляет открытым вопрос, правомерен ли отказ переводчика от сохранения повтора.</w:t>
      </w:r>
      <w:r w:rsidR="00581C82">
        <w:rPr>
          <w:rFonts w:ascii="Times New Roman" w:hAnsi="Times New Roman" w:cs="Times New Roman"/>
          <w:sz w:val="28"/>
          <w:szCs w:val="28"/>
        </w:rPr>
        <w:t xml:space="preserve"> В абсолютном большинстве случаев прием, примененный переводчиком, просто констатируется, не получая никакого комментария или оценки. Недостает работе, на наш взгляд, систематизированных количественных данных (в одних разделах они приводятся, в других автор ограничивается общими словами вроде «часто», «не всегда» и т.д.). Даже там, где данные приводятся (например, на с.71), они остаются без комментария. Представляется, однако, что анализ точных данных добавил бы исследованию достоверности и, возможно, позволил бы сделать дополнительные выводы.</w:t>
      </w:r>
    </w:p>
    <w:p w:rsidR="00581C82" w:rsidRDefault="00581C82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диссертационное исследование Е.В.Кононовой отвечает требованиям, предъявляемым к квалификационным работам выпускников магистратуры</w:t>
      </w:r>
      <w:r w:rsidR="00C8023A">
        <w:rPr>
          <w:rFonts w:ascii="Times New Roman" w:hAnsi="Times New Roman" w:cs="Times New Roman"/>
          <w:sz w:val="28"/>
          <w:szCs w:val="28"/>
        </w:rPr>
        <w:t>. Заявленная цель достигнута, поставленные задачи выполнены. Выводы корректны и основываются на хорошей теоретической базе. Заключение отражает основные результаты работы.</w:t>
      </w:r>
    </w:p>
    <w:p w:rsidR="00F342AC" w:rsidRDefault="00F342AC" w:rsidP="004B3A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2AC" w:rsidRDefault="00F342AC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К.ф.н., доц. Горн Е.А. </w:t>
      </w:r>
    </w:p>
    <w:p w:rsidR="00F342AC" w:rsidRPr="00914CAE" w:rsidRDefault="00F342AC" w:rsidP="004B3A4C">
      <w:pPr>
        <w:jc w:val="both"/>
        <w:rPr>
          <w:rFonts w:ascii="Times New Roman" w:hAnsi="Times New Roman" w:cs="Times New Roman"/>
          <w:sz w:val="28"/>
          <w:szCs w:val="28"/>
        </w:rPr>
      </w:pPr>
      <w:r w:rsidRPr="00F342AC">
        <w:rPr>
          <w:rFonts w:ascii="Times New Roman" w:hAnsi="Times New Roman" w:cs="Times New Roman"/>
          <w:sz w:val="28"/>
          <w:szCs w:val="28"/>
        </w:rPr>
        <w:t xml:space="preserve">Северо-Западный институт управления-филиал ФГБОУ </w:t>
      </w:r>
      <w:proofErr w:type="gramStart"/>
      <w:r w:rsidRPr="00F342A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342AC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РФ»</w:t>
      </w:r>
    </w:p>
    <w:sectPr w:rsidR="00F342AC" w:rsidRPr="00914CAE" w:rsidSect="0099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07"/>
    <w:rsid w:val="002662B6"/>
    <w:rsid w:val="00361393"/>
    <w:rsid w:val="004B3A4C"/>
    <w:rsid w:val="004F4B43"/>
    <w:rsid w:val="00581C82"/>
    <w:rsid w:val="007161F4"/>
    <w:rsid w:val="00914CAE"/>
    <w:rsid w:val="00997E23"/>
    <w:rsid w:val="00B0429D"/>
    <w:rsid w:val="00BE2920"/>
    <w:rsid w:val="00C8023A"/>
    <w:rsid w:val="00E52507"/>
    <w:rsid w:val="00EB3D2E"/>
    <w:rsid w:val="00F342AC"/>
    <w:rsid w:val="00FC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agropop</cp:lastModifiedBy>
  <cp:revision>2</cp:revision>
  <cp:lastPrinted>2016-08-17T13:28:00Z</cp:lastPrinted>
  <dcterms:created xsi:type="dcterms:W3CDTF">2017-05-27T13:44:00Z</dcterms:created>
  <dcterms:modified xsi:type="dcterms:W3CDTF">2017-05-27T13:44:00Z</dcterms:modified>
</cp:coreProperties>
</file>