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97" w:rsidRPr="00683E06" w:rsidRDefault="001F6297" w:rsidP="00056BAC">
      <w:pPr>
        <w:autoSpaceDE w:val="0"/>
        <w:autoSpaceDN w:val="0"/>
        <w:adjustRightInd w:val="0"/>
        <w:jc w:val="center"/>
        <w:rPr>
          <w:rFonts w:ascii="Times New Roman" w:eastAsia="TimesNewRomanPSMT" w:hAnsi="Times New Roman" w:cs="Times New Roman"/>
          <w:kern w:val="0"/>
          <w:sz w:val="28"/>
          <w:szCs w:val="28"/>
          <w:lang w:val="ru-RU"/>
        </w:rPr>
      </w:pPr>
      <w:r w:rsidRPr="00683E06">
        <w:rPr>
          <w:rFonts w:ascii="Times New Roman" w:eastAsia="TimesNewRomanPSMT" w:hAnsi="Times New Roman" w:cs="Times New Roman"/>
          <w:kern w:val="0"/>
          <w:sz w:val="28"/>
          <w:szCs w:val="28"/>
          <w:lang w:val="ru-RU"/>
        </w:rPr>
        <w:t>Санкт-Петербургский государственный университет</w:t>
      </w:r>
    </w:p>
    <w:p w:rsidR="001F6297" w:rsidRPr="00683E06" w:rsidRDefault="001F6297" w:rsidP="00056BAC">
      <w:pPr>
        <w:autoSpaceDE w:val="0"/>
        <w:autoSpaceDN w:val="0"/>
        <w:adjustRightInd w:val="0"/>
        <w:jc w:val="center"/>
        <w:rPr>
          <w:rFonts w:ascii="Times New Roman" w:eastAsia="TimesNewRomanPSMT" w:hAnsi="Times New Roman" w:cs="Times New Roman"/>
          <w:kern w:val="0"/>
          <w:sz w:val="28"/>
          <w:szCs w:val="28"/>
          <w:lang w:val="ru-RU"/>
        </w:rPr>
      </w:pPr>
      <w:r w:rsidRPr="00683E06">
        <w:rPr>
          <w:rFonts w:ascii="Times New Roman" w:eastAsia="TimesNewRomanPSMT" w:hAnsi="Times New Roman" w:cs="Times New Roman"/>
          <w:kern w:val="0"/>
          <w:sz w:val="28"/>
          <w:szCs w:val="28"/>
          <w:lang w:val="ru-RU"/>
        </w:rPr>
        <w:t>Факультет социологии</w:t>
      </w:r>
    </w:p>
    <w:p w:rsidR="00097B72" w:rsidRPr="00683E06" w:rsidRDefault="001F6297" w:rsidP="00056BAC">
      <w:pPr>
        <w:autoSpaceDE w:val="0"/>
        <w:autoSpaceDN w:val="0"/>
        <w:adjustRightInd w:val="0"/>
        <w:jc w:val="center"/>
        <w:rPr>
          <w:rFonts w:ascii="Times New Roman" w:hAnsi="Times New Roman" w:cs="Times New Roman"/>
          <w:bCs/>
          <w:kern w:val="0"/>
          <w:sz w:val="28"/>
          <w:szCs w:val="28"/>
          <w:lang w:val="ru-RU"/>
        </w:rPr>
      </w:pPr>
      <w:r w:rsidRPr="00FC6CBD">
        <w:rPr>
          <w:rFonts w:ascii="Times New Roman" w:eastAsia="TimesNewRomanPSMT" w:hAnsi="Times New Roman" w:cs="Times New Roman"/>
          <w:kern w:val="0"/>
          <w:sz w:val="28"/>
          <w:szCs w:val="28"/>
          <w:lang w:val="ru-RU"/>
        </w:rPr>
        <w:t>Кафедра управления</w:t>
      </w:r>
    </w:p>
    <w:p w:rsidR="00097B72" w:rsidRPr="00683E06" w:rsidRDefault="00097B72" w:rsidP="00056BAC">
      <w:pPr>
        <w:autoSpaceDE w:val="0"/>
        <w:autoSpaceDN w:val="0"/>
        <w:adjustRightInd w:val="0"/>
        <w:jc w:val="center"/>
        <w:rPr>
          <w:rFonts w:ascii="TimesNewRomanPS-BoldMT" w:hAnsi="TimesNewRomanPS-BoldMT" w:cs="TimesNewRomanPS-BoldMT"/>
          <w:bCs/>
          <w:kern w:val="0"/>
          <w:sz w:val="28"/>
          <w:szCs w:val="28"/>
          <w:lang w:val="ru-RU"/>
        </w:rPr>
      </w:pPr>
    </w:p>
    <w:p w:rsidR="00097B72" w:rsidRDefault="00097B72" w:rsidP="00056BAC">
      <w:pPr>
        <w:autoSpaceDE w:val="0"/>
        <w:autoSpaceDN w:val="0"/>
        <w:adjustRightInd w:val="0"/>
        <w:jc w:val="center"/>
        <w:rPr>
          <w:rFonts w:ascii="TimesNewRomanPS-BoldMT" w:hAnsi="TimesNewRomanPS-BoldMT" w:cs="TimesNewRomanPS-BoldMT"/>
          <w:bCs/>
          <w:kern w:val="0"/>
          <w:sz w:val="28"/>
          <w:szCs w:val="28"/>
          <w:lang w:val="ru-RU"/>
        </w:rPr>
      </w:pPr>
    </w:p>
    <w:p w:rsidR="00683E06" w:rsidRPr="00683E06" w:rsidRDefault="00683E06" w:rsidP="00056BAC">
      <w:pPr>
        <w:autoSpaceDE w:val="0"/>
        <w:autoSpaceDN w:val="0"/>
        <w:adjustRightInd w:val="0"/>
        <w:jc w:val="center"/>
        <w:rPr>
          <w:rFonts w:ascii="TimesNewRomanPS-BoldMT" w:hAnsi="TimesNewRomanPS-BoldMT" w:cs="TimesNewRomanPS-BoldMT"/>
          <w:bCs/>
          <w:kern w:val="0"/>
          <w:sz w:val="28"/>
          <w:szCs w:val="28"/>
          <w:lang w:val="ru-RU"/>
        </w:rPr>
      </w:pPr>
    </w:p>
    <w:p w:rsidR="001F6297" w:rsidRPr="00683E06" w:rsidRDefault="001F6297" w:rsidP="00056BAC">
      <w:pPr>
        <w:autoSpaceDE w:val="0"/>
        <w:autoSpaceDN w:val="0"/>
        <w:adjustRightInd w:val="0"/>
        <w:jc w:val="center"/>
        <w:rPr>
          <w:rFonts w:ascii="TimesNewRomanPS-BoldMT" w:hAnsi="TimesNewRomanPS-BoldMT" w:cs="TimesNewRomanPS-BoldMT"/>
          <w:bCs/>
          <w:kern w:val="0"/>
          <w:sz w:val="28"/>
          <w:szCs w:val="28"/>
          <w:lang w:val="ru-RU"/>
        </w:rPr>
      </w:pPr>
      <w:r w:rsidRPr="00683E06">
        <w:rPr>
          <w:rFonts w:ascii="TimesNewRomanPS-BoldMT" w:hAnsi="TimesNewRomanPS-BoldMT" w:cs="TimesNewRomanPS-BoldMT"/>
          <w:bCs/>
          <w:kern w:val="0"/>
          <w:sz w:val="28"/>
          <w:szCs w:val="28"/>
          <w:lang w:val="ru-RU"/>
        </w:rPr>
        <w:t>Управление процессом трудоустройства молодых специалистов: сравнительный анализ</w:t>
      </w:r>
      <w:r w:rsidRPr="00683E06">
        <w:rPr>
          <w:rFonts w:ascii="TimesNewRomanPS-BoldMT" w:hAnsi="TimesNewRomanPS-BoldMT" w:cs="TimesNewRomanPS-BoldMT" w:hint="eastAsia"/>
          <w:bCs/>
          <w:kern w:val="0"/>
          <w:sz w:val="28"/>
          <w:szCs w:val="28"/>
          <w:lang w:val="ru-RU"/>
        </w:rPr>
        <w:t xml:space="preserve"> </w:t>
      </w:r>
      <w:r w:rsidRPr="00683E06">
        <w:rPr>
          <w:rFonts w:ascii="TimesNewRomanPS-BoldMT" w:hAnsi="TimesNewRomanPS-BoldMT" w:cs="TimesNewRomanPS-BoldMT"/>
          <w:bCs/>
          <w:kern w:val="0"/>
          <w:sz w:val="28"/>
          <w:szCs w:val="28"/>
          <w:lang w:val="ru-RU"/>
        </w:rPr>
        <w:t>китайского и российского опыта</w:t>
      </w:r>
    </w:p>
    <w:p w:rsidR="00097B72" w:rsidRPr="00683E06" w:rsidRDefault="00097B72" w:rsidP="00056BAC">
      <w:pPr>
        <w:autoSpaceDE w:val="0"/>
        <w:autoSpaceDN w:val="0"/>
        <w:adjustRightInd w:val="0"/>
        <w:jc w:val="center"/>
        <w:rPr>
          <w:rFonts w:ascii="TimesNewRomanPS-BoldMT" w:hAnsi="TimesNewRomanPS-BoldMT" w:cs="TimesNewRomanPS-BoldMT"/>
          <w:bCs/>
          <w:kern w:val="0"/>
          <w:sz w:val="28"/>
          <w:szCs w:val="28"/>
          <w:lang w:val="ru-RU"/>
        </w:rPr>
      </w:pPr>
    </w:p>
    <w:p w:rsidR="00097B72" w:rsidRPr="00683E06" w:rsidRDefault="00097B72" w:rsidP="00683E06">
      <w:pPr>
        <w:autoSpaceDE w:val="0"/>
        <w:autoSpaceDN w:val="0"/>
        <w:adjustRightInd w:val="0"/>
        <w:jc w:val="center"/>
        <w:rPr>
          <w:rFonts w:ascii="TimesNewRomanPS-BoldMT" w:hAnsi="TimesNewRomanPS-BoldMT" w:cs="TimesNewRomanPS-BoldMT"/>
          <w:bCs/>
          <w:kern w:val="0"/>
          <w:sz w:val="28"/>
          <w:szCs w:val="28"/>
          <w:lang w:val="ru-RU"/>
        </w:rPr>
      </w:pPr>
    </w:p>
    <w:p w:rsidR="001F6297" w:rsidRPr="00683E06" w:rsidRDefault="001F6297" w:rsidP="00056BAC">
      <w:pPr>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Работу выполнил:</w:t>
      </w:r>
    </w:p>
    <w:p w:rsidR="001F6297" w:rsidRPr="00683E06" w:rsidRDefault="00056BAC" w:rsidP="00056BAC">
      <w:pPr>
        <w:wordWrap w:val="0"/>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Ван Ци</w:t>
      </w:r>
      <w:r w:rsidR="001F6297" w:rsidRPr="00683E06">
        <w:rPr>
          <w:rFonts w:ascii="Times New Roman" w:hAnsi="Times New Roman" w:cs="Times New Roman"/>
          <w:bCs/>
          <w:kern w:val="0"/>
          <w:sz w:val="28"/>
          <w:szCs w:val="28"/>
          <w:lang w:val="ru-RU"/>
        </w:rPr>
        <w:t>, студент</w:t>
      </w:r>
    </w:p>
    <w:p w:rsidR="001F6297" w:rsidRPr="00683E06" w:rsidRDefault="00AE38DD" w:rsidP="00056BAC">
      <w:pPr>
        <w:autoSpaceDE w:val="0"/>
        <w:autoSpaceDN w:val="0"/>
        <w:adjustRightInd w:val="0"/>
        <w:jc w:val="right"/>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к</w:t>
      </w:r>
      <w:r w:rsidR="001F6297" w:rsidRPr="00683E06">
        <w:rPr>
          <w:rFonts w:ascii="Times New Roman" w:hAnsi="Times New Roman" w:cs="Times New Roman"/>
          <w:bCs/>
          <w:kern w:val="0"/>
          <w:sz w:val="28"/>
          <w:szCs w:val="28"/>
          <w:lang w:val="ru-RU"/>
        </w:rPr>
        <w:t>афедры</w:t>
      </w:r>
      <w:r>
        <w:rPr>
          <w:rFonts w:ascii="Times New Roman" w:hAnsi="Times New Roman" w:cs="Times New Roman"/>
          <w:bCs/>
          <w:kern w:val="0"/>
          <w:sz w:val="28"/>
          <w:szCs w:val="28"/>
          <w:lang w:val="ru-RU"/>
        </w:rPr>
        <w:t xml:space="preserve"> </w:t>
      </w:r>
      <w:r w:rsidRPr="00AE38DD">
        <w:rPr>
          <w:rFonts w:ascii="Times New Roman" w:hAnsi="Times New Roman" w:cs="Times New Roman"/>
          <w:bCs/>
          <w:kern w:val="0"/>
          <w:sz w:val="28"/>
          <w:szCs w:val="28"/>
          <w:lang w:val="ru-RU"/>
        </w:rPr>
        <w:t>социального управления и планирования</w:t>
      </w:r>
      <w:r w:rsidR="001F6297" w:rsidRPr="00683E06">
        <w:rPr>
          <w:rFonts w:ascii="Times New Roman" w:hAnsi="Times New Roman" w:cs="Times New Roman"/>
          <w:bCs/>
          <w:kern w:val="0"/>
          <w:sz w:val="28"/>
          <w:szCs w:val="28"/>
          <w:lang w:val="ru-RU"/>
        </w:rPr>
        <w:t>,</w:t>
      </w:r>
    </w:p>
    <w:p w:rsidR="001F6297" w:rsidRPr="00683E06" w:rsidRDefault="001F6297" w:rsidP="00056BAC">
      <w:pPr>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ф-т социологии</w:t>
      </w:r>
    </w:p>
    <w:p w:rsidR="00056BAC" w:rsidRPr="00683E06" w:rsidRDefault="00056BAC" w:rsidP="00056BAC">
      <w:pPr>
        <w:autoSpaceDE w:val="0"/>
        <w:autoSpaceDN w:val="0"/>
        <w:adjustRightInd w:val="0"/>
        <w:jc w:val="right"/>
        <w:rPr>
          <w:rFonts w:ascii="Times New Roman" w:hAnsi="Times New Roman" w:cs="Times New Roman"/>
          <w:bCs/>
          <w:kern w:val="0"/>
          <w:sz w:val="28"/>
          <w:szCs w:val="28"/>
          <w:lang w:val="ru-RU"/>
        </w:rPr>
      </w:pPr>
    </w:p>
    <w:p w:rsidR="001F6297" w:rsidRPr="00683E06" w:rsidRDefault="001F6297" w:rsidP="00056BAC">
      <w:pPr>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Научный руководитель:</w:t>
      </w:r>
    </w:p>
    <w:p w:rsidR="001F6297" w:rsidRPr="00683E06" w:rsidRDefault="001F6297" w:rsidP="00056BAC">
      <w:pPr>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Борисов А.Ф., д.с.н., профессор</w:t>
      </w:r>
    </w:p>
    <w:p w:rsidR="001F6297" w:rsidRPr="00683E06" w:rsidRDefault="00AE38DD" w:rsidP="00056BAC">
      <w:pPr>
        <w:autoSpaceDE w:val="0"/>
        <w:autoSpaceDN w:val="0"/>
        <w:adjustRightInd w:val="0"/>
        <w:jc w:val="right"/>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к</w:t>
      </w:r>
      <w:r w:rsidRPr="00683E06">
        <w:rPr>
          <w:rFonts w:ascii="Times New Roman" w:hAnsi="Times New Roman" w:cs="Times New Roman"/>
          <w:bCs/>
          <w:kern w:val="0"/>
          <w:sz w:val="28"/>
          <w:szCs w:val="28"/>
          <w:lang w:val="ru-RU"/>
        </w:rPr>
        <w:t>афедры</w:t>
      </w:r>
      <w:r>
        <w:rPr>
          <w:rFonts w:ascii="Times New Roman" w:hAnsi="Times New Roman" w:cs="Times New Roman"/>
          <w:bCs/>
          <w:kern w:val="0"/>
          <w:sz w:val="28"/>
          <w:szCs w:val="28"/>
          <w:lang w:val="ru-RU"/>
        </w:rPr>
        <w:t xml:space="preserve"> </w:t>
      </w:r>
      <w:r w:rsidRPr="00AE38DD">
        <w:rPr>
          <w:rFonts w:ascii="Times New Roman" w:hAnsi="Times New Roman" w:cs="Times New Roman"/>
          <w:bCs/>
          <w:kern w:val="0"/>
          <w:sz w:val="28"/>
          <w:szCs w:val="28"/>
          <w:lang w:val="ru-RU"/>
        </w:rPr>
        <w:t>социального управления и планирования</w:t>
      </w:r>
      <w:r w:rsidR="001F6297" w:rsidRPr="00683E06">
        <w:rPr>
          <w:rFonts w:ascii="Times New Roman" w:hAnsi="Times New Roman" w:cs="Times New Roman"/>
          <w:bCs/>
          <w:kern w:val="0"/>
          <w:sz w:val="28"/>
          <w:szCs w:val="28"/>
          <w:lang w:val="ru-RU"/>
        </w:rPr>
        <w:t>,</w:t>
      </w:r>
    </w:p>
    <w:p w:rsidR="00097B72" w:rsidRPr="00683E06" w:rsidRDefault="001F6297" w:rsidP="00056BAC">
      <w:pPr>
        <w:autoSpaceDE w:val="0"/>
        <w:autoSpaceDN w:val="0"/>
        <w:adjustRightInd w:val="0"/>
        <w:jc w:val="right"/>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ф-т социологии</w:t>
      </w:r>
    </w:p>
    <w:p w:rsidR="00056BAC" w:rsidRDefault="00056BAC" w:rsidP="00056BAC">
      <w:pPr>
        <w:autoSpaceDE w:val="0"/>
        <w:autoSpaceDN w:val="0"/>
        <w:adjustRightInd w:val="0"/>
        <w:jc w:val="center"/>
        <w:rPr>
          <w:rFonts w:ascii="TimesNewRomanPS-BoldMT" w:hAnsi="TimesNewRomanPS-BoldMT" w:cs="TimesNewRomanPS-BoldMT"/>
          <w:bCs/>
          <w:kern w:val="0"/>
          <w:sz w:val="28"/>
          <w:szCs w:val="28"/>
          <w:lang w:val="ru-RU"/>
        </w:rPr>
      </w:pPr>
    </w:p>
    <w:p w:rsidR="00683E06" w:rsidRPr="00683E06" w:rsidRDefault="00683E06" w:rsidP="00056BAC">
      <w:pPr>
        <w:autoSpaceDE w:val="0"/>
        <w:autoSpaceDN w:val="0"/>
        <w:adjustRightInd w:val="0"/>
        <w:jc w:val="center"/>
        <w:rPr>
          <w:rFonts w:ascii="TimesNewRomanPS-BoldMT" w:hAnsi="TimesNewRomanPS-BoldMT" w:cs="TimesNewRomanPS-BoldMT"/>
          <w:bCs/>
          <w:kern w:val="0"/>
          <w:sz w:val="28"/>
          <w:szCs w:val="28"/>
          <w:lang w:val="ru-RU"/>
        </w:rPr>
      </w:pPr>
    </w:p>
    <w:p w:rsidR="001F6297" w:rsidRPr="00683E06" w:rsidRDefault="001F6297" w:rsidP="00056BAC">
      <w:pPr>
        <w:autoSpaceDE w:val="0"/>
        <w:autoSpaceDN w:val="0"/>
        <w:adjustRightInd w:val="0"/>
        <w:jc w:val="center"/>
        <w:rPr>
          <w:rFonts w:ascii="Times New Roman" w:hAnsi="Times New Roman" w:cs="Times New Roman"/>
          <w:bCs/>
          <w:kern w:val="0"/>
          <w:sz w:val="28"/>
          <w:szCs w:val="28"/>
          <w:lang w:val="ru-RU"/>
        </w:rPr>
      </w:pPr>
      <w:r w:rsidRPr="00683E06">
        <w:rPr>
          <w:rFonts w:ascii="Times New Roman" w:hAnsi="Times New Roman" w:cs="Times New Roman"/>
          <w:bCs/>
          <w:kern w:val="0"/>
          <w:sz w:val="28"/>
          <w:szCs w:val="28"/>
          <w:lang w:val="ru-RU"/>
        </w:rPr>
        <w:t>Санкт-Петербург</w:t>
      </w:r>
    </w:p>
    <w:p w:rsidR="00097B72" w:rsidRPr="00683E06" w:rsidRDefault="00683E06" w:rsidP="00056BAC">
      <w:pPr>
        <w:autoSpaceDE w:val="0"/>
        <w:autoSpaceDN w:val="0"/>
        <w:adjustRightInd w:val="0"/>
        <w:jc w:val="center"/>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2017</w:t>
      </w:r>
    </w:p>
    <w:p w:rsidR="00AB735D" w:rsidRPr="005F220A" w:rsidRDefault="00AB735D" w:rsidP="00E94804">
      <w:pPr>
        <w:autoSpaceDE w:val="0"/>
        <w:autoSpaceDN w:val="0"/>
        <w:adjustRightInd w:val="0"/>
        <w:jc w:val="left"/>
        <w:rPr>
          <w:rFonts w:ascii="TimesNewRomanPS-BoldMT" w:hAnsi="TimesNewRomanPS-BoldMT" w:cs="TimesNewRomanPS-BoldMT"/>
          <w:b/>
          <w:bCs/>
          <w:kern w:val="0"/>
          <w:sz w:val="32"/>
          <w:szCs w:val="32"/>
          <w:lang w:val="ru-RU"/>
        </w:rPr>
      </w:pPr>
      <w:r w:rsidRPr="005F220A">
        <w:rPr>
          <w:rFonts w:ascii="TimesNewRomanPS-BoldMT" w:hAnsi="TimesNewRomanPS-BoldMT" w:cs="TimesNewRomanPS-BoldMT"/>
          <w:b/>
          <w:bCs/>
          <w:kern w:val="0"/>
          <w:sz w:val="32"/>
          <w:szCs w:val="32"/>
          <w:lang w:val="ru-RU"/>
        </w:rPr>
        <w:lastRenderedPageBreak/>
        <w:t>Оглавление:</w:t>
      </w:r>
    </w:p>
    <w:p w:rsidR="00AB735D" w:rsidRPr="005F220A" w:rsidRDefault="00AB735D" w:rsidP="00E94804">
      <w:pPr>
        <w:autoSpaceDE w:val="0"/>
        <w:autoSpaceDN w:val="0"/>
        <w:adjustRightInd w:val="0"/>
        <w:jc w:val="left"/>
        <w:rPr>
          <w:rFonts w:ascii="TimesNewRomanPS-BoldMT" w:hAnsi="TimesNewRomanPS-BoldMT" w:cs="TimesNewRomanPS-BoldMT"/>
          <w:b/>
          <w:bCs/>
          <w:kern w:val="0"/>
          <w:sz w:val="28"/>
          <w:szCs w:val="28"/>
          <w:lang w:val="ru-RU"/>
        </w:rPr>
      </w:pPr>
      <w:r w:rsidRPr="005F220A">
        <w:rPr>
          <w:rFonts w:ascii="TimesNewRomanPS-BoldMT" w:hAnsi="TimesNewRomanPS-BoldMT" w:cs="TimesNewRomanPS-BoldMT"/>
          <w:b/>
          <w:bCs/>
          <w:kern w:val="0"/>
          <w:sz w:val="28"/>
          <w:szCs w:val="28"/>
          <w:lang w:val="ru-RU"/>
        </w:rPr>
        <w:t>Введение</w:t>
      </w:r>
      <w:r w:rsidR="001426A8">
        <w:rPr>
          <w:rFonts w:ascii="TimesNewRomanPS-BoldMT" w:hAnsi="TimesNewRomanPS-BoldMT" w:cs="TimesNewRomanPS-BoldMT"/>
          <w:b/>
          <w:bCs/>
          <w:kern w:val="0"/>
          <w:sz w:val="28"/>
          <w:szCs w:val="28"/>
          <w:lang w:val="ru-RU"/>
        </w:rPr>
        <w:t>..................................................................................................................4</w:t>
      </w:r>
    </w:p>
    <w:p w:rsidR="00AB735D" w:rsidRPr="005F220A" w:rsidRDefault="00AB735D" w:rsidP="00E94804">
      <w:pPr>
        <w:autoSpaceDE w:val="0"/>
        <w:autoSpaceDN w:val="0"/>
        <w:adjustRightInd w:val="0"/>
        <w:jc w:val="left"/>
        <w:rPr>
          <w:rFonts w:ascii="TimesNewRomanPS-BoldMT" w:hAnsi="TimesNewRomanPS-BoldMT" w:cs="TimesNewRomanPS-BoldMT"/>
          <w:b/>
          <w:bCs/>
          <w:kern w:val="0"/>
          <w:sz w:val="28"/>
          <w:szCs w:val="28"/>
          <w:lang w:val="ru-RU"/>
        </w:rPr>
      </w:pPr>
      <w:r w:rsidRPr="005F220A">
        <w:rPr>
          <w:rFonts w:ascii="TimesNewRomanPS-BoldMT" w:hAnsi="TimesNewRomanPS-BoldMT" w:cs="TimesNewRomanPS-BoldMT"/>
          <w:b/>
          <w:bCs/>
          <w:kern w:val="0"/>
          <w:sz w:val="28"/>
          <w:szCs w:val="28"/>
          <w:lang w:val="ru-RU"/>
        </w:rPr>
        <w:t>Глава 1. Теоретико-методологические основания исследования систем управления процессом трудоустройства молодых специалистов в Китае и России.</w:t>
      </w:r>
      <w:r w:rsidR="001426A8">
        <w:rPr>
          <w:rFonts w:ascii="TimesNewRomanPS-BoldMT" w:hAnsi="TimesNewRomanPS-BoldMT" w:cs="TimesNewRomanPS-BoldMT"/>
          <w:b/>
          <w:bCs/>
          <w:kern w:val="0"/>
          <w:sz w:val="28"/>
          <w:szCs w:val="28"/>
          <w:lang w:val="ru-RU"/>
        </w:rPr>
        <w:t>..................................................................................</w:t>
      </w:r>
      <w:r w:rsidR="00EF06A6">
        <w:rPr>
          <w:rFonts w:ascii="TimesNewRomanPS-BoldMT" w:hAnsi="TimesNewRomanPS-BoldMT" w:cs="TimesNewRomanPS-BoldMT"/>
          <w:b/>
          <w:bCs/>
          <w:kern w:val="0"/>
          <w:sz w:val="28"/>
          <w:szCs w:val="28"/>
          <w:lang w:val="ru-RU"/>
        </w:rPr>
        <w:t>..............................11</w:t>
      </w:r>
    </w:p>
    <w:p w:rsidR="00AB735D" w:rsidRPr="00455810"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1.1. Ключевые понятия и основные подходы к их определению</w:t>
      </w:r>
      <w:r w:rsidR="00EF06A6">
        <w:rPr>
          <w:rFonts w:ascii="Times New Roman" w:eastAsia="TimesNewRomanPSMT" w:hAnsi="Times New Roman" w:cs="Times New Roman"/>
          <w:kern w:val="0"/>
          <w:sz w:val="28"/>
          <w:szCs w:val="28"/>
          <w:lang w:val="ru-RU"/>
        </w:rPr>
        <w:t>...............11</w:t>
      </w:r>
    </w:p>
    <w:p w:rsidR="00AB735D" w:rsidRPr="005F220A"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 xml:space="preserve">1.2. Социологический анализ опыта управления процессом </w:t>
      </w:r>
      <w:r w:rsidRPr="005F220A">
        <w:rPr>
          <w:rFonts w:ascii="TimesNewRomanPS-BoldMT" w:hAnsi="TimesNewRomanPS-BoldMT" w:cs="TimesNewRomanPS-BoldMT"/>
          <w:bCs/>
          <w:kern w:val="0"/>
          <w:sz w:val="28"/>
          <w:szCs w:val="28"/>
          <w:lang w:val="ru-RU"/>
        </w:rPr>
        <w:t>трудоустройства молодых специалистов</w:t>
      </w:r>
      <w:r w:rsidR="00EF06A6">
        <w:rPr>
          <w:rFonts w:ascii="TimesNewRomanPS-BoldMT" w:hAnsi="TimesNewRomanPS-BoldMT" w:cs="TimesNewRomanPS-BoldMT"/>
          <w:bCs/>
          <w:kern w:val="0"/>
          <w:sz w:val="28"/>
          <w:szCs w:val="28"/>
          <w:lang w:val="ru-RU"/>
        </w:rPr>
        <w:t>........................</w:t>
      </w:r>
      <w:r w:rsidR="00DA0367">
        <w:rPr>
          <w:rFonts w:ascii="TimesNewRomanPS-BoldMT" w:hAnsi="TimesNewRomanPS-BoldMT" w:cs="TimesNewRomanPS-BoldMT"/>
          <w:bCs/>
          <w:kern w:val="0"/>
          <w:sz w:val="28"/>
          <w:szCs w:val="28"/>
          <w:lang w:val="ru-RU"/>
        </w:rPr>
        <w:t>..............................20</w:t>
      </w:r>
    </w:p>
    <w:p w:rsidR="00AB735D" w:rsidRPr="005F220A"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 xml:space="preserve">1.3. Модели </w:t>
      </w:r>
      <w:r w:rsidRPr="005F220A">
        <w:rPr>
          <w:rFonts w:ascii="TimesNewRomanPS-BoldMT" w:hAnsi="TimesNewRomanPS-BoldMT" w:cs="TimesNewRomanPS-BoldMT"/>
          <w:bCs/>
          <w:kern w:val="0"/>
          <w:sz w:val="28"/>
          <w:szCs w:val="28"/>
          <w:lang w:val="ru-RU"/>
        </w:rPr>
        <w:t>управления процессом трудоустройства выпускников вузов в других странах</w:t>
      </w:r>
      <w:r w:rsidR="00EF06A6">
        <w:rPr>
          <w:rFonts w:ascii="TimesNewRomanPS-BoldMT" w:hAnsi="TimesNewRomanPS-BoldMT" w:cs="TimesNewRomanPS-BoldMT"/>
          <w:bCs/>
          <w:kern w:val="0"/>
          <w:sz w:val="28"/>
          <w:szCs w:val="28"/>
          <w:lang w:val="ru-RU"/>
        </w:rPr>
        <w:t>.................................................................................................27</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Глава 2. Китайская и русская системы управления процессом трудоустройства молодых специалистов</w:t>
      </w:r>
      <w:r w:rsidR="00EF06A6">
        <w:rPr>
          <w:rFonts w:ascii="Times New Roman" w:hAnsi="Times New Roman" w:cs="Times New Roman"/>
          <w:b/>
          <w:bCs/>
          <w:kern w:val="0"/>
          <w:sz w:val="28"/>
          <w:szCs w:val="28"/>
          <w:lang w:val="ru-RU"/>
        </w:rPr>
        <w:t>........................................................38</w:t>
      </w:r>
    </w:p>
    <w:p w:rsidR="00AB735D" w:rsidRPr="005F220A"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 xml:space="preserve">2.1 Общая характеристика </w:t>
      </w:r>
      <w:r w:rsidRPr="005F220A">
        <w:rPr>
          <w:rFonts w:ascii="Times New Roman" w:eastAsia="宋体" w:hAnsi="Times New Roman" w:cs="Times New Roman"/>
          <w:kern w:val="0"/>
          <w:sz w:val="28"/>
          <w:szCs w:val="28"/>
          <w:lang w:val="ru-RU"/>
        </w:rPr>
        <w:t>процесса трудоустройства молодых специалистов в Китае и России</w:t>
      </w:r>
      <w:r w:rsidR="00EF06A6">
        <w:rPr>
          <w:rFonts w:ascii="Times New Roman" w:eastAsia="宋体" w:hAnsi="Times New Roman" w:cs="Times New Roman"/>
          <w:kern w:val="0"/>
          <w:sz w:val="28"/>
          <w:szCs w:val="28"/>
          <w:lang w:val="ru-RU"/>
        </w:rPr>
        <w:t>......................................................................38</w:t>
      </w:r>
    </w:p>
    <w:p w:rsidR="00AB735D" w:rsidRPr="005F220A"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2.2. Формы поддержки и помощи оказываем</w:t>
      </w:r>
      <w:r w:rsidRPr="00E4049C">
        <w:rPr>
          <w:rFonts w:ascii="Times New Roman" w:eastAsia="TimesNewRomanPSMT" w:hAnsi="Times New Roman" w:cs="Times New Roman"/>
          <w:kern w:val="0"/>
          <w:sz w:val="28"/>
          <w:szCs w:val="28"/>
          <w:lang w:val="ru-RU"/>
        </w:rPr>
        <w:t xml:space="preserve">ые </w:t>
      </w:r>
      <w:r w:rsidRPr="005F220A">
        <w:rPr>
          <w:rFonts w:ascii="Times New Roman" w:eastAsia="TimesNewRomanPSMT" w:hAnsi="Times New Roman" w:cs="Times New Roman"/>
          <w:kern w:val="0"/>
          <w:sz w:val="28"/>
          <w:szCs w:val="28"/>
          <w:lang w:val="ru-RU"/>
        </w:rPr>
        <w:t>вузами и предприятиями в процессе трудоустройства молодых специалистов в Китае и России</w:t>
      </w:r>
      <w:r w:rsidR="00EF06A6">
        <w:rPr>
          <w:rFonts w:ascii="Times New Roman" w:eastAsia="TimesNewRomanPSMT" w:hAnsi="Times New Roman" w:cs="Times New Roman"/>
          <w:kern w:val="0"/>
          <w:sz w:val="28"/>
          <w:szCs w:val="28"/>
          <w:lang w:val="ru-RU"/>
        </w:rPr>
        <w:t>.......47</w:t>
      </w:r>
    </w:p>
    <w:p w:rsidR="00AB735D" w:rsidRPr="005F220A"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5F220A">
        <w:rPr>
          <w:rFonts w:ascii="Times New Roman" w:eastAsia="TimesNewRomanPSMT" w:hAnsi="Times New Roman" w:cs="Times New Roman"/>
          <w:kern w:val="0"/>
          <w:sz w:val="28"/>
          <w:szCs w:val="28"/>
          <w:lang w:val="ru-RU"/>
        </w:rPr>
        <w:t>2.3. Сравнительный анализ функционирования систем управления процессом трудоустройства молодых специалистов в Китае и России</w:t>
      </w:r>
      <w:r w:rsidR="00EF06A6">
        <w:rPr>
          <w:rFonts w:ascii="Times New Roman" w:eastAsia="TimesNewRomanPSMT" w:hAnsi="Times New Roman" w:cs="Times New Roman"/>
          <w:kern w:val="0"/>
          <w:sz w:val="28"/>
          <w:szCs w:val="28"/>
          <w:lang w:val="ru-RU"/>
        </w:rPr>
        <w:t>.....62</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 xml:space="preserve">Глава 3. Основные направления по совершенствованию механизмов </w:t>
      </w:r>
      <w:r w:rsidRPr="005F220A">
        <w:rPr>
          <w:rFonts w:ascii="Times New Roman" w:eastAsia="TimesNewRomanPSMT" w:hAnsi="Times New Roman" w:cs="Times New Roman"/>
          <w:b/>
          <w:kern w:val="0"/>
          <w:sz w:val="28"/>
          <w:szCs w:val="28"/>
          <w:lang w:val="ru-RU"/>
        </w:rPr>
        <w:t>управления процессом трудоустройства молодых специалистов в Китае и России</w:t>
      </w:r>
      <w:r w:rsidR="00EF06A6">
        <w:rPr>
          <w:rFonts w:ascii="Times New Roman" w:eastAsia="TimesNewRomanPSMT" w:hAnsi="Times New Roman" w:cs="Times New Roman"/>
          <w:b/>
          <w:kern w:val="0"/>
          <w:sz w:val="28"/>
          <w:szCs w:val="28"/>
          <w:lang w:val="ru-RU"/>
        </w:rPr>
        <w:t>.................................................................................................................68</w:t>
      </w:r>
    </w:p>
    <w:p w:rsidR="00AB735D" w:rsidRPr="00AB735D" w:rsidRDefault="00AB735D" w:rsidP="001426A8">
      <w:pPr>
        <w:autoSpaceDE w:val="0"/>
        <w:autoSpaceDN w:val="0"/>
        <w:adjustRightInd w:val="0"/>
        <w:spacing w:line="360" w:lineRule="auto"/>
        <w:ind w:leftChars="200" w:left="420"/>
        <w:jc w:val="left"/>
        <w:rPr>
          <w:rFonts w:ascii="Times New Roman" w:hAnsi="Times New Roman" w:cs="Times New Roman"/>
          <w:kern w:val="0"/>
          <w:sz w:val="28"/>
          <w:szCs w:val="28"/>
          <w:lang w:val="ru-RU"/>
        </w:rPr>
      </w:pPr>
      <w:r w:rsidRPr="00AB735D">
        <w:rPr>
          <w:rFonts w:ascii="Times New Roman" w:hAnsi="Times New Roman" w:cs="Times New Roman"/>
          <w:kern w:val="0"/>
          <w:sz w:val="28"/>
          <w:szCs w:val="28"/>
          <w:lang w:val="ru-RU"/>
        </w:rPr>
        <w:t>3.1.</w:t>
      </w:r>
      <w:r w:rsidRPr="00AB735D">
        <w:rPr>
          <w:rFonts w:ascii="Times New Roman" w:hAnsi="Times New Roman" w:cs="Times New Roman" w:hint="eastAsia"/>
          <w:kern w:val="0"/>
          <w:sz w:val="28"/>
          <w:szCs w:val="28"/>
          <w:lang w:val="ru-RU"/>
        </w:rPr>
        <w:t xml:space="preserve"> </w:t>
      </w:r>
      <w:r w:rsidRPr="00AB735D">
        <w:rPr>
          <w:rFonts w:ascii="Times New Roman" w:hAnsi="Times New Roman" w:cs="Times New Roman"/>
          <w:kern w:val="0"/>
          <w:sz w:val="28"/>
          <w:szCs w:val="28"/>
          <w:lang w:val="ru-RU"/>
        </w:rPr>
        <w:t xml:space="preserve">Проблемы, требующиеся срочного разрешения в управлении </w:t>
      </w:r>
      <w:r w:rsidRPr="00AB735D">
        <w:rPr>
          <w:rFonts w:ascii="Times New Roman" w:eastAsia="TimesNewRomanPSMT" w:hAnsi="Times New Roman" w:cs="Times New Roman"/>
          <w:kern w:val="0"/>
          <w:sz w:val="28"/>
          <w:szCs w:val="28"/>
          <w:lang w:val="ru-RU"/>
        </w:rPr>
        <w:t>процессом трудоустройства молодых специалистов в Китае и России</w:t>
      </w:r>
      <w:r w:rsidR="00EF06A6">
        <w:rPr>
          <w:rFonts w:ascii="Times New Roman" w:eastAsia="TimesNewRomanPSMT" w:hAnsi="Times New Roman" w:cs="Times New Roman"/>
          <w:kern w:val="0"/>
          <w:sz w:val="28"/>
          <w:szCs w:val="28"/>
          <w:lang w:val="ru-RU"/>
        </w:rPr>
        <w:t>.....68</w:t>
      </w:r>
    </w:p>
    <w:p w:rsidR="00AB735D"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lastRenderedPageBreak/>
        <w:t>3.2.</w:t>
      </w:r>
      <w:r w:rsidRPr="00AB735D">
        <w:rPr>
          <w:rFonts w:ascii="Times New Roman" w:eastAsia="TimesNewRomanPSMT" w:hAnsi="Times New Roman" w:cs="Times New Roman"/>
          <w:kern w:val="0"/>
          <w:sz w:val="28"/>
          <w:szCs w:val="28"/>
          <w:lang w:val="ru-RU"/>
        </w:rPr>
        <w:t xml:space="preserve"> Проект рекомендаций по улучшению </w:t>
      </w:r>
      <w:r w:rsidRPr="00AB735D">
        <w:rPr>
          <w:rFonts w:ascii="Times New Roman" w:eastAsia="TimesNewRomanPSMT" w:hAnsi="Times New Roman" w:cs="Times New Roman"/>
          <w:bCs/>
          <w:kern w:val="0"/>
          <w:sz w:val="28"/>
          <w:szCs w:val="28"/>
          <w:lang w:val="ru-RU"/>
        </w:rPr>
        <w:t xml:space="preserve">механизма </w:t>
      </w:r>
      <w:r w:rsidRPr="00AB735D">
        <w:rPr>
          <w:rFonts w:ascii="Times New Roman" w:eastAsia="TimesNewRomanPSMT" w:hAnsi="Times New Roman" w:cs="Times New Roman"/>
          <w:kern w:val="0"/>
          <w:sz w:val="28"/>
          <w:szCs w:val="28"/>
          <w:lang w:val="ru-RU"/>
        </w:rPr>
        <w:t>управления процессом трудоустройства молодых специалистов в Китае.</w:t>
      </w:r>
      <w:r w:rsidR="00EF06A6">
        <w:rPr>
          <w:rFonts w:ascii="Times New Roman" w:eastAsia="TimesNewRomanPSMT" w:hAnsi="Times New Roman" w:cs="Times New Roman"/>
          <w:kern w:val="0"/>
          <w:sz w:val="28"/>
          <w:szCs w:val="28"/>
          <w:lang w:val="ru-RU"/>
        </w:rPr>
        <w:t>....................73</w:t>
      </w:r>
    </w:p>
    <w:p w:rsidR="00AB735D" w:rsidRPr="00AB735D" w:rsidRDefault="00AB735D" w:rsidP="001426A8">
      <w:pPr>
        <w:autoSpaceDE w:val="0"/>
        <w:autoSpaceDN w:val="0"/>
        <w:adjustRightInd w:val="0"/>
        <w:ind w:leftChars="200" w:left="420"/>
        <w:jc w:val="left"/>
        <w:rPr>
          <w:rFonts w:ascii="Times New Roman" w:eastAsia="TimesNewRomanPSMT" w:hAnsi="Times New Roman" w:cs="Times New Roman"/>
          <w:kern w:val="0"/>
          <w:sz w:val="28"/>
          <w:szCs w:val="28"/>
          <w:lang w:val="ru-RU"/>
        </w:rPr>
      </w:pPr>
      <w:r w:rsidRPr="00AB735D">
        <w:rPr>
          <w:rFonts w:ascii="Times New Roman" w:eastAsia="TimesNewRomanPSMT" w:hAnsi="Times New Roman" w:cs="Times New Roman"/>
          <w:kern w:val="0"/>
          <w:sz w:val="28"/>
          <w:szCs w:val="28"/>
          <w:lang w:val="ru-RU"/>
        </w:rPr>
        <w:t xml:space="preserve">3.3. Проект рекомендаций по улучшению </w:t>
      </w:r>
      <w:r w:rsidRPr="00AB735D">
        <w:rPr>
          <w:rFonts w:ascii="Times New Roman" w:eastAsia="TimesNewRomanPSMT" w:hAnsi="Times New Roman" w:cs="Times New Roman"/>
          <w:bCs/>
          <w:kern w:val="0"/>
          <w:sz w:val="28"/>
          <w:szCs w:val="28"/>
          <w:lang w:val="ru-RU"/>
        </w:rPr>
        <w:t xml:space="preserve">механизма </w:t>
      </w:r>
      <w:r w:rsidRPr="00AB735D">
        <w:rPr>
          <w:rFonts w:ascii="Times New Roman" w:eastAsia="TimesNewRomanPSMT" w:hAnsi="Times New Roman" w:cs="Times New Roman"/>
          <w:kern w:val="0"/>
          <w:sz w:val="28"/>
          <w:szCs w:val="28"/>
          <w:lang w:val="ru-RU"/>
        </w:rPr>
        <w:t>управления процессом трудоустройства молодых специалистов в России</w:t>
      </w:r>
      <w:r w:rsidR="00EF06A6">
        <w:rPr>
          <w:rFonts w:ascii="Times New Roman" w:eastAsia="TimesNewRomanPSMT" w:hAnsi="Times New Roman" w:cs="Times New Roman"/>
          <w:kern w:val="0"/>
          <w:sz w:val="28"/>
          <w:szCs w:val="28"/>
          <w:lang w:val="ru-RU"/>
        </w:rPr>
        <w:t>...................76</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Заключение</w:t>
      </w:r>
      <w:r w:rsidR="00EF06A6">
        <w:rPr>
          <w:rFonts w:ascii="Times New Roman" w:hAnsi="Times New Roman" w:cs="Times New Roman"/>
          <w:b/>
          <w:bCs/>
          <w:kern w:val="0"/>
          <w:sz w:val="28"/>
          <w:szCs w:val="28"/>
          <w:lang w:val="ru-RU"/>
        </w:rPr>
        <w:t>...........................................................................................................80</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Список литературы</w:t>
      </w:r>
      <w:r w:rsidR="00EF06A6">
        <w:rPr>
          <w:rFonts w:ascii="Times New Roman" w:hAnsi="Times New Roman" w:cs="Times New Roman"/>
          <w:b/>
          <w:bCs/>
          <w:kern w:val="0"/>
          <w:sz w:val="28"/>
          <w:szCs w:val="28"/>
          <w:lang w:val="ru-RU"/>
        </w:rPr>
        <w:t>.............................................................................................83</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Приложение 1. Программа исследования</w:t>
      </w:r>
      <w:r w:rsidR="00EF06A6">
        <w:rPr>
          <w:rFonts w:ascii="Times New Roman" w:hAnsi="Times New Roman" w:cs="Times New Roman"/>
          <w:b/>
          <w:bCs/>
          <w:kern w:val="0"/>
          <w:sz w:val="28"/>
          <w:szCs w:val="28"/>
          <w:lang w:val="ru-RU"/>
        </w:rPr>
        <w:t>.......................................................89</w:t>
      </w:r>
    </w:p>
    <w:p w:rsidR="00AB735D" w:rsidRPr="005F220A" w:rsidRDefault="00AB735D" w:rsidP="00E94804">
      <w:pPr>
        <w:autoSpaceDE w:val="0"/>
        <w:autoSpaceDN w:val="0"/>
        <w:adjustRightInd w:val="0"/>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Приложение 2. Гайд глубинного интервью</w:t>
      </w:r>
      <w:r w:rsidR="00791CC0">
        <w:rPr>
          <w:rFonts w:ascii="Times New Roman" w:hAnsi="Times New Roman" w:cs="Times New Roman"/>
          <w:b/>
          <w:bCs/>
          <w:kern w:val="0"/>
          <w:sz w:val="28"/>
          <w:szCs w:val="28"/>
          <w:lang w:val="ru-RU"/>
        </w:rPr>
        <w:t>....................................................93</w:t>
      </w:r>
    </w:p>
    <w:p w:rsidR="00AB735D" w:rsidRDefault="00AB735D" w:rsidP="00E94804">
      <w:pPr>
        <w:jc w:val="left"/>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t>Приложение 3. Анкета для</w:t>
      </w:r>
      <w:r w:rsidR="0009117F">
        <w:rPr>
          <w:rFonts w:ascii="Times New Roman" w:hAnsi="Times New Roman" w:cs="Times New Roman" w:hint="eastAsia"/>
          <w:b/>
          <w:kern w:val="0"/>
          <w:sz w:val="28"/>
          <w:szCs w:val="28"/>
          <w:lang w:val="ru-RU"/>
        </w:rPr>
        <w:t xml:space="preserve"> </w:t>
      </w:r>
      <w:r w:rsidR="0009117F">
        <w:rPr>
          <w:rFonts w:ascii="Times New Roman" w:eastAsia="TimesNewRomanPSMT" w:hAnsi="Times New Roman" w:cs="Times New Roman"/>
          <w:b/>
          <w:kern w:val="0"/>
          <w:sz w:val="28"/>
          <w:szCs w:val="28"/>
          <w:lang w:val="ru-RU"/>
        </w:rPr>
        <w:t>молодых специалистов</w:t>
      </w:r>
      <w:r w:rsidR="00791CC0">
        <w:rPr>
          <w:rFonts w:ascii="Times New Roman" w:eastAsia="TimesNewRomanPSMT" w:hAnsi="Times New Roman" w:cs="Times New Roman"/>
          <w:b/>
          <w:kern w:val="0"/>
          <w:sz w:val="28"/>
          <w:szCs w:val="28"/>
          <w:lang w:val="ru-RU"/>
        </w:rPr>
        <w:t>.....................................98</w:t>
      </w: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E4049C" w:rsidRDefault="00E4049C">
      <w:pPr>
        <w:rPr>
          <w:rFonts w:ascii="Times New Roman" w:hAnsi="Times New Roman" w:cs="Times New Roman"/>
          <w:b/>
          <w:bCs/>
          <w:kern w:val="0"/>
          <w:sz w:val="28"/>
          <w:szCs w:val="28"/>
          <w:lang w:val="ru-RU"/>
        </w:rPr>
      </w:pPr>
    </w:p>
    <w:p w:rsidR="00683E06" w:rsidRDefault="00683E06">
      <w:pPr>
        <w:rPr>
          <w:rFonts w:ascii="Times New Roman" w:hAnsi="Times New Roman" w:cs="Times New Roman"/>
          <w:b/>
          <w:bCs/>
          <w:kern w:val="0"/>
          <w:sz w:val="28"/>
          <w:szCs w:val="28"/>
          <w:lang w:val="ru-RU"/>
        </w:rPr>
      </w:pPr>
    </w:p>
    <w:p w:rsidR="00683E06" w:rsidRDefault="00683E06">
      <w:pPr>
        <w:rPr>
          <w:rFonts w:ascii="Times New Roman" w:hAnsi="Times New Roman" w:cs="Times New Roman"/>
          <w:b/>
          <w:bCs/>
          <w:kern w:val="0"/>
          <w:sz w:val="28"/>
          <w:szCs w:val="28"/>
          <w:lang w:val="ru-RU"/>
        </w:rPr>
      </w:pPr>
    </w:p>
    <w:p w:rsidR="002E077B" w:rsidRDefault="002E077B">
      <w:pPr>
        <w:rPr>
          <w:rFonts w:ascii="Times New Roman" w:hAnsi="Times New Roman" w:cs="Times New Roman"/>
          <w:b/>
          <w:bCs/>
          <w:kern w:val="0"/>
          <w:sz w:val="28"/>
          <w:szCs w:val="28"/>
          <w:lang w:val="ru-RU"/>
        </w:rPr>
      </w:pPr>
    </w:p>
    <w:p w:rsidR="002E077B" w:rsidRDefault="002E077B">
      <w:pPr>
        <w:rPr>
          <w:rFonts w:ascii="Times New Roman" w:hAnsi="Times New Roman" w:cs="Times New Roman"/>
          <w:b/>
          <w:bCs/>
          <w:kern w:val="0"/>
          <w:sz w:val="28"/>
          <w:szCs w:val="28"/>
          <w:lang w:val="ru-RU"/>
        </w:rPr>
      </w:pPr>
    </w:p>
    <w:p w:rsidR="002E077B" w:rsidRDefault="002E077B">
      <w:pPr>
        <w:rPr>
          <w:rFonts w:ascii="Times New Roman" w:hAnsi="Times New Roman" w:cs="Times New Roman"/>
          <w:b/>
          <w:bCs/>
          <w:kern w:val="0"/>
          <w:sz w:val="28"/>
          <w:szCs w:val="28"/>
          <w:lang w:val="ru-RU"/>
        </w:rPr>
      </w:pPr>
    </w:p>
    <w:p w:rsidR="002E077B" w:rsidRDefault="002E077B">
      <w:pPr>
        <w:rPr>
          <w:rFonts w:ascii="Times New Roman" w:hAnsi="Times New Roman" w:cs="Times New Roman"/>
          <w:b/>
          <w:bCs/>
          <w:kern w:val="0"/>
          <w:sz w:val="28"/>
          <w:szCs w:val="28"/>
          <w:lang w:val="ru-RU"/>
        </w:rPr>
        <w:sectPr w:rsidR="002E077B" w:rsidSect="00683E06">
          <w:pgSz w:w="11906" w:h="16838"/>
          <w:pgMar w:top="1134" w:right="851" w:bottom="1134" w:left="1701" w:header="851" w:footer="992" w:gutter="0"/>
          <w:pgNumType w:start="1"/>
          <w:cols w:space="425"/>
          <w:docGrid w:type="lines" w:linePitch="312"/>
        </w:sectPr>
      </w:pPr>
    </w:p>
    <w:p w:rsidR="00E4049C" w:rsidRDefault="00E4049C" w:rsidP="00E4049C">
      <w:pPr>
        <w:spacing w:beforeLines="100" w:before="312" w:afterLines="100" w:after="312" w:line="360" w:lineRule="auto"/>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lastRenderedPageBreak/>
        <w:t>Введение</w:t>
      </w:r>
    </w:p>
    <w:p w:rsidR="00E4049C" w:rsidRDefault="00E4049C" w:rsidP="00E4049C">
      <w:pPr>
        <w:spacing w:line="360" w:lineRule="auto"/>
        <w:ind w:firstLine="570"/>
        <w:rPr>
          <w:rFonts w:ascii="Times New Roman" w:eastAsia="TimesNewRomanPSMT" w:hAnsi="Times New Roman" w:cs="Times New Roman"/>
          <w:kern w:val="0"/>
          <w:sz w:val="28"/>
          <w:szCs w:val="28"/>
          <w:lang w:val="ru-RU"/>
        </w:rPr>
      </w:pPr>
      <w:r>
        <w:rPr>
          <w:rFonts w:ascii="Times New Roman" w:eastAsia="TimesNewRomanPSMT" w:hAnsi="Times New Roman" w:cs="Times New Roman"/>
          <w:b/>
          <w:kern w:val="0"/>
          <w:sz w:val="28"/>
          <w:szCs w:val="28"/>
          <w:lang w:val="ru-RU"/>
        </w:rPr>
        <w:t>Актуальность темы.</w:t>
      </w:r>
      <w:r>
        <w:rPr>
          <w:rFonts w:ascii="Times New Roman" w:eastAsia="TimesNewRomanPSMT" w:hAnsi="Times New Roman" w:cs="Times New Roman"/>
          <w:kern w:val="0"/>
          <w:sz w:val="28"/>
          <w:szCs w:val="28"/>
          <w:lang w:val="ru-RU"/>
        </w:rPr>
        <w:t xml:space="preserve"> Процесс трудоустройства является одной из наиболее актуальных проблем в любой стране современного общества. Он является важным показателем уровня развития экономики страны, показывает направление корректирования политических курсов. Глобализация и технический прогресс в большой степени способствуют экономическому развитию и росту возможностей трудоустройства, но в то же время усиливают нестабильность процесса трудоустройства и увеличивают риск безработицы.</w:t>
      </w:r>
    </w:p>
    <w:p w:rsidR="00E4049C" w:rsidRDefault="00E4049C" w:rsidP="00E4049C">
      <w:pPr>
        <w:spacing w:line="360" w:lineRule="auto"/>
        <w:ind w:firstLine="57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Молодые специалисты является самой энергичной и творческой общественной группой. Они идейные, амбициозные, смелые, обладают  </w:t>
      </w:r>
      <w:r>
        <w:rPr>
          <w:rFonts w:ascii="Times New Roman" w:hAnsi="Times New Roman" w:cs="Times New Roman"/>
          <w:kern w:val="0"/>
          <w:sz w:val="28"/>
          <w:szCs w:val="28"/>
          <w:lang w:val="ru-RU"/>
        </w:rPr>
        <w:t>системным современным профессиональным знанием</w:t>
      </w:r>
      <w:r>
        <w:rPr>
          <w:rFonts w:ascii="Times New Roman" w:eastAsia="TimesNewRomanPSMT" w:hAnsi="Times New Roman" w:cs="Times New Roman"/>
          <w:kern w:val="0"/>
          <w:sz w:val="28"/>
          <w:szCs w:val="28"/>
          <w:lang w:val="ru-RU"/>
        </w:rPr>
        <w:t xml:space="preserve">, </w:t>
      </w:r>
      <w:r>
        <w:rPr>
          <w:rFonts w:ascii="Times New Roman" w:hAnsi="Times New Roman" w:cs="Times New Roman"/>
          <w:kern w:val="0"/>
          <w:sz w:val="28"/>
          <w:szCs w:val="28"/>
          <w:lang w:val="ru-RU"/>
        </w:rPr>
        <w:t>являются ценным человеческим ресурсом. Трудоустройство молодых специалистов касается не только самих выпускников ВУЗов, но и всего общества.</w:t>
      </w:r>
    </w:p>
    <w:p w:rsidR="00E4049C" w:rsidRDefault="00E4049C" w:rsidP="00E4049C">
      <w:pPr>
        <w:spacing w:line="360" w:lineRule="auto"/>
        <w:ind w:firstLine="57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Китай имеет огромное население. С одной стороны, из-за активного развития массового высшего образования число молодых специалистов с каждым годом значительно повышается, с другой стороны, под влиянием мировой</w:t>
      </w:r>
      <w:r>
        <w:rPr>
          <w:rFonts w:ascii="Times New Roman"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 xml:space="preserve">экономической депрессии число работников по найму по плану большинства компаний уменьшилось. </w:t>
      </w:r>
    </w:p>
    <w:p w:rsidR="00E4049C" w:rsidRDefault="00E4049C" w:rsidP="00E4049C">
      <w:pPr>
        <w:spacing w:line="360" w:lineRule="auto"/>
        <w:ind w:firstLine="57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В то же время, в последние годы из-за нестабильности экономического положения и огромных изменений во всех аспектах общественной жизни Россия столкнулась с рядом острых социальных проблем. В том числе, с </w:t>
      </w:r>
      <w:r>
        <w:rPr>
          <w:rFonts w:ascii="Times New Roman" w:eastAsia="TimesNewRomanPSMT" w:hAnsi="Times New Roman" w:cs="Times New Roman"/>
          <w:kern w:val="0"/>
          <w:sz w:val="28"/>
          <w:szCs w:val="28"/>
          <w:lang w:val="ru-RU"/>
        </w:rPr>
        <w:lastRenderedPageBreak/>
        <w:t>большим давлением в процессе трудоустройства.</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Китай и Россия являются крупнейшими странами-соседями друг для друга. Между Китаем и Россией давно установились хорошие отношения. В текущее время обе страны находятся в важном периоде перехода к рыночной экономики. Обеим странам нужно тщательно пересмотреть их экономическую политику. В данных условиях изучение сходств и различий в процессе стимулирования трудоустройства молодых специалистов Китая и России имеет особенно большое значение для</w:t>
      </w:r>
      <w:r>
        <w:rPr>
          <w:rFonts w:ascii="Times New Roman"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обеих стран.</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Все это свидетельствует об актуальности проведения сравнительного анализа состояний систем управления процессом трудоустройва молодых специалистов в Китае и России и выработки рекоментаций для улучшения механизмов двух стран. </w:t>
      </w:r>
    </w:p>
    <w:p w:rsidR="00E4049C" w:rsidRDefault="00E4049C" w:rsidP="00E4049C">
      <w:pPr>
        <w:spacing w:line="360" w:lineRule="auto"/>
        <w:ind w:firstLineChars="200" w:firstLine="562"/>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Степень разработанности проблемы. </w:t>
      </w:r>
      <w:r>
        <w:rPr>
          <w:rFonts w:ascii="Times New Roman" w:hAnsi="Times New Roman" w:cs="Times New Roman"/>
          <w:kern w:val="0"/>
          <w:sz w:val="28"/>
          <w:szCs w:val="28"/>
          <w:lang w:val="ru-RU"/>
        </w:rPr>
        <w:t xml:space="preserve">Исследуемая в данной работе проблема требует обращения к источникам и концепциями в нескольких аспектах различных наук. Чтобы провести большое количество сравнительных анализов,  основанных на ситуациях Китая и России, мы изучали труды российских и китайских ученых, а также работы из других стран.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Изучение системы высшего профессионального образования, отношения между выпускниками и ВУЗами, проблемы </w:t>
      </w:r>
      <w:r>
        <w:rPr>
          <w:rFonts w:ascii="Times New Roman" w:hAnsi="Times New Roman" w:cs="Times New Roman"/>
          <w:bCs/>
          <w:kern w:val="0"/>
          <w:sz w:val="28"/>
          <w:szCs w:val="28"/>
          <w:lang w:val="ru-RU"/>
        </w:rPr>
        <w:t xml:space="preserve">молодежи в сфере трудовой деятельности </w:t>
      </w:r>
      <w:r>
        <w:rPr>
          <w:rFonts w:ascii="Times New Roman" w:hAnsi="Times New Roman" w:cs="Times New Roman"/>
          <w:kern w:val="0"/>
          <w:sz w:val="28"/>
          <w:szCs w:val="28"/>
          <w:lang w:val="ru-RU"/>
        </w:rPr>
        <w:t>давно были главными темами в области социологии образования и социологии молодежи. Эту тему активно разрабатывали такие россиийские ученые, как Н. В. Гончарова, А. В. Меренков, В. Н. Шубкин.</w:t>
      </w:r>
    </w:p>
    <w:p w:rsidR="00E4049C" w:rsidRDefault="00E4049C" w:rsidP="00E4049C">
      <w:pPr>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lastRenderedPageBreak/>
        <w:t xml:space="preserve">Чтобы создать рекомендации по улучшению системы управления процессом трудоустройства молодых специалистов, </w:t>
      </w:r>
      <w:r>
        <w:rPr>
          <w:rFonts w:ascii="Times New Roman" w:hAnsi="Times New Roman" w:cs="Times New Roman"/>
          <w:bCs/>
          <w:kern w:val="0"/>
          <w:sz w:val="28"/>
          <w:szCs w:val="28"/>
          <w:lang w:val="ru-RU"/>
        </w:rPr>
        <w:t xml:space="preserve">Ань Цзинь пыталась провести системное исследование существующих на данный момент политик в Китае, а И.А. Пашинян предложил новую концепцию создания «клиенто-ориентированной маркетинговой стратегии» в ВУЗах.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bCs/>
          <w:kern w:val="0"/>
          <w:sz w:val="28"/>
          <w:szCs w:val="28"/>
          <w:lang w:val="ru-RU"/>
        </w:rPr>
        <w:t>Профориентация и стимулирование создания собственного дела как важные средства содействия эффективному трудоустройву выпускников имеют большое значение для улучшения механизма управления трудоустройством молодых специалистов. Эта проблема изучилась учеными из разных стран: А. И. Веретновым, Фрэнком Парсонсом. Сун Цитином</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К сожалению, в данный момент и в Китае и в России не был проведен сравнительный анализ по изучению систем управления процессом трудоустройства молодых специалистов на основе опыта двух стран. Та же самая ситуация обстоит с эмпирическими исследованиями. </w:t>
      </w:r>
    </w:p>
    <w:p w:rsidR="00E4049C" w:rsidRDefault="00E4049C" w:rsidP="00E4049C">
      <w:pPr>
        <w:spacing w:line="360" w:lineRule="auto"/>
        <w:ind w:firstLineChars="200" w:firstLine="562"/>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Объектом исследования </w:t>
      </w:r>
      <w:r>
        <w:rPr>
          <w:rFonts w:ascii="Times New Roman" w:hAnsi="Times New Roman" w:cs="Times New Roman"/>
          <w:kern w:val="0"/>
          <w:sz w:val="28"/>
          <w:szCs w:val="28"/>
          <w:lang w:val="ru-RU"/>
        </w:rPr>
        <w:t>является процесс трудоустройства молодых специалистов в Китае и России.</w:t>
      </w:r>
    </w:p>
    <w:p w:rsidR="00E4049C" w:rsidRDefault="00E4049C" w:rsidP="00E4049C">
      <w:pPr>
        <w:spacing w:line="360" w:lineRule="auto"/>
        <w:ind w:firstLineChars="200" w:firstLine="562"/>
        <w:rPr>
          <w:rFonts w:ascii="Times New Roman" w:eastAsia="TimesNewRomanPSMT" w:hAnsi="Times New Roman" w:cs="Times New Roman"/>
          <w:kern w:val="0"/>
          <w:sz w:val="28"/>
          <w:szCs w:val="28"/>
          <w:lang w:val="ru-RU"/>
        </w:rPr>
      </w:pPr>
      <w:r>
        <w:rPr>
          <w:rFonts w:ascii="Times New Roman" w:hAnsi="Times New Roman" w:cs="Times New Roman"/>
          <w:b/>
          <w:kern w:val="0"/>
          <w:sz w:val="28"/>
          <w:szCs w:val="28"/>
          <w:lang w:val="ru-RU"/>
        </w:rPr>
        <w:t>Предметом исследования</w:t>
      </w:r>
      <w:r>
        <w:rPr>
          <w:rFonts w:ascii="Times New Roman" w:hAnsi="Times New Roman" w:cs="Times New Roman"/>
          <w:kern w:val="0"/>
          <w:sz w:val="28"/>
          <w:szCs w:val="28"/>
          <w:lang w:val="ru-RU"/>
        </w:rPr>
        <w:t xml:space="preserve"> является </w:t>
      </w:r>
      <w:r>
        <w:rPr>
          <w:rFonts w:ascii="Times New Roman" w:eastAsia="TimesNewRomanPSMT" w:hAnsi="Times New Roman" w:cs="Times New Roman"/>
          <w:kern w:val="0"/>
          <w:sz w:val="28"/>
          <w:szCs w:val="28"/>
          <w:lang w:val="ru-RU"/>
        </w:rPr>
        <w:t>поддержка и помощь, оказываемые вузами, предприятиями и государствам в процессе стимулирования трудоустройства молодых специалистов в Китае и России.</w:t>
      </w:r>
    </w:p>
    <w:p w:rsidR="00E4049C" w:rsidRDefault="00E4049C" w:rsidP="00E4049C">
      <w:pPr>
        <w:spacing w:line="360" w:lineRule="auto"/>
        <w:ind w:firstLineChars="200" w:firstLine="562"/>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Гипотеза: </w:t>
      </w:r>
      <w:r>
        <w:rPr>
          <w:rFonts w:ascii="Times New Roman" w:hAnsi="Times New Roman" w:cs="Times New Roman"/>
          <w:kern w:val="0"/>
          <w:sz w:val="28"/>
          <w:szCs w:val="28"/>
          <w:lang w:val="ru-RU"/>
        </w:rPr>
        <w:t>через сравнение и обобщение разного опыта Китая и России в аспекте стимулировании трудоустройства молодых специалистов можно выработ</w:t>
      </w:r>
      <w:r w:rsidR="00CF407A">
        <w:rPr>
          <w:rFonts w:ascii="Times New Roman" w:hAnsi="Times New Roman" w:cs="Times New Roman"/>
          <w:kern w:val="0"/>
          <w:sz w:val="28"/>
          <w:szCs w:val="28"/>
          <w:lang w:val="ru-RU"/>
        </w:rPr>
        <w:t xml:space="preserve">ать стратегию улучшения систем </w:t>
      </w:r>
      <w:r>
        <w:rPr>
          <w:rFonts w:ascii="Times New Roman" w:hAnsi="Times New Roman" w:cs="Times New Roman"/>
          <w:kern w:val="0"/>
          <w:sz w:val="28"/>
          <w:szCs w:val="28"/>
          <w:lang w:val="ru-RU"/>
        </w:rPr>
        <w:t xml:space="preserve">управления трудоустройством молодых специалистов. </w:t>
      </w:r>
    </w:p>
    <w:p w:rsidR="00E4049C" w:rsidRDefault="00E4049C" w:rsidP="00E4049C">
      <w:pPr>
        <w:spacing w:line="360" w:lineRule="auto"/>
        <w:ind w:firstLineChars="200" w:firstLine="562"/>
        <w:rPr>
          <w:rFonts w:ascii="Times New Roman" w:eastAsia="TimesNewRomanPSMT" w:hAnsi="Times New Roman" w:cs="Times New Roman"/>
          <w:kern w:val="0"/>
          <w:sz w:val="28"/>
          <w:szCs w:val="28"/>
          <w:lang w:val="ru-RU"/>
        </w:rPr>
      </w:pPr>
      <w:r>
        <w:rPr>
          <w:rFonts w:ascii="Times New Roman" w:hAnsi="Times New Roman" w:cs="Times New Roman"/>
          <w:b/>
          <w:kern w:val="0"/>
          <w:sz w:val="28"/>
          <w:szCs w:val="28"/>
          <w:lang w:val="ru-RU"/>
        </w:rPr>
        <w:lastRenderedPageBreak/>
        <w:t xml:space="preserve">Целью </w:t>
      </w:r>
      <w:r>
        <w:rPr>
          <w:rFonts w:ascii="Times New Roman" w:hAnsi="Times New Roman" w:cs="Times New Roman"/>
          <w:kern w:val="0"/>
          <w:sz w:val="28"/>
          <w:szCs w:val="28"/>
          <w:lang w:val="ru-RU"/>
        </w:rPr>
        <w:t xml:space="preserve">работы является изучение и сравнение </w:t>
      </w:r>
      <w:r>
        <w:rPr>
          <w:rFonts w:ascii="Times New Roman" w:eastAsia="TimesNewRomanPSMT" w:hAnsi="Times New Roman" w:cs="Times New Roman"/>
          <w:kern w:val="0"/>
          <w:sz w:val="28"/>
          <w:szCs w:val="28"/>
          <w:lang w:val="ru-RU"/>
        </w:rPr>
        <w:t>форм поддержки и помощи, оказываемые госуд</w:t>
      </w:r>
      <w:r w:rsidR="00CF407A">
        <w:rPr>
          <w:rFonts w:ascii="Times New Roman" w:eastAsia="TimesNewRomanPSMT" w:hAnsi="Times New Roman" w:cs="Times New Roman"/>
          <w:kern w:val="0"/>
          <w:sz w:val="28"/>
          <w:szCs w:val="28"/>
          <w:lang w:val="ru-RU"/>
        </w:rPr>
        <w:t xml:space="preserve">арствам, вузами, предприятиями </w:t>
      </w:r>
      <w:r>
        <w:rPr>
          <w:rFonts w:ascii="Times New Roman" w:eastAsia="TimesNewRomanPSMT" w:hAnsi="Times New Roman" w:cs="Times New Roman"/>
          <w:kern w:val="0"/>
          <w:sz w:val="28"/>
          <w:szCs w:val="28"/>
          <w:lang w:val="ru-RU"/>
        </w:rPr>
        <w:t xml:space="preserve">выпускникам в процессе стимулирования трудоустройства молодых специалистов в Китае и России, а также оценка эффективность этих способов. </w:t>
      </w:r>
    </w:p>
    <w:p w:rsidR="00E4049C" w:rsidRDefault="00E4049C" w:rsidP="00E4049C">
      <w:pPr>
        <w:spacing w:line="360" w:lineRule="auto"/>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Для реализации поставленных целей необходимо решить следующие задачи:</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исследовать концептуальные научные подходы к определению </w:t>
      </w:r>
      <w:r>
        <w:rPr>
          <w:rFonts w:ascii="Times New Roman" w:eastAsia="TimesNewRomanPSMT" w:hAnsi="Times New Roman" w:cs="Times New Roman"/>
          <w:kern w:val="0"/>
          <w:sz w:val="28"/>
          <w:szCs w:val="28"/>
          <w:lang w:val="ru-RU"/>
        </w:rPr>
        <w:t>ключевых поняти</w:t>
      </w:r>
      <w:r>
        <w:rPr>
          <w:rFonts w:ascii="Times New Roman" w:hAnsi="Times New Roman" w:cs="Times New Roman"/>
          <w:kern w:val="0"/>
          <w:sz w:val="28"/>
          <w:szCs w:val="28"/>
          <w:lang w:val="ru-RU"/>
        </w:rPr>
        <w:t>й;</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изучить историю развития научной мысли по проблеме трудоустройства молодых специалистов;</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сравнить текущие состояния занятости выпускников ВУЗов в Китае и России;</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 xml:space="preserve">проанализировать сходства и различия в процессе стимулирования трудоустройства молодых специалистов </w:t>
      </w:r>
      <w:r w:rsidR="00CF407A">
        <w:rPr>
          <w:rFonts w:ascii="Times New Roman" w:eastAsia="TimesNewRomanPSMT" w:hAnsi="Times New Roman" w:cs="Times New Roman"/>
          <w:kern w:val="0"/>
          <w:sz w:val="28"/>
          <w:szCs w:val="28"/>
          <w:lang w:val="ru-RU"/>
        </w:rPr>
        <w:t xml:space="preserve">в </w:t>
      </w:r>
      <w:r>
        <w:rPr>
          <w:rFonts w:ascii="Times New Roman" w:eastAsia="TimesNewRomanPSMT" w:hAnsi="Times New Roman" w:cs="Times New Roman"/>
          <w:kern w:val="0"/>
          <w:sz w:val="28"/>
          <w:szCs w:val="28"/>
          <w:lang w:val="ru-RU"/>
        </w:rPr>
        <w:t>Китае и России;</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исследовать </w:t>
      </w:r>
      <w:r>
        <w:rPr>
          <w:rFonts w:ascii="Times New Roman" w:eastAsia="TimesNewRomanPSMT" w:hAnsi="Times New Roman" w:cs="Times New Roman"/>
          <w:kern w:val="0"/>
          <w:sz w:val="28"/>
          <w:szCs w:val="28"/>
          <w:lang w:val="ru-RU"/>
        </w:rPr>
        <w:t>функционирование систем управления процессом трудоустройства молодых специалистов в Китае и России;</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выработать управленческие рекомендации по улучшению эффективности данных систем.</w:t>
      </w:r>
    </w:p>
    <w:p w:rsidR="00E4049C" w:rsidRDefault="00E4049C" w:rsidP="00E4049C">
      <w:pPr>
        <w:spacing w:line="360" w:lineRule="auto"/>
        <w:ind w:firstLineChars="200" w:firstLine="562"/>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Теоретической и методологической основой </w:t>
      </w:r>
      <w:r>
        <w:rPr>
          <w:rFonts w:ascii="Times New Roman" w:hAnsi="Times New Roman" w:cs="Times New Roman"/>
          <w:kern w:val="0"/>
          <w:sz w:val="28"/>
          <w:szCs w:val="28"/>
          <w:lang w:val="ru-RU"/>
        </w:rPr>
        <w:t xml:space="preserve">работы является ряд концепций различных областей наук, общие методы социологического исследования, системного и сравнительного подхода, методы смежных областей знания – истории, экономики и юриспруденции, а также ряд эмпирических методов: анкетирование, интервью, анализ литературы, метод </w:t>
      </w:r>
      <w:r>
        <w:rPr>
          <w:rFonts w:ascii="Times New Roman" w:hAnsi="Times New Roman" w:cs="Times New Roman"/>
          <w:kern w:val="0"/>
          <w:sz w:val="28"/>
          <w:szCs w:val="28"/>
          <w:lang w:val="ru-RU"/>
        </w:rPr>
        <w:lastRenderedPageBreak/>
        <w:t xml:space="preserve">вторичной обработки данных. </w:t>
      </w:r>
    </w:p>
    <w:p w:rsidR="00E4049C" w:rsidRDefault="00E4049C" w:rsidP="00CF407A">
      <w:pPr>
        <w:spacing w:line="360" w:lineRule="auto"/>
        <w:ind w:firstLineChars="200" w:firstLine="562"/>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Эмпирическая база </w:t>
      </w:r>
      <w:r>
        <w:rPr>
          <w:rFonts w:ascii="Times New Roman" w:hAnsi="Times New Roman" w:cs="Times New Roman"/>
          <w:kern w:val="0"/>
          <w:sz w:val="28"/>
          <w:szCs w:val="28"/>
          <w:lang w:val="ru-RU"/>
        </w:rPr>
        <w:t>данной</w:t>
      </w:r>
      <w:r>
        <w:rPr>
          <w:rFonts w:ascii="Times New Roman" w:hAnsi="Times New Roman" w:cs="Times New Roman"/>
          <w:b/>
          <w:kern w:val="0"/>
          <w:sz w:val="28"/>
          <w:szCs w:val="28"/>
          <w:lang w:val="ru-RU"/>
        </w:rPr>
        <w:t xml:space="preserve"> </w:t>
      </w:r>
      <w:r>
        <w:rPr>
          <w:rFonts w:ascii="Times New Roman" w:hAnsi="Times New Roman" w:cs="Times New Roman"/>
          <w:kern w:val="0"/>
          <w:sz w:val="28"/>
          <w:szCs w:val="28"/>
          <w:lang w:val="ru-RU"/>
        </w:rPr>
        <w:t xml:space="preserve">работы включает в себя две части. Первая часть состоит из трех общественных отчетов: «Ежегодный отчёт занятости китайских выпускников» (2012, 2013, 2014), опубликованный компанией «Mycos»; «Индикатор образования: 2016: статистический сборник», </w:t>
      </w:r>
      <w:r w:rsidRPr="007E4CB1">
        <w:rPr>
          <w:rFonts w:ascii="Times New Roman" w:hAnsi="Times New Roman" w:cs="Times New Roman"/>
          <w:kern w:val="0"/>
          <w:sz w:val="28"/>
          <w:szCs w:val="28"/>
          <w:lang w:val="ru-RU"/>
        </w:rPr>
        <w:t>опубликованный</w:t>
      </w:r>
      <w:r w:rsidR="00CF407A" w:rsidRPr="007E4CB1">
        <w:rPr>
          <w:rFonts w:ascii="Times New Roman" w:hAnsi="Times New Roman" w:cs="Times New Roman"/>
          <w:kern w:val="0"/>
          <w:sz w:val="28"/>
          <w:szCs w:val="28"/>
          <w:lang w:val="ru-RU"/>
        </w:rPr>
        <w:t xml:space="preserve"> Национальном исследова</w:t>
      </w:r>
      <w:r w:rsidR="007E4CB1" w:rsidRPr="007E4CB1">
        <w:rPr>
          <w:rFonts w:ascii="Times New Roman" w:hAnsi="Times New Roman" w:cs="Times New Roman"/>
          <w:kern w:val="0"/>
          <w:sz w:val="28"/>
          <w:szCs w:val="28"/>
          <w:lang w:val="ru-RU"/>
        </w:rPr>
        <w:t>тельском университетом «Вышая школа экономики»</w:t>
      </w:r>
      <w:r w:rsidRPr="007E4CB1">
        <w:rPr>
          <w:rFonts w:ascii="Times New Roman" w:hAnsi="Times New Roman" w:cs="Times New Roman"/>
          <w:kern w:val="0"/>
          <w:sz w:val="28"/>
          <w:szCs w:val="28"/>
          <w:lang w:val="ru-RU"/>
        </w:rPr>
        <w:t>;</w:t>
      </w:r>
      <w:r>
        <w:rPr>
          <w:rFonts w:ascii="Times New Roman" w:hAnsi="Times New Roman" w:cs="Times New Roman"/>
          <w:color w:val="FF0000"/>
          <w:kern w:val="0"/>
          <w:sz w:val="28"/>
          <w:szCs w:val="28"/>
          <w:lang w:val="ru-RU"/>
        </w:rPr>
        <w:t xml:space="preserve"> </w:t>
      </w:r>
      <w:r>
        <w:rPr>
          <w:rFonts w:ascii="Times New Roman" w:hAnsi="Times New Roman" w:cs="Times New Roman"/>
          <w:kern w:val="0"/>
          <w:sz w:val="28"/>
          <w:szCs w:val="28"/>
          <w:lang w:val="ru-RU"/>
        </w:rPr>
        <w:t>«</w:t>
      </w:r>
      <w:r>
        <w:rPr>
          <w:rFonts w:ascii="Times New Roman" w:hAnsi="Times New Roman" w:cs="Times New Roman"/>
          <w:bCs/>
          <w:kern w:val="0"/>
          <w:sz w:val="28"/>
          <w:szCs w:val="28"/>
          <w:lang w:val="ru-RU"/>
        </w:rPr>
        <w:t>Мониторинг трудоустройства выпускников</w:t>
      </w:r>
      <w:r>
        <w:rPr>
          <w:rFonts w:ascii="Times New Roman" w:hAnsi="Times New Roman" w:cs="Times New Roman"/>
          <w:kern w:val="0"/>
          <w:sz w:val="28"/>
          <w:szCs w:val="28"/>
          <w:lang w:val="ru-RU"/>
        </w:rPr>
        <w:t>» (2013, 2014), опубликованный Министерством образования и науки РФ.</w:t>
      </w:r>
    </w:p>
    <w:p w:rsidR="00E4049C" w:rsidRDefault="00E4049C" w:rsidP="00E4049C">
      <w:pPr>
        <w:spacing w:line="360" w:lineRule="auto"/>
        <w:ind w:firstLineChars="200" w:firstLine="560"/>
        <w:rPr>
          <w:rFonts w:ascii="Times New Roman" w:hAnsi="Times New Roman" w:cs="Times New Roman"/>
          <w:b/>
          <w:kern w:val="0"/>
          <w:sz w:val="28"/>
          <w:szCs w:val="28"/>
          <w:lang w:val="ru-RU"/>
        </w:rPr>
      </w:pPr>
      <w:r>
        <w:rPr>
          <w:rFonts w:ascii="Times New Roman" w:hAnsi="Times New Roman" w:cs="Times New Roman"/>
          <w:kern w:val="0"/>
          <w:sz w:val="28"/>
          <w:szCs w:val="28"/>
          <w:lang w:val="ru-RU"/>
        </w:rPr>
        <w:t>Второй частью являются собственные исследования, которые также могут быть разделены на две части: интервью и анкетирование. В первой части мы проводили</w:t>
      </w:r>
      <w:r>
        <w:rPr>
          <w:rFonts w:ascii="Times New Roman" w:hAnsi="Times New Roman" w:cs="Times New Roman"/>
          <w:bCs/>
          <w:kern w:val="0"/>
          <w:sz w:val="28"/>
          <w:szCs w:val="28"/>
          <w:lang w:val="ru-RU"/>
        </w:rPr>
        <w:t xml:space="preserve"> </w:t>
      </w:r>
      <w:r>
        <w:rPr>
          <w:rFonts w:ascii="Times New Roman" w:hAnsi="Times New Roman" w:cs="Times New Roman"/>
          <w:kern w:val="0"/>
          <w:sz w:val="28"/>
          <w:szCs w:val="28"/>
          <w:lang w:val="ru-RU"/>
        </w:rPr>
        <w:t>глубинные интервью с работниками из трех китайских ВУЗов и одного российского ВУЗа. Все</w:t>
      </w:r>
      <w:r>
        <w:rPr>
          <w:rFonts w:ascii="Times New Roman" w:hAnsi="Times New Roman" w:cs="Times New Roman"/>
          <w:bCs/>
          <w:kern w:val="0"/>
          <w:sz w:val="28"/>
          <w:szCs w:val="28"/>
          <w:lang w:val="ru-RU"/>
        </w:rPr>
        <w:t xml:space="preserve"> респонденты работают в </w:t>
      </w:r>
      <w:r>
        <w:rPr>
          <w:rFonts w:ascii="Times New Roman" w:hAnsi="Times New Roman" w:cs="Times New Roman"/>
          <w:kern w:val="0"/>
          <w:sz w:val="28"/>
          <w:szCs w:val="28"/>
          <w:lang w:val="ru-RU"/>
        </w:rPr>
        <w:t>отделах, которые ответственны за карьеру студентов. Во второй части мы проводили опрос китайских молодых специалистов и опрос русских молодых специалистов, получили 130 ответов от китайских студентов и недавних выпускников, которые учатся или учились в 54 разных китайских ВУЗах и 60 ответов русских молодых специалистов, которые представляют 19 русских ВУЗов. Таким образом, были обеспеченны ситуативность и объективность исследования.</w:t>
      </w:r>
    </w:p>
    <w:p w:rsidR="00E4049C" w:rsidRDefault="00E4049C" w:rsidP="00E4049C">
      <w:pPr>
        <w:spacing w:line="360" w:lineRule="auto"/>
        <w:ind w:firstLineChars="200" w:firstLine="562"/>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 xml:space="preserve">Новизна: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1) В данной работе были объединены научные достижения Китая и России по изучаемой теме, проведен сравнительный анализ практического опыта двух стран в ситуации управления процессом трудоустройства </w:t>
      </w:r>
      <w:r>
        <w:rPr>
          <w:rFonts w:ascii="Times New Roman" w:hAnsi="Times New Roman" w:cs="Times New Roman"/>
          <w:kern w:val="0"/>
          <w:sz w:val="28"/>
          <w:szCs w:val="28"/>
          <w:lang w:val="ru-RU"/>
        </w:rPr>
        <w:lastRenderedPageBreak/>
        <w:t>молодых специалистов, что имеет большое справочное значение для обеих сторон.</w:t>
      </w:r>
    </w:p>
    <w:p w:rsidR="00E4049C" w:rsidRPr="007E4CB1" w:rsidRDefault="00E4049C" w:rsidP="00E4049C">
      <w:pPr>
        <w:spacing w:line="360" w:lineRule="auto"/>
        <w:ind w:firstLineChars="200" w:firstLine="560"/>
        <w:rPr>
          <w:rFonts w:ascii="Times New Roman" w:hAnsi="Times New Roman" w:cs="Times New Roman"/>
          <w:color w:val="FF0000"/>
          <w:kern w:val="0"/>
          <w:sz w:val="28"/>
          <w:szCs w:val="28"/>
          <w:lang w:val="ru-RU"/>
        </w:rPr>
      </w:pPr>
      <w:r>
        <w:rPr>
          <w:rFonts w:ascii="Times New Roman" w:hAnsi="Times New Roman" w:cs="Times New Roman"/>
          <w:kern w:val="0"/>
          <w:sz w:val="28"/>
          <w:szCs w:val="28"/>
          <w:lang w:val="ru-RU"/>
        </w:rPr>
        <w:t xml:space="preserve">2) В данной работе был проведен вторичный анализ данных трудоустройства выпускников ВУЗов в Китае и России и системно сравнена общая ситуация занятости выпускников ВУЗов обеих стран с 2012 </w:t>
      </w:r>
      <w:r w:rsidR="007E4CB1">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2014</w:t>
      </w:r>
      <w:r w:rsidR="00A16D3C">
        <w:rPr>
          <w:rFonts w:ascii="Times New Roman" w:hAnsi="Times New Roman" w:cs="Times New Roman"/>
          <w:kern w:val="0"/>
          <w:sz w:val="28"/>
          <w:szCs w:val="28"/>
          <w:lang w:val="ru-RU"/>
        </w:rPr>
        <w:t xml:space="preserve"> гг.</w:t>
      </w:r>
      <w:r w:rsidR="007E4CB1">
        <w:rPr>
          <w:rFonts w:ascii="Times New Roman" w:hAnsi="Times New Roman" w:cs="Times New Roman"/>
          <w:kern w:val="0"/>
          <w:sz w:val="28"/>
          <w:szCs w:val="28"/>
          <w:lang w:val="ru-RU"/>
        </w:rPr>
        <w:t xml:space="preserve"> </w:t>
      </w:r>
      <w:r w:rsidR="007E4CB1" w:rsidRPr="00A16D3C">
        <w:rPr>
          <w:rFonts w:ascii="Times New Roman" w:hAnsi="Times New Roman" w:cs="Times New Roman"/>
          <w:kern w:val="0"/>
          <w:sz w:val="28"/>
          <w:szCs w:val="28"/>
          <w:lang w:val="ru-RU"/>
        </w:rPr>
        <w:t>(в России: 2013-2014</w:t>
      </w:r>
      <w:r w:rsidR="00A16D3C" w:rsidRPr="00A16D3C">
        <w:rPr>
          <w:rFonts w:ascii="Times New Roman" w:hAnsi="Times New Roman" w:cs="Times New Roman"/>
          <w:kern w:val="0"/>
          <w:sz w:val="28"/>
          <w:szCs w:val="28"/>
          <w:lang w:val="ru-RU"/>
        </w:rPr>
        <w:t xml:space="preserve"> гг..</w:t>
      </w:r>
      <w:r w:rsidR="007E4CB1" w:rsidRPr="00A16D3C">
        <w:rPr>
          <w:rFonts w:ascii="Times New Roman" w:hAnsi="Times New Roman" w:cs="Times New Roman"/>
          <w:kern w:val="0"/>
          <w:sz w:val="28"/>
          <w:szCs w:val="28"/>
          <w:lang w:val="ru-RU"/>
        </w:rPr>
        <w:t>)</w:t>
      </w:r>
      <w:r w:rsidRPr="00A16D3C">
        <w:rPr>
          <w:rFonts w:ascii="Times New Roman" w:hAnsi="Times New Roman" w:cs="Times New Roman"/>
          <w:kern w:val="0"/>
          <w:sz w:val="28"/>
          <w:szCs w:val="28"/>
          <w:lang w:val="ru-RU"/>
        </w:rPr>
        <w:t>.</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3) Через проведение глубинных интервью с работниками ВУЗов Китая и России были сравнены и обобщены главные формы взаимодействий между ВУЗами, предприятиями и выпускниками с целью стимулирования трудоустройства студентов.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4) С помощью анкетирования китайских и российских студентов была изучена конкретная ситуация реализации этих форм взаимодействий.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5) Разработка рекоментаций в разных направлениях для Китая и России с целью улучшения текущих систем управления процессом трудоустройства молодых специалистов. </w:t>
      </w:r>
    </w:p>
    <w:p w:rsidR="00E4049C" w:rsidRDefault="00E4049C" w:rsidP="00E4049C">
      <w:pPr>
        <w:spacing w:line="360" w:lineRule="auto"/>
        <w:ind w:firstLineChars="200" w:firstLine="562"/>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Теоретическая и практическая значимость</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1) В данной работе мы определили некоторые концепции, которые раньше не имели четких определений в исследованиях по вопросам трудоустройства молодых специалистов, обобщили и сгруппировали  формы взаимодействий между ВУЗом,</w:t>
      </w:r>
      <w:r w:rsidR="007E4CB1">
        <w:rPr>
          <w:rFonts w:ascii="Times New Roman" w:hAnsi="Times New Roman" w:cs="Times New Roman"/>
          <w:kern w:val="0"/>
          <w:sz w:val="28"/>
          <w:szCs w:val="28"/>
          <w:lang w:val="ru-RU"/>
        </w:rPr>
        <w:t xml:space="preserve"> предприятием и выпускником. Вс</w:t>
      </w:r>
      <w:r>
        <w:rPr>
          <w:rFonts w:ascii="Times New Roman" w:hAnsi="Times New Roman" w:cs="Times New Roman"/>
          <w:kern w:val="0"/>
          <w:sz w:val="28"/>
          <w:szCs w:val="28"/>
          <w:lang w:val="ru-RU"/>
        </w:rPr>
        <w:t xml:space="preserve">е это может быть использовано в дальнейших исследованиях по вопросам трудоустройства молодых специалистов.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2) Обобщенная информация об американской, немецкой и японской </w:t>
      </w:r>
      <w:r>
        <w:rPr>
          <w:rFonts w:ascii="Times New Roman" w:hAnsi="Times New Roman" w:cs="Times New Roman"/>
          <w:kern w:val="0"/>
          <w:sz w:val="28"/>
          <w:szCs w:val="28"/>
          <w:lang w:val="ru-RU"/>
        </w:rPr>
        <w:lastRenderedPageBreak/>
        <w:t xml:space="preserve">моделях управления процессом трудутсройства выпускников ВУЗов имеет большое справочное значение для дальнейших исследований.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3) Мы перевели и представили большое количество оригинальных данных и научных достижений Китая, которые представляют материал для исследований по изучению китайского вопроса. </w:t>
      </w:r>
    </w:p>
    <w:p w:rsidR="00E4049C" w:rsidRDefault="00E4049C" w:rsidP="00E4049C">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4) Полученные в эмпирическом исследовании результаты расширяют и углубляют понятие о спецификах и состояниях существующих систем управления процессом трудоустройства молодых специалисов Китая и России, показывают достоинства и недостатки данных механизмов двух стран и направление дальшейшего развития.</w:t>
      </w:r>
    </w:p>
    <w:p w:rsidR="00E4049C" w:rsidRDefault="00E4049C">
      <w:pPr>
        <w:rPr>
          <w:rFonts w:ascii="Times New Roman" w:hAnsi="Times New Roman" w:cs="Times New Roman"/>
          <w:b/>
          <w:sz w:val="28"/>
          <w:szCs w:val="28"/>
          <w:lang w:val="ru-RU"/>
        </w:rPr>
      </w:pPr>
    </w:p>
    <w:p w:rsidR="00E4049C" w:rsidRDefault="00E4049C">
      <w:pPr>
        <w:rPr>
          <w:rFonts w:ascii="Times New Roman" w:hAnsi="Times New Roman" w:cs="Times New Roman"/>
          <w:b/>
          <w:sz w:val="28"/>
          <w:szCs w:val="28"/>
          <w:lang w:val="ru-RU"/>
        </w:rPr>
      </w:pPr>
    </w:p>
    <w:p w:rsidR="00E4049C" w:rsidRDefault="00E4049C">
      <w:pPr>
        <w:rPr>
          <w:rFonts w:ascii="Times New Roman" w:hAnsi="Times New Roman" w:cs="Times New Roman"/>
          <w:b/>
          <w:sz w:val="28"/>
          <w:szCs w:val="28"/>
          <w:lang w:val="ru-RU"/>
        </w:rPr>
      </w:pPr>
    </w:p>
    <w:p w:rsidR="00E4049C" w:rsidRDefault="00E4049C">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4049C" w:rsidRPr="00D3525F" w:rsidRDefault="00E4049C" w:rsidP="00683E06">
      <w:pPr>
        <w:autoSpaceDE w:val="0"/>
        <w:autoSpaceDN w:val="0"/>
        <w:adjustRightInd w:val="0"/>
        <w:spacing w:beforeLines="100" w:before="312" w:afterLines="100" w:after="312" w:line="360" w:lineRule="auto"/>
        <w:jc w:val="center"/>
        <w:rPr>
          <w:rFonts w:ascii="Times New Roman" w:hAnsi="Times New Roman" w:cs="Times New Roman"/>
          <w:b/>
          <w:bCs/>
          <w:kern w:val="0"/>
          <w:sz w:val="28"/>
          <w:szCs w:val="28"/>
          <w:lang w:val="ru-RU"/>
        </w:rPr>
      </w:pPr>
      <w:r w:rsidRPr="00D3525F">
        <w:rPr>
          <w:rFonts w:ascii="Times New Roman" w:hAnsi="Times New Roman" w:cs="Times New Roman"/>
          <w:b/>
          <w:bCs/>
          <w:kern w:val="0"/>
          <w:sz w:val="28"/>
          <w:szCs w:val="28"/>
          <w:lang w:val="ru-RU"/>
        </w:rPr>
        <w:lastRenderedPageBreak/>
        <w:t>Глава 1. Теоретико-методологические основания исследования систем управления процессом трудоустройства молодых специалистов в Китае и России</w:t>
      </w:r>
    </w:p>
    <w:p w:rsidR="00E4049C" w:rsidRPr="00D3525F" w:rsidRDefault="00E4049C" w:rsidP="00E4049C">
      <w:pPr>
        <w:spacing w:beforeLines="100" w:before="312" w:afterLines="100" w:after="312" w:line="360" w:lineRule="auto"/>
        <w:rPr>
          <w:rFonts w:ascii="Times New Roman" w:eastAsia="TimesNewRomanPSMT" w:hAnsi="Times New Roman" w:cs="Times New Roman"/>
          <w:b/>
          <w:kern w:val="0"/>
          <w:sz w:val="28"/>
          <w:szCs w:val="28"/>
          <w:lang w:val="ru-RU"/>
        </w:rPr>
      </w:pPr>
      <w:r w:rsidRPr="00D3525F">
        <w:rPr>
          <w:rFonts w:ascii="Times New Roman" w:eastAsia="TimesNewRomanPSMT" w:hAnsi="Times New Roman" w:cs="Times New Roman"/>
          <w:b/>
          <w:kern w:val="0"/>
          <w:sz w:val="28"/>
          <w:szCs w:val="28"/>
          <w:lang w:val="ru-RU"/>
        </w:rPr>
        <w:t>1.1. Ключевые понятия и основные подходы к их определению</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В настоящей работе сосредоточено внимание на сравнительном анализе механизмов управления процессом трудоустройства молодых специалистов в Китае и России. Прежде всего, необходимо определить основные понятия, связанные с данной темой.</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1) Молодой специалист</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В Китае это понятие используется для определения лиц, имеющих право участвовать в государственном тестировании при поступлении в центральные аппараты и их подведомственные учреждения. Итак, молодые специалисты </w:t>
      </w:r>
      <w:r>
        <w:rPr>
          <w:rFonts w:ascii="Times New Roman" w:hAnsi="Times New Roman" w:cs="Times New Roman"/>
          <w:sz w:val="28"/>
          <w:szCs w:val="28"/>
          <w:lang w:val="ru-RU"/>
        </w:rPr>
        <w:t>(</w:t>
      </w:r>
      <w:r>
        <w:rPr>
          <w:rFonts w:ascii="Times New Roman" w:hAnsi="Times New Roman" w:cs="Times New Roman"/>
          <w:sz w:val="28"/>
          <w:szCs w:val="28"/>
          <w:lang w:val="ru-RU"/>
        </w:rPr>
        <w:t>应届毕业生</w:t>
      </w:r>
      <w:r>
        <w:rPr>
          <w:rFonts w:ascii="Times New Roman" w:hAnsi="Times New Roman" w:cs="Times New Roman"/>
          <w:sz w:val="28"/>
          <w:szCs w:val="28"/>
          <w:lang w:val="ru-RU"/>
        </w:rPr>
        <w:t>)</w:t>
      </w:r>
      <w:r w:rsidRPr="00D3525F">
        <w:rPr>
          <w:rFonts w:ascii="Times New Roman" w:hAnsi="Times New Roman" w:cs="Times New Roman"/>
          <w:sz w:val="28"/>
          <w:szCs w:val="28"/>
          <w:lang w:val="ru-RU"/>
        </w:rPr>
        <w:t>– «это выпускники этого года; те выпускники, которые находятся в поиске работы (по государственой норме не более 2 лет со дня окончания образования); те выпускники, персональный архив которых ещё сохраняется в ВУЗах, Центрах карьеры университетов или разного вида агентствах»</w:t>
      </w:r>
      <w:r>
        <w:rPr>
          <w:rStyle w:val="a8"/>
          <w:rFonts w:ascii="Times New Roman" w:hAnsi="Times New Roman" w:cs="Times New Roman"/>
          <w:sz w:val="28"/>
          <w:szCs w:val="28"/>
          <w:lang w:val="ru-RU"/>
        </w:rPr>
        <w:footnoteReference w:id="1"/>
      </w:r>
      <w:r w:rsidRPr="00D3525F">
        <w:rPr>
          <w:rFonts w:ascii="Times New Roman" w:hAnsi="Times New Roman" w:cs="Times New Roman"/>
          <w:sz w:val="28"/>
          <w:szCs w:val="28"/>
          <w:lang w:val="ru-RU"/>
        </w:rPr>
        <w:t>.</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Ситуация в России является более сложной. </w:t>
      </w:r>
      <w:r w:rsidRPr="00D3525F">
        <w:rPr>
          <w:rFonts w:ascii="Times New Roman" w:eastAsia="宋体" w:hAnsi="Times New Roman" w:cs="Times New Roman"/>
          <w:kern w:val="0"/>
          <w:sz w:val="28"/>
          <w:szCs w:val="28"/>
          <w:lang w:val="ru-RU" w:eastAsia="ar-SA"/>
        </w:rPr>
        <w:t xml:space="preserve">Современное российское трудовое законодательство не содержит определения понятия «молодые специалисты». Поэтому в данный момент </w:t>
      </w:r>
      <w:r w:rsidRPr="00D3525F">
        <w:rPr>
          <w:rFonts w:ascii="Times New Roman" w:hAnsi="Times New Roman" w:cs="Times New Roman"/>
          <w:sz w:val="28"/>
          <w:szCs w:val="28"/>
          <w:lang w:val="ru-RU"/>
        </w:rPr>
        <w:t xml:space="preserve">не существует единого </w:t>
      </w:r>
      <w:r w:rsidRPr="00D3525F">
        <w:rPr>
          <w:rFonts w:ascii="Times New Roman" w:hAnsi="Times New Roman" w:cs="Times New Roman"/>
          <w:sz w:val="28"/>
          <w:szCs w:val="28"/>
          <w:lang w:val="ru-RU"/>
        </w:rPr>
        <w:lastRenderedPageBreak/>
        <w:t xml:space="preserve">определения и четких критериев отнесения работников к категории "молодые специалисты". Но ряд учёных, таких как Вечерин А. В., Климов Е. А., Маслов А. В., Волкова Н. В., Попов-Черкасов И. Н., Дмитриева Ж.Р. рассматривают молодых специалистов как отдельую категорию трудовых ресурсов и дают свои определения.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Кроме того,  во внутриорганизационных документах многих крупных и средних предприятий, таких как ОАО "РЖД", АО "Роснефть", ОАО "ЦНИИ "Курс", ОАО "Пневмостроймашина" (тор</w:t>
      </w:r>
      <w:r>
        <w:rPr>
          <w:rFonts w:ascii="Times New Roman" w:hAnsi="Times New Roman" w:cs="Times New Roman"/>
          <w:sz w:val="28"/>
          <w:szCs w:val="28"/>
          <w:lang w:val="ru-RU"/>
        </w:rPr>
        <w:t>говая марка PSM-Hydraulics(R)),</w:t>
      </w:r>
      <w:r w:rsidRPr="001D3262">
        <w:rPr>
          <w:rFonts w:ascii="Times New Roman" w:hAnsi="Times New Roman" w:cs="Times New Roman"/>
          <w:sz w:val="28"/>
          <w:szCs w:val="28"/>
          <w:lang w:val="ru-RU"/>
        </w:rPr>
        <w:t xml:space="preserve"> </w:t>
      </w:r>
      <w:r>
        <w:rPr>
          <w:rFonts w:ascii="Times New Roman" w:hAnsi="Times New Roman" w:cs="Times New Roman"/>
          <w:sz w:val="28"/>
          <w:szCs w:val="28"/>
          <w:lang w:val="ru-RU"/>
        </w:rPr>
        <w:t>ЗАО</w:t>
      </w:r>
      <w:r w:rsidRPr="001D3262">
        <w:rPr>
          <w:rFonts w:ascii="Times New Roman" w:hAnsi="Times New Roman" w:cs="Times New Roman"/>
          <w:sz w:val="28"/>
          <w:szCs w:val="28"/>
          <w:lang w:val="ru-RU"/>
        </w:rPr>
        <w:t xml:space="preserve"> </w:t>
      </w:r>
      <w:r>
        <w:rPr>
          <w:rFonts w:ascii="Times New Roman" w:hAnsi="Times New Roman" w:cs="Times New Roman"/>
          <w:sz w:val="28"/>
          <w:szCs w:val="28"/>
          <w:lang w:val="ru-RU"/>
        </w:rPr>
        <w:t>"Моспромстрой",</w:t>
      </w:r>
      <w:r w:rsidRPr="001D3262">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ОАО "Научно-исследовательский институт точной механики", ООО "Юграгазпереработка" встречаются определения «молодых специалистов».</w:t>
      </w:r>
      <w:r>
        <w:rPr>
          <w:rStyle w:val="a8"/>
          <w:rFonts w:ascii="Times New Roman" w:hAnsi="Times New Roman" w:cs="Times New Roman"/>
          <w:sz w:val="28"/>
          <w:szCs w:val="28"/>
          <w:lang w:val="ru-RU"/>
        </w:rPr>
        <w:footnoteReference w:id="2"/>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В ряде нормативно-правовых актов специального и местного значения устанавливаются некоторые льготы, выплаты и преимущества для молодых специалистов. Также конкретно описываются требования к квалификациям молодых специалистов. </w:t>
      </w:r>
    </w:p>
    <w:p w:rsidR="00E4049C" w:rsidRPr="00D3525F" w:rsidRDefault="00E4049C" w:rsidP="00E4049C">
      <w:pPr>
        <w:spacing w:line="360" w:lineRule="auto"/>
        <w:ind w:firstLine="480"/>
        <w:rPr>
          <w:rFonts w:ascii="Times New Roman" w:eastAsia="宋体" w:hAnsi="Times New Roman" w:cs="Times New Roman"/>
          <w:kern w:val="0"/>
          <w:sz w:val="28"/>
          <w:szCs w:val="28"/>
          <w:lang w:val="ru-RU" w:eastAsia="ar-SA"/>
        </w:rPr>
      </w:pPr>
      <w:r w:rsidRPr="00D3525F">
        <w:rPr>
          <w:rFonts w:ascii="Times New Roman" w:hAnsi="Times New Roman" w:cs="Times New Roman"/>
          <w:sz w:val="28"/>
          <w:szCs w:val="28"/>
          <w:lang w:val="ru-RU"/>
        </w:rPr>
        <w:t xml:space="preserve">Таким образом, </w:t>
      </w:r>
      <w:r w:rsidRPr="00D3525F">
        <w:rPr>
          <w:rFonts w:ascii="Times New Roman" w:eastAsia="宋体" w:hAnsi="Times New Roman" w:cs="Times New Roman"/>
          <w:kern w:val="0"/>
          <w:sz w:val="28"/>
          <w:szCs w:val="28"/>
          <w:lang w:val="ru-RU" w:eastAsia="ar-SA"/>
        </w:rPr>
        <w:t xml:space="preserve">молодым специалистом в России считается лицо, которое </w:t>
      </w:r>
      <w:r w:rsidRPr="00D3525F">
        <w:rPr>
          <w:rFonts w:ascii="Times New Roman" w:hAnsi="Times New Roman" w:cs="Times New Roman"/>
          <w:sz w:val="28"/>
          <w:szCs w:val="28"/>
          <w:lang w:val="ru-RU"/>
        </w:rPr>
        <w:t xml:space="preserve">получило </w:t>
      </w:r>
      <w:r w:rsidRPr="00D3525F">
        <w:rPr>
          <w:rFonts w:ascii="Times New Roman" w:eastAsia="宋体" w:hAnsi="Times New Roman" w:cs="Times New Roman"/>
          <w:kern w:val="0"/>
          <w:sz w:val="28"/>
          <w:szCs w:val="28"/>
          <w:lang w:val="ru-RU" w:eastAsia="ar-SA"/>
        </w:rPr>
        <w:t>профессиональное образование - то есть, имеющее диплом об окончании учреждения среднего или высшего профессионального образования (прохождение полного курса обучения, сдача государственных экзаменов и защита дипломной работы);</w:t>
      </w:r>
      <w:r w:rsidRPr="00D3525F">
        <w:rPr>
          <w:rFonts w:ascii="Times New Roman" w:hAnsi="Times New Roman" w:cs="Times New Roman"/>
          <w:sz w:val="28"/>
          <w:szCs w:val="28"/>
          <w:lang w:val="ru-RU"/>
        </w:rPr>
        <w:t xml:space="preserve"> поступающее на работу по полученной специальности в течение одного года со дня окончания </w:t>
      </w:r>
      <w:r w:rsidRPr="00D3525F">
        <w:rPr>
          <w:rFonts w:ascii="Times New Roman" w:hAnsi="Times New Roman" w:cs="Times New Roman"/>
          <w:sz w:val="28"/>
          <w:szCs w:val="28"/>
          <w:lang w:val="ru-RU"/>
        </w:rPr>
        <w:lastRenderedPageBreak/>
        <w:t xml:space="preserve">образовательного учреждения; </w:t>
      </w:r>
      <w:r w:rsidRPr="00D3525F">
        <w:rPr>
          <w:rFonts w:ascii="Times New Roman" w:eastAsia="宋体" w:hAnsi="Times New Roman" w:cs="Times New Roman"/>
          <w:kern w:val="0"/>
          <w:sz w:val="28"/>
          <w:szCs w:val="28"/>
          <w:lang w:val="ru-RU" w:eastAsia="ar-SA"/>
        </w:rPr>
        <w:t xml:space="preserve">у которого опыт работы по специальности составляет не более 3 лет. </w:t>
      </w:r>
    </w:p>
    <w:p w:rsidR="00E4049C" w:rsidRPr="00D3525F" w:rsidRDefault="00E4049C" w:rsidP="00E4049C">
      <w:pPr>
        <w:spacing w:line="360" w:lineRule="auto"/>
        <w:ind w:firstLine="480"/>
        <w:rPr>
          <w:rFonts w:ascii="Times New Roman" w:eastAsia="宋体" w:hAnsi="Times New Roman" w:cs="Times New Roman"/>
          <w:kern w:val="0"/>
          <w:sz w:val="28"/>
          <w:szCs w:val="28"/>
          <w:lang w:val="ru-RU" w:eastAsia="ar-SA"/>
        </w:rPr>
      </w:pPr>
      <w:r w:rsidRPr="00D3525F">
        <w:rPr>
          <w:rFonts w:ascii="Times New Roman" w:eastAsia="宋体" w:hAnsi="Times New Roman" w:cs="Times New Roman"/>
          <w:kern w:val="0"/>
          <w:sz w:val="28"/>
          <w:szCs w:val="28"/>
          <w:lang w:val="ru-RU" w:eastAsia="ar-SA"/>
        </w:rPr>
        <w:t xml:space="preserve">Учитывая сходства и различия двух стран в понимании «молодых специалистов», в данной работе рассматриваются молодые специалисты с точки зрения тех, кто завершают/ или уже завершили вузовское образование в этом году, и кто работает по полученной специальности в течение двух лет со дня окончания высшего профессионального образования. </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2) Процесс трудоустройства молодых специалистов</w:t>
      </w:r>
    </w:p>
    <w:p w:rsidR="00E4049C" w:rsidRPr="00D3525F" w:rsidRDefault="00E4049C" w:rsidP="00E4049C">
      <w:pPr>
        <w:spacing w:line="360" w:lineRule="auto"/>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    </w:t>
      </w:r>
      <w:r w:rsidRPr="00D3525F">
        <w:rPr>
          <w:rFonts w:ascii="Times New Roman" w:hAnsi="Times New Roman" w:cs="Times New Roman"/>
          <w:sz w:val="28"/>
          <w:szCs w:val="28"/>
        </w:rPr>
        <w:t>  </w:t>
      </w:r>
      <w:r w:rsidRPr="00D3525F">
        <w:rPr>
          <w:rFonts w:ascii="Times New Roman" w:hAnsi="Times New Roman" w:cs="Times New Roman"/>
          <w:sz w:val="28"/>
          <w:szCs w:val="28"/>
          <w:lang w:val="ru-RU"/>
        </w:rPr>
        <w:t>Во времена СССР процесс трудоустройства был «государственной системой</w:t>
      </w:r>
      <w:r w:rsidRPr="00D3525F">
        <w:rPr>
          <w:rFonts w:ascii="Times New Roman" w:hAnsi="Times New Roman" w:cs="Times New Roman"/>
          <w:sz w:val="28"/>
          <w:szCs w:val="28"/>
        </w:rPr>
        <w:t> </w:t>
      </w:r>
      <w:r w:rsidRPr="00D3525F">
        <w:rPr>
          <w:rFonts w:ascii="Times New Roman" w:hAnsi="Times New Roman" w:cs="Times New Roman"/>
          <w:sz w:val="28"/>
          <w:szCs w:val="28"/>
          <w:lang w:val="ru-RU"/>
        </w:rPr>
        <w:t>организационно-правовых мероприятий по содействию в устройстве на работу»</w:t>
      </w:r>
      <w:r w:rsidRPr="00D3525F">
        <w:rPr>
          <w:rStyle w:val="a8"/>
          <w:rFonts w:ascii="Times New Roman" w:hAnsi="Times New Roman" w:cs="Times New Roman"/>
          <w:sz w:val="28"/>
          <w:szCs w:val="28"/>
          <w:lang w:val="ru-RU"/>
        </w:rPr>
        <w:footnoteReference w:id="3"/>
      </w:r>
      <w:r w:rsidRPr="00D3525F">
        <w:rPr>
          <w:rFonts w:ascii="Times New Roman" w:hAnsi="Times New Roman" w:cs="Times New Roman"/>
          <w:sz w:val="28"/>
          <w:szCs w:val="28"/>
          <w:lang w:val="ru-RU"/>
        </w:rPr>
        <w:t>.</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Фактические исполнители включали в себя Государственный комитет Совета Министров союзных республик,  специальные бюро и уполномоченных по трудоустройству в отдельных городах и районах. </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sidRPr="00D3525F">
        <w:rPr>
          <w:rFonts w:ascii="Times New Roman" w:hAnsi="Times New Roman" w:cs="Times New Roman"/>
          <w:sz w:val="28"/>
          <w:szCs w:val="28"/>
          <w:lang w:val="ru-RU"/>
        </w:rPr>
        <w:t>«Органы</w:t>
      </w:r>
      <w:r w:rsidR="00A0499A">
        <w:rPr>
          <w:rFonts w:ascii="Times New Roman" w:hAnsi="Times New Roman" w:cs="Times New Roman"/>
          <w:sz w:val="28"/>
          <w:szCs w:val="28"/>
          <w:lang w:val="ru-RU"/>
        </w:rPr>
        <w:t xml:space="preserve"> трудоустройства </w:t>
      </w:r>
      <w:r w:rsidRPr="00D3525F">
        <w:rPr>
          <w:rFonts w:ascii="Times New Roman" w:hAnsi="Times New Roman" w:cs="Times New Roman"/>
          <w:sz w:val="28"/>
          <w:szCs w:val="28"/>
          <w:lang w:val="ru-RU"/>
        </w:rPr>
        <w:t xml:space="preserve">информируют население о потребности предприятий, строек, организаций в рабочих и служащих; оказывают желающим помощь в устройстве на работу по специальности; проводят организованный набор рабочих и переселение и т.д.» </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До распада СССР, все молодые специалисты, устроившиеся на работу по государственному распределению, могли поменять место работы по собственному желанию только после </w:t>
      </w:r>
      <w:r>
        <w:rPr>
          <w:rFonts w:ascii="Times New Roman" w:hAnsi="Times New Roman" w:cs="Times New Roman"/>
          <w:sz w:val="28"/>
          <w:szCs w:val="28"/>
          <w:lang w:val="ru-RU"/>
        </w:rPr>
        <w:t>дву</w:t>
      </w:r>
      <w:r w:rsidRPr="00D3525F">
        <w:rPr>
          <w:rFonts w:ascii="Times New Roman" w:hAnsi="Times New Roman" w:cs="Times New Roman"/>
          <w:sz w:val="28"/>
          <w:szCs w:val="28"/>
          <w:lang w:val="ru-RU"/>
        </w:rPr>
        <w:t>хлетнего трудового стажа.</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После изменения формы правления и модели экономики, чтобы быстрее </w:t>
      </w:r>
      <w:r w:rsidRPr="00D3525F">
        <w:rPr>
          <w:rFonts w:ascii="Times New Roman" w:hAnsi="Times New Roman" w:cs="Times New Roman"/>
          <w:sz w:val="28"/>
          <w:szCs w:val="28"/>
          <w:lang w:val="ru-RU"/>
        </w:rPr>
        <w:lastRenderedPageBreak/>
        <w:t xml:space="preserve">привыкнуть к появлению и развитию рынка труда, устройство на работу по собственному желанию вместо государственного распределения постепенно было распространенно в России. </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sidRPr="00D3525F">
        <w:rPr>
          <w:rFonts w:ascii="Times New Roman" w:hAnsi="Times New Roman" w:cs="Times New Roman"/>
          <w:sz w:val="28"/>
          <w:szCs w:val="28"/>
          <w:lang w:val="ru-RU"/>
        </w:rPr>
        <w:t>Похожая ситуация была и в Китае. Можно выделить три исторических этапа, согласно которым происходило трудоустройство выпускников вузов:  модели устройства на работы по государственному распределению во время планового хозяйства (с 1949г. - 1984г.); модель двухстороннего выбора в переходном периоде (с 1985г. – 1992г.); модель устроиства на работы по собственному желанию во время рыночной экономики (с 1993г. до сих пор).</w:t>
      </w:r>
    </w:p>
    <w:p w:rsidR="00E4049C" w:rsidRPr="00D3525F" w:rsidRDefault="00E4049C" w:rsidP="00E4049C">
      <w:pPr>
        <w:spacing w:line="360" w:lineRule="auto"/>
        <w:ind w:firstLineChars="200" w:firstLine="560"/>
        <w:rPr>
          <w:rStyle w:val="apple-converted-space"/>
          <w:rFonts w:ascii="Times New Roman" w:hAnsi="Times New Roman" w:cs="Times New Roman"/>
          <w:color w:val="000000"/>
          <w:sz w:val="28"/>
          <w:szCs w:val="28"/>
          <w:shd w:val="clear" w:color="auto" w:fill="FFFFFF"/>
          <w:lang w:val="ru-RU"/>
        </w:rPr>
      </w:pPr>
      <w:r w:rsidRPr="00D3525F">
        <w:rPr>
          <w:rFonts w:ascii="Times New Roman" w:hAnsi="Times New Roman" w:cs="Times New Roman"/>
          <w:sz w:val="28"/>
          <w:szCs w:val="28"/>
          <w:lang w:val="ru-RU"/>
        </w:rPr>
        <w:t xml:space="preserve">В общем, в настоящее время в обеих странах процесс трудоустройства молодых специалистов представляет собой подбор места работы и соответствующего оформления путем заключения трудового договора </w:t>
      </w:r>
      <w:r w:rsidR="00A16D3C">
        <w:rPr>
          <w:rFonts w:ascii="Times New Roman" w:hAnsi="Times New Roman" w:cs="Times New Roman"/>
          <w:sz w:val="28"/>
          <w:szCs w:val="28"/>
          <w:lang w:val="ru-RU"/>
        </w:rPr>
        <w:t xml:space="preserve">с </w:t>
      </w:r>
      <w:r w:rsidRPr="00D3525F">
        <w:rPr>
          <w:rFonts w:ascii="Times New Roman" w:hAnsi="Times New Roman" w:cs="Times New Roman"/>
          <w:sz w:val="28"/>
          <w:szCs w:val="28"/>
          <w:lang w:val="ru-RU"/>
        </w:rPr>
        <w:t>работодателем. Данный процесс</w:t>
      </w:r>
      <w:r>
        <w:rPr>
          <w:rFonts w:ascii="Times New Roman" w:hAnsi="Times New Roman" w:cs="Times New Roman"/>
          <w:sz w:val="28"/>
          <w:szCs w:val="28"/>
          <w:lang w:val="ru-RU"/>
        </w:rPr>
        <w:t xml:space="preserve"> проводится в бо</w:t>
      </w:r>
      <w:r w:rsidRPr="00D3525F">
        <w:rPr>
          <w:rFonts w:ascii="Times New Roman" w:hAnsi="Times New Roman" w:cs="Times New Roman"/>
          <w:sz w:val="28"/>
          <w:szCs w:val="28"/>
          <w:lang w:val="ru-RU"/>
        </w:rPr>
        <w:t xml:space="preserve">льшинстве ситуаций выпускниками вузов самостоятельно, но существуют ситуации, когда помогают определенные органы.  </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sidRPr="00D3525F">
        <w:rPr>
          <w:rFonts w:ascii="Times New Roman" w:hAnsi="Times New Roman" w:cs="Times New Roman"/>
          <w:sz w:val="28"/>
          <w:szCs w:val="28"/>
          <w:lang w:val="ru-RU"/>
        </w:rPr>
        <w:t>Кроме этого, надо заметить</w:t>
      </w:r>
      <w:r w:rsidR="00A16D3C">
        <w:rPr>
          <w:rFonts w:ascii="Times New Roman" w:hAnsi="Times New Roman" w:cs="Times New Roman"/>
          <w:sz w:val="28"/>
          <w:szCs w:val="28"/>
          <w:lang w:val="ru-RU"/>
        </w:rPr>
        <w:t xml:space="preserve">, что с целью более </w:t>
      </w:r>
      <w:r w:rsidR="00A16D3C" w:rsidRPr="00267844">
        <w:rPr>
          <w:rFonts w:ascii="Times New Roman" w:hAnsi="Times New Roman" w:cs="Times New Roman"/>
          <w:sz w:val="28"/>
          <w:szCs w:val="28"/>
          <w:lang w:val="ru-RU"/>
        </w:rPr>
        <w:t>эффективно</w:t>
      </w:r>
      <w:r w:rsidR="00267844" w:rsidRPr="00267844">
        <w:rPr>
          <w:rFonts w:ascii="Times New Roman" w:hAnsi="Times New Roman" w:cs="Times New Roman"/>
          <w:sz w:val="28"/>
          <w:szCs w:val="28"/>
          <w:lang w:val="ru-RU"/>
        </w:rPr>
        <w:t>го</w:t>
      </w:r>
      <w:r w:rsidR="00A16D3C">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 xml:space="preserve">изучения функционирования систем управления процессом трудоустройства молодых специалистов в Китаи и России, в данной работе исследование ограничится установлением первой официальной работы молодых специалистов, которая является </w:t>
      </w:r>
      <w:r w:rsidRPr="00D3525F">
        <w:rPr>
          <w:rFonts w:ascii="Times New Roman" w:eastAsia="TimesNewRomanPSMT" w:hAnsi="Times New Roman" w:cs="Times New Roman"/>
          <w:kern w:val="0"/>
          <w:sz w:val="28"/>
          <w:szCs w:val="28"/>
          <w:lang w:val="ru-RU"/>
        </w:rPr>
        <w:t xml:space="preserve">полной занятостью – включается собственные бизнес, </w:t>
      </w:r>
      <w:r w:rsidRPr="00D3525F">
        <w:rPr>
          <w:rFonts w:ascii="Times New Roman" w:hAnsi="Times New Roman" w:cs="Times New Roman"/>
          <w:sz w:val="28"/>
          <w:szCs w:val="28"/>
          <w:lang w:val="ru-RU"/>
        </w:rPr>
        <w:t>не включается варианты совмещения работы, практики и работы со сменным графиком.</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lastRenderedPageBreak/>
        <w:t>3) ВУЗ</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Высшее учебное з</w:t>
      </w:r>
      <w:r w:rsidRPr="00DB5215">
        <w:rPr>
          <w:rFonts w:ascii="Times New Roman" w:hAnsi="Times New Roman" w:cs="Times New Roman"/>
          <w:sz w:val="28"/>
          <w:szCs w:val="28"/>
          <w:lang w:val="ru-RU"/>
        </w:rPr>
        <w:t xml:space="preserve">аведение  - </w:t>
      </w:r>
      <w:r w:rsidRPr="00DB5215">
        <w:rPr>
          <w:rStyle w:val="w"/>
          <w:rFonts w:ascii="Times New Roman" w:hAnsi="Times New Roman" w:cs="Times New Roman"/>
          <w:sz w:val="28"/>
          <w:szCs w:val="28"/>
          <w:lang w:val="ru-RU"/>
        </w:rPr>
        <w:t>учреждение</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дающее</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образование</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самой</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высокой</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ступени</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готовящее</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специалистов</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высокого</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уровня</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для</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разных</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областей</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социальной</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деятельности</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в</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которое</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можно</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поступить</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имея</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документ</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о</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среднем</w:t>
      </w:r>
      <w:r w:rsidRPr="00DB5215">
        <w:rPr>
          <w:rFonts w:ascii="Times New Roman" w:hAnsi="Times New Roman" w:cs="Times New Roman"/>
          <w:sz w:val="28"/>
          <w:szCs w:val="28"/>
          <w:lang w:val="ru-RU"/>
        </w:rPr>
        <w:t xml:space="preserve"> </w:t>
      </w:r>
      <w:r w:rsidRPr="00DB5215">
        <w:rPr>
          <w:rStyle w:val="w"/>
          <w:rFonts w:ascii="Times New Roman" w:hAnsi="Times New Roman" w:cs="Times New Roman"/>
          <w:sz w:val="28"/>
          <w:szCs w:val="28"/>
          <w:lang w:val="ru-RU"/>
        </w:rPr>
        <w:t>образовании</w:t>
      </w:r>
      <w:r>
        <w:rPr>
          <w:rStyle w:val="a8"/>
          <w:rFonts w:ascii="Times New Roman" w:hAnsi="Times New Roman" w:cs="Times New Roman"/>
          <w:sz w:val="28"/>
          <w:szCs w:val="28"/>
          <w:lang w:val="ru-RU"/>
        </w:rPr>
        <w:footnoteReference w:id="4"/>
      </w:r>
      <w:r w:rsidRPr="00D3525F">
        <w:rPr>
          <w:rFonts w:ascii="Times New Roman" w:hAnsi="Times New Roman" w:cs="Times New Roman"/>
          <w:sz w:val="28"/>
          <w:szCs w:val="28"/>
          <w:lang w:val="ru-RU"/>
        </w:rPr>
        <w:t xml:space="preserve">. </w:t>
      </w:r>
    </w:p>
    <w:p w:rsidR="00E4049C"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В настоящее время в Российской Федерации существуют следующие виды высших учебных заведений: Федеральный ун</w:t>
      </w:r>
      <w:r w:rsidR="00A16D3C">
        <w:rPr>
          <w:rFonts w:ascii="Times New Roman" w:hAnsi="Times New Roman" w:cs="Times New Roman"/>
          <w:sz w:val="28"/>
          <w:szCs w:val="28"/>
          <w:lang w:val="ru-RU"/>
        </w:rPr>
        <w:t xml:space="preserve">иверситет (по состоянию на 2016 год </w:t>
      </w:r>
      <w:r w:rsidRPr="00D3525F">
        <w:rPr>
          <w:rFonts w:ascii="Times New Roman" w:hAnsi="Times New Roman" w:cs="Times New Roman"/>
          <w:sz w:val="28"/>
          <w:szCs w:val="28"/>
          <w:lang w:val="ru-RU"/>
        </w:rPr>
        <w:t xml:space="preserve">в России существует 10 федеральных университетов), Университет (вклюяает два университета, имеющие особый правовой статус – Московский государственный университет имени М.В. Ломоносова и Санкт-Петербургский государственный университет и несколько Национальных исследовательских университетов), Академия, Институт.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В Китае высшее профессиональное образование дают Университеты, Академии и Институты, о</w:t>
      </w:r>
      <w:r w:rsidR="00A16D3C">
        <w:rPr>
          <w:rFonts w:ascii="Times New Roman" w:hAnsi="Times New Roman" w:cs="Times New Roman"/>
          <w:sz w:val="28"/>
          <w:szCs w:val="28"/>
          <w:lang w:val="ru-RU"/>
        </w:rPr>
        <w:t>бщая сумма которых достигла 2560</w:t>
      </w:r>
      <w:r>
        <w:rPr>
          <w:rFonts w:ascii="Times New Roman" w:hAnsi="Times New Roman" w:cs="Times New Roman"/>
          <w:sz w:val="28"/>
          <w:szCs w:val="28"/>
          <w:lang w:val="ru-RU"/>
        </w:rPr>
        <w:t xml:space="preserve"> к концу</w:t>
      </w:r>
      <w:r w:rsidRPr="00D3525F">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2015</w:t>
      </w:r>
      <w:r>
        <w:rPr>
          <w:rFonts w:ascii="Times New Roman" w:hAnsi="Times New Roman" w:cs="Times New Roman"/>
          <w:sz w:val="28"/>
          <w:szCs w:val="28"/>
          <w:lang w:val="ru-RU"/>
        </w:rPr>
        <w:t xml:space="preserve"> года.</w:t>
      </w:r>
      <w:r>
        <w:rPr>
          <w:rStyle w:val="a8"/>
          <w:rFonts w:ascii="Times New Roman" w:hAnsi="Times New Roman" w:cs="Times New Roman"/>
          <w:sz w:val="28"/>
          <w:szCs w:val="28"/>
          <w:lang w:val="ru-RU"/>
        </w:rPr>
        <w:footnoteReference w:id="5"/>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Обобщая разные ситуации про состав высшего профессионального образования в двух странах в данной работе, ВУЗ включает все виды высших учебных заведений в Китае и России, которые представляют очную форму обучения, за исключением военных академий двух стран и ВУЗов, находящихся в районах Сянган ( Гонконг ), Аомынь ( Макао ) и Тайвань. </w:t>
      </w:r>
    </w:p>
    <w:p w:rsidR="00E4049C" w:rsidRPr="00D3525F" w:rsidRDefault="00E4049C" w:rsidP="00E4049C">
      <w:pPr>
        <w:spacing w:beforeLines="100" w:before="312" w:line="360" w:lineRule="auto"/>
        <w:rPr>
          <w:rFonts w:ascii="Times New Roman" w:hAnsi="Times New Roman" w:cs="Times New Roman"/>
          <w:sz w:val="28"/>
          <w:szCs w:val="28"/>
          <w:lang w:val="ru-RU"/>
        </w:rPr>
      </w:pPr>
      <w:r w:rsidRPr="00D3525F">
        <w:rPr>
          <w:rFonts w:ascii="Times New Roman" w:hAnsi="Times New Roman" w:cs="Times New Roman"/>
          <w:b/>
          <w:sz w:val="28"/>
          <w:szCs w:val="28"/>
          <w:lang w:val="ru-RU"/>
        </w:rPr>
        <w:lastRenderedPageBreak/>
        <w:t>4) Работодатель</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Работодатель — один из субъектов трудового права. Согласно ст.</w:t>
      </w:r>
      <w:r>
        <w:rPr>
          <w:rFonts w:ascii="Times New Roman" w:hAnsi="Times New Roman" w:cs="Times New Roman"/>
          <w:sz w:val="28"/>
          <w:szCs w:val="28"/>
          <w:lang w:val="ru-RU"/>
        </w:rPr>
        <w:t> </w:t>
      </w:r>
      <w:r w:rsidR="00214B08">
        <w:rPr>
          <w:rFonts w:ascii="Times New Roman" w:hAnsi="Times New Roman" w:cs="Times New Roman"/>
          <w:sz w:val="28"/>
          <w:szCs w:val="28"/>
          <w:lang w:val="ru-RU"/>
        </w:rPr>
        <w:t xml:space="preserve">20 </w:t>
      </w:r>
      <w:r w:rsidRPr="00D3525F">
        <w:rPr>
          <w:rFonts w:ascii="Times New Roman" w:hAnsi="Times New Roman" w:cs="Times New Roman"/>
          <w:sz w:val="28"/>
          <w:szCs w:val="28"/>
          <w:lang w:val="ru-RU"/>
        </w:rPr>
        <w:t>Трудового кодекса РФ, работодатель — </w:t>
      </w:r>
      <w:hyperlink r:id="rId9" w:tooltip="Юридическое лицо" w:history="1">
        <w:r w:rsidRPr="00D3525F">
          <w:rPr>
            <w:rFonts w:ascii="Times New Roman" w:hAnsi="Times New Roman" w:cs="Times New Roman"/>
            <w:sz w:val="28"/>
            <w:szCs w:val="28"/>
            <w:lang w:val="ru-RU"/>
          </w:rPr>
          <w:t>юридическое лицо</w:t>
        </w:r>
      </w:hyperlink>
      <w:r w:rsidRPr="00D3525F">
        <w:rPr>
          <w:rFonts w:ascii="Times New Roman" w:hAnsi="Times New Roman" w:cs="Times New Roman"/>
          <w:sz w:val="28"/>
          <w:szCs w:val="28"/>
          <w:lang w:val="ru-RU"/>
        </w:rPr>
        <w:t xml:space="preserve"> либо </w:t>
      </w:r>
      <w:hyperlink r:id="rId10" w:tooltip="Физическое лицо" w:history="1">
        <w:r w:rsidRPr="00D3525F">
          <w:rPr>
            <w:rFonts w:ascii="Times New Roman" w:hAnsi="Times New Roman" w:cs="Times New Roman"/>
            <w:sz w:val="28"/>
            <w:szCs w:val="28"/>
            <w:lang w:val="ru-RU"/>
          </w:rPr>
          <w:t>физическое лицо</w:t>
        </w:r>
      </w:hyperlink>
      <w:r w:rsidRPr="00D3525F">
        <w:rPr>
          <w:rFonts w:ascii="Times New Roman" w:hAnsi="Times New Roman" w:cs="Times New Roman"/>
          <w:sz w:val="28"/>
          <w:szCs w:val="28"/>
          <w:lang w:val="ru-RU"/>
        </w:rPr>
        <w:t>, вступившее в трудовые отношения с работником</w:t>
      </w:r>
      <w:r>
        <w:rPr>
          <w:rStyle w:val="a8"/>
          <w:rFonts w:ascii="Times New Roman" w:hAnsi="Times New Roman" w:cs="Times New Roman"/>
          <w:sz w:val="28"/>
          <w:szCs w:val="28"/>
          <w:lang w:val="ru-RU"/>
        </w:rPr>
        <w:footnoteReference w:id="6"/>
      </w:r>
      <w:r w:rsidR="00214B08">
        <w:rPr>
          <w:rFonts w:ascii="Times New Roman" w:hAnsi="Times New Roman" w:cs="Times New Roman"/>
          <w:sz w:val="28"/>
          <w:szCs w:val="28"/>
          <w:lang w:val="ru-RU"/>
        </w:rPr>
        <w:t xml:space="preserve">. </w:t>
      </w:r>
      <w:r>
        <w:rPr>
          <w:rFonts w:ascii="Times New Roman" w:hAnsi="Times New Roman" w:cs="Times New Roman"/>
          <w:sz w:val="28"/>
          <w:szCs w:val="28"/>
          <w:lang w:val="ru-RU"/>
        </w:rPr>
        <w:t>По ст. </w:t>
      </w:r>
      <w:r w:rsidRPr="00D3525F">
        <w:rPr>
          <w:rFonts w:ascii="Times New Roman" w:hAnsi="Times New Roman" w:cs="Times New Roman"/>
          <w:sz w:val="28"/>
          <w:szCs w:val="28"/>
          <w:lang w:val="ru-RU"/>
        </w:rPr>
        <w:t>2 Закона о</w:t>
      </w:r>
      <w:r w:rsidRPr="00D3525F">
        <w:rPr>
          <w:rFonts w:ascii="Times New Roman" w:hAnsi="Times New Roman" w:cs="Times New Roman"/>
          <w:sz w:val="28"/>
          <w:szCs w:val="28"/>
        </w:rPr>
        <w:t> </w:t>
      </w:r>
      <w:r>
        <w:rPr>
          <w:rFonts w:ascii="Times New Roman" w:hAnsi="Times New Roman" w:cs="Times New Roman"/>
          <w:sz w:val="28"/>
          <w:szCs w:val="28"/>
          <w:lang w:val="ru-RU"/>
        </w:rPr>
        <w:t>трудовом контракте КНР</w:t>
      </w:r>
      <w:r>
        <w:rPr>
          <w:rFonts w:ascii="Times New Roman" w:hAnsi="Times New Roman" w:cs="Times New Roman" w:hint="eastAsia"/>
          <w:sz w:val="28"/>
          <w:szCs w:val="28"/>
          <w:lang w:val="ru-RU"/>
        </w:rPr>
        <w:t xml:space="preserve"> </w:t>
      </w:r>
      <w:r w:rsidRPr="00D3525F">
        <w:rPr>
          <w:rFonts w:ascii="Times New Roman" w:hAnsi="Times New Roman" w:cs="Times New Roman"/>
          <w:sz w:val="28"/>
          <w:szCs w:val="28"/>
          <w:lang w:val="ru-RU"/>
        </w:rPr>
        <w:t>(</w:t>
      </w:r>
      <w:r w:rsidRPr="00D3525F">
        <w:rPr>
          <w:rFonts w:ascii="Times New Roman" w:hAnsi="Times New Roman" w:cs="Times New Roman"/>
          <w:bCs/>
          <w:sz w:val="28"/>
          <w:szCs w:val="28"/>
        </w:rPr>
        <w:t>Labour</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Contract</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Law</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of</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the</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People</w:t>
      </w:r>
      <w:r w:rsidRPr="00D3525F">
        <w:rPr>
          <w:rFonts w:ascii="Times New Roman" w:hAnsi="Times New Roman" w:cs="Times New Roman"/>
          <w:bCs/>
          <w:sz w:val="28"/>
          <w:szCs w:val="28"/>
          <w:lang w:val="ru-RU"/>
        </w:rPr>
        <w:t>'</w:t>
      </w:r>
      <w:r w:rsidRPr="00D3525F">
        <w:rPr>
          <w:rFonts w:ascii="Times New Roman" w:hAnsi="Times New Roman" w:cs="Times New Roman"/>
          <w:bCs/>
          <w:sz w:val="28"/>
          <w:szCs w:val="28"/>
        </w:rPr>
        <w:t>s</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Republic</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of</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China</w:t>
      </w:r>
      <w:r w:rsidRPr="00D3525F">
        <w:rPr>
          <w:rFonts w:ascii="Times New Roman" w:hAnsi="Times New Roman" w:cs="Times New Roman"/>
          <w:sz w:val="28"/>
          <w:szCs w:val="28"/>
          <w:lang w:val="ru-RU"/>
        </w:rPr>
        <w:t xml:space="preserve">) </w:t>
      </w:r>
      <w:r>
        <w:rPr>
          <w:rFonts w:ascii="Times New Roman" w:hAnsi="Times New Roman" w:cs="Times New Roman"/>
          <w:sz w:val="28"/>
          <w:szCs w:val="28"/>
          <w:lang w:val="ru-RU"/>
        </w:rPr>
        <w:t>работодателем</w:t>
      </w:r>
      <w:r w:rsidR="00E67EE9">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может быть предприятие и учреждение, государственный ап</w:t>
      </w:r>
      <w:r>
        <w:rPr>
          <w:rFonts w:ascii="Times New Roman" w:hAnsi="Times New Roman" w:cs="Times New Roman"/>
          <w:sz w:val="28"/>
          <w:szCs w:val="28"/>
          <w:lang w:val="ru-RU"/>
        </w:rPr>
        <w:t>парат, общественная организация</w:t>
      </w:r>
      <w:r w:rsidRPr="00D3525F">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частная </w:t>
      </w:r>
      <w:r w:rsidRPr="00D3525F">
        <w:rPr>
          <w:rFonts w:ascii="Times New Roman" w:hAnsi="Times New Roman" w:cs="Times New Roman"/>
          <w:sz w:val="28"/>
          <w:szCs w:val="28"/>
          <w:lang w:val="ru-RU"/>
        </w:rPr>
        <w:t xml:space="preserve"> экономическая организация.</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Поэтому надо заметить, что в данной работе государственные учреждения</w:t>
      </w:r>
      <w:r>
        <w:rPr>
          <w:rFonts w:ascii="Times New Roman" w:hAnsi="Times New Roman" w:cs="Times New Roman"/>
          <w:sz w:val="28"/>
          <w:szCs w:val="28"/>
          <w:lang w:val="ru-RU"/>
        </w:rPr>
        <w:t xml:space="preserve"> также относя</w:t>
      </w:r>
      <w:r w:rsidRPr="00D3525F">
        <w:rPr>
          <w:rFonts w:ascii="Times New Roman" w:hAnsi="Times New Roman" w:cs="Times New Roman"/>
          <w:sz w:val="28"/>
          <w:szCs w:val="28"/>
          <w:lang w:val="ru-RU"/>
        </w:rPr>
        <w:t xml:space="preserve">тся к </w:t>
      </w:r>
      <w:r>
        <w:rPr>
          <w:rFonts w:ascii="Times New Roman" w:hAnsi="Times New Roman" w:cs="Times New Roman"/>
          <w:sz w:val="28"/>
          <w:szCs w:val="28"/>
          <w:lang w:val="ru-RU"/>
        </w:rPr>
        <w:t>понятию «работодатель»</w:t>
      </w:r>
      <w:r w:rsidRPr="00D3525F">
        <w:rPr>
          <w:rFonts w:ascii="Times New Roman" w:hAnsi="Times New Roman" w:cs="Times New Roman"/>
          <w:sz w:val="28"/>
          <w:szCs w:val="28"/>
          <w:lang w:val="ru-RU"/>
        </w:rPr>
        <w:t xml:space="preserve">. </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 xml:space="preserve">5) </w:t>
      </w:r>
      <w:r w:rsidRPr="00D3525F">
        <w:rPr>
          <w:rFonts w:ascii="Times New Roman" w:eastAsia="TimesNewRomanPSMT" w:hAnsi="Times New Roman" w:cs="Times New Roman"/>
          <w:b/>
          <w:kern w:val="0"/>
          <w:sz w:val="28"/>
          <w:szCs w:val="28"/>
          <w:lang w:val="ru-RU"/>
        </w:rPr>
        <w:t>Формы поддержки и помощи</w:t>
      </w:r>
      <w:r>
        <w:rPr>
          <w:rFonts w:ascii="Times New Roman" w:eastAsia="TimesNewRomanPSMT" w:hAnsi="Times New Roman" w:cs="Times New Roman"/>
          <w:b/>
          <w:kern w:val="0"/>
          <w:sz w:val="28"/>
          <w:szCs w:val="28"/>
          <w:lang w:val="ru-RU"/>
        </w:rPr>
        <w:t>,</w:t>
      </w:r>
      <w:r w:rsidRPr="00D3525F">
        <w:rPr>
          <w:rFonts w:ascii="Times New Roman" w:eastAsia="TimesNewRomanPSMT" w:hAnsi="Times New Roman" w:cs="Times New Roman"/>
          <w:b/>
          <w:kern w:val="0"/>
          <w:sz w:val="28"/>
          <w:szCs w:val="28"/>
          <w:lang w:val="ru-RU"/>
        </w:rPr>
        <w:t xml:space="preserve"> оказываемые вузами выпускникам в процессе трудоустройства</w:t>
      </w:r>
    </w:p>
    <w:p w:rsidR="00E4049C" w:rsidRDefault="00E4049C" w:rsidP="00E4049C">
      <w:pPr>
        <w:spacing w:line="360" w:lineRule="auto"/>
        <w:ind w:firstLineChars="200" w:firstLine="562"/>
        <w:rPr>
          <w:rFonts w:ascii="Times New Roman" w:hAnsi="Times New Roman" w:cs="Times New Roman"/>
          <w:sz w:val="28"/>
          <w:szCs w:val="28"/>
          <w:lang w:val="ru-RU"/>
        </w:rPr>
      </w:pPr>
      <w:r w:rsidRPr="004E63F0">
        <w:rPr>
          <w:rFonts w:ascii="Times New Roman" w:hAnsi="Times New Roman" w:cs="Times New Roman"/>
          <w:b/>
          <w:sz w:val="28"/>
          <w:szCs w:val="28"/>
          <w:lang w:val="ru-RU"/>
        </w:rPr>
        <w:t>Обучающие курсы по трудоустройству</w:t>
      </w:r>
      <w:r w:rsidRPr="00D3525F">
        <w:rPr>
          <w:rFonts w:ascii="Times New Roman" w:hAnsi="Times New Roman" w:cs="Times New Roman"/>
          <w:sz w:val="28"/>
          <w:szCs w:val="28"/>
          <w:lang w:val="ru-RU"/>
        </w:rPr>
        <w:t xml:space="preserve"> – это ряд специальных курсов, проводимых ВУЗами с целью </w:t>
      </w:r>
      <w:r>
        <w:rPr>
          <w:rFonts w:ascii="Times New Roman" w:hAnsi="Times New Roman" w:cs="Times New Roman"/>
          <w:sz w:val="28"/>
          <w:szCs w:val="28"/>
          <w:lang w:val="ru-RU"/>
        </w:rPr>
        <w:t>предоставления студентам системной</w:t>
      </w:r>
      <w:r w:rsidRPr="00D3525F">
        <w:rPr>
          <w:rFonts w:ascii="Times New Roman" w:hAnsi="Times New Roman" w:cs="Times New Roman"/>
          <w:sz w:val="28"/>
          <w:szCs w:val="28"/>
          <w:lang w:val="ru-RU"/>
        </w:rPr>
        <w:t xml:space="preserve"> </w:t>
      </w:r>
      <w:r>
        <w:rPr>
          <w:rFonts w:ascii="Times New Roman" w:hAnsi="Times New Roman" w:cs="Times New Roman"/>
          <w:sz w:val="28"/>
          <w:szCs w:val="28"/>
          <w:lang w:val="ru-RU"/>
        </w:rPr>
        <w:t>психологической и практической</w:t>
      </w:r>
      <w:r w:rsidRPr="00D3525F">
        <w:rPr>
          <w:rFonts w:ascii="Times New Roman" w:hAnsi="Times New Roman" w:cs="Times New Roman"/>
          <w:sz w:val="28"/>
          <w:szCs w:val="28"/>
          <w:lang w:val="ru-RU"/>
        </w:rPr>
        <w:t xml:space="preserve"> подготовки к трудоустройству.</w:t>
      </w:r>
    </w:p>
    <w:p w:rsidR="00E4049C" w:rsidRPr="00D3525F" w:rsidRDefault="00E4049C" w:rsidP="00E4049C">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По</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sidRPr="008C34A4">
        <w:rPr>
          <w:rFonts w:ascii="Times New Roman" w:hAnsi="Times New Roman" w:cs="Times New Roman"/>
          <w:sz w:val="28"/>
          <w:szCs w:val="28"/>
          <w:lang w:val="ru-RU"/>
        </w:rPr>
        <w:t>[2007]26</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Канцелярии</w:t>
      </w:r>
      <w:r w:rsidRPr="00DE7B2A">
        <w:rPr>
          <w:rFonts w:ascii="Times New Roman" w:hAnsi="Times New Roman" w:cs="Times New Roman"/>
          <w:sz w:val="28"/>
          <w:szCs w:val="28"/>
          <w:lang w:val="ru-RU"/>
        </w:rPr>
        <w:t xml:space="preserve"> Госсовета</w:t>
      </w:r>
      <w:r>
        <w:rPr>
          <w:rFonts w:ascii="Times New Roman" w:hAnsi="Times New Roman" w:cs="Times New Roman"/>
          <w:sz w:val="28"/>
          <w:szCs w:val="28"/>
          <w:lang w:val="ru-RU"/>
        </w:rPr>
        <w:t xml:space="preserve"> КНР</w:t>
      </w:r>
      <w:r>
        <w:rPr>
          <w:rStyle w:val="a8"/>
          <w:rFonts w:ascii="Times New Roman" w:hAnsi="Times New Roman" w:cs="Times New Roman"/>
          <w:sz w:val="28"/>
          <w:szCs w:val="28"/>
          <w:lang w:val="ru-RU"/>
        </w:rPr>
        <w:footnoteReference w:id="7"/>
      </w:r>
      <w:r>
        <w:rPr>
          <w:rFonts w:ascii="Times New Roman" w:hAnsi="Times New Roman" w:cs="Times New Roman"/>
          <w:sz w:val="28"/>
          <w:szCs w:val="28"/>
          <w:lang w:val="ru-RU"/>
        </w:rPr>
        <w:t>, о</w:t>
      </w:r>
      <w:r w:rsidRPr="00D3525F">
        <w:rPr>
          <w:rFonts w:ascii="Times New Roman" w:hAnsi="Times New Roman" w:cs="Times New Roman"/>
          <w:sz w:val="28"/>
          <w:szCs w:val="28"/>
          <w:lang w:val="ru-RU"/>
        </w:rPr>
        <w:t>бучающие курсы по трудоустройству</w:t>
      </w:r>
      <w:r>
        <w:rPr>
          <w:rFonts w:ascii="Times New Roman" w:hAnsi="Times New Roman" w:cs="Times New Roman"/>
          <w:sz w:val="28"/>
          <w:szCs w:val="28"/>
          <w:lang w:val="ru-RU"/>
        </w:rPr>
        <w:t xml:space="preserve"> с 2008 года должны быть включены в учебные планы всех специальностей ВУЗов. </w:t>
      </w:r>
      <w:r w:rsidRPr="00D3525F">
        <w:rPr>
          <w:rFonts w:ascii="Times New Roman" w:hAnsi="Times New Roman" w:cs="Times New Roman"/>
          <w:sz w:val="28"/>
          <w:szCs w:val="28"/>
          <w:lang w:val="ru-RU"/>
        </w:rPr>
        <w:t>Содержание курсов включает</w:t>
      </w:r>
      <w:r>
        <w:rPr>
          <w:rFonts w:ascii="Times New Roman" w:hAnsi="Times New Roman" w:cs="Times New Roman"/>
          <w:sz w:val="28"/>
          <w:szCs w:val="28"/>
          <w:lang w:val="ru-RU"/>
        </w:rPr>
        <w:t xml:space="preserve"> 6 частей</w:t>
      </w:r>
      <w:r w:rsidRPr="00D3525F">
        <w:rPr>
          <w:rFonts w:ascii="Times New Roman" w:hAnsi="Times New Roman" w:cs="Times New Roman"/>
          <w:sz w:val="28"/>
          <w:szCs w:val="28"/>
          <w:lang w:val="ru-RU"/>
        </w:rPr>
        <w:t xml:space="preserve">: </w:t>
      </w:r>
      <w:r>
        <w:rPr>
          <w:rFonts w:ascii="Times New Roman" w:hAnsi="Times New Roman" w:cs="Times New Roman"/>
          <w:sz w:val="28"/>
          <w:szCs w:val="28"/>
          <w:lang w:val="ru-RU"/>
        </w:rPr>
        <w:t>А) Создание среди выпускников карьерного сознания; Б) Умение планировать свою карьеру; В) Улучшение навыков, помога</w:t>
      </w:r>
      <w:r w:rsidRPr="00D93334">
        <w:rPr>
          <w:rFonts w:ascii="Times New Roman" w:hAnsi="Times New Roman" w:cs="Times New Roman"/>
          <w:sz w:val="28"/>
          <w:szCs w:val="28"/>
          <w:lang w:val="ru-RU"/>
        </w:rPr>
        <w:t>ющи</w:t>
      </w:r>
      <w:r>
        <w:rPr>
          <w:rFonts w:ascii="Times New Roman" w:hAnsi="Times New Roman" w:cs="Times New Roman"/>
          <w:sz w:val="28"/>
          <w:szCs w:val="28"/>
          <w:lang w:val="ru-RU"/>
        </w:rPr>
        <w:t xml:space="preserve">х в процессе трудоустройства; Г) </w:t>
      </w:r>
      <w:r>
        <w:rPr>
          <w:rFonts w:ascii="Times New Roman" w:hAnsi="Times New Roman" w:cs="Times New Roman"/>
          <w:sz w:val="28"/>
          <w:szCs w:val="28"/>
          <w:lang w:val="ru-RU"/>
        </w:rPr>
        <w:lastRenderedPageBreak/>
        <w:t>П</w:t>
      </w:r>
      <w:r w:rsidRPr="008E39BC">
        <w:rPr>
          <w:rFonts w:ascii="Times New Roman" w:hAnsi="Times New Roman" w:cs="Times New Roman"/>
          <w:sz w:val="28"/>
          <w:szCs w:val="28"/>
          <w:lang w:val="ru-RU"/>
        </w:rPr>
        <w:t>рофориентация</w:t>
      </w:r>
      <w:r>
        <w:rPr>
          <w:rFonts w:ascii="Times New Roman" w:hAnsi="Times New Roman" w:cs="Times New Roman"/>
          <w:sz w:val="28"/>
          <w:szCs w:val="28"/>
          <w:lang w:val="ru-RU"/>
        </w:rPr>
        <w:t xml:space="preserve">; Д) Подготовка к изменению общественной роли; Е) Обучение </w:t>
      </w:r>
      <w:r w:rsidRPr="00D3525F">
        <w:rPr>
          <w:rFonts w:ascii="Times New Roman" w:hAnsi="Times New Roman" w:cs="Times New Roman"/>
          <w:bCs/>
          <w:kern w:val="0"/>
          <w:sz w:val="28"/>
          <w:szCs w:val="28"/>
          <w:lang w:val="ru-RU"/>
        </w:rPr>
        <w:t>созданию собственного бизнеса</w:t>
      </w:r>
      <w:r>
        <w:rPr>
          <w:rFonts w:ascii="Times New Roman" w:hAnsi="Times New Roman" w:cs="Times New Roman"/>
          <w:bCs/>
          <w:kern w:val="0"/>
          <w:sz w:val="28"/>
          <w:szCs w:val="28"/>
          <w:lang w:val="ru-RU"/>
        </w:rPr>
        <w:t>.</w:t>
      </w:r>
      <w:r>
        <w:rPr>
          <w:rStyle w:val="a8"/>
          <w:rFonts w:ascii="Times New Roman" w:hAnsi="Times New Roman" w:cs="Times New Roman"/>
          <w:bCs/>
          <w:kern w:val="0"/>
          <w:sz w:val="28"/>
          <w:szCs w:val="28"/>
          <w:lang w:val="ru-RU"/>
        </w:rPr>
        <w:footnoteReference w:id="8"/>
      </w:r>
    </w:p>
    <w:p w:rsidR="00E4049C" w:rsidRPr="00D3525F" w:rsidRDefault="00E4049C" w:rsidP="00E4049C">
      <w:pPr>
        <w:spacing w:line="360" w:lineRule="auto"/>
        <w:ind w:firstLineChars="200" w:firstLine="562"/>
        <w:rPr>
          <w:rFonts w:ascii="Times New Roman" w:hAnsi="Times New Roman" w:cs="Times New Roman"/>
          <w:sz w:val="28"/>
          <w:szCs w:val="28"/>
          <w:lang w:val="ru-RU"/>
        </w:rPr>
      </w:pPr>
      <w:r>
        <w:rPr>
          <w:rFonts w:ascii="Times New Roman" w:hAnsi="Times New Roman" w:cs="Times New Roman"/>
          <w:b/>
          <w:sz w:val="28"/>
          <w:szCs w:val="28"/>
          <w:lang w:val="ru-RU"/>
        </w:rPr>
        <w:t>Организация</w:t>
      </w:r>
      <w:r w:rsidRPr="004E63F0">
        <w:rPr>
          <w:rFonts w:ascii="Times New Roman" w:hAnsi="Times New Roman" w:cs="Times New Roman"/>
          <w:b/>
          <w:sz w:val="28"/>
          <w:szCs w:val="28"/>
          <w:lang w:val="ru-RU"/>
        </w:rPr>
        <w:t xml:space="preserve"> практики</w:t>
      </w:r>
      <w:r w:rsidRPr="00D3525F">
        <w:rPr>
          <w:rFonts w:ascii="Times New Roman" w:hAnsi="Times New Roman" w:cs="Times New Roman"/>
          <w:sz w:val="28"/>
          <w:szCs w:val="28"/>
          <w:lang w:val="ru-RU"/>
        </w:rPr>
        <w:t xml:space="preserve"> – ВУЗ по учебному плану ограниз</w:t>
      </w:r>
      <w:r>
        <w:rPr>
          <w:rFonts w:ascii="Times New Roman" w:hAnsi="Times New Roman" w:cs="Times New Roman"/>
          <w:sz w:val="28"/>
          <w:szCs w:val="28"/>
          <w:lang w:val="ru-RU"/>
        </w:rPr>
        <w:t xml:space="preserve">ует </w:t>
      </w:r>
      <w:r w:rsidRPr="00D3525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студентам место проведения практики. Студенты по результату практики получают соответственные оценки. </w:t>
      </w:r>
    </w:p>
    <w:p w:rsidR="00E4049C" w:rsidRPr="00A87918" w:rsidRDefault="00E4049C" w:rsidP="00E4049C">
      <w:pPr>
        <w:spacing w:line="360" w:lineRule="auto"/>
        <w:ind w:firstLineChars="200" w:firstLine="562"/>
        <w:rPr>
          <w:rFonts w:ascii="Times New Roman" w:hAnsi="Times New Roman" w:cs="Times New Roman"/>
          <w:sz w:val="28"/>
          <w:szCs w:val="28"/>
          <w:lang w:val="ru-RU"/>
        </w:rPr>
      </w:pPr>
      <w:r w:rsidRPr="00D64DF8">
        <w:rPr>
          <w:rFonts w:ascii="Times New Roman" w:hAnsi="Times New Roman" w:cs="Times New Roman"/>
          <w:b/>
          <w:sz w:val="28"/>
          <w:szCs w:val="28"/>
          <w:lang w:val="ru-RU"/>
        </w:rPr>
        <w:t>Объявление об информации найма</w:t>
      </w:r>
      <w:r w:rsidRPr="00D3525F">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ВУЗ с целью стимулирования процесса трудоустройства студентов представляет информацию о вакансиях с помощью разных каналов, например, </w:t>
      </w:r>
      <w:r w:rsidRPr="00051967">
        <w:rPr>
          <w:rFonts w:ascii="Times New Roman" w:hAnsi="Times New Roman" w:cs="Times New Roman"/>
          <w:sz w:val="28"/>
          <w:szCs w:val="28"/>
          <w:lang w:val="ru-RU"/>
        </w:rPr>
        <w:t>на</w:t>
      </w:r>
      <w:r w:rsidRPr="00051967">
        <w:rPr>
          <w:rFonts w:ascii="Times New Roman" w:hAnsi="Times New Roman" w:cs="Times New Roman" w:hint="eastAsia"/>
          <w:sz w:val="28"/>
          <w:szCs w:val="28"/>
          <w:lang w:val="ru-RU"/>
        </w:rPr>
        <w:t xml:space="preserve"> </w:t>
      </w:r>
      <w:r w:rsidRPr="00051967">
        <w:rPr>
          <w:rFonts w:ascii="Times New Roman" w:hAnsi="Times New Roman" w:cs="Times New Roman"/>
          <w:sz w:val="28"/>
          <w:szCs w:val="28"/>
          <w:lang w:val="ru-RU"/>
        </w:rPr>
        <w:t>доске объявлений/сайте/в газете вуза</w:t>
      </w:r>
      <w:r>
        <w:rPr>
          <w:rFonts w:ascii="Times New Roman" w:hAnsi="Times New Roman" w:cs="Times New Roman"/>
          <w:sz w:val="28"/>
          <w:szCs w:val="28"/>
          <w:lang w:val="ru-RU"/>
        </w:rPr>
        <w:t xml:space="preserve">. </w:t>
      </w:r>
    </w:p>
    <w:p w:rsidR="00E4049C" w:rsidRDefault="00E4049C" w:rsidP="00E4049C">
      <w:pPr>
        <w:spacing w:line="360" w:lineRule="auto"/>
        <w:ind w:firstLineChars="200" w:firstLine="562"/>
        <w:rPr>
          <w:rFonts w:ascii="Times New Roman" w:hAnsi="Times New Roman" w:cs="Times New Roman"/>
          <w:sz w:val="28"/>
          <w:szCs w:val="28"/>
          <w:lang w:val="ru-RU"/>
        </w:rPr>
      </w:pPr>
      <w:r w:rsidRPr="00CD3427">
        <w:rPr>
          <w:rFonts w:ascii="Times New Roman" w:hAnsi="Times New Roman" w:cs="Times New Roman"/>
          <w:b/>
          <w:sz w:val="28"/>
          <w:szCs w:val="28"/>
          <w:lang w:val="ru-RU"/>
        </w:rPr>
        <w:t>Ярмарка вакансий в вузе</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специальная я</w:t>
      </w:r>
      <w:r w:rsidRPr="00D3525F">
        <w:rPr>
          <w:rFonts w:ascii="Times New Roman" w:hAnsi="Times New Roman" w:cs="Times New Roman"/>
          <w:sz w:val="28"/>
          <w:szCs w:val="28"/>
          <w:lang w:val="ru-RU"/>
        </w:rPr>
        <w:t>рмарка вакансий</w:t>
      </w:r>
      <w:r>
        <w:rPr>
          <w:rFonts w:ascii="Times New Roman" w:hAnsi="Times New Roman" w:cs="Times New Roman"/>
          <w:sz w:val="28"/>
          <w:szCs w:val="28"/>
          <w:lang w:val="ru-RU"/>
        </w:rPr>
        <w:t>, организуемая ВУЗами или соответствующими отделами</w:t>
      </w:r>
      <w:r>
        <w:rPr>
          <w:rFonts w:ascii="Arial" w:hAnsi="Arial" w:cs="Arial"/>
          <w:color w:val="000000"/>
          <w:szCs w:val="21"/>
          <w:lang w:val="ru-RU"/>
        </w:rPr>
        <w:t xml:space="preserve"> </w:t>
      </w:r>
      <w:r>
        <w:rPr>
          <w:rFonts w:ascii="Times New Roman" w:hAnsi="Times New Roman" w:cs="Times New Roman"/>
          <w:sz w:val="28"/>
          <w:szCs w:val="28"/>
          <w:lang w:val="ru-RU"/>
        </w:rPr>
        <w:t>местной</w:t>
      </w:r>
      <w:r w:rsidRPr="00CD342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власти или другими организациями власти ежегодно весной или осенью </w:t>
      </w:r>
      <w:r w:rsidRPr="00CD3427">
        <w:rPr>
          <w:rFonts w:ascii="Times New Roman" w:hAnsi="Times New Roman" w:cs="Times New Roman"/>
          <w:sz w:val="28"/>
          <w:szCs w:val="28"/>
          <w:lang w:val="ru-RU"/>
        </w:rPr>
        <w:t xml:space="preserve">для </w:t>
      </w:r>
      <w:r w:rsidRPr="00267844">
        <w:rPr>
          <w:rFonts w:ascii="Times New Roman" w:hAnsi="Times New Roman" w:cs="Times New Roman"/>
          <w:sz w:val="28"/>
          <w:szCs w:val="28"/>
          <w:lang w:val="ru-RU"/>
        </w:rPr>
        <w:t>компаний-работодателей</w:t>
      </w:r>
      <w:r w:rsidRPr="00CD3427">
        <w:rPr>
          <w:rFonts w:ascii="Times New Roman" w:hAnsi="Times New Roman" w:cs="Times New Roman"/>
          <w:sz w:val="28"/>
          <w:szCs w:val="28"/>
          <w:lang w:val="ru-RU"/>
        </w:rPr>
        <w:t>, заинтересованных в рынке труда студентов, выпускников и молодых специалистов, а также для студентов и выпускников, ориентированных на п</w:t>
      </w:r>
      <w:r>
        <w:rPr>
          <w:rFonts w:ascii="Times New Roman" w:hAnsi="Times New Roman" w:cs="Times New Roman"/>
          <w:sz w:val="28"/>
          <w:szCs w:val="28"/>
          <w:lang w:val="ru-RU"/>
        </w:rPr>
        <w:t xml:space="preserve">оиск работы и построение карьеры. </w:t>
      </w:r>
    </w:p>
    <w:p w:rsidR="00DA0367" w:rsidRPr="00D3525F" w:rsidRDefault="00DA0367" w:rsidP="00DA0367">
      <w:pPr>
        <w:spacing w:line="360" w:lineRule="auto"/>
        <w:ind w:firstLineChars="200" w:firstLine="562"/>
        <w:rPr>
          <w:rFonts w:ascii="Times New Roman" w:hAnsi="Times New Roman" w:cs="Times New Roman"/>
          <w:sz w:val="28"/>
          <w:szCs w:val="28"/>
          <w:lang w:val="ru-RU"/>
        </w:rPr>
      </w:pPr>
      <w:r w:rsidRPr="00F62CFD">
        <w:rPr>
          <w:rFonts w:ascii="Times New Roman" w:hAnsi="Times New Roman" w:cs="Times New Roman"/>
          <w:b/>
          <w:sz w:val="28"/>
          <w:szCs w:val="28"/>
          <w:lang w:val="ru-RU"/>
        </w:rPr>
        <w:t>Совместное создание технопарков (академгородков)</w:t>
      </w:r>
      <w:r w:rsidRPr="00F62CFD">
        <w:rPr>
          <w:rFonts w:ascii="Times New Roman" w:hAnsi="Times New Roman" w:cs="Times New Roman"/>
          <w:sz w:val="28"/>
          <w:szCs w:val="28"/>
          <w:lang w:val="ru-RU"/>
        </w:rPr>
        <w:t xml:space="preserve"> –</w:t>
      </w:r>
      <w:r w:rsidRPr="00F62CFD">
        <w:rPr>
          <w:rFonts w:ascii="Times New Roman" w:hAnsi="Times New Roman" w:cs="Times New Roman" w:hint="eastAsia"/>
          <w:sz w:val="28"/>
          <w:szCs w:val="28"/>
          <w:lang w:val="ru-RU"/>
        </w:rPr>
        <w:t xml:space="preserve"> </w:t>
      </w:r>
      <w:r w:rsidRPr="00F62CFD">
        <w:rPr>
          <w:rFonts w:ascii="Times New Roman" w:hAnsi="Times New Roman" w:cs="Times New Roman"/>
          <w:sz w:val="28"/>
          <w:szCs w:val="28"/>
          <w:lang w:val="ru-RU"/>
        </w:rPr>
        <w:t xml:space="preserve">главное средство для продвижения инновационной культуры, повышения конкурентоспособности инновационного бизнеса и научных организаций. </w:t>
      </w:r>
      <w:r>
        <w:rPr>
          <w:rFonts w:ascii="Times New Roman" w:hAnsi="Times New Roman" w:cs="Times New Roman"/>
          <w:sz w:val="28"/>
          <w:szCs w:val="28"/>
          <w:lang w:val="ru-RU"/>
        </w:rPr>
        <w:t xml:space="preserve">Благодаря созданию технопарков отношения между ВУЗами и </w:t>
      </w:r>
      <w:r w:rsidRPr="00F62CFD">
        <w:rPr>
          <w:rFonts w:ascii="Times New Roman" w:hAnsi="Times New Roman" w:cs="Times New Roman"/>
          <w:sz w:val="28"/>
          <w:szCs w:val="28"/>
          <w:lang w:val="ru-RU"/>
        </w:rPr>
        <w:t>рынками</w:t>
      </w:r>
      <w:r>
        <w:rPr>
          <w:rFonts w:ascii="Times New Roman" w:hAnsi="Times New Roman" w:cs="Times New Roman"/>
          <w:sz w:val="28"/>
          <w:szCs w:val="28"/>
          <w:lang w:val="ru-RU"/>
        </w:rPr>
        <w:t xml:space="preserve"> улучшается. Это</w:t>
      </w:r>
      <w:r w:rsidRPr="00F62CFD">
        <w:rPr>
          <w:rFonts w:ascii="Times New Roman" w:hAnsi="Times New Roman" w:cs="Times New Roman"/>
          <w:sz w:val="28"/>
          <w:szCs w:val="28"/>
          <w:lang w:val="ru-RU"/>
        </w:rPr>
        <w:t xml:space="preserve"> </w:t>
      </w:r>
      <w:r>
        <w:rPr>
          <w:rFonts w:ascii="Times New Roman" w:hAnsi="Times New Roman" w:cs="Times New Roman"/>
          <w:sz w:val="28"/>
          <w:szCs w:val="28"/>
          <w:lang w:val="ru-RU"/>
        </w:rPr>
        <w:t>эффективно стимулирует создание и рост инновационных</w:t>
      </w:r>
      <w:r w:rsidRPr="00F62CFD">
        <w:rPr>
          <w:rFonts w:ascii="Times New Roman" w:hAnsi="Times New Roman" w:cs="Times New Roman"/>
          <w:sz w:val="28"/>
          <w:szCs w:val="28"/>
          <w:lang w:val="ru-RU"/>
        </w:rPr>
        <w:t xml:space="preserve"> компан</w:t>
      </w:r>
      <w:r>
        <w:rPr>
          <w:rFonts w:ascii="Times New Roman" w:hAnsi="Times New Roman" w:cs="Times New Roman"/>
          <w:sz w:val="28"/>
          <w:szCs w:val="28"/>
          <w:lang w:val="ru-RU"/>
        </w:rPr>
        <w:t>ий</w:t>
      </w:r>
      <w:r w:rsidRPr="00F62CFD">
        <w:rPr>
          <w:rFonts w:ascii="Times New Roman" w:hAnsi="Times New Roman" w:cs="Times New Roman"/>
          <w:sz w:val="28"/>
          <w:szCs w:val="28"/>
          <w:lang w:val="ru-RU"/>
        </w:rPr>
        <w:t xml:space="preserve"> </w:t>
      </w:r>
      <w:r>
        <w:rPr>
          <w:rFonts w:ascii="Times New Roman" w:hAnsi="Times New Roman" w:cs="Times New Roman"/>
          <w:sz w:val="28"/>
          <w:szCs w:val="28"/>
          <w:lang w:val="ru-RU"/>
        </w:rPr>
        <w:t>с помощью представления инкубационных сервисов.</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lastRenderedPageBreak/>
        <w:t xml:space="preserve">6) </w:t>
      </w:r>
      <w:r w:rsidRPr="00D3525F">
        <w:rPr>
          <w:rFonts w:ascii="Times New Roman" w:eastAsia="TimesNewRomanPSMT" w:hAnsi="Times New Roman" w:cs="Times New Roman"/>
          <w:b/>
          <w:kern w:val="0"/>
          <w:sz w:val="28"/>
          <w:szCs w:val="28"/>
          <w:lang w:val="ru-RU"/>
        </w:rPr>
        <w:t>Формы поддержки и помощи</w:t>
      </w:r>
      <w:r>
        <w:rPr>
          <w:rFonts w:ascii="Times New Roman" w:eastAsia="TimesNewRomanPSMT" w:hAnsi="Times New Roman" w:cs="Times New Roman"/>
          <w:b/>
          <w:kern w:val="0"/>
          <w:sz w:val="28"/>
          <w:szCs w:val="28"/>
          <w:lang w:val="ru-RU"/>
        </w:rPr>
        <w:t>,</w:t>
      </w:r>
      <w:r w:rsidRPr="00D3525F">
        <w:rPr>
          <w:rFonts w:ascii="Times New Roman" w:eastAsia="TimesNewRomanPSMT" w:hAnsi="Times New Roman" w:cs="Times New Roman"/>
          <w:b/>
          <w:kern w:val="0"/>
          <w:sz w:val="28"/>
          <w:szCs w:val="28"/>
          <w:lang w:val="ru-RU"/>
        </w:rPr>
        <w:t xml:space="preserve"> оказываемые предприятиями выпускникам</w:t>
      </w:r>
      <w:r>
        <w:rPr>
          <w:rFonts w:ascii="Times New Roman" w:eastAsia="TimesNewRomanPSMT" w:hAnsi="Times New Roman" w:cs="Times New Roman"/>
          <w:b/>
          <w:kern w:val="0"/>
          <w:sz w:val="28"/>
          <w:szCs w:val="28"/>
          <w:lang w:val="ru-RU"/>
        </w:rPr>
        <w:t xml:space="preserve"> </w:t>
      </w:r>
      <w:r w:rsidRPr="00D3525F">
        <w:rPr>
          <w:rFonts w:ascii="Times New Roman" w:eastAsia="TimesNewRomanPSMT" w:hAnsi="Times New Roman" w:cs="Times New Roman"/>
          <w:b/>
          <w:kern w:val="0"/>
          <w:sz w:val="28"/>
          <w:szCs w:val="28"/>
          <w:lang w:val="ru-RU"/>
        </w:rPr>
        <w:t>в процессе трудоустройства</w:t>
      </w:r>
    </w:p>
    <w:p w:rsidR="00E4049C" w:rsidRDefault="00E4049C" w:rsidP="00E4049C">
      <w:pPr>
        <w:spacing w:line="360" w:lineRule="auto"/>
        <w:ind w:firstLine="480"/>
        <w:rPr>
          <w:rFonts w:ascii="Times New Roman" w:hAnsi="Times New Roman" w:cs="Times New Roman"/>
          <w:iCs/>
          <w:sz w:val="28"/>
          <w:szCs w:val="28"/>
          <w:lang w:val="ru-RU"/>
        </w:rPr>
      </w:pPr>
      <w:r>
        <w:rPr>
          <w:rFonts w:ascii="Times New Roman" w:hAnsi="Times New Roman" w:cs="Times New Roman"/>
          <w:b/>
          <w:iCs/>
          <w:sz w:val="28"/>
          <w:szCs w:val="28"/>
          <w:lang w:val="ru-RU"/>
        </w:rPr>
        <w:t>Р</w:t>
      </w:r>
      <w:r w:rsidRPr="00F272A1">
        <w:rPr>
          <w:rFonts w:ascii="Times New Roman" w:hAnsi="Times New Roman" w:cs="Times New Roman"/>
          <w:b/>
          <w:iCs/>
          <w:sz w:val="28"/>
          <w:szCs w:val="28"/>
          <w:lang w:val="ru-RU"/>
        </w:rPr>
        <w:t>екрутинг</w:t>
      </w:r>
      <w:r>
        <w:rPr>
          <w:rFonts w:ascii="Times New Roman" w:hAnsi="Times New Roman" w:cs="Times New Roman"/>
          <w:b/>
          <w:iCs/>
          <w:sz w:val="28"/>
          <w:szCs w:val="28"/>
          <w:lang w:val="ru-RU"/>
        </w:rPr>
        <w:t xml:space="preserve"> </w:t>
      </w:r>
      <w:r>
        <w:rPr>
          <w:rFonts w:ascii="Times New Roman" w:hAnsi="Times New Roman" w:cs="Times New Roman"/>
          <w:b/>
          <w:bCs/>
          <w:sz w:val="28"/>
          <w:szCs w:val="28"/>
          <w:lang w:val="ru-RU"/>
        </w:rPr>
        <w:t>н</w:t>
      </w:r>
      <w:r w:rsidRPr="00F272A1">
        <w:rPr>
          <w:rFonts w:ascii="Times New Roman" w:hAnsi="Times New Roman" w:cs="Times New Roman"/>
          <w:b/>
          <w:bCs/>
          <w:sz w:val="28"/>
          <w:szCs w:val="28"/>
          <w:lang w:val="ru-RU"/>
        </w:rPr>
        <w:t>а территории кампуса</w:t>
      </w:r>
      <w:r>
        <w:rPr>
          <w:rFonts w:ascii="Times New Roman" w:hAnsi="Times New Roman" w:cs="Times New Roman"/>
          <w:iCs/>
          <w:sz w:val="28"/>
          <w:szCs w:val="28"/>
          <w:lang w:val="ru-RU"/>
        </w:rPr>
        <w:t xml:space="preserve"> </w:t>
      </w:r>
      <w:r w:rsidRPr="00D3525F">
        <w:rPr>
          <w:rFonts w:ascii="Times New Roman" w:hAnsi="Times New Roman" w:cs="Times New Roman"/>
          <w:sz w:val="28"/>
          <w:szCs w:val="28"/>
          <w:lang w:val="ru-RU"/>
        </w:rPr>
        <w:t>(</w:t>
      </w:r>
      <w:r>
        <w:rPr>
          <w:rFonts w:ascii="Times New Roman" w:hAnsi="Times New Roman" w:cs="Times New Roman"/>
          <w:sz w:val="28"/>
          <w:szCs w:val="28"/>
        </w:rPr>
        <w:t>On</w:t>
      </w:r>
      <w:r w:rsidRPr="0016497C">
        <w:rPr>
          <w:rFonts w:ascii="Times New Roman" w:hAnsi="Times New Roman" w:cs="Times New Roman"/>
          <w:sz w:val="28"/>
          <w:szCs w:val="28"/>
          <w:lang w:val="ru-RU"/>
        </w:rPr>
        <w:t>-</w:t>
      </w:r>
      <w:r w:rsidRPr="00D3525F">
        <w:rPr>
          <w:rFonts w:ascii="Times New Roman" w:hAnsi="Times New Roman" w:cs="Times New Roman"/>
          <w:sz w:val="28"/>
          <w:szCs w:val="28"/>
        </w:rPr>
        <w:t>Campus</w:t>
      </w:r>
      <w:r w:rsidRPr="00D3525F">
        <w:rPr>
          <w:rFonts w:ascii="Times New Roman" w:hAnsi="Times New Roman" w:cs="Times New Roman"/>
          <w:sz w:val="28"/>
          <w:szCs w:val="28"/>
          <w:lang w:val="ru-RU"/>
        </w:rPr>
        <w:t xml:space="preserve"> </w:t>
      </w:r>
      <w:r w:rsidRPr="00D3525F">
        <w:rPr>
          <w:rFonts w:ascii="Times New Roman" w:hAnsi="Times New Roman" w:cs="Times New Roman"/>
          <w:sz w:val="28"/>
          <w:szCs w:val="28"/>
        </w:rPr>
        <w:t>recruitment</w:t>
      </w:r>
      <w:r w:rsidRPr="00D3525F">
        <w:rPr>
          <w:rFonts w:ascii="Times New Roman" w:hAnsi="Times New Roman" w:cs="Times New Roman"/>
          <w:iCs/>
          <w:sz w:val="28"/>
          <w:szCs w:val="28"/>
          <w:lang w:val="ru-RU"/>
        </w:rPr>
        <w:t>)</w:t>
      </w:r>
      <w:r>
        <w:rPr>
          <w:rFonts w:ascii="Times New Roman" w:hAnsi="Times New Roman" w:cs="Times New Roman" w:hint="eastAsia"/>
          <w:iCs/>
          <w:sz w:val="28"/>
          <w:szCs w:val="28"/>
          <w:lang w:val="ru-RU"/>
        </w:rPr>
        <w:t xml:space="preserve"> </w:t>
      </w:r>
      <w:r>
        <w:rPr>
          <w:rFonts w:ascii="Times New Roman" w:hAnsi="Times New Roman" w:cs="Times New Roman"/>
          <w:iCs/>
          <w:sz w:val="28"/>
          <w:szCs w:val="28"/>
          <w:lang w:val="ru-RU"/>
        </w:rPr>
        <w:t>–</w:t>
      </w:r>
      <w:r>
        <w:rPr>
          <w:rFonts w:ascii="Times New Roman" w:hAnsi="Times New Roman" w:cs="Times New Roman" w:hint="eastAsia"/>
          <w:iCs/>
          <w:sz w:val="28"/>
          <w:szCs w:val="28"/>
          <w:lang w:val="ru-RU"/>
        </w:rPr>
        <w:t xml:space="preserve"> </w:t>
      </w:r>
      <w:r>
        <w:rPr>
          <w:rFonts w:ascii="Times New Roman" w:hAnsi="Times New Roman" w:cs="Times New Roman"/>
          <w:iCs/>
          <w:sz w:val="28"/>
          <w:szCs w:val="28"/>
          <w:lang w:val="ru-RU"/>
        </w:rPr>
        <w:t>это программа, которая проводится на территории ВУЗа компаниями с целью выбрать подходящих студе</w:t>
      </w:r>
      <w:r w:rsidR="00CC5037">
        <w:rPr>
          <w:rFonts w:ascii="Times New Roman" w:hAnsi="Times New Roman" w:cs="Times New Roman"/>
          <w:iCs/>
          <w:sz w:val="28"/>
          <w:szCs w:val="28"/>
          <w:lang w:val="ru-RU"/>
        </w:rPr>
        <w:t>н</w:t>
      </w:r>
      <w:r>
        <w:rPr>
          <w:rFonts w:ascii="Times New Roman" w:hAnsi="Times New Roman" w:cs="Times New Roman"/>
          <w:iCs/>
          <w:sz w:val="28"/>
          <w:szCs w:val="28"/>
          <w:lang w:val="ru-RU"/>
        </w:rPr>
        <w:t>тов через определенные тестирования, интервью, конкурсы и т.д.. Обычно компания, организу</w:t>
      </w:r>
      <w:r w:rsidRPr="00F813B8">
        <w:rPr>
          <w:rFonts w:ascii="Times New Roman" w:hAnsi="Times New Roman" w:cs="Times New Roman"/>
          <w:iCs/>
          <w:sz w:val="28"/>
          <w:szCs w:val="28"/>
          <w:lang w:val="ru-RU"/>
        </w:rPr>
        <w:t>ющая</w:t>
      </w:r>
      <w:r>
        <w:rPr>
          <w:rFonts w:ascii="Times New Roman" w:hAnsi="Times New Roman" w:cs="Times New Roman"/>
          <w:iCs/>
          <w:sz w:val="28"/>
          <w:szCs w:val="28"/>
          <w:lang w:val="ru-RU"/>
        </w:rPr>
        <w:t xml:space="preserve"> такое событие, готовит специальные программы, в которых студенты могут участвовать. Вакансии, представленные в программе, могут быть работой полной занятости, частичной, а также практикой или стажировкой.</w:t>
      </w:r>
      <w:r>
        <w:rPr>
          <w:rStyle w:val="a8"/>
          <w:rFonts w:ascii="Times New Roman" w:hAnsi="Times New Roman" w:cs="Times New Roman"/>
          <w:sz w:val="28"/>
          <w:szCs w:val="28"/>
          <w:lang w:val="ru-RU"/>
        </w:rPr>
        <w:footnoteReference w:id="9"/>
      </w:r>
    </w:p>
    <w:p w:rsidR="00E4049C" w:rsidRPr="002D6EFF" w:rsidRDefault="00E4049C" w:rsidP="00E4049C">
      <w:pPr>
        <w:spacing w:line="360" w:lineRule="auto"/>
        <w:ind w:firstLineChars="200" w:firstLine="562"/>
        <w:rPr>
          <w:rFonts w:ascii="Times New Roman" w:hAnsi="Times New Roman" w:cs="Times New Roman"/>
          <w:color w:val="FF0000"/>
          <w:sz w:val="28"/>
          <w:szCs w:val="28"/>
          <w:lang w:val="ru-RU"/>
        </w:rPr>
      </w:pPr>
      <w:r w:rsidRPr="00411DC7">
        <w:rPr>
          <w:rFonts w:ascii="Times New Roman" w:hAnsi="Times New Roman" w:cs="Times New Roman"/>
          <w:b/>
          <w:sz w:val="28"/>
          <w:szCs w:val="28"/>
          <w:lang w:val="ru-RU"/>
        </w:rPr>
        <w:t>Предоставление практики, стажировки, частичной занятости</w:t>
      </w:r>
      <w:r w:rsidRPr="00411DC7">
        <w:rPr>
          <w:rFonts w:ascii="Times New Roman" w:hAnsi="Times New Roman" w:cs="Times New Roman" w:hint="eastAsia"/>
          <w:b/>
          <w:sz w:val="28"/>
          <w:szCs w:val="28"/>
          <w:lang w:val="ru-RU"/>
        </w:rPr>
        <w:t xml:space="preserve"> </w:t>
      </w:r>
      <w:r>
        <w:rPr>
          <w:rFonts w:ascii="Times New Roman" w:hAnsi="Times New Roman" w:cs="Times New Roman"/>
          <w:b/>
          <w:sz w:val="28"/>
          <w:szCs w:val="28"/>
          <w:lang w:val="ru-RU"/>
        </w:rPr>
        <w:t>–</w:t>
      </w:r>
      <w:r w:rsidRPr="00411DC7">
        <w:rPr>
          <w:rFonts w:ascii="Times New Roman" w:hAnsi="Times New Roman" w:cs="Times New Roman" w:hint="eastAsia"/>
          <w:b/>
          <w:sz w:val="28"/>
          <w:szCs w:val="28"/>
          <w:lang w:val="ru-RU"/>
        </w:rPr>
        <w:t xml:space="preserve"> </w:t>
      </w:r>
      <w:r>
        <w:rPr>
          <w:rFonts w:ascii="Times New Roman" w:hAnsi="Times New Roman" w:cs="Times New Roman"/>
          <w:sz w:val="28"/>
          <w:szCs w:val="28"/>
          <w:lang w:val="ru-RU"/>
        </w:rPr>
        <w:t>одно из самых популярных средств, используемых компаниями, чтобы привлечь работников, удержать их в компании и дать им развитие.</w:t>
      </w:r>
    </w:p>
    <w:p w:rsidR="00E4049C" w:rsidRPr="00FA015C" w:rsidRDefault="00E4049C" w:rsidP="00E4049C">
      <w:pPr>
        <w:spacing w:line="360" w:lineRule="auto"/>
        <w:ind w:firstLine="480"/>
        <w:rPr>
          <w:rFonts w:ascii="Times New Roman" w:hAnsi="Times New Roman" w:cs="Times New Roman"/>
          <w:sz w:val="28"/>
          <w:szCs w:val="28"/>
          <w:lang w:val="ru-RU"/>
        </w:rPr>
      </w:pPr>
      <w:r w:rsidRPr="00267844">
        <w:rPr>
          <w:rFonts w:ascii="Times New Roman" w:hAnsi="Times New Roman" w:cs="Times New Roman"/>
          <w:b/>
          <w:sz w:val="28"/>
          <w:szCs w:val="28"/>
          <w:lang w:val="ru-RU"/>
        </w:rPr>
        <w:t>Программа подготовки специалистов</w:t>
      </w:r>
      <w:r w:rsidRPr="00267844">
        <w:rPr>
          <w:rFonts w:ascii="Times New Roman" w:hAnsi="Times New Roman" w:cs="Times New Roman" w:hint="eastAsia"/>
          <w:b/>
          <w:sz w:val="28"/>
          <w:szCs w:val="28"/>
          <w:lang w:val="ru-RU"/>
        </w:rPr>
        <w:t xml:space="preserve"> </w:t>
      </w:r>
      <w:r w:rsidRPr="00267844">
        <w:rPr>
          <w:rFonts w:ascii="Times New Roman" w:hAnsi="Times New Roman" w:cs="Times New Roman"/>
          <w:sz w:val="28"/>
          <w:szCs w:val="28"/>
          <w:lang w:val="ru-RU"/>
        </w:rPr>
        <w:t>– совокупность средств, используемых компаниями, чтобы целенаправленно выбрать и</w:t>
      </w:r>
      <w:r w:rsidRPr="00267844">
        <w:rPr>
          <w:rFonts w:ascii="Times New Roman" w:hAnsi="Times New Roman" w:cs="Times New Roman" w:hint="eastAsia"/>
          <w:sz w:val="28"/>
          <w:szCs w:val="28"/>
          <w:lang w:val="ru-RU"/>
        </w:rPr>
        <w:t xml:space="preserve"> </w:t>
      </w:r>
      <w:r w:rsidR="00CC5037" w:rsidRPr="00267844">
        <w:rPr>
          <w:rFonts w:ascii="Times New Roman" w:hAnsi="Times New Roman" w:cs="Times New Roman"/>
          <w:sz w:val="28"/>
          <w:szCs w:val="28"/>
          <w:lang w:val="ru-RU"/>
        </w:rPr>
        <w:t xml:space="preserve">развивать </w:t>
      </w:r>
      <w:r w:rsidR="00267844" w:rsidRPr="00267844">
        <w:rPr>
          <w:rFonts w:ascii="Times New Roman" w:hAnsi="Times New Roman" w:cs="Times New Roman"/>
          <w:sz w:val="28"/>
          <w:szCs w:val="28"/>
          <w:lang w:val="ru-RU"/>
        </w:rPr>
        <w:t>кадры</w:t>
      </w:r>
      <w:r w:rsidRPr="00267844">
        <w:rPr>
          <w:rFonts w:ascii="Times New Roman" w:hAnsi="Times New Roman" w:cs="Times New Roman"/>
          <w:sz w:val="28"/>
          <w:szCs w:val="28"/>
          <w:lang w:val="ru-RU"/>
        </w:rPr>
        <w:t xml:space="preserve">. Главные методы включают предоставление </w:t>
      </w:r>
      <w:r w:rsidRPr="00267844">
        <w:rPr>
          <w:rFonts w:ascii="Times New Roman" w:eastAsia="TimesNewRomanPSMT" w:hAnsi="Times New Roman" w:cs="Times New Roman"/>
          <w:kern w:val="0"/>
          <w:sz w:val="28"/>
          <w:szCs w:val="28"/>
          <w:lang w:val="ru-RU"/>
        </w:rPr>
        <w:t>целевого обучения (</w:t>
      </w:r>
      <w:r w:rsidRPr="00267844">
        <w:rPr>
          <w:rStyle w:val="st"/>
          <w:rFonts w:ascii="Times New Roman" w:hAnsi="Times New Roman" w:cs="Times New Roman"/>
          <w:sz w:val="28"/>
          <w:szCs w:val="28"/>
          <w:lang w:val="ru-RU"/>
        </w:rPr>
        <w:t xml:space="preserve">бесплатное обучение по направлению от предприятия или учреждения), </w:t>
      </w:r>
      <w:r w:rsidRPr="00267844">
        <w:rPr>
          <w:rFonts w:ascii="Times New Roman" w:hAnsi="Times New Roman" w:cs="Times New Roman"/>
          <w:sz w:val="28"/>
          <w:szCs w:val="28"/>
          <w:lang w:val="ru-RU"/>
        </w:rPr>
        <w:t xml:space="preserve">предоставление </w:t>
      </w:r>
      <w:r w:rsidR="00CC5037" w:rsidRPr="00267844">
        <w:rPr>
          <w:rFonts w:ascii="Times New Roman" w:hAnsi="Times New Roman" w:cs="Times New Roman"/>
          <w:sz w:val="28"/>
          <w:szCs w:val="28"/>
          <w:lang w:val="ru-RU"/>
        </w:rPr>
        <w:t>студентам</w:t>
      </w:r>
      <w:r w:rsidRPr="00267844">
        <w:rPr>
          <w:rFonts w:ascii="Times New Roman" w:hAnsi="Times New Roman" w:cs="Times New Roman"/>
          <w:sz w:val="28"/>
          <w:szCs w:val="28"/>
          <w:lang w:val="ru-RU"/>
        </w:rPr>
        <w:t xml:space="preserve"> стипендии, организация конкурсов с целью выявления лучших студентов</w:t>
      </w:r>
      <w:r w:rsidR="00267844" w:rsidRPr="00267844">
        <w:rPr>
          <w:rFonts w:ascii="Times New Roman" w:hAnsi="Times New Roman" w:cs="Times New Roman"/>
          <w:sz w:val="28"/>
          <w:szCs w:val="28"/>
          <w:lang w:val="ru-RU"/>
        </w:rPr>
        <w:t xml:space="preserve"> и т.д</w:t>
      </w:r>
      <w:r w:rsidRPr="0026784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E4049C" w:rsidRPr="003F0F2E" w:rsidRDefault="00E4049C" w:rsidP="00E4049C">
      <w:pPr>
        <w:spacing w:line="360" w:lineRule="auto"/>
        <w:ind w:firstLine="480"/>
        <w:rPr>
          <w:rFonts w:ascii="Times New Roman" w:hAnsi="Times New Roman" w:cs="Times New Roman"/>
          <w:bCs/>
          <w:kern w:val="0"/>
          <w:sz w:val="28"/>
          <w:szCs w:val="28"/>
          <w:lang w:val="ru-RU"/>
        </w:rPr>
      </w:pPr>
      <w:r w:rsidRPr="003F0F2E">
        <w:rPr>
          <w:rFonts w:ascii="Times New Roman" w:hAnsi="Times New Roman" w:cs="Times New Roman"/>
          <w:b/>
          <w:bCs/>
          <w:kern w:val="0"/>
          <w:sz w:val="28"/>
          <w:szCs w:val="28"/>
          <w:lang w:val="ru-RU"/>
        </w:rPr>
        <w:t>Бизнес-инкубатор</w:t>
      </w:r>
      <w:r>
        <w:rPr>
          <w:rFonts w:ascii="Times New Roman" w:hAnsi="Times New Roman" w:cs="Times New Roman" w:hint="eastAsia"/>
          <w:b/>
          <w:bCs/>
          <w:kern w:val="0"/>
          <w:sz w:val="28"/>
          <w:szCs w:val="28"/>
          <w:lang w:val="ru-RU"/>
        </w:rPr>
        <w:t xml:space="preserve"> </w:t>
      </w:r>
      <w:r w:rsidRPr="00F272A1">
        <w:rPr>
          <w:rFonts w:ascii="Times New Roman" w:hAnsi="Times New Roman" w:cs="Times New Roman" w:hint="eastAsia"/>
          <w:bCs/>
          <w:kern w:val="0"/>
          <w:sz w:val="28"/>
          <w:szCs w:val="28"/>
          <w:lang w:val="ru-RU"/>
        </w:rPr>
        <w:t>(</w:t>
      </w:r>
      <w:r w:rsidRPr="00F272A1">
        <w:rPr>
          <w:rFonts w:ascii="Times New Roman" w:hAnsi="Times New Roman" w:cs="Times New Roman"/>
          <w:bCs/>
          <w:kern w:val="0"/>
          <w:sz w:val="28"/>
          <w:szCs w:val="28"/>
          <w:lang w:val="ru-RU"/>
        </w:rPr>
        <w:t>англ.</w:t>
      </w:r>
      <w:r w:rsidRPr="00F272A1">
        <w:rPr>
          <w:rFonts w:ascii="Times New Roman" w:hAnsi="Times New Roman" w:cs="Times New Roman" w:hint="eastAsia"/>
          <w:bCs/>
          <w:kern w:val="0"/>
          <w:sz w:val="28"/>
          <w:szCs w:val="28"/>
          <w:lang w:val="ru-RU"/>
        </w:rPr>
        <w:t xml:space="preserve"> </w:t>
      </w:r>
      <w:r>
        <w:rPr>
          <w:rFonts w:ascii="Times New Roman" w:hAnsi="Times New Roman" w:cs="Times New Roman" w:hint="eastAsia"/>
          <w:bCs/>
          <w:kern w:val="0"/>
          <w:sz w:val="28"/>
          <w:szCs w:val="28"/>
        </w:rPr>
        <w:t>b</w:t>
      </w:r>
      <w:r w:rsidRPr="00F272A1">
        <w:rPr>
          <w:rFonts w:ascii="Times New Roman" w:hAnsi="Times New Roman" w:cs="Times New Roman"/>
          <w:bCs/>
          <w:kern w:val="0"/>
          <w:sz w:val="28"/>
          <w:szCs w:val="28"/>
        </w:rPr>
        <w:t>usiness</w:t>
      </w:r>
      <w:r w:rsidRPr="00F272A1">
        <w:rPr>
          <w:rFonts w:ascii="Times New Roman" w:hAnsi="Times New Roman" w:cs="Times New Roman"/>
          <w:bCs/>
          <w:kern w:val="0"/>
          <w:sz w:val="28"/>
          <w:szCs w:val="28"/>
          <w:lang w:val="ru-RU"/>
        </w:rPr>
        <w:t xml:space="preserve"> </w:t>
      </w:r>
      <w:r>
        <w:rPr>
          <w:rFonts w:ascii="Times New Roman" w:hAnsi="Times New Roman" w:cs="Times New Roman" w:hint="eastAsia"/>
          <w:bCs/>
          <w:kern w:val="0"/>
          <w:sz w:val="28"/>
          <w:szCs w:val="28"/>
        </w:rPr>
        <w:t>i</w:t>
      </w:r>
      <w:r w:rsidRPr="00F272A1">
        <w:rPr>
          <w:rFonts w:ascii="Times New Roman" w:hAnsi="Times New Roman" w:cs="Times New Roman"/>
          <w:bCs/>
          <w:kern w:val="0"/>
          <w:sz w:val="28"/>
          <w:szCs w:val="28"/>
        </w:rPr>
        <w:t>ncubat</w:t>
      </w:r>
      <w:r w:rsidRPr="00F272A1">
        <w:rPr>
          <w:rFonts w:ascii="Times New Roman" w:hAnsi="Times New Roman" w:cs="Times New Roman" w:hint="eastAsia"/>
          <w:bCs/>
          <w:kern w:val="0"/>
          <w:sz w:val="28"/>
          <w:szCs w:val="28"/>
        </w:rPr>
        <w:t>or</w:t>
      </w:r>
      <w:r w:rsidRPr="00F272A1">
        <w:rPr>
          <w:rFonts w:ascii="Times New Roman" w:hAnsi="Times New Roman" w:cs="Times New Roman" w:hint="eastAsia"/>
          <w:bCs/>
          <w:kern w:val="0"/>
          <w:sz w:val="28"/>
          <w:szCs w:val="28"/>
          <w:lang w:val="ru-RU"/>
        </w:rPr>
        <w:t>)</w:t>
      </w:r>
      <w:r>
        <w:rPr>
          <w:rFonts w:ascii="Times New Roman" w:hAnsi="Times New Roman" w:cs="Times New Roman"/>
          <w:bCs/>
          <w:kern w:val="0"/>
          <w:sz w:val="28"/>
          <w:szCs w:val="28"/>
          <w:lang w:val="ru-RU"/>
        </w:rPr>
        <w:t xml:space="preserve"> –</w:t>
      </w:r>
      <w:r w:rsidR="00CC5037">
        <w:rPr>
          <w:rFonts w:ascii="Times New Roman" w:hAnsi="Times New Roman" w:cs="Times New Roman"/>
          <w:bCs/>
          <w:kern w:val="0"/>
          <w:sz w:val="28"/>
          <w:szCs w:val="28"/>
          <w:lang w:val="ru-RU"/>
        </w:rPr>
        <w:t xml:space="preserve"> </w:t>
      </w:r>
      <w:r w:rsidRPr="00B12965">
        <w:rPr>
          <w:rFonts w:ascii="Times New Roman" w:hAnsi="Times New Roman" w:cs="Times New Roman"/>
          <w:bCs/>
          <w:kern w:val="0"/>
          <w:sz w:val="28"/>
          <w:szCs w:val="28"/>
          <w:lang w:val="ru-RU"/>
        </w:rPr>
        <w:t xml:space="preserve">организация, решающая задачи, ограниченные проблемами поддержки малых, вновь созданных предприятий и начинающих предпринимателей, которые хотят, но не имеют возможности начать своё дело, связанные с оказанием им помощи в создании </w:t>
      </w:r>
      <w:r w:rsidRPr="00B12965">
        <w:rPr>
          <w:rFonts w:ascii="Times New Roman" w:hAnsi="Times New Roman" w:cs="Times New Roman"/>
          <w:bCs/>
          <w:kern w:val="0"/>
          <w:sz w:val="28"/>
          <w:szCs w:val="28"/>
          <w:lang w:val="ru-RU"/>
        </w:rPr>
        <w:lastRenderedPageBreak/>
        <w:t>жизнеспособных коммерчески выгодных продуктов и эффективных производств на базе их идей</w:t>
      </w:r>
      <w:r w:rsidRPr="00A16342">
        <w:rPr>
          <w:rFonts w:ascii="Times New Roman" w:hAnsi="Times New Roman" w:cs="Times New Roman"/>
          <w:bCs/>
          <w:kern w:val="0"/>
          <w:sz w:val="28"/>
          <w:szCs w:val="28"/>
          <w:lang w:val="ru-RU"/>
        </w:rPr>
        <w:t>.</w:t>
      </w:r>
      <w:r>
        <w:rPr>
          <w:rStyle w:val="a8"/>
          <w:rFonts w:ascii="Times New Roman" w:hAnsi="Times New Roman" w:cs="Times New Roman"/>
          <w:bCs/>
          <w:kern w:val="0"/>
          <w:sz w:val="28"/>
          <w:szCs w:val="28"/>
          <w:lang w:val="ru-RU"/>
        </w:rPr>
        <w:footnoteReference w:id="10"/>
      </w:r>
      <w:r>
        <w:rPr>
          <w:rFonts w:ascii="Times New Roman" w:hAnsi="Times New Roman" w:cs="Times New Roman"/>
          <w:bCs/>
          <w:kern w:val="0"/>
          <w:sz w:val="28"/>
          <w:szCs w:val="28"/>
          <w:lang w:val="ru-RU"/>
        </w:rPr>
        <w:t xml:space="preserve"> </w:t>
      </w:r>
      <w:r w:rsidRPr="003F0F2E">
        <w:rPr>
          <w:rFonts w:ascii="Times New Roman" w:hAnsi="Times New Roman" w:cs="Times New Roman"/>
          <w:b/>
          <w:bCs/>
          <w:kern w:val="0"/>
          <w:sz w:val="28"/>
          <w:szCs w:val="28"/>
          <w:lang w:val="ru-RU"/>
        </w:rPr>
        <w:t>Бизнес</w:t>
      </w:r>
      <w:r w:rsidRPr="00280895">
        <w:rPr>
          <w:rFonts w:ascii="Times New Roman" w:hAnsi="Times New Roman" w:cs="Times New Roman"/>
          <w:b/>
          <w:bCs/>
          <w:kern w:val="0"/>
          <w:sz w:val="28"/>
          <w:szCs w:val="28"/>
        </w:rPr>
        <w:t>-</w:t>
      </w:r>
      <w:r w:rsidRPr="003F0F2E">
        <w:rPr>
          <w:rFonts w:ascii="Times New Roman" w:hAnsi="Times New Roman" w:cs="Times New Roman"/>
          <w:b/>
          <w:bCs/>
          <w:kern w:val="0"/>
          <w:sz w:val="28"/>
          <w:szCs w:val="28"/>
          <w:lang w:val="ru-RU"/>
        </w:rPr>
        <w:t>акселератор</w:t>
      </w:r>
      <w:r w:rsidRPr="00280895">
        <w:rPr>
          <w:rFonts w:ascii="Times New Roman" w:hAnsi="Times New Roman" w:cs="Times New Roman"/>
          <w:bCs/>
          <w:kern w:val="0"/>
          <w:sz w:val="28"/>
          <w:szCs w:val="28"/>
        </w:rPr>
        <w:t xml:space="preserve"> (</w:t>
      </w:r>
      <w:r w:rsidRPr="00383CB3">
        <w:rPr>
          <w:rFonts w:ascii="Times New Roman" w:hAnsi="Times New Roman" w:cs="Times New Roman"/>
          <w:bCs/>
          <w:kern w:val="0"/>
          <w:sz w:val="28"/>
          <w:szCs w:val="28"/>
          <w:lang w:val="ru-RU"/>
        </w:rPr>
        <w:t>англ</w:t>
      </w:r>
      <w:r w:rsidRPr="00280895">
        <w:rPr>
          <w:rFonts w:ascii="Times New Roman" w:hAnsi="Times New Roman" w:cs="Times New Roman"/>
          <w:bCs/>
          <w:kern w:val="0"/>
          <w:sz w:val="28"/>
          <w:szCs w:val="28"/>
        </w:rPr>
        <w:t>.</w:t>
      </w:r>
      <w:r w:rsidRPr="00A16342">
        <w:rPr>
          <w:rFonts w:ascii="Times New Roman" w:hAnsi="Times New Roman" w:cs="Times New Roman"/>
          <w:bCs/>
          <w:kern w:val="0"/>
          <w:sz w:val="28"/>
          <w:szCs w:val="28"/>
        </w:rPr>
        <w:t> </w:t>
      </w:r>
      <w:proofErr w:type="gramStart"/>
      <w:r w:rsidRPr="00A16342">
        <w:rPr>
          <w:rFonts w:ascii="Times New Roman" w:hAnsi="Times New Roman" w:cs="Times New Roman"/>
          <w:bCs/>
          <w:iCs/>
          <w:kern w:val="0"/>
          <w:sz w:val="28"/>
          <w:szCs w:val="28"/>
          <w:lang w:val="en"/>
        </w:rPr>
        <w:t>business</w:t>
      </w:r>
      <w:proofErr w:type="gramEnd"/>
      <w:r w:rsidRPr="00280895">
        <w:rPr>
          <w:rFonts w:ascii="Times New Roman" w:hAnsi="Times New Roman" w:cs="Times New Roman"/>
          <w:bCs/>
          <w:iCs/>
          <w:kern w:val="0"/>
          <w:sz w:val="28"/>
          <w:szCs w:val="28"/>
        </w:rPr>
        <w:t xml:space="preserve"> </w:t>
      </w:r>
      <w:r w:rsidRPr="00A16342">
        <w:rPr>
          <w:rFonts w:ascii="Times New Roman" w:hAnsi="Times New Roman" w:cs="Times New Roman"/>
          <w:bCs/>
          <w:iCs/>
          <w:kern w:val="0"/>
          <w:sz w:val="28"/>
          <w:szCs w:val="28"/>
          <w:lang w:val="en"/>
        </w:rPr>
        <w:t>accelerator</w:t>
      </w:r>
      <w:r w:rsidRPr="00280895">
        <w:rPr>
          <w:rFonts w:ascii="Times New Roman" w:hAnsi="Times New Roman" w:cs="Times New Roman"/>
          <w:bCs/>
          <w:iCs/>
          <w:kern w:val="0"/>
          <w:sz w:val="28"/>
          <w:szCs w:val="28"/>
        </w:rPr>
        <w:t xml:space="preserve">, </w:t>
      </w:r>
      <w:r w:rsidRPr="00A16342">
        <w:rPr>
          <w:rFonts w:ascii="Times New Roman" w:hAnsi="Times New Roman" w:cs="Times New Roman"/>
          <w:bCs/>
          <w:iCs/>
          <w:kern w:val="0"/>
          <w:sz w:val="28"/>
          <w:szCs w:val="28"/>
          <w:lang w:val="en"/>
        </w:rPr>
        <w:t>startup</w:t>
      </w:r>
      <w:r w:rsidRPr="00280895">
        <w:rPr>
          <w:rFonts w:ascii="Times New Roman" w:hAnsi="Times New Roman" w:cs="Times New Roman"/>
          <w:bCs/>
          <w:iCs/>
          <w:kern w:val="0"/>
          <w:sz w:val="28"/>
          <w:szCs w:val="28"/>
        </w:rPr>
        <w:t xml:space="preserve"> </w:t>
      </w:r>
      <w:r w:rsidRPr="00A16342">
        <w:rPr>
          <w:rFonts w:ascii="Times New Roman" w:hAnsi="Times New Roman" w:cs="Times New Roman"/>
          <w:bCs/>
          <w:iCs/>
          <w:kern w:val="0"/>
          <w:sz w:val="28"/>
          <w:szCs w:val="28"/>
          <w:lang w:val="en"/>
        </w:rPr>
        <w:t>accelerator</w:t>
      </w:r>
      <w:r w:rsidRPr="00280895">
        <w:rPr>
          <w:rFonts w:ascii="Times New Roman" w:hAnsi="Times New Roman" w:cs="Times New Roman"/>
          <w:bCs/>
          <w:iCs/>
          <w:kern w:val="0"/>
          <w:sz w:val="28"/>
          <w:szCs w:val="28"/>
        </w:rPr>
        <w:t xml:space="preserve"> </w:t>
      </w:r>
      <w:r w:rsidRPr="00383CB3">
        <w:rPr>
          <w:rFonts w:ascii="Times New Roman" w:hAnsi="Times New Roman" w:cs="Times New Roman"/>
          <w:bCs/>
          <w:iCs/>
          <w:kern w:val="0"/>
          <w:sz w:val="28"/>
          <w:szCs w:val="28"/>
          <w:lang w:val="ru-RU"/>
        </w:rPr>
        <w:t>или</w:t>
      </w:r>
      <w:r w:rsidRPr="00280895">
        <w:rPr>
          <w:rFonts w:ascii="Times New Roman" w:hAnsi="Times New Roman" w:cs="Times New Roman"/>
          <w:bCs/>
          <w:iCs/>
          <w:kern w:val="0"/>
          <w:sz w:val="28"/>
          <w:szCs w:val="28"/>
        </w:rPr>
        <w:t xml:space="preserve"> </w:t>
      </w:r>
      <w:r w:rsidRPr="00A16342">
        <w:rPr>
          <w:rFonts w:ascii="Times New Roman" w:hAnsi="Times New Roman" w:cs="Times New Roman"/>
          <w:bCs/>
          <w:iCs/>
          <w:kern w:val="0"/>
          <w:sz w:val="28"/>
          <w:szCs w:val="28"/>
          <w:lang w:val="en"/>
        </w:rPr>
        <w:t>seed</w:t>
      </w:r>
      <w:r w:rsidRPr="00280895">
        <w:rPr>
          <w:rFonts w:ascii="Times New Roman" w:hAnsi="Times New Roman" w:cs="Times New Roman"/>
          <w:bCs/>
          <w:iCs/>
          <w:kern w:val="0"/>
          <w:sz w:val="28"/>
          <w:szCs w:val="28"/>
        </w:rPr>
        <w:t xml:space="preserve"> </w:t>
      </w:r>
      <w:r w:rsidRPr="00A16342">
        <w:rPr>
          <w:rFonts w:ascii="Times New Roman" w:hAnsi="Times New Roman" w:cs="Times New Roman"/>
          <w:bCs/>
          <w:iCs/>
          <w:kern w:val="0"/>
          <w:sz w:val="28"/>
          <w:szCs w:val="28"/>
          <w:lang w:val="en"/>
        </w:rPr>
        <w:t>accelerator</w:t>
      </w:r>
      <w:r w:rsidRPr="00280895">
        <w:rPr>
          <w:rFonts w:ascii="Times New Roman" w:hAnsi="Times New Roman" w:cs="Times New Roman"/>
          <w:bCs/>
          <w:kern w:val="0"/>
          <w:sz w:val="28"/>
          <w:szCs w:val="28"/>
        </w:rPr>
        <w:t xml:space="preserve">, </w:t>
      </w:r>
      <w:r w:rsidRPr="00383CB3">
        <w:rPr>
          <w:rFonts w:ascii="Times New Roman" w:hAnsi="Times New Roman" w:cs="Times New Roman"/>
          <w:bCs/>
          <w:kern w:val="0"/>
          <w:sz w:val="28"/>
          <w:szCs w:val="28"/>
          <w:lang w:val="ru-RU"/>
        </w:rPr>
        <w:t>букв</w:t>
      </w:r>
      <w:r w:rsidRPr="00280895">
        <w:rPr>
          <w:rFonts w:ascii="Times New Roman" w:hAnsi="Times New Roman" w:cs="Times New Roman"/>
          <w:bCs/>
          <w:kern w:val="0"/>
          <w:sz w:val="28"/>
          <w:szCs w:val="28"/>
        </w:rPr>
        <w:t xml:space="preserve">. </w:t>
      </w:r>
      <w:r w:rsidRPr="00A16342">
        <w:rPr>
          <w:rFonts w:ascii="Times New Roman" w:hAnsi="Times New Roman" w:cs="Times New Roman"/>
          <w:bCs/>
          <w:iCs/>
          <w:kern w:val="0"/>
          <w:sz w:val="28"/>
          <w:szCs w:val="28"/>
          <w:lang w:val="ru-RU"/>
        </w:rPr>
        <w:t>«ускоритель»</w:t>
      </w:r>
      <w:r>
        <w:rPr>
          <w:rFonts w:ascii="Times New Roman" w:hAnsi="Times New Roman" w:cs="Times New Roman"/>
          <w:bCs/>
          <w:kern w:val="0"/>
          <w:sz w:val="28"/>
          <w:szCs w:val="28"/>
          <w:lang w:val="ru-RU"/>
        </w:rPr>
        <w:t xml:space="preserve">) – </w:t>
      </w:r>
      <w:r w:rsidRPr="00A16342">
        <w:rPr>
          <w:rFonts w:ascii="Times New Roman" w:hAnsi="Times New Roman" w:cs="Times New Roman"/>
          <w:bCs/>
          <w:kern w:val="0"/>
          <w:sz w:val="28"/>
          <w:szCs w:val="28"/>
          <w:lang w:val="ru-RU"/>
        </w:rPr>
        <w:t>социальный институт поддержки стартапов</w:t>
      </w:r>
      <w:r>
        <w:rPr>
          <w:rFonts w:ascii="Times New Roman" w:hAnsi="Times New Roman" w:cs="Times New Roman"/>
          <w:bCs/>
          <w:kern w:val="0"/>
          <w:sz w:val="28"/>
          <w:szCs w:val="28"/>
          <w:lang w:val="ru-RU"/>
        </w:rPr>
        <w:t xml:space="preserve">. Понятие относится </w:t>
      </w:r>
      <w:r w:rsidRPr="00A16342">
        <w:rPr>
          <w:rFonts w:ascii="Times New Roman" w:hAnsi="Times New Roman" w:cs="Times New Roman"/>
          <w:bCs/>
          <w:kern w:val="0"/>
          <w:sz w:val="28"/>
          <w:szCs w:val="28"/>
          <w:lang w:val="ru-RU"/>
        </w:rPr>
        <w:t xml:space="preserve">как </w:t>
      </w:r>
      <w:r>
        <w:rPr>
          <w:rFonts w:ascii="Times New Roman" w:hAnsi="Times New Roman" w:cs="Times New Roman"/>
          <w:bCs/>
          <w:kern w:val="0"/>
          <w:sz w:val="28"/>
          <w:szCs w:val="28"/>
          <w:lang w:val="ru-RU"/>
        </w:rPr>
        <w:t xml:space="preserve">к </w:t>
      </w:r>
      <w:r w:rsidRPr="00A16342">
        <w:rPr>
          <w:rFonts w:ascii="Times New Roman" w:hAnsi="Times New Roman" w:cs="Times New Roman"/>
          <w:bCs/>
          <w:kern w:val="0"/>
          <w:sz w:val="28"/>
          <w:szCs w:val="28"/>
          <w:lang w:val="ru-RU"/>
        </w:rPr>
        <w:t>учреждения</w:t>
      </w:r>
      <w:r>
        <w:rPr>
          <w:rFonts w:ascii="Times New Roman" w:hAnsi="Times New Roman" w:cs="Times New Roman"/>
          <w:bCs/>
          <w:kern w:val="0"/>
          <w:sz w:val="28"/>
          <w:szCs w:val="28"/>
          <w:lang w:val="ru-RU"/>
        </w:rPr>
        <w:t>м</w:t>
      </w:r>
      <w:r w:rsidRPr="00A16342">
        <w:rPr>
          <w:rFonts w:ascii="Times New Roman" w:hAnsi="Times New Roman" w:cs="Times New Roman"/>
          <w:bCs/>
          <w:kern w:val="0"/>
          <w:sz w:val="28"/>
          <w:szCs w:val="28"/>
          <w:lang w:val="ru-RU"/>
        </w:rPr>
        <w:t xml:space="preserve">, так и </w:t>
      </w:r>
      <w:r>
        <w:rPr>
          <w:rFonts w:ascii="Times New Roman" w:hAnsi="Times New Roman" w:cs="Times New Roman"/>
          <w:bCs/>
          <w:kern w:val="0"/>
          <w:sz w:val="28"/>
          <w:szCs w:val="28"/>
          <w:lang w:val="ru-RU"/>
        </w:rPr>
        <w:t>к организованным ими программам</w:t>
      </w:r>
      <w:r w:rsidRPr="00A16342">
        <w:rPr>
          <w:rFonts w:ascii="Times New Roman" w:hAnsi="Times New Roman" w:cs="Times New Roman"/>
          <w:bCs/>
          <w:kern w:val="0"/>
          <w:sz w:val="28"/>
          <w:szCs w:val="28"/>
          <w:lang w:val="ru-RU"/>
        </w:rPr>
        <w:t xml:space="preserve"> </w:t>
      </w:r>
      <w:r w:rsidRPr="00A16342">
        <w:rPr>
          <w:rFonts w:ascii="Times New Roman" w:hAnsi="Times New Roman" w:cs="Times New Roman"/>
          <w:bCs/>
          <w:iCs/>
          <w:kern w:val="0"/>
          <w:sz w:val="28"/>
          <w:szCs w:val="28"/>
          <w:lang w:val="ru-RU"/>
        </w:rPr>
        <w:t>интенсивного</w:t>
      </w:r>
      <w:r w:rsidRPr="00A16342">
        <w:rPr>
          <w:rFonts w:ascii="Times New Roman" w:hAnsi="Times New Roman" w:cs="Times New Roman"/>
          <w:bCs/>
          <w:kern w:val="0"/>
          <w:sz w:val="28"/>
          <w:szCs w:val="28"/>
          <w:lang w:val="ru-RU"/>
        </w:rPr>
        <w:t xml:space="preserve"> развития компаний через менторство, обучение, финансовую и экспертную поддержку в обмен на долю в капитале компании</w:t>
      </w:r>
      <w:r>
        <w:rPr>
          <w:rFonts w:ascii="Times New Roman" w:hAnsi="Times New Roman" w:cs="Times New Roman"/>
          <w:bCs/>
          <w:kern w:val="0"/>
          <w:sz w:val="28"/>
          <w:szCs w:val="28"/>
          <w:lang w:val="ru-RU"/>
        </w:rPr>
        <w:t>.</w:t>
      </w:r>
      <w:r>
        <w:rPr>
          <w:rStyle w:val="a8"/>
          <w:rFonts w:ascii="Times New Roman" w:hAnsi="Times New Roman" w:cs="Times New Roman"/>
          <w:bCs/>
          <w:kern w:val="0"/>
          <w:sz w:val="28"/>
          <w:szCs w:val="28"/>
          <w:lang w:val="ru-RU"/>
        </w:rPr>
        <w:footnoteReference w:id="11"/>
      </w:r>
      <w:r>
        <w:rPr>
          <w:rFonts w:ascii="Times New Roman" w:hAnsi="Times New Roman" w:cs="Times New Roman"/>
          <w:bCs/>
          <w:kern w:val="0"/>
          <w:sz w:val="28"/>
          <w:szCs w:val="28"/>
          <w:lang w:val="ru-RU"/>
        </w:rPr>
        <w:t xml:space="preserve"> </w:t>
      </w:r>
      <w:r w:rsidRPr="003F0F2E">
        <w:rPr>
          <w:rFonts w:ascii="Times New Roman" w:hAnsi="Times New Roman" w:cs="Times New Roman"/>
          <w:b/>
          <w:bCs/>
          <w:kern w:val="0"/>
          <w:sz w:val="28"/>
          <w:szCs w:val="28"/>
          <w:lang w:val="ru-RU"/>
        </w:rPr>
        <w:t>Бизнес-ангел</w:t>
      </w:r>
      <w:r>
        <w:rPr>
          <w:rFonts w:ascii="Times New Roman" w:hAnsi="Times New Roman" w:cs="Times New Roman"/>
          <w:b/>
          <w:bCs/>
          <w:kern w:val="0"/>
          <w:sz w:val="28"/>
          <w:szCs w:val="28"/>
          <w:lang w:val="ru-RU"/>
        </w:rPr>
        <w:t xml:space="preserve"> </w:t>
      </w:r>
      <w:r w:rsidRPr="003F0F2E">
        <w:rPr>
          <w:rFonts w:ascii="Times New Roman" w:hAnsi="Times New Roman" w:cs="Times New Roman"/>
          <w:bCs/>
          <w:kern w:val="0"/>
          <w:sz w:val="28"/>
          <w:szCs w:val="28"/>
          <w:lang w:val="ru-RU"/>
        </w:rPr>
        <w:t>(англ.</w:t>
      </w:r>
      <w:r w:rsidRPr="003F0F2E">
        <w:rPr>
          <w:rFonts w:ascii="Times New Roman" w:hAnsi="Times New Roman" w:cs="Times New Roman"/>
          <w:bCs/>
          <w:kern w:val="0"/>
          <w:sz w:val="28"/>
          <w:szCs w:val="28"/>
        </w:rPr>
        <w:t> </w:t>
      </w:r>
      <w:proofErr w:type="gramStart"/>
      <w:r w:rsidRPr="003F0F2E">
        <w:rPr>
          <w:rFonts w:ascii="Times New Roman" w:hAnsi="Times New Roman" w:cs="Times New Roman"/>
          <w:bCs/>
          <w:iCs/>
          <w:kern w:val="0"/>
          <w:sz w:val="28"/>
          <w:szCs w:val="28"/>
          <w:lang w:val="en"/>
        </w:rPr>
        <w:t>angel</w:t>
      </w:r>
      <w:proofErr w:type="gramEnd"/>
      <w:r w:rsidRPr="003F0F2E">
        <w:rPr>
          <w:rFonts w:ascii="Times New Roman" w:hAnsi="Times New Roman" w:cs="Times New Roman"/>
          <w:bCs/>
          <w:iCs/>
          <w:kern w:val="0"/>
          <w:sz w:val="28"/>
          <w:szCs w:val="28"/>
          <w:lang w:val="ru-RU"/>
        </w:rPr>
        <w:t xml:space="preserve">, </w:t>
      </w:r>
      <w:r w:rsidRPr="003F0F2E">
        <w:rPr>
          <w:rFonts w:ascii="Times New Roman" w:hAnsi="Times New Roman" w:cs="Times New Roman"/>
          <w:bCs/>
          <w:iCs/>
          <w:kern w:val="0"/>
          <w:sz w:val="28"/>
          <w:szCs w:val="28"/>
          <w:lang w:val="en"/>
        </w:rPr>
        <w:t>business</w:t>
      </w:r>
      <w:r w:rsidRPr="003F0F2E">
        <w:rPr>
          <w:rFonts w:ascii="Times New Roman" w:hAnsi="Times New Roman" w:cs="Times New Roman"/>
          <w:bCs/>
          <w:iCs/>
          <w:kern w:val="0"/>
          <w:sz w:val="28"/>
          <w:szCs w:val="28"/>
          <w:lang w:val="ru-RU"/>
        </w:rPr>
        <w:t xml:space="preserve"> </w:t>
      </w:r>
      <w:r w:rsidRPr="003F0F2E">
        <w:rPr>
          <w:rFonts w:ascii="Times New Roman" w:hAnsi="Times New Roman" w:cs="Times New Roman"/>
          <w:bCs/>
          <w:iCs/>
          <w:kern w:val="0"/>
          <w:sz w:val="28"/>
          <w:szCs w:val="28"/>
          <w:lang w:val="en"/>
        </w:rPr>
        <w:t>angel</w:t>
      </w:r>
      <w:r w:rsidRPr="003F0F2E">
        <w:rPr>
          <w:rFonts w:ascii="Times New Roman" w:hAnsi="Times New Roman" w:cs="Times New Roman"/>
          <w:bCs/>
          <w:iCs/>
          <w:kern w:val="0"/>
          <w:sz w:val="28"/>
          <w:szCs w:val="28"/>
          <w:lang w:val="ru-RU"/>
        </w:rPr>
        <w:t xml:space="preserve">, </w:t>
      </w:r>
      <w:r w:rsidRPr="003F0F2E">
        <w:rPr>
          <w:rFonts w:ascii="Times New Roman" w:hAnsi="Times New Roman" w:cs="Times New Roman"/>
          <w:bCs/>
          <w:iCs/>
          <w:kern w:val="0"/>
          <w:sz w:val="28"/>
          <w:szCs w:val="28"/>
          <w:lang w:val="en"/>
        </w:rPr>
        <w:t>angel</w:t>
      </w:r>
      <w:r w:rsidRPr="003F0F2E">
        <w:rPr>
          <w:rFonts w:ascii="Times New Roman" w:hAnsi="Times New Roman" w:cs="Times New Roman"/>
          <w:bCs/>
          <w:iCs/>
          <w:kern w:val="0"/>
          <w:sz w:val="28"/>
          <w:szCs w:val="28"/>
          <w:lang w:val="ru-RU"/>
        </w:rPr>
        <w:t xml:space="preserve"> </w:t>
      </w:r>
      <w:r w:rsidRPr="003F0F2E">
        <w:rPr>
          <w:rFonts w:ascii="Times New Roman" w:hAnsi="Times New Roman" w:cs="Times New Roman"/>
          <w:bCs/>
          <w:iCs/>
          <w:kern w:val="0"/>
          <w:sz w:val="28"/>
          <w:szCs w:val="28"/>
          <w:lang w:val="en"/>
        </w:rPr>
        <w:t>investor</w:t>
      </w:r>
      <w:r w:rsidRPr="003F0F2E">
        <w:rPr>
          <w:rFonts w:ascii="Times New Roman" w:hAnsi="Times New Roman" w:cs="Times New Roman"/>
          <w:bCs/>
          <w:kern w:val="0"/>
          <w:sz w:val="28"/>
          <w:szCs w:val="28"/>
          <w:lang w:val="ru-RU"/>
        </w:rPr>
        <w:t xml:space="preserve"> и пр.)</w:t>
      </w:r>
      <w:r w:rsidRPr="003F0F2E">
        <w:rPr>
          <w:rFonts w:ascii="Times New Roman" w:hAnsi="Times New Roman" w:cs="Times New Roman"/>
          <w:bCs/>
          <w:kern w:val="0"/>
          <w:sz w:val="28"/>
          <w:szCs w:val="28"/>
        </w:rPr>
        <w:t> </w:t>
      </w:r>
      <w:r w:rsidRPr="003F0F2E">
        <w:rPr>
          <w:rFonts w:ascii="Times New Roman" w:hAnsi="Times New Roman" w:cs="Times New Roman"/>
          <w:bCs/>
          <w:kern w:val="0"/>
          <w:sz w:val="28"/>
          <w:szCs w:val="28"/>
          <w:lang w:val="ru-RU"/>
        </w:rPr>
        <w:t>— частный венчурный инвестор, обеспечивающий финансовую и экспертную поддержку компаний на ранних этапах развития</w:t>
      </w:r>
      <w:r>
        <w:rPr>
          <w:rFonts w:ascii="Times New Roman" w:hAnsi="Times New Roman" w:cs="Times New Roman"/>
          <w:bCs/>
          <w:kern w:val="0"/>
          <w:sz w:val="28"/>
          <w:szCs w:val="28"/>
          <w:lang w:val="ru-RU"/>
        </w:rPr>
        <w:t>.</w:t>
      </w:r>
      <w:r>
        <w:rPr>
          <w:rStyle w:val="a8"/>
          <w:rFonts w:ascii="Times New Roman" w:hAnsi="Times New Roman" w:cs="Times New Roman"/>
          <w:bCs/>
          <w:kern w:val="0"/>
          <w:sz w:val="28"/>
          <w:szCs w:val="28"/>
          <w:lang w:val="ru-RU"/>
        </w:rPr>
        <w:footnoteReference w:id="12"/>
      </w:r>
    </w:p>
    <w:p w:rsidR="00E4049C" w:rsidRPr="00D3525F" w:rsidRDefault="00E4049C" w:rsidP="00E4049C">
      <w:pPr>
        <w:spacing w:line="360" w:lineRule="auto"/>
        <w:ind w:firstLine="480"/>
        <w:rPr>
          <w:rFonts w:ascii="Times New Roman" w:hAnsi="Times New Roman" w:cs="Times New Roman"/>
          <w:sz w:val="28"/>
          <w:szCs w:val="28"/>
          <w:lang w:val="ru-RU"/>
        </w:rPr>
      </w:pPr>
      <w:r w:rsidRPr="00383CB3">
        <w:rPr>
          <w:rFonts w:ascii="Times New Roman" w:hAnsi="Times New Roman" w:cs="Times New Roman"/>
          <w:b/>
          <w:sz w:val="28"/>
          <w:szCs w:val="28"/>
          <w:lang w:val="ru-RU"/>
        </w:rPr>
        <w:t>День открытых дверей</w:t>
      </w:r>
      <w:r>
        <w:rPr>
          <w:rFonts w:ascii="Times New Roman" w:hAnsi="Times New Roman" w:cs="Times New Roman"/>
          <w:sz w:val="28"/>
          <w:szCs w:val="28"/>
          <w:lang w:val="ru-RU"/>
        </w:rPr>
        <w:t xml:space="preserve"> – распространенная форма</w:t>
      </w:r>
      <w:r w:rsidRPr="00D3525F">
        <w:rPr>
          <w:rFonts w:ascii="Times New Roman" w:hAnsi="Times New Roman" w:cs="Times New Roman"/>
          <w:sz w:val="28"/>
          <w:szCs w:val="28"/>
          <w:lang w:val="ru-RU"/>
        </w:rPr>
        <w:t xml:space="preserve"> самопрезентации компании в рамках </w:t>
      </w:r>
      <w:r w:rsidRPr="00D3525F">
        <w:rPr>
          <w:rFonts w:ascii="Times New Roman" w:hAnsi="Times New Roman" w:cs="Times New Roman"/>
          <w:sz w:val="28"/>
          <w:szCs w:val="28"/>
        </w:rPr>
        <w:t>PR</w:t>
      </w:r>
      <w:r>
        <w:rPr>
          <w:rFonts w:ascii="Times New Roman" w:hAnsi="Times New Roman" w:cs="Times New Roman"/>
          <w:sz w:val="28"/>
          <w:szCs w:val="28"/>
          <w:lang w:val="ru-RU"/>
        </w:rPr>
        <w:t xml:space="preserve"> и продвижения. Он позволяе</w:t>
      </w:r>
      <w:r w:rsidRPr="00D3525F">
        <w:rPr>
          <w:rFonts w:ascii="Times New Roman" w:hAnsi="Times New Roman" w:cs="Times New Roman"/>
          <w:sz w:val="28"/>
          <w:szCs w:val="28"/>
          <w:lang w:val="ru-RU"/>
        </w:rPr>
        <w:t>т всем желающим ознакомиться с деятельностью компании, ее планами, задать руководству интересующие вопросы. Предполагается приглашение сотрудников для близкого знакомства, для всех желающих проводятся экскурсии по компании; сопровождающий рассказывает об истории создания и основных направлениях деятельности компании, о ее социальной</w:t>
      </w:r>
      <w:r>
        <w:rPr>
          <w:rFonts w:ascii="Times New Roman" w:hAnsi="Times New Roman" w:cs="Times New Roman"/>
          <w:sz w:val="28"/>
          <w:szCs w:val="28"/>
          <w:lang w:val="ru-RU"/>
        </w:rPr>
        <w:t xml:space="preserve"> значимости для общественности.</w:t>
      </w:r>
      <w:r>
        <w:rPr>
          <w:rStyle w:val="a8"/>
          <w:rFonts w:ascii="Times New Roman" w:hAnsi="Times New Roman" w:cs="Times New Roman"/>
          <w:sz w:val="28"/>
          <w:szCs w:val="28"/>
          <w:lang w:val="ru-RU"/>
        </w:rPr>
        <w:footnoteReference w:id="13"/>
      </w:r>
    </w:p>
    <w:p w:rsidR="00E4049C" w:rsidRPr="00D3525F" w:rsidRDefault="00E4049C" w:rsidP="00E4049C">
      <w:pPr>
        <w:autoSpaceDE w:val="0"/>
        <w:autoSpaceDN w:val="0"/>
        <w:adjustRightInd w:val="0"/>
        <w:spacing w:beforeLines="100" w:before="312" w:afterLines="100" w:after="312" w:line="360" w:lineRule="auto"/>
        <w:ind w:left="562" w:hangingChars="200" w:hanging="562"/>
        <w:rPr>
          <w:rFonts w:ascii="Times New Roman" w:hAnsi="Times New Roman" w:cs="Times New Roman"/>
          <w:b/>
          <w:bCs/>
          <w:kern w:val="0"/>
          <w:sz w:val="28"/>
          <w:szCs w:val="28"/>
          <w:lang w:val="ru-RU"/>
        </w:rPr>
      </w:pPr>
      <w:r w:rsidRPr="00D3525F">
        <w:rPr>
          <w:rFonts w:ascii="Times New Roman" w:eastAsia="TimesNewRomanPSMT" w:hAnsi="Times New Roman" w:cs="Times New Roman"/>
          <w:b/>
          <w:kern w:val="0"/>
          <w:sz w:val="28"/>
          <w:szCs w:val="28"/>
          <w:lang w:val="ru-RU"/>
        </w:rPr>
        <w:lastRenderedPageBreak/>
        <w:t xml:space="preserve">1.2. Социологический анализ опыта управления процессом </w:t>
      </w:r>
      <w:r w:rsidRPr="00D3525F">
        <w:rPr>
          <w:rFonts w:ascii="Times New Roman" w:hAnsi="Times New Roman" w:cs="Times New Roman"/>
          <w:b/>
          <w:bCs/>
          <w:kern w:val="0"/>
          <w:sz w:val="28"/>
          <w:szCs w:val="28"/>
          <w:lang w:val="ru-RU"/>
        </w:rPr>
        <w:t>трудоустройства молодых специалистов</w:t>
      </w:r>
    </w:p>
    <w:p w:rsidR="00E4049C"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Изучение профориентации и управления процессом трудоустройства выпускников ВУЗов в некоторых развитых странах уже прошло дос</w:t>
      </w:r>
      <w:r>
        <w:rPr>
          <w:rFonts w:ascii="Times New Roman" w:hAnsi="Times New Roman" w:cs="Times New Roman"/>
          <w:bCs/>
          <w:kern w:val="0"/>
          <w:sz w:val="28"/>
          <w:szCs w:val="28"/>
          <w:lang w:val="ru-RU"/>
        </w:rPr>
        <w:t>таточно долгий период</w:t>
      </w:r>
      <w:r w:rsidRPr="00267844">
        <w:rPr>
          <w:rFonts w:ascii="Times New Roman" w:hAnsi="Times New Roman" w:cs="Times New Roman"/>
          <w:bCs/>
          <w:kern w:val="0"/>
          <w:sz w:val="28"/>
          <w:szCs w:val="28"/>
          <w:lang w:val="ru-RU"/>
        </w:rPr>
        <w:t xml:space="preserve"> развития.</w:t>
      </w:r>
      <w:r w:rsidRPr="00267844">
        <w:rPr>
          <w:rFonts w:ascii="Times New Roman" w:hAnsi="Times New Roman" w:cs="Times New Roman" w:hint="eastAsia"/>
          <w:bCs/>
          <w:kern w:val="0"/>
          <w:sz w:val="28"/>
          <w:szCs w:val="28"/>
          <w:lang w:val="ru-RU"/>
        </w:rPr>
        <w:t xml:space="preserve"> </w:t>
      </w:r>
      <w:r w:rsidR="00267844" w:rsidRPr="00267844">
        <w:rPr>
          <w:rFonts w:ascii="Times New Roman" w:hAnsi="Times New Roman" w:cs="Times New Roman"/>
          <w:bCs/>
          <w:kern w:val="0"/>
          <w:sz w:val="28"/>
          <w:szCs w:val="28"/>
          <w:lang w:val="ru-RU"/>
        </w:rPr>
        <w:t>Область</w:t>
      </w:r>
      <w:r w:rsidRPr="00267844">
        <w:rPr>
          <w:rFonts w:ascii="Times New Roman" w:hAnsi="Times New Roman" w:cs="Times New Roman"/>
          <w:bCs/>
          <w:kern w:val="0"/>
          <w:sz w:val="28"/>
          <w:szCs w:val="28"/>
          <w:lang w:val="ru-RU"/>
        </w:rPr>
        <w:t xml:space="preserve"> исследований затрагивает многие научные области:</w:t>
      </w:r>
      <w:r w:rsidRPr="00267844">
        <w:rPr>
          <w:rFonts w:ascii="Times New Roman" w:hAnsi="Times New Roman" w:cs="Times New Roman"/>
          <w:bCs/>
          <w:sz w:val="28"/>
          <w:szCs w:val="28"/>
          <w:lang w:val="ru-RU"/>
        </w:rPr>
        <w:t xml:space="preserve"> социологию труда и занятости, социологию образования, социологию молодежи; научные исследования </w:t>
      </w:r>
      <w:r w:rsidR="00267844" w:rsidRPr="00267844">
        <w:rPr>
          <w:rFonts w:ascii="Times New Roman" w:hAnsi="Times New Roman" w:cs="Times New Roman"/>
          <w:bCs/>
          <w:sz w:val="28"/>
          <w:szCs w:val="28"/>
          <w:lang w:val="ru-RU"/>
        </w:rPr>
        <w:t>по проблеме</w:t>
      </w:r>
      <w:r w:rsidRPr="00267844">
        <w:rPr>
          <w:rFonts w:ascii="Times New Roman" w:hAnsi="Times New Roman" w:cs="Times New Roman"/>
          <w:bCs/>
          <w:sz w:val="28"/>
          <w:szCs w:val="28"/>
          <w:lang w:val="ru-RU"/>
        </w:rPr>
        <w:t xml:space="preserve"> социальной мобильности трудовых ресурсов,</w:t>
      </w:r>
      <w:r w:rsidR="00267844" w:rsidRPr="00267844">
        <w:rPr>
          <w:rFonts w:ascii="Times New Roman" w:hAnsi="Times New Roman" w:cs="Times New Roman"/>
          <w:bCs/>
          <w:sz w:val="28"/>
          <w:szCs w:val="28"/>
          <w:lang w:val="ru-RU"/>
        </w:rPr>
        <w:t xml:space="preserve"> проблемы</w:t>
      </w:r>
      <w:r w:rsidRPr="00267844">
        <w:rPr>
          <w:rFonts w:ascii="Times New Roman" w:hAnsi="Times New Roman" w:cs="Times New Roman"/>
          <w:bCs/>
          <w:sz w:val="28"/>
          <w:szCs w:val="28"/>
          <w:lang w:val="ru-RU"/>
        </w:rPr>
        <w:t xml:space="preserve"> профессиональной </w:t>
      </w:r>
      <w:r w:rsidR="00267844" w:rsidRPr="00267844">
        <w:rPr>
          <w:rFonts w:ascii="Times New Roman" w:hAnsi="Times New Roman" w:cs="Times New Roman"/>
          <w:bCs/>
          <w:sz w:val="28"/>
          <w:szCs w:val="28"/>
          <w:lang w:val="ru-RU"/>
        </w:rPr>
        <w:t>адаптации, профориентации и т.д</w:t>
      </w:r>
      <w:r w:rsidRPr="00267844">
        <w:rPr>
          <w:rFonts w:ascii="Times New Roman" w:hAnsi="Times New Roman" w:cs="Times New Roman"/>
          <w:bCs/>
          <w:sz w:val="28"/>
          <w:szCs w:val="28"/>
          <w:lang w:val="ru-RU"/>
        </w:rPr>
        <w:t>.</w:t>
      </w:r>
      <w:r w:rsidRPr="00CC5037">
        <w:rPr>
          <w:rFonts w:ascii="Times New Roman" w:hAnsi="Times New Roman" w:cs="Times New Roman"/>
          <w:bCs/>
          <w:color w:val="FF0000"/>
          <w:sz w:val="28"/>
          <w:szCs w:val="28"/>
          <w:lang w:val="ru-RU"/>
        </w:rPr>
        <w:t xml:space="preserve"> </w:t>
      </w:r>
      <w:r w:rsidRPr="00851B27">
        <w:rPr>
          <w:rFonts w:ascii="Times New Roman" w:hAnsi="Times New Roman" w:cs="Times New Roman"/>
          <w:bCs/>
          <w:kern w:val="0"/>
          <w:sz w:val="28"/>
          <w:szCs w:val="28"/>
          <w:lang w:val="ru-RU"/>
        </w:rPr>
        <w:t>В</w:t>
      </w:r>
      <w:r w:rsidRPr="00D3525F">
        <w:rPr>
          <w:rFonts w:ascii="Times New Roman" w:hAnsi="Times New Roman" w:cs="Times New Roman"/>
          <w:bCs/>
          <w:kern w:val="0"/>
          <w:sz w:val="28"/>
          <w:szCs w:val="28"/>
          <w:lang w:val="ru-RU"/>
        </w:rPr>
        <w:t xml:space="preserve"> последние годы китайские и российский ученые активно участвуют в изучении данной сферы. В этом процессе появились ряд зрелой теотий и выдающихся ученых. </w:t>
      </w:r>
    </w:p>
    <w:p w:rsidR="00E4049C" w:rsidRPr="002C3EE1" w:rsidRDefault="00E4049C" w:rsidP="00E4049C">
      <w:pPr>
        <w:autoSpaceDE w:val="0"/>
        <w:autoSpaceDN w:val="0"/>
        <w:adjustRightInd w:val="0"/>
        <w:spacing w:line="360" w:lineRule="auto"/>
        <w:ind w:firstLine="480"/>
        <w:rPr>
          <w:rFonts w:ascii="Times New Roman" w:hAnsi="Times New Roman" w:cs="Times New Roman"/>
          <w:bCs/>
          <w:color w:val="FF0000"/>
          <w:kern w:val="0"/>
          <w:sz w:val="28"/>
          <w:szCs w:val="28"/>
          <w:lang w:val="ru-RU"/>
        </w:rPr>
      </w:pPr>
      <w:r w:rsidRPr="00D3525F">
        <w:rPr>
          <w:rFonts w:ascii="Times New Roman" w:hAnsi="Times New Roman" w:cs="Times New Roman"/>
          <w:bCs/>
          <w:kern w:val="0"/>
          <w:sz w:val="28"/>
          <w:szCs w:val="28"/>
          <w:lang w:val="ru-RU"/>
        </w:rPr>
        <w:t xml:space="preserve">В данной работе будет коротко представлена история развития изучения механизма управления процессом трудоустройства молодых специалистов в Китае и России и также концептуализированы основные выводы нескольких важных научных исследований, проведенных в Китае, России и других странах. Несмотря на то, что положения стран, теоретические и методологические основы этих исследований отличались друг от друга, все равно это имеет большое значение для </w:t>
      </w:r>
      <w:r w:rsidRPr="00E94804">
        <w:rPr>
          <w:rFonts w:ascii="Times New Roman" w:hAnsi="Times New Roman" w:cs="Times New Roman"/>
          <w:bCs/>
          <w:kern w:val="0"/>
          <w:sz w:val="28"/>
          <w:szCs w:val="28"/>
          <w:lang w:val="ru-RU"/>
        </w:rPr>
        <w:t>углубления понятия к данной теме.</w:t>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Во-первых, это</w:t>
      </w:r>
      <w:r w:rsidRPr="00267844">
        <w:rPr>
          <w:rFonts w:ascii="Times New Roman" w:hAnsi="Times New Roman" w:cs="Times New Roman"/>
          <w:bCs/>
          <w:kern w:val="0"/>
          <w:sz w:val="28"/>
          <w:szCs w:val="28"/>
          <w:lang w:val="ru-RU"/>
        </w:rPr>
        <w:t xml:space="preserve"> теория черт и факторов в профориентации </w:t>
      </w:r>
      <w:r w:rsidRPr="00D3525F">
        <w:rPr>
          <w:rFonts w:ascii="Times New Roman" w:hAnsi="Times New Roman" w:cs="Times New Roman"/>
          <w:bCs/>
          <w:kern w:val="0"/>
          <w:sz w:val="28"/>
          <w:szCs w:val="28"/>
          <w:lang w:val="ru-RU"/>
        </w:rPr>
        <w:t>(</w:t>
      </w:r>
      <w:r w:rsidRPr="00D3525F">
        <w:rPr>
          <w:rFonts w:ascii="Times New Roman" w:hAnsi="Times New Roman" w:cs="Times New Roman"/>
          <w:bCs/>
          <w:kern w:val="0"/>
          <w:sz w:val="28"/>
          <w:szCs w:val="28"/>
        </w:rPr>
        <w:t>Trait</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and</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Factor</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Theory</w:t>
      </w:r>
      <w:r w:rsidRPr="00D3525F">
        <w:rPr>
          <w:rFonts w:ascii="Times New Roman" w:hAnsi="Times New Roman" w:cs="Times New Roman"/>
          <w:bCs/>
          <w:kern w:val="0"/>
          <w:sz w:val="28"/>
          <w:szCs w:val="28"/>
          <w:lang w:val="ru-RU"/>
        </w:rPr>
        <w:t xml:space="preserve"> </w:t>
      </w:r>
      <w:r w:rsidR="00AD12CA">
        <w:rPr>
          <w:rFonts w:ascii="Times New Roman" w:hAnsi="Times New Roman" w:cs="Times New Roman"/>
          <w:bCs/>
          <w:kern w:val="0"/>
          <w:sz w:val="28"/>
          <w:szCs w:val="28"/>
        </w:rPr>
        <w:t>of</w:t>
      </w:r>
      <w:r w:rsidR="00AD12CA">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Occupational</w:t>
      </w:r>
      <w:r w:rsidR="00AD12CA">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Choice</w:t>
      </w:r>
      <w:r w:rsidRPr="00D3525F">
        <w:rPr>
          <w:rFonts w:ascii="Times New Roman" w:hAnsi="Times New Roman" w:cs="Times New Roman"/>
          <w:bCs/>
          <w:kern w:val="0"/>
          <w:sz w:val="28"/>
          <w:szCs w:val="28"/>
          <w:lang w:val="ru-RU"/>
        </w:rPr>
        <w:t>), представленная американским просветителем и социологом Фрэнком Парсонсоном (</w:t>
      </w:r>
      <w:r w:rsidRPr="00D3525F">
        <w:rPr>
          <w:rFonts w:ascii="Times New Roman" w:hAnsi="Times New Roman" w:cs="Times New Roman"/>
          <w:bCs/>
          <w:kern w:val="0"/>
          <w:sz w:val="28"/>
          <w:szCs w:val="28"/>
        </w:rPr>
        <w:t>Frank</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Parsons</w:t>
      </w:r>
      <w:r w:rsidRPr="00D3525F">
        <w:rPr>
          <w:rFonts w:ascii="Times New Roman" w:hAnsi="Times New Roman" w:cs="Times New Roman"/>
          <w:bCs/>
          <w:kern w:val="0"/>
          <w:sz w:val="28"/>
          <w:szCs w:val="28"/>
          <w:lang w:val="ru-RU"/>
        </w:rPr>
        <w:t>), которого принято считать отцом профессионального</w:t>
      </w:r>
      <w:r w:rsidR="00AD12CA">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 xml:space="preserve">ориентирования </w:t>
      </w:r>
      <w:r w:rsidRPr="00D3525F">
        <w:rPr>
          <w:rFonts w:ascii="Times New Roman" w:hAnsi="Times New Roman" w:cs="Times New Roman"/>
          <w:bCs/>
          <w:kern w:val="0"/>
          <w:sz w:val="28"/>
          <w:szCs w:val="28"/>
          <w:lang w:val="ru-RU"/>
        </w:rPr>
        <w:lastRenderedPageBreak/>
        <w:t>(</w:t>
      </w:r>
      <w:r w:rsidRPr="00D3525F">
        <w:rPr>
          <w:rFonts w:ascii="Times New Roman" w:hAnsi="Times New Roman" w:cs="Times New Roman"/>
          <w:bCs/>
          <w:kern w:val="0"/>
          <w:sz w:val="28"/>
          <w:szCs w:val="28"/>
        </w:rPr>
        <w:t>vocational</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guidance</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movement</w:t>
      </w:r>
      <w:r w:rsidRPr="00D3525F">
        <w:rPr>
          <w:rFonts w:ascii="Times New Roman" w:hAnsi="Times New Roman" w:cs="Times New Roman"/>
          <w:bCs/>
          <w:kern w:val="0"/>
          <w:sz w:val="28"/>
          <w:szCs w:val="28"/>
          <w:lang w:val="ru-RU"/>
        </w:rPr>
        <w:t xml:space="preserve">). В 1908 году с целью </w:t>
      </w:r>
      <w:r w:rsidR="00301EBE">
        <w:rPr>
          <w:rFonts w:ascii="Times New Roman" w:hAnsi="Times New Roman" w:cs="Times New Roman"/>
          <w:bCs/>
          <w:kern w:val="0"/>
          <w:sz w:val="28"/>
          <w:szCs w:val="28"/>
          <w:lang w:val="ru-RU"/>
        </w:rPr>
        <w:t xml:space="preserve">оказания </w:t>
      </w:r>
      <w:r w:rsidRPr="00D3525F">
        <w:rPr>
          <w:rFonts w:ascii="Times New Roman" w:hAnsi="Times New Roman" w:cs="Times New Roman"/>
          <w:bCs/>
          <w:kern w:val="0"/>
          <w:sz w:val="28"/>
          <w:szCs w:val="28"/>
          <w:lang w:val="ru-RU"/>
        </w:rPr>
        <w:t xml:space="preserve">«помощи молодым людям в выборе профессии, подготовке к выбору области профессиональной деятельности и созданию эффективной и успешной карьеры» Фрэнк Парсонс </w:t>
      </w:r>
      <w:r w:rsidRPr="00D3525F">
        <w:rPr>
          <w:rFonts w:ascii="Times New Roman" w:hAnsi="Times New Roman" w:cs="Times New Roman"/>
          <w:color w:val="000000"/>
          <w:sz w:val="28"/>
          <w:szCs w:val="28"/>
          <w:shd w:val="clear" w:color="auto" w:fill="FFFFFF"/>
          <w:lang w:val="ru-RU"/>
        </w:rPr>
        <w:t>организовал в г. Бостоне (США)</w:t>
      </w:r>
      <w:r w:rsidRPr="00D3525F">
        <w:rPr>
          <w:rStyle w:val="apple-converted-space"/>
          <w:rFonts w:ascii="Times New Roman" w:hAnsi="Times New Roman" w:cs="Times New Roman"/>
          <w:color w:val="000000"/>
          <w:sz w:val="28"/>
          <w:szCs w:val="28"/>
          <w:shd w:val="clear" w:color="auto" w:fill="FFFFFF"/>
        </w:rPr>
        <w:t> </w:t>
      </w:r>
      <w:r w:rsidRPr="00D3525F">
        <w:rPr>
          <w:rFonts w:ascii="Times New Roman" w:hAnsi="Times New Roman" w:cs="Times New Roman"/>
          <w:color w:val="000000"/>
          <w:sz w:val="28"/>
          <w:szCs w:val="28"/>
          <w:shd w:val="clear" w:color="auto" w:fill="FFFFFF"/>
          <w:lang w:val="ru-RU"/>
        </w:rPr>
        <w:t xml:space="preserve">«Бюро по выбору профессий» </w:t>
      </w:r>
      <w:r w:rsidRPr="00D3525F">
        <w:rPr>
          <w:rFonts w:ascii="Times New Roman" w:hAnsi="Times New Roman" w:cs="Times New Roman"/>
          <w:sz w:val="28"/>
          <w:szCs w:val="28"/>
          <w:lang w:val="ru-RU"/>
        </w:rPr>
        <w:t>и начал свои консультации</w:t>
      </w:r>
      <w:r w:rsidRPr="00D3525F">
        <w:rPr>
          <w:rFonts w:ascii="Times New Roman" w:hAnsi="Times New Roman" w:cs="Times New Roman"/>
          <w:color w:val="000000"/>
          <w:sz w:val="28"/>
          <w:szCs w:val="28"/>
          <w:shd w:val="clear" w:color="auto" w:fill="FFFFFF"/>
          <w:lang w:val="ru-RU"/>
        </w:rPr>
        <w:t xml:space="preserve">. </w:t>
      </w:r>
      <w:r w:rsidRPr="00D3525F">
        <w:rPr>
          <w:rFonts w:ascii="Times New Roman" w:hAnsi="Times New Roman" w:cs="Times New Roman"/>
          <w:sz w:val="28"/>
          <w:szCs w:val="28"/>
          <w:lang w:val="ru-RU"/>
        </w:rPr>
        <w:t>В это время он завершил свой труд «Выбор профессии», в котором он разработал три основных принципа для решения выбора процессии:</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А) Четкое представление о себе, своих склонностях, способностях, интересах, ресурсах, ограничениях и других качествах.</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Б) </w:t>
      </w:r>
      <w:r w:rsidRPr="00D3525F">
        <w:rPr>
          <w:rFonts w:ascii="Times New Roman" w:hAnsi="Times New Roman" w:cs="Times New Roman"/>
          <w:sz w:val="28"/>
          <w:szCs w:val="28"/>
        </w:rPr>
        <w:t> </w:t>
      </w:r>
      <w:r w:rsidRPr="00D3525F">
        <w:rPr>
          <w:rFonts w:ascii="Times New Roman" w:hAnsi="Times New Roman" w:cs="Times New Roman"/>
          <w:sz w:val="28"/>
          <w:szCs w:val="28"/>
          <w:lang w:val="ru-RU"/>
        </w:rPr>
        <w:t>Знание требований и условий для достижения успеха, преимуществ и недостатков, компенсаций, возможностей и перспективы в различных направлениях деятельности.</w:t>
      </w:r>
    </w:p>
    <w:p w:rsidR="00E4049C" w:rsidRPr="00CE02F2"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В) Правильное, обоснованное соотне</w:t>
      </w:r>
      <w:r>
        <w:rPr>
          <w:rFonts w:ascii="Times New Roman" w:hAnsi="Times New Roman" w:cs="Times New Roman"/>
          <w:sz w:val="28"/>
          <w:szCs w:val="28"/>
          <w:lang w:val="ru-RU"/>
        </w:rPr>
        <w:t>сение этих двух групп факторов</w:t>
      </w:r>
      <w:r>
        <w:rPr>
          <w:rStyle w:val="a8"/>
          <w:rFonts w:ascii="Times New Roman" w:hAnsi="Times New Roman" w:cs="Times New Roman"/>
          <w:sz w:val="28"/>
          <w:szCs w:val="28"/>
          <w:lang w:val="ru-RU"/>
        </w:rPr>
        <w:footnoteReference w:id="14"/>
      </w:r>
    </w:p>
    <w:p w:rsidR="00E4049C" w:rsidRPr="00D3525F" w:rsidRDefault="00E4049C" w:rsidP="00E4049C">
      <w:pPr>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В своей работе Парсонс также говорит о том, что персональный консультант является основой карьерного исследования. Он выделяет семь этапов для консультирования поступлении на работу: А) персональные данные; Б) самоанализ; В) предпочтение консультирующегося; Г) анализ консультанта; Д) дальновидность в рынке труда; Е) советы и подготовка к работе; Ж) информационная обратная связь.</w:t>
      </w:r>
      <w:r>
        <w:rPr>
          <w:rStyle w:val="a8"/>
          <w:rFonts w:ascii="Times New Roman" w:hAnsi="Times New Roman" w:cs="Times New Roman"/>
          <w:bCs/>
          <w:kern w:val="0"/>
          <w:sz w:val="28"/>
          <w:szCs w:val="28"/>
          <w:lang w:val="ru-RU"/>
        </w:rPr>
        <w:footnoteReference w:id="15"/>
      </w:r>
      <w:r w:rsidRPr="00D3525F">
        <w:rPr>
          <w:rFonts w:ascii="Times New Roman" w:hAnsi="Times New Roman" w:cs="Times New Roman"/>
          <w:bCs/>
          <w:kern w:val="0"/>
          <w:sz w:val="28"/>
          <w:szCs w:val="28"/>
          <w:lang w:val="ru-RU"/>
        </w:rPr>
        <w:t xml:space="preserve">   </w:t>
      </w:r>
    </w:p>
    <w:p w:rsidR="00E4049C" w:rsidRPr="00D3525F" w:rsidRDefault="00E4049C" w:rsidP="00E4049C">
      <w:pPr>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 xml:space="preserve">Теория черт и факторов в профориентации до сих пор сильно влияет на </w:t>
      </w:r>
      <w:r w:rsidRPr="00D3525F">
        <w:rPr>
          <w:rFonts w:ascii="Times New Roman" w:hAnsi="Times New Roman" w:cs="Times New Roman"/>
          <w:bCs/>
          <w:kern w:val="0"/>
          <w:sz w:val="28"/>
          <w:szCs w:val="28"/>
          <w:lang w:val="ru-RU"/>
        </w:rPr>
        <w:lastRenderedPageBreak/>
        <w:t>работу консультирования трудоустройства. Модель три-элемента (</w:t>
      </w:r>
      <w:r w:rsidRPr="00D3525F">
        <w:rPr>
          <w:rFonts w:ascii="Times New Roman" w:hAnsi="Times New Roman" w:cs="Times New Roman"/>
          <w:bCs/>
          <w:kern w:val="0"/>
          <w:sz w:val="28"/>
          <w:szCs w:val="28"/>
        </w:rPr>
        <w:t>Three</w:t>
      </w:r>
      <w:r w:rsidRPr="00D3525F">
        <w:rPr>
          <w:rFonts w:ascii="Times New Roman" w:hAnsi="Times New Roman" w:cs="Times New Roman"/>
          <w:bCs/>
          <w:kern w:val="0"/>
          <w:sz w:val="28"/>
          <w:szCs w:val="28"/>
          <w:lang w:val="ru-RU"/>
        </w:rPr>
        <w:t>-</w:t>
      </w:r>
      <w:r w:rsidRPr="00D3525F">
        <w:rPr>
          <w:rFonts w:ascii="Times New Roman" w:hAnsi="Times New Roman" w:cs="Times New Roman"/>
          <w:bCs/>
          <w:kern w:val="0"/>
          <w:sz w:val="28"/>
          <w:szCs w:val="28"/>
        </w:rPr>
        <w:t>element</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theory</w:t>
      </w:r>
      <w:r w:rsidRPr="00D3525F">
        <w:rPr>
          <w:rFonts w:ascii="Times New Roman" w:hAnsi="Times New Roman" w:cs="Times New Roman"/>
          <w:bCs/>
          <w:kern w:val="0"/>
          <w:sz w:val="28"/>
          <w:szCs w:val="28"/>
          <w:lang w:val="ru-RU"/>
        </w:rPr>
        <w:t xml:space="preserve">) все время доминирует в практике консультирования трудоустройства и непрерывно развивается и пополняется в разных организациях, в том числе и ВУЗах, разных предприятиях и трудовых агентствах. </w:t>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 xml:space="preserve">Можно сказать, что Фрэнк Парсонс заложил фундамент для участия ВУЗов и трудовых агентств в практике управления процессом трудоустройства выпускников с помощью разработки методов и усиления их роли в процессе профориентации. А его практика в </w:t>
      </w:r>
      <w:r w:rsidRPr="00D3525F">
        <w:rPr>
          <w:rFonts w:ascii="Times New Roman" w:hAnsi="Times New Roman" w:cs="Times New Roman"/>
          <w:color w:val="000000"/>
          <w:sz w:val="28"/>
          <w:szCs w:val="28"/>
          <w:shd w:val="clear" w:color="auto" w:fill="FFFFFF"/>
          <w:lang w:val="ru-RU"/>
        </w:rPr>
        <w:t xml:space="preserve">«Бюро по выбору профессий» показывает </w:t>
      </w:r>
      <w:r w:rsidRPr="00D3525F">
        <w:rPr>
          <w:rFonts w:ascii="Times New Roman" w:hAnsi="Times New Roman" w:cs="Times New Roman"/>
          <w:bCs/>
          <w:kern w:val="0"/>
          <w:sz w:val="28"/>
          <w:szCs w:val="28"/>
          <w:lang w:val="ru-RU"/>
        </w:rPr>
        <w:t xml:space="preserve">ВУЗам, предприятиям и трудовым агентствам хороший </w:t>
      </w:r>
      <w:r w:rsidRPr="00D3525F">
        <w:rPr>
          <w:rFonts w:ascii="Times New Roman" w:hAnsi="Times New Roman" w:cs="Times New Roman"/>
          <w:color w:val="000000"/>
          <w:sz w:val="28"/>
          <w:szCs w:val="28"/>
          <w:shd w:val="clear" w:color="auto" w:fill="FFFFFF"/>
          <w:lang w:val="ru-RU"/>
        </w:rPr>
        <w:t xml:space="preserve">пример проведения </w:t>
      </w:r>
      <w:r w:rsidRPr="00D3525F">
        <w:rPr>
          <w:rFonts w:ascii="Times New Roman" w:hAnsi="Times New Roman" w:cs="Times New Roman"/>
          <w:bCs/>
          <w:kern w:val="0"/>
          <w:sz w:val="28"/>
          <w:szCs w:val="28"/>
          <w:lang w:val="ru-RU"/>
        </w:rPr>
        <w:t>профориентации.</w:t>
      </w:r>
      <w:r w:rsidR="00751A89">
        <w:rPr>
          <w:rStyle w:val="a8"/>
          <w:rFonts w:ascii="Times New Roman" w:hAnsi="Times New Roman" w:cs="Times New Roman"/>
          <w:bCs/>
          <w:kern w:val="0"/>
          <w:sz w:val="28"/>
          <w:szCs w:val="28"/>
          <w:lang w:val="ru-RU"/>
        </w:rPr>
        <w:footnoteReference w:id="16"/>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В западных странах исследование по управлению создания собственного бизнеса не имеет долгой истории. С середины 90-х годов прошлого века, ОЭСР (Организация экономического сотрудничества и развития, англ.</w:t>
      </w:r>
      <w:r w:rsidRPr="00D3525F">
        <w:rPr>
          <w:rFonts w:ascii="Times New Roman" w:hAnsi="Times New Roman" w:cs="Times New Roman"/>
          <w:bCs/>
          <w:kern w:val="0"/>
          <w:sz w:val="28"/>
          <w:szCs w:val="28"/>
        </w:rPr>
        <w:t> </w:t>
      </w:r>
      <w:proofErr w:type="gramStart"/>
      <w:r w:rsidRPr="00D3525F">
        <w:rPr>
          <w:rFonts w:ascii="Times New Roman" w:hAnsi="Times New Roman" w:cs="Times New Roman"/>
          <w:bCs/>
          <w:iCs/>
          <w:kern w:val="0"/>
          <w:sz w:val="28"/>
          <w:szCs w:val="28"/>
          <w:lang w:val="en"/>
        </w:rPr>
        <w:t>Organization</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for</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Economic</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Co</w:t>
      </w:r>
      <w:r w:rsidRPr="00D3525F">
        <w:rPr>
          <w:rFonts w:ascii="Times New Roman" w:hAnsi="Times New Roman" w:cs="Times New Roman"/>
          <w:bCs/>
          <w:iCs/>
          <w:kern w:val="0"/>
          <w:sz w:val="28"/>
          <w:szCs w:val="28"/>
        </w:rPr>
        <w:t>-</w:t>
      </w:r>
      <w:r w:rsidRPr="00D3525F">
        <w:rPr>
          <w:rFonts w:ascii="Times New Roman" w:hAnsi="Times New Roman" w:cs="Times New Roman"/>
          <w:bCs/>
          <w:iCs/>
          <w:kern w:val="0"/>
          <w:sz w:val="28"/>
          <w:szCs w:val="28"/>
          <w:lang w:val="en"/>
        </w:rPr>
        <w:t>operation</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and</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Development</w:t>
      </w:r>
      <w:r w:rsidRPr="00D3525F">
        <w:rPr>
          <w:rFonts w:ascii="Times New Roman" w:hAnsi="Times New Roman" w:cs="Times New Roman"/>
          <w:bCs/>
          <w:iCs/>
          <w:kern w:val="0"/>
          <w:sz w:val="28"/>
          <w:szCs w:val="28"/>
        </w:rPr>
        <w:t xml:space="preserve">, </w:t>
      </w:r>
      <w:r w:rsidRPr="00D3525F">
        <w:rPr>
          <w:rFonts w:ascii="Times New Roman" w:hAnsi="Times New Roman" w:cs="Times New Roman"/>
          <w:bCs/>
          <w:iCs/>
          <w:kern w:val="0"/>
          <w:sz w:val="28"/>
          <w:szCs w:val="28"/>
          <w:lang w:val="en"/>
        </w:rPr>
        <w:t>OECD</w:t>
      </w:r>
      <w:r w:rsidRPr="00D3525F">
        <w:rPr>
          <w:rFonts w:ascii="Times New Roman" w:hAnsi="Times New Roman" w:cs="Times New Roman"/>
          <w:bCs/>
          <w:kern w:val="0"/>
          <w:sz w:val="28"/>
          <w:szCs w:val="28"/>
        </w:rPr>
        <w:t xml:space="preserve">) </w:t>
      </w:r>
      <w:r w:rsidRPr="00D3525F">
        <w:rPr>
          <w:rFonts w:ascii="Times New Roman" w:hAnsi="Times New Roman" w:cs="Times New Roman"/>
          <w:bCs/>
          <w:kern w:val="0"/>
          <w:sz w:val="28"/>
          <w:szCs w:val="28"/>
          <w:lang w:val="ru-RU"/>
        </w:rPr>
        <w:t>вместе</w:t>
      </w:r>
      <w:r w:rsidRPr="00D3525F">
        <w:rPr>
          <w:rFonts w:ascii="Times New Roman" w:hAnsi="Times New Roman" w:cs="Times New Roman"/>
          <w:bCs/>
          <w:kern w:val="0"/>
          <w:sz w:val="28"/>
          <w:szCs w:val="28"/>
        </w:rPr>
        <w:t xml:space="preserve"> </w:t>
      </w:r>
      <w:r w:rsidRPr="00D3525F">
        <w:rPr>
          <w:rFonts w:ascii="Times New Roman" w:hAnsi="Times New Roman" w:cs="Times New Roman"/>
          <w:bCs/>
          <w:kern w:val="0"/>
          <w:sz w:val="28"/>
          <w:szCs w:val="28"/>
          <w:lang w:val="ru-RU"/>
        </w:rPr>
        <w:t>с</w:t>
      </w:r>
      <w:r w:rsidRPr="00D3525F">
        <w:rPr>
          <w:rFonts w:ascii="Times New Roman" w:hAnsi="Times New Roman" w:cs="Times New Roman"/>
          <w:bCs/>
          <w:kern w:val="0"/>
          <w:sz w:val="28"/>
          <w:szCs w:val="28"/>
        </w:rPr>
        <w:t xml:space="preserve"> Совет</w:t>
      </w:r>
      <w:r w:rsidRPr="00D3525F">
        <w:rPr>
          <w:rFonts w:ascii="Times New Roman" w:hAnsi="Times New Roman" w:cs="Times New Roman"/>
          <w:bCs/>
          <w:kern w:val="0"/>
          <w:sz w:val="28"/>
          <w:szCs w:val="28"/>
          <w:lang w:val="ru-RU"/>
        </w:rPr>
        <w:t>ом</w:t>
      </w:r>
      <w:r w:rsidRPr="00D3525F">
        <w:rPr>
          <w:rFonts w:ascii="Times New Roman" w:hAnsi="Times New Roman" w:cs="Times New Roman"/>
          <w:bCs/>
          <w:kern w:val="0"/>
          <w:sz w:val="28"/>
          <w:szCs w:val="28"/>
        </w:rPr>
        <w:t xml:space="preserve"> Европы, АТЭС</w:t>
      </w:r>
      <w:r w:rsidRPr="00D3525F">
        <w:rPr>
          <w:rFonts w:ascii="Times New Roman" w:hAnsi="Times New Roman" w:cs="Times New Roman"/>
          <w:bCs/>
          <w:kern w:val="0"/>
          <w:sz w:val="28"/>
          <w:szCs w:val="28"/>
          <w:lang w:val="ru-RU"/>
        </w:rPr>
        <w:t>ом</w:t>
      </w:r>
      <w:r w:rsidRPr="00D3525F">
        <w:rPr>
          <w:rFonts w:ascii="Times New Roman" w:hAnsi="Times New Roman" w:cs="Times New Roman"/>
          <w:bCs/>
          <w:kern w:val="0"/>
          <w:sz w:val="28"/>
          <w:szCs w:val="28"/>
        </w:rPr>
        <w:t xml:space="preserve"> (Азиатско-Тихоокеанское экономическое сотрудничество, англ.</w:t>
      </w:r>
      <w:proofErr w:type="gramEnd"/>
      <w:r w:rsidRPr="00D3525F">
        <w:rPr>
          <w:rFonts w:ascii="Times New Roman" w:hAnsi="Times New Roman" w:cs="Times New Roman"/>
          <w:bCs/>
          <w:iCs/>
          <w:kern w:val="0"/>
          <w:sz w:val="28"/>
          <w:szCs w:val="28"/>
        </w:rPr>
        <w:t xml:space="preserve"> </w:t>
      </w:r>
      <w:proofErr w:type="gramStart"/>
      <w:r w:rsidRPr="00D3525F">
        <w:rPr>
          <w:rFonts w:ascii="Times New Roman" w:hAnsi="Times New Roman" w:cs="Times New Roman"/>
          <w:bCs/>
          <w:iCs/>
          <w:kern w:val="0"/>
          <w:sz w:val="28"/>
          <w:szCs w:val="28"/>
          <w:lang w:val="en"/>
        </w:rPr>
        <w:t>Asia</w:t>
      </w:r>
      <w:r w:rsidRPr="00D3525F">
        <w:rPr>
          <w:rFonts w:ascii="Times New Roman" w:hAnsi="Times New Roman" w:cs="Times New Roman"/>
          <w:bCs/>
          <w:iCs/>
          <w:kern w:val="0"/>
          <w:sz w:val="28"/>
          <w:szCs w:val="28"/>
          <w:lang w:val="ru-RU"/>
        </w:rPr>
        <w:t>-</w:t>
      </w:r>
      <w:r w:rsidRPr="00D3525F">
        <w:rPr>
          <w:rFonts w:ascii="Times New Roman" w:hAnsi="Times New Roman" w:cs="Times New Roman"/>
          <w:bCs/>
          <w:iCs/>
          <w:kern w:val="0"/>
          <w:sz w:val="28"/>
          <w:szCs w:val="28"/>
          <w:lang w:val="en"/>
        </w:rPr>
        <w:t>Pacific</w:t>
      </w:r>
      <w:r w:rsidRPr="00D3525F">
        <w:rPr>
          <w:rFonts w:ascii="Times New Roman" w:hAnsi="Times New Roman" w:cs="Times New Roman"/>
          <w:bCs/>
          <w:iCs/>
          <w:kern w:val="0"/>
          <w:sz w:val="28"/>
          <w:szCs w:val="28"/>
          <w:lang w:val="ru-RU"/>
        </w:rPr>
        <w:t xml:space="preserve"> </w:t>
      </w:r>
      <w:r w:rsidRPr="00D3525F">
        <w:rPr>
          <w:rFonts w:ascii="Times New Roman" w:hAnsi="Times New Roman" w:cs="Times New Roman"/>
          <w:bCs/>
          <w:iCs/>
          <w:kern w:val="0"/>
          <w:sz w:val="28"/>
          <w:szCs w:val="28"/>
          <w:lang w:val="en"/>
        </w:rPr>
        <w:t>Economic</w:t>
      </w:r>
      <w:r w:rsidRPr="00D3525F">
        <w:rPr>
          <w:rFonts w:ascii="Times New Roman" w:hAnsi="Times New Roman" w:cs="Times New Roman"/>
          <w:bCs/>
          <w:iCs/>
          <w:kern w:val="0"/>
          <w:sz w:val="28"/>
          <w:szCs w:val="28"/>
          <w:lang w:val="ru-RU"/>
        </w:rPr>
        <w:t xml:space="preserve"> </w:t>
      </w:r>
      <w:r w:rsidRPr="00D3525F">
        <w:rPr>
          <w:rFonts w:ascii="Times New Roman" w:hAnsi="Times New Roman" w:cs="Times New Roman"/>
          <w:bCs/>
          <w:iCs/>
          <w:kern w:val="0"/>
          <w:sz w:val="28"/>
          <w:szCs w:val="28"/>
          <w:lang w:val="en"/>
        </w:rPr>
        <w:t>Cooperation</w:t>
      </w:r>
      <w:r w:rsidRPr="00D3525F">
        <w:rPr>
          <w:rFonts w:ascii="Times New Roman" w:hAnsi="Times New Roman" w:cs="Times New Roman"/>
          <w:bCs/>
          <w:iCs/>
          <w:kern w:val="0"/>
          <w:sz w:val="28"/>
          <w:szCs w:val="28"/>
          <w:lang w:val="ru-RU"/>
        </w:rPr>
        <w:t xml:space="preserve">, </w:t>
      </w:r>
      <w:r w:rsidRPr="00D3525F">
        <w:rPr>
          <w:rFonts w:ascii="Times New Roman" w:hAnsi="Times New Roman" w:cs="Times New Roman"/>
          <w:bCs/>
          <w:iCs/>
          <w:kern w:val="0"/>
          <w:sz w:val="28"/>
          <w:szCs w:val="28"/>
          <w:lang w:val="en"/>
        </w:rPr>
        <w:t>APEC</w:t>
      </w:r>
      <w:r w:rsidRPr="00D3525F">
        <w:rPr>
          <w:rFonts w:ascii="Times New Roman" w:hAnsi="Times New Roman" w:cs="Times New Roman"/>
          <w:bCs/>
          <w:kern w:val="0"/>
          <w:sz w:val="28"/>
          <w:szCs w:val="28"/>
          <w:lang w:val="ru-RU"/>
        </w:rPr>
        <w:t xml:space="preserve">) и другими мировыми организациями </w:t>
      </w:r>
      <w:r w:rsidRPr="00267844">
        <w:rPr>
          <w:rFonts w:ascii="Times New Roman" w:hAnsi="Times New Roman" w:cs="Times New Roman"/>
          <w:bCs/>
          <w:kern w:val="0"/>
          <w:sz w:val="28"/>
          <w:szCs w:val="28"/>
          <w:lang w:val="ru-RU"/>
        </w:rPr>
        <w:t>начала</w:t>
      </w:r>
      <w:r w:rsidRPr="00D3525F">
        <w:rPr>
          <w:rFonts w:ascii="Times New Roman" w:hAnsi="Times New Roman" w:cs="Times New Roman"/>
          <w:bCs/>
          <w:kern w:val="0"/>
          <w:sz w:val="28"/>
          <w:szCs w:val="28"/>
          <w:lang w:val="ru-RU"/>
        </w:rPr>
        <w:t xml:space="preserve"> исследовать вклад собственного бизнеса в развитие экономики и пробовать создать проект повышения качества действия собственного бизнеса в определенном регионе.</w:t>
      </w:r>
      <w:proofErr w:type="gramEnd"/>
      <w:r w:rsidRPr="00D3525F">
        <w:rPr>
          <w:rFonts w:ascii="Times New Roman" w:hAnsi="Times New Roman" w:cs="Times New Roman"/>
          <w:bCs/>
          <w:kern w:val="0"/>
          <w:sz w:val="28"/>
          <w:szCs w:val="28"/>
          <w:lang w:val="ru-RU"/>
        </w:rPr>
        <w:t xml:space="preserve"> Результаты исследований постепенно были опубликованы в ряде главных изданий ОЭСРа (например, «</w:t>
      </w:r>
      <w:r w:rsidRPr="00D3525F">
        <w:rPr>
          <w:rFonts w:ascii="Times New Roman" w:hAnsi="Times New Roman" w:cs="Times New Roman"/>
          <w:bCs/>
          <w:kern w:val="0"/>
          <w:sz w:val="28"/>
          <w:szCs w:val="28"/>
        </w:rPr>
        <w:t>OECD</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Science</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Technology</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and</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Industry</w:t>
      </w:r>
      <w:r w:rsidRPr="00D3525F">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rPr>
        <w:t>Outlook</w:t>
      </w:r>
      <w:r w:rsidRPr="00D3525F">
        <w:rPr>
          <w:rFonts w:ascii="Times New Roman" w:hAnsi="Times New Roman" w:cs="Times New Roman"/>
          <w:bCs/>
          <w:kern w:val="0"/>
          <w:sz w:val="28"/>
          <w:szCs w:val="28"/>
          <w:lang w:val="ru-RU"/>
        </w:rPr>
        <w:t xml:space="preserve">»). </w:t>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lastRenderedPageBreak/>
        <w:t>А что касается исследований по созданию собственного бизнеса выпускников ВУЗов, то они почти не проводились. Главной причиной может быть то, что большинство развитых западных стран уже вошло в период массового</w:t>
      </w:r>
      <w:r w:rsidR="004F5D72">
        <w:rPr>
          <w:rFonts w:ascii="Times New Roman" w:hAnsi="Times New Roman" w:cs="Times New Roman"/>
          <w:sz w:val="28"/>
          <w:szCs w:val="28"/>
          <w:lang w:val="ru-RU"/>
        </w:rPr>
        <w:t xml:space="preserve"> высшего образования, </w:t>
      </w:r>
      <w:r w:rsidR="00267844" w:rsidRPr="00267844">
        <w:rPr>
          <w:rFonts w:ascii="Times New Roman" w:hAnsi="Times New Roman" w:cs="Times New Roman"/>
          <w:sz w:val="28"/>
          <w:szCs w:val="28"/>
          <w:lang w:val="ru-RU"/>
        </w:rPr>
        <w:t>как следствие,</w:t>
      </w:r>
      <w:r w:rsidR="00267844">
        <w:rPr>
          <w:rFonts w:ascii="Times New Roman" w:hAnsi="Times New Roman" w:cs="Times New Roman"/>
          <w:sz w:val="28"/>
          <w:szCs w:val="28"/>
          <w:lang w:val="ru-RU"/>
        </w:rPr>
        <w:t xml:space="preserve"> выпускники</w:t>
      </w:r>
      <w:r w:rsidR="004F5D72">
        <w:rPr>
          <w:rFonts w:ascii="Times New Roman" w:hAnsi="Times New Roman" w:cs="Times New Roman"/>
          <w:sz w:val="28"/>
          <w:szCs w:val="28"/>
          <w:lang w:val="ru-RU"/>
        </w:rPr>
        <w:t xml:space="preserve"> ВУЗов </w:t>
      </w:r>
      <w:r w:rsidR="00267844">
        <w:rPr>
          <w:rFonts w:ascii="Times New Roman" w:hAnsi="Times New Roman" w:cs="Times New Roman"/>
          <w:bCs/>
          <w:kern w:val="0"/>
          <w:sz w:val="28"/>
          <w:szCs w:val="28"/>
          <w:lang w:val="ru-RU"/>
        </w:rPr>
        <w:t>не рассматриваю</w:t>
      </w:r>
      <w:r w:rsidRPr="00D3525F">
        <w:rPr>
          <w:rFonts w:ascii="Times New Roman" w:hAnsi="Times New Roman" w:cs="Times New Roman"/>
          <w:bCs/>
          <w:kern w:val="0"/>
          <w:sz w:val="28"/>
          <w:szCs w:val="28"/>
          <w:lang w:val="ru-RU"/>
        </w:rPr>
        <w:t xml:space="preserve">тся как особенная категория. </w:t>
      </w:r>
    </w:p>
    <w:p w:rsidR="00E4049C" w:rsidRPr="00D3525F" w:rsidRDefault="00E4049C" w:rsidP="00E4049C">
      <w:pPr>
        <w:autoSpaceDE w:val="0"/>
        <w:autoSpaceDN w:val="0"/>
        <w:adjustRightInd w:val="0"/>
        <w:spacing w:beforeLines="100" w:before="312" w:line="360" w:lineRule="auto"/>
        <w:rPr>
          <w:rFonts w:ascii="Times New Roman" w:hAnsi="Times New Roman" w:cs="Times New Roman"/>
          <w:b/>
          <w:bCs/>
          <w:kern w:val="0"/>
          <w:sz w:val="28"/>
          <w:szCs w:val="28"/>
          <w:lang w:val="ru-RU"/>
        </w:rPr>
      </w:pPr>
      <w:r w:rsidRPr="00D3525F">
        <w:rPr>
          <w:rFonts w:ascii="Times New Roman" w:hAnsi="Times New Roman" w:cs="Times New Roman"/>
          <w:b/>
          <w:bCs/>
          <w:kern w:val="0"/>
          <w:sz w:val="28"/>
          <w:szCs w:val="28"/>
          <w:lang w:val="ru-RU"/>
        </w:rPr>
        <w:t>Исследования по изучению механизма</w:t>
      </w:r>
      <w:r w:rsidRPr="00D3525F">
        <w:rPr>
          <w:rFonts w:ascii="Times New Roman" w:eastAsia="TimesNewRomanPSMT" w:hAnsi="Times New Roman" w:cs="Times New Roman"/>
          <w:b/>
          <w:kern w:val="0"/>
          <w:sz w:val="28"/>
          <w:szCs w:val="28"/>
          <w:lang w:val="ru-RU"/>
        </w:rPr>
        <w:t xml:space="preserve"> управления процессом </w:t>
      </w:r>
      <w:r w:rsidRPr="00D3525F">
        <w:rPr>
          <w:rFonts w:ascii="Times New Roman" w:hAnsi="Times New Roman" w:cs="Times New Roman"/>
          <w:b/>
          <w:bCs/>
          <w:kern w:val="0"/>
          <w:sz w:val="28"/>
          <w:szCs w:val="28"/>
          <w:lang w:val="ru-RU"/>
        </w:rPr>
        <w:t>трудоустройства молодых специалистов в Китае</w:t>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В Китае изучение вопросов трудоустройства/безработицы началось достаточно поздно, а изучение вопросов трудоустройства/безработицы молодых специалистов началось еще позже, по имеющимся данным, в конце 90-х годов прошлого века. Большинство изучений сосредоточивалось на</w:t>
      </w:r>
      <w:r w:rsidR="00DA2C7D">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нынешнем состоянии трудоустройства, на причинах появления трудностей в процессе трудоустройства, на</w:t>
      </w:r>
      <w:r w:rsidRPr="00D3525F">
        <w:rPr>
          <w:rFonts w:ascii="Times New Roman" w:hAnsi="Times New Roman" w:cs="Times New Roman"/>
          <w:bCs/>
          <w:kern w:val="0"/>
          <w:sz w:val="28"/>
          <w:szCs w:val="28"/>
        </w:rPr>
        <w:t> </w:t>
      </w:r>
      <w:r w:rsidRPr="00D3525F">
        <w:rPr>
          <w:rFonts w:ascii="Times New Roman" w:hAnsi="Times New Roman" w:cs="Times New Roman"/>
          <w:bCs/>
          <w:kern w:val="0"/>
          <w:sz w:val="28"/>
          <w:szCs w:val="28"/>
          <w:lang w:val="ru-RU"/>
        </w:rPr>
        <w:t>опыте выбора профессии и т.д. А изучение механизма у</w:t>
      </w:r>
      <w:r w:rsidRPr="00D3525F">
        <w:rPr>
          <w:rFonts w:ascii="Times New Roman" w:eastAsia="TimesNewRomanPSMT" w:hAnsi="Times New Roman" w:cs="Times New Roman"/>
          <w:kern w:val="0"/>
          <w:sz w:val="28"/>
          <w:szCs w:val="28"/>
          <w:lang w:val="ru-RU"/>
        </w:rPr>
        <w:t xml:space="preserve">правления процессом </w:t>
      </w:r>
      <w:r w:rsidRPr="00D3525F">
        <w:rPr>
          <w:rFonts w:ascii="Times New Roman" w:hAnsi="Times New Roman" w:cs="Times New Roman"/>
          <w:bCs/>
          <w:kern w:val="0"/>
          <w:sz w:val="28"/>
          <w:szCs w:val="28"/>
          <w:lang w:val="ru-RU"/>
        </w:rPr>
        <w:t xml:space="preserve">трудоустройства молодых специалистов является совсем новой исследовательской областью в сфере изучения вопросов трудоустройства. </w:t>
      </w:r>
    </w:p>
    <w:p w:rsidR="00E4049C" w:rsidRPr="00D3525F"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 xml:space="preserve">Вследствие того, что процедура реализации </w:t>
      </w:r>
      <w:r w:rsidRPr="00D3525F">
        <w:rPr>
          <w:rFonts w:ascii="Times New Roman" w:hAnsi="Times New Roman" w:cs="Times New Roman"/>
          <w:sz w:val="28"/>
          <w:szCs w:val="28"/>
          <w:lang w:val="ru-RU"/>
        </w:rPr>
        <w:t xml:space="preserve">массового высшего образования Китая началась с расширения приема учащихся в 1999 году, изучение </w:t>
      </w:r>
      <w:r w:rsidRPr="00D3525F">
        <w:rPr>
          <w:rFonts w:ascii="Times New Roman" w:hAnsi="Times New Roman" w:cs="Times New Roman"/>
          <w:bCs/>
          <w:kern w:val="0"/>
          <w:sz w:val="28"/>
          <w:szCs w:val="28"/>
          <w:lang w:val="ru-RU"/>
        </w:rPr>
        <w:t xml:space="preserve">способов улучшения процесса трудоустройства выпускников ВУЗов появилось примерно после 1999 года. А с развитием высшего профессионального образования и гигантского измения экономической ситуации и рынка труда концепция управления процессом трудоустройства </w:t>
      </w:r>
      <w:r w:rsidRPr="00D3525F">
        <w:rPr>
          <w:rFonts w:ascii="Times New Roman" w:hAnsi="Times New Roman" w:cs="Times New Roman"/>
          <w:bCs/>
          <w:kern w:val="0"/>
          <w:sz w:val="28"/>
          <w:szCs w:val="28"/>
          <w:lang w:val="ru-RU"/>
        </w:rPr>
        <w:lastRenderedPageBreak/>
        <w:t>появилась в работах китайских ученых. После 2009 года под влиянием мирового экономического кризиса проблема трудоустройства молодых специалистов привлекла внимание всего общества, и, соответственно, изучение механизма управления процессом трудоустройства молодых специалистов в Китае также стало важным направлением научного исследования.</w:t>
      </w:r>
    </w:p>
    <w:p w:rsidR="00E4049C" w:rsidRPr="008C1A35" w:rsidRDefault="00E4049C" w:rsidP="00DA2C7D">
      <w:pPr>
        <w:autoSpaceDE w:val="0"/>
        <w:autoSpaceDN w:val="0"/>
        <w:adjustRightInd w:val="0"/>
        <w:spacing w:line="360" w:lineRule="auto"/>
        <w:ind w:firstLineChars="200" w:firstLine="56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В 1998 года Министерство образования создало журнал «Трудоустройство китайских студентов» с целью представления разных исследований по трудоустройству, информации про рынок труда, советов для удачного устройства на работу и т.д. Среди них есть раз</w:t>
      </w:r>
      <w:r w:rsidR="00DA2C7D">
        <w:rPr>
          <w:rFonts w:ascii="Times New Roman" w:hAnsi="Times New Roman" w:cs="Times New Roman"/>
          <w:bCs/>
          <w:kern w:val="0"/>
          <w:sz w:val="28"/>
          <w:szCs w:val="28"/>
          <w:lang w:val="ru-RU"/>
        </w:rPr>
        <w:t xml:space="preserve">дел «Теория·Практика», который </w:t>
      </w:r>
      <w:r w:rsidRPr="00D3525F">
        <w:rPr>
          <w:rFonts w:ascii="Times New Roman" w:hAnsi="Times New Roman" w:cs="Times New Roman"/>
          <w:bCs/>
          <w:kern w:val="0"/>
          <w:sz w:val="28"/>
          <w:szCs w:val="28"/>
          <w:lang w:val="ru-RU"/>
        </w:rPr>
        <w:t>фокусируется на новой политике и законополож</w:t>
      </w:r>
      <w:r w:rsidR="00EF7B2F">
        <w:rPr>
          <w:rFonts w:ascii="Times New Roman" w:hAnsi="Times New Roman" w:cs="Times New Roman"/>
          <w:bCs/>
          <w:kern w:val="0"/>
          <w:sz w:val="28"/>
          <w:szCs w:val="28"/>
          <w:lang w:val="ru-RU"/>
        </w:rPr>
        <w:t xml:space="preserve">ениях, опубликованных </w:t>
      </w:r>
      <w:r w:rsidRPr="00D3525F">
        <w:rPr>
          <w:rFonts w:ascii="Times New Roman" w:hAnsi="Times New Roman" w:cs="Times New Roman"/>
          <w:bCs/>
          <w:kern w:val="0"/>
          <w:sz w:val="28"/>
          <w:szCs w:val="28"/>
          <w:lang w:val="ru-RU"/>
        </w:rPr>
        <w:t>правительствами разных ступеней, и трудах, свзязанных с теорией или практикой профориентации или с исследованиями процесса трудоустройства  молодых специалистов в политике</w:t>
      </w:r>
      <w:r>
        <w:rPr>
          <w:rFonts w:ascii="Times New Roman" w:hAnsi="Times New Roman" w:cs="Times New Roman"/>
          <w:bCs/>
          <w:kern w:val="0"/>
          <w:sz w:val="28"/>
          <w:szCs w:val="28"/>
          <w:lang w:val="ru-RU"/>
        </w:rPr>
        <w:t>.</w:t>
      </w:r>
    </w:p>
    <w:p w:rsidR="00E4049C" w:rsidRPr="00342B78" w:rsidRDefault="00E4049C" w:rsidP="00E4049C">
      <w:pPr>
        <w:autoSpaceDE w:val="0"/>
        <w:autoSpaceDN w:val="0"/>
        <w:adjustRightInd w:val="0"/>
        <w:spacing w:line="360" w:lineRule="auto"/>
        <w:ind w:firstLine="480"/>
        <w:rPr>
          <w:rFonts w:ascii="Times New Roman" w:hAnsi="Times New Roman" w:cs="Times New Roman"/>
          <w:bCs/>
          <w:kern w:val="0"/>
          <w:sz w:val="28"/>
          <w:szCs w:val="28"/>
          <w:lang w:val="ru-RU"/>
        </w:rPr>
      </w:pPr>
      <w:r w:rsidRPr="00D3525F">
        <w:rPr>
          <w:rFonts w:ascii="Times New Roman" w:hAnsi="Times New Roman" w:cs="Times New Roman"/>
          <w:bCs/>
          <w:kern w:val="0"/>
          <w:sz w:val="28"/>
          <w:szCs w:val="28"/>
          <w:lang w:val="ru-RU"/>
        </w:rPr>
        <w:t>Ань</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Цзинь</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в</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своей</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докторской</w:t>
      </w:r>
      <w:r w:rsidRPr="00342B78">
        <w:rPr>
          <w:rFonts w:ascii="Times New Roman" w:hAnsi="Times New Roman" w:cs="Times New Roman"/>
          <w:bCs/>
          <w:kern w:val="0"/>
          <w:sz w:val="28"/>
          <w:szCs w:val="28"/>
          <w:lang w:val="ru-RU"/>
        </w:rPr>
        <w:t xml:space="preserve"> </w:t>
      </w:r>
      <w:r w:rsidR="00EF7B2F">
        <w:rPr>
          <w:rFonts w:ascii="Times New Roman" w:hAnsi="Times New Roman" w:cs="Times New Roman"/>
          <w:bCs/>
          <w:kern w:val="0"/>
          <w:sz w:val="28"/>
          <w:szCs w:val="28"/>
          <w:lang w:val="ru-RU"/>
        </w:rPr>
        <w:t>ди</w:t>
      </w:r>
      <w:r w:rsidRPr="00D3525F">
        <w:rPr>
          <w:rFonts w:ascii="Times New Roman" w:hAnsi="Times New Roman" w:cs="Times New Roman"/>
          <w:bCs/>
          <w:kern w:val="0"/>
          <w:sz w:val="28"/>
          <w:szCs w:val="28"/>
          <w:lang w:val="ru-RU"/>
        </w:rPr>
        <w:t>пломной</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работе</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Исследования</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по</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политике</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и</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механизму</w:t>
      </w:r>
      <w:r w:rsidRPr="00D3525F">
        <w:rPr>
          <w:rFonts w:ascii="Times New Roman" w:hAnsi="Times New Roman" w:cs="Times New Roman"/>
          <w:bCs/>
          <w:kern w:val="0"/>
          <w:sz w:val="28"/>
          <w:szCs w:val="28"/>
        </w:rPr>
        <w:t> </w:t>
      </w:r>
      <w:r w:rsidRPr="00D3525F">
        <w:rPr>
          <w:rFonts w:ascii="Times New Roman" w:hAnsi="Times New Roman" w:cs="Times New Roman"/>
          <w:bCs/>
          <w:kern w:val="0"/>
          <w:sz w:val="28"/>
          <w:szCs w:val="28"/>
          <w:lang w:val="ru-RU"/>
        </w:rPr>
        <w:t>стимулирования</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трудоустройства</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выпускников</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ВУЗов</w:t>
      </w:r>
      <w:r w:rsidRPr="00342B78">
        <w:rPr>
          <w:rFonts w:ascii="Times New Roman" w:hAnsi="Times New Roman" w:cs="Times New Roman"/>
          <w:bCs/>
          <w:kern w:val="0"/>
          <w:sz w:val="28"/>
          <w:szCs w:val="28"/>
          <w:lang w:val="ru-RU"/>
        </w:rPr>
        <w:t xml:space="preserve"> – </w:t>
      </w:r>
      <w:r w:rsidRPr="00D3525F">
        <w:rPr>
          <w:rFonts w:ascii="Times New Roman" w:hAnsi="Times New Roman" w:cs="Times New Roman"/>
          <w:bCs/>
          <w:kern w:val="0"/>
          <w:sz w:val="28"/>
          <w:szCs w:val="28"/>
          <w:lang w:val="ru-RU"/>
        </w:rPr>
        <w:t>на</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примере</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провинции</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Хунань</w:t>
      </w:r>
      <w:r w:rsidRPr="00342B78">
        <w:rPr>
          <w:rFonts w:ascii="Times New Roman" w:hAnsi="Times New Roman" w:cs="Times New Roman"/>
          <w:bCs/>
          <w:kern w:val="0"/>
          <w:sz w:val="28"/>
          <w:szCs w:val="28"/>
          <w:lang w:val="ru-RU"/>
        </w:rPr>
        <w:t>» («</w:t>
      </w:r>
      <w:r w:rsidRPr="008C1A35">
        <w:rPr>
          <w:rFonts w:ascii="Times New Roman" w:hAnsi="Times New Roman" w:cs="Times New Roman"/>
          <w:bCs/>
          <w:kern w:val="0"/>
          <w:sz w:val="28"/>
          <w:szCs w:val="28"/>
        </w:rPr>
        <w:t>Research</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on</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employment</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promotion</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policy</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and</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promotion</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mechanism</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of</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college</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graduates</w:t>
      </w:r>
      <w:r w:rsidRPr="00342B78">
        <w:rPr>
          <w:rFonts w:ascii="Times New Roman" w:hAnsi="Times New Roman" w:cs="Times New Roman"/>
          <w:bCs/>
          <w:kern w:val="0"/>
          <w:sz w:val="28"/>
          <w:szCs w:val="28"/>
          <w:lang w:val="ru-RU"/>
        </w:rPr>
        <w:t xml:space="preserve"> – </w:t>
      </w:r>
      <w:r w:rsidRPr="008C1A35">
        <w:rPr>
          <w:rFonts w:ascii="Times New Roman" w:hAnsi="Times New Roman" w:cs="Times New Roman"/>
          <w:bCs/>
          <w:kern w:val="0"/>
          <w:sz w:val="28"/>
          <w:szCs w:val="28"/>
        </w:rPr>
        <w:t>taking</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Hubei</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province</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as</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an</w:t>
      </w:r>
      <w:r w:rsidRPr="00342B78">
        <w:rPr>
          <w:rFonts w:ascii="Times New Roman" w:hAnsi="Times New Roman" w:cs="Times New Roman"/>
          <w:bCs/>
          <w:kern w:val="0"/>
          <w:sz w:val="28"/>
          <w:szCs w:val="28"/>
          <w:lang w:val="ru-RU"/>
        </w:rPr>
        <w:t xml:space="preserve"> </w:t>
      </w:r>
      <w:r w:rsidRPr="008C1A35">
        <w:rPr>
          <w:rFonts w:ascii="Times New Roman" w:hAnsi="Times New Roman" w:cs="Times New Roman"/>
          <w:bCs/>
          <w:kern w:val="0"/>
          <w:sz w:val="28"/>
          <w:szCs w:val="28"/>
        </w:rPr>
        <w:t>example</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детально</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анализирует</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политику</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проводимую</w:t>
      </w:r>
      <w:r w:rsidRPr="00342B78">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Китаем в настоящее время с целью улучшения процесса трудоустройства выпускников ВУЗов. Автор</w:t>
      </w:r>
      <w:r>
        <w:rPr>
          <w:rFonts w:ascii="Times New Roman" w:hAnsi="Times New Roman" w:cs="Times New Roman"/>
          <w:bCs/>
          <w:kern w:val="0"/>
          <w:sz w:val="28"/>
          <w:szCs w:val="28"/>
          <w:lang w:val="ru-RU"/>
        </w:rPr>
        <w:t xml:space="preserve"> </w:t>
      </w:r>
      <w:r w:rsidRPr="00D3525F">
        <w:rPr>
          <w:rFonts w:ascii="Times New Roman" w:hAnsi="Times New Roman" w:cs="Times New Roman"/>
          <w:color w:val="222222"/>
          <w:sz w:val="28"/>
          <w:szCs w:val="28"/>
          <w:shd w:val="clear" w:color="auto" w:fill="FFFFFF"/>
          <w:lang w:val="ru-RU"/>
        </w:rPr>
        <w:t>выявляет ряд существующих проблем, которые появились в процессе проведения политики</w:t>
      </w:r>
      <w:r>
        <w:rPr>
          <w:rFonts w:ascii="Times New Roman" w:hAnsi="Times New Roman" w:cs="Times New Roman"/>
          <w:color w:val="222222"/>
          <w:sz w:val="28"/>
          <w:szCs w:val="28"/>
          <w:shd w:val="clear" w:color="auto" w:fill="FFFFFF"/>
          <w:lang w:val="ru-RU"/>
        </w:rPr>
        <w:t xml:space="preserve">. </w:t>
      </w:r>
      <w:r w:rsidRPr="00D3525F">
        <w:rPr>
          <w:rFonts w:ascii="Times New Roman" w:hAnsi="Times New Roman" w:cs="Times New Roman"/>
          <w:color w:val="222222"/>
          <w:sz w:val="28"/>
          <w:szCs w:val="28"/>
          <w:shd w:val="clear" w:color="auto" w:fill="FFFFFF"/>
          <w:lang w:val="ru-RU"/>
        </w:rPr>
        <w:t xml:space="preserve">Основываясь на оценке </w:t>
      </w:r>
      <w:r w:rsidRPr="00D3525F">
        <w:rPr>
          <w:rFonts w:ascii="Times New Roman" w:hAnsi="Times New Roman" w:cs="Times New Roman"/>
          <w:bCs/>
          <w:kern w:val="0"/>
          <w:sz w:val="28"/>
          <w:szCs w:val="28"/>
          <w:lang w:val="ru-RU"/>
        </w:rPr>
        <w:t xml:space="preserve">ситуаций </w:t>
      </w:r>
      <w:r w:rsidR="0025080B">
        <w:rPr>
          <w:rFonts w:ascii="Times New Roman" w:hAnsi="Times New Roman" w:cs="Times New Roman"/>
          <w:bCs/>
          <w:kern w:val="0"/>
          <w:sz w:val="28"/>
          <w:szCs w:val="28"/>
          <w:lang w:val="ru-RU"/>
        </w:rPr>
        <w:t>о</w:t>
      </w:r>
      <w:r w:rsidRPr="00D3525F">
        <w:rPr>
          <w:rFonts w:ascii="Times New Roman" w:hAnsi="Times New Roman" w:cs="Times New Roman"/>
          <w:bCs/>
          <w:kern w:val="0"/>
          <w:sz w:val="28"/>
          <w:szCs w:val="28"/>
          <w:lang w:val="ru-RU"/>
        </w:rPr>
        <w:t>существ</w:t>
      </w:r>
      <w:r w:rsidR="0025080B">
        <w:rPr>
          <w:rFonts w:ascii="Times New Roman" w:hAnsi="Times New Roman" w:cs="Times New Roman"/>
          <w:bCs/>
          <w:kern w:val="0"/>
          <w:sz w:val="28"/>
          <w:szCs w:val="28"/>
          <w:lang w:val="ru-RU"/>
        </w:rPr>
        <w:t>лени</w:t>
      </w:r>
      <w:r w:rsidRPr="00D3525F">
        <w:rPr>
          <w:rFonts w:ascii="Times New Roman" w:hAnsi="Times New Roman" w:cs="Times New Roman"/>
          <w:bCs/>
          <w:kern w:val="0"/>
          <w:sz w:val="28"/>
          <w:szCs w:val="28"/>
          <w:lang w:val="ru-RU"/>
        </w:rPr>
        <w:t xml:space="preserve">я </w:t>
      </w:r>
      <w:r w:rsidRPr="00D3525F">
        <w:rPr>
          <w:rFonts w:ascii="Times New Roman" w:hAnsi="Times New Roman" w:cs="Times New Roman"/>
          <w:bCs/>
          <w:kern w:val="0"/>
          <w:sz w:val="28"/>
          <w:szCs w:val="28"/>
          <w:lang w:val="ru-RU"/>
        </w:rPr>
        <w:lastRenderedPageBreak/>
        <w:t>разных политик для улучшения процесса трудоустройства выпускников ВУЗов</w:t>
      </w:r>
      <w:r w:rsidRPr="00D3525F">
        <w:rPr>
          <w:rFonts w:ascii="Times New Roman" w:hAnsi="Times New Roman" w:cs="Times New Roman"/>
          <w:color w:val="222222"/>
          <w:sz w:val="28"/>
          <w:szCs w:val="28"/>
          <w:shd w:val="clear" w:color="auto" w:fill="FFFFFF"/>
          <w:lang w:val="ru-RU"/>
        </w:rPr>
        <w:t xml:space="preserve"> и анализе разных моделей </w:t>
      </w:r>
      <w:r w:rsidRPr="00D3525F">
        <w:rPr>
          <w:rFonts w:ascii="Times New Roman" w:hAnsi="Times New Roman" w:cs="Times New Roman"/>
          <w:bCs/>
          <w:kern w:val="0"/>
          <w:sz w:val="28"/>
          <w:szCs w:val="28"/>
          <w:lang w:val="ru-RU"/>
        </w:rPr>
        <w:t>в других странах</w:t>
      </w:r>
      <w:r w:rsidRPr="00D3525F">
        <w:rPr>
          <w:rFonts w:ascii="Times New Roman" w:hAnsi="Times New Roman" w:cs="Times New Roman"/>
          <w:color w:val="222222"/>
          <w:sz w:val="28"/>
          <w:szCs w:val="28"/>
          <w:shd w:val="clear" w:color="auto" w:fill="FFFFFF"/>
          <w:lang w:val="ru-RU"/>
        </w:rPr>
        <w:t xml:space="preserve">, Ань </w:t>
      </w:r>
      <w:r w:rsidRPr="00D3525F">
        <w:rPr>
          <w:rFonts w:ascii="Times New Roman" w:hAnsi="Times New Roman" w:cs="Times New Roman"/>
          <w:bCs/>
          <w:kern w:val="0"/>
          <w:sz w:val="28"/>
          <w:szCs w:val="28"/>
          <w:lang w:val="ru-RU"/>
        </w:rPr>
        <w:t>делает вывод, что, кроме</w:t>
      </w:r>
      <w:r w:rsidR="00374319">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улучшения и урегулирования проведения политики</w:t>
      </w:r>
      <w:r w:rsidR="00374319">
        <w:rPr>
          <w:rFonts w:ascii="Times New Roman" w:hAnsi="Times New Roman" w:cs="Times New Roman"/>
          <w:bCs/>
          <w:kern w:val="0"/>
          <w:sz w:val="28"/>
          <w:szCs w:val="28"/>
          <w:lang w:val="ru-RU"/>
        </w:rPr>
        <w:t xml:space="preserve"> </w:t>
      </w:r>
      <w:r w:rsidRPr="00D3525F">
        <w:rPr>
          <w:rFonts w:ascii="Times New Roman" w:hAnsi="Times New Roman" w:cs="Times New Roman"/>
          <w:bCs/>
          <w:kern w:val="0"/>
          <w:sz w:val="28"/>
          <w:szCs w:val="28"/>
          <w:lang w:val="ru-RU"/>
        </w:rPr>
        <w:t>правительства разных ступеней, важно создать пятиединый механизм, который включает государство, предприятие, ВУЗ, СМИ и выпускников.</w:t>
      </w:r>
      <w:r>
        <w:rPr>
          <w:rStyle w:val="a8"/>
          <w:rFonts w:ascii="Times New Roman" w:hAnsi="Times New Roman" w:cs="Times New Roman"/>
          <w:bCs/>
          <w:kern w:val="0"/>
          <w:sz w:val="28"/>
          <w:szCs w:val="28"/>
          <w:lang w:val="ru-RU"/>
        </w:rPr>
        <w:footnoteReference w:id="17"/>
      </w:r>
      <w:r w:rsidRPr="00D3525F">
        <w:rPr>
          <w:rFonts w:ascii="Times New Roman" w:hAnsi="Times New Roman" w:cs="Times New Roman"/>
          <w:bCs/>
          <w:kern w:val="0"/>
          <w:sz w:val="28"/>
          <w:szCs w:val="28"/>
          <w:lang w:val="ru-RU"/>
        </w:rPr>
        <w:t xml:space="preserve"> </w:t>
      </w:r>
    </w:p>
    <w:p w:rsidR="00E4049C" w:rsidRPr="00E4049C" w:rsidRDefault="00E4049C" w:rsidP="00E4049C">
      <w:pPr>
        <w:autoSpaceDE w:val="0"/>
        <w:autoSpaceDN w:val="0"/>
        <w:adjustRightInd w:val="0"/>
        <w:spacing w:line="360" w:lineRule="auto"/>
        <w:ind w:firstLine="480"/>
        <w:rPr>
          <w:rFonts w:ascii="Times New Roman" w:hAnsi="Times New Roman" w:cs="Times New Roman"/>
          <w:sz w:val="28"/>
          <w:szCs w:val="28"/>
          <w:shd w:val="clear" w:color="auto" w:fill="FFFFFF"/>
          <w:lang w:val="ru-RU"/>
        </w:rPr>
      </w:pPr>
      <w:r w:rsidRPr="00E4049C">
        <w:rPr>
          <w:rFonts w:ascii="Times New Roman" w:hAnsi="Times New Roman" w:cs="Times New Roman"/>
          <w:sz w:val="28"/>
          <w:szCs w:val="28"/>
          <w:shd w:val="clear" w:color="auto" w:fill="FFFFFF"/>
          <w:lang w:val="ru-RU"/>
        </w:rPr>
        <w:t xml:space="preserve">Изучение вопроса </w:t>
      </w:r>
      <w:r w:rsidRPr="00E4049C">
        <w:rPr>
          <w:rFonts w:ascii="Times New Roman" w:hAnsi="Times New Roman" w:cs="Times New Roman"/>
          <w:bCs/>
          <w:kern w:val="0"/>
          <w:sz w:val="28"/>
          <w:szCs w:val="28"/>
          <w:lang w:val="ru-RU"/>
        </w:rPr>
        <w:t>создания собственного бизнеса выпускников ВУЗов в Китае появилось около 2008 года. Например, Сун Цитин при помощи проведения интервью и анкетирования студентов пяти ВУЗов системно проанализировал текущую ситуацию по созданию собственного дела выпускников и проблемы в данном процессе, исследовал соотношение между предоставлением льготных курсов и повышением желания молодых специалистов создать собственный бизнес.</w:t>
      </w:r>
      <w:r w:rsidRPr="00E4049C">
        <w:rPr>
          <w:rStyle w:val="a8"/>
          <w:rFonts w:ascii="Times New Roman" w:hAnsi="Times New Roman" w:cs="Times New Roman"/>
          <w:bCs/>
          <w:kern w:val="0"/>
          <w:sz w:val="28"/>
          <w:szCs w:val="28"/>
          <w:lang w:val="ru-RU"/>
        </w:rPr>
        <w:footnoteReference w:id="18"/>
      </w:r>
    </w:p>
    <w:p w:rsidR="00E4049C" w:rsidRPr="00267844" w:rsidRDefault="00E4049C" w:rsidP="00E4049C">
      <w:pPr>
        <w:autoSpaceDE w:val="0"/>
        <w:autoSpaceDN w:val="0"/>
        <w:adjustRightInd w:val="0"/>
        <w:spacing w:beforeLines="100" w:before="312" w:line="360" w:lineRule="auto"/>
        <w:rPr>
          <w:rFonts w:ascii="Times New Roman" w:hAnsi="Times New Roman" w:cs="Times New Roman"/>
          <w:b/>
          <w:bCs/>
          <w:kern w:val="0"/>
          <w:sz w:val="28"/>
          <w:szCs w:val="28"/>
          <w:lang w:val="ru-RU"/>
        </w:rPr>
      </w:pPr>
      <w:r w:rsidRPr="00267844">
        <w:rPr>
          <w:rFonts w:ascii="Times New Roman" w:hAnsi="Times New Roman" w:cs="Times New Roman"/>
          <w:b/>
          <w:bCs/>
          <w:kern w:val="0"/>
          <w:sz w:val="28"/>
          <w:szCs w:val="28"/>
          <w:lang w:val="ru-RU"/>
        </w:rPr>
        <w:t>Исследования по изучению механизма</w:t>
      </w:r>
      <w:r w:rsidRPr="00267844">
        <w:rPr>
          <w:rFonts w:ascii="Times New Roman" w:eastAsia="TimesNewRomanPSMT" w:hAnsi="Times New Roman" w:cs="Times New Roman"/>
          <w:b/>
          <w:kern w:val="0"/>
          <w:sz w:val="28"/>
          <w:szCs w:val="28"/>
          <w:lang w:val="ru-RU"/>
        </w:rPr>
        <w:t xml:space="preserve"> управления процессом </w:t>
      </w:r>
      <w:r w:rsidRPr="00267844">
        <w:rPr>
          <w:rFonts w:ascii="Times New Roman" w:hAnsi="Times New Roman" w:cs="Times New Roman"/>
          <w:b/>
          <w:bCs/>
          <w:kern w:val="0"/>
          <w:sz w:val="28"/>
          <w:szCs w:val="28"/>
          <w:lang w:val="ru-RU"/>
        </w:rPr>
        <w:t>трудоустройства молодых специалистов в России</w:t>
      </w:r>
    </w:p>
    <w:p w:rsidR="00E4049C" w:rsidRPr="00267844" w:rsidRDefault="00E4049C" w:rsidP="00C75129">
      <w:pPr>
        <w:ind w:firstLine="57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t>В России процесс трудоустройства молодых специалистов еще в период плановой экономики</w:t>
      </w:r>
      <w:r w:rsidR="00C75129" w:rsidRPr="00267844">
        <w:rPr>
          <w:rFonts w:ascii="Times New Roman" w:hAnsi="Times New Roman" w:cs="Times New Roman"/>
          <w:bCs/>
          <w:kern w:val="0"/>
          <w:sz w:val="28"/>
          <w:szCs w:val="28"/>
          <w:lang w:val="ru-RU"/>
        </w:rPr>
        <w:t xml:space="preserve"> был предметом многих исследований</w:t>
      </w:r>
      <w:r w:rsidRPr="00267844">
        <w:rPr>
          <w:rFonts w:ascii="Times New Roman" w:hAnsi="Times New Roman" w:cs="Times New Roman"/>
          <w:bCs/>
          <w:kern w:val="0"/>
          <w:sz w:val="28"/>
          <w:szCs w:val="28"/>
          <w:lang w:val="ru-RU"/>
        </w:rPr>
        <w:t>. Например, С 1963 по 1983 год в Новосибирской области проводили социологическое исследование</w:t>
      </w:r>
      <w:r w:rsidR="00C75129" w:rsidRPr="00267844">
        <w:rPr>
          <w:rFonts w:ascii="Times New Roman" w:hAnsi="Times New Roman" w:cs="Times New Roman"/>
          <w:bCs/>
          <w:kern w:val="0"/>
          <w:sz w:val="28"/>
          <w:szCs w:val="28"/>
          <w:lang w:val="ru-RU"/>
        </w:rPr>
        <w:t xml:space="preserve"> «Проект 17 – </w:t>
      </w:r>
      <w:r w:rsidRPr="00267844">
        <w:rPr>
          <w:rFonts w:ascii="Times New Roman" w:hAnsi="Times New Roman" w:cs="Times New Roman"/>
          <w:bCs/>
          <w:kern w:val="0"/>
          <w:sz w:val="28"/>
          <w:szCs w:val="28"/>
          <w:lang w:val="ru-RU"/>
        </w:rPr>
        <w:t>25», в процессе которого системно изучали</w:t>
      </w:r>
      <w:r w:rsidR="0034359D" w:rsidRPr="00267844">
        <w:rPr>
          <w:rFonts w:ascii="Times New Roman" w:hAnsi="Times New Roman" w:cs="Times New Roman"/>
          <w:bCs/>
          <w:kern w:val="0"/>
          <w:sz w:val="28"/>
          <w:szCs w:val="28"/>
          <w:lang w:val="ru-RU"/>
        </w:rPr>
        <w:t>сь</w:t>
      </w:r>
      <w:r w:rsidRPr="00267844">
        <w:rPr>
          <w:rFonts w:ascii="Times New Roman" w:hAnsi="Times New Roman" w:cs="Times New Roman"/>
          <w:bCs/>
          <w:kern w:val="0"/>
          <w:sz w:val="28"/>
          <w:szCs w:val="28"/>
          <w:lang w:val="ru-RU"/>
        </w:rPr>
        <w:t xml:space="preserve"> и обобщали</w:t>
      </w:r>
      <w:r w:rsidR="0034359D" w:rsidRPr="00267844">
        <w:rPr>
          <w:rFonts w:ascii="Times New Roman" w:hAnsi="Times New Roman" w:cs="Times New Roman"/>
          <w:bCs/>
          <w:kern w:val="0"/>
          <w:sz w:val="28"/>
          <w:szCs w:val="28"/>
          <w:lang w:val="ru-RU"/>
        </w:rPr>
        <w:t>сь</w:t>
      </w:r>
      <w:r w:rsidRPr="00267844">
        <w:rPr>
          <w:rFonts w:ascii="Times New Roman" w:hAnsi="Times New Roman" w:cs="Times New Roman"/>
          <w:bCs/>
          <w:kern w:val="0"/>
          <w:sz w:val="28"/>
          <w:szCs w:val="28"/>
          <w:lang w:val="ru-RU"/>
        </w:rPr>
        <w:t xml:space="preserve"> факторы</w:t>
      </w:r>
      <w:r w:rsidR="0034359D" w:rsidRPr="00267844">
        <w:rPr>
          <w:rFonts w:ascii="Times New Roman" w:hAnsi="Times New Roman" w:cs="Times New Roman"/>
          <w:bCs/>
          <w:kern w:val="0"/>
          <w:sz w:val="28"/>
          <w:szCs w:val="28"/>
          <w:lang w:val="ru-RU"/>
        </w:rPr>
        <w:t>,</w:t>
      </w:r>
      <w:r w:rsidRPr="00267844">
        <w:rPr>
          <w:rFonts w:ascii="Times New Roman" w:hAnsi="Times New Roman" w:cs="Times New Roman"/>
          <w:bCs/>
          <w:kern w:val="0"/>
          <w:sz w:val="28"/>
          <w:szCs w:val="28"/>
          <w:lang w:val="ru-RU"/>
        </w:rPr>
        <w:t xml:space="preserve"> влияющиеся на моби</w:t>
      </w:r>
      <w:r w:rsidR="0034359D" w:rsidRPr="00267844">
        <w:rPr>
          <w:rFonts w:ascii="Times New Roman" w:hAnsi="Times New Roman" w:cs="Times New Roman"/>
          <w:bCs/>
          <w:kern w:val="0"/>
          <w:sz w:val="28"/>
          <w:szCs w:val="28"/>
          <w:lang w:val="ru-RU"/>
        </w:rPr>
        <w:t>льность занятости молодых специа</w:t>
      </w:r>
      <w:r w:rsidRPr="00267844">
        <w:rPr>
          <w:rFonts w:ascii="Times New Roman" w:hAnsi="Times New Roman" w:cs="Times New Roman"/>
          <w:bCs/>
          <w:kern w:val="0"/>
          <w:sz w:val="28"/>
          <w:szCs w:val="28"/>
          <w:lang w:val="ru-RU"/>
        </w:rPr>
        <w:t>листов.</w:t>
      </w:r>
      <w:r w:rsidRPr="00267844">
        <w:rPr>
          <w:rStyle w:val="a8"/>
          <w:rFonts w:ascii="Times New Roman" w:hAnsi="Times New Roman" w:cs="Times New Roman"/>
          <w:bCs/>
          <w:kern w:val="0"/>
          <w:sz w:val="28"/>
          <w:szCs w:val="28"/>
          <w:lang w:val="ru-RU"/>
        </w:rPr>
        <w:footnoteReference w:id="19"/>
      </w:r>
    </w:p>
    <w:p w:rsidR="00E4049C" w:rsidRPr="00267844" w:rsidRDefault="0034359D" w:rsidP="00E4049C">
      <w:pPr>
        <w:ind w:firstLine="57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lastRenderedPageBreak/>
        <w:t>Однако в</w:t>
      </w:r>
      <w:r w:rsidR="00E4049C" w:rsidRPr="00267844">
        <w:rPr>
          <w:rFonts w:ascii="Times New Roman" w:hAnsi="Times New Roman" w:cs="Times New Roman"/>
          <w:bCs/>
          <w:kern w:val="0"/>
          <w:sz w:val="28"/>
          <w:szCs w:val="28"/>
          <w:lang w:val="ru-RU"/>
        </w:rPr>
        <w:t xml:space="preserve"> данной работе мы обращаем больше внимания на изучение и сравнение </w:t>
      </w:r>
      <w:r w:rsidRPr="00267844">
        <w:rPr>
          <w:rFonts w:ascii="Times New Roman" w:hAnsi="Times New Roman" w:cs="Times New Roman"/>
          <w:bCs/>
          <w:kern w:val="0"/>
          <w:sz w:val="28"/>
          <w:szCs w:val="28"/>
          <w:lang w:val="ru-RU"/>
        </w:rPr>
        <w:t>систем управления процессом</w:t>
      </w:r>
      <w:r w:rsidR="00E4049C" w:rsidRPr="00267844">
        <w:rPr>
          <w:rFonts w:ascii="Times New Roman" w:hAnsi="Times New Roman" w:cs="Times New Roman"/>
          <w:bCs/>
          <w:kern w:val="0"/>
          <w:sz w:val="28"/>
          <w:szCs w:val="28"/>
          <w:lang w:val="ru-RU"/>
        </w:rPr>
        <w:t xml:space="preserve"> трудоустройства молодых</w:t>
      </w:r>
      <w:r w:rsidRPr="00267844">
        <w:rPr>
          <w:rFonts w:ascii="Times New Roman" w:hAnsi="Times New Roman" w:cs="Times New Roman"/>
          <w:bCs/>
          <w:kern w:val="0"/>
          <w:sz w:val="28"/>
          <w:szCs w:val="28"/>
          <w:lang w:val="ru-RU"/>
        </w:rPr>
        <w:t xml:space="preserve"> специалистов в Китае и России в</w:t>
      </w:r>
      <w:r w:rsidR="00E4049C" w:rsidRPr="00267844">
        <w:rPr>
          <w:rFonts w:ascii="Times New Roman" w:hAnsi="Times New Roman" w:cs="Times New Roman"/>
          <w:bCs/>
          <w:kern w:val="0"/>
          <w:sz w:val="28"/>
          <w:szCs w:val="28"/>
          <w:lang w:val="ru-RU"/>
        </w:rPr>
        <w:t xml:space="preserve"> переходном периоде (из плановой экономики в рыночную), </w:t>
      </w:r>
      <w:r w:rsidRPr="00267844">
        <w:rPr>
          <w:rFonts w:ascii="Times New Roman" w:hAnsi="Times New Roman" w:cs="Times New Roman"/>
          <w:bCs/>
          <w:kern w:val="0"/>
          <w:sz w:val="28"/>
          <w:szCs w:val="28"/>
          <w:lang w:val="ru-RU"/>
        </w:rPr>
        <w:t>поэтому нам важнее исследования</w:t>
      </w:r>
      <w:r w:rsidR="00E4049C" w:rsidRPr="00267844">
        <w:rPr>
          <w:rFonts w:ascii="Times New Roman" w:hAnsi="Times New Roman" w:cs="Times New Roman"/>
          <w:bCs/>
          <w:kern w:val="0"/>
          <w:sz w:val="28"/>
          <w:szCs w:val="28"/>
          <w:lang w:val="ru-RU"/>
        </w:rPr>
        <w:t>, проведенные после</w:t>
      </w:r>
      <w:r w:rsidR="00E4049C" w:rsidRPr="00267844">
        <w:rPr>
          <w:rFonts w:ascii="Times New Roman" w:hAnsi="Times New Roman" w:cs="Times New Roman" w:hint="eastAsia"/>
          <w:bCs/>
          <w:kern w:val="0"/>
          <w:sz w:val="28"/>
          <w:szCs w:val="28"/>
          <w:lang w:val="ru-RU"/>
        </w:rPr>
        <w:t xml:space="preserve"> </w:t>
      </w:r>
      <w:r w:rsidR="00E4049C" w:rsidRPr="00267844">
        <w:rPr>
          <w:rFonts w:ascii="Times New Roman" w:hAnsi="Times New Roman" w:cs="Times New Roman"/>
          <w:bCs/>
          <w:kern w:val="0"/>
          <w:sz w:val="28"/>
          <w:szCs w:val="28"/>
          <w:lang w:val="ru-RU"/>
        </w:rPr>
        <w:t xml:space="preserve">распада СССР. </w:t>
      </w:r>
    </w:p>
    <w:p w:rsidR="00E4049C" w:rsidRPr="00267844" w:rsidRDefault="00E4049C" w:rsidP="00E4049C">
      <w:pPr>
        <w:ind w:firstLine="57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t>После распада СССР, под влиянием</w:t>
      </w:r>
      <w:r w:rsidR="0034359D" w:rsidRPr="00267844">
        <w:rPr>
          <w:rFonts w:ascii="Times New Roman" w:hAnsi="Times New Roman" w:cs="Times New Roman"/>
          <w:bCs/>
          <w:kern w:val="0"/>
          <w:sz w:val="28"/>
          <w:szCs w:val="28"/>
          <w:lang w:val="ru-RU"/>
        </w:rPr>
        <w:t xml:space="preserve"> огромных перемен во всех сферах </w:t>
      </w:r>
      <w:r w:rsidRPr="00267844">
        <w:rPr>
          <w:rFonts w:ascii="Times New Roman" w:hAnsi="Times New Roman" w:cs="Times New Roman"/>
          <w:bCs/>
          <w:kern w:val="0"/>
          <w:sz w:val="28"/>
          <w:szCs w:val="28"/>
          <w:lang w:val="ru-RU"/>
        </w:rPr>
        <w:t xml:space="preserve"> общества, д</w:t>
      </w:r>
      <w:r w:rsidR="0034359D" w:rsidRPr="00267844">
        <w:rPr>
          <w:rFonts w:ascii="Times New Roman" w:hAnsi="Times New Roman" w:cs="Times New Roman"/>
          <w:bCs/>
          <w:kern w:val="0"/>
          <w:sz w:val="28"/>
          <w:szCs w:val="28"/>
          <w:lang w:val="ru-RU"/>
        </w:rPr>
        <w:t xml:space="preserve">олгое время </w:t>
      </w:r>
      <w:r w:rsidRPr="00267844">
        <w:rPr>
          <w:rFonts w:ascii="Times New Roman" w:hAnsi="Times New Roman" w:cs="Times New Roman"/>
          <w:bCs/>
          <w:kern w:val="0"/>
          <w:sz w:val="28"/>
          <w:szCs w:val="28"/>
          <w:lang w:val="ru-RU"/>
        </w:rPr>
        <w:t>проблеме трудоустройства молодых специалистов не уделялось должного внимания. Только</w:t>
      </w:r>
      <w:r w:rsidR="0034359D" w:rsidRPr="00267844">
        <w:rPr>
          <w:rFonts w:ascii="Times New Roman" w:hAnsi="Times New Roman" w:cs="Times New Roman"/>
          <w:bCs/>
          <w:kern w:val="0"/>
          <w:sz w:val="28"/>
          <w:szCs w:val="28"/>
          <w:lang w:val="ru-RU"/>
        </w:rPr>
        <w:t xml:space="preserve"> в конце 90-х годов начали появля</w:t>
      </w:r>
      <w:r w:rsidRPr="00267844">
        <w:rPr>
          <w:rFonts w:ascii="Times New Roman" w:hAnsi="Times New Roman" w:cs="Times New Roman"/>
          <w:bCs/>
          <w:kern w:val="0"/>
          <w:sz w:val="28"/>
          <w:szCs w:val="28"/>
          <w:lang w:val="ru-RU"/>
        </w:rPr>
        <w:t xml:space="preserve">ться </w:t>
      </w:r>
      <w:r w:rsidR="0034359D" w:rsidRPr="00267844">
        <w:rPr>
          <w:rFonts w:ascii="Times New Roman" w:hAnsi="Times New Roman" w:cs="Times New Roman"/>
          <w:bCs/>
          <w:kern w:val="0"/>
          <w:sz w:val="28"/>
          <w:szCs w:val="28"/>
          <w:lang w:val="ru-RU"/>
        </w:rPr>
        <w:t xml:space="preserve">работы по этой теме. Например, Н. В. Гончарова, проведя ряд эмпирических исследований, </w:t>
      </w:r>
      <w:r w:rsidRPr="00267844">
        <w:rPr>
          <w:rFonts w:ascii="Times New Roman" w:hAnsi="Times New Roman" w:cs="Times New Roman"/>
          <w:bCs/>
          <w:kern w:val="0"/>
          <w:sz w:val="28"/>
          <w:szCs w:val="28"/>
          <w:lang w:val="ru-RU"/>
        </w:rPr>
        <w:t>о</w:t>
      </w:r>
      <w:r w:rsidR="0034359D" w:rsidRPr="00267844">
        <w:rPr>
          <w:rFonts w:ascii="Times New Roman" w:hAnsi="Times New Roman" w:cs="Times New Roman"/>
          <w:bCs/>
          <w:kern w:val="0"/>
          <w:sz w:val="28"/>
          <w:szCs w:val="28"/>
          <w:lang w:val="ru-RU"/>
        </w:rPr>
        <w:t>пределила главные противоречия</w:t>
      </w:r>
      <w:r w:rsidRPr="00267844">
        <w:rPr>
          <w:rFonts w:ascii="Times New Roman" w:hAnsi="Times New Roman" w:cs="Times New Roman"/>
          <w:bCs/>
          <w:kern w:val="0"/>
          <w:sz w:val="28"/>
          <w:szCs w:val="28"/>
          <w:lang w:val="ru-RU"/>
        </w:rPr>
        <w:t xml:space="preserve"> между молодыми сп</w:t>
      </w:r>
      <w:r w:rsidR="0034359D" w:rsidRPr="00267844">
        <w:rPr>
          <w:rFonts w:ascii="Times New Roman" w:hAnsi="Times New Roman" w:cs="Times New Roman"/>
          <w:bCs/>
          <w:kern w:val="0"/>
          <w:sz w:val="28"/>
          <w:szCs w:val="28"/>
          <w:lang w:val="ru-RU"/>
        </w:rPr>
        <w:t>ециалистами и ВУЗами, проанализи</w:t>
      </w:r>
      <w:r w:rsidRPr="00267844">
        <w:rPr>
          <w:rFonts w:ascii="Times New Roman" w:hAnsi="Times New Roman" w:cs="Times New Roman"/>
          <w:bCs/>
          <w:kern w:val="0"/>
          <w:sz w:val="28"/>
          <w:szCs w:val="28"/>
          <w:lang w:val="ru-RU"/>
        </w:rPr>
        <w:t>ровала характеристики выпускников, находящихся</w:t>
      </w:r>
      <w:r w:rsidR="0034359D" w:rsidRPr="00267844">
        <w:rPr>
          <w:rFonts w:ascii="Times New Roman" w:hAnsi="Times New Roman" w:cs="Times New Roman"/>
          <w:bCs/>
          <w:kern w:val="0"/>
          <w:sz w:val="28"/>
          <w:szCs w:val="28"/>
          <w:lang w:val="ru-RU"/>
        </w:rPr>
        <w:t xml:space="preserve"> в периоде устройства на работу</w:t>
      </w:r>
      <w:r w:rsidRPr="00267844">
        <w:rPr>
          <w:rFonts w:ascii="Times New Roman" w:hAnsi="Times New Roman" w:cs="Times New Roman"/>
          <w:bCs/>
          <w:kern w:val="0"/>
          <w:sz w:val="28"/>
          <w:szCs w:val="28"/>
          <w:lang w:val="ru-RU"/>
        </w:rPr>
        <w:t>, и важные факторы для студентов в данной процессе.</w:t>
      </w:r>
      <w:r w:rsidRPr="00267844">
        <w:rPr>
          <w:rStyle w:val="a8"/>
          <w:rFonts w:ascii="Times New Roman" w:hAnsi="Times New Roman" w:cs="Times New Roman"/>
          <w:bCs/>
          <w:kern w:val="0"/>
          <w:sz w:val="28"/>
          <w:szCs w:val="28"/>
          <w:lang w:val="ru-RU"/>
        </w:rPr>
        <w:footnoteReference w:id="20"/>
      </w:r>
    </w:p>
    <w:p w:rsidR="00E4049C" w:rsidRPr="00267844" w:rsidRDefault="0034359D" w:rsidP="00E4049C">
      <w:pPr>
        <w:ind w:firstLine="57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t>В этот период в России</w:t>
      </w:r>
      <w:r w:rsidR="00E4049C" w:rsidRPr="00267844">
        <w:rPr>
          <w:rFonts w:ascii="Times New Roman" w:hAnsi="Times New Roman" w:cs="Times New Roman"/>
          <w:bCs/>
          <w:kern w:val="0"/>
          <w:sz w:val="28"/>
          <w:szCs w:val="28"/>
          <w:lang w:val="ru-RU"/>
        </w:rPr>
        <w:t xml:space="preserve"> появились много </w:t>
      </w:r>
      <w:r w:rsidR="00E4049C" w:rsidRPr="00267844">
        <w:rPr>
          <w:rFonts w:ascii="Times New Roman" w:hAnsi="Times New Roman" w:cs="Times New Roman"/>
          <w:bCs/>
          <w:sz w:val="28"/>
          <w:szCs w:val="28"/>
          <w:lang w:val="ru-RU"/>
        </w:rPr>
        <w:t>работ, посвященных анализу проблем молодежи в сфере трудовой деятельности</w:t>
      </w:r>
      <w:r w:rsidR="00E4049C" w:rsidRPr="00267844">
        <w:rPr>
          <w:rFonts w:ascii="Times New Roman" w:hAnsi="Times New Roman" w:cs="Times New Roman"/>
          <w:bCs/>
          <w:kern w:val="0"/>
          <w:sz w:val="28"/>
          <w:szCs w:val="28"/>
          <w:lang w:val="ru-RU"/>
        </w:rPr>
        <w:t xml:space="preserve">. Например, на основе итогов мониторинга, проведенного с 1993 по 1996 год в городе </w:t>
      </w:r>
      <w:r w:rsidRPr="00267844">
        <w:rPr>
          <w:rFonts w:ascii="Times New Roman" w:hAnsi="Times New Roman" w:cs="Times New Roman"/>
          <w:bCs/>
          <w:kern w:val="0"/>
          <w:sz w:val="28"/>
          <w:szCs w:val="28"/>
          <w:lang w:val="ru-RU"/>
        </w:rPr>
        <w:t>Екатеринбург</w:t>
      </w:r>
      <w:r w:rsidR="00E4049C" w:rsidRPr="00267844">
        <w:rPr>
          <w:rFonts w:ascii="Times New Roman" w:hAnsi="Times New Roman" w:cs="Times New Roman"/>
          <w:bCs/>
          <w:kern w:val="0"/>
          <w:sz w:val="28"/>
          <w:szCs w:val="28"/>
          <w:lang w:val="ru-RU"/>
        </w:rPr>
        <w:t>, A.</w:t>
      </w:r>
      <w:r w:rsidRPr="00267844">
        <w:rPr>
          <w:rFonts w:ascii="Times New Roman" w:hAnsi="Times New Roman" w:cs="Times New Roman"/>
          <w:bCs/>
          <w:kern w:val="0"/>
          <w:sz w:val="28"/>
          <w:szCs w:val="28"/>
          <w:lang w:val="ru-RU"/>
        </w:rPr>
        <w:t xml:space="preserve"> B. Меренков провёл исследование отношения молодых специалистов к  </w:t>
      </w:r>
      <w:r w:rsidR="00E4049C" w:rsidRPr="00267844">
        <w:rPr>
          <w:rFonts w:ascii="Times New Roman" w:hAnsi="Times New Roman" w:cs="Times New Roman"/>
          <w:bCs/>
          <w:kern w:val="0"/>
          <w:sz w:val="28"/>
          <w:szCs w:val="28"/>
          <w:lang w:val="ru-RU"/>
        </w:rPr>
        <w:t>ВУЗам</w:t>
      </w:r>
      <w:r w:rsidRPr="00267844">
        <w:rPr>
          <w:rFonts w:ascii="Times New Roman" w:hAnsi="Times New Roman" w:cs="Times New Roman"/>
          <w:bCs/>
          <w:kern w:val="0"/>
          <w:sz w:val="28"/>
          <w:szCs w:val="28"/>
          <w:lang w:val="ru-RU"/>
        </w:rPr>
        <w:t xml:space="preserve"> и оценки их</w:t>
      </w:r>
      <w:r w:rsidR="00E4049C" w:rsidRPr="00267844">
        <w:rPr>
          <w:rFonts w:ascii="Times New Roman" w:hAnsi="Times New Roman" w:cs="Times New Roman"/>
          <w:bCs/>
          <w:kern w:val="0"/>
          <w:sz w:val="28"/>
          <w:szCs w:val="28"/>
          <w:lang w:val="ru-RU"/>
        </w:rPr>
        <w:t xml:space="preserve">. По </w:t>
      </w:r>
      <w:r w:rsidRPr="00267844">
        <w:rPr>
          <w:rFonts w:ascii="Times New Roman" w:hAnsi="Times New Roman" w:cs="Times New Roman"/>
          <w:bCs/>
          <w:kern w:val="0"/>
          <w:sz w:val="28"/>
          <w:szCs w:val="28"/>
          <w:lang w:val="ru-RU"/>
        </w:rPr>
        <w:t>мнению</w:t>
      </w:r>
      <w:r w:rsidR="00E4049C" w:rsidRPr="00267844">
        <w:rPr>
          <w:rFonts w:ascii="Times New Roman" w:hAnsi="Times New Roman" w:cs="Times New Roman"/>
          <w:bCs/>
          <w:kern w:val="0"/>
          <w:sz w:val="28"/>
          <w:szCs w:val="28"/>
          <w:lang w:val="ru-RU"/>
        </w:rPr>
        <w:t xml:space="preserve"> студентов, несмотря на то, что ВУЗы пред</w:t>
      </w:r>
      <w:r w:rsidRPr="00267844">
        <w:rPr>
          <w:rFonts w:ascii="Times New Roman" w:hAnsi="Times New Roman" w:cs="Times New Roman"/>
          <w:bCs/>
          <w:kern w:val="0"/>
          <w:sz w:val="28"/>
          <w:szCs w:val="28"/>
          <w:lang w:val="ru-RU"/>
        </w:rPr>
        <w:t>о</w:t>
      </w:r>
      <w:r w:rsidR="00E4049C" w:rsidRPr="00267844">
        <w:rPr>
          <w:rFonts w:ascii="Times New Roman" w:hAnsi="Times New Roman" w:cs="Times New Roman"/>
          <w:bCs/>
          <w:kern w:val="0"/>
          <w:sz w:val="28"/>
          <w:szCs w:val="28"/>
          <w:lang w:val="ru-RU"/>
        </w:rPr>
        <w:t xml:space="preserve">ставляют достаточно </w:t>
      </w:r>
      <w:r w:rsidRPr="00267844">
        <w:rPr>
          <w:rFonts w:ascii="Times New Roman" w:hAnsi="Times New Roman" w:cs="Times New Roman"/>
          <w:bCs/>
          <w:kern w:val="0"/>
          <w:sz w:val="28"/>
          <w:szCs w:val="28"/>
          <w:lang w:val="ru-RU"/>
        </w:rPr>
        <w:t>много профессиональных знаний и общей культуры</w:t>
      </w:r>
      <w:r w:rsidR="00E4049C" w:rsidRPr="00267844">
        <w:rPr>
          <w:rFonts w:ascii="Times New Roman" w:hAnsi="Times New Roman" w:cs="Times New Roman"/>
          <w:bCs/>
          <w:kern w:val="0"/>
          <w:sz w:val="28"/>
          <w:szCs w:val="28"/>
          <w:lang w:val="ru-RU"/>
        </w:rPr>
        <w:t>: «культуру мышления, познания, общения и отношения к делу»</w:t>
      </w:r>
      <w:r w:rsidRPr="00267844">
        <w:rPr>
          <w:rStyle w:val="a8"/>
          <w:rFonts w:ascii="Times New Roman" w:hAnsi="Times New Roman" w:cs="Times New Roman"/>
          <w:bCs/>
          <w:kern w:val="0"/>
          <w:sz w:val="28"/>
          <w:szCs w:val="28"/>
          <w:lang w:val="ru-RU"/>
        </w:rPr>
        <w:t xml:space="preserve"> </w:t>
      </w:r>
      <w:r w:rsidRPr="00267844">
        <w:rPr>
          <w:rStyle w:val="a8"/>
          <w:rFonts w:ascii="Times New Roman" w:hAnsi="Times New Roman" w:cs="Times New Roman"/>
          <w:bCs/>
          <w:kern w:val="0"/>
          <w:sz w:val="28"/>
          <w:szCs w:val="28"/>
          <w:lang w:val="ru-RU"/>
        </w:rPr>
        <w:footnoteReference w:id="21"/>
      </w:r>
      <w:r w:rsidRPr="00267844">
        <w:rPr>
          <w:rFonts w:ascii="Times New Roman" w:hAnsi="Times New Roman" w:cs="Times New Roman"/>
          <w:bCs/>
          <w:kern w:val="0"/>
          <w:sz w:val="28"/>
          <w:szCs w:val="28"/>
          <w:lang w:val="ru-RU"/>
        </w:rPr>
        <w:t xml:space="preserve">, ВУЗы не дают полезную информацию об интересах рынка труда, навыках </w:t>
      </w:r>
      <w:r w:rsidR="00E4049C" w:rsidRPr="00267844">
        <w:rPr>
          <w:rFonts w:ascii="Times New Roman" w:hAnsi="Times New Roman" w:cs="Times New Roman"/>
          <w:bCs/>
          <w:kern w:val="0"/>
          <w:sz w:val="28"/>
          <w:szCs w:val="28"/>
          <w:lang w:val="ru-RU"/>
        </w:rPr>
        <w:lastRenderedPageBreak/>
        <w:t>для устрой</w:t>
      </w:r>
      <w:r w:rsidRPr="00267844">
        <w:rPr>
          <w:rFonts w:ascii="Times New Roman" w:hAnsi="Times New Roman" w:cs="Times New Roman"/>
          <w:bCs/>
          <w:kern w:val="0"/>
          <w:sz w:val="28"/>
          <w:szCs w:val="28"/>
          <w:lang w:val="ru-RU"/>
        </w:rPr>
        <w:t>ства на работу и методах</w:t>
      </w:r>
      <w:r w:rsidR="00E4049C" w:rsidRPr="00267844">
        <w:rPr>
          <w:rFonts w:ascii="Times New Roman" w:hAnsi="Times New Roman" w:cs="Times New Roman"/>
          <w:bCs/>
          <w:kern w:val="0"/>
          <w:sz w:val="28"/>
          <w:szCs w:val="28"/>
          <w:lang w:val="ru-RU"/>
        </w:rPr>
        <w:t xml:space="preserve"> утверждения себя в обществе.</w:t>
      </w:r>
    </w:p>
    <w:p w:rsidR="00E4049C" w:rsidRPr="00267844" w:rsidRDefault="0034359D" w:rsidP="00E4049C">
      <w:pPr>
        <w:ind w:firstLineChars="200" w:firstLine="56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t>В последние годы появился</w:t>
      </w:r>
      <w:r w:rsidR="00E4049C" w:rsidRPr="00267844">
        <w:rPr>
          <w:rFonts w:ascii="Times New Roman" w:hAnsi="Times New Roman" w:cs="Times New Roman"/>
          <w:bCs/>
          <w:kern w:val="0"/>
          <w:sz w:val="28"/>
          <w:szCs w:val="28"/>
          <w:lang w:val="ru-RU"/>
        </w:rPr>
        <w:t xml:space="preserve"> ряд р</w:t>
      </w:r>
      <w:r w:rsidR="00267844" w:rsidRPr="00267844">
        <w:rPr>
          <w:rFonts w:ascii="Times New Roman" w:hAnsi="Times New Roman" w:cs="Times New Roman"/>
          <w:bCs/>
          <w:kern w:val="0"/>
          <w:sz w:val="28"/>
          <w:szCs w:val="28"/>
          <w:lang w:val="ru-RU"/>
        </w:rPr>
        <w:t>абот, направление которых связано с организацией</w:t>
      </w:r>
      <w:r w:rsidR="00E4049C" w:rsidRPr="00267844">
        <w:rPr>
          <w:rFonts w:ascii="Times New Roman" w:hAnsi="Times New Roman" w:cs="Times New Roman"/>
          <w:bCs/>
          <w:kern w:val="0"/>
          <w:sz w:val="28"/>
          <w:szCs w:val="28"/>
          <w:lang w:val="ru-RU"/>
        </w:rPr>
        <w:t xml:space="preserve"> и управлением процессом трудоуст</w:t>
      </w:r>
      <w:r w:rsidR="00267844" w:rsidRPr="00267844">
        <w:rPr>
          <w:rFonts w:ascii="Times New Roman" w:hAnsi="Times New Roman" w:cs="Times New Roman"/>
          <w:bCs/>
          <w:kern w:val="0"/>
          <w:sz w:val="28"/>
          <w:szCs w:val="28"/>
          <w:lang w:val="ru-RU"/>
        </w:rPr>
        <w:t xml:space="preserve">ройства молодых специалистов в современных рыночных экономических условиях и которые имеют важное значение для нашего </w:t>
      </w:r>
      <w:r w:rsidR="00E4049C" w:rsidRPr="00267844">
        <w:rPr>
          <w:rFonts w:ascii="Times New Roman" w:hAnsi="Times New Roman" w:cs="Times New Roman"/>
          <w:bCs/>
          <w:kern w:val="0"/>
          <w:sz w:val="28"/>
          <w:szCs w:val="28"/>
          <w:lang w:val="ru-RU"/>
        </w:rPr>
        <w:t>исследования. Например, И.А.</w:t>
      </w:r>
      <w:r w:rsidR="00267844" w:rsidRPr="00267844">
        <w:rPr>
          <w:rFonts w:ascii="Times New Roman" w:hAnsi="Times New Roman" w:cs="Times New Roman"/>
          <w:bCs/>
          <w:kern w:val="0"/>
          <w:sz w:val="28"/>
          <w:szCs w:val="28"/>
          <w:lang w:val="ru-RU"/>
        </w:rPr>
        <w:t xml:space="preserve"> Пашинян в своей работе говорит</w:t>
      </w:r>
      <w:r w:rsidR="00E4049C" w:rsidRPr="00267844">
        <w:rPr>
          <w:rFonts w:ascii="Times New Roman" w:hAnsi="Times New Roman" w:cs="Times New Roman"/>
          <w:bCs/>
          <w:kern w:val="0"/>
          <w:sz w:val="28"/>
          <w:szCs w:val="28"/>
          <w:lang w:val="ru-RU"/>
        </w:rPr>
        <w:t xml:space="preserve"> о том, что «в ВУЗах отсутствует отдел маркетинга, координирующий всю работу по продвижению товара к потребителю»</w:t>
      </w:r>
      <w:r w:rsidR="00E4049C" w:rsidRPr="00267844">
        <w:rPr>
          <w:rStyle w:val="a8"/>
          <w:rFonts w:ascii="Times New Roman" w:hAnsi="Times New Roman" w:cs="Times New Roman"/>
          <w:bCs/>
          <w:kern w:val="0"/>
          <w:sz w:val="28"/>
          <w:szCs w:val="28"/>
          <w:lang w:val="ru-RU"/>
        </w:rPr>
        <w:footnoteReference w:id="22"/>
      </w:r>
      <w:r w:rsidR="00E4049C" w:rsidRPr="00267844">
        <w:rPr>
          <w:rFonts w:ascii="Times New Roman" w:hAnsi="Times New Roman" w:cs="Times New Roman"/>
          <w:bCs/>
          <w:kern w:val="0"/>
          <w:sz w:val="28"/>
          <w:szCs w:val="28"/>
          <w:lang w:val="ru-RU"/>
        </w:rPr>
        <w:t xml:space="preserve"> и </w:t>
      </w:r>
      <w:r w:rsidR="00267844" w:rsidRPr="00267844">
        <w:rPr>
          <w:rFonts w:ascii="Times New Roman" w:hAnsi="Times New Roman" w:cs="Times New Roman"/>
          <w:bCs/>
          <w:kern w:val="0"/>
          <w:sz w:val="28"/>
          <w:szCs w:val="28"/>
          <w:lang w:val="ru-RU"/>
        </w:rPr>
        <w:t>пытает</w:t>
      </w:r>
      <w:r w:rsidR="00E4049C" w:rsidRPr="00267844">
        <w:rPr>
          <w:rFonts w:ascii="Times New Roman" w:hAnsi="Times New Roman" w:cs="Times New Roman"/>
          <w:bCs/>
          <w:kern w:val="0"/>
          <w:sz w:val="28"/>
          <w:szCs w:val="28"/>
          <w:lang w:val="ru-RU"/>
        </w:rPr>
        <w:t>ся обосновать новую концепцию системы трудоустройства, которая основана на клиенто-ориентированной маркетинговой стратегии.</w:t>
      </w:r>
    </w:p>
    <w:p w:rsidR="00E4049C" w:rsidRPr="00267844" w:rsidRDefault="00E4049C" w:rsidP="00E4049C">
      <w:pPr>
        <w:ind w:firstLine="570"/>
        <w:rPr>
          <w:rFonts w:ascii="Times New Roman" w:hAnsi="Times New Roman" w:cs="Times New Roman"/>
          <w:bCs/>
          <w:kern w:val="0"/>
          <w:sz w:val="28"/>
          <w:szCs w:val="28"/>
          <w:lang w:val="ru-RU"/>
        </w:rPr>
      </w:pPr>
      <w:r w:rsidRPr="00267844">
        <w:rPr>
          <w:rFonts w:ascii="Times New Roman" w:hAnsi="Times New Roman" w:cs="Times New Roman"/>
          <w:bCs/>
          <w:kern w:val="0"/>
          <w:sz w:val="28"/>
          <w:szCs w:val="28"/>
          <w:lang w:val="ru-RU"/>
        </w:rPr>
        <w:t>Что касается современных подходов к профессиональной ориентации</w:t>
      </w:r>
      <w:r w:rsidR="00267844" w:rsidRPr="00267844">
        <w:rPr>
          <w:rFonts w:ascii="Times New Roman" w:hAnsi="Times New Roman" w:cs="Times New Roman"/>
          <w:bCs/>
          <w:kern w:val="0"/>
          <w:sz w:val="28"/>
          <w:szCs w:val="28"/>
          <w:lang w:val="ru-RU"/>
        </w:rPr>
        <w:t xml:space="preserve"> в ВУЗах, многие российские ученые</w:t>
      </w:r>
      <w:r w:rsidRPr="00267844">
        <w:rPr>
          <w:rFonts w:ascii="Times New Roman" w:hAnsi="Times New Roman" w:cs="Times New Roman"/>
          <w:bCs/>
          <w:kern w:val="0"/>
          <w:sz w:val="28"/>
          <w:szCs w:val="28"/>
          <w:lang w:val="ru-RU"/>
        </w:rPr>
        <w:t xml:space="preserve"> сделали соответ</w:t>
      </w:r>
      <w:r w:rsidR="00267844" w:rsidRPr="00267844">
        <w:rPr>
          <w:rFonts w:ascii="Times New Roman" w:hAnsi="Times New Roman" w:cs="Times New Roman"/>
          <w:bCs/>
          <w:kern w:val="0"/>
          <w:sz w:val="28"/>
          <w:szCs w:val="28"/>
          <w:lang w:val="ru-RU"/>
        </w:rPr>
        <w:t>ственные исследования. Так</w:t>
      </w:r>
      <w:r w:rsidRPr="00267844">
        <w:rPr>
          <w:rFonts w:ascii="Times New Roman" w:hAnsi="Times New Roman" w:cs="Times New Roman"/>
          <w:bCs/>
          <w:kern w:val="0"/>
          <w:sz w:val="28"/>
          <w:szCs w:val="28"/>
          <w:lang w:val="ru-RU"/>
        </w:rPr>
        <w:t xml:space="preserve">, А. И. Веретнов в своей работе обобщал </w:t>
      </w:r>
      <w:r w:rsidRPr="00267844">
        <w:rPr>
          <w:rFonts w:ascii="Times New Roman" w:hAnsi="Times New Roman" w:cs="Times New Roman"/>
          <w:bCs/>
          <w:sz w:val="28"/>
          <w:szCs w:val="28"/>
          <w:lang w:val="ru-RU"/>
        </w:rPr>
        <w:t>особенности профориентации студентов вузов в условиях переходной экономики, проанализировал</w:t>
      </w:r>
      <w:r w:rsidRPr="00267844">
        <w:rPr>
          <w:rFonts w:ascii="Times New Roman" w:hAnsi="Times New Roman" w:cs="Times New Roman"/>
          <w:bCs/>
          <w:kern w:val="0"/>
          <w:sz w:val="28"/>
          <w:szCs w:val="28"/>
          <w:lang w:val="ru-RU"/>
        </w:rPr>
        <w:t xml:space="preserve"> фактор</w:t>
      </w:r>
      <w:r w:rsidR="00267844" w:rsidRPr="00267844">
        <w:rPr>
          <w:rFonts w:ascii="Times New Roman" w:hAnsi="Times New Roman" w:cs="Times New Roman"/>
          <w:bCs/>
          <w:kern w:val="0"/>
          <w:sz w:val="28"/>
          <w:szCs w:val="28"/>
          <w:lang w:val="ru-RU"/>
        </w:rPr>
        <w:t>ы, влияющие на профориентацию</w:t>
      </w:r>
      <w:r w:rsidRPr="00267844">
        <w:rPr>
          <w:rFonts w:ascii="Times New Roman" w:hAnsi="Times New Roman" w:cs="Times New Roman"/>
          <w:bCs/>
          <w:kern w:val="0"/>
          <w:sz w:val="28"/>
          <w:szCs w:val="28"/>
          <w:lang w:val="ru-RU"/>
        </w:rPr>
        <w:t xml:space="preserve"> студентов, и механизм воздействия рынка труда на процесс профориентации студентов.</w:t>
      </w:r>
      <w:r w:rsidRPr="00267844">
        <w:rPr>
          <w:rStyle w:val="a8"/>
          <w:rFonts w:ascii="Times New Roman" w:hAnsi="Times New Roman" w:cs="Times New Roman"/>
          <w:bCs/>
          <w:kern w:val="0"/>
          <w:sz w:val="28"/>
          <w:szCs w:val="28"/>
          <w:lang w:val="ru-RU"/>
        </w:rPr>
        <w:footnoteReference w:id="23"/>
      </w:r>
    </w:p>
    <w:p w:rsidR="00E4049C" w:rsidRPr="00D3525F" w:rsidRDefault="00E4049C" w:rsidP="00E4049C">
      <w:pPr>
        <w:autoSpaceDE w:val="0"/>
        <w:autoSpaceDN w:val="0"/>
        <w:adjustRightInd w:val="0"/>
        <w:spacing w:beforeLines="100" w:before="312" w:afterLines="100" w:after="312" w:line="360" w:lineRule="auto"/>
        <w:ind w:left="562" w:hangingChars="200" w:hanging="562"/>
        <w:rPr>
          <w:rFonts w:ascii="Times New Roman" w:hAnsi="Times New Roman" w:cs="Times New Roman"/>
          <w:b/>
          <w:bCs/>
          <w:kern w:val="0"/>
          <w:sz w:val="28"/>
          <w:szCs w:val="28"/>
          <w:lang w:val="ru-RU"/>
        </w:rPr>
      </w:pPr>
      <w:r w:rsidRPr="00D3525F">
        <w:rPr>
          <w:rFonts w:ascii="Times New Roman" w:eastAsia="TimesNewRomanPSMT" w:hAnsi="Times New Roman" w:cs="Times New Roman"/>
          <w:b/>
          <w:kern w:val="0"/>
          <w:sz w:val="28"/>
          <w:szCs w:val="28"/>
          <w:lang w:val="ru-RU"/>
        </w:rPr>
        <w:t xml:space="preserve">1.3. Модели </w:t>
      </w:r>
      <w:r w:rsidRPr="00D3525F">
        <w:rPr>
          <w:rFonts w:ascii="Times New Roman" w:hAnsi="Times New Roman" w:cs="Times New Roman"/>
          <w:b/>
          <w:bCs/>
          <w:kern w:val="0"/>
          <w:sz w:val="28"/>
          <w:szCs w:val="28"/>
          <w:lang w:val="ru-RU"/>
        </w:rPr>
        <w:t>управления процессом трудоустройства выпускников вузов в других странах</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 xml:space="preserve">1) Модель в США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США является первом государством в мире, которое реализовало  массовое высшее образование. Согласно исследованию американского </w:t>
      </w:r>
      <w:r w:rsidRPr="00D3525F">
        <w:rPr>
          <w:rFonts w:ascii="Times New Roman" w:hAnsi="Times New Roman" w:cs="Times New Roman"/>
          <w:sz w:val="28"/>
          <w:szCs w:val="28"/>
          <w:lang w:val="ru-RU"/>
        </w:rPr>
        <w:lastRenderedPageBreak/>
        <w:t>ученого Мартина Троу (</w:t>
      </w:r>
      <w:r w:rsidRPr="00D3525F">
        <w:rPr>
          <w:rFonts w:ascii="Times New Roman" w:hAnsi="Times New Roman" w:cs="Times New Roman"/>
          <w:sz w:val="28"/>
          <w:szCs w:val="28"/>
        </w:rPr>
        <w:t>Martin</w:t>
      </w:r>
      <w:r w:rsidRPr="00D3525F">
        <w:rPr>
          <w:rFonts w:ascii="Times New Roman" w:hAnsi="Times New Roman" w:cs="Times New Roman"/>
          <w:sz w:val="28"/>
          <w:szCs w:val="28"/>
          <w:lang w:val="ru-RU"/>
        </w:rPr>
        <w:t xml:space="preserve"> </w:t>
      </w:r>
      <w:r w:rsidRPr="00D3525F">
        <w:rPr>
          <w:rFonts w:ascii="Times New Roman" w:hAnsi="Times New Roman" w:cs="Times New Roman"/>
          <w:sz w:val="28"/>
          <w:szCs w:val="28"/>
        </w:rPr>
        <w:t>Trow</w:t>
      </w:r>
      <w:r w:rsidRPr="00D3525F">
        <w:rPr>
          <w:rFonts w:ascii="Times New Roman" w:hAnsi="Times New Roman" w:cs="Times New Roman"/>
          <w:sz w:val="28"/>
          <w:szCs w:val="28"/>
          <w:lang w:val="ru-RU"/>
        </w:rPr>
        <w:t xml:space="preserve">) про характеристики разных этапов в процессе развития высшего образования, если рассматривать </w:t>
      </w:r>
      <w:r w:rsidRPr="00D3525F">
        <w:rPr>
          <w:rFonts w:ascii="Times New Roman" w:hAnsi="Times New Roman" w:cs="Times New Roman"/>
          <w:bCs/>
          <w:sz w:val="28"/>
          <w:szCs w:val="28"/>
          <w:lang w:val="ru-RU"/>
        </w:rPr>
        <w:t>совокупную долю учащихся</w:t>
      </w:r>
      <w:r w:rsidRPr="00D3525F">
        <w:rPr>
          <w:rFonts w:ascii="Times New Roman" w:hAnsi="Times New Roman" w:cs="Times New Roman"/>
          <w:sz w:val="28"/>
          <w:szCs w:val="28"/>
          <w:lang w:val="ru-RU"/>
        </w:rPr>
        <w:t xml:space="preserve"> как единственный показатель, то можно раздерить процесс развития высшего образования на три этапа: когда процент поступающих в вузы ниже 15%, то высшее образование еще считается как образование для элиты; когда выше 15%, то это уже массовое высшее образование; а когда больше 50%, значит, высшее образование уже вступило в последний этап – оно стало популярным</w:t>
      </w:r>
      <w:r>
        <w:rPr>
          <w:rStyle w:val="a8"/>
          <w:rFonts w:ascii="Times New Roman" w:hAnsi="Times New Roman" w:cs="Times New Roman"/>
          <w:sz w:val="28"/>
          <w:szCs w:val="28"/>
          <w:lang w:val="ru-RU"/>
        </w:rPr>
        <w:footnoteReference w:id="24"/>
      </w:r>
      <w:r w:rsidRPr="00D3525F">
        <w:rPr>
          <w:rFonts w:ascii="Times New Roman" w:hAnsi="Times New Roman" w:cs="Times New Roman"/>
          <w:sz w:val="28"/>
          <w:szCs w:val="28"/>
          <w:lang w:val="ru-RU"/>
        </w:rPr>
        <w:t>. Процент поступающих в вузы в США еще в 40-х годах уже достиг 16%, в 1971 году стал выше 50%. США также стал первой страной, вспупающей в последний этап развития высшего образования.</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В настоящее время </w:t>
      </w:r>
      <w:r w:rsidRPr="00D3525F">
        <w:rPr>
          <w:rFonts w:ascii="Times New Roman" w:hAnsi="Times New Roman" w:cs="Times New Roman"/>
          <w:bCs/>
          <w:sz w:val="28"/>
          <w:szCs w:val="28"/>
          <w:lang w:val="ru-RU"/>
        </w:rPr>
        <w:t xml:space="preserve">во всем мире </w:t>
      </w:r>
      <w:r w:rsidRPr="00D3525F">
        <w:rPr>
          <w:rFonts w:ascii="Times New Roman" w:hAnsi="Times New Roman" w:cs="Times New Roman"/>
          <w:sz w:val="28"/>
          <w:szCs w:val="28"/>
          <w:lang w:val="ru-RU"/>
        </w:rPr>
        <w:t>сушествуют примерно 3 вида механизмов</w:t>
      </w:r>
      <w:r w:rsidRPr="00D3525F">
        <w:rPr>
          <w:rFonts w:ascii="Times New Roman" w:hAnsi="Times New Roman" w:cs="Times New Roman"/>
          <w:bCs/>
          <w:sz w:val="28"/>
          <w:szCs w:val="28"/>
          <w:lang w:val="ru-RU"/>
        </w:rPr>
        <w:t xml:space="preserve"> трудоустройства выпускников вузов: план-ориентированное трудоустройство, рынок-ориентированное трудоустройство и рыночное трудоустройство</w:t>
      </w:r>
      <w:r w:rsidRPr="00D3525F">
        <w:rPr>
          <w:rFonts w:ascii="Times New Roman" w:hAnsi="Times New Roman" w:cs="Times New Roman"/>
          <w:sz w:val="28"/>
          <w:szCs w:val="28"/>
          <w:lang w:val="ru-RU"/>
        </w:rPr>
        <w:t xml:space="preserve"> под контролем государства. Механизм </w:t>
      </w:r>
      <w:r w:rsidRPr="00D3525F">
        <w:rPr>
          <w:rFonts w:ascii="Times New Roman" w:hAnsi="Times New Roman" w:cs="Times New Roman"/>
          <w:bCs/>
          <w:sz w:val="28"/>
          <w:szCs w:val="28"/>
          <w:lang w:val="ru-RU"/>
        </w:rPr>
        <w:t xml:space="preserve">трудоустройства выпускников вузов в США относится к типичному рынок-ориентированному типу, характеристики которого могут быть обобщенны так: А) государство не распределяет выпускников на работу; Б) ВУЗ даёт направления выпускникам; В) выпускники самостоятельно </w:t>
      </w:r>
      <w:r w:rsidRPr="00D3525F">
        <w:rPr>
          <w:rFonts w:ascii="Times New Roman" w:hAnsi="Times New Roman" w:cs="Times New Roman"/>
          <w:sz w:val="28"/>
          <w:szCs w:val="28"/>
          <w:lang w:val="ru-RU"/>
        </w:rPr>
        <w:t>устраиваются на работу.</w:t>
      </w:r>
      <w:r>
        <w:rPr>
          <w:rStyle w:val="a8"/>
          <w:rFonts w:ascii="Times New Roman" w:hAnsi="Times New Roman" w:cs="Times New Roman"/>
          <w:sz w:val="28"/>
          <w:szCs w:val="28"/>
          <w:lang w:val="ru-RU"/>
        </w:rPr>
        <w:footnoteReference w:id="25"/>
      </w:r>
      <w:r w:rsidRPr="00D3525F">
        <w:rPr>
          <w:rFonts w:ascii="Times New Roman" w:hAnsi="Times New Roman" w:cs="Times New Roman"/>
          <w:sz w:val="28"/>
          <w:szCs w:val="28"/>
          <w:lang w:val="ru-RU"/>
        </w:rPr>
        <w:t xml:space="preserve">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Вследствие того, что в США работают рыночный экономический механизм и децентрализованный механизм в аспекте управления образования, ВУЗ имеет большое право на самоуправление, а также на управление процессом трудоустройства выпускников, с одной стороны; с другой стороны, </w:t>
      </w:r>
      <w:r w:rsidRPr="00D3525F">
        <w:rPr>
          <w:rFonts w:ascii="Times New Roman" w:hAnsi="Times New Roman" w:cs="Times New Roman"/>
          <w:sz w:val="28"/>
          <w:szCs w:val="28"/>
          <w:lang w:val="ru-RU"/>
        </w:rPr>
        <w:lastRenderedPageBreak/>
        <w:t>и найм предприятий, и устройство выпускников на работу относится к рыночными отнощениям. То есть база функционирования высшего образования в США состоит в личном интересе выпускника и</w:t>
      </w:r>
      <w:r w:rsidR="006F41E0">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рыночных потребностях. Выпускники ВУЗов через рынок труда сами</w:t>
      </w:r>
      <w:r w:rsidR="006F41E0">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 xml:space="preserve">регулируют направление трудоустройства. </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sz w:val="28"/>
          <w:szCs w:val="28"/>
          <w:lang w:val="ru-RU"/>
        </w:rPr>
        <w:t>Несмотря на то, что ВУЗ не ответствует за гарантию трудоустройства выпускников, каждому ВУЗу приходиться вкладывать большое количество людских, материальных и финансовых ресурсов в помощь в трудоустройстве выпускников, т.к. от результата зависят репутация, статус и особенно выгода ВУЗа. Во всех стандартных ВУЗах был создан Центр Карьеры. Работники, занимающиеся консультацией по трудоустройству, должны делать это на высоком профессиональном уровне. Руково</w:t>
      </w:r>
      <w:r>
        <w:rPr>
          <w:rFonts w:ascii="Times New Roman" w:hAnsi="Times New Roman" w:cs="Times New Roman"/>
          <w:sz w:val="28"/>
          <w:szCs w:val="28"/>
          <w:lang w:val="ru-RU"/>
        </w:rPr>
        <w:t>дителем Центра Карьеры является</w:t>
      </w:r>
      <w:r w:rsidRPr="008C7A51">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заместитель директора ВУЗа; начальниками, консультантами и специалистами соответственных отделений являются профессионалы с дипломом магистра или доктора</w:t>
      </w:r>
      <w:r w:rsidR="006F41E0">
        <w:rPr>
          <w:rFonts w:ascii="Times New Roman" w:hAnsi="Times New Roman" w:cs="Times New Roman"/>
          <w:sz w:val="28"/>
          <w:szCs w:val="28"/>
          <w:lang w:val="ru-RU"/>
        </w:rPr>
        <w:t xml:space="preserve"> </w:t>
      </w:r>
      <w:r w:rsidRPr="00D3525F">
        <w:rPr>
          <w:rFonts w:ascii="Times New Roman" w:hAnsi="Times New Roman" w:cs="Times New Roman"/>
          <w:sz w:val="28"/>
          <w:szCs w:val="28"/>
          <w:lang w:val="ru-RU"/>
        </w:rPr>
        <w:t xml:space="preserve">психологической, педагогической или управленческой наук. Им также требуется иметь высокую коммуникативную компетенцию и педагогический или </w:t>
      </w:r>
      <w:r w:rsidRPr="00D3525F">
        <w:rPr>
          <w:rFonts w:ascii="Times New Roman" w:hAnsi="Times New Roman" w:cs="Times New Roman"/>
          <w:bCs/>
          <w:sz w:val="28"/>
          <w:szCs w:val="28"/>
          <w:lang w:val="ru-RU"/>
        </w:rPr>
        <w:t xml:space="preserve">управленческий </w:t>
      </w:r>
      <w:r w:rsidRPr="00D3525F">
        <w:rPr>
          <w:rFonts w:ascii="Times New Roman" w:hAnsi="Times New Roman" w:cs="Times New Roman"/>
          <w:sz w:val="28"/>
          <w:szCs w:val="28"/>
          <w:lang w:val="ru-RU"/>
        </w:rPr>
        <w:t xml:space="preserve">опыт. Главные функции Центра Карьеры: А) научить студента оценить себя, свою специальность и профессию; Б) представить студенту информацию о соответствующих вакансиях; В) рекомендовать студента на работу, организовать собрания уже трудоустроившихся выпускников со студентами; Д) организовывать разные типы событий, например, ярмарки вакансий, помогать студенту устроиться на работу через разные каналы. Такая ситуация объективно способствовала </w:t>
      </w:r>
      <w:r w:rsidRPr="00D3525F">
        <w:rPr>
          <w:rFonts w:ascii="Times New Roman" w:hAnsi="Times New Roman" w:cs="Times New Roman"/>
          <w:sz w:val="28"/>
          <w:szCs w:val="28"/>
          <w:lang w:val="ru-RU"/>
        </w:rPr>
        <w:lastRenderedPageBreak/>
        <w:t xml:space="preserve">оформлению ВУЗ-ведущей модели в управлении </w:t>
      </w:r>
      <w:r w:rsidRPr="00D3525F">
        <w:rPr>
          <w:rFonts w:ascii="Times New Roman" w:hAnsi="Times New Roman" w:cs="Times New Roman"/>
          <w:bCs/>
          <w:sz w:val="28"/>
          <w:szCs w:val="28"/>
          <w:lang w:val="ru-RU"/>
        </w:rPr>
        <w:t xml:space="preserve">процессом трудоустройством выпускников в США.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В то же время с целью нормализации и улучшения управления процессом подготовки выпускников и рынка труда государство тоже приложило большие усилия: Конгресс США создал ряд законодательств, обращающих особенное внимание на уничтожение дискриминации в процессе трудоустройства; Министерство труда, </w:t>
      </w:r>
      <w:r w:rsidRPr="00D3525F">
        <w:rPr>
          <w:rFonts w:ascii="Times New Roman" w:hAnsi="Times New Roman" w:cs="Times New Roman"/>
          <w:bCs/>
          <w:sz w:val="28"/>
          <w:szCs w:val="28"/>
          <w:lang w:val="ru-RU"/>
        </w:rPr>
        <w:t>Ми</w:t>
      </w:r>
      <w:r w:rsidRPr="00D3525F">
        <w:rPr>
          <w:rFonts w:ascii="Times New Roman" w:hAnsi="Times New Roman" w:cs="Times New Roman"/>
          <w:bCs/>
          <w:sz w:val="28"/>
          <w:szCs w:val="28"/>
          <w:lang w:val="ru-RU"/>
        </w:rPr>
        <w:softHyphen/>
        <w:t>нис</w:t>
      </w:r>
      <w:r w:rsidRPr="00D3525F">
        <w:rPr>
          <w:rFonts w:ascii="Times New Roman" w:hAnsi="Times New Roman" w:cs="Times New Roman"/>
          <w:bCs/>
          <w:sz w:val="28"/>
          <w:szCs w:val="28"/>
          <w:lang w:val="ru-RU"/>
        </w:rPr>
        <w:softHyphen/>
        <w:t>терст</w:t>
      </w:r>
      <w:r w:rsidRPr="00D3525F">
        <w:rPr>
          <w:rFonts w:ascii="Times New Roman" w:hAnsi="Times New Roman" w:cs="Times New Roman"/>
          <w:bCs/>
          <w:sz w:val="28"/>
          <w:szCs w:val="28"/>
          <w:lang w:val="ru-RU"/>
        </w:rPr>
        <w:softHyphen/>
        <w:t>во образования</w:t>
      </w:r>
      <w:r w:rsidRPr="00D3525F">
        <w:rPr>
          <w:rFonts w:ascii="Times New Roman" w:hAnsi="Times New Roman" w:cs="Times New Roman"/>
          <w:sz w:val="28"/>
          <w:szCs w:val="28"/>
          <w:lang w:val="ru-RU"/>
        </w:rPr>
        <w:t xml:space="preserve"> и Департамент образования штата (State Department of Education) совместно создавали стратегии по трудоустройству выпускников и обеспечивали их исполнение.</w:t>
      </w:r>
      <w:r>
        <w:rPr>
          <w:rStyle w:val="a8"/>
          <w:rFonts w:ascii="Times New Roman" w:hAnsi="Times New Roman" w:cs="Times New Roman"/>
          <w:sz w:val="28"/>
          <w:szCs w:val="28"/>
          <w:lang w:val="ru-RU"/>
        </w:rPr>
        <w:footnoteReference w:id="26"/>
      </w:r>
      <w:r w:rsidRPr="00D3525F">
        <w:rPr>
          <w:rFonts w:ascii="Times New Roman" w:hAnsi="Times New Roman" w:cs="Times New Roman"/>
          <w:sz w:val="28"/>
          <w:szCs w:val="28"/>
          <w:lang w:val="ru-RU"/>
        </w:rPr>
        <w:t xml:space="preserve"> Надо особенно заметить, что главная задача Министерства труда состоит в том, чтобы создать макрополитику и собрать данные про общую ситуацию трудоустройства. Более конкретно, оно представляет выпускникам разные виды информации про трудоустройство, собирает данные про потребность в разных профессиях на рынке труда и требования разных профессий к знаниями и навыками, и соответственно, прогнозирует влияние развития экономики на рынок труда, чтобы вовремя дает советы ВУЗам для регулирования дисциплины. Каждый год, основываясь на собранных данных, Министерство труда публикует «Occupational Outlook Handbook» с целью представления выпускникам самой полезной информации о тенденциях развития разных профессий. Также был создан официальный сайт для размещения всей информации.</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 xml:space="preserve">Таким образом, трудоустройство выпускников ВУЗов в США является </w:t>
      </w:r>
      <w:r w:rsidRPr="00D3525F">
        <w:rPr>
          <w:rFonts w:ascii="Times New Roman" w:hAnsi="Times New Roman" w:cs="Times New Roman"/>
          <w:sz w:val="28"/>
          <w:szCs w:val="28"/>
          <w:lang w:val="ru-RU"/>
        </w:rPr>
        <w:lastRenderedPageBreak/>
        <w:t xml:space="preserve">двухсторонним выбором. Найм предприятий и устройство выпускников на работу относятся к рыночным отношениям. В этом процессе ВУЗ играет роль ориентира, а государство предоставляет данные и направляет на нужные курсы. </w:t>
      </w:r>
    </w:p>
    <w:p w:rsidR="00E4049C" w:rsidRPr="00D3525F"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2) Модель в Германии</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t>Германия вступила в период распросраненного высшего образования в середине 60-х годов прошлого века (объект исследования</w:t>
      </w:r>
      <w:r w:rsidRPr="00D3525F">
        <w:rPr>
          <w:rFonts w:ascii="Times New Roman" w:hAnsi="Times New Roman" w:cs="Times New Roman"/>
          <w:sz w:val="28"/>
          <w:szCs w:val="28"/>
        </w:rPr>
        <w:t> </w:t>
      </w:r>
      <w:r w:rsidRPr="00D3525F">
        <w:rPr>
          <w:rFonts w:ascii="Times New Roman" w:hAnsi="Times New Roman" w:cs="Times New Roman"/>
          <w:sz w:val="28"/>
          <w:szCs w:val="28"/>
          <w:lang w:val="ru-RU"/>
        </w:rPr>
        <w:t xml:space="preserve">ограничивается лишь Западной Германией). После популяризации высшего образования общество сделало много попыток для решения проблемы эффетивного трудоустройства выпускников ВУЗов. </w:t>
      </w:r>
    </w:p>
    <w:p w:rsidR="00E4049C" w:rsidRPr="00D3525F" w:rsidRDefault="00E4049C" w:rsidP="00E4049C">
      <w:pPr>
        <w:spacing w:line="360" w:lineRule="auto"/>
        <w:ind w:firstLine="480"/>
        <w:rPr>
          <w:rFonts w:ascii="Times New Roman" w:hAnsi="Times New Roman" w:cs="Times New Roman"/>
          <w:b/>
          <w:bCs/>
          <w:sz w:val="28"/>
          <w:szCs w:val="28"/>
          <w:lang w:val="ru-RU"/>
        </w:rPr>
      </w:pPr>
      <w:r w:rsidRPr="00D3525F">
        <w:rPr>
          <w:rFonts w:ascii="Times New Roman" w:hAnsi="Times New Roman" w:cs="Times New Roman"/>
          <w:sz w:val="28"/>
          <w:szCs w:val="28"/>
          <w:lang w:val="ru-RU"/>
        </w:rPr>
        <w:t>Начнём с государства. Государство Германии стремилось управлять процессом трудоустройства через законодательство, главной целью которого являлось А) обеспечение достаточного трудоустройства народа; Б) реализация равноправной конкуренции на рынке труда; В) представление помощи безработным. В отличие от законадательства труда в США, которое ставит акцент на удаление дискриминации в процессе трудоустройства, Германия</w:t>
      </w:r>
      <w:r w:rsidRPr="00D3525F">
        <w:rPr>
          <w:rFonts w:ascii="Times New Roman" w:hAnsi="Times New Roman" w:cs="Times New Roman"/>
          <w:sz w:val="28"/>
          <w:szCs w:val="28"/>
        </w:rPr>
        <w:t> </w:t>
      </w:r>
      <w:r w:rsidRPr="00D3525F">
        <w:rPr>
          <w:rFonts w:ascii="Times New Roman" w:hAnsi="Times New Roman" w:cs="Times New Roman"/>
          <w:sz w:val="28"/>
          <w:szCs w:val="28"/>
          <w:lang w:val="ru-RU"/>
        </w:rPr>
        <w:t>большее внимание уделяет у</w:t>
      </w:r>
      <w:r w:rsidRPr="00D3525F">
        <w:rPr>
          <w:rFonts w:ascii="Times New Roman" w:hAnsi="Times New Roman" w:cs="Times New Roman"/>
          <w:bCs/>
          <w:sz w:val="28"/>
          <w:szCs w:val="28"/>
          <w:lang w:val="ru-RU"/>
        </w:rPr>
        <w:t>вольнениям и создает уникальную систему образования. В 1969 году был издан закон «О профессиональном образовании», что значит создание дуальной системы профобучения (</w:t>
      </w:r>
      <w:r w:rsidRPr="00D3525F">
        <w:rPr>
          <w:rFonts w:ascii="Times New Roman" w:hAnsi="Times New Roman" w:cs="Times New Roman"/>
          <w:bCs/>
          <w:sz w:val="28"/>
          <w:szCs w:val="28"/>
        </w:rPr>
        <w:t>Duales</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Ausbildungssystem</w:t>
      </w:r>
      <w:r w:rsidRPr="00D3525F">
        <w:rPr>
          <w:rFonts w:ascii="Times New Roman" w:hAnsi="Times New Roman" w:cs="Times New Roman"/>
          <w:bCs/>
          <w:sz w:val="28"/>
          <w:szCs w:val="28"/>
          <w:lang w:val="ru-RU"/>
        </w:rPr>
        <w:t>). После этого</w:t>
      </w:r>
      <w:r w:rsidR="00D266F2">
        <w:rPr>
          <w:rFonts w:ascii="Times New Roman" w:hAnsi="Times New Roman" w:cs="Times New Roman"/>
          <w:bCs/>
          <w:sz w:val="28"/>
          <w:szCs w:val="28"/>
          <w:lang w:val="ru-RU"/>
        </w:rPr>
        <w:t xml:space="preserve"> появились еще некоторые законы</w:t>
      </w:r>
      <w:r w:rsidRPr="00D3525F">
        <w:rPr>
          <w:rFonts w:ascii="Times New Roman" w:hAnsi="Times New Roman" w:cs="Times New Roman"/>
          <w:bCs/>
          <w:sz w:val="28"/>
          <w:szCs w:val="28"/>
          <w:lang w:val="ru-RU"/>
        </w:rPr>
        <w:t>, например, закон «О содействии осуществлению права на труд» и т.д., которые создали хорошую основу для обеспечения трудоустройства выпускников ВУЗов.</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lastRenderedPageBreak/>
        <w:t>В принципе ВУЗы в Германии, как и в США, не несут ответственность за трудоустройство выпускников. Но на самом деле они</w:t>
      </w:r>
      <w:r w:rsidRPr="00D3525F">
        <w:rPr>
          <w:rFonts w:ascii="Times New Roman" w:hAnsi="Times New Roman" w:cs="Times New Roman"/>
          <w:bCs/>
          <w:sz w:val="28"/>
          <w:szCs w:val="28"/>
        </w:rPr>
        <w:t> </w:t>
      </w:r>
      <w:r w:rsidRPr="00D3525F">
        <w:rPr>
          <w:rFonts w:ascii="Times New Roman" w:hAnsi="Times New Roman" w:cs="Times New Roman"/>
          <w:bCs/>
          <w:sz w:val="28"/>
          <w:szCs w:val="28"/>
          <w:lang w:val="ru-RU"/>
        </w:rPr>
        <w:t xml:space="preserve">обращают большое внимание на взаимодействие между студентами и потребностями рынка труда и поэтому рассматривают долю трудоустройства и долю создания собственого бизнеса как важный показатель в оценке качества обучения. С целью повышения процента трудоустройства выпускников в каждом ВУЗе был создан Центр Карьеры. </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t>Работа</w:t>
      </w:r>
      <w:r w:rsidR="00D266F2">
        <w:rPr>
          <w:rFonts w:ascii="Times New Roman" w:hAnsi="Times New Roman" w:cs="Times New Roman"/>
          <w:bCs/>
          <w:sz w:val="28"/>
          <w:szCs w:val="28"/>
          <w:lang w:val="ru-RU"/>
        </w:rPr>
        <w:t xml:space="preserve"> </w:t>
      </w:r>
      <w:r w:rsidR="00D266F2" w:rsidRPr="00D3525F">
        <w:rPr>
          <w:rFonts w:ascii="Times New Roman" w:hAnsi="Times New Roman" w:cs="Times New Roman"/>
          <w:bCs/>
          <w:sz w:val="28"/>
          <w:szCs w:val="28"/>
          <w:lang w:val="ru-RU"/>
        </w:rPr>
        <w:t>Центр</w:t>
      </w:r>
      <w:r w:rsidR="00D266F2">
        <w:rPr>
          <w:rFonts w:ascii="Times New Roman" w:hAnsi="Times New Roman" w:cs="Times New Roman"/>
          <w:bCs/>
          <w:sz w:val="28"/>
          <w:szCs w:val="28"/>
          <w:lang w:val="ru-RU"/>
        </w:rPr>
        <w:t>а</w:t>
      </w:r>
      <w:r w:rsidR="00D266F2" w:rsidRPr="00D3525F">
        <w:rPr>
          <w:rFonts w:ascii="Times New Roman" w:hAnsi="Times New Roman" w:cs="Times New Roman"/>
          <w:bCs/>
          <w:sz w:val="28"/>
          <w:szCs w:val="28"/>
          <w:lang w:val="ru-RU"/>
        </w:rPr>
        <w:t xml:space="preserve"> Карьеры</w:t>
      </w:r>
      <w:r w:rsidR="00D266F2">
        <w:rPr>
          <w:rFonts w:ascii="Times New Roman" w:hAnsi="Times New Roman" w:cs="Times New Roman"/>
          <w:bCs/>
          <w:sz w:val="28"/>
          <w:szCs w:val="28"/>
          <w:lang w:val="ru-RU"/>
        </w:rPr>
        <w:t xml:space="preserve"> </w:t>
      </w:r>
      <w:r w:rsidRPr="00D3525F">
        <w:rPr>
          <w:rFonts w:ascii="Times New Roman" w:hAnsi="Times New Roman" w:cs="Times New Roman"/>
          <w:bCs/>
          <w:sz w:val="28"/>
          <w:szCs w:val="28"/>
          <w:lang w:val="ru-RU"/>
        </w:rPr>
        <w:t xml:space="preserve">начинается с консультации со студентами перед их поступлением в ВУЗ. Студенты могут больше узнать про дисиплины и перспективы интересующей специальности, возможное направление развития карьеры и т.д., и соответственно сделать самый подходящий выбор. Даже после этого студенты могут поменять свою специальность в любой момент в процессе учебы. </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t>Еще одна важная задача Цента Карьеры в Германии – это организация практики студента. В Германии в университета</w:t>
      </w:r>
      <w:r w:rsidR="00D266F2">
        <w:rPr>
          <w:rFonts w:ascii="Times New Roman" w:hAnsi="Times New Roman" w:cs="Times New Roman"/>
          <w:bCs/>
          <w:sz w:val="28"/>
          <w:szCs w:val="28"/>
          <w:lang w:val="ru-RU"/>
        </w:rPr>
        <w:t xml:space="preserve">х процент дисиплин, содержащих </w:t>
      </w:r>
      <w:r w:rsidRPr="00D3525F">
        <w:rPr>
          <w:rFonts w:ascii="Times New Roman" w:hAnsi="Times New Roman" w:cs="Times New Roman"/>
          <w:bCs/>
          <w:sz w:val="28"/>
          <w:szCs w:val="28"/>
          <w:lang w:val="ru-RU"/>
        </w:rPr>
        <w:t>обязательную практику, достигает 10% - 20%, а в технических университетах этот процент выше 90%. Срок практики студентов в университетах обычно продолжается 2 - 6 месяц, в техтических – 2 семестра из 8. Эти цифры показывают, насколько ВУЗ Германии ориентирован на практику.</w:t>
      </w:r>
      <w:r>
        <w:rPr>
          <w:rStyle w:val="a8"/>
          <w:rFonts w:ascii="Times New Roman" w:hAnsi="Times New Roman" w:cs="Times New Roman"/>
          <w:bCs/>
          <w:sz w:val="28"/>
          <w:szCs w:val="28"/>
          <w:lang w:val="ru-RU"/>
        </w:rPr>
        <w:footnoteReference w:id="27"/>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t>Кроме того, Центр Карьера вместе с Федеральном министерством труда и социальных вопросов Германии (нем. </w:t>
      </w:r>
      <w:proofErr w:type="gramStart"/>
      <w:r w:rsidRPr="00D3525F">
        <w:rPr>
          <w:rFonts w:ascii="Times New Roman" w:hAnsi="Times New Roman" w:cs="Times New Roman"/>
          <w:bCs/>
          <w:sz w:val="28"/>
          <w:szCs w:val="28"/>
        </w:rPr>
        <w:t>Bundesministerium</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f</w:t>
      </w:r>
      <w:r w:rsidRPr="00D3525F">
        <w:rPr>
          <w:rFonts w:ascii="Times New Roman" w:hAnsi="Times New Roman" w:cs="Times New Roman"/>
          <w:bCs/>
          <w:sz w:val="28"/>
          <w:szCs w:val="28"/>
          <w:lang w:val="ru-RU"/>
        </w:rPr>
        <w:t>ü</w:t>
      </w:r>
      <w:r w:rsidRPr="00D3525F">
        <w:rPr>
          <w:rFonts w:ascii="Times New Roman" w:hAnsi="Times New Roman" w:cs="Times New Roman"/>
          <w:bCs/>
          <w:sz w:val="28"/>
          <w:szCs w:val="28"/>
        </w:rPr>
        <w:t>r</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Arbeit</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und</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lastRenderedPageBreak/>
        <w:t>Soziales</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BMAS</w:t>
      </w:r>
      <w:r w:rsidRPr="00D3525F">
        <w:rPr>
          <w:rFonts w:ascii="Times New Roman" w:hAnsi="Times New Roman" w:cs="Times New Roman"/>
          <w:bCs/>
          <w:sz w:val="28"/>
          <w:szCs w:val="28"/>
          <w:lang w:val="ru-RU"/>
        </w:rPr>
        <w:t>), Ассоциацией работодателей и учреждениями</w:t>
      </w:r>
      <w:r w:rsidR="00D266F2">
        <w:rPr>
          <w:rFonts w:ascii="Times New Roman" w:hAnsi="Times New Roman" w:cs="Times New Roman"/>
          <w:bCs/>
          <w:sz w:val="28"/>
          <w:szCs w:val="28"/>
          <w:lang w:val="ru-RU"/>
        </w:rPr>
        <w:t xml:space="preserve"> </w:t>
      </w:r>
      <w:r w:rsidRPr="00D3525F">
        <w:rPr>
          <w:rFonts w:ascii="Times New Roman" w:hAnsi="Times New Roman" w:cs="Times New Roman"/>
          <w:bCs/>
          <w:sz w:val="28"/>
          <w:szCs w:val="28"/>
          <w:lang w:val="ru-RU"/>
        </w:rPr>
        <w:t>просреднического сервиса регулярно организует ярмарки вакансий.</w:t>
      </w:r>
      <w:proofErr w:type="gramEnd"/>
      <w:r w:rsidRPr="00D3525F">
        <w:rPr>
          <w:rFonts w:ascii="Times New Roman" w:hAnsi="Times New Roman" w:cs="Times New Roman"/>
          <w:bCs/>
          <w:sz w:val="28"/>
          <w:szCs w:val="28"/>
          <w:lang w:val="ru-RU"/>
        </w:rPr>
        <w:t xml:space="preserve"> Центр еще предоставляет такую помощь, как профподготовку, консультирование по трудоустройству, тестирование профессиональной компетентности для тех студентов, которые скоро закончат учебу или только что начали свою карьеру. </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t xml:space="preserve">Можно сказать, ВУЗы в Германии с помощью Центра Карьеры предоставляют студентам долгосрочное и постепенное наставничество, чтобы студенты полностью узнали себя и свои склонности и соответственно нашли свое направление развития карьеры. </w:t>
      </w:r>
    </w:p>
    <w:p w:rsidR="00E4049C" w:rsidRPr="00D3525F" w:rsidRDefault="00E4049C" w:rsidP="00E4049C">
      <w:pPr>
        <w:spacing w:line="360" w:lineRule="auto"/>
        <w:ind w:firstLine="480"/>
        <w:rPr>
          <w:rFonts w:ascii="Times New Roman" w:hAnsi="Times New Roman" w:cs="Times New Roman"/>
          <w:bCs/>
          <w:sz w:val="28"/>
          <w:szCs w:val="28"/>
          <w:lang w:val="ru-RU"/>
        </w:rPr>
      </w:pPr>
      <w:r w:rsidRPr="00D3525F">
        <w:rPr>
          <w:rFonts w:ascii="Times New Roman" w:hAnsi="Times New Roman" w:cs="Times New Roman"/>
          <w:bCs/>
          <w:sz w:val="28"/>
          <w:szCs w:val="28"/>
          <w:lang w:val="ru-RU"/>
        </w:rPr>
        <w:t>Перейдём к предприятиям в Германии. Надо заметить, что в Германии более 80% предприятий являются</w:t>
      </w:r>
      <w:r w:rsidRPr="00D3525F">
        <w:rPr>
          <w:rFonts w:ascii="Times New Roman" w:hAnsi="Times New Roman" w:cs="Times New Roman"/>
          <w:bCs/>
          <w:sz w:val="28"/>
          <w:szCs w:val="28"/>
        </w:rPr>
        <w:t> </w:t>
      </w:r>
      <w:r w:rsidRPr="00D3525F">
        <w:rPr>
          <w:rFonts w:ascii="Times New Roman" w:hAnsi="Times New Roman" w:cs="Times New Roman"/>
          <w:bCs/>
          <w:sz w:val="28"/>
          <w:szCs w:val="28"/>
          <w:lang w:val="ru-RU"/>
        </w:rPr>
        <w:t xml:space="preserve">средними и малыми предприятиями. Но несмотря на размер организации, на то, государственная она или частная, все обращают особое внимание на привлечение талантов. Поэтому они придают большой значение тестному сотрудничеству с ВУЗами. Чтобы привлечь больше талантов, преприятия: А) представляют студентам вакансии на практику с доходом. Например, компания </w:t>
      </w:r>
      <w:r w:rsidRPr="00D3525F">
        <w:rPr>
          <w:rFonts w:ascii="Times New Roman" w:hAnsi="Times New Roman" w:cs="Times New Roman"/>
          <w:bCs/>
          <w:sz w:val="28"/>
          <w:szCs w:val="28"/>
        </w:rPr>
        <w:t>BMW</w:t>
      </w:r>
      <w:r w:rsidRPr="00D3525F">
        <w:rPr>
          <w:rFonts w:ascii="Times New Roman" w:hAnsi="Times New Roman" w:cs="Times New Roman"/>
          <w:bCs/>
          <w:sz w:val="28"/>
          <w:szCs w:val="28"/>
          <w:lang w:val="ru-RU"/>
        </w:rPr>
        <w:t xml:space="preserve"> </w:t>
      </w:r>
      <w:r w:rsidRPr="00D3525F">
        <w:rPr>
          <w:rFonts w:ascii="Times New Roman" w:hAnsi="Times New Roman" w:cs="Times New Roman"/>
          <w:bCs/>
          <w:sz w:val="28"/>
          <w:szCs w:val="28"/>
        </w:rPr>
        <w:t>AG</w:t>
      </w:r>
      <w:r w:rsidRPr="00D3525F">
        <w:rPr>
          <w:rFonts w:ascii="Times New Roman" w:hAnsi="Times New Roman" w:cs="Times New Roman"/>
          <w:bCs/>
          <w:sz w:val="28"/>
          <w:szCs w:val="28"/>
          <w:lang w:val="ru-RU"/>
        </w:rPr>
        <w:t xml:space="preserve"> в последнее время каждый год принимает 800 выпускников на работу и предоставляют больше 1200 вакансий на практику. Срок практики продолжается 3-6 месяцев.</w:t>
      </w:r>
      <w:r w:rsidR="00D266F2">
        <w:rPr>
          <w:rStyle w:val="a8"/>
          <w:rFonts w:ascii="Times New Roman" w:hAnsi="Times New Roman" w:cs="Times New Roman"/>
          <w:bCs/>
          <w:sz w:val="28"/>
          <w:szCs w:val="28"/>
          <w:lang w:val="ru-RU"/>
        </w:rPr>
        <w:footnoteReference w:id="28"/>
      </w:r>
      <w:r w:rsidRPr="00D3525F">
        <w:rPr>
          <w:rFonts w:ascii="Times New Roman" w:hAnsi="Times New Roman" w:cs="Times New Roman"/>
          <w:bCs/>
          <w:sz w:val="28"/>
          <w:szCs w:val="28"/>
          <w:lang w:val="ru-RU"/>
        </w:rPr>
        <w:t xml:space="preserve"> Б) регулярно отчитываются перед Министерством труда или соответственным учреждением про ситуацию вакансий, чтобы вовремя публиковать информацию. В) вместе с ВУЗами создают план для тренинга студентов, вкладывают капитал в эти планы. </w:t>
      </w:r>
    </w:p>
    <w:p w:rsidR="00E4049C" w:rsidRPr="00D3525F" w:rsidRDefault="00E4049C" w:rsidP="00E4049C">
      <w:pPr>
        <w:spacing w:line="360" w:lineRule="auto"/>
        <w:ind w:firstLine="480"/>
        <w:rPr>
          <w:rFonts w:ascii="Times New Roman" w:hAnsi="Times New Roman" w:cs="Times New Roman"/>
          <w:sz w:val="28"/>
          <w:szCs w:val="28"/>
          <w:lang w:val="ru-RU"/>
        </w:rPr>
      </w:pPr>
      <w:r w:rsidRPr="00D3525F">
        <w:rPr>
          <w:rFonts w:ascii="Times New Roman" w:hAnsi="Times New Roman" w:cs="Times New Roman"/>
          <w:sz w:val="28"/>
          <w:szCs w:val="28"/>
          <w:lang w:val="ru-RU"/>
        </w:rPr>
        <w:lastRenderedPageBreak/>
        <w:t xml:space="preserve">Таким образом, несмотря на то, что в Германии существует свободная модель трудоустройства выпускниов, на самом деле эта модель осуществляется при </w:t>
      </w:r>
      <w:r w:rsidRPr="00D3525F">
        <w:rPr>
          <w:rFonts w:ascii="Times New Roman" w:hAnsi="Times New Roman" w:cs="Times New Roman"/>
          <w:bCs/>
          <w:sz w:val="28"/>
          <w:szCs w:val="28"/>
          <w:lang w:val="ru-RU"/>
        </w:rPr>
        <w:t xml:space="preserve">сотрудничестве государства, ВУЗа, работодателей и выпускников: государство проводит макро-управление, ВУЗ предоставляет помощь, затем работодатели и выпускники выбирают друг друга. </w:t>
      </w:r>
    </w:p>
    <w:p w:rsidR="00E4049C" w:rsidRPr="00280895" w:rsidRDefault="00E4049C" w:rsidP="00E4049C">
      <w:pPr>
        <w:spacing w:beforeLines="100" w:before="312" w:line="360" w:lineRule="auto"/>
        <w:rPr>
          <w:rFonts w:ascii="Times New Roman" w:hAnsi="Times New Roman" w:cs="Times New Roman"/>
          <w:b/>
          <w:sz w:val="28"/>
          <w:szCs w:val="28"/>
          <w:lang w:val="ru-RU"/>
        </w:rPr>
      </w:pPr>
      <w:r w:rsidRPr="00D3525F">
        <w:rPr>
          <w:rFonts w:ascii="Times New Roman" w:hAnsi="Times New Roman" w:cs="Times New Roman"/>
          <w:b/>
          <w:sz w:val="28"/>
          <w:szCs w:val="28"/>
          <w:lang w:val="ru-RU"/>
        </w:rPr>
        <w:t xml:space="preserve">3) Модель в Японии </w:t>
      </w:r>
    </w:p>
    <w:p w:rsidR="00E4049C" w:rsidRDefault="00E4049C" w:rsidP="00E4049C">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второй мировой войны Япония поменяла направление экономического развия, вкладывала большое количество энергии и капитала в развитие высшего профессионального образовании. В </w:t>
      </w:r>
      <w:r w:rsidRPr="00D3525F">
        <w:rPr>
          <w:rFonts w:ascii="Times New Roman" w:hAnsi="Times New Roman" w:cs="Times New Roman"/>
          <w:sz w:val="28"/>
          <w:szCs w:val="28"/>
          <w:lang w:val="ru-RU"/>
        </w:rPr>
        <w:t>60-х</w:t>
      </w:r>
      <w:r>
        <w:rPr>
          <w:rFonts w:ascii="Times New Roman" w:hAnsi="Times New Roman" w:cs="Times New Roman"/>
          <w:sz w:val="28"/>
          <w:szCs w:val="28"/>
          <w:lang w:val="ru-RU"/>
        </w:rPr>
        <w:t xml:space="preserve"> годах</w:t>
      </w:r>
      <w:r w:rsidRPr="00D3525F">
        <w:rPr>
          <w:rFonts w:ascii="Times New Roman" w:hAnsi="Times New Roman" w:cs="Times New Roman"/>
          <w:sz w:val="28"/>
          <w:szCs w:val="28"/>
          <w:lang w:val="ru-RU"/>
        </w:rPr>
        <w:t xml:space="preserve"> прошлого века</w:t>
      </w:r>
      <w:r>
        <w:rPr>
          <w:rFonts w:ascii="Times New Roman" w:hAnsi="Times New Roman" w:cs="Times New Roman"/>
          <w:sz w:val="28"/>
          <w:szCs w:val="28"/>
          <w:lang w:val="ru-RU"/>
        </w:rPr>
        <w:t xml:space="preserve"> Япония реализовала переход из периода «вышего образования для </w:t>
      </w:r>
      <w:r w:rsidRPr="00D3525F">
        <w:rPr>
          <w:rFonts w:ascii="Times New Roman" w:hAnsi="Times New Roman" w:cs="Times New Roman"/>
          <w:sz w:val="28"/>
          <w:szCs w:val="28"/>
          <w:lang w:val="ru-RU"/>
        </w:rPr>
        <w:t>элит</w:t>
      </w:r>
      <w:r>
        <w:rPr>
          <w:rFonts w:ascii="Times New Roman" w:hAnsi="Times New Roman" w:cs="Times New Roman"/>
          <w:sz w:val="28"/>
          <w:szCs w:val="28"/>
          <w:lang w:val="ru-RU"/>
        </w:rPr>
        <w:t>ы»</w:t>
      </w:r>
      <w:r w:rsidRPr="00D3525F">
        <w:rPr>
          <w:rFonts w:ascii="Times New Roman" w:hAnsi="Times New Roman" w:cs="Times New Roman"/>
          <w:sz w:val="28"/>
          <w:szCs w:val="28"/>
          <w:lang w:val="ru-RU"/>
        </w:rPr>
        <w:t xml:space="preserve"> в период распросраненног</w:t>
      </w:r>
      <w:r>
        <w:rPr>
          <w:rFonts w:ascii="Times New Roman" w:hAnsi="Times New Roman" w:cs="Times New Roman"/>
          <w:sz w:val="28"/>
          <w:szCs w:val="28"/>
          <w:lang w:val="ru-RU"/>
        </w:rPr>
        <w:t>о высшего образования. Но после интенсивного развития, из-за развала «э</w:t>
      </w:r>
      <w:r>
        <w:rPr>
          <w:rFonts w:ascii="Times New Roman" w:hAnsi="Times New Roman" w:cs="Times New Roman"/>
          <w:bCs/>
          <w:sz w:val="28"/>
          <w:szCs w:val="28"/>
          <w:lang w:val="ru-RU"/>
        </w:rPr>
        <w:t xml:space="preserve">кономического пузыря»,  </w:t>
      </w:r>
      <w:r w:rsidRPr="00FA55EB">
        <w:rPr>
          <w:rFonts w:ascii="Times New Roman" w:hAnsi="Times New Roman" w:cs="Times New Roman"/>
          <w:sz w:val="28"/>
          <w:szCs w:val="28"/>
          <w:lang w:val="ru-RU"/>
        </w:rPr>
        <w:t>до</w:t>
      </w:r>
      <w:r>
        <w:rPr>
          <w:rFonts w:ascii="Times New Roman" w:hAnsi="Times New Roman" w:cs="Times New Roman"/>
          <w:sz w:val="28"/>
          <w:szCs w:val="28"/>
          <w:lang w:val="ru-RU"/>
        </w:rPr>
        <w:t xml:space="preserve">лгосрочно стабильное состояние японской экономики закончились. Под влиянием двух мировых финансовых кризисов в 1997 и 2008 году японская экономика попала в самую длинную отстающую фазу после второй мировой войны. В таких условиях, по мере </w:t>
      </w:r>
      <w:r w:rsidRPr="00D3525F">
        <w:rPr>
          <w:rFonts w:ascii="Times New Roman" w:hAnsi="Times New Roman" w:cs="Times New Roman"/>
          <w:sz w:val="28"/>
          <w:szCs w:val="28"/>
          <w:lang w:val="ru-RU"/>
        </w:rPr>
        <w:t>популяризации высшего образования</w:t>
      </w:r>
      <w:r>
        <w:rPr>
          <w:rFonts w:ascii="Times New Roman" w:hAnsi="Times New Roman" w:cs="Times New Roman"/>
          <w:sz w:val="28"/>
          <w:szCs w:val="28"/>
          <w:lang w:val="ru-RU"/>
        </w:rPr>
        <w:t xml:space="preserve">,  трудность в процессе трудоустройства выпускников ВУЗа становится все больше очевидна. </w:t>
      </w:r>
    </w:p>
    <w:p w:rsidR="00E4049C" w:rsidRDefault="00E4049C" w:rsidP="00E4049C">
      <w:pPr>
        <w:spacing w:line="360" w:lineRule="auto"/>
        <w:ind w:firstLine="570"/>
        <w:rPr>
          <w:rFonts w:ascii="Times New Roman" w:hAnsi="Times New Roman" w:cs="Times New Roman"/>
          <w:bCs/>
          <w:sz w:val="28"/>
          <w:szCs w:val="28"/>
          <w:lang w:val="ru-RU"/>
        </w:rPr>
      </w:pPr>
      <w:r>
        <w:rPr>
          <w:rFonts w:ascii="Times New Roman" w:hAnsi="Times New Roman" w:cs="Times New Roman"/>
          <w:sz w:val="28"/>
          <w:szCs w:val="28"/>
          <w:lang w:val="ru-RU"/>
        </w:rPr>
        <w:t>Чтобы решить эту острую проблему, в Японии с</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правительства</w:t>
      </w:r>
      <w:r w:rsidRPr="004A26CA">
        <w:rPr>
          <w:rFonts w:ascii="Times New Roman" w:hAnsi="Times New Roman" w:cs="Times New Roman"/>
          <w:sz w:val="28"/>
          <w:szCs w:val="28"/>
          <w:lang w:val="ru-RU"/>
        </w:rPr>
        <w:t xml:space="preserve"> </w:t>
      </w:r>
      <w:r>
        <w:rPr>
          <w:rFonts w:ascii="Times New Roman" w:hAnsi="Times New Roman" w:cs="Times New Roman"/>
          <w:sz w:val="28"/>
          <w:szCs w:val="28"/>
          <w:lang w:val="ru-RU"/>
        </w:rPr>
        <w:t>разных</w:t>
      </w:r>
      <w:r w:rsidRPr="004A26CA">
        <w:rPr>
          <w:rFonts w:ascii="Times New Roman" w:hAnsi="Times New Roman" w:cs="Times New Roman"/>
          <w:sz w:val="28"/>
          <w:szCs w:val="28"/>
          <w:lang w:val="ru-RU"/>
        </w:rPr>
        <w:t xml:space="preserve"> ступеней</w:t>
      </w:r>
      <w:r>
        <w:rPr>
          <w:rFonts w:ascii="Times New Roman" w:hAnsi="Times New Roman" w:cs="Times New Roman"/>
          <w:sz w:val="28"/>
          <w:szCs w:val="28"/>
          <w:lang w:val="ru-RU"/>
        </w:rPr>
        <w:t>, таких как Канцелярия</w:t>
      </w:r>
      <w:r w:rsidRPr="00450E90">
        <w:rPr>
          <w:rFonts w:ascii="Times New Roman" w:hAnsi="Times New Roman" w:cs="Times New Roman"/>
          <w:sz w:val="28"/>
          <w:szCs w:val="28"/>
          <w:lang w:val="ru-RU"/>
        </w:rPr>
        <w:t xml:space="preserve"> премьер-министра</w:t>
      </w:r>
      <w:r>
        <w:rPr>
          <w:rFonts w:ascii="Times New Roman" w:hAnsi="Times New Roman" w:cs="Times New Roman"/>
          <w:sz w:val="28"/>
          <w:szCs w:val="28"/>
          <w:lang w:val="ru-RU"/>
        </w:rPr>
        <w:t xml:space="preserve">, </w:t>
      </w:r>
      <w:r w:rsidRPr="000B5228">
        <w:rPr>
          <w:rFonts w:ascii="Times New Roman" w:hAnsi="Times New Roman" w:cs="Times New Roman"/>
          <w:sz w:val="28"/>
          <w:szCs w:val="28"/>
          <w:lang w:val="ru-RU"/>
        </w:rPr>
        <w:t>Кабинет Министров</w:t>
      </w:r>
      <w:r>
        <w:rPr>
          <w:rFonts w:ascii="Times New Roman" w:hAnsi="Times New Roman" w:cs="Times New Roman"/>
          <w:sz w:val="28"/>
          <w:szCs w:val="28"/>
          <w:lang w:val="ru-RU"/>
        </w:rPr>
        <w:t xml:space="preserve">, </w:t>
      </w:r>
      <w:r>
        <w:rPr>
          <w:rFonts w:ascii="Times New Roman" w:hAnsi="Times New Roman" w:cs="Times New Roman"/>
          <w:bCs/>
          <w:sz w:val="28"/>
          <w:szCs w:val="28"/>
          <w:lang w:val="ru-RU"/>
        </w:rPr>
        <w:t>Министерство</w:t>
      </w:r>
      <w:r w:rsidRPr="000B5228">
        <w:rPr>
          <w:rFonts w:ascii="Times New Roman" w:hAnsi="Times New Roman" w:cs="Times New Roman"/>
          <w:bCs/>
          <w:sz w:val="28"/>
          <w:szCs w:val="28"/>
          <w:lang w:val="ru-RU"/>
        </w:rPr>
        <w:t xml:space="preserve"> образования, культуры, спорта, науки и технологи</w:t>
      </w:r>
      <w:r>
        <w:rPr>
          <w:rFonts w:ascii="Times New Roman" w:hAnsi="Times New Roman" w:cs="Times New Roman"/>
          <w:bCs/>
          <w:sz w:val="28"/>
          <w:szCs w:val="28"/>
          <w:lang w:val="ru-RU"/>
        </w:rPr>
        <w:t>и,</w:t>
      </w:r>
      <w:r w:rsidRPr="000B5228">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Министерство</w:t>
      </w:r>
      <w:r w:rsidRPr="000B5228">
        <w:rPr>
          <w:rFonts w:ascii="Times New Roman" w:hAnsi="Times New Roman" w:cs="Times New Roman"/>
          <w:bCs/>
          <w:sz w:val="28"/>
          <w:szCs w:val="28"/>
          <w:lang w:val="ru-RU"/>
        </w:rPr>
        <w:t xml:space="preserve"> здравоохранения, труда и благосостояния</w:t>
      </w:r>
      <w:r>
        <w:rPr>
          <w:rFonts w:ascii="Times New Roman" w:hAnsi="Times New Roman" w:cs="Times New Roman"/>
          <w:bCs/>
          <w:sz w:val="28"/>
          <w:szCs w:val="28"/>
          <w:lang w:val="ru-RU"/>
        </w:rPr>
        <w:t>,</w:t>
      </w:r>
      <w:r w:rsidRPr="000B5228">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Министерство</w:t>
      </w:r>
      <w:r w:rsidRPr="000B5228">
        <w:rPr>
          <w:rFonts w:ascii="Times New Roman" w:hAnsi="Times New Roman" w:cs="Times New Roman"/>
          <w:bCs/>
          <w:sz w:val="28"/>
          <w:szCs w:val="28"/>
          <w:lang w:val="ru-RU"/>
        </w:rPr>
        <w:t xml:space="preserve"> </w:t>
      </w:r>
      <w:r w:rsidRPr="000B5228">
        <w:rPr>
          <w:rFonts w:ascii="Times New Roman" w:hAnsi="Times New Roman" w:cs="Times New Roman"/>
          <w:bCs/>
          <w:sz w:val="28"/>
          <w:szCs w:val="28"/>
          <w:lang w:val="ru-RU"/>
        </w:rPr>
        <w:lastRenderedPageBreak/>
        <w:t>эконо</w:t>
      </w:r>
      <w:r>
        <w:rPr>
          <w:rFonts w:ascii="Times New Roman" w:hAnsi="Times New Roman" w:cs="Times New Roman"/>
          <w:bCs/>
          <w:sz w:val="28"/>
          <w:szCs w:val="28"/>
          <w:lang w:val="ru-RU"/>
        </w:rPr>
        <w:t xml:space="preserve">мики, торговли и промышленности до разных частных организаций, таких как Торгово-промышленная палата Японии (ЯТПП), Японская </w:t>
      </w:r>
      <w:r w:rsidRPr="00475B93">
        <w:rPr>
          <w:rFonts w:ascii="Times New Roman" w:hAnsi="Times New Roman" w:cs="Times New Roman"/>
          <w:bCs/>
          <w:sz w:val="28"/>
          <w:szCs w:val="28"/>
          <w:lang w:val="ru-RU"/>
        </w:rPr>
        <w:t>федерация бизнеса</w:t>
      </w:r>
      <w:r>
        <w:rPr>
          <w:rFonts w:ascii="Times New Roman" w:hAnsi="Times New Roman" w:cs="Times New Roman"/>
          <w:bCs/>
          <w:sz w:val="28"/>
          <w:szCs w:val="28"/>
          <w:lang w:val="ru-RU"/>
        </w:rPr>
        <w:t xml:space="preserve"> представляют разную политическую и финансовую поддержку, и в конце концов сформировалась специфическая японская модель по трудоустройству, которую можно обобщить так:</w:t>
      </w:r>
    </w:p>
    <w:p w:rsidR="00E4049C" w:rsidRDefault="00E4049C" w:rsidP="00E4049C">
      <w:pPr>
        <w:spacing w:line="360" w:lineRule="auto"/>
        <w:ind w:firstLine="570"/>
        <w:rPr>
          <w:rFonts w:ascii="Times New Roman" w:hAnsi="Times New Roman" w:cs="Times New Roman"/>
          <w:bCs/>
          <w:sz w:val="28"/>
          <w:szCs w:val="28"/>
          <w:lang w:val="ru-RU"/>
        </w:rPr>
      </w:pPr>
      <w:r>
        <w:rPr>
          <w:rFonts w:ascii="Times New Roman" w:hAnsi="Times New Roman" w:cs="Times New Roman"/>
          <w:bCs/>
          <w:sz w:val="28"/>
          <w:szCs w:val="28"/>
          <w:lang w:val="ru-RU"/>
        </w:rPr>
        <w:t xml:space="preserve">1) Правительство предоставляет студентам политическое обеспечение и бесплатное обслуживание для </w:t>
      </w:r>
      <w:r>
        <w:rPr>
          <w:rFonts w:ascii="Times New Roman" w:hAnsi="Times New Roman" w:cs="Times New Roman"/>
          <w:sz w:val="28"/>
          <w:szCs w:val="28"/>
          <w:lang w:val="ru-RU"/>
        </w:rPr>
        <w:t>устройства</w:t>
      </w:r>
      <w:r w:rsidRPr="00D3525F">
        <w:rPr>
          <w:rFonts w:ascii="Times New Roman" w:hAnsi="Times New Roman" w:cs="Times New Roman"/>
          <w:sz w:val="28"/>
          <w:szCs w:val="28"/>
          <w:lang w:val="ru-RU"/>
        </w:rPr>
        <w:t xml:space="preserve"> на работу</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и создания собственного бизнеса. В этом процессе главными исполнительными</w:t>
      </w:r>
      <w:r w:rsidRPr="000C7FD5">
        <w:rPr>
          <w:rFonts w:ascii="Times New Roman" w:hAnsi="Times New Roman" w:cs="Times New Roman"/>
          <w:sz w:val="28"/>
          <w:szCs w:val="28"/>
          <w:lang w:val="ru-RU"/>
        </w:rPr>
        <w:t xml:space="preserve"> орган</w:t>
      </w:r>
      <w:r>
        <w:rPr>
          <w:rFonts w:ascii="Times New Roman" w:hAnsi="Times New Roman" w:cs="Times New Roman"/>
          <w:sz w:val="28"/>
          <w:szCs w:val="28"/>
          <w:lang w:val="ru-RU"/>
        </w:rPr>
        <w:t xml:space="preserve">ами являются </w:t>
      </w:r>
      <w:r>
        <w:rPr>
          <w:rFonts w:ascii="Times New Roman" w:hAnsi="Times New Roman" w:cs="Times New Roman"/>
          <w:bCs/>
          <w:sz w:val="28"/>
          <w:szCs w:val="28"/>
          <w:lang w:val="ru-RU"/>
        </w:rPr>
        <w:t>Министерство</w:t>
      </w:r>
      <w:r w:rsidRPr="000B5228">
        <w:rPr>
          <w:rFonts w:ascii="Times New Roman" w:hAnsi="Times New Roman" w:cs="Times New Roman"/>
          <w:bCs/>
          <w:sz w:val="28"/>
          <w:szCs w:val="28"/>
          <w:lang w:val="ru-RU"/>
        </w:rPr>
        <w:t xml:space="preserve"> образования, культуры, спорта, науки и технологи</w:t>
      </w:r>
      <w:r>
        <w:rPr>
          <w:rFonts w:ascii="Times New Roman" w:hAnsi="Times New Roman" w:cs="Times New Roman"/>
          <w:bCs/>
          <w:sz w:val="28"/>
          <w:szCs w:val="28"/>
          <w:lang w:val="ru-RU"/>
        </w:rPr>
        <w:t xml:space="preserve"> (яп. </w:t>
      </w:r>
      <w:r w:rsidRPr="00554F86">
        <w:rPr>
          <w:rFonts w:hint="eastAsia"/>
          <w:sz w:val="28"/>
          <w:szCs w:val="28"/>
          <w:lang w:eastAsia="ja-JP"/>
        </w:rPr>
        <w:t>文部科学省</w:t>
      </w:r>
      <w:r>
        <w:rPr>
          <w:sz w:val="26"/>
          <w:szCs w:val="26"/>
          <w:lang w:val="ru-RU" w:eastAsia="ja-JP"/>
        </w:rPr>
        <w:t xml:space="preserve">, </w:t>
      </w:r>
      <w:r w:rsidRPr="000C7FD5">
        <w:rPr>
          <w:rFonts w:ascii="Times New Roman" w:hAnsi="Times New Roman" w:cs="Times New Roman"/>
          <w:bCs/>
          <w:sz w:val="28"/>
          <w:szCs w:val="28"/>
        </w:rPr>
        <w:t>MEXT</w:t>
      </w:r>
      <w:r>
        <w:rPr>
          <w:rFonts w:ascii="Times New Roman" w:hAnsi="Times New Roman" w:cs="Times New Roman"/>
          <w:bCs/>
          <w:sz w:val="28"/>
          <w:szCs w:val="28"/>
          <w:lang w:val="ru-RU"/>
        </w:rPr>
        <w:t>) и Министерство</w:t>
      </w:r>
      <w:r w:rsidRPr="000B5228">
        <w:rPr>
          <w:rFonts w:ascii="Times New Roman" w:hAnsi="Times New Roman" w:cs="Times New Roman"/>
          <w:bCs/>
          <w:sz w:val="28"/>
          <w:szCs w:val="28"/>
          <w:lang w:val="ru-RU"/>
        </w:rPr>
        <w:t xml:space="preserve"> здравоохранения, труда и благосостояния</w:t>
      </w:r>
      <w:r w:rsidRPr="006953E5">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(яп. </w:t>
      </w:r>
      <w:r w:rsidRPr="00554F86">
        <w:rPr>
          <w:rFonts w:hint="eastAsia"/>
          <w:sz w:val="28"/>
          <w:szCs w:val="28"/>
          <w:lang w:eastAsia="ja-JP"/>
        </w:rPr>
        <w:t>厚生労働省</w:t>
      </w:r>
      <w:r w:rsidRPr="006953E5">
        <w:rPr>
          <w:rFonts w:ascii="Times New Roman" w:hAnsi="Times New Roman" w:cs="Times New Roman"/>
          <w:bCs/>
          <w:sz w:val="28"/>
          <w:szCs w:val="28"/>
          <w:lang w:val="ru-RU"/>
        </w:rPr>
        <w:t>, MHLW</w:t>
      </w:r>
      <w:r>
        <w:rPr>
          <w:rFonts w:ascii="Times New Roman" w:hAnsi="Times New Roman" w:cs="Times New Roman"/>
          <w:bCs/>
          <w:sz w:val="28"/>
          <w:szCs w:val="28"/>
          <w:lang w:val="ru-RU"/>
        </w:rPr>
        <w:t xml:space="preserve">). Главные задачи </w:t>
      </w:r>
      <w:r w:rsidRPr="000C7FD5">
        <w:rPr>
          <w:rFonts w:ascii="Times New Roman" w:hAnsi="Times New Roman" w:cs="Times New Roman"/>
          <w:bCs/>
          <w:sz w:val="28"/>
          <w:szCs w:val="28"/>
        </w:rPr>
        <w:t>MEXT</w:t>
      </w:r>
      <w:r>
        <w:rPr>
          <w:rFonts w:ascii="Times New Roman" w:hAnsi="Times New Roman" w:cs="Times New Roman"/>
          <w:bCs/>
          <w:sz w:val="28"/>
          <w:szCs w:val="28"/>
          <w:lang w:val="ru-RU"/>
        </w:rPr>
        <w:t xml:space="preserve"> больше связаны с организацией и регулированием работы, совершаемые ВУЗами в процессе трудоустройства выпускников, например, профориентации ВУЗов. А самой проблемой трудоустройства выпускников занимается MHL</w:t>
      </w:r>
      <w:r>
        <w:rPr>
          <w:rFonts w:ascii="Times New Roman" w:hAnsi="Times New Roman" w:cs="Times New Roman"/>
          <w:bCs/>
          <w:sz w:val="28"/>
          <w:szCs w:val="28"/>
        </w:rPr>
        <w:t>W</w:t>
      </w:r>
      <w:r>
        <w:rPr>
          <w:rFonts w:ascii="Times New Roman" w:hAnsi="Times New Roman" w:cs="Times New Roman"/>
          <w:bCs/>
          <w:sz w:val="28"/>
          <w:szCs w:val="28"/>
          <w:lang w:val="ru-RU"/>
        </w:rPr>
        <w:t>, которое ответствует за</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благосостояние</w:t>
      </w:r>
      <w:r w:rsidRPr="00B27979">
        <w:rPr>
          <w:rFonts w:ascii="Times New Roman" w:hAnsi="Times New Roman" w:cs="Times New Roman"/>
          <w:bCs/>
          <w:sz w:val="28"/>
          <w:szCs w:val="28"/>
          <w:lang w:val="ru-RU"/>
        </w:rPr>
        <w:t xml:space="preserve"> народа</w:t>
      </w:r>
      <w:r>
        <w:rPr>
          <w:rFonts w:ascii="Times New Roman" w:hAnsi="Times New Roman" w:cs="Times New Roman"/>
          <w:bCs/>
          <w:sz w:val="28"/>
          <w:szCs w:val="28"/>
          <w:lang w:val="ru-RU"/>
        </w:rPr>
        <w:t xml:space="preserve">. </w:t>
      </w:r>
    </w:p>
    <w:p w:rsidR="00E4049C" w:rsidRDefault="00E4049C" w:rsidP="00E4049C">
      <w:pPr>
        <w:spacing w:line="360" w:lineRule="auto"/>
        <w:ind w:firstLine="570"/>
        <w:rPr>
          <w:rFonts w:ascii="Times New Roman" w:hAnsi="Times New Roman" w:cs="Times New Roman"/>
          <w:bCs/>
          <w:sz w:val="28"/>
          <w:szCs w:val="28"/>
          <w:lang w:val="ru-RU"/>
        </w:rPr>
      </w:pPr>
      <w:r w:rsidRPr="006953E5">
        <w:rPr>
          <w:rFonts w:ascii="Times New Roman" w:hAnsi="Times New Roman" w:cs="Times New Roman"/>
          <w:bCs/>
          <w:sz w:val="28"/>
          <w:szCs w:val="28"/>
          <w:lang w:val="ru-RU"/>
        </w:rPr>
        <w:t>MHLW</w:t>
      </w:r>
      <w:r>
        <w:rPr>
          <w:rFonts w:ascii="Times New Roman" w:hAnsi="Times New Roman" w:cs="Times New Roman"/>
          <w:bCs/>
          <w:sz w:val="28"/>
          <w:szCs w:val="28"/>
          <w:lang w:val="ru-RU"/>
        </w:rPr>
        <w:t xml:space="preserve"> создает в разных городах Центры студенческой карьеры, где правительство </w:t>
      </w:r>
      <w:r w:rsidRPr="00CA48DA">
        <w:rPr>
          <w:rFonts w:ascii="Times New Roman" w:hAnsi="Times New Roman" w:cs="Times New Roman"/>
          <w:bCs/>
          <w:sz w:val="28"/>
          <w:szCs w:val="28"/>
          <w:lang w:val="ru-RU"/>
        </w:rPr>
        <w:t>рекоменд</w:t>
      </w:r>
      <w:r>
        <w:rPr>
          <w:rFonts w:ascii="Times New Roman" w:hAnsi="Times New Roman" w:cs="Times New Roman"/>
          <w:bCs/>
          <w:sz w:val="28"/>
          <w:szCs w:val="28"/>
          <w:lang w:val="ru-RU"/>
        </w:rPr>
        <w:t>ует выпускникам ВУЗов подходящие по их собственной ситуации вакансии. Центр еще представляет выпускникам ВУЗов</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бесплатное шестимесячное </w:t>
      </w:r>
      <w:r w:rsidRPr="006937F0">
        <w:rPr>
          <w:rFonts w:ascii="Times New Roman" w:hAnsi="Times New Roman" w:cs="Times New Roman"/>
          <w:bCs/>
          <w:sz w:val="28"/>
          <w:szCs w:val="28"/>
          <w:lang w:val="ru-RU"/>
        </w:rPr>
        <w:t>профес</w:t>
      </w:r>
      <w:r>
        <w:rPr>
          <w:rFonts w:ascii="Times New Roman" w:hAnsi="Times New Roman" w:cs="Times New Roman"/>
          <w:bCs/>
          <w:sz w:val="28"/>
          <w:szCs w:val="28"/>
          <w:lang w:val="ru-RU"/>
        </w:rPr>
        <w:t xml:space="preserve">сиональное обучение и подготовку, в процессе которой оплачивает их </w:t>
      </w:r>
      <w:r w:rsidRPr="00D22A33">
        <w:rPr>
          <w:rFonts w:ascii="Times New Roman" w:hAnsi="Times New Roman" w:cs="Times New Roman"/>
          <w:bCs/>
          <w:sz w:val="28"/>
          <w:szCs w:val="28"/>
          <w:lang w:val="ru-RU"/>
        </w:rPr>
        <w:t>жизненные расходы</w:t>
      </w:r>
      <w:r>
        <w:rPr>
          <w:rFonts w:ascii="Times New Roman" w:hAnsi="Times New Roman" w:cs="Times New Roman"/>
          <w:bCs/>
          <w:sz w:val="28"/>
          <w:szCs w:val="28"/>
          <w:lang w:val="ru-RU"/>
        </w:rPr>
        <w:t xml:space="preserve">. Кроме Центров студенческой карьеры, под управлением Бюро гарантии общественной занятости (яп. </w:t>
      </w:r>
      <w:r w:rsidRPr="00130A9E">
        <w:rPr>
          <w:rFonts w:ascii="Times New Roman" w:hAnsi="Times New Roman" w:cs="Times New Roman"/>
          <w:bCs/>
          <w:sz w:val="28"/>
          <w:szCs w:val="28"/>
        </w:rPr>
        <w:t>公共職業安定所</w:t>
      </w:r>
      <w:r>
        <w:rPr>
          <w:rFonts w:ascii="Times New Roman" w:hAnsi="Times New Roman" w:cs="Times New Roman"/>
          <w:bCs/>
          <w:sz w:val="28"/>
          <w:szCs w:val="28"/>
          <w:lang w:val="ru-RU"/>
        </w:rPr>
        <w:t xml:space="preserve">, </w:t>
      </w:r>
      <w:r w:rsidRPr="003F0F2E">
        <w:rPr>
          <w:rFonts w:ascii="Times New Roman" w:hAnsi="Times New Roman" w:cs="Times New Roman"/>
          <w:bCs/>
          <w:kern w:val="0"/>
          <w:sz w:val="28"/>
          <w:szCs w:val="28"/>
          <w:lang w:val="ru-RU"/>
        </w:rPr>
        <w:t>англ.</w:t>
      </w:r>
      <w:r>
        <w:rPr>
          <w:rFonts w:ascii="Times New Roman" w:hAnsi="Times New Roman" w:cs="Times New Roman"/>
          <w:bCs/>
          <w:kern w:val="0"/>
          <w:sz w:val="28"/>
          <w:szCs w:val="28"/>
          <w:lang w:val="ru-RU"/>
        </w:rPr>
        <w:t xml:space="preserve"> </w:t>
      </w:r>
      <w:proofErr w:type="gramStart"/>
      <w:r w:rsidRPr="00130A9E">
        <w:rPr>
          <w:rFonts w:ascii="Times New Roman" w:hAnsi="Times New Roman" w:cs="Times New Roman"/>
          <w:bCs/>
          <w:sz w:val="28"/>
          <w:szCs w:val="28"/>
          <w:lang w:val="en"/>
        </w:rPr>
        <w:t>Public</w:t>
      </w:r>
      <w:r w:rsidRPr="00130A9E">
        <w:rPr>
          <w:rFonts w:ascii="Times New Roman" w:hAnsi="Times New Roman" w:cs="Times New Roman"/>
          <w:bCs/>
          <w:sz w:val="28"/>
          <w:szCs w:val="28"/>
          <w:lang w:val="ru-RU"/>
        </w:rPr>
        <w:t xml:space="preserve"> </w:t>
      </w:r>
      <w:r w:rsidRPr="00130A9E">
        <w:rPr>
          <w:rFonts w:ascii="Times New Roman" w:hAnsi="Times New Roman" w:cs="Times New Roman"/>
          <w:bCs/>
          <w:sz w:val="28"/>
          <w:szCs w:val="28"/>
          <w:lang w:val="en"/>
        </w:rPr>
        <w:t>Employment</w:t>
      </w:r>
      <w:r w:rsidRPr="00130A9E">
        <w:rPr>
          <w:rFonts w:ascii="Times New Roman" w:hAnsi="Times New Roman" w:cs="Times New Roman"/>
          <w:bCs/>
          <w:sz w:val="28"/>
          <w:szCs w:val="28"/>
          <w:lang w:val="ru-RU"/>
        </w:rPr>
        <w:t xml:space="preserve"> </w:t>
      </w:r>
      <w:r w:rsidRPr="00130A9E">
        <w:rPr>
          <w:rFonts w:ascii="Times New Roman" w:hAnsi="Times New Roman" w:cs="Times New Roman"/>
          <w:bCs/>
          <w:sz w:val="28"/>
          <w:szCs w:val="28"/>
          <w:lang w:val="en"/>
        </w:rPr>
        <w:t>Security</w:t>
      </w:r>
      <w:r w:rsidRPr="00130A9E">
        <w:rPr>
          <w:rFonts w:ascii="Times New Roman" w:hAnsi="Times New Roman" w:cs="Times New Roman"/>
          <w:bCs/>
          <w:sz w:val="28"/>
          <w:szCs w:val="28"/>
          <w:lang w:val="ru-RU"/>
        </w:rPr>
        <w:t xml:space="preserve"> </w:t>
      </w:r>
      <w:r w:rsidRPr="00130A9E">
        <w:rPr>
          <w:rFonts w:ascii="Times New Roman" w:hAnsi="Times New Roman" w:cs="Times New Roman"/>
          <w:bCs/>
          <w:sz w:val="28"/>
          <w:szCs w:val="28"/>
          <w:lang w:val="en"/>
        </w:rPr>
        <w:t>Office</w:t>
      </w:r>
      <w:r>
        <w:rPr>
          <w:rFonts w:ascii="Times New Roman" w:hAnsi="Times New Roman" w:cs="Times New Roman"/>
          <w:bCs/>
          <w:sz w:val="28"/>
          <w:szCs w:val="28"/>
          <w:lang w:val="ru-RU"/>
        </w:rPr>
        <w:t>)</w:t>
      </w:r>
      <w:r w:rsidRPr="00130A9E">
        <w:rPr>
          <w:rFonts w:ascii="Times New Roman" w:hAnsi="Times New Roman" w:cs="Times New Roman"/>
          <w:bCs/>
          <w:sz w:val="28"/>
          <w:szCs w:val="28"/>
          <w:lang w:val="ru-RU"/>
        </w:rPr>
        <w:t xml:space="preserve"> </w:t>
      </w:r>
      <w:r w:rsidRPr="006953E5">
        <w:rPr>
          <w:rFonts w:ascii="Times New Roman" w:hAnsi="Times New Roman" w:cs="Times New Roman"/>
          <w:bCs/>
          <w:sz w:val="28"/>
          <w:szCs w:val="28"/>
          <w:lang w:val="ru-RU"/>
        </w:rPr>
        <w:t>MHLW</w:t>
      </w:r>
      <w:r>
        <w:rPr>
          <w:rFonts w:ascii="Times New Roman" w:hAnsi="Times New Roman" w:cs="Times New Roman"/>
          <w:bCs/>
          <w:sz w:val="28"/>
          <w:szCs w:val="28"/>
          <w:lang w:val="ru-RU"/>
        </w:rPr>
        <w:t xml:space="preserve"> еще существует ряд</w:t>
      </w:r>
      <w:r>
        <w:rPr>
          <w:rFonts w:ascii="Times New Roman" w:hAnsi="Times New Roman" w:cs="Times New Roman" w:hint="eastAsia"/>
          <w:bCs/>
          <w:sz w:val="28"/>
          <w:szCs w:val="28"/>
          <w:lang w:val="ru-RU"/>
        </w:rPr>
        <w:t xml:space="preserve"> </w:t>
      </w:r>
      <w:r w:rsidRPr="00130A9E">
        <w:rPr>
          <w:rFonts w:ascii="Times New Roman" w:hAnsi="Times New Roman" w:cs="Times New Roman"/>
          <w:bCs/>
          <w:sz w:val="28"/>
          <w:szCs w:val="28"/>
          <w:lang w:val="ru-RU"/>
        </w:rPr>
        <w:t>организаци</w:t>
      </w:r>
      <w:r>
        <w:rPr>
          <w:rFonts w:ascii="Times New Roman" w:hAnsi="Times New Roman" w:cs="Times New Roman"/>
          <w:bCs/>
          <w:sz w:val="28"/>
          <w:szCs w:val="28"/>
          <w:lang w:val="ru-RU"/>
        </w:rPr>
        <w:t xml:space="preserve">й, которые предоставляют студентам </w:t>
      </w:r>
      <w:r>
        <w:rPr>
          <w:rFonts w:ascii="Times New Roman" w:hAnsi="Times New Roman" w:cs="Times New Roman"/>
          <w:bCs/>
          <w:sz w:val="28"/>
          <w:szCs w:val="28"/>
          <w:lang w:val="ru-RU"/>
        </w:rPr>
        <w:lastRenderedPageBreak/>
        <w:t xml:space="preserve">бесплатное </w:t>
      </w:r>
      <w:r w:rsidRPr="00130A9E">
        <w:rPr>
          <w:rFonts w:ascii="Times New Roman" w:hAnsi="Times New Roman" w:cs="Times New Roman"/>
          <w:bCs/>
          <w:sz w:val="28"/>
          <w:szCs w:val="28"/>
          <w:lang w:val="ru-RU"/>
        </w:rPr>
        <w:t>консультативное обслуживание</w:t>
      </w:r>
      <w:r>
        <w:rPr>
          <w:rFonts w:ascii="Times New Roman" w:hAnsi="Times New Roman" w:cs="Times New Roman"/>
          <w:bCs/>
          <w:sz w:val="28"/>
          <w:szCs w:val="28"/>
          <w:lang w:val="ru-RU"/>
        </w:rPr>
        <w:t xml:space="preserve"> по трудоустройству, например, Японская а</w:t>
      </w:r>
      <w:r w:rsidRPr="00C25D34">
        <w:rPr>
          <w:rFonts w:ascii="Times New Roman" w:hAnsi="Times New Roman" w:cs="Times New Roman"/>
          <w:color w:val="000000"/>
          <w:sz w:val="28"/>
          <w:szCs w:val="28"/>
          <w:lang w:val="ru-RU"/>
        </w:rPr>
        <w:t>ссоциация</w:t>
      </w:r>
      <w:r>
        <w:rPr>
          <w:rFonts w:ascii="Times New Roman" w:hAnsi="Times New Roman" w:cs="Times New Roman"/>
          <w:color w:val="000000"/>
          <w:sz w:val="28"/>
          <w:szCs w:val="28"/>
          <w:lang w:val="ru-RU"/>
        </w:rPr>
        <w:t xml:space="preserve"> по труду</w:t>
      </w:r>
      <w:r>
        <w:rPr>
          <w:rFonts w:ascii="Times New Roman" w:hAnsi="Times New Roman" w:cs="Times New Roman" w:hint="eastAsia"/>
          <w:color w:val="000000"/>
          <w:sz w:val="28"/>
          <w:szCs w:val="28"/>
          <w:lang w:val="ru-RU"/>
        </w:rPr>
        <w:t xml:space="preserve"> </w:t>
      </w:r>
      <w:r w:rsidRPr="00C25D34">
        <w:rPr>
          <w:rFonts w:ascii="Times New Roman" w:hAnsi="Times New Roman" w:cs="Times New Roman"/>
          <w:color w:val="000000"/>
          <w:sz w:val="28"/>
          <w:szCs w:val="28"/>
          <w:lang w:val="ru-RU"/>
        </w:rPr>
        <w:t>поиск</w:t>
      </w:r>
      <w:r>
        <w:rPr>
          <w:rFonts w:ascii="Times New Roman" w:hAnsi="Times New Roman" w:cs="Times New Roman"/>
          <w:color w:val="000000"/>
          <w:sz w:val="28"/>
          <w:szCs w:val="28"/>
          <w:lang w:val="ru-RU"/>
        </w:rPr>
        <w:t>а</w:t>
      </w:r>
      <w:r w:rsidRPr="00C25D34">
        <w:rPr>
          <w:rFonts w:ascii="Times New Roman" w:hAnsi="Times New Roman" w:cs="Times New Roman"/>
          <w:color w:val="000000"/>
          <w:sz w:val="28"/>
          <w:szCs w:val="28"/>
          <w:lang w:val="ru-RU"/>
        </w:rPr>
        <w:t xml:space="preserve"> управленческих кадров</w:t>
      </w:r>
      <w:r>
        <w:rPr>
          <w:rFonts w:ascii="Times New Roman" w:hAnsi="Times New Roman" w:cs="Times New Roman"/>
          <w:color w:val="000000"/>
          <w:sz w:val="28"/>
          <w:szCs w:val="28"/>
          <w:lang w:val="ru-RU"/>
        </w:rPr>
        <w:t xml:space="preserve"> и трудоустройства </w:t>
      </w:r>
      <w:r>
        <w:rPr>
          <w:rFonts w:ascii="Times New Roman" w:hAnsi="Times New Roman" w:cs="Times New Roman"/>
          <w:bCs/>
          <w:sz w:val="28"/>
          <w:szCs w:val="28"/>
          <w:lang w:val="ru-RU"/>
        </w:rPr>
        <w:t xml:space="preserve">(яп. </w:t>
      </w:r>
      <w:r w:rsidRPr="00103B73">
        <w:rPr>
          <w:sz w:val="28"/>
          <w:szCs w:val="28"/>
        </w:rPr>
        <w:t>日本人材紹介事業協会</w:t>
      </w:r>
      <w:r w:rsidRPr="00103B73">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sidRPr="003F0F2E">
        <w:rPr>
          <w:rFonts w:ascii="Times New Roman" w:hAnsi="Times New Roman" w:cs="Times New Roman"/>
          <w:bCs/>
          <w:kern w:val="0"/>
          <w:sz w:val="28"/>
          <w:szCs w:val="28"/>
          <w:lang w:val="ru-RU"/>
        </w:rPr>
        <w:t>англ.</w:t>
      </w:r>
      <w:proofErr w:type="gramEnd"/>
      <w:r w:rsidRPr="00103B73">
        <w:rPr>
          <w:rFonts w:ascii="Times New Roman" w:hAnsi="Times New Roman" w:cs="Times New Roman"/>
          <w:bCs/>
          <w:sz w:val="28"/>
          <w:szCs w:val="28"/>
          <w:lang w:val="ru-RU"/>
        </w:rPr>
        <w:t xml:space="preserve"> </w:t>
      </w:r>
      <w:proofErr w:type="gramStart"/>
      <w:r w:rsidRPr="00C25D34">
        <w:rPr>
          <w:rFonts w:ascii="Times New Roman" w:hAnsi="Times New Roman" w:cs="Times New Roman"/>
          <w:bCs/>
          <w:sz w:val="28"/>
          <w:szCs w:val="28"/>
        </w:rPr>
        <w:t>Japan</w:t>
      </w:r>
      <w:r w:rsidRPr="00C25D34">
        <w:rPr>
          <w:rFonts w:ascii="Times New Roman" w:hAnsi="Times New Roman" w:cs="Times New Roman"/>
          <w:bCs/>
          <w:sz w:val="28"/>
          <w:szCs w:val="28"/>
          <w:lang w:val="ru-RU"/>
        </w:rPr>
        <w:t xml:space="preserve"> </w:t>
      </w:r>
      <w:r w:rsidRPr="00C25D34">
        <w:rPr>
          <w:rFonts w:ascii="Times New Roman" w:hAnsi="Times New Roman" w:cs="Times New Roman"/>
          <w:bCs/>
          <w:sz w:val="28"/>
          <w:szCs w:val="28"/>
        </w:rPr>
        <w:t>Executive</w:t>
      </w:r>
      <w:r w:rsidRPr="00C25D34">
        <w:rPr>
          <w:rFonts w:ascii="Times New Roman" w:hAnsi="Times New Roman" w:cs="Times New Roman"/>
          <w:bCs/>
          <w:sz w:val="28"/>
          <w:szCs w:val="28"/>
          <w:lang w:val="ru-RU"/>
        </w:rPr>
        <w:t xml:space="preserve"> </w:t>
      </w:r>
      <w:r w:rsidRPr="00C25D34">
        <w:rPr>
          <w:rFonts w:ascii="Times New Roman" w:hAnsi="Times New Roman" w:cs="Times New Roman"/>
          <w:bCs/>
          <w:sz w:val="28"/>
          <w:szCs w:val="28"/>
        </w:rPr>
        <w:t>Search</w:t>
      </w:r>
      <w:r w:rsidRPr="00C25D34">
        <w:rPr>
          <w:rFonts w:ascii="Times New Roman" w:hAnsi="Times New Roman" w:cs="Times New Roman"/>
          <w:bCs/>
          <w:sz w:val="28"/>
          <w:szCs w:val="28"/>
          <w:lang w:val="ru-RU"/>
        </w:rPr>
        <w:t xml:space="preserve">, </w:t>
      </w:r>
      <w:r w:rsidRPr="00C25D34">
        <w:rPr>
          <w:rFonts w:ascii="Times New Roman" w:hAnsi="Times New Roman" w:cs="Times New Roman"/>
          <w:bCs/>
          <w:sz w:val="28"/>
          <w:szCs w:val="28"/>
        </w:rPr>
        <w:t>and</w:t>
      </w:r>
      <w:r w:rsidRPr="00C25D34">
        <w:rPr>
          <w:rFonts w:ascii="Times New Roman" w:hAnsi="Times New Roman" w:cs="Times New Roman"/>
          <w:bCs/>
          <w:sz w:val="28"/>
          <w:szCs w:val="28"/>
          <w:lang w:val="ru-RU"/>
        </w:rPr>
        <w:t xml:space="preserve"> </w:t>
      </w:r>
      <w:r w:rsidRPr="00C25D34">
        <w:rPr>
          <w:rFonts w:ascii="Times New Roman" w:hAnsi="Times New Roman" w:cs="Times New Roman"/>
          <w:bCs/>
          <w:sz w:val="28"/>
          <w:szCs w:val="28"/>
        </w:rPr>
        <w:t>Recruitment</w:t>
      </w:r>
      <w:r w:rsidRPr="00C25D34">
        <w:rPr>
          <w:rFonts w:ascii="Times New Roman" w:hAnsi="Times New Roman" w:cs="Times New Roman"/>
          <w:bCs/>
          <w:sz w:val="28"/>
          <w:szCs w:val="28"/>
          <w:lang w:val="ru-RU"/>
        </w:rPr>
        <w:t xml:space="preserve"> </w:t>
      </w:r>
      <w:r w:rsidRPr="00C25D34">
        <w:rPr>
          <w:rFonts w:ascii="Times New Roman" w:hAnsi="Times New Roman" w:cs="Times New Roman"/>
          <w:bCs/>
          <w:sz w:val="28"/>
          <w:szCs w:val="28"/>
        </w:rPr>
        <w:t>Association</w:t>
      </w:r>
      <w:r w:rsidRPr="00C25D34">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имеет</w:t>
      </w:r>
      <w:r w:rsidRPr="00C25D34">
        <w:rPr>
          <w:rFonts w:ascii="Times New Roman" w:hAnsi="Times New Roman" w:cs="Times New Roman"/>
          <w:bCs/>
          <w:sz w:val="28"/>
          <w:szCs w:val="28"/>
          <w:lang w:val="ru-RU"/>
        </w:rPr>
        <w:t xml:space="preserve"> </w:t>
      </w:r>
      <w:r w:rsidRPr="00317512">
        <w:rPr>
          <w:rFonts w:ascii="Times New Roman" w:hAnsi="Times New Roman" w:cs="Times New Roman"/>
          <w:bCs/>
          <w:sz w:val="28"/>
          <w:szCs w:val="28"/>
          <w:lang w:val="ru-RU"/>
        </w:rPr>
        <w:t>409</w:t>
      </w:r>
      <w:r w:rsidRPr="00C25D34">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отделений</w:t>
      </w:r>
      <w:r w:rsidRPr="00C25D34">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которые</w:t>
      </w:r>
      <w:r w:rsidRPr="00C25D34">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распространяются</w:t>
      </w:r>
      <w:r>
        <w:rPr>
          <w:rFonts w:ascii="Times New Roman" w:hAnsi="Times New Roman" w:cs="Times New Roman" w:hint="eastAsia"/>
          <w:bCs/>
          <w:sz w:val="28"/>
          <w:szCs w:val="28"/>
          <w:lang w:val="ru-RU"/>
        </w:rPr>
        <w:t xml:space="preserve"> </w:t>
      </w:r>
      <w:r w:rsidRPr="006937F0">
        <w:rPr>
          <w:rFonts w:ascii="Times New Roman" w:hAnsi="Times New Roman" w:cs="Times New Roman"/>
          <w:bCs/>
          <w:sz w:val="28"/>
          <w:szCs w:val="28"/>
          <w:lang w:val="ru-RU"/>
        </w:rPr>
        <w:t>по всей стране</w:t>
      </w:r>
      <w:r>
        <w:rPr>
          <w:rFonts w:ascii="Times New Roman" w:hAnsi="Times New Roman" w:cs="Times New Roman"/>
          <w:bCs/>
          <w:sz w:val="28"/>
          <w:szCs w:val="28"/>
          <w:lang w:val="ru-RU"/>
        </w:rPr>
        <w:t>.</w:t>
      </w:r>
      <w:proofErr w:type="gramEnd"/>
      <w:r>
        <w:rPr>
          <w:rStyle w:val="a8"/>
          <w:rFonts w:ascii="Times New Roman" w:hAnsi="Times New Roman" w:cs="Times New Roman"/>
          <w:bCs/>
          <w:sz w:val="28"/>
          <w:szCs w:val="28"/>
          <w:lang w:val="ru-RU"/>
        </w:rPr>
        <w:footnoteReference w:id="29"/>
      </w:r>
      <w:r>
        <w:rPr>
          <w:rFonts w:ascii="Times New Roman" w:hAnsi="Times New Roman" w:cs="Times New Roman"/>
          <w:bCs/>
          <w:sz w:val="28"/>
          <w:szCs w:val="28"/>
          <w:lang w:val="ru-RU"/>
        </w:rPr>
        <w:t xml:space="preserve"> </w:t>
      </w:r>
    </w:p>
    <w:p w:rsidR="00E4049C" w:rsidRDefault="00E4049C" w:rsidP="00E4049C">
      <w:pPr>
        <w:spacing w:line="360" w:lineRule="auto"/>
        <w:ind w:firstLine="570"/>
        <w:rPr>
          <w:rFonts w:ascii="Times New Roman" w:hAnsi="Times New Roman" w:cs="Times New Roman"/>
          <w:bCs/>
          <w:sz w:val="28"/>
          <w:szCs w:val="28"/>
          <w:lang w:val="ru-RU"/>
        </w:rPr>
      </w:pPr>
      <w:r>
        <w:rPr>
          <w:rFonts w:ascii="Times New Roman" w:hAnsi="Times New Roman" w:cs="Times New Roman"/>
          <w:bCs/>
          <w:sz w:val="28"/>
          <w:szCs w:val="28"/>
          <w:lang w:val="ru-RU"/>
        </w:rPr>
        <w:t>2) ВУЗ представляет</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студентам разно</w:t>
      </w:r>
      <w:r w:rsidRPr="00CC25FE">
        <w:rPr>
          <w:rFonts w:ascii="Times New Roman" w:hAnsi="Times New Roman" w:cs="Times New Roman"/>
          <w:bCs/>
          <w:sz w:val="28"/>
          <w:szCs w:val="28"/>
          <w:lang w:val="ru-RU"/>
        </w:rPr>
        <w:t>образн</w:t>
      </w:r>
      <w:r>
        <w:rPr>
          <w:rFonts w:ascii="Times New Roman" w:hAnsi="Times New Roman" w:cs="Times New Roman"/>
          <w:bCs/>
          <w:sz w:val="28"/>
          <w:szCs w:val="28"/>
          <w:lang w:val="ru-RU"/>
        </w:rPr>
        <w:t>ую помощь: а) создание архива трудоустройства, в котором студенты могу</w:t>
      </w:r>
      <w:r w:rsidR="00D81A9A">
        <w:rPr>
          <w:rFonts w:ascii="Times New Roman" w:hAnsi="Times New Roman" w:cs="Times New Roman"/>
          <w:bCs/>
          <w:sz w:val="28"/>
          <w:szCs w:val="28"/>
          <w:lang w:val="ru-RU"/>
        </w:rPr>
        <w:t xml:space="preserve"> узнавать </w:t>
      </w:r>
      <w:r>
        <w:rPr>
          <w:rFonts w:ascii="Times New Roman" w:hAnsi="Times New Roman" w:cs="Times New Roman"/>
          <w:bCs/>
          <w:sz w:val="28"/>
          <w:szCs w:val="28"/>
          <w:lang w:val="ru-RU"/>
        </w:rPr>
        <w:t xml:space="preserve">связанную с трудоустройством информацию и данные по районам, профессиям и годам; </w:t>
      </w:r>
      <w:r w:rsidRPr="00E4049C">
        <w:rPr>
          <w:rFonts w:ascii="Times New Roman" w:hAnsi="Times New Roman" w:cs="Times New Roman"/>
          <w:bCs/>
          <w:sz w:val="28"/>
          <w:szCs w:val="28"/>
          <w:lang w:val="ru-RU"/>
        </w:rPr>
        <w:t>б) создание информационной базы со всей информацией по трудоустройству из разных каналов (база была созданна больше 65 лет назад).</w:t>
      </w:r>
      <w:r w:rsidRPr="00E4049C">
        <w:rPr>
          <w:rStyle w:val="a8"/>
          <w:rFonts w:ascii="Times New Roman" w:hAnsi="Times New Roman" w:cs="Times New Roman"/>
          <w:bCs/>
          <w:sz w:val="28"/>
          <w:szCs w:val="28"/>
          <w:lang w:val="ru-RU"/>
        </w:rPr>
        <w:footnoteReference w:id="30"/>
      </w:r>
      <w:r w:rsidRPr="00E4049C">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В) создание Отдела по трудоустройству студентов, который ответствует за консультирование и проведение профессионального обучения. Надо заметить, что профессиональное обучение в Японии может быть разделено на 3 главных типа: первым является профессиональное обучение для всех студентов; второй тип –</w:t>
      </w:r>
      <w:r w:rsidR="00D81A9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профориентация для определенного индивида в виде беседы с профессианалом в процессе проведения обучающих курсов; третий – поддержка</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во </w:t>
      </w:r>
      <w:r>
        <w:rPr>
          <w:rFonts w:ascii="Times New Roman" w:hAnsi="Times New Roman" w:cs="Times New Roman"/>
          <w:color w:val="000000"/>
          <w:sz w:val="28"/>
          <w:szCs w:val="28"/>
          <w:lang w:val="ru-RU"/>
        </w:rPr>
        <w:t>внеклассной деятельности (практике,</w:t>
      </w:r>
      <w:r w:rsidRPr="00296494">
        <w:rPr>
          <w:rFonts w:ascii="Times New Roman" w:hAnsi="Times New Roman" w:cs="Times New Roman"/>
          <w:color w:val="000000"/>
          <w:sz w:val="28"/>
          <w:szCs w:val="28"/>
        </w:rPr>
        <w:t> </w:t>
      </w:r>
      <w:r>
        <w:rPr>
          <w:rFonts w:ascii="Times New Roman" w:hAnsi="Times New Roman" w:cs="Times New Roman"/>
          <w:color w:val="000000"/>
          <w:sz w:val="28"/>
          <w:szCs w:val="28"/>
          <w:lang w:val="ru-RU"/>
        </w:rPr>
        <w:t>совместительской должности и т.д.). П</w:t>
      </w:r>
      <w:r>
        <w:rPr>
          <w:rFonts w:ascii="Times New Roman" w:hAnsi="Times New Roman" w:cs="Times New Roman"/>
          <w:bCs/>
          <w:sz w:val="28"/>
          <w:szCs w:val="28"/>
          <w:lang w:val="ru-RU"/>
        </w:rPr>
        <w:t xml:space="preserve">рофессиональное обучение для всех студентов включает в себя: </w:t>
      </w:r>
      <w:r w:rsidRPr="004D1605">
        <w:rPr>
          <w:rFonts w:ascii="Times New Roman" w:hAnsi="Times New Roman" w:cs="Times New Roman" w:hint="eastAsia"/>
          <w:bCs/>
          <w:sz w:val="28"/>
          <w:szCs w:val="28"/>
          <w:lang w:val="ru-RU"/>
        </w:rPr>
        <w:t>①</w:t>
      </w:r>
      <w:r>
        <w:rPr>
          <w:rFonts w:ascii="Times New Roman" w:hAnsi="Times New Roman" w:cs="Times New Roman"/>
          <w:bCs/>
          <w:sz w:val="28"/>
          <w:szCs w:val="28"/>
          <w:lang w:val="ru-RU"/>
        </w:rPr>
        <w:t xml:space="preserve"> Обучение через тренировки (</w:t>
      </w:r>
      <w:r>
        <w:rPr>
          <w:rFonts w:ascii="Times New Roman" w:hAnsi="Times New Roman" w:cs="Times New Roman"/>
          <w:bCs/>
          <w:sz w:val="28"/>
          <w:szCs w:val="28"/>
        </w:rPr>
        <w:t>Internship</w:t>
      </w:r>
      <w:r>
        <w:rPr>
          <w:rFonts w:ascii="Times New Roman" w:hAnsi="Times New Roman" w:cs="Times New Roman"/>
          <w:bCs/>
          <w:sz w:val="28"/>
          <w:szCs w:val="28"/>
          <w:lang w:val="ru-RU"/>
        </w:rPr>
        <w:t xml:space="preserve">) – </w:t>
      </w:r>
      <w:r>
        <w:rPr>
          <w:rFonts w:ascii="Times New Roman" w:hAnsi="Times New Roman" w:cs="Times New Roman" w:hint="eastAsia"/>
          <w:bCs/>
          <w:sz w:val="28"/>
          <w:szCs w:val="28"/>
          <w:lang w:val="ru-RU"/>
        </w:rPr>
        <w:t>83.9%</w:t>
      </w:r>
      <w:r>
        <w:rPr>
          <w:rFonts w:ascii="Times New Roman" w:hAnsi="Times New Roman" w:cs="Times New Roman"/>
          <w:bCs/>
          <w:sz w:val="28"/>
          <w:szCs w:val="28"/>
          <w:lang w:val="ru-RU"/>
        </w:rPr>
        <w:t xml:space="preserve">; </w:t>
      </w:r>
      <w:r w:rsidRPr="004D1605">
        <w:rPr>
          <w:rFonts w:ascii="Times New Roman" w:hAnsi="Times New Roman" w:cs="Times New Roman" w:hint="eastAsia"/>
          <w:bCs/>
          <w:sz w:val="28"/>
          <w:szCs w:val="28"/>
          <w:lang w:val="ru-RU"/>
        </w:rPr>
        <w:t>②</w:t>
      </w:r>
      <w:r>
        <w:rPr>
          <w:rFonts w:ascii="Times New Roman" w:hAnsi="Times New Roman" w:cs="Times New Roman"/>
          <w:bCs/>
          <w:sz w:val="28"/>
          <w:szCs w:val="28"/>
          <w:lang w:val="ru-RU"/>
        </w:rPr>
        <w:t> обучение, направленное на карьеру (</w:t>
      </w:r>
      <w:r w:rsidRPr="004D1605">
        <w:rPr>
          <w:rFonts w:ascii="Times New Roman" w:hAnsi="Times New Roman" w:cs="Times New Roman"/>
          <w:bCs/>
          <w:sz w:val="28"/>
          <w:szCs w:val="28"/>
        </w:rPr>
        <w:t>career</w:t>
      </w:r>
      <w:r w:rsidRPr="004D1605">
        <w:rPr>
          <w:rFonts w:ascii="Times New Roman" w:hAnsi="Times New Roman" w:cs="Times New Roman"/>
          <w:bCs/>
          <w:sz w:val="28"/>
          <w:szCs w:val="28"/>
          <w:lang w:val="ru-RU"/>
        </w:rPr>
        <w:t xml:space="preserve"> </w:t>
      </w:r>
      <w:r w:rsidRPr="004D1605">
        <w:rPr>
          <w:rFonts w:ascii="Times New Roman" w:hAnsi="Times New Roman" w:cs="Times New Roman"/>
          <w:bCs/>
          <w:sz w:val="28"/>
          <w:szCs w:val="28"/>
        </w:rPr>
        <w:t>contextual</w:t>
      </w:r>
      <w:r w:rsidRPr="004D1605">
        <w:rPr>
          <w:rFonts w:ascii="Times New Roman" w:hAnsi="Times New Roman" w:cs="Times New Roman"/>
          <w:bCs/>
          <w:sz w:val="28"/>
          <w:szCs w:val="28"/>
          <w:lang w:val="ru-RU"/>
        </w:rPr>
        <w:t xml:space="preserve"> </w:t>
      </w:r>
      <w:r w:rsidRPr="004D1605">
        <w:rPr>
          <w:rFonts w:ascii="Times New Roman" w:hAnsi="Times New Roman" w:cs="Times New Roman"/>
          <w:bCs/>
          <w:sz w:val="28"/>
          <w:szCs w:val="28"/>
        </w:rPr>
        <w:t>learning</w:t>
      </w:r>
      <w:r>
        <w:rPr>
          <w:rFonts w:ascii="Times New Roman" w:hAnsi="Times New Roman" w:cs="Times New Roman"/>
          <w:bCs/>
          <w:sz w:val="28"/>
          <w:szCs w:val="28"/>
          <w:lang w:val="ru-RU"/>
        </w:rPr>
        <w:t xml:space="preserve">) в рамках определенной специальности </w:t>
      </w:r>
      <w:r w:rsidRPr="004D1605">
        <w:rPr>
          <w:rFonts w:ascii="Times New Roman" w:hAnsi="Times New Roman" w:cs="Times New Roman" w:hint="eastAsia"/>
          <w:bCs/>
          <w:sz w:val="28"/>
          <w:szCs w:val="28"/>
          <w:lang w:val="ru-RU"/>
        </w:rPr>
        <w:t>③</w:t>
      </w:r>
      <w:r w:rsidR="00F03FD1">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обыкновенные заниятия по специальности. </w:t>
      </w:r>
    </w:p>
    <w:p w:rsidR="00E4049C" w:rsidRDefault="00E4049C" w:rsidP="00E4049C">
      <w:pPr>
        <w:spacing w:line="360" w:lineRule="auto"/>
        <w:ind w:firstLine="570"/>
        <w:rPr>
          <w:rFonts w:ascii="Times New Roman" w:hAnsi="Times New Roman" w:cs="Times New Roman"/>
          <w:bCs/>
          <w:sz w:val="28"/>
          <w:szCs w:val="28"/>
          <w:lang w:val="ru-RU"/>
        </w:rPr>
      </w:pPr>
      <w:r>
        <w:rPr>
          <w:rFonts w:ascii="Times New Roman" w:hAnsi="Times New Roman" w:cs="Times New Roman"/>
          <w:bCs/>
          <w:sz w:val="28"/>
          <w:szCs w:val="28"/>
          <w:lang w:val="ru-RU"/>
        </w:rPr>
        <w:t xml:space="preserve">3) Поддержка предприятий и разных организаций. Япония имеет </w:t>
      </w:r>
      <w:r>
        <w:rPr>
          <w:rFonts w:ascii="Times New Roman" w:hAnsi="Times New Roman" w:cs="Times New Roman"/>
          <w:bCs/>
          <w:sz w:val="28"/>
          <w:szCs w:val="28"/>
          <w:lang w:val="ru-RU"/>
        </w:rPr>
        <w:lastRenderedPageBreak/>
        <w:t>достаточно развитый механизм в консультативной отрасли по трудоустройству. Существует большое количество</w:t>
      </w:r>
      <w:r>
        <w:rPr>
          <w:rFonts w:ascii="Times New Roman" w:hAnsi="Times New Roman" w:cs="Times New Roman" w:hint="eastAsia"/>
          <w:bCs/>
          <w:sz w:val="28"/>
          <w:szCs w:val="28"/>
          <w:lang w:val="ru-RU"/>
        </w:rPr>
        <w:t xml:space="preserve"> </w:t>
      </w:r>
      <w:r w:rsidRPr="007C3F8E">
        <w:rPr>
          <w:rFonts w:ascii="Times New Roman" w:hAnsi="Times New Roman" w:cs="Times New Roman"/>
          <w:bCs/>
          <w:sz w:val="28"/>
          <w:szCs w:val="28"/>
          <w:lang w:val="ru-RU"/>
        </w:rPr>
        <w:t>кадров</w:t>
      </w:r>
      <w:r>
        <w:rPr>
          <w:rFonts w:ascii="Times New Roman" w:hAnsi="Times New Roman" w:cs="Times New Roman"/>
          <w:bCs/>
          <w:sz w:val="28"/>
          <w:szCs w:val="28"/>
          <w:lang w:val="ru-RU"/>
        </w:rPr>
        <w:t>ых</w:t>
      </w:r>
      <w:r w:rsidRPr="007C3F8E">
        <w:rPr>
          <w:rFonts w:ascii="Times New Roman" w:hAnsi="Times New Roman" w:cs="Times New Roman"/>
          <w:bCs/>
          <w:sz w:val="28"/>
          <w:szCs w:val="28"/>
          <w:lang w:val="ru-RU"/>
        </w:rPr>
        <w:t xml:space="preserve"> агентств</w:t>
      </w:r>
      <w:r>
        <w:rPr>
          <w:rFonts w:ascii="Times New Roman" w:hAnsi="Times New Roman" w:cs="Times New Roman"/>
          <w:bCs/>
          <w:sz w:val="28"/>
          <w:szCs w:val="28"/>
          <w:lang w:val="ru-RU"/>
        </w:rPr>
        <w:t xml:space="preserve">, которые предоставляют профессиональное обслуживание. </w:t>
      </w:r>
    </w:p>
    <w:p w:rsidR="00E4049C" w:rsidRDefault="00E4049C" w:rsidP="00E4049C">
      <w:pPr>
        <w:spacing w:line="360" w:lineRule="auto"/>
        <w:ind w:firstLine="570"/>
        <w:rPr>
          <w:rFonts w:ascii="Times New Roman" w:hAnsi="Times New Roman" w:cs="Times New Roman"/>
          <w:color w:val="000000"/>
          <w:sz w:val="28"/>
          <w:szCs w:val="28"/>
          <w:lang w:val="ru-RU"/>
        </w:rPr>
      </w:pPr>
      <w:r>
        <w:rPr>
          <w:rFonts w:ascii="Times New Roman" w:hAnsi="Times New Roman" w:cs="Times New Roman"/>
          <w:bCs/>
          <w:sz w:val="28"/>
          <w:szCs w:val="28"/>
          <w:lang w:val="ru-RU"/>
        </w:rPr>
        <w:t xml:space="preserve">Из-за того, что в Японии </w:t>
      </w:r>
      <w:r w:rsidRPr="008E424A">
        <w:rPr>
          <w:rFonts w:ascii="Times New Roman" w:hAnsi="Times New Roman" w:cs="Times New Roman"/>
          <w:bCs/>
          <w:sz w:val="28"/>
          <w:szCs w:val="28"/>
          <w:lang w:val="ru-RU"/>
        </w:rPr>
        <w:t>больше чем в половине компаний</w:t>
      </w:r>
      <w:r>
        <w:rPr>
          <w:rFonts w:ascii="Times New Roman" w:hAnsi="Times New Roman" w:cs="Times New Roman"/>
          <w:bCs/>
          <w:sz w:val="28"/>
          <w:szCs w:val="28"/>
          <w:lang w:val="ru-RU"/>
        </w:rPr>
        <w:t xml:space="preserve"> работники на полной занятости (</w:t>
      </w:r>
      <w:r w:rsidRPr="006D5821">
        <w:rPr>
          <w:rFonts w:ascii="Times New Roman" w:hAnsi="Times New Roman" w:cs="Times New Roman"/>
          <w:bCs/>
          <w:sz w:val="28"/>
          <w:szCs w:val="28"/>
          <w:lang w:val="ru-RU"/>
        </w:rPr>
        <w:t xml:space="preserve">яп. </w:t>
      </w:r>
      <w:r w:rsidRPr="006D5821">
        <w:rPr>
          <w:rStyle w:val="tnihongokanji"/>
          <w:rFonts w:ascii="Arial" w:hAnsi="Arial" w:cs="Arial" w:hint="eastAsia"/>
          <w:color w:val="222222"/>
          <w:sz w:val="28"/>
          <w:szCs w:val="28"/>
          <w:shd w:val="clear" w:color="auto" w:fill="FFFFFF"/>
          <w:lang w:eastAsia="ja-JP"/>
        </w:rPr>
        <w:t>終身雇用</w:t>
      </w:r>
      <w:r>
        <w:rPr>
          <w:rStyle w:val="tnihongokanji"/>
          <w:rFonts w:ascii="Arial" w:hAnsi="Arial" w:cs="Arial"/>
          <w:color w:val="222222"/>
          <w:sz w:val="28"/>
          <w:szCs w:val="28"/>
          <w:shd w:val="clear" w:color="auto" w:fill="FFFFFF"/>
          <w:lang w:val="ru-RU" w:eastAsia="ja-JP"/>
        </w:rPr>
        <w:t xml:space="preserve">, </w:t>
      </w:r>
      <w:r w:rsidRPr="006D5821">
        <w:rPr>
          <w:rFonts w:ascii="Times New Roman" w:hAnsi="Times New Roman" w:cs="Times New Roman"/>
          <w:bCs/>
          <w:color w:val="222222"/>
          <w:sz w:val="28"/>
          <w:szCs w:val="28"/>
          <w:shd w:val="clear" w:color="auto" w:fill="FFFFFF"/>
        </w:rPr>
        <w:t>lifetime</w:t>
      </w:r>
      <w:r w:rsidRPr="006D5821">
        <w:rPr>
          <w:rFonts w:ascii="Times New Roman" w:hAnsi="Times New Roman" w:cs="Times New Roman"/>
          <w:bCs/>
          <w:color w:val="222222"/>
          <w:sz w:val="28"/>
          <w:szCs w:val="28"/>
          <w:shd w:val="clear" w:color="auto" w:fill="FFFFFF"/>
          <w:lang w:val="ru-RU"/>
        </w:rPr>
        <w:t xml:space="preserve"> </w:t>
      </w:r>
      <w:r w:rsidRPr="006D5821">
        <w:rPr>
          <w:rFonts w:ascii="Times New Roman" w:hAnsi="Times New Roman" w:cs="Times New Roman"/>
          <w:bCs/>
          <w:color w:val="222222"/>
          <w:sz w:val="28"/>
          <w:szCs w:val="28"/>
          <w:shd w:val="clear" w:color="auto" w:fill="FFFFFF"/>
        </w:rPr>
        <w:t>employment</w:t>
      </w:r>
      <w:r w:rsidRPr="006D5821">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bCs/>
          <w:sz w:val="28"/>
          <w:szCs w:val="28"/>
          <w:lang w:val="ru-RU"/>
        </w:rPr>
        <w:t>), и, кроме того, очень дорого и сложно начать свои бизнес, в Японии очень мало молодых специалистов выбирают этот путь, что</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побуждает</w:t>
      </w:r>
      <w:r w:rsidRPr="00B4133A">
        <w:rPr>
          <w:rFonts w:ascii="Times New Roman" w:hAnsi="Times New Roman" w:cs="Times New Roman"/>
          <w:color w:val="000000"/>
          <w:sz w:val="28"/>
          <w:szCs w:val="28"/>
          <w:lang w:val="ru-RU"/>
        </w:rPr>
        <w:t xml:space="preserve"> го</w:t>
      </w:r>
      <w:r>
        <w:rPr>
          <w:rFonts w:ascii="Times New Roman" w:hAnsi="Times New Roman" w:cs="Times New Roman"/>
          <w:color w:val="000000"/>
          <w:sz w:val="28"/>
          <w:szCs w:val="28"/>
          <w:lang w:val="ru-RU"/>
        </w:rPr>
        <w:t>сударство в последние годы активно стимулировать выпускников в этом направлении. Но результат пока еще не виден.</w:t>
      </w:r>
    </w:p>
    <w:p w:rsidR="00E4049C" w:rsidRDefault="00E4049C" w:rsidP="00E4049C">
      <w:pPr>
        <w:spacing w:line="360" w:lineRule="auto"/>
        <w:ind w:firstLine="57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целом в Японии трудоустройство выпускников ВУЗов является процессом, в котором принимают участие все: государство</w:t>
      </w:r>
      <w:r w:rsidRPr="00B3681C">
        <w:rPr>
          <w:rFonts w:ascii="Times New Roman" w:hAnsi="Times New Roman" w:cs="Times New Roman"/>
          <w:color w:val="000000"/>
          <w:sz w:val="28"/>
          <w:szCs w:val="28"/>
        </w:rPr>
        <w:t> </w:t>
      </w:r>
      <w:r w:rsidRPr="00B3681C">
        <w:rPr>
          <w:rFonts w:ascii="Times New Roman" w:hAnsi="Times New Roman" w:cs="Times New Roman"/>
          <w:color w:val="000000"/>
          <w:sz w:val="28"/>
          <w:szCs w:val="28"/>
          <w:lang w:val="ru-RU"/>
        </w:rPr>
        <w:t>инструктир</w:t>
      </w:r>
      <w:r>
        <w:rPr>
          <w:rFonts w:ascii="Times New Roman" w:hAnsi="Times New Roman" w:cs="Times New Roman"/>
          <w:color w:val="000000"/>
          <w:sz w:val="28"/>
          <w:szCs w:val="28"/>
          <w:lang w:val="ru-RU"/>
        </w:rPr>
        <w:t>ует, ВУЗ ориентирует, предприятия и</w:t>
      </w:r>
      <w:r>
        <w:rPr>
          <w:rFonts w:ascii="Times New Roman" w:hAnsi="Times New Roman" w:cs="Times New Roman" w:hint="eastAsia"/>
          <w:color w:val="000000"/>
          <w:sz w:val="28"/>
          <w:szCs w:val="28"/>
          <w:lang w:val="ru-RU"/>
        </w:rPr>
        <w:t xml:space="preserve"> </w:t>
      </w:r>
      <w:r w:rsidRPr="00B3681C">
        <w:rPr>
          <w:rFonts w:ascii="Times New Roman" w:hAnsi="Times New Roman" w:cs="Times New Roman"/>
          <w:color w:val="000000"/>
          <w:sz w:val="28"/>
          <w:szCs w:val="28"/>
          <w:lang w:val="ru-RU"/>
        </w:rPr>
        <w:t>отраслевые общества</w:t>
      </w:r>
      <w:r>
        <w:rPr>
          <w:rFonts w:ascii="Times New Roman" w:hAnsi="Times New Roman" w:cs="Times New Roman" w:hint="eastAsia"/>
          <w:color w:val="000000"/>
          <w:sz w:val="28"/>
          <w:szCs w:val="28"/>
          <w:lang w:val="ru-RU"/>
        </w:rPr>
        <w:t xml:space="preserve"> </w:t>
      </w:r>
      <w:r>
        <w:rPr>
          <w:rFonts w:ascii="Times New Roman" w:hAnsi="Times New Roman" w:cs="Times New Roman"/>
          <w:color w:val="000000"/>
          <w:sz w:val="28"/>
          <w:szCs w:val="28"/>
          <w:lang w:val="ru-RU"/>
        </w:rPr>
        <w:t>поддерживают, выпускники активно участвуют.</w:t>
      </w:r>
    </w:p>
    <w:p w:rsidR="00E4049C" w:rsidRPr="00E4049C" w:rsidRDefault="00E4049C" w:rsidP="00E4049C">
      <w:pPr>
        <w:spacing w:beforeLines="100" w:before="312" w:line="360" w:lineRule="auto"/>
        <w:rPr>
          <w:rFonts w:ascii="Times New Roman" w:hAnsi="Times New Roman" w:cs="Times New Roman"/>
          <w:b/>
          <w:sz w:val="28"/>
          <w:szCs w:val="28"/>
          <w:lang w:val="ru-RU"/>
        </w:rPr>
      </w:pPr>
      <w:r w:rsidRPr="00E4049C">
        <w:rPr>
          <w:rFonts w:ascii="Times New Roman" w:hAnsi="Times New Roman" w:cs="Times New Roman"/>
          <w:b/>
          <w:sz w:val="28"/>
          <w:szCs w:val="28"/>
          <w:lang w:val="ru-RU"/>
        </w:rPr>
        <w:t>Выводы</w:t>
      </w:r>
    </w:p>
    <w:p w:rsidR="00E4049C" w:rsidRPr="00E4049C" w:rsidRDefault="00E4049C" w:rsidP="00E4049C">
      <w:pPr>
        <w:spacing w:line="360" w:lineRule="auto"/>
        <w:rPr>
          <w:rFonts w:ascii="Times New Roman" w:hAnsi="Times New Roman" w:cs="Times New Roman"/>
          <w:bCs/>
          <w:sz w:val="28"/>
          <w:szCs w:val="28"/>
          <w:lang w:val="ru-RU"/>
        </w:rPr>
      </w:pPr>
      <w:r w:rsidRPr="00E4049C">
        <w:rPr>
          <w:rFonts w:ascii="Times New Roman" w:hAnsi="Times New Roman" w:cs="Times New Roman"/>
          <w:bCs/>
          <w:sz w:val="28"/>
          <w:szCs w:val="28"/>
          <w:lang w:val="ru-RU"/>
        </w:rPr>
        <w:t xml:space="preserve">    Благодаря исследованию научных достижений по вопросам трудоустройства молодых специалистов, нам не трудно заметить то, что существует большая разница между Китаем и Россией в истории и направлениях изучения процесса трудоустройства молодых специалистов, что позволяет расширить и углубить понятие данного процесса, изучая новые идеи друг друга . </w:t>
      </w:r>
    </w:p>
    <w:p w:rsidR="00E4049C" w:rsidRDefault="00E4049C">
      <w:pPr>
        <w:rPr>
          <w:rFonts w:ascii="Times New Roman" w:hAnsi="Times New Roman" w:cs="Times New Roman"/>
          <w:b/>
          <w:sz w:val="28"/>
          <w:szCs w:val="28"/>
          <w:lang w:val="ru-RU"/>
        </w:rPr>
      </w:pPr>
    </w:p>
    <w:p w:rsidR="00515D18" w:rsidRDefault="00515D18">
      <w:pPr>
        <w:rPr>
          <w:rFonts w:ascii="Times New Roman" w:hAnsi="Times New Roman" w:cs="Times New Roman"/>
          <w:b/>
          <w:sz w:val="28"/>
          <w:szCs w:val="28"/>
          <w:lang w:val="ru-RU"/>
        </w:rPr>
      </w:pPr>
    </w:p>
    <w:p w:rsidR="0060609A" w:rsidRPr="005619E4" w:rsidRDefault="0060609A" w:rsidP="00683E06">
      <w:pPr>
        <w:autoSpaceDE w:val="0"/>
        <w:autoSpaceDN w:val="0"/>
        <w:adjustRightInd w:val="0"/>
        <w:spacing w:beforeLines="100" w:before="312" w:afterLines="100" w:after="312" w:line="360" w:lineRule="auto"/>
        <w:jc w:val="center"/>
        <w:rPr>
          <w:rFonts w:ascii="Times New Roman" w:hAnsi="Times New Roman" w:cs="Times New Roman"/>
          <w:b/>
          <w:bCs/>
          <w:kern w:val="0"/>
          <w:sz w:val="28"/>
          <w:szCs w:val="28"/>
          <w:lang w:val="ru-RU"/>
        </w:rPr>
      </w:pPr>
      <w:r w:rsidRPr="005619E4">
        <w:rPr>
          <w:rFonts w:ascii="Times New Roman" w:hAnsi="Times New Roman" w:cs="Times New Roman"/>
          <w:b/>
          <w:bCs/>
          <w:kern w:val="0"/>
          <w:sz w:val="28"/>
          <w:szCs w:val="28"/>
          <w:lang w:val="ru-RU"/>
        </w:rPr>
        <w:lastRenderedPageBreak/>
        <w:t>Глава 2. Китайская и русс</w:t>
      </w:r>
      <w:r>
        <w:rPr>
          <w:rFonts w:ascii="Times New Roman" w:hAnsi="Times New Roman" w:cs="Times New Roman"/>
          <w:b/>
          <w:bCs/>
          <w:kern w:val="0"/>
          <w:sz w:val="28"/>
          <w:szCs w:val="28"/>
          <w:lang w:val="ru-RU"/>
        </w:rPr>
        <w:t>ий</w:t>
      </w:r>
      <w:r w:rsidRPr="005619E4">
        <w:rPr>
          <w:rFonts w:ascii="Times New Roman" w:hAnsi="Times New Roman" w:cs="Times New Roman"/>
          <w:b/>
          <w:bCs/>
          <w:kern w:val="0"/>
          <w:sz w:val="28"/>
          <w:szCs w:val="28"/>
          <w:lang w:val="ru-RU"/>
        </w:rPr>
        <w:t>кая системы управления процессом трудоустройства молодых специалистов</w:t>
      </w:r>
    </w:p>
    <w:p w:rsidR="0060609A" w:rsidRPr="00CB4C4E" w:rsidRDefault="0060609A" w:rsidP="0060609A">
      <w:pPr>
        <w:spacing w:beforeLines="100" w:before="312" w:afterLines="100" w:after="312" w:line="360" w:lineRule="auto"/>
        <w:ind w:left="562" w:hangingChars="200" w:hanging="562"/>
        <w:rPr>
          <w:rFonts w:ascii="Times New Roman" w:eastAsia="TimesNewRomanPSMT" w:hAnsi="Times New Roman" w:cs="Times New Roman"/>
          <w:b/>
          <w:kern w:val="0"/>
          <w:sz w:val="28"/>
          <w:szCs w:val="28"/>
          <w:lang w:val="ru-RU"/>
        </w:rPr>
      </w:pPr>
      <w:r w:rsidRPr="005619E4">
        <w:rPr>
          <w:rFonts w:ascii="Times New Roman" w:eastAsia="TimesNewRomanPSMT" w:hAnsi="Times New Roman" w:cs="Times New Roman"/>
          <w:b/>
          <w:kern w:val="0"/>
          <w:sz w:val="28"/>
          <w:szCs w:val="28"/>
          <w:lang w:val="ru-RU"/>
        </w:rPr>
        <w:t>2.1 Общая характеристика процесса трудоустройства молодых специалистов в Китае и России</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Цель этой части работы состоит в том, чтобы </w:t>
      </w:r>
      <w:r w:rsidRPr="00901A37">
        <w:rPr>
          <w:rFonts w:ascii="Times New Roman" w:hAnsi="Times New Roman" w:cs="Times New Roman"/>
          <w:kern w:val="0"/>
          <w:sz w:val="28"/>
          <w:szCs w:val="28"/>
          <w:lang w:val="ru-RU"/>
        </w:rPr>
        <w:t xml:space="preserve">проанализировать </w:t>
      </w:r>
      <w:r>
        <w:rPr>
          <w:rFonts w:ascii="Times New Roman" w:hAnsi="Times New Roman" w:cs="Times New Roman"/>
          <w:kern w:val="0"/>
          <w:sz w:val="28"/>
          <w:szCs w:val="28"/>
          <w:lang w:val="ru-RU"/>
        </w:rPr>
        <w:t>общую характеристику и тенденции</w:t>
      </w:r>
      <w:r w:rsidRPr="00901A37">
        <w:rPr>
          <w:rFonts w:ascii="Times New Roman" w:hAnsi="Times New Roman" w:cs="Times New Roman"/>
          <w:kern w:val="0"/>
          <w:sz w:val="28"/>
          <w:szCs w:val="28"/>
          <w:lang w:val="ru-RU"/>
        </w:rPr>
        <w:t xml:space="preserve"> процесса трудоустройства выпускников высшего</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 xml:space="preserve">профессионального образавания в Китае </w:t>
      </w:r>
      <w:r>
        <w:rPr>
          <w:rFonts w:ascii="Times New Roman" w:hAnsi="Times New Roman" w:cs="Times New Roman"/>
          <w:kern w:val="0"/>
          <w:sz w:val="28"/>
          <w:szCs w:val="28"/>
          <w:lang w:val="ru-RU"/>
        </w:rPr>
        <w:t>и России на основе вторичного анализа соответствующей статистики (данные Китая: 2012</w:t>
      </w:r>
      <w:r w:rsidRPr="00901A37">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2014</w:t>
      </w:r>
      <w:r>
        <w:rPr>
          <w:rFonts w:ascii="Times New Roman" w:hAnsi="Times New Roman" w:cs="Times New Roman"/>
          <w:kern w:val="0"/>
          <w:sz w:val="28"/>
          <w:szCs w:val="28"/>
          <w:lang w:val="ru-RU"/>
        </w:rPr>
        <w:t xml:space="preserve">, данные России: 2013 - 2014) </w:t>
      </w:r>
      <w:r w:rsidRPr="00901A37">
        <w:rPr>
          <w:rFonts w:ascii="Times New Roman" w:hAnsi="Times New Roman" w:cs="Times New Roman"/>
          <w:kern w:val="0"/>
          <w:sz w:val="28"/>
          <w:szCs w:val="28"/>
          <w:lang w:val="ru-RU"/>
        </w:rPr>
        <w:t>.</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И</w:t>
      </w:r>
      <w:r w:rsidRPr="00EE0532">
        <w:rPr>
          <w:rFonts w:ascii="Times New Roman" w:hAnsi="Times New Roman" w:cs="Times New Roman"/>
          <w:kern w:val="0"/>
          <w:sz w:val="28"/>
          <w:szCs w:val="28"/>
          <w:lang w:val="ru-RU"/>
        </w:rPr>
        <w:t>сходн</w:t>
      </w:r>
      <w:r>
        <w:rPr>
          <w:rFonts w:ascii="Times New Roman" w:hAnsi="Times New Roman" w:cs="Times New Roman"/>
          <w:kern w:val="0"/>
          <w:sz w:val="28"/>
          <w:szCs w:val="28"/>
          <w:lang w:val="ru-RU"/>
        </w:rPr>
        <w:t>ая</w:t>
      </w:r>
      <w:r w:rsidRPr="00901A37">
        <w:rPr>
          <w:rFonts w:ascii="Times New Roman" w:hAnsi="Times New Roman" w:cs="Times New Roman"/>
          <w:kern w:val="0"/>
          <w:sz w:val="28"/>
          <w:szCs w:val="28"/>
          <w:lang w:val="ru-RU"/>
        </w:rPr>
        <w:t xml:space="preserve"> статистика </w:t>
      </w:r>
      <w:r>
        <w:rPr>
          <w:rFonts w:ascii="Times New Roman" w:hAnsi="Times New Roman" w:cs="Times New Roman"/>
          <w:kern w:val="0"/>
          <w:sz w:val="28"/>
          <w:szCs w:val="28"/>
          <w:lang w:val="ru-RU"/>
        </w:rPr>
        <w:t xml:space="preserve">про </w:t>
      </w:r>
      <w:r w:rsidRPr="00EE0532">
        <w:rPr>
          <w:rFonts w:ascii="Times New Roman" w:hAnsi="Times New Roman" w:cs="Times New Roman"/>
          <w:kern w:val="0"/>
          <w:sz w:val="28"/>
          <w:szCs w:val="28"/>
          <w:lang w:val="ru-RU"/>
        </w:rPr>
        <w:t>ситуацию</w:t>
      </w:r>
      <w:r>
        <w:rPr>
          <w:rFonts w:ascii="Times New Roman" w:hAnsi="Times New Roman" w:cs="Times New Roman"/>
          <w:kern w:val="0"/>
          <w:sz w:val="28"/>
          <w:szCs w:val="28"/>
          <w:lang w:val="ru-RU"/>
        </w:rPr>
        <w:t xml:space="preserve"> </w:t>
      </w:r>
      <w:r w:rsidRPr="00EE0532">
        <w:rPr>
          <w:rFonts w:ascii="Times New Roman" w:hAnsi="Times New Roman" w:cs="Times New Roman"/>
          <w:kern w:val="0"/>
          <w:sz w:val="28"/>
          <w:szCs w:val="28"/>
          <w:lang w:val="ru-RU"/>
        </w:rPr>
        <w:t xml:space="preserve">процесса трудоустройства молодых специалистов в </w:t>
      </w:r>
      <w:r>
        <w:rPr>
          <w:rFonts w:ascii="Times New Roman" w:hAnsi="Times New Roman" w:cs="Times New Roman"/>
          <w:kern w:val="0"/>
          <w:sz w:val="28"/>
          <w:szCs w:val="28"/>
          <w:lang w:val="ru-RU"/>
        </w:rPr>
        <w:t>Ки</w:t>
      </w:r>
      <w:r w:rsidRPr="00EE0532">
        <w:rPr>
          <w:rFonts w:ascii="Times New Roman" w:hAnsi="Times New Roman" w:cs="Times New Roman"/>
          <w:kern w:val="0"/>
          <w:sz w:val="28"/>
          <w:szCs w:val="28"/>
          <w:lang w:val="ru-RU"/>
        </w:rPr>
        <w:t>тае</w:t>
      </w:r>
      <w:r>
        <w:rPr>
          <w:rFonts w:ascii="Times New Roman" w:hAnsi="Times New Roman" w:cs="Times New Roman"/>
          <w:kern w:val="0"/>
          <w:sz w:val="28"/>
          <w:szCs w:val="28"/>
          <w:lang w:val="ru-RU"/>
        </w:rPr>
        <w:t xml:space="preserve"> </w:t>
      </w:r>
      <w:r w:rsidRPr="00EE0532">
        <w:rPr>
          <w:rFonts w:ascii="Times New Roman" w:hAnsi="Times New Roman" w:cs="Times New Roman"/>
          <w:kern w:val="0"/>
          <w:sz w:val="28"/>
          <w:szCs w:val="28"/>
          <w:lang w:val="ru-RU"/>
        </w:rPr>
        <w:t>представлена</w:t>
      </w:r>
      <w:r w:rsidRPr="00901A37">
        <w:rPr>
          <w:rFonts w:ascii="Times New Roman" w:hAnsi="Times New Roman" w:cs="Times New Roman"/>
          <w:kern w:val="0"/>
          <w:sz w:val="28"/>
          <w:szCs w:val="28"/>
          <w:lang w:val="ru-RU"/>
        </w:rPr>
        <w:t xml:space="preserve"> в «Ежегодном отчёте занятости китайских выпускников»</w:t>
      </w:r>
      <w:r>
        <w:rPr>
          <w:rStyle w:val="a8"/>
          <w:rFonts w:ascii="Times New Roman" w:hAnsi="Times New Roman" w:cs="Times New Roman"/>
          <w:kern w:val="0"/>
          <w:sz w:val="28"/>
          <w:szCs w:val="28"/>
          <w:lang w:val="ru-RU"/>
        </w:rPr>
        <w:footnoteReference w:id="31"/>
      </w:r>
      <w:r w:rsidRPr="00901A37">
        <w:rPr>
          <w:rFonts w:ascii="Times New Roman" w:hAnsi="Times New Roman" w:cs="Times New Roman"/>
          <w:kern w:val="0"/>
          <w:sz w:val="28"/>
          <w:szCs w:val="28"/>
          <w:lang w:val="ru-RU"/>
        </w:rPr>
        <w:t>, опубликованном компанией «Mycos»</w:t>
      </w:r>
      <w:r>
        <w:rPr>
          <w:rFonts w:ascii="Times New Roman" w:hAnsi="Times New Roman" w:cs="Times New Roman"/>
          <w:kern w:val="0"/>
          <w:sz w:val="28"/>
          <w:szCs w:val="28"/>
          <w:lang w:val="ru-RU"/>
        </w:rPr>
        <w:t xml:space="preserve">, которая </w:t>
      </w:r>
      <w:r w:rsidRPr="00901A37">
        <w:rPr>
          <w:rFonts w:ascii="Times New Roman" w:hAnsi="Times New Roman" w:cs="Times New Roman"/>
          <w:kern w:val="0"/>
          <w:sz w:val="28"/>
          <w:szCs w:val="28"/>
          <w:lang w:val="ru-RU"/>
        </w:rPr>
        <w:t>является самой авторитетной учётно-счётной организацией, специализирующейся в области управления и анализа данных о высшем образавании в Китае в настоящее время.</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«Ежегодный отчёт занятости китайских выпускников» – это выборочное исследование, целью которого является проанализировать уровень занятости выпускников, которые уже окончили учебные заведения высшего</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профессионального образования. Процесс опроса начинается с июня каждого года и заканчивается в конце года. Требуется ещё 6 месяцев, чтобы обработать результаты исследования. То есть резуль</w:t>
      </w:r>
      <w:r>
        <w:rPr>
          <w:rFonts w:ascii="Times New Roman" w:hAnsi="Times New Roman" w:cs="Times New Roman"/>
          <w:kern w:val="0"/>
          <w:sz w:val="28"/>
          <w:szCs w:val="28"/>
          <w:lang w:val="ru-RU"/>
        </w:rPr>
        <w:t xml:space="preserve">тат обычно бывает </w:t>
      </w:r>
      <w:r>
        <w:rPr>
          <w:rFonts w:ascii="Times New Roman" w:hAnsi="Times New Roman" w:cs="Times New Roman"/>
          <w:kern w:val="0"/>
          <w:sz w:val="28"/>
          <w:szCs w:val="28"/>
          <w:lang w:val="ru-RU"/>
        </w:rPr>
        <w:lastRenderedPageBreak/>
        <w:t>опубликован</w:t>
      </w:r>
      <w:r w:rsidRPr="00901A37">
        <w:rPr>
          <w:rFonts w:ascii="Times New Roman" w:hAnsi="Times New Roman" w:cs="Times New Roman"/>
          <w:kern w:val="0"/>
          <w:sz w:val="28"/>
          <w:szCs w:val="28"/>
          <w:lang w:val="ru-RU"/>
        </w:rPr>
        <w:t xml:space="preserve"> в июне следующего года. Обьект исследования включает в себя выпускников этого</w:t>
      </w:r>
      <w:r>
        <w:rPr>
          <w:rFonts w:ascii="Times New Roman" w:hAnsi="Times New Roman" w:cs="Times New Roman"/>
          <w:kern w:val="0"/>
          <w:sz w:val="28"/>
          <w:szCs w:val="28"/>
          <w:lang w:val="ru-RU"/>
        </w:rPr>
        <w:t xml:space="preserve"> года разных университетов, </w:t>
      </w:r>
      <w:r>
        <w:rPr>
          <w:rFonts w:ascii="Times New Roman" w:hAnsi="Times New Roman" w:cs="Times New Roman"/>
          <w:sz w:val="28"/>
          <w:szCs w:val="28"/>
          <w:lang w:val="ru-RU"/>
        </w:rPr>
        <w:t>академий</w:t>
      </w:r>
      <w:r w:rsidRPr="00D3525F">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институтов </w:t>
      </w:r>
      <w:r w:rsidRPr="00901A37">
        <w:rPr>
          <w:rFonts w:ascii="Times New Roman" w:hAnsi="Times New Roman" w:cs="Times New Roman"/>
          <w:kern w:val="0"/>
          <w:sz w:val="28"/>
          <w:szCs w:val="28"/>
          <w:lang w:val="ru-RU"/>
        </w:rPr>
        <w:t>в разных городах, не охватывает выпускников военных академий и ВУЗов,</w:t>
      </w:r>
      <w:r>
        <w:rPr>
          <w:rFonts w:ascii="Times New Roman" w:hAnsi="Times New Roman" w:cs="Times New Roman"/>
          <w:kern w:val="0"/>
          <w:sz w:val="28"/>
          <w:szCs w:val="28"/>
          <w:lang w:val="ru-RU"/>
        </w:rPr>
        <w:t xml:space="preserve"> находящихся в районах Сянган (Гонконг), Аомынь (Макао</w:t>
      </w:r>
      <w:r w:rsidRPr="00901A37">
        <w:rPr>
          <w:rFonts w:ascii="Times New Roman" w:hAnsi="Times New Roman" w:cs="Times New Roman"/>
          <w:kern w:val="0"/>
          <w:sz w:val="28"/>
          <w:szCs w:val="28"/>
          <w:lang w:val="ru-RU"/>
        </w:rPr>
        <w:t xml:space="preserve">) и Тайвань. </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 в</w:t>
      </w:r>
      <w:r w:rsidRPr="00901A37">
        <w:rPr>
          <w:rFonts w:ascii="Times New Roman" w:hAnsi="Times New Roman" w:cs="Times New Roman"/>
          <w:kern w:val="0"/>
          <w:sz w:val="28"/>
          <w:szCs w:val="28"/>
          <w:lang w:val="ru-RU"/>
        </w:rPr>
        <w:t xml:space="preserve"> 2013-ом году ответы респондентов были получены из 28 разных провинций. Число специальностей составило 814, включая 324 специальности </w:t>
      </w:r>
      <w:r>
        <w:rPr>
          <w:rFonts w:ascii="Times New Roman" w:hAnsi="Times New Roman" w:cs="Times New Roman"/>
          <w:kern w:val="0"/>
          <w:sz w:val="28"/>
          <w:szCs w:val="28"/>
          <w:lang w:val="ru-RU"/>
        </w:rPr>
        <w:t>университет</w:t>
      </w:r>
      <w:r w:rsidRPr="00901A37">
        <w:rPr>
          <w:rFonts w:ascii="Times New Roman" w:hAnsi="Times New Roman" w:cs="Times New Roman"/>
          <w:kern w:val="0"/>
          <w:sz w:val="28"/>
          <w:szCs w:val="28"/>
          <w:lang w:val="ru-RU"/>
        </w:rPr>
        <w:t>ов и 490</w:t>
      </w:r>
      <w:r>
        <w:rPr>
          <w:rFonts w:ascii="Times New Roman" w:hAnsi="Times New Roman" w:cs="Times New Roman"/>
          <w:kern w:val="0"/>
          <w:sz w:val="28"/>
          <w:szCs w:val="28"/>
          <w:lang w:val="ru-RU"/>
        </w:rPr>
        <w:t xml:space="preserve"> специальностей </w:t>
      </w:r>
      <w:r>
        <w:rPr>
          <w:rFonts w:ascii="Times New Roman" w:hAnsi="Times New Roman" w:cs="Times New Roman"/>
          <w:sz w:val="28"/>
          <w:szCs w:val="28"/>
          <w:lang w:val="ru-RU"/>
        </w:rPr>
        <w:t>академий</w:t>
      </w:r>
      <w:r w:rsidRPr="00D3525F">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институтов в Китае</w:t>
      </w:r>
      <w:r w:rsidRPr="00901A37">
        <w:rPr>
          <w:rFonts w:ascii="Times New Roman" w:hAnsi="Times New Roman" w:cs="Times New Roman"/>
          <w:kern w:val="0"/>
          <w:sz w:val="28"/>
          <w:szCs w:val="28"/>
          <w:lang w:val="ru-RU"/>
        </w:rPr>
        <w:t>.</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sidRPr="009C6482">
        <w:rPr>
          <w:rFonts w:ascii="Times New Roman" w:hAnsi="Times New Roman" w:cs="Times New Roman"/>
          <w:kern w:val="0"/>
          <w:sz w:val="28"/>
          <w:szCs w:val="28"/>
          <w:lang w:val="ru-RU"/>
        </w:rPr>
        <w:t xml:space="preserve">Исходная статистика </w:t>
      </w:r>
      <w:r>
        <w:rPr>
          <w:rFonts w:ascii="Times New Roman" w:hAnsi="Times New Roman" w:cs="Times New Roman"/>
          <w:kern w:val="0"/>
          <w:sz w:val="28"/>
          <w:szCs w:val="28"/>
          <w:lang w:val="ru-RU"/>
        </w:rPr>
        <w:t>об общем числе выпускников ВУЗов в России расположена в «Индикаторе</w:t>
      </w:r>
      <w:r w:rsidRPr="00AB4612">
        <w:rPr>
          <w:rFonts w:ascii="Times New Roman" w:hAnsi="Times New Roman" w:cs="Times New Roman"/>
          <w:kern w:val="0"/>
          <w:sz w:val="28"/>
          <w:szCs w:val="28"/>
          <w:lang w:val="ru-RU"/>
        </w:rPr>
        <w:t xml:space="preserve"> образования</w:t>
      </w:r>
      <w:r>
        <w:rPr>
          <w:rFonts w:ascii="Times New Roman" w:hAnsi="Times New Roman" w:cs="Times New Roman"/>
          <w:kern w:val="0"/>
          <w:sz w:val="28"/>
          <w:szCs w:val="28"/>
          <w:lang w:val="ru-RU"/>
        </w:rPr>
        <w:t xml:space="preserve">: </w:t>
      </w:r>
      <w:r w:rsidRPr="00AB4612">
        <w:rPr>
          <w:rFonts w:ascii="Times New Roman" w:hAnsi="Times New Roman" w:cs="Times New Roman"/>
          <w:kern w:val="0"/>
          <w:sz w:val="28"/>
          <w:szCs w:val="28"/>
          <w:lang w:val="ru-RU"/>
        </w:rPr>
        <w:t>2016</w:t>
      </w:r>
      <w:r>
        <w:rPr>
          <w:rFonts w:ascii="Times New Roman" w:hAnsi="Times New Roman" w:cs="Times New Roman"/>
          <w:kern w:val="0"/>
          <w:sz w:val="28"/>
          <w:szCs w:val="28"/>
          <w:lang w:val="ru-RU"/>
        </w:rPr>
        <w:t>: статистический сборник»</w:t>
      </w:r>
      <w:r>
        <w:rPr>
          <w:rStyle w:val="a8"/>
          <w:rFonts w:ascii="Times New Roman" w:hAnsi="Times New Roman" w:cs="Times New Roman"/>
          <w:kern w:val="0"/>
          <w:sz w:val="28"/>
          <w:szCs w:val="28"/>
          <w:lang w:val="ru-RU"/>
        </w:rPr>
        <w:footnoteReference w:id="32"/>
      </w:r>
      <w:r>
        <w:rPr>
          <w:rFonts w:ascii="Times New Roman" w:hAnsi="Times New Roman" w:cs="Times New Roman"/>
          <w:kern w:val="0"/>
          <w:sz w:val="28"/>
          <w:szCs w:val="28"/>
          <w:lang w:val="ru-RU"/>
        </w:rPr>
        <w:t xml:space="preserve">; а данные </w:t>
      </w:r>
      <w:r w:rsidRPr="009C6482">
        <w:rPr>
          <w:rFonts w:ascii="Times New Roman" w:hAnsi="Times New Roman" w:cs="Times New Roman"/>
          <w:kern w:val="0"/>
          <w:sz w:val="28"/>
          <w:szCs w:val="28"/>
          <w:lang w:val="ru-RU"/>
        </w:rPr>
        <w:t>про ситуацию процесса трудоустройства молодых специалистов в России взята из «</w:t>
      </w:r>
      <w:r>
        <w:rPr>
          <w:rFonts w:ascii="Times New Roman" w:hAnsi="Times New Roman" w:cs="Times New Roman"/>
          <w:bCs/>
          <w:kern w:val="0"/>
          <w:sz w:val="28"/>
          <w:szCs w:val="28"/>
          <w:lang w:val="ru-RU"/>
        </w:rPr>
        <w:t>М</w:t>
      </w:r>
      <w:r w:rsidRPr="009C6482">
        <w:rPr>
          <w:rFonts w:ascii="Times New Roman" w:hAnsi="Times New Roman" w:cs="Times New Roman"/>
          <w:bCs/>
          <w:kern w:val="0"/>
          <w:sz w:val="28"/>
          <w:szCs w:val="28"/>
          <w:lang w:val="ru-RU"/>
        </w:rPr>
        <w:t>ониторинг</w:t>
      </w:r>
      <w:r>
        <w:rPr>
          <w:rFonts w:ascii="Times New Roman" w:hAnsi="Times New Roman" w:cs="Times New Roman"/>
          <w:bCs/>
          <w:kern w:val="0"/>
          <w:sz w:val="28"/>
          <w:szCs w:val="28"/>
          <w:lang w:val="ru-RU"/>
        </w:rPr>
        <w:t>а</w:t>
      </w:r>
      <w:r w:rsidRPr="009C6482">
        <w:rPr>
          <w:rFonts w:ascii="Times New Roman" w:hAnsi="Times New Roman" w:cs="Times New Roman"/>
          <w:bCs/>
          <w:kern w:val="0"/>
          <w:sz w:val="28"/>
          <w:szCs w:val="28"/>
          <w:lang w:val="ru-RU"/>
        </w:rPr>
        <w:t xml:space="preserve"> трудоустройства выпускников</w:t>
      </w:r>
      <w:r w:rsidRPr="009C6482">
        <w:rPr>
          <w:rFonts w:ascii="Times New Roman" w:hAnsi="Times New Roman" w:cs="Times New Roman"/>
          <w:kern w:val="0"/>
          <w:sz w:val="28"/>
          <w:szCs w:val="28"/>
          <w:lang w:val="ru-RU"/>
        </w:rPr>
        <w:t>»</w:t>
      </w:r>
      <w:r>
        <w:rPr>
          <w:rStyle w:val="a8"/>
          <w:rFonts w:ascii="Times New Roman" w:hAnsi="Times New Roman" w:cs="Times New Roman"/>
          <w:kern w:val="0"/>
          <w:sz w:val="28"/>
          <w:szCs w:val="28"/>
          <w:lang w:val="ru-RU"/>
        </w:rPr>
        <w:footnoteReference w:id="33"/>
      </w:r>
      <w:r>
        <w:rPr>
          <w:rFonts w:ascii="Times New Roman" w:hAnsi="Times New Roman" w:cs="Times New Roman"/>
          <w:kern w:val="0"/>
          <w:sz w:val="28"/>
          <w:szCs w:val="28"/>
          <w:lang w:val="ru-RU"/>
        </w:rPr>
        <w:t>, публикованного Министерством образования и науки РФ</w:t>
      </w:r>
      <w:r w:rsidRPr="00BD0721">
        <w:rPr>
          <w:rFonts w:ascii="Times New Roman" w:hAnsi="Times New Roman" w:cs="Times New Roman"/>
          <w:kern w:val="0"/>
          <w:sz w:val="28"/>
          <w:szCs w:val="28"/>
          <w:lang w:val="ru-RU"/>
        </w:rPr>
        <w:t xml:space="preserve"> </w:t>
      </w:r>
      <w:r>
        <w:rPr>
          <w:rFonts w:ascii="Times New Roman" w:hAnsi="Times New Roman" w:cs="Times New Roman"/>
          <w:kern w:val="0"/>
          <w:sz w:val="28"/>
          <w:szCs w:val="28"/>
        </w:rPr>
        <w:t>c</w:t>
      </w:r>
      <w:r w:rsidRPr="00BD0721">
        <w:rPr>
          <w:rFonts w:ascii="Times New Roman" w:hAnsi="Times New Roman" w:cs="Times New Roman"/>
          <w:kern w:val="0"/>
          <w:sz w:val="28"/>
          <w:szCs w:val="28"/>
          <w:lang w:val="ru-RU"/>
        </w:rPr>
        <w:t xml:space="preserve"> 2014 </w:t>
      </w:r>
      <w:r>
        <w:rPr>
          <w:rFonts w:ascii="Times New Roman" w:hAnsi="Times New Roman" w:cs="Times New Roman"/>
          <w:kern w:val="0"/>
          <w:sz w:val="28"/>
          <w:szCs w:val="28"/>
          <w:lang w:val="ru-RU"/>
        </w:rPr>
        <w:t xml:space="preserve">года. </w:t>
      </w:r>
    </w:p>
    <w:p w:rsidR="0060609A" w:rsidRPr="0000529A" w:rsidRDefault="0060609A" w:rsidP="0060609A">
      <w:pPr>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Главная</w:t>
      </w:r>
      <w:r w:rsidRPr="0078326E">
        <w:rPr>
          <w:rFonts w:ascii="Times New Roman" w:hAnsi="Times New Roman" w:cs="Times New Roman"/>
          <w:bCs/>
          <w:kern w:val="0"/>
          <w:sz w:val="28"/>
          <w:szCs w:val="28"/>
          <w:lang w:val="ru-RU"/>
        </w:rPr>
        <w:t xml:space="preserve"> цель и задачи монитор</w:t>
      </w:r>
      <w:r>
        <w:rPr>
          <w:rFonts w:ascii="Times New Roman" w:hAnsi="Times New Roman" w:cs="Times New Roman"/>
          <w:bCs/>
          <w:kern w:val="0"/>
          <w:sz w:val="28"/>
          <w:szCs w:val="28"/>
          <w:lang w:val="ru-RU"/>
        </w:rPr>
        <w:t>инга состоя</w:t>
      </w:r>
      <w:r w:rsidRPr="0078326E">
        <w:rPr>
          <w:rFonts w:ascii="Times New Roman" w:hAnsi="Times New Roman" w:cs="Times New Roman"/>
          <w:bCs/>
          <w:kern w:val="0"/>
          <w:sz w:val="28"/>
          <w:szCs w:val="28"/>
          <w:lang w:val="ru-RU"/>
        </w:rPr>
        <w:t xml:space="preserve">т в том, чтобы оценивать </w:t>
      </w:r>
      <w:r>
        <w:rPr>
          <w:rFonts w:ascii="Times New Roman" w:hAnsi="Times New Roman" w:cs="Times New Roman"/>
          <w:bCs/>
          <w:kern w:val="0"/>
          <w:sz w:val="28"/>
          <w:szCs w:val="28"/>
          <w:lang w:val="ru-RU"/>
        </w:rPr>
        <w:t>результативность</w:t>
      </w:r>
      <w:r w:rsidRPr="0078326E">
        <w:rPr>
          <w:rFonts w:ascii="Times New Roman" w:hAnsi="Times New Roman" w:cs="Times New Roman"/>
          <w:bCs/>
          <w:kern w:val="0"/>
          <w:sz w:val="28"/>
          <w:szCs w:val="28"/>
          <w:lang w:val="ru-RU"/>
        </w:rPr>
        <w:t xml:space="preserve"> трудоустройства выпускников</w:t>
      </w:r>
      <w:r>
        <w:rPr>
          <w:rFonts w:ascii="Times New Roman" w:hAnsi="Times New Roman" w:cs="Times New Roman"/>
          <w:bCs/>
          <w:kern w:val="0"/>
          <w:sz w:val="28"/>
          <w:szCs w:val="28"/>
          <w:lang w:val="ru-RU"/>
        </w:rPr>
        <w:t xml:space="preserve"> ВУЗов в России по несколько показателям, например, </w:t>
      </w:r>
      <w:r>
        <w:rPr>
          <w:rFonts w:ascii="Times New Roman" w:hAnsi="Times New Roman" w:cs="Times New Roman"/>
          <w:kern w:val="0"/>
          <w:sz w:val="28"/>
          <w:szCs w:val="28"/>
          <w:lang w:val="ru-RU"/>
        </w:rPr>
        <w:t>д</w:t>
      </w:r>
      <w:r w:rsidRPr="0078326E">
        <w:rPr>
          <w:rFonts w:ascii="Times New Roman" w:hAnsi="Times New Roman" w:cs="Times New Roman"/>
          <w:kern w:val="0"/>
          <w:sz w:val="28"/>
          <w:szCs w:val="28"/>
          <w:lang w:val="ru-RU"/>
        </w:rPr>
        <w:t>оля трудоустройства выпускников</w:t>
      </w:r>
      <w:r>
        <w:rPr>
          <w:rFonts w:ascii="Times New Roman" w:hAnsi="Times New Roman" w:cs="Times New Roman"/>
          <w:kern w:val="0"/>
          <w:sz w:val="28"/>
          <w:szCs w:val="28"/>
          <w:lang w:val="ru-RU"/>
        </w:rPr>
        <w:t>; д</w:t>
      </w:r>
      <w:r w:rsidRPr="0078326E">
        <w:rPr>
          <w:rFonts w:ascii="Times New Roman" w:hAnsi="Times New Roman" w:cs="Times New Roman"/>
          <w:kern w:val="0"/>
          <w:sz w:val="28"/>
          <w:szCs w:val="28"/>
          <w:lang w:val="ru-RU"/>
        </w:rPr>
        <w:t>оля индивидуальных предпринимателей</w:t>
      </w:r>
      <w:r>
        <w:rPr>
          <w:rFonts w:ascii="Times New Roman" w:hAnsi="Times New Roman" w:cs="Times New Roman"/>
          <w:kern w:val="0"/>
          <w:sz w:val="28"/>
          <w:szCs w:val="28"/>
          <w:lang w:val="ru-RU"/>
        </w:rPr>
        <w:t>; г</w:t>
      </w:r>
      <w:r w:rsidRPr="0078326E">
        <w:rPr>
          <w:rFonts w:ascii="Times New Roman" w:hAnsi="Times New Roman" w:cs="Times New Roman"/>
          <w:kern w:val="0"/>
          <w:sz w:val="28"/>
          <w:szCs w:val="28"/>
          <w:lang w:val="ru-RU"/>
        </w:rPr>
        <w:t>еография трудоустройства</w:t>
      </w:r>
      <w:r>
        <w:rPr>
          <w:rFonts w:ascii="Times New Roman" w:hAnsi="Times New Roman" w:cs="Times New Roman"/>
          <w:kern w:val="0"/>
          <w:sz w:val="28"/>
          <w:szCs w:val="28"/>
          <w:lang w:val="ru-RU"/>
        </w:rPr>
        <w:t>; у</w:t>
      </w:r>
      <w:r w:rsidRPr="0078326E">
        <w:rPr>
          <w:rFonts w:ascii="Times New Roman" w:hAnsi="Times New Roman" w:cs="Times New Roman"/>
          <w:kern w:val="0"/>
          <w:sz w:val="28"/>
          <w:szCs w:val="28"/>
          <w:lang w:val="ru-RU"/>
        </w:rPr>
        <w:t>ровень заработной платы</w:t>
      </w:r>
      <w:r>
        <w:rPr>
          <w:rFonts w:ascii="Times New Roman" w:hAnsi="Times New Roman" w:cs="Times New Roman"/>
          <w:kern w:val="0"/>
          <w:sz w:val="28"/>
          <w:szCs w:val="28"/>
          <w:lang w:val="ru-RU"/>
        </w:rPr>
        <w:t>. Процесс расчета может</w:t>
      </w:r>
      <w:r>
        <w:rPr>
          <w:rFonts w:ascii="Times New Roman" w:hAnsi="Times New Roman" w:cs="Times New Roman"/>
          <w:bCs/>
          <w:kern w:val="0"/>
          <w:sz w:val="28"/>
          <w:szCs w:val="28"/>
          <w:lang w:val="ru-RU"/>
        </w:rPr>
        <w:t xml:space="preserve"> быть разделен на 4 главных этапа: а) предоставление ВУЗами сведений</w:t>
      </w:r>
      <w:r w:rsidRPr="00797A03">
        <w:rPr>
          <w:rFonts w:ascii="Times New Roman" w:hAnsi="Times New Roman" w:cs="Times New Roman"/>
          <w:bCs/>
          <w:kern w:val="0"/>
          <w:sz w:val="28"/>
          <w:szCs w:val="28"/>
          <w:lang w:val="ru-RU"/>
        </w:rPr>
        <w:t xml:space="preserve"> о выданных документах</w:t>
      </w:r>
      <w:r>
        <w:rPr>
          <w:rFonts w:ascii="Times New Roman" w:hAnsi="Times New Roman" w:cs="Times New Roman"/>
          <w:bCs/>
          <w:kern w:val="0"/>
          <w:sz w:val="28"/>
          <w:szCs w:val="28"/>
          <w:lang w:val="ru-RU"/>
        </w:rPr>
        <w:t xml:space="preserve"> об образовании с информацией о выпускниках</w:t>
      </w:r>
      <w:r w:rsidRPr="00797A03">
        <w:rPr>
          <w:rFonts w:ascii="Times New Roman" w:hAnsi="Times New Roman" w:cs="Times New Roman"/>
          <w:bCs/>
          <w:kern w:val="0"/>
          <w:sz w:val="28"/>
          <w:szCs w:val="28"/>
          <w:lang w:val="ru-RU"/>
        </w:rPr>
        <w:t xml:space="preserve"> (</w:t>
      </w:r>
      <w:r>
        <w:rPr>
          <w:rFonts w:ascii="Times New Roman" w:hAnsi="Times New Roman" w:cs="Times New Roman"/>
          <w:bCs/>
          <w:kern w:val="0"/>
          <w:sz w:val="28"/>
          <w:szCs w:val="28"/>
          <w:lang w:val="ru-RU"/>
        </w:rPr>
        <w:t>ФИО</w:t>
      </w:r>
      <w:r w:rsidRPr="00797A03">
        <w:rPr>
          <w:rFonts w:ascii="Times New Roman" w:hAnsi="Times New Roman" w:cs="Times New Roman"/>
          <w:bCs/>
          <w:kern w:val="0"/>
          <w:sz w:val="28"/>
          <w:szCs w:val="28"/>
          <w:lang w:val="ru-RU"/>
        </w:rPr>
        <w:t>, да</w:t>
      </w:r>
      <w:r>
        <w:rPr>
          <w:rFonts w:ascii="Times New Roman" w:hAnsi="Times New Roman" w:cs="Times New Roman"/>
          <w:bCs/>
          <w:kern w:val="0"/>
          <w:sz w:val="28"/>
          <w:szCs w:val="28"/>
          <w:lang w:val="ru-RU"/>
        </w:rPr>
        <w:t xml:space="preserve">та рождения, пол) на рынке труда; б) направление безличных данных, </w:t>
      </w:r>
      <w:r w:rsidRPr="00797A03">
        <w:rPr>
          <w:rFonts w:ascii="Times New Roman" w:hAnsi="Times New Roman" w:cs="Times New Roman"/>
          <w:bCs/>
          <w:kern w:val="0"/>
          <w:sz w:val="28"/>
          <w:szCs w:val="28"/>
          <w:lang w:val="ru-RU"/>
        </w:rPr>
        <w:t>группир</w:t>
      </w:r>
      <w:r>
        <w:rPr>
          <w:rFonts w:ascii="Times New Roman" w:hAnsi="Times New Roman" w:cs="Times New Roman"/>
          <w:bCs/>
          <w:kern w:val="0"/>
          <w:sz w:val="28"/>
          <w:szCs w:val="28"/>
          <w:lang w:val="ru-RU"/>
        </w:rPr>
        <w:t>ованных</w:t>
      </w:r>
      <w:r w:rsidRPr="00797A03">
        <w:rPr>
          <w:rFonts w:ascii="Times New Roman" w:hAnsi="Times New Roman" w:cs="Times New Roman"/>
          <w:bCs/>
          <w:kern w:val="0"/>
          <w:sz w:val="28"/>
          <w:szCs w:val="28"/>
          <w:lang w:val="ru-RU"/>
        </w:rPr>
        <w:t xml:space="preserve"> в пакеты по набору </w:t>
      </w:r>
      <w:r w:rsidRPr="00797A03">
        <w:rPr>
          <w:rFonts w:ascii="Times New Roman" w:hAnsi="Times New Roman" w:cs="Times New Roman"/>
          <w:bCs/>
          <w:kern w:val="0"/>
          <w:sz w:val="28"/>
          <w:szCs w:val="28"/>
          <w:lang w:val="ru-RU"/>
        </w:rPr>
        <w:lastRenderedPageBreak/>
        <w:t>признаков</w:t>
      </w:r>
      <w:r>
        <w:rPr>
          <w:rFonts w:ascii="Times New Roman" w:hAnsi="Times New Roman" w:cs="Times New Roman"/>
          <w:bCs/>
          <w:kern w:val="0"/>
          <w:sz w:val="28"/>
          <w:szCs w:val="28"/>
          <w:lang w:val="ru-RU"/>
        </w:rPr>
        <w:t>, в Пенсионный фонд РФ (ПФР); в) собрание статистических сведений о выпускниках за период всего календарного года, следующего за годом выпуска; г) расчет результатов по разным показателям.</w:t>
      </w:r>
      <w:r>
        <w:rPr>
          <w:rStyle w:val="a8"/>
          <w:rFonts w:ascii="Times New Roman" w:hAnsi="Times New Roman" w:cs="Times New Roman"/>
          <w:bCs/>
          <w:kern w:val="0"/>
          <w:sz w:val="28"/>
          <w:szCs w:val="28"/>
          <w:lang w:val="ru-RU"/>
        </w:rPr>
        <w:footnoteReference w:id="34"/>
      </w:r>
      <w:r>
        <w:rPr>
          <w:rFonts w:ascii="Times New Roman" w:hAnsi="Times New Roman" w:cs="Times New Roman"/>
          <w:bCs/>
          <w:kern w:val="0"/>
          <w:sz w:val="28"/>
          <w:szCs w:val="28"/>
          <w:lang w:val="ru-RU"/>
        </w:rPr>
        <w:t xml:space="preserve">  </w:t>
      </w:r>
    </w:p>
    <w:p w:rsidR="0060609A" w:rsidRDefault="0060609A" w:rsidP="0060609A">
      <w:pPr>
        <w:spacing w:line="360" w:lineRule="auto"/>
        <w:ind w:firstLine="57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В 2013 году всего 788 головных образовательных организаций (482 государственных, 9 муниципальных и 297 частных) и 728 филиалов (527 государственных и 201 частных) </w:t>
      </w:r>
      <w:r>
        <w:rPr>
          <w:rFonts w:ascii="Times New Roman" w:hAnsi="Times New Roman" w:cs="Times New Roman"/>
          <w:kern w:val="0"/>
          <w:sz w:val="28"/>
          <w:szCs w:val="28"/>
          <w:lang w:val="ru-RU"/>
        </w:rPr>
        <w:t xml:space="preserve">участвовали в программе; а в 2014 году число участвующих </w:t>
      </w:r>
      <w:r>
        <w:rPr>
          <w:rFonts w:ascii="Times New Roman" w:eastAsia="TimesNewRomanPSMT" w:hAnsi="Times New Roman" w:cs="Times New Roman"/>
          <w:kern w:val="0"/>
          <w:sz w:val="28"/>
          <w:szCs w:val="28"/>
          <w:lang w:val="ru-RU"/>
        </w:rPr>
        <w:t xml:space="preserve">головных образовательных организаций </w:t>
      </w:r>
      <w:r w:rsidRPr="00901A37">
        <w:rPr>
          <w:rFonts w:ascii="Times New Roman" w:hAnsi="Times New Roman" w:cs="Times New Roman"/>
          <w:kern w:val="0"/>
          <w:sz w:val="28"/>
          <w:szCs w:val="28"/>
          <w:lang w:val="ru-RU"/>
        </w:rPr>
        <w:t>увеличился</w:t>
      </w:r>
      <w:r>
        <w:rPr>
          <w:rFonts w:ascii="Times New Roman" w:hAnsi="Times New Roman" w:cs="Times New Roman"/>
          <w:kern w:val="0"/>
          <w:sz w:val="28"/>
          <w:szCs w:val="28"/>
          <w:lang w:val="ru-RU"/>
        </w:rPr>
        <w:t xml:space="preserve"> до 833 (</w:t>
      </w:r>
      <w:r>
        <w:rPr>
          <w:rFonts w:ascii="Times New Roman" w:eastAsia="TimesNewRomanPSMT" w:hAnsi="Times New Roman" w:cs="Times New Roman"/>
          <w:kern w:val="0"/>
          <w:sz w:val="28"/>
          <w:szCs w:val="28"/>
          <w:lang w:val="ru-RU"/>
        </w:rPr>
        <w:t>496 государственных, 9 муниципальных и 328 частных), а число филиалов упало до 587 (481 государственных и 106 частных).</w:t>
      </w:r>
    </w:p>
    <w:p w:rsidR="0060609A" w:rsidRDefault="0060609A" w:rsidP="0060609A">
      <w:pPr>
        <w:spacing w:line="360" w:lineRule="auto"/>
        <w:ind w:firstLine="570"/>
        <w:rPr>
          <w:rFonts w:ascii="Times New Roman" w:eastAsia="TimesNewRomanPSMT" w:hAnsi="Times New Roman" w:cs="Times New Roman"/>
          <w:kern w:val="0"/>
          <w:sz w:val="28"/>
          <w:szCs w:val="28"/>
          <w:lang w:val="ru-RU"/>
        </w:rPr>
      </w:pPr>
      <w:r>
        <w:rPr>
          <w:rFonts w:ascii="Times New Roman" w:hAnsi="Times New Roman" w:cs="Times New Roman"/>
          <w:kern w:val="0"/>
          <w:sz w:val="28"/>
          <w:szCs w:val="28"/>
          <w:lang w:val="ru-RU"/>
        </w:rPr>
        <w:t xml:space="preserve">Из-за того, что сам процесс мониторинга занимает целый год, до сих пор были публикованы только данные про ситуации трудоустройства выпсукников 2013 и 2014 года.  </w:t>
      </w:r>
    </w:p>
    <w:p w:rsidR="0060609A" w:rsidRDefault="0060609A" w:rsidP="0060609A">
      <w:pPr>
        <w:spacing w:beforeLines="100" w:before="312" w:line="360" w:lineRule="auto"/>
        <w:rPr>
          <w:rFonts w:ascii="Times New Roman" w:eastAsia="TimesNewRomanPSMT" w:hAnsi="Times New Roman" w:cs="Times New Roman"/>
          <w:b/>
          <w:kern w:val="0"/>
          <w:sz w:val="28"/>
          <w:szCs w:val="28"/>
          <w:lang w:val="ru-RU"/>
        </w:rPr>
      </w:pPr>
      <w:r w:rsidRPr="005619E4">
        <w:rPr>
          <w:rFonts w:ascii="Times New Roman" w:eastAsia="TimesNewRomanPSMT" w:hAnsi="Times New Roman" w:cs="Times New Roman"/>
          <w:b/>
          <w:kern w:val="0"/>
          <w:sz w:val="28"/>
          <w:szCs w:val="28"/>
          <w:lang w:val="ru-RU"/>
        </w:rPr>
        <w:t>Общая характеристика процесса трудоустройства молодых специалистов в Китае</w:t>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1) Большое давление и</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конкуренция из-за огромного</w:t>
      </w:r>
      <w:r w:rsidRPr="00225BAB">
        <w:rPr>
          <w:rFonts w:ascii="Times New Roman" w:hAnsi="Times New Roman" w:cs="Times New Roman"/>
          <w:b/>
          <w:kern w:val="0"/>
          <w:sz w:val="28"/>
          <w:szCs w:val="28"/>
        </w:rPr>
        <w:t> </w:t>
      </w:r>
      <w:r w:rsidRPr="00225BAB">
        <w:rPr>
          <w:rFonts w:ascii="Times New Roman" w:hAnsi="Times New Roman" w:cs="Times New Roman"/>
          <w:b/>
          <w:kern w:val="0"/>
          <w:sz w:val="28"/>
          <w:szCs w:val="28"/>
          <w:lang w:val="ru-RU"/>
        </w:rPr>
        <w:t>населения.</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 xml:space="preserve">Всем извесно, что Китай имеет большое население. Хотя с </w:t>
      </w:r>
      <w:r>
        <w:rPr>
          <w:rFonts w:ascii="Times New Roman" w:hAnsi="Times New Roman" w:cs="Times New Roman" w:hint="eastAsia"/>
          <w:kern w:val="0"/>
          <w:sz w:val="28"/>
          <w:szCs w:val="28"/>
          <w:lang w:val="ru-RU"/>
        </w:rPr>
        <w:t>80</w:t>
      </w:r>
      <w:r>
        <w:rPr>
          <w:rFonts w:ascii="Times New Roman" w:hAnsi="Times New Roman" w:cs="Times New Roman"/>
          <w:kern w:val="0"/>
          <w:sz w:val="28"/>
          <w:szCs w:val="28"/>
          <w:lang w:val="ru-RU"/>
        </w:rPr>
        <w:t>-ых</w:t>
      </w:r>
      <w:r w:rsidRPr="00901A37">
        <w:rPr>
          <w:rFonts w:ascii="Times New Roman" w:hAnsi="Times New Roman" w:cs="Times New Roman"/>
          <w:kern w:val="0"/>
          <w:sz w:val="28"/>
          <w:szCs w:val="28"/>
          <w:lang w:val="ru-RU"/>
        </w:rPr>
        <w:t xml:space="preserve"> го</w:t>
      </w:r>
      <w:r>
        <w:rPr>
          <w:rFonts w:ascii="Times New Roman" w:hAnsi="Times New Roman" w:cs="Times New Roman"/>
          <w:kern w:val="0"/>
          <w:sz w:val="28"/>
          <w:szCs w:val="28"/>
          <w:lang w:val="ru-RU"/>
        </w:rPr>
        <w:t xml:space="preserve">дов </w:t>
      </w:r>
      <w:r>
        <w:rPr>
          <w:rFonts w:ascii="Times New Roman" w:hAnsi="Times New Roman" w:cs="Times New Roman"/>
          <w:kern w:val="0"/>
          <w:sz w:val="28"/>
          <w:szCs w:val="28"/>
        </w:rPr>
        <w:t>XX</w:t>
      </w:r>
      <w:r w:rsidRPr="00006EB6">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века</w:t>
      </w:r>
      <w:r w:rsidRPr="00901A37">
        <w:rPr>
          <w:rFonts w:ascii="Times New Roman" w:hAnsi="Times New Roman" w:cs="Times New Roman"/>
          <w:kern w:val="0"/>
          <w:sz w:val="28"/>
          <w:szCs w:val="28"/>
          <w:lang w:val="ru-RU"/>
        </w:rPr>
        <w:t xml:space="preserve"> до </w:t>
      </w:r>
      <w:r>
        <w:rPr>
          <w:rFonts w:ascii="Times New Roman" w:hAnsi="Times New Roman" w:cs="Times New Roman" w:hint="eastAsia"/>
          <w:kern w:val="0"/>
          <w:sz w:val="28"/>
          <w:szCs w:val="28"/>
          <w:lang w:val="ru-RU"/>
        </w:rPr>
        <w:t xml:space="preserve">2016 </w:t>
      </w:r>
      <w:r>
        <w:rPr>
          <w:rFonts w:ascii="Times New Roman" w:hAnsi="Times New Roman" w:cs="Times New Roman"/>
          <w:kern w:val="0"/>
          <w:sz w:val="28"/>
          <w:szCs w:val="28"/>
          <w:lang w:val="ru-RU"/>
        </w:rPr>
        <w:t xml:space="preserve">года, т.е. больше 30 лет </w:t>
      </w:r>
      <w:r w:rsidRPr="00901A37">
        <w:rPr>
          <w:rFonts w:ascii="Times New Roman" w:hAnsi="Times New Roman" w:cs="Times New Roman"/>
          <w:kern w:val="0"/>
          <w:sz w:val="28"/>
          <w:szCs w:val="28"/>
          <w:lang w:val="ru-RU"/>
        </w:rPr>
        <w:t>Китай придерживается курса «</w:t>
      </w:r>
      <w:r>
        <w:rPr>
          <w:rFonts w:ascii="Times New Roman" w:hAnsi="Times New Roman" w:cs="Times New Roman"/>
          <w:kern w:val="0"/>
          <w:sz w:val="28"/>
          <w:szCs w:val="28"/>
          <w:lang w:val="ru-RU"/>
        </w:rPr>
        <w:t>Одна семья – один ребёнок»</w:t>
      </w:r>
      <w:r w:rsidRPr="00901A37">
        <w:rPr>
          <w:rFonts w:ascii="Times New Roman" w:hAnsi="Times New Roman" w:cs="Times New Roman"/>
          <w:kern w:val="0"/>
          <w:sz w:val="28"/>
          <w:szCs w:val="28"/>
          <w:lang w:val="ru-RU"/>
        </w:rPr>
        <w:t xml:space="preserve">, огромное количество основного населения ещё </w:t>
      </w:r>
      <w:r>
        <w:rPr>
          <w:rFonts w:ascii="Times New Roman" w:hAnsi="Times New Roman" w:cs="Times New Roman"/>
          <w:kern w:val="0"/>
          <w:sz w:val="28"/>
          <w:szCs w:val="28"/>
          <w:lang w:val="ru-RU"/>
        </w:rPr>
        <w:t xml:space="preserve">сталкивается с </w:t>
      </w:r>
      <w:r w:rsidRPr="00901A37">
        <w:rPr>
          <w:rFonts w:ascii="Times New Roman" w:hAnsi="Times New Roman" w:cs="Times New Roman"/>
          <w:kern w:val="0"/>
          <w:sz w:val="28"/>
          <w:szCs w:val="28"/>
          <w:lang w:val="ru-RU"/>
        </w:rPr>
        <w:t>ряд</w:t>
      </w:r>
      <w:r>
        <w:rPr>
          <w:rFonts w:ascii="Times New Roman" w:hAnsi="Times New Roman" w:cs="Times New Roman"/>
          <w:kern w:val="0"/>
          <w:sz w:val="28"/>
          <w:szCs w:val="28"/>
          <w:lang w:val="ru-RU"/>
        </w:rPr>
        <w:t>ом</w:t>
      </w:r>
      <w:r w:rsidRPr="00901A37">
        <w:rPr>
          <w:rFonts w:ascii="Times New Roman" w:hAnsi="Times New Roman" w:cs="Times New Roman"/>
          <w:kern w:val="0"/>
          <w:sz w:val="28"/>
          <w:szCs w:val="28"/>
          <w:lang w:val="ru-RU"/>
        </w:rPr>
        <w:t xml:space="preserve"> острых социальных проблем. В том </w:t>
      </w:r>
      <w:r>
        <w:rPr>
          <w:rFonts w:ascii="Times New Roman" w:hAnsi="Times New Roman" w:cs="Times New Roman"/>
          <w:kern w:val="0"/>
          <w:sz w:val="28"/>
          <w:szCs w:val="28"/>
          <w:lang w:val="ru-RU"/>
        </w:rPr>
        <w:t>числе молодёжь испытывает</w:t>
      </w:r>
      <w:r w:rsidRPr="00901A37">
        <w:rPr>
          <w:rFonts w:ascii="Times New Roman" w:hAnsi="Times New Roman" w:cs="Times New Roman"/>
          <w:kern w:val="0"/>
          <w:sz w:val="28"/>
          <w:szCs w:val="28"/>
          <w:lang w:val="ru-RU"/>
        </w:rPr>
        <w:t xml:space="preserve"> большое давление </w:t>
      </w:r>
      <w:r>
        <w:rPr>
          <w:rFonts w:ascii="Times New Roman" w:hAnsi="Times New Roman" w:cs="Times New Roman"/>
          <w:kern w:val="0"/>
          <w:sz w:val="28"/>
          <w:szCs w:val="28"/>
          <w:lang w:val="ru-RU"/>
        </w:rPr>
        <w:t xml:space="preserve">и конкуренцию </w:t>
      </w:r>
      <w:r w:rsidRPr="00901A37">
        <w:rPr>
          <w:rFonts w:ascii="Times New Roman" w:hAnsi="Times New Roman" w:cs="Times New Roman"/>
          <w:kern w:val="0"/>
          <w:sz w:val="28"/>
          <w:szCs w:val="28"/>
          <w:lang w:val="ru-RU"/>
        </w:rPr>
        <w:t>в процессе трудоустройства.</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 xml:space="preserve">2013 год был назван </w:t>
      </w:r>
      <w:r>
        <w:rPr>
          <w:rFonts w:ascii="Times New Roman" w:hAnsi="Times New Roman" w:cs="Times New Roman"/>
          <w:kern w:val="0"/>
          <w:sz w:val="28"/>
          <w:szCs w:val="28"/>
          <w:lang w:val="ru-RU"/>
        </w:rPr>
        <w:t xml:space="preserve">в интернете </w:t>
      </w:r>
      <w:r w:rsidRPr="00901A37">
        <w:rPr>
          <w:rFonts w:ascii="Times New Roman" w:hAnsi="Times New Roman" w:cs="Times New Roman"/>
          <w:kern w:val="0"/>
          <w:sz w:val="28"/>
          <w:szCs w:val="28"/>
          <w:lang w:val="ru-RU"/>
        </w:rPr>
        <w:t>«самым трудным годо</w:t>
      </w:r>
      <w:r>
        <w:rPr>
          <w:rFonts w:ascii="Times New Roman" w:hAnsi="Times New Roman" w:cs="Times New Roman"/>
          <w:kern w:val="0"/>
          <w:sz w:val="28"/>
          <w:szCs w:val="28"/>
          <w:lang w:val="ru-RU"/>
        </w:rPr>
        <w:t xml:space="preserve">м для поиска </w:t>
      </w:r>
      <w:r>
        <w:rPr>
          <w:rFonts w:ascii="Times New Roman" w:hAnsi="Times New Roman" w:cs="Times New Roman"/>
          <w:kern w:val="0"/>
          <w:sz w:val="28"/>
          <w:szCs w:val="28"/>
          <w:lang w:val="ru-RU"/>
        </w:rPr>
        <w:lastRenderedPageBreak/>
        <w:t>работы»</w:t>
      </w:r>
      <w:r w:rsidRPr="00901A37">
        <w:rPr>
          <w:rFonts w:ascii="Times New Roman" w:hAnsi="Times New Roman" w:cs="Times New Roman"/>
          <w:kern w:val="0"/>
          <w:sz w:val="28"/>
          <w:szCs w:val="28"/>
          <w:lang w:val="ru-RU"/>
        </w:rPr>
        <w:t>. С одной стороны, число выпускников высшего</w:t>
      </w:r>
      <w:r>
        <w:rPr>
          <w:rFonts w:ascii="Times New Roman" w:hAnsi="Times New Roman" w:cs="Times New Roman" w:hint="eastAsia"/>
          <w:kern w:val="0"/>
          <w:sz w:val="28"/>
          <w:szCs w:val="28"/>
          <w:lang w:val="ru-RU"/>
        </w:rPr>
        <w:t xml:space="preserve"> </w:t>
      </w:r>
      <w:r w:rsidRPr="00901A37">
        <w:rPr>
          <w:rFonts w:ascii="Times New Roman" w:hAnsi="Times New Roman" w:cs="Times New Roman"/>
          <w:kern w:val="0"/>
          <w:sz w:val="28"/>
          <w:szCs w:val="28"/>
          <w:lang w:val="ru-RU"/>
        </w:rPr>
        <w:t>профессионального образования превысило предыдущие, достигло пика в количестве 6 990 000 человек, что больше, чем в 2012 году на 190 000; а с другой стороны, число работников по найму по плану большинства компаний значительно уменьшилось. По статическим данным, число свободных вакансий для выпускников в третьем и четвёртом кварталах 2013 года снизилось на 15% по сравнению с тем же периодом предыдущего года. Но это ещё не всё. В 2014 году число выпускников</w:t>
      </w:r>
      <w:r>
        <w:rPr>
          <w:rFonts w:ascii="Times New Roman" w:hAnsi="Times New Roman" w:cs="Times New Roman"/>
          <w:kern w:val="0"/>
          <w:sz w:val="28"/>
          <w:szCs w:val="28"/>
          <w:lang w:val="ru-RU"/>
        </w:rPr>
        <w:t xml:space="preserve"> ВУЗов</w:t>
      </w:r>
      <w:r w:rsidRPr="00901A37">
        <w:rPr>
          <w:rFonts w:ascii="Times New Roman" w:hAnsi="Times New Roman" w:cs="Times New Roman"/>
          <w:kern w:val="0"/>
          <w:sz w:val="28"/>
          <w:szCs w:val="28"/>
          <w:lang w:val="ru-RU"/>
        </w:rPr>
        <w:t xml:space="preserve"> Китае уже достигло 7 270 000 человек, увеличившись на 280 000. А число студентов, только что выпущенных из ВУЗов летом этого года, составило почти 7 500 000. </w:t>
      </w:r>
    </w:p>
    <w:p w:rsidR="0060609A" w:rsidRPr="00901A37"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noProof/>
          <w:kern w:val="0"/>
          <w:sz w:val="28"/>
          <w:szCs w:val="28"/>
        </w:rPr>
        <w:drawing>
          <wp:inline distT="0" distB="0" distL="0" distR="0" wp14:anchorId="3514FA55" wp14:editId="00D44F8C">
            <wp:extent cx="5486400" cy="20859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2)</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Доля трудоустройства выпускников</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ВУЗов в Китае стабильна и немного повышается.</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Процент занятости равен числу выпускников</w:t>
      </w:r>
      <w:r>
        <w:rPr>
          <w:rFonts w:ascii="Times New Roman" w:hAnsi="Times New Roman" w:cs="Times New Roman"/>
          <w:kern w:val="0"/>
          <w:sz w:val="28"/>
          <w:szCs w:val="28"/>
          <w:lang w:val="ru-RU"/>
        </w:rPr>
        <w:t xml:space="preserve"> ВУЗов</w:t>
      </w:r>
      <w:r w:rsidRPr="00901A37">
        <w:rPr>
          <w:rFonts w:ascii="Times New Roman" w:hAnsi="Times New Roman" w:cs="Times New Roman"/>
          <w:kern w:val="0"/>
          <w:sz w:val="28"/>
          <w:szCs w:val="28"/>
          <w:lang w:val="ru-RU"/>
        </w:rPr>
        <w:t>, которые уже нашли работу</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делённое на число выпускников</w:t>
      </w:r>
      <w:r>
        <w:rPr>
          <w:rFonts w:ascii="Times New Roman" w:hAnsi="Times New Roman" w:cs="Times New Roman"/>
          <w:kern w:val="0"/>
          <w:sz w:val="28"/>
          <w:szCs w:val="28"/>
          <w:lang w:val="ru-RU"/>
        </w:rPr>
        <w:t xml:space="preserve"> ВУЗов</w:t>
      </w:r>
      <w:r w:rsidRPr="00901A37">
        <w:rPr>
          <w:rFonts w:ascii="Times New Roman" w:hAnsi="Times New Roman" w:cs="Times New Roman"/>
          <w:kern w:val="0"/>
          <w:sz w:val="28"/>
          <w:szCs w:val="28"/>
          <w:lang w:val="ru-RU"/>
        </w:rPr>
        <w:t>, которым нужно найти работу. Надо заметить, что обе категории не включают в себя выпускников, которые будут продолжать свою учёбу на родине или за рубежом.</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sidRPr="000D5FC3">
        <w:rPr>
          <w:rFonts w:ascii="Times New Roman" w:hAnsi="Times New Roman" w:cs="Times New Roman"/>
          <w:kern w:val="0"/>
          <w:sz w:val="28"/>
          <w:szCs w:val="28"/>
          <w:lang w:val="ru-RU"/>
        </w:rPr>
        <w:t xml:space="preserve">Процент занятости 2014 года немного выше показателей 2013 года на 0.7% </w:t>
      </w:r>
      <w:r w:rsidRPr="000D5FC3">
        <w:rPr>
          <w:rFonts w:ascii="Times New Roman" w:hAnsi="Times New Roman" w:cs="Times New Roman"/>
          <w:kern w:val="0"/>
          <w:sz w:val="28"/>
          <w:szCs w:val="28"/>
          <w:lang w:val="ru-RU"/>
        </w:rPr>
        <w:lastRenderedPageBreak/>
        <w:t xml:space="preserve">(с 91.4% до 92.1%). А по сравнению с 2012 годом разница увеличилась на 1.2% ( с 90.9% до 92.1%). </w:t>
      </w:r>
      <w:r w:rsidRPr="00901A37">
        <w:rPr>
          <w:rFonts w:ascii="Times New Roman" w:hAnsi="Times New Roman" w:cs="Times New Roman"/>
          <w:kern w:val="0"/>
          <w:sz w:val="28"/>
          <w:szCs w:val="28"/>
          <w:lang w:val="ru-RU"/>
        </w:rPr>
        <w:t>В целом тенденция развития процесса трудоустройства выпускников</w:t>
      </w:r>
      <w:r>
        <w:rPr>
          <w:rFonts w:ascii="Times New Roman" w:hAnsi="Times New Roman" w:cs="Times New Roman"/>
          <w:kern w:val="0"/>
          <w:sz w:val="28"/>
          <w:szCs w:val="28"/>
          <w:lang w:val="ru-RU"/>
        </w:rPr>
        <w:t xml:space="preserve"> ВУЗов</w:t>
      </w:r>
      <w:r w:rsidRPr="00901A37">
        <w:rPr>
          <w:rFonts w:ascii="Times New Roman" w:hAnsi="Times New Roman" w:cs="Times New Roman"/>
          <w:kern w:val="0"/>
          <w:sz w:val="28"/>
          <w:szCs w:val="28"/>
          <w:lang w:val="ru-RU"/>
        </w:rPr>
        <w:t xml:space="preserve"> была стабильной. Но если</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 xml:space="preserve">посмотрим процент студентов, занятых на работе в течении всего дня, то можем заметить, что ситуация на рынке труда в Китае в настоящее время не так хороша. </w:t>
      </w:r>
      <w:r w:rsidRPr="000D5FC3">
        <w:rPr>
          <w:rFonts w:ascii="Times New Roman" w:hAnsi="Times New Roman" w:cs="Times New Roman"/>
          <w:kern w:val="0"/>
          <w:sz w:val="28"/>
          <w:szCs w:val="28"/>
          <w:lang w:val="ru-RU"/>
        </w:rPr>
        <w:t>Число непрерывно подало с 81.3% ( 2012 ) и достигло около 79% ( 2014 )</w:t>
      </w:r>
      <w:r w:rsidRPr="00901A37">
        <w:rPr>
          <w:rFonts w:ascii="Times New Roman" w:hAnsi="Times New Roman" w:cs="Times New Roman"/>
          <w:kern w:val="0"/>
          <w:sz w:val="28"/>
          <w:szCs w:val="28"/>
          <w:lang w:val="ru-RU"/>
        </w:rPr>
        <w:t xml:space="preserve">. </w:t>
      </w:r>
    </w:p>
    <w:p w:rsidR="0060609A"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noProof/>
          <w:kern w:val="0"/>
          <w:sz w:val="28"/>
          <w:szCs w:val="28"/>
        </w:rPr>
        <w:drawing>
          <wp:inline distT="0" distB="0" distL="0" distR="0" wp14:anchorId="6BFC57F7" wp14:editId="4AC7A215">
            <wp:extent cx="5486400" cy="28956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609A"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 xml:space="preserve">Этот результат не удивителен. В последние годы под влиянием нестабильности мировой экономики и депрессии глобального рынка многим крупным компаниям с иностранным капиталом и даже некоторым государственным предприятиям предстоит пережить ряд кризисов, из-за чего потребность в работниках значительно падает. Зато средние и малые компании имеют достаточно динамичную силу для развития. Однако они не нуждаются в большом количестве рабочей силы. Все эти элементы  составляют причину кризиса трудового рынка. </w:t>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 xml:space="preserve">3) Доля индивидуальных предпринимателей повышается почти на 1% </w:t>
      </w:r>
      <w:r w:rsidRPr="00225BAB">
        <w:rPr>
          <w:rFonts w:ascii="Times New Roman" w:hAnsi="Times New Roman" w:cs="Times New Roman"/>
          <w:b/>
          <w:kern w:val="0"/>
          <w:sz w:val="28"/>
          <w:szCs w:val="28"/>
          <w:lang w:val="ru-RU"/>
        </w:rPr>
        <w:lastRenderedPageBreak/>
        <w:t>за два года.</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Из-за</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вышеописанных</w:t>
      </w:r>
      <w:r w:rsidRPr="001304CF">
        <w:rPr>
          <w:rFonts w:ascii="Times New Roman" w:hAnsi="Times New Roman" w:cs="Times New Roman" w:hint="eastAsia"/>
          <w:kern w:val="0"/>
          <w:sz w:val="28"/>
          <w:szCs w:val="28"/>
          <w:lang w:val="ru-RU"/>
        </w:rPr>
        <w:t xml:space="preserve"> </w:t>
      </w:r>
      <w:r w:rsidRPr="00901A37">
        <w:rPr>
          <w:rFonts w:ascii="Times New Roman" w:hAnsi="Times New Roman" w:cs="Times New Roman"/>
          <w:kern w:val="0"/>
          <w:sz w:val="28"/>
          <w:szCs w:val="28"/>
          <w:lang w:val="ru-RU"/>
        </w:rPr>
        <w:t>обстоят</w:t>
      </w:r>
      <w:r>
        <w:rPr>
          <w:rFonts w:ascii="Times New Roman" w:hAnsi="Times New Roman" w:cs="Times New Roman"/>
          <w:kern w:val="0"/>
          <w:sz w:val="28"/>
          <w:szCs w:val="28"/>
          <w:lang w:val="ru-RU"/>
        </w:rPr>
        <w:t xml:space="preserve">ельств всё больше выпускников ВУЗов в Китае </w:t>
      </w:r>
      <w:r w:rsidRPr="00901A37">
        <w:rPr>
          <w:rFonts w:ascii="Times New Roman" w:hAnsi="Times New Roman" w:cs="Times New Roman"/>
          <w:kern w:val="0"/>
          <w:sz w:val="28"/>
          <w:szCs w:val="28"/>
          <w:lang w:val="ru-RU"/>
        </w:rPr>
        <w:t>выбирают путь создания своего собственного бизнеса, который может освободить их не только от тяжестей поиска подходящей работы, но и от риска безработицы в будущем. Хотя в начале создания бизнеса перед ними стоят разобразные трудности и даже возможности банкротства, когда всё развивается хорошо, тогда они могут более свободно распоряжаться своим временем и составлять свой рабочий план. Кроме того, в последние годы китайское правительство утвердило ряд политических льгот, чтобы стимулировать создание собственного бизнеса. Например, государство ввело более выгодный курс банковского кредита, освобождение от налога на доход предприятия на один или два года, бесплатное  инструктирование и консалтинг и т.д</w:t>
      </w:r>
      <w:r>
        <w:rPr>
          <w:rStyle w:val="a8"/>
          <w:rFonts w:ascii="Times New Roman" w:hAnsi="Times New Roman" w:cs="Times New Roman"/>
          <w:kern w:val="0"/>
          <w:sz w:val="28"/>
          <w:szCs w:val="28"/>
          <w:lang w:val="ru-RU"/>
        </w:rPr>
        <w:footnoteReference w:id="35"/>
      </w:r>
      <w:r w:rsidRPr="00901A37">
        <w:rPr>
          <w:rFonts w:ascii="Times New Roman" w:hAnsi="Times New Roman" w:cs="Times New Roman"/>
          <w:kern w:val="0"/>
          <w:sz w:val="28"/>
          <w:szCs w:val="28"/>
          <w:lang w:val="ru-RU"/>
        </w:rPr>
        <w:t>.</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0D5FC3">
        <w:rPr>
          <w:rFonts w:ascii="Times New Roman" w:hAnsi="Times New Roman" w:cs="Times New Roman"/>
          <w:kern w:val="0"/>
          <w:sz w:val="28"/>
          <w:szCs w:val="28"/>
          <w:lang w:val="ru-RU"/>
        </w:rPr>
        <w:t xml:space="preserve">Процент этой части выпускников увеличился с 2.0% (2012) до 2.3% в 2013 году. А в 2014 году разница даже увеличилась до 0.9%, и процент достиг 2.9%. </w:t>
      </w:r>
      <w:r w:rsidRPr="00901A37">
        <w:rPr>
          <w:rFonts w:ascii="Times New Roman" w:hAnsi="Times New Roman" w:cs="Times New Roman"/>
          <w:kern w:val="0"/>
          <w:sz w:val="28"/>
          <w:szCs w:val="28"/>
          <w:lang w:val="ru-RU"/>
        </w:rPr>
        <w:t>Такое увеличение обьясняет факт, что соз</w:t>
      </w:r>
      <w:r>
        <w:rPr>
          <w:rFonts w:ascii="Times New Roman" w:hAnsi="Times New Roman" w:cs="Times New Roman"/>
          <w:kern w:val="0"/>
          <w:sz w:val="28"/>
          <w:szCs w:val="28"/>
          <w:lang w:val="ru-RU"/>
        </w:rPr>
        <w:t>дание своего собственного бизне</w:t>
      </w:r>
      <w:r w:rsidRPr="00901A37">
        <w:rPr>
          <w:rFonts w:ascii="Times New Roman" w:hAnsi="Times New Roman" w:cs="Times New Roman"/>
          <w:kern w:val="0"/>
          <w:sz w:val="28"/>
          <w:szCs w:val="28"/>
          <w:lang w:val="ru-RU"/>
        </w:rPr>
        <w:t>са уже стало более популярным в процессе трудоустройства в Китае.</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Надо особенно </w:t>
      </w:r>
      <w:r w:rsidRPr="00901A37">
        <w:rPr>
          <w:rFonts w:ascii="Times New Roman" w:hAnsi="Times New Roman" w:cs="Times New Roman"/>
          <w:kern w:val="0"/>
          <w:sz w:val="28"/>
          <w:szCs w:val="28"/>
          <w:lang w:val="ru-RU"/>
        </w:rPr>
        <w:t>отметить</w:t>
      </w:r>
      <w:r>
        <w:rPr>
          <w:rFonts w:ascii="Times New Roman" w:hAnsi="Times New Roman" w:cs="Times New Roman"/>
          <w:kern w:val="0"/>
          <w:sz w:val="28"/>
          <w:szCs w:val="28"/>
          <w:lang w:val="ru-RU"/>
        </w:rPr>
        <w:t xml:space="preserve"> то</w:t>
      </w:r>
      <w:r w:rsidRPr="00901A37">
        <w:rPr>
          <w:rFonts w:ascii="Times New Roman" w:hAnsi="Times New Roman" w:cs="Times New Roman"/>
          <w:kern w:val="0"/>
          <w:sz w:val="28"/>
          <w:szCs w:val="28"/>
          <w:lang w:val="ru-RU"/>
        </w:rPr>
        <w:t>, что исследователи не выясняют число студентов,</w:t>
      </w:r>
      <w:r>
        <w:rPr>
          <w:rFonts w:ascii="Times New Roman" w:hAnsi="Times New Roman" w:cs="Times New Roman"/>
          <w:kern w:val="0"/>
          <w:sz w:val="28"/>
          <w:szCs w:val="28"/>
          <w:lang w:val="ru-RU"/>
        </w:rPr>
        <w:t xml:space="preserve"> которые решили продолжать </w:t>
      </w:r>
      <w:r w:rsidRPr="00901A37">
        <w:rPr>
          <w:rFonts w:ascii="Times New Roman" w:hAnsi="Times New Roman" w:cs="Times New Roman"/>
          <w:kern w:val="0"/>
          <w:sz w:val="28"/>
          <w:szCs w:val="28"/>
          <w:lang w:val="ru-RU"/>
        </w:rPr>
        <w:t>учёбу. По факту число этой части студентов уже достигло около 12% в 2014 году. Это часть тенденции процесса трудоустройства</w:t>
      </w:r>
      <w:r>
        <w:rPr>
          <w:rFonts w:ascii="Times New Roman" w:hAnsi="Times New Roman" w:cs="Times New Roman"/>
          <w:kern w:val="0"/>
          <w:sz w:val="28"/>
          <w:szCs w:val="28"/>
          <w:lang w:val="ru-RU"/>
        </w:rPr>
        <w:t>, которую также нельзя игнорировать</w:t>
      </w:r>
      <w:r w:rsidRPr="00901A37">
        <w:rPr>
          <w:rFonts w:ascii="Times New Roman" w:hAnsi="Times New Roman" w:cs="Times New Roman"/>
          <w:kern w:val="0"/>
          <w:sz w:val="28"/>
          <w:szCs w:val="28"/>
          <w:lang w:val="ru-RU"/>
        </w:rPr>
        <w:t>.</w:t>
      </w:r>
    </w:p>
    <w:p w:rsidR="0060609A" w:rsidRDefault="0060609A" w:rsidP="00225BAB">
      <w:pPr>
        <w:spacing w:beforeLines="100" w:before="312" w:line="360" w:lineRule="auto"/>
        <w:rPr>
          <w:rFonts w:ascii="Times New Roman" w:eastAsia="TimesNewRomanPSMT" w:hAnsi="Times New Roman" w:cs="Times New Roman"/>
          <w:b/>
          <w:kern w:val="0"/>
          <w:sz w:val="28"/>
          <w:szCs w:val="28"/>
          <w:lang w:val="ru-RU"/>
        </w:rPr>
      </w:pPr>
      <w:r w:rsidRPr="005619E4">
        <w:rPr>
          <w:rFonts w:ascii="Times New Roman" w:eastAsia="TimesNewRomanPSMT" w:hAnsi="Times New Roman" w:cs="Times New Roman"/>
          <w:b/>
          <w:kern w:val="0"/>
          <w:sz w:val="28"/>
          <w:szCs w:val="28"/>
          <w:lang w:val="ru-RU"/>
        </w:rPr>
        <w:lastRenderedPageBreak/>
        <w:t xml:space="preserve">Общая характеристика процесса трудоустройства молодых специалистов в </w:t>
      </w:r>
      <w:r>
        <w:rPr>
          <w:rFonts w:ascii="Times New Roman" w:eastAsia="TimesNewRomanPSMT" w:hAnsi="Times New Roman" w:cs="Times New Roman"/>
          <w:b/>
          <w:kern w:val="0"/>
          <w:sz w:val="28"/>
          <w:szCs w:val="28"/>
          <w:lang w:val="ru-RU"/>
        </w:rPr>
        <w:t>России</w:t>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1) Общее число выпускников</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ВУЗов непрерывно</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падало.</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отличие от ситуации в Китае, общее </w:t>
      </w:r>
      <w:r w:rsidRPr="00901A37">
        <w:rPr>
          <w:rFonts w:ascii="Times New Roman" w:hAnsi="Times New Roman" w:cs="Times New Roman"/>
          <w:kern w:val="0"/>
          <w:sz w:val="28"/>
          <w:szCs w:val="28"/>
          <w:lang w:val="ru-RU"/>
        </w:rPr>
        <w:t>число выпускников высшего</w:t>
      </w:r>
      <w:r>
        <w:rPr>
          <w:rFonts w:ascii="Times New Roman" w:hAnsi="Times New Roman" w:cs="Times New Roman" w:hint="eastAsia"/>
          <w:kern w:val="0"/>
          <w:sz w:val="28"/>
          <w:szCs w:val="28"/>
          <w:lang w:val="ru-RU"/>
        </w:rPr>
        <w:t xml:space="preserve"> </w:t>
      </w:r>
      <w:r w:rsidRPr="00901A37">
        <w:rPr>
          <w:rFonts w:ascii="Times New Roman" w:hAnsi="Times New Roman" w:cs="Times New Roman"/>
          <w:kern w:val="0"/>
          <w:sz w:val="28"/>
          <w:szCs w:val="28"/>
          <w:lang w:val="ru-RU"/>
        </w:rPr>
        <w:t>профессионального образования</w:t>
      </w:r>
      <w:r>
        <w:rPr>
          <w:rFonts w:ascii="Times New Roman" w:hAnsi="Times New Roman" w:cs="Times New Roman"/>
          <w:kern w:val="0"/>
          <w:sz w:val="28"/>
          <w:szCs w:val="28"/>
          <w:lang w:val="ru-RU"/>
        </w:rPr>
        <w:t xml:space="preserve"> в России, достигнув максимума в 2010 году (1 468 000) начало постепенно уменьша</w:t>
      </w:r>
      <w:r w:rsidRPr="0003115F">
        <w:rPr>
          <w:rFonts w:ascii="Times New Roman" w:hAnsi="Times New Roman" w:cs="Times New Roman"/>
          <w:kern w:val="0"/>
          <w:sz w:val="28"/>
          <w:szCs w:val="28"/>
          <w:lang w:val="ru-RU"/>
        </w:rPr>
        <w:t>т</w:t>
      </w:r>
      <w:r>
        <w:rPr>
          <w:rFonts w:ascii="Times New Roman" w:hAnsi="Times New Roman" w:cs="Times New Roman"/>
          <w:kern w:val="0"/>
          <w:sz w:val="28"/>
          <w:szCs w:val="28"/>
          <w:lang w:val="ru-RU"/>
        </w:rPr>
        <w:t>ь</w:t>
      </w:r>
      <w:r w:rsidRPr="0003115F">
        <w:rPr>
          <w:rFonts w:ascii="Times New Roman" w:hAnsi="Times New Roman" w:cs="Times New Roman"/>
          <w:kern w:val="0"/>
          <w:sz w:val="28"/>
          <w:szCs w:val="28"/>
          <w:lang w:val="ru-RU"/>
        </w:rPr>
        <w:t>с</w:t>
      </w:r>
      <w:r>
        <w:rPr>
          <w:rFonts w:ascii="Times New Roman" w:hAnsi="Times New Roman" w:cs="Times New Roman"/>
          <w:kern w:val="0"/>
          <w:sz w:val="28"/>
          <w:szCs w:val="28"/>
          <w:lang w:val="ru-RU"/>
        </w:rPr>
        <w:t xml:space="preserve">я, а число очных </w:t>
      </w:r>
      <w:r w:rsidRPr="00901A37">
        <w:rPr>
          <w:rFonts w:ascii="Times New Roman" w:hAnsi="Times New Roman" w:cs="Times New Roman"/>
          <w:kern w:val="0"/>
          <w:sz w:val="28"/>
          <w:szCs w:val="28"/>
          <w:lang w:val="ru-RU"/>
        </w:rPr>
        <w:t>выпускников</w:t>
      </w:r>
      <w:r>
        <w:rPr>
          <w:rFonts w:ascii="Times New Roman" w:hAnsi="Times New Roman" w:cs="Times New Roman"/>
          <w:kern w:val="0"/>
          <w:sz w:val="28"/>
          <w:szCs w:val="28"/>
          <w:lang w:val="ru-RU"/>
        </w:rPr>
        <w:t xml:space="preserve"> начало падать уже с 2009 года. В 2014 году число выпускников ВУЗов (1 226 000) стало меньше, чем количество в 2006 году (1 255 000).</w:t>
      </w:r>
    </w:p>
    <w:p w:rsidR="0060609A" w:rsidRPr="00EE6C74"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Главной причиной изменения, кроме влияния мирового экономического кризиса 2008 года, является проведение новой </w:t>
      </w:r>
      <w:r w:rsidRPr="009015DD">
        <w:rPr>
          <w:rFonts w:ascii="Times New Roman" w:hAnsi="Times New Roman" w:cs="Times New Roman"/>
          <w:kern w:val="0"/>
          <w:sz w:val="28"/>
          <w:szCs w:val="28"/>
          <w:lang w:val="ru-RU"/>
        </w:rPr>
        <w:t>образовательной реформы</w:t>
      </w:r>
      <w:r>
        <w:rPr>
          <w:rFonts w:ascii="Times New Roman" w:hAnsi="Times New Roman" w:cs="Times New Roman"/>
          <w:kern w:val="0"/>
          <w:sz w:val="28"/>
          <w:szCs w:val="28"/>
          <w:lang w:val="ru-RU"/>
        </w:rPr>
        <w:t>. В 2007-2008 годах в связи с реорганизацией</w:t>
      </w:r>
      <w:r w:rsidRPr="0072658B">
        <w:rPr>
          <w:rFonts w:ascii="Times New Roman" w:hAnsi="Times New Roman" w:cs="Times New Roman"/>
          <w:kern w:val="0"/>
          <w:sz w:val="28"/>
          <w:szCs w:val="28"/>
          <w:lang w:val="ru-RU"/>
        </w:rPr>
        <w:t xml:space="preserve"> системы высшего образования</w:t>
      </w:r>
      <w:r>
        <w:rPr>
          <w:rFonts w:ascii="Times New Roman" w:hAnsi="Times New Roman" w:cs="Times New Roman"/>
          <w:kern w:val="0"/>
          <w:sz w:val="28"/>
          <w:szCs w:val="28"/>
          <w:lang w:val="ru-RU"/>
        </w:rPr>
        <w:t xml:space="preserve"> многие государственные вузы были закрыты. Затем в 2008-2009 годах под влиянием кризиса произошло резкое сокращение числа</w:t>
      </w:r>
      <w:r w:rsidRPr="0072658B">
        <w:rPr>
          <w:rFonts w:ascii="Times New Roman" w:hAnsi="Times New Roman" w:cs="Times New Roman"/>
          <w:kern w:val="0"/>
          <w:sz w:val="28"/>
          <w:szCs w:val="28"/>
          <w:lang w:val="ru-RU"/>
        </w:rPr>
        <w:t xml:space="preserve"> частных вузов</w:t>
      </w:r>
      <w:r>
        <w:rPr>
          <w:rFonts w:ascii="Times New Roman" w:hAnsi="Times New Roman" w:cs="Times New Roman"/>
          <w:kern w:val="0"/>
          <w:sz w:val="28"/>
          <w:szCs w:val="28"/>
          <w:lang w:val="ru-RU"/>
        </w:rPr>
        <w:t xml:space="preserve">. Из-за всех этого </w:t>
      </w:r>
      <w:r w:rsidRPr="007F14BA">
        <w:rPr>
          <w:rFonts w:ascii="Times New Roman" w:hAnsi="Times New Roman" w:cs="Times New Roman"/>
          <w:kern w:val="0"/>
          <w:sz w:val="28"/>
          <w:szCs w:val="28"/>
          <w:lang w:val="ru-RU"/>
        </w:rPr>
        <w:t>«</w:t>
      </w:r>
      <w:r>
        <w:rPr>
          <w:rFonts w:ascii="Times New Roman" w:hAnsi="Times New Roman" w:cs="Times New Roman"/>
          <w:kern w:val="0"/>
          <w:sz w:val="28"/>
          <w:szCs w:val="28"/>
          <w:lang w:val="ru-RU"/>
        </w:rPr>
        <w:t>в</w:t>
      </w:r>
      <w:r w:rsidRPr="007F14BA">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2013-</w:t>
      </w:r>
      <w:r w:rsidRPr="007F14BA">
        <w:rPr>
          <w:rFonts w:ascii="Times New Roman" w:hAnsi="Times New Roman" w:cs="Times New Roman"/>
          <w:kern w:val="0"/>
          <w:sz w:val="28"/>
          <w:szCs w:val="28"/>
          <w:lang w:val="ru-RU"/>
        </w:rPr>
        <w:t>2014 годах количество учреждений сравнимо с тем, что наблюдалось в начале 2000-х годов. Причиной тому послужили новые реформы, в частности, проведение мониторинга эффективности вузов Министерством образования и науки РФ в марте 2014 года</w:t>
      </w:r>
      <w:bookmarkStart w:id="1" w:name="_ftnref3"/>
      <w:bookmarkEnd w:id="1"/>
      <w:r w:rsidRPr="007F14BA">
        <w:rPr>
          <w:rFonts w:ascii="Times New Roman" w:hAnsi="Times New Roman" w:cs="Times New Roman"/>
          <w:kern w:val="0"/>
          <w:sz w:val="28"/>
          <w:szCs w:val="28"/>
          <w:lang w:val="ru-RU"/>
        </w:rPr>
        <w:t>. Многие вузы прекратили своё существование или были объединены с другими, что способствовало сокращению их числа.</w:t>
      </w:r>
      <w:r>
        <w:rPr>
          <w:rFonts w:ascii="Times New Roman" w:hAnsi="Times New Roman" w:cs="Times New Roman"/>
          <w:kern w:val="0"/>
          <w:sz w:val="28"/>
          <w:szCs w:val="28"/>
          <w:lang w:val="ru-RU"/>
        </w:rPr>
        <w:t>»</w:t>
      </w:r>
      <w:r>
        <w:rPr>
          <w:rStyle w:val="a8"/>
          <w:rFonts w:ascii="Times New Roman" w:hAnsi="Times New Roman" w:cs="Times New Roman"/>
          <w:kern w:val="0"/>
          <w:sz w:val="28"/>
          <w:szCs w:val="28"/>
          <w:lang w:val="ru-RU"/>
        </w:rPr>
        <w:footnoteReference w:id="36"/>
      </w:r>
    </w:p>
    <w:p w:rsidR="0060609A"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noProof/>
          <w:kern w:val="0"/>
          <w:sz w:val="28"/>
          <w:szCs w:val="28"/>
        </w:rPr>
        <w:lastRenderedPageBreak/>
        <w:drawing>
          <wp:inline distT="0" distB="0" distL="0" distR="0" wp14:anchorId="67A1CE87" wp14:editId="457CF526">
            <wp:extent cx="5724525" cy="24384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2)</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Доля трудоустройства выпускников</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ВУЗов в России стабильна.</w:t>
      </w:r>
    </w:p>
    <w:p w:rsidR="0060609A" w:rsidRPr="00F33BD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По расчетам мониторинга, процент занятости вупускников ВУЗов в 2013 и 2014 годах держался на одинаковом уровне – 77%. Доля трудоустройства выпускников государственных ВУЗов – 77% (в обоих годах), а доля трудоустройства выпускников м</w:t>
      </w:r>
      <w:r w:rsidRPr="00F258F2">
        <w:rPr>
          <w:rFonts w:ascii="Times New Roman" w:hAnsi="Times New Roman" w:cs="Times New Roman"/>
          <w:kern w:val="0"/>
          <w:sz w:val="28"/>
          <w:szCs w:val="28"/>
          <w:lang w:val="ru-RU"/>
        </w:rPr>
        <w:t>униципаль</w:t>
      </w:r>
      <w:r>
        <w:rPr>
          <w:rFonts w:ascii="Times New Roman" w:hAnsi="Times New Roman" w:cs="Times New Roman"/>
          <w:kern w:val="0"/>
          <w:sz w:val="28"/>
          <w:szCs w:val="28"/>
          <w:lang w:val="ru-RU"/>
        </w:rPr>
        <w:t xml:space="preserve">ных и частных ВУЗов – 75% и 73% в 2013 году, 77% и 71% в 2014 году. </w:t>
      </w:r>
    </w:p>
    <w:p w:rsidR="0060609A" w:rsidRPr="00601D60"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noProof/>
          <w:kern w:val="0"/>
          <w:sz w:val="28"/>
          <w:szCs w:val="28"/>
        </w:rPr>
        <w:drawing>
          <wp:inline distT="0" distB="0" distL="0" distR="0" wp14:anchorId="65D5800E" wp14:editId="4A9E7D57">
            <wp:extent cx="5543550" cy="230505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609A" w:rsidRPr="00225BAB" w:rsidRDefault="0060609A" w:rsidP="00225BAB">
      <w:pPr>
        <w:spacing w:beforeLines="100" w:before="312" w:line="360" w:lineRule="auto"/>
        <w:rPr>
          <w:rFonts w:ascii="Times New Roman" w:hAnsi="Times New Roman" w:cs="Times New Roman"/>
          <w:b/>
          <w:kern w:val="0"/>
          <w:sz w:val="28"/>
          <w:szCs w:val="28"/>
          <w:lang w:val="ru-RU"/>
        </w:rPr>
      </w:pPr>
      <w:r w:rsidRPr="00225BAB">
        <w:rPr>
          <w:rFonts w:ascii="Times New Roman" w:hAnsi="Times New Roman" w:cs="Times New Roman"/>
          <w:b/>
          <w:kern w:val="0"/>
          <w:sz w:val="28"/>
          <w:szCs w:val="28"/>
          <w:lang w:val="ru-RU"/>
        </w:rPr>
        <w:t>3) Доля индивидуальных предпринимателей</w:t>
      </w:r>
      <w:r w:rsidRPr="00225BAB">
        <w:rPr>
          <w:rFonts w:ascii="Times New Roman" w:hAnsi="Times New Roman" w:cs="Times New Roman" w:hint="eastAsia"/>
          <w:b/>
          <w:kern w:val="0"/>
          <w:sz w:val="28"/>
          <w:szCs w:val="28"/>
          <w:lang w:val="ru-RU"/>
        </w:rPr>
        <w:t xml:space="preserve"> </w:t>
      </w:r>
      <w:r w:rsidRPr="00225BAB">
        <w:rPr>
          <w:rFonts w:ascii="Times New Roman" w:hAnsi="Times New Roman" w:cs="Times New Roman"/>
          <w:b/>
          <w:kern w:val="0"/>
          <w:sz w:val="28"/>
          <w:szCs w:val="28"/>
          <w:lang w:val="ru-RU"/>
        </w:rPr>
        <w:t>имеет тенденцию к повышению.</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По результатам мониторинга, количество выпускников ВУЗов, </w:t>
      </w:r>
      <w:r>
        <w:rPr>
          <w:rFonts w:ascii="Times New Roman" w:hAnsi="Times New Roman" w:cs="Times New Roman"/>
          <w:kern w:val="0"/>
          <w:sz w:val="28"/>
          <w:szCs w:val="28"/>
          <w:lang w:val="ru-RU"/>
        </w:rPr>
        <w:lastRenderedPageBreak/>
        <w:t>создаю</w:t>
      </w:r>
      <w:r w:rsidRPr="00206EC9">
        <w:rPr>
          <w:rFonts w:ascii="Times New Roman" w:hAnsi="Times New Roman" w:cs="Times New Roman"/>
          <w:kern w:val="0"/>
          <w:sz w:val="28"/>
          <w:szCs w:val="28"/>
          <w:lang w:val="ru-RU"/>
        </w:rPr>
        <w:t>щих</w:t>
      </w:r>
      <w:r>
        <w:rPr>
          <w:rFonts w:ascii="Times New Roman" w:hAnsi="Times New Roman" w:cs="Times New Roman"/>
          <w:kern w:val="0"/>
          <w:sz w:val="28"/>
          <w:szCs w:val="28"/>
          <w:lang w:val="ru-RU"/>
        </w:rPr>
        <w:t xml:space="preserve"> собственный бизнес, </w:t>
      </w:r>
      <w:r w:rsidRPr="00206EC9">
        <w:rPr>
          <w:rFonts w:ascii="Times New Roman" w:hAnsi="Times New Roman" w:cs="Times New Roman"/>
          <w:kern w:val="0"/>
          <w:sz w:val="28"/>
          <w:szCs w:val="28"/>
          <w:lang w:val="ru-RU"/>
        </w:rPr>
        <w:t>увеличил</w:t>
      </w:r>
      <w:r>
        <w:rPr>
          <w:rFonts w:ascii="Times New Roman" w:hAnsi="Times New Roman" w:cs="Times New Roman"/>
          <w:kern w:val="0"/>
          <w:sz w:val="28"/>
          <w:szCs w:val="28"/>
          <w:lang w:val="ru-RU"/>
        </w:rPr>
        <w:t xml:space="preserve">ось с 20086 чел. (2003) до 22605 чел. (2004), соответственно, занимает 1.7% и 1.95% от общей суммы выпускников. </w:t>
      </w:r>
    </w:p>
    <w:p w:rsidR="0060609A" w:rsidRPr="001022A5"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Причина этого</w:t>
      </w:r>
      <w:r>
        <w:rPr>
          <w:rFonts w:ascii="Times New Roman" w:hAnsi="Times New Roman" w:cs="Times New Roman" w:hint="eastAsia"/>
          <w:kern w:val="0"/>
          <w:sz w:val="28"/>
          <w:szCs w:val="28"/>
          <w:lang w:val="ru-RU"/>
        </w:rPr>
        <w:t xml:space="preserve"> </w:t>
      </w:r>
      <w:r w:rsidRPr="000811C2">
        <w:rPr>
          <w:rFonts w:ascii="Times New Roman" w:hAnsi="Times New Roman" w:cs="Times New Roman"/>
          <w:kern w:val="0"/>
          <w:sz w:val="28"/>
          <w:szCs w:val="28"/>
          <w:lang w:val="ru-RU"/>
        </w:rPr>
        <w:t>феномен</w:t>
      </w:r>
      <w:r>
        <w:rPr>
          <w:rFonts w:ascii="Times New Roman" w:hAnsi="Times New Roman" w:cs="Times New Roman"/>
          <w:kern w:val="0"/>
          <w:sz w:val="28"/>
          <w:szCs w:val="28"/>
          <w:lang w:val="ru-RU"/>
        </w:rPr>
        <w:t>а намного связана с появлением ряда новых курсов правительства. Чтобы</w:t>
      </w:r>
      <w:r>
        <w:rPr>
          <w:rFonts w:ascii="Times New Roman" w:hAnsi="Times New Roman" w:cs="Times New Roman" w:hint="eastAsia"/>
          <w:kern w:val="0"/>
          <w:sz w:val="28"/>
          <w:szCs w:val="28"/>
          <w:lang w:val="ru-RU"/>
        </w:rPr>
        <w:t xml:space="preserve"> </w:t>
      </w:r>
      <w:r w:rsidRPr="00E5708B">
        <w:rPr>
          <w:rFonts w:ascii="Times New Roman" w:hAnsi="Times New Roman" w:cs="Times New Roman"/>
          <w:kern w:val="0"/>
          <w:sz w:val="28"/>
          <w:szCs w:val="28"/>
          <w:lang w:val="ru-RU"/>
        </w:rPr>
        <w:t>снизить давление</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трудоустройства и стимулировать развитие малых и средних предприятий, государство РФ в последние годы сделало много</w:t>
      </w:r>
      <w:r w:rsidRPr="00E5708B">
        <w:rPr>
          <w:rFonts w:ascii="Times New Roman" w:hAnsi="Times New Roman" w:cs="Times New Roman"/>
          <w:kern w:val="0"/>
          <w:sz w:val="28"/>
          <w:szCs w:val="28"/>
        </w:rPr>
        <w:t> </w:t>
      </w:r>
      <w:r w:rsidRPr="00E5708B">
        <w:rPr>
          <w:rFonts w:ascii="Times New Roman" w:hAnsi="Times New Roman" w:cs="Times New Roman"/>
          <w:kern w:val="0"/>
          <w:sz w:val="28"/>
          <w:szCs w:val="28"/>
          <w:lang w:val="ru-RU"/>
        </w:rPr>
        <w:t>попыт</w:t>
      </w:r>
      <w:r>
        <w:rPr>
          <w:rFonts w:ascii="Times New Roman" w:hAnsi="Times New Roman" w:cs="Times New Roman"/>
          <w:kern w:val="0"/>
          <w:sz w:val="28"/>
          <w:szCs w:val="28"/>
          <w:lang w:val="ru-RU"/>
        </w:rPr>
        <w:t>о</w:t>
      </w:r>
      <w:r w:rsidRPr="00E5708B">
        <w:rPr>
          <w:rFonts w:ascii="Times New Roman" w:hAnsi="Times New Roman" w:cs="Times New Roman"/>
          <w:kern w:val="0"/>
          <w:sz w:val="28"/>
          <w:szCs w:val="28"/>
          <w:lang w:val="ru-RU"/>
        </w:rPr>
        <w:t>к</w:t>
      </w:r>
      <w:r>
        <w:rPr>
          <w:rFonts w:ascii="Times New Roman" w:hAnsi="Times New Roman" w:cs="Times New Roman"/>
          <w:kern w:val="0"/>
          <w:sz w:val="28"/>
          <w:szCs w:val="28"/>
          <w:lang w:val="ru-RU"/>
        </w:rPr>
        <w:t xml:space="preserve">. </w:t>
      </w:r>
      <w:r w:rsidRPr="00AB7D3B">
        <w:rPr>
          <w:rFonts w:ascii="Times New Roman" w:hAnsi="Times New Roman" w:cs="Times New Roman"/>
          <w:kern w:val="0"/>
          <w:sz w:val="28"/>
          <w:szCs w:val="28"/>
          <w:lang w:val="ru-RU"/>
        </w:rPr>
        <w:t>С 2005 года Минэкономразвития России реализует специальную программу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предпринимательства на региональном уровне</w:t>
      </w:r>
      <w:r>
        <w:rPr>
          <w:rStyle w:val="a8"/>
          <w:rFonts w:ascii="Times New Roman" w:hAnsi="Times New Roman" w:cs="Times New Roman"/>
          <w:kern w:val="0"/>
          <w:sz w:val="28"/>
          <w:szCs w:val="28"/>
          <w:lang w:val="ru-RU"/>
        </w:rPr>
        <w:footnoteReference w:id="37"/>
      </w:r>
      <w:r w:rsidRPr="00AB7D3B">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Кроме того, о</w:t>
      </w:r>
      <w:r w:rsidRPr="001022A5">
        <w:rPr>
          <w:rFonts w:ascii="Times New Roman" w:hAnsi="Times New Roman" w:cs="Times New Roman"/>
          <w:kern w:val="0"/>
          <w:sz w:val="28"/>
          <w:szCs w:val="28"/>
          <w:lang w:val="ru-RU"/>
        </w:rPr>
        <w:t>т 31 января 2017 года</w:t>
      </w:r>
      <w:r>
        <w:rPr>
          <w:rFonts w:ascii="Times New Roman" w:hAnsi="Times New Roman" w:cs="Times New Roman"/>
          <w:kern w:val="0"/>
          <w:sz w:val="28"/>
          <w:szCs w:val="28"/>
          <w:lang w:val="ru-RU"/>
        </w:rPr>
        <w:t xml:space="preserve"> Распоряжение </w:t>
      </w:r>
      <w:r w:rsidRPr="001022A5">
        <w:rPr>
          <w:rFonts w:ascii="Times New Roman" w:hAnsi="Times New Roman" w:cs="Times New Roman"/>
          <w:kern w:val="0"/>
          <w:sz w:val="28"/>
          <w:szCs w:val="28"/>
          <w:lang w:val="ru-RU"/>
        </w:rPr>
        <w:t xml:space="preserve">№147-р были утверждены </w:t>
      </w:r>
      <w:r w:rsidRPr="001022A5">
        <w:rPr>
          <w:rFonts w:ascii="Times New Roman" w:hAnsi="Times New Roman" w:cs="Times New Roman"/>
          <w:bCs/>
          <w:kern w:val="0"/>
          <w:sz w:val="28"/>
          <w:szCs w:val="28"/>
          <w:lang w:val="ru-RU"/>
        </w:rPr>
        <w:t>12 целевых моделей упрощения процедур ведения бизнеса</w:t>
      </w:r>
      <w:r w:rsidRPr="001022A5">
        <w:rPr>
          <w:rFonts w:ascii="Times New Roman" w:hAnsi="Times New Roman" w:cs="Times New Roman"/>
          <w:kern w:val="0"/>
          <w:sz w:val="28"/>
          <w:szCs w:val="28"/>
          <w:lang w:val="ru-RU"/>
        </w:rPr>
        <w:t xml:space="preserve"> и повышения инвестиционной привлекательности субъектов Федерации по </w:t>
      </w:r>
      <w:r>
        <w:rPr>
          <w:rFonts w:ascii="Times New Roman" w:hAnsi="Times New Roman" w:cs="Times New Roman"/>
          <w:kern w:val="0"/>
          <w:sz w:val="28"/>
          <w:szCs w:val="28"/>
          <w:lang w:val="ru-RU"/>
        </w:rPr>
        <w:t xml:space="preserve">разным ключевым факторам. </w:t>
      </w:r>
    </w:p>
    <w:p w:rsidR="0060609A" w:rsidRPr="0065758B" w:rsidRDefault="0060609A" w:rsidP="00225BAB">
      <w:pPr>
        <w:spacing w:beforeLines="100" w:before="312" w:line="360" w:lineRule="auto"/>
        <w:rPr>
          <w:rFonts w:ascii="Times New Roman" w:hAnsi="Times New Roman" w:cs="Times New Roman"/>
          <w:b/>
          <w:kern w:val="0"/>
          <w:sz w:val="28"/>
          <w:szCs w:val="28"/>
          <w:lang w:val="ru-RU"/>
        </w:rPr>
      </w:pPr>
      <w:r w:rsidRPr="0065758B">
        <w:rPr>
          <w:rFonts w:ascii="Times New Roman" w:hAnsi="Times New Roman" w:cs="Times New Roman"/>
          <w:b/>
          <w:kern w:val="0"/>
          <w:sz w:val="28"/>
          <w:szCs w:val="28"/>
          <w:lang w:val="ru-RU"/>
        </w:rPr>
        <w:t>Итоги:</w:t>
      </w:r>
    </w:p>
    <w:p w:rsidR="0060609A" w:rsidRPr="00901A37" w:rsidRDefault="0060609A" w:rsidP="0060609A">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 xml:space="preserve">Таким образом, за последние </w:t>
      </w:r>
      <w:r>
        <w:rPr>
          <w:rFonts w:ascii="Times New Roman" w:hAnsi="Times New Roman" w:cs="Times New Roman"/>
          <w:kern w:val="0"/>
          <w:sz w:val="28"/>
          <w:szCs w:val="28"/>
          <w:lang w:val="ru-RU"/>
        </w:rPr>
        <w:t>2-</w:t>
      </w:r>
      <w:r w:rsidRPr="00901A37">
        <w:rPr>
          <w:rFonts w:ascii="Times New Roman" w:hAnsi="Times New Roman" w:cs="Times New Roman"/>
          <w:kern w:val="0"/>
          <w:sz w:val="28"/>
          <w:szCs w:val="28"/>
          <w:lang w:val="ru-RU"/>
        </w:rPr>
        <w:t>3 года</w:t>
      </w:r>
      <w:r>
        <w:rPr>
          <w:rFonts w:ascii="Times New Roman" w:hAnsi="Times New Roman" w:cs="Times New Roman"/>
          <w:kern w:val="0"/>
          <w:sz w:val="28"/>
          <w:szCs w:val="28"/>
          <w:lang w:val="ru-RU"/>
        </w:rPr>
        <w:t xml:space="preserve"> (Китай: 2012-2014; Россия: 2013-2014) </w:t>
      </w:r>
      <w:r w:rsidRPr="00901A37">
        <w:rPr>
          <w:rFonts w:ascii="Times New Roman" w:hAnsi="Times New Roman" w:cs="Times New Roman"/>
          <w:kern w:val="0"/>
          <w:sz w:val="28"/>
          <w:szCs w:val="28"/>
          <w:lang w:val="ru-RU"/>
        </w:rPr>
        <w:t>процесс трудоустройства выпускников высшего</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 xml:space="preserve">профессонального образавания </w:t>
      </w:r>
      <w:r>
        <w:rPr>
          <w:rFonts w:ascii="Times New Roman" w:hAnsi="Times New Roman" w:cs="Times New Roman"/>
          <w:kern w:val="0"/>
          <w:sz w:val="28"/>
          <w:szCs w:val="28"/>
          <w:lang w:val="ru-RU"/>
        </w:rPr>
        <w:t xml:space="preserve">в целом </w:t>
      </w:r>
      <w:r w:rsidRPr="00901A37">
        <w:rPr>
          <w:rFonts w:ascii="Times New Roman" w:hAnsi="Times New Roman" w:cs="Times New Roman"/>
          <w:kern w:val="0"/>
          <w:sz w:val="28"/>
          <w:szCs w:val="28"/>
          <w:lang w:val="ru-RU"/>
        </w:rPr>
        <w:t>отличался стабильностью тенденций</w:t>
      </w:r>
      <w:r>
        <w:rPr>
          <w:rFonts w:ascii="Times New Roman" w:hAnsi="Times New Roman" w:cs="Times New Roman"/>
          <w:kern w:val="0"/>
          <w:sz w:val="28"/>
          <w:szCs w:val="28"/>
          <w:lang w:val="ru-RU"/>
        </w:rPr>
        <w:t xml:space="preserve"> в Китае и в России</w:t>
      </w:r>
      <w:r w:rsidRPr="00901A37">
        <w:rPr>
          <w:rFonts w:ascii="Times New Roman" w:hAnsi="Times New Roman" w:cs="Times New Roman"/>
          <w:kern w:val="0"/>
          <w:sz w:val="28"/>
          <w:szCs w:val="28"/>
          <w:lang w:val="ru-RU"/>
        </w:rPr>
        <w:t xml:space="preserve">. </w:t>
      </w:r>
    </w:p>
    <w:p w:rsidR="0060609A" w:rsidRPr="00E94804" w:rsidRDefault="0060609A" w:rsidP="00E94804">
      <w:pPr>
        <w:spacing w:line="360" w:lineRule="auto"/>
        <w:ind w:firstLineChars="200" w:firstLine="560"/>
        <w:rPr>
          <w:rFonts w:ascii="Times New Roman" w:hAnsi="Times New Roman" w:cs="Times New Roman"/>
          <w:kern w:val="0"/>
          <w:sz w:val="28"/>
          <w:szCs w:val="28"/>
          <w:lang w:val="ru-RU"/>
        </w:rPr>
      </w:pPr>
      <w:r w:rsidRPr="00901A37">
        <w:rPr>
          <w:rFonts w:ascii="Times New Roman" w:hAnsi="Times New Roman" w:cs="Times New Roman"/>
          <w:kern w:val="0"/>
          <w:sz w:val="28"/>
          <w:szCs w:val="28"/>
          <w:lang w:val="ru-RU"/>
        </w:rPr>
        <w:t xml:space="preserve">Однако надо заметить, что в текущее время ситуация на рынке труда не такая оптимистическая. </w:t>
      </w:r>
      <w:r>
        <w:rPr>
          <w:rFonts w:ascii="Times New Roman" w:hAnsi="Times New Roman" w:cs="Times New Roman"/>
          <w:kern w:val="0"/>
          <w:sz w:val="28"/>
          <w:szCs w:val="28"/>
          <w:lang w:val="ru-RU"/>
        </w:rPr>
        <w:t xml:space="preserve">С одной стороны, в России число выпускников </w:t>
      </w:r>
      <w:r>
        <w:rPr>
          <w:rFonts w:ascii="Times New Roman" w:hAnsi="Times New Roman" w:cs="Times New Roman"/>
          <w:kern w:val="0"/>
          <w:sz w:val="28"/>
          <w:szCs w:val="28"/>
          <w:lang w:val="ru-RU"/>
        </w:rPr>
        <w:lastRenderedPageBreak/>
        <w:t>ВУЗов постоянно уменьшается, а доля трудоустройства не повышается соответствующим образом. Это состояние показывает</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депрессию на рынке труда России и недостатки в работе стимулирования трудоустройства молодых специалистов. А ч</w:t>
      </w:r>
      <w:r w:rsidRPr="00901A37">
        <w:rPr>
          <w:rFonts w:ascii="Times New Roman" w:hAnsi="Times New Roman" w:cs="Times New Roman"/>
          <w:kern w:val="0"/>
          <w:sz w:val="28"/>
          <w:szCs w:val="28"/>
          <w:lang w:val="ru-RU"/>
        </w:rPr>
        <w:t>ерез анализ процента студентов, занятых на работе в течение всего дня</w:t>
      </w:r>
      <w:r>
        <w:rPr>
          <w:rFonts w:ascii="Times New Roman" w:hAnsi="Times New Roman" w:cs="Times New Roman"/>
          <w:kern w:val="0"/>
          <w:sz w:val="28"/>
          <w:szCs w:val="28"/>
          <w:lang w:val="ru-RU"/>
        </w:rPr>
        <w:t xml:space="preserve"> в Китае,</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и непрерывно</w:t>
      </w:r>
      <w:r>
        <w:rPr>
          <w:rFonts w:ascii="Times New Roman" w:hAnsi="Times New Roman" w:cs="Times New Roman" w:hint="eastAsia"/>
          <w:kern w:val="0"/>
          <w:sz w:val="28"/>
          <w:szCs w:val="28"/>
          <w:lang w:val="ru-RU"/>
        </w:rPr>
        <w:t xml:space="preserve"> </w:t>
      </w:r>
      <w:r w:rsidRPr="0053015A">
        <w:rPr>
          <w:rFonts w:ascii="Times New Roman" w:hAnsi="Times New Roman" w:cs="Times New Roman"/>
          <w:kern w:val="0"/>
          <w:sz w:val="28"/>
          <w:szCs w:val="28"/>
          <w:lang w:val="ru-RU"/>
        </w:rPr>
        <w:t>возрастающ</w:t>
      </w:r>
      <w:r>
        <w:rPr>
          <w:rFonts w:ascii="Times New Roman" w:hAnsi="Times New Roman" w:cs="Times New Roman"/>
          <w:kern w:val="0"/>
          <w:sz w:val="28"/>
          <w:szCs w:val="28"/>
          <w:lang w:val="ru-RU"/>
        </w:rPr>
        <w:t>их цифр выпускников, решивщих</w:t>
      </w:r>
      <w:r w:rsidRPr="00901A37">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создать </w:t>
      </w:r>
      <w:r w:rsidRPr="00901A37">
        <w:rPr>
          <w:rFonts w:ascii="Times New Roman" w:hAnsi="Times New Roman" w:cs="Times New Roman"/>
          <w:kern w:val="0"/>
          <w:sz w:val="28"/>
          <w:szCs w:val="28"/>
          <w:lang w:val="ru-RU"/>
        </w:rPr>
        <w:t>свой собственный бизнес или продолжа</w:t>
      </w:r>
      <w:r>
        <w:rPr>
          <w:rFonts w:ascii="Times New Roman" w:hAnsi="Times New Roman" w:cs="Times New Roman"/>
          <w:kern w:val="0"/>
          <w:sz w:val="28"/>
          <w:szCs w:val="28"/>
          <w:lang w:val="ru-RU"/>
        </w:rPr>
        <w:t>ть</w:t>
      </w:r>
      <w:r w:rsidRPr="00901A37">
        <w:rPr>
          <w:rFonts w:ascii="Times New Roman" w:hAnsi="Times New Roman" w:cs="Times New Roman"/>
          <w:kern w:val="0"/>
          <w:sz w:val="28"/>
          <w:szCs w:val="28"/>
          <w:lang w:val="ru-RU"/>
        </w:rPr>
        <w:t xml:space="preserve"> учёбу</w:t>
      </w:r>
      <w:r>
        <w:rPr>
          <w:rFonts w:ascii="Times New Roman" w:hAnsi="Times New Roman" w:cs="Times New Roman"/>
          <w:kern w:val="0"/>
          <w:sz w:val="28"/>
          <w:szCs w:val="28"/>
          <w:lang w:val="ru-RU"/>
        </w:rPr>
        <w:t xml:space="preserve">, </w:t>
      </w:r>
      <w:r w:rsidRPr="00901A37">
        <w:rPr>
          <w:rFonts w:ascii="Times New Roman" w:hAnsi="Times New Roman" w:cs="Times New Roman"/>
          <w:kern w:val="0"/>
          <w:sz w:val="28"/>
          <w:szCs w:val="28"/>
          <w:lang w:val="ru-RU"/>
        </w:rPr>
        <w:t xml:space="preserve">нам не трудно </w:t>
      </w:r>
      <w:r>
        <w:rPr>
          <w:rFonts w:ascii="Times New Roman" w:hAnsi="Times New Roman" w:cs="Times New Roman"/>
          <w:kern w:val="0"/>
          <w:sz w:val="28"/>
          <w:szCs w:val="28"/>
          <w:lang w:val="ru-RU"/>
        </w:rPr>
        <w:t>заметить огромное давление на китайском рынке труда и</w:t>
      </w:r>
      <w:r>
        <w:rPr>
          <w:rFonts w:ascii="Times New Roman" w:hAnsi="Times New Roman" w:cs="Times New Roman" w:hint="eastAsia"/>
          <w:kern w:val="0"/>
          <w:sz w:val="28"/>
          <w:szCs w:val="28"/>
          <w:lang w:val="ru-RU"/>
        </w:rPr>
        <w:t xml:space="preserve"> </w:t>
      </w:r>
      <w:r w:rsidRPr="0053015A">
        <w:rPr>
          <w:rFonts w:ascii="Times New Roman" w:hAnsi="Times New Roman" w:cs="Times New Roman"/>
          <w:kern w:val="0"/>
          <w:sz w:val="28"/>
          <w:szCs w:val="28"/>
          <w:lang w:val="ru-RU"/>
        </w:rPr>
        <w:t>крайн</w:t>
      </w:r>
      <w:r>
        <w:rPr>
          <w:rFonts w:ascii="Times New Roman" w:hAnsi="Times New Roman" w:cs="Times New Roman"/>
          <w:kern w:val="0"/>
          <w:sz w:val="28"/>
          <w:szCs w:val="28"/>
          <w:lang w:val="ru-RU"/>
        </w:rPr>
        <w:t>юю</w:t>
      </w:r>
      <w:r w:rsidRPr="0053015A">
        <w:rPr>
          <w:rFonts w:ascii="Times New Roman" w:hAnsi="Times New Roman" w:cs="Times New Roman"/>
          <w:kern w:val="0"/>
          <w:sz w:val="28"/>
          <w:szCs w:val="28"/>
          <w:lang w:val="ru-RU"/>
        </w:rPr>
        <w:t xml:space="preserve"> необходимость</w:t>
      </w:r>
      <w:r>
        <w:rPr>
          <w:rFonts w:ascii="Times New Roman" w:hAnsi="Times New Roman" w:cs="Times New Roman"/>
          <w:kern w:val="0"/>
          <w:sz w:val="28"/>
          <w:szCs w:val="28"/>
          <w:lang w:val="ru-RU"/>
        </w:rPr>
        <w:t xml:space="preserve"> в улучшении системы управления процессом трудоустройства молодых специалистов</w:t>
      </w:r>
      <w:r w:rsidR="00E94804">
        <w:rPr>
          <w:rFonts w:ascii="Times New Roman" w:hAnsi="Times New Roman" w:cs="Times New Roman"/>
          <w:kern w:val="0"/>
          <w:sz w:val="28"/>
          <w:szCs w:val="28"/>
          <w:lang w:val="ru-RU"/>
        </w:rPr>
        <w:t>.</w:t>
      </w:r>
    </w:p>
    <w:p w:rsidR="0060609A" w:rsidRPr="00862602" w:rsidRDefault="0060609A" w:rsidP="00E94804">
      <w:pPr>
        <w:spacing w:beforeLines="100" w:before="312" w:afterLines="100" w:after="312" w:line="360" w:lineRule="auto"/>
        <w:ind w:left="562" w:hangingChars="200" w:hanging="562"/>
        <w:rPr>
          <w:rFonts w:ascii="Times New Roman" w:hAnsi="Times New Roman" w:cs="Times New Roman"/>
          <w:b/>
          <w:kern w:val="0"/>
          <w:sz w:val="28"/>
          <w:szCs w:val="28"/>
          <w:lang w:val="ru-RU"/>
        </w:rPr>
      </w:pPr>
      <w:r>
        <w:rPr>
          <w:rFonts w:ascii="Times New Roman" w:eastAsia="TimesNewRomanPSMT" w:hAnsi="Times New Roman" w:cs="Times New Roman"/>
          <w:b/>
          <w:kern w:val="0"/>
          <w:sz w:val="28"/>
          <w:szCs w:val="28"/>
          <w:lang w:val="ru-RU"/>
        </w:rPr>
        <w:t>2.2</w:t>
      </w:r>
      <w:r w:rsidRPr="005619E4">
        <w:rPr>
          <w:rFonts w:ascii="Times New Roman" w:eastAsia="TimesNewRomanPSMT" w:hAnsi="Times New Roman" w:cs="Times New Roman"/>
          <w:b/>
          <w:kern w:val="0"/>
          <w:sz w:val="28"/>
          <w:szCs w:val="28"/>
          <w:lang w:val="ru-RU"/>
        </w:rPr>
        <w:t xml:space="preserve"> Формы поддержки и помощи</w:t>
      </w:r>
      <w:r>
        <w:rPr>
          <w:rFonts w:ascii="Times New Roman" w:eastAsia="TimesNewRomanPSMT" w:hAnsi="Times New Roman" w:cs="Times New Roman"/>
          <w:b/>
          <w:kern w:val="0"/>
          <w:sz w:val="28"/>
          <w:szCs w:val="28"/>
          <w:lang w:val="ru-RU"/>
        </w:rPr>
        <w:t>,</w:t>
      </w:r>
      <w:r w:rsidRPr="005619E4">
        <w:rPr>
          <w:rFonts w:ascii="Times New Roman" w:eastAsia="TimesNewRomanPSMT" w:hAnsi="Times New Roman" w:cs="Times New Roman"/>
          <w:b/>
          <w:kern w:val="0"/>
          <w:sz w:val="28"/>
          <w:szCs w:val="28"/>
          <w:lang w:val="ru-RU"/>
        </w:rPr>
        <w:t xml:space="preserve"> оказываемые вузами и предприятиями в процессе трудоустройства молодых специалистов в Китае и России</w:t>
      </w:r>
    </w:p>
    <w:p w:rsidR="0060609A" w:rsidRPr="00970CD2" w:rsidRDefault="0060609A" w:rsidP="0060609A">
      <w:pPr>
        <w:spacing w:line="360" w:lineRule="auto"/>
        <w:ind w:firstLineChars="200" w:firstLine="560"/>
        <w:rPr>
          <w:rFonts w:ascii="Times New Roman" w:hAnsi="Times New Roman" w:cs="Times New Roman"/>
          <w:bCs/>
          <w:sz w:val="28"/>
          <w:szCs w:val="28"/>
          <w:lang w:val="ru-RU"/>
        </w:rPr>
      </w:pPr>
      <w:r>
        <w:rPr>
          <w:rFonts w:ascii="Times New Roman" w:hAnsi="Times New Roman" w:cs="Times New Roman"/>
          <w:kern w:val="0"/>
          <w:sz w:val="28"/>
          <w:szCs w:val="28"/>
          <w:lang w:val="ru-RU"/>
        </w:rPr>
        <w:t>В текущее время и Китай, и Россия находятся 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решающ</w:t>
      </w:r>
      <w:r w:rsidRPr="007B7E8D">
        <w:rPr>
          <w:rFonts w:ascii="Times New Roman" w:hAnsi="Times New Roman" w:cs="Times New Roman"/>
          <w:kern w:val="0"/>
          <w:sz w:val="28"/>
          <w:szCs w:val="28"/>
          <w:lang w:val="ru-RU"/>
        </w:rPr>
        <w:t>е</w:t>
      </w:r>
      <w:r>
        <w:rPr>
          <w:rFonts w:ascii="Times New Roman" w:hAnsi="Times New Roman" w:cs="Times New Roman"/>
          <w:kern w:val="0"/>
          <w:sz w:val="28"/>
          <w:szCs w:val="28"/>
          <w:lang w:val="ru-RU"/>
        </w:rPr>
        <w:t xml:space="preserve">м периоде трансформации экономики. Время развития </w:t>
      </w:r>
      <w:r w:rsidRPr="00D3525F">
        <w:rPr>
          <w:rFonts w:ascii="Times New Roman" w:hAnsi="Times New Roman" w:cs="Times New Roman"/>
          <w:bCs/>
          <w:sz w:val="28"/>
          <w:szCs w:val="28"/>
          <w:lang w:val="ru-RU"/>
        </w:rPr>
        <w:t>рынок-ор</w:t>
      </w:r>
      <w:r>
        <w:rPr>
          <w:rFonts w:ascii="Times New Roman" w:hAnsi="Times New Roman" w:cs="Times New Roman"/>
          <w:bCs/>
          <w:sz w:val="28"/>
          <w:szCs w:val="28"/>
          <w:lang w:val="ru-RU"/>
        </w:rPr>
        <w:t>иентированного трудоустройства (свободной модели трудоустройства) еще не большое, механизм трудоустройства несоверше</w:t>
      </w:r>
      <w:r w:rsidRPr="00CB39EB">
        <w:rPr>
          <w:rFonts w:ascii="Times New Roman" w:hAnsi="Times New Roman" w:cs="Times New Roman"/>
          <w:bCs/>
          <w:sz w:val="28"/>
          <w:szCs w:val="28"/>
          <w:lang w:val="ru-RU"/>
        </w:rPr>
        <w:t>нен</w:t>
      </w:r>
      <w:r>
        <w:rPr>
          <w:rFonts w:ascii="Times New Roman" w:hAnsi="Times New Roman" w:cs="Times New Roman"/>
          <w:bCs/>
          <w:sz w:val="28"/>
          <w:szCs w:val="28"/>
          <w:lang w:val="ru-RU"/>
        </w:rPr>
        <w:t>, рынок труда нестабилен и легко может быть выбит из колеи внезапными событиями (стихийными</w:t>
      </w:r>
      <w:r w:rsidRPr="0029666E">
        <w:rPr>
          <w:rFonts w:ascii="Times New Roman" w:hAnsi="Times New Roman" w:cs="Times New Roman"/>
          <w:bCs/>
          <w:sz w:val="28"/>
          <w:szCs w:val="28"/>
          <w:lang w:val="ru-RU"/>
        </w:rPr>
        <w:t xml:space="preserve"> бедствия</w:t>
      </w:r>
      <w:r>
        <w:rPr>
          <w:rFonts w:ascii="Times New Roman" w:hAnsi="Times New Roman" w:cs="Times New Roman"/>
          <w:bCs/>
          <w:sz w:val="28"/>
          <w:szCs w:val="28"/>
          <w:lang w:val="ru-RU"/>
        </w:rPr>
        <w:t xml:space="preserve">ми, финансовыми кризисами, </w:t>
      </w:r>
      <w:r w:rsidRPr="0029666E">
        <w:rPr>
          <w:rFonts w:ascii="Times New Roman" w:hAnsi="Times New Roman" w:cs="Times New Roman"/>
          <w:bCs/>
          <w:sz w:val="28"/>
          <w:szCs w:val="28"/>
          <w:lang w:val="ru-RU"/>
        </w:rPr>
        <w:t>авари</w:t>
      </w:r>
      <w:r>
        <w:rPr>
          <w:rFonts w:ascii="Times New Roman" w:hAnsi="Times New Roman" w:cs="Times New Roman"/>
          <w:bCs/>
          <w:sz w:val="28"/>
          <w:szCs w:val="28"/>
          <w:lang w:val="ru-RU"/>
        </w:rPr>
        <w:t>ями и катастрофами</w:t>
      </w:r>
      <w:r w:rsidRPr="00970CD2">
        <w:rPr>
          <w:rFonts w:ascii="Times New Roman" w:hAnsi="Times New Roman" w:cs="Times New Roman"/>
          <w:bCs/>
          <w:sz w:val="28"/>
          <w:szCs w:val="28"/>
          <w:lang w:val="ru-RU"/>
        </w:rPr>
        <w:t>, инцидент</w:t>
      </w:r>
      <w:r>
        <w:rPr>
          <w:rFonts w:ascii="Times New Roman" w:hAnsi="Times New Roman" w:cs="Times New Roman"/>
          <w:bCs/>
          <w:sz w:val="28"/>
          <w:szCs w:val="28"/>
          <w:lang w:val="ru-RU"/>
        </w:rPr>
        <w:t>ами</w:t>
      </w:r>
      <w:r w:rsidRPr="00970CD2">
        <w:rPr>
          <w:rFonts w:ascii="Times New Roman" w:hAnsi="Times New Roman" w:cs="Times New Roman"/>
          <w:bCs/>
          <w:sz w:val="28"/>
          <w:szCs w:val="28"/>
          <w:lang w:val="ru-RU"/>
        </w:rPr>
        <w:t xml:space="preserve"> нарушения безопасности</w:t>
      </w:r>
      <w:r>
        <w:rPr>
          <w:rFonts w:ascii="Times New Roman" w:hAnsi="Times New Roman" w:cs="Times New Roman"/>
          <w:bCs/>
          <w:sz w:val="28"/>
          <w:szCs w:val="28"/>
          <w:lang w:val="ru-RU"/>
        </w:rPr>
        <w:t>, событиями</w:t>
      </w:r>
      <w:r w:rsidRPr="00970CD2">
        <w:rPr>
          <w:rFonts w:ascii="Times New Roman" w:hAnsi="Times New Roman" w:cs="Times New Roman"/>
          <w:bCs/>
          <w:sz w:val="28"/>
          <w:szCs w:val="28"/>
          <w:lang w:val="ru-RU"/>
        </w:rPr>
        <w:t xml:space="preserve"> общественной гигиены</w:t>
      </w:r>
      <w:r>
        <w:rPr>
          <w:rFonts w:ascii="Times New Roman" w:hAnsi="Times New Roman" w:cs="Times New Roman"/>
          <w:bCs/>
          <w:sz w:val="28"/>
          <w:szCs w:val="28"/>
          <w:lang w:val="ru-RU"/>
        </w:rPr>
        <w:t xml:space="preserve"> и т.д.). В то же время, </w:t>
      </w:r>
      <w:r w:rsidRPr="004833E6">
        <w:rPr>
          <w:rFonts w:ascii="Times New Roman" w:hAnsi="Times New Roman" w:cs="Times New Roman"/>
          <w:bCs/>
          <w:sz w:val="28"/>
          <w:szCs w:val="28"/>
          <w:lang w:val="ru-RU"/>
        </w:rPr>
        <w:t>юридическая система</w:t>
      </w:r>
      <w:r>
        <w:rPr>
          <w:rFonts w:ascii="Times New Roman" w:hAnsi="Times New Roman" w:cs="Times New Roman"/>
          <w:bCs/>
          <w:sz w:val="28"/>
          <w:szCs w:val="28"/>
          <w:lang w:val="ru-RU"/>
        </w:rPr>
        <w:t xml:space="preserve"> трудоустройства обеих стран еще совершенствуется; реформы высшего профессионального образования постепенно начнут действовать. В таком состоянии в настоящее время в Китае и России невозможно эффективно реализовать трудоустройство молодых специалистов </w:t>
      </w:r>
      <w:r>
        <w:rPr>
          <w:rFonts w:ascii="Times New Roman" w:hAnsi="Times New Roman" w:cs="Times New Roman"/>
          <w:bCs/>
          <w:sz w:val="28"/>
          <w:szCs w:val="28"/>
          <w:lang w:val="ru-RU"/>
        </w:rPr>
        <w:lastRenderedPageBreak/>
        <w:t xml:space="preserve">только через саморегулирование рынка труда. Поэтому ВУЗ как </w:t>
      </w:r>
      <w:r w:rsidRPr="00DB4E2B">
        <w:rPr>
          <w:rFonts w:ascii="Times New Roman" w:hAnsi="Times New Roman" w:cs="Times New Roman"/>
          <w:bCs/>
          <w:sz w:val="28"/>
          <w:szCs w:val="28"/>
          <w:lang w:val="ru-RU"/>
        </w:rPr>
        <w:t>образовательное учреждение</w:t>
      </w:r>
      <w:r>
        <w:rPr>
          <w:rFonts w:ascii="Times New Roman" w:hAnsi="Times New Roman" w:cs="Times New Roman"/>
          <w:bCs/>
          <w:sz w:val="28"/>
          <w:szCs w:val="28"/>
          <w:lang w:val="ru-RU"/>
        </w:rPr>
        <w:t xml:space="preserve">, предоставляющее студентам подготовку к профессии, и предприятие как будущий </w:t>
      </w:r>
      <w:r w:rsidRPr="00DB4E2B">
        <w:rPr>
          <w:rFonts w:ascii="Times New Roman" w:hAnsi="Times New Roman" w:cs="Times New Roman"/>
          <w:bCs/>
          <w:sz w:val="28"/>
          <w:szCs w:val="28"/>
          <w:lang w:val="ru-RU"/>
        </w:rPr>
        <w:t>работодатель</w:t>
      </w:r>
      <w:r>
        <w:rPr>
          <w:rFonts w:ascii="Times New Roman" w:hAnsi="Times New Roman" w:cs="Times New Roman"/>
          <w:bCs/>
          <w:sz w:val="28"/>
          <w:szCs w:val="28"/>
          <w:lang w:val="ru-RU"/>
        </w:rPr>
        <w:t xml:space="preserve"> играют важные роли в управлении и стимулировании процесса трудоустройства мололых специалистов. </w:t>
      </w:r>
    </w:p>
    <w:p w:rsidR="0060609A" w:rsidRPr="007C57C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С целью углубить понятие и затем сравнительно проанализировать  </w:t>
      </w:r>
      <w:r>
        <w:rPr>
          <w:rFonts w:ascii="Times New Roman" w:eastAsia="TimesNewRomanPSMT" w:hAnsi="Times New Roman" w:cs="Times New Roman"/>
          <w:kern w:val="0"/>
          <w:sz w:val="28"/>
          <w:szCs w:val="28"/>
          <w:lang w:val="ru-RU"/>
        </w:rPr>
        <w:t>ф</w:t>
      </w:r>
      <w:r w:rsidRPr="00F524F1">
        <w:rPr>
          <w:rFonts w:ascii="Times New Roman" w:eastAsia="TimesNewRomanPSMT" w:hAnsi="Times New Roman" w:cs="Times New Roman"/>
          <w:kern w:val="0"/>
          <w:sz w:val="28"/>
          <w:szCs w:val="28"/>
          <w:lang w:val="ru-RU"/>
        </w:rPr>
        <w:t>ормы поддержки и помощи</w:t>
      </w:r>
      <w:r>
        <w:rPr>
          <w:rFonts w:ascii="Times New Roman" w:eastAsia="TimesNewRomanPSMT" w:hAnsi="Times New Roman" w:cs="Times New Roman"/>
          <w:kern w:val="0"/>
          <w:sz w:val="28"/>
          <w:szCs w:val="28"/>
          <w:lang w:val="ru-RU"/>
        </w:rPr>
        <w:t xml:space="preserve">, </w:t>
      </w:r>
      <w:r w:rsidRPr="00F524F1">
        <w:rPr>
          <w:rFonts w:ascii="Times New Roman" w:eastAsia="TimesNewRomanPSMT" w:hAnsi="Times New Roman" w:cs="Times New Roman"/>
          <w:kern w:val="0"/>
          <w:sz w:val="28"/>
          <w:szCs w:val="28"/>
          <w:lang w:val="ru-RU"/>
        </w:rPr>
        <w:t xml:space="preserve">оказываемые вузами и предприятиями в процессе </w:t>
      </w:r>
      <w:r>
        <w:rPr>
          <w:rFonts w:ascii="Times New Roman" w:eastAsia="TimesNewRomanPSMT" w:hAnsi="Times New Roman" w:cs="Times New Roman"/>
          <w:kern w:val="0"/>
          <w:sz w:val="28"/>
          <w:szCs w:val="28"/>
          <w:lang w:val="ru-RU"/>
        </w:rPr>
        <w:t xml:space="preserve">стимулирования </w:t>
      </w:r>
      <w:r w:rsidRPr="00F524F1">
        <w:rPr>
          <w:rFonts w:ascii="Times New Roman" w:eastAsia="TimesNewRomanPSMT" w:hAnsi="Times New Roman" w:cs="Times New Roman"/>
          <w:kern w:val="0"/>
          <w:sz w:val="28"/>
          <w:szCs w:val="28"/>
          <w:lang w:val="ru-RU"/>
        </w:rPr>
        <w:t>трудоустройства молодых специалистов в Китае</w:t>
      </w:r>
      <w:r>
        <w:rPr>
          <w:rFonts w:ascii="Times New Roman" w:eastAsia="TimesNewRomanPSMT" w:hAnsi="Times New Roman" w:cs="Times New Roman"/>
          <w:kern w:val="0"/>
          <w:sz w:val="28"/>
          <w:szCs w:val="28"/>
          <w:lang w:val="ru-RU"/>
        </w:rPr>
        <w:t xml:space="preserve"> и России, и ситуацию их осуществования,</w:t>
      </w:r>
      <w:r w:rsidRPr="00CD4DDF">
        <w:rPr>
          <w:rFonts w:ascii="Times New Roman" w:eastAsia="TimesNewRomanPSMT"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в</w:t>
      </w:r>
      <w:r w:rsidRPr="00CD4DDF">
        <w:rPr>
          <w:rFonts w:ascii="Times New Roman" w:eastAsia="TimesNewRomanPSMT" w:hAnsi="Times New Roman" w:cs="Times New Roman"/>
          <w:kern w:val="0"/>
          <w:sz w:val="28"/>
          <w:szCs w:val="28"/>
          <w:lang w:val="ru-RU"/>
        </w:rPr>
        <w:t xml:space="preserve"> рамках данной работы было проведено эмпирическое исследование</w:t>
      </w:r>
      <w:r w:rsidRPr="00CD4DDF">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Главными задачами исследования являются: 1) сравнительный анализ</w:t>
      </w:r>
      <w:r w:rsidRPr="001C4062">
        <w:rPr>
          <w:rFonts w:ascii="Times New Roman" w:hAnsi="Times New Roman" w:cs="Times New Roman"/>
          <w:kern w:val="0"/>
          <w:sz w:val="28"/>
          <w:szCs w:val="28"/>
          <w:lang w:val="ru-RU"/>
        </w:rPr>
        <w:t xml:space="preserve"> </w:t>
      </w:r>
      <w:r>
        <w:rPr>
          <w:rFonts w:ascii="Times New Roman" w:hAnsi="Times New Roman" w:cs="Times New Roman"/>
          <w:kern w:val="0"/>
          <w:sz w:val="28"/>
          <w:szCs w:val="28"/>
        </w:rPr>
        <w:t>c</w:t>
      </w:r>
      <w:r>
        <w:rPr>
          <w:rFonts w:ascii="Times New Roman" w:hAnsi="Times New Roman" w:cs="Times New Roman"/>
          <w:kern w:val="0"/>
          <w:sz w:val="28"/>
          <w:szCs w:val="28"/>
          <w:lang w:val="ru-RU"/>
        </w:rPr>
        <w:t xml:space="preserve">уществующих </w:t>
      </w:r>
      <w:r w:rsidRPr="001C4062">
        <w:rPr>
          <w:rFonts w:ascii="Times New Roman" w:hAnsi="Times New Roman" w:cs="Times New Roman"/>
          <w:kern w:val="0"/>
          <w:sz w:val="28"/>
          <w:szCs w:val="28"/>
          <w:lang w:val="ru-RU"/>
        </w:rPr>
        <w:t>сейчас</w:t>
      </w:r>
      <w:r>
        <w:rPr>
          <w:rFonts w:ascii="Times New Roman" w:hAnsi="Times New Roman" w:cs="Times New Roman"/>
          <w:kern w:val="0"/>
          <w:sz w:val="28"/>
          <w:szCs w:val="28"/>
          <w:lang w:val="ru-RU"/>
        </w:rPr>
        <w:t xml:space="preserve"> в Китае и России </w:t>
      </w:r>
      <w:r>
        <w:rPr>
          <w:rFonts w:ascii="Times New Roman" w:eastAsia="TimesNewRomanPSMT" w:hAnsi="Times New Roman" w:cs="Times New Roman"/>
          <w:kern w:val="0"/>
          <w:sz w:val="28"/>
          <w:szCs w:val="28"/>
          <w:lang w:val="ru-RU"/>
        </w:rPr>
        <w:t>форм</w:t>
      </w:r>
      <w:r w:rsidRPr="00F524F1">
        <w:rPr>
          <w:rFonts w:ascii="Times New Roman" w:eastAsia="TimesNewRomanPSMT" w:hAnsi="Times New Roman" w:cs="Times New Roman"/>
          <w:kern w:val="0"/>
          <w:sz w:val="28"/>
          <w:szCs w:val="28"/>
          <w:lang w:val="ru-RU"/>
        </w:rPr>
        <w:t xml:space="preserve"> поддержки и помощи</w:t>
      </w:r>
      <w:r>
        <w:rPr>
          <w:rFonts w:ascii="Times New Roman" w:eastAsia="TimesNewRomanPSMT" w:hAnsi="Times New Roman" w:cs="Times New Roman"/>
          <w:kern w:val="0"/>
          <w:sz w:val="28"/>
          <w:szCs w:val="28"/>
          <w:lang w:val="ru-RU"/>
        </w:rPr>
        <w:t>, предста</w:t>
      </w:r>
      <w:r w:rsidRPr="001C4062">
        <w:rPr>
          <w:rFonts w:ascii="Times New Roman" w:eastAsia="TimesNewRomanPSMT" w:hAnsi="Times New Roman" w:cs="Times New Roman"/>
          <w:kern w:val="0"/>
          <w:sz w:val="28"/>
          <w:szCs w:val="28"/>
          <w:lang w:val="ru-RU"/>
        </w:rPr>
        <w:t>вленных</w:t>
      </w:r>
      <w:r>
        <w:rPr>
          <w:rFonts w:ascii="Times New Roman" w:eastAsia="TimesNewRomanPSMT" w:hAnsi="Times New Roman" w:cs="Times New Roman"/>
          <w:kern w:val="0"/>
          <w:sz w:val="28"/>
          <w:szCs w:val="28"/>
          <w:lang w:val="ru-RU"/>
        </w:rPr>
        <w:t xml:space="preserve"> </w:t>
      </w:r>
      <w:r w:rsidRPr="00F524F1">
        <w:rPr>
          <w:rFonts w:ascii="Times New Roman" w:eastAsia="TimesNewRomanPSMT" w:hAnsi="Times New Roman" w:cs="Times New Roman"/>
          <w:kern w:val="0"/>
          <w:sz w:val="28"/>
          <w:szCs w:val="28"/>
          <w:lang w:val="ru-RU"/>
        </w:rPr>
        <w:t>вузами и предприятиями</w:t>
      </w:r>
      <w:r>
        <w:rPr>
          <w:rFonts w:ascii="Times New Roman" w:eastAsia="TimesNewRomanPSMT" w:hAnsi="Times New Roman" w:cs="Times New Roman"/>
          <w:kern w:val="0"/>
          <w:sz w:val="28"/>
          <w:szCs w:val="28"/>
          <w:lang w:val="ru-RU"/>
        </w:rPr>
        <w:t xml:space="preserve"> дл</w:t>
      </w:r>
      <w:r w:rsidRPr="001C4062">
        <w:rPr>
          <w:rFonts w:ascii="Times New Roman" w:eastAsia="TimesNewRomanPSMT" w:hAnsi="Times New Roman" w:cs="Times New Roman"/>
          <w:kern w:val="0"/>
          <w:sz w:val="28"/>
          <w:szCs w:val="28"/>
          <w:lang w:val="ru-RU"/>
        </w:rPr>
        <w:t>я</w:t>
      </w:r>
      <w:r>
        <w:rPr>
          <w:rFonts w:ascii="Times New Roman" w:eastAsia="TimesNewRomanPSMT" w:hAnsi="Times New Roman" w:cs="Times New Roman"/>
          <w:kern w:val="0"/>
          <w:sz w:val="28"/>
          <w:szCs w:val="28"/>
          <w:lang w:val="ru-RU"/>
        </w:rPr>
        <w:t xml:space="preserve"> способствования трудоустройства молодых специалистов; 2) обобщение сходств,</w:t>
      </w:r>
      <w:r>
        <w:rPr>
          <w:rFonts w:ascii="Times New Roman" w:hAnsi="Times New Roman" w:cs="Times New Roman"/>
          <w:kern w:val="0"/>
          <w:sz w:val="28"/>
          <w:szCs w:val="28"/>
          <w:lang w:val="ru-RU"/>
        </w:rPr>
        <w:t xml:space="preserve"> разницы и специфик двух стран в управлении процессом трудоустройства молодых специалистов; </w:t>
      </w:r>
      <w:r>
        <w:rPr>
          <w:rFonts w:ascii="Times New Roman" w:eastAsia="TimesNewRomanPSMT" w:hAnsi="Times New Roman" w:cs="Times New Roman"/>
          <w:kern w:val="0"/>
          <w:sz w:val="28"/>
          <w:szCs w:val="28"/>
          <w:lang w:val="ru-RU"/>
        </w:rPr>
        <w:t xml:space="preserve">3) </w:t>
      </w:r>
      <w:r w:rsidRPr="003F7B0B">
        <w:rPr>
          <w:rFonts w:ascii="Times New Roman" w:eastAsia="TimesNewRomanPSMT" w:hAnsi="Times New Roman" w:cs="Times New Roman"/>
          <w:kern w:val="0"/>
          <w:sz w:val="28"/>
          <w:szCs w:val="28"/>
          <w:lang w:val="ru-RU"/>
        </w:rPr>
        <w:t>анализ</w:t>
      </w:r>
      <w:r>
        <w:rPr>
          <w:rFonts w:ascii="Times New Roman" w:eastAsia="TimesNewRomanPSMT" w:hAnsi="Times New Roman" w:cs="Times New Roman"/>
          <w:kern w:val="0"/>
          <w:sz w:val="28"/>
          <w:szCs w:val="28"/>
          <w:lang w:val="ru-RU"/>
        </w:rPr>
        <w:t xml:space="preserve"> </w:t>
      </w:r>
      <w:r w:rsidRPr="003F7B0B">
        <w:rPr>
          <w:rFonts w:ascii="Times New Roman" w:eastAsia="TimesNewRomanPSMT" w:hAnsi="Times New Roman" w:cs="Times New Roman"/>
          <w:kern w:val="0"/>
          <w:sz w:val="28"/>
          <w:szCs w:val="28"/>
          <w:lang w:val="ru-RU"/>
        </w:rPr>
        <w:t>функционирования</w:t>
      </w:r>
      <w:r>
        <w:rPr>
          <w:rFonts w:ascii="Times New Roman" w:eastAsia="TimesNewRomanPSMT" w:hAnsi="Times New Roman" w:cs="Times New Roman"/>
          <w:kern w:val="0"/>
          <w:sz w:val="28"/>
          <w:szCs w:val="28"/>
          <w:lang w:val="ru-RU"/>
        </w:rPr>
        <w:t xml:space="preserve"> </w:t>
      </w:r>
      <w:r w:rsidRPr="00A15AC3">
        <w:rPr>
          <w:rFonts w:ascii="Times New Roman" w:eastAsia="TimesNewRomanPSMT" w:hAnsi="Times New Roman" w:cs="Times New Roman"/>
          <w:kern w:val="0"/>
          <w:sz w:val="28"/>
          <w:szCs w:val="28"/>
          <w:lang w:val="ru-RU"/>
        </w:rPr>
        <w:t>систем управления процессом трудоустройства молодых специалистов в Китае и России</w:t>
      </w:r>
      <w:r>
        <w:rPr>
          <w:rFonts w:ascii="Times New Roman" w:eastAsia="TimesNewRomanPSMT" w:hAnsi="Times New Roman" w:cs="Times New Roman"/>
          <w:kern w:val="0"/>
          <w:sz w:val="28"/>
          <w:szCs w:val="28"/>
          <w:lang w:val="ru-RU"/>
        </w:rPr>
        <w:t xml:space="preserve">; 4) </w:t>
      </w:r>
      <w:r>
        <w:rPr>
          <w:rFonts w:ascii="Times New Roman" w:hAnsi="Times New Roman" w:cs="Times New Roman"/>
          <w:kern w:val="0"/>
          <w:sz w:val="28"/>
          <w:szCs w:val="28"/>
          <w:lang w:val="ru-RU"/>
        </w:rPr>
        <w:t xml:space="preserve">утверждение разных направлений двух стран для улучшения данной системы </w:t>
      </w:r>
      <w:r w:rsidRPr="00A15AC3">
        <w:rPr>
          <w:rFonts w:ascii="Times New Roman" w:eastAsia="TimesNewRomanPSMT" w:hAnsi="Times New Roman" w:cs="Times New Roman"/>
          <w:kern w:val="0"/>
          <w:sz w:val="28"/>
          <w:szCs w:val="28"/>
          <w:lang w:val="ru-RU"/>
        </w:rPr>
        <w:t>управления процессом трудоустройства молодых специалистов</w:t>
      </w:r>
      <w:r>
        <w:rPr>
          <w:rFonts w:ascii="Times New Roman" w:eastAsia="TimesNewRomanPSMT" w:hAnsi="Times New Roman" w:cs="Times New Roman"/>
          <w:kern w:val="0"/>
          <w:sz w:val="28"/>
          <w:szCs w:val="28"/>
          <w:lang w:val="ru-RU"/>
        </w:rPr>
        <w:t xml:space="preserve">. </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sidRPr="00CD4DDF">
        <w:rPr>
          <w:rFonts w:ascii="Times New Roman" w:hAnsi="Times New Roman" w:cs="Times New Roman"/>
          <w:kern w:val="0"/>
          <w:sz w:val="28"/>
          <w:szCs w:val="28"/>
          <w:lang w:val="ru-RU"/>
        </w:rPr>
        <w:t>Программа</w:t>
      </w:r>
      <w:r>
        <w:rPr>
          <w:rFonts w:ascii="Times New Roman" w:hAnsi="Times New Roman" w:cs="Times New Roman"/>
          <w:kern w:val="0"/>
          <w:sz w:val="28"/>
          <w:szCs w:val="28"/>
          <w:lang w:val="ru-RU"/>
        </w:rPr>
        <w:t xml:space="preserve"> исследования</w:t>
      </w:r>
      <w:r w:rsidRPr="00CD4DDF">
        <w:rPr>
          <w:rFonts w:ascii="Times New Roman" w:hAnsi="Times New Roman" w:cs="Times New Roman"/>
          <w:kern w:val="0"/>
          <w:sz w:val="28"/>
          <w:szCs w:val="28"/>
          <w:lang w:val="ru-RU"/>
        </w:rPr>
        <w:t xml:space="preserve"> вк</w:t>
      </w:r>
      <w:r w:rsidRPr="00067911">
        <w:rPr>
          <w:rFonts w:ascii="Times New Roman" w:hAnsi="Times New Roman" w:cs="Times New Roman"/>
          <w:kern w:val="0"/>
          <w:sz w:val="28"/>
          <w:szCs w:val="28"/>
          <w:lang w:val="ru-RU"/>
        </w:rPr>
        <w:t xml:space="preserve">лючает в себя две главные части: </w:t>
      </w:r>
      <w:r>
        <w:rPr>
          <w:rFonts w:ascii="Times New Roman" w:hAnsi="Times New Roman" w:cs="Times New Roman"/>
          <w:kern w:val="0"/>
          <w:sz w:val="28"/>
          <w:szCs w:val="28"/>
          <w:lang w:val="ru-RU"/>
        </w:rPr>
        <w:t>а) г</w:t>
      </w:r>
      <w:r w:rsidRPr="00067911">
        <w:rPr>
          <w:rFonts w:ascii="Times New Roman" w:hAnsi="Times New Roman" w:cs="Times New Roman"/>
          <w:kern w:val="0"/>
          <w:sz w:val="28"/>
          <w:szCs w:val="28"/>
          <w:lang w:val="ru-RU"/>
        </w:rPr>
        <w:t xml:space="preserve">лубинное интервью с </w:t>
      </w:r>
      <w:r>
        <w:rPr>
          <w:rFonts w:ascii="Times New Roman" w:hAnsi="Times New Roman" w:cs="Times New Roman"/>
          <w:kern w:val="0"/>
          <w:sz w:val="28"/>
          <w:szCs w:val="28"/>
          <w:lang w:val="ru-RU"/>
        </w:rPr>
        <w:t>работниками соответствующих отделов ВУЗов, связанных с трудоустройством; б) о</w:t>
      </w:r>
      <w:r w:rsidRPr="00067911">
        <w:rPr>
          <w:rFonts w:ascii="Times New Roman" w:hAnsi="Times New Roman" w:cs="Times New Roman"/>
          <w:kern w:val="0"/>
          <w:sz w:val="28"/>
          <w:szCs w:val="28"/>
          <w:lang w:val="ru-RU"/>
        </w:rPr>
        <w:t xml:space="preserve">прос молодых специалистов </w:t>
      </w:r>
      <w:r>
        <w:rPr>
          <w:rFonts w:ascii="Times New Roman" w:hAnsi="Times New Roman" w:cs="Times New Roman"/>
          <w:kern w:val="0"/>
          <w:sz w:val="28"/>
          <w:szCs w:val="28"/>
          <w:lang w:val="ru-RU"/>
        </w:rPr>
        <w:t>(в виде анкетирования)</w:t>
      </w:r>
      <w:r w:rsidRPr="00067911">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w:t>
      </w:r>
    </w:p>
    <w:p w:rsidR="0060609A" w:rsidRPr="008175F6" w:rsidRDefault="0060609A" w:rsidP="0060609A">
      <w:pPr>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lastRenderedPageBreak/>
        <w:t>С учетом большой разницы</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двух стран в общем количестве ВУЗов</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в</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первой</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части</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мы выбрали три</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китайских</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ВУЗа</w:t>
      </w:r>
      <w:r w:rsidRPr="005B74E9">
        <w:rPr>
          <w:rFonts w:ascii="Times New Roman" w:hAnsi="Times New Roman" w:cs="Times New Roman" w:hint="eastAsia"/>
          <w:kern w:val="0"/>
          <w:sz w:val="28"/>
          <w:szCs w:val="28"/>
          <w:lang w:val="ru-RU"/>
        </w:rPr>
        <w:t xml:space="preserve"> </w:t>
      </w:r>
      <w:r w:rsidRPr="005B74E9">
        <w:rPr>
          <w:rFonts w:ascii="Times New Roman" w:hAnsi="Times New Roman" w:cs="Times New Roman"/>
          <w:kern w:val="0"/>
          <w:sz w:val="28"/>
          <w:szCs w:val="28"/>
          <w:lang w:val="ru-RU"/>
        </w:rPr>
        <w:t>–</w:t>
      </w:r>
      <w:r w:rsidRPr="005B74E9">
        <w:rPr>
          <w:rFonts w:ascii="Times New Roman" w:hAnsi="Times New Roman" w:cs="Times New Roman"/>
          <w:sz w:val="28"/>
          <w:szCs w:val="28"/>
          <w:lang w:val="ru-RU"/>
        </w:rPr>
        <w:t xml:space="preserve"> </w:t>
      </w:r>
      <w:r w:rsidRPr="00535F68">
        <w:rPr>
          <w:rFonts w:ascii="Times New Roman" w:hAnsi="Times New Roman" w:cs="Times New Roman"/>
          <w:kern w:val="0"/>
          <w:sz w:val="28"/>
          <w:szCs w:val="28"/>
        </w:rPr>
        <w:t>University</w:t>
      </w:r>
      <w:r w:rsidRPr="005B74E9">
        <w:rPr>
          <w:rFonts w:ascii="Times New Roman" w:hAnsi="Times New Roman" w:cs="Times New Roman"/>
          <w:kern w:val="0"/>
          <w:sz w:val="28"/>
          <w:szCs w:val="28"/>
          <w:lang w:val="ru-RU"/>
        </w:rPr>
        <w:t xml:space="preserve"> </w:t>
      </w:r>
      <w:r w:rsidRPr="00535F68">
        <w:rPr>
          <w:rFonts w:ascii="Times New Roman" w:hAnsi="Times New Roman" w:cs="Times New Roman"/>
          <w:kern w:val="0"/>
          <w:sz w:val="28"/>
          <w:szCs w:val="28"/>
        </w:rPr>
        <w:t>of</w:t>
      </w:r>
      <w:r w:rsidRPr="005B74E9">
        <w:rPr>
          <w:rFonts w:ascii="Times New Roman" w:hAnsi="Times New Roman" w:cs="Times New Roman"/>
          <w:kern w:val="0"/>
          <w:sz w:val="28"/>
          <w:szCs w:val="28"/>
          <w:lang w:val="ru-RU"/>
        </w:rPr>
        <w:t xml:space="preserve"> </w:t>
      </w:r>
      <w:r w:rsidRPr="00535F68">
        <w:rPr>
          <w:rFonts w:ascii="Times New Roman" w:hAnsi="Times New Roman" w:cs="Times New Roman"/>
          <w:kern w:val="0"/>
          <w:sz w:val="28"/>
          <w:szCs w:val="28"/>
        </w:rPr>
        <w:t>International</w:t>
      </w:r>
      <w:r w:rsidRPr="005B74E9">
        <w:rPr>
          <w:rFonts w:ascii="Times New Roman" w:hAnsi="Times New Roman" w:cs="Times New Roman"/>
          <w:kern w:val="0"/>
          <w:sz w:val="28"/>
          <w:szCs w:val="28"/>
          <w:lang w:val="ru-RU"/>
        </w:rPr>
        <w:t xml:space="preserve"> </w:t>
      </w:r>
      <w:r w:rsidRPr="00535F68">
        <w:rPr>
          <w:rFonts w:ascii="Times New Roman" w:hAnsi="Times New Roman" w:cs="Times New Roman"/>
          <w:kern w:val="0"/>
          <w:sz w:val="28"/>
          <w:szCs w:val="28"/>
        </w:rPr>
        <w:t>Business</w:t>
      </w:r>
      <w:r w:rsidRPr="005B74E9">
        <w:rPr>
          <w:rFonts w:ascii="Times New Roman" w:hAnsi="Times New Roman" w:cs="Times New Roman"/>
          <w:kern w:val="0"/>
          <w:sz w:val="28"/>
          <w:szCs w:val="28"/>
          <w:lang w:val="ru-RU"/>
        </w:rPr>
        <w:t xml:space="preserve"> </w:t>
      </w:r>
      <w:r w:rsidRPr="00535F68">
        <w:rPr>
          <w:rFonts w:ascii="Times New Roman" w:hAnsi="Times New Roman" w:cs="Times New Roman"/>
          <w:kern w:val="0"/>
          <w:sz w:val="28"/>
          <w:szCs w:val="28"/>
        </w:rPr>
        <w:t>and</w:t>
      </w:r>
      <w:r w:rsidRPr="005B74E9">
        <w:rPr>
          <w:rFonts w:ascii="Times New Roman" w:hAnsi="Times New Roman" w:cs="Times New Roman"/>
          <w:kern w:val="0"/>
          <w:sz w:val="28"/>
          <w:szCs w:val="28"/>
          <w:lang w:val="ru-RU"/>
        </w:rPr>
        <w:t xml:space="preserve"> </w:t>
      </w:r>
      <w:r w:rsidRPr="00535F68">
        <w:rPr>
          <w:rFonts w:ascii="Times New Roman" w:hAnsi="Times New Roman" w:cs="Times New Roman"/>
          <w:kern w:val="0"/>
          <w:sz w:val="28"/>
          <w:szCs w:val="28"/>
        </w:rPr>
        <w:t>Economics</w:t>
      </w:r>
      <w:r>
        <w:rPr>
          <w:rFonts w:ascii="Times New Roman" w:hAnsi="Times New Roman" w:cs="Times New Roman"/>
          <w:kern w:val="0"/>
          <w:sz w:val="28"/>
          <w:szCs w:val="28"/>
          <w:lang w:val="ru-RU"/>
        </w:rPr>
        <w:t xml:space="preserve"> – </w:t>
      </w:r>
      <w:r>
        <w:rPr>
          <w:rFonts w:ascii="Times New Roman" w:hAnsi="Times New Roman" w:cs="Times New Roman"/>
          <w:kern w:val="0"/>
          <w:sz w:val="28"/>
          <w:szCs w:val="28"/>
        </w:rPr>
        <w:t>UIBE</w:t>
      </w:r>
      <w:r>
        <w:rPr>
          <w:rFonts w:ascii="Times New Roman" w:hAnsi="Times New Roman" w:cs="Times New Roman"/>
          <w:kern w:val="0"/>
          <w:sz w:val="28"/>
          <w:szCs w:val="28"/>
          <w:lang w:val="ru-RU"/>
        </w:rPr>
        <w:t xml:space="preserve"> (Университет Международного Бизнеса и Экономики)</w:t>
      </w:r>
      <w:r w:rsidRPr="005B74E9">
        <w:rPr>
          <w:rFonts w:ascii="Times New Roman" w:hAnsi="Times New Roman" w:cs="Times New Roman"/>
          <w:kern w:val="0"/>
          <w:sz w:val="28"/>
          <w:szCs w:val="28"/>
          <w:lang w:val="ru-RU"/>
        </w:rPr>
        <w:t xml:space="preserve">, </w:t>
      </w:r>
      <w:r w:rsidRPr="005B74E9">
        <w:rPr>
          <w:rFonts w:ascii="Times New Roman" w:hAnsi="Times New Roman" w:cs="Times New Roman"/>
          <w:bCs/>
          <w:kern w:val="0"/>
          <w:sz w:val="28"/>
          <w:szCs w:val="28"/>
          <w:lang w:val="en"/>
        </w:rPr>
        <w:t>Beijing</w:t>
      </w:r>
      <w:r w:rsidRPr="005B74E9">
        <w:rPr>
          <w:rFonts w:ascii="Times New Roman" w:hAnsi="Times New Roman" w:cs="Times New Roman"/>
          <w:bCs/>
          <w:kern w:val="0"/>
          <w:sz w:val="28"/>
          <w:szCs w:val="28"/>
          <w:lang w:val="ru-RU"/>
        </w:rPr>
        <w:t xml:space="preserve"> </w:t>
      </w:r>
      <w:r w:rsidRPr="005B74E9">
        <w:rPr>
          <w:rFonts w:ascii="Times New Roman" w:hAnsi="Times New Roman" w:cs="Times New Roman"/>
          <w:bCs/>
          <w:kern w:val="0"/>
          <w:sz w:val="28"/>
          <w:szCs w:val="28"/>
          <w:lang w:val="en"/>
        </w:rPr>
        <w:t>Foreign</w:t>
      </w:r>
      <w:r w:rsidRPr="005B74E9">
        <w:rPr>
          <w:rFonts w:ascii="Times New Roman" w:hAnsi="Times New Roman" w:cs="Times New Roman"/>
          <w:bCs/>
          <w:kern w:val="0"/>
          <w:sz w:val="28"/>
          <w:szCs w:val="28"/>
          <w:lang w:val="ru-RU"/>
        </w:rPr>
        <w:t xml:space="preserve"> </w:t>
      </w:r>
      <w:r w:rsidRPr="005B74E9">
        <w:rPr>
          <w:rFonts w:ascii="Times New Roman" w:hAnsi="Times New Roman" w:cs="Times New Roman"/>
          <w:bCs/>
          <w:kern w:val="0"/>
          <w:sz w:val="28"/>
          <w:szCs w:val="28"/>
          <w:lang w:val="en"/>
        </w:rPr>
        <w:t>Studies</w:t>
      </w:r>
      <w:r w:rsidRPr="005B74E9">
        <w:rPr>
          <w:rFonts w:ascii="Times New Roman" w:hAnsi="Times New Roman" w:cs="Times New Roman"/>
          <w:bCs/>
          <w:kern w:val="0"/>
          <w:sz w:val="28"/>
          <w:szCs w:val="28"/>
          <w:lang w:val="ru-RU"/>
        </w:rPr>
        <w:t xml:space="preserve"> </w:t>
      </w:r>
      <w:r w:rsidRPr="005B74E9">
        <w:rPr>
          <w:rFonts w:ascii="Times New Roman" w:hAnsi="Times New Roman" w:cs="Times New Roman"/>
          <w:bCs/>
          <w:kern w:val="0"/>
          <w:sz w:val="28"/>
          <w:szCs w:val="28"/>
          <w:lang w:val="en"/>
        </w:rPr>
        <w:t>University</w:t>
      </w:r>
      <w:r>
        <w:rPr>
          <w:rFonts w:ascii="Times New Roman" w:hAnsi="Times New Roman" w:cs="Times New Roman"/>
          <w:bCs/>
          <w:kern w:val="0"/>
          <w:sz w:val="28"/>
          <w:szCs w:val="28"/>
          <w:lang w:val="ru-RU"/>
        </w:rPr>
        <w:t xml:space="preserve"> – </w:t>
      </w:r>
      <w:r>
        <w:rPr>
          <w:rFonts w:ascii="Times New Roman" w:hAnsi="Times New Roman" w:cs="Times New Roman"/>
          <w:bCs/>
          <w:kern w:val="0"/>
          <w:sz w:val="28"/>
          <w:szCs w:val="28"/>
        </w:rPr>
        <w:t>BFSU</w:t>
      </w:r>
      <w:r>
        <w:rPr>
          <w:rFonts w:ascii="Times New Roman" w:hAnsi="Times New Roman" w:cs="Times New Roman"/>
          <w:bCs/>
          <w:kern w:val="0"/>
          <w:sz w:val="28"/>
          <w:szCs w:val="28"/>
          <w:lang w:val="ru-RU"/>
        </w:rPr>
        <w:t xml:space="preserve"> (Пекинский Университет Иностранных Языков) и </w:t>
      </w:r>
      <w:r w:rsidRPr="00CB02E0">
        <w:rPr>
          <w:rFonts w:ascii="Times New Roman" w:hAnsi="Times New Roman" w:cs="Times New Roman"/>
          <w:bCs/>
          <w:kern w:val="0"/>
          <w:sz w:val="28"/>
          <w:szCs w:val="28"/>
        </w:rPr>
        <w:t>Nanjing</w:t>
      </w:r>
      <w:r w:rsidRPr="00CB02E0">
        <w:rPr>
          <w:rFonts w:ascii="Times New Roman" w:hAnsi="Times New Roman" w:cs="Times New Roman"/>
          <w:bCs/>
          <w:kern w:val="0"/>
          <w:sz w:val="28"/>
          <w:szCs w:val="28"/>
          <w:lang w:val="ru-RU"/>
        </w:rPr>
        <w:t xml:space="preserve"> </w:t>
      </w:r>
      <w:r w:rsidRPr="00CB02E0">
        <w:rPr>
          <w:rFonts w:ascii="Times New Roman" w:hAnsi="Times New Roman" w:cs="Times New Roman"/>
          <w:bCs/>
          <w:kern w:val="0"/>
          <w:sz w:val="28"/>
          <w:szCs w:val="28"/>
        </w:rPr>
        <w:t>University</w:t>
      </w:r>
      <w:r w:rsidRPr="00CB02E0">
        <w:rPr>
          <w:rFonts w:ascii="Times New Roman" w:hAnsi="Times New Roman" w:cs="Times New Roman"/>
          <w:bCs/>
          <w:kern w:val="0"/>
          <w:sz w:val="28"/>
          <w:szCs w:val="28"/>
          <w:lang w:val="ru-RU"/>
        </w:rPr>
        <w:t xml:space="preserve"> </w:t>
      </w:r>
      <w:r w:rsidRPr="00CB02E0">
        <w:rPr>
          <w:rFonts w:ascii="Times New Roman" w:hAnsi="Times New Roman" w:cs="Times New Roman"/>
          <w:bCs/>
          <w:kern w:val="0"/>
          <w:sz w:val="28"/>
          <w:szCs w:val="28"/>
        </w:rPr>
        <w:t>of</w:t>
      </w:r>
      <w:r w:rsidRPr="00CB02E0">
        <w:rPr>
          <w:rFonts w:ascii="Times New Roman" w:hAnsi="Times New Roman" w:cs="Times New Roman"/>
          <w:bCs/>
          <w:kern w:val="0"/>
          <w:sz w:val="28"/>
          <w:szCs w:val="28"/>
          <w:lang w:val="ru-RU"/>
        </w:rPr>
        <w:t xml:space="preserve"> </w:t>
      </w:r>
      <w:r w:rsidRPr="00CB02E0">
        <w:rPr>
          <w:rFonts w:ascii="Times New Roman" w:hAnsi="Times New Roman" w:cs="Times New Roman"/>
          <w:bCs/>
          <w:kern w:val="0"/>
          <w:sz w:val="28"/>
          <w:szCs w:val="28"/>
        </w:rPr>
        <w:t>Science</w:t>
      </w:r>
      <w:r w:rsidRPr="00CB02E0">
        <w:rPr>
          <w:rFonts w:ascii="Times New Roman" w:hAnsi="Times New Roman" w:cs="Times New Roman"/>
          <w:bCs/>
          <w:kern w:val="0"/>
          <w:sz w:val="28"/>
          <w:szCs w:val="28"/>
          <w:lang w:val="ru-RU"/>
        </w:rPr>
        <w:t xml:space="preserve"> </w:t>
      </w:r>
      <w:r w:rsidRPr="00CB02E0">
        <w:rPr>
          <w:rFonts w:ascii="Times New Roman" w:hAnsi="Times New Roman" w:cs="Times New Roman"/>
          <w:bCs/>
          <w:kern w:val="0"/>
          <w:sz w:val="28"/>
          <w:szCs w:val="28"/>
        </w:rPr>
        <w:t>and</w:t>
      </w:r>
      <w:r w:rsidRPr="00CB02E0">
        <w:rPr>
          <w:rFonts w:ascii="Times New Roman" w:hAnsi="Times New Roman" w:cs="Times New Roman"/>
          <w:bCs/>
          <w:kern w:val="0"/>
          <w:sz w:val="28"/>
          <w:szCs w:val="28"/>
          <w:lang w:val="ru-RU"/>
        </w:rPr>
        <w:t xml:space="preserve"> </w:t>
      </w:r>
      <w:r w:rsidRPr="00CB02E0">
        <w:rPr>
          <w:rFonts w:ascii="Times New Roman" w:hAnsi="Times New Roman" w:cs="Times New Roman"/>
          <w:bCs/>
          <w:kern w:val="0"/>
          <w:sz w:val="28"/>
          <w:szCs w:val="28"/>
        </w:rPr>
        <w:t>Technology</w:t>
      </w:r>
      <w:r>
        <w:rPr>
          <w:rFonts w:ascii="Times New Roman" w:hAnsi="Times New Roman" w:cs="Times New Roman"/>
          <w:bCs/>
          <w:kern w:val="0"/>
          <w:sz w:val="28"/>
          <w:szCs w:val="28"/>
          <w:lang w:val="ru-RU"/>
        </w:rPr>
        <w:t xml:space="preserve"> – </w:t>
      </w:r>
      <w:r w:rsidRPr="00CB02E0">
        <w:rPr>
          <w:rFonts w:ascii="Times New Roman" w:hAnsi="Times New Roman" w:cs="Times New Roman"/>
          <w:bCs/>
          <w:kern w:val="0"/>
          <w:sz w:val="28"/>
          <w:szCs w:val="28"/>
        </w:rPr>
        <w:t>NJUST</w:t>
      </w:r>
      <w:r>
        <w:rPr>
          <w:rFonts w:ascii="Times New Roman" w:hAnsi="Times New Roman" w:cs="Times New Roman"/>
          <w:bCs/>
          <w:kern w:val="0"/>
          <w:sz w:val="28"/>
          <w:szCs w:val="28"/>
          <w:lang w:val="ru-RU"/>
        </w:rPr>
        <w:t xml:space="preserve"> (Университет Науки и Технологий) </w:t>
      </w:r>
      <w:r w:rsidRPr="00CB02E0">
        <w:rPr>
          <w:rFonts w:ascii="Times New Roman" w:hAnsi="Times New Roman" w:cs="Times New Roman"/>
          <w:kern w:val="0"/>
          <w:sz w:val="28"/>
          <w:szCs w:val="28"/>
          <w:lang w:val="ru-RU"/>
        </w:rPr>
        <w:t xml:space="preserve">и </w:t>
      </w:r>
      <w:r w:rsidRPr="005B74E9">
        <w:rPr>
          <w:rFonts w:ascii="Times New Roman" w:hAnsi="Times New Roman" w:cs="Times New Roman"/>
          <w:kern w:val="0"/>
          <w:sz w:val="28"/>
          <w:szCs w:val="28"/>
          <w:lang w:val="ru-RU"/>
        </w:rPr>
        <w:t>од</w:t>
      </w:r>
      <w:r>
        <w:rPr>
          <w:rFonts w:ascii="Times New Roman" w:hAnsi="Times New Roman" w:cs="Times New Roman"/>
          <w:kern w:val="0"/>
          <w:sz w:val="28"/>
          <w:szCs w:val="28"/>
          <w:lang w:val="ru-RU"/>
        </w:rPr>
        <w:t>ин</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российский</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ВУЗ</w:t>
      </w:r>
      <w:r w:rsidRPr="005B74E9">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w:t>
      </w:r>
      <w:r w:rsidRPr="005B74E9">
        <w:rPr>
          <w:rFonts w:ascii="Times New Roman" w:hAnsi="Times New Roman" w:cs="Times New Roman"/>
          <w:kern w:val="0"/>
          <w:sz w:val="28"/>
          <w:szCs w:val="28"/>
          <w:lang w:val="ru-RU"/>
        </w:rPr>
        <w:t xml:space="preserve"> </w:t>
      </w:r>
      <w:r w:rsidRPr="005B74E9">
        <w:rPr>
          <w:rFonts w:ascii="Times New Roman" w:hAnsi="Times New Roman" w:cs="Times New Roman"/>
          <w:bCs/>
          <w:kern w:val="0"/>
          <w:sz w:val="28"/>
          <w:szCs w:val="28"/>
          <w:lang w:val="ru-RU"/>
        </w:rPr>
        <w:t xml:space="preserve">Санкт-Петербургский </w:t>
      </w:r>
      <w:r>
        <w:rPr>
          <w:rFonts w:ascii="Times New Roman" w:hAnsi="Times New Roman" w:cs="Times New Roman"/>
          <w:bCs/>
          <w:kern w:val="0"/>
          <w:sz w:val="28"/>
          <w:szCs w:val="28"/>
          <w:lang w:val="ru-RU"/>
        </w:rPr>
        <w:t>Государственный У</w:t>
      </w:r>
      <w:r w:rsidRPr="005B74E9">
        <w:rPr>
          <w:rFonts w:ascii="Times New Roman" w:hAnsi="Times New Roman" w:cs="Times New Roman"/>
          <w:bCs/>
          <w:kern w:val="0"/>
          <w:sz w:val="28"/>
          <w:szCs w:val="28"/>
          <w:lang w:val="ru-RU"/>
        </w:rPr>
        <w:t xml:space="preserve">ниверситет </w:t>
      </w:r>
      <w:r>
        <w:rPr>
          <w:rFonts w:ascii="Times New Roman" w:hAnsi="Times New Roman" w:cs="Times New Roman"/>
          <w:bCs/>
          <w:kern w:val="0"/>
          <w:sz w:val="28"/>
          <w:szCs w:val="28"/>
          <w:lang w:val="ru-RU"/>
        </w:rPr>
        <w:t xml:space="preserve">(СПбГУ) – в качестве примера и проводили </w:t>
      </w:r>
      <w:r>
        <w:rPr>
          <w:rFonts w:ascii="Times New Roman" w:hAnsi="Times New Roman" w:cs="Times New Roman"/>
          <w:kern w:val="0"/>
          <w:sz w:val="28"/>
          <w:szCs w:val="28"/>
          <w:lang w:val="ru-RU"/>
        </w:rPr>
        <w:t>глубинные</w:t>
      </w:r>
      <w:r w:rsidRPr="00067911">
        <w:rPr>
          <w:rFonts w:ascii="Times New Roman" w:hAnsi="Times New Roman" w:cs="Times New Roman"/>
          <w:kern w:val="0"/>
          <w:sz w:val="28"/>
          <w:szCs w:val="28"/>
          <w:lang w:val="ru-RU"/>
        </w:rPr>
        <w:t xml:space="preserve"> интервью</w:t>
      </w:r>
      <w:r>
        <w:rPr>
          <w:rFonts w:ascii="Times New Roman" w:hAnsi="Times New Roman" w:cs="Times New Roman"/>
          <w:kern w:val="0"/>
          <w:sz w:val="28"/>
          <w:szCs w:val="28"/>
          <w:lang w:val="ru-RU"/>
        </w:rPr>
        <w:t xml:space="preserve"> с</w:t>
      </w:r>
      <w:r w:rsidRPr="00067911">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работниками тех отделов этих ВУЗов, которые ответственны за карьеру студентов (в китайских ВУЗах: Центры профориентации, в СПБГУ: </w:t>
      </w:r>
      <w:r>
        <w:rPr>
          <w:rFonts w:ascii="Times New Roman" w:hAnsi="Times New Roman" w:cs="Times New Roman"/>
          <w:sz w:val="28"/>
          <w:szCs w:val="28"/>
          <w:lang w:val="ru-RU"/>
        </w:rPr>
        <w:t>Одел</w:t>
      </w:r>
      <w:r w:rsidRPr="008175F6">
        <w:rPr>
          <w:rFonts w:ascii="Times New Roman" w:hAnsi="Times New Roman" w:cs="Times New Roman"/>
          <w:sz w:val="28"/>
          <w:szCs w:val="28"/>
          <w:lang w:val="ru-RU"/>
        </w:rPr>
        <w:t xml:space="preserve"> организации практик и содействия трудоустройству)</w:t>
      </w:r>
      <w:r w:rsidRPr="008175F6">
        <w:rPr>
          <w:rFonts w:ascii="Times New Roman" w:hAnsi="Times New Roman" w:cs="Times New Roman"/>
          <w:kern w:val="0"/>
          <w:sz w:val="28"/>
          <w:szCs w:val="28"/>
          <w:lang w:val="ru-RU"/>
        </w:rPr>
        <w:t>.</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Процесс анкетирования также был проведен в двух частях – опрос китайских молодых специалистов и опрос российских молодых специалистов. В результате мы получили 130 ответов от китайски</w:t>
      </w:r>
      <w:r w:rsidRPr="00735BDF">
        <w:rPr>
          <w:rFonts w:ascii="Times New Roman" w:hAnsi="Times New Roman" w:cs="Times New Roman"/>
          <w:kern w:val="0"/>
          <w:sz w:val="28"/>
          <w:szCs w:val="28"/>
          <w:lang w:val="ru-RU"/>
        </w:rPr>
        <w:t>х</w:t>
      </w:r>
      <w:r>
        <w:rPr>
          <w:rFonts w:ascii="Times New Roman" w:hAnsi="Times New Roman" w:cs="Times New Roman"/>
          <w:kern w:val="0"/>
          <w:sz w:val="28"/>
          <w:szCs w:val="28"/>
          <w:lang w:val="ru-RU"/>
        </w:rPr>
        <w:t xml:space="preserve"> студентов (старше 3 курса</w:t>
      </w:r>
      <w:r>
        <w:rPr>
          <w:rFonts w:ascii="Times New Roman" w:hAnsi="Times New Roman" w:cs="Times New Roman" w:hint="eastAsia"/>
          <w:kern w:val="0"/>
          <w:sz w:val="28"/>
          <w:szCs w:val="28"/>
          <w:lang w:val="ru-RU"/>
        </w:rPr>
        <w:t xml:space="preserve"> </w:t>
      </w:r>
      <w:r w:rsidRPr="00735BDF">
        <w:rPr>
          <w:rFonts w:ascii="Times New Roman" w:hAnsi="Times New Roman" w:cs="Times New Roman"/>
          <w:kern w:val="0"/>
          <w:sz w:val="28"/>
          <w:szCs w:val="28"/>
          <w:lang w:val="ru-RU"/>
        </w:rPr>
        <w:t>бакалавр</w:t>
      </w:r>
      <w:r>
        <w:rPr>
          <w:rFonts w:ascii="Times New Roman" w:hAnsi="Times New Roman" w:cs="Times New Roman"/>
          <w:kern w:val="0"/>
          <w:sz w:val="28"/>
          <w:szCs w:val="28"/>
          <w:lang w:val="ru-RU"/>
        </w:rPr>
        <w:t xml:space="preserve">а) </w:t>
      </w:r>
      <w:r w:rsidRPr="00735BDF">
        <w:rPr>
          <w:rFonts w:ascii="Times New Roman" w:hAnsi="Times New Roman" w:cs="Times New Roman"/>
          <w:kern w:val="0"/>
          <w:sz w:val="28"/>
          <w:szCs w:val="28"/>
          <w:lang w:val="ru-RU"/>
        </w:rPr>
        <w:t xml:space="preserve">и </w:t>
      </w:r>
      <w:r>
        <w:rPr>
          <w:rFonts w:ascii="Times New Roman" w:hAnsi="Times New Roman" w:cs="Times New Roman"/>
          <w:kern w:val="0"/>
          <w:sz w:val="28"/>
          <w:szCs w:val="28"/>
          <w:lang w:val="ru-RU"/>
        </w:rPr>
        <w:t>недавних</w:t>
      </w:r>
      <w:r w:rsidRPr="00735BDF">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выпускников (окончивших университет не позднее 2 лет назад), которые учатся или учились в </w:t>
      </w:r>
      <w:r>
        <w:rPr>
          <w:rFonts w:ascii="Times New Roman" w:hAnsi="Times New Roman" w:cs="Times New Roman" w:hint="eastAsia"/>
          <w:kern w:val="0"/>
          <w:sz w:val="28"/>
          <w:szCs w:val="28"/>
          <w:lang w:val="ru-RU"/>
        </w:rPr>
        <w:t xml:space="preserve">54 </w:t>
      </w:r>
      <w:r>
        <w:rPr>
          <w:rFonts w:ascii="Times New Roman" w:hAnsi="Times New Roman" w:cs="Times New Roman"/>
          <w:kern w:val="0"/>
          <w:sz w:val="28"/>
          <w:szCs w:val="28"/>
          <w:lang w:val="ru-RU"/>
        </w:rPr>
        <w:t xml:space="preserve">разных китайских ВУЗах, и 60 ответов российских молодых специалистов (по тем же </w:t>
      </w:r>
      <w:r w:rsidRPr="002D46AF">
        <w:rPr>
          <w:rFonts w:ascii="Times New Roman" w:hAnsi="Times New Roman" w:cs="Times New Roman"/>
          <w:kern w:val="0"/>
          <w:sz w:val="28"/>
          <w:szCs w:val="28"/>
          <w:lang w:val="ru-RU"/>
        </w:rPr>
        <w:t>требованиям</w:t>
      </w:r>
      <w:r>
        <w:rPr>
          <w:rFonts w:ascii="Times New Roman" w:hAnsi="Times New Roman" w:cs="Times New Roman"/>
          <w:kern w:val="0"/>
          <w:sz w:val="28"/>
          <w:szCs w:val="28"/>
          <w:lang w:val="ru-RU"/>
        </w:rPr>
        <w:t>), которые представляют 19 российских ВУЗов. Общая информация о людях, ответивших на вопросы анкеты, – из какой они страны, какого они возраста (от 20 до 29 лет), об их уровне образования и профессиональной занятости</w:t>
      </w:r>
      <w:r w:rsidRPr="00242D00">
        <w:rPr>
          <w:rFonts w:ascii="Times New Roman" w:hAnsi="Times New Roman" w:cs="Times New Roman"/>
          <w:kern w:val="0"/>
          <w:sz w:val="28"/>
          <w:szCs w:val="28"/>
          <w:lang w:val="ru-RU"/>
        </w:rPr>
        <w:t xml:space="preserve"> в данный момент</w:t>
      </w:r>
      <w:r>
        <w:rPr>
          <w:rFonts w:ascii="Times New Roman" w:hAnsi="Times New Roman" w:cs="Times New Roman"/>
          <w:kern w:val="0"/>
          <w:sz w:val="28"/>
          <w:szCs w:val="28"/>
          <w:lang w:val="ru-RU"/>
        </w:rPr>
        <w:t xml:space="preserve"> – приведена</w:t>
      </w:r>
      <w:r w:rsidRPr="00242D00">
        <w:rPr>
          <w:rFonts w:ascii="Times New Roman" w:hAnsi="Times New Roman" w:cs="Times New Roman"/>
          <w:kern w:val="0"/>
          <w:sz w:val="28"/>
          <w:szCs w:val="28"/>
          <w:lang w:val="ru-RU"/>
        </w:rPr>
        <w:t xml:space="preserve"> на графике ниже</w:t>
      </w:r>
      <w:r>
        <w:rPr>
          <w:rFonts w:ascii="Times New Roman" w:hAnsi="Times New Roman" w:cs="Times New Roman"/>
          <w:kern w:val="0"/>
          <w:sz w:val="28"/>
          <w:szCs w:val="28"/>
          <w:lang w:val="ru-RU"/>
        </w:rPr>
        <w:t>:</w:t>
      </w:r>
    </w:p>
    <w:p w:rsidR="0060609A" w:rsidRDefault="0060609A" w:rsidP="0060609A">
      <w:pPr>
        <w:spacing w:line="360" w:lineRule="auto"/>
        <w:jc w:val="center"/>
        <w:rPr>
          <w:rFonts w:ascii="Times New Roman" w:hAnsi="Times New Roman" w:cs="Times New Roman"/>
          <w:b/>
          <w:kern w:val="0"/>
          <w:sz w:val="20"/>
          <w:szCs w:val="20"/>
          <w:lang w:val="ru-RU"/>
        </w:rPr>
      </w:pPr>
      <w:r>
        <w:rPr>
          <w:rFonts w:ascii="Times New Roman" w:hAnsi="Times New Roman" w:cs="Times New Roman"/>
          <w:noProof/>
          <w:kern w:val="0"/>
          <w:sz w:val="28"/>
          <w:szCs w:val="28"/>
        </w:rPr>
        <w:lastRenderedPageBreak/>
        <w:drawing>
          <wp:inline distT="0" distB="0" distL="0" distR="0" wp14:anchorId="3D3B4DCB" wp14:editId="272440C3">
            <wp:extent cx="5553075" cy="242300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meitu_2.jpg"/>
                    <pic:cNvPicPr/>
                  </pic:nvPicPr>
                  <pic:blipFill>
                    <a:blip r:embed="rId15">
                      <a:extLst>
                        <a:ext uri="{28A0092B-C50C-407E-A947-70E740481C1C}">
                          <a14:useLocalDpi xmlns:a14="http://schemas.microsoft.com/office/drawing/2010/main" val="0"/>
                        </a:ext>
                      </a:extLst>
                    </a:blip>
                    <a:stretch>
                      <a:fillRect/>
                    </a:stretch>
                  </pic:blipFill>
                  <pic:spPr>
                    <a:xfrm>
                      <a:off x="0" y="0"/>
                      <a:ext cx="5560764" cy="2426358"/>
                    </a:xfrm>
                    <a:prstGeom prst="rect">
                      <a:avLst/>
                    </a:prstGeom>
                  </pic:spPr>
                </pic:pic>
              </a:graphicData>
            </a:graphic>
          </wp:inline>
        </w:drawing>
      </w:r>
      <w:r w:rsidR="00E829D9">
        <w:rPr>
          <w:rFonts w:ascii="Times New Roman" w:hAnsi="Times New Roman" w:cs="Times New Roman"/>
          <w:b/>
          <w:kern w:val="0"/>
          <w:sz w:val="20"/>
          <w:szCs w:val="20"/>
          <w:lang w:val="ru-RU"/>
        </w:rPr>
        <w:t xml:space="preserve">Уровни </w:t>
      </w:r>
      <w:r>
        <w:rPr>
          <w:rFonts w:ascii="Times New Roman" w:hAnsi="Times New Roman" w:cs="Times New Roman"/>
          <w:b/>
          <w:kern w:val="0"/>
          <w:sz w:val="20"/>
          <w:szCs w:val="20"/>
          <w:lang w:val="ru-RU"/>
        </w:rPr>
        <w:t>образования респондентов</w:t>
      </w:r>
      <w:r w:rsidRPr="008D0977">
        <w:rPr>
          <w:rFonts w:ascii="Times New Roman" w:hAnsi="Times New Roman" w:cs="Times New Roman"/>
          <w:b/>
          <w:kern w:val="0"/>
          <w:sz w:val="20"/>
          <w:szCs w:val="20"/>
          <w:lang w:val="ru-RU"/>
        </w:rPr>
        <w:t xml:space="preserve"> в </w:t>
      </w:r>
      <w:r>
        <w:rPr>
          <w:rFonts w:ascii="Times New Roman" w:hAnsi="Times New Roman" w:cs="Times New Roman"/>
          <w:b/>
          <w:kern w:val="0"/>
          <w:sz w:val="20"/>
          <w:szCs w:val="20"/>
          <w:lang w:val="ru-RU"/>
        </w:rPr>
        <w:t>Китае</w:t>
      </w:r>
    </w:p>
    <w:p w:rsidR="0060609A"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hint="eastAsia"/>
          <w:noProof/>
          <w:kern w:val="0"/>
          <w:sz w:val="28"/>
          <w:szCs w:val="28"/>
        </w:rPr>
        <w:drawing>
          <wp:inline distT="0" distB="0" distL="0" distR="0" wp14:anchorId="34D52E6A" wp14:editId="71626D79">
            <wp:extent cx="5543550" cy="255879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1)_meitu_1.jpg"/>
                    <pic:cNvPicPr/>
                  </pic:nvPicPr>
                  <pic:blipFill>
                    <a:blip r:embed="rId16">
                      <a:extLst>
                        <a:ext uri="{28A0092B-C50C-407E-A947-70E740481C1C}">
                          <a14:useLocalDpi xmlns:a14="http://schemas.microsoft.com/office/drawing/2010/main" val="0"/>
                        </a:ext>
                      </a:extLst>
                    </a:blip>
                    <a:stretch>
                      <a:fillRect/>
                    </a:stretch>
                  </pic:blipFill>
                  <pic:spPr>
                    <a:xfrm>
                      <a:off x="0" y="0"/>
                      <a:ext cx="5546199" cy="2560019"/>
                    </a:xfrm>
                    <a:prstGeom prst="rect">
                      <a:avLst/>
                    </a:prstGeom>
                  </pic:spPr>
                </pic:pic>
              </a:graphicData>
            </a:graphic>
          </wp:inline>
        </w:drawing>
      </w:r>
    </w:p>
    <w:p w:rsidR="0060609A" w:rsidRDefault="0060609A" w:rsidP="0060609A">
      <w:pPr>
        <w:spacing w:line="360" w:lineRule="auto"/>
        <w:jc w:val="center"/>
        <w:rPr>
          <w:rFonts w:ascii="Times New Roman" w:hAnsi="Times New Roman" w:cs="Times New Roman"/>
          <w:b/>
          <w:kern w:val="0"/>
          <w:sz w:val="20"/>
          <w:szCs w:val="20"/>
          <w:lang w:val="ru-RU"/>
        </w:rPr>
      </w:pPr>
      <w:r w:rsidRPr="008D0977">
        <w:rPr>
          <w:rFonts w:ascii="Times New Roman" w:hAnsi="Times New Roman" w:cs="Times New Roman"/>
          <w:b/>
          <w:kern w:val="0"/>
          <w:sz w:val="20"/>
          <w:szCs w:val="20"/>
          <w:lang w:val="ru-RU"/>
        </w:rPr>
        <w:t>Уровни образования</w:t>
      </w:r>
      <w:r>
        <w:rPr>
          <w:rFonts w:ascii="Times New Roman" w:hAnsi="Times New Roman" w:cs="Times New Roman"/>
          <w:b/>
          <w:kern w:val="0"/>
          <w:sz w:val="20"/>
          <w:szCs w:val="20"/>
          <w:lang w:val="ru-RU"/>
        </w:rPr>
        <w:t xml:space="preserve"> респондентов </w:t>
      </w:r>
      <w:r w:rsidRPr="008D0977">
        <w:rPr>
          <w:rFonts w:ascii="Times New Roman" w:hAnsi="Times New Roman" w:cs="Times New Roman"/>
          <w:b/>
          <w:kern w:val="0"/>
          <w:sz w:val="20"/>
          <w:szCs w:val="20"/>
          <w:lang w:val="ru-RU"/>
        </w:rPr>
        <w:t>в России</w:t>
      </w:r>
    </w:p>
    <w:p w:rsidR="0060609A" w:rsidRPr="00832601" w:rsidRDefault="0060609A" w:rsidP="0060609A">
      <w:pPr>
        <w:spacing w:line="360" w:lineRule="auto"/>
        <w:jc w:val="center"/>
        <w:rPr>
          <w:rFonts w:ascii="Times New Roman" w:hAnsi="Times New Roman" w:cs="Times New Roman"/>
          <w:b/>
          <w:kern w:val="0"/>
          <w:sz w:val="20"/>
          <w:szCs w:val="20"/>
          <w:lang w:val="ru-RU"/>
        </w:rPr>
      </w:pPr>
      <w:r>
        <w:rPr>
          <w:rFonts w:ascii="Times New Roman" w:hAnsi="Times New Roman" w:cs="Times New Roman"/>
          <w:noProof/>
          <w:kern w:val="0"/>
          <w:sz w:val="28"/>
          <w:szCs w:val="28"/>
        </w:rPr>
        <w:drawing>
          <wp:inline distT="0" distB="0" distL="0" distR="0" wp14:anchorId="680EBA68" wp14:editId="181226F0">
            <wp:extent cx="5514975" cy="2551079"/>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3)_meitu_1.jpg"/>
                    <pic:cNvPicPr/>
                  </pic:nvPicPr>
                  <pic:blipFill>
                    <a:blip r:embed="rId17">
                      <a:extLst>
                        <a:ext uri="{28A0092B-C50C-407E-A947-70E740481C1C}">
                          <a14:useLocalDpi xmlns:a14="http://schemas.microsoft.com/office/drawing/2010/main" val="0"/>
                        </a:ext>
                      </a:extLst>
                    </a:blip>
                    <a:stretch>
                      <a:fillRect/>
                    </a:stretch>
                  </pic:blipFill>
                  <pic:spPr>
                    <a:xfrm>
                      <a:off x="0" y="0"/>
                      <a:ext cx="5515663" cy="2551397"/>
                    </a:xfrm>
                    <a:prstGeom prst="rect">
                      <a:avLst/>
                    </a:prstGeom>
                  </pic:spPr>
                </pic:pic>
              </a:graphicData>
            </a:graphic>
          </wp:inline>
        </w:drawing>
      </w:r>
      <w:r>
        <w:rPr>
          <w:rFonts w:ascii="Times New Roman" w:hAnsi="Times New Roman" w:cs="Times New Roman"/>
          <w:b/>
          <w:kern w:val="0"/>
          <w:sz w:val="20"/>
          <w:szCs w:val="20"/>
          <w:lang w:val="ru-RU"/>
        </w:rPr>
        <w:t xml:space="preserve">Профессиональная занятость респондентов </w:t>
      </w:r>
      <w:r w:rsidRPr="008D0977">
        <w:rPr>
          <w:rFonts w:ascii="Times New Roman" w:hAnsi="Times New Roman" w:cs="Times New Roman"/>
          <w:b/>
          <w:kern w:val="0"/>
          <w:sz w:val="20"/>
          <w:szCs w:val="20"/>
          <w:lang w:val="ru-RU"/>
        </w:rPr>
        <w:t xml:space="preserve">в </w:t>
      </w:r>
      <w:r>
        <w:rPr>
          <w:rFonts w:ascii="Times New Roman" w:hAnsi="Times New Roman" w:cs="Times New Roman"/>
          <w:b/>
          <w:kern w:val="0"/>
          <w:sz w:val="20"/>
          <w:szCs w:val="20"/>
          <w:lang w:val="ru-RU"/>
        </w:rPr>
        <w:t>Китае</w:t>
      </w:r>
    </w:p>
    <w:p w:rsidR="0060609A" w:rsidRDefault="0060609A" w:rsidP="0060609A">
      <w:pPr>
        <w:spacing w:line="360" w:lineRule="auto"/>
        <w:jc w:val="center"/>
        <w:rPr>
          <w:rFonts w:ascii="Times New Roman" w:hAnsi="Times New Roman" w:cs="Times New Roman"/>
          <w:kern w:val="0"/>
          <w:sz w:val="28"/>
          <w:szCs w:val="28"/>
          <w:lang w:val="ru-RU"/>
        </w:rPr>
      </w:pPr>
      <w:r>
        <w:rPr>
          <w:rFonts w:ascii="Times New Roman" w:hAnsi="Times New Roman" w:cs="Times New Roman"/>
          <w:noProof/>
          <w:kern w:val="0"/>
          <w:sz w:val="28"/>
          <w:szCs w:val="28"/>
        </w:rPr>
        <w:lastRenderedPageBreak/>
        <w:drawing>
          <wp:inline distT="0" distB="0" distL="0" distR="0" wp14:anchorId="0B6C8208" wp14:editId="5CC53343">
            <wp:extent cx="4962525" cy="2489561"/>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3)_meitu_1.jpg"/>
                    <pic:cNvPicPr/>
                  </pic:nvPicPr>
                  <pic:blipFill>
                    <a:blip r:embed="rId18">
                      <a:extLst>
                        <a:ext uri="{28A0092B-C50C-407E-A947-70E740481C1C}">
                          <a14:useLocalDpi xmlns:a14="http://schemas.microsoft.com/office/drawing/2010/main" val="0"/>
                        </a:ext>
                      </a:extLst>
                    </a:blip>
                    <a:stretch>
                      <a:fillRect/>
                    </a:stretch>
                  </pic:blipFill>
                  <pic:spPr>
                    <a:xfrm>
                      <a:off x="0" y="0"/>
                      <a:ext cx="4962525" cy="2489561"/>
                    </a:xfrm>
                    <a:prstGeom prst="rect">
                      <a:avLst/>
                    </a:prstGeom>
                  </pic:spPr>
                </pic:pic>
              </a:graphicData>
            </a:graphic>
          </wp:inline>
        </w:drawing>
      </w:r>
    </w:p>
    <w:p w:rsidR="0060609A" w:rsidRPr="00E94804" w:rsidRDefault="0060609A" w:rsidP="00E94804">
      <w:pPr>
        <w:spacing w:line="360" w:lineRule="auto"/>
        <w:jc w:val="center"/>
        <w:rPr>
          <w:rFonts w:ascii="Times New Roman" w:hAnsi="Times New Roman" w:cs="Times New Roman"/>
          <w:b/>
          <w:kern w:val="0"/>
          <w:sz w:val="20"/>
          <w:szCs w:val="20"/>
          <w:lang w:val="ru-RU"/>
        </w:rPr>
      </w:pPr>
      <w:r>
        <w:rPr>
          <w:rFonts w:ascii="Times New Roman" w:hAnsi="Times New Roman" w:cs="Times New Roman"/>
          <w:b/>
          <w:kern w:val="0"/>
          <w:sz w:val="20"/>
          <w:szCs w:val="20"/>
          <w:lang w:val="ru-RU"/>
        </w:rPr>
        <w:t xml:space="preserve">Профессиональная занятость респондентов </w:t>
      </w:r>
      <w:r w:rsidR="00E94804">
        <w:rPr>
          <w:rFonts w:ascii="Times New Roman" w:hAnsi="Times New Roman" w:cs="Times New Roman"/>
          <w:b/>
          <w:kern w:val="0"/>
          <w:sz w:val="20"/>
          <w:szCs w:val="20"/>
          <w:lang w:val="ru-RU"/>
        </w:rPr>
        <w:t>в России</w:t>
      </w:r>
    </w:p>
    <w:p w:rsidR="0060609A" w:rsidRPr="00CB4C4E" w:rsidRDefault="0060609A" w:rsidP="0060609A">
      <w:pPr>
        <w:spacing w:beforeLines="100" w:before="312" w:line="360" w:lineRule="auto"/>
        <w:rPr>
          <w:rFonts w:ascii="Times New Roman" w:eastAsia="TimesNewRomanPSMT" w:hAnsi="Times New Roman" w:cs="Times New Roman"/>
          <w:b/>
          <w:kern w:val="0"/>
          <w:sz w:val="28"/>
          <w:szCs w:val="28"/>
          <w:lang w:val="ru-RU"/>
        </w:rPr>
      </w:pPr>
      <w:r w:rsidRPr="005619E4">
        <w:rPr>
          <w:rFonts w:ascii="Times New Roman" w:eastAsia="TimesNewRomanPSMT" w:hAnsi="Times New Roman" w:cs="Times New Roman"/>
          <w:b/>
          <w:kern w:val="0"/>
          <w:sz w:val="28"/>
          <w:szCs w:val="28"/>
          <w:lang w:val="ru-RU"/>
        </w:rPr>
        <w:t>Формы по</w:t>
      </w:r>
      <w:r>
        <w:rPr>
          <w:rFonts w:ascii="Times New Roman" w:eastAsia="TimesNewRomanPSMT" w:hAnsi="Times New Roman" w:cs="Times New Roman"/>
          <w:b/>
          <w:kern w:val="0"/>
          <w:sz w:val="28"/>
          <w:szCs w:val="28"/>
          <w:lang w:val="ru-RU"/>
        </w:rPr>
        <w:t>ддержки и помощи, оказываемые ВУЗ</w:t>
      </w:r>
      <w:r w:rsidRPr="005619E4">
        <w:rPr>
          <w:rFonts w:ascii="Times New Roman" w:eastAsia="TimesNewRomanPSMT" w:hAnsi="Times New Roman" w:cs="Times New Roman"/>
          <w:b/>
          <w:kern w:val="0"/>
          <w:sz w:val="28"/>
          <w:szCs w:val="28"/>
          <w:lang w:val="ru-RU"/>
        </w:rPr>
        <w:t>ами</w:t>
      </w:r>
      <w:r>
        <w:rPr>
          <w:rFonts w:ascii="Times New Roman" w:eastAsia="TimesNewRomanPSMT" w:hAnsi="Times New Roman" w:cs="Times New Roman"/>
          <w:b/>
          <w:kern w:val="0"/>
          <w:sz w:val="28"/>
          <w:szCs w:val="28"/>
          <w:lang w:val="ru-RU"/>
        </w:rPr>
        <w:t xml:space="preserve"> </w:t>
      </w:r>
      <w:r w:rsidRPr="005619E4">
        <w:rPr>
          <w:rFonts w:ascii="Times New Roman" w:eastAsia="TimesNewRomanPSMT" w:hAnsi="Times New Roman" w:cs="Times New Roman"/>
          <w:b/>
          <w:kern w:val="0"/>
          <w:sz w:val="28"/>
          <w:szCs w:val="28"/>
          <w:lang w:val="ru-RU"/>
        </w:rPr>
        <w:t xml:space="preserve">в процессе трудоустройства молодых специалистов в Китае </w:t>
      </w:r>
      <w:r>
        <w:rPr>
          <w:rFonts w:ascii="Times New Roman" w:eastAsia="TimesNewRomanPSMT" w:hAnsi="Times New Roman" w:cs="Times New Roman"/>
          <w:b/>
          <w:kern w:val="0"/>
          <w:sz w:val="28"/>
          <w:szCs w:val="28"/>
          <w:lang w:val="ru-RU"/>
        </w:rPr>
        <w:t>и России</w:t>
      </w:r>
    </w:p>
    <w:p w:rsidR="0060609A" w:rsidRPr="004F2AC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ВУЗ</w:t>
      </w:r>
      <w:r w:rsidRPr="004E5A09">
        <w:rPr>
          <w:rFonts w:ascii="Times New Roman" w:hAnsi="Times New Roman" w:cs="Times New Roman"/>
          <w:kern w:val="0"/>
          <w:sz w:val="28"/>
          <w:szCs w:val="28"/>
          <w:lang w:val="ru-RU"/>
        </w:rPr>
        <w:t xml:space="preserve"> как образовательное учреждение</w:t>
      </w:r>
      <w:r>
        <w:rPr>
          <w:rFonts w:ascii="Times New Roman" w:hAnsi="Times New Roman" w:cs="Times New Roman"/>
          <w:kern w:val="0"/>
          <w:sz w:val="28"/>
          <w:szCs w:val="28"/>
          <w:lang w:val="ru-RU"/>
        </w:rPr>
        <w:t xml:space="preserve"> всегда несет </w:t>
      </w:r>
      <w:r w:rsidRPr="00014D6C">
        <w:rPr>
          <w:rFonts w:ascii="Times New Roman" w:hAnsi="Times New Roman" w:cs="Times New Roman"/>
          <w:kern w:val="0"/>
          <w:sz w:val="28"/>
          <w:szCs w:val="28"/>
          <w:lang w:val="ru-RU"/>
        </w:rPr>
        <w:t>большую ответственность</w:t>
      </w:r>
      <w:r>
        <w:rPr>
          <w:rFonts w:ascii="Times New Roman" w:hAnsi="Times New Roman" w:cs="Times New Roman"/>
          <w:kern w:val="0"/>
          <w:sz w:val="28"/>
          <w:szCs w:val="28"/>
          <w:lang w:val="ru-RU"/>
        </w:rPr>
        <w:t xml:space="preserve"> за предоставление студентам знаний и навыков, которые помогают им создать и реализовать свои цели в жизни. Когда высшее образование относится к элитному образованию, которое может получить только малая группа людей, главная задача ВУЗа ограничивается тем, чтобы давать знания и помогать в научных исследованиях. А с приходом эхохи «</w:t>
      </w:r>
      <w:r>
        <w:rPr>
          <w:rFonts w:ascii="Times New Roman" w:hAnsi="Times New Roman" w:cs="Times New Roman"/>
          <w:sz w:val="28"/>
          <w:szCs w:val="28"/>
          <w:lang w:val="ru-RU"/>
        </w:rPr>
        <w:t xml:space="preserve">массового высшего образования», главные функции и социальная роль ВУЗа начинает меняться. Современный ВУЗ становится не только </w:t>
      </w:r>
      <w:r>
        <w:rPr>
          <w:rFonts w:ascii="Times New Roman" w:hAnsi="Times New Roman" w:cs="Times New Roman"/>
          <w:kern w:val="0"/>
          <w:sz w:val="28"/>
          <w:szCs w:val="28"/>
          <w:lang w:val="ru-RU"/>
        </w:rPr>
        <w:t>образовательным</w:t>
      </w:r>
      <w:r w:rsidRPr="004E5A09">
        <w:rPr>
          <w:rFonts w:ascii="Times New Roman" w:hAnsi="Times New Roman" w:cs="Times New Roman"/>
          <w:kern w:val="0"/>
          <w:sz w:val="28"/>
          <w:szCs w:val="28"/>
          <w:lang w:val="ru-RU"/>
        </w:rPr>
        <w:t xml:space="preserve"> учреждение</w:t>
      </w:r>
      <w:r>
        <w:rPr>
          <w:rFonts w:ascii="Times New Roman" w:hAnsi="Times New Roman" w:cs="Times New Roman"/>
          <w:kern w:val="0"/>
          <w:sz w:val="28"/>
          <w:szCs w:val="28"/>
          <w:lang w:val="ru-RU"/>
        </w:rPr>
        <w:t>м, он еще должен брать на себя ответственность на</w:t>
      </w:r>
      <w:r w:rsidRPr="004F2ACA">
        <w:rPr>
          <w:rFonts w:ascii="Times New Roman" w:hAnsi="Times New Roman" w:cs="Times New Roman"/>
          <w:kern w:val="0"/>
          <w:sz w:val="28"/>
          <w:szCs w:val="28"/>
        </w:rPr>
        <w:t> </w:t>
      </w:r>
      <w:r>
        <w:rPr>
          <w:rFonts w:ascii="Times New Roman" w:hAnsi="Times New Roman" w:cs="Times New Roman"/>
          <w:kern w:val="0"/>
          <w:sz w:val="28"/>
          <w:szCs w:val="28"/>
          <w:lang w:val="ru-RU"/>
        </w:rPr>
        <w:t xml:space="preserve">инициативау </w:t>
      </w:r>
      <w:r w:rsidRPr="004F2ACA">
        <w:rPr>
          <w:rFonts w:ascii="Times New Roman" w:hAnsi="Times New Roman" w:cs="Times New Roman"/>
          <w:kern w:val="0"/>
          <w:sz w:val="28"/>
          <w:szCs w:val="28"/>
          <w:lang w:val="ru-RU"/>
        </w:rPr>
        <w:t>науки и техники</w:t>
      </w:r>
      <w:r>
        <w:rPr>
          <w:rFonts w:ascii="Times New Roman" w:hAnsi="Times New Roman" w:cs="Times New Roman"/>
          <w:kern w:val="0"/>
          <w:sz w:val="28"/>
          <w:szCs w:val="28"/>
          <w:lang w:val="ru-RU"/>
        </w:rPr>
        <w:t>, и самое главное, профориентацию студентов.</w:t>
      </w:r>
    </w:p>
    <w:p w:rsidR="0060609A" w:rsidRDefault="0060609A" w:rsidP="0060609A">
      <w:pPr>
        <w:spacing w:line="360" w:lineRule="auto"/>
        <w:ind w:firstLineChars="200" w:firstLine="560"/>
        <w:rPr>
          <w:rFonts w:ascii="Times New Roman" w:hAnsi="Times New Roman" w:cs="Times New Roman"/>
          <w:sz w:val="28"/>
          <w:szCs w:val="28"/>
          <w:lang w:val="ru-RU"/>
        </w:rPr>
      </w:pPr>
      <w:r w:rsidRPr="004E5A09">
        <w:rPr>
          <w:rFonts w:ascii="Times New Roman" w:hAnsi="Times New Roman" w:cs="Times New Roman"/>
          <w:kern w:val="0"/>
          <w:sz w:val="28"/>
          <w:szCs w:val="28"/>
          <w:lang w:val="ru-RU"/>
        </w:rPr>
        <w:t>Чтобы</w:t>
      </w:r>
      <w:r w:rsidRPr="004E5A09">
        <w:rPr>
          <w:rFonts w:ascii="Times New Roman" w:hAnsi="Times New Roman" w:cs="Times New Roman" w:hint="eastAsia"/>
          <w:kern w:val="0"/>
          <w:sz w:val="28"/>
          <w:szCs w:val="28"/>
          <w:lang w:val="ru-RU"/>
        </w:rPr>
        <w:t xml:space="preserve"> </w:t>
      </w:r>
      <w:r w:rsidRPr="004E5A09">
        <w:rPr>
          <w:rFonts w:ascii="Times New Roman" w:hAnsi="Times New Roman" w:cs="Times New Roman"/>
          <w:kern w:val="0"/>
          <w:sz w:val="28"/>
          <w:szCs w:val="28"/>
          <w:lang w:val="ru-RU"/>
        </w:rPr>
        <w:t xml:space="preserve">глубоко </w:t>
      </w:r>
      <w:r>
        <w:rPr>
          <w:rFonts w:ascii="Times New Roman" w:hAnsi="Times New Roman" w:cs="Times New Roman"/>
          <w:kern w:val="0"/>
          <w:sz w:val="28"/>
          <w:szCs w:val="28"/>
          <w:lang w:val="ru-RU"/>
        </w:rPr>
        <w:t>узнать</w:t>
      </w:r>
      <w:r w:rsidRPr="004E5A09">
        <w:rPr>
          <w:rFonts w:ascii="Times New Roman" w:hAnsi="Times New Roman" w:cs="Times New Roman" w:hint="eastAsia"/>
          <w:kern w:val="0"/>
          <w:sz w:val="28"/>
          <w:szCs w:val="28"/>
          <w:lang w:val="ru-RU"/>
        </w:rPr>
        <w:t xml:space="preserve"> </w:t>
      </w:r>
      <w:r w:rsidRPr="004E5A09">
        <w:rPr>
          <w:rFonts w:ascii="Times New Roman" w:hAnsi="Times New Roman" w:cs="Times New Roman"/>
          <w:kern w:val="0"/>
          <w:sz w:val="28"/>
          <w:szCs w:val="28"/>
          <w:lang w:val="ru-RU"/>
        </w:rPr>
        <w:t>и сравнить существование и реа</w:t>
      </w:r>
      <w:r>
        <w:rPr>
          <w:rFonts w:ascii="Times New Roman" w:hAnsi="Times New Roman" w:cs="Times New Roman"/>
          <w:kern w:val="0"/>
          <w:sz w:val="28"/>
          <w:szCs w:val="28"/>
          <w:lang w:val="ru-RU"/>
        </w:rPr>
        <w:t>лизацию  разных видов поддержки,</w:t>
      </w:r>
      <w:r w:rsidRPr="004E5A09">
        <w:rPr>
          <w:rFonts w:ascii="Times New Roman"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оказываемой</w:t>
      </w:r>
      <w:r w:rsidRPr="004E5A09">
        <w:rPr>
          <w:rFonts w:ascii="Times New Roman" w:eastAsia="TimesNewRomanPSMT" w:hAnsi="Times New Roman" w:cs="Times New Roman"/>
          <w:kern w:val="0"/>
          <w:sz w:val="28"/>
          <w:szCs w:val="28"/>
          <w:lang w:val="ru-RU"/>
        </w:rPr>
        <w:t xml:space="preserve"> ВУЗами</w:t>
      </w:r>
      <w:r>
        <w:rPr>
          <w:rFonts w:ascii="Times New Roman" w:eastAsia="TimesNewRomanPSMT" w:hAnsi="Times New Roman" w:cs="Times New Roman"/>
          <w:kern w:val="0"/>
          <w:sz w:val="28"/>
          <w:szCs w:val="28"/>
          <w:lang w:val="ru-RU"/>
        </w:rPr>
        <w:t xml:space="preserve"> молодым специалистам с целью </w:t>
      </w:r>
      <w:r w:rsidRPr="004E5A09">
        <w:rPr>
          <w:rFonts w:ascii="Times New Roman" w:hAnsi="Times New Roman" w:cs="Times New Roman"/>
          <w:sz w:val="28"/>
          <w:szCs w:val="28"/>
          <w:lang w:val="ru-RU"/>
        </w:rPr>
        <w:t>способствова</w:t>
      </w:r>
      <w:r>
        <w:rPr>
          <w:rFonts w:ascii="Times New Roman" w:hAnsi="Times New Roman" w:cs="Times New Roman"/>
          <w:sz w:val="28"/>
          <w:szCs w:val="28"/>
          <w:lang w:val="ru-RU"/>
        </w:rPr>
        <w:t>ния</w:t>
      </w:r>
      <w:r w:rsidRPr="004E5A09">
        <w:rPr>
          <w:rFonts w:ascii="Times New Roman" w:hAnsi="Times New Roman" w:cs="Times New Roman"/>
          <w:sz w:val="28"/>
          <w:szCs w:val="28"/>
          <w:lang w:val="ru-RU"/>
        </w:rPr>
        <w:t xml:space="preserve"> их удачному трудоустройству</w:t>
      </w:r>
      <w:r>
        <w:rPr>
          <w:rFonts w:ascii="Times New Roman" w:hAnsi="Times New Roman" w:cs="Times New Roman"/>
          <w:sz w:val="28"/>
          <w:szCs w:val="28"/>
          <w:lang w:val="ru-RU"/>
        </w:rPr>
        <w:t xml:space="preserve">, мы проводили две части </w:t>
      </w:r>
      <w:r>
        <w:rPr>
          <w:rFonts w:ascii="Times New Roman" w:hAnsi="Times New Roman" w:cs="Times New Roman"/>
          <w:sz w:val="28"/>
          <w:szCs w:val="28"/>
          <w:lang w:val="ru-RU"/>
        </w:rPr>
        <w:lastRenderedPageBreak/>
        <w:t>исследования. Из ответов молодых специалистов мы узнаем в целом ситуацию</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про помощь, представляемую ВУЗами при трудоустройстве молодых специалистов, а из информации, полученной от работников указанных ВУЗов, мы узнаем специфику двух стран в этом процессе. </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sidRPr="00BB5FB3">
        <w:rPr>
          <w:rFonts w:ascii="Times New Roman" w:hAnsi="Times New Roman" w:cs="Times New Roman"/>
          <w:sz w:val="28"/>
          <w:szCs w:val="28"/>
          <w:lang w:val="ru-RU"/>
        </w:rPr>
        <w:t xml:space="preserve">Согласно </w:t>
      </w:r>
      <w:r>
        <w:rPr>
          <w:rFonts w:ascii="Times New Roman" w:hAnsi="Times New Roman" w:cs="Times New Roman"/>
          <w:sz w:val="28"/>
          <w:szCs w:val="28"/>
          <w:lang w:val="ru-RU"/>
        </w:rPr>
        <w:t xml:space="preserve">характеристике и практическим ситуациям трудоустройства молодых специалистов в Китае и России, мы разделили формы поддержки </w:t>
      </w:r>
      <w:r w:rsidRPr="00BB5FB3">
        <w:rPr>
          <w:rFonts w:ascii="Times New Roman" w:eastAsia="TimesNewRomanPSMT" w:hAnsi="Times New Roman" w:cs="Times New Roman"/>
          <w:kern w:val="0"/>
          <w:sz w:val="28"/>
          <w:szCs w:val="28"/>
          <w:lang w:val="ru-RU"/>
        </w:rPr>
        <w:t>и помощи</w:t>
      </w:r>
      <w:r>
        <w:rPr>
          <w:rFonts w:ascii="Times New Roman" w:eastAsia="TimesNewRomanPSMT" w:hAnsi="Times New Roman" w:cs="Times New Roman"/>
          <w:kern w:val="0"/>
          <w:sz w:val="28"/>
          <w:szCs w:val="28"/>
          <w:lang w:val="ru-RU"/>
        </w:rPr>
        <w:t>,</w:t>
      </w:r>
      <w:r w:rsidRPr="00BB5FB3">
        <w:rPr>
          <w:rFonts w:ascii="Times New Roman" w:eastAsia="TimesNewRomanPSMT" w:hAnsi="Times New Roman" w:cs="Times New Roman"/>
          <w:kern w:val="0"/>
          <w:sz w:val="28"/>
          <w:szCs w:val="28"/>
          <w:lang w:val="ru-RU"/>
        </w:rPr>
        <w:t xml:space="preserve"> оказываемые ВУЗами </w:t>
      </w:r>
      <w:r>
        <w:rPr>
          <w:rFonts w:ascii="Times New Roman" w:eastAsia="TimesNewRomanPSMT" w:hAnsi="Times New Roman" w:cs="Times New Roman"/>
          <w:kern w:val="0"/>
          <w:sz w:val="28"/>
          <w:szCs w:val="28"/>
          <w:lang w:val="ru-RU"/>
        </w:rPr>
        <w:t xml:space="preserve">на 7 видов: </w:t>
      </w:r>
    </w:p>
    <w:p w:rsidR="0060609A" w:rsidRDefault="0060609A" w:rsidP="0060609A">
      <w:pPr>
        <w:spacing w:line="360" w:lineRule="auto"/>
        <w:ind w:firstLineChars="200" w:firstLine="560"/>
        <w:rPr>
          <w:lang w:val="ru-RU"/>
        </w:rPr>
      </w:pPr>
      <w:r>
        <w:rPr>
          <w:rFonts w:ascii="Times New Roman" w:eastAsia="TimesNewRomanPSMT" w:hAnsi="Times New Roman" w:cs="Times New Roman"/>
          <w:kern w:val="0"/>
          <w:sz w:val="28"/>
          <w:szCs w:val="28"/>
          <w:lang w:val="ru-RU"/>
        </w:rPr>
        <w:t>1) с</w:t>
      </w:r>
      <w:r w:rsidRPr="00933F84">
        <w:rPr>
          <w:rFonts w:ascii="Times New Roman" w:eastAsia="TimesNewRomanPSMT" w:hAnsi="Times New Roman" w:cs="Times New Roman"/>
          <w:kern w:val="0"/>
          <w:sz w:val="28"/>
          <w:szCs w:val="28"/>
          <w:lang w:val="ru-RU"/>
        </w:rPr>
        <w:t>пециальные обучающие курсы по трудоустройству или созданию своего бизнеса</w:t>
      </w:r>
      <w:r>
        <w:rPr>
          <w:rFonts w:ascii="Times New Roman" w:eastAsia="TimesNewRomanPSMT" w:hAnsi="Times New Roman" w:cs="Times New Roman"/>
          <w:kern w:val="0"/>
          <w:sz w:val="28"/>
          <w:szCs w:val="28"/>
          <w:lang w:val="ru-RU"/>
        </w:rPr>
        <w:t>;</w:t>
      </w:r>
      <w:r w:rsidRPr="00933F84">
        <w:rPr>
          <w:lang w:val="ru-RU"/>
        </w:rPr>
        <w:t xml:space="preserve"> </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2) п</w:t>
      </w:r>
      <w:r w:rsidRPr="00933F84">
        <w:rPr>
          <w:rFonts w:ascii="Times New Roman" w:eastAsia="TimesNewRomanPSMT" w:hAnsi="Times New Roman" w:cs="Times New Roman"/>
          <w:kern w:val="0"/>
          <w:sz w:val="28"/>
          <w:szCs w:val="28"/>
          <w:lang w:val="ru-RU"/>
        </w:rPr>
        <w:t>омощь в организации практики</w:t>
      </w:r>
      <w:r>
        <w:rPr>
          <w:rFonts w:ascii="Times New Roman" w:eastAsia="TimesNewRomanPSMT" w:hAnsi="Times New Roman" w:cs="Times New Roman"/>
          <w:kern w:val="0"/>
          <w:sz w:val="28"/>
          <w:szCs w:val="28"/>
          <w:lang w:val="ru-RU"/>
        </w:rPr>
        <w:t>;</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sidRPr="00933F84">
        <w:rPr>
          <w:rFonts w:ascii="Times New Roman" w:eastAsia="TimesNewRomanPSMT" w:hAnsi="Times New Roman" w:cs="Times New Roman"/>
          <w:kern w:val="0"/>
          <w:sz w:val="28"/>
          <w:szCs w:val="28"/>
          <w:lang w:val="ru-RU"/>
        </w:rPr>
        <w:t xml:space="preserve">3) </w:t>
      </w:r>
      <w:r>
        <w:rPr>
          <w:rFonts w:ascii="Times New Roman" w:eastAsia="TimesNewRomanPSMT" w:hAnsi="Times New Roman" w:cs="Times New Roman"/>
          <w:kern w:val="0"/>
          <w:sz w:val="28"/>
          <w:szCs w:val="28"/>
          <w:lang w:val="ru-RU"/>
        </w:rPr>
        <w:t>о</w:t>
      </w:r>
      <w:r w:rsidRPr="00933F84">
        <w:rPr>
          <w:rFonts w:ascii="Times New Roman" w:eastAsia="TimesNewRomanPSMT" w:hAnsi="Times New Roman" w:cs="Times New Roman"/>
          <w:kern w:val="0"/>
          <w:sz w:val="28"/>
          <w:szCs w:val="28"/>
          <w:lang w:val="ru-RU"/>
        </w:rPr>
        <w:t>бъявление об информации найм</w:t>
      </w:r>
      <w:r>
        <w:rPr>
          <w:rFonts w:ascii="Times New Roman" w:eastAsia="TimesNewRomanPSMT" w:hAnsi="Times New Roman" w:cs="Times New Roman"/>
          <w:kern w:val="0"/>
          <w:sz w:val="28"/>
          <w:szCs w:val="28"/>
          <w:lang w:val="ru-RU"/>
        </w:rPr>
        <w:t>а (на доске объявлений/сайте/в г</w:t>
      </w:r>
      <w:r w:rsidRPr="00933F84">
        <w:rPr>
          <w:rFonts w:ascii="Times New Roman" w:eastAsia="TimesNewRomanPSMT" w:hAnsi="Times New Roman" w:cs="Times New Roman"/>
          <w:kern w:val="0"/>
          <w:sz w:val="28"/>
          <w:szCs w:val="28"/>
          <w:lang w:val="ru-RU"/>
        </w:rPr>
        <w:t>азете вуза)</w:t>
      </w:r>
      <w:r>
        <w:rPr>
          <w:rFonts w:ascii="Times New Roman" w:eastAsia="TimesNewRomanPSMT" w:hAnsi="Times New Roman" w:cs="Times New Roman"/>
          <w:kern w:val="0"/>
          <w:sz w:val="28"/>
          <w:szCs w:val="28"/>
          <w:lang w:val="ru-RU"/>
        </w:rPr>
        <w:t xml:space="preserve">; </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4) я</w:t>
      </w:r>
      <w:r w:rsidRPr="00933F84">
        <w:rPr>
          <w:rFonts w:ascii="Times New Roman" w:eastAsia="TimesNewRomanPSMT" w:hAnsi="Times New Roman" w:cs="Times New Roman"/>
          <w:kern w:val="0"/>
          <w:sz w:val="28"/>
          <w:szCs w:val="28"/>
          <w:lang w:val="ru-RU"/>
        </w:rPr>
        <w:t>рмарка вакансий в вузе</w:t>
      </w:r>
      <w:r>
        <w:rPr>
          <w:rFonts w:ascii="Times New Roman" w:eastAsia="TimesNewRomanPSMT" w:hAnsi="Times New Roman" w:cs="Times New Roman"/>
          <w:kern w:val="0"/>
          <w:sz w:val="28"/>
          <w:szCs w:val="28"/>
          <w:lang w:val="ru-RU"/>
        </w:rPr>
        <w:t xml:space="preserve">; </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5) п</w:t>
      </w:r>
      <w:r w:rsidRPr="00933F84">
        <w:rPr>
          <w:rFonts w:ascii="Times New Roman" w:eastAsia="TimesNewRomanPSMT" w:hAnsi="Times New Roman" w:cs="Times New Roman"/>
          <w:kern w:val="0"/>
          <w:sz w:val="28"/>
          <w:szCs w:val="28"/>
          <w:lang w:val="ru-RU"/>
        </w:rPr>
        <w:t>риглашение предпринимателей и известных общественных деятелей в качестве преподавателей</w:t>
      </w:r>
      <w:r>
        <w:rPr>
          <w:rFonts w:ascii="Times New Roman" w:eastAsia="TimesNewRomanPSMT" w:hAnsi="Times New Roman" w:cs="Times New Roman"/>
          <w:kern w:val="0"/>
          <w:sz w:val="28"/>
          <w:szCs w:val="28"/>
          <w:lang w:val="ru-RU"/>
        </w:rPr>
        <w:t xml:space="preserve">; </w:t>
      </w:r>
    </w:p>
    <w:p w:rsidR="0060609A" w:rsidRDefault="0060609A" w:rsidP="0060609A">
      <w:pPr>
        <w:spacing w:line="360" w:lineRule="auto"/>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6) у</w:t>
      </w:r>
      <w:r w:rsidRPr="00933F84">
        <w:rPr>
          <w:rFonts w:ascii="Times New Roman" w:eastAsia="TimesNewRomanPSMT" w:hAnsi="Times New Roman" w:cs="Times New Roman"/>
          <w:kern w:val="0"/>
          <w:sz w:val="28"/>
          <w:szCs w:val="28"/>
          <w:lang w:val="ru-RU"/>
        </w:rPr>
        <w:t>частие работодателей компании в государственных экзаменационных комиссиях</w:t>
      </w:r>
      <w:r>
        <w:rPr>
          <w:rFonts w:ascii="Times New Roman" w:eastAsia="TimesNewRomanPSMT" w:hAnsi="Times New Roman" w:cs="Times New Roman"/>
          <w:kern w:val="0"/>
          <w:sz w:val="28"/>
          <w:szCs w:val="28"/>
          <w:lang w:val="ru-RU"/>
        </w:rPr>
        <w:t xml:space="preserve">; </w:t>
      </w:r>
    </w:p>
    <w:p w:rsidR="0060609A" w:rsidRPr="00933F84"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7) с</w:t>
      </w:r>
      <w:r w:rsidRPr="00933F84">
        <w:rPr>
          <w:rFonts w:ascii="Times New Roman" w:eastAsia="TimesNewRomanPSMT" w:hAnsi="Times New Roman" w:cs="Times New Roman"/>
          <w:kern w:val="0"/>
          <w:sz w:val="28"/>
          <w:szCs w:val="28"/>
          <w:lang w:val="ru-RU"/>
        </w:rPr>
        <w:t>овместное создание технопарков (академгородков)</w:t>
      </w:r>
      <w:r>
        <w:rPr>
          <w:rFonts w:ascii="Times New Roman" w:eastAsia="TimesNewRomanPSMT" w:hAnsi="Times New Roman" w:cs="Times New Roman"/>
          <w:kern w:val="0"/>
          <w:sz w:val="28"/>
          <w:szCs w:val="28"/>
          <w:lang w:val="ru-RU"/>
        </w:rPr>
        <w:t>. Ниже показано, что ответили китайские и российские молодые специалисты.</w:t>
      </w:r>
    </w:p>
    <w:p w:rsidR="0060609A" w:rsidRPr="00062465"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w:lastRenderedPageBreak/>
        <w:drawing>
          <wp:inline distT="0" distB="0" distL="0" distR="0" wp14:anchorId="144C80B0" wp14:editId="55F19044">
            <wp:extent cx="5772150" cy="5915025"/>
            <wp:effectExtent l="0" t="0" r="19050" b="952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Согласно ответам китайских студентов, три самые популярные формы поддержки представленные ВУЗами в Китае</w:t>
      </w:r>
      <w:r>
        <w:rPr>
          <w:rFonts w:ascii="Times New Roman" w:hAnsi="Times New Roman" w:cs="Times New Roman" w:hint="eastAsia"/>
          <w:kern w:val="0"/>
          <w:sz w:val="28"/>
          <w:szCs w:val="28"/>
          <w:lang w:val="ru-RU"/>
        </w:rPr>
        <w:t xml:space="preserve"> </w:t>
      </w:r>
      <w:r>
        <w:rPr>
          <w:rFonts w:ascii="Times New Roman" w:eastAsia="TimesNewRomanPSMT" w:hAnsi="Times New Roman" w:cs="Times New Roman"/>
          <w:kern w:val="0"/>
          <w:sz w:val="28"/>
          <w:szCs w:val="28"/>
          <w:lang w:val="ru-RU"/>
        </w:rPr>
        <w:t xml:space="preserve">в порядке убывания это: №4 «Ярмарка вакансий в ВУЗе» (83.59% </w:t>
      </w:r>
      <w:r>
        <w:rPr>
          <w:rFonts w:ascii="Times New Roman" w:hAnsi="Times New Roman" w:cs="Times New Roman"/>
          <w:kern w:val="0"/>
          <w:sz w:val="28"/>
          <w:szCs w:val="28"/>
          <w:lang w:val="ru-RU"/>
        </w:rPr>
        <w:t>респондентов выбрали этот вариант</w:t>
      </w:r>
      <w:r>
        <w:rPr>
          <w:rFonts w:ascii="Times New Roman" w:eastAsia="TimesNewRomanPSMT" w:hAnsi="Times New Roman" w:cs="Times New Roman"/>
          <w:kern w:val="0"/>
          <w:sz w:val="28"/>
          <w:szCs w:val="28"/>
          <w:lang w:val="ru-RU"/>
        </w:rPr>
        <w:t>); №1 «О</w:t>
      </w:r>
      <w:r w:rsidRPr="00A40A72">
        <w:rPr>
          <w:rFonts w:ascii="Times New Roman" w:eastAsia="TimesNewRomanPSMT" w:hAnsi="Times New Roman" w:cs="Times New Roman"/>
          <w:kern w:val="0"/>
          <w:sz w:val="28"/>
          <w:szCs w:val="28"/>
          <w:lang w:val="ru-RU"/>
        </w:rPr>
        <w:t>бучающие курсы по трудоустройству</w:t>
      </w:r>
      <w:r>
        <w:rPr>
          <w:rFonts w:ascii="Times New Roman" w:eastAsia="TimesNewRomanPSMT" w:hAnsi="Times New Roman" w:cs="Times New Roman"/>
          <w:kern w:val="0"/>
          <w:sz w:val="28"/>
          <w:szCs w:val="28"/>
          <w:lang w:val="ru-RU"/>
        </w:rPr>
        <w:t>» (75.78%) и №3 «</w:t>
      </w:r>
      <w:r w:rsidRPr="00A40A72">
        <w:rPr>
          <w:rFonts w:ascii="Times New Roman" w:eastAsia="TimesNewRomanPSMT" w:hAnsi="Times New Roman" w:cs="Times New Roman"/>
          <w:kern w:val="0"/>
          <w:sz w:val="28"/>
          <w:szCs w:val="28"/>
          <w:lang w:val="ru-RU"/>
        </w:rPr>
        <w:t>Объявление об информации найма</w:t>
      </w:r>
      <w:r>
        <w:rPr>
          <w:rFonts w:ascii="Times New Roman" w:eastAsia="TimesNewRomanPSMT" w:hAnsi="Times New Roman" w:cs="Times New Roman"/>
          <w:kern w:val="0"/>
          <w:sz w:val="28"/>
          <w:szCs w:val="28"/>
          <w:lang w:val="ru-RU"/>
        </w:rPr>
        <w:t xml:space="preserve">» (75%). В отличие от ситуации в Китае, в России самой распространенной помощью, оказываемой ВУЗами, является №2 «Организация практики» </w:t>
      </w:r>
      <w:r>
        <w:rPr>
          <w:rFonts w:cs="Times New Roman"/>
          <w:kern w:val="0"/>
          <w:sz w:val="28"/>
          <w:szCs w:val="28"/>
          <w:lang w:val="ru-RU"/>
        </w:rPr>
        <w:t>(</w:t>
      </w:r>
      <w:r w:rsidRPr="00695F5F">
        <w:rPr>
          <w:rFonts w:ascii="Times New Roman" w:hAnsi="Times New Roman" w:cs="Times New Roman"/>
          <w:kern w:val="0"/>
          <w:sz w:val="28"/>
          <w:szCs w:val="28"/>
          <w:lang w:val="ru-RU"/>
        </w:rPr>
        <w:t>76.67%</w:t>
      </w:r>
      <w:r>
        <w:rPr>
          <w:rFonts w:cs="Times New Roman"/>
          <w:kern w:val="0"/>
          <w:sz w:val="28"/>
          <w:szCs w:val="28"/>
          <w:lang w:val="ru-RU"/>
        </w:rPr>
        <w:t>)</w:t>
      </w:r>
      <w:r>
        <w:rPr>
          <w:rFonts w:ascii="Times New Roman" w:eastAsia="TimesNewRomanPSMT" w:hAnsi="Times New Roman" w:cs="Times New Roman"/>
          <w:kern w:val="0"/>
          <w:sz w:val="28"/>
          <w:szCs w:val="28"/>
          <w:lang w:val="ru-RU"/>
        </w:rPr>
        <w:t xml:space="preserve">, </w:t>
      </w:r>
      <w:r w:rsidRPr="001668E5">
        <w:rPr>
          <w:rFonts w:ascii="Times New Roman" w:eastAsia="TimesNewRomanPSMT" w:hAnsi="Times New Roman" w:cs="Times New Roman"/>
          <w:kern w:val="0"/>
          <w:sz w:val="28"/>
          <w:szCs w:val="28"/>
          <w:lang w:val="ru-RU"/>
        </w:rPr>
        <w:t xml:space="preserve">вслед за </w:t>
      </w:r>
      <w:r>
        <w:rPr>
          <w:rFonts w:ascii="Times New Roman" w:eastAsia="TimesNewRomanPSMT" w:hAnsi="Times New Roman" w:cs="Times New Roman"/>
          <w:kern w:val="0"/>
          <w:sz w:val="28"/>
          <w:szCs w:val="28"/>
          <w:lang w:val="ru-RU"/>
        </w:rPr>
        <w:t>чем указаны №4 «Ярмарка вакансий в ВУЗе» (71.67%) и №3 «</w:t>
      </w:r>
      <w:r w:rsidRPr="00A40A72">
        <w:rPr>
          <w:rFonts w:ascii="Times New Roman" w:eastAsia="TimesNewRomanPSMT" w:hAnsi="Times New Roman" w:cs="Times New Roman"/>
          <w:kern w:val="0"/>
          <w:sz w:val="28"/>
          <w:szCs w:val="28"/>
          <w:lang w:val="ru-RU"/>
        </w:rPr>
        <w:t xml:space="preserve">Объявление об информации </w:t>
      </w:r>
      <w:r w:rsidRPr="00A40A72">
        <w:rPr>
          <w:rFonts w:ascii="Times New Roman" w:eastAsia="TimesNewRomanPSMT" w:hAnsi="Times New Roman" w:cs="Times New Roman"/>
          <w:kern w:val="0"/>
          <w:sz w:val="28"/>
          <w:szCs w:val="28"/>
          <w:lang w:val="ru-RU"/>
        </w:rPr>
        <w:lastRenderedPageBreak/>
        <w:t>найма</w:t>
      </w:r>
      <w:r>
        <w:rPr>
          <w:rFonts w:ascii="Times New Roman" w:eastAsia="TimesNewRomanPSMT" w:hAnsi="Times New Roman" w:cs="Times New Roman"/>
          <w:kern w:val="0"/>
          <w:sz w:val="28"/>
          <w:szCs w:val="28"/>
          <w:lang w:val="ru-RU"/>
        </w:rPr>
        <w:t xml:space="preserve">» (60%). Самая большая разница в ответах респондентов в двух странах, таким образом, заключается в популярности такой формы поддержки, как </w:t>
      </w:r>
      <w:r>
        <w:rPr>
          <w:rFonts w:ascii="Times New Roman" w:hAnsi="Times New Roman" w:cs="Times New Roman"/>
          <w:kern w:val="0"/>
          <w:sz w:val="28"/>
          <w:szCs w:val="28"/>
          <w:lang w:val="ru-RU"/>
        </w:rPr>
        <w:t xml:space="preserve">№1 «Специальные обучающие курсы по трудоустройству или </w:t>
      </w:r>
      <w:r w:rsidRPr="0050167D">
        <w:rPr>
          <w:rFonts w:ascii="Times New Roman" w:hAnsi="Times New Roman" w:cs="Times New Roman"/>
          <w:kern w:val="0"/>
          <w:sz w:val="28"/>
          <w:szCs w:val="28"/>
          <w:lang w:val="ru-RU"/>
        </w:rPr>
        <w:t>созданию своего бизнеса</w:t>
      </w:r>
      <w:r>
        <w:rPr>
          <w:rFonts w:ascii="Times New Roman" w:hAnsi="Times New Roman" w:cs="Times New Roman"/>
          <w:kern w:val="0"/>
          <w:sz w:val="28"/>
          <w:szCs w:val="28"/>
          <w:lang w:val="ru-RU"/>
        </w:rPr>
        <w:t xml:space="preserve">», который в Китае считается одним из самых важных способов поддержки (75.78%), а в России только 3.33% студентов отметили, что такая форма поддержки существует в данный момент. </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Соответственно, в результате на вопрос «что, х</w:t>
      </w:r>
      <w:r w:rsidRPr="00047CA0">
        <w:rPr>
          <w:rFonts w:ascii="Times New Roman" w:hAnsi="Times New Roman" w:cs="Times New Roman"/>
          <w:kern w:val="0"/>
          <w:sz w:val="28"/>
          <w:szCs w:val="28"/>
          <w:lang w:val="ru-RU"/>
        </w:rPr>
        <w:t>отелось бы, чтобы существовало в будущем</w:t>
      </w:r>
      <w:r>
        <w:rPr>
          <w:rFonts w:ascii="Times New Roman" w:hAnsi="Times New Roman" w:cs="Times New Roman"/>
          <w:kern w:val="0"/>
          <w:sz w:val="28"/>
          <w:szCs w:val="28"/>
          <w:lang w:val="ru-RU"/>
        </w:rPr>
        <w:t>», молодые специалисты в России ответили, что больше всего хотелось бы, чтобы ВУЗы добавляли обучающие курсы по трудоустройству (81</w:t>
      </w:r>
      <w:r w:rsidRPr="00FF464F">
        <w:rPr>
          <w:rFonts w:ascii="Times New Roman" w:hAnsi="Times New Roman" w:cs="Times New Roman"/>
          <w:kern w:val="0"/>
          <w:sz w:val="28"/>
          <w:szCs w:val="28"/>
          <w:lang w:val="ru-RU"/>
        </w:rPr>
        <w:t>.48</w:t>
      </w:r>
      <w:r>
        <w:rPr>
          <w:rFonts w:ascii="Times New Roman" w:hAnsi="Times New Roman" w:cs="Times New Roman"/>
          <w:kern w:val="0"/>
          <w:sz w:val="28"/>
          <w:szCs w:val="28"/>
          <w:lang w:val="ru-RU"/>
        </w:rPr>
        <w:t>%). Похожая ситуация сложилась в ответах китайских студентов про вариант №6 «</w:t>
      </w:r>
      <w:r w:rsidRPr="008E1020">
        <w:rPr>
          <w:rFonts w:ascii="Times New Roman" w:hAnsi="Times New Roman" w:cs="Times New Roman"/>
          <w:kern w:val="0"/>
          <w:sz w:val="28"/>
          <w:szCs w:val="28"/>
          <w:lang w:val="ru-RU"/>
        </w:rPr>
        <w:t>Участие работодателей компании в государственных экзаменационных комиссиях</w:t>
      </w:r>
      <w:r>
        <w:rPr>
          <w:rFonts w:ascii="Times New Roman" w:hAnsi="Times New Roman" w:cs="Times New Roman"/>
          <w:kern w:val="0"/>
          <w:sz w:val="28"/>
          <w:szCs w:val="28"/>
          <w:lang w:val="ru-RU"/>
        </w:rPr>
        <w:t>», который занимает самый маленький процент (14.06%) в ответах на вопрос «с</w:t>
      </w:r>
      <w:r w:rsidRPr="008E1020">
        <w:rPr>
          <w:rFonts w:ascii="Times New Roman" w:hAnsi="Times New Roman" w:cs="Times New Roman"/>
          <w:kern w:val="0"/>
          <w:sz w:val="28"/>
          <w:szCs w:val="28"/>
          <w:lang w:val="ru-RU"/>
        </w:rPr>
        <w:t>уществующее сейчас</w:t>
      </w:r>
      <w:r>
        <w:rPr>
          <w:rFonts w:ascii="Times New Roman" w:hAnsi="Times New Roman" w:cs="Times New Roman"/>
          <w:kern w:val="0"/>
          <w:sz w:val="28"/>
          <w:szCs w:val="28"/>
          <w:lang w:val="ru-RU"/>
        </w:rPr>
        <w:t xml:space="preserve">». По результатам, 40% молодых специалистов Китая выбрали этот вариант в этом вопросе (занимает третье место). </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по результатам ответов молодых специалистов двух стран, можно сделать вывод, что российские ВУЗы обращают больше внимания на</w:t>
      </w:r>
      <w:r>
        <w:rPr>
          <w:rFonts w:ascii="Times New Roman" w:hAnsi="Times New Roman" w:cs="Times New Roman" w:hint="eastAsia"/>
          <w:kern w:val="0"/>
          <w:sz w:val="28"/>
          <w:szCs w:val="28"/>
          <w:lang w:val="ru-RU"/>
        </w:rPr>
        <w:t xml:space="preserve"> </w:t>
      </w:r>
      <w:r w:rsidRPr="001E5277">
        <w:rPr>
          <w:rFonts w:ascii="Times New Roman" w:hAnsi="Times New Roman" w:cs="Times New Roman"/>
          <w:kern w:val="0"/>
          <w:sz w:val="28"/>
          <w:szCs w:val="28"/>
          <w:lang w:val="ru-RU"/>
        </w:rPr>
        <w:t>продвижение</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общественной практики и повышение навыка самообразования студентов, однако игнорируют такой важный момент как предоставление профориентации студентам. Китайские ВУЗы уделяют больше внимания профориентации и многообразию способов стимулирования трудоустройства молодых специалистов, но не обращают достаточно внимания на повышение навыков студентов. </w:t>
      </w:r>
    </w:p>
    <w:p w:rsidR="0060609A" w:rsidRPr="00CB4C4E" w:rsidRDefault="0060609A" w:rsidP="0060609A">
      <w:pPr>
        <w:spacing w:beforeLines="100" w:before="312"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lastRenderedPageBreak/>
        <w:t>О</w:t>
      </w:r>
      <w:r w:rsidRPr="00A17840">
        <w:rPr>
          <w:rFonts w:ascii="Times New Roman" w:hAnsi="Times New Roman" w:cs="Times New Roman"/>
          <w:b/>
          <w:kern w:val="0"/>
          <w:sz w:val="28"/>
          <w:szCs w:val="28"/>
          <w:lang w:val="ru-RU"/>
        </w:rPr>
        <w:t xml:space="preserve">сновные функции </w:t>
      </w:r>
      <w:r>
        <w:rPr>
          <w:rFonts w:ascii="Times New Roman" w:hAnsi="Times New Roman" w:cs="Times New Roman"/>
          <w:b/>
          <w:kern w:val="0"/>
          <w:sz w:val="28"/>
          <w:szCs w:val="28"/>
          <w:lang w:val="ru-RU"/>
        </w:rPr>
        <w:t>о</w:t>
      </w:r>
      <w:r w:rsidRPr="00A17840">
        <w:rPr>
          <w:rFonts w:ascii="Times New Roman" w:hAnsi="Times New Roman" w:cs="Times New Roman"/>
          <w:b/>
          <w:kern w:val="0"/>
          <w:sz w:val="28"/>
          <w:szCs w:val="28"/>
          <w:lang w:val="ru-RU"/>
        </w:rPr>
        <w:t>тдела</w:t>
      </w:r>
      <w:r>
        <w:rPr>
          <w:rFonts w:ascii="Times New Roman" w:hAnsi="Times New Roman" w:cs="Times New Roman"/>
          <w:b/>
          <w:kern w:val="0"/>
          <w:sz w:val="28"/>
          <w:szCs w:val="28"/>
          <w:lang w:val="ru-RU"/>
        </w:rPr>
        <w:t xml:space="preserve"> по трудоустройству и специфика ВУЗов двух стран в управлении процессом трудоустройства выпускников.</w:t>
      </w:r>
    </w:p>
    <w:p w:rsidR="0060609A"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Кроме того, мы исследовали основные функции </w:t>
      </w:r>
      <w:r w:rsidRPr="000262E3">
        <w:rPr>
          <w:rFonts w:ascii="Times New Roman" w:hAnsi="Times New Roman" w:cs="Times New Roman"/>
          <w:kern w:val="0"/>
          <w:sz w:val="28"/>
          <w:szCs w:val="28"/>
          <w:lang w:val="ru-RU"/>
        </w:rPr>
        <w:t>отдел</w:t>
      </w:r>
      <w:r>
        <w:rPr>
          <w:rFonts w:ascii="Times New Roman" w:hAnsi="Times New Roman" w:cs="Times New Roman"/>
          <w:kern w:val="0"/>
          <w:sz w:val="28"/>
          <w:szCs w:val="28"/>
          <w:lang w:val="ru-RU"/>
        </w:rPr>
        <w:t xml:space="preserve">а, который </w:t>
      </w:r>
      <w:r w:rsidRPr="000262E3">
        <w:rPr>
          <w:rFonts w:ascii="Times New Roman" w:hAnsi="Times New Roman" w:cs="Times New Roman"/>
          <w:kern w:val="0"/>
          <w:sz w:val="28"/>
          <w:szCs w:val="28"/>
          <w:lang w:val="ru-RU"/>
        </w:rPr>
        <w:t>занимается процессом трудоустройства выпускников</w:t>
      </w:r>
      <w:r>
        <w:rPr>
          <w:rFonts w:ascii="Times New Roman" w:hAnsi="Times New Roman" w:cs="Times New Roman"/>
          <w:kern w:val="0"/>
          <w:sz w:val="28"/>
          <w:szCs w:val="28"/>
          <w:lang w:val="ru-RU"/>
        </w:rPr>
        <w:t xml:space="preserve"> в ВУЗах двух стран. Результаты показаны ниже.</w:t>
      </w:r>
    </w:p>
    <w:p w:rsidR="0060609A" w:rsidRDefault="0060609A" w:rsidP="0060609A">
      <w:pPr>
        <w:spacing w:line="360" w:lineRule="auto"/>
        <w:rPr>
          <w:rFonts w:ascii="Times New Roman" w:hAnsi="Times New Roman" w:cs="Times New Roman"/>
          <w:kern w:val="0"/>
          <w:sz w:val="28"/>
          <w:szCs w:val="28"/>
          <w:lang w:val="ru-RU"/>
        </w:rPr>
      </w:pPr>
      <w:r w:rsidRPr="00ED7B56">
        <w:rPr>
          <w:rFonts w:ascii="Times New Roman" w:hAnsi="Times New Roman" w:cs="Times New Roman"/>
          <w:noProof/>
          <w:kern w:val="0"/>
          <w:sz w:val="28"/>
          <w:szCs w:val="28"/>
        </w:rPr>
        <mc:AlternateContent>
          <mc:Choice Requires="wps">
            <w:drawing>
              <wp:anchor distT="0" distB="0" distL="114300" distR="114300" simplePos="0" relativeHeight="251660288" behindDoc="0" locked="0" layoutInCell="1" allowOverlap="1" wp14:anchorId="2F38609D" wp14:editId="20DF2DB2">
                <wp:simplePos x="0" y="0"/>
                <wp:positionH relativeFrom="column">
                  <wp:posOffset>3070225</wp:posOffset>
                </wp:positionH>
                <wp:positionV relativeFrom="paragraph">
                  <wp:posOffset>1807845</wp:posOffset>
                </wp:positionV>
                <wp:extent cx="2628900" cy="1638300"/>
                <wp:effectExtent l="0" t="0" r="19050" b="1905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38300"/>
                        </a:xfrm>
                        <a:prstGeom prst="rect">
                          <a:avLst/>
                        </a:prstGeom>
                        <a:solidFill>
                          <a:srgbClr val="FFFFFF"/>
                        </a:solidFill>
                        <a:ln w="9525">
                          <a:solidFill>
                            <a:srgbClr val="000000"/>
                          </a:solidFill>
                          <a:miter lim="800000"/>
                          <a:headEnd/>
                          <a:tailEnd/>
                        </a:ln>
                      </wps:spPr>
                      <wps:txbx>
                        <w:txbxContent>
                          <w:p w:rsidR="00DD28DE" w:rsidRDefault="00DD28DE" w:rsidP="0060609A">
                            <w:r>
                              <w:rPr>
                                <w:noProof/>
                              </w:rPr>
                              <w:drawing>
                                <wp:inline distT="0" distB="0" distL="0" distR="0" wp14:anchorId="14893AC7" wp14:editId="6FA09990">
                                  <wp:extent cx="2457450" cy="1483124"/>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3)_meitu_1.jpg"/>
                                          <pic:cNvPicPr/>
                                        </pic:nvPicPr>
                                        <pic:blipFill>
                                          <a:blip r:embed="rId20">
                                            <a:extLst>
                                              <a:ext uri="{28A0092B-C50C-407E-A947-70E740481C1C}">
                                                <a14:useLocalDpi xmlns:a14="http://schemas.microsoft.com/office/drawing/2010/main" val="0"/>
                                              </a:ext>
                                            </a:extLst>
                                          </a:blip>
                                          <a:stretch>
                                            <a:fillRect/>
                                          </a:stretch>
                                        </pic:blipFill>
                                        <pic:spPr>
                                          <a:xfrm>
                                            <a:off x="0" y="0"/>
                                            <a:ext cx="2452982" cy="14804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1.75pt;margin-top:142.35pt;width:207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">
                <v:textbox>
                  <w:txbxContent>
                    <w:p w:rsidR="00DD28DE" w:rsidRDefault="00DD28DE" w:rsidP="0060609A">
                      <w:r>
                        <w:rPr>
                          <w:noProof/>
                        </w:rPr>
                        <w:drawing>
                          <wp:inline distT="0" distB="0" distL="0" distR="0" wp14:anchorId="14893AC7" wp14:editId="6FA09990">
                            <wp:extent cx="2457450" cy="1483124"/>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3)_meitu_1.jpg"/>
                                    <pic:cNvPicPr/>
                                  </pic:nvPicPr>
                                  <pic:blipFill>
                                    <a:blip r:embed="rId20">
                                      <a:extLst>
                                        <a:ext uri="{28A0092B-C50C-407E-A947-70E740481C1C}">
                                          <a14:useLocalDpi xmlns:a14="http://schemas.microsoft.com/office/drawing/2010/main" val="0"/>
                                        </a:ext>
                                      </a:extLst>
                                    </a:blip>
                                    <a:stretch>
                                      <a:fillRect/>
                                    </a:stretch>
                                  </pic:blipFill>
                                  <pic:spPr>
                                    <a:xfrm>
                                      <a:off x="0" y="0"/>
                                      <a:ext cx="2452982" cy="1480427"/>
                                    </a:xfrm>
                                    <a:prstGeom prst="rect">
                                      <a:avLst/>
                                    </a:prstGeom>
                                  </pic:spPr>
                                </pic:pic>
                              </a:graphicData>
                            </a:graphic>
                          </wp:inline>
                        </w:drawing>
                      </w:r>
                    </w:p>
                  </w:txbxContent>
                </v:textbox>
              </v:shape>
            </w:pict>
          </mc:Fallback>
        </mc:AlternateContent>
      </w:r>
      <w:r>
        <w:rPr>
          <w:rFonts w:ascii="Times New Roman" w:hAnsi="Times New Roman" w:cs="Times New Roman" w:hint="eastAsia"/>
          <w:noProof/>
          <w:kern w:val="0"/>
          <w:sz w:val="28"/>
          <w:szCs w:val="28"/>
        </w:rPr>
        <w:drawing>
          <wp:inline distT="0" distB="0" distL="0" distR="0" wp14:anchorId="2CE8C428" wp14:editId="78B9F8BC">
            <wp:extent cx="5705475" cy="3352800"/>
            <wp:effectExtent l="0" t="0" r="9525" b="190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609A" w:rsidRPr="00301FEE"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w:t>
      </w:r>
      <w:r>
        <w:rPr>
          <w:rFonts w:ascii="Times New Roman" w:hAnsi="Times New Roman" w:cs="Times New Roman" w:hint="eastAsia"/>
          <w:kern w:val="0"/>
          <w:sz w:val="28"/>
          <w:szCs w:val="28"/>
          <w:lang w:val="ru-RU"/>
        </w:rPr>
        <w:t xml:space="preserve">45% </w:t>
      </w:r>
      <w:r>
        <w:rPr>
          <w:rFonts w:ascii="Times New Roman" w:hAnsi="Times New Roman" w:cs="Times New Roman"/>
          <w:kern w:val="0"/>
          <w:sz w:val="28"/>
          <w:szCs w:val="28"/>
          <w:lang w:val="ru-RU"/>
        </w:rPr>
        <w:t>респондентов в России выбрали «Нет» на вопрос «</w:t>
      </w:r>
      <w:r w:rsidRPr="00301FEE">
        <w:rPr>
          <w:rFonts w:ascii="Times New Roman" w:hAnsi="Times New Roman" w:cs="Times New Roman"/>
          <w:kern w:val="0"/>
          <w:sz w:val="28"/>
          <w:szCs w:val="28"/>
          <w:lang w:val="ru-RU"/>
        </w:rPr>
        <w:t>Существует ли в Вашем вузе отдел, который специально занимается процессом трудоустройства выпускников</w:t>
      </w:r>
      <w:r>
        <w:rPr>
          <w:rFonts w:ascii="Times New Roman" w:hAnsi="Times New Roman" w:cs="Times New Roman"/>
          <w:kern w:val="0"/>
          <w:sz w:val="28"/>
          <w:szCs w:val="28"/>
          <w:lang w:val="ru-RU"/>
        </w:rPr>
        <w:t xml:space="preserve">, а из тех, которые написали «Да» (55%), 66.67% считают, что </w:t>
      </w:r>
      <w:r w:rsidRPr="00301FEE">
        <w:rPr>
          <w:rFonts w:ascii="Times New Roman" w:hAnsi="Times New Roman" w:cs="Times New Roman"/>
          <w:kern w:val="0"/>
          <w:sz w:val="28"/>
          <w:szCs w:val="28"/>
          <w:lang w:val="ru-RU"/>
        </w:rPr>
        <w:t>главной работой этого отдела</w:t>
      </w:r>
      <w:r>
        <w:rPr>
          <w:rFonts w:ascii="Times New Roman" w:hAnsi="Times New Roman" w:cs="Times New Roman"/>
          <w:kern w:val="0"/>
          <w:sz w:val="28"/>
          <w:szCs w:val="28"/>
          <w:lang w:val="ru-RU"/>
        </w:rPr>
        <w:t xml:space="preserve"> является «публикация  информации, связанной</w:t>
      </w:r>
      <w:r w:rsidRPr="00301FEE">
        <w:rPr>
          <w:rFonts w:ascii="Times New Roman" w:hAnsi="Times New Roman" w:cs="Times New Roman"/>
          <w:kern w:val="0"/>
          <w:sz w:val="28"/>
          <w:szCs w:val="28"/>
          <w:lang w:val="ru-RU"/>
        </w:rPr>
        <w:t xml:space="preserve"> с трудоустройством</w:t>
      </w:r>
      <w:r>
        <w:rPr>
          <w:rFonts w:ascii="Times New Roman" w:hAnsi="Times New Roman" w:cs="Times New Roman"/>
          <w:kern w:val="0"/>
          <w:sz w:val="28"/>
          <w:szCs w:val="28"/>
          <w:lang w:val="ru-RU"/>
        </w:rPr>
        <w:t xml:space="preserve">». Надо особенно отметить, что 21.21% из них знают только о существовании этого отдела, но не знают, чем он занимается. </w:t>
      </w:r>
    </w:p>
    <w:p w:rsidR="0060609A" w:rsidRDefault="0060609A" w:rsidP="0060609A">
      <w:pPr>
        <w:spacing w:line="360" w:lineRule="auto"/>
        <w:rPr>
          <w:rFonts w:ascii="Times New Roman" w:hAnsi="Times New Roman" w:cs="Times New Roman"/>
          <w:kern w:val="0"/>
          <w:sz w:val="28"/>
          <w:szCs w:val="28"/>
          <w:lang w:val="ru-RU"/>
        </w:rPr>
      </w:pPr>
      <w:r w:rsidRPr="004C1B85">
        <w:rPr>
          <w:rFonts w:ascii="Times New Roman" w:hAnsi="Times New Roman" w:cs="Times New Roman"/>
          <w:noProof/>
          <w:kern w:val="0"/>
          <w:sz w:val="28"/>
          <w:szCs w:val="28"/>
        </w:rPr>
        <w:lastRenderedPageBreak/>
        <mc:AlternateContent>
          <mc:Choice Requires="wps">
            <w:drawing>
              <wp:anchor distT="0" distB="0" distL="114300" distR="114300" simplePos="0" relativeHeight="251659264" behindDoc="0" locked="0" layoutInCell="1" allowOverlap="1" wp14:anchorId="11884C12" wp14:editId="34DB071C">
                <wp:simplePos x="0" y="0"/>
                <wp:positionH relativeFrom="column">
                  <wp:posOffset>3768089</wp:posOffset>
                </wp:positionH>
                <wp:positionV relativeFrom="paragraph">
                  <wp:posOffset>1852295</wp:posOffset>
                </wp:positionV>
                <wp:extent cx="1933575" cy="188595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85950"/>
                        </a:xfrm>
                        <a:prstGeom prst="rect">
                          <a:avLst/>
                        </a:prstGeom>
                        <a:solidFill>
                          <a:srgbClr val="FFFFFF"/>
                        </a:solidFill>
                        <a:ln w="9525">
                          <a:solidFill>
                            <a:srgbClr val="000000"/>
                          </a:solidFill>
                          <a:miter lim="800000"/>
                          <a:headEnd/>
                          <a:tailEnd/>
                        </a:ln>
                      </wps:spPr>
                      <wps:txbx>
                        <w:txbxContent>
                          <w:p w:rsidR="00DD28DE" w:rsidRDefault="00DD28DE" w:rsidP="0060609A">
                            <w:pPr>
                              <w:jc w:val="center"/>
                            </w:pPr>
                            <w:r>
                              <w:rPr>
                                <w:noProof/>
                              </w:rPr>
                              <w:drawing>
                                <wp:inline distT="0" distB="0" distL="0" distR="0" wp14:anchorId="1D689F64" wp14:editId="51B78A55">
                                  <wp:extent cx="1685925" cy="16859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3)_meitu_1.jpg"/>
                                          <pic:cNvPicPr/>
                                        </pic:nvPicPr>
                                        <pic:blipFill>
                                          <a:blip r:embed="rId22">
                                            <a:extLst>
                                              <a:ext uri="{28A0092B-C50C-407E-A947-70E740481C1C}">
                                                <a14:useLocalDpi xmlns:a14="http://schemas.microsoft.com/office/drawing/2010/main" val="0"/>
                                              </a:ext>
                                            </a:extLst>
                                          </a:blip>
                                          <a:stretch>
                                            <a:fillRect/>
                                          </a:stretch>
                                        </pic:blipFill>
                                        <pic:spPr>
                                          <a:xfrm>
                                            <a:off x="0" y="0"/>
                                            <a:ext cx="1682861" cy="16828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6.7pt;margin-top:145.85pt;width:152.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">
                <v:textbox>
                  <w:txbxContent>
                    <w:p w:rsidR="00DD28DE" w:rsidRDefault="00DD28DE" w:rsidP="0060609A">
                      <w:pPr>
                        <w:jc w:val="center"/>
                      </w:pPr>
                      <w:r>
                        <w:rPr>
                          <w:noProof/>
                        </w:rPr>
                        <w:drawing>
                          <wp:inline distT="0" distB="0" distL="0" distR="0" wp14:anchorId="1D689F64" wp14:editId="51B78A55">
                            <wp:extent cx="1685925" cy="16859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3)_meitu_1.jpg"/>
                                    <pic:cNvPicPr/>
                                  </pic:nvPicPr>
                                  <pic:blipFill>
                                    <a:blip r:embed="rId22">
                                      <a:extLst>
                                        <a:ext uri="{28A0092B-C50C-407E-A947-70E740481C1C}">
                                          <a14:useLocalDpi xmlns:a14="http://schemas.microsoft.com/office/drawing/2010/main" val="0"/>
                                        </a:ext>
                                      </a:extLst>
                                    </a:blip>
                                    <a:stretch>
                                      <a:fillRect/>
                                    </a:stretch>
                                  </pic:blipFill>
                                  <pic:spPr>
                                    <a:xfrm>
                                      <a:off x="0" y="0"/>
                                      <a:ext cx="1682861" cy="1682861"/>
                                    </a:xfrm>
                                    <a:prstGeom prst="rect">
                                      <a:avLst/>
                                    </a:prstGeom>
                                  </pic:spPr>
                                </pic:pic>
                              </a:graphicData>
                            </a:graphic>
                          </wp:inline>
                        </w:drawing>
                      </w:r>
                    </w:p>
                  </w:txbxContent>
                </v:textbox>
              </v:shape>
            </w:pict>
          </mc:Fallback>
        </mc:AlternateContent>
      </w:r>
      <w:r>
        <w:rPr>
          <w:rFonts w:ascii="Times New Roman" w:hAnsi="Times New Roman" w:cs="Times New Roman" w:hint="eastAsia"/>
          <w:noProof/>
          <w:kern w:val="0"/>
          <w:sz w:val="28"/>
          <w:szCs w:val="28"/>
        </w:rPr>
        <w:drawing>
          <wp:inline distT="0" distB="0" distL="0" distR="0" wp14:anchorId="51AC9C54" wp14:editId="65F63694">
            <wp:extent cx="5705475" cy="3724275"/>
            <wp:effectExtent l="0" t="0" r="9525" b="95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609A" w:rsidRPr="00BA113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Китае 90% студентов знает о существовании этого отдела в своем ВУЗе. Из них 87.07% считают, что </w:t>
      </w:r>
      <w:r w:rsidRPr="00301FEE">
        <w:rPr>
          <w:rFonts w:ascii="Times New Roman" w:hAnsi="Times New Roman" w:cs="Times New Roman"/>
          <w:kern w:val="0"/>
          <w:sz w:val="28"/>
          <w:szCs w:val="28"/>
          <w:lang w:val="ru-RU"/>
        </w:rPr>
        <w:t xml:space="preserve">главной </w:t>
      </w:r>
      <w:r>
        <w:rPr>
          <w:rFonts w:ascii="Times New Roman" w:hAnsi="Times New Roman" w:cs="Times New Roman"/>
          <w:kern w:val="0"/>
          <w:sz w:val="28"/>
          <w:szCs w:val="28"/>
          <w:lang w:val="ru-RU"/>
        </w:rPr>
        <w:t>задачей</w:t>
      </w:r>
      <w:r w:rsidRPr="00301FEE">
        <w:rPr>
          <w:rFonts w:ascii="Times New Roman" w:hAnsi="Times New Roman" w:cs="Times New Roman"/>
          <w:kern w:val="0"/>
          <w:sz w:val="28"/>
          <w:szCs w:val="28"/>
          <w:lang w:val="ru-RU"/>
        </w:rPr>
        <w:t xml:space="preserve"> этого отдела</w:t>
      </w:r>
      <w:r>
        <w:rPr>
          <w:rFonts w:ascii="Times New Roman" w:hAnsi="Times New Roman" w:cs="Times New Roman"/>
          <w:kern w:val="0"/>
          <w:sz w:val="28"/>
          <w:szCs w:val="28"/>
          <w:lang w:val="ru-RU"/>
        </w:rPr>
        <w:t xml:space="preserve"> является «опубликование информации, связанной</w:t>
      </w:r>
      <w:r w:rsidRPr="009168FF">
        <w:rPr>
          <w:rFonts w:ascii="Times New Roman" w:hAnsi="Times New Roman" w:cs="Times New Roman"/>
          <w:kern w:val="0"/>
          <w:sz w:val="28"/>
          <w:szCs w:val="28"/>
          <w:lang w:val="ru-RU"/>
        </w:rPr>
        <w:t xml:space="preserve"> с трудоустройством</w:t>
      </w:r>
      <w:r>
        <w:rPr>
          <w:rFonts w:ascii="Times New Roman" w:hAnsi="Times New Roman" w:cs="Times New Roman"/>
          <w:kern w:val="0"/>
          <w:sz w:val="28"/>
          <w:szCs w:val="28"/>
          <w:lang w:val="ru-RU"/>
        </w:rPr>
        <w:t>» и 68.10% выбрали вариант «к</w:t>
      </w:r>
      <w:r w:rsidRPr="009168FF">
        <w:rPr>
          <w:rFonts w:ascii="Times New Roman" w:hAnsi="Times New Roman" w:cs="Times New Roman"/>
          <w:kern w:val="0"/>
          <w:sz w:val="28"/>
          <w:szCs w:val="28"/>
          <w:lang w:val="ru-RU"/>
        </w:rPr>
        <w:t>онсультационная работа – ответы на вопросы студентов</w:t>
      </w:r>
      <w:r>
        <w:rPr>
          <w:rFonts w:ascii="Times New Roman" w:hAnsi="Times New Roman" w:cs="Times New Roman"/>
          <w:kern w:val="0"/>
          <w:sz w:val="28"/>
          <w:szCs w:val="28"/>
          <w:lang w:val="ru-RU"/>
        </w:rPr>
        <w:t>». 10.34% не уверены, чем занимается отдел. Надо еще заметить то, что из-за особенности процедуры выхода на рынок труда в Китае (выпускникам требуется переносить свой</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«Л</w:t>
      </w:r>
      <w:r w:rsidRPr="00151FB4">
        <w:rPr>
          <w:rFonts w:ascii="Times New Roman" w:hAnsi="Times New Roman" w:cs="Times New Roman"/>
          <w:kern w:val="0"/>
          <w:sz w:val="28"/>
          <w:szCs w:val="28"/>
          <w:lang w:val="ru-RU"/>
        </w:rPr>
        <w:t>ичный архив</w:t>
      </w:r>
      <w:r>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из ВУЗа в компанию или временно сохранить его на местном рынке труда), многие ВУЗы отдают</w:t>
      </w:r>
      <w:r w:rsidRPr="00BA113A">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эту задачу данном отделу. </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Чтобы глубже узнать характеристику работы отделов по трудоустройству в ВУЗах Китая и России и соответственно проанализировать специфику ВУЗов двух стран в управлении процессом трудоустройства молодых специалистов, м</w:t>
      </w:r>
      <w:r w:rsidRPr="005E6217">
        <w:rPr>
          <w:rFonts w:ascii="Times New Roman" w:hAnsi="Times New Roman" w:cs="Times New Roman"/>
          <w:kern w:val="0"/>
          <w:sz w:val="28"/>
          <w:szCs w:val="28"/>
          <w:lang w:val="ru-RU"/>
        </w:rPr>
        <w:t>ы</w:t>
      </w:r>
      <w:r>
        <w:rPr>
          <w:rFonts w:ascii="Times New Roman" w:hAnsi="Times New Roman" w:cs="Times New Roman" w:hint="eastAsia"/>
          <w:kern w:val="0"/>
          <w:sz w:val="28"/>
          <w:szCs w:val="28"/>
          <w:lang w:val="ru-RU"/>
        </w:rPr>
        <w:t xml:space="preserve"> </w:t>
      </w:r>
      <w:r w:rsidRPr="005E6217">
        <w:rPr>
          <w:rFonts w:ascii="Times New Roman" w:eastAsia="TimesNewRomanPSMT" w:hAnsi="Times New Roman" w:cs="Times New Roman"/>
          <w:kern w:val="0"/>
          <w:sz w:val="28"/>
          <w:szCs w:val="28"/>
          <w:lang w:val="ru-RU"/>
        </w:rPr>
        <w:t>рассмотрели опыт четырех</w:t>
      </w:r>
      <w:r>
        <w:rPr>
          <w:rFonts w:ascii="Times New Roman" w:hAnsi="Times New Roman" w:cs="Times New Roman" w:hint="eastAsia"/>
          <w:kern w:val="0"/>
          <w:sz w:val="28"/>
          <w:szCs w:val="28"/>
          <w:lang w:val="ru-RU"/>
        </w:rPr>
        <w:t xml:space="preserve"> </w:t>
      </w:r>
      <w:r w:rsidRPr="005E6217">
        <w:rPr>
          <w:rFonts w:ascii="Times New Roman" w:hAnsi="Times New Roman" w:cs="Times New Roman"/>
          <w:kern w:val="0"/>
          <w:sz w:val="28"/>
          <w:szCs w:val="28"/>
          <w:lang w:val="ru-RU"/>
        </w:rPr>
        <w:lastRenderedPageBreak/>
        <w:t>ВУЗов в Китае и Ро</w:t>
      </w:r>
      <w:r>
        <w:rPr>
          <w:rFonts w:ascii="Times New Roman" w:hAnsi="Times New Roman" w:cs="Times New Roman"/>
          <w:kern w:val="0"/>
          <w:sz w:val="28"/>
          <w:szCs w:val="28"/>
          <w:lang w:val="ru-RU"/>
        </w:rPr>
        <w:t>ссии.</w:t>
      </w:r>
      <w:r>
        <w:rPr>
          <w:rFonts w:ascii="Times New Roman" w:hAnsi="Times New Roman" w:cs="Times New Roman" w:hint="eastAsia"/>
          <w:kern w:val="0"/>
          <w:sz w:val="28"/>
          <w:szCs w:val="28"/>
          <w:lang w:val="ru-RU"/>
        </w:rPr>
        <w:t xml:space="preserve"> </w:t>
      </w:r>
    </w:p>
    <w:p w:rsidR="0060609A" w:rsidRDefault="0060609A" w:rsidP="0060609A">
      <w:pPr>
        <w:spacing w:line="360" w:lineRule="auto"/>
        <w:ind w:firstLine="57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t xml:space="preserve">Первый ВУЗ – </w:t>
      </w:r>
      <w:r w:rsidRPr="005B74E9">
        <w:rPr>
          <w:rFonts w:ascii="Times New Roman" w:hAnsi="Times New Roman" w:cs="Times New Roman"/>
          <w:bCs/>
          <w:kern w:val="0"/>
          <w:sz w:val="28"/>
          <w:szCs w:val="28"/>
          <w:lang w:val="ru-RU"/>
        </w:rPr>
        <w:t xml:space="preserve">Санкт-Петербургский </w:t>
      </w:r>
      <w:r>
        <w:rPr>
          <w:rFonts w:ascii="Times New Roman" w:hAnsi="Times New Roman" w:cs="Times New Roman"/>
          <w:bCs/>
          <w:kern w:val="0"/>
          <w:sz w:val="28"/>
          <w:szCs w:val="28"/>
          <w:lang w:val="ru-RU"/>
        </w:rPr>
        <w:t>Государственный У</w:t>
      </w:r>
      <w:r w:rsidRPr="005B74E9">
        <w:rPr>
          <w:rFonts w:ascii="Times New Roman" w:hAnsi="Times New Roman" w:cs="Times New Roman"/>
          <w:bCs/>
          <w:kern w:val="0"/>
          <w:sz w:val="28"/>
          <w:szCs w:val="28"/>
          <w:lang w:val="ru-RU"/>
        </w:rPr>
        <w:t xml:space="preserve">ниверситет </w:t>
      </w:r>
      <w:r>
        <w:rPr>
          <w:rFonts w:ascii="Times New Roman" w:hAnsi="Times New Roman" w:cs="Times New Roman"/>
          <w:bCs/>
          <w:kern w:val="0"/>
          <w:sz w:val="28"/>
          <w:szCs w:val="28"/>
          <w:lang w:val="ru-RU"/>
        </w:rPr>
        <w:t>(СПБГУ) – с</w:t>
      </w:r>
      <w:r w:rsidRPr="00AA7696">
        <w:rPr>
          <w:rFonts w:ascii="Times New Roman" w:hAnsi="Times New Roman" w:cs="Times New Roman"/>
          <w:bCs/>
          <w:kern w:val="0"/>
          <w:sz w:val="28"/>
          <w:szCs w:val="28"/>
          <w:lang w:val="ru-RU"/>
        </w:rPr>
        <w:t>тарейший и один из крупнейших и ведущих университетов в России</w:t>
      </w:r>
      <w:r>
        <w:rPr>
          <w:rFonts w:ascii="Times New Roman" w:hAnsi="Times New Roman" w:cs="Times New Roman"/>
          <w:bCs/>
          <w:kern w:val="0"/>
          <w:sz w:val="28"/>
          <w:szCs w:val="28"/>
          <w:lang w:val="ru-RU"/>
        </w:rPr>
        <w:t xml:space="preserve">. </w:t>
      </w:r>
    </w:p>
    <w:p w:rsidR="0060609A" w:rsidRPr="00FC5C64" w:rsidRDefault="0060609A" w:rsidP="0060609A">
      <w:pPr>
        <w:spacing w:line="360" w:lineRule="auto"/>
        <w:ind w:firstLine="57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В СПБГУ в данный момент существуе</w:t>
      </w:r>
      <w:r w:rsidRPr="00CA0939">
        <w:rPr>
          <w:rFonts w:ascii="Times New Roman" w:hAnsi="Times New Roman" w:cs="Times New Roman"/>
          <w:bCs/>
          <w:kern w:val="0"/>
          <w:sz w:val="28"/>
          <w:szCs w:val="28"/>
          <w:lang w:val="ru-RU"/>
        </w:rPr>
        <w:t xml:space="preserve">т </w:t>
      </w:r>
      <w:r>
        <w:rPr>
          <w:rFonts w:ascii="Times New Roman" w:hAnsi="Times New Roman" w:cs="Times New Roman"/>
          <w:bCs/>
          <w:kern w:val="0"/>
          <w:sz w:val="28"/>
          <w:szCs w:val="28"/>
          <w:lang w:val="ru-RU"/>
        </w:rPr>
        <w:t>так называемый «</w:t>
      </w:r>
      <w:r w:rsidRPr="00CA0939">
        <w:rPr>
          <w:rFonts w:ascii="Times New Roman" w:hAnsi="Times New Roman" w:cs="Times New Roman"/>
          <w:bCs/>
          <w:kern w:val="0"/>
          <w:sz w:val="28"/>
          <w:szCs w:val="28"/>
          <w:lang w:val="ru-RU"/>
        </w:rPr>
        <w:t>Отдел организации практик и</w:t>
      </w:r>
      <w:r w:rsidRPr="00CA0939">
        <w:rPr>
          <w:rFonts w:ascii="Times New Roman" w:hAnsi="Times New Roman" w:cs="Times New Roman"/>
          <w:bCs/>
          <w:kern w:val="0"/>
          <w:sz w:val="28"/>
          <w:szCs w:val="28"/>
        </w:rPr>
        <w:t> </w:t>
      </w:r>
      <w:r>
        <w:rPr>
          <w:rFonts w:ascii="Times New Roman" w:hAnsi="Times New Roman" w:cs="Times New Roman"/>
          <w:bCs/>
          <w:kern w:val="0"/>
          <w:sz w:val="28"/>
          <w:szCs w:val="28"/>
          <w:lang w:val="ru-RU"/>
        </w:rPr>
        <w:t xml:space="preserve">содействия </w:t>
      </w:r>
      <w:r w:rsidRPr="00CA0939">
        <w:rPr>
          <w:rFonts w:ascii="Times New Roman" w:hAnsi="Times New Roman" w:cs="Times New Roman"/>
          <w:bCs/>
          <w:kern w:val="0"/>
          <w:sz w:val="28"/>
          <w:szCs w:val="28"/>
          <w:lang w:val="ru-RU"/>
        </w:rPr>
        <w:t>трудоустройству</w:t>
      </w:r>
      <w:r>
        <w:rPr>
          <w:rFonts w:ascii="Times New Roman" w:hAnsi="Times New Roman" w:cs="Times New Roman"/>
          <w:bCs/>
          <w:kern w:val="0"/>
          <w:sz w:val="28"/>
          <w:szCs w:val="28"/>
          <w:lang w:val="ru-RU"/>
        </w:rPr>
        <w:t>», который «</w:t>
      </w:r>
      <w:r w:rsidRPr="00CA0939">
        <w:rPr>
          <w:rFonts w:ascii="Times New Roman" w:hAnsi="Times New Roman" w:cs="Times New Roman"/>
          <w:bCs/>
          <w:kern w:val="0"/>
          <w:sz w:val="28"/>
          <w:szCs w:val="28"/>
          <w:lang w:val="ru-RU"/>
        </w:rPr>
        <w:t>занимается развитием и</w:t>
      </w:r>
      <w:r w:rsidRPr="00CA0939">
        <w:rPr>
          <w:rFonts w:ascii="Times New Roman" w:hAnsi="Times New Roman" w:cs="Times New Roman"/>
          <w:bCs/>
          <w:kern w:val="0"/>
          <w:sz w:val="28"/>
          <w:szCs w:val="28"/>
        </w:rPr>
        <w:t> </w:t>
      </w:r>
      <w:r w:rsidRPr="00CA0939">
        <w:rPr>
          <w:rFonts w:ascii="Times New Roman" w:hAnsi="Times New Roman" w:cs="Times New Roman"/>
          <w:bCs/>
          <w:kern w:val="0"/>
          <w:sz w:val="28"/>
          <w:szCs w:val="28"/>
          <w:lang w:val="ru-RU"/>
        </w:rPr>
        <w:t>укреплением корпоративных связей СПбГУ с</w:t>
      </w:r>
      <w:r w:rsidRPr="00CA0939">
        <w:rPr>
          <w:rFonts w:ascii="Times New Roman" w:hAnsi="Times New Roman" w:cs="Times New Roman"/>
          <w:bCs/>
          <w:kern w:val="0"/>
          <w:sz w:val="28"/>
          <w:szCs w:val="28"/>
        </w:rPr>
        <w:t> </w:t>
      </w:r>
      <w:r w:rsidRPr="00CA0939">
        <w:rPr>
          <w:rFonts w:ascii="Times New Roman" w:hAnsi="Times New Roman" w:cs="Times New Roman"/>
          <w:bCs/>
          <w:kern w:val="0"/>
          <w:sz w:val="28"/>
          <w:szCs w:val="28"/>
          <w:lang w:val="ru-RU"/>
        </w:rPr>
        <w:t>компаниями</w:t>
      </w:r>
      <w:r>
        <w:rPr>
          <w:rFonts w:ascii="Times New Roman" w:hAnsi="Times New Roman" w:cs="Times New Roman"/>
          <w:bCs/>
          <w:kern w:val="0"/>
          <w:sz w:val="28"/>
          <w:szCs w:val="28"/>
          <w:lang w:val="ru-RU"/>
        </w:rPr>
        <w:t>-</w:t>
      </w:r>
      <w:r w:rsidRPr="00CA0939">
        <w:rPr>
          <w:rFonts w:ascii="Times New Roman" w:hAnsi="Times New Roman" w:cs="Times New Roman"/>
          <w:bCs/>
          <w:kern w:val="0"/>
          <w:sz w:val="28"/>
          <w:szCs w:val="28"/>
          <w:lang w:val="ru-RU"/>
        </w:rPr>
        <w:t>партнерами, организацией проведения практики и</w:t>
      </w:r>
      <w:r>
        <w:rPr>
          <w:rFonts w:ascii="Times New Roman" w:hAnsi="Times New Roman" w:cs="Times New Roman"/>
          <w:bCs/>
          <w:kern w:val="0"/>
          <w:sz w:val="28"/>
          <w:szCs w:val="28"/>
          <w:lang w:val="ru-RU"/>
        </w:rPr>
        <w:t xml:space="preserve"> </w:t>
      </w:r>
      <w:r w:rsidRPr="00CA0939">
        <w:rPr>
          <w:rFonts w:ascii="Times New Roman" w:hAnsi="Times New Roman" w:cs="Times New Roman"/>
          <w:bCs/>
          <w:kern w:val="0"/>
          <w:sz w:val="28"/>
          <w:szCs w:val="28"/>
          <w:lang w:val="ru-RU"/>
        </w:rPr>
        <w:t>содействием трудоустройству студентов и</w:t>
      </w:r>
      <w:r w:rsidRPr="00CA0939">
        <w:rPr>
          <w:rFonts w:ascii="Times New Roman" w:hAnsi="Times New Roman" w:cs="Times New Roman"/>
          <w:bCs/>
          <w:kern w:val="0"/>
          <w:sz w:val="28"/>
          <w:szCs w:val="28"/>
        </w:rPr>
        <w:t> </w:t>
      </w:r>
      <w:r w:rsidRPr="00CA0939">
        <w:rPr>
          <w:rFonts w:ascii="Times New Roman" w:hAnsi="Times New Roman" w:cs="Times New Roman"/>
          <w:bCs/>
          <w:kern w:val="0"/>
          <w:sz w:val="28"/>
          <w:szCs w:val="28"/>
          <w:lang w:val="ru-RU"/>
        </w:rPr>
        <w:t>выпускников</w:t>
      </w:r>
      <w:r>
        <w:rPr>
          <w:rFonts w:ascii="Times New Roman" w:hAnsi="Times New Roman" w:cs="Times New Roman"/>
          <w:bCs/>
          <w:kern w:val="0"/>
          <w:sz w:val="28"/>
          <w:szCs w:val="28"/>
          <w:lang w:val="ru-RU"/>
        </w:rPr>
        <w:t>»</w:t>
      </w:r>
      <w:r>
        <w:rPr>
          <w:rStyle w:val="a8"/>
          <w:rFonts w:ascii="Times New Roman" w:hAnsi="Times New Roman" w:cs="Times New Roman"/>
          <w:bCs/>
          <w:kern w:val="0"/>
          <w:sz w:val="28"/>
          <w:szCs w:val="28"/>
          <w:lang w:val="ru-RU"/>
        </w:rPr>
        <w:footnoteReference w:id="38"/>
      </w:r>
      <w:r>
        <w:rPr>
          <w:rFonts w:ascii="Times New Roman" w:hAnsi="Times New Roman" w:cs="Times New Roman"/>
          <w:bCs/>
          <w:kern w:val="0"/>
          <w:sz w:val="28"/>
          <w:szCs w:val="28"/>
          <w:lang w:val="ru-RU"/>
        </w:rPr>
        <w:t xml:space="preserve">. </w:t>
      </w:r>
      <w:r w:rsidRPr="00CA0939">
        <w:rPr>
          <w:rFonts w:ascii="Times New Roman" w:hAnsi="Times New Roman" w:cs="Times New Roman"/>
          <w:bCs/>
          <w:kern w:val="0"/>
          <w:sz w:val="28"/>
          <w:szCs w:val="28"/>
          <w:lang w:val="ru-RU"/>
        </w:rPr>
        <w:t>Отдел организации практик</w:t>
      </w:r>
      <w:r>
        <w:rPr>
          <w:rFonts w:ascii="Times New Roman" w:hAnsi="Times New Roman" w:cs="Times New Roman"/>
          <w:bCs/>
          <w:kern w:val="0"/>
          <w:sz w:val="28"/>
          <w:szCs w:val="28"/>
          <w:lang w:val="ru-RU"/>
        </w:rPr>
        <w:t xml:space="preserve"> СПбГУ в настоящее время имеет один общий офис и 17 филиалов, которые распространяются по разными факультатами. Надо заметить о том, что правило разделения филиалов основано не на колиечестве факультетов, а на количестве студентов, обучающихся на данном факультете. Для факультетов, на которых учится большое количество студентов, например, для филологического был создан специальный филиал, а для тех факультетов, которые не имеют большого количества студентов, были созданы отделы совместно с другими факультетами.</w:t>
      </w:r>
    </w:p>
    <w:p w:rsidR="0060609A" w:rsidRDefault="0060609A" w:rsidP="0060609A">
      <w:pPr>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Главные задачи данного отдела могут быть разделенны на две части: работа со студентами и работа с предприятиями. Для студентов отдел а)  и</w:t>
      </w:r>
      <w:r w:rsidRPr="004A6AC8">
        <w:rPr>
          <w:rFonts w:ascii="Times New Roman" w:hAnsi="Times New Roman" w:cs="Times New Roman"/>
          <w:bCs/>
          <w:kern w:val="0"/>
          <w:sz w:val="28"/>
          <w:szCs w:val="28"/>
          <w:lang w:val="ru-RU"/>
        </w:rPr>
        <w:t>нформир</w:t>
      </w:r>
      <w:r>
        <w:rPr>
          <w:rFonts w:ascii="Times New Roman" w:hAnsi="Times New Roman" w:cs="Times New Roman"/>
          <w:bCs/>
          <w:kern w:val="0"/>
          <w:sz w:val="28"/>
          <w:szCs w:val="28"/>
          <w:lang w:val="ru-RU"/>
        </w:rPr>
        <w:t>ует</w:t>
      </w:r>
      <w:r w:rsidRPr="004A6AC8">
        <w:rPr>
          <w:rFonts w:ascii="Times New Roman" w:hAnsi="Times New Roman" w:cs="Times New Roman"/>
          <w:bCs/>
          <w:kern w:val="0"/>
          <w:sz w:val="28"/>
          <w:szCs w:val="28"/>
          <w:lang w:val="ru-RU"/>
        </w:rPr>
        <w:t xml:space="preserve"> обучающихся об</w:t>
      </w:r>
      <w:r>
        <w:rPr>
          <w:rFonts w:ascii="Times New Roman" w:hAnsi="Times New Roman" w:cs="Times New Roman"/>
          <w:bCs/>
          <w:kern w:val="0"/>
          <w:sz w:val="28"/>
          <w:szCs w:val="28"/>
          <w:lang w:val="ru-RU"/>
        </w:rPr>
        <w:t xml:space="preserve"> </w:t>
      </w:r>
      <w:r w:rsidRPr="004A6AC8">
        <w:rPr>
          <w:rFonts w:ascii="Times New Roman" w:hAnsi="Times New Roman" w:cs="Times New Roman"/>
          <w:bCs/>
          <w:kern w:val="0"/>
          <w:sz w:val="28"/>
          <w:szCs w:val="28"/>
          <w:lang w:val="ru-RU"/>
        </w:rPr>
        <w:t>особенностях организации практики в</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той</w:t>
      </w:r>
      <w:r>
        <w:rPr>
          <w:rFonts w:ascii="Times New Roman" w:hAnsi="Times New Roman" w:cs="Times New Roman"/>
          <w:bCs/>
          <w:kern w:val="0"/>
          <w:sz w:val="28"/>
          <w:szCs w:val="28"/>
          <w:lang w:val="ru-RU"/>
        </w:rPr>
        <w:t xml:space="preserve"> или иной партнерской компании и знакомит их</w:t>
      </w:r>
      <w:r w:rsidRPr="004A6AC8">
        <w:rPr>
          <w:rFonts w:ascii="Times New Roman" w:hAnsi="Times New Roman" w:cs="Times New Roman"/>
          <w:bCs/>
          <w:kern w:val="0"/>
          <w:sz w:val="28"/>
          <w:szCs w:val="28"/>
          <w:lang w:val="ru-RU"/>
        </w:rPr>
        <w:t xml:space="preserve"> с</w:t>
      </w:r>
      <w:r>
        <w:rPr>
          <w:rFonts w:ascii="Times New Roman" w:hAnsi="Times New Roman" w:cs="Times New Roman"/>
          <w:bCs/>
          <w:kern w:val="0"/>
          <w:sz w:val="28"/>
          <w:szCs w:val="28"/>
          <w:lang w:val="ru-RU"/>
        </w:rPr>
        <w:t xml:space="preserve"> конкурсными </w:t>
      </w:r>
      <w:r w:rsidRPr="004A6AC8">
        <w:rPr>
          <w:rFonts w:ascii="Times New Roman" w:hAnsi="Times New Roman" w:cs="Times New Roman"/>
          <w:bCs/>
          <w:kern w:val="0"/>
          <w:sz w:val="28"/>
          <w:szCs w:val="28"/>
          <w:lang w:val="ru-RU"/>
        </w:rPr>
        <w:t>процедурами</w:t>
      </w:r>
      <w:r>
        <w:rPr>
          <w:rFonts w:ascii="Times New Roman" w:hAnsi="Times New Roman" w:cs="Times New Roman"/>
          <w:bCs/>
          <w:kern w:val="0"/>
          <w:sz w:val="28"/>
          <w:szCs w:val="28"/>
          <w:lang w:val="ru-RU"/>
        </w:rPr>
        <w:t xml:space="preserve">; </w:t>
      </w:r>
      <w:r>
        <w:rPr>
          <w:rFonts w:ascii="Times New Roman" w:hAnsi="Times New Roman" w:cs="Times New Roman"/>
          <w:bCs/>
          <w:kern w:val="0"/>
          <w:sz w:val="28"/>
          <w:szCs w:val="28"/>
          <w:lang w:val="ru-RU"/>
        </w:rPr>
        <w:lastRenderedPageBreak/>
        <w:t>б) представляет консультации</w:t>
      </w:r>
      <w:r w:rsidRPr="004A6AC8">
        <w:rPr>
          <w:rFonts w:ascii="Times New Roman" w:hAnsi="Times New Roman" w:cs="Times New Roman"/>
          <w:bCs/>
          <w:kern w:val="0"/>
          <w:sz w:val="28"/>
          <w:szCs w:val="28"/>
          <w:lang w:val="ru-RU"/>
        </w:rPr>
        <w:t xml:space="preserve"> о</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возможностях прохождения стажировки, о</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требованиях, предъявляемых к</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соискателю</w:t>
      </w:r>
      <w:r>
        <w:rPr>
          <w:rFonts w:ascii="Times New Roman" w:hAnsi="Times New Roman" w:cs="Times New Roman"/>
          <w:bCs/>
          <w:kern w:val="0"/>
          <w:sz w:val="28"/>
          <w:szCs w:val="28"/>
          <w:lang w:val="ru-RU"/>
        </w:rPr>
        <w:t>; в) публикует информацию</w:t>
      </w:r>
      <w:r w:rsidRPr="004A6AC8">
        <w:rPr>
          <w:rFonts w:ascii="Times New Roman" w:hAnsi="Times New Roman" w:cs="Times New Roman"/>
          <w:bCs/>
          <w:kern w:val="0"/>
          <w:sz w:val="28"/>
          <w:szCs w:val="28"/>
          <w:lang w:val="ru-RU"/>
        </w:rPr>
        <w:t xml:space="preserve"> о</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стажировках и</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презентациях, анонсы предстоящих мероприятий и</w:t>
      </w:r>
      <w:r w:rsidRPr="004A6AC8">
        <w:rPr>
          <w:rFonts w:ascii="Times New Roman" w:hAnsi="Times New Roman" w:cs="Times New Roman"/>
          <w:bCs/>
          <w:kern w:val="0"/>
          <w:sz w:val="28"/>
          <w:szCs w:val="28"/>
        </w:rPr>
        <w:t> </w:t>
      </w:r>
      <w:r w:rsidRPr="004A6AC8">
        <w:rPr>
          <w:rFonts w:ascii="Times New Roman" w:hAnsi="Times New Roman" w:cs="Times New Roman"/>
          <w:bCs/>
          <w:kern w:val="0"/>
          <w:sz w:val="28"/>
          <w:szCs w:val="28"/>
          <w:lang w:val="ru-RU"/>
        </w:rPr>
        <w:t>актуальные вакансии работодателей</w:t>
      </w:r>
      <w:r>
        <w:rPr>
          <w:rFonts w:ascii="Times New Roman" w:hAnsi="Times New Roman" w:cs="Times New Roman"/>
          <w:bCs/>
          <w:kern w:val="0"/>
          <w:sz w:val="28"/>
          <w:szCs w:val="28"/>
          <w:lang w:val="ru-RU"/>
        </w:rPr>
        <w:t xml:space="preserve">. </w:t>
      </w:r>
    </w:p>
    <w:p w:rsidR="0060609A" w:rsidRPr="004A6AC8" w:rsidRDefault="0060609A" w:rsidP="0060609A">
      <w:pPr>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Чтобы дать студентам шанс получения практического опыта, отдел</w:t>
      </w:r>
      <w:r>
        <w:rPr>
          <w:rFonts w:ascii="Times New Roman" w:hAnsi="Times New Roman" w:cs="Times New Roman" w:hint="eastAsia"/>
          <w:bCs/>
          <w:kern w:val="0"/>
          <w:sz w:val="28"/>
          <w:szCs w:val="28"/>
          <w:lang w:val="ru-RU"/>
        </w:rPr>
        <w:t xml:space="preserve"> </w:t>
      </w:r>
      <w:r>
        <w:rPr>
          <w:rFonts w:ascii="Times New Roman" w:hAnsi="Times New Roman" w:cs="Times New Roman"/>
          <w:bCs/>
          <w:kern w:val="0"/>
          <w:sz w:val="28"/>
          <w:szCs w:val="28"/>
          <w:lang w:val="ru-RU"/>
        </w:rPr>
        <w:t>приложил больше всего усилий на улучшение кооперационных отношений между ВУЗами и предприятиями с помощью создания долгосрочных договоров, организации разных событий, таких как гостевые лекции, тренинги, семинары</w:t>
      </w:r>
      <w:r w:rsidRPr="00AD2A5E">
        <w:rPr>
          <w:rFonts w:ascii="Times New Roman" w:hAnsi="Times New Roman" w:cs="Times New Roman"/>
          <w:bCs/>
          <w:kern w:val="0"/>
          <w:sz w:val="28"/>
          <w:szCs w:val="28"/>
          <w:lang w:val="ru-RU"/>
        </w:rPr>
        <w:t xml:space="preserve"> и</w:t>
      </w:r>
      <w:r w:rsidRPr="00640E3E">
        <w:rPr>
          <w:rFonts w:ascii="Times New Roman" w:hAnsi="Times New Roman" w:cs="Times New Roman" w:hint="eastAsia"/>
          <w:bCs/>
          <w:kern w:val="0"/>
          <w:sz w:val="28"/>
          <w:szCs w:val="28"/>
          <w:lang w:val="ru-RU"/>
        </w:rPr>
        <w:t xml:space="preserve"> </w:t>
      </w:r>
      <w:r w:rsidRPr="00AD2A5E">
        <w:rPr>
          <w:rFonts w:ascii="Times New Roman" w:hAnsi="Times New Roman" w:cs="Times New Roman"/>
          <w:bCs/>
          <w:kern w:val="0"/>
          <w:sz w:val="28"/>
          <w:szCs w:val="28"/>
          <w:lang w:val="ru-RU"/>
        </w:rPr>
        <w:t>мастер</w:t>
      </w:r>
      <w:r>
        <w:rPr>
          <w:rFonts w:ascii="Times New Roman" w:hAnsi="Times New Roman" w:cs="Times New Roman"/>
          <w:bCs/>
          <w:kern w:val="0"/>
          <w:sz w:val="28"/>
          <w:szCs w:val="28"/>
          <w:lang w:val="ru-RU"/>
        </w:rPr>
        <w:t xml:space="preserve">-классы и т.д.. Отдел также регулярно организует в ВУЗе или на факультетах события «День карьеры» (похож на ярмарку вакансий), </w:t>
      </w:r>
    </w:p>
    <w:p w:rsidR="0060609A" w:rsidRPr="00476F97" w:rsidRDefault="0060609A" w:rsidP="0060609A">
      <w:pPr>
        <w:spacing w:line="360" w:lineRule="auto"/>
        <w:ind w:firstLine="57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Респондент, работающий в одном из 17 филиалов отдела СПбГУ, сказал: «Мы стараемся играть роль моста между студентами и работодателями и предоставлять нашем студентам как больше помощи. Но самое важное, это собственное желание выпускника».</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Кроме </w:t>
      </w:r>
      <w:r>
        <w:rPr>
          <w:rFonts w:ascii="Times New Roman" w:hAnsi="Times New Roman" w:cs="Times New Roman"/>
          <w:bCs/>
          <w:kern w:val="0"/>
          <w:sz w:val="28"/>
          <w:szCs w:val="28"/>
          <w:lang w:val="ru-RU"/>
        </w:rPr>
        <w:t>о</w:t>
      </w:r>
      <w:r w:rsidRPr="00CA0939">
        <w:rPr>
          <w:rFonts w:ascii="Times New Roman" w:hAnsi="Times New Roman" w:cs="Times New Roman"/>
          <w:bCs/>
          <w:kern w:val="0"/>
          <w:sz w:val="28"/>
          <w:szCs w:val="28"/>
          <w:lang w:val="ru-RU"/>
        </w:rPr>
        <w:t>тдел</w:t>
      </w:r>
      <w:r>
        <w:rPr>
          <w:rFonts w:ascii="Times New Roman" w:hAnsi="Times New Roman" w:cs="Times New Roman"/>
          <w:bCs/>
          <w:kern w:val="0"/>
          <w:sz w:val="28"/>
          <w:szCs w:val="28"/>
          <w:lang w:val="ru-RU"/>
        </w:rPr>
        <w:t>а</w:t>
      </w:r>
      <w:r w:rsidRPr="00CA0939">
        <w:rPr>
          <w:rFonts w:ascii="Times New Roman" w:hAnsi="Times New Roman" w:cs="Times New Roman"/>
          <w:bCs/>
          <w:kern w:val="0"/>
          <w:sz w:val="28"/>
          <w:szCs w:val="28"/>
          <w:lang w:val="ru-RU"/>
        </w:rPr>
        <w:t xml:space="preserve"> организации практик и</w:t>
      </w:r>
      <w:r w:rsidRPr="00CA0939">
        <w:rPr>
          <w:rFonts w:ascii="Times New Roman" w:hAnsi="Times New Roman" w:cs="Times New Roman"/>
          <w:bCs/>
          <w:kern w:val="0"/>
          <w:sz w:val="28"/>
          <w:szCs w:val="28"/>
        </w:rPr>
        <w:t> </w:t>
      </w:r>
      <w:r>
        <w:rPr>
          <w:rFonts w:ascii="Times New Roman" w:hAnsi="Times New Roman" w:cs="Times New Roman"/>
          <w:bCs/>
          <w:kern w:val="0"/>
          <w:sz w:val="28"/>
          <w:szCs w:val="28"/>
          <w:lang w:val="ru-RU"/>
        </w:rPr>
        <w:t xml:space="preserve">содействия </w:t>
      </w:r>
      <w:r w:rsidRPr="00CA0939">
        <w:rPr>
          <w:rFonts w:ascii="Times New Roman" w:hAnsi="Times New Roman" w:cs="Times New Roman"/>
          <w:bCs/>
          <w:kern w:val="0"/>
          <w:sz w:val="28"/>
          <w:szCs w:val="28"/>
          <w:lang w:val="ru-RU"/>
        </w:rPr>
        <w:t>трудоустройству</w:t>
      </w:r>
      <w:r>
        <w:rPr>
          <w:rFonts w:ascii="Times New Roman" w:hAnsi="Times New Roman" w:cs="Times New Roman"/>
          <w:kern w:val="0"/>
          <w:sz w:val="28"/>
          <w:szCs w:val="28"/>
          <w:lang w:val="ru-RU"/>
        </w:rPr>
        <w:t>, в СПбГУ еще существует много</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неофициальных организаций, таких как </w:t>
      </w:r>
      <w:r w:rsidRPr="0053489C">
        <w:rPr>
          <w:rFonts w:ascii="Times New Roman" w:hAnsi="Times New Roman" w:cs="Times New Roman"/>
          <w:kern w:val="0"/>
          <w:sz w:val="28"/>
          <w:szCs w:val="28"/>
          <w:lang w:val="ru-RU"/>
        </w:rPr>
        <w:t>Ассоциация выпускников С</w:t>
      </w:r>
      <w:r>
        <w:rPr>
          <w:rFonts w:ascii="Times New Roman" w:hAnsi="Times New Roman" w:cs="Times New Roman"/>
          <w:kern w:val="0"/>
          <w:sz w:val="28"/>
          <w:szCs w:val="28"/>
          <w:lang w:val="ru-RU"/>
        </w:rPr>
        <w:t>П</w:t>
      </w:r>
      <w:r w:rsidRPr="0053489C">
        <w:rPr>
          <w:rFonts w:ascii="Times New Roman" w:hAnsi="Times New Roman" w:cs="Times New Roman"/>
          <w:kern w:val="0"/>
          <w:sz w:val="28"/>
          <w:szCs w:val="28"/>
          <w:lang w:val="ru-RU"/>
        </w:rPr>
        <w:t>бГУ</w:t>
      </w:r>
      <w:r>
        <w:rPr>
          <w:rFonts w:ascii="Times New Roman" w:hAnsi="Times New Roman" w:cs="Times New Roman"/>
          <w:kern w:val="0"/>
          <w:sz w:val="28"/>
          <w:szCs w:val="28"/>
          <w:lang w:val="ru-RU"/>
        </w:rPr>
        <w:t xml:space="preserve">, </w:t>
      </w:r>
      <w:r w:rsidRPr="00476F97">
        <w:rPr>
          <w:rFonts w:ascii="Times New Roman" w:hAnsi="Times New Roman" w:cs="Times New Roman"/>
          <w:kern w:val="0"/>
          <w:sz w:val="28"/>
          <w:szCs w:val="28"/>
          <w:lang w:val="ru-RU"/>
        </w:rPr>
        <w:t>Карьерный клуб Экономического факультета</w:t>
      </w:r>
      <w:r>
        <w:rPr>
          <w:rFonts w:ascii="Times New Roman" w:hAnsi="Times New Roman" w:cs="Times New Roman"/>
          <w:kern w:val="0"/>
          <w:sz w:val="28"/>
          <w:szCs w:val="28"/>
          <w:lang w:val="ru-RU"/>
        </w:rPr>
        <w:t xml:space="preserve"> и т.д., которые также активно участвуют в управлении процессом трудоустройства молодых спеуиалистов. </w:t>
      </w:r>
    </w:p>
    <w:p w:rsidR="0060609A" w:rsidRDefault="0060609A" w:rsidP="0060609A">
      <w:pPr>
        <w:spacing w:line="360" w:lineRule="auto"/>
        <w:ind w:firstLine="57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t xml:space="preserve">Остальные три ВУЗа – </w:t>
      </w:r>
      <w:r>
        <w:rPr>
          <w:rFonts w:ascii="Times New Roman" w:hAnsi="Times New Roman" w:cs="Times New Roman"/>
          <w:kern w:val="0"/>
          <w:sz w:val="28"/>
          <w:szCs w:val="28"/>
        </w:rPr>
        <w:t>UIBE</w:t>
      </w:r>
      <w:r>
        <w:rPr>
          <w:lang w:val="ru-RU"/>
        </w:rPr>
        <w:t xml:space="preserve">, </w:t>
      </w:r>
      <w:r>
        <w:rPr>
          <w:rFonts w:ascii="Times New Roman" w:hAnsi="Times New Roman" w:cs="Times New Roman"/>
          <w:bCs/>
          <w:kern w:val="0"/>
          <w:sz w:val="28"/>
          <w:szCs w:val="28"/>
        </w:rPr>
        <w:t>BFSU</w:t>
      </w:r>
      <w:r>
        <w:rPr>
          <w:lang w:val="ru-RU"/>
        </w:rPr>
        <w:t xml:space="preserve">, </w:t>
      </w:r>
      <w:r w:rsidRPr="00CB02E0">
        <w:rPr>
          <w:rFonts w:ascii="Times New Roman" w:hAnsi="Times New Roman" w:cs="Times New Roman"/>
          <w:bCs/>
          <w:kern w:val="0"/>
          <w:sz w:val="28"/>
          <w:szCs w:val="28"/>
        </w:rPr>
        <w:t>NJUST</w:t>
      </w:r>
      <w:r>
        <w:rPr>
          <w:rFonts w:ascii="Times New Roman" w:hAnsi="Times New Roman" w:cs="Times New Roman"/>
          <w:bCs/>
          <w:kern w:val="0"/>
          <w:sz w:val="28"/>
          <w:szCs w:val="28"/>
          <w:lang w:val="ru-RU"/>
        </w:rPr>
        <w:t xml:space="preserve"> – находятся в разных городах Китая, направления обучения также отличаются друг от друга. Соответственно, у каждого ВУЗа есть свои особенности в управлении и </w:t>
      </w:r>
      <w:r>
        <w:rPr>
          <w:rFonts w:ascii="Times New Roman" w:hAnsi="Times New Roman" w:cs="Times New Roman"/>
          <w:bCs/>
          <w:kern w:val="0"/>
          <w:sz w:val="28"/>
          <w:szCs w:val="28"/>
          <w:lang w:val="ru-RU"/>
        </w:rPr>
        <w:lastRenderedPageBreak/>
        <w:t xml:space="preserve">стимулировании трудоустройства молодых специалистов. </w:t>
      </w:r>
    </w:p>
    <w:p w:rsidR="0060609A" w:rsidRPr="00B51346" w:rsidRDefault="0060609A" w:rsidP="0060609A">
      <w:pPr>
        <w:spacing w:line="360" w:lineRule="auto"/>
        <w:ind w:firstLine="570"/>
        <w:rPr>
          <w:rFonts w:ascii="Times New Roman" w:hAnsi="Times New Roman" w:cs="Times New Roman"/>
          <w:kern w:val="0"/>
          <w:sz w:val="28"/>
          <w:szCs w:val="28"/>
          <w:lang w:val="ru-RU"/>
        </w:rPr>
      </w:pPr>
      <w:proofErr w:type="gramStart"/>
      <w:r>
        <w:rPr>
          <w:rFonts w:ascii="Times New Roman" w:hAnsi="Times New Roman" w:cs="Times New Roman"/>
          <w:kern w:val="0"/>
          <w:sz w:val="28"/>
          <w:szCs w:val="28"/>
        </w:rPr>
        <w:t>UIBE</w:t>
      </w:r>
      <w:r>
        <w:rPr>
          <w:rFonts w:ascii="Times New Roman" w:hAnsi="Times New Roman" w:cs="Times New Roman"/>
          <w:kern w:val="0"/>
          <w:sz w:val="28"/>
          <w:szCs w:val="28"/>
          <w:lang w:val="ru-RU"/>
        </w:rPr>
        <w:t xml:space="preserve"> является одным из лучших финансово-экономических ВУЗов в Китае, процент занятости которого постоянно держится на 98% – 99%.</w:t>
      </w:r>
      <w:proofErr w:type="gramEnd"/>
      <w:r>
        <w:rPr>
          <w:rFonts w:ascii="Times New Roman" w:hAnsi="Times New Roman" w:cs="Times New Roman"/>
          <w:kern w:val="0"/>
          <w:sz w:val="28"/>
          <w:szCs w:val="28"/>
          <w:lang w:val="ru-RU"/>
        </w:rPr>
        <w:t xml:space="preserve"> Как и СПбГУ, </w:t>
      </w:r>
      <w:r>
        <w:rPr>
          <w:rFonts w:ascii="Times New Roman" w:hAnsi="Times New Roman" w:cs="Times New Roman"/>
          <w:kern w:val="0"/>
          <w:sz w:val="28"/>
          <w:szCs w:val="28"/>
        </w:rPr>
        <w:t>UIBE</w:t>
      </w:r>
      <w:r>
        <w:rPr>
          <w:rFonts w:ascii="Times New Roman" w:hAnsi="Times New Roman" w:cs="Times New Roman"/>
          <w:kern w:val="0"/>
          <w:sz w:val="28"/>
          <w:szCs w:val="28"/>
          <w:lang w:val="ru-RU"/>
        </w:rPr>
        <w:t xml:space="preserve"> обращает больше всего внимания на повышение практического опыта студентов и взаимодействие с предприятиями через частные проведения разнообразных мероприятий, например, встреч с бывшими выпускниками, приглашение </w:t>
      </w:r>
      <w:r w:rsidRPr="00933F84">
        <w:rPr>
          <w:rFonts w:ascii="Times New Roman" w:eastAsia="TimesNewRomanPSMT" w:hAnsi="Times New Roman" w:cs="Times New Roman"/>
          <w:kern w:val="0"/>
          <w:sz w:val="28"/>
          <w:szCs w:val="28"/>
          <w:lang w:val="ru-RU"/>
        </w:rPr>
        <w:t>предпринимателей и</w:t>
      </w:r>
      <w:r>
        <w:rPr>
          <w:rFonts w:ascii="Times New Roman" w:eastAsia="TimesNewRomanPSMT" w:hAnsi="Times New Roman" w:cs="Times New Roman"/>
          <w:kern w:val="0"/>
          <w:sz w:val="28"/>
          <w:szCs w:val="28"/>
          <w:lang w:val="ru-RU"/>
        </w:rPr>
        <w:t>ли</w:t>
      </w:r>
      <w:r w:rsidRPr="00933F84">
        <w:rPr>
          <w:rFonts w:ascii="Times New Roman" w:eastAsia="TimesNewRomanPSMT" w:hAnsi="Times New Roman" w:cs="Times New Roman"/>
          <w:kern w:val="0"/>
          <w:sz w:val="28"/>
          <w:szCs w:val="28"/>
          <w:lang w:val="ru-RU"/>
        </w:rPr>
        <w:t xml:space="preserve"> известных общественных деятелей </w:t>
      </w:r>
      <w:r>
        <w:rPr>
          <w:rFonts w:ascii="Times New Roman" w:eastAsia="TimesNewRomanPSMT" w:hAnsi="Times New Roman" w:cs="Times New Roman"/>
          <w:kern w:val="0"/>
          <w:sz w:val="28"/>
          <w:szCs w:val="28"/>
          <w:lang w:val="ru-RU"/>
        </w:rPr>
        <w:t xml:space="preserve">на лекции (примерно 1-2 раза в месяц), ярмарки вакансий (2-3 раза каждый год), </w:t>
      </w:r>
      <w:r>
        <w:rPr>
          <w:rFonts w:ascii="Times New Roman" w:hAnsi="Times New Roman" w:cs="Times New Roman"/>
          <w:iCs/>
          <w:kern w:val="0"/>
          <w:sz w:val="28"/>
          <w:szCs w:val="28"/>
          <w:lang w:val="ru-RU"/>
        </w:rPr>
        <w:t>р</w:t>
      </w:r>
      <w:r w:rsidRPr="00DF0E13">
        <w:rPr>
          <w:rFonts w:ascii="Times New Roman" w:hAnsi="Times New Roman" w:cs="Times New Roman"/>
          <w:iCs/>
          <w:kern w:val="0"/>
          <w:sz w:val="28"/>
          <w:szCs w:val="28"/>
          <w:lang w:val="ru-RU"/>
        </w:rPr>
        <w:t xml:space="preserve">екрутинг </w:t>
      </w:r>
      <w:r w:rsidRPr="00DF0E13">
        <w:rPr>
          <w:rFonts w:ascii="Times New Roman" w:hAnsi="Times New Roman" w:cs="Times New Roman"/>
          <w:bCs/>
          <w:kern w:val="0"/>
          <w:sz w:val="28"/>
          <w:szCs w:val="28"/>
          <w:lang w:val="ru-RU"/>
        </w:rPr>
        <w:t>на территории кампуса</w:t>
      </w:r>
      <w:r>
        <w:rPr>
          <w:rFonts w:ascii="Times New Roman" w:hAnsi="Times New Roman" w:cs="Times New Roman"/>
          <w:bCs/>
          <w:kern w:val="0"/>
          <w:sz w:val="28"/>
          <w:szCs w:val="28"/>
          <w:lang w:val="ru-RU"/>
        </w:rPr>
        <w:t xml:space="preserve"> и т.д.. ВУЗ имеет долгосрочные и стабильные корпоративные отношения со многими крупными международными компаниями, что позволяет определенному количеству студентов получить шанс работать в этих компаниях как практиканту или стажеру, а также иметь шанс остаться там в дальнейшем. </w:t>
      </w:r>
    </w:p>
    <w:p w:rsidR="0060609A" w:rsidRPr="007174D1" w:rsidRDefault="0060609A" w:rsidP="0060609A">
      <w:pPr>
        <w:spacing w:line="360" w:lineRule="auto"/>
        <w:ind w:firstLine="570"/>
        <w:rPr>
          <w:rFonts w:ascii="Times New Roman" w:hAnsi="Times New Roman" w:cs="Times New Roman"/>
          <w:bCs/>
          <w:kern w:val="0"/>
          <w:sz w:val="28"/>
          <w:szCs w:val="28"/>
          <w:lang w:val="ru-RU"/>
        </w:rPr>
      </w:pPr>
      <w:r>
        <w:rPr>
          <w:rFonts w:ascii="Times New Roman" w:hAnsi="Times New Roman" w:cs="Times New Roman"/>
          <w:bCs/>
          <w:kern w:val="0"/>
          <w:sz w:val="28"/>
          <w:szCs w:val="28"/>
          <w:lang w:val="ru-RU"/>
        </w:rPr>
        <w:t xml:space="preserve">В отличие от модели </w:t>
      </w:r>
      <w:r>
        <w:rPr>
          <w:rFonts w:ascii="Times New Roman" w:hAnsi="Times New Roman" w:cs="Times New Roman"/>
          <w:kern w:val="0"/>
          <w:sz w:val="28"/>
          <w:szCs w:val="28"/>
        </w:rPr>
        <w:t>UIBE</w:t>
      </w:r>
      <w:r>
        <w:rPr>
          <w:rFonts w:ascii="Times New Roman" w:hAnsi="Times New Roman" w:cs="Times New Roman"/>
          <w:kern w:val="0"/>
          <w:sz w:val="28"/>
          <w:szCs w:val="28"/>
          <w:lang w:val="ru-RU"/>
        </w:rPr>
        <w:t xml:space="preserve">, </w:t>
      </w:r>
      <w:r>
        <w:rPr>
          <w:rFonts w:ascii="Times New Roman" w:hAnsi="Times New Roman" w:cs="Times New Roman"/>
          <w:bCs/>
          <w:kern w:val="0"/>
          <w:sz w:val="28"/>
          <w:szCs w:val="28"/>
        </w:rPr>
        <w:t>BFSU</w:t>
      </w:r>
      <w:r>
        <w:rPr>
          <w:rFonts w:ascii="Times New Roman" w:hAnsi="Times New Roman" w:cs="Times New Roman"/>
          <w:bCs/>
          <w:kern w:val="0"/>
          <w:sz w:val="28"/>
          <w:szCs w:val="28"/>
          <w:lang w:val="ru-RU"/>
        </w:rPr>
        <w:t>, как самый известный лингвистический</w:t>
      </w:r>
      <w:r w:rsidRPr="002000A5">
        <w:rPr>
          <w:rFonts w:ascii="Times New Roman" w:hAnsi="Times New Roman" w:cs="Times New Roman"/>
          <w:bCs/>
          <w:kern w:val="0"/>
          <w:sz w:val="28"/>
          <w:szCs w:val="28"/>
        </w:rPr>
        <w:t> </w:t>
      </w:r>
      <w:r>
        <w:rPr>
          <w:rFonts w:ascii="Times New Roman" w:hAnsi="Times New Roman" w:cs="Times New Roman"/>
          <w:bCs/>
          <w:kern w:val="0"/>
          <w:sz w:val="28"/>
          <w:szCs w:val="28"/>
          <w:lang w:val="ru-RU"/>
        </w:rPr>
        <w:t>ВУЗ, боль</w:t>
      </w:r>
      <w:r w:rsidRPr="002000A5">
        <w:rPr>
          <w:rFonts w:ascii="Times New Roman" w:hAnsi="Times New Roman" w:cs="Times New Roman"/>
          <w:bCs/>
          <w:kern w:val="0"/>
          <w:sz w:val="28"/>
          <w:szCs w:val="28"/>
          <w:lang w:val="ru-RU"/>
        </w:rPr>
        <w:t>ш</w:t>
      </w:r>
      <w:r>
        <w:rPr>
          <w:rFonts w:ascii="Times New Roman" w:hAnsi="Times New Roman" w:cs="Times New Roman"/>
          <w:bCs/>
          <w:kern w:val="0"/>
          <w:sz w:val="28"/>
          <w:szCs w:val="28"/>
          <w:lang w:val="ru-RU"/>
        </w:rPr>
        <w:t>е ценит</w:t>
      </w:r>
      <w:r>
        <w:rPr>
          <w:rFonts w:ascii="Times New Roman" w:hAnsi="Times New Roman" w:cs="Times New Roman" w:hint="eastAsia"/>
          <w:bCs/>
          <w:kern w:val="0"/>
          <w:sz w:val="28"/>
          <w:szCs w:val="28"/>
          <w:lang w:val="ru-RU"/>
        </w:rPr>
        <w:t xml:space="preserve"> </w:t>
      </w:r>
      <w:r w:rsidRPr="002000A5">
        <w:rPr>
          <w:rFonts w:ascii="Times New Roman" w:hAnsi="Times New Roman" w:cs="Times New Roman"/>
          <w:bCs/>
          <w:kern w:val="0"/>
          <w:sz w:val="28"/>
          <w:szCs w:val="28"/>
          <w:lang w:val="ru-RU"/>
        </w:rPr>
        <w:t>сотрудничество</w:t>
      </w:r>
      <w:r>
        <w:rPr>
          <w:rFonts w:ascii="Times New Roman" w:hAnsi="Times New Roman" w:cs="Times New Roman"/>
          <w:bCs/>
          <w:kern w:val="0"/>
          <w:sz w:val="28"/>
          <w:szCs w:val="28"/>
          <w:lang w:val="ru-RU"/>
        </w:rPr>
        <w:t xml:space="preserve"> с государственными учреждениями и компаниями. Кроме устойчивых программ практик и стажировок в разных</w:t>
      </w:r>
      <w:r>
        <w:rPr>
          <w:rFonts w:ascii="Times New Roman" w:hAnsi="Times New Roman" w:cs="Times New Roman" w:hint="eastAsia"/>
          <w:bCs/>
          <w:kern w:val="0"/>
          <w:sz w:val="28"/>
          <w:szCs w:val="28"/>
          <w:lang w:val="ru-RU"/>
        </w:rPr>
        <w:t xml:space="preserve"> </w:t>
      </w:r>
      <w:r>
        <w:rPr>
          <w:rFonts w:ascii="Times New Roman" w:hAnsi="Times New Roman" w:cs="Times New Roman"/>
          <w:bCs/>
          <w:kern w:val="0"/>
          <w:sz w:val="28"/>
          <w:szCs w:val="28"/>
          <w:lang w:val="ru-RU"/>
        </w:rPr>
        <w:t xml:space="preserve">правительственных отделах и купных государственных предприятий, </w:t>
      </w:r>
      <w:r>
        <w:rPr>
          <w:rFonts w:ascii="Times New Roman" w:hAnsi="Times New Roman" w:cs="Times New Roman"/>
          <w:bCs/>
          <w:kern w:val="0"/>
          <w:sz w:val="28"/>
          <w:szCs w:val="28"/>
        </w:rPr>
        <w:t>BFSU</w:t>
      </w:r>
      <w:r>
        <w:rPr>
          <w:rFonts w:ascii="Times New Roman" w:hAnsi="Times New Roman" w:cs="Times New Roman"/>
          <w:bCs/>
          <w:kern w:val="0"/>
          <w:sz w:val="28"/>
          <w:szCs w:val="28"/>
          <w:lang w:val="ru-RU"/>
        </w:rPr>
        <w:t xml:space="preserve"> также регулярно приглашает </w:t>
      </w:r>
      <w:r w:rsidRPr="00FB6544">
        <w:rPr>
          <w:rFonts w:ascii="Times New Roman" w:hAnsi="Times New Roman" w:cs="Times New Roman"/>
          <w:bCs/>
          <w:kern w:val="0"/>
          <w:sz w:val="28"/>
          <w:szCs w:val="28"/>
          <w:lang w:val="ru-RU"/>
        </w:rPr>
        <w:t>администратор</w:t>
      </w:r>
      <w:r>
        <w:rPr>
          <w:rFonts w:ascii="Times New Roman" w:hAnsi="Times New Roman" w:cs="Times New Roman"/>
          <w:bCs/>
          <w:kern w:val="0"/>
          <w:sz w:val="28"/>
          <w:szCs w:val="28"/>
          <w:lang w:val="ru-RU"/>
        </w:rPr>
        <w:t>ов отделов кадров правительств и компаний на выступление, чтобы</w:t>
      </w:r>
      <w:r>
        <w:rPr>
          <w:rFonts w:ascii="Times New Roman" w:hAnsi="Times New Roman" w:cs="Times New Roman" w:hint="eastAsia"/>
          <w:bCs/>
          <w:kern w:val="0"/>
          <w:sz w:val="28"/>
          <w:szCs w:val="28"/>
          <w:lang w:val="ru-RU"/>
        </w:rPr>
        <w:t xml:space="preserve"> </w:t>
      </w:r>
      <w:r>
        <w:rPr>
          <w:rFonts w:ascii="Times New Roman" w:hAnsi="Times New Roman" w:cs="Times New Roman"/>
          <w:bCs/>
          <w:kern w:val="0"/>
          <w:sz w:val="28"/>
          <w:szCs w:val="28"/>
          <w:lang w:val="ru-RU"/>
        </w:rPr>
        <w:t xml:space="preserve">они </w:t>
      </w:r>
      <w:r w:rsidRPr="007174D1">
        <w:rPr>
          <w:rFonts w:ascii="Times New Roman" w:hAnsi="Times New Roman" w:cs="Times New Roman"/>
          <w:bCs/>
          <w:kern w:val="0"/>
          <w:sz w:val="28"/>
          <w:szCs w:val="28"/>
          <w:lang w:val="ru-RU"/>
        </w:rPr>
        <w:t>непосредственно</w:t>
      </w:r>
      <w:r>
        <w:rPr>
          <w:rFonts w:ascii="Times New Roman" w:hAnsi="Times New Roman" w:cs="Times New Roman" w:hint="eastAsia"/>
          <w:bCs/>
          <w:kern w:val="0"/>
          <w:sz w:val="28"/>
          <w:szCs w:val="28"/>
          <w:lang w:val="ru-RU"/>
        </w:rPr>
        <w:t xml:space="preserve"> </w:t>
      </w:r>
      <w:r>
        <w:rPr>
          <w:rFonts w:ascii="Times New Roman" w:hAnsi="Times New Roman" w:cs="Times New Roman"/>
          <w:bCs/>
          <w:kern w:val="0"/>
          <w:sz w:val="28"/>
          <w:szCs w:val="28"/>
          <w:lang w:val="ru-RU"/>
        </w:rPr>
        <w:t>ответили на вопросы заинтересованных  студентов и</w:t>
      </w:r>
      <w:r>
        <w:rPr>
          <w:rFonts w:ascii="Times New Roman" w:hAnsi="Times New Roman" w:cs="Times New Roman" w:hint="eastAsia"/>
          <w:bCs/>
          <w:kern w:val="0"/>
          <w:sz w:val="28"/>
          <w:szCs w:val="28"/>
          <w:lang w:val="ru-RU"/>
        </w:rPr>
        <w:t xml:space="preserve"> </w:t>
      </w:r>
      <w:r>
        <w:rPr>
          <w:rFonts w:ascii="Times New Roman" w:hAnsi="Times New Roman" w:cs="Times New Roman"/>
          <w:bCs/>
          <w:kern w:val="0"/>
          <w:sz w:val="28"/>
          <w:szCs w:val="28"/>
          <w:lang w:val="ru-RU"/>
        </w:rPr>
        <w:t xml:space="preserve">выставили конкретные требования и процедуры для приема талантов. </w:t>
      </w:r>
    </w:p>
    <w:p w:rsidR="0060609A" w:rsidRPr="0077118A" w:rsidRDefault="0060609A" w:rsidP="0060609A">
      <w:pPr>
        <w:pStyle w:val="aa"/>
        <w:spacing w:before="0" w:beforeAutospacing="0" w:after="0" w:afterAutospacing="0" w:line="420" w:lineRule="atLeast"/>
        <w:ind w:firstLine="420"/>
        <w:jc w:val="both"/>
        <w:rPr>
          <w:rFonts w:ascii="微软雅黑" w:eastAsia="微软雅黑" w:hAnsi="微软雅黑"/>
          <w:color w:val="000000"/>
          <w:lang w:val="ru-RU"/>
        </w:rPr>
      </w:pPr>
      <w:proofErr w:type="gramStart"/>
      <w:r w:rsidRPr="00CB02E0">
        <w:rPr>
          <w:rFonts w:ascii="Times New Roman" w:hAnsi="Times New Roman" w:cs="Times New Roman"/>
          <w:bCs/>
          <w:sz w:val="28"/>
          <w:szCs w:val="28"/>
        </w:rPr>
        <w:t>NJUST</w:t>
      </w:r>
      <w:r w:rsidRPr="00E13005">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рассматривает стимулирование студентов в создании собственного бизнеса своей главной задачей, связанной с управлением </w:t>
      </w:r>
      <w:r>
        <w:rPr>
          <w:rFonts w:ascii="Times New Roman" w:hAnsi="Times New Roman" w:cs="Times New Roman"/>
          <w:bCs/>
          <w:sz w:val="28"/>
          <w:szCs w:val="28"/>
          <w:lang w:val="ru-RU"/>
        </w:rPr>
        <w:lastRenderedPageBreak/>
        <w:t>процессом трудоустройства молодых специалистов.</w:t>
      </w:r>
      <w:proofErr w:type="gramEnd"/>
      <w:r>
        <w:rPr>
          <w:rFonts w:ascii="Times New Roman" w:hAnsi="Times New Roman" w:cs="Times New Roman"/>
          <w:bCs/>
          <w:sz w:val="28"/>
          <w:szCs w:val="28"/>
          <w:lang w:val="ru-RU"/>
        </w:rPr>
        <w:t xml:space="preserve"> ВУЗ создал специальный систему для обучения по созданию своего дела, объединяющую и обязательные, и факультативные программы, которые могут быть проведены как в в аудитории, так и онлайн. На сегодняшний день общее количество курсов по созданию бизнеса достигло 103, а </w:t>
      </w:r>
      <w:r w:rsidRPr="00FF18FF">
        <w:rPr>
          <w:rFonts w:ascii="Times New Roman" w:hAnsi="Times New Roman" w:cs="Times New Roman"/>
          <w:bCs/>
          <w:sz w:val="28"/>
          <w:szCs w:val="28"/>
          <w:lang w:val="ru-RU"/>
        </w:rPr>
        <w:t>вложение капитала</w:t>
      </w:r>
      <w:r>
        <w:rPr>
          <w:rFonts w:ascii="Times New Roman" w:hAnsi="Times New Roman" w:cs="Times New Roman"/>
          <w:bCs/>
          <w:sz w:val="28"/>
          <w:szCs w:val="28"/>
          <w:lang w:val="ru-RU"/>
        </w:rPr>
        <w:t xml:space="preserve"> ВУЗа</w:t>
      </w:r>
      <w:r w:rsidRPr="00FF18FF">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в разные программы достигло больше 12 миллионов за каждый год.</w:t>
      </w:r>
      <w:r>
        <w:rPr>
          <w:rFonts w:ascii="Times New Roman" w:eastAsia="微软雅黑" w:hAnsi="Times New Roman" w:cs="Times New Roman"/>
          <w:color w:val="252525"/>
          <w:sz w:val="28"/>
          <w:szCs w:val="28"/>
          <w:lang w:val="ru-RU"/>
        </w:rPr>
        <w:t xml:space="preserve"> Кроме</w:t>
      </w:r>
      <w:r w:rsidRPr="00AA1294">
        <w:rPr>
          <w:rFonts w:ascii="Times New Roman" w:eastAsia="微软雅黑" w:hAnsi="Times New Roman" w:cs="Times New Roman"/>
          <w:color w:val="252525"/>
          <w:sz w:val="28"/>
          <w:szCs w:val="28"/>
          <w:lang w:val="ru-RU"/>
        </w:rPr>
        <w:t xml:space="preserve"> </w:t>
      </w:r>
      <w:r>
        <w:rPr>
          <w:rFonts w:ascii="Times New Roman" w:eastAsia="微软雅黑" w:hAnsi="Times New Roman" w:cs="Times New Roman"/>
          <w:color w:val="252525"/>
          <w:sz w:val="28"/>
          <w:szCs w:val="28"/>
          <w:lang w:val="ru-RU"/>
        </w:rPr>
        <w:t>того</w:t>
      </w:r>
      <w:r w:rsidRPr="00AA1294">
        <w:rPr>
          <w:rFonts w:ascii="Times New Roman" w:eastAsia="微软雅黑" w:hAnsi="Times New Roman" w:cs="Times New Roman"/>
          <w:color w:val="252525"/>
          <w:sz w:val="28"/>
          <w:szCs w:val="28"/>
          <w:lang w:val="ru-RU"/>
        </w:rPr>
        <w:t xml:space="preserve">, </w:t>
      </w:r>
      <w:r w:rsidRPr="00CB02E0">
        <w:rPr>
          <w:rFonts w:ascii="Times New Roman" w:hAnsi="Times New Roman" w:cs="Times New Roman"/>
          <w:bCs/>
          <w:sz w:val="28"/>
          <w:szCs w:val="28"/>
        </w:rPr>
        <w:t>NJUST</w:t>
      </w:r>
      <w:r w:rsidRPr="00AA1294">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создал </w:t>
      </w:r>
      <w:r w:rsidRPr="00AA1294">
        <w:rPr>
          <w:rFonts w:ascii="Times New Roman" w:hAnsi="Times New Roman" w:cs="Times New Roman"/>
          <w:bCs/>
          <w:sz w:val="28"/>
          <w:szCs w:val="28"/>
        </w:rPr>
        <w:t>Pioneer</w:t>
      </w:r>
      <w:r w:rsidRPr="00AA1294">
        <w:rPr>
          <w:rFonts w:ascii="Times New Roman" w:hAnsi="Times New Roman" w:cs="Times New Roman"/>
          <w:bCs/>
          <w:sz w:val="28"/>
          <w:szCs w:val="28"/>
          <w:lang w:val="ru-RU"/>
        </w:rPr>
        <w:t xml:space="preserve"> </w:t>
      </w:r>
      <w:r>
        <w:rPr>
          <w:rFonts w:ascii="Times New Roman" w:hAnsi="Times New Roman" w:cs="Times New Roman"/>
          <w:bCs/>
          <w:sz w:val="28"/>
          <w:szCs w:val="28"/>
        </w:rPr>
        <w:t>ark</w:t>
      </w:r>
      <w:r w:rsidRPr="00AA1294">
        <w:rPr>
          <w:rFonts w:ascii="Times New Roman" w:hAnsi="Times New Roman" w:cs="Times New Roman"/>
          <w:bCs/>
          <w:sz w:val="28"/>
          <w:szCs w:val="28"/>
          <w:lang w:val="ru-RU"/>
        </w:rPr>
        <w:t xml:space="preserve"> </w:t>
      </w:r>
      <w:r w:rsidRPr="00AA1294">
        <w:rPr>
          <w:rFonts w:ascii="Times New Roman" w:hAnsi="Times New Roman" w:cs="Times New Roman"/>
          <w:bCs/>
          <w:sz w:val="28"/>
          <w:szCs w:val="28"/>
        </w:rPr>
        <w:t>of</w:t>
      </w:r>
      <w:r w:rsidRPr="00AA1294">
        <w:rPr>
          <w:rFonts w:ascii="Times New Roman" w:hAnsi="Times New Roman" w:cs="Times New Roman" w:hint="eastAsia"/>
          <w:bCs/>
          <w:sz w:val="28"/>
          <w:szCs w:val="28"/>
          <w:lang w:val="ru-RU"/>
        </w:rPr>
        <w:t xml:space="preserve"> </w:t>
      </w:r>
      <w:r w:rsidRPr="00CB02E0">
        <w:rPr>
          <w:rFonts w:ascii="Times New Roman" w:hAnsi="Times New Roman" w:cs="Times New Roman"/>
          <w:bCs/>
          <w:sz w:val="28"/>
          <w:szCs w:val="28"/>
        </w:rPr>
        <w:t>NJUST</w:t>
      </w:r>
      <w:r>
        <w:rPr>
          <w:rFonts w:ascii="Times New Roman" w:hAnsi="Times New Roman" w:cs="Times New Roman"/>
          <w:bCs/>
          <w:sz w:val="28"/>
          <w:szCs w:val="28"/>
          <w:lang w:val="ru-RU"/>
        </w:rPr>
        <w:t xml:space="preserve"> и</w:t>
      </w:r>
      <w:r w:rsidRPr="00AA1294">
        <w:rPr>
          <w:rFonts w:ascii="Times New Roman" w:hAnsi="Times New Roman" w:cs="Times New Roman" w:hint="eastAsia"/>
          <w:bCs/>
          <w:sz w:val="28"/>
          <w:szCs w:val="28"/>
          <w:lang w:val="ru-RU"/>
        </w:rPr>
        <w:t xml:space="preserve"> </w:t>
      </w:r>
      <w:r w:rsidRPr="00AA1294">
        <w:rPr>
          <w:rFonts w:ascii="Times New Roman" w:hAnsi="Times New Roman" w:cs="Times New Roman"/>
          <w:bCs/>
          <w:sz w:val="28"/>
          <w:szCs w:val="28"/>
        </w:rPr>
        <w:t>University</w:t>
      </w:r>
      <w:r w:rsidRPr="00AA1294">
        <w:rPr>
          <w:rFonts w:ascii="Times New Roman" w:hAnsi="Times New Roman" w:cs="Times New Roman"/>
          <w:bCs/>
          <w:sz w:val="28"/>
          <w:szCs w:val="28"/>
          <w:lang w:val="ru-RU"/>
        </w:rPr>
        <w:t xml:space="preserve"> </w:t>
      </w:r>
      <w:r w:rsidRPr="00AA1294">
        <w:rPr>
          <w:rFonts w:ascii="Times New Roman" w:hAnsi="Times New Roman" w:cs="Times New Roman"/>
          <w:bCs/>
          <w:sz w:val="28"/>
          <w:szCs w:val="28"/>
        </w:rPr>
        <w:t>business</w:t>
      </w:r>
      <w:r w:rsidRPr="00AA1294">
        <w:rPr>
          <w:rFonts w:ascii="Times New Roman" w:hAnsi="Times New Roman" w:cs="Times New Roman"/>
          <w:bCs/>
          <w:sz w:val="28"/>
          <w:szCs w:val="28"/>
          <w:lang w:val="ru-RU"/>
        </w:rPr>
        <w:t xml:space="preserve"> </w:t>
      </w:r>
      <w:r w:rsidRPr="00AA1294">
        <w:rPr>
          <w:rFonts w:ascii="Times New Roman" w:hAnsi="Times New Roman" w:cs="Times New Roman"/>
          <w:bCs/>
          <w:sz w:val="28"/>
          <w:szCs w:val="28"/>
        </w:rPr>
        <w:t>incubators</w:t>
      </w:r>
      <w:r>
        <w:rPr>
          <w:rFonts w:ascii="Times New Roman" w:hAnsi="Times New Roman" w:cs="Times New Roman"/>
          <w:bCs/>
          <w:sz w:val="28"/>
          <w:szCs w:val="28"/>
          <w:lang w:val="ru-RU"/>
        </w:rPr>
        <w:t xml:space="preserve">, который предоставляет весь комплект поддержки на каждом этапе создания бизнеса с появления инновации до формирования собственной модели развития, с технического руководства до финансированной поддержки. Чтобы индивидуальная помощь была более эффективна, </w:t>
      </w:r>
      <w:r w:rsidRPr="00CB02E0">
        <w:rPr>
          <w:rFonts w:ascii="Times New Roman" w:hAnsi="Times New Roman" w:cs="Times New Roman"/>
          <w:bCs/>
          <w:sz w:val="28"/>
          <w:szCs w:val="28"/>
        </w:rPr>
        <w:t>NJUST</w:t>
      </w:r>
      <w:r>
        <w:rPr>
          <w:rFonts w:ascii="Times New Roman" w:hAnsi="Times New Roman" w:cs="Times New Roman"/>
          <w:bCs/>
          <w:sz w:val="28"/>
          <w:szCs w:val="28"/>
          <w:lang w:val="ru-RU"/>
        </w:rPr>
        <w:t xml:space="preserve"> предоставляет </w:t>
      </w:r>
      <w:r w:rsidRPr="00051967">
        <w:rPr>
          <w:rFonts w:ascii="Times New Roman" w:hAnsi="Times New Roman" w:cs="Times New Roman"/>
          <w:bCs/>
          <w:sz w:val="28"/>
          <w:szCs w:val="28"/>
          <w:lang w:val="ru-RU"/>
        </w:rPr>
        <w:t>стартап</w:t>
      </w:r>
      <w:r>
        <w:rPr>
          <w:rFonts w:ascii="Times New Roman" w:hAnsi="Times New Roman" w:cs="Times New Roman"/>
          <w:bCs/>
          <w:sz w:val="28"/>
          <w:szCs w:val="28"/>
          <w:lang w:val="ru-RU"/>
        </w:rPr>
        <w:t>ам «К</w:t>
      </w:r>
      <w:r w:rsidRPr="00B96FE1">
        <w:rPr>
          <w:rFonts w:ascii="Times New Roman" w:hAnsi="Times New Roman" w:cs="Times New Roman"/>
          <w:bCs/>
          <w:sz w:val="28"/>
          <w:szCs w:val="28"/>
          <w:lang w:val="ru-RU"/>
        </w:rPr>
        <w:t>упон</w:t>
      </w:r>
      <w:r>
        <w:rPr>
          <w:rFonts w:ascii="Times New Roman" w:hAnsi="Times New Roman" w:cs="Times New Roman"/>
          <w:bCs/>
          <w:sz w:val="28"/>
          <w:szCs w:val="28"/>
          <w:lang w:val="ru-RU"/>
        </w:rPr>
        <w:t xml:space="preserve"> для создания бизнеса», с помощью которого </w:t>
      </w:r>
      <w:r w:rsidRPr="00051967">
        <w:rPr>
          <w:rFonts w:ascii="Times New Roman" w:hAnsi="Times New Roman" w:cs="Times New Roman"/>
          <w:bCs/>
          <w:sz w:val="28"/>
          <w:szCs w:val="28"/>
          <w:lang w:val="ru-RU"/>
        </w:rPr>
        <w:t>стартап</w:t>
      </w:r>
      <w:r>
        <w:rPr>
          <w:rFonts w:ascii="Times New Roman" w:hAnsi="Times New Roman" w:cs="Times New Roman"/>
          <w:bCs/>
          <w:sz w:val="28"/>
          <w:szCs w:val="28"/>
          <w:lang w:val="ru-RU"/>
        </w:rPr>
        <w:t>еры могут «купить» разные виды сервиса.</w:t>
      </w:r>
      <w:r w:rsidRPr="00EE53CB">
        <w:rPr>
          <w:rFonts w:ascii="Times New Roman" w:hAnsi="Times New Roman" w:cs="Times New Roman"/>
          <w:bCs/>
          <w:color w:val="FF0000"/>
          <w:sz w:val="28"/>
          <w:szCs w:val="28"/>
          <w:lang w:val="ru-RU"/>
        </w:rPr>
        <w:t xml:space="preserve"> </w:t>
      </w:r>
    </w:p>
    <w:p w:rsidR="0060609A" w:rsidRPr="006C3C96"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Надо особенно заметить то, что все три китайских ВУЗа создали специальные сайты (у </w:t>
      </w:r>
      <w:r w:rsidRPr="00CB02E0">
        <w:rPr>
          <w:rFonts w:ascii="Times New Roman" w:hAnsi="Times New Roman" w:cs="Times New Roman"/>
          <w:bCs/>
          <w:sz w:val="28"/>
          <w:szCs w:val="28"/>
        </w:rPr>
        <w:t>NJUST</w:t>
      </w:r>
      <w:r>
        <w:rPr>
          <w:rFonts w:ascii="Times New Roman" w:hAnsi="Times New Roman" w:cs="Times New Roman"/>
          <w:bCs/>
          <w:sz w:val="28"/>
          <w:szCs w:val="28"/>
          <w:lang w:val="ru-RU"/>
        </w:rPr>
        <w:t xml:space="preserve"> еще и Service</w:t>
      </w:r>
      <w:r>
        <w:rPr>
          <w:rFonts w:ascii="Times New Roman" w:hAnsi="Times New Roman" w:cs="Times New Roman" w:hint="eastAsia"/>
          <w:bCs/>
          <w:sz w:val="28"/>
          <w:szCs w:val="28"/>
          <w:lang w:val="ru-RU"/>
        </w:rPr>
        <w:t xml:space="preserve"> platform for innovation and</w:t>
      </w:r>
      <w:r>
        <w:rPr>
          <w:rFonts w:ascii="Times New Roman" w:hAnsi="Times New Roman" w:cs="Times New Roman"/>
          <w:kern w:val="0"/>
          <w:sz w:val="28"/>
          <w:szCs w:val="28"/>
          <w:lang w:val="ru-RU"/>
        </w:rPr>
        <w:t xml:space="preserve"> entrepreneurship</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для опубликования различной информации про трудоустройство студентов и оказания помощи. </w:t>
      </w:r>
    </w:p>
    <w:p w:rsidR="0060609A" w:rsidRPr="00703611" w:rsidRDefault="0060609A" w:rsidP="0060609A">
      <w:pPr>
        <w:spacing w:beforeLines="100" w:before="312" w:line="360" w:lineRule="auto"/>
        <w:rPr>
          <w:rFonts w:ascii="Times New Roman" w:eastAsia="TimesNewRomanPSMT" w:hAnsi="Times New Roman" w:cs="Times New Roman"/>
          <w:b/>
          <w:kern w:val="0"/>
          <w:sz w:val="28"/>
          <w:szCs w:val="28"/>
          <w:lang w:val="ru-RU"/>
        </w:rPr>
      </w:pPr>
      <w:r w:rsidRPr="005619E4">
        <w:rPr>
          <w:rFonts w:ascii="Times New Roman" w:eastAsia="TimesNewRomanPSMT" w:hAnsi="Times New Roman" w:cs="Times New Roman"/>
          <w:b/>
          <w:kern w:val="0"/>
          <w:sz w:val="28"/>
          <w:szCs w:val="28"/>
          <w:lang w:val="ru-RU"/>
        </w:rPr>
        <w:t>Формы поддержки и помощи</w:t>
      </w:r>
      <w:r>
        <w:rPr>
          <w:rFonts w:ascii="Times New Roman" w:eastAsia="TimesNewRomanPSMT" w:hAnsi="Times New Roman" w:cs="Times New Roman"/>
          <w:b/>
          <w:kern w:val="0"/>
          <w:sz w:val="28"/>
          <w:szCs w:val="28"/>
          <w:lang w:val="ru-RU"/>
        </w:rPr>
        <w:t>,</w:t>
      </w:r>
      <w:r w:rsidRPr="005619E4">
        <w:rPr>
          <w:rFonts w:ascii="Times New Roman" w:eastAsia="TimesNewRomanPSMT" w:hAnsi="Times New Roman" w:cs="Times New Roman"/>
          <w:b/>
          <w:kern w:val="0"/>
          <w:sz w:val="28"/>
          <w:szCs w:val="28"/>
          <w:lang w:val="ru-RU"/>
        </w:rPr>
        <w:t xml:space="preserve"> оказываемые</w:t>
      </w:r>
      <w:r>
        <w:rPr>
          <w:rFonts w:ascii="Times New Roman" w:eastAsia="TimesNewRomanPSMT" w:hAnsi="Times New Roman" w:cs="Times New Roman"/>
          <w:b/>
          <w:kern w:val="0"/>
          <w:sz w:val="28"/>
          <w:szCs w:val="28"/>
          <w:lang w:val="ru-RU"/>
        </w:rPr>
        <w:t xml:space="preserve"> </w:t>
      </w:r>
      <w:r w:rsidRPr="005619E4">
        <w:rPr>
          <w:rFonts w:ascii="Times New Roman" w:eastAsia="TimesNewRomanPSMT" w:hAnsi="Times New Roman" w:cs="Times New Roman"/>
          <w:b/>
          <w:kern w:val="0"/>
          <w:sz w:val="28"/>
          <w:szCs w:val="28"/>
          <w:lang w:val="ru-RU"/>
        </w:rPr>
        <w:t xml:space="preserve">предприятиями в процессе трудоустройства молодых специалистов в </w:t>
      </w:r>
      <w:r>
        <w:rPr>
          <w:rFonts w:ascii="Times New Roman" w:eastAsia="TimesNewRomanPSMT" w:hAnsi="Times New Roman" w:cs="Times New Roman"/>
          <w:b/>
          <w:kern w:val="0"/>
          <w:sz w:val="28"/>
          <w:szCs w:val="28"/>
          <w:lang w:val="ru-RU"/>
        </w:rPr>
        <w:t xml:space="preserve">Китае и </w:t>
      </w:r>
      <w:r>
        <w:rPr>
          <w:rFonts w:ascii="Times New Roman" w:hAnsi="Times New Roman" w:cs="Times New Roman"/>
          <w:b/>
          <w:kern w:val="0"/>
          <w:sz w:val="28"/>
          <w:szCs w:val="28"/>
          <w:lang w:val="ru-RU"/>
        </w:rPr>
        <w:t>России</w:t>
      </w:r>
      <w:r w:rsidRPr="005619E4">
        <w:rPr>
          <w:rFonts w:ascii="Times New Roman" w:eastAsia="TimesNewRomanPSMT" w:hAnsi="Times New Roman" w:cs="Times New Roman"/>
          <w:b/>
          <w:kern w:val="0"/>
          <w:sz w:val="28"/>
          <w:szCs w:val="28"/>
          <w:lang w:val="ru-RU"/>
        </w:rPr>
        <w:t xml:space="preserve"> </w:t>
      </w:r>
    </w:p>
    <w:p w:rsidR="0060609A" w:rsidRDefault="0060609A" w:rsidP="0060609A">
      <w:pPr>
        <w:spacing w:line="360" w:lineRule="auto"/>
        <w:rPr>
          <w:rFonts w:ascii="Times New Roman" w:hAnsi="Times New Roman" w:cs="Times New Roman"/>
          <w:b/>
          <w:kern w:val="0"/>
          <w:sz w:val="28"/>
          <w:szCs w:val="28"/>
          <w:lang w:val="ru-RU"/>
        </w:rPr>
      </w:pPr>
      <w:r>
        <w:rPr>
          <w:rFonts w:ascii="Times New Roman" w:hAnsi="Times New Roman" w:cs="Times New Roman"/>
          <w:noProof/>
          <w:kern w:val="0"/>
          <w:sz w:val="28"/>
          <w:szCs w:val="28"/>
        </w:rPr>
        <w:lastRenderedPageBreak/>
        <w:drawing>
          <wp:inline distT="0" distB="0" distL="0" distR="0" wp14:anchorId="3198B378" wp14:editId="4A29C50E">
            <wp:extent cx="5886450" cy="5534025"/>
            <wp:effectExtent l="0" t="0" r="19050" b="952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Согласно оценкам молодых специалистов, показанным в графике выше, три самые распространные формы помощи, оказываемые предприятиями в Китае, это №9 </w:t>
      </w:r>
      <w:r w:rsidRPr="00DF0E13">
        <w:rPr>
          <w:rFonts w:ascii="Times New Roman" w:hAnsi="Times New Roman" w:cs="Times New Roman"/>
          <w:kern w:val="0"/>
          <w:sz w:val="28"/>
          <w:szCs w:val="28"/>
          <w:lang w:val="ru-RU"/>
        </w:rPr>
        <w:t>«</w:t>
      </w:r>
      <w:r w:rsidRPr="00DF0E13">
        <w:rPr>
          <w:rFonts w:ascii="Times New Roman" w:hAnsi="Times New Roman" w:cs="Times New Roman"/>
          <w:iCs/>
          <w:kern w:val="0"/>
          <w:sz w:val="28"/>
          <w:szCs w:val="28"/>
          <w:lang w:val="ru-RU"/>
        </w:rPr>
        <w:t xml:space="preserve">Рекрутинг </w:t>
      </w:r>
      <w:r w:rsidRPr="00DF0E13">
        <w:rPr>
          <w:rFonts w:ascii="Times New Roman" w:hAnsi="Times New Roman" w:cs="Times New Roman"/>
          <w:bCs/>
          <w:kern w:val="0"/>
          <w:sz w:val="28"/>
          <w:szCs w:val="28"/>
          <w:lang w:val="ru-RU"/>
        </w:rPr>
        <w:t>на территории кампуса</w:t>
      </w:r>
      <w:r w:rsidRPr="00DF0E13">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(83.46%), №10 </w:t>
      </w:r>
      <w:r w:rsidRPr="00FF464F">
        <w:rPr>
          <w:rFonts w:ascii="Times New Roman" w:hAnsi="Times New Roman" w:cs="Times New Roman"/>
          <w:kern w:val="0"/>
          <w:sz w:val="28"/>
          <w:szCs w:val="28"/>
          <w:lang w:val="ru-RU"/>
        </w:rPr>
        <w:t>«</w:t>
      </w:r>
      <w:r w:rsidRPr="00FF464F">
        <w:rPr>
          <w:rFonts w:ascii="Times New Roman" w:hAnsi="Times New Roman" w:cs="Times New Roman"/>
          <w:sz w:val="28"/>
          <w:szCs w:val="28"/>
          <w:lang w:val="ru-RU"/>
        </w:rPr>
        <w:t>Предоставление практики, стажировки, частичной занятости</w:t>
      </w:r>
      <w:r w:rsidRPr="00FF464F">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(77.95%) и №11 «</w:t>
      </w:r>
      <w:r w:rsidRPr="00FF464F">
        <w:rPr>
          <w:rFonts w:ascii="Times New Roman" w:hAnsi="Times New Roman" w:cs="Times New Roman"/>
          <w:sz w:val="28"/>
          <w:szCs w:val="28"/>
          <w:lang w:val="ru-RU"/>
        </w:rPr>
        <w:t>Программа подготовки специалистов</w:t>
      </w:r>
      <w:r w:rsidRPr="00FF464F">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(50.39%). Респонденты из России расставили приоритеты несколько иначе. Три самые популярные формы поддержки это №15 «День открытых дверей» (75%), №10 </w:t>
      </w:r>
      <w:r w:rsidRPr="00FF464F">
        <w:rPr>
          <w:rFonts w:ascii="Times New Roman" w:hAnsi="Times New Roman" w:cs="Times New Roman"/>
          <w:kern w:val="0"/>
          <w:sz w:val="28"/>
          <w:szCs w:val="28"/>
          <w:lang w:val="ru-RU"/>
        </w:rPr>
        <w:t>«</w:t>
      </w:r>
      <w:r w:rsidRPr="00FF464F">
        <w:rPr>
          <w:rFonts w:ascii="Times New Roman" w:hAnsi="Times New Roman" w:cs="Times New Roman"/>
          <w:sz w:val="28"/>
          <w:szCs w:val="28"/>
          <w:lang w:val="ru-RU"/>
        </w:rPr>
        <w:t>Предоставление практики, стажировки, частичной занятости</w:t>
      </w:r>
      <w:r w:rsidRPr="00FF464F">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(60%) и №11 «</w:t>
      </w:r>
      <w:r w:rsidRPr="00FF464F">
        <w:rPr>
          <w:rFonts w:ascii="Times New Roman" w:hAnsi="Times New Roman" w:cs="Times New Roman"/>
          <w:sz w:val="28"/>
          <w:szCs w:val="28"/>
          <w:lang w:val="ru-RU"/>
        </w:rPr>
        <w:t>Программа подготовки специалистов</w:t>
      </w:r>
      <w:r w:rsidRPr="00FF464F">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(50%). Самая очевидная разница </w:t>
      </w:r>
      <w:r>
        <w:rPr>
          <w:rFonts w:ascii="Times New Roman" w:hAnsi="Times New Roman" w:cs="Times New Roman"/>
          <w:kern w:val="0"/>
          <w:sz w:val="28"/>
          <w:szCs w:val="28"/>
          <w:lang w:val="ru-RU"/>
        </w:rPr>
        <w:lastRenderedPageBreak/>
        <w:t xml:space="preserve">между ответами китайских и российских молодых специалистов состоит в том, что самый популярный вариант в одной стране занимает почти последее место в рейтинге другой: </w:t>
      </w:r>
      <w:r w:rsidRPr="00DF0E13">
        <w:rPr>
          <w:rFonts w:ascii="Times New Roman" w:hAnsi="Times New Roman" w:cs="Times New Roman"/>
          <w:kern w:val="0"/>
          <w:sz w:val="28"/>
          <w:szCs w:val="28"/>
          <w:lang w:val="ru-RU"/>
        </w:rPr>
        <w:t>«</w:t>
      </w:r>
      <w:r w:rsidRPr="00DF0E13">
        <w:rPr>
          <w:rFonts w:ascii="Times New Roman" w:hAnsi="Times New Roman" w:cs="Times New Roman"/>
          <w:iCs/>
          <w:kern w:val="0"/>
          <w:sz w:val="28"/>
          <w:szCs w:val="28"/>
          <w:lang w:val="ru-RU"/>
        </w:rPr>
        <w:t xml:space="preserve">Рекрутинг </w:t>
      </w:r>
      <w:r w:rsidRPr="00DF0E13">
        <w:rPr>
          <w:rFonts w:ascii="Times New Roman" w:hAnsi="Times New Roman" w:cs="Times New Roman"/>
          <w:bCs/>
          <w:kern w:val="0"/>
          <w:sz w:val="28"/>
          <w:szCs w:val="28"/>
          <w:lang w:val="ru-RU"/>
        </w:rPr>
        <w:t>на территории кампуса</w:t>
      </w:r>
      <w:r w:rsidRPr="00DF0E13">
        <w:rPr>
          <w:rFonts w:ascii="Times New Roman" w:hAnsi="Times New Roman" w:cs="Times New Roman"/>
          <w:kern w:val="0"/>
          <w:sz w:val="28"/>
          <w:szCs w:val="28"/>
          <w:lang w:val="ru-RU"/>
        </w:rPr>
        <w:t>»</w:t>
      </w:r>
      <w:r>
        <w:rPr>
          <w:rFonts w:ascii="Times New Roman" w:hAnsi="Times New Roman" w:cs="Times New Roman"/>
          <w:kern w:val="0"/>
          <w:sz w:val="28"/>
          <w:szCs w:val="28"/>
          <w:lang w:val="ru-RU"/>
        </w:rPr>
        <w:t xml:space="preserve"> (в Китае: 83.46%, в России: 15%), «День открытых дверей» (в России: 75%, в Китае: 18.11%). </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И, соответственно, эти два варианта привлекали наибольшее внимание в вопросе «</w:t>
      </w:r>
      <w:r>
        <w:rPr>
          <w:rFonts w:ascii="Times New Roman" w:hAnsi="Times New Roman" w:cs="Times New Roman"/>
          <w:bCs/>
          <w:kern w:val="0"/>
          <w:sz w:val="28"/>
          <w:szCs w:val="28"/>
          <w:lang w:val="ru-RU"/>
        </w:rPr>
        <w:t xml:space="preserve">Что </w:t>
      </w:r>
      <w:r>
        <w:rPr>
          <w:rFonts w:ascii="Times New Roman" w:hAnsi="Times New Roman" w:cs="Times New Roman"/>
          <w:kern w:val="0"/>
          <w:sz w:val="28"/>
          <w:szCs w:val="28"/>
          <w:lang w:val="ru-RU"/>
        </w:rPr>
        <w:t>х</w:t>
      </w:r>
      <w:r w:rsidRPr="007D504E">
        <w:rPr>
          <w:rFonts w:ascii="Times New Roman" w:hAnsi="Times New Roman" w:cs="Times New Roman"/>
          <w:kern w:val="0"/>
          <w:sz w:val="28"/>
          <w:szCs w:val="28"/>
          <w:lang w:val="ru-RU"/>
        </w:rPr>
        <w:t>отелось бы, чтобы существовало в будущем</w:t>
      </w:r>
      <w:r>
        <w:rPr>
          <w:rFonts w:ascii="Times New Roman" w:hAnsi="Times New Roman" w:cs="Times New Roman"/>
          <w:kern w:val="0"/>
          <w:sz w:val="28"/>
          <w:szCs w:val="28"/>
          <w:lang w:val="ru-RU"/>
        </w:rPr>
        <w:t>»: достигли 49.49% по ответам китайских студентов (</w:t>
      </w:r>
      <w:r w:rsidRPr="00DF0E13">
        <w:rPr>
          <w:rFonts w:ascii="Times New Roman" w:hAnsi="Times New Roman" w:cs="Times New Roman"/>
          <w:kern w:val="0"/>
          <w:sz w:val="28"/>
          <w:szCs w:val="28"/>
          <w:lang w:val="ru-RU"/>
        </w:rPr>
        <w:t>«</w:t>
      </w:r>
      <w:r w:rsidRPr="00DF0E13">
        <w:rPr>
          <w:rFonts w:ascii="Times New Roman" w:hAnsi="Times New Roman" w:cs="Times New Roman"/>
          <w:iCs/>
          <w:kern w:val="0"/>
          <w:sz w:val="28"/>
          <w:szCs w:val="28"/>
          <w:lang w:val="ru-RU"/>
        </w:rPr>
        <w:t xml:space="preserve">Рекрутинг </w:t>
      </w:r>
      <w:r w:rsidRPr="00DF0E13">
        <w:rPr>
          <w:rFonts w:ascii="Times New Roman" w:hAnsi="Times New Roman" w:cs="Times New Roman"/>
          <w:bCs/>
          <w:kern w:val="0"/>
          <w:sz w:val="28"/>
          <w:szCs w:val="28"/>
          <w:lang w:val="ru-RU"/>
        </w:rPr>
        <w:t>на территории кампуса</w:t>
      </w:r>
      <w:r w:rsidRPr="00DF0E13">
        <w:rPr>
          <w:rFonts w:ascii="Times New Roman" w:hAnsi="Times New Roman" w:cs="Times New Roman"/>
          <w:kern w:val="0"/>
          <w:sz w:val="28"/>
          <w:szCs w:val="28"/>
          <w:lang w:val="ru-RU"/>
        </w:rPr>
        <w:t>»</w:t>
      </w:r>
      <w:r>
        <w:rPr>
          <w:rFonts w:ascii="Times New Roman" w:hAnsi="Times New Roman" w:cs="Times New Roman"/>
          <w:kern w:val="0"/>
          <w:sz w:val="28"/>
          <w:szCs w:val="28"/>
          <w:lang w:val="ru-RU"/>
        </w:rPr>
        <w:t>) и 53.7% по ответам российских студентов («День открытых дверей»).</w:t>
      </w:r>
    </w:p>
    <w:p w:rsidR="0060609A" w:rsidRPr="00334F6B" w:rsidRDefault="0060609A" w:rsidP="0060609A">
      <w:pPr>
        <w:spacing w:line="360" w:lineRule="auto"/>
        <w:ind w:firstLineChars="200" w:firstLine="560"/>
        <w:rPr>
          <w:rFonts w:ascii="Times New Roman" w:hAnsi="Times New Roman" w:cs="Times New Roman"/>
          <w:kern w:val="0"/>
          <w:sz w:val="28"/>
          <w:szCs w:val="28"/>
          <w:lang w:val="ru-RU"/>
        </w:rPr>
      </w:pPr>
      <w:r w:rsidRPr="00334F6B">
        <w:rPr>
          <w:rFonts w:ascii="Times New Roman" w:hAnsi="Times New Roman" w:cs="Times New Roman"/>
          <w:kern w:val="0"/>
          <w:sz w:val="28"/>
          <w:szCs w:val="28"/>
          <w:lang w:val="ru-RU"/>
        </w:rPr>
        <w:t>В целом, хотя средства, предпринимаемые предприятиями Китая и России, разные (</w:t>
      </w:r>
      <w:r w:rsidRPr="00334F6B">
        <w:rPr>
          <w:rFonts w:ascii="Times New Roman" w:hAnsi="Times New Roman" w:cs="Times New Roman"/>
          <w:iCs/>
          <w:kern w:val="0"/>
          <w:sz w:val="28"/>
          <w:szCs w:val="28"/>
          <w:lang w:val="ru-RU"/>
        </w:rPr>
        <w:t xml:space="preserve">рекрутинг </w:t>
      </w:r>
      <w:r w:rsidRPr="00334F6B">
        <w:rPr>
          <w:rFonts w:ascii="Times New Roman" w:hAnsi="Times New Roman" w:cs="Times New Roman"/>
          <w:bCs/>
          <w:kern w:val="0"/>
          <w:sz w:val="28"/>
          <w:szCs w:val="28"/>
          <w:lang w:val="ru-RU"/>
        </w:rPr>
        <w:t>на территории кампуса</w:t>
      </w:r>
      <w:r w:rsidRPr="00334F6B">
        <w:rPr>
          <w:rFonts w:ascii="Times New Roman" w:hAnsi="Times New Roman" w:cs="Times New Roman"/>
          <w:kern w:val="0"/>
          <w:sz w:val="28"/>
          <w:szCs w:val="28"/>
          <w:lang w:val="ru-RU"/>
        </w:rPr>
        <w:t xml:space="preserve"> и день открытых дверей), цель является одинаковой – чтобы студенты как много больше знали основной информации организаций и чувствовали себя готовыми развиваться. </w:t>
      </w:r>
    </w:p>
    <w:p w:rsidR="0060609A" w:rsidRPr="00CA16D0" w:rsidRDefault="0060609A" w:rsidP="0060609A">
      <w:pPr>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Надо заметить о том, что тактика предприятий в большинстве ситуаций является прибыль-ориентированной и характеризуется высокой нестабильностью и </w:t>
      </w:r>
      <w:r w:rsidRPr="00481644">
        <w:rPr>
          <w:rFonts w:ascii="Times New Roman" w:hAnsi="Times New Roman" w:cs="Times New Roman"/>
          <w:kern w:val="0"/>
          <w:sz w:val="28"/>
          <w:szCs w:val="28"/>
          <w:lang w:val="ru-RU"/>
        </w:rPr>
        <w:t>не</w:t>
      </w:r>
      <w:r>
        <w:rPr>
          <w:rFonts w:ascii="Times New Roman" w:hAnsi="Times New Roman" w:cs="Times New Roman"/>
          <w:kern w:val="0"/>
          <w:sz w:val="28"/>
          <w:szCs w:val="28"/>
          <w:lang w:val="ru-RU"/>
        </w:rPr>
        <w:t xml:space="preserve">предсказуемостью. Кроме того, отношения предприятии к трудоустройству молодых специалистов могут сильно отличаться друг от друга. Поэтому в данной работе мы посчитали более </w:t>
      </w:r>
      <w:r w:rsidRPr="006E68FB">
        <w:rPr>
          <w:rFonts w:ascii="Times New Roman" w:hAnsi="Times New Roman" w:cs="Times New Roman"/>
          <w:kern w:val="0"/>
          <w:sz w:val="28"/>
          <w:szCs w:val="28"/>
          <w:lang w:val="ru-RU"/>
        </w:rPr>
        <w:t>объективн</w:t>
      </w:r>
      <w:r>
        <w:rPr>
          <w:rFonts w:ascii="Times New Roman" w:hAnsi="Times New Roman" w:cs="Times New Roman"/>
          <w:kern w:val="0"/>
          <w:sz w:val="28"/>
          <w:szCs w:val="28"/>
          <w:lang w:val="ru-RU"/>
        </w:rPr>
        <w:t xml:space="preserve">ой информацию про поддержку предприятий, полученную только от молодых специалистов, а не от </w:t>
      </w:r>
      <w:r>
        <w:rPr>
          <w:rFonts w:ascii="Times New Roman" w:hAnsi="Times New Roman" w:cs="Times New Roman"/>
          <w:color w:val="000000"/>
          <w:sz w:val="28"/>
          <w:szCs w:val="28"/>
          <w:lang w:val="ru-RU"/>
        </w:rPr>
        <w:t>сами</w:t>
      </w:r>
      <w:r w:rsidRPr="006E68FB">
        <w:rPr>
          <w:rFonts w:ascii="Times New Roman" w:hAnsi="Times New Roman" w:cs="Times New Roman"/>
          <w:color w:val="000000"/>
          <w:sz w:val="28"/>
          <w:szCs w:val="28"/>
          <w:lang w:val="ru-RU"/>
        </w:rPr>
        <w:t xml:space="preserve">х </w:t>
      </w:r>
      <w:r w:rsidRPr="006E68FB">
        <w:rPr>
          <w:rFonts w:ascii="Times New Roman" w:hAnsi="Times New Roman" w:cs="Times New Roman"/>
          <w:kern w:val="0"/>
          <w:sz w:val="28"/>
          <w:szCs w:val="28"/>
          <w:lang w:val="ru-RU"/>
        </w:rPr>
        <w:t>п</w:t>
      </w:r>
      <w:r>
        <w:rPr>
          <w:rFonts w:ascii="Times New Roman" w:hAnsi="Times New Roman" w:cs="Times New Roman"/>
          <w:kern w:val="0"/>
          <w:sz w:val="28"/>
          <w:szCs w:val="28"/>
          <w:lang w:val="ru-RU"/>
        </w:rPr>
        <w:t xml:space="preserve">редприятий. </w:t>
      </w:r>
    </w:p>
    <w:p w:rsidR="0060609A" w:rsidRDefault="0060609A" w:rsidP="00E94804">
      <w:pPr>
        <w:spacing w:beforeLines="100" w:before="312" w:afterLines="100" w:after="312" w:line="360" w:lineRule="auto"/>
        <w:ind w:left="562" w:hangingChars="200" w:hanging="562"/>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t>2.3</w:t>
      </w:r>
      <w:r w:rsidRPr="005619E4">
        <w:rPr>
          <w:rFonts w:ascii="Times New Roman" w:eastAsia="TimesNewRomanPSMT" w:hAnsi="Times New Roman" w:cs="Times New Roman"/>
          <w:b/>
          <w:kern w:val="0"/>
          <w:sz w:val="28"/>
          <w:szCs w:val="28"/>
          <w:lang w:val="ru-RU"/>
        </w:rPr>
        <w:t xml:space="preserve"> Сравнительный анализ функционирования систем управления </w:t>
      </w:r>
      <w:r w:rsidRPr="005619E4">
        <w:rPr>
          <w:rFonts w:ascii="Times New Roman" w:eastAsia="TimesNewRomanPSMT" w:hAnsi="Times New Roman" w:cs="Times New Roman"/>
          <w:b/>
          <w:kern w:val="0"/>
          <w:sz w:val="28"/>
          <w:szCs w:val="28"/>
          <w:lang w:val="ru-RU"/>
        </w:rPr>
        <w:lastRenderedPageBreak/>
        <w:t>процессом трудоустройства молодых специалистов в Китае и России</w:t>
      </w:r>
    </w:p>
    <w:p w:rsidR="0060609A" w:rsidRPr="00AC2AF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Изучая разные</w:t>
      </w:r>
      <w:r w:rsidRPr="00AC2AFA">
        <w:rPr>
          <w:rFonts w:ascii="Times New Roman" w:hAnsi="Times New Roman" w:cs="Times New Roman"/>
          <w:kern w:val="0"/>
          <w:sz w:val="28"/>
          <w:szCs w:val="28"/>
          <w:lang w:val="ru-RU"/>
        </w:rPr>
        <w:t xml:space="preserve"> форм</w:t>
      </w:r>
      <w:r>
        <w:rPr>
          <w:rFonts w:ascii="Times New Roman" w:hAnsi="Times New Roman" w:cs="Times New Roman"/>
          <w:kern w:val="0"/>
          <w:sz w:val="28"/>
          <w:szCs w:val="28"/>
          <w:lang w:val="ru-RU"/>
        </w:rPr>
        <w:t>ы</w:t>
      </w:r>
      <w:r>
        <w:rPr>
          <w:rFonts w:ascii="Times New Roman" w:eastAsia="TimesNewRomanPSMT" w:hAnsi="Times New Roman" w:cs="Times New Roman"/>
          <w:kern w:val="0"/>
          <w:sz w:val="28"/>
          <w:szCs w:val="28"/>
          <w:lang w:val="ru-RU"/>
        </w:rPr>
        <w:t xml:space="preserve"> </w:t>
      </w:r>
      <w:r w:rsidRPr="00AC2AFA">
        <w:rPr>
          <w:rFonts w:ascii="Times New Roman" w:eastAsia="TimesNewRomanPSMT" w:hAnsi="Times New Roman" w:cs="Times New Roman"/>
          <w:kern w:val="0"/>
          <w:sz w:val="28"/>
          <w:szCs w:val="28"/>
          <w:lang w:val="ru-RU"/>
        </w:rPr>
        <w:t>поддержки и помощи</w:t>
      </w:r>
      <w:r>
        <w:rPr>
          <w:rFonts w:ascii="Times New Roman" w:eastAsia="TimesNewRomanPSMT" w:hAnsi="Times New Roman" w:cs="Times New Roman"/>
          <w:kern w:val="0"/>
          <w:sz w:val="28"/>
          <w:szCs w:val="28"/>
          <w:lang w:val="ru-RU"/>
        </w:rPr>
        <w:t>,</w:t>
      </w:r>
      <w:r w:rsidRPr="00AC2AFA">
        <w:rPr>
          <w:rFonts w:ascii="Times New Roman" w:eastAsia="TimesNewRomanPSMT" w:hAnsi="Times New Roman" w:cs="Times New Roman"/>
          <w:kern w:val="0"/>
          <w:sz w:val="28"/>
          <w:szCs w:val="28"/>
          <w:lang w:val="ru-RU"/>
        </w:rPr>
        <w:t xml:space="preserve"> оказываемые вузами и предприятиями</w:t>
      </w:r>
      <w:r>
        <w:rPr>
          <w:rFonts w:ascii="Times New Roman" w:eastAsia="TimesNewRomanPSMT" w:hAnsi="Times New Roman" w:cs="Times New Roman"/>
          <w:kern w:val="0"/>
          <w:sz w:val="28"/>
          <w:szCs w:val="28"/>
          <w:lang w:val="ru-RU"/>
        </w:rPr>
        <w:t xml:space="preserve"> </w:t>
      </w:r>
      <w:r w:rsidRPr="00AC2AFA">
        <w:rPr>
          <w:rFonts w:ascii="Times New Roman" w:eastAsia="TimesNewRomanPSMT" w:hAnsi="Times New Roman" w:cs="Times New Roman"/>
          <w:kern w:val="0"/>
          <w:sz w:val="28"/>
          <w:szCs w:val="28"/>
          <w:lang w:val="ru-RU"/>
        </w:rPr>
        <w:t>в процессе трудоустройства молодых специалистов в Китае и России</w:t>
      </w:r>
      <w:r>
        <w:rPr>
          <w:rFonts w:ascii="Times New Roman" w:eastAsia="TimesNewRomanPSMT" w:hAnsi="Times New Roman" w:cs="Times New Roman"/>
          <w:kern w:val="0"/>
          <w:sz w:val="28"/>
          <w:szCs w:val="28"/>
          <w:lang w:val="ru-RU"/>
        </w:rPr>
        <w:t xml:space="preserve">, с целью всесторонне сравнить и оценить настоящие системы </w:t>
      </w:r>
      <w:r w:rsidRPr="00AC2AFA">
        <w:rPr>
          <w:rFonts w:ascii="Times New Roman" w:eastAsia="TimesNewRomanPSMT" w:hAnsi="Times New Roman" w:cs="Times New Roman"/>
          <w:kern w:val="0"/>
          <w:sz w:val="28"/>
          <w:szCs w:val="28"/>
          <w:lang w:val="ru-RU"/>
        </w:rPr>
        <w:t>управления процессом трудоустройства молодых специалистов</w:t>
      </w:r>
      <w:r>
        <w:rPr>
          <w:rFonts w:ascii="Times New Roman" w:eastAsia="TimesNewRomanPSMT" w:hAnsi="Times New Roman" w:cs="Times New Roman"/>
          <w:kern w:val="0"/>
          <w:sz w:val="28"/>
          <w:szCs w:val="28"/>
          <w:lang w:val="ru-RU"/>
        </w:rPr>
        <w:t xml:space="preserve"> двух стран, мы также проводили исследования про ситуации реализования</w:t>
      </w:r>
      <w:r>
        <w:rPr>
          <w:rFonts w:ascii="Times New Roman" w:hAnsi="Times New Roman" w:cs="Times New Roman" w:hint="eastAsia"/>
          <w:kern w:val="0"/>
          <w:sz w:val="28"/>
          <w:szCs w:val="28"/>
          <w:lang w:val="ru-RU"/>
        </w:rPr>
        <w:t xml:space="preserve"> </w:t>
      </w:r>
      <w:r>
        <w:rPr>
          <w:rFonts w:ascii="Times New Roman" w:eastAsia="TimesNewRomanPSMT" w:hAnsi="Times New Roman" w:cs="Times New Roman"/>
          <w:kern w:val="0"/>
          <w:sz w:val="28"/>
          <w:szCs w:val="28"/>
          <w:lang w:val="ru-RU"/>
        </w:rPr>
        <w:t>вышеописанны</w:t>
      </w:r>
      <w:r>
        <w:rPr>
          <w:rFonts w:ascii="Times New Roman" w:hAnsi="Times New Roman" w:cs="Times New Roman"/>
          <w:kern w:val="0"/>
          <w:sz w:val="28"/>
          <w:szCs w:val="28"/>
          <w:lang w:val="ru-RU"/>
        </w:rPr>
        <w:t xml:space="preserve">х способов. </w:t>
      </w:r>
    </w:p>
    <w:p w:rsidR="0060609A" w:rsidRPr="00E96C8D" w:rsidRDefault="0060609A" w:rsidP="0060609A">
      <w:pPr>
        <w:spacing w:beforeLines="100" w:before="312" w:line="360" w:lineRule="auto"/>
        <w:rPr>
          <w:rFonts w:ascii="Times New Roman" w:eastAsia="TimesNewRomanPSMT" w:hAnsi="Times New Roman" w:cs="Times New Roman"/>
          <w:b/>
          <w:kern w:val="0"/>
          <w:sz w:val="28"/>
          <w:szCs w:val="28"/>
          <w:lang w:val="ru-RU"/>
        </w:rPr>
      </w:pPr>
      <w:r w:rsidRPr="00E96C8D">
        <w:rPr>
          <w:rFonts w:ascii="Times New Roman" w:hAnsi="Times New Roman" w:cs="Times New Roman"/>
          <w:b/>
          <w:kern w:val="0"/>
          <w:sz w:val="28"/>
          <w:szCs w:val="28"/>
          <w:lang w:val="ru-RU"/>
        </w:rPr>
        <w:t xml:space="preserve">Оценки </w:t>
      </w:r>
      <w:r w:rsidRPr="00E96C8D">
        <w:rPr>
          <w:rFonts w:ascii="Times New Roman" w:eastAsia="TimesNewRomanPSMT" w:hAnsi="Times New Roman" w:cs="Times New Roman"/>
          <w:b/>
          <w:kern w:val="0"/>
          <w:sz w:val="28"/>
          <w:szCs w:val="28"/>
          <w:lang w:val="ru-RU"/>
        </w:rPr>
        <w:t>функционирования систем управления процессом трудоустройства молодых специалистов ВУЗов</w:t>
      </w:r>
    </w:p>
    <w:p w:rsidR="0060609A" w:rsidRPr="00D66339" w:rsidRDefault="0060609A" w:rsidP="0060609A">
      <w:pPr>
        <w:spacing w:line="360" w:lineRule="auto"/>
        <w:ind w:firstLine="57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С целью достижения главной цели данного исследования, мы проводили опрос про уровень</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удовлетворения молодых специалистов работой </w:t>
      </w:r>
      <w:r w:rsidRPr="00BF4D9C">
        <w:rPr>
          <w:rFonts w:ascii="Times New Roman" w:hAnsi="Times New Roman" w:cs="Times New Roman"/>
          <w:kern w:val="0"/>
          <w:sz w:val="28"/>
          <w:szCs w:val="28"/>
          <w:lang w:val="ru-RU"/>
        </w:rPr>
        <w:t>вышеуказ</w:t>
      </w:r>
      <w:r>
        <w:rPr>
          <w:rFonts w:ascii="Times New Roman" w:hAnsi="Times New Roman" w:cs="Times New Roman"/>
          <w:kern w:val="0"/>
          <w:sz w:val="28"/>
          <w:szCs w:val="28"/>
          <w:lang w:val="ru-RU"/>
        </w:rPr>
        <w:t>анных способов (всего 8 видов), используемых ВУЗ</w:t>
      </w:r>
      <w:r w:rsidRPr="00BF4D9C">
        <w:rPr>
          <w:rFonts w:ascii="Times New Roman" w:hAnsi="Times New Roman" w:cs="Times New Roman"/>
          <w:kern w:val="0"/>
          <w:sz w:val="28"/>
          <w:szCs w:val="28"/>
          <w:lang w:val="ru-RU"/>
        </w:rPr>
        <w:t xml:space="preserve">ом </w:t>
      </w:r>
      <w:r w:rsidRPr="00E95C00">
        <w:rPr>
          <w:rFonts w:ascii="Times New Roman" w:hAnsi="Times New Roman" w:cs="Times New Roman"/>
          <w:kern w:val="0"/>
          <w:sz w:val="28"/>
          <w:szCs w:val="28"/>
          <w:lang w:val="ru-RU"/>
        </w:rPr>
        <w:t>с целью улучшения процесса трудоустройства выпускников</w:t>
      </w:r>
      <w:r>
        <w:rPr>
          <w:rFonts w:ascii="Times New Roman" w:hAnsi="Times New Roman" w:cs="Times New Roman"/>
          <w:kern w:val="0"/>
          <w:sz w:val="28"/>
          <w:szCs w:val="28"/>
          <w:lang w:val="ru-RU"/>
        </w:rPr>
        <w:t>. Мы выделили  три критерия для оценки: а) ч</w:t>
      </w:r>
      <w:r w:rsidRPr="00BF4D9C">
        <w:rPr>
          <w:rFonts w:ascii="Times New Roman" w:hAnsi="Times New Roman" w:cs="Times New Roman"/>
          <w:kern w:val="0"/>
          <w:sz w:val="28"/>
          <w:szCs w:val="28"/>
          <w:lang w:val="ru-RU"/>
        </w:rPr>
        <w:t>астота проведения</w:t>
      </w:r>
      <w:r>
        <w:rPr>
          <w:rFonts w:ascii="Times New Roman" w:hAnsi="Times New Roman" w:cs="Times New Roman"/>
          <w:kern w:val="0"/>
          <w:sz w:val="28"/>
          <w:szCs w:val="28"/>
          <w:lang w:val="ru-RU"/>
        </w:rPr>
        <w:t>; б) к</w:t>
      </w:r>
      <w:r w:rsidRPr="00BF4D9C">
        <w:rPr>
          <w:rFonts w:ascii="Times New Roman" w:hAnsi="Times New Roman" w:cs="Times New Roman"/>
          <w:kern w:val="0"/>
          <w:sz w:val="28"/>
          <w:szCs w:val="28"/>
          <w:lang w:val="ru-RU"/>
        </w:rPr>
        <w:t>ачество проведения</w:t>
      </w:r>
      <w:r>
        <w:rPr>
          <w:rFonts w:ascii="Times New Roman" w:hAnsi="Times New Roman" w:cs="Times New Roman"/>
          <w:kern w:val="0"/>
          <w:sz w:val="28"/>
          <w:szCs w:val="28"/>
          <w:lang w:val="ru-RU"/>
        </w:rPr>
        <w:t>; в) р</w:t>
      </w:r>
      <w:r w:rsidRPr="00BF4D9C">
        <w:rPr>
          <w:rFonts w:ascii="Times New Roman" w:hAnsi="Times New Roman" w:cs="Times New Roman"/>
          <w:kern w:val="0"/>
          <w:sz w:val="28"/>
          <w:szCs w:val="28"/>
          <w:lang w:val="ru-RU"/>
        </w:rPr>
        <w:t>езультативность</w:t>
      </w:r>
      <w:r>
        <w:rPr>
          <w:rFonts w:ascii="Times New Roman" w:hAnsi="Times New Roman" w:cs="Times New Roman"/>
          <w:kern w:val="0"/>
          <w:sz w:val="28"/>
          <w:szCs w:val="28"/>
          <w:lang w:val="ru-RU"/>
        </w:rPr>
        <w:t>. Респондент должен был поставить</w:t>
      </w:r>
      <w:r w:rsidRPr="00D66339">
        <w:rPr>
          <w:rFonts w:ascii="Times New Roman" w:hAnsi="Times New Roman" w:cs="Times New Roman"/>
          <w:kern w:val="0"/>
          <w:sz w:val="28"/>
          <w:szCs w:val="28"/>
          <w:lang w:val="ru-RU"/>
        </w:rPr>
        <w:t xml:space="preserve"> напротив каждой строки соответствующий балл от 1 до 5, где 5 – очень довольны, 4 – в целом довольны, 3 – нормально, 2 – не довольны, 1 – очень разочарованы</w:t>
      </w:r>
      <w:r>
        <w:rPr>
          <w:rFonts w:ascii="Times New Roman" w:hAnsi="Times New Roman" w:cs="Times New Roman"/>
          <w:kern w:val="0"/>
          <w:sz w:val="28"/>
          <w:szCs w:val="28"/>
          <w:lang w:val="ru-RU"/>
        </w:rPr>
        <w:t>. Ниже представлены результаты.</w:t>
      </w:r>
    </w:p>
    <w:p w:rsidR="0060609A" w:rsidRPr="00BF4D9C"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Оценки российских респондентов: </w:t>
      </w:r>
    </w:p>
    <w:p w:rsidR="0060609A" w:rsidRPr="005E31B7" w:rsidRDefault="0060609A" w:rsidP="0060609A">
      <w:pPr>
        <w:spacing w:line="360" w:lineRule="auto"/>
        <w:rPr>
          <w:rFonts w:ascii="Times New Roman" w:hAnsi="Times New Roman" w:cs="Times New Roman"/>
          <w:kern w:val="0"/>
          <w:sz w:val="28"/>
          <w:szCs w:val="28"/>
        </w:rPr>
      </w:pPr>
      <w:r>
        <w:rPr>
          <w:rFonts w:ascii="Times New Roman" w:hAnsi="Times New Roman" w:cs="Times New Roman"/>
          <w:noProof/>
          <w:kern w:val="0"/>
          <w:sz w:val="28"/>
          <w:szCs w:val="28"/>
        </w:rPr>
        <w:lastRenderedPageBreak/>
        <w:drawing>
          <wp:inline distT="0" distB="0" distL="0" distR="0" wp14:anchorId="3F798859" wp14:editId="34708524">
            <wp:extent cx="5760085" cy="16325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_meitu_1.jpg"/>
                    <pic:cNvPicPr/>
                  </pic:nvPicPr>
                  <pic:blipFill>
                    <a:blip r:embed="rId25">
                      <a:extLst>
                        <a:ext uri="{28A0092B-C50C-407E-A947-70E740481C1C}">
                          <a14:useLocalDpi xmlns:a14="http://schemas.microsoft.com/office/drawing/2010/main" val="0"/>
                        </a:ext>
                      </a:extLst>
                    </a:blip>
                    <a:stretch>
                      <a:fillRect/>
                    </a:stretch>
                  </pic:blipFill>
                  <pic:spPr>
                    <a:xfrm>
                      <a:off x="0" y="0"/>
                      <a:ext cx="5760085" cy="1632585"/>
                    </a:xfrm>
                    <a:prstGeom prst="rect">
                      <a:avLst/>
                    </a:prstGeom>
                  </pic:spPr>
                </pic:pic>
              </a:graphicData>
            </a:graphic>
          </wp:inline>
        </w:drawing>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w:t>
      </w:r>
      <w:r w:rsidRPr="00BF4D9C">
        <w:rPr>
          <w:rFonts w:ascii="Times New Roman" w:hAnsi="Times New Roman" w:cs="Times New Roman"/>
          <w:kern w:val="0"/>
          <w:sz w:val="28"/>
          <w:szCs w:val="28"/>
          <w:lang w:val="ru-RU"/>
        </w:rPr>
        <w:t>редни</w:t>
      </w:r>
      <w:r>
        <w:rPr>
          <w:rFonts w:ascii="Times New Roman" w:hAnsi="Times New Roman" w:cs="Times New Roman"/>
          <w:kern w:val="0"/>
          <w:sz w:val="28"/>
          <w:szCs w:val="28"/>
          <w:lang w:val="ru-RU"/>
        </w:rPr>
        <w:t>е</w:t>
      </w:r>
      <w:r w:rsidRPr="00BF4D9C">
        <w:rPr>
          <w:rFonts w:ascii="Times New Roman" w:hAnsi="Times New Roman" w:cs="Times New Roman"/>
          <w:kern w:val="0"/>
          <w:sz w:val="28"/>
          <w:szCs w:val="28"/>
          <w:lang w:val="ru-RU"/>
        </w:rPr>
        <w:t xml:space="preserve"> балл</w:t>
      </w:r>
      <w:r>
        <w:rPr>
          <w:rFonts w:ascii="Times New Roman" w:hAnsi="Times New Roman" w:cs="Times New Roman"/>
          <w:kern w:val="0"/>
          <w:sz w:val="28"/>
          <w:szCs w:val="28"/>
          <w:lang w:val="ru-RU"/>
        </w:rPr>
        <w:t>ы по каждому крите</w:t>
      </w:r>
      <w:r w:rsidRPr="00BF4D9C">
        <w:rPr>
          <w:rFonts w:ascii="Times New Roman" w:hAnsi="Times New Roman" w:cs="Times New Roman"/>
          <w:kern w:val="0"/>
          <w:sz w:val="28"/>
          <w:szCs w:val="28"/>
          <w:lang w:val="ru-RU"/>
        </w:rPr>
        <w:t>рию</w:t>
      </w:r>
      <w:r>
        <w:rPr>
          <w:rFonts w:ascii="Times New Roman" w:hAnsi="Times New Roman" w:cs="Times New Roman"/>
          <w:kern w:val="0"/>
          <w:sz w:val="28"/>
          <w:szCs w:val="28"/>
          <w:lang w:val="ru-RU"/>
        </w:rPr>
        <w:t>: а) ч</w:t>
      </w:r>
      <w:r w:rsidRPr="00BF4D9C">
        <w:rPr>
          <w:rFonts w:ascii="Times New Roman" w:hAnsi="Times New Roman" w:cs="Times New Roman"/>
          <w:kern w:val="0"/>
          <w:sz w:val="28"/>
          <w:szCs w:val="28"/>
          <w:lang w:val="ru-RU"/>
        </w:rPr>
        <w:t>астота проведения</w:t>
      </w:r>
      <w:r>
        <w:rPr>
          <w:rFonts w:ascii="Times New Roman" w:hAnsi="Times New Roman" w:cs="Times New Roman"/>
          <w:kern w:val="0"/>
          <w:sz w:val="28"/>
          <w:szCs w:val="28"/>
          <w:lang w:val="ru-RU"/>
        </w:rPr>
        <w:t xml:space="preserve"> – 2.83; б) к</w:t>
      </w:r>
      <w:r w:rsidRPr="00BF4D9C">
        <w:rPr>
          <w:rFonts w:ascii="Times New Roman" w:hAnsi="Times New Roman" w:cs="Times New Roman"/>
          <w:kern w:val="0"/>
          <w:sz w:val="28"/>
          <w:szCs w:val="28"/>
          <w:lang w:val="ru-RU"/>
        </w:rPr>
        <w:t>ачество проведения</w:t>
      </w:r>
      <w:r>
        <w:rPr>
          <w:rFonts w:ascii="Times New Roman" w:hAnsi="Times New Roman" w:cs="Times New Roman"/>
          <w:kern w:val="0"/>
          <w:sz w:val="28"/>
          <w:szCs w:val="28"/>
          <w:lang w:val="ru-RU"/>
        </w:rPr>
        <w:t xml:space="preserve"> – 2.91; в) р</w:t>
      </w:r>
      <w:r w:rsidRPr="00BF4D9C">
        <w:rPr>
          <w:rFonts w:ascii="Times New Roman" w:hAnsi="Times New Roman" w:cs="Times New Roman"/>
          <w:kern w:val="0"/>
          <w:sz w:val="28"/>
          <w:szCs w:val="28"/>
          <w:lang w:val="ru-RU"/>
        </w:rPr>
        <w:t>езультативность</w:t>
      </w:r>
      <w:r>
        <w:rPr>
          <w:rFonts w:ascii="Times New Roman" w:hAnsi="Times New Roman" w:cs="Times New Roman"/>
          <w:kern w:val="0"/>
          <w:sz w:val="28"/>
          <w:szCs w:val="28"/>
          <w:lang w:val="ru-RU"/>
        </w:rPr>
        <w:t xml:space="preserve"> – 2.4. Общая оценка: 2.71. Согласно результатам, функционирование</w:t>
      </w:r>
      <w:r w:rsidRPr="00D66339">
        <w:rPr>
          <w:rFonts w:ascii="Times New Roman" w:hAnsi="Times New Roman" w:cs="Times New Roman"/>
          <w:kern w:val="0"/>
          <w:sz w:val="28"/>
          <w:szCs w:val="28"/>
          <w:lang w:val="ru-RU"/>
        </w:rPr>
        <w:t xml:space="preserve"> систем управления процессом трудоустройства молодых специалистов </w:t>
      </w:r>
      <w:r>
        <w:rPr>
          <w:rFonts w:ascii="Times New Roman" w:hAnsi="Times New Roman" w:cs="Times New Roman"/>
          <w:kern w:val="0"/>
          <w:sz w:val="28"/>
          <w:szCs w:val="28"/>
          <w:lang w:val="ru-RU"/>
        </w:rPr>
        <w:t>в российских ВУЗах еще имеет дитанцию с</w:t>
      </w:r>
      <w:r>
        <w:rPr>
          <w:rFonts w:ascii="Times New Roman" w:hAnsi="Times New Roman" w:cs="Times New Roman" w:hint="eastAsia"/>
          <w:kern w:val="0"/>
          <w:sz w:val="28"/>
          <w:szCs w:val="28"/>
          <w:lang w:val="ru-RU"/>
        </w:rPr>
        <w:t xml:space="preserve"> </w:t>
      </w:r>
      <w:r w:rsidRPr="00CD7A21">
        <w:rPr>
          <w:rFonts w:ascii="Times New Roman" w:hAnsi="Times New Roman" w:cs="Times New Roman"/>
          <w:kern w:val="0"/>
          <w:sz w:val="28"/>
          <w:szCs w:val="28"/>
          <w:lang w:val="ru-RU"/>
        </w:rPr>
        <w:t>ожидание</w:t>
      </w:r>
      <w:r>
        <w:rPr>
          <w:rFonts w:ascii="Times New Roman" w:hAnsi="Times New Roman" w:cs="Times New Roman"/>
          <w:kern w:val="0"/>
          <w:sz w:val="28"/>
          <w:szCs w:val="28"/>
          <w:lang w:val="ru-RU"/>
        </w:rPr>
        <w:t>м</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молодых специалистов, особенно с требованием к результативность. </w:t>
      </w:r>
    </w:p>
    <w:p w:rsidR="0060609A" w:rsidRPr="00CD7A21"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Оценки российских респондентов:</w:t>
      </w:r>
    </w:p>
    <w:p w:rsidR="0060609A" w:rsidRDefault="0060609A" w:rsidP="0060609A">
      <w:pPr>
        <w:spacing w:line="360" w:lineRule="auto"/>
        <w:rPr>
          <w:rFonts w:ascii="Times New Roman" w:hAnsi="Times New Roman" w:cs="Times New Roman"/>
          <w:b/>
          <w:kern w:val="0"/>
          <w:sz w:val="28"/>
          <w:szCs w:val="28"/>
          <w:lang w:val="ru-RU"/>
        </w:rPr>
      </w:pPr>
      <w:r>
        <w:rPr>
          <w:rFonts w:ascii="Times New Roman" w:hAnsi="Times New Roman" w:cs="Times New Roman"/>
          <w:b/>
          <w:noProof/>
          <w:kern w:val="0"/>
          <w:sz w:val="28"/>
          <w:szCs w:val="28"/>
        </w:rPr>
        <w:drawing>
          <wp:inline distT="0" distB="0" distL="0" distR="0" wp14:anchorId="5BB08281" wp14:editId="1D8B7332">
            <wp:extent cx="5760085" cy="157226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_meitu_1.jpg"/>
                    <pic:cNvPicPr/>
                  </pic:nvPicPr>
                  <pic:blipFill>
                    <a:blip r:embed="rId26">
                      <a:extLst>
                        <a:ext uri="{28A0092B-C50C-407E-A947-70E740481C1C}">
                          <a14:useLocalDpi xmlns:a14="http://schemas.microsoft.com/office/drawing/2010/main" val="0"/>
                        </a:ext>
                      </a:extLst>
                    </a:blip>
                    <a:stretch>
                      <a:fillRect/>
                    </a:stretch>
                  </pic:blipFill>
                  <pic:spPr>
                    <a:xfrm>
                      <a:off x="0" y="0"/>
                      <a:ext cx="5760085" cy="1572260"/>
                    </a:xfrm>
                    <a:prstGeom prst="rect">
                      <a:avLst/>
                    </a:prstGeom>
                  </pic:spPr>
                </pic:pic>
              </a:graphicData>
            </a:graphic>
          </wp:inline>
        </w:drawing>
      </w:r>
      <w:r>
        <w:rPr>
          <w:rFonts w:ascii="Times New Roman" w:hAnsi="Times New Roman" w:cs="Times New Roman" w:hint="eastAsia"/>
          <w:b/>
          <w:kern w:val="0"/>
          <w:sz w:val="28"/>
          <w:szCs w:val="28"/>
          <w:lang w:val="ru-RU"/>
        </w:rPr>
        <w:t xml:space="preserve"> </w:t>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w:t>
      </w:r>
      <w:r w:rsidRPr="00BF4D9C">
        <w:rPr>
          <w:rFonts w:ascii="Times New Roman" w:hAnsi="Times New Roman" w:cs="Times New Roman"/>
          <w:kern w:val="0"/>
          <w:sz w:val="28"/>
          <w:szCs w:val="28"/>
          <w:lang w:val="ru-RU"/>
        </w:rPr>
        <w:t>редни</w:t>
      </w:r>
      <w:r>
        <w:rPr>
          <w:rFonts w:ascii="Times New Roman" w:hAnsi="Times New Roman" w:cs="Times New Roman"/>
          <w:kern w:val="0"/>
          <w:sz w:val="28"/>
          <w:szCs w:val="28"/>
          <w:lang w:val="ru-RU"/>
        </w:rPr>
        <w:t>е</w:t>
      </w:r>
      <w:r w:rsidRPr="00BF4D9C">
        <w:rPr>
          <w:rFonts w:ascii="Times New Roman" w:hAnsi="Times New Roman" w:cs="Times New Roman"/>
          <w:kern w:val="0"/>
          <w:sz w:val="28"/>
          <w:szCs w:val="28"/>
          <w:lang w:val="ru-RU"/>
        </w:rPr>
        <w:t xml:space="preserve"> балл</w:t>
      </w:r>
      <w:r>
        <w:rPr>
          <w:rFonts w:ascii="Times New Roman" w:hAnsi="Times New Roman" w:cs="Times New Roman"/>
          <w:kern w:val="0"/>
          <w:sz w:val="28"/>
          <w:szCs w:val="28"/>
          <w:lang w:val="ru-RU"/>
        </w:rPr>
        <w:t>ы по каждому крите</w:t>
      </w:r>
      <w:r w:rsidRPr="00BF4D9C">
        <w:rPr>
          <w:rFonts w:ascii="Times New Roman" w:hAnsi="Times New Roman" w:cs="Times New Roman"/>
          <w:kern w:val="0"/>
          <w:sz w:val="28"/>
          <w:szCs w:val="28"/>
          <w:lang w:val="ru-RU"/>
        </w:rPr>
        <w:t>рию</w:t>
      </w:r>
      <w:r>
        <w:rPr>
          <w:rFonts w:ascii="Times New Roman" w:hAnsi="Times New Roman" w:cs="Times New Roman"/>
          <w:kern w:val="0"/>
          <w:sz w:val="28"/>
          <w:szCs w:val="28"/>
          <w:lang w:val="ru-RU"/>
        </w:rPr>
        <w:t>: а) ч</w:t>
      </w:r>
      <w:r w:rsidRPr="00BF4D9C">
        <w:rPr>
          <w:rFonts w:ascii="Times New Roman" w:hAnsi="Times New Roman" w:cs="Times New Roman"/>
          <w:kern w:val="0"/>
          <w:sz w:val="28"/>
          <w:szCs w:val="28"/>
          <w:lang w:val="ru-RU"/>
        </w:rPr>
        <w:t>астота проведения</w:t>
      </w:r>
      <w:r>
        <w:rPr>
          <w:rFonts w:ascii="Times New Roman" w:hAnsi="Times New Roman" w:cs="Times New Roman"/>
          <w:kern w:val="0"/>
          <w:sz w:val="28"/>
          <w:szCs w:val="28"/>
          <w:lang w:val="ru-RU"/>
        </w:rPr>
        <w:t xml:space="preserve"> – 3.54; б) к</w:t>
      </w:r>
      <w:r w:rsidRPr="00BF4D9C">
        <w:rPr>
          <w:rFonts w:ascii="Times New Roman" w:hAnsi="Times New Roman" w:cs="Times New Roman"/>
          <w:kern w:val="0"/>
          <w:sz w:val="28"/>
          <w:szCs w:val="28"/>
          <w:lang w:val="ru-RU"/>
        </w:rPr>
        <w:t>ачество проведения</w:t>
      </w:r>
      <w:r>
        <w:rPr>
          <w:rFonts w:ascii="Times New Roman" w:hAnsi="Times New Roman" w:cs="Times New Roman"/>
          <w:kern w:val="0"/>
          <w:sz w:val="28"/>
          <w:szCs w:val="28"/>
          <w:lang w:val="ru-RU"/>
        </w:rPr>
        <w:t xml:space="preserve"> – 3.44; в) р</w:t>
      </w:r>
      <w:r w:rsidRPr="00BF4D9C">
        <w:rPr>
          <w:rFonts w:ascii="Times New Roman" w:hAnsi="Times New Roman" w:cs="Times New Roman"/>
          <w:kern w:val="0"/>
          <w:sz w:val="28"/>
          <w:szCs w:val="28"/>
          <w:lang w:val="ru-RU"/>
        </w:rPr>
        <w:t>езультативность</w:t>
      </w:r>
      <w:r>
        <w:rPr>
          <w:rFonts w:ascii="Times New Roman" w:hAnsi="Times New Roman" w:cs="Times New Roman"/>
          <w:kern w:val="0"/>
          <w:sz w:val="28"/>
          <w:szCs w:val="28"/>
          <w:lang w:val="ru-RU"/>
        </w:rPr>
        <w:t xml:space="preserve"> – 3.32. Общая оценка: 3.43. Можно сказать, функционирование</w:t>
      </w:r>
      <w:r w:rsidRPr="00D66339">
        <w:rPr>
          <w:rFonts w:ascii="Times New Roman" w:hAnsi="Times New Roman" w:cs="Times New Roman"/>
          <w:kern w:val="0"/>
          <w:sz w:val="28"/>
          <w:szCs w:val="28"/>
          <w:lang w:val="ru-RU"/>
        </w:rPr>
        <w:t xml:space="preserve"> систем управления процессом трудоустройства молодых специалистов </w:t>
      </w:r>
      <w:r>
        <w:rPr>
          <w:rFonts w:ascii="Times New Roman" w:hAnsi="Times New Roman" w:cs="Times New Roman"/>
          <w:kern w:val="0"/>
          <w:sz w:val="28"/>
          <w:szCs w:val="28"/>
          <w:lang w:val="ru-RU"/>
        </w:rPr>
        <w:t>в китайских ВУЗах также не получило высокие оценки.</w:t>
      </w:r>
    </w:p>
    <w:p w:rsidR="0060609A" w:rsidRPr="00334F6B" w:rsidRDefault="0060609A" w:rsidP="0060609A">
      <w:pPr>
        <w:spacing w:line="360" w:lineRule="auto"/>
        <w:ind w:firstLine="570"/>
        <w:rPr>
          <w:rFonts w:ascii="Times New Roman" w:hAnsi="Times New Roman" w:cs="Times New Roman"/>
          <w:kern w:val="0"/>
          <w:sz w:val="28"/>
          <w:szCs w:val="28"/>
          <w:lang w:val="ru-RU"/>
        </w:rPr>
      </w:pPr>
      <w:r w:rsidRPr="00334F6B">
        <w:rPr>
          <w:rFonts w:ascii="Times New Roman" w:hAnsi="Times New Roman" w:cs="Times New Roman"/>
          <w:kern w:val="0"/>
          <w:sz w:val="28"/>
          <w:szCs w:val="28"/>
          <w:lang w:val="ru-RU"/>
        </w:rPr>
        <w:t xml:space="preserve">Надо отметить, что и китайские и российские молодые специалисты дали самые низкие оценки варианту «результативность» (2.4 по мнению </w:t>
      </w:r>
      <w:r w:rsidRPr="00334F6B">
        <w:rPr>
          <w:rFonts w:ascii="Times New Roman" w:hAnsi="Times New Roman" w:cs="Times New Roman"/>
          <w:kern w:val="0"/>
          <w:sz w:val="28"/>
          <w:szCs w:val="28"/>
          <w:lang w:val="ru-RU"/>
        </w:rPr>
        <w:lastRenderedPageBreak/>
        <w:t>российских студентов, 3.32 – китайских). Этот результат</w:t>
      </w:r>
      <w:r w:rsidRPr="00334F6B">
        <w:rPr>
          <w:rFonts w:ascii="Times New Roman" w:hAnsi="Times New Roman" w:cs="Times New Roman" w:hint="eastAsia"/>
          <w:kern w:val="0"/>
          <w:sz w:val="28"/>
          <w:szCs w:val="28"/>
          <w:lang w:val="ru-RU"/>
        </w:rPr>
        <w:t xml:space="preserve"> </w:t>
      </w:r>
      <w:r w:rsidRPr="00334F6B">
        <w:rPr>
          <w:rFonts w:ascii="Times New Roman" w:hAnsi="Times New Roman" w:cs="Times New Roman"/>
          <w:kern w:val="0"/>
          <w:sz w:val="28"/>
          <w:szCs w:val="28"/>
          <w:lang w:val="ru-RU"/>
        </w:rPr>
        <w:t>наглядно показывает одну серьезную проблему в труде ВУЗов по содействию трудоустройству студентов –</w:t>
      </w:r>
      <w:r w:rsidRPr="00334F6B">
        <w:rPr>
          <w:rFonts w:ascii="Times New Roman" w:hAnsi="Times New Roman" w:cs="Times New Roman" w:hint="eastAsia"/>
          <w:kern w:val="0"/>
          <w:sz w:val="28"/>
          <w:szCs w:val="28"/>
          <w:lang w:val="ru-RU"/>
        </w:rPr>
        <w:t xml:space="preserve"> </w:t>
      </w:r>
      <w:r w:rsidRPr="00334F6B">
        <w:rPr>
          <w:rFonts w:ascii="Times New Roman" w:hAnsi="Times New Roman" w:cs="Times New Roman"/>
          <w:kern w:val="0"/>
          <w:sz w:val="28"/>
          <w:szCs w:val="28"/>
          <w:lang w:val="ru-RU"/>
        </w:rPr>
        <w:t>формализм, который сильно влияет на эффективность системы управления процессом трудоустройства молодых специалистов.</w:t>
      </w:r>
    </w:p>
    <w:p w:rsidR="0060609A" w:rsidRDefault="0060609A" w:rsidP="0060609A">
      <w:pPr>
        <w:spacing w:beforeLines="100" w:before="312" w:line="360" w:lineRule="auto"/>
        <w:rPr>
          <w:rFonts w:ascii="Times New Roman" w:eastAsia="TimesNewRomanPSMT" w:hAnsi="Times New Roman" w:cs="Times New Roman"/>
          <w:b/>
          <w:kern w:val="0"/>
          <w:sz w:val="28"/>
          <w:szCs w:val="28"/>
          <w:lang w:val="ru-RU"/>
        </w:rPr>
      </w:pPr>
      <w:r w:rsidRPr="00E96C8D">
        <w:rPr>
          <w:rFonts w:ascii="Times New Roman" w:hAnsi="Times New Roman" w:cs="Times New Roman"/>
          <w:b/>
          <w:kern w:val="0"/>
          <w:sz w:val="28"/>
          <w:szCs w:val="28"/>
          <w:lang w:val="ru-RU"/>
        </w:rPr>
        <w:t xml:space="preserve">Оценки </w:t>
      </w:r>
      <w:r w:rsidRPr="00E96C8D">
        <w:rPr>
          <w:rFonts w:ascii="Times New Roman" w:eastAsia="TimesNewRomanPSMT" w:hAnsi="Times New Roman" w:cs="Times New Roman"/>
          <w:b/>
          <w:kern w:val="0"/>
          <w:sz w:val="28"/>
          <w:szCs w:val="28"/>
          <w:lang w:val="ru-RU"/>
        </w:rPr>
        <w:t xml:space="preserve">функционирования систем управления процессом трудоустройства молодых специалистов </w:t>
      </w:r>
      <w:r>
        <w:rPr>
          <w:rFonts w:ascii="Times New Roman" w:eastAsia="TimesNewRomanPSMT" w:hAnsi="Times New Roman" w:cs="Times New Roman"/>
          <w:b/>
          <w:kern w:val="0"/>
          <w:sz w:val="28"/>
          <w:szCs w:val="28"/>
          <w:lang w:val="ru-RU"/>
        </w:rPr>
        <w:t>предприятий</w:t>
      </w:r>
    </w:p>
    <w:p w:rsidR="0060609A" w:rsidRPr="00373676"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Что касается практической ситуации существования</w:t>
      </w:r>
      <w:r>
        <w:rPr>
          <w:rFonts w:ascii="Times New Roman" w:eastAsia="TimesNewRomanPSMT" w:hAnsi="Times New Roman" w:cs="Times New Roman"/>
          <w:kern w:val="0"/>
          <w:sz w:val="28"/>
          <w:szCs w:val="28"/>
          <w:lang w:val="ru-RU"/>
        </w:rPr>
        <w:t xml:space="preserve"> форм</w:t>
      </w:r>
      <w:r w:rsidRPr="00373676">
        <w:rPr>
          <w:rFonts w:ascii="Times New Roman" w:eastAsia="TimesNewRomanPSMT" w:hAnsi="Times New Roman" w:cs="Times New Roman"/>
          <w:kern w:val="0"/>
          <w:sz w:val="28"/>
          <w:szCs w:val="28"/>
          <w:lang w:val="ru-RU"/>
        </w:rPr>
        <w:t xml:space="preserve"> поддержки и помощи</w:t>
      </w:r>
      <w:r>
        <w:rPr>
          <w:rFonts w:ascii="Times New Roman" w:eastAsia="TimesNewRomanPSMT" w:hAnsi="Times New Roman" w:cs="Times New Roman"/>
          <w:kern w:val="0"/>
          <w:sz w:val="28"/>
          <w:szCs w:val="28"/>
          <w:lang w:val="ru-RU"/>
        </w:rPr>
        <w:t>, оказываемых</w:t>
      </w:r>
      <w:r w:rsidRPr="00373676">
        <w:rPr>
          <w:rFonts w:ascii="Times New Roman" w:eastAsia="TimesNewRomanPSMT" w:hAnsi="Times New Roman" w:cs="Times New Roman"/>
          <w:kern w:val="0"/>
          <w:sz w:val="28"/>
          <w:szCs w:val="28"/>
          <w:lang w:val="ru-RU"/>
        </w:rPr>
        <w:t xml:space="preserve"> предприятиями</w:t>
      </w:r>
      <w:r>
        <w:rPr>
          <w:rFonts w:ascii="Times New Roman" w:eastAsia="TimesNewRomanPSMT" w:hAnsi="Times New Roman" w:cs="Times New Roman"/>
          <w:kern w:val="0"/>
          <w:sz w:val="28"/>
          <w:szCs w:val="28"/>
          <w:lang w:val="ru-RU"/>
        </w:rPr>
        <w:t xml:space="preserve"> (всего 8 видов)</w:t>
      </w:r>
      <w:r w:rsidRPr="00373676">
        <w:rPr>
          <w:rFonts w:ascii="Times New Roman" w:eastAsia="TimesNewRomanPSMT" w:hAnsi="Times New Roman" w:cs="Times New Roman"/>
          <w:kern w:val="0"/>
          <w:sz w:val="28"/>
          <w:szCs w:val="28"/>
          <w:lang w:val="ru-RU"/>
        </w:rPr>
        <w:t xml:space="preserve"> в процессе трудоустройства молодых специалистов в Китае и </w:t>
      </w:r>
      <w:r w:rsidRPr="00373676">
        <w:rPr>
          <w:rFonts w:ascii="Times New Roman" w:hAnsi="Times New Roman" w:cs="Times New Roman"/>
          <w:kern w:val="0"/>
          <w:sz w:val="28"/>
          <w:szCs w:val="28"/>
          <w:lang w:val="ru-RU"/>
        </w:rPr>
        <w:t>России</w:t>
      </w:r>
      <w:r>
        <w:rPr>
          <w:rFonts w:ascii="Times New Roman" w:hAnsi="Times New Roman" w:cs="Times New Roman"/>
          <w:kern w:val="0"/>
          <w:sz w:val="28"/>
          <w:szCs w:val="28"/>
          <w:lang w:val="ru-RU"/>
        </w:rPr>
        <w:t>, по результатам нашего исследования, 80.77% респондентов из Китая отметили, что они ни разу не участвовали в вышеуказаных программах, организованных предприятиями для поддержки трудоустройства молодых специалистов. А среди тех программ, в которых раньше студенты участвовали, самой популярной является №10 «</w:t>
      </w:r>
      <w:r w:rsidRPr="00051967">
        <w:rPr>
          <w:rFonts w:ascii="Times New Roman" w:hAnsi="Times New Roman" w:cs="Times New Roman"/>
          <w:kern w:val="0"/>
          <w:sz w:val="28"/>
          <w:szCs w:val="28"/>
          <w:lang w:val="ru-RU"/>
        </w:rPr>
        <w:t>Предоставление практики, стажировки,</w:t>
      </w:r>
      <w:r>
        <w:rPr>
          <w:rFonts w:ascii="Times New Roman" w:hAnsi="Times New Roman" w:cs="Times New Roman"/>
          <w:kern w:val="0"/>
          <w:sz w:val="28"/>
          <w:szCs w:val="28"/>
          <w:lang w:val="ru-RU"/>
        </w:rPr>
        <w:t xml:space="preserve"> частичной занятостей» (71%). Ситуация в России похожа, толька цифры другие: 76.67% (те, кто не участвовали раньше),23.33% (те, которые участвовали) и 64% (те, которые выбрали №10).</w:t>
      </w:r>
    </w:p>
    <w:p w:rsidR="0060609A" w:rsidRDefault="0060609A" w:rsidP="0060609A">
      <w:pPr>
        <w:spacing w:beforeLines="100" w:before="312" w:line="360" w:lineRule="auto"/>
        <w:rPr>
          <w:rFonts w:ascii="Times New Roman" w:eastAsia="TimesNewRomanPSMT" w:hAnsi="Times New Roman" w:cs="Times New Roman"/>
          <w:b/>
          <w:kern w:val="0"/>
          <w:sz w:val="28"/>
          <w:szCs w:val="28"/>
          <w:lang w:val="ru-RU"/>
        </w:rPr>
      </w:pPr>
      <w:r>
        <w:rPr>
          <w:rFonts w:ascii="Times New Roman" w:hAnsi="Times New Roman" w:cs="Times New Roman"/>
          <w:b/>
          <w:kern w:val="0"/>
          <w:sz w:val="28"/>
          <w:szCs w:val="28"/>
          <w:lang w:val="ru-RU"/>
        </w:rPr>
        <w:t>Оценка</w:t>
      </w:r>
      <w:r w:rsidRPr="00E96C8D">
        <w:rPr>
          <w:rFonts w:ascii="Times New Roman" w:hAnsi="Times New Roman" w:cs="Times New Roman"/>
          <w:b/>
          <w:kern w:val="0"/>
          <w:sz w:val="28"/>
          <w:szCs w:val="28"/>
          <w:lang w:val="ru-RU"/>
        </w:rPr>
        <w:t xml:space="preserve"> </w:t>
      </w:r>
      <w:r w:rsidRPr="00E96C8D">
        <w:rPr>
          <w:rFonts w:ascii="Times New Roman" w:eastAsia="TimesNewRomanPSMT" w:hAnsi="Times New Roman" w:cs="Times New Roman"/>
          <w:b/>
          <w:kern w:val="0"/>
          <w:sz w:val="28"/>
          <w:szCs w:val="28"/>
          <w:lang w:val="ru-RU"/>
        </w:rPr>
        <w:t xml:space="preserve">функционирования </w:t>
      </w:r>
      <w:r>
        <w:rPr>
          <w:rFonts w:ascii="Times New Roman" w:eastAsia="TimesNewRomanPSMT" w:hAnsi="Times New Roman" w:cs="Times New Roman"/>
          <w:b/>
          <w:kern w:val="0"/>
          <w:sz w:val="28"/>
          <w:szCs w:val="28"/>
          <w:lang w:val="ru-RU"/>
        </w:rPr>
        <w:t xml:space="preserve">общего механизма </w:t>
      </w:r>
      <w:r w:rsidRPr="00E96C8D">
        <w:rPr>
          <w:rFonts w:ascii="Times New Roman" w:eastAsia="TimesNewRomanPSMT" w:hAnsi="Times New Roman" w:cs="Times New Roman"/>
          <w:b/>
          <w:kern w:val="0"/>
          <w:sz w:val="28"/>
          <w:szCs w:val="28"/>
          <w:lang w:val="ru-RU"/>
        </w:rPr>
        <w:t xml:space="preserve">управления процессом трудоустройства молодых специалистов </w:t>
      </w:r>
      <w:r>
        <w:rPr>
          <w:rFonts w:ascii="Times New Roman" w:eastAsia="TimesNewRomanPSMT" w:hAnsi="Times New Roman" w:cs="Times New Roman"/>
          <w:b/>
          <w:kern w:val="0"/>
          <w:sz w:val="28"/>
          <w:szCs w:val="28"/>
          <w:lang w:val="ru-RU"/>
        </w:rPr>
        <w:t>в Китае и России</w:t>
      </w:r>
    </w:p>
    <w:p w:rsidR="0060609A" w:rsidRPr="003233BD"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Благодаря анализу результатов вопроса «</w:t>
      </w:r>
      <w:r w:rsidRPr="001C76A9">
        <w:rPr>
          <w:rFonts w:ascii="Times New Roman" w:hAnsi="Times New Roman" w:cs="Times New Roman"/>
          <w:kern w:val="0"/>
          <w:sz w:val="28"/>
          <w:szCs w:val="28"/>
          <w:lang w:val="ru-RU"/>
        </w:rPr>
        <w:t xml:space="preserve">Как вы считаете, какая проблема является самой острой в системе управления процессом </w:t>
      </w:r>
      <w:r w:rsidRPr="001C76A9">
        <w:rPr>
          <w:rFonts w:ascii="Times New Roman" w:hAnsi="Times New Roman" w:cs="Times New Roman"/>
          <w:kern w:val="0"/>
          <w:sz w:val="28"/>
          <w:szCs w:val="28"/>
          <w:lang w:val="ru-RU"/>
        </w:rPr>
        <w:lastRenderedPageBreak/>
        <w:t>трудоустройства молодых специалистов?</w:t>
      </w:r>
      <w:r>
        <w:rPr>
          <w:rFonts w:ascii="Times New Roman" w:hAnsi="Times New Roman" w:cs="Times New Roman"/>
          <w:kern w:val="0"/>
          <w:sz w:val="28"/>
          <w:szCs w:val="28"/>
          <w:lang w:val="ru-RU"/>
        </w:rPr>
        <w:t xml:space="preserve">» мы узнали о недостатках </w:t>
      </w:r>
      <w:r>
        <w:rPr>
          <w:rFonts w:ascii="Times New Roman" w:eastAsia="TimesNewRomanPSMT" w:hAnsi="Times New Roman" w:cs="Times New Roman"/>
          <w:kern w:val="0"/>
          <w:sz w:val="28"/>
          <w:szCs w:val="28"/>
          <w:lang w:val="ru-RU"/>
        </w:rPr>
        <w:t>общего</w:t>
      </w:r>
      <w:r w:rsidRPr="003F5BE4">
        <w:rPr>
          <w:rFonts w:ascii="Times New Roman" w:eastAsia="TimesNewRomanPSMT" w:hAnsi="Times New Roman" w:cs="Times New Roman"/>
          <w:kern w:val="0"/>
          <w:sz w:val="28"/>
          <w:szCs w:val="28"/>
          <w:lang w:val="ru-RU"/>
        </w:rPr>
        <w:t xml:space="preserve"> механизма управления процессом трудоустройства молодых специалистов в Китае и России</w:t>
      </w:r>
      <w:r>
        <w:rPr>
          <w:rFonts w:ascii="Times New Roman" w:eastAsia="TimesNewRomanPSMT" w:hAnsi="Times New Roman" w:cs="Times New Roman"/>
          <w:kern w:val="0"/>
          <w:sz w:val="28"/>
          <w:szCs w:val="28"/>
          <w:lang w:val="ru-RU"/>
        </w:rPr>
        <w:t>, с точки зрения самих молодых специалистов.</w:t>
      </w:r>
    </w:p>
    <w:p w:rsidR="0060609A" w:rsidRPr="002B7410"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w:drawing>
          <wp:inline distT="0" distB="0" distL="0" distR="0" wp14:anchorId="09CF00F6" wp14:editId="65648EE5">
            <wp:extent cx="5753100" cy="3228975"/>
            <wp:effectExtent l="0" t="0" r="1905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0609A" w:rsidRPr="00B4258B"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Больше 40% китайских респондентов считают, что они не достаточно хорошо знают себя, у них нет достаточно четкого профессионального ориентирования, так что они не могут подготовиться к будущей профессии. Это показывает большую</w:t>
      </w:r>
      <w:r w:rsidRPr="00B634CE">
        <w:rPr>
          <w:rFonts w:ascii="Times New Roman" w:hAnsi="Times New Roman" w:cs="Times New Roman" w:hint="eastAsia"/>
          <w:kern w:val="0"/>
          <w:sz w:val="28"/>
          <w:szCs w:val="28"/>
          <w:lang w:val="ru-RU"/>
        </w:rPr>
        <w:t xml:space="preserve"> </w:t>
      </w:r>
      <w:r w:rsidRPr="00B634CE">
        <w:rPr>
          <w:rFonts w:ascii="Times New Roman" w:hAnsi="Times New Roman" w:cs="Times New Roman"/>
          <w:kern w:val="0"/>
          <w:sz w:val="28"/>
          <w:szCs w:val="28"/>
          <w:lang w:val="ru-RU"/>
        </w:rPr>
        <w:t>необходимость</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в улучшении профориентации молодых специалисов в Китае. </w:t>
      </w:r>
    </w:p>
    <w:p w:rsidR="0060609A" w:rsidRDefault="0060609A" w:rsidP="0060609A">
      <w:pPr>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w:lastRenderedPageBreak/>
        <w:drawing>
          <wp:inline distT="0" distB="0" distL="0" distR="0" wp14:anchorId="5DCAC380" wp14:editId="46BAFD4F">
            <wp:extent cx="5753100" cy="3105150"/>
            <wp:effectExtent l="0" t="0" r="19050" b="1905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609A" w:rsidRDefault="0060609A" w:rsidP="0060609A">
      <w:pPr>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А российские молодые специалисты считают, что те знания и навыки, которые они получили в ВУЗах, </w:t>
      </w:r>
      <w:r w:rsidRPr="00B634CE">
        <w:rPr>
          <w:rFonts w:ascii="Times New Roman" w:hAnsi="Times New Roman" w:cs="Times New Roman"/>
          <w:kern w:val="0"/>
          <w:sz w:val="28"/>
          <w:szCs w:val="28"/>
          <w:lang w:val="ru-RU"/>
        </w:rPr>
        <w:t>не</w:t>
      </w:r>
      <w:r>
        <w:rPr>
          <w:rFonts w:ascii="Times New Roman" w:hAnsi="Times New Roman" w:cs="Times New Roman"/>
          <w:kern w:val="0"/>
          <w:sz w:val="28"/>
          <w:szCs w:val="28"/>
          <w:lang w:val="ru-RU"/>
        </w:rPr>
        <w:t xml:space="preserve"> </w:t>
      </w:r>
      <w:r>
        <w:rPr>
          <w:rFonts w:ascii="Times New Roman" w:eastAsia="TimesNewRomanPSMT" w:hAnsi="Times New Roman" w:cs="Times New Roman"/>
          <w:kern w:val="0"/>
          <w:sz w:val="28"/>
          <w:szCs w:val="28"/>
          <w:lang w:val="ru-RU"/>
        </w:rPr>
        <w:t>согласуются с потребностями</w:t>
      </w:r>
      <w:r w:rsidRPr="00B634CE">
        <w:rPr>
          <w:rFonts w:ascii="Times New Roman" w:eastAsia="TimesNewRomanPSMT" w:hAnsi="Times New Roman" w:cs="Times New Roman"/>
          <w:kern w:val="0"/>
          <w:sz w:val="28"/>
          <w:szCs w:val="28"/>
          <w:lang w:val="ru-RU"/>
        </w:rPr>
        <w:t xml:space="preserve"> работодателей</w:t>
      </w:r>
      <w:r>
        <w:rPr>
          <w:rFonts w:ascii="Times New Roman" w:eastAsia="TimesNewRomanPSMT" w:hAnsi="Times New Roman" w:cs="Times New Roman"/>
          <w:kern w:val="0"/>
          <w:sz w:val="28"/>
          <w:szCs w:val="28"/>
          <w:lang w:val="ru-RU"/>
        </w:rPr>
        <w:t xml:space="preserve"> (31%); в то же время, предприятия, как работодатель, либо не умеют, либо не</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хотят </w:t>
      </w:r>
      <w:r>
        <w:rPr>
          <w:rFonts w:ascii="Times New Roman" w:eastAsia="TimesNewRomanPSMT" w:hAnsi="Times New Roman" w:cs="Times New Roman"/>
          <w:kern w:val="0"/>
          <w:sz w:val="28"/>
          <w:szCs w:val="28"/>
          <w:lang w:val="ru-RU"/>
        </w:rPr>
        <w:t xml:space="preserve">принимать на себя общественную ответственность (32%). Этот результат как раз показывает важность проведения реформы высшего образовани в России и </w:t>
      </w:r>
      <w:r w:rsidRPr="00B634CE">
        <w:rPr>
          <w:rFonts w:ascii="Times New Roman" w:hAnsi="Times New Roman" w:cs="Times New Roman"/>
          <w:kern w:val="0"/>
          <w:sz w:val="28"/>
          <w:szCs w:val="28"/>
          <w:lang w:val="ru-RU"/>
        </w:rPr>
        <w:t>необходимость</w:t>
      </w:r>
      <w:r>
        <w:rPr>
          <w:rFonts w:ascii="Times New Roman" w:hAnsi="Times New Roman" w:cs="Times New Roman"/>
          <w:kern w:val="0"/>
          <w:sz w:val="28"/>
          <w:szCs w:val="28"/>
          <w:lang w:val="ru-RU"/>
        </w:rPr>
        <w:t xml:space="preserve"> укрепления взаимодействия между ВУЗами и предприятиями.</w:t>
      </w:r>
    </w:p>
    <w:p w:rsidR="0060609A" w:rsidRPr="00560FC6" w:rsidRDefault="0060609A" w:rsidP="0060609A">
      <w:pPr>
        <w:spacing w:beforeLines="100" w:before="312" w:line="360" w:lineRule="auto"/>
        <w:rPr>
          <w:rFonts w:ascii="Times New Roman" w:hAnsi="Times New Roman" w:cs="Times New Roman"/>
          <w:b/>
          <w:kern w:val="0"/>
          <w:sz w:val="28"/>
          <w:szCs w:val="28"/>
          <w:lang w:val="ru-RU"/>
        </w:rPr>
      </w:pPr>
      <w:r w:rsidRPr="00560FC6">
        <w:rPr>
          <w:rFonts w:ascii="Times New Roman" w:hAnsi="Times New Roman" w:cs="Times New Roman"/>
          <w:b/>
          <w:kern w:val="0"/>
          <w:sz w:val="28"/>
          <w:szCs w:val="28"/>
          <w:lang w:val="ru-RU"/>
        </w:rPr>
        <w:t>Выводы</w:t>
      </w:r>
    </w:p>
    <w:p w:rsidR="0060609A" w:rsidRDefault="0060609A" w:rsidP="00E94804">
      <w:pPr>
        <w:spacing w:line="360" w:lineRule="auto"/>
        <w:ind w:firstLine="570"/>
        <w:rPr>
          <w:rFonts w:ascii="Times New Roman" w:hAnsi="Times New Roman" w:cs="Times New Roman"/>
          <w:kern w:val="0"/>
          <w:sz w:val="28"/>
          <w:szCs w:val="28"/>
          <w:lang w:val="ru-RU"/>
        </w:rPr>
      </w:pPr>
      <w:r w:rsidRPr="00334F6B">
        <w:rPr>
          <w:rFonts w:ascii="Times New Roman" w:hAnsi="Times New Roman" w:cs="Times New Roman"/>
          <w:kern w:val="0"/>
          <w:sz w:val="28"/>
          <w:szCs w:val="28"/>
          <w:lang w:val="ru-RU"/>
        </w:rPr>
        <w:t>По результатам эмпирических исследований, и в Китае, и в России молодые люди сталкиваются с трудностями в процессе трудоустройства молодых специалитов. Хотя существуют многообразные способы для стимулирования трудоустройства молодых срециалистов, уровень функционирования этих способов еще не достаточно высок.</w:t>
      </w:r>
    </w:p>
    <w:p w:rsidR="00E94804" w:rsidRPr="00334F6B" w:rsidRDefault="00E94804" w:rsidP="00E94804">
      <w:pPr>
        <w:spacing w:line="360" w:lineRule="auto"/>
        <w:rPr>
          <w:rFonts w:ascii="Times New Roman" w:hAnsi="Times New Roman" w:cs="Times New Roman"/>
          <w:kern w:val="0"/>
          <w:sz w:val="28"/>
          <w:szCs w:val="28"/>
          <w:lang w:val="ru-RU"/>
        </w:rPr>
      </w:pPr>
    </w:p>
    <w:p w:rsidR="0060609A" w:rsidRPr="00683E06" w:rsidRDefault="0060609A" w:rsidP="00683E06">
      <w:pPr>
        <w:autoSpaceDE w:val="0"/>
        <w:autoSpaceDN w:val="0"/>
        <w:adjustRightInd w:val="0"/>
        <w:spacing w:beforeLines="100" w:before="312" w:afterLines="100" w:after="312" w:line="360" w:lineRule="auto"/>
        <w:jc w:val="center"/>
        <w:rPr>
          <w:rFonts w:ascii="Times New Roman" w:hAnsi="Times New Roman" w:cs="Times New Roman"/>
          <w:b/>
          <w:bCs/>
          <w:kern w:val="0"/>
          <w:sz w:val="28"/>
          <w:szCs w:val="28"/>
          <w:lang w:val="ru-RU"/>
        </w:rPr>
      </w:pPr>
      <w:r w:rsidRPr="005F220A">
        <w:rPr>
          <w:rFonts w:ascii="Times New Roman" w:hAnsi="Times New Roman" w:cs="Times New Roman"/>
          <w:b/>
          <w:bCs/>
          <w:kern w:val="0"/>
          <w:sz w:val="28"/>
          <w:szCs w:val="28"/>
          <w:lang w:val="ru-RU"/>
        </w:rPr>
        <w:lastRenderedPageBreak/>
        <w:t xml:space="preserve">Глава 3. Основные направления по совершенствованию механизмов </w:t>
      </w:r>
      <w:r w:rsidRPr="005F220A">
        <w:rPr>
          <w:rFonts w:ascii="Times New Roman" w:eastAsia="TimesNewRomanPSMT" w:hAnsi="Times New Roman" w:cs="Times New Roman"/>
          <w:b/>
          <w:kern w:val="0"/>
          <w:sz w:val="28"/>
          <w:szCs w:val="28"/>
          <w:lang w:val="ru-RU"/>
        </w:rPr>
        <w:t>управления процессом трудоустройства молодых специалистов в Китае и России</w:t>
      </w:r>
    </w:p>
    <w:p w:rsidR="0060609A" w:rsidRDefault="0060609A" w:rsidP="0060609A">
      <w:pPr>
        <w:autoSpaceDE w:val="0"/>
        <w:autoSpaceDN w:val="0"/>
        <w:adjustRightInd w:val="0"/>
        <w:spacing w:line="360" w:lineRule="auto"/>
        <w:ind w:firstLine="57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t>Анализируя настоящее состояние</w:t>
      </w:r>
      <w:r>
        <w:rPr>
          <w:rFonts w:ascii="Times New Roman" w:hAnsi="Times New Roman" w:cs="Times New Roman"/>
          <w:bCs/>
          <w:kern w:val="0"/>
          <w:sz w:val="28"/>
          <w:szCs w:val="28"/>
          <w:lang w:val="ru-RU"/>
        </w:rPr>
        <w:t xml:space="preserve"> </w:t>
      </w:r>
      <w:r w:rsidRPr="00F460D4">
        <w:rPr>
          <w:rFonts w:ascii="Times New Roman" w:hAnsi="Times New Roman" w:cs="Times New Roman"/>
          <w:bCs/>
          <w:kern w:val="0"/>
          <w:sz w:val="28"/>
          <w:szCs w:val="28"/>
          <w:lang w:val="ru-RU"/>
        </w:rPr>
        <w:t>трудоустройства молодых специалистов в Китае и России</w:t>
      </w:r>
      <w:r>
        <w:rPr>
          <w:rFonts w:ascii="Times New Roman" w:hAnsi="Times New Roman" w:cs="Times New Roman"/>
          <w:bCs/>
          <w:kern w:val="0"/>
          <w:sz w:val="28"/>
          <w:szCs w:val="28"/>
          <w:lang w:val="ru-RU"/>
        </w:rPr>
        <w:t xml:space="preserve"> и обобщая опыт других стран в управлении процессом трудоустройства выпускников ВУЗов, мы можем сделать следующие выводы:</w:t>
      </w:r>
    </w:p>
    <w:p w:rsidR="0060609A" w:rsidRDefault="0060609A" w:rsidP="0060609A">
      <w:pPr>
        <w:autoSpaceDE w:val="0"/>
        <w:autoSpaceDN w:val="0"/>
        <w:adjustRightInd w:val="0"/>
        <w:spacing w:line="360" w:lineRule="auto"/>
        <w:ind w:firstLine="570"/>
        <w:rPr>
          <w:rFonts w:ascii="Times New Roman" w:hAnsi="Times New Roman" w:cs="Times New Roman"/>
          <w:bCs/>
          <w:sz w:val="28"/>
          <w:szCs w:val="28"/>
          <w:lang w:val="ru-RU"/>
        </w:rPr>
      </w:pPr>
      <w:r>
        <w:rPr>
          <w:rFonts w:ascii="Times New Roman" w:hAnsi="Times New Roman" w:cs="Times New Roman"/>
          <w:bCs/>
          <w:kern w:val="0"/>
          <w:sz w:val="28"/>
          <w:szCs w:val="28"/>
          <w:lang w:val="ru-RU"/>
        </w:rPr>
        <w:t xml:space="preserve">В текущее время и в Китае, и в России не имеется достаточно условий для создания </w:t>
      </w:r>
      <w:r w:rsidRPr="00D3525F">
        <w:rPr>
          <w:rFonts w:ascii="Times New Roman" w:hAnsi="Times New Roman" w:cs="Times New Roman"/>
          <w:bCs/>
          <w:sz w:val="28"/>
          <w:szCs w:val="28"/>
          <w:lang w:val="ru-RU"/>
        </w:rPr>
        <w:t>рынок-ориентированно</w:t>
      </w:r>
      <w:r>
        <w:rPr>
          <w:rFonts w:ascii="Times New Roman" w:hAnsi="Times New Roman" w:cs="Times New Roman"/>
          <w:bCs/>
          <w:sz w:val="28"/>
          <w:szCs w:val="28"/>
          <w:lang w:val="ru-RU"/>
        </w:rPr>
        <w:t>го трудоустройства молодых специалистов. Для более эффективной стимуляции процесса трудоустройства молодых специалистов</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двух стран необходимо улучшить работу в этом напрвлении всех участников процесса: государства, ВУЗов, предприятий и самих выпускников. Иными словами, рекомендуется создать полный механизм управления процессом трудоустройства молодых специалистов, по которому государство, ВУЗ, предприятие и выпускник тесно сзяваны друг с другом, непрерывно улучшают </w:t>
      </w:r>
      <w:r w:rsidRPr="002D5EFA">
        <w:rPr>
          <w:rFonts w:ascii="Times New Roman" w:hAnsi="Times New Roman" w:cs="Times New Roman"/>
          <w:bCs/>
          <w:sz w:val="28"/>
          <w:szCs w:val="28"/>
          <w:lang w:val="ru-RU"/>
        </w:rPr>
        <w:t>сотрудничество</w:t>
      </w:r>
      <w:r>
        <w:rPr>
          <w:rFonts w:ascii="Times New Roman" w:hAnsi="Times New Roman" w:cs="Times New Roman"/>
          <w:bCs/>
          <w:sz w:val="28"/>
          <w:szCs w:val="28"/>
          <w:lang w:val="ru-RU"/>
        </w:rPr>
        <w:t xml:space="preserve"> и умеют вовремя</w:t>
      </w:r>
      <w:r>
        <w:rPr>
          <w:rFonts w:ascii="Times New Roman" w:hAnsi="Times New Roman" w:cs="Times New Roman" w:hint="eastAsia"/>
          <w:bCs/>
          <w:sz w:val="28"/>
          <w:szCs w:val="28"/>
          <w:lang w:val="ru-RU"/>
        </w:rPr>
        <w:t xml:space="preserve"> </w:t>
      </w:r>
      <w:r w:rsidRPr="002D5EFA">
        <w:rPr>
          <w:rFonts w:ascii="Times New Roman" w:hAnsi="Times New Roman" w:cs="Times New Roman"/>
          <w:bCs/>
          <w:sz w:val="28"/>
          <w:szCs w:val="28"/>
          <w:lang w:val="ru-RU"/>
        </w:rPr>
        <w:t>реаги</w:t>
      </w:r>
      <w:r>
        <w:rPr>
          <w:rFonts w:ascii="Times New Roman" w:hAnsi="Times New Roman" w:cs="Times New Roman"/>
          <w:bCs/>
          <w:sz w:val="28"/>
          <w:szCs w:val="28"/>
          <w:lang w:val="ru-RU"/>
        </w:rPr>
        <w:t xml:space="preserve">ровать на измение ситуации. </w:t>
      </w:r>
    </w:p>
    <w:p w:rsidR="0060609A" w:rsidRPr="00656AA1" w:rsidRDefault="0060609A" w:rsidP="0060609A">
      <w:pPr>
        <w:autoSpaceDE w:val="0"/>
        <w:autoSpaceDN w:val="0"/>
        <w:adjustRightInd w:val="0"/>
        <w:spacing w:line="360" w:lineRule="auto"/>
        <w:ind w:firstLine="570"/>
        <w:rPr>
          <w:rFonts w:ascii="Times New Roman" w:hAnsi="Times New Roman" w:cs="Times New Roman"/>
          <w:bCs/>
          <w:sz w:val="28"/>
          <w:szCs w:val="28"/>
          <w:lang w:val="ru-RU"/>
        </w:rPr>
      </w:pPr>
      <w:r>
        <w:rPr>
          <w:rFonts w:ascii="Times New Roman" w:hAnsi="Times New Roman" w:cs="Times New Roman"/>
          <w:bCs/>
          <w:sz w:val="28"/>
          <w:szCs w:val="28"/>
          <w:lang w:val="ru-RU"/>
        </w:rPr>
        <w:t>Но надо заметить, что из-за большой разницы двух стран в</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политической и экономической ситуациях, степени развития вышего образования, приоритетах в управлении трудоустройством молодых специалистов, направление регулирования для улучшения данной системы в Китае и России отличается друг от друга. </w:t>
      </w:r>
    </w:p>
    <w:p w:rsidR="0060609A" w:rsidRPr="007412F0" w:rsidRDefault="0060609A" w:rsidP="00E94804">
      <w:pPr>
        <w:autoSpaceDE w:val="0"/>
        <w:autoSpaceDN w:val="0"/>
        <w:adjustRightInd w:val="0"/>
        <w:spacing w:beforeLines="100" w:before="312" w:afterLines="100" w:after="312" w:line="360" w:lineRule="auto"/>
        <w:ind w:left="562" w:hangingChars="200" w:hanging="562"/>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lastRenderedPageBreak/>
        <w:t>3.1.</w:t>
      </w:r>
      <w:r>
        <w:rPr>
          <w:rFonts w:ascii="Times New Roman" w:hAnsi="Times New Roman" w:cs="Times New Roman" w:hint="eastAsia"/>
          <w:b/>
          <w:kern w:val="0"/>
          <w:sz w:val="28"/>
          <w:szCs w:val="28"/>
          <w:lang w:val="ru-RU"/>
        </w:rPr>
        <w:t xml:space="preserve"> </w:t>
      </w:r>
      <w:r>
        <w:rPr>
          <w:rFonts w:ascii="Times New Roman" w:hAnsi="Times New Roman" w:cs="Times New Roman"/>
          <w:b/>
          <w:kern w:val="0"/>
          <w:sz w:val="28"/>
          <w:szCs w:val="28"/>
          <w:lang w:val="ru-RU"/>
        </w:rPr>
        <w:t xml:space="preserve">Проблемы, </w:t>
      </w:r>
      <w:r w:rsidRPr="007412F0">
        <w:rPr>
          <w:rFonts w:ascii="Times New Roman" w:hAnsi="Times New Roman" w:cs="Times New Roman"/>
          <w:b/>
          <w:kern w:val="0"/>
          <w:sz w:val="28"/>
          <w:szCs w:val="28"/>
          <w:lang w:val="ru-RU"/>
        </w:rPr>
        <w:t>требующиеся срочного разрешения</w:t>
      </w:r>
      <w:r>
        <w:rPr>
          <w:rFonts w:ascii="Times New Roman" w:hAnsi="Times New Roman" w:cs="Times New Roman"/>
          <w:b/>
          <w:kern w:val="0"/>
          <w:sz w:val="28"/>
          <w:szCs w:val="28"/>
          <w:lang w:val="ru-RU"/>
        </w:rPr>
        <w:t xml:space="preserve"> в управлении </w:t>
      </w:r>
      <w:r w:rsidRPr="005F220A">
        <w:rPr>
          <w:rFonts w:ascii="Times New Roman" w:eastAsia="TimesNewRomanPSMT" w:hAnsi="Times New Roman" w:cs="Times New Roman"/>
          <w:b/>
          <w:kern w:val="0"/>
          <w:sz w:val="28"/>
          <w:szCs w:val="28"/>
          <w:lang w:val="ru-RU"/>
        </w:rPr>
        <w:t>процессом трудоустройства молодых специалистов в Китае и России</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Не смотря на то, что в данный момент и Китай, и Россия обращают большое внимание на стимулирование трудоустройства молодых специалистов, </w:t>
      </w:r>
      <w:r>
        <w:rPr>
          <w:rFonts w:ascii="Times New Roman" w:hAnsi="Times New Roman" w:cs="Times New Roman"/>
          <w:bCs/>
          <w:kern w:val="0"/>
          <w:sz w:val="28"/>
          <w:szCs w:val="28"/>
          <w:lang w:val="ru-RU"/>
        </w:rPr>
        <w:t xml:space="preserve">существует ряд острых проблем, которые требуют </w:t>
      </w:r>
      <w:r>
        <w:rPr>
          <w:rFonts w:ascii="Times New Roman" w:hAnsi="Times New Roman" w:cs="Times New Roman"/>
          <w:kern w:val="0"/>
          <w:sz w:val="28"/>
          <w:szCs w:val="28"/>
          <w:lang w:val="ru-RU"/>
        </w:rPr>
        <w:t>срочного</w:t>
      </w:r>
      <w:r w:rsidRPr="006A1692">
        <w:rPr>
          <w:rFonts w:ascii="Times New Roman" w:hAnsi="Times New Roman" w:cs="Times New Roman"/>
          <w:kern w:val="0"/>
          <w:sz w:val="28"/>
          <w:szCs w:val="28"/>
          <w:lang w:val="ru-RU"/>
        </w:rPr>
        <w:t xml:space="preserve"> разрешения</w:t>
      </w:r>
      <w:r>
        <w:rPr>
          <w:rFonts w:ascii="Times New Roman" w:hAnsi="Times New Roman" w:cs="Times New Roman"/>
          <w:kern w:val="0"/>
          <w:sz w:val="28"/>
          <w:szCs w:val="28"/>
          <w:lang w:val="ru-RU"/>
        </w:rPr>
        <w:t>. К мероприятиям, стимулирующим процесс трудоутройства можно отнести следующие изменения: Китай с 2002 года непрерывно обновляет и</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проводит политику стимулирования трудоустройства: «Советы для дальнейшего развития трудоустройства и создания дела в условиях текущей ситуации» (</w:t>
      </w:r>
      <w:r>
        <w:rPr>
          <w:rFonts w:ascii="Times New Roman" w:hAnsi="Times New Roman" w:cs="Times New Roman"/>
          <w:sz w:val="28"/>
          <w:szCs w:val="28"/>
          <w:lang w:val="ru-RU"/>
        </w:rPr>
        <w:t>№[2015]23</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Канцелярии</w:t>
      </w:r>
      <w:r w:rsidRPr="00DE7B2A">
        <w:rPr>
          <w:rFonts w:ascii="Times New Roman" w:hAnsi="Times New Roman" w:cs="Times New Roman"/>
          <w:sz w:val="28"/>
          <w:szCs w:val="28"/>
          <w:lang w:val="ru-RU"/>
        </w:rPr>
        <w:t xml:space="preserve"> Госсовета</w:t>
      </w:r>
      <w:r>
        <w:rPr>
          <w:rFonts w:ascii="Times New Roman" w:hAnsi="Times New Roman" w:cs="Times New Roman"/>
          <w:sz w:val="28"/>
          <w:szCs w:val="28"/>
          <w:lang w:val="ru-RU"/>
        </w:rPr>
        <w:t xml:space="preserve"> КНР</w:t>
      </w:r>
      <w:r>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считается «4.0 версией политики трудоустройства»</w:t>
      </w:r>
      <w:r>
        <w:rPr>
          <w:rStyle w:val="a8"/>
          <w:rFonts w:ascii="Times New Roman" w:hAnsi="Times New Roman" w:cs="Times New Roman"/>
          <w:kern w:val="0"/>
          <w:sz w:val="28"/>
          <w:szCs w:val="28"/>
          <w:lang w:val="ru-RU"/>
        </w:rPr>
        <w:footnoteReference w:id="39"/>
      </w:r>
      <w:r>
        <w:rPr>
          <w:rFonts w:ascii="Times New Roman" w:hAnsi="Times New Roman" w:cs="Times New Roman"/>
          <w:kern w:val="0"/>
          <w:sz w:val="28"/>
          <w:szCs w:val="28"/>
          <w:lang w:val="ru-RU"/>
        </w:rPr>
        <w:t xml:space="preserve">; Россия в последние годы активно проводит реформы вышего образования и предпримает много попыток наблюдения изменяющейся ситуации трудоустройства: с   2014 года проводятся новые мероприятия для </w:t>
      </w:r>
      <w:r>
        <w:rPr>
          <w:rFonts w:ascii="Times New Roman" w:hAnsi="Times New Roman" w:cs="Times New Roman"/>
          <w:bCs/>
          <w:kern w:val="0"/>
          <w:sz w:val="28"/>
          <w:szCs w:val="28"/>
          <w:lang w:val="ru-RU"/>
        </w:rPr>
        <w:t>м</w:t>
      </w:r>
      <w:r w:rsidRPr="00BF1F09">
        <w:rPr>
          <w:rFonts w:ascii="Times New Roman" w:hAnsi="Times New Roman" w:cs="Times New Roman"/>
          <w:bCs/>
          <w:kern w:val="0"/>
          <w:sz w:val="28"/>
          <w:szCs w:val="28"/>
          <w:lang w:val="ru-RU"/>
        </w:rPr>
        <w:t>ониторинг</w:t>
      </w:r>
      <w:r>
        <w:rPr>
          <w:rFonts w:ascii="Times New Roman" w:hAnsi="Times New Roman" w:cs="Times New Roman"/>
          <w:bCs/>
          <w:kern w:val="0"/>
          <w:sz w:val="28"/>
          <w:szCs w:val="28"/>
          <w:lang w:val="ru-RU"/>
        </w:rPr>
        <w:t>а</w:t>
      </w:r>
      <w:r w:rsidRPr="00BF1F09">
        <w:rPr>
          <w:rFonts w:ascii="Times New Roman" w:hAnsi="Times New Roman" w:cs="Times New Roman"/>
          <w:bCs/>
          <w:kern w:val="0"/>
          <w:sz w:val="28"/>
          <w:szCs w:val="28"/>
          <w:lang w:val="ru-RU"/>
        </w:rPr>
        <w:t xml:space="preserve"> эффективности образовательных организаций высшего образования</w:t>
      </w:r>
      <w:r>
        <w:rPr>
          <w:rFonts w:ascii="Times New Roman" w:hAnsi="Times New Roman" w:cs="Times New Roman"/>
          <w:bCs/>
          <w:kern w:val="0"/>
          <w:sz w:val="28"/>
          <w:szCs w:val="28"/>
          <w:lang w:val="ru-RU"/>
        </w:rPr>
        <w:t>.</w:t>
      </w:r>
    </w:p>
    <w:p w:rsidR="0060609A" w:rsidRPr="00CF54E2"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CF54E2">
        <w:rPr>
          <w:rFonts w:ascii="Times New Roman" w:hAnsi="Times New Roman" w:cs="Times New Roman"/>
          <w:b/>
          <w:kern w:val="0"/>
          <w:sz w:val="28"/>
          <w:szCs w:val="28"/>
          <w:lang w:val="ru-RU"/>
        </w:rPr>
        <w:t>Проблемы, существуюшие в Китае в системе управления процессом трудоустройства молодых специалистов:</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b/>
          <w:kern w:val="0"/>
          <w:sz w:val="28"/>
          <w:szCs w:val="28"/>
          <w:lang w:val="ru-RU"/>
        </w:rPr>
        <w:t xml:space="preserve">1) Государство: </w:t>
      </w:r>
    </w:p>
    <w:p w:rsidR="0060609A" w:rsidRPr="003A6DCF" w:rsidRDefault="0060609A" w:rsidP="0060609A">
      <w:pPr>
        <w:autoSpaceDE w:val="0"/>
        <w:autoSpaceDN w:val="0"/>
        <w:adjustRightInd w:val="0"/>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t xml:space="preserve">А) Система законодательства о трудоустройстве не совершенна. Процесс законодательства о стимулировании трудоустройства начался </w:t>
      </w:r>
      <w:r w:rsidR="00DD28DE">
        <w:rPr>
          <w:rFonts w:ascii="Times New Roman" w:hAnsi="Times New Roman" w:cs="Times New Roman"/>
          <w:kern w:val="0"/>
          <w:sz w:val="28"/>
          <w:szCs w:val="28"/>
          <w:lang w:val="ru-RU"/>
        </w:rPr>
        <w:lastRenderedPageBreak/>
        <w:t xml:space="preserve">недавно. </w:t>
      </w:r>
      <w:r>
        <w:rPr>
          <w:rFonts w:ascii="Times New Roman" w:hAnsi="Times New Roman" w:cs="Times New Roman"/>
          <w:kern w:val="0"/>
          <w:sz w:val="28"/>
          <w:szCs w:val="28"/>
          <w:lang w:val="ru-RU"/>
        </w:rPr>
        <w:t xml:space="preserve">Соответствующие положения заключаются в </w:t>
      </w:r>
      <w:r w:rsidRPr="00410DB1">
        <w:rPr>
          <w:rFonts w:ascii="Times New Roman" w:hAnsi="Times New Roman" w:cs="Times New Roman"/>
          <w:kern w:val="0"/>
          <w:sz w:val="28"/>
          <w:szCs w:val="28"/>
          <w:lang w:val="ru-RU"/>
        </w:rPr>
        <w:t>«</w:t>
      </w:r>
      <w:r>
        <w:rPr>
          <w:rFonts w:ascii="Times New Roman" w:hAnsi="Times New Roman" w:cs="Times New Roman"/>
          <w:bCs/>
          <w:kern w:val="0"/>
          <w:sz w:val="28"/>
          <w:szCs w:val="28"/>
          <w:lang w:val="ru-RU"/>
        </w:rPr>
        <w:t>Конституции Китайской Народной Респу</w:t>
      </w:r>
      <w:r w:rsidRPr="00410DB1">
        <w:rPr>
          <w:rFonts w:ascii="Times New Roman" w:hAnsi="Times New Roman" w:cs="Times New Roman"/>
          <w:bCs/>
          <w:kern w:val="0"/>
          <w:sz w:val="28"/>
          <w:szCs w:val="28"/>
          <w:lang w:val="ru-RU"/>
        </w:rPr>
        <w:t>блики</w:t>
      </w:r>
      <w:r>
        <w:rPr>
          <w:rFonts w:ascii="Times New Roman" w:hAnsi="Times New Roman" w:cs="Times New Roman"/>
          <w:kern w:val="0"/>
          <w:sz w:val="28"/>
          <w:szCs w:val="28"/>
          <w:lang w:val="ru-RU"/>
        </w:rPr>
        <w:t>» (статья №46), «</w:t>
      </w:r>
      <w:r>
        <w:rPr>
          <w:rFonts w:ascii="Times New Roman" w:hAnsi="Times New Roman" w:cs="Times New Roman"/>
          <w:bCs/>
          <w:kern w:val="0"/>
          <w:sz w:val="28"/>
          <w:szCs w:val="28"/>
          <w:lang w:val="ru-RU"/>
        </w:rPr>
        <w:t>Трудовом</w:t>
      </w:r>
      <w:r w:rsidRPr="00410DB1">
        <w:rPr>
          <w:rFonts w:ascii="Times New Roman" w:hAnsi="Times New Roman" w:cs="Times New Roman"/>
          <w:bCs/>
          <w:kern w:val="0"/>
          <w:sz w:val="28"/>
          <w:szCs w:val="28"/>
          <w:lang w:val="ru-RU"/>
        </w:rPr>
        <w:t xml:space="preserve"> кодекс</w:t>
      </w:r>
      <w:r>
        <w:rPr>
          <w:rFonts w:ascii="Times New Roman" w:hAnsi="Times New Roman" w:cs="Times New Roman"/>
          <w:bCs/>
          <w:kern w:val="0"/>
          <w:sz w:val="28"/>
          <w:szCs w:val="28"/>
          <w:lang w:val="ru-RU"/>
        </w:rPr>
        <w:t>е</w:t>
      </w:r>
      <w:r w:rsidRPr="00410DB1">
        <w:rPr>
          <w:rFonts w:ascii="Times New Roman" w:hAnsi="Times New Roman" w:cs="Times New Roman"/>
          <w:bCs/>
          <w:kern w:val="0"/>
          <w:sz w:val="28"/>
          <w:szCs w:val="28"/>
          <w:lang w:val="ru-RU"/>
        </w:rPr>
        <w:t xml:space="preserve"> Китайской Народной Республики</w:t>
      </w:r>
      <w:r>
        <w:rPr>
          <w:rFonts w:ascii="Times New Roman" w:hAnsi="Times New Roman" w:cs="Times New Roman"/>
          <w:kern w:val="0"/>
          <w:sz w:val="28"/>
          <w:szCs w:val="28"/>
          <w:lang w:val="ru-RU"/>
        </w:rPr>
        <w:t>» (глава 2), «Законе о трудовом</w:t>
      </w:r>
      <w:r w:rsidRPr="0022168C">
        <w:rPr>
          <w:rFonts w:ascii="Times New Roman" w:hAnsi="Times New Roman" w:cs="Times New Roman"/>
          <w:kern w:val="0"/>
          <w:sz w:val="28"/>
          <w:szCs w:val="28"/>
          <w:lang w:val="ru-RU"/>
        </w:rPr>
        <w:t xml:space="preserve"> контракт</w:t>
      </w:r>
      <w:r>
        <w:rPr>
          <w:rFonts w:ascii="Times New Roman" w:hAnsi="Times New Roman" w:cs="Times New Roman"/>
          <w:kern w:val="0"/>
          <w:sz w:val="28"/>
          <w:szCs w:val="28"/>
          <w:lang w:val="ru-RU"/>
        </w:rPr>
        <w:t>е» и «Законе о содействии стимулирования трудоустройства». Последние два закона ввелись в действие в 2008 году. Из-за недолгой истории развития законодательства о трудоустройстве система законов еще не совершенна в несколько моментах (например, дискриминация в процессе трудоустройства); Б) Государство не умеет выстро реагировать на</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внезапные события, которые влияют на трудоустройство молодых специалистов, например, </w:t>
      </w:r>
      <w:r w:rsidRPr="00834131">
        <w:rPr>
          <w:rFonts w:ascii="Times New Roman" w:hAnsi="Times New Roman" w:cs="Times New Roman"/>
          <w:kern w:val="0"/>
          <w:sz w:val="28"/>
          <w:szCs w:val="28"/>
          <w:lang w:val="ru-RU"/>
        </w:rPr>
        <w:t>стихийные бедствия</w:t>
      </w:r>
      <w:r>
        <w:rPr>
          <w:rFonts w:ascii="Times New Roman" w:hAnsi="Times New Roman" w:cs="Times New Roman"/>
          <w:kern w:val="0"/>
          <w:sz w:val="28"/>
          <w:szCs w:val="28"/>
          <w:lang w:val="ru-RU"/>
        </w:rPr>
        <w:t xml:space="preserve">, </w:t>
      </w:r>
      <w:r w:rsidRPr="00834131">
        <w:rPr>
          <w:rFonts w:ascii="Times New Roman" w:hAnsi="Times New Roman" w:cs="Times New Roman"/>
          <w:kern w:val="0"/>
          <w:sz w:val="28"/>
          <w:szCs w:val="28"/>
          <w:lang w:val="ru-RU"/>
        </w:rPr>
        <w:t>крупн</w:t>
      </w:r>
      <w:r>
        <w:rPr>
          <w:rFonts w:ascii="Times New Roman" w:hAnsi="Times New Roman" w:cs="Times New Roman"/>
          <w:kern w:val="0"/>
          <w:sz w:val="28"/>
          <w:szCs w:val="28"/>
          <w:lang w:val="ru-RU"/>
        </w:rPr>
        <w:t>ые аварии, финансовые кризисы и т.д.</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hint="eastAsia"/>
          <w:b/>
          <w:kern w:val="0"/>
          <w:sz w:val="28"/>
          <w:szCs w:val="28"/>
          <w:lang w:val="ru-RU"/>
        </w:rPr>
        <w:t>2</w:t>
      </w:r>
      <w:r w:rsidRPr="00656AA1">
        <w:rPr>
          <w:rFonts w:ascii="Times New Roman" w:hAnsi="Times New Roman" w:cs="Times New Roman"/>
          <w:b/>
          <w:kern w:val="0"/>
          <w:sz w:val="28"/>
          <w:szCs w:val="28"/>
          <w:lang w:val="ru-RU"/>
        </w:rPr>
        <w:t xml:space="preserve">) ВУЗ: </w:t>
      </w:r>
    </w:p>
    <w:p w:rsidR="0060609A" w:rsidRDefault="0060609A" w:rsidP="0060609A">
      <w:pPr>
        <w:autoSpaceDE w:val="0"/>
        <w:autoSpaceDN w:val="0"/>
        <w:adjustRightInd w:val="0"/>
        <w:spacing w:line="360" w:lineRule="auto"/>
        <w:ind w:firstLineChars="200" w:firstLine="560"/>
        <w:rPr>
          <w:rFonts w:ascii="Times New Roman" w:hAnsi="Times New Roman" w:cs="Times New Roman"/>
          <w:bCs/>
          <w:sz w:val="28"/>
          <w:szCs w:val="28"/>
          <w:lang w:val="ru-RU"/>
        </w:rPr>
      </w:pPr>
      <w:r>
        <w:rPr>
          <w:rFonts w:ascii="Times New Roman" w:hAnsi="Times New Roman" w:cs="Times New Roman"/>
          <w:kern w:val="0"/>
          <w:sz w:val="28"/>
          <w:szCs w:val="28"/>
          <w:lang w:val="ru-RU"/>
        </w:rPr>
        <w:t xml:space="preserve">А) В профориентации: </w:t>
      </w:r>
      <w:r w:rsidRPr="004D1605">
        <w:rPr>
          <w:rFonts w:ascii="Times New Roman" w:hAnsi="Times New Roman" w:cs="Times New Roman" w:hint="eastAsia"/>
          <w:bCs/>
          <w:sz w:val="28"/>
          <w:szCs w:val="28"/>
          <w:lang w:val="ru-RU"/>
        </w:rPr>
        <w:t>①</w:t>
      </w:r>
      <w:r>
        <w:rPr>
          <w:rFonts w:ascii="Times New Roman" w:hAnsi="Times New Roman" w:cs="Times New Roman"/>
          <w:bCs/>
          <w:sz w:val="28"/>
          <w:szCs w:val="28"/>
          <w:lang w:val="ru-RU"/>
        </w:rPr>
        <w:t xml:space="preserve"> О</w:t>
      </w:r>
      <w:r w:rsidRPr="00004AA4">
        <w:rPr>
          <w:rFonts w:ascii="Times New Roman" w:hAnsi="Times New Roman" w:cs="Times New Roman"/>
          <w:kern w:val="0"/>
          <w:sz w:val="28"/>
          <w:szCs w:val="28"/>
          <w:lang w:val="ru-RU"/>
        </w:rPr>
        <w:t>бучающие курсы по трудоустройству или созданию своего бизнеса</w:t>
      </w:r>
      <w:r>
        <w:rPr>
          <w:rFonts w:ascii="Times New Roman" w:hAnsi="Times New Roman" w:cs="Times New Roman"/>
          <w:kern w:val="0"/>
          <w:sz w:val="28"/>
          <w:szCs w:val="28"/>
          <w:lang w:val="ru-RU"/>
        </w:rPr>
        <w:t xml:space="preserve"> в большинстве ВУЗов Китая педставляют собой потоковые лекции, не ориентированные на разные специальности. То есть содержание курсов не достаточно направленно на специальности молодых специалистов. </w:t>
      </w:r>
      <w:r w:rsidRPr="004D1605">
        <w:rPr>
          <w:rFonts w:ascii="Times New Roman" w:hAnsi="Times New Roman" w:cs="Times New Roman" w:hint="eastAsia"/>
          <w:bCs/>
          <w:sz w:val="28"/>
          <w:szCs w:val="28"/>
          <w:lang w:val="ru-RU"/>
        </w:rPr>
        <w:t>②</w:t>
      </w:r>
      <w:r>
        <w:rPr>
          <w:rFonts w:ascii="Times New Roman" w:hAnsi="Times New Roman" w:cs="Times New Roman"/>
          <w:bCs/>
          <w:sz w:val="28"/>
          <w:szCs w:val="28"/>
          <w:lang w:val="ru-RU"/>
        </w:rPr>
        <w:t xml:space="preserve"> Содержание профориентации больше направлено на теорию, а не на практику. У студентов не достаточно шансов для получения практического опыта, который больше ценится работодателем. Б) В ситуации соотношения с государством: на данный момент ВУЗы Китая слишком контролируются государством, они не владеют достоточной</w:t>
      </w:r>
      <w:r w:rsidR="00DD28DE">
        <w:rPr>
          <w:rFonts w:ascii="Times New Roman" w:hAnsi="Times New Roman" w:cs="Times New Roman"/>
          <w:bCs/>
          <w:sz w:val="28"/>
          <w:szCs w:val="28"/>
          <w:lang w:val="ru-RU"/>
        </w:rPr>
        <w:t xml:space="preserve"> автономией в самоуправлении</w:t>
      </w:r>
      <w:r>
        <w:rPr>
          <w:rFonts w:ascii="Times New Roman" w:hAnsi="Times New Roman" w:cs="Times New Roman"/>
          <w:bCs/>
          <w:sz w:val="28"/>
          <w:szCs w:val="28"/>
          <w:lang w:val="ru-RU"/>
        </w:rPr>
        <w:t xml:space="preserve"> и саморазвитии. Иными словами, ВУЗы не могут свободно создать план </w:t>
      </w:r>
      <w:r w:rsidRPr="00644823">
        <w:rPr>
          <w:rFonts w:ascii="Times New Roman" w:hAnsi="Times New Roman" w:cs="Times New Roman"/>
          <w:bCs/>
          <w:sz w:val="28"/>
          <w:szCs w:val="28"/>
          <w:lang w:val="ru-RU"/>
        </w:rPr>
        <w:t>прием</w:t>
      </w:r>
      <w:r>
        <w:rPr>
          <w:rFonts w:ascii="Times New Roman" w:hAnsi="Times New Roman" w:cs="Times New Roman"/>
          <w:bCs/>
          <w:sz w:val="28"/>
          <w:szCs w:val="28"/>
          <w:lang w:val="ru-RU"/>
        </w:rPr>
        <w:t>а</w:t>
      </w:r>
      <w:r w:rsidRPr="00644823">
        <w:rPr>
          <w:rFonts w:ascii="Times New Roman" w:hAnsi="Times New Roman" w:cs="Times New Roman"/>
          <w:bCs/>
          <w:sz w:val="28"/>
          <w:szCs w:val="28"/>
          <w:lang w:val="ru-RU"/>
        </w:rPr>
        <w:t xml:space="preserve"> учащихся</w:t>
      </w:r>
      <w:r>
        <w:rPr>
          <w:rFonts w:ascii="Times New Roman" w:hAnsi="Times New Roman" w:cs="Times New Roman"/>
          <w:bCs/>
          <w:sz w:val="28"/>
          <w:szCs w:val="28"/>
          <w:lang w:val="ru-RU"/>
        </w:rPr>
        <w:t xml:space="preserve">, регулировать набор на специальности и </w:t>
      </w:r>
      <w:r>
        <w:rPr>
          <w:rFonts w:ascii="Times New Roman" w:hAnsi="Times New Roman" w:cs="Times New Roman"/>
          <w:bCs/>
          <w:sz w:val="28"/>
          <w:szCs w:val="28"/>
          <w:lang w:val="ru-RU"/>
        </w:rPr>
        <w:lastRenderedPageBreak/>
        <w:t>дисциплины и т.д. В) В ситуации  сотрудничества с предприятиями: в текущее время отношения между ВУЗами и предприятиями в Китае представляет</w:t>
      </w:r>
      <w:r>
        <w:rPr>
          <w:rFonts w:ascii="Times New Roman" w:hAnsi="Times New Roman" w:cs="Times New Roman" w:hint="eastAsia"/>
          <w:bCs/>
          <w:sz w:val="28"/>
          <w:szCs w:val="28"/>
          <w:lang w:val="ru-RU"/>
        </w:rPr>
        <w:t xml:space="preserve"> </w:t>
      </w:r>
      <w:r>
        <w:rPr>
          <w:rFonts w:ascii="Times New Roman" w:hAnsi="Times New Roman" w:cs="Times New Roman"/>
          <w:bCs/>
          <w:sz w:val="28"/>
          <w:szCs w:val="28"/>
          <w:lang w:val="ru-RU"/>
        </w:rPr>
        <w:t xml:space="preserve">собой </w:t>
      </w:r>
      <w:r w:rsidRPr="00466E81">
        <w:rPr>
          <w:rFonts w:ascii="Times New Roman" w:hAnsi="Times New Roman" w:cs="Times New Roman"/>
          <w:bCs/>
          <w:sz w:val="28"/>
          <w:szCs w:val="28"/>
          <w:lang w:val="ru-RU"/>
        </w:rPr>
        <w:t>феномен</w:t>
      </w:r>
      <w:r>
        <w:rPr>
          <w:rFonts w:ascii="Times New Roman" w:hAnsi="Times New Roman" w:cs="Times New Roman"/>
          <w:bCs/>
          <w:sz w:val="28"/>
          <w:szCs w:val="28"/>
          <w:lang w:val="ru-RU"/>
        </w:rPr>
        <w:t xml:space="preserve"> «ВУЗ – сердечен, прдприятие – равнодушно». Репутация ВУЗов не имеет ценности на рынке труда. </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b/>
          <w:kern w:val="0"/>
          <w:sz w:val="28"/>
          <w:szCs w:val="28"/>
          <w:lang w:val="ru-RU"/>
        </w:rPr>
        <w:t xml:space="preserve">3) Предприятия: </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А) Малые и средние предприятия в Китае имеют большую заинтересованность в молодых кадрах, но не всегда могут быть</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удовлетворе</w:t>
      </w:r>
      <w:r w:rsidRPr="00587DDA">
        <w:rPr>
          <w:rFonts w:ascii="Times New Roman" w:hAnsi="Times New Roman" w:cs="Times New Roman"/>
          <w:kern w:val="0"/>
          <w:sz w:val="28"/>
          <w:szCs w:val="28"/>
          <w:lang w:val="ru-RU"/>
        </w:rPr>
        <w:t>н</w:t>
      </w:r>
      <w:r>
        <w:rPr>
          <w:rFonts w:ascii="Times New Roman" w:hAnsi="Times New Roman" w:cs="Times New Roman"/>
          <w:kern w:val="0"/>
          <w:sz w:val="28"/>
          <w:szCs w:val="28"/>
          <w:lang w:val="ru-RU"/>
        </w:rPr>
        <w:t>ы результатом либо из-за отсутствия нужных навыков у молодых специалистов, либо из-за недостататочного количества кадров, поскольку предприятие не является привлекательным для выпускников.  Б) Недостаточное осознание необходимости подготовки кадров. Большинство предприятий, несмотря на то, что они уже осознали важность новых кадров для развития предприятия, не хотят взять на себя ответственость за их подготовку кадров.</w:t>
      </w:r>
    </w:p>
    <w:p w:rsidR="0060609A" w:rsidRPr="00CF54E2"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CF54E2">
        <w:rPr>
          <w:rFonts w:ascii="Times New Roman" w:hAnsi="Times New Roman" w:cs="Times New Roman"/>
          <w:b/>
          <w:kern w:val="0"/>
          <w:sz w:val="28"/>
          <w:szCs w:val="28"/>
          <w:lang w:val="ru-RU"/>
        </w:rPr>
        <w:t xml:space="preserve">Проблемы, существуюшие в </w:t>
      </w:r>
      <w:r>
        <w:rPr>
          <w:rFonts w:ascii="Times New Roman" w:hAnsi="Times New Roman" w:cs="Times New Roman"/>
          <w:b/>
          <w:kern w:val="0"/>
          <w:sz w:val="28"/>
          <w:szCs w:val="28"/>
          <w:lang w:val="ru-RU"/>
        </w:rPr>
        <w:t>России</w:t>
      </w:r>
      <w:r w:rsidRPr="00CF54E2">
        <w:rPr>
          <w:rFonts w:ascii="Times New Roman" w:hAnsi="Times New Roman" w:cs="Times New Roman"/>
          <w:b/>
          <w:kern w:val="0"/>
          <w:sz w:val="28"/>
          <w:szCs w:val="28"/>
          <w:lang w:val="ru-RU"/>
        </w:rPr>
        <w:t xml:space="preserve"> в системе управления процессом трудоустройства молодых специалистов:</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b/>
          <w:kern w:val="0"/>
          <w:sz w:val="28"/>
          <w:szCs w:val="28"/>
          <w:lang w:val="ru-RU"/>
        </w:rPr>
        <w:t xml:space="preserve">1) Государство: </w:t>
      </w:r>
    </w:p>
    <w:p w:rsidR="0060609A" w:rsidRPr="00846159" w:rsidRDefault="0060609A" w:rsidP="0060609A">
      <w:pPr>
        <w:autoSpaceDE w:val="0"/>
        <w:autoSpaceDN w:val="0"/>
        <w:adjustRightInd w:val="0"/>
        <w:spacing w:line="360" w:lineRule="auto"/>
        <w:ind w:firstLineChars="200" w:firstLine="560"/>
        <w:rPr>
          <w:rFonts w:ascii="Times New Roman" w:hAnsi="Times New Roman" w:cs="Times New Roman"/>
          <w:bCs/>
          <w:kern w:val="0"/>
          <w:sz w:val="28"/>
          <w:szCs w:val="28"/>
          <w:lang w:val="ru-RU"/>
        </w:rPr>
      </w:pPr>
      <w:r>
        <w:rPr>
          <w:rFonts w:ascii="Times New Roman" w:hAnsi="Times New Roman" w:cs="Times New Roman"/>
          <w:kern w:val="0"/>
          <w:sz w:val="28"/>
          <w:szCs w:val="28"/>
          <w:lang w:val="ru-RU"/>
        </w:rPr>
        <w:t>А) Система законодательства о стимулирований трудоустройства молодых специалистов в России еще требует совершенствования. На данный момент самыми важными юридическими базами по вопросу трудоустройства являю</w:t>
      </w:r>
      <w:r w:rsidRPr="00846159">
        <w:rPr>
          <w:rFonts w:ascii="Times New Roman" w:hAnsi="Times New Roman" w:cs="Times New Roman"/>
          <w:kern w:val="0"/>
          <w:sz w:val="28"/>
          <w:szCs w:val="28"/>
          <w:lang w:val="ru-RU"/>
        </w:rPr>
        <w:t xml:space="preserve">тся «Кодекс законов о труде Российской Федерации» и «Закон о </w:t>
      </w:r>
      <w:r w:rsidRPr="00846159">
        <w:rPr>
          <w:rFonts w:ascii="Times New Roman" w:hAnsi="Times New Roman" w:cs="Times New Roman"/>
          <w:kern w:val="0"/>
          <w:sz w:val="28"/>
          <w:szCs w:val="28"/>
          <w:lang w:val="ru-RU"/>
        </w:rPr>
        <w:lastRenderedPageBreak/>
        <w:t>занятости населения в Российской Федерации»</w:t>
      </w:r>
      <w:r>
        <w:rPr>
          <w:rFonts w:ascii="Times New Roman" w:hAnsi="Times New Roman" w:cs="Times New Roman"/>
          <w:kern w:val="0"/>
          <w:sz w:val="28"/>
          <w:szCs w:val="28"/>
          <w:lang w:val="ru-RU"/>
        </w:rPr>
        <w:t>. Но и в государственных законах, и в местных нормах о</w:t>
      </w:r>
      <w:r w:rsidRPr="00846159">
        <w:rPr>
          <w:rFonts w:ascii="Times New Roman" w:hAnsi="Times New Roman" w:cs="Times New Roman"/>
          <w:kern w:val="0"/>
          <w:sz w:val="28"/>
          <w:szCs w:val="28"/>
          <w:lang w:val="ru-RU"/>
        </w:rPr>
        <w:t>тсут</w:t>
      </w:r>
      <w:r>
        <w:rPr>
          <w:rFonts w:ascii="Times New Roman" w:hAnsi="Times New Roman" w:cs="Times New Roman"/>
          <w:kern w:val="0"/>
          <w:sz w:val="28"/>
          <w:szCs w:val="28"/>
          <w:lang w:val="ru-RU"/>
        </w:rPr>
        <w:t>ствует четкое</w:t>
      </w:r>
      <w:r w:rsidRPr="00846159">
        <w:rPr>
          <w:rFonts w:ascii="Times New Roman" w:hAnsi="Times New Roman" w:cs="Times New Roman"/>
          <w:kern w:val="0"/>
          <w:sz w:val="28"/>
          <w:szCs w:val="28"/>
          <w:lang w:val="ru-RU"/>
        </w:rPr>
        <w:t xml:space="preserve"> определе</w:t>
      </w:r>
      <w:r>
        <w:rPr>
          <w:rFonts w:ascii="Times New Roman" w:hAnsi="Times New Roman" w:cs="Times New Roman"/>
          <w:kern w:val="0"/>
          <w:sz w:val="28"/>
          <w:szCs w:val="28"/>
          <w:lang w:val="ru-RU"/>
        </w:rPr>
        <w:t>ние нескольких базовых понятий, связанных с трудоустройством, например, понятия «молодой специалист». Б) Недостаток направдений политики по стимулированию трудоустройства молодых специалистов (наприм</w:t>
      </w:r>
      <w:r w:rsidR="008842AB">
        <w:rPr>
          <w:rFonts w:ascii="Times New Roman" w:hAnsi="Times New Roman" w:cs="Times New Roman"/>
          <w:kern w:val="0"/>
          <w:sz w:val="28"/>
          <w:szCs w:val="28"/>
          <w:lang w:val="ru-RU"/>
        </w:rPr>
        <w:t>ер, льготные политики для создан</w:t>
      </w:r>
      <w:r>
        <w:rPr>
          <w:rFonts w:ascii="Times New Roman" w:hAnsi="Times New Roman" w:cs="Times New Roman"/>
          <w:kern w:val="0"/>
          <w:sz w:val="28"/>
          <w:szCs w:val="28"/>
          <w:lang w:val="ru-RU"/>
        </w:rPr>
        <w:t>ия собственного бизнеса, политики по содействию трудоустройства 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отдаленных и глухих районах и т.д.).</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b/>
          <w:kern w:val="0"/>
          <w:sz w:val="28"/>
          <w:szCs w:val="28"/>
          <w:lang w:val="ru-RU"/>
        </w:rPr>
        <w:t>2) ВУЗ:</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А) Отсутствие профориентации. Почти во всех ВУЗах России отсутствуют </w:t>
      </w:r>
      <w:r w:rsidRPr="00665A00">
        <w:rPr>
          <w:rFonts w:ascii="Times New Roman" w:hAnsi="Times New Roman" w:cs="Times New Roman"/>
          <w:kern w:val="0"/>
          <w:sz w:val="28"/>
          <w:szCs w:val="28"/>
          <w:lang w:val="ru-RU"/>
        </w:rPr>
        <w:t>обучающие курсы по трудоустройству или созданию своего бизнеса</w:t>
      </w:r>
      <w:r>
        <w:rPr>
          <w:rFonts w:ascii="Times New Roman" w:hAnsi="Times New Roman" w:cs="Times New Roman"/>
          <w:kern w:val="0"/>
          <w:sz w:val="28"/>
          <w:szCs w:val="28"/>
          <w:lang w:val="ru-RU"/>
        </w:rPr>
        <w:t>; значительная часть ВУЗов не имее</w:t>
      </w:r>
      <w:r w:rsidRPr="0091161F">
        <w:rPr>
          <w:rFonts w:ascii="Times New Roman" w:hAnsi="Times New Roman" w:cs="Times New Roman"/>
          <w:kern w:val="0"/>
          <w:sz w:val="28"/>
          <w:szCs w:val="28"/>
          <w:lang w:val="ru-RU"/>
        </w:rPr>
        <w:t>т</w:t>
      </w:r>
      <w:r>
        <w:rPr>
          <w:rFonts w:ascii="Times New Roman" w:hAnsi="Times New Roman" w:cs="Times New Roman"/>
          <w:kern w:val="0"/>
          <w:sz w:val="28"/>
          <w:szCs w:val="28"/>
          <w:lang w:val="ru-RU"/>
        </w:rPr>
        <w:t xml:space="preserve"> </w:t>
      </w:r>
      <w:r w:rsidRPr="0091161F">
        <w:rPr>
          <w:rFonts w:ascii="Times New Roman" w:hAnsi="Times New Roman" w:cs="Times New Roman"/>
          <w:kern w:val="0"/>
          <w:sz w:val="28"/>
          <w:szCs w:val="28"/>
          <w:lang w:val="ru-RU"/>
        </w:rPr>
        <w:t>отдел</w:t>
      </w:r>
      <w:r>
        <w:rPr>
          <w:rFonts w:ascii="Times New Roman" w:hAnsi="Times New Roman" w:cs="Times New Roman"/>
          <w:kern w:val="0"/>
          <w:sz w:val="28"/>
          <w:szCs w:val="28"/>
          <w:lang w:val="ru-RU"/>
        </w:rPr>
        <w:t>а</w:t>
      </w:r>
      <w:r w:rsidRPr="0091161F">
        <w:rPr>
          <w:rFonts w:ascii="Times New Roman" w:hAnsi="Times New Roman" w:cs="Times New Roman"/>
          <w:kern w:val="0"/>
          <w:sz w:val="28"/>
          <w:szCs w:val="28"/>
          <w:lang w:val="ru-RU"/>
        </w:rPr>
        <w:t>, который специально занимается процессом трудоустройства выпускников</w:t>
      </w:r>
      <w:r>
        <w:rPr>
          <w:rFonts w:ascii="Times New Roman" w:hAnsi="Times New Roman" w:cs="Times New Roman"/>
          <w:kern w:val="0"/>
          <w:sz w:val="28"/>
          <w:szCs w:val="28"/>
          <w:lang w:val="ru-RU"/>
        </w:rPr>
        <w:t>. Вследствие этого студентам недостает базового понимания рынка труда, своего места в нем и возможного направления в развитии карьеры. Очень мало студентов обладают знаниями, связанными с созданием собственного бизнеса. Б) З</w:t>
      </w:r>
      <w:r w:rsidRPr="00546A03">
        <w:rPr>
          <w:rFonts w:ascii="Times New Roman" w:hAnsi="Times New Roman" w:cs="Times New Roman"/>
          <w:kern w:val="0"/>
          <w:sz w:val="28"/>
          <w:szCs w:val="28"/>
          <w:lang w:val="ru-RU"/>
        </w:rPr>
        <w:t>нания и навыки</w:t>
      </w:r>
      <w:r>
        <w:rPr>
          <w:rFonts w:ascii="Times New Roman" w:hAnsi="Times New Roman" w:cs="Times New Roman"/>
          <w:kern w:val="0"/>
          <w:sz w:val="28"/>
          <w:szCs w:val="28"/>
          <w:lang w:val="ru-RU"/>
        </w:rPr>
        <w:t xml:space="preserve">, полученные студентами в ВУЗах, не соответствуют потребностям предприятий. Отсутствует необходимая информация со стороны предприятий. В) Практические программы в учебном плане формальны. Студенты не могут получить действительно полезный опыт для будущего развития. </w:t>
      </w:r>
    </w:p>
    <w:p w:rsidR="0060609A" w:rsidRPr="00656AA1"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656AA1">
        <w:rPr>
          <w:rFonts w:ascii="Times New Roman" w:hAnsi="Times New Roman" w:cs="Times New Roman"/>
          <w:b/>
          <w:kern w:val="0"/>
          <w:sz w:val="28"/>
          <w:szCs w:val="28"/>
          <w:lang w:val="ru-RU"/>
        </w:rPr>
        <w:t xml:space="preserve">3) Предприятие: </w:t>
      </w:r>
    </w:p>
    <w:p w:rsidR="0060609A" w:rsidRPr="00656AA1"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А)</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Динамика развития малых и средних предприятий не достаточна, и </w:t>
      </w:r>
      <w:r>
        <w:rPr>
          <w:rFonts w:ascii="Times New Roman" w:hAnsi="Times New Roman" w:cs="Times New Roman"/>
          <w:kern w:val="0"/>
          <w:sz w:val="28"/>
          <w:szCs w:val="28"/>
          <w:lang w:val="ru-RU"/>
        </w:rPr>
        <w:lastRenderedPageBreak/>
        <w:t xml:space="preserve">соответственно, у студентов нет </w:t>
      </w:r>
      <w:r w:rsidRPr="00160006">
        <w:rPr>
          <w:rFonts w:ascii="Times New Roman" w:hAnsi="Times New Roman" w:cs="Times New Roman"/>
          <w:kern w:val="0"/>
          <w:sz w:val="28"/>
          <w:szCs w:val="28"/>
          <w:lang w:val="ru-RU"/>
        </w:rPr>
        <w:t>энтузиазм</w:t>
      </w:r>
      <w:r>
        <w:rPr>
          <w:rFonts w:ascii="Times New Roman" w:hAnsi="Times New Roman" w:cs="Times New Roman"/>
          <w:kern w:val="0"/>
          <w:sz w:val="28"/>
          <w:szCs w:val="28"/>
          <w:lang w:val="ru-RU"/>
        </w:rPr>
        <w:t>а в создании собственного дела. Б) Способы сотрудничества между предприяний и ВУЗами не достаточно</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многообра</w:t>
      </w:r>
      <w:r w:rsidRPr="00D43266">
        <w:rPr>
          <w:rFonts w:ascii="Times New Roman" w:hAnsi="Times New Roman" w:cs="Times New Roman"/>
          <w:kern w:val="0"/>
          <w:sz w:val="28"/>
          <w:szCs w:val="28"/>
          <w:lang w:val="ru-RU"/>
        </w:rPr>
        <w:t>зны</w:t>
      </w:r>
      <w:r>
        <w:rPr>
          <w:rFonts w:ascii="Times New Roman" w:hAnsi="Times New Roman" w:cs="Times New Roman"/>
          <w:kern w:val="0"/>
          <w:sz w:val="28"/>
          <w:szCs w:val="28"/>
          <w:lang w:val="ru-RU"/>
        </w:rPr>
        <w:t xml:space="preserve">. Преобладают лишь «предоставление </w:t>
      </w:r>
      <w:r w:rsidRPr="00D43266">
        <w:rPr>
          <w:rFonts w:ascii="Times New Roman" w:hAnsi="Times New Roman" w:cs="Times New Roman"/>
          <w:kern w:val="0"/>
          <w:sz w:val="28"/>
          <w:szCs w:val="28"/>
          <w:lang w:val="ru-RU"/>
        </w:rPr>
        <w:t>практики, стажировки</w:t>
      </w:r>
      <w:r>
        <w:rPr>
          <w:rFonts w:ascii="Times New Roman" w:hAnsi="Times New Roman" w:cs="Times New Roman"/>
          <w:kern w:val="0"/>
          <w:sz w:val="28"/>
          <w:szCs w:val="28"/>
          <w:lang w:val="ru-RU"/>
        </w:rPr>
        <w:t xml:space="preserve"> и частичных занятостей» и «дни</w:t>
      </w:r>
      <w:r w:rsidRPr="00D43266">
        <w:rPr>
          <w:rFonts w:ascii="Times New Roman" w:hAnsi="Times New Roman" w:cs="Times New Roman"/>
          <w:kern w:val="0"/>
          <w:sz w:val="28"/>
          <w:szCs w:val="28"/>
          <w:lang w:val="ru-RU"/>
        </w:rPr>
        <w:t xml:space="preserve"> открытых дверей</w:t>
      </w:r>
      <w:r>
        <w:rPr>
          <w:rFonts w:ascii="Times New Roman" w:hAnsi="Times New Roman" w:cs="Times New Roman"/>
          <w:kern w:val="0"/>
          <w:sz w:val="28"/>
          <w:szCs w:val="28"/>
          <w:lang w:val="ru-RU"/>
        </w:rPr>
        <w:t xml:space="preserve">». </w:t>
      </w:r>
    </w:p>
    <w:p w:rsidR="0060609A" w:rsidRPr="00FA5BE7" w:rsidRDefault="0060609A" w:rsidP="00E94804">
      <w:pPr>
        <w:autoSpaceDE w:val="0"/>
        <w:autoSpaceDN w:val="0"/>
        <w:adjustRightInd w:val="0"/>
        <w:spacing w:beforeLines="100" w:before="312" w:afterLines="100" w:after="312" w:line="360" w:lineRule="auto"/>
        <w:ind w:left="562" w:hangingChars="200" w:hanging="562"/>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t>3.2</w:t>
      </w:r>
      <w:r w:rsidRPr="00CD0485">
        <w:rPr>
          <w:rFonts w:ascii="Times New Roman" w:eastAsia="TimesNewRomanPSMT" w:hAnsi="Times New Roman" w:cs="Times New Roman"/>
          <w:b/>
          <w:kern w:val="0"/>
          <w:sz w:val="28"/>
          <w:szCs w:val="28"/>
          <w:lang w:val="ru-RU"/>
        </w:rPr>
        <w:t xml:space="preserve">. Проект рекомендаций по улучшению </w:t>
      </w:r>
      <w:r>
        <w:rPr>
          <w:rFonts w:ascii="Times New Roman" w:eastAsia="TimesNewRomanPSMT" w:hAnsi="Times New Roman" w:cs="Times New Roman"/>
          <w:b/>
          <w:bCs/>
          <w:kern w:val="0"/>
          <w:sz w:val="28"/>
          <w:szCs w:val="28"/>
          <w:lang w:val="ru-RU"/>
        </w:rPr>
        <w:t>механизма</w:t>
      </w:r>
      <w:r w:rsidRPr="00CD0485">
        <w:rPr>
          <w:rFonts w:ascii="Times New Roman" w:eastAsia="TimesNewRomanPSMT" w:hAnsi="Times New Roman" w:cs="Times New Roman"/>
          <w:b/>
          <w:bCs/>
          <w:kern w:val="0"/>
          <w:sz w:val="28"/>
          <w:szCs w:val="28"/>
          <w:lang w:val="ru-RU"/>
        </w:rPr>
        <w:t xml:space="preserve"> </w:t>
      </w:r>
      <w:r w:rsidRPr="00CD0485">
        <w:rPr>
          <w:rFonts w:ascii="Times New Roman" w:eastAsia="TimesNewRomanPSMT" w:hAnsi="Times New Roman" w:cs="Times New Roman"/>
          <w:b/>
          <w:kern w:val="0"/>
          <w:sz w:val="28"/>
          <w:szCs w:val="28"/>
          <w:lang w:val="ru-RU"/>
        </w:rPr>
        <w:t>управления процессом трудоустройства молодых специалистов в Китае.</w:t>
      </w:r>
    </w:p>
    <w:p w:rsidR="0060609A" w:rsidRPr="00531300"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531300">
        <w:rPr>
          <w:rFonts w:ascii="Times New Roman" w:hAnsi="Times New Roman" w:cs="Times New Roman"/>
          <w:b/>
          <w:kern w:val="0"/>
          <w:sz w:val="28"/>
          <w:szCs w:val="28"/>
          <w:lang w:val="ru-RU"/>
        </w:rPr>
        <w:t>1) Укрепить систему законодательства, с</w:t>
      </w:r>
      <w:r>
        <w:rPr>
          <w:rFonts w:ascii="Times New Roman" w:hAnsi="Times New Roman" w:cs="Times New Roman"/>
          <w:b/>
          <w:kern w:val="0"/>
          <w:sz w:val="28"/>
          <w:szCs w:val="28"/>
          <w:lang w:val="ru-RU"/>
        </w:rPr>
        <w:t>оверша</w:t>
      </w:r>
      <w:r w:rsidRPr="00531300">
        <w:rPr>
          <w:rFonts w:ascii="Times New Roman" w:hAnsi="Times New Roman" w:cs="Times New Roman"/>
          <w:b/>
          <w:kern w:val="0"/>
          <w:sz w:val="28"/>
          <w:szCs w:val="28"/>
          <w:lang w:val="ru-RU"/>
        </w:rPr>
        <w:t xml:space="preserve">ть механизм трудоустройства под государственным макроконтролем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Законодательство является базой для защиты прав молодых специалистов в процессе трудоустройства, а государственное макрорегулирование является важным методом обеспечения стимулирования трудоустройства молодых специалистов.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На данный момент Китай еше находится 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периоде движения к рыночной экономике.</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Рынок еще не умеет эффективно регулировать отношения</w:t>
      </w:r>
      <w:r>
        <w:rPr>
          <w:rFonts w:ascii="Times New Roman" w:hAnsi="Times New Roman" w:cs="Times New Roman" w:hint="eastAsia"/>
          <w:kern w:val="0"/>
          <w:sz w:val="28"/>
          <w:szCs w:val="28"/>
          <w:lang w:val="ru-RU"/>
        </w:rPr>
        <w:t xml:space="preserve"> </w:t>
      </w:r>
      <w:r w:rsidRPr="008D379D">
        <w:rPr>
          <w:rFonts w:ascii="Times New Roman" w:hAnsi="Times New Roman" w:cs="Times New Roman"/>
          <w:kern w:val="0"/>
          <w:sz w:val="28"/>
          <w:szCs w:val="28"/>
          <w:lang w:val="ru-RU"/>
        </w:rPr>
        <w:t>между спросом и предложением</w:t>
      </w:r>
      <w:r>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Поэтому государство как </w:t>
      </w:r>
      <w:r w:rsidRPr="00B82B01">
        <w:rPr>
          <w:rFonts w:ascii="Times New Roman" w:hAnsi="Times New Roman" w:cs="Times New Roman"/>
          <w:kern w:val="0"/>
          <w:sz w:val="28"/>
          <w:szCs w:val="28"/>
          <w:lang w:val="ru-RU"/>
        </w:rPr>
        <w:t>ориентир</w:t>
      </w:r>
      <w:r>
        <w:rPr>
          <w:rFonts w:ascii="Times New Roman" w:hAnsi="Times New Roman" w:cs="Times New Roman"/>
          <w:kern w:val="0"/>
          <w:sz w:val="28"/>
          <w:szCs w:val="28"/>
          <w:lang w:val="ru-RU"/>
        </w:rPr>
        <w:t xml:space="preserve"> становится очень важным. Государство должно обращать особое внимание на сбор данных и улучшение прогнозов общественного спроса на специалистов.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Чтобы реализовать эти функции государства, необходимо: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Усилить систему законодательства о трудоустройстве.</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sidRPr="00293B2C">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Соединить силы разных отделов и создать систему прогнозирования спроса на специалистов.</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Создать особую систему, решающую проблемы трудоустройства в </w:t>
      </w:r>
      <w:r>
        <w:rPr>
          <w:rFonts w:ascii="Times New Roman" w:hAnsi="Times New Roman" w:cs="Times New Roman"/>
          <w:kern w:val="0"/>
          <w:sz w:val="28"/>
          <w:szCs w:val="28"/>
          <w:lang w:val="ru-RU"/>
        </w:rPr>
        <w:lastRenderedPageBreak/>
        <w:t>кризисное время.</w:t>
      </w:r>
    </w:p>
    <w:p w:rsidR="0060609A" w:rsidRPr="00531300"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531300">
        <w:rPr>
          <w:rFonts w:ascii="Times New Roman" w:hAnsi="Times New Roman" w:cs="Times New Roman"/>
          <w:b/>
          <w:kern w:val="0"/>
          <w:sz w:val="28"/>
          <w:szCs w:val="28"/>
          <w:lang w:val="ru-RU"/>
        </w:rPr>
        <w:t>2) С</w:t>
      </w:r>
      <w:r>
        <w:rPr>
          <w:rFonts w:ascii="Times New Roman" w:hAnsi="Times New Roman" w:cs="Times New Roman"/>
          <w:b/>
          <w:kern w:val="0"/>
          <w:sz w:val="28"/>
          <w:szCs w:val="28"/>
          <w:lang w:val="ru-RU"/>
        </w:rPr>
        <w:t xml:space="preserve">оздать систему профориентации и </w:t>
      </w:r>
      <w:r w:rsidRPr="00531300">
        <w:rPr>
          <w:rFonts w:ascii="Times New Roman" w:hAnsi="Times New Roman" w:cs="Times New Roman"/>
          <w:b/>
          <w:kern w:val="0"/>
          <w:sz w:val="28"/>
          <w:szCs w:val="28"/>
          <w:lang w:val="ru-RU"/>
        </w:rPr>
        <w:t xml:space="preserve">механизм, </w:t>
      </w:r>
      <w:r>
        <w:rPr>
          <w:rFonts w:ascii="Times New Roman" w:hAnsi="Times New Roman" w:cs="Times New Roman"/>
          <w:b/>
          <w:kern w:val="0"/>
          <w:sz w:val="28"/>
          <w:szCs w:val="28"/>
          <w:lang w:val="ru-RU"/>
        </w:rPr>
        <w:t>делающий репутацию ВУЗов ценностью на рынке труда</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Профориентация в ВУЗах Китая еще находится на начальном этапе. Главный метод осуществления профориентации студентов в ВУЗах Китая – это организация обучающих курсов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по трудоустройству и созданию бизнеса, которые </w:t>
      </w:r>
      <w:r w:rsidRPr="00B84A67">
        <w:rPr>
          <w:rFonts w:ascii="Times New Roman" w:hAnsi="Times New Roman" w:cs="Times New Roman"/>
          <w:kern w:val="0"/>
          <w:sz w:val="28"/>
          <w:szCs w:val="28"/>
          <w:lang w:val="ru-RU"/>
        </w:rPr>
        <w:t>ориентир</w:t>
      </w:r>
      <w:r>
        <w:rPr>
          <w:rFonts w:ascii="Times New Roman" w:hAnsi="Times New Roman" w:cs="Times New Roman"/>
          <w:kern w:val="0"/>
          <w:sz w:val="28"/>
          <w:szCs w:val="28"/>
          <w:lang w:val="ru-RU"/>
        </w:rPr>
        <w:t>уют</w:t>
      </w:r>
      <w:r w:rsidRPr="00B84A67">
        <w:rPr>
          <w:rFonts w:ascii="Times New Roman" w:hAnsi="Times New Roman" w:cs="Times New Roman"/>
          <w:kern w:val="0"/>
          <w:sz w:val="28"/>
          <w:szCs w:val="28"/>
          <w:lang w:val="ru-RU"/>
        </w:rPr>
        <w:t xml:space="preserve">ся на массового </w:t>
      </w:r>
      <w:r>
        <w:rPr>
          <w:rFonts w:ascii="Times New Roman" w:hAnsi="Times New Roman" w:cs="Times New Roman"/>
          <w:kern w:val="0"/>
          <w:sz w:val="28"/>
          <w:szCs w:val="28"/>
          <w:lang w:val="ru-RU"/>
        </w:rPr>
        <w:t xml:space="preserve">студента, т. к. нехватка индивидуальзации и теоритический уклон в процессе проведения профориентации становятся самыми острыми проблемами.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Чтобы система профориентации в ВУЗах эффективно помогала молодым специалистам, необходимо</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обеспечить подготовку трёх основных элементов: организации, специалистов и капитала. По этому принципу, кроме создания отдела, </w:t>
      </w:r>
      <w:r w:rsidRPr="00F604C5">
        <w:rPr>
          <w:rFonts w:ascii="Times New Roman" w:hAnsi="Times New Roman" w:cs="Times New Roman"/>
          <w:kern w:val="0"/>
          <w:sz w:val="28"/>
          <w:szCs w:val="28"/>
          <w:lang w:val="ru-RU"/>
        </w:rPr>
        <w:t>который специально занимается процессом трудоустройства выпускников</w:t>
      </w:r>
      <w:r>
        <w:rPr>
          <w:rFonts w:ascii="Times New Roman" w:hAnsi="Times New Roman" w:cs="Times New Roman"/>
          <w:kern w:val="0"/>
          <w:sz w:val="28"/>
          <w:szCs w:val="28"/>
          <w:lang w:val="ru-RU"/>
        </w:rPr>
        <w:t xml:space="preserve"> (Центр профориентации), также необходимо:</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Создать специальную кафедру по профориентации, главные работы которой состоят в А) обновлении и индивидуальзации содержания обущающих курсов по специальностям</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студентов; Б) проведении научного исследования про профориентацию в ВУЗе.</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Создать отдел для </w:t>
      </w:r>
      <w:r w:rsidRPr="00345764">
        <w:rPr>
          <w:rFonts w:ascii="Times New Roman" w:hAnsi="Times New Roman" w:cs="Times New Roman"/>
          <w:kern w:val="0"/>
          <w:sz w:val="28"/>
          <w:szCs w:val="28"/>
          <w:lang w:val="ru-RU"/>
        </w:rPr>
        <w:t>психологическ</w:t>
      </w:r>
      <w:r>
        <w:rPr>
          <w:rFonts w:ascii="Times New Roman" w:hAnsi="Times New Roman" w:cs="Times New Roman"/>
          <w:kern w:val="0"/>
          <w:sz w:val="28"/>
          <w:szCs w:val="28"/>
          <w:lang w:val="ru-RU"/>
        </w:rPr>
        <w:t xml:space="preserve">ой консультации, который предоставляет студентам профессиональную </w:t>
      </w:r>
      <w:r w:rsidRPr="00345764">
        <w:rPr>
          <w:rFonts w:ascii="Times New Roman" w:hAnsi="Times New Roman" w:cs="Times New Roman"/>
          <w:kern w:val="0"/>
          <w:sz w:val="28"/>
          <w:szCs w:val="28"/>
          <w:lang w:val="ru-RU"/>
        </w:rPr>
        <w:t>психологическ</w:t>
      </w:r>
      <w:r>
        <w:rPr>
          <w:rFonts w:ascii="Times New Roman" w:hAnsi="Times New Roman" w:cs="Times New Roman"/>
          <w:kern w:val="0"/>
          <w:sz w:val="28"/>
          <w:szCs w:val="28"/>
          <w:lang w:val="ru-RU"/>
        </w:rPr>
        <w:t>ую поддержку и помощь.</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Создать отдел по организации практики, с целью обеспечения молодых </w:t>
      </w:r>
      <w:r>
        <w:rPr>
          <w:rFonts w:ascii="Times New Roman" w:hAnsi="Times New Roman" w:cs="Times New Roman"/>
          <w:kern w:val="0"/>
          <w:sz w:val="28"/>
          <w:szCs w:val="28"/>
          <w:lang w:val="ru-RU"/>
        </w:rPr>
        <w:lastRenderedPageBreak/>
        <w:t>специалистов шансами для получения практического опыта.</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Создать внутри Центра карьеры специальный отдел для управления внешними связями, который ответствен за создание и укрепление отношений между В</w:t>
      </w:r>
      <w:r w:rsidR="00577D1E">
        <w:rPr>
          <w:rFonts w:ascii="Times New Roman" w:hAnsi="Times New Roman" w:cs="Times New Roman"/>
          <w:kern w:val="0"/>
          <w:sz w:val="28"/>
          <w:szCs w:val="28"/>
          <w:lang w:val="ru-RU"/>
        </w:rPr>
        <w:t>УЗами, госудаством</w:t>
      </w:r>
      <w:r>
        <w:rPr>
          <w:rFonts w:ascii="Times New Roman" w:hAnsi="Times New Roman" w:cs="Times New Roman"/>
          <w:kern w:val="0"/>
          <w:sz w:val="28"/>
          <w:szCs w:val="28"/>
          <w:lang w:val="ru-RU"/>
        </w:rPr>
        <w:t xml:space="preserve"> и предприятиями. </w:t>
      </w:r>
    </w:p>
    <w:p w:rsidR="0060609A" w:rsidRPr="00D35CC9" w:rsidRDefault="0060609A" w:rsidP="0060609A">
      <w:pPr>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В то же время, чтобы</w:t>
      </w:r>
      <w:r>
        <w:rPr>
          <w:rFonts w:ascii="Times New Roman" w:hAnsi="Times New Roman" w:cs="Times New Roman" w:hint="eastAsia"/>
          <w:kern w:val="0"/>
          <w:sz w:val="28"/>
          <w:szCs w:val="28"/>
          <w:lang w:val="ru-RU"/>
        </w:rPr>
        <w:t xml:space="preserve"> </w:t>
      </w:r>
      <w:r w:rsidRPr="00925915">
        <w:rPr>
          <w:rFonts w:ascii="Times New Roman" w:hAnsi="Times New Roman" w:cs="Times New Roman"/>
          <w:kern w:val="0"/>
          <w:sz w:val="28"/>
          <w:szCs w:val="28"/>
          <w:lang w:val="ru-RU"/>
        </w:rPr>
        <w:t>коренным образом</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изменить феномен </w:t>
      </w:r>
      <w:r>
        <w:rPr>
          <w:rFonts w:ascii="Times New Roman" w:hAnsi="Times New Roman" w:cs="Times New Roman"/>
          <w:bCs/>
          <w:sz w:val="28"/>
          <w:szCs w:val="28"/>
          <w:lang w:val="ru-RU"/>
        </w:rPr>
        <w:t>«ВУЗ – сердечен, предприятие – равнодушно», нужны старания обеих сторон. Со стороны ВУЗов необходимо придать репутации ВУЗа рыночную ценность. То есть создать для ВУЗа «</w:t>
      </w:r>
      <w:r>
        <w:rPr>
          <w:rFonts w:ascii="Times New Roman" w:hAnsi="Times New Roman" w:cs="Times New Roman"/>
          <w:bCs/>
          <w:sz w:val="28"/>
          <w:szCs w:val="28"/>
        </w:rPr>
        <w:t>Brand</w:t>
      </w:r>
      <w:r w:rsidRPr="00D35CC9">
        <w:rPr>
          <w:rFonts w:ascii="Times New Roman" w:hAnsi="Times New Roman" w:cs="Times New Roman"/>
          <w:bCs/>
          <w:sz w:val="28"/>
          <w:szCs w:val="28"/>
          <w:lang w:val="ru-RU"/>
        </w:rPr>
        <w:t xml:space="preserve"> </w:t>
      </w:r>
      <w:r>
        <w:rPr>
          <w:rFonts w:ascii="Times New Roman" w:hAnsi="Times New Roman" w:cs="Times New Roman"/>
          <w:bCs/>
          <w:sz w:val="28"/>
          <w:szCs w:val="28"/>
        </w:rPr>
        <w:t>culture</w:t>
      </w:r>
      <w:r>
        <w:rPr>
          <w:rFonts w:ascii="Times New Roman" w:hAnsi="Times New Roman" w:cs="Times New Roman"/>
          <w:bCs/>
          <w:sz w:val="28"/>
          <w:szCs w:val="28"/>
          <w:lang w:val="ru-RU"/>
        </w:rPr>
        <w:t xml:space="preserve">». Можно сказать, что измерение  репутации ВУЗа по </w:t>
      </w:r>
      <w:r>
        <w:rPr>
          <w:rFonts w:ascii="Times New Roman" w:hAnsi="Times New Roman" w:cs="Times New Roman"/>
          <w:kern w:val="0"/>
          <w:sz w:val="28"/>
          <w:szCs w:val="28"/>
          <w:lang w:val="ru-RU"/>
        </w:rPr>
        <w:t>рыночной шкале является базой для регулирования трудоустройства молодых специалистов.</w:t>
      </w:r>
    </w:p>
    <w:p w:rsidR="0060609A" w:rsidRPr="00531300"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531300">
        <w:rPr>
          <w:rFonts w:ascii="Times New Roman" w:hAnsi="Times New Roman" w:cs="Times New Roman"/>
          <w:b/>
          <w:kern w:val="0"/>
          <w:sz w:val="28"/>
          <w:szCs w:val="28"/>
          <w:lang w:val="ru-RU"/>
        </w:rPr>
        <w:t>3) Поощрять</w:t>
      </w:r>
      <w:r w:rsidRPr="00531300">
        <w:rPr>
          <w:rFonts w:ascii="Times New Roman" w:hAnsi="Times New Roman" w:cs="Times New Roman" w:hint="eastAsia"/>
          <w:b/>
          <w:kern w:val="0"/>
          <w:sz w:val="28"/>
          <w:szCs w:val="28"/>
          <w:lang w:val="ru-RU"/>
        </w:rPr>
        <w:t xml:space="preserve"> </w:t>
      </w:r>
      <w:r>
        <w:rPr>
          <w:rFonts w:ascii="Times New Roman" w:hAnsi="Times New Roman" w:cs="Times New Roman"/>
          <w:b/>
          <w:kern w:val="0"/>
          <w:sz w:val="28"/>
          <w:szCs w:val="28"/>
          <w:lang w:val="ru-RU"/>
        </w:rPr>
        <w:t>устройство</w:t>
      </w:r>
      <w:r w:rsidRPr="00531300">
        <w:rPr>
          <w:rFonts w:ascii="Times New Roman" w:hAnsi="Times New Roman" w:cs="Times New Roman"/>
          <w:b/>
          <w:kern w:val="0"/>
          <w:sz w:val="28"/>
          <w:szCs w:val="28"/>
          <w:lang w:val="ru-RU"/>
        </w:rPr>
        <w:t xml:space="preserve"> на работу в малых и средних предприятиях и развивать «вышее профессиональное образование на заказ»</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последние годы в Китае государственные компании </w:t>
      </w:r>
      <w:r w:rsidRPr="002D2693">
        <w:rPr>
          <w:rFonts w:ascii="Times New Roman" w:hAnsi="Times New Roman" w:cs="Times New Roman"/>
          <w:kern w:val="0"/>
          <w:sz w:val="28"/>
          <w:szCs w:val="28"/>
          <w:lang w:val="ru-RU"/>
        </w:rPr>
        <w:t>реорганиз</w:t>
      </w:r>
      <w:r>
        <w:rPr>
          <w:rFonts w:ascii="Times New Roman" w:hAnsi="Times New Roman" w:cs="Times New Roman"/>
          <w:kern w:val="0"/>
          <w:sz w:val="28"/>
          <w:szCs w:val="28"/>
          <w:lang w:val="ru-RU"/>
        </w:rPr>
        <w:t>уют</w:t>
      </w:r>
      <w:r w:rsidRPr="002D2693">
        <w:rPr>
          <w:rFonts w:ascii="Times New Roman" w:hAnsi="Times New Roman" w:cs="Times New Roman"/>
          <w:kern w:val="0"/>
          <w:sz w:val="28"/>
          <w:szCs w:val="28"/>
          <w:lang w:val="ru-RU"/>
        </w:rPr>
        <w:t>ся</w:t>
      </w:r>
      <w:r>
        <w:rPr>
          <w:rFonts w:ascii="Times New Roman" w:hAnsi="Times New Roman" w:cs="Times New Roman"/>
          <w:kern w:val="0"/>
          <w:sz w:val="28"/>
          <w:szCs w:val="28"/>
          <w:lang w:val="ru-RU"/>
        </w:rPr>
        <w:t>, государственные учреждения сокращают штат, перемещение лишней рабочей силы из деревни в город продолжается. Становится очевидно, что малые и средние предприятия действуют, как</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«губка» для привлечения кадров. В 2010 году процент у</w:t>
      </w:r>
      <w:r w:rsidRPr="005D5179">
        <w:rPr>
          <w:rFonts w:ascii="Times New Roman" w:hAnsi="Times New Roman" w:cs="Times New Roman"/>
          <w:kern w:val="0"/>
          <w:sz w:val="28"/>
          <w:szCs w:val="28"/>
          <w:lang w:val="ru-RU"/>
        </w:rPr>
        <w:t>стро</w:t>
      </w:r>
      <w:r>
        <w:rPr>
          <w:rFonts w:ascii="Times New Roman" w:hAnsi="Times New Roman" w:cs="Times New Roman"/>
          <w:kern w:val="0"/>
          <w:sz w:val="28"/>
          <w:szCs w:val="28"/>
          <w:lang w:val="ru-RU"/>
        </w:rPr>
        <w:t>ивших</w:t>
      </w:r>
      <w:r w:rsidRPr="005D5179">
        <w:rPr>
          <w:rFonts w:ascii="Times New Roman" w:hAnsi="Times New Roman" w:cs="Times New Roman"/>
          <w:kern w:val="0"/>
          <w:sz w:val="28"/>
          <w:szCs w:val="28"/>
          <w:lang w:val="ru-RU"/>
        </w:rPr>
        <w:t>ся</w:t>
      </w:r>
      <w:r>
        <w:rPr>
          <w:rFonts w:ascii="Times New Roman" w:hAnsi="Times New Roman" w:cs="Times New Roman"/>
          <w:kern w:val="0"/>
          <w:sz w:val="28"/>
          <w:szCs w:val="28"/>
          <w:lang w:val="ru-RU"/>
        </w:rPr>
        <w:t xml:space="preserve"> на работу в малые и средние предприятия занимает 76.85%.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Исходя из этого, поощрение устройства на работу в малые и средние предприятия (включая создание собственного бизнеса) является важным каналом для стимулирования трудоустройства молодых специалистов.</w:t>
      </w:r>
    </w:p>
    <w:p w:rsidR="0060609A" w:rsidRPr="0073778D"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то же время, из-за того, что у малых и средних предприятий всегда </w:t>
      </w:r>
      <w:r>
        <w:rPr>
          <w:rFonts w:ascii="Times New Roman" w:hAnsi="Times New Roman" w:cs="Times New Roman"/>
          <w:kern w:val="0"/>
          <w:sz w:val="28"/>
          <w:szCs w:val="28"/>
          <w:lang w:val="ru-RU"/>
        </w:rPr>
        <w:lastRenderedPageBreak/>
        <w:t xml:space="preserve">более высокие требования к наличию практического опыта и, кроме того, им важна </w:t>
      </w:r>
      <w:r w:rsidRPr="0075594F">
        <w:rPr>
          <w:rFonts w:ascii="Times New Roman" w:hAnsi="Times New Roman" w:cs="Times New Roman"/>
          <w:kern w:val="0"/>
          <w:sz w:val="28"/>
          <w:szCs w:val="28"/>
          <w:lang w:val="ru-RU"/>
        </w:rPr>
        <w:t>верно</w:t>
      </w:r>
      <w:r>
        <w:rPr>
          <w:rFonts w:ascii="Times New Roman" w:hAnsi="Times New Roman" w:cs="Times New Roman"/>
          <w:kern w:val="0"/>
          <w:sz w:val="28"/>
          <w:szCs w:val="28"/>
          <w:lang w:val="ru-RU"/>
        </w:rPr>
        <w:t>сть кадров компании, одним из самых эффективных средств для разрешения этой проблемы является распространение «заказанного высшего профессионального образования». То есть необходимо создать такую систему, чтобы предприятия могли</w:t>
      </w:r>
      <w:r>
        <w:rPr>
          <w:rFonts w:ascii="Times New Roman" w:hAnsi="Times New Roman" w:cs="Times New Roman" w:hint="eastAsia"/>
          <w:kern w:val="0"/>
          <w:sz w:val="28"/>
          <w:szCs w:val="28"/>
          <w:lang w:val="ru-RU"/>
        </w:rPr>
        <w:t xml:space="preserve"> </w:t>
      </w:r>
      <w:r w:rsidRPr="009224BD">
        <w:rPr>
          <w:rFonts w:ascii="Times New Roman" w:hAnsi="Times New Roman" w:cs="Times New Roman"/>
          <w:kern w:val="0"/>
          <w:sz w:val="28"/>
          <w:szCs w:val="28"/>
          <w:lang w:val="ru-RU"/>
        </w:rPr>
        <w:t>непосредственно</w:t>
      </w:r>
      <w:r>
        <w:rPr>
          <w:rFonts w:ascii="Times New Roman" w:hAnsi="Times New Roman" w:cs="Times New Roman"/>
          <w:kern w:val="0"/>
          <w:sz w:val="28"/>
          <w:szCs w:val="28"/>
          <w:lang w:val="ru-RU"/>
        </w:rPr>
        <w:t xml:space="preserve"> участвовать в подготовке кадров. К</w:t>
      </w:r>
      <w:r w:rsidR="00853DB3">
        <w:rPr>
          <w:rFonts w:ascii="Times New Roman" w:hAnsi="Times New Roman" w:cs="Times New Roman"/>
          <w:kern w:val="0"/>
          <w:sz w:val="28"/>
          <w:szCs w:val="28"/>
          <w:lang w:val="ru-RU"/>
        </w:rPr>
        <w:t>р</w:t>
      </w:r>
      <w:r>
        <w:rPr>
          <w:rFonts w:ascii="Times New Roman" w:hAnsi="Times New Roman" w:cs="Times New Roman"/>
          <w:kern w:val="0"/>
          <w:sz w:val="28"/>
          <w:szCs w:val="28"/>
          <w:lang w:val="ru-RU"/>
        </w:rPr>
        <w:t>оме того, это уменьшит давление в процессе трудоустройства молодых специалистов.</w:t>
      </w:r>
    </w:p>
    <w:p w:rsidR="0060609A" w:rsidRPr="00CD0485" w:rsidRDefault="0060609A" w:rsidP="0060609A">
      <w:pPr>
        <w:autoSpaceDE w:val="0"/>
        <w:autoSpaceDN w:val="0"/>
        <w:adjustRightInd w:val="0"/>
        <w:spacing w:beforeLines="100" w:before="312" w:afterLines="100" w:after="312" w:line="360" w:lineRule="auto"/>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t>3.3</w:t>
      </w:r>
      <w:r w:rsidRPr="00CD0485">
        <w:rPr>
          <w:rFonts w:ascii="Times New Roman" w:eastAsia="TimesNewRomanPSMT" w:hAnsi="Times New Roman" w:cs="Times New Roman"/>
          <w:b/>
          <w:kern w:val="0"/>
          <w:sz w:val="28"/>
          <w:szCs w:val="28"/>
          <w:lang w:val="ru-RU"/>
        </w:rPr>
        <w:t xml:space="preserve">. Проект рекомендаций по улучшению </w:t>
      </w:r>
      <w:r>
        <w:rPr>
          <w:rFonts w:ascii="Times New Roman" w:eastAsia="TimesNewRomanPSMT" w:hAnsi="Times New Roman" w:cs="Times New Roman"/>
          <w:b/>
          <w:bCs/>
          <w:kern w:val="0"/>
          <w:sz w:val="28"/>
          <w:szCs w:val="28"/>
          <w:lang w:val="ru-RU"/>
        </w:rPr>
        <w:t>механизма</w:t>
      </w:r>
      <w:r w:rsidRPr="00CD0485">
        <w:rPr>
          <w:rFonts w:ascii="Times New Roman" w:eastAsia="TimesNewRomanPSMT" w:hAnsi="Times New Roman" w:cs="Times New Roman"/>
          <w:b/>
          <w:bCs/>
          <w:kern w:val="0"/>
          <w:sz w:val="28"/>
          <w:szCs w:val="28"/>
          <w:lang w:val="ru-RU"/>
        </w:rPr>
        <w:t xml:space="preserve"> </w:t>
      </w:r>
      <w:r w:rsidRPr="00CD0485">
        <w:rPr>
          <w:rFonts w:ascii="Times New Roman" w:eastAsia="TimesNewRomanPSMT" w:hAnsi="Times New Roman" w:cs="Times New Roman"/>
          <w:b/>
          <w:kern w:val="0"/>
          <w:sz w:val="28"/>
          <w:szCs w:val="28"/>
          <w:lang w:val="ru-RU"/>
        </w:rPr>
        <w:t>управления процессом трудоустройств</w:t>
      </w:r>
      <w:r>
        <w:rPr>
          <w:rFonts w:ascii="Times New Roman" w:eastAsia="TimesNewRomanPSMT" w:hAnsi="Times New Roman" w:cs="Times New Roman"/>
          <w:b/>
          <w:kern w:val="0"/>
          <w:sz w:val="28"/>
          <w:szCs w:val="28"/>
          <w:lang w:val="ru-RU"/>
        </w:rPr>
        <w:t>а молодых специалистов в России</w:t>
      </w:r>
    </w:p>
    <w:p w:rsidR="0060609A" w:rsidRPr="00531300"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531300">
        <w:rPr>
          <w:rFonts w:ascii="Times New Roman" w:eastAsia="TimesNewRomanPSMT" w:hAnsi="Times New Roman" w:cs="Times New Roman"/>
          <w:b/>
          <w:kern w:val="0"/>
          <w:sz w:val="28"/>
          <w:szCs w:val="28"/>
          <w:lang w:val="ru-RU"/>
        </w:rPr>
        <w:t xml:space="preserve">1) </w:t>
      </w:r>
      <w:r>
        <w:rPr>
          <w:rFonts w:ascii="Times New Roman" w:eastAsia="TimesNewRomanPSMT" w:hAnsi="Times New Roman" w:cs="Times New Roman"/>
          <w:b/>
          <w:kern w:val="0"/>
          <w:sz w:val="28"/>
          <w:szCs w:val="28"/>
          <w:lang w:val="ru-RU"/>
        </w:rPr>
        <w:t>Детализи</w:t>
      </w:r>
      <w:r w:rsidRPr="00531300">
        <w:rPr>
          <w:rFonts w:ascii="Times New Roman" w:eastAsia="TimesNewRomanPSMT" w:hAnsi="Times New Roman" w:cs="Times New Roman"/>
          <w:b/>
          <w:kern w:val="0"/>
          <w:sz w:val="28"/>
          <w:szCs w:val="28"/>
          <w:lang w:val="ru-RU"/>
        </w:rPr>
        <w:t xml:space="preserve">ровать систему законодательства </w:t>
      </w:r>
      <w:r>
        <w:rPr>
          <w:rFonts w:ascii="Times New Roman" w:eastAsia="TimesNewRomanPSMT" w:hAnsi="Times New Roman" w:cs="Times New Roman"/>
          <w:b/>
          <w:kern w:val="0"/>
          <w:sz w:val="28"/>
          <w:szCs w:val="28"/>
          <w:lang w:val="ru-RU"/>
        </w:rPr>
        <w:t xml:space="preserve">и создать специальную </w:t>
      </w:r>
      <w:r>
        <w:rPr>
          <w:rFonts w:ascii="Times New Roman" w:hAnsi="Times New Roman" w:cs="Times New Roman"/>
          <w:b/>
          <w:kern w:val="0"/>
          <w:sz w:val="28"/>
          <w:szCs w:val="28"/>
          <w:lang w:val="ru-RU"/>
        </w:rPr>
        <w:t>политику по трудоустройству</w:t>
      </w:r>
      <w:r w:rsidRPr="00531300">
        <w:rPr>
          <w:rFonts w:ascii="Times New Roman" w:hAnsi="Times New Roman" w:cs="Times New Roman"/>
          <w:b/>
          <w:kern w:val="0"/>
          <w:sz w:val="28"/>
          <w:szCs w:val="28"/>
          <w:lang w:val="ru-RU"/>
        </w:rPr>
        <w:t xml:space="preserve">.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Совершенная система законодательства является</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предпосылкой для создания</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длительно действующего механизма по стимулированию трудоустройства. На данный момент в России была создана относительно полная система законодательства по занятости населения. Но кроме того, существует ряд</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неясных понятий, которым нужно дать определение. Например, понятие «молодой специалист».</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Законченная система политики трудоустройства является</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фундаментом для создания</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длительно действующего механизма по стимулированию трудоустройства. В данную систему необходимо включить:</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политику, предоставляющую финасовое и кредитное обеспечение стимулированию трудоустройства;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 политику, представляющую льготные условия</w:t>
      </w:r>
      <w:r w:rsidRPr="00EB1322">
        <w:rPr>
          <w:rFonts w:ascii="Times New Roman" w:hAnsi="Times New Roman" w:cs="Times New Roman"/>
          <w:kern w:val="0"/>
          <w:sz w:val="28"/>
          <w:szCs w:val="28"/>
          <w:lang w:val="ru-RU"/>
        </w:rPr>
        <w:t xml:space="preserve"> при налоговом поступлении</w:t>
      </w:r>
      <w:r>
        <w:rPr>
          <w:rFonts w:ascii="Times New Roman" w:hAnsi="Times New Roman" w:cs="Times New Roman"/>
          <w:kern w:val="0"/>
          <w:sz w:val="28"/>
          <w:szCs w:val="28"/>
          <w:lang w:val="ru-RU"/>
        </w:rPr>
        <w:t xml:space="preserve"> для стимулирования трудоустройства;</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политику, представляющую льготные условия при создании собственного бизнеса молодыми специалистами;</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политику, представляющую льготные условия</w:t>
      </w:r>
      <w:r w:rsidRPr="00EB1322">
        <w:rPr>
          <w:rFonts w:ascii="Times New Roman" w:hAnsi="Times New Roman" w:cs="Times New Roman"/>
          <w:kern w:val="0"/>
          <w:sz w:val="28"/>
          <w:szCs w:val="28"/>
          <w:lang w:val="ru-RU"/>
        </w:rPr>
        <w:t xml:space="preserve"> при</w:t>
      </w:r>
      <w:r>
        <w:rPr>
          <w:rFonts w:ascii="Times New Roman" w:hAnsi="Times New Roman" w:cs="Times New Roman"/>
          <w:kern w:val="0"/>
          <w:sz w:val="28"/>
          <w:szCs w:val="28"/>
          <w:lang w:val="ru-RU"/>
        </w:rPr>
        <w:t xml:space="preserve"> устройстве на работу 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отдаленных и глухих районах России;</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политику, представляющую помощь</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людям, которые не моут найти работу;</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политику, представляющую страхование при безработице</w:t>
      </w:r>
    </w:p>
    <w:p w:rsidR="0060609A" w:rsidRPr="00531300"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531300">
        <w:rPr>
          <w:rFonts w:ascii="Times New Roman" w:hAnsi="Times New Roman" w:cs="Times New Roman"/>
          <w:b/>
          <w:kern w:val="0"/>
          <w:sz w:val="28"/>
          <w:szCs w:val="28"/>
          <w:lang w:val="ru-RU"/>
        </w:rPr>
        <w:t>2) Создать систему профориентации в ВУЗах и улучшить механизм коммуникации и сотрудничества между ВУЗами и предприятиями</w:t>
      </w:r>
      <w:r>
        <w:rPr>
          <w:rFonts w:ascii="Times New Roman" w:hAnsi="Times New Roman" w:cs="Times New Roman"/>
          <w:b/>
          <w:kern w:val="0"/>
          <w:sz w:val="28"/>
          <w:szCs w:val="28"/>
          <w:lang w:val="ru-RU"/>
        </w:rPr>
        <w:t>.</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данный момент в российских ВУЗах отсутствует системная профориентация молодых специалистов. По результату исследования, 81.48% молодых специалистов в России желают, чтобы в учебный план добавили </w:t>
      </w:r>
      <w:r w:rsidRPr="00091C5D">
        <w:rPr>
          <w:rFonts w:ascii="Times New Roman" w:hAnsi="Times New Roman" w:cs="Times New Roman"/>
          <w:kern w:val="0"/>
          <w:sz w:val="28"/>
          <w:szCs w:val="28"/>
          <w:lang w:val="ru-RU"/>
        </w:rPr>
        <w:t>обучающие курсы по трудоустройству или созданию своего бизнеса</w:t>
      </w:r>
      <w:r>
        <w:rPr>
          <w:rFonts w:ascii="Times New Roman" w:hAnsi="Times New Roman" w:cs="Times New Roman"/>
          <w:kern w:val="0"/>
          <w:sz w:val="28"/>
          <w:szCs w:val="28"/>
          <w:lang w:val="ru-RU"/>
        </w:rPr>
        <w:t xml:space="preserve">. </w:t>
      </w:r>
    </w:p>
    <w:p w:rsidR="0060609A" w:rsidRPr="00650B09"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Как сказано выше, кроме создания </w:t>
      </w:r>
      <w:r w:rsidRPr="00091C5D">
        <w:rPr>
          <w:rFonts w:ascii="Times New Roman" w:hAnsi="Times New Roman" w:cs="Times New Roman"/>
          <w:kern w:val="0"/>
          <w:sz w:val="28"/>
          <w:szCs w:val="28"/>
          <w:lang w:val="ru-RU"/>
        </w:rPr>
        <w:t>отдел</w:t>
      </w:r>
      <w:r>
        <w:rPr>
          <w:rFonts w:ascii="Times New Roman" w:hAnsi="Times New Roman" w:cs="Times New Roman"/>
          <w:kern w:val="0"/>
          <w:sz w:val="28"/>
          <w:szCs w:val="28"/>
          <w:lang w:val="ru-RU"/>
        </w:rPr>
        <w:t>а</w:t>
      </w:r>
      <w:r w:rsidRPr="00091C5D">
        <w:rPr>
          <w:rFonts w:ascii="Times New Roman" w:hAnsi="Times New Roman" w:cs="Times New Roman"/>
          <w:kern w:val="0"/>
          <w:sz w:val="28"/>
          <w:szCs w:val="28"/>
          <w:lang w:val="ru-RU"/>
        </w:rPr>
        <w:t>, специально занима</w:t>
      </w:r>
      <w:r>
        <w:rPr>
          <w:rFonts w:ascii="Times New Roman" w:hAnsi="Times New Roman" w:cs="Times New Roman"/>
          <w:kern w:val="0"/>
          <w:sz w:val="28"/>
          <w:szCs w:val="28"/>
          <w:lang w:val="ru-RU"/>
        </w:rPr>
        <w:t>ющегося</w:t>
      </w:r>
      <w:r w:rsidRPr="00091C5D">
        <w:rPr>
          <w:rFonts w:ascii="Times New Roman" w:hAnsi="Times New Roman" w:cs="Times New Roman"/>
          <w:kern w:val="0"/>
          <w:sz w:val="28"/>
          <w:szCs w:val="28"/>
          <w:lang w:val="ru-RU"/>
        </w:rPr>
        <w:t xml:space="preserve"> процессом трудоустройства выпускников</w:t>
      </w:r>
      <w:r>
        <w:rPr>
          <w:rFonts w:ascii="Times New Roman" w:hAnsi="Times New Roman" w:cs="Times New Roman"/>
          <w:kern w:val="0"/>
          <w:sz w:val="28"/>
          <w:szCs w:val="28"/>
          <w:lang w:val="ru-RU"/>
        </w:rPr>
        <w:t xml:space="preserve"> (Например, Центр карьеры), требуется создание ряда разных органов для совместного работы с целью улучшить эффективность профориентации. Только так возможно обеспечить профессиональность</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и распространенность проведения профориентации в ВУЗах.</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Кроме того, чтобы решить такие проблемы, как «полученные з</w:t>
      </w:r>
      <w:r w:rsidRPr="00546A03">
        <w:rPr>
          <w:rFonts w:ascii="Times New Roman" w:hAnsi="Times New Roman" w:cs="Times New Roman"/>
          <w:kern w:val="0"/>
          <w:sz w:val="28"/>
          <w:szCs w:val="28"/>
          <w:lang w:val="ru-RU"/>
        </w:rPr>
        <w:t xml:space="preserve">нания и </w:t>
      </w:r>
      <w:r w:rsidRPr="00546A03">
        <w:rPr>
          <w:rFonts w:ascii="Times New Roman" w:hAnsi="Times New Roman" w:cs="Times New Roman"/>
          <w:kern w:val="0"/>
          <w:sz w:val="28"/>
          <w:szCs w:val="28"/>
          <w:lang w:val="ru-RU"/>
        </w:rPr>
        <w:lastRenderedPageBreak/>
        <w:t>навыки</w:t>
      </w:r>
      <w:r>
        <w:rPr>
          <w:rFonts w:ascii="Times New Roman" w:hAnsi="Times New Roman" w:cs="Times New Roman"/>
          <w:kern w:val="0"/>
          <w:sz w:val="28"/>
          <w:szCs w:val="28"/>
          <w:lang w:val="ru-RU"/>
        </w:rPr>
        <w:t xml:space="preserve"> в ВУЗах не соответствует потребности предприяний» и «практические программы в учебной плане направляются к</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формалистике», необходимо:</w:t>
      </w:r>
    </w:p>
    <w:p w:rsidR="0060609A"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создать стабильную систему коммуникации и </w:t>
      </w:r>
      <w:r w:rsidRPr="00D51651">
        <w:rPr>
          <w:rFonts w:ascii="Times New Roman" w:hAnsi="Times New Roman" w:cs="Times New Roman"/>
          <w:kern w:val="0"/>
          <w:sz w:val="28"/>
          <w:szCs w:val="28"/>
          <w:lang w:val="ru-RU"/>
        </w:rPr>
        <w:t>координаци</w:t>
      </w:r>
      <w:r>
        <w:rPr>
          <w:rFonts w:ascii="Times New Roman" w:hAnsi="Times New Roman" w:cs="Times New Roman"/>
          <w:kern w:val="0"/>
          <w:sz w:val="28"/>
          <w:szCs w:val="28"/>
          <w:lang w:val="ru-RU"/>
        </w:rPr>
        <w:t>и в процессе сотрудничества с правительством или предприятиями. Главные методы осуществления: корреспонденция, проведение</w:t>
      </w:r>
      <w:r>
        <w:rPr>
          <w:rFonts w:ascii="Times New Roman" w:hAnsi="Times New Roman" w:cs="Times New Roman" w:hint="eastAsia"/>
          <w:kern w:val="0"/>
          <w:sz w:val="28"/>
          <w:szCs w:val="28"/>
          <w:lang w:val="ru-RU"/>
        </w:rPr>
        <w:t xml:space="preserve"> </w:t>
      </w:r>
      <w:r w:rsidRPr="00A266DE">
        <w:rPr>
          <w:rFonts w:ascii="Times New Roman" w:hAnsi="Times New Roman" w:cs="Times New Roman"/>
          <w:kern w:val="0"/>
          <w:sz w:val="28"/>
          <w:szCs w:val="28"/>
          <w:lang w:val="ru-RU"/>
        </w:rPr>
        <w:t>собеседовани</w:t>
      </w:r>
      <w:r>
        <w:rPr>
          <w:rFonts w:ascii="Times New Roman" w:hAnsi="Times New Roman" w:cs="Times New Roman"/>
          <w:kern w:val="0"/>
          <w:sz w:val="28"/>
          <w:szCs w:val="28"/>
          <w:lang w:val="ru-RU"/>
        </w:rPr>
        <w:t xml:space="preserve">й, конференций, срочных собраний, специальных встреч и т.д.; </w:t>
      </w:r>
    </w:p>
    <w:p w:rsidR="0060609A" w:rsidRPr="00D51651" w:rsidRDefault="0060609A" w:rsidP="0060609A">
      <w:pPr>
        <w:autoSpaceDE w:val="0"/>
        <w:autoSpaceDN w:val="0"/>
        <w:adjustRightInd w:val="0"/>
        <w:spacing w:line="360" w:lineRule="auto"/>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создать эффективую систему для двухсторонего взаимодействия между ВУЗами и предприятиями, которая требуется постоянного участия двух сторон.</w:t>
      </w:r>
    </w:p>
    <w:p w:rsidR="0060609A" w:rsidRPr="0021567E"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21567E">
        <w:rPr>
          <w:rFonts w:ascii="Times New Roman" w:hAnsi="Times New Roman" w:cs="Times New Roman"/>
          <w:b/>
          <w:kern w:val="0"/>
          <w:sz w:val="28"/>
          <w:szCs w:val="28"/>
          <w:lang w:val="ru-RU"/>
        </w:rPr>
        <w:t xml:space="preserve">3) Государство, ВУЗ и СМИ </w:t>
      </w:r>
      <w:r>
        <w:rPr>
          <w:rFonts w:ascii="Times New Roman" w:hAnsi="Times New Roman" w:cs="Times New Roman"/>
          <w:b/>
          <w:kern w:val="0"/>
          <w:sz w:val="28"/>
          <w:szCs w:val="28"/>
          <w:lang w:val="ru-RU"/>
        </w:rPr>
        <w:t>должны улучшить</w:t>
      </w:r>
      <w:r w:rsidRPr="0021567E">
        <w:rPr>
          <w:rFonts w:ascii="Times New Roman" w:hAnsi="Times New Roman" w:cs="Times New Roman"/>
          <w:b/>
          <w:kern w:val="0"/>
          <w:sz w:val="28"/>
          <w:szCs w:val="28"/>
          <w:lang w:val="ru-RU"/>
        </w:rPr>
        <w:t xml:space="preserve"> сотрудни</w:t>
      </w:r>
      <w:r>
        <w:rPr>
          <w:rFonts w:ascii="Times New Roman" w:hAnsi="Times New Roman" w:cs="Times New Roman"/>
          <w:b/>
          <w:kern w:val="0"/>
          <w:sz w:val="28"/>
          <w:szCs w:val="28"/>
          <w:lang w:val="ru-RU"/>
        </w:rPr>
        <w:t>чество с целью стимулирования создания собственного бизнеса и повышения</w:t>
      </w:r>
      <w:r w:rsidRPr="0021567E">
        <w:rPr>
          <w:rFonts w:ascii="Times New Roman" w:hAnsi="Times New Roman" w:cs="Times New Roman" w:hint="eastAsia"/>
          <w:b/>
          <w:kern w:val="0"/>
          <w:sz w:val="28"/>
          <w:szCs w:val="28"/>
          <w:lang w:val="ru-RU"/>
        </w:rPr>
        <w:t xml:space="preserve"> </w:t>
      </w:r>
      <w:r w:rsidRPr="0075594F">
        <w:rPr>
          <w:rFonts w:ascii="Times New Roman" w:hAnsi="Times New Roman" w:cs="Times New Roman"/>
          <w:b/>
          <w:kern w:val="0"/>
          <w:sz w:val="28"/>
          <w:szCs w:val="28"/>
          <w:lang w:val="ru-RU"/>
        </w:rPr>
        <w:t>уверенности</w:t>
      </w:r>
      <w:r w:rsidRPr="0075594F">
        <w:rPr>
          <w:rFonts w:ascii="Times New Roman" w:hAnsi="Times New Roman" w:cs="Times New Roman" w:hint="eastAsia"/>
          <w:b/>
          <w:kern w:val="0"/>
          <w:sz w:val="28"/>
          <w:szCs w:val="28"/>
          <w:lang w:val="ru-RU"/>
        </w:rPr>
        <w:t xml:space="preserve"> </w:t>
      </w:r>
      <w:r w:rsidRPr="0075594F">
        <w:rPr>
          <w:rFonts w:ascii="Times New Roman" w:hAnsi="Times New Roman" w:cs="Times New Roman"/>
          <w:b/>
          <w:kern w:val="0"/>
          <w:sz w:val="28"/>
          <w:szCs w:val="28"/>
          <w:lang w:val="ru-RU"/>
        </w:rPr>
        <w:t>моло</w:t>
      </w:r>
      <w:r w:rsidRPr="0021567E">
        <w:rPr>
          <w:rFonts w:ascii="Times New Roman" w:hAnsi="Times New Roman" w:cs="Times New Roman"/>
          <w:b/>
          <w:kern w:val="0"/>
          <w:sz w:val="28"/>
          <w:szCs w:val="28"/>
          <w:lang w:val="ru-RU"/>
        </w:rPr>
        <w:t>дых специали</w:t>
      </w:r>
      <w:r>
        <w:rPr>
          <w:rFonts w:ascii="Times New Roman" w:hAnsi="Times New Roman" w:cs="Times New Roman"/>
          <w:b/>
          <w:kern w:val="0"/>
          <w:sz w:val="28"/>
          <w:szCs w:val="28"/>
          <w:lang w:val="ru-RU"/>
        </w:rPr>
        <w:t>с</w:t>
      </w:r>
      <w:r w:rsidRPr="0021567E">
        <w:rPr>
          <w:rFonts w:ascii="Times New Roman" w:hAnsi="Times New Roman" w:cs="Times New Roman"/>
          <w:b/>
          <w:kern w:val="0"/>
          <w:sz w:val="28"/>
          <w:szCs w:val="28"/>
          <w:lang w:val="ru-RU"/>
        </w:rPr>
        <w:t xml:space="preserve">тов в </w:t>
      </w:r>
      <w:r>
        <w:rPr>
          <w:rFonts w:ascii="Times New Roman" w:hAnsi="Times New Roman" w:cs="Times New Roman"/>
          <w:b/>
          <w:kern w:val="0"/>
          <w:sz w:val="28"/>
          <w:szCs w:val="28"/>
          <w:lang w:val="ru-RU"/>
        </w:rPr>
        <w:t>надежности малых и средних предприятий</w:t>
      </w:r>
      <w:r w:rsidRPr="0021567E">
        <w:rPr>
          <w:rFonts w:ascii="Times New Roman" w:hAnsi="Times New Roman" w:cs="Times New Roman"/>
          <w:b/>
          <w:kern w:val="0"/>
          <w:sz w:val="28"/>
          <w:szCs w:val="28"/>
          <w:lang w:val="ru-RU"/>
        </w:rPr>
        <w:t xml:space="preserve">. </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Стимулирование создания и развития малых и средних предприятий является ключевым средством для расширения шансов трудоустройства молодых специалистов. Чтобы достичь этой цели:</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Государство должно играть роль </w:t>
      </w:r>
      <w:r w:rsidRPr="0062283E">
        <w:rPr>
          <w:rFonts w:ascii="Times New Roman" w:hAnsi="Times New Roman" w:cs="Times New Roman"/>
          <w:kern w:val="0"/>
          <w:sz w:val="28"/>
          <w:szCs w:val="28"/>
          <w:lang w:val="ru-RU"/>
        </w:rPr>
        <w:t>ориентира</w:t>
      </w:r>
      <w:r>
        <w:rPr>
          <w:rFonts w:ascii="Times New Roman" w:hAnsi="Times New Roman" w:cs="Times New Roman"/>
          <w:kern w:val="0"/>
          <w:sz w:val="28"/>
          <w:szCs w:val="28"/>
          <w:lang w:val="ru-RU"/>
        </w:rPr>
        <w:t xml:space="preserve">, который предоставляет льготные условия и финансовую поддержку для </w:t>
      </w:r>
      <w:r w:rsidRPr="0062283E">
        <w:rPr>
          <w:rFonts w:ascii="Times New Roman" w:hAnsi="Times New Roman" w:cs="Times New Roman"/>
          <w:kern w:val="0"/>
          <w:sz w:val="28"/>
          <w:szCs w:val="28"/>
          <w:lang w:val="ru-RU"/>
        </w:rPr>
        <w:t>стартапов</w:t>
      </w:r>
      <w:r>
        <w:rPr>
          <w:rFonts w:ascii="Times New Roman" w:hAnsi="Times New Roman" w:cs="Times New Roman"/>
          <w:kern w:val="0"/>
          <w:sz w:val="28"/>
          <w:szCs w:val="28"/>
          <w:lang w:val="ru-RU"/>
        </w:rPr>
        <w:t>.</w:t>
      </w:r>
    </w:p>
    <w:p w:rsidR="0060609A"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ВУЗ должен предоставить молодым специалисам базовые знания по созданию дела и оказывать помощь в научно-исследовательной сфере.</w:t>
      </w:r>
    </w:p>
    <w:p w:rsidR="0060609A" w:rsidRPr="008A6E32" w:rsidRDefault="0060609A" w:rsidP="0060609A">
      <w:pPr>
        <w:autoSpaceDE w:val="0"/>
        <w:autoSpaceDN w:val="0"/>
        <w:adjustRightInd w:val="0"/>
        <w:spacing w:line="360" w:lineRule="auto"/>
        <w:ind w:firstLine="570"/>
        <w:rPr>
          <w:rFonts w:ascii="Times New Roman" w:hAnsi="Times New Roman" w:cs="Times New Roman"/>
          <w:kern w:val="0"/>
          <w:sz w:val="28"/>
          <w:szCs w:val="28"/>
          <w:lang w:val="ru-RU"/>
        </w:rPr>
      </w:pPr>
      <w:r>
        <w:rPr>
          <w:rFonts w:ascii="Times New Roman" w:hAnsi="Times New Roman" w:cs="Times New Roman"/>
          <w:kern w:val="0"/>
          <w:sz w:val="28"/>
          <w:szCs w:val="28"/>
          <w:lang w:val="ru-RU"/>
        </w:rPr>
        <w:t>▪ СМИ должны выполнять функции ориентира</w:t>
      </w:r>
      <w:r w:rsidRPr="008A6E32">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и</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контролера</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в процессе </w:t>
      </w:r>
      <w:r w:rsidRPr="008A6E32">
        <w:rPr>
          <w:rFonts w:ascii="Times New Roman" w:hAnsi="Times New Roman" w:cs="Times New Roman"/>
          <w:kern w:val="0"/>
          <w:sz w:val="28"/>
          <w:szCs w:val="28"/>
          <w:lang w:val="ru-RU"/>
        </w:rPr>
        <w:lastRenderedPageBreak/>
        <w:t>формирования общественного мнения</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по трудоустройству молодых специалистов. </w:t>
      </w:r>
    </w:p>
    <w:p w:rsidR="0060609A" w:rsidRPr="00054FA8" w:rsidRDefault="0060609A" w:rsidP="0060609A">
      <w:pPr>
        <w:autoSpaceDE w:val="0"/>
        <w:autoSpaceDN w:val="0"/>
        <w:adjustRightInd w:val="0"/>
        <w:spacing w:beforeLines="100" w:before="312" w:line="360" w:lineRule="auto"/>
        <w:rPr>
          <w:rFonts w:ascii="Times New Roman" w:hAnsi="Times New Roman" w:cs="Times New Roman"/>
          <w:b/>
          <w:kern w:val="0"/>
          <w:sz w:val="28"/>
          <w:szCs w:val="28"/>
          <w:lang w:val="ru-RU"/>
        </w:rPr>
      </w:pPr>
      <w:r w:rsidRPr="00054FA8">
        <w:rPr>
          <w:rFonts w:ascii="Times New Roman" w:hAnsi="Times New Roman" w:cs="Times New Roman"/>
          <w:b/>
          <w:kern w:val="0"/>
          <w:sz w:val="28"/>
          <w:szCs w:val="28"/>
          <w:lang w:val="ru-RU"/>
        </w:rPr>
        <w:t>Выводы</w:t>
      </w:r>
    </w:p>
    <w:p w:rsidR="0060609A" w:rsidRPr="00054FA8" w:rsidRDefault="0060609A" w:rsidP="0060609A">
      <w:pPr>
        <w:autoSpaceDE w:val="0"/>
        <w:autoSpaceDN w:val="0"/>
        <w:adjustRightInd w:val="0"/>
        <w:spacing w:line="360" w:lineRule="auto"/>
        <w:rPr>
          <w:rFonts w:ascii="Times New Roman" w:hAnsi="Times New Roman" w:cs="Times New Roman"/>
          <w:kern w:val="0"/>
          <w:sz w:val="28"/>
          <w:szCs w:val="28"/>
          <w:lang w:val="ru-RU"/>
        </w:rPr>
      </w:pPr>
      <w:r w:rsidRPr="00054FA8">
        <w:rPr>
          <w:rFonts w:ascii="Times New Roman" w:hAnsi="Times New Roman" w:cs="Times New Roman"/>
          <w:kern w:val="0"/>
          <w:sz w:val="28"/>
          <w:szCs w:val="28"/>
          <w:lang w:val="ru-RU"/>
        </w:rPr>
        <w:t xml:space="preserve">    Таким образом, и в Китае, и в России ключевой момент для улучшения системы управления процессом трудоустройства молодых специалистов – это усиление взаимосвязи и повышение эффективности взаимодействий между государством, ВУЗами, предприятиями и выпускниками. А чтобы создать механизм для эффективных коммуникаций друг с другом, необходимо активное участие каждой стороны. </w:t>
      </w:r>
    </w:p>
    <w:p w:rsidR="00E4049C" w:rsidRDefault="00E4049C">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E94804" w:rsidRDefault="00E94804">
      <w:pPr>
        <w:rPr>
          <w:rFonts w:ascii="Times New Roman" w:hAnsi="Times New Roman" w:cs="Times New Roman"/>
          <w:b/>
          <w:sz w:val="28"/>
          <w:szCs w:val="28"/>
          <w:lang w:val="ru-RU"/>
        </w:rPr>
      </w:pPr>
    </w:p>
    <w:p w:rsidR="0060609A" w:rsidRDefault="0060609A" w:rsidP="0060609A">
      <w:pPr>
        <w:spacing w:line="360" w:lineRule="auto"/>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lastRenderedPageBreak/>
        <w:t>Заключение</w:t>
      </w:r>
    </w:p>
    <w:p w:rsidR="0060609A" w:rsidRDefault="0060609A" w:rsidP="0060609A">
      <w:pPr>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Формирование</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изменений процесса трудоустройства молодых специалистов происходит под влиянием многих факторов. Среди них взаимоотношения и взаимодействие между государством, ВУЗом, предприятием и самим выпускником являются ключевыми элементами для совершенствования механизма управления процессом трудоустройства молодых специалистов.</w:t>
      </w:r>
    </w:p>
    <w:p w:rsidR="0060609A" w:rsidRDefault="0060609A" w:rsidP="0060609A">
      <w:pPr>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 процессе углубления понятия сущности и особенностей взаимоотношений и взаимодействия государства, ВУЗа, предприятия и выпускника с помощью конкретизирования определений ключевых</w:t>
      </w:r>
      <w:r>
        <w:rPr>
          <w:rFonts w:ascii="Times New Roman" w:hAnsi="Times New Roman" w:cs="Times New Roman" w:hint="eastAsia"/>
          <w:sz w:val="28"/>
          <w:szCs w:val="28"/>
          <w:lang w:val="ru-RU"/>
        </w:rPr>
        <w:t xml:space="preserve"> </w:t>
      </w:r>
      <w:r w:rsidRPr="00A262CA">
        <w:rPr>
          <w:rFonts w:ascii="Times New Roman" w:hAnsi="Times New Roman" w:cs="Times New Roman"/>
          <w:sz w:val="28"/>
          <w:szCs w:val="28"/>
          <w:lang w:val="ru-RU"/>
        </w:rPr>
        <w:t>субъект</w:t>
      </w:r>
      <w:r>
        <w:rPr>
          <w:rFonts w:ascii="Times New Roman" w:hAnsi="Times New Roman" w:cs="Times New Roman"/>
          <w:sz w:val="28"/>
          <w:szCs w:val="28"/>
          <w:lang w:val="ru-RU"/>
        </w:rPr>
        <w:t>ов, непосредстенно участвуюших в процессе трудоустройства молодых специалистов, классифицирования и определения основных форм взаимодействия между ВУЗом, предприятием и выпускником, и самое важное, через изучение научных достижений по вопросам трудоустройства выпускников ВУЗов, мы увидели, какое большое значение имеют  оказываемые государством, ВУЗами и предприятиями поддержка и помощь в поднятии уровня управления процессом трудоустройства молодых специалистов и содействия их занятости. Анализ американской, немецкой и японскую моделей управления процессом трудоустройства выпускников ВУЗов также</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 говорит о важности усиления взаимодействия между государством, ВУЗами, предприятиями и выпускниками.</w:t>
      </w:r>
    </w:p>
    <w:p w:rsidR="0060609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hAnsi="Times New Roman" w:cs="Times New Roman"/>
          <w:sz w:val="28"/>
          <w:szCs w:val="28"/>
          <w:lang w:val="ru-RU"/>
        </w:rPr>
        <w:t xml:space="preserve">Благодаря проведению вторичного анализа данных, опубликованных авторитетными учётно-счётными организациями, была получена </w:t>
      </w:r>
      <w:r>
        <w:rPr>
          <w:rFonts w:ascii="Times New Roman" w:eastAsia="TimesNewRomanPSMT" w:hAnsi="Times New Roman" w:cs="Times New Roman"/>
          <w:kern w:val="0"/>
          <w:sz w:val="28"/>
          <w:szCs w:val="28"/>
          <w:lang w:val="ru-RU"/>
        </w:rPr>
        <w:t xml:space="preserve">общая </w:t>
      </w:r>
      <w:r>
        <w:rPr>
          <w:rFonts w:ascii="Times New Roman" w:eastAsia="TimesNewRomanPSMT" w:hAnsi="Times New Roman" w:cs="Times New Roman"/>
          <w:kern w:val="0"/>
          <w:sz w:val="28"/>
          <w:szCs w:val="28"/>
          <w:lang w:val="ru-RU"/>
        </w:rPr>
        <w:lastRenderedPageBreak/>
        <w:t>характеристика</w:t>
      </w:r>
      <w:r w:rsidRPr="00FB4834">
        <w:rPr>
          <w:rFonts w:ascii="Times New Roman" w:eastAsia="TimesNewRomanPSMT" w:hAnsi="Times New Roman" w:cs="Times New Roman"/>
          <w:kern w:val="0"/>
          <w:sz w:val="28"/>
          <w:szCs w:val="28"/>
          <w:lang w:val="ru-RU"/>
        </w:rPr>
        <w:t xml:space="preserve"> процесса трудоустройства молодых специалистов в Китае</w:t>
      </w:r>
      <w:r>
        <w:rPr>
          <w:rFonts w:ascii="Times New Roman" w:eastAsia="TimesNewRomanPSMT" w:hAnsi="Times New Roman" w:cs="Times New Roman"/>
          <w:kern w:val="0"/>
          <w:sz w:val="28"/>
          <w:szCs w:val="28"/>
          <w:lang w:val="ru-RU"/>
        </w:rPr>
        <w:t xml:space="preserve"> и России, которая по очереди может быть обобщаема в следущем: </w:t>
      </w:r>
    </w:p>
    <w:p w:rsidR="0060609A" w:rsidRDefault="0060609A" w:rsidP="0060609A">
      <w:pPr>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В Китае: 1)</w:t>
      </w:r>
      <w:r w:rsidRPr="00FB4834">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Большое давление и</w:t>
      </w:r>
      <w:r>
        <w:rPr>
          <w:rFonts w:ascii="Times New Roman" w:hAnsi="Times New Roman" w:cs="Times New Roman" w:hint="eastAsia"/>
          <w:kern w:val="0"/>
          <w:sz w:val="28"/>
          <w:szCs w:val="28"/>
          <w:lang w:val="ru-RU"/>
        </w:rPr>
        <w:t xml:space="preserve"> </w:t>
      </w:r>
      <w:r w:rsidRPr="00900F3A">
        <w:rPr>
          <w:rFonts w:ascii="Times New Roman" w:hAnsi="Times New Roman" w:cs="Times New Roman"/>
          <w:kern w:val="0"/>
          <w:sz w:val="28"/>
          <w:szCs w:val="28"/>
          <w:lang w:val="ru-RU"/>
        </w:rPr>
        <w:t>конкуренция</w:t>
      </w:r>
      <w:r>
        <w:rPr>
          <w:rFonts w:ascii="Times New Roman" w:hAnsi="Times New Roman" w:cs="Times New Roman"/>
          <w:kern w:val="0"/>
          <w:sz w:val="28"/>
          <w:szCs w:val="28"/>
          <w:lang w:val="ru-RU"/>
        </w:rPr>
        <w:t xml:space="preserve"> из-за огромного</w:t>
      </w:r>
      <w:r w:rsidRPr="00E84E19">
        <w:rPr>
          <w:rFonts w:ascii="Times New Roman" w:hAnsi="Times New Roman" w:cs="Times New Roman"/>
          <w:kern w:val="0"/>
          <w:sz w:val="28"/>
          <w:szCs w:val="28"/>
        </w:rPr>
        <w:t> </w:t>
      </w:r>
      <w:r>
        <w:rPr>
          <w:rFonts w:ascii="Times New Roman" w:hAnsi="Times New Roman" w:cs="Times New Roman"/>
          <w:kern w:val="0"/>
          <w:sz w:val="28"/>
          <w:szCs w:val="28"/>
          <w:lang w:val="ru-RU"/>
        </w:rPr>
        <w:t xml:space="preserve">населения; 2) </w:t>
      </w:r>
      <w:r w:rsidRPr="00AE00BF">
        <w:rPr>
          <w:rFonts w:ascii="Times New Roman" w:hAnsi="Times New Roman" w:cs="Times New Roman"/>
          <w:kern w:val="0"/>
          <w:sz w:val="28"/>
          <w:szCs w:val="28"/>
          <w:lang w:val="ru-RU"/>
        </w:rPr>
        <w:t>Доля трудоустройства выпускников</w:t>
      </w:r>
      <w:r w:rsidRPr="00AE00BF">
        <w:rPr>
          <w:rFonts w:ascii="Times New Roman" w:hAnsi="Times New Roman" w:cs="Times New Roman" w:hint="eastAsia"/>
          <w:kern w:val="0"/>
          <w:sz w:val="28"/>
          <w:szCs w:val="28"/>
          <w:lang w:val="ru-RU"/>
        </w:rPr>
        <w:t xml:space="preserve"> </w:t>
      </w:r>
      <w:r w:rsidRPr="00AE00BF">
        <w:rPr>
          <w:rFonts w:ascii="Times New Roman" w:hAnsi="Times New Roman" w:cs="Times New Roman"/>
          <w:kern w:val="0"/>
          <w:sz w:val="28"/>
          <w:szCs w:val="28"/>
          <w:lang w:val="ru-RU"/>
        </w:rPr>
        <w:t xml:space="preserve">ВУЗов </w:t>
      </w:r>
      <w:r>
        <w:rPr>
          <w:rFonts w:ascii="Times New Roman" w:hAnsi="Times New Roman" w:cs="Times New Roman"/>
          <w:kern w:val="0"/>
          <w:sz w:val="28"/>
          <w:szCs w:val="28"/>
          <w:lang w:val="ru-RU"/>
        </w:rPr>
        <w:t xml:space="preserve">в Китае стабильна и немного повышается; 3) </w:t>
      </w:r>
      <w:r w:rsidRPr="001D7E72">
        <w:rPr>
          <w:rFonts w:ascii="Times New Roman" w:hAnsi="Times New Roman" w:cs="Times New Roman"/>
          <w:kern w:val="0"/>
          <w:sz w:val="28"/>
          <w:szCs w:val="28"/>
          <w:lang w:val="ru-RU"/>
        </w:rPr>
        <w:t>Доля индивидуальных предпринимателе</w:t>
      </w:r>
      <w:r>
        <w:rPr>
          <w:rFonts w:ascii="Times New Roman" w:hAnsi="Times New Roman" w:cs="Times New Roman"/>
          <w:kern w:val="0"/>
          <w:sz w:val="28"/>
          <w:szCs w:val="28"/>
          <w:lang w:val="ru-RU"/>
        </w:rPr>
        <w:t>й повысилась почти на 1% за два года.</w:t>
      </w:r>
    </w:p>
    <w:p w:rsidR="0060609A" w:rsidRDefault="0060609A" w:rsidP="0060609A">
      <w:pPr>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В России: 1) Общее число выпускников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ВУЗов </w:t>
      </w:r>
      <w:r w:rsidRPr="00EB6CD4">
        <w:rPr>
          <w:rFonts w:ascii="Times New Roman" w:hAnsi="Times New Roman" w:cs="Times New Roman"/>
          <w:kern w:val="0"/>
          <w:sz w:val="28"/>
          <w:szCs w:val="28"/>
          <w:lang w:val="ru-RU"/>
        </w:rPr>
        <w:t>непрерывно</w:t>
      </w:r>
      <w:r w:rsidRPr="00EB6CD4">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 xml:space="preserve">падало; 2) </w:t>
      </w:r>
      <w:r w:rsidRPr="00AE00BF">
        <w:rPr>
          <w:rFonts w:ascii="Times New Roman" w:hAnsi="Times New Roman" w:cs="Times New Roman"/>
          <w:kern w:val="0"/>
          <w:sz w:val="28"/>
          <w:szCs w:val="28"/>
          <w:lang w:val="ru-RU"/>
        </w:rPr>
        <w:t>Доля трудоустройства выпускников</w:t>
      </w:r>
      <w:r w:rsidRPr="00AE00BF">
        <w:rPr>
          <w:rFonts w:ascii="Times New Roman" w:hAnsi="Times New Roman" w:cs="Times New Roman" w:hint="eastAsia"/>
          <w:kern w:val="0"/>
          <w:sz w:val="28"/>
          <w:szCs w:val="28"/>
          <w:lang w:val="ru-RU"/>
        </w:rPr>
        <w:t xml:space="preserve"> </w:t>
      </w:r>
      <w:r w:rsidRPr="00AE00BF">
        <w:rPr>
          <w:rFonts w:ascii="Times New Roman" w:hAnsi="Times New Roman" w:cs="Times New Roman"/>
          <w:kern w:val="0"/>
          <w:sz w:val="28"/>
          <w:szCs w:val="28"/>
          <w:lang w:val="ru-RU"/>
        </w:rPr>
        <w:t xml:space="preserve">ВУЗов </w:t>
      </w:r>
      <w:r>
        <w:rPr>
          <w:rFonts w:ascii="Times New Roman" w:hAnsi="Times New Roman" w:cs="Times New Roman"/>
          <w:kern w:val="0"/>
          <w:sz w:val="28"/>
          <w:szCs w:val="28"/>
          <w:lang w:val="ru-RU"/>
        </w:rPr>
        <w:t xml:space="preserve">в России </w:t>
      </w:r>
      <w:r w:rsidRPr="00AE00BF">
        <w:rPr>
          <w:rFonts w:ascii="Times New Roman" w:hAnsi="Times New Roman" w:cs="Times New Roman"/>
          <w:kern w:val="0"/>
          <w:sz w:val="28"/>
          <w:szCs w:val="28"/>
          <w:lang w:val="ru-RU"/>
        </w:rPr>
        <w:t>стабильна</w:t>
      </w:r>
      <w:r>
        <w:rPr>
          <w:rFonts w:ascii="Times New Roman" w:hAnsi="Times New Roman" w:cs="Times New Roman"/>
          <w:kern w:val="0"/>
          <w:sz w:val="28"/>
          <w:szCs w:val="28"/>
          <w:lang w:val="ru-RU"/>
        </w:rPr>
        <w:t xml:space="preserve">; 3) </w:t>
      </w:r>
      <w:r w:rsidRPr="001D7E72">
        <w:rPr>
          <w:rFonts w:ascii="Times New Roman" w:hAnsi="Times New Roman" w:cs="Times New Roman"/>
          <w:kern w:val="0"/>
          <w:sz w:val="28"/>
          <w:szCs w:val="28"/>
          <w:lang w:val="ru-RU"/>
        </w:rPr>
        <w:t>Доля индивидуальных предпринимателе</w:t>
      </w:r>
      <w:r>
        <w:rPr>
          <w:rFonts w:ascii="Times New Roman" w:hAnsi="Times New Roman" w:cs="Times New Roman"/>
          <w:kern w:val="0"/>
          <w:sz w:val="28"/>
          <w:szCs w:val="28"/>
          <w:lang w:val="ru-RU"/>
        </w:rPr>
        <w:t>й</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имеет</w:t>
      </w:r>
      <w:r w:rsidRPr="001022A5">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 xml:space="preserve">тенденцию </w:t>
      </w:r>
      <w:r w:rsidRPr="001022A5">
        <w:rPr>
          <w:rFonts w:ascii="Times New Roman" w:hAnsi="Times New Roman" w:cs="Times New Roman"/>
          <w:kern w:val="0"/>
          <w:sz w:val="28"/>
          <w:szCs w:val="28"/>
          <w:lang w:val="ru-RU"/>
        </w:rPr>
        <w:t>к повышению</w:t>
      </w:r>
      <w:r>
        <w:rPr>
          <w:rFonts w:ascii="Times New Roman" w:hAnsi="Times New Roman" w:cs="Times New Roman"/>
          <w:kern w:val="0"/>
          <w:sz w:val="28"/>
          <w:szCs w:val="28"/>
          <w:lang w:val="ru-RU"/>
        </w:rPr>
        <w:t xml:space="preserve">. </w:t>
      </w:r>
    </w:p>
    <w:p w:rsidR="0060609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hAnsi="Times New Roman" w:cs="Times New Roman"/>
          <w:sz w:val="28"/>
          <w:szCs w:val="28"/>
          <w:lang w:val="ru-RU"/>
        </w:rPr>
        <w:t xml:space="preserve">Полученные результаты помогают углубить понимание </w:t>
      </w:r>
      <w:r w:rsidRPr="00A32407">
        <w:rPr>
          <w:rFonts w:ascii="Times New Roman" w:eastAsia="TimesNewRomanPSMT" w:hAnsi="Times New Roman" w:cs="Times New Roman"/>
          <w:kern w:val="0"/>
          <w:sz w:val="28"/>
          <w:szCs w:val="28"/>
          <w:lang w:val="ru-RU"/>
        </w:rPr>
        <w:t>сходств</w:t>
      </w:r>
      <w:r>
        <w:rPr>
          <w:rFonts w:ascii="Times New Roman" w:eastAsia="TimesNewRomanPSMT" w:hAnsi="Times New Roman" w:cs="Times New Roman"/>
          <w:kern w:val="0"/>
          <w:sz w:val="28"/>
          <w:szCs w:val="28"/>
          <w:lang w:val="ru-RU"/>
        </w:rPr>
        <w:t xml:space="preserve"> и различий общих положений занятости выпускников ВУЗов в Китае</w:t>
      </w:r>
      <w:r w:rsidRPr="00A32407">
        <w:rPr>
          <w:rFonts w:ascii="Times New Roman" w:eastAsia="TimesNewRomanPSMT" w:hAnsi="Times New Roman" w:cs="Times New Roman"/>
          <w:kern w:val="0"/>
          <w:sz w:val="28"/>
          <w:szCs w:val="28"/>
          <w:lang w:val="ru-RU"/>
        </w:rPr>
        <w:t xml:space="preserve"> и России</w:t>
      </w:r>
      <w:r>
        <w:rPr>
          <w:rFonts w:ascii="Times New Roman" w:eastAsia="TimesNewRomanPSMT" w:hAnsi="Times New Roman" w:cs="Times New Roman"/>
          <w:kern w:val="0"/>
          <w:sz w:val="28"/>
          <w:szCs w:val="28"/>
          <w:lang w:val="ru-RU"/>
        </w:rPr>
        <w:t>.</w:t>
      </w:r>
    </w:p>
    <w:p w:rsidR="0060609A" w:rsidRDefault="0060609A" w:rsidP="0060609A">
      <w:pPr>
        <w:ind w:firstLineChars="200" w:firstLine="560"/>
        <w:rPr>
          <w:rFonts w:ascii="Times New Roman" w:hAnsi="Times New Roman" w:cs="Times New Roman"/>
          <w:sz w:val="28"/>
          <w:szCs w:val="28"/>
          <w:lang w:val="ru-RU"/>
        </w:rPr>
      </w:pPr>
      <w:r w:rsidRPr="00922169">
        <w:rPr>
          <w:rFonts w:ascii="Times New Roman" w:hAnsi="Times New Roman" w:cs="Times New Roman"/>
          <w:sz w:val="28"/>
          <w:szCs w:val="28"/>
          <w:lang w:val="ru-RU"/>
        </w:rPr>
        <w:t xml:space="preserve">Проведенные в </w:t>
      </w:r>
      <w:r>
        <w:rPr>
          <w:rFonts w:ascii="Times New Roman" w:hAnsi="Times New Roman" w:cs="Times New Roman"/>
          <w:sz w:val="28"/>
          <w:szCs w:val="28"/>
          <w:lang w:val="ru-RU"/>
        </w:rPr>
        <w:t xml:space="preserve">данной </w:t>
      </w:r>
      <w:r w:rsidRPr="00922169">
        <w:rPr>
          <w:rFonts w:ascii="Times New Roman" w:hAnsi="Times New Roman" w:cs="Times New Roman"/>
          <w:sz w:val="28"/>
          <w:szCs w:val="28"/>
          <w:lang w:val="ru-RU"/>
        </w:rPr>
        <w:t>работе</w:t>
      </w:r>
      <w:r>
        <w:rPr>
          <w:rFonts w:ascii="Times New Roman" w:hAnsi="Times New Roman" w:cs="Times New Roman"/>
          <w:sz w:val="28"/>
          <w:szCs w:val="28"/>
          <w:lang w:val="ru-RU"/>
        </w:rPr>
        <w:t xml:space="preserve"> социологические</w:t>
      </w:r>
      <w:r w:rsidRPr="00922169">
        <w:rPr>
          <w:rFonts w:ascii="Times New Roman" w:hAnsi="Times New Roman" w:cs="Times New Roman"/>
          <w:sz w:val="28"/>
          <w:szCs w:val="28"/>
          <w:lang w:val="ru-RU"/>
        </w:rPr>
        <w:t xml:space="preserve"> исследования</w:t>
      </w:r>
      <w:r>
        <w:rPr>
          <w:rFonts w:ascii="Times New Roman" w:hAnsi="Times New Roman" w:cs="Times New Roman"/>
          <w:sz w:val="28"/>
          <w:szCs w:val="28"/>
          <w:lang w:val="ru-RU"/>
        </w:rPr>
        <w:t xml:space="preserve"> позволяют узнать существуюшие в текущее время формы </w:t>
      </w:r>
      <w:r w:rsidRPr="00C63B95">
        <w:rPr>
          <w:rFonts w:ascii="Times New Roman" w:hAnsi="Times New Roman" w:cs="Times New Roman"/>
          <w:sz w:val="28"/>
          <w:szCs w:val="28"/>
          <w:lang w:val="ru-RU"/>
        </w:rPr>
        <w:t>поддержки и помощи, оказываемые вузами и предприятиями в процессе трудоустройства молодых специалистов в Китае и России</w:t>
      </w:r>
      <w:r>
        <w:rPr>
          <w:rFonts w:ascii="Times New Roman" w:hAnsi="Times New Roman" w:cs="Times New Roman"/>
          <w:sz w:val="28"/>
          <w:szCs w:val="28"/>
          <w:lang w:val="ru-RU"/>
        </w:rPr>
        <w:t xml:space="preserve">, а также и  механизм взаимодействия между ними. Формы поддержки для стимулирования занятости выпускников были разделены на две группы: 8 видов формы </w:t>
      </w:r>
      <w:r w:rsidRPr="00C63B95">
        <w:rPr>
          <w:rFonts w:ascii="Times New Roman" w:hAnsi="Times New Roman" w:cs="Times New Roman"/>
          <w:sz w:val="28"/>
          <w:szCs w:val="28"/>
          <w:lang w:val="ru-RU"/>
        </w:rPr>
        <w:t>помощи, оказываемые вузами</w:t>
      </w:r>
      <w:r>
        <w:rPr>
          <w:rFonts w:ascii="Times New Roman" w:hAnsi="Times New Roman" w:cs="Times New Roman"/>
          <w:sz w:val="28"/>
          <w:szCs w:val="28"/>
          <w:lang w:val="ru-RU"/>
        </w:rPr>
        <w:t xml:space="preserve">, и 8, </w:t>
      </w:r>
      <w:r w:rsidRPr="00C63B95">
        <w:rPr>
          <w:rFonts w:ascii="Times New Roman" w:hAnsi="Times New Roman" w:cs="Times New Roman"/>
          <w:sz w:val="28"/>
          <w:szCs w:val="28"/>
          <w:lang w:val="ru-RU"/>
        </w:rPr>
        <w:t>оказываемые</w:t>
      </w:r>
      <w:r>
        <w:rPr>
          <w:rFonts w:ascii="Times New Roman" w:hAnsi="Times New Roman" w:cs="Times New Roman"/>
          <w:sz w:val="28"/>
          <w:szCs w:val="28"/>
          <w:lang w:val="ru-RU"/>
        </w:rPr>
        <w:t xml:space="preserve"> </w:t>
      </w:r>
      <w:r w:rsidRPr="00C63B95">
        <w:rPr>
          <w:rFonts w:ascii="Times New Roman" w:hAnsi="Times New Roman" w:cs="Times New Roman"/>
          <w:sz w:val="28"/>
          <w:szCs w:val="28"/>
          <w:lang w:val="ru-RU"/>
        </w:rPr>
        <w:t>предприятиями</w:t>
      </w:r>
      <w:r>
        <w:rPr>
          <w:rFonts w:ascii="Times New Roman" w:hAnsi="Times New Roman" w:cs="Times New Roman"/>
          <w:sz w:val="28"/>
          <w:szCs w:val="28"/>
          <w:lang w:val="ru-RU"/>
        </w:rPr>
        <w:t xml:space="preserve">. Всего </w:t>
      </w:r>
      <w:r>
        <w:rPr>
          <w:rFonts w:ascii="Times New Roman" w:hAnsi="Times New Roman" w:cs="Times New Roman"/>
          <w:kern w:val="0"/>
          <w:sz w:val="28"/>
          <w:szCs w:val="28"/>
          <w:lang w:val="ru-RU"/>
        </w:rPr>
        <w:t>4 ВУЗа участвовали в данной части исследования и представили новейшую информацию о системах управления процессом трудоустройства выпускников в текущее время, что показывает роль учреждений высшего профессионального образования в процессе трудоустройства молодых специалистов. Мы также изучили главные функции Центров занятости в ВУЗах Китая и России.</w:t>
      </w:r>
    </w:p>
    <w:p w:rsidR="0060609A" w:rsidRPr="009B4A39" w:rsidRDefault="0060609A" w:rsidP="0060609A">
      <w:pPr>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С целью исследования конкредных ситуаций реализации этих форм поддержки в данной работе проводили анкетирование с большим количеством китайских и российских студентов. По результатам опроса,  очевидно, что в настоящее время и в Китае, и в России существует ряд недостатков в процессе управления трудоустройством молодых специалистов, степень</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удовлетворения студентов работой ВУЗов не высока. На основе этого с целью </w:t>
      </w:r>
      <w:r>
        <w:rPr>
          <w:rFonts w:ascii="Times New Roman" w:hAnsi="Times New Roman" w:cs="Times New Roman"/>
          <w:bCs/>
          <w:kern w:val="0"/>
          <w:sz w:val="28"/>
          <w:szCs w:val="28"/>
          <w:lang w:val="ru-RU"/>
        </w:rPr>
        <w:t>улучшения</w:t>
      </w:r>
      <w:r w:rsidRPr="0011005B">
        <w:rPr>
          <w:rFonts w:ascii="Times New Roman" w:hAnsi="Times New Roman" w:cs="Times New Roman"/>
          <w:bCs/>
          <w:kern w:val="0"/>
          <w:sz w:val="28"/>
          <w:szCs w:val="28"/>
          <w:lang w:val="ru-RU"/>
        </w:rPr>
        <w:t xml:space="preserve"> механизмов </w:t>
      </w:r>
      <w:r w:rsidRPr="0011005B">
        <w:rPr>
          <w:rFonts w:ascii="Times New Roman" w:eastAsia="TimesNewRomanPSMT" w:hAnsi="Times New Roman" w:cs="Times New Roman"/>
          <w:kern w:val="0"/>
          <w:sz w:val="28"/>
          <w:szCs w:val="28"/>
          <w:lang w:val="ru-RU"/>
        </w:rPr>
        <w:t>управления процессом трудоустройства молодых специалистов в Китае</w:t>
      </w:r>
      <w:r>
        <w:rPr>
          <w:rFonts w:ascii="Times New Roman" w:eastAsia="TimesNewRomanPSMT" w:hAnsi="Times New Roman" w:cs="Times New Roman"/>
          <w:kern w:val="0"/>
          <w:sz w:val="28"/>
          <w:szCs w:val="28"/>
          <w:lang w:val="ru-RU"/>
        </w:rPr>
        <w:t>,</w:t>
      </w:r>
      <w:r w:rsidRPr="0011005B">
        <w:rPr>
          <w:rFonts w:ascii="Times New Roman" w:eastAsia="TimesNewRomanPSMT" w:hAnsi="Times New Roman" w:cs="Times New Roman"/>
          <w:kern w:val="0"/>
          <w:sz w:val="28"/>
          <w:szCs w:val="28"/>
          <w:lang w:val="ru-RU"/>
        </w:rPr>
        <w:t xml:space="preserve"> и России</w:t>
      </w:r>
      <w:r>
        <w:rPr>
          <w:rFonts w:ascii="Times New Roman" w:eastAsia="TimesNewRomanPSMT" w:hAnsi="Times New Roman" w:cs="Times New Roman"/>
          <w:kern w:val="0"/>
          <w:sz w:val="28"/>
          <w:szCs w:val="28"/>
          <w:lang w:val="ru-RU"/>
        </w:rPr>
        <w:t xml:space="preserve"> </w:t>
      </w:r>
      <w:r>
        <w:rPr>
          <w:rFonts w:ascii="Times New Roman" w:hAnsi="Times New Roman" w:cs="Times New Roman"/>
          <w:sz w:val="28"/>
          <w:szCs w:val="28"/>
          <w:lang w:val="ru-RU"/>
        </w:rPr>
        <w:t>даны разные управленческие рекоментации, которые были разделены на две части и шесть пунктов</w:t>
      </w:r>
      <w:r>
        <w:rPr>
          <w:rFonts w:ascii="Times New Roman" w:eastAsia="TimesNewRomanPSMT" w:hAnsi="Times New Roman" w:cs="Times New Roman"/>
          <w:kern w:val="0"/>
          <w:sz w:val="28"/>
          <w:szCs w:val="28"/>
          <w:lang w:val="ru-RU"/>
        </w:rPr>
        <w:t xml:space="preserve">. </w:t>
      </w:r>
    </w:p>
    <w:p w:rsidR="0060609A" w:rsidRPr="00EE7E1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hAnsi="Times New Roman" w:cs="Times New Roman"/>
          <w:sz w:val="28"/>
          <w:szCs w:val="28"/>
          <w:lang w:val="ru-RU"/>
        </w:rPr>
        <w:t>Таким образом, о</w:t>
      </w:r>
      <w:r w:rsidRPr="00F16AA5">
        <w:rPr>
          <w:rFonts w:ascii="Times New Roman" w:hAnsi="Times New Roman" w:cs="Times New Roman"/>
          <w:sz w:val="28"/>
          <w:szCs w:val="28"/>
          <w:lang w:val="ru-RU"/>
        </w:rPr>
        <w:t xml:space="preserve">сновная </w:t>
      </w:r>
      <w:r>
        <w:rPr>
          <w:rFonts w:ascii="Times New Roman" w:hAnsi="Times New Roman" w:cs="Times New Roman"/>
          <w:sz w:val="28"/>
          <w:szCs w:val="28"/>
          <w:lang w:val="ru-RU"/>
        </w:rPr>
        <w:t>цель</w:t>
      </w:r>
      <w:r w:rsidRPr="00F16AA5">
        <w:rPr>
          <w:rFonts w:ascii="Times New Roman" w:hAnsi="Times New Roman" w:cs="Times New Roman"/>
          <w:sz w:val="28"/>
          <w:szCs w:val="28"/>
          <w:lang w:val="ru-RU"/>
        </w:rPr>
        <w:t xml:space="preserve"> данной работы</w:t>
      </w:r>
      <w:r>
        <w:rPr>
          <w:rFonts w:ascii="Times New Roman" w:hAnsi="Times New Roman" w:cs="Times New Roman"/>
          <w:sz w:val="28"/>
          <w:szCs w:val="28"/>
          <w:lang w:val="ru-RU"/>
        </w:rPr>
        <w:t xml:space="preserve"> –</w:t>
      </w:r>
      <w:r>
        <w:rPr>
          <w:rFonts w:ascii="Times New Roman" w:hAnsi="Times New Roman" w:cs="Times New Roman"/>
          <w:b/>
          <w:kern w:val="0"/>
          <w:sz w:val="28"/>
          <w:szCs w:val="28"/>
          <w:lang w:val="ru-RU"/>
        </w:rPr>
        <w:t xml:space="preserve"> </w:t>
      </w:r>
      <w:r w:rsidRPr="00A55DBE">
        <w:rPr>
          <w:rFonts w:ascii="Times New Roman" w:hAnsi="Times New Roman" w:cs="Times New Roman"/>
          <w:kern w:val="0"/>
          <w:sz w:val="28"/>
          <w:szCs w:val="28"/>
          <w:lang w:val="ru-RU"/>
        </w:rPr>
        <w:t>изучение</w:t>
      </w:r>
      <w:r>
        <w:rPr>
          <w:rFonts w:ascii="Times New Roman" w:hAnsi="Times New Roman" w:cs="Times New Roman"/>
          <w:kern w:val="0"/>
          <w:sz w:val="28"/>
          <w:szCs w:val="28"/>
          <w:lang w:val="ru-RU"/>
        </w:rPr>
        <w:t xml:space="preserve"> и сравнение </w:t>
      </w:r>
      <w:r>
        <w:rPr>
          <w:rFonts w:ascii="Times New Roman" w:eastAsia="TimesNewRomanPSMT" w:hAnsi="Times New Roman" w:cs="Times New Roman"/>
          <w:kern w:val="0"/>
          <w:sz w:val="28"/>
          <w:szCs w:val="28"/>
          <w:lang w:val="ru-RU"/>
        </w:rPr>
        <w:t>ф</w:t>
      </w:r>
      <w:r w:rsidRPr="005F220A">
        <w:rPr>
          <w:rFonts w:ascii="Times New Roman" w:eastAsia="TimesNewRomanPSMT" w:hAnsi="Times New Roman" w:cs="Times New Roman"/>
          <w:kern w:val="0"/>
          <w:sz w:val="28"/>
          <w:szCs w:val="28"/>
          <w:lang w:val="ru-RU"/>
        </w:rPr>
        <w:t>орм</w:t>
      </w:r>
      <w:r>
        <w:rPr>
          <w:rFonts w:ascii="Times New Roman" w:eastAsia="TimesNewRomanPSMT" w:hAnsi="Times New Roman" w:cs="Times New Roman"/>
          <w:kern w:val="0"/>
          <w:sz w:val="28"/>
          <w:szCs w:val="28"/>
          <w:lang w:val="ru-RU"/>
        </w:rPr>
        <w:t xml:space="preserve"> </w:t>
      </w:r>
      <w:r w:rsidRPr="005F220A">
        <w:rPr>
          <w:rFonts w:ascii="Times New Roman" w:eastAsia="TimesNewRomanPSMT" w:hAnsi="Times New Roman" w:cs="Times New Roman"/>
          <w:kern w:val="0"/>
          <w:sz w:val="28"/>
          <w:szCs w:val="28"/>
          <w:lang w:val="ru-RU"/>
        </w:rPr>
        <w:t>поддержки и помощи</w:t>
      </w:r>
      <w:r>
        <w:rPr>
          <w:rFonts w:ascii="Times New Roman" w:eastAsia="TimesNewRomanPSMT" w:hAnsi="Times New Roman" w:cs="Times New Roman"/>
          <w:kern w:val="0"/>
          <w:sz w:val="28"/>
          <w:szCs w:val="28"/>
          <w:lang w:val="ru-RU"/>
        </w:rPr>
        <w:t>,</w:t>
      </w:r>
      <w:r w:rsidRPr="005F220A">
        <w:rPr>
          <w:rFonts w:ascii="Times New Roman" w:eastAsia="TimesNewRomanPSMT" w:hAnsi="Times New Roman" w:cs="Times New Roman"/>
          <w:kern w:val="0"/>
          <w:sz w:val="28"/>
          <w:szCs w:val="28"/>
          <w:lang w:val="ru-RU"/>
        </w:rPr>
        <w:t xml:space="preserve"> оказываемые</w:t>
      </w:r>
      <w:r>
        <w:rPr>
          <w:rFonts w:ascii="Times New Roman" w:eastAsia="TimesNewRomanPSMT" w:hAnsi="Times New Roman" w:cs="Times New Roman"/>
          <w:kern w:val="0"/>
          <w:sz w:val="28"/>
          <w:szCs w:val="28"/>
          <w:lang w:val="ru-RU"/>
        </w:rPr>
        <w:t xml:space="preserve"> государством, вузами и </w:t>
      </w:r>
      <w:r w:rsidRPr="005F220A">
        <w:rPr>
          <w:rFonts w:ascii="Times New Roman" w:eastAsia="TimesNewRomanPSMT" w:hAnsi="Times New Roman" w:cs="Times New Roman"/>
          <w:kern w:val="0"/>
          <w:sz w:val="28"/>
          <w:szCs w:val="28"/>
          <w:lang w:val="ru-RU"/>
        </w:rPr>
        <w:t>предприятиями</w:t>
      </w:r>
      <w:r>
        <w:rPr>
          <w:rFonts w:ascii="Times New Roman" w:eastAsia="TimesNewRomanPSMT" w:hAnsi="Times New Roman" w:cs="Times New Roman"/>
          <w:kern w:val="0"/>
          <w:sz w:val="28"/>
          <w:szCs w:val="28"/>
          <w:lang w:val="ru-RU"/>
        </w:rPr>
        <w:t xml:space="preserve"> выпускникам </w:t>
      </w:r>
      <w:r w:rsidRPr="005F220A">
        <w:rPr>
          <w:rFonts w:ascii="Times New Roman" w:eastAsia="TimesNewRomanPSMT" w:hAnsi="Times New Roman" w:cs="Times New Roman"/>
          <w:kern w:val="0"/>
          <w:sz w:val="28"/>
          <w:szCs w:val="28"/>
          <w:lang w:val="ru-RU"/>
        </w:rPr>
        <w:t xml:space="preserve">в процессе </w:t>
      </w:r>
      <w:r>
        <w:rPr>
          <w:rFonts w:ascii="Times New Roman" w:eastAsia="TimesNewRomanPSMT" w:hAnsi="Times New Roman" w:cs="Times New Roman"/>
          <w:kern w:val="0"/>
          <w:sz w:val="28"/>
          <w:szCs w:val="28"/>
          <w:lang w:val="ru-RU"/>
        </w:rPr>
        <w:t xml:space="preserve">стимулирования </w:t>
      </w:r>
      <w:r w:rsidRPr="005F220A">
        <w:rPr>
          <w:rFonts w:ascii="Times New Roman" w:eastAsia="TimesNewRomanPSMT" w:hAnsi="Times New Roman" w:cs="Times New Roman"/>
          <w:kern w:val="0"/>
          <w:sz w:val="28"/>
          <w:szCs w:val="28"/>
          <w:lang w:val="ru-RU"/>
        </w:rPr>
        <w:t>трудоустройства молодых специалистов в Китае и России</w:t>
      </w:r>
      <w:r>
        <w:rPr>
          <w:rFonts w:ascii="Times New Roman" w:eastAsia="TimesNewRomanPSMT" w:hAnsi="Times New Roman" w:cs="Times New Roman"/>
          <w:kern w:val="0"/>
          <w:sz w:val="28"/>
          <w:szCs w:val="28"/>
          <w:lang w:val="ru-RU"/>
        </w:rPr>
        <w:t xml:space="preserve">, а также оценка эффективности этих способов – была достигнута благодаря использованию научного подхода к вопросам трудоустройва молодых специалистов, вторичного анализа данных о состоянии занятости выпускников в Китае и России, проведению оригинальных социональных исследований по данной теме с работниками ВУЗов и студентвами из Китая и России, и наконец, разработке </w:t>
      </w:r>
      <w:r>
        <w:rPr>
          <w:rFonts w:ascii="Times New Roman" w:hAnsi="Times New Roman" w:cs="Times New Roman"/>
          <w:sz w:val="28"/>
          <w:szCs w:val="28"/>
          <w:lang w:val="ru-RU"/>
        </w:rPr>
        <w:t xml:space="preserve">управленческих рекомендаций для улучшения данной ситуации. </w:t>
      </w:r>
    </w:p>
    <w:p w:rsidR="0060609A" w:rsidRPr="00922169" w:rsidRDefault="0060609A" w:rsidP="0060609A">
      <w:pPr>
        <w:rPr>
          <w:lang w:val="ru-RU"/>
        </w:rPr>
      </w:pPr>
    </w:p>
    <w:p w:rsidR="0060609A" w:rsidRDefault="0060609A">
      <w:pPr>
        <w:rPr>
          <w:rFonts w:ascii="Times New Roman" w:hAnsi="Times New Roman" w:cs="Times New Roman"/>
          <w:b/>
          <w:sz w:val="28"/>
          <w:szCs w:val="28"/>
          <w:lang w:val="ru-RU"/>
        </w:rPr>
      </w:pPr>
    </w:p>
    <w:p w:rsidR="0060609A" w:rsidRDefault="0060609A">
      <w:pPr>
        <w:rPr>
          <w:rFonts w:ascii="Times New Roman" w:hAnsi="Times New Roman" w:cs="Times New Roman"/>
          <w:b/>
          <w:sz w:val="28"/>
          <w:szCs w:val="28"/>
          <w:lang w:val="ru-RU"/>
        </w:rPr>
      </w:pPr>
    </w:p>
    <w:p w:rsidR="0060609A" w:rsidRDefault="0060609A">
      <w:pPr>
        <w:rPr>
          <w:rFonts w:ascii="Times New Roman" w:hAnsi="Times New Roman" w:cs="Times New Roman"/>
          <w:b/>
          <w:sz w:val="28"/>
          <w:szCs w:val="28"/>
          <w:lang w:val="ru-RU"/>
        </w:rPr>
      </w:pPr>
    </w:p>
    <w:p w:rsidR="0060609A" w:rsidRDefault="0060609A" w:rsidP="0060609A">
      <w:pPr>
        <w:spacing w:beforeLines="100" w:before="312" w:afterLines="100" w:after="312"/>
        <w:rPr>
          <w:rFonts w:ascii="Times New Roman" w:hAnsi="Times New Roman" w:cs="Times New Roman"/>
          <w:b/>
          <w:sz w:val="28"/>
          <w:szCs w:val="28"/>
          <w:lang w:val="ru-RU"/>
        </w:rPr>
      </w:pPr>
      <w:r w:rsidRPr="00B34B51">
        <w:rPr>
          <w:rFonts w:ascii="Times New Roman" w:hAnsi="Times New Roman" w:cs="Times New Roman"/>
          <w:b/>
          <w:sz w:val="28"/>
          <w:szCs w:val="28"/>
          <w:lang w:val="ru-RU"/>
        </w:rPr>
        <w:lastRenderedPageBreak/>
        <w:t>Список литературы</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sz w:val="28"/>
          <w:szCs w:val="28"/>
          <w:lang w:val="ru-RU"/>
        </w:rPr>
        <w:t>1</w:t>
      </w:r>
      <w:r w:rsidRPr="00300482">
        <w:rPr>
          <w:rFonts w:ascii="Times New Roman" w:hAnsi="Times New Roman" w:cs="Times New Roman" w:hint="eastAsia"/>
          <w:sz w:val="28"/>
          <w:szCs w:val="28"/>
          <w:lang w:val="ru-RU"/>
        </w:rPr>
        <w:t xml:space="preserve">. </w:t>
      </w:r>
      <w:r w:rsidRPr="00F50F66">
        <w:rPr>
          <w:rFonts w:ascii="Times New Roman" w:hAnsi="Times New Roman" w:cs="Times New Roman"/>
          <w:bCs/>
          <w:sz w:val="28"/>
          <w:szCs w:val="28"/>
          <w:lang w:val="ru-RU"/>
        </w:rPr>
        <w:t xml:space="preserve">Закон РФ от 19.04.1991 </w:t>
      </w:r>
      <w:r w:rsidRPr="00F50F66">
        <w:rPr>
          <w:rFonts w:ascii="Times New Roman" w:hAnsi="Times New Roman" w:cs="Times New Roman"/>
          <w:bCs/>
          <w:sz w:val="28"/>
          <w:szCs w:val="28"/>
        </w:rPr>
        <w:t>N</w:t>
      </w:r>
      <w:r w:rsidRPr="00F50F66">
        <w:rPr>
          <w:rFonts w:ascii="Times New Roman" w:hAnsi="Times New Roman" w:cs="Times New Roman"/>
          <w:bCs/>
          <w:sz w:val="28"/>
          <w:szCs w:val="28"/>
          <w:lang w:val="ru-RU"/>
        </w:rPr>
        <w:t xml:space="preserve"> 1032-1 (ред. от 01.05.2017) «О занятости населения в Российской Федерации»</w:t>
      </w:r>
      <w:r w:rsidR="00EE6A4F">
        <w:rPr>
          <w:rFonts w:ascii="Times New Roman" w:hAnsi="Times New Roman" w:cs="Times New Roman"/>
          <w:bCs/>
          <w:sz w:val="28"/>
          <w:szCs w:val="28"/>
          <w:lang w:val="ru-RU"/>
        </w:rPr>
        <w:t>.</w:t>
      </w:r>
    </w:p>
    <w:p w:rsidR="0060609A" w:rsidRPr="00C17FFA" w:rsidRDefault="0060609A" w:rsidP="0060609A">
      <w:pPr>
        <w:rPr>
          <w:rFonts w:ascii="Times New Roman" w:hAnsi="Times New Roman" w:cs="Times New Roman"/>
          <w:bCs/>
          <w:sz w:val="28"/>
          <w:szCs w:val="28"/>
          <w:lang w:val="ru-RU"/>
        </w:rPr>
      </w:pPr>
      <w:r w:rsidRPr="00C17FFA">
        <w:rPr>
          <w:rFonts w:ascii="Times New Roman" w:hAnsi="Times New Roman" w:cs="Times New Roman"/>
          <w:bCs/>
          <w:sz w:val="28"/>
          <w:szCs w:val="28"/>
          <w:lang w:val="ru-RU"/>
        </w:rPr>
        <w:t xml:space="preserve">2. </w:t>
      </w:r>
      <w:r w:rsidRPr="00C17FFA">
        <w:rPr>
          <w:rFonts w:ascii="Times New Roman" w:hAnsi="Times New Roman" w:cs="Times New Roman"/>
          <w:iCs/>
          <w:sz w:val="28"/>
          <w:szCs w:val="28"/>
          <w:lang w:val="ru-RU"/>
        </w:rPr>
        <w:t>Трудовой кодекс Российской Федерации от 30.12.2001 N 197-ФЗ (ред. от 03.07.2016) (с изм. и доп., вступ. в силу с 01.01.2017)</w:t>
      </w:r>
      <w:r w:rsidRPr="00C17FFA">
        <w:rPr>
          <w:rFonts w:ascii="Times New Roman" w:hAnsi="Times New Roman" w:cs="Times New Roman"/>
          <w:bCs/>
          <w:iCs/>
          <w:sz w:val="28"/>
          <w:szCs w:val="28"/>
          <w:lang w:val="ru-RU"/>
        </w:rPr>
        <w:t xml:space="preserve">, </w:t>
      </w:r>
      <w:r w:rsidRPr="00C17FFA">
        <w:rPr>
          <w:rFonts w:ascii="Times New Roman" w:hAnsi="Times New Roman" w:cs="Times New Roman"/>
          <w:iCs/>
          <w:sz w:val="28"/>
          <w:szCs w:val="28"/>
          <w:lang w:val="ru-RU"/>
        </w:rPr>
        <w:t xml:space="preserve">Статья 20. Стороны трудовых отношений </w:t>
      </w:r>
      <w:r w:rsidRPr="00C17FFA">
        <w:rPr>
          <w:rFonts w:ascii="Times New Roman" w:hAnsi="Times New Roman" w:cs="Times New Roman"/>
          <w:bCs/>
          <w:sz w:val="28"/>
          <w:szCs w:val="28"/>
          <w:lang w:val="ru-RU"/>
        </w:rPr>
        <w:t xml:space="preserve">[Электронный ресурс]. </w:t>
      </w:r>
      <w:r w:rsidRPr="00C17FFA">
        <w:rPr>
          <w:rFonts w:ascii="Times New Roman" w:hAnsi="Times New Roman" w:cs="Times New Roman"/>
          <w:bCs/>
          <w:sz w:val="28"/>
          <w:szCs w:val="28"/>
        </w:rPr>
        <w:t>URL</w:t>
      </w:r>
      <w:r w:rsidRPr="00C17FFA">
        <w:rPr>
          <w:rFonts w:ascii="Times New Roman" w:hAnsi="Times New Roman" w:cs="Times New Roman"/>
          <w:bCs/>
          <w:sz w:val="28"/>
          <w:szCs w:val="28"/>
          <w:lang w:val="ru-RU"/>
        </w:rPr>
        <w:t xml:space="preserve">: </w:t>
      </w:r>
    </w:p>
    <w:p w:rsidR="0060609A" w:rsidRPr="00C17FFA" w:rsidRDefault="0060609A" w:rsidP="0060609A">
      <w:pPr>
        <w:rPr>
          <w:rFonts w:ascii="Times New Roman" w:hAnsi="Times New Roman" w:cs="Times New Roman"/>
          <w:bCs/>
          <w:sz w:val="28"/>
          <w:szCs w:val="28"/>
          <w:lang w:val="ru-RU"/>
        </w:rPr>
      </w:pPr>
      <w:r w:rsidRPr="00910016">
        <w:rPr>
          <w:rFonts w:ascii="Times New Roman" w:hAnsi="Times New Roman" w:cs="Times New Roman"/>
          <w:sz w:val="28"/>
          <w:szCs w:val="28"/>
        </w:rPr>
        <w:t>http</w:t>
      </w:r>
      <w:r w:rsidRPr="00910016">
        <w:rPr>
          <w:rFonts w:ascii="Times New Roman" w:hAnsi="Times New Roman" w:cs="Times New Roman"/>
          <w:sz w:val="28"/>
          <w:szCs w:val="28"/>
          <w:lang w:val="ru-RU"/>
        </w:rPr>
        <w:t>://</w:t>
      </w:r>
      <w:r w:rsidRPr="00910016">
        <w:rPr>
          <w:rFonts w:ascii="Times New Roman" w:hAnsi="Times New Roman" w:cs="Times New Roman"/>
          <w:sz w:val="28"/>
          <w:szCs w:val="28"/>
        </w:rPr>
        <w:t>www</w:t>
      </w:r>
      <w:r w:rsidRPr="00910016">
        <w:rPr>
          <w:rFonts w:ascii="Times New Roman" w:hAnsi="Times New Roman" w:cs="Times New Roman"/>
          <w:sz w:val="28"/>
          <w:szCs w:val="28"/>
          <w:lang w:val="ru-RU"/>
        </w:rPr>
        <w:t>.</w:t>
      </w:r>
      <w:r w:rsidRPr="00910016">
        <w:rPr>
          <w:rFonts w:ascii="Times New Roman" w:hAnsi="Times New Roman" w:cs="Times New Roman"/>
          <w:sz w:val="28"/>
          <w:szCs w:val="28"/>
        </w:rPr>
        <w:t>consultant</w:t>
      </w:r>
      <w:r w:rsidRPr="00910016">
        <w:rPr>
          <w:rFonts w:ascii="Times New Roman" w:hAnsi="Times New Roman" w:cs="Times New Roman"/>
          <w:sz w:val="28"/>
          <w:szCs w:val="28"/>
          <w:lang w:val="ru-RU"/>
        </w:rPr>
        <w:t>.</w:t>
      </w:r>
      <w:r w:rsidRPr="00910016">
        <w:rPr>
          <w:rFonts w:ascii="Times New Roman" w:hAnsi="Times New Roman" w:cs="Times New Roman"/>
          <w:sz w:val="28"/>
          <w:szCs w:val="28"/>
        </w:rPr>
        <w:t>ru</w:t>
      </w:r>
      <w:r w:rsidRPr="00910016">
        <w:rPr>
          <w:rFonts w:ascii="Times New Roman" w:hAnsi="Times New Roman" w:cs="Times New Roman"/>
          <w:sz w:val="28"/>
          <w:szCs w:val="28"/>
          <w:lang w:val="ru-RU"/>
        </w:rPr>
        <w:t>/</w:t>
      </w:r>
      <w:r w:rsidRPr="00910016">
        <w:rPr>
          <w:rFonts w:ascii="Times New Roman" w:hAnsi="Times New Roman" w:cs="Times New Roman"/>
          <w:sz w:val="28"/>
          <w:szCs w:val="28"/>
        </w:rPr>
        <w:t>document</w:t>
      </w:r>
      <w:r w:rsidRPr="00910016">
        <w:rPr>
          <w:rFonts w:ascii="Times New Roman" w:hAnsi="Times New Roman" w:cs="Times New Roman"/>
          <w:sz w:val="28"/>
          <w:szCs w:val="28"/>
          <w:lang w:val="ru-RU"/>
        </w:rPr>
        <w:t>/</w:t>
      </w:r>
      <w:r w:rsidRPr="00910016">
        <w:rPr>
          <w:rFonts w:ascii="Times New Roman" w:hAnsi="Times New Roman" w:cs="Times New Roman"/>
          <w:sz w:val="28"/>
          <w:szCs w:val="28"/>
        </w:rPr>
        <w:t>cons</w:t>
      </w:r>
      <w:r w:rsidRPr="00910016">
        <w:rPr>
          <w:rFonts w:ascii="Times New Roman" w:hAnsi="Times New Roman" w:cs="Times New Roman"/>
          <w:sz w:val="28"/>
          <w:szCs w:val="28"/>
          <w:lang w:val="ru-RU"/>
        </w:rPr>
        <w:t>_</w:t>
      </w:r>
      <w:r w:rsidRPr="00910016">
        <w:rPr>
          <w:rFonts w:ascii="Times New Roman" w:hAnsi="Times New Roman" w:cs="Times New Roman"/>
          <w:sz w:val="28"/>
          <w:szCs w:val="28"/>
        </w:rPr>
        <w:t>doc</w:t>
      </w:r>
      <w:r w:rsidRPr="00910016">
        <w:rPr>
          <w:rFonts w:ascii="Times New Roman" w:hAnsi="Times New Roman" w:cs="Times New Roman"/>
          <w:sz w:val="28"/>
          <w:szCs w:val="28"/>
          <w:lang w:val="ru-RU"/>
        </w:rPr>
        <w:t>_</w:t>
      </w:r>
      <w:r w:rsidRPr="00910016">
        <w:rPr>
          <w:rFonts w:ascii="Times New Roman" w:hAnsi="Times New Roman" w:cs="Times New Roman"/>
          <w:sz w:val="28"/>
          <w:szCs w:val="28"/>
        </w:rPr>
        <w:t>LAW</w:t>
      </w:r>
      <w:r w:rsidRPr="00910016">
        <w:rPr>
          <w:rFonts w:ascii="Times New Roman" w:hAnsi="Times New Roman" w:cs="Times New Roman"/>
          <w:sz w:val="28"/>
          <w:szCs w:val="28"/>
          <w:lang w:val="ru-RU"/>
        </w:rPr>
        <w:t>_34683/</w:t>
      </w:r>
      <w:r w:rsidRPr="00910016">
        <w:rPr>
          <w:rFonts w:ascii="Times New Roman" w:hAnsi="Times New Roman" w:cs="Times New Roman"/>
          <w:sz w:val="28"/>
          <w:szCs w:val="28"/>
        </w:rPr>
        <w:t>faedf</w:t>
      </w:r>
      <w:r w:rsidRPr="00910016">
        <w:rPr>
          <w:rFonts w:ascii="Times New Roman" w:hAnsi="Times New Roman" w:cs="Times New Roman"/>
          <w:sz w:val="28"/>
          <w:szCs w:val="28"/>
          <w:lang w:val="ru-RU"/>
        </w:rPr>
        <w:t>3</w:t>
      </w:r>
      <w:r w:rsidRPr="00910016">
        <w:rPr>
          <w:rFonts w:ascii="Times New Roman" w:hAnsi="Times New Roman" w:cs="Times New Roman"/>
          <w:sz w:val="28"/>
          <w:szCs w:val="28"/>
        </w:rPr>
        <w:t>a</w:t>
      </w:r>
      <w:r w:rsidRPr="00910016">
        <w:rPr>
          <w:rFonts w:ascii="Times New Roman" w:hAnsi="Times New Roman" w:cs="Times New Roman"/>
          <w:sz w:val="28"/>
          <w:szCs w:val="28"/>
          <w:lang w:val="ru-RU"/>
        </w:rPr>
        <w:t>7</w:t>
      </w:r>
      <w:r w:rsidRPr="00910016">
        <w:rPr>
          <w:rFonts w:ascii="Times New Roman" w:hAnsi="Times New Roman" w:cs="Times New Roman"/>
          <w:sz w:val="28"/>
          <w:szCs w:val="28"/>
        </w:rPr>
        <w:t>c</w:t>
      </w:r>
      <w:r w:rsidRPr="00910016">
        <w:rPr>
          <w:rFonts w:ascii="Times New Roman" w:hAnsi="Times New Roman" w:cs="Times New Roman"/>
          <w:sz w:val="28"/>
          <w:szCs w:val="28"/>
          <w:lang w:val="ru-RU"/>
        </w:rPr>
        <w:t>3</w:t>
      </w:r>
      <w:r w:rsidRPr="00910016">
        <w:rPr>
          <w:rFonts w:ascii="Times New Roman" w:hAnsi="Times New Roman" w:cs="Times New Roman"/>
          <w:sz w:val="28"/>
          <w:szCs w:val="28"/>
        </w:rPr>
        <w:t>cd</w:t>
      </w:r>
      <w:r w:rsidRPr="00910016">
        <w:rPr>
          <w:rFonts w:ascii="Times New Roman" w:hAnsi="Times New Roman" w:cs="Times New Roman"/>
          <w:sz w:val="28"/>
          <w:szCs w:val="28"/>
          <w:lang w:val="ru-RU"/>
        </w:rPr>
        <w:t>35871542</w:t>
      </w:r>
      <w:r w:rsidRPr="00910016">
        <w:rPr>
          <w:rFonts w:ascii="Times New Roman" w:hAnsi="Times New Roman" w:cs="Times New Roman"/>
          <w:sz w:val="28"/>
          <w:szCs w:val="28"/>
        </w:rPr>
        <w:t>ce</w:t>
      </w:r>
      <w:r w:rsidRPr="00910016">
        <w:rPr>
          <w:rFonts w:ascii="Times New Roman" w:hAnsi="Times New Roman" w:cs="Times New Roman"/>
          <w:sz w:val="28"/>
          <w:szCs w:val="28"/>
          <w:lang w:val="ru-RU"/>
        </w:rPr>
        <w:t>0</w:t>
      </w:r>
      <w:r w:rsidRPr="00910016">
        <w:rPr>
          <w:rFonts w:ascii="Times New Roman" w:hAnsi="Times New Roman" w:cs="Times New Roman"/>
          <w:sz w:val="28"/>
          <w:szCs w:val="28"/>
        </w:rPr>
        <w:t>c</w:t>
      </w:r>
      <w:r w:rsidRPr="00910016">
        <w:rPr>
          <w:rFonts w:ascii="Times New Roman" w:hAnsi="Times New Roman" w:cs="Times New Roman"/>
          <w:sz w:val="28"/>
          <w:szCs w:val="28"/>
          <w:lang w:val="ru-RU"/>
        </w:rPr>
        <w:t>323</w:t>
      </w:r>
      <w:r w:rsidRPr="00910016">
        <w:rPr>
          <w:rFonts w:ascii="Times New Roman" w:hAnsi="Times New Roman" w:cs="Times New Roman"/>
          <w:sz w:val="28"/>
          <w:szCs w:val="28"/>
        </w:rPr>
        <w:t>e</w:t>
      </w:r>
      <w:r w:rsidRPr="00910016">
        <w:rPr>
          <w:rFonts w:ascii="Times New Roman" w:hAnsi="Times New Roman" w:cs="Times New Roman"/>
          <w:sz w:val="28"/>
          <w:szCs w:val="28"/>
          <w:lang w:val="ru-RU"/>
        </w:rPr>
        <w:t>898871</w:t>
      </w:r>
      <w:r w:rsidRPr="00910016">
        <w:rPr>
          <w:rFonts w:ascii="Times New Roman" w:hAnsi="Times New Roman" w:cs="Times New Roman"/>
          <w:sz w:val="28"/>
          <w:szCs w:val="28"/>
        </w:rPr>
        <w:t>ca</w:t>
      </w:r>
      <w:r w:rsidRPr="00910016">
        <w:rPr>
          <w:rFonts w:ascii="Times New Roman" w:hAnsi="Times New Roman" w:cs="Times New Roman"/>
          <w:sz w:val="28"/>
          <w:szCs w:val="28"/>
          <w:lang w:val="ru-RU"/>
        </w:rPr>
        <w:t>1753/</w:t>
      </w:r>
      <w:r w:rsidR="00E832B5">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15.02.2017)</w:t>
      </w:r>
      <w:r w:rsidR="00EE6A4F">
        <w:rPr>
          <w:rFonts w:ascii="Times New Roman" w:hAnsi="Times New Roman" w:cs="Times New Roman"/>
          <w:bCs/>
          <w:sz w:val="28"/>
          <w:szCs w:val="28"/>
          <w:lang w:val="ru-RU"/>
        </w:rPr>
        <w:t>.</w:t>
      </w:r>
    </w:p>
    <w:p w:rsidR="0060609A" w:rsidRPr="00AC0F30" w:rsidRDefault="0060609A" w:rsidP="0060609A">
      <w:pPr>
        <w:rPr>
          <w:rFonts w:ascii="Times New Roman" w:hAnsi="Times New Roman" w:cs="Times New Roman"/>
          <w:bCs/>
          <w:sz w:val="28"/>
          <w:szCs w:val="28"/>
          <w:lang w:val="ru-RU"/>
        </w:rPr>
      </w:pPr>
    </w:p>
    <w:p w:rsidR="0060609A" w:rsidRPr="00E832B5" w:rsidRDefault="0060609A" w:rsidP="0060609A">
      <w:pPr>
        <w:rPr>
          <w:rFonts w:ascii="Times New Roman" w:hAnsi="Times New Roman" w:cs="Times New Roman"/>
          <w:bCs/>
          <w:sz w:val="28"/>
          <w:szCs w:val="28"/>
          <w:lang w:val="ru-RU"/>
        </w:rPr>
      </w:pPr>
      <w:r>
        <w:rPr>
          <w:rFonts w:ascii="Times New Roman" w:hAnsi="Times New Roman" w:cs="Times New Roman"/>
          <w:bCs/>
          <w:sz w:val="28"/>
          <w:szCs w:val="28"/>
          <w:lang w:val="ru-RU"/>
        </w:rPr>
        <w:t xml:space="preserve">3. </w:t>
      </w:r>
      <w:r w:rsidRPr="00A34FB2">
        <w:rPr>
          <w:rFonts w:ascii="Times New Roman" w:hAnsi="Times New Roman" w:cs="Times New Roman"/>
          <w:bCs/>
          <w:sz w:val="28"/>
          <w:szCs w:val="28"/>
          <w:lang w:val="ru-RU"/>
        </w:rPr>
        <w:t>Билл Шлей. Неудержимые: Интенсив</w:t>
      </w:r>
      <w:r w:rsidR="009E36AE">
        <w:rPr>
          <w:rFonts w:ascii="Times New Roman" w:hAnsi="Times New Roman" w:cs="Times New Roman"/>
          <w:bCs/>
          <w:sz w:val="28"/>
          <w:szCs w:val="28"/>
          <w:lang w:val="ru-RU"/>
        </w:rPr>
        <w:t xml:space="preserve"> для будущих предпринимателей. </w:t>
      </w:r>
      <w:r w:rsidRPr="00A34FB2">
        <w:rPr>
          <w:rFonts w:ascii="Times New Roman" w:hAnsi="Times New Roman" w:cs="Times New Roman"/>
          <w:bCs/>
          <w:sz w:val="28"/>
          <w:szCs w:val="28"/>
          <w:lang w:val="ru-RU"/>
        </w:rPr>
        <w:t>М</w:t>
      </w:r>
      <w:r w:rsidRPr="0060609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Манн</w:t>
      </w:r>
      <w:r w:rsidRPr="0060609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Иванов</w:t>
      </w:r>
      <w:r w:rsidRPr="0060609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и</w:t>
      </w:r>
      <w:r w:rsidRPr="0060609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Фербер</w:t>
      </w:r>
      <w:r w:rsidRPr="0060609A">
        <w:rPr>
          <w:rFonts w:ascii="Times New Roman" w:hAnsi="Times New Roman" w:cs="Times New Roman"/>
          <w:bCs/>
          <w:sz w:val="28"/>
          <w:szCs w:val="28"/>
          <w:lang w:val="ru-RU"/>
        </w:rPr>
        <w:t>, 2014.</w:t>
      </w:r>
      <w:r w:rsidR="00E832B5">
        <w:rPr>
          <w:rFonts w:ascii="Times New Roman" w:hAnsi="Times New Roman" w:cs="Times New Roman"/>
          <w:bCs/>
          <w:sz w:val="28"/>
          <w:szCs w:val="28"/>
          <w:lang w:val="ru-RU"/>
        </w:rPr>
        <w:t xml:space="preserve"> 26с. </w:t>
      </w:r>
    </w:p>
    <w:p w:rsidR="0060609A" w:rsidRDefault="0060609A" w:rsidP="0060609A">
      <w:pPr>
        <w:jc w:val="left"/>
        <w:rPr>
          <w:rFonts w:ascii="Times New Roman" w:hAnsi="Times New Roman" w:cs="Times New Roman"/>
          <w:bCs/>
          <w:iCs/>
          <w:sz w:val="28"/>
          <w:szCs w:val="28"/>
          <w:lang w:val="ru-RU"/>
        </w:rPr>
      </w:pPr>
      <w:r>
        <w:rPr>
          <w:rFonts w:ascii="Times New Roman" w:hAnsi="Times New Roman" w:cs="Times New Roman"/>
          <w:bCs/>
          <w:sz w:val="28"/>
          <w:szCs w:val="28"/>
          <w:lang w:val="ru-RU"/>
        </w:rPr>
        <w:t xml:space="preserve">4. </w:t>
      </w:r>
      <w:r w:rsidRPr="00270F2A">
        <w:rPr>
          <w:rFonts w:ascii="Times New Roman" w:hAnsi="Times New Roman" w:cs="Times New Roman"/>
          <w:bCs/>
          <w:iCs/>
          <w:sz w:val="28"/>
          <w:szCs w:val="28"/>
          <w:lang w:val="ru-RU"/>
        </w:rPr>
        <w:t>Большая</w:t>
      </w:r>
      <w:r w:rsidRPr="00270F2A">
        <w:rPr>
          <w:rFonts w:ascii="Times New Roman" w:hAnsi="Times New Roman" w:cs="Times New Roman"/>
          <w:bCs/>
          <w:iCs/>
          <w:sz w:val="28"/>
          <w:szCs w:val="28"/>
        </w:rPr>
        <w:t> </w:t>
      </w:r>
      <w:r w:rsidRPr="00270F2A">
        <w:rPr>
          <w:rFonts w:ascii="Times New Roman" w:hAnsi="Times New Roman" w:cs="Times New Roman"/>
          <w:bCs/>
          <w:iCs/>
          <w:sz w:val="28"/>
          <w:szCs w:val="28"/>
          <w:lang w:val="ru-RU"/>
        </w:rPr>
        <w:t>советская</w:t>
      </w:r>
      <w:r w:rsidRPr="00270F2A">
        <w:rPr>
          <w:rFonts w:ascii="Times New Roman" w:hAnsi="Times New Roman" w:cs="Times New Roman"/>
          <w:bCs/>
          <w:iCs/>
          <w:sz w:val="28"/>
          <w:szCs w:val="28"/>
        </w:rPr>
        <w:t> </w:t>
      </w:r>
      <w:r w:rsidR="009E36AE">
        <w:rPr>
          <w:rFonts w:ascii="Times New Roman" w:hAnsi="Times New Roman" w:cs="Times New Roman"/>
          <w:bCs/>
          <w:iCs/>
          <w:sz w:val="28"/>
          <w:szCs w:val="28"/>
          <w:lang w:val="ru-RU"/>
        </w:rPr>
        <w:t xml:space="preserve">энциклопедия. </w:t>
      </w:r>
      <w:r w:rsidRPr="00270F2A">
        <w:rPr>
          <w:rFonts w:ascii="Times New Roman" w:hAnsi="Times New Roman" w:cs="Times New Roman"/>
          <w:bCs/>
          <w:iCs/>
          <w:sz w:val="28"/>
          <w:szCs w:val="28"/>
          <w:lang w:val="ru-RU"/>
        </w:rPr>
        <w:t>М.:</w:t>
      </w:r>
      <w:r w:rsidRPr="00270F2A">
        <w:rPr>
          <w:rFonts w:ascii="Times New Roman" w:hAnsi="Times New Roman" w:cs="Times New Roman"/>
          <w:bCs/>
          <w:iCs/>
          <w:sz w:val="28"/>
          <w:szCs w:val="28"/>
        </w:rPr>
        <w:t> </w:t>
      </w:r>
      <w:r w:rsidRPr="00270F2A">
        <w:rPr>
          <w:rFonts w:ascii="Times New Roman" w:hAnsi="Times New Roman" w:cs="Times New Roman"/>
          <w:bCs/>
          <w:iCs/>
          <w:sz w:val="28"/>
          <w:szCs w:val="28"/>
          <w:lang w:val="ru-RU"/>
        </w:rPr>
        <w:t>Советская</w:t>
      </w:r>
      <w:r w:rsidRPr="00270F2A">
        <w:rPr>
          <w:rFonts w:ascii="Times New Roman" w:hAnsi="Times New Roman" w:cs="Times New Roman"/>
          <w:bCs/>
          <w:iCs/>
          <w:sz w:val="28"/>
          <w:szCs w:val="28"/>
        </w:rPr>
        <w:t> </w:t>
      </w:r>
      <w:r w:rsidR="009E36AE">
        <w:rPr>
          <w:rFonts w:ascii="Times New Roman" w:hAnsi="Times New Roman" w:cs="Times New Roman"/>
          <w:bCs/>
          <w:iCs/>
          <w:sz w:val="28"/>
          <w:szCs w:val="28"/>
          <w:lang w:val="ru-RU"/>
        </w:rPr>
        <w:t>энциклопедия,</w:t>
      </w:r>
      <w:r w:rsidRPr="00270F2A">
        <w:rPr>
          <w:rFonts w:ascii="Times New Roman" w:hAnsi="Times New Roman" w:cs="Times New Roman"/>
          <w:bCs/>
          <w:iCs/>
          <w:sz w:val="28"/>
          <w:szCs w:val="28"/>
        </w:rPr>
        <w:t> </w:t>
      </w:r>
      <w:r>
        <w:rPr>
          <w:rFonts w:ascii="Times New Roman" w:hAnsi="Times New Roman" w:cs="Times New Roman"/>
          <w:bCs/>
          <w:iCs/>
          <w:sz w:val="28"/>
          <w:szCs w:val="28"/>
          <w:lang w:val="ru-RU"/>
        </w:rPr>
        <w:t xml:space="preserve">1969 - </w:t>
      </w:r>
      <w:r w:rsidRPr="00270F2A">
        <w:rPr>
          <w:rFonts w:ascii="Times New Roman" w:hAnsi="Times New Roman" w:cs="Times New Roman"/>
          <w:bCs/>
          <w:iCs/>
          <w:sz w:val="28"/>
          <w:szCs w:val="28"/>
          <w:lang w:val="ru-RU"/>
        </w:rPr>
        <w:t>1978.</w:t>
      </w:r>
    </w:p>
    <w:p w:rsidR="0060609A" w:rsidRDefault="0060609A" w:rsidP="0060609A">
      <w:pPr>
        <w:rPr>
          <w:rFonts w:ascii="Times New Roman" w:hAnsi="Times New Roman" w:cs="Times New Roman"/>
          <w:bCs/>
          <w:iCs/>
          <w:sz w:val="28"/>
          <w:szCs w:val="28"/>
          <w:lang w:val="ru-RU"/>
        </w:rPr>
      </w:pPr>
      <w:r>
        <w:rPr>
          <w:rFonts w:ascii="Times New Roman" w:hAnsi="Times New Roman" w:cs="Times New Roman"/>
          <w:bCs/>
          <w:sz w:val="28"/>
          <w:szCs w:val="28"/>
          <w:lang w:val="ru-RU"/>
        </w:rPr>
        <w:t>5</w:t>
      </w:r>
      <w:r w:rsidRPr="00DD5BC9">
        <w:rPr>
          <w:rFonts w:ascii="Times New Roman" w:hAnsi="Times New Roman" w:cs="Times New Roman"/>
          <w:bCs/>
          <w:sz w:val="28"/>
          <w:szCs w:val="28"/>
          <w:lang w:val="ru-RU"/>
        </w:rPr>
        <w:t xml:space="preserve">. </w:t>
      </w:r>
      <w:r w:rsidRPr="005B037C">
        <w:rPr>
          <w:rFonts w:ascii="Times New Roman" w:hAnsi="Times New Roman" w:cs="Times New Roman"/>
          <w:bCs/>
          <w:iCs/>
          <w:sz w:val="28"/>
          <w:szCs w:val="28"/>
          <w:lang w:val="ru-RU"/>
        </w:rPr>
        <w:t>Большой</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толковый</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словарь</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русских</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сущ</w:t>
      </w:r>
      <w:r w:rsidR="009E36AE">
        <w:rPr>
          <w:rFonts w:ascii="Times New Roman" w:hAnsi="Times New Roman" w:cs="Times New Roman"/>
          <w:bCs/>
          <w:iCs/>
          <w:sz w:val="28"/>
          <w:szCs w:val="28"/>
          <w:lang w:val="ru-RU"/>
        </w:rPr>
        <w:t xml:space="preserve">ествительных / под редакцией Л. Г. Бабенко. </w:t>
      </w:r>
      <w:r w:rsidRPr="005B037C">
        <w:rPr>
          <w:rFonts w:ascii="Times New Roman" w:hAnsi="Times New Roman" w:cs="Times New Roman"/>
          <w:bCs/>
          <w:iCs/>
          <w:sz w:val="28"/>
          <w:szCs w:val="28"/>
          <w:lang w:val="ru-RU"/>
        </w:rPr>
        <w:t>М.: АСТ</w:t>
      </w:r>
      <w:r w:rsidRPr="005B037C">
        <w:rPr>
          <w:rFonts w:ascii="Times New Roman" w:hAnsi="Times New Roman" w:cs="Times New Roman"/>
          <w:bCs/>
          <w:i/>
          <w:iCs/>
          <w:sz w:val="28"/>
          <w:szCs w:val="28"/>
          <w:lang w:val="ru-RU"/>
        </w:rPr>
        <w:t>-</w:t>
      </w:r>
      <w:r w:rsidRPr="005B037C">
        <w:rPr>
          <w:rFonts w:ascii="Times New Roman" w:hAnsi="Times New Roman" w:cs="Times New Roman"/>
          <w:bCs/>
          <w:iCs/>
          <w:sz w:val="28"/>
          <w:szCs w:val="28"/>
          <w:lang w:val="ru-RU"/>
        </w:rPr>
        <w:t>Пресс</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Книга</w:t>
      </w:r>
      <w:r w:rsidRPr="005B037C">
        <w:rPr>
          <w:rFonts w:ascii="Times New Roman" w:hAnsi="Times New Roman" w:cs="Times New Roman"/>
          <w:bCs/>
          <w:i/>
          <w:iCs/>
          <w:sz w:val="28"/>
          <w:szCs w:val="28"/>
          <w:lang w:val="ru-RU"/>
        </w:rPr>
        <w:t xml:space="preserve">, </w:t>
      </w:r>
      <w:r w:rsidRPr="005B037C">
        <w:rPr>
          <w:rFonts w:ascii="Times New Roman" w:hAnsi="Times New Roman" w:cs="Times New Roman"/>
          <w:bCs/>
          <w:iCs/>
          <w:sz w:val="28"/>
          <w:szCs w:val="28"/>
          <w:lang w:val="ru-RU"/>
        </w:rPr>
        <w:t>2009</w:t>
      </w:r>
      <w:r w:rsidRPr="005B037C">
        <w:rPr>
          <w:rFonts w:ascii="Times New Roman" w:hAnsi="Times New Roman" w:cs="Times New Roman"/>
          <w:bCs/>
          <w:i/>
          <w:iCs/>
          <w:sz w:val="28"/>
          <w:szCs w:val="28"/>
          <w:lang w:val="ru-RU"/>
        </w:rPr>
        <w:t>.</w:t>
      </w:r>
    </w:p>
    <w:p w:rsidR="0060609A" w:rsidRPr="002E432C"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6. </w:t>
      </w:r>
      <w:r w:rsidRPr="00C1747A">
        <w:rPr>
          <w:rFonts w:ascii="Times New Roman" w:hAnsi="Times New Roman" w:cs="Times New Roman"/>
          <w:bCs/>
          <w:sz w:val="28"/>
          <w:szCs w:val="28"/>
          <w:lang w:val="ru-RU"/>
        </w:rPr>
        <w:t>Веретнов А.</w:t>
      </w:r>
      <w:r w:rsidR="009E36AE">
        <w:rPr>
          <w:rFonts w:ascii="Times New Roman" w:hAnsi="Times New Roman" w:cs="Times New Roman"/>
          <w:bCs/>
          <w:sz w:val="28"/>
          <w:szCs w:val="28"/>
          <w:lang w:val="ru-RU"/>
        </w:rPr>
        <w:t> </w:t>
      </w:r>
      <w:r w:rsidRPr="00C1747A">
        <w:rPr>
          <w:rFonts w:ascii="Times New Roman" w:hAnsi="Times New Roman" w:cs="Times New Roman"/>
          <w:bCs/>
          <w:sz w:val="28"/>
          <w:szCs w:val="28"/>
          <w:lang w:val="ru-RU"/>
        </w:rPr>
        <w:t>И. Влияние рынка труда на профес</w:t>
      </w:r>
      <w:r>
        <w:rPr>
          <w:rFonts w:ascii="Times New Roman" w:hAnsi="Times New Roman" w:cs="Times New Roman"/>
          <w:bCs/>
          <w:sz w:val="28"/>
          <w:szCs w:val="28"/>
          <w:lang w:val="ru-RU"/>
        </w:rPr>
        <w:t>сиональную ориентацию студентов</w:t>
      </w:r>
      <w:r w:rsidRPr="00C1747A">
        <w:rPr>
          <w:rFonts w:ascii="Times New Roman" w:hAnsi="Times New Roman" w:cs="Times New Roman"/>
          <w:bCs/>
          <w:sz w:val="28"/>
          <w:szCs w:val="28"/>
          <w:lang w:val="ru-RU"/>
        </w:rPr>
        <w:t>: Автореф. дис</w:t>
      </w:r>
      <w:r>
        <w:rPr>
          <w:rFonts w:ascii="Times New Roman" w:hAnsi="Times New Roman" w:cs="Times New Roman"/>
          <w:bCs/>
          <w:sz w:val="28"/>
          <w:szCs w:val="28"/>
          <w:lang w:val="ru-RU"/>
        </w:rPr>
        <w:t>. ...</w:t>
      </w:r>
      <w:r w:rsidRPr="00C1747A">
        <w:rPr>
          <w:rFonts w:ascii="Times New Roman" w:hAnsi="Times New Roman" w:cs="Times New Roman"/>
          <w:bCs/>
          <w:sz w:val="28"/>
          <w:szCs w:val="28"/>
          <w:lang w:val="ru-RU"/>
        </w:rPr>
        <w:t xml:space="preserve"> канд</w:t>
      </w:r>
      <w:r>
        <w:rPr>
          <w:rFonts w:ascii="Times New Roman" w:hAnsi="Times New Roman" w:cs="Times New Roman"/>
          <w:bCs/>
          <w:sz w:val="28"/>
          <w:szCs w:val="28"/>
          <w:lang w:val="ru-RU"/>
        </w:rPr>
        <w:t xml:space="preserve"> соц. наук. Екатеринбург, 2003.</w:t>
      </w:r>
    </w:p>
    <w:p w:rsidR="0060609A" w:rsidRPr="002E432C" w:rsidRDefault="0060609A" w:rsidP="0060609A">
      <w:pPr>
        <w:rPr>
          <w:rFonts w:ascii="Times New Roman" w:hAnsi="Times New Roman" w:cs="Times New Roman"/>
          <w:bCs/>
          <w:iCs/>
          <w:sz w:val="28"/>
          <w:szCs w:val="28"/>
          <w:lang w:val="ru-RU"/>
        </w:rPr>
      </w:pPr>
      <w:r>
        <w:rPr>
          <w:rFonts w:ascii="Times New Roman" w:hAnsi="Times New Roman" w:cs="Times New Roman"/>
          <w:bCs/>
          <w:sz w:val="28"/>
          <w:szCs w:val="28"/>
          <w:lang w:val="ru-RU"/>
        </w:rPr>
        <w:t xml:space="preserve">7. </w:t>
      </w:r>
      <w:r w:rsidRPr="00FE0105">
        <w:rPr>
          <w:rFonts w:ascii="Times New Roman" w:hAnsi="Times New Roman" w:cs="Times New Roman"/>
          <w:bCs/>
          <w:sz w:val="28"/>
          <w:szCs w:val="28"/>
          <w:lang w:val="ru-RU"/>
        </w:rPr>
        <w:t>Гончарова Н. В. О рынке труда выпускников вузов</w:t>
      </w:r>
      <w:r w:rsidR="009E36AE">
        <w:rPr>
          <w:rFonts w:ascii="Times New Roman" w:hAnsi="Times New Roman" w:cs="Times New Roman"/>
          <w:bCs/>
          <w:sz w:val="28"/>
          <w:szCs w:val="28"/>
          <w:lang w:val="ru-RU"/>
        </w:rPr>
        <w:t xml:space="preserve"> // Социол. ис-след. 1997. № 3. С.</w:t>
      </w:r>
      <w:r w:rsidRPr="00FE0105">
        <w:rPr>
          <w:rFonts w:ascii="Times New Roman" w:hAnsi="Times New Roman" w:cs="Times New Roman"/>
          <w:bCs/>
          <w:sz w:val="28"/>
          <w:szCs w:val="28"/>
          <w:lang w:val="ru-RU"/>
        </w:rPr>
        <w:t xml:space="preserve"> 105</w:t>
      </w:r>
      <w:r w:rsidRPr="009B5E08">
        <w:rPr>
          <w:rFonts w:ascii="Times New Roman" w:hAnsi="Times New Roman" w:cs="Times New Roman"/>
          <w:bCs/>
          <w:sz w:val="28"/>
          <w:szCs w:val="28"/>
          <w:lang w:val="ru-RU"/>
        </w:rPr>
        <w:t xml:space="preserve"> </w:t>
      </w:r>
      <w:r w:rsidRPr="00FE0105">
        <w:rPr>
          <w:rFonts w:ascii="Times New Roman" w:hAnsi="Times New Roman" w:cs="Times New Roman"/>
          <w:bCs/>
          <w:sz w:val="28"/>
          <w:szCs w:val="28"/>
          <w:lang w:val="ru-RU"/>
        </w:rPr>
        <w:t>-</w:t>
      </w:r>
      <w:r w:rsidRPr="009B5E08">
        <w:rPr>
          <w:rFonts w:ascii="Times New Roman" w:hAnsi="Times New Roman" w:cs="Times New Roman"/>
          <w:bCs/>
          <w:sz w:val="28"/>
          <w:szCs w:val="28"/>
          <w:lang w:val="ru-RU"/>
        </w:rPr>
        <w:t xml:space="preserve"> </w:t>
      </w:r>
      <w:r w:rsidRPr="00FE0105">
        <w:rPr>
          <w:rFonts w:ascii="Times New Roman" w:hAnsi="Times New Roman" w:cs="Times New Roman"/>
          <w:bCs/>
          <w:sz w:val="28"/>
          <w:szCs w:val="28"/>
          <w:lang w:val="ru-RU"/>
        </w:rPr>
        <w:t>112.</w:t>
      </w:r>
    </w:p>
    <w:p w:rsidR="0060609A" w:rsidRPr="009E36AE" w:rsidRDefault="0060609A" w:rsidP="0060609A">
      <w:pPr>
        <w:jc w:val="left"/>
        <w:rPr>
          <w:rFonts w:ascii="Times New Roman" w:hAnsi="Times New Roman" w:cs="Times New Roman"/>
          <w:bCs/>
          <w:sz w:val="28"/>
          <w:szCs w:val="28"/>
          <w:lang w:val="ru-RU"/>
        </w:rPr>
      </w:pPr>
      <w:r>
        <w:rPr>
          <w:bCs/>
          <w:sz w:val="28"/>
          <w:szCs w:val="28"/>
          <w:lang w:val="ru-RU"/>
        </w:rPr>
        <w:t>8.</w:t>
      </w:r>
      <w:r w:rsidRPr="003B6151">
        <w:rPr>
          <w:rFonts w:ascii="Times New Roman" w:hAnsi="Times New Roman" w:cs="Times New Roman"/>
          <w:sz w:val="28"/>
          <w:szCs w:val="28"/>
          <w:lang w:val="ru-RU"/>
        </w:rPr>
        <w:t xml:space="preserve"> Жукова А. </w:t>
      </w:r>
      <w:r w:rsidR="009E36AE">
        <w:rPr>
          <w:rFonts w:ascii="Times New Roman" w:hAnsi="Times New Roman" w:cs="Times New Roman"/>
          <w:bCs/>
          <w:sz w:val="28"/>
          <w:szCs w:val="28"/>
          <w:lang w:val="ru-RU"/>
        </w:rPr>
        <w:t xml:space="preserve">Молодые специалисты – </w:t>
      </w:r>
      <w:r w:rsidRPr="003B6151">
        <w:rPr>
          <w:rFonts w:ascii="Times New Roman" w:hAnsi="Times New Roman" w:cs="Times New Roman"/>
          <w:bCs/>
          <w:sz w:val="28"/>
          <w:szCs w:val="28"/>
          <w:lang w:val="ru-RU"/>
        </w:rPr>
        <w:t xml:space="preserve">особая категория? [Электронный ресурс] // </w:t>
      </w:r>
      <w:r w:rsidRPr="003B6151">
        <w:rPr>
          <w:rFonts w:ascii="Times New Roman" w:hAnsi="Times New Roman" w:cs="Times New Roman"/>
          <w:bCs/>
          <w:sz w:val="28"/>
          <w:szCs w:val="28"/>
        </w:rPr>
        <w:t>HR</w:t>
      </w:r>
      <w:r w:rsidRPr="003B6151">
        <w:rPr>
          <w:rFonts w:ascii="Times New Roman" w:hAnsi="Times New Roman" w:cs="Times New Roman"/>
          <w:bCs/>
          <w:sz w:val="28"/>
          <w:szCs w:val="28"/>
          <w:lang w:val="ru-RU"/>
        </w:rPr>
        <w:t>-</w:t>
      </w:r>
      <w:r w:rsidRPr="003B6151">
        <w:rPr>
          <w:rFonts w:ascii="Times New Roman" w:hAnsi="Times New Roman" w:cs="Times New Roman"/>
          <w:bCs/>
          <w:sz w:val="28"/>
          <w:szCs w:val="28"/>
        </w:rPr>
        <w:t>Portal</w:t>
      </w:r>
      <w:r w:rsidRPr="003B6151">
        <w:rPr>
          <w:rFonts w:ascii="Times New Roman" w:hAnsi="Times New Roman" w:cs="Times New Roman"/>
          <w:bCs/>
          <w:sz w:val="28"/>
          <w:szCs w:val="28"/>
          <w:lang w:val="ru-RU"/>
        </w:rPr>
        <w:t xml:space="preserve"> сообщество и публикация.</w:t>
      </w:r>
      <w:r>
        <w:rPr>
          <w:rFonts w:ascii="Times New Roman" w:hAnsi="Times New Roman" w:cs="Times New Roman"/>
          <w:bCs/>
          <w:sz w:val="28"/>
          <w:szCs w:val="28"/>
          <w:lang w:val="ru-RU"/>
        </w:rPr>
        <w:t xml:space="preserve"> </w:t>
      </w:r>
      <w:r w:rsidRPr="003B6151">
        <w:rPr>
          <w:rFonts w:ascii="Times New Roman" w:hAnsi="Times New Roman" w:cs="Times New Roman"/>
          <w:bCs/>
          <w:sz w:val="28"/>
          <w:szCs w:val="28"/>
        </w:rPr>
        <w:t>URL</w:t>
      </w:r>
      <w:r w:rsidRPr="009E36AE">
        <w:rPr>
          <w:rFonts w:ascii="Times New Roman" w:hAnsi="Times New Roman" w:cs="Times New Roman"/>
          <w:bCs/>
          <w:sz w:val="28"/>
          <w:szCs w:val="28"/>
          <w:lang w:val="ru-RU"/>
        </w:rPr>
        <w:t xml:space="preserve">: </w:t>
      </w:r>
      <w:r w:rsidR="009E36AE" w:rsidRPr="009E36AE">
        <w:rPr>
          <w:rFonts w:ascii="Times New Roman" w:hAnsi="Times New Roman" w:cs="Times New Roman"/>
          <w:sz w:val="28"/>
          <w:szCs w:val="28"/>
        </w:rPr>
        <w:t>http</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hr</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portal</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ru</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article</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molodye</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specialisty</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osobaya</w:t>
      </w:r>
      <w:r w:rsidR="009E36AE" w:rsidRPr="009E36AE">
        <w:rPr>
          <w:rFonts w:ascii="Times New Roman" w:hAnsi="Times New Roman" w:cs="Times New Roman"/>
          <w:sz w:val="28"/>
          <w:szCs w:val="28"/>
          <w:lang w:val="ru-RU"/>
        </w:rPr>
        <w:t>-</w:t>
      </w:r>
      <w:r w:rsidR="009E36AE" w:rsidRPr="009E36AE">
        <w:rPr>
          <w:rFonts w:ascii="Times New Roman" w:hAnsi="Times New Roman" w:cs="Times New Roman"/>
          <w:sz w:val="28"/>
          <w:szCs w:val="28"/>
        </w:rPr>
        <w:t>kategoriya</w:t>
      </w:r>
      <w:r w:rsidR="009E36AE" w:rsidRPr="009E36AE">
        <w:rPr>
          <w:rFonts w:ascii="Times New Roman" w:hAnsi="Times New Roman" w:cs="Times New Roman"/>
          <w:bCs/>
          <w:sz w:val="28"/>
          <w:szCs w:val="28"/>
          <w:lang w:val="ru-RU"/>
        </w:rPr>
        <w:t xml:space="preserve"> (дата</w:t>
      </w:r>
      <w:r w:rsidR="009E36AE">
        <w:rPr>
          <w:rFonts w:ascii="Times New Roman" w:hAnsi="Times New Roman" w:cs="Times New Roman"/>
          <w:bCs/>
          <w:sz w:val="28"/>
          <w:szCs w:val="28"/>
          <w:lang w:val="ru-RU"/>
        </w:rPr>
        <w:t xml:space="preserve"> </w:t>
      </w:r>
      <w:r w:rsidR="009E36AE">
        <w:rPr>
          <w:rFonts w:ascii="Times New Roman" w:hAnsi="Times New Roman" w:cs="Times New Roman"/>
          <w:bCs/>
          <w:sz w:val="28"/>
          <w:szCs w:val="28"/>
          <w:lang w:val="ru-RU"/>
        </w:rPr>
        <w:lastRenderedPageBreak/>
        <w:t xml:space="preserve">обращения: </w:t>
      </w:r>
      <w:r w:rsidR="00AC0F30">
        <w:rPr>
          <w:rFonts w:ascii="Times New Roman" w:hAnsi="Times New Roman" w:cs="Times New Roman"/>
          <w:bCs/>
          <w:sz w:val="28"/>
          <w:szCs w:val="28"/>
          <w:lang w:val="ru-RU"/>
        </w:rPr>
        <w:t>02.03.2017</w:t>
      </w:r>
      <w:r w:rsidR="009E36AE">
        <w:rPr>
          <w:rFonts w:ascii="Times New Roman" w:hAnsi="Times New Roman" w:cs="Times New Roman"/>
          <w:bCs/>
          <w:sz w:val="28"/>
          <w:szCs w:val="28"/>
          <w:lang w:val="ru-RU"/>
        </w:rPr>
        <w:t>)</w:t>
      </w:r>
      <w:r w:rsidRPr="009E36AE">
        <w:rPr>
          <w:rFonts w:ascii="Times New Roman" w:hAnsi="Times New Roman" w:cs="Times New Roman"/>
          <w:bCs/>
          <w:sz w:val="28"/>
          <w:szCs w:val="28"/>
          <w:lang w:val="ru-RU"/>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shd w:val="clear" w:color="auto" w:fill="FFFFFF"/>
          <w:lang w:val="ru-RU"/>
        </w:rPr>
        <w:t>9</w:t>
      </w:r>
      <w:r w:rsidRPr="00DC329C">
        <w:rPr>
          <w:rFonts w:ascii="Times New Roman" w:hAnsi="Times New Roman" w:cs="Times New Roman"/>
          <w:bCs/>
          <w:sz w:val="28"/>
          <w:szCs w:val="28"/>
          <w:shd w:val="clear" w:color="auto" w:fill="FFFFFF"/>
          <w:lang w:val="ru-RU"/>
        </w:rPr>
        <w:t xml:space="preserve">. </w:t>
      </w:r>
      <w:r>
        <w:rPr>
          <w:rFonts w:ascii="Times New Roman" w:hAnsi="Times New Roman" w:cs="Times New Roman"/>
          <w:bCs/>
          <w:sz w:val="28"/>
          <w:szCs w:val="28"/>
          <w:shd w:val="clear" w:color="auto" w:fill="FFFFFF"/>
          <w:lang w:val="ru-RU"/>
        </w:rPr>
        <w:t xml:space="preserve">Задорожная И.И. </w:t>
      </w:r>
      <w:r w:rsidRPr="00AD099C">
        <w:rPr>
          <w:rFonts w:ascii="Times New Roman" w:hAnsi="Times New Roman" w:cs="Times New Roman"/>
          <w:bCs/>
          <w:sz w:val="28"/>
          <w:szCs w:val="28"/>
          <w:shd w:val="clear" w:color="auto" w:fill="FFFFFF"/>
          <w:lang w:val="ru-RU"/>
        </w:rPr>
        <w:t>Трудоустройство выпускников вузов: социологический анализ</w:t>
      </w:r>
      <w:r>
        <w:rPr>
          <w:rFonts w:ascii="Times New Roman" w:hAnsi="Times New Roman" w:cs="Times New Roman"/>
          <w:bCs/>
          <w:sz w:val="28"/>
          <w:szCs w:val="28"/>
          <w:shd w:val="clear" w:color="auto" w:fill="FFFFFF"/>
          <w:lang w:val="ru-RU"/>
        </w:rPr>
        <w:t>:</w:t>
      </w:r>
      <w:r w:rsidRPr="00AD099C">
        <w:rPr>
          <w:rFonts w:ascii="Times New Roman" w:hAnsi="Times New Roman" w:cs="Times New Roman"/>
          <w:bCs/>
          <w:sz w:val="28"/>
          <w:szCs w:val="28"/>
          <w:lang w:val="ru-RU"/>
        </w:rPr>
        <w:t xml:space="preserve"> </w:t>
      </w:r>
      <w:r w:rsidRPr="00C1747A">
        <w:rPr>
          <w:rFonts w:ascii="Times New Roman" w:hAnsi="Times New Roman" w:cs="Times New Roman"/>
          <w:bCs/>
          <w:sz w:val="28"/>
          <w:szCs w:val="28"/>
          <w:lang w:val="ru-RU"/>
        </w:rPr>
        <w:t>Автореф. дис</w:t>
      </w:r>
      <w:r>
        <w:rPr>
          <w:rFonts w:ascii="Times New Roman" w:hAnsi="Times New Roman" w:cs="Times New Roman"/>
          <w:bCs/>
          <w:sz w:val="28"/>
          <w:szCs w:val="28"/>
          <w:lang w:val="ru-RU"/>
        </w:rPr>
        <w:t>. ...</w:t>
      </w:r>
      <w:r w:rsidRPr="00C1747A">
        <w:rPr>
          <w:rFonts w:ascii="Times New Roman" w:hAnsi="Times New Roman" w:cs="Times New Roman"/>
          <w:bCs/>
          <w:sz w:val="28"/>
          <w:szCs w:val="28"/>
          <w:lang w:val="ru-RU"/>
        </w:rPr>
        <w:t xml:space="preserve"> канд соц. наук. Москва</w:t>
      </w:r>
      <w:r>
        <w:rPr>
          <w:rFonts w:ascii="Times New Roman" w:hAnsi="Times New Roman" w:cs="Times New Roman"/>
          <w:bCs/>
          <w:sz w:val="28"/>
          <w:szCs w:val="28"/>
          <w:lang w:val="ru-RU"/>
        </w:rPr>
        <w:t>, 2004</w:t>
      </w:r>
      <w:r w:rsidRPr="00C1747A">
        <w:rPr>
          <w:rFonts w:ascii="Times New Roman" w:hAnsi="Times New Roman" w:cs="Times New Roman"/>
          <w:bCs/>
          <w:sz w:val="28"/>
          <w:szCs w:val="28"/>
          <w:lang w:val="ru-RU"/>
        </w:rPr>
        <w:t>.</w:t>
      </w:r>
    </w:p>
    <w:p w:rsidR="0060609A" w:rsidRPr="002E432C" w:rsidRDefault="0060609A" w:rsidP="0060609A">
      <w:pPr>
        <w:jc w:val="left"/>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w:t>
      </w:r>
      <w:r w:rsidR="00910016">
        <w:rPr>
          <w:rFonts w:ascii="Times New Roman" w:hAnsi="Times New Roman" w:cs="Times New Roman"/>
          <w:sz w:val="28"/>
          <w:szCs w:val="28"/>
          <w:lang w:val="ru-RU"/>
        </w:rPr>
        <w:t xml:space="preserve">Индикатор </w:t>
      </w:r>
      <w:r w:rsidRPr="00953771">
        <w:rPr>
          <w:rFonts w:ascii="Times New Roman" w:hAnsi="Times New Roman" w:cs="Times New Roman"/>
          <w:sz w:val="28"/>
          <w:szCs w:val="28"/>
          <w:lang w:val="ru-RU"/>
        </w:rPr>
        <w:t xml:space="preserve">образования: 2016: статистический сборник </w:t>
      </w:r>
      <w:r w:rsidRPr="00953771">
        <w:rPr>
          <w:rFonts w:ascii="Times New Roman" w:hAnsi="Times New Roman" w:cs="Times New Roman" w:hint="eastAsia"/>
          <w:sz w:val="28"/>
          <w:szCs w:val="28"/>
          <w:lang w:val="ru-RU"/>
        </w:rPr>
        <w:t>/</w:t>
      </w:r>
      <w:r w:rsidRPr="00953771">
        <w:rPr>
          <w:rFonts w:ascii="Times New Roman" w:hAnsi="Times New Roman" w:cs="Times New Roman"/>
          <w:sz w:val="28"/>
          <w:szCs w:val="28"/>
          <w:lang w:val="ru-RU"/>
        </w:rPr>
        <w:t xml:space="preserve"> Л.М. Гохберг, И.Ю. Забатурина, Н.В. Ковалева и др.; Нац. исслед. </w:t>
      </w:r>
      <w:r w:rsidR="009E36AE">
        <w:rPr>
          <w:rFonts w:ascii="Times New Roman" w:hAnsi="Times New Roman" w:cs="Times New Roman"/>
          <w:sz w:val="28"/>
          <w:szCs w:val="28"/>
          <w:lang w:val="ru-RU"/>
        </w:rPr>
        <w:t xml:space="preserve">ун-т. «Высшая школа экономики». </w:t>
      </w:r>
      <w:r w:rsidRPr="00953771">
        <w:rPr>
          <w:rFonts w:ascii="Times New Roman" w:hAnsi="Times New Roman" w:cs="Times New Roman"/>
          <w:sz w:val="28"/>
          <w:szCs w:val="28"/>
          <w:lang w:val="ru-RU"/>
        </w:rPr>
        <w:t>М</w:t>
      </w:r>
      <w:r>
        <w:rPr>
          <w:rFonts w:ascii="Times New Roman" w:hAnsi="Times New Roman" w:cs="Times New Roman"/>
          <w:sz w:val="28"/>
          <w:szCs w:val="28"/>
          <w:lang w:val="ru-RU"/>
        </w:rPr>
        <w:t>.</w:t>
      </w:r>
      <w:r w:rsidRPr="00953771">
        <w:rPr>
          <w:rFonts w:ascii="Times New Roman" w:hAnsi="Times New Roman" w:cs="Times New Roman"/>
          <w:sz w:val="28"/>
          <w:szCs w:val="28"/>
          <w:lang w:val="ru-RU"/>
        </w:rPr>
        <w:t>: НИУ ВШЭ, 2016.</w:t>
      </w:r>
    </w:p>
    <w:p w:rsidR="0060609A" w:rsidRPr="002E432C" w:rsidRDefault="0060609A" w:rsidP="0060609A">
      <w:pPr>
        <w:jc w:val="left"/>
        <w:rPr>
          <w:rFonts w:ascii="Times New Roman" w:hAnsi="Times New Roman" w:cs="Times New Roman"/>
          <w:bCs/>
          <w:sz w:val="28"/>
          <w:szCs w:val="28"/>
          <w:lang w:val="ru-RU"/>
        </w:rPr>
      </w:pPr>
      <w:r>
        <w:rPr>
          <w:rFonts w:ascii="Times New Roman" w:hAnsi="Times New Roman" w:cs="Times New Roman"/>
          <w:bCs/>
          <w:sz w:val="28"/>
          <w:szCs w:val="28"/>
          <w:shd w:val="clear" w:color="auto" w:fill="FFFFFF"/>
          <w:lang w:val="ru-RU"/>
        </w:rPr>
        <w:t xml:space="preserve">11. </w:t>
      </w:r>
      <w:r w:rsidRPr="00F621A1">
        <w:rPr>
          <w:rFonts w:ascii="Times New Roman" w:hAnsi="Times New Roman" w:cs="Times New Roman"/>
          <w:bCs/>
          <w:sz w:val="28"/>
          <w:szCs w:val="28"/>
          <w:shd w:val="clear" w:color="auto" w:fill="FFFFFF"/>
          <w:lang w:val="ru-RU"/>
        </w:rPr>
        <w:t>Карпец В</w:t>
      </w:r>
      <w:r>
        <w:rPr>
          <w:rFonts w:ascii="Times New Roman" w:hAnsi="Times New Roman" w:cs="Times New Roman"/>
          <w:bCs/>
          <w:sz w:val="28"/>
          <w:szCs w:val="28"/>
          <w:shd w:val="clear" w:color="auto" w:fill="FFFFFF"/>
          <w:lang w:val="ru-RU"/>
        </w:rPr>
        <w:t>.</w:t>
      </w:r>
      <w:r w:rsidRPr="00F621A1">
        <w:rPr>
          <w:rFonts w:ascii="Times New Roman" w:hAnsi="Times New Roman" w:cs="Times New Roman"/>
          <w:bCs/>
          <w:sz w:val="28"/>
          <w:szCs w:val="28"/>
          <w:shd w:val="clear" w:color="auto" w:fill="FFFFFF"/>
          <w:lang w:val="ru-RU"/>
        </w:rPr>
        <w:t>А</w:t>
      </w:r>
      <w:r>
        <w:rPr>
          <w:rFonts w:ascii="Times New Roman" w:hAnsi="Times New Roman" w:cs="Times New Roman"/>
          <w:bCs/>
          <w:sz w:val="28"/>
          <w:szCs w:val="28"/>
          <w:shd w:val="clear" w:color="auto" w:fill="FFFFFF"/>
          <w:lang w:val="ru-RU"/>
        </w:rPr>
        <w:t xml:space="preserve">. </w:t>
      </w:r>
      <w:r w:rsidRPr="00F621A1">
        <w:rPr>
          <w:rFonts w:ascii="Times New Roman" w:hAnsi="Times New Roman" w:cs="Times New Roman"/>
          <w:bCs/>
          <w:sz w:val="28"/>
          <w:szCs w:val="28"/>
          <w:shd w:val="clear" w:color="auto" w:fill="FFFFFF"/>
          <w:lang w:val="ru-RU"/>
        </w:rPr>
        <w:t>Трудоустройство выпускников вузов как социальный процесс</w:t>
      </w:r>
      <w:r>
        <w:rPr>
          <w:rFonts w:ascii="Times New Roman" w:hAnsi="Times New Roman" w:cs="Times New Roman"/>
          <w:bCs/>
          <w:sz w:val="28"/>
          <w:szCs w:val="28"/>
          <w:shd w:val="clear" w:color="auto" w:fill="FFFFFF"/>
          <w:lang w:val="ru-RU"/>
        </w:rPr>
        <w:t>:</w:t>
      </w:r>
      <w:r w:rsidRPr="00AD099C">
        <w:rPr>
          <w:rFonts w:ascii="Times New Roman" w:hAnsi="Times New Roman" w:cs="Times New Roman"/>
          <w:bCs/>
          <w:sz w:val="28"/>
          <w:szCs w:val="28"/>
          <w:lang w:val="ru-RU"/>
        </w:rPr>
        <w:t xml:space="preserve"> </w:t>
      </w:r>
      <w:r w:rsidRPr="00C1747A">
        <w:rPr>
          <w:rFonts w:ascii="Times New Roman" w:hAnsi="Times New Roman" w:cs="Times New Roman"/>
          <w:bCs/>
          <w:sz w:val="28"/>
          <w:szCs w:val="28"/>
          <w:lang w:val="ru-RU"/>
        </w:rPr>
        <w:t>Автореф. дис</w:t>
      </w:r>
      <w:r>
        <w:rPr>
          <w:rFonts w:ascii="Times New Roman" w:hAnsi="Times New Roman" w:cs="Times New Roman"/>
          <w:bCs/>
          <w:sz w:val="28"/>
          <w:szCs w:val="28"/>
          <w:lang w:val="ru-RU"/>
        </w:rPr>
        <w:t>. ...</w:t>
      </w:r>
      <w:r w:rsidRPr="00C1747A">
        <w:rPr>
          <w:rFonts w:ascii="Times New Roman" w:hAnsi="Times New Roman" w:cs="Times New Roman"/>
          <w:bCs/>
          <w:sz w:val="28"/>
          <w:szCs w:val="28"/>
          <w:lang w:val="ru-RU"/>
        </w:rPr>
        <w:t xml:space="preserve"> канд соц. наук.</w:t>
      </w:r>
      <w:r w:rsidRPr="00F621A1">
        <w:rPr>
          <w:rFonts w:ascii="宋体" w:eastAsia="宋体" w:hAnsi="宋体" w:cs="宋体"/>
          <w:kern w:val="0"/>
          <w:sz w:val="24"/>
          <w:szCs w:val="24"/>
          <w:lang w:val="ru-RU"/>
        </w:rPr>
        <w:t xml:space="preserve"> </w:t>
      </w:r>
      <w:r w:rsidRPr="002E432C">
        <w:rPr>
          <w:rFonts w:ascii="Times New Roman" w:hAnsi="Times New Roman" w:cs="Times New Roman"/>
          <w:bCs/>
          <w:sz w:val="28"/>
          <w:szCs w:val="28"/>
          <w:lang w:val="ru-RU"/>
        </w:rPr>
        <w:t xml:space="preserve">Саратов </w:t>
      </w:r>
      <w:r>
        <w:rPr>
          <w:rFonts w:ascii="Times New Roman" w:hAnsi="Times New Roman" w:cs="Times New Roman"/>
          <w:bCs/>
          <w:sz w:val="28"/>
          <w:szCs w:val="28"/>
          <w:lang w:val="ru-RU"/>
        </w:rPr>
        <w:t>, 2005</w:t>
      </w:r>
      <w:r w:rsidRPr="00C1747A">
        <w:rPr>
          <w:rFonts w:ascii="Times New Roman" w:hAnsi="Times New Roman" w:cs="Times New Roman"/>
          <w:bCs/>
          <w:sz w:val="28"/>
          <w:szCs w:val="28"/>
          <w:lang w:val="ru-RU"/>
        </w:rPr>
        <w:t>.</w:t>
      </w:r>
    </w:p>
    <w:p w:rsidR="0060609A" w:rsidRPr="009E36AE" w:rsidRDefault="0060609A" w:rsidP="0060609A">
      <w:pPr>
        <w:rPr>
          <w:rFonts w:ascii="Times New Roman" w:hAnsi="Times New Roman" w:cs="Times New Roman"/>
          <w:bCs/>
          <w:sz w:val="28"/>
          <w:szCs w:val="28"/>
          <w:lang w:val="ru-RU"/>
        </w:rPr>
      </w:pPr>
      <w:r w:rsidRPr="00263FEC">
        <w:rPr>
          <w:rFonts w:ascii="Times New Roman" w:hAnsi="Times New Roman" w:cs="Times New Roman"/>
          <w:bCs/>
          <w:sz w:val="28"/>
          <w:szCs w:val="28"/>
          <w:lang w:val="ru-RU"/>
        </w:rPr>
        <w:t xml:space="preserve">12. Лысак Д. Динамика потребления услуг в сфере высшего образования с 1960-х по 2014 год [Электронный ресурс] // </w:t>
      </w:r>
      <w:r w:rsidRPr="00263FEC">
        <w:rPr>
          <w:rFonts w:ascii="Times New Roman" w:hAnsi="Times New Roman" w:cs="Times New Roman"/>
          <w:bCs/>
          <w:sz w:val="28"/>
          <w:szCs w:val="28"/>
        </w:rPr>
        <w:t>The</w:t>
      </w:r>
      <w:r w:rsidRPr="00263FEC">
        <w:rPr>
          <w:rFonts w:ascii="Times New Roman" w:hAnsi="Times New Roman" w:cs="Times New Roman"/>
          <w:bCs/>
          <w:sz w:val="28"/>
          <w:szCs w:val="28"/>
          <w:lang w:val="ru-RU"/>
        </w:rPr>
        <w:t xml:space="preserve"> </w:t>
      </w:r>
      <w:r w:rsidRPr="00263FEC">
        <w:rPr>
          <w:rFonts w:ascii="Times New Roman" w:hAnsi="Times New Roman" w:cs="Times New Roman"/>
          <w:bCs/>
          <w:sz w:val="28"/>
          <w:szCs w:val="28"/>
        </w:rPr>
        <w:t>W</w:t>
      </w:r>
      <w:r w:rsidRPr="00263FEC">
        <w:rPr>
          <w:rFonts w:ascii="Times New Roman" w:hAnsi="Times New Roman" w:cs="Times New Roman"/>
          <w:bCs/>
          <w:sz w:val="28"/>
          <w:szCs w:val="28"/>
          <w:lang w:val="ru-RU"/>
        </w:rPr>
        <w:t>&amp;</w:t>
      </w:r>
      <w:r w:rsidRPr="00263FEC">
        <w:rPr>
          <w:rFonts w:ascii="Times New Roman" w:hAnsi="Times New Roman" w:cs="Times New Roman"/>
          <w:bCs/>
          <w:sz w:val="28"/>
          <w:szCs w:val="28"/>
        </w:rPr>
        <w:t>LL</w:t>
      </w:r>
      <w:r w:rsidRPr="00263FEC">
        <w:rPr>
          <w:rFonts w:ascii="Times New Roman" w:hAnsi="Times New Roman" w:cs="Times New Roman"/>
          <w:bCs/>
          <w:sz w:val="28"/>
          <w:szCs w:val="28"/>
          <w:lang w:val="ru-RU"/>
        </w:rPr>
        <w:t xml:space="preserve">. </w:t>
      </w:r>
      <w:r w:rsidRPr="00263FEC">
        <w:rPr>
          <w:rFonts w:ascii="Times New Roman" w:hAnsi="Times New Roman" w:cs="Times New Roman"/>
          <w:bCs/>
          <w:sz w:val="28"/>
          <w:szCs w:val="28"/>
        </w:rPr>
        <w:t>URL</w:t>
      </w:r>
      <w:r w:rsidRPr="009E36AE">
        <w:rPr>
          <w:rFonts w:ascii="Times New Roman" w:hAnsi="Times New Roman" w:cs="Times New Roman"/>
          <w:bCs/>
          <w:sz w:val="28"/>
          <w:szCs w:val="28"/>
          <w:lang w:val="ru-RU"/>
        </w:rPr>
        <w:t xml:space="preserve">: </w:t>
      </w:r>
      <w:r w:rsidRPr="00FE3387">
        <w:rPr>
          <w:rFonts w:ascii="Times New Roman" w:hAnsi="Times New Roman" w:cs="Times New Roman"/>
          <w:sz w:val="28"/>
          <w:szCs w:val="28"/>
        </w:rPr>
        <w:t>http</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thewallmagazine</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ru</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consumption</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of</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services</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in</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the</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field</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of</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higher</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education</w:t>
      </w:r>
      <w:r w:rsidRPr="009E36AE">
        <w:rPr>
          <w:rFonts w:ascii="Times New Roman" w:hAnsi="Times New Roman" w:cs="Times New Roman"/>
          <w:sz w:val="28"/>
          <w:szCs w:val="28"/>
          <w:lang w:val="ru-RU"/>
        </w:rPr>
        <w:t>/</w:t>
      </w:r>
      <w:r w:rsidR="009E36AE" w:rsidRPr="009E36AE">
        <w:rPr>
          <w:rFonts w:ascii="Times New Roman" w:hAnsi="Times New Roman" w:cs="Times New Roman"/>
          <w:bCs/>
          <w:sz w:val="28"/>
          <w:szCs w:val="28"/>
          <w:lang w:val="ru-RU"/>
        </w:rPr>
        <w:t xml:space="preserve"> </w:t>
      </w:r>
      <w:r w:rsidR="009E36AE">
        <w:rPr>
          <w:rFonts w:ascii="Times New Roman" w:hAnsi="Times New Roman" w:cs="Times New Roman"/>
          <w:bCs/>
          <w:sz w:val="28"/>
          <w:szCs w:val="28"/>
          <w:lang w:val="ru-RU"/>
        </w:rPr>
        <w:t>(дата обращения:</w:t>
      </w:r>
      <w:r w:rsidR="00AC0F30">
        <w:rPr>
          <w:rFonts w:ascii="Times New Roman" w:hAnsi="Times New Roman" w:cs="Times New Roman"/>
          <w:bCs/>
          <w:sz w:val="28"/>
          <w:szCs w:val="28"/>
          <w:lang w:val="ru-RU"/>
        </w:rPr>
        <w:t xml:space="preserve"> 15.03.2017</w:t>
      </w:r>
      <w:r w:rsidR="009E36AE">
        <w:rPr>
          <w:rFonts w:ascii="Times New Roman" w:hAnsi="Times New Roman" w:cs="Times New Roman"/>
          <w:bCs/>
          <w:sz w:val="28"/>
          <w:szCs w:val="28"/>
          <w:lang w:val="ru-RU"/>
        </w:rPr>
        <w:t>)</w:t>
      </w:r>
      <w:r w:rsidRPr="009E36AE">
        <w:rPr>
          <w:rFonts w:ascii="Times New Roman" w:hAnsi="Times New Roman" w:cs="Times New Roman"/>
          <w:bCs/>
          <w:sz w:val="28"/>
          <w:szCs w:val="28"/>
          <w:lang w:val="ru-RU"/>
        </w:rPr>
        <w:t>.</w:t>
      </w:r>
    </w:p>
    <w:p w:rsidR="0060609A" w:rsidRPr="00ED34F6" w:rsidRDefault="0060609A" w:rsidP="0060609A">
      <w:pPr>
        <w:rPr>
          <w:rFonts w:ascii="Times New Roman" w:hAnsi="Times New Roman" w:cs="Times New Roman"/>
          <w:sz w:val="28"/>
          <w:szCs w:val="28"/>
          <w:lang w:val="ru-RU"/>
        </w:rPr>
      </w:pPr>
      <w:r w:rsidRPr="00A85B2D">
        <w:rPr>
          <w:rFonts w:ascii="Times New Roman" w:hAnsi="Times New Roman" w:cs="Times New Roman"/>
          <w:bCs/>
          <w:sz w:val="28"/>
          <w:szCs w:val="28"/>
          <w:lang w:val="ru-RU"/>
        </w:rPr>
        <w:t>13</w:t>
      </w:r>
      <w:r>
        <w:rPr>
          <w:rFonts w:ascii="Times New Roman" w:hAnsi="Times New Roman" w:cs="Times New Roman"/>
          <w:sz w:val="28"/>
          <w:szCs w:val="28"/>
          <w:lang w:val="ru-RU"/>
        </w:rPr>
        <w:t xml:space="preserve">. </w:t>
      </w:r>
      <w:r w:rsidRPr="00A85B2D">
        <w:rPr>
          <w:rFonts w:ascii="Times New Roman" w:hAnsi="Times New Roman" w:cs="Times New Roman"/>
          <w:bCs/>
          <w:sz w:val="28"/>
          <w:szCs w:val="28"/>
          <w:lang w:val="ru-RU"/>
        </w:rPr>
        <w:t>Минэкономразвития</w:t>
      </w:r>
      <w:r w:rsidR="009E36AE">
        <w:rPr>
          <w:rFonts w:ascii="Times New Roman" w:hAnsi="Times New Roman" w:cs="Times New Roman"/>
          <w:bCs/>
          <w:sz w:val="28"/>
          <w:szCs w:val="28"/>
          <w:lang w:val="ru-RU"/>
        </w:rPr>
        <w:t>.</w:t>
      </w:r>
      <w:r w:rsidRPr="00A85B2D">
        <w:rPr>
          <w:rFonts w:ascii="Times New Roman" w:hAnsi="Times New Roman" w:cs="Times New Roman"/>
          <w:bCs/>
          <w:sz w:val="28"/>
          <w:szCs w:val="28"/>
          <w:lang w:val="ru-RU"/>
        </w:rPr>
        <w:t xml:space="preserve"> </w:t>
      </w:r>
      <w:r w:rsidRPr="00A85B2D">
        <w:rPr>
          <w:rFonts w:ascii="Times New Roman" w:hAnsi="Times New Roman" w:cs="Times New Roman"/>
          <w:sz w:val="28"/>
          <w:szCs w:val="28"/>
          <w:lang w:val="ru-RU"/>
        </w:rPr>
        <w:t xml:space="preserve">Инфраструктура поддержки малого и среднего предпринимательства федерального уровня </w:t>
      </w:r>
      <w:r w:rsidRPr="00A85B2D">
        <w:rPr>
          <w:rFonts w:ascii="Times New Roman" w:hAnsi="Times New Roman" w:cs="Times New Roman"/>
          <w:bCs/>
          <w:sz w:val="28"/>
          <w:szCs w:val="28"/>
          <w:lang w:val="ru-RU"/>
        </w:rPr>
        <w:t xml:space="preserve">[Электронный ресурс]. </w:t>
      </w:r>
      <w:r w:rsidRPr="00A85B2D">
        <w:rPr>
          <w:rFonts w:ascii="Times New Roman" w:hAnsi="Times New Roman" w:cs="Times New Roman"/>
          <w:bCs/>
          <w:sz w:val="28"/>
          <w:szCs w:val="28"/>
        </w:rPr>
        <w:t>URL</w:t>
      </w:r>
      <w:r w:rsidRPr="00A85B2D">
        <w:rPr>
          <w:rFonts w:ascii="Times New Roman" w:hAnsi="Times New Roman" w:cs="Times New Roman"/>
          <w:bCs/>
          <w:sz w:val="28"/>
          <w:szCs w:val="28"/>
          <w:lang w:val="ru-RU"/>
        </w:rPr>
        <w:t xml:space="preserve">: </w:t>
      </w:r>
      <w:r w:rsidRPr="00FE3387">
        <w:rPr>
          <w:rFonts w:ascii="Times New Roman" w:hAnsi="Times New Roman" w:cs="Times New Roman"/>
          <w:sz w:val="28"/>
          <w:szCs w:val="28"/>
        </w:rPr>
        <w:t>https</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tpprf</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ru</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ru</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business</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gp</w:t>
      </w:r>
      <w:r w:rsidRPr="00FE3387">
        <w:rPr>
          <w:rFonts w:ascii="Times New Roman" w:hAnsi="Times New Roman" w:cs="Times New Roman"/>
          <w:sz w:val="28"/>
          <w:szCs w:val="28"/>
          <w:lang w:val="ru-RU"/>
        </w:rPr>
        <w:t>/</w:t>
      </w:r>
      <w:r w:rsidR="00E832B5">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26.02.2017)</w:t>
      </w:r>
      <w:r w:rsidR="00446FEF">
        <w:rPr>
          <w:rFonts w:ascii="Times New Roman" w:hAnsi="Times New Roman" w:cs="Times New Roman"/>
          <w:bCs/>
          <w:sz w:val="28"/>
          <w:szCs w:val="28"/>
          <w:lang w:val="ru-RU"/>
        </w:rPr>
        <w:t>.</w:t>
      </w:r>
    </w:p>
    <w:p w:rsidR="0060609A" w:rsidRDefault="0060609A" w:rsidP="0060609A">
      <w:pPr>
        <w:jc w:val="left"/>
        <w:rPr>
          <w:rFonts w:ascii="Times New Roman" w:hAnsi="Times New Roman" w:cs="Times New Roman"/>
          <w:bCs/>
          <w:sz w:val="28"/>
          <w:szCs w:val="28"/>
          <w:lang w:val="ru-RU"/>
        </w:rPr>
      </w:pPr>
      <w:r>
        <w:rPr>
          <w:rFonts w:ascii="Times New Roman" w:hAnsi="Times New Roman" w:cs="Times New Roman"/>
          <w:sz w:val="28"/>
          <w:szCs w:val="28"/>
          <w:lang w:val="ru-RU"/>
        </w:rPr>
        <w:t xml:space="preserve">14. </w:t>
      </w:r>
      <w:r w:rsidR="009E36AE">
        <w:rPr>
          <w:rFonts w:ascii="Times New Roman" w:hAnsi="Times New Roman" w:cs="Times New Roman"/>
          <w:sz w:val="28"/>
          <w:szCs w:val="28"/>
          <w:lang w:val="ru-RU"/>
        </w:rPr>
        <w:t xml:space="preserve">Министерство образования и науки РФ. </w:t>
      </w:r>
      <w:r w:rsidRPr="00953771">
        <w:rPr>
          <w:rFonts w:ascii="Times New Roman" w:hAnsi="Times New Roman" w:cs="Times New Roman"/>
          <w:bCs/>
          <w:sz w:val="28"/>
          <w:szCs w:val="28"/>
          <w:lang w:val="ru-RU"/>
        </w:rPr>
        <w:t>Мониторинг трудоустройства выпускников</w:t>
      </w:r>
      <w:r>
        <w:rPr>
          <w:rFonts w:ascii="Times New Roman" w:hAnsi="Times New Roman" w:cs="Times New Roman"/>
          <w:bCs/>
          <w:sz w:val="28"/>
          <w:szCs w:val="28"/>
          <w:lang w:val="ru-RU"/>
        </w:rPr>
        <w:t xml:space="preserve"> 2013 </w:t>
      </w:r>
      <w:r w:rsidRPr="00953771">
        <w:rPr>
          <w:rFonts w:ascii="Times New Roman" w:hAnsi="Times New Roman" w:cs="Times New Roman"/>
          <w:bCs/>
          <w:sz w:val="28"/>
          <w:szCs w:val="28"/>
          <w:lang w:val="ru-RU"/>
        </w:rPr>
        <w:t xml:space="preserve">[Электрон. ресурс]. </w:t>
      </w:r>
      <w:r w:rsidRPr="00953771">
        <w:rPr>
          <w:rFonts w:ascii="Times New Roman" w:hAnsi="Times New Roman" w:cs="Times New Roman"/>
          <w:bCs/>
          <w:sz w:val="28"/>
          <w:szCs w:val="28"/>
        </w:rPr>
        <w:t>URL</w:t>
      </w:r>
      <w:r w:rsidRPr="00953771">
        <w:rPr>
          <w:rFonts w:ascii="Times New Roman" w:hAnsi="Times New Roman" w:cs="Times New Roman"/>
          <w:bCs/>
          <w:sz w:val="28"/>
          <w:szCs w:val="28"/>
          <w:lang w:val="ru-RU"/>
        </w:rPr>
        <w:t xml:space="preserve">: </w:t>
      </w:r>
      <w:r w:rsidRPr="00FE3387">
        <w:rPr>
          <w:rFonts w:ascii="Times New Roman" w:hAnsi="Times New Roman" w:cs="Times New Roman"/>
          <w:sz w:val="28"/>
          <w:szCs w:val="28"/>
          <w:lang w:val="ru-RU"/>
        </w:rPr>
        <w:t>http://vo.graduate.edu.ru/#/?year=2013</w:t>
      </w:r>
      <w:r w:rsidR="00E832B5">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29.03.2017)</w:t>
      </w:r>
      <w:r w:rsidR="00446FEF">
        <w:rPr>
          <w:rFonts w:ascii="Times New Roman" w:hAnsi="Times New Roman" w:cs="Times New Roman"/>
          <w:bCs/>
          <w:sz w:val="28"/>
          <w:szCs w:val="28"/>
          <w:lang w:val="ru-RU"/>
        </w:rPr>
        <w:t>.</w:t>
      </w:r>
    </w:p>
    <w:p w:rsidR="0060609A" w:rsidRPr="009E36AE" w:rsidRDefault="0060609A" w:rsidP="0060609A">
      <w:pPr>
        <w:jc w:val="left"/>
        <w:rPr>
          <w:rFonts w:ascii="Times New Roman" w:hAnsi="Times New Roman" w:cs="Times New Roman"/>
          <w:bCs/>
          <w:sz w:val="28"/>
          <w:szCs w:val="28"/>
          <w:lang w:val="ru-RU"/>
        </w:rPr>
      </w:pPr>
      <w:r>
        <w:rPr>
          <w:rFonts w:ascii="Times New Roman" w:hAnsi="Times New Roman" w:cs="Times New Roman"/>
          <w:bCs/>
          <w:sz w:val="28"/>
          <w:szCs w:val="28"/>
          <w:lang w:val="ru-RU"/>
        </w:rPr>
        <w:t xml:space="preserve">15. </w:t>
      </w:r>
      <w:r w:rsidRPr="00A3458F">
        <w:rPr>
          <w:rFonts w:ascii="Times New Roman" w:hAnsi="Times New Roman" w:cs="Times New Roman"/>
          <w:bCs/>
          <w:sz w:val="28"/>
          <w:szCs w:val="28"/>
          <w:lang w:val="ru-RU"/>
        </w:rPr>
        <w:t>Минис</w:t>
      </w:r>
      <w:r w:rsidR="009E36AE">
        <w:rPr>
          <w:rFonts w:ascii="Times New Roman" w:hAnsi="Times New Roman" w:cs="Times New Roman"/>
          <w:bCs/>
          <w:sz w:val="28"/>
          <w:szCs w:val="28"/>
          <w:lang w:val="ru-RU"/>
        </w:rPr>
        <w:t>терством образования и науки РФ.</w:t>
      </w:r>
      <w:r w:rsidRPr="00A3458F">
        <w:rPr>
          <w:rFonts w:ascii="Times New Roman" w:hAnsi="Times New Roman" w:cs="Times New Roman"/>
          <w:bCs/>
          <w:sz w:val="28"/>
          <w:szCs w:val="28"/>
          <w:lang w:val="ru-RU"/>
        </w:rPr>
        <w:t xml:space="preserve"> Мониторинг трудоустройства выпускников</w:t>
      </w:r>
      <w:r>
        <w:rPr>
          <w:rFonts w:ascii="Times New Roman" w:hAnsi="Times New Roman" w:cs="Times New Roman"/>
          <w:bCs/>
          <w:sz w:val="28"/>
          <w:szCs w:val="28"/>
          <w:lang w:val="ru-RU"/>
        </w:rPr>
        <w:t xml:space="preserve"> 2014 </w:t>
      </w:r>
      <w:r w:rsidRPr="00A3458F">
        <w:rPr>
          <w:rFonts w:ascii="Times New Roman" w:hAnsi="Times New Roman" w:cs="Times New Roman"/>
          <w:bCs/>
          <w:sz w:val="28"/>
          <w:szCs w:val="28"/>
          <w:lang w:val="ru-RU"/>
        </w:rPr>
        <w:t xml:space="preserve">[Электрон. ресурс]. </w:t>
      </w:r>
      <w:r w:rsidRPr="00A3458F">
        <w:rPr>
          <w:rFonts w:ascii="Times New Roman" w:hAnsi="Times New Roman" w:cs="Times New Roman"/>
          <w:bCs/>
          <w:sz w:val="28"/>
          <w:szCs w:val="28"/>
        </w:rPr>
        <w:t>URL</w:t>
      </w:r>
      <w:r w:rsidRPr="00A3458F">
        <w:rPr>
          <w:rFonts w:ascii="Times New Roman" w:hAnsi="Times New Roman" w:cs="Times New Roman"/>
          <w:bCs/>
          <w:sz w:val="28"/>
          <w:szCs w:val="28"/>
          <w:lang w:val="ru-RU"/>
        </w:rPr>
        <w:t xml:space="preserve">: </w:t>
      </w:r>
      <w:r w:rsidRPr="0071265C">
        <w:rPr>
          <w:rFonts w:ascii="Times New Roman" w:hAnsi="Times New Roman" w:cs="Times New Roman"/>
          <w:sz w:val="28"/>
          <w:szCs w:val="28"/>
          <w:lang w:val="ru-RU"/>
        </w:rPr>
        <w:t>http://vo.graduate.edu.ru/#/?year=2014</w:t>
      </w:r>
      <w:r w:rsidR="00E832B5">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04.03.2017)</w:t>
      </w:r>
      <w:r w:rsidR="00446FEF">
        <w:rPr>
          <w:rFonts w:ascii="Times New Roman" w:hAnsi="Times New Roman" w:cs="Times New Roman"/>
          <w:bCs/>
          <w:sz w:val="28"/>
          <w:szCs w:val="28"/>
          <w:lang w:val="ru-RU"/>
        </w:rPr>
        <w:t>.</w:t>
      </w:r>
    </w:p>
    <w:p w:rsidR="0060609A" w:rsidRPr="00C1747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16. </w:t>
      </w:r>
      <w:r w:rsidRPr="00C1747A">
        <w:rPr>
          <w:rFonts w:ascii="Times New Roman" w:hAnsi="Times New Roman" w:cs="Times New Roman"/>
          <w:bCs/>
          <w:sz w:val="28"/>
          <w:szCs w:val="28"/>
          <w:lang w:val="ru-RU"/>
        </w:rPr>
        <w:t>Меренков А. В. Рыночные ориентиры с</w:t>
      </w:r>
      <w:r w:rsidR="00FE3387">
        <w:rPr>
          <w:rFonts w:ascii="Times New Roman" w:hAnsi="Times New Roman" w:cs="Times New Roman"/>
          <w:bCs/>
          <w:sz w:val="28"/>
          <w:szCs w:val="28"/>
          <w:lang w:val="ru-RU"/>
        </w:rPr>
        <w:t xml:space="preserve">туденчества // Социол. исслед. </w:t>
      </w:r>
      <w:r w:rsidR="009E36AE">
        <w:rPr>
          <w:rFonts w:ascii="Times New Roman" w:hAnsi="Times New Roman" w:cs="Times New Roman"/>
          <w:bCs/>
          <w:sz w:val="28"/>
          <w:szCs w:val="28"/>
          <w:lang w:val="ru-RU"/>
        </w:rPr>
        <w:t>1998. № 12. С.</w:t>
      </w:r>
      <w:r w:rsidRPr="00C1747A">
        <w:rPr>
          <w:rFonts w:ascii="Times New Roman" w:hAnsi="Times New Roman" w:cs="Times New Roman"/>
          <w:bCs/>
          <w:sz w:val="28"/>
          <w:szCs w:val="28"/>
          <w:lang w:val="ru-RU"/>
        </w:rPr>
        <w:t xml:space="preserve"> 97</w:t>
      </w:r>
      <w:r w:rsidRPr="00B93EF2">
        <w:rPr>
          <w:rFonts w:ascii="Times New Roman" w:hAnsi="Times New Roman" w:cs="Times New Roman"/>
          <w:bCs/>
          <w:sz w:val="28"/>
          <w:szCs w:val="28"/>
          <w:lang w:val="ru-RU"/>
        </w:rPr>
        <w:t xml:space="preserve"> </w:t>
      </w:r>
      <w:r w:rsidRPr="00C1747A">
        <w:rPr>
          <w:rFonts w:ascii="Times New Roman" w:hAnsi="Times New Roman" w:cs="Times New Roman"/>
          <w:bCs/>
          <w:sz w:val="28"/>
          <w:szCs w:val="28"/>
          <w:lang w:val="ru-RU"/>
        </w:rPr>
        <w:t>-</w:t>
      </w:r>
      <w:r w:rsidRPr="00B93EF2">
        <w:rPr>
          <w:rFonts w:ascii="Times New Roman" w:hAnsi="Times New Roman" w:cs="Times New Roman"/>
          <w:bCs/>
          <w:sz w:val="28"/>
          <w:szCs w:val="28"/>
          <w:lang w:val="ru-RU"/>
        </w:rPr>
        <w:t xml:space="preserve"> </w:t>
      </w:r>
      <w:r w:rsidRPr="00C1747A">
        <w:rPr>
          <w:rFonts w:ascii="Times New Roman" w:hAnsi="Times New Roman" w:cs="Times New Roman"/>
          <w:bCs/>
          <w:sz w:val="28"/>
          <w:szCs w:val="28"/>
          <w:lang w:val="ru-RU"/>
        </w:rPr>
        <w:t>100.</w:t>
      </w:r>
    </w:p>
    <w:p w:rsidR="0060609A" w:rsidRPr="009E36AE" w:rsidRDefault="0060609A" w:rsidP="0060609A">
      <w:pP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17. </w:t>
      </w:r>
      <w:r w:rsidRPr="00A34FB2">
        <w:rPr>
          <w:rFonts w:ascii="Times New Roman" w:hAnsi="Times New Roman" w:cs="Times New Roman"/>
          <w:bCs/>
          <w:sz w:val="28"/>
          <w:szCs w:val="28"/>
          <w:lang w:val="ru-RU"/>
        </w:rPr>
        <w:t xml:space="preserve">Омелаенко П.С. Организация </w:t>
      </w:r>
      <w:r w:rsidRPr="00A34FB2">
        <w:rPr>
          <w:rFonts w:ascii="Times New Roman" w:hAnsi="Times New Roman" w:cs="Times New Roman"/>
          <w:bCs/>
          <w:sz w:val="28"/>
          <w:szCs w:val="28"/>
        </w:rPr>
        <w:t>PR</w:t>
      </w:r>
      <w:r w:rsidRPr="00A34FB2">
        <w:rPr>
          <w:rFonts w:ascii="Times New Roman" w:hAnsi="Times New Roman" w:cs="Times New Roman"/>
          <w:bCs/>
          <w:sz w:val="28"/>
          <w:szCs w:val="28"/>
          <w:lang w:val="ru-RU"/>
        </w:rPr>
        <w:t>-мероприятия 'день открытых дверей' [Электронный ресурс] // Институт экономики и права Ивана Кушнира</w:t>
      </w:r>
      <w:r w:rsidRPr="00945B2C">
        <w:rPr>
          <w:rFonts w:ascii="Times New Roman" w:hAnsi="Times New Roman" w:cs="Times New Roman"/>
          <w:bCs/>
          <w:sz w:val="28"/>
          <w:szCs w:val="28"/>
          <w:lang w:val="ru-RU"/>
        </w:rPr>
        <w:t>.</w:t>
      </w:r>
      <w:r w:rsidRPr="00A34FB2">
        <w:rPr>
          <w:rFonts w:ascii="Times New Roman" w:hAnsi="Times New Roman" w:cs="Times New Roman"/>
          <w:bCs/>
          <w:sz w:val="28"/>
          <w:szCs w:val="28"/>
          <w:lang w:val="ru-RU"/>
        </w:rPr>
        <w:t xml:space="preserve"> </w:t>
      </w:r>
      <w:r w:rsidRPr="00A34FB2">
        <w:rPr>
          <w:rFonts w:ascii="Times New Roman" w:hAnsi="Times New Roman" w:cs="Times New Roman"/>
          <w:bCs/>
          <w:sz w:val="28"/>
          <w:szCs w:val="28"/>
        </w:rPr>
        <w:t>URL</w:t>
      </w:r>
      <w:r w:rsidRPr="002E432C">
        <w:rPr>
          <w:rFonts w:ascii="Times New Roman" w:hAnsi="Times New Roman" w:cs="Times New Roman"/>
          <w:bCs/>
          <w:sz w:val="28"/>
          <w:szCs w:val="28"/>
          <w:lang w:val="ru-RU"/>
        </w:rPr>
        <w:t xml:space="preserve">: </w:t>
      </w:r>
      <w:r w:rsidRPr="00FE3387">
        <w:rPr>
          <w:rFonts w:ascii="Times New Roman" w:hAnsi="Times New Roman" w:cs="Times New Roman"/>
          <w:sz w:val="28"/>
          <w:szCs w:val="28"/>
        </w:rPr>
        <w:t>http</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www</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be</w:t>
      </w:r>
      <w:r w:rsidRPr="00FE3387">
        <w:rPr>
          <w:rFonts w:ascii="Times New Roman" w:hAnsi="Times New Roman" w:cs="Times New Roman"/>
          <w:sz w:val="28"/>
          <w:szCs w:val="28"/>
          <w:lang w:val="ru-RU"/>
        </w:rPr>
        <w:t>5.</w:t>
      </w:r>
      <w:r w:rsidRPr="00FE3387">
        <w:rPr>
          <w:rFonts w:ascii="Times New Roman" w:hAnsi="Times New Roman" w:cs="Times New Roman"/>
          <w:sz w:val="28"/>
          <w:szCs w:val="28"/>
        </w:rPr>
        <w:t>biz</w:t>
      </w:r>
      <w:r w:rsidRPr="00FE3387">
        <w:rPr>
          <w:rFonts w:ascii="Times New Roman" w:hAnsi="Times New Roman" w:cs="Times New Roman"/>
          <w:sz w:val="28"/>
          <w:szCs w:val="28"/>
          <w:lang w:val="ru-RU"/>
        </w:rPr>
        <w:t>/</w:t>
      </w:r>
      <w:r w:rsidRPr="00FE3387">
        <w:rPr>
          <w:rFonts w:ascii="Times New Roman" w:hAnsi="Times New Roman" w:cs="Times New Roman"/>
          <w:sz w:val="28"/>
          <w:szCs w:val="28"/>
        </w:rPr>
        <w:t>ekonomika</w:t>
      </w:r>
      <w:r w:rsidRPr="00FE3387">
        <w:rPr>
          <w:rFonts w:ascii="Times New Roman" w:hAnsi="Times New Roman" w:cs="Times New Roman"/>
          <w:sz w:val="28"/>
          <w:szCs w:val="28"/>
          <w:lang w:val="ru-RU"/>
        </w:rPr>
        <w:t>1/</w:t>
      </w:r>
      <w:r w:rsidRPr="00FE3387">
        <w:rPr>
          <w:rFonts w:ascii="Times New Roman" w:hAnsi="Times New Roman" w:cs="Times New Roman"/>
          <w:sz w:val="28"/>
          <w:szCs w:val="28"/>
        </w:rPr>
        <w:t>r</w:t>
      </w:r>
      <w:r w:rsidRPr="00FE3387">
        <w:rPr>
          <w:rFonts w:ascii="Times New Roman" w:hAnsi="Times New Roman" w:cs="Times New Roman"/>
          <w:sz w:val="28"/>
          <w:szCs w:val="28"/>
          <w:lang w:val="ru-RU"/>
        </w:rPr>
        <w:t>2011/1973.</w:t>
      </w:r>
      <w:r w:rsidRPr="00FE3387">
        <w:rPr>
          <w:rFonts w:ascii="Times New Roman" w:hAnsi="Times New Roman" w:cs="Times New Roman"/>
          <w:sz w:val="28"/>
          <w:szCs w:val="28"/>
        </w:rPr>
        <w:t>htm</w:t>
      </w:r>
      <w:r w:rsidR="00AC0F30">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02.02.2017)</w:t>
      </w:r>
      <w:r w:rsidR="00446FEF">
        <w:rPr>
          <w:rFonts w:ascii="Times New Roman" w:hAnsi="Times New Roman" w:cs="Times New Roman"/>
          <w:bCs/>
          <w:sz w:val="28"/>
          <w:szCs w:val="28"/>
          <w:lang w:val="ru-RU"/>
        </w:rPr>
        <w:t>.</w:t>
      </w:r>
    </w:p>
    <w:p w:rsidR="0060609A" w:rsidRPr="00C1747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18. </w:t>
      </w:r>
      <w:r w:rsidRPr="00C1747A">
        <w:rPr>
          <w:rFonts w:ascii="Times New Roman" w:hAnsi="Times New Roman" w:cs="Times New Roman"/>
          <w:bCs/>
          <w:sz w:val="28"/>
          <w:szCs w:val="28"/>
          <w:lang w:val="ru-RU"/>
        </w:rPr>
        <w:t>Пашинян И.А. Оптимизация процесса трудоустройства выпуск</w:t>
      </w:r>
      <w:r>
        <w:rPr>
          <w:rFonts w:ascii="Times New Roman" w:hAnsi="Times New Roman" w:cs="Times New Roman"/>
          <w:bCs/>
          <w:sz w:val="28"/>
          <w:szCs w:val="28"/>
          <w:lang w:val="ru-RU"/>
        </w:rPr>
        <w:t>ников вузов в рыночных условиях</w:t>
      </w:r>
      <w:r w:rsidRPr="00C1747A">
        <w:rPr>
          <w:rFonts w:ascii="Times New Roman" w:hAnsi="Times New Roman" w:cs="Times New Roman"/>
          <w:bCs/>
          <w:sz w:val="28"/>
          <w:szCs w:val="28"/>
          <w:lang w:val="ru-RU"/>
        </w:rPr>
        <w:t>: Автореф. дис</w:t>
      </w:r>
      <w:r>
        <w:rPr>
          <w:rFonts w:ascii="Times New Roman" w:hAnsi="Times New Roman" w:cs="Times New Roman"/>
          <w:bCs/>
          <w:sz w:val="28"/>
          <w:szCs w:val="28"/>
          <w:lang w:val="ru-RU"/>
        </w:rPr>
        <w:t>. ...</w:t>
      </w:r>
      <w:r w:rsidRPr="00C1747A">
        <w:rPr>
          <w:rFonts w:ascii="Times New Roman" w:hAnsi="Times New Roman" w:cs="Times New Roman"/>
          <w:bCs/>
          <w:sz w:val="28"/>
          <w:szCs w:val="28"/>
          <w:lang w:val="ru-RU"/>
        </w:rPr>
        <w:t xml:space="preserve"> канд соц. наук. Москва, 2000.</w:t>
      </w:r>
    </w:p>
    <w:p w:rsidR="0060609A" w:rsidRPr="00C17FFA" w:rsidRDefault="0060609A" w:rsidP="0060609A">
      <w:pPr>
        <w:rPr>
          <w:rFonts w:ascii="Times New Roman" w:hAnsi="Times New Roman" w:cs="Times New Roman"/>
          <w:bCs/>
          <w:sz w:val="28"/>
          <w:szCs w:val="28"/>
          <w:lang w:val="ru-RU"/>
        </w:rPr>
      </w:pPr>
      <w:r w:rsidRPr="00C17FFA">
        <w:rPr>
          <w:rFonts w:ascii="Times New Roman" w:hAnsi="Times New Roman" w:cs="Times New Roman"/>
          <w:bCs/>
          <w:sz w:val="28"/>
          <w:szCs w:val="28"/>
          <w:lang w:val="ru-RU"/>
        </w:rPr>
        <w:t>19. Росстата</w:t>
      </w:r>
      <w:r w:rsidR="009E36AE">
        <w:rPr>
          <w:rFonts w:ascii="Times New Roman" w:hAnsi="Times New Roman" w:cs="Times New Roman"/>
          <w:bCs/>
          <w:sz w:val="28"/>
          <w:szCs w:val="28"/>
          <w:lang w:val="ru-RU"/>
        </w:rPr>
        <w:t>.</w:t>
      </w:r>
      <w:r w:rsidRPr="00C17FFA">
        <w:rPr>
          <w:rFonts w:ascii="Times New Roman" w:hAnsi="Times New Roman" w:cs="Times New Roman"/>
          <w:bCs/>
          <w:sz w:val="28"/>
          <w:szCs w:val="28"/>
          <w:lang w:val="ru-RU"/>
        </w:rPr>
        <w:t xml:space="preserve"> 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 (</w:t>
      </w:r>
      <w:r w:rsidRPr="00C17FFA">
        <w:rPr>
          <w:rFonts w:ascii="Times New Roman" w:hAnsi="Times New Roman" w:cs="Times New Roman"/>
          <w:bCs/>
          <w:sz w:val="28"/>
          <w:szCs w:val="28"/>
        </w:rPr>
        <w:t>N</w:t>
      </w:r>
      <w:r w:rsidRPr="00C17FFA">
        <w:rPr>
          <w:rFonts w:ascii="Times New Roman" w:hAnsi="Times New Roman" w:cs="Times New Roman"/>
          <w:bCs/>
          <w:sz w:val="28"/>
          <w:szCs w:val="28"/>
          <w:lang w:val="ru-RU"/>
        </w:rPr>
        <w:t xml:space="preserve"> 104) [Электронный ресурс]</w:t>
      </w:r>
      <w:r w:rsidRPr="00C17FFA">
        <w:rPr>
          <w:rFonts w:ascii="Times New Roman" w:hAnsi="Times New Roman" w:cs="Times New Roman"/>
          <w:bCs/>
          <w:lang w:val="ru-RU"/>
        </w:rPr>
        <w:t xml:space="preserve"> </w:t>
      </w:r>
      <w:r w:rsidRPr="00C17FFA">
        <w:rPr>
          <w:rFonts w:ascii="Times New Roman" w:hAnsi="Times New Roman" w:cs="Times New Roman"/>
          <w:bCs/>
          <w:sz w:val="28"/>
          <w:szCs w:val="28"/>
          <w:lang w:val="ru-RU"/>
        </w:rPr>
        <w:t xml:space="preserve">// права </w:t>
      </w:r>
      <w:r w:rsidRPr="00C17FFA">
        <w:rPr>
          <w:rFonts w:ascii="Times New Roman" w:hAnsi="Times New Roman" w:cs="Times New Roman"/>
          <w:bCs/>
          <w:sz w:val="28"/>
          <w:szCs w:val="28"/>
        </w:rPr>
        <w:t>ru</w:t>
      </w:r>
      <w:r w:rsidRPr="00C17FFA">
        <w:rPr>
          <w:rFonts w:ascii="Times New Roman" w:hAnsi="Times New Roman" w:cs="Times New Roman"/>
          <w:bCs/>
          <w:sz w:val="28"/>
          <w:szCs w:val="28"/>
          <w:lang w:val="ru-RU"/>
        </w:rPr>
        <w:t xml:space="preserve">. </w:t>
      </w:r>
      <w:r w:rsidRPr="00C17FFA">
        <w:rPr>
          <w:rFonts w:ascii="Times New Roman" w:hAnsi="Times New Roman" w:cs="Times New Roman"/>
          <w:bCs/>
          <w:sz w:val="28"/>
          <w:szCs w:val="28"/>
        </w:rPr>
        <w:t>URL</w:t>
      </w:r>
      <w:r w:rsidRPr="00C17FFA">
        <w:rPr>
          <w:rFonts w:ascii="Times New Roman" w:hAnsi="Times New Roman" w:cs="Times New Roman"/>
          <w:bCs/>
          <w:sz w:val="28"/>
          <w:szCs w:val="28"/>
          <w:lang w:val="ru-RU"/>
        </w:rPr>
        <w:t xml:space="preserve">: </w:t>
      </w:r>
      <w:r w:rsidRPr="00FE3387">
        <w:rPr>
          <w:rFonts w:ascii="Times New Roman" w:hAnsi="Times New Roman" w:cs="Times New Roman"/>
          <w:sz w:val="28"/>
          <w:szCs w:val="28"/>
          <w:lang w:val="ru-RU"/>
        </w:rPr>
        <w:t>http://docs.pravo.ru/document/view/11451/</w:t>
      </w:r>
      <w:r w:rsidR="00AC0F30">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08.02.2017)</w:t>
      </w:r>
      <w:r w:rsidR="00446FEF">
        <w:rPr>
          <w:rFonts w:ascii="Times New Roman" w:hAnsi="Times New Roman" w:cs="Times New Roman"/>
          <w:bCs/>
          <w:sz w:val="28"/>
          <w:szCs w:val="28"/>
          <w:lang w:val="ru-RU"/>
        </w:rPr>
        <w:t>.</w:t>
      </w:r>
    </w:p>
    <w:p w:rsidR="0060609A" w:rsidRPr="00FE3387" w:rsidRDefault="0060609A" w:rsidP="0060609A">
      <w:pPr>
        <w:jc w:val="left"/>
        <w:rPr>
          <w:rFonts w:ascii="Times New Roman" w:hAnsi="Times New Roman" w:cs="Times New Roman"/>
          <w:bCs/>
          <w:sz w:val="28"/>
          <w:szCs w:val="28"/>
          <w:lang w:val="ru-RU"/>
        </w:rPr>
      </w:pPr>
      <w:r>
        <w:rPr>
          <w:rFonts w:ascii="Times New Roman" w:hAnsi="Times New Roman" w:cs="Times New Roman"/>
          <w:bCs/>
          <w:sz w:val="28"/>
          <w:szCs w:val="28"/>
          <w:lang w:val="ru-RU"/>
        </w:rPr>
        <w:t xml:space="preserve">20. </w:t>
      </w:r>
      <w:r w:rsidRPr="00FE3387">
        <w:rPr>
          <w:rFonts w:ascii="Times New Roman" w:hAnsi="Times New Roman" w:cs="Times New Roman"/>
          <w:bCs/>
          <w:sz w:val="28"/>
          <w:szCs w:val="28"/>
          <w:lang w:val="ru-RU"/>
        </w:rPr>
        <w:t>Санкт-Петербургский государственный университет</w:t>
      </w:r>
      <w:r w:rsidR="009E36AE">
        <w:rPr>
          <w:rFonts w:ascii="Times New Roman" w:hAnsi="Times New Roman" w:cs="Times New Roman"/>
          <w:bCs/>
          <w:sz w:val="28"/>
          <w:szCs w:val="28"/>
          <w:lang w:val="ru-RU"/>
        </w:rPr>
        <w:t>.</w:t>
      </w:r>
      <w:r w:rsidRPr="00FE3387">
        <w:rPr>
          <w:rFonts w:ascii="Times New Roman" w:hAnsi="Times New Roman" w:cs="Times New Roman"/>
          <w:bCs/>
          <w:sz w:val="28"/>
          <w:szCs w:val="28"/>
          <w:lang w:val="ru-RU"/>
        </w:rPr>
        <w:t xml:space="preserve"> Организация</w:t>
      </w:r>
    </w:p>
    <w:p w:rsidR="0060609A" w:rsidRPr="009E36AE" w:rsidRDefault="0060609A" w:rsidP="0060609A">
      <w:pPr>
        <w:jc w:val="left"/>
        <w:rPr>
          <w:rFonts w:ascii="Times New Roman" w:hAnsi="Times New Roman" w:cs="Times New Roman"/>
          <w:bCs/>
          <w:sz w:val="28"/>
          <w:szCs w:val="28"/>
          <w:lang w:val="ru-RU"/>
        </w:rPr>
      </w:pPr>
      <w:r w:rsidRPr="00FE3387">
        <w:rPr>
          <w:rFonts w:ascii="Times New Roman" w:hAnsi="Times New Roman" w:cs="Times New Roman"/>
          <w:bCs/>
          <w:sz w:val="28"/>
          <w:szCs w:val="28"/>
          <w:lang w:val="ru-RU"/>
        </w:rPr>
        <w:t xml:space="preserve">практик [Электрон. ресурс]. </w:t>
      </w:r>
      <w:r w:rsidRPr="00FE3387">
        <w:rPr>
          <w:rFonts w:ascii="Times New Roman" w:hAnsi="Times New Roman" w:cs="Times New Roman"/>
          <w:bCs/>
          <w:sz w:val="28"/>
          <w:szCs w:val="28"/>
        </w:rPr>
        <w:t>URL</w:t>
      </w:r>
      <w:r w:rsidRPr="009E36AE">
        <w:rPr>
          <w:rFonts w:ascii="Times New Roman" w:hAnsi="Times New Roman" w:cs="Times New Roman"/>
          <w:bCs/>
          <w:sz w:val="28"/>
          <w:szCs w:val="28"/>
          <w:lang w:val="ru-RU"/>
        </w:rPr>
        <w:t xml:space="preserve">: </w:t>
      </w:r>
      <w:r w:rsidRPr="00FE3387">
        <w:rPr>
          <w:rFonts w:ascii="Times New Roman" w:hAnsi="Times New Roman" w:cs="Times New Roman"/>
          <w:sz w:val="28"/>
          <w:szCs w:val="28"/>
        </w:rPr>
        <w:t>http</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edu</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spbu</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ru</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index</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php</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option</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com</w:t>
      </w:r>
      <w:r w:rsidRPr="009E36AE">
        <w:rPr>
          <w:rFonts w:ascii="Times New Roman" w:hAnsi="Times New Roman" w:cs="Times New Roman"/>
          <w:sz w:val="28"/>
          <w:szCs w:val="28"/>
          <w:lang w:val="ru-RU"/>
        </w:rPr>
        <w:t>_</w:t>
      </w:r>
      <w:r w:rsidRPr="00FE3387">
        <w:rPr>
          <w:rFonts w:ascii="Times New Roman" w:hAnsi="Times New Roman" w:cs="Times New Roman"/>
          <w:sz w:val="28"/>
          <w:szCs w:val="28"/>
        </w:rPr>
        <w:t>content</w:t>
      </w:r>
      <w:r w:rsidRPr="009E36AE">
        <w:rPr>
          <w:rFonts w:ascii="Times New Roman" w:hAnsi="Times New Roman" w:cs="Times New Roman"/>
          <w:sz w:val="28"/>
          <w:szCs w:val="28"/>
          <w:lang w:val="ru-RU"/>
        </w:rPr>
        <w:t>&amp;</w:t>
      </w:r>
      <w:r w:rsidRPr="00FE3387">
        <w:rPr>
          <w:rFonts w:ascii="Times New Roman" w:hAnsi="Times New Roman" w:cs="Times New Roman"/>
          <w:sz w:val="28"/>
          <w:szCs w:val="28"/>
        </w:rPr>
        <w:t>view</w:t>
      </w:r>
      <w:r w:rsidRPr="009E36AE">
        <w:rPr>
          <w:rFonts w:ascii="Times New Roman" w:hAnsi="Times New Roman" w:cs="Times New Roman"/>
          <w:sz w:val="28"/>
          <w:szCs w:val="28"/>
          <w:lang w:val="ru-RU"/>
        </w:rPr>
        <w:t>=</w:t>
      </w:r>
      <w:r w:rsidRPr="00FE3387">
        <w:rPr>
          <w:rFonts w:ascii="Times New Roman" w:hAnsi="Times New Roman" w:cs="Times New Roman"/>
          <w:sz w:val="28"/>
          <w:szCs w:val="28"/>
        </w:rPr>
        <w:t>article</w:t>
      </w:r>
      <w:r w:rsidRPr="009E36AE">
        <w:rPr>
          <w:rFonts w:ascii="Times New Roman" w:hAnsi="Times New Roman" w:cs="Times New Roman"/>
          <w:sz w:val="28"/>
          <w:szCs w:val="28"/>
          <w:lang w:val="ru-RU"/>
        </w:rPr>
        <w:t>&amp;</w:t>
      </w:r>
      <w:r w:rsidRPr="00FE3387">
        <w:rPr>
          <w:rFonts w:ascii="Times New Roman" w:hAnsi="Times New Roman" w:cs="Times New Roman"/>
          <w:sz w:val="28"/>
          <w:szCs w:val="28"/>
        </w:rPr>
        <w:t>id</w:t>
      </w:r>
      <w:r w:rsidRPr="009E36AE">
        <w:rPr>
          <w:rFonts w:ascii="Times New Roman" w:hAnsi="Times New Roman" w:cs="Times New Roman"/>
          <w:sz w:val="28"/>
          <w:szCs w:val="28"/>
          <w:lang w:val="ru-RU"/>
        </w:rPr>
        <w:t>=10&amp;</w:t>
      </w:r>
      <w:r w:rsidRPr="00FE3387">
        <w:rPr>
          <w:rFonts w:ascii="Times New Roman" w:hAnsi="Times New Roman" w:cs="Times New Roman"/>
          <w:sz w:val="28"/>
          <w:szCs w:val="28"/>
        </w:rPr>
        <w:t>Itemid</w:t>
      </w:r>
      <w:r w:rsidRPr="009E36AE">
        <w:rPr>
          <w:rFonts w:ascii="Times New Roman" w:hAnsi="Times New Roman" w:cs="Times New Roman"/>
          <w:sz w:val="28"/>
          <w:szCs w:val="28"/>
          <w:lang w:val="ru-RU"/>
        </w:rPr>
        <w:t>=115</w:t>
      </w:r>
      <w:r w:rsidR="00AC0F30">
        <w:rPr>
          <w:rFonts w:ascii="Times New Roman" w:hAnsi="Times New Roman" w:cs="Times New Roman"/>
          <w:sz w:val="28"/>
          <w:szCs w:val="28"/>
          <w:lang w:val="ru-RU"/>
        </w:rPr>
        <w:t xml:space="preserve"> </w:t>
      </w:r>
      <w:r w:rsidR="00AC0F30" w:rsidRPr="009E36AE">
        <w:rPr>
          <w:rFonts w:ascii="Times New Roman" w:hAnsi="Times New Roman" w:cs="Times New Roman"/>
          <w:bCs/>
          <w:sz w:val="28"/>
          <w:szCs w:val="28"/>
          <w:lang w:val="ru-RU"/>
        </w:rPr>
        <w:t>(дата</w:t>
      </w:r>
      <w:r w:rsidR="00AC0F30">
        <w:rPr>
          <w:rFonts w:ascii="Times New Roman" w:hAnsi="Times New Roman" w:cs="Times New Roman"/>
          <w:bCs/>
          <w:sz w:val="28"/>
          <w:szCs w:val="28"/>
          <w:lang w:val="ru-RU"/>
        </w:rPr>
        <w:t xml:space="preserve"> обращения: 12.02.2017)</w:t>
      </w:r>
      <w:r w:rsidR="00446FEF">
        <w:rPr>
          <w:rFonts w:ascii="Times New Roman" w:hAnsi="Times New Roman" w:cs="Times New Roman"/>
          <w:bCs/>
          <w:sz w:val="28"/>
          <w:szCs w:val="28"/>
          <w:lang w:val="ru-RU"/>
        </w:rPr>
        <w:t>.</w:t>
      </w:r>
    </w:p>
    <w:p w:rsidR="0060609A" w:rsidRPr="009E36AE" w:rsidRDefault="0060609A" w:rsidP="0060609A">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lang w:val="ru-RU"/>
        </w:rPr>
        <w:t xml:space="preserve">21. </w:t>
      </w:r>
      <w:r w:rsidRPr="00FE0105">
        <w:rPr>
          <w:rFonts w:ascii="Times New Roman" w:hAnsi="Times New Roman" w:cs="Times New Roman"/>
          <w:bCs/>
          <w:sz w:val="28"/>
          <w:szCs w:val="28"/>
          <w:lang w:val="ru-RU"/>
        </w:rPr>
        <w:t>Чередниченко Г.</w:t>
      </w:r>
      <w:r w:rsidR="009E36AE">
        <w:rPr>
          <w:rFonts w:ascii="Times New Roman" w:hAnsi="Times New Roman" w:cs="Times New Roman"/>
          <w:bCs/>
          <w:sz w:val="28"/>
          <w:szCs w:val="28"/>
          <w:lang w:val="ru-RU"/>
        </w:rPr>
        <w:t xml:space="preserve"> А. Молодежь вступает в жизнь </w:t>
      </w:r>
      <w:r w:rsidRPr="00FE0105">
        <w:rPr>
          <w:rFonts w:ascii="Times New Roman" w:hAnsi="Times New Roman" w:cs="Times New Roman"/>
          <w:bCs/>
          <w:sz w:val="28"/>
          <w:szCs w:val="28"/>
          <w:lang w:val="ru-RU"/>
        </w:rPr>
        <w:t>(Социол. исследования проблем выбора профессии и трудоустро</w:t>
      </w:r>
      <w:r w:rsidR="009E36AE">
        <w:rPr>
          <w:rFonts w:ascii="Times New Roman" w:hAnsi="Times New Roman" w:cs="Times New Roman"/>
          <w:bCs/>
          <w:sz w:val="28"/>
          <w:szCs w:val="28"/>
          <w:lang w:val="ru-RU"/>
        </w:rPr>
        <w:t xml:space="preserve">йства) / Г. А. Чередниченко, В. Н. Шубкин. </w:t>
      </w:r>
      <w:r w:rsidRPr="00FE0105">
        <w:rPr>
          <w:rFonts w:ascii="Times New Roman" w:hAnsi="Times New Roman" w:cs="Times New Roman"/>
          <w:bCs/>
          <w:sz w:val="28"/>
          <w:szCs w:val="28"/>
          <w:lang w:val="ru-RU"/>
        </w:rPr>
        <w:t>М</w:t>
      </w:r>
      <w:r w:rsidRPr="009E36AE">
        <w:rPr>
          <w:rFonts w:ascii="Times New Roman" w:hAnsi="Times New Roman" w:cs="Times New Roman"/>
          <w:bCs/>
          <w:sz w:val="28"/>
          <w:szCs w:val="28"/>
        </w:rPr>
        <w:t xml:space="preserve">.: </w:t>
      </w:r>
      <w:r>
        <w:rPr>
          <w:rFonts w:ascii="Times New Roman" w:hAnsi="Times New Roman" w:cs="Times New Roman"/>
          <w:bCs/>
          <w:sz w:val="28"/>
          <w:szCs w:val="28"/>
          <w:lang w:val="ru-RU"/>
        </w:rPr>
        <w:t>Мысль</w:t>
      </w:r>
      <w:r w:rsidR="009E36AE" w:rsidRPr="009E36AE">
        <w:rPr>
          <w:rFonts w:ascii="Times New Roman" w:hAnsi="Times New Roman" w:cs="Times New Roman"/>
          <w:bCs/>
          <w:sz w:val="28"/>
          <w:szCs w:val="28"/>
        </w:rPr>
        <w:t>, 1985.</w:t>
      </w:r>
      <w:r w:rsidRPr="009E36AE">
        <w:rPr>
          <w:rFonts w:ascii="Times New Roman" w:hAnsi="Times New Roman" w:cs="Times New Roman"/>
          <w:bCs/>
          <w:sz w:val="28"/>
          <w:szCs w:val="28"/>
        </w:rPr>
        <w:t xml:space="preserve"> </w:t>
      </w:r>
      <w:r w:rsidRPr="00FE0105">
        <w:rPr>
          <w:rFonts w:ascii="Times New Roman" w:hAnsi="Times New Roman" w:cs="Times New Roman"/>
          <w:bCs/>
          <w:sz w:val="28"/>
          <w:szCs w:val="28"/>
          <w:lang w:val="ru-RU"/>
        </w:rPr>
        <w:t>С</w:t>
      </w:r>
      <w:r w:rsidR="009E36AE" w:rsidRPr="009E36AE">
        <w:rPr>
          <w:rFonts w:ascii="Times New Roman" w:hAnsi="Times New Roman" w:cs="Times New Roman"/>
          <w:bCs/>
          <w:sz w:val="28"/>
          <w:szCs w:val="28"/>
        </w:rPr>
        <w:t>.</w:t>
      </w:r>
      <w:r w:rsidRPr="009E36AE">
        <w:rPr>
          <w:rFonts w:ascii="Times New Roman" w:hAnsi="Times New Roman" w:cs="Times New Roman"/>
          <w:bCs/>
          <w:sz w:val="28"/>
          <w:szCs w:val="28"/>
        </w:rPr>
        <w:t xml:space="preserve"> 103 - 107.</w:t>
      </w:r>
    </w:p>
    <w:p w:rsidR="0060609A" w:rsidRPr="009E36AE" w:rsidRDefault="0060609A" w:rsidP="0060609A">
      <w:pPr>
        <w:rPr>
          <w:rFonts w:ascii="Times New Roman" w:hAnsi="Times New Roman" w:cs="Times New Roman"/>
          <w:bCs/>
          <w:iCs/>
          <w:color w:val="FF0000"/>
          <w:sz w:val="28"/>
          <w:szCs w:val="28"/>
        </w:rPr>
      </w:pPr>
    </w:p>
    <w:p w:rsidR="0060609A" w:rsidRPr="009E36AE" w:rsidRDefault="0060609A" w:rsidP="0060609A">
      <w:pPr>
        <w:autoSpaceDE w:val="0"/>
        <w:autoSpaceDN w:val="0"/>
        <w:adjustRightInd w:val="0"/>
        <w:rPr>
          <w:rFonts w:ascii="Times New Roman" w:hAnsi="Times New Roman" w:cs="Times New Roman"/>
          <w:bCs/>
          <w:sz w:val="28"/>
          <w:szCs w:val="28"/>
          <w:lang w:val="ru-RU"/>
        </w:rPr>
      </w:pPr>
      <w:r w:rsidRPr="00E336CB">
        <w:rPr>
          <w:rFonts w:ascii="Times New Roman" w:hAnsi="Times New Roman" w:cs="Times New Roman"/>
          <w:bCs/>
          <w:sz w:val="28"/>
          <w:szCs w:val="28"/>
        </w:rPr>
        <w:t>22</w:t>
      </w:r>
      <w:r>
        <w:rPr>
          <w:rFonts w:ascii="Times New Roman" w:hAnsi="Times New Roman" w:cs="Times New Roman" w:hint="eastAsia"/>
          <w:bCs/>
          <w:sz w:val="28"/>
          <w:szCs w:val="28"/>
        </w:rPr>
        <w:t xml:space="preserve">. </w:t>
      </w:r>
      <w:r>
        <w:rPr>
          <w:rFonts w:ascii="Times New Roman" w:hAnsi="Times New Roman" w:cs="Times New Roman"/>
          <w:bCs/>
          <w:sz w:val="28"/>
          <w:szCs w:val="28"/>
        </w:rPr>
        <w:t xml:space="preserve">An overview: </w:t>
      </w:r>
      <w:r>
        <w:rPr>
          <w:rFonts w:ascii="Times New Roman" w:hAnsi="Times New Roman" w:cs="Times New Roman"/>
          <w:sz w:val="28"/>
          <w:szCs w:val="28"/>
        </w:rPr>
        <w:t>on</w:t>
      </w:r>
      <w:r w:rsidRPr="008D237E">
        <w:rPr>
          <w:rFonts w:ascii="Times New Roman" w:hAnsi="Times New Roman" w:cs="Times New Roman"/>
          <w:sz w:val="28"/>
          <w:szCs w:val="28"/>
        </w:rPr>
        <w:t>-</w:t>
      </w:r>
      <w:r>
        <w:rPr>
          <w:rFonts w:ascii="Times New Roman" w:hAnsi="Times New Roman" w:cs="Times New Roman"/>
          <w:sz w:val="28"/>
          <w:szCs w:val="28"/>
        </w:rPr>
        <w:t>c</w:t>
      </w:r>
      <w:r w:rsidRPr="00D3525F">
        <w:rPr>
          <w:rFonts w:ascii="Times New Roman" w:hAnsi="Times New Roman" w:cs="Times New Roman"/>
          <w:sz w:val="28"/>
          <w:szCs w:val="28"/>
        </w:rPr>
        <w:t>ampus</w:t>
      </w:r>
      <w:r w:rsidRPr="008D237E">
        <w:rPr>
          <w:rFonts w:ascii="Times New Roman" w:hAnsi="Times New Roman" w:cs="Times New Roman"/>
          <w:sz w:val="28"/>
          <w:szCs w:val="28"/>
        </w:rPr>
        <w:t xml:space="preserve"> </w:t>
      </w:r>
      <w:r>
        <w:rPr>
          <w:rFonts w:ascii="Times New Roman" w:hAnsi="Times New Roman" w:cs="Times New Roman"/>
          <w:sz w:val="28"/>
          <w:szCs w:val="28"/>
        </w:rPr>
        <w:t xml:space="preserve">recruiting </w:t>
      </w:r>
      <w:r w:rsidRPr="008D237E">
        <w:rPr>
          <w:rFonts w:ascii="Times New Roman" w:hAnsi="Times New Roman" w:cs="Times New Roman"/>
          <w:bCs/>
          <w:sz w:val="28"/>
          <w:szCs w:val="28"/>
        </w:rPr>
        <w:t>[</w:t>
      </w:r>
      <w:r w:rsidRPr="00C82A4C">
        <w:rPr>
          <w:rFonts w:ascii="Times New Roman" w:hAnsi="Times New Roman" w:cs="Times New Roman"/>
          <w:bCs/>
          <w:sz w:val="28"/>
          <w:szCs w:val="28"/>
          <w:lang w:val="ru-RU"/>
        </w:rPr>
        <w:t>Электронный</w:t>
      </w:r>
      <w:r w:rsidRPr="008D237E">
        <w:rPr>
          <w:rFonts w:ascii="Times New Roman" w:hAnsi="Times New Roman" w:cs="Times New Roman"/>
          <w:bCs/>
          <w:sz w:val="28"/>
          <w:szCs w:val="28"/>
        </w:rPr>
        <w:t xml:space="preserve"> </w:t>
      </w:r>
      <w:r w:rsidRPr="00C82A4C">
        <w:rPr>
          <w:rFonts w:ascii="Times New Roman" w:hAnsi="Times New Roman" w:cs="Times New Roman"/>
          <w:bCs/>
          <w:sz w:val="28"/>
          <w:szCs w:val="28"/>
          <w:lang w:val="ru-RU"/>
        </w:rPr>
        <w:t>ресурс</w:t>
      </w:r>
      <w:r>
        <w:rPr>
          <w:rFonts w:ascii="Times New Roman" w:hAnsi="Times New Roman" w:cs="Times New Roman"/>
          <w:bCs/>
          <w:sz w:val="28"/>
          <w:szCs w:val="28"/>
        </w:rPr>
        <w:t>] // the prepary.</w:t>
      </w:r>
      <w:r w:rsidRPr="008D237E">
        <w:rPr>
          <w:rFonts w:ascii="Times New Roman" w:hAnsi="Times New Roman" w:cs="Times New Roman"/>
          <w:bCs/>
          <w:sz w:val="28"/>
          <w:szCs w:val="28"/>
        </w:rPr>
        <w:t xml:space="preserve"> </w:t>
      </w:r>
      <w:r w:rsidRPr="00C82A4C">
        <w:rPr>
          <w:rFonts w:ascii="Times New Roman" w:hAnsi="Times New Roman" w:cs="Times New Roman"/>
          <w:bCs/>
          <w:sz w:val="28"/>
          <w:szCs w:val="28"/>
        </w:rPr>
        <w:t>URL</w:t>
      </w:r>
      <w:r w:rsidRPr="009E36AE">
        <w:rPr>
          <w:rFonts w:ascii="Times New Roman" w:hAnsi="Times New Roman" w:cs="Times New Roman"/>
          <w:bCs/>
          <w:sz w:val="28"/>
          <w:szCs w:val="28"/>
          <w:lang w:val="ru-RU"/>
        </w:rPr>
        <w:t xml:space="preserve">: </w:t>
      </w:r>
      <w:r w:rsidR="00AC0F30" w:rsidRPr="00AC0F30">
        <w:rPr>
          <w:rFonts w:ascii="Times New Roman" w:hAnsi="Times New Roman" w:cs="Times New Roman"/>
          <w:sz w:val="28"/>
          <w:szCs w:val="28"/>
        </w:rPr>
        <w:t>http</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www</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prepary</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com</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an</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overview</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on</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campus</w:t>
      </w:r>
      <w:r w:rsidR="00AC0F30" w:rsidRPr="00AC0F30">
        <w:rPr>
          <w:rFonts w:ascii="Times New Roman" w:hAnsi="Times New Roman" w:cs="Times New Roman"/>
          <w:sz w:val="28"/>
          <w:szCs w:val="28"/>
          <w:lang w:val="ru-RU"/>
        </w:rPr>
        <w:t>-</w:t>
      </w:r>
      <w:r w:rsidR="00AC0F30" w:rsidRPr="00AC0F30">
        <w:rPr>
          <w:rFonts w:ascii="Times New Roman" w:hAnsi="Times New Roman" w:cs="Times New Roman"/>
          <w:sz w:val="28"/>
          <w:szCs w:val="28"/>
        </w:rPr>
        <w:t>recruiting</w:t>
      </w:r>
      <w:r w:rsidR="00AC0F30" w:rsidRPr="00AC0F30">
        <w:rPr>
          <w:rFonts w:ascii="Times New Roman" w:hAnsi="Times New Roman" w:cs="Times New Roman"/>
          <w:sz w:val="28"/>
          <w:szCs w:val="28"/>
          <w:lang w:val="ru-RU"/>
        </w:rPr>
        <w:t>/</w:t>
      </w:r>
      <w:r w:rsidR="00AC0F30">
        <w:rPr>
          <w:rFonts w:ascii="Times New Roman" w:hAnsi="Times New Roman" w:cs="Times New Roman"/>
          <w:bCs/>
          <w:sz w:val="28"/>
          <w:szCs w:val="28"/>
          <w:lang w:val="ru-RU"/>
        </w:rPr>
        <w:t xml:space="preserve"> </w:t>
      </w:r>
      <w:r w:rsidR="009E36AE">
        <w:rPr>
          <w:rFonts w:ascii="Times New Roman" w:hAnsi="Times New Roman" w:cs="Times New Roman"/>
          <w:bCs/>
          <w:sz w:val="28"/>
          <w:szCs w:val="28"/>
          <w:lang w:val="ru-RU"/>
        </w:rPr>
        <w:t>(дата обращения</w:t>
      </w:r>
      <w:r w:rsidR="00AC0F30">
        <w:rPr>
          <w:rFonts w:ascii="Times New Roman" w:hAnsi="Times New Roman" w:cs="Times New Roman"/>
          <w:bCs/>
          <w:sz w:val="28"/>
          <w:szCs w:val="28"/>
          <w:lang w:val="ru-RU"/>
        </w:rPr>
        <w:t xml:space="preserve"> 11.02.</w:t>
      </w:r>
      <w:r w:rsidR="00E832B5">
        <w:rPr>
          <w:rFonts w:ascii="Times New Roman" w:hAnsi="Times New Roman" w:cs="Times New Roman"/>
          <w:bCs/>
          <w:sz w:val="28"/>
          <w:szCs w:val="28"/>
          <w:lang w:val="ru-RU"/>
        </w:rPr>
        <w:t xml:space="preserve"> </w:t>
      </w:r>
      <w:r w:rsidR="00AC0F30">
        <w:rPr>
          <w:rFonts w:ascii="Times New Roman" w:hAnsi="Times New Roman" w:cs="Times New Roman"/>
          <w:bCs/>
          <w:sz w:val="28"/>
          <w:szCs w:val="28"/>
          <w:lang w:val="ru-RU"/>
        </w:rPr>
        <w:t>2017</w:t>
      </w:r>
      <w:r w:rsidR="009E36AE">
        <w:rPr>
          <w:rFonts w:ascii="Times New Roman" w:hAnsi="Times New Roman" w:cs="Times New Roman"/>
          <w:bCs/>
          <w:sz w:val="28"/>
          <w:szCs w:val="28"/>
          <w:lang w:val="ru-RU"/>
        </w:rPr>
        <w:t>)</w:t>
      </w:r>
      <w:r w:rsidRPr="009E36AE">
        <w:rPr>
          <w:rFonts w:ascii="Times New Roman" w:hAnsi="Times New Roman" w:cs="Times New Roman"/>
          <w:bCs/>
          <w:sz w:val="28"/>
          <w:szCs w:val="28"/>
          <w:lang w:val="ru-RU"/>
        </w:rPr>
        <w:t>.</w:t>
      </w:r>
    </w:p>
    <w:p w:rsidR="0060609A" w:rsidRPr="002E432C" w:rsidRDefault="0060609A" w:rsidP="0060609A">
      <w:pPr>
        <w:rPr>
          <w:rFonts w:ascii="Times New Roman" w:hAnsi="Times New Roman" w:cs="Times New Roman"/>
          <w:bCs/>
          <w:sz w:val="28"/>
          <w:szCs w:val="28"/>
        </w:rPr>
      </w:pPr>
      <w:r>
        <w:rPr>
          <w:rFonts w:ascii="Times New Roman" w:hAnsi="Times New Roman" w:cs="Times New Roman"/>
          <w:bCs/>
          <w:sz w:val="28"/>
          <w:szCs w:val="28"/>
        </w:rPr>
        <w:t>2</w:t>
      </w:r>
      <w:r w:rsidRPr="00E336CB">
        <w:rPr>
          <w:rFonts w:ascii="Times New Roman" w:hAnsi="Times New Roman" w:cs="Times New Roman"/>
          <w:bCs/>
          <w:sz w:val="28"/>
          <w:szCs w:val="28"/>
        </w:rPr>
        <w:t>3</w:t>
      </w:r>
      <w:r w:rsidRPr="00A34FB2">
        <w:rPr>
          <w:rFonts w:ascii="Times New Roman" w:hAnsi="Times New Roman" w:cs="Times New Roman"/>
          <w:bCs/>
          <w:sz w:val="28"/>
          <w:szCs w:val="28"/>
        </w:rPr>
        <w:t xml:space="preserve">. Christine K. Volkmann, Kim </w:t>
      </w:r>
      <w:r>
        <w:rPr>
          <w:rFonts w:ascii="Times New Roman" w:hAnsi="Times New Roman" w:cs="Times New Roman"/>
          <w:bCs/>
          <w:sz w:val="28"/>
          <w:szCs w:val="28"/>
        </w:rPr>
        <w:t>Oliver Tokarski, Marc Grünhagen</w:t>
      </w:r>
      <w:r w:rsidRPr="00A34FB2">
        <w:rPr>
          <w:rFonts w:ascii="Times New Roman" w:hAnsi="Times New Roman" w:cs="Times New Roman"/>
          <w:bCs/>
          <w:sz w:val="28"/>
          <w:szCs w:val="28"/>
        </w:rPr>
        <w:t xml:space="preserve"> Entrepreneurship in a European Perspective: Concepts for the Creati</w:t>
      </w:r>
      <w:r>
        <w:rPr>
          <w:rFonts w:ascii="Times New Roman" w:hAnsi="Times New Roman" w:cs="Times New Roman"/>
          <w:bCs/>
          <w:sz w:val="28"/>
          <w:szCs w:val="28"/>
        </w:rPr>
        <w:t xml:space="preserve">on and Growth </w:t>
      </w:r>
      <w:r>
        <w:rPr>
          <w:rFonts w:ascii="Times New Roman" w:hAnsi="Times New Roman" w:cs="Times New Roman"/>
          <w:bCs/>
          <w:sz w:val="28"/>
          <w:szCs w:val="28"/>
        </w:rPr>
        <w:lastRenderedPageBreak/>
        <w:t>of New Ventures.</w:t>
      </w:r>
      <w:r w:rsidRPr="00A34FB2">
        <w:rPr>
          <w:rFonts w:ascii="Times New Roman" w:hAnsi="Times New Roman" w:cs="Times New Roman"/>
          <w:bCs/>
          <w:sz w:val="28"/>
          <w:szCs w:val="28"/>
        </w:rPr>
        <w:t xml:space="preserve"> </w:t>
      </w:r>
      <w:r w:rsidR="00FE3387" w:rsidRPr="00FE3387">
        <w:rPr>
          <w:rFonts w:ascii="Times New Roman" w:hAnsi="Times New Roman" w:cs="Times New Roman"/>
          <w:bCs/>
          <w:sz w:val="28"/>
          <w:szCs w:val="28"/>
        </w:rPr>
        <w:t xml:space="preserve">– </w:t>
      </w:r>
      <w:r w:rsidRPr="00A34FB2">
        <w:rPr>
          <w:rFonts w:ascii="Times New Roman" w:hAnsi="Times New Roman" w:cs="Times New Roman"/>
          <w:bCs/>
          <w:sz w:val="28"/>
          <w:szCs w:val="28"/>
        </w:rPr>
        <w:t>Berlon</w:t>
      </w:r>
      <w:r w:rsidRPr="002E432C">
        <w:rPr>
          <w:rFonts w:ascii="Times New Roman" w:hAnsi="Times New Roman" w:cs="Times New Roman"/>
          <w:bCs/>
          <w:sz w:val="28"/>
          <w:szCs w:val="28"/>
        </w:rPr>
        <w:t xml:space="preserve">: </w:t>
      </w:r>
      <w:r w:rsidRPr="00A34FB2">
        <w:rPr>
          <w:rFonts w:ascii="Times New Roman" w:hAnsi="Times New Roman" w:cs="Times New Roman"/>
          <w:bCs/>
          <w:sz w:val="28"/>
          <w:szCs w:val="28"/>
        </w:rPr>
        <w:t>Springer</w:t>
      </w:r>
      <w:r w:rsidRPr="002E432C">
        <w:rPr>
          <w:rFonts w:ascii="Times New Roman" w:hAnsi="Times New Roman" w:cs="Times New Roman"/>
          <w:bCs/>
          <w:sz w:val="28"/>
          <w:szCs w:val="28"/>
        </w:rPr>
        <w:t xml:space="preserve"> </w:t>
      </w:r>
      <w:r w:rsidRPr="00A34FB2">
        <w:rPr>
          <w:rFonts w:ascii="Times New Roman" w:hAnsi="Times New Roman" w:cs="Times New Roman"/>
          <w:bCs/>
          <w:sz w:val="28"/>
          <w:szCs w:val="28"/>
        </w:rPr>
        <w:t>Science</w:t>
      </w:r>
      <w:r w:rsidRPr="002E432C">
        <w:rPr>
          <w:rFonts w:ascii="Times New Roman" w:hAnsi="Times New Roman" w:cs="Times New Roman"/>
          <w:bCs/>
          <w:sz w:val="28"/>
          <w:szCs w:val="28"/>
        </w:rPr>
        <w:t xml:space="preserve"> &amp; </w:t>
      </w:r>
      <w:r w:rsidRPr="00A34FB2">
        <w:rPr>
          <w:rFonts w:ascii="Times New Roman" w:hAnsi="Times New Roman" w:cs="Times New Roman"/>
          <w:bCs/>
          <w:sz w:val="28"/>
          <w:szCs w:val="28"/>
        </w:rPr>
        <w:t>Business</w:t>
      </w:r>
      <w:r w:rsidRPr="002E432C">
        <w:rPr>
          <w:rFonts w:ascii="Times New Roman" w:hAnsi="Times New Roman" w:cs="Times New Roman"/>
          <w:bCs/>
          <w:sz w:val="28"/>
          <w:szCs w:val="28"/>
        </w:rPr>
        <w:t xml:space="preserve"> </w:t>
      </w:r>
      <w:r w:rsidRPr="00A34FB2">
        <w:rPr>
          <w:rFonts w:ascii="Times New Roman" w:hAnsi="Times New Roman" w:cs="Times New Roman"/>
          <w:bCs/>
          <w:sz w:val="28"/>
          <w:szCs w:val="28"/>
        </w:rPr>
        <w:t>Media</w:t>
      </w:r>
      <w:r w:rsidR="009E36AE">
        <w:rPr>
          <w:rFonts w:ascii="Times New Roman" w:hAnsi="Times New Roman" w:cs="Times New Roman"/>
          <w:bCs/>
          <w:sz w:val="28"/>
          <w:szCs w:val="28"/>
        </w:rPr>
        <w:t>, 2010</w:t>
      </w:r>
      <w:r w:rsidR="009E36AE" w:rsidRPr="009E36AE">
        <w:rPr>
          <w:rFonts w:ascii="Times New Roman" w:hAnsi="Times New Roman" w:cs="Times New Roman"/>
          <w:bCs/>
          <w:sz w:val="28"/>
          <w:szCs w:val="28"/>
        </w:rPr>
        <w:t>.</w:t>
      </w:r>
      <w:r w:rsidRPr="002E432C">
        <w:rPr>
          <w:rFonts w:ascii="Times New Roman" w:hAnsi="Times New Roman" w:cs="Times New Roman"/>
          <w:bCs/>
          <w:sz w:val="28"/>
          <w:szCs w:val="28"/>
        </w:rPr>
        <w:t xml:space="preserve"> </w:t>
      </w:r>
      <w:proofErr w:type="gramStart"/>
      <w:r w:rsidR="009E36AE">
        <w:rPr>
          <w:rFonts w:ascii="Times New Roman" w:hAnsi="Times New Roman" w:cs="Times New Roman"/>
          <w:bCs/>
          <w:sz w:val="28"/>
          <w:szCs w:val="28"/>
        </w:rPr>
        <w:t>P</w:t>
      </w:r>
      <w:r w:rsidR="00AC0F30">
        <w:rPr>
          <w:rFonts w:ascii="Times New Roman" w:hAnsi="Times New Roman" w:cs="Times New Roman"/>
          <w:bCs/>
          <w:sz w:val="28"/>
          <w:szCs w:val="28"/>
        </w:rPr>
        <w:t>.</w:t>
      </w:r>
      <w:r w:rsidR="00AC0F30" w:rsidRPr="00AC0F30">
        <w:rPr>
          <w:rFonts w:ascii="Times New Roman" w:hAnsi="Times New Roman" w:cs="Times New Roman"/>
          <w:bCs/>
          <w:sz w:val="28"/>
          <w:szCs w:val="28"/>
        </w:rPr>
        <w:t xml:space="preserve"> </w:t>
      </w:r>
      <w:r w:rsidRPr="002E432C">
        <w:rPr>
          <w:rFonts w:ascii="Times New Roman" w:hAnsi="Times New Roman" w:cs="Times New Roman"/>
          <w:bCs/>
          <w:sz w:val="28"/>
          <w:szCs w:val="28"/>
        </w:rPr>
        <w:t>297.</w:t>
      </w:r>
      <w:proofErr w:type="gramEnd"/>
    </w:p>
    <w:p w:rsidR="0060609A" w:rsidRPr="00DA0367" w:rsidRDefault="0060609A" w:rsidP="0060609A">
      <w:pPr>
        <w:autoSpaceDE w:val="0"/>
        <w:autoSpaceDN w:val="0"/>
        <w:adjustRightInd w:val="0"/>
        <w:jc w:val="left"/>
        <w:rPr>
          <w:rFonts w:ascii="Times New Roman" w:hAnsi="Times New Roman" w:cs="Times New Roman"/>
          <w:bCs/>
          <w:sz w:val="28"/>
          <w:szCs w:val="28"/>
          <w:lang w:val="ru-RU"/>
        </w:rPr>
      </w:pPr>
      <w:r>
        <w:rPr>
          <w:rFonts w:ascii="Times New Roman" w:hAnsi="Times New Roman" w:cs="Times New Roman"/>
          <w:bCs/>
          <w:sz w:val="28"/>
          <w:szCs w:val="28"/>
        </w:rPr>
        <w:t>2</w:t>
      </w:r>
      <w:r w:rsidRPr="00E336CB">
        <w:rPr>
          <w:rFonts w:ascii="Times New Roman" w:hAnsi="Times New Roman" w:cs="Times New Roman"/>
          <w:bCs/>
          <w:sz w:val="28"/>
          <w:szCs w:val="28"/>
        </w:rPr>
        <w:t>4</w:t>
      </w:r>
      <w:r>
        <w:rPr>
          <w:rFonts w:ascii="Times New Roman" w:hAnsi="Times New Roman" w:cs="Times New Roman"/>
          <w:bCs/>
          <w:sz w:val="28"/>
          <w:szCs w:val="28"/>
        </w:rPr>
        <w:t>.</w:t>
      </w:r>
      <w:r>
        <w:rPr>
          <w:rFonts w:ascii="Times New Roman" w:hAnsi="Times New Roman" w:cs="Times New Roman" w:hint="eastAsia"/>
          <w:bCs/>
          <w:sz w:val="28"/>
          <w:szCs w:val="28"/>
        </w:rPr>
        <w:t xml:space="preserve"> </w:t>
      </w:r>
      <w:r>
        <w:rPr>
          <w:rFonts w:ascii="Times New Roman" w:hAnsi="Times New Roman" w:cs="Times New Roman"/>
          <w:bCs/>
          <w:sz w:val="28"/>
          <w:szCs w:val="28"/>
        </w:rPr>
        <w:t>Lawrence K. Jones Frank Parsons’ contribution to career counseling //</w:t>
      </w:r>
      <w:r w:rsidR="009E36AE">
        <w:rPr>
          <w:rFonts w:ascii="Times New Roman" w:hAnsi="Times New Roman" w:cs="Times New Roman"/>
          <w:bCs/>
          <w:sz w:val="28"/>
          <w:szCs w:val="28"/>
        </w:rPr>
        <w:t xml:space="preserve"> Journal of career development</w:t>
      </w:r>
      <w:r w:rsidR="009E36AE" w:rsidRPr="009E36AE">
        <w:rPr>
          <w:rFonts w:ascii="Times New Roman" w:hAnsi="Times New Roman" w:cs="Times New Roman"/>
          <w:bCs/>
          <w:sz w:val="28"/>
          <w:szCs w:val="28"/>
        </w:rPr>
        <w:t xml:space="preserve">, </w:t>
      </w:r>
      <w:r w:rsidRPr="00FE0105">
        <w:rPr>
          <w:rFonts w:ascii="Times New Roman" w:hAnsi="Times New Roman" w:cs="Times New Roman"/>
          <w:bCs/>
          <w:sz w:val="28"/>
          <w:szCs w:val="28"/>
        </w:rPr>
        <w:t>1994</w:t>
      </w:r>
      <w:r w:rsidR="009E36AE" w:rsidRPr="009E36AE">
        <w:rPr>
          <w:rFonts w:ascii="Times New Roman" w:hAnsi="Times New Roman" w:cs="Times New Roman"/>
          <w:bCs/>
          <w:sz w:val="28"/>
          <w:szCs w:val="28"/>
        </w:rPr>
        <w:t>.</w:t>
      </w:r>
      <w:r>
        <w:rPr>
          <w:rFonts w:ascii="Times New Roman" w:hAnsi="Times New Roman" w:cs="Times New Roman"/>
          <w:bCs/>
          <w:sz w:val="28"/>
          <w:szCs w:val="28"/>
        </w:rPr>
        <w:t xml:space="preserve"> </w:t>
      </w:r>
      <w:r w:rsidR="002600BC" w:rsidRPr="00DA0367">
        <w:rPr>
          <w:rFonts w:ascii="Times New Roman" w:hAnsi="Times New Roman" w:cs="Times New Roman"/>
          <w:bCs/>
          <w:sz w:val="28"/>
          <w:szCs w:val="28"/>
          <w:lang w:val="ru-RU"/>
        </w:rPr>
        <w:t>№</w:t>
      </w:r>
      <w:r w:rsidR="009E36AE" w:rsidRPr="00DA0367">
        <w:rPr>
          <w:rFonts w:ascii="Times New Roman" w:hAnsi="Times New Roman" w:cs="Times New Roman"/>
          <w:bCs/>
          <w:sz w:val="28"/>
          <w:szCs w:val="28"/>
          <w:lang w:val="ru-RU"/>
        </w:rPr>
        <w:t>20.</w:t>
      </w:r>
      <w:r w:rsidRPr="00DA0367">
        <w:rPr>
          <w:rFonts w:ascii="Times New Roman" w:hAnsi="Times New Roman" w:cs="Times New Roman"/>
          <w:bCs/>
          <w:sz w:val="28"/>
          <w:szCs w:val="28"/>
          <w:lang w:val="ru-RU"/>
        </w:rPr>
        <w:t xml:space="preserve"> </w:t>
      </w:r>
      <w:r w:rsidR="009E36AE">
        <w:rPr>
          <w:rFonts w:ascii="Times New Roman" w:hAnsi="Times New Roman" w:cs="Times New Roman"/>
          <w:bCs/>
          <w:sz w:val="28"/>
          <w:szCs w:val="28"/>
        </w:rPr>
        <w:t>P</w:t>
      </w:r>
      <w:r w:rsidR="009E36AE" w:rsidRPr="00DA0367">
        <w:rPr>
          <w:rFonts w:ascii="Times New Roman" w:hAnsi="Times New Roman" w:cs="Times New Roman"/>
          <w:bCs/>
          <w:sz w:val="28"/>
          <w:szCs w:val="28"/>
          <w:lang w:val="ru-RU"/>
        </w:rPr>
        <w:t>.</w:t>
      </w:r>
      <w:r w:rsidRPr="00DA0367">
        <w:rPr>
          <w:rFonts w:ascii="Times New Roman" w:hAnsi="Times New Roman" w:cs="Times New Roman"/>
          <w:bCs/>
          <w:sz w:val="28"/>
          <w:szCs w:val="28"/>
          <w:lang w:val="ru-RU"/>
        </w:rPr>
        <w:t xml:space="preserve"> 287.</w:t>
      </w:r>
    </w:p>
    <w:p w:rsidR="0060609A" w:rsidRPr="009E36AE" w:rsidRDefault="0060609A" w:rsidP="0060609A">
      <w:pPr>
        <w:rPr>
          <w:rFonts w:ascii="Times New Roman" w:hAnsi="Times New Roman" w:cs="Times New Roman"/>
          <w:bCs/>
          <w:sz w:val="28"/>
          <w:szCs w:val="28"/>
          <w:lang w:val="ru-RU"/>
        </w:rPr>
      </w:pPr>
      <w:r w:rsidRPr="00DA0367">
        <w:rPr>
          <w:rFonts w:ascii="Times New Roman" w:hAnsi="Times New Roman" w:cs="Times New Roman"/>
          <w:bCs/>
          <w:sz w:val="28"/>
          <w:szCs w:val="28"/>
          <w:lang w:val="ru-RU"/>
        </w:rPr>
        <w:t xml:space="preserve">25. </w:t>
      </w:r>
      <w:r w:rsidRPr="00CA2234">
        <w:rPr>
          <w:rFonts w:ascii="Times New Roman" w:hAnsi="Times New Roman" w:cs="Times New Roman"/>
          <w:bCs/>
          <w:sz w:val="28"/>
          <w:szCs w:val="28"/>
        </w:rPr>
        <w:t>Parsons</w:t>
      </w:r>
      <w:r w:rsidRPr="00DA0367">
        <w:rPr>
          <w:rFonts w:ascii="Times New Roman" w:hAnsi="Times New Roman" w:cs="Times New Roman"/>
          <w:bCs/>
          <w:sz w:val="28"/>
          <w:szCs w:val="28"/>
          <w:lang w:val="ru-RU"/>
        </w:rPr>
        <w:t xml:space="preserve">' </w:t>
      </w:r>
      <w:r w:rsidRPr="00CA2234">
        <w:rPr>
          <w:rFonts w:ascii="Times New Roman" w:hAnsi="Times New Roman" w:cs="Times New Roman"/>
          <w:bCs/>
          <w:sz w:val="28"/>
          <w:szCs w:val="28"/>
        </w:rPr>
        <w:t>theory</w:t>
      </w:r>
      <w:r w:rsidRPr="00DA0367">
        <w:rPr>
          <w:rFonts w:ascii="Times New Roman" w:hAnsi="Times New Roman" w:cs="Times New Roman"/>
          <w:bCs/>
          <w:sz w:val="28"/>
          <w:szCs w:val="28"/>
          <w:lang w:val="ru-RU"/>
        </w:rPr>
        <w:t xml:space="preserve"> [</w:t>
      </w:r>
      <w:r w:rsidRPr="00CA2234">
        <w:rPr>
          <w:rFonts w:ascii="Times New Roman" w:hAnsi="Times New Roman" w:cs="Times New Roman"/>
          <w:bCs/>
          <w:sz w:val="28"/>
          <w:szCs w:val="28"/>
          <w:lang w:val="ru-RU"/>
        </w:rPr>
        <w:t>Электронный</w:t>
      </w:r>
      <w:r w:rsidRPr="00DA0367">
        <w:rPr>
          <w:rFonts w:ascii="Times New Roman" w:hAnsi="Times New Roman" w:cs="Times New Roman"/>
          <w:bCs/>
          <w:sz w:val="28"/>
          <w:szCs w:val="28"/>
          <w:lang w:val="ru-RU"/>
        </w:rPr>
        <w:t xml:space="preserve"> </w:t>
      </w:r>
      <w:r w:rsidRPr="00CA2234">
        <w:rPr>
          <w:rFonts w:ascii="Times New Roman" w:hAnsi="Times New Roman" w:cs="Times New Roman"/>
          <w:bCs/>
          <w:sz w:val="28"/>
          <w:szCs w:val="28"/>
          <w:lang w:val="ru-RU"/>
        </w:rPr>
        <w:t>ресурс</w:t>
      </w:r>
      <w:r w:rsidRPr="00DA0367">
        <w:rPr>
          <w:rFonts w:ascii="Times New Roman" w:hAnsi="Times New Roman" w:cs="Times New Roman"/>
          <w:bCs/>
          <w:sz w:val="28"/>
          <w:szCs w:val="28"/>
          <w:lang w:val="ru-RU"/>
        </w:rPr>
        <w:t xml:space="preserve">] // </w:t>
      </w:r>
      <w:r w:rsidRPr="00CA2234">
        <w:rPr>
          <w:rFonts w:ascii="Times New Roman" w:hAnsi="Times New Roman" w:cs="Times New Roman"/>
          <w:bCs/>
          <w:sz w:val="28"/>
          <w:szCs w:val="28"/>
        </w:rPr>
        <w:t>careersnz</w:t>
      </w:r>
      <w:r w:rsidRPr="00DA0367">
        <w:rPr>
          <w:rFonts w:ascii="Times New Roman" w:hAnsi="Times New Roman" w:cs="Times New Roman"/>
          <w:bCs/>
          <w:sz w:val="28"/>
          <w:szCs w:val="28"/>
          <w:lang w:val="ru-RU"/>
        </w:rPr>
        <w:t xml:space="preserve">. </w:t>
      </w:r>
      <w:r w:rsidRPr="00CA2234">
        <w:rPr>
          <w:rFonts w:ascii="Times New Roman" w:hAnsi="Times New Roman" w:cs="Times New Roman"/>
          <w:bCs/>
          <w:sz w:val="28"/>
          <w:szCs w:val="28"/>
        </w:rPr>
        <w:t>URL</w:t>
      </w:r>
      <w:r w:rsidRPr="009E36AE">
        <w:rPr>
          <w:rFonts w:ascii="Times New Roman" w:hAnsi="Times New Roman" w:cs="Times New Roman"/>
          <w:bCs/>
          <w:sz w:val="28"/>
          <w:szCs w:val="28"/>
          <w:lang w:val="ru-RU"/>
        </w:rPr>
        <w:t xml:space="preserve">: </w:t>
      </w:r>
      <w:r w:rsidR="009E36AE" w:rsidRPr="00E832B5">
        <w:rPr>
          <w:rFonts w:ascii="Times New Roman" w:hAnsi="Times New Roman" w:cs="Times New Roman"/>
          <w:sz w:val="28"/>
          <w:szCs w:val="28"/>
        </w:rPr>
        <w:t>https</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www</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careers</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govt</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nz</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practitioners</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career</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practice</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career</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theory</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models</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parsons</w:t>
      </w:r>
      <w:r w:rsidR="009E36AE" w:rsidRPr="00E832B5">
        <w:rPr>
          <w:rFonts w:ascii="Times New Roman" w:hAnsi="Times New Roman" w:cs="Times New Roman"/>
          <w:sz w:val="28"/>
          <w:szCs w:val="28"/>
          <w:lang w:val="ru-RU"/>
        </w:rPr>
        <w:t>-</w:t>
      </w:r>
      <w:r w:rsidR="009E36AE" w:rsidRPr="00E832B5">
        <w:rPr>
          <w:rFonts w:ascii="Times New Roman" w:hAnsi="Times New Roman" w:cs="Times New Roman"/>
          <w:sz w:val="28"/>
          <w:szCs w:val="28"/>
        </w:rPr>
        <w:t>theory</w:t>
      </w:r>
      <w:r w:rsidR="009E36AE" w:rsidRPr="00E832B5">
        <w:rPr>
          <w:rFonts w:ascii="Times New Roman" w:hAnsi="Times New Roman" w:cs="Times New Roman"/>
          <w:sz w:val="28"/>
          <w:szCs w:val="28"/>
          <w:lang w:val="ru-RU"/>
        </w:rPr>
        <w:t>/</w:t>
      </w:r>
      <w:r w:rsidR="00E832B5">
        <w:rPr>
          <w:rFonts w:ascii="Times New Roman" w:hAnsi="Times New Roman" w:cs="Times New Roman"/>
          <w:bCs/>
          <w:sz w:val="28"/>
          <w:szCs w:val="28"/>
          <w:lang w:val="ru-RU"/>
        </w:rPr>
        <w:t xml:space="preserve"> </w:t>
      </w:r>
      <w:r w:rsidR="009E36AE">
        <w:rPr>
          <w:rFonts w:ascii="Times New Roman" w:hAnsi="Times New Roman" w:cs="Times New Roman"/>
          <w:bCs/>
          <w:sz w:val="28"/>
          <w:szCs w:val="28"/>
          <w:lang w:val="ru-RU"/>
        </w:rPr>
        <w:t xml:space="preserve">(дата обращения: </w:t>
      </w:r>
      <w:r w:rsidR="00E832B5">
        <w:rPr>
          <w:rFonts w:ascii="Times New Roman" w:hAnsi="Times New Roman" w:cs="Times New Roman"/>
          <w:bCs/>
          <w:sz w:val="28"/>
          <w:szCs w:val="28"/>
          <w:lang w:val="ru-RU"/>
        </w:rPr>
        <w:t>03.01.2017</w:t>
      </w:r>
      <w:r w:rsidR="009E36AE">
        <w:rPr>
          <w:rFonts w:ascii="Times New Roman" w:hAnsi="Times New Roman" w:cs="Times New Roman"/>
          <w:bCs/>
          <w:sz w:val="28"/>
          <w:szCs w:val="28"/>
          <w:lang w:val="ru-RU"/>
        </w:rPr>
        <w:t>)</w:t>
      </w:r>
      <w:r w:rsidRPr="009E36AE">
        <w:rPr>
          <w:rFonts w:ascii="Times New Roman" w:hAnsi="Times New Roman" w:cs="Times New Roman"/>
          <w:bCs/>
          <w:sz w:val="28"/>
          <w:szCs w:val="28"/>
          <w:lang w:val="ru-RU"/>
        </w:rPr>
        <w:t>.</w:t>
      </w:r>
    </w:p>
    <w:p w:rsidR="0060609A" w:rsidRPr="009E36AE" w:rsidRDefault="0060609A" w:rsidP="0060609A">
      <w:pPr>
        <w:rPr>
          <w:rFonts w:ascii="Times New Roman" w:hAnsi="Times New Roman" w:cs="Times New Roman"/>
          <w:bCs/>
          <w:iCs/>
          <w:color w:val="FF0000"/>
          <w:sz w:val="28"/>
          <w:szCs w:val="28"/>
          <w:lang w:val="ru-RU"/>
        </w:rPr>
      </w:pPr>
    </w:p>
    <w:p w:rsidR="0060609A" w:rsidRPr="002E432C"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2</w:t>
      </w:r>
      <w:r>
        <w:rPr>
          <w:rFonts w:ascii="Times New Roman" w:hAnsi="Times New Roman" w:cs="Times New Roman" w:hint="eastAsia"/>
          <w:bCs/>
          <w:sz w:val="28"/>
          <w:szCs w:val="28"/>
          <w:lang w:val="ru-RU"/>
        </w:rPr>
        <w:t xml:space="preserve">6. </w:t>
      </w:r>
      <w:r w:rsidRPr="008D78B8">
        <w:rPr>
          <w:rFonts w:ascii="Times New Roman" w:hAnsi="Times New Roman" w:cs="Times New Roman"/>
          <w:bCs/>
          <w:sz w:val="28"/>
          <w:szCs w:val="28"/>
        </w:rPr>
        <w:t>中华人民共和国就业促进法</w:t>
      </w:r>
      <w:r>
        <w:rPr>
          <w:rFonts w:ascii="Times New Roman" w:hAnsi="Times New Roman" w:cs="Times New Roman"/>
          <w:bCs/>
          <w:sz w:val="28"/>
          <w:szCs w:val="28"/>
          <w:lang w:val="ru-RU"/>
        </w:rPr>
        <w:t>, 24.04.2015</w:t>
      </w:r>
      <w:r>
        <w:rPr>
          <w:rFonts w:ascii="Times New Roman" w:hAnsi="Times New Roman" w:cs="Times New Roman"/>
          <w:bCs/>
          <w:sz w:val="28"/>
          <w:szCs w:val="28"/>
          <w:lang w:val="ru-RU"/>
        </w:rPr>
        <w:t>修订版</w:t>
      </w:r>
      <w:r w:rsidR="00446FEF">
        <w:rPr>
          <w:rFonts w:ascii="Times New Roman" w:hAnsi="Times New Roman" w:cs="Times New Roman"/>
          <w:bCs/>
          <w:sz w:val="28"/>
          <w:szCs w:val="28"/>
          <w:lang w:val="ru-RU"/>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27</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中华人民共和国劳动法</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第二章</w:t>
      </w:r>
      <w:r>
        <w:rPr>
          <w:rFonts w:ascii="Times New Roman" w:hAnsi="Times New Roman" w:cs="Times New Roman" w:hint="eastAsia"/>
          <w:bCs/>
          <w:sz w:val="28"/>
          <w:szCs w:val="28"/>
          <w:lang w:val="ru-RU"/>
        </w:rPr>
        <w:t>), 28.12.2012</w:t>
      </w:r>
      <w:r>
        <w:rPr>
          <w:rFonts w:ascii="Times New Roman" w:hAnsi="Times New Roman" w:cs="Times New Roman" w:hint="eastAsia"/>
          <w:bCs/>
          <w:sz w:val="28"/>
          <w:szCs w:val="28"/>
          <w:lang w:val="ru-RU"/>
        </w:rPr>
        <w:t>修订版</w:t>
      </w:r>
      <w:r w:rsidR="00446FEF">
        <w:rPr>
          <w:rFonts w:ascii="Times New Roman" w:hAnsi="Times New Roman" w:cs="Times New Roman"/>
          <w:bCs/>
          <w:sz w:val="28"/>
          <w:szCs w:val="28"/>
          <w:lang w:val="ru-RU"/>
        </w:rPr>
        <w:t>.</w:t>
      </w:r>
    </w:p>
    <w:p w:rsidR="0060609A" w:rsidRPr="00831AAC" w:rsidRDefault="0060609A" w:rsidP="0060609A">
      <w:pPr>
        <w:autoSpaceDE w:val="0"/>
        <w:autoSpaceDN w:val="0"/>
        <w:adjustRightInd w:val="0"/>
        <w:rPr>
          <w:rFonts w:ascii="Times New Roman" w:hAnsi="Times New Roman" w:cs="Times New Roman"/>
          <w:b/>
          <w:bCs/>
          <w:sz w:val="28"/>
          <w:szCs w:val="28"/>
          <w:lang w:val="ru-RU"/>
        </w:rPr>
      </w:pPr>
      <w:r>
        <w:rPr>
          <w:rFonts w:ascii="Times New Roman" w:hAnsi="Times New Roman" w:cs="Times New Roman"/>
          <w:bCs/>
          <w:sz w:val="28"/>
          <w:szCs w:val="28"/>
          <w:lang w:val="ru-RU"/>
        </w:rPr>
        <w:t xml:space="preserve">28. </w:t>
      </w:r>
      <w:r>
        <w:rPr>
          <w:rFonts w:ascii="Times New Roman" w:hAnsi="Times New Roman" w:cs="Times New Roman" w:hint="eastAsia"/>
          <w:bCs/>
          <w:sz w:val="28"/>
          <w:szCs w:val="28"/>
          <w:lang w:val="ru-RU"/>
        </w:rPr>
        <w:t>中华人民共和国劳动合同法</w:t>
      </w:r>
      <w:r>
        <w:rPr>
          <w:rFonts w:ascii="Times New Roman" w:hAnsi="Times New Roman" w:cs="Times New Roman" w:hint="eastAsia"/>
          <w:bCs/>
          <w:sz w:val="28"/>
          <w:szCs w:val="28"/>
          <w:lang w:val="ru-RU"/>
        </w:rPr>
        <w:t>, 28.12.2012</w:t>
      </w:r>
      <w:r>
        <w:rPr>
          <w:rFonts w:ascii="Times New Roman" w:hAnsi="Times New Roman" w:cs="Times New Roman" w:hint="eastAsia"/>
          <w:bCs/>
          <w:sz w:val="28"/>
          <w:szCs w:val="28"/>
          <w:lang w:val="ru-RU"/>
        </w:rPr>
        <w:t>修订版</w:t>
      </w:r>
      <w:r w:rsidR="00446FEF">
        <w:rPr>
          <w:rFonts w:ascii="Times New Roman" w:hAnsi="Times New Roman" w:cs="Times New Roman"/>
          <w:bCs/>
          <w:sz w:val="28"/>
          <w:szCs w:val="28"/>
          <w:lang w:val="ru-RU"/>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29. </w:t>
      </w:r>
      <w:r>
        <w:rPr>
          <w:rFonts w:ascii="Times New Roman" w:hAnsi="Times New Roman" w:cs="Times New Roman"/>
          <w:bCs/>
          <w:sz w:val="28"/>
          <w:szCs w:val="28"/>
          <w:lang w:val="ru-RU"/>
        </w:rPr>
        <w:t>中华人民共和国宪法</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第</w:t>
      </w:r>
      <w:r>
        <w:rPr>
          <w:rFonts w:ascii="Times New Roman" w:hAnsi="Times New Roman" w:cs="Times New Roman" w:hint="eastAsia"/>
          <w:bCs/>
          <w:sz w:val="28"/>
          <w:szCs w:val="28"/>
          <w:lang w:val="ru-RU"/>
        </w:rPr>
        <w:t>42</w:t>
      </w:r>
      <w:r>
        <w:rPr>
          <w:rFonts w:ascii="Times New Roman" w:hAnsi="Times New Roman" w:cs="Times New Roman" w:hint="eastAsia"/>
          <w:bCs/>
          <w:sz w:val="28"/>
          <w:szCs w:val="28"/>
          <w:lang w:val="ru-RU"/>
        </w:rPr>
        <w:t>条</w:t>
      </w:r>
      <w:r>
        <w:rPr>
          <w:rFonts w:ascii="Times New Roman" w:hAnsi="Times New Roman" w:cs="Times New Roman" w:hint="eastAsia"/>
          <w:bCs/>
          <w:sz w:val="28"/>
          <w:szCs w:val="28"/>
          <w:lang w:val="ru-RU"/>
        </w:rPr>
        <w:t>), 14.03.2004</w:t>
      </w:r>
      <w:r>
        <w:rPr>
          <w:rFonts w:ascii="Times New Roman" w:hAnsi="Times New Roman" w:cs="Times New Roman"/>
          <w:bCs/>
          <w:sz w:val="28"/>
          <w:szCs w:val="28"/>
          <w:lang w:val="ru-RU"/>
        </w:rPr>
        <w:t>修订版</w:t>
      </w:r>
      <w:r w:rsidR="00446FEF">
        <w:rPr>
          <w:rFonts w:ascii="Times New Roman" w:hAnsi="Times New Roman" w:cs="Times New Roman"/>
          <w:bCs/>
          <w:sz w:val="28"/>
          <w:szCs w:val="28"/>
          <w:lang w:val="ru-RU"/>
        </w:rPr>
        <w:t>.</w:t>
      </w:r>
    </w:p>
    <w:p w:rsidR="0060609A" w:rsidRPr="00E336CB" w:rsidRDefault="0060609A" w:rsidP="0060609A">
      <w:pPr>
        <w:jc w:val="left"/>
        <w:rPr>
          <w:rFonts w:ascii="Times New Roman" w:hAnsi="Times New Roman" w:cs="Times New Roman"/>
          <w:bCs/>
          <w:sz w:val="28"/>
          <w:szCs w:val="28"/>
          <w:lang w:val="ru-RU"/>
        </w:rPr>
      </w:pPr>
    </w:p>
    <w:p w:rsidR="0060609A" w:rsidRDefault="0060609A" w:rsidP="0060609A">
      <w:pPr>
        <w:autoSpaceDE w:val="0"/>
        <w:autoSpaceDN w:val="0"/>
        <w:adjustRightInd w:val="0"/>
        <w:jc w:val="left"/>
        <w:rPr>
          <w:rFonts w:ascii="Times New Roman" w:hAnsi="Times New Roman" w:cs="Times New Roman"/>
          <w:bCs/>
          <w:sz w:val="28"/>
          <w:szCs w:val="28"/>
          <w:lang w:val="ru-RU"/>
        </w:rPr>
      </w:pPr>
      <w:r>
        <w:rPr>
          <w:rFonts w:ascii="Times New Roman" w:hAnsi="Times New Roman" w:cs="Times New Roman"/>
          <w:bCs/>
          <w:sz w:val="28"/>
          <w:szCs w:val="28"/>
          <w:lang w:val="ru-RU"/>
        </w:rPr>
        <w:t xml:space="preserve">30. </w:t>
      </w:r>
      <w:proofErr w:type="gramStart"/>
      <w:r w:rsidRPr="00A57B5E">
        <w:rPr>
          <w:rFonts w:ascii="Times New Roman" w:hAnsi="Times New Roman" w:cs="Times New Roman"/>
          <w:bCs/>
          <w:sz w:val="28"/>
          <w:szCs w:val="28"/>
          <w:lang w:val="ru-RU"/>
        </w:rPr>
        <w:t>安锦</w:t>
      </w:r>
      <w:proofErr w:type="gramEnd"/>
      <w:r w:rsidRPr="00A57B5E">
        <w:rPr>
          <w:rFonts w:ascii="Times New Roman" w:hAnsi="Times New Roman" w:cs="Times New Roman" w:hint="eastAsia"/>
          <w:bCs/>
          <w:sz w:val="28"/>
          <w:szCs w:val="28"/>
          <w:lang w:val="ru-RU"/>
        </w:rPr>
        <w:t xml:space="preserve"> </w:t>
      </w:r>
      <w:r w:rsidRPr="00A57B5E">
        <w:rPr>
          <w:rFonts w:ascii="Times New Roman" w:hAnsi="Times New Roman" w:cs="Times New Roman" w:hint="eastAsia"/>
          <w:bCs/>
          <w:sz w:val="28"/>
          <w:szCs w:val="28"/>
          <w:lang w:val="ru-RU"/>
        </w:rPr>
        <w:t>高校毕业生就业促进政策及促进机制研究</w:t>
      </w:r>
      <w:r w:rsidRPr="00A57B5E">
        <w:rPr>
          <w:rFonts w:ascii="Times New Roman" w:hAnsi="Times New Roman" w:cs="Times New Roman"/>
          <w:bCs/>
          <w:sz w:val="28"/>
          <w:szCs w:val="28"/>
          <w:lang w:val="ru-RU"/>
        </w:rPr>
        <w:t xml:space="preserve"> – </w:t>
      </w:r>
      <w:r w:rsidRPr="00A57B5E">
        <w:rPr>
          <w:rFonts w:ascii="Times New Roman" w:hAnsi="Times New Roman" w:cs="Times New Roman"/>
          <w:bCs/>
          <w:sz w:val="28"/>
          <w:szCs w:val="28"/>
          <w:lang w:val="ru-RU"/>
        </w:rPr>
        <w:t>以湖北省为例</w:t>
      </w:r>
      <w:r w:rsidRPr="00A57B5E">
        <w:rPr>
          <w:rFonts w:ascii="Times New Roman" w:hAnsi="Times New Roman" w:cs="Times New Roman" w:hint="eastAsia"/>
          <w:bCs/>
          <w:sz w:val="28"/>
          <w:szCs w:val="28"/>
          <w:lang w:val="ru-RU"/>
        </w:rPr>
        <w:t xml:space="preserve">[D], </w:t>
      </w:r>
      <w:r w:rsidRPr="00A57B5E">
        <w:rPr>
          <w:rFonts w:ascii="Times New Roman" w:hAnsi="Times New Roman" w:cs="Times New Roman" w:hint="eastAsia"/>
          <w:bCs/>
          <w:sz w:val="28"/>
          <w:szCs w:val="28"/>
          <w:lang w:val="ru-RU"/>
        </w:rPr>
        <w:t>武汉大学</w:t>
      </w:r>
      <w:r w:rsidRPr="00A57B5E">
        <w:rPr>
          <w:rFonts w:ascii="Times New Roman" w:hAnsi="Times New Roman" w:cs="Times New Roman" w:hint="eastAsia"/>
          <w:bCs/>
          <w:sz w:val="28"/>
          <w:szCs w:val="28"/>
          <w:lang w:val="ru-RU"/>
        </w:rPr>
        <w:t>, 2011</w:t>
      </w:r>
      <w:r w:rsidRPr="00A57B5E">
        <w:rPr>
          <w:rFonts w:ascii="Times New Roman" w:hAnsi="Times New Roman" w:cs="Times New Roman"/>
          <w:bCs/>
          <w:sz w:val="28"/>
          <w:szCs w:val="28"/>
          <w:lang w:val="ru-RU"/>
        </w:rPr>
        <w:t>.</w:t>
      </w:r>
    </w:p>
    <w:p w:rsidR="0060609A" w:rsidRPr="00E336CB" w:rsidRDefault="0060609A" w:rsidP="0060609A">
      <w:pPr>
        <w:autoSpaceDE w:val="0"/>
        <w:autoSpaceDN w:val="0"/>
        <w:adjustRightInd w:val="0"/>
        <w:rPr>
          <w:rFonts w:ascii="Times New Roman" w:hAnsi="Times New Roman" w:cs="Times New Roman"/>
          <w:sz w:val="28"/>
          <w:szCs w:val="28"/>
          <w:lang w:val="ru-RU"/>
        </w:rPr>
      </w:pPr>
      <w:r>
        <w:rPr>
          <w:rFonts w:ascii="Times New Roman" w:hAnsi="Times New Roman" w:cs="Times New Roman"/>
          <w:bCs/>
          <w:sz w:val="28"/>
          <w:szCs w:val="28"/>
          <w:lang w:val="ru-RU"/>
        </w:rPr>
        <w:t>31</w:t>
      </w:r>
      <w:r>
        <w:rPr>
          <w:rFonts w:ascii="Times New Roman" w:hAnsi="Times New Roman" w:cs="Times New Roman"/>
          <w:bCs/>
          <w:sz w:val="28"/>
          <w:szCs w:val="28"/>
        </w:rPr>
        <w:t xml:space="preserve">. </w:t>
      </w:r>
      <w:r>
        <w:rPr>
          <w:rFonts w:ascii="Times New Roman" w:hAnsi="Times New Roman" w:cs="Times New Roman"/>
          <w:bCs/>
          <w:sz w:val="28"/>
          <w:szCs w:val="28"/>
        </w:rPr>
        <w:t>白天亮</w:t>
      </w:r>
      <w:r>
        <w:rPr>
          <w:rFonts w:ascii="Times New Roman" w:hAnsi="Times New Roman" w:cs="Times New Roman" w:hint="eastAsia"/>
          <w:bCs/>
          <w:sz w:val="28"/>
          <w:szCs w:val="28"/>
        </w:rPr>
        <w:t xml:space="preserve"> </w:t>
      </w:r>
      <w:r w:rsidRPr="009D4D45">
        <w:rPr>
          <w:rFonts w:ascii="Times New Roman" w:hAnsi="Times New Roman" w:cs="Times New Roman" w:hint="eastAsia"/>
          <w:sz w:val="28"/>
          <w:szCs w:val="28"/>
        </w:rPr>
        <w:t>就业政策</w:t>
      </w:r>
      <w:r w:rsidRPr="009D4D45">
        <w:rPr>
          <w:rFonts w:ascii="Times New Roman" w:hAnsi="Times New Roman" w:cs="Times New Roman" w:hint="eastAsia"/>
          <w:sz w:val="28"/>
          <w:szCs w:val="28"/>
        </w:rPr>
        <w:t>4.0 </w:t>
      </w:r>
      <w:proofErr w:type="gramStart"/>
      <w:r>
        <w:rPr>
          <w:rFonts w:ascii="Times New Roman" w:hAnsi="Times New Roman" w:cs="Times New Roman" w:hint="eastAsia"/>
          <w:sz w:val="28"/>
          <w:szCs w:val="28"/>
        </w:rPr>
        <w:t>让创业变</w:t>
      </w:r>
      <w:proofErr w:type="gramEnd"/>
      <w:r>
        <w:rPr>
          <w:rFonts w:ascii="Times New Roman" w:hAnsi="Times New Roman" w:cs="Times New Roman" w:hint="eastAsia"/>
          <w:sz w:val="28"/>
          <w:szCs w:val="28"/>
        </w:rPr>
        <w:t>引擎</w:t>
      </w:r>
      <w:r>
        <w:rPr>
          <w:rFonts w:ascii="Times New Roman" w:hAnsi="Times New Roman" w:cs="Times New Roman"/>
          <w:sz w:val="28"/>
          <w:szCs w:val="28"/>
          <w:lang w:val="ru-RU"/>
        </w:rPr>
        <w:t xml:space="preserve"> (</w:t>
      </w:r>
      <w:r>
        <w:rPr>
          <w:rFonts w:ascii="Times New Roman" w:hAnsi="Times New Roman" w:cs="Times New Roman" w:hint="eastAsia"/>
          <w:sz w:val="28"/>
          <w:szCs w:val="28"/>
        </w:rPr>
        <w:t>民生三问</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 </w:t>
      </w:r>
      <w:r>
        <w:rPr>
          <w:rFonts w:ascii="Times New Roman" w:hAnsi="Times New Roman" w:cs="Times New Roman" w:hint="eastAsia"/>
          <w:sz w:val="28"/>
          <w:szCs w:val="28"/>
          <w:lang w:val="ru-RU"/>
        </w:rPr>
        <w:t>人民日报</w:t>
      </w:r>
      <w:r>
        <w:rPr>
          <w:rFonts w:ascii="Times New Roman" w:hAnsi="Times New Roman" w:cs="Times New Roman" w:hint="eastAsia"/>
          <w:sz w:val="28"/>
          <w:szCs w:val="28"/>
          <w:lang w:val="ru-RU"/>
        </w:rPr>
        <w:t xml:space="preserve">. </w:t>
      </w:r>
      <w:r w:rsidR="00FE3387">
        <w:rPr>
          <w:rFonts w:ascii="Times New Roman" w:hAnsi="Times New Roman" w:cs="Times New Roman" w:hint="eastAsia"/>
          <w:sz w:val="28"/>
          <w:szCs w:val="28"/>
          <w:lang w:val="ru-RU"/>
        </w:rPr>
        <w:t>15.06.</w:t>
      </w:r>
      <w:r w:rsidRPr="00300482">
        <w:rPr>
          <w:rFonts w:ascii="Times New Roman" w:hAnsi="Times New Roman" w:cs="Times New Roman" w:hint="eastAsia"/>
          <w:sz w:val="28"/>
          <w:szCs w:val="28"/>
          <w:lang w:val="ru-RU"/>
        </w:rPr>
        <w:t xml:space="preserve">2015. </w:t>
      </w:r>
      <w:r>
        <w:rPr>
          <w:rFonts w:ascii="Times New Roman" w:hAnsi="Times New Roman" w:cs="Times New Roman" w:hint="eastAsia"/>
          <w:sz w:val="28"/>
          <w:szCs w:val="28"/>
        </w:rPr>
        <w:t>P</w:t>
      </w:r>
      <w:r w:rsidR="00E832B5">
        <w:rPr>
          <w:rFonts w:ascii="Times New Roman" w:hAnsi="Times New Roman" w:cs="Times New Roman"/>
          <w:sz w:val="28"/>
          <w:szCs w:val="28"/>
          <w:lang w:val="ru-RU"/>
        </w:rPr>
        <w:t xml:space="preserve">. </w:t>
      </w:r>
      <w:r w:rsidRPr="00300482">
        <w:rPr>
          <w:rFonts w:ascii="Times New Roman" w:hAnsi="Times New Roman" w:cs="Times New Roman" w:hint="eastAsia"/>
          <w:sz w:val="28"/>
          <w:szCs w:val="28"/>
          <w:lang w:val="ru-RU"/>
        </w:rPr>
        <w:t>7.</w:t>
      </w:r>
    </w:p>
    <w:p w:rsidR="0060609A" w:rsidRPr="00831AAC" w:rsidRDefault="0060609A" w:rsidP="0060609A">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lang w:val="ru-RU"/>
        </w:rPr>
        <w:t>32</w:t>
      </w:r>
      <w:r>
        <w:rPr>
          <w:rFonts w:ascii="Times New Roman" w:hAnsi="Times New Roman" w:cs="Times New Roman"/>
          <w:bCs/>
          <w:sz w:val="28"/>
          <w:szCs w:val="28"/>
        </w:rPr>
        <w:t xml:space="preserve">. </w:t>
      </w:r>
      <w:r w:rsidRPr="00EA1944">
        <w:rPr>
          <w:rFonts w:ascii="Times New Roman" w:hAnsi="Times New Roman" w:cs="Times New Roman"/>
          <w:bCs/>
          <w:sz w:val="28"/>
          <w:szCs w:val="28"/>
        </w:rPr>
        <w:t>褚静</w:t>
      </w:r>
      <w:r w:rsidRPr="00EA1944">
        <w:rPr>
          <w:rFonts w:ascii="Times New Roman" w:hAnsi="Times New Roman" w:cs="Times New Roman" w:hint="eastAsia"/>
          <w:bCs/>
          <w:sz w:val="28"/>
          <w:szCs w:val="28"/>
        </w:rPr>
        <w:t xml:space="preserve"> </w:t>
      </w:r>
      <w:r w:rsidRPr="00EA1944">
        <w:rPr>
          <w:rFonts w:ascii="Times New Roman" w:hAnsi="Times New Roman" w:cs="Times New Roman"/>
          <w:bCs/>
          <w:sz w:val="28"/>
          <w:szCs w:val="28"/>
        </w:rPr>
        <w:t>德国大学生的良好就业状况对我国高校的启示</w:t>
      </w:r>
      <w:r w:rsidRPr="00EA1944">
        <w:rPr>
          <w:rFonts w:ascii="Times New Roman" w:hAnsi="Times New Roman" w:cs="Times New Roman"/>
          <w:bCs/>
          <w:sz w:val="28"/>
          <w:szCs w:val="28"/>
        </w:rPr>
        <w:t xml:space="preserve"> // </w:t>
      </w:r>
      <w:r w:rsidRPr="00EA1944">
        <w:rPr>
          <w:rFonts w:ascii="Times New Roman" w:hAnsi="Times New Roman" w:cs="Times New Roman"/>
          <w:bCs/>
          <w:sz w:val="28"/>
          <w:szCs w:val="28"/>
        </w:rPr>
        <w:t>合肥学院学报</w:t>
      </w:r>
      <w:r w:rsidRPr="00EA1944">
        <w:rPr>
          <w:rFonts w:ascii="Times New Roman" w:hAnsi="Times New Roman" w:cs="Times New Roman"/>
          <w:bCs/>
          <w:sz w:val="28"/>
          <w:szCs w:val="28"/>
        </w:rPr>
        <w:t>(</w:t>
      </w:r>
      <w:proofErr w:type="gramStart"/>
      <w:r w:rsidRPr="00EA1944">
        <w:rPr>
          <w:rFonts w:ascii="Times New Roman" w:hAnsi="Times New Roman" w:cs="Times New Roman"/>
          <w:bCs/>
          <w:sz w:val="28"/>
          <w:szCs w:val="28"/>
        </w:rPr>
        <w:t>社会科版</w:t>
      </w:r>
      <w:proofErr w:type="gramEnd"/>
      <w:r w:rsidRPr="00EA1944">
        <w:rPr>
          <w:rFonts w:ascii="Times New Roman" w:hAnsi="Times New Roman" w:cs="Times New Roman"/>
          <w:bCs/>
          <w:sz w:val="28"/>
          <w:szCs w:val="28"/>
        </w:rPr>
        <w:t>)</w:t>
      </w:r>
      <w:r w:rsidR="00FE3387">
        <w:rPr>
          <w:rFonts w:ascii="Times New Roman" w:hAnsi="Times New Roman" w:cs="Times New Roman"/>
          <w:bCs/>
          <w:sz w:val="28"/>
          <w:szCs w:val="28"/>
          <w:lang w:val="ru-RU"/>
        </w:rPr>
        <w:t>.</w:t>
      </w:r>
      <w:r w:rsidRPr="00EA1944">
        <w:rPr>
          <w:rFonts w:ascii="Times New Roman" w:hAnsi="Times New Roman" w:cs="Times New Roman"/>
          <w:bCs/>
          <w:sz w:val="28"/>
          <w:szCs w:val="28"/>
          <w:lang w:val="ru-RU"/>
        </w:rPr>
        <w:t xml:space="preserve"> 2009</w:t>
      </w:r>
      <w:r w:rsidR="00E832B5">
        <w:rPr>
          <w:rFonts w:ascii="Times New Roman" w:hAnsi="Times New Roman" w:cs="Times New Roman"/>
          <w:bCs/>
          <w:sz w:val="28"/>
          <w:szCs w:val="28"/>
          <w:lang w:val="ru-RU"/>
        </w:rPr>
        <w:t>.</w:t>
      </w:r>
      <w:r w:rsidRPr="00EA1944">
        <w:rPr>
          <w:rFonts w:ascii="Times New Roman" w:hAnsi="Times New Roman" w:cs="Times New Roman"/>
          <w:bCs/>
          <w:sz w:val="28"/>
          <w:szCs w:val="28"/>
        </w:rPr>
        <w:t> </w:t>
      </w:r>
      <w:r w:rsidRPr="00EA1944">
        <w:rPr>
          <w:rFonts w:ascii="Times New Roman" w:hAnsi="Times New Roman" w:cs="Times New Roman"/>
          <w:bCs/>
          <w:sz w:val="28"/>
          <w:szCs w:val="28"/>
          <w:lang w:val="ru-RU"/>
        </w:rPr>
        <w:t>№</w:t>
      </w:r>
      <w:r w:rsidRPr="00EA1944">
        <w:rPr>
          <w:rFonts w:ascii="Times New Roman" w:hAnsi="Times New Roman" w:cs="Times New Roman"/>
          <w:bCs/>
          <w:sz w:val="28"/>
          <w:szCs w:val="28"/>
        </w:rPr>
        <w:t>26 (6)</w:t>
      </w:r>
      <w:r w:rsidR="00E832B5">
        <w:rPr>
          <w:rFonts w:ascii="Times New Roman" w:hAnsi="Times New Roman" w:cs="Times New Roman"/>
          <w:bCs/>
          <w:sz w:val="28"/>
          <w:szCs w:val="28"/>
          <w:lang w:val="ru-RU"/>
        </w:rPr>
        <w:t xml:space="preserve">. </w:t>
      </w:r>
      <w:r w:rsidR="00E832B5">
        <w:rPr>
          <w:rFonts w:ascii="Times New Roman" w:hAnsi="Times New Roman" w:cs="Times New Roman"/>
          <w:bCs/>
          <w:sz w:val="28"/>
          <w:szCs w:val="28"/>
        </w:rPr>
        <w:t>P</w:t>
      </w:r>
      <w:r w:rsidR="00E832B5">
        <w:rPr>
          <w:rFonts w:ascii="Times New Roman" w:hAnsi="Times New Roman" w:cs="Times New Roman"/>
          <w:bCs/>
          <w:sz w:val="28"/>
          <w:szCs w:val="28"/>
          <w:lang w:val="ru-RU"/>
        </w:rPr>
        <w:t>.</w:t>
      </w:r>
      <w:r w:rsidRPr="00EA1944">
        <w:rPr>
          <w:rFonts w:ascii="Times New Roman" w:hAnsi="Times New Roman" w:cs="Times New Roman"/>
          <w:bCs/>
          <w:sz w:val="28"/>
          <w:szCs w:val="28"/>
        </w:rPr>
        <w:t xml:space="preserve"> 97</w:t>
      </w:r>
      <w:r>
        <w:rPr>
          <w:rFonts w:ascii="Times New Roman" w:hAnsi="Times New Roman" w:cs="Times New Roman"/>
          <w:bCs/>
          <w:sz w:val="28"/>
          <w:szCs w:val="28"/>
        </w:rPr>
        <w:t xml:space="preserve"> </w:t>
      </w:r>
      <w:r w:rsidRPr="00EA1944">
        <w:rPr>
          <w:rFonts w:ascii="Times New Roman" w:hAnsi="Times New Roman" w:cs="Times New Roman"/>
          <w:bCs/>
          <w:sz w:val="28"/>
          <w:szCs w:val="28"/>
        </w:rPr>
        <w:t>-</w:t>
      </w:r>
      <w:r>
        <w:rPr>
          <w:rFonts w:ascii="Times New Roman" w:hAnsi="Times New Roman" w:cs="Times New Roman"/>
          <w:bCs/>
          <w:sz w:val="28"/>
          <w:szCs w:val="28"/>
        </w:rPr>
        <w:t xml:space="preserve"> </w:t>
      </w:r>
      <w:r w:rsidRPr="00EA1944">
        <w:rPr>
          <w:rFonts w:ascii="Times New Roman" w:hAnsi="Times New Roman" w:cs="Times New Roman"/>
          <w:bCs/>
          <w:sz w:val="28"/>
          <w:szCs w:val="28"/>
        </w:rPr>
        <w:t>99</w:t>
      </w:r>
      <w:r>
        <w:rPr>
          <w:rFonts w:ascii="Times New Roman" w:hAnsi="Times New Roman" w:cs="Times New Roman"/>
          <w:bCs/>
          <w:sz w:val="28"/>
          <w:szCs w:val="28"/>
        </w:rPr>
        <w:t>.</w:t>
      </w:r>
    </w:p>
    <w:p w:rsidR="0060609A" w:rsidRDefault="0060609A" w:rsidP="0060609A">
      <w:pPr>
        <w:jc w:val="left"/>
        <w:rPr>
          <w:rFonts w:ascii="Times New Roman" w:hAnsi="Times New Roman" w:cs="Times New Roman"/>
          <w:sz w:val="28"/>
          <w:szCs w:val="28"/>
          <w:lang w:val="ru-RU"/>
        </w:rPr>
      </w:pPr>
      <w:r>
        <w:rPr>
          <w:rFonts w:ascii="Times New Roman" w:hAnsi="Times New Roman" w:cs="Times New Roman"/>
          <w:sz w:val="28"/>
          <w:szCs w:val="28"/>
          <w:lang w:val="ru-RU"/>
        </w:rPr>
        <w:t>33</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w:t>
      </w:r>
      <w:proofErr w:type="gramStart"/>
      <w:r>
        <w:rPr>
          <w:rFonts w:ascii="Times New Roman" w:hAnsi="Times New Roman" w:cs="Times New Roman" w:hint="eastAsia"/>
          <w:sz w:val="28"/>
          <w:szCs w:val="28"/>
          <w:lang w:val="ru-RU"/>
        </w:rPr>
        <w:t>郜</w:t>
      </w:r>
      <w:proofErr w:type="gramEnd"/>
      <w:r>
        <w:rPr>
          <w:rFonts w:ascii="Times New Roman" w:hAnsi="Times New Roman" w:cs="Times New Roman" w:hint="eastAsia"/>
          <w:sz w:val="28"/>
          <w:szCs w:val="28"/>
          <w:lang w:val="ru-RU"/>
        </w:rPr>
        <w:t>风涛</w:t>
      </w:r>
      <w:r>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中国经济转型</w:t>
      </w:r>
      <w:proofErr w:type="gramStart"/>
      <w:r>
        <w:rPr>
          <w:rFonts w:ascii="Times New Roman" w:hAnsi="Times New Roman" w:cs="Times New Roman" w:hint="eastAsia"/>
          <w:sz w:val="28"/>
          <w:szCs w:val="28"/>
          <w:lang w:val="ru-RU"/>
        </w:rPr>
        <w:t>期就业</w:t>
      </w:r>
      <w:proofErr w:type="gramEnd"/>
      <w:r>
        <w:rPr>
          <w:rFonts w:ascii="Times New Roman" w:hAnsi="Times New Roman" w:cs="Times New Roman" w:hint="eastAsia"/>
          <w:sz w:val="28"/>
          <w:szCs w:val="28"/>
          <w:lang w:val="ru-RU"/>
        </w:rPr>
        <w:t>制度研究</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北京</w:t>
      </w:r>
      <w:r>
        <w:rPr>
          <w:rFonts w:ascii="Times New Roman" w:hAnsi="Times New Roman" w:cs="Times New Roman"/>
          <w:sz w:val="28"/>
          <w:szCs w:val="28"/>
          <w:lang w:val="ru-RU"/>
        </w:rPr>
        <w:t xml:space="preserve">: </w:t>
      </w:r>
      <w:r>
        <w:rPr>
          <w:rFonts w:ascii="Times New Roman" w:hAnsi="Times New Roman" w:cs="Times New Roman" w:hint="eastAsia"/>
          <w:sz w:val="28"/>
          <w:szCs w:val="28"/>
          <w:lang w:val="ru-RU"/>
        </w:rPr>
        <w:t>人民出版社</w:t>
      </w:r>
      <w:r>
        <w:rPr>
          <w:rFonts w:ascii="Times New Roman" w:hAnsi="Times New Roman" w:cs="Times New Roman"/>
          <w:sz w:val="28"/>
          <w:szCs w:val="28"/>
          <w:lang w:val="ru-RU"/>
        </w:rPr>
        <w:t xml:space="preserve">, 2009. </w:t>
      </w:r>
    </w:p>
    <w:p w:rsidR="0060609A" w:rsidRPr="009E36AE" w:rsidRDefault="0060609A" w:rsidP="0060609A">
      <w:pPr>
        <w:rPr>
          <w:rFonts w:ascii="Times New Roman" w:hAnsi="Times New Roman" w:cs="Times New Roman"/>
          <w:bCs/>
          <w:sz w:val="28"/>
          <w:szCs w:val="28"/>
        </w:rPr>
      </w:pPr>
      <w:r>
        <w:rPr>
          <w:rFonts w:ascii="Times New Roman" w:hAnsi="Times New Roman" w:cs="Times New Roman"/>
          <w:bCs/>
          <w:sz w:val="28"/>
          <w:szCs w:val="28"/>
          <w:lang w:val="ru-RU"/>
        </w:rPr>
        <w:t xml:space="preserve">34. </w:t>
      </w:r>
      <w:r w:rsidRPr="00873C3B">
        <w:rPr>
          <w:rFonts w:ascii="Times New Roman" w:hAnsi="Times New Roman" w:cs="Times New Roman"/>
          <w:bCs/>
          <w:sz w:val="28"/>
          <w:szCs w:val="28"/>
          <w:lang w:val="ru-RU"/>
        </w:rPr>
        <w:t>国务院</w:t>
      </w:r>
      <w:r w:rsidRPr="00873C3B">
        <w:rPr>
          <w:rFonts w:ascii="Times New Roman" w:hAnsi="Times New Roman" w:cs="Times New Roman"/>
          <w:bCs/>
          <w:sz w:val="28"/>
          <w:szCs w:val="28"/>
          <w:lang w:val="ru-RU"/>
        </w:rPr>
        <w:t xml:space="preserve"> </w:t>
      </w:r>
      <w:r w:rsidRPr="00873C3B">
        <w:rPr>
          <w:rFonts w:ascii="Times New Roman" w:hAnsi="Times New Roman" w:cs="Times New Roman" w:hint="eastAsia"/>
          <w:bCs/>
          <w:sz w:val="28"/>
          <w:szCs w:val="28"/>
        </w:rPr>
        <w:t>国务院办公厅关于切实做好</w:t>
      </w:r>
      <w:r w:rsidRPr="00873C3B">
        <w:rPr>
          <w:rFonts w:ascii="Times New Roman" w:hAnsi="Times New Roman" w:cs="Times New Roman" w:hint="eastAsia"/>
          <w:bCs/>
          <w:sz w:val="28"/>
          <w:szCs w:val="28"/>
          <w:lang w:val="ru-RU"/>
        </w:rPr>
        <w:t>2007</w:t>
      </w:r>
      <w:r w:rsidRPr="00873C3B">
        <w:rPr>
          <w:rFonts w:ascii="Times New Roman" w:hAnsi="Times New Roman" w:cs="Times New Roman" w:hint="eastAsia"/>
          <w:bCs/>
          <w:sz w:val="28"/>
          <w:szCs w:val="28"/>
        </w:rPr>
        <w:t>年普通高等学校毕业生就业工作的通知</w:t>
      </w:r>
      <w:r w:rsidRPr="00873C3B">
        <w:rPr>
          <w:rFonts w:ascii="Times New Roman" w:hAnsi="Times New Roman" w:cs="Times New Roman"/>
          <w:bCs/>
          <w:sz w:val="28"/>
          <w:szCs w:val="28"/>
          <w:lang w:val="ru-RU"/>
        </w:rPr>
        <w:t xml:space="preserve"> (</w:t>
      </w:r>
      <w:r w:rsidRPr="00873C3B">
        <w:rPr>
          <w:rFonts w:ascii="Times New Roman" w:hAnsi="Times New Roman" w:cs="Times New Roman" w:hint="eastAsia"/>
          <w:bCs/>
          <w:sz w:val="28"/>
          <w:szCs w:val="28"/>
        </w:rPr>
        <w:t>国办发〔</w:t>
      </w:r>
      <w:r w:rsidRPr="00873C3B">
        <w:rPr>
          <w:rFonts w:ascii="Times New Roman" w:hAnsi="Times New Roman" w:cs="Times New Roman" w:hint="eastAsia"/>
          <w:bCs/>
          <w:sz w:val="28"/>
          <w:szCs w:val="28"/>
        </w:rPr>
        <w:t>2007</w:t>
      </w:r>
      <w:r w:rsidRPr="00873C3B">
        <w:rPr>
          <w:rFonts w:ascii="Times New Roman" w:hAnsi="Times New Roman" w:cs="Times New Roman" w:hint="eastAsia"/>
          <w:bCs/>
          <w:sz w:val="28"/>
          <w:szCs w:val="28"/>
        </w:rPr>
        <w:t>〕</w:t>
      </w:r>
      <w:r w:rsidRPr="00873C3B">
        <w:rPr>
          <w:rFonts w:ascii="Times New Roman" w:hAnsi="Times New Roman" w:cs="Times New Roman" w:hint="eastAsia"/>
          <w:bCs/>
          <w:sz w:val="28"/>
          <w:szCs w:val="28"/>
        </w:rPr>
        <w:t>26</w:t>
      </w:r>
      <w:r w:rsidRPr="00873C3B">
        <w:rPr>
          <w:rFonts w:ascii="Times New Roman" w:hAnsi="Times New Roman" w:cs="Times New Roman" w:hint="eastAsia"/>
          <w:bCs/>
          <w:sz w:val="28"/>
          <w:szCs w:val="28"/>
        </w:rPr>
        <w:t>号</w:t>
      </w:r>
      <w:r w:rsidRPr="00873C3B">
        <w:rPr>
          <w:rFonts w:ascii="Times New Roman" w:hAnsi="Times New Roman" w:cs="Times New Roman"/>
          <w:bCs/>
          <w:sz w:val="28"/>
          <w:szCs w:val="28"/>
          <w:lang w:val="ru-RU"/>
        </w:rPr>
        <w:t xml:space="preserve">) </w:t>
      </w:r>
      <w:r w:rsidRPr="00873C3B">
        <w:rPr>
          <w:rFonts w:ascii="Times New Roman" w:hAnsi="Times New Roman" w:cs="Times New Roman"/>
          <w:bCs/>
          <w:sz w:val="28"/>
          <w:szCs w:val="28"/>
        </w:rPr>
        <w:t xml:space="preserve">// </w:t>
      </w:r>
      <w:r w:rsidRPr="00873C3B">
        <w:rPr>
          <w:rFonts w:ascii="Times New Roman" w:hAnsi="Times New Roman" w:cs="Times New Roman"/>
          <w:bCs/>
          <w:sz w:val="28"/>
          <w:szCs w:val="28"/>
        </w:rPr>
        <w:t>中国大学生就业</w:t>
      </w:r>
      <w:r w:rsidR="00B31CA9">
        <w:rPr>
          <w:rFonts w:ascii="Times New Roman" w:hAnsi="Times New Roman" w:cs="Times New Roman"/>
          <w:bCs/>
          <w:sz w:val="28"/>
          <w:szCs w:val="28"/>
          <w:lang w:val="ru-RU"/>
        </w:rPr>
        <w:t>.</w:t>
      </w:r>
      <w:r w:rsidRPr="00873C3B">
        <w:rPr>
          <w:rFonts w:ascii="Times New Roman" w:hAnsi="Times New Roman" w:cs="Times New Roman"/>
          <w:bCs/>
          <w:sz w:val="28"/>
          <w:szCs w:val="28"/>
        </w:rPr>
        <w:t> 200</w:t>
      </w:r>
      <w:r w:rsidR="00E832B5">
        <w:rPr>
          <w:rFonts w:ascii="Times New Roman" w:hAnsi="Times New Roman" w:cs="Times New Roman"/>
          <w:bCs/>
          <w:sz w:val="28"/>
          <w:szCs w:val="28"/>
        </w:rPr>
        <w:t>7</w:t>
      </w:r>
      <w:r w:rsidR="00E832B5" w:rsidRPr="00DA0367">
        <w:rPr>
          <w:rFonts w:ascii="Times New Roman" w:hAnsi="Times New Roman" w:cs="Times New Roman"/>
          <w:bCs/>
          <w:sz w:val="28"/>
          <w:szCs w:val="28"/>
        </w:rPr>
        <w:t xml:space="preserve">. </w:t>
      </w:r>
      <w:r w:rsidR="00E832B5">
        <w:rPr>
          <w:rFonts w:ascii="Times New Roman" w:hAnsi="Times New Roman" w:cs="Times New Roman"/>
          <w:bCs/>
          <w:sz w:val="28"/>
          <w:szCs w:val="28"/>
        </w:rPr>
        <w:t>№10</w:t>
      </w:r>
      <w:r w:rsidR="00E832B5" w:rsidRPr="00DA0367">
        <w:rPr>
          <w:rFonts w:ascii="Times New Roman" w:hAnsi="Times New Roman" w:cs="Times New Roman"/>
          <w:bCs/>
          <w:sz w:val="28"/>
          <w:szCs w:val="28"/>
        </w:rPr>
        <w:t>.</w:t>
      </w:r>
      <w:r w:rsidR="00B31CA9" w:rsidRPr="009E36AE">
        <w:rPr>
          <w:rFonts w:ascii="Times New Roman" w:hAnsi="Times New Roman" w:cs="Times New Roman"/>
          <w:bCs/>
          <w:sz w:val="28"/>
          <w:szCs w:val="28"/>
        </w:rPr>
        <w:t xml:space="preserve"> </w:t>
      </w:r>
      <w:r w:rsidR="00E832B5">
        <w:rPr>
          <w:rFonts w:ascii="Times New Roman" w:hAnsi="Times New Roman" w:cs="Times New Roman"/>
          <w:bCs/>
          <w:sz w:val="28"/>
          <w:szCs w:val="28"/>
        </w:rPr>
        <w:t>P</w:t>
      </w:r>
      <w:r w:rsidR="00E832B5" w:rsidRPr="00DA0367">
        <w:rPr>
          <w:rFonts w:ascii="Times New Roman" w:hAnsi="Times New Roman" w:cs="Times New Roman"/>
          <w:bCs/>
          <w:sz w:val="28"/>
          <w:szCs w:val="28"/>
        </w:rPr>
        <w:t>.</w:t>
      </w:r>
      <w:r w:rsidRPr="009E36AE">
        <w:rPr>
          <w:rFonts w:ascii="Times New Roman" w:hAnsi="Times New Roman" w:cs="Times New Roman"/>
          <w:bCs/>
          <w:sz w:val="28"/>
          <w:szCs w:val="28"/>
        </w:rPr>
        <w:t xml:space="preserve"> </w:t>
      </w:r>
      <w:r w:rsidRPr="00873C3B">
        <w:rPr>
          <w:rFonts w:ascii="Times New Roman" w:hAnsi="Times New Roman" w:cs="Times New Roman"/>
          <w:bCs/>
          <w:sz w:val="28"/>
          <w:szCs w:val="28"/>
        </w:rPr>
        <w:t>8</w:t>
      </w:r>
      <w:r>
        <w:rPr>
          <w:rFonts w:ascii="Times New Roman" w:hAnsi="Times New Roman" w:cs="Times New Roman"/>
          <w:bCs/>
          <w:sz w:val="28"/>
          <w:szCs w:val="28"/>
        </w:rPr>
        <w:t xml:space="preserve"> – </w:t>
      </w:r>
      <w:r w:rsidRPr="00873C3B">
        <w:rPr>
          <w:rFonts w:ascii="Times New Roman" w:hAnsi="Times New Roman" w:cs="Times New Roman"/>
          <w:bCs/>
          <w:sz w:val="28"/>
          <w:szCs w:val="28"/>
        </w:rPr>
        <w:t>9</w:t>
      </w:r>
      <w:r>
        <w:rPr>
          <w:rFonts w:ascii="Times New Roman" w:hAnsi="Times New Roman" w:cs="Times New Roman"/>
          <w:bCs/>
          <w:sz w:val="28"/>
          <w:szCs w:val="28"/>
        </w:rPr>
        <w:t>.</w:t>
      </w:r>
    </w:p>
    <w:p w:rsidR="0060609A" w:rsidRPr="00DA0367" w:rsidRDefault="0060609A" w:rsidP="0060609A">
      <w:pPr>
        <w:jc w:val="left"/>
        <w:rPr>
          <w:rFonts w:ascii="Times New Roman" w:hAnsi="Times New Roman" w:cs="Times New Roman"/>
          <w:sz w:val="28"/>
          <w:szCs w:val="28"/>
          <w:lang w:val="ru-RU"/>
        </w:rPr>
      </w:pPr>
      <w:r w:rsidRPr="009E36AE">
        <w:rPr>
          <w:rFonts w:ascii="Times New Roman" w:hAnsi="Times New Roman" w:cs="Times New Roman"/>
          <w:bCs/>
          <w:sz w:val="28"/>
          <w:szCs w:val="28"/>
        </w:rPr>
        <w:t>35.</w:t>
      </w:r>
      <w:r w:rsidRPr="009E36AE">
        <w:rPr>
          <w:rFonts w:ascii="Simsun" w:hAnsi="Simsun"/>
          <w:color w:val="000000"/>
          <w:sz w:val="18"/>
          <w:szCs w:val="18"/>
        </w:rPr>
        <w:t xml:space="preserve"> </w:t>
      </w:r>
      <w:r w:rsidRPr="00C82A4C">
        <w:rPr>
          <w:rFonts w:ascii="Times New Roman" w:hAnsi="Times New Roman" w:cs="Times New Roman"/>
          <w:bCs/>
          <w:sz w:val="28"/>
          <w:szCs w:val="28"/>
        </w:rPr>
        <w:t>国务院</w:t>
      </w:r>
      <w:r w:rsidRPr="009E36AE">
        <w:rPr>
          <w:rFonts w:ascii="Times New Roman" w:hAnsi="Times New Roman" w:cs="Times New Roman"/>
          <w:bCs/>
          <w:sz w:val="28"/>
          <w:szCs w:val="28"/>
        </w:rPr>
        <w:t xml:space="preserve"> </w:t>
      </w:r>
      <w:r w:rsidRPr="00C82A4C">
        <w:rPr>
          <w:rFonts w:ascii="Times New Roman" w:hAnsi="Times New Roman" w:cs="Times New Roman"/>
          <w:bCs/>
          <w:sz w:val="28"/>
          <w:szCs w:val="28"/>
        </w:rPr>
        <w:t>国务院关于进一步做好新形势下就业创业工作的意见</w:t>
      </w:r>
      <w:r w:rsidRPr="009E36AE">
        <w:rPr>
          <w:rFonts w:ascii="Times New Roman" w:hAnsi="Times New Roman" w:cs="Times New Roman"/>
          <w:bCs/>
          <w:sz w:val="28"/>
          <w:szCs w:val="28"/>
        </w:rPr>
        <w:t xml:space="preserve"> (</w:t>
      </w:r>
      <w:r w:rsidRPr="00C82A4C">
        <w:rPr>
          <w:rFonts w:ascii="Times New Roman" w:hAnsi="Times New Roman" w:cs="Times New Roman"/>
          <w:bCs/>
          <w:sz w:val="28"/>
          <w:szCs w:val="28"/>
        </w:rPr>
        <w:t>国发〔</w:t>
      </w:r>
      <w:r w:rsidRPr="009E36AE">
        <w:rPr>
          <w:rFonts w:ascii="Times New Roman" w:hAnsi="Times New Roman" w:cs="Times New Roman"/>
          <w:bCs/>
          <w:sz w:val="28"/>
          <w:szCs w:val="28"/>
        </w:rPr>
        <w:t>2015</w:t>
      </w:r>
      <w:r w:rsidRPr="00C82A4C">
        <w:rPr>
          <w:rFonts w:ascii="Times New Roman" w:hAnsi="Times New Roman" w:cs="Times New Roman"/>
          <w:bCs/>
          <w:sz w:val="28"/>
          <w:szCs w:val="28"/>
        </w:rPr>
        <w:t>〕</w:t>
      </w:r>
      <w:r w:rsidRPr="009E36AE">
        <w:rPr>
          <w:rFonts w:ascii="Times New Roman" w:hAnsi="Times New Roman" w:cs="Times New Roman"/>
          <w:bCs/>
          <w:sz w:val="28"/>
          <w:szCs w:val="28"/>
        </w:rPr>
        <w:t>23</w:t>
      </w:r>
      <w:r w:rsidRPr="00C82A4C">
        <w:rPr>
          <w:rFonts w:ascii="Times New Roman" w:hAnsi="Times New Roman" w:cs="Times New Roman"/>
          <w:bCs/>
          <w:sz w:val="28"/>
          <w:szCs w:val="28"/>
        </w:rPr>
        <w:t>号</w:t>
      </w:r>
      <w:r w:rsidRPr="009E36AE">
        <w:rPr>
          <w:rFonts w:ascii="Times New Roman" w:hAnsi="Times New Roman" w:cs="Times New Roman"/>
          <w:bCs/>
          <w:sz w:val="28"/>
          <w:szCs w:val="28"/>
        </w:rPr>
        <w:t>) [</w:t>
      </w:r>
      <w:r w:rsidRPr="00C82A4C">
        <w:rPr>
          <w:rFonts w:ascii="Times New Roman" w:hAnsi="Times New Roman" w:cs="Times New Roman"/>
          <w:bCs/>
          <w:sz w:val="28"/>
          <w:szCs w:val="28"/>
          <w:lang w:val="ru-RU"/>
        </w:rPr>
        <w:t>Электронный</w:t>
      </w:r>
      <w:r w:rsidRPr="009E36AE">
        <w:rPr>
          <w:rFonts w:ascii="Times New Roman" w:hAnsi="Times New Roman" w:cs="Times New Roman"/>
          <w:bCs/>
          <w:sz w:val="28"/>
          <w:szCs w:val="28"/>
        </w:rPr>
        <w:t xml:space="preserve"> </w:t>
      </w:r>
      <w:r w:rsidRPr="00C82A4C">
        <w:rPr>
          <w:rFonts w:ascii="Times New Roman" w:hAnsi="Times New Roman" w:cs="Times New Roman"/>
          <w:bCs/>
          <w:sz w:val="28"/>
          <w:szCs w:val="28"/>
          <w:lang w:val="ru-RU"/>
        </w:rPr>
        <w:t>ресурс</w:t>
      </w:r>
      <w:r w:rsidRPr="009E36AE">
        <w:rPr>
          <w:rFonts w:ascii="Times New Roman" w:hAnsi="Times New Roman" w:cs="Times New Roman"/>
          <w:bCs/>
          <w:sz w:val="28"/>
          <w:szCs w:val="28"/>
        </w:rPr>
        <w:t xml:space="preserve">]. </w:t>
      </w:r>
      <w:r w:rsidRPr="00C82A4C">
        <w:rPr>
          <w:rFonts w:ascii="Times New Roman" w:hAnsi="Times New Roman" w:cs="Times New Roman"/>
          <w:bCs/>
          <w:sz w:val="28"/>
          <w:szCs w:val="28"/>
        </w:rPr>
        <w:t>URL</w:t>
      </w:r>
      <w:r w:rsidRPr="00DA0367">
        <w:rPr>
          <w:rFonts w:ascii="Times New Roman" w:hAnsi="Times New Roman" w:cs="Times New Roman"/>
          <w:bCs/>
          <w:sz w:val="28"/>
          <w:szCs w:val="28"/>
          <w:lang w:val="ru-RU"/>
        </w:rPr>
        <w:t xml:space="preserve">: </w:t>
      </w:r>
    </w:p>
    <w:p w:rsidR="0060609A" w:rsidRPr="00E832B5" w:rsidRDefault="00E832B5" w:rsidP="0060609A">
      <w:pPr>
        <w:rPr>
          <w:rFonts w:ascii="Times New Roman" w:hAnsi="Times New Roman" w:cs="Times New Roman"/>
          <w:bCs/>
          <w:sz w:val="28"/>
          <w:szCs w:val="28"/>
          <w:lang w:val="ru-RU"/>
        </w:rPr>
      </w:pPr>
      <w:r w:rsidRPr="00E832B5">
        <w:rPr>
          <w:rFonts w:ascii="Times New Roman" w:hAnsi="Times New Roman" w:cs="Times New Roman"/>
          <w:sz w:val="28"/>
          <w:szCs w:val="28"/>
        </w:rPr>
        <w:lastRenderedPageBreak/>
        <w:t>http</w:t>
      </w:r>
      <w:r w:rsidRPr="00E832B5">
        <w:rPr>
          <w:rFonts w:ascii="Times New Roman" w:hAnsi="Times New Roman" w:cs="Times New Roman"/>
          <w:sz w:val="28"/>
          <w:szCs w:val="28"/>
          <w:lang w:val="ru-RU"/>
        </w:rPr>
        <w:t>://</w:t>
      </w:r>
      <w:r w:rsidRPr="00E832B5">
        <w:rPr>
          <w:rFonts w:ascii="Times New Roman" w:hAnsi="Times New Roman" w:cs="Times New Roman"/>
          <w:sz w:val="28"/>
          <w:szCs w:val="28"/>
        </w:rPr>
        <w:t>www</w:t>
      </w:r>
      <w:r w:rsidRPr="00E832B5">
        <w:rPr>
          <w:rFonts w:ascii="Times New Roman" w:hAnsi="Times New Roman" w:cs="Times New Roman"/>
          <w:sz w:val="28"/>
          <w:szCs w:val="28"/>
          <w:lang w:val="ru-RU"/>
        </w:rPr>
        <w:t>.</w:t>
      </w:r>
      <w:r w:rsidRPr="00E832B5">
        <w:rPr>
          <w:rFonts w:ascii="Times New Roman" w:hAnsi="Times New Roman" w:cs="Times New Roman"/>
          <w:sz w:val="28"/>
          <w:szCs w:val="28"/>
        </w:rPr>
        <w:t>gov</w:t>
      </w:r>
      <w:r w:rsidRPr="00E832B5">
        <w:rPr>
          <w:rFonts w:ascii="Times New Roman" w:hAnsi="Times New Roman" w:cs="Times New Roman"/>
          <w:sz w:val="28"/>
          <w:szCs w:val="28"/>
          <w:lang w:val="ru-RU"/>
        </w:rPr>
        <w:t>.</w:t>
      </w:r>
      <w:r w:rsidRPr="00E832B5">
        <w:rPr>
          <w:rFonts w:ascii="Times New Roman" w:hAnsi="Times New Roman" w:cs="Times New Roman"/>
          <w:sz w:val="28"/>
          <w:szCs w:val="28"/>
        </w:rPr>
        <w:t>cn</w:t>
      </w:r>
      <w:r w:rsidRPr="00E832B5">
        <w:rPr>
          <w:rFonts w:ascii="Times New Roman" w:hAnsi="Times New Roman" w:cs="Times New Roman"/>
          <w:sz w:val="28"/>
          <w:szCs w:val="28"/>
          <w:lang w:val="ru-RU"/>
        </w:rPr>
        <w:t>/</w:t>
      </w:r>
      <w:r w:rsidRPr="00E832B5">
        <w:rPr>
          <w:rFonts w:ascii="Times New Roman" w:hAnsi="Times New Roman" w:cs="Times New Roman"/>
          <w:sz w:val="28"/>
          <w:szCs w:val="28"/>
        </w:rPr>
        <w:t>zhengce</w:t>
      </w:r>
      <w:r w:rsidRPr="00E832B5">
        <w:rPr>
          <w:rFonts w:ascii="Times New Roman" w:hAnsi="Times New Roman" w:cs="Times New Roman"/>
          <w:sz w:val="28"/>
          <w:szCs w:val="28"/>
          <w:lang w:val="ru-RU"/>
        </w:rPr>
        <w:t>/</w:t>
      </w:r>
      <w:r w:rsidRPr="00E832B5">
        <w:rPr>
          <w:rFonts w:ascii="Times New Roman" w:hAnsi="Times New Roman" w:cs="Times New Roman"/>
          <w:sz w:val="28"/>
          <w:szCs w:val="28"/>
        </w:rPr>
        <w:t>content</w:t>
      </w:r>
      <w:r w:rsidRPr="00E832B5">
        <w:rPr>
          <w:rFonts w:ascii="Times New Roman" w:hAnsi="Times New Roman" w:cs="Times New Roman"/>
          <w:sz w:val="28"/>
          <w:szCs w:val="28"/>
          <w:lang w:val="ru-RU"/>
        </w:rPr>
        <w:t>/2015-05/01/</w:t>
      </w:r>
      <w:r w:rsidRPr="00E832B5">
        <w:rPr>
          <w:rFonts w:ascii="Times New Roman" w:hAnsi="Times New Roman" w:cs="Times New Roman"/>
          <w:sz w:val="28"/>
          <w:szCs w:val="28"/>
        </w:rPr>
        <w:t>content</w:t>
      </w:r>
      <w:r w:rsidRPr="00E832B5">
        <w:rPr>
          <w:rFonts w:ascii="Times New Roman" w:hAnsi="Times New Roman" w:cs="Times New Roman"/>
          <w:sz w:val="28"/>
          <w:szCs w:val="28"/>
          <w:lang w:val="ru-RU"/>
        </w:rPr>
        <w:t>_9688.</w:t>
      </w:r>
      <w:r w:rsidRPr="00E832B5">
        <w:rPr>
          <w:rFonts w:ascii="Times New Roman" w:hAnsi="Times New Roman" w:cs="Times New Roman"/>
          <w:sz w:val="28"/>
          <w:szCs w:val="28"/>
        </w:rPr>
        <w:t>htm</w:t>
      </w:r>
      <w:r>
        <w:rPr>
          <w:rFonts w:ascii="Times New Roman" w:hAnsi="Times New Roman" w:cs="Times New Roman"/>
          <w:bCs/>
          <w:sz w:val="28"/>
          <w:szCs w:val="28"/>
          <w:lang w:val="ru-RU"/>
        </w:rPr>
        <w:t xml:space="preserve"> </w:t>
      </w:r>
      <w:r w:rsidRPr="009E36AE">
        <w:rPr>
          <w:rFonts w:ascii="Times New Roman" w:hAnsi="Times New Roman" w:cs="Times New Roman"/>
          <w:bCs/>
          <w:sz w:val="28"/>
          <w:szCs w:val="28"/>
          <w:lang w:val="ru-RU"/>
        </w:rPr>
        <w:t>(дата</w:t>
      </w:r>
      <w:r>
        <w:rPr>
          <w:rFonts w:ascii="Times New Roman" w:hAnsi="Times New Roman" w:cs="Times New Roman"/>
          <w:bCs/>
          <w:sz w:val="28"/>
          <w:szCs w:val="28"/>
          <w:lang w:val="ru-RU"/>
        </w:rPr>
        <w:t xml:space="preserve"> обращения: 02.02.2017)</w:t>
      </w:r>
      <w:r w:rsidR="00446FEF">
        <w:rPr>
          <w:rFonts w:ascii="Times New Roman" w:hAnsi="Times New Roman" w:cs="Times New Roman"/>
          <w:bCs/>
          <w:sz w:val="28"/>
          <w:szCs w:val="28"/>
          <w:lang w:val="ru-RU"/>
        </w:rPr>
        <w:t>.</w:t>
      </w:r>
    </w:p>
    <w:p w:rsidR="0060609A" w:rsidRPr="00E832B5" w:rsidRDefault="0060609A" w:rsidP="0060609A">
      <w:pPr>
        <w:jc w:val="left"/>
        <w:rPr>
          <w:rFonts w:ascii="Times New Roman" w:hAnsi="Times New Roman" w:cs="Times New Roman"/>
          <w:bCs/>
          <w:sz w:val="28"/>
          <w:szCs w:val="28"/>
          <w:lang w:val="ru-RU"/>
        </w:rPr>
      </w:pPr>
      <w:r w:rsidRPr="00E832B5">
        <w:rPr>
          <w:rFonts w:ascii="Times New Roman" w:hAnsi="Times New Roman" w:cs="Times New Roman"/>
          <w:bCs/>
          <w:sz w:val="28"/>
          <w:szCs w:val="28"/>
          <w:lang w:val="ru-RU"/>
        </w:rPr>
        <w:t xml:space="preserve">36. </w:t>
      </w:r>
      <w:r w:rsidRPr="007E468C">
        <w:rPr>
          <w:rFonts w:ascii="Times New Roman" w:hAnsi="Times New Roman" w:cs="Times New Roman"/>
          <w:bCs/>
          <w:sz w:val="28"/>
          <w:szCs w:val="28"/>
          <w:lang w:val="ru-RU"/>
        </w:rPr>
        <w:t>教育部</w:t>
      </w:r>
      <w:r w:rsidRPr="00E832B5">
        <w:rPr>
          <w:rFonts w:ascii="Times New Roman" w:hAnsi="Times New Roman" w:cs="Times New Roman" w:hint="eastAsia"/>
          <w:bCs/>
          <w:sz w:val="28"/>
          <w:szCs w:val="28"/>
          <w:lang w:val="ru-RU"/>
        </w:rPr>
        <w:t xml:space="preserve"> </w:t>
      </w:r>
      <w:r w:rsidRPr="007E468C">
        <w:rPr>
          <w:rFonts w:ascii="Times New Roman" w:hAnsi="Times New Roman" w:cs="Times New Roman"/>
          <w:bCs/>
          <w:sz w:val="28"/>
          <w:szCs w:val="28"/>
        </w:rPr>
        <w:t>教育部办公厅关于印发《大学生职业发展与就业指导课程教学要求》的通知</w:t>
      </w:r>
      <w:r w:rsidRPr="00E832B5">
        <w:rPr>
          <w:rFonts w:ascii="Times New Roman" w:hAnsi="Times New Roman" w:cs="Times New Roman"/>
          <w:bCs/>
          <w:sz w:val="28"/>
          <w:szCs w:val="28"/>
          <w:lang w:val="ru-RU"/>
        </w:rPr>
        <w:t xml:space="preserve"> (</w:t>
      </w:r>
      <w:proofErr w:type="gramStart"/>
      <w:r w:rsidRPr="007E468C">
        <w:rPr>
          <w:rFonts w:ascii="Times New Roman" w:hAnsi="Times New Roman" w:cs="Times New Roman"/>
          <w:bCs/>
          <w:sz w:val="28"/>
          <w:szCs w:val="28"/>
        </w:rPr>
        <w:t>教高厅</w:t>
      </w:r>
      <w:proofErr w:type="gramEnd"/>
      <w:r w:rsidRPr="007E468C">
        <w:rPr>
          <w:rFonts w:ascii="Times New Roman" w:hAnsi="Times New Roman" w:cs="Times New Roman"/>
          <w:bCs/>
          <w:sz w:val="28"/>
          <w:szCs w:val="28"/>
        </w:rPr>
        <w:t>〔</w:t>
      </w:r>
      <w:r w:rsidRPr="00E832B5">
        <w:rPr>
          <w:rFonts w:ascii="Times New Roman" w:hAnsi="Times New Roman" w:cs="Times New Roman"/>
          <w:bCs/>
          <w:sz w:val="28"/>
          <w:szCs w:val="28"/>
          <w:lang w:val="ru-RU"/>
        </w:rPr>
        <w:t>2007</w:t>
      </w:r>
      <w:r w:rsidRPr="007E468C">
        <w:rPr>
          <w:rFonts w:ascii="Times New Roman" w:hAnsi="Times New Roman" w:cs="Times New Roman"/>
          <w:bCs/>
          <w:sz w:val="28"/>
          <w:szCs w:val="28"/>
        </w:rPr>
        <w:t>〕</w:t>
      </w:r>
      <w:r w:rsidRPr="00E832B5">
        <w:rPr>
          <w:rFonts w:ascii="Times New Roman" w:hAnsi="Times New Roman" w:cs="Times New Roman"/>
          <w:bCs/>
          <w:sz w:val="28"/>
          <w:szCs w:val="28"/>
          <w:lang w:val="ru-RU"/>
        </w:rPr>
        <w:t>7</w:t>
      </w:r>
      <w:r w:rsidRPr="007E468C">
        <w:rPr>
          <w:rFonts w:ascii="Times New Roman" w:hAnsi="Times New Roman" w:cs="Times New Roman"/>
          <w:bCs/>
          <w:sz w:val="28"/>
          <w:szCs w:val="28"/>
        </w:rPr>
        <w:t>号</w:t>
      </w:r>
      <w:r w:rsidRPr="00E832B5">
        <w:rPr>
          <w:rFonts w:ascii="Times New Roman" w:hAnsi="Times New Roman" w:cs="Times New Roman"/>
          <w:bCs/>
          <w:sz w:val="28"/>
          <w:szCs w:val="28"/>
          <w:lang w:val="ru-RU"/>
        </w:rPr>
        <w:t>) [</w:t>
      </w:r>
      <w:r w:rsidRPr="007E468C">
        <w:rPr>
          <w:rFonts w:ascii="Times New Roman" w:hAnsi="Times New Roman" w:cs="Times New Roman"/>
          <w:bCs/>
          <w:sz w:val="28"/>
          <w:szCs w:val="28"/>
          <w:lang w:val="ru-RU"/>
        </w:rPr>
        <w:t>Электронный</w:t>
      </w:r>
      <w:r w:rsidRPr="00E832B5">
        <w:rPr>
          <w:rFonts w:ascii="Times New Roman" w:hAnsi="Times New Roman" w:cs="Times New Roman"/>
          <w:bCs/>
          <w:sz w:val="28"/>
          <w:szCs w:val="28"/>
          <w:lang w:val="ru-RU"/>
        </w:rPr>
        <w:t xml:space="preserve"> </w:t>
      </w:r>
      <w:r w:rsidRPr="007E468C">
        <w:rPr>
          <w:rFonts w:ascii="Times New Roman" w:hAnsi="Times New Roman" w:cs="Times New Roman"/>
          <w:bCs/>
          <w:sz w:val="28"/>
          <w:szCs w:val="28"/>
          <w:lang w:val="ru-RU"/>
        </w:rPr>
        <w:t>ресурс</w:t>
      </w:r>
      <w:r w:rsidRPr="00E832B5">
        <w:rPr>
          <w:rFonts w:ascii="Times New Roman" w:hAnsi="Times New Roman" w:cs="Times New Roman"/>
          <w:bCs/>
          <w:sz w:val="28"/>
          <w:szCs w:val="28"/>
          <w:lang w:val="ru-RU"/>
        </w:rPr>
        <w:t xml:space="preserve">]. </w:t>
      </w:r>
      <w:r w:rsidRPr="007E468C">
        <w:rPr>
          <w:rFonts w:ascii="Times New Roman" w:hAnsi="Times New Roman" w:cs="Times New Roman"/>
          <w:bCs/>
          <w:sz w:val="28"/>
          <w:szCs w:val="28"/>
        </w:rPr>
        <w:t>URL</w:t>
      </w:r>
      <w:r w:rsidRPr="00E832B5">
        <w:rPr>
          <w:rFonts w:ascii="Times New Roman" w:hAnsi="Times New Roman" w:cs="Times New Roman"/>
          <w:bCs/>
          <w:sz w:val="28"/>
          <w:szCs w:val="28"/>
          <w:lang w:val="ru-RU"/>
        </w:rPr>
        <w:t xml:space="preserve">: </w:t>
      </w:r>
      <w:r w:rsidRPr="00FE3387">
        <w:rPr>
          <w:rFonts w:ascii="Times New Roman" w:hAnsi="Times New Roman" w:cs="Times New Roman"/>
          <w:sz w:val="28"/>
          <w:szCs w:val="28"/>
        </w:rPr>
        <w:t>http</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www</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moe</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edu</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cn</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publicfiles</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business</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htmlfiles</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moe</w:t>
      </w:r>
      <w:r w:rsidRPr="00E832B5">
        <w:rPr>
          <w:rFonts w:ascii="Times New Roman" w:hAnsi="Times New Roman" w:cs="Times New Roman"/>
          <w:sz w:val="28"/>
          <w:szCs w:val="28"/>
          <w:lang w:val="ru-RU"/>
        </w:rPr>
        <w:t>/</w:t>
      </w:r>
      <w:r w:rsidRPr="00FE3387">
        <w:rPr>
          <w:rFonts w:ascii="Times New Roman" w:hAnsi="Times New Roman" w:cs="Times New Roman"/>
          <w:sz w:val="28"/>
          <w:szCs w:val="28"/>
        </w:rPr>
        <w:t>moe</w:t>
      </w:r>
      <w:r w:rsidRPr="00E832B5">
        <w:rPr>
          <w:rFonts w:ascii="Times New Roman" w:hAnsi="Times New Roman" w:cs="Times New Roman"/>
          <w:sz w:val="28"/>
          <w:szCs w:val="28"/>
          <w:lang w:val="ru-RU"/>
        </w:rPr>
        <w:t>_745/200802/11260.</w:t>
      </w:r>
      <w:r w:rsidRPr="00FE3387">
        <w:rPr>
          <w:rFonts w:ascii="Times New Roman" w:hAnsi="Times New Roman" w:cs="Times New Roman"/>
          <w:sz w:val="28"/>
          <w:szCs w:val="28"/>
        </w:rPr>
        <w:t>html</w:t>
      </w:r>
      <w:r w:rsidR="00E832B5">
        <w:rPr>
          <w:rFonts w:ascii="Times New Roman" w:hAnsi="Times New Roman" w:cs="Times New Roman"/>
          <w:sz w:val="28"/>
          <w:szCs w:val="28"/>
          <w:lang w:val="ru-RU"/>
        </w:rPr>
        <w:t xml:space="preserve"> </w:t>
      </w:r>
      <w:r w:rsidR="00E832B5" w:rsidRPr="009E36AE">
        <w:rPr>
          <w:rFonts w:ascii="Times New Roman" w:hAnsi="Times New Roman" w:cs="Times New Roman"/>
          <w:bCs/>
          <w:sz w:val="28"/>
          <w:szCs w:val="28"/>
          <w:lang w:val="ru-RU"/>
        </w:rPr>
        <w:t>(дата</w:t>
      </w:r>
      <w:r w:rsidR="00E832B5">
        <w:rPr>
          <w:rFonts w:ascii="Times New Roman" w:hAnsi="Times New Roman" w:cs="Times New Roman"/>
          <w:bCs/>
          <w:sz w:val="28"/>
          <w:szCs w:val="28"/>
          <w:lang w:val="ru-RU"/>
        </w:rPr>
        <w:t xml:space="preserve"> обращения: 12.01. 2017)</w:t>
      </w:r>
      <w:r w:rsidR="00446FEF">
        <w:rPr>
          <w:rFonts w:ascii="Times New Roman" w:hAnsi="Times New Roman" w:cs="Times New Roman"/>
          <w:bCs/>
          <w:sz w:val="28"/>
          <w:szCs w:val="28"/>
          <w:lang w:val="ru-RU"/>
        </w:rPr>
        <w:t>.</w:t>
      </w:r>
    </w:p>
    <w:p w:rsidR="0060609A" w:rsidRDefault="0060609A" w:rsidP="0060609A">
      <w:pPr>
        <w:jc w:val="left"/>
        <w:rPr>
          <w:rFonts w:ascii="Times New Roman" w:hAnsi="Times New Roman" w:cs="Times New Roman"/>
          <w:sz w:val="28"/>
          <w:szCs w:val="28"/>
          <w:lang w:val="ru-RU"/>
        </w:rPr>
      </w:pPr>
      <w:r>
        <w:rPr>
          <w:rFonts w:ascii="Times New Roman" w:hAnsi="Times New Roman" w:cs="Times New Roman"/>
          <w:sz w:val="28"/>
          <w:szCs w:val="28"/>
          <w:lang w:val="ru-RU"/>
        </w:rPr>
        <w:t>37</w:t>
      </w:r>
      <w:r>
        <w:rPr>
          <w:rFonts w:ascii="Times New Roman" w:hAnsi="Times New Roman" w:cs="Times New Roman" w:hint="eastAsia"/>
          <w:sz w:val="28"/>
          <w:szCs w:val="28"/>
          <w:lang w:val="ru-RU"/>
        </w:rPr>
        <w:t xml:space="preserve">. </w:t>
      </w:r>
      <w:r w:rsidRPr="006D4616">
        <w:rPr>
          <w:rFonts w:ascii="Times New Roman" w:hAnsi="Times New Roman" w:cs="Times New Roman"/>
          <w:sz w:val="28"/>
          <w:szCs w:val="28"/>
        </w:rPr>
        <w:t>麦可斯中国大学生就业课题研究组</w:t>
      </w:r>
      <w:r w:rsidRPr="006D4616">
        <w:rPr>
          <w:rFonts w:ascii="Times New Roman" w:hAnsi="Times New Roman" w:cs="Times New Roman" w:hint="eastAsia"/>
          <w:sz w:val="28"/>
          <w:szCs w:val="28"/>
        </w:rPr>
        <w:t xml:space="preserve"> 2012</w:t>
      </w:r>
      <w:r w:rsidRPr="006D4616">
        <w:rPr>
          <w:rFonts w:ascii="Times New Roman" w:hAnsi="Times New Roman" w:cs="Times New Roman" w:hint="eastAsia"/>
          <w:sz w:val="28"/>
          <w:szCs w:val="28"/>
        </w:rPr>
        <w:t>年中国大学生就业报告</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就业蓝皮书</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北京</w:t>
      </w:r>
      <w:r w:rsidRPr="006D4616">
        <w:rPr>
          <w:rFonts w:ascii="Times New Roman" w:hAnsi="Times New Roman" w:cs="Times New Roman"/>
          <w:sz w:val="28"/>
          <w:szCs w:val="28"/>
          <w:lang w:val="ru-RU"/>
        </w:rPr>
        <w:t xml:space="preserve">: </w:t>
      </w:r>
      <w:r w:rsidRPr="006D4616">
        <w:rPr>
          <w:rFonts w:ascii="Times New Roman" w:hAnsi="Times New Roman" w:cs="Times New Roman"/>
          <w:sz w:val="28"/>
          <w:szCs w:val="28"/>
          <w:lang w:val="ru-RU"/>
        </w:rPr>
        <w:t>社会科学文献出版社</w:t>
      </w:r>
      <w:r w:rsidRPr="006D4616">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2012</w:t>
      </w:r>
      <w:r w:rsidRPr="006D4616">
        <w:rPr>
          <w:rFonts w:ascii="Times New Roman" w:hAnsi="Times New Roman" w:cs="Times New Roman" w:hint="eastAsia"/>
          <w:sz w:val="28"/>
          <w:szCs w:val="28"/>
          <w:lang w:val="ru-RU"/>
        </w:rPr>
        <w:t>.</w:t>
      </w:r>
    </w:p>
    <w:p w:rsidR="0060609A" w:rsidRDefault="0060609A" w:rsidP="0060609A">
      <w:pPr>
        <w:jc w:val="left"/>
        <w:rPr>
          <w:rFonts w:ascii="Times New Roman" w:hAnsi="Times New Roman" w:cs="Times New Roman"/>
          <w:sz w:val="28"/>
          <w:szCs w:val="28"/>
          <w:lang w:val="ru-RU"/>
        </w:rPr>
      </w:pPr>
      <w:r>
        <w:rPr>
          <w:rFonts w:ascii="Times New Roman" w:hAnsi="Times New Roman" w:cs="Times New Roman"/>
          <w:sz w:val="28"/>
          <w:szCs w:val="28"/>
          <w:lang w:val="ru-RU"/>
        </w:rPr>
        <w:t>38</w:t>
      </w:r>
      <w:r>
        <w:rPr>
          <w:rFonts w:ascii="Times New Roman" w:hAnsi="Times New Roman" w:cs="Times New Roman" w:hint="eastAsia"/>
          <w:sz w:val="28"/>
          <w:szCs w:val="28"/>
          <w:lang w:val="ru-RU"/>
        </w:rPr>
        <w:t xml:space="preserve">. </w:t>
      </w:r>
      <w:r w:rsidRPr="006D4616">
        <w:rPr>
          <w:rFonts w:ascii="Times New Roman" w:hAnsi="Times New Roman" w:cs="Times New Roman"/>
          <w:sz w:val="28"/>
          <w:szCs w:val="28"/>
        </w:rPr>
        <w:t>麦可斯中国大学生就业课题研究组</w:t>
      </w:r>
      <w:r w:rsidRPr="006D4616">
        <w:rPr>
          <w:rFonts w:ascii="Times New Roman" w:hAnsi="Times New Roman" w:cs="Times New Roman" w:hint="eastAsia"/>
          <w:sz w:val="28"/>
          <w:szCs w:val="28"/>
        </w:rPr>
        <w:t xml:space="preserve"> 201</w:t>
      </w:r>
      <w:r>
        <w:rPr>
          <w:rFonts w:ascii="Times New Roman" w:hAnsi="Times New Roman" w:cs="Times New Roman" w:hint="eastAsia"/>
          <w:sz w:val="28"/>
          <w:szCs w:val="28"/>
        </w:rPr>
        <w:t>3</w:t>
      </w:r>
      <w:r w:rsidRPr="006D4616">
        <w:rPr>
          <w:rFonts w:ascii="Times New Roman" w:hAnsi="Times New Roman" w:cs="Times New Roman" w:hint="eastAsia"/>
          <w:sz w:val="28"/>
          <w:szCs w:val="28"/>
        </w:rPr>
        <w:t>年中国大学生就业报告</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就业蓝皮书</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北京</w:t>
      </w:r>
      <w:r w:rsidRPr="006D4616">
        <w:rPr>
          <w:rFonts w:ascii="Times New Roman" w:hAnsi="Times New Roman" w:cs="Times New Roman"/>
          <w:sz w:val="28"/>
          <w:szCs w:val="28"/>
          <w:lang w:val="ru-RU"/>
        </w:rPr>
        <w:t xml:space="preserve">: </w:t>
      </w:r>
      <w:r w:rsidRPr="006D4616">
        <w:rPr>
          <w:rFonts w:ascii="Times New Roman" w:hAnsi="Times New Roman" w:cs="Times New Roman"/>
          <w:sz w:val="28"/>
          <w:szCs w:val="28"/>
          <w:lang w:val="ru-RU"/>
        </w:rPr>
        <w:t>社会科学文献出版社</w:t>
      </w:r>
      <w:r w:rsidRPr="006D4616">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2013</w:t>
      </w:r>
      <w:r w:rsidRPr="006D4616">
        <w:rPr>
          <w:rFonts w:ascii="Times New Roman" w:hAnsi="Times New Roman" w:cs="Times New Roman" w:hint="eastAsia"/>
          <w:sz w:val="28"/>
          <w:szCs w:val="28"/>
          <w:lang w:val="ru-RU"/>
        </w:rPr>
        <w:t>.</w:t>
      </w:r>
    </w:p>
    <w:p w:rsidR="0060609A" w:rsidRDefault="0060609A" w:rsidP="0060609A">
      <w:pPr>
        <w:jc w:val="left"/>
        <w:rPr>
          <w:rFonts w:ascii="Times New Roman" w:hAnsi="Times New Roman" w:cs="Times New Roman"/>
          <w:sz w:val="28"/>
          <w:szCs w:val="28"/>
          <w:lang w:val="ru-RU"/>
        </w:rPr>
      </w:pPr>
      <w:r>
        <w:rPr>
          <w:rFonts w:ascii="Times New Roman" w:hAnsi="Times New Roman" w:cs="Times New Roman"/>
          <w:sz w:val="28"/>
          <w:szCs w:val="28"/>
          <w:lang w:val="ru-RU"/>
        </w:rPr>
        <w:t>39</w:t>
      </w:r>
      <w:r>
        <w:rPr>
          <w:rFonts w:ascii="Times New Roman" w:hAnsi="Times New Roman" w:cs="Times New Roman" w:hint="eastAsia"/>
          <w:sz w:val="28"/>
          <w:szCs w:val="28"/>
          <w:lang w:val="ru-RU"/>
        </w:rPr>
        <w:t xml:space="preserve">. </w:t>
      </w:r>
      <w:r w:rsidRPr="006D4616">
        <w:rPr>
          <w:rFonts w:ascii="Times New Roman" w:hAnsi="Times New Roman" w:cs="Times New Roman"/>
          <w:sz w:val="28"/>
          <w:szCs w:val="28"/>
        </w:rPr>
        <w:t>麦可斯中国大学生就业课题研究组</w:t>
      </w:r>
      <w:r w:rsidRPr="006D4616">
        <w:rPr>
          <w:rFonts w:ascii="Times New Roman" w:hAnsi="Times New Roman" w:cs="Times New Roman" w:hint="eastAsia"/>
          <w:sz w:val="28"/>
          <w:szCs w:val="28"/>
        </w:rPr>
        <w:t xml:space="preserve"> 201</w:t>
      </w:r>
      <w:r>
        <w:rPr>
          <w:rFonts w:ascii="Times New Roman" w:hAnsi="Times New Roman" w:cs="Times New Roman" w:hint="eastAsia"/>
          <w:sz w:val="28"/>
          <w:szCs w:val="28"/>
        </w:rPr>
        <w:t>4</w:t>
      </w:r>
      <w:r w:rsidRPr="006D4616">
        <w:rPr>
          <w:rFonts w:ascii="Times New Roman" w:hAnsi="Times New Roman" w:cs="Times New Roman" w:hint="eastAsia"/>
          <w:sz w:val="28"/>
          <w:szCs w:val="28"/>
        </w:rPr>
        <w:t>年中国大学生就业报告</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就业蓝皮书</w:t>
      </w:r>
      <w:r w:rsidRPr="006D4616">
        <w:rPr>
          <w:rFonts w:ascii="Times New Roman" w:hAnsi="Times New Roman" w:cs="Times New Roman"/>
          <w:sz w:val="28"/>
          <w:szCs w:val="28"/>
          <w:lang w:val="ru-RU"/>
        </w:rPr>
        <w:t xml:space="preserve">). </w:t>
      </w:r>
      <w:r w:rsidRPr="006D4616">
        <w:rPr>
          <w:rFonts w:ascii="Times New Roman" w:hAnsi="Times New Roman" w:cs="Times New Roman" w:hint="eastAsia"/>
          <w:sz w:val="28"/>
          <w:szCs w:val="28"/>
        </w:rPr>
        <w:t>北京</w:t>
      </w:r>
      <w:r w:rsidRPr="006D4616">
        <w:rPr>
          <w:rFonts w:ascii="Times New Roman" w:hAnsi="Times New Roman" w:cs="Times New Roman"/>
          <w:sz w:val="28"/>
          <w:szCs w:val="28"/>
          <w:lang w:val="ru-RU"/>
        </w:rPr>
        <w:t xml:space="preserve">: </w:t>
      </w:r>
      <w:r w:rsidRPr="006D4616">
        <w:rPr>
          <w:rFonts w:ascii="Times New Roman" w:hAnsi="Times New Roman" w:cs="Times New Roman"/>
          <w:sz w:val="28"/>
          <w:szCs w:val="28"/>
          <w:lang w:val="ru-RU"/>
        </w:rPr>
        <w:t>社会科学文献出版社</w:t>
      </w:r>
      <w:r w:rsidRPr="006D4616">
        <w:rPr>
          <w:rFonts w:ascii="Times New Roman" w:hAnsi="Times New Roman" w:cs="Times New Roman" w:hint="eastAsia"/>
          <w:sz w:val="28"/>
          <w:szCs w:val="28"/>
          <w:lang w:val="ru-RU"/>
        </w:rPr>
        <w:t xml:space="preserve">, </w:t>
      </w:r>
      <w:r>
        <w:rPr>
          <w:rFonts w:ascii="Times New Roman" w:hAnsi="Times New Roman" w:cs="Times New Roman" w:hint="eastAsia"/>
          <w:sz w:val="28"/>
          <w:szCs w:val="28"/>
          <w:lang w:val="ru-RU"/>
        </w:rPr>
        <w:t>2014</w:t>
      </w:r>
      <w:r w:rsidR="00446FEF">
        <w:rPr>
          <w:rFonts w:ascii="Times New Roman" w:hAnsi="Times New Roman" w:cs="Times New Roman"/>
          <w:sz w:val="28"/>
          <w:szCs w:val="28"/>
          <w:lang w:val="ru-RU"/>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40</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娜</w:t>
      </w:r>
      <w:proofErr w:type="gramEnd"/>
      <w:r>
        <w:rPr>
          <w:rFonts w:ascii="Times New Roman" w:hAnsi="Times New Roman" w:cs="Times New Roman"/>
          <w:bCs/>
          <w:sz w:val="28"/>
          <w:szCs w:val="28"/>
        </w:rPr>
        <w:t>琳</w:t>
      </w:r>
      <w:r>
        <w:rPr>
          <w:rFonts w:ascii="Times New Roman" w:hAnsi="Times New Roman" w:cs="Times New Roman" w:hint="eastAsia"/>
          <w:bCs/>
          <w:sz w:val="28"/>
          <w:szCs w:val="28"/>
        </w:rPr>
        <w:t xml:space="preserve"> </w:t>
      </w:r>
      <w:r w:rsidRPr="007C5601">
        <w:rPr>
          <w:rFonts w:ascii="Times New Roman" w:hAnsi="Times New Roman" w:cs="Times New Roman"/>
          <w:bCs/>
          <w:sz w:val="28"/>
          <w:szCs w:val="28"/>
        </w:rPr>
        <w:t>日本高校就业指导及给我国的启示</w:t>
      </w:r>
      <w:r>
        <w:rPr>
          <w:rFonts w:ascii="Times New Roman" w:hAnsi="Times New Roman" w:cs="Times New Roman"/>
          <w:bCs/>
          <w:sz w:val="28"/>
          <w:szCs w:val="28"/>
        </w:rPr>
        <w:t xml:space="preserve"> // </w:t>
      </w:r>
      <w:r w:rsidRPr="007C5601">
        <w:rPr>
          <w:rFonts w:ascii="Times New Roman" w:hAnsi="Times New Roman" w:cs="Times New Roman"/>
          <w:bCs/>
          <w:sz w:val="28"/>
          <w:szCs w:val="28"/>
        </w:rPr>
        <w:t>内蒙古师范大学学报</w:t>
      </w:r>
      <w:r w:rsidRPr="007C5601">
        <w:rPr>
          <w:rFonts w:ascii="Times New Roman" w:hAnsi="Times New Roman" w:cs="Times New Roman"/>
          <w:bCs/>
          <w:sz w:val="28"/>
          <w:szCs w:val="28"/>
        </w:rPr>
        <w:t>(</w:t>
      </w:r>
      <w:r w:rsidRPr="007C5601">
        <w:rPr>
          <w:rFonts w:ascii="Times New Roman" w:hAnsi="Times New Roman" w:cs="Times New Roman"/>
          <w:bCs/>
          <w:sz w:val="28"/>
          <w:szCs w:val="28"/>
        </w:rPr>
        <w:t>教育</w:t>
      </w:r>
      <w:proofErr w:type="gramStart"/>
      <w:r w:rsidRPr="007C5601">
        <w:rPr>
          <w:rFonts w:ascii="Times New Roman" w:hAnsi="Times New Roman" w:cs="Times New Roman"/>
          <w:bCs/>
          <w:sz w:val="28"/>
          <w:szCs w:val="28"/>
        </w:rPr>
        <w:t>科学版</w:t>
      </w:r>
      <w:proofErr w:type="gramEnd"/>
      <w:r w:rsidR="00B31CA9">
        <w:rPr>
          <w:rFonts w:ascii="Times New Roman" w:hAnsi="Times New Roman" w:cs="Times New Roman"/>
          <w:bCs/>
          <w:sz w:val="28"/>
          <w:szCs w:val="28"/>
        </w:rPr>
        <w:t>)</w:t>
      </w:r>
      <w:r w:rsidR="00B31CA9">
        <w:rPr>
          <w:rFonts w:ascii="Times New Roman" w:hAnsi="Times New Roman" w:cs="Times New Roman"/>
          <w:bCs/>
          <w:sz w:val="28"/>
          <w:szCs w:val="28"/>
          <w:lang w:val="ru-RU"/>
        </w:rPr>
        <w:t>.</w:t>
      </w:r>
      <w:r w:rsidR="00E832B5">
        <w:rPr>
          <w:rFonts w:ascii="Times New Roman" w:hAnsi="Times New Roman" w:cs="Times New Roman"/>
          <w:bCs/>
          <w:sz w:val="28"/>
          <w:szCs w:val="28"/>
        </w:rPr>
        <w:t> 2007</w:t>
      </w:r>
      <w:r w:rsidR="00E832B5">
        <w:rPr>
          <w:rFonts w:ascii="Times New Roman" w:hAnsi="Times New Roman" w:cs="Times New Roman"/>
          <w:bCs/>
          <w:sz w:val="28"/>
          <w:szCs w:val="28"/>
          <w:lang w:val="ru-RU"/>
        </w:rPr>
        <w:t>.</w:t>
      </w:r>
      <w:r w:rsidRPr="007C5601">
        <w:rPr>
          <w:rFonts w:ascii="Times New Roman" w:hAnsi="Times New Roman" w:cs="Times New Roman"/>
          <w:bCs/>
          <w:sz w:val="28"/>
          <w:szCs w:val="28"/>
        </w:rPr>
        <w:t> </w:t>
      </w:r>
      <w:r>
        <w:rPr>
          <w:rFonts w:ascii="Times New Roman" w:hAnsi="Times New Roman" w:cs="Times New Roman"/>
          <w:bCs/>
          <w:sz w:val="28"/>
          <w:szCs w:val="28"/>
          <w:lang w:val="ru-RU"/>
        </w:rPr>
        <w:t>№</w:t>
      </w:r>
      <w:r w:rsidRPr="007C5601">
        <w:rPr>
          <w:rFonts w:ascii="Times New Roman" w:hAnsi="Times New Roman" w:cs="Times New Roman"/>
          <w:bCs/>
          <w:sz w:val="28"/>
          <w:szCs w:val="28"/>
        </w:rPr>
        <w:t>20</w:t>
      </w:r>
      <w:r w:rsidR="00E832B5">
        <w:rPr>
          <w:rFonts w:ascii="Times New Roman" w:hAnsi="Times New Roman" w:cs="Times New Roman"/>
          <w:bCs/>
          <w:sz w:val="28"/>
          <w:szCs w:val="28"/>
          <w:lang w:val="ru-RU"/>
        </w:rPr>
        <w:t xml:space="preserve"> </w:t>
      </w:r>
      <w:r>
        <w:rPr>
          <w:rFonts w:ascii="Times New Roman" w:hAnsi="Times New Roman" w:cs="Times New Roman"/>
          <w:bCs/>
          <w:sz w:val="28"/>
          <w:szCs w:val="28"/>
        </w:rPr>
        <w:t>(</w:t>
      </w:r>
      <w:r w:rsidR="00E832B5">
        <w:rPr>
          <w:rFonts w:ascii="Times New Roman" w:hAnsi="Times New Roman" w:cs="Times New Roman"/>
          <w:bCs/>
          <w:sz w:val="28"/>
          <w:szCs w:val="28"/>
          <w:lang w:val="ru-RU"/>
        </w:rPr>
        <w:t>3</w:t>
      </w:r>
      <w:r w:rsidRPr="007C5601">
        <w:rPr>
          <w:rFonts w:ascii="Times New Roman" w:hAnsi="Times New Roman" w:cs="Times New Roman"/>
          <w:bCs/>
          <w:sz w:val="28"/>
          <w:szCs w:val="28"/>
        </w:rPr>
        <w:t>)</w:t>
      </w:r>
      <w:r w:rsidR="00E832B5">
        <w:rPr>
          <w:rFonts w:ascii="Times New Roman" w:hAnsi="Times New Roman" w:cs="Times New Roman"/>
          <w:bCs/>
          <w:sz w:val="28"/>
          <w:szCs w:val="28"/>
          <w:lang w:val="ru-RU"/>
        </w:rPr>
        <w:t>.</w:t>
      </w:r>
      <w:r>
        <w:rPr>
          <w:rFonts w:ascii="Times New Roman" w:hAnsi="Times New Roman" w:cs="Times New Roman"/>
          <w:bCs/>
          <w:sz w:val="28"/>
          <w:szCs w:val="28"/>
        </w:rPr>
        <w:t xml:space="preserve"> P</w:t>
      </w:r>
      <w:r w:rsidR="00E832B5">
        <w:rPr>
          <w:rFonts w:ascii="Times New Roman" w:hAnsi="Times New Roman" w:cs="Times New Roman"/>
          <w:bCs/>
          <w:sz w:val="28"/>
          <w:szCs w:val="28"/>
          <w:lang w:val="ru-RU"/>
        </w:rPr>
        <w:t>.</w:t>
      </w:r>
      <w:r>
        <w:rPr>
          <w:rFonts w:ascii="Times New Roman" w:hAnsi="Times New Roman" w:cs="Times New Roman"/>
          <w:bCs/>
          <w:sz w:val="28"/>
          <w:szCs w:val="28"/>
        </w:rPr>
        <w:t xml:space="preserve"> </w:t>
      </w:r>
      <w:r w:rsidRPr="007C5601">
        <w:rPr>
          <w:rFonts w:ascii="Times New Roman" w:hAnsi="Times New Roman" w:cs="Times New Roman"/>
          <w:bCs/>
          <w:sz w:val="28"/>
          <w:szCs w:val="28"/>
        </w:rPr>
        <w:t>45</w:t>
      </w:r>
      <w:r>
        <w:rPr>
          <w:rFonts w:ascii="Times New Roman" w:hAnsi="Times New Roman" w:cs="Times New Roman"/>
          <w:bCs/>
          <w:sz w:val="28"/>
          <w:szCs w:val="28"/>
        </w:rPr>
        <w:t xml:space="preserve"> – </w:t>
      </w:r>
      <w:r w:rsidRPr="007C5601">
        <w:rPr>
          <w:rFonts w:ascii="Times New Roman" w:hAnsi="Times New Roman" w:cs="Times New Roman"/>
          <w:bCs/>
          <w:sz w:val="28"/>
          <w:szCs w:val="28"/>
        </w:rPr>
        <w:t>48</w:t>
      </w:r>
      <w:r>
        <w:rPr>
          <w:rFonts w:ascii="Times New Roman" w:hAnsi="Times New Roman" w:cs="Times New Roman"/>
          <w:bCs/>
          <w:sz w:val="28"/>
          <w:szCs w:val="28"/>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41. </w:t>
      </w:r>
      <w:r w:rsidRPr="00992873">
        <w:rPr>
          <w:rFonts w:ascii="Times New Roman" w:hAnsi="Times New Roman" w:cs="Times New Roman"/>
          <w:bCs/>
          <w:sz w:val="28"/>
          <w:szCs w:val="28"/>
        </w:rPr>
        <w:t>潘懋元</w:t>
      </w:r>
      <w:r w:rsidRPr="00992873">
        <w:rPr>
          <w:rFonts w:ascii="Times New Roman" w:hAnsi="Times New Roman" w:cs="Times New Roman"/>
          <w:bCs/>
          <w:sz w:val="28"/>
          <w:szCs w:val="28"/>
          <w:lang w:val="ru-RU"/>
        </w:rPr>
        <w:t xml:space="preserve">, </w:t>
      </w:r>
      <w:r w:rsidRPr="00992873">
        <w:rPr>
          <w:rFonts w:ascii="Times New Roman" w:hAnsi="Times New Roman" w:cs="Times New Roman"/>
          <w:bCs/>
          <w:sz w:val="28"/>
          <w:szCs w:val="28"/>
        </w:rPr>
        <w:t>谢作栩</w:t>
      </w:r>
      <w:r w:rsidRPr="00992873">
        <w:rPr>
          <w:rFonts w:ascii="Times New Roman" w:hAnsi="Times New Roman" w:cs="Times New Roman" w:hint="eastAsia"/>
          <w:bCs/>
          <w:sz w:val="28"/>
          <w:szCs w:val="28"/>
        </w:rPr>
        <w:t xml:space="preserve"> </w:t>
      </w:r>
      <w:r w:rsidRPr="00992873">
        <w:rPr>
          <w:rFonts w:ascii="Times New Roman" w:hAnsi="Times New Roman" w:cs="Times New Roman"/>
          <w:bCs/>
          <w:sz w:val="28"/>
          <w:szCs w:val="28"/>
        </w:rPr>
        <w:t>试论从精英到大众高等教育的</w:t>
      </w:r>
      <w:r w:rsidRPr="00992873">
        <w:rPr>
          <w:rFonts w:ascii="Times New Roman" w:hAnsi="Times New Roman" w:cs="Times New Roman"/>
          <w:bCs/>
          <w:sz w:val="28"/>
          <w:szCs w:val="28"/>
        </w:rPr>
        <w:t>“</w:t>
      </w:r>
      <w:r w:rsidRPr="00992873">
        <w:rPr>
          <w:rFonts w:ascii="Times New Roman" w:hAnsi="Times New Roman" w:cs="Times New Roman"/>
          <w:bCs/>
          <w:sz w:val="28"/>
          <w:szCs w:val="28"/>
        </w:rPr>
        <w:t>过渡阶段</w:t>
      </w:r>
      <w:r w:rsidRPr="00992873">
        <w:rPr>
          <w:rFonts w:ascii="Times New Roman" w:hAnsi="Times New Roman" w:cs="Times New Roman"/>
          <w:bCs/>
          <w:sz w:val="28"/>
          <w:szCs w:val="28"/>
        </w:rPr>
        <w:t xml:space="preserve">” // </w:t>
      </w:r>
      <w:r w:rsidRPr="00992873">
        <w:rPr>
          <w:rFonts w:ascii="Times New Roman" w:hAnsi="Times New Roman" w:cs="Times New Roman"/>
          <w:bCs/>
          <w:sz w:val="28"/>
          <w:szCs w:val="28"/>
        </w:rPr>
        <w:t>高等教育研究</w:t>
      </w:r>
      <w:r w:rsidR="00B31CA9">
        <w:rPr>
          <w:rFonts w:ascii="Times New Roman" w:hAnsi="Times New Roman" w:cs="Times New Roman"/>
          <w:bCs/>
          <w:sz w:val="28"/>
          <w:szCs w:val="28"/>
          <w:lang w:val="ru-RU"/>
        </w:rPr>
        <w:t>.</w:t>
      </w:r>
      <w:r w:rsidR="00E832B5">
        <w:rPr>
          <w:rFonts w:ascii="Times New Roman" w:hAnsi="Times New Roman" w:cs="Times New Roman" w:hint="eastAsia"/>
          <w:bCs/>
          <w:sz w:val="28"/>
          <w:szCs w:val="28"/>
        </w:rPr>
        <w:t xml:space="preserve"> 2001</w:t>
      </w:r>
      <w:r w:rsidR="00E832B5">
        <w:rPr>
          <w:rFonts w:ascii="Times New Roman" w:hAnsi="Times New Roman" w:cs="Times New Roman"/>
          <w:bCs/>
          <w:sz w:val="28"/>
          <w:szCs w:val="28"/>
          <w:lang w:val="ru-RU"/>
        </w:rPr>
        <w:t>.</w:t>
      </w:r>
      <w:r w:rsidRPr="00992873">
        <w:rPr>
          <w:rFonts w:ascii="Times New Roman" w:hAnsi="Times New Roman" w:cs="Times New Roman" w:hint="eastAsia"/>
          <w:bCs/>
          <w:sz w:val="28"/>
          <w:szCs w:val="28"/>
        </w:rPr>
        <w:t xml:space="preserve"> </w:t>
      </w:r>
      <w:r w:rsidRPr="00992873">
        <w:rPr>
          <w:rFonts w:ascii="Times New Roman" w:hAnsi="Times New Roman" w:cs="Times New Roman"/>
          <w:bCs/>
          <w:sz w:val="28"/>
          <w:szCs w:val="28"/>
          <w:lang w:val="ru-RU"/>
        </w:rPr>
        <w:t>№ 02</w:t>
      </w:r>
      <w:r w:rsidR="00E832B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Pr>
          <w:rFonts w:ascii="Times New Roman" w:hAnsi="Times New Roman" w:cs="Times New Roman"/>
          <w:bCs/>
          <w:sz w:val="28"/>
          <w:szCs w:val="28"/>
        </w:rPr>
        <w:t>P</w:t>
      </w:r>
      <w:r w:rsidR="009E36AE">
        <w:rPr>
          <w:rFonts w:ascii="Times New Roman" w:hAnsi="Times New Roman" w:cs="Times New Roman"/>
          <w:bCs/>
          <w:sz w:val="28"/>
          <w:szCs w:val="28"/>
          <w:lang w:val="ru-RU"/>
        </w:rPr>
        <w:t>. 1</w:t>
      </w:r>
      <w:r>
        <w:rPr>
          <w:rFonts w:ascii="Times New Roman" w:hAnsi="Times New Roman" w:cs="Times New Roman"/>
          <w:bCs/>
          <w:sz w:val="28"/>
          <w:szCs w:val="28"/>
          <w:lang w:val="ru-RU"/>
        </w:rPr>
        <w:t xml:space="preserve"> </w:t>
      </w:r>
      <w:r w:rsidRPr="00992873">
        <w:rPr>
          <w:rFonts w:ascii="Times New Roman" w:hAnsi="Times New Roman" w:cs="Times New Roman"/>
          <w:bCs/>
          <w:sz w:val="28"/>
          <w:szCs w:val="28"/>
          <w:lang w:val="ru-RU"/>
        </w:rPr>
        <w:t>-</w:t>
      </w:r>
      <w:r>
        <w:rPr>
          <w:rFonts w:ascii="Times New Roman" w:hAnsi="Times New Roman" w:cs="Times New Roman"/>
          <w:bCs/>
          <w:sz w:val="28"/>
          <w:szCs w:val="28"/>
        </w:rPr>
        <w:t xml:space="preserve"> </w:t>
      </w:r>
      <w:r w:rsidRPr="00992873">
        <w:rPr>
          <w:rFonts w:ascii="Times New Roman" w:hAnsi="Times New Roman" w:cs="Times New Roman"/>
          <w:bCs/>
          <w:sz w:val="28"/>
          <w:szCs w:val="28"/>
          <w:lang w:val="ru-RU"/>
        </w:rPr>
        <w:t>6</w:t>
      </w:r>
      <w:r>
        <w:rPr>
          <w:rFonts w:ascii="Times New Roman" w:hAnsi="Times New Roman" w:cs="Times New Roman"/>
          <w:bCs/>
          <w:sz w:val="28"/>
          <w:szCs w:val="28"/>
        </w:rPr>
        <w:t>.</w:t>
      </w:r>
    </w:p>
    <w:p w:rsidR="0060609A" w:rsidRPr="00E336CB" w:rsidRDefault="0060609A" w:rsidP="0060609A">
      <w:pPr>
        <w:autoSpaceDE w:val="0"/>
        <w:autoSpaceDN w:val="0"/>
        <w:adjustRightInd w:val="0"/>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rPr>
        <w:t>4</w:t>
      </w:r>
      <w:r>
        <w:rPr>
          <w:rFonts w:ascii="Times New Roman" w:hAnsi="Times New Roman" w:cs="Times New Roman"/>
          <w:bCs/>
          <w:sz w:val="28"/>
          <w:szCs w:val="28"/>
          <w:shd w:val="clear" w:color="auto" w:fill="FFFFFF"/>
          <w:lang w:val="ru-RU"/>
        </w:rPr>
        <w:t>2</w:t>
      </w:r>
      <w:r>
        <w:rPr>
          <w:rFonts w:ascii="Times New Roman" w:hAnsi="Times New Roman" w:cs="Times New Roman"/>
          <w:bCs/>
          <w:sz w:val="28"/>
          <w:szCs w:val="28"/>
          <w:shd w:val="clear" w:color="auto" w:fill="FFFFFF"/>
        </w:rPr>
        <w:t xml:space="preserve">. </w:t>
      </w:r>
      <w:r w:rsidRPr="00A61911">
        <w:rPr>
          <w:rFonts w:ascii="Times New Roman" w:hAnsi="Times New Roman" w:cs="Times New Roman"/>
          <w:bCs/>
          <w:sz w:val="28"/>
          <w:szCs w:val="28"/>
          <w:shd w:val="clear" w:color="auto" w:fill="FFFFFF"/>
        </w:rPr>
        <w:t>芮秀文</w:t>
      </w:r>
      <w:r>
        <w:rPr>
          <w:rFonts w:ascii="Times New Roman" w:hAnsi="Times New Roman" w:cs="Times New Roman" w:hint="eastAsia"/>
          <w:bCs/>
          <w:sz w:val="28"/>
          <w:szCs w:val="28"/>
          <w:shd w:val="clear" w:color="auto" w:fill="FFFFFF"/>
        </w:rPr>
        <w:t xml:space="preserve"> </w:t>
      </w:r>
      <w:r w:rsidRPr="00A61911">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校企合作</w:t>
      </w:r>
      <w:r w:rsidRPr="00A61911">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模式下的</w:t>
      </w:r>
      <w:r w:rsidRPr="00A61911">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就业机制</w:t>
      </w:r>
      <w:r w:rsidRPr="00A61911">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的构成及完善</w:t>
      </w:r>
      <w:r>
        <w:rPr>
          <w:rFonts w:ascii="Times New Roman" w:hAnsi="Times New Roman" w:cs="Times New Roman" w:hint="eastAsia"/>
          <w:bCs/>
          <w:sz w:val="28"/>
          <w:szCs w:val="28"/>
          <w:shd w:val="clear" w:color="auto" w:fill="FFFFFF"/>
        </w:rPr>
        <w:t xml:space="preserve"> </w:t>
      </w:r>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江苏高教</w:t>
      </w:r>
      <w:r w:rsidR="00B31CA9">
        <w:rPr>
          <w:rFonts w:ascii="Times New Roman" w:hAnsi="Times New Roman" w:cs="Times New Roman"/>
          <w:bCs/>
          <w:sz w:val="28"/>
          <w:szCs w:val="28"/>
          <w:shd w:val="clear" w:color="auto" w:fill="FFFFFF"/>
          <w:lang w:val="ru-RU"/>
        </w:rPr>
        <w:t>.</w:t>
      </w:r>
      <w:r w:rsidRPr="00DC329C">
        <w:rPr>
          <w:rFonts w:ascii="Times New Roman" w:hAnsi="Times New Roman" w:cs="Times New Roman"/>
          <w:bCs/>
          <w:sz w:val="28"/>
          <w:szCs w:val="28"/>
          <w:shd w:val="clear" w:color="auto" w:fill="FFFFFF"/>
        </w:rPr>
        <w:t> 2012</w:t>
      </w:r>
      <w:r w:rsidR="00E832B5">
        <w:rPr>
          <w:rFonts w:ascii="Times New Roman" w:hAnsi="Times New Roman" w:cs="Times New Roman"/>
          <w:bCs/>
          <w:sz w:val="28"/>
          <w:szCs w:val="28"/>
          <w:shd w:val="clear" w:color="auto" w:fill="FFFFFF"/>
          <w:lang w:val="ru-RU"/>
        </w:rPr>
        <w:t>.</w:t>
      </w:r>
      <w:r>
        <w:rPr>
          <w:rFonts w:ascii="Times New Roman" w:hAnsi="Times New Roman" w:cs="Times New Roman"/>
          <w:bCs/>
          <w:sz w:val="28"/>
          <w:szCs w:val="28"/>
          <w:shd w:val="clear" w:color="auto" w:fill="FFFFFF"/>
          <w:lang w:val="ru-RU"/>
        </w:rPr>
        <w:t xml:space="preserve"> №</w:t>
      </w:r>
      <w:r>
        <w:rPr>
          <w:rFonts w:ascii="Times New Roman" w:hAnsi="Times New Roman" w:cs="Times New Roman"/>
          <w:bCs/>
          <w:sz w:val="28"/>
          <w:szCs w:val="28"/>
          <w:shd w:val="clear" w:color="auto" w:fill="FFFFFF"/>
        </w:rPr>
        <w:t>5</w:t>
      </w:r>
      <w:r w:rsidR="00E832B5">
        <w:rPr>
          <w:rFonts w:ascii="Times New Roman" w:hAnsi="Times New Roman" w:cs="Times New Roman"/>
          <w:bCs/>
          <w:sz w:val="28"/>
          <w:szCs w:val="28"/>
          <w:shd w:val="clear" w:color="auto" w:fill="FFFFFF"/>
          <w:lang w:val="ru-RU"/>
        </w:rPr>
        <w:t>.</w:t>
      </w:r>
      <w:r>
        <w:rPr>
          <w:rFonts w:ascii="Times New Roman" w:hAnsi="Times New Roman" w:cs="Times New Roman"/>
          <w:bCs/>
          <w:sz w:val="28"/>
          <w:szCs w:val="28"/>
          <w:shd w:val="clear" w:color="auto" w:fill="FFFFFF"/>
          <w:lang w:val="ru-RU"/>
        </w:rPr>
        <w:t xml:space="preserve"> </w:t>
      </w:r>
      <w:r>
        <w:rPr>
          <w:rFonts w:ascii="Times New Roman" w:hAnsi="Times New Roman" w:cs="Times New Roman"/>
          <w:bCs/>
          <w:sz w:val="28"/>
          <w:szCs w:val="28"/>
          <w:shd w:val="clear" w:color="auto" w:fill="FFFFFF"/>
        </w:rPr>
        <w:t>P</w:t>
      </w:r>
      <w:r w:rsidR="00E832B5">
        <w:rPr>
          <w:rFonts w:ascii="Times New Roman" w:hAnsi="Times New Roman" w:cs="Times New Roman"/>
          <w:bCs/>
          <w:sz w:val="28"/>
          <w:szCs w:val="28"/>
          <w:shd w:val="clear" w:color="auto" w:fill="FFFFFF"/>
          <w:lang w:val="ru-RU"/>
        </w:rPr>
        <w:t>.</w:t>
      </w:r>
      <w:r>
        <w:rPr>
          <w:rFonts w:ascii="Times New Roman" w:hAnsi="Times New Roman" w:cs="Times New Roman"/>
          <w:bCs/>
          <w:sz w:val="28"/>
          <w:szCs w:val="28"/>
          <w:shd w:val="clear" w:color="auto" w:fill="FFFFFF"/>
          <w:lang w:val="ru-RU"/>
        </w:rPr>
        <w:t xml:space="preserve"> </w:t>
      </w:r>
      <w:r w:rsidRPr="00DC329C">
        <w:rPr>
          <w:rFonts w:ascii="Times New Roman" w:hAnsi="Times New Roman" w:cs="Times New Roman"/>
          <w:bCs/>
          <w:sz w:val="28"/>
          <w:szCs w:val="28"/>
          <w:shd w:val="clear" w:color="auto" w:fill="FFFFFF"/>
        </w:rPr>
        <w:t>110-111</w:t>
      </w:r>
      <w:r>
        <w:rPr>
          <w:rFonts w:ascii="Times New Roman" w:hAnsi="Times New Roman" w:cs="Times New Roman"/>
          <w:bCs/>
          <w:sz w:val="28"/>
          <w:szCs w:val="28"/>
          <w:shd w:val="clear" w:color="auto" w:fill="FFFFFF"/>
          <w:lang w:val="ru-RU"/>
        </w:rPr>
        <w:t>.</w:t>
      </w:r>
    </w:p>
    <w:p w:rsidR="0060609A" w:rsidRPr="00B31CA9" w:rsidRDefault="0060609A" w:rsidP="0060609A">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lang w:val="ru-RU"/>
        </w:rPr>
        <w:t>43</w:t>
      </w:r>
      <w:r>
        <w:rPr>
          <w:rFonts w:ascii="Times New Roman" w:hAnsi="Times New Roman" w:cs="Times New Roman"/>
          <w:bCs/>
          <w:sz w:val="28"/>
          <w:szCs w:val="28"/>
        </w:rPr>
        <w:t xml:space="preserve">. </w:t>
      </w:r>
      <w:r w:rsidRPr="00523E46">
        <w:rPr>
          <w:rFonts w:ascii="Times New Roman" w:hAnsi="Times New Roman" w:cs="Times New Roman"/>
          <w:bCs/>
          <w:sz w:val="28"/>
          <w:szCs w:val="28"/>
          <w:lang w:val="ru-RU"/>
        </w:rPr>
        <w:t>孙淇庭</w:t>
      </w:r>
      <w:r w:rsidRPr="00523E46">
        <w:rPr>
          <w:rFonts w:ascii="Times New Roman" w:hAnsi="Times New Roman" w:cs="Times New Roman" w:hint="eastAsia"/>
          <w:bCs/>
          <w:sz w:val="28"/>
          <w:szCs w:val="28"/>
          <w:lang w:val="ru-RU"/>
        </w:rPr>
        <w:t xml:space="preserve"> </w:t>
      </w:r>
      <w:r w:rsidRPr="00523E46">
        <w:rPr>
          <w:rFonts w:ascii="Times New Roman" w:hAnsi="Times New Roman" w:cs="Times New Roman"/>
          <w:bCs/>
          <w:sz w:val="28"/>
          <w:szCs w:val="28"/>
        </w:rPr>
        <w:t>创业政策与大学生创业的关系</w:t>
      </w:r>
      <w:r w:rsidRPr="00523E46">
        <w:rPr>
          <w:rFonts w:ascii="Times New Roman" w:hAnsi="Times New Roman" w:cs="Times New Roman"/>
          <w:bCs/>
          <w:sz w:val="28"/>
          <w:szCs w:val="28"/>
          <w:lang w:val="ru-RU"/>
        </w:rPr>
        <w:t xml:space="preserve"> </w:t>
      </w:r>
      <w:r w:rsidRPr="00523E46">
        <w:rPr>
          <w:rFonts w:ascii="Times New Roman" w:hAnsi="Times New Roman" w:cs="Times New Roman"/>
          <w:bCs/>
          <w:sz w:val="28"/>
          <w:szCs w:val="28"/>
        </w:rPr>
        <w:t>—</w:t>
      </w:r>
      <w:r w:rsidRPr="00523E46">
        <w:rPr>
          <w:rFonts w:ascii="Times New Roman" w:hAnsi="Times New Roman" w:cs="Times New Roman"/>
          <w:bCs/>
          <w:sz w:val="28"/>
          <w:szCs w:val="28"/>
          <w:lang w:val="ru-RU"/>
        </w:rPr>
        <w:t xml:space="preserve"> </w:t>
      </w:r>
      <w:r w:rsidRPr="00523E46">
        <w:rPr>
          <w:rFonts w:ascii="Times New Roman" w:hAnsi="Times New Roman" w:cs="Times New Roman"/>
          <w:bCs/>
          <w:sz w:val="28"/>
          <w:szCs w:val="28"/>
        </w:rPr>
        <w:t>基于</w:t>
      </w:r>
      <w:r w:rsidRPr="00523E46">
        <w:rPr>
          <w:rFonts w:ascii="Times New Roman" w:hAnsi="Times New Roman" w:cs="Times New Roman"/>
          <w:bCs/>
          <w:sz w:val="28"/>
          <w:szCs w:val="28"/>
        </w:rPr>
        <w:t>2005—2008</w:t>
      </w:r>
      <w:r w:rsidRPr="00523E46">
        <w:rPr>
          <w:rFonts w:ascii="Times New Roman" w:hAnsi="Times New Roman" w:cs="Times New Roman"/>
          <w:bCs/>
          <w:sz w:val="28"/>
          <w:szCs w:val="28"/>
        </w:rPr>
        <w:t>级在校大学生的实证研究</w:t>
      </w:r>
      <w:r w:rsidR="00B31CA9">
        <w:rPr>
          <w:rFonts w:ascii="Times New Roman" w:hAnsi="Times New Roman" w:cs="Times New Roman"/>
          <w:bCs/>
          <w:sz w:val="28"/>
          <w:szCs w:val="28"/>
        </w:rPr>
        <w:t>[D]</w:t>
      </w:r>
      <w:r w:rsidRPr="00523E46">
        <w:rPr>
          <w:rFonts w:ascii="Times New Roman" w:hAnsi="Times New Roman" w:cs="Times New Roman"/>
          <w:bCs/>
          <w:sz w:val="28"/>
          <w:szCs w:val="28"/>
          <w:lang w:val="ru-RU"/>
        </w:rPr>
        <w:t xml:space="preserve"> </w:t>
      </w:r>
      <w:r w:rsidRPr="00523E46">
        <w:rPr>
          <w:rFonts w:ascii="Times New Roman" w:hAnsi="Times New Roman" w:cs="Times New Roman"/>
          <w:bCs/>
          <w:sz w:val="28"/>
          <w:szCs w:val="28"/>
        </w:rPr>
        <w:t>湖南师范大学</w:t>
      </w:r>
      <w:r w:rsidRPr="00523E46">
        <w:rPr>
          <w:rFonts w:ascii="Times New Roman" w:hAnsi="Times New Roman" w:cs="Times New Roman"/>
          <w:bCs/>
          <w:sz w:val="28"/>
          <w:szCs w:val="28"/>
          <w:lang w:val="ru-RU"/>
        </w:rPr>
        <w:t>, 2009.</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44</w:t>
      </w:r>
      <w:r>
        <w:rPr>
          <w:rFonts w:ascii="Times New Roman" w:hAnsi="Times New Roman" w:cs="Times New Roman" w:hint="eastAsia"/>
          <w:bCs/>
          <w:sz w:val="28"/>
          <w:szCs w:val="28"/>
        </w:rPr>
        <w:t xml:space="preserve">. </w:t>
      </w:r>
      <w:r w:rsidRPr="001767EC">
        <w:rPr>
          <w:rFonts w:ascii="Times New Roman" w:hAnsi="Times New Roman" w:cs="Times New Roman"/>
          <w:bCs/>
          <w:sz w:val="28"/>
          <w:szCs w:val="28"/>
        </w:rPr>
        <w:t>王晓阳</w:t>
      </w:r>
      <w:r>
        <w:rPr>
          <w:rFonts w:ascii="Times New Roman" w:hAnsi="Times New Roman" w:cs="Times New Roman"/>
          <w:bCs/>
          <w:sz w:val="28"/>
          <w:szCs w:val="28"/>
          <w:lang w:val="ru-RU"/>
        </w:rPr>
        <w:t xml:space="preserve">, </w:t>
      </w:r>
      <w:r w:rsidRPr="001767EC">
        <w:rPr>
          <w:rFonts w:ascii="Times New Roman" w:hAnsi="Times New Roman" w:cs="Times New Roman"/>
          <w:bCs/>
          <w:sz w:val="28"/>
          <w:szCs w:val="28"/>
        </w:rPr>
        <w:t>方军</w:t>
      </w:r>
      <w:r>
        <w:rPr>
          <w:rFonts w:ascii="Times New Roman" w:hAnsi="Times New Roman" w:cs="Times New Roman"/>
          <w:bCs/>
          <w:sz w:val="28"/>
          <w:szCs w:val="28"/>
          <w:lang w:val="ru-RU"/>
        </w:rPr>
        <w:t xml:space="preserve"> </w:t>
      </w:r>
      <w:r w:rsidRPr="0058240E">
        <w:rPr>
          <w:rFonts w:ascii="Times New Roman" w:hAnsi="Times New Roman" w:cs="Times New Roman"/>
          <w:bCs/>
          <w:sz w:val="28"/>
          <w:szCs w:val="28"/>
        </w:rPr>
        <w:t>美国联邦政府对高校毕业生就业市场的培育与引导</w:t>
      </w:r>
      <w:r>
        <w:rPr>
          <w:rFonts w:ascii="Times New Roman" w:hAnsi="Times New Roman" w:cs="Times New Roman"/>
          <w:bCs/>
          <w:sz w:val="28"/>
          <w:szCs w:val="28"/>
        </w:rPr>
        <w:t xml:space="preserve"> // </w:t>
      </w:r>
      <w:r>
        <w:rPr>
          <w:rFonts w:ascii="Times New Roman" w:hAnsi="Times New Roman" w:cs="Times New Roman"/>
          <w:bCs/>
          <w:sz w:val="28"/>
          <w:szCs w:val="28"/>
        </w:rPr>
        <w:t>世界教育信息</w:t>
      </w:r>
      <w:r w:rsidR="0071265C">
        <w:rPr>
          <w:rFonts w:ascii="Times New Roman" w:hAnsi="Times New Roman" w:cs="Times New Roman"/>
          <w:bCs/>
          <w:sz w:val="28"/>
          <w:szCs w:val="28"/>
        </w:rPr>
        <w:t>. 2009</w:t>
      </w:r>
      <w:r w:rsidR="00E832B5">
        <w:rPr>
          <w:rFonts w:ascii="Times New Roman" w:hAnsi="Times New Roman" w:cs="Times New Roman"/>
          <w:bCs/>
          <w:sz w:val="28"/>
          <w:szCs w:val="28"/>
          <w:lang w:val="ru-RU"/>
        </w:rPr>
        <w:t>. №01.</w:t>
      </w:r>
      <w:r>
        <w:rPr>
          <w:rFonts w:ascii="Times New Roman" w:hAnsi="Times New Roman" w:cs="Times New Roman"/>
          <w:bCs/>
          <w:sz w:val="28"/>
          <w:szCs w:val="28"/>
          <w:lang w:val="ru-RU"/>
        </w:rPr>
        <w:t xml:space="preserve"> </w:t>
      </w:r>
      <w:r>
        <w:rPr>
          <w:rFonts w:ascii="Times New Roman" w:hAnsi="Times New Roman" w:cs="Times New Roman"/>
          <w:bCs/>
          <w:sz w:val="28"/>
          <w:szCs w:val="28"/>
        </w:rPr>
        <w:t>P</w:t>
      </w:r>
      <w:r w:rsidR="00E832B5">
        <w:rPr>
          <w:rFonts w:ascii="Times New Roman" w:hAnsi="Times New Roman" w:cs="Times New Roman"/>
          <w:bCs/>
          <w:sz w:val="28"/>
          <w:szCs w:val="28"/>
          <w:lang w:val="ru-RU"/>
        </w:rPr>
        <w:t>.</w:t>
      </w:r>
      <w:r>
        <w:rPr>
          <w:rFonts w:ascii="Times New Roman" w:hAnsi="Times New Roman" w:cs="Times New Roman"/>
          <w:bCs/>
          <w:sz w:val="28"/>
          <w:szCs w:val="28"/>
        </w:rPr>
        <w:t xml:space="preserve"> </w:t>
      </w:r>
      <w:r w:rsidRPr="0058240E">
        <w:rPr>
          <w:rFonts w:ascii="Times New Roman" w:hAnsi="Times New Roman" w:cs="Times New Roman"/>
          <w:bCs/>
          <w:sz w:val="28"/>
          <w:szCs w:val="28"/>
        </w:rPr>
        <w:t>76</w:t>
      </w:r>
      <w:r>
        <w:rPr>
          <w:rFonts w:ascii="Times New Roman" w:hAnsi="Times New Roman" w:cs="Times New Roman"/>
          <w:bCs/>
          <w:sz w:val="28"/>
          <w:szCs w:val="28"/>
        </w:rPr>
        <w:t xml:space="preserve"> </w:t>
      </w:r>
      <w:r w:rsidRPr="0058240E">
        <w:rPr>
          <w:rFonts w:ascii="Times New Roman" w:hAnsi="Times New Roman" w:cs="Times New Roman"/>
          <w:bCs/>
          <w:sz w:val="28"/>
          <w:szCs w:val="28"/>
        </w:rPr>
        <w:t>-</w:t>
      </w:r>
      <w:r>
        <w:rPr>
          <w:rFonts w:ascii="Times New Roman" w:hAnsi="Times New Roman" w:cs="Times New Roman"/>
          <w:bCs/>
          <w:sz w:val="28"/>
          <w:szCs w:val="28"/>
        </w:rPr>
        <w:t xml:space="preserve"> </w:t>
      </w:r>
      <w:r w:rsidR="00E832B5">
        <w:rPr>
          <w:rFonts w:ascii="Times New Roman" w:hAnsi="Times New Roman" w:cs="Times New Roman"/>
          <w:bCs/>
          <w:sz w:val="28"/>
          <w:szCs w:val="28"/>
        </w:rPr>
        <w:t>8</w:t>
      </w:r>
      <w:r w:rsidR="00E832B5">
        <w:rPr>
          <w:rFonts w:ascii="Times New Roman" w:hAnsi="Times New Roman" w:cs="Times New Roman"/>
          <w:bCs/>
          <w:sz w:val="28"/>
          <w:szCs w:val="28"/>
          <w:lang w:val="ru-RU"/>
        </w:rPr>
        <w:t>1</w:t>
      </w:r>
      <w:r>
        <w:rPr>
          <w:rFonts w:ascii="Times New Roman" w:hAnsi="Times New Roman" w:cs="Times New Roman"/>
          <w:bCs/>
          <w:sz w:val="28"/>
          <w:szCs w:val="28"/>
        </w:rPr>
        <w:t>.</w:t>
      </w:r>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45</w:t>
      </w:r>
      <w:r>
        <w:rPr>
          <w:rFonts w:ascii="Times New Roman" w:hAnsi="Times New Roman" w:cs="Times New Roman"/>
          <w:bCs/>
          <w:sz w:val="28"/>
          <w:szCs w:val="28"/>
        </w:rPr>
        <w:t xml:space="preserve">. </w:t>
      </w:r>
      <w:r w:rsidRPr="00A22095">
        <w:rPr>
          <w:rFonts w:ascii="Times New Roman" w:hAnsi="Times New Roman" w:cs="Times New Roman"/>
          <w:bCs/>
          <w:sz w:val="28"/>
          <w:szCs w:val="28"/>
        </w:rPr>
        <w:t>王真真</w:t>
      </w:r>
      <w:r>
        <w:rPr>
          <w:rFonts w:ascii="Times New Roman" w:hAnsi="Times New Roman" w:cs="Times New Roman"/>
          <w:bCs/>
          <w:sz w:val="28"/>
          <w:szCs w:val="28"/>
          <w:lang w:val="ru-RU"/>
        </w:rPr>
        <w:t xml:space="preserve">, </w:t>
      </w:r>
      <w:r w:rsidRPr="00A22095">
        <w:rPr>
          <w:rFonts w:ascii="Times New Roman" w:hAnsi="Times New Roman" w:cs="Times New Roman"/>
          <w:bCs/>
          <w:sz w:val="28"/>
          <w:szCs w:val="28"/>
        </w:rPr>
        <w:t>于景涛</w:t>
      </w:r>
      <w:r>
        <w:rPr>
          <w:rFonts w:ascii="Times New Roman" w:hAnsi="Times New Roman" w:cs="Times New Roman"/>
          <w:bCs/>
          <w:sz w:val="28"/>
          <w:szCs w:val="28"/>
          <w:lang w:val="ru-RU"/>
        </w:rPr>
        <w:t xml:space="preserve"> </w:t>
      </w:r>
      <w:r>
        <w:rPr>
          <w:rFonts w:ascii="Times New Roman" w:hAnsi="Times New Roman" w:cs="Times New Roman"/>
          <w:bCs/>
          <w:sz w:val="28"/>
          <w:szCs w:val="28"/>
        </w:rPr>
        <w:t>日本高校毕业生就业对策及</w:t>
      </w:r>
      <w:r>
        <w:rPr>
          <w:rFonts w:ascii="Times New Roman" w:hAnsi="Times New Roman" w:cs="Times New Roman"/>
          <w:bCs/>
          <w:sz w:val="28"/>
          <w:szCs w:val="28"/>
          <w:lang w:val="ru-RU"/>
        </w:rPr>
        <w:t>启示</w:t>
      </w:r>
      <w:r>
        <w:rPr>
          <w:rFonts w:ascii="Times New Roman" w:hAnsi="Times New Roman" w:cs="Times New Roman"/>
          <w:bCs/>
          <w:sz w:val="28"/>
          <w:szCs w:val="28"/>
        </w:rPr>
        <w:t xml:space="preserve"> // </w:t>
      </w:r>
      <w:r>
        <w:rPr>
          <w:rFonts w:ascii="Times New Roman" w:hAnsi="Times New Roman" w:cs="Times New Roman"/>
          <w:bCs/>
          <w:sz w:val="28"/>
          <w:szCs w:val="28"/>
        </w:rPr>
        <w:t>当代教育科学</w:t>
      </w:r>
      <w:r w:rsidR="0071265C">
        <w:rPr>
          <w:rFonts w:ascii="Times New Roman" w:hAnsi="Times New Roman" w:cs="Times New Roman"/>
          <w:bCs/>
          <w:sz w:val="28"/>
          <w:szCs w:val="28"/>
        </w:rPr>
        <w:t>.</w:t>
      </w:r>
      <w:r w:rsidRPr="00A22095">
        <w:rPr>
          <w:rFonts w:ascii="Times New Roman" w:hAnsi="Times New Roman" w:cs="Times New Roman"/>
          <w:bCs/>
          <w:sz w:val="28"/>
          <w:szCs w:val="28"/>
        </w:rPr>
        <w:t> 2010</w:t>
      </w:r>
      <w:r w:rsidR="00A53CAA">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lastRenderedPageBreak/>
        <w:t>№</w:t>
      </w:r>
      <w:r>
        <w:rPr>
          <w:rFonts w:ascii="Times New Roman" w:hAnsi="Times New Roman" w:cs="Times New Roman"/>
          <w:bCs/>
          <w:sz w:val="28"/>
          <w:szCs w:val="28"/>
        </w:rPr>
        <w:t>3</w:t>
      </w:r>
      <w:r w:rsidR="00A53CAA">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Pr>
          <w:rFonts w:ascii="Times New Roman" w:hAnsi="Times New Roman" w:cs="Times New Roman"/>
          <w:bCs/>
          <w:sz w:val="28"/>
          <w:szCs w:val="28"/>
        </w:rPr>
        <w:t>P</w:t>
      </w:r>
      <w:r w:rsidR="00A53CAA">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57 </w:t>
      </w:r>
      <w:r w:rsidRPr="00A22095">
        <w:rPr>
          <w:rFonts w:ascii="Times New Roman" w:hAnsi="Times New Roman" w:cs="Times New Roman"/>
          <w:bCs/>
          <w:sz w:val="28"/>
          <w:szCs w:val="28"/>
        </w:rPr>
        <w:t>-</w:t>
      </w:r>
      <w:r>
        <w:rPr>
          <w:rFonts w:ascii="Times New Roman" w:hAnsi="Times New Roman" w:cs="Times New Roman"/>
          <w:bCs/>
          <w:sz w:val="28"/>
          <w:szCs w:val="28"/>
        </w:rPr>
        <w:t xml:space="preserve"> </w:t>
      </w:r>
      <w:r w:rsidRPr="00A22095">
        <w:rPr>
          <w:rFonts w:ascii="Times New Roman" w:hAnsi="Times New Roman" w:cs="Times New Roman"/>
          <w:bCs/>
          <w:sz w:val="28"/>
          <w:szCs w:val="28"/>
        </w:rPr>
        <w:t>58</w:t>
      </w:r>
      <w:r>
        <w:rPr>
          <w:rFonts w:ascii="Times New Roman" w:hAnsi="Times New Roman" w:cs="Times New Roman"/>
          <w:bCs/>
          <w:sz w:val="28"/>
          <w:szCs w:val="28"/>
        </w:rPr>
        <w:t>.</w:t>
      </w:r>
    </w:p>
    <w:p w:rsidR="0060609A" w:rsidRPr="00E336CB"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46. </w:t>
      </w:r>
      <w:r>
        <w:rPr>
          <w:rFonts w:ascii="Times New Roman" w:hAnsi="Times New Roman" w:cs="Times New Roman"/>
          <w:bCs/>
          <w:sz w:val="28"/>
          <w:szCs w:val="28"/>
          <w:lang w:val="ru-RU"/>
        </w:rPr>
        <w:t>谢安邦</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比较高等教育</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桂林</w:t>
      </w:r>
      <w:r>
        <w:rPr>
          <w:rFonts w:ascii="Times New Roman" w:hAnsi="Times New Roman" w:cs="Times New Roman" w:hint="eastAsia"/>
          <w:bCs/>
          <w:sz w:val="28"/>
          <w:szCs w:val="28"/>
          <w:lang w:val="ru-RU"/>
        </w:rPr>
        <w:t xml:space="preserve">: </w:t>
      </w:r>
      <w:r>
        <w:rPr>
          <w:rFonts w:ascii="Times New Roman" w:hAnsi="Times New Roman" w:cs="Times New Roman" w:hint="eastAsia"/>
          <w:bCs/>
          <w:sz w:val="28"/>
          <w:szCs w:val="28"/>
          <w:lang w:val="ru-RU"/>
        </w:rPr>
        <w:t>广西师范大学出版社</w:t>
      </w:r>
      <w:r w:rsidR="00A53CAA">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2002</w:t>
      </w:r>
      <w:r w:rsidR="00A53CAA">
        <w:rPr>
          <w:rFonts w:ascii="Times New Roman" w:hAnsi="Times New Roman" w:cs="Times New Roman"/>
          <w:bCs/>
          <w:sz w:val="28"/>
          <w:szCs w:val="28"/>
          <w:lang w:val="ru-RU"/>
        </w:rPr>
        <w:t>.</w:t>
      </w:r>
      <w:r w:rsidR="00A53CAA">
        <w:rPr>
          <w:rFonts w:ascii="Times New Roman" w:hAnsi="Times New Roman" w:cs="Times New Roman"/>
          <w:bCs/>
          <w:sz w:val="28"/>
          <w:szCs w:val="28"/>
        </w:rPr>
        <w:t xml:space="preserve"> </w:t>
      </w:r>
      <w:proofErr w:type="gramStart"/>
      <w:r w:rsidR="00A53CAA">
        <w:rPr>
          <w:rFonts w:ascii="Times New Roman" w:hAnsi="Times New Roman" w:cs="Times New Roman"/>
          <w:bCs/>
          <w:sz w:val="28"/>
          <w:szCs w:val="28"/>
        </w:rPr>
        <w:t>P</w:t>
      </w:r>
      <w:r w:rsidR="00A53CAA">
        <w:rPr>
          <w:rFonts w:ascii="Times New Roman" w:hAnsi="Times New Roman" w:cs="Times New Roman"/>
          <w:bCs/>
          <w:sz w:val="28"/>
          <w:szCs w:val="28"/>
          <w:lang w:val="ru-RU"/>
        </w:rPr>
        <w:t>.</w:t>
      </w:r>
      <w:r w:rsidR="002600BC">
        <w:rPr>
          <w:rFonts w:ascii="Times New Roman" w:hAnsi="Times New Roman" w:cs="Times New Roman"/>
          <w:bCs/>
          <w:sz w:val="28"/>
          <w:szCs w:val="28"/>
          <w:lang w:val="ru-RU"/>
        </w:rPr>
        <w:t xml:space="preserve"> </w:t>
      </w:r>
      <w:r>
        <w:rPr>
          <w:rFonts w:ascii="Times New Roman" w:hAnsi="Times New Roman" w:cs="Times New Roman"/>
          <w:bCs/>
          <w:sz w:val="28"/>
          <w:szCs w:val="28"/>
        </w:rPr>
        <w:t>148.</w:t>
      </w:r>
      <w:proofErr w:type="gramEnd"/>
    </w:p>
    <w:p w:rsidR="0060609A" w:rsidRDefault="0060609A" w:rsidP="0060609A">
      <w:pPr>
        <w:autoSpaceDE w:val="0"/>
        <w:autoSpaceDN w:val="0"/>
        <w:adjustRightInd w:val="0"/>
        <w:rPr>
          <w:rFonts w:ascii="Times New Roman" w:hAnsi="Times New Roman" w:cs="Times New Roman"/>
          <w:bCs/>
          <w:sz w:val="28"/>
          <w:szCs w:val="28"/>
          <w:lang w:val="ru-RU"/>
        </w:rPr>
      </w:pPr>
      <w:r>
        <w:rPr>
          <w:rFonts w:ascii="Times New Roman" w:hAnsi="Times New Roman" w:cs="Times New Roman"/>
          <w:bCs/>
          <w:sz w:val="28"/>
          <w:szCs w:val="28"/>
          <w:lang w:val="ru-RU"/>
        </w:rPr>
        <w:t>47</w:t>
      </w:r>
      <w:r>
        <w:rPr>
          <w:rFonts w:ascii="Times New Roman" w:hAnsi="Times New Roman" w:cs="Times New Roman"/>
          <w:bCs/>
          <w:sz w:val="28"/>
          <w:szCs w:val="28"/>
        </w:rPr>
        <w:t xml:space="preserve">. </w:t>
      </w:r>
      <w:r w:rsidRPr="00EA1944">
        <w:rPr>
          <w:rFonts w:ascii="Times New Roman" w:hAnsi="Times New Roman" w:cs="Times New Roman"/>
          <w:bCs/>
          <w:sz w:val="28"/>
          <w:szCs w:val="28"/>
        </w:rPr>
        <w:t>杨波</w:t>
      </w:r>
      <w:r>
        <w:rPr>
          <w:rFonts w:ascii="Times New Roman" w:hAnsi="Times New Roman" w:cs="Times New Roman" w:hint="eastAsia"/>
          <w:bCs/>
          <w:sz w:val="28"/>
          <w:szCs w:val="28"/>
        </w:rPr>
        <w:t xml:space="preserve"> </w:t>
      </w:r>
      <w:r w:rsidRPr="00EA1944">
        <w:rPr>
          <w:rFonts w:ascii="Times New Roman" w:hAnsi="Times New Roman" w:cs="Times New Roman"/>
          <w:bCs/>
          <w:sz w:val="28"/>
          <w:szCs w:val="28"/>
        </w:rPr>
        <w:t>德、法两国高校毕业生就业模式的比较分析</w:t>
      </w:r>
      <w:r w:rsidR="0071265C">
        <w:rPr>
          <w:rFonts w:ascii="Times New Roman" w:hAnsi="Times New Roman" w:cs="Times New Roman"/>
          <w:bCs/>
          <w:sz w:val="28"/>
          <w:szCs w:val="28"/>
        </w:rPr>
        <w:t xml:space="preserve"> — </w:t>
      </w:r>
      <w:r w:rsidRPr="00EA1944">
        <w:rPr>
          <w:rFonts w:ascii="Times New Roman" w:hAnsi="Times New Roman" w:cs="Times New Roman"/>
          <w:bCs/>
          <w:sz w:val="28"/>
          <w:szCs w:val="28"/>
        </w:rPr>
        <w:t>赴德国、法国考察报告</w:t>
      </w:r>
      <w:r w:rsidRPr="00EA1944">
        <w:rPr>
          <w:rFonts w:ascii="Times New Roman" w:hAnsi="Times New Roman" w:cs="Times New Roman"/>
          <w:bCs/>
          <w:sz w:val="28"/>
          <w:szCs w:val="28"/>
        </w:rPr>
        <w:t>(</w:t>
      </w:r>
      <w:r w:rsidRPr="00EA1944">
        <w:rPr>
          <w:rFonts w:ascii="Times New Roman" w:hAnsi="Times New Roman" w:cs="Times New Roman"/>
          <w:bCs/>
          <w:sz w:val="28"/>
          <w:szCs w:val="28"/>
        </w:rPr>
        <w:t>二</w:t>
      </w:r>
      <w:r w:rsidRPr="00EA1944">
        <w:rPr>
          <w:rFonts w:ascii="Times New Roman" w:hAnsi="Times New Roman" w:cs="Times New Roman"/>
          <w:bCs/>
          <w:sz w:val="28"/>
          <w:szCs w:val="28"/>
        </w:rPr>
        <w:t>)</w:t>
      </w:r>
      <w:r>
        <w:rPr>
          <w:rFonts w:ascii="Times New Roman" w:hAnsi="Times New Roman" w:cs="Times New Roman"/>
          <w:bCs/>
          <w:sz w:val="28"/>
          <w:szCs w:val="28"/>
        </w:rPr>
        <w:t xml:space="preserve"> // </w:t>
      </w:r>
      <w:r w:rsidRPr="00EA1944">
        <w:rPr>
          <w:rFonts w:ascii="Times New Roman" w:hAnsi="Times New Roman" w:cs="Times New Roman"/>
          <w:bCs/>
          <w:sz w:val="28"/>
          <w:szCs w:val="28"/>
        </w:rPr>
        <w:t>中北大学学报</w:t>
      </w:r>
      <w:r w:rsidRPr="00EA1944">
        <w:rPr>
          <w:rFonts w:ascii="Times New Roman" w:hAnsi="Times New Roman" w:cs="Times New Roman"/>
          <w:bCs/>
          <w:sz w:val="28"/>
          <w:szCs w:val="28"/>
        </w:rPr>
        <w:t>(</w:t>
      </w:r>
      <w:r w:rsidRPr="00EA1944">
        <w:rPr>
          <w:rFonts w:ascii="Times New Roman" w:hAnsi="Times New Roman" w:cs="Times New Roman"/>
          <w:bCs/>
          <w:sz w:val="28"/>
          <w:szCs w:val="28"/>
        </w:rPr>
        <w:t>社会科学版</w:t>
      </w:r>
      <w:r w:rsidR="0071265C">
        <w:rPr>
          <w:rFonts w:ascii="Times New Roman" w:hAnsi="Times New Roman" w:cs="Times New Roman"/>
          <w:bCs/>
          <w:sz w:val="28"/>
          <w:szCs w:val="28"/>
        </w:rPr>
        <w:t>) .</w:t>
      </w:r>
      <w:r w:rsidRPr="00EA1944">
        <w:rPr>
          <w:rFonts w:ascii="Times New Roman" w:hAnsi="Times New Roman" w:cs="Times New Roman"/>
          <w:bCs/>
          <w:sz w:val="28"/>
          <w:szCs w:val="28"/>
        </w:rPr>
        <w:t> 2001</w:t>
      </w:r>
      <w:r w:rsidR="00A53CAA">
        <w:rPr>
          <w:rFonts w:ascii="Times New Roman" w:hAnsi="Times New Roman" w:cs="Times New Roman"/>
          <w:bCs/>
          <w:sz w:val="28"/>
          <w:szCs w:val="28"/>
          <w:lang w:val="ru-RU"/>
        </w:rPr>
        <w:t>.</w:t>
      </w:r>
      <w:r w:rsidRPr="00EA1944">
        <w:rPr>
          <w:rFonts w:ascii="Times New Roman" w:hAnsi="Times New Roman" w:cs="Times New Roman"/>
          <w:bCs/>
          <w:sz w:val="28"/>
          <w:szCs w:val="28"/>
        </w:rPr>
        <w:t> </w:t>
      </w:r>
      <w:r>
        <w:rPr>
          <w:rFonts w:ascii="Times New Roman" w:hAnsi="Times New Roman" w:cs="Times New Roman"/>
          <w:bCs/>
          <w:sz w:val="28"/>
          <w:szCs w:val="28"/>
          <w:lang w:val="ru-RU"/>
        </w:rPr>
        <w:t>№</w:t>
      </w:r>
      <w:r w:rsidRPr="00EA1944">
        <w:rPr>
          <w:rFonts w:ascii="Times New Roman" w:hAnsi="Times New Roman" w:cs="Times New Roman"/>
          <w:bCs/>
          <w:sz w:val="28"/>
          <w:szCs w:val="28"/>
        </w:rPr>
        <w:t>3</w:t>
      </w:r>
      <w:r w:rsidR="00A53CAA">
        <w:rPr>
          <w:rFonts w:ascii="Times New Roman" w:hAnsi="Times New Roman" w:cs="Times New Roman"/>
          <w:bCs/>
          <w:sz w:val="28"/>
          <w:szCs w:val="28"/>
          <w:lang w:val="ru-RU"/>
        </w:rPr>
        <w:t>.</w:t>
      </w:r>
      <w:r w:rsidR="0071265C">
        <w:rPr>
          <w:rFonts w:ascii="Times New Roman" w:hAnsi="Times New Roman" w:cs="Times New Roman"/>
          <w:bCs/>
          <w:sz w:val="28"/>
          <w:szCs w:val="28"/>
        </w:rPr>
        <w:t xml:space="preserve"> </w:t>
      </w:r>
      <w:r>
        <w:rPr>
          <w:rFonts w:ascii="Times New Roman" w:hAnsi="Times New Roman" w:cs="Times New Roman"/>
          <w:bCs/>
          <w:sz w:val="28"/>
          <w:szCs w:val="28"/>
        </w:rPr>
        <w:t>P</w:t>
      </w:r>
      <w:r w:rsidR="00A53CAA">
        <w:rPr>
          <w:rFonts w:ascii="Times New Roman" w:hAnsi="Times New Roman" w:cs="Times New Roman"/>
          <w:bCs/>
          <w:sz w:val="28"/>
          <w:szCs w:val="28"/>
          <w:lang w:val="ru-RU"/>
        </w:rPr>
        <w:t>.</w:t>
      </w:r>
      <w:r>
        <w:rPr>
          <w:rFonts w:ascii="Times New Roman" w:hAnsi="Times New Roman" w:cs="Times New Roman"/>
          <w:bCs/>
          <w:sz w:val="28"/>
          <w:szCs w:val="28"/>
        </w:rPr>
        <w:t xml:space="preserve"> </w:t>
      </w:r>
      <w:r w:rsidRPr="00EA1944">
        <w:rPr>
          <w:rFonts w:ascii="Times New Roman" w:hAnsi="Times New Roman" w:cs="Times New Roman"/>
          <w:bCs/>
          <w:sz w:val="28"/>
          <w:szCs w:val="28"/>
        </w:rPr>
        <w:t>85</w:t>
      </w:r>
      <w:r>
        <w:rPr>
          <w:rFonts w:ascii="Times New Roman" w:hAnsi="Times New Roman" w:cs="Times New Roman"/>
          <w:bCs/>
          <w:sz w:val="28"/>
          <w:szCs w:val="28"/>
        </w:rPr>
        <w:t xml:space="preserve"> </w:t>
      </w:r>
      <w:r w:rsidRPr="00EA1944">
        <w:rPr>
          <w:rFonts w:ascii="Times New Roman" w:hAnsi="Times New Roman" w:cs="Times New Roman"/>
          <w:bCs/>
          <w:sz w:val="28"/>
          <w:szCs w:val="28"/>
        </w:rPr>
        <w:t>-</w:t>
      </w:r>
      <w:r>
        <w:rPr>
          <w:rFonts w:ascii="Times New Roman" w:hAnsi="Times New Roman" w:cs="Times New Roman"/>
          <w:bCs/>
          <w:sz w:val="28"/>
          <w:szCs w:val="28"/>
        </w:rPr>
        <w:t xml:space="preserve"> </w:t>
      </w:r>
      <w:r w:rsidRPr="00EA1944">
        <w:rPr>
          <w:rFonts w:ascii="Times New Roman" w:hAnsi="Times New Roman" w:cs="Times New Roman"/>
          <w:bCs/>
          <w:sz w:val="28"/>
          <w:szCs w:val="28"/>
        </w:rPr>
        <w:t>88</w:t>
      </w:r>
      <w:r>
        <w:rPr>
          <w:rFonts w:ascii="Times New Roman" w:hAnsi="Times New Roman" w:cs="Times New Roman"/>
          <w:bCs/>
          <w:sz w:val="28"/>
          <w:szCs w:val="28"/>
        </w:rPr>
        <w:t>.</w:t>
      </w:r>
    </w:p>
    <w:p w:rsidR="0060609A" w:rsidRPr="0071265C" w:rsidRDefault="0060609A" w:rsidP="0060609A">
      <w:pPr>
        <w:autoSpaceDE w:val="0"/>
        <w:autoSpaceDN w:val="0"/>
        <w:adjustRightInd w:val="0"/>
        <w:rPr>
          <w:rFonts w:ascii="Times New Roman" w:hAnsi="Times New Roman" w:cs="Times New Roman"/>
          <w:bCs/>
          <w:sz w:val="28"/>
          <w:szCs w:val="28"/>
          <w:shd w:val="clear" w:color="auto" w:fill="FFFFFF"/>
        </w:rPr>
      </w:pPr>
      <w:r>
        <w:rPr>
          <w:rFonts w:ascii="Times New Roman" w:hAnsi="Times New Roman" w:cs="Times New Roman" w:hint="eastAsia"/>
          <w:bCs/>
          <w:sz w:val="28"/>
          <w:szCs w:val="28"/>
          <w:lang w:val="ru-RU"/>
        </w:rPr>
        <w:t>4</w:t>
      </w:r>
      <w:r>
        <w:rPr>
          <w:rFonts w:ascii="Times New Roman" w:hAnsi="Times New Roman" w:cs="Times New Roman"/>
          <w:bCs/>
          <w:sz w:val="28"/>
          <w:szCs w:val="28"/>
          <w:lang w:val="ru-RU"/>
        </w:rPr>
        <w:t xml:space="preserve">8. </w:t>
      </w:r>
      <w:proofErr w:type="gramStart"/>
      <w:r>
        <w:rPr>
          <w:rFonts w:ascii="Times New Roman" w:hAnsi="Times New Roman" w:cs="Times New Roman"/>
          <w:sz w:val="28"/>
          <w:szCs w:val="28"/>
          <w:shd w:val="clear" w:color="auto" w:fill="FFFFFF"/>
        </w:rPr>
        <w:t>张彩</w:t>
      </w:r>
      <w:r>
        <w:rPr>
          <w:rFonts w:ascii="Times New Roman" w:hAnsi="Times New Roman" w:cs="Times New Roman"/>
          <w:sz w:val="28"/>
          <w:szCs w:val="28"/>
          <w:shd w:val="clear" w:color="auto" w:fill="FFFFFF"/>
          <w:lang w:val="ru-RU"/>
        </w:rPr>
        <w:t>丽</w:t>
      </w:r>
      <w:proofErr w:type="gramEnd"/>
      <w:r>
        <w:rPr>
          <w:rFonts w:ascii="Times New Roman" w:hAnsi="Times New Roman" w:cs="Times New Roman"/>
          <w:sz w:val="28"/>
          <w:szCs w:val="28"/>
          <w:shd w:val="clear" w:color="auto" w:fill="FFFFFF"/>
          <w:lang w:val="ru-RU"/>
        </w:rPr>
        <w:t xml:space="preserve">, </w:t>
      </w:r>
      <w:r w:rsidRPr="00A61911">
        <w:rPr>
          <w:rFonts w:ascii="Times New Roman" w:hAnsi="Times New Roman" w:cs="Times New Roman"/>
          <w:sz w:val="28"/>
          <w:szCs w:val="28"/>
          <w:shd w:val="clear" w:color="auto" w:fill="FFFFFF"/>
        </w:rPr>
        <w:t>张之稳</w:t>
      </w:r>
      <w:r>
        <w:rPr>
          <w:rFonts w:ascii="Times New Roman" w:hAnsi="Times New Roman" w:cs="Times New Roman"/>
          <w:sz w:val="28"/>
          <w:szCs w:val="28"/>
          <w:shd w:val="clear" w:color="auto" w:fill="FFFFFF"/>
          <w:lang w:val="ru-RU"/>
        </w:rPr>
        <w:t xml:space="preserve"> </w:t>
      </w:r>
      <w:r w:rsidRPr="00A61911">
        <w:rPr>
          <w:rFonts w:ascii="Times New Roman" w:hAnsi="Times New Roman" w:cs="Times New Roman"/>
          <w:bCs/>
          <w:sz w:val="28"/>
          <w:szCs w:val="28"/>
          <w:shd w:val="clear" w:color="auto" w:fill="FFFFFF"/>
        </w:rPr>
        <w:t>大学生创业就业导向的校企合作运行机制探析</w:t>
      </w:r>
      <w:r>
        <w:rPr>
          <w:rFonts w:ascii="Times New Roman" w:hAnsi="Times New Roman" w:cs="Times New Roman"/>
          <w:bCs/>
          <w:sz w:val="28"/>
          <w:szCs w:val="28"/>
          <w:shd w:val="clear" w:color="auto" w:fill="FFFFFF"/>
        </w:rPr>
        <w:t xml:space="preserve"> // </w:t>
      </w:r>
      <w:r>
        <w:rPr>
          <w:rFonts w:ascii="Times New Roman" w:hAnsi="Times New Roman" w:cs="Times New Roman"/>
          <w:bCs/>
          <w:sz w:val="28"/>
          <w:szCs w:val="28"/>
          <w:shd w:val="clear" w:color="auto" w:fill="FFFFFF"/>
        </w:rPr>
        <w:t>山东青年政治学院学报</w:t>
      </w:r>
      <w:r w:rsidR="0071265C">
        <w:rPr>
          <w:rFonts w:ascii="Times New Roman" w:hAnsi="Times New Roman" w:cs="Times New Roman"/>
          <w:bCs/>
          <w:sz w:val="28"/>
          <w:szCs w:val="28"/>
          <w:shd w:val="clear" w:color="auto" w:fill="FFFFFF"/>
        </w:rPr>
        <w:t>.</w:t>
      </w:r>
      <w:r w:rsidR="00A53CAA">
        <w:rPr>
          <w:rFonts w:ascii="Times New Roman" w:hAnsi="Times New Roman" w:cs="Times New Roman"/>
          <w:bCs/>
          <w:sz w:val="28"/>
          <w:szCs w:val="28"/>
          <w:shd w:val="clear" w:color="auto" w:fill="FFFFFF"/>
        </w:rPr>
        <w:t> 2012</w:t>
      </w:r>
      <w:r w:rsidR="00A53CAA" w:rsidRPr="00DA0367">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 </w:t>
      </w:r>
      <w:r w:rsidRPr="0071265C">
        <w:rPr>
          <w:rFonts w:ascii="Times New Roman" w:hAnsi="Times New Roman" w:cs="Times New Roman"/>
          <w:bCs/>
          <w:sz w:val="28"/>
          <w:szCs w:val="28"/>
          <w:shd w:val="clear" w:color="auto" w:fill="FFFFFF"/>
        </w:rPr>
        <w:t>№</w:t>
      </w:r>
      <w:r w:rsidRPr="00A61911">
        <w:rPr>
          <w:rFonts w:ascii="Times New Roman" w:hAnsi="Times New Roman" w:cs="Times New Roman"/>
          <w:bCs/>
          <w:sz w:val="28"/>
          <w:szCs w:val="28"/>
          <w:shd w:val="clear" w:color="auto" w:fill="FFFFFF"/>
        </w:rPr>
        <w:t>28 (3)</w:t>
      </w:r>
      <w:r w:rsidR="00A53CAA" w:rsidRPr="00A53CAA">
        <w:rPr>
          <w:rFonts w:ascii="Times New Roman" w:hAnsi="Times New Roman" w:cs="Times New Roman"/>
          <w:bCs/>
          <w:sz w:val="28"/>
          <w:szCs w:val="28"/>
          <w:shd w:val="clear" w:color="auto" w:fill="FFFFFF"/>
        </w:rPr>
        <w:t>.</w:t>
      </w:r>
      <w:r w:rsidRPr="0071265C">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P</w:t>
      </w:r>
      <w:r w:rsidR="00A53CAA" w:rsidRPr="00A53CAA">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r w:rsidRPr="00A61911">
        <w:rPr>
          <w:rFonts w:ascii="Times New Roman" w:hAnsi="Times New Roman" w:cs="Times New Roman"/>
          <w:bCs/>
          <w:sz w:val="28"/>
          <w:szCs w:val="28"/>
          <w:shd w:val="clear" w:color="auto" w:fill="FFFFFF"/>
        </w:rPr>
        <w:t>66</w:t>
      </w:r>
      <w:r w:rsidR="0071265C">
        <w:rPr>
          <w:rFonts w:ascii="Times New Roman" w:hAnsi="Times New Roman" w:cs="Times New Roman"/>
          <w:bCs/>
          <w:sz w:val="28"/>
          <w:szCs w:val="28"/>
          <w:shd w:val="clear" w:color="auto" w:fill="FFFFFF"/>
        </w:rPr>
        <w:t xml:space="preserve"> </w:t>
      </w:r>
      <w:r w:rsidRPr="00A61911">
        <w:rPr>
          <w:rFonts w:ascii="Times New Roman" w:hAnsi="Times New Roman" w:cs="Times New Roman"/>
          <w:bCs/>
          <w:sz w:val="28"/>
          <w:szCs w:val="28"/>
          <w:shd w:val="clear" w:color="auto" w:fill="FFFFFF"/>
        </w:rPr>
        <w:t>-</w:t>
      </w:r>
      <w:r w:rsidR="0071265C">
        <w:rPr>
          <w:rFonts w:ascii="Times New Roman" w:hAnsi="Times New Roman" w:cs="Times New Roman"/>
          <w:bCs/>
          <w:sz w:val="28"/>
          <w:szCs w:val="28"/>
          <w:shd w:val="clear" w:color="auto" w:fill="FFFFFF"/>
        </w:rPr>
        <w:t xml:space="preserve"> </w:t>
      </w:r>
      <w:r w:rsidRPr="00A61911">
        <w:rPr>
          <w:rFonts w:ascii="Times New Roman" w:hAnsi="Times New Roman" w:cs="Times New Roman"/>
          <w:bCs/>
          <w:sz w:val="28"/>
          <w:szCs w:val="28"/>
          <w:shd w:val="clear" w:color="auto" w:fill="FFFFFF"/>
        </w:rPr>
        <w:t>69</w:t>
      </w:r>
      <w:r>
        <w:rPr>
          <w:rFonts w:ascii="Times New Roman" w:hAnsi="Times New Roman" w:cs="Times New Roman"/>
          <w:bCs/>
          <w:sz w:val="28"/>
          <w:szCs w:val="28"/>
          <w:shd w:val="clear" w:color="auto" w:fill="FFFFFF"/>
        </w:rPr>
        <w:t>.</w:t>
      </w:r>
    </w:p>
    <w:p w:rsidR="0060609A" w:rsidRPr="0071265C" w:rsidRDefault="0060609A" w:rsidP="0060609A">
      <w:pPr>
        <w:rPr>
          <w:rFonts w:ascii="Times New Roman" w:hAnsi="Times New Roman" w:cs="Times New Roman"/>
          <w:bCs/>
          <w:sz w:val="28"/>
          <w:szCs w:val="28"/>
        </w:rPr>
      </w:pPr>
      <w:r w:rsidRPr="0071265C">
        <w:rPr>
          <w:rFonts w:ascii="Times New Roman" w:hAnsi="Times New Roman" w:cs="Times New Roman"/>
          <w:bCs/>
          <w:sz w:val="28"/>
          <w:szCs w:val="28"/>
        </w:rPr>
        <w:t xml:space="preserve">49. </w:t>
      </w:r>
      <w:r w:rsidRPr="00886D92">
        <w:rPr>
          <w:rFonts w:ascii="Times New Roman" w:hAnsi="Times New Roman" w:cs="Times New Roman"/>
          <w:bCs/>
          <w:sz w:val="28"/>
          <w:szCs w:val="28"/>
        </w:rPr>
        <w:t>中华人民共和国国家统计局</w:t>
      </w:r>
      <w:r w:rsidRPr="0071265C">
        <w:rPr>
          <w:rFonts w:ascii="Times New Roman" w:hAnsi="Times New Roman" w:cs="Times New Roman" w:hint="eastAsia"/>
          <w:bCs/>
          <w:sz w:val="28"/>
          <w:szCs w:val="28"/>
        </w:rPr>
        <w:t xml:space="preserve"> </w:t>
      </w:r>
      <w:r w:rsidRPr="00886D92">
        <w:rPr>
          <w:rFonts w:ascii="Times New Roman" w:hAnsi="Times New Roman" w:cs="Times New Roman" w:hint="eastAsia"/>
          <w:bCs/>
          <w:sz w:val="28"/>
          <w:szCs w:val="28"/>
        </w:rPr>
        <w:t>国家数据</w:t>
      </w:r>
      <w:r w:rsidRPr="0071265C">
        <w:rPr>
          <w:rFonts w:ascii="Times New Roman" w:hAnsi="Times New Roman" w:cs="Times New Roman" w:hint="eastAsia"/>
          <w:bCs/>
          <w:sz w:val="28"/>
          <w:szCs w:val="28"/>
        </w:rPr>
        <w:t xml:space="preserve">: </w:t>
      </w:r>
      <w:r w:rsidRPr="00886D92">
        <w:rPr>
          <w:rFonts w:ascii="Times New Roman" w:hAnsi="Times New Roman" w:cs="Times New Roman" w:hint="eastAsia"/>
          <w:bCs/>
          <w:sz w:val="28"/>
          <w:szCs w:val="28"/>
        </w:rPr>
        <w:t>普通</w:t>
      </w:r>
      <w:r>
        <w:rPr>
          <w:rFonts w:ascii="Times New Roman" w:hAnsi="Times New Roman" w:cs="Times New Roman" w:hint="eastAsia"/>
          <w:bCs/>
          <w:sz w:val="28"/>
          <w:szCs w:val="28"/>
        </w:rPr>
        <w:t>高等学校</w:t>
      </w:r>
      <w:r w:rsidRPr="00886D92">
        <w:rPr>
          <w:rFonts w:ascii="Times New Roman" w:hAnsi="Times New Roman" w:cs="Times New Roman" w:hint="eastAsia"/>
          <w:bCs/>
          <w:sz w:val="28"/>
          <w:szCs w:val="28"/>
        </w:rPr>
        <w:t>数</w:t>
      </w:r>
      <w:r w:rsidRPr="0071265C">
        <w:rPr>
          <w:rFonts w:ascii="Times New Roman" w:hAnsi="Times New Roman" w:cs="Times New Roman"/>
          <w:bCs/>
          <w:sz w:val="28"/>
          <w:szCs w:val="28"/>
        </w:rPr>
        <w:t>(</w:t>
      </w:r>
      <w:r w:rsidRPr="00886D92">
        <w:rPr>
          <w:rFonts w:ascii="Times New Roman" w:hAnsi="Times New Roman" w:cs="Times New Roman"/>
          <w:bCs/>
          <w:sz w:val="28"/>
          <w:szCs w:val="28"/>
          <w:lang w:val="ru-RU"/>
        </w:rPr>
        <w:t>所</w:t>
      </w:r>
      <w:r w:rsidRPr="0071265C">
        <w:rPr>
          <w:rFonts w:ascii="Times New Roman" w:hAnsi="Times New Roman" w:cs="Times New Roman"/>
          <w:bCs/>
          <w:sz w:val="28"/>
          <w:szCs w:val="28"/>
        </w:rPr>
        <w:t>) [</w:t>
      </w:r>
      <w:r w:rsidRPr="00C82A4C">
        <w:rPr>
          <w:rFonts w:ascii="Times New Roman" w:hAnsi="Times New Roman" w:cs="Times New Roman"/>
          <w:bCs/>
          <w:sz w:val="28"/>
          <w:szCs w:val="28"/>
          <w:lang w:val="ru-RU"/>
        </w:rPr>
        <w:t>Электронный</w:t>
      </w:r>
      <w:r w:rsidRPr="0071265C">
        <w:rPr>
          <w:rFonts w:ascii="Times New Roman" w:hAnsi="Times New Roman" w:cs="Times New Roman"/>
          <w:bCs/>
          <w:sz w:val="28"/>
          <w:szCs w:val="28"/>
        </w:rPr>
        <w:t xml:space="preserve"> </w:t>
      </w:r>
      <w:r w:rsidRPr="00C82A4C">
        <w:rPr>
          <w:rFonts w:ascii="Times New Roman" w:hAnsi="Times New Roman" w:cs="Times New Roman"/>
          <w:bCs/>
          <w:sz w:val="28"/>
          <w:szCs w:val="28"/>
          <w:lang w:val="ru-RU"/>
        </w:rPr>
        <w:t>ресурс</w:t>
      </w:r>
      <w:r w:rsidRPr="0071265C">
        <w:rPr>
          <w:rFonts w:ascii="Times New Roman" w:hAnsi="Times New Roman" w:cs="Times New Roman"/>
          <w:bCs/>
          <w:sz w:val="28"/>
          <w:szCs w:val="28"/>
        </w:rPr>
        <w:t xml:space="preserve">]. </w:t>
      </w:r>
      <w:r w:rsidRPr="00C82A4C">
        <w:rPr>
          <w:rFonts w:ascii="Times New Roman" w:hAnsi="Times New Roman" w:cs="Times New Roman"/>
          <w:bCs/>
          <w:sz w:val="28"/>
          <w:szCs w:val="28"/>
        </w:rPr>
        <w:t>U</w:t>
      </w:r>
      <w:r w:rsidRPr="008D237E">
        <w:rPr>
          <w:rFonts w:ascii="Times New Roman" w:hAnsi="Times New Roman" w:cs="Times New Roman"/>
          <w:bCs/>
          <w:sz w:val="28"/>
          <w:szCs w:val="28"/>
        </w:rPr>
        <w:t>RL</w:t>
      </w:r>
      <w:r w:rsidRPr="0071265C">
        <w:rPr>
          <w:rFonts w:ascii="Times New Roman" w:hAnsi="Times New Roman" w:cs="Times New Roman"/>
          <w:bCs/>
          <w:sz w:val="28"/>
          <w:szCs w:val="28"/>
        </w:rPr>
        <w:t xml:space="preserve">: </w:t>
      </w:r>
    </w:p>
    <w:p w:rsidR="0060609A" w:rsidRPr="0071265C" w:rsidRDefault="0060609A" w:rsidP="0060609A">
      <w:pPr>
        <w:rPr>
          <w:rFonts w:ascii="Times New Roman" w:hAnsi="Times New Roman" w:cs="Times New Roman"/>
          <w:bCs/>
          <w:sz w:val="28"/>
          <w:szCs w:val="28"/>
        </w:rPr>
      </w:pPr>
      <w:r w:rsidRPr="0071265C">
        <w:rPr>
          <w:rFonts w:ascii="Times New Roman" w:hAnsi="Times New Roman" w:cs="Times New Roman"/>
          <w:sz w:val="28"/>
          <w:szCs w:val="28"/>
        </w:rPr>
        <w:t>http</w:t>
      </w:r>
      <w:r w:rsidRPr="00DA0367">
        <w:rPr>
          <w:rFonts w:ascii="Times New Roman" w:hAnsi="Times New Roman" w:cs="Times New Roman"/>
          <w:sz w:val="28"/>
          <w:szCs w:val="28"/>
        </w:rPr>
        <w:t>://</w:t>
      </w:r>
      <w:r w:rsidRPr="0071265C">
        <w:rPr>
          <w:rFonts w:ascii="Times New Roman" w:hAnsi="Times New Roman" w:cs="Times New Roman"/>
          <w:sz w:val="28"/>
          <w:szCs w:val="28"/>
        </w:rPr>
        <w:t>data</w:t>
      </w:r>
      <w:r w:rsidRPr="00DA0367">
        <w:rPr>
          <w:rFonts w:ascii="Times New Roman" w:hAnsi="Times New Roman" w:cs="Times New Roman"/>
          <w:sz w:val="28"/>
          <w:szCs w:val="28"/>
        </w:rPr>
        <w:t>.</w:t>
      </w:r>
      <w:r w:rsidRPr="0071265C">
        <w:rPr>
          <w:rFonts w:ascii="Times New Roman" w:hAnsi="Times New Roman" w:cs="Times New Roman"/>
          <w:sz w:val="28"/>
          <w:szCs w:val="28"/>
        </w:rPr>
        <w:t>stats</w:t>
      </w:r>
      <w:r w:rsidRPr="00DA0367">
        <w:rPr>
          <w:rFonts w:ascii="Times New Roman" w:hAnsi="Times New Roman" w:cs="Times New Roman"/>
          <w:sz w:val="28"/>
          <w:szCs w:val="28"/>
        </w:rPr>
        <w:t>.</w:t>
      </w:r>
      <w:r w:rsidRPr="0071265C">
        <w:rPr>
          <w:rFonts w:ascii="Times New Roman" w:hAnsi="Times New Roman" w:cs="Times New Roman"/>
          <w:sz w:val="28"/>
          <w:szCs w:val="28"/>
        </w:rPr>
        <w:t>gov</w:t>
      </w:r>
      <w:r w:rsidRPr="00DA0367">
        <w:rPr>
          <w:rFonts w:ascii="Times New Roman" w:hAnsi="Times New Roman" w:cs="Times New Roman"/>
          <w:sz w:val="28"/>
          <w:szCs w:val="28"/>
        </w:rPr>
        <w:t>.</w:t>
      </w:r>
      <w:r w:rsidRPr="0071265C">
        <w:rPr>
          <w:rFonts w:ascii="Times New Roman" w:hAnsi="Times New Roman" w:cs="Times New Roman"/>
          <w:sz w:val="28"/>
          <w:szCs w:val="28"/>
        </w:rPr>
        <w:t>cn</w:t>
      </w:r>
      <w:r w:rsidRPr="00DA0367">
        <w:rPr>
          <w:rFonts w:ascii="Times New Roman" w:hAnsi="Times New Roman" w:cs="Times New Roman"/>
          <w:sz w:val="28"/>
          <w:szCs w:val="28"/>
        </w:rPr>
        <w:t>/</w:t>
      </w:r>
      <w:r w:rsidRPr="0071265C">
        <w:rPr>
          <w:rFonts w:ascii="Times New Roman" w:hAnsi="Times New Roman" w:cs="Times New Roman"/>
          <w:sz w:val="28"/>
          <w:szCs w:val="28"/>
        </w:rPr>
        <w:t>adv</w:t>
      </w:r>
      <w:r w:rsidRPr="00DA0367">
        <w:rPr>
          <w:rFonts w:ascii="Times New Roman" w:hAnsi="Times New Roman" w:cs="Times New Roman"/>
          <w:sz w:val="28"/>
          <w:szCs w:val="28"/>
        </w:rPr>
        <w:t>.</w:t>
      </w:r>
      <w:r w:rsidRPr="0071265C">
        <w:rPr>
          <w:rFonts w:ascii="Times New Roman" w:hAnsi="Times New Roman" w:cs="Times New Roman"/>
          <w:sz w:val="28"/>
          <w:szCs w:val="28"/>
        </w:rPr>
        <w:t>htm</w:t>
      </w:r>
      <w:r w:rsidRPr="00DA0367">
        <w:rPr>
          <w:rFonts w:ascii="Times New Roman" w:hAnsi="Times New Roman" w:cs="Times New Roman"/>
          <w:sz w:val="28"/>
          <w:szCs w:val="28"/>
        </w:rPr>
        <w:t>?</w:t>
      </w:r>
      <w:r w:rsidRPr="0071265C">
        <w:rPr>
          <w:rFonts w:ascii="Times New Roman" w:hAnsi="Times New Roman" w:cs="Times New Roman"/>
          <w:sz w:val="28"/>
          <w:szCs w:val="28"/>
        </w:rPr>
        <w:t>m</w:t>
      </w:r>
      <w:r w:rsidRPr="00DA0367">
        <w:rPr>
          <w:rFonts w:ascii="Times New Roman" w:hAnsi="Times New Roman" w:cs="Times New Roman"/>
          <w:sz w:val="28"/>
          <w:szCs w:val="28"/>
        </w:rPr>
        <w:t>=</w:t>
      </w:r>
      <w:r w:rsidRPr="0071265C">
        <w:rPr>
          <w:rFonts w:ascii="Times New Roman" w:hAnsi="Times New Roman" w:cs="Times New Roman"/>
          <w:sz w:val="28"/>
          <w:szCs w:val="28"/>
        </w:rPr>
        <w:t>advquery</w:t>
      </w:r>
      <w:r w:rsidRPr="00DA0367">
        <w:rPr>
          <w:rFonts w:ascii="Times New Roman" w:hAnsi="Times New Roman" w:cs="Times New Roman"/>
          <w:sz w:val="28"/>
          <w:szCs w:val="28"/>
        </w:rPr>
        <w:t>&amp;</w:t>
      </w:r>
      <w:r w:rsidRPr="0071265C">
        <w:rPr>
          <w:rFonts w:ascii="Times New Roman" w:hAnsi="Times New Roman" w:cs="Times New Roman"/>
          <w:sz w:val="28"/>
          <w:szCs w:val="28"/>
        </w:rPr>
        <w:t>cn</w:t>
      </w:r>
      <w:r w:rsidRPr="00DA0367">
        <w:rPr>
          <w:rFonts w:ascii="Times New Roman" w:hAnsi="Times New Roman" w:cs="Times New Roman"/>
          <w:sz w:val="28"/>
          <w:szCs w:val="28"/>
        </w:rPr>
        <w:t>=</w:t>
      </w:r>
      <w:r w:rsidRPr="0071265C">
        <w:rPr>
          <w:rFonts w:ascii="Times New Roman" w:hAnsi="Times New Roman" w:cs="Times New Roman"/>
          <w:sz w:val="28"/>
          <w:szCs w:val="28"/>
        </w:rPr>
        <w:t>C</w:t>
      </w:r>
      <w:r w:rsidRPr="00DA0367">
        <w:rPr>
          <w:rFonts w:ascii="Times New Roman" w:hAnsi="Times New Roman" w:cs="Times New Roman"/>
          <w:sz w:val="28"/>
          <w:szCs w:val="28"/>
        </w:rPr>
        <w:t>01</w:t>
      </w:r>
      <w:r w:rsidR="00A53CAA" w:rsidRPr="00DA0367">
        <w:rPr>
          <w:rFonts w:ascii="Times New Roman" w:hAnsi="Times New Roman" w:cs="Times New Roman"/>
          <w:sz w:val="28"/>
          <w:szCs w:val="28"/>
        </w:rPr>
        <w:t xml:space="preserve"> </w:t>
      </w:r>
      <w:r w:rsidR="00A53CAA" w:rsidRPr="00DA0367">
        <w:rPr>
          <w:rFonts w:ascii="Times New Roman" w:hAnsi="Times New Roman" w:cs="Times New Roman"/>
          <w:bCs/>
          <w:sz w:val="28"/>
          <w:szCs w:val="28"/>
        </w:rPr>
        <w:t>(</w:t>
      </w:r>
      <w:r w:rsidR="00A53CAA" w:rsidRPr="009E36AE">
        <w:rPr>
          <w:rFonts w:ascii="Times New Roman" w:hAnsi="Times New Roman" w:cs="Times New Roman"/>
          <w:bCs/>
          <w:sz w:val="28"/>
          <w:szCs w:val="28"/>
          <w:lang w:val="ru-RU"/>
        </w:rPr>
        <w:t>дата</w:t>
      </w:r>
      <w:r w:rsidR="00A53CAA" w:rsidRPr="00DA0367">
        <w:rPr>
          <w:rFonts w:ascii="Times New Roman" w:hAnsi="Times New Roman" w:cs="Times New Roman"/>
          <w:bCs/>
          <w:sz w:val="28"/>
          <w:szCs w:val="28"/>
        </w:rPr>
        <w:t xml:space="preserve"> </w:t>
      </w:r>
      <w:r w:rsidR="00A53CAA">
        <w:rPr>
          <w:rFonts w:ascii="Times New Roman" w:hAnsi="Times New Roman" w:cs="Times New Roman"/>
          <w:bCs/>
          <w:sz w:val="28"/>
          <w:szCs w:val="28"/>
          <w:lang w:val="ru-RU"/>
        </w:rPr>
        <w:t>обращения</w:t>
      </w:r>
      <w:r w:rsidR="00A53CAA" w:rsidRPr="00DA0367">
        <w:rPr>
          <w:rFonts w:ascii="Times New Roman" w:hAnsi="Times New Roman" w:cs="Times New Roman"/>
          <w:bCs/>
          <w:sz w:val="28"/>
          <w:szCs w:val="28"/>
        </w:rPr>
        <w:t xml:space="preserve">: 11. </w:t>
      </w:r>
      <w:proofErr w:type="gramStart"/>
      <w:r w:rsidR="00A53CAA" w:rsidRPr="00DA0367">
        <w:rPr>
          <w:rFonts w:ascii="Times New Roman" w:hAnsi="Times New Roman" w:cs="Times New Roman"/>
          <w:bCs/>
          <w:sz w:val="28"/>
          <w:szCs w:val="28"/>
        </w:rPr>
        <w:t>02. 2017)</w:t>
      </w:r>
      <w:r w:rsidR="00446FEF" w:rsidRPr="00DA0367">
        <w:rPr>
          <w:rFonts w:ascii="Times New Roman" w:hAnsi="Times New Roman" w:cs="Times New Roman"/>
          <w:bCs/>
          <w:sz w:val="28"/>
          <w:szCs w:val="28"/>
        </w:rPr>
        <w:t>.</w:t>
      </w:r>
      <w:proofErr w:type="gramEnd"/>
    </w:p>
    <w:p w:rsidR="0060609A" w:rsidRPr="00DA0367" w:rsidRDefault="0060609A" w:rsidP="0060609A">
      <w:pPr>
        <w:jc w:val="left"/>
        <w:rPr>
          <w:rFonts w:ascii="Times New Roman" w:hAnsi="Times New Roman" w:cs="Times New Roman"/>
          <w:bCs/>
          <w:sz w:val="28"/>
          <w:szCs w:val="28"/>
          <w:lang w:val="ru-RU"/>
        </w:rPr>
      </w:pPr>
      <w:r w:rsidRPr="009E36AE">
        <w:rPr>
          <w:rFonts w:ascii="Times New Roman" w:hAnsi="Times New Roman" w:cs="Times New Roman"/>
          <w:sz w:val="28"/>
          <w:szCs w:val="28"/>
        </w:rPr>
        <w:t xml:space="preserve">50. </w:t>
      </w:r>
      <w:r w:rsidRPr="003B6151">
        <w:rPr>
          <w:rFonts w:asciiTheme="minorEastAsia" w:hAnsiTheme="minorEastAsia"/>
          <w:sz w:val="28"/>
          <w:szCs w:val="28"/>
        </w:rPr>
        <w:t>中华人民共和国人力资源和社会保障部</w:t>
      </w:r>
      <w:r w:rsidRPr="009E36AE">
        <w:rPr>
          <w:rFonts w:asciiTheme="minorEastAsia" w:hAnsiTheme="minorEastAsia" w:hint="eastAsia"/>
          <w:sz w:val="28"/>
          <w:szCs w:val="28"/>
        </w:rPr>
        <w:t xml:space="preserve"> </w:t>
      </w:r>
      <w:r w:rsidRPr="003B6151">
        <w:rPr>
          <w:rFonts w:asciiTheme="minorEastAsia" w:hAnsiTheme="minorEastAsia"/>
          <w:bCs/>
          <w:sz w:val="28"/>
          <w:szCs w:val="28"/>
        </w:rPr>
        <w:t>中央机关及其直属机构</w:t>
      </w:r>
      <w:r w:rsidRPr="009E36AE">
        <w:rPr>
          <w:rFonts w:asciiTheme="minorEastAsia" w:hAnsiTheme="minorEastAsia"/>
          <w:bCs/>
          <w:sz w:val="28"/>
          <w:szCs w:val="28"/>
        </w:rPr>
        <w:t>2017</w:t>
      </w:r>
      <w:r w:rsidRPr="003B6151">
        <w:rPr>
          <w:rFonts w:asciiTheme="minorEastAsia" w:hAnsiTheme="minorEastAsia"/>
          <w:bCs/>
          <w:sz w:val="28"/>
          <w:szCs w:val="28"/>
        </w:rPr>
        <w:t>年度考试录用公务员报考指南</w:t>
      </w:r>
      <w:r w:rsidRPr="009E36AE">
        <w:rPr>
          <w:rFonts w:ascii="Times New Roman" w:hAnsi="Times New Roman" w:cs="Times New Roman"/>
          <w:bCs/>
          <w:sz w:val="28"/>
          <w:szCs w:val="28"/>
        </w:rPr>
        <w:t xml:space="preserve"> [</w:t>
      </w:r>
      <w:r w:rsidRPr="003B6151">
        <w:rPr>
          <w:rFonts w:ascii="Times New Roman" w:hAnsi="Times New Roman" w:cs="Times New Roman"/>
          <w:bCs/>
          <w:sz w:val="28"/>
          <w:szCs w:val="28"/>
          <w:lang w:val="ru-RU"/>
        </w:rPr>
        <w:t>Электронный</w:t>
      </w:r>
      <w:r w:rsidRPr="009E36AE">
        <w:rPr>
          <w:rFonts w:ascii="Times New Roman" w:hAnsi="Times New Roman" w:cs="Times New Roman"/>
          <w:bCs/>
          <w:sz w:val="28"/>
          <w:szCs w:val="28"/>
        </w:rPr>
        <w:t xml:space="preserve"> </w:t>
      </w:r>
      <w:r w:rsidRPr="003B6151">
        <w:rPr>
          <w:rFonts w:ascii="Times New Roman" w:hAnsi="Times New Roman" w:cs="Times New Roman"/>
          <w:bCs/>
          <w:sz w:val="28"/>
          <w:szCs w:val="28"/>
          <w:lang w:val="ru-RU"/>
        </w:rPr>
        <w:t>ресурс</w:t>
      </w:r>
      <w:r w:rsidRPr="009E36AE">
        <w:rPr>
          <w:rFonts w:ascii="Times New Roman" w:hAnsi="Times New Roman" w:cs="Times New Roman"/>
          <w:bCs/>
          <w:sz w:val="28"/>
          <w:szCs w:val="28"/>
        </w:rPr>
        <w:t xml:space="preserve">]. </w:t>
      </w:r>
      <w:r w:rsidRPr="003B6151">
        <w:rPr>
          <w:rFonts w:ascii="Times New Roman" w:hAnsi="Times New Roman" w:cs="Times New Roman"/>
          <w:bCs/>
          <w:sz w:val="28"/>
          <w:szCs w:val="28"/>
        </w:rPr>
        <w:t>URL</w:t>
      </w:r>
      <w:r w:rsidRPr="00DA0367">
        <w:rPr>
          <w:rFonts w:ascii="Times New Roman" w:hAnsi="Times New Roman" w:cs="Times New Roman"/>
          <w:bCs/>
          <w:sz w:val="28"/>
          <w:szCs w:val="28"/>
        </w:rPr>
        <w:t xml:space="preserve">: </w:t>
      </w:r>
      <w:r w:rsidRPr="0071265C">
        <w:rPr>
          <w:rFonts w:ascii="Times New Roman" w:hAnsi="Times New Roman" w:cs="Times New Roman"/>
          <w:sz w:val="28"/>
          <w:szCs w:val="28"/>
        </w:rPr>
        <w:t>http</w:t>
      </w:r>
      <w:r w:rsidRPr="00DA0367">
        <w:rPr>
          <w:rFonts w:ascii="Times New Roman" w:hAnsi="Times New Roman" w:cs="Times New Roman"/>
          <w:sz w:val="28"/>
          <w:szCs w:val="28"/>
        </w:rPr>
        <w:t>://</w:t>
      </w:r>
      <w:r w:rsidRPr="0071265C">
        <w:rPr>
          <w:rFonts w:ascii="Times New Roman" w:hAnsi="Times New Roman" w:cs="Times New Roman"/>
          <w:sz w:val="28"/>
          <w:szCs w:val="28"/>
        </w:rPr>
        <w:t>bm</w:t>
      </w:r>
      <w:r w:rsidRPr="00DA0367">
        <w:rPr>
          <w:rFonts w:ascii="Times New Roman" w:hAnsi="Times New Roman" w:cs="Times New Roman"/>
          <w:sz w:val="28"/>
          <w:szCs w:val="28"/>
        </w:rPr>
        <w:t>.</w:t>
      </w:r>
      <w:r w:rsidRPr="0071265C">
        <w:rPr>
          <w:rFonts w:ascii="Times New Roman" w:hAnsi="Times New Roman" w:cs="Times New Roman"/>
          <w:sz w:val="28"/>
          <w:szCs w:val="28"/>
        </w:rPr>
        <w:t>scs</w:t>
      </w:r>
      <w:r w:rsidRPr="00DA0367">
        <w:rPr>
          <w:rFonts w:ascii="Times New Roman" w:hAnsi="Times New Roman" w:cs="Times New Roman"/>
          <w:sz w:val="28"/>
          <w:szCs w:val="28"/>
        </w:rPr>
        <w:t>.</w:t>
      </w:r>
      <w:r w:rsidRPr="0071265C">
        <w:rPr>
          <w:rFonts w:ascii="Times New Roman" w:hAnsi="Times New Roman" w:cs="Times New Roman"/>
          <w:sz w:val="28"/>
          <w:szCs w:val="28"/>
        </w:rPr>
        <w:t>gov</w:t>
      </w:r>
      <w:r w:rsidRPr="00DA0367">
        <w:rPr>
          <w:rFonts w:ascii="Times New Roman" w:hAnsi="Times New Roman" w:cs="Times New Roman"/>
          <w:sz w:val="28"/>
          <w:szCs w:val="28"/>
        </w:rPr>
        <w:t>.</w:t>
      </w:r>
      <w:r w:rsidRPr="0071265C">
        <w:rPr>
          <w:rFonts w:ascii="Times New Roman" w:hAnsi="Times New Roman" w:cs="Times New Roman"/>
          <w:sz w:val="28"/>
          <w:szCs w:val="28"/>
        </w:rPr>
        <w:t>cn</w:t>
      </w:r>
      <w:r w:rsidRPr="00DA0367">
        <w:rPr>
          <w:rFonts w:ascii="Times New Roman" w:hAnsi="Times New Roman" w:cs="Times New Roman"/>
          <w:sz w:val="28"/>
          <w:szCs w:val="28"/>
        </w:rPr>
        <w:t>/2017/</w:t>
      </w:r>
      <w:r w:rsidRPr="0071265C">
        <w:rPr>
          <w:rFonts w:ascii="Times New Roman" w:hAnsi="Times New Roman" w:cs="Times New Roman"/>
          <w:sz w:val="28"/>
          <w:szCs w:val="28"/>
        </w:rPr>
        <w:t>UserControl</w:t>
      </w:r>
      <w:r w:rsidRPr="00DA0367">
        <w:rPr>
          <w:rFonts w:ascii="Times New Roman" w:hAnsi="Times New Roman" w:cs="Times New Roman"/>
          <w:sz w:val="28"/>
          <w:szCs w:val="28"/>
        </w:rPr>
        <w:t>/</w:t>
      </w:r>
      <w:r w:rsidRPr="0071265C">
        <w:rPr>
          <w:rFonts w:ascii="Times New Roman" w:hAnsi="Times New Roman" w:cs="Times New Roman"/>
          <w:sz w:val="28"/>
          <w:szCs w:val="28"/>
        </w:rPr>
        <w:t>Department</w:t>
      </w:r>
      <w:r w:rsidRPr="00DA0367">
        <w:rPr>
          <w:rFonts w:ascii="Times New Roman" w:hAnsi="Times New Roman" w:cs="Times New Roman"/>
          <w:sz w:val="28"/>
          <w:szCs w:val="28"/>
        </w:rPr>
        <w:t>/</w:t>
      </w:r>
      <w:r w:rsidRPr="0071265C">
        <w:rPr>
          <w:rFonts w:ascii="Times New Roman" w:hAnsi="Times New Roman" w:cs="Times New Roman"/>
          <w:sz w:val="28"/>
          <w:szCs w:val="28"/>
        </w:rPr>
        <w:t>html</w:t>
      </w:r>
      <w:r w:rsidRPr="00DA0367">
        <w:rPr>
          <w:rFonts w:ascii="Times New Roman" w:hAnsi="Times New Roman" w:cs="Times New Roman"/>
          <w:sz w:val="28"/>
          <w:szCs w:val="28"/>
        </w:rPr>
        <w:t>/20161014103420.</w:t>
      </w:r>
      <w:r w:rsidRPr="0071265C">
        <w:rPr>
          <w:rFonts w:ascii="Times New Roman" w:hAnsi="Times New Roman" w:cs="Times New Roman"/>
          <w:sz w:val="28"/>
          <w:szCs w:val="28"/>
        </w:rPr>
        <w:t>html</w:t>
      </w:r>
      <w:r w:rsidRPr="00DA0367">
        <w:rPr>
          <w:rFonts w:ascii="Times New Roman" w:hAnsi="Times New Roman" w:cs="Times New Roman"/>
          <w:bCs/>
          <w:sz w:val="28"/>
          <w:szCs w:val="28"/>
        </w:rPr>
        <w:t xml:space="preserve"> </w:t>
      </w:r>
      <w:r w:rsidR="00A53CAA" w:rsidRPr="00DA0367">
        <w:rPr>
          <w:rFonts w:ascii="Times New Roman" w:hAnsi="Times New Roman" w:cs="Times New Roman"/>
          <w:bCs/>
          <w:sz w:val="28"/>
          <w:szCs w:val="28"/>
        </w:rPr>
        <w:t>(</w:t>
      </w:r>
      <w:r w:rsidR="00A53CAA" w:rsidRPr="009E36AE">
        <w:rPr>
          <w:rFonts w:ascii="Times New Roman" w:hAnsi="Times New Roman" w:cs="Times New Roman"/>
          <w:bCs/>
          <w:sz w:val="28"/>
          <w:szCs w:val="28"/>
          <w:lang w:val="ru-RU"/>
        </w:rPr>
        <w:t>дата</w:t>
      </w:r>
      <w:r w:rsidR="00A53CAA" w:rsidRPr="00DA0367">
        <w:rPr>
          <w:rFonts w:ascii="Times New Roman" w:hAnsi="Times New Roman" w:cs="Times New Roman"/>
          <w:bCs/>
          <w:sz w:val="28"/>
          <w:szCs w:val="28"/>
        </w:rPr>
        <w:t xml:space="preserve"> </w:t>
      </w:r>
      <w:r w:rsidR="00A53CAA">
        <w:rPr>
          <w:rFonts w:ascii="Times New Roman" w:hAnsi="Times New Roman" w:cs="Times New Roman"/>
          <w:bCs/>
          <w:sz w:val="28"/>
          <w:szCs w:val="28"/>
          <w:lang w:val="ru-RU"/>
        </w:rPr>
        <w:t>обращения</w:t>
      </w:r>
      <w:r w:rsidR="00A53CAA" w:rsidRPr="00DA0367">
        <w:rPr>
          <w:rFonts w:ascii="Times New Roman" w:hAnsi="Times New Roman" w:cs="Times New Roman"/>
          <w:bCs/>
          <w:sz w:val="28"/>
          <w:szCs w:val="28"/>
        </w:rPr>
        <w:t xml:space="preserve">: 17.01. </w:t>
      </w:r>
      <w:r w:rsidR="00A53CAA">
        <w:rPr>
          <w:rFonts w:ascii="Times New Roman" w:hAnsi="Times New Roman" w:cs="Times New Roman"/>
          <w:bCs/>
          <w:sz w:val="28"/>
          <w:szCs w:val="28"/>
          <w:lang w:val="ru-RU"/>
        </w:rPr>
        <w:t>2017)</w:t>
      </w:r>
      <w:r w:rsidR="00446FEF">
        <w:rPr>
          <w:rFonts w:ascii="Times New Roman" w:hAnsi="Times New Roman" w:cs="Times New Roman"/>
          <w:bCs/>
          <w:sz w:val="28"/>
          <w:szCs w:val="28"/>
          <w:lang w:val="ru-RU"/>
        </w:rPr>
        <w:t>.</w:t>
      </w:r>
    </w:p>
    <w:p w:rsidR="0060609A" w:rsidRPr="00DA0367" w:rsidRDefault="0060609A" w:rsidP="0060609A">
      <w:pPr>
        <w:jc w:val="left"/>
        <w:rPr>
          <w:rFonts w:ascii="Times New Roman" w:hAnsi="Times New Roman" w:cs="Times New Roman"/>
          <w:sz w:val="28"/>
          <w:szCs w:val="28"/>
          <w:lang w:val="ru-RU"/>
        </w:rPr>
      </w:pPr>
    </w:p>
    <w:p w:rsidR="0060609A" w:rsidRPr="00DA0367" w:rsidRDefault="0060609A" w:rsidP="0060609A">
      <w:pPr>
        <w:autoSpaceDE w:val="0"/>
        <w:autoSpaceDN w:val="0"/>
        <w:adjustRightInd w:val="0"/>
        <w:rPr>
          <w:rFonts w:ascii="Times New Roman" w:hAnsi="Times New Roman" w:cs="Times New Roman"/>
          <w:bCs/>
          <w:sz w:val="28"/>
          <w:szCs w:val="28"/>
          <w:lang w:val="ru-RU"/>
        </w:rPr>
      </w:pPr>
    </w:p>
    <w:p w:rsidR="0060609A" w:rsidRPr="00DA0367" w:rsidRDefault="0060609A" w:rsidP="0060609A">
      <w:pPr>
        <w:autoSpaceDE w:val="0"/>
        <w:autoSpaceDN w:val="0"/>
        <w:adjustRightInd w:val="0"/>
        <w:rPr>
          <w:rFonts w:ascii="Times New Roman" w:hAnsi="Times New Roman" w:cs="Times New Roman"/>
          <w:bCs/>
          <w:sz w:val="28"/>
          <w:szCs w:val="28"/>
          <w:shd w:val="clear" w:color="auto" w:fill="FFFFFF"/>
          <w:lang w:val="ru-RU"/>
        </w:rPr>
      </w:pPr>
    </w:p>
    <w:p w:rsidR="0060609A" w:rsidRPr="00DA0367" w:rsidRDefault="0060609A" w:rsidP="0060609A">
      <w:pPr>
        <w:autoSpaceDE w:val="0"/>
        <w:autoSpaceDN w:val="0"/>
        <w:adjustRightInd w:val="0"/>
        <w:rPr>
          <w:rFonts w:ascii="Times New Roman" w:hAnsi="Times New Roman" w:cs="Times New Roman"/>
          <w:b/>
          <w:bCs/>
          <w:sz w:val="28"/>
          <w:szCs w:val="28"/>
          <w:shd w:val="clear" w:color="auto" w:fill="FFFFFF"/>
          <w:lang w:val="ru-RU"/>
        </w:rPr>
      </w:pPr>
    </w:p>
    <w:p w:rsidR="0060609A" w:rsidRPr="00DA0367" w:rsidRDefault="0060609A" w:rsidP="0060609A">
      <w:pPr>
        <w:autoSpaceDE w:val="0"/>
        <w:autoSpaceDN w:val="0"/>
        <w:adjustRightInd w:val="0"/>
        <w:rPr>
          <w:rFonts w:ascii="Times New Roman" w:hAnsi="Times New Roman" w:cs="Times New Roman"/>
          <w:sz w:val="28"/>
          <w:szCs w:val="28"/>
          <w:lang w:val="ru-RU"/>
        </w:rPr>
      </w:pPr>
    </w:p>
    <w:p w:rsidR="0060609A" w:rsidRPr="00DA0367" w:rsidRDefault="0060609A" w:rsidP="0060609A">
      <w:pPr>
        <w:autoSpaceDE w:val="0"/>
        <w:autoSpaceDN w:val="0"/>
        <w:adjustRightInd w:val="0"/>
        <w:rPr>
          <w:rFonts w:ascii="Times New Roman" w:hAnsi="Times New Roman" w:cs="Times New Roman"/>
          <w:bCs/>
          <w:sz w:val="28"/>
          <w:szCs w:val="28"/>
          <w:lang w:val="ru-RU"/>
        </w:rPr>
      </w:pPr>
    </w:p>
    <w:p w:rsidR="0060609A" w:rsidRPr="00DA0367" w:rsidRDefault="0060609A" w:rsidP="0060609A">
      <w:pPr>
        <w:jc w:val="left"/>
        <w:rPr>
          <w:rFonts w:ascii="Times New Roman" w:hAnsi="Times New Roman" w:cs="Times New Roman"/>
          <w:bCs/>
          <w:sz w:val="28"/>
          <w:szCs w:val="28"/>
          <w:lang w:val="ru-RU"/>
        </w:rPr>
      </w:pPr>
    </w:p>
    <w:p w:rsidR="00E94804" w:rsidRPr="00DA0367" w:rsidRDefault="00E94804" w:rsidP="0060609A">
      <w:pPr>
        <w:jc w:val="left"/>
        <w:rPr>
          <w:rFonts w:ascii="Times New Roman" w:hAnsi="Times New Roman" w:cs="Times New Roman"/>
          <w:bCs/>
          <w:sz w:val="28"/>
          <w:szCs w:val="28"/>
          <w:lang w:val="ru-RU"/>
        </w:rPr>
      </w:pPr>
    </w:p>
    <w:p w:rsidR="00E94804" w:rsidRPr="00DA0367" w:rsidRDefault="00E94804" w:rsidP="0060609A">
      <w:pPr>
        <w:jc w:val="left"/>
        <w:rPr>
          <w:rFonts w:ascii="Times New Roman" w:hAnsi="Times New Roman" w:cs="Times New Roman"/>
          <w:bCs/>
          <w:sz w:val="28"/>
          <w:szCs w:val="28"/>
          <w:lang w:val="ru-RU"/>
        </w:rPr>
      </w:pPr>
    </w:p>
    <w:p w:rsidR="0060609A" w:rsidRPr="002E3B18" w:rsidRDefault="0060609A" w:rsidP="00C17FFA">
      <w:pPr>
        <w:spacing w:beforeLines="100" w:before="312" w:afterLines="100" w:after="312"/>
        <w:jc w:val="left"/>
        <w:rPr>
          <w:rFonts w:ascii="Times New Roman" w:hAnsi="Times New Roman" w:cs="Times New Roman"/>
          <w:b/>
          <w:sz w:val="28"/>
          <w:szCs w:val="28"/>
          <w:lang w:val="ru-RU"/>
        </w:rPr>
      </w:pPr>
      <w:r w:rsidRPr="002E3B18">
        <w:rPr>
          <w:rFonts w:ascii="Times New Roman" w:hAnsi="Times New Roman" w:cs="Times New Roman"/>
          <w:b/>
          <w:sz w:val="28"/>
          <w:szCs w:val="28"/>
          <w:lang w:val="ru-RU"/>
        </w:rPr>
        <w:lastRenderedPageBreak/>
        <w:t>Приложение 1. Программа исследования</w:t>
      </w:r>
    </w:p>
    <w:p w:rsidR="0060609A" w:rsidRDefault="0060609A" w:rsidP="0060609A">
      <w:pPr>
        <w:ind w:firstLineChars="200" w:firstLine="562"/>
        <w:rPr>
          <w:rFonts w:ascii="Times New Roman" w:hAnsi="Times New Roman" w:cs="Times New Roman"/>
          <w:bCs/>
          <w:sz w:val="28"/>
          <w:szCs w:val="28"/>
          <w:lang w:val="ru-RU"/>
        </w:rPr>
      </w:pPr>
      <w:r w:rsidRPr="002E3B18">
        <w:rPr>
          <w:rFonts w:ascii="Times New Roman" w:hAnsi="Times New Roman" w:cs="Times New Roman"/>
          <w:b/>
          <w:bCs/>
          <w:kern w:val="0"/>
          <w:sz w:val="28"/>
          <w:szCs w:val="28"/>
          <w:lang w:val="ru-RU"/>
        </w:rPr>
        <w:t xml:space="preserve">Обоснование проблемы исследования. </w:t>
      </w:r>
      <w:r>
        <w:rPr>
          <w:rFonts w:ascii="Times New Roman" w:hAnsi="Times New Roman" w:cs="Times New Roman"/>
          <w:kern w:val="0"/>
          <w:sz w:val="28"/>
          <w:szCs w:val="28"/>
          <w:lang w:val="ru-RU"/>
        </w:rPr>
        <w:t>В текущее время и Китай, и Россия находятся в</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решающ</w:t>
      </w:r>
      <w:r w:rsidRPr="007B7E8D">
        <w:rPr>
          <w:rFonts w:ascii="Times New Roman" w:hAnsi="Times New Roman" w:cs="Times New Roman"/>
          <w:kern w:val="0"/>
          <w:sz w:val="28"/>
          <w:szCs w:val="28"/>
          <w:lang w:val="ru-RU"/>
        </w:rPr>
        <w:t>е</w:t>
      </w:r>
      <w:r>
        <w:rPr>
          <w:rFonts w:ascii="Times New Roman" w:hAnsi="Times New Roman" w:cs="Times New Roman"/>
          <w:kern w:val="0"/>
          <w:sz w:val="28"/>
          <w:szCs w:val="28"/>
          <w:lang w:val="ru-RU"/>
        </w:rPr>
        <w:t xml:space="preserve">м периоде трансформации экономики. Время развития </w:t>
      </w:r>
      <w:r w:rsidRPr="00D3525F">
        <w:rPr>
          <w:rFonts w:ascii="Times New Roman" w:hAnsi="Times New Roman" w:cs="Times New Roman"/>
          <w:bCs/>
          <w:sz w:val="28"/>
          <w:szCs w:val="28"/>
          <w:lang w:val="ru-RU"/>
        </w:rPr>
        <w:t>рынок-ор</w:t>
      </w:r>
      <w:r>
        <w:rPr>
          <w:rFonts w:ascii="Times New Roman" w:hAnsi="Times New Roman" w:cs="Times New Roman"/>
          <w:bCs/>
          <w:sz w:val="28"/>
          <w:szCs w:val="28"/>
          <w:lang w:val="ru-RU"/>
        </w:rPr>
        <w:t>иентированного трудоустройства (свободной модели трудоустройства) еще не большое, механизм трудоустройства несоверше</w:t>
      </w:r>
      <w:r w:rsidRPr="00CB39EB">
        <w:rPr>
          <w:rFonts w:ascii="Times New Roman" w:hAnsi="Times New Roman" w:cs="Times New Roman"/>
          <w:bCs/>
          <w:sz w:val="28"/>
          <w:szCs w:val="28"/>
          <w:lang w:val="ru-RU"/>
        </w:rPr>
        <w:t>нен</w:t>
      </w:r>
      <w:r>
        <w:rPr>
          <w:rFonts w:ascii="Times New Roman" w:hAnsi="Times New Roman" w:cs="Times New Roman"/>
          <w:bCs/>
          <w:sz w:val="28"/>
          <w:szCs w:val="28"/>
          <w:lang w:val="ru-RU"/>
        </w:rPr>
        <w:t>, рынок труда нестабилен и легко может быть выбит из колеи внезапными событиями (стихийными</w:t>
      </w:r>
      <w:r w:rsidRPr="0029666E">
        <w:rPr>
          <w:rFonts w:ascii="Times New Roman" w:hAnsi="Times New Roman" w:cs="Times New Roman"/>
          <w:bCs/>
          <w:sz w:val="28"/>
          <w:szCs w:val="28"/>
          <w:lang w:val="ru-RU"/>
        </w:rPr>
        <w:t xml:space="preserve"> бедствия</w:t>
      </w:r>
      <w:r>
        <w:rPr>
          <w:rFonts w:ascii="Times New Roman" w:hAnsi="Times New Roman" w:cs="Times New Roman"/>
          <w:bCs/>
          <w:sz w:val="28"/>
          <w:szCs w:val="28"/>
          <w:lang w:val="ru-RU"/>
        </w:rPr>
        <w:t xml:space="preserve">ми, финансовыми кризисами, </w:t>
      </w:r>
      <w:r w:rsidRPr="0029666E">
        <w:rPr>
          <w:rFonts w:ascii="Times New Roman" w:hAnsi="Times New Roman" w:cs="Times New Roman"/>
          <w:bCs/>
          <w:sz w:val="28"/>
          <w:szCs w:val="28"/>
          <w:lang w:val="ru-RU"/>
        </w:rPr>
        <w:t>авари</w:t>
      </w:r>
      <w:r>
        <w:rPr>
          <w:rFonts w:ascii="Times New Roman" w:hAnsi="Times New Roman" w:cs="Times New Roman"/>
          <w:bCs/>
          <w:sz w:val="28"/>
          <w:szCs w:val="28"/>
          <w:lang w:val="ru-RU"/>
        </w:rPr>
        <w:t>ями и катастрофами</w:t>
      </w:r>
      <w:r w:rsidRPr="00970CD2">
        <w:rPr>
          <w:rFonts w:ascii="Times New Roman" w:hAnsi="Times New Roman" w:cs="Times New Roman"/>
          <w:bCs/>
          <w:sz w:val="28"/>
          <w:szCs w:val="28"/>
          <w:lang w:val="ru-RU"/>
        </w:rPr>
        <w:t>, инцидент</w:t>
      </w:r>
      <w:r>
        <w:rPr>
          <w:rFonts w:ascii="Times New Roman" w:hAnsi="Times New Roman" w:cs="Times New Roman"/>
          <w:bCs/>
          <w:sz w:val="28"/>
          <w:szCs w:val="28"/>
          <w:lang w:val="ru-RU"/>
        </w:rPr>
        <w:t>ами</w:t>
      </w:r>
      <w:r w:rsidRPr="00970CD2">
        <w:rPr>
          <w:rFonts w:ascii="Times New Roman" w:hAnsi="Times New Roman" w:cs="Times New Roman"/>
          <w:bCs/>
          <w:sz w:val="28"/>
          <w:szCs w:val="28"/>
          <w:lang w:val="ru-RU"/>
        </w:rPr>
        <w:t xml:space="preserve"> нарушения безопасности</w:t>
      </w:r>
      <w:r>
        <w:rPr>
          <w:rFonts w:ascii="Times New Roman" w:hAnsi="Times New Roman" w:cs="Times New Roman"/>
          <w:bCs/>
          <w:sz w:val="28"/>
          <w:szCs w:val="28"/>
          <w:lang w:val="ru-RU"/>
        </w:rPr>
        <w:t>, событиями</w:t>
      </w:r>
      <w:r w:rsidRPr="00970CD2">
        <w:rPr>
          <w:rFonts w:ascii="Times New Roman" w:hAnsi="Times New Roman" w:cs="Times New Roman"/>
          <w:bCs/>
          <w:sz w:val="28"/>
          <w:szCs w:val="28"/>
          <w:lang w:val="ru-RU"/>
        </w:rPr>
        <w:t xml:space="preserve"> общественной гигиены</w:t>
      </w:r>
      <w:r>
        <w:rPr>
          <w:rFonts w:ascii="Times New Roman" w:hAnsi="Times New Roman" w:cs="Times New Roman"/>
          <w:bCs/>
          <w:sz w:val="28"/>
          <w:szCs w:val="28"/>
          <w:lang w:val="ru-RU"/>
        </w:rPr>
        <w:t xml:space="preserve"> и т.д.). В то же время, </w:t>
      </w:r>
      <w:r w:rsidRPr="004833E6">
        <w:rPr>
          <w:rFonts w:ascii="Times New Roman" w:hAnsi="Times New Roman" w:cs="Times New Roman"/>
          <w:bCs/>
          <w:sz w:val="28"/>
          <w:szCs w:val="28"/>
          <w:lang w:val="ru-RU"/>
        </w:rPr>
        <w:t>юридическая система</w:t>
      </w:r>
      <w:r>
        <w:rPr>
          <w:rFonts w:ascii="Times New Roman" w:hAnsi="Times New Roman" w:cs="Times New Roman"/>
          <w:bCs/>
          <w:sz w:val="28"/>
          <w:szCs w:val="28"/>
          <w:lang w:val="ru-RU"/>
        </w:rPr>
        <w:t xml:space="preserve"> трудоустройства обеих стран еще совершенствуется; реформы высшего профессионального образования постепенно начнут действовать. </w:t>
      </w:r>
    </w:p>
    <w:p w:rsidR="0060609A" w:rsidRDefault="0060609A" w:rsidP="0060609A">
      <w:pPr>
        <w:ind w:firstLineChars="200" w:firstLine="56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 таком состоянии в настоящее время в Китае и России невозможно эффективно реализовать трудоустройство молодых специалистов только через саморегулирование рынка труда. Поэтому ВУЗ как </w:t>
      </w:r>
      <w:r w:rsidRPr="00DB4E2B">
        <w:rPr>
          <w:rFonts w:ascii="Times New Roman" w:hAnsi="Times New Roman" w:cs="Times New Roman"/>
          <w:bCs/>
          <w:sz w:val="28"/>
          <w:szCs w:val="28"/>
          <w:lang w:val="ru-RU"/>
        </w:rPr>
        <w:t>образовательное учреждение</w:t>
      </w:r>
      <w:r>
        <w:rPr>
          <w:rFonts w:ascii="Times New Roman" w:hAnsi="Times New Roman" w:cs="Times New Roman"/>
          <w:bCs/>
          <w:sz w:val="28"/>
          <w:szCs w:val="28"/>
          <w:lang w:val="ru-RU"/>
        </w:rPr>
        <w:t xml:space="preserve">, предоставляющее студентам подготовку к профессии, и предприятие как будущий </w:t>
      </w:r>
      <w:r w:rsidRPr="00DB4E2B">
        <w:rPr>
          <w:rFonts w:ascii="Times New Roman" w:hAnsi="Times New Roman" w:cs="Times New Roman"/>
          <w:bCs/>
          <w:sz w:val="28"/>
          <w:szCs w:val="28"/>
          <w:lang w:val="ru-RU"/>
        </w:rPr>
        <w:t>работодатель</w:t>
      </w:r>
      <w:r>
        <w:rPr>
          <w:rFonts w:ascii="Times New Roman" w:hAnsi="Times New Roman" w:cs="Times New Roman"/>
          <w:bCs/>
          <w:sz w:val="28"/>
          <w:szCs w:val="28"/>
          <w:lang w:val="ru-RU"/>
        </w:rPr>
        <w:t xml:space="preserve"> играют важные роли в управлении и стимулировании процесса трудоустройства мололых специалистов.</w:t>
      </w:r>
    </w:p>
    <w:p w:rsidR="0060609A" w:rsidRDefault="0060609A" w:rsidP="0060609A">
      <w:pPr>
        <w:ind w:firstLineChars="200" w:firstLine="562"/>
        <w:rPr>
          <w:rFonts w:ascii="Times New Roman" w:eastAsia="TimesNewRomanPSMT" w:hAnsi="Times New Roman" w:cs="Times New Roman"/>
          <w:kern w:val="0"/>
          <w:sz w:val="28"/>
          <w:szCs w:val="28"/>
          <w:lang w:val="ru-RU"/>
        </w:rPr>
      </w:pPr>
      <w:r w:rsidRPr="002E3B18">
        <w:rPr>
          <w:rFonts w:ascii="TimesNewRomanPS-BoldMT" w:hAnsi="TimesNewRomanPS-BoldMT" w:cs="TimesNewRomanPS-BoldMT"/>
          <w:b/>
          <w:bCs/>
          <w:kern w:val="0"/>
          <w:sz w:val="28"/>
          <w:szCs w:val="28"/>
          <w:lang w:val="ru-RU"/>
        </w:rPr>
        <w:t>Цель исследования:</w:t>
      </w:r>
      <w:r>
        <w:rPr>
          <w:rFonts w:ascii="Times New Roman" w:hAnsi="Times New Roman" w:cs="Times New Roman"/>
          <w:kern w:val="0"/>
          <w:sz w:val="28"/>
          <w:szCs w:val="28"/>
          <w:lang w:val="ru-RU"/>
        </w:rPr>
        <w:t xml:space="preserve"> сравнительный анализ </w:t>
      </w:r>
      <w:r>
        <w:rPr>
          <w:rFonts w:ascii="Times New Roman" w:eastAsia="TimesNewRomanPSMT" w:hAnsi="Times New Roman" w:cs="Times New Roman"/>
          <w:kern w:val="0"/>
          <w:sz w:val="28"/>
          <w:szCs w:val="28"/>
          <w:lang w:val="ru-RU"/>
        </w:rPr>
        <w:t>форм</w:t>
      </w:r>
      <w:r w:rsidRPr="00F524F1">
        <w:rPr>
          <w:rFonts w:ascii="Times New Roman" w:eastAsia="TimesNewRomanPSMT" w:hAnsi="Times New Roman" w:cs="Times New Roman"/>
          <w:kern w:val="0"/>
          <w:sz w:val="28"/>
          <w:szCs w:val="28"/>
          <w:lang w:val="ru-RU"/>
        </w:rPr>
        <w:t xml:space="preserve"> поддержки и помощи</w:t>
      </w:r>
      <w:r>
        <w:rPr>
          <w:rFonts w:ascii="Times New Roman" w:eastAsia="TimesNewRomanPSMT" w:hAnsi="Times New Roman" w:cs="Times New Roman"/>
          <w:kern w:val="0"/>
          <w:sz w:val="28"/>
          <w:szCs w:val="28"/>
          <w:lang w:val="ru-RU"/>
        </w:rPr>
        <w:t>, оказываемых</w:t>
      </w:r>
      <w:r w:rsidRPr="00F524F1">
        <w:rPr>
          <w:rFonts w:ascii="Times New Roman" w:eastAsia="TimesNewRomanPSMT" w:hAnsi="Times New Roman" w:cs="Times New Roman"/>
          <w:kern w:val="0"/>
          <w:sz w:val="28"/>
          <w:szCs w:val="28"/>
          <w:lang w:val="ru-RU"/>
        </w:rPr>
        <w:t xml:space="preserve"> вузами и предприятиями в процессе </w:t>
      </w:r>
      <w:r>
        <w:rPr>
          <w:rFonts w:ascii="Times New Roman" w:eastAsia="TimesNewRomanPSMT" w:hAnsi="Times New Roman" w:cs="Times New Roman"/>
          <w:kern w:val="0"/>
          <w:sz w:val="28"/>
          <w:szCs w:val="28"/>
          <w:lang w:val="ru-RU"/>
        </w:rPr>
        <w:t xml:space="preserve">стимулирования </w:t>
      </w:r>
      <w:r w:rsidRPr="00F524F1">
        <w:rPr>
          <w:rFonts w:ascii="Times New Roman" w:eastAsia="TimesNewRomanPSMT" w:hAnsi="Times New Roman" w:cs="Times New Roman"/>
          <w:kern w:val="0"/>
          <w:sz w:val="28"/>
          <w:szCs w:val="28"/>
          <w:lang w:val="ru-RU"/>
        </w:rPr>
        <w:t>трудоустройства молодых специалистов в Китае</w:t>
      </w:r>
      <w:r>
        <w:rPr>
          <w:rFonts w:ascii="Times New Roman" w:eastAsia="TimesNewRomanPSMT" w:hAnsi="Times New Roman" w:cs="Times New Roman"/>
          <w:kern w:val="0"/>
          <w:sz w:val="28"/>
          <w:szCs w:val="28"/>
          <w:lang w:val="ru-RU"/>
        </w:rPr>
        <w:t xml:space="preserve"> и России, и ситуации их осуществования.</w:t>
      </w:r>
    </w:p>
    <w:p w:rsidR="0060609A" w:rsidRDefault="0060609A" w:rsidP="0060609A">
      <w:pPr>
        <w:ind w:firstLineChars="200" w:firstLine="562"/>
        <w:rPr>
          <w:rFonts w:ascii="TimesNewRomanPS-BoldMT" w:hAnsi="TimesNewRomanPS-BoldMT" w:cs="TimesNewRomanPS-BoldMT"/>
          <w:b/>
          <w:bCs/>
          <w:kern w:val="0"/>
          <w:sz w:val="28"/>
          <w:szCs w:val="28"/>
          <w:lang w:val="ru-RU"/>
        </w:rPr>
      </w:pPr>
      <w:r w:rsidRPr="00A85B2D">
        <w:rPr>
          <w:rFonts w:ascii="TimesNewRomanPS-BoldMT" w:hAnsi="TimesNewRomanPS-BoldMT" w:cs="TimesNewRomanPS-BoldMT"/>
          <w:b/>
          <w:bCs/>
          <w:kern w:val="0"/>
          <w:sz w:val="28"/>
          <w:szCs w:val="28"/>
          <w:lang w:val="ru-RU"/>
        </w:rPr>
        <w:t>Основные задачи исследования:</w:t>
      </w:r>
    </w:p>
    <w:p w:rsidR="0060609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hAnsi="Times New Roman" w:cs="Times New Roman"/>
          <w:kern w:val="0"/>
          <w:sz w:val="28"/>
          <w:szCs w:val="28"/>
          <w:lang w:val="ru-RU"/>
        </w:rPr>
        <w:lastRenderedPageBreak/>
        <w:t>1) сравнительный анализ</w:t>
      </w:r>
      <w:r w:rsidRPr="001C4062">
        <w:rPr>
          <w:rFonts w:ascii="Times New Roman" w:hAnsi="Times New Roman" w:cs="Times New Roman"/>
          <w:kern w:val="0"/>
          <w:sz w:val="28"/>
          <w:szCs w:val="28"/>
          <w:lang w:val="ru-RU"/>
        </w:rPr>
        <w:t xml:space="preserve"> </w:t>
      </w:r>
      <w:r>
        <w:rPr>
          <w:rFonts w:ascii="Times New Roman" w:hAnsi="Times New Roman" w:cs="Times New Roman"/>
          <w:kern w:val="0"/>
          <w:sz w:val="28"/>
          <w:szCs w:val="28"/>
        </w:rPr>
        <w:t>c</w:t>
      </w:r>
      <w:r>
        <w:rPr>
          <w:rFonts w:ascii="Times New Roman" w:hAnsi="Times New Roman" w:cs="Times New Roman"/>
          <w:kern w:val="0"/>
          <w:sz w:val="28"/>
          <w:szCs w:val="28"/>
          <w:lang w:val="ru-RU"/>
        </w:rPr>
        <w:t xml:space="preserve">уществующих </w:t>
      </w:r>
      <w:r w:rsidRPr="001C4062">
        <w:rPr>
          <w:rFonts w:ascii="Times New Roman" w:hAnsi="Times New Roman" w:cs="Times New Roman"/>
          <w:kern w:val="0"/>
          <w:sz w:val="28"/>
          <w:szCs w:val="28"/>
          <w:lang w:val="ru-RU"/>
        </w:rPr>
        <w:t>сейчас</w:t>
      </w:r>
      <w:r>
        <w:rPr>
          <w:rFonts w:ascii="Times New Roman" w:hAnsi="Times New Roman" w:cs="Times New Roman"/>
          <w:kern w:val="0"/>
          <w:sz w:val="28"/>
          <w:szCs w:val="28"/>
          <w:lang w:val="ru-RU"/>
        </w:rPr>
        <w:t xml:space="preserve"> в Китае и России </w:t>
      </w:r>
      <w:r>
        <w:rPr>
          <w:rFonts w:ascii="Times New Roman" w:eastAsia="TimesNewRomanPSMT" w:hAnsi="Times New Roman" w:cs="Times New Roman"/>
          <w:kern w:val="0"/>
          <w:sz w:val="28"/>
          <w:szCs w:val="28"/>
          <w:lang w:val="ru-RU"/>
        </w:rPr>
        <w:t>форм</w:t>
      </w:r>
      <w:r w:rsidRPr="00F524F1">
        <w:rPr>
          <w:rFonts w:ascii="Times New Roman" w:eastAsia="TimesNewRomanPSMT" w:hAnsi="Times New Roman" w:cs="Times New Roman"/>
          <w:kern w:val="0"/>
          <w:sz w:val="28"/>
          <w:szCs w:val="28"/>
          <w:lang w:val="ru-RU"/>
        </w:rPr>
        <w:t xml:space="preserve"> поддержки и помощи</w:t>
      </w:r>
      <w:r>
        <w:rPr>
          <w:rFonts w:ascii="Times New Roman" w:eastAsia="TimesNewRomanPSMT" w:hAnsi="Times New Roman" w:cs="Times New Roman"/>
          <w:kern w:val="0"/>
          <w:sz w:val="28"/>
          <w:szCs w:val="28"/>
          <w:lang w:val="ru-RU"/>
        </w:rPr>
        <w:t>, предста</w:t>
      </w:r>
      <w:r w:rsidRPr="001C4062">
        <w:rPr>
          <w:rFonts w:ascii="Times New Roman" w:eastAsia="TimesNewRomanPSMT" w:hAnsi="Times New Roman" w:cs="Times New Roman"/>
          <w:kern w:val="0"/>
          <w:sz w:val="28"/>
          <w:szCs w:val="28"/>
          <w:lang w:val="ru-RU"/>
        </w:rPr>
        <w:t>вленных</w:t>
      </w:r>
      <w:r>
        <w:rPr>
          <w:rFonts w:ascii="Times New Roman" w:eastAsia="TimesNewRomanPSMT" w:hAnsi="Times New Roman" w:cs="Times New Roman"/>
          <w:kern w:val="0"/>
          <w:sz w:val="28"/>
          <w:szCs w:val="28"/>
          <w:lang w:val="ru-RU"/>
        </w:rPr>
        <w:t xml:space="preserve"> </w:t>
      </w:r>
      <w:r w:rsidRPr="00F524F1">
        <w:rPr>
          <w:rFonts w:ascii="Times New Roman" w:eastAsia="TimesNewRomanPSMT" w:hAnsi="Times New Roman" w:cs="Times New Roman"/>
          <w:kern w:val="0"/>
          <w:sz w:val="28"/>
          <w:szCs w:val="28"/>
          <w:lang w:val="ru-RU"/>
        </w:rPr>
        <w:t>вузами и предприятиями</w:t>
      </w:r>
      <w:r>
        <w:rPr>
          <w:rFonts w:ascii="Times New Roman" w:eastAsia="TimesNewRomanPSMT" w:hAnsi="Times New Roman" w:cs="Times New Roman"/>
          <w:kern w:val="0"/>
          <w:sz w:val="28"/>
          <w:szCs w:val="28"/>
          <w:lang w:val="ru-RU"/>
        </w:rPr>
        <w:t xml:space="preserve"> дл</w:t>
      </w:r>
      <w:r w:rsidRPr="001C4062">
        <w:rPr>
          <w:rFonts w:ascii="Times New Roman" w:eastAsia="TimesNewRomanPSMT" w:hAnsi="Times New Roman" w:cs="Times New Roman"/>
          <w:kern w:val="0"/>
          <w:sz w:val="28"/>
          <w:szCs w:val="28"/>
          <w:lang w:val="ru-RU"/>
        </w:rPr>
        <w:t>я</w:t>
      </w:r>
      <w:r>
        <w:rPr>
          <w:rFonts w:ascii="Times New Roman" w:eastAsia="TimesNewRomanPSMT" w:hAnsi="Times New Roman" w:cs="Times New Roman"/>
          <w:kern w:val="0"/>
          <w:sz w:val="28"/>
          <w:szCs w:val="28"/>
          <w:lang w:val="ru-RU"/>
        </w:rPr>
        <w:t xml:space="preserve"> способствования трудоустройства молодых специалистов</w:t>
      </w:r>
    </w:p>
    <w:p w:rsidR="0060609A" w:rsidRDefault="0060609A" w:rsidP="0060609A">
      <w:pPr>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2) обобщение сходств,</w:t>
      </w:r>
      <w:r>
        <w:rPr>
          <w:rFonts w:ascii="Times New Roman" w:hAnsi="Times New Roman" w:cs="Times New Roman"/>
          <w:kern w:val="0"/>
          <w:sz w:val="28"/>
          <w:szCs w:val="28"/>
          <w:lang w:val="ru-RU"/>
        </w:rPr>
        <w:t xml:space="preserve"> разницы и специфик двух стран в управлении процессом трудоустройства молодых специалистов</w:t>
      </w:r>
    </w:p>
    <w:p w:rsidR="0060609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3) </w:t>
      </w:r>
      <w:r w:rsidRPr="003F7B0B">
        <w:rPr>
          <w:rFonts w:ascii="Times New Roman" w:eastAsia="TimesNewRomanPSMT" w:hAnsi="Times New Roman" w:cs="Times New Roman"/>
          <w:kern w:val="0"/>
          <w:sz w:val="28"/>
          <w:szCs w:val="28"/>
          <w:lang w:val="ru-RU"/>
        </w:rPr>
        <w:t>анализ</w:t>
      </w:r>
      <w:r>
        <w:rPr>
          <w:rFonts w:ascii="Times New Roman" w:eastAsia="TimesNewRomanPSMT" w:hAnsi="Times New Roman" w:cs="Times New Roman"/>
          <w:kern w:val="0"/>
          <w:sz w:val="28"/>
          <w:szCs w:val="28"/>
          <w:lang w:val="ru-RU"/>
        </w:rPr>
        <w:t xml:space="preserve"> </w:t>
      </w:r>
      <w:r w:rsidRPr="003F7B0B">
        <w:rPr>
          <w:rFonts w:ascii="Times New Roman" w:eastAsia="TimesNewRomanPSMT" w:hAnsi="Times New Roman" w:cs="Times New Roman"/>
          <w:kern w:val="0"/>
          <w:sz w:val="28"/>
          <w:szCs w:val="28"/>
          <w:lang w:val="ru-RU"/>
        </w:rPr>
        <w:t>функционирования</w:t>
      </w:r>
      <w:r>
        <w:rPr>
          <w:rFonts w:ascii="Times New Roman" w:eastAsia="TimesNewRomanPSMT" w:hAnsi="Times New Roman" w:cs="Times New Roman"/>
          <w:kern w:val="0"/>
          <w:sz w:val="28"/>
          <w:szCs w:val="28"/>
          <w:lang w:val="ru-RU"/>
        </w:rPr>
        <w:t xml:space="preserve"> </w:t>
      </w:r>
      <w:r w:rsidRPr="00A15AC3">
        <w:rPr>
          <w:rFonts w:ascii="Times New Roman" w:eastAsia="TimesNewRomanPSMT" w:hAnsi="Times New Roman" w:cs="Times New Roman"/>
          <w:kern w:val="0"/>
          <w:sz w:val="28"/>
          <w:szCs w:val="28"/>
          <w:lang w:val="ru-RU"/>
        </w:rPr>
        <w:t>систем управления процессом трудоустройства молодых специалистов в Китае и России</w:t>
      </w:r>
    </w:p>
    <w:p w:rsidR="0060609A" w:rsidRDefault="0060609A" w:rsidP="0060609A">
      <w:pPr>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4) </w:t>
      </w:r>
      <w:r>
        <w:rPr>
          <w:rFonts w:ascii="Times New Roman" w:hAnsi="Times New Roman" w:cs="Times New Roman"/>
          <w:kern w:val="0"/>
          <w:sz w:val="28"/>
          <w:szCs w:val="28"/>
          <w:lang w:val="ru-RU"/>
        </w:rPr>
        <w:t xml:space="preserve">утверждение разных направлений двух стран для улучшения данной системы </w:t>
      </w:r>
      <w:r w:rsidRPr="00A15AC3">
        <w:rPr>
          <w:rFonts w:ascii="Times New Roman" w:eastAsia="TimesNewRomanPSMT" w:hAnsi="Times New Roman" w:cs="Times New Roman"/>
          <w:kern w:val="0"/>
          <w:sz w:val="28"/>
          <w:szCs w:val="28"/>
          <w:lang w:val="ru-RU"/>
        </w:rPr>
        <w:t>управления процессом трудоустройства молодых специалистов</w:t>
      </w:r>
    </w:p>
    <w:p w:rsidR="0060609A" w:rsidRPr="00F50498" w:rsidRDefault="0060609A" w:rsidP="0060609A">
      <w:pPr>
        <w:ind w:firstLineChars="200" w:firstLine="562"/>
        <w:rPr>
          <w:rFonts w:ascii="Times New Roman" w:hAnsi="Times New Roman" w:cs="Times New Roman"/>
          <w:bCs/>
          <w:kern w:val="0"/>
          <w:sz w:val="28"/>
          <w:szCs w:val="28"/>
          <w:lang w:val="ru-RU"/>
        </w:rPr>
      </w:pPr>
      <w:r w:rsidRPr="00F50498">
        <w:rPr>
          <w:rFonts w:ascii="Times New Roman" w:hAnsi="Times New Roman" w:cs="Times New Roman"/>
          <w:b/>
          <w:bCs/>
          <w:kern w:val="0"/>
          <w:sz w:val="28"/>
          <w:szCs w:val="28"/>
          <w:lang w:val="ru-RU"/>
        </w:rPr>
        <w:t>Предмет исследования:</w:t>
      </w:r>
      <w:r>
        <w:rPr>
          <w:rFonts w:ascii="Times New Roman" w:hAnsi="Times New Roman" w:cs="Times New Roman"/>
          <w:b/>
          <w:bCs/>
          <w:kern w:val="0"/>
          <w:sz w:val="28"/>
          <w:szCs w:val="28"/>
          <w:lang w:val="ru-RU"/>
        </w:rPr>
        <w:t xml:space="preserve"> </w:t>
      </w:r>
      <w:r w:rsidRPr="002D7D10">
        <w:rPr>
          <w:rFonts w:ascii="Times New Roman" w:hAnsi="Times New Roman" w:cs="Times New Roman"/>
          <w:bCs/>
          <w:kern w:val="0"/>
          <w:sz w:val="28"/>
          <w:szCs w:val="28"/>
          <w:lang w:val="ru-RU"/>
        </w:rPr>
        <w:t xml:space="preserve">существование </w:t>
      </w:r>
      <w:r>
        <w:rPr>
          <w:rFonts w:ascii="Times New Roman" w:hAnsi="Times New Roman" w:cs="Times New Roman"/>
          <w:bCs/>
          <w:kern w:val="0"/>
          <w:sz w:val="28"/>
          <w:szCs w:val="28"/>
          <w:lang w:val="ru-RU"/>
        </w:rPr>
        <w:t>и функционирование</w:t>
      </w:r>
      <w:r>
        <w:rPr>
          <w:rFonts w:ascii="Times New Roman" w:eastAsia="TimesNewRomanPSMT" w:hAnsi="Times New Roman" w:cs="Times New Roman"/>
          <w:kern w:val="0"/>
          <w:sz w:val="28"/>
          <w:szCs w:val="28"/>
          <w:lang w:val="ru-RU"/>
        </w:rPr>
        <w:t xml:space="preserve"> форм</w:t>
      </w:r>
      <w:r w:rsidRPr="00F50498">
        <w:rPr>
          <w:rFonts w:ascii="Times New Roman" w:eastAsia="TimesNewRomanPSMT" w:hAnsi="Times New Roman" w:cs="Times New Roman"/>
          <w:kern w:val="0"/>
          <w:sz w:val="28"/>
          <w:szCs w:val="28"/>
          <w:lang w:val="ru-RU"/>
        </w:rPr>
        <w:t xml:space="preserve"> поддержки и помощи, оказываемые ВУЗами</w:t>
      </w:r>
      <w:r>
        <w:rPr>
          <w:rFonts w:ascii="Times New Roman" w:eastAsia="TimesNewRomanPSMT" w:hAnsi="Times New Roman" w:cs="Times New Roman"/>
          <w:kern w:val="0"/>
          <w:sz w:val="28"/>
          <w:szCs w:val="28"/>
          <w:lang w:val="ru-RU"/>
        </w:rPr>
        <w:t xml:space="preserve"> и предприятиями</w:t>
      </w:r>
      <w:r w:rsidRPr="00F50498">
        <w:rPr>
          <w:rFonts w:ascii="Times New Roman" w:eastAsia="TimesNewRomanPSMT" w:hAnsi="Times New Roman" w:cs="Times New Roman"/>
          <w:kern w:val="0"/>
          <w:sz w:val="28"/>
          <w:szCs w:val="28"/>
          <w:lang w:val="ru-RU"/>
        </w:rPr>
        <w:t xml:space="preserve"> в процессе трудоустройства молодых специалистов в Китае и России</w:t>
      </w:r>
      <w:r>
        <w:rPr>
          <w:rFonts w:ascii="Times New Roman" w:eastAsia="TimesNewRomanPSMT" w:hAnsi="Times New Roman" w:cs="Times New Roman"/>
          <w:kern w:val="0"/>
          <w:sz w:val="28"/>
          <w:szCs w:val="28"/>
          <w:lang w:val="ru-RU"/>
        </w:rPr>
        <w:t>.</w:t>
      </w:r>
    </w:p>
    <w:p w:rsidR="0060609A" w:rsidRPr="00C01E87" w:rsidRDefault="0060609A" w:rsidP="0060609A">
      <w:pPr>
        <w:autoSpaceDE w:val="0"/>
        <w:autoSpaceDN w:val="0"/>
        <w:adjustRightInd w:val="0"/>
        <w:ind w:firstLineChars="200" w:firstLine="562"/>
        <w:rPr>
          <w:rFonts w:ascii="Times New Roman" w:eastAsia="TimesNewRomanPSMT" w:hAnsi="Times New Roman" w:cs="Times New Roman"/>
          <w:kern w:val="0"/>
          <w:sz w:val="28"/>
          <w:szCs w:val="28"/>
          <w:lang w:val="ru-RU"/>
        </w:rPr>
      </w:pPr>
      <w:r w:rsidRPr="00C01E87">
        <w:rPr>
          <w:rFonts w:ascii="Times New Roman" w:hAnsi="Times New Roman" w:cs="Times New Roman"/>
          <w:b/>
          <w:bCs/>
          <w:kern w:val="0"/>
          <w:sz w:val="28"/>
          <w:szCs w:val="28"/>
          <w:lang w:val="ru-RU"/>
        </w:rPr>
        <w:t xml:space="preserve">Объект исследования: </w:t>
      </w:r>
      <w:r>
        <w:rPr>
          <w:rFonts w:ascii="Times New Roman" w:hAnsi="Times New Roman" w:cs="Times New Roman"/>
          <w:kern w:val="0"/>
          <w:sz w:val="28"/>
          <w:szCs w:val="28"/>
          <w:lang w:val="ru-RU"/>
        </w:rPr>
        <w:t>работники соответствующих отделов ВУЗов, связанных с трудоустройством</w:t>
      </w:r>
      <w:r w:rsidRPr="00C01E87">
        <w:rPr>
          <w:rFonts w:ascii="Times New Roman" w:eastAsia="TimesNewRomanPSMT" w:hAnsi="Times New Roman" w:cs="Times New Roman"/>
          <w:kern w:val="0"/>
          <w:sz w:val="28"/>
          <w:szCs w:val="28"/>
          <w:lang w:val="ru-RU"/>
        </w:rPr>
        <w:t>,</w:t>
      </w:r>
      <w:r>
        <w:rPr>
          <w:rFonts w:ascii="Times New Roman" w:eastAsia="TimesNewRomanPSMT" w:hAnsi="Times New Roman" w:cs="Times New Roman"/>
          <w:kern w:val="0"/>
          <w:sz w:val="28"/>
          <w:szCs w:val="28"/>
          <w:lang w:val="ru-RU"/>
        </w:rPr>
        <w:t xml:space="preserve"> </w:t>
      </w:r>
      <w:r w:rsidRPr="00C01E87">
        <w:rPr>
          <w:rFonts w:ascii="Times New Roman" w:eastAsia="TimesNewRomanPSMT" w:hAnsi="Times New Roman" w:cs="Times New Roman"/>
          <w:kern w:val="0"/>
          <w:sz w:val="28"/>
          <w:szCs w:val="28"/>
          <w:lang w:val="ru-RU"/>
        </w:rPr>
        <w:t>молодые специалисты (студенты последних курсов ВУЗов).</w:t>
      </w:r>
    </w:p>
    <w:p w:rsidR="0060609A" w:rsidRPr="00C01E87" w:rsidRDefault="0060609A" w:rsidP="0060609A">
      <w:pPr>
        <w:autoSpaceDE w:val="0"/>
        <w:autoSpaceDN w:val="0"/>
        <w:adjustRightInd w:val="0"/>
        <w:ind w:firstLineChars="200" w:firstLine="562"/>
        <w:rPr>
          <w:rFonts w:ascii="Times New Roman" w:hAnsi="Times New Roman" w:cs="Times New Roman"/>
          <w:b/>
          <w:bCs/>
          <w:kern w:val="0"/>
          <w:sz w:val="28"/>
          <w:szCs w:val="28"/>
          <w:lang w:val="ru-RU"/>
        </w:rPr>
      </w:pPr>
      <w:r w:rsidRPr="00C01E87">
        <w:rPr>
          <w:rFonts w:ascii="Times New Roman" w:hAnsi="Times New Roman" w:cs="Times New Roman"/>
          <w:b/>
          <w:bCs/>
          <w:kern w:val="0"/>
          <w:sz w:val="28"/>
          <w:szCs w:val="28"/>
          <w:lang w:val="ru-RU"/>
        </w:rPr>
        <w:t>Основные этапы исследования:</w:t>
      </w:r>
    </w:p>
    <w:p w:rsidR="0060609A" w:rsidRDefault="0060609A" w:rsidP="0060609A">
      <w:pPr>
        <w:autoSpaceDE w:val="0"/>
        <w:autoSpaceDN w:val="0"/>
        <w:adjustRightInd w:val="0"/>
        <w:ind w:firstLineChars="200" w:firstLine="560"/>
        <w:rPr>
          <w:rFonts w:ascii="Times New Roman" w:eastAsia="TimesNewRomanPSMT" w:hAnsi="Times New Roman" w:cs="Times New Roman"/>
          <w:kern w:val="0"/>
          <w:sz w:val="28"/>
          <w:szCs w:val="28"/>
          <w:lang w:val="ru-RU"/>
        </w:rPr>
      </w:pPr>
      <w:r w:rsidRPr="00C01E87">
        <w:rPr>
          <w:rFonts w:ascii="Times New Roman" w:eastAsia="TimesNewRomanPSMT" w:hAnsi="Times New Roman" w:cs="Times New Roman"/>
          <w:kern w:val="0"/>
          <w:sz w:val="28"/>
          <w:szCs w:val="28"/>
          <w:lang w:val="ru-RU"/>
        </w:rPr>
        <w:t xml:space="preserve">1. </w:t>
      </w:r>
      <w:r>
        <w:rPr>
          <w:rFonts w:ascii="Times New Roman" w:hAnsi="Times New Roman" w:cs="Times New Roman"/>
          <w:kern w:val="0"/>
          <w:sz w:val="28"/>
          <w:szCs w:val="28"/>
          <w:lang w:val="ru-RU"/>
        </w:rPr>
        <w:t>Г</w:t>
      </w:r>
      <w:r w:rsidRPr="00067911">
        <w:rPr>
          <w:rFonts w:ascii="Times New Roman" w:hAnsi="Times New Roman" w:cs="Times New Roman"/>
          <w:kern w:val="0"/>
          <w:sz w:val="28"/>
          <w:szCs w:val="28"/>
          <w:lang w:val="ru-RU"/>
        </w:rPr>
        <w:t xml:space="preserve">лубинное интервью с </w:t>
      </w:r>
      <w:r>
        <w:rPr>
          <w:rFonts w:ascii="Times New Roman" w:hAnsi="Times New Roman" w:cs="Times New Roman"/>
          <w:kern w:val="0"/>
          <w:sz w:val="28"/>
          <w:szCs w:val="28"/>
          <w:lang w:val="ru-RU"/>
        </w:rPr>
        <w:t>работниками соответствующих отделов ВУЗов, связанных с трудоустройством</w:t>
      </w:r>
      <w:r>
        <w:rPr>
          <w:rFonts w:ascii="Times New Roman" w:eastAsia="TimesNewRomanPSMT" w:hAnsi="Times New Roman" w:cs="Times New Roman"/>
          <w:kern w:val="0"/>
          <w:sz w:val="28"/>
          <w:szCs w:val="28"/>
          <w:lang w:val="ru-RU"/>
        </w:rPr>
        <w:t>.</w:t>
      </w:r>
    </w:p>
    <w:p w:rsidR="0060609A" w:rsidRDefault="0060609A" w:rsidP="0060609A">
      <w:pPr>
        <w:autoSpaceDE w:val="0"/>
        <w:autoSpaceDN w:val="0"/>
        <w:adjustRightInd w:val="0"/>
        <w:ind w:firstLineChars="200" w:firstLine="560"/>
        <w:rPr>
          <w:rFonts w:ascii="Times New Roman" w:eastAsia="TimesNewRomanPSMT" w:hAnsi="Times New Roman" w:cs="Times New Roman"/>
          <w:kern w:val="0"/>
          <w:sz w:val="28"/>
          <w:szCs w:val="28"/>
          <w:lang w:val="ru-RU"/>
        </w:rPr>
      </w:pPr>
      <w:r w:rsidRPr="00C01E87">
        <w:rPr>
          <w:rFonts w:ascii="Times New Roman" w:eastAsia="TimesNewRomanPSMT" w:hAnsi="Times New Roman" w:cs="Times New Roman"/>
          <w:kern w:val="0"/>
          <w:sz w:val="28"/>
          <w:szCs w:val="28"/>
          <w:lang w:val="ru-RU"/>
        </w:rPr>
        <w:t xml:space="preserve">2. </w:t>
      </w:r>
      <w:r>
        <w:rPr>
          <w:rFonts w:ascii="Times New Roman" w:hAnsi="Times New Roman" w:cs="Times New Roman"/>
          <w:kern w:val="0"/>
          <w:sz w:val="28"/>
          <w:szCs w:val="28"/>
          <w:lang w:val="ru-RU"/>
        </w:rPr>
        <w:t>О</w:t>
      </w:r>
      <w:r w:rsidRPr="00067911">
        <w:rPr>
          <w:rFonts w:ascii="Times New Roman" w:hAnsi="Times New Roman" w:cs="Times New Roman"/>
          <w:kern w:val="0"/>
          <w:sz w:val="28"/>
          <w:szCs w:val="28"/>
          <w:lang w:val="ru-RU"/>
        </w:rPr>
        <w:t xml:space="preserve">прос молодых специалистов </w:t>
      </w:r>
      <w:r>
        <w:rPr>
          <w:rFonts w:ascii="Times New Roman" w:hAnsi="Times New Roman" w:cs="Times New Roman"/>
          <w:kern w:val="0"/>
          <w:sz w:val="28"/>
          <w:szCs w:val="28"/>
          <w:lang w:val="ru-RU"/>
        </w:rPr>
        <w:t>(в виде анкетирования)</w:t>
      </w:r>
      <w:r w:rsidRPr="00C01E87">
        <w:rPr>
          <w:rFonts w:ascii="Times New Roman" w:eastAsia="TimesNewRomanPSMT" w:hAnsi="Times New Roman" w:cs="Times New Roman"/>
          <w:kern w:val="0"/>
          <w:sz w:val="28"/>
          <w:szCs w:val="28"/>
          <w:lang w:val="ru-RU"/>
        </w:rPr>
        <w:t>.</w:t>
      </w:r>
    </w:p>
    <w:p w:rsidR="0060609A" w:rsidRPr="004D0F68" w:rsidRDefault="0060609A" w:rsidP="0060609A">
      <w:pPr>
        <w:autoSpaceDE w:val="0"/>
        <w:autoSpaceDN w:val="0"/>
        <w:adjustRightInd w:val="0"/>
        <w:spacing w:beforeLines="100" w:before="312"/>
        <w:ind w:firstLineChars="200" w:firstLine="562"/>
        <w:rPr>
          <w:rFonts w:ascii="Times New Roman" w:eastAsia="TimesNewRomanPSMT" w:hAnsi="Times New Roman" w:cs="Times New Roman"/>
          <w:b/>
          <w:kern w:val="0"/>
          <w:sz w:val="28"/>
          <w:szCs w:val="28"/>
          <w:u w:val="single"/>
          <w:lang w:val="ru-RU"/>
        </w:rPr>
      </w:pPr>
      <w:r w:rsidRPr="004D0F68">
        <w:rPr>
          <w:rFonts w:ascii="Times New Roman" w:eastAsia="TimesNewRomanPSMT" w:hAnsi="Times New Roman" w:cs="Times New Roman"/>
          <w:b/>
          <w:kern w:val="0"/>
          <w:sz w:val="28"/>
          <w:szCs w:val="28"/>
          <w:u w:val="single"/>
          <w:lang w:val="ru-RU"/>
        </w:rPr>
        <w:t>Первый этап исследования:</w:t>
      </w:r>
    </w:p>
    <w:p w:rsidR="0060609A" w:rsidRPr="004D0F68" w:rsidRDefault="0060609A" w:rsidP="0060609A">
      <w:pPr>
        <w:autoSpaceDE w:val="0"/>
        <w:autoSpaceDN w:val="0"/>
        <w:adjustRightInd w:val="0"/>
        <w:ind w:firstLineChars="200" w:firstLine="562"/>
        <w:rPr>
          <w:rFonts w:ascii="Times New Roman" w:eastAsia="TimesNewRomanPSMT" w:hAnsi="Times New Roman" w:cs="Times New Roman"/>
          <w:kern w:val="0"/>
          <w:sz w:val="28"/>
          <w:szCs w:val="28"/>
          <w:lang w:val="ru-RU"/>
        </w:rPr>
      </w:pPr>
      <w:r w:rsidRPr="004D0F68">
        <w:rPr>
          <w:rFonts w:ascii="Times New Roman" w:eastAsia="TimesNewRomanPSMT" w:hAnsi="Times New Roman" w:cs="Times New Roman"/>
          <w:b/>
          <w:kern w:val="0"/>
          <w:sz w:val="28"/>
          <w:szCs w:val="28"/>
          <w:lang w:val="ru-RU"/>
        </w:rPr>
        <w:t>Метод исследования:</w:t>
      </w:r>
      <w:r>
        <w:rPr>
          <w:rFonts w:ascii="Times New Roman" w:eastAsia="TimesNewRomanPSMT" w:hAnsi="Times New Roman" w:cs="Times New Roman"/>
          <w:b/>
          <w:kern w:val="0"/>
          <w:sz w:val="28"/>
          <w:szCs w:val="28"/>
          <w:lang w:val="ru-RU"/>
        </w:rPr>
        <w:t xml:space="preserve"> </w:t>
      </w:r>
      <w:r w:rsidR="008E424A">
        <w:rPr>
          <w:rFonts w:ascii="Times New Roman" w:eastAsia="TimesNewRomanPSMT" w:hAnsi="Times New Roman" w:cs="Times New Roman"/>
          <w:kern w:val="0"/>
          <w:sz w:val="28"/>
          <w:szCs w:val="28"/>
          <w:lang w:val="ru-RU"/>
        </w:rPr>
        <w:t>глуб</w:t>
      </w:r>
      <w:r>
        <w:rPr>
          <w:rFonts w:ascii="Times New Roman" w:eastAsia="TimesNewRomanPSMT" w:hAnsi="Times New Roman" w:cs="Times New Roman"/>
          <w:kern w:val="0"/>
          <w:sz w:val="28"/>
          <w:szCs w:val="28"/>
          <w:lang w:val="ru-RU"/>
        </w:rPr>
        <w:t>инное интер</w:t>
      </w:r>
      <w:r w:rsidRPr="004D0F68">
        <w:rPr>
          <w:rFonts w:ascii="Times New Roman" w:eastAsia="TimesNewRomanPSMT" w:hAnsi="Times New Roman" w:cs="Times New Roman"/>
          <w:kern w:val="0"/>
          <w:sz w:val="28"/>
          <w:szCs w:val="28"/>
          <w:lang w:val="ru-RU"/>
        </w:rPr>
        <w:t>вью</w:t>
      </w:r>
    </w:p>
    <w:p w:rsidR="0060609A" w:rsidRPr="004D0F68" w:rsidRDefault="0060609A" w:rsidP="0060609A">
      <w:pPr>
        <w:autoSpaceDE w:val="0"/>
        <w:autoSpaceDN w:val="0"/>
        <w:adjustRightInd w:val="0"/>
        <w:ind w:firstLineChars="200" w:firstLine="562"/>
        <w:rPr>
          <w:rFonts w:ascii="Times New Roman" w:eastAsia="TimesNewRomanPSMT" w:hAnsi="Times New Roman" w:cs="Times New Roman"/>
          <w:b/>
          <w:kern w:val="0"/>
          <w:sz w:val="28"/>
          <w:szCs w:val="28"/>
          <w:lang w:val="ru-RU"/>
        </w:rPr>
      </w:pPr>
      <w:r w:rsidRPr="004D0F68">
        <w:rPr>
          <w:rFonts w:ascii="Times New Roman" w:eastAsia="TimesNewRomanPSMT" w:hAnsi="Times New Roman" w:cs="Times New Roman"/>
          <w:b/>
          <w:kern w:val="0"/>
          <w:sz w:val="28"/>
          <w:szCs w:val="28"/>
          <w:lang w:val="ru-RU"/>
        </w:rPr>
        <w:t>Объект исследования:</w:t>
      </w:r>
      <w:r>
        <w:rPr>
          <w:rFonts w:ascii="Times New Roman" w:eastAsia="TimesNewRomanPSMT" w:hAnsi="Times New Roman" w:cs="Times New Roman"/>
          <w:b/>
          <w:kern w:val="0"/>
          <w:sz w:val="28"/>
          <w:szCs w:val="28"/>
          <w:lang w:val="ru-RU"/>
        </w:rPr>
        <w:t xml:space="preserve"> </w:t>
      </w:r>
      <w:r>
        <w:rPr>
          <w:rFonts w:ascii="Times New Roman" w:hAnsi="Times New Roman" w:cs="Times New Roman"/>
          <w:kern w:val="0"/>
          <w:sz w:val="28"/>
          <w:szCs w:val="28"/>
          <w:lang w:val="ru-RU"/>
        </w:rPr>
        <w:t xml:space="preserve">работники соответствующих отделов ВУЗов, </w:t>
      </w:r>
      <w:r>
        <w:rPr>
          <w:rFonts w:ascii="Times New Roman" w:hAnsi="Times New Roman" w:cs="Times New Roman"/>
          <w:kern w:val="0"/>
          <w:sz w:val="28"/>
          <w:szCs w:val="28"/>
          <w:lang w:val="ru-RU"/>
        </w:rPr>
        <w:lastRenderedPageBreak/>
        <w:t>связанных с трудоустройством</w:t>
      </w:r>
    </w:p>
    <w:p w:rsidR="0060609A" w:rsidRPr="00F52EEE" w:rsidRDefault="0060609A" w:rsidP="0060609A">
      <w:pPr>
        <w:autoSpaceDE w:val="0"/>
        <w:autoSpaceDN w:val="0"/>
        <w:adjustRightInd w:val="0"/>
        <w:ind w:firstLineChars="200" w:firstLine="562"/>
        <w:rPr>
          <w:rFonts w:ascii="Times New Roman" w:eastAsia="TimesNewRomanPSMT" w:hAnsi="Times New Roman" w:cs="Times New Roman"/>
          <w:kern w:val="0"/>
          <w:sz w:val="28"/>
          <w:szCs w:val="28"/>
          <w:lang w:val="ru-RU"/>
        </w:rPr>
      </w:pPr>
      <w:r>
        <w:rPr>
          <w:rFonts w:ascii="Times New Roman" w:eastAsia="TimesNewRomanPSMT" w:hAnsi="Times New Roman" w:cs="Times New Roman"/>
          <w:b/>
          <w:kern w:val="0"/>
          <w:sz w:val="28"/>
          <w:szCs w:val="28"/>
          <w:lang w:val="ru-RU"/>
        </w:rPr>
        <w:t xml:space="preserve">Цель исследования: </w:t>
      </w:r>
      <w:r>
        <w:rPr>
          <w:rFonts w:ascii="Times New Roman" w:eastAsia="TimesNewRomanPSMT" w:hAnsi="Times New Roman" w:cs="Times New Roman"/>
          <w:kern w:val="0"/>
          <w:sz w:val="28"/>
          <w:szCs w:val="28"/>
          <w:lang w:val="ru-RU"/>
        </w:rPr>
        <w:t>проанализировать</w:t>
      </w:r>
      <w:r w:rsidRPr="00F52EEE">
        <w:rPr>
          <w:rFonts w:ascii="Times New Roman" w:eastAsia="TimesNewRomanPSMT" w:hAnsi="Times New Roman" w:cs="Times New Roman"/>
          <w:kern w:val="0"/>
          <w:sz w:val="28"/>
          <w:szCs w:val="28"/>
          <w:lang w:val="ru-RU"/>
        </w:rPr>
        <w:t xml:space="preserve"> специф</w:t>
      </w:r>
      <w:r w:rsidR="008E424A">
        <w:rPr>
          <w:rFonts w:ascii="Times New Roman" w:eastAsia="TimesNewRomanPSMT" w:hAnsi="Times New Roman" w:cs="Times New Roman"/>
          <w:kern w:val="0"/>
          <w:sz w:val="28"/>
          <w:szCs w:val="28"/>
          <w:lang w:val="ru-RU"/>
        </w:rPr>
        <w:t>ику</w:t>
      </w:r>
      <w:r w:rsidRPr="00F52EEE">
        <w:rPr>
          <w:rFonts w:ascii="Times New Roman" w:eastAsia="TimesNewRomanPSMT" w:hAnsi="Times New Roman" w:cs="Times New Roman"/>
          <w:kern w:val="0"/>
          <w:sz w:val="28"/>
          <w:szCs w:val="28"/>
          <w:lang w:val="ru-RU"/>
        </w:rPr>
        <w:t xml:space="preserve"> разных ВУЗов в управлении процессом </w:t>
      </w:r>
      <w:r>
        <w:rPr>
          <w:rFonts w:ascii="Times New Roman" w:eastAsia="TimesNewRomanPSMT" w:hAnsi="Times New Roman" w:cs="Times New Roman"/>
          <w:kern w:val="0"/>
          <w:sz w:val="28"/>
          <w:szCs w:val="28"/>
          <w:lang w:val="ru-RU"/>
        </w:rPr>
        <w:t>трудоустройства молодых специалистов</w:t>
      </w:r>
    </w:p>
    <w:p w:rsidR="0060609A" w:rsidRDefault="0060609A" w:rsidP="0060609A">
      <w:pPr>
        <w:autoSpaceDE w:val="0"/>
        <w:autoSpaceDN w:val="0"/>
        <w:adjustRightInd w:val="0"/>
        <w:ind w:firstLineChars="200" w:firstLine="562"/>
        <w:rPr>
          <w:rFonts w:ascii="Times New Roman" w:eastAsia="TimesNewRomanPSMT" w:hAnsi="Times New Roman" w:cs="Times New Roman"/>
          <w:b/>
          <w:kern w:val="0"/>
          <w:sz w:val="28"/>
          <w:szCs w:val="28"/>
          <w:lang w:val="ru-RU"/>
        </w:rPr>
      </w:pPr>
      <w:r w:rsidRPr="006B1EF3">
        <w:rPr>
          <w:rFonts w:ascii="Times New Roman" w:eastAsia="TimesNewRomanPSMT" w:hAnsi="Times New Roman" w:cs="Times New Roman"/>
          <w:b/>
          <w:kern w:val="0"/>
          <w:sz w:val="28"/>
          <w:szCs w:val="28"/>
          <w:lang w:val="ru-RU"/>
        </w:rPr>
        <w:t xml:space="preserve">Задачи исследования: </w:t>
      </w:r>
    </w:p>
    <w:p w:rsidR="0060609A" w:rsidRPr="001A1A8B" w:rsidRDefault="0060609A" w:rsidP="0060609A">
      <w:pPr>
        <w:autoSpaceDE w:val="0"/>
        <w:autoSpaceDN w:val="0"/>
        <w:adjustRightInd w:val="0"/>
        <w:ind w:firstLineChars="200" w:firstLine="560"/>
        <w:rPr>
          <w:rFonts w:ascii="Times New Roman" w:hAnsi="Times New Roman" w:cs="Times New Roman"/>
          <w:kern w:val="0"/>
          <w:sz w:val="28"/>
          <w:szCs w:val="28"/>
          <w:lang w:val="ru-RU"/>
        </w:rPr>
      </w:pPr>
      <w:r w:rsidRPr="00F52EEE">
        <w:rPr>
          <w:rFonts w:ascii="Times New Roman" w:eastAsia="TimesNewRomanPSMT" w:hAnsi="Times New Roman" w:cs="Times New Roman"/>
          <w:kern w:val="0"/>
          <w:sz w:val="28"/>
          <w:szCs w:val="28"/>
          <w:lang w:val="ru-RU"/>
        </w:rPr>
        <w:t xml:space="preserve">1) </w:t>
      </w:r>
      <w:r>
        <w:rPr>
          <w:rFonts w:ascii="Times New Roman" w:eastAsia="TimesNewRomanPSMT" w:hAnsi="Times New Roman" w:cs="Times New Roman"/>
          <w:kern w:val="0"/>
          <w:sz w:val="28"/>
          <w:szCs w:val="28"/>
          <w:lang w:val="ru-RU"/>
        </w:rPr>
        <w:t>Выявить и сравнить основные формы поддержки и помощи,</w:t>
      </w:r>
      <w:r w:rsidRPr="001A1A8B">
        <w:rPr>
          <w:rFonts w:ascii="Times New Roman" w:eastAsia="TimesNewRomanPSMT" w:hAnsi="Times New Roman" w:cs="Times New Roman"/>
          <w:kern w:val="0"/>
          <w:sz w:val="28"/>
          <w:szCs w:val="28"/>
          <w:lang w:val="ru-RU"/>
        </w:rPr>
        <w:t xml:space="preserve"> оказываемые </w:t>
      </w:r>
      <w:r>
        <w:rPr>
          <w:rFonts w:ascii="Times New Roman" w:eastAsia="TimesNewRomanPSMT" w:hAnsi="Times New Roman" w:cs="Times New Roman"/>
          <w:kern w:val="0"/>
          <w:sz w:val="28"/>
          <w:szCs w:val="28"/>
          <w:lang w:val="ru-RU"/>
        </w:rPr>
        <w:t>ВУЗ</w:t>
      </w:r>
      <w:r w:rsidRPr="001A1A8B">
        <w:rPr>
          <w:rFonts w:ascii="Times New Roman" w:eastAsia="TimesNewRomanPSMT" w:hAnsi="Times New Roman" w:cs="Times New Roman"/>
          <w:kern w:val="0"/>
          <w:sz w:val="28"/>
          <w:szCs w:val="28"/>
          <w:lang w:val="ru-RU"/>
        </w:rPr>
        <w:t>ами</w:t>
      </w:r>
      <w:r>
        <w:rPr>
          <w:rFonts w:ascii="Times New Roman" w:eastAsia="TimesNewRomanPSMT" w:hAnsi="Times New Roman" w:cs="Times New Roman"/>
          <w:kern w:val="0"/>
          <w:sz w:val="28"/>
          <w:szCs w:val="28"/>
          <w:lang w:val="ru-RU"/>
        </w:rPr>
        <w:t xml:space="preserve"> Китая и России для стимулирования трудоустройства молодых специалистов.</w:t>
      </w:r>
    </w:p>
    <w:p w:rsidR="0060609A" w:rsidRDefault="0060609A" w:rsidP="0060609A">
      <w:pPr>
        <w:autoSpaceDE w:val="0"/>
        <w:autoSpaceDN w:val="0"/>
        <w:adjustRightInd w:val="0"/>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2)</w:t>
      </w:r>
      <w:r>
        <w:rPr>
          <w:rFonts w:ascii="Times New Roman" w:hAnsi="Times New Roman" w:cs="Times New Roman" w:hint="eastAsia"/>
          <w:kern w:val="0"/>
          <w:sz w:val="28"/>
          <w:szCs w:val="28"/>
          <w:lang w:val="ru-RU"/>
        </w:rPr>
        <w:t xml:space="preserve"> </w:t>
      </w:r>
      <w:r>
        <w:rPr>
          <w:rFonts w:ascii="Times New Roman" w:hAnsi="Times New Roman" w:cs="Times New Roman"/>
          <w:kern w:val="0"/>
          <w:sz w:val="28"/>
          <w:szCs w:val="28"/>
          <w:lang w:val="ru-RU"/>
        </w:rPr>
        <w:t>Выявит</w:t>
      </w:r>
      <w:r w:rsidR="008E424A">
        <w:rPr>
          <w:rFonts w:ascii="Times New Roman" w:hAnsi="Times New Roman" w:cs="Times New Roman"/>
          <w:kern w:val="0"/>
          <w:sz w:val="28"/>
          <w:szCs w:val="28"/>
          <w:lang w:val="ru-RU"/>
        </w:rPr>
        <w:t>ь главные функции</w:t>
      </w:r>
      <w:r>
        <w:rPr>
          <w:rFonts w:ascii="Times New Roman" w:hAnsi="Times New Roman" w:cs="Times New Roman"/>
          <w:kern w:val="0"/>
          <w:sz w:val="28"/>
          <w:szCs w:val="28"/>
          <w:lang w:val="ru-RU"/>
        </w:rPr>
        <w:t xml:space="preserve"> отделов, </w:t>
      </w:r>
      <w:r w:rsidRPr="001A1A8B">
        <w:rPr>
          <w:rFonts w:ascii="Times New Roman" w:hAnsi="Times New Roman" w:cs="Times New Roman"/>
          <w:kern w:val="0"/>
          <w:sz w:val="28"/>
          <w:szCs w:val="28"/>
          <w:lang w:val="ru-RU"/>
        </w:rPr>
        <w:t>занима</w:t>
      </w:r>
      <w:r>
        <w:rPr>
          <w:rFonts w:ascii="Times New Roman" w:hAnsi="Times New Roman" w:cs="Times New Roman"/>
          <w:kern w:val="0"/>
          <w:sz w:val="28"/>
          <w:szCs w:val="28"/>
          <w:lang w:val="ru-RU"/>
        </w:rPr>
        <w:t>ющих</w:t>
      </w:r>
      <w:r w:rsidRPr="001A1A8B">
        <w:rPr>
          <w:rFonts w:ascii="Times New Roman" w:hAnsi="Times New Roman" w:cs="Times New Roman"/>
          <w:kern w:val="0"/>
          <w:sz w:val="28"/>
          <w:szCs w:val="28"/>
          <w:lang w:val="ru-RU"/>
        </w:rPr>
        <w:t>ся процессом трудоустройства выпускников</w:t>
      </w:r>
      <w:r w:rsidR="008E424A">
        <w:rPr>
          <w:rFonts w:ascii="Times New Roman" w:hAnsi="Times New Roman" w:cs="Times New Roman"/>
          <w:kern w:val="0"/>
          <w:sz w:val="28"/>
          <w:szCs w:val="28"/>
          <w:lang w:val="ru-RU"/>
        </w:rPr>
        <w:t>, и проанализировать специфику</w:t>
      </w:r>
      <w:r>
        <w:rPr>
          <w:rFonts w:ascii="Times New Roman" w:hAnsi="Times New Roman" w:cs="Times New Roman"/>
          <w:kern w:val="0"/>
          <w:sz w:val="28"/>
          <w:szCs w:val="28"/>
          <w:lang w:val="ru-RU"/>
        </w:rPr>
        <w:t xml:space="preserve"> их работы.</w:t>
      </w:r>
    </w:p>
    <w:p w:rsidR="0060609A" w:rsidRDefault="0060609A" w:rsidP="0060609A">
      <w:pPr>
        <w:autoSpaceDE w:val="0"/>
        <w:autoSpaceDN w:val="0"/>
        <w:adjustRightInd w:val="0"/>
        <w:ind w:leftChars="50" w:left="105" w:firstLineChars="150"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3) Исследовать и сравнить взаимоотношение между ВУЗами и предприятиями и формы их взаимодействия в Китае и России.</w:t>
      </w:r>
    </w:p>
    <w:p w:rsidR="0060609A" w:rsidRPr="009F17C5" w:rsidRDefault="0060609A" w:rsidP="0060609A">
      <w:pPr>
        <w:autoSpaceDE w:val="0"/>
        <w:autoSpaceDN w:val="0"/>
        <w:adjustRightInd w:val="0"/>
        <w:ind w:leftChars="50" w:left="105" w:firstLineChars="150"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4) Исследовать и сравнить взаимоотношение между ВУЗами и выпускникми и формы их взаимодействия в Китае и России.</w:t>
      </w:r>
    </w:p>
    <w:p w:rsidR="0060609A" w:rsidRPr="004D0F68" w:rsidRDefault="0060609A" w:rsidP="0060609A">
      <w:pPr>
        <w:autoSpaceDE w:val="0"/>
        <w:autoSpaceDN w:val="0"/>
        <w:adjustRightInd w:val="0"/>
        <w:spacing w:beforeLines="100" w:before="312"/>
        <w:ind w:firstLineChars="200" w:firstLine="562"/>
        <w:rPr>
          <w:rFonts w:ascii="Times New Roman" w:eastAsia="TimesNewRomanPSMT" w:hAnsi="Times New Roman" w:cs="Times New Roman"/>
          <w:b/>
          <w:kern w:val="0"/>
          <w:sz w:val="28"/>
          <w:szCs w:val="28"/>
          <w:u w:val="single"/>
          <w:lang w:val="ru-RU"/>
        </w:rPr>
      </w:pPr>
      <w:r>
        <w:rPr>
          <w:rFonts w:ascii="Times New Roman" w:eastAsia="TimesNewRomanPSMT" w:hAnsi="Times New Roman" w:cs="Times New Roman"/>
          <w:b/>
          <w:kern w:val="0"/>
          <w:sz w:val="28"/>
          <w:szCs w:val="28"/>
          <w:u w:val="single"/>
          <w:lang w:val="ru-RU"/>
        </w:rPr>
        <w:t>Второ</w:t>
      </w:r>
      <w:r w:rsidRPr="004D0F68">
        <w:rPr>
          <w:rFonts w:ascii="Times New Roman" w:eastAsia="TimesNewRomanPSMT" w:hAnsi="Times New Roman" w:cs="Times New Roman"/>
          <w:b/>
          <w:kern w:val="0"/>
          <w:sz w:val="28"/>
          <w:szCs w:val="28"/>
          <w:u w:val="single"/>
          <w:lang w:val="ru-RU"/>
        </w:rPr>
        <w:t>й этап исследования:</w:t>
      </w:r>
    </w:p>
    <w:p w:rsidR="0060609A" w:rsidRPr="004D0F68" w:rsidRDefault="0060609A" w:rsidP="0060609A">
      <w:pPr>
        <w:autoSpaceDE w:val="0"/>
        <w:autoSpaceDN w:val="0"/>
        <w:adjustRightInd w:val="0"/>
        <w:ind w:firstLineChars="200" w:firstLine="562"/>
        <w:rPr>
          <w:rFonts w:ascii="Times New Roman" w:eastAsia="TimesNewRomanPSMT" w:hAnsi="Times New Roman" w:cs="Times New Roman"/>
          <w:kern w:val="0"/>
          <w:sz w:val="28"/>
          <w:szCs w:val="28"/>
          <w:lang w:val="ru-RU"/>
        </w:rPr>
      </w:pPr>
      <w:r w:rsidRPr="004D0F68">
        <w:rPr>
          <w:rFonts w:ascii="Times New Roman" w:eastAsia="TimesNewRomanPSMT" w:hAnsi="Times New Roman" w:cs="Times New Roman"/>
          <w:b/>
          <w:kern w:val="0"/>
          <w:sz w:val="28"/>
          <w:szCs w:val="28"/>
          <w:lang w:val="ru-RU"/>
        </w:rPr>
        <w:t>Метод исследования:</w:t>
      </w:r>
      <w:r>
        <w:rPr>
          <w:rFonts w:ascii="Times New Roman" w:eastAsia="TimesNewRomanPSMT" w:hAnsi="Times New Roman" w:cs="Times New Roman"/>
          <w:b/>
          <w:kern w:val="0"/>
          <w:sz w:val="28"/>
          <w:szCs w:val="28"/>
          <w:lang w:val="ru-RU"/>
        </w:rPr>
        <w:t xml:space="preserve"> </w:t>
      </w:r>
      <w:r>
        <w:rPr>
          <w:rFonts w:ascii="Times New Roman" w:eastAsia="TimesNewRomanPSMT" w:hAnsi="Times New Roman" w:cs="Times New Roman"/>
          <w:kern w:val="0"/>
          <w:sz w:val="28"/>
          <w:szCs w:val="28"/>
          <w:lang w:val="ru-RU"/>
        </w:rPr>
        <w:t>анкетирование</w:t>
      </w:r>
    </w:p>
    <w:p w:rsidR="0060609A" w:rsidRPr="004D0F68" w:rsidRDefault="0060609A" w:rsidP="0060609A">
      <w:pPr>
        <w:autoSpaceDE w:val="0"/>
        <w:autoSpaceDN w:val="0"/>
        <w:adjustRightInd w:val="0"/>
        <w:ind w:firstLineChars="200" w:firstLine="562"/>
        <w:rPr>
          <w:rFonts w:ascii="Times New Roman" w:eastAsia="TimesNewRomanPSMT" w:hAnsi="Times New Roman" w:cs="Times New Roman"/>
          <w:b/>
          <w:kern w:val="0"/>
          <w:sz w:val="28"/>
          <w:szCs w:val="28"/>
          <w:lang w:val="ru-RU"/>
        </w:rPr>
      </w:pPr>
      <w:r w:rsidRPr="004D0F68">
        <w:rPr>
          <w:rFonts w:ascii="Times New Roman" w:eastAsia="TimesNewRomanPSMT" w:hAnsi="Times New Roman" w:cs="Times New Roman"/>
          <w:b/>
          <w:kern w:val="0"/>
          <w:sz w:val="28"/>
          <w:szCs w:val="28"/>
          <w:lang w:val="ru-RU"/>
        </w:rPr>
        <w:t>Объект исследования:</w:t>
      </w:r>
      <w:r>
        <w:rPr>
          <w:rFonts w:ascii="Times New Roman" w:eastAsia="TimesNewRomanPSMT" w:hAnsi="Times New Roman" w:cs="Times New Roman"/>
          <w:b/>
          <w:kern w:val="0"/>
          <w:sz w:val="28"/>
          <w:szCs w:val="28"/>
          <w:lang w:val="ru-RU"/>
        </w:rPr>
        <w:t xml:space="preserve"> </w:t>
      </w:r>
      <w:r w:rsidRPr="0008702D">
        <w:rPr>
          <w:rFonts w:ascii="Times New Roman" w:eastAsia="TimesNewRomanPSMT" w:hAnsi="Times New Roman" w:cs="Times New Roman"/>
          <w:kern w:val="0"/>
          <w:sz w:val="28"/>
          <w:szCs w:val="28"/>
          <w:lang w:val="ru-RU"/>
        </w:rPr>
        <w:t>китайские</w:t>
      </w:r>
      <w:r>
        <w:rPr>
          <w:rFonts w:ascii="Times New Roman" w:eastAsia="TimesNewRomanPSMT" w:hAnsi="Times New Roman" w:cs="Times New Roman"/>
          <w:kern w:val="0"/>
          <w:sz w:val="28"/>
          <w:szCs w:val="28"/>
          <w:lang w:val="ru-RU"/>
        </w:rPr>
        <w:t xml:space="preserve"> и российские </w:t>
      </w:r>
      <w:r w:rsidRPr="0008702D">
        <w:rPr>
          <w:rFonts w:ascii="Times New Roman" w:hAnsi="Times New Roman" w:cs="Times New Roman"/>
          <w:kern w:val="0"/>
          <w:sz w:val="28"/>
          <w:szCs w:val="28"/>
          <w:lang w:val="ru-RU"/>
        </w:rPr>
        <w:t>мо</w:t>
      </w:r>
      <w:r>
        <w:rPr>
          <w:rFonts w:ascii="Times New Roman" w:hAnsi="Times New Roman" w:cs="Times New Roman"/>
          <w:kern w:val="0"/>
          <w:sz w:val="28"/>
          <w:szCs w:val="28"/>
          <w:lang w:val="ru-RU"/>
        </w:rPr>
        <w:t xml:space="preserve">лодые </w:t>
      </w:r>
      <w:r w:rsidRPr="00067911">
        <w:rPr>
          <w:rFonts w:ascii="Times New Roman" w:hAnsi="Times New Roman" w:cs="Times New Roman"/>
          <w:kern w:val="0"/>
          <w:sz w:val="28"/>
          <w:szCs w:val="28"/>
          <w:lang w:val="ru-RU"/>
        </w:rPr>
        <w:t>сп</w:t>
      </w:r>
      <w:r>
        <w:rPr>
          <w:rFonts w:ascii="Times New Roman" w:hAnsi="Times New Roman" w:cs="Times New Roman"/>
          <w:kern w:val="0"/>
          <w:sz w:val="28"/>
          <w:szCs w:val="28"/>
          <w:lang w:val="ru-RU"/>
        </w:rPr>
        <w:t xml:space="preserve">ециалисты </w:t>
      </w:r>
    </w:p>
    <w:p w:rsidR="0060609A" w:rsidRPr="00C94E96" w:rsidRDefault="0060609A" w:rsidP="0060609A">
      <w:pPr>
        <w:autoSpaceDE w:val="0"/>
        <w:autoSpaceDN w:val="0"/>
        <w:adjustRightInd w:val="0"/>
        <w:ind w:firstLineChars="200" w:firstLine="562"/>
        <w:rPr>
          <w:rFonts w:ascii="Times New Roman" w:eastAsia="TimesNewRomanPSMT" w:hAnsi="Times New Roman" w:cs="Times New Roman"/>
          <w:kern w:val="0"/>
          <w:sz w:val="28"/>
          <w:szCs w:val="28"/>
          <w:lang w:val="ru-RU"/>
        </w:rPr>
      </w:pPr>
      <w:r w:rsidRPr="006B1EF3">
        <w:rPr>
          <w:rFonts w:ascii="Times New Roman" w:eastAsia="TimesNewRomanPSMT" w:hAnsi="Times New Roman" w:cs="Times New Roman"/>
          <w:b/>
          <w:kern w:val="0"/>
          <w:sz w:val="28"/>
          <w:szCs w:val="28"/>
          <w:lang w:val="ru-RU"/>
        </w:rPr>
        <w:t xml:space="preserve">Цель исследования: </w:t>
      </w:r>
      <w:r w:rsidR="008E424A">
        <w:rPr>
          <w:rFonts w:ascii="Times New Roman" w:eastAsia="TimesNewRomanPSMT" w:hAnsi="Times New Roman" w:cs="Times New Roman"/>
          <w:kern w:val="0"/>
          <w:sz w:val="28"/>
          <w:szCs w:val="28"/>
          <w:lang w:val="ru-RU"/>
        </w:rPr>
        <w:t>узнать</w:t>
      </w:r>
      <w:r>
        <w:rPr>
          <w:rFonts w:ascii="Times New Roman" w:eastAsia="TimesNewRomanPSMT" w:hAnsi="Times New Roman" w:cs="Times New Roman"/>
          <w:kern w:val="0"/>
          <w:sz w:val="28"/>
          <w:szCs w:val="28"/>
          <w:lang w:val="ru-RU"/>
        </w:rPr>
        <w:t xml:space="preserve"> субъективные </w:t>
      </w:r>
      <w:r w:rsidR="008E424A">
        <w:rPr>
          <w:rFonts w:ascii="Times New Roman" w:eastAsia="TimesNewRomanPSMT" w:hAnsi="Times New Roman" w:cs="Times New Roman"/>
          <w:kern w:val="0"/>
          <w:sz w:val="28"/>
          <w:szCs w:val="28"/>
          <w:lang w:val="ru-RU"/>
        </w:rPr>
        <w:t>оценки функционирования</w:t>
      </w:r>
      <w:r>
        <w:rPr>
          <w:rFonts w:ascii="Times New Roman" w:eastAsia="TimesNewRomanPSMT" w:hAnsi="Times New Roman" w:cs="Times New Roman"/>
          <w:kern w:val="0"/>
          <w:sz w:val="28"/>
          <w:szCs w:val="28"/>
          <w:lang w:val="ru-RU"/>
        </w:rPr>
        <w:t xml:space="preserve"> системы управления процессом трудоустройства молодых специалистов в ВУЗах.</w:t>
      </w:r>
    </w:p>
    <w:p w:rsidR="0060609A" w:rsidRDefault="0060609A" w:rsidP="0060609A">
      <w:pPr>
        <w:autoSpaceDE w:val="0"/>
        <w:autoSpaceDN w:val="0"/>
        <w:adjustRightInd w:val="0"/>
        <w:ind w:firstLineChars="200" w:firstLine="562"/>
        <w:rPr>
          <w:rFonts w:ascii="Times New Roman" w:eastAsia="TimesNewRomanPSMT" w:hAnsi="Times New Roman" w:cs="Times New Roman"/>
          <w:b/>
          <w:kern w:val="0"/>
          <w:sz w:val="28"/>
          <w:szCs w:val="28"/>
          <w:lang w:val="ru-RU"/>
        </w:rPr>
      </w:pPr>
      <w:r w:rsidRPr="006B1EF3">
        <w:rPr>
          <w:rFonts w:ascii="Times New Roman" w:eastAsia="TimesNewRomanPSMT" w:hAnsi="Times New Roman" w:cs="Times New Roman"/>
          <w:b/>
          <w:kern w:val="0"/>
          <w:sz w:val="28"/>
          <w:szCs w:val="28"/>
          <w:lang w:val="ru-RU"/>
        </w:rPr>
        <w:t>Задачи исследования:</w:t>
      </w:r>
    </w:p>
    <w:p w:rsidR="0060609A" w:rsidRDefault="0060609A" w:rsidP="0060609A">
      <w:pPr>
        <w:autoSpaceDE w:val="0"/>
        <w:autoSpaceDN w:val="0"/>
        <w:adjustRightInd w:val="0"/>
        <w:ind w:firstLineChars="200" w:firstLine="560"/>
        <w:rPr>
          <w:rFonts w:ascii="Times New Roman" w:eastAsia="TimesNewRomanPSMT" w:hAnsi="Times New Roman" w:cs="Times New Roman"/>
          <w:kern w:val="0"/>
          <w:sz w:val="28"/>
          <w:szCs w:val="28"/>
          <w:lang w:val="ru-RU"/>
        </w:rPr>
      </w:pPr>
      <w:r w:rsidRPr="00C94E96">
        <w:rPr>
          <w:rFonts w:ascii="Times New Roman" w:eastAsia="TimesNewRomanPSMT" w:hAnsi="Times New Roman" w:cs="Times New Roman"/>
          <w:kern w:val="0"/>
          <w:sz w:val="28"/>
          <w:szCs w:val="28"/>
          <w:lang w:val="ru-RU"/>
        </w:rPr>
        <w:t xml:space="preserve">1) </w:t>
      </w:r>
      <w:r>
        <w:rPr>
          <w:rFonts w:ascii="Times New Roman" w:eastAsia="TimesNewRomanPSMT" w:hAnsi="Times New Roman" w:cs="Times New Roman"/>
          <w:kern w:val="0"/>
          <w:sz w:val="28"/>
          <w:szCs w:val="28"/>
          <w:lang w:val="ru-RU"/>
        </w:rPr>
        <w:t>Выявить основные формы поддержки и помощи,</w:t>
      </w:r>
      <w:r w:rsidRPr="001A1A8B">
        <w:rPr>
          <w:rFonts w:ascii="Times New Roman" w:eastAsia="TimesNewRomanPSMT" w:hAnsi="Times New Roman" w:cs="Times New Roman"/>
          <w:kern w:val="0"/>
          <w:sz w:val="28"/>
          <w:szCs w:val="28"/>
          <w:lang w:val="ru-RU"/>
        </w:rPr>
        <w:t xml:space="preserve"> оказываемые </w:t>
      </w:r>
      <w:r>
        <w:rPr>
          <w:rFonts w:ascii="Times New Roman" w:eastAsia="TimesNewRomanPSMT" w:hAnsi="Times New Roman" w:cs="Times New Roman"/>
          <w:kern w:val="0"/>
          <w:sz w:val="28"/>
          <w:szCs w:val="28"/>
          <w:lang w:val="ru-RU"/>
        </w:rPr>
        <w:t>ВУЗ</w:t>
      </w:r>
      <w:r w:rsidRPr="001A1A8B">
        <w:rPr>
          <w:rFonts w:ascii="Times New Roman" w:eastAsia="TimesNewRomanPSMT" w:hAnsi="Times New Roman" w:cs="Times New Roman"/>
          <w:kern w:val="0"/>
          <w:sz w:val="28"/>
          <w:szCs w:val="28"/>
          <w:lang w:val="ru-RU"/>
        </w:rPr>
        <w:t>ами</w:t>
      </w:r>
      <w:r>
        <w:rPr>
          <w:rFonts w:ascii="Times New Roman" w:eastAsia="TimesNewRomanPSMT" w:hAnsi="Times New Roman" w:cs="Times New Roman"/>
          <w:kern w:val="0"/>
          <w:sz w:val="28"/>
          <w:szCs w:val="28"/>
          <w:lang w:val="ru-RU"/>
        </w:rPr>
        <w:t xml:space="preserve"> и предприятиями в текущее время для стимулирования </w:t>
      </w:r>
      <w:r>
        <w:rPr>
          <w:rFonts w:ascii="Times New Roman" w:eastAsia="TimesNewRomanPSMT" w:hAnsi="Times New Roman" w:cs="Times New Roman"/>
          <w:kern w:val="0"/>
          <w:sz w:val="28"/>
          <w:szCs w:val="28"/>
          <w:lang w:val="ru-RU"/>
        </w:rPr>
        <w:lastRenderedPageBreak/>
        <w:t>трудоустройства молодых специалистов.</w:t>
      </w:r>
    </w:p>
    <w:p w:rsidR="0060609A" w:rsidRDefault="0060609A" w:rsidP="0060609A">
      <w:pPr>
        <w:autoSpaceDE w:val="0"/>
        <w:autoSpaceDN w:val="0"/>
        <w:adjustRightInd w:val="0"/>
        <w:ind w:firstLineChars="200" w:firstLine="560"/>
        <w:rPr>
          <w:rFonts w:ascii="Times New Roman" w:eastAsia="TimesNewRomanPSMT" w:hAnsi="Times New Roman" w:cs="Times New Roman"/>
          <w:kern w:val="0"/>
          <w:sz w:val="28"/>
          <w:szCs w:val="28"/>
          <w:lang w:val="ru-RU"/>
        </w:rPr>
      </w:pPr>
      <w:r>
        <w:rPr>
          <w:rFonts w:ascii="Times New Roman" w:eastAsia="TimesNewRomanPSMT" w:hAnsi="Times New Roman" w:cs="Times New Roman"/>
          <w:kern w:val="0"/>
          <w:sz w:val="28"/>
          <w:szCs w:val="28"/>
          <w:lang w:val="ru-RU"/>
        </w:rPr>
        <w:t>2) Выявить основные формы поддержки и помощи, которые студенты хотелись бы, чтобы существовали</w:t>
      </w:r>
      <w:r w:rsidRPr="001C649B">
        <w:rPr>
          <w:rFonts w:ascii="Times New Roman" w:eastAsia="TimesNewRomanPSMT" w:hAnsi="Times New Roman" w:cs="Times New Roman"/>
          <w:kern w:val="0"/>
          <w:sz w:val="28"/>
          <w:szCs w:val="28"/>
          <w:lang w:val="ru-RU"/>
        </w:rPr>
        <w:t xml:space="preserve"> в будущем</w:t>
      </w:r>
    </w:p>
    <w:p w:rsidR="0060609A" w:rsidRPr="001C649B" w:rsidRDefault="0060609A" w:rsidP="0060609A">
      <w:pPr>
        <w:autoSpaceDE w:val="0"/>
        <w:autoSpaceDN w:val="0"/>
        <w:adjustRightInd w:val="0"/>
        <w:ind w:firstLineChars="200" w:firstLine="560"/>
        <w:rPr>
          <w:rFonts w:ascii="Times New Roman" w:eastAsia="TimesNewRomanPSMT" w:hAnsi="Times New Roman" w:cs="Times New Roman"/>
          <w:b/>
          <w:kern w:val="0"/>
          <w:sz w:val="28"/>
          <w:szCs w:val="28"/>
          <w:lang w:val="ru-RU"/>
        </w:rPr>
      </w:pPr>
      <w:r>
        <w:rPr>
          <w:rFonts w:ascii="Times New Roman" w:eastAsia="TimesNewRomanPSMT" w:hAnsi="Times New Roman" w:cs="Times New Roman"/>
          <w:kern w:val="0"/>
          <w:sz w:val="28"/>
          <w:szCs w:val="28"/>
          <w:lang w:val="ru-RU"/>
        </w:rPr>
        <w:t xml:space="preserve">3) Опрелить и сравнить </w:t>
      </w:r>
      <w:r w:rsidRPr="001C649B">
        <w:rPr>
          <w:rFonts w:ascii="Times New Roman" w:eastAsia="TimesNewRomanPSMT" w:hAnsi="Times New Roman" w:cs="Times New Roman"/>
          <w:kern w:val="0"/>
          <w:sz w:val="28"/>
          <w:szCs w:val="28"/>
          <w:lang w:val="ru-RU"/>
        </w:rPr>
        <w:t>уровень удовлетворенности</w:t>
      </w:r>
      <w:r>
        <w:rPr>
          <w:rFonts w:ascii="Times New Roman" w:eastAsia="TimesNewRomanPSMT" w:hAnsi="Times New Roman" w:cs="Times New Roman"/>
          <w:kern w:val="0"/>
          <w:sz w:val="28"/>
          <w:szCs w:val="28"/>
          <w:lang w:val="ru-RU"/>
        </w:rPr>
        <w:t xml:space="preserve"> китайских и российских молодых специалистов к работе ВУЗов для стимулирования трудоустройства. </w:t>
      </w:r>
    </w:p>
    <w:p w:rsidR="0060609A" w:rsidRDefault="0060609A" w:rsidP="0060609A">
      <w:pPr>
        <w:autoSpaceDE w:val="0"/>
        <w:autoSpaceDN w:val="0"/>
        <w:adjustRightInd w:val="0"/>
        <w:ind w:firstLineChars="200" w:firstLine="560"/>
        <w:rPr>
          <w:rFonts w:ascii="Times New Roman" w:hAnsi="Times New Roman" w:cs="Times New Roman"/>
          <w:kern w:val="0"/>
          <w:sz w:val="28"/>
          <w:szCs w:val="28"/>
          <w:lang w:val="ru-RU"/>
        </w:rPr>
      </w:pPr>
      <w:r>
        <w:rPr>
          <w:rFonts w:ascii="Times New Roman" w:eastAsia="TimesNewRomanPSMT" w:hAnsi="Times New Roman" w:cs="Times New Roman"/>
          <w:kern w:val="0"/>
          <w:sz w:val="28"/>
          <w:szCs w:val="28"/>
          <w:lang w:val="ru-RU"/>
        </w:rPr>
        <w:t xml:space="preserve">4) </w:t>
      </w:r>
      <w:r w:rsidR="008E424A">
        <w:rPr>
          <w:rFonts w:ascii="Times New Roman" w:eastAsia="TimesNewRomanPSMT" w:hAnsi="Times New Roman" w:cs="Times New Roman"/>
          <w:kern w:val="0"/>
          <w:sz w:val="28"/>
          <w:szCs w:val="28"/>
          <w:lang w:val="ru-RU"/>
        </w:rPr>
        <w:t>Проанализировать и сравнить отношение</w:t>
      </w:r>
      <w:r>
        <w:rPr>
          <w:rFonts w:ascii="Times New Roman" w:eastAsia="TimesNewRomanPSMT" w:hAnsi="Times New Roman" w:cs="Times New Roman"/>
          <w:kern w:val="0"/>
          <w:sz w:val="28"/>
          <w:szCs w:val="28"/>
          <w:lang w:val="ru-RU"/>
        </w:rPr>
        <w:t xml:space="preserve"> китайских и российских студентов к отделам, </w:t>
      </w:r>
      <w:r w:rsidRPr="001A1A8B">
        <w:rPr>
          <w:rFonts w:ascii="Times New Roman" w:hAnsi="Times New Roman" w:cs="Times New Roman"/>
          <w:kern w:val="0"/>
          <w:sz w:val="28"/>
          <w:szCs w:val="28"/>
          <w:lang w:val="ru-RU"/>
        </w:rPr>
        <w:t>занима</w:t>
      </w:r>
      <w:r>
        <w:rPr>
          <w:rFonts w:ascii="Times New Roman" w:hAnsi="Times New Roman" w:cs="Times New Roman"/>
          <w:kern w:val="0"/>
          <w:sz w:val="28"/>
          <w:szCs w:val="28"/>
          <w:lang w:val="ru-RU"/>
        </w:rPr>
        <w:t>ющих</w:t>
      </w:r>
      <w:r w:rsidRPr="001A1A8B">
        <w:rPr>
          <w:rFonts w:ascii="Times New Roman" w:hAnsi="Times New Roman" w:cs="Times New Roman"/>
          <w:kern w:val="0"/>
          <w:sz w:val="28"/>
          <w:szCs w:val="28"/>
          <w:lang w:val="ru-RU"/>
        </w:rPr>
        <w:t>ся процессом трудоустройства выпускников</w:t>
      </w:r>
    </w:p>
    <w:p w:rsidR="0060609A" w:rsidRDefault="0060609A" w:rsidP="0060609A">
      <w:pPr>
        <w:autoSpaceDE w:val="0"/>
        <w:autoSpaceDN w:val="0"/>
        <w:adjustRightInd w:val="0"/>
        <w:ind w:firstLineChars="200"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5) </w:t>
      </w:r>
      <w:r>
        <w:rPr>
          <w:rFonts w:ascii="Times New Roman" w:eastAsia="TimesNewRomanPSMT" w:hAnsi="Times New Roman" w:cs="Times New Roman"/>
          <w:kern w:val="0"/>
          <w:sz w:val="28"/>
          <w:szCs w:val="28"/>
          <w:lang w:val="ru-RU"/>
        </w:rPr>
        <w:t>На основе ответов студентов про</w:t>
      </w:r>
      <w:r w:rsidR="008E424A">
        <w:rPr>
          <w:rFonts w:ascii="Times New Roman" w:eastAsia="TimesNewRomanPSMT" w:hAnsi="Times New Roman" w:cs="Times New Roman"/>
          <w:kern w:val="0"/>
          <w:sz w:val="28"/>
          <w:szCs w:val="28"/>
          <w:lang w:val="ru-RU"/>
        </w:rPr>
        <w:t xml:space="preserve">анализировать и сравнить слабые стороны </w:t>
      </w:r>
      <w:r>
        <w:rPr>
          <w:rFonts w:ascii="Times New Roman" w:eastAsia="TimesNewRomanPSMT" w:hAnsi="Times New Roman" w:cs="Times New Roman"/>
          <w:kern w:val="0"/>
          <w:sz w:val="28"/>
          <w:szCs w:val="28"/>
          <w:lang w:val="ru-RU"/>
        </w:rPr>
        <w:t>Китая и России в управлении процессом трудоустройства молодых специалистов</w:t>
      </w: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C17FFA" w:rsidRDefault="00C17FFA" w:rsidP="0060609A">
      <w:pPr>
        <w:autoSpaceDE w:val="0"/>
        <w:autoSpaceDN w:val="0"/>
        <w:adjustRightInd w:val="0"/>
        <w:ind w:firstLineChars="200" w:firstLine="560"/>
        <w:rPr>
          <w:rFonts w:ascii="Times New Roman" w:hAnsi="Times New Roman" w:cs="Times New Roman"/>
          <w:kern w:val="0"/>
          <w:sz w:val="28"/>
          <w:szCs w:val="28"/>
          <w:lang w:val="ru-RU"/>
        </w:rPr>
      </w:pPr>
    </w:p>
    <w:p w:rsidR="00E94804" w:rsidRDefault="00E94804" w:rsidP="0060609A">
      <w:pPr>
        <w:autoSpaceDE w:val="0"/>
        <w:autoSpaceDN w:val="0"/>
        <w:adjustRightInd w:val="0"/>
        <w:ind w:firstLineChars="200" w:firstLine="560"/>
        <w:rPr>
          <w:rFonts w:ascii="Times New Roman" w:hAnsi="Times New Roman" w:cs="Times New Roman"/>
          <w:kern w:val="0"/>
          <w:sz w:val="28"/>
          <w:szCs w:val="28"/>
          <w:lang w:val="ru-RU"/>
        </w:rPr>
      </w:pPr>
    </w:p>
    <w:p w:rsidR="00E94804" w:rsidRDefault="00E94804" w:rsidP="0060609A">
      <w:pPr>
        <w:autoSpaceDE w:val="0"/>
        <w:autoSpaceDN w:val="0"/>
        <w:adjustRightInd w:val="0"/>
        <w:ind w:firstLineChars="200" w:firstLine="560"/>
        <w:rPr>
          <w:rFonts w:ascii="Times New Roman" w:hAnsi="Times New Roman" w:cs="Times New Roman"/>
          <w:kern w:val="0"/>
          <w:sz w:val="28"/>
          <w:szCs w:val="28"/>
          <w:lang w:val="ru-RU"/>
        </w:rPr>
      </w:pPr>
    </w:p>
    <w:p w:rsidR="00E94804" w:rsidRDefault="00E94804" w:rsidP="0060609A">
      <w:pPr>
        <w:autoSpaceDE w:val="0"/>
        <w:autoSpaceDN w:val="0"/>
        <w:adjustRightInd w:val="0"/>
        <w:ind w:firstLineChars="200" w:firstLine="560"/>
        <w:rPr>
          <w:rFonts w:ascii="Times New Roman" w:hAnsi="Times New Roman" w:cs="Times New Roman"/>
          <w:kern w:val="0"/>
          <w:sz w:val="28"/>
          <w:szCs w:val="28"/>
          <w:lang w:val="ru-RU"/>
        </w:rPr>
      </w:pPr>
    </w:p>
    <w:p w:rsidR="00E94804" w:rsidRPr="00C17FFA" w:rsidRDefault="00E94804" w:rsidP="0060609A">
      <w:pPr>
        <w:autoSpaceDE w:val="0"/>
        <w:autoSpaceDN w:val="0"/>
        <w:adjustRightInd w:val="0"/>
        <w:ind w:firstLineChars="200" w:firstLine="560"/>
        <w:rPr>
          <w:rFonts w:ascii="Times New Roman" w:hAnsi="Times New Roman" w:cs="Times New Roman"/>
          <w:kern w:val="0"/>
          <w:sz w:val="28"/>
          <w:szCs w:val="28"/>
          <w:lang w:val="ru-RU"/>
        </w:rPr>
      </w:pPr>
    </w:p>
    <w:p w:rsidR="0060609A" w:rsidRPr="003A17A1" w:rsidRDefault="0060609A" w:rsidP="0060609A">
      <w:pPr>
        <w:spacing w:beforeLines="100" w:before="312" w:afterLines="100" w:after="312"/>
        <w:rPr>
          <w:rFonts w:ascii="Times New Roman" w:hAnsi="Times New Roman" w:cs="Times New Roman"/>
          <w:b/>
          <w:sz w:val="28"/>
          <w:szCs w:val="28"/>
          <w:lang w:val="ru-RU"/>
        </w:rPr>
      </w:pPr>
      <w:r w:rsidRPr="003A17A1">
        <w:rPr>
          <w:rFonts w:ascii="Times New Roman" w:eastAsia="TimesNewRomanPSMT" w:hAnsi="Times New Roman" w:cs="Times New Roman"/>
          <w:b/>
          <w:kern w:val="0"/>
          <w:sz w:val="28"/>
          <w:szCs w:val="28"/>
          <w:lang w:val="ru-RU"/>
        </w:rPr>
        <w:lastRenderedPageBreak/>
        <w:t xml:space="preserve">Приложение 2: </w:t>
      </w:r>
      <w:r w:rsidRPr="003A17A1">
        <w:rPr>
          <w:rFonts w:ascii="Times New Roman" w:hAnsi="Times New Roman" w:cs="Times New Roman"/>
          <w:b/>
          <w:sz w:val="28"/>
          <w:szCs w:val="28"/>
          <w:lang w:val="ru-RU"/>
        </w:rPr>
        <w:t>Гайд глубинного интервью</w:t>
      </w:r>
    </w:p>
    <w:p w:rsidR="0060609A" w:rsidRPr="00CF7BA3" w:rsidRDefault="0060609A" w:rsidP="0060609A">
      <w:pPr>
        <w:spacing w:beforeLines="100" w:before="312"/>
        <w:rPr>
          <w:rFonts w:ascii="Times New Roman" w:hAnsi="Times New Roman" w:cs="Times New Roman"/>
          <w:b/>
          <w:sz w:val="28"/>
          <w:szCs w:val="28"/>
          <w:u w:val="single"/>
          <w:lang w:val="ru-RU"/>
        </w:rPr>
      </w:pPr>
      <w:r w:rsidRPr="00CF7BA3">
        <w:rPr>
          <w:rFonts w:ascii="Times New Roman" w:hAnsi="Times New Roman" w:cs="Times New Roman"/>
          <w:b/>
          <w:sz w:val="28"/>
          <w:szCs w:val="28"/>
          <w:u w:val="single"/>
          <w:lang w:val="ru-RU"/>
        </w:rPr>
        <w:t>Превая часть:</w:t>
      </w:r>
    </w:p>
    <w:p w:rsidR="0060609A" w:rsidRPr="003A17A1" w:rsidRDefault="0060609A" w:rsidP="0060609A">
      <w:pPr>
        <w:ind w:firstLine="1"/>
        <w:rPr>
          <w:rFonts w:ascii="Times New Roman" w:hAnsi="Times New Roman" w:cs="Times New Roman"/>
          <w:b/>
          <w:sz w:val="28"/>
          <w:szCs w:val="28"/>
          <w:lang w:val="ru-RU"/>
        </w:rPr>
      </w:pPr>
      <w:r>
        <w:rPr>
          <w:rFonts w:ascii="Times New Roman" w:hAnsi="Times New Roman" w:cs="Times New Roman"/>
          <w:b/>
          <w:sz w:val="28"/>
          <w:szCs w:val="28"/>
          <w:lang w:val="ru-RU"/>
        </w:rPr>
        <w:t>Д</w:t>
      </w:r>
      <w:r w:rsidRPr="003A17A1">
        <w:rPr>
          <w:rFonts w:ascii="Times New Roman" w:hAnsi="Times New Roman" w:cs="Times New Roman"/>
          <w:b/>
          <w:sz w:val="28"/>
          <w:szCs w:val="28"/>
          <w:lang w:val="ru-RU"/>
        </w:rPr>
        <w:t>ля работающих в О</w:t>
      </w:r>
      <w:r w:rsidR="008E424A">
        <w:rPr>
          <w:rFonts w:ascii="Times New Roman" w:hAnsi="Times New Roman" w:cs="Times New Roman"/>
          <w:b/>
          <w:sz w:val="28"/>
          <w:szCs w:val="28"/>
          <w:lang w:val="ru-RU"/>
        </w:rPr>
        <w:t>т</w:t>
      </w:r>
      <w:r w:rsidRPr="003A17A1">
        <w:rPr>
          <w:rFonts w:ascii="Times New Roman" w:hAnsi="Times New Roman" w:cs="Times New Roman"/>
          <w:b/>
          <w:sz w:val="28"/>
          <w:szCs w:val="28"/>
          <w:lang w:val="ru-RU"/>
        </w:rPr>
        <w:t>деле организации практик и содействия трудоустройству СПБГУ</w:t>
      </w:r>
    </w:p>
    <w:p w:rsidR="0060609A" w:rsidRPr="003A17A1" w:rsidRDefault="0060609A" w:rsidP="0060609A">
      <w:pPr>
        <w:rPr>
          <w:rFonts w:ascii="Times New Roman" w:hAnsi="Times New Roman" w:cs="Times New Roman"/>
          <w:sz w:val="28"/>
          <w:szCs w:val="28"/>
          <w:lang w:val="ru-RU"/>
        </w:rPr>
      </w:pPr>
    </w:p>
    <w:p w:rsidR="0060609A" w:rsidRPr="003A17A1" w:rsidRDefault="0060609A" w:rsidP="0060609A">
      <w:pPr>
        <w:ind w:firstLineChars="200" w:firstLine="560"/>
        <w:rPr>
          <w:rFonts w:ascii="Times New Roman" w:hAnsi="Times New Roman" w:cs="Times New Roman"/>
          <w:bCs/>
          <w:sz w:val="28"/>
          <w:szCs w:val="28"/>
          <w:lang w:val="ru-RU"/>
        </w:rPr>
      </w:pPr>
      <w:r w:rsidRPr="003A17A1">
        <w:rPr>
          <w:rFonts w:ascii="Times New Roman" w:hAnsi="Times New Roman" w:cs="Times New Roman"/>
          <w:sz w:val="28"/>
          <w:szCs w:val="28"/>
          <w:lang w:val="ru-RU"/>
        </w:rPr>
        <w:t xml:space="preserve">Можете ли вы сделать короткое представление про Вашу главную миссию относительно </w:t>
      </w:r>
      <w:r w:rsidRPr="003A17A1">
        <w:rPr>
          <w:rFonts w:ascii="Times New Roman" w:hAnsi="Times New Roman" w:cs="Times New Roman"/>
          <w:bCs/>
          <w:sz w:val="28"/>
          <w:szCs w:val="28"/>
          <w:lang w:val="ru-RU"/>
        </w:rPr>
        <w:t>трудоу</w:t>
      </w:r>
      <w:r>
        <w:rPr>
          <w:rFonts w:ascii="Times New Roman" w:hAnsi="Times New Roman" w:cs="Times New Roman"/>
          <w:bCs/>
          <w:sz w:val="28"/>
          <w:szCs w:val="28"/>
          <w:lang w:val="ru-RU"/>
        </w:rPr>
        <w:t>стройства молодых специалистов.</w:t>
      </w:r>
    </w:p>
    <w:p w:rsidR="0060609A" w:rsidRPr="00CF7BA3" w:rsidRDefault="0060609A" w:rsidP="0060609A">
      <w:pPr>
        <w:spacing w:beforeLines="100" w:before="312"/>
        <w:ind w:firstLineChars="200" w:firstLine="562"/>
        <w:rPr>
          <w:rFonts w:ascii="Times New Roman" w:hAnsi="Times New Roman" w:cs="Times New Roman"/>
          <w:b/>
          <w:bCs/>
          <w:sz w:val="28"/>
          <w:szCs w:val="28"/>
          <w:lang w:val="ru-RU"/>
        </w:rPr>
      </w:pPr>
      <w:r w:rsidRPr="00CF7BA3">
        <w:rPr>
          <w:rFonts w:ascii="Times New Roman" w:hAnsi="Times New Roman" w:cs="Times New Roman"/>
          <w:b/>
          <w:bCs/>
          <w:sz w:val="28"/>
          <w:szCs w:val="28"/>
          <w:lang w:val="ru-RU"/>
        </w:rPr>
        <w:t>Блок 1: про взаймодействие с выпускниками</w:t>
      </w:r>
    </w:p>
    <w:p w:rsidR="0060609A" w:rsidRPr="003A17A1" w:rsidRDefault="0060609A" w:rsidP="0060609A">
      <w:pPr>
        <w:ind w:firstLineChars="200" w:firstLine="560"/>
        <w:rPr>
          <w:rFonts w:ascii="Times New Roman" w:hAnsi="Times New Roman" w:cs="Times New Roman"/>
          <w:kern w:val="0"/>
          <w:sz w:val="28"/>
          <w:szCs w:val="28"/>
          <w:lang w:val="ru-RU"/>
        </w:rPr>
      </w:pPr>
      <w:r w:rsidRPr="003A17A1">
        <w:rPr>
          <w:rFonts w:ascii="Times New Roman" w:hAnsi="Times New Roman" w:cs="Times New Roman"/>
          <w:sz w:val="28"/>
          <w:szCs w:val="28"/>
          <w:lang w:val="ru-RU"/>
        </w:rPr>
        <w:t xml:space="preserve">1. Какие основные формы поддержки и помощи сушествуют в вузе (факультете), чтобы способствовать удачному трудоустройству? (Например, </w:t>
      </w:r>
      <w:r w:rsidRPr="003A17A1">
        <w:rPr>
          <w:rFonts w:ascii="Times New Roman" w:hAnsi="Times New Roman" w:cs="Times New Roman"/>
          <w:kern w:val="0"/>
          <w:sz w:val="28"/>
          <w:szCs w:val="28"/>
          <w:lang w:val="ru-RU"/>
        </w:rPr>
        <w:t>обучающие курсы по трудоустройству, помощь в организации практики, объявление об информации найма, ярмарка вакансий в вузе, приглашение предпринимателей</w:t>
      </w:r>
      <w:r w:rsidR="002748C1">
        <w:rPr>
          <w:rFonts w:ascii="Times New Roman" w:hAnsi="Times New Roman" w:cs="Times New Roman"/>
          <w:kern w:val="0"/>
          <w:sz w:val="28"/>
          <w:szCs w:val="28"/>
          <w:lang w:val="ru-RU"/>
        </w:rPr>
        <w:t xml:space="preserve"> </w:t>
      </w:r>
      <w:r w:rsidRPr="003A17A1">
        <w:rPr>
          <w:rFonts w:ascii="Times New Roman" w:hAnsi="Times New Roman" w:cs="Times New Roman"/>
          <w:kern w:val="0"/>
          <w:sz w:val="28"/>
          <w:szCs w:val="28"/>
          <w:lang w:val="ru-RU"/>
        </w:rPr>
        <w:t>/</w:t>
      </w:r>
      <w:r w:rsidR="002748C1">
        <w:rPr>
          <w:rFonts w:ascii="Times New Roman" w:hAnsi="Times New Roman" w:cs="Times New Roman"/>
          <w:kern w:val="0"/>
          <w:sz w:val="28"/>
          <w:szCs w:val="28"/>
          <w:lang w:val="ru-RU"/>
        </w:rPr>
        <w:t xml:space="preserve"> </w:t>
      </w:r>
      <w:r w:rsidRPr="003A17A1">
        <w:rPr>
          <w:rStyle w:val="examplesrc"/>
          <w:rFonts w:ascii="Times New Roman" w:hAnsi="Times New Roman" w:cs="Times New Roman"/>
          <w:kern w:val="0"/>
          <w:sz w:val="28"/>
          <w:szCs w:val="28"/>
          <w:lang w:val="ru-RU"/>
        </w:rPr>
        <w:t>управляющих компаний</w:t>
      </w:r>
      <w:r w:rsidR="002748C1">
        <w:rPr>
          <w:rStyle w:val="examplesrc"/>
          <w:rFonts w:ascii="Times New Roman" w:hAnsi="Times New Roman" w:cs="Times New Roman"/>
          <w:kern w:val="0"/>
          <w:sz w:val="28"/>
          <w:szCs w:val="28"/>
          <w:lang w:val="ru-RU"/>
        </w:rPr>
        <w:t xml:space="preserve"> </w:t>
      </w:r>
      <w:r w:rsidRPr="003A17A1">
        <w:rPr>
          <w:rFonts w:ascii="Times New Roman" w:hAnsi="Times New Roman" w:cs="Times New Roman"/>
          <w:kern w:val="0"/>
          <w:sz w:val="28"/>
          <w:szCs w:val="28"/>
          <w:lang w:val="ru-RU"/>
        </w:rPr>
        <w:t>/</w:t>
      </w:r>
      <w:r w:rsidR="002748C1">
        <w:rPr>
          <w:rFonts w:ascii="Times New Roman" w:hAnsi="Times New Roman" w:cs="Times New Roman"/>
          <w:kern w:val="0"/>
          <w:sz w:val="28"/>
          <w:szCs w:val="28"/>
          <w:lang w:val="ru-RU"/>
        </w:rPr>
        <w:t xml:space="preserve"> </w:t>
      </w:r>
      <w:r w:rsidRPr="003A17A1">
        <w:rPr>
          <w:rFonts w:ascii="Times New Roman" w:hAnsi="Times New Roman" w:cs="Times New Roman"/>
          <w:kern w:val="0"/>
          <w:sz w:val="28"/>
          <w:szCs w:val="28"/>
          <w:lang w:val="ru-RU"/>
        </w:rPr>
        <w:t xml:space="preserve">известных общественных </w:t>
      </w:r>
      <w:r w:rsidRPr="003A17A1">
        <w:rPr>
          <w:rStyle w:val="examplesrc"/>
          <w:rFonts w:ascii="Times New Roman" w:hAnsi="Times New Roman" w:cs="Times New Roman"/>
          <w:kern w:val="0"/>
          <w:sz w:val="28"/>
          <w:szCs w:val="28"/>
          <w:lang w:val="ru-RU"/>
        </w:rPr>
        <w:t>деятелей</w:t>
      </w:r>
      <w:r w:rsidRPr="003A17A1">
        <w:rPr>
          <w:rFonts w:ascii="Times New Roman" w:hAnsi="Times New Roman" w:cs="Times New Roman"/>
          <w:kern w:val="0"/>
          <w:sz w:val="28"/>
          <w:szCs w:val="28"/>
          <w:lang w:val="ru-RU"/>
        </w:rPr>
        <w:t xml:space="preserve"> и т.д. в качестве преподавателей, присутствие работодателей в комиссии по защите вырускных квалификационных работ, совместное создание технопарков (академгородков))</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2. Можете привести конкретную ситуацию осуществления одной или двух из этих форм? (Лучше показать соответственые данные)</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3. Каким образом Вы распространяете среди студентов информацию о Вашем отделе. Как Вы считаете, эффективны ли эти методы? Планируете ли Вы что-то изменить?</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 xml:space="preserve">4. Как часто Вы обновляете информацию на сайте? Публикуете ли Вы </w:t>
      </w:r>
      <w:r w:rsidRPr="003A17A1">
        <w:rPr>
          <w:rFonts w:ascii="Times New Roman" w:hAnsi="Times New Roman" w:cs="Times New Roman"/>
          <w:sz w:val="28"/>
          <w:szCs w:val="28"/>
          <w:lang w:val="ru-RU"/>
        </w:rPr>
        <w:lastRenderedPageBreak/>
        <w:t xml:space="preserve">информацию другими способам, помимо сайта? </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5. По Вашему опыту, какие вопросы чаще всего задают студенты, которые приходят к Вам: про вакасии, практики, стажировки, конкурсы, др.?</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6. Проводит ли вуз (факультет) мониторинг трудоустройства выпускников каждый год?</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7. Если да, то можете ли вы показать данные общей ситуации трудоустройства выпускников за последние два года (2013 и 2014)? (Например, доля трудоустройства выпускников, доля индивидуальных предпринимателей и т.д.)</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8. Планируются ли какие-либо изменения в будущем с целью улучшения процесса трудоу</w:t>
      </w:r>
      <w:r>
        <w:rPr>
          <w:rFonts w:ascii="Times New Roman" w:hAnsi="Times New Roman" w:cs="Times New Roman"/>
          <w:sz w:val="28"/>
          <w:szCs w:val="28"/>
          <w:lang w:val="ru-RU"/>
        </w:rPr>
        <w:t>стройства молодых специалистов?</w:t>
      </w:r>
    </w:p>
    <w:p w:rsidR="0060609A" w:rsidRPr="00CF7BA3" w:rsidRDefault="0060609A" w:rsidP="0060609A">
      <w:pPr>
        <w:spacing w:beforeLines="100" w:before="312"/>
        <w:ind w:firstLineChars="200" w:firstLine="562"/>
        <w:rPr>
          <w:rFonts w:ascii="Times New Roman" w:hAnsi="Times New Roman" w:cs="Times New Roman"/>
          <w:b/>
          <w:sz w:val="28"/>
          <w:szCs w:val="28"/>
          <w:lang w:val="ru-RU"/>
        </w:rPr>
      </w:pPr>
      <w:r w:rsidRPr="00CF7BA3">
        <w:rPr>
          <w:rFonts w:ascii="Times New Roman" w:hAnsi="Times New Roman" w:cs="Times New Roman"/>
          <w:b/>
          <w:sz w:val="28"/>
          <w:szCs w:val="28"/>
          <w:lang w:val="ru-RU"/>
        </w:rPr>
        <w:t>Блок 2: Про взаймодействие с работадателями</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1. Существует ли в вузе (на факультете) долгосрочное сотрудничество с предприятиями, чтобы способствовать удачному трудоустройству молодых специалистов? (например, представление практикантов</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стажёров, совместное создание с компаниями лабораторий</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научно-исследовательских центров</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w:t>
      </w:r>
      <w:r w:rsidR="002748C1">
        <w:rPr>
          <w:rFonts w:ascii="Times New Roman" w:hAnsi="Times New Roman" w:cs="Times New Roman"/>
          <w:sz w:val="28"/>
          <w:szCs w:val="28"/>
          <w:lang w:val="ru-RU"/>
        </w:rPr>
        <w:t xml:space="preserve"> </w:t>
      </w:r>
      <w:r w:rsidRPr="003A17A1">
        <w:rPr>
          <w:rFonts w:ascii="Times New Roman" w:hAnsi="Times New Roman" w:cs="Times New Roman"/>
          <w:sz w:val="28"/>
          <w:szCs w:val="28"/>
          <w:lang w:val="ru-RU"/>
        </w:rPr>
        <w:t>производственных баз, представние целевого обучения и т.д.)</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 xml:space="preserve">2. Если да, примерно какому проценту от общего числа выпускников это полезно? </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3. Можете привести конкретную ситуацию осуществления одной или двух из этих программ? (Название программы, базовые информации предприятия, какие результаты)</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lastRenderedPageBreak/>
        <w:t>4. Каким образом происходит коммуникация с работодателями по программам взаимодействия? Организации сами ищут с вами сотрудничества или, наоборот, вуз (факультет) выбирает компании?</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5. На какой основе действуют эти программы? По конкракту или в неформальном виде? С кем именно предприятия подписывают договоры – с отделом, с деканом факультета, с ректором университета?</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6. Те договоры, которые указаны на сайте, все ещё действуют или уже нет?</w:t>
      </w:r>
    </w:p>
    <w:p w:rsidR="0060609A" w:rsidRPr="003A17A1"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 xml:space="preserve">7. Как организуется практика студентов? Университет связывается с компанией по поводу практики конкретного студента заранее, уточняя детали, или студент решает вопросы практики самостоятельно, налаживая контакт с работодателем без помощи университета? </w:t>
      </w:r>
    </w:p>
    <w:p w:rsidR="0060609A" w:rsidRPr="007E504A" w:rsidRDefault="0060609A" w:rsidP="0060609A">
      <w:pPr>
        <w:ind w:firstLineChars="200" w:firstLine="560"/>
        <w:rPr>
          <w:rFonts w:ascii="Times New Roman" w:hAnsi="Times New Roman" w:cs="Times New Roman"/>
          <w:sz w:val="28"/>
          <w:szCs w:val="28"/>
          <w:lang w:val="ru-RU"/>
        </w:rPr>
      </w:pPr>
      <w:r w:rsidRPr="003A17A1">
        <w:rPr>
          <w:rFonts w:ascii="Times New Roman" w:hAnsi="Times New Roman" w:cs="Times New Roman"/>
          <w:sz w:val="28"/>
          <w:szCs w:val="28"/>
          <w:lang w:val="ru-RU"/>
        </w:rPr>
        <w:t>8. Существует ли какая-то отчётность предприятия перед вузом за проведение программы</w:t>
      </w:r>
      <w:r>
        <w:rPr>
          <w:rFonts w:ascii="Times New Roman" w:hAnsi="Times New Roman" w:cs="Times New Roman"/>
          <w:sz w:val="28"/>
          <w:szCs w:val="28"/>
          <w:lang w:val="ru-RU"/>
        </w:rPr>
        <w:t xml:space="preserve">? (Например, о качестве работы </w:t>
      </w:r>
      <w:r w:rsidRPr="003A17A1">
        <w:rPr>
          <w:rFonts w:ascii="Times New Roman" w:hAnsi="Times New Roman" w:cs="Times New Roman"/>
          <w:sz w:val="28"/>
          <w:szCs w:val="28"/>
          <w:lang w:val="ru-RU"/>
        </w:rPr>
        <w:t>выпускников, о количестве трудо</w:t>
      </w:r>
      <w:r>
        <w:rPr>
          <w:rFonts w:ascii="Times New Roman" w:hAnsi="Times New Roman" w:cs="Times New Roman"/>
          <w:sz w:val="28"/>
          <w:szCs w:val="28"/>
          <w:lang w:val="ru-RU"/>
        </w:rPr>
        <w:t>устроенных после стажировки, о результатах отбора и т.д.)</w:t>
      </w:r>
    </w:p>
    <w:p w:rsidR="0060609A" w:rsidRPr="00CF7BA3" w:rsidRDefault="0060609A" w:rsidP="0060609A">
      <w:pPr>
        <w:spacing w:beforeLines="100" w:before="312"/>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Втор</w:t>
      </w:r>
      <w:r w:rsidRPr="00CF7BA3">
        <w:rPr>
          <w:rFonts w:ascii="Times New Roman" w:hAnsi="Times New Roman" w:cs="Times New Roman"/>
          <w:b/>
          <w:sz w:val="28"/>
          <w:szCs w:val="28"/>
          <w:u w:val="single"/>
          <w:lang w:val="ru-RU"/>
        </w:rPr>
        <w:t>ая часть:</w:t>
      </w:r>
    </w:p>
    <w:p w:rsidR="0060609A" w:rsidRPr="00C17FFA" w:rsidRDefault="0060609A" w:rsidP="0060609A">
      <w:pPr>
        <w:autoSpaceDE w:val="0"/>
        <w:autoSpaceDN w:val="0"/>
        <w:adjustRightInd w:val="0"/>
        <w:rPr>
          <w:rFonts w:ascii="Times New Roman" w:hAnsi="Times New Roman" w:cs="Times New Roman"/>
          <w:b/>
          <w:sz w:val="28"/>
          <w:szCs w:val="28"/>
          <w:lang w:val="ru-RU"/>
        </w:rPr>
      </w:pPr>
      <w:r w:rsidRPr="00C17FFA">
        <w:rPr>
          <w:rFonts w:ascii="Times New Roman" w:hAnsi="Times New Roman" w:cs="Times New Roman"/>
          <w:b/>
          <w:sz w:val="28"/>
          <w:szCs w:val="28"/>
          <w:lang w:val="ru-RU"/>
        </w:rPr>
        <w:t>Для работающих в Цетрах профориентации китайсиких ВУЗов</w:t>
      </w:r>
    </w:p>
    <w:p w:rsidR="0060609A" w:rsidRDefault="0060609A" w:rsidP="0060609A">
      <w:pPr>
        <w:autoSpaceDE w:val="0"/>
        <w:autoSpaceDN w:val="0"/>
        <w:adjustRightInd w:val="0"/>
        <w:ind w:firstLineChars="200" w:firstLine="560"/>
        <w:rPr>
          <w:rFonts w:cs="Times New Roman"/>
          <w:kern w:val="0"/>
          <w:sz w:val="28"/>
          <w:szCs w:val="28"/>
          <w:lang w:val="ru-RU"/>
        </w:rPr>
      </w:pPr>
    </w:p>
    <w:p w:rsidR="0060609A" w:rsidRPr="007E504A" w:rsidRDefault="0060609A" w:rsidP="0060609A">
      <w:pPr>
        <w:autoSpaceDE w:val="0"/>
        <w:autoSpaceDN w:val="0"/>
        <w:adjustRightInd w:val="0"/>
        <w:ind w:firstLineChars="200" w:firstLine="560"/>
        <w:rPr>
          <w:rFonts w:cs="Times New Roman"/>
          <w:kern w:val="0"/>
          <w:sz w:val="28"/>
          <w:szCs w:val="28"/>
          <w:lang w:val="ru-RU"/>
        </w:rPr>
      </w:pPr>
      <w:r w:rsidRPr="00CF7BA3">
        <w:rPr>
          <w:rFonts w:asciiTheme="minorEastAsia" w:hAnsiTheme="minorEastAsia" w:cs="Times New Roman" w:hint="eastAsia"/>
          <w:kern w:val="0"/>
          <w:sz w:val="28"/>
          <w:szCs w:val="28"/>
        </w:rPr>
        <w:t>首先可否</w:t>
      </w:r>
      <w:r w:rsidRPr="00CF7BA3">
        <w:rPr>
          <w:rFonts w:asciiTheme="minorEastAsia" w:hAnsiTheme="minorEastAsia" w:cs="宋体" w:hint="eastAsia"/>
          <w:kern w:val="0"/>
          <w:sz w:val="28"/>
          <w:szCs w:val="28"/>
        </w:rPr>
        <w:t>请</w:t>
      </w:r>
      <w:r w:rsidRPr="00CF7BA3">
        <w:rPr>
          <w:rFonts w:asciiTheme="minorEastAsia" w:hAnsiTheme="minorEastAsia" w:cs="MS Gothic" w:hint="eastAsia"/>
          <w:kern w:val="0"/>
          <w:sz w:val="28"/>
          <w:szCs w:val="28"/>
        </w:rPr>
        <w:t>您</w:t>
      </w:r>
      <w:r w:rsidRPr="00CF7BA3">
        <w:rPr>
          <w:rFonts w:asciiTheme="minorEastAsia" w:hAnsiTheme="minorEastAsia" w:cs="宋体" w:hint="eastAsia"/>
          <w:kern w:val="0"/>
          <w:sz w:val="28"/>
          <w:szCs w:val="28"/>
        </w:rPr>
        <w:t>简单</w:t>
      </w:r>
      <w:r w:rsidRPr="00CF7BA3">
        <w:rPr>
          <w:rFonts w:asciiTheme="minorEastAsia" w:hAnsiTheme="minorEastAsia" w:cs="MS Gothic" w:hint="eastAsia"/>
          <w:kern w:val="0"/>
          <w:sz w:val="28"/>
          <w:szCs w:val="28"/>
        </w:rPr>
        <w:t>介</w:t>
      </w:r>
      <w:r w:rsidRPr="00CF7BA3">
        <w:rPr>
          <w:rFonts w:asciiTheme="minorEastAsia" w:hAnsiTheme="minorEastAsia" w:cs="宋体" w:hint="eastAsia"/>
          <w:kern w:val="0"/>
          <w:sz w:val="28"/>
          <w:szCs w:val="28"/>
        </w:rPr>
        <w:t>绍</w:t>
      </w:r>
      <w:r w:rsidRPr="00CF7BA3">
        <w:rPr>
          <w:rFonts w:asciiTheme="minorEastAsia" w:hAnsiTheme="minorEastAsia" w:cs="MS Gothic" w:hint="eastAsia"/>
          <w:kern w:val="0"/>
          <w:sz w:val="28"/>
          <w:szCs w:val="28"/>
        </w:rPr>
        <w:t>下自己的</w:t>
      </w:r>
      <w:r w:rsidRPr="00CF7BA3">
        <w:rPr>
          <w:rFonts w:asciiTheme="minorEastAsia" w:hAnsiTheme="minorEastAsia" w:cs="宋体" w:hint="eastAsia"/>
          <w:kern w:val="0"/>
          <w:sz w:val="28"/>
          <w:szCs w:val="28"/>
        </w:rPr>
        <w:t>职</w:t>
      </w:r>
      <w:r w:rsidRPr="00CF7BA3">
        <w:rPr>
          <w:rFonts w:asciiTheme="minorEastAsia" w:hAnsiTheme="minorEastAsia" w:cs="MS Gothic" w:hint="eastAsia"/>
          <w:kern w:val="0"/>
          <w:sz w:val="28"/>
          <w:szCs w:val="28"/>
        </w:rPr>
        <w:t>位和</w:t>
      </w:r>
      <w:r w:rsidRPr="00CF7BA3">
        <w:rPr>
          <w:rFonts w:asciiTheme="minorEastAsia" w:hAnsiTheme="minorEastAsia" w:cs="Times New Roman" w:hint="eastAsia"/>
          <w:kern w:val="0"/>
          <w:sz w:val="28"/>
          <w:szCs w:val="28"/>
        </w:rPr>
        <w:t>所在部</w:t>
      </w:r>
      <w:r w:rsidRPr="00CF7BA3">
        <w:rPr>
          <w:rFonts w:asciiTheme="minorEastAsia" w:hAnsiTheme="minorEastAsia" w:cs="宋体" w:hint="eastAsia"/>
          <w:kern w:val="0"/>
          <w:sz w:val="28"/>
          <w:szCs w:val="28"/>
        </w:rPr>
        <w:t>门职</w:t>
      </w:r>
      <w:r w:rsidRPr="00CF7BA3">
        <w:rPr>
          <w:rFonts w:asciiTheme="minorEastAsia" w:hAnsiTheme="minorEastAsia" w:cs="MS Gothic" w:hint="eastAsia"/>
          <w:kern w:val="0"/>
          <w:sz w:val="28"/>
          <w:szCs w:val="28"/>
        </w:rPr>
        <w:t>能？</w:t>
      </w:r>
    </w:p>
    <w:p w:rsidR="0060609A" w:rsidRPr="00724AD7" w:rsidRDefault="0060609A" w:rsidP="0060609A">
      <w:pPr>
        <w:autoSpaceDE w:val="0"/>
        <w:autoSpaceDN w:val="0"/>
        <w:adjustRightInd w:val="0"/>
        <w:spacing w:beforeLines="100" w:before="312"/>
        <w:ind w:firstLineChars="200" w:firstLine="562"/>
        <w:rPr>
          <w:rFonts w:asciiTheme="minorEastAsia" w:hAnsiTheme="minorEastAsia" w:cs="Times New Roman"/>
          <w:b/>
          <w:kern w:val="0"/>
          <w:sz w:val="28"/>
          <w:szCs w:val="28"/>
        </w:rPr>
      </w:pPr>
      <w:r w:rsidRPr="00724AD7">
        <w:rPr>
          <w:rFonts w:asciiTheme="minorEastAsia" w:hAnsiTheme="minorEastAsia" w:cs="Times New Roman" w:hint="eastAsia"/>
          <w:b/>
          <w:kern w:val="0"/>
          <w:sz w:val="28"/>
          <w:szCs w:val="28"/>
        </w:rPr>
        <w:t>第一部分：在促</w:t>
      </w:r>
      <w:r w:rsidRPr="00724AD7">
        <w:rPr>
          <w:rFonts w:asciiTheme="minorEastAsia" w:hAnsiTheme="minorEastAsia" w:cs="宋体" w:hint="eastAsia"/>
          <w:b/>
          <w:kern w:val="0"/>
          <w:sz w:val="28"/>
          <w:szCs w:val="28"/>
        </w:rPr>
        <w:t>进</w:t>
      </w:r>
      <w:r w:rsidRPr="00724AD7">
        <w:rPr>
          <w:rFonts w:asciiTheme="minorEastAsia" w:hAnsiTheme="minorEastAsia" w:cs="MS Gothic" w:hint="eastAsia"/>
          <w:b/>
          <w:kern w:val="0"/>
          <w:sz w:val="28"/>
          <w:szCs w:val="28"/>
        </w:rPr>
        <w:t>就</w:t>
      </w:r>
      <w:r w:rsidRPr="00724AD7">
        <w:rPr>
          <w:rFonts w:asciiTheme="minorEastAsia" w:hAnsiTheme="minorEastAsia" w:cs="宋体" w:hint="eastAsia"/>
          <w:b/>
          <w:kern w:val="0"/>
          <w:sz w:val="28"/>
          <w:szCs w:val="28"/>
        </w:rPr>
        <w:t>业</w:t>
      </w:r>
      <w:r w:rsidRPr="00724AD7">
        <w:rPr>
          <w:rFonts w:asciiTheme="minorEastAsia" w:hAnsiTheme="minorEastAsia" w:cs="MS Gothic" w:hint="eastAsia"/>
          <w:b/>
          <w:kern w:val="0"/>
          <w:sz w:val="28"/>
          <w:szCs w:val="28"/>
        </w:rPr>
        <w:t>方面与学生的互</w:t>
      </w:r>
      <w:r w:rsidRPr="00724AD7">
        <w:rPr>
          <w:rFonts w:asciiTheme="minorEastAsia" w:hAnsiTheme="minorEastAsia" w:cs="宋体" w:hint="eastAsia"/>
          <w:b/>
          <w:kern w:val="0"/>
          <w:sz w:val="28"/>
          <w:szCs w:val="28"/>
        </w:rPr>
        <w:t>动</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1）能否</w:t>
      </w:r>
      <w:r w:rsidRPr="00CF7BA3">
        <w:rPr>
          <w:rFonts w:asciiTheme="minorEastAsia" w:hAnsiTheme="minorEastAsia" w:cs="宋体" w:hint="eastAsia"/>
          <w:kern w:val="0"/>
          <w:sz w:val="28"/>
          <w:szCs w:val="28"/>
        </w:rPr>
        <w:t>简单</w:t>
      </w:r>
      <w:r w:rsidRPr="00CF7BA3">
        <w:rPr>
          <w:rFonts w:asciiTheme="minorEastAsia" w:hAnsiTheme="minorEastAsia" w:cs="MS Gothic" w:hint="eastAsia"/>
          <w:kern w:val="0"/>
          <w:sz w:val="28"/>
          <w:szCs w:val="28"/>
        </w:rPr>
        <w:t>介</w:t>
      </w:r>
      <w:r w:rsidRPr="00CF7BA3">
        <w:rPr>
          <w:rFonts w:asciiTheme="minorEastAsia" w:hAnsiTheme="minorEastAsia" w:cs="宋体" w:hint="eastAsia"/>
          <w:kern w:val="0"/>
          <w:sz w:val="28"/>
          <w:szCs w:val="28"/>
        </w:rPr>
        <w:t>绍</w:t>
      </w:r>
      <w:r w:rsidRPr="00CF7BA3">
        <w:rPr>
          <w:rFonts w:asciiTheme="minorEastAsia" w:hAnsiTheme="minorEastAsia" w:cs="MS Gothic" w:hint="eastAsia"/>
          <w:kern w:val="0"/>
          <w:sz w:val="28"/>
          <w:szCs w:val="28"/>
        </w:rPr>
        <w:t>一下就您了解目前学校（学院）</w:t>
      </w:r>
      <w:r w:rsidRPr="00CF7BA3">
        <w:rPr>
          <w:rFonts w:asciiTheme="minorEastAsia" w:hAnsiTheme="minorEastAsia" w:cs="宋体" w:hint="eastAsia"/>
          <w:kern w:val="0"/>
          <w:sz w:val="28"/>
          <w:szCs w:val="28"/>
        </w:rPr>
        <w:t>为</w:t>
      </w:r>
      <w:r w:rsidRPr="00CF7BA3">
        <w:rPr>
          <w:rFonts w:asciiTheme="minorEastAsia" w:hAnsiTheme="minorEastAsia" w:cs="MS Gothic" w:hint="eastAsia"/>
          <w:kern w:val="0"/>
          <w:sz w:val="28"/>
          <w:szCs w:val="28"/>
        </w:rPr>
        <w:t>促</w:t>
      </w:r>
      <w:r w:rsidRPr="00CF7BA3">
        <w:rPr>
          <w:rFonts w:asciiTheme="minorEastAsia" w:hAnsiTheme="minorEastAsia" w:cs="宋体" w:hint="eastAsia"/>
          <w:kern w:val="0"/>
          <w:sz w:val="28"/>
          <w:szCs w:val="28"/>
        </w:rPr>
        <w:t>进毕业</w:t>
      </w:r>
      <w:r w:rsidRPr="00CF7BA3">
        <w:rPr>
          <w:rFonts w:asciiTheme="minorEastAsia" w:hAnsiTheme="minorEastAsia" w:cs="MS Gothic" w:hint="eastAsia"/>
          <w:kern w:val="0"/>
          <w:sz w:val="28"/>
          <w:szCs w:val="28"/>
        </w:rPr>
        <w:t>生就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都采取了</w:t>
      </w:r>
      <w:r w:rsidRPr="00CF7BA3">
        <w:rPr>
          <w:rFonts w:asciiTheme="minorEastAsia" w:hAnsiTheme="minorEastAsia" w:cs="Times New Roman" w:hint="eastAsia"/>
          <w:kern w:val="0"/>
          <w:sz w:val="28"/>
          <w:szCs w:val="28"/>
        </w:rPr>
        <w:t>哪些</w:t>
      </w:r>
      <w:r w:rsidRPr="00CF7BA3">
        <w:rPr>
          <w:rFonts w:asciiTheme="minorEastAsia" w:hAnsiTheme="minorEastAsia" w:cs="宋体" w:hint="eastAsia"/>
          <w:kern w:val="0"/>
          <w:sz w:val="28"/>
          <w:szCs w:val="28"/>
        </w:rPr>
        <w:t>举</w:t>
      </w:r>
      <w:r w:rsidRPr="00CF7BA3">
        <w:rPr>
          <w:rFonts w:asciiTheme="minorEastAsia" w:hAnsiTheme="minorEastAsia" w:cs="MS Gothic" w:hint="eastAsia"/>
          <w:kern w:val="0"/>
          <w:sz w:val="28"/>
          <w:szCs w:val="28"/>
        </w:rPr>
        <w:t>措（例如</w:t>
      </w:r>
      <w:r w:rsidRPr="00CF7BA3">
        <w:rPr>
          <w:rFonts w:asciiTheme="minorEastAsia" w:hAnsiTheme="minorEastAsia" w:cs="Times New Roman" w:hint="eastAsia"/>
          <w:kern w:val="0"/>
          <w:sz w:val="28"/>
          <w:szCs w:val="28"/>
        </w:rPr>
        <w:t>：</w:t>
      </w:r>
      <w:r w:rsidRPr="00CF7BA3">
        <w:rPr>
          <w:rFonts w:asciiTheme="minorEastAsia" w:hAnsiTheme="minorEastAsia" w:cs="宋体" w:hint="eastAsia"/>
          <w:kern w:val="0"/>
          <w:sz w:val="28"/>
          <w:szCs w:val="28"/>
        </w:rPr>
        <w:t>设</w:t>
      </w:r>
      <w:r w:rsidRPr="00CF7BA3">
        <w:rPr>
          <w:rFonts w:asciiTheme="minorEastAsia" w:hAnsiTheme="minorEastAsia" w:cs="MS Gothic" w:hint="eastAsia"/>
          <w:kern w:val="0"/>
          <w:sz w:val="28"/>
          <w:szCs w:val="28"/>
        </w:rPr>
        <w:t>置就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w:t>
      </w:r>
      <w:r w:rsidRPr="00CF7BA3">
        <w:rPr>
          <w:rFonts w:asciiTheme="minorEastAsia" w:hAnsiTheme="minorEastAsia" w:cs="宋体" w:hint="eastAsia"/>
          <w:kern w:val="0"/>
          <w:sz w:val="28"/>
          <w:szCs w:val="28"/>
        </w:rPr>
        <w:t>创业</w:t>
      </w:r>
      <w:r w:rsidRPr="00CF7BA3">
        <w:rPr>
          <w:rFonts w:asciiTheme="minorEastAsia" w:hAnsiTheme="minorEastAsia" w:cs="MS Gothic" w:hint="eastAsia"/>
          <w:kern w:val="0"/>
          <w:sz w:val="28"/>
          <w:szCs w:val="28"/>
        </w:rPr>
        <w:t>指</w:t>
      </w:r>
      <w:r w:rsidRPr="00CF7BA3">
        <w:rPr>
          <w:rFonts w:asciiTheme="minorEastAsia" w:hAnsiTheme="minorEastAsia" w:cs="宋体" w:hint="eastAsia"/>
          <w:kern w:val="0"/>
          <w:sz w:val="28"/>
          <w:szCs w:val="28"/>
        </w:rPr>
        <w:t>导</w:t>
      </w:r>
      <w:r w:rsidRPr="00CF7BA3">
        <w:rPr>
          <w:rFonts w:asciiTheme="minorEastAsia" w:hAnsiTheme="minorEastAsia" w:cs="MS Gothic" w:hint="eastAsia"/>
          <w:kern w:val="0"/>
          <w:sz w:val="28"/>
          <w:szCs w:val="28"/>
        </w:rPr>
        <w:t>性</w:t>
      </w:r>
      <w:r w:rsidRPr="00CF7BA3">
        <w:rPr>
          <w:rFonts w:asciiTheme="minorEastAsia" w:hAnsiTheme="minorEastAsia" w:cs="宋体" w:hint="eastAsia"/>
          <w:kern w:val="0"/>
          <w:sz w:val="28"/>
          <w:szCs w:val="28"/>
        </w:rPr>
        <w:t>课</w:t>
      </w:r>
      <w:r w:rsidRPr="00CF7BA3">
        <w:rPr>
          <w:rFonts w:asciiTheme="minorEastAsia" w:hAnsiTheme="minorEastAsia" w:cs="MS Gothic" w:hint="eastAsia"/>
          <w:kern w:val="0"/>
          <w:sz w:val="28"/>
          <w:szCs w:val="28"/>
        </w:rPr>
        <w:t>程；</w:t>
      </w:r>
      <w:r w:rsidRPr="00CF7BA3">
        <w:rPr>
          <w:rFonts w:asciiTheme="minorEastAsia" w:hAnsiTheme="minorEastAsia" w:cs="Times New Roman" w:hint="eastAsia"/>
          <w:kern w:val="0"/>
          <w:sz w:val="28"/>
          <w:szCs w:val="28"/>
          <w:lang w:val="ru-RU"/>
        </w:rPr>
        <w:t>安排</w:t>
      </w:r>
      <w:r w:rsidRPr="00CF7BA3">
        <w:rPr>
          <w:rFonts w:asciiTheme="minorEastAsia" w:hAnsiTheme="minorEastAsia" w:cs="宋体" w:hint="eastAsia"/>
          <w:kern w:val="0"/>
          <w:sz w:val="28"/>
          <w:szCs w:val="28"/>
          <w:lang w:val="ru-RU"/>
        </w:rPr>
        <w:t>实习单</w:t>
      </w:r>
      <w:r w:rsidRPr="00CF7BA3">
        <w:rPr>
          <w:rFonts w:asciiTheme="minorEastAsia" w:hAnsiTheme="minorEastAsia" w:cs="MS Gothic" w:hint="eastAsia"/>
          <w:kern w:val="0"/>
          <w:sz w:val="28"/>
          <w:szCs w:val="28"/>
          <w:lang w:val="ru-RU"/>
        </w:rPr>
        <w:t>位</w:t>
      </w:r>
      <w:r w:rsidRPr="00CF7BA3">
        <w:rPr>
          <w:rFonts w:asciiTheme="minorEastAsia" w:hAnsiTheme="minorEastAsia" w:cs="Times New Roman" w:hint="eastAsia"/>
          <w:kern w:val="0"/>
          <w:sz w:val="28"/>
          <w:szCs w:val="28"/>
        </w:rPr>
        <w:t>；</w:t>
      </w:r>
      <w:r w:rsidRPr="00CF7BA3">
        <w:rPr>
          <w:rFonts w:asciiTheme="minorEastAsia" w:hAnsiTheme="minorEastAsia" w:cs="Times New Roman" w:hint="eastAsia"/>
          <w:kern w:val="0"/>
          <w:sz w:val="28"/>
          <w:szCs w:val="28"/>
          <w:lang w:val="ru-RU"/>
        </w:rPr>
        <w:t>公示招</w:t>
      </w:r>
      <w:r w:rsidRPr="00CF7BA3">
        <w:rPr>
          <w:rFonts w:asciiTheme="minorEastAsia" w:hAnsiTheme="minorEastAsia" w:cs="Times New Roman" w:hint="eastAsia"/>
          <w:kern w:val="0"/>
          <w:sz w:val="28"/>
          <w:szCs w:val="28"/>
          <w:lang w:val="ru-RU"/>
        </w:rPr>
        <w:lastRenderedPageBreak/>
        <w:t>聘信息（公告</w:t>
      </w:r>
      <w:r w:rsidRPr="00CF7BA3">
        <w:rPr>
          <w:rFonts w:asciiTheme="minorEastAsia" w:hAnsiTheme="minorEastAsia" w:cs="宋体" w:hint="eastAsia"/>
          <w:kern w:val="0"/>
          <w:sz w:val="28"/>
          <w:szCs w:val="28"/>
          <w:lang w:val="ru-RU"/>
        </w:rPr>
        <w:t>栏</w:t>
      </w:r>
      <w:r w:rsidRPr="00CF7BA3">
        <w:rPr>
          <w:rFonts w:asciiTheme="minorEastAsia" w:hAnsiTheme="minorEastAsia" w:cs="Times New Roman" w:hint="eastAsia"/>
          <w:kern w:val="0"/>
          <w:sz w:val="28"/>
          <w:szCs w:val="28"/>
          <w:lang w:val="ru-RU"/>
        </w:rPr>
        <w:t>/网站等）</w:t>
      </w:r>
      <w:r w:rsidRPr="00CF7BA3">
        <w:rPr>
          <w:rFonts w:asciiTheme="minorEastAsia" w:hAnsiTheme="minorEastAsia" w:cs="Times New Roman" w:hint="eastAsia"/>
          <w:kern w:val="0"/>
          <w:sz w:val="28"/>
          <w:szCs w:val="28"/>
        </w:rPr>
        <w:t>；</w:t>
      </w:r>
      <w:r w:rsidRPr="00CF7BA3">
        <w:rPr>
          <w:rFonts w:asciiTheme="minorEastAsia" w:hAnsiTheme="minorEastAsia" w:cs="宋体" w:hint="eastAsia"/>
          <w:kern w:val="0"/>
          <w:sz w:val="28"/>
          <w:szCs w:val="28"/>
          <w:lang w:val="ru-RU"/>
        </w:rPr>
        <w:t>组织</w:t>
      </w:r>
      <w:r w:rsidRPr="00CF7BA3">
        <w:rPr>
          <w:rFonts w:asciiTheme="minorEastAsia" w:hAnsiTheme="minorEastAsia" w:cs="MS Gothic" w:hint="eastAsia"/>
          <w:kern w:val="0"/>
          <w:sz w:val="28"/>
          <w:szCs w:val="28"/>
          <w:lang w:val="ru-RU"/>
        </w:rPr>
        <w:t>校园招聘</w:t>
      </w:r>
      <w:r w:rsidRPr="00CF7BA3">
        <w:rPr>
          <w:rFonts w:asciiTheme="minorEastAsia" w:hAnsiTheme="minorEastAsia" w:cs="Times New Roman" w:hint="eastAsia"/>
          <w:kern w:val="0"/>
          <w:sz w:val="28"/>
          <w:szCs w:val="28"/>
        </w:rPr>
        <w:t>；</w:t>
      </w:r>
      <w:r w:rsidRPr="00CF7BA3">
        <w:rPr>
          <w:rFonts w:asciiTheme="minorEastAsia" w:hAnsiTheme="minorEastAsia" w:cs="Times New Roman" w:hint="eastAsia"/>
          <w:kern w:val="0"/>
          <w:sz w:val="28"/>
          <w:szCs w:val="28"/>
          <w:lang w:val="ru-RU"/>
        </w:rPr>
        <w:t>邀</w:t>
      </w:r>
      <w:r w:rsidRPr="00CF7BA3">
        <w:rPr>
          <w:rFonts w:asciiTheme="minorEastAsia" w:hAnsiTheme="minorEastAsia" w:cs="宋体" w:hint="eastAsia"/>
          <w:kern w:val="0"/>
          <w:sz w:val="28"/>
          <w:szCs w:val="28"/>
          <w:lang w:val="ru-RU"/>
        </w:rPr>
        <w:t>请</w:t>
      </w:r>
      <w:bookmarkStart w:id="2" w:name="_GoBack"/>
      <w:bookmarkEnd w:id="2"/>
      <w:r w:rsidRPr="00CF7BA3">
        <w:rPr>
          <w:rFonts w:asciiTheme="minorEastAsia" w:hAnsiTheme="minorEastAsia" w:cs="MS Gothic" w:hint="eastAsia"/>
          <w:kern w:val="0"/>
          <w:sz w:val="28"/>
          <w:szCs w:val="28"/>
          <w:lang w:val="ru-RU"/>
        </w:rPr>
        <w:t>企</w:t>
      </w:r>
      <w:r w:rsidRPr="00CF7BA3">
        <w:rPr>
          <w:rFonts w:asciiTheme="minorEastAsia" w:hAnsiTheme="minorEastAsia" w:cs="宋体" w:hint="eastAsia"/>
          <w:kern w:val="0"/>
          <w:sz w:val="28"/>
          <w:szCs w:val="28"/>
          <w:lang w:val="ru-RU"/>
        </w:rPr>
        <w:t>业</w:t>
      </w:r>
      <w:r w:rsidRPr="00CF7BA3">
        <w:rPr>
          <w:rFonts w:asciiTheme="minorEastAsia" w:hAnsiTheme="minorEastAsia" w:cs="MS Gothic" w:hint="eastAsia"/>
          <w:kern w:val="0"/>
          <w:sz w:val="28"/>
          <w:szCs w:val="28"/>
          <w:lang w:val="ru-RU"/>
        </w:rPr>
        <w:t>管理人</w:t>
      </w:r>
      <w:r w:rsidRPr="00CF7BA3">
        <w:rPr>
          <w:rFonts w:asciiTheme="minorEastAsia" w:hAnsiTheme="minorEastAsia" w:cs="宋体" w:hint="eastAsia"/>
          <w:kern w:val="0"/>
          <w:sz w:val="28"/>
          <w:szCs w:val="28"/>
          <w:lang w:val="ru-RU"/>
        </w:rPr>
        <w:t>员</w:t>
      </w:r>
      <w:r w:rsidRPr="00CF7BA3">
        <w:rPr>
          <w:rFonts w:asciiTheme="minorEastAsia" w:hAnsiTheme="minorEastAsia" w:cs="Times New Roman" w:hint="eastAsia"/>
          <w:kern w:val="0"/>
          <w:sz w:val="28"/>
          <w:szCs w:val="28"/>
          <w:lang w:val="ru-RU"/>
        </w:rPr>
        <w:t>/社会名流作</w:t>
      </w:r>
      <w:r w:rsidRPr="00CF7BA3">
        <w:rPr>
          <w:rFonts w:asciiTheme="minorEastAsia" w:hAnsiTheme="minorEastAsia" w:cs="宋体" w:hint="eastAsia"/>
          <w:kern w:val="0"/>
          <w:sz w:val="28"/>
          <w:szCs w:val="28"/>
          <w:lang w:val="ru-RU"/>
        </w:rPr>
        <w:t>为</w:t>
      </w:r>
      <w:r w:rsidRPr="00CF7BA3">
        <w:rPr>
          <w:rFonts w:asciiTheme="minorEastAsia" w:hAnsiTheme="minorEastAsia" w:cs="MS Gothic" w:hint="eastAsia"/>
          <w:kern w:val="0"/>
          <w:sz w:val="28"/>
          <w:szCs w:val="28"/>
          <w:lang w:val="ru-RU"/>
        </w:rPr>
        <w:t>客座教授参与授</w:t>
      </w:r>
      <w:r w:rsidRPr="00CF7BA3">
        <w:rPr>
          <w:rFonts w:asciiTheme="minorEastAsia" w:hAnsiTheme="minorEastAsia" w:cs="宋体" w:hint="eastAsia"/>
          <w:kern w:val="0"/>
          <w:sz w:val="28"/>
          <w:szCs w:val="28"/>
          <w:lang w:val="ru-RU"/>
        </w:rPr>
        <w:t>课</w:t>
      </w:r>
      <w:r w:rsidRPr="00CF7BA3">
        <w:rPr>
          <w:rFonts w:asciiTheme="minorEastAsia" w:hAnsiTheme="minorEastAsia" w:cs="MS Gothic" w:hint="eastAsia"/>
          <w:kern w:val="0"/>
          <w:sz w:val="28"/>
          <w:szCs w:val="28"/>
          <w:lang w:val="ru-RU"/>
        </w:rPr>
        <w:t>；</w:t>
      </w:r>
      <w:r w:rsidRPr="00CF7BA3">
        <w:rPr>
          <w:rFonts w:asciiTheme="minorEastAsia" w:hAnsiTheme="minorEastAsia" w:cs="宋体" w:hint="eastAsia"/>
          <w:kern w:val="0"/>
          <w:sz w:val="28"/>
          <w:szCs w:val="28"/>
          <w:lang w:val="ru-RU"/>
        </w:rPr>
        <w:t>组</w:t>
      </w:r>
      <w:r w:rsidRPr="00CF7BA3">
        <w:rPr>
          <w:rFonts w:asciiTheme="minorEastAsia" w:hAnsiTheme="minorEastAsia" w:cs="MS Gothic" w:hint="eastAsia"/>
          <w:kern w:val="0"/>
          <w:sz w:val="28"/>
          <w:szCs w:val="28"/>
          <w:lang w:val="ru-RU"/>
        </w:rPr>
        <w:t>成有企</w:t>
      </w:r>
      <w:r w:rsidRPr="00CF7BA3">
        <w:rPr>
          <w:rFonts w:asciiTheme="minorEastAsia" w:hAnsiTheme="minorEastAsia" w:cs="宋体" w:hint="eastAsia"/>
          <w:kern w:val="0"/>
          <w:sz w:val="28"/>
          <w:szCs w:val="28"/>
          <w:lang w:val="ru-RU"/>
        </w:rPr>
        <w:t>业</w:t>
      </w:r>
      <w:r w:rsidRPr="00CF7BA3">
        <w:rPr>
          <w:rFonts w:asciiTheme="minorEastAsia" w:hAnsiTheme="minorEastAsia" w:cs="MS Gothic" w:hint="eastAsia"/>
          <w:kern w:val="0"/>
          <w:sz w:val="28"/>
          <w:szCs w:val="28"/>
          <w:lang w:val="ru-RU"/>
        </w:rPr>
        <w:t>（社会人</w:t>
      </w:r>
      <w:r w:rsidRPr="00CF7BA3">
        <w:rPr>
          <w:rFonts w:asciiTheme="minorEastAsia" w:hAnsiTheme="minorEastAsia" w:cs="宋体" w:hint="eastAsia"/>
          <w:kern w:val="0"/>
          <w:sz w:val="28"/>
          <w:szCs w:val="28"/>
          <w:lang w:val="ru-RU"/>
        </w:rPr>
        <w:t>员</w:t>
      </w:r>
      <w:r w:rsidRPr="00CF7BA3">
        <w:rPr>
          <w:rFonts w:asciiTheme="minorEastAsia" w:hAnsiTheme="minorEastAsia" w:cs="MS Gothic" w:hint="eastAsia"/>
          <w:kern w:val="0"/>
          <w:sz w:val="28"/>
          <w:szCs w:val="28"/>
          <w:lang w:val="ru-RU"/>
        </w:rPr>
        <w:t>）参与的答</w:t>
      </w:r>
      <w:r w:rsidRPr="00CF7BA3">
        <w:rPr>
          <w:rFonts w:asciiTheme="minorEastAsia" w:hAnsiTheme="minorEastAsia" w:cs="宋体" w:hint="eastAsia"/>
          <w:kern w:val="0"/>
          <w:sz w:val="28"/>
          <w:szCs w:val="28"/>
          <w:lang w:val="ru-RU"/>
        </w:rPr>
        <w:t>辩</w:t>
      </w:r>
      <w:r w:rsidRPr="00CF7BA3">
        <w:rPr>
          <w:rFonts w:asciiTheme="minorEastAsia" w:hAnsiTheme="minorEastAsia" w:cs="MS Gothic" w:hint="eastAsia"/>
          <w:kern w:val="0"/>
          <w:sz w:val="28"/>
          <w:szCs w:val="28"/>
          <w:lang w:val="ru-RU"/>
        </w:rPr>
        <w:t>委</w:t>
      </w:r>
      <w:r w:rsidRPr="00CF7BA3">
        <w:rPr>
          <w:rFonts w:asciiTheme="minorEastAsia" w:hAnsiTheme="minorEastAsia" w:cs="宋体" w:hint="eastAsia"/>
          <w:kern w:val="0"/>
          <w:sz w:val="28"/>
          <w:szCs w:val="28"/>
          <w:lang w:val="ru-RU"/>
        </w:rPr>
        <w:t>员</w:t>
      </w:r>
      <w:r w:rsidRPr="00CF7BA3">
        <w:rPr>
          <w:rFonts w:asciiTheme="minorEastAsia" w:hAnsiTheme="minorEastAsia" w:cs="MS Gothic" w:hint="eastAsia"/>
          <w:kern w:val="0"/>
          <w:sz w:val="28"/>
          <w:szCs w:val="28"/>
          <w:lang w:val="ru-RU"/>
        </w:rPr>
        <w:t>会</w:t>
      </w:r>
      <w:r w:rsidRPr="00CF7BA3">
        <w:rPr>
          <w:rFonts w:asciiTheme="minorEastAsia" w:hAnsiTheme="minorEastAsia" w:cs="Times New Roman" w:hint="eastAsia"/>
          <w:kern w:val="0"/>
          <w:sz w:val="28"/>
          <w:szCs w:val="28"/>
        </w:rPr>
        <w:t>；</w:t>
      </w:r>
      <w:r w:rsidRPr="00CF7BA3">
        <w:rPr>
          <w:rFonts w:asciiTheme="minorEastAsia" w:hAnsiTheme="minorEastAsia" w:cs="宋体" w:hint="eastAsia"/>
          <w:kern w:val="0"/>
          <w:sz w:val="28"/>
          <w:szCs w:val="28"/>
          <w:lang w:val="ru-RU"/>
        </w:rPr>
        <w:t>创</w:t>
      </w:r>
      <w:r w:rsidRPr="00CF7BA3">
        <w:rPr>
          <w:rFonts w:asciiTheme="minorEastAsia" w:hAnsiTheme="minorEastAsia" w:cs="MS Gothic" w:hint="eastAsia"/>
          <w:kern w:val="0"/>
          <w:sz w:val="28"/>
          <w:szCs w:val="28"/>
          <w:lang w:val="ru-RU"/>
        </w:rPr>
        <w:t>建</w:t>
      </w:r>
      <w:r w:rsidRPr="00CF7BA3">
        <w:rPr>
          <w:rFonts w:asciiTheme="minorEastAsia" w:hAnsiTheme="minorEastAsia" w:cs="宋体" w:hint="eastAsia"/>
          <w:kern w:val="0"/>
          <w:sz w:val="28"/>
          <w:szCs w:val="28"/>
          <w:lang w:val="ru-RU"/>
        </w:rPr>
        <w:t>创业</w:t>
      </w:r>
      <w:r w:rsidRPr="00CF7BA3">
        <w:rPr>
          <w:rFonts w:asciiTheme="minorEastAsia" w:hAnsiTheme="minorEastAsia" w:cs="MS Gothic" w:hint="eastAsia"/>
          <w:kern w:val="0"/>
          <w:sz w:val="28"/>
          <w:szCs w:val="28"/>
          <w:lang w:val="ru-RU"/>
        </w:rPr>
        <w:t>基地</w:t>
      </w:r>
      <w:r w:rsidRPr="00CF7BA3">
        <w:rPr>
          <w:rFonts w:asciiTheme="minorEastAsia" w:hAnsiTheme="minorEastAsia" w:cs="Times New Roman" w:hint="eastAsia"/>
          <w:kern w:val="0"/>
          <w:sz w:val="28"/>
          <w:szCs w:val="28"/>
          <w:lang w:val="ru-RU"/>
        </w:rPr>
        <w:t>/</w:t>
      </w:r>
      <w:r w:rsidRPr="00CF7BA3">
        <w:rPr>
          <w:rFonts w:asciiTheme="minorEastAsia" w:hAnsiTheme="minorEastAsia" w:cs="宋体" w:hint="eastAsia"/>
          <w:kern w:val="0"/>
          <w:sz w:val="28"/>
          <w:szCs w:val="28"/>
          <w:lang w:val="ru-RU"/>
        </w:rPr>
        <w:t>创业</w:t>
      </w:r>
      <w:r w:rsidRPr="00CF7BA3">
        <w:rPr>
          <w:rFonts w:asciiTheme="minorEastAsia" w:hAnsiTheme="minorEastAsia" w:cs="MS Gothic" w:hint="eastAsia"/>
          <w:kern w:val="0"/>
          <w:sz w:val="28"/>
          <w:szCs w:val="28"/>
          <w:lang w:val="ru-RU"/>
        </w:rPr>
        <w:t>园</w:t>
      </w:r>
      <w:r w:rsidRPr="00CF7BA3">
        <w:rPr>
          <w:rFonts w:asciiTheme="minorEastAsia" w:hAnsiTheme="minorEastAsia" w:cs="Times New Roman" w:hint="eastAsia"/>
          <w:kern w:val="0"/>
          <w:sz w:val="28"/>
          <w:szCs w:val="28"/>
          <w:lang w:val="ru-RU"/>
        </w:rPr>
        <w:t>/孵化器等等</w:t>
      </w:r>
      <w:r w:rsidRPr="00CF7BA3">
        <w:rPr>
          <w:rFonts w:asciiTheme="minorEastAsia" w:hAnsiTheme="minorEastAsia" w:cs="Times New Roman" w:hint="eastAsia"/>
          <w:kern w:val="0"/>
          <w:sz w:val="28"/>
          <w:szCs w:val="28"/>
        </w:rPr>
        <w:t xml:space="preserve">）？ </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2）可否就其中一两</w:t>
      </w:r>
      <w:r w:rsidRPr="00CF7BA3">
        <w:rPr>
          <w:rFonts w:asciiTheme="minorEastAsia" w:hAnsiTheme="minorEastAsia" w:cs="宋体" w:hint="eastAsia"/>
          <w:kern w:val="0"/>
          <w:sz w:val="28"/>
          <w:szCs w:val="28"/>
        </w:rPr>
        <w:t>项举</w:t>
      </w:r>
      <w:r w:rsidRPr="00CF7BA3">
        <w:rPr>
          <w:rFonts w:asciiTheme="minorEastAsia" w:hAnsiTheme="minorEastAsia" w:cs="MS Gothic" w:hint="eastAsia"/>
          <w:kern w:val="0"/>
          <w:sz w:val="28"/>
          <w:szCs w:val="28"/>
        </w:rPr>
        <w:t>措的具体</w:t>
      </w:r>
      <w:r w:rsidRPr="00CF7BA3">
        <w:rPr>
          <w:rFonts w:asciiTheme="minorEastAsia" w:hAnsiTheme="minorEastAsia" w:cs="宋体" w:hint="eastAsia"/>
          <w:kern w:val="0"/>
          <w:sz w:val="28"/>
          <w:szCs w:val="28"/>
        </w:rPr>
        <w:t>实</w:t>
      </w:r>
      <w:r w:rsidRPr="00CF7BA3">
        <w:rPr>
          <w:rFonts w:asciiTheme="minorEastAsia" w:hAnsiTheme="minorEastAsia" w:cs="MS Gothic" w:hint="eastAsia"/>
          <w:kern w:val="0"/>
          <w:sz w:val="28"/>
          <w:szCs w:val="28"/>
        </w:rPr>
        <w:t>施情况</w:t>
      </w:r>
      <w:r w:rsidRPr="00CF7BA3">
        <w:rPr>
          <w:rFonts w:asciiTheme="minorEastAsia" w:hAnsiTheme="minorEastAsia" w:cs="宋体" w:hint="eastAsia"/>
          <w:kern w:val="0"/>
          <w:sz w:val="28"/>
          <w:szCs w:val="28"/>
        </w:rPr>
        <w:t>进</w:t>
      </w:r>
      <w:r w:rsidRPr="00CF7BA3">
        <w:rPr>
          <w:rFonts w:asciiTheme="minorEastAsia" w:hAnsiTheme="minorEastAsia" w:cs="MS Gothic" w:hint="eastAsia"/>
          <w:kern w:val="0"/>
          <w:sz w:val="28"/>
          <w:szCs w:val="28"/>
        </w:rPr>
        <w:t>行一下</w:t>
      </w:r>
      <w:r w:rsidRPr="00CF7BA3">
        <w:rPr>
          <w:rFonts w:asciiTheme="minorEastAsia" w:hAnsiTheme="minorEastAsia" w:cs="宋体" w:hint="eastAsia"/>
          <w:kern w:val="0"/>
          <w:sz w:val="28"/>
          <w:szCs w:val="28"/>
        </w:rPr>
        <w:t>详细说</w:t>
      </w:r>
      <w:r w:rsidRPr="00CF7BA3">
        <w:rPr>
          <w:rFonts w:asciiTheme="minorEastAsia" w:hAnsiTheme="minorEastAsia" w:cs="MS Gothic" w:hint="eastAsia"/>
          <w:kern w:val="0"/>
          <w:sz w:val="28"/>
          <w:szCs w:val="28"/>
        </w:rPr>
        <w:t>明（最好能</w:t>
      </w:r>
      <w:r w:rsidRPr="00CF7BA3">
        <w:rPr>
          <w:rFonts w:asciiTheme="minorEastAsia" w:hAnsiTheme="minorEastAsia" w:cs="宋体" w:hint="eastAsia"/>
          <w:kern w:val="0"/>
          <w:sz w:val="28"/>
          <w:szCs w:val="28"/>
        </w:rPr>
        <w:t>够</w:t>
      </w:r>
      <w:r w:rsidRPr="00CF7BA3">
        <w:rPr>
          <w:rFonts w:asciiTheme="minorEastAsia" w:hAnsiTheme="minorEastAsia" w:cs="MS Gothic" w:hint="eastAsia"/>
          <w:kern w:val="0"/>
          <w:sz w:val="28"/>
          <w:szCs w:val="28"/>
        </w:rPr>
        <w:t>有相关数据的展示）？</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3）校内是否存在</w:t>
      </w:r>
      <w:r w:rsidRPr="00CF7BA3">
        <w:rPr>
          <w:rFonts w:asciiTheme="minorEastAsia" w:hAnsiTheme="minorEastAsia" w:cs="宋体" w:hint="eastAsia"/>
          <w:kern w:val="0"/>
          <w:sz w:val="28"/>
          <w:szCs w:val="28"/>
        </w:rPr>
        <w:t>专门负责毕业</w:t>
      </w:r>
      <w:r w:rsidRPr="00CF7BA3">
        <w:rPr>
          <w:rFonts w:asciiTheme="minorEastAsia" w:hAnsiTheme="minorEastAsia" w:cs="MS Gothic" w:hint="eastAsia"/>
          <w:kern w:val="0"/>
          <w:sz w:val="28"/>
          <w:szCs w:val="28"/>
        </w:rPr>
        <w:t>生就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的部</w:t>
      </w:r>
      <w:r w:rsidRPr="00CF7BA3">
        <w:rPr>
          <w:rFonts w:asciiTheme="minorEastAsia" w:hAnsiTheme="minorEastAsia" w:cs="宋体" w:hint="eastAsia"/>
          <w:kern w:val="0"/>
          <w:sz w:val="28"/>
          <w:szCs w:val="28"/>
        </w:rPr>
        <w:t>门</w:t>
      </w:r>
      <w:r w:rsidRPr="00CF7BA3">
        <w:rPr>
          <w:rFonts w:asciiTheme="minorEastAsia" w:hAnsiTheme="minorEastAsia" w:cs="Times New Roman" w:hint="eastAsia"/>
          <w:kern w:val="0"/>
          <w:sz w:val="28"/>
          <w:szCs w:val="28"/>
        </w:rPr>
        <w:t>（例如，就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指</w:t>
      </w:r>
      <w:r w:rsidRPr="00CF7BA3">
        <w:rPr>
          <w:rFonts w:asciiTheme="minorEastAsia" w:hAnsiTheme="minorEastAsia" w:cs="宋体" w:hint="eastAsia"/>
          <w:kern w:val="0"/>
          <w:sz w:val="28"/>
          <w:szCs w:val="28"/>
        </w:rPr>
        <w:t>导</w:t>
      </w:r>
      <w:r w:rsidRPr="00CF7BA3">
        <w:rPr>
          <w:rFonts w:asciiTheme="minorEastAsia" w:hAnsiTheme="minorEastAsia" w:cs="MS Gothic" w:hint="eastAsia"/>
          <w:kern w:val="0"/>
          <w:sz w:val="28"/>
          <w:szCs w:val="28"/>
        </w:rPr>
        <w:t>中心）</w:t>
      </w:r>
      <w:r w:rsidRPr="00CF7BA3">
        <w:rPr>
          <w:rFonts w:asciiTheme="minorEastAsia" w:hAnsiTheme="minorEastAsia" w:cs="Times New Roman" w:hint="eastAsia"/>
          <w:kern w:val="0"/>
          <w:sz w:val="28"/>
          <w:szCs w:val="28"/>
        </w:rPr>
        <w:t>？如果有的</w:t>
      </w:r>
      <w:r w:rsidRPr="00CF7BA3">
        <w:rPr>
          <w:rFonts w:asciiTheme="minorEastAsia" w:hAnsiTheme="minorEastAsia" w:cs="宋体" w:hint="eastAsia"/>
          <w:kern w:val="0"/>
          <w:sz w:val="28"/>
          <w:szCs w:val="28"/>
        </w:rPr>
        <w:t>话</w:t>
      </w:r>
      <w:r w:rsidRPr="00CF7BA3">
        <w:rPr>
          <w:rFonts w:asciiTheme="minorEastAsia" w:hAnsiTheme="minorEastAsia" w:cs="MS Gothic" w:hint="eastAsia"/>
          <w:kern w:val="0"/>
          <w:sz w:val="28"/>
          <w:szCs w:val="28"/>
        </w:rPr>
        <w:t>，</w:t>
      </w:r>
      <w:r w:rsidRPr="00CF7BA3">
        <w:rPr>
          <w:rFonts w:asciiTheme="minorEastAsia" w:hAnsiTheme="minorEastAsia" w:cs="宋体" w:hint="eastAsia"/>
          <w:kern w:val="0"/>
          <w:sz w:val="28"/>
          <w:szCs w:val="28"/>
        </w:rPr>
        <w:t>该</w:t>
      </w:r>
      <w:r w:rsidRPr="00CF7BA3">
        <w:rPr>
          <w:rFonts w:asciiTheme="minorEastAsia" w:hAnsiTheme="minorEastAsia" w:cs="MS Gothic" w:hint="eastAsia"/>
          <w:kern w:val="0"/>
          <w:sz w:val="28"/>
          <w:szCs w:val="28"/>
        </w:rPr>
        <w:t>部</w:t>
      </w:r>
      <w:r w:rsidRPr="00CF7BA3">
        <w:rPr>
          <w:rFonts w:asciiTheme="minorEastAsia" w:hAnsiTheme="minorEastAsia" w:cs="宋体" w:hint="eastAsia"/>
          <w:kern w:val="0"/>
          <w:sz w:val="28"/>
          <w:szCs w:val="28"/>
        </w:rPr>
        <w:t>门</w:t>
      </w:r>
      <w:r w:rsidRPr="00CF7BA3">
        <w:rPr>
          <w:rFonts w:asciiTheme="minorEastAsia" w:hAnsiTheme="minorEastAsia" w:cs="Times New Roman" w:hint="eastAsia"/>
          <w:kern w:val="0"/>
          <w:sz w:val="28"/>
          <w:szCs w:val="28"/>
        </w:rPr>
        <w:t>是服</w:t>
      </w:r>
      <w:r w:rsidRPr="00CF7BA3">
        <w:rPr>
          <w:rFonts w:asciiTheme="minorEastAsia" w:hAnsiTheme="minorEastAsia" w:cs="宋体" w:hint="eastAsia"/>
          <w:kern w:val="0"/>
          <w:sz w:val="28"/>
          <w:szCs w:val="28"/>
        </w:rPr>
        <w:t>务</w:t>
      </w:r>
      <w:r w:rsidRPr="00CF7BA3">
        <w:rPr>
          <w:rFonts w:asciiTheme="minorEastAsia" w:hAnsiTheme="minorEastAsia" w:cs="MS Gothic" w:hint="eastAsia"/>
          <w:kern w:val="0"/>
          <w:sz w:val="28"/>
          <w:szCs w:val="28"/>
        </w:rPr>
        <w:t>于整所高校</w:t>
      </w:r>
      <w:r w:rsidRPr="00CF7BA3">
        <w:rPr>
          <w:rFonts w:asciiTheme="minorEastAsia" w:hAnsiTheme="minorEastAsia" w:cs="宋体" w:hint="eastAsia"/>
          <w:kern w:val="0"/>
          <w:sz w:val="28"/>
          <w:szCs w:val="28"/>
        </w:rPr>
        <w:t>还</w:t>
      </w:r>
      <w:r w:rsidRPr="00CF7BA3">
        <w:rPr>
          <w:rFonts w:asciiTheme="minorEastAsia" w:hAnsiTheme="minorEastAsia" w:cs="MS Gothic" w:hint="eastAsia"/>
          <w:kern w:val="0"/>
          <w:sz w:val="28"/>
          <w:szCs w:val="28"/>
        </w:rPr>
        <w:t>是分散于各个系中？</w:t>
      </w:r>
      <w:r w:rsidRPr="00CF7BA3">
        <w:rPr>
          <w:rFonts w:asciiTheme="minorEastAsia" w:hAnsiTheme="minorEastAsia" w:cs="Times New Roman" w:hint="eastAsia"/>
          <w:kern w:val="0"/>
          <w:sz w:val="28"/>
          <w:szCs w:val="28"/>
        </w:rPr>
        <w:t xml:space="preserve"> </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4）</w:t>
      </w:r>
      <w:r w:rsidRPr="00CF7BA3">
        <w:rPr>
          <w:rFonts w:asciiTheme="minorEastAsia" w:hAnsiTheme="minorEastAsia" w:cs="宋体" w:hint="eastAsia"/>
          <w:kern w:val="0"/>
          <w:sz w:val="28"/>
          <w:szCs w:val="28"/>
        </w:rPr>
        <w:t>该</w:t>
      </w:r>
      <w:r w:rsidRPr="00CF7BA3">
        <w:rPr>
          <w:rFonts w:asciiTheme="minorEastAsia" w:hAnsiTheme="minorEastAsia" w:cs="MS Gothic" w:hint="eastAsia"/>
          <w:kern w:val="0"/>
          <w:sz w:val="28"/>
          <w:szCs w:val="28"/>
        </w:rPr>
        <w:t>部</w:t>
      </w:r>
      <w:r w:rsidRPr="00CF7BA3">
        <w:rPr>
          <w:rFonts w:asciiTheme="minorEastAsia" w:hAnsiTheme="minorEastAsia" w:cs="宋体" w:hint="eastAsia"/>
          <w:kern w:val="0"/>
          <w:sz w:val="28"/>
          <w:szCs w:val="28"/>
        </w:rPr>
        <w:t>门</w:t>
      </w:r>
      <w:r w:rsidRPr="00CF7BA3">
        <w:rPr>
          <w:rFonts w:asciiTheme="minorEastAsia" w:hAnsiTheme="minorEastAsia" w:cs="MS Gothic" w:hint="eastAsia"/>
          <w:kern w:val="0"/>
          <w:sz w:val="28"/>
          <w:szCs w:val="28"/>
        </w:rPr>
        <w:t>的名称及具体</w:t>
      </w:r>
      <w:r w:rsidRPr="00CF7BA3">
        <w:rPr>
          <w:rFonts w:asciiTheme="minorEastAsia" w:hAnsiTheme="minorEastAsia" w:cs="宋体" w:hint="eastAsia"/>
          <w:kern w:val="0"/>
          <w:sz w:val="28"/>
          <w:szCs w:val="28"/>
        </w:rPr>
        <w:t>职责</w:t>
      </w:r>
      <w:r w:rsidRPr="00CF7BA3">
        <w:rPr>
          <w:rFonts w:asciiTheme="minorEastAsia" w:hAnsiTheme="minorEastAsia" w:cs="Times New Roman" w:hint="eastAsia"/>
          <w:kern w:val="0"/>
          <w:sz w:val="28"/>
          <w:szCs w:val="28"/>
        </w:rPr>
        <w:t>是怎</w:t>
      </w:r>
      <w:r w:rsidRPr="00CF7BA3">
        <w:rPr>
          <w:rFonts w:asciiTheme="minorEastAsia" w:hAnsiTheme="minorEastAsia" w:cs="宋体" w:hint="eastAsia"/>
          <w:kern w:val="0"/>
          <w:sz w:val="28"/>
          <w:szCs w:val="28"/>
        </w:rPr>
        <w:t>样</w:t>
      </w:r>
      <w:r w:rsidRPr="00CF7BA3">
        <w:rPr>
          <w:rFonts w:asciiTheme="minorEastAsia" w:hAnsiTheme="minorEastAsia" w:cs="MS Gothic" w:hint="eastAsia"/>
          <w:kern w:val="0"/>
          <w:sz w:val="28"/>
          <w:szCs w:val="28"/>
        </w:rPr>
        <w:t>的</w:t>
      </w:r>
      <w:r w:rsidRPr="00CF7BA3">
        <w:rPr>
          <w:rFonts w:asciiTheme="minorEastAsia" w:hAnsiTheme="minorEastAsia" w:cs="Times New Roman" w:hint="eastAsia"/>
          <w:kern w:val="0"/>
          <w:sz w:val="28"/>
          <w:szCs w:val="28"/>
        </w:rPr>
        <w:t>（比如</w:t>
      </w:r>
      <w:r w:rsidRPr="00CF7BA3">
        <w:rPr>
          <w:rFonts w:asciiTheme="minorEastAsia" w:hAnsiTheme="minorEastAsia" w:cs="宋体" w:hint="eastAsia"/>
          <w:kern w:val="0"/>
          <w:sz w:val="28"/>
          <w:szCs w:val="28"/>
          <w:lang w:val="ru-RU"/>
        </w:rPr>
        <w:t>发</w:t>
      </w:r>
      <w:r w:rsidRPr="00CF7BA3">
        <w:rPr>
          <w:rFonts w:asciiTheme="minorEastAsia" w:hAnsiTheme="minorEastAsia" w:cs="MS Gothic" w:hint="eastAsia"/>
          <w:kern w:val="0"/>
          <w:sz w:val="28"/>
          <w:szCs w:val="28"/>
          <w:lang w:val="ru-RU"/>
        </w:rPr>
        <w:t>布就</w:t>
      </w:r>
      <w:r w:rsidRPr="00CF7BA3">
        <w:rPr>
          <w:rFonts w:asciiTheme="minorEastAsia" w:hAnsiTheme="minorEastAsia" w:cs="宋体" w:hint="eastAsia"/>
          <w:kern w:val="0"/>
          <w:sz w:val="28"/>
          <w:szCs w:val="28"/>
          <w:lang w:val="ru-RU"/>
        </w:rPr>
        <w:t>业</w:t>
      </w:r>
      <w:r w:rsidRPr="00CF7BA3">
        <w:rPr>
          <w:rFonts w:asciiTheme="minorEastAsia" w:hAnsiTheme="minorEastAsia" w:cs="MS Gothic" w:hint="eastAsia"/>
          <w:kern w:val="0"/>
          <w:sz w:val="28"/>
          <w:szCs w:val="28"/>
          <w:lang w:val="ru-RU"/>
        </w:rPr>
        <w:t>相关信息（招聘会，宣</w:t>
      </w:r>
      <w:r w:rsidRPr="00CF7BA3">
        <w:rPr>
          <w:rFonts w:asciiTheme="minorEastAsia" w:hAnsiTheme="minorEastAsia" w:cs="宋体" w:hint="eastAsia"/>
          <w:kern w:val="0"/>
          <w:sz w:val="28"/>
          <w:szCs w:val="28"/>
          <w:lang w:val="ru-RU"/>
        </w:rPr>
        <w:t>讲</w:t>
      </w:r>
      <w:r w:rsidRPr="00CF7BA3">
        <w:rPr>
          <w:rFonts w:asciiTheme="minorEastAsia" w:hAnsiTheme="minorEastAsia" w:cs="MS Gothic" w:hint="eastAsia"/>
          <w:kern w:val="0"/>
          <w:sz w:val="28"/>
          <w:szCs w:val="28"/>
          <w:lang w:val="ru-RU"/>
        </w:rPr>
        <w:t>会，招聘启事等）；普及就</w:t>
      </w:r>
      <w:r w:rsidRPr="00CF7BA3">
        <w:rPr>
          <w:rFonts w:asciiTheme="minorEastAsia" w:hAnsiTheme="minorEastAsia" w:cs="宋体" w:hint="eastAsia"/>
          <w:kern w:val="0"/>
          <w:sz w:val="28"/>
          <w:szCs w:val="28"/>
          <w:lang w:val="ru-RU"/>
        </w:rPr>
        <w:t>业</w:t>
      </w:r>
      <w:r w:rsidRPr="00CF7BA3">
        <w:rPr>
          <w:rFonts w:asciiTheme="minorEastAsia" w:hAnsiTheme="minorEastAsia" w:cs="MS Gothic" w:hint="eastAsia"/>
          <w:kern w:val="0"/>
          <w:sz w:val="28"/>
          <w:szCs w:val="28"/>
          <w:lang w:val="ru-RU"/>
        </w:rPr>
        <w:t>相关知</w:t>
      </w:r>
      <w:r w:rsidRPr="00CF7BA3">
        <w:rPr>
          <w:rFonts w:asciiTheme="minorEastAsia" w:hAnsiTheme="minorEastAsia" w:cs="宋体" w:hint="eastAsia"/>
          <w:kern w:val="0"/>
          <w:sz w:val="28"/>
          <w:szCs w:val="28"/>
          <w:lang w:val="ru-RU"/>
        </w:rPr>
        <w:t>识</w:t>
      </w:r>
      <w:r w:rsidRPr="00CF7BA3">
        <w:rPr>
          <w:rFonts w:asciiTheme="minorEastAsia" w:hAnsiTheme="minorEastAsia" w:cs="MS Gothic" w:hint="eastAsia"/>
          <w:kern w:val="0"/>
          <w:sz w:val="28"/>
          <w:szCs w:val="28"/>
          <w:lang w:val="ru-RU"/>
        </w:rPr>
        <w:t>及法</w:t>
      </w:r>
      <w:r w:rsidRPr="00CF7BA3">
        <w:rPr>
          <w:rFonts w:asciiTheme="minorEastAsia" w:hAnsiTheme="minorEastAsia" w:cs="宋体" w:hint="eastAsia"/>
          <w:kern w:val="0"/>
          <w:sz w:val="28"/>
          <w:szCs w:val="28"/>
          <w:lang w:val="ru-RU"/>
        </w:rPr>
        <w:t>规</w:t>
      </w:r>
      <w:r w:rsidRPr="00CF7BA3">
        <w:rPr>
          <w:rFonts w:asciiTheme="minorEastAsia" w:hAnsiTheme="minorEastAsia" w:cs="MS Gothic" w:hint="eastAsia"/>
          <w:kern w:val="0"/>
          <w:sz w:val="28"/>
          <w:szCs w:val="28"/>
          <w:lang w:val="ru-RU"/>
        </w:rPr>
        <w:t>；</w:t>
      </w:r>
      <w:r w:rsidRPr="00CF7BA3">
        <w:rPr>
          <w:rFonts w:asciiTheme="minorEastAsia" w:hAnsiTheme="minorEastAsia" w:cs="宋体" w:hint="eastAsia"/>
          <w:kern w:val="0"/>
          <w:sz w:val="28"/>
          <w:szCs w:val="28"/>
          <w:lang w:val="ru-RU"/>
        </w:rPr>
        <w:t>毕业</w:t>
      </w:r>
      <w:r w:rsidRPr="00CF7BA3">
        <w:rPr>
          <w:rFonts w:asciiTheme="minorEastAsia" w:hAnsiTheme="minorEastAsia" w:cs="MS Gothic" w:hint="eastAsia"/>
          <w:kern w:val="0"/>
          <w:sz w:val="28"/>
          <w:szCs w:val="28"/>
          <w:lang w:val="ru-RU"/>
        </w:rPr>
        <w:t>生就</w:t>
      </w:r>
      <w:r w:rsidRPr="00CF7BA3">
        <w:rPr>
          <w:rFonts w:asciiTheme="minorEastAsia" w:hAnsiTheme="minorEastAsia" w:cs="宋体" w:hint="eastAsia"/>
          <w:kern w:val="0"/>
          <w:sz w:val="28"/>
          <w:szCs w:val="28"/>
          <w:lang w:val="ru-RU"/>
        </w:rPr>
        <w:t>业</w:t>
      </w:r>
      <w:r w:rsidRPr="00CF7BA3">
        <w:rPr>
          <w:rFonts w:asciiTheme="minorEastAsia" w:hAnsiTheme="minorEastAsia" w:cs="MS Gothic" w:hint="eastAsia"/>
          <w:kern w:val="0"/>
          <w:sz w:val="28"/>
          <w:szCs w:val="28"/>
          <w:lang w:val="ru-RU"/>
        </w:rPr>
        <w:t>咨</w:t>
      </w:r>
      <w:r w:rsidRPr="00CF7BA3">
        <w:rPr>
          <w:rFonts w:asciiTheme="minorEastAsia" w:hAnsiTheme="minorEastAsia" w:cs="宋体" w:hint="eastAsia"/>
          <w:kern w:val="0"/>
          <w:sz w:val="28"/>
          <w:szCs w:val="28"/>
          <w:lang w:val="ru-RU"/>
        </w:rPr>
        <w:t>询</w:t>
      </w:r>
      <w:r w:rsidRPr="00CF7BA3">
        <w:rPr>
          <w:rFonts w:asciiTheme="minorEastAsia" w:hAnsiTheme="minorEastAsia" w:cs="Times New Roman" w:hint="eastAsia"/>
          <w:kern w:val="0"/>
          <w:sz w:val="28"/>
          <w:szCs w:val="28"/>
          <w:lang w:val="ru-RU"/>
        </w:rPr>
        <w:t>等等</w:t>
      </w:r>
      <w:r w:rsidRPr="00CF7BA3">
        <w:rPr>
          <w:rFonts w:asciiTheme="minorEastAsia" w:hAnsiTheme="minorEastAsia" w:cs="Times New Roman" w:hint="eastAsia"/>
          <w:kern w:val="0"/>
          <w:sz w:val="28"/>
          <w:szCs w:val="28"/>
        </w:rPr>
        <w:t>）？</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5）</w:t>
      </w:r>
      <w:r w:rsidRPr="00CF7BA3">
        <w:rPr>
          <w:rFonts w:asciiTheme="minorEastAsia" w:hAnsiTheme="minorEastAsia" w:cs="宋体" w:hint="eastAsia"/>
          <w:kern w:val="0"/>
          <w:sz w:val="28"/>
          <w:szCs w:val="28"/>
        </w:rPr>
        <w:t>该</w:t>
      </w:r>
      <w:r w:rsidRPr="00CF7BA3">
        <w:rPr>
          <w:rFonts w:asciiTheme="minorEastAsia" w:hAnsiTheme="minorEastAsia" w:cs="MS Gothic" w:hint="eastAsia"/>
          <w:kern w:val="0"/>
          <w:sz w:val="28"/>
          <w:szCs w:val="28"/>
        </w:rPr>
        <w:t>部</w:t>
      </w:r>
      <w:r w:rsidRPr="00CF7BA3">
        <w:rPr>
          <w:rFonts w:asciiTheme="minorEastAsia" w:hAnsiTheme="minorEastAsia" w:cs="宋体" w:hint="eastAsia"/>
          <w:kern w:val="0"/>
          <w:sz w:val="28"/>
          <w:szCs w:val="28"/>
        </w:rPr>
        <w:t>门</w:t>
      </w:r>
      <w:r w:rsidRPr="00CF7BA3">
        <w:rPr>
          <w:rFonts w:asciiTheme="minorEastAsia" w:hAnsiTheme="minorEastAsia" w:cs="MS Gothic" w:hint="eastAsia"/>
          <w:kern w:val="0"/>
          <w:sz w:val="28"/>
          <w:szCs w:val="28"/>
        </w:rPr>
        <w:t>是否在学生群体中广</w:t>
      </w:r>
      <w:r w:rsidRPr="00CF7BA3">
        <w:rPr>
          <w:rFonts w:asciiTheme="minorEastAsia" w:hAnsiTheme="minorEastAsia" w:cs="宋体" w:hint="eastAsia"/>
          <w:kern w:val="0"/>
          <w:sz w:val="28"/>
          <w:szCs w:val="28"/>
        </w:rPr>
        <w:t>为</w:t>
      </w:r>
      <w:r w:rsidRPr="00CF7BA3">
        <w:rPr>
          <w:rFonts w:asciiTheme="minorEastAsia" w:hAnsiTheme="minorEastAsia" w:cs="MS Gothic" w:hint="eastAsia"/>
          <w:kern w:val="0"/>
          <w:sz w:val="28"/>
          <w:szCs w:val="28"/>
        </w:rPr>
        <w:t>人知？通</w:t>
      </w:r>
      <w:r w:rsidRPr="00CF7BA3">
        <w:rPr>
          <w:rFonts w:asciiTheme="minorEastAsia" w:hAnsiTheme="minorEastAsia" w:cs="宋体" w:hint="eastAsia"/>
          <w:kern w:val="0"/>
          <w:sz w:val="28"/>
          <w:szCs w:val="28"/>
        </w:rPr>
        <w:t>过</w:t>
      </w:r>
      <w:r w:rsidRPr="00CF7BA3">
        <w:rPr>
          <w:rFonts w:asciiTheme="minorEastAsia" w:hAnsiTheme="minorEastAsia" w:cs="MS Gothic" w:hint="eastAsia"/>
          <w:kern w:val="0"/>
          <w:sz w:val="28"/>
          <w:szCs w:val="28"/>
        </w:rPr>
        <w:t>何种方式</w:t>
      </w:r>
      <w:r w:rsidRPr="00CF7BA3">
        <w:rPr>
          <w:rFonts w:asciiTheme="minorEastAsia" w:hAnsiTheme="minorEastAsia" w:cs="宋体" w:hint="eastAsia"/>
          <w:kern w:val="0"/>
          <w:sz w:val="28"/>
          <w:szCs w:val="28"/>
        </w:rPr>
        <w:t>发</w:t>
      </w:r>
      <w:r w:rsidRPr="00CF7BA3">
        <w:rPr>
          <w:rFonts w:asciiTheme="minorEastAsia" w:hAnsiTheme="minorEastAsia" w:cs="MS Gothic" w:hint="eastAsia"/>
          <w:kern w:val="0"/>
          <w:sz w:val="28"/>
          <w:szCs w:val="28"/>
        </w:rPr>
        <w:t>布就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相关消息？</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6）学校（学院）每年是否会就当年</w:t>
      </w:r>
      <w:r w:rsidRPr="00CF7BA3">
        <w:rPr>
          <w:rFonts w:asciiTheme="minorEastAsia" w:hAnsiTheme="minorEastAsia" w:cs="宋体" w:hint="eastAsia"/>
          <w:kern w:val="0"/>
          <w:sz w:val="28"/>
          <w:szCs w:val="28"/>
        </w:rPr>
        <w:t>毕业</w:t>
      </w:r>
      <w:r w:rsidRPr="00CF7BA3">
        <w:rPr>
          <w:rFonts w:asciiTheme="minorEastAsia" w:hAnsiTheme="minorEastAsia" w:cs="MS Gothic" w:hint="eastAsia"/>
          <w:kern w:val="0"/>
          <w:sz w:val="28"/>
          <w:szCs w:val="28"/>
        </w:rPr>
        <w:t>生就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情况</w:t>
      </w:r>
      <w:r w:rsidRPr="00CF7BA3">
        <w:rPr>
          <w:rFonts w:asciiTheme="minorEastAsia" w:hAnsiTheme="minorEastAsia" w:cs="宋体" w:hint="eastAsia"/>
          <w:kern w:val="0"/>
          <w:sz w:val="28"/>
          <w:szCs w:val="28"/>
        </w:rPr>
        <w:t>进</w:t>
      </w:r>
      <w:r w:rsidRPr="00CF7BA3">
        <w:rPr>
          <w:rFonts w:asciiTheme="minorEastAsia" w:hAnsiTheme="minorEastAsia" w:cs="MS Gothic" w:hint="eastAsia"/>
          <w:kern w:val="0"/>
          <w:sz w:val="28"/>
          <w:szCs w:val="28"/>
        </w:rPr>
        <w:t>行</w:t>
      </w:r>
      <w:r w:rsidRPr="00CF7BA3">
        <w:rPr>
          <w:rFonts w:asciiTheme="minorEastAsia" w:hAnsiTheme="minorEastAsia" w:cs="Times New Roman" w:hint="eastAsia"/>
          <w:kern w:val="0"/>
          <w:sz w:val="28"/>
          <w:szCs w:val="28"/>
        </w:rPr>
        <w:t>数据</w:t>
      </w:r>
      <w:r w:rsidRPr="00CF7BA3">
        <w:rPr>
          <w:rFonts w:asciiTheme="minorEastAsia" w:hAnsiTheme="minorEastAsia" w:cs="宋体" w:hint="eastAsia"/>
          <w:kern w:val="0"/>
          <w:sz w:val="28"/>
          <w:szCs w:val="28"/>
        </w:rPr>
        <w:t>调查</w:t>
      </w:r>
      <w:r w:rsidRPr="00CF7BA3">
        <w:rPr>
          <w:rFonts w:asciiTheme="minorEastAsia" w:hAnsiTheme="minorEastAsia" w:cs="MS Gothic" w:hint="eastAsia"/>
          <w:kern w:val="0"/>
          <w:sz w:val="28"/>
          <w:szCs w:val="28"/>
        </w:rPr>
        <w:t>和信息</w:t>
      </w:r>
      <w:r w:rsidRPr="00CF7BA3">
        <w:rPr>
          <w:rFonts w:asciiTheme="minorEastAsia" w:hAnsiTheme="minorEastAsia" w:cs="宋体" w:hint="eastAsia"/>
          <w:kern w:val="0"/>
          <w:sz w:val="28"/>
          <w:szCs w:val="28"/>
        </w:rPr>
        <w:t>汇总</w:t>
      </w:r>
      <w:r w:rsidRPr="00CF7BA3">
        <w:rPr>
          <w:rFonts w:asciiTheme="minorEastAsia" w:hAnsiTheme="minorEastAsia" w:cs="Times New Roman" w:hint="eastAsia"/>
          <w:kern w:val="0"/>
          <w:sz w:val="28"/>
          <w:szCs w:val="28"/>
        </w:rPr>
        <w:t>？</w:t>
      </w:r>
    </w:p>
    <w:p w:rsidR="0060609A" w:rsidRPr="007E504A" w:rsidRDefault="0060609A" w:rsidP="0060609A">
      <w:pPr>
        <w:autoSpaceDE w:val="0"/>
        <w:autoSpaceDN w:val="0"/>
        <w:adjustRightInd w:val="0"/>
        <w:ind w:firstLineChars="200" w:firstLine="560"/>
        <w:rPr>
          <w:rFonts w:cs="Times New Roman"/>
          <w:kern w:val="0"/>
          <w:sz w:val="28"/>
          <w:szCs w:val="28"/>
          <w:lang w:val="ru-RU"/>
        </w:rPr>
      </w:pPr>
      <w:r w:rsidRPr="00CF7BA3">
        <w:rPr>
          <w:rFonts w:asciiTheme="minorEastAsia" w:hAnsiTheme="minorEastAsia" w:cs="Times New Roman" w:hint="eastAsia"/>
          <w:kern w:val="0"/>
          <w:sz w:val="28"/>
          <w:szCs w:val="28"/>
        </w:rPr>
        <w:t>7）学校（学院）近期</w:t>
      </w:r>
      <w:r w:rsidRPr="00CF7BA3">
        <w:rPr>
          <w:rFonts w:asciiTheme="minorEastAsia" w:hAnsiTheme="minorEastAsia" w:cs="宋体" w:hint="eastAsia"/>
          <w:kern w:val="0"/>
          <w:sz w:val="28"/>
          <w:szCs w:val="28"/>
        </w:rPr>
        <w:t>对</w:t>
      </w:r>
      <w:r w:rsidRPr="00CF7BA3">
        <w:rPr>
          <w:rFonts w:asciiTheme="minorEastAsia" w:hAnsiTheme="minorEastAsia" w:cs="MS Gothic" w:hint="eastAsia"/>
          <w:kern w:val="0"/>
          <w:sz w:val="28"/>
          <w:szCs w:val="28"/>
        </w:rPr>
        <w:t>于促</w:t>
      </w:r>
      <w:r w:rsidRPr="00CF7BA3">
        <w:rPr>
          <w:rFonts w:asciiTheme="minorEastAsia" w:hAnsiTheme="minorEastAsia" w:cs="宋体" w:hint="eastAsia"/>
          <w:kern w:val="0"/>
          <w:sz w:val="28"/>
          <w:szCs w:val="28"/>
        </w:rPr>
        <w:t>进毕业</w:t>
      </w:r>
      <w:r w:rsidRPr="00CF7BA3">
        <w:rPr>
          <w:rFonts w:asciiTheme="minorEastAsia" w:hAnsiTheme="minorEastAsia" w:cs="MS Gothic" w:hint="eastAsia"/>
          <w:kern w:val="0"/>
          <w:sz w:val="28"/>
          <w:szCs w:val="28"/>
        </w:rPr>
        <w:t>生就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下一步</w:t>
      </w:r>
      <w:r w:rsidRPr="00CF7BA3">
        <w:rPr>
          <w:rFonts w:asciiTheme="minorEastAsia" w:hAnsiTheme="minorEastAsia" w:cs="宋体" w:hint="eastAsia"/>
          <w:kern w:val="0"/>
          <w:sz w:val="28"/>
          <w:szCs w:val="28"/>
        </w:rPr>
        <w:t>计</w:t>
      </w:r>
      <w:r w:rsidRPr="00CF7BA3">
        <w:rPr>
          <w:rFonts w:asciiTheme="minorEastAsia" w:hAnsiTheme="minorEastAsia" w:cs="MS Gothic" w:hint="eastAsia"/>
          <w:kern w:val="0"/>
          <w:sz w:val="28"/>
          <w:szCs w:val="28"/>
        </w:rPr>
        <w:t>划如何？</w:t>
      </w:r>
      <w:r w:rsidRPr="00CF7BA3">
        <w:rPr>
          <w:rFonts w:asciiTheme="minorEastAsia" w:hAnsiTheme="minorEastAsia" w:cs="Times New Roman" w:hint="eastAsia"/>
          <w:kern w:val="0"/>
          <w:sz w:val="28"/>
          <w:szCs w:val="28"/>
        </w:rPr>
        <w:t>是否会做出某些改</w:t>
      </w:r>
      <w:r w:rsidRPr="00CF7BA3">
        <w:rPr>
          <w:rFonts w:asciiTheme="minorEastAsia" w:hAnsiTheme="minorEastAsia" w:cs="宋体" w:hint="eastAsia"/>
          <w:kern w:val="0"/>
          <w:sz w:val="28"/>
          <w:szCs w:val="28"/>
        </w:rPr>
        <w:t>变</w:t>
      </w:r>
      <w:r w:rsidRPr="00CF7BA3">
        <w:rPr>
          <w:rFonts w:asciiTheme="minorEastAsia" w:hAnsiTheme="minorEastAsia" w:cs="Times New Roman" w:hint="eastAsia"/>
          <w:kern w:val="0"/>
          <w:sz w:val="28"/>
          <w:szCs w:val="28"/>
        </w:rPr>
        <w:t>（例如增加哪方面工作比重，推行什么新</w:t>
      </w:r>
      <w:r w:rsidRPr="00CF7BA3">
        <w:rPr>
          <w:rFonts w:asciiTheme="minorEastAsia" w:hAnsiTheme="minorEastAsia" w:cs="宋体" w:hint="eastAsia"/>
          <w:kern w:val="0"/>
          <w:sz w:val="28"/>
          <w:szCs w:val="28"/>
        </w:rPr>
        <w:t>计</w:t>
      </w:r>
      <w:r w:rsidRPr="00CF7BA3">
        <w:rPr>
          <w:rFonts w:asciiTheme="minorEastAsia" w:hAnsiTheme="minorEastAsia" w:cs="MS Gothic" w:hint="eastAsia"/>
          <w:kern w:val="0"/>
          <w:sz w:val="28"/>
          <w:szCs w:val="28"/>
        </w:rPr>
        <w:t>划等）</w:t>
      </w:r>
      <w:r w:rsidRPr="00CF7BA3">
        <w:rPr>
          <w:rFonts w:asciiTheme="minorEastAsia" w:hAnsiTheme="minorEastAsia" w:cs="Times New Roman" w:hint="eastAsia"/>
          <w:kern w:val="0"/>
          <w:sz w:val="28"/>
          <w:szCs w:val="28"/>
        </w:rPr>
        <w:t>？</w:t>
      </w:r>
    </w:p>
    <w:p w:rsidR="0060609A" w:rsidRPr="00724AD7" w:rsidRDefault="0060609A" w:rsidP="0060609A">
      <w:pPr>
        <w:autoSpaceDE w:val="0"/>
        <w:autoSpaceDN w:val="0"/>
        <w:adjustRightInd w:val="0"/>
        <w:spacing w:beforeLines="100" w:before="312"/>
        <w:ind w:firstLineChars="200" w:firstLine="562"/>
        <w:rPr>
          <w:rFonts w:asciiTheme="minorEastAsia" w:hAnsiTheme="minorEastAsia" w:cs="Times New Roman"/>
          <w:b/>
          <w:kern w:val="0"/>
          <w:sz w:val="28"/>
          <w:szCs w:val="28"/>
          <w:lang w:val="ru-RU"/>
        </w:rPr>
      </w:pPr>
      <w:r w:rsidRPr="00724AD7">
        <w:rPr>
          <w:rFonts w:asciiTheme="minorEastAsia" w:hAnsiTheme="minorEastAsia" w:cs="Times New Roman" w:hint="eastAsia"/>
          <w:b/>
          <w:kern w:val="0"/>
          <w:sz w:val="28"/>
          <w:szCs w:val="28"/>
        </w:rPr>
        <w:t>第二部分</w:t>
      </w:r>
      <w:r w:rsidRPr="00724AD7">
        <w:rPr>
          <w:rFonts w:asciiTheme="minorEastAsia" w:hAnsiTheme="minorEastAsia" w:cs="Times New Roman" w:hint="eastAsia"/>
          <w:b/>
          <w:kern w:val="0"/>
          <w:sz w:val="28"/>
          <w:szCs w:val="28"/>
          <w:lang w:val="ru-RU"/>
        </w:rPr>
        <w:t>：</w:t>
      </w:r>
      <w:r w:rsidRPr="00724AD7">
        <w:rPr>
          <w:rFonts w:asciiTheme="minorEastAsia" w:hAnsiTheme="minorEastAsia" w:cs="Times New Roman" w:hint="eastAsia"/>
          <w:b/>
          <w:kern w:val="0"/>
          <w:sz w:val="28"/>
          <w:szCs w:val="28"/>
        </w:rPr>
        <w:t>与企</w:t>
      </w:r>
      <w:r w:rsidRPr="00724AD7">
        <w:rPr>
          <w:rFonts w:asciiTheme="minorEastAsia" w:hAnsiTheme="minorEastAsia" w:cs="宋体" w:hint="eastAsia"/>
          <w:b/>
          <w:kern w:val="0"/>
          <w:sz w:val="28"/>
          <w:szCs w:val="28"/>
        </w:rPr>
        <w:t>业间</w:t>
      </w:r>
      <w:r w:rsidRPr="00724AD7">
        <w:rPr>
          <w:rFonts w:asciiTheme="minorEastAsia" w:hAnsiTheme="minorEastAsia" w:cs="MS Gothic" w:hint="eastAsia"/>
          <w:b/>
          <w:kern w:val="0"/>
          <w:sz w:val="28"/>
          <w:szCs w:val="28"/>
        </w:rPr>
        <w:t>的合作</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lang w:val="ru-RU"/>
        </w:rPr>
      </w:pPr>
      <w:r w:rsidRPr="00CF7BA3">
        <w:rPr>
          <w:rFonts w:asciiTheme="minorEastAsia" w:hAnsiTheme="minorEastAsia" w:cs="Times New Roman" w:hint="eastAsia"/>
          <w:kern w:val="0"/>
          <w:sz w:val="28"/>
          <w:szCs w:val="28"/>
          <w:lang w:val="ru-RU"/>
        </w:rPr>
        <w:t>1）</w:t>
      </w:r>
      <w:r w:rsidRPr="00CF7BA3">
        <w:rPr>
          <w:rFonts w:asciiTheme="minorEastAsia" w:hAnsiTheme="minorEastAsia" w:cs="Times New Roman" w:hint="eastAsia"/>
          <w:kern w:val="0"/>
          <w:sz w:val="28"/>
          <w:szCs w:val="28"/>
        </w:rPr>
        <w:t>目前学校</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hint="eastAsia"/>
          <w:kern w:val="0"/>
          <w:sz w:val="28"/>
          <w:szCs w:val="28"/>
        </w:rPr>
        <w:t>学院</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hint="eastAsia"/>
          <w:kern w:val="0"/>
          <w:sz w:val="28"/>
          <w:szCs w:val="28"/>
        </w:rPr>
        <w:t>是否与某些企</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有着</w:t>
      </w:r>
      <w:r w:rsidRPr="00CF7BA3">
        <w:rPr>
          <w:rFonts w:asciiTheme="minorEastAsia" w:hAnsiTheme="minorEastAsia" w:cs="宋体" w:hint="eastAsia"/>
          <w:kern w:val="0"/>
          <w:sz w:val="28"/>
          <w:szCs w:val="28"/>
        </w:rPr>
        <w:t>稳</w:t>
      </w:r>
      <w:r w:rsidRPr="00CF7BA3">
        <w:rPr>
          <w:rFonts w:asciiTheme="minorEastAsia" w:hAnsiTheme="minorEastAsia" w:cs="MS Gothic" w:hint="eastAsia"/>
          <w:kern w:val="0"/>
          <w:sz w:val="28"/>
          <w:szCs w:val="28"/>
        </w:rPr>
        <w:t>定的</w:t>
      </w:r>
      <w:r w:rsidRPr="00CF7BA3">
        <w:rPr>
          <w:rFonts w:asciiTheme="minorEastAsia" w:hAnsiTheme="minorEastAsia" w:cs="宋体" w:hint="eastAsia"/>
          <w:kern w:val="0"/>
          <w:sz w:val="28"/>
          <w:szCs w:val="28"/>
        </w:rPr>
        <w:t>长</w:t>
      </w:r>
      <w:r w:rsidRPr="00CF7BA3">
        <w:rPr>
          <w:rFonts w:asciiTheme="minorEastAsia" w:hAnsiTheme="minorEastAsia" w:cs="MS Gothic" w:hint="eastAsia"/>
          <w:kern w:val="0"/>
          <w:sz w:val="28"/>
          <w:szCs w:val="28"/>
        </w:rPr>
        <w:t>期合作</w:t>
      </w:r>
      <w:r w:rsidRPr="00CF7BA3">
        <w:rPr>
          <w:rFonts w:asciiTheme="minorEastAsia" w:hAnsiTheme="minorEastAsia" w:cs="Times New Roman" w:hint="eastAsia"/>
          <w:kern w:val="0"/>
          <w:sz w:val="28"/>
          <w:szCs w:val="28"/>
        </w:rPr>
        <w:t>以促</w:t>
      </w:r>
      <w:r w:rsidRPr="00CF7BA3">
        <w:rPr>
          <w:rFonts w:asciiTheme="minorEastAsia" w:hAnsiTheme="minorEastAsia" w:cs="宋体" w:hint="eastAsia"/>
          <w:kern w:val="0"/>
          <w:sz w:val="28"/>
          <w:szCs w:val="28"/>
        </w:rPr>
        <w:t>进毕业</w:t>
      </w:r>
      <w:r w:rsidRPr="00CF7BA3">
        <w:rPr>
          <w:rFonts w:asciiTheme="minorEastAsia" w:hAnsiTheme="minorEastAsia" w:cs="MS Gothic" w:hint="eastAsia"/>
          <w:kern w:val="0"/>
          <w:sz w:val="28"/>
          <w:szCs w:val="28"/>
        </w:rPr>
        <w:t>生就</w:t>
      </w:r>
      <w:r w:rsidRPr="00CF7BA3">
        <w:rPr>
          <w:rFonts w:asciiTheme="minorEastAsia" w:hAnsiTheme="minorEastAsia" w:cs="宋体" w:hint="eastAsia"/>
          <w:kern w:val="0"/>
          <w:sz w:val="28"/>
          <w:szCs w:val="28"/>
        </w:rPr>
        <w:t>业</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hint="eastAsia"/>
          <w:kern w:val="0"/>
          <w:sz w:val="28"/>
          <w:szCs w:val="28"/>
        </w:rPr>
        <w:t>例如提供</w:t>
      </w:r>
      <w:r w:rsidRPr="00CF7BA3">
        <w:rPr>
          <w:rFonts w:asciiTheme="minorEastAsia" w:hAnsiTheme="minorEastAsia" w:cs="宋体" w:hint="eastAsia"/>
          <w:kern w:val="0"/>
          <w:sz w:val="28"/>
          <w:szCs w:val="28"/>
        </w:rPr>
        <w:t>实习</w:t>
      </w:r>
      <w:r w:rsidRPr="00CF7BA3">
        <w:rPr>
          <w:rFonts w:asciiTheme="minorEastAsia" w:hAnsiTheme="minorEastAsia" w:cs="MS Gothic" w:hint="eastAsia"/>
          <w:kern w:val="0"/>
          <w:sz w:val="28"/>
          <w:szCs w:val="28"/>
        </w:rPr>
        <w:t>生</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hint="eastAsia"/>
          <w:kern w:val="0"/>
          <w:sz w:val="28"/>
          <w:szCs w:val="28"/>
        </w:rPr>
        <w:t>共建</w:t>
      </w:r>
      <w:r w:rsidRPr="00CF7BA3">
        <w:rPr>
          <w:rFonts w:asciiTheme="minorEastAsia" w:hAnsiTheme="minorEastAsia" w:cs="宋体" w:hint="eastAsia"/>
          <w:kern w:val="0"/>
          <w:sz w:val="28"/>
          <w:szCs w:val="28"/>
        </w:rPr>
        <w:t>实验</w:t>
      </w:r>
      <w:r w:rsidRPr="00CF7BA3">
        <w:rPr>
          <w:rFonts w:asciiTheme="minorEastAsia" w:hAnsiTheme="minorEastAsia" w:cs="MS Gothic" w:hint="eastAsia"/>
          <w:kern w:val="0"/>
          <w:sz w:val="28"/>
          <w:szCs w:val="28"/>
        </w:rPr>
        <w:t>室、研</w:t>
      </w:r>
      <w:r w:rsidRPr="00CF7BA3">
        <w:rPr>
          <w:rFonts w:asciiTheme="minorEastAsia" w:hAnsiTheme="minorEastAsia" w:cs="宋体" w:hint="eastAsia"/>
          <w:kern w:val="0"/>
          <w:sz w:val="28"/>
          <w:szCs w:val="28"/>
        </w:rPr>
        <w:t>发</w:t>
      </w:r>
      <w:r w:rsidRPr="00CF7BA3">
        <w:rPr>
          <w:rFonts w:asciiTheme="minorEastAsia" w:hAnsiTheme="minorEastAsia" w:cs="MS Gothic" w:hint="eastAsia"/>
          <w:kern w:val="0"/>
          <w:sz w:val="28"/>
          <w:szCs w:val="28"/>
        </w:rPr>
        <w:t>中心</w:t>
      </w:r>
      <w:r w:rsidRPr="00CF7BA3">
        <w:rPr>
          <w:rFonts w:asciiTheme="minorEastAsia" w:hAnsiTheme="minorEastAsia" w:cs="Times New Roman" w:hint="eastAsia"/>
          <w:kern w:val="0"/>
          <w:sz w:val="28"/>
          <w:szCs w:val="28"/>
          <w:lang w:val="ru-RU"/>
        </w:rPr>
        <w:t>；</w:t>
      </w:r>
      <w:r w:rsidRPr="00CF7BA3">
        <w:rPr>
          <w:rFonts w:asciiTheme="minorEastAsia" w:hAnsiTheme="minorEastAsia" w:cs="宋体" w:hint="eastAsia"/>
          <w:kern w:val="0"/>
          <w:sz w:val="28"/>
          <w:szCs w:val="28"/>
        </w:rPr>
        <w:t>奖</w:t>
      </w:r>
      <w:r w:rsidRPr="00CF7BA3">
        <w:rPr>
          <w:rFonts w:asciiTheme="minorEastAsia" w:hAnsiTheme="minorEastAsia" w:cs="MS Gothic" w:hint="eastAsia"/>
          <w:kern w:val="0"/>
          <w:sz w:val="28"/>
          <w:szCs w:val="28"/>
        </w:rPr>
        <w:t>学金</w:t>
      </w:r>
      <w:r w:rsidRPr="00CF7BA3">
        <w:rPr>
          <w:rFonts w:asciiTheme="minorEastAsia" w:hAnsiTheme="minorEastAsia" w:cs="宋体" w:hint="eastAsia"/>
          <w:kern w:val="0"/>
          <w:sz w:val="28"/>
          <w:szCs w:val="28"/>
        </w:rPr>
        <w:t>项</w:t>
      </w:r>
      <w:r w:rsidRPr="00CF7BA3">
        <w:rPr>
          <w:rFonts w:asciiTheme="minorEastAsia" w:hAnsiTheme="minorEastAsia" w:cs="MS Gothic" w:hint="eastAsia"/>
          <w:kern w:val="0"/>
          <w:sz w:val="28"/>
          <w:szCs w:val="28"/>
        </w:rPr>
        <w:t>目</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kern w:val="0"/>
          <w:sz w:val="28"/>
          <w:szCs w:val="28"/>
          <w:lang w:val="ru-RU"/>
        </w:rPr>
        <w:t>定向</w:t>
      </w:r>
      <w:proofErr w:type="gramStart"/>
      <w:r w:rsidRPr="00CF7BA3">
        <w:rPr>
          <w:rFonts w:asciiTheme="minorEastAsia" w:hAnsiTheme="minorEastAsia" w:cs="Times New Roman"/>
          <w:kern w:val="0"/>
          <w:sz w:val="28"/>
          <w:szCs w:val="28"/>
          <w:lang w:val="ru-RU"/>
        </w:rPr>
        <w:t>生</w:t>
      </w:r>
      <w:r w:rsidRPr="00CF7BA3">
        <w:rPr>
          <w:rFonts w:asciiTheme="minorEastAsia" w:hAnsiTheme="minorEastAsia" w:cs="宋体" w:hint="eastAsia"/>
          <w:kern w:val="0"/>
          <w:sz w:val="28"/>
          <w:szCs w:val="28"/>
          <w:lang w:val="ru-RU"/>
        </w:rPr>
        <w:t>项</w:t>
      </w:r>
      <w:r w:rsidRPr="00CF7BA3">
        <w:rPr>
          <w:rFonts w:asciiTheme="minorEastAsia" w:hAnsiTheme="minorEastAsia" w:cs="MS Gothic" w:hint="eastAsia"/>
          <w:kern w:val="0"/>
          <w:sz w:val="28"/>
          <w:szCs w:val="28"/>
          <w:lang w:val="ru-RU"/>
        </w:rPr>
        <w:t>目</w:t>
      </w:r>
      <w:proofErr w:type="gramEnd"/>
      <w:r w:rsidRPr="00CF7BA3">
        <w:rPr>
          <w:rFonts w:asciiTheme="minorEastAsia" w:hAnsiTheme="minorEastAsia" w:cs="Times New Roman" w:hint="eastAsia"/>
          <w:kern w:val="0"/>
          <w:sz w:val="28"/>
          <w:szCs w:val="28"/>
        </w:rPr>
        <w:t>等等</w:t>
      </w:r>
      <w:r w:rsidRPr="00CF7BA3">
        <w:rPr>
          <w:rFonts w:asciiTheme="minorEastAsia" w:hAnsiTheme="minorEastAsia" w:cs="Times New Roman" w:hint="eastAsia"/>
          <w:kern w:val="0"/>
          <w:sz w:val="28"/>
          <w:szCs w:val="28"/>
          <w:lang w:val="ru-RU"/>
        </w:rPr>
        <w:t>）？</w:t>
      </w:r>
    </w:p>
    <w:p w:rsidR="0060609A" w:rsidRPr="00CF7BA3" w:rsidRDefault="0060609A" w:rsidP="0060609A">
      <w:pPr>
        <w:autoSpaceDE w:val="0"/>
        <w:autoSpaceDN w:val="0"/>
        <w:adjustRightInd w:val="0"/>
        <w:ind w:firstLineChars="200" w:firstLine="560"/>
        <w:rPr>
          <w:rFonts w:cs="Times New Roman"/>
          <w:kern w:val="0"/>
          <w:sz w:val="28"/>
          <w:szCs w:val="28"/>
          <w:lang w:val="ru-RU"/>
        </w:rPr>
      </w:pPr>
      <w:r w:rsidRPr="00CF7BA3">
        <w:rPr>
          <w:rFonts w:asciiTheme="minorEastAsia" w:hAnsiTheme="minorEastAsia" w:cs="Times New Roman" w:hint="eastAsia"/>
          <w:kern w:val="0"/>
          <w:sz w:val="28"/>
          <w:szCs w:val="28"/>
          <w:lang w:val="ru-RU"/>
        </w:rPr>
        <w:t>2）</w:t>
      </w:r>
      <w:r w:rsidRPr="00CF7BA3">
        <w:rPr>
          <w:rFonts w:asciiTheme="minorEastAsia" w:hAnsiTheme="minorEastAsia" w:cs="Times New Roman" w:hint="eastAsia"/>
          <w:kern w:val="0"/>
          <w:sz w:val="28"/>
          <w:szCs w:val="28"/>
        </w:rPr>
        <w:t>如果有的</w:t>
      </w:r>
      <w:r w:rsidRPr="00CF7BA3">
        <w:rPr>
          <w:rFonts w:asciiTheme="minorEastAsia" w:hAnsiTheme="minorEastAsia" w:cs="宋体" w:hint="eastAsia"/>
          <w:kern w:val="0"/>
          <w:sz w:val="28"/>
          <w:szCs w:val="28"/>
        </w:rPr>
        <w:t>话</w:t>
      </w:r>
      <w:r w:rsidRPr="00CF7BA3">
        <w:rPr>
          <w:rFonts w:asciiTheme="minorEastAsia" w:hAnsiTheme="minorEastAsia" w:cs="Times New Roman" w:hint="eastAsia"/>
          <w:kern w:val="0"/>
          <w:sz w:val="28"/>
          <w:szCs w:val="28"/>
          <w:lang w:val="ru-RU"/>
        </w:rPr>
        <w:t>，</w:t>
      </w:r>
      <w:r w:rsidRPr="00CF7BA3">
        <w:rPr>
          <w:rFonts w:asciiTheme="minorEastAsia" w:hAnsiTheme="minorEastAsia" w:cs="Times New Roman"/>
          <w:kern w:val="0"/>
          <w:sz w:val="28"/>
          <w:szCs w:val="28"/>
          <w:lang w:val="ru-RU"/>
        </w:rPr>
        <w:t>受益</w:t>
      </w:r>
      <w:r w:rsidRPr="00CF7BA3">
        <w:rPr>
          <w:rFonts w:asciiTheme="minorEastAsia" w:hAnsiTheme="minorEastAsia" w:cs="宋体" w:hint="eastAsia"/>
          <w:kern w:val="0"/>
          <w:sz w:val="28"/>
          <w:szCs w:val="28"/>
          <w:lang w:val="ru-RU"/>
        </w:rPr>
        <w:t>这</w:t>
      </w:r>
      <w:r w:rsidRPr="00CF7BA3">
        <w:rPr>
          <w:rFonts w:asciiTheme="minorEastAsia" w:hAnsiTheme="minorEastAsia" w:cs="MS Gothic" w:hint="eastAsia"/>
          <w:kern w:val="0"/>
          <w:sz w:val="28"/>
          <w:szCs w:val="28"/>
          <w:lang w:val="ru-RU"/>
        </w:rPr>
        <w:t>些</w:t>
      </w:r>
      <w:r w:rsidRPr="00CF7BA3">
        <w:rPr>
          <w:rFonts w:asciiTheme="minorEastAsia" w:hAnsiTheme="minorEastAsia" w:cs="宋体" w:hint="eastAsia"/>
          <w:kern w:val="0"/>
          <w:sz w:val="28"/>
          <w:szCs w:val="28"/>
          <w:lang w:val="ru-RU"/>
        </w:rPr>
        <w:t>项</w:t>
      </w:r>
      <w:r w:rsidRPr="00CF7BA3">
        <w:rPr>
          <w:rFonts w:asciiTheme="minorEastAsia" w:hAnsiTheme="minorEastAsia" w:cs="MS Gothic" w:hint="eastAsia"/>
          <w:kern w:val="0"/>
          <w:sz w:val="28"/>
          <w:szCs w:val="28"/>
          <w:lang w:val="ru-RU"/>
        </w:rPr>
        <w:t>目的</w:t>
      </w:r>
      <w:r w:rsidRPr="00CF7BA3">
        <w:rPr>
          <w:rFonts w:asciiTheme="minorEastAsia" w:hAnsiTheme="minorEastAsia" w:cs="宋体" w:hint="eastAsia"/>
          <w:kern w:val="0"/>
          <w:sz w:val="28"/>
          <w:szCs w:val="28"/>
        </w:rPr>
        <w:t>毕业</w:t>
      </w:r>
      <w:r w:rsidRPr="00CF7BA3">
        <w:rPr>
          <w:rFonts w:asciiTheme="minorEastAsia" w:hAnsiTheme="minorEastAsia" w:cs="MS Gothic" w:hint="eastAsia"/>
          <w:kern w:val="0"/>
          <w:sz w:val="28"/>
          <w:szCs w:val="28"/>
        </w:rPr>
        <w:t>生的</w:t>
      </w:r>
      <w:r w:rsidRPr="00CF7BA3">
        <w:rPr>
          <w:rFonts w:asciiTheme="minorEastAsia" w:hAnsiTheme="minorEastAsia" w:cs="Times New Roman"/>
          <w:kern w:val="0"/>
          <w:sz w:val="28"/>
          <w:szCs w:val="28"/>
          <w:lang w:val="ru-RU"/>
        </w:rPr>
        <w:t>比例大概能占到多少</w:t>
      </w:r>
      <w:r w:rsidRPr="00CF7BA3">
        <w:rPr>
          <w:rFonts w:asciiTheme="minorEastAsia" w:hAnsiTheme="minorEastAsia" w:cs="Times New Roman" w:hint="eastAsia"/>
          <w:kern w:val="0"/>
          <w:sz w:val="28"/>
          <w:szCs w:val="28"/>
          <w:lang w:val="ru-RU"/>
        </w:rPr>
        <w:t>？</w:t>
      </w:r>
      <w:r>
        <w:rPr>
          <w:rFonts w:cs="Times New Roman"/>
          <w:kern w:val="0"/>
          <w:sz w:val="28"/>
          <w:szCs w:val="28"/>
          <w:lang w:val="ru-RU"/>
        </w:rPr>
        <w:t xml:space="preserve"> </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lang w:val="ru-RU"/>
        </w:rPr>
        <w:t>3）</w:t>
      </w:r>
      <w:r w:rsidRPr="00CF7BA3">
        <w:rPr>
          <w:rFonts w:asciiTheme="minorEastAsia" w:hAnsiTheme="minorEastAsia" w:cs="Times New Roman" w:hint="eastAsia"/>
          <w:kern w:val="0"/>
          <w:sz w:val="28"/>
          <w:szCs w:val="28"/>
        </w:rPr>
        <w:t>可否就其中的一两个典型</w:t>
      </w:r>
      <w:r w:rsidRPr="00CF7BA3">
        <w:rPr>
          <w:rFonts w:asciiTheme="minorEastAsia" w:hAnsiTheme="minorEastAsia" w:cs="宋体" w:hint="eastAsia"/>
          <w:kern w:val="0"/>
          <w:sz w:val="28"/>
          <w:szCs w:val="28"/>
        </w:rPr>
        <w:t>项</w:t>
      </w:r>
      <w:r w:rsidRPr="00CF7BA3">
        <w:rPr>
          <w:rFonts w:asciiTheme="minorEastAsia" w:hAnsiTheme="minorEastAsia" w:cs="MS Gothic" w:hint="eastAsia"/>
          <w:kern w:val="0"/>
          <w:sz w:val="28"/>
          <w:szCs w:val="28"/>
        </w:rPr>
        <w:t>目介</w:t>
      </w:r>
      <w:r w:rsidRPr="00CF7BA3">
        <w:rPr>
          <w:rFonts w:asciiTheme="minorEastAsia" w:hAnsiTheme="minorEastAsia" w:cs="宋体" w:hint="eastAsia"/>
          <w:kern w:val="0"/>
          <w:sz w:val="28"/>
          <w:szCs w:val="28"/>
        </w:rPr>
        <w:t>绍</w:t>
      </w:r>
      <w:r w:rsidRPr="00CF7BA3">
        <w:rPr>
          <w:rFonts w:asciiTheme="minorEastAsia" w:hAnsiTheme="minorEastAsia" w:cs="MS Gothic" w:hint="eastAsia"/>
          <w:kern w:val="0"/>
          <w:sz w:val="28"/>
          <w:szCs w:val="28"/>
        </w:rPr>
        <w:t>下具体</w:t>
      </w:r>
      <w:r w:rsidRPr="00CF7BA3">
        <w:rPr>
          <w:rFonts w:asciiTheme="minorEastAsia" w:hAnsiTheme="minorEastAsia" w:cs="宋体" w:hint="eastAsia"/>
          <w:kern w:val="0"/>
          <w:sz w:val="28"/>
          <w:szCs w:val="28"/>
        </w:rPr>
        <w:t>实</w:t>
      </w:r>
      <w:r w:rsidRPr="00CF7BA3">
        <w:rPr>
          <w:rFonts w:asciiTheme="minorEastAsia" w:hAnsiTheme="minorEastAsia" w:cs="MS Gothic" w:hint="eastAsia"/>
          <w:kern w:val="0"/>
          <w:sz w:val="28"/>
          <w:szCs w:val="28"/>
        </w:rPr>
        <w:t>施情况</w:t>
      </w:r>
      <w:r w:rsidRPr="00CF7BA3">
        <w:rPr>
          <w:rFonts w:asciiTheme="minorEastAsia" w:hAnsiTheme="minorEastAsia" w:cs="Times New Roman" w:hint="eastAsia"/>
          <w:kern w:val="0"/>
          <w:sz w:val="28"/>
          <w:szCs w:val="28"/>
        </w:rPr>
        <w:t>（</w:t>
      </w:r>
      <w:r w:rsidRPr="00CF7BA3">
        <w:rPr>
          <w:rFonts w:asciiTheme="minorEastAsia" w:hAnsiTheme="minorEastAsia" w:cs="宋体" w:hint="eastAsia"/>
          <w:kern w:val="0"/>
          <w:sz w:val="28"/>
          <w:szCs w:val="28"/>
        </w:rPr>
        <w:t>项</w:t>
      </w:r>
      <w:r w:rsidRPr="00CF7BA3">
        <w:rPr>
          <w:rFonts w:asciiTheme="minorEastAsia" w:hAnsiTheme="minorEastAsia" w:cs="MS Gothic" w:hint="eastAsia"/>
          <w:kern w:val="0"/>
          <w:sz w:val="28"/>
          <w:szCs w:val="28"/>
        </w:rPr>
        <w:t>目的名称，合作企</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的情况，</w:t>
      </w:r>
      <w:r w:rsidRPr="00CF7BA3">
        <w:rPr>
          <w:rFonts w:asciiTheme="minorEastAsia" w:hAnsiTheme="minorEastAsia" w:cs="宋体" w:hint="eastAsia"/>
          <w:kern w:val="0"/>
          <w:sz w:val="28"/>
          <w:szCs w:val="28"/>
          <w:lang w:val="ru-RU"/>
        </w:rPr>
        <w:t>实</w:t>
      </w:r>
      <w:r w:rsidRPr="00CF7BA3">
        <w:rPr>
          <w:rFonts w:asciiTheme="minorEastAsia" w:hAnsiTheme="minorEastAsia" w:cs="MS Gothic" w:hint="eastAsia"/>
          <w:kern w:val="0"/>
          <w:sz w:val="28"/>
          <w:szCs w:val="28"/>
          <w:lang w:val="ru-RU"/>
        </w:rPr>
        <w:t>施</w:t>
      </w:r>
      <w:r w:rsidRPr="00CF7BA3">
        <w:rPr>
          <w:rFonts w:asciiTheme="minorEastAsia" w:hAnsiTheme="minorEastAsia" w:cs="宋体" w:hint="eastAsia"/>
          <w:kern w:val="0"/>
          <w:sz w:val="28"/>
          <w:szCs w:val="28"/>
          <w:lang w:val="ru-RU"/>
        </w:rPr>
        <w:t>结</w:t>
      </w:r>
      <w:r w:rsidRPr="00CF7BA3">
        <w:rPr>
          <w:rFonts w:asciiTheme="minorEastAsia" w:hAnsiTheme="minorEastAsia" w:cs="MS Gothic" w:hint="eastAsia"/>
          <w:kern w:val="0"/>
          <w:sz w:val="28"/>
          <w:szCs w:val="28"/>
          <w:lang w:val="ru-RU"/>
        </w:rPr>
        <w:t>果</w:t>
      </w:r>
      <w:r w:rsidRPr="00CF7BA3">
        <w:rPr>
          <w:rFonts w:asciiTheme="minorEastAsia" w:hAnsiTheme="minorEastAsia" w:cs="Times New Roman" w:hint="eastAsia"/>
          <w:kern w:val="0"/>
          <w:sz w:val="28"/>
          <w:szCs w:val="28"/>
        </w:rPr>
        <w:t>）？</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lastRenderedPageBreak/>
        <w:t>4）一般情况下，是由学校（学院）</w:t>
      </w:r>
      <w:r w:rsidRPr="00CF7BA3">
        <w:rPr>
          <w:rFonts w:asciiTheme="minorEastAsia" w:hAnsiTheme="minorEastAsia" w:cs="宋体" w:hint="eastAsia"/>
          <w:kern w:val="0"/>
          <w:sz w:val="28"/>
          <w:szCs w:val="28"/>
        </w:rPr>
        <w:t>寻</w:t>
      </w:r>
      <w:r w:rsidRPr="00CF7BA3">
        <w:rPr>
          <w:rFonts w:asciiTheme="minorEastAsia" w:hAnsiTheme="minorEastAsia" w:cs="MS Gothic" w:hint="eastAsia"/>
          <w:kern w:val="0"/>
          <w:sz w:val="28"/>
          <w:szCs w:val="28"/>
        </w:rPr>
        <w:t>找合适企</w:t>
      </w:r>
      <w:r w:rsidRPr="00CF7BA3">
        <w:rPr>
          <w:rFonts w:asciiTheme="minorEastAsia" w:hAnsiTheme="minorEastAsia" w:cs="宋体" w:hint="eastAsia"/>
          <w:kern w:val="0"/>
          <w:sz w:val="28"/>
          <w:szCs w:val="28"/>
        </w:rPr>
        <w:t>业寻</w:t>
      </w:r>
      <w:r w:rsidRPr="00CF7BA3">
        <w:rPr>
          <w:rFonts w:asciiTheme="minorEastAsia" w:hAnsiTheme="minorEastAsia" w:cs="MS Gothic" w:hint="eastAsia"/>
          <w:kern w:val="0"/>
          <w:sz w:val="28"/>
          <w:szCs w:val="28"/>
        </w:rPr>
        <w:t>求合作</w:t>
      </w:r>
      <w:r w:rsidRPr="00CF7BA3">
        <w:rPr>
          <w:rFonts w:asciiTheme="minorEastAsia" w:hAnsiTheme="minorEastAsia" w:cs="宋体" w:hint="eastAsia"/>
          <w:kern w:val="0"/>
          <w:sz w:val="28"/>
          <w:szCs w:val="28"/>
        </w:rPr>
        <w:t>还</w:t>
      </w:r>
      <w:r w:rsidRPr="00CF7BA3">
        <w:rPr>
          <w:rFonts w:asciiTheme="minorEastAsia" w:hAnsiTheme="minorEastAsia" w:cs="MS Gothic" w:hint="eastAsia"/>
          <w:kern w:val="0"/>
          <w:sz w:val="28"/>
          <w:szCs w:val="28"/>
        </w:rPr>
        <w:t>是相反，由企</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提出合作</w:t>
      </w:r>
      <w:r w:rsidRPr="00CF7BA3">
        <w:rPr>
          <w:rFonts w:asciiTheme="minorEastAsia" w:hAnsiTheme="minorEastAsia" w:cs="Times New Roman" w:hint="eastAsia"/>
          <w:kern w:val="0"/>
          <w:sz w:val="28"/>
          <w:szCs w:val="28"/>
        </w:rPr>
        <w:t>？</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5）</w:t>
      </w:r>
      <w:r w:rsidRPr="00CF7BA3">
        <w:rPr>
          <w:rFonts w:asciiTheme="minorEastAsia" w:hAnsiTheme="minorEastAsia" w:cs="宋体" w:hint="eastAsia"/>
          <w:kern w:val="0"/>
          <w:sz w:val="28"/>
          <w:szCs w:val="28"/>
        </w:rPr>
        <w:t>这</w:t>
      </w:r>
      <w:r w:rsidRPr="00CF7BA3">
        <w:rPr>
          <w:rFonts w:asciiTheme="minorEastAsia" w:hAnsiTheme="minorEastAsia" w:cs="MS Gothic" w:hint="eastAsia"/>
          <w:kern w:val="0"/>
          <w:sz w:val="28"/>
          <w:szCs w:val="28"/>
        </w:rPr>
        <w:t>些</w:t>
      </w:r>
      <w:r w:rsidRPr="00CF7BA3">
        <w:rPr>
          <w:rFonts w:asciiTheme="minorEastAsia" w:hAnsiTheme="minorEastAsia" w:cs="Times New Roman" w:hint="eastAsia"/>
          <w:kern w:val="0"/>
          <w:sz w:val="28"/>
          <w:szCs w:val="28"/>
        </w:rPr>
        <w:t>合作</w:t>
      </w:r>
      <w:r w:rsidRPr="00CF7BA3">
        <w:rPr>
          <w:rFonts w:asciiTheme="minorEastAsia" w:hAnsiTheme="minorEastAsia" w:cs="宋体" w:hint="eastAsia"/>
          <w:kern w:val="0"/>
          <w:sz w:val="28"/>
          <w:szCs w:val="28"/>
        </w:rPr>
        <w:t>项</w:t>
      </w:r>
      <w:r w:rsidRPr="00CF7BA3">
        <w:rPr>
          <w:rFonts w:asciiTheme="minorEastAsia" w:hAnsiTheme="minorEastAsia" w:cs="MS Gothic" w:hint="eastAsia"/>
          <w:kern w:val="0"/>
          <w:sz w:val="28"/>
          <w:szCs w:val="28"/>
        </w:rPr>
        <w:t>目</w:t>
      </w:r>
      <w:r w:rsidRPr="00CF7BA3">
        <w:rPr>
          <w:rFonts w:asciiTheme="minorEastAsia" w:hAnsiTheme="minorEastAsia" w:cs="Times New Roman" w:hint="eastAsia"/>
          <w:kern w:val="0"/>
          <w:sz w:val="28"/>
          <w:szCs w:val="28"/>
        </w:rPr>
        <w:t>均是以</w:t>
      </w:r>
      <w:r w:rsidRPr="00CF7BA3">
        <w:rPr>
          <w:rFonts w:asciiTheme="minorEastAsia" w:hAnsiTheme="minorEastAsia" w:cs="宋体" w:hint="eastAsia"/>
          <w:kern w:val="0"/>
          <w:sz w:val="28"/>
          <w:szCs w:val="28"/>
        </w:rPr>
        <w:t>签订</w:t>
      </w:r>
      <w:r w:rsidRPr="00CF7BA3">
        <w:rPr>
          <w:rFonts w:asciiTheme="minorEastAsia" w:hAnsiTheme="minorEastAsia" w:cs="MS Gothic" w:hint="eastAsia"/>
          <w:kern w:val="0"/>
          <w:sz w:val="28"/>
          <w:szCs w:val="28"/>
        </w:rPr>
        <w:t>正式合同作</w:t>
      </w:r>
      <w:r w:rsidRPr="00CF7BA3">
        <w:rPr>
          <w:rFonts w:asciiTheme="minorEastAsia" w:hAnsiTheme="minorEastAsia" w:cs="宋体" w:hint="eastAsia"/>
          <w:kern w:val="0"/>
          <w:sz w:val="28"/>
          <w:szCs w:val="28"/>
        </w:rPr>
        <w:t>为</w:t>
      </w:r>
      <w:r w:rsidRPr="00CF7BA3">
        <w:rPr>
          <w:rFonts w:asciiTheme="minorEastAsia" w:hAnsiTheme="minorEastAsia" w:cs="MS Gothic" w:hint="eastAsia"/>
          <w:kern w:val="0"/>
          <w:sz w:val="28"/>
          <w:szCs w:val="28"/>
        </w:rPr>
        <w:t>基</w:t>
      </w:r>
      <w:r w:rsidRPr="00CF7BA3">
        <w:rPr>
          <w:rFonts w:asciiTheme="minorEastAsia" w:hAnsiTheme="minorEastAsia" w:cs="宋体" w:hint="eastAsia"/>
          <w:kern w:val="0"/>
          <w:sz w:val="28"/>
          <w:szCs w:val="28"/>
        </w:rPr>
        <w:t>础进</w:t>
      </w:r>
      <w:r w:rsidRPr="00CF7BA3">
        <w:rPr>
          <w:rFonts w:asciiTheme="minorEastAsia" w:hAnsiTheme="minorEastAsia" w:cs="MS Gothic" w:hint="eastAsia"/>
          <w:kern w:val="0"/>
          <w:sz w:val="28"/>
          <w:szCs w:val="28"/>
        </w:rPr>
        <w:t>行的</w:t>
      </w:r>
      <w:r w:rsidRPr="00CF7BA3">
        <w:rPr>
          <w:rFonts w:asciiTheme="minorEastAsia" w:hAnsiTheme="minorEastAsia" w:cs="宋体" w:hint="eastAsia"/>
          <w:kern w:val="0"/>
          <w:sz w:val="28"/>
          <w:szCs w:val="28"/>
        </w:rPr>
        <w:t>吗</w:t>
      </w:r>
      <w:r w:rsidRPr="00CF7BA3">
        <w:rPr>
          <w:rFonts w:asciiTheme="minorEastAsia" w:hAnsiTheme="minorEastAsia" w:cs="MS Gothic" w:hint="eastAsia"/>
          <w:kern w:val="0"/>
          <w:sz w:val="28"/>
          <w:szCs w:val="28"/>
        </w:rPr>
        <w:t>？</w:t>
      </w:r>
    </w:p>
    <w:p w:rsidR="0060609A" w:rsidRPr="00CF7BA3"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6）学校（学院）是否会从合作企</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方得到反</w:t>
      </w:r>
      <w:r w:rsidRPr="00CF7BA3">
        <w:rPr>
          <w:rFonts w:asciiTheme="minorEastAsia" w:hAnsiTheme="minorEastAsia" w:cs="宋体" w:hint="eastAsia"/>
          <w:kern w:val="0"/>
          <w:sz w:val="28"/>
          <w:szCs w:val="28"/>
        </w:rPr>
        <w:t>馈</w:t>
      </w:r>
      <w:r w:rsidRPr="00CF7BA3">
        <w:rPr>
          <w:rFonts w:asciiTheme="minorEastAsia" w:hAnsiTheme="minorEastAsia" w:cs="MS Gothic" w:hint="eastAsia"/>
          <w:kern w:val="0"/>
          <w:sz w:val="28"/>
          <w:szCs w:val="28"/>
        </w:rPr>
        <w:t>信息（例如，</w:t>
      </w:r>
      <w:r w:rsidRPr="00CF7BA3">
        <w:rPr>
          <w:rFonts w:asciiTheme="minorEastAsia" w:hAnsiTheme="minorEastAsia" w:cs="宋体" w:hint="eastAsia"/>
          <w:kern w:val="0"/>
          <w:sz w:val="28"/>
          <w:szCs w:val="28"/>
        </w:rPr>
        <w:t>实习</w:t>
      </w:r>
      <w:r w:rsidRPr="00CF7BA3">
        <w:rPr>
          <w:rFonts w:asciiTheme="minorEastAsia" w:hAnsiTheme="minorEastAsia" w:cs="MS Gothic" w:hint="eastAsia"/>
          <w:kern w:val="0"/>
          <w:sz w:val="28"/>
          <w:szCs w:val="28"/>
        </w:rPr>
        <w:t>生表</w:t>
      </w:r>
      <w:r w:rsidRPr="00CF7BA3">
        <w:rPr>
          <w:rFonts w:asciiTheme="minorEastAsia" w:hAnsiTheme="minorEastAsia" w:cs="宋体" w:hint="eastAsia"/>
          <w:kern w:val="0"/>
          <w:sz w:val="28"/>
          <w:szCs w:val="28"/>
        </w:rPr>
        <w:t>现</w:t>
      </w:r>
      <w:r w:rsidRPr="00CF7BA3">
        <w:rPr>
          <w:rFonts w:asciiTheme="minorEastAsia" w:hAnsiTheme="minorEastAsia" w:cs="MS Gothic" w:hint="eastAsia"/>
          <w:kern w:val="0"/>
          <w:sz w:val="28"/>
          <w:szCs w:val="28"/>
        </w:rPr>
        <w:t>情况</w:t>
      </w:r>
      <w:r w:rsidRPr="00CF7BA3">
        <w:rPr>
          <w:rFonts w:asciiTheme="minorEastAsia" w:hAnsiTheme="minorEastAsia" w:cs="Times New Roman" w:hint="eastAsia"/>
          <w:kern w:val="0"/>
          <w:sz w:val="28"/>
          <w:szCs w:val="28"/>
        </w:rPr>
        <w:t>、就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数量</w:t>
      </w:r>
      <w:r w:rsidRPr="00CF7BA3">
        <w:rPr>
          <w:rFonts w:asciiTheme="minorEastAsia" w:hAnsiTheme="minorEastAsia" w:cs="Times New Roman" w:hint="eastAsia"/>
          <w:kern w:val="0"/>
          <w:sz w:val="28"/>
          <w:szCs w:val="28"/>
        </w:rPr>
        <w:t>，</w:t>
      </w:r>
      <w:r w:rsidRPr="00CF7BA3">
        <w:rPr>
          <w:rFonts w:asciiTheme="minorEastAsia" w:hAnsiTheme="minorEastAsia" w:cs="宋体" w:hint="eastAsia"/>
          <w:kern w:val="0"/>
          <w:sz w:val="28"/>
          <w:szCs w:val="28"/>
        </w:rPr>
        <w:t>毕业</w:t>
      </w:r>
      <w:r w:rsidRPr="00CF7BA3">
        <w:rPr>
          <w:rFonts w:asciiTheme="minorEastAsia" w:hAnsiTheme="minorEastAsia" w:cs="MS Gothic" w:hint="eastAsia"/>
          <w:kern w:val="0"/>
          <w:sz w:val="28"/>
          <w:szCs w:val="28"/>
        </w:rPr>
        <w:t>生</w:t>
      </w:r>
      <w:r w:rsidRPr="00CF7BA3">
        <w:rPr>
          <w:rFonts w:asciiTheme="minorEastAsia" w:hAnsiTheme="minorEastAsia" w:cs="宋体" w:hint="eastAsia"/>
          <w:kern w:val="0"/>
          <w:sz w:val="28"/>
          <w:szCs w:val="28"/>
        </w:rPr>
        <w:t>选</w:t>
      </w:r>
      <w:r w:rsidRPr="00CF7BA3">
        <w:rPr>
          <w:rFonts w:asciiTheme="minorEastAsia" w:hAnsiTheme="minorEastAsia" w:cs="MS Gothic" w:hint="eastAsia"/>
          <w:kern w:val="0"/>
          <w:sz w:val="28"/>
          <w:szCs w:val="28"/>
        </w:rPr>
        <w:t>拔</w:t>
      </w:r>
      <w:r w:rsidRPr="00CF7BA3">
        <w:rPr>
          <w:rFonts w:asciiTheme="minorEastAsia" w:hAnsiTheme="minorEastAsia" w:cs="宋体" w:hint="eastAsia"/>
          <w:kern w:val="0"/>
          <w:sz w:val="28"/>
          <w:szCs w:val="28"/>
        </w:rPr>
        <w:t>结</w:t>
      </w:r>
      <w:r w:rsidRPr="00CF7BA3">
        <w:rPr>
          <w:rFonts w:asciiTheme="minorEastAsia" w:hAnsiTheme="minorEastAsia" w:cs="MS Gothic" w:hint="eastAsia"/>
          <w:kern w:val="0"/>
          <w:sz w:val="28"/>
          <w:szCs w:val="28"/>
        </w:rPr>
        <w:t>果等）</w:t>
      </w:r>
      <w:r w:rsidRPr="00CF7BA3">
        <w:rPr>
          <w:rFonts w:asciiTheme="minorEastAsia" w:hAnsiTheme="minorEastAsia" w:cs="Times New Roman" w:hint="eastAsia"/>
          <w:kern w:val="0"/>
          <w:sz w:val="28"/>
          <w:szCs w:val="28"/>
        </w:rPr>
        <w:t>？</w:t>
      </w:r>
    </w:p>
    <w:p w:rsidR="0060609A" w:rsidRDefault="0060609A" w:rsidP="0060609A">
      <w:pPr>
        <w:autoSpaceDE w:val="0"/>
        <w:autoSpaceDN w:val="0"/>
        <w:adjustRightInd w:val="0"/>
        <w:ind w:firstLineChars="200" w:firstLine="560"/>
        <w:rPr>
          <w:rFonts w:asciiTheme="minorEastAsia" w:hAnsiTheme="minorEastAsia" w:cs="Times New Roman"/>
          <w:kern w:val="0"/>
          <w:sz w:val="28"/>
          <w:szCs w:val="28"/>
        </w:rPr>
      </w:pPr>
      <w:r w:rsidRPr="00CF7BA3">
        <w:rPr>
          <w:rFonts w:asciiTheme="minorEastAsia" w:hAnsiTheme="minorEastAsia" w:cs="Times New Roman" w:hint="eastAsia"/>
          <w:kern w:val="0"/>
          <w:sz w:val="28"/>
          <w:szCs w:val="28"/>
        </w:rPr>
        <w:t>7）</w:t>
      </w:r>
      <w:r w:rsidRPr="00CF7BA3">
        <w:rPr>
          <w:rFonts w:asciiTheme="minorEastAsia" w:hAnsiTheme="minorEastAsia" w:cs="宋体" w:hint="eastAsia"/>
          <w:kern w:val="0"/>
          <w:sz w:val="28"/>
          <w:szCs w:val="28"/>
        </w:rPr>
        <w:t>这</w:t>
      </w:r>
      <w:r w:rsidRPr="00CF7BA3">
        <w:rPr>
          <w:rFonts w:asciiTheme="minorEastAsia" w:hAnsiTheme="minorEastAsia" w:cs="MS Gothic" w:hint="eastAsia"/>
          <w:kern w:val="0"/>
          <w:sz w:val="28"/>
          <w:szCs w:val="28"/>
        </w:rPr>
        <w:t>些合作是否可以直接促</w:t>
      </w:r>
      <w:r w:rsidRPr="00CF7BA3">
        <w:rPr>
          <w:rFonts w:asciiTheme="minorEastAsia" w:hAnsiTheme="minorEastAsia" w:cs="宋体" w:hint="eastAsia"/>
          <w:kern w:val="0"/>
          <w:sz w:val="28"/>
          <w:szCs w:val="28"/>
        </w:rPr>
        <w:t>进毕业</w:t>
      </w:r>
      <w:r w:rsidRPr="00CF7BA3">
        <w:rPr>
          <w:rFonts w:asciiTheme="minorEastAsia" w:hAnsiTheme="minorEastAsia" w:cs="MS Gothic" w:hint="eastAsia"/>
          <w:kern w:val="0"/>
          <w:sz w:val="28"/>
          <w:szCs w:val="28"/>
        </w:rPr>
        <w:t>生的就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？例如</w:t>
      </w:r>
      <w:r w:rsidRPr="00CF7BA3">
        <w:rPr>
          <w:rFonts w:asciiTheme="minorEastAsia" w:hAnsiTheme="minorEastAsia" w:cs="宋体" w:hint="eastAsia"/>
          <w:kern w:val="0"/>
          <w:sz w:val="28"/>
          <w:szCs w:val="28"/>
        </w:rPr>
        <w:t>实习</w:t>
      </w:r>
      <w:r w:rsidRPr="00CF7BA3">
        <w:rPr>
          <w:rFonts w:asciiTheme="minorEastAsia" w:hAnsiTheme="minorEastAsia" w:cs="MS Gothic" w:hint="eastAsia"/>
          <w:kern w:val="0"/>
          <w:sz w:val="28"/>
          <w:szCs w:val="28"/>
        </w:rPr>
        <w:t>后</w:t>
      </w:r>
      <w:r w:rsidRPr="00CF7BA3">
        <w:rPr>
          <w:rFonts w:asciiTheme="minorEastAsia" w:hAnsiTheme="minorEastAsia" w:cs="宋体" w:hint="eastAsia"/>
          <w:kern w:val="0"/>
          <w:sz w:val="28"/>
          <w:szCs w:val="28"/>
        </w:rPr>
        <w:t>签订</w:t>
      </w:r>
      <w:r w:rsidRPr="00CF7BA3">
        <w:rPr>
          <w:rFonts w:asciiTheme="minorEastAsia" w:hAnsiTheme="minorEastAsia" w:cs="MS Gothic" w:hint="eastAsia"/>
          <w:kern w:val="0"/>
          <w:sz w:val="28"/>
          <w:szCs w:val="28"/>
        </w:rPr>
        <w:t>就</w:t>
      </w:r>
      <w:r w:rsidRPr="00CF7BA3">
        <w:rPr>
          <w:rFonts w:asciiTheme="minorEastAsia" w:hAnsiTheme="minorEastAsia" w:cs="宋体" w:hint="eastAsia"/>
          <w:kern w:val="0"/>
          <w:sz w:val="28"/>
          <w:szCs w:val="28"/>
        </w:rPr>
        <w:t>业</w:t>
      </w:r>
      <w:r w:rsidRPr="00CF7BA3">
        <w:rPr>
          <w:rFonts w:asciiTheme="minorEastAsia" w:hAnsiTheme="minorEastAsia" w:cs="MS Gothic" w:hint="eastAsia"/>
          <w:kern w:val="0"/>
          <w:sz w:val="28"/>
          <w:szCs w:val="28"/>
        </w:rPr>
        <w:t>意向等</w:t>
      </w:r>
      <w:r w:rsidRPr="00CF7BA3">
        <w:rPr>
          <w:rFonts w:asciiTheme="minorEastAsia" w:hAnsiTheme="minorEastAsia" w:cs="Times New Roman" w:hint="eastAsia"/>
          <w:kern w:val="0"/>
          <w:sz w:val="28"/>
          <w:szCs w:val="28"/>
        </w:rPr>
        <w:t>？</w:t>
      </w: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asciiTheme="minorEastAsia" w:hAnsiTheme="minorEastAsia" w:cs="Times New Roman"/>
          <w:kern w:val="0"/>
          <w:sz w:val="28"/>
          <w:szCs w:val="28"/>
        </w:rPr>
      </w:pPr>
    </w:p>
    <w:p w:rsidR="00C17FFA" w:rsidRDefault="00C17FFA" w:rsidP="0060609A">
      <w:pPr>
        <w:autoSpaceDE w:val="0"/>
        <w:autoSpaceDN w:val="0"/>
        <w:adjustRightInd w:val="0"/>
        <w:ind w:firstLineChars="200" w:firstLine="560"/>
        <w:rPr>
          <w:rFonts w:cs="Times New Roman"/>
          <w:kern w:val="0"/>
          <w:sz w:val="28"/>
          <w:szCs w:val="28"/>
          <w:lang w:val="ru-RU"/>
        </w:rPr>
      </w:pPr>
    </w:p>
    <w:p w:rsidR="00E94804" w:rsidRDefault="00E94804" w:rsidP="0060609A">
      <w:pPr>
        <w:autoSpaceDE w:val="0"/>
        <w:autoSpaceDN w:val="0"/>
        <w:adjustRightInd w:val="0"/>
        <w:ind w:firstLineChars="200" w:firstLine="560"/>
        <w:rPr>
          <w:rFonts w:cs="Times New Roman"/>
          <w:kern w:val="0"/>
          <w:sz w:val="28"/>
          <w:szCs w:val="28"/>
          <w:lang w:val="ru-RU"/>
        </w:rPr>
      </w:pPr>
    </w:p>
    <w:p w:rsidR="00E94804" w:rsidRDefault="00E94804" w:rsidP="0060609A">
      <w:pPr>
        <w:autoSpaceDE w:val="0"/>
        <w:autoSpaceDN w:val="0"/>
        <w:adjustRightInd w:val="0"/>
        <w:ind w:firstLineChars="200" w:firstLine="560"/>
        <w:rPr>
          <w:rFonts w:cs="Times New Roman"/>
          <w:kern w:val="0"/>
          <w:sz w:val="28"/>
          <w:szCs w:val="28"/>
          <w:lang w:val="ru-RU"/>
        </w:rPr>
      </w:pPr>
    </w:p>
    <w:p w:rsidR="00E94804" w:rsidRDefault="00E94804" w:rsidP="0060609A">
      <w:pPr>
        <w:autoSpaceDE w:val="0"/>
        <w:autoSpaceDN w:val="0"/>
        <w:adjustRightInd w:val="0"/>
        <w:ind w:firstLineChars="200" w:firstLine="560"/>
        <w:rPr>
          <w:rFonts w:cs="Times New Roman"/>
          <w:kern w:val="0"/>
          <w:sz w:val="28"/>
          <w:szCs w:val="28"/>
          <w:lang w:val="ru-RU"/>
        </w:rPr>
      </w:pPr>
    </w:p>
    <w:p w:rsidR="00E94804" w:rsidRPr="00BD0D15" w:rsidRDefault="00E94804" w:rsidP="0060609A">
      <w:pPr>
        <w:autoSpaceDE w:val="0"/>
        <w:autoSpaceDN w:val="0"/>
        <w:adjustRightInd w:val="0"/>
        <w:ind w:firstLineChars="200" w:firstLine="560"/>
        <w:rPr>
          <w:rFonts w:cs="Times New Roman"/>
          <w:kern w:val="0"/>
          <w:sz w:val="28"/>
          <w:szCs w:val="28"/>
          <w:lang w:val="ru-RU"/>
        </w:rPr>
      </w:pPr>
    </w:p>
    <w:p w:rsidR="0060609A" w:rsidRDefault="0060609A" w:rsidP="0060609A">
      <w:pPr>
        <w:autoSpaceDE w:val="0"/>
        <w:autoSpaceDN w:val="0"/>
        <w:adjustRightInd w:val="0"/>
        <w:spacing w:beforeLines="100" w:before="312" w:afterLines="100" w:after="312"/>
        <w:rPr>
          <w:rFonts w:ascii="Times New Roman" w:eastAsia="TimesNewRomanPSMT" w:hAnsi="Times New Roman" w:cs="Times New Roman"/>
          <w:b/>
          <w:kern w:val="0"/>
          <w:sz w:val="28"/>
          <w:szCs w:val="28"/>
          <w:lang w:val="ru-RU"/>
        </w:rPr>
      </w:pPr>
      <w:r>
        <w:rPr>
          <w:rFonts w:ascii="Times New Roman" w:eastAsia="TimesNewRomanPSMT" w:hAnsi="Times New Roman" w:cs="Times New Roman"/>
          <w:b/>
          <w:kern w:val="0"/>
          <w:sz w:val="28"/>
          <w:szCs w:val="28"/>
          <w:lang w:val="ru-RU"/>
        </w:rPr>
        <w:lastRenderedPageBreak/>
        <w:t xml:space="preserve">Приложение 3: </w:t>
      </w:r>
      <w:r w:rsidRPr="002944E3">
        <w:rPr>
          <w:rFonts w:ascii="Times New Roman" w:eastAsia="TimesNewRomanPSMT" w:hAnsi="Times New Roman" w:cs="Times New Roman"/>
          <w:b/>
          <w:kern w:val="0"/>
          <w:sz w:val="28"/>
          <w:szCs w:val="28"/>
          <w:lang w:val="ru-RU"/>
        </w:rPr>
        <w:t xml:space="preserve">Анкета для </w:t>
      </w:r>
      <w:r>
        <w:rPr>
          <w:rFonts w:ascii="Times New Roman" w:eastAsia="TimesNewRomanPSMT" w:hAnsi="Times New Roman" w:cs="Times New Roman"/>
          <w:b/>
          <w:kern w:val="0"/>
          <w:sz w:val="28"/>
          <w:szCs w:val="28"/>
          <w:lang w:val="ru-RU"/>
        </w:rPr>
        <w:t>молодых специалистов</w:t>
      </w:r>
    </w:p>
    <w:p w:rsidR="0060609A" w:rsidRDefault="0060609A" w:rsidP="0060609A">
      <w:pPr>
        <w:autoSpaceDE w:val="0"/>
        <w:autoSpaceDN w:val="0"/>
        <w:adjustRightInd w:val="0"/>
        <w:spacing w:beforeLines="100" w:before="312"/>
        <w:rPr>
          <w:rFonts w:ascii="Times New Roman" w:eastAsia="TimesNewRomanPSMT" w:hAnsi="Times New Roman" w:cs="Times New Roman"/>
          <w:b/>
          <w:kern w:val="0"/>
          <w:sz w:val="28"/>
          <w:szCs w:val="28"/>
          <w:u w:val="single"/>
          <w:lang w:val="ru-RU"/>
        </w:rPr>
      </w:pPr>
      <w:r w:rsidRPr="003360C3">
        <w:rPr>
          <w:rFonts w:ascii="Times New Roman" w:eastAsia="TimesNewRomanPSMT" w:hAnsi="Times New Roman" w:cs="Times New Roman"/>
          <w:b/>
          <w:kern w:val="0"/>
          <w:sz w:val="28"/>
          <w:szCs w:val="28"/>
          <w:u w:val="single"/>
          <w:lang w:val="ru-RU"/>
        </w:rPr>
        <w:t>Первая часть:</w:t>
      </w:r>
    </w:p>
    <w:p w:rsidR="0060609A" w:rsidRPr="00051967" w:rsidRDefault="0060609A" w:rsidP="0060609A">
      <w:pPr>
        <w:rPr>
          <w:rFonts w:ascii="Cambria-Bold" w:hAnsi="Cambria-Bold" w:cs="Cambria-Bold"/>
          <w:b/>
          <w:bCs/>
          <w:kern w:val="0"/>
          <w:sz w:val="28"/>
          <w:szCs w:val="28"/>
          <w:lang w:val="ru-RU"/>
        </w:rPr>
      </w:pPr>
      <w:r w:rsidRPr="00051967">
        <w:rPr>
          <w:rFonts w:ascii="Cambria-Bold" w:hAnsi="Cambria-Bold" w:cs="Cambria-Bold"/>
          <w:b/>
          <w:bCs/>
          <w:kern w:val="0"/>
          <w:sz w:val="28"/>
          <w:szCs w:val="28"/>
          <w:lang w:val="ru-RU"/>
        </w:rPr>
        <w:t xml:space="preserve">Анкета для </w:t>
      </w:r>
      <w:r>
        <w:rPr>
          <w:rFonts w:ascii="Cambria-Bold" w:hAnsi="Cambria-Bold" w:cs="Cambria-Bold"/>
          <w:b/>
          <w:bCs/>
          <w:kern w:val="0"/>
          <w:sz w:val="28"/>
          <w:szCs w:val="28"/>
          <w:lang w:val="ru-RU"/>
        </w:rPr>
        <w:t xml:space="preserve">российских </w:t>
      </w:r>
      <w:r w:rsidRPr="00051967">
        <w:rPr>
          <w:rFonts w:ascii="Cambria-Bold" w:hAnsi="Cambria-Bold" w:cs="Cambria-Bold"/>
          <w:b/>
          <w:bCs/>
          <w:kern w:val="0"/>
          <w:sz w:val="28"/>
          <w:szCs w:val="28"/>
          <w:lang w:val="ru-RU"/>
        </w:rPr>
        <w:t>молодых специалистов</w:t>
      </w:r>
    </w:p>
    <w:p w:rsidR="0060609A" w:rsidRPr="00051967" w:rsidRDefault="0060609A" w:rsidP="0060609A">
      <w:pPr>
        <w:ind w:firstLineChars="100" w:firstLine="280"/>
        <w:rPr>
          <w:rFonts w:ascii="Times New Roman" w:hAnsi="Times New Roman" w:cs="Times New Roman"/>
          <w:bCs/>
          <w:kern w:val="0"/>
          <w:sz w:val="28"/>
          <w:szCs w:val="28"/>
          <w:lang w:val="ru-RU"/>
        </w:rPr>
      </w:pPr>
      <w:r w:rsidRPr="00051967">
        <w:rPr>
          <w:rFonts w:ascii="Times New Roman" w:hAnsi="Times New Roman" w:cs="Times New Roman"/>
          <w:bCs/>
          <w:kern w:val="0"/>
          <w:sz w:val="28"/>
          <w:szCs w:val="28"/>
          <w:lang w:val="ru-RU"/>
        </w:rPr>
        <w:t>Здравствуйте!</w:t>
      </w:r>
    </w:p>
    <w:p w:rsidR="0060609A" w:rsidRPr="00051967" w:rsidRDefault="0060609A" w:rsidP="0060609A">
      <w:pPr>
        <w:ind w:firstLineChars="100" w:firstLine="280"/>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 xml:space="preserve">Просим Вас принять участие в исследовании системы управления процессом трудоустройства молодых специалистов. Цель нашего исследования состоит в том, чтобы сравнить механизмы современных  систем трудоустройства в Китае и России и обобщить опыт </w:t>
      </w:r>
      <w:r w:rsidRPr="00051967">
        <w:rPr>
          <w:rFonts w:ascii="Times New Roman" w:hAnsi="Times New Roman" w:cs="Times New Roman"/>
          <w:sz w:val="28"/>
          <w:szCs w:val="28"/>
          <w:lang w:val="ru-RU"/>
        </w:rPr>
        <w:t>двух стран в решении этой проблемы.</w:t>
      </w:r>
    </w:p>
    <w:p w:rsidR="0060609A" w:rsidRPr="00051967" w:rsidRDefault="0060609A" w:rsidP="0060609A">
      <w:pPr>
        <w:autoSpaceDE w:val="0"/>
        <w:autoSpaceDN w:val="0"/>
        <w:adjustRightInd w:val="0"/>
        <w:ind w:firstLineChars="100" w:firstLine="280"/>
        <w:rPr>
          <w:rFonts w:ascii="Times New Roman"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Пожалуйста, ответьте на каждый вопрос анкеты.</w:t>
      </w:r>
      <w:r w:rsidRPr="00051967">
        <w:rPr>
          <w:rFonts w:ascii="Times New Roman" w:hAnsi="Times New Roman" w:cs="Times New Roman" w:hint="eastAsia"/>
          <w:kern w:val="0"/>
          <w:sz w:val="28"/>
          <w:szCs w:val="28"/>
          <w:lang w:val="ru-RU"/>
        </w:rPr>
        <w:t xml:space="preserve"> </w:t>
      </w:r>
      <w:r w:rsidRPr="00051967">
        <w:rPr>
          <w:rFonts w:ascii="Times New Roman" w:eastAsia="TimesNewRomanPSMT" w:hAnsi="Times New Roman" w:cs="Times New Roman"/>
          <w:kern w:val="0"/>
          <w:sz w:val="28"/>
          <w:szCs w:val="28"/>
          <w:lang w:val="ru-RU"/>
        </w:rPr>
        <w:t>Выбирайте те варианты, которые наиболее</w:t>
      </w:r>
      <w:r w:rsidRPr="00051967">
        <w:rPr>
          <w:rFonts w:ascii="Times New Roman" w:eastAsia="TimesNewRomanPSMT" w:hAnsi="Times New Roman" w:cs="Times New Roman" w:hint="eastAsia"/>
          <w:kern w:val="0"/>
          <w:sz w:val="28"/>
          <w:szCs w:val="28"/>
          <w:lang w:val="ru-RU"/>
        </w:rPr>
        <w:t xml:space="preserve"> </w:t>
      </w:r>
      <w:r w:rsidRPr="00051967">
        <w:rPr>
          <w:rFonts w:ascii="Times New Roman" w:eastAsia="TimesNewRomanPSMT" w:hAnsi="Times New Roman" w:cs="Times New Roman"/>
          <w:kern w:val="0"/>
          <w:sz w:val="28"/>
          <w:szCs w:val="28"/>
          <w:lang w:val="ru-RU"/>
        </w:rPr>
        <w:t>соответствуют</w:t>
      </w:r>
      <w:r w:rsidRPr="00051967">
        <w:rPr>
          <w:rFonts w:ascii="Times New Roman" w:hAnsi="Times New Roman" w:cs="Times New Roman"/>
          <w:kern w:val="0"/>
          <w:sz w:val="28"/>
          <w:szCs w:val="28"/>
          <w:lang w:val="ru-RU"/>
        </w:rPr>
        <w:t xml:space="preserve"> Вашей ситуации. Кроме того, если у Вас есть свой</w:t>
      </w:r>
      <w:r w:rsidRPr="00051967">
        <w:rPr>
          <w:rFonts w:ascii="Times New Roman" w:hAnsi="Times New Roman" w:cs="Times New Roman" w:hint="eastAsia"/>
          <w:kern w:val="0"/>
          <w:sz w:val="28"/>
          <w:szCs w:val="28"/>
          <w:lang w:val="ru-RU"/>
        </w:rPr>
        <w:t xml:space="preserve"> </w:t>
      </w:r>
      <w:r w:rsidRPr="00051967">
        <w:rPr>
          <w:rFonts w:ascii="Times New Roman" w:hAnsi="Times New Roman" w:cs="Times New Roman"/>
          <w:kern w:val="0"/>
          <w:sz w:val="28"/>
          <w:szCs w:val="28"/>
          <w:lang w:val="ru-RU"/>
        </w:rPr>
        <w:t xml:space="preserve">вариант ответа, вписывайте его в соответствующие строки. </w:t>
      </w:r>
    </w:p>
    <w:p w:rsidR="0060609A" w:rsidRPr="00051967" w:rsidRDefault="0060609A" w:rsidP="0060609A">
      <w:pPr>
        <w:autoSpaceDE w:val="0"/>
        <w:autoSpaceDN w:val="0"/>
        <w:adjustRightInd w:val="0"/>
        <w:ind w:firstLineChars="100" w:firstLine="28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Ответы на вопросы даются анонимно. Результаты будут использованы в обобщенном виде</w:t>
      </w:r>
      <w:r w:rsidRPr="00051967">
        <w:rPr>
          <w:rFonts w:ascii="Times New Roman" w:hAnsi="Times New Roman" w:cs="Times New Roman" w:hint="eastAsia"/>
          <w:kern w:val="0"/>
          <w:sz w:val="28"/>
          <w:szCs w:val="28"/>
          <w:lang w:val="ru-RU"/>
        </w:rPr>
        <w:t>.</w:t>
      </w:r>
    </w:p>
    <w:p w:rsidR="0060609A" w:rsidRPr="00051967" w:rsidRDefault="0060609A" w:rsidP="0060609A">
      <w:pPr>
        <w:autoSpaceDE w:val="0"/>
        <w:autoSpaceDN w:val="0"/>
        <w:adjustRightInd w:val="0"/>
        <w:ind w:firstLineChars="100" w:firstLine="280"/>
        <w:rPr>
          <w:rFonts w:ascii="Times New Roman" w:hAnsi="Times New Roman" w:cs="Times New Roman"/>
          <w:kern w:val="0"/>
          <w:sz w:val="28"/>
          <w:szCs w:val="28"/>
          <w:lang w:val="ru-RU"/>
        </w:rPr>
      </w:pPr>
      <w:r w:rsidRPr="00051967">
        <w:rPr>
          <w:rFonts w:ascii="Times New Roman" w:hAnsi="Times New Roman" w:cs="Times New Roman"/>
          <w:sz w:val="28"/>
          <w:szCs w:val="28"/>
          <w:lang w:val="ru-RU"/>
        </w:rPr>
        <w:t>Ваше мнение очень важно для нашего исследования!</w:t>
      </w:r>
    </w:p>
    <w:p w:rsidR="0060609A" w:rsidRPr="003360C3" w:rsidRDefault="0060609A" w:rsidP="0060609A">
      <w:pPr>
        <w:spacing w:beforeLines="100" w:before="312"/>
        <w:rPr>
          <w:b/>
          <w:lang w:val="ru-RU"/>
        </w:rPr>
      </w:pPr>
      <w:r w:rsidRPr="003360C3">
        <w:rPr>
          <w:rFonts w:ascii="Times New Roman" w:hAnsi="Times New Roman" w:cs="Times New Roman"/>
          <w:b/>
          <w:kern w:val="0"/>
          <w:sz w:val="28"/>
          <w:szCs w:val="28"/>
          <w:lang w:val="ru-RU"/>
        </w:rPr>
        <w:t>Блок 1.</w:t>
      </w:r>
    </w:p>
    <w:tbl>
      <w:tblPr>
        <w:tblStyle w:val="af"/>
        <w:tblW w:w="0" w:type="auto"/>
        <w:tblLook w:val="04A0" w:firstRow="1" w:lastRow="0" w:firstColumn="1" w:lastColumn="0" w:noHBand="0" w:noVBand="1"/>
      </w:tblPr>
      <w:tblGrid>
        <w:gridCol w:w="5610"/>
        <w:gridCol w:w="2075"/>
        <w:gridCol w:w="1876"/>
      </w:tblGrid>
      <w:tr w:rsidR="0060609A" w:rsidRPr="00DA0367" w:rsidTr="001F6297">
        <w:trPr>
          <w:cantSplit/>
          <w:trHeight w:val="1134"/>
        </w:trPr>
        <w:tc>
          <w:tcPr>
            <w:tcW w:w="5610" w:type="dxa"/>
            <w:vAlign w:val="center"/>
          </w:tcPr>
          <w:p w:rsidR="0060609A" w:rsidRPr="00051967" w:rsidRDefault="0060609A" w:rsidP="001F6297">
            <w:pPr>
              <w:autoSpaceDE w:val="0"/>
              <w:autoSpaceDN w:val="0"/>
              <w:adjustRightInd w:val="0"/>
              <w:jc w:val="left"/>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 xml:space="preserve">1. Какую </w:t>
            </w:r>
            <w:r w:rsidRPr="00051967">
              <w:rPr>
                <w:rFonts w:ascii="Times New Roman" w:hAnsi="Times New Roman" w:cs="Times New Roman"/>
                <w:b/>
                <w:sz w:val="28"/>
                <w:szCs w:val="28"/>
                <w:lang w:val="ru-RU"/>
              </w:rPr>
              <w:t>поддержку и помощь Ваш вуз оказывает студентам, чтобы способствовать удачному трудоустройству?</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Существующее сейчас </w:t>
            </w:r>
          </w:p>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b/>
                <w:kern w:val="0"/>
                <w:sz w:val="24"/>
                <w:szCs w:val="24"/>
                <w:lang w:val="ru-RU"/>
              </w:rPr>
              <w:t>(</w:t>
            </w:r>
            <w:r w:rsidRPr="00051967">
              <w:rPr>
                <w:rFonts w:ascii="Times New Roman" w:hAnsi="Times New Roman" w:cs="Times New Roman"/>
                <w:b/>
                <w:sz w:val="24"/>
                <w:szCs w:val="24"/>
                <w:lang w:val="ru-RU"/>
              </w:rPr>
              <w:t>выбирайте только те варианты, которые действительно существуют в настоящее время</w:t>
            </w:r>
            <w:r w:rsidRPr="00051967">
              <w:rPr>
                <w:rFonts w:ascii="Times New Roman" w:hAnsi="Times New Roman" w:cs="Times New Roman"/>
                <w:b/>
                <w:kern w:val="0"/>
                <w:sz w:val="24"/>
                <w:szCs w:val="24"/>
                <w:lang w:val="ru-RU"/>
              </w:rPr>
              <w:t>)</w:t>
            </w:r>
          </w:p>
        </w:tc>
        <w:tc>
          <w:tcPr>
            <w:tcW w:w="1468" w:type="dxa"/>
            <w:vAlign w:val="center"/>
          </w:tcPr>
          <w:p w:rsidR="0060609A" w:rsidRPr="00051967" w:rsidRDefault="0060609A" w:rsidP="001F6297">
            <w:pPr>
              <w:jc w:val="center"/>
              <w:rPr>
                <w:rFonts w:ascii="Times New Roman" w:hAnsi="Times New Roman" w:cs="Times New Roman"/>
                <w:sz w:val="28"/>
                <w:szCs w:val="28"/>
                <w:lang w:val="ru-RU"/>
              </w:rPr>
            </w:pPr>
            <w:r w:rsidRPr="00051967">
              <w:rPr>
                <w:rFonts w:ascii="Times New Roman" w:hAnsi="Times New Roman" w:cs="Times New Roman"/>
                <w:sz w:val="28"/>
                <w:szCs w:val="28"/>
                <w:lang w:val="ru-RU"/>
              </w:rPr>
              <w:t>Хотелось бы, чтобы существовало в будущем</w:t>
            </w:r>
          </w:p>
          <w:p w:rsidR="0060609A" w:rsidRPr="00051967" w:rsidRDefault="0060609A" w:rsidP="001F6297">
            <w:pPr>
              <w:jc w:val="center"/>
              <w:rPr>
                <w:rFonts w:ascii="Times New Roman" w:hAnsi="Times New Roman" w:cs="Times New Roman"/>
                <w:b/>
                <w:sz w:val="24"/>
                <w:szCs w:val="24"/>
                <w:lang w:val="ru-RU"/>
              </w:rPr>
            </w:pPr>
          </w:p>
        </w:tc>
      </w:tr>
      <w:tr w:rsidR="0060609A" w:rsidRPr="00DA03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lastRenderedPageBreak/>
              <w:t>1) Специальные обучающие курсы по трудоустройству или созданию своего бизнеса</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2) Помощь в организации практики</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3) </w:t>
            </w:r>
            <w:r w:rsidRPr="00051967">
              <w:rPr>
                <w:rFonts w:ascii="Times New Roman" w:hAnsi="Times New Roman" w:cs="Times New Roman"/>
                <w:sz w:val="28"/>
                <w:szCs w:val="28"/>
                <w:lang w:val="ru-RU"/>
              </w:rPr>
              <w:t>Объявление об информации найма (на</w:t>
            </w:r>
            <w:r w:rsidRPr="00051967">
              <w:rPr>
                <w:rFonts w:ascii="Times New Roman" w:hAnsi="Times New Roman" w:cs="Times New Roman" w:hint="eastAsia"/>
                <w:sz w:val="28"/>
                <w:szCs w:val="28"/>
                <w:lang w:val="ru-RU"/>
              </w:rPr>
              <w:t xml:space="preserve"> </w:t>
            </w:r>
            <w:r w:rsidRPr="00051967">
              <w:rPr>
                <w:rFonts w:ascii="Times New Roman" w:hAnsi="Times New Roman" w:cs="Times New Roman"/>
                <w:sz w:val="28"/>
                <w:szCs w:val="28"/>
                <w:lang w:val="ru-RU"/>
              </w:rPr>
              <w:t>доске объявлений/сайте/в газете вуза)</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4) Ярмарка вакансий в вузе</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5) Приглашение предпринимателей и известных общественных</w:t>
            </w:r>
            <w:r w:rsidRPr="00051967">
              <w:rPr>
                <w:rFonts w:ascii="Times New Roman" w:hAnsi="Times New Roman" w:cs="Times New Roman" w:hint="eastAsia"/>
                <w:kern w:val="0"/>
                <w:sz w:val="28"/>
                <w:szCs w:val="28"/>
                <w:lang w:val="ru-RU"/>
              </w:rPr>
              <w:t xml:space="preserve"> </w:t>
            </w:r>
            <w:r w:rsidRPr="00051967">
              <w:rPr>
                <w:rStyle w:val="examplesrc"/>
                <w:rFonts w:ascii="Times New Roman" w:hAnsi="Times New Roman" w:cs="Times New Roman"/>
                <w:sz w:val="28"/>
                <w:szCs w:val="28"/>
                <w:lang w:val="ru-RU"/>
              </w:rPr>
              <w:t>деятелей</w:t>
            </w:r>
            <w:r w:rsidRPr="00051967">
              <w:rPr>
                <w:kern w:val="0"/>
                <w:lang w:val="ru-RU"/>
              </w:rPr>
              <w:t xml:space="preserve"> </w:t>
            </w:r>
            <w:r w:rsidRPr="00051967">
              <w:rPr>
                <w:rFonts w:ascii="Times New Roman" w:hAnsi="Times New Roman" w:cs="Times New Roman"/>
                <w:kern w:val="0"/>
                <w:sz w:val="28"/>
                <w:szCs w:val="28"/>
                <w:lang w:val="ru-RU"/>
              </w:rPr>
              <w:t>в качестве преподавателей</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610" w:type="dxa"/>
          </w:tcPr>
          <w:p w:rsidR="0060609A" w:rsidRPr="00051967" w:rsidRDefault="0060609A" w:rsidP="001F6297">
            <w:pPr>
              <w:autoSpaceDE w:val="0"/>
              <w:autoSpaceDN w:val="0"/>
              <w:adjustRightInd w:val="0"/>
              <w:jc w:val="left"/>
              <w:rPr>
                <w:rFonts w:ascii="Times New Roman" w:eastAsia="TimesNewRomanPSMT" w:hAnsi="Times New Roman" w:cs="Times New Roman"/>
                <w:i/>
                <w:kern w:val="0"/>
                <w:sz w:val="28"/>
                <w:szCs w:val="28"/>
                <w:lang w:val="ru-RU"/>
              </w:rPr>
            </w:pPr>
            <w:r w:rsidRPr="00051967">
              <w:rPr>
                <w:rFonts w:ascii="Times New Roman" w:hAnsi="Times New Roman" w:cs="Times New Roman" w:hint="eastAsia"/>
                <w:kern w:val="0"/>
                <w:sz w:val="28"/>
                <w:szCs w:val="28"/>
                <w:lang w:val="ru-RU"/>
              </w:rPr>
              <w:t xml:space="preserve">6) </w:t>
            </w:r>
            <w:r w:rsidRPr="00051967">
              <w:rPr>
                <w:rFonts w:ascii="Times New Roman" w:eastAsia="TimesNewRomanPSMT" w:hAnsi="Times New Roman" w:cs="Times New Roman"/>
                <w:kern w:val="0"/>
                <w:sz w:val="28"/>
                <w:szCs w:val="28"/>
                <w:lang w:val="ru-RU"/>
              </w:rPr>
              <w:t>Участие работодателей компании в государственных экзаменационных комиссиях</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7) Совместное создание технопарков (академгородков)</w:t>
            </w: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61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t>8)</w:t>
            </w:r>
            <w:r w:rsidRPr="00051967">
              <w:rPr>
                <w:rFonts w:ascii="Times New Roman" w:hAnsi="Times New Roman" w:cs="Times New Roman"/>
                <w:kern w:val="0"/>
                <w:sz w:val="28"/>
                <w:szCs w:val="28"/>
                <w:lang w:val="ru-RU"/>
              </w:rPr>
              <w:t xml:space="preserve"> Другое:</w:t>
            </w:r>
          </w:p>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p>
        </w:tc>
        <w:tc>
          <w:tcPr>
            <w:tcW w:w="144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468"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bl>
    <w:p w:rsidR="0060609A" w:rsidRPr="00051967" w:rsidRDefault="0060609A" w:rsidP="0060609A">
      <w:pPr>
        <w:autoSpaceDE w:val="0"/>
        <w:autoSpaceDN w:val="0"/>
        <w:adjustRightInd w:val="0"/>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2. Вы довольны работой вышеуказанных способов, используемых вузом с целью улучшения процесса трудоустройства выпускников? (Поставьте напротив каждой строки соответствующий балл от 1 до 5, где 5 – очень довольны, 4 – в целом довольны, 3 – нормально, 2 – не довольны, 1 – очень разочарованы</w:t>
      </w:r>
      <w:r w:rsidRPr="00051967">
        <w:rPr>
          <w:rFonts w:ascii="Times New Roman" w:hAnsi="Times New Roman" w:cs="Times New Roman" w:hint="eastAsia"/>
          <w:b/>
          <w:kern w:val="0"/>
          <w:sz w:val="28"/>
          <w:szCs w:val="28"/>
          <w:lang w:val="ru-RU"/>
        </w:rPr>
        <w:t>)</w:t>
      </w:r>
    </w:p>
    <w:tbl>
      <w:tblPr>
        <w:tblStyle w:val="af"/>
        <w:tblW w:w="0" w:type="auto"/>
        <w:tblLook w:val="04A0" w:firstRow="1" w:lastRow="0" w:firstColumn="1" w:lastColumn="0" w:noHBand="0" w:noVBand="1"/>
      </w:tblPr>
      <w:tblGrid>
        <w:gridCol w:w="4219"/>
        <w:gridCol w:w="992"/>
        <w:gridCol w:w="992"/>
        <w:gridCol w:w="992"/>
        <w:gridCol w:w="992"/>
        <w:gridCol w:w="993"/>
      </w:tblGrid>
      <w:tr w:rsidR="0060609A" w:rsidRPr="00051967" w:rsidTr="001F6297">
        <w:tc>
          <w:tcPr>
            <w:tcW w:w="4219" w:type="dxa"/>
          </w:tcPr>
          <w:p w:rsidR="0060609A" w:rsidRPr="00051967" w:rsidRDefault="0060609A" w:rsidP="001F6297">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lastRenderedPageBreak/>
              <w:t>Категории</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5</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4</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3</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2</w:t>
            </w:r>
          </w:p>
        </w:tc>
        <w:tc>
          <w:tcPr>
            <w:tcW w:w="993"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1</w:t>
            </w:r>
          </w:p>
        </w:tc>
      </w:tr>
      <w:tr w:rsidR="0060609A" w:rsidRPr="00051967" w:rsidTr="001F6297">
        <w:tc>
          <w:tcPr>
            <w:tcW w:w="4219" w:type="dxa"/>
          </w:tcPr>
          <w:p w:rsidR="0060609A" w:rsidRPr="00051967" w:rsidRDefault="0060609A" w:rsidP="001F6297">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Частота </w:t>
            </w:r>
            <w:r w:rsidRPr="00051967">
              <w:rPr>
                <w:rFonts w:ascii="Times New Roman" w:hAnsi="Times New Roman" w:cs="Times New Roman"/>
                <w:kern w:val="0"/>
                <w:sz w:val="28"/>
                <w:szCs w:val="28"/>
              </w:rPr>
              <w:t>проведени</w:t>
            </w:r>
            <w:r w:rsidRPr="00051967">
              <w:rPr>
                <w:rFonts w:ascii="Times New Roman" w:hAnsi="Times New Roman" w:cs="Times New Roman"/>
                <w:kern w:val="0"/>
                <w:sz w:val="28"/>
                <w:szCs w:val="28"/>
                <w:lang w:val="ru-RU"/>
              </w:rPr>
              <w:t>я</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3"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4219" w:type="dxa"/>
          </w:tcPr>
          <w:p w:rsidR="0060609A" w:rsidRPr="00051967" w:rsidRDefault="0060609A" w:rsidP="001F6297">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Качество</w:t>
            </w:r>
            <w:r w:rsidRPr="00051967">
              <w:rPr>
                <w:rFonts w:ascii="Times New Roman" w:hAnsi="Times New Roman" w:cs="Times New Roman" w:hint="eastAsia"/>
                <w:kern w:val="0"/>
                <w:sz w:val="28"/>
                <w:szCs w:val="28"/>
                <w:lang w:val="ru-RU"/>
              </w:rPr>
              <w:t xml:space="preserve"> </w:t>
            </w:r>
            <w:r w:rsidRPr="00051967">
              <w:rPr>
                <w:rFonts w:ascii="Times New Roman" w:hAnsi="Times New Roman" w:cs="Times New Roman"/>
                <w:kern w:val="0"/>
                <w:sz w:val="28"/>
                <w:szCs w:val="28"/>
              </w:rPr>
              <w:t>проведени</w:t>
            </w:r>
            <w:r w:rsidRPr="00051967">
              <w:rPr>
                <w:rFonts w:ascii="Times New Roman" w:hAnsi="Times New Roman" w:cs="Times New Roman"/>
                <w:kern w:val="0"/>
                <w:sz w:val="28"/>
                <w:szCs w:val="28"/>
                <w:lang w:val="ru-RU"/>
              </w:rPr>
              <w:t>я</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3"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4219" w:type="dxa"/>
          </w:tcPr>
          <w:p w:rsidR="0060609A" w:rsidRPr="00051967" w:rsidRDefault="0060609A" w:rsidP="001F6297">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Результативность</w:t>
            </w: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2"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993"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bl>
    <w:p w:rsidR="0060609A" w:rsidRPr="00051967" w:rsidRDefault="0060609A" w:rsidP="0060609A">
      <w:pPr>
        <w:autoSpaceDE w:val="0"/>
        <w:autoSpaceDN w:val="0"/>
        <w:adjustRightInd w:val="0"/>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 xml:space="preserve">3. Существует ли в Вашем вузе отдел, который специально занимается процессом трудоустройства выпускников? </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1) Да</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2) Нет (переход к вопросу № 5)</w:t>
      </w:r>
    </w:p>
    <w:p w:rsidR="0060609A" w:rsidRPr="00051967" w:rsidRDefault="0060609A" w:rsidP="0060609A">
      <w:pPr>
        <w:autoSpaceDE w:val="0"/>
        <w:autoSpaceDN w:val="0"/>
        <w:adjustRightInd w:val="0"/>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4. Что, по Вашему мнению, является главной работой этого отдела?(Можно выбрать несколько вариантов)</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1) Публиковать информацию, связанную с трудоустройством (например, обьявление про ярмарку вакансий, найма, </w:t>
      </w:r>
      <w:r w:rsidRPr="00051967">
        <w:rPr>
          <w:rFonts w:ascii="Times New Roman" w:hAnsi="Times New Roman" w:cs="Times New Roman"/>
          <w:kern w:val="0"/>
          <w:sz w:val="28"/>
          <w:szCs w:val="28"/>
        </w:rPr>
        <w:t>campus</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kern w:val="0"/>
          <w:sz w:val="28"/>
          <w:szCs w:val="28"/>
        </w:rPr>
        <w:t>recruitment</w:t>
      </w:r>
      <w:r w:rsidRPr="00051967">
        <w:rPr>
          <w:rFonts w:ascii="Times New Roman" w:hAnsi="Times New Roman" w:cs="Times New Roman"/>
          <w:kern w:val="0"/>
          <w:sz w:val="28"/>
          <w:szCs w:val="28"/>
          <w:lang w:val="ru-RU"/>
        </w:rPr>
        <w:t xml:space="preserve"> (подбор перстпективных студентов) и т.д.).</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2) Снабжение студентов базовыми знаниями о трудоустройстве, ознакомление с нормами, правилами и</w:t>
      </w:r>
      <w:r w:rsidRPr="00051967">
        <w:rPr>
          <w:rFonts w:ascii="Times New Roman" w:hAnsi="Times New Roman" w:cs="Times New Roman" w:hint="eastAsia"/>
          <w:kern w:val="0"/>
          <w:sz w:val="28"/>
          <w:szCs w:val="28"/>
          <w:lang w:val="ru-RU"/>
        </w:rPr>
        <w:t xml:space="preserve"> </w:t>
      </w:r>
      <w:r w:rsidRPr="00051967">
        <w:rPr>
          <w:rFonts w:ascii="Times New Roman" w:hAnsi="Times New Roman" w:cs="Times New Roman"/>
          <w:kern w:val="0"/>
          <w:sz w:val="28"/>
          <w:szCs w:val="28"/>
          <w:lang w:val="ru-RU"/>
        </w:rPr>
        <w:t>законодательством, связанными с трудоустройством.</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3) Консультационная работа – ответы на вопросы студентов. </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4) Совсем</w:t>
      </w:r>
      <w:r>
        <w:rPr>
          <w:rFonts w:ascii="Times New Roman" w:hAnsi="Times New Roman" w:cs="Times New Roman"/>
          <w:kern w:val="0"/>
          <w:sz w:val="28"/>
          <w:szCs w:val="28"/>
          <w:lang w:val="ru-RU"/>
        </w:rPr>
        <w:t xml:space="preserve"> не знаю, чем занимается отдел.</w:t>
      </w:r>
    </w:p>
    <w:p w:rsidR="0060609A" w:rsidRPr="003360C3" w:rsidRDefault="0060609A" w:rsidP="0060609A">
      <w:pPr>
        <w:autoSpaceDE w:val="0"/>
        <w:autoSpaceDN w:val="0"/>
        <w:adjustRightInd w:val="0"/>
        <w:spacing w:beforeLines="100" w:before="312"/>
        <w:rPr>
          <w:rFonts w:ascii="Times New Roman" w:hAnsi="Times New Roman" w:cs="Times New Roman"/>
          <w:b/>
          <w:kern w:val="0"/>
          <w:sz w:val="28"/>
          <w:szCs w:val="28"/>
          <w:lang w:val="ru-RU"/>
        </w:rPr>
      </w:pPr>
      <w:r w:rsidRPr="003360C3">
        <w:rPr>
          <w:rFonts w:ascii="Times New Roman" w:hAnsi="Times New Roman" w:cs="Times New Roman"/>
          <w:b/>
          <w:kern w:val="0"/>
          <w:sz w:val="28"/>
          <w:szCs w:val="28"/>
          <w:lang w:val="ru-RU"/>
        </w:rPr>
        <w:t>Блок 2.</w:t>
      </w:r>
    </w:p>
    <w:tbl>
      <w:tblPr>
        <w:tblStyle w:val="af"/>
        <w:tblW w:w="0" w:type="auto"/>
        <w:tblLayout w:type="fixed"/>
        <w:tblLook w:val="04A0" w:firstRow="1" w:lastRow="0" w:firstColumn="1" w:lastColumn="0" w:noHBand="0" w:noVBand="1"/>
      </w:tblPr>
      <w:tblGrid>
        <w:gridCol w:w="5070"/>
        <w:gridCol w:w="2126"/>
        <w:gridCol w:w="1984"/>
      </w:tblGrid>
      <w:tr w:rsidR="0060609A" w:rsidRPr="00DA0367" w:rsidTr="001F6297">
        <w:trPr>
          <w:cantSplit/>
          <w:trHeight w:val="1134"/>
        </w:trPr>
        <w:tc>
          <w:tcPr>
            <w:tcW w:w="5070" w:type="dxa"/>
            <w:vAlign w:val="center"/>
          </w:tcPr>
          <w:p w:rsidR="0060609A" w:rsidRPr="00051967" w:rsidRDefault="0060609A" w:rsidP="001F6297">
            <w:pPr>
              <w:autoSpaceDE w:val="0"/>
              <w:autoSpaceDN w:val="0"/>
              <w:adjustRightInd w:val="0"/>
              <w:jc w:val="left"/>
              <w:rPr>
                <w:rFonts w:ascii="Times New Roman" w:hAnsi="Times New Roman" w:cs="Times New Roman"/>
                <w:b/>
                <w:kern w:val="0"/>
                <w:sz w:val="28"/>
                <w:szCs w:val="28"/>
                <w:lang w:val="ru-RU"/>
              </w:rPr>
            </w:pPr>
            <w:r w:rsidRPr="00051967">
              <w:rPr>
                <w:rFonts w:ascii="Times New Roman" w:hAnsi="Times New Roman" w:cs="Times New Roman" w:hint="eastAsia"/>
                <w:b/>
                <w:kern w:val="0"/>
                <w:sz w:val="28"/>
                <w:szCs w:val="28"/>
                <w:lang w:val="ru-RU"/>
              </w:rPr>
              <w:lastRenderedPageBreak/>
              <w:t>5</w:t>
            </w:r>
            <w:r w:rsidRPr="00051967">
              <w:rPr>
                <w:rFonts w:ascii="Times New Roman" w:hAnsi="Times New Roman" w:cs="Times New Roman"/>
                <w:b/>
                <w:kern w:val="0"/>
                <w:sz w:val="28"/>
                <w:szCs w:val="28"/>
                <w:lang w:val="ru-RU"/>
              </w:rPr>
              <w:t xml:space="preserve">. Какую </w:t>
            </w:r>
            <w:r w:rsidRPr="00051967">
              <w:rPr>
                <w:rFonts w:ascii="Times New Roman" w:hAnsi="Times New Roman" w:cs="Times New Roman"/>
                <w:b/>
                <w:sz w:val="28"/>
                <w:szCs w:val="28"/>
                <w:lang w:val="ru-RU"/>
              </w:rPr>
              <w:t>поддержку и помощь предприятия оказывают студентам, чтобы дать им больше шансов создать свою карьеру</w:t>
            </w:r>
            <w:r w:rsidRPr="00051967">
              <w:rPr>
                <w:rFonts w:ascii="Times New Roman" w:hAnsi="Times New Roman" w:cs="Times New Roman" w:hint="eastAsia"/>
                <w:b/>
                <w:sz w:val="28"/>
                <w:szCs w:val="28"/>
                <w:lang w:val="ru-RU"/>
              </w:rPr>
              <w:t xml:space="preserve"> </w:t>
            </w:r>
            <w:r w:rsidRPr="00051967">
              <w:rPr>
                <w:rFonts w:ascii="Times New Roman" w:hAnsi="Times New Roman" w:cs="Times New Roman"/>
                <w:b/>
                <w:sz w:val="28"/>
                <w:szCs w:val="28"/>
                <w:lang w:val="ru-RU"/>
              </w:rPr>
              <w:t>(на основе Вашего опыта и опыта Ваших коллег)?</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Существующее сейчас</w:t>
            </w:r>
          </w:p>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r w:rsidRPr="00051967">
              <w:rPr>
                <w:rFonts w:ascii="Times New Roman" w:hAnsi="Times New Roman" w:cs="Times New Roman"/>
                <w:b/>
                <w:kern w:val="0"/>
                <w:sz w:val="24"/>
                <w:szCs w:val="24"/>
                <w:lang w:val="ru-RU"/>
              </w:rPr>
              <w:t>(</w:t>
            </w:r>
            <w:r w:rsidRPr="00051967">
              <w:rPr>
                <w:rFonts w:ascii="Times New Roman" w:hAnsi="Times New Roman" w:cs="Times New Roman"/>
                <w:b/>
                <w:sz w:val="24"/>
                <w:szCs w:val="24"/>
                <w:lang w:val="ru-RU"/>
              </w:rPr>
              <w:t>выбирайте только те варинты, которые  действительно  существуют в настоящее время</w:t>
            </w:r>
            <w:r w:rsidRPr="00051967">
              <w:rPr>
                <w:rFonts w:ascii="Times New Roman" w:hAnsi="Times New Roman" w:cs="Times New Roman"/>
                <w:b/>
                <w:kern w:val="0"/>
                <w:sz w:val="24"/>
                <w:szCs w:val="24"/>
                <w:lang w:val="ru-RU"/>
              </w:rPr>
              <w:t>)</w:t>
            </w:r>
          </w:p>
        </w:tc>
        <w:tc>
          <w:tcPr>
            <w:tcW w:w="1984" w:type="dxa"/>
            <w:vAlign w:val="center"/>
          </w:tcPr>
          <w:p w:rsidR="0060609A" w:rsidRPr="00051967" w:rsidRDefault="0060609A" w:rsidP="001F6297">
            <w:pPr>
              <w:jc w:val="center"/>
              <w:rPr>
                <w:rFonts w:ascii="Times New Roman" w:hAnsi="Times New Roman" w:cs="Times New Roman"/>
                <w:sz w:val="28"/>
                <w:szCs w:val="28"/>
                <w:lang w:val="ru-RU"/>
              </w:rPr>
            </w:pPr>
            <w:r w:rsidRPr="00051967">
              <w:rPr>
                <w:rFonts w:ascii="Times New Roman" w:hAnsi="Times New Roman" w:cs="Times New Roman"/>
                <w:sz w:val="28"/>
                <w:szCs w:val="28"/>
                <w:lang w:val="ru-RU"/>
              </w:rPr>
              <w:t>Хотелось бы, чтобы существовало в будущем</w:t>
            </w: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t>9</w:t>
            </w:r>
            <w:r w:rsidRPr="00051967">
              <w:rPr>
                <w:rFonts w:ascii="Times New Roman" w:hAnsi="Times New Roman" w:cs="Times New Roman"/>
                <w:kern w:val="0"/>
                <w:sz w:val="28"/>
                <w:szCs w:val="28"/>
                <w:lang w:val="ru-RU"/>
              </w:rPr>
              <w:t xml:space="preserve">) </w:t>
            </w:r>
            <w:r w:rsidRPr="00F12BBB">
              <w:rPr>
                <w:rFonts w:ascii="Times New Roman" w:hAnsi="Times New Roman" w:cs="Times New Roman"/>
                <w:iCs/>
                <w:sz w:val="28"/>
                <w:szCs w:val="28"/>
                <w:lang w:val="ru-RU"/>
              </w:rPr>
              <w:t xml:space="preserve">Рекрутинг </w:t>
            </w:r>
            <w:r w:rsidRPr="00F12BBB">
              <w:rPr>
                <w:rFonts w:ascii="Times New Roman" w:hAnsi="Times New Roman" w:cs="Times New Roman"/>
                <w:bCs/>
                <w:sz w:val="28"/>
                <w:szCs w:val="28"/>
                <w:lang w:val="ru-RU"/>
              </w:rPr>
              <w:t>на территории кампуса</w:t>
            </w:r>
            <w:r w:rsidRPr="00F12BBB">
              <w:rPr>
                <w:rFonts w:ascii="Times New Roman" w:hAnsi="Times New Roman" w:cs="Times New Roman"/>
                <w:iCs/>
                <w:sz w:val="28"/>
                <w:szCs w:val="28"/>
                <w:lang w:val="ru-RU"/>
              </w:rPr>
              <w:t xml:space="preserve"> </w:t>
            </w:r>
            <w:r w:rsidRPr="00F12BBB">
              <w:rPr>
                <w:rFonts w:ascii="Times New Roman" w:hAnsi="Times New Roman" w:cs="Times New Roman"/>
                <w:sz w:val="28"/>
                <w:szCs w:val="28"/>
                <w:lang w:val="ru-RU"/>
              </w:rPr>
              <w:t>(</w:t>
            </w:r>
            <w:r w:rsidRPr="00F12BBB">
              <w:rPr>
                <w:rFonts w:ascii="Times New Roman" w:hAnsi="Times New Roman" w:cs="Times New Roman"/>
                <w:sz w:val="28"/>
                <w:szCs w:val="28"/>
              </w:rPr>
              <w:t>On</w:t>
            </w:r>
            <w:r w:rsidRPr="00F12BBB">
              <w:rPr>
                <w:rFonts w:ascii="Times New Roman" w:hAnsi="Times New Roman" w:cs="Times New Roman"/>
                <w:sz w:val="28"/>
                <w:szCs w:val="28"/>
                <w:lang w:val="ru-RU"/>
              </w:rPr>
              <w:t>-</w:t>
            </w:r>
            <w:r w:rsidRPr="00F12BBB">
              <w:rPr>
                <w:rFonts w:ascii="Times New Roman" w:hAnsi="Times New Roman" w:cs="Times New Roman"/>
                <w:sz w:val="28"/>
                <w:szCs w:val="28"/>
              </w:rPr>
              <w:t>Campus</w:t>
            </w:r>
            <w:r w:rsidRPr="00F12BBB">
              <w:rPr>
                <w:rFonts w:ascii="Times New Roman" w:hAnsi="Times New Roman" w:cs="Times New Roman"/>
                <w:sz w:val="28"/>
                <w:szCs w:val="28"/>
                <w:lang w:val="ru-RU"/>
              </w:rPr>
              <w:t xml:space="preserve"> </w:t>
            </w:r>
            <w:r w:rsidRPr="00F12BBB">
              <w:rPr>
                <w:rFonts w:ascii="Times New Roman" w:hAnsi="Times New Roman" w:cs="Times New Roman"/>
                <w:sz w:val="28"/>
                <w:szCs w:val="28"/>
              </w:rPr>
              <w:t>recruitment</w:t>
            </w:r>
            <w:r w:rsidRPr="00F12BBB">
              <w:rPr>
                <w:rFonts w:ascii="Times New Roman" w:hAnsi="Times New Roman" w:cs="Times New Roman"/>
                <w:iCs/>
                <w:sz w:val="28"/>
                <w:szCs w:val="28"/>
                <w:lang w:val="ru-RU"/>
              </w:rPr>
              <w:t>)</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t>10</w:t>
            </w:r>
            <w:r w:rsidRPr="00051967">
              <w:rPr>
                <w:rFonts w:ascii="Times New Roman" w:hAnsi="Times New Roman" w:cs="Times New Roman"/>
                <w:kern w:val="0"/>
                <w:sz w:val="28"/>
                <w:szCs w:val="28"/>
                <w:lang w:val="ru-RU"/>
              </w:rPr>
              <w:t xml:space="preserve">) Предоставление практики, стажировки, </w:t>
            </w:r>
            <w:r w:rsidRPr="00051967">
              <w:rPr>
                <w:rFonts w:ascii="Times New Roman" w:hAnsi="Times New Roman" w:cs="Times New Roman" w:hint="eastAsia"/>
                <w:kern w:val="0"/>
                <w:sz w:val="28"/>
                <w:szCs w:val="28"/>
                <w:lang w:val="ru-RU"/>
              </w:rPr>
              <w:t>part time job</w:t>
            </w:r>
            <w:r w:rsidRPr="00051967">
              <w:rPr>
                <w:rFonts w:ascii="Times New Roman" w:hAnsi="Times New Roman" w:cs="Times New Roman"/>
                <w:kern w:val="0"/>
                <w:sz w:val="28"/>
                <w:szCs w:val="28"/>
                <w:lang w:val="ru-RU"/>
              </w:rPr>
              <w:t xml:space="preserve"> (частичная занятость)</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eastAsia="TimesNewRomanPSMT" w:hAnsi="Times New Roman" w:cs="Times New Roman"/>
                <w:i/>
                <w:kern w:val="0"/>
                <w:sz w:val="28"/>
                <w:szCs w:val="28"/>
                <w:lang w:val="ru-RU"/>
              </w:rPr>
            </w:pPr>
            <w:r w:rsidRPr="00051967">
              <w:rPr>
                <w:rFonts w:ascii="Times New Roman" w:hAnsi="Times New Roman" w:cs="Times New Roman" w:hint="eastAsia"/>
                <w:kern w:val="0"/>
                <w:sz w:val="28"/>
                <w:szCs w:val="28"/>
                <w:lang w:val="ru-RU"/>
              </w:rPr>
              <w:t>11</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sz w:val="28"/>
                <w:szCs w:val="28"/>
                <w:lang w:val="ru-RU"/>
              </w:rPr>
              <w:t xml:space="preserve">Программа подготовки специалистов (например, в виде предоставления </w:t>
            </w:r>
            <w:r w:rsidRPr="00051967">
              <w:rPr>
                <w:rFonts w:ascii="Times New Roman" w:eastAsia="TimesNewRomanPSMT" w:hAnsi="Times New Roman" w:cs="Times New Roman"/>
                <w:kern w:val="0"/>
                <w:sz w:val="28"/>
                <w:szCs w:val="28"/>
                <w:lang w:val="ru-RU"/>
              </w:rPr>
              <w:t xml:space="preserve">целевого обучения </w:t>
            </w:r>
            <w:r w:rsidRPr="00051967">
              <w:rPr>
                <w:rFonts w:ascii="Times New Roman" w:hAnsi="Times New Roman" w:cs="Times New Roman"/>
                <w:kern w:val="0"/>
                <w:sz w:val="28"/>
                <w:szCs w:val="28"/>
                <w:lang w:val="ru-RU"/>
              </w:rPr>
              <w:t>-</w:t>
            </w:r>
            <w:r w:rsidRPr="00051967">
              <w:rPr>
                <w:rStyle w:val="st"/>
                <w:rFonts w:ascii="Times New Roman" w:hAnsi="Times New Roman" w:cs="Times New Roman"/>
                <w:sz w:val="28"/>
                <w:szCs w:val="28"/>
                <w:lang w:val="ru-RU"/>
              </w:rPr>
              <w:t xml:space="preserve"> возможность бесплатно учиться по направлению от предприятия или учреждения; </w:t>
            </w:r>
            <w:r w:rsidRPr="00051967">
              <w:rPr>
                <w:rFonts w:ascii="Times New Roman" w:hAnsi="Times New Roman" w:cs="Times New Roman"/>
                <w:sz w:val="28"/>
                <w:szCs w:val="28"/>
                <w:lang w:val="ru-RU"/>
              </w:rPr>
              <w:t>предоставления стипендии; организации конкурсов с целью выявления лучших студентов)</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t>12</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sz w:val="28"/>
                <w:szCs w:val="28"/>
                <w:lang w:val="ru-RU"/>
              </w:rPr>
              <w:t>Совместное создание с вузами лабораторий/научно-исследовательских центров/производственных баз и т.д.</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lastRenderedPageBreak/>
              <w:t>13</w:t>
            </w:r>
            <w:r w:rsidRPr="00051967">
              <w:rPr>
                <w:rFonts w:ascii="Times New Roman" w:hAnsi="Times New Roman" w:cs="Times New Roman"/>
                <w:kern w:val="0"/>
                <w:sz w:val="28"/>
                <w:szCs w:val="28"/>
                <w:lang w:val="ru-RU"/>
              </w:rPr>
              <w:t>) Принятие на работу преимущественно выпу</w:t>
            </w:r>
            <w:r>
              <w:rPr>
                <w:rFonts w:ascii="Times New Roman" w:hAnsi="Times New Roman" w:cs="Times New Roman"/>
                <w:kern w:val="0"/>
                <w:sz w:val="28"/>
                <w:szCs w:val="28"/>
                <w:lang w:val="ru-RU"/>
              </w:rPr>
              <w:t>с</w:t>
            </w:r>
            <w:r w:rsidRPr="00051967">
              <w:rPr>
                <w:rFonts w:ascii="Times New Roman" w:hAnsi="Times New Roman" w:cs="Times New Roman"/>
                <w:kern w:val="0"/>
                <w:sz w:val="28"/>
                <w:szCs w:val="28"/>
                <w:lang w:val="ru-RU"/>
              </w:rPr>
              <w:t>кников</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DA03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hint="eastAsia"/>
                <w:kern w:val="0"/>
                <w:sz w:val="28"/>
                <w:szCs w:val="28"/>
                <w:lang w:val="ru-RU"/>
              </w:rPr>
              <w:t xml:space="preserve">14) </w:t>
            </w:r>
            <w:r w:rsidRPr="00051967">
              <w:rPr>
                <w:rFonts w:ascii="Times New Roman" w:hAnsi="Times New Roman" w:cs="Times New Roman"/>
                <w:bCs/>
                <w:kern w:val="0"/>
                <w:sz w:val="28"/>
                <w:szCs w:val="28"/>
                <w:lang w:val="ru-RU"/>
              </w:rPr>
              <w:t>Бизнес-инкубатор, бизнес-акселератор (социальный институт поддержки стартапов),  бизнес-ангел</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15</w:t>
            </w:r>
            <w:r w:rsidRPr="00051967">
              <w:rPr>
                <w:rFonts w:ascii="Times New Roman" w:hAnsi="Times New Roman" w:cs="Times New Roman" w:hint="eastAsia"/>
                <w:kern w:val="0"/>
                <w:sz w:val="28"/>
                <w:szCs w:val="28"/>
                <w:lang w:val="ru-RU"/>
              </w:rPr>
              <w:t>)</w:t>
            </w:r>
            <w:r w:rsidRPr="00051967">
              <w:rPr>
                <w:rFonts w:ascii="Times New Roman" w:hAnsi="Times New Roman" w:cs="Times New Roman"/>
                <w:kern w:val="0"/>
                <w:sz w:val="28"/>
                <w:szCs w:val="28"/>
                <w:lang w:val="ru-RU"/>
              </w:rPr>
              <w:t xml:space="preserve"> </w:t>
            </w:r>
            <w:r w:rsidRPr="00051967">
              <w:rPr>
                <w:rFonts w:ascii="Times New Roman" w:eastAsia="TimesNewRomanPSMT" w:hAnsi="Times New Roman" w:cs="Times New Roman"/>
                <w:kern w:val="0"/>
                <w:sz w:val="28"/>
                <w:szCs w:val="28"/>
                <w:lang w:val="ru-RU"/>
              </w:rPr>
              <w:t>День</w:t>
            </w:r>
            <w:r w:rsidRPr="00051967">
              <w:rPr>
                <w:rFonts w:ascii="Times New Roman" w:hAnsi="Times New Roman" w:cs="Times New Roman" w:hint="eastAsia"/>
                <w:kern w:val="0"/>
                <w:sz w:val="28"/>
                <w:szCs w:val="28"/>
                <w:lang w:val="ru-RU"/>
              </w:rPr>
              <w:t xml:space="preserve"> </w:t>
            </w:r>
            <w:r w:rsidRPr="00051967">
              <w:rPr>
                <w:rFonts w:ascii="Times New Roman" w:eastAsia="TimesNewRomanPSMT" w:hAnsi="Times New Roman" w:cs="Times New Roman"/>
                <w:kern w:val="0"/>
                <w:sz w:val="28"/>
                <w:szCs w:val="28"/>
                <w:lang w:val="ru-RU"/>
              </w:rPr>
              <w:t>открытых</w:t>
            </w:r>
            <w:r w:rsidRPr="00051967">
              <w:rPr>
                <w:rFonts w:ascii="Times New Roman" w:hAnsi="Times New Roman" w:cs="Times New Roman" w:hint="eastAsia"/>
                <w:kern w:val="0"/>
                <w:sz w:val="28"/>
                <w:szCs w:val="28"/>
                <w:lang w:val="ru-RU"/>
              </w:rPr>
              <w:t xml:space="preserve"> </w:t>
            </w:r>
            <w:r w:rsidRPr="00051967">
              <w:rPr>
                <w:rFonts w:ascii="Times New Roman" w:eastAsia="TimesNewRomanPSMT" w:hAnsi="Times New Roman" w:cs="Times New Roman"/>
                <w:kern w:val="0"/>
                <w:sz w:val="28"/>
                <w:szCs w:val="28"/>
                <w:lang w:val="ru-RU"/>
              </w:rPr>
              <w:t>дверей</w:t>
            </w: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r w:rsidR="0060609A" w:rsidRPr="00051967" w:rsidTr="001F6297">
        <w:tc>
          <w:tcPr>
            <w:tcW w:w="5070" w:type="dxa"/>
          </w:tcPr>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16) Другое:</w:t>
            </w:r>
          </w:p>
          <w:p w:rsidR="0060609A" w:rsidRPr="00051967" w:rsidRDefault="0060609A" w:rsidP="001F6297">
            <w:pPr>
              <w:autoSpaceDE w:val="0"/>
              <w:autoSpaceDN w:val="0"/>
              <w:adjustRightInd w:val="0"/>
              <w:jc w:val="left"/>
              <w:rPr>
                <w:rFonts w:ascii="Times New Roman" w:hAnsi="Times New Roman" w:cs="Times New Roman"/>
                <w:kern w:val="0"/>
                <w:sz w:val="28"/>
                <w:szCs w:val="28"/>
                <w:lang w:val="ru-RU"/>
              </w:rPr>
            </w:pPr>
          </w:p>
        </w:tc>
        <w:tc>
          <w:tcPr>
            <w:tcW w:w="2126"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c>
          <w:tcPr>
            <w:tcW w:w="1984" w:type="dxa"/>
            <w:vAlign w:val="center"/>
          </w:tcPr>
          <w:p w:rsidR="0060609A" w:rsidRPr="00051967" w:rsidRDefault="0060609A" w:rsidP="001F6297">
            <w:pPr>
              <w:autoSpaceDE w:val="0"/>
              <w:autoSpaceDN w:val="0"/>
              <w:adjustRightInd w:val="0"/>
              <w:jc w:val="center"/>
              <w:rPr>
                <w:rFonts w:ascii="Times New Roman" w:hAnsi="Times New Roman" w:cs="Times New Roman"/>
                <w:kern w:val="0"/>
                <w:sz w:val="28"/>
                <w:szCs w:val="28"/>
                <w:lang w:val="ru-RU"/>
              </w:rPr>
            </w:pPr>
          </w:p>
        </w:tc>
      </w:tr>
    </w:tbl>
    <w:p w:rsidR="0060609A" w:rsidRPr="00051967" w:rsidRDefault="0060609A" w:rsidP="0060609A">
      <w:pPr>
        <w:autoSpaceDE w:val="0"/>
        <w:autoSpaceDN w:val="0"/>
        <w:adjustRightInd w:val="0"/>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6. Участвовали ли вы раньше в какой-либо</w:t>
      </w:r>
      <w:r w:rsidRPr="00051967">
        <w:rPr>
          <w:rFonts w:ascii="Times New Roman" w:hAnsi="Times New Roman" w:cs="Times New Roman" w:hint="eastAsia"/>
          <w:b/>
          <w:kern w:val="0"/>
          <w:sz w:val="28"/>
          <w:szCs w:val="28"/>
          <w:lang w:val="ru-RU"/>
        </w:rPr>
        <w:t xml:space="preserve"> </w:t>
      </w:r>
      <w:r w:rsidRPr="00051967">
        <w:rPr>
          <w:rFonts w:ascii="Times New Roman" w:hAnsi="Times New Roman" w:cs="Times New Roman"/>
          <w:b/>
          <w:kern w:val="0"/>
          <w:sz w:val="28"/>
          <w:szCs w:val="28"/>
          <w:lang w:val="ru-RU"/>
        </w:rPr>
        <w:t>вышеуказанной программе,  организованной предприятием?</w:t>
      </w:r>
    </w:p>
    <w:p w:rsidR="0060609A" w:rsidRPr="00051967" w:rsidRDefault="0060609A" w:rsidP="0060609A">
      <w:pPr>
        <w:autoSpaceDE w:val="0"/>
        <w:autoSpaceDN w:val="0"/>
        <w:adjustRightInd w:val="0"/>
        <w:ind w:firstLineChars="100" w:firstLine="28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1) Да </w:t>
      </w:r>
      <w:r w:rsidRPr="00051967">
        <w:rPr>
          <w:rFonts w:ascii="Times New Roman" w:hAnsi="Times New Roman" w:cs="Times New Roman"/>
          <w:kern w:val="0"/>
          <w:sz w:val="28"/>
          <w:szCs w:val="28"/>
          <w:u w:val="single"/>
          <w:lang w:val="ru-RU"/>
        </w:rPr>
        <w:t xml:space="preserve">                    </w:t>
      </w:r>
      <w:r w:rsidRPr="00051967">
        <w:rPr>
          <w:rFonts w:ascii="Times New Roman" w:hAnsi="Times New Roman" w:cs="Times New Roman"/>
          <w:kern w:val="0"/>
          <w:sz w:val="28"/>
          <w:szCs w:val="28"/>
          <w:lang w:val="ru-RU"/>
        </w:rPr>
        <w:t xml:space="preserve"> (Напишите их номера, пожалуйста. Можно выбрать несколько вариантов.)</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2) Нет </w:t>
      </w:r>
    </w:p>
    <w:p w:rsidR="0060609A" w:rsidRPr="003360C3" w:rsidRDefault="0060609A" w:rsidP="0060609A">
      <w:pPr>
        <w:autoSpaceDE w:val="0"/>
        <w:autoSpaceDN w:val="0"/>
        <w:adjustRightInd w:val="0"/>
        <w:spacing w:beforeLines="100" w:before="312"/>
        <w:rPr>
          <w:rFonts w:ascii="Times New Roman" w:hAnsi="Times New Roman" w:cs="Times New Roman"/>
          <w:b/>
          <w:kern w:val="0"/>
          <w:sz w:val="28"/>
          <w:szCs w:val="28"/>
          <w:lang w:val="ru-RU"/>
        </w:rPr>
      </w:pPr>
      <w:r w:rsidRPr="003360C3">
        <w:rPr>
          <w:rFonts w:ascii="Times New Roman" w:hAnsi="Times New Roman" w:cs="Times New Roman"/>
          <w:b/>
          <w:kern w:val="0"/>
          <w:sz w:val="28"/>
          <w:szCs w:val="28"/>
          <w:lang w:val="ru-RU"/>
        </w:rPr>
        <w:t xml:space="preserve">Блок 3 </w:t>
      </w:r>
    </w:p>
    <w:p w:rsidR="0060609A" w:rsidRPr="00051967" w:rsidRDefault="0060609A" w:rsidP="0060609A">
      <w:pPr>
        <w:autoSpaceDE w:val="0"/>
        <w:autoSpaceDN w:val="0"/>
        <w:adjustRightInd w:val="0"/>
        <w:rPr>
          <w:rFonts w:ascii="Times New Roman" w:hAnsi="Times New Roman" w:cs="Times New Roman"/>
          <w:b/>
          <w:kern w:val="0"/>
          <w:sz w:val="28"/>
          <w:szCs w:val="28"/>
          <w:lang w:val="ru-RU"/>
        </w:rPr>
      </w:pPr>
      <w:r w:rsidRPr="00051967">
        <w:rPr>
          <w:rFonts w:ascii="Times New Roman" w:hAnsi="Times New Roman" w:cs="Times New Roman"/>
          <w:b/>
          <w:kern w:val="0"/>
          <w:sz w:val="28"/>
          <w:szCs w:val="28"/>
          <w:lang w:val="ru-RU"/>
        </w:rPr>
        <w:t>7. Как вы считаете, какие из всех</w:t>
      </w:r>
      <w:r w:rsidRPr="00051967">
        <w:rPr>
          <w:rFonts w:ascii="Times New Roman" w:hAnsi="Times New Roman" w:cs="Times New Roman" w:hint="eastAsia"/>
          <w:b/>
          <w:kern w:val="0"/>
          <w:sz w:val="28"/>
          <w:szCs w:val="28"/>
          <w:lang w:val="ru-RU"/>
        </w:rPr>
        <w:t xml:space="preserve"> </w:t>
      </w:r>
      <w:r w:rsidRPr="00051967">
        <w:rPr>
          <w:rFonts w:ascii="Times New Roman" w:hAnsi="Times New Roman" w:cs="Times New Roman"/>
          <w:b/>
          <w:kern w:val="0"/>
          <w:sz w:val="28"/>
          <w:szCs w:val="28"/>
          <w:lang w:val="ru-RU"/>
        </w:rPr>
        <w:t>вышеизложенных способов</w:t>
      </w:r>
      <w:r>
        <w:rPr>
          <w:rFonts w:ascii="Times New Roman" w:hAnsi="Times New Roman" w:cs="Times New Roman"/>
          <w:b/>
          <w:kern w:val="0"/>
          <w:sz w:val="28"/>
          <w:szCs w:val="28"/>
          <w:lang w:val="ru-RU"/>
        </w:rPr>
        <w:t xml:space="preserve"> (всего </w:t>
      </w:r>
      <w:r>
        <w:rPr>
          <w:rFonts w:ascii="Times New Roman" w:hAnsi="Times New Roman" w:cs="Times New Roman" w:hint="eastAsia"/>
          <w:b/>
          <w:kern w:val="0"/>
          <w:sz w:val="28"/>
          <w:szCs w:val="28"/>
          <w:lang w:val="ru-RU"/>
        </w:rPr>
        <w:t>16</w:t>
      </w:r>
      <w:r w:rsidRPr="00051967">
        <w:rPr>
          <w:rFonts w:ascii="Times New Roman" w:hAnsi="Times New Roman" w:cs="Times New Roman"/>
          <w:b/>
          <w:kern w:val="0"/>
          <w:sz w:val="28"/>
          <w:szCs w:val="28"/>
          <w:lang w:val="ru-RU"/>
        </w:rPr>
        <w:t>), представленных вузами, предприятиями и государством, являются самыми эффективными? Выберите, пожалуйста, 5 способов и напишите их номера по очереди.</w:t>
      </w:r>
    </w:p>
    <w:p w:rsidR="0060609A" w:rsidRPr="00051967" w:rsidRDefault="0060609A" w:rsidP="0060609A">
      <w:pPr>
        <w:autoSpaceDE w:val="0"/>
        <w:autoSpaceDN w:val="0"/>
        <w:adjustRightInd w:val="0"/>
        <w:rPr>
          <w:rFonts w:ascii="Times New Roman" w:hAnsi="Times New Roman" w:cs="Times New Roman"/>
          <w:kern w:val="0"/>
          <w:sz w:val="28"/>
          <w:szCs w:val="28"/>
          <w:u w:val="single"/>
          <w:lang w:val="ru-RU"/>
        </w:rPr>
      </w:pPr>
      <w:r w:rsidRPr="00051967">
        <w:rPr>
          <w:rFonts w:ascii="Times New Roman" w:hAnsi="Times New Roman" w:cs="Times New Roman"/>
          <w:kern w:val="0"/>
          <w:sz w:val="28"/>
          <w:szCs w:val="28"/>
          <w:u w:val="single"/>
          <w:lang w:val="ru-RU"/>
        </w:rPr>
        <w:t xml:space="preserve">№1.      </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kern w:val="0"/>
          <w:sz w:val="28"/>
          <w:szCs w:val="28"/>
          <w:u w:val="single"/>
          <w:lang w:val="ru-RU"/>
        </w:rPr>
        <w:t xml:space="preserve">№2.       </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kern w:val="0"/>
          <w:sz w:val="28"/>
          <w:szCs w:val="28"/>
          <w:u w:val="single"/>
          <w:lang w:val="ru-RU"/>
        </w:rPr>
        <w:t xml:space="preserve">№3.       </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kern w:val="0"/>
          <w:sz w:val="28"/>
          <w:szCs w:val="28"/>
          <w:u w:val="single"/>
          <w:lang w:val="ru-RU"/>
        </w:rPr>
        <w:t xml:space="preserve">№4.       </w:t>
      </w:r>
      <w:r w:rsidRPr="00051967">
        <w:rPr>
          <w:rFonts w:ascii="Times New Roman" w:hAnsi="Times New Roman" w:cs="Times New Roman"/>
          <w:kern w:val="0"/>
          <w:sz w:val="28"/>
          <w:szCs w:val="28"/>
          <w:lang w:val="ru-RU"/>
        </w:rPr>
        <w:t xml:space="preserve">  </w:t>
      </w:r>
      <w:r w:rsidRPr="00051967">
        <w:rPr>
          <w:rFonts w:ascii="Times New Roman" w:hAnsi="Times New Roman" w:cs="Times New Roman"/>
          <w:kern w:val="0"/>
          <w:sz w:val="28"/>
          <w:szCs w:val="28"/>
          <w:u w:val="single"/>
          <w:lang w:val="ru-RU"/>
        </w:rPr>
        <w:t xml:space="preserve">№5.       </w:t>
      </w:r>
    </w:p>
    <w:p w:rsidR="0060609A" w:rsidRPr="00051967" w:rsidRDefault="0060609A" w:rsidP="0060609A">
      <w:pPr>
        <w:autoSpaceDE w:val="0"/>
        <w:autoSpaceDN w:val="0"/>
        <w:adjustRightInd w:val="0"/>
        <w:rPr>
          <w:rFonts w:ascii="Times New Roman" w:eastAsia="TimesNewRomanPSMT" w:hAnsi="Times New Roman" w:cs="Times New Roman"/>
          <w:b/>
          <w:kern w:val="0"/>
          <w:sz w:val="28"/>
          <w:szCs w:val="28"/>
          <w:lang w:val="ru-RU"/>
        </w:rPr>
      </w:pPr>
      <w:r w:rsidRPr="00051967">
        <w:rPr>
          <w:rFonts w:ascii="Times New Roman" w:hAnsi="Times New Roman" w:cs="Times New Roman"/>
          <w:b/>
          <w:kern w:val="0"/>
          <w:sz w:val="28"/>
          <w:szCs w:val="28"/>
          <w:lang w:val="ru-RU"/>
        </w:rPr>
        <w:t xml:space="preserve">8. Как вы считаете, какая проблема является самой острой в </w:t>
      </w:r>
      <w:r w:rsidRPr="00051967">
        <w:rPr>
          <w:rFonts w:ascii="Times New Roman" w:eastAsia="TimesNewRomanPSMT" w:hAnsi="Times New Roman" w:cs="Times New Roman"/>
          <w:b/>
          <w:kern w:val="0"/>
          <w:sz w:val="28"/>
          <w:szCs w:val="28"/>
          <w:lang w:val="ru-RU"/>
        </w:rPr>
        <w:t>системе управления процессом трудоустройства молодых специалистов:</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eastAsia="TimesNewRomanPSMT" w:hAnsi="Times New Roman" w:cs="Times New Roman"/>
          <w:b/>
          <w:kern w:val="0"/>
          <w:sz w:val="28"/>
          <w:szCs w:val="28"/>
          <w:lang w:val="ru-RU"/>
        </w:rPr>
        <w:lastRenderedPageBreak/>
        <w:t xml:space="preserve">  </w:t>
      </w:r>
      <w:r w:rsidRPr="00051967">
        <w:rPr>
          <w:rFonts w:ascii="Times New Roman" w:eastAsia="TimesNewRomanPSMT" w:hAnsi="Times New Roman" w:cs="Times New Roman"/>
          <w:kern w:val="0"/>
          <w:sz w:val="28"/>
          <w:szCs w:val="28"/>
          <w:lang w:val="ru-RU"/>
        </w:rPr>
        <w:t>1) Выпускник как</w:t>
      </w:r>
      <w:r w:rsidRPr="00051967">
        <w:rPr>
          <w:rFonts w:ascii="Times New Roman" w:hAnsi="Times New Roman" w:cs="Times New Roman" w:hint="eastAsia"/>
          <w:kern w:val="0"/>
          <w:sz w:val="28"/>
          <w:szCs w:val="28"/>
          <w:lang w:val="ru-RU"/>
        </w:rPr>
        <w:t xml:space="preserve"> </w:t>
      </w:r>
      <w:r w:rsidRPr="00051967">
        <w:rPr>
          <w:rFonts w:ascii="Times New Roman" w:eastAsia="TimesNewRomanPSMT" w:hAnsi="Times New Roman" w:cs="Times New Roman"/>
          <w:kern w:val="0"/>
          <w:sz w:val="28"/>
          <w:szCs w:val="28"/>
          <w:lang w:val="ru-RU"/>
        </w:rPr>
        <w:t>претендент</w:t>
      </w:r>
      <w:r w:rsidRPr="00051967">
        <w:rPr>
          <w:rFonts w:ascii="Times New Roman" w:hAnsi="Times New Roman" w:cs="Times New Roman" w:hint="eastAsia"/>
          <w:kern w:val="0"/>
          <w:sz w:val="28"/>
          <w:szCs w:val="28"/>
          <w:lang w:val="ru-RU"/>
        </w:rPr>
        <w:t xml:space="preserve"> </w:t>
      </w:r>
      <w:r w:rsidRPr="00051967">
        <w:rPr>
          <w:rFonts w:ascii="Times New Roman" w:hAnsi="Times New Roman" w:cs="Times New Roman"/>
          <w:kern w:val="0"/>
          <w:sz w:val="28"/>
          <w:szCs w:val="28"/>
          <w:lang w:val="ru-RU"/>
        </w:rPr>
        <w:t xml:space="preserve">сам не готов к </w:t>
      </w:r>
      <w:r w:rsidRPr="00051967">
        <w:rPr>
          <w:rFonts w:ascii="Times New Roman" w:eastAsia="TimesNewRomanPSMT" w:hAnsi="Times New Roman" w:cs="Times New Roman"/>
          <w:kern w:val="0"/>
          <w:sz w:val="28"/>
          <w:szCs w:val="28"/>
          <w:lang w:val="ru-RU"/>
        </w:rPr>
        <w:t>трудоустройству</w:t>
      </w:r>
      <w:r w:rsidRPr="00051967">
        <w:rPr>
          <w:rFonts w:ascii="Times New Roman" w:hAnsi="Times New Roman" w:cs="Times New Roman"/>
          <w:kern w:val="0"/>
          <w:sz w:val="28"/>
          <w:szCs w:val="28"/>
          <w:lang w:val="ru-RU"/>
        </w:rPr>
        <w:t>, не имеет четкого желания и планов на будущее относительно карьеры.</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2) Вуз как образовательное учреждение</w:t>
      </w:r>
      <w:r w:rsidRPr="00051967">
        <w:rPr>
          <w:rFonts w:ascii="Times New Roman" w:hAnsi="Times New Roman" w:cs="Times New Roman" w:hint="eastAsia"/>
          <w:kern w:val="0"/>
          <w:sz w:val="28"/>
          <w:szCs w:val="28"/>
          <w:lang w:val="ru-RU"/>
        </w:rPr>
        <w:t xml:space="preserve"> </w:t>
      </w:r>
      <w:r w:rsidRPr="00051967">
        <w:rPr>
          <w:rFonts w:ascii="Times New Roman" w:hAnsi="Times New Roman" w:cs="Times New Roman"/>
          <w:kern w:val="0"/>
          <w:sz w:val="28"/>
          <w:szCs w:val="28"/>
          <w:lang w:val="ru-RU"/>
        </w:rPr>
        <w:t>не дает знания и навыки, ориентированные на потребности работодателей.</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3) Вуз как мост между выпускниками и предприятиями не способствует эффективной коммуникации.</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4) Предприятие как работодатель не представляет достаточно шансов выпускникам, чтобы они учились и набирались опыта.</w:t>
      </w:r>
    </w:p>
    <w:p w:rsidR="0060609A" w:rsidRPr="00051967"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kern w:val="0"/>
          <w:sz w:val="28"/>
          <w:szCs w:val="28"/>
          <w:lang w:val="ru-RU"/>
        </w:rPr>
        <w:t xml:space="preserve">  5) Предприятие как «коллега» вузов не реализует сотрудничество с вузами в научной </w:t>
      </w:r>
      <w:r>
        <w:rPr>
          <w:rFonts w:ascii="Times New Roman" w:hAnsi="Times New Roman" w:cs="Times New Roman"/>
          <w:kern w:val="0"/>
          <w:sz w:val="28"/>
          <w:szCs w:val="28"/>
          <w:lang w:val="ru-RU"/>
        </w:rPr>
        <w:t>и практической сферах.</w:t>
      </w:r>
    </w:p>
    <w:p w:rsidR="0060609A" w:rsidRPr="003360C3" w:rsidRDefault="0060609A" w:rsidP="0060609A">
      <w:pPr>
        <w:autoSpaceDE w:val="0"/>
        <w:autoSpaceDN w:val="0"/>
        <w:adjustRightInd w:val="0"/>
        <w:spacing w:beforeLines="100" w:before="312"/>
        <w:rPr>
          <w:rFonts w:ascii="Times New Roman" w:hAnsi="Times New Roman" w:cs="Times New Roman"/>
          <w:b/>
          <w:kern w:val="0"/>
          <w:sz w:val="28"/>
          <w:szCs w:val="28"/>
          <w:lang w:val="ru-RU"/>
        </w:rPr>
      </w:pPr>
      <w:r w:rsidRPr="003360C3">
        <w:rPr>
          <w:rFonts w:ascii="Times New Roman" w:hAnsi="Times New Roman" w:cs="Times New Roman"/>
          <w:b/>
          <w:kern w:val="0"/>
          <w:sz w:val="28"/>
          <w:szCs w:val="28"/>
          <w:lang w:val="ru-RU"/>
        </w:rPr>
        <w:t>И несколько слов о себе:</w:t>
      </w:r>
    </w:p>
    <w:p w:rsidR="0060609A" w:rsidRPr="00051967" w:rsidRDefault="0060609A" w:rsidP="0060609A">
      <w:pPr>
        <w:autoSpaceDE w:val="0"/>
        <w:autoSpaceDN w:val="0"/>
        <w:adjustRightInd w:val="0"/>
        <w:jc w:val="left"/>
        <w:rPr>
          <w:rFonts w:ascii="Times New Roman" w:hAnsi="Times New Roman" w:cs="Times New Roman"/>
          <w:b/>
          <w:bCs/>
          <w:kern w:val="0"/>
          <w:sz w:val="28"/>
          <w:szCs w:val="28"/>
          <w:lang w:val="ru-RU"/>
        </w:rPr>
      </w:pPr>
      <w:r w:rsidRPr="00051967">
        <w:rPr>
          <w:rFonts w:ascii="TimesNewRomanPS-BoldMT" w:hAnsi="TimesNewRomanPS-BoldMT" w:cs="TimesNewRomanPS-BoldMT"/>
          <w:b/>
          <w:bCs/>
          <w:kern w:val="0"/>
          <w:sz w:val="28"/>
          <w:szCs w:val="28"/>
          <w:lang w:val="ru-RU"/>
        </w:rPr>
        <w:t>9.</w:t>
      </w:r>
      <w:r w:rsidRPr="00051967">
        <w:rPr>
          <w:rFonts w:ascii="Times New Roman" w:hAnsi="Times New Roman" w:cs="Times New Roman"/>
          <w:b/>
          <w:bCs/>
          <w:kern w:val="0"/>
          <w:sz w:val="28"/>
          <w:szCs w:val="28"/>
          <w:lang w:val="ru-RU"/>
        </w:rPr>
        <w:t xml:space="preserve"> Укажите, пожалуйста, Ваш пол:</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1) М                2) Ж</w:t>
      </w:r>
    </w:p>
    <w:p w:rsidR="0060609A" w:rsidRPr="00051967" w:rsidRDefault="0060609A" w:rsidP="0060609A">
      <w:pPr>
        <w:autoSpaceDE w:val="0"/>
        <w:autoSpaceDN w:val="0"/>
        <w:adjustRightInd w:val="0"/>
        <w:jc w:val="left"/>
        <w:rPr>
          <w:rFonts w:ascii="Times New Roman" w:hAnsi="Times New Roman" w:cs="Times New Roman"/>
          <w:bCs/>
          <w:kern w:val="0"/>
          <w:sz w:val="28"/>
          <w:szCs w:val="28"/>
          <w:u w:val="single"/>
          <w:lang w:val="ru-RU"/>
        </w:rPr>
      </w:pPr>
      <w:r w:rsidRPr="00051967">
        <w:rPr>
          <w:rFonts w:ascii="Times New Roman" w:hAnsi="Times New Roman" w:cs="Times New Roman"/>
          <w:b/>
          <w:bCs/>
          <w:kern w:val="0"/>
          <w:sz w:val="28"/>
          <w:szCs w:val="28"/>
          <w:lang w:val="ru-RU"/>
        </w:rPr>
        <w:t xml:space="preserve">10. Ваш возраст: </w:t>
      </w:r>
      <w:r w:rsidRPr="00051967">
        <w:rPr>
          <w:rFonts w:ascii="Times New Roman" w:hAnsi="Times New Roman" w:cs="Times New Roman"/>
          <w:bCs/>
          <w:kern w:val="0"/>
          <w:sz w:val="28"/>
          <w:szCs w:val="28"/>
          <w:u w:val="single"/>
          <w:lang w:val="ru-RU"/>
        </w:rPr>
        <w:t xml:space="preserve">                   </w:t>
      </w:r>
    </w:p>
    <w:p w:rsidR="0060609A" w:rsidRPr="00051967" w:rsidRDefault="0060609A" w:rsidP="0060609A">
      <w:pPr>
        <w:autoSpaceDE w:val="0"/>
        <w:autoSpaceDN w:val="0"/>
        <w:adjustRightInd w:val="0"/>
        <w:jc w:val="left"/>
        <w:rPr>
          <w:rFonts w:ascii="TimesNewRomanPS-BoldMT" w:hAnsi="TimesNewRomanPS-BoldMT" w:cs="TimesNewRomanPS-BoldMT"/>
          <w:b/>
          <w:bCs/>
          <w:kern w:val="0"/>
          <w:sz w:val="28"/>
          <w:szCs w:val="28"/>
          <w:lang w:val="ru-RU"/>
        </w:rPr>
      </w:pPr>
      <w:r w:rsidRPr="00051967">
        <w:rPr>
          <w:rFonts w:ascii="TimesNewRomanPS-BoldMT" w:hAnsi="TimesNewRomanPS-BoldMT" w:cs="TimesNewRomanPS-BoldMT" w:hint="eastAsia"/>
          <w:b/>
          <w:bCs/>
          <w:kern w:val="0"/>
          <w:sz w:val="28"/>
          <w:szCs w:val="28"/>
          <w:lang w:val="ru-RU"/>
        </w:rPr>
        <w:t>1</w:t>
      </w:r>
      <w:r w:rsidRPr="00051967">
        <w:rPr>
          <w:rFonts w:ascii="TimesNewRomanPS-BoldMT" w:hAnsi="TimesNewRomanPS-BoldMT" w:cs="TimesNewRomanPS-BoldMT"/>
          <w:b/>
          <w:bCs/>
          <w:kern w:val="0"/>
          <w:sz w:val="28"/>
          <w:szCs w:val="28"/>
          <w:lang w:val="ru-RU"/>
        </w:rPr>
        <w:t>1. Ваше образование:</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1) Законченное высшее образование (не больше 2 лет назад)</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2) Студент-бакалавр</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3) Студент-магистрант</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4) Студент-специалист</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5) Аспирант</w:t>
      </w:r>
    </w:p>
    <w:p w:rsidR="0060609A" w:rsidRPr="00051967" w:rsidRDefault="0060609A" w:rsidP="0060609A">
      <w:pPr>
        <w:autoSpaceDE w:val="0"/>
        <w:autoSpaceDN w:val="0"/>
        <w:adjustRightInd w:val="0"/>
        <w:jc w:val="left"/>
        <w:rPr>
          <w:rFonts w:ascii="Times New Roman" w:hAnsi="Times New Roman" w:cs="Times New Roman"/>
          <w:b/>
          <w:bCs/>
          <w:kern w:val="0"/>
          <w:sz w:val="28"/>
          <w:szCs w:val="28"/>
          <w:lang w:val="ru-RU"/>
        </w:rPr>
      </w:pPr>
      <w:r w:rsidRPr="00051967">
        <w:rPr>
          <w:rFonts w:ascii="Times New Roman" w:hAnsi="Times New Roman" w:cs="Times New Roman"/>
          <w:b/>
          <w:bCs/>
          <w:kern w:val="0"/>
          <w:sz w:val="28"/>
          <w:szCs w:val="28"/>
          <w:lang w:val="ru-RU"/>
        </w:rPr>
        <w:t>12. Ваш ВУЗ:</w:t>
      </w:r>
    </w:p>
    <w:p w:rsidR="0060609A" w:rsidRPr="00051967" w:rsidRDefault="0060609A" w:rsidP="0060609A">
      <w:pPr>
        <w:autoSpaceDE w:val="0"/>
        <w:autoSpaceDN w:val="0"/>
        <w:adjustRightInd w:val="0"/>
        <w:jc w:val="left"/>
        <w:rPr>
          <w:rFonts w:ascii="Times New Roman" w:eastAsia="TimesNewRomanPSMT" w:hAnsi="Times New Roman" w:cs="Times New Roman"/>
          <w:kern w:val="0"/>
          <w:sz w:val="28"/>
          <w:szCs w:val="28"/>
          <w:u w:val="single"/>
          <w:lang w:val="ru-RU"/>
        </w:rPr>
      </w:pPr>
      <w:r w:rsidRPr="00051967">
        <w:rPr>
          <w:rFonts w:ascii="Times New Roman" w:eastAsia="TimesNewRomanPSMT" w:hAnsi="Times New Roman" w:cs="Times New Roman"/>
          <w:kern w:val="0"/>
          <w:sz w:val="28"/>
          <w:szCs w:val="28"/>
          <w:u w:val="single"/>
          <w:lang w:val="ru-RU"/>
        </w:rPr>
        <w:t xml:space="preserve">                                                           </w:t>
      </w:r>
    </w:p>
    <w:p w:rsidR="0060609A" w:rsidRPr="00051967" w:rsidRDefault="0060609A" w:rsidP="0060609A">
      <w:pPr>
        <w:autoSpaceDE w:val="0"/>
        <w:autoSpaceDN w:val="0"/>
        <w:adjustRightInd w:val="0"/>
        <w:jc w:val="left"/>
        <w:rPr>
          <w:rFonts w:ascii="Times New Roman" w:hAnsi="Times New Roman" w:cs="Times New Roman"/>
          <w:b/>
          <w:bCs/>
          <w:kern w:val="0"/>
          <w:sz w:val="28"/>
          <w:szCs w:val="28"/>
          <w:lang w:val="ru-RU"/>
        </w:rPr>
      </w:pPr>
      <w:r w:rsidRPr="00051967">
        <w:rPr>
          <w:rFonts w:ascii="Times New Roman" w:hAnsi="Times New Roman" w:cs="Times New Roman"/>
          <w:b/>
          <w:bCs/>
          <w:kern w:val="0"/>
          <w:sz w:val="28"/>
          <w:szCs w:val="28"/>
          <w:lang w:val="ru-RU"/>
        </w:rPr>
        <w:lastRenderedPageBreak/>
        <w:t>13. Профессиональная занятость в данный момент:</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1) Работаю (полная занятость; включая тех, которые занимаются собственным бизнесом).</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2) Прохожу практику, стажировку, работаю ( частичная занятость) и т. д.</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3) Не работаю.</w:t>
      </w:r>
    </w:p>
    <w:p w:rsidR="0060609A" w:rsidRPr="00051967" w:rsidRDefault="0060609A" w:rsidP="0060609A">
      <w:pPr>
        <w:autoSpaceDE w:val="0"/>
        <w:autoSpaceDN w:val="0"/>
        <w:adjustRightInd w:val="0"/>
        <w:jc w:val="left"/>
        <w:rPr>
          <w:rFonts w:ascii="Times New Roman" w:hAnsi="Times New Roman" w:cs="Times New Roman"/>
          <w:b/>
          <w:bCs/>
          <w:kern w:val="0"/>
          <w:sz w:val="28"/>
          <w:szCs w:val="28"/>
          <w:lang w:val="ru-RU"/>
        </w:rPr>
      </w:pPr>
      <w:r w:rsidRPr="00051967">
        <w:rPr>
          <w:rFonts w:ascii="Times New Roman" w:hAnsi="Times New Roman" w:cs="Times New Roman"/>
          <w:b/>
          <w:bCs/>
          <w:kern w:val="0"/>
          <w:sz w:val="28"/>
          <w:szCs w:val="28"/>
          <w:lang w:val="ru-RU"/>
        </w:rPr>
        <w:t>14. С помощью каких источников Вам удавалось найти прошлые или текущие места работы/практики/стажировки и т.д. (не более 3 вариантов ответа)?</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1) Реклама на ярмарке вакансий</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hAnsi="Times New Roman" w:cs="Times New Roman"/>
          <w:kern w:val="0"/>
          <w:sz w:val="28"/>
          <w:szCs w:val="28"/>
          <w:lang w:val="ru-RU"/>
        </w:rPr>
        <w:t xml:space="preserve">2) </w:t>
      </w:r>
      <w:r w:rsidRPr="00051967">
        <w:rPr>
          <w:rFonts w:ascii="Times New Roman" w:eastAsia="TimesNewRomanPSMT" w:hAnsi="Times New Roman" w:cs="Times New Roman"/>
          <w:kern w:val="0"/>
          <w:sz w:val="28"/>
          <w:szCs w:val="28"/>
          <w:lang w:val="ru-RU"/>
        </w:rPr>
        <w:t xml:space="preserve">Информация по поиску работы на разных сайтах, в газетах (например, </w:t>
      </w:r>
      <w:r w:rsidRPr="00051967">
        <w:rPr>
          <w:rFonts w:ascii="Times New Roman" w:eastAsia="TimesNewRomanPSMT" w:hAnsi="Times New Roman" w:cs="Times New Roman"/>
          <w:kern w:val="0"/>
          <w:sz w:val="28"/>
          <w:szCs w:val="28"/>
        </w:rPr>
        <w:t>hh</w:t>
      </w:r>
      <w:r w:rsidRPr="00051967">
        <w:rPr>
          <w:rFonts w:ascii="Times New Roman" w:eastAsia="TimesNewRomanPSMT" w:hAnsi="Times New Roman" w:cs="Times New Roman"/>
          <w:kern w:val="0"/>
          <w:sz w:val="28"/>
          <w:szCs w:val="28"/>
          <w:lang w:val="ru-RU"/>
        </w:rPr>
        <w:t>.</w:t>
      </w:r>
      <w:r w:rsidRPr="00051967">
        <w:rPr>
          <w:rFonts w:ascii="Times New Roman" w:eastAsia="TimesNewRomanPSMT" w:hAnsi="Times New Roman" w:cs="Times New Roman"/>
          <w:kern w:val="0"/>
          <w:sz w:val="28"/>
          <w:szCs w:val="28"/>
        </w:rPr>
        <w:t>ru</w:t>
      </w:r>
      <w:r w:rsidRPr="00051967">
        <w:rPr>
          <w:rFonts w:ascii="Times New Roman" w:eastAsia="TimesNewRomanPSMT" w:hAnsi="Times New Roman" w:cs="Times New Roman"/>
          <w:kern w:val="0"/>
          <w:sz w:val="28"/>
          <w:szCs w:val="28"/>
          <w:lang w:val="ru-RU"/>
        </w:rPr>
        <w:t xml:space="preserve">, </w:t>
      </w:r>
      <w:r w:rsidRPr="00051967">
        <w:rPr>
          <w:rFonts w:ascii="Times New Roman" w:eastAsia="TimesNewRomanPSMT" w:hAnsi="Times New Roman" w:cs="Times New Roman"/>
          <w:kern w:val="0"/>
          <w:sz w:val="28"/>
          <w:szCs w:val="28"/>
        </w:rPr>
        <w:t>sj</w:t>
      </w:r>
      <w:r w:rsidRPr="00051967">
        <w:rPr>
          <w:rFonts w:ascii="Times New Roman" w:eastAsia="TimesNewRomanPSMT" w:hAnsi="Times New Roman" w:cs="Times New Roman"/>
          <w:kern w:val="0"/>
          <w:sz w:val="28"/>
          <w:szCs w:val="28"/>
          <w:lang w:val="ru-RU"/>
        </w:rPr>
        <w:t>.</w:t>
      </w:r>
      <w:r w:rsidRPr="00051967">
        <w:rPr>
          <w:rFonts w:ascii="Times New Roman" w:eastAsia="TimesNewRomanPSMT" w:hAnsi="Times New Roman" w:cs="Times New Roman"/>
          <w:kern w:val="0"/>
          <w:sz w:val="28"/>
          <w:szCs w:val="28"/>
        </w:rPr>
        <w:t>ru</w:t>
      </w:r>
      <w:r w:rsidRPr="00051967">
        <w:rPr>
          <w:rFonts w:ascii="Times New Roman" w:eastAsia="TimesNewRomanPSMT" w:hAnsi="Times New Roman" w:cs="Times New Roman"/>
          <w:kern w:val="0"/>
          <w:sz w:val="28"/>
          <w:szCs w:val="28"/>
          <w:lang w:val="ru-RU"/>
        </w:rPr>
        <w:t>)</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3) Обращение напрямую к работодателю</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4) Через знакомых</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lang w:val="ru-RU"/>
        </w:rPr>
      </w:pPr>
      <w:r w:rsidRPr="00051967">
        <w:rPr>
          <w:rFonts w:ascii="Times New Roman" w:eastAsia="TimesNewRomanPSMT" w:hAnsi="Times New Roman" w:cs="Times New Roman"/>
          <w:kern w:val="0"/>
          <w:sz w:val="28"/>
          <w:szCs w:val="28"/>
          <w:lang w:val="ru-RU"/>
        </w:rPr>
        <w:t>5) Практику организовал вуз</w:t>
      </w:r>
    </w:p>
    <w:p w:rsidR="0060609A" w:rsidRPr="00051967" w:rsidRDefault="0060609A" w:rsidP="0060609A">
      <w:pPr>
        <w:autoSpaceDE w:val="0"/>
        <w:autoSpaceDN w:val="0"/>
        <w:adjustRightInd w:val="0"/>
        <w:ind w:firstLineChars="100" w:firstLine="280"/>
        <w:jc w:val="left"/>
        <w:rPr>
          <w:rFonts w:ascii="Times New Roman" w:eastAsia="TimesNewRomanPSMT" w:hAnsi="Times New Roman" w:cs="Times New Roman"/>
          <w:kern w:val="0"/>
          <w:sz w:val="28"/>
          <w:szCs w:val="28"/>
          <w:u w:val="single"/>
          <w:lang w:val="ru-RU"/>
        </w:rPr>
      </w:pPr>
      <w:r w:rsidRPr="00051967">
        <w:rPr>
          <w:rFonts w:ascii="Times New Roman" w:eastAsia="TimesNewRomanPSMT" w:hAnsi="Times New Roman" w:cs="Times New Roman"/>
          <w:kern w:val="0"/>
          <w:sz w:val="28"/>
          <w:szCs w:val="28"/>
          <w:lang w:val="ru-RU"/>
        </w:rPr>
        <w:t xml:space="preserve">6) Другое: </w:t>
      </w:r>
      <w:r w:rsidRPr="00051967">
        <w:rPr>
          <w:rFonts w:ascii="Times New Roman" w:eastAsia="TimesNewRomanPSMT" w:hAnsi="Times New Roman" w:cs="Times New Roman"/>
          <w:kern w:val="0"/>
          <w:sz w:val="28"/>
          <w:szCs w:val="28"/>
          <w:u w:val="single"/>
          <w:lang w:val="ru-RU"/>
        </w:rPr>
        <w:t xml:space="preserve">                                               </w:t>
      </w:r>
    </w:p>
    <w:p w:rsidR="0060609A" w:rsidRPr="007E504A" w:rsidRDefault="0060609A" w:rsidP="0060609A">
      <w:pPr>
        <w:autoSpaceDE w:val="0"/>
        <w:autoSpaceDN w:val="0"/>
        <w:adjustRightInd w:val="0"/>
        <w:rPr>
          <w:rFonts w:ascii="Times New Roman" w:hAnsi="Times New Roman" w:cs="Times New Roman"/>
          <w:kern w:val="0"/>
          <w:sz w:val="28"/>
          <w:szCs w:val="28"/>
          <w:lang w:val="ru-RU"/>
        </w:rPr>
      </w:pPr>
      <w:r w:rsidRPr="00051967">
        <w:rPr>
          <w:rFonts w:ascii="Times New Roman" w:hAnsi="Times New Roman" w:cs="Times New Roman"/>
          <w:b/>
          <w:bCs/>
          <w:kern w:val="0"/>
          <w:sz w:val="28"/>
          <w:szCs w:val="28"/>
          <w:lang w:val="ru-RU"/>
        </w:rPr>
        <w:t>СПАСИБО ВАМ ЗА УЧАСТИЕ В ОПРОСЕ!</w:t>
      </w:r>
    </w:p>
    <w:p w:rsidR="0060609A" w:rsidRDefault="0060609A" w:rsidP="0060609A">
      <w:pPr>
        <w:autoSpaceDE w:val="0"/>
        <w:autoSpaceDN w:val="0"/>
        <w:adjustRightInd w:val="0"/>
        <w:spacing w:beforeLines="100" w:before="312"/>
        <w:rPr>
          <w:rFonts w:ascii="Times New Roman" w:eastAsia="TimesNewRomanPSMT" w:hAnsi="Times New Roman" w:cs="Times New Roman"/>
          <w:b/>
          <w:kern w:val="0"/>
          <w:sz w:val="28"/>
          <w:szCs w:val="28"/>
          <w:u w:val="single"/>
          <w:lang w:val="ru-RU"/>
        </w:rPr>
      </w:pPr>
      <w:r>
        <w:rPr>
          <w:rFonts w:ascii="Times New Roman" w:eastAsia="TimesNewRomanPSMT" w:hAnsi="Times New Roman" w:cs="Times New Roman"/>
          <w:b/>
          <w:kern w:val="0"/>
          <w:sz w:val="28"/>
          <w:szCs w:val="28"/>
          <w:u w:val="single"/>
          <w:lang w:val="ru-RU"/>
        </w:rPr>
        <w:t>Вторая часть:</w:t>
      </w:r>
    </w:p>
    <w:p w:rsidR="0060609A" w:rsidRPr="00051967" w:rsidRDefault="0060609A" w:rsidP="0060609A">
      <w:pPr>
        <w:rPr>
          <w:rFonts w:ascii="Cambria-Bold" w:hAnsi="Cambria-Bold" w:cs="Cambria-Bold"/>
          <w:b/>
          <w:bCs/>
          <w:kern w:val="0"/>
          <w:sz w:val="28"/>
          <w:szCs w:val="28"/>
          <w:lang w:val="ru-RU"/>
        </w:rPr>
      </w:pPr>
      <w:r w:rsidRPr="00051967">
        <w:rPr>
          <w:rFonts w:ascii="Cambria-Bold" w:hAnsi="Cambria-Bold" w:cs="Cambria-Bold"/>
          <w:b/>
          <w:bCs/>
          <w:kern w:val="0"/>
          <w:sz w:val="28"/>
          <w:szCs w:val="28"/>
          <w:lang w:val="ru-RU"/>
        </w:rPr>
        <w:t xml:space="preserve">Анкета для </w:t>
      </w:r>
      <w:r>
        <w:rPr>
          <w:rFonts w:ascii="Cambria-Bold" w:hAnsi="Cambria-Bold" w:cs="Cambria-Bold"/>
          <w:b/>
          <w:bCs/>
          <w:kern w:val="0"/>
          <w:sz w:val="28"/>
          <w:szCs w:val="28"/>
          <w:lang w:val="ru-RU"/>
        </w:rPr>
        <w:t xml:space="preserve">китайских </w:t>
      </w:r>
      <w:r w:rsidRPr="00051967">
        <w:rPr>
          <w:rFonts w:ascii="Cambria-Bold" w:hAnsi="Cambria-Bold" w:cs="Cambria-Bold"/>
          <w:b/>
          <w:bCs/>
          <w:kern w:val="0"/>
          <w:sz w:val="28"/>
          <w:szCs w:val="28"/>
          <w:lang w:val="ru-RU"/>
        </w:rPr>
        <w:t>молодых специалистов</w:t>
      </w:r>
    </w:p>
    <w:p w:rsidR="0060609A" w:rsidRPr="00E33FC6" w:rsidRDefault="0060609A" w:rsidP="0060609A">
      <w:pPr>
        <w:spacing w:line="360" w:lineRule="auto"/>
        <w:ind w:firstLineChars="200" w:firstLine="560"/>
        <w:rPr>
          <w:rFonts w:asciiTheme="minorEastAsia" w:hAnsiTheme="minorEastAsia"/>
          <w:sz w:val="28"/>
          <w:szCs w:val="28"/>
          <w:lang w:val="ru-RU"/>
        </w:rPr>
      </w:pPr>
      <w:r w:rsidRPr="00E33FC6">
        <w:rPr>
          <w:rFonts w:asciiTheme="minorEastAsia" w:hAnsiTheme="minorEastAsia" w:hint="eastAsia"/>
          <w:sz w:val="28"/>
          <w:szCs w:val="28"/>
          <w:lang w:val="ru-RU"/>
        </w:rPr>
        <w:t>您好！</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lang w:val="ru-RU"/>
        </w:rPr>
        <w:t xml:space="preserve">    感谢您在百忙中参与本次针对应届毕业生就业管理系统的调查研究。调查</w:t>
      </w:r>
      <w:r w:rsidRPr="00E33FC6">
        <w:rPr>
          <w:rFonts w:asciiTheme="minorEastAsia" w:hAnsiTheme="minorEastAsia"/>
          <w:sz w:val="28"/>
          <w:szCs w:val="28"/>
          <w:lang w:val="ru-RU"/>
        </w:rPr>
        <w:t>旨在对比研究中国与俄罗斯在促进毕业生就业</w:t>
      </w:r>
      <w:r w:rsidRPr="00E33FC6">
        <w:rPr>
          <w:rFonts w:asciiTheme="minorEastAsia" w:hAnsiTheme="minorEastAsia" w:hint="eastAsia"/>
          <w:sz w:val="28"/>
          <w:szCs w:val="28"/>
          <w:lang w:val="ru-RU"/>
        </w:rPr>
        <w:t>方面</w:t>
      </w:r>
      <w:r w:rsidRPr="00E33FC6">
        <w:rPr>
          <w:rFonts w:asciiTheme="minorEastAsia" w:hAnsiTheme="minorEastAsia"/>
          <w:sz w:val="28"/>
          <w:szCs w:val="28"/>
          <w:lang w:val="ru-RU"/>
        </w:rPr>
        <w:t>的异同点</w:t>
      </w:r>
      <w:r w:rsidRPr="00E33FC6">
        <w:rPr>
          <w:rFonts w:asciiTheme="minorEastAsia" w:hAnsiTheme="minorEastAsia" w:hint="eastAsia"/>
          <w:sz w:val="28"/>
          <w:szCs w:val="28"/>
          <w:lang w:val="ru-RU"/>
        </w:rPr>
        <w:t>，</w:t>
      </w:r>
      <w:r w:rsidRPr="00E33FC6">
        <w:rPr>
          <w:rFonts w:asciiTheme="minorEastAsia" w:hAnsiTheme="minorEastAsia"/>
          <w:sz w:val="28"/>
          <w:szCs w:val="28"/>
          <w:lang w:val="ru-RU"/>
        </w:rPr>
        <w:t>同时</w:t>
      </w:r>
      <w:r w:rsidRPr="00E33FC6">
        <w:rPr>
          <w:rFonts w:asciiTheme="minorEastAsia" w:hAnsiTheme="minorEastAsia" w:hint="eastAsia"/>
          <w:sz w:val="28"/>
          <w:szCs w:val="28"/>
          <w:lang w:val="ru-RU"/>
        </w:rPr>
        <w:t>综合两国独特的经验，以期完善两国在该问题上的管理机制。</w:t>
      </w:r>
    </w:p>
    <w:p w:rsidR="0060609A" w:rsidRPr="00E33FC6" w:rsidRDefault="0060609A" w:rsidP="0060609A">
      <w:pPr>
        <w:spacing w:line="360" w:lineRule="auto"/>
        <w:ind w:firstLine="420"/>
        <w:rPr>
          <w:rFonts w:asciiTheme="minorEastAsia" w:hAnsiTheme="minorEastAsia"/>
          <w:sz w:val="28"/>
          <w:szCs w:val="28"/>
          <w:lang w:val="ru-RU"/>
        </w:rPr>
      </w:pPr>
      <w:r w:rsidRPr="00E33FC6">
        <w:rPr>
          <w:rFonts w:asciiTheme="minorEastAsia" w:hAnsiTheme="minorEastAsia" w:hint="eastAsia"/>
          <w:sz w:val="28"/>
          <w:szCs w:val="28"/>
          <w:lang w:val="ru-RU"/>
        </w:rPr>
        <w:lastRenderedPageBreak/>
        <w:t>请于认真思考后回答问卷中的每一个问题，根据自身情况选择相应的选项。</w:t>
      </w:r>
      <w:r w:rsidRPr="00E33FC6">
        <w:rPr>
          <w:rFonts w:asciiTheme="minorEastAsia" w:hAnsiTheme="minorEastAsia" w:hint="eastAsia"/>
          <w:b/>
          <w:sz w:val="28"/>
          <w:szCs w:val="28"/>
          <w:lang w:val="ru-RU"/>
        </w:rPr>
        <w:t>除进行特殊说明的问题外，</w:t>
      </w:r>
      <w:proofErr w:type="gramStart"/>
      <w:r w:rsidRPr="00E33FC6">
        <w:rPr>
          <w:rFonts w:asciiTheme="minorEastAsia" w:hAnsiTheme="minorEastAsia" w:hint="eastAsia"/>
          <w:b/>
          <w:sz w:val="28"/>
          <w:szCs w:val="28"/>
          <w:lang w:val="ru-RU"/>
        </w:rPr>
        <w:t>其余问题</w:t>
      </w:r>
      <w:proofErr w:type="gramEnd"/>
      <w:r w:rsidRPr="00E33FC6">
        <w:rPr>
          <w:rFonts w:asciiTheme="minorEastAsia" w:hAnsiTheme="minorEastAsia" w:hint="eastAsia"/>
          <w:b/>
          <w:sz w:val="28"/>
          <w:szCs w:val="28"/>
          <w:lang w:val="ru-RU"/>
        </w:rPr>
        <w:t>皆为单项选择</w:t>
      </w:r>
      <w:r w:rsidRPr="00E33FC6">
        <w:rPr>
          <w:rFonts w:asciiTheme="minorEastAsia" w:hAnsiTheme="minorEastAsia" w:hint="eastAsia"/>
          <w:sz w:val="28"/>
          <w:szCs w:val="28"/>
          <w:lang w:val="ru-RU"/>
        </w:rPr>
        <w:t>。除此之外，如果您有任何选项外的补充回答，请同样填写在相应的空格内。</w:t>
      </w:r>
    </w:p>
    <w:p w:rsidR="0060609A" w:rsidRPr="00E33FC6" w:rsidRDefault="0060609A" w:rsidP="0060609A">
      <w:pPr>
        <w:spacing w:line="360" w:lineRule="auto"/>
        <w:ind w:firstLine="420"/>
        <w:rPr>
          <w:rFonts w:asciiTheme="minorEastAsia" w:hAnsiTheme="minorEastAsia"/>
          <w:sz w:val="28"/>
          <w:szCs w:val="28"/>
          <w:lang w:val="ru-RU"/>
        </w:rPr>
      </w:pPr>
      <w:r w:rsidRPr="00E33FC6">
        <w:rPr>
          <w:rFonts w:asciiTheme="minorEastAsia" w:hAnsiTheme="minorEastAsia" w:hint="eastAsia"/>
          <w:sz w:val="28"/>
          <w:szCs w:val="28"/>
          <w:lang w:val="ru-RU"/>
        </w:rPr>
        <w:t>本次调查问卷采取匿名方式，所有回答仅作为该项学术研究的数据汇总之用。</w:t>
      </w:r>
    </w:p>
    <w:p w:rsidR="0060609A" w:rsidRPr="007E504A" w:rsidRDefault="0060609A" w:rsidP="0060609A">
      <w:pPr>
        <w:spacing w:line="360" w:lineRule="auto"/>
        <w:ind w:firstLine="420"/>
        <w:rPr>
          <w:sz w:val="28"/>
          <w:szCs w:val="28"/>
          <w:lang w:val="ru-RU"/>
        </w:rPr>
      </w:pPr>
      <w:r w:rsidRPr="00E33FC6">
        <w:rPr>
          <w:rFonts w:asciiTheme="minorEastAsia" w:hAnsiTheme="minorEastAsia" w:hint="eastAsia"/>
          <w:sz w:val="28"/>
          <w:szCs w:val="28"/>
          <w:lang w:val="ru-RU"/>
        </w:rPr>
        <w:t>您的每一个回答对于我们都至关重要！</w:t>
      </w:r>
    </w:p>
    <w:p w:rsidR="0060609A" w:rsidRPr="00E33FC6" w:rsidRDefault="0060609A" w:rsidP="0060609A">
      <w:pPr>
        <w:spacing w:beforeLines="100" w:before="312" w:line="360" w:lineRule="auto"/>
        <w:rPr>
          <w:rFonts w:asciiTheme="minorEastAsia" w:hAnsiTheme="minorEastAsia"/>
          <w:b/>
          <w:sz w:val="28"/>
          <w:szCs w:val="28"/>
          <w:lang w:val="ru-RU"/>
        </w:rPr>
      </w:pPr>
      <w:r w:rsidRPr="00E33FC6">
        <w:rPr>
          <w:rFonts w:asciiTheme="minorEastAsia" w:hAnsiTheme="minorEastAsia"/>
          <w:b/>
          <w:sz w:val="28"/>
          <w:szCs w:val="28"/>
          <w:lang w:val="ru-RU"/>
        </w:rPr>
        <w:t>第一部分</w:t>
      </w:r>
      <w:r w:rsidRPr="00E33FC6">
        <w:rPr>
          <w:rFonts w:asciiTheme="minorEastAsia" w:hAnsiTheme="minorEastAsia" w:hint="eastAsia"/>
          <w:b/>
          <w:sz w:val="28"/>
          <w:szCs w:val="28"/>
          <w:lang w:val="ru-RU"/>
        </w:rPr>
        <w:t>：</w:t>
      </w:r>
    </w:p>
    <w:tbl>
      <w:tblPr>
        <w:tblStyle w:val="af"/>
        <w:tblW w:w="9180" w:type="dxa"/>
        <w:tblLook w:val="04A0" w:firstRow="1" w:lastRow="0" w:firstColumn="1" w:lastColumn="0" w:noHBand="0" w:noVBand="1"/>
      </w:tblPr>
      <w:tblGrid>
        <w:gridCol w:w="5333"/>
        <w:gridCol w:w="1923"/>
        <w:gridCol w:w="1924"/>
      </w:tblGrid>
      <w:tr w:rsidR="0060609A" w:rsidRPr="00E33FC6" w:rsidTr="001F6297">
        <w:tc>
          <w:tcPr>
            <w:tcW w:w="0" w:type="auto"/>
          </w:tcPr>
          <w:p w:rsidR="0060609A" w:rsidRPr="00E33FC6" w:rsidRDefault="0060609A" w:rsidP="001F6297">
            <w:pPr>
              <w:spacing w:line="360" w:lineRule="auto"/>
              <w:rPr>
                <w:rFonts w:asciiTheme="minorEastAsia" w:hAnsiTheme="minorEastAsia"/>
                <w:b/>
                <w:sz w:val="28"/>
                <w:szCs w:val="28"/>
                <w:lang w:val="ru-RU"/>
              </w:rPr>
            </w:pPr>
            <w:r w:rsidRPr="00E33FC6">
              <w:rPr>
                <w:rFonts w:asciiTheme="minorEastAsia" w:hAnsiTheme="minorEastAsia"/>
                <w:b/>
                <w:sz w:val="28"/>
                <w:szCs w:val="28"/>
                <w:lang w:val="ru-RU"/>
              </w:rPr>
              <w:t>1</w:t>
            </w:r>
            <w:r w:rsidRPr="00E33FC6">
              <w:rPr>
                <w:rFonts w:asciiTheme="minorEastAsia" w:hAnsiTheme="minorEastAsia" w:hint="eastAsia"/>
                <w:b/>
                <w:sz w:val="28"/>
                <w:szCs w:val="28"/>
              </w:rPr>
              <w:t>. 您所在高校为促进该校毕业生就业所采取的措施有（请根据实际情况打勾选择，可多选）：</w:t>
            </w:r>
          </w:p>
        </w:tc>
        <w:tc>
          <w:tcPr>
            <w:tcW w:w="1923" w:type="dxa"/>
          </w:tcPr>
          <w:p w:rsidR="0060609A" w:rsidRPr="00E33FC6" w:rsidRDefault="0060609A" w:rsidP="001F6297">
            <w:pPr>
              <w:spacing w:line="360" w:lineRule="auto"/>
              <w:jc w:val="center"/>
              <w:rPr>
                <w:rFonts w:asciiTheme="minorEastAsia" w:hAnsiTheme="minorEastAsia"/>
                <w:b/>
                <w:sz w:val="28"/>
                <w:szCs w:val="28"/>
                <w:lang w:val="ru-RU"/>
              </w:rPr>
            </w:pPr>
            <w:r w:rsidRPr="00E33FC6">
              <w:rPr>
                <w:rFonts w:asciiTheme="minorEastAsia" w:hAnsiTheme="minorEastAsia" w:hint="eastAsia"/>
                <w:b/>
                <w:sz w:val="28"/>
                <w:szCs w:val="28"/>
              </w:rPr>
              <w:t>现阶段实行中</w:t>
            </w:r>
          </w:p>
        </w:tc>
        <w:tc>
          <w:tcPr>
            <w:tcW w:w="1924" w:type="dxa"/>
          </w:tcPr>
          <w:p w:rsidR="0060609A" w:rsidRPr="00E33FC6" w:rsidRDefault="0060609A" w:rsidP="001F6297">
            <w:pPr>
              <w:spacing w:line="360" w:lineRule="auto"/>
              <w:jc w:val="center"/>
              <w:rPr>
                <w:rFonts w:asciiTheme="minorEastAsia" w:hAnsiTheme="minorEastAsia"/>
                <w:b/>
                <w:sz w:val="28"/>
                <w:szCs w:val="28"/>
                <w:lang w:val="ru-RU"/>
              </w:rPr>
            </w:pPr>
            <w:r w:rsidRPr="00E33FC6">
              <w:rPr>
                <w:rFonts w:asciiTheme="minorEastAsia" w:hAnsiTheme="minorEastAsia" w:hint="eastAsia"/>
                <w:b/>
                <w:sz w:val="28"/>
                <w:szCs w:val="28"/>
              </w:rPr>
              <w:t>期待未来添加</w:t>
            </w: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1）设立</w:t>
            </w:r>
            <w:r w:rsidRPr="00E33FC6">
              <w:rPr>
                <w:rFonts w:asciiTheme="minorEastAsia" w:hAnsiTheme="minorEastAsia" w:hint="eastAsia"/>
                <w:sz w:val="28"/>
                <w:szCs w:val="28"/>
              </w:rPr>
              <w:t>就业、创业指导性课程</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2）安排学生实习单位</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3）公示招聘信息（公告栏/网站/</w:t>
            </w:r>
            <w:proofErr w:type="gramStart"/>
            <w:r w:rsidRPr="00E33FC6">
              <w:rPr>
                <w:rFonts w:asciiTheme="minorEastAsia" w:hAnsiTheme="minorEastAsia" w:hint="eastAsia"/>
                <w:sz w:val="28"/>
                <w:szCs w:val="28"/>
                <w:lang w:val="ru-RU"/>
              </w:rPr>
              <w:t>微信公众号</w:t>
            </w:r>
            <w:proofErr w:type="gramEnd"/>
            <w:r w:rsidRPr="00E33FC6">
              <w:rPr>
                <w:rFonts w:asciiTheme="minorEastAsia" w:hAnsiTheme="minorEastAsia" w:hint="eastAsia"/>
                <w:sz w:val="28"/>
                <w:szCs w:val="28"/>
                <w:lang w:val="ru-RU"/>
              </w:rPr>
              <w:t>/校报等）</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4）组织校园招聘</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5）邀请企业管理人员/社会名流作为客座教授参与授课</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6）组建有企业人员参与的答辩委员会</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7）创建高校创业基地/创业园/创业孵化器</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8）其他：</w:t>
            </w:r>
          </w:p>
          <w:p w:rsidR="0060609A" w:rsidRPr="00E33FC6" w:rsidRDefault="0060609A" w:rsidP="001F6297">
            <w:pPr>
              <w:spacing w:line="360" w:lineRule="auto"/>
              <w:rPr>
                <w:rFonts w:asciiTheme="minorEastAsia" w:hAnsiTheme="minorEastAsia"/>
                <w:sz w:val="28"/>
                <w:szCs w:val="28"/>
                <w:lang w:val="ru-RU"/>
              </w:rPr>
            </w:pP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bl>
    <w:p w:rsidR="0060609A" w:rsidRPr="00E33FC6" w:rsidRDefault="0060609A" w:rsidP="0060609A">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2. 您对学校所采取的</w:t>
      </w:r>
      <w:proofErr w:type="gramStart"/>
      <w:r w:rsidRPr="00E33FC6">
        <w:rPr>
          <w:rFonts w:asciiTheme="minorEastAsia" w:hAnsiTheme="minorEastAsia" w:hint="eastAsia"/>
          <w:b/>
          <w:sz w:val="28"/>
          <w:szCs w:val="28"/>
          <w:lang w:val="ru-RU"/>
        </w:rPr>
        <w:t>上述促进</w:t>
      </w:r>
      <w:proofErr w:type="gramEnd"/>
      <w:r w:rsidRPr="00E33FC6">
        <w:rPr>
          <w:rFonts w:asciiTheme="minorEastAsia" w:hAnsiTheme="minorEastAsia" w:hint="eastAsia"/>
          <w:b/>
          <w:sz w:val="28"/>
          <w:szCs w:val="28"/>
          <w:lang w:val="ru-RU"/>
        </w:rPr>
        <w:t>就业措施的具体实施状况</w:t>
      </w:r>
      <w:r w:rsidRPr="00E33FC6">
        <w:rPr>
          <w:rFonts w:asciiTheme="minorEastAsia" w:hAnsiTheme="minorEastAsia"/>
          <w:b/>
          <w:sz w:val="28"/>
          <w:szCs w:val="28"/>
        </w:rPr>
        <w:t>及最终效果</w:t>
      </w:r>
      <w:r w:rsidRPr="00E33FC6">
        <w:rPr>
          <w:rFonts w:asciiTheme="minorEastAsia" w:hAnsiTheme="minorEastAsia" w:hint="eastAsia"/>
          <w:b/>
          <w:sz w:val="28"/>
          <w:szCs w:val="28"/>
          <w:lang w:val="ru-RU"/>
        </w:rPr>
        <w:t>是否满</w:t>
      </w:r>
      <w:r w:rsidRPr="00E33FC6">
        <w:rPr>
          <w:rFonts w:asciiTheme="minorEastAsia" w:hAnsiTheme="minorEastAsia" w:hint="eastAsia"/>
          <w:b/>
          <w:sz w:val="28"/>
          <w:szCs w:val="28"/>
          <w:lang w:val="ru-RU"/>
        </w:rPr>
        <w:lastRenderedPageBreak/>
        <w:t>意（请按照以下不同标准给予1-5分的评定，5分 - 非常满意，4分 - 总体满意，3分 - 一般，2分 - 不满意，1分 - 非常失望）：</w:t>
      </w:r>
    </w:p>
    <w:tbl>
      <w:tblPr>
        <w:tblStyle w:val="af"/>
        <w:tblW w:w="9180" w:type="dxa"/>
        <w:tblLook w:val="04A0" w:firstRow="1" w:lastRow="0" w:firstColumn="1" w:lastColumn="0" w:noHBand="0" w:noVBand="1"/>
      </w:tblPr>
      <w:tblGrid>
        <w:gridCol w:w="3510"/>
        <w:gridCol w:w="1134"/>
        <w:gridCol w:w="1134"/>
        <w:gridCol w:w="1134"/>
        <w:gridCol w:w="1134"/>
        <w:gridCol w:w="1134"/>
      </w:tblGrid>
      <w:tr w:rsidR="0060609A" w:rsidRPr="00E33FC6" w:rsidTr="001F6297">
        <w:tc>
          <w:tcPr>
            <w:tcW w:w="3510" w:type="dxa"/>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sz w:val="28"/>
                <w:szCs w:val="28"/>
                <w:lang w:val="ru-RU"/>
              </w:rPr>
              <w:t>评定标准</w:t>
            </w:r>
            <w:r w:rsidRPr="00E33FC6">
              <w:rPr>
                <w:rFonts w:asciiTheme="minorEastAsia" w:hAnsiTheme="minorEastAsia" w:hint="eastAsia"/>
                <w:sz w:val="28"/>
                <w:szCs w:val="28"/>
                <w:lang w:val="ru-RU"/>
              </w:rPr>
              <w:t>：</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r w:rsidRPr="00E33FC6">
              <w:rPr>
                <w:rFonts w:asciiTheme="minorEastAsia" w:hAnsiTheme="minorEastAsia" w:hint="eastAsia"/>
                <w:sz w:val="28"/>
                <w:szCs w:val="28"/>
                <w:lang w:val="ru-RU"/>
              </w:rPr>
              <w:t>5</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r w:rsidRPr="00E33FC6">
              <w:rPr>
                <w:rFonts w:asciiTheme="minorEastAsia" w:hAnsiTheme="minorEastAsia" w:hint="eastAsia"/>
                <w:sz w:val="28"/>
                <w:szCs w:val="28"/>
                <w:lang w:val="ru-RU"/>
              </w:rPr>
              <w:t>4</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r w:rsidRPr="00E33FC6">
              <w:rPr>
                <w:rFonts w:asciiTheme="minorEastAsia" w:hAnsiTheme="minorEastAsia" w:hint="eastAsia"/>
                <w:sz w:val="28"/>
                <w:szCs w:val="28"/>
                <w:lang w:val="ru-RU"/>
              </w:rPr>
              <w:t>3</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r w:rsidRPr="00E33FC6">
              <w:rPr>
                <w:rFonts w:asciiTheme="minorEastAsia" w:hAnsiTheme="minorEastAsia" w:hint="eastAsia"/>
                <w:sz w:val="28"/>
                <w:szCs w:val="28"/>
                <w:lang w:val="ru-RU"/>
              </w:rPr>
              <w:t>2</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r w:rsidRPr="00E33FC6">
              <w:rPr>
                <w:rFonts w:asciiTheme="minorEastAsia" w:hAnsiTheme="minorEastAsia" w:hint="eastAsia"/>
                <w:sz w:val="28"/>
                <w:szCs w:val="28"/>
                <w:lang w:val="ru-RU"/>
              </w:rPr>
              <w:t>1</w:t>
            </w:r>
          </w:p>
        </w:tc>
      </w:tr>
      <w:tr w:rsidR="0060609A" w:rsidRPr="00E33FC6" w:rsidTr="001F6297">
        <w:tc>
          <w:tcPr>
            <w:tcW w:w="3510" w:type="dxa"/>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sz w:val="28"/>
                <w:szCs w:val="28"/>
                <w:lang w:val="ru-RU"/>
              </w:rPr>
              <w:t>项目实施的频率</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3510" w:type="dxa"/>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sz w:val="28"/>
                <w:szCs w:val="28"/>
                <w:lang w:val="ru-RU"/>
              </w:rPr>
              <w:t>具体实施工作的质量</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3510" w:type="dxa"/>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sz w:val="28"/>
                <w:szCs w:val="28"/>
                <w:lang w:val="ru-RU"/>
              </w:rPr>
              <w:t>成效性</w:t>
            </w:r>
            <w:r w:rsidRPr="00E33FC6">
              <w:rPr>
                <w:rFonts w:asciiTheme="minorEastAsia" w:hAnsiTheme="minorEastAsia" w:hint="eastAsia"/>
                <w:sz w:val="28"/>
                <w:szCs w:val="28"/>
                <w:lang w:val="ru-RU"/>
              </w:rPr>
              <w:t>（是否能得到有效反馈）</w:t>
            </w: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c>
          <w:tcPr>
            <w:tcW w:w="1134" w:type="dxa"/>
          </w:tcPr>
          <w:p w:rsidR="0060609A" w:rsidRPr="00E33FC6" w:rsidRDefault="0060609A" w:rsidP="001F6297">
            <w:pPr>
              <w:spacing w:line="360" w:lineRule="auto"/>
              <w:jc w:val="center"/>
              <w:rPr>
                <w:rFonts w:asciiTheme="minorEastAsia" w:hAnsiTheme="minorEastAsia"/>
                <w:sz w:val="28"/>
                <w:szCs w:val="28"/>
                <w:lang w:val="ru-RU"/>
              </w:rPr>
            </w:pPr>
          </w:p>
        </w:tc>
      </w:tr>
    </w:tbl>
    <w:p w:rsidR="0060609A" w:rsidRPr="00E33FC6" w:rsidRDefault="0060609A" w:rsidP="0060609A">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3. 您所在的高校内是否单独设有就业指导中心或</w:t>
      </w:r>
      <w:proofErr w:type="gramStart"/>
      <w:r w:rsidRPr="00E33FC6">
        <w:rPr>
          <w:rFonts w:asciiTheme="minorEastAsia" w:hAnsiTheme="minorEastAsia" w:hint="eastAsia"/>
          <w:b/>
          <w:sz w:val="28"/>
          <w:szCs w:val="28"/>
          <w:lang w:val="ru-RU"/>
        </w:rPr>
        <w:t>类似部门</w:t>
      </w:r>
      <w:proofErr w:type="gramEnd"/>
      <w:r w:rsidRPr="00E33FC6">
        <w:rPr>
          <w:rFonts w:asciiTheme="minorEastAsia" w:hAnsiTheme="minorEastAsia" w:hint="eastAsia"/>
          <w:b/>
          <w:sz w:val="28"/>
          <w:szCs w:val="28"/>
          <w:lang w:val="ru-RU"/>
        </w:rPr>
        <w:t>以专门负责毕业生的就业指导工作？</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1)</w:t>
      </w:r>
      <w:r w:rsidRPr="00E33FC6">
        <w:rPr>
          <w:rFonts w:asciiTheme="minorEastAsia" w:hAnsiTheme="minorEastAsia" w:hint="eastAsia"/>
          <w:sz w:val="28"/>
          <w:szCs w:val="28"/>
          <w:lang w:val="ru-RU"/>
        </w:rPr>
        <w:t>. 有</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2)</w:t>
      </w:r>
      <w:r w:rsidRPr="00E33FC6">
        <w:rPr>
          <w:rFonts w:asciiTheme="minorEastAsia" w:hAnsiTheme="minorEastAsia" w:hint="eastAsia"/>
          <w:sz w:val="28"/>
          <w:szCs w:val="28"/>
          <w:lang w:val="ru-RU"/>
        </w:rPr>
        <w:t>. 没有（跳至问题5）</w:t>
      </w:r>
    </w:p>
    <w:p w:rsidR="0060609A" w:rsidRPr="00E33FC6" w:rsidRDefault="0060609A" w:rsidP="0060609A">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4. 就您所知，高校内就业指导中心或</w:t>
      </w:r>
      <w:proofErr w:type="gramStart"/>
      <w:r w:rsidRPr="00E33FC6">
        <w:rPr>
          <w:rFonts w:asciiTheme="minorEastAsia" w:hAnsiTheme="minorEastAsia" w:hint="eastAsia"/>
          <w:b/>
          <w:sz w:val="28"/>
          <w:szCs w:val="28"/>
          <w:lang w:val="ru-RU"/>
        </w:rPr>
        <w:t>类似部门</w:t>
      </w:r>
      <w:proofErr w:type="gramEnd"/>
      <w:r w:rsidRPr="00E33FC6">
        <w:rPr>
          <w:rFonts w:asciiTheme="minorEastAsia" w:hAnsiTheme="minorEastAsia" w:hint="eastAsia"/>
          <w:b/>
          <w:sz w:val="28"/>
          <w:szCs w:val="28"/>
          <w:lang w:val="ru-RU"/>
        </w:rPr>
        <w:t>的主要职能为（可多选）：</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1)</w:t>
      </w:r>
      <w:r w:rsidRPr="00E33FC6">
        <w:rPr>
          <w:rFonts w:asciiTheme="minorEastAsia" w:hAnsiTheme="minorEastAsia" w:hint="eastAsia"/>
          <w:sz w:val="28"/>
          <w:szCs w:val="28"/>
          <w:lang w:val="ru-RU"/>
        </w:rPr>
        <w:t>. 负责发布就业相关信息（例如：招聘会、宣讲会、招聘启事信息等）</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2)</w:t>
      </w:r>
      <w:r w:rsidRPr="00E33FC6">
        <w:rPr>
          <w:rFonts w:asciiTheme="minorEastAsia" w:hAnsiTheme="minorEastAsia" w:hint="eastAsia"/>
          <w:sz w:val="28"/>
          <w:szCs w:val="28"/>
          <w:lang w:val="ru-RU"/>
        </w:rPr>
        <w:t>. 负责普及就业相关知识及法规</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3)</w:t>
      </w:r>
      <w:r w:rsidRPr="00E33FC6">
        <w:rPr>
          <w:rFonts w:asciiTheme="minorEastAsia" w:hAnsiTheme="minorEastAsia" w:hint="eastAsia"/>
          <w:sz w:val="28"/>
          <w:szCs w:val="28"/>
          <w:lang w:val="ru-RU"/>
        </w:rPr>
        <w:t>. 负责毕业生就业咨询工作</w:t>
      </w:r>
    </w:p>
    <w:p w:rsidR="0060609A" w:rsidRPr="00E33FC6" w:rsidRDefault="0060609A" w:rsidP="0060609A">
      <w:pPr>
        <w:spacing w:line="360" w:lineRule="auto"/>
        <w:ind w:firstLineChars="100" w:firstLine="280"/>
        <w:rPr>
          <w:rFonts w:asciiTheme="minorEastAsia" w:hAnsiTheme="minorEastAsia"/>
          <w:sz w:val="28"/>
          <w:szCs w:val="28"/>
          <w:lang w:val="ru-RU"/>
        </w:rPr>
      </w:pPr>
      <w:r w:rsidRPr="00E33FC6">
        <w:rPr>
          <w:rFonts w:asciiTheme="minorEastAsia" w:hAnsiTheme="minorEastAsia"/>
          <w:sz w:val="28"/>
          <w:szCs w:val="28"/>
          <w:lang w:val="ru-RU"/>
        </w:rPr>
        <w:t>4)</w:t>
      </w:r>
      <w:r w:rsidRPr="00E33FC6">
        <w:rPr>
          <w:rFonts w:asciiTheme="minorEastAsia" w:hAnsiTheme="minorEastAsia" w:hint="eastAsia"/>
          <w:sz w:val="28"/>
          <w:szCs w:val="28"/>
          <w:lang w:val="ru-RU"/>
        </w:rPr>
        <w:t>. 负责毕业生的档案转调等离校相关工作</w:t>
      </w:r>
    </w:p>
    <w:p w:rsidR="0060609A" w:rsidRPr="007E504A" w:rsidRDefault="0060609A" w:rsidP="0060609A">
      <w:pPr>
        <w:spacing w:line="360" w:lineRule="auto"/>
        <w:rPr>
          <w:sz w:val="28"/>
          <w:szCs w:val="28"/>
          <w:lang w:val="ru-RU"/>
        </w:rPr>
      </w:pPr>
      <w:r w:rsidRPr="00E33FC6">
        <w:rPr>
          <w:rFonts w:asciiTheme="minorEastAsia" w:hAnsiTheme="minorEastAsia" w:hint="eastAsia"/>
          <w:sz w:val="28"/>
          <w:szCs w:val="28"/>
          <w:lang w:val="ru-RU"/>
        </w:rPr>
        <w:t xml:space="preserve">  </w:t>
      </w:r>
      <w:r w:rsidRPr="00E33FC6">
        <w:rPr>
          <w:rFonts w:asciiTheme="minorEastAsia" w:hAnsiTheme="minorEastAsia"/>
          <w:sz w:val="28"/>
          <w:szCs w:val="28"/>
          <w:lang w:val="ru-RU"/>
        </w:rPr>
        <w:t>5)</w:t>
      </w:r>
      <w:r w:rsidRPr="00E33FC6">
        <w:rPr>
          <w:rFonts w:asciiTheme="minorEastAsia" w:hAnsiTheme="minorEastAsia" w:hint="eastAsia"/>
          <w:sz w:val="28"/>
          <w:szCs w:val="28"/>
          <w:lang w:val="ru-RU"/>
        </w:rPr>
        <w:t>. 并不清楚该类部门的具体职能</w:t>
      </w:r>
    </w:p>
    <w:p w:rsidR="0060609A" w:rsidRPr="00E33FC6" w:rsidRDefault="0060609A" w:rsidP="0060609A">
      <w:pPr>
        <w:spacing w:beforeLines="100" w:before="312" w:line="360" w:lineRule="auto"/>
        <w:rPr>
          <w:rFonts w:asciiTheme="minorEastAsia" w:hAnsiTheme="minorEastAsia"/>
          <w:b/>
          <w:sz w:val="28"/>
          <w:szCs w:val="28"/>
        </w:rPr>
      </w:pPr>
      <w:r w:rsidRPr="00E33FC6">
        <w:rPr>
          <w:rFonts w:asciiTheme="minorEastAsia" w:hAnsiTheme="minorEastAsia"/>
          <w:b/>
          <w:sz w:val="28"/>
          <w:szCs w:val="28"/>
        </w:rPr>
        <w:t>第二部分</w:t>
      </w:r>
      <w:r w:rsidRPr="00E33FC6">
        <w:rPr>
          <w:rFonts w:asciiTheme="minorEastAsia" w:hAnsiTheme="minorEastAsia" w:hint="eastAsia"/>
          <w:b/>
          <w:sz w:val="28"/>
          <w:szCs w:val="28"/>
        </w:rPr>
        <w:t>：</w:t>
      </w:r>
    </w:p>
    <w:tbl>
      <w:tblPr>
        <w:tblStyle w:val="af"/>
        <w:tblW w:w="9180" w:type="dxa"/>
        <w:tblLook w:val="04A0" w:firstRow="1" w:lastRow="0" w:firstColumn="1" w:lastColumn="0" w:noHBand="0" w:noVBand="1"/>
      </w:tblPr>
      <w:tblGrid>
        <w:gridCol w:w="5333"/>
        <w:gridCol w:w="1923"/>
        <w:gridCol w:w="1924"/>
      </w:tblGrid>
      <w:tr w:rsidR="0060609A" w:rsidRPr="00E33FC6" w:rsidTr="001F6297">
        <w:tc>
          <w:tcPr>
            <w:tcW w:w="0" w:type="auto"/>
          </w:tcPr>
          <w:p w:rsidR="0060609A" w:rsidRPr="00E33FC6" w:rsidRDefault="0060609A" w:rsidP="001F6297">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5</w:t>
            </w:r>
            <w:r w:rsidRPr="00E33FC6">
              <w:rPr>
                <w:rFonts w:asciiTheme="minorEastAsia" w:hAnsiTheme="minorEastAsia" w:hint="eastAsia"/>
                <w:b/>
                <w:sz w:val="28"/>
                <w:szCs w:val="28"/>
              </w:rPr>
              <w:t xml:space="preserve">. </w:t>
            </w:r>
            <w:r w:rsidRPr="00E33FC6">
              <w:rPr>
                <w:rFonts w:asciiTheme="minorEastAsia" w:hAnsiTheme="minorEastAsia" w:hint="eastAsia"/>
                <w:b/>
                <w:sz w:val="28"/>
                <w:szCs w:val="28"/>
                <w:lang w:val="ru-RU"/>
              </w:rPr>
              <w:t>就您的了解，企业为促进大学生就业提供了哪些支持与帮助</w:t>
            </w:r>
            <w:r w:rsidRPr="00E33FC6">
              <w:rPr>
                <w:rFonts w:asciiTheme="minorEastAsia" w:hAnsiTheme="minorEastAsia" w:hint="eastAsia"/>
                <w:b/>
                <w:sz w:val="28"/>
                <w:szCs w:val="28"/>
              </w:rPr>
              <w:t>（请根据自身及身边同学实际经验打勾选择，可多选）：</w:t>
            </w:r>
          </w:p>
        </w:tc>
        <w:tc>
          <w:tcPr>
            <w:tcW w:w="1923" w:type="dxa"/>
          </w:tcPr>
          <w:p w:rsidR="0060609A" w:rsidRPr="00E33FC6" w:rsidRDefault="0060609A" w:rsidP="001F6297">
            <w:pPr>
              <w:spacing w:line="360" w:lineRule="auto"/>
              <w:jc w:val="center"/>
              <w:rPr>
                <w:rFonts w:asciiTheme="minorEastAsia" w:hAnsiTheme="minorEastAsia"/>
                <w:b/>
                <w:sz w:val="28"/>
                <w:szCs w:val="28"/>
                <w:lang w:val="ru-RU"/>
              </w:rPr>
            </w:pPr>
            <w:r w:rsidRPr="00E33FC6">
              <w:rPr>
                <w:rFonts w:asciiTheme="minorEastAsia" w:hAnsiTheme="minorEastAsia" w:hint="eastAsia"/>
                <w:b/>
                <w:sz w:val="28"/>
                <w:szCs w:val="28"/>
              </w:rPr>
              <w:t>现阶段实行中</w:t>
            </w:r>
          </w:p>
        </w:tc>
        <w:tc>
          <w:tcPr>
            <w:tcW w:w="1924" w:type="dxa"/>
          </w:tcPr>
          <w:p w:rsidR="0060609A" w:rsidRPr="00E33FC6" w:rsidRDefault="0060609A" w:rsidP="001F6297">
            <w:pPr>
              <w:spacing w:line="360" w:lineRule="auto"/>
              <w:jc w:val="center"/>
              <w:rPr>
                <w:rFonts w:asciiTheme="minorEastAsia" w:hAnsiTheme="minorEastAsia"/>
                <w:b/>
                <w:sz w:val="28"/>
                <w:szCs w:val="28"/>
                <w:lang w:val="ru-RU"/>
              </w:rPr>
            </w:pPr>
            <w:r w:rsidRPr="00E33FC6">
              <w:rPr>
                <w:rFonts w:asciiTheme="minorEastAsia" w:hAnsiTheme="minorEastAsia" w:hint="eastAsia"/>
                <w:b/>
                <w:sz w:val="28"/>
                <w:szCs w:val="28"/>
              </w:rPr>
              <w:t>期待未来添加</w:t>
            </w: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9）企业校园宣讲</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lastRenderedPageBreak/>
              <w:t>10）提供实习/训练生/兼职机会</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11）企业人才储备计划（例：定向生、提供奖学金、组织</w:t>
            </w:r>
            <w:proofErr w:type="gramStart"/>
            <w:r w:rsidRPr="00E33FC6">
              <w:rPr>
                <w:rFonts w:asciiTheme="minorEastAsia" w:hAnsiTheme="minorEastAsia" w:hint="eastAsia"/>
                <w:sz w:val="28"/>
                <w:szCs w:val="28"/>
                <w:lang w:val="ru-RU"/>
              </w:rPr>
              <w:t>竞赛选签优异</w:t>
            </w:r>
            <w:proofErr w:type="gramEnd"/>
            <w:r w:rsidRPr="00E33FC6">
              <w:rPr>
                <w:rFonts w:asciiTheme="minorEastAsia" w:hAnsiTheme="minorEastAsia" w:hint="eastAsia"/>
                <w:sz w:val="28"/>
                <w:szCs w:val="28"/>
                <w:lang w:val="ru-RU"/>
              </w:rPr>
              <w:t>者）</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12）与学校合作建立研发中心/实验室/生产基地</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13）优先录用应届毕业生应聘者</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14）企业孵化器</w:t>
            </w:r>
            <w:r w:rsidRPr="00E33FC6">
              <w:rPr>
                <w:rFonts w:asciiTheme="minorEastAsia" w:hAnsiTheme="minorEastAsia"/>
                <w:sz w:val="28"/>
                <w:szCs w:val="28"/>
              </w:rPr>
              <w:t>/种子加速器/</w:t>
            </w:r>
            <w:r w:rsidRPr="00E33FC6">
              <w:rPr>
                <w:rFonts w:asciiTheme="minorEastAsia" w:hAnsiTheme="minorEastAsia" w:hint="eastAsia"/>
                <w:sz w:val="28"/>
                <w:szCs w:val="28"/>
                <w:lang w:val="ru-RU"/>
              </w:rPr>
              <w:t>天使投资人</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15）企业开放日</w:t>
            </w: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r w:rsidR="0060609A" w:rsidRPr="00E33FC6" w:rsidTr="001F6297">
        <w:tc>
          <w:tcPr>
            <w:tcW w:w="0" w:type="auto"/>
          </w:tcPr>
          <w:p w:rsidR="0060609A" w:rsidRPr="00E33FC6" w:rsidRDefault="0060609A" w:rsidP="001F6297">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16）其他：</w:t>
            </w:r>
          </w:p>
          <w:p w:rsidR="0060609A" w:rsidRPr="00E33FC6" w:rsidRDefault="0060609A" w:rsidP="001F6297">
            <w:pPr>
              <w:spacing w:line="360" w:lineRule="auto"/>
              <w:rPr>
                <w:rFonts w:asciiTheme="minorEastAsia" w:hAnsiTheme="minorEastAsia"/>
                <w:sz w:val="28"/>
                <w:szCs w:val="28"/>
                <w:lang w:val="ru-RU"/>
              </w:rPr>
            </w:pPr>
          </w:p>
        </w:tc>
        <w:tc>
          <w:tcPr>
            <w:tcW w:w="1923" w:type="dxa"/>
          </w:tcPr>
          <w:p w:rsidR="0060609A" w:rsidRPr="00E33FC6" w:rsidRDefault="0060609A" w:rsidP="001F6297">
            <w:pPr>
              <w:spacing w:line="360" w:lineRule="auto"/>
              <w:jc w:val="center"/>
              <w:rPr>
                <w:rFonts w:asciiTheme="minorEastAsia" w:hAnsiTheme="minorEastAsia"/>
                <w:sz w:val="28"/>
                <w:szCs w:val="28"/>
                <w:lang w:val="ru-RU"/>
              </w:rPr>
            </w:pPr>
          </w:p>
        </w:tc>
        <w:tc>
          <w:tcPr>
            <w:tcW w:w="1924" w:type="dxa"/>
          </w:tcPr>
          <w:p w:rsidR="0060609A" w:rsidRPr="00E33FC6" w:rsidRDefault="0060609A" w:rsidP="001F6297">
            <w:pPr>
              <w:spacing w:line="360" w:lineRule="auto"/>
              <w:jc w:val="center"/>
              <w:rPr>
                <w:rFonts w:asciiTheme="minorEastAsia" w:hAnsiTheme="minorEastAsia"/>
                <w:sz w:val="28"/>
                <w:szCs w:val="28"/>
                <w:lang w:val="ru-RU"/>
              </w:rPr>
            </w:pPr>
          </w:p>
        </w:tc>
      </w:tr>
    </w:tbl>
    <w:p w:rsidR="0060609A" w:rsidRPr="00E33FC6" w:rsidRDefault="0060609A" w:rsidP="0060609A">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6. 您是否曾参加过以上某项企业为帮助大学生就业所组织的活动或项目？</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1）是，参加过</w:t>
      </w:r>
      <w:r w:rsidRPr="00E33FC6">
        <w:rPr>
          <w:rFonts w:asciiTheme="minorEastAsia" w:hAnsiTheme="minorEastAsia" w:hint="eastAsia"/>
          <w:sz w:val="28"/>
          <w:szCs w:val="28"/>
          <w:u w:val="single"/>
          <w:lang w:val="ru-RU"/>
        </w:rPr>
        <w:t xml:space="preserve">                              </w:t>
      </w:r>
      <w:r w:rsidRPr="00E33FC6">
        <w:rPr>
          <w:rFonts w:asciiTheme="minorEastAsia" w:hAnsiTheme="minorEastAsia" w:hint="eastAsia"/>
          <w:b/>
          <w:sz w:val="28"/>
          <w:szCs w:val="28"/>
          <w:lang w:val="ru-RU"/>
        </w:rPr>
        <w:t>（请填写您所参加项目的编号，可多选）</w:t>
      </w:r>
    </w:p>
    <w:p w:rsidR="0060609A" w:rsidRPr="007E504A" w:rsidRDefault="0060609A" w:rsidP="0060609A">
      <w:pPr>
        <w:spacing w:line="360" w:lineRule="auto"/>
        <w:rPr>
          <w:sz w:val="28"/>
          <w:szCs w:val="28"/>
          <w:lang w:val="ru-RU"/>
        </w:rPr>
      </w:pPr>
      <w:r w:rsidRPr="00E33FC6">
        <w:rPr>
          <w:rFonts w:asciiTheme="minorEastAsia" w:hAnsiTheme="minorEastAsia" w:hint="eastAsia"/>
          <w:sz w:val="28"/>
          <w:szCs w:val="28"/>
          <w:lang w:val="ru-RU"/>
        </w:rPr>
        <w:t xml:space="preserve">  2）否，从没参加过</w:t>
      </w:r>
    </w:p>
    <w:p w:rsidR="0060609A" w:rsidRPr="00E33FC6" w:rsidRDefault="0060609A" w:rsidP="0060609A">
      <w:pPr>
        <w:spacing w:beforeLines="100" w:before="312" w:line="360" w:lineRule="auto"/>
        <w:rPr>
          <w:rFonts w:asciiTheme="minorEastAsia" w:hAnsiTheme="minorEastAsia"/>
          <w:b/>
          <w:sz w:val="28"/>
          <w:szCs w:val="28"/>
        </w:rPr>
      </w:pPr>
      <w:r w:rsidRPr="00E33FC6">
        <w:rPr>
          <w:rFonts w:asciiTheme="minorEastAsia" w:hAnsiTheme="minorEastAsia"/>
          <w:b/>
          <w:sz w:val="28"/>
          <w:szCs w:val="28"/>
        </w:rPr>
        <w:t>第三部分</w:t>
      </w:r>
      <w:r w:rsidRPr="00E33FC6">
        <w:rPr>
          <w:rFonts w:asciiTheme="minorEastAsia" w:hAnsiTheme="minorEastAsia" w:hint="eastAsia"/>
          <w:b/>
          <w:sz w:val="28"/>
          <w:szCs w:val="28"/>
        </w:rPr>
        <w:t>：</w:t>
      </w:r>
    </w:p>
    <w:p w:rsidR="0060609A" w:rsidRPr="00E33FC6" w:rsidRDefault="0060609A" w:rsidP="0060609A">
      <w:pPr>
        <w:spacing w:line="360" w:lineRule="auto"/>
        <w:rPr>
          <w:rFonts w:asciiTheme="minorEastAsia" w:hAnsiTheme="minorEastAsia"/>
          <w:b/>
          <w:sz w:val="28"/>
          <w:szCs w:val="28"/>
          <w:u w:val="single"/>
          <w:lang w:val="ru-RU"/>
        </w:rPr>
      </w:pPr>
      <w:r w:rsidRPr="00E33FC6">
        <w:rPr>
          <w:rFonts w:asciiTheme="minorEastAsia" w:hAnsiTheme="minorEastAsia" w:hint="eastAsia"/>
          <w:b/>
          <w:sz w:val="28"/>
          <w:szCs w:val="28"/>
        </w:rPr>
        <w:t>7</w:t>
      </w:r>
      <w:r w:rsidRPr="00E33FC6">
        <w:rPr>
          <w:rFonts w:asciiTheme="minorEastAsia" w:hAnsiTheme="minorEastAsia" w:hint="eastAsia"/>
          <w:b/>
          <w:sz w:val="28"/>
          <w:szCs w:val="28"/>
          <w:lang w:val="ru-RU"/>
        </w:rPr>
        <w:t>. 您认为在上述所列举的所有高校、企业为促进应届毕业生就业而采取的措施中，最有效的五项（共16项）依次为（请按你心中的排名依次写出序号）：</w:t>
      </w:r>
    </w:p>
    <w:p w:rsidR="0060609A" w:rsidRPr="00E33FC6" w:rsidRDefault="0060609A" w:rsidP="0060609A">
      <w:pPr>
        <w:autoSpaceDE w:val="0"/>
        <w:autoSpaceDN w:val="0"/>
        <w:adjustRightInd w:val="0"/>
        <w:spacing w:line="360" w:lineRule="auto"/>
        <w:ind w:firstLineChars="200" w:firstLine="560"/>
        <w:rPr>
          <w:rFonts w:asciiTheme="minorEastAsia" w:hAnsiTheme="minorEastAsia" w:cs="Times New Roman"/>
          <w:kern w:val="0"/>
          <w:sz w:val="28"/>
          <w:szCs w:val="28"/>
          <w:u w:val="single"/>
          <w:lang w:val="ru-RU"/>
        </w:rPr>
      </w:pPr>
      <w:r w:rsidRPr="00E33FC6">
        <w:rPr>
          <w:rFonts w:asciiTheme="minorEastAsia" w:hAnsiTheme="minorEastAsia" w:cs="Times New Roman"/>
          <w:kern w:val="0"/>
          <w:sz w:val="28"/>
          <w:szCs w:val="28"/>
          <w:u w:val="single"/>
          <w:lang w:val="ru-RU"/>
        </w:rPr>
        <w:t xml:space="preserve">№1.      </w:t>
      </w:r>
      <w:r w:rsidRPr="00E33FC6">
        <w:rPr>
          <w:rFonts w:asciiTheme="minorEastAsia" w:hAnsiTheme="minorEastAsia" w:cs="Times New Roman"/>
          <w:kern w:val="0"/>
          <w:sz w:val="28"/>
          <w:szCs w:val="28"/>
          <w:lang w:val="ru-RU"/>
        </w:rPr>
        <w:t xml:space="preserve">    </w:t>
      </w:r>
      <w:r w:rsidRPr="00E33FC6">
        <w:rPr>
          <w:rFonts w:asciiTheme="minorEastAsia" w:hAnsiTheme="minorEastAsia" w:cs="Times New Roman"/>
          <w:kern w:val="0"/>
          <w:sz w:val="28"/>
          <w:szCs w:val="28"/>
          <w:u w:val="single"/>
          <w:lang w:val="ru-RU"/>
        </w:rPr>
        <w:t xml:space="preserve">№2.       </w:t>
      </w:r>
      <w:r w:rsidRPr="00E33FC6">
        <w:rPr>
          <w:rFonts w:asciiTheme="minorEastAsia" w:hAnsiTheme="minorEastAsia" w:cs="Times New Roman"/>
          <w:kern w:val="0"/>
          <w:sz w:val="28"/>
          <w:szCs w:val="28"/>
          <w:lang w:val="ru-RU"/>
        </w:rPr>
        <w:t xml:space="preserve">    </w:t>
      </w:r>
      <w:r w:rsidRPr="00E33FC6">
        <w:rPr>
          <w:rFonts w:asciiTheme="minorEastAsia" w:hAnsiTheme="minorEastAsia" w:cs="Times New Roman"/>
          <w:kern w:val="0"/>
          <w:sz w:val="28"/>
          <w:szCs w:val="28"/>
          <w:u w:val="single"/>
          <w:lang w:val="ru-RU"/>
        </w:rPr>
        <w:t xml:space="preserve">№3.       </w:t>
      </w:r>
      <w:r w:rsidRPr="00E33FC6">
        <w:rPr>
          <w:rFonts w:asciiTheme="minorEastAsia" w:hAnsiTheme="minorEastAsia" w:cs="Times New Roman"/>
          <w:kern w:val="0"/>
          <w:sz w:val="28"/>
          <w:szCs w:val="28"/>
          <w:lang w:val="ru-RU"/>
        </w:rPr>
        <w:t xml:space="preserve">    </w:t>
      </w:r>
      <w:r w:rsidRPr="00E33FC6">
        <w:rPr>
          <w:rFonts w:asciiTheme="minorEastAsia" w:hAnsiTheme="minorEastAsia" w:cs="Times New Roman"/>
          <w:kern w:val="0"/>
          <w:sz w:val="28"/>
          <w:szCs w:val="28"/>
          <w:u w:val="single"/>
          <w:lang w:val="ru-RU"/>
        </w:rPr>
        <w:t xml:space="preserve">№4.       </w:t>
      </w:r>
      <w:r w:rsidRPr="00E33FC6">
        <w:rPr>
          <w:rFonts w:asciiTheme="minorEastAsia" w:hAnsiTheme="minorEastAsia" w:cs="Times New Roman"/>
          <w:kern w:val="0"/>
          <w:sz w:val="28"/>
          <w:szCs w:val="28"/>
          <w:lang w:val="ru-RU"/>
        </w:rPr>
        <w:t xml:space="preserve">    </w:t>
      </w:r>
      <w:r w:rsidRPr="00E33FC6">
        <w:rPr>
          <w:rFonts w:asciiTheme="minorEastAsia" w:hAnsiTheme="minorEastAsia" w:cs="Times New Roman"/>
          <w:kern w:val="0"/>
          <w:sz w:val="28"/>
          <w:szCs w:val="28"/>
          <w:u w:val="single"/>
          <w:lang w:val="ru-RU"/>
        </w:rPr>
        <w:t xml:space="preserve">№5.       </w:t>
      </w:r>
    </w:p>
    <w:p w:rsidR="0060609A" w:rsidRPr="00E33FC6" w:rsidRDefault="0060609A" w:rsidP="0060609A">
      <w:pPr>
        <w:spacing w:line="360" w:lineRule="auto"/>
        <w:rPr>
          <w:rFonts w:asciiTheme="minorEastAsia" w:hAnsiTheme="minorEastAsia"/>
          <w:b/>
          <w:sz w:val="28"/>
          <w:szCs w:val="28"/>
          <w:lang w:val="ru-RU"/>
        </w:rPr>
      </w:pPr>
      <w:r w:rsidRPr="00E33FC6">
        <w:rPr>
          <w:rFonts w:asciiTheme="minorEastAsia" w:hAnsiTheme="minorEastAsia" w:hint="eastAsia"/>
          <w:b/>
          <w:sz w:val="28"/>
          <w:szCs w:val="28"/>
          <w:lang w:val="ru-RU"/>
        </w:rPr>
        <w:t>8. 您认为目前应届毕业生就业管理系统中最亟待解决的问题在于：</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b/>
          <w:sz w:val="28"/>
          <w:szCs w:val="28"/>
          <w:lang w:val="ru-RU"/>
        </w:rPr>
        <w:t xml:space="preserve">  </w:t>
      </w:r>
      <w:r w:rsidRPr="00E33FC6">
        <w:rPr>
          <w:rFonts w:asciiTheme="minorEastAsia" w:hAnsiTheme="minorEastAsia" w:hint="eastAsia"/>
          <w:sz w:val="28"/>
          <w:szCs w:val="28"/>
          <w:lang w:val="ru-RU"/>
        </w:rPr>
        <w:t>1）毕业生作为应聘者自身准备不足，没有清晰的自我认知和职业规划</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2）高校作为教育者所传授的知识与社会所需不符</w:t>
      </w:r>
    </w:p>
    <w:p w:rsidR="0060609A" w:rsidRPr="00E33FC6" w:rsidRDefault="0060609A" w:rsidP="0060609A">
      <w:pPr>
        <w:spacing w:line="360" w:lineRule="auto"/>
        <w:ind w:firstLineChars="100" w:firstLine="280"/>
        <w:rPr>
          <w:rFonts w:asciiTheme="minorEastAsia" w:hAnsiTheme="minorEastAsia"/>
          <w:sz w:val="28"/>
          <w:szCs w:val="28"/>
          <w:lang w:val="ru-RU"/>
        </w:rPr>
      </w:pPr>
      <w:r w:rsidRPr="00E33FC6">
        <w:rPr>
          <w:rFonts w:asciiTheme="minorEastAsia" w:hAnsiTheme="minorEastAsia" w:hint="eastAsia"/>
          <w:sz w:val="28"/>
          <w:szCs w:val="28"/>
          <w:lang w:val="ru-RU"/>
        </w:rPr>
        <w:lastRenderedPageBreak/>
        <w:t>3）高校作为沟通毕业生与企业之间的桥梁，未实现促进双方沟通的职能</w:t>
      </w:r>
    </w:p>
    <w:p w:rsidR="0060609A" w:rsidRPr="00E33FC6" w:rsidRDefault="0060609A" w:rsidP="0060609A">
      <w:pPr>
        <w:spacing w:line="360" w:lineRule="auto"/>
        <w:rPr>
          <w:rFonts w:asciiTheme="minorEastAsia" w:hAnsiTheme="minorEastAsia"/>
          <w:sz w:val="28"/>
          <w:szCs w:val="28"/>
          <w:lang w:val="ru-RU"/>
        </w:rPr>
      </w:pPr>
      <w:r w:rsidRPr="00E33FC6">
        <w:rPr>
          <w:rFonts w:asciiTheme="minorEastAsia" w:hAnsiTheme="minorEastAsia" w:hint="eastAsia"/>
          <w:sz w:val="28"/>
          <w:szCs w:val="28"/>
          <w:lang w:val="ru-RU"/>
        </w:rPr>
        <w:t xml:space="preserve">  3）企业作为</w:t>
      </w:r>
      <w:r w:rsidRPr="00E33FC6">
        <w:rPr>
          <w:rFonts w:asciiTheme="minorEastAsia" w:hAnsiTheme="minorEastAsia"/>
          <w:sz w:val="28"/>
          <w:szCs w:val="28"/>
          <w:lang w:val="ru-RU"/>
        </w:rPr>
        <w:t>雇主没有给予经验不足的毕业生足够的学习和工作机会</w:t>
      </w:r>
    </w:p>
    <w:p w:rsidR="0060609A" w:rsidRPr="007E504A" w:rsidRDefault="0060609A" w:rsidP="0060609A">
      <w:pPr>
        <w:spacing w:line="360" w:lineRule="auto"/>
        <w:rPr>
          <w:sz w:val="28"/>
          <w:szCs w:val="28"/>
          <w:lang w:val="ru-RU"/>
        </w:rPr>
      </w:pPr>
      <w:r w:rsidRPr="00E33FC6">
        <w:rPr>
          <w:rFonts w:asciiTheme="minorEastAsia" w:hAnsiTheme="minorEastAsia" w:hint="eastAsia"/>
          <w:sz w:val="28"/>
          <w:szCs w:val="28"/>
          <w:lang w:val="ru-RU"/>
        </w:rPr>
        <w:t xml:space="preserve">  4）企业作为高校合作方，未实现与其在学术、实践等方面的合作</w:t>
      </w:r>
    </w:p>
    <w:p w:rsidR="0060609A" w:rsidRPr="00E33FC6" w:rsidRDefault="0060609A" w:rsidP="0060609A">
      <w:pPr>
        <w:spacing w:beforeLines="100" w:before="312" w:line="360" w:lineRule="auto"/>
        <w:rPr>
          <w:rFonts w:asciiTheme="minorEastAsia" w:hAnsiTheme="minorEastAsia"/>
          <w:b/>
          <w:sz w:val="28"/>
          <w:szCs w:val="28"/>
          <w:lang w:val="ru-RU"/>
        </w:rPr>
      </w:pPr>
      <w:r w:rsidRPr="00E33FC6">
        <w:rPr>
          <w:rFonts w:asciiTheme="minorEastAsia" w:hAnsiTheme="minorEastAsia"/>
          <w:b/>
          <w:sz w:val="28"/>
          <w:szCs w:val="28"/>
          <w:lang w:val="ru-RU"/>
        </w:rPr>
        <w:t>一些有关您的信息</w:t>
      </w:r>
      <w:r w:rsidRPr="00E33FC6">
        <w:rPr>
          <w:rFonts w:asciiTheme="minorEastAsia" w:hAnsiTheme="minorEastAsia" w:hint="eastAsia"/>
          <w:b/>
          <w:sz w:val="28"/>
          <w:szCs w:val="28"/>
          <w:lang w:val="ru-RU"/>
        </w:rPr>
        <w:t>：</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b/>
          <w:sz w:val="28"/>
          <w:szCs w:val="28"/>
        </w:rPr>
        <w:t>9. 性别：</w:t>
      </w:r>
      <w:r w:rsidRPr="00E33FC6">
        <w:rPr>
          <w:rFonts w:asciiTheme="minorEastAsia" w:hAnsiTheme="minorEastAsia" w:hint="eastAsia"/>
          <w:sz w:val="28"/>
          <w:szCs w:val="28"/>
        </w:rPr>
        <w:t>1）男      2）女</w:t>
      </w:r>
    </w:p>
    <w:p w:rsidR="0060609A" w:rsidRPr="00E33FC6" w:rsidRDefault="0060609A" w:rsidP="0060609A">
      <w:pPr>
        <w:spacing w:line="360" w:lineRule="auto"/>
        <w:rPr>
          <w:rFonts w:asciiTheme="minorEastAsia" w:hAnsiTheme="minorEastAsia"/>
          <w:b/>
          <w:sz w:val="28"/>
          <w:szCs w:val="28"/>
          <w:u w:val="single"/>
        </w:rPr>
      </w:pPr>
      <w:r w:rsidRPr="00E33FC6">
        <w:rPr>
          <w:rFonts w:asciiTheme="minorEastAsia" w:hAnsiTheme="minorEastAsia" w:hint="eastAsia"/>
          <w:b/>
          <w:sz w:val="28"/>
          <w:szCs w:val="28"/>
        </w:rPr>
        <w:t>10. 年龄：</w:t>
      </w:r>
      <w:r w:rsidRPr="00E33FC6">
        <w:rPr>
          <w:rFonts w:asciiTheme="minorEastAsia" w:hAnsiTheme="minorEastAsia" w:hint="eastAsia"/>
          <w:b/>
          <w:sz w:val="28"/>
          <w:szCs w:val="28"/>
          <w:u w:val="single"/>
        </w:rPr>
        <w:t xml:space="preserve">                        </w:t>
      </w:r>
    </w:p>
    <w:p w:rsidR="0060609A" w:rsidRPr="00E33FC6" w:rsidRDefault="0060609A" w:rsidP="0060609A">
      <w:pPr>
        <w:spacing w:line="360" w:lineRule="auto"/>
        <w:rPr>
          <w:rFonts w:asciiTheme="minorEastAsia" w:hAnsiTheme="minorEastAsia"/>
          <w:b/>
          <w:sz w:val="28"/>
          <w:szCs w:val="28"/>
        </w:rPr>
      </w:pPr>
      <w:r w:rsidRPr="00E33FC6">
        <w:rPr>
          <w:rFonts w:asciiTheme="minorEastAsia" w:hAnsiTheme="minorEastAsia" w:hint="eastAsia"/>
          <w:b/>
          <w:sz w:val="28"/>
          <w:szCs w:val="28"/>
        </w:rPr>
        <w:t>11. 学业状态：</w:t>
      </w:r>
    </w:p>
    <w:p w:rsidR="0060609A" w:rsidRPr="00E33FC6" w:rsidRDefault="0060609A" w:rsidP="0060609A">
      <w:pPr>
        <w:spacing w:line="360" w:lineRule="auto"/>
        <w:ind w:firstLineChars="100" w:firstLine="280"/>
        <w:rPr>
          <w:rFonts w:asciiTheme="minorEastAsia" w:hAnsiTheme="minorEastAsia"/>
          <w:sz w:val="28"/>
          <w:szCs w:val="28"/>
          <w:lang w:val="ru-RU"/>
        </w:rPr>
      </w:pPr>
      <w:r w:rsidRPr="00E33FC6">
        <w:rPr>
          <w:rFonts w:asciiTheme="minorEastAsia" w:hAnsiTheme="minorEastAsia" w:hint="eastAsia"/>
          <w:sz w:val="28"/>
          <w:szCs w:val="28"/>
        </w:rPr>
        <w:t>1）已毕业（两年内） 2）本科在读 3）研究生在读 4）博士在读</w:t>
      </w:r>
    </w:p>
    <w:p w:rsidR="0060609A" w:rsidRPr="00E33FC6" w:rsidRDefault="0060609A" w:rsidP="0060609A">
      <w:pPr>
        <w:spacing w:line="360" w:lineRule="auto"/>
        <w:rPr>
          <w:rFonts w:asciiTheme="minorEastAsia" w:hAnsiTheme="minorEastAsia"/>
          <w:b/>
          <w:sz w:val="28"/>
          <w:szCs w:val="28"/>
          <w:u w:val="single"/>
        </w:rPr>
      </w:pPr>
      <w:r w:rsidRPr="00E33FC6">
        <w:rPr>
          <w:rFonts w:asciiTheme="minorEastAsia" w:hAnsiTheme="minorEastAsia" w:hint="eastAsia"/>
          <w:b/>
          <w:sz w:val="28"/>
          <w:szCs w:val="28"/>
        </w:rPr>
        <w:t>12. 所在高校：</w:t>
      </w:r>
      <w:r w:rsidRPr="00E33FC6">
        <w:rPr>
          <w:rFonts w:asciiTheme="minorEastAsia" w:hAnsiTheme="minorEastAsia" w:hint="eastAsia"/>
          <w:b/>
          <w:sz w:val="28"/>
          <w:szCs w:val="28"/>
          <w:u w:val="single"/>
        </w:rPr>
        <w:t xml:space="preserve">                                                                 </w:t>
      </w:r>
    </w:p>
    <w:p w:rsidR="0060609A" w:rsidRPr="00E33FC6" w:rsidRDefault="0060609A" w:rsidP="0060609A">
      <w:pPr>
        <w:spacing w:line="360" w:lineRule="auto"/>
        <w:rPr>
          <w:rFonts w:asciiTheme="minorEastAsia" w:hAnsiTheme="minorEastAsia"/>
          <w:b/>
          <w:sz w:val="28"/>
          <w:szCs w:val="28"/>
        </w:rPr>
      </w:pPr>
      <w:r w:rsidRPr="00E33FC6">
        <w:rPr>
          <w:rFonts w:asciiTheme="minorEastAsia" w:hAnsiTheme="minorEastAsia" w:hint="eastAsia"/>
          <w:b/>
          <w:sz w:val="28"/>
          <w:szCs w:val="28"/>
        </w:rPr>
        <w:t>13. 就业状态：</w:t>
      </w:r>
    </w:p>
    <w:p w:rsidR="0060609A" w:rsidRPr="00E33FC6" w:rsidRDefault="0060609A" w:rsidP="0060609A">
      <w:pPr>
        <w:spacing w:line="360" w:lineRule="auto"/>
        <w:ind w:firstLineChars="100" w:firstLine="280"/>
        <w:rPr>
          <w:rFonts w:asciiTheme="minorEastAsia" w:hAnsiTheme="minorEastAsia"/>
          <w:sz w:val="28"/>
          <w:szCs w:val="28"/>
        </w:rPr>
      </w:pPr>
      <w:r w:rsidRPr="00E33FC6">
        <w:rPr>
          <w:rFonts w:asciiTheme="minorEastAsia" w:hAnsiTheme="minorEastAsia" w:hint="eastAsia"/>
          <w:sz w:val="28"/>
          <w:szCs w:val="28"/>
        </w:rPr>
        <w:t>1）全职（包括已有盈利的自主创业在内）    2）实习、训练生、兼职    3）无工作</w:t>
      </w:r>
    </w:p>
    <w:p w:rsidR="0060609A" w:rsidRPr="00E33FC6" w:rsidRDefault="0060609A" w:rsidP="0060609A">
      <w:pPr>
        <w:spacing w:line="360" w:lineRule="auto"/>
        <w:rPr>
          <w:rFonts w:asciiTheme="minorEastAsia" w:hAnsiTheme="minorEastAsia"/>
          <w:b/>
          <w:sz w:val="28"/>
          <w:szCs w:val="28"/>
        </w:rPr>
      </w:pPr>
      <w:r w:rsidRPr="00E33FC6">
        <w:rPr>
          <w:rFonts w:asciiTheme="minorEastAsia" w:hAnsiTheme="minorEastAsia" w:hint="eastAsia"/>
          <w:b/>
          <w:sz w:val="28"/>
          <w:szCs w:val="28"/>
        </w:rPr>
        <w:t>14. 您通过何种渠道找到现在或者曾经的工作/实习/兼职（可多选，最多选择3个）：</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1). 人才市场</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2). 招聘网站/报纸上的招聘信息</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3). 与雇主直接面谈</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4). 熟人介绍</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5). 学校安排的实习工作</w:t>
      </w:r>
    </w:p>
    <w:p w:rsidR="0060609A" w:rsidRPr="00E33FC6" w:rsidRDefault="0060609A" w:rsidP="0060609A">
      <w:pPr>
        <w:spacing w:line="360" w:lineRule="auto"/>
        <w:rPr>
          <w:rFonts w:asciiTheme="minorEastAsia" w:hAnsiTheme="minorEastAsia"/>
          <w:sz w:val="28"/>
          <w:szCs w:val="28"/>
        </w:rPr>
      </w:pPr>
      <w:r w:rsidRPr="00E33FC6">
        <w:rPr>
          <w:rFonts w:asciiTheme="minorEastAsia" w:hAnsiTheme="minorEastAsia" w:hint="eastAsia"/>
          <w:sz w:val="28"/>
          <w:szCs w:val="28"/>
        </w:rPr>
        <w:t xml:space="preserve">  6). 公务员考试</w:t>
      </w:r>
    </w:p>
    <w:p w:rsidR="0060609A" w:rsidRPr="00E33FC6" w:rsidRDefault="0060609A" w:rsidP="0060609A">
      <w:pPr>
        <w:spacing w:line="360" w:lineRule="auto"/>
        <w:rPr>
          <w:rFonts w:asciiTheme="minorEastAsia" w:hAnsiTheme="minorEastAsia"/>
          <w:sz w:val="28"/>
          <w:szCs w:val="28"/>
          <w:u w:val="single"/>
        </w:rPr>
      </w:pPr>
      <w:r w:rsidRPr="00E33FC6">
        <w:rPr>
          <w:rFonts w:asciiTheme="minorEastAsia" w:hAnsiTheme="minorEastAsia" w:hint="eastAsia"/>
          <w:sz w:val="28"/>
          <w:szCs w:val="28"/>
        </w:rPr>
        <w:t xml:space="preserve">  7). 其他：</w:t>
      </w:r>
      <w:r w:rsidRPr="00E33FC6">
        <w:rPr>
          <w:rFonts w:asciiTheme="minorEastAsia" w:hAnsiTheme="minorEastAsia" w:hint="eastAsia"/>
          <w:sz w:val="28"/>
          <w:szCs w:val="28"/>
          <w:u w:val="single"/>
        </w:rPr>
        <w:t xml:space="preserve">                                                                    </w:t>
      </w:r>
    </w:p>
    <w:p w:rsidR="0060609A" w:rsidRPr="00E94804" w:rsidRDefault="0060609A">
      <w:pPr>
        <w:rPr>
          <w:b/>
          <w:sz w:val="28"/>
          <w:szCs w:val="28"/>
          <w:lang w:val="ru-RU"/>
        </w:rPr>
      </w:pPr>
      <w:r w:rsidRPr="00E33FC6">
        <w:rPr>
          <w:rFonts w:asciiTheme="minorEastAsia" w:hAnsiTheme="minorEastAsia" w:hint="eastAsia"/>
          <w:b/>
          <w:sz w:val="28"/>
          <w:szCs w:val="28"/>
          <w:lang w:val="ru-RU"/>
        </w:rPr>
        <w:t>再次感谢您参与本次调查！</w:t>
      </w:r>
    </w:p>
    <w:sectPr w:rsidR="0060609A" w:rsidRPr="00E94804" w:rsidSect="001426A8">
      <w:headerReference w:type="default" r:id="rId29"/>
      <w:pgSz w:w="11906" w:h="16838"/>
      <w:pgMar w:top="1134" w:right="851" w:bottom="1134" w:left="1701"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F1" w:rsidRDefault="001C28F1" w:rsidP="00AB735D">
      <w:r>
        <w:separator/>
      </w:r>
    </w:p>
  </w:endnote>
  <w:endnote w:type="continuationSeparator" w:id="0">
    <w:p w:rsidR="001C28F1" w:rsidRDefault="001C28F1" w:rsidP="00AB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F1" w:rsidRDefault="001C28F1" w:rsidP="00AB735D">
      <w:r>
        <w:separator/>
      </w:r>
    </w:p>
  </w:footnote>
  <w:footnote w:type="continuationSeparator" w:id="0">
    <w:p w:rsidR="001C28F1" w:rsidRDefault="001C28F1" w:rsidP="00AB735D">
      <w:r>
        <w:continuationSeparator/>
      </w:r>
    </w:p>
  </w:footnote>
  <w:footnote w:id="1">
    <w:p w:rsidR="00DD28DE" w:rsidRPr="00DA0367" w:rsidRDefault="00DD28DE" w:rsidP="00E4049C">
      <w:pPr>
        <w:pStyle w:val="a7"/>
        <w:rPr>
          <w:rFonts w:ascii="Times New Roman" w:hAnsi="Times New Roman" w:cs="Times New Roman"/>
          <w:lang w:val="ru-RU"/>
        </w:rPr>
      </w:pPr>
      <w:r>
        <w:rPr>
          <w:rStyle w:val="a8"/>
        </w:rPr>
        <w:footnoteRef/>
      </w:r>
      <w:r>
        <w:rPr>
          <w:rFonts w:hint="eastAsia"/>
          <w:lang w:val="ru-RU"/>
        </w:rPr>
        <w:t xml:space="preserve"> </w:t>
      </w:r>
      <w:r w:rsidRPr="00ED1369">
        <w:rPr>
          <w:rFonts w:ascii="Times New Roman" w:hAnsi="Times New Roman" w:cs="Times New Roman"/>
          <w:sz w:val="20"/>
          <w:szCs w:val="20"/>
        </w:rPr>
        <w:t>中华人民共和国人力资源和社会保障部</w:t>
      </w:r>
      <w:r w:rsidRPr="00ED1369">
        <w:rPr>
          <w:rFonts w:ascii="Times New Roman" w:hAnsi="Times New Roman" w:cs="Times New Roman"/>
          <w:sz w:val="20"/>
          <w:szCs w:val="20"/>
        </w:rPr>
        <w:t xml:space="preserve"> </w:t>
      </w:r>
      <w:r w:rsidRPr="00ED1369">
        <w:rPr>
          <w:rFonts w:ascii="Times New Roman" w:hAnsi="Times New Roman" w:cs="Times New Roman"/>
          <w:bCs/>
          <w:sz w:val="20"/>
          <w:szCs w:val="20"/>
        </w:rPr>
        <w:t>中央机关及其直属机构</w:t>
      </w:r>
      <w:r w:rsidRPr="00ED1369">
        <w:rPr>
          <w:rFonts w:ascii="Times New Roman" w:hAnsi="Times New Roman" w:cs="Times New Roman"/>
          <w:bCs/>
          <w:sz w:val="20"/>
          <w:szCs w:val="20"/>
        </w:rPr>
        <w:t>2017</w:t>
      </w:r>
      <w:r w:rsidRPr="00ED1369">
        <w:rPr>
          <w:rFonts w:ascii="Times New Roman" w:hAnsi="Times New Roman" w:cs="Times New Roman"/>
          <w:bCs/>
          <w:sz w:val="20"/>
          <w:szCs w:val="20"/>
        </w:rPr>
        <w:t>年度考试录用公务员报考指南</w:t>
      </w:r>
      <w:r w:rsidRPr="00ED1369">
        <w:rPr>
          <w:rFonts w:ascii="Times New Roman" w:hAnsi="Times New Roman" w:cs="Times New Roman"/>
          <w:bCs/>
          <w:sz w:val="20"/>
          <w:szCs w:val="20"/>
          <w:lang w:val="ru-RU"/>
        </w:rPr>
        <w:t xml:space="preserve"> [Электронный ресурс]. </w:t>
      </w:r>
      <w:r w:rsidRPr="00ED1369">
        <w:rPr>
          <w:rFonts w:ascii="Times New Roman" w:hAnsi="Times New Roman" w:cs="Times New Roman"/>
          <w:bCs/>
          <w:sz w:val="20"/>
          <w:szCs w:val="20"/>
        </w:rPr>
        <w:t>URL</w:t>
      </w:r>
      <w:r w:rsidRPr="002600BC">
        <w:rPr>
          <w:rFonts w:ascii="Times New Roman" w:hAnsi="Times New Roman" w:cs="Times New Roman"/>
          <w:bCs/>
          <w:sz w:val="20"/>
          <w:szCs w:val="20"/>
          <w:lang w:val="ru-RU"/>
        </w:rPr>
        <w:t xml:space="preserve">: </w:t>
      </w:r>
      <w:r w:rsidRPr="00C95A1D">
        <w:rPr>
          <w:rFonts w:ascii="Times New Roman" w:hAnsi="Times New Roman" w:cs="Times New Roman"/>
          <w:sz w:val="20"/>
          <w:szCs w:val="20"/>
        </w:rPr>
        <w:t>http</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bm</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scs</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gov</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cn</w:t>
      </w:r>
      <w:r w:rsidRPr="002600BC">
        <w:rPr>
          <w:rFonts w:ascii="Times New Roman" w:hAnsi="Times New Roman" w:cs="Times New Roman"/>
          <w:sz w:val="20"/>
          <w:szCs w:val="20"/>
          <w:lang w:val="ru-RU"/>
        </w:rPr>
        <w:t>/2017/</w:t>
      </w:r>
      <w:r w:rsidRPr="00C95A1D">
        <w:rPr>
          <w:rFonts w:ascii="Times New Roman" w:hAnsi="Times New Roman" w:cs="Times New Roman"/>
          <w:sz w:val="20"/>
          <w:szCs w:val="20"/>
        </w:rPr>
        <w:t>UserControl</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Department</w:t>
      </w:r>
      <w:r w:rsidRPr="002600BC">
        <w:rPr>
          <w:rFonts w:ascii="Times New Roman" w:hAnsi="Times New Roman" w:cs="Times New Roman"/>
          <w:sz w:val="20"/>
          <w:szCs w:val="20"/>
          <w:lang w:val="ru-RU"/>
        </w:rPr>
        <w:t>/</w:t>
      </w:r>
      <w:r w:rsidRPr="00C95A1D">
        <w:rPr>
          <w:rFonts w:ascii="Times New Roman" w:hAnsi="Times New Roman" w:cs="Times New Roman"/>
          <w:sz w:val="20"/>
          <w:szCs w:val="20"/>
        </w:rPr>
        <w:t>html</w:t>
      </w:r>
      <w:r w:rsidRPr="002600BC">
        <w:rPr>
          <w:rFonts w:ascii="Times New Roman" w:hAnsi="Times New Roman" w:cs="Times New Roman"/>
          <w:sz w:val="20"/>
          <w:szCs w:val="20"/>
          <w:lang w:val="ru-RU"/>
        </w:rPr>
        <w:t>/20161014103420.</w:t>
      </w:r>
      <w:r w:rsidRPr="00C95A1D">
        <w:rPr>
          <w:rFonts w:ascii="Times New Roman" w:hAnsi="Times New Roman" w:cs="Times New Roman"/>
          <w:sz w:val="20"/>
          <w:szCs w:val="20"/>
        </w:rPr>
        <w:t>html</w:t>
      </w:r>
      <w:r>
        <w:rPr>
          <w:rFonts w:ascii="Times New Roman" w:hAnsi="Times New Roman" w:cs="Times New Roman"/>
          <w:bCs/>
          <w:sz w:val="20"/>
          <w:szCs w:val="20"/>
          <w:lang w:val="ru-RU"/>
        </w:rPr>
        <w:t xml:space="preserve"> </w:t>
      </w:r>
      <w:r w:rsidRPr="002600BC">
        <w:rPr>
          <w:rFonts w:ascii="Times New Roman" w:hAnsi="Times New Roman" w:cs="Times New Roman"/>
          <w:bCs/>
          <w:sz w:val="20"/>
          <w:szCs w:val="20"/>
          <w:lang w:val="ru-RU"/>
        </w:rPr>
        <w:t>(дата обращения: 17.01. 2017)</w:t>
      </w:r>
      <w:r>
        <w:rPr>
          <w:rFonts w:ascii="Times New Roman" w:hAnsi="Times New Roman" w:cs="Times New Roman"/>
          <w:bCs/>
          <w:sz w:val="20"/>
          <w:szCs w:val="20"/>
          <w:lang w:val="ru-RU"/>
        </w:rPr>
        <w:t>.</w:t>
      </w:r>
    </w:p>
  </w:footnote>
  <w:footnote w:id="2">
    <w:p w:rsidR="00DD28DE" w:rsidRPr="002600BC" w:rsidRDefault="00DD28DE" w:rsidP="00E4049C">
      <w:pPr>
        <w:pStyle w:val="a7"/>
        <w:rPr>
          <w:rFonts w:ascii="Times New Roman" w:hAnsi="Times New Roman" w:cs="Times New Roman"/>
          <w:b/>
          <w:bCs/>
          <w:lang w:val="ru-RU"/>
        </w:rPr>
      </w:pPr>
      <w:r w:rsidRPr="00E05C72">
        <w:rPr>
          <w:rStyle w:val="a8"/>
          <w:rFonts w:ascii="Times New Roman" w:hAnsi="Times New Roman" w:cs="Times New Roman"/>
        </w:rPr>
        <w:footnoteRef/>
      </w:r>
      <w:r w:rsidRPr="00ED1369">
        <w:rPr>
          <w:rFonts w:ascii="Times New Roman" w:hAnsi="Times New Roman" w:cs="Times New Roman"/>
          <w:lang w:val="ru-RU"/>
        </w:rPr>
        <w:t xml:space="preserve"> </w:t>
      </w:r>
      <w:r w:rsidRPr="00ED1369">
        <w:rPr>
          <w:rFonts w:ascii="Times New Roman" w:hAnsi="Times New Roman" w:cs="Times New Roman"/>
          <w:sz w:val="20"/>
          <w:szCs w:val="20"/>
          <w:lang w:val="ru-RU"/>
        </w:rPr>
        <w:t xml:space="preserve">Жукова А. </w:t>
      </w:r>
      <w:r w:rsidRPr="00ED1369">
        <w:rPr>
          <w:rFonts w:ascii="Times New Roman" w:hAnsi="Times New Roman" w:cs="Times New Roman"/>
          <w:bCs/>
          <w:sz w:val="20"/>
          <w:szCs w:val="20"/>
          <w:lang w:val="ru-RU"/>
        </w:rPr>
        <w:t>Молодые специалисты</w:t>
      </w:r>
      <w:r>
        <w:rPr>
          <w:rFonts w:ascii="Times New Roman" w:hAnsi="Times New Roman" w:cs="Times New Roman"/>
          <w:bCs/>
          <w:sz w:val="20"/>
          <w:szCs w:val="20"/>
          <w:lang w:val="ru-RU"/>
        </w:rPr>
        <w:t xml:space="preserve"> </w:t>
      </w:r>
      <w:r>
        <w:rPr>
          <w:rFonts w:ascii="Times New Roman" w:hAnsi="Times New Roman" w:cs="Times New Roman"/>
          <w:bCs/>
          <w:sz w:val="28"/>
          <w:szCs w:val="28"/>
          <w:lang w:val="ru-RU"/>
        </w:rPr>
        <w:t>–</w:t>
      </w:r>
      <w:r w:rsidRPr="00ED1369">
        <w:rPr>
          <w:rFonts w:ascii="Times New Roman" w:hAnsi="Times New Roman" w:cs="Times New Roman"/>
          <w:bCs/>
          <w:sz w:val="20"/>
          <w:szCs w:val="20"/>
          <w:lang w:val="ru-RU"/>
        </w:rPr>
        <w:t xml:space="preserve"> особая категория? [Электронный ресурс] // </w:t>
      </w:r>
      <w:r w:rsidRPr="00ED1369">
        <w:rPr>
          <w:rFonts w:ascii="Times New Roman" w:hAnsi="Times New Roman" w:cs="Times New Roman"/>
          <w:bCs/>
          <w:sz w:val="20"/>
          <w:szCs w:val="20"/>
        </w:rPr>
        <w:t>HR</w:t>
      </w:r>
      <w:r w:rsidRPr="00ED1369">
        <w:rPr>
          <w:rFonts w:ascii="Times New Roman" w:hAnsi="Times New Roman" w:cs="Times New Roman"/>
          <w:bCs/>
          <w:sz w:val="20"/>
          <w:szCs w:val="20"/>
          <w:lang w:val="ru-RU"/>
        </w:rPr>
        <w:t>-</w:t>
      </w:r>
      <w:r w:rsidRPr="00ED1369">
        <w:rPr>
          <w:rFonts w:ascii="Times New Roman" w:hAnsi="Times New Roman" w:cs="Times New Roman"/>
          <w:bCs/>
          <w:sz w:val="20"/>
          <w:szCs w:val="20"/>
        </w:rPr>
        <w:t>Portal</w:t>
      </w:r>
      <w:r w:rsidRPr="00ED1369">
        <w:rPr>
          <w:rFonts w:ascii="Times New Roman" w:hAnsi="Times New Roman" w:cs="Times New Roman"/>
          <w:bCs/>
          <w:sz w:val="20"/>
          <w:szCs w:val="20"/>
          <w:lang w:val="ru-RU"/>
        </w:rPr>
        <w:t xml:space="preserve"> сообщество и публикация. </w:t>
      </w:r>
      <w:r w:rsidRPr="00ED1369">
        <w:rPr>
          <w:rFonts w:ascii="Times New Roman" w:hAnsi="Times New Roman" w:cs="Times New Roman"/>
          <w:bCs/>
          <w:sz w:val="20"/>
          <w:szCs w:val="20"/>
        </w:rPr>
        <w:t>URL</w:t>
      </w:r>
      <w:r w:rsidRPr="002600BC">
        <w:rPr>
          <w:rFonts w:ascii="Times New Roman" w:hAnsi="Times New Roman" w:cs="Times New Roman"/>
          <w:bCs/>
          <w:sz w:val="20"/>
          <w:szCs w:val="20"/>
          <w:lang w:val="ru-RU"/>
        </w:rPr>
        <w:t xml:space="preserve">: </w:t>
      </w:r>
      <w:r w:rsidRPr="00CF5917">
        <w:rPr>
          <w:rFonts w:ascii="Times New Roman" w:hAnsi="Times New Roman" w:cs="Times New Roman"/>
          <w:sz w:val="20"/>
          <w:szCs w:val="20"/>
        </w:rPr>
        <w:t>http</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hr</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portal</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ru</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article</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molodye</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specialisty</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osobaya</w:t>
      </w:r>
      <w:r w:rsidRPr="002600BC">
        <w:rPr>
          <w:rFonts w:ascii="Times New Roman" w:hAnsi="Times New Roman" w:cs="Times New Roman"/>
          <w:sz w:val="20"/>
          <w:szCs w:val="20"/>
          <w:lang w:val="ru-RU"/>
        </w:rPr>
        <w:t>-</w:t>
      </w:r>
      <w:r w:rsidRPr="00CF5917">
        <w:rPr>
          <w:rFonts w:ascii="Times New Roman" w:hAnsi="Times New Roman" w:cs="Times New Roman"/>
          <w:sz w:val="20"/>
          <w:szCs w:val="20"/>
        </w:rPr>
        <w:t>kategoriya</w:t>
      </w:r>
      <w:r>
        <w:rPr>
          <w:rFonts w:ascii="Times New Roman" w:hAnsi="Times New Roman" w:cs="Times New Roman"/>
          <w:sz w:val="20"/>
          <w:szCs w:val="20"/>
          <w:lang w:val="ru-RU"/>
        </w:rPr>
        <w:t xml:space="preserve"> </w:t>
      </w:r>
      <w:r w:rsidRPr="002600BC">
        <w:rPr>
          <w:rFonts w:ascii="Times New Roman" w:hAnsi="Times New Roman" w:cs="Times New Roman"/>
          <w:bCs/>
          <w:sz w:val="20"/>
          <w:szCs w:val="20"/>
          <w:lang w:val="ru-RU"/>
        </w:rPr>
        <w:t>(дата обращения: 02.03.2017).</w:t>
      </w:r>
    </w:p>
  </w:footnote>
  <w:footnote w:id="3">
    <w:p w:rsidR="00DD28DE" w:rsidRPr="00ED1369" w:rsidRDefault="00DD28DE" w:rsidP="00E4049C">
      <w:pPr>
        <w:pStyle w:val="a7"/>
        <w:rPr>
          <w:rFonts w:ascii="Times New Roman" w:hAnsi="Times New Roman" w:cs="Times New Roman"/>
          <w:sz w:val="20"/>
          <w:szCs w:val="20"/>
          <w:lang w:val="ru-RU"/>
        </w:rPr>
      </w:pPr>
      <w:r w:rsidRPr="000270FD">
        <w:rPr>
          <w:rStyle w:val="a8"/>
          <w:rFonts w:ascii="Times New Roman" w:hAnsi="Times New Roman" w:cs="Times New Roman"/>
        </w:rPr>
        <w:footnoteRef/>
      </w:r>
      <w:r w:rsidRPr="00ED1369">
        <w:rPr>
          <w:rFonts w:ascii="Times New Roman" w:hAnsi="Times New Roman" w:cs="Times New Roman"/>
          <w:sz w:val="20"/>
          <w:szCs w:val="20"/>
          <w:lang w:val="ru-RU"/>
        </w:rPr>
        <w:t xml:space="preserve"> </w:t>
      </w:r>
      <w:r w:rsidRPr="00ED1369">
        <w:rPr>
          <w:rFonts w:ascii="Times New Roman" w:hAnsi="Times New Roman" w:cs="Times New Roman"/>
          <w:iCs/>
          <w:sz w:val="20"/>
          <w:szCs w:val="20"/>
          <w:lang w:val="ru-RU"/>
        </w:rPr>
        <w:t>Большая</w:t>
      </w:r>
      <w:r w:rsidRPr="00ED1369">
        <w:rPr>
          <w:rFonts w:ascii="Times New Roman" w:hAnsi="Times New Roman" w:cs="Times New Roman"/>
          <w:iCs/>
          <w:sz w:val="20"/>
          <w:szCs w:val="20"/>
        </w:rPr>
        <w:t> </w:t>
      </w:r>
      <w:r w:rsidRPr="00ED1369">
        <w:rPr>
          <w:rFonts w:ascii="Times New Roman" w:hAnsi="Times New Roman" w:cs="Times New Roman"/>
          <w:iCs/>
          <w:sz w:val="20"/>
          <w:szCs w:val="20"/>
          <w:lang w:val="ru-RU"/>
        </w:rPr>
        <w:t>советская</w:t>
      </w:r>
      <w:r w:rsidRPr="00ED1369">
        <w:rPr>
          <w:rFonts w:ascii="Times New Roman" w:hAnsi="Times New Roman" w:cs="Times New Roman"/>
          <w:iCs/>
          <w:sz w:val="20"/>
          <w:szCs w:val="20"/>
        </w:rPr>
        <w:t> </w:t>
      </w:r>
      <w:r>
        <w:rPr>
          <w:rFonts w:ascii="Times New Roman" w:hAnsi="Times New Roman" w:cs="Times New Roman"/>
          <w:iCs/>
          <w:sz w:val="20"/>
          <w:szCs w:val="20"/>
          <w:lang w:val="ru-RU"/>
        </w:rPr>
        <w:t xml:space="preserve">энциклопедия. </w:t>
      </w:r>
      <w:r w:rsidRPr="00ED1369">
        <w:rPr>
          <w:rFonts w:ascii="Times New Roman" w:hAnsi="Times New Roman" w:cs="Times New Roman"/>
          <w:iCs/>
          <w:sz w:val="20"/>
          <w:szCs w:val="20"/>
          <w:lang w:val="ru-RU"/>
        </w:rPr>
        <w:t>М.:</w:t>
      </w:r>
      <w:r w:rsidRPr="00ED1369">
        <w:rPr>
          <w:rFonts w:ascii="Times New Roman" w:hAnsi="Times New Roman" w:cs="Times New Roman"/>
          <w:iCs/>
          <w:sz w:val="20"/>
          <w:szCs w:val="20"/>
        </w:rPr>
        <w:t> </w:t>
      </w:r>
      <w:r w:rsidRPr="00ED1369">
        <w:rPr>
          <w:rFonts w:ascii="Times New Roman" w:hAnsi="Times New Roman" w:cs="Times New Roman"/>
          <w:iCs/>
          <w:sz w:val="20"/>
          <w:szCs w:val="20"/>
          <w:lang w:val="ru-RU"/>
        </w:rPr>
        <w:t>Советская</w:t>
      </w:r>
      <w:r w:rsidRPr="00ED1369">
        <w:rPr>
          <w:rFonts w:ascii="Times New Roman" w:hAnsi="Times New Roman" w:cs="Times New Roman"/>
          <w:iCs/>
          <w:sz w:val="20"/>
          <w:szCs w:val="20"/>
        </w:rPr>
        <w:t> </w:t>
      </w:r>
      <w:r w:rsidRPr="00ED1369">
        <w:rPr>
          <w:rFonts w:ascii="Times New Roman" w:hAnsi="Times New Roman" w:cs="Times New Roman"/>
          <w:iCs/>
          <w:sz w:val="20"/>
          <w:szCs w:val="20"/>
          <w:lang w:val="ru-RU"/>
        </w:rPr>
        <w:t>энциклопедия. 1969 — 1978.</w:t>
      </w:r>
    </w:p>
  </w:footnote>
  <w:footnote w:id="4">
    <w:p w:rsidR="00DD28DE" w:rsidRPr="000A11BE" w:rsidRDefault="00DD28DE" w:rsidP="00E4049C">
      <w:pPr>
        <w:pStyle w:val="a7"/>
        <w:rPr>
          <w:rFonts w:ascii="Times New Roman" w:hAnsi="Times New Roman" w:cs="Times New Roman"/>
          <w:sz w:val="20"/>
          <w:szCs w:val="20"/>
          <w:lang w:val="ru-RU"/>
        </w:rPr>
      </w:pPr>
      <w:r>
        <w:rPr>
          <w:rStyle w:val="a8"/>
        </w:rPr>
        <w:footnoteRef/>
      </w:r>
      <w:r w:rsidRPr="00DB5215">
        <w:rPr>
          <w:rStyle w:val="w"/>
          <w:iCs/>
          <w:lang w:val="ru-RU"/>
        </w:rPr>
        <w:t xml:space="preserve"> </w:t>
      </w:r>
      <w:r w:rsidRPr="00473049">
        <w:rPr>
          <w:rStyle w:val="w"/>
          <w:rFonts w:ascii="Times New Roman" w:hAnsi="Times New Roman" w:cs="Times New Roman"/>
          <w:iCs/>
          <w:sz w:val="20"/>
          <w:szCs w:val="20"/>
          <w:lang w:val="ru-RU"/>
        </w:rPr>
        <w:t>Большой</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толковый</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словарь</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русских</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 xml:space="preserve">существительных </w:t>
      </w:r>
      <w:r w:rsidRPr="00473049">
        <w:rPr>
          <w:rStyle w:val="a9"/>
          <w:rFonts w:ascii="Times New Roman" w:hAnsi="Times New Roman" w:cs="Times New Roman"/>
          <w:sz w:val="20"/>
          <w:szCs w:val="20"/>
          <w:lang w:val="ru-RU"/>
        </w:rPr>
        <w:t>/</w:t>
      </w:r>
      <w:r w:rsidRPr="00473049">
        <w:rPr>
          <w:rFonts w:ascii="Times New Roman" w:hAnsi="Times New Roman" w:cs="Times New Roman"/>
          <w:sz w:val="20"/>
          <w:szCs w:val="20"/>
          <w:lang w:val="ru-RU"/>
        </w:rPr>
        <w:t xml:space="preserve"> под редакцией Л. Г. Бабенко. М.: </w:t>
      </w:r>
      <w:r w:rsidRPr="00473049">
        <w:rPr>
          <w:rStyle w:val="w"/>
          <w:rFonts w:ascii="Times New Roman" w:hAnsi="Times New Roman" w:cs="Times New Roman"/>
          <w:iCs/>
          <w:sz w:val="20"/>
          <w:szCs w:val="20"/>
          <w:lang w:val="ru-RU"/>
        </w:rPr>
        <w:t>АСТ</w:t>
      </w:r>
      <w:r w:rsidRPr="00473049">
        <w:rPr>
          <w:rStyle w:val="a9"/>
          <w:rFonts w:ascii="Times New Roman" w:hAnsi="Times New Roman" w:cs="Times New Roman"/>
          <w:sz w:val="20"/>
          <w:szCs w:val="20"/>
          <w:lang w:val="ru-RU"/>
        </w:rPr>
        <w:t>-</w:t>
      </w:r>
      <w:r w:rsidRPr="00473049">
        <w:rPr>
          <w:rStyle w:val="w"/>
          <w:rFonts w:ascii="Times New Roman" w:hAnsi="Times New Roman" w:cs="Times New Roman"/>
          <w:iCs/>
          <w:sz w:val="20"/>
          <w:szCs w:val="20"/>
          <w:lang w:val="ru-RU"/>
        </w:rPr>
        <w:t>Пресс</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Книга</w:t>
      </w:r>
      <w:r w:rsidRPr="00473049">
        <w:rPr>
          <w:rStyle w:val="a9"/>
          <w:rFonts w:ascii="Times New Roman" w:hAnsi="Times New Roman" w:cs="Times New Roman"/>
          <w:sz w:val="20"/>
          <w:szCs w:val="20"/>
          <w:lang w:val="ru-RU"/>
        </w:rPr>
        <w:t xml:space="preserve">, </w:t>
      </w:r>
      <w:r w:rsidRPr="00473049">
        <w:rPr>
          <w:rStyle w:val="w"/>
          <w:rFonts w:ascii="Times New Roman" w:hAnsi="Times New Roman" w:cs="Times New Roman"/>
          <w:iCs/>
          <w:sz w:val="20"/>
          <w:szCs w:val="20"/>
          <w:lang w:val="ru-RU"/>
        </w:rPr>
        <w:t>200</w:t>
      </w:r>
      <w:r w:rsidRPr="000A11BE">
        <w:rPr>
          <w:rStyle w:val="w"/>
          <w:rFonts w:ascii="Times New Roman" w:hAnsi="Times New Roman" w:cs="Times New Roman"/>
          <w:iCs/>
          <w:sz w:val="20"/>
          <w:szCs w:val="20"/>
          <w:lang w:val="ru-RU"/>
        </w:rPr>
        <w:t>9</w:t>
      </w:r>
      <w:r w:rsidRPr="000A11BE">
        <w:rPr>
          <w:rStyle w:val="a9"/>
          <w:rFonts w:ascii="Times New Roman" w:hAnsi="Times New Roman" w:cs="Times New Roman"/>
          <w:sz w:val="20"/>
          <w:szCs w:val="20"/>
          <w:lang w:val="ru-RU"/>
        </w:rPr>
        <w:t>.</w:t>
      </w:r>
    </w:p>
  </w:footnote>
  <w:footnote w:id="5">
    <w:p w:rsidR="00DD28DE" w:rsidRPr="002600BC" w:rsidRDefault="00DD28DE" w:rsidP="00E4049C">
      <w:pPr>
        <w:pStyle w:val="a7"/>
        <w:rPr>
          <w:rFonts w:ascii="Times New Roman" w:hAnsi="Times New Roman" w:cs="Times New Roman"/>
          <w:bCs/>
          <w:sz w:val="20"/>
          <w:szCs w:val="20"/>
          <w:lang w:val="ru-RU"/>
        </w:rPr>
      </w:pPr>
      <w:r>
        <w:rPr>
          <w:rStyle w:val="a8"/>
        </w:rPr>
        <w:footnoteRef/>
      </w:r>
      <w:r w:rsidRPr="00342B78">
        <w:rPr>
          <w:rFonts w:hint="eastAsia"/>
          <w:bCs/>
          <w:lang w:val="ru-RU"/>
        </w:rPr>
        <w:t xml:space="preserve"> </w:t>
      </w:r>
      <w:r w:rsidRPr="00473049">
        <w:rPr>
          <w:bCs/>
          <w:sz w:val="20"/>
          <w:szCs w:val="20"/>
        </w:rPr>
        <w:t>中华人民共和国国家统计局</w:t>
      </w:r>
      <w:r w:rsidRPr="00473049">
        <w:rPr>
          <w:rFonts w:hint="eastAsia"/>
          <w:bCs/>
          <w:sz w:val="20"/>
          <w:szCs w:val="20"/>
          <w:lang w:val="ru-RU"/>
        </w:rPr>
        <w:t xml:space="preserve"> </w:t>
      </w:r>
      <w:r w:rsidRPr="00473049">
        <w:rPr>
          <w:rFonts w:hint="eastAsia"/>
          <w:bCs/>
          <w:sz w:val="20"/>
          <w:szCs w:val="20"/>
        </w:rPr>
        <w:t>国家数据</w:t>
      </w:r>
      <w:r w:rsidRPr="00473049">
        <w:rPr>
          <w:rFonts w:hint="eastAsia"/>
          <w:bCs/>
          <w:sz w:val="20"/>
          <w:szCs w:val="20"/>
          <w:lang w:val="ru-RU"/>
        </w:rPr>
        <w:t xml:space="preserve">: </w:t>
      </w:r>
      <w:r w:rsidRPr="00473049">
        <w:rPr>
          <w:rFonts w:hint="eastAsia"/>
          <w:bCs/>
          <w:sz w:val="20"/>
          <w:szCs w:val="20"/>
        </w:rPr>
        <w:t>普通高等学校数</w:t>
      </w:r>
      <w:r w:rsidRPr="00473049">
        <w:rPr>
          <w:bCs/>
          <w:sz w:val="20"/>
          <w:szCs w:val="20"/>
          <w:lang w:val="ru-RU"/>
        </w:rPr>
        <w:t>(</w:t>
      </w:r>
      <w:r w:rsidRPr="00473049">
        <w:rPr>
          <w:bCs/>
          <w:sz w:val="20"/>
          <w:szCs w:val="20"/>
          <w:lang w:val="ru-RU"/>
        </w:rPr>
        <w:t>所</w:t>
      </w:r>
      <w:r w:rsidRPr="00473049">
        <w:rPr>
          <w:bCs/>
          <w:sz w:val="20"/>
          <w:szCs w:val="20"/>
          <w:lang w:val="ru-RU"/>
        </w:rPr>
        <w:t>)</w:t>
      </w:r>
      <w:r w:rsidRPr="00473049">
        <w:rPr>
          <w:rFonts w:ascii="Times New Roman" w:hAnsi="Times New Roman" w:cs="Times New Roman"/>
          <w:bCs/>
          <w:sz w:val="20"/>
          <w:szCs w:val="20"/>
          <w:lang w:val="ru-RU"/>
        </w:rPr>
        <w:t xml:space="preserve"> [Электронный ресурс]. </w:t>
      </w:r>
      <w:r w:rsidRPr="00473049">
        <w:rPr>
          <w:rFonts w:ascii="Times New Roman" w:hAnsi="Times New Roman" w:cs="Times New Roman"/>
          <w:bCs/>
          <w:sz w:val="20"/>
          <w:szCs w:val="20"/>
        </w:rPr>
        <w:t>URL</w:t>
      </w:r>
      <w:r w:rsidRPr="009E36AE">
        <w:rPr>
          <w:rFonts w:ascii="Times New Roman" w:hAnsi="Times New Roman" w:cs="Times New Roman"/>
          <w:bCs/>
          <w:sz w:val="20"/>
          <w:szCs w:val="20"/>
          <w:lang w:val="ru-RU"/>
        </w:rPr>
        <w:t xml:space="preserve">: </w:t>
      </w:r>
      <w:r w:rsidRPr="00CF5917">
        <w:rPr>
          <w:rFonts w:ascii="Times New Roman" w:hAnsi="Times New Roman" w:cs="Times New Roman"/>
          <w:sz w:val="20"/>
          <w:szCs w:val="20"/>
        </w:rPr>
        <w:t>http</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data</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stats</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gov</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cn</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adv</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htm</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m</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advquery</w:t>
      </w:r>
      <w:r w:rsidRPr="009E36AE">
        <w:rPr>
          <w:rFonts w:ascii="Times New Roman" w:hAnsi="Times New Roman" w:cs="Times New Roman"/>
          <w:sz w:val="20"/>
          <w:szCs w:val="20"/>
          <w:lang w:val="ru-RU"/>
        </w:rPr>
        <w:t>&amp;</w:t>
      </w:r>
      <w:r w:rsidRPr="00CF5917">
        <w:rPr>
          <w:rFonts w:ascii="Times New Roman" w:hAnsi="Times New Roman" w:cs="Times New Roman"/>
          <w:sz w:val="20"/>
          <w:szCs w:val="20"/>
        </w:rPr>
        <w:t>cn</w:t>
      </w:r>
      <w:r w:rsidRPr="009E36AE">
        <w:rPr>
          <w:rFonts w:ascii="Times New Roman" w:hAnsi="Times New Roman" w:cs="Times New Roman"/>
          <w:sz w:val="20"/>
          <w:szCs w:val="20"/>
          <w:lang w:val="ru-RU"/>
        </w:rPr>
        <w:t>=</w:t>
      </w:r>
      <w:r w:rsidRPr="00CF5917">
        <w:rPr>
          <w:rFonts w:ascii="Times New Roman" w:hAnsi="Times New Roman" w:cs="Times New Roman"/>
          <w:sz w:val="20"/>
          <w:szCs w:val="20"/>
        </w:rPr>
        <w:t>C</w:t>
      </w:r>
      <w:r w:rsidRPr="009E36AE">
        <w:rPr>
          <w:rFonts w:ascii="Times New Roman" w:hAnsi="Times New Roman" w:cs="Times New Roman"/>
          <w:sz w:val="20"/>
          <w:szCs w:val="20"/>
          <w:lang w:val="ru-RU"/>
        </w:rPr>
        <w:t>01</w:t>
      </w:r>
      <w:r>
        <w:rPr>
          <w:rFonts w:ascii="Times New Roman" w:hAnsi="Times New Roman" w:cs="Times New Roman"/>
          <w:sz w:val="20"/>
          <w:szCs w:val="20"/>
          <w:lang w:val="ru-RU"/>
        </w:rPr>
        <w:t xml:space="preserve"> </w:t>
      </w:r>
      <w:r w:rsidRPr="002600BC">
        <w:rPr>
          <w:rFonts w:ascii="Times New Roman" w:hAnsi="Times New Roman" w:cs="Times New Roman"/>
          <w:bCs/>
          <w:sz w:val="20"/>
          <w:szCs w:val="20"/>
          <w:lang w:val="ru-RU"/>
        </w:rPr>
        <w:t>(дата обращения: 11. 02. 2017)</w:t>
      </w:r>
      <w:r>
        <w:rPr>
          <w:rFonts w:ascii="Times New Roman" w:hAnsi="Times New Roman" w:cs="Times New Roman"/>
          <w:bCs/>
          <w:sz w:val="20"/>
          <w:szCs w:val="20"/>
          <w:lang w:val="ru-RU"/>
        </w:rPr>
        <w:t>.</w:t>
      </w:r>
    </w:p>
  </w:footnote>
  <w:footnote w:id="6">
    <w:p w:rsidR="00DD28DE" w:rsidRPr="00DA0367" w:rsidRDefault="00DD28DE" w:rsidP="00E4049C">
      <w:pPr>
        <w:pStyle w:val="a7"/>
        <w:rPr>
          <w:rFonts w:ascii="Times New Roman" w:hAnsi="Times New Roman" w:cs="Times New Roman"/>
          <w:bCs/>
          <w:sz w:val="20"/>
          <w:szCs w:val="20"/>
          <w:lang w:val="ru-RU"/>
        </w:rPr>
      </w:pPr>
      <w:r>
        <w:rPr>
          <w:rStyle w:val="a8"/>
        </w:rPr>
        <w:footnoteRef/>
      </w:r>
      <w:r>
        <w:rPr>
          <w:rFonts w:hint="eastAsia"/>
          <w:iCs/>
          <w:lang w:val="ru-RU"/>
        </w:rPr>
        <w:t xml:space="preserve"> </w:t>
      </w:r>
      <w:r w:rsidRPr="00342B78">
        <w:rPr>
          <w:rFonts w:ascii="Times New Roman" w:hAnsi="Times New Roman" w:cs="Times New Roman"/>
          <w:iCs/>
          <w:sz w:val="20"/>
          <w:szCs w:val="20"/>
          <w:lang w:val="ru-RU"/>
        </w:rPr>
        <w:t>Трудовой кодекс Российской Федерации от 30.12.2001 N 197-ФЗ (ред. от 03.07.2016) (с изм. и доп., вступ. в силу с 01.01.2017)</w:t>
      </w:r>
      <w:bookmarkStart w:id="0" w:name="dst175"/>
      <w:bookmarkEnd w:id="0"/>
      <w:r w:rsidRPr="00342B78">
        <w:rPr>
          <w:rFonts w:ascii="Times New Roman" w:hAnsi="Times New Roman" w:cs="Times New Roman"/>
          <w:bCs/>
          <w:iCs/>
          <w:sz w:val="20"/>
          <w:szCs w:val="20"/>
          <w:lang w:val="ru-RU"/>
        </w:rPr>
        <w:t xml:space="preserve">, </w:t>
      </w:r>
      <w:r>
        <w:rPr>
          <w:rFonts w:ascii="Times New Roman" w:hAnsi="Times New Roman" w:cs="Times New Roman"/>
          <w:iCs/>
          <w:sz w:val="20"/>
          <w:szCs w:val="20"/>
          <w:lang w:val="ru-RU"/>
        </w:rPr>
        <w:t>Статья 20</w:t>
      </w:r>
      <w:r w:rsidRPr="00342B78">
        <w:rPr>
          <w:rFonts w:ascii="Times New Roman" w:hAnsi="Times New Roman" w:cs="Times New Roman"/>
          <w:iCs/>
          <w:sz w:val="20"/>
          <w:szCs w:val="20"/>
          <w:lang w:val="ru-RU"/>
        </w:rPr>
        <w:t xml:space="preserve"> Стороны трудовых отношений </w:t>
      </w:r>
      <w:r w:rsidRPr="00342B78">
        <w:rPr>
          <w:rFonts w:ascii="Times New Roman" w:hAnsi="Times New Roman" w:cs="Times New Roman"/>
          <w:bCs/>
          <w:sz w:val="20"/>
          <w:szCs w:val="20"/>
          <w:lang w:val="ru-RU"/>
        </w:rPr>
        <w:t xml:space="preserve">[Электронный ресурс]. </w:t>
      </w:r>
      <w:r w:rsidRPr="00342B78">
        <w:rPr>
          <w:rFonts w:ascii="Times New Roman" w:hAnsi="Times New Roman" w:cs="Times New Roman"/>
          <w:bCs/>
          <w:sz w:val="20"/>
          <w:szCs w:val="20"/>
        </w:rPr>
        <w:t>URL</w:t>
      </w:r>
      <w:r w:rsidRPr="00DA0367">
        <w:rPr>
          <w:rFonts w:ascii="Times New Roman" w:hAnsi="Times New Roman" w:cs="Times New Roman"/>
          <w:bCs/>
          <w:sz w:val="20"/>
          <w:szCs w:val="20"/>
          <w:lang w:val="ru-RU"/>
        </w:rPr>
        <w:t xml:space="preserve">: </w:t>
      </w:r>
    </w:p>
    <w:p w:rsidR="00DD28DE" w:rsidRPr="002600BC" w:rsidRDefault="00DD28DE" w:rsidP="00E4049C">
      <w:pPr>
        <w:pStyle w:val="a7"/>
        <w:rPr>
          <w:rFonts w:ascii="Times New Roman" w:hAnsi="Times New Roman" w:cs="Times New Roman"/>
          <w:sz w:val="20"/>
          <w:szCs w:val="20"/>
          <w:lang w:val="ru-RU"/>
        </w:rPr>
      </w:pPr>
      <w:r w:rsidRPr="002600BC">
        <w:rPr>
          <w:rFonts w:ascii="Times New Roman" w:hAnsi="Times New Roman" w:cs="Times New Roman"/>
          <w:sz w:val="20"/>
          <w:szCs w:val="20"/>
        </w:rPr>
        <w:t>http</w:t>
      </w:r>
      <w:r w:rsidRPr="002600BC">
        <w:rPr>
          <w:rFonts w:ascii="Times New Roman" w:hAnsi="Times New Roman" w:cs="Times New Roman"/>
          <w:sz w:val="20"/>
          <w:szCs w:val="20"/>
          <w:lang w:val="ru-RU"/>
        </w:rPr>
        <w:t>://</w:t>
      </w:r>
      <w:r w:rsidRPr="002600BC">
        <w:rPr>
          <w:rFonts w:ascii="Times New Roman" w:hAnsi="Times New Roman" w:cs="Times New Roman"/>
          <w:sz w:val="20"/>
          <w:szCs w:val="20"/>
        </w:rPr>
        <w:t>www</w:t>
      </w:r>
      <w:r w:rsidRPr="002600BC">
        <w:rPr>
          <w:rFonts w:ascii="Times New Roman" w:hAnsi="Times New Roman" w:cs="Times New Roman"/>
          <w:sz w:val="20"/>
          <w:szCs w:val="20"/>
          <w:lang w:val="ru-RU"/>
        </w:rPr>
        <w:t>.</w:t>
      </w:r>
      <w:r w:rsidRPr="002600BC">
        <w:rPr>
          <w:rFonts w:ascii="Times New Roman" w:hAnsi="Times New Roman" w:cs="Times New Roman"/>
          <w:sz w:val="20"/>
          <w:szCs w:val="20"/>
        </w:rPr>
        <w:t>consultant</w:t>
      </w:r>
      <w:r w:rsidRPr="002600BC">
        <w:rPr>
          <w:rFonts w:ascii="Times New Roman" w:hAnsi="Times New Roman" w:cs="Times New Roman"/>
          <w:sz w:val="20"/>
          <w:szCs w:val="20"/>
          <w:lang w:val="ru-RU"/>
        </w:rPr>
        <w:t>.</w:t>
      </w:r>
      <w:r w:rsidRPr="002600BC">
        <w:rPr>
          <w:rFonts w:ascii="Times New Roman" w:hAnsi="Times New Roman" w:cs="Times New Roman"/>
          <w:sz w:val="20"/>
          <w:szCs w:val="20"/>
        </w:rPr>
        <w:t>ru</w:t>
      </w:r>
      <w:r w:rsidRPr="002600BC">
        <w:rPr>
          <w:rFonts w:ascii="Times New Roman" w:hAnsi="Times New Roman" w:cs="Times New Roman"/>
          <w:sz w:val="20"/>
          <w:szCs w:val="20"/>
          <w:lang w:val="ru-RU"/>
        </w:rPr>
        <w:t>/</w:t>
      </w:r>
      <w:r w:rsidRPr="002600BC">
        <w:rPr>
          <w:rFonts w:ascii="Times New Roman" w:hAnsi="Times New Roman" w:cs="Times New Roman"/>
          <w:sz w:val="20"/>
          <w:szCs w:val="20"/>
        </w:rPr>
        <w:t>document</w:t>
      </w:r>
      <w:r w:rsidRPr="002600BC">
        <w:rPr>
          <w:rFonts w:ascii="Times New Roman" w:hAnsi="Times New Roman" w:cs="Times New Roman"/>
          <w:sz w:val="20"/>
          <w:szCs w:val="20"/>
          <w:lang w:val="ru-RU"/>
        </w:rPr>
        <w:t>/</w:t>
      </w:r>
      <w:r w:rsidRPr="002600BC">
        <w:rPr>
          <w:rFonts w:ascii="Times New Roman" w:hAnsi="Times New Roman" w:cs="Times New Roman"/>
          <w:sz w:val="20"/>
          <w:szCs w:val="20"/>
        </w:rPr>
        <w:t>cons</w:t>
      </w:r>
      <w:r w:rsidRPr="002600BC">
        <w:rPr>
          <w:rFonts w:ascii="Times New Roman" w:hAnsi="Times New Roman" w:cs="Times New Roman"/>
          <w:sz w:val="20"/>
          <w:szCs w:val="20"/>
          <w:lang w:val="ru-RU"/>
        </w:rPr>
        <w:t>_</w:t>
      </w:r>
      <w:r w:rsidRPr="002600BC">
        <w:rPr>
          <w:rFonts w:ascii="Times New Roman" w:hAnsi="Times New Roman" w:cs="Times New Roman"/>
          <w:sz w:val="20"/>
          <w:szCs w:val="20"/>
        </w:rPr>
        <w:t>doc</w:t>
      </w:r>
      <w:r w:rsidRPr="002600BC">
        <w:rPr>
          <w:rFonts w:ascii="Times New Roman" w:hAnsi="Times New Roman" w:cs="Times New Roman"/>
          <w:sz w:val="20"/>
          <w:szCs w:val="20"/>
          <w:lang w:val="ru-RU"/>
        </w:rPr>
        <w:t>_</w:t>
      </w:r>
      <w:r w:rsidRPr="002600BC">
        <w:rPr>
          <w:rFonts w:ascii="Times New Roman" w:hAnsi="Times New Roman" w:cs="Times New Roman"/>
          <w:sz w:val="20"/>
          <w:szCs w:val="20"/>
        </w:rPr>
        <w:t>LAW</w:t>
      </w:r>
      <w:r w:rsidRPr="002600BC">
        <w:rPr>
          <w:rFonts w:ascii="Times New Roman" w:hAnsi="Times New Roman" w:cs="Times New Roman"/>
          <w:sz w:val="20"/>
          <w:szCs w:val="20"/>
          <w:lang w:val="ru-RU"/>
        </w:rPr>
        <w:t>_34683/</w:t>
      </w:r>
      <w:r w:rsidRPr="002600BC">
        <w:rPr>
          <w:rFonts w:ascii="Times New Roman" w:hAnsi="Times New Roman" w:cs="Times New Roman"/>
          <w:sz w:val="20"/>
          <w:szCs w:val="20"/>
        </w:rPr>
        <w:t>faedf</w:t>
      </w:r>
      <w:r w:rsidRPr="002600BC">
        <w:rPr>
          <w:rFonts w:ascii="Times New Roman" w:hAnsi="Times New Roman" w:cs="Times New Roman"/>
          <w:sz w:val="20"/>
          <w:szCs w:val="20"/>
          <w:lang w:val="ru-RU"/>
        </w:rPr>
        <w:t>3</w:t>
      </w:r>
      <w:r w:rsidRPr="002600BC">
        <w:rPr>
          <w:rFonts w:ascii="Times New Roman" w:hAnsi="Times New Roman" w:cs="Times New Roman"/>
          <w:sz w:val="20"/>
          <w:szCs w:val="20"/>
        </w:rPr>
        <w:t>a</w:t>
      </w:r>
      <w:r w:rsidRPr="002600BC">
        <w:rPr>
          <w:rFonts w:ascii="Times New Roman" w:hAnsi="Times New Roman" w:cs="Times New Roman"/>
          <w:sz w:val="20"/>
          <w:szCs w:val="20"/>
          <w:lang w:val="ru-RU"/>
        </w:rPr>
        <w:t>7</w:t>
      </w:r>
      <w:r w:rsidRPr="002600BC">
        <w:rPr>
          <w:rFonts w:ascii="Times New Roman" w:hAnsi="Times New Roman" w:cs="Times New Roman"/>
          <w:sz w:val="20"/>
          <w:szCs w:val="20"/>
        </w:rPr>
        <w:t>c</w:t>
      </w:r>
      <w:r w:rsidRPr="002600BC">
        <w:rPr>
          <w:rFonts w:ascii="Times New Roman" w:hAnsi="Times New Roman" w:cs="Times New Roman"/>
          <w:sz w:val="20"/>
          <w:szCs w:val="20"/>
          <w:lang w:val="ru-RU"/>
        </w:rPr>
        <w:t>3</w:t>
      </w:r>
      <w:r w:rsidRPr="002600BC">
        <w:rPr>
          <w:rFonts w:ascii="Times New Roman" w:hAnsi="Times New Roman" w:cs="Times New Roman"/>
          <w:sz w:val="20"/>
          <w:szCs w:val="20"/>
        </w:rPr>
        <w:t>cd</w:t>
      </w:r>
      <w:r w:rsidRPr="002600BC">
        <w:rPr>
          <w:rFonts w:ascii="Times New Roman" w:hAnsi="Times New Roman" w:cs="Times New Roman"/>
          <w:sz w:val="20"/>
          <w:szCs w:val="20"/>
          <w:lang w:val="ru-RU"/>
        </w:rPr>
        <w:t>35871542</w:t>
      </w:r>
      <w:r w:rsidRPr="002600BC">
        <w:rPr>
          <w:rFonts w:ascii="Times New Roman" w:hAnsi="Times New Roman" w:cs="Times New Roman"/>
          <w:sz w:val="20"/>
          <w:szCs w:val="20"/>
        </w:rPr>
        <w:t>ce</w:t>
      </w:r>
      <w:r w:rsidRPr="002600BC">
        <w:rPr>
          <w:rFonts w:ascii="Times New Roman" w:hAnsi="Times New Roman" w:cs="Times New Roman"/>
          <w:sz w:val="20"/>
          <w:szCs w:val="20"/>
          <w:lang w:val="ru-RU"/>
        </w:rPr>
        <w:t>0</w:t>
      </w:r>
      <w:r w:rsidRPr="002600BC">
        <w:rPr>
          <w:rFonts w:ascii="Times New Roman" w:hAnsi="Times New Roman" w:cs="Times New Roman"/>
          <w:sz w:val="20"/>
          <w:szCs w:val="20"/>
        </w:rPr>
        <w:t>c</w:t>
      </w:r>
      <w:r w:rsidRPr="002600BC">
        <w:rPr>
          <w:rFonts w:ascii="Times New Roman" w:hAnsi="Times New Roman" w:cs="Times New Roman"/>
          <w:sz w:val="20"/>
          <w:szCs w:val="20"/>
          <w:lang w:val="ru-RU"/>
        </w:rPr>
        <w:t>323</w:t>
      </w:r>
      <w:r w:rsidRPr="002600BC">
        <w:rPr>
          <w:rFonts w:ascii="Times New Roman" w:hAnsi="Times New Roman" w:cs="Times New Roman"/>
          <w:sz w:val="20"/>
          <w:szCs w:val="20"/>
        </w:rPr>
        <w:t>e</w:t>
      </w:r>
      <w:r w:rsidRPr="002600BC">
        <w:rPr>
          <w:rFonts w:ascii="Times New Roman" w:hAnsi="Times New Roman" w:cs="Times New Roman"/>
          <w:sz w:val="20"/>
          <w:szCs w:val="20"/>
          <w:lang w:val="ru-RU"/>
        </w:rPr>
        <w:t>898871</w:t>
      </w:r>
      <w:r w:rsidRPr="002600BC">
        <w:rPr>
          <w:rFonts w:ascii="Times New Roman" w:hAnsi="Times New Roman" w:cs="Times New Roman"/>
          <w:sz w:val="20"/>
          <w:szCs w:val="20"/>
        </w:rPr>
        <w:t>ca</w:t>
      </w:r>
      <w:r w:rsidRPr="002600BC">
        <w:rPr>
          <w:rFonts w:ascii="Times New Roman" w:hAnsi="Times New Roman" w:cs="Times New Roman"/>
          <w:sz w:val="20"/>
          <w:szCs w:val="20"/>
          <w:lang w:val="ru-RU"/>
        </w:rPr>
        <w:t>1753/</w:t>
      </w:r>
      <w:r>
        <w:rPr>
          <w:rFonts w:ascii="Times New Roman" w:hAnsi="Times New Roman" w:cs="Times New Roman"/>
          <w:bCs/>
          <w:sz w:val="20"/>
          <w:szCs w:val="20"/>
          <w:lang w:val="ru-RU"/>
        </w:rPr>
        <w:t xml:space="preserve"> </w:t>
      </w:r>
      <w:r w:rsidRPr="002600BC">
        <w:rPr>
          <w:rFonts w:ascii="Times New Roman" w:hAnsi="Times New Roman" w:cs="Times New Roman"/>
          <w:bCs/>
          <w:sz w:val="20"/>
          <w:szCs w:val="20"/>
          <w:lang w:val="ru-RU"/>
        </w:rPr>
        <w:t>(дата обращения: 15.02.2017)</w:t>
      </w:r>
      <w:r>
        <w:rPr>
          <w:rFonts w:ascii="Times New Roman" w:hAnsi="Times New Roman" w:cs="Times New Roman"/>
          <w:bCs/>
          <w:sz w:val="20"/>
          <w:szCs w:val="20"/>
          <w:lang w:val="ru-RU"/>
        </w:rPr>
        <w:t>.</w:t>
      </w:r>
    </w:p>
  </w:footnote>
  <w:footnote w:id="7">
    <w:p w:rsidR="00DD28DE" w:rsidRPr="009E36AE" w:rsidRDefault="00DD28DE" w:rsidP="00E4049C">
      <w:pPr>
        <w:pStyle w:val="a7"/>
        <w:rPr>
          <w:rFonts w:ascii="Times New Roman" w:hAnsi="Times New Roman" w:cs="Times New Roman"/>
          <w:color w:val="000000"/>
        </w:rPr>
      </w:pPr>
      <w:r>
        <w:rPr>
          <w:rStyle w:val="a8"/>
        </w:rPr>
        <w:footnoteRef/>
      </w:r>
      <w:r w:rsidRPr="00164351">
        <w:rPr>
          <w:lang w:val="ru-RU"/>
        </w:rPr>
        <w:t xml:space="preserve"> </w:t>
      </w:r>
      <w:r w:rsidRPr="00ED1369">
        <w:rPr>
          <w:sz w:val="20"/>
          <w:szCs w:val="20"/>
          <w:lang w:val="ru-RU"/>
        </w:rPr>
        <w:t>国务院</w:t>
      </w:r>
      <w:r w:rsidRPr="00ED1369">
        <w:rPr>
          <w:sz w:val="20"/>
          <w:szCs w:val="20"/>
          <w:lang w:val="ru-RU"/>
        </w:rPr>
        <w:t xml:space="preserve"> </w:t>
      </w:r>
      <w:r w:rsidRPr="00ED1369">
        <w:rPr>
          <w:rFonts w:hint="eastAsia"/>
          <w:color w:val="000000"/>
          <w:sz w:val="20"/>
          <w:szCs w:val="20"/>
        </w:rPr>
        <w:t>国务院办公厅关于切实做好</w:t>
      </w:r>
      <w:r w:rsidRPr="00ED1369">
        <w:rPr>
          <w:rFonts w:hint="eastAsia"/>
          <w:color w:val="000000"/>
          <w:sz w:val="20"/>
          <w:szCs w:val="20"/>
          <w:lang w:val="ru-RU"/>
        </w:rPr>
        <w:t>2007</w:t>
      </w:r>
      <w:r w:rsidRPr="00ED1369">
        <w:rPr>
          <w:rFonts w:hint="eastAsia"/>
          <w:color w:val="000000"/>
          <w:sz w:val="20"/>
          <w:szCs w:val="20"/>
        </w:rPr>
        <w:t>年普通高等学校毕业生就业工作的通知</w:t>
      </w:r>
      <w:r w:rsidRPr="00ED1369">
        <w:rPr>
          <w:color w:val="000000"/>
          <w:sz w:val="20"/>
          <w:szCs w:val="20"/>
          <w:lang w:val="ru-RU"/>
        </w:rPr>
        <w:t xml:space="preserve"> </w:t>
      </w:r>
      <w:r w:rsidRPr="00ED1369">
        <w:rPr>
          <w:rFonts w:ascii="Times New Roman" w:hAnsi="Times New Roman" w:cs="Times New Roman"/>
          <w:color w:val="000000"/>
          <w:sz w:val="20"/>
          <w:szCs w:val="20"/>
          <w:lang w:val="ru-RU"/>
        </w:rPr>
        <w:t>(</w:t>
      </w:r>
      <w:r w:rsidRPr="00ED1369">
        <w:rPr>
          <w:rFonts w:ascii="Times New Roman" w:hAnsi="Times New Roman" w:cs="Times New Roman"/>
          <w:color w:val="000000"/>
          <w:sz w:val="20"/>
          <w:szCs w:val="20"/>
        </w:rPr>
        <w:t>国办发〔</w:t>
      </w:r>
      <w:r w:rsidRPr="00ED1369">
        <w:rPr>
          <w:rFonts w:ascii="Times New Roman" w:hAnsi="Times New Roman" w:cs="Times New Roman"/>
          <w:color w:val="000000"/>
          <w:sz w:val="20"/>
          <w:szCs w:val="20"/>
        </w:rPr>
        <w:t>2007</w:t>
      </w:r>
      <w:r w:rsidRPr="00ED1369">
        <w:rPr>
          <w:rFonts w:ascii="Times New Roman" w:hAnsi="Times New Roman" w:cs="Times New Roman"/>
          <w:color w:val="000000"/>
          <w:sz w:val="20"/>
          <w:szCs w:val="20"/>
        </w:rPr>
        <w:t>〕</w:t>
      </w:r>
      <w:r w:rsidRPr="00ED1369">
        <w:rPr>
          <w:rFonts w:ascii="Times New Roman" w:hAnsi="Times New Roman" w:cs="Times New Roman"/>
          <w:color w:val="000000"/>
          <w:sz w:val="20"/>
          <w:szCs w:val="20"/>
        </w:rPr>
        <w:t>26</w:t>
      </w:r>
      <w:r w:rsidRPr="00ED1369">
        <w:rPr>
          <w:rFonts w:ascii="Times New Roman" w:hAnsi="Times New Roman" w:cs="Times New Roman"/>
          <w:color w:val="000000"/>
          <w:sz w:val="20"/>
          <w:szCs w:val="20"/>
        </w:rPr>
        <w:t>号</w:t>
      </w:r>
      <w:r w:rsidRPr="00ED1369">
        <w:rPr>
          <w:rFonts w:ascii="Times New Roman" w:hAnsi="Times New Roman" w:cs="Times New Roman"/>
          <w:color w:val="000000"/>
          <w:sz w:val="20"/>
          <w:szCs w:val="20"/>
          <w:lang w:val="ru-RU"/>
        </w:rPr>
        <w:t xml:space="preserve">) </w:t>
      </w:r>
      <w:r w:rsidRPr="00ED1369">
        <w:rPr>
          <w:rFonts w:ascii="Times New Roman" w:hAnsi="Times New Roman" w:cs="Times New Roman"/>
          <w:color w:val="000000"/>
          <w:sz w:val="20"/>
          <w:szCs w:val="20"/>
        </w:rPr>
        <w:t xml:space="preserve">// </w:t>
      </w:r>
      <w:r w:rsidRPr="00ED1369">
        <w:rPr>
          <w:rFonts w:ascii="Times New Roman" w:hAnsi="Times New Roman" w:cs="Times New Roman"/>
          <w:color w:val="000000"/>
          <w:sz w:val="20"/>
          <w:szCs w:val="20"/>
        </w:rPr>
        <w:t>中国大学生就业</w:t>
      </w:r>
      <w:r>
        <w:rPr>
          <w:rFonts w:ascii="Times New Roman" w:hAnsi="Times New Roman" w:cs="Times New Roman"/>
          <w:color w:val="000000"/>
          <w:sz w:val="20"/>
          <w:szCs w:val="20"/>
        </w:rPr>
        <w:t>.</w:t>
      </w:r>
      <w:r w:rsidRPr="00ED1369">
        <w:rPr>
          <w:rFonts w:ascii="Times New Roman" w:hAnsi="Times New Roman" w:cs="Times New Roman"/>
          <w:color w:val="000000"/>
          <w:sz w:val="20"/>
          <w:szCs w:val="20"/>
        </w:rPr>
        <w:t> 200</w:t>
      </w:r>
      <w:r>
        <w:rPr>
          <w:rFonts w:ascii="Times New Roman" w:hAnsi="Times New Roman" w:cs="Times New Roman"/>
          <w:color w:val="000000"/>
          <w:sz w:val="20"/>
          <w:szCs w:val="20"/>
        </w:rPr>
        <w:t>7</w:t>
      </w:r>
      <w:r w:rsidRPr="00465E3A">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w:t>
      </w:r>
      <w:r w:rsidRPr="00465E3A">
        <w:rPr>
          <w:rFonts w:ascii="Times New Roman" w:hAnsi="Times New Roman" w:cs="Times New Roman"/>
          <w:color w:val="000000"/>
          <w:sz w:val="20"/>
          <w:szCs w:val="20"/>
        </w:rPr>
        <w:t>.</w:t>
      </w:r>
      <w:r w:rsidRPr="009E36A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w:t>
      </w:r>
      <w:r w:rsidRPr="00465E3A">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D1369">
        <w:rPr>
          <w:rFonts w:ascii="Times New Roman" w:hAnsi="Times New Roman" w:cs="Times New Roman"/>
          <w:color w:val="000000"/>
          <w:sz w:val="20"/>
          <w:szCs w:val="20"/>
        </w:rPr>
        <w:t xml:space="preserve">8-9. </w:t>
      </w:r>
    </w:p>
  </w:footnote>
  <w:footnote w:id="8">
    <w:p w:rsidR="00DD28DE" w:rsidRPr="009E36AE" w:rsidRDefault="00DD28DE" w:rsidP="00E4049C">
      <w:pPr>
        <w:pStyle w:val="a7"/>
        <w:jc w:val="both"/>
        <w:rPr>
          <w:rFonts w:ascii="Times New Roman" w:hAnsi="Times New Roman" w:cs="Times New Roman"/>
          <w:bCs/>
          <w:sz w:val="20"/>
          <w:szCs w:val="20"/>
        </w:rPr>
      </w:pPr>
      <w:r>
        <w:rPr>
          <w:rStyle w:val="a8"/>
        </w:rPr>
        <w:footnoteRef/>
      </w:r>
      <w:r w:rsidRPr="009E36AE">
        <w:t xml:space="preserve"> </w:t>
      </w:r>
      <w:r w:rsidRPr="00ED1369">
        <w:rPr>
          <w:rFonts w:ascii="Times New Roman" w:hAnsi="Times New Roman" w:cs="Times New Roman"/>
          <w:sz w:val="20"/>
          <w:szCs w:val="20"/>
          <w:lang w:val="ru-RU"/>
        </w:rPr>
        <w:t>教育部</w:t>
      </w:r>
      <w:r w:rsidRPr="009E36AE">
        <w:rPr>
          <w:rFonts w:ascii="Times New Roman" w:hAnsi="Times New Roman" w:cs="Times New Roman"/>
          <w:sz w:val="20"/>
          <w:szCs w:val="20"/>
        </w:rPr>
        <w:t xml:space="preserve"> </w:t>
      </w:r>
      <w:r w:rsidRPr="00ED1369">
        <w:rPr>
          <w:rFonts w:ascii="Times New Roman" w:hAnsi="Times New Roman" w:cs="Times New Roman"/>
          <w:sz w:val="20"/>
          <w:szCs w:val="20"/>
        </w:rPr>
        <w:t>教育部办公厅关于印发《大学生职业发展与就业指导课程教学要求》的通知</w:t>
      </w:r>
      <w:r w:rsidRPr="009E36AE">
        <w:rPr>
          <w:rFonts w:ascii="Times New Roman" w:hAnsi="Times New Roman" w:cs="Times New Roman"/>
          <w:sz w:val="20"/>
          <w:szCs w:val="20"/>
        </w:rPr>
        <w:t xml:space="preserve"> (</w:t>
      </w:r>
      <w:proofErr w:type="gramStart"/>
      <w:r w:rsidRPr="00ED1369">
        <w:rPr>
          <w:rFonts w:ascii="Times New Roman" w:hAnsi="Times New Roman" w:cs="Times New Roman"/>
          <w:sz w:val="20"/>
          <w:szCs w:val="20"/>
        </w:rPr>
        <w:t>教高厅</w:t>
      </w:r>
      <w:proofErr w:type="gramEnd"/>
      <w:r w:rsidRPr="00ED1369">
        <w:rPr>
          <w:rFonts w:ascii="Times New Roman" w:hAnsi="Times New Roman" w:cs="Times New Roman"/>
          <w:sz w:val="20"/>
          <w:szCs w:val="20"/>
        </w:rPr>
        <w:t>〔</w:t>
      </w:r>
      <w:r w:rsidRPr="009E36AE">
        <w:rPr>
          <w:rFonts w:ascii="Times New Roman" w:hAnsi="Times New Roman" w:cs="Times New Roman"/>
          <w:sz w:val="20"/>
          <w:szCs w:val="20"/>
        </w:rPr>
        <w:t>2007</w:t>
      </w:r>
      <w:r w:rsidRPr="00ED1369">
        <w:rPr>
          <w:rFonts w:ascii="Times New Roman" w:hAnsi="Times New Roman" w:cs="Times New Roman"/>
          <w:sz w:val="20"/>
          <w:szCs w:val="20"/>
        </w:rPr>
        <w:t>〕</w:t>
      </w:r>
      <w:r w:rsidRPr="009E36AE">
        <w:rPr>
          <w:rFonts w:ascii="Times New Roman" w:hAnsi="Times New Roman" w:cs="Times New Roman"/>
          <w:sz w:val="20"/>
          <w:szCs w:val="20"/>
        </w:rPr>
        <w:t>7</w:t>
      </w:r>
      <w:r w:rsidRPr="00ED1369">
        <w:rPr>
          <w:rFonts w:ascii="Times New Roman" w:hAnsi="Times New Roman" w:cs="Times New Roman"/>
          <w:sz w:val="20"/>
          <w:szCs w:val="20"/>
        </w:rPr>
        <w:t>号</w:t>
      </w:r>
      <w:r w:rsidRPr="009E36AE">
        <w:rPr>
          <w:rFonts w:ascii="Times New Roman" w:hAnsi="Times New Roman" w:cs="Times New Roman"/>
          <w:sz w:val="20"/>
          <w:szCs w:val="20"/>
        </w:rPr>
        <w:t xml:space="preserve">) </w:t>
      </w:r>
      <w:r w:rsidRPr="009E36AE">
        <w:rPr>
          <w:rFonts w:ascii="Times New Roman" w:hAnsi="Times New Roman" w:cs="Times New Roman"/>
          <w:bCs/>
          <w:sz w:val="20"/>
          <w:szCs w:val="20"/>
        </w:rPr>
        <w:t>[</w:t>
      </w:r>
      <w:r w:rsidRPr="00ED1369">
        <w:rPr>
          <w:rFonts w:ascii="Times New Roman" w:hAnsi="Times New Roman" w:cs="Times New Roman"/>
          <w:bCs/>
          <w:sz w:val="20"/>
          <w:szCs w:val="20"/>
          <w:lang w:val="ru-RU"/>
        </w:rPr>
        <w:t>Электронный</w:t>
      </w:r>
      <w:r w:rsidRPr="009E36AE">
        <w:rPr>
          <w:rFonts w:ascii="Times New Roman" w:hAnsi="Times New Roman" w:cs="Times New Roman"/>
          <w:bCs/>
          <w:sz w:val="20"/>
          <w:szCs w:val="20"/>
        </w:rPr>
        <w:t xml:space="preserve"> </w:t>
      </w:r>
      <w:r w:rsidRPr="00ED1369">
        <w:rPr>
          <w:rFonts w:ascii="Times New Roman" w:hAnsi="Times New Roman" w:cs="Times New Roman"/>
          <w:bCs/>
          <w:sz w:val="20"/>
          <w:szCs w:val="20"/>
          <w:lang w:val="ru-RU"/>
        </w:rPr>
        <w:t>ресурс</w:t>
      </w:r>
      <w:r w:rsidRPr="009E36AE">
        <w:rPr>
          <w:rFonts w:ascii="Times New Roman" w:hAnsi="Times New Roman" w:cs="Times New Roman"/>
          <w:bCs/>
          <w:sz w:val="20"/>
          <w:szCs w:val="20"/>
        </w:rPr>
        <w:t xml:space="preserve">]. </w:t>
      </w:r>
      <w:r w:rsidRPr="00ED1369">
        <w:rPr>
          <w:rFonts w:ascii="Times New Roman" w:hAnsi="Times New Roman" w:cs="Times New Roman"/>
          <w:bCs/>
          <w:sz w:val="20"/>
          <w:szCs w:val="20"/>
        </w:rPr>
        <w:t>URL</w:t>
      </w:r>
      <w:r w:rsidRPr="009E36AE">
        <w:rPr>
          <w:rFonts w:ascii="Times New Roman" w:hAnsi="Times New Roman" w:cs="Times New Roman"/>
          <w:bCs/>
          <w:sz w:val="20"/>
          <w:szCs w:val="20"/>
        </w:rPr>
        <w:t xml:space="preserve">: </w:t>
      </w:r>
    </w:p>
    <w:p w:rsidR="00DD28DE" w:rsidRPr="00DA0367" w:rsidRDefault="00DD28DE" w:rsidP="00E4049C">
      <w:pPr>
        <w:pStyle w:val="a7"/>
        <w:jc w:val="both"/>
        <w:rPr>
          <w:rFonts w:ascii="Times New Roman" w:hAnsi="Times New Roman" w:cs="Times New Roman"/>
          <w:sz w:val="20"/>
          <w:szCs w:val="20"/>
        </w:rPr>
      </w:pPr>
      <w:r w:rsidRPr="00CF5917">
        <w:rPr>
          <w:rFonts w:ascii="Times New Roman" w:hAnsi="Times New Roman" w:cs="Times New Roman"/>
          <w:sz w:val="20"/>
          <w:szCs w:val="20"/>
        </w:rPr>
        <w:t>http</w:t>
      </w:r>
      <w:r w:rsidRPr="00DA0367">
        <w:rPr>
          <w:rFonts w:ascii="Times New Roman" w:hAnsi="Times New Roman" w:cs="Times New Roman"/>
          <w:sz w:val="20"/>
          <w:szCs w:val="20"/>
        </w:rPr>
        <w:t>://</w:t>
      </w:r>
      <w:r w:rsidRPr="00CF5917">
        <w:rPr>
          <w:rFonts w:ascii="Times New Roman" w:hAnsi="Times New Roman" w:cs="Times New Roman"/>
          <w:sz w:val="20"/>
          <w:szCs w:val="20"/>
        </w:rPr>
        <w:t>www</w:t>
      </w:r>
      <w:r w:rsidRPr="00DA0367">
        <w:rPr>
          <w:rFonts w:ascii="Times New Roman" w:hAnsi="Times New Roman" w:cs="Times New Roman"/>
          <w:sz w:val="20"/>
          <w:szCs w:val="20"/>
        </w:rPr>
        <w:t>.</w:t>
      </w:r>
      <w:r w:rsidRPr="00CF5917">
        <w:rPr>
          <w:rFonts w:ascii="Times New Roman" w:hAnsi="Times New Roman" w:cs="Times New Roman"/>
          <w:sz w:val="20"/>
          <w:szCs w:val="20"/>
        </w:rPr>
        <w:t>moe</w:t>
      </w:r>
      <w:r w:rsidRPr="00DA0367">
        <w:rPr>
          <w:rFonts w:ascii="Times New Roman" w:hAnsi="Times New Roman" w:cs="Times New Roman"/>
          <w:sz w:val="20"/>
          <w:szCs w:val="20"/>
        </w:rPr>
        <w:t>.</w:t>
      </w:r>
      <w:r w:rsidRPr="00CF5917">
        <w:rPr>
          <w:rFonts w:ascii="Times New Roman" w:hAnsi="Times New Roman" w:cs="Times New Roman"/>
          <w:sz w:val="20"/>
          <w:szCs w:val="20"/>
        </w:rPr>
        <w:t>edu</w:t>
      </w:r>
      <w:r w:rsidRPr="00DA0367">
        <w:rPr>
          <w:rFonts w:ascii="Times New Roman" w:hAnsi="Times New Roman" w:cs="Times New Roman"/>
          <w:sz w:val="20"/>
          <w:szCs w:val="20"/>
        </w:rPr>
        <w:t>.</w:t>
      </w:r>
      <w:r w:rsidRPr="00CF5917">
        <w:rPr>
          <w:rFonts w:ascii="Times New Roman" w:hAnsi="Times New Roman" w:cs="Times New Roman"/>
          <w:sz w:val="20"/>
          <w:szCs w:val="20"/>
        </w:rPr>
        <w:t>cn</w:t>
      </w:r>
      <w:r w:rsidRPr="00DA0367">
        <w:rPr>
          <w:rFonts w:ascii="Times New Roman" w:hAnsi="Times New Roman" w:cs="Times New Roman"/>
          <w:sz w:val="20"/>
          <w:szCs w:val="20"/>
        </w:rPr>
        <w:t>/</w:t>
      </w:r>
      <w:r w:rsidRPr="00CF5917">
        <w:rPr>
          <w:rFonts w:ascii="Times New Roman" w:hAnsi="Times New Roman" w:cs="Times New Roman"/>
          <w:sz w:val="20"/>
          <w:szCs w:val="20"/>
        </w:rPr>
        <w:t>publicfiles</w:t>
      </w:r>
      <w:r w:rsidRPr="00DA0367">
        <w:rPr>
          <w:rFonts w:ascii="Times New Roman" w:hAnsi="Times New Roman" w:cs="Times New Roman"/>
          <w:sz w:val="20"/>
          <w:szCs w:val="20"/>
        </w:rPr>
        <w:t>/</w:t>
      </w:r>
      <w:r w:rsidRPr="00CF5917">
        <w:rPr>
          <w:rFonts w:ascii="Times New Roman" w:hAnsi="Times New Roman" w:cs="Times New Roman"/>
          <w:sz w:val="20"/>
          <w:szCs w:val="20"/>
        </w:rPr>
        <w:t>business</w:t>
      </w:r>
      <w:r w:rsidRPr="00DA0367">
        <w:rPr>
          <w:rFonts w:ascii="Times New Roman" w:hAnsi="Times New Roman" w:cs="Times New Roman"/>
          <w:sz w:val="20"/>
          <w:szCs w:val="20"/>
        </w:rPr>
        <w:t>/</w:t>
      </w:r>
      <w:r w:rsidRPr="00CF5917">
        <w:rPr>
          <w:rFonts w:ascii="Times New Roman" w:hAnsi="Times New Roman" w:cs="Times New Roman"/>
          <w:sz w:val="20"/>
          <w:szCs w:val="20"/>
        </w:rPr>
        <w:t>htmlfiles</w:t>
      </w:r>
      <w:r w:rsidRPr="00DA0367">
        <w:rPr>
          <w:rFonts w:ascii="Times New Roman" w:hAnsi="Times New Roman" w:cs="Times New Roman"/>
          <w:sz w:val="20"/>
          <w:szCs w:val="20"/>
        </w:rPr>
        <w:t>/</w:t>
      </w:r>
      <w:r w:rsidRPr="00CF5917">
        <w:rPr>
          <w:rFonts w:ascii="Times New Roman" w:hAnsi="Times New Roman" w:cs="Times New Roman"/>
          <w:sz w:val="20"/>
          <w:szCs w:val="20"/>
        </w:rPr>
        <w:t>moe</w:t>
      </w:r>
      <w:r w:rsidRPr="00DA0367">
        <w:rPr>
          <w:rFonts w:ascii="Times New Roman" w:hAnsi="Times New Roman" w:cs="Times New Roman"/>
          <w:sz w:val="20"/>
          <w:szCs w:val="20"/>
        </w:rPr>
        <w:t>/</w:t>
      </w:r>
      <w:r w:rsidRPr="00CF5917">
        <w:rPr>
          <w:rFonts w:ascii="Times New Roman" w:hAnsi="Times New Roman" w:cs="Times New Roman"/>
          <w:sz w:val="20"/>
          <w:szCs w:val="20"/>
        </w:rPr>
        <w:t>moe</w:t>
      </w:r>
      <w:r w:rsidRPr="00DA0367">
        <w:rPr>
          <w:rFonts w:ascii="Times New Roman" w:hAnsi="Times New Roman" w:cs="Times New Roman"/>
          <w:sz w:val="20"/>
          <w:szCs w:val="20"/>
        </w:rPr>
        <w:t>_745/200802/11260.</w:t>
      </w:r>
      <w:r w:rsidRPr="00CF5917">
        <w:rPr>
          <w:rFonts w:ascii="Times New Roman" w:hAnsi="Times New Roman" w:cs="Times New Roman"/>
          <w:sz w:val="20"/>
          <w:szCs w:val="20"/>
        </w:rPr>
        <w:t>html</w:t>
      </w:r>
      <w:r w:rsidRPr="00DA0367">
        <w:rPr>
          <w:rFonts w:ascii="Times New Roman" w:hAnsi="Times New Roman" w:cs="Times New Roman"/>
          <w:sz w:val="20"/>
          <w:szCs w:val="20"/>
        </w:rPr>
        <w:t xml:space="preserve"> </w:t>
      </w:r>
      <w:r w:rsidRPr="00DA0367">
        <w:rPr>
          <w:rFonts w:ascii="Times New Roman" w:hAnsi="Times New Roman" w:cs="Times New Roman"/>
          <w:bCs/>
          <w:sz w:val="20"/>
          <w:szCs w:val="20"/>
        </w:rPr>
        <w:t>(</w:t>
      </w:r>
      <w:r w:rsidRPr="00465E3A">
        <w:rPr>
          <w:rFonts w:ascii="Times New Roman" w:hAnsi="Times New Roman" w:cs="Times New Roman"/>
          <w:bCs/>
          <w:sz w:val="20"/>
          <w:szCs w:val="20"/>
          <w:lang w:val="ru-RU"/>
        </w:rPr>
        <w:t>дата</w:t>
      </w:r>
      <w:r w:rsidRPr="00DA0367">
        <w:rPr>
          <w:rFonts w:ascii="Times New Roman" w:hAnsi="Times New Roman" w:cs="Times New Roman"/>
          <w:bCs/>
          <w:sz w:val="20"/>
          <w:szCs w:val="20"/>
        </w:rPr>
        <w:t xml:space="preserve"> </w:t>
      </w:r>
      <w:r w:rsidRPr="00465E3A">
        <w:rPr>
          <w:rFonts w:ascii="Times New Roman" w:hAnsi="Times New Roman" w:cs="Times New Roman"/>
          <w:bCs/>
          <w:sz w:val="20"/>
          <w:szCs w:val="20"/>
          <w:lang w:val="ru-RU"/>
        </w:rPr>
        <w:t>обращения</w:t>
      </w:r>
      <w:r w:rsidRPr="00DA0367">
        <w:rPr>
          <w:rFonts w:ascii="Times New Roman" w:hAnsi="Times New Roman" w:cs="Times New Roman"/>
          <w:bCs/>
          <w:sz w:val="20"/>
          <w:szCs w:val="20"/>
        </w:rPr>
        <w:t>: 12.01. 2017).</w:t>
      </w:r>
    </w:p>
  </w:footnote>
  <w:footnote w:id="9">
    <w:p w:rsidR="00DD28DE" w:rsidRPr="00465E3A" w:rsidRDefault="00DD28DE" w:rsidP="00E4049C">
      <w:pPr>
        <w:pStyle w:val="a7"/>
        <w:rPr>
          <w:rFonts w:ascii="Times New Roman" w:hAnsi="Times New Roman" w:cs="Times New Roman"/>
          <w:bCs/>
          <w:sz w:val="20"/>
          <w:szCs w:val="20"/>
          <w:lang w:val="ru-RU"/>
        </w:rPr>
      </w:pPr>
      <w:r>
        <w:rPr>
          <w:rStyle w:val="a8"/>
        </w:rPr>
        <w:footnoteRef/>
      </w:r>
      <w:r w:rsidRPr="00951E3B">
        <w:t xml:space="preserve"> </w:t>
      </w:r>
      <w:r w:rsidRPr="00255A2F">
        <w:rPr>
          <w:rFonts w:ascii="Times New Roman" w:hAnsi="Times New Roman" w:cs="Times New Roman"/>
          <w:bCs/>
          <w:sz w:val="20"/>
          <w:szCs w:val="20"/>
        </w:rPr>
        <w:t xml:space="preserve">An overview: </w:t>
      </w:r>
      <w:r w:rsidRPr="00255A2F">
        <w:rPr>
          <w:rFonts w:ascii="Times New Roman" w:hAnsi="Times New Roman" w:cs="Times New Roman"/>
          <w:sz w:val="20"/>
          <w:szCs w:val="20"/>
        </w:rPr>
        <w:t xml:space="preserve">on-campus recruiting </w:t>
      </w:r>
      <w:r w:rsidRPr="00255A2F">
        <w:rPr>
          <w:rFonts w:ascii="Times New Roman" w:hAnsi="Times New Roman" w:cs="Times New Roman"/>
          <w:bCs/>
          <w:sz w:val="20"/>
          <w:szCs w:val="20"/>
        </w:rPr>
        <w:t>[</w:t>
      </w:r>
      <w:r w:rsidRPr="00255A2F">
        <w:rPr>
          <w:rFonts w:ascii="Times New Roman" w:hAnsi="Times New Roman" w:cs="Times New Roman"/>
          <w:bCs/>
          <w:sz w:val="20"/>
          <w:szCs w:val="20"/>
          <w:lang w:val="ru-RU"/>
        </w:rPr>
        <w:t>Электронный</w:t>
      </w:r>
      <w:r w:rsidRPr="00255A2F">
        <w:rPr>
          <w:rFonts w:ascii="Times New Roman" w:hAnsi="Times New Roman" w:cs="Times New Roman"/>
          <w:bCs/>
          <w:sz w:val="20"/>
          <w:szCs w:val="20"/>
        </w:rPr>
        <w:t xml:space="preserve"> </w:t>
      </w:r>
      <w:r w:rsidRPr="00255A2F">
        <w:rPr>
          <w:rFonts w:ascii="Times New Roman" w:hAnsi="Times New Roman" w:cs="Times New Roman"/>
          <w:bCs/>
          <w:sz w:val="20"/>
          <w:szCs w:val="20"/>
          <w:lang w:val="ru-RU"/>
        </w:rPr>
        <w:t>ресурс</w:t>
      </w:r>
      <w:r w:rsidRPr="00255A2F">
        <w:rPr>
          <w:rFonts w:ascii="Times New Roman" w:hAnsi="Times New Roman" w:cs="Times New Roman"/>
          <w:bCs/>
          <w:sz w:val="20"/>
          <w:szCs w:val="20"/>
        </w:rPr>
        <w:t>] // the prepary. URL</w:t>
      </w:r>
      <w:r w:rsidRPr="00DA0367">
        <w:rPr>
          <w:rFonts w:ascii="Times New Roman" w:hAnsi="Times New Roman" w:cs="Times New Roman"/>
          <w:bCs/>
          <w:sz w:val="20"/>
          <w:szCs w:val="20"/>
        </w:rPr>
        <w:t xml:space="preserve">: </w:t>
      </w:r>
      <w:r w:rsidRPr="00CF5917">
        <w:rPr>
          <w:rFonts w:ascii="Times New Roman" w:hAnsi="Times New Roman" w:cs="Times New Roman"/>
          <w:sz w:val="20"/>
          <w:szCs w:val="20"/>
        </w:rPr>
        <w:t>http</w:t>
      </w:r>
      <w:r w:rsidRPr="00DA0367">
        <w:rPr>
          <w:rFonts w:ascii="Times New Roman" w:hAnsi="Times New Roman" w:cs="Times New Roman"/>
          <w:sz w:val="20"/>
          <w:szCs w:val="20"/>
        </w:rPr>
        <w:t>://</w:t>
      </w:r>
      <w:r w:rsidRPr="00CF5917">
        <w:rPr>
          <w:rFonts w:ascii="Times New Roman" w:hAnsi="Times New Roman" w:cs="Times New Roman"/>
          <w:sz w:val="20"/>
          <w:szCs w:val="20"/>
        </w:rPr>
        <w:t>www</w:t>
      </w:r>
      <w:r w:rsidRPr="00DA0367">
        <w:rPr>
          <w:rFonts w:ascii="Times New Roman" w:hAnsi="Times New Roman" w:cs="Times New Roman"/>
          <w:sz w:val="20"/>
          <w:szCs w:val="20"/>
        </w:rPr>
        <w:t>.</w:t>
      </w:r>
      <w:r w:rsidRPr="00CF5917">
        <w:rPr>
          <w:rFonts w:ascii="Times New Roman" w:hAnsi="Times New Roman" w:cs="Times New Roman"/>
          <w:sz w:val="20"/>
          <w:szCs w:val="20"/>
        </w:rPr>
        <w:t>prepary</w:t>
      </w:r>
      <w:r w:rsidRPr="00DA0367">
        <w:rPr>
          <w:rFonts w:ascii="Times New Roman" w:hAnsi="Times New Roman" w:cs="Times New Roman"/>
          <w:sz w:val="20"/>
          <w:szCs w:val="20"/>
        </w:rPr>
        <w:t>.</w:t>
      </w:r>
      <w:r w:rsidRPr="00CF5917">
        <w:rPr>
          <w:rFonts w:ascii="Times New Roman" w:hAnsi="Times New Roman" w:cs="Times New Roman"/>
          <w:sz w:val="20"/>
          <w:szCs w:val="20"/>
        </w:rPr>
        <w:t>com</w:t>
      </w:r>
      <w:r w:rsidRPr="00DA0367">
        <w:rPr>
          <w:rFonts w:ascii="Times New Roman" w:hAnsi="Times New Roman" w:cs="Times New Roman"/>
          <w:sz w:val="20"/>
          <w:szCs w:val="20"/>
        </w:rPr>
        <w:t>/</w:t>
      </w:r>
      <w:r w:rsidRPr="00CF5917">
        <w:rPr>
          <w:rFonts w:ascii="Times New Roman" w:hAnsi="Times New Roman" w:cs="Times New Roman"/>
          <w:sz w:val="20"/>
          <w:szCs w:val="20"/>
        </w:rPr>
        <w:t>an</w:t>
      </w:r>
      <w:r w:rsidRPr="00DA0367">
        <w:rPr>
          <w:rFonts w:ascii="Times New Roman" w:hAnsi="Times New Roman" w:cs="Times New Roman"/>
          <w:sz w:val="20"/>
          <w:szCs w:val="20"/>
        </w:rPr>
        <w:t>-</w:t>
      </w:r>
      <w:r w:rsidRPr="00CF5917">
        <w:rPr>
          <w:rFonts w:ascii="Times New Roman" w:hAnsi="Times New Roman" w:cs="Times New Roman"/>
          <w:sz w:val="20"/>
          <w:szCs w:val="20"/>
        </w:rPr>
        <w:t>overview</w:t>
      </w:r>
      <w:r w:rsidRPr="00DA0367">
        <w:rPr>
          <w:rFonts w:ascii="Times New Roman" w:hAnsi="Times New Roman" w:cs="Times New Roman"/>
          <w:sz w:val="20"/>
          <w:szCs w:val="20"/>
        </w:rPr>
        <w:t>-</w:t>
      </w:r>
      <w:r w:rsidRPr="00CF5917">
        <w:rPr>
          <w:rFonts w:ascii="Times New Roman" w:hAnsi="Times New Roman" w:cs="Times New Roman"/>
          <w:sz w:val="20"/>
          <w:szCs w:val="20"/>
        </w:rPr>
        <w:t>on</w:t>
      </w:r>
      <w:r w:rsidRPr="00DA0367">
        <w:rPr>
          <w:rFonts w:ascii="Times New Roman" w:hAnsi="Times New Roman" w:cs="Times New Roman"/>
          <w:sz w:val="20"/>
          <w:szCs w:val="20"/>
        </w:rPr>
        <w:t>-</w:t>
      </w:r>
      <w:r w:rsidRPr="00CF5917">
        <w:rPr>
          <w:rFonts w:ascii="Times New Roman" w:hAnsi="Times New Roman" w:cs="Times New Roman"/>
          <w:sz w:val="20"/>
          <w:szCs w:val="20"/>
        </w:rPr>
        <w:t>campus</w:t>
      </w:r>
      <w:r w:rsidRPr="00DA0367">
        <w:rPr>
          <w:rFonts w:ascii="Times New Roman" w:hAnsi="Times New Roman" w:cs="Times New Roman"/>
          <w:sz w:val="20"/>
          <w:szCs w:val="20"/>
        </w:rPr>
        <w:t>-</w:t>
      </w:r>
      <w:r w:rsidRPr="00CF5917">
        <w:rPr>
          <w:rFonts w:ascii="Times New Roman" w:hAnsi="Times New Roman" w:cs="Times New Roman"/>
          <w:sz w:val="20"/>
          <w:szCs w:val="20"/>
        </w:rPr>
        <w:t>recruiting</w:t>
      </w:r>
      <w:r w:rsidRPr="00DA0367">
        <w:rPr>
          <w:rFonts w:ascii="Times New Roman" w:hAnsi="Times New Roman" w:cs="Times New Roman"/>
          <w:sz w:val="20"/>
          <w:szCs w:val="20"/>
        </w:rPr>
        <w:t xml:space="preserve">/ </w:t>
      </w:r>
      <w:r w:rsidRPr="00DA0367">
        <w:rPr>
          <w:rFonts w:ascii="Times New Roman" w:hAnsi="Times New Roman" w:cs="Times New Roman"/>
          <w:bCs/>
          <w:sz w:val="20"/>
          <w:szCs w:val="20"/>
        </w:rPr>
        <w:t>(</w:t>
      </w:r>
      <w:r w:rsidRPr="00465E3A">
        <w:rPr>
          <w:rFonts w:ascii="Times New Roman" w:hAnsi="Times New Roman" w:cs="Times New Roman"/>
          <w:bCs/>
          <w:sz w:val="20"/>
          <w:szCs w:val="20"/>
          <w:lang w:val="ru-RU"/>
        </w:rPr>
        <w:t>дата</w:t>
      </w:r>
      <w:r w:rsidRPr="00DA0367">
        <w:rPr>
          <w:rFonts w:ascii="Times New Roman" w:hAnsi="Times New Roman" w:cs="Times New Roman"/>
          <w:bCs/>
          <w:sz w:val="20"/>
          <w:szCs w:val="20"/>
        </w:rPr>
        <w:t xml:space="preserve"> </w:t>
      </w:r>
      <w:r w:rsidRPr="00465E3A">
        <w:rPr>
          <w:rFonts w:ascii="Times New Roman" w:hAnsi="Times New Roman" w:cs="Times New Roman"/>
          <w:bCs/>
          <w:sz w:val="20"/>
          <w:szCs w:val="20"/>
          <w:lang w:val="ru-RU"/>
        </w:rPr>
        <w:t>обращения</w:t>
      </w:r>
      <w:r w:rsidRPr="00DA0367">
        <w:rPr>
          <w:rFonts w:ascii="Times New Roman" w:hAnsi="Times New Roman" w:cs="Times New Roman"/>
          <w:bCs/>
          <w:sz w:val="20"/>
          <w:szCs w:val="20"/>
        </w:rPr>
        <w:t xml:space="preserve"> 11.02. </w:t>
      </w:r>
      <w:r w:rsidRPr="00465E3A">
        <w:rPr>
          <w:rFonts w:ascii="Times New Roman" w:hAnsi="Times New Roman" w:cs="Times New Roman"/>
          <w:bCs/>
          <w:sz w:val="20"/>
          <w:szCs w:val="20"/>
          <w:lang w:val="ru-RU"/>
        </w:rPr>
        <w:t>2017).</w:t>
      </w:r>
    </w:p>
  </w:footnote>
  <w:footnote w:id="10">
    <w:p w:rsidR="00DD28DE" w:rsidRPr="00342B78" w:rsidRDefault="00DD28DE" w:rsidP="00E4049C">
      <w:pPr>
        <w:pStyle w:val="a7"/>
        <w:rPr>
          <w:rFonts w:ascii="Times New Roman" w:hAnsi="Times New Roman" w:cs="Times New Roman"/>
          <w:bCs/>
          <w:lang w:val="ru-RU"/>
        </w:rPr>
      </w:pPr>
      <w:r>
        <w:rPr>
          <w:rStyle w:val="a8"/>
        </w:rPr>
        <w:footnoteRef/>
      </w:r>
      <w:r>
        <w:rPr>
          <w:rFonts w:ascii="Times New Roman" w:hAnsi="Times New Roman" w:cs="Times New Roman"/>
          <w:bCs/>
          <w:lang w:val="ru-RU"/>
        </w:rPr>
        <w:t xml:space="preserve"> </w:t>
      </w:r>
      <w:r w:rsidRPr="0024666A">
        <w:rPr>
          <w:rFonts w:ascii="Times New Roman" w:hAnsi="Times New Roman" w:cs="Times New Roman"/>
          <w:bCs/>
          <w:sz w:val="20"/>
          <w:szCs w:val="20"/>
          <w:lang w:val="ru-RU"/>
        </w:rPr>
        <w:t>Росстата</w:t>
      </w:r>
      <w:r>
        <w:rPr>
          <w:rFonts w:ascii="Times New Roman" w:hAnsi="Times New Roman" w:cs="Times New Roman"/>
          <w:bCs/>
          <w:sz w:val="20"/>
          <w:szCs w:val="20"/>
          <w:lang w:val="ru-RU"/>
        </w:rPr>
        <w:t>.</w:t>
      </w:r>
      <w:r w:rsidRPr="0024666A">
        <w:rPr>
          <w:rFonts w:ascii="Times New Roman" w:hAnsi="Times New Roman" w:cs="Times New Roman"/>
          <w:bCs/>
          <w:sz w:val="20"/>
          <w:szCs w:val="20"/>
          <w:lang w:val="ru-RU"/>
        </w:rPr>
        <w:t xml:space="preserve"> 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 (</w:t>
      </w:r>
      <w:r w:rsidRPr="0024666A">
        <w:rPr>
          <w:rFonts w:ascii="Times New Roman" w:hAnsi="Times New Roman" w:cs="Times New Roman"/>
          <w:bCs/>
          <w:sz w:val="20"/>
          <w:szCs w:val="20"/>
        </w:rPr>
        <w:t>N</w:t>
      </w:r>
      <w:r w:rsidRPr="0024666A">
        <w:rPr>
          <w:rFonts w:ascii="Times New Roman" w:hAnsi="Times New Roman" w:cs="Times New Roman"/>
          <w:bCs/>
          <w:sz w:val="20"/>
          <w:szCs w:val="20"/>
          <w:lang w:val="ru-RU"/>
        </w:rPr>
        <w:t xml:space="preserve"> 104) [Электронный ресурс] // права </w:t>
      </w:r>
      <w:r w:rsidRPr="0024666A">
        <w:rPr>
          <w:rFonts w:ascii="Times New Roman" w:hAnsi="Times New Roman" w:cs="Times New Roman"/>
          <w:bCs/>
          <w:sz w:val="20"/>
          <w:szCs w:val="20"/>
        </w:rPr>
        <w:t>ru</w:t>
      </w:r>
      <w:r w:rsidRPr="0024666A">
        <w:rPr>
          <w:rFonts w:ascii="Times New Roman" w:hAnsi="Times New Roman" w:cs="Times New Roman"/>
          <w:bCs/>
          <w:sz w:val="20"/>
          <w:szCs w:val="20"/>
          <w:lang w:val="ru-RU"/>
        </w:rPr>
        <w:t xml:space="preserve">. </w:t>
      </w:r>
      <w:r w:rsidRPr="0024666A">
        <w:rPr>
          <w:rFonts w:ascii="Times New Roman" w:hAnsi="Times New Roman" w:cs="Times New Roman"/>
          <w:bCs/>
          <w:sz w:val="20"/>
          <w:szCs w:val="20"/>
        </w:rPr>
        <w:t>URL</w:t>
      </w:r>
      <w:r w:rsidRPr="0024666A">
        <w:rPr>
          <w:rFonts w:ascii="Times New Roman" w:hAnsi="Times New Roman" w:cs="Times New Roman"/>
          <w:bCs/>
          <w:sz w:val="20"/>
          <w:szCs w:val="20"/>
          <w:lang w:val="ru-RU"/>
        </w:rPr>
        <w:t xml:space="preserve">: </w:t>
      </w:r>
      <w:r w:rsidRPr="00CF5917">
        <w:rPr>
          <w:rFonts w:ascii="Times New Roman" w:hAnsi="Times New Roman" w:cs="Times New Roman"/>
          <w:sz w:val="20"/>
          <w:szCs w:val="20"/>
          <w:lang w:val="ru-RU"/>
        </w:rPr>
        <w:t>http://docs.pravo.ru/document/view/11451/</w:t>
      </w:r>
      <w:r>
        <w:rPr>
          <w:rFonts w:ascii="Times New Roman" w:hAnsi="Times New Roman" w:cs="Times New Roman"/>
          <w:sz w:val="20"/>
          <w:szCs w:val="20"/>
          <w:lang w:val="ru-RU"/>
        </w:rPr>
        <w:t xml:space="preserve"> </w:t>
      </w:r>
      <w:r w:rsidRPr="00465E3A">
        <w:rPr>
          <w:rFonts w:ascii="Times New Roman" w:hAnsi="Times New Roman" w:cs="Times New Roman"/>
          <w:bCs/>
          <w:sz w:val="20"/>
          <w:szCs w:val="20"/>
          <w:lang w:val="ru-RU"/>
        </w:rPr>
        <w:t>(дата обращения: 08.02.2017)</w:t>
      </w:r>
      <w:r>
        <w:rPr>
          <w:rFonts w:ascii="Times New Roman" w:hAnsi="Times New Roman" w:cs="Times New Roman"/>
          <w:bCs/>
          <w:sz w:val="20"/>
          <w:szCs w:val="20"/>
          <w:lang w:val="ru-RU"/>
        </w:rPr>
        <w:t>.</w:t>
      </w:r>
    </w:p>
  </w:footnote>
  <w:footnote w:id="11">
    <w:p w:rsidR="00DD28DE" w:rsidRPr="00342B78" w:rsidRDefault="00DD28DE" w:rsidP="00E4049C">
      <w:pPr>
        <w:pStyle w:val="a7"/>
        <w:rPr>
          <w:rFonts w:ascii="Times New Roman" w:hAnsi="Times New Roman" w:cs="Times New Roman"/>
          <w:bCs/>
        </w:rPr>
      </w:pPr>
      <w:r w:rsidRPr="00180F6A">
        <w:rPr>
          <w:rStyle w:val="a8"/>
          <w:rFonts w:ascii="Times New Roman" w:hAnsi="Times New Roman" w:cs="Times New Roman"/>
        </w:rPr>
        <w:footnoteRef/>
      </w:r>
      <w:r w:rsidRPr="00180F6A">
        <w:rPr>
          <w:rFonts w:ascii="Times New Roman" w:hAnsi="Times New Roman" w:cs="Times New Roman"/>
          <w:bCs/>
          <w:lang w:val="ru-RU"/>
        </w:rPr>
        <w:t xml:space="preserve"> </w:t>
      </w:r>
      <w:r w:rsidRPr="0024666A">
        <w:rPr>
          <w:rFonts w:ascii="Times New Roman" w:hAnsi="Times New Roman" w:cs="Times New Roman"/>
          <w:bCs/>
          <w:sz w:val="20"/>
          <w:szCs w:val="20"/>
          <w:lang w:val="ru-RU"/>
        </w:rPr>
        <w:t>Билл Шлей. Неудержимые: Интенсив для будущих предпринимателей. </w:t>
      </w:r>
      <w:r w:rsidRPr="0024666A">
        <w:rPr>
          <w:rFonts w:ascii="Times New Roman" w:hAnsi="Times New Roman" w:cs="Times New Roman"/>
          <w:bCs/>
          <w:sz w:val="20"/>
          <w:szCs w:val="20"/>
          <w:lang w:val="ru-RU"/>
        </w:rPr>
        <w:t>М</w:t>
      </w:r>
      <w:r w:rsidRPr="00DA0367">
        <w:rPr>
          <w:rFonts w:ascii="Times New Roman" w:hAnsi="Times New Roman" w:cs="Times New Roman"/>
          <w:bCs/>
          <w:sz w:val="20"/>
          <w:szCs w:val="20"/>
        </w:rPr>
        <w:t xml:space="preserve">.: </w:t>
      </w:r>
      <w:r w:rsidRPr="0024666A">
        <w:rPr>
          <w:rFonts w:ascii="Times New Roman" w:hAnsi="Times New Roman" w:cs="Times New Roman"/>
          <w:bCs/>
          <w:sz w:val="20"/>
          <w:szCs w:val="20"/>
          <w:lang w:val="ru-RU"/>
        </w:rPr>
        <w:t>Манн</w:t>
      </w:r>
      <w:r w:rsidRPr="00DA0367">
        <w:rPr>
          <w:rFonts w:ascii="Times New Roman" w:hAnsi="Times New Roman" w:cs="Times New Roman"/>
          <w:bCs/>
          <w:sz w:val="20"/>
          <w:szCs w:val="20"/>
        </w:rPr>
        <w:t xml:space="preserve">, </w:t>
      </w:r>
      <w:r w:rsidRPr="0024666A">
        <w:rPr>
          <w:rFonts w:ascii="Times New Roman" w:hAnsi="Times New Roman" w:cs="Times New Roman"/>
          <w:bCs/>
          <w:sz w:val="20"/>
          <w:szCs w:val="20"/>
          <w:lang w:val="ru-RU"/>
        </w:rPr>
        <w:t>Иванов</w:t>
      </w:r>
      <w:r w:rsidRPr="00DA0367">
        <w:rPr>
          <w:rFonts w:ascii="Times New Roman" w:hAnsi="Times New Roman" w:cs="Times New Roman"/>
          <w:bCs/>
          <w:sz w:val="20"/>
          <w:szCs w:val="20"/>
        </w:rPr>
        <w:t xml:space="preserve"> </w:t>
      </w:r>
      <w:r w:rsidRPr="0024666A">
        <w:rPr>
          <w:rFonts w:ascii="Times New Roman" w:hAnsi="Times New Roman" w:cs="Times New Roman"/>
          <w:bCs/>
          <w:sz w:val="20"/>
          <w:szCs w:val="20"/>
          <w:lang w:val="ru-RU"/>
        </w:rPr>
        <w:t>и</w:t>
      </w:r>
      <w:r w:rsidRPr="00DA0367">
        <w:rPr>
          <w:rFonts w:ascii="Times New Roman" w:hAnsi="Times New Roman" w:cs="Times New Roman"/>
          <w:bCs/>
          <w:sz w:val="20"/>
          <w:szCs w:val="20"/>
        </w:rPr>
        <w:t xml:space="preserve"> </w:t>
      </w:r>
      <w:r w:rsidRPr="0024666A">
        <w:rPr>
          <w:rFonts w:ascii="Times New Roman" w:hAnsi="Times New Roman" w:cs="Times New Roman"/>
          <w:bCs/>
          <w:sz w:val="20"/>
          <w:szCs w:val="20"/>
          <w:lang w:val="ru-RU"/>
        </w:rPr>
        <w:t>Фербер</w:t>
      </w:r>
      <w:r w:rsidRPr="00DA0367">
        <w:rPr>
          <w:rFonts w:ascii="Times New Roman" w:hAnsi="Times New Roman" w:cs="Times New Roman"/>
          <w:bCs/>
          <w:sz w:val="20"/>
          <w:szCs w:val="20"/>
        </w:rPr>
        <w:t>, 2014. </w:t>
      </w:r>
      <w:r w:rsidRPr="0024666A">
        <w:rPr>
          <w:rFonts w:ascii="Times New Roman" w:hAnsi="Times New Roman" w:cs="Times New Roman"/>
          <w:bCs/>
          <w:sz w:val="20"/>
          <w:szCs w:val="20"/>
          <w:lang w:val="ru-RU"/>
        </w:rPr>
        <w:t>С</w:t>
      </w:r>
      <w:r w:rsidRPr="00342B78">
        <w:rPr>
          <w:rFonts w:ascii="Times New Roman" w:hAnsi="Times New Roman" w:cs="Times New Roman"/>
          <w:bCs/>
          <w:sz w:val="20"/>
          <w:szCs w:val="20"/>
        </w:rPr>
        <w:t>. 15.</w:t>
      </w:r>
    </w:p>
  </w:footnote>
  <w:footnote w:id="12">
    <w:p w:rsidR="00DD28DE" w:rsidRPr="009E36AE" w:rsidRDefault="00DD28DE" w:rsidP="00E4049C">
      <w:pPr>
        <w:pStyle w:val="a7"/>
        <w:rPr>
          <w:sz w:val="20"/>
          <w:szCs w:val="20"/>
          <w:lang w:val="ru-RU"/>
        </w:rPr>
      </w:pPr>
      <w:r w:rsidRPr="00180F6A">
        <w:rPr>
          <w:rStyle w:val="a8"/>
          <w:rFonts w:ascii="Times New Roman" w:hAnsi="Times New Roman" w:cs="Times New Roman"/>
        </w:rPr>
        <w:footnoteRef/>
      </w:r>
      <w:r w:rsidRPr="009A1C1C">
        <w:rPr>
          <w:rStyle w:val="a8"/>
          <w:rFonts w:ascii="Times New Roman" w:hAnsi="Times New Roman" w:cs="Times New Roman"/>
        </w:rPr>
        <w:t xml:space="preserve"> </w:t>
      </w:r>
      <w:r w:rsidRPr="0024666A">
        <w:rPr>
          <w:rFonts w:ascii="Times New Roman" w:hAnsi="Times New Roman" w:cs="Times New Roman"/>
          <w:bCs/>
          <w:sz w:val="20"/>
          <w:szCs w:val="20"/>
        </w:rPr>
        <w:t>Christine K. Volkmann, Kim Oliver Tokarski, Marc Grünhagen, Entrepreneurship in a European Perspective: Concepts for the Creatio</w:t>
      </w:r>
      <w:r>
        <w:rPr>
          <w:rFonts w:ascii="Times New Roman" w:hAnsi="Times New Roman" w:cs="Times New Roman"/>
          <w:bCs/>
          <w:sz w:val="20"/>
          <w:szCs w:val="20"/>
        </w:rPr>
        <w:t>n and Growth of New Ventures.</w:t>
      </w:r>
      <w:r w:rsidRPr="00BC489A">
        <w:rPr>
          <w:rFonts w:ascii="Times New Roman" w:hAnsi="Times New Roman" w:cs="Times New Roman"/>
          <w:bCs/>
          <w:sz w:val="20"/>
          <w:szCs w:val="20"/>
        </w:rPr>
        <w:t xml:space="preserve"> </w:t>
      </w:r>
      <w:r w:rsidRPr="0024666A">
        <w:rPr>
          <w:rFonts w:ascii="Times New Roman" w:hAnsi="Times New Roman" w:cs="Times New Roman"/>
          <w:bCs/>
          <w:sz w:val="20"/>
          <w:szCs w:val="20"/>
        </w:rPr>
        <w:t>Berlon</w:t>
      </w:r>
      <w:r w:rsidRPr="00BC489A">
        <w:rPr>
          <w:rFonts w:ascii="Times New Roman" w:hAnsi="Times New Roman" w:cs="Times New Roman"/>
          <w:bCs/>
          <w:sz w:val="20"/>
          <w:szCs w:val="20"/>
          <w:lang w:val="ru-RU"/>
        </w:rPr>
        <w:t xml:space="preserve">: </w:t>
      </w:r>
      <w:r w:rsidRPr="0024666A">
        <w:rPr>
          <w:rFonts w:ascii="Times New Roman" w:hAnsi="Times New Roman" w:cs="Times New Roman"/>
          <w:bCs/>
          <w:sz w:val="20"/>
          <w:szCs w:val="20"/>
        </w:rPr>
        <w:t>Springer</w:t>
      </w:r>
      <w:r w:rsidRPr="00BC489A">
        <w:rPr>
          <w:rFonts w:ascii="Times New Roman" w:hAnsi="Times New Roman" w:cs="Times New Roman"/>
          <w:bCs/>
          <w:sz w:val="20"/>
          <w:szCs w:val="20"/>
          <w:lang w:val="ru-RU"/>
        </w:rPr>
        <w:t xml:space="preserve"> </w:t>
      </w:r>
      <w:r w:rsidRPr="0024666A">
        <w:rPr>
          <w:rFonts w:ascii="Times New Roman" w:hAnsi="Times New Roman" w:cs="Times New Roman"/>
          <w:bCs/>
          <w:sz w:val="20"/>
          <w:szCs w:val="20"/>
        </w:rPr>
        <w:t>S</w:t>
      </w:r>
      <w:r>
        <w:rPr>
          <w:rFonts w:ascii="Times New Roman" w:hAnsi="Times New Roman" w:cs="Times New Roman"/>
          <w:bCs/>
          <w:sz w:val="20"/>
          <w:szCs w:val="20"/>
        </w:rPr>
        <w:t>cience</w:t>
      </w:r>
      <w:r w:rsidRPr="00BC489A">
        <w:rPr>
          <w:rFonts w:ascii="Times New Roman" w:hAnsi="Times New Roman" w:cs="Times New Roman"/>
          <w:bCs/>
          <w:sz w:val="20"/>
          <w:szCs w:val="20"/>
          <w:lang w:val="ru-RU"/>
        </w:rPr>
        <w:t xml:space="preserve"> &amp; </w:t>
      </w:r>
      <w:r>
        <w:rPr>
          <w:rFonts w:ascii="Times New Roman" w:hAnsi="Times New Roman" w:cs="Times New Roman"/>
          <w:bCs/>
          <w:sz w:val="20"/>
          <w:szCs w:val="20"/>
        </w:rPr>
        <w:t>Business</w:t>
      </w:r>
      <w:r w:rsidRPr="00BC489A">
        <w:rPr>
          <w:rFonts w:ascii="Times New Roman" w:hAnsi="Times New Roman" w:cs="Times New Roman"/>
          <w:bCs/>
          <w:sz w:val="20"/>
          <w:szCs w:val="20"/>
          <w:lang w:val="ru-RU"/>
        </w:rPr>
        <w:t xml:space="preserve"> </w:t>
      </w:r>
      <w:r>
        <w:rPr>
          <w:rFonts w:ascii="Times New Roman" w:hAnsi="Times New Roman" w:cs="Times New Roman"/>
          <w:bCs/>
          <w:sz w:val="20"/>
          <w:szCs w:val="20"/>
        </w:rPr>
        <w:t>Media</w:t>
      </w:r>
      <w:r w:rsidRPr="00BC489A">
        <w:rPr>
          <w:rFonts w:ascii="Times New Roman" w:hAnsi="Times New Roman" w:cs="Times New Roman"/>
          <w:bCs/>
          <w:sz w:val="20"/>
          <w:szCs w:val="20"/>
          <w:lang w:val="ru-RU"/>
        </w:rPr>
        <w:t xml:space="preserve">. </w:t>
      </w:r>
      <w:r w:rsidRPr="009E36AE">
        <w:rPr>
          <w:rFonts w:ascii="Times New Roman" w:hAnsi="Times New Roman" w:cs="Times New Roman"/>
          <w:bCs/>
          <w:sz w:val="20"/>
          <w:szCs w:val="20"/>
          <w:lang w:val="ru-RU"/>
        </w:rPr>
        <w:t xml:space="preserve">2010, </w:t>
      </w:r>
      <w:r>
        <w:rPr>
          <w:rFonts w:ascii="Times New Roman" w:hAnsi="Times New Roman" w:cs="Times New Roman"/>
          <w:bCs/>
          <w:sz w:val="20"/>
          <w:szCs w:val="20"/>
        </w:rPr>
        <w:t>P</w:t>
      </w:r>
      <w:r>
        <w:rPr>
          <w:rFonts w:ascii="Times New Roman" w:hAnsi="Times New Roman" w:cs="Times New Roman"/>
          <w:bCs/>
          <w:sz w:val="20"/>
          <w:szCs w:val="20"/>
          <w:lang w:val="ru-RU"/>
        </w:rPr>
        <w:t>.</w:t>
      </w:r>
      <w:r w:rsidRPr="009E36AE">
        <w:rPr>
          <w:rFonts w:ascii="Times New Roman" w:hAnsi="Times New Roman" w:cs="Times New Roman"/>
          <w:bCs/>
          <w:sz w:val="20"/>
          <w:szCs w:val="20"/>
          <w:lang w:val="ru-RU"/>
        </w:rPr>
        <w:t xml:space="preserve"> 297.</w:t>
      </w:r>
    </w:p>
  </w:footnote>
  <w:footnote w:id="13">
    <w:p w:rsidR="00DD28DE" w:rsidRPr="009E36AE" w:rsidRDefault="00DD28DE" w:rsidP="00E4049C">
      <w:pPr>
        <w:pStyle w:val="a7"/>
        <w:rPr>
          <w:rFonts w:ascii="Times New Roman" w:hAnsi="Times New Roman" w:cs="Times New Roman"/>
          <w:sz w:val="20"/>
          <w:szCs w:val="20"/>
          <w:lang w:val="ru-RU"/>
        </w:rPr>
      </w:pPr>
      <w:r w:rsidRPr="00180F6A">
        <w:rPr>
          <w:rStyle w:val="a8"/>
          <w:rFonts w:ascii="Times New Roman" w:hAnsi="Times New Roman" w:cs="Times New Roman"/>
        </w:rPr>
        <w:footnoteRef/>
      </w:r>
      <w:r w:rsidRPr="00E93127">
        <w:rPr>
          <w:rFonts w:ascii="Times New Roman" w:hAnsi="Times New Roman" w:cs="Times New Roman"/>
          <w:bCs/>
          <w:lang w:val="ru-RU"/>
        </w:rPr>
        <w:t xml:space="preserve"> </w:t>
      </w:r>
      <w:r w:rsidRPr="0024666A">
        <w:rPr>
          <w:rFonts w:ascii="Times New Roman" w:hAnsi="Times New Roman" w:cs="Times New Roman"/>
          <w:bCs/>
          <w:sz w:val="20"/>
          <w:szCs w:val="20"/>
          <w:lang w:val="ru-RU"/>
        </w:rPr>
        <w:t xml:space="preserve">Омелаенко П.С. Организация </w:t>
      </w:r>
      <w:r w:rsidRPr="0024666A">
        <w:rPr>
          <w:rFonts w:ascii="Times New Roman" w:hAnsi="Times New Roman" w:cs="Times New Roman"/>
          <w:bCs/>
          <w:sz w:val="20"/>
          <w:szCs w:val="20"/>
        </w:rPr>
        <w:t>PR</w:t>
      </w:r>
      <w:r w:rsidRPr="0024666A">
        <w:rPr>
          <w:rFonts w:ascii="Times New Roman" w:hAnsi="Times New Roman" w:cs="Times New Roman"/>
          <w:bCs/>
          <w:sz w:val="20"/>
          <w:szCs w:val="20"/>
          <w:lang w:val="ru-RU"/>
        </w:rPr>
        <w:t xml:space="preserve">-мероприятия 'день открытых дверей' [Электронный ресурс] // Институт экономики и права Ивана Кушнира. </w:t>
      </w:r>
      <w:r w:rsidRPr="0024666A">
        <w:rPr>
          <w:rFonts w:ascii="Times New Roman" w:hAnsi="Times New Roman" w:cs="Times New Roman"/>
          <w:sz w:val="20"/>
          <w:szCs w:val="20"/>
        </w:rPr>
        <w:t>URL</w:t>
      </w:r>
      <w:r w:rsidRPr="0024666A">
        <w:rPr>
          <w:rFonts w:ascii="Times New Roman" w:hAnsi="Times New Roman" w:cs="Times New Roman"/>
          <w:sz w:val="20"/>
          <w:szCs w:val="20"/>
          <w:lang w:val="ru-RU"/>
        </w:rPr>
        <w:t xml:space="preserve">: </w:t>
      </w:r>
      <w:r w:rsidRPr="00CF5917">
        <w:rPr>
          <w:rFonts w:ascii="Times New Roman" w:hAnsi="Times New Roman" w:cs="Times New Roman"/>
          <w:sz w:val="20"/>
          <w:szCs w:val="20"/>
        </w:rPr>
        <w:t>http</w:t>
      </w:r>
      <w:r w:rsidRPr="00CF5917">
        <w:rPr>
          <w:rFonts w:ascii="Times New Roman" w:hAnsi="Times New Roman" w:cs="Times New Roman"/>
          <w:sz w:val="20"/>
          <w:szCs w:val="20"/>
          <w:lang w:val="ru-RU"/>
        </w:rPr>
        <w:t>://</w:t>
      </w:r>
      <w:r w:rsidRPr="00CF5917">
        <w:rPr>
          <w:rFonts w:ascii="Times New Roman" w:hAnsi="Times New Roman" w:cs="Times New Roman"/>
          <w:sz w:val="20"/>
          <w:szCs w:val="20"/>
        </w:rPr>
        <w:t>www</w:t>
      </w:r>
      <w:r w:rsidRPr="00CF5917">
        <w:rPr>
          <w:rFonts w:ascii="Times New Roman" w:hAnsi="Times New Roman" w:cs="Times New Roman"/>
          <w:sz w:val="20"/>
          <w:szCs w:val="20"/>
          <w:lang w:val="ru-RU"/>
        </w:rPr>
        <w:t>.</w:t>
      </w:r>
      <w:r w:rsidRPr="00CF5917">
        <w:rPr>
          <w:rFonts w:ascii="Times New Roman" w:hAnsi="Times New Roman" w:cs="Times New Roman"/>
          <w:sz w:val="20"/>
          <w:szCs w:val="20"/>
        </w:rPr>
        <w:t>be</w:t>
      </w:r>
      <w:r w:rsidRPr="00CF5917">
        <w:rPr>
          <w:rFonts w:ascii="Times New Roman" w:hAnsi="Times New Roman" w:cs="Times New Roman"/>
          <w:sz w:val="20"/>
          <w:szCs w:val="20"/>
          <w:lang w:val="ru-RU"/>
        </w:rPr>
        <w:t>5.</w:t>
      </w:r>
      <w:r w:rsidRPr="00CF5917">
        <w:rPr>
          <w:rFonts w:ascii="Times New Roman" w:hAnsi="Times New Roman" w:cs="Times New Roman"/>
          <w:sz w:val="20"/>
          <w:szCs w:val="20"/>
        </w:rPr>
        <w:t>biz</w:t>
      </w:r>
      <w:r w:rsidRPr="00CF5917">
        <w:rPr>
          <w:rFonts w:ascii="Times New Roman" w:hAnsi="Times New Roman" w:cs="Times New Roman"/>
          <w:sz w:val="20"/>
          <w:szCs w:val="20"/>
          <w:lang w:val="ru-RU"/>
        </w:rPr>
        <w:t>/</w:t>
      </w:r>
      <w:r w:rsidRPr="00CF5917">
        <w:rPr>
          <w:rFonts w:ascii="Times New Roman" w:hAnsi="Times New Roman" w:cs="Times New Roman"/>
          <w:sz w:val="20"/>
          <w:szCs w:val="20"/>
        </w:rPr>
        <w:t>ekonomika</w:t>
      </w:r>
      <w:r w:rsidRPr="00CF5917">
        <w:rPr>
          <w:rFonts w:ascii="Times New Roman" w:hAnsi="Times New Roman" w:cs="Times New Roman"/>
          <w:sz w:val="20"/>
          <w:szCs w:val="20"/>
          <w:lang w:val="ru-RU"/>
        </w:rPr>
        <w:t>1/</w:t>
      </w:r>
      <w:r w:rsidRPr="00CF5917">
        <w:rPr>
          <w:rFonts w:ascii="Times New Roman" w:hAnsi="Times New Roman" w:cs="Times New Roman"/>
          <w:sz w:val="20"/>
          <w:szCs w:val="20"/>
        </w:rPr>
        <w:t>r</w:t>
      </w:r>
      <w:r w:rsidRPr="00CF5917">
        <w:rPr>
          <w:rFonts w:ascii="Times New Roman" w:hAnsi="Times New Roman" w:cs="Times New Roman"/>
          <w:sz w:val="20"/>
          <w:szCs w:val="20"/>
          <w:lang w:val="ru-RU"/>
        </w:rPr>
        <w:t>2011/1973.</w:t>
      </w:r>
      <w:r w:rsidRPr="00CF5917">
        <w:rPr>
          <w:rFonts w:ascii="Times New Roman" w:hAnsi="Times New Roman" w:cs="Times New Roman"/>
          <w:sz w:val="20"/>
          <w:szCs w:val="20"/>
        </w:rPr>
        <w:t>htm</w:t>
      </w:r>
      <w:r>
        <w:rPr>
          <w:rFonts w:ascii="Times New Roman" w:hAnsi="Times New Roman" w:cs="Times New Roman"/>
          <w:sz w:val="20"/>
          <w:szCs w:val="20"/>
          <w:lang w:val="ru-RU"/>
        </w:rPr>
        <w:t xml:space="preserve"> </w:t>
      </w:r>
      <w:r w:rsidRPr="00BC489A">
        <w:rPr>
          <w:rFonts w:ascii="Times New Roman" w:hAnsi="Times New Roman" w:cs="Times New Roman"/>
          <w:bCs/>
          <w:sz w:val="20"/>
          <w:szCs w:val="20"/>
          <w:lang w:val="ru-RU"/>
        </w:rPr>
        <w:t>(дата обращения: 02.02.2017)</w:t>
      </w:r>
      <w:r>
        <w:rPr>
          <w:rFonts w:ascii="Times New Roman" w:hAnsi="Times New Roman" w:cs="Times New Roman"/>
          <w:bCs/>
          <w:sz w:val="20"/>
          <w:szCs w:val="20"/>
          <w:lang w:val="ru-RU"/>
        </w:rPr>
        <w:t>.</w:t>
      </w:r>
    </w:p>
  </w:footnote>
  <w:footnote w:id="14">
    <w:p w:rsidR="00DD28DE" w:rsidRPr="00BC489A" w:rsidRDefault="00DD28DE" w:rsidP="00E4049C">
      <w:pPr>
        <w:pStyle w:val="a7"/>
        <w:rPr>
          <w:lang w:val="ru-RU"/>
        </w:rPr>
      </w:pPr>
      <w:r>
        <w:rPr>
          <w:rStyle w:val="a8"/>
        </w:rPr>
        <w:footnoteRef/>
      </w:r>
      <w:r w:rsidRPr="00CE02F2">
        <w:rPr>
          <w:lang w:val="ru-RU"/>
        </w:rPr>
        <w:t xml:space="preserve"> </w:t>
      </w:r>
      <w:r w:rsidRPr="0024666A">
        <w:rPr>
          <w:rFonts w:ascii="Times New Roman" w:hAnsi="Times New Roman" w:cs="Times New Roman"/>
          <w:sz w:val="20"/>
          <w:szCs w:val="20"/>
          <w:lang w:val="ru-RU"/>
        </w:rPr>
        <w:t>Никифорова.Е. Зарождение профориентации в США</w:t>
      </w:r>
      <w:r w:rsidRPr="0024666A">
        <w:rPr>
          <w:rFonts w:ascii="Times New Roman" w:hAnsi="Times New Roman" w:cs="Times New Roman"/>
          <w:sz w:val="20"/>
          <w:szCs w:val="20"/>
        </w:rPr>
        <w:t> </w:t>
      </w:r>
      <w:r w:rsidRPr="0024666A">
        <w:rPr>
          <w:rFonts w:ascii="Times New Roman" w:hAnsi="Times New Roman" w:cs="Times New Roman"/>
          <w:sz w:val="20"/>
          <w:szCs w:val="20"/>
          <w:lang w:val="ru-RU"/>
        </w:rPr>
        <w:t xml:space="preserve">и её основоположник Фрэнк Парсонс </w:t>
      </w:r>
      <w:r w:rsidRPr="0024666A">
        <w:rPr>
          <w:rFonts w:ascii="Times New Roman" w:hAnsi="Times New Roman" w:cs="Times New Roman"/>
          <w:bCs/>
          <w:sz w:val="20"/>
          <w:szCs w:val="20"/>
          <w:lang w:val="ru-RU"/>
        </w:rPr>
        <w:t xml:space="preserve">[Электронный ресурс] // Бюро профориентации. </w:t>
      </w:r>
      <w:r w:rsidRPr="0024666A">
        <w:rPr>
          <w:rFonts w:ascii="Times New Roman" w:hAnsi="Times New Roman" w:cs="Times New Roman"/>
          <w:bCs/>
          <w:sz w:val="20"/>
          <w:szCs w:val="20"/>
        </w:rPr>
        <w:t>URL</w:t>
      </w:r>
      <w:r w:rsidRPr="00BC489A">
        <w:rPr>
          <w:rFonts w:ascii="Times New Roman" w:hAnsi="Times New Roman" w:cs="Times New Roman"/>
          <w:bCs/>
          <w:sz w:val="20"/>
          <w:szCs w:val="20"/>
          <w:lang w:val="ru-RU"/>
        </w:rPr>
        <w:t xml:space="preserve">: </w:t>
      </w:r>
      <w:r w:rsidRPr="00CF5917">
        <w:rPr>
          <w:rFonts w:ascii="Times New Roman" w:hAnsi="Times New Roman" w:cs="Times New Roman"/>
          <w:sz w:val="20"/>
          <w:szCs w:val="20"/>
        </w:rPr>
        <w:t>http</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prof</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buro</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ru</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O</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proforientatsii</w:t>
      </w:r>
      <w:r w:rsidRPr="00BC489A">
        <w:rPr>
          <w:rFonts w:ascii="Times New Roman" w:hAnsi="Times New Roman" w:cs="Times New Roman"/>
          <w:sz w:val="20"/>
          <w:szCs w:val="20"/>
          <w:lang w:val="ru-RU"/>
        </w:rPr>
        <w:t>/</w:t>
      </w:r>
      <w:r w:rsidRPr="00CF5917">
        <w:rPr>
          <w:rFonts w:ascii="Times New Roman" w:hAnsi="Times New Roman" w:cs="Times New Roman"/>
          <w:sz w:val="20"/>
          <w:szCs w:val="20"/>
        </w:rPr>
        <w:t>Zarozhdenie</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proforientazii</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v</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ssha</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i</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ee</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osnovopolozhnik</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frank</w:t>
      </w:r>
      <w:r w:rsidRPr="00BC489A">
        <w:rPr>
          <w:rFonts w:ascii="Times New Roman" w:hAnsi="Times New Roman" w:cs="Times New Roman"/>
          <w:sz w:val="20"/>
          <w:szCs w:val="20"/>
          <w:lang w:val="ru-RU"/>
        </w:rPr>
        <w:t>_</w:t>
      </w:r>
      <w:r w:rsidRPr="00CF5917">
        <w:rPr>
          <w:rFonts w:ascii="Times New Roman" w:hAnsi="Times New Roman" w:cs="Times New Roman"/>
          <w:sz w:val="20"/>
          <w:szCs w:val="20"/>
        </w:rPr>
        <w:t>parsons</w:t>
      </w:r>
      <w:r w:rsidRPr="00BC489A">
        <w:rPr>
          <w:rFonts w:ascii="Times New Roman" w:hAnsi="Times New Roman" w:cs="Times New Roman"/>
          <w:sz w:val="20"/>
          <w:szCs w:val="20"/>
          <w:lang w:val="ru-RU"/>
        </w:rPr>
        <w:t>/</w:t>
      </w:r>
      <w:r w:rsidRPr="00BC489A">
        <w:rPr>
          <w:sz w:val="20"/>
          <w:szCs w:val="20"/>
          <w:lang w:val="ru-RU"/>
        </w:rPr>
        <w:t xml:space="preserve"> </w:t>
      </w:r>
      <w:r w:rsidRPr="00BC489A">
        <w:rPr>
          <w:rFonts w:ascii="Times New Roman" w:hAnsi="Times New Roman" w:cs="Times New Roman"/>
          <w:bCs/>
          <w:sz w:val="20"/>
          <w:szCs w:val="20"/>
          <w:lang w:val="ru-RU"/>
        </w:rPr>
        <w:t>(дата обращения: 25.01.2017)</w:t>
      </w:r>
      <w:r>
        <w:rPr>
          <w:rFonts w:ascii="Times New Roman" w:hAnsi="Times New Roman" w:cs="Times New Roman"/>
          <w:bCs/>
          <w:sz w:val="20"/>
          <w:szCs w:val="20"/>
          <w:lang w:val="ru-RU"/>
        </w:rPr>
        <w:t>.</w:t>
      </w:r>
    </w:p>
  </w:footnote>
  <w:footnote w:id="15">
    <w:p w:rsidR="00DD28DE" w:rsidRPr="001C3048" w:rsidRDefault="00DD28DE" w:rsidP="00E4049C">
      <w:pPr>
        <w:pStyle w:val="a7"/>
        <w:rPr>
          <w:rFonts w:ascii="Times New Roman" w:hAnsi="Times New Roman" w:cs="Times New Roman"/>
          <w:bCs/>
          <w:sz w:val="20"/>
          <w:szCs w:val="20"/>
          <w:lang w:val="ru-RU"/>
        </w:rPr>
      </w:pPr>
      <w:r>
        <w:rPr>
          <w:rStyle w:val="a8"/>
        </w:rPr>
        <w:footnoteRef/>
      </w:r>
      <w:r w:rsidRPr="00DA0367">
        <w:rPr>
          <w:lang w:val="ru-RU"/>
        </w:rPr>
        <w:t xml:space="preserve"> </w:t>
      </w:r>
      <w:r w:rsidRPr="0024666A">
        <w:rPr>
          <w:rFonts w:ascii="Times New Roman" w:hAnsi="Times New Roman" w:cs="Times New Roman"/>
          <w:bCs/>
          <w:sz w:val="20"/>
          <w:szCs w:val="20"/>
        </w:rPr>
        <w:t>Parsons</w:t>
      </w:r>
      <w:r w:rsidRPr="00DA0367">
        <w:rPr>
          <w:rFonts w:ascii="Times New Roman" w:hAnsi="Times New Roman" w:cs="Times New Roman"/>
          <w:bCs/>
          <w:sz w:val="20"/>
          <w:szCs w:val="20"/>
          <w:lang w:val="ru-RU"/>
        </w:rPr>
        <w:t xml:space="preserve">' </w:t>
      </w:r>
      <w:r w:rsidRPr="0024666A">
        <w:rPr>
          <w:rFonts w:ascii="Times New Roman" w:hAnsi="Times New Roman" w:cs="Times New Roman"/>
          <w:bCs/>
          <w:sz w:val="20"/>
          <w:szCs w:val="20"/>
        </w:rPr>
        <w:t>theory</w:t>
      </w:r>
      <w:r w:rsidRPr="00DA0367">
        <w:rPr>
          <w:rFonts w:ascii="Times New Roman" w:hAnsi="Times New Roman" w:cs="Times New Roman"/>
          <w:bCs/>
          <w:sz w:val="20"/>
          <w:szCs w:val="20"/>
          <w:lang w:val="ru-RU"/>
        </w:rPr>
        <w:t xml:space="preserve"> [</w:t>
      </w:r>
      <w:r w:rsidRPr="0024666A">
        <w:rPr>
          <w:rFonts w:ascii="Times New Roman" w:hAnsi="Times New Roman" w:cs="Times New Roman"/>
          <w:bCs/>
          <w:sz w:val="20"/>
          <w:szCs w:val="20"/>
          <w:lang w:val="ru-RU"/>
        </w:rPr>
        <w:t>Электронный</w:t>
      </w:r>
      <w:r w:rsidRPr="00DA0367">
        <w:rPr>
          <w:rFonts w:ascii="Times New Roman" w:hAnsi="Times New Roman" w:cs="Times New Roman"/>
          <w:bCs/>
          <w:sz w:val="20"/>
          <w:szCs w:val="20"/>
          <w:lang w:val="ru-RU"/>
        </w:rPr>
        <w:t xml:space="preserve"> </w:t>
      </w:r>
      <w:r w:rsidRPr="0024666A">
        <w:rPr>
          <w:rFonts w:ascii="Times New Roman" w:hAnsi="Times New Roman" w:cs="Times New Roman"/>
          <w:bCs/>
          <w:sz w:val="20"/>
          <w:szCs w:val="20"/>
          <w:lang w:val="ru-RU"/>
        </w:rPr>
        <w:t>ресурс</w:t>
      </w:r>
      <w:r w:rsidRPr="00DA0367">
        <w:rPr>
          <w:rFonts w:ascii="Times New Roman" w:hAnsi="Times New Roman" w:cs="Times New Roman"/>
          <w:bCs/>
          <w:sz w:val="20"/>
          <w:szCs w:val="20"/>
          <w:lang w:val="ru-RU"/>
        </w:rPr>
        <w:t xml:space="preserve">] // </w:t>
      </w:r>
      <w:r w:rsidRPr="0024666A">
        <w:rPr>
          <w:rFonts w:ascii="Times New Roman" w:hAnsi="Times New Roman" w:cs="Times New Roman"/>
          <w:bCs/>
          <w:sz w:val="20"/>
          <w:szCs w:val="20"/>
        </w:rPr>
        <w:t>careersnz</w:t>
      </w:r>
      <w:r w:rsidRPr="00DA0367">
        <w:rPr>
          <w:rFonts w:ascii="Times New Roman" w:hAnsi="Times New Roman" w:cs="Times New Roman"/>
          <w:bCs/>
          <w:sz w:val="20"/>
          <w:szCs w:val="20"/>
          <w:lang w:val="ru-RU"/>
        </w:rPr>
        <w:t xml:space="preserve">. </w:t>
      </w:r>
      <w:r w:rsidRPr="0024666A">
        <w:rPr>
          <w:rFonts w:ascii="Times New Roman" w:hAnsi="Times New Roman" w:cs="Times New Roman"/>
          <w:bCs/>
          <w:sz w:val="20"/>
          <w:szCs w:val="20"/>
        </w:rPr>
        <w:t>URL</w:t>
      </w:r>
      <w:r w:rsidRPr="001C3048">
        <w:rPr>
          <w:rFonts w:ascii="Times New Roman" w:hAnsi="Times New Roman" w:cs="Times New Roman"/>
          <w:bCs/>
          <w:sz w:val="20"/>
          <w:szCs w:val="20"/>
          <w:lang w:val="ru-RU"/>
        </w:rPr>
        <w:t xml:space="preserve">: </w:t>
      </w:r>
      <w:r w:rsidRPr="00CF5917">
        <w:rPr>
          <w:rFonts w:ascii="Times New Roman" w:hAnsi="Times New Roman" w:cs="Times New Roman"/>
          <w:sz w:val="20"/>
          <w:szCs w:val="20"/>
        </w:rPr>
        <w:t>https</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www</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careers</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govt</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nz</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practitioners</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career</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practice</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career</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theory</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models</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parsons</w:t>
      </w:r>
      <w:r w:rsidRPr="001C3048">
        <w:rPr>
          <w:rFonts w:ascii="Times New Roman" w:hAnsi="Times New Roman" w:cs="Times New Roman"/>
          <w:sz w:val="20"/>
          <w:szCs w:val="20"/>
          <w:lang w:val="ru-RU"/>
        </w:rPr>
        <w:t>-</w:t>
      </w:r>
      <w:r w:rsidRPr="00CF5917">
        <w:rPr>
          <w:rFonts w:ascii="Times New Roman" w:hAnsi="Times New Roman" w:cs="Times New Roman"/>
          <w:sz w:val="20"/>
          <w:szCs w:val="20"/>
        </w:rPr>
        <w:t>theory</w:t>
      </w:r>
      <w:r w:rsidRPr="001C3048">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1C3048">
        <w:rPr>
          <w:rFonts w:ascii="Times New Roman" w:hAnsi="Times New Roman" w:cs="Times New Roman"/>
          <w:bCs/>
          <w:sz w:val="20"/>
          <w:szCs w:val="20"/>
          <w:lang w:val="ru-RU"/>
        </w:rPr>
        <w:t>(дата обращения: 03.01.2017).</w:t>
      </w:r>
    </w:p>
  </w:footnote>
  <w:footnote w:id="16">
    <w:p w:rsidR="00DD28DE" w:rsidRPr="00751A89" w:rsidRDefault="00DD28DE">
      <w:pPr>
        <w:pStyle w:val="a7"/>
        <w:rPr>
          <w:rFonts w:ascii="Times New Roman" w:hAnsi="Times New Roman" w:cs="Times New Roman"/>
          <w:bCs/>
          <w:sz w:val="20"/>
          <w:szCs w:val="20"/>
        </w:rPr>
      </w:pPr>
      <w:r>
        <w:rPr>
          <w:rStyle w:val="a8"/>
        </w:rPr>
        <w:footnoteRef/>
      </w:r>
      <w:r>
        <w:t xml:space="preserve"> </w:t>
      </w:r>
      <w:r w:rsidRPr="00751A89">
        <w:rPr>
          <w:rFonts w:ascii="Times New Roman" w:hAnsi="Times New Roman" w:cs="Times New Roman"/>
          <w:bCs/>
          <w:sz w:val="20"/>
          <w:szCs w:val="20"/>
        </w:rPr>
        <w:t>Lawrence K. Jones Frank Parsons’ contribution to career counseling /</w:t>
      </w:r>
      <w:r>
        <w:rPr>
          <w:rFonts w:ascii="Times New Roman" w:hAnsi="Times New Roman" w:cs="Times New Roman"/>
          <w:bCs/>
          <w:sz w:val="20"/>
          <w:szCs w:val="20"/>
        </w:rPr>
        <w:t>/ Journal of career development. 1994</w:t>
      </w:r>
      <w:r>
        <w:rPr>
          <w:rFonts w:ascii="Times New Roman" w:hAnsi="Times New Roman" w:cs="Times New Roman"/>
          <w:bCs/>
          <w:sz w:val="20"/>
          <w:szCs w:val="20"/>
          <w:lang w:val="ru-RU"/>
        </w:rPr>
        <w:t>.</w:t>
      </w:r>
      <w:r>
        <w:rPr>
          <w:rFonts w:ascii="Times New Roman" w:hAnsi="Times New Roman" w:cs="Times New Roman"/>
          <w:bCs/>
          <w:sz w:val="20"/>
          <w:szCs w:val="20"/>
        </w:rPr>
        <w:t xml:space="preserve"> № 20</w:t>
      </w:r>
      <w:r>
        <w:rPr>
          <w:rFonts w:ascii="Times New Roman" w:hAnsi="Times New Roman" w:cs="Times New Roman"/>
          <w:bCs/>
          <w:sz w:val="20"/>
          <w:szCs w:val="20"/>
          <w:lang w:val="ru-RU"/>
        </w:rPr>
        <w:t>.</w:t>
      </w:r>
      <w:r w:rsidRPr="00751A89">
        <w:rPr>
          <w:rFonts w:ascii="Times New Roman" w:hAnsi="Times New Roman" w:cs="Times New Roman"/>
          <w:bCs/>
          <w:sz w:val="20"/>
          <w:szCs w:val="20"/>
        </w:rPr>
        <w:t xml:space="preserve"> </w:t>
      </w:r>
      <w:proofErr w:type="gramStart"/>
      <w:r>
        <w:rPr>
          <w:rFonts w:ascii="Times New Roman" w:hAnsi="Times New Roman" w:cs="Times New Roman"/>
          <w:bCs/>
          <w:sz w:val="20"/>
          <w:szCs w:val="20"/>
        </w:rPr>
        <w:t>P</w:t>
      </w:r>
      <w:r>
        <w:rPr>
          <w:rFonts w:ascii="Times New Roman" w:hAnsi="Times New Roman" w:cs="Times New Roman"/>
          <w:bCs/>
          <w:sz w:val="20"/>
          <w:szCs w:val="20"/>
          <w:lang w:val="ru-RU"/>
        </w:rPr>
        <w:t>.</w:t>
      </w:r>
      <w:r w:rsidRPr="00751A89">
        <w:rPr>
          <w:rFonts w:ascii="Times New Roman" w:hAnsi="Times New Roman" w:cs="Times New Roman"/>
          <w:bCs/>
          <w:sz w:val="20"/>
          <w:szCs w:val="20"/>
        </w:rPr>
        <w:t xml:space="preserve"> 287.</w:t>
      </w:r>
      <w:proofErr w:type="gramEnd"/>
    </w:p>
  </w:footnote>
  <w:footnote w:id="17">
    <w:p w:rsidR="00DD28DE" w:rsidRPr="00BD5C93" w:rsidRDefault="00DD28DE" w:rsidP="00E4049C">
      <w:pPr>
        <w:pStyle w:val="a7"/>
        <w:rPr>
          <w:rFonts w:ascii="Times New Roman" w:hAnsi="Times New Roman" w:cs="Times New Roman"/>
          <w:sz w:val="20"/>
          <w:szCs w:val="20"/>
          <w:lang w:val="ru-RU"/>
        </w:rPr>
      </w:pPr>
      <w:r>
        <w:rPr>
          <w:rStyle w:val="a8"/>
        </w:rPr>
        <w:footnoteRef/>
      </w:r>
      <w:r w:rsidRPr="00BD5C93">
        <w:rPr>
          <w:sz w:val="20"/>
          <w:szCs w:val="20"/>
          <w:lang w:val="ru-RU"/>
        </w:rPr>
        <w:t xml:space="preserve"> </w:t>
      </w:r>
      <w:proofErr w:type="gramStart"/>
      <w:r w:rsidRPr="00BD5C93">
        <w:rPr>
          <w:sz w:val="20"/>
          <w:szCs w:val="20"/>
          <w:lang w:val="ru-RU"/>
        </w:rPr>
        <w:t>安锦</w:t>
      </w:r>
      <w:proofErr w:type="gramEnd"/>
      <w:r w:rsidRPr="00BD5C93">
        <w:rPr>
          <w:rFonts w:hint="eastAsia"/>
          <w:sz w:val="20"/>
          <w:szCs w:val="20"/>
          <w:lang w:val="ru-RU"/>
        </w:rPr>
        <w:t xml:space="preserve"> </w:t>
      </w:r>
      <w:r w:rsidRPr="00BD5C93">
        <w:rPr>
          <w:rFonts w:hint="eastAsia"/>
          <w:sz w:val="20"/>
          <w:szCs w:val="20"/>
          <w:lang w:val="ru-RU"/>
        </w:rPr>
        <w:t>高校毕业生就业促进政策及促进机制研究</w:t>
      </w:r>
      <w:r>
        <w:rPr>
          <w:sz w:val="20"/>
          <w:szCs w:val="20"/>
          <w:lang w:val="ru-RU"/>
        </w:rPr>
        <w:t xml:space="preserve"> </w:t>
      </w:r>
      <w:r w:rsidRPr="00BD5C93">
        <w:rPr>
          <w:sz w:val="20"/>
          <w:szCs w:val="20"/>
          <w:lang w:val="ru-RU"/>
        </w:rPr>
        <w:t xml:space="preserve">– </w:t>
      </w:r>
      <w:r w:rsidRPr="00BD5C93">
        <w:rPr>
          <w:sz w:val="20"/>
          <w:szCs w:val="20"/>
          <w:lang w:val="ru-RU"/>
        </w:rPr>
        <w:t>以湖北省为例</w:t>
      </w:r>
      <w:r>
        <w:rPr>
          <w:sz w:val="20"/>
          <w:szCs w:val="20"/>
        </w:rPr>
        <w:t>[D]</w:t>
      </w:r>
      <w:r w:rsidRPr="00BD5C93">
        <w:rPr>
          <w:rFonts w:ascii="Times New Roman" w:hAnsi="Times New Roman" w:cs="Times New Roman" w:hint="eastAsia"/>
          <w:sz w:val="20"/>
          <w:szCs w:val="20"/>
          <w:lang w:val="ru-RU"/>
        </w:rPr>
        <w:t xml:space="preserve"> </w:t>
      </w:r>
      <w:r w:rsidRPr="00BD5C93">
        <w:rPr>
          <w:rFonts w:ascii="Times New Roman" w:hAnsi="Times New Roman" w:cs="Times New Roman" w:hint="eastAsia"/>
          <w:sz w:val="20"/>
          <w:szCs w:val="20"/>
          <w:lang w:val="ru-RU"/>
        </w:rPr>
        <w:t>武汉大学</w:t>
      </w:r>
      <w:r w:rsidRPr="00BD5C93">
        <w:rPr>
          <w:rFonts w:ascii="Times New Roman" w:hAnsi="Times New Roman" w:cs="Times New Roman" w:hint="eastAsia"/>
          <w:sz w:val="20"/>
          <w:szCs w:val="20"/>
          <w:lang w:val="ru-RU"/>
        </w:rPr>
        <w:t>, 2011</w:t>
      </w:r>
      <w:r w:rsidRPr="00BD5C93">
        <w:rPr>
          <w:rFonts w:ascii="Times New Roman" w:hAnsi="Times New Roman" w:cs="Times New Roman"/>
          <w:sz w:val="20"/>
          <w:szCs w:val="20"/>
          <w:lang w:val="ru-RU"/>
        </w:rPr>
        <w:t>.</w:t>
      </w:r>
    </w:p>
  </w:footnote>
  <w:footnote w:id="18">
    <w:p w:rsidR="00DD28DE" w:rsidRPr="00922FA4" w:rsidRDefault="00DD28DE" w:rsidP="00E4049C">
      <w:pPr>
        <w:pStyle w:val="a7"/>
        <w:rPr>
          <w:bCs/>
          <w:sz w:val="20"/>
          <w:szCs w:val="20"/>
          <w:lang w:val="ru-RU"/>
        </w:rPr>
      </w:pPr>
      <w:r>
        <w:rPr>
          <w:rStyle w:val="a8"/>
        </w:rPr>
        <w:footnoteRef/>
      </w:r>
      <w:r w:rsidRPr="00922FA4">
        <w:rPr>
          <w:bCs/>
          <w:lang w:val="ru-RU"/>
        </w:rPr>
        <w:t xml:space="preserve"> </w:t>
      </w:r>
      <w:r w:rsidRPr="00922FA4">
        <w:rPr>
          <w:bCs/>
          <w:lang w:val="ru-RU"/>
        </w:rPr>
        <w:t>孙淇庭</w:t>
      </w:r>
      <w:r>
        <w:rPr>
          <w:rFonts w:hint="eastAsia"/>
          <w:bCs/>
          <w:lang w:val="ru-RU"/>
        </w:rPr>
        <w:t xml:space="preserve"> </w:t>
      </w:r>
      <w:r w:rsidRPr="00922FA4">
        <w:rPr>
          <w:bCs/>
          <w:sz w:val="20"/>
          <w:szCs w:val="20"/>
        </w:rPr>
        <w:t>创业政策与大学生创业的关系</w:t>
      </w:r>
      <w:r>
        <w:rPr>
          <w:bCs/>
          <w:sz w:val="20"/>
          <w:szCs w:val="20"/>
          <w:lang w:val="ru-RU"/>
        </w:rPr>
        <w:t xml:space="preserve"> </w:t>
      </w:r>
      <w:r>
        <w:rPr>
          <w:bCs/>
          <w:sz w:val="20"/>
          <w:szCs w:val="20"/>
        </w:rPr>
        <w:t>—</w:t>
      </w:r>
      <w:r>
        <w:rPr>
          <w:bCs/>
          <w:sz w:val="20"/>
          <w:szCs w:val="20"/>
          <w:lang w:val="ru-RU"/>
        </w:rPr>
        <w:t xml:space="preserve"> </w:t>
      </w:r>
      <w:r w:rsidRPr="00922FA4">
        <w:rPr>
          <w:bCs/>
          <w:sz w:val="20"/>
          <w:szCs w:val="20"/>
        </w:rPr>
        <w:t>基于</w:t>
      </w:r>
      <w:r w:rsidRPr="00922FA4">
        <w:rPr>
          <w:bCs/>
          <w:sz w:val="20"/>
          <w:szCs w:val="20"/>
        </w:rPr>
        <w:t>2005—2008</w:t>
      </w:r>
      <w:r w:rsidRPr="00922FA4">
        <w:rPr>
          <w:bCs/>
          <w:sz w:val="20"/>
          <w:szCs w:val="20"/>
        </w:rPr>
        <w:t>级在校大学生的实证研究</w:t>
      </w:r>
      <w:r>
        <w:rPr>
          <w:bCs/>
          <w:sz w:val="20"/>
          <w:szCs w:val="20"/>
        </w:rPr>
        <w:t>[D]</w:t>
      </w:r>
      <w:r>
        <w:rPr>
          <w:bCs/>
          <w:sz w:val="20"/>
          <w:szCs w:val="20"/>
          <w:lang w:val="ru-RU"/>
        </w:rPr>
        <w:t xml:space="preserve"> </w:t>
      </w:r>
      <w:r w:rsidRPr="00922FA4">
        <w:rPr>
          <w:bCs/>
          <w:sz w:val="20"/>
          <w:szCs w:val="20"/>
        </w:rPr>
        <w:t>湖南师范大学</w:t>
      </w:r>
      <w:r>
        <w:rPr>
          <w:bCs/>
          <w:sz w:val="20"/>
          <w:szCs w:val="20"/>
          <w:lang w:val="ru-RU"/>
        </w:rPr>
        <w:t>, 2009.</w:t>
      </w:r>
    </w:p>
  </w:footnote>
  <w:footnote w:id="19">
    <w:p w:rsidR="00DD28DE" w:rsidRPr="00BD5C93" w:rsidRDefault="00DD28DE" w:rsidP="00E4049C">
      <w:pPr>
        <w:rPr>
          <w:rFonts w:ascii="Times New Roman" w:hAnsi="Times New Roman" w:cs="Times New Roman"/>
          <w:sz w:val="20"/>
          <w:szCs w:val="20"/>
          <w:lang w:val="ru-RU"/>
        </w:rPr>
      </w:pPr>
      <w:r w:rsidRPr="00180F6A">
        <w:rPr>
          <w:rStyle w:val="a8"/>
          <w:rFonts w:ascii="Times New Roman" w:hAnsi="Times New Roman" w:cs="Times New Roman"/>
          <w:sz w:val="18"/>
          <w:szCs w:val="18"/>
        </w:rPr>
        <w:footnoteRef/>
      </w:r>
      <w:r w:rsidRPr="00BD5C93">
        <w:rPr>
          <w:rStyle w:val="hl"/>
          <w:rFonts w:ascii="Times New Roman" w:hAnsi="Times New Roman" w:cs="Times New Roman"/>
          <w:sz w:val="20"/>
          <w:szCs w:val="20"/>
          <w:lang w:val="ru-RU"/>
        </w:rPr>
        <w:t xml:space="preserve"> Чередниченко</w:t>
      </w:r>
      <w:r w:rsidRPr="00BD5C93">
        <w:rPr>
          <w:rFonts w:ascii="Times New Roman" w:hAnsi="Times New Roman" w:cs="Times New Roman"/>
          <w:sz w:val="20"/>
          <w:szCs w:val="20"/>
          <w:lang w:val="ru-RU"/>
        </w:rPr>
        <w:t xml:space="preserve"> Г.</w:t>
      </w:r>
      <w:r>
        <w:rPr>
          <w:rFonts w:ascii="Times New Roman" w:hAnsi="Times New Roman" w:cs="Times New Roman"/>
          <w:sz w:val="20"/>
          <w:szCs w:val="20"/>
          <w:lang w:val="ru-RU"/>
        </w:rPr>
        <w:t xml:space="preserve"> А. Молодежь вступает в жизнь </w:t>
      </w:r>
      <w:r w:rsidRPr="00BD5C93">
        <w:rPr>
          <w:rFonts w:ascii="Times New Roman" w:hAnsi="Times New Roman" w:cs="Times New Roman"/>
          <w:sz w:val="20"/>
          <w:szCs w:val="20"/>
          <w:lang w:val="ru-RU"/>
        </w:rPr>
        <w:t xml:space="preserve">(Социол. исследования проблем выбора профессии и трудоустройства) / Г. А. Чередниченко, В. Н. </w:t>
      </w:r>
      <w:r w:rsidRPr="00BD5C93">
        <w:rPr>
          <w:rStyle w:val="hl"/>
          <w:rFonts w:ascii="Times New Roman" w:hAnsi="Times New Roman" w:cs="Times New Roman"/>
          <w:sz w:val="20"/>
          <w:szCs w:val="20"/>
          <w:lang w:val="ru-RU"/>
        </w:rPr>
        <w:t>Шубкин</w:t>
      </w:r>
      <w:r>
        <w:rPr>
          <w:rFonts w:ascii="Times New Roman" w:hAnsi="Times New Roman" w:cs="Times New Roman"/>
          <w:sz w:val="20"/>
          <w:szCs w:val="20"/>
          <w:lang w:val="ru-RU"/>
        </w:rPr>
        <w:t>.</w:t>
      </w:r>
      <w:r w:rsidRPr="0024666A">
        <w:rPr>
          <w:rFonts w:ascii="Times New Roman" w:hAnsi="Times New Roman" w:cs="Times New Roman"/>
          <w:iCs/>
          <w:sz w:val="20"/>
          <w:szCs w:val="20"/>
          <w:lang w:val="ru-RU"/>
        </w:rPr>
        <w:t xml:space="preserve"> </w:t>
      </w:r>
      <w:r>
        <w:rPr>
          <w:rFonts w:ascii="Times New Roman" w:hAnsi="Times New Roman" w:cs="Times New Roman"/>
          <w:sz w:val="20"/>
          <w:szCs w:val="20"/>
          <w:lang w:val="ru-RU"/>
        </w:rPr>
        <w:t>М.: Мысль, 1985. С.</w:t>
      </w:r>
      <w:r w:rsidRPr="00BD5C93">
        <w:rPr>
          <w:rFonts w:ascii="Times New Roman" w:hAnsi="Times New Roman" w:cs="Times New Roman"/>
          <w:sz w:val="20"/>
          <w:szCs w:val="20"/>
          <w:lang w:val="ru-RU"/>
        </w:rPr>
        <w:t xml:space="preserve"> 103-107.</w:t>
      </w:r>
    </w:p>
  </w:footnote>
  <w:footnote w:id="20">
    <w:p w:rsidR="00DD28DE" w:rsidRPr="00BD5C93" w:rsidRDefault="00DD28DE" w:rsidP="00E4049C">
      <w:pPr>
        <w:rPr>
          <w:rFonts w:ascii="Times New Roman" w:hAnsi="Times New Roman" w:cs="Times New Roman"/>
          <w:sz w:val="20"/>
          <w:szCs w:val="20"/>
          <w:lang w:val="ru-RU"/>
        </w:rPr>
      </w:pPr>
      <w:r>
        <w:rPr>
          <w:rStyle w:val="a8"/>
        </w:rPr>
        <w:footnoteRef/>
      </w:r>
      <w:r w:rsidRPr="00BD5C93">
        <w:rPr>
          <w:rStyle w:val="hl"/>
          <w:rFonts w:hint="eastAsia"/>
          <w:sz w:val="20"/>
          <w:szCs w:val="20"/>
          <w:lang w:val="ru-RU"/>
        </w:rPr>
        <w:t xml:space="preserve"> </w:t>
      </w:r>
      <w:r w:rsidRPr="00BD5C93">
        <w:rPr>
          <w:rStyle w:val="hl"/>
          <w:rFonts w:ascii="Times New Roman" w:hAnsi="Times New Roman" w:cs="Times New Roman"/>
          <w:sz w:val="20"/>
          <w:szCs w:val="20"/>
          <w:lang w:val="ru-RU"/>
        </w:rPr>
        <w:t>Гончарова</w:t>
      </w:r>
      <w:r w:rsidRPr="00BD5C93">
        <w:rPr>
          <w:rFonts w:ascii="Times New Roman" w:hAnsi="Times New Roman" w:cs="Times New Roman"/>
          <w:sz w:val="20"/>
          <w:szCs w:val="20"/>
          <w:lang w:val="ru-RU"/>
        </w:rPr>
        <w:t xml:space="preserve"> Н. В. О рынке труда выпускников вузов</w:t>
      </w:r>
      <w:r w:rsidRPr="0024666A">
        <w:rPr>
          <w:rFonts w:ascii="Times New Roman" w:hAnsi="Times New Roman" w:cs="Times New Roman"/>
          <w:sz w:val="20"/>
          <w:szCs w:val="20"/>
          <w:lang w:val="ru-RU"/>
        </w:rPr>
        <w:t xml:space="preserve"> </w:t>
      </w:r>
      <w:r w:rsidRPr="00BD5C93">
        <w:rPr>
          <w:rFonts w:ascii="Times New Roman" w:hAnsi="Times New Roman" w:cs="Times New Roman"/>
          <w:sz w:val="20"/>
          <w:szCs w:val="20"/>
          <w:lang w:val="ru-RU"/>
        </w:rPr>
        <w:t xml:space="preserve">// Социол. ис-след. </w:t>
      </w:r>
      <w:r w:rsidRPr="00BD5C93">
        <w:rPr>
          <w:rFonts w:ascii="Times New Roman" w:hAnsi="Times New Roman" w:cs="Times New Roman"/>
          <w:sz w:val="20"/>
          <w:szCs w:val="20"/>
          <w:lang w:val="ru-RU"/>
        </w:rPr>
        <w:t>199</w:t>
      </w:r>
      <w:r>
        <w:rPr>
          <w:rFonts w:ascii="Times New Roman" w:hAnsi="Times New Roman" w:cs="Times New Roman"/>
          <w:sz w:val="20"/>
          <w:szCs w:val="20"/>
          <w:lang w:val="ru-RU"/>
        </w:rPr>
        <w:t>7. № 3. С.</w:t>
      </w:r>
      <w:r w:rsidRPr="00BD5C93">
        <w:rPr>
          <w:rFonts w:ascii="Times New Roman" w:hAnsi="Times New Roman" w:cs="Times New Roman"/>
          <w:sz w:val="20"/>
          <w:szCs w:val="20"/>
          <w:lang w:val="ru-RU"/>
        </w:rPr>
        <w:t xml:space="preserve"> 105-112.</w:t>
      </w:r>
    </w:p>
  </w:footnote>
  <w:footnote w:id="21">
    <w:p w:rsidR="00DD28DE" w:rsidRPr="00BD5C93" w:rsidRDefault="00DD28DE" w:rsidP="0034359D">
      <w:pPr>
        <w:rPr>
          <w:sz w:val="20"/>
          <w:szCs w:val="20"/>
          <w:lang w:val="ru-RU"/>
        </w:rPr>
      </w:pPr>
      <w:r>
        <w:rPr>
          <w:rStyle w:val="a8"/>
        </w:rPr>
        <w:footnoteRef/>
      </w:r>
      <w:r w:rsidRPr="00BD5C93">
        <w:rPr>
          <w:sz w:val="20"/>
          <w:szCs w:val="20"/>
          <w:lang w:val="ru-RU"/>
        </w:rPr>
        <w:t xml:space="preserve"> </w:t>
      </w:r>
      <w:r w:rsidRPr="00BD5C93">
        <w:rPr>
          <w:rStyle w:val="hl"/>
          <w:rFonts w:ascii="Times New Roman" w:hAnsi="Times New Roman" w:cs="Times New Roman"/>
          <w:sz w:val="20"/>
          <w:szCs w:val="20"/>
          <w:lang w:val="ru-RU"/>
        </w:rPr>
        <w:t>Меренков</w:t>
      </w:r>
      <w:r w:rsidRPr="00BD5C93">
        <w:rPr>
          <w:rFonts w:ascii="Times New Roman" w:hAnsi="Times New Roman" w:cs="Times New Roman"/>
          <w:sz w:val="20"/>
          <w:szCs w:val="20"/>
          <w:lang w:val="ru-RU"/>
        </w:rPr>
        <w:t xml:space="preserve"> А. В. Рыночные ориентиры студенчества</w:t>
      </w:r>
      <w:r>
        <w:rPr>
          <w:rFonts w:ascii="Times New Roman" w:hAnsi="Times New Roman" w:cs="Times New Roman"/>
          <w:sz w:val="20"/>
          <w:szCs w:val="20"/>
          <w:lang w:val="ru-RU"/>
        </w:rPr>
        <w:t xml:space="preserve"> // Социол. исслед. </w:t>
      </w:r>
      <w:r>
        <w:rPr>
          <w:rFonts w:ascii="Times New Roman" w:hAnsi="Times New Roman" w:cs="Times New Roman"/>
          <w:sz w:val="20"/>
          <w:szCs w:val="20"/>
          <w:lang w:val="ru-RU"/>
        </w:rPr>
        <w:t>1998. № 12. С.</w:t>
      </w:r>
      <w:r w:rsidRPr="00BD5C93">
        <w:rPr>
          <w:rFonts w:ascii="Times New Roman" w:hAnsi="Times New Roman" w:cs="Times New Roman"/>
          <w:sz w:val="20"/>
          <w:szCs w:val="20"/>
          <w:lang w:val="ru-RU"/>
        </w:rPr>
        <w:t xml:space="preserve"> 97-100.</w:t>
      </w:r>
    </w:p>
  </w:footnote>
  <w:footnote w:id="22">
    <w:p w:rsidR="00DD28DE" w:rsidRPr="00BD5C93" w:rsidRDefault="00DD28DE" w:rsidP="00E4049C">
      <w:pPr>
        <w:rPr>
          <w:rFonts w:ascii="Times New Roman" w:hAnsi="Times New Roman" w:cs="Times New Roman"/>
          <w:sz w:val="20"/>
          <w:szCs w:val="20"/>
          <w:lang w:val="ru-RU"/>
        </w:rPr>
      </w:pPr>
      <w:r>
        <w:rPr>
          <w:rStyle w:val="a8"/>
        </w:rPr>
        <w:footnoteRef/>
      </w:r>
      <w:r w:rsidRPr="00BD5C93">
        <w:rPr>
          <w:rStyle w:val="hl"/>
          <w:sz w:val="20"/>
          <w:szCs w:val="20"/>
          <w:lang w:val="ru-RU"/>
        </w:rPr>
        <w:t xml:space="preserve"> </w:t>
      </w:r>
      <w:r w:rsidRPr="00BD5C93">
        <w:rPr>
          <w:rStyle w:val="hl"/>
          <w:rFonts w:ascii="Times New Roman" w:hAnsi="Times New Roman" w:cs="Times New Roman"/>
          <w:sz w:val="20"/>
          <w:szCs w:val="20"/>
          <w:lang w:val="ru-RU"/>
        </w:rPr>
        <w:t>Пашинян</w:t>
      </w:r>
      <w:r w:rsidRPr="00BD5C93">
        <w:rPr>
          <w:rFonts w:ascii="Times New Roman" w:hAnsi="Times New Roman" w:cs="Times New Roman"/>
          <w:sz w:val="20"/>
          <w:szCs w:val="20"/>
          <w:lang w:val="ru-RU"/>
        </w:rPr>
        <w:t xml:space="preserve"> И.А. Оптимизация процесса трудоустройства выпускников вузов в рыночных условиях.: Автореф. дис</w:t>
      </w:r>
      <w:r w:rsidRPr="0024666A">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BD5C93">
        <w:rPr>
          <w:rFonts w:ascii="Times New Roman" w:hAnsi="Times New Roman" w:cs="Times New Roman"/>
          <w:sz w:val="20"/>
          <w:szCs w:val="20"/>
          <w:lang w:val="ru-RU"/>
        </w:rPr>
        <w:t xml:space="preserve"> канд соц. наук. Москва, 2000.</w:t>
      </w:r>
    </w:p>
  </w:footnote>
  <w:footnote w:id="23">
    <w:p w:rsidR="00DD28DE" w:rsidRPr="00BD5C93" w:rsidRDefault="00DD28DE" w:rsidP="00E4049C">
      <w:pPr>
        <w:pStyle w:val="a7"/>
        <w:rPr>
          <w:rFonts w:ascii="Times New Roman" w:hAnsi="Times New Roman" w:cs="Times New Roman"/>
          <w:bCs/>
          <w:sz w:val="20"/>
          <w:szCs w:val="20"/>
          <w:lang w:val="ru-RU"/>
        </w:rPr>
      </w:pPr>
      <w:r w:rsidRPr="00180F6A">
        <w:rPr>
          <w:rStyle w:val="a8"/>
          <w:rFonts w:ascii="Times New Roman" w:hAnsi="Times New Roman" w:cs="Times New Roman"/>
        </w:rPr>
        <w:footnoteRef/>
      </w:r>
      <w:r w:rsidRPr="00BD5C93">
        <w:rPr>
          <w:rFonts w:ascii="Times New Roman" w:hAnsi="Times New Roman" w:cs="Times New Roman"/>
          <w:bCs/>
          <w:sz w:val="20"/>
          <w:szCs w:val="20"/>
          <w:lang w:val="ru-RU"/>
        </w:rPr>
        <w:t xml:space="preserve"> Веретнов А.И. </w:t>
      </w:r>
      <w:r w:rsidRPr="00BD5C93">
        <w:rPr>
          <w:rFonts w:ascii="Times New Roman" w:hAnsi="Times New Roman" w:cs="Times New Roman"/>
          <w:sz w:val="20"/>
          <w:szCs w:val="20"/>
          <w:lang w:val="ru-RU"/>
        </w:rPr>
        <w:t>Влияние рынка труда на профес</w:t>
      </w:r>
      <w:r>
        <w:rPr>
          <w:rFonts w:ascii="Times New Roman" w:hAnsi="Times New Roman" w:cs="Times New Roman"/>
          <w:sz w:val="20"/>
          <w:szCs w:val="20"/>
          <w:lang w:val="ru-RU"/>
        </w:rPr>
        <w:t>сиональную ориентацию студентов</w:t>
      </w:r>
      <w:r w:rsidRPr="00BD5C93">
        <w:rPr>
          <w:rFonts w:ascii="Times New Roman" w:hAnsi="Times New Roman" w:cs="Times New Roman"/>
          <w:sz w:val="20"/>
          <w:szCs w:val="20"/>
          <w:lang w:val="ru-RU"/>
        </w:rPr>
        <w:t>: Автореф. дис</w:t>
      </w:r>
      <w:r w:rsidRPr="0024666A">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BD5C93">
        <w:rPr>
          <w:rFonts w:ascii="Times New Roman" w:hAnsi="Times New Roman" w:cs="Times New Roman"/>
          <w:sz w:val="20"/>
          <w:szCs w:val="20"/>
          <w:lang w:val="ru-RU"/>
        </w:rPr>
        <w:t xml:space="preserve"> канд соц. наук. </w:t>
      </w:r>
      <w:r w:rsidRPr="00BD5C93">
        <w:rPr>
          <w:rFonts w:ascii="Times New Roman" w:hAnsi="Times New Roman" w:cs="Times New Roman"/>
          <w:bCs/>
          <w:sz w:val="20"/>
          <w:szCs w:val="20"/>
          <w:lang w:val="ru-RU"/>
        </w:rPr>
        <w:t>Екатеринбург, 2003.</w:t>
      </w:r>
    </w:p>
  </w:footnote>
  <w:footnote w:id="24">
    <w:p w:rsidR="00DD28DE" w:rsidRPr="009F6523" w:rsidRDefault="00DD28DE" w:rsidP="00E4049C">
      <w:pPr>
        <w:pStyle w:val="a7"/>
        <w:rPr>
          <w:rFonts w:ascii="Times New Roman" w:hAnsi="Times New Roman" w:cs="Times New Roman"/>
          <w:bCs/>
          <w:sz w:val="20"/>
          <w:szCs w:val="20"/>
        </w:rPr>
      </w:pPr>
      <w:r>
        <w:rPr>
          <w:rStyle w:val="a8"/>
        </w:rPr>
        <w:footnoteRef/>
      </w:r>
      <w:r>
        <w:rPr>
          <w:rFonts w:hint="eastAsia"/>
        </w:rPr>
        <w:t xml:space="preserve"> </w:t>
      </w:r>
      <w:r w:rsidRPr="00BD5C93">
        <w:rPr>
          <w:rFonts w:ascii="Times New Roman" w:hAnsi="Times New Roman" w:cs="Times New Roman"/>
          <w:sz w:val="20"/>
          <w:szCs w:val="20"/>
        </w:rPr>
        <w:t>潘懋元</w:t>
      </w:r>
      <w:r w:rsidRPr="00BD5C93">
        <w:rPr>
          <w:rFonts w:ascii="Times New Roman" w:hAnsi="Times New Roman" w:cs="Times New Roman"/>
          <w:sz w:val="20"/>
          <w:szCs w:val="20"/>
          <w:lang w:val="ru-RU"/>
        </w:rPr>
        <w:t xml:space="preserve">, </w:t>
      </w:r>
      <w:r w:rsidRPr="00BD5C93">
        <w:rPr>
          <w:rFonts w:ascii="Times New Roman" w:hAnsi="Times New Roman" w:cs="Times New Roman"/>
          <w:sz w:val="20"/>
          <w:szCs w:val="20"/>
        </w:rPr>
        <w:t>谢作栩</w:t>
      </w:r>
      <w:r w:rsidRPr="00BD5C93">
        <w:rPr>
          <w:rFonts w:ascii="Times New Roman" w:hAnsi="Times New Roman" w:cs="Times New Roman"/>
          <w:sz w:val="20"/>
          <w:szCs w:val="20"/>
        </w:rPr>
        <w:t xml:space="preserve"> </w:t>
      </w:r>
      <w:r w:rsidRPr="00BD5C93">
        <w:rPr>
          <w:rFonts w:ascii="Times New Roman" w:hAnsi="Times New Roman" w:cs="Times New Roman"/>
          <w:bCs/>
          <w:sz w:val="20"/>
          <w:szCs w:val="20"/>
        </w:rPr>
        <w:t>试论从精英到大众高等教育的</w:t>
      </w:r>
      <w:r w:rsidRPr="00BD5C93">
        <w:rPr>
          <w:rFonts w:ascii="Times New Roman" w:hAnsi="Times New Roman" w:cs="Times New Roman"/>
          <w:bCs/>
          <w:sz w:val="20"/>
          <w:szCs w:val="20"/>
        </w:rPr>
        <w:t>“</w:t>
      </w:r>
      <w:r w:rsidRPr="00BD5C93">
        <w:rPr>
          <w:rFonts w:ascii="Times New Roman" w:hAnsi="Times New Roman" w:cs="Times New Roman"/>
          <w:bCs/>
          <w:sz w:val="20"/>
          <w:szCs w:val="20"/>
        </w:rPr>
        <w:t>过渡阶段</w:t>
      </w:r>
      <w:r w:rsidRPr="00BD5C93">
        <w:rPr>
          <w:rFonts w:ascii="Times New Roman" w:hAnsi="Times New Roman" w:cs="Times New Roman"/>
          <w:bCs/>
          <w:sz w:val="20"/>
          <w:szCs w:val="20"/>
        </w:rPr>
        <w:t xml:space="preserve">” // </w:t>
      </w:r>
      <w:r w:rsidRPr="00BD5C93">
        <w:rPr>
          <w:rFonts w:ascii="Times New Roman" w:hAnsi="Times New Roman" w:cs="Times New Roman"/>
          <w:bCs/>
          <w:sz w:val="20"/>
          <w:szCs w:val="20"/>
        </w:rPr>
        <w:t>高等教育研究</w:t>
      </w:r>
      <w:r>
        <w:rPr>
          <w:rFonts w:ascii="Times New Roman" w:hAnsi="Times New Roman" w:cs="Times New Roman"/>
          <w:bCs/>
          <w:sz w:val="20"/>
          <w:szCs w:val="20"/>
          <w:lang w:val="ru-RU"/>
        </w:rPr>
        <w:t>.</w:t>
      </w:r>
      <w:r>
        <w:rPr>
          <w:rFonts w:ascii="Times New Roman" w:hAnsi="Times New Roman" w:cs="Times New Roman"/>
          <w:bCs/>
          <w:sz w:val="20"/>
          <w:szCs w:val="20"/>
        </w:rPr>
        <w:t xml:space="preserve"> 2001</w:t>
      </w:r>
      <w:r>
        <w:rPr>
          <w:rFonts w:ascii="Times New Roman" w:hAnsi="Times New Roman" w:cs="Times New Roman"/>
          <w:bCs/>
          <w:sz w:val="20"/>
          <w:szCs w:val="20"/>
          <w:lang w:val="ru-RU"/>
        </w:rPr>
        <w:t>.</w:t>
      </w:r>
      <w:r w:rsidRPr="00BD5C93">
        <w:rPr>
          <w:rFonts w:ascii="Times New Roman" w:hAnsi="Times New Roman" w:cs="Times New Roman"/>
          <w:bCs/>
          <w:sz w:val="20"/>
          <w:szCs w:val="20"/>
        </w:rPr>
        <w:t xml:space="preserve"> </w:t>
      </w:r>
      <w:r>
        <w:rPr>
          <w:rFonts w:ascii="Times New Roman" w:hAnsi="Times New Roman" w:cs="Times New Roman"/>
          <w:bCs/>
          <w:sz w:val="20"/>
          <w:szCs w:val="20"/>
          <w:lang w:val="ru-RU"/>
        </w:rPr>
        <w:t xml:space="preserve">№ 02. </w:t>
      </w:r>
      <w:r>
        <w:rPr>
          <w:rFonts w:ascii="Times New Roman" w:hAnsi="Times New Roman" w:cs="Times New Roman"/>
          <w:bCs/>
          <w:sz w:val="20"/>
          <w:szCs w:val="20"/>
        </w:rPr>
        <w:t>P</w:t>
      </w:r>
      <w:r>
        <w:rPr>
          <w:rFonts w:ascii="Times New Roman" w:hAnsi="Times New Roman" w:cs="Times New Roman"/>
          <w:bCs/>
          <w:sz w:val="20"/>
          <w:szCs w:val="20"/>
          <w:lang w:val="ru-RU"/>
        </w:rPr>
        <w:t>.</w:t>
      </w:r>
      <w:r w:rsidRPr="00BD5C93">
        <w:rPr>
          <w:rFonts w:ascii="Times New Roman" w:hAnsi="Times New Roman" w:cs="Times New Roman"/>
          <w:bCs/>
          <w:sz w:val="20"/>
          <w:szCs w:val="20"/>
          <w:lang w:val="ru-RU"/>
        </w:rPr>
        <w:t xml:space="preserve"> 1-6</w:t>
      </w:r>
      <w:r>
        <w:rPr>
          <w:rFonts w:ascii="Times New Roman" w:hAnsi="Times New Roman" w:cs="Times New Roman"/>
          <w:bCs/>
          <w:sz w:val="20"/>
          <w:szCs w:val="20"/>
        </w:rPr>
        <w:t>.</w:t>
      </w:r>
    </w:p>
  </w:footnote>
  <w:footnote w:id="25">
    <w:p w:rsidR="00DD28DE" w:rsidRPr="00BD5C93" w:rsidRDefault="00DD28DE" w:rsidP="00E4049C">
      <w:pPr>
        <w:pStyle w:val="a7"/>
        <w:rPr>
          <w:rFonts w:ascii="Times New Roman" w:hAnsi="Times New Roman" w:cs="Times New Roman"/>
          <w:sz w:val="20"/>
          <w:szCs w:val="20"/>
        </w:rPr>
      </w:pPr>
      <w:r>
        <w:rPr>
          <w:rStyle w:val="a8"/>
        </w:rPr>
        <w:footnoteRef/>
      </w:r>
      <w:r>
        <w:rPr>
          <w:bCs/>
        </w:rPr>
        <w:t xml:space="preserve"> </w:t>
      </w:r>
      <w:r w:rsidRPr="00BD5C93">
        <w:rPr>
          <w:rFonts w:ascii="Times New Roman" w:hAnsi="Times New Roman" w:cs="Times New Roman"/>
          <w:bCs/>
          <w:sz w:val="20"/>
          <w:szCs w:val="20"/>
          <w:lang w:val="ru-RU"/>
        </w:rPr>
        <w:t>谢安邦</w:t>
      </w:r>
      <w:r w:rsidRPr="00BD5C93">
        <w:rPr>
          <w:rFonts w:ascii="Times New Roman" w:hAnsi="Times New Roman" w:cs="Times New Roman"/>
          <w:bCs/>
          <w:sz w:val="20"/>
          <w:szCs w:val="20"/>
          <w:lang w:val="ru-RU"/>
        </w:rPr>
        <w:t xml:space="preserve"> </w:t>
      </w:r>
      <w:r w:rsidRPr="00BD5C93">
        <w:rPr>
          <w:rFonts w:ascii="Times New Roman" w:hAnsi="Times New Roman" w:cs="Times New Roman"/>
          <w:bCs/>
          <w:sz w:val="20"/>
          <w:szCs w:val="20"/>
          <w:lang w:val="ru-RU"/>
        </w:rPr>
        <w:t>比较高等教育</w:t>
      </w:r>
      <w:r w:rsidRPr="00BD5C93">
        <w:rPr>
          <w:rFonts w:ascii="Times New Roman" w:hAnsi="Times New Roman" w:cs="Times New Roman"/>
          <w:bCs/>
          <w:sz w:val="20"/>
          <w:szCs w:val="20"/>
          <w:lang w:val="ru-RU"/>
        </w:rPr>
        <w:t>.</w:t>
      </w:r>
      <w:r w:rsidRPr="00910B8B">
        <w:rPr>
          <w:rFonts w:ascii="Times New Roman" w:hAnsi="Times New Roman" w:cs="Times New Roman"/>
          <w:iCs/>
          <w:sz w:val="20"/>
          <w:szCs w:val="20"/>
          <w:lang w:val="ru-RU"/>
        </w:rPr>
        <w:t xml:space="preserve"> </w:t>
      </w:r>
      <w:r w:rsidRPr="00ED1369">
        <w:rPr>
          <w:rFonts w:ascii="Times New Roman" w:hAnsi="Times New Roman" w:cs="Times New Roman"/>
          <w:iCs/>
          <w:sz w:val="20"/>
          <w:szCs w:val="20"/>
          <w:lang w:val="ru-RU"/>
        </w:rPr>
        <w:t>—</w:t>
      </w:r>
      <w:r>
        <w:rPr>
          <w:rFonts w:ascii="Times New Roman" w:hAnsi="Times New Roman" w:cs="Times New Roman"/>
          <w:iCs/>
          <w:sz w:val="20"/>
          <w:szCs w:val="20"/>
        </w:rPr>
        <w:t xml:space="preserve"> </w:t>
      </w:r>
      <w:r w:rsidRPr="00BD5C93">
        <w:rPr>
          <w:rFonts w:ascii="Times New Roman" w:hAnsi="Times New Roman" w:cs="Times New Roman"/>
          <w:bCs/>
          <w:sz w:val="20"/>
          <w:szCs w:val="20"/>
          <w:lang w:val="ru-RU"/>
        </w:rPr>
        <w:t>桂林</w:t>
      </w:r>
      <w:r w:rsidRPr="00BD5C93">
        <w:rPr>
          <w:rFonts w:ascii="Times New Roman" w:hAnsi="Times New Roman" w:cs="Times New Roman"/>
          <w:bCs/>
          <w:sz w:val="20"/>
          <w:szCs w:val="20"/>
          <w:lang w:val="ru-RU"/>
        </w:rPr>
        <w:t xml:space="preserve">: </w:t>
      </w:r>
      <w:r w:rsidRPr="00BD5C93">
        <w:rPr>
          <w:rFonts w:ascii="Times New Roman" w:hAnsi="Times New Roman" w:cs="Times New Roman"/>
          <w:bCs/>
          <w:sz w:val="20"/>
          <w:szCs w:val="20"/>
          <w:lang w:val="ru-RU"/>
        </w:rPr>
        <w:t>广西师范大学出版社</w:t>
      </w:r>
      <w:r>
        <w:rPr>
          <w:rFonts w:ascii="Times New Roman" w:hAnsi="Times New Roman" w:cs="Times New Roman"/>
          <w:bCs/>
          <w:sz w:val="20"/>
          <w:szCs w:val="20"/>
          <w:lang w:val="ru-RU"/>
        </w:rPr>
        <w:t xml:space="preserve">. </w:t>
      </w:r>
      <w:r w:rsidRPr="00BD5C93">
        <w:rPr>
          <w:rFonts w:ascii="Times New Roman" w:hAnsi="Times New Roman" w:cs="Times New Roman"/>
          <w:bCs/>
          <w:sz w:val="20"/>
          <w:szCs w:val="20"/>
          <w:lang w:val="ru-RU"/>
        </w:rPr>
        <w:t>2002</w:t>
      </w:r>
      <w:r>
        <w:rPr>
          <w:rFonts w:ascii="Times New Roman" w:hAnsi="Times New Roman" w:cs="Times New Roman"/>
          <w:bCs/>
          <w:sz w:val="20"/>
          <w:szCs w:val="20"/>
        </w:rPr>
        <w:t>, P</w:t>
      </w:r>
      <w:r>
        <w:rPr>
          <w:rFonts w:ascii="Times New Roman" w:hAnsi="Times New Roman" w:cs="Times New Roman"/>
          <w:bCs/>
          <w:sz w:val="20"/>
          <w:szCs w:val="20"/>
          <w:lang w:val="ru-RU"/>
        </w:rPr>
        <w:t>.</w:t>
      </w:r>
      <w:r w:rsidRPr="00BD5C93">
        <w:rPr>
          <w:rFonts w:ascii="Times New Roman" w:hAnsi="Times New Roman" w:cs="Times New Roman"/>
          <w:bCs/>
          <w:sz w:val="20"/>
          <w:szCs w:val="20"/>
        </w:rPr>
        <w:t xml:space="preserve"> 148.</w:t>
      </w:r>
    </w:p>
  </w:footnote>
  <w:footnote w:id="26">
    <w:p w:rsidR="00DD28DE" w:rsidRPr="00BD5C93" w:rsidRDefault="00DD28DE" w:rsidP="00E4049C">
      <w:pPr>
        <w:pStyle w:val="a7"/>
        <w:rPr>
          <w:rFonts w:ascii="Times New Roman" w:hAnsi="Times New Roman" w:cs="Times New Roman"/>
          <w:bCs/>
          <w:sz w:val="20"/>
          <w:szCs w:val="20"/>
        </w:rPr>
      </w:pPr>
      <w:r>
        <w:rPr>
          <w:rStyle w:val="a8"/>
        </w:rPr>
        <w:footnoteRef/>
      </w:r>
      <w:r w:rsidRPr="00BD5C93">
        <w:rPr>
          <w:rFonts w:hint="eastAsia"/>
          <w:bCs/>
          <w:sz w:val="20"/>
          <w:szCs w:val="20"/>
        </w:rPr>
        <w:t xml:space="preserve"> </w:t>
      </w:r>
      <w:r w:rsidRPr="00BD5C93">
        <w:rPr>
          <w:rFonts w:ascii="Times New Roman" w:hAnsi="Times New Roman" w:cs="Times New Roman"/>
          <w:bCs/>
          <w:sz w:val="20"/>
          <w:szCs w:val="20"/>
        </w:rPr>
        <w:t>王晓阳</w:t>
      </w:r>
      <w:r w:rsidRPr="00BD5C93">
        <w:rPr>
          <w:rFonts w:ascii="Times New Roman" w:hAnsi="Times New Roman" w:cs="Times New Roman"/>
          <w:bCs/>
          <w:sz w:val="20"/>
          <w:szCs w:val="20"/>
          <w:lang w:val="ru-RU"/>
        </w:rPr>
        <w:t xml:space="preserve">, </w:t>
      </w:r>
      <w:r w:rsidRPr="00BD5C93">
        <w:rPr>
          <w:rFonts w:ascii="Times New Roman" w:hAnsi="Times New Roman" w:cs="Times New Roman"/>
          <w:bCs/>
          <w:sz w:val="20"/>
          <w:szCs w:val="20"/>
        </w:rPr>
        <w:t>方军</w:t>
      </w:r>
      <w:r w:rsidRPr="00BD5C93">
        <w:rPr>
          <w:rFonts w:ascii="Times New Roman" w:hAnsi="Times New Roman" w:cs="Times New Roman"/>
          <w:bCs/>
          <w:sz w:val="20"/>
          <w:szCs w:val="20"/>
          <w:lang w:val="ru-RU"/>
        </w:rPr>
        <w:t xml:space="preserve"> </w:t>
      </w:r>
      <w:r w:rsidRPr="00BD5C93">
        <w:rPr>
          <w:rFonts w:ascii="Times New Roman" w:hAnsi="Times New Roman" w:cs="Times New Roman"/>
          <w:bCs/>
          <w:sz w:val="20"/>
          <w:szCs w:val="20"/>
        </w:rPr>
        <w:t>美国联邦政府对高校毕业生就业市场的培育与引导</w:t>
      </w:r>
      <w:r w:rsidRPr="00BD5C93">
        <w:rPr>
          <w:rFonts w:ascii="Times New Roman" w:hAnsi="Times New Roman" w:cs="Times New Roman"/>
          <w:bCs/>
          <w:sz w:val="20"/>
          <w:szCs w:val="20"/>
        </w:rPr>
        <w:t xml:space="preserve"> // </w:t>
      </w:r>
      <w:r w:rsidRPr="00BD5C93">
        <w:rPr>
          <w:rFonts w:ascii="Times New Roman" w:hAnsi="Times New Roman" w:cs="Times New Roman"/>
          <w:bCs/>
          <w:sz w:val="20"/>
          <w:szCs w:val="20"/>
        </w:rPr>
        <w:t>世界教育信息</w:t>
      </w:r>
      <w:r>
        <w:rPr>
          <w:rFonts w:ascii="Times New Roman" w:hAnsi="Times New Roman" w:cs="Times New Roman"/>
          <w:bCs/>
          <w:sz w:val="20"/>
          <w:szCs w:val="20"/>
          <w:lang w:val="ru-RU"/>
        </w:rPr>
        <w:t>.</w:t>
      </w:r>
      <w:r>
        <w:rPr>
          <w:rFonts w:ascii="Times New Roman" w:hAnsi="Times New Roman" w:cs="Times New Roman"/>
          <w:bCs/>
          <w:sz w:val="20"/>
          <w:szCs w:val="20"/>
        </w:rPr>
        <w:t> 2009</w:t>
      </w:r>
      <w:r>
        <w:rPr>
          <w:rFonts w:ascii="Times New Roman" w:hAnsi="Times New Roman" w:cs="Times New Roman"/>
          <w:bCs/>
          <w:sz w:val="20"/>
          <w:szCs w:val="20"/>
          <w:lang w:val="ru-RU"/>
        </w:rPr>
        <w:t>. №01.</w:t>
      </w:r>
      <w:r w:rsidRPr="00BD5C93">
        <w:rPr>
          <w:rFonts w:ascii="Times New Roman" w:hAnsi="Times New Roman" w:cs="Times New Roman"/>
          <w:bCs/>
          <w:sz w:val="20"/>
          <w:szCs w:val="20"/>
          <w:lang w:val="ru-RU"/>
        </w:rPr>
        <w:t xml:space="preserve"> </w:t>
      </w:r>
      <w:r>
        <w:rPr>
          <w:rFonts w:ascii="Times New Roman" w:hAnsi="Times New Roman" w:cs="Times New Roman"/>
          <w:bCs/>
          <w:sz w:val="20"/>
          <w:szCs w:val="20"/>
        </w:rPr>
        <w:t>P</w:t>
      </w:r>
      <w:r>
        <w:rPr>
          <w:rFonts w:ascii="Times New Roman" w:hAnsi="Times New Roman" w:cs="Times New Roman"/>
          <w:bCs/>
          <w:sz w:val="20"/>
          <w:szCs w:val="20"/>
          <w:lang w:val="ru-RU"/>
        </w:rPr>
        <w:t>.</w:t>
      </w:r>
      <w:r>
        <w:rPr>
          <w:rFonts w:ascii="Times New Roman" w:hAnsi="Times New Roman" w:cs="Times New Roman" w:hint="eastAsia"/>
          <w:bCs/>
          <w:sz w:val="20"/>
          <w:szCs w:val="20"/>
        </w:rPr>
        <w:t xml:space="preserve"> </w:t>
      </w:r>
      <w:r w:rsidRPr="00BD5C93">
        <w:rPr>
          <w:rFonts w:ascii="Times New Roman" w:hAnsi="Times New Roman" w:cs="Times New Roman"/>
          <w:bCs/>
          <w:sz w:val="20"/>
          <w:szCs w:val="20"/>
        </w:rPr>
        <w:t>76-81</w:t>
      </w:r>
      <w:r>
        <w:rPr>
          <w:rFonts w:ascii="Times New Roman" w:hAnsi="Times New Roman" w:cs="Times New Roman"/>
          <w:bCs/>
          <w:sz w:val="20"/>
          <w:szCs w:val="20"/>
        </w:rPr>
        <w:t>.</w:t>
      </w:r>
    </w:p>
  </w:footnote>
  <w:footnote w:id="27">
    <w:p w:rsidR="00DD28DE" w:rsidRPr="009F6523" w:rsidRDefault="00DD28DE" w:rsidP="00E4049C">
      <w:pPr>
        <w:pStyle w:val="a7"/>
        <w:rPr>
          <w:bCs/>
          <w:sz w:val="20"/>
          <w:szCs w:val="20"/>
        </w:rPr>
      </w:pPr>
      <w:r>
        <w:rPr>
          <w:rStyle w:val="a8"/>
        </w:rPr>
        <w:footnoteRef/>
      </w:r>
      <w:r>
        <w:rPr>
          <w:sz w:val="20"/>
          <w:szCs w:val="20"/>
        </w:rPr>
        <w:t xml:space="preserve"> </w:t>
      </w:r>
      <w:r w:rsidRPr="00C564AE">
        <w:rPr>
          <w:rFonts w:ascii="Times New Roman" w:hAnsi="Times New Roman" w:cs="Times New Roman"/>
          <w:sz w:val="20"/>
          <w:szCs w:val="20"/>
        </w:rPr>
        <w:t>褚静</w:t>
      </w:r>
      <w:r w:rsidRPr="00C564AE">
        <w:rPr>
          <w:rFonts w:ascii="Times New Roman" w:hAnsi="Times New Roman" w:cs="Times New Roman"/>
          <w:sz w:val="20"/>
          <w:szCs w:val="20"/>
        </w:rPr>
        <w:t xml:space="preserve"> </w:t>
      </w:r>
      <w:r w:rsidRPr="00C564AE">
        <w:rPr>
          <w:rFonts w:ascii="Times New Roman" w:hAnsi="Times New Roman" w:cs="Times New Roman"/>
          <w:bCs/>
          <w:sz w:val="20"/>
          <w:szCs w:val="20"/>
        </w:rPr>
        <w:t>德国大学生的良好就业状况对我国高校的启示</w:t>
      </w:r>
      <w:r w:rsidRPr="00C564AE">
        <w:rPr>
          <w:rFonts w:ascii="Times New Roman" w:hAnsi="Times New Roman" w:cs="Times New Roman"/>
          <w:bCs/>
          <w:sz w:val="20"/>
          <w:szCs w:val="20"/>
        </w:rPr>
        <w:t xml:space="preserve"> // </w:t>
      </w:r>
      <w:r w:rsidRPr="00C564AE">
        <w:rPr>
          <w:rFonts w:ascii="Times New Roman" w:hAnsi="Times New Roman" w:cs="Times New Roman"/>
          <w:bCs/>
          <w:sz w:val="20"/>
          <w:szCs w:val="20"/>
        </w:rPr>
        <w:t>合肥学院学报</w:t>
      </w:r>
      <w:r w:rsidRPr="00C564AE">
        <w:rPr>
          <w:rFonts w:ascii="Times New Roman" w:hAnsi="Times New Roman" w:cs="Times New Roman"/>
          <w:bCs/>
          <w:sz w:val="20"/>
          <w:szCs w:val="20"/>
        </w:rPr>
        <w:t>(</w:t>
      </w:r>
      <w:proofErr w:type="gramStart"/>
      <w:r w:rsidRPr="00C564AE">
        <w:rPr>
          <w:rFonts w:ascii="Times New Roman" w:hAnsi="Times New Roman" w:cs="Times New Roman"/>
          <w:bCs/>
          <w:sz w:val="20"/>
          <w:szCs w:val="20"/>
        </w:rPr>
        <w:t>社会科版</w:t>
      </w:r>
      <w:proofErr w:type="gramEnd"/>
      <w:r w:rsidRPr="00C564AE">
        <w:rPr>
          <w:rFonts w:ascii="Times New Roman" w:hAnsi="Times New Roman" w:cs="Times New Roman"/>
          <w:bCs/>
          <w:sz w:val="20"/>
          <w:szCs w:val="20"/>
        </w:rPr>
        <w:t>)</w:t>
      </w:r>
      <w:r>
        <w:rPr>
          <w:rFonts w:ascii="Times New Roman" w:hAnsi="Times New Roman" w:cs="Times New Roman"/>
          <w:bCs/>
          <w:sz w:val="20"/>
          <w:szCs w:val="20"/>
          <w:lang w:val="ru-RU"/>
        </w:rPr>
        <w:t xml:space="preserve">. </w:t>
      </w:r>
      <w:r w:rsidRPr="00C564AE">
        <w:rPr>
          <w:rFonts w:ascii="Times New Roman" w:hAnsi="Times New Roman" w:cs="Times New Roman"/>
          <w:bCs/>
          <w:sz w:val="20"/>
          <w:szCs w:val="20"/>
          <w:lang w:val="ru-RU"/>
        </w:rPr>
        <w:t>2009</w:t>
      </w:r>
      <w:r>
        <w:rPr>
          <w:rFonts w:ascii="Times New Roman" w:hAnsi="Times New Roman" w:cs="Times New Roman"/>
          <w:bCs/>
          <w:sz w:val="20"/>
          <w:szCs w:val="20"/>
          <w:lang w:val="ru-RU"/>
        </w:rPr>
        <w:t>.</w:t>
      </w:r>
      <w:r w:rsidRPr="00C564AE">
        <w:rPr>
          <w:rFonts w:ascii="Times New Roman" w:hAnsi="Times New Roman" w:cs="Times New Roman"/>
          <w:bCs/>
          <w:sz w:val="20"/>
          <w:szCs w:val="20"/>
        </w:rPr>
        <w:t> </w:t>
      </w:r>
      <w:r w:rsidRPr="00C564AE">
        <w:rPr>
          <w:rFonts w:ascii="Times New Roman" w:hAnsi="Times New Roman" w:cs="Times New Roman"/>
          <w:bCs/>
          <w:sz w:val="20"/>
          <w:szCs w:val="20"/>
          <w:lang w:val="ru-RU"/>
        </w:rPr>
        <w:t>№</w:t>
      </w:r>
      <w:r w:rsidRPr="00C564AE">
        <w:rPr>
          <w:rFonts w:ascii="Times New Roman" w:hAnsi="Times New Roman" w:cs="Times New Roman"/>
          <w:bCs/>
          <w:sz w:val="20"/>
          <w:szCs w:val="20"/>
        </w:rPr>
        <w:t>26 (6)</w:t>
      </w:r>
      <w:r>
        <w:rPr>
          <w:rFonts w:ascii="Times New Roman" w:hAnsi="Times New Roman" w:cs="Times New Roman"/>
          <w:bCs/>
          <w:sz w:val="20"/>
          <w:szCs w:val="20"/>
          <w:lang w:val="ru-RU"/>
        </w:rPr>
        <w:t>.</w:t>
      </w:r>
      <w:r w:rsidRPr="00C564AE">
        <w:rPr>
          <w:rFonts w:ascii="Times New Roman" w:hAnsi="Times New Roman" w:cs="Times New Roman"/>
          <w:bCs/>
          <w:sz w:val="20"/>
          <w:szCs w:val="20"/>
          <w:lang w:val="ru-RU"/>
        </w:rPr>
        <w:t xml:space="preserve"> </w:t>
      </w:r>
      <w:r>
        <w:rPr>
          <w:rFonts w:ascii="Times New Roman" w:hAnsi="Times New Roman" w:cs="Times New Roman"/>
          <w:bCs/>
          <w:sz w:val="20"/>
          <w:szCs w:val="20"/>
        </w:rPr>
        <w:t>P</w:t>
      </w:r>
      <w:r>
        <w:rPr>
          <w:rFonts w:ascii="Times New Roman" w:hAnsi="Times New Roman" w:cs="Times New Roman"/>
          <w:bCs/>
          <w:sz w:val="20"/>
          <w:szCs w:val="20"/>
          <w:lang w:val="ru-RU"/>
        </w:rPr>
        <w:t>.</w:t>
      </w:r>
      <w:r w:rsidRPr="00C564AE">
        <w:rPr>
          <w:rFonts w:ascii="Times New Roman" w:hAnsi="Times New Roman" w:cs="Times New Roman"/>
          <w:bCs/>
          <w:sz w:val="20"/>
          <w:szCs w:val="20"/>
        </w:rPr>
        <w:t xml:space="preserve"> 97-99.</w:t>
      </w:r>
    </w:p>
  </w:footnote>
  <w:footnote w:id="28">
    <w:p w:rsidR="00DD28DE" w:rsidRPr="009F6523" w:rsidRDefault="00DD28DE" w:rsidP="00D266F2">
      <w:pPr>
        <w:pStyle w:val="a7"/>
        <w:jc w:val="both"/>
        <w:rPr>
          <w:rFonts w:ascii="Times New Roman" w:hAnsi="Times New Roman" w:cs="Times New Roman"/>
          <w:bCs/>
        </w:rPr>
      </w:pPr>
      <w:r>
        <w:rPr>
          <w:rStyle w:val="a8"/>
        </w:rPr>
        <w:footnoteRef/>
      </w:r>
      <w:r>
        <w:rPr>
          <w:bCs/>
        </w:rPr>
        <w:t xml:space="preserve"> </w:t>
      </w:r>
      <w:r w:rsidRPr="009F6523">
        <w:rPr>
          <w:rFonts w:ascii="Times New Roman" w:hAnsi="Times New Roman" w:cs="Times New Roman"/>
          <w:bCs/>
        </w:rPr>
        <w:t>杨波</w:t>
      </w:r>
      <w:r w:rsidRPr="009F6523">
        <w:rPr>
          <w:rFonts w:ascii="Times New Roman" w:hAnsi="Times New Roman" w:cs="Times New Roman"/>
          <w:bCs/>
        </w:rPr>
        <w:t xml:space="preserve"> </w:t>
      </w:r>
      <w:r w:rsidRPr="009F6523">
        <w:rPr>
          <w:rFonts w:ascii="Times New Roman" w:hAnsi="Times New Roman" w:cs="Times New Roman"/>
          <w:bCs/>
        </w:rPr>
        <w:t>德、法两国高校毕业生就业模式的比较分析</w:t>
      </w:r>
      <w:r>
        <w:rPr>
          <w:rFonts w:ascii="Times New Roman" w:hAnsi="Times New Roman" w:cs="Times New Roman"/>
          <w:bCs/>
        </w:rPr>
        <w:t>—</w:t>
      </w:r>
      <w:r w:rsidRPr="009F6523">
        <w:rPr>
          <w:rFonts w:ascii="Times New Roman" w:hAnsi="Times New Roman" w:cs="Times New Roman"/>
          <w:bCs/>
        </w:rPr>
        <w:t>赴德国、法国考察报告</w:t>
      </w:r>
      <w:r w:rsidRPr="009F6523">
        <w:rPr>
          <w:rFonts w:ascii="Times New Roman" w:hAnsi="Times New Roman" w:cs="Times New Roman"/>
          <w:bCs/>
        </w:rPr>
        <w:t>(</w:t>
      </w:r>
      <w:r w:rsidRPr="009F6523">
        <w:rPr>
          <w:rFonts w:ascii="Times New Roman" w:hAnsi="Times New Roman" w:cs="Times New Roman"/>
          <w:bCs/>
        </w:rPr>
        <w:t>二</w:t>
      </w:r>
      <w:r w:rsidRPr="009F6523">
        <w:rPr>
          <w:rFonts w:ascii="Times New Roman" w:hAnsi="Times New Roman" w:cs="Times New Roman"/>
          <w:bCs/>
        </w:rPr>
        <w:t xml:space="preserve">) // </w:t>
      </w:r>
      <w:r w:rsidRPr="009F6523">
        <w:rPr>
          <w:rFonts w:ascii="Times New Roman" w:hAnsi="Times New Roman" w:cs="Times New Roman"/>
          <w:bCs/>
        </w:rPr>
        <w:t>中北大学学报</w:t>
      </w:r>
      <w:r w:rsidRPr="009F6523">
        <w:rPr>
          <w:rFonts w:ascii="Times New Roman" w:hAnsi="Times New Roman" w:cs="Times New Roman"/>
          <w:bCs/>
        </w:rPr>
        <w:t>(</w:t>
      </w:r>
      <w:r w:rsidRPr="009F6523">
        <w:rPr>
          <w:rFonts w:ascii="Times New Roman" w:hAnsi="Times New Roman" w:cs="Times New Roman"/>
          <w:bCs/>
        </w:rPr>
        <w:t>社会科学版</w:t>
      </w:r>
      <w:r>
        <w:rPr>
          <w:rFonts w:ascii="Times New Roman" w:hAnsi="Times New Roman" w:cs="Times New Roman"/>
          <w:bCs/>
        </w:rPr>
        <w:t>)</w:t>
      </w:r>
      <w:r>
        <w:rPr>
          <w:rFonts w:ascii="Times New Roman" w:hAnsi="Times New Roman" w:cs="Times New Roman"/>
          <w:bCs/>
          <w:lang w:val="ru-RU"/>
        </w:rPr>
        <w:t>.</w:t>
      </w:r>
      <w:r w:rsidRPr="009F6523">
        <w:rPr>
          <w:rFonts w:ascii="Times New Roman" w:hAnsi="Times New Roman" w:cs="Times New Roman"/>
          <w:bCs/>
        </w:rPr>
        <w:t> 2001</w:t>
      </w:r>
      <w:r>
        <w:rPr>
          <w:rFonts w:ascii="Times New Roman" w:hAnsi="Times New Roman" w:cs="Times New Roman"/>
          <w:bCs/>
          <w:lang w:val="ru-RU"/>
        </w:rPr>
        <w:t>.</w:t>
      </w:r>
      <w:r w:rsidRPr="009F6523">
        <w:rPr>
          <w:rFonts w:ascii="Times New Roman" w:hAnsi="Times New Roman" w:cs="Times New Roman"/>
          <w:bCs/>
        </w:rPr>
        <w:t> </w:t>
      </w:r>
      <w:r w:rsidRPr="009F6523">
        <w:rPr>
          <w:rFonts w:ascii="Times New Roman" w:hAnsi="Times New Roman" w:cs="Times New Roman"/>
          <w:bCs/>
          <w:lang w:val="ru-RU"/>
        </w:rPr>
        <w:t>№</w:t>
      </w:r>
      <w:r w:rsidRPr="009F6523">
        <w:rPr>
          <w:rFonts w:ascii="Times New Roman" w:hAnsi="Times New Roman" w:cs="Times New Roman"/>
          <w:bCs/>
        </w:rPr>
        <w:t>3</w:t>
      </w:r>
      <w:r>
        <w:rPr>
          <w:rFonts w:ascii="Times New Roman" w:hAnsi="Times New Roman" w:cs="Times New Roman"/>
          <w:bCs/>
          <w:lang w:val="ru-RU"/>
        </w:rPr>
        <w:t xml:space="preserve">. </w:t>
      </w:r>
      <w:r>
        <w:rPr>
          <w:rFonts w:ascii="Times New Roman" w:hAnsi="Times New Roman" w:cs="Times New Roman"/>
          <w:bCs/>
        </w:rPr>
        <w:t>P</w:t>
      </w:r>
      <w:r>
        <w:rPr>
          <w:rFonts w:ascii="Times New Roman" w:hAnsi="Times New Roman" w:cs="Times New Roman"/>
          <w:bCs/>
          <w:lang w:val="ru-RU"/>
        </w:rPr>
        <w:t>.</w:t>
      </w:r>
      <w:r w:rsidRPr="009F6523">
        <w:rPr>
          <w:rFonts w:ascii="Times New Roman" w:hAnsi="Times New Roman" w:cs="Times New Roman"/>
          <w:bCs/>
        </w:rPr>
        <w:t xml:space="preserve"> 85-88.</w:t>
      </w:r>
    </w:p>
  </w:footnote>
  <w:footnote w:id="29">
    <w:p w:rsidR="00DD28DE" w:rsidRPr="00317512" w:rsidRDefault="00DD28DE" w:rsidP="00E4049C">
      <w:pPr>
        <w:pStyle w:val="a7"/>
        <w:rPr>
          <w:rFonts w:ascii="Times New Roman" w:hAnsi="Times New Roman" w:cs="Times New Roman"/>
          <w:bCs/>
          <w:sz w:val="20"/>
          <w:szCs w:val="20"/>
        </w:rPr>
      </w:pPr>
      <w:r>
        <w:rPr>
          <w:rStyle w:val="a8"/>
        </w:rPr>
        <w:footnoteRef/>
      </w:r>
      <w:r>
        <w:t xml:space="preserve"> </w:t>
      </w:r>
      <w:r w:rsidRPr="00317512">
        <w:rPr>
          <w:rFonts w:ascii="Times New Roman" w:hAnsi="Times New Roman" w:cs="Times New Roman"/>
          <w:bCs/>
          <w:sz w:val="20"/>
          <w:szCs w:val="20"/>
        </w:rPr>
        <w:t>王真真</w:t>
      </w:r>
      <w:r w:rsidRPr="00317512">
        <w:rPr>
          <w:rFonts w:ascii="Times New Roman" w:hAnsi="Times New Roman" w:cs="Times New Roman"/>
          <w:bCs/>
          <w:sz w:val="20"/>
          <w:szCs w:val="20"/>
          <w:lang w:val="ru-RU"/>
        </w:rPr>
        <w:t xml:space="preserve">, </w:t>
      </w:r>
      <w:r w:rsidRPr="00317512">
        <w:rPr>
          <w:rFonts w:ascii="Times New Roman" w:hAnsi="Times New Roman" w:cs="Times New Roman"/>
          <w:bCs/>
          <w:sz w:val="20"/>
          <w:szCs w:val="20"/>
        </w:rPr>
        <w:t>于景涛</w:t>
      </w:r>
      <w:r w:rsidRPr="00317512">
        <w:rPr>
          <w:rFonts w:ascii="Times New Roman" w:hAnsi="Times New Roman" w:cs="Times New Roman"/>
          <w:bCs/>
          <w:sz w:val="20"/>
          <w:szCs w:val="20"/>
          <w:lang w:val="ru-RU"/>
        </w:rPr>
        <w:t xml:space="preserve"> </w:t>
      </w:r>
      <w:r w:rsidRPr="00317512">
        <w:rPr>
          <w:rFonts w:ascii="Times New Roman" w:hAnsi="Times New Roman" w:cs="Times New Roman"/>
          <w:bCs/>
          <w:sz w:val="20"/>
          <w:szCs w:val="20"/>
        </w:rPr>
        <w:t>日本高校毕业生就业对策及</w:t>
      </w:r>
      <w:r w:rsidRPr="00317512">
        <w:rPr>
          <w:rFonts w:ascii="Times New Roman" w:hAnsi="Times New Roman" w:cs="Times New Roman"/>
          <w:bCs/>
          <w:sz w:val="20"/>
          <w:szCs w:val="20"/>
          <w:lang w:val="ru-RU"/>
        </w:rPr>
        <w:t>启示</w:t>
      </w:r>
      <w:r w:rsidRPr="00317512">
        <w:rPr>
          <w:rFonts w:ascii="Times New Roman" w:hAnsi="Times New Roman" w:cs="Times New Roman"/>
          <w:bCs/>
          <w:sz w:val="20"/>
          <w:szCs w:val="20"/>
        </w:rPr>
        <w:t xml:space="preserve"> // </w:t>
      </w:r>
      <w:r w:rsidRPr="00317512">
        <w:rPr>
          <w:rFonts w:ascii="Times New Roman" w:hAnsi="Times New Roman" w:cs="Times New Roman"/>
          <w:bCs/>
          <w:sz w:val="20"/>
          <w:szCs w:val="20"/>
        </w:rPr>
        <w:t>当代教育科学</w:t>
      </w:r>
      <w:r>
        <w:rPr>
          <w:rFonts w:ascii="Times New Roman" w:hAnsi="Times New Roman" w:cs="Times New Roman"/>
          <w:bCs/>
          <w:sz w:val="20"/>
          <w:szCs w:val="20"/>
          <w:lang w:val="ru-RU"/>
        </w:rPr>
        <w:t>.</w:t>
      </w:r>
      <w:r>
        <w:rPr>
          <w:rFonts w:ascii="Times New Roman" w:hAnsi="Times New Roman" w:cs="Times New Roman"/>
          <w:bCs/>
          <w:sz w:val="20"/>
          <w:szCs w:val="20"/>
        </w:rPr>
        <w:t> 2010</w:t>
      </w:r>
      <w:proofErr w:type="gramStart"/>
      <w:r>
        <w:rPr>
          <w:rFonts w:ascii="Times New Roman" w:hAnsi="Times New Roman" w:cs="Times New Roman"/>
          <w:bCs/>
          <w:sz w:val="20"/>
          <w:szCs w:val="20"/>
          <w:lang w:val="ru-RU"/>
        </w:rPr>
        <w:t>..</w:t>
      </w:r>
      <w:r w:rsidRPr="00317512">
        <w:rPr>
          <w:rFonts w:ascii="Times New Roman" w:hAnsi="Times New Roman" w:cs="Times New Roman"/>
          <w:bCs/>
          <w:sz w:val="20"/>
          <w:szCs w:val="20"/>
          <w:lang w:val="ru-RU"/>
        </w:rPr>
        <w:t>№</w:t>
      </w:r>
      <w:proofErr w:type="gramEnd"/>
      <w:r w:rsidRPr="00317512">
        <w:rPr>
          <w:rFonts w:ascii="Times New Roman" w:hAnsi="Times New Roman" w:cs="Times New Roman"/>
          <w:bCs/>
          <w:sz w:val="20"/>
          <w:szCs w:val="20"/>
        </w:rPr>
        <w:t>3</w:t>
      </w:r>
      <w:r>
        <w:rPr>
          <w:rFonts w:ascii="Times New Roman" w:hAnsi="Times New Roman" w:cs="Times New Roman"/>
          <w:bCs/>
          <w:sz w:val="20"/>
          <w:szCs w:val="20"/>
          <w:lang w:val="ru-RU"/>
        </w:rPr>
        <w:t>.</w:t>
      </w:r>
      <w:r w:rsidRPr="00317512">
        <w:rPr>
          <w:rFonts w:ascii="Times New Roman" w:hAnsi="Times New Roman" w:cs="Times New Roman"/>
          <w:bCs/>
          <w:sz w:val="20"/>
          <w:szCs w:val="20"/>
          <w:lang w:val="ru-RU"/>
        </w:rPr>
        <w:t xml:space="preserve"> </w:t>
      </w:r>
      <w:r>
        <w:rPr>
          <w:rFonts w:ascii="Times New Roman" w:hAnsi="Times New Roman" w:cs="Times New Roman"/>
          <w:bCs/>
          <w:sz w:val="20"/>
          <w:szCs w:val="20"/>
        </w:rPr>
        <w:t>P</w:t>
      </w:r>
      <w:r>
        <w:rPr>
          <w:rFonts w:ascii="Times New Roman" w:hAnsi="Times New Roman" w:cs="Times New Roman"/>
          <w:bCs/>
          <w:sz w:val="20"/>
          <w:szCs w:val="20"/>
          <w:lang w:val="ru-RU"/>
        </w:rPr>
        <w:t>.</w:t>
      </w:r>
      <w:r w:rsidRPr="00317512">
        <w:rPr>
          <w:rFonts w:ascii="Times New Roman" w:hAnsi="Times New Roman" w:cs="Times New Roman"/>
          <w:bCs/>
          <w:sz w:val="20"/>
          <w:szCs w:val="20"/>
        </w:rPr>
        <w:t xml:space="preserve"> 57-58.</w:t>
      </w:r>
    </w:p>
  </w:footnote>
  <w:footnote w:id="30">
    <w:p w:rsidR="00DD28DE" w:rsidRPr="00B373F1" w:rsidRDefault="00DD28DE" w:rsidP="00E4049C">
      <w:pPr>
        <w:pStyle w:val="a7"/>
        <w:rPr>
          <w:rFonts w:ascii="Times New Roman" w:hAnsi="Times New Roman" w:cs="Times New Roman"/>
          <w:sz w:val="20"/>
          <w:szCs w:val="20"/>
        </w:rPr>
      </w:pPr>
      <w:r>
        <w:rPr>
          <w:rStyle w:val="a8"/>
        </w:rPr>
        <w:footnoteRef/>
      </w:r>
      <w:r>
        <w:rPr>
          <w:bCs/>
        </w:rPr>
        <w:t xml:space="preserve"> </w:t>
      </w:r>
      <w:proofErr w:type="gramStart"/>
      <w:r w:rsidRPr="00395495">
        <w:rPr>
          <w:rFonts w:ascii="Times New Roman" w:hAnsi="Times New Roman" w:cs="Times New Roman"/>
          <w:bCs/>
          <w:sz w:val="20"/>
          <w:szCs w:val="20"/>
        </w:rPr>
        <w:t>娜</w:t>
      </w:r>
      <w:proofErr w:type="gramEnd"/>
      <w:r w:rsidRPr="00395495">
        <w:rPr>
          <w:rFonts w:ascii="Times New Roman" w:hAnsi="Times New Roman" w:cs="Times New Roman"/>
          <w:bCs/>
          <w:sz w:val="20"/>
          <w:szCs w:val="20"/>
        </w:rPr>
        <w:t>琳</w:t>
      </w:r>
      <w:r w:rsidRPr="00395495">
        <w:rPr>
          <w:rFonts w:ascii="Times New Roman" w:hAnsi="Times New Roman" w:cs="Times New Roman"/>
          <w:bCs/>
          <w:sz w:val="20"/>
          <w:szCs w:val="20"/>
        </w:rPr>
        <w:t xml:space="preserve"> </w:t>
      </w:r>
      <w:r w:rsidRPr="00395495">
        <w:rPr>
          <w:rFonts w:ascii="Times New Roman" w:hAnsi="Times New Roman" w:cs="Times New Roman"/>
          <w:bCs/>
          <w:sz w:val="20"/>
          <w:szCs w:val="20"/>
        </w:rPr>
        <w:t>日本高校就业指导及给我国的启示</w:t>
      </w:r>
      <w:r w:rsidRPr="00395495">
        <w:rPr>
          <w:rFonts w:ascii="Times New Roman" w:hAnsi="Times New Roman" w:cs="Times New Roman"/>
          <w:bCs/>
          <w:sz w:val="20"/>
          <w:szCs w:val="20"/>
        </w:rPr>
        <w:t xml:space="preserve"> // </w:t>
      </w:r>
      <w:r w:rsidRPr="00395495">
        <w:rPr>
          <w:rFonts w:ascii="Times New Roman" w:hAnsi="Times New Roman" w:cs="Times New Roman"/>
          <w:bCs/>
          <w:sz w:val="20"/>
          <w:szCs w:val="20"/>
        </w:rPr>
        <w:t>内蒙古师范大学学报</w:t>
      </w:r>
      <w:r w:rsidRPr="00395495">
        <w:rPr>
          <w:rFonts w:ascii="Times New Roman" w:hAnsi="Times New Roman" w:cs="Times New Roman"/>
          <w:bCs/>
          <w:sz w:val="20"/>
          <w:szCs w:val="20"/>
        </w:rPr>
        <w:t>(</w:t>
      </w:r>
      <w:r w:rsidRPr="00395495">
        <w:rPr>
          <w:rFonts w:ascii="Times New Roman" w:hAnsi="Times New Roman" w:cs="Times New Roman"/>
          <w:bCs/>
          <w:sz w:val="20"/>
          <w:szCs w:val="20"/>
        </w:rPr>
        <w:t>教育</w:t>
      </w:r>
      <w:proofErr w:type="gramStart"/>
      <w:r w:rsidRPr="00395495">
        <w:rPr>
          <w:rFonts w:ascii="Times New Roman" w:hAnsi="Times New Roman" w:cs="Times New Roman"/>
          <w:bCs/>
          <w:sz w:val="20"/>
          <w:szCs w:val="20"/>
        </w:rPr>
        <w:t>科学版</w:t>
      </w:r>
      <w:proofErr w:type="gramEnd"/>
      <w:r>
        <w:rPr>
          <w:rFonts w:ascii="Times New Roman" w:hAnsi="Times New Roman" w:cs="Times New Roman"/>
          <w:bCs/>
          <w:sz w:val="20"/>
          <w:szCs w:val="20"/>
        </w:rPr>
        <w:t>)</w:t>
      </w:r>
      <w:r>
        <w:rPr>
          <w:rFonts w:ascii="Times New Roman" w:hAnsi="Times New Roman" w:cs="Times New Roman"/>
          <w:bCs/>
          <w:sz w:val="20"/>
          <w:szCs w:val="20"/>
          <w:lang w:val="ru-RU"/>
        </w:rPr>
        <w:t>.</w:t>
      </w:r>
      <w:r>
        <w:rPr>
          <w:rFonts w:ascii="Times New Roman" w:hAnsi="Times New Roman" w:cs="Times New Roman"/>
          <w:bCs/>
          <w:sz w:val="20"/>
          <w:szCs w:val="20"/>
        </w:rPr>
        <w:t> 2007</w:t>
      </w:r>
      <w:r w:rsidRPr="00B373F1">
        <w:rPr>
          <w:rFonts w:ascii="Times New Roman" w:hAnsi="Times New Roman" w:cs="Times New Roman"/>
          <w:bCs/>
          <w:sz w:val="20"/>
          <w:szCs w:val="20"/>
        </w:rPr>
        <w:t>.</w:t>
      </w:r>
      <w:r w:rsidRPr="00395495">
        <w:rPr>
          <w:rFonts w:ascii="Times New Roman" w:hAnsi="Times New Roman" w:cs="Times New Roman"/>
          <w:bCs/>
          <w:sz w:val="20"/>
          <w:szCs w:val="20"/>
        </w:rPr>
        <w:t> </w:t>
      </w:r>
      <w:r w:rsidRPr="00B373F1">
        <w:rPr>
          <w:rFonts w:ascii="Times New Roman" w:hAnsi="Times New Roman" w:cs="Times New Roman"/>
          <w:bCs/>
          <w:sz w:val="20"/>
          <w:szCs w:val="20"/>
        </w:rPr>
        <w:t>№</w:t>
      </w:r>
      <w:r w:rsidRPr="00395495">
        <w:rPr>
          <w:rFonts w:ascii="Times New Roman" w:hAnsi="Times New Roman" w:cs="Times New Roman"/>
          <w:bCs/>
          <w:sz w:val="20"/>
          <w:szCs w:val="20"/>
        </w:rPr>
        <w:t>20</w:t>
      </w:r>
      <w:r w:rsidRPr="00B373F1">
        <w:rPr>
          <w:rFonts w:ascii="Times New Roman" w:hAnsi="Times New Roman" w:cs="Times New Roman"/>
          <w:bCs/>
          <w:sz w:val="20"/>
          <w:szCs w:val="20"/>
        </w:rPr>
        <w:t xml:space="preserve"> </w:t>
      </w:r>
      <w:r>
        <w:rPr>
          <w:rFonts w:ascii="Times New Roman" w:hAnsi="Times New Roman" w:cs="Times New Roman"/>
          <w:bCs/>
          <w:sz w:val="20"/>
          <w:szCs w:val="20"/>
        </w:rPr>
        <w:t>(</w:t>
      </w:r>
      <w:r w:rsidRPr="00395495">
        <w:rPr>
          <w:rFonts w:ascii="Times New Roman" w:hAnsi="Times New Roman" w:cs="Times New Roman"/>
          <w:bCs/>
          <w:sz w:val="20"/>
          <w:szCs w:val="20"/>
        </w:rPr>
        <w:t>3)</w:t>
      </w:r>
      <w:r w:rsidRPr="00B373F1">
        <w:rPr>
          <w:rFonts w:ascii="Times New Roman" w:hAnsi="Times New Roman" w:cs="Times New Roman"/>
          <w:bCs/>
          <w:sz w:val="20"/>
          <w:szCs w:val="20"/>
        </w:rPr>
        <w:t>.</w:t>
      </w:r>
      <w:r>
        <w:rPr>
          <w:rFonts w:ascii="Times New Roman" w:hAnsi="Times New Roman" w:cs="Times New Roman"/>
          <w:bCs/>
          <w:sz w:val="20"/>
          <w:szCs w:val="20"/>
        </w:rPr>
        <w:t xml:space="preserve"> P</w:t>
      </w:r>
      <w:r>
        <w:rPr>
          <w:rFonts w:ascii="Times New Roman" w:hAnsi="Times New Roman" w:cs="Times New Roman"/>
          <w:bCs/>
          <w:sz w:val="20"/>
          <w:szCs w:val="20"/>
          <w:lang w:val="ru-RU"/>
        </w:rPr>
        <w:t>.</w:t>
      </w:r>
      <w:r w:rsidRPr="00395495">
        <w:rPr>
          <w:rFonts w:ascii="Times New Roman" w:hAnsi="Times New Roman" w:cs="Times New Roman"/>
          <w:bCs/>
          <w:sz w:val="20"/>
          <w:szCs w:val="20"/>
        </w:rPr>
        <w:t xml:space="preserve"> 45 – 48.</w:t>
      </w:r>
    </w:p>
  </w:footnote>
  <w:footnote w:id="31">
    <w:p w:rsidR="00DD28DE" w:rsidRPr="00B373F1" w:rsidRDefault="00DD28DE" w:rsidP="0060609A">
      <w:pPr>
        <w:pStyle w:val="a7"/>
        <w:rPr>
          <w:rFonts w:ascii="Times New Roman" w:hAnsi="Times New Roman" w:cs="Times New Roman"/>
        </w:rPr>
      </w:pPr>
      <w:r>
        <w:rPr>
          <w:rStyle w:val="a8"/>
        </w:rPr>
        <w:footnoteRef/>
      </w:r>
      <w:r>
        <w:t xml:space="preserve"> </w:t>
      </w:r>
      <w:r>
        <w:rPr>
          <w:rFonts w:ascii="Times New Roman" w:hAnsi="Times New Roman" w:cs="Times New Roman"/>
        </w:rPr>
        <w:t>麦可斯中国大学生就业课题研究组</w:t>
      </w:r>
      <w:r>
        <w:rPr>
          <w:rFonts w:ascii="Times New Roman" w:hAnsi="Times New Roman" w:cs="Times New Roman" w:hint="eastAsia"/>
        </w:rPr>
        <w:t xml:space="preserve"> 2012</w:t>
      </w:r>
      <w:r>
        <w:rPr>
          <w:rFonts w:ascii="Times New Roman" w:hAnsi="Times New Roman" w:cs="Times New Roman" w:hint="eastAsia"/>
        </w:rPr>
        <w:t>年中国大学生就业报告</w:t>
      </w:r>
      <w:r w:rsidRPr="00B373F1">
        <w:rPr>
          <w:rFonts w:ascii="Times New Roman" w:hAnsi="Times New Roman" w:cs="Times New Roman"/>
        </w:rPr>
        <w:t xml:space="preserve"> (</w:t>
      </w:r>
      <w:r>
        <w:rPr>
          <w:rFonts w:ascii="Times New Roman" w:hAnsi="Times New Roman" w:cs="Times New Roman" w:hint="eastAsia"/>
        </w:rPr>
        <w:t>就业蓝皮书</w:t>
      </w:r>
      <w:r w:rsidRPr="00B373F1">
        <w:rPr>
          <w:rFonts w:ascii="Times New Roman" w:hAnsi="Times New Roman" w:cs="Times New Roman"/>
        </w:rPr>
        <w:t xml:space="preserve">). </w:t>
      </w:r>
      <w:r>
        <w:rPr>
          <w:rFonts w:ascii="Times New Roman" w:hAnsi="Times New Roman" w:cs="Times New Roman" w:hint="eastAsia"/>
        </w:rPr>
        <w:t>北京</w:t>
      </w:r>
      <w:r w:rsidRPr="00B373F1">
        <w:rPr>
          <w:rFonts w:ascii="Times New Roman" w:hAnsi="Times New Roman" w:cs="Times New Roman"/>
        </w:rPr>
        <w:t xml:space="preserve">: </w:t>
      </w:r>
      <w:r>
        <w:rPr>
          <w:rFonts w:ascii="Times New Roman" w:hAnsi="Times New Roman" w:cs="Times New Roman"/>
          <w:lang w:val="ru-RU"/>
        </w:rPr>
        <w:t>社会科学文献出版社</w:t>
      </w:r>
      <w:r w:rsidRPr="00B373F1">
        <w:rPr>
          <w:rFonts w:ascii="Times New Roman" w:hAnsi="Times New Roman" w:cs="Times New Roman" w:hint="eastAsia"/>
        </w:rPr>
        <w:t>, 2012.</w:t>
      </w:r>
    </w:p>
  </w:footnote>
  <w:footnote w:id="32">
    <w:p w:rsidR="00DD28DE" w:rsidRPr="00E829D9" w:rsidRDefault="00DD28DE" w:rsidP="0060609A">
      <w:pPr>
        <w:pStyle w:val="a7"/>
        <w:rPr>
          <w:rFonts w:ascii="Times New Roman" w:hAnsi="Times New Roman" w:cs="Times New Roman"/>
          <w:sz w:val="20"/>
          <w:szCs w:val="20"/>
          <w:lang w:val="ru-RU"/>
        </w:rPr>
      </w:pPr>
      <w:r w:rsidRPr="00CF1E69">
        <w:rPr>
          <w:rStyle w:val="a8"/>
          <w:rFonts w:ascii="Times New Roman" w:hAnsi="Times New Roman" w:cs="Times New Roman"/>
        </w:rPr>
        <w:footnoteRef/>
      </w:r>
      <w:r w:rsidRPr="00DA0367">
        <w:rPr>
          <w:rStyle w:val="a8"/>
          <w:rFonts w:hint="eastAsia"/>
          <w:lang w:val="ru-RU"/>
        </w:rPr>
        <w:t xml:space="preserve"> </w:t>
      </w:r>
      <w:r>
        <w:rPr>
          <w:rFonts w:ascii="Times New Roman" w:hAnsi="Times New Roman" w:cs="Times New Roman"/>
          <w:sz w:val="20"/>
          <w:szCs w:val="20"/>
          <w:lang w:val="ru-RU"/>
        </w:rPr>
        <w:t>Индикатор</w:t>
      </w:r>
      <w:r w:rsidRPr="00DA0367">
        <w:rPr>
          <w:rFonts w:ascii="Times New Roman" w:hAnsi="Times New Roman" w:cs="Times New Roman"/>
          <w:sz w:val="20"/>
          <w:szCs w:val="20"/>
          <w:lang w:val="ru-RU"/>
        </w:rPr>
        <w:t xml:space="preserve"> </w:t>
      </w:r>
      <w:r w:rsidRPr="00E829D9">
        <w:rPr>
          <w:rFonts w:ascii="Times New Roman" w:hAnsi="Times New Roman" w:cs="Times New Roman"/>
          <w:sz w:val="20"/>
          <w:szCs w:val="20"/>
          <w:lang w:val="ru-RU"/>
        </w:rPr>
        <w:t>образования</w:t>
      </w:r>
      <w:r w:rsidRPr="00DA0367">
        <w:rPr>
          <w:rFonts w:ascii="Times New Roman" w:hAnsi="Times New Roman" w:cs="Times New Roman"/>
          <w:sz w:val="20"/>
          <w:szCs w:val="20"/>
          <w:lang w:val="ru-RU"/>
        </w:rPr>
        <w:t xml:space="preserve">: 2016: </w:t>
      </w:r>
      <w:r w:rsidRPr="00E829D9">
        <w:rPr>
          <w:rFonts w:ascii="Times New Roman" w:hAnsi="Times New Roman" w:cs="Times New Roman"/>
          <w:sz w:val="20"/>
          <w:szCs w:val="20"/>
          <w:lang w:val="ru-RU"/>
        </w:rPr>
        <w:t>статистический</w:t>
      </w:r>
      <w:r w:rsidRPr="00DA0367">
        <w:rPr>
          <w:rFonts w:ascii="Times New Roman" w:hAnsi="Times New Roman" w:cs="Times New Roman"/>
          <w:sz w:val="20"/>
          <w:szCs w:val="20"/>
          <w:lang w:val="ru-RU"/>
        </w:rPr>
        <w:t xml:space="preserve"> </w:t>
      </w:r>
      <w:r w:rsidRPr="00E829D9">
        <w:rPr>
          <w:rFonts w:ascii="Times New Roman" w:hAnsi="Times New Roman" w:cs="Times New Roman"/>
          <w:sz w:val="20"/>
          <w:szCs w:val="20"/>
          <w:lang w:val="ru-RU"/>
        </w:rPr>
        <w:t xml:space="preserve">сборник </w:t>
      </w:r>
      <w:r w:rsidRPr="00E829D9">
        <w:rPr>
          <w:rFonts w:ascii="Times New Roman" w:hAnsi="Times New Roman" w:cs="Times New Roman" w:hint="eastAsia"/>
          <w:sz w:val="20"/>
          <w:szCs w:val="20"/>
          <w:lang w:val="ru-RU"/>
        </w:rPr>
        <w:t>/</w:t>
      </w:r>
      <w:r w:rsidRPr="00E829D9">
        <w:rPr>
          <w:rFonts w:ascii="Times New Roman" w:hAnsi="Times New Roman" w:cs="Times New Roman"/>
          <w:sz w:val="20"/>
          <w:szCs w:val="20"/>
          <w:lang w:val="ru-RU"/>
        </w:rPr>
        <w:t xml:space="preserve"> Л.М. Гохберг, И.Ю. Забатурина, Н.В. Ковалева и др.; Нац. исслед. ун-т. «Высшая шко</w:t>
      </w:r>
      <w:r>
        <w:rPr>
          <w:rFonts w:ascii="Times New Roman" w:hAnsi="Times New Roman" w:cs="Times New Roman"/>
          <w:sz w:val="20"/>
          <w:szCs w:val="20"/>
          <w:lang w:val="ru-RU"/>
        </w:rPr>
        <w:t xml:space="preserve">ла экономики». </w:t>
      </w:r>
      <w:r w:rsidRPr="00E829D9">
        <w:rPr>
          <w:rFonts w:ascii="Times New Roman" w:hAnsi="Times New Roman" w:cs="Times New Roman"/>
          <w:sz w:val="20"/>
          <w:szCs w:val="20"/>
          <w:lang w:val="ru-RU"/>
        </w:rPr>
        <w:t>М.: НИУ ВШЭ, 2016.</w:t>
      </w:r>
    </w:p>
  </w:footnote>
  <w:footnote w:id="33">
    <w:p w:rsidR="00DD28DE" w:rsidRPr="00E829D9" w:rsidRDefault="00DD28DE" w:rsidP="0060609A">
      <w:pPr>
        <w:pStyle w:val="a7"/>
        <w:rPr>
          <w:sz w:val="20"/>
          <w:szCs w:val="20"/>
          <w:lang w:val="ru-RU"/>
        </w:rPr>
      </w:pPr>
      <w:r w:rsidRPr="00CF1E69">
        <w:rPr>
          <w:rStyle w:val="a8"/>
        </w:rPr>
        <w:footnoteRef/>
      </w:r>
      <w:r w:rsidRPr="00CF1E69">
        <w:rPr>
          <w:rStyle w:val="a8"/>
          <w:lang w:val="ru-RU"/>
        </w:rPr>
        <w:t xml:space="preserve"> </w:t>
      </w:r>
      <w:r w:rsidRPr="00E829D9">
        <w:rPr>
          <w:rFonts w:ascii="Times New Roman" w:hAnsi="Times New Roman" w:cs="Times New Roman"/>
          <w:sz w:val="20"/>
          <w:szCs w:val="20"/>
          <w:lang w:val="ru-RU"/>
        </w:rPr>
        <w:t>Минис</w:t>
      </w:r>
      <w:r>
        <w:rPr>
          <w:rFonts w:ascii="Times New Roman" w:hAnsi="Times New Roman" w:cs="Times New Roman"/>
          <w:sz w:val="20"/>
          <w:szCs w:val="20"/>
          <w:lang w:val="ru-RU"/>
        </w:rPr>
        <w:t>терством образования и науки РФ.</w:t>
      </w:r>
      <w:r w:rsidRPr="00E829D9">
        <w:rPr>
          <w:rFonts w:ascii="Times New Roman" w:hAnsi="Times New Roman" w:cs="Times New Roman"/>
          <w:sz w:val="20"/>
          <w:szCs w:val="20"/>
          <w:lang w:val="ru-RU"/>
        </w:rPr>
        <w:t xml:space="preserve"> </w:t>
      </w:r>
      <w:r w:rsidRPr="00E829D9">
        <w:rPr>
          <w:rFonts w:ascii="Times New Roman" w:hAnsi="Times New Roman" w:cs="Times New Roman"/>
          <w:bCs/>
          <w:sz w:val="20"/>
          <w:szCs w:val="20"/>
          <w:lang w:val="ru-RU"/>
        </w:rPr>
        <w:t xml:space="preserve">Мониторинг трудоустройства выпускников[Электрон. ресурс]. </w:t>
      </w:r>
      <w:r w:rsidRPr="00E829D9">
        <w:rPr>
          <w:rFonts w:ascii="Times New Roman" w:hAnsi="Times New Roman" w:cs="Times New Roman"/>
          <w:bCs/>
          <w:sz w:val="20"/>
          <w:szCs w:val="20"/>
        </w:rPr>
        <w:t>URL</w:t>
      </w:r>
      <w:r w:rsidRPr="00E829D9">
        <w:rPr>
          <w:rFonts w:ascii="Times New Roman" w:hAnsi="Times New Roman" w:cs="Times New Roman"/>
          <w:bCs/>
          <w:sz w:val="20"/>
          <w:szCs w:val="20"/>
          <w:lang w:val="ru-RU"/>
        </w:rPr>
        <w:t xml:space="preserve">: </w:t>
      </w:r>
      <w:r w:rsidRPr="00B373F1">
        <w:rPr>
          <w:rFonts w:ascii="Times New Roman" w:hAnsi="Times New Roman" w:cs="Times New Roman"/>
          <w:bCs/>
          <w:sz w:val="20"/>
          <w:szCs w:val="20"/>
          <w:lang w:val="ru-RU"/>
        </w:rPr>
        <w:t>http://vo.graduate.edu.ru/#/?year=2013</w:t>
      </w:r>
      <w:r>
        <w:rPr>
          <w:rFonts w:ascii="Times New Roman" w:hAnsi="Times New Roman" w:cs="Times New Roman"/>
          <w:bCs/>
          <w:sz w:val="20"/>
          <w:szCs w:val="20"/>
          <w:lang w:val="ru-RU"/>
        </w:rPr>
        <w:t xml:space="preserve"> </w:t>
      </w:r>
      <w:r w:rsidRPr="00B373F1">
        <w:rPr>
          <w:rFonts w:ascii="Times New Roman" w:hAnsi="Times New Roman" w:cs="Times New Roman"/>
          <w:bCs/>
          <w:sz w:val="20"/>
          <w:szCs w:val="20"/>
          <w:lang w:val="ru-RU"/>
        </w:rPr>
        <w:t>(дата обращения: 29.03.2017)</w:t>
      </w:r>
      <w:r>
        <w:rPr>
          <w:rFonts w:ascii="Times New Roman" w:hAnsi="Times New Roman" w:cs="Times New Roman"/>
          <w:bCs/>
          <w:sz w:val="20"/>
          <w:szCs w:val="20"/>
          <w:lang w:val="ru-RU"/>
        </w:rPr>
        <w:t>.</w:t>
      </w:r>
    </w:p>
  </w:footnote>
  <w:footnote w:id="34">
    <w:p w:rsidR="00DD28DE" w:rsidRPr="00E829D9" w:rsidRDefault="00DD28DE" w:rsidP="0060609A">
      <w:pPr>
        <w:pStyle w:val="a7"/>
        <w:rPr>
          <w:bCs/>
          <w:sz w:val="20"/>
          <w:szCs w:val="20"/>
          <w:lang w:val="ru-RU"/>
        </w:rPr>
      </w:pPr>
      <w:r>
        <w:rPr>
          <w:rStyle w:val="a8"/>
        </w:rPr>
        <w:footnoteRef/>
      </w:r>
      <w:r>
        <w:rPr>
          <w:bCs/>
          <w:lang w:val="ru-RU"/>
        </w:rPr>
        <w:t xml:space="preserve"> </w:t>
      </w:r>
      <w:r w:rsidRPr="00E829D9">
        <w:rPr>
          <w:rFonts w:ascii="Times New Roman" w:hAnsi="Times New Roman" w:cs="Times New Roman"/>
          <w:bCs/>
          <w:sz w:val="20"/>
          <w:szCs w:val="20"/>
          <w:lang w:val="ru-RU"/>
        </w:rPr>
        <w:t>Минис</w:t>
      </w:r>
      <w:r>
        <w:rPr>
          <w:rFonts w:ascii="Times New Roman" w:hAnsi="Times New Roman" w:cs="Times New Roman"/>
          <w:bCs/>
          <w:sz w:val="20"/>
          <w:szCs w:val="20"/>
          <w:lang w:val="ru-RU"/>
        </w:rPr>
        <w:t>терством образования и науки РФ.</w:t>
      </w:r>
      <w:r w:rsidRPr="00E829D9">
        <w:rPr>
          <w:rFonts w:ascii="Times New Roman" w:hAnsi="Times New Roman" w:cs="Times New Roman"/>
          <w:bCs/>
          <w:sz w:val="20"/>
          <w:szCs w:val="20"/>
          <w:lang w:val="ru-RU"/>
        </w:rPr>
        <w:t xml:space="preserve"> Мониторинг трудоустройства выпускников 2014 [Электрон. ресурс]. </w:t>
      </w:r>
      <w:r w:rsidRPr="00E829D9">
        <w:rPr>
          <w:rFonts w:ascii="Times New Roman" w:hAnsi="Times New Roman" w:cs="Times New Roman"/>
          <w:bCs/>
          <w:sz w:val="20"/>
          <w:szCs w:val="20"/>
        </w:rPr>
        <w:t>URL</w:t>
      </w:r>
      <w:r w:rsidRPr="00E829D9">
        <w:rPr>
          <w:rFonts w:ascii="Times New Roman" w:hAnsi="Times New Roman" w:cs="Times New Roman"/>
          <w:bCs/>
          <w:sz w:val="20"/>
          <w:szCs w:val="20"/>
          <w:lang w:val="ru-RU"/>
        </w:rPr>
        <w:t>: http://vo.graduate.edu.ru/#/?year=2014</w:t>
      </w:r>
      <w:r>
        <w:rPr>
          <w:rFonts w:ascii="Times New Roman" w:hAnsi="Times New Roman" w:cs="Times New Roman"/>
          <w:bCs/>
          <w:sz w:val="20"/>
          <w:szCs w:val="20"/>
          <w:lang w:val="ru-RU"/>
        </w:rPr>
        <w:t xml:space="preserve"> </w:t>
      </w:r>
      <w:r w:rsidRPr="00904883">
        <w:rPr>
          <w:rFonts w:ascii="Times New Roman" w:hAnsi="Times New Roman" w:cs="Times New Roman"/>
          <w:bCs/>
          <w:sz w:val="20"/>
          <w:szCs w:val="20"/>
          <w:lang w:val="ru-RU"/>
        </w:rPr>
        <w:t>(дата обращения: 04.03.2017)</w:t>
      </w:r>
      <w:r>
        <w:rPr>
          <w:rFonts w:ascii="Times New Roman" w:hAnsi="Times New Roman" w:cs="Times New Roman"/>
          <w:bCs/>
          <w:sz w:val="20"/>
          <w:szCs w:val="20"/>
          <w:lang w:val="ru-RU"/>
        </w:rPr>
        <w:t>.</w:t>
      </w:r>
    </w:p>
  </w:footnote>
  <w:footnote w:id="35">
    <w:p w:rsidR="00DD28DE" w:rsidRPr="00225BAB" w:rsidRDefault="00DD28DE" w:rsidP="0060609A">
      <w:pPr>
        <w:pStyle w:val="a7"/>
        <w:rPr>
          <w:rFonts w:ascii="Times New Roman" w:hAnsi="Times New Roman" w:cs="Times New Roman"/>
          <w:sz w:val="20"/>
          <w:szCs w:val="20"/>
          <w:lang w:val="ru-RU"/>
        </w:rPr>
      </w:pPr>
      <w:r w:rsidRPr="00CF1E69">
        <w:rPr>
          <w:rStyle w:val="a8"/>
          <w:rFonts w:ascii="Times New Roman" w:hAnsi="Times New Roman" w:cs="Times New Roman"/>
        </w:rPr>
        <w:footnoteRef/>
      </w:r>
      <w:r w:rsidRPr="0074289A">
        <w:rPr>
          <w:rFonts w:ascii="Simsun" w:hAnsi="Simsun" w:hint="eastAsia"/>
          <w:color w:val="000000"/>
          <w:lang w:val="ru-RU"/>
        </w:rPr>
        <w:t xml:space="preserve"> </w:t>
      </w:r>
      <w:r w:rsidRPr="00225BAB">
        <w:rPr>
          <w:rFonts w:ascii="Times New Roman" w:hAnsi="Times New Roman" w:cs="Times New Roman"/>
          <w:color w:val="000000"/>
          <w:sz w:val="20"/>
          <w:szCs w:val="20"/>
        </w:rPr>
        <w:t>国务院</w:t>
      </w:r>
      <w:r w:rsidRPr="00225BAB">
        <w:rPr>
          <w:rFonts w:ascii="Times New Roman" w:hAnsi="Times New Roman" w:cs="Times New Roman"/>
          <w:color w:val="000000"/>
          <w:sz w:val="20"/>
          <w:szCs w:val="20"/>
          <w:lang w:val="ru-RU"/>
        </w:rPr>
        <w:t xml:space="preserve">, </w:t>
      </w:r>
      <w:r w:rsidRPr="00225BAB">
        <w:rPr>
          <w:rFonts w:ascii="Times New Roman" w:hAnsi="Times New Roman" w:cs="Times New Roman"/>
          <w:sz w:val="20"/>
          <w:szCs w:val="20"/>
        </w:rPr>
        <w:t>国务院关于进一步做好新形势下就业创业工作的意见</w:t>
      </w:r>
      <w:r w:rsidRPr="00225BAB">
        <w:rPr>
          <w:rFonts w:ascii="Times New Roman" w:hAnsi="Times New Roman" w:cs="Times New Roman"/>
          <w:sz w:val="20"/>
          <w:szCs w:val="20"/>
          <w:lang w:val="ru-RU"/>
        </w:rPr>
        <w:t xml:space="preserve"> (</w:t>
      </w:r>
      <w:r w:rsidRPr="00225BAB">
        <w:rPr>
          <w:rFonts w:ascii="Times New Roman" w:hAnsi="Times New Roman" w:cs="Times New Roman"/>
          <w:color w:val="000000"/>
          <w:sz w:val="20"/>
          <w:szCs w:val="20"/>
        </w:rPr>
        <w:t>国发〔</w:t>
      </w:r>
      <w:r w:rsidRPr="00225BAB">
        <w:rPr>
          <w:rFonts w:ascii="Times New Roman" w:hAnsi="Times New Roman" w:cs="Times New Roman"/>
          <w:color w:val="000000"/>
          <w:sz w:val="20"/>
          <w:szCs w:val="20"/>
          <w:lang w:val="ru-RU"/>
        </w:rPr>
        <w:t>2015</w:t>
      </w:r>
      <w:r w:rsidRPr="00225BAB">
        <w:rPr>
          <w:rFonts w:ascii="Times New Roman" w:hAnsi="Times New Roman" w:cs="Times New Roman"/>
          <w:color w:val="000000"/>
          <w:sz w:val="20"/>
          <w:szCs w:val="20"/>
        </w:rPr>
        <w:t>〕</w:t>
      </w:r>
      <w:r w:rsidRPr="00225BAB">
        <w:rPr>
          <w:rFonts w:ascii="Times New Roman" w:hAnsi="Times New Roman" w:cs="Times New Roman"/>
          <w:color w:val="000000"/>
          <w:sz w:val="20"/>
          <w:szCs w:val="20"/>
          <w:lang w:val="ru-RU"/>
        </w:rPr>
        <w:t>23</w:t>
      </w:r>
      <w:r w:rsidRPr="00225BAB">
        <w:rPr>
          <w:rFonts w:ascii="Times New Roman" w:hAnsi="Times New Roman" w:cs="Times New Roman"/>
          <w:color w:val="000000"/>
          <w:sz w:val="20"/>
          <w:szCs w:val="20"/>
        </w:rPr>
        <w:t>号</w:t>
      </w:r>
      <w:r w:rsidRPr="00225BAB">
        <w:rPr>
          <w:rFonts w:ascii="Times New Roman" w:hAnsi="Times New Roman" w:cs="Times New Roman"/>
          <w:color w:val="000000"/>
          <w:sz w:val="20"/>
          <w:szCs w:val="20"/>
          <w:lang w:val="ru-RU"/>
        </w:rPr>
        <w:t>)</w:t>
      </w:r>
      <w:r w:rsidRPr="00225BAB">
        <w:rPr>
          <w:rFonts w:ascii="Times New Roman" w:hAnsi="Times New Roman" w:cs="Times New Roman"/>
          <w:bCs/>
          <w:sz w:val="20"/>
          <w:szCs w:val="20"/>
          <w:lang w:val="ru-RU"/>
        </w:rPr>
        <w:t xml:space="preserve"> </w:t>
      </w:r>
      <w:r w:rsidRPr="00225BAB">
        <w:rPr>
          <w:rFonts w:ascii="Times New Roman" w:hAnsi="Times New Roman" w:cs="Times New Roman"/>
          <w:bCs/>
          <w:color w:val="000000"/>
          <w:sz w:val="20"/>
          <w:szCs w:val="20"/>
          <w:lang w:val="ru-RU"/>
        </w:rPr>
        <w:t xml:space="preserve">[Электронный ресурс]. </w:t>
      </w:r>
      <w:r w:rsidRPr="00225BAB">
        <w:rPr>
          <w:rFonts w:ascii="Times New Roman" w:hAnsi="Times New Roman" w:cs="Times New Roman"/>
          <w:bCs/>
          <w:color w:val="000000"/>
          <w:sz w:val="20"/>
          <w:szCs w:val="20"/>
        </w:rPr>
        <w:t>URL</w:t>
      </w:r>
      <w:r w:rsidRPr="00225BAB">
        <w:rPr>
          <w:rFonts w:ascii="Times New Roman" w:hAnsi="Times New Roman" w:cs="Times New Roman"/>
          <w:bCs/>
          <w:color w:val="000000"/>
          <w:sz w:val="20"/>
          <w:szCs w:val="20"/>
          <w:lang w:val="ru-RU"/>
        </w:rPr>
        <w:t xml:space="preserve">: </w:t>
      </w:r>
      <w:r w:rsidRPr="00225BAB">
        <w:rPr>
          <w:rFonts w:ascii="Times New Roman" w:hAnsi="Times New Roman" w:cs="Times New Roman"/>
          <w:bCs/>
          <w:sz w:val="20"/>
          <w:szCs w:val="20"/>
          <w:lang w:val="ru-RU"/>
        </w:rPr>
        <w:t>http://www.gov.cn/zhengce/content/2015-05/01/content_9688.htm</w:t>
      </w:r>
      <w:r>
        <w:rPr>
          <w:rFonts w:ascii="Times New Roman" w:hAnsi="Times New Roman" w:cs="Times New Roman"/>
          <w:bCs/>
          <w:sz w:val="20"/>
          <w:szCs w:val="20"/>
          <w:lang w:val="ru-RU"/>
        </w:rPr>
        <w:t xml:space="preserve"> </w:t>
      </w:r>
      <w:r w:rsidRPr="00904883">
        <w:rPr>
          <w:rFonts w:ascii="Times New Roman" w:hAnsi="Times New Roman" w:cs="Times New Roman"/>
          <w:bCs/>
          <w:sz w:val="20"/>
          <w:szCs w:val="20"/>
          <w:lang w:val="ru-RU"/>
        </w:rPr>
        <w:t>(дата обращения: 02.02.2017)</w:t>
      </w:r>
      <w:r>
        <w:rPr>
          <w:rFonts w:ascii="Times New Roman" w:hAnsi="Times New Roman" w:cs="Times New Roman"/>
          <w:bCs/>
          <w:sz w:val="20"/>
          <w:szCs w:val="20"/>
          <w:lang w:val="ru-RU"/>
        </w:rPr>
        <w:t>.</w:t>
      </w:r>
    </w:p>
  </w:footnote>
  <w:footnote w:id="36">
    <w:p w:rsidR="00DD28DE" w:rsidRPr="00904883" w:rsidRDefault="00DD28DE" w:rsidP="0060609A">
      <w:pPr>
        <w:pStyle w:val="a7"/>
        <w:rPr>
          <w:rFonts w:ascii="Times New Roman" w:hAnsi="Times New Roman" w:cs="Times New Roman"/>
          <w:b/>
          <w:bCs/>
          <w:lang w:val="ru-RU"/>
        </w:rPr>
      </w:pPr>
      <w:r>
        <w:rPr>
          <w:rStyle w:val="a8"/>
        </w:rPr>
        <w:footnoteRef/>
      </w:r>
      <w:r w:rsidRPr="00D034C2">
        <w:rPr>
          <w:rFonts w:ascii="Times New Roman" w:hAnsi="Times New Roman" w:cs="Times New Roman"/>
          <w:lang w:val="ru-RU"/>
        </w:rPr>
        <w:t xml:space="preserve"> </w:t>
      </w:r>
      <w:r w:rsidRPr="00225BAB">
        <w:rPr>
          <w:rFonts w:ascii="Times New Roman" w:hAnsi="Times New Roman" w:cs="Times New Roman"/>
          <w:sz w:val="20"/>
          <w:szCs w:val="20"/>
          <w:lang w:val="ru-RU"/>
        </w:rPr>
        <w:t>Лысак Д.</w:t>
      </w:r>
      <w:r w:rsidRPr="00225BAB">
        <w:rPr>
          <w:rFonts w:ascii="Times New Roman" w:hAnsi="Times New Roman" w:cs="Times New Roman"/>
          <w:bCs/>
          <w:sz w:val="20"/>
          <w:szCs w:val="20"/>
          <w:lang w:val="ru-RU"/>
        </w:rPr>
        <w:t xml:space="preserve"> Динамика потребления услуг в сфере высшего образования с 1960-х по 2014 год [Электронный ресурс] // </w:t>
      </w:r>
      <w:r w:rsidRPr="00225BAB">
        <w:rPr>
          <w:rFonts w:ascii="Times New Roman" w:hAnsi="Times New Roman" w:cs="Times New Roman"/>
          <w:bCs/>
          <w:sz w:val="20"/>
          <w:szCs w:val="20"/>
        </w:rPr>
        <w:t>The</w:t>
      </w:r>
      <w:r w:rsidRPr="00225BAB">
        <w:rPr>
          <w:rFonts w:ascii="Times New Roman" w:hAnsi="Times New Roman" w:cs="Times New Roman"/>
          <w:bCs/>
          <w:sz w:val="20"/>
          <w:szCs w:val="20"/>
          <w:lang w:val="ru-RU"/>
        </w:rPr>
        <w:t xml:space="preserve"> </w:t>
      </w:r>
      <w:r w:rsidRPr="00225BAB">
        <w:rPr>
          <w:rFonts w:ascii="Times New Roman" w:hAnsi="Times New Roman" w:cs="Times New Roman"/>
          <w:bCs/>
          <w:sz w:val="20"/>
          <w:szCs w:val="20"/>
        </w:rPr>
        <w:t>W</w:t>
      </w:r>
      <w:r w:rsidRPr="00225BAB">
        <w:rPr>
          <w:rFonts w:ascii="Times New Roman" w:hAnsi="Times New Roman" w:cs="Times New Roman"/>
          <w:bCs/>
          <w:sz w:val="20"/>
          <w:szCs w:val="20"/>
          <w:lang w:val="ru-RU"/>
        </w:rPr>
        <w:t>&amp;</w:t>
      </w:r>
      <w:r w:rsidRPr="00225BAB">
        <w:rPr>
          <w:rFonts w:ascii="Times New Roman" w:hAnsi="Times New Roman" w:cs="Times New Roman"/>
          <w:bCs/>
          <w:sz w:val="20"/>
          <w:szCs w:val="20"/>
        </w:rPr>
        <w:t>LL</w:t>
      </w:r>
      <w:r w:rsidRPr="00225BAB">
        <w:rPr>
          <w:rFonts w:ascii="Times New Roman" w:hAnsi="Times New Roman" w:cs="Times New Roman"/>
          <w:bCs/>
          <w:sz w:val="20"/>
          <w:szCs w:val="20"/>
          <w:lang w:val="ru-RU"/>
        </w:rPr>
        <w:t xml:space="preserve">. </w:t>
      </w:r>
      <w:r w:rsidRPr="00225BAB">
        <w:rPr>
          <w:rFonts w:ascii="Times New Roman" w:hAnsi="Times New Roman" w:cs="Times New Roman"/>
          <w:sz w:val="20"/>
          <w:szCs w:val="20"/>
        </w:rPr>
        <w:t>URL</w:t>
      </w:r>
      <w:r w:rsidRPr="00904883">
        <w:rPr>
          <w:rFonts w:ascii="Times New Roman" w:hAnsi="Times New Roman" w:cs="Times New Roman"/>
          <w:sz w:val="20"/>
          <w:szCs w:val="20"/>
          <w:lang w:val="ru-RU"/>
        </w:rPr>
        <w:t xml:space="preserve">: </w:t>
      </w:r>
      <w:r w:rsidRPr="00225BAB">
        <w:rPr>
          <w:rFonts w:ascii="Times New Roman" w:hAnsi="Times New Roman" w:cs="Times New Roman"/>
          <w:sz w:val="20"/>
          <w:szCs w:val="20"/>
        </w:rPr>
        <w:t>http</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thewallmagazine</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ru</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consumption</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of</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services</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in</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the</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field</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of</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higher</w:t>
      </w:r>
      <w:r w:rsidRPr="00904883">
        <w:rPr>
          <w:rFonts w:ascii="Times New Roman" w:hAnsi="Times New Roman" w:cs="Times New Roman"/>
          <w:sz w:val="20"/>
          <w:szCs w:val="20"/>
          <w:lang w:val="ru-RU"/>
        </w:rPr>
        <w:t>-</w:t>
      </w:r>
      <w:r w:rsidRPr="00225BAB">
        <w:rPr>
          <w:rFonts w:ascii="Times New Roman" w:hAnsi="Times New Roman" w:cs="Times New Roman"/>
          <w:sz w:val="20"/>
          <w:szCs w:val="20"/>
        </w:rPr>
        <w:t>education</w:t>
      </w:r>
      <w:r w:rsidRPr="00904883">
        <w:rPr>
          <w:rFonts w:ascii="Times New Roman" w:hAnsi="Times New Roman" w:cs="Times New Roman"/>
          <w:sz w:val="20"/>
          <w:szCs w:val="20"/>
          <w:lang w:val="ru-RU"/>
        </w:rPr>
        <w:t>/</w:t>
      </w:r>
      <w:r>
        <w:rPr>
          <w:rFonts w:ascii="Times New Roman" w:hAnsi="Times New Roman" w:cs="Times New Roman"/>
          <w:bCs/>
          <w:sz w:val="20"/>
          <w:szCs w:val="20"/>
          <w:lang w:val="ru-RU"/>
        </w:rPr>
        <w:t xml:space="preserve"> </w:t>
      </w:r>
      <w:r w:rsidRPr="00904883">
        <w:rPr>
          <w:rFonts w:ascii="Times New Roman" w:hAnsi="Times New Roman" w:cs="Times New Roman"/>
          <w:bCs/>
          <w:sz w:val="20"/>
          <w:szCs w:val="20"/>
          <w:lang w:val="ru-RU"/>
        </w:rPr>
        <w:t>(дата обращения: 15.03.2017)</w:t>
      </w:r>
      <w:r>
        <w:rPr>
          <w:rFonts w:ascii="Times New Roman" w:hAnsi="Times New Roman" w:cs="Times New Roman"/>
          <w:bCs/>
          <w:sz w:val="20"/>
          <w:szCs w:val="20"/>
          <w:lang w:val="ru-RU"/>
        </w:rPr>
        <w:t>.</w:t>
      </w:r>
    </w:p>
  </w:footnote>
  <w:footnote w:id="37">
    <w:p w:rsidR="00DD28DE" w:rsidRPr="00C13D63" w:rsidRDefault="00DD28DE" w:rsidP="0060609A">
      <w:pPr>
        <w:pStyle w:val="a7"/>
        <w:rPr>
          <w:rFonts w:ascii="Times New Roman" w:hAnsi="Times New Roman" w:cs="Times New Roman"/>
          <w:bCs/>
          <w:sz w:val="20"/>
          <w:szCs w:val="20"/>
          <w:lang w:val="ru-RU"/>
        </w:rPr>
      </w:pPr>
      <w:r>
        <w:rPr>
          <w:rStyle w:val="a8"/>
        </w:rPr>
        <w:footnoteRef/>
      </w:r>
      <w:r>
        <w:rPr>
          <w:b/>
          <w:bCs/>
          <w:lang w:val="ru-RU"/>
        </w:rPr>
        <w:t xml:space="preserve"> </w:t>
      </w:r>
      <w:r w:rsidRPr="00C13D63">
        <w:rPr>
          <w:rFonts w:ascii="Times New Roman" w:hAnsi="Times New Roman" w:cs="Times New Roman"/>
          <w:bCs/>
          <w:sz w:val="20"/>
          <w:szCs w:val="20"/>
          <w:lang w:val="ru-RU"/>
        </w:rPr>
        <w:t>Минэкономразвития</w:t>
      </w:r>
      <w:r>
        <w:rPr>
          <w:rFonts w:ascii="Times New Roman" w:hAnsi="Times New Roman" w:cs="Times New Roman"/>
          <w:bCs/>
          <w:sz w:val="20"/>
          <w:szCs w:val="20"/>
          <w:lang w:val="ru-RU"/>
        </w:rPr>
        <w:t>.</w:t>
      </w:r>
      <w:r w:rsidRPr="00C13D63">
        <w:rPr>
          <w:rFonts w:ascii="Times New Roman" w:hAnsi="Times New Roman" w:cs="Times New Roman"/>
          <w:bCs/>
          <w:sz w:val="20"/>
          <w:szCs w:val="20"/>
          <w:lang w:val="ru-RU"/>
        </w:rPr>
        <w:t xml:space="preserve"> </w:t>
      </w:r>
      <w:r w:rsidRPr="00C13D63">
        <w:rPr>
          <w:rFonts w:ascii="Times New Roman" w:hAnsi="Times New Roman" w:cs="Times New Roman"/>
          <w:sz w:val="20"/>
          <w:szCs w:val="20"/>
          <w:lang w:val="ru-RU"/>
        </w:rPr>
        <w:t xml:space="preserve">Инфраструктура поддержки малого и среднего предпринимательства федерального уровня </w:t>
      </w:r>
      <w:r w:rsidRPr="00C13D63">
        <w:rPr>
          <w:rFonts w:ascii="Times New Roman" w:hAnsi="Times New Roman" w:cs="Times New Roman"/>
          <w:bCs/>
          <w:sz w:val="20"/>
          <w:szCs w:val="20"/>
          <w:lang w:val="ru-RU"/>
        </w:rPr>
        <w:t xml:space="preserve">[Электронный ресурс]. </w:t>
      </w:r>
      <w:r w:rsidRPr="00C13D63">
        <w:rPr>
          <w:rFonts w:ascii="Times New Roman" w:hAnsi="Times New Roman" w:cs="Times New Roman"/>
          <w:bCs/>
          <w:sz w:val="20"/>
          <w:szCs w:val="20"/>
        </w:rPr>
        <w:t>URL</w:t>
      </w:r>
      <w:r w:rsidRPr="00C13D63">
        <w:rPr>
          <w:rFonts w:ascii="Times New Roman" w:hAnsi="Times New Roman" w:cs="Times New Roman"/>
          <w:bCs/>
          <w:sz w:val="20"/>
          <w:szCs w:val="20"/>
          <w:lang w:val="ru-RU"/>
        </w:rPr>
        <w:t xml:space="preserve">: </w:t>
      </w:r>
      <w:r w:rsidRPr="00904883">
        <w:rPr>
          <w:rFonts w:ascii="Times New Roman" w:hAnsi="Times New Roman" w:cs="Times New Roman"/>
          <w:sz w:val="20"/>
          <w:szCs w:val="20"/>
        </w:rPr>
        <w:t>https</w:t>
      </w:r>
      <w:r w:rsidRPr="00904883">
        <w:rPr>
          <w:rFonts w:ascii="Times New Roman" w:hAnsi="Times New Roman" w:cs="Times New Roman"/>
          <w:sz w:val="20"/>
          <w:szCs w:val="20"/>
          <w:lang w:val="ru-RU"/>
        </w:rPr>
        <w:t>://</w:t>
      </w:r>
      <w:r w:rsidRPr="00904883">
        <w:rPr>
          <w:rFonts w:ascii="Times New Roman" w:hAnsi="Times New Roman" w:cs="Times New Roman"/>
          <w:sz w:val="20"/>
          <w:szCs w:val="20"/>
        </w:rPr>
        <w:t>tpprf</w:t>
      </w:r>
      <w:r w:rsidRPr="00904883">
        <w:rPr>
          <w:rFonts w:ascii="Times New Roman" w:hAnsi="Times New Roman" w:cs="Times New Roman"/>
          <w:sz w:val="20"/>
          <w:szCs w:val="20"/>
          <w:lang w:val="ru-RU"/>
        </w:rPr>
        <w:t>.</w:t>
      </w:r>
      <w:r w:rsidRPr="00904883">
        <w:rPr>
          <w:rFonts w:ascii="Times New Roman" w:hAnsi="Times New Roman" w:cs="Times New Roman"/>
          <w:sz w:val="20"/>
          <w:szCs w:val="20"/>
        </w:rPr>
        <w:t>ru</w:t>
      </w:r>
      <w:r w:rsidRPr="00904883">
        <w:rPr>
          <w:rFonts w:ascii="Times New Roman" w:hAnsi="Times New Roman" w:cs="Times New Roman"/>
          <w:sz w:val="20"/>
          <w:szCs w:val="20"/>
          <w:lang w:val="ru-RU"/>
        </w:rPr>
        <w:t>/</w:t>
      </w:r>
      <w:r w:rsidRPr="00904883">
        <w:rPr>
          <w:rFonts w:ascii="Times New Roman" w:hAnsi="Times New Roman" w:cs="Times New Roman"/>
          <w:sz w:val="20"/>
          <w:szCs w:val="20"/>
        </w:rPr>
        <w:t>ru</w:t>
      </w:r>
      <w:r w:rsidRPr="00904883">
        <w:rPr>
          <w:rFonts w:ascii="Times New Roman" w:hAnsi="Times New Roman" w:cs="Times New Roman"/>
          <w:sz w:val="20"/>
          <w:szCs w:val="20"/>
          <w:lang w:val="ru-RU"/>
        </w:rPr>
        <w:t>/</w:t>
      </w:r>
      <w:r w:rsidRPr="00904883">
        <w:rPr>
          <w:rFonts w:ascii="Times New Roman" w:hAnsi="Times New Roman" w:cs="Times New Roman"/>
          <w:sz w:val="20"/>
          <w:szCs w:val="20"/>
        </w:rPr>
        <w:t>business</w:t>
      </w:r>
      <w:r w:rsidRPr="00904883">
        <w:rPr>
          <w:rFonts w:ascii="Times New Roman" w:hAnsi="Times New Roman" w:cs="Times New Roman"/>
          <w:sz w:val="20"/>
          <w:szCs w:val="20"/>
          <w:lang w:val="ru-RU"/>
        </w:rPr>
        <w:t>/</w:t>
      </w:r>
      <w:r w:rsidRPr="00904883">
        <w:rPr>
          <w:rFonts w:ascii="Times New Roman" w:hAnsi="Times New Roman" w:cs="Times New Roman"/>
          <w:sz w:val="20"/>
          <w:szCs w:val="20"/>
        </w:rPr>
        <w:t>gp</w:t>
      </w:r>
      <w:r w:rsidRPr="00904883">
        <w:rPr>
          <w:rFonts w:ascii="Times New Roman" w:hAnsi="Times New Roman" w:cs="Times New Roman"/>
          <w:sz w:val="20"/>
          <w:szCs w:val="20"/>
          <w:lang w:val="ru-RU"/>
        </w:rPr>
        <w:t>/</w:t>
      </w:r>
      <w:r>
        <w:rPr>
          <w:rFonts w:ascii="Times New Roman" w:hAnsi="Times New Roman" w:cs="Times New Roman"/>
          <w:bCs/>
          <w:sz w:val="20"/>
          <w:szCs w:val="20"/>
          <w:lang w:val="ru-RU"/>
        </w:rPr>
        <w:t xml:space="preserve"> </w:t>
      </w:r>
      <w:r w:rsidRPr="00904883">
        <w:rPr>
          <w:rFonts w:ascii="Times New Roman" w:hAnsi="Times New Roman" w:cs="Times New Roman"/>
          <w:bCs/>
          <w:sz w:val="20"/>
          <w:szCs w:val="20"/>
          <w:lang w:val="ru-RU"/>
        </w:rPr>
        <w:t>(дата обращения: 26.02.2017)</w:t>
      </w:r>
      <w:r>
        <w:rPr>
          <w:rFonts w:ascii="Times New Roman" w:hAnsi="Times New Roman" w:cs="Times New Roman"/>
          <w:bCs/>
          <w:sz w:val="20"/>
          <w:szCs w:val="20"/>
          <w:lang w:val="ru-RU"/>
        </w:rPr>
        <w:t>.</w:t>
      </w:r>
    </w:p>
  </w:footnote>
  <w:footnote w:id="38">
    <w:p w:rsidR="00DD28DE" w:rsidRPr="00904883" w:rsidRDefault="00DD28DE" w:rsidP="0060609A">
      <w:pPr>
        <w:pStyle w:val="a7"/>
        <w:rPr>
          <w:rFonts w:ascii="Times New Roman" w:hAnsi="Times New Roman" w:cs="Times New Roman"/>
          <w:sz w:val="20"/>
          <w:szCs w:val="20"/>
          <w:lang w:val="ru-RU"/>
        </w:rPr>
      </w:pPr>
      <w:r>
        <w:rPr>
          <w:rStyle w:val="a8"/>
        </w:rPr>
        <w:footnoteRef/>
      </w:r>
      <w:r w:rsidRPr="00904883">
        <w:rPr>
          <w:rFonts w:ascii="Times New Roman" w:hAnsi="Times New Roman" w:cs="Times New Roman"/>
          <w:bCs/>
          <w:lang w:val="ru-RU"/>
        </w:rPr>
        <w:t xml:space="preserve"> </w:t>
      </w:r>
      <w:r w:rsidRPr="00904883">
        <w:rPr>
          <w:rFonts w:ascii="Times New Roman" w:hAnsi="Times New Roman" w:cs="Times New Roman"/>
          <w:bCs/>
          <w:sz w:val="20"/>
          <w:szCs w:val="20"/>
          <w:lang w:val="ru-RU"/>
        </w:rPr>
        <w:t xml:space="preserve">Санкт-Петербургский государственный университет </w:t>
      </w:r>
      <w:r w:rsidRPr="00904883">
        <w:rPr>
          <w:rFonts w:ascii="Times New Roman" w:hAnsi="Times New Roman" w:cs="Times New Roman"/>
          <w:sz w:val="20"/>
          <w:szCs w:val="20"/>
          <w:lang w:val="ru-RU"/>
        </w:rPr>
        <w:t xml:space="preserve">Организация практик </w:t>
      </w:r>
      <w:r w:rsidRPr="00904883">
        <w:rPr>
          <w:rFonts w:ascii="Times New Roman" w:hAnsi="Times New Roman" w:cs="Times New Roman"/>
          <w:bCs/>
          <w:sz w:val="20"/>
          <w:szCs w:val="20"/>
          <w:lang w:val="ru-RU"/>
        </w:rPr>
        <w:t xml:space="preserve">[Электрон. ресурс]. </w:t>
      </w:r>
      <w:r w:rsidRPr="00904883">
        <w:rPr>
          <w:rFonts w:ascii="Times New Roman" w:hAnsi="Times New Roman" w:cs="Times New Roman"/>
          <w:bCs/>
          <w:sz w:val="20"/>
          <w:szCs w:val="20"/>
        </w:rPr>
        <w:t>URL</w:t>
      </w:r>
      <w:r w:rsidRPr="00904883">
        <w:rPr>
          <w:rFonts w:ascii="Times New Roman" w:hAnsi="Times New Roman" w:cs="Times New Roman"/>
          <w:bCs/>
          <w:sz w:val="20"/>
          <w:szCs w:val="20"/>
          <w:lang w:val="ru-RU"/>
        </w:rPr>
        <w:t xml:space="preserve">: </w:t>
      </w:r>
      <w:r w:rsidRPr="00904883">
        <w:rPr>
          <w:rFonts w:ascii="Times New Roman" w:hAnsi="Times New Roman" w:cs="Times New Roman"/>
          <w:bCs/>
          <w:sz w:val="20"/>
          <w:szCs w:val="20"/>
        </w:rPr>
        <w:t>http</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edu</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spbu</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ru</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index</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php</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option</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com</w:t>
      </w:r>
      <w:r w:rsidRPr="00904883">
        <w:rPr>
          <w:rFonts w:ascii="Times New Roman" w:hAnsi="Times New Roman" w:cs="Times New Roman"/>
          <w:bCs/>
          <w:sz w:val="20"/>
          <w:szCs w:val="20"/>
          <w:lang w:val="ru-RU"/>
        </w:rPr>
        <w:t>_</w:t>
      </w:r>
      <w:r w:rsidRPr="00904883">
        <w:rPr>
          <w:rFonts w:ascii="Times New Roman" w:hAnsi="Times New Roman" w:cs="Times New Roman"/>
          <w:bCs/>
          <w:sz w:val="20"/>
          <w:szCs w:val="20"/>
        </w:rPr>
        <w:t>content</w:t>
      </w:r>
      <w:r w:rsidRPr="00904883">
        <w:rPr>
          <w:rFonts w:ascii="Times New Roman" w:hAnsi="Times New Roman" w:cs="Times New Roman"/>
          <w:bCs/>
          <w:sz w:val="20"/>
          <w:szCs w:val="20"/>
          <w:lang w:val="ru-RU"/>
        </w:rPr>
        <w:t>&amp;</w:t>
      </w:r>
      <w:r w:rsidRPr="00904883">
        <w:rPr>
          <w:rFonts w:ascii="Times New Roman" w:hAnsi="Times New Roman" w:cs="Times New Roman"/>
          <w:bCs/>
          <w:sz w:val="20"/>
          <w:szCs w:val="20"/>
        </w:rPr>
        <w:t>view</w:t>
      </w:r>
      <w:r w:rsidRPr="00904883">
        <w:rPr>
          <w:rFonts w:ascii="Times New Roman" w:hAnsi="Times New Roman" w:cs="Times New Roman"/>
          <w:bCs/>
          <w:sz w:val="20"/>
          <w:szCs w:val="20"/>
          <w:lang w:val="ru-RU"/>
        </w:rPr>
        <w:t>=</w:t>
      </w:r>
      <w:r w:rsidRPr="00904883">
        <w:rPr>
          <w:rFonts w:ascii="Times New Roman" w:hAnsi="Times New Roman" w:cs="Times New Roman"/>
          <w:bCs/>
          <w:sz w:val="20"/>
          <w:szCs w:val="20"/>
        </w:rPr>
        <w:t>article</w:t>
      </w:r>
      <w:r w:rsidRPr="00904883">
        <w:rPr>
          <w:rFonts w:ascii="Times New Roman" w:hAnsi="Times New Roman" w:cs="Times New Roman"/>
          <w:bCs/>
          <w:sz w:val="20"/>
          <w:szCs w:val="20"/>
          <w:lang w:val="ru-RU"/>
        </w:rPr>
        <w:t>&amp;</w:t>
      </w:r>
      <w:r w:rsidRPr="00C13D63">
        <w:rPr>
          <w:rFonts w:ascii="Times New Roman" w:hAnsi="Times New Roman" w:cs="Times New Roman"/>
          <w:bCs/>
          <w:sz w:val="20"/>
          <w:szCs w:val="20"/>
        </w:rPr>
        <w:t>id</w:t>
      </w:r>
      <w:r w:rsidRPr="00904883">
        <w:rPr>
          <w:rFonts w:ascii="Times New Roman" w:hAnsi="Times New Roman" w:cs="Times New Roman"/>
          <w:bCs/>
          <w:sz w:val="20"/>
          <w:szCs w:val="20"/>
          <w:lang w:val="ru-RU"/>
        </w:rPr>
        <w:t>=10&amp;</w:t>
      </w:r>
      <w:r w:rsidRPr="00C13D63">
        <w:rPr>
          <w:rFonts w:ascii="Times New Roman" w:hAnsi="Times New Roman" w:cs="Times New Roman"/>
          <w:bCs/>
          <w:sz w:val="20"/>
          <w:szCs w:val="20"/>
        </w:rPr>
        <w:t>Itemid</w:t>
      </w:r>
      <w:r w:rsidRPr="00904883">
        <w:rPr>
          <w:rFonts w:ascii="Times New Roman" w:hAnsi="Times New Roman" w:cs="Times New Roman"/>
          <w:bCs/>
          <w:sz w:val="20"/>
          <w:szCs w:val="20"/>
          <w:lang w:val="ru-RU"/>
        </w:rPr>
        <w:t>=115</w:t>
      </w:r>
      <w:r>
        <w:rPr>
          <w:rFonts w:ascii="Times New Roman" w:hAnsi="Times New Roman" w:cs="Times New Roman"/>
          <w:bCs/>
          <w:sz w:val="20"/>
          <w:szCs w:val="20"/>
          <w:lang w:val="ru-RU"/>
        </w:rPr>
        <w:t xml:space="preserve"> </w:t>
      </w:r>
      <w:r w:rsidRPr="00904883">
        <w:rPr>
          <w:rFonts w:ascii="Times New Roman" w:hAnsi="Times New Roman" w:cs="Times New Roman"/>
          <w:bCs/>
          <w:sz w:val="20"/>
          <w:szCs w:val="20"/>
          <w:lang w:val="ru-RU"/>
        </w:rPr>
        <w:t>(дата обращения: 12.02.2017)</w:t>
      </w:r>
      <w:r>
        <w:rPr>
          <w:rFonts w:ascii="Times New Roman" w:hAnsi="Times New Roman" w:cs="Times New Roman"/>
          <w:bCs/>
          <w:sz w:val="20"/>
          <w:szCs w:val="20"/>
          <w:lang w:val="ru-RU"/>
        </w:rPr>
        <w:t>.</w:t>
      </w:r>
    </w:p>
  </w:footnote>
  <w:footnote w:id="39">
    <w:p w:rsidR="00DD28DE" w:rsidRPr="006B0EAE" w:rsidRDefault="00DD28DE" w:rsidP="0060609A">
      <w:pPr>
        <w:pStyle w:val="a7"/>
        <w:rPr>
          <w:rFonts w:ascii="Times New Roman" w:hAnsi="Times New Roman" w:cs="Times New Roman"/>
          <w:sz w:val="20"/>
          <w:szCs w:val="20"/>
        </w:rPr>
      </w:pPr>
      <w:r>
        <w:rPr>
          <w:rStyle w:val="a8"/>
        </w:rPr>
        <w:footnoteRef/>
      </w:r>
      <w:r>
        <w:rPr>
          <w:rFonts w:hint="eastAsia"/>
          <w:bCs/>
        </w:rPr>
        <w:t xml:space="preserve"> </w:t>
      </w:r>
      <w:r w:rsidRPr="006B0EAE">
        <w:rPr>
          <w:rFonts w:ascii="Times New Roman" w:hAnsi="Times New Roman" w:cs="Times New Roman"/>
          <w:bCs/>
          <w:sz w:val="20"/>
          <w:szCs w:val="20"/>
        </w:rPr>
        <w:t>白天亮</w:t>
      </w:r>
      <w:r w:rsidRPr="006B0EAE">
        <w:rPr>
          <w:rFonts w:ascii="Times New Roman" w:hAnsi="Times New Roman" w:cs="Times New Roman"/>
          <w:bCs/>
          <w:sz w:val="20"/>
          <w:szCs w:val="20"/>
        </w:rPr>
        <w:t xml:space="preserve"> </w:t>
      </w:r>
      <w:r w:rsidRPr="006B0EAE">
        <w:rPr>
          <w:rFonts w:ascii="Times New Roman" w:hAnsi="Times New Roman" w:cs="Times New Roman"/>
          <w:sz w:val="20"/>
          <w:szCs w:val="20"/>
        </w:rPr>
        <w:t>就业政策</w:t>
      </w:r>
      <w:r w:rsidRPr="006B0EAE">
        <w:rPr>
          <w:rFonts w:ascii="Times New Roman" w:hAnsi="Times New Roman" w:cs="Times New Roman"/>
          <w:sz w:val="20"/>
          <w:szCs w:val="20"/>
        </w:rPr>
        <w:t>4.0 </w:t>
      </w:r>
      <w:proofErr w:type="gramStart"/>
      <w:r w:rsidRPr="006B0EAE">
        <w:rPr>
          <w:rFonts w:ascii="Times New Roman" w:hAnsi="Times New Roman" w:cs="Times New Roman"/>
          <w:sz w:val="20"/>
          <w:szCs w:val="20"/>
        </w:rPr>
        <w:t>让创业变</w:t>
      </w:r>
      <w:proofErr w:type="gramEnd"/>
      <w:r w:rsidRPr="006B0EAE">
        <w:rPr>
          <w:rFonts w:ascii="Times New Roman" w:hAnsi="Times New Roman" w:cs="Times New Roman"/>
          <w:sz w:val="20"/>
          <w:szCs w:val="20"/>
        </w:rPr>
        <w:t>引擎</w:t>
      </w:r>
      <w:r w:rsidRPr="006B0EAE">
        <w:rPr>
          <w:rFonts w:ascii="Times New Roman" w:hAnsi="Times New Roman" w:cs="Times New Roman"/>
          <w:sz w:val="20"/>
          <w:szCs w:val="20"/>
          <w:lang w:val="ru-RU"/>
        </w:rPr>
        <w:t xml:space="preserve"> (</w:t>
      </w:r>
      <w:r w:rsidRPr="006B0EAE">
        <w:rPr>
          <w:rFonts w:ascii="Times New Roman" w:hAnsi="Times New Roman" w:cs="Times New Roman"/>
          <w:sz w:val="20"/>
          <w:szCs w:val="20"/>
        </w:rPr>
        <w:t>民生三问</w:t>
      </w:r>
      <w:r w:rsidRPr="006B0EAE">
        <w:rPr>
          <w:rFonts w:ascii="Times New Roman" w:hAnsi="Times New Roman" w:cs="Times New Roman"/>
          <w:sz w:val="20"/>
          <w:szCs w:val="20"/>
          <w:lang w:val="ru-RU"/>
        </w:rPr>
        <w:t xml:space="preserve">) // </w:t>
      </w:r>
      <w:r w:rsidRPr="006B0EAE">
        <w:rPr>
          <w:rFonts w:ascii="Times New Roman" w:hAnsi="Times New Roman" w:cs="Times New Roman"/>
          <w:sz w:val="20"/>
          <w:szCs w:val="20"/>
          <w:lang w:val="ru-RU"/>
        </w:rPr>
        <w:t>人民日报</w:t>
      </w:r>
      <w:r>
        <w:rPr>
          <w:rFonts w:ascii="Times New Roman" w:hAnsi="Times New Roman" w:cs="Times New Roman"/>
          <w:sz w:val="20"/>
          <w:szCs w:val="20"/>
          <w:lang w:val="ru-RU"/>
        </w:rPr>
        <w:t xml:space="preserve">. </w:t>
      </w:r>
      <w:r>
        <w:rPr>
          <w:rFonts w:ascii="Times New Roman" w:hAnsi="Times New Roman" w:cs="Times New Roman"/>
          <w:sz w:val="20"/>
          <w:szCs w:val="20"/>
        </w:rPr>
        <w:t>15.06. 2015</w:t>
      </w:r>
      <w:r>
        <w:rPr>
          <w:rFonts w:ascii="Times New Roman" w:hAnsi="Times New Roman" w:cs="Times New Roman"/>
          <w:sz w:val="20"/>
          <w:szCs w:val="20"/>
          <w:lang w:val="ru-RU"/>
        </w:rPr>
        <w:t>.</w:t>
      </w:r>
      <w:r>
        <w:rPr>
          <w:rFonts w:ascii="Times New Roman" w:hAnsi="Times New Roman" w:cs="Times New Roman" w:hint="eastAsia"/>
          <w:sz w:val="20"/>
          <w:szCs w:val="20"/>
        </w:rPr>
        <w:t xml:space="preserve"> </w:t>
      </w:r>
      <w:proofErr w:type="gramStart"/>
      <w:r>
        <w:rPr>
          <w:rFonts w:ascii="Times New Roman" w:hAnsi="Times New Roman" w:cs="Times New Roman"/>
          <w:sz w:val="20"/>
          <w:szCs w:val="20"/>
        </w:rPr>
        <w:t>P</w:t>
      </w:r>
      <w:r>
        <w:rPr>
          <w:rFonts w:ascii="Times New Roman" w:hAnsi="Times New Roman" w:cs="Times New Roman"/>
          <w:sz w:val="20"/>
          <w:szCs w:val="20"/>
          <w:lang w:val="ru-RU"/>
        </w:rPr>
        <w:t>.</w:t>
      </w:r>
      <w:r w:rsidRPr="006B0EAE">
        <w:rPr>
          <w:rFonts w:ascii="Times New Roman" w:hAnsi="Times New Roman" w:cs="Times New Roman"/>
          <w:sz w:val="20"/>
          <w:szCs w:val="20"/>
        </w:rPr>
        <w:t xml:space="preserve">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83734"/>
      <w:docPartObj>
        <w:docPartGallery w:val="Page Numbers (Top of Page)"/>
        <w:docPartUnique/>
      </w:docPartObj>
    </w:sdtPr>
    <w:sdtContent>
      <w:p w:rsidR="00DD28DE" w:rsidRDefault="00DD28DE">
        <w:pPr>
          <w:pStyle w:val="a3"/>
        </w:pPr>
        <w:r>
          <w:fldChar w:fldCharType="begin"/>
        </w:r>
        <w:r>
          <w:instrText>PAGE   \* MERGEFORMAT</w:instrText>
        </w:r>
        <w:r>
          <w:fldChar w:fldCharType="separate"/>
        </w:r>
        <w:r w:rsidR="002748C1" w:rsidRPr="002748C1">
          <w:rPr>
            <w:noProof/>
            <w:lang w:val="zh-CN"/>
          </w:rPr>
          <w:t>96</w:t>
        </w:r>
        <w:r>
          <w:fldChar w:fldCharType="end"/>
        </w:r>
      </w:p>
    </w:sdtContent>
  </w:sdt>
  <w:p w:rsidR="00DD28DE" w:rsidRDefault="00DD28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0935"/>
    <w:multiLevelType w:val="multilevel"/>
    <w:tmpl w:val="BAE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31CF7"/>
    <w:multiLevelType w:val="multilevel"/>
    <w:tmpl w:val="E318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916D2"/>
    <w:multiLevelType w:val="hybridMultilevel"/>
    <w:tmpl w:val="77C43138"/>
    <w:lvl w:ilvl="0" w:tplc="B6D48A4E">
      <w:start w:val="1"/>
      <w:numFmt w:val="decimal"/>
      <w:lvlText w:val="%1)"/>
      <w:lvlJc w:val="left"/>
      <w:pPr>
        <w:ind w:left="360" w:hanging="360"/>
      </w:pPr>
      <w:rPr>
        <w:rFonts w:ascii="Arial" w:hAnsi="Arial" w:cs="Arial" w:hint="default"/>
        <w:color w:val="252525"/>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AE3AA3"/>
    <w:multiLevelType w:val="multilevel"/>
    <w:tmpl w:val="6B8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41A46"/>
    <w:multiLevelType w:val="multilevel"/>
    <w:tmpl w:val="32E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A2C33"/>
    <w:multiLevelType w:val="multilevel"/>
    <w:tmpl w:val="A316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60E92"/>
    <w:multiLevelType w:val="hybridMultilevel"/>
    <w:tmpl w:val="6F5488F2"/>
    <w:lvl w:ilvl="0" w:tplc="1BAE5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D322C7"/>
    <w:multiLevelType w:val="multilevel"/>
    <w:tmpl w:val="DDAE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EF"/>
    <w:rsid w:val="000257CD"/>
    <w:rsid w:val="00043BCF"/>
    <w:rsid w:val="00056BAC"/>
    <w:rsid w:val="0009117F"/>
    <w:rsid w:val="00097B72"/>
    <w:rsid w:val="000A11BE"/>
    <w:rsid w:val="001426A8"/>
    <w:rsid w:val="001C28F1"/>
    <w:rsid w:val="001C3048"/>
    <w:rsid w:val="001F6297"/>
    <w:rsid w:val="00214B08"/>
    <w:rsid w:val="00225BAB"/>
    <w:rsid w:val="0025080B"/>
    <w:rsid w:val="002600BC"/>
    <w:rsid w:val="00267844"/>
    <w:rsid w:val="002748C1"/>
    <w:rsid w:val="002B05DE"/>
    <w:rsid w:val="002E077B"/>
    <w:rsid w:val="00301EBE"/>
    <w:rsid w:val="0034359D"/>
    <w:rsid w:val="00374319"/>
    <w:rsid w:val="00446FEF"/>
    <w:rsid w:val="00465E3A"/>
    <w:rsid w:val="004665CF"/>
    <w:rsid w:val="004F5D72"/>
    <w:rsid w:val="00515D18"/>
    <w:rsid w:val="00577D1E"/>
    <w:rsid w:val="0060609A"/>
    <w:rsid w:val="00683E06"/>
    <w:rsid w:val="006D76A9"/>
    <w:rsid w:val="006E616A"/>
    <w:rsid w:val="006F41E0"/>
    <w:rsid w:val="006F603A"/>
    <w:rsid w:val="0071265C"/>
    <w:rsid w:val="00751A89"/>
    <w:rsid w:val="00791CC0"/>
    <w:rsid w:val="007E4CB1"/>
    <w:rsid w:val="00853DB3"/>
    <w:rsid w:val="008842AB"/>
    <w:rsid w:val="008C332A"/>
    <w:rsid w:val="008E424A"/>
    <w:rsid w:val="00904883"/>
    <w:rsid w:val="00910016"/>
    <w:rsid w:val="009272D3"/>
    <w:rsid w:val="009E36AE"/>
    <w:rsid w:val="009F786F"/>
    <w:rsid w:val="00A0499A"/>
    <w:rsid w:val="00A05DF8"/>
    <w:rsid w:val="00A16D3C"/>
    <w:rsid w:val="00A53CAA"/>
    <w:rsid w:val="00A87780"/>
    <w:rsid w:val="00A92072"/>
    <w:rsid w:val="00AA29C7"/>
    <w:rsid w:val="00AB735D"/>
    <w:rsid w:val="00AC0F30"/>
    <w:rsid w:val="00AD12CA"/>
    <w:rsid w:val="00AE38DD"/>
    <w:rsid w:val="00B31CA9"/>
    <w:rsid w:val="00B32B25"/>
    <w:rsid w:val="00B373F1"/>
    <w:rsid w:val="00BC489A"/>
    <w:rsid w:val="00C13D63"/>
    <w:rsid w:val="00C17FFA"/>
    <w:rsid w:val="00C75129"/>
    <w:rsid w:val="00C95A1D"/>
    <w:rsid w:val="00CC5037"/>
    <w:rsid w:val="00CF407A"/>
    <w:rsid w:val="00CF5917"/>
    <w:rsid w:val="00D266F2"/>
    <w:rsid w:val="00D81A9A"/>
    <w:rsid w:val="00DA0367"/>
    <w:rsid w:val="00DA2C7D"/>
    <w:rsid w:val="00DD28DE"/>
    <w:rsid w:val="00E3539B"/>
    <w:rsid w:val="00E4049C"/>
    <w:rsid w:val="00E67EE9"/>
    <w:rsid w:val="00E829D9"/>
    <w:rsid w:val="00E832B5"/>
    <w:rsid w:val="00E94804"/>
    <w:rsid w:val="00EE5CDD"/>
    <w:rsid w:val="00EE6A4F"/>
    <w:rsid w:val="00EF06A6"/>
    <w:rsid w:val="00EF7B2F"/>
    <w:rsid w:val="00F03FD1"/>
    <w:rsid w:val="00F12DEF"/>
    <w:rsid w:val="00FC6CBD"/>
    <w:rsid w:val="00FE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5D"/>
    <w:pPr>
      <w:widowControl w:val="0"/>
      <w:jc w:val="both"/>
    </w:pPr>
  </w:style>
  <w:style w:type="paragraph" w:styleId="1">
    <w:name w:val="heading 1"/>
    <w:basedOn w:val="a"/>
    <w:next w:val="a"/>
    <w:link w:val="1Char"/>
    <w:uiPriority w:val="9"/>
    <w:qFormat/>
    <w:rsid w:val="00E4049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04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4049C"/>
    <w:pPr>
      <w:keepNext/>
      <w:keepLines/>
      <w:spacing w:before="260" w:after="260" w:line="416" w:lineRule="auto"/>
      <w:outlineLvl w:val="2"/>
    </w:pPr>
    <w:rPr>
      <w:b/>
      <w:bCs/>
      <w:sz w:val="32"/>
      <w:szCs w:val="32"/>
    </w:rPr>
  </w:style>
  <w:style w:type="paragraph" w:styleId="4">
    <w:name w:val="heading 4"/>
    <w:basedOn w:val="a"/>
    <w:link w:val="4Char"/>
    <w:uiPriority w:val="9"/>
    <w:qFormat/>
    <w:rsid w:val="00E404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35D"/>
    <w:rPr>
      <w:sz w:val="18"/>
      <w:szCs w:val="18"/>
    </w:rPr>
  </w:style>
  <w:style w:type="paragraph" w:styleId="a4">
    <w:name w:val="footer"/>
    <w:basedOn w:val="a"/>
    <w:link w:val="Char0"/>
    <w:uiPriority w:val="99"/>
    <w:unhideWhenUsed/>
    <w:rsid w:val="00AB735D"/>
    <w:pPr>
      <w:tabs>
        <w:tab w:val="center" w:pos="4153"/>
        <w:tab w:val="right" w:pos="8306"/>
      </w:tabs>
      <w:snapToGrid w:val="0"/>
      <w:jc w:val="left"/>
    </w:pPr>
    <w:rPr>
      <w:sz w:val="18"/>
      <w:szCs w:val="18"/>
    </w:rPr>
  </w:style>
  <w:style w:type="character" w:customStyle="1" w:styleId="Char0">
    <w:name w:val="页脚 Char"/>
    <w:basedOn w:val="a0"/>
    <w:link w:val="a4"/>
    <w:uiPriority w:val="99"/>
    <w:rsid w:val="00AB735D"/>
    <w:rPr>
      <w:sz w:val="18"/>
      <w:szCs w:val="18"/>
    </w:rPr>
  </w:style>
  <w:style w:type="character" w:customStyle="1" w:styleId="1Char">
    <w:name w:val="标题 1 Char"/>
    <w:basedOn w:val="a0"/>
    <w:link w:val="1"/>
    <w:uiPriority w:val="9"/>
    <w:rsid w:val="00E4049C"/>
    <w:rPr>
      <w:b/>
      <w:bCs/>
      <w:kern w:val="44"/>
      <w:sz w:val="44"/>
      <w:szCs w:val="44"/>
    </w:rPr>
  </w:style>
  <w:style w:type="character" w:customStyle="1" w:styleId="2Char">
    <w:name w:val="标题 2 Char"/>
    <w:basedOn w:val="a0"/>
    <w:link w:val="2"/>
    <w:uiPriority w:val="9"/>
    <w:semiHidden/>
    <w:rsid w:val="00E4049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4049C"/>
    <w:rPr>
      <w:b/>
      <w:bCs/>
      <w:sz w:val="32"/>
      <w:szCs w:val="32"/>
    </w:rPr>
  </w:style>
  <w:style w:type="character" w:customStyle="1" w:styleId="4Char">
    <w:name w:val="标题 4 Char"/>
    <w:basedOn w:val="a0"/>
    <w:link w:val="4"/>
    <w:uiPriority w:val="9"/>
    <w:rsid w:val="00E4049C"/>
    <w:rPr>
      <w:rFonts w:ascii="宋体" w:eastAsia="宋体" w:hAnsi="宋体" w:cs="宋体"/>
      <w:b/>
      <w:bCs/>
      <w:kern w:val="0"/>
      <w:sz w:val="24"/>
      <w:szCs w:val="24"/>
    </w:rPr>
  </w:style>
  <w:style w:type="character" w:styleId="a5">
    <w:name w:val="Hyperlink"/>
    <w:basedOn w:val="a0"/>
    <w:uiPriority w:val="99"/>
    <w:unhideWhenUsed/>
    <w:rsid w:val="00E4049C"/>
    <w:rPr>
      <w:color w:val="0000FF" w:themeColor="hyperlink"/>
      <w:u w:val="single"/>
    </w:rPr>
  </w:style>
  <w:style w:type="paragraph" w:styleId="a6">
    <w:name w:val="Balloon Text"/>
    <w:basedOn w:val="a"/>
    <w:link w:val="Char1"/>
    <w:uiPriority w:val="99"/>
    <w:semiHidden/>
    <w:unhideWhenUsed/>
    <w:rsid w:val="00E4049C"/>
    <w:rPr>
      <w:sz w:val="18"/>
      <w:szCs w:val="18"/>
    </w:rPr>
  </w:style>
  <w:style w:type="character" w:customStyle="1" w:styleId="Char1">
    <w:name w:val="批注框文本 Char"/>
    <w:basedOn w:val="a0"/>
    <w:link w:val="a6"/>
    <w:uiPriority w:val="99"/>
    <w:semiHidden/>
    <w:rsid w:val="00E4049C"/>
    <w:rPr>
      <w:sz w:val="18"/>
      <w:szCs w:val="18"/>
    </w:rPr>
  </w:style>
  <w:style w:type="paragraph" w:styleId="a7">
    <w:name w:val="footnote text"/>
    <w:basedOn w:val="a"/>
    <w:link w:val="Char2"/>
    <w:uiPriority w:val="99"/>
    <w:semiHidden/>
    <w:unhideWhenUsed/>
    <w:rsid w:val="00E4049C"/>
    <w:pPr>
      <w:snapToGrid w:val="0"/>
      <w:jc w:val="left"/>
    </w:pPr>
    <w:rPr>
      <w:sz w:val="18"/>
      <w:szCs w:val="18"/>
    </w:rPr>
  </w:style>
  <w:style w:type="character" w:customStyle="1" w:styleId="Char2">
    <w:name w:val="脚注文本 Char"/>
    <w:basedOn w:val="a0"/>
    <w:link w:val="a7"/>
    <w:uiPriority w:val="99"/>
    <w:semiHidden/>
    <w:rsid w:val="00E4049C"/>
    <w:rPr>
      <w:sz w:val="18"/>
      <w:szCs w:val="18"/>
    </w:rPr>
  </w:style>
  <w:style w:type="character" w:styleId="a8">
    <w:name w:val="footnote reference"/>
    <w:basedOn w:val="a0"/>
    <w:uiPriority w:val="99"/>
    <w:semiHidden/>
    <w:unhideWhenUsed/>
    <w:rsid w:val="00E4049C"/>
    <w:rPr>
      <w:vertAlign w:val="superscript"/>
    </w:rPr>
  </w:style>
  <w:style w:type="character" w:styleId="a9">
    <w:name w:val="Emphasis"/>
    <w:basedOn w:val="a0"/>
    <w:uiPriority w:val="20"/>
    <w:qFormat/>
    <w:rsid w:val="00E4049C"/>
    <w:rPr>
      <w:i/>
      <w:iCs/>
    </w:rPr>
  </w:style>
  <w:style w:type="character" w:customStyle="1" w:styleId="apple-converted-space">
    <w:name w:val="apple-converted-space"/>
    <w:basedOn w:val="a0"/>
    <w:rsid w:val="00E4049C"/>
  </w:style>
  <w:style w:type="character" w:customStyle="1" w:styleId="w">
    <w:name w:val="w"/>
    <w:basedOn w:val="a0"/>
    <w:rsid w:val="00E4049C"/>
  </w:style>
  <w:style w:type="character" w:customStyle="1" w:styleId="reference-text">
    <w:name w:val="reference-text"/>
    <w:basedOn w:val="a0"/>
    <w:rsid w:val="00E4049C"/>
  </w:style>
  <w:style w:type="character" w:customStyle="1" w:styleId="citation">
    <w:name w:val="citation"/>
    <w:basedOn w:val="a0"/>
    <w:rsid w:val="00E4049C"/>
  </w:style>
  <w:style w:type="character" w:customStyle="1" w:styleId="st">
    <w:name w:val="st"/>
    <w:basedOn w:val="a0"/>
    <w:rsid w:val="00E4049C"/>
  </w:style>
  <w:style w:type="character" w:customStyle="1" w:styleId="tnihongokanji">
    <w:name w:val="t_nihongo_kanji"/>
    <w:basedOn w:val="a0"/>
    <w:rsid w:val="00E4049C"/>
  </w:style>
  <w:style w:type="paragraph" w:styleId="aa">
    <w:name w:val="Normal (Web)"/>
    <w:basedOn w:val="a"/>
    <w:uiPriority w:val="99"/>
    <w:unhideWhenUsed/>
    <w:rsid w:val="00E4049C"/>
    <w:pPr>
      <w:widowControl/>
      <w:spacing w:before="100" w:beforeAutospacing="1" w:after="100" w:afterAutospacing="1"/>
      <w:jc w:val="left"/>
    </w:pPr>
    <w:rPr>
      <w:rFonts w:ascii="宋体" w:eastAsia="宋体" w:hAnsi="宋体" w:cs="宋体"/>
      <w:kern w:val="0"/>
      <w:sz w:val="24"/>
      <w:szCs w:val="24"/>
    </w:rPr>
  </w:style>
  <w:style w:type="character" w:customStyle="1" w:styleId="hl">
    <w:name w:val="hl"/>
    <w:basedOn w:val="a0"/>
    <w:rsid w:val="00E4049C"/>
  </w:style>
  <w:style w:type="paragraph" w:styleId="ab">
    <w:name w:val="endnote text"/>
    <w:basedOn w:val="a"/>
    <w:link w:val="Char3"/>
    <w:uiPriority w:val="99"/>
    <w:semiHidden/>
    <w:unhideWhenUsed/>
    <w:rsid w:val="00E4049C"/>
    <w:pPr>
      <w:snapToGrid w:val="0"/>
      <w:jc w:val="left"/>
    </w:pPr>
  </w:style>
  <w:style w:type="character" w:customStyle="1" w:styleId="Char3">
    <w:name w:val="尾注文本 Char"/>
    <w:basedOn w:val="a0"/>
    <w:link w:val="ab"/>
    <w:uiPriority w:val="99"/>
    <w:semiHidden/>
    <w:rsid w:val="00E4049C"/>
  </w:style>
  <w:style w:type="character" w:styleId="ac">
    <w:name w:val="endnote reference"/>
    <w:basedOn w:val="a0"/>
    <w:uiPriority w:val="99"/>
    <w:semiHidden/>
    <w:unhideWhenUsed/>
    <w:rsid w:val="00E4049C"/>
    <w:rPr>
      <w:vertAlign w:val="superscript"/>
    </w:rPr>
  </w:style>
  <w:style w:type="character" w:styleId="ad">
    <w:name w:val="FollowedHyperlink"/>
    <w:basedOn w:val="a0"/>
    <w:uiPriority w:val="99"/>
    <w:semiHidden/>
    <w:unhideWhenUsed/>
    <w:rsid w:val="00E4049C"/>
    <w:rPr>
      <w:color w:val="800080" w:themeColor="followedHyperlink"/>
      <w:u w:val="single"/>
    </w:rPr>
  </w:style>
  <w:style w:type="character" w:styleId="ae">
    <w:name w:val="Strong"/>
    <w:basedOn w:val="a0"/>
    <w:uiPriority w:val="22"/>
    <w:qFormat/>
    <w:rsid w:val="0060609A"/>
    <w:rPr>
      <w:b/>
      <w:bCs/>
    </w:rPr>
  </w:style>
  <w:style w:type="table" w:styleId="af">
    <w:name w:val="Table Grid"/>
    <w:basedOn w:val="a1"/>
    <w:uiPriority w:val="59"/>
    <w:rsid w:val="0060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src">
    <w:name w:val="example_src"/>
    <w:basedOn w:val="a0"/>
    <w:rsid w:val="00606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5D"/>
    <w:pPr>
      <w:widowControl w:val="0"/>
      <w:jc w:val="both"/>
    </w:pPr>
  </w:style>
  <w:style w:type="paragraph" w:styleId="1">
    <w:name w:val="heading 1"/>
    <w:basedOn w:val="a"/>
    <w:next w:val="a"/>
    <w:link w:val="1Char"/>
    <w:uiPriority w:val="9"/>
    <w:qFormat/>
    <w:rsid w:val="00E4049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04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4049C"/>
    <w:pPr>
      <w:keepNext/>
      <w:keepLines/>
      <w:spacing w:before="260" w:after="260" w:line="416" w:lineRule="auto"/>
      <w:outlineLvl w:val="2"/>
    </w:pPr>
    <w:rPr>
      <w:b/>
      <w:bCs/>
      <w:sz w:val="32"/>
      <w:szCs w:val="32"/>
    </w:rPr>
  </w:style>
  <w:style w:type="paragraph" w:styleId="4">
    <w:name w:val="heading 4"/>
    <w:basedOn w:val="a"/>
    <w:link w:val="4Char"/>
    <w:uiPriority w:val="9"/>
    <w:qFormat/>
    <w:rsid w:val="00E404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35D"/>
    <w:rPr>
      <w:sz w:val="18"/>
      <w:szCs w:val="18"/>
    </w:rPr>
  </w:style>
  <w:style w:type="paragraph" w:styleId="a4">
    <w:name w:val="footer"/>
    <w:basedOn w:val="a"/>
    <w:link w:val="Char0"/>
    <w:uiPriority w:val="99"/>
    <w:unhideWhenUsed/>
    <w:rsid w:val="00AB735D"/>
    <w:pPr>
      <w:tabs>
        <w:tab w:val="center" w:pos="4153"/>
        <w:tab w:val="right" w:pos="8306"/>
      </w:tabs>
      <w:snapToGrid w:val="0"/>
      <w:jc w:val="left"/>
    </w:pPr>
    <w:rPr>
      <w:sz w:val="18"/>
      <w:szCs w:val="18"/>
    </w:rPr>
  </w:style>
  <w:style w:type="character" w:customStyle="1" w:styleId="Char0">
    <w:name w:val="页脚 Char"/>
    <w:basedOn w:val="a0"/>
    <w:link w:val="a4"/>
    <w:uiPriority w:val="99"/>
    <w:rsid w:val="00AB735D"/>
    <w:rPr>
      <w:sz w:val="18"/>
      <w:szCs w:val="18"/>
    </w:rPr>
  </w:style>
  <w:style w:type="character" w:customStyle="1" w:styleId="1Char">
    <w:name w:val="标题 1 Char"/>
    <w:basedOn w:val="a0"/>
    <w:link w:val="1"/>
    <w:uiPriority w:val="9"/>
    <w:rsid w:val="00E4049C"/>
    <w:rPr>
      <w:b/>
      <w:bCs/>
      <w:kern w:val="44"/>
      <w:sz w:val="44"/>
      <w:szCs w:val="44"/>
    </w:rPr>
  </w:style>
  <w:style w:type="character" w:customStyle="1" w:styleId="2Char">
    <w:name w:val="标题 2 Char"/>
    <w:basedOn w:val="a0"/>
    <w:link w:val="2"/>
    <w:uiPriority w:val="9"/>
    <w:semiHidden/>
    <w:rsid w:val="00E4049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4049C"/>
    <w:rPr>
      <w:b/>
      <w:bCs/>
      <w:sz w:val="32"/>
      <w:szCs w:val="32"/>
    </w:rPr>
  </w:style>
  <w:style w:type="character" w:customStyle="1" w:styleId="4Char">
    <w:name w:val="标题 4 Char"/>
    <w:basedOn w:val="a0"/>
    <w:link w:val="4"/>
    <w:uiPriority w:val="9"/>
    <w:rsid w:val="00E4049C"/>
    <w:rPr>
      <w:rFonts w:ascii="宋体" w:eastAsia="宋体" w:hAnsi="宋体" w:cs="宋体"/>
      <w:b/>
      <w:bCs/>
      <w:kern w:val="0"/>
      <w:sz w:val="24"/>
      <w:szCs w:val="24"/>
    </w:rPr>
  </w:style>
  <w:style w:type="character" w:styleId="a5">
    <w:name w:val="Hyperlink"/>
    <w:basedOn w:val="a0"/>
    <w:uiPriority w:val="99"/>
    <w:unhideWhenUsed/>
    <w:rsid w:val="00E4049C"/>
    <w:rPr>
      <w:color w:val="0000FF" w:themeColor="hyperlink"/>
      <w:u w:val="single"/>
    </w:rPr>
  </w:style>
  <w:style w:type="paragraph" w:styleId="a6">
    <w:name w:val="Balloon Text"/>
    <w:basedOn w:val="a"/>
    <w:link w:val="Char1"/>
    <w:uiPriority w:val="99"/>
    <w:semiHidden/>
    <w:unhideWhenUsed/>
    <w:rsid w:val="00E4049C"/>
    <w:rPr>
      <w:sz w:val="18"/>
      <w:szCs w:val="18"/>
    </w:rPr>
  </w:style>
  <w:style w:type="character" w:customStyle="1" w:styleId="Char1">
    <w:name w:val="批注框文本 Char"/>
    <w:basedOn w:val="a0"/>
    <w:link w:val="a6"/>
    <w:uiPriority w:val="99"/>
    <w:semiHidden/>
    <w:rsid w:val="00E4049C"/>
    <w:rPr>
      <w:sz w:val="18"/>
      <w:szCs w:val="18"/>
    </w:rPr>
  </w:style>
  <w:style w:type="paragraph" w:styleId="a7">
    <w:name w:val="footnote text"/>
    <w:basedOn w:val="a"/>
    <w:link w:val="Char2"/>
    <w:uiPriority w:val="99"/>
    <w:semiHidden/>
    <w:unhideWhenUsed/>
    <w:rsid w:val="00E4049C"/>
    <w:pPr>
      <w:snapToGrid w:val="0"/>
      <w:jc w:val="left"/>
    </w:pPr>
    <w:rPr>
      <w:sz w:val="18"/>
      <w:szCs w:val="18"/>
    </w:rPr>
  </w:style>
  <w:style w:type="character" w:customStyle="1" w:styleId="Char2">
    <w:name w:val="脚注文本 Char"/>
    <w:basedOn w:val="a0"/>
    <w:link w:val="a7"/>
    <w:uiPriority w:val="99"/>
    <w:semiHidden/>
    <w:rsid w:val="00E4049C"/>
    <w:rPr>
      <w:sz w:val="18"/>
      <w:szCs w:val="18"/>
    </w:rPr>
  </w:style>
  <w:style w:type="character" w:styleId="a8">
    <w:name w:val="footnote reference"/>
    <w:basedOn w:val="a0"/>
    <w:uiPriority w:val="99"/>
    <w:semiHidden/>
    <w:unhideWhenUsed/>
    <w:rsid w:val="00E4049C"/>
    <w:rPr>
      <w:vertAlign w:val="superscript"/>
    </w:rPr>
  </w:style>
  <w:style w:type="character" w:styleId="a9">
    <w:name w:val="Emphasis"/>
    <w:basedOn w:val="a0"/>
    <w:uiPriority w:val="20"/>
    <w:qFormat/>
    <w:rsid w:val="00E4049C"/>
    <w:rPr>
      <w:i/>
      <w:iCs/>
    </w:rPr>
  </w:style>
  <w:style w:type="character" w:customStyle="1" w:styleId="apple-converted-space">
    <w:name w:val="apple-converted-space"/>
    <w:basedOn w:val="a0"/>
    <w:rsid w:val="00E4049C"/>
  </w:style>
  <w:style w:type="character" w:customStyle="1" w:styleId="w">
    <w:name w:val="w"/>
    <w:basedOn w:val="a0"/>
    <w:rsid w:val="00E4049C"/>
  </w:style>
  <w:style w:type="character" w:customStyle="1" w:styleId="reference-text">
    <w:name w:val="reference-text"/>
    <w:basedOn w:val="a0"/>
    <w:rsid w:val="00E4049C"/>
  </w:style>
  <w:style w:type="character" w:customStyle="1" w:styleId="citation">
    <w:name w:val="citation"/>
    <w:basedOn w:val="a0"/>
    <w:rsid w:val="00E4049C"/>
  </w:style>
  <w:style w:type="character" w:customStyle="1" w:styleId="st">
    <w:name w:val="st"/>
    <w:basedOn w:val="a0"/>
    <w:rsid w:val="00E4049C"/>
  </w:style>
  <w:style w:type="character" w:customStyle="1" w:styleId="tnihongokanji">
    <w:name w:val="t_nihongo_kanji"/>
    <w:basedOn w:val="a0"/>
    <w:rsid w:val="00E4049C"/>
  </w:style>
  <w:style w:type="paragraph" w:styleId="aa">
    <w:name w:val="Normal (Web)"/>
    <w:basedOn w:val="a"/>
    <w:uiPriority w:val="99"/>
    <w:unhideWhenUsed/>
    <w:rsid w:val="00E4049C"/>
    <w:pPr>
      <w:widowControl/>
      <w:spacing w:before="100" w:beforeAutospacing="1" w:after="100" w:afterAutospacing="1"/>
      <w:jc w:val="left"/>
    </w:pPr>
    <w:rPr>
      <w:rFonts w:ascii="宋体" w:eastAsia="宋体" w:hAnsi="宋体" w:cs="宋体"/>
      <w:kern w:val="0"/>
      <w:sz w:val="24"/>
      <w:szCs w:val="24"/>
    </w:rPr>
  </w:style>
  <w:style w:type="character" w:customStyle="1" w:styleId="hl">
    <w:name w:val="hl"/>
    <w:basedOn w:val="a0"/>
    <w:rsid w:val="00E4049C"/>
  </w:style>
  <w:style w:type="paragraph" w:styleId="ab">
    <w:name w:val="endnote text"/>
    <w:basedOn w:val="a"/>
    <w:link w:val="Char3"/>
    <w:uiPriority w:val="99"/>
    <w:semiHidden/>
    <w:unhideWhenUsed/>
    <w:rsid w:val="00E4049C"/>
    <w:pPr>
      <w:snapToGrid w:val="0"/>
      <w:jc w:val="left"/>
    </w:pPr>
  </w:style>
  <w:style w:type="character" w:customStyle="1" w:styleId="Char3">
    <w:name w:val="尾注文本 Char"/>
    <w:basedOn w:val="a0"/>
    <w:link w:val="ab"/>
    <w:uiPriority w:val="99"/>
    <w:semiHidden/>
    <w:rsid w:val="00E4049C"/>
  </w:style>
  <w:style w:type="character" w:styleId="ac">
    <w:name w:val="endnote reference"/>
    <w:basedOn w:val="a0"/>
    <w:uiPriority w:val="99"/>
    <w:semiHidden/>
    <w:unhideWhenUsed/>
    <w:rsid w:val="00E4049C"/>
    <w:rPr>
      <w:vertAlign w:val="superscript"/>
    </w:rPr>
  </w:style>
  <w:style w:type="character" w:styleId="ad">
    <w:name w:val="FollowedHyperlink"/>
    <w:basedOn w:val="a0"/>
    <w:uiPriority w:val="99"/>
    <w:semiHidden/>
    <w:unhideWhenUsed/>
    <w:rsid w:val="00E4049C"/>
    <w:rPr>
      <w:color w:val="800080" w:themeColor="followedHyperlink"/>
      <w:u w:val="single"/>
    </w:rPr>
  </w:style>
  <w:style w:type="character" w:styleId="ae">
    <w:name w:val="Strong"/>
    <w:basedOn w:val="a0"/>
    <w:uiPriority w:val="22"/>
    <w:qFormat/>
    <w:rsid w:val="0060609A"/>
    <w:rPr>
      <w:b/>
      <w:bCs/>
    </w:rPr>
  </w:style>
  <w:style w:type="table" w:styleId="af">
    <w:name w:val="Table Grid"/>
    <w:basedOn w:val="a1"/>
    <w:uiPriority w:val="59"/>
    <w:rsid w:val="0060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src">
    <w:name w:val="example_src"/>
    <w:basedOn w:val="a0"/>
    <w:rsid w:val="0060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jp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jpg"/><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chart" Target="charts/chart7.xml"/><Relationship Id="rId28" Type="http://schemas.openxmlformats.org/officeDocument/2006/relationships/chart" Target="charts/chart10.xml"/><Relationship Id="rId10" Type="http://schemas.openxmlformats.org/officeDocument/2006/relationships/hyperlink" Target="https://ru.wikipedia.org/wiki/%D0%A4%D0%B8%D0%B7%D0%B8%D1%87%D0%B5%D1%81%D0%BA%D0%BE%D0%B5_%D0%BB%D0%B8%D1%86%D0%BE" TargetMode="External"/><Relationship Id="rId19" Type="http://schemas.openxmlformats.org/officeDocument/2006/relationships/chart" Target="charts/chart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E%D1%80%D0%B8%D0%B4%D0%B8%D1%87%D0%B5%D1%81%D0%BA%D0%BE%D0%B5_%D0%BB%D0%B8%D1%86%D0%BE" TargetMode="External"/><Relationship Id="rId14" Type="http://schemas.openxmlformats.org/officeDocument/2006/relationships/chart" Target="charts/chart4.xml"/><Relationship Id="rId22" Type="http://schemas.openxmlformats.org/officeDocument/2006/relationships/image" Target="media/image6.jpg"/><Relationship Id="rId27" Type="http://schemas.openxmlformats.org/officeDocument/2006/relationships/chart" Target="charts/chart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ltLang="en-US"/>
              <a:t>Число выпускников ВУЗов в Китае (очных)</a:t>
            </a:r>
          </a:p>
          <a:p>
            <a:pPr algn="ctr">
              <a:defRPr/>
            </a:pPr>
            <a:r>
              <a:rPr lang="ru-RU" altLang="en-US" sz="1000"/>
              <a:t>(миллионы</a:t>
            </a:r>
            <a:r>
              <a:rPr lang="ru-RU" altLang="en-US" sz="1000" baseline="0"/>
              <a:t> человек</a:t>
            </a:r>
            <a:r>
              <a:rPr lang="ru-RU" altLang="en-US" sz="1000"/>
              <a:t>)</a:t>
            </a:r>
          </a:p>
        </c:rich>
      </c:tx>
      <c:overlay val="0"/>
    </c:title>
    <c:autoTitleDeleted val="0"/>
    <c:plotArea>
      <c:layout/>
      <c:barChart>
        <c:barDir val="col"/>
        <c:grouping val="clustered"/>
        <c:varyColors val="0"/>
        <c:ser>
          <c:idx val="0"/>
          <c:order val="0"/>
          <c:tx>
            <c:strRef>
              <c:f>Sheet1!$B$1</c:f>
              <c:strCache>
                <c:ptCount val="1"/>
                <c:pt idx="0">
                  <c:v>Число Выпускников ВУЗов в Китае</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General</c:formatCode>
                <c:ptCount val="11"/>
                <c:pt idx="0">
                  <c:v>3.38</c:v>
                </c:pt>
                <c:pt idx="1">
                  <c:v>4.13</c:v>
                </c:pt>
                <c:pt idx="2">
                  <c:v>4.95</c:v>
                </c:pt>
                <c:pt idx="3">
                  <c:v>5.59</c:v>
                </c:pt>
                <c:pt idx="4">
                  <c:v>6.11</c:v>
                </c:pt>
                <c:pt idx="5">
                  <c:v>6.31</c:v>
                </c:pt>
                <c:pt idx="6">
                  <c:v>6.6</c:v>
                </c:pt>
                <c:pt idx="7">
                  <c:v>6.8</c:v>
                </c:pt>
                <c:pt idx="8">
                  <c:v>6.99</c:v>
                </c:pt>
                <c:pt idx="9">
                  <c:v>7.27</c:v>
                </c:pt>
                <c:pt idx="10">
                  <c:v>7.49</c:v>
                </c:pt>
              </c:numCache>
            </c:numRef>
          </c:val>
        </c:ser>
        <c:dLbls>
          <c:showLegendKey val="0"/>
          <c:showVal val="1"/>
          <c:showCatName val="0"/>
          <c:showSerName val="0"/>
          <c:showPercent val="0"/>
          <c:showBubbleSize val="0"/>
        </c:dLbls>
        <c:gapWidth val="150"/>
        <c:overlap val="-25"/>
        <c:axId val="420068352"/>
        <c:axId val="424289024"/>
      </c:barChart>
      <c:catAx>
        <c:axId val="420068352"/>
        <c:scaling>
          <c:orientation val="minMax"/>
        </c:scaling>
        <c:delete val="0"/>
        <c:axPos val="b"/>
        <c:numFmt formatCode="General" sourceLinked="1"/>
        <c:majorTickMark val="none"/>
        <c:minorTickMark val="none"/>
        <c:tickLblPos val="nextTo"/>
        <c:crossAx val="424289024"/>
        <c:crosses val="autoZero"/>
        <c:auto val="1"/>
        <c:lblAlgn val="ctr"/>
        <c:lblOffset val="100"/>
        <c:noMultiLvlLbl val="0"/>
      </c:catAx>
      <c:valAx>
        <c:axId val="424289024"/>
        <c:scaling>
          <c:orientation val="minMax"/>
        </c:scaling>
        <c:delete val="1"/>
        <c:axPos val="l"/>
        <c:numFmt formatCode="General" sourceLinked="1"/>
        <c:majorTickMark val="out"/>
        <c:minorTickMark val="none"/>
        <c:tickLblPos val="nextTo"/>
        <c:crossAx val="42006835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tLang="en-US" sz="1600"/>
              <a:t>Самые</a:t>
            </a:r>
            <a:r>
              <a:rPr lang="ru-RU" altLang="en-US" sz="1600" baseline="0"/>
              <a:t> острые проблемы</a:t>
            </a:r>
            <a:r>
              <a:rPr lang="ru-RU" altLang="en-US" sz="1600"/>
              <a:t> в системе управления процессом трудоустройства молодых специалистов в России</a:t>
            </a:r>
          </a:p>
        </c:rich>
      </c:tx>
      <c:layout>
        <c:manualLayout>
          <c:xMode val="edge"/>
          <c:yMode val="edge"/>
          <c:x val="0.12383549738401906"/>
          <c:y val="0"/>
        </c:manualLayout>
      </c:layout>
      <c:overlay val="0"/>
    </c:title>
    <c:autoTitleDeleted val="0"/>
    <c:plotArea>
      <c:layout>
        <c:manualLayout>
          <c:layoutTarget val="inner"/>
          <c:xMode val="edge"/>
          <c:yMode val="edge"/>
          <c:x val="4.0259859901618261E-2"/>
          <c:y val="0.31868244539607993"/>
          <c:w val="0.33844275260294449"/>
          <c:h val="0.59771760986017097"/>
        </c:manualLayout>
      </c:layout>
      <c:doughnutChart>
        <c:varyColors val="1"/>
        <c:ser>
          <c:idx val="0"/>
          <c:order val="0"/>
          <c:tx>
            <c:strRef>
              <c:f>Sheet1!$B$1</c:f>
              <c:strCache>
                <c:ptCount val="1"/>
                <c:pt idx="0">
                  <c:v>Самая острая в системе управления процессом трудоустройства молодых специалистов в России</c:v>
                </c:pt>
              </c:strCache>
            </c:strRef>
          </c:tx>
          <c:dLbls>
            <c:showLegendKey val="0"/>
            <c:showVal val="0"/>
            <c:showCatName val="0"/>
            <c:showSerName val="0"/>
            <c:showPercent val="1"/>
            <c:showBubbleSize val="0"/>
            <c:showLeaderLines val="1"/>
          </c:dLbls>
          <c:cat>
            <c:strRef>
              <c:f>Sheet1!$A$2:$A$6</c:f>
              <c:strCache>
                <c:ptCount val="5"/>
                <c:pt idx="0">
                  <c:v>1) Выпускник как претендент сам не готов к трудоустройству, не имеет четкого желания и планов на будущее относительно карьеры.</c:v>
                </c:pt>
                <c:pt idx="1">
                  <c:v>2) Вуз как образовательное учреждение не дает знания и навыки, ориентированные на потребности работодателей.</c:v>
                </c:pt>
                <c:pt idx="2">
                  <c:v>3) Вуз как мост между выпускниками и предприятиями не способствует эффективной коммуникации.</c:v>
                </c:pt>
                <c:pt idx="3">
                  <c:v>4) Предприятие как работодатель не представляет достаточно шансов выпускникам, чтобы они учились и набирались опыта.</c:v>
                </c:pt>
                <c:pt idx="4">
                  <c:v>5) Предприятие как «коллега» вузов не реализует сотрудничество с вузами в научной и практической сферах.</c:v>
                </c:pt>
              </c:strCache>
            </c:strRef>
          </c:cat>
          <c:val>
            <c:numRef>
              <c:f>Sheet1!$B$2:$B$6</c:f>
              <c:numCache>
                <c:formatCode>0.00%</c:formatCode>
                <c:ptCount val="5"/>
                <c:pt idx="0" formatCode="0%">
                  <c:v>0.15</c:v>
                </c:pt>
                <c:pt idx="1">
                  <c:v>0.31669999999999998</c:v>
                </c:pt>
                <c:pt idx="2" formatCode="0%">
                  <c:v>0.2</c:v>
                </c:pt>
                <c:pt idx="3">
                  <c:v>0.31669999999999998</c:v>
                </c:pt>
                <c:pt idx="4">
                  <c:v>1.67E-2</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39814812883488904"/>
          <c:y val="0.28606283863639848"/>
          <c:w val="0.58796296296296291"/>
          <c:h val="0.6864879390076240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a:t>Общая ситуация трудоустройства выпускников ВУЗов в Китае</a:t>
            </a:r>
            <a:endParaRPr lang="zh-CN"/>
          </a:p>
        </c:rich>
      </c:tx>
      <c:layout>
        <c:manualLayout>
          <c:xMode val="edge"/>
          <c:yMode val="edge"/>
          <c:x val="0.19005777923592887"/>
          <c:y val="0"/>
        </c:manualLayout>
      </c:layout>
      <c:overlay val="0"/>
    </c:title>
    <c:autoTitleDeleted val="0"/>
    <c:plotArea>
      <c:layout>
        <c:manualLayout>
          <c:layoutTarget val="inner"/>
          <c:xMode val="edge"/>
          <c:yMode val="edge"/>
          <c:x val="2.5462962962962962E-2"/>
          <c:y val="0.36785214348206474"/>
          <c:w val="0.94907407407407407"/>
          <c:h val="0.5327365329333833"/>
        </c:manualLayout>
      </c:layout>
      <c:barChart>
        <c:barDir val="col"/>
        <c:grouping val="clustered"/>
        <c:varyColors val="0"/>
        <c:ser>
          <c:idx val="0"/>
          <c:order val="0"/>
          <c:tx>
            <c:strRef>
              <c:f>Sheet1!$B$1</c:f>
              <c:strCache>
                <c:ptCount val="1"/>
                <c:pt idx="0">
                  <c:v>Процент занятости</c:v>
                </c:pt>
              </c:strCache>
            </c:strRef>
          </c:tx>
          <c:invertIfNegative val="0"/>
          <c:cat>
            <c:numRef>
              <c:f>Sheet1!$A$2:$A$4</c:f>
              <c:numCache>
                <c:formatCode>General</c:formatCode>
                <c:ptCount val="3"/>
                <c:pt idx="0">
                  <c:v>2012</c:v>
                </c:pt>
                <c:pt idx="1">
                  <c:v>2013</c:v>
                </c:pt>
                <c:pt idx="2">
                  <c:v>2014</c:v>
                </c:pt>
              </c:numCache>
            </c:numRef>
          </c:cat>
          <c:val>
            <c:numRef>
              <c:f>Sheet1!$B$2:$B$4</c:f>
              <c:numCache>
                <c:formatCode>0.00%</c:formatCode>
                <c:ptCount val="3"/>
                <c:pt idx="0">
                  <c:v>0.90900000000000003</c:v>
                </c:pt>
                <c:pt idx="1">
                  <c:v>0.91400000000000003</c:v>
                </c:pt>
                <c:pt idx="2">
                  <c:v>0.92100000000000004</c:v>
                </c:pt>
              </c:numCache>
            </c:numRef>
          </c:val>
        </c:ser>
        <c:ser>
          <c:idx val="1"/>
          <c:order val="1"/>
          <c:tx>
            <c:strRef>
              <c:f>Sheet1!$C$1</c:f>
              <c:strCache>
                <c:ptCount val="1"/>
                <c:pt idx="0">
                  <c:v>процент студентов, занятых на работе в течении всего дня</c:v>
                </c:pt>
              </c:strCache>
            </c:strRef>
          </c:tx>
          <c:invertIfNegative val="0"/>
          <c:cat>
            <c:numRef>
              <c:f>Sheet1!$A$2:$A$4</c:f>
              <c:numCache>
                <c:formatCode>General</c:formatCode>
                <c:ptCount val="3"/>
                <c:pt idx="0">
                  <c:v>2012</c:v>
                </c:pt>
                <c:pt idx="1">
                  <c:v>2013</c:v>
                </c:pt>
                <c:pt idx="2">
                  <c:v>2014</c:v>
                </c:pt>
              </c:numCache>
            </c:numRef>
          </c:cat>
          <c:val>
            <c:numRef>
              <c:f>Sheet1!$C$2:$C$4</c:f>
              <c:numCache>
                <c:formatCode>0.00%</c:formatCode>
                <c:ptCount val="3"/>
                <c:pt idx="0">
                  <c:v>0.81299999999999994</c:v>
                </c:pt>
                <c:pt idx="1">
                  <c:v>0.80600000000000005</c:v>
                </c:pt>
                <c:pt idx="2">
                  <c:v>0.79200000000000004</c:v>
                </c:pt>
              </c:numCache>
            </c:numRef>
          </c:val>
        </c:ser>
        <c:ser>
          <c:idx val="2"/>
          <c:order val="2"/>
          <c:tx>
            <c:strRef>
              <c:f>Sheet1!$D$1</c:f>
              <c:strCache>
                <c:ptCount val="1"/>
                <c:pt idx="0">
                  <c:v>процент студентов, решивших начать свой собственный бизнес </c:v>
                </c:pt>
              </c:strCache>
            </c:strRef>
          </c:tx>
          <c:invertIfNegative val="0"/>
          <c:cat>
            <c:numRef>
              <c:f>Sheet1!$A$2:$A$4</c:f>
              <c:numCache>
                <c:formatCode>General</c:formatCode>
                <c:ptCount val="3"/>
                <c:pt idx="0">
                  <c:v>2012</c:v>
                </c:pt>
                <c:pt idx="1">
                  <c:v>2013</c:v>
                </c:pt>
                <c:pt idx="2">
                  <c:v>2014</c:v>
                </c:pt>
              </c:numCache>
            </c:numRef>
          </c:cat>
          <c:val>
            <c:numRef>
              <c:f>Sheet1!$D$2:$D$4</c:f>
              <c:numCache>
                <c:formatCode>0.00%</c:formatCode>
                <c:ptCount val="3"/>
                <c:pt idx="0" formatCode="0%">
                  <c:v>0.02</c:v>
                </c:pt>
                <c:pt idx="1">
                  <c:v>2.3E-2</c:v>
                </c:pt>
                <c:pt idx="2">
                  <c:v>2.9000000000000001E-2</c:v>
                </c:pt>
              </c:numCache>
            </c:numRef>
          </c:val>
        </c:ser>
        <c:dLbls>
          <c:showLegendKey val="0"/>
          <c:showVal val="1"/>
          <c:showCatName val="0"/>
          <c:showSerName val="0"/>
          <c:showPercent val="0"/>
          <c:showBubbleSize val="0"/>
        </c:dLbls>
        <c:gapWidth val="150"/>
        <c:overlap val="-25"/>
        <c:axId val="420954112"/>
        <c:axId val="420955648"/>
      </c:barChart>
      <c:catAx>
        <c:axId val="420954112"/>
        <c:scaling>
          <c:orientation val="minMax"/>
        </c:scaling>
        <c:delete val="0"/>
        <c:axPos val="b"/>
        <c:numFmt formatCode="General" sourceLinked="1"/>
        <c:majorTickMark val="none"/>
        <c:minorTickMark val="none"/>
        <c:tickLblPos val="nextTo"/>
        <c:crossAx val="420955648"/>
        <c:crosses val="autoZero"/>
        <c:auto val="1"/>
        <c:lblAlgn val="ctr"/>
        <c:lblOffset val="100"/>
        <c:noMultiLvlLbl val="0"/>
      </c:catAx>
      <c:valAx>
        <c:axId val="420955648"/>
        <c:scaling>
          <c:orientation val="minMax"/>
        </c:scaling>
        <c:delete val="1"/>
        <c:axPos val="l"/>
        <c:numFmt formatCode="0.00%" sourceLinked="1"/>
        <c:majorTickMark val="out"/>
        <c:minorTickMark val="none"/>
        <c:tickLblPos val="nextTo"/>
        <c:crossAx val="420954112"/>
        <c:crosses val="autoZero"/>
        <c:crossBetween val="between"/>
      </c:valAx>
    </c:plotArea>
    <c:legend>
      <c:legendPos val="t"/>
      <c:layout>
        <c:manualLayout>
          <c:xMode val="edge"/>
          <c:yMode val="edge"/>
          <c:x val="0.10741943715368912"/>
          <c:y val="0.19424603174603175"/>
          <c:w val="0.80136464712744238"/>
          <c:h val="0.1378918260217472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a:t>Выпуск специалистов с высшим профессиональным образованием в России </a:t>
            </a:r>
          </a:p>
          <a:p>
            <a:pPr>
              <a:defRPr/>
            </a:pPr>
            <a:r>
              <a:rPr lang="ru-RU" sz="1000"/>
              <a:t>(миллионы человек)</a:t>
            </a:r>
            <a:endParaRPr lang="zh-CN" sz="1000"/>
          </a:p>
        </c:rich>
      </c:tx>
      <c:layout>
        <c:manualLayout>
          <c:xMode val="edge"/>
          <c:yMode val="edge"/>
          <c:x val="0.1117858686965294"/>
          <c:y val="0"/>
        </c:manualLayout>
      </c:layout>
      <c:overlay val="0"/>
    </c:title>
    <c:autoTitleDeleted val="0"/>
    <c:plotArea>
      <c:layout>
        <c:manualLayout>
          <c:layoutTarget val="inner"/>
          <c:xMode val="edge"/>
          <c:yMode val="edge"/>
          <c:x val="2.4403771491957847E-2"/>
          <c:y val="0.30221243849895107"/>
          <c:w val="0.95119245701608435"/>
          <c:h val="0.5933517880577428"/>
        </c:manualLayout>
      </c:layout>
      <c:barChart>
        <c:barDir val="col"/>
        <c:grouping val="clustered"/>
        <c:varyColors val="0"/>
        <c:ser>
          <c:idx val="0"/>
          <c:order val="0"/>
          <c:tx>
            <c:strRef>
              <c:f>Sheet1!$B$1</c:f>
              <c:strCache>
                <c:ptCount val="1"/>
                <c:pt idx="0">
                  <c:v>Всего</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1.1519999999999999</c:v>
                </c:pt>
                <c:pt idx="1">
                  <c:v>1.2549999999999999</c:v>
                </c:pt>
                <c:pt idx="2">
                  <c:v>1.3360000000000001</c:v>
                </c:pt>
                <c:pt idx="3">
                  <c:v>1.359</c:v>
                </c:pt>
                <c:pt idx="4">
                  <c:v>1.4419999999999999</c:v>
                </c:pt>
                <c:pt idx="5">
                  <c:v>1.468</c:v>
                </c:pt>
                <c:pt idx="6">
                  <c:v>1.4430000000000001</c:v>
                </c:pt>
                <c:pt idx="7">
                  <c:v>1.397</c:v>
                </c:pt>
                <c:pt idx="8">
                  <c:v>1.2909999999999999</c:v>
                </c:pt>
                <c:pt idx="9">
                  <c:v>1.226</c:v>
                </c:pt>
              </c:numCache>
            </c:numRef>
          </c:val>
        </c:ser>
        <c:ser>
          <c:idx val="1"/>
          <c:order val="1"/>
          <c:tx>
            <c:strRef>
              <c:f>Sheet1!$C$1</c:f>
              <c:strCache>
                <c:ptCount val="1"/>
                <c:pt idx="0">
                  <c:v>Очная</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0.57099999999999995</c:v>
                </c:pt>
                <c:pt idx="1">
                  <c:v>0.621</c:v>
                </c:pt>
                <c:pt idx="2">
                  <c:v>0.64400000000000002</c:v>
                </c:pt>
                <c:pt idx="3">
                  <c:v>0.65700000000000003</c:v>
                </c:pt>
                <c:pt idx="4">
                  <c:v>0.69699999999999995</c:v>
                </c:pt>
                <c:pt idx="5">
                  <c:v>0.69</c:v>
                </c:pt>
                <c:pt idx="6">
                  <c:v>0.65400000000000003</c:v>
                </c:pt>
                <c:pt idx="7">
                  <c:v>0.61699999999999999</c:v>
                </c:pt>
                <c:pt idx="8">
                  <c:v>0.56899999999999995</c:v>
                </c:pt>
                <c:pt idx="9">
                  <c:v>0.52700000000000002</c:v>
                </c:pt>
              </c:numCache>
            </c:numRef>
          </c:val>
        </c:ser>
        <c:dLbls>
          <c:showLegendKey val="0"/>
          <c:showVal val="1"/>
          <c:showCatName val="0"/>
          <c:showSerName val="0"/>
          <c:showPercent val="0"/>
          <c:showBubbleSize val="0"/>
        </c:dLbls>
        <c:gapWidth val="95"/>
        <c:axId val="420969856"/>
        <c:axId val="420988032"/>
      </c:barChart>
      <c:catAx>
        <c:axId val="420969856"/>
        <c:scaling>
          <c:orientation val="minMax"/>
        </c:scaling>
        <c:delete val="0"/>
        <c:axPos val="b"/>
        <c:numFmt formatCode="General" sourceLinked="1"/>
        <c:majorTickMark val="none"/>
        <c:minorTickMark val="none"/>
        <c:tickLblPos val="nextTo"/>
        <c:crossAx val="420988032"/>
        <c:crosses val="autoZero"/>
        <c:auto val="1"/>
        <c:lblAlgn val="ctr"/>
        <c:lblOffset val="100"/>
        <c:noMultiLvlLbl val="0"/>
      </c:catAx>
      <c:valAx>
        <c:axId val="420988032"/>
        <c:scaling>
          <c:orientation val="minMax"/>
        </c:scaling>
        <c:delete val="1"/>
        <c:axPos val="l"/>
        <c:numFmt formatCode="General" sourceLinked="1"/>
        <c:majorTickMark val="none"/>
        <c:minorTickMark val="none"/>
        <c:tickLblPos val="nextTo"/>
        <c:crossAx val="420969856"/>
        <c:crosses val="autoZero"/>
        <c:crossBetween val="between"/>
      </c:valAx>
    </c:plotArea>
    <c:legend>
      <c:legendPos val="t"/>
      <c:layout>
        <c:manualLayout>
          <c:xMode val="edge"/>
          <c:yMode val="edge"/>
          <c:x val="0.40478659801468242"/>
          <c:y val="0.27792133510192946"/>
          <c:w val="0.19042662928365237"/>
          <c:h val="8.9964743213068521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altLang="zh-CN" sz="1800" b="1" i="0" baseline="0">
                <a:effectLst/>
              </a:rPr>
              <a:t>Общая ситуация трудоустройства выпускников ВУЗов в России</a:t>
            </a:r>
            <a:endParaRPr lang="zh-CN" altLang="zh-CN">
              <a:effectLst/>
            </a:endParaRPr>
          </a:p>
        </c:rich>
      </c:tx>
      <c:layout>
        <c:manualLayout>
          <c:xMode val="edge"/>
          <c:yMode val="edge"/>
          <c:x val="0.19096210911780356"/>
          <c:y val="0"/>
        </c:manualLayout>
      </c:layout>
      <c:overlay val="0"/>
    </c:title>
    <c:autoTitleDeleted val="0"/>
    <c:plotArea>
      <c:layout>
        <c:manualLayout>
          <c:layoutTarget val="inner"/>
          <c:xMode val="edge"/>
          <c:yMode val="edge"/>
          <c:x val="2.5200458190148912E-2"/>
          <c:y val="0.39629162057222184"/>
          <c:w val="0.94959908361970213"/>
          <c:h val="0.49323094943710549"/>
        </c:manualLayout>
      </c:layout>
      <c:barChart>
        <c:barDir val="col"/>
        <c:grouping val="clustered"/>
        <c:varyColors val="0"/>
        <c:ser>
          <c:idx val="0"/>
          <c:order val="0"/>
          <c:tx>
            <c:strRef>
              <c:f>Sheet1!$B$1</c:f>
              <c:strCache>
                <c:ptCount val="1"/>
                <c:pt idx="0">
                  <c:v>Процент занятости</c:v>
                </c:pt>
              </c:strCache>
            </c:strRef>
          </c:tx>
          <c:invertIfNegative val="0"/>
          <c:cat>
            <c:numRef>
              <c:f>Sheet1!$A$2:$A$3</c:f>
              <c:numCache>
                <c:formatCode>General</c:formatCode>
                <c:ptCount val="2"/>
                <c:pt idx="0">
                  <c:v>2013</c:v>
                </c:pt>
                <c:pt idx="1">
                  <c:v>2014</c:v>
                </c:pt>
              </c:numCache>
            </c:numRef>
          </c:cat>
          <c:val>
            <c:numRef>
              <c:f>Sheet1!$B$2:$B$3</c:f>
              <c:numCache>
                <c:formatCode>0%</c:formatCode>
                <c:ptCount val="2"/>
                <c:pt idx="0">
                  <c:v>0.77</c:v>
                </c:pt>
                <c:pt idx="1">
                  <c:v>0.77</c:v>
                </c:pt>
              </c:numCache>
            </c:numRef>
          </c:val>
        </c:ser>
        <c:ser>
          <c:idx val="1"/>
          <c:order val="1"/>
          <c:tx>
            <c:strRef>
              <c:f>Sheet1!$C$1</c:f>
              <c:strCache>
                <c:ptCount val="1"/>
                <c:pt idx="0">
                  <c:v>Процент студентов решивших начать свой собственный бизнес </c:v>
                </c:pt>
              </c:strCache>
            </c:strRef>
          </c:tx>
          <c:invertIfNegative val="0"/>
          <c:cat>
            <c:numRef>
              <c:f>Sheet1!$A$2:$A$3</c:f>
              <c:numCache>
                <c:formatCode>General</c:formatCode>
                <c:ptCount val="2"/>
                <c:pt idx="0">
                  <c:v>2013</c:v>
                </c:pt>
                <c:pt idx="1">
                  <c:v>2014</c:v>
                </c:pt>
              </c:numCache>
            </c:numRef>
          </c:cat>
          <c:val>
            <c:numRef>
              <c:f>Sheet1!$C$2:$C$3</c:f>
              <c:numCache>
                <c:formatCode>0.00%</c:formatCode>
                <c:ptCount val="2"/>
                <c:pt idx="0">
                  <c:v>1.7000000000000001E-2</c:v>
                </c:pt>
                <c:pt idx="1">
                  <c:v>1.95E-2</c:v>
                </c:pt>
              </c:numCache>
            </c:numRef>
          </c:val>
        </c:ser>
        <c:dLbls>
          <c:showLegendKey val="0"/>
          <c:showVal val="1"/>
          <c:showCatName val="0"/>
          <c:showSerName val="0"/>
          <c:showPercent val="0"/>
          <c:showBubbleSize val="0"/>
        </c:dLbls>
        <c:gapWidth val="150"/>
        <c:overlap val="-25"/>
        <c:axId val="420994048"/>
        <c:axId val="420995840"/>
      </c:barChart>
      <c:catAx>
        <c:axId val="420994048"/>
        <c:scaling>
          <c:orientation val="minMax"/>
        </c:scaling>
        <c:delete val="0"/>
        <c:axPos val="b"/>
        <c:numFmt formatCode="General" sourceLinked="1"/>
        <c:majorTickMark val="none"/>
        <c:minorTickMark val="none"/>
        <c:tickLblPos val="nextTo"/>
        <c:crossAx val="420995840"/>
        <c:crosses val="autoZero"/>
        <c:auto val="1"/>
        <c:lblAlgn val="ctr"/>
        <c:lblOffset val="100"/>
        <c:noMultiLvlLbl val="0"/>
      </c:catAx>
      <c:valAx>
        <c:axId val="420995840"/>
        <c:scaling>
          <c:orientation val="minMax"/>
        </c:scaling>
        <c:delete val="1"/>
        <c:axPos val="l"/>
        <c:numFmt formatCode="0%" sourceLinked="1"/>
        <c:majorTickMark val="out"/>
        <c:minorTickMark val="none"/>
        <c:tickLblPos val="nextTo"/>
        <c:crossAx val="420994048"/>
        <c:crosses val="autoZero"/>
        <c:crossBetween val="between"/>
      </c:valAx>
    </c:plotArea>
    <c:legend>
      <c:legendPos val="t"/>
      <c:layout>
        <c:manualLayout>
          <c:xMode val="edge"/>
          <c:yMode val="edge"/>
          <c:x val="4.9999909805088796E-2"/>
          <c:y val="0.27819947506561682"/>
          <c:w val="0.9"/>
          <c:h val="9.9630376781414717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ru-RU" sz="1400"/>
              <a:t>Существующие сейчас в Китае и России формы поддержки и помощи, предоставляемые</a:t>
            </a:r>
            <a:r>
              <a:rPr lang="ru-RU" sz="1400" baseline="0"/>
              <a:t> </a:t>
            </a:r>
            <a:r>
              <a:rPr lang="ru-RU" sz="1400"/>
              <a:t>ВУЗами для</a:t>
            </a:r>
            <a:r>
              <a:rPr lang="ru-RU" sz="1400" baseline="0"/>
              <a:t> помощи с </a:t>
            </a:r>
            <a:r>
              <a:rPr lang="ru-RU" sz="1400"/>
              <a:t>трудоустройством молодых специалистов</a:t>
            </a:r>
            <a:endParaRPr lang="zh-CN" sz="1400"/>
          </a:p>
        </c:rich>
      </c:tx>
      <c:layout>
        <c:manualLayout>
          <c:xMode val="edge"/>
          <c:yMode val="edge"/>
          <c:x val="0.11127909011373578"/>
          <c:y val="2.5764895330112721E-2"/>
        </c:manualLayout>
      </c:layout>
      <c:overlay val="0"/>
    </c:title>
    <c:autoTitleDeleted val="0"/>
    <c:plotArea>
      <c:layout>
        <c:manualLayout>
          <c:layoutTarget val="inner"/>
          <c:xMode val="edge"/>
          <c:yMode val="edge"/>
          <c:x val="0.14075297964803579"/>
          <c:y val="0.16843072492044689"/>
          <c:w val="0.85924702035196421"/>
          <c:h val="0.36667679371936918"/>
        </c:manualLayout>
      </c:layout>
      <c:barChart>
        <c:barDir val="col"/>
        <c:grouping val="clustered"/>
        <c:varyColors val="0"/>
        <c:ser>
          <c:idx val="0"/>
          <c:order val="0"/>
          <c:tx>
            <c:strRef>
              <c:f>Sheet1!$B$1</c:f>
              <c:strCache>
                <c:ptCount val="1"/>
                <c:pt idx="0">
                  <c:v>В Китае</c:v>
                </c:pt>
              </c:strCache>
            </c:strRef>
          </c:tx>
          <c:invertIfNegative val="0"/>
          <c:cat>
            <c:strRef>
              <c:f>Sheet1!$A$2:$A$9</c:f>
              <c:strCache>
                <c:ptCount val="8"/>
                <c:pt idx="0">
                  <c:v>1) Специальные обучающие курсы по трудоустройству или созданию своего бизнеса</c:v>
                </c:pt>
                <c:pt idx="1">
                  <c:v>2) Помощь в организации практики</c:v>
                </c:pt>
                <c:pt idx="2">
                  <c:v>3) Объявление об информации найма (на доске объявлений/сайте/в газете вуза)</c:v>
                </c:pt>
                <c:pt idx="3">
                  <c:v>4) Ярмарка вакансий в вузе</c:v>
                </c:pt>
                <c:pt idx="4">
                  <c:v>5) Приглашение предпринимателей и известных общественных деятелей в качестве преподавателей</c:v>
                </c:pt>
                <c:pt idx="5">
                  <c:v>6) Участие работодателей компании в государственных экзаменационных комиссиях</c:v>
                </c:pt>
                <c:pt idx="6">
                  <c:v>7) Совместное создание технопарков (академгородков)</c:v>
                </c:pt>
                <c:pt idx="7">
                  <c:v>8) Другое:</c:v>
                </c:pt>
              </c:strCache>
            </c:strRef>
          </c:cat>
          <c:val>
            <c:numRef>
              <c:f>Sheet1!$B$2:$B$9</c:f>
              <c:numCache>
                <c:formatCode>0.00%</c:formatCode>
                <c:ptCount val="8"/>
                <c:pt idx="0">
                  <c:v>0.75780000000000003</c:v>
                </c:pt>
                <c:pt idx="1">
                  <c:v>0.53910000000000002</c:v>
                </c:pt>
                <c:pt idx="2" formatCode="0%">
                  <c:v>0.75</c:v>
                </c:pt>
                <c:pt idx="3">
                  <c:v>0.83589999999999998</c:v>
                </c:pt>
                <c:pt idx="4">
                  <c:v>0.3906</c:v>
                </c:pt>
                <c:pt idx="5">
                  <c:v>0.1406</c:v>
                </c:pt>
                <c:pt idx="6">
                  <c:v>0.3594</c:v>
                </c:pt>
                <c:pt idx="7">
                  <c:v>7.8100000000000003E-2</c:v>
                </c:pt>
              </c:numCache>
            </c:numRef>
          </c:val>
        </c:ser>
        <c:ser>
          <c:idx val="1"/>
          <c:order val="1"/>
          <c:tx>
            <c:strRef>
              <c:f>Sheet1!$C$1</c:f>
              <c:strCache>
                <c:ptCount val="1"/>
                <c:pt idx="0">
                  <c:v>В России</c:v>
                </c:pt>
              </c:strCache>
            </c:strRef>
          </c:tx>
          <c:invertIfNegative val="0"/>
          <c:cat>
            <c:strRef>
              <c:f>Sheet1!$A$2:$A$9</c:f>
              <c:strCache>
                <c:ptCount val="8"/>
                <c:pt idx="0">
                  <c:v>1) Специальные обучающие курсы по трудоустройству или созданию своего бизнеса</c:v>
                </c:pt>
                <c:pt idx="1">
                  <c:v>2) Помощь в организации практики</c:v>
                </c:pt>
                <c:pt idx="2">
                  <c:v>3) Объявление об информации найма (на доске объявлений/сайте/в газете вуза)</c:v>
                </c:pt>
                <c:pt idx="3">
                  <c:v>4) Ярмарка вакансий в вузе</c:v>
                </c:pt>
                <c:pt idx="4">
                  <c:v>5) Приглашение предпринимателей и известных общественных деятелей в качестве преподавателей</c:v>
                </c:pt>
                <c:pt idx="5">
                  <c:v>6) Участие работодателей компании в государственных экзаменационных комиссиях</c:v>
                </c:pt>
                <c:pt idx="6">
                  <c:v>7) Совместное создание технопарков (академгородков)</c:v>
                </c:pt>
                <c:pt idx="7">
                  <c:v>8) Другое:</c:v>
                </c:pt>
              </c:strCache>
            </c:strRef>
          </c:cat>
          <c:val>
            <c:numRef>
              <c:f>Sheet1!$C$2:$C$9</c:f>
              <c:numCache>
                <c:formatCode>0.00%</c:formatCode>
                <c:ptCount val="8"/>
                <c:pt idx="0">
                  <c:v>3.3300000000000003E-2</c:v>
                </c:pt>
                <c:pt idx="1">
                  <c:v>0.76670000000000005</c:v>
                </c:pt>
                <c:pt idx="2" formatCode="0%">
                  <c:v>0.6</c:v>
                </c:pt>
                <c:pt idx="3">
                  <c:v>0.7167</c:v>
                </c:pt>
                <c:pt idx="4">
                  <c:v>0.16669999999999999</c:v>
                </c:pt>
                <c:pt idx="5">
                  <c:v>0.36670000000000003</c:v>
                </c:pt>
                <c:pt idx="6">
                  <c:v>0.1167</c:v>
                </c:pt>
                <c:pt idx="7">
                  <c:v>3.3300000000000003E-2</c:v>
                </c:pt>
              </c:numCache>
            </c:numRef>
          </c:val>
        </c:ser>
        <c:dLbls>
          <c:showLegendKey val="0"/>
          <c:showVal val="0"/>
          <c:showCatName val="0"/>
          <c:showSerName val="0"/>
          <c:showPercent val="0"/>
          <c:showBubbleSize val="0"/>
        </c:dLbls>
        <c:gapWidth val="150"/>
        <c:axId val="421197312"/>
        <c:axId val="421198848"/>
      </c:barChart>
      <c:catAx>
        <c:axId val="421197312"/>
        <c:scaling>
          <c:orientation val="minMax"/>
        </c:scaling>
        <c:delete val="0"/>
        <c:axPos val="b"/>
        <c:majorTickMark val="none"/>
        <c:minorTickMark val="none"/>
        <c:tickLblPos val="nextTo"/>
        <c:crossAx val="421198848"/>
        <c:crosses val="autoZero"/>
        <c:auto val="1"/>
        <c:lblAlgn val="ctr"/>
        <c:lblOffset val="100"/>
        <c:noMultiLvlLbl val="0"/>
      </c:catAx>
      <c:valAx>
        <c:axId val="421198848"/>
        <c:scaling>
          <c:orientation val="minMax"/>
        </c:scaling>
        <c:delete val="0"/>
        <c:axPos val="l"/>
        <c:majorGridlines/>
        <c:numFmt formatCode="0.00%" sourceLinked="1"/>
        <c:majorTickMark val="none"/>
        <c:minorTickMark val="none"/>
        <c:tickLblPos val="nextTo"/>
        <c:crossAx val="421197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ltLang="zh-CN" sz="1400" b="1" i="0" baseline="0">
                <a:effectLst/>
              </a:rPr>
              <a:t>Информация про отдел, занимающийся процессом трудоустройства выпускников в ВУЗах России</a:t>
            </a:r>
            <a:endParaRPr lang="zh-CN" altLang="zh-CN" sz="1400">
              <a:effectLst/>
            </a:endParaRPr>
          </a:p>
        </c:rich>
      </c:tx>
      <c:overlay val="0"/>
    </c:title>
    <c:autoTitleDeleted val="0"/>
    <c:plotArea>
      <c:layout>
        <c:manualLayout>
          <c:layoutTarget val="inner"/>
          <c:xMode val="edge"/>
          <c:yMode val="edge"/>
          <c:x val="9.776574255430093E-4"/>
          <c:y val="0.51852958721068954"/>
          <c:w val="0.57701488482554042"/>
          <c:h val="0.44160731329038416"/>
        </c:manualLayout>
      </c:layout>
      <c:barChart>
        <c:barDir val="col"/>
        <c:grouping val="clustered"/>
        <c:varyColors val="0"/>
        <c:ser>
          <c:idx val="0"/>
          <c:order val="0"/>
          <c:tx>
            <c:strRef>
              <c:f>Sheet1!$B$1</c:f>
              <c:strCache>
                <c:ptCount val="1"/>
                <c:pt idx="0">
                  <c:v>1) Публикация информаций, связанной с трудоустройством</c:v>
                </c:pt>
              </c:strCache>
            </c:strRef>
          </c:tx>
          <c:invertIfNegative val="0"/>
          <c:cat>
            <c:strRef>
              <c:f>Sheet1!$A$2</c:f>
              <c:strCache>
                <c:ptCount val="1"/>
                <c:pt idx="0">
                  <c:v>类别 1</c:v>
                </c:pt>
              </c:strCache>
            </c:strRef>
          </c:cat>
          <c:val>
            <c:numRef>
              <c:f>Sheet1!$B$2</c:f>
              <c:numCache>
                <c:formatCode>0.00%</c:formatCode>
                <c:ptCount val="1"/>
                <c:pt idx="0">
                  <c:v>0.66669999999999996</c:v>
                </c:pt>
              </c:numCache>
            </c:numRef>
          </c:val>
        </c:ser>
        <c:ser>
          <c:idx val="1"/>
          <c:order val="1"/>
          <c:tx>
            <c:strRef>
              <c:f>Sheet1!$C$1</c:f>
              <c:strCache>
                <c:ptCount val="1"/>
                <c:pt idx="0">
                  <c:v>2) Снабжение студентов базовыми знаниями о трудоустройстве, ознакомление с нормами, правилами и законодательством, связанными с трудоустройством</c:v>
                </c:pt>
              </c:strCache>
            </c:strRef>
          </c:tx>
          <c:invertIfNegative val="0"/>
          <c:cat>
            <c:strRef>
              <c:f>Sheet1!$A$2</c:f>
              <c:strCache>
                <c:ptCount val="1"/>
                <c:pt idx="0">
                  <c:v>类别 1</c:v>
                </c:pt>
              </c:strCache>
            </c:strRef>
          </c:cat>
          <c:val>
            <c:numRef>
              <c:f>Sheet1!$C$2</c:f>
              <c:numCache>
                <c:formatCode>0.00%</c:formatCode>
                <c:ptCount val="1"/>
                <c:pt idx="0">
                  <c:v>0.39389999999999997</c:v>
                </c:pt>
              </c:numCache>
            </c:numRef>
          </c:val>
        </c:ser>
        <c:ser>
          <c:idx val="2"/>
          <c:order val="2"/>
          <c:tx>
            <c:strRef>
              <c:f>Sheet1!$D$1</c:f>
              <c:strCache>
                <c:ptCount val="1"/>
                <c:pt idx="0">
                  <c:v>3) Консультационная работа – ответы на вопросы студентов</c:v>
                </c:pt>
              </c:strCache>
            </c:strRef>
          </c:tx>
          <c:invertIfNegative val="0"/>
          <c:cat>
            <c:strRef>
              <c:f>Sheet1!$A$2</c:f>
              <c:strCache>
                <c:ptCount val="1"/>
                <c:pt idx="0">
                  <c:v>类别 1</c:v>
                </c:pt>
              </c:strCache>
            </c:strRef>
          </c:cat>
          <c:val>
            <c:numRef>
              <c:f>Sheet1!$D$2</c:f>
              <c:numCache>
                <c:formatCode>0.00%</c:formatCode>
                <c:ptCount val="1"/>
                <c:pt idx="0">
                  <c:v>0.48480000000000001</c:v>
                </c:pt>
              </c:numCache>
            </c:numRef>
          </c:val>
        </c:ser>
        <c:ser>
          <c:idx val="3"/>
          <c:order val="3"/>
          <c:tx>
            <c:strRef>
              <c:f>Sheet1!$E$1</c:f>
              <c:strCache>
                <c:ptCount val="1"/>
                <c:pt idx="0">
                  <c:v>4) Совсем не знаю, чем занимается отдел</c:v>
                </c:pt>
              </c:strCache>
            </c:strRef>
          </c:tx>
          <c:spPr>
            <a:ln>
              <a:solidFill>
                <a:schemeClr val="accent1"/>
              </a:solidFill>
            </a:ln>
          </c:spPr>
          <c:invertIfNegative val="0"/>
          <c:dPt>
            <c:idx val="0"/>
            <c:invertIfNegative val="0"/>
            <c:bubble3D val="0"/>
            <c:spPr>
              <a:solidFill>
                <a:schemeClr val="accent1"/>
              </a:solidFill>
              <a:ln>
                <a:solidFill>
                  <a:schemeClr val="accent1"/>
                </a:solidFill>
              </a:ln>
            </c:spPr>
          </c:dPt>
          <c:cat>
            <c:strRef>
              <c:f>Sheet1!$A$2</c:f>
              <c:strCache>
                <c:ptCount val="1"/>
                <c:pt idx="0">
                  <c:v>类别 1</c:v>
                </c:pt>
              </c:strCache>
            </c:strRef>
          </c:cat>
          <c:val>
            <c:numRef>
              <c:f>Sheet1!$E$2</c:f>
              <c:numCache>
                <c:formatCode>0.00%</c:formatCode>
                <c:ptCount val="1"/>
                <c:pt idx="0">
                  <c:v>0.21210000000000001</c:v>
                </c:pt>
              </c:numCache>
            </c:numRef>
          </c:val>
        </c:ser>
        <c:dLbls>
          <c:showLegendKey val="0"/>
          <c:showVal val="1"/>
          <c:showCatName val="0"/>
          <c:showSerName val="0"/>
          <c:showPercent val="0"/>
          <c:showBubbleSize val="0"/>
        </c:dLbls>
        <c:gapWidth val="150"/>
        <c:overlap val="-25"/>
        <c:axId val="421275136"/>
        <c:axId val="421276672"/>
      </c:barChart>
      <c:catAx>
        <c:axId val="421275136"/>
        <c:scaling>
          <c:orientation val="minMax"/>
        </c:scaling>
        <c:delete val="1"/>
        <c:axPos val="b"/>
        <c:majorTickMark val="none"/>
        <c:minorTickMark val="none"/>
        <c:tickLblPos val="nextTo"/>
        <c:crossAx val="421276672"/>
        <c:crosses val="autoZero"/>
        <c:auto val="1"/>
        <c:lblAlgn val="ctr"/>
        <c:lblOffset val="100"/>
        <c:noMultiLvlLbl val="0"/>
      </c:catAx>
      <c:valAx>
        <c:axId val="421276672"/>
        <c:scaling>
          <c:orientation val="minMax"/>
        </c:scaling>
        <c:delete val="1"/>
        <c:axPos val="l"/>
        <c:numFmt formatCode="0.00%" sourceLinked="1"/>
        <c:majorTickMark val="out"/>
        <c:minorTickMark val="none"/>
        <c:tickLblPos val="nextTo"/>
        <c:crossAx val="421275136"/>
        <c:crosses val="autoZero"/>
        <c:crossBetween val="between"/>
      </c:valAx>
    </c:plotArea>
    <c:legend>
      <c:legendPos val="t"/>
      <c:layout>
        <c:manualLayout>
          <c:xMode val="edge"/>
          <c:yMode val="edge"/>
          <c:x val="0"/>
          <c:y val="0.19515873015873017"/>
          <c:w val="0.99843631525226018"/>
          <c:h val="0.3534936257967754"/>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tLang="zh-CN" sz="1400" b="1" i="0" u="none" strike="noStrike" baseline="0"/>
              <a:t>Информация про отдел, занимающийся процессом трудоустройства выпускников в ВУЗах Катая</a:t>
            </a:r>
            <a:endParaRPr lang="zh-CN" altLang="en-US" sz="1400"/>
          </a:p>
        </c:rich>
      </c:tx>
      <c:layout>
        <c:manualLayout>
          <c:xMode val="edge"/>
          <c:yMode val="edge"/>
          <c:x val="0.12968352684727968"/>
          <c:y val="0"/>
        </c:manualLayout>
      </c:layout>
      <c:overlay val="0"/>
    </c:title>
    <c:autoTitleDeleted val="0"/>
    <c:plotArea>
      <c:layout>
        <c:manualLayout>
          <c:layoutTarget val="inner"/>
          <c:xMode val="edge"/>
          <c:yMode val="edge"/>
          <c:x val="0"/>
          <c:y val="0.49349551042961737"/>
          <c:w val="0.67005649717514126"/>
          <c:h val="0.44853347295782403"/>
        </c:manualLayout>
      </c:layout>
      <c:barChart>
        <c:barDir val="col"/>
        <c:grouping val="clustered"/>
        <c:varyColors val="0"/>
        <c:ser>
          <c:idx val="0"/>
          <c:order val="0"/>
          <c:tx>
            <c:strRef>
              <c:f>Sheet1!$B$1</c:f>
              <c:strCache>
                <c:ptCount val="1"/>
                <c:pt idx="0">
                  <c:v>1) Публиковать информацию, связанную с трудоустройством</c:v>
                </c:pt>
              </c:strCache>
            </c:strRef>
          </c:tx>
          <c:invertIfNegative val="0"/>
          <c:cat>
            <c:strRef>
              <c:f>Sheet1!$A$2</c:f>
              <c:strCache>
                <c:ptCount val="1"/>
                <c:pt idx="0">
                  <c:v>类别 1</c:v>
                </c:pt>
              </c:strCache>
            </c:strRef>
          </c:cat>
          <c:val>
            <c:numRef>
              <c:f>Sheet1!$B$2</c:f>
              <c:numCache>
                <c:formatCode>0.00%</c:formatCode>
                <c:ptCount val="1"/>
                <c:pt idx="0">
                  <c:v>0.87070000000000003</c:v>
                </c:pt>
              </c:numCache>
            </c:numRef>
          </c:val>
        </c:ser>
        <c:ser>
          <c:idx val="1"/>
          <c:order val="1"/>
          <c:tx>
            <c:strRef>
              <c:f>Sheet1!$C$1</c:f>
              <c:strCache>
                <c:ptCount val="1"/>
                <c:pt idx="0">
                  <c:v>2) Снабжение студентов базовыми знаниями о трудоустройстве, ознакомление с нормами, правилами и законодательством, связанными с трудоустройством</c:v>
                </c:pt>
              </c:strCache>
            </c:strRef>
          </c:tx>
          <c:invertIfNegative val="0"/>
          <c:cat>
            <c:strRef>
              <c:f>Sheet1!$A$2</c:f>
              <c:strCache>
                <c:ptCount val="1"/>
                <c:pt idx="0">
                  <c:v>类别 1</c:v>
                </c:pt>
              </c:strCache>
            </c:strRef>
          </c:cat>
          <c:val>
            <c:numRef>
              <c:f>Sheet1!$C$2</c:f>
              <c:numCache>
                <c:formatCode>0.00%</c:formatCode>
                <c:ptCount val="1"/>
                <c:pt idx="0">
                  <c:v>0.4224</c:v>
                </c:pt>
              </c:numCache>
            </c:numRef>
          </c:val>
        </c:ser>
        <c:ser>
          <c:idx val="2"/>
          <c:order val="2"/>
          <c:tx>
            <c:strRef>
              <c:f>Sheet1!$D$1</c:f>
              <c:strCache>
                <c:ptCount val="1"/>
                <c:pt idx="0">
                  <c:v>3) Консультационная работа – ответы на вопросы студентов</c:v>
                </c:pt>
              </c:strCache>
            </c:strRef>
          </c:tx>
          <c:invertIfNegative val="0"/>
          <c:cat>
            <c:strRef>
              <c:f>Sheet1!$A$2</c:f>
              <c:strCache>
                <c:ptCount val="1"/>
                <c:pt idx="0">
                  <c:v>类别 1</c:v>
                </c:pt>
              </c:strCache>
            </c:strRef>
          </c:cat>
          <c:val>
            <c:numRef>
              <c:f>Sheet1!$D$2</c:f>
              <c:numCache>
                <c:formatCode>0.00%</c:formatCode>
                <c:ptCount val="1"/>
                <c:pt idx="0">
                  <c:v>0.68100000000000005</c:v>
                </c:pt>
              </c:numCache>
            </c:numRef>
          </c:val>
        </c:ser>
        <c:ser>
          <c:idx val="3"/>
          <c:order val="3"/>
          <c:tx>
            <c:strRef>
              <c:f>Sheet1!$E$1</c:f>
              <c:strCache>
                <c:ptCount val="1"/>
                <c:pt idx="0">
                  <c:v>4) Помощь в подготовке документов выпускников для выхода на рынок труда</c:v>
                </c:pt>
              </c:strCache>
            </c:strRef>
          </c:tx>
          <c:invertIfNegative val="0"/>
          <c:cat>
            <c:strRef>
              <c:f>Sheet1!$A$2</c:f>
              <c:strCache>
                <c:ptCount val="1"/>
                <c:pt idx="0">
                  <c:v>类别 1</c:v>
                </c:pt>
              </c:strCache>
            </c:strRef>
          </c:cat>
          <c:val>
            <c:numRef>
              <c:f>Sheet1!$E$2</c:f>
              <c:numCache>
                <c:formatCode>0%</c:formatCode>
                <c:ptCount val="1"/>
                <c:pt idx="0">
                  <c:v>0.5</c:v>
                </c:pt>
              </c:numCache>
            </c:numRef>
          </c:val>
        </c:ser>
        <c:ser>
          <c:idx val="4"/>
          <c:order val="4"/>
          <c:tx>
            <c:strRef>
              <c:f>Sheet1!$F$1</c:f>
              <c:strCache>
                <c:ptCount val="1"/>
                <c:pt idx="0">
                  <c:v>5) Совсем не знаю, чем занимается отдел</c:v>
                </c:pt>
              </c:strCache>
            </c:strRef>
          </c:tx>
          <c:spPr>
            <a:ln>
              <a:solidFill>
                <a:schemeClr val="accent1"/>
              </a:solidFill>
            </a:ln>
          </c:spPr>
          <c:invertIfNegative val="0"/>
          <c:cat>
            <c:strRef>
              <c:f>Sheet1!$A$2</c:f>
              <c:strCache>
                <c:ptCount val="1"/>
                <c:pt idx="0">
                  <c:v>类别 1</c:v>
                </c:pt>
              </c:strCache>
            </c:strRef>
          </c:cat>
          <c:val>
            <c:numRef>
              <c:f>Sheet1!$F$2</c:f>
              <c:numCache>
                <c:formatCode>0.00%</c:formatCode>
                <c:ptCount val="1"/>
                <c:pt idx="0">
                  <c:v>0.10340000000000001</c:v>
                </c:pt>
              </c:numCache>
            </c:numRef>
          </c:val>
        </c:ser>
        <c:dLbls>
          <c:showLegendKey val="0"/>
          <c:showVal val="1"/>
          <c:showCatName val="0"/>
          <c:showSerName val="0"/>
          <c:showPercent val="0"/>
          <c:showBubbleSize val="0"/>
        </c:dLbls>
        <c:gapWidth val="150"/>
        <c:overlap val="-25"/>
        <c:axId val="421332096"/>
        <c:axId val="421333632"/>
      </c:barChart>
      <c:catAx>
        <c:axId val="421332096"/>
        <c:scaling>
          <c:orientation val="minMax"/>
        </c:scaling>
        <c:delete val="1"/>
        <c:axPos val="b"/>
        <c:majorTickMark val="none"/>
        <c:minorTickMark val="none"/>
        <c:tickLblPos val="nextTo"/>
        <c:crossAx val="421333632"/>
        <c:crosses val="autoZero"/>
        <c:auto val="1"/>
        <c:lblAlgn val="ctr"/>
        <c:lblOffset val="100"/>
        <c:noMultiLvlLbl val="0"/>
      </c:catAx>
      <c:valAx>
        <c:axId val="421333632"/>
        <c:scaling>
          <c:orientation val="minMax"/>
        </c:scaling>
        <c:delete val="1"/>
        <c:axPos val="l"/>
        <c:numFmt formatCode="0.00%" sourceLinked="1"/>
        <c:majorTickMark val="out"/>
        <c:minorTickMark val="none"/>
        <c:tickLblPos val="nextTo"/>
        <c:crossAx val="421332096"/>
        <c:crosses val="autoZero"/>
        <c:crossBetween val="between"/>
      </c:valAx>
    </c:plotArea>
    <c:legend>
      <c:legendPos val="t"/>
      <c:layout>
        <c:manualLayout>
          <c:xMode val="edge"/>
          <c:yMode val="edge"/>
          <c:x val="0"/>
          <c:y val="0.14526315789473684"/>
          <c:w val="1"/>
          <c:h val="0.3763025279734770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en-US" altLang="zh-CN" sz="1400" b="1" i="0" baseline="0">
                <a:effectLst/>
              </a:rPr>
              <a:t>C</a:t>
            </a:r>
            <a:r>
              <a:rPr lang="ru-RU" altLang="zh-CN" sz="1400" b="1" i="0" baseline="0">
                <a:effectLst/>
              </a:rPr>
              <a:t>уществующие сейчас в Китае и России формы поддержки и помощи, предлагаемые предприятиями для улучшения процесса трудоустройства молодых специалистов</a:t>
            </a:r>
            <a:endParaRPr lang="zh-CN" altLang="zh-CN" sz="1400">
              <a:effectLst/>
            </a:endParaRPr>
          </a:p>
        </c:rich>
      </c:tx>
      <c:layout>
        <c:manualLayout>
          <c:xMode val="edge"/>
          <c:yMode val="edge"/>
          <c:x val="9.704439857639155E-2"/>
          <c:y val="1.255940352588668E-3"/>
        </c:manualLayout>
      </c:layout>
      <c:overlay val="0"/>
    </c:title>
    <c:autoTitleDeleted val="0"/>
    <c:plotArea>
      <c:layout>
        <c:manualLayout>
          <c:layoutTarget val="inner"/>
          <c:xMode val="edge"/>
          <c:yMode val="edge"/>
          <c:x val="0.13502553394883149"/>
          <c:y val="0.16982690047179685"/>
          <c:w val="0.86497446605116857"/>
          <c:h val="0.43232480895640257"/>
        </c:manualLayout>
      </c:layout>
      <c:barChart>
        <c:barDir val="col"/>
        <c:grouping val="clustered"/>
        <c:varyColors val="0"/>
        <c:ser>
          <c:idx val="0"/>
          <c:order val="0"/>
          <c:tx>
            <c:strRef>
              <c:f>Sheet1!$B$1</c:f>
              <c:strCache>
                <c:ptCount val="1"/>
                <c:pt idx="0">
                  <c:v>В Китае</c:v>
                </c:pt>
              </c:strCache>
            </c:strRef>
          </c:tx>
          <c:invertIfNegative val="0"/>
          <c:cat>
            <c:strRef>
              <c:f>Sheet1!$A$2:$A$9</c:f>
              <c:strCache>
                <c:ptCount val="8"/>
                <c:pt idx="0">
                  <c:v>9) Рекрутинг на территории кампуса (On-Campus recruitment)</c:v>
                </c:pt>
                <c:pt idx="1">
                  <c:v>10) Предоставление практики, стажировки, частичной занятости</c:v>
                </c:pt>
                <c:pt idx="2">
                  <c:v>11) Программа подготовки специалистов</c:v>
                </c:pt>
                <c:pt idx="3">
                  <c:v>12) Совместное создание с вузами лабораторий/научно-исследовательских центров/производственных баз и т.д.</c:v>
                </c:pt>
                <c:pt idx="4">
                  <c:v>13) Принятие на работу преимущественно выпуcкников</c:v>
                </c:pt>
                <c:pt idx="5">
                  <c:v>14) Бизнес-инкубатор, бизнес-акселератор, бизнес-ангел</c:v>
                </c:pt>
                <c:pt idx="6">
                  <c:v>15) День открытых дверей</c:v>
                </c:pt>
                <c:pt idx="7">
                  <c:v>16) Другое:</c:v>
                </c:pt>
              </c:strCache>
            </c:strRef>
          </c:cat>
          <c:val>
            <c:numRef>
              <c:f>Sheet1!$B$2:$B$9</c:f>
              <c:numCache>
                <c:formatCode>0.00%</c:formatCode>
                <c:ptCount val="8"/>
                <c:pt idx="0">
                  <c:v>0.83460000000000001</c:v>
                </c:pt>
                <c:pt idx="1">
                  <c:v>0.77949999999999997</c:v>
                </c:pt>
                <c:pt idx="2">
                  <c:v>0.50390000000000001</c:v>
                </c:pt>
                <c:pt idx="3">
                  <c:v>0.45669999999999999</c:v>
                </c:pt>
                <c:pt idx="4">
                  <c:v>0.47239999999999999</c:v>
                </c:pt>
                <c:pt idx="5">
                  <c:v>0.27560000000000001</c:v>
                </c:pt>
                <c:pt idx="6">
                  <c:v>0.18110000000000001</c:v>
                </c:pt>
                <c:pt idx="7">
                  <c:v>3.15E-2</c:v>
                </c:pt>
              </c:numCache>
            </c:numRef>
          </c:val>
        </c:ser>
        <c:ser>
          <c:idx val="1"/>
          <c:order val="1"/>
          <c:tx>
            <c:strRef>
              <c:f>Sheet1!$C$1</c:f>
              <c:strCache>
                <c:ptCount val="1"/>
                <c:pt idx="0">
                  <c:v>В России</c:v>
                </c:pt>
              </c:strCache>
            </c:strRef>
          </c:tx>
          <c:invertIfNegative val="0"/>
          <c:cat>
            <c:strRef>
              <c:f>Sheet1!$A$2:$A$9</c:f>
              <c:strCache>
                <c:ptCount val="8"/>
                <c:pt idx="0">
                  <c:v>9) Рекрутинг на территории кампуса (On-Campus recruitment)</c:v>
                </c:pt>
                <c:pt idx="1">
                  <c:v>10) Предоставление практики, стажировки, частичной занятости</c:v>
                </c:pt>
                <c:pt idx="2">
                  <c:v>11) Программа подготовки специалистов</c:v>
                </c:pt>
                <c:pt idx="3">
                  <c:v>12) Совместное создание с вузами лабораторий/научно-исследовательских центров/производственных баз и т.д.</c:v>
                </c:pt>
                <c:pt idx="4">
                  <c:v>13) Принятие на работу преимущественно выпуcкников</c:v>
                </c:pt>
                <c:pt idx="5">
                  <c:v>14) Бизнес-инкубатор, бизнес-акселератор, бизнес-ангел</c:v>
                </c:pt>
                <c:pt idx="6">
                  <c:v>15) День открытых дверей</c:v>
                </c:pt>
                <c:pt idx="7">
                  <c:v>16) Другое:</c:v>
                </c:pt>
              </c:strCache>
            </c:strRef>
          </c:cat>
          <c:val>
            <c:numRef>
              <c:f>Sheet1!$C$2:$C$9</c:f>
              <c:numCache>
                <c:formatCode>0%</c:formatCode>
                <c:ptCount val="8"/>
                <c:pt idx="0">
                  <c:v>0.15</c:v>
                </c:pt>
                <c:pt idx="1">
                  <c:v>0.6</c:v>
                </c:pt>
                <c:pt idx="2">
                  <c:v>0.5</c:v>
                </c:pt>
                <c:pt idx="3">
                  <c:v>0.35</c:v>
                </c:pt>
                <c:pt idx="4">
                  <c:v>0.15</c:v>
                </c:pt>
                <c:pt idx="5">
                  <c:v>0.1</c:v>
                </c:pt>
                <c:pt idx="6">
                  <c:v>0.75</c:v>
                </c:pt>
                <c:pt idx="7" formatCode="0.00%">
                  <c:v>1.67E-2</c:v>
                </c:pt>
              </c:numCache>
            </c:numRef>
          </c:val>
        </c:ser>
        <c:dLbls>
          <c:showLegendKey val="0"/>
          <c:showVal val="0"/>
          <c:showCatName val="0"/>
          <c:showSerName val="0"/>
          <c:showPercent val="0"/>
          <c:showBubbleSize val="0"/>
        </c:dLbls>
        <c:gapWidth val="150"/>
        <c:axId val="421379456"/>
        <c:axId val="421381248"/>
      </c:barChart>
      <c:catAx>
        <c:axId val="421379456"/>
        <c:scaling>
          <c:orientation val="minMax"/>
        </c:scaling>
        <c:delete val="0"/>
        <c:axPos val="b"/>
        <c:majorTickMark val="none"/>
        <c:minorTickMark val="none"/>
        <c:tickLblPos val="nextTo"/>
        <c:crossAx val="421381248"/>
        <c:crosses val="autoZero"/>
        <c:auto val="1"/>
        <c:lblAlgn val="ctr"/>
        <c:lblOffset val="100"/>
        <c:noMultiLvlLbl val="0"/>
      </c:catAx>
      <c:valAx>
        <c:axId val="421381248"/>
        <c:scaling>
          <c:orientation val="minMax"/>
        </c:scaling>
        <c:delete val="0"/>
        <c:axPos val="l"/>
        <c:majorGridlines/>
        <c:numFmt formatCode="0.00%" sourceLinked="1"/>
        <c:majorTickMark val="none"/>
        <c:minorTickMark val="none"/>
        <c:tickLblPos val="nextTo"/>
        <c:crossAx val="421379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tLang="en-US" sz="1600"/>
              <a:t>Самые острые</a:t>
            </a:r>
            <a:r>
              <a:rPr lang="ru-RU" altLang="en-US" sz="1600" baseline="0"/>
              <a:t> проблемы</a:t>
            </a:r>
            <a:r>
              <a:rPr lang="ru-RU" altLang="en-US" sz="1600"/>
              <a:t> в системе управления процессом трудоустройства молодых специалистов в Китае</a:t>
            </a:r>
          </a:p>
        </c:rich>
      </c:tx>
      <c:layout>
        <c:manualLayout>
          <c:xMode val="edge"/>
          <c:yMode val="edge"/>
          <c:x val="0.13007717578349065"/>
          <c:y val="2.359882005899705E-2"/>
        </c:manualLayout>
      </c:layout>
      <c:overlay val="0"/>
    </c:title>
    <c:autoTitleDeleted val="0"/>
    <c:plotArea>
      <c:layout>
        <c:manualLayout>
          <c:layoutTarget val="inner"/>
          <c:xMode val="edge"/>
          <c:yMode val="edge"/>
          <c:x val="5.0182857937459802E-2"/>
          <c:y val="0.35109937788388695"/>
          <c:w val="0.33672055065964435"/>
          <c:h val="0.59294231078258075"/>
        </c:manualLayout>
      </c:layout>
      <c:doughnutChart>
        <c:varyColors val="1"/>
        <c:ser>
          <c:idx val="0"/>
          <c:order val="0"/>
          <c:tx>
            <c:strRef>
              <c:f>Sheet1!$B$1</c:f>
              <c:strCache>
                <c:ptCount val="1"/>
                <c:pt idx="0">
                  <c:v>Самая острая в системе управления процессом трудоустройства молодых специалистов в Китае</c:v>
                </c:pt>
              </c:strCache>
            </c:strRef>
          </c:tx>
          <c:dLbls>
            <c:showLegendKey val="0"/>
            <c:showVal val="0"/>
            <c:showCatName val="0"/>
            <c:showSerName val="0"/>
            <c:showPercent val="1"/>
            <c:showBubbleSize val="0"/>
            <c:showLeaderLines val="1"/>
          </c:dLbls>
          <c:cat>
            <c:strRef>
              <c:f>Sheet1!$A$2:$A$6</c:f>
              <c:strCache>
                <c:ptCount val="5"/>
                <c:pt idx="0">
                  <c:v>1) Выпускник, как претендент, сам не готов к трудоустройству, не имеет четкого желания и планов на будущее относительно карьеры.</c:v>
                </c:pt>
                <c:pt idx="1">
                  <c:v>2) Вуз, как образовательное учреждение, не дает знания и навыки, ориентированные на потребности работодателей.</c:v>
                </c:pt>
                <c:pt idx="2">
                  <c:v>3) Вуз, как мост между выпускниками и предприятиями, не способствует эффективной коммуникации.</c:v>
                </c:pt>
                <c:pt idx="3">
                  <c:v>4) Предприятие, как работодатель, не представляет достаточно шансов выпускникам, чтобы они учились и набирались опыта.</c:v>
                </c:pt>
                <c:pt idx="4">
                  <c:v>5) Предприятие как «коллега» вузов не реализует сотрудничество с вузами в научной и практической сферах.</c:v>
                </c:pt>
              </c:strCache>
            </c:strRef>
          </c:cat>
          <c:val>
            <c:numRef>
              <c:f>Sheet1!$B$2:$B$6</c:f>
              <c:numCache>
                <c:formatCode>0.00%</c:formatCode>
                <c:ptCount val="5"/>
                <c:pt idx="0">
                  <c:v>0.40629999999999999</c:v>
                </c:pt>
                <c:pt idx="1">
                  <c:v>0.1484</c:v>
                </c:pt>
                <c:pt idx="2">
                  <c:v>0.1406</c:v>
                </c:pt>
                <c:pt idx="3">
                  <c:v>0.2031</c:v>
                </c:pt>
                <c:pt idx="4">
                  <c:v>0.1016</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41059602649006621"/>
          <c:y val="0.29072817225280473"/>
          <c:w val="0.56953642384105962"/>
          <c:h val="0.679929079661502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6F0F-0908-44C0-AF22-577FFF6A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108</Pages>
  <Words>14960</Words>
  <Characters>105618</Characters>
  <Application>Microsoft Office Word</Application>
  <DocSecurity>0</DocSecurity>
  <Lines>2640</Lines>
  <Paragraphs>526</Paragraphs>
  <ScaleCrop>false</ScaleCrop>
  <Company>微软中国</Company>
  <LinksUpToDate>false</LinksUpToDate>
  <CharactersWithSpaces>120052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2017-05-24T04:02:00Z</cp:lastPrinted>
  <dcterms:created xsi:type="dcterms:W3CDTF">2017-05-24T00:50:00Z</dcterms:created>
  <dcterms:modified xsi:type="dcterms:W3CDTF">2017-05-24T19:08:00Z</dcterms:modified>
</cp:coreProperties>
</file>