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521" w:rsidRPr="00D51F53" w:rsidRDefault="005D1521" w:rsidP="005D1521">
      <w:pPr>
        <w:widowControl w:val="0"/>
        <w:autoSpaceDE w:val="0"/>
        <w:autoSpaceDN w:val="0"/>
        <w:adjustRightInd w:val="0"/>
        <w:spacing w:after="0" w:line="240" w:lineRule="auto"/>
        <w:ind w:left="-540"/>
        <w:jc w:val="center"/>
        <w:rPr>
          <w:rFonts w:ascii="Times New Roman" w:eastAsia="Times New Roman" w:hAnsi="Times New Roman" w:cs="Times New Roman"/>
          <w:b/>
          <w:bCs/>
          <w:color w:val="000000"/>
          <w:sz w:val="24"/>
          <w:szCs w:val="24"/>
          <w:lang w:eastAsia="ru-RU"/>
        </w:rPr>
      </w:pPr>
      <w:r w:rsidRPr="00D51F53">
        <w:rPr>
          <w:rFonts w:ascii="Times New Roman" w:eastAsia="Times New Roman" w:hAnsi="Times New Roman" w:cs="Times New Roman"/>
          <w:b/>
          <w:bCs/>
          <w:noProof/>
          <w:color w:val="000000"/>
          <w:sz w:val="24"/>
          <w:szCs w:val="24"/>
          <w:lang w:eastAsia="ru-RU"/>
        </w:rPr>
        <w:drawing>
          <wp:inline distT="0" distB="0" distL="0" distR="0" wp14:anchorId="2B0C2A09" wp14:editId="0CB55305">
            <wp:extent cx="6096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00075"/>
                    </a:xfrm>
                    <a:prstGeom prst="rect">
                      <a:avLst/>
                    </a:prstGeom>
                    <a:noFill/>
                    <a:ln>
                      <a:noFill/>
                    </a:ln>
                  </pic:spPr>
                </pic:pic>
              </a:graphicData>
            </a:graphic>
          </wp:inline>
        </w:drawing>
      </w:r>
    </w:p>
    <w:p w:rsidR="005D1521" w:rsidRPr="00D51F53" w:rsidRDefault="005D1521" w:rsidP="005D1521">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5D1521" w:rsidRPr="00D51F53" w:rsidRDefault="005D1521" w:rsidP="005D1521">
      <w:pPr>
        <w:widowControl w:val="0"/>
        <w:autoSpaceDE w:val="0"/>
        <w:autoSpaceDN w:val="0"/>
        <w:adjustRightInd w:val="0"/>
        <w:spacing w:after="0" w:line="240" w:lineRule="auto"/>
        <w:jc w:val="center"/>
        <w:rPr>
          <w:rFonts w:ascii="Times New Roman" w:eastAsia="Times New Roman" w:hAnsi="Times New Roman" w:cs="Times New Roman"/>
          <w:bCs/>
          <w:caps/>
          <w:color w:val="000000"/>
          <w:sz w:val="16"/>
          <w:szCs w:val="16"/>
          <w:lang w:eastAsia="ru-RU"/>
        </w:rPr>
      </w:pPr>
      <w:r w:rsidRPr="00D51F53">
        <w:rPr>
          <w:rFonts w:ascii="Times New Roman" w:eastAsia="Times New Roman" w:hAnsi="Times New Roman" w:cs="Times New Roman"/>
          <w:bCs/>
          <w:caps/>
          <w:color w:val="000000"/>
          <w:sz w:val="16"/>
          <w:szCs w:val="16"/>
          <w:lang w:eastAsia="ru-RU"/>
        </w:rPr>
        <w:t xml:space="preserve">фЕДЕРАЛЬНОЕ ГОСУДАРСТвЕННОЕ бюджетное ОБРАЗОВАТЕЛЬНОЕ УЧРЕЖДЕНИЕ </w:t>
      </w:r>
    </w:p>
    <w:p w:rsidR="005D1521" w:rsidRPr="00D51F53" w:rsidRDefault="005D1521" w:rsidP="005D1521">
      <w:pPr>
        <w:widowControl w:val="0"/>
        <w:autoSpaceDE w:val="0"/>
        <w:autoSpaceDN w:val="0"/>
        <w:adjustRightInd w:val="0"/>
        <w:spacing w:after="0" w:line="240" w:lineRule="auto"/>
        <w:jc w:val="center"/>
        <w:rPr>
          <w:rFonts w:ascii="Times New Roman" w:eastAsia="Times New Roman" w:hAnsi="Times New Roman" w:cs="Times New Roman"/>
          <w:bCs/>
          <w:caps/>
          <w:color w:val="000000"/>
          <w:sz w:val="16"/>
          <w:szCs w:val="16"/>
          <w:lang w:eastAsia="ru-RU"/>
        </w:rPr>
      </w:pPr>
      <w:r w:rsidRPr="00D51F53">
        <w:rPr>
          <w:rFonts w:ascii="Times New Roman" w:eastAsia="Times New Roman" w:hAnsi="Times New Roman" w:cs="Times New Roman"/>
          <w:bCs/>
          <w:caps/>
          <w:color w:val="000000"/>
          <w:sz w:val="16"/>
          <w:szCs w:val="16"/>
          <w:lang w:eastAsia="ru-RU"/>
        </w:rPr>
        <w:t>ВЫСШЕГО ПРОФЕССИОНАЛЬНОГО ОБРАЗОВАНИЯ</w:t>
      </w:r>
    </w:p>
    <w:p w:rsidR="005D1521" w:rsidRPr="00D51F53" w:rsidRDefault="005D1521" w:rsidP="005D1521">
      <w:pPr>
        <w:widowControl w:val="0"/>
        <w:autoSpaceDE w:val="0"/>
        <w:autoSpaceDN w:val="0"/>
        <w:adjustRightInd w:val="0"/>
        <w:spacing w:after="0" w:line="240" w:lineRule="auto"/>
        <w:jc w:val="center"/>
        <w:rPr>
          <w:rFonts w:ascii="Arial" w:eastAsia="Times New Roman" w:hAnsi="Arial" w:cs="Arial"/>
          <w:bCs/>
          <w:lang w:eastAsia="ru-RU"/>
        </w:rPr>
      </w:pPr>
      <w:r w:rsidRPr="00D51F53">
        <w:rPr>
          <w:rFonts w:ascii="Times New Roman" w:eastAsia="Times New Roman" w:hAnsi="Times New Roman" w:cs="Times New Roman"/>
          <w:bCs/>
          <w:caps/>
          <w:color w:val="000000"/>
          <w:sz w:val="16"/>
          <w:szCs w:val="16"/>
          <w:lang w:eastAsia="ru-RU"/>
        </w:rPr>
        <w:t xml:space="preserve">«Санкт-Петербургский государственный университет» </w:t>
      </w:r>
    </w:p>
    <w:p w:rsidR="005D1521" w:rsidRPr="00D51F53" w:rsidRDefault="005D1521" w:rsidP="005D1521">
      <w:pPr>
        <w:spacing w:after="0" w:line="360" w:lineRule="auto"/>
        <w:ind w:left="-540" w:right="175" w:firstLine="340"/>
        <w:jc w:val="center"/>
        <w:rPr>
          <w:rFonts w:ascii="Times New Roman" w:eastAsia="Times New Roman" w:hAnsi="Times New Roman" w:cs="Times New Roman"/>
          <w:b/>
          <w:sz w:val="24"/>
          <w:szCs w:val="24"/>
          <w:lang w:eastAsia="ru-RU"/>
        </w:rPr>
      </w:pPr>
    </w:p>
    <w:p w:rsidR="005D1521" w:rsidRPr="00D51F53" w:rsidRDefault="005D1521" w:rsidP="005D1521">
      <w:pPr>
        <w:spacing w:after="0" w:line="360" w:lineRule="auto"/>
        <w:ind w:right="175"/>
        <w:jc w:val="both"/>
        <w:rPr>
          <w:rFonts w:ascii="Times New Roman" w:eastAsia="Times New Roman" w:hAnsi="Times New Roman" w:cs="Times New Roman"/>
          <w:b/>
          <w:sz w:val="24"/>
          <w:szCs w:val="24"/>
          <w:lang w:eastAsia="ru-RU"/>
        </w:rPr>
      </w:pPr>
    </w:p>
    <w:p w:rsidR="005D1521" w:rsidRPr="00D51F53" w:rsidRDefault="005D1521" w:rsidP="005D1521">
      <w:pPr>
        <w:spacing w:after="0" w:line="360" w:lineRule="auto"/>
        <w:ind w:left="-540" w:right="175" w:firstLine="3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Чекулаева Юлия Андреевна</w:t>
      </w:r>
    </w:p>
    <w:p w:rsidR="005D1521" w:rsidRPr="00D51F53" w:rsidRDefault="005D1521" w:rsidP="005D1521">
      <w:pPr>
        <w:spacing w:after="0" w:line="360" w:lineRule="auto"/>
        <w:ind w:left="-540" w:right="175" w:firstLine="340"/>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val="en-US" w:eastAsia="ru-RU"/>
        </w:rPr>
        <w:t>Chekulaeva</w:t>
      </w:r>
      <w:proofErr w:type="spellEnd"/>
      <w:r w:rsidRPr="00D51F53">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val="en-US" w:eastAsia="ru-RU"/>
        </w:rPr>
        <w:t>Iuliia</w:t>
      </w:r>
      <w:proofErr w:type="spellEnd"/>
      <w:r w:rsidRPr="00D51F53">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val="en-US" w:eastAsia="ru-RU"/>
        </w:rPr>
        <w:t>Andreevna</w:t>
      </w:r>
      <w:proofErr w:type="spellEnd"/>
    </w:p>
    <w:p w:rsidR="005D1521" w:rsidRPr="00D51F53" w:rsidRDefault="005D1521" w:rsidP="005D1521">
      <w:pPr>
        <w:spacing w:after="0" w:line="360" w:lineRule="auto"/>
        <w:ind w:right="175" w:firstLine="340"/>
        <w:jc w:val="both"/>
        <w:rPr>
          <w:rFonts w:ascii="Times New Roman" w:eastAsia="Times New Roman" w:hAnsi="Times New Roman" w:cs="Times New Roman"/>
          <w:b/>
          <w:sz w:val="28"/>
          <w:szCs w:val="28"/>
          <w:lang w:eastAsia="ru-RU"/>
        </w:rPr>
      </w:pPr>
    </w:p>
    <w:p w:rsidR="005D1521" w:rsidRPr="00D51F53" w:rsidRDefault="005D1521" w:rsidP="005D1521">
      <w:pPr>
        <w:spacing w:after="0" w:line="360" w:lineRule="auto"/>
        <w:ind w:left="-540" w:right="175" w:firstLine="340"/>
        <w:jc w:val="center"/>
        <w:rPr>
          <w:rFonts w:ascii="Times New Roman" w:eastAsia="Times New Roman" w:hAnsi="Times New Roman" w:cs="Times New Roman"/>
          <w:b/>
          <w:sz w:val="28"/>
          <w:szCs w:val="28"/>
          <w:lang w:eastAsia="ru-RU"/>
        </w:rPr>
      </w:pPr>
    </w:p>
    <w:p w:rsidR="005D1521" w:rsidRPr="00D51F53" w:rsidRDefault="005D1521" w:rsidP="005D1521">
      <w:pPr>
        <w:spacing w:after="0" w:line="360" w:lineRule="auto"/>
        <w:ind w:left="-540" w:right="175" w:firstLine="3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Этническая самоидентификация второго поколения мигрантов в Германии</w:t>
      </w:r>
    </w:p>
    <w:p w:rsidR="005D1521" w:rsidRPr="00D51F53" w:rsidRDefault="007076CC" w:rsidP="005D1521">
      <w:pPr>
        <w:spacing w:after="0" w:line="360" w:lineRule="auto"/>
        <w:ind w:left="-540" w:right="175" w:firstLine="34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8"/>
          <w:szCs w:val="28"/>
          <w:lang w:val="en-US" w:eastAsia="ru-RU"/>
        </w:rPr>
        <w:t>Ethnic self-i</w:t>
      </w:r>
      <w:r w:rsidR="005C0FBC">
        <w:rPr>
          <w:rFonts w:ascii="Times New Roman" w:eastAsia="Times New Roman" w:hAnsi="Times New Roman" w:cs="Times New Roman"/>
          <w:b/>
          <w:sz w:val="28"/>
          <w:szCs w:val="28"/>
          <w:lang w:val="en-US" w:eastAsia="ru-RU"/>
        </w:rPr>
        <w:t>dentification of second-generation</w:t>
      </w:r>
      <w:r>
        <w:rPr>
          <w:rFonts w:ascii="Times New Roman" w:eastAsia="Times New Roman" w:hAnsi="Times New Roman" w:cs="Times New Roman"/>
          <w:b/>
          <w:sz w:val="28"/>
          <w:szCs w:val="28"/>
          <w:lang w:val="en-US" w:eastAsia="ru-RU"/>
        </w:rPr>
        <w:t xml:space="preserve"> immigrants in Germany</w:t>
      </w:r>
      <w:r w:rsidR="005D1521">
        <w:rPr>
          <w:rFonts w:ascii="Times New Roman" w:eastAsia="Times New Roman" w:hAnsi="Times New Roman" w:cs="Times New Roman"/>
          <w:b/>
          <w:sz w:val="28"/>
          <w:szCs w:val="28"/>
          <w:lang w:val="en-US" w:eastAsia="ru-RU"/>
        </w:rPr>
        <w:t xml:space="preserve">  </w:t>
      </w:r>
      <w:r w:rsidR="005C0FBC">
        <w:rPr>
          <w:rFonts w:ascii="Times New Roman" w:eastAsia="Times New Roman" w:hAnsi="Times New Roman" w:cs="Times New Roman"/>
          <w:b/>
          <w:sz w:val="28"/>
          <w:szCs w:val="28"/>
          <w:lang w:val="en-US" w:eastAsia="ru-RU"/>
        </w:rPr>
        <w:t xml:space="preserve">  </w:t>
      </w:r>
      <w:r w:rsidR="005D1521">
        <w:rPr>
          <w:rFonts w:ascii="Times New Roman" w:eastAsia="Times New Roman" w:hAnsi="Times New Roman" w:cs="Times New Roman"/>
          <w:b/>
          <w:sz w:val="28"/>
          <w:szCs w:val="28"/>
          <w:lang w:val="en-US" w:eastAsia="ru-RU"/>
        </w:rPr>
        <w:t xml:space="preserve"> </w:t>
      </w:r>
      <w:r>
        <w:rPr>
          <w:rFonts w:ascii="Times New Roman" w:eastAsia="Times New Roman" w:hAnsi="Times New Roman" w:cs="Times New Roman"/>
          <w:b/>
          <w:sz w:val="28"/>
          <w:szCs w:val="28"/>
          <w:lang w:val="en-US" w:eastAsia="ru-RU"/>
        </w:rPr>
        <w:t>(</w:t>
      </w:r>
      <w:r>
        <w:rPr>
          <w:rFonts w:ascii="Times New Roman" w:eastAsia="Times New Roman" w:hAnsi="Times New Roman" w:cs="Times New Roman"/>
          <w:b/>
          <w:sz w:val="24"/>
          <w:szCs w:val="24"/>
          <w:lang w:val="en-US" w:eastAsia="ru-RU"/>
        </w:rPr>
        <w:t>c</w:t>
      </w:r>
      <w:r w:rsidR="005D1521" w:rsidRPr="00D51F53">
        <w:rPr>
          <w:rFonts w:ascii="Times New Roman" w:eastAsia="Times New Roman" w:hAnsi="Times New Roman" w:cs="Times New Roman"/>
          <w:b/>
          <w:sz w:val="24"/>
          <w:szCs w:val="24"/>
          <w:lang w:val="en-US" w:eastAsia="ru-RU"/>
        </w:rPr>
        <w:t>a</w:t>
      </w:r>
      <w:r>
        <w:rPr>
          <w:rFonts w:ascii="Times New Roman" w:eastAsia="Times New Roman" w:hAnsi="Times New Roman" w:cs="Times New Roman"/>
          <w:b/>
          <w:sz w:val="24"/>
          <w:szCs w:val="24"/>
          <w:lang w:val="en-US" w:eastAsia="ru-RU"/>
        </w:rPr>
        <w:t>ses of the Russian and Turkish i</w:t>
      </w:r>
      <w:r w:rsidR="008B4A90">
        <w:rPr>
          <w:rFonts w:ascii="Times New Roman" w:eastAsia="Times New Roman" w:hAnsi="Times New Roman" w:cs="Times New Roman"/>
          <w:b/>
          <w:sz w:val="24"/>
          <w:szCs w:val="24"/>
          <w:lang w:val="en-US" w:eastAsia="ru-RU"/>
        </w:rPr>
        <w:t xml:space="preserve">mmigrants in </w:t>
      </w:r>
      <w:r>
        <w:rPr>
          <w:rFonts w:ascii="Times New Roman" w:eastAsia="Times New Roman" w:hAnsi="Times New Roman" w:cs="Times New Roman"/>
          <w:b/>
          <w:sz w:val="24"/>
          <w:szCs w:val="24"/>
          <w:lang w:val="en-US" w:eastAsia="ru-RU"/>
        </w:rPr>
        <w:t>comparative perspective)</w:t>
      </w:r>
    </w:p>
    <w:p w:rsidR="005D1521" w:rsidRPr="00D51F53" w:rsidRDefault="005D1521" w:rsidP="005D1521">
      <w:pPr>
        <w:spacing w:after="0" w:line="360" w:lineRule="auto"/>
        <w:ind w:left="-539" w:right="175" w:firstLine="539"/>
        <w:jc w:val="both"/>
        <w:rPr>
          <w:rFonts w:ascii="Times New Roman" w:eastAsia="Times New Roman" w:hAnsi="Times New Roman" w:cs="Times New Roman"/>
          <w:b/>
          <w:sz w:val="24"/>
          <w:szCs w:val="24"/>
          <w:lang w:val="en-US" w:eastAsia="ru-RU"/>
        </w:rPr>
      </w:pPr>
    </w:p>
    <w:p w:rsidR="005D1521" w:rsidRPr="00D51F53" w:rsidRDefault="005D1521" w:rsidP="005D1521">
      <w:pPr>
        <w:spacing w:after="0" w:line="360" w:lineRule="auto"/>
        <w:ind w:left="-539" w:right="175" w:hanging="1"/>
        <w:jc w:val="center"/>
        <w:rPr>
          <w:rFonts w:ascii="Times New Roman" w:eastAsia="Times New Roman" w:hAnsi="Times New Roman" w:cs="Times New Roman"/>
          <w:sz w:val="24"/>
          <w:szCs w:val="24"/>
          <w:lang w:eastAsia="ru-RU"/>
        </w:rPr>
      </w:pPr>
      <w:r w:rsidRPr="00D51F53">
        <w:rPr>
          <w:rFonts w:ascii="Times New Roman" w:eastAsia="Times New Roman" w:hAnsi="Times New Roman" w:cs="Times New Roman"/>
          <w:sz w:val="24"/>
          <w:szCs w:val="24"/>
          <w:lang w:eastAsia="ru-RU"/>
        </w:rPr>
        <w:t>Диссертация</w:t>
      </w:r>
    </w:p>
    <w:p w:rsidR="005D1521" w:rsidRPr="00D51F53" w:rsidRDefault="005D1521" w:rsidP="005D1521">
      <w:pPr>
        <w:spacing w:after="0" w:line="360" w:lineRule="auto"/>
        <w:ind w:left="-539" w:right="175" w:hanging="1"/>
        <w:jc w:val="center"/>
        <w:rPr>
          <w:rFonts w:ascii="Times New Roman" w:eastAsia="Times New Roman" w:hAnsi="Times New Roman" w:cs="Times New Roman"/>
          <w:sz w:val="24"/>
          <w:szCs w:val="24"/>
          <w:lang w:eastAsia="ru-RU"/>
        </w:rPr>
      </w:pPr>
      <w:r w:rsidRPr="00D51F53">
        <w:rPr>
          <w:rFonts w:ascii="Times New Roman" w:eastAsia="Times New Roman" w:hAnsi="Times New Roman" w:cs="Times New Roman"/>
          <w:sz w:val="24"/>
          <w:szCs w:val="24"/>
          <w:lang w:eastAsia="ru-RU"/>
        </w:rPr>
        <w:t>на соискание степени магистра</w:t>
      </w:r>
    </w:p>
    <w:p w:rsidR="005D1521" w:rsidRPr="00D51F53" w:rsidRDefault="005D1521" w:rsidP="005D1521">
      <w:pPr>
        <w:tabs>
          <w:tab w:val="left" w:pos="3780"/>
        </w:tabs>
        <w:spacing w:after="0" w:line="360" w:lineRule="auto"/>
        <w:ind w:left="-539" w:right="-79" w:firstLine="340"/>
        <w:jc w:val="center"/>
        <w:rPr>
          <w:rFonts w:ascii="Times New Roman" w:eastAsia="Times New Roman" w:hAnsi="Times New Roman" w:cs="Times New Roman"/>
          <w:sz w:val="24"/>
          <w:szCs w:val="24"/>
          <w:lang w:eastAsia="ru-RU"/>
        </w:rPr>
      </w:pPr>
      <w:r w:rsidRPr="00D51F53">
        <w:rPr>
          <w:rFonts w:ascii="Times New Roman" w:eastAsia="Times New Roman" w:hAnsi="Times New Roman" w:cs="Times New Roman"/>
          <w:sz w:val="24"/>
          <w:szCs w:val="24"/>
          <w:lang w:eastAsia="ru-RU"/>
        </w:rPr>
        <w:t>по основной образовательной программе высшего образования</w:t>
      </w:r>
    </w:p>
    <w:p w:rsidR="005D1521" w:rsidRPr="00D51F53" w:rsidRDefault="005D1521" w:rsidP="005D1521">
      <w:pPr>
        <w:tabs>
          <w:tab w:val="left" w:pos="3780"/>
        </w:tabs>
        <w:spacing w:after="0" w:line="360" w:lineRule="auto"/>
        <w:ind w:left="-539" w:right="-79" w:firstLine="340"/>
        <w:jc w:val="center"/>
        <w:rPr>
          <w:rFonts w:ascii="Times New Roman" w:eastAsia="Times New Roman" w:hAnsi="Times New Roman" w:cs="Times New Roman"/>
          <w:sz w:val="24"/>
          <w:szCs w:val="24"/>
          <w:lang w:eastAsia="ru-RU"/>
        </w:rPr>
      </w:pPr>
      <w:r w:rsidRPr="00D51F53">
        <w:rPr>
          <w:rFonts w:ascii="Times New Roman" w:eastAsia="Times New Roman" w:hAnsi="Times New Roman" w:cs="Times New Roman"/>
          <w:sz w:val="24"/>
          <w:szCs w:val="24"/>
          <w:lang w:eastAsia="ru-RU"/>
        </w:rPr>
        <w:t>по направлению 040100 «Социология»,</w:t>
      </w:r>
    </w:p>
    <w:p w:rsidR="005D1521" w:rsidRPr="00F436AD" w:rsidRDefault="005D1521" w:rsidP="005D1521">
      <w:pPr>
        <w:tabs>
          <w:tab w:val="left" w:pos="3780"/>
        </w:tabs>
        <w:spacing w:after="0" w:line="360" w:lineRule="auto"/>
        <w:ind w:left="-540" w:right="-81" w:firstLine="340"/>
        <w:jc w:val="center"/>
        <w:rPr>
          <w:rFonts w:ascii="Times New Roman" w:eastAsia="Times New Roman" w:hAnsi="Times New Roman" w:cs="Times New Roman"/>
          <w:sz w:val="24"/>
          <w:szCs w:val="24"/>
          <w:lang w:eastAsia="ru-RU"/>
        </w:rPr>
      </w:pPr>
      <w:r w:rsidRPr="00D51F53">
        <w:rPr>
          <w:rFonts w:ascii="Times New Roman" w:eastAsia="Times New Roman" w:hAnsi="Times New Roman" w:cs="Times New Roman"/>
          <w:sz w:val="24"/>
          <w:szCs w:val="24"/>
          <w:lang w:eastAsia="ru-RU"/>
        </w:rPr>
        <w:t>профиль</w:t>
      </w:r>
      <w:r w:rsidRPr="00F436AD">
        <w:rPr>
          <w:rFonts w:ascii="Times New Roman" w:eastAsia="Times New Roman" w:hAnsi="Times New Roman" w:cs="Times New Roman"/>
          <w:sz w:val="24"/>
          <w:szCs w:val="24"/>
          <w:lang w:eastAsia="ru-RU"/>
        </w:rPr>
        <w:t xml:space="preserve"> «</w:t>
      </w:r>
      <w:r w:rsidRPr="00D51F53">
        <w:rPr>
          <w:rFonts w:ascii="Times New Roman" w:eastAsia="Times New Roman" w:hAnsi="Times New Roman" w:cs="Times New Roman"/>
          <w:sz w:val="24"/>
          <w:szCs w:val="24"/>
          <w:lang w:eastAsia="ru-RU"/>
        </w:rPr>
        <w:t>Европейские</w:t>
      </w:r>
      <w:r w:rsidRPr="00F436AD">
        <w:rPr>
          <w:rFonts w:ascii="Times New Roman" w:eastAsia="Times New Roman" w:hAnsi="Times New Roman" w:cs="Times New Roman"/>
          <w:sz w:val="24"/>
          <w:szCs w:val="24"/>
          <w:lang w:eastAsia="ru-RU"/>
        </w:rPr>
        <w:t xml:space="preserve"> </w:t>
      </w:r>
      <w:r w:rsidRPr="00D51F53">
        <w:rPr>
          <w:rFonts w:ascii="Times New Roman" w:eastAsia="Times New Roman" w:hAnsi="Times New Roman" w:cs="Times New Roman"/>
          <w:sz w:val="24"/>
          <w:szCs w:val="24"/>
          <w:lang w:eastAsia="ru-RU"/>
        </w:rPr>
        <w:t>общества</w:t>
      </w:r>
      <w:r w:rsidRPr="00F436AD">
        <w:rPr>
          <w:rFonts w:ascii="Times New Roman" w:eastAsia="Times New Roman" w:hAnsi="Times New Roman" w:cs="Times New Roman"/>
          <w:sz w:val="24"/>
          <w:szCs w:val="24"/>
          <w:lang w:eastAsia="ru-RU"/>
        </w:rPr>
        <w:t xml:space="preserve">» / </w:t>
      </w:r>
      <w:r w:rsidRPr="008B4A90">
        <w:rPr>
          <w:rFonts w:ascii="Times New Roman" w:eastAsia="Times New Roman" w:hAnsi="Times New Roman" w:cs="Times New Roman"/>
          <w:sz w:val="24"/>
          <w:szCs w:val="24"/>
          <w:lang w:val="en-US" w:eastAsia="ru-RU"/>
        </w:rPr>
        <w:t>MA</w:t>
      </w:r>
      <w:r w:rsidRPr="00F436AD">
        <w:rPr>
          <w:rFonts w:ascii="Times New Roman" w:eastAsia="Times New Roman" w:hAnsi="Times New Roman" w:cs="Times New Roman"/>
          <w:sz w:val="24"/>
          <w:szCs w:val="24"/>
          <w:lang w:eastAsia="ru-RU"/>
        </w:rPr>
        <w:t xml:space="preserve"> «</w:t>
      </w:r>
      <w:r w:rsidRPr="00D51F53">
        <w:rPr>
          <w:rFonts w:ascii="Times New Roman" w:eastAsia="Times New Roman" w:hAnsi="Times New Roman" w:cs="Times New Roman"/>
          <w:sz w:val="24"/>
          <w:szCs w:val="24"/>
          <w:lang w:val="en-US" w:eastAsia="ru-RU"/>
        </w:rPr>
        <w:t>Studies</w:t>
      </w:r>
      <w:r w:rsidRPr="00F436AD">
        <w:rPr>
          <w:rFonts w:ascii="Times New Roman" w:eastAsia="Times New Roman" w:hAnsi="Times New Roman" w:cs="Times New Roman"/>
          <w:sz w:val="24"/>
          <w:szCs w:val="24"/>
          <w:lang w:eastAsia="ru-RU"/>
        </w:rPr>
        <w:t xml:space="preserve"> </w:t>
      </w:r>
      <w:r w:rsidRPr="00D51F53">
        <w:rPr>
          <w:rFonts w:ascii="Times New Roman" w:eastAsia="Times New Roman" w:hAnsi="Times New Roman" w:cs="Times New Roman"/>
          <w:sz w:val="24"/>
          <w:szCs w:val="24"/>
          <w:lang w:val="en-US" w:eastAsia="ru-RU"/>
        </w:rPr>
        <w:t>in</w:t>
      </w:r>
      <w:r w:rsidRPr="00F436AD">
        <w:rPr>
          <w:rFonts w:ascii="Times New Roman" w:eastAsia="Times New Roman" w:hAnsi="Times New Roman" w:cs="Times New Roman"/>
          <w:sz w:val="24"/>
          <w:szCs w:val="24"/>
          <w:lang w:eastAsia="ru-RU"/>
        </w:rPr>
        <w:t xml:space="preserve"> </w:t>
      </w:r>
      <w:r w:rsidRPr="00D51F53">
        <w:rPr>
          <w:rFonts w:ascii="Times New Roman" w:eastAsia="Times New Roman" w:hAnsi="Times New Roman" w:cs="Times New Roman"/>
          <w:sz w:val="24"/>
          <w:szCs w:val="24"/>
          <w:lang w:val="en-US" w:eastAsia="ru-RU"/>
        </w:rPr>
        <w:t>European</w:t>
      </w:r>
      <w:r w:rsidRPr="00F436AD">
        <w:rPr>
          <w:rFonts w:ascii="Times New Roman" w:eastAsia="Times New Roman" w:hAnsi="Times New Roman" w:cs="Times New Roman"/>
          <w:sz w:val="24"/>
          <w:szCs w:val="24"/>
          <w:lang w:eastAsia="ru-RU"/>
        </w:rPr>
        <w:t xml:space="preserve"> </w:t>
      </w:r>
      <w:r w:rsidRPr="00D51F53">
        <w:rPr>
          <w:rFonts w:ascii="Times New Roman" w:eastAsia="Times New Roman" w:hAnsi="Times New Roman" w:cs="Times New Roman"/>
          <w:sz w:val="24"/>
          <w:szCs w:val="24"/>
          <w:lang w:val="en-US" w:eastAsia="ru-RU"/>
        </w:rPr>
        <w:t>Societies</w:t>
      </w:r>
      <w:r w:rsidRPr="00F436AD">
        <w:rPr>
          <w:rFonts w:ascii="Times New Roman" w:eastAsia="Times New Roman" w:hAnsi="Times New Roman" w:cs="Times New Roman"/>
          <w:sz w:val="24"/>
          <w:szCs w:val="24"/>
          <w:lang w:eastAsia="ru-RU"/>
        </w:rPr>
        <w:t>»</w:t>
      </w:r>
    </w:p>
    <w:p w:rsidR="005D1521" w:rsidRPr="00F436AD" w:rsidRDefault="005D1521" w:rsidP="005D1521">
      <w:pPr>
        <w:spacing w:after="0" w:line="360" w:lineRule="auto"/>
        <w:ind w:right="175" w:firstLine="340"/>
        <w:jc w:val="both"/>
        <w:rPr>
          <w:rFonts w:ascii="Times New Roman" w:eastAsia="Times New Roman" w:hAnsi="Times New Roman" w:cs="Times New Roman"/>
          <w:b/>
          <w:sz w:val="24"/>
          <w:szCs w:val="24"/>
          <w:lang w:eastAsia="ru-RU"/>
        </w:rPr>
      </w:pPr>
    </w:p>
    <w:p w:rsidR="005D1521" w:rsidRPr="00F436AD" w:rsidRDefault="005D1521" w:rsidP="005D1521">
      <w:pPr>
        <w:tabs>
          <w:tab w:val="left" w:pos="-540"/>
        </w:tabs>
        <w:spacing w:after="0" w:line="360" w:lineRule="auto"/>
        <w:ind w:left="-539" w:right="175" w:firstLine="4679"/>
        <w:jc w:val="right"/>
        <w:rPr>
          <w:rFonts w:ascii="Times New Roman" w:eastAsia="Times New Roman" w:hAnsi="Times New Roman" w:cs="Times New Roman"/>
          <w:b/>
          <w:sz w:val="24"/>
          <w:szCs w:val="24"/>
          <w:lang w:eastAsia="ru-RU"/>
        </w:rPr>
      </w:pPr>
      <w:r w:rsidRPr="00D51F53">
        <w:rPr>
          <w:rFonts w:ascii="Times New Roman" w:eastAsia="Times New Roman" w:hAnsi="Times New Roman" w:cs="Times New Roman"/>
          <w:b/>
          <w:sz w:val="24"/>
          <w:szCs w:val="24"/>
          <w:lang w:eastAsia="ru-RU"/>
        </w:rPr>
        <w:t>Научный</w:t>
      </w:r>
      <w:r w:rsidRPr="00F436AD">
        <w:rPr>
          <w:rFonts w:ascii="Times New Roman" w:eastAsia="Times New Roman" w:hAnsi="Times New Roman" w:cs="Times New Roman"/>
          <w:b/>
          <w:sz w:val="24"/>
          <w:szCs w:val="24"/>
          <w:lang w:eastAsia="ru-RU"/>
        </w:rPr>
        <w:t xml:space="preserve"> </w:t>
      </w:r>
      <w:r w:rsidRPr="00D51F53">
        <w:rPr>
          <w:rFonts w:ascii="Times New Roman" w:eastAsia="Times New Roman" w:hAnsi="Times New Roman" w:cs="Times New Roman"/>
          <w:b/>
          <w:sz w:val="24"/>
          <w:szCs w:val="24"/>
          <w:lang w:eastAsia="ru-RU"/>
        </w:rPr>
        <w:t>руководитель</w:t>
      </w:r>
      <w:r w:rsidRPr="00F436AD">
        <w:rPr>
          <w:rFonts w:ascii="Times New Roman" w:eastAsia="Times New Roman" w:hAnsi="Times New Roman" w:cs="Times New Roman"/>
          <w:b/>
          <w:sz w:val="24"/>
          <w:szCs w:val="24"/>
          <w:lang w:eastAsia="ru-RU"/>
        </w:rPr>
        <w:t xml:space="preserve"> / </w:t>
      </w:r>
      <w:r w:rsidRPr="00D51F53">
        <w:rPr>
          <w:rFonts w:ascii="Times New Roman" w:eastAsia="Times New Roman" w:hAnsi="Times New Roman" w:cs="Times New Roman"/>
          <w:b/>
          <w:sz w:val="24"/>
          <w:szCs w:val="24"/>
          <w:lang w:val="en-US" w:eastAsia="ru-RU"/>
        </w:rPr>
        <w:t>Scientific</w:t>
      </w:r>
      <w:r w:rsidRPr="00F436AD">
        <w:rPr>
          <w:rFonts w:ascii="Times New Roman" w:eastAsia="Times New Roman" w:hAnsi="Times New Roman" w:cs="Times New Roman"/>
          <w:b/>
          <w:sz w:val="24"/>
          <w:szCs w:val="24"/>
          <w:lang w:eastAsia="ru-RU"/>
        </w:rPr>
        <w:t xml:space="preserve"> </w:t>
      </w:r>
      <w:r w:rsidRPr="00D51F53">
        <w:rPr>
          <w:rFonts w:ascii="Times New Roman" w:eastAsia="Times New Roman" w:hAnsi="Times New Roman" w:cs="Times New Roman"/>
          <w:b/>
          <w:sz w:val="24"/>
          <w:szCs w:val="24"/>
          <w:lang w:val="en-US" w:eastAsia="ru-RU"/>
        </w:rPr>
        <w:t>supervisor</w:t>
      </w:r>
      <w:r w:rsidRPr="00F436AD">
        <w:rPr>
          <w:rFonts w:ascii="Times New Roman" w:eastAsia="Times New Roman" w:hAnsi="Times New Roman" w:cs="Times New Roman"/>
          <w:b/>
          <w:sz w:val="24"/>
          <w:szCs w:val="24"/>
          <w:lang w:eastAsia="ru-RU"/>
        </w:rPr>
        <w:t xml:space="preserve">:                                                                  </w:t>
      </w:r>
    </w:p>
    <w:p w:rsidR="005D1521" w:rsidRPr="00D51F53" w:rsidRDefault="005D1521" w:rsidP="005D1521">
      <w:pPr>
        <w:tabs>
          <w:tab w:val="left" w:pos="-540"/>
          <w:tab w:val="left" w:pos="3780"/>
        </w:tabs>
        <w:spacing w:after="0" w:line="360" w:lineRule="auto"/>
        <w:ind w:left="-539" w:right="175" w:firstLine="467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доктор</w:t>
      </w:r>
      <w:r w:rsidRPr="00D51F53">
        <w:rPr>
          <w:rFonts w:ascii="Times New Roman" w:eastAsia="Times New Roman" w:hAnsi="Times New Roman" w:cs="Times New Roman"/>
          <w:sz w:val="24"/>
          <w:szCs w:val="24"/>
          <w:lang w:eastAsia="ru-RU"/>
        </w:rPr>
        <w:t xml:space="preserve"> социологических наук, </w:t>
      </w:r>
    </w:p>
    <w:p w:rsidR="005D1521" w:rsidRPr="00D51F53" w:rsidRDefault="005D1521" w:rsidP="005D1521">
      <w:pPr>
        <w:tabs>
          <w:tab w:val="left" w:pos="-540"/>
          <w:tab w:val="left" w:pos="3780"/>
        </w:tabs>
        <w:spacing w:after="0" w:line="360" w:lineRule="auto"/>
        <w:ind w:left="-539" w:right="175" w:firstLine="467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профессор</w:t>
      </w:r>
      <w:r w:rsidRPr="00D51F5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Скворцов Н. </w:t>
      </w:r>
      <w:proofErr w:type="gramStart"/>
      <w:r>
        <w:rPr>
          <w:rFonts w:ascii="Times New Roman" w:eastAsia="Times New Roman" w:hAnsi="Times New Roman" w:cs="Times New Roman"/>
          <w:sz w:val="24"/>
          <w:szCs w:val="24"/>
          <w:lang w:eastAsia="ru-RU"/>
        </w:rPr>
        <w:t>Г.</w:t>
      </w:r>
      <w:r w:rsidRPr="00D51F53">
        <w:rPr>
          <w:rFonts w:ascii="Times New Roman" w:eastAsia="Times New Roman" w:hAnsi="Times New Roman" w:cs="Times New Roman"/>
          <w:sz w:val="24"/>
          <w:szCs w:val="24"/>
          <w:lang w:eastAsia="ru-RU"/>
        </w:rPr>
        <w:t>.</w:t>
      </w:r>
      <w:proofErr w:type="gramEnd"/>
    </w:p>
    <w:p w:rsidR="005D1521" w:rsidRPr="00F436AD" w:rsidRDefault="005D1521" w:rsidP="005D1521">
      <w:pPr>
        <w:tabs>
          <w:tab w:val="left" w:pos="-540"/>
          <w:tab w:val="left" w:pos="3780"/>
        </w:tabs>
        <w:spacing w:after="0" w:line="360" w:lineRule="auto"/>
        <w:ind w:left="-539" w:right="175" w:firstLine="467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Prof</w:t>
      </w:r>
      <w:r w:rsidRPr="00F436AD">
        <w:rPr>
          <w:rFonts w:ascii="Times New Roman" w:eastAsia="Times New Roman" w:hAnsi="Times New Roman" w:cs="Times New Roman"/>
          <w:sz w:val="24"/>
          <w:szCs w:val="24"/>
          <w:lang w:eastAsia="ru-RU"/>
        </w:rPr>
        <w:t xml:space="preserve">. </w:t>
      </w:r>
      <w:proofErr w:type="spellStart"/>
      <w:r w:rsidRPr="00D51F53">
        <w:rPr>
          <w:rFonts w:ascii="Times New Roman" w:eastAsia="Times New Roman" w:hAnsi="Times New Roman" w:cs="Times New Roman"/>
          <w:sz w:val="24"/>
          <w:szCs w:val="24"/>
          <w:lang w:val="en-US" w:eastAsia="ru-RU"/>
        </w:rPr>
        <w:t>Dr</w:t>
      </w:r>
      <w:proofErr w:type="spellEnd"/>
      <w:r w:rsidRPr="00F436AD">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Skvortsov</w:t>
      </w:r>
      <w:proofErr w:type="spellEnd"/>
      <w:r w:rsidRPr="00F436A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N</w:t>
      </w:r>
      <w:r w:rsidRPr="00F436AD">
        <w:rPr>
          <w:rFonts w:ascii="Times New Roman" w:eastAsia="Times New Roman" w:hAnsi="Times New Roman" w:cs="Times New Roman"/>
          <w:sz w:val="24"/>
          <w:szCs w:val="24"/>
          <w:lang w:eastAsia="ru-RU"/>
        </w:rPr>
        <w:t>.</w:t>
      </w:r>
    </w:p>
    <w:p w:rsidR="005D1521" w:rsidRPr="00F436AD" w:rsidRDefault="005D1521" w:rsidP="005D1521">
      <w:pPr>
        <w:tabs>
          <w:tab w:val="left" w:pos="-540"/>
          <w:tab w:val="left" w:pos="3780"/>
        </w:tabs>
        <w:spacing w:after="0" w:line="360" w:lineRule="auto"/>
        <w:ind w:left="-539" w:right="175" w:firstLine="4679"/>
        <w:jc w:val="right"/>
        <w:rPr>
          <w:rFonts w:ascii="Times New Roman" w:eastAsia="Times New Roman" w:hAnsi="Times New Roman" w:cs="Times New Roman"/>
          <w:sz w:val="24"/>
          <w:szCs w:val="24"/>
          <w:lang w:eastAsia="ru-RU"/>
        </w:rPr>
      </w:pPr>
    </w:p>
    <w:p w:rsidR="005D1521" w:rsidRPr="00F436AD" w:rsidRDefault="005D1521" w:rsidP="005D1521">
      <w:pPr>
        <w:tabs>
          <w:tab w:val="left" w:pos="-540"/>
          <w:tab w:val="left" w:pos="3780"/>
        </w:tabs>
        <w:spacing w:after="0" w:line="360" w:lineRule="auto"/>
        <w:ind w:left="-539" w:right="175" w:firstLine="4679"/>
        <w:jc w:val="right"/>
        <w:rPr>
          <w:rFonts w:ascii="Times New Roman" w:eastAsia="Times New Roman" w:hAnsi="Times New Roman" w:cs="Times New Roman"/>
          <w:b/>
          <w:sz w:val="24"/>
          <w:szCs w:val="24"/>
          <w:lang w:eastAsia="ru-RU"/>
        </w:rPr>
      </w:pPr>
      <w:r w:rsidRPr="00D51F53">
        <w:rPr>
          <w:rFonts w:ascii="Times New Roman" w:eastAsia="Times New Roman" w:hAnsi="Times New Roman" w:cs="Times New Roman"/>
          <w:b/>
          <w:sz w:val="24"/>
          <w:szCs w:val="24"/>
          <w:lang w:eastAsia="ru-RU"/>
        </w:rPr>
        <w:t>Рецензент</w:t>
      </w:r>
      <w:r w:rsidRPr="00F436AD">
        <w:rPr>
          <w:rFonts w:ascii="Times New Roman" w:eastAsia="Times New Roman" w:hAnsi="Times New Roman" w:cs="Times New Roman"/>
          <w:b/>
          <w:sz w:val="24"/>
          <w:szCs w:val="24"/>
          <w:lang w:eastAsia="ru-RU"/>
        </w:rPr>
        <w:t xml:space="preserve"> / </w:t>
      </w:r>
      <w:r w:rsidRPr="00D51F53">
        <w:rPr>
          <w:rFonts w:ascii="Times New Roman" w:eastAsia="Times New Roman" w:hAnsi="Times New Roman" w:cs="Times New Roman"/>
          <w:b/>
          <w:sz w:val="24"/>
          <w:szCs w:val="24"/>
          <w:lang w:val="en-US" w:eastAsia="ru-RU"/>
        </w:rPr>
        <w:t>Reviewer</w:t>
      </w:r>
      <w:r w:rsidRPr="00F436AD">
        <w:rPr>
          <w:rFonts w:ascii="Times New Roman" w:eastAsia="Times New Roman" w:hAnsi="Times New Roman" w:cs="Times New Roman"/>
          <w:b/>
          <w:sz w:val="24"/>
          <w:szCs w:val="24"/>
          <w:lang w:eastAsia="ru-RU"/>
        </w:rPr>
        <w:t>:</w:t>
      </w:r>
    </w:p>
    <w:p w:rsidR="005D1521" w:rsidRPr="00D51F53" w:rsidRDefault="005D1521" w:rsidP="005D1521">
      <w:pPr>
        <w:tabs>
          <w:tab w:val="left" w:pos="-540"/>
          <w:tab w:val="left" w:pos="3780"/>
        </w:tabs>
        <w:spacing w:after="0" w:line="360" w:lineRule="auto"/>
        <w:ind w:left="-539" w:right="175" w:firstLine="4679"/>
        <w:jc w:val="right"/>
        <w:rPr>
          <w:rFonts w:ascii="Times New Roman" w:eastAsia="Times New Roman" w:hAnsi="Times New Roman" w:cs="Times New Roman"/>
          <w:sz w:val="24"/>
          <w:szCs w:val="24"/>
          <w:lang w:eastAsia="ru-RU"/>
        </w:rPr>
      </w:pPr>
      <w:r w:rsidRPr="00FB64E2">
        <w:rPr>
          <w:rFonts w:ascii="Times New Roman" w:hAnsi="Times New Roman" w:cs="Times New Roman"/>
          <w:color w:val="291800"/>
          <w:sz w:val="24"/>
          <w:szCs w:val="24"/>
        </w:rPr>
        <w:t>Социологический институт РАН</w:t>
      </w:r>
      <w:r w:rsidRPr="00D51F53">
        <w:rPr>
          <w:rFonts w:ascii="Times New Roman" w:eastAsia="Times New Roman" w:hAnsi="Times New Roman" w:cs="Times New Roman"/>
          <w:sz w:val="24"/>
          <w:szCs w:val="24"/>
          <w:lang w:eastAsia="ru-RU"/>
        </w:rPr>
        <w:t xml:space="preserve">, </w:t>
      </w:r>
    </w:p>
    <w:p w:rsidR="005D1521" w:rsidRDefault="005D1521" w:rsidP="005D1521">
      <w:pPr>
        <w:tabs>
          <w:tab w:val="left" w:pos="-540"/>
          <w:tab w:val="left" w:pos="3780"/>
        </w:tabs>
        <w:spacing w:after="0" w:line="360" w:lineRule="auto"/>
        <w:ind w:left="-539" w:right="175" w:firstLine="467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Кандидат социологических наук Винер Б. Е. </w:t>
      </w:r>
    </w:p>
    <w:p w:rsidR="005D1521" w:rsidRPr="00F436AD" w:rsidRDefault="005D1521" w:rsidP="005D1521">
      <w:pPr>
        <w:tabs>
          <w:tab w:val="left" w:pos="-540"/>
          <w:tab w:val="left" w:pos="3780"/>
        </w:tabs>
        <w:spacing w:after="0" w:line="360" w:lineRule="auto"/>
        <w:ind w:left="-539" w:right="175" w:firstLine="4679"/>
        <w:jc w:val="right"/>
        <w:rPr>
          <w:rFonts w:ascii="Times New Roman" w:eastAsia="Times New Roman" w:hAnsi="Times New Roman" w:cs="Times New Roman"/>
          <w:b/>
          <w:sz w:val="24"/>
          <w:szCs w:val="24"/>
          <w:lang w:val="en-US" w:eastAsia="ru-RU"/>
        </w:rPr>
      </w:pPr>
      <w:proofErr w:type="spellStart"/>
      <w:r>
        <w:rPr>
          <w:rFonts w:ascii="Times New Roman" w:eastAsia="Times New Roman" w:hAnsi="Times New Roman" w:cs="Times New Roman"/>
          <w:sz w:val="24"/>
          <w:szCs w:val="24"/>
          <w:lang w:val="en-US" w:eastAsia="ru-RU"/>
        </w:rPr>
        <w:t>Dr</w:t>
      </w:r>
      <w:proofErr w:type="spellEnd"/>
      <w:r w:rsidRPr="005D1521">
        <w:rPr>
          <w:rFonts w:ascii="Times New Roman" w:eastAsia="Times New Roman" w:hAnsi="Times New Roman" w:cs="Times New Roman"/>
          <w:sz w:val="24"/>
          <w:szCs w:val="24"/>
          <w:lang w:eastAsia="ru-RU"/>
        </w:rPr>
        <w:t xml:space="preserve">. </w:t>
      </w:r>
      <w:proofErr w:type="spellStart"/>
      <w:r w:rsidR="00F436AD">
        <w:rPr>
          <w:rFonts w:ascii="Times New Roman" w:eastAsia="Times New Roman" w:hAnsi="Times New Roman" w:cs="Times New Roman"/>
          <w:sz w:val="24"/>
          <w:szCs w:val="24"/>
          <w:lang w:val="en-US" w:eastAsia="ru-RU"/>
        </w:rPr>
        <w:t>W</w:t>
      </w:r>
      <w:r>
        <w:rPr>
          <w:rFonts w:ascii="Times New Roman" w:eastAsia="Times New Roman" w:hAnsi="Times New Roman" w:cs="Times New Roman"/>
          <w:sz w:val="24"/>
          <w:szCs w:val="24"/>
          <w:lang w:val="en-US" w:eastAsia="ru-RU"/>
        </w:rPr>
        <w:t>iner</w:t>
      </w:r>
      <w:proofErr w:type="spellEnd"/>
      <w:r w:rsidRPr="005D15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B</w:t>
      </w:r>
      <w:r w:rsidRPr="005D1521">
        <w:rPr>
          <w:rFonts w:ascii="Times New Roman" w:eastAsia="Times New Roman" w:hAnsi="Times New Roman" w:cs="Times New Roman"/>
          <w:sz w:val="24"/>
          <w:szCs w:val="24"/>
          <w:lang w:eastAsia="ru-RU"/>
        </w:rPr>
        <w:t>.</w:t>
      </w:r>
    </w:p>
    <w:p w:rsidR="005D1521" w:rsidRPr="00F436AD" w:rsidRDefault="005D1521" w:rsidP="005D1521">
      <w:pPr>
        <w:spacing w:after="0" w:line="360" w:lineRule="auto"/>
        <w:ind w:right="175" w:firstLine="340"/>
        <w:jc w:val="both"/>
        <w:rPr>
          <w:rFonts w:ascii="Times New Roman" w:eastAsia="Times New Roman" w:hAnsi="Times New Roman" w:cs="Times New Roman"/>
          <w:b/>
          <w:sz w:val="24"/>
          <w:szCs w:val="24"/>
          <w:lang w:val="en-US" w:eastAsia="ru-RU"/>
        </w:rPr>
      </w:pPr>
    </w:p>
    <w:p w:rsidR="005D1521" w:rsidRPr="00F436AD" w:rsidRDefault="005D1521" w:rsidP="005D1521">
      <w:pPr>
        <w:spacing w:after="0" w:line="360" w:lineRule="auto"/>
        <w:ind w:left="-539" w:right="175" w:hanging="1"/>
        <w:jc w:val="center"/>
        <w:rPr>
          <w:rFonts w:ascii="Times New Roman" w:eastAsia="Times New Roman" w:hAnsi="Times New Roman" w:cs="Times New Roman"/>
          <w:b/>
          <w:sz w:val="24"/>
          <w:szCs w:val="24"/>
          <w:lang w:val="en-US" w:eastAsia="ru-RU"/>
        </w:rPr>
      </w:pPr>
      <w:r w:rsidRPr="00D51F53">
        <w:rPr>
          <w:rFonts w:ascii="Times New Roman" w:eastAsia="Times New Roman" w:hAnsi="Times New Roman" w:cs="Times New Roman"/>
          <w:b/>
          <w:sz w:val="24"/>
          <w:szCs w:val="24"/>
          <w:lang w:eastAsia="ru-RU"/>
        </w:rPr>
        <w:t>Санкт</w:t>
      </w:r>
      <w:r w:rsidRPr="00F436AD">
        <w:rPr>
          <w:rFonts w:ascii="Times New Roman" w:eastAsia="Times New Roman" w:hAnsi="Times New Roman" w:cs="Times New Roman"/>
          <w:b/>
          <w:sz w:val="24"/>
          <w:szCs w:val="24"/>
          <w:lang w:val="en-US" w:eastAsia="ru-RU"/>
        </w:rPr>
        <w:t>-</w:t>
      </w:r>
      <w:r w:rsidRPr="00D51F53">
        <w:rPr>
          <w:rFonts w:ascii="Times New Roman" w:eastAsia="Times New Roman" w:hAnsi="Times New Roman" w:cs="Times New Roman"/>
          <w:b/>
          <w:sz w:val="24"/>
          <w:szCs w:val="24"/>
          <w:lang w:eastAsia="ru-RU"/>
        </w:rPr>
        <w:t>Петербург</w:t>
      </w:r>
    </w:p>
    <w:p w:rsidR="005D1521" w:rsidRPr="00F436AD" w:rsidRDefault="005D1521" w:rsidP="005D1521">
      <w:pPr>
        <w:spacing w:after="0" w:line="360" w:lineRule="auto"/>
        <w:ind w:left="-539" w:right="175" w:hanging="1"/>
        <w:jc w:val="center"/>
        <w:rPr>
          <w:rFonts w:ascii="Times New Roman" w:eastAsia="Times New Roman" w:hAnsi="Times New Roman" w:cs="Times New Roman"/>
          <w:b/>
          <w:sz w:val="24"/>
          <w:szCs w:val="24"/>
          <w:lang w:val="en-US" w:eastAsia="ru-RU"/>
        </w:rPr>
      </w:pPr>
      <w:r w:rsidRPr="00F436AD">
        <w:rPr>
          <w:rFonts w:ascii="Times New Roman" w:eastAsia="Times New Roman" w:hAnsi="Times New Roman" w:cs="Times New Roman"/>
          <w:b/>
          <w:sz w:val="24"/>
          <w:szCs w:val="24"/>
          <w:lang w:val="en-US" w:eastAsia="ru-RU"/>
        </w:rPr>
        <w:t>2017</w:t>
      </w:r>
    </w:p>
    <w:p w:rsidR="005D1521" w:rsidRPr="005D1521" w:rsidRDefault="005D1521" w:rsidP="00E31537">
      <w:pPr>
        <w:spacing w:after="120" w:line="360" w:lineRule="auto"/>
        <w:ind w:firstLine="567"/>
        <w:jc w:val="center"/>
        <w:rPr>
          <w:rFonts w:ascii="Times New Roman" w:hAnsi="Times New Roman" w:cs="Times New Roman"/>
          <w:b/>
          <w:sz w:val="24"/>
          <w:szCs w:val="24"/>
          <w:lang w:val="en-US"/>
        </w:rPr>
      </w:pPr>
      <w:r w:rsidRPr="005D1521">
        <w:rPr>
          <w:rFonts w:ascii="Times New Roman" w:hAnsi="Times New Roman" w:cs="Times New Roman"/>
          <w:b/>
          <w:sz w:val="24"/>
          <w:szCs w:val="24"/>
          <w:lang w:val="en-US"/>
        </w:rPr>
        <w:lastRenderedPageBreak/>
        <w:t>Table of contents:</w:t>
      </w:r>
    </w:p>
    <w:p w:rsidR="005D1521" w:rsidRPr="005D1521" w:rsidRDefault="00F255F3" w:rsidP="00E31537">
      <w:pPr>
        <w:spacing w:after="120" w:line="360" w:lineRule="auto"/>
        <w:ind w:firstLine="567"/>
        <w:jc w:val="both"/>
        <w:outlineLvl w:val="1"/>
        <w15:collapsed/>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Introduction</w:t>
      </w:r>
      <w:proofErr w:type="gramStart"/>
      <w:r>
        <w:rPr>
          <w:rFonts w:ascii="Times New Roman" w:eastAsia="Calibri" w:hAnsi="Times New Roman" w:cs="Times New Roman"/>
          <w:sz w:val="24"/>
          <w:szCs w:val="24"/>
          <w:lang w:val="en-US"/>
        </w:rPr>
        <w:t>………………………………………………………………………………</w:t>
      </w:r>
      <w:r w:rsidR="00E8430F">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w:t>
      </w:r>
      <w:r w:rsidR="005D1521" w:rsidRPr="005D1521">
        <w:rPr>
          <w:rFonts w:ascii="Times New Roman" w:eastAsia="Calibri" w:hAnsi="Times New Roman" w:cs="Times New Roman"/>
          <w:sz w:val="24"/>
          <w:szCs w:val="24"/>
          <w:lang w:val="en-US"/>
        </w:rPr>
        <w:t>3</w:t>
      </w:r>
      <w:proofErr w:type="gramEnd"/>
    </w:p>
    <w:p w:rsidR="005D1521" w:rsidRPr="005D1521" w:rsidRDefault="005D1521" w:rsidP="00E31537">
      <w:pPr>
        <w:spacing w:after="120" w:line="360" w:lineRule="auto"/>
        <w:ind w:left="567"/>
        <w:jc w:val="both"/>
        <w:outlineLvl w:val="1"/>
        <w15:collapsed/>
        <w:rPr>
          <w:rFonts w:ascii="Times New Roman" w:eastAsia="Times New Roman" w:hAnsi="Times New Roman" w:cs="Times New Roman"/>
          <w:bCs/>
          <w:sz w:val="24"/>
          <w:szCs w:val="24"/>
          <w:lang w:val="en-US" w:eastAsia="ru-RU"/>
        </w:rPr>
      </w:pPr>
      <w:r w:rsidRPr="00402A3C">
        <w:rPr>
          <w:rFonts w:ascii="Times New Roman" w:eastAsia="Times New Roman" w:hAnsi="Times New Roman" w:cs="Times New Roman"/>
          <w:b/>
          <w:bCs/>
          <w:sz w:val="24"/>
          <w:szCs w:val="24"/>
          <w:lang w:val="en-US" w:eastAsia="ru-RU"/>
        </w:rPr>
        <w:t>Chapter 1.</w:t>
      </w:r>
      <w:r w:rsidRPr="005D1521">
        <w:rPr>
          <w:rFonts w:ascii="Times New Roman" w:eastAsia="Times New Roman" w:hAnsi="Times New Roman" w:cs="Times New Roman"/>
          <w:bCs/>
          <w:sz w:val="24"/>
          <w:szCs w:val="24"/>
          <w:lang w:val="en-US" w:eastAsia="ru-RU"/>
        </w:rPr>
        <w:t xml:space="preserve"> </w:t>
      </w:r>
      <w:r w:rsidRPr="00F6488A">
        <w:rPr>
          <w:rFonts w:ascii="Times New Roman" w:eastAsia="Times New Roman" w:hAnsi="Times New Roman" w:cs="Times New Roman"/>
          <w:b/>
          <w:bCs/>
          <w:sz w:val="24"/>
          <w:szCs w:val="24"/>
          <w:lang w:val="en-US" w:eastAsia="ru-RU"/>
        </w:rPr>
        <w:t>Theoretical approach to ethnic self-identification of th</w:t>
      </w:r>
      <w:r w:rsidR="00F255F3" w:rsidRPr="00F6488A">
        <w:rPr>
          <w:rFonts w:ascii="Times New Roman" w:eastAsia="Times New Roman" w:hAnsi="Times New Roman" w:cs="Times New Roman"/>
          <w:b/>
          <w:bCs/>
          <w:sz w:val="24"/>
          <w:szCs w:val="24"/>
          <w:lang w:val="en-US" w:eastAsia="ru-RU"/>
        </w:rPr>
        <w:t xml:space="preserve">e </w:t>
      </w:r>
      <w:r w:rsidR="00402A3C" w:rsidRPr="00F6488A">
        <w:rPr>
          <w:rFonts w:ascii="Times New Roman" w:eastAsia="Times New Roman" w:hAnsi="Times New Roman" w:cs="Times New Roman"/>
          <w:b/>
          <w:bCs/>
          <w:sz w:val="24"/>
          <w:szCs w:val="24"/>
          <w:lang w:val="en-US" w:eastAsia="ru-RU"/>
        </w:rPr>
        <w:t>second-generation immigrants</w:t>
      </w:r>
      <w:proofErr w:type="gramStart"/>
      <w:r w:rsidR="00402A3C">
        <w:rPr>
          <w:rFonts w:ascii="Times New Roman" w:eastAsia="Times New Roman" w:hAnsi="Times New Roman" w:cs="Times New Roman"/>
          <w:bCs/>
          <w:sz w:val="24"/>
          <w:szCs w:val="24"/>
          <w:lang w:val="en-US" w:eastAsia="ru-RU"/>
        </w:rPr>
        <w:t>………………</w:t>
      </w:r>
      <w:r w:rsidR="00F6488A">
        <w:rPr>
          <w:rFonts w:ascii="Times New Roman" w:eastAsia="Times New Roman" w:hAnsi="Times New Roman" w:cs="Times New Roman"/>
          <w:bCs/>
          <w:sz w:val="24"/>
          <w:szCs w:val="24"/>
          <w:lang w:val="en-US" w:eastAsia="ru-RU"/>
        </w:rPr>
        <w:t>…………………</w:t>
      </w:r>
      <w:r w:rsidR="00402A3C">
        <w:rPr>
          <w:rFonts w:ascii="Times New Roman" w:eastAsia="Times New Roman" w:hAnsi="Times New Roman" w:cs="Times New Roman"/>
          <w:bCs/>
          <w:sz w:val="24"/>
          <w:szCs w:val="24"/>
          <w:lang w:val="en-US" w:eastAsia="ru-RU"/>
        </w:rPr>
        <w:t>………………………</w:t>
      </w:r>
      <w:r w:rsidR="00E8430F">
        <w:rPr>
          <w:rFonts w:ascii="Times New Roman" w:eastAsia="Times New Roman" w:hAnsi="Times New Roman" w:cs="Times New Roman"/>
          <w:bCs/>
          <w:sz w:val="24"/>
          <w:szCs w:val="24"/>
          <w:lang w:val="en-US" w:eastAsia="ru-RU"/>
        </w:rPr>
        <w:t>…..</w:t>
      </w:r>
      <w:r w:rsidR="00402A3C">
        <w:rPr>
          <w:rFonts w:ascii="Times New Roman" w:eastAsia="Times New Roman" w:hAnsi="Times New Roman" w:cs="Times New Roman"/>
          <w:bCs/>
          <w:sz w:val="24"/>
          <w:szCs w:val="24"/>
          <w:lang w:val="en-US" w:eastAsia="ru-RU"/>
        </w:rPr>
        <w:t>…………</w:t>
      </w:r>
      <w:r w:rsidR="00F255F3">
        <w:rPr>
          <w:rFonts w:ascii="Times New Roman" w:eastAsia="Times New Roman" w:hAnsi="Times New Roman" w:cs="Times New Roman"/>
          <w:bCs/>
          <w:sz w:val="24"/>
          <w:szCs w:val="24"/>
          <w:lang w:val="en-US" w:eastAsia="ru-RU"/>
        </w:rPr>
        <w:t>……..…</w:t>
      </w:r>
      <w:proofErr w:type="gramEnd"/>
      <w:r w:rsidR="00DD0119">
        <w:rPr>
          <w:rFonts w:ascii="Times New Roman" w:eastAsia="Times New Roman" w:hAnsi="Times New Roman" w:cs="Times New Roman"/>
          <w:bCs/>
          <w:sz w:val="24"/>
          <w:szCs w:val="24"/>
          <w:lang w:val="en-US" w:eastAsia="ru-RU"/>
        </w:rPr>
        <w:t>7</w:t>
      </w:r>
    </w:p>
    <w:p w:rsidR="005D1521" w:rsidRPr="005D1521" w:rsidRDefault="005D1521" w:rsidP="00E31537">
      <w:pPr>
        <w:numPr>
          <w:ilvl w:val="1"/>
          <w:numId w:val="11"/>
        </w:numPr>
        <w:spacing w:after="120" w:line="360" w:lineRule="auto"/>
        <w:ind w:left="0" w:firstLine="567"/>
        <w:jc w:val="both"/>
        <w:outlineLvl w:val="1"/>
        <w15:collapsed/>
        <w:rPr>
          <w:rFonts w:ascii="Times New Roman" w:eastAsia="Times New Roman" w:hAnsi="Times New Roman" w:cs="Times New Roman"/>
          <w:bCs/>
          <w:sz w:val="24"/>
          <w:szCs w:val="24"/>
          <w:lang w:val="en-US" w:eastAsia="ru-RU"/>
        </w:rPr>
      </w:pPr>
      <w:r w:rsidRPr="005D1521">
        <w:rPr>
          <w:rFonts w:ascii="Times New Roman" w:eastAsia="Times New Roman" w:hAnsi="Times New Roman" w:cs="Times New Roman"/>
          <w:bCs/>
          <w:sz w:val="24"/>
          <w:szCs w:val="24"/>
          <w:lang w:val="en-US" w:eastAsia="ru-RU"/>
        </w:rPr>
        <w:t xml:space="preserve">Identity as an </w:t>
      </w:r>
      <w:r w:rsidR="00F255F3">
        <w:rPr>
          <w:rFonts w:ascii="Times New Roman" w:eastAsia="Times New Roman" w:hAnsi="Times New Roman" w:cs="Times New Roman"/>
          <w:bCs/>
          <w:sz w:val="24"/>
          <w:szCs w:val="24"/>
          <w:lang w:val="en-US" w:eastAsia="ru-RU"/>
        </w:rPr>
        <w:t>object of sociological research……………………</w:t>
      </w:r>
      <w:r w:rsidR="00E8430F">
        <w:rPr>
          <w:rFonts w:ascii="Times New Roman" w:eastAsia="Times New Roman" w:hAnsi="Times New Roman" w:cs="Times New Roman"/>
          <w:bCs/>
          <w:sz w:val="24"/>
          <w:szCs w:val="24"/>
          <w:lang w:val="en-US" w:eastAsia="ru-RU"/>
        </w:rPr>
        <w:t>…</w:t>
      </w:r>
      <w:r w:rsidR="00F255F3">
        <w:rPr>
          <w:rFonts w:ascii="Times New Roman" w:eastAsia="Times New Roman" w:hAnsi="Times New Roman" w:cs="Times New Roman"/>
          <w:bCs/>
          <w:sz w:val="24"/>
          <w:szCs w:val="24"/>
          <w:lang w:val="en-US" w:eastAsia="ru-RU"/>
        </w:rPr>
        <w:t>………………….</w:t>
      </w:r>
      <w:r w:rsidR="00DD0119">
        <w:rPr>
          <w:rFonts w:ascii="Times New Roman" w:eastAsia="Times New Roman" w:hAnsi="Times New Roman" w:cs="Times New Roman"/>
          <w:bCs/>
          <w:sz w:val="24"/>
          <w:szCs w:val="24"/>
          <w:lang w:val="en-US" w:eastAsia="ru-RU"/>
        </w:rPr>
        <w:t>7</w:t>
      </w:r>
    </w:p>
    <w:p w:rsidR="005D1521" w:rsidRPr="005D1521" w:rsidRDefault="005D1521" w:rsidP="00E31537">
      <w:pPr>
        <w:keepNext/>
        <w:keepLines/>
        <w:numPr>
          <w:ilvl w:val="1"/>
          <w:numId w:val="11"/>
        </w:numPr>
        <w:spacing w:after="120" w:line="360" w:lineRule="auto"/>
        <w:ind w:left="0" w:firstLine="567"/>
        <w:jc w:val="both"/>
        <w:outlineLvl w:val="1"/>
        <w15:collapsed/>
        <w:rPr>
          <w:rFonts w:ascii="Times New Roman" w:eastAsia="Times New Roman" w:hAnsi="Times New Roman" w:cs="Times New Roman"/>
          <w:sz w:val="24"/>
          <w:szCs w:val="24"/>
          <w:lang w:val="en-US"/>
        </w:rPr>
      </w:pPr>
      <w:r w:rsidRPr="005D1521">
        <w:rPr>
          <w:rFonts w:ascii="Times New Roman" w:eastAsia="Times New Roman" w:hAnsi="Times New Roman" w:cs="Times New Roman"/>
          <w:sz w:val="24"/>
          <w:szCs w:val="24"/>
          <w:lang w:val="en-US"/>
        </w:rPr>
        <w:t>Theoretica</w:t>
      </w:r>
      <w:r w:rsidR="00F255F3">
        <w:rPr>
          <w:rFonts w:ascii="Times New Roman" w:eastAsia="Times New Roman" w:hAnsi="Times New Roman" w:cs="Times New Roman"/>
          <w:sz w:val="24"/>
          <w:szCs w:val="24"/>
          <w:lang w:val="en-US"/>
        </w:rPr>
        <w:t>l approaches to ethnic identity…………………………</w:t>
      </w:r>
      <w:r w:rsidR="00E8430F">
        <w:rPr>
          <w:rFonts w:ascii="Times New Roman" w:eastAsia="Times New Roman" w:hAnsi="Times New Roman" w:cs="Times New Roman"/>
          <w:sz w:val="24"/>
          <w:szCs w:val="24"/>
          <w:lang w:val="en-US"/>
        </w:rPr>
        <w:t>…</w:t>
      </w:r>
      <w:r w:rsidR="00F255F3">
        <w:rPr>
          <w:rFonts w:ascii="Times New Roman" w:eastAsia="Times New Roman" w:hAnsi="Times New Roman" w:cs="Times New Roman"/>
          <w:sz w:val="24"/>
          <w:szCs w:val="24"/>
          <w:lang w:val="en-US"/>
        </w:rPr>
        <w:t>…………</w:t>
      </w:r>
      <w:r w:rsidR="00DD0119">
        <w:rPr>
          <w:rFonts w:ascii="Times New Roman" w:eastAsia="Times New Roman" w:hAnsi="Times New Roman" w:cs="Times New Roman"/>
          <w:sz w:val="24"/>
          <w:szCs w:val="24"/>
          <w:lang w:val="en-US"/>
        </w:rPr>
        <w:t>……</w:t>
      </w:r>
      <w:r w:rsidR="00DD0119">
        <w:rPr>
          <w:rFonts w:ascii="Times New Roman" w:eastAsia="Calibri" w:hAnsi="Times New Roman" w:cs="Times New Roman"/>
          <w:sz w:val="24"/>
          <w:szCs w:val="24"/>
          <w:lang w:val="en-US"/>
        </w:rPr>
        <w:t>10</w:t>
      </w:r>
    </w:p>
    <w:p w:rsidR="005D1521" w:rsidRPr="005D1521" w:rsidRDefault="005D1521" w:rsidP="00E31537">
      <w:pPr>
        <w:keepNext/>
        <w:keepLines/>
        <w:numPr>
          <w:ilvl w:val="1"/>
          <w:numId w:val="11"/>
        </w:numPr>
        <w:spacing w:after="120" w:line="360" w:lineRule="auto"/>
        <w:ind w:left="0" w:firstLine="567"/>
        <w:jc w:val="both"/>
        <w:outlineLvl w:val="1"/>
        <w15:collapsed/>
        <w:rPr>
          <w:rFonts w:ascii="Times New Roman" w:eastAsia="Times New Roman" w:hAnsi="Times New Roman" w:cs="Times New Roman"/>
          <w:sz w:val="24"/>
          <w:szCs w:val="24"/>
          <w:lang w:val="en-US"/>
        </w:rPr>
      </w:pPr>
      <w:r w:rsidRPr="005D1521">
        <w:rPr>
          <w:rFonts w:ascii="Times New Roman" w:eastAsia="Times New Roman" w:hAnsi="Times New Roman" w:cs="Times New Roman"/>
          <w:sz w:val="24"/>
          <w:szCs w:val="24"/>
          <w:lang w:val="en-US"/>
        </w:rPr>
        <w:t xml:space="preserve">Generation </w:t>
      </w:r>
      <w:r w:rsidR="00F255F3">
        <w:rPr>
          <w:rFonts w:ascii="Times New Roman" w:eastAsia="Times New Roman" w:hAnsi="Times New Roman" w:cs="Times New Roman"/>
          <w:sz w:val="24"/>
          <w:szCs w:val="24"/>
          <w:lang w:val="en-US"/>
        </w:rPr>
        <w:t>categories in Immigration study…………………………</w:t>
      </w:r>
      <w:r w:rsidR="00E8430F">
        <w:rPr>
          <w:rFonts w:ascii="Times New Roman" w:eastAsia="Times New Roman" w:hAnsi="Times New Roman" w:cs="Times New Roman"/>
          <w:sz w:val="24"/>
          <w:szCs w:val="24"/>
          <w:lang w:val="en-US"/>
        </w:rPr>
        <w:t>…</w:t>
      </w:r>
      <w:r w:rsidR="00F255F3">
        <w:rPr>
          <w:rFonts w:ascii="Times New Roman" w:eastAsia="Times New Roman" w:hAnsi="Times New Roman" w:cs="Times New Roman"/>
          <w:sz w:val="24"/>
          <w:szCs w:val="24"/>
          <w:lang w:val="en-US"/>
        </w:rPr>
        <w:t>……………</w:t>
      </w:r>
      <w:r w:rsidR="00DD0119">
        <w:rPr>
          <w:rFonts w:ascii="Times New Roman" w:eastAsia="Calibri" w:hAnsi="Times New Roman" w:cs="Times New Roman"/>
          <w:sz w:val="24"/>
          <w:szCs w:val="24"/>
          <w:lang w:val="en-US"/>
        </w:rPr>
        <w:t>14</w:t>
      </w:r>
    </w:p>
    <w:p w:rsidR="005D1521" w:rsidRPr="00F6488A" w:rsidRDefault="005D1521" w:rsidP="00E31537">
      <w:pPr>
        <w:spacing w:after="120" w:line="360" w:lineRule="auto"/>
        <w:ind w:firstLine="567"/>
        <w:jc w:val="both"/>
        <w:outlineLvl w:val="1"/>
        <w15:collapsed/>
        <w:rPr>
          <w:rFonts w:ascii="Times New Roman" w:eastAsia="Times New Roman" w:hAnsi="Times New Roman" w:cs="Times New Roman"/>
          <w:b/>
          <w:bCs/>
          <w:sz w:val="24"/>
          <w:szCs w:val="24"/>
          <w:lang w:val="en-US" w:eastAsia="ru-RU"/>
        </w:rPr>
      </w:pPr>
      <w:r w:rsidRPr="00402A3C">
        <w:rPr>
          <w:rFonts w:ascii="Times New Roman" w:eastAsia="Times New Roman" w:hAnsi="Times New Roman" w:cs="Times New Roman"/>
          <w:b/>
          <w:bCs/>
          <w:sz w:val="24"/>
          <w:szCs w:val="24"/>
          <w:lang w:val="en-US" w:eastAsia="ru-RU"/>
        </w:rPr>
        <w:t>Chapter 2.</w:t>
      </w:r>
      <w:r w:rsidRPr="005D1521">
        <w:rPr>
          <w:rFonts w:ascii="Times New Roman" w:eastAsia="Times New Roman" w:hAnsi="Times New Roman" w:cs="Times New Roman"/>
          <w:bCs/>
          <w:sz w:val="24"/>
          <w:szCs w:val="24"/>
          <w:lang w:val="en-US" w:eastAsia="ru-RU"/>
        </w:rPr>
        <w:t xml:space="preserve"> </w:t>
      </w:r>
      <w:r w:rsidRPr="00F6488A">
        <w:rPr>
          <w:rFonts w:ascii="Times New Roman" w:eastAsia="Times New Roman" w:hAnsi="Times New Roman" w:cs="Times New Roman"/>
          <w:b/>
          <w:bCs/>
          <w:sz w:val="24"/>
          <w:szCs w:val="24"/>
          <w:lang w:val="en-US" w:eastAsia="ru-RU"/>
        </w:rPr>
        <w:t>History and conditions of Turkish and</w:t>
      </w:r>
      <w:r w:rsidR="00F6488A">
        <w:rPr>
          <w:rFonts w:ascii="Times New Roman" w:eastAsia="Times New Roman" w:hAnsi="Times New Roman" w:cs="Times New Roman"/>
          <w:b/>
          <w:bCs/>
          <w:sz w:val="24"/>
          <w:szCs w:val="24"/>
          <w:lang w:val="en-US" w:eastAsia="ru-RU"/>
        </w:rPr>
        <w:t xml:space="preserve"> Russian immigration </w:t>
      </w:r>
      <w:r w:rsidR="0086450B" w:rsidRPr="00F6488A">
        <w:rPr>
          <w:rFonts w:ascii="Times New Roman" w:eastAsia="Times New Roman" w:hAnsi="Times New Roman" w:cs="Times New Roman"/>
          <w:b/>
          <w:bCs/>
          <w:sz w:val="24"/>
          <w:szCs w:val="24"/>
          <w:lang w:val="en-US" w:eastAsia="ru-RU"/>
        </w:rPr>
        <w:t xml:space="preserve">to </w:t>
      </w:r>
      <w:r w:rsidR="00F255F3" w:rsidRPr="00F6488A">
        <w:rPr>
          <w:rFonts w:ascii="Times New Roman" w:eastAsia="Times New Roman" w:hAnsi="Times New Roman" w:cs="Times New Roman"/>
          <w:b/>
          <w:bCs/>
          <w:sz w:val="24"/>
          <w:szCs w:val="24"/>
          <w:lang w:val="en-US" w:eastAsia="ru-RU"/>
        </w:rPr>
        <w:t>Germany</w:t>
      </w:r>
      <w:proofErr w:type="gramStart"/>
      <w:r w:rsidR="00F6488A">
        <w:rPr>
          <w:rFonts w:ascii="Times New Roman" w:eastAsia="Calibri" w:hAnsi="Times New Roman" w:cs="Times New Roman"/>
          <w:sz w:val="24"/>
          <w:szCs w:val="24"/>
          <w:lang w:val="en-US"/>
        </w:rPr>
        <w:t>..</w:t>
      </w:r>
      <w:proofErr w:type="gramEnd"/>
      <w:r w:rsidR="00DD0119">
        <w:rPr>
          <w:rFonts w:ascii="Times New Roman" w:eastAsia="Calibri" w:hAnsi="Times New Roman" w:cs="Times New Roman"/>
          <w:sz w:val="24"/>
          <w:szCs w:val="24"/>
          <w:lang w:val="en-US"/>
        </w:rPr>
        <w:t>18</w:t>
      </w:r>
    </w:p>
    <w:p w:rsidR="005D1521" w:rsidRPr="005D1521" w:rsidRDefault="005D1521" w:rsidP="00E31537">
      <w:pPr>
        <w:pStyle w:val="aa"/>
        <w:numPr>
          <w:ilvl w:val="1"/>
          <w:numId w:val="18"/>
        </w:numPr>
        <w:spacing w:after="120" w:line="360" w:lineRule="auto"/>
        <w:ind w:left="0" w:firstLine="567"/>
        <w:contextualSpacing w:val="0"/>
        <w:jc w:val="both"/>
        <w:outlineLvl w:val="1"/>
        <w15:collapsed/>
        <w:rPr>
          <w:rFonts w:ascii="Times New Roman" w:eastAsia="Times New Roman" w:hAnsi="Times New Roman" w:cs="Times New Roman"/>
          <w:bCs/>
          <w:sz w:val="24"/>
          <w:szCs w:val="24"/>
          <w:lang w:val="en-US" w:eastAsia="ru-RU"/>
        </w:rPr>
      </w:pPr>
      <w:r w:rsidRPr="005D1521">
        <w:rPr>
          <w:rFonts w:ascii="Times New Roman" w:eastAsia="Times New Roman" w:hAnsi="Times New Roman" w:cs="Times New Roman"/>
          <w:bCs/>
          <w:sz w:val="24"/>
          <w:szCs w:val="24"/>
          <w:lang w:val="en-US" w:eastAsia="ru-RU"/>
        </w:rPr>
        <w:t>German immig</w:t>
      </w:r>
      <w:r w:rsidR="0086450B">
        <w:rPr>
          <w:rFonts w:ascii="Times New Roman" w:eastAsia="Times New Roman" w:hAnsi="Times New Roman" w:cs="Times New Roman"/>
          <w:bCs/>
          <w:sz w:val="24"/>
          <w:szCs w:val="24"/>
          <w:lang w:val="en-US" w:eastAsia="ru-RU"/>
        </w:rPr>
        <w:t>ration and integration policies……………………</w:t>
      </w:r>
      <w:r w:rsidR="00E8430F">
        <w:rPr>
          <w:rFonts w:ascii="Times New Roman" w:eastAsia="Times New Roman" w:hAnsi="Times New Roman" w:cs="Times New Roman"/>
          <w:bCs/>
          <w:sz w:val="24"/>
          <w:szCs w:val="24"/>
          <w:lang w:val="en-US" w:eastAsia="ru-RU"/>
        </w:rPr>
        <w:t>...</w:t>
      </w:r>
      <w:r w:rsidR="0086450B">
        <w:rPr>
          <w:rFonts w:ascii="Times New Roman" w:eastAsia="Times New Roman" w:hAnsi="Times New Roman" w:cs="Times New Roman"/>
          <w:bCs/>
          <w:sz w:val="24"/>
          <w:szCs w:val="24"/>
          <w:lang w:val="en-US" w:eastAsia="ru-RU"/>
        </w:rPr>
        <w:t>………………..</w:t>
      </w:r>
      <w:r w:rsidR="00DD0119">
        <w:rPr>
          <w:rFonts w:ascii="Times New Roman" w:eastAsia="Calibri" w:hAnsi="Times New Roman" w:cs="Times New Roman"/>
          <w:sz w:val="24"/>
          <w:szCs w:val="24"/>
          <w:lang w:val="en-US"/>
        </w:rPr>
        <w:t>18</w:t>
      </w:r>
    </w:p>
    <w:p w:rsidR="005D1521" w:rsidRPr="005D1521" w:rsidRDefault="005D1521" w:rsidP="00E31537">
      <w:pPr>
        <w:pStyle w:val="aa"/>
        <w:numPr>
          <w:ilvl w:val="1"/>
          <w:numId w:val="18"/>
        </w:numPr>
        <w:spacing w:after="120" w:line="360" w:lineRule="auto"/>
        <w:ind w:left="0" w:firstLine="567"/>
        <w:contextualSpacing w:val="0"/>
        <w:jc w:val="both"/>
        <w:outlineLvl w:val="1"/>
        <w15:collapsed/>
        <w:rPr>
          <w:rFonts w:ascii="Times New Roman" w:eastAsia="Times New Roman" w:hAnsi="Times New Roman" w:cs="Times New Roman"/>
          <w:bCs/>
          <w:sz w:val="24"/>
          <w:szCs w:val="24"/>
          <w:lang w:val="en-US" w:eastAsia="ru-RU"/>
        </w:rPr>
      </w:pPr>
      <w:r w:rsidRPr="005D1521">
        <w:rPr>
          <w:rFonts w:ascii="Times New Roman" w:eastAsia="Calibri" w:hAnsi="Times New Roman" w:cs="Times New Roman"/>
          <w:sz w:val="24"/>
          <w:szCs w:val="24"/>
          <w:lang w:val="en-US"/>
        </w:rPr>
        <w:t xml:space="preserve">Immigrants </w:t>
      </w:r>
      <w:r w:rsidR="0086450B">
        <w:rPr>
          <w:rFonts w:ascii="Times New Roman" w:eastAsia="Calibri" w:hAnsi="Times New Roman" w:cs="Times New Roman"/>
          <w:sz w:val="24"/>
          <w:szCs w:val="24"/>
          <w:lang w:val="en-US"/>
        </w:rPr>
        <w:t>from Russia and the former USSR……………………</w:t>
      </w:r>
      <w:r w:rsidR="00E8430F">
        <w:rPr>
          <w:rFonts w:ascii="Times New Roman" w:eastAsia="Calibri" w:hAnsi="Times New Roman" w:cs="Times New Roman"/>
          <w:sz w:val="24"/>
          <w:szCs w:val="24"/>
          <w:lang w:val="en-US"/>
        </w:rPr>
        <w:t>….</w:t>
      </w:r>
      <w:r w:rsidR="00DD0119">
        <w:rPr>
          <w:rFonts w:ascii="Times New Roman" w:eastAsia="Calibri" w:hAnsi="Times New Roman" w:cs="Times New Roman"/>
          <w:sz w:val="24"/>
          <w:szCs w:val="24"/>
          <w:lang w:val="en-US"/>
        </w:rPr>
        <w:t>……………...20</w:t>
      </w:r>
    </w:p>
    <w:p w:rsidR="005D1521" w:rsidRPr="005D1521" w:rsidRDefault="005D1521" w:rsidP="00E31537">
      <w:pPr>
        <w:numPr>
          <w:ilvl w:val="1"/>
          <w:numId w:val="18"/>
        </w:numPr>
        <w:spacing w:after="120" w:line="360" w:lineRule="auto"/>
        <w:ind w:left="0" w:firstLine="567"/>
        <w:jc w:val="both"/>
        <w:outlineLvl w:val="1"/>
        <w15:collapsed/>
        <w:rPr>
          <w:rFonts w:ascii="Times New Roman" w:eastAsia="Calibri" w:hAnsi="Times New Roman" w:cs="Times New Roman"/>
          <w:color w:val="333333"/>
          <w:sz w:val="24"/>
          <w:szCs w:val="24"/>
          <w:lang w:val="en-US"/>
        </w:rPr>
      </w:pPr>
      <w:r w:rsidRPr="005D1521">
        <w:rPr>
          <w:rFonts w:ascii="Times New Roman" w:eastAsia="Calibri" w:hAnsi="Times New Roman" w:cs="Times New Roman"/>
          <w:color w:val="333333"/>
          <w:sz w:val="24"/>
          <w:szCs w:val="24"/>
          <w:lang w:val="en-US"/>
        </w:rPr>
        <w:t xml:space="preserve">Modern history </w:t>
      </w:r>
      <w:r w:rsidR="0086450B">
        <w:rPr>
          <w:rFonts w:ascii="Times New Roman" w:eastAsia="Calibri" w:hAnsi="Times New Roman" w:cs="Times New Roman"/>
          <w:color w:val="333333"/>
          <w:sz w:val="24"/>
          <w:szCs w:val="24"/>
          <w:lang w:val="en-US"/>
        </w:rPr>
        <w:t>of Turkish migration to Germany……………………</w:t>
      </w:r>
      <w:r w:rsidR="00E8430F">
        <w:rPr>
          <w:rFonts w:ascii="Times New Roman" w:eastAsia="Calibri" w:hAnsi="Times New Roman" w:cs="Times New Roman"/>
          <w:color w:val="333333"/>
          <w:sz w:val="24"/>
          <w:szCs w:val="24"/>
          <w:lang w:val="en-US"/>
        </w:rPr>
        <w:t>….</w:t>
      </w:r>
      <w:r w:rsidR="0086450B">
        <w:rPr>
          <w:rFonts w:ascii="Times New Roman" w:eastAsia="Calibri" w:hAnsi="Times New Roman" w:cs="Times New Roman"/>
          <w:color w:val="333333"/>
          <w:sz w:val="24"/>
          <w:szCs w:val="24"/>
          <w:lang w:val="en-US"/>
        </w:rPr>
        <w:t>…………..</w:t>
      </w:r>
      <w:r w:rsidR="00DD0119">
        <w:rPr>
          <w:rFonts w:ascii="Times New Roman" w:eastAsia="Calibri" w:hAnsi="Times New Roman" w:cs="Times New Roman"/>
          <w:sz w:val="24"/>
          <w:szCs w:val="24"/>
          <w:lang w:val="en-US"/>
        </w:rPr>
        <w:t>23</w:t>
      </w:r>
    </w:p>
    <w:p w:rsidR="005D1521" w:rsidRPr="00F6488A" w:rsidRDefault="005D1521" w:rsidP="00E31537">
      <w:pPr>
        <w:spacing w:after="120" w:line="360" w:lineRule="auto"/>
        <w:ind w:left="567"/>
        <w:jc w:val="both"/>
        <w:outlineLvl w:val="1"/>
        <w15:collapsed/>
        <w:rPr>
          <w:rFonts w:ascii="Times New Roman" w:hAnsi="Times New Roman" w:cs="Times New Roman"/>
          <w:b/>
          <w:sz w:val="24"/>
          <w:szCs w:val="24"/>
          <w:lang w:val="en-US"/>
        </w:rPr>
      </w:pPr>
      <w:r w:rsidRPr="00402A3C">
        <w:rPr>
          <w:rFonts w:ascii="Times New Roman" w:hAnsi="Times New Roman" w:cs="Times New Roman"/>
          <w:b/>
          <w:sz w:val="24"/>
          <w:szCs w:val="24"/>
          <w:lang w:val="en-US"/>
        </w:rPr>
        <w:t>Chapter 3.</w:t>
      </w:r>
      <w:r w:rsidRPr="005D1521">
        <w:rPr>
          <w:rFonts w:ascii="Times New Roman" w:hAnsi="Times New Roman" w:cs="Times New Roman"/>
          <w:sz w:val="24"/>
          <w:szCs w:val="24"/>
          <w:lang w:val="en-US"/>
        </w:rPr>
        <w:t xml:space="preserve"> </w:t>
      </w:r>
      <w:r w:rsidRPr="00F6488A">
        <w:rPr>
          <w:rFonts w:ascii="Times New Roman" w:hAnsi="Times New Roman" w:cs="Times New Roman"/>
          <w:b/>
          <w:sz w:val="24"/>
          <w:szCs w:val="24"/>
          <w:lang w:val="en-US"/>
        </w:rPr>
        <w:t>Comparative analysis of experiences of Russian-and</w:t>
      </w:r>
      <w:r w:rsidR="00F6488A">
        <w:rPr>
          <w:rFonts w:ascii="Times New Roman" w:hAnsi="Times New Roman" w:cs="Times New Roman"/>
          <w:b/>
          <w:sz w:val="24"/>
          <w:szCs w:val="24"/>
          <w:lang w:val="en-US"/>
        </w:rPr>
        <w:t xml:space="preserve"> </w:t>
      </w:r>
      <w:r w:rsidRPr="00F6488A">
        <w:rPr>
          <w:rFonts w:ascii="Times New Roman" w:hAnsi="Times New Roman" w:cs="Times New Roman"/>
          <w:b/>
          <w:sz w:val="24"/>
          <w:szCs w:val="24"/>
          <w:lang w:val="en-US"/>
        </w:rPr>
        <w:t xml:space="preserve">Turkish-speaking </w:t>
      </w:r>
      <w:r w:rsidR="00F6488A">
        <w:rPr>
          <w:rFonts w:ascii="Times New Roman" w:hAnsi="Times New Roman" w:cs="Times New Roman"/>
          <w:b/>
          <w:sz w:val="24"/>
          <w:szCs w:val="24"/>
          <w:lang w:val="en-US"/>
        </w:rPr>
        <w:t xml:space="preserve">  </w:t>
      </w:r>
      <w:r w:rsidR="00143215">
        <w:rPr>
          <w:rFonts w:ascii="Times New Roman" w:hAnsi="Times New Roman" w:cs="Times New Roman"/>
          <w:b/>
          <w:sz w:val="24"/>
          <w:szCs w:val="24"/>
          <w:lang w:val="en-US"/>
        </w:rPr>
        <w:t>second-generation immigrants</w:t>
      </w:r>
      <w:r w:rsidR="0086450B" w:rsidRPr="00F6488A">
        <w:rPr>
          <w:rFonts w:ascii="Times New Roman" w:hAnsi="Times New Roman" w:cs="Times New Roman"/>
          <w:b/>
          <w:sz w:val="24"/>
          <w:szCs w:val="24"/>
          <w:lang w:val="en-US"/>
        </w:rPr>
        <w:t xml:space="preserve"> in Germany</w:t>
      </w:r>
      <w:proofErr w:type="gramStart"/>
      <w:r w:rsidR="00F6488A">
        <w:rPr>
          <w:rFonts w:ascii="Times New Roman" w:hAnsi="Times New Roman" w:cs="Times New Roman"/>
          <w:sz w:val="24"/>
          <w:szCs w:val="24"/>
          <w:lang w:val="en-US"/>
        </w:rPr>
        <w:t>……............................................</w:t>
      </w:r>
      <w:r w:rsidR="0086450B">
        <w:rPr>
          <w:rFonts w:ascii="Times New Roman" w:hAnsi="Times New Roman" w:cs="Times New Roman"/>
          <w:sz w:val="24"/>
          <w:szCs w:val="24"/>
          <w:lang w:val="en-US"/>
        </w:rPr>
        <w:t>.…</w:t>
      </w:r>
      <w:r w:rsidR="00DD0119">
        <w:rPr>
          <w:rFonts w:ascii="Times New Roman" w:hAnsi="Times New Roman" w:cs="Times New Roman"/>
          <w:sz w:val="24"/>
          <w:szCs w:val="24"/>
          <w:lang w:val="en-US"/>
        </w:rPr>
        <w:t>………</w:t>
      </w:r>
      <w:proofErr w:type="gramEnd"/>
      <w:r w:rsidR="00DD0119">
        <w:rPr>
          <w:rFonts w:ascii="Times New Roman" w:hAnsi="Times New Roman" w:cs="Times New Roman"/>
          <w:sz w:val="24"/>
          <w:szCs w:val="24"/>
          <w:lang w:val="en-US"/>
        </w:rPr>
        <w:t>26</w:t>
      </w:r>
    </w:p>
    <w:p w:rsidR="005D1521" w:rsidRPr="005D1521" w:rsidRDefault="005D1521" w:rsidP="00E31537">
      <w:pPr>
        <w:pStyle w:val="aa"/>
        <w:numPr>
          <w:ilvl w:val="1"/>
          <w:numId w:val="7"/>
        </w:numPr>
        <w:spacing w:after="120" w:line="360" w:lineRule="auto"/>
        <w:ind w:left="0" w:firstLine="567"/>
        <w:jc w:val="both"/>
        <w:outlineLvl w:val="1"/>
        <w15:collapsed/>
        <w:rPr>
          <w:rFonts w:ascii="Times New Roman" w:hAnsi="Times New Roman" w:cs="Times New Roman"/>
          <w:sz w:val="24"/>
          <w:szCs w:val="24"/>
          <w:lang w:val="en-US"/>
        </w:rPr>
      </w:pPr>
      <w:r w:rsidRPr="005D1521">
        <w:rPr>
          <w:rFonts w:ascii="Times New Roman" w:hAnsi="Times New Roman" w:cs="Times New Roman"/>
          <w:sz w:val="24"/>
          <w:szCs w:val="24"/>
          <w:lang w:val="en-US"/>
        </w:rPr>
        <w:t>Methodology and</w:t>
      </w:r>
      <w:r w:rsidR="0086450B">
        <w:rPr>
          <w:rFonts w:ascii="Times New Roman" w:hAnsi="Times New Roman" w:cs="Times New Roman"/>
          <w:sz w:val="24"/>
          <w:szCs w:val="24"/>
          <w:lang w:val="en-US"/>
        </w:rPr>
        <w:t xml:space="preserve"> description of the informants…………………………</w:t>
      </w:r>
      <w:r w:rsidR="00E8430F">
        <w:rPr>
          <w:rFonts w:ascii="Times New Roman" w:hAnsi="Times New Roman" w:cs="Times New Roman"/>
          <w:sz w:val="24"/>
          <w:szCs w:val="24"/>
          <w:lang w:val="en-US"/>
        </w:rPr>
        <w:t>...</w:t>
      </w:r>
      <w:r w:rsidR="0086450B">
        <w:rPr>
          <w:rFonts w:ascii="Times New Roman" w:hAnsi="Times New Roman" w:cs="Times New Roman"/>
          <w:sz w:val="24"/>
          <w:szCs w:val="24"/>
          <w:lang w:val="en-US"/>
        </w:rPr>
        <w:t>……</w:t>
      </w:r>
      <w:r w:rsidR="00E8430F">
        <w:rPr>
          <w:rFonts w:ascii="Times New Roman" w:hAnsi="Times New Roman" w:cs="Times New Roman"/>
          <w:sz w:val="24"/>
          <w:szCs w:val="24"/>
          <w:lang w:val="en-US"/>
        </w:rPr>
        <w:t>…..</w:t>
      </w:r>
      <w:r w:rsidR="00DD0119">
        <w:rPr>
          <w:rFonts w:ascii="Times New Roman" w:hAnsi="Times New Roman" w:cs="Times New Roman"/>
          <w:sz w:val="24"/>
          <w:szCs w:val="24"/>
          <w:lang w:val="en-US"/>
        </w:rPr>
        <w:t>.26</w:t>
      </w:r>
    </w:p>
    <w:p w:rsidR="005D1521" w:rsidRPr="005D1521" w:rsidRDefault="005D1521" w:rsidP="00E31537">
      <w:pPr>
        <w:pStyle w:val="aa"/>
        <w:numPr>
          <w:ilvl w:val="1"/>
          <w:numId w:val="7"/>
        </w:numPr>
        <w:shd w:val="clear" w:color="auto" w:fill="FFFFFF"/>
        <w:spacing w:after="120" w:line="360" w:lineRule="auto"/>
        <w:ind w:left="0" w:firstLine="567"/>
        <w:contextualSpacing w:val="0"/>
        <w:jc w:val="both"/>
        <w:outlineLvl w:val="1"/>
        <w15:collapsed/>
        <w:rPr>
          <w:rFonts w:ascii="Times New Roman" w:hAnsi="Times New Roman" w:cs="Times New Roman"/>
          <w:sz w:val="24"/>
          <w:szCs w:val="24"/>
          <w:lang w:val="en-US"/>
        </w:rPr>
      </w:pPr>
      <w:r w:rsidRPr="005D1521">
        <w:rPr>
          <w:rFonts w:ascii="Times New Roman" w:hAnsi="Times New Roman" w:cs="Times New Roman"/>
          <w:sz w:val="24"/>
          <w:szCs w:val="24"/>
          <w:lang w:val="en-US"/>
        </w:rPr>
        <w:t>Migration history and socioeconomic st</w:t>
      </w:r>
      <w:r w:rsidR="0086450B">
        <w:rPr>
          <w:rFonts w:ascii="Times New Roman" w:hAnsi="Times New Roman" w:cs="Times New Roman"/>
          <w:sz w:val="24"/>
          <w:szCs w:val="24"/>
          <w:lang w:val="en-US"/>
        </w:rPr>
        <w:t>atus of 10 families under study…</w:t>
      </w:r>
      <w:r w:rsidR="00E8430F">
        <w:rPr>
          <w:rFonts w:ascii="Times New Roman" w:hAnsi="Times New Roman" w:cs="Times New Roman"/>
          <w:sz w:val="24"/>
          <w:szCs w:val="24"/>
          <w:lang w:val="en-US"/>
        </w:rPr>
        <w:t>…</w:t>
      </w:r>
      <w:r w:rsidR="0086450B">
        <w:rPr>
          <w:rFonts w:ascii="Times New Roman" w:hAnsi="Times New Roman" w:cs="Times New Roman"/>
          <w:sz w:val="24"/>
          <w:szCs w:val="24"/>
          <w:lang w:val="en-US"/>
        </w:rPr>
        <w:t>……</w:t>
      </w:r>
      <w:r w:rsidR="00E8430F">
        <w:rPr>
          <w:rFonts w:ascii="Times New Roman" w:hAnsi="Times New Roman" w:cs="Times New Roman"/>
          <w:sz w:val="24"/>
          <w:szCs w:val="24"/>
          <w:lang w:val="en-US"/>
        </w:rPr>
        <w:t>….</w:t>
      </w:r>
      <w:r w:rsidR="00DD0119">
        <w:rPr>
          <w:rFonts w:ascii="Times New Roman" w:hAnsi="Times New Roman" w:cs="Times New Roman"/>
          <w:sz w:val="24"/>
          <w:szCs w:val="24"/>
          <w:lang w:val="en-US"/>
        </w:rPr>
        <w:t>.27</w:t>
      </w:r>
    </w:p>
    <w:p w:rsidR="005D1521" w:rsidRPr="005D1521" w:rsidRDefault="005D1521" w:rsidP="00E31537">
      <w:pPr>
        <w:pStyle w:val="aa"/>
        <w:numPr>
          <w:ilvl w:val="1"/>
          <w:numId w:val="7"/>
        </w:numPr>
        <w:spacing w:after="120" w:line="360" w:lineRule="auto"/>
        <w:ind w:left="0" w:firstLine="567"/>
        <w:contextualSpacing w:val="0"/>
        <w:jc w:val="both"/>
        <w:outlineLvl w:val="1"/>
        <w15:collapsed/>
        <w:rPr>
          <w:rFonts w:ascii="Times New Roman" w:hAnsi="Times New Roman" w:cs="Times New Roman"/>
          <w:sz w:val="24"/>
          <w:szCs w:val="24"/>
          <w:lang w:val="en-US"/>
        </w:rPr>
      </w:pPr>
      <w:r w:rsidRPr="005D1521">
        <w:rPr>
          <w:rFonts w:ascii="Times New Roman" w:hAnsi="Times New Roman" w:cs="Times New Roman"/>
          <w:sz w:val="24"/>
          <w:szCs w:val="24"/>
          <w:lang w:val="en-US"/>
        </w:rPr>
        <w:t>Language practices of t</w:t>
      </w:r>
      <w:r w:rsidR="0086450B">
        <w:rPr>
          <w:rFonts w:ascii="Times New Roman" w:hAnsi="Times New Roman" w:cs="Times New Roman"/>
          <w:sz w:val="24"/>
          <w:szCs w:val="24"/>
          <w:lang w:val="en-US"/>
        </w:rPr>
        <w:t>he second-generation immigrants…………………</w:t>
      </w:r>
      <w:r w:rsidR="00E8430F">
        <w:rPr>
          <w:rFonts w:ascii="Times New Roman" w:hAnsi="Times New Roman" w:cs="Times New Roman"/>
          <w:sz w:val="24"/>
          <w:szCs w:val="24"/>
          <w:lang w:val="en-US"/>
        </w:rPr>
        <w:t>..</w:t>
      </w:r>
      <w:r w:rsidR="0086450B">
        <w:rPr>
          <w:rFonts w:ascii="Times New Roman" w:hAnsi="Times New Roman" w:cs="Times New Roman"/>
          <w:sz w:val="24"/>
          <w:szCs w:val="24"/>
          <w:lang w:val="en-US"/>
        </w:rPr>
        <w:t>…</w:t>
      </w:r>
      <w:r w:rsidR="00E8430F">
        <w:rPr>
          <w:rFonts w:ascii="Times New Roman" w:hAnsi="Times New Roman" w:cs="Times New Roman"/>
          <w:sz w:val="24"/>
          <w:szCs w:val="24"/>
          <w:lang w:val="en-US"/>
        </w:rPr>
        <w:t>…</w:t>
      </w:r>
      <w:r w:rsidR="00DD0119">
        <w:rPr>
          <w:rFonts w:ascii="Times New Roman" w:hAnsi="Times New Roman" w:cs="Times New Roman"/>
          <w:sz w:val="24"/>
          <w:szCs w:val="24"/>
          <w:lang w:val="en-US"/>
        </w:rPr>
        <w:t>….35</w:t>
      </w:r>
    </w:p>
    <w:p w:rsidR="005D1521" w:rsidRPr="005D1521" w:rsidRDefault="005D1521" w:rsidP="00E31537">
      <w:pPr>
        <w:pStyle w:val="aa"/>
        <w:numPr>
          <w:ilvl w:val="1"/>
          <w:numId w:val="7"/>
        </w:numPr>
        <w:spacing w:after="120" w:line="360" w:lineRule="auto"/>
        <w:ind w:left="0" w:firstLine="567"/>
        <w:contextualSpacing w:val="0"/>
        <w:jc w:val="both"/>
        <w:outlineLvl w:val="1"/>
        <w15:collapsed/>
        <w:rPr>
          <w:rFonts w:ascii="Times New Roman" w:hAnsi="Times New Roman" w:cs="Times New Roman"/>
          <w:sz w:val="24"/>
          <w:szCs w:val="24"/>
          <w:lang w:val="en-US"/>
        </w:rPr>
      </w:pPr>
      <w:r w:rsidRPr="005D1521">
        <w:rPr>
          <w:rFonts w:ascii="Times New Roman" w:hAnsi="Times New Roman" w:cs="Times New Roman"/>
          <w:sz w:val="24"/>
          <w:szCs w:val="24"/>
          <w:lang w:val="en-US"/>
        </w:rPr>
        <w:t>Social categorization and comp</w:t>
      </w:r>
      <w:r w:rsidR="00E31AE0">
        <w:rPr>
          <w:rFonts w:ascii="Times New Roman" w:hAnsi="Times New Roman" w:cs="Times New Roman"/>
          <w:sz w:val="24"/>
          <w:szCs w:val="24"/>
          <w:lang w:val="en-US"/>
        </w:rPr>
        <w:t>arison……………………….</w:t>
      </w:r>
      <w:r w:rsidR="0086450B">
        <w:rPr>
          <w:rFonts w:ascii="Times New Roman" w:hAnsi="Times New Roman" w:cs="Times New Roman"/>
          <w:sz w:val="24"/>
          <w:szCs w:val="24"/>
          <w:lang w:val="en-US"/>
        </w:rPr>
        <w:t>……………</w:t>
      </w:r>
      <w:r w:rsidR="00E8430F">
        <w:rPr>
          <w:rFonts w:ascii="Times New Roman" w:hAnsi="Times New Roman" w:cs="Times New Roman"/>
          <w:sz w:val="24"/>
          <w:szCs w:val="24"/>
          <w:lang w:val="en-US"/>
        </w:rPr>
        <w:t>…...</w:t>
      </w:r>
      <w:r w:rsidR="00DD0119">
        <w:rPr>
          <w:rFonts w:ascii="Times New Roman" w:hAnsi="Times New Roman" w:cs="Times New Roman"/>
          <w:sz w:val="24"/>
          <w:szCs w:val="24"/>
          <w:lang w:val="en-US"/>
        </w:rPr>
        <w:t>.……41</w:t>
      </w:r>
    </w:p>
    <w:p w:rsidR="005D1521" w:rsidRPr="005D1521" w:rsidRDefault="005D1521" w:rsidP="00E31537">
      <w:pPr>
        <w:pStyle w:val="aa"/>
        <w:numPr>
          <w:ilvl w:val="1"/>
          <w:numId w:val="7"/>
        </w:numPr>
        <w:spacing w:after="120" w:line="360" w:lineRule="auto"/>
        <w:ind w:left="0" w:firstLine="567"/>
        <w:contextualSpacing w:val="0"/>
        <w:jc w:val="both"/>
        <w:outlineLvl w:val="1"/>
        <w15:collapsed/>
        <w:rPr>
          <w:rFonts w:ascii="Times New Roman" w:hAnsi="Times New Roman" w:cs="Times New Roman"/>
          <w:sz w:val="24"/>
          <w:szCs w:val="24"/>
          <w:lang w:val="en-US"/>
        </w:rPr>
      </w:pPr>
      <w:r w:rsidRPr="005D1521">
        <w:rPr>
          <w:rFonts w:ascii="Times New Roman" w:hAnsi="Times New Roman" w:cs="Times New Roman"/>
          <w:sz w:val="24"/>
          <w:szCs w:val="24"/>
          <w:lang w:val="en-US"/>
        </w:rPr>
        <w:t>Types and stimulus of ethnic sel</w:t>
      </w:r>
      <w:r w:rsidR="00E31AE0">
        <w:rPr>
          <w:rFonts w:ascii="Times New Roman" w:hAnsi="Times New Roman" w:cs="Times New Roman"/>
          <w:sz w:val="24"/>
          <w:szCs w:val="24"/>
          <w:lang w:val="en-US"/>
        </w:rPr>
        <w:t>f-identification………………...</w:t>
      </w:r>
      <w:r w:rsidR="0086450B">
        <w:rPr>
          <w:rFonts w:ascii="Times New Roman" w:hAnsi="Times New Roman" w:cs="Times New Roman"/>
          <w:sz w:val="24"/>
          <w:szCs w:val="24"/>
          <w:lang w:val="en-US"/>
        </w:rPr>
        <w:t>……………</w:t>
      </w:r>
      <w:r w:rsidR="00E8430F">
        <w:rPr>
          <w:rFonts w:ascii="Times New Roman" w:hAnsi="Times New Roman" w:cs="Times New Roman"/>
          <w:sz w:val="24"/>
          <w:szCs w:val="24"/>
          <w:lang w:val="en-US"/>
        </w:rPr>
        <w:t>..</w:t>
      </w:r>
      <w:r w:rsidR="0086450B">
        <w:rPr>
          <w:rFonts w:ascii="Times New Roman" w:hAnsi="Times New Roman" w:cs="Times New Roman"/>
          <w:sz w:val="24"/>
          <w:szCs w:val="24"/>
          <w:lang w:val="en-US"/>
        </w:rPr>
        <w:t>…</w:t>
      </w:r>
      <w:r w:rsidR="00E8430F">
        <w:rPr>
          <w:rFonts w:ascii="Times New Roman" w:hAnsi="Times New Roman" w:cs="Times New Roman"/>
          <w:sz w:val="24"/>
          <w:szCs w:val="24"/>
          <w:lang w:val="en-US"/>
        </w:rPr>
        <w:t>….</w:t>
      </w:r>
      <w:r w:rsidR="00DD0119">
        <w:rPr>
          <w:rFonts w:ascii="Times New Roman" w:hAnsi="Times New Roman" w:cs="Times New Roman"/>
          <w:sz w:val="24"/>
          <w:szCs w:val="24"/>
          <w:lang w:val="en-US"/>
        </w:rPr>
        <w:t>48</w:t>
      </w:r>
    </w:p>
    <w:p w:rsidR="005D1521" w:rsidRPr="005D1521" w:rsidRDefault="005D1521" w:rsidP="00E31537">
      <w:pPr>
        <w:pStyle w:val="aa"/>
        <w:numPr>
          <w:ilvl w:val="1"/>
          <w:numId w:val="7"/>
        </w:numPr>
        <w:spacing w:after="120" w:line="360" w:lineRule="auto"/>
        <w:ind w:left="0" w:firstLine="567"/>
        <w:contextualSpacing w:val="0"/>
        <w:jc w:val="both"/>
        <w:outlineLvl w:val="1"/>
        <w15:collapsed/>
        <w:rPr>
          <w:rFonts w:ascii="Times New Roman" w:hAnsi="Times New Roman" w:cs="Times New Roman"/>
          <w:sz w:val="24"/>
          <w:szCs w:val="24"/>
          <w:lang w:val="en-US"/>
        </w:rPr>
      </w:pPr>
      <w:r w:rsidRPr="005D1521">
        <w:rPr>
          <w:rFonts w:ascii="Times New Roman" w:hAnsi="Times New Roman" w:cs="Times New Roman"/>
          <w:sz w:val="24"/>
          <w:szCs w:val="24"/>
          <w:lang w:val="en-US"/>
        </w:rPr>
        <w:t>Mechanisms of negotiation and adaptation of mul</w:t>
      </w:r>
      <w:r w:rsidR="0086450B">
        <w:rPr>
          <w:rFonts w:ascii="Times New Roman" w:hAnsi="Times New Roman" w:cs="Times New Roman"/>
          <w:sz w:val="24"/>
          <w:szCs w:val="24"/>
          <w:lang w:val="en-US"/>
        </w:rPr>
        <w:t>tiple ethnicities to each other</w:t>
      </w:r>
      <w:r w:rsidR="00E8430F">
        <w:rPr>
          <w:rFonts w:ascii="Times New Roman" w:hAnsi="Times New Roman" w:cs="Times New Roman"/>
          <w:sz w:val="24"/>
          <w:szCs w:val="24"/>
          <w:lang w:val="en-US"/>
        </w:rPr>
        <w:t>...…..</w:t>
      </w:r>
      <w:r w:rsidR="00DD0119">
        <w:rPr>
          <w:rFonts w:ascii="Times New Roman" w:hAnsi="Times New Roman" w:cs="Times New Roman"/>
          <w:sz w:val="24"/>
          <w:szCs w:val="24"/>
          <w:lang w:val="en-US"/>
        </w:rPr>
        <w:t>57</w:t>
      </w:r>
    </w:p>
    <w:p w:rsidR="00E228D5" w:rsidRDefault="0086450B" w:rsidP="00E31537">
      <w:pPr>
        <w:spacing w:after="120" w:line="360" w:lineRule="auto"/>
        <w:ind w:firstLine="567"/>
        <w:jc w:val="both"/>
        <w15:collapsed/>
        <w:rPr>
          <w:rFonts w:ascii="Times New Roman" w:hAnsi="Times New Roman" w:cs="Times New Roman"/>
          <w:sz w:val="24"/>
          <w:szCs w:val="24"/>
          <w:lang w:val="en-US"/>
        </w:rPr>
      </w:pPr>
      <w:r w:rsidRPr="00F6488A">
        <w:rPr>
          <w:rFonts w:ascii="Times New Roman" w:hAnsi="Times New Roman" w:cs="Times New Roman"/>
          <w:b/>
          <w:sz w:val="24"/>
          <w:szCs w:val="24"/>
          <w:lang w:val="en-US"/>
        </w:rPr>
        <w:t>Conclusion</w:t>
      </w:r>
      <w:proofErr w:type="gramStart"/>
      <w:r w:rsidRPr="0086450B">
        <w:rPr>
          <w:rFonts w:ascii="Times New Roman" w:hAnsi="Times New Roman" w:cs="Times New Roman"/>
          <w:sz w:val="24"/>
          <w:szCs w:val="24"/>
          <w:lang w:val="en-US"/>
        </w:rPr>
        <w:t>……………………</w:t>
      </w:r>
      <w:r w:rsidR="00F6488A">
        <w:rPr>
          <w:rFonts w:ascii="Times New Roman" w:hAnsi="Times New Roman" w:cs="Times New Roman"/>
          <w:sz w:val="24"/>
          <w:szCs w:val="24"/>
          <w:lang w:val="en-US"/>
        </w:rPr>
        <w:t>……………...</w:t>
      </w:r>
      <w:r w:rsidRPr="0086450B">
        <w:rPr>
          <w:rFonts w:ascii="Times New Roman" w:hAnsi="Times New Roman" w:cs="Times New Roman"/>
          <w:sz w:val="24"/>
          <w:szCs w:val="24"/>
          <w:lang w:val="en-US"/>
        </w:rPr>
        <w:t>…………………………………</w:t>
      </w:r>
      <w:r w:rsidR="00D25A01">
        <w:rPr>
          <w:rFonts w:ascii="Times New Roman" w:hAnsi="Times New Roman" w:cs="Times New Roman"/>
          <w:sz w:val="24"/>
          <w:szCs w:val="24"/>
          <w:lang w:val="en-US"/>
        </w:rPr>
        <w:t>....</w:t>
      </w:r>
      <w:r w:rsidR="00E8430F">
        <w:rPr>
          <w:rFonts w:ascii="Times New Roman" w:hAnsi="Times New Roman" w:cs="Times New Roman"/>
          <w:sz w:val="24"/>
          <w:szCs w:val="24"/>
          <w:lang w:val="en-US"/>
        </w:rPr>
        <w:t>............</w:t>
      </w:r>
      <w:proofErr w:type="gramEnd"/>
      <w:r w:rsidR="00DD0119">
        <w:rPr>
          <w:rFonts w:ascii="Times New Roman" w:hAnsi="Times New Roman" w:cs="Times New Roman"/>
          <w:sz w:val="24"/>
          <w:szCs w:val="24"/>
          <w:lang w:val="en-US"/>
        </w:rPr>
        <w:t>66</w:t>
      </w:r>
    </w:p>
    <w:p w:rsidR="00E228D5" w:rsidRDefault="0086450B" w:rsidP="00E31537">
      <w:pPr>
        <w:spacing w:after="120" w:line="360" w:lineRule="auto"/>
        <w:ind w:firstLine="567"/>
        <w:jc w:val="both"/>
        <w15:collapsed/>
        <w:rPr>
          <w:rFonts w:ascii="Times New Roman" w:hAnsi="Times New Roman" w:cs="Times New Roman"/>
          <w:sz w:val="24"/>
          <w:szCs w:val="24"/>
          <w:lang w:val="en-US"/>
        </w:rPr>
      </w:pPr>
      <w:r>
        <w:rPr>
          <w:rFonts w:ascii="Times New Roman" w:hAnsi="Times New Roman" w:cs="Times New Roman"/>
          <w:sz w:val="24"/>
          <w:szCs w:val="24"/>
          <w:lang w:val="en-US"/>
        </w:rPr>
        <w:t>Bibliography…………………………………………………………………</w:t>
      </w:r>
      <w:r w:rsidR="00E8430F">
        <w:rPr>
          <w:rFonts w:ascii="Times New Roman" w:hAnsi="Times New Roman" w:cs="Times New Roman"/>
          <w:sz w:val="24"/>
          <w:szCs w:val="24"/>
          <w:lang w:val="en-US"/>
        </w:rPr>
        <w:t>………</w:t>
      </w:r>
      <w:r>
        <w:rPr>
          <w:rFonts w:ascii="Times New Roman" w:hAnsi="Times New Roman" w:cs="Times New Roman"/>
          <w:sz w:val="24"/>
          <w:szCs w:val="24"/>
          <w:lang w:val="en-US"/>
        </w:rPr>
        <w:t>……</w:t>
      </w:r>
      <w:r w:rsidR="00E8430F">
        <w:rPr>
          <w:rFonts w:ascii="Times New Roman" w:hAnsi="Times New Roman" w:cs="Times New Roman"/>
          <w:sz w:val="24"/>
          <w:szCs w:val="24"/>
          <w:lang w:val="en-US"/>
        </w:rPr>
        <w:t>.</w:t>
      </w:r>
      <w:r w:rsidR="00DD0119">
        <w:rPr>
          <w:rFonts w:ascii="Times New Roman" w:hAnsi="Times New Roman" w:cs="Times New Roman"/>
          <w:sz w:val="24"/>
          <w:szCs w:val="24"/>
          <w:lang w:val="en-US"/>
        </w:rPr>
        <w:t>71</w:t>
      </w:r>
    </w:p>
    <w:p w:rsidR="00E228D5" w:rsidRDefault="0086450B" w:rsidP="00E31537">
      <w:pPr>
        <w:spacing w:after="120" w:line="360" w:lineRule="auto"/>
        <w:ind w:firstLine="567"/>
        <w:jc w:val="both"/>
        <w15:collapsed/>
        <w:rPr>
          <w:rFonts w:ascii="Times New Roman" w:hAnsi="Times New Roman" w:cs="Times New Roman"/>
          <w:sz w:val="24"/>
          <w:szCs w:val="24"/>
          <w:lang w:val="en-US"/>
        </w:rPr>
      </w:pPr>
      <w:r>
        <w:rPr>
          <w:rFonts w:ascii="Times New Roman" w:hAnsi="Times New Roman" w:cs="Times New Roman"/>
          <w:sz w:val="24"/>
          <w:szCs w:val="24"/>
          <w:lang w:val="en-US"/>
        </w:rPr>
        <w:t>Appendix I</w:t>
      </w:r>
      <w:proofErr w:type="gramStart"/>
      <w:r>
        <w:rPr>
          <w:rFonts w:ascii="Times New Roman" w:hAnsi="Times New Roman" w:cs="Times New Roman"/>
          <w:sz w:val="24"/>
          <w:szCs w:val="24"/>
          <w:lang w:val="en-US"/>
        </w:rPr>
        <w:t>……………………………………………………………</w:t>
      </w:r>
      <w:r w:rsidR="00E8430F">
        <w:rPr>
          <w:rFonts w:ascii="Times New Roman" w:hAnsi="Times New Roman" w:cs="Times New Roman"/>
          <w:sz w:val="24"/>
          <w:szCs w:val="24"/>
          <w:lang w:val="en-US"/>
        </w:rPr>
        <w:t>……...</w:t>
      </w:r>
      <w:r>
        <w:rPr>
          <w:rFonts w:ascii="Times New Roman" w:hAnsi="Times New Roman" w:cs="Times New Roman"/>
          <w:sz w:val="24"/>
          <w:szCs w:val="24"/>
          <w:lang w:val="en-US"/>
        </w:rPr>
        <w:t>……………</w:t>
      </w:r>
      <w:r w:rsidR="00E8430F">
        <w:rPr>
          <w:rFonts w:ascii="Times New Roman" w:hAnsi="Times New Roman" w:cs="Times New Roman"/>
          <w:sz w:val="24"/>
          <w:szCs w:val="24"/>
          <w:lang w:val="en-US"/>
        </w:rPr>
        <w:t>.</w:t>
      </w:r>
      <w:proofErr w:type="gramEnd"/>
      <w:r w:rsidR="00DD0119">
        <w:rPr>
          <w:rFonts w:ascii="Times New Roman" w:hAnsi="Times New Roman" w:cs="Times New Roman"/>
          <w:sz w:val="24"/>
          <w:szCs w:val="24"/>
          <w:lang w:val="en-US"/>
        </w:rPr>
        <w:t>75</w:t>
      </w:r>
    </w:p>
    <w:p w:rsidR="00E228D5" w:rsidRDefault="0086450B" w:rsidP="00E31537">
      <w:pPr>
        <w:spacing w:after="120" w:line="360" w:lineRule="auto"/>
        <w:ind w:firstLine="567"/>
        <w:jc w:val="both"/>
        <w15:collapsed/>
        <w:rPr>
          <w:rFonts w:ascii="Times New Roman" w:hAnsi="Times New Roman" w:cs="Times New Roman"/>
          <w:sz w:val="24"/>
          <w:szCs w:val="24"/>
          <w:lang w:val="en-US"/>
        </w:rPr>
      </w:pPr>
      <w:r>
        <w:rPr>
          <w:rFonts w:ascii="Times New Roman" w:hAnsi="Times New Roman" w:cs="Times New Roman"/>
          <w:sz w:val="24"/>
          <w:szCs w:val="24"/>
          <w:lang w:val="en-US"/>
        </w:rPr>
        <w:t>Appendix II</w:t>
      </w:r>
      <w:proofErr w:type="gramStart"/>
      <w:r>
        <w:rPr>
          <w:rFonts w:ascii="Times New Roman" w:hAnsi="Times New Roman" w:cs="Times New Roman"/>
          <w:sz w:val="24"/>
          <w:szCs w:val="24"/>
          <w:lang w:val="en-US"/>
        </w:rPr>
        <w:t>……………………………………………………</w:t>
      </w:r>
      <w:r w:rsidR="00E8430F">
        <w:rPr>
          <w:rFonts w:ascii="Times New Roman" w:hAnsi="Times New Roman" w:cs="Times New Roman"/>
          <w:sz w:val="24"/>
          <w:szCs w:val="24"/>
          <w:lang w:val="en-US"/>
        </w:rPr>
        <w:t>………</w:t>
      </w:r>
      <w:r>
        <w:rPr>
          <w:rFonts w:ascii="Times New Roman" w:hAnsi="Times New Roman" w:cs="Times New Roman"/>
          <w:sz w:val="24"/>
          <w:szCs w:val="24"/>
          <w:lang w:val="en-US"/>
        </w:rPr>
        <w:t>………………….</w:t>
      </w:r>
      <w:r w:rsidR="00E8430F">
        <w:rPr>
          <w:rFonts w:ascii="Times New Roman" w:hAnsi="Times New Roman" w:cs="Times New Roman"/>
          <w:sz w:val="24"/>
          <w:szCs w:val="24"/>
          <w:lang w:val="en-US"/>
        </w:rPr>
        <w:t>.</w:t>
      </w:r>
      <w:r>
        <w:rPr>
          <w:rFonts w:ascii="Times New Roman" w:hAnsi="Times New Roman" w:cs="Times New Roman"/>
          <w:sz w:val="24"/>
          <w:szCs w:val="24"/>
          <w:lang w:val="en-US"/>
        </w:rPr>
        <w:t>.</w:t>
      </w:r>
      <w:proofErr w:type="gramEnd"/>
      <w:r w:rsidR="00DD0119">
        <w:rPr>
          <w:rFonts w:ascii="Times New Roman" w:hAnsi="Times New Roman" w:cs="Times New Roman"/>
          <w:sz w:val="24"/>
          <w:szCs w:val="24"/>
          <w:lang w:val="en-US"/>
        </w:rPr>
        <w:t>77</w:t>
      </w:r>
    </w:p>
    <w:p w:rsidR="00E228D5" w:rsidRDefault="0086450B" w:rsidP="00E31537">
      <w:pPr>
        <w:spacing w:after="120" w:line="360" w:lineRule="auto"/>
        <w:ind w:firstLine="567"/>
        <w:jc w:val="both"/>
        <w15:collapsed/>
        <w:rPr>
          <w:rFonts w:ascii="Times New Roman" w:hAnsi="Times New Roman" w:cs="Times New Roman"/>
          <w:sz w:val="24"/>
          <w:szCs w:val="24"/>
          <w:lang w:val="en-US"/>
        </w:rPr>
      </w:pPr>
      <w:r>
        <w:rPr>
          <w:rFonts w:ascii="Times New Roman" w:hAnsi="Times New Roman" w:cs="Times New Roman"/>
          <w:sz w:val="24"/>
          <w:szCs w:val="24"/>
          <w:lang w:val="en-US"/>
        </w:rPr>
        <w:t>Appendix III</w:t>
      </w:r>
      <w:proofErr w:type="gramStart"/>
      <w:r>
        <w:rPr>
          <w:rFonts w:ascii="Times New Roman" w:hAnsi="Times New Roman" w:cs="Times New Roman"/>
          <w:sz w:val="24"/>
          <w:szCs w:val="24"/>
          <w:lang w:val="en-US"/>
        </w:rPr>
        <w:t>……………………………………………</w:t>
      </w:r>
      <w:r w:rsidR="00E8430F">
        <w:rPr>
          <w:rFonts w:ascii="Times New Roman" w:hAnsi="Times New Roman" w:cs="Times New Roman"/>
          <w:sz w:val="24"/>
          <w:szCs w:val="24"/>
          <w:lang w:val="en-US"/>
        </w:rPr>
        <w:t>……..</w:t>
      </w:r>
      <w:r>
        <w:rPr>
          <w:rFonts w:ascii="Times New Roman" w:hAnsi="Times New Roman" w:cs="Times New Roman"/>
          <w:sz w:val="24"/>
          <w:szCs w:val="24"/>
          <w:lang w:val="en-US"/>
        </w:rPr>
        <w:t>………………………</w:t>
      </w:r>
      <w:r w:rsidR="00E8430F">
        <w:rPr>
          <w:rFonts w:ascii="Times New Roman" w:hAnsi="Times New Roman" w:cs="Times New Roman"/>
          <w:sz w:val="24"/>
          <w:szCs w:val="24"/>
          <w:lang w:val="en-US"/>
        </w:rPr>
        <w:t>…</w:t>
      </w:r>
      <w:r>
        <w:rPr>
          <w:rFonts w:ascii="Times New Roman" w:hAnsi="Times New Roman" w:cs="Times New Roman"/>
          <w:sz w:val="24"/>
          <w:szCs w:val="24"/>
          <w:lang w:val="en-US"/>
        </w:rPr>
        <w:t>...</w:t>
      </w:r>
      <w:proofErr w:type="gramEnd"/>
      <w:r w:rsidR="00DD0119">
        <w:rPr>
          <w:rFonts w:ascii="Times New Roman" w:hAnsi="Times New Roman" w:cs="Times New Roman"/>
          <w:sz w:val="24"/>
          <w:szCs w:val="24"/>
          <w:lang w:val="en-US"/>
        </w:rPr>
        <w:t>79</w:t>
      </w:r>
    </w:p>
    <w:p w:rsidR="00E228D5" w:rsidRDefault="0086450B" w:rsidP="00E31537">
      <w:pPr>
        <w:spacing w:after="120" w:line="360" w:lineRule="auto"/>
        <w:ind w:firstLine="567"/>
        <w:jc w:val="both"/>
        <w15:collapsed/>
        <w:rPr>
          <w:rFonts w:ascii="Times New Roman" w:hAnsi="Times New Roman" w:cs="Times New Roman"/>
          <w:sz w:val="24"/>
          <w:szCs w:val="24"/>
          <w:lang w:val="en-US"/>
        </w:rPr>
      </w:pPr>
      <w:r>
        <w:rPr>
          <w:rFonts w:ascii="Times New Roman" w:hAnsi="Times New Roman" w:cs="Times New Roman"/>
          <w:sz w:val="24"/>
          <w:szCs w:val="24"/>
          <w:lang w:val="en-US"/>
        </w:rPr>
        <w:t>Appendix IV……………………………………………………………………</w:t>
      </w:r>
      <w:r w:rsidR="00E8430F">
        <w:rPr>
          <w:rFonts w:ascii="Times New Roman" w:hAnsi="Times New Roman" w:cs="Times New Roman"/>
          <w:sz w:val="24"/>
          <w:szCs w:val="24"/>
          <w:lang w:val="en-US"/>
        </w:rPr>
        <w:t>…………</w:t>
      </w:r>
      <w:r>
        <w:rPr>
          <w:rFonts w:ascii="Times New Roman" w:hAnsi="Times New Roman" w:cs="Times New Roman"/>
          <w:sz w:val="24"/>
          <w:szCs w:val="24"/>
          <w:lang w:val="en-US"/>
        </w:rPr>
        <w:t>.</w:t>
      </w:r>
      <w:r w:rsidR="00DD0119">
        <w:rPr>
          <w:rFonts w:ascii="Times New Roman" w:hAnsi="Times New Roman" w:cs="Times New Roman"/>
          <w:sz w:val="24"/>
          <w:szCs w:val="24"/>
          <w:lang w:val="en-US"/>
        </w:rPr>
        <w:t>80</w:t>
      </w:r>
    </w:p>
    <w:p w:rsidR="00E8430F" w:rsidRDefault="0086450B" w:rsidP="00E31537">
      <w:pPr>
        <w:spacing w:after="120" w:line="360" w:lineRule="auto"/>
        <w:ind w:firstLine="567"/>
        <w:jc w:val="both"/>
        <w15:collapsed/>
        <w:rPr>
          <w:rFonts w:ascii="Times New Roman" w:hAnsi="Times New Roman" w:cs="Times New Roman"/>
          <w:sz w:val="24"/>
          <w:szCs w:val="24"/>
          <w:lang w:val="en-US"/>
        </w:rPr>
      </w:pPr>
      <w:r>
        <w:rPr>
          <w:rFonts w:ascii="Times New Roman" w:hAnsi="Times New Roman" w:cs="Times New Roman"/>
          <w:sz w:val="24"/>
          <w:szCs w:val="24"/>
          <w:lang w:val="en-US"/>
        </w:rPr>
        <w:t>Appendix V</w:t>
      </w:r>
      <w:proofErr w:type="gramStart"/>
      <w:r>
        <w:rPr>
          <w:rFonts w:ascii="Times New Roman" w:hAnsi="Times New Roman" w:cs="Times New Roman"/>
          <w:sz w:val="24"/>
          <w:szCs w:val="24"/>
          <w:lang w:val="en-US"/>
        </w:rPr>
        <w:t>……………………………………………………………</w:t>
      </w:r>
      <w:r w:rsidR="00E8430F">
        <w:rPr>
          <w:rFonts w:ascii="Times New Roman" w:hAnsi="Times New Roman" w:cs="Times New Roman"/>
          <w:sz w:val="24"/>
          <w:szCs w:val="24"/>
          <w:lang w:val="en-US"/>
        </w:rPr>
        <w:t>………..</w:t>
      </w:r>
      <w:r>
        <w:rPr>
          <w:rFonts w:ascii="Times New Roman" w:hAnsi="Times New Roman" w:cs="Times New Roman"/>
          <w:sz w:val="24"/>
          <w:szCs w:val="24"/>
          <w:lang w:val="en-US"/>
        </w:rPr>
        <w:t>…………</w:t>
      </w:r>
      <w:r w:rsidR="00E8430F">
        <w:rPr>
          <w:rFonts w:ascii="Times New Roman" w:hAnsi="Times New Roman" w:cs="Times New Roman"/>
          <w:sz w:val="24"/>
          <w:szCs w:val="24"/>
          <w:lang w:val="en-US"/>
        </w:rPr>
        <w:t>.</w:t>
      </w:r>
      <w:proofErr w:type="gramEnd"/>
      <w:r w:rsidR="00DD0119">
        <w:rPr>
          <w:rFonts w:ascii="Times New Roman" w:hAnsi="Times New Roman" w:cs="Times New Roman"/>
          <w:sz w:val="24"/>
          <w:szCs w:val="24"/>
          <w:lang w:val="en-US"/>
        </w:rPr>
        <w:t>94</w:t>
      </w:r>
    </w:p>
    <w:p w:rsidR="00E31537" w:rsidRPr="00E31537" w:rsidRDefault="00E31537" w:rsidP="00E31537">
      <w:pPr>
        <w:spacing w:after="120" w:line="360" w:lineRule="auto"/>
        <w:ind w:firstLine="567"/>
        <w:jc w:val="both"/>
        <w15:collapsed/>
        <w:rPr>
          <w:rFonts w:ascii="Times New Roman" w:hAnsi="Times New Roman" w:cs="Times New Roman"/>
          <w:sz w:val="24"/>
          <w:szCs w:val="24"/>
          <w:lang w:val="en-US"/>
        </w:rPr>
      </w:pPr>
    </w:p>
    <w:p w:rsidR="00F6488A" w:rsidRPr="005D1521" w:rsidRDefault="00F6488A" w:rsidP="00E31537">
      <w:pPr>
        <w:spacing w:after="120" w:line="360" w:lineRule="auto"/>
        <w:contextualSpacing/>
        <w:rPr>
          <w:rFonts w:ascii="Times New Roman" w:eastAsia="Calibri" w:hAnsi="Times New Roman" w:cs="Times New Roman"/>
          <w:b/>
          <w:sz w:val="24"/>
          <w:szCs w:val="24"/>
          <w:lang w:val="en-US"/>
        </w:rPr>
      </w:pPr>
    </w:p>
    <w:p w:rsidR="00544387" w:rsidRPr="005D1521" w:rsidRDefault="00544387" w:rsidP="00E31537">
      <w:pPr>
        <w:spacing w:after="120" w:line="360" w:lineRule="auto"/>
        <w:ind w:firstLine="709"/>
        <w:contextualSpacing/>
        <w:jc w:val="center"/>
        <w:rPr>
          <w:rFonts w:ascii="Times New Roman" w:eastAsia="Calibri" w:hAnsi="Times New Roman" w:cs="Times New Roman"/>
          <w:b/>
          <w:sz w:val="24"/>
          <w:szCs w:val="24"/>
          <w:lang w:val="en-US"/>
        </w:rPr>
      </w:pPr>
      <w:r w:rsidRPr="005D1521">
        <w:rPr>
          <w:rFonts w:ascii="Times New Roman" w:eastAsia="Calibri" w:hAnsi="Times New Roman" w:cs="Times New Roman"/>
          <w:b/>
          <w:sz w:val="24"/>
          <w:szCs w:val="24"/>
          <w:lang w:val="en-US"/>
        </w:rPr>
        <w:lastRenderedPageBreak/>
        <w:t>Introduction</w:t>
      </w:r>
    </w:p>
    <w:p w:rsidR="00544387" w:rsidRPr="005D1521" w:rsidRDefault="00BD5B86" w:rsidP="00E31537">
      <w:pPr>
        <w:spacing w:after="120" w:line="360" w:lineRule="auto"/>
        <w:ind w:firstLine="709"/>
        <w:jc w:val="both"/>
        <w:rPr>
          <w:rFonts w:ascii="Times New Roman" w:eastAsia="Calibri" w:hAnsi="Times New Roman" w:cs="Times New Roman"/>
          <w:sz w:val="24"/>
          <w:szCs w:val="24"/>
          <w:lang w:val="en-US"/>
        </w:rPr>
      </w:pPr>
      <w:r w:rsidRPr="005D1521">
        <w:rPr>
          <w:rFonts w:ascii="Times New Roman" w:eastAsia="Calibri" w:hAnsi="Times New Roman" w:cs="Times New Roman"/>
          <w:sz w:val="24"/>
          <w:szCs w:val="24"/>
          <w:lang w:val="en-US"/>
        </w:rPr>
        <w:t>During the second half of the 20</w:t>
      </w:r>
      <w:r w:rsidRPr="005D1521">
        <w:rPr>
          <w:rFonts w:ascii="Times New Roman" w:eastAsia="Calibri" w:hAnsi="Times New Roman" w:cs="Times New Roman"/>
          <w:sz w:val="24"/>
          <w:szCs w:val="24"/>
          <w:vertAlign w:val="superscript"/>
          <w:lang w:val="en-US"/>
        </w:rPr>
        <w:t>th</w:t>
      </w:r>
      <w:r w:rsidRPr="005D1521">
        <w:rPr>
          <w:rFonts w:ascii="Times New Roman" w:eastAsia="Calibri" w:hAnsi="Times New Roman" w:cs="Times New Roman"/>
          <w:sz w:val="24"/>
          <w:szCs w:val="24"/>
          <w:lang w:val="en-US"/>
        </w:rPr>
        <w:t xml:space="preserve"> century</w:t>
      </w:r>
      <w:r w:rsidR="00544387" w:rsidRPr="005D1521">
        <w:rPr>
          <w:rFonts w:ascii="Times New Roman" w:eastAsia="Calibri" w:hAnsi="Times New Roman" w:cs="Times New Roman"/>
          <w:sz w:val="24"/>
          <w:szCs w:val="24"/>
          <w:lang w:val="en-US"/>
        </w:rPr>
        <w:t>, the immigration level in Europe increased dra</w:t>
      </w:r>
      <w:r w:rsidR="00F436AD">
        <w:rPr>
          <w:rFonts w:ascii="Times New Roman" w:eastAsia="Calibri" w:hAnsi="Times New Roman" w:cs="Times New Roman"/>
          <w:sz w:val="24"/>
          <w:szCs w:val="24"/>
          <w:lang w:val="en-US"/>
        </w:rPr>
        <w:t>matically. The collapse of the S</w:t>
      </w:r>
      <w:r w:rsidR="00544387" w:rsidRPr="005D1521">
        <w:rPr>
          <w:rFonts w:ascii="Times New Roman" w:eastAsia="Calibri" w:hAnsi="Times New Roman" w:cs="Times New Roman"/>
          <w:sz w:val="24"/>
          <w:szCs w:val="24"/>
          <w:lang w:val="en-US"/>
        </w:rPr>
        <w:t>oviet block and the emergence of new countries led to a rearrangement of world perception in the minds of individuals</w:t>
      </w:r>
      <w:r w:rsidR="001802C4" w:rsidRPr="005D1521">
        <w:rPr>
          <w:rFonts w:ascii="Times New Roman" w:eastAsia="Calibri" w:hAnsi="Times New Roman" w:cs="Times New Roman"/>
          <w:sz w:val="24"/>
          <w:szCs w:val="24"/>
          <w:lang w:val="en-US"/>
        </w:rPr>
        <w:t>.</w:t>
      </w:r>
      <w:r w:rsidR="00544387" w:rsidRPr="005D1521">
        <w:rPr>
          <w:rFonts w:ascii="Times New Roman" w:eastAsia="Calibri" w:hAnsi="Times New Roman" w:cs="Times New Roman"/>
          <w:sz w:val="24"/>
          <w:szCs w:val="24"/>
          <w:lang w:val="en-US"/>
        </w:rPr>
        <w:t xml:space="preserve"> With the end of the opposition between ideologies, a new system with increasing interconnection between countries appeared. Citizens of the new states were engaged</w:t>
      </w:r>
      <w:r w:rsidR="00F436AD">
        <w:rPr>
          <w:rFonts w:ascii="Times New Roman" w:eastAsia="Calibri" w:hAnsi="Times New Roman" w:cs="Times New Roman"/>
          <w:sz w:val="24"/>
          <w:szCs w:val="24"/>
          <w:lang w:val="en-US"/>
        </w:rPr>
        <w:t xml:space="preserve"> in</w:t>
      </w:r>
      <w:r w:rsidR="00544387" w:rsidRPr="005D1521">
        <w:rPr>
          <w:rFonts w:ascii="Times New Roman" w:eastAsia="Calibri" w:hAnsi="Times New Roman" w:cs="Times New Roman"/>
          <w:sz w:val="24"/>
          <w:szCs w:val="24"/>
          <w:lang w:val="en-US"/>
        </w:rPr>
        <w:t xml:space="preserve"> the international market system. Moreover, the process of people’s resettlement from the territories of former European colonies in Africa and Asia by that time has already formed a multiethnic society in Western Europe. With the growing number of immigrants, the issues of multiculturalism, assimilation</w:t>
      </w:r>
      <w:r w:rsidR="00F436AD">
        <w:rPr>
          <w:rFonts w:ascii="Times New Roman" w:eastAsia="Calibri" w:hAnsi="Times New Roman" w:cs="Times New Roman"/>
          <w:sz w:val="24"/>
          <w:szCs w:val="24"/>
          <w:lang w:val="en-US"/>
        </w:rPr>
        <w:t>,</w:t>
      </w:r>
      <w:r w:rsidR="00544387" w:rsidRPr="005D1521">
        <w:rPr>
          <w:rFonts w:ascii="Times New Roman" w:eastAsia="Calibri" w:hAnsi="Times New Roman" w:cs="Times New Roman"/>
          <w:sz w:val="24"/>
          <w:szCs w:val="24"/>
          <w:lang w:val="en-US"/>
        </w:rPr>
        <w:t xml:space="preserve"> and </w:t>
      </w:r>
      <w:r w:rsidR="001802C4" w:rsidRPr="005D1521">
        <w:rPr>
          <w:rFonts w:ascii="Times New Roman" w:eastAsia="Calibri" w:hAnsi="Times New Roman" w:cs="Times New Roman"/>
          <w:sz w:val="24"/>
          <w:szCs w:val="24"/>
          <w:lang w:val="en-US"/>
        </w:rPr>
        <w:t xml:space="preserve">integration </w:t>
      </w:r>
      <w:r w:rsidR="00544387" w:rsidRPr="005D1521">
        <w:rPr>
          <w:rFonts w:ascii="Times New Roman" w:eastAsia="Calibri" w:hAnsi="Times New Roman" w:cs="Times New Roman"/>
          <w:sz w:val="24"/>
          <w:szCs w:val="24"/>
          <w:lang w:val="en-US"/>
        </w:rPr>
        <w:t xml:space="preserve">have entered the public and political agenda. At the same time, the process of </w:t>
      </w:r>
      <w:r w:rsidRPr="005D1521">
        <w:rPr>
          <w:rFonts w:ascii="Times New Roman" w:eastAsia="Calibri" w:hAnsi="Times New Roman" w:cs="Times New Roman"/>
          <w:sz w:val="24"/>
          <w:szCs w:val="24"/>
          <w:lang w:val="en-US"/>
        </w:rPr>
        <w:t xml:space="preserve">migration did not stop with the end of the </w:t>
      </w:r>
      <w:r w:rsidR="002E5B7A" w:rsidRPr="005D1521">
        <w:rPr>
          <w:rFonts w:ascii="Times New Roman" w:eastAsia="Calibri" w:hAnsi="Times New Roman" w:cs="Times New Roman"/>
          <w:sz w:val="24"/>
          <w:szCs w:val="24"/>
          <w:lang w:val="en-US"/>
        </w:rPr>
        <w:t>millennium</w:t>
      </w:r>
      <w:r w:rsidR="00544387" w:rsidRPr="005D1521">
        <w:rPr>
          <w:rFonts w:ascii="Times New Roman" w:eastAsia="Calibri" w:hAnsi="Times New Roman" w:cs="Times New Roman"/>
          <w:sz w:val="24"/>
          <w:szCs w:val="24"/>
          <w:lang w:val="en-US"/>
        </w:rPr>
        <w:t xml:space="preserve">: it is still there and gains momentum. Currently, the main masses of migrants are asylum seekers from the Middle East and Africa, as well as labor migrants from the countries characterized by lower living standards. In this regard, the European society faces continuous growth of multicultural population and the concept of ethnic self-identification gains its importance. </w:t>
      </w:r>
      <w:r w:rsidRPr="005D1521">
        <w:rPr>
          <w:rFonts w:ascii="Times New Roman" w:eastAsia="Calibri" w:hAnsi="Times New Roman" w:cs="Times New Roman"/>
          <w:sz w:val="24"/>
          <w:szCs w:val="24"/>
          <w:lang w:val="en-US"/>
        </w:rPr>
        <w:t xml:space="preserve">Immigrant’s ethnic identity is a composition of concepts, which </w:t>
      </w:r>
      <w:proofErr w:type="gramStart"/>
      <w:r w:rsidRPr="005D1521">
        <w:rPr>
          <w:rFonts w:ascii="Times New Roman" w:eastAsia="Calibri" w:hAnsi="Times New Roman" w:cs="Times New Roman"/>
          <w:sz w:val="24"/>
          <w:szCs w:val="24"/>
          <w:lang w:val="en-US"/>
        </w:rPr>
        <w:t xml:space="preserve">are continuously </w:t>
      </w:r>
      <w:r w:rsidR="00773FC1" w:rsidRPr="005D1521">
        <w:rPr>
          <w:rFonts w:ascii="Times New Roman" w:eastAsia="Calibri" w:hAnsi="Times New Roman" w:cs="Times New Roman"/>
          <w:sz w:val="24"/>
          <w:szCs w:val="24"/>
          <w:lang w:val="en-US"/>
        </w:rPr>
        <w:t>influenced and reshaped by the host society in daily interaction</w:t>
      </w:r>
      <w:proofErr w:type="gramEnd"/>
      <w:r w:rsidR="00773FC1" w:rsidRPr="005D1521">
        <w:rPr>
          <w:rFonts w:ascii="Times New Roman" w:eastAsia="Calibri" w:hAnsi="Times New Roman" w:cs="Times New Roman"/>
          <w:sz w:val="24"/>
          <w:szCs w:val="24"/>
          <w:lang w:val="en-US"/>
        </w:rPr>
        <w:t>. This process may change immigrant’s self-perception as a member of a certain social group, shift their inner beliefs, attitudes and values. With the resettling to the host community, international migrants face the necessity to reevaluate their habits, ways of life and connections to the homeland.</w:t>
      </w:r>
    </w:p>
    <w:p w:rsidR="002E5B7A" w:rsidRPr="005D1521" w:rsidRDefault="00544387" w:rsidP="00E31537">
      <w:pPr>
        <w:spacing w:after="120" w:line="360" w:lineRule="auto"/>
        <w:ind w:firstLine="709"/>
        <w:jc w:val="both"/>
        <w:rPr>
          <w:rFonts w:ascii="Times New Roman" w:eastAsia="Calibri" w:hAnsi="Times New Roman" w:cs="Times New Roman"/>
          <w:sz w:val="24"/>
          <w:szCs w:val="24"/>
          <w:lang w:val="en-US"/>
        </w:rPr>
      </w:pPr>
      <w:r w:rsidRPr="005D1521">
        <w:rPr>
          <w:rFonts w:ascii="Times New Roman" w:eastAsia="Calibri" w:hAnsi="Times New Roman" w:cs="Times New Roman"/>
          <w:sz w:val="24"/>
          <w:szCs w:val="24"/>
          <w:lang w:val="en-US"/>
        </w:rPr>
        <w:t>Meanwhile, the first generation immigrants, who moved to Europe in late 20th century, have settled in the new territory, set up homes and settled down to married life. By now</w:t>
      </w:r>
      <w:r w:rsidR="002E5B7A" w:rsidRPr="005D1521">
        <w:rPr>
          <w:rFonts w:ascii="Times New Roman" w:eastAsia="Calibri" w:hAnsi="Times New Roman" w:cs="Times New Roman"/>
          <w:sz w:val="24"/>
          <w:szCs w:val="24"/>
          <w:lang w:val="en-US"/>
        </w:rPr>
        <w:t>,</w:t>
      </w:r>
      <w:r w:rsidRPr="005D1521">
        <w:rPr>
          <w:rFonts w:ascii="Times New Roman" w:eastAsia="Calibri" w:hAnsi="Times New Roman" w:cs="Times New Roman"/>
          <w:sz w:val="24"/>
          <w:szCs w:val="24"/>
          <w:lang w:val="en-US"/>
        </w:rPr>
        <w:t xml:space="preserve"> most of them have their families and kids, who were born in the host country. In the year 2008</w:t>
      </w:r>
      <w:r w:rsidR="00F436AD">
        <w:rPr>
          <w:rFonts w:ascii="Times New Roman" w:eastAsia="Calibri" w:hAnsi="Times New Roman" w:cs="Times New Roman"/>
          <w:sz w:val="24"/>
          <w:szCs w:val="24"/>
          <w:lang w:val="en-US"/>
        </w:rPr>
        <w:t>,</w:t>
      </w:r>
      <w:r w:rsidRPr="005D1521">
        <w:rPr>
          <w:rFonts w:ascii="Times New Roman" w:eastAsia="Calibri" w:hAnsi="Times New Roman" w:cs="Times New Roman"/>
          <w:sz w:val="24"/>
          <w:szCs w:val="24"/>
          <w:lang w:val="en-US"/>
        </w:rPr>
        <w:t xml:space="preserve"> the</w:t>
      </w:r>
      <w:r w:rsidR="00F436AD">
        <w:rPr>
          <w:rFonts w:ascii="Times New Roman" w:eastAsia="Calibri" w:hAnsi="Times New Roman" w:cs="Times New Roman"/>
          <w:sz w:val="24"/>
          <w:szCs w:val="24"/>
          <w:lang w:val="en-US"/>
        </w:rPr>
        <w:t xml:space="preserve">re were more than four million </w:t>
      </w:r>
      <w:r w:rsidRPr="005D1521">
        <w:rPr>
          <w:rFonts w:ascii="Times New Roman" w:eastAsia="Calibri" w:hAnsi="Times New Roman" w:cs="Times New Roman"/>
          <w:sz w:val="24"/>
          <w:szCs w:val="24"/>
          <w:lang w:val="en-US"/>
        </w:rPr>
        <w:t>persons born in EU member-states, whose parents immigrated to</w:t>
      </w:r>
      <w:r w:rsidR="00F436AD">
        <w:rPr>
          <w:rFonts w:ascii="Times New Roman" w:eastAsia="Calibri" w:hAnsi="Times New Roman" w:cs="Times New Roman"/>
          <w:sz w:val="24"/>
          <w:szCs w:val="24"/>
          <w:lang w:val="en-US"/>
        </w:rPr>
        <w:t xml:space="preserve"> Europe. In Germany there were </w:t>
      </w:r>
      <w:r w:rsidRPr="005D1521">
        <w:rPr>
          <w:rFonts w:ascii="Times New Roman" w:eastAsia="Calibri" w:hAnsi="Times New Roman" w:cs="Times New Roman"/>
          <w:sz w:val="24"/>
          <w:szCs w:val="24"/>
          <w:lang w:val="en-US"/>
        </w:rPr>
        <w:t>about 1</w:t>
      </w:r>
      <w:proofErr w:type="gramStart"/>
      <w:r w:rsidRPr="005D1521">
        <w:rPr>
          <w:rFonts w:ascii="Times New Roman" w:eastAsia="Calibri" w:hAnsi="Times New Roman" w:cs="Times New Roman"/>
          <w:sz w:val="24"/>
          <w:szCs w:val="24"/>
          <w:lang w:val="en-US"/>
        </w:rPr>
        <w:t>,8</w:t>
      </w:r>
      <w:proofErr w:type="gramEnd"/>
      <w:r w:rsidRPr="005D1521">
        <w:rPr>
          <w:rFonts w:ascii="Times New Roman" w:eastAsia="Calibri" w:hAnsi="Times New Roman" w:cs="Times New Roman"/>
          <w:sz w:val="24"/>
          <w:szCs w:val="24"/>
          <w:lang w:val="en-US"/>
        </w:rPr>
        <w:t xml:space="preserve"> million native-born children of immigrants</w:t>
      </w:r>
      <w:r w:rsidRPr="005D1521">
        <w:rPr>
          <w:rFonts w:ascii="Times New Roman" w:eastAsia="Calibri" w:hAnsi="Times New Roman" w:cs="Times New Roman"/>
          <w:sz w:val="24"/>
          <w:szCs w:val="24"/>
          <w:vertAlign w:val="superscript"/>
          <w:lang w:val="en-US"/>
        </w:rPr>
        <w:footnoteReference w:id="1"/>
      </w:r>
      <w:r w:rsidRPr="005D1521">
        <w:rPr>
          <w:rFonts w:ascii="Times New Roman" w:eastAsia="Calibri" w:hAnsi="Times New Roman" w:cs="Times New Roman"/>
          <w:sz w:val="24"/>
          <w:szCs w:val="24"/>
          <w:lang w:val="en-US"/>
        </w:rPr>
        <w:t xml:space="preserve"> and the state was marked as the one with the largest proportion of second-generation migrants with a foreign background among 27 EU states</w:t>
      </w:r>
      <w:r w:rsidRPr="005D1521">
        <w:rPr>
          <w:rFonts w:ascii="Times New Roman" w:eastAsia="Calibri" w:hAnsi="Times New Roman" w:cs="Times New Roman"/>
          <w:sz w:val="24"/>
          <w:szCs w:val="24"/>
          <w:vertAlign w:val="superscript"/>
          <w:lang w:val="en-US"/>
        </w:rPr>
        <w:footnoteReference w:id="2"/>
      </w:r>
      <w:r w:rsidRPr="005D1521">
        <w:rPr>
          <w:rFonts w:ascii="Times New Roman" w:eastAsia="Calibri" w:hAnsi="Times New Roman" w:cs="Times New Roman"/>
          <w:sz w:val="24"/>
          <w:szCs w:val="24"/>
          <w:lang w:val="en-US"/>
        </w:rPr>
        <w:t xml:space="preserve">. </w:t>
      </w:r>
      <w:r w:rsidR="002E5B7A" w:rsidRPr="005D1521">
        <w:rPr>
          <w:rFonts w:ascii="Times New Roman" w:eastAsia="Calibri" w:hAnsi="Times New Roman" w:cs="Times New Roman"/>
          <w:sz w:val="24"/>
          <w:szCs w:val="24"/>
          <w:lang w:val="en-US"/>
        </w:rPr>
        <w:t xml:space="preserve">This statistics illustrates the main objective to take Germany as a ground for our research. </w:t>
      </w:r>
    </w:p>
    <w:p w:rsidR="00DF4475" w:rsidRPr="005D1521" w:rsidRDefault="00544387" w:rsidP="00E31537">
      <w:pPr>
        <w:spacing w:after="120" w:line="360" w:lineRule="auto"/>
        <w:ind w:firstLine="709"/>
        <w:jc w:val="both"/>
        <w:rPr>
          <w:rFonts w:ascii="Times New Roman" w:eastAsia="Calibri" w:hAnsi="Times New Roman" w:cs="Times New Roman"/>
          <w:sz w:val="24"/>
          <w:szCs w:val="24"/>
          <w:lang w:val="en-US"/>
        </w:rPr>
      </w:pPr>
      <w:r w:rsidRPr="005D1521">
        <w:rPr>
          <w:rFonts w:ascii="Times New Roman" w:eastAsia="Calibri" w:hAnsi="Times New Roman" w:cs="Times New Roman"/>
          <w:sz w:val="24"/>
          <w:szCs w:val="24"/>
          <w:lang w:val="en-US"/>
        </w:rPr>
        <w:t>From my perspective, these children of immigrants, known as the second-generation immigrants, find themselves at the crossroads of two identities: the one of their parent’s motherland and the other surrounding them fr</w:t>
      </w:r>
      <w:r w:rsidR="00EF259C" w:rsidRPr="005D1521">
        <w:rPr>
          <w:rFonts w:ascii="Times New Roman" w:eastAsia="Calibri" w:hAnsi="Times New Roman" w:cs="Times New Roman"/>
          <w:sz w:val="24"/>
          <w:szCs w:val="24"/>
          <w:lang w:val="en-US"/>
        </w:rPr>
        <w:t>om the first years of their lives</w:t>
      </w:r>
      <w:r w:rsidRPr="005D1521">
        <w:rPr>
          <w:rFonts w:ascii="Times New Roman" w:eastAsia="Calibri" w:hAnsi="Times New Roman" w:cs="Times New Roman"/>
          <w:sz w:val="24"/>
          <w:szCs w:val="24"/>
          <w:lang w:val="en-US"/>
        </w:rPr>
        <w:t xml:space="preserve">. </w:t>
      </w:r>
      <w:r w:rsidR="00D71425" w:rsidRPr="005D1521">
        <w:rPr>
          <w:rFonts w:ascii="Times New Roman" w:eastAsia="Calibri" w:hAnsi="Times New Roman" w:cs="Times New Roman"/>
          <w:sz w:val="24"/>
          <w:szCs w:val="24"/>
          <w:lang w:val="en-US"/>
        </w:rPr>
        <w:t>Moreover, in a multicultural society with dispersed common concepts, customs, mentality</w:t>
      </w:r>
      <w:r w:rsidR="00F436AD">
        <w:rPr>
          <w:rFonts w:ascii="Times New Roman" w:eastAsia="Calibri" w:hAnsi="Times New Roman" w:cs="Times New Roman"/>
          <w:sz w:val="24"/>
          <w:szCs w:val="24"/>
          <w:lang w:val="en-US"/>
        </w:rPr>
        <w:t>,</w:t>
      </w:r>
      <w:r w:rsidR="00D71425" w:rsidRPr="005D1521">
        <w:rPr>
          <w:rFonts w:ascii="Times New Roman" w:eastAsia="Calibri" w:hAnsi="Times New Roman" w:cs="Times New Roman"/>
          <w:sz w:val="24"/>
          <w:szCs w:val="24"/>
          <w:lang w:val="en-US"/>
        </w:rPr>
        <w:t xml:space="preserve"> and attitudes, identity </w:t>
      </w:r>
      <w:r w:rsidR="00D71425" w:rsidRPr="005D1521">
        <w:rPr>
          <w:rFonts w:ascii="Times New Roman" w:eastAsia="Calibri" w:hAnsi="Times New Roman" w:cs="Times New Roman"/>
          <w:sz w:val="24"/>
          <w:szCs w:val="24"/>
          <w:lang w:val="en-US"/>
        </w:rPr>
        <w:lastRenderedPageBreak/>
        <w:t>is going through con</w:t>
      </w:r>
      <w:r w:rsidR="004B234D" w:rsidRPr="005D1521">
        <w:rPr>
          <w:rFonts w:ascii="Times New Roman" w:eastAsia="Calibri" w:hAnsi="Times New Roman" w:cs="Times New Roman"/>
          <w:sz w:val="24"/>
          <w:szCs w:val="24"/>
          <w:lang w:val="en-US"/>
        </w:rPr>
        <w:t>stant changes.</w:t>
      </w:r>
      <w:r w:rsidR="004B234D" w:rsidRPr="005D1521">
        <w:rPr>
          <w:rStyle w:val="a5"/>
          <w:rFonts w:ascii="Times New Roman" w:eastAsia="Calibri" w:hAnsi="Times New Roman" w:cs="Times New Roman"/>
          <w:sz w:val="24"/>
          <w:szCs w:val="24"/>
          <w:lang w:val="en-US"/>
        </w:rPr>
        <w:footnoteReference w:id="3"/>
      </w:r>
      <w:r w:rsidR="004B234D" w:rsidRPr="005D1521">
        <w:rPr>
          <w:rFonts w:ascii="Times New Roman" w:eastAsia="Calibri" w:hAnsi="Times New Roman" w:cs="Times New Roman"/>
          <w:sz w:val="24"/>
          <w:szCs w:val="24"/>
          <w:lang w:val="en-US"/>
        </w:rPr>
        <w:t xml:space="preserve"> </w:t>
      </w:r>
      <w:r w:rsidR="00874CE0" w:rsidRPr="005D1521">
        <w:rPr>
          <w:rFonts w:ascii="Times New Roman" w:eastAsia="Calibri" w:hAnsi="Times New Roman" w:cs="Times New Roman"/>
          <w:sz w:val="24"/>
          <w:szCs w:val="24"/>
          <w:lang w:val="en-US"/>
        </w:rPr>
        <w:t xml:space="preserve">This </w:t>
      </w:r>
      <w:proofErr w:type="spellStart"/>
      <w:r w:rsidR="00874CE0" w:rsidRPr="005D1521">
        <w:rPr>
          <w:rFonts w:ascii="Times New Roman" w:eastAsia="Calibri" w:hAnsi="Times New Roman" w:cs="Times New Roman"/>
          <w:sz w:val="24"/>
          <w:szCs w:val="24"/>
          <w:lang w:val="en-US"/>
        </w:rPr>
        <w:t>precarity</w:t>
      </w:r>
      <w:proofErr w:type="spellEnd"/>
      <w:r w:rsidR="00874CE0" w:rsidRPr="005D1521">
        <w:rPr>
          <w:rFonts w:ascii="Times New Roman" w:eastAsia="Calibri" w:hAnsi="Times New Roman" w:cs="Times New Roman"/>
          <w:sz w:val="24"/>
          <w:szCs w:val="24"/>
          <w:lang w:val="en-US"/>
        </w:rPr>
        <w:t xml:space="preserve"> between the two cultures creates an intriguing and outstanding structure for </w:t>
      </w:r>
      <w:r w:rsidR="00EF259C" w:rsidRPr="005D1521">
        <w:rPr>
          <w:rFonts w:ascii="Times New Roman" w:eastAsia="Calibri" w:hAnsi="Times New Roman" w:cs="Times New Roman"/>
          <w:sz w:val="24"/>
          <w:szCs w:val="24"/>
          <w:lang w:val="en-US"/>
        </w:rPr>
        <w:t>the formation of individual’s ethnic identity. In this research</w:t>
      </w:r>
      <w:r w:rsidR="00F436AD">
        <w:rPr>
          <w:rFonts w:ascii="Times New Roman" w:eastAsia="Calibri" w:hAnsi="Times New Roman" w:cs="Times New Roman"/>
          <w:sz w:val="24"/>
          <w:szCs w:val="24"/>
          <w:lang w:val="en-US"/>
        </w:rPr>
        <w:t>,</w:t>
      </w:r>
      <w:r w:rsidR="00EF259C" w:rsidRPr="005D1521">
        <w:rPr>
          <w:rFonts w:ascii="Times New Roman" w:eastAsia="Calibri" w:hAnsi="Times New Roman" w:cs="Times New Roman"/>
          <w:sz w:val="24"/>
          <w:szCs w:val="24"/>
          <w:lang w:val="en-US"/>
        </w:rPr>
        <w:t xml:space="preserve"> we are looking into the mechanisms, strategies</w:t>
      </w:r>
      <w:r w:rsidR="00F436AD">
        <w:rPr>
          <w:rFonts w:ascii="Times New Roman" w:eastAsia="Calibri" w:hAnsi="Times New Roman" w:cs="Times New Roman"/>
          <w:sz w:val="24"/>
          <w:szCs w:val="24"/>
          <w:lang w:val="en-US"/>
        </w:rPr>
        <w:t>,</w:t>
      </w:r>
      <w:r w:rsidR="00EF259C" w:rsidRPr="005D1521">
        <w:rPr>
          <w:rFonts w:ascii="Times New Roman" w:eastAsia="Calibri" w:hAnsi="Times New Roman" w:cs="Times New Roman"/>
          <w:sz w:val="24"/>
          <w:szCs w:val="24"/>
          <w:lang w:val="en-US"/>
        </w:rPr>
        <w:t xml:space="preserve"> and motivations, involved into the self-identification process of the </w:t>
      </w:r>
      <w:r w:rsidR="00143215">
        <w:rPr>
          <w:rFonts w:ascii="Times New Roman" w:eastAsia="Calibri" w:hAnsi="Times New Roman" w:cs="Times New Roman"/>
          <w:sz w:val="24"/>
          <w:szCs w:val="24"/>
          <w:lang w:val="en-US"/>
        </w:rPr>
        <w:t>second-generation immigrants</w:t>
      </w:r>
      <w:r w:rsidR="00EF259C" w:rsidRPr="005D1521">
        <w:rPr>
          <w:rFonts w:ascii="Times New Roman" w:eastAsia="Calibri" w:hAnsi="Times New Roman" w:cs="Times New Roman"/>
          <w:sz w:val="24"/>
          <w:szCs w:val="24"/>
          <w:lang w:val="en-US"/>
        </w:rPr>
        <w:t>.</w:t>
      </w:r>
      <w:r w:rsidR="00D71425" w:rsidRPr="005D1521">
        <w:rPr>
          <w:rFonts w:ascii="Times New Roman" w:eastAsia="Calibri" w:hAnsi="Times New Roman" w:cs="Times New Roman"/>
          <w:sz w:val="24"/>
          <w:szCs w:val="24"/>
          <w:lang w:val="en-US"/>
        </w:rPr>
        <w:t xml:space="preserve"> </w:t>
      </w:r>
    </w:p>
    <w:p w:rsidR="00D71425" w:rsidRPr="005D1521" w:rsidRDefault="00A11D6F" w:rsidP="00E31537">
      <w:pPr>
        <w:spacing w:after="120" w:line="360" w:lineRule="auto"/>
        <w:ind w:firstLine="709"/>
        <w:jc w:val="both"/>
        <w:rPr>
          <w:rFonts w:ascii="Times New Roman" w:eastAsia="Calibri" w:hAnsi="Times New Roman" w:cs="Times New Roman"/>
          <w:sz w:val="24"/>
          <w:szCs w:val="24"/>
          <w:lang w:val="en-US"/>
        </w:rPr>
      </w:pPr>
      <w:r>
        <w:rPr>
          <w:rFonts w:ascii="Times New Roman" w:hAnsi="Times New Roman" w:cs="Times New Roman"/>
          <w:sz w:val="24"/>
          <w:szCs w:val="24"/>
          <w:lang w:val="en-US"/>
        </w:rPr>
        <w:t>Having studied a</w:t>
      </w:r>
      <w:r w:rsidR="00F436AD">
        <w:rPr>
          <w:rFonts w:ascii="Times New Roman" w:hAnsi="Times New Roman" w:cs="Times New Roman"/>
          <w:sz w:val="24"/>
          <w:szCs w:val="24"/>
          <w:lang w:val="en-US"/>
        </w:rPr>
        <w:t xml:space="preserve"> number</w:t>
      </w:r>
      <w:r w:rsidR="00D71425" w:rsidRPr="005D1521">
        <w:rPr>
          <w:rFonts w:ascii="Times New Roman" w:hAnsi="Times New Roman" w:cs="Times New Roman"/>
          <w:sz w:val="24"/>
          <w:szCs w:val="24"/>
          <w:lang w:val="en-US"/>
        </w:rPr>
        <w:t xml:space="preserve"> of immigrants of different origin in Germany</w:t>
      </w:r>
      <w:r w:rsidR="00DF4475" w:rsidRPr="005D1521">
        <w:rPr>
          <w:rFonts w:ascii="Times New Roman" w:hAnsi="Times New Roman" w:cs="Times New Roman"/>
          <w:sz w:val="24"/>
          <w:szCs w:val="24"/>
          <w:lang w:val="en-US"/>
        </w:rPr>
        <w:t>,</w:t>
      </w:r>
      <w:r w:rsidR="00D71425" w:rsidRPr="005D1521">
        <w:rPr>
          <w:rFonts w:ascii="Times New Roman" w:hAnsi="Times New Roman" w:cs="Times New Roman"/>
          <w:sz w:val="24"/>
          <w:szCs w:val="24"/>
          <w:lang w:val="en-US"/>
        </w:rPr>
        <w:t xml:space="preserve"> two groups of immigrants </w:t>
      </w:r>
      <w:proofErr w:type="gramStart"/>
      <w:r w:rsidR="00D71425" w:rsidRPr="005D1521">
        <w:rPr>
          <w:rFonts w:ascii="Times New Roman" w:hAnsi="Times New Roman" w:cs="Times New Roman"/>
          <w:sz w:val="24"/>
          <w:szCs w:val="24"/>
          <w:lang w:val="en-US"/>
        </w:rPr>
        <w:t>were chosen</w:t>
      </w:r>
      <w:proofErr w:type="gramEnd"/>
      <w:r w:rsidR="00D71425" w:rsidRPr="005D1521">
        <w:rPr>
          <w:rFonts w:ascii="Times New Roman" w:hAnsi="Times New Roman" w:cs="Times New Roman"/>
          <w:sz w:val="24"/>
          <w:szCs w:val="24"/>
          <w:lang w:val="en-US"/>
        </w:rPr>
        <w:t xml:space="preserve"> for the research. They are the descents of Turkish and Russian origins. </w:t>
      </w:r>
      <w:r w:rsidR="00D71425" w:rsidRPr="005D1521">
        <w:rPr>
          <w:rFonts w:ascii="Times New Roman" w:hAnsi="Times New Roman" w:cs="Times New Roman"/>
          <w:color w:val="000000" w:themeColor="text1"/>
          <w:sz w:val="24"/>
          <w:szCs w:val="24"/>
          <w:lang w:val="en-US"/>
        </w:rPr>
        <w:t xml:space="preserve">It is reasonable to study the </w:t>
      </w:r>
      <w:r w:rsidR="00793C29">
        <w:rPr>
          <w:rFonts w:ascii="Times New Roman" w:hAnsi="Times New Roman" w:cs="Times New Roman"/>
          <w:color w:val="000000" w:themeColor="text1"/>
          <w:sz w:val="24"/>
          <w:szCs w:val="24"/>
          <w:lang w:val="en-US"/>
        </w:rPr>
        <w:t>descendant</w:t>
      </w:r>
      <w:r w:rsidR="00D71425" w:rsidRPr="005D1521">
        <w:rPr>
          <w:rFonts w:ascii="Times New Roman" w:hAnsi="Times New Roman" w:cs="Times New Roman"/>
          <w:color w:val="000000" w:themeColor="text1"/>
          <w:sz w:val="24"/>
          <w:szCs w:val="24"/>
          <w:lang w:val="en-US"/>
        </w:rPr>
        <w:t>s of the Russian and Turkish immigrants together</w:t>
      </w:r>
      <w:r w:rsidR="00DF4475" w:rsidRPr="005D1521">
        <w:rPr>
          <w:rFonts w:ascii="Times New Roman" w:hAnsi="Times New Roman" w:cs="Times New Roman"/>
          <w:color w:val="000000" w:themeColor="text1"/>
          <w:sz w:val="24"/>
          <w:szCs w:val="24"/>
          <w:lang w:val="en-US"/>
        </w:rPr>
        <w:t>,</w:t>
      </w:r>
      <w:r w:rsidR="00D71425" w:rsidRPr="005D1521">
        <w:rPr>
          <w:rFonts w:ascii="Times New Roman" w:hAnsi="Times New Roman" w:cs="Times New Roman"/>
          <w:color w:val="000000" w:themeColor="text1"/>
          <w:sz w:val="24"/>
          <w:szCs w:val="24"/>
          <w:lang w:val="en-US"/>
        </w:rPr>
        <w:t xml:space="preserve"> because of the comparability in the scale of immigration, as well as the similar age group of the second-generation. </w:t>
      </w:r>
      <w:r w:rsidR="00D71425" w:rsidRPr="005D1521">
        <w:rPr>
          <w:rFonts w:ascii="Times New Roman" w:hAnsi="Times New Roman" w:cs="Times New Roman"/>
          <w:sz w:val="24"/>
          <w:szCs w:val="24"/>
          <w:lang w:val="en-US"/>
        </w:rPr>
        <w:t xml:space="preserve">The group with </w:t>
      </w:r>
      <w:r w:rsidR="00D71425" w:rsidRPr="005D1521">
        <w:rPr>
          <w:rFonts w:ascii="Times New Roman" w:hAnsi="Times New Roman" w:cs="Times New Roman"/>
          <w:bCs/>
          <w:sz w:val="24"/>
          <w:szCs w:val="24"/>
          <w:lang w:val="en-US"/>
        </w:rPr>
        <w:t>Turkish</w:t>
      </w:r>
      <w:r w:rsidR="00D71425" w:rsidRPr="005D1521">
        <w:rPr>
          <w:rFonts w:ascii="Times New Roman" w:hAnsi="Times New Roman" w:cs="Times New Roman"/>
          <w:sz w:val="24"/>
          <w:szCs w:val="24"/>
          <w:lang w:val="en-US"/>
        </w:rPr>
        <w:t xml:space="preserve"> origin </w:t>
      </w:r>
      <w:proofErr w:type="gramStart"/>
      <w:r w:rsidR="00D71425" w:rsidRPr="005D1521">
        <w:rPr>
          <w:rFonts w:ascii="Times New Roman" w:hAnsi="Times New Roman" w:cs="Times New Roman"/>
          <w:sz w:val="24"/>
          <w:szCs w:val="24"/>
          <w:lang w:val="en-US"/>
        </w:rPr>
        <w:t>was chosen</w:t>
      </w:r>
      <w:proofErr w:type="gramEnd"/>
      <w:r w:rsidR="00D71425" w:rsidRPr="005D1521">
        <w:rPr>
          <w:rFonts w:ascii="Times New Roman" w:hAnsi="Times New Roman" w:cs="Times New Roman"/>
          <w:sz w:val="24"/>
          <w:szCs w:val="24"/>
          <w:lang w:val="en-US"/>
        </w:rPr>
        <w:t xml:space="preserve"> mainly because of its predominance and continuous period of settlement on the territory of Germany. In the case of </w:t>
      </w:r>
      <w:r w:rsidR="00D71425" w:rsidRPr="005D1521">
        <w:rPr>
          <w:rFonts w:ascii="Times New Roman" w:hAnsi="Times New Roman" w:cs="Times New Roman"/>
          <w:bCs/>
          <w:sz w:val="24"/>
          <w:szCs w:val="24"/>
          <w:lang w:val="en-US"/>
        </w:rPr>
        <w:t>Russian</w:t>
      </w:r>
      <w:r w:rsidR="00DF4475" w:rsidRPr="005D1521">
        <w:rPr>
          <w:rFonts w:ascii="Times New Roman" w:hAnsi="Times New Roman" w:cs="Times New Roman"/>
          <w:sz w:val="24"/>
          <w:szCs w:val="24"/>
          <w:lang w:val="en-US"/>
        </w:rPr>
        <w:t xml:space="preserve"> </w:t>
      </w:r>
      <w:r w:rsidRPr="00A11D6F">
        <w:rPr>
          <w:rFonts w:ascii="Times New Roman" w:hAnsi="Times New Roman" w:cs="Times New Roman"/>
          <w:sz w:val="24"/>
          <w:szCs w:val="24"/>
          <w:lang w:val="en-US"/>
        </w:rPr>
        <w:t xml:space="preserve">descendants, </w:t>
      </w:r>
      <w:r w:rsidR="00DF4475" w:rsidRPr="005D1521">
        <w:rPr>
          <w:rFonts w:ascii="Times New Roman" w:hAnsi="Times New Roman" w:cs="Times New Roman"/>
          <w:sz w:val="24"/>
          <w:szCs w:val="24"/>
          <w:lang w:val="en-US"/>
        </w:rPr>
        <w:t>we</w:t>
      </w:r>
      <w:r w:rsidR="00D71425" w:rsidRPr="005D1521">
        <w:rPr>
          <w:rFonts w:ascii="Times New Roman" w:hAnsi="Times New Roman" w:cs="Times New Roman"/>
          <w:sz w:val="24"/>
          <w:szCs w:val="24"/>
          <w:lang w:val="en-US"/>
        </w:rPr>
        <w:t xml:space="preserve"> refer to several reasons, which are: </w:t>
      </w:r>
    </w:p>
    <w:p w:rsidR="00D71425" w:rsidRPr="005D1521" w:rsidRDefault="00D71425" w:rsidP="00E31537">
      <w:pPr>
        <w:pStyle w:val="3"/>
        <w:numPr>
          <w:ilvl w:val="0"/>
          <w:numId w:val="1"/>
        </w:numPr>
        <w:shd w:val="clear" w:color="auto" w:fill="FFFFFF"/>
        <w:spacing w:before="0" w:after="120" w:line="360" w:lineRule="auto"/>
        <w:ind w:left="0" w:firstLine="709"/>
        <w:jc w:val="both"/>
        <w:rPr>
          <w:rFonts w:ascii="Times New Roman" w:hAnsi="Times New Roman" w:cs="Times New Roman"/>
          <w:color w:val="auto"/>
          <w:lang w:val="en-US"/>
        </w:rPr>
      </w:pPr>
      <w:proofErr w:type="gramStart"/>
      <w:r w:rsidRPr="005D1521">
        <w:rPr>
          <w:rFonts w:ascii="Times New Roman" w:hAnsi="Times New Roman" w:cs="Times New Roman"/>
          <w:color w:val="auto"/>
          <w:lang w:val="en-US"/>
        </w:rPr>
        <w:t>the</w:t>
      </w:r>
      <w:proofErr w:type="gramEnd"/>
      <w:r w:rsidRPr="005D1521">
        <w:rPr>
          <w:rFonts w:ascii="Times New Roman" w:hAnsi="Times New Roman" w:cs="Times New Roman"/>
          <w:color w:val="auto"/>
          <w:lang w:val="en-US"/>
        </w:rPr>
        <w:t xml:space="preserve"> contrast between Slavic and Muslim cultures </w:t>
      </w:r>
      <w:r w:rsidR="00A11D6F">
        <w:rPr>
          <w:rFonts w:ascii="Times New Roman" w:hAnsi="Times New Roman" w:cs="Times New Roman"/>
          <w:color w:val="auto"/>
          <w:lang w:val="en-US"/>
        </w:rPr>
        <w:t>enables the attainment of maximum</w:t>
      </w:r>
      <w:r w:rsidRPr="005D1521">
        <w:rPr>
          <w:rFonts w:ascii="Times New Roman" w:hAnsi="Times New Roman" w:cs="Times New Roman"/>
          <w:color w:val="auto"/>
          <w:lang w:val="en-US"/>
        </w:rPr>
        <w:t xml:space="preserve"> variety between two cases; </w:t>
      </w:r>
    </w:p>
    <w:p w:rsidR="00D71425" w:rsidRPr="005D1521" w:rsidRDefault="00D71425" w:rsidP="00E31537">
      <w:pPr>
        <w:pStyle w:val="3"/>
        <w:numPr>
          <w:ilvl w:val="0"/>
          <w:numId w:val="1"/>
        </w:numPr>
        <w:shd w:val="clear" w:color="auto" w:fill="FFFFFF"/>
        <w:spacing w:before="0" w:after="120" w:line="360" w:lineRule="auto"/>
        <w:ind w:left="0" w:firstLine="709"/>
        <w:jc w:val="both"/>
        <w:rPr>
          <w:rFonts w:ascii="Times New Roman" w:hAnsi="Times New Roman" w:cs="Times New Roman"/>
          <w:color w:val="auto"/>
          <w:lang w:val="en-US"/>
        </w:rPr>
      </w:pPr>
      <w:proofErr w:type="gramStart"/>
      <w:r w:rsidRPr="005D1521">
        <w:rPr>
          <w:rFonts w:ascii="Times New Roman" w:hAnsi="Times New Roman" w:cs="Times New Roman"/>
          <w:color w:val="auto"/>
          <w:lang w:val="en-US"/>
        </w:rPr>
        <w:t>the</w:t>
      </w:r>
      <w:proofErr w:type="gramEnd"/>
      <w:r w:rsidRPr="005D1521">
        <w:rPr>
          <w:rFonts w:ascii="Times New Roman" w:hAnsi="Times New Roman" w:cs="Times New Roman"/>
          <w:color w:val="auto"/>
          <w:lang w:val="en-US"/>
        </w:rPr>
        <w:t xml:space="preserve"> complex history of migration movements between Russia and Germany, which formed the community of Russian people with German roots (</w:t>
      </w:r>
      <w:r w:rsidRPr="005D1521">
        <w:rPr>
          <w:rStyle w:val="mw-headline"/>
          <w:rFonts w:ascii="Times New Roman" w:hAnsi="Times New Roman" w:cs="Times New Roman"/>
          <w:color w:val="auto"/>
          <w:lang w:val="en-US"/>
        </w:rPr>
        <w:t>Russian-Germans)</w:t>
      </w:r>
      <w:r w:rsidRPr="005D1521">
        <w:rPr>
          <w:rFonts w:ascii="Times New Roman" w:hAnsi="Times New Roman" w:cs="Times New Roman"/>
          <w:color w:val="auto"/>
          <w:lang w:val="en-US"/>
        </w:rPr>
        <w:t xml:space="preserve">;  </w:t>
      </w:r>
    </w:p>
    <w:p w:rsidR="00D71425" w:rsidRPr="005D1521" w:rsidRDefault="00D71425" w:rsidP="00E31537">
      <w:pPr>
        <w:pStyle w:val="3"/>
        <w:numPr>
          <w:ilvl w:val="0"/>
          <w:numId w:val="1"/>
        </w:numPr>
        <w:shd w:val="clear" w:color="auto" w:fill="FFFFFF"/>
        <w:spacing w:before="0" w:after="120" w:line="360" w:lineRule="auto"/>
        <w:ind w:left="0" w:firstLine="709"/>
        <w:jc w:val="both"/>
        <w:rPr>
          <w:rFonts w:ascii="Times New Roman" w:hAnsi="Times New Roman" w:cs="Times New Roman"/>
          <w:color w:val="auto"/>
          <w:lang w:val="en-US"/>
        </w:rPr>
      </w:pPr>
      <w:proofErr w:type="gramStart"/>
      <w:r w:rsidRPr="005D1521">
        <w:rPr>
          <w:rFonts w:ascii="Times New Roman" w:hAnsi="Times New Roman" w:cs="Times New Roman"/>
          <w:color w:val="auto"/>
          <w:lang w:val="en-US"/>
        </w:rPr>
        <w:t>the</w:t>
      </w:r>
      <w:proofErr w:type="gramEnd"/>
      <w:r w:rsidRPr="005D1521">
        <w:rPr>
          <w:rFonts w:ascii="Times New Roman" w:hAnsi="Times New Roman" w:cs="Times New Roman"/>
          <w:color w:val="auto"/>
          <w:lang w:val="en-US"/>
        </w:rPr>
        <w:t xml:space="preserve"> connection with this immigrant group on the basis of shared nationality, which causes a special interest in the destiny of this group.</w:t>
      </w:r>
    </w:p>
    <w:p w:rsidR="00544387" w:rsidRPr="005D1521" w:rsidRDefault="00544387" w:rsidP="00E31537">
      <w:pPr>
        <w:spacing w:after="120" w:line="360" w:lineRule="auto"/>
        <w:ind w:firstLine="709"/>
        <w:jc w:val="both"/>
        <w:rPr>
          <w:rFonts w:ascii="Times New Roman" w:eastAsia="Calibri" w:hAnsi="Times New Roman" w:cs="Times New Roman"/>
          <w:sz w:val="24"/>
          <w:szCs w:val="24"/>
          <w:lang w:val="en-US"/>
        </w:rPr>
      </w:pPr>
      <w:r w:rsidRPr="005D1521">
        <w:rPr>
          <w:rFonts w:ascii="Times New Roman" w:eastAsia="Calibri" w:hAnsi="Times New Roman" w:cs="Times New Roman"/>
          <w:sz w:val="24"/>
          <w:szCs w:val="24"/>
          <w:lang w:val="en-US"/>
        </w:rPr>
        <w:t xml:space="preserve">This type of study is necessary and </w:t>
      </w:r>
      <w:r w:rsidRPr="005D1521">
        <w:rPr>
          <w:rFonts w:ascii="Times New Roman" w:eastAsia="Calibri" w:hAnsi="Times New Roman" w:cs="Times New Roman"/>
          <w:b/>
          <w:sz w:val="24"/>
          <w:szCs w:val="24"/>
          <w:lang w:val="en-US"/>
        </w:rPr>
        <w:t>topical</w:t>
      </w:r>
      <w:r w:rsidRPr="005D1521">
        <w:rPr>
          <w:rFonts w:ascii="Times New Roman" w:eastAsia="Calibri" w:hAnsi="Times New Roman" w:cs="Times New Roman"/>
          <w:sz w:val="24"/>
          <w:szCs w:val="24"/>
          <w:lang w:val="en-US"/>
        </w:rPr>
        <w:t xml:space="preserve"> because ethnic self-identity has important implications for people’s study and career achievement as well as psychological well-being. Moreover, children of immigrants grow in number and form a reasonable part of </w:t>
      </w:r>
      <w:r w:rsidR="00A11D6F">
        <w:rPr>
          <w:rFonts w:ascii="Times New Roman" w:eastAsia="Calibri" w:hAnsi="Times New Roman" w:cs="Times New Roman"/>
          <w:sz w:val="24"/>
          <w:szCs w:val="24"/>
          <w:lang w:val="en-US"/>
        </w:rPr>
        <w:t xml:space="preserve">the </w:t>
      </w:r>
      <w:r w:rsidRPr="005D1521">
        <w:rPr>
          <w:rFonts w:ascii="Times New Roman" w:eastAsia="Calibri" w:hAnsi="Times New Roman" w:cs="Times New Roman"/>
          <w:sz w:val="24"/>
          <w:szCs w:val="24"/>
          <w:lang w:val="en-US"/>
        </w:rPr>
        <w:t>German population, which means that to some extend they will influence and form the future of the state. That is why the question of whether children of immigrants identify themselves a</w:t>
      </w:r>
      <w:r w:rsidR="00A11D6F">
        <w:rPr>
          <w:rFonts w:ascii="Times New Roman" w:eastAsia="Calibri" w:hAnsi="Times New Roman" w:cs="Times New Roman"/>
          <w:sz w:val="24"/>
          <w:szCs w:val="24"/>
          <w:lang w:val="en-US"/>
        </w:rPr>
        <w:t xml:space="preserve">s a part of the society and  by </w:t>
      </w:r>
      <w:r w:rsidRPr="005D1521">
        <w:rPr>
          <w:rFonts w:ascii="Times New Roman" w:eastAsia="Calibri" w:hAnsi="Times New Roman" w:cs="Times New Roman"/>
          <w:sz w:val="24"/>
          <w:szCs w:val="24"/>
          <w:lang w:val="en-US"/>
        </w:rPr>
        <w:t>what means do they shape and practice their identity worth considering.</w:t>
      </w:r>
    </w:p>
    <w:p w:rsidR="00544387" w:rsidRPr="005D1521" w:rsidRDefault="00544387" w:rsidP="00E31537">
      <w:pPr>
        <w:spacing w:after="120" w:line="360" w:lineRule="auto"/>
        <w:ind w:firstLine="709"/>
        <w:jc w:val="both"/>
        <w:rPr>
          <w:rFonts w:ascii="Times New Roman" w:eastAsia="Calibri" w:hAnsi="Times New Roman" w:cs="Times New Roman"/>
          <w:sz w:val="24"/>
          <w:szCs w:val="24"/>
          <w:lang w:val="en-US"/>
        </w:rPr>
      </w:pPr>
      <w:r w:rsidRPr="005D1521">
        <w:rPr>
          <w:rFonts w:ascii="Times New Roman" w:eastAsia="Calibri" w:hAnsi="Times New Roman" w:cs="Times New Roman"/>
          <w:sz w:val="24"/>
          <w:szCs w:val="24"/>
          <w:lang w:val="en-US"/>
        </w:rPr>
        <w:t xml:space="preserve">The </w:t>
      </w:r>
      <w:r w:rsidRPr="005D1521">
        <w:rPr>
          <w:rFonts w:ascii="Times New Roman" w:eastAsia="Calibri" w:hAnsi="Times New Roman" w:cs="Times New Roman"/>
          <w:b/>
          <w:sz w:val="24"/>
          <w:szCs w:val="24"/>
          <w:lang w:val="en-US"/>
        </w:rPr>
        <w:t>aim</w:t>
      </w:r>
      <w:r w:rsidRPr="005D1521">
        <w:rPr>
          <w:rFonts w:ascii="Times New Roman" w:eastAsia="Calibri" w:hAnsi="Times New Roman" w:cs="Times New Roman"/>
          <w:sz w:val="24"/>
          <w:szCs w:val="24"/>
          <w:lang w:val="en-US"/>
        </w:rPr>
        <w:t xml:space="preserve"> of this research is to study the variation</w:t>
      </w:r>
      <w:r w:rsidR="00EF259C" w:rsidRPr="005D1521">
        <w:rPr>
          <w:rFonts w:ascii="Times New Roman" w:eastAsia="Calibri" w:hAnsi="Times New Roman" w:cs="Times New Roman"/>
          <w:sz w:val="24"/>
          <w:szCs w:val="24"/>
          <w:lang w:val="en-US"/>
        </w:rPr>
        <w:t>s</w:t>
      </w:r>
      <w:r w:rsidRPr="005D1521">
        <w:rPr>
          <w:rFonts w:ascii="Times New Roman" w:eastAsia="Calibri" w:hAnsi="Times New Roman" w:cs="Times New Roman"/>
          <w:sz w:val="24"/>
          <w:szCs w:val="24"/>
          <w:lang w:val="en-US"/>
        </w:rPr>
        <w:t xml:space="preserve"> o</w:t>
      </w:r>
      <w:r w:rsidR="00EF259C" w:rsidRPr="005D1521">
        <w:rPr>
          <w:rFonts w:ascii="Times New Roman" w:eastAsia="Calibri" w:hAnsi="Times New Roman" w:cs="Times New Roman"/>
          <w:sz w:val="24"/>
          <w:szCs w:val="24"/>
          <w:lang w:val="en-US"/>
        </w:rPr>
        <w:t xml:space="preserve">f ethnic self-identification among </w:t>
      </w:r>
      <w:r w:rsidRPr="005D1521">
        <w:rPr>
          <w:rFonts w:ascii="Times New Roman" w:eastAsia="Calibri" w:hAnsi="Times New Roman" w:cs="Times New Roman"/>
          <w:sz w:val="24"/>
          <w:szCs w:val="24"/>
          <w:lang w:val="en-US"/>
        </w:rPr>
        <w:t xml:space="preserve">second-generation Turkish and Russian immigrants. </w:t>
      </w:r>
    </w:p>
    <w:p w:rsidR="00544387" w:rsidRDefault="00544387" w:rsidP="00E31537">
      <w:pPr>
        <w:spacing w:after="120" w:line="360" w:lineRule="auto"/>
        <w:ind w:firstLine="709"/>
        <w:jc w:val="both"/>
        <w:rPr>
          <w:rFonts w:ascii="Times New Roman" w:eastAsia="Calibri" w:hAnsi="Times New Roman" w:cs="Times New Roman"/>
          <w:sz w:val="24"/>
          <w:szCs w:val="24"/>
          <w:lang w:val="en-US"/>
        </w:rPr>
      </w:pPr>
      <w:r w:rsidRPr="005D1521">
        <w:rPr>
          <w:rFonts w:ascii="Times New Roman" w:eastAsia="Calibri" w:hAnsi="Times New Roman" w:cs="Times New Roman"/>
          <w:sz w:val="24"/>
          <w:szCs w:val="24"/>
          <w:lang w:val="en-US"/>
        </w:rPr>
        <w:t xml:space="preserve">The </w:t>
      </w:r>
      <w:r w:rsidRPr="005D1521">
        <w:rPr>
          <w:rFonts w:ascii="Times New Roman" w:eastAsia="Calibri" w:hAnsi="Times New Roman" w:cs="Times New Roman"/>
          <w:b/>
          <w:sz w:val="24"/>
          <w:szCs w:val="24"/>
          <w:lang w:val="en-US"/>
        </w:rPr>
        <w:t>problem</w:t>
      </w:r>
      <w:r w:rsidRPr="005D1521">
        <w:rPr>
          <w:rFonts w:ascii="Times New Roman" w:eastAsia="Calibri" w:hAnsi="Times New Roman" w:cs="Times New Roman"/>
          <w:sz w:val="24"/>
          <w:szCs w:val="24"/>
          <w:lang w:val="en-US"/>
        </w:rPr>
        <w:t xml:space="preserve"> in the sphere of my research is </w:t>
      </w:r>
      <w:proofErr w:type="spellStart"/>
      <w:r w:rsidRPr="005D1521">
        <w:rPr>
          <w:rFonts w:ascii="Times New Roman" w:eastAsia="Calibri" w:hAnsi="Times New Roman" w:cs="Times New Roman"/>
          <w:sz w:val="24"/>
          <w:szCs w:val="24"/>
          <w:lang w:val="en-US"/>
        </w:rPr>
        <w:t>gnoseological</w:t>
      </w:r>
      <w:proofErr w:type="spellEnd"/>
      <w:r w:rsidRPr="005D1521">
        <w:rPr>
          <w:rFonts w:ascii="Times New Roman" w:eastAsia="Calibri" w:hAnsi="Times New Roman" w:cs="Times New Roman"/>
          <w:sz w:val="24"/>
          <w:szCs w:val="24"/>
          <w:lang w:val="en-US"/>
        </w:rPr>
        <w:t xml:space="preserve"> and aims to fill the gap in the study of </w:t>
      </w:r>
      <w:r w:rsidR="00EF259C" w:rsidRPr="005D1521">
        <w:rPr>
          <w:rFonts w:ascii="Times New Roman" w:eastAsia="Calibri" w:hAnsi="Times New Roman" w:cs="Times New Roman"/>
          <w:sz w:val="24"/>
          <w:szCs w:val="24"/>
          <w:lang w:val="en-US"/>
        </w:rPr>
        <w:t xml:space="preserve">the subjective processes of </w:t>
      </w:r>
      <w:r w:rsidR="004B234D" w:rsidRPr="005D1521">
        <w:rPr>
          <w:rFonts w:ascii="Times New Roman" w:eastAsia="Calibri" w:hAnsi="Times New Roman" w:cs="Times New Roman"/>
          <w:sz w:val="24"/>
          <w:szCs w:val="24"/>
          <w:lang w:val="en-US"/>
        </w:rPr>
        <w:t xml:space="preserve">the ways of expressing and maintaining </w:t>
      </w:r>
      <w:r w:rsidR="00EF259C" w:rsidRPr="005D1521">
        <w:rPr>
          <w:rFonts w:ascii="Times New Roman" w:eastAsia="Calibri" w:hAnsi="Times New Roman" w:cs="Times New Roman"/>
          <w:sz w:val="24"/>
          <w:szCs w:val="24"/>
          <w:lang w:val="en-US"/>
        </w:rPr>
        <w:t>ethnic identi</w:t>
      </w:r>
      <w:r w:rsidR="004B234D" w:rsidRPr="005D1521">
        <w:rPr>
          <w:rFonts w:ascii="Times New Roman" w:eastAsia="Calibri" w:hAnsi="Times New Roman" w:cs="Times New Roman"/>
          <w:sz w:val="24"/>
          <w:szCs w:val="24"/>
          <w:lang w:val="en-US"/>
        </w:rPr>
        <w:t>ties</w:t>
      </w:r>
      <w:r w:rsidRPr="005D1521">
        <w:rPr>
          <w:rFonts w:ascii="Times New Roman" w:eastAsia="Calibri" w:hAnsi="Times New Roman" w:cs="Times New Roman"/>
          <w:sz w:val="24"/>
          <w:szCs w:val="24"/>
          <w:lang w:val="en-US"/>
        </w:rPr>
        <w:t xml:space="preserve"> of the </w:t>
      </w:r>
      <w:r w:rsidR="00EF259C" w:rsidRPr="005D1521">
        <w:rPr>
          <w:rFonts w:ascii="Times New Roman" w:eastAsia="Calibri" w:hAnsi="Times New Roman" w:cs="Times New Roman"/>
          <w:sz w:val="24"/>
          <w:szCs w:val="24"/>
          <w:lang w:val="en-US"/>
        </w:rPr>
        <w:t xml:space="preserve">immigrant </w:t>
      </w:r>
      <w:r w:rsidR="00793C29">
        <w:rPr>
          <w:rFonts w:ascii="Times New Roman" w:eastAsia="Calibri" w:hAnsi="Times New Roman" w:cs="Times New Roman"/>
          <w:sz w:val="24"/>
          <w:szCs w:val="24"/>
          <w:lang w:val="en-US"/>
        </w:rPr>
        <w:t>descendant</w:t>
      </w:r>
      <w:r w:rsidR="004B234D" w:rsidRPr="005D1521">
        <w:rPr>
          <w:rFonts w:ascii="Times New Roman" w:eastAsia="Calibri" w:hAnsi="Times New Roman" w:cs="Times New Roman"/>
          <w:sz w:val="24"/>
          <w:szCs w:val="24"/>
          <w:lang w:val="en-US"/>
        </w:rPr>
        <w:t>s</w:t>
      </w:r>
      <w:r w:rsidR="00EF259C" w:rsidRPr="005D1521">
        <w:rPr>
          <w:rFonts w:ascii="Times New Roman" w:eastAsia="Calibri" w:hAnsi="Times New Roman" w:cs="Times New Roman"/>
          <w:sz w:val="24"/>
          <w:szCs w:val="24"/>
          <w:lang w:val="en-US"/>
        </w:rPr>
        <w:t>.</w:t>
      </w:r>
      <w:r w:rsidR="004B234D" w:rsidRPr="005D1521">
        <w:rPr>
          <w:rFonts w:ascii="Times New Roman" w:eastAsia="Calibri" w:hAnsi="Times New Roman" w:cs="Times New Roman"/>
          <w:sz w:val="24"/>
          <w:szCs w:val="24"/>
          <w:lang w:val="en-US"/>
        </w:rPr>
        <w:t xml:space="preserve"> Although much study is don</w:t>
      </w:r>
      <w:r w:rsidR="00EA538F">
        <w:rPr>
          <w:rFonts w:ascii="Times New Roman" w:eastAsia="Calibri" w:hAnsi="Times New Roman" w:cs="Times New Roman"/>
          <w:sz w:val="24"/>
          <w:szCs w:val="24"/>
          <w:lang w:val="en-US"/>
        </w:rPr>
        <w:t>e</w:t>
      </w:r>
      <w:r w:rsidR="004B234D" w:rsidRPr="005D1521">
        <w:rPr>
          <w:rFonts w:ascii="Times New Roman" w:eastAsia="Calibri" w:hAnsi="Times New Roman" w:cs="Times New Roman"/>
          <w:sz w:val="24"/>
          <w:szCs w:val="24"/>
          <w:lang w:val="en-US"/>
        </w:rPr>
        <w:t xml:space="preserve"> both in the field of ethnic identities and about second-generation immigrants, most of the works are concentrated on the causes and effects </w:t>
      </w:r>
      <w:r w:rsidR="004B234D" w:rsidRPr="005D1521">
        <w:rPr>
          <w:rFonts w:ascii="Times New Roman" w:eastAsia="Calibri" w:hAnsi="Times New Roman" w:cs="Times New Roman"/>
          <w:sz w:val="24"/>
          <w:szCs w:val="24"/>
          <w:lang w:val="en-US"/>
        </w:rPr>
        <w:lastRenderedPageBreak/>
        <w:t>of immigrant identities on the macro level. This research looks at the micro level of people’s actions and interactions.</w:t>
      </w:r>
    </w:p>
    <w:p w:rsidR="00EA777A" w:rsidRDefault="00EA777A" w:rsidP="00E31537">
      <w:pPr>
        <w:spacing w:after="120" w:line="360" w:lineRule="auto"/>
        <w:ind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Current research may also serve a </w:t>
      </w:r>
      <w:r w:rsidRPr="00EA777A">
        <w:rPr>
          <w:rFonts w:ascii="Times New Roman" w:eastAsia="Calibri" w:hAnsi="Times New Roman" w:cs="Times New Roman"/>
          <w:b/>
          <w:sz w:val="24"/>
          <w:szCs w:val="24"/>
          <w:lang w:val="en-US"/>
        </w:rPr>
        <w:t>practical significance</w:t>
      </w:r>
      <w:r>
        <w:rPr>
          <w:rFonts w:ascii="Times New Roman" w:eastAsia="Calibri" w:hAnsi="Times New Roman" w:cs="Times New Roman"/>
          <w:sz w:val="24"/>
          <w:szCs w:val="24"/>
          <w:lang w:val="en-US"/>
        </w:rPr>
        <w:t xml:space="preserve"> because it </w:t>
      </w:r>
      <w:r w:rsidR="0053232A">
        <w:rPr>
          <w:rFonts w:ascii="Times New Roman" w:eastAsia="Calibri" w:hAnsi="Times New Roman" w:cs="Times New Roman"/>
          <w:sz w:val="24"/>
          <w:szCs w:val="24"/>
          <w:lang w:val="en-US"/>
        </w:rPr>
        <w:t>provides</w:t>
      </w:r>
      <w:r w:rsidR="00A11D6F">
        <w:rPr>
          <w:rFonts w:ascii="Times New Roman" w:eastAsia="Calibri" w:hAnsi="Times New Roman" w:cs="Times New Roman"/>
          <w:sz w:val="24"/>
          <w:szCs w:val="24"/>
          <w:lang w:val="en-US"/>
        </w:rPr>
        <w:t xml:space="preserve"> a</w:t>
      </w:r>
      <w:r w:rsidR="0053232A">
        <w:rPr>
          <w:rFonts w:ascii="Times New Roman" w:eastAsia="Calibri" w:hAnsi="Times New Roman" w:cs="Times New Roman"/>
          <w:sz w:val="24"/>
          <w:szCs w:val="24"/>
          <w:lang w:val="en-US"/>
        </w:rPr>
        <w:t xml:space="preserve"> better understanding of SGIs’ feelings, attitudes and actions and </w:t>
      </w:r>
      <w:r>
        <w:rPr>
          <w:rFonts w:ascii="Times New Roman" w:eastAsia="Calibri" w:hAnsi="Times New Roman" w:cs="Times New Roman"/>
          <w:sz w:val="24"/>
          <w:szCs w:val="24"/>
          <w:lang w:val="en-US"/>
        </w:rPr>
        <w:t>may be of particular interest for the following parties:</w:t>
      </w:r>
    </w:p>
    <w:p w:rsidR="00EA777A" w:rsidRDefault="00EA777A" w:rsidP="00E31537">
      <w:pPr>
        <w:pStyle w:val="aa"/>
        <w:numPr>
          <w:ilvl w:val="0"/>
          <w:numId w:val="33"/>
        </w:numPr>
        <w:spacing w:after="12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individuals and organizations working with ethnic and cultural minorities </w:t>
      </w:r>
    </w:p>
    <w:p w:rsidR="00EA777A" w:rsidRDefault="00EA777A" w:rsidP="00E31537">
      <w:pPr>
        <w:pStyle w:val="aa"/>
        <w:numPr>
          <w:ilvl w:val="0"/>
          <w:numId w:val="33"/>
        </w:numPr>
        <w:spacing w:after="12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politicians and researchers who are aimed at tracing the deficiencies of integration and assimilation policies at the micro level</w:t>
      </w:r>
    </w:p>
    <w:p w:rsidR="00EA777A" w:rsidRDefault="00EA777A" w:rsidP="00E31537">
      <w:pPr>
        <w:pStyle w:val="aa"/>
        <w:numPr>
          <w:ilvl w:val="0"/>
          <w:numId w:val="33"/>
        </w:numPr>
        <w:spacing w:after="12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those who are involved into the work on the preservation of </w:t>
      </w:r>
      <w:r w:rsidR="0053232A">
        <w:rPr>
          <w:rFonts w:ascii="Times New Roman" w:eastAsia="Calibri" w:hAnsi="Times New Roman" w:cs="Times New Roman"/>
          <w:sz w:val="24"/>
          <w:szCs w:val="24"/>
          <w:lang w:val="en-US"/>
        </w:rPr>
        <w:t xml:space="preserve">the culture of </w:t>
      </w:r>
      <w:r>
        <w:rPr>
          <w:rFonts w:ascii="Times New Roman" w:eastAsia="Calibri" w:hAnsi="Times New Roman" w:cs="Times New Roman"/>
          <w:sz w:val="24"/>
          <w:szCs w:val="24"/>
          <w:lang w:val="en-US"/>
        </w:rPr>
        <w:t xml:space="preserve">ethnic </w:t>
      </w:r>
      <w:r w:rsidR="0053232A">
        <w:rPr>
          <w:rFonts w:ascii="Times New Roman" w:eastAsia="Calibri" w:hAnsi="Times New Roman" w:cs="Times New Roman"/>
          <w:sz w:val="24"/>
          <w:szCs w:val="24"/>
          <w:lang w:val="en-US"/>
        </w:rPr>
        <w:t>minorities</w:t>
      </w:r>
    </w:p>
    <w:p w:rsidR="00544387" w:rsidRPr="005D1521" w:rsidRDefault="00544387" w:rsidP="00E31537">
      <w:pPr>
        <w:spacing w:after="120" w:line="360" w:lineRule="auto"/>
        <w:ind w:firstLine="709"/>
        <w:jc w:val="both"/>
        <w:rPr>
          <w:rFonts w:ascii="Times New Roman" w:eastAsia="Calibri" w:hAnsi="Times New Roman" w:cs="Times New Roman"/>
          <w:sz w:val="24"/>
          <w:szCs w:val="24"/>
          <w:lang w:val="en-US"/>
        </w:rPr>
      </w:pPr>
      <w:r w:rsidRPr="005D1521">
        <w:rPr>
          <w:rFonts w:ascii="Times New Roman" w:eastAsia="Calibri" w:hAnsi="Times New Roman" w:cs="Times New Roman"/>
          <w:sz w:val="24"/>
          <w:szCs w:val="24"/>
          <w:lang w:val="en-US"/>
        </w:rPr>
        <w:t xml:space="preserve">The </w:t>
      </w:r>
      <w:r w:rsidRPr="005D1521">
        <w:rPr>
          <w:rFonts w:ascii="Times New Roman" w:eastAsia="Calibri" w:hAnsi="Times New Roman" w:cs="Times New Roman"/>
          <w:b/>
          <w:sz w:val="24"/>
          <w:szCs w:val="24"/>
          <w:lang w:val="en-US"/>
        </w:rPr>
        <w:t xml:space="preserve">tasks </w:t>
      </w:r>
      <w:r w:rsidRPr="005D1521">
        <w:rPr>
          <w:rFonts w:ascii="Times New Roman" w:eastAsia="Calibri" w:hAnsi="Times New Roman" w:cs="Times New Roman"/>
          <w:sz w:val="24"/>
          <w:szCs w:val="24"/>
          <w:lang w:val="en-US"/>
        </w:rPr>
        <w:t>of the empirical research</w:t>
      </w:r>
      <w:r w:rsidRPr="005D1521">
        <w:rPr>
          <w:rFonts w:ascii="Times New Roman" w:eastAsia="Calibri" w:hAnsi="Times New Roman" w:cs="Times New Roman"/>
          <w:b/>
          <w:sz w:val="24"/>
          <w:szCs w:val="24"/>
          <w:lang w:val="en-US"/>
        </w:rPr>
        <w:t xml:space="preserve"> </w:t>
      </w:r>
      <w:r w:rsidRPr="005D1521">
        <w:rPr>
          <w:rFonts w:ascii="Times New Roman" w:eastAsia="Calibri" w:hAnsi="Times New Roman" w:cs="Times New Roman"/>
          <w:sz w:val="24"/>
          <w:szCs w:val="24"/>
          <w:lang w:val="en-US"/>
        </w:rPr>
        <w:t xml:space="preserve">are the following: </w:t>
      </w:r>
    </w:p>
    <w:p w:rsidR="00544387" w:rsidRPr="005D1521" w:rsidRDefault="00544387" w:rsidP="00E31537">
      <w:pPr>
        <w:numPr>
          <w:ilvl w:val="0"/>
          <w:numId w:val="10"/>
        </w:numPr>
        <w:spacing w:after="120" w:line="360" w:lineRule="auto"/>
        <w:ind w:left="0" w:firstLine="709"/>
        <w:contextualSpacing/>
        <w:jc w:val="both"/>
        <w:rPr>
          <w:rFonts w:ascii="Times New Roman" w:eastAsia="Calibri" w:hAnsi="Times New Roman" w:cs="Times New Roman"/>
          <w:sz w:val="24"/>
          <w:szCs w:val="24"/>
          <w:lang w:val="en-US"/>
        </w:rPr>
      </w:pPr>
      <w:r w:rsidRPr="005D1521">
        <w:rPr>
          <w:rFonts w:ascii="Times New Roman" w:eastAsia="Calibri" w:hAnsi="Times New Roman" w:cs="Times New Roman"/>
          <w:sz w:val="24"/>
          <w:szCs w:val="24"/>
          <w:lang w:val="en-US"/>
        </w:rPr>
        <w:t xml:space="preserve">to develop a theoretical and methodological approach to the study of ethnic </w:t>
      </w:r>
      <w:r w:rsidR="00561B5A" w:rsidRPr="005D1521">
        <w:rPr>
          <w:rFonts w:ascii="Times New Roman" w:eastAsia="Calibri" w:hAnsi="Times New Roman" w:cs="Times New Roman"/>
          <w:sz w:val="24"/>
          <w:szCs w:val="24"/>
          <w:lang w:val="en-US"/>
        </w:rPr>
        <w:t>identity of SGIs</w:t>
      </w:r>
    </w:p>
    <w:p w:rsidR="00544387" w:rsidRPr="005D1521" w:rsidRDefault="00544387" w:rsidP="00E31537">
      <w:pPr>
        <w:numPr>
          <w:ilvl w:val="0"/>
          <w:numId w:val="10"/>
        </w:numPr>
        <w:spacing w:after="120" w:line="360" w:lineRule="auto"/>
        <w:ind w:left="0" w:firstLine="709"/>
        <w:contextualSpacing/>
        <w:jc w:val="both"/>
        <w:rPr>
          <w:rFonts w:ascii="Times New Roman" w:eastAsia="Calibri" w:hAnsi="Times New Roman" w:cs="Times New Roman"/>
          <w:sz w:val="24"/>
          <w:szCs w:val="24"/>
          <w:lang w:val="en-US"/>
        </w:rPr>
      </w:pPr>
      <w:r w:rsidRPr="005D1521">
        <w:rPr>
          <w:rFonts w:ascii="Times New Roman" w:eastAsia="Calibri" w:hAnsi="Times New Roman" w:cs="Times New Roman"/>
          <w:sz w:val="24"/>
          <w:szCs w:val="24"/>
          <w:lang w:val="en-US"/>
        </w:rPr>
        <w:t>to explore the history of migration from the former USSR and Turkey</w:t>
      </w:r>
    </w:p>
    <w:p w:rsidR="00544387" w:rsidRPr="005D1521" w:rsidRDefault="00544387" w:rsidP="00E31537">
      <w:pPr>
        <w:numPr>
          <w:ilvl w:val="0"/>
          <w:numId w:val="10"/>
        </w:numPr>
        <w:spacing w:after="120" w:line="360" w:lineRule="auto"/>
        <w:ind w:left="0" w:firstLine="709"/>
        <w:contextualSpacing/>
        <w:jc w:val="both"/>
        <w:rPr>
          <w:rFonts w:ascii="Times New Roman" w:eastAsia="Calibri" w:hAnsi="Times New Roman" w:cs="Times New Roman"/>
          <w:sz w:val="24"/>
          <w:szCs w:val="24"/>
          <w:lang w:val="en-US"/>
        </w:rPr>
      </w:pPr>
      <w:r w:rsidRPr="005D1521">
        <w:rPr>
          <w:rFonts w:ascii="Times New Roman" w:eastAsia="Calibri" w:hAnsi="Times New Roman" w:cs="Times New Roman"/>
          <w:sz w:val="24"/>
          <w:szCs w:val="24"/>
          <w:lang w:val="en-US"/>
        </w:rPr>
        <w:t>to identify the</w:t>
      </w:r>
      <w:r w:rsidR="00EF259C" w:rsidRPr="005D1521">
        <w:rPr>
          <w:rFonts w:ascii="Times New Roman" w:eastAsia="Calibri" w:hAnsi="Times New Roman" w:cs="Times New Roman"/>
          <w:sz w:val="24"/>
          <w:szCs w:val="24"/>
          <w:lang w:val="en-US"/>
        </w:rPr>
        <w:t xml:space="preserve"> strategies of language practice</w:t>
      </w:r>
      <w:r w:rsidRPr="005D1521">
        <w:rPr>
          <w:rFonts w:ascii="Times New Roman" w:eastAsia="Calibri" w:hAnsi="Times New Roman" w:cs="Times New Roman"/>
          <w:sz w:val="24"/>
          <w:szCs w:val="24"/>
          <w:lang w:val="en-US"/>
        </w:rPr>
        <w:t xml:space="preserve"> of SGIs</w:t>
      </w:r>
    </w:p>
    <w:p w:rsidR="00561B5A" w:rsidRPr="005D1521" w:rsidRDefault="00561B5A" w:rsidP="00E31537">
      <w:pPr>
        <w:numPr>
          <w:ilvl w:val="0"/>
          <w:numId w:val="10"/>
        </w:numPr>
        <w:spacing w:after="120" w:line="360" w:lineRule="auto"/>
        <w:ind w:left="0" w:firstLine="709"/>
        <w:contextualSpacing/>
        <w:jc w:val="both"/>
        <w:rPr>
          <w:rFonts w:ascii="Times New Roman" w:eastAsia="Calibri" w:hAnsi="Times New Roman" w:cs="Times New Roman"/>
          <w:sz w:val="24"/>
          <w:szCs w:val="24"/>
          <w:lang w:val="en-US"/>
        </w:rPr>
      </w:pPr>
      <w:r w:rsidRPr="005D1521">
        <w:rPr>
          <w:rFonts w:ascii="Times New Roman" w:eastAsia="Calibri" w:hAnsi="Times New Roman" w:cs="Times New Roman"/>
          <w:sz w:val="24"/>
          <w:szCs w:val="24"/>
          <w:lang w:val="en-US"/>
        </w:rPr>
        <w:t>to study various types of self-identification among SGIs;</w:t>
      </w:r>
    </w:p>
    <w:p w:rsidR="00561B5A" w:rsidRPr="005D1521" w:rsidRDefault="00544387" w:rsidP="00E31537">
      <w:pPr>
        <w:numPr>
          <w:ilvl w:val="0"/>
          <w:numId w:val="10"/>
        </w:numPr>
        <w:spacing w:after="120" w:line="360" w:lineRule="auto"/>
        <w:ind w:left="0" w:firstLine="709"/>
        <w:contextualSpacing/>
        <w:jc w:val="both"/>
        <w:rPr>
          <w:rFonts w:ascii="Times New Roman" w:eastAsia="Calibri" w:hAnsi="Times New Roman" w:cs="Times New Roman"/>
          <w:sz w:val="24"/>
          <w:szCs w:val="24"/>
          <w:lang w:val="en-US"/>
        </w:rPr>
      </w:pPr>
      <w:r w:rsidRPr="005D1521">
        <w:rPr>
          <w:rFonts w:ascii="Times New Roman" w:eastAsia="Calibri" w:hAnsi="Times New Roman" w:cs="Times New Roman"/>
          <w:sz w:val="24"/>
          <w:szCs w:val="24"/>
          <w:lang w:val="en-US"/>
        </w:rPr>
        <w:t xml:space="preserve">to learn how do SGIs </w:t>
      </w:r>
      <w:r w:rsidR="000A7437" w:rsidRPr="005D1521">
        <w:rPr>
          <w:rFonts w:ascii="Times New Roman" w:eastAsia="Calibri" w:hAnsi="Times New Roman" w:cs="Times New Roman"/>
          <w:sz w:val="24"/>
          <w:szCs w:val="24"/>
          <w:lang w:val="en-US"/>
        </w:rPr>
        <w:t xml:space="preserve">identify and </w:t>
      </w:r>
      <w:r w:rsidRPr="005D1521">
        <w:rPr>
          <w:rFonts w:ascii="Times New Roman" w:eastAsia="Calibri" w:hAnsi="Times New Roman" w:cs="Times New Roman"/>
          <w:sz w:val="24"/>
          <w:szCs w:val="24"/>
          <w:lang w:val="en-US"/>
        </w:rPr>
        <w:t>represent themselves in different settings</w:t>
      </w:r>
    </w:p>
    <w:p w:rsidR="00561B5A" w:rsidRPr="005D1521" w:rsidRDefault="00561B5A" w:rsidP="00E31537">
      <w:pPr>
        <w:numPr>
          <w:ilvl w:val="0"/>
          <w:numId w:val="10"/>
        </w:numPr>
        <w:spacing w:after="120" w:line="360" w:lineRule="auto"/>
        <w:ind w:left="0" w:firstLine="709"/>
        <w:contextualSpacing/>
        <w:jc w:val="both"/>
        <w:rPr>
          <w:rFonts w:ascii="Times New Roman" w:eastAsia="Calibri" w:hAnsi="Times New Roman" w:cs="Times New Roman"/>
          <w:sz w:val="24"/>
          <w:szCs w:val="24"/>
          <w:lang w:val="en-US"/>
        </w:rPr>
      </w:pPr>
      <w:r w:rsidRPr="005D1521">
        <w:rPr>
          <w:rFonts w:ascii="Times New Roman" w:eastAsia="Calibri" w:hAnsi="Times New Roman" w:cs="Times New Roman"/>
          <w:sz w:val="24"/>
          <w:szCs w:val="24"/>
          <w:lang w:val="en-US"/>
        </w:rPr>
        <w:t xml:space="preserve">To examine the ways of </w:t>
      </w:r>
      <w:r w:rsidRPr="005D1521">
        <w:rPr>
          <w:rFonts w:ascii="Times New Roman" w:hAnsi="Times New Roman" w:cs="Times New Roman"/>
          <w:sz w:val="24"/>
          <w:szCs w:val="24"/>
          <w:lang w:val="en-US"/>
        </w:rPr>
        <w:t>social categorization and comparison performed by the SGIs</w:t>
      </w:r>
      <w:r w:rsidRPr="005D1521">
        <w:rPr>
          <w:rFonts w:ascii="Times New Roman" w:hAnsi="Times New Roman" w:cs="Times New Roman"/>
          <w:b/>
          <w:sz w:val="24"/>
          <w:szCs w:val="24"/>
          <w:lang w:val="en-US"/>
        </w:rPr>
        <w:t xml:space="preserve"> </w:t>
      </w:r>
    </w:p>
    <w:p w:rsidR="00544387" w:rsidRPr="005D1521" w:rsidRDefault="00544387" w:rsidP="00E31537">
      <w:pPr>
        <w:numPr>
          <w:ilvl w:val="0"/>
          <w:numId w:val="10"/>
        </w:numPr>
        <w:spacing w:after="120" w:line="360" w:lineRule="auto"/>
        <w:ind w:left="0" w:firstLine="709"/>
        <w:contextualSpacing/>
        <w:jc w:val="both"/>
        <w:rPr>
          <w:rFonts w:ascii="Times New Roman" w:eastAsia="Calibri" w:hAnsi="Times New Roman" w:cs="Times New Roman"/>
          <w:sz w:val="24"/>
          <w:szCs w:val="24"/>
          <w:lang w:val="en-US"/>
        </w:rPr>
      </w:pPr>
      <w:r w:rsidRPr="005D1521">
        <w:rPr>
          <w:rFonts w:ascii="Times New Roman" w:eastAsia="Calibri" w:hAnsi="Times New Roman" w:cs="Times New Roman"/>
          <w:sz w:val="24"/>
          <w:szCs w:val="24"/>
          <w:lang w:val="en-US"/>
        </w:rPr>
        <w:t xml:space="preserve">to </w:t>
      </w:r>
      <w:r w:rsidR="000A7437" w:rsidRPr="005D1521">
        <w:rPr>
          <w:rFonts w:ascii="Times New Roman" w:eastAsia="Calibri" w:hAnsi="Times New Roman" w:cs="Times New Roman"/>
          <w:sz w:val="24"/>
          <w:szCs w:val="24"/>
          <w:lang w:val="en-US"/>
        </w:rPr>
        <w:t>expose and describe the mechanisms</w:t>
      </w:r>
      <w:r w:rsidRPr="005D1521">
        <w:rPr>
          <w:rFonts w:ascii="Times New Roman" w:eastAsia="Calibri" w:hAnsi="Times New Roman" w:cs="Times New Roman"/>
          <w:sz w:val="24"/>
          <w:szCs w:val="24"/>
          <w:lang w:val="en-US"/>
        </w:rPr>
        <w:t xml:space="preserve"> of negotiation and adaptation of multiple ethnicities to each other</w:t>
      </w:r>
    </w:p>
    <w:p w:rsidR="000A7437" w:rsidRPr="005D1521" w:rsidRDefault="00544387" w:rsidP="00E31537">
      <w:pPr>
        <w:spacing w:after="120" w:line="360" w:lineRule="auto"/>
        <w:ind w:firstLine="709"/>
        <w:jc w:val="both"/>
        <w:rPr>
          <w:rFonts w:ascii="Times New Roman" w:eastAsia="Calibri" w:hAnsi="Times New Roman" w:cs="Times New Roman"/>
          <w:sz w:val="24"/>
          <w:szCs w:val="24"/>
          <w:lang w:val="en-US"/>
        </w:rPr>
      </w:pPr>
      <w:r w:rsidRPr="005D1521">
        <w:rPr>
          <w:rFonts w:ascii="Times New Roman" w:eastAsia="Calibri" w:hAnsi="Times New Roman" w:cs="Times New Roman"/>
          <w:sz w:val="24"/>
          <w:szCs w:val="24"/>
          <w:lang w:val="en-US"/>
        </w:rPr>
        <w:t>All tasks identified above implicate comparative perspective</w:t>
      </w:r>
      <w:r w:rsidR="00EF259C" w:rsidRPr="005D1521">
        <w:rPr>
          <w:rFonts w:ascii="Times New Roman" w:eastAsia="Calibri" w:hAnsi="Times New Roman" w:cs="Times New Roman"/>
          <w:sz w:val="24"/>
          <w:szCs w:val="24"/>
          <w:lang w:val="en-US"/>
        </w:rPr>
        <w:t>,</w:t>
      </w:r>
      <w:r w:rsidRPr="005D1521">
        <w:rPr>
          <w:rFonts w:ascii="Times New Roman" w:eastAsia="Calibri" w:hAnsi="Times New Roman" w:cs="Times New Roman"/>
          <w:sz w:val="24"/>
          <w:szCs w:val="24"/>
          <w:lang w:val="en-US"/>
        </w:rPr>
        <w:t xml:space="preserve"> meaning the comparison of the two cases of Turkish and Russian second-generation immigrants in </w:t>
      </w:r>
      <w:r w:rsidR="00A11D6F">
        <w:rPr>
          <w:rFonts w:ascii="Times New Roman" w:eastAsia="Calibri" w:hAnsi="Times New Roman" w:cs="Times New Roman"/>
          <w:sz w:val="24"/>
          <w:szCs w:val="24"/>
          <w:lang w:val="en-US"/>
        </w:rPr>
        <w:t xml:space="preserve">the </w:t>
      </w:r>
      <w:r w:rsidRPr="005D1521">
        <w:rPr>
          <w:rFonts w:ascii="Times New Roman" w:eastAsia="Calibri" w:hAnsi="Times New Roman" w:cs="Times New Roman"/>
          <w:sz w:val="24"/>
          <w:szCs w:val="24"/>
          <w:lang w:val="en-US"/>
        </w:rPr>
        <w:t>German setting</w:t>
      </w:r>
      <w:r w:rsidR="00EF259C" w:rsidRPr="005D1521">
        <w:rPr>
          <w:rFonts w:ascii="Times New Roman" w:eastAsia="Calibri" w:hAnsi="Times New Roman" w:cs="Times New Roman"/>
          <w:sz w:val="24"/>
          <w:szCs w:val="24"/>
          <w:lang w:val="en-US"/>
        </w:rPr>
        <w:t>.</w:t>
      </w:r>
    </w:p>
    <w:p w:rsidR="00544387" w:rsidRPr="005D1521" w:rsidRDefault="00544387" w:rsidP="00E31537">
      <w:pPr>
        <w:spacing w:after="120" w:line="360" w:lineRule="auto"/>
        <w:ind w:firstLine="709"/>
        <w:jc w:val="both"/>
        <w:rPr>
          <w:rFonts w:ascii="Times New Roman" w:eastAsia="Calibri" w:hAnsi="Times New Roman" w:cs="Times New Roman"/>
          <w:sz w:val="24"/>
          <w:szCs w:val="24"/>
          <w:lang w:val="en-US"/>
        </w:rPr>
      </w:pPr>
      <w:r w:rsidRPr="005D1521">
        <w:rPr>
          <w:rFonts w:ascii="Times New Roman" w:eastAsia="Calibri" w:hAnsi="Times New Roman" w:cs="Times New Roman"/>
          <w:sz w:val="24"/>
          <w:szCs w:val="24"/>
          <w:lang w:val="en-US"/>
        </w:rPr>
        <w:t xml:space="preserve">The </w:t>
      </w:r>
      <w:r w:rsidRPr="005D1521">
        <w:rPr>
          <w:rFonts w:ascii="Times New Roman" w:eastAsia="Calibri" w:hAnsi="Times New Roman" w:cs="Times New Roman"/>
          <w:b/>
          <w:sz w:val="24"/>
          <w:szCs w:val="24"/>
          <w:lang w:val="en-US"/>
        </w:rPr>
        <w:t>research question</w:t>
      </w:r>
      <w:r w:rsidRPr="005D1521">
        <w:rPr>
          <w:rFonts w:ascii="Times New Roman" w:eastAsia="Calibri" w:hAnsi="Times New Roman" w:cs="Times New Roman"/>
          <w:sz w:val="24"/>
          <w:szCs w:val="24"/>
          <w:lang w:val="en-US"/>
        </w:rPr>
        <w:t xml:space="preserve"> </w:t>
      </w:r>
      <w:proofErr w:type="gramStart"/>
      <w:r w:rsidRPr="005D1521">
        <w:rPr>
          <w:rFonts w:ascii="Times New Roman" w:eastAsia="Calibri" w:hAnsi="Times New Roman" w:cs="Times New Roman"/>
          <w:sz w:val="24"/>
          <w:szCs w:val="24"/>
          <w:lang w:val="en-US"/>
        </w:rPr>
        <w:t>is based</w:t>
      </w:r>
      <w:proofErr w:type="gramEnd"/>
      <w:r w:rsidRPr="005D1521">
        <w:rPr>
          <w:rFonts w:ascii="Times New Roman" w:eastAsia="Calibri" w:hAnsi="Times New Roman" w:cs="Times New Roman"/>
          <w:sz w:val="24"/>
          <w:szCs w:val="24"/>
          <w:lang w:val="en-US"/>
        </w:rPr>
        <w:t xml:space="preserve"> on its aim. What are the mechanisms of ethnic self-identification of second-generation immigrants in Germany? </w:t>
      </w:r>
    </w:p>
    <w:p w:rsidR="000A7437" w:rsidRPr="005D1521" w:rsidRDefault="00A11D6F" w:rsidP="00E31537">
      <w:pPr>
        <w:spacing w:after="120" w:line="360" w:lineRule="auto"/>
        <w:ind w:firstLine="709"/>
        <w:jc w:val="both"/>
        <w:rPr>
          <w:rFonts w:ascii="Times New Roman" w:eastAsia="Calibri" w:hAnsi="Times New Roman" w:cs="Times New Roman"/>
          <w:b/>
          <w:color w:val="FF0000"/>
          <w:sz w:val="24"/>
          <w:szCs w:val="24"/>
          <w:lang w:val="en-US"/>
        </w:rPr>
      </w:pPr>
      <w:r>
        <w:rPr>
          <w:rFonts w:ascii="Times New Roman" w:eastAsia="Calibri" w:hAnsi="Times New Roman" w:cs="Times New Roman"/>
          <w:sz w:val="24"/>
          <w:szCs w:val="24"/>
          <w:lang w:val="en-US"/>
        </w:rPr>
        <w:t>Although</w:t>
      </w:r>
      <w:r w:rsidR="00544387" w:rsidRPr="005D1521">
        <w:rPr>
          <w:rFonts w:ascii="Times New Roman" w:eastAsia="Calibri" w:hAnsi="Times New Roman" w:cs="Times New Roman"/>
          <w:sz w:val="24"/>
          <w:szCs w:val="24"/>
          <w:lang w:val="en-US"/>
        </w:rPr>
        <w:t xml:space="preserve"> there are many components of ethnic identity</w:t>
      </w:r>
      <w:r w:rsidR="00CF3293" w:rsidRPr="005D1521">
        <w:rPr>
          <w:rStyle w:val="a5"/>
          <w:rFonts w:ascii="Times New Roman" w:eastAsia="Calibri" w:hAnsi="Times New Roman" w:cs="Times New Roman"/>
          <w:sz w:val="24"/>
          <w:szCs w:val="24"/>
          <w:lang w:val="en-US"/>
        </w:rPr>
        <w:footnoteReference w:id="4"/>
      </w:r>
      <w:r w:rsidR="00CF3293" w:rsidRPr="005D1521">
        <w:rPr>
          <w:rStyle w:val="a5"/>
          <w:rFonts w:ascii="Times New Roman" w:eastAsia="Calibri" w:hAnsi="Times New Roman" w:cs="Times New Roman"/>
          <w:sz w:val="24"/>
          <w:szCs w:val="24"/>
          <w:lang w:val="en-US"/>
        </w:rPr>
        <w:footnoteReference w:id="5"/>
      </w:r>
      <w:r w:rsidR="00544387" w:rsidRPr="005D1521">
        <w:rPr>
          <w:rFonts w:ascii="Times New Roman" w:eastAsia="Calibri" w:hAnsi="Times New Roman" w:cs="Times New Roman"/>
          <w:sz w:val="24"/>
          <w:szCs w:val="24"/>
          <w:lang w:val="en-US"/>
        </w:rPr>
        <w:t>, this study focuse</w:t>
      </w:r>
      <w:r>
        <w:rPr>
          <w:rFonts w:ascii="Times New Roman" w:eastAsia="Calibri" w:hAnsi="Times New Roman" w:cs="Times New Roman"/>
          <w:sz w:val="24"/>
          <w:szCs w:val="24"/>
          <w:lang w:val="en-US"/>
        </w:rPr>
        <w:t xml:space="preserve">s on ethnic self-identification, </w:t>
      </w:r>
      <w:r w:rsidR="00544387" w:rsidRPr="005D1521">
        <w:rPr>
          <w:rFonts w:ascii="Times New Roman" w:eastAsia="Calibri" w:hAnsi="Times New Roman" w:cs="Times New Roman"/>
          <w:sz w:val="24"/>
          <w:szCs w:val="24"/>
          <w:lang w:val="en-US"/>
        </w:rPr>
        <w:t>which</w:t>
      </w:r>
      <w:r w:rsidR="00544387" w:rsidRPr="005D1521">
        <w:rPr>
          <w:rFonts w:ascii="Times New Roman" w:eastAsia="Calibri" w:hAnsi="Times New Roman" w:cs="Times New Roman"/>
          <w:b/>
          <w:sz w:val="24"/>
          <w:szCs w:val="24"/>
          <w:lang w:val="en-US"/>
        </w:rPr>
        <w:t xml:space="preserve"> </w:t>
      </w:r>
      <w:r w:rsidR="00544387" w:rsidRPr="005D1521">
        <w:rPr>
          <w:rFonts w:ascii="Times New Roman" w:eastAsia="Calibri" w:hAnsi="Times New Roman" w:cs="Times New Roman"/>
          <w:sz w:val="24"/>
          <w:szCs w:val="24"/>
          <w:lang w:val="en-US"/>
        </w:rPr>
        <w:t>is the label</w:t>
      </w:r>
      <w:r w:rsidR="000A7437" w:rsidRPr="005D1521">
        <w:rPr>
          <w:rFonts w:ascii="Times New Roman" w:eastAsia="Calibri" w:hAnsi="Times New Roman" w:cs="Times New Roman"/>
          <w:sz w:val="24"/>
          <w:szCs w:val="24"/>
          <w:lang w:val="en-US"/>
        </w:rPr>
        <w:t>, chosen by</w:t>
      </w:r>
      <w:r w:rsidR="00544387" w:rsidRPr="005D1521">
        <w:rPr>
          <w:rFonts w:ascii="Times New Roman" w:eastAsia="Calibri" w:hAnsi="Times New Roman" w:cs="Times New Roman"/>
          <w:sz w:val="24"/>
          <w:szCs w:val="24"/>
          <w:lang w:val="en-US"/>
        </w:rPr>
        <w:t xml:space="preserve"> an individual </w:t>
      </w:r>
      <w:r w:rsidR="000A7437" w:rsidRPr="005D1521">
        <w:rPr>
          <w:rFonts w:ascii="Times New Roman" w:eastAsia="Calibri" w:hAnsi="Times New Roman" w:cs="Times New Roman"/>
          <w:sz w:val="24"/>
          <w:szCs w:val="24"/>
          <w:lang w:val="en-US"/>
        </w:rPr>
        <w:t>to define the</w:t>
      </w:r>
      <w:r w:rsidR="00544387" w:rsidRPr="005D1521">
        <w:rPr>
          <w:rFonts w:ascii="Times New Roman" w:eastAsia="Calibri" w:hAnsi="Times New Roman" w:cs="Times New Roman"/>
          <w:sz w:val="24"/>
          <w:szCs w:val="24"/>
          <w:lang w:val="en-US"/>
        </w:rPr>
        <w:t xml:space="preserve"> </w:t>
      </w:r>
      <w:r w:rsidR="000A7437" w:rsidRPr="005D1521">
        <w:rPr>
          <w:rFonts w:ascii="Times New Roman" w:eastAsia="Calibri" w:hAnsi="Times New Roman" w:cs="Times New Roman"/>
          <w:sz w:val="24"/>
          <w:szCs w:val="24"/>
          <w:lang w:val="en-US"/>
        </w:rPr>
        <w:t xml:space="preserve">belonging to a certain </w:t>
      </w:r>
      <w:r w:rsidR="00544387" w:rsidRPr="005D1521">
        <w:rPr>
          <w:rFonts w:ascii="Times New Roman" w:eastAsia="Calibri" w:hAnsi="Times New Roman" w:cs="Times New Roman"/>
          <w:sz w:val="24"/>
          <w:szCs w:val="24"/>
          <w:lang w:val="en-US"/>
        </w:rPr>
        <w:t>ethnic group.</w:t>
      </w:r>
      <w:r w:rsidR="00544387" w:rsidRPr="005D1521">
        <w:rPr>
          <w:rFonts w:ascii="Times New Roman" w:eastAsia="Calibri" w:hAnsi="Times New Roman" w:cs="Times New Roman"/>
          <w:b/>
          <w:sz w:val="24"/>
          <w:szCs w:val="24"/>
          <w:lang w:val="en-US"/>
        </w:rPr>
        <w:t xml:space="preserve"> </w:t>
      </w:r>
      <w:r w:rsidR="00544387" w:rsidRPr="005D1521">
        <w:rPr>
          <w:rFonts w:ascii="Times New Roman" w:eastAsia="Calibri" w:hAnsi="Times New Roman" w:cs="Times New Roman"/>
          <w:sz w:val="24"/>
          <w:szCs w:val="24"/>
          <w:lang w:val="en-US"/>
        </w:rPr>
        <w:t>F</w:t>
      </w:r>
      <w:r>
        <w:rPr>
          <w:rFonts w:ascii="Times New Roman" w:eastAsia="Calibri" w:hAnsi="Times New Roman" w:cs="Times New Roman"/>
          <w:sz w:val="24"/>
          <w:szCs w:val="24"/>
          <w:lang w:val="en-US"/>
        </w:rPr>
        <w:t>or example, second-</w:t>
      </w:r>
      <w:r w:rsidR="00544387" w:rsidRPr="005D1521">
        <w:rPr>
          <w:rFonts w:ascii="Times New Roman" w:eastAsia="Calibri" w:hAnsi="Times New Roman" w:cs="Times New Roman"/>
          <w:sz w:val="24"/>
          <w:szCs w:val="24"/>
          <w:lang w:val="en-US"/>
        </w:rPr>
        <w:t>generation immigrants may define themselves as Germans while</w:t>
      </w:r>
      <w:r>
        <w:rPr>
          <w:rFonts w:ascii="Times New Roman" w:eastAsia="Calibri" w:hAnsi="Times New Roman" w:cs="Times New Roman"/>
          <w:sz w:val="24"/>
          <w:szCs w:val="24"/>
          <w:lang w:val="en-US"/>
        </w:rPr>
        <w:t xml:space="preserve"> the</w:t>
      </w:r>
      <w:r w:rsidR="00544387" w:rsidRPr="005D1521">
        <w:rPr>
          <w:rFonts w:ascii="Times New Roman" w:eastAsia="Calibri" w:hAnsi="Times New Roman" w:cs="Times New Roman"/>
          <w:sz w:val="24"/>
          <w:szCs w:val="24"/>
          <w:lang w:val="en-US"/>
        </w:rPr>
        <w:t xml:space="preserve"> first gene</w:t>
      </w:r>
      <w:r>
        <w:rPr>
          <w:rFonts w:ascii="Times New Roman" w:eastAsia="Calibri" w:hAnsi="Times New Roman" w:cs="Times New Roman"/>
          <w:sz w:val="24"/>
          <w:szCs w:val="24"/>
          <w:lang w:val="en-US"/>
        </w:rPr>
        <w:t xml:space="preserve">ration may identify with their </w:t>
      </w:r>
      <w:r w:rsidR="00544387" w:rsidRPr="005D1521">
        <w:rPr>
          <w:rFonts w:ascii="Times New Roman" w:eastAsia="Calibri" w:hAnsi="Times New Roman" w:cs="Times New Roman"/>
          <w:sz w:val="24"/>
          <w:szCs w:val="24"/>
          <w:lang w:val="en-US"/>
        </w:rPr>
        <w:t xml:space="preserve">national origins. </w:t>
      </w:r>
      <w:r w:rsidR="000A7437" w:rsidRPr="005D1521">
        <w:rPr>
          <w:rFonts w:ascii="Times New Roman" w:eastAsia="Calibri" w:hAnsi="Times New Roman" w:cs="Times New Roman"/>
          <w:sz w:val="24"/>
          <w:szCs w:val="24"/>
          <w:lang w:val="en-US"/>
        </w:rPr>
        <w:t xml:space="preserve">This study goes further than defining a </w:t>
      </w:r>
      <w:r w:rsidR="000A7437" w:rsidRPr="005D1521">
        <w:rPr>
          <w:rFonts w:ascii="Times New Roman" w:eastAsia="Calibri" w:hAnsi="Times New Roman" w:cs="Times New Roman"/>
          <w:sz w:val="24"/>
          <w:szCs w:val="24"/>
          <w:lang w:val="en-US"/>
        </w:rPr>
        <w:lastRenderedPageBreak/>
        <w:t xml:space="preserve">range of labels, used by the SGIs, because it aims to examine the very process of identification and </w:t>
      </w:r>
      <w:r w:rsidR="00D71425" w:rsidRPr="005D1521">
        <w:rPr>
          <w:rFonts w:ascii="Times New Roman" w:eastAsia="Calibri" w:hAnsi="Times New Roman" w:cs="Times New Roman"/>
          <w:sz w:val="24"/>
          <w:szCs w:val="24"/>
          <w:lang w:val="en-US"/>
        </w:rPr>
        <w:t>looks further at the representation of chosen identity in practice.</w:t>
      </w:r>
    </w:p>
    <w:p w:rsidR="00544387" w:rsidRPr="005D1521" w:rsidRDefault="00544387" w:rsidP="00E31537">
      <w:pPr>
        <w:spacing w:after="120" w:line="360" w:lineRule="auto"/>
        <w:ind w:firstLine="709"/>
        <w:jc w:val="both"/>
        <w:rPr>
          <w:rFonts w:ascii="Times New Roman" w:eastAsia="Calibri" w:hAnsi="Times New Roman" w:cs="Times New Roman"/>
          <w:sz w:val="24"/>
          <w:szCs w:val="24"/>
          <w:lang w:val="en-US"/>
        </w:rPr>
      </w:pPr>
      <w:r w:rsidRPr="005D1521">
        <w:rPr>
          <w:rFonts w:ascii="Times New Roman" w:eastAsia="Calibri" w:hAnsi="Times New Roman" w:cs="Times New Roman"/>
          <w:sz w:val="24"/>
          <w:szCs w:val="24"/>
          <w:lang w:val="en-US"/>
        </w:rPr>
        <w:t>The first Chapter of the paper summarizes the the</w:t>
      </w:r>
      <w:r w:rsidR="00D71425" w:rsidRPr="005D1521">
        <w:rPr>
          <w:rFonts w:ascii="Times New Roman" w:eastAsia="Calibri" w:hAnsi="Times New Roman" w:cs="Times New Roman"/>
          <w:sz w:val="24"/>
          <w:szCs w:val="24"/>
          <w:lang w:val="en-US"/>
        </w:rPr>
        <w:t>oretical ground of the research and</w:t>
      </w:r>
      <w:r w:rsidRPr="005D1521">
        <w:rPr>
          <w:rFonts w:ascii="Times New Roman" w:eastAsia="Calibri" w:hAnsi="Times New Roman" w:cs="Times New Roman"/>
          <w:sz w:val="24"/>
          <w:szCs w:val="24"/>
          <w:lang w:val="en-US"/>
        </w:rPr>
        <w:t xml:space="preserve"> discusses the key concepts</w:t>
      </w:r>
      <w:r w:rsidR="00D71425" w:rsidRPr="005D1521">
        <w:rPr>
          <w:rFonts w:ascii="Times New Roman" w:eastAsia="Calibri" w:hAnsi="Times New Roman" w:cs="Times New Roman"/>
          <w:sz w:val="24"/>
          <w:szCs w:val="24"/>
          <w:lang w:val="en-US"/>
        </w:rPr>
        <w:t xml:space="preserve"> of identity, ethnicity and immigrant generations. The following Chapter</w:t>
      </w:r>
      <w:r w:rsidRPr="005D1521">
        <w:rPr>
          <w:rFonts w:ascii="Times New Roman" w:eastAsia="Calibri" w:hAnsi="Times New Roman" w:cs="Times New Roman"/>
          <w:sz w:val="24"/>
          <w:szCs w:val="24"/>
          <w:lang w:val="en-US"/>
        </w:rPr>
        <w:t xml:space="preserve"> </w:t>
      </w:r>
      <w:proofErr w:type="gramStart"/>
      <w:r w:rsidRPr="005D1521">
        <w:rPr>
          <w:rFonts w:ascii="Times New Roman" w:eastAsia="Calibri" w:hAnsi="Times New Roman" w:cs="Times New Roman"/>
          <w:sz w:val="24"/>
          <w:szCs w:val="24"/>
          <w:lang w:val="en-US"/>
        </w:rPr>
        <w:t xml:space="preserve">provides </w:t>
      </w:r>
      <w:r w:rsidR="00A11D6F">
        <w:rPr>
          <w:rFonts w:ascii="Times New Roman" w:eastAsia="Calibri" w:hAnsi="Times New Roman" w:cs="Times New Roman"/>
          <w:sz w:val="24"/>
          <w:szCs w:val="24"/>
          <w:lang w:val="en-US"/>
        </w:rPr>
        <w:t xml:space="preserve">the </w:t>
      </w:r>
      <w:r w:rsidR="00D71425" w:rsidRPr="005D1521">
        <w:rPr>
          <w:rFonts w:ascii="Times New Roman" w:eastAsia="Calibri" w:hAnsi="Times New Roman" w:cs="Times New Roman"/>
          <w:sz w:val="24"/>
          <w:szCs w:val="24"/>
          <w:lang w:val="en-US"/>
        </w:rPr>
        <w:t>introduction to</w:t>
      </w:r>
      <w:proofErr w:type="gramEnd"/>
      <w:r w:rsidR="00D71425" w:rsidRPr="005D1521">
        <w:rPr>
          <w:rFonts w:ascii="Times New Roman" w:eastAsia="Calibri" w:hAnsi="Times New Roman" w:cs="Times New Roman"/>
          <w:sz w:val="24"/>
          <w:szCs w:val="24"/>
          <w:lang w:val="en-US"/>
        </w:rPr>
        <w:t xml:space="preserve"> the </w:t>
      </w:r>
      <w:r w:rsidRPr="005D1521">
        <w:rPr>
          <w:rFonts w:ascii="Times New Roman" w:eastAsia="Calibri" w:hAnsi="Times New Roman" w:cs="Times New Roman"/>
          <w:sz w:val="24"/>
          <w:szCs w:val="24"/>
          <w:lang w:val="en-US"/>
        </w:rPr>
        <w:t xml:space="preserve">emigration </w:t>
      </w:r>
      <w:r w:rsidR="00D71425" w:rsidRPr="005D1521">
        <w:rPr>
          <w:rFonts w:ascii="Times New Roman" w:eastAsia="Calibri" w:hAnsi="Times New Roman" w:cs="Times New Roman"/>
          <w:sz w:val="24"/>
          <w:szCs w:val="24"/>
          <w:lang w:val="en-US"/>
        </w:rPr>
        <w:t xml:space="preserve">patterns </w:t>
      </w:r>
      <w:r w:rsidRPr="005D1521">
        <w:rPr>
          <w:rFonts w:ascii="Times New Roman" w:eastAsia="Calibri" w:hAnsi="Times New Roman" w:cs="Times New Roman"/>
          <w:sz w:val="24"/>
          <w:szCs w:val="24"/>
          <w:lang w:val="en-US"/>
        </w:rPr>
        <w:t>from Russia and CIS, and Turkey as well as Germ</w:t>
      </w:r>
      <w:r w:rsidR="00D71425" w:rsidRPr="005D1521">
        <w:rPr>
          <w:rFonts w:ascii="Times New Roman" w:eastAsia="Calibri" w:hAnsi="Times New Roman" w:cs="Times New Roman"/>
          <w:sz w:val="24"/>
          <w:szCs w:val="24"/>
          <w:lang w:val="en-US"/>
        </w:rPr>
        <w:t>an immigration policy. Chapter 3</w:t>
      </w:r>
      <w:r w:rsidRPr="005D1521">
        <w:rPr>
          <w:rFonts w:ascii="Times New Roman" w:eastAsia="Calibri" w:hAnsi="Times New Roman" w:cs="Times New Roman"/>
          <w:sz w:val="24"/>
          <w:szCs w:val="24"/>
          <w:lang w:val="en-US"/>
        </w:rPr>
        <w:t xml:space="preserve"> presents the used methods, hypotheses, the data and the empirical results. The final section summarizes and concludes.</w:t>
      </w:r>
    </w:p>
    <w:p w:rsidR="00DF4475" w:rsidRDefault="00DF4475" w:rsidP="00E31537">
      <w:pPr>
        <w:spacing w:after="120" w:line="360" w:lineRule="auto"/>
        <w:jc w:val="both"/>
        <w:rPr>
          <w:rFonts w:ascii="Times New Roman" w:eastAsia="Calibri" w:hAnsi="Times New Roman" w:cs="Times New Roman"/>
          <w:sz w:val="24"/>
          <w:szCs w:val="24"/>
          <w:lang w:val="en-US"/>
        </w:rPr>
      </w:pPr>
    </w:p>
    <w:p w:rsidR="005D1521" w:rsidRDefault="005D1521" w:rsidP="00E31537">
      <w:pPr>
        <w:spacing w:after="120" w:line="360" w:lineRule="auto"/>
        <w:jc w:val="both"/>
        <w:rPr>
          <w:rFonts w:ascii="Times New Roman" w:eastAsia="Calibri" w:hAnsi="Times New Roman" w:cs="Times New Roman"/>
          <w:sz w:val="24"/>
          <w:szCs w:val="24"/>
          <w:lang w:val="en-US"/>
        </w:rPr>
      </w:pPr>
    </w:p>
    <w:p w:rsidR="00CF1D3B" w:rsidRDefault="00CF1D3B" w:rsidP="00E31537">
      <w:pPr>
        <w:spacing w:after="120" w:line="360" w:lineRule="auto"/>
        <w:jc w:val="both"/>
        <w:rPr>
          <w:rFonts w:ascii="Times New Roman" w:eastAsia="Calibri" w:hAnsi="Times New Roman" w:cs="Times New Roman"/>
          <w:sz w:val="24"/>
          <w:szCs w:val="24"/>
          <w:lang w:val="en-US"/>
        </w:rPr>
      </w:pPr>
    </w:p>
    <w:p w:rsidR="0053232A" w:rsidRDefault="0053232A" w:rsidP="00E31537">
      <w:pPr>
        <w:spacing w:after="120" w:line="360" w:lineRule="auto"/>
        <w:jc w:val="both"/>
        <w:rPr>
          <w:rFonts w:ascii="Times New Roman" w:eastAsia="Calibri" w:hAnsi="Times New Roman" w:cs="Times New Roman"/>
          <w:sz w:val="24"/>
          <w:szCs w:val="24"/>
          <w:lang w:val="en-US"/>
        </w:rPr>
      </w:pPr>
    </w:p>
    <w:p w:rsidR="0053232A" w:rsidRDefault="0053232A" w:rsidP="00E31537">
      <w:pPr>
        <w:spacing w:after="120" w:line="360" w:lineRule="auto"/>
        <w:jc w:val="both"/>
        <w:rPr>
          <w:rFonts w:ascii="Times New Roman" w:eastAsia="Calibri" w:hAnsi="Times New Roman" w:cs="Times New Roman"/>
          <w:sz w:val="24"/>
          <w:szCs w:val="24"/>
          <w:lang w:val="en-US"/>
        </w:rPr>
      </w:pPr>
    </w:p>
    <w:p w:rsidR="0053232A" w:rsidRDefault="0053232A" w:rsidP="00E31537">
      <w:pPr>
        <w:spacing w:after="120" w:line="360" w:lineRule="auto"/>
        <w:jc w:val="both"/>
        <w:rPr>
          <w:rFonts w:ascii="Times New Roman" w:eastAsia="Calibri" w:hAnsi="Times New Roman" w:cs="Times New Roman"/>
          <w:sz w:val="24"/>
          <w:szCs w:val="24"/>
          <w:lang w:val="en-US"/>
        </w:rPr>
      </w:pPr>
    </w:p>
    <w:p w:rsidR="00DB37D8" w:rsidRDefault="00DB37D8" w:rsidP="00E31537">
      <w:pPr>
        <w:spacing w:after="120" w:line="360" w:lineRule="auto"/>
        <w:jc w:val="both"/>
        <w:rPr>
          <w:rFonts w:ascii="Times New Roman" w:eastAsia="Calibri" w:hAnsi="Times New Roman" w:cs="Times New Roman"/>
          <w:sz w:val="24"/>
          <w:szCs w:val="24"/>
          <w:lang w:val="en-US"/>
        </w:rPr>
      </w:pPr>
    </w:p>
    <w:p w:rsidR="0053232A" w:rsidRDefault="0053232A" w:rsidP="00E31537">
      <w:pPr>
        <w:spacing w:after="120" w:line="360" w:lineRule="auto"/>
        <w:jc w:val="both"/>
        <w:rPr>
          <w:rFonts w:ascii="Times New Roman" w:eastAsia="Calibri" w:hAnsi="Times New Roman" w:cs="Times New Roman"/>
          <w:sz w:val="24"/>
          <w:szCs w:val="24"/>
          <w:lang w:val="en-US"/>
        </w:rPr>
      </w:pPr>
    </w:p>
    <w:p w:rsidR="0053232A" w:rsidRDefault="0053232A" w:rsidP="00E31537">
      <w:pPr>
        <w:spacing w:after="120" w:line="360" w:lineRule="auto"/>
        <w:jc w:val="both"/>
        <w:rPr>
          <w:rFonts w:ascii="Times New Roman" w:eastAsia="Calibri" w:hAnsi="Times New Roman" w:cs="Times New Roman"/>
          <w:sz w:val="24"/>
          <w:szCs w:val="24"/>
          <w:lang w:val="en-US"/>
        </w:rPr>
      </w:pPr>
    </w:p>
    <w:p w:rsidR="0053232A" w:rsidRDefault="0053232A" w:rsidP="00E31537">
      <w:pPr>
        <w:spacing w:after="120" w:line="360" w:lineRule="auto"/>
        <w:jc w:val="both"/>
        <w:rPr>
          <w:rFonts w:ascii="Times New Roman" w:eastAsia="Calibri" w:hAnsi="Times New Roman" w:cs="Times New Roman"/>
          <w:sz w:val="24"/>
          <w:szCs w:val="24"/>
          <w:lang w:val="en-US"/>
        </w:rPr>
      </w:pPr>
    </w:p>
    <w:p w:rsidR="0053232A" w:rsidRDefault="0053232A" w:rsidP="00E31537">
      <w:pPr>
        <w:spacing w:after="120" w:line="360" w:lineRule="auto"/>
        <w:jc w:val="both"/>
        <w:rPr>
          <w:rFonts w:ascii="Times New Roman" w:eastAsia="Calibri" w:hAnsi="Times New Roman" w:cs="Times New Roman"/>
          <w:sz w:val="24"/>
          <w:szCs w:val="24"/>
          <w:lang w:val="en-US"/>
        </w:rPr>
      </w:pPr>
    </w:p>
    <w:p w:rsidR="0053232A" w:rsidRDefault="0053232A" w:rsidP="00E31537">
      <w:pPr>
        <w:spacing w:after="120" w:line="360" w:lineRule="auto"/>
        <w:jc w:val="both"/>
        <w:rPr>
          <w:rFonts w:ascii="Times New Roman" w:eastAsia="Calibri" w:hAnsi="Times New Roman" w:cs="Times New Roman"/>
          <w:sz w:val="24"/>
          <w:szCs w:val="24"/>
          <w:lang w:val="en-US"/>
        </w:rPr>
      </w:pPr>
    </w:p>
    <w:p w:rsidR="0053232A" w:rsidRDefault="0053232A" w:rsidP="00E31537">
      <w:pPr>
        <w:spacing w:after="120" w:line="360" w:lineRule="auto"/>
        <w:jc w:val="both"/>
        <w:rPr>
          <w:rFonts w:ascii="Times New Roman" w:eastAsia="Calibri" w:hAnsi="Times New Roman" w:cs="Times New Roman"/>
          <w:sz w:val="24"/>
          <w:szCs w:val="24"/>
          <w:lang w:val="en-US"/>
        </w:rPr>
      </w:pPr>
    </w:p>
    <w:p w:rsidR="0053232A" w:rsidRDefault="0053232A" w:rsidP="00E31537">
      <w:pPr>
        <w:spacing w:after="120" w:line="360" w:lineRule="auto"/>
        <w:jc w:val="both"/>
        <w:rPr>
          <w:rFonts w:ascii="Times New Roman" w:eastAsia="Calibri" w:hAnsi="Times New Roman" w:cs="Times New Roman"/>
          <w:sz w:val="24"/>
          <w:szCs w:val="24"/>
          <w:lang w:val="en-US"/>
        </w:rPr>
      </w:pPr>
    </w:p>
    <w:p w:rsidR="0053232A" w:rsidRDefault="0053232A" w:rsidP="00E31537">
      <w:pPr>
        <w:spacing w:after="120" w:line="360" w:lineRule="auto"/>
        <w:jc w:val="both"/>
        <w:rPr>
          <w:rFonts w:ascii="Times New Roman" w:eastAsia="Calibri" w:hAnsi="Times New Roman" w:cs="Times New Roman"/>
          <w:sz w:val="24"/>
          <w:szCs w:val="24"/>
          <w:lang w:val="en-US"/>
        </w:rPr>
      </w:pPr>
    </w:p>
    <w:p w:rsidR="0053232A" w:rsidRDefault="0053232A" w:rsidP="00E31537">
      <w:pPr>
        <w:spacing w:after="120" w:line="360" w:lineRule="auto"/>
        <w:jc w:val="both"/>
        <w:rPr>
          <w:rFonts w:ascii="Times New Roman" w:eastAsia="Calibri" w:hAnsi="Times New Roman" w:cs="Times New Roman"/>
          <w:sz w:val="24"/>
          <w:szCs w:val="24"/>
          <w:lang w:val="en-US"/>
        </w:rPr>
      </w:pPr>
    </w:p>
    <w:p w:rsidR="0053232A" w:rsidRDefault="0053232A" w:rsidP="00E31537">
      <w:pPr>
        <w:spacing w:after="120" w:line="360" w:lineRule="auto"/>
        <w:jc w:val="both"/>
        <w:rPr>
          <w:rFonts w:ascii="Times New Roman" w:eastAsia="Calibri" w:hAnsi="Times New Roman" w:cs="Times New Roman"/>
          <w:sz w:val="24"/>
          <w:szCs w:val="24"/>
          <w:lang w:val="en-US"/>
        </w:rPr>
      </w:pPr>
    </w:p>
    <w:p w:rsidR="0053232A" w:rsidRDefault="0053232A" w:rsidP="00E31537">
      <w:pPr>
        <w:spacing w:after="120" w:line="360" w:lineRule="auto"/>
        <w:jc w:val="both"/>
        <w:rPr>
          <w:rFonts w:ascii="Times New Roman" w:eastAsia="Calibri" w:hAnsi="Times New Roman" w:cs="Times New Roman"/>
          <w:sz w:val="24"/>
          <w:szCs w:val="24"/>
          <w:lang w:val="en-US"/>
        </w:rPr>
      </w:pPr>
    </w:p>
    <w:p w:rsidR="0053232A" w:rsidRDefault="0053232A" w:rsidP="00E31537">
      <w:pPr>
        <w:spacing w:after="120" w:line="360" w:lineRule="auto"/>
        <w:jc w:val="both"/>
        <w:rPr>
          <w:rFonts w:ascii="Times New Roman" w:eastAsia="Calibri" w:hAnsi="Times New Roman" w:cs="Times New Roman"/>
          <w:sz w:val="24"/>
          <w:szCs w:val="24"/>
          <w:lang w:val="en-US"/>
        </w:rPr>
      </w:pPr>
    </w:p>
    <w:p w:rsidR="00FE6D86" w:rsidRDefault="00FE6D86" w:rsidP="00E31537">
      <w:pPr>
        <w:spacing w:after="120" w:line="360" w:lineRule="auto"/>
        <w:jc w:val="both"/>
        <w:rPr>
          <w:rFonts w:ascii="Times New Roman" w:eastAsia="Calibri" w:hAnsi="Times New Roman" w:cs="Times New Roman"/>
          <w:sz w:val="24"/>
          <w:szCs w:val="24"/>
          <w:lang w:val="en-US"/>
        </w:rPr>
      </w:pPr>
    </w:p>
    <w:p w:rsidR="00E31537" w:rsidRPr="005D1521" w:rsidRDefault="00E31537" w:rsidP="00E31537">
      <w:pPr>
        <w:spacing w:after="120" w:line="360" w:lineRule="auto"/>
        <w:jc w:val="both"/>
        <w:rPr>
          <w:rFonts w:ascii="Times New Roman" w:eastAsia="Calibri" w:hAnsi="Times New Roman" w:cs="Times New Roman"/>
          <w:sz w:val="24"/>
          <w:szCs w:val="24"/>
          <w:lang w:val="en-US"/>
        </w:rPr>
      </w:pPr>
    </w:p>
    <w:p w:rsidR="00544387" w:rsidRPr="005D1521" w:rsidRDefault="00544387" w:rsidP="00E31537">
      <w:pPr>
        <w:spacing w:after="120" w:line="360" w:lineRule="auto"/>
        <w:ind w:firstLine="709"/>
        <w:jc w:val="center"/>
        <w:outlineLvl w:val="1"/>
        <w:rPr>
          <w:rFonts w:ascii="Times New Roman" w:eastAsia="Times New Roman" w:hAnsi="Times New Roman" w:cs="Times New Roman"/>
          <w:b/>
          <w:bCs/>
          <w:sz w:val="24"/>
          <w:szCs w:val="24"/>
          <w:lang w:val="en-US" w:eastAsia="ru-RU"/>
        </w:rPr>
      </w:pPr>
      <w:r w:rsidRPr="005D1521">
        <w:rPr>
          <w:rFonts w:ascii="Times New Roman" w:eastAsia="Times New Roman" w:hAnsi="Times New Roman" w:cs="Times New Roman"/>
          <w:b/>
          <w:bCs/>
          <w:sz w:val="24"/>
          <w:szCs w:val="24"/>
          <w:lang w:val="en-US" w:eastAsia="ru-RU"/>
        </w:rPr>
        <w:lastRenderedPageBreak/>
        <w:t>Chapter 1. Theoretical approach to ethnic self-identification of the second-generation immigrants</w:t>
      </w:r>
    </w:p>
    <w:p w:rsidR="00544387" w:rsidRPr="005D1521" w:rsidRDefault="00544387" w:rsidP="00E31537">
      <w:pPr>
        <w:spacing w:after="120" w:line="360" w:lineRule="auto"/>
        <w:ind w:firstLine="709"/>
        <w:jc w:val="both"/>
        <w:outlineLvl w:val="1"/>
        <w:rPr>
          <w:rFonts w:ascii="Times New Roman" w:eastAsia="Times New Roman" w:hAnsi="Times New Roman" w:cs="Times New Roman"/>
          <w:bCs/>
          <w:sz w:val="24"/>
          <w:szCs w:val="24"/>
          <w:lang w:val="en-US" w:eastAsia="ru-RU"/>
        </w:rPr>
      </w:pPr>
      <w:r w:rsidRPr="005D1521">
        <w:rPr>
          <w:rFonts w:ascii="Times New Roman" w:eastAsia="Times New Roman" w:hAnsi="Times New Roman" w:cs="Times New Roman"/>
          <w:bCs/>
          <w:sz w:val="24"/>
          <w:szCs w:val="24"/>
          <w:lang w:val="en-US" w:eastAsia="ru-RU"/>
        </w:rPr>
        <w:t xml:space="preserve">Ethnic self-identification is the subjective </w:t>
      </w:r>
      <w:r w:rsidR="00596FBE" w:rsidRPr="005D1521">
        <w:rPr>
          <w:rFonts w:ascii="Times New Roman" w:eastAsia="Times New Roman" w:hAnsi="Times New Roman" w:cs="Times New Roman"/>
          <w:bCs/>
          <w:sz w:val="24"/>
          <w:szCs w:val="24"/>
          <w:lang w:val="en-US" w:eastAsia="ru-RU"/>
        </w:rPr>
        <w:t xml:space="preserve">attachment of </w:t>
      </w:r>
      <w:r w:rsidRPr="005D1521">
        <w:rPr>
          <w:rFonts w:ascii="Times New Roman" w:eastAsia="Times New Roman" w:hAnsi="Times New Roman" w:cs="Times New Roman"/>
          <w:bCs/>
          <w:sz w:val="24"/>
          <w:szCs w:val="24"/>
          <w:lang w:val="en-US" w:eastAsia="ru-RU"/>
        </w:rPr>
        <w:t>people to</w:t>
      </w:r>
      <w:r w:rsidR="00596FBE" w:rsidRPr="005D1521">
        <w:rPr>
          <w:rFonts w:ascii="Times New Roman" w:eastAsia="Times New Roman" w:hAnsi="Times New Roman" w:cs="Times New Roman"/>
          <w:bCs/>
          <w:sz w:val="24"/>
          <w:szCs w:val="24"/>
          <w:lang w:val="en-US" w:eastAsia="ru-RU"/>
        </w:rPr>
        <w:t xml:space="preserve"> certain</w:t>
      </w:r>
      <w:r w:rsidRPr="005D1521">
        <w:rPr>
          <w:rFonts w:ascii="Times New Roman" w:eastAsia="Times New Roman" w:hAnsi="Times New Roman" w:cs="Times New Roman"/>
          <w:bCs/>
          <w:sz w:val="24"/>
          <w:szCs w:val="24"/>
          <w:lang w:val="en-US" w:eastAsia="ru-RU"/>
        </w:rPr>
        <w:t xml:space="preserve"> ethnic communities.</w:t>
      </w:r>
      <w:r w:rsidR="00DF4475" w:rsidRPr="005D1521">
        <w:rPr>
          <w:rStyle w:val="a5"/>
          <w:rFonts w:ascii="Times New Roman" w:eastAsia="Times New Roman" w:hAnsi="Times New Roman" w:cs="Times New Roman"/>
          <w:bCs/>
          <w:sz w:val="24"/>
          <w:szCs w:val="24"/>
          <w:lang w:val="en-US" w:eastAsia="ru-RU"/>
        </w:rPr>
        <w:footnoteReference w:id="6"/>
      </w:r>
      <w:r w:rsidRPr="005D1521">
        <w:rPr>
          <w:rFonts w:ascii="Times New Roman" w:eastAsia="Times New Roman" w:hAnsi="Times New Roman" w:cs="Times New Roman"/>
          <w:b/>
          <w:bCs/>
          <w:sz w:val="24"/>
          <w:szCs w:val="24"/>
          <w:lang w:val="en-US" w:eastAsia="ru-RU"/>
        </w:rPr>
        <w:t xml:space="preserve"> </w:t>
      </w:r>
      <w:r w:rsidRPr="005D1521">
        <w:rPr>
          <w:rFonts w:ascii="Times New Roman" w:eastAsia="Times New Roman" w:hAnsi="Times New Roman" w:cs="Times New Roman"/>
          <w:bCs/>
          <w:sz w:val="24"/>
          <w:szCs w:val="24"/>
          <w:lang w:val="en-US" w:eastAsia="ru-RU"/>
        </w:rPr>
        <w:t xml:space="preserve">Due to the change of </w:t>
      </w:r>
      <w:r w:rsidR="00596FBE" w:rsidRPr="005D1521">
        <w:rPr>
          <w:rFonts w:ascii="Times New Roman" w:eastAsia="Times New Roman" w:hAnsi="Times New Roman" w:cs="Times New Roman"/>
          <w:bCs/>
          <w:sz w:val="24"/>
          <w:szCs w:val="24"/>
          <w:lang w:val="en-US" w:eastAsia="ru-RU"/>
        </w:rPr>
        <w:t xml:space="preserve">cultural environment, </w:t>
      </w:r>
      <w:r w:rsidRPr="005D1521">
        <w:rPr>
          <w:rFonts w:ascii="Times New Roman" w:eastAsia="Times New Roman" w:hAnsi="Times New Roman" w:cs="Times New Roman"/>
          <w:bCs/>
          <w:sz w:val="24"/>
          <w:szCs w:val="24"/>
          <w:lang w:val="en-US" w:eastAsia="ru-RU"/>
        </w:rPr>
        <w:t>international migr</w:t>
      </w:r>
      <w:r w:rsidR="00596FBE" w:rsidRPr="005D1521">
        <w:rPr>
          <w:rFonts w:ascii="Times New Roman" w:eastAsia="Times New Roman" w:hAnsi="Times New Roman" w:cs="Times New Roman"/>
          <w:bCs/>
          <w:sz w:val="24"/>
          <w:szCs w:val="24"/>
          <w:lang w:val="en-US" w:eastAsia="ru-RU"/>
        </w:rPr>
        <w:t xml:space="preserve">ants are a specific </w:t>
      </w:r>
      <w:proofErr w:type="gramStart"/>
      <w:r w:rsidR="00596FBE" w:rsidRPr="005D1521">
        <w:rPr>
          <w:rFonts w:ascii="Times New Roman" w:eastAsia="Times New Roman" w:hAnsi="Times New Roman" w:cs="Times New Roman"/>
          <w:bCs/>
          <w:sz w:val="24"/>
          <w:szCs w:val="24"/>
          <w:lang w:val="en-US" w:eastAsia="ru-RU"/>
        </w:rPr>
        <w:t>group which is</w:t>
      </w:r>
      <w:proofErr w:type="gramEnd"/>
      <w:r w:rsidR="00596FBE" w:rsidRPr="005D1521">
        <w:rPr>
          <w:rFonts w:ascii="Times New Roman" w:eastAsia="Times New Roman" w:hAnsi="Times New Roman" w:cs="Times New Roman"/>
          <w:bCs/>
          <w:sz w:val="24"/>
          <w:szCs w:val="24"/>
          <w:lang w:val="en-US" w:eastAsia="ru-RU"/>
        </w:rPr>
        <w:t xml:space="preserve"> differentiated from the native population by</w:t>
      </w:r>
      <w:r w:rsidRPr="005D1521">
        <w:rPr>
          <w:rFonts w:ascii="Times New Roman" w:eastAsia="Times New Roman" w:hAnsi="Times New Roman" w:cs="Times New Roman"/>
          <w:bCs/>
          <w:sz w:val="24"/>
          <w:szCs w:val="24"/>
          <w:lang w:val="en-US" w:eastAsia="ru-RU"/>
        </w:rPr>
        <w:t xml:space="preserve"> the pressure of reevaluation their connections to the host and the home country. Empirical research on th</w:t>
      </w:r>
      <w:r w:rsidR="00596FBE" w:rsidRPr="005D1521">
        <w:rPr>
          <w:rFonts w:ascii="Times New Roman" w:eastAsia="Times New Roman" w:hAnsi="Times New Roman" w:cs="Times New Roman"/>
          <w:bCs/>
          <w:sz w:val="24"/>
          <w:szCs w:val="24"/>
          <w:lang w:val="en-US" w:eastAsia="ru-RU"/>
        </w:rPr>
        <w:t>is topic</w:t>
      </w:r>
      <w:r w:rsidR="008611AF" w:rsidRPr="005D1521">
        <w:rPr>
          <w:rStyle w:val="a5"/>
          <w:rFonts w:ascii="Times New Roman" w:eastAsia="Times New Roman" w:hAnsi="Times New Roman" w:cs="Times New Roman"/>
          <w:bCs/>
          <w:sz w:val="24"/>
          <w:szCs w:val="24"/>
          <w:lang w:val="en-US" w:eastAsia="ru-RU"/>
        </w:rPr>
        <w:footnoteReference w:id="7"/>
      </w:r>
      <w:r w:rsidR="00596FBE" w:rsidRPr="005D1521">
        <w:rPr>
          <w:rStyle w:val="a5"/>
          <w:rFonts w:ascii="Times New Roman" w:eastAsia="Times New Roman" w:hAnsi="Times New Roman" w:cs="Times New Roman"/>
          <w:bCs/>
          <w:sz w:val="24"/>
          <w:szCs w:val="24"/>
          <w:lang w:val="en-US" w:eastAsia="ru-RU"/>
        </w:rPr>
        <w:footnoteReference w:id="8"/>
      </w:r>
      <w:r w:rsidRPr="005D1521">
        <w:rPr>
          <w:rFonts w:ascii="Times New Roman" w:eastAsia="Times New Roman" w:hAnsi="Times New Roman" w:cs="Times New Roman"/>
          <w:bCs/>
          <w:sz w:val="24"/>
          <w:szCs w:val="24"/>
          <w:lang w:val="en-US" w:eastAsia="ru-RU"/>
        </w:rPr>
        <w:t xml:space="preserve"> tend to consider ethnic self-identification as a single linear variable, meaning that attachment to the country of origin and to the host country are mutually exclusive.</w:t>
      </w:r>
    </w:p>
    <w:p w:rsidR="00544387" w:rsidRPr="002444A0" w:rsidRDefault="00544387" w:rsidP="00E31537">
      <w:pPr>
        <w:spacing w:after="120" w:line="360" w:lineRule="auto"/>
        <w:ind w:firstLine="709"/>
        <w:jc w:val="both"/>
        <w:outlineLvl w:val="1"/>
        <w:rPr>
          <w:rFonts w:ascii="Times New Roman" w:eastAsia="Times New Roman" w:hAnsi="Times New Roman" w:cs="Times New Roman"/>
          <w:bCs/>
          <w:color w:val="000000" w:themeColor="text1"/>
          <w:sz w:val="24"/>
          <w:szCs w:val="24"/>
          <w:lang w:val="en-US" w:eastAsia="ru-RU"/>
        </w:rPr>
      </w:pPr>
      <w:r w:rsidRPr="002444A0">
        <w:rPr>
          <w:rFonts w:ascii="Times New Roman" w:eastAsia="Times New Roman" w:hAnsi="Times New Roman" w:cs="Times New Roman"/>
          <w:bCs/>
          <w:color w:val="000000" w:themeColor="text1"/>
          <w:sz w:val="24"/>
          <w:szCs w:val="24"/>
          <w:lang w:val="en-US" w:eastAsia="ru-RU"/>
        </w:rPr>
        <w:t xml:space="preserve">Yet, there is literature, where ethnic self-identification </w:t>
      </w:r>
      <w:proofErr w:type="gramStart"/>
      <w:r w:rsidRPr="002444A0">
        <w:rPr>
          <w:rFonts w:ascii="Times New Roman" w:eastAsia="Times New Roman" w:hAnsi="Times New Roman" w:cs="Times New Roman"/>
          <w:bCs/>
          <w:color w:val="000000" w:themeColor="text1"/>
          <w:sz w:val="24"/>
          <w:szCs w:val="24"/>
          <w:lang w:val="en-US" w:eastAsia="ru-RU"/>
        </w:rPr>
        <w:t>is argued</w:t>
      </w:r>
      <w:proofErr w:type="gramEnd"/>
      <w:r w:rsidRPr="002444A0">
        <w:rPr>
          <w:rFonts w:ascii="Times New Roman" w:eastAsia="Times New Roman" w:hAnsi="Times New Roman" w:cs="Times New Roman"/>
          <w:bCs/>
          <w:color w:val="000000" w:themeColor="text1"/>
          <w:sz w:val="24"/>
          <w:szCs w:val="24"/>
          <w:lang w:val="en-US" w:eastAsia="ru-RU"/>
        </w:rPr>
        <w:t xml:space="preserve"> to be</w:t>
      </w:r>
      <w:r w:rsidR="00A11D6F">
        <w:rPr>
          <w:rFonts w:ascii="Times New Roman" w:eastAsia="Times New Roman" w:hAnsi="Times New Roman" w:cs="Times New Roman"/>
          <w:bCs/>
          <w:color w:val="000000" w:themeColor="text1"/>
          <w:sz w:val="24"/>
          <w:szCs w:val="24"/>
          <w:lang w:val="en-US" w:eastAsia="ru-RU"/>
        </w:rPr>
        <w:t xml:space="preserve"> the</w:t>
      </w:r>
      <w:r w:rsidRPr="002444A0">
        <w:rPr>
          <w:rFonts w:ascii="Times New Roman" w:eastAsia="Times New Roman" w:hAnsi="Times New Roman" w:cs="Times New Roman"/>
          <w:bCs/>
          <w:color w:val="000000" w:themeColor="text1"/>
          <w:sz w:val="24"/>
          <w:szCs w:val="24"/>
          <w:lang w:val="en-US" w:eastAsia="ru-RU"/>
        </w:rPr>
        <w:t xml:space="preserve"> much more complex concept</w:t>
      </w:r>
      <w:r w:rsidR="00FB1FE9" w:rsidRPr="002444A0">
        <w:rPr>
          <w:rStyle w:val="a5"/>
          <w:rFonts w:ascii="Times New Roman" w:eastAsia="Times New Roman" w:hAnsi="Times New Roman" w:cs="Times New Roman"/>
          <w:bCs/>
          <w:color w:val="000000" w:themeColor="text1"/>
          <w:sz w:val="24"/>
          <w:szCs w:val="24"/>
          <w:lang w:val="en-US" w:eastAsia="ru-RU"/>
        </w:rPr>
        <w:footnoteReference w:id="9"/>
      </w:r>
      <w:r w:rsidR="00FA4D40" w:rsidRPr="002444A0">
        <w:rPr>
          <w:rStyle w:val="a5"/>
          <w:rFonts w:ascii="Times New Roman" w:eastAsia="Times New Roman" w:hAnsi="Times New Roman" w:cs="Times New Roman"/>
          <w:bCs/>
          <w:color w:val="000000" w:themeColor="text1"/>
          <w:sz w:val="24"/>
          <w:szCs w:val="24"/>
          <w:lang w:val="en-US" w:eastAsia="ru-RU"/>
        </w:rPr>
        <w:footnoteReference w:id="10"/>
      </w:r>
      <w:r w:rsidRPr="002444A0">
        <w:rPr>
          <w:rFonts w:ascii="Times New Roman" w:eastAsia="Times New Roman" w:hAnsi="Times New Roman" w:cs="Times New Roman"/>
          <w:bCs/>
          <w:color w:val="000000" w:themeColor="text1"/>
          <w:sz w:val="24"/>
          <w:szCs w:val="24"/>
          <w:lang w:val="en-US" w:eastAsia="ru-RU"/>
        </w:rPr>
        <w:t>. In these works</w:t>
      </w:r>
      <w:r w:rsidR="00A11D6F">
        <w:rPr>
          <w:rFonts w:ascii="Times New Roman" w:eastAsia="Times New Roman" w:hAnsi="Times New Roman" w:cs="Times New Roman"/>
          <w:bCs/>
          <w:color w:val="000000" w:themeColor="text1"/>
          <w:sz w:val="24"/>
          <w:szCs w:val="24"/>
          <w:lang w:val="en-US" w:eastAsia="ru-RU"/>
        </w:rPr>
        <w:t>,</w:t>
      </w:r>
      <w:r w:rsidRPr="002444A0">
        <w:rPr>
          <w:rFonts w:ascii="Times New Roman" w:eastAsia="Times New Roman" w:hAnsi="Times New Roman" w:cs="Times New Roman"/>
          <w:bCs/>
          <w:color w:val="000000" w:themeColor="text1"/>
          <w:sz w:val="24"/>
          <w:szCs w:val="24"/>
          <w:lang w:val="en-US" w:eastAsia="ru-RU"/>
        </w:rPr>
        <w:t xml:space="preserve"> the concept involves feelings of varying degrees, which can also be ‘situational’, which means that they may vary over time or by place. </w:t>
      </w:r>
    </w:p>
    <w:p w:rsidR="00544387" w:rsidRPr="005D1521" w:rsidRDefault="00544387" w:rsidP="00E31537">
      <w:pPr>
        <w:spacing w:after="120" w:line="360" w:lineRule="auto"/>
        <w:ind w:firstLine="709"/>
        <w:jc w:val="both"/>
        <w:outlineLvl w:val="1"/>
        <w:rPr>
          <w:rFonts w:ascii="Times New Roman" w:eastAsia="Times New Roman" w:hAnsi="Times New Roman" w:cs="Times New Roman"/>
          <w:bCs/>
          <w:sz w:val="24"/>
          <w:szCs w:val="24"/>
          <w:lang w:val="en-US" w:eastAsia="ru-RU"/>
        </w:rPr>
      </w:pPr>
      <w:r w:rsidRPr="005D1521">
        <w:rPr>
          <w:rFonts w:ascii="Times New Roman" w:eastAsia="Times New Roman" w:hAnsi="Times New Roman" w:cs="Times New Roman"/>
          <w:bCs/>
          <w:sz w:val="24"/>
          <w:szCs w:val="24"/>
          <w:lang w:val="en-US" w:eastAsia="ru-RU"/>
        </w:rPr>
        <w:t>In this paper</w:t>
      </w:r>
      <w:r w:rsidR="00A11D6F">
        <w:rPr>
          <w:rFonts w:ascii="Times New Roman" w:eastAsia="Times New Roman" w:hAnsi="Times New Roman" w:cs="Times New Roman"/>
          <w:bCs/>
          <w:sz w:val="24"/>
          <w:szCs w:val="24"/>
          <w:lang w:val="en-US" w:eastAsia="ru-RU"/>
        </w:rPr>
        <w:t>,</w:t>
      </w:r>
      <w:r w:rsidRPr="005D1521">
        <w:rPr>
          <w:rFonts w:ascii="Times New Roman" w:eastAsia="Times New Roman" w:hAnsi="Times New Roman" w:cs="Times New Roman"/>
          <w:bCs/>
          <w:sz w:val="24"/>
          <w:szCs w:val="24"/>
          <w:lang w:val="en-US" w:eastAsia="ru-RU"/>
        </w:rPr>
        <w:t xml:space="preserve"> we acknowledge the whole complexity of individual’s ethnic identity and use </w:t>
      </w:r>
      <w:r w:rsidR="00A11D6F">
        <w:rPr>
          <w:rFonts w:ascii="Times New Roman" w:eastAsia="Times New Roman" w:hAnsi="Times New Roman" w:cs="Times New Roman"/>
          <w:bCs/>
          <w:sz w:val="24"/>
          <w:szCs w:val="24"/>
          <w:lang w:val="en-US" w:eastAsia="ru-RU"/>
        </w:rPr>
        <w:t xml:space="preserve">the </w:t>
      </w:r>
      <w:r w:rsidRPr="005D1521">
        <w:rPr>
          <w:rFonts w:ascii="Times New Roman" w:eastAsia="Times New Roman" w:hAnsi="Times New Roman" w:cs="Times New Roman"/>
          <w:bCs/>
          <w:sz w:val="24"/>
          <w:szCs w:val="24"/>
          <w:lang w:val="en-US" w:eastAsia="ru-RU"/>
        </w:rPr>
        <w:t xml:space="preserve">multidimensional approach to the concept of ethnic self-identification. Instead of a linear model </w:t>
      </w:r>
      <w:r w:rsidR="00343F98" w:rsidRPr="005D1521">
        <w:rPr>
          <w:rFonts w:ascii="Times New Roman" w:eastAsia="Times New Roman" w:hAnsi="Times New Roman" w:cs="Times New Roman"/>
          <w:bCs/>
          <w:sz w:val="24"/>
          <w:szCs w:val="24"/>
          <w:lang w:val="en-US" w:eastAsia="ru-RU"/>
        </w:rPr>
        <w:t xml:space="preserve">of assimilation, </w:t>
      </w:r>
      <w:r w:rsidRPr="005D1521">
        <w:rPr>
          <w:rFonts w:ascii="Times New Roman" w:eastAsia="Times New Roman" w:hAnsi="Times New Roman" w:cs="Times New Roman"/>
          <w:bCs/>
          <w:sz w:val="24"/>
          <w:szCs w:val="24"/>
          <w:lang w:val="en-US" w:eastAsia="ru-RU"/>
        </w:rPr>
        <w:t xml:space="preserve">we will try to distinguish various possibilities immigrants have in their ethnic self-identification. </w:t>
      </w:r>
    </w:p>
    <w:p w:rsidR="00544387" w:rsidRPr="005D1521" w:rsidRDefault="00544387" w:rsidP="00E31537">
      <w:pPr>
        <w:pStyle w:val="aa"/>
        <w:numPr>
          <w:ilvl w:val="1"/>
          <w:numId w:val="25"/>
        </w:numPr>
        <w:spacing w:after="120" w:line="360" w:lineRule="auto"/>
        <w:outlineLvl w:val="1"/>
        <w:rPr>
          <w:rFonts w:ascii="Times New Roman" w:eastAsia="Times New Roman" w:hAnsi="Times New Roman" w:cs="Times New Roman"/>
          <w:b/>
          <w:bCs/>
          <w:sz w:val="24"/>
          <w:szCs w:val="24"/>
          <w:lang w:val="en-US" w:eastAsia="ru-RU"/>
        </w:rPr>
      </w:pPr>
      <w:r w:rsidRPr="005D1521">
        <w:rPr>
          <w:rFonts w:ascii="Times New Roman" w:eastAsia="Times New Roman" w:hAnsi="Times New Roman" w:cs="Times New Roman"/>
          <w:b/>
          <w:bCs/>
          <w:sz w:val="24"/>
          <w:szCs w:val="24"/>
          <w:lang w:val="en-US" w:eastAsia="ru-RU"/>
        </w:rPr>
        <w:t>Identity as an object of sociological research</w:t>
      </w:r>
    </w:p>
    <w:p w:rsidR="00F41EFD" w:rsidRPr="005D1521" w:rsidRDefault="00544387" w:rsidP="00E31537">
      <w:pPr>
        <w:spacing w:after="120" w:line="360" w:lineRule="auto"/>
        <w:ind w:firstLine="709"/>
        <w:jc w:val="both"/>
        <w:rPr>
          <w:rFonts w:ascii="Times New Roman" w:eastAsia="Calibri" w:hAnsi="Times New Roman" w:cs="Times New Roman"/>
          <w:b/>
          <w:sz w:val="24"/>
          <w:szCs w:val="24"/>
          <w:lang w:val="en-US"/>
        </w:rPr>
      </w:pPr>
      <w:proofErr w:type="gramStart"/>
      <w:r w:rsidRPr="005D1521">
        <w:rPr>
          <w:rFonts w:ascii="Times New Roman" w:eastAsia="Calibri" w:hAnsi="Times New Roman" w:cs="Times New Roman"/>
          <w:sz w:val="24"/>
          <w:szCs w:val="24"/>
          <w:lang w:val="en-US"/>
        </w:rPr>
        <w:t>Being closely related</w:t>
      </w:r>
      <w:proofErr w:type="gramEnd"/>
      <w:r w:rsidRPr="005D1521">
        <w:rPr>
          <w:rFonts w:ascii="Times New Roman" w:eastAsia="Calibri" w:hAnsi="Times New Roman" w:cs="Times New Roman"/>
          <w:sz w:val="24"/>
          <w:szCs w:val="24"/>
          <w:lang w:val="en-US"/>
        </w:rPr>
        <w:t xml:space="preserve"> with self-affirmation, identity grows in popularity as an ob</w:t>
      </w:r>
      <w:r w:rsidR="00DB28EE" w:rsidRPr="005D1521">
        <w:rPr>
          <w:rFonts w:ascii="Times New Roman" w:eastAsia="Calibri" w:hAnsi="Times New Roman" w:cs="Times New Roman"/>
          <w:sz w:val="24"/>
          <w:szCs w:val="24"/>
          <w:lang w:val="en-US"/>
        </w:rPr>
        <w:t>ject of study among scholars in</w:t>
      </w:r>
      <w:r w:rsidRPr="005D1521">
        <w:rPr>
          <w:rFonts w:ascii="Times New Roman" w:eastAsia="Calibri" w:hAnsi="Times New Roman" w:cs="Times New Roman"/>
          <w:sz w:val="24"/>
          <w:szCs w:val="24"/>
          <w:lang w:val="en-US"/>
        </w:rPr>
        <w:t xml:space="preserve"> such fields</w:t>
      </w:r>
      <w:r w:rsidR="00DB28EE" w:rsidRPr="005D1521">
        <w:rPr>
          <w:rFonts w:ascii="Times New Roman" w:eastAsia="Calibri" w:hAnsi="Times New Roman" w:cs="Times New Roman"/>
          <w:sz w:val="24"/>
          <w:szCs w:val="24"/>
          <w:lang w:val="en-US"/>
        </w:rPr>
        <w:t>,</w:t>
      </w:r>
      <w:r w:rsidRPr="005D1521">
        <w:rPr>
          <w:rFonts w:ascii="Times New Roman" w:eastAsia="Calibri" w:hAnsi="Times New Roman" w:cs="Times New Roman"/>
          <w:sz w:val="24"/>
          <w:szCs w:val="24"/>
          <w:lang w:val="en-US"/>
        </w:rPr>
        <w:t xml:space="preserve"> as psychology, sociology</w:t>
      </w:r>
      <w:r w:rsidR="00A11D6F">
        <w:rPr>
          <w:rFonts w:ascii="Times New Roman" w:eastAsia="Calibri" w:hAnsi="Times New Roman" w:cs="Times New Roman"/>
          <w:sz w:val="24"/>
          <w:szCs w:val="24"/>
          <w:lang w:val="en-US"/>
        </w:rPr>
        <w:t>,</w:t>
      </w:r>
      <w:r w:rsidRPr="005D1521">
        <w:rPr>
          <w:rFonts w:ascii="Times New Roman" w:eastAsia="Calibri" w:hAnsi="Times New Roman" w:cs="Times New Roman"/>
          <w:sz w:val="24"/>
          <w:szCs w:val="24"/>
          <w:lang w:val="en-US"/>
        </w:rPr>
        <w:t xml:space="preserve"> and ethnology. Yet, until </w:t>
      </w:r>
      <w:proofErr w:type="gramStart"/>
      <w:r w:rsidRPr="005D1521">
        <w:rPr>
          <w:rFonts w:ascii="Times New Roman" w:eastAsia="Calibri" w:hAnsi="Times New Roman" w:cs="Times New Roman"/>
          <w:sz w:val="24"/>
          <w:szCs w:val="24"/>
          <w:lang w:val="en-US"/>
        </w:rPr>
        <w:t>1950</w:t>
      </w:r>
      <w:proofErr w:type="gramEnd"/>
      <w:r w:rsidRPr="005D1521">
        <w:rPr>
          <w:rFonts w:ascii="Times New Roman" w:eastAsia="Calibri" w:hAnsi="Times New Roman" w:cs="Times New Roman"/>
          <w:sz w:val="24"/>
          <w:szCs w:val="24"/>
          <w:lang w:val="en-US"/>
        </w:rPr>
        <w:t xml:space="preserve"> identity was not considered as an important research area in social science. </w:t>
      </w:r>
      <w:proofErr w:type="gramStart"/>
      <w:r w:rsidRPr="005D1521">
        <w:rPr>
          <w:rFonts w:ascii="Times New Roman" w:eastAsia="Calibri" w:hAnsi="Times New Roman" w:cs="Times New Roman"/>
          <w:sz w:val="24"/>
          <w:szCs w:val="24"/>
          <w:lang w:val="en-US"/>
        </w:rPr>
        <w:t>And only</w:t>
      </w:r>
      <w:proofErr w:type="gramEnd"/>
      <w:r w:rsidRPr="005D1521">
        <w:rPr>
          <w:rFonts w:ascii="Times New Roman" w:eastAsia="Calibri" w:hAnsi="Times New Roman" w:cs="Times New Roman"/>
          <w:sz w:val="24"/>
          <w:szCs w:val="24"/>
          <w:lang w:val="en-US"/>
        </w:rPr>
        <w:t xml:space="preserve"> with the publication of Erik H. Erikson’s book Childhood and Society</w:t>
      </w:r>
      <w:r w:rsidR="00DB28EE" w:rsidRPr="005D1521">
        <w:rPr>
          <w:rStyle w:val="a5"/>
          <w:rFonts w:ascii="Times New Roman" w:eastAsia="Calibri" w:hAnsi="Times New Roman" w:cs="Times New Roman"/>
          <w:sz w:val="24"/>
          <w:szCs w:val="24"/>
          <w:lang w:val="en-US"/>
        </w:rPr>
        <w:footnoteReference w:id="11"/>
      </w:r>
      <w:r w:rsidRPr="005D1521">
        <w:rPr>
          <w:rFonts w:ascii="Times New Roman" w:eastAsia="Calibri" w:hAnsi="Times New Roman" w:cs="Times New Roman"/>
          <w:sz w:val="24"/>
          <w:szCs w:val="24"/>
          <w:lang w:val="en-US"/>
        </w:rPr>
        <w:t>, the interest in the field has sharpened in developmental psychology, philosophy</w:t>
      </w:r>
      <w:r w:rsidR="00A11D6F">
        <w:rPr>
          <w:rFonts w:ascii="Times New Roman" w:eastAsia="Calibri" w:hAnsi="Times New Roman" w:cs="Times New Roman"/>
          <w:sz w:val="24"/>
          <w:szCs w:val="24"/>
          <w:lang w:val="en-US"/>
        </w:rPr>
        <w:t>,</w:t>
      </w:r>
      <w:r w:rsidRPr="005D1521">
        <w:rPr>
          <w:rFonts w:ascii="Times New Roman" w:eastAsia="Calibri" w:hAnsi="Times New Roman" w:cs="Times New Roman"/>
          <w:sz w:val="24"/>
          <w:szCs w:val="24"/>
          <w:lang w:val="en-US"/>
        </w:rPr>
        <w:t xml:space="preserve"> and sociology. Consequently, his work has become a foundation for further research. Erikson’s definition of identity </w:t>
      </w:r>
      <w:proofErr w:type="gramStart"/>
      <w:r w:rsidRPr="005D1521">
        <w:rPr>
          <w:rFonts w:ascii="Times New Roman" w:eastAsia="Calibri" w:hAnsi="Times New Roman" w:cs="Times New Roman"/>
          <w:sz w:val="24"/>
          <w:szCs w:val="24"/>
          <w:lang w:val="en-US"/>
        </w:rPr>
        <w:t>is based</w:t>
      </w:r>
      <w:proofErr w:type="gramEnd"/>
      <w:r w:rsidRPr="005D1521">
        <w:rPr>
          <w:rFonts w:ascii="Times New Roman" w:eastAsia="Calibri" w:hAnsi="Times New Roman" w:cs="Times New Roman"/>
          <w:sz w:val="24"/>
          <w:szCs w:val="24"/>
          <w:lang w:val="en-US"/>
        </w:rPr>
        <w:t xml:space="preserve"> on</w:t>
      </w:r>
      <w:r w:rsidR="001A3764">
        <w:rPr>
          <w:rFonts w:ascii="Times New Roman" w:eastAsia="Calibri" w:hAnsi="Times New Roman" w:cs="Times New Roman"/>
          <w:sz w:val="24"/>
          <w:szCs w:val="24"/>
          <w:lang w:val="en-US"/>
        </w:rPr>
        <w:t xml:space="preserve"> the</w:t>
      </w:r>
      <w:r w:rsidRPr="005D1521">
        <w:rPr>
          <w:rFonts w:ascii="Times New Roman" w:eastAsia="Calibri" w:hAnsi="Times New Roman" w:cs="Times New Roman"/>
          <w:sz w:val="24"/>
          <w:szCs w:val="24"/>
          <w:lang w:val="en-US"/>
        </w:rPr>
        <w:t xml:space="preserve"> psychological s</w:t>
      </w:r>
      <w:r w:rsidR="001A3764">
        <w:rPr>
          <w:rFonts w:ascii="Times New Roman" w:eastAsia="Calibri" w:hAnsi="Times New Roman" w:cs="Times New Roman"/>
          <w:sz w:val="24"/>
          <w:szCs w:val="24"/>
          <w:lang w:val="en-US"/>
        </w:rPr>
        <w:t>ense of inner self; he consider</w:t>
      </w:r>
      <w:r w:rsidRPr="005D1521">
        <w:rPr>
          <w:rFonts w:ascii="Times New Roman" w:eastAsia="Calibri" w:hAnsi="Times New Roman" w:cs="Times New Roman"/>
          <w:sz w:val="24"/>
          <w:szCs w:val="24"/>
          <w:lang w:val="en-US"/>
        </w:rPr>
        <w:t>s that identity is the w</w:t>
      </w:r>
      <w:r w:rsidR="001A3764">
        <w:rPr>
          <w:rFonts w:ascii="Times New Roman" w:eastAsia="Calibri" w:hAnsi="Times New Roman" w:cs="Times New Roman"/>
          <w:sz w:val="24"/>
          <w:szCs w:val="24"/>
          <w:lang w:val="en-US"/>
        </w:rPr>
        <w:t xml:space="preserve">ay of asking and answering the </w:t>
      </w:r>
      <w:r w:rsidRPr="005D1521">
        <w:rPr>
          <w:rFonts w:ascii="Times New Roman" w:eastAsia="Calibri" w:hAnsi="Times New Roman" w:cs="Times New Roman"/>
          <w:sz w:val="24"/>
          <w:szCs w:val="24"/>
          <w:lang w:val="en-US"/>
        </w:rPr>
        <w:t>question “Who Am I”?</w:t>
      </w:r>
      <w:r w:rsidRPr="005D1521">
        <w:rPr>
          <w:rFonts w:ascii="Times New Roman" w:eastAsia="Calibri" w:hAnsi="Times New Roman" w:cs="Times New Roman"/>
          <w:b/>
          <w:sz w:val="24"/>
          <w:szCs w:val="24"/>
          <w:lang w:val="en-US"/>
        </w:rPr>
        <w:t xml:space="preserve"> </w:t>
      </w:r>
      <w:r w:rsidRPr="005D1521">
        <w:rPr>
          <w:rFonts w:ascii="Times New Roman" w:eastAsia="Calibri" w:hAnsi="Times New Roman" w:cs="Times New Roman"/>
          <w:sz w:val="24"/>
          <w:szCs w:val="24"/>
          <w:lang w:val="en-US"/>
        </w:rPr>
        <w:t>Erikson viewed the achievem</w:t>
      </w:r>
      <w:r w:rsidR="001A3764">
        <w:rPr>
          <w:rFonts w:ascii="Times New Roman" w:eastAsia="Calibri" w:hAnsi="Times New Roman" w:cs="Times New Roman"/>
          <w:sz w:val="24"/>
          <w:szCs w:val="24"/>
          <w:lang w:val="en-US"/>
        </w:rPr>
        <w:t xml:space="preserve">ent of a healthy self-identity </w:t>
      </w:r>
      <w:r w:rsidRPr="005D1521">
        <w:rPr>
          <w:rFonts w:ascii="Times New Roman" w:eastAsia="Calibri" w:hAnsi="Times New Roman" w:cs="Times New Roman"/>
          <w:sz w:val="24"/>
          <w:szCs w:val="24"/>
          <w:lang w:val="en-US"/>
        </w:rPr>
        <w:t>to be a fundamental and important task for all adolescents.</w:t>
      </w:r>
      <w:r w:rsidRPr="005D1521">
        <w:rPr>
          <w:rFonts w:ascii="Times New Roman" w:eastAsia="Calibri" w:hAnsi="Times New Roman" w:cs="Times New Roman"/>
          <w:b/>
          <w:sz w:val="24"/>
          <w:szCs w:val="24"/>
          <w:lang w:val="en-US"/>
        </w:rPr>
        <w:t xml:space="preserve"> </w:t>
      </w:r>
      <w:proofErr w:type="spellStart"/>
      <w:r w:rsidR="00F41EFD" w:rsidRPr="005D1521">
        <w:rPr>
          <w:rFonts w:ascii="Times New Roman" w:eastAsia="Calibri" w:hAnsi="Times New Roman" w:cs="Times New Roman"/>
          <w:color w:val="000000" w:themeColor="text1"/>
          <w:sz w:val="24"/>
          <w:szCs w:val="24"/>
          <w:lang w:val="en-US"/>
        </w:rPr>
        <w:t>Goodenow</w:t>
      </w:r>
      <w:proofErr w:type="spellEnd"/>
      <w:r w:rsidR="00F41EFD" w:rsidRPr="005D1521">
        <w:rPr>
          <w:rFonts w:ascii="Times New Roman" w:eastAsia="Calibri" w:hAnsi="Times New Roman" w:cs="Times New Roman"/>
          <w:color w:val="000000" w:themeColor="text1"/>
          <w:sz w:val="24"/>
          <w:szCs w:val="24"/>
          <w:lang w:val="en-US"/>
        </w:rPr>
        <w:t xml:space="preserve"> and </w:t>
      </w:r>
      <w:proofErr w:type="spellStart"/>
      <w:r w:rsidR="00F41EFD" w:rsidRPr="005D1521">
        <w:rPr>
          <w:rFonts w:ascii="Times New Roman" w:eastAsia="Calibri" w:hAnsi="Times New Roman" w:cs="Times New Roman"/>
          <w:color w:val="000000" w:themeColor="text1"/>
          <w:sz w:val="24"/>
          <w:szCs w:val="24"/>
          <w:lang w:val="en-US"/>
        </w:rPr>
        <w:t>Espin</w:t>
      </w:r>
      <w:proofErr w:type="spellEnd"/>
      <w:r w:rsidRPr="005D1521">
        <w:rPr>
          <w:rFonts w:ascii="Times New Roman" w:eastAsia="Calibri" w:hAnsi="Times New Roman" w:cs="Times New Roman"/>
          <w:color w:val="000000" w:themeColor="text1"/>
          <w:sz w:val="24"/>
          <w:szCs w:val="24"/>
          <w:lang w:val="en-US"/>
        </w:rPr>
        <w:t xml:space="preserve"> </w:t>
      </w:r>
      <w:r w:rsidRPr="005D1521">
        <w:rPr>
          <w:rFonts w:ascii="Times New Roman" w:eastAsia="Calibri" w:hAnsi="Times New Roman" w:cs="Times New Roman"/>
          <w:sz w:val="24"/>
          <w:szCs w:val="24"/>
          <w:lang w:val="en-US"/>
        </w:rPr>
        <w:t xml:space="preserve">developed this concept </w:t>
      </w:r>
      <w:r w:rsidR="00F41EFD" w:rsidRPr="005D1521">
        <w:rPr>
          <w:rFonts w:ascii="Times New Roman" w:eastAsia="Calibri" w:hAnsi="Times New Roman" w:cs="Times New Roman"/>
          <w:sz w:val="24"/>
          <w:szCs w:val="24"/>
          <w:lang w:val="en-US"/>
        </w:rPr>
        <w:t>further by describing</w:t>
      </w:r>
      <w:r w:rsidRPr="005D1521">
        <w:rPr>
          <w:rFonts w:ascii="Times New Roman" w:eastAsia="Calibri" w:hAnsi="Times New Roman" w:cs="Times New Roman"/>
          <w:sz w:val="24"/>
          <w:szCs w:val="24"/>
          <w:lang w:val="en-US"/>
        </w:rPr>
        <w:t xml:space="preserve"> identit</w:t>
      </w:r>
      <w:r w:rsidR="00F41EFD" w:rsidRPr="005D1521">
        <w:rPr>
          <w:rFonts w:ascii="Times New Roman" w:eastAsia="Calibri" w:hAnsi="Times New Roman" w:cs="Times New Roman"/>
          <w:sz w:val="24"/>
          <w:szCs w:val="24"/>
          <w:lang w:val="en-US"/>
        </w:rPr>
        <w:t xml:space="preserve">y as an individual’s preference in </w:t>
      </w:r>
      <w:proofErr w:type="gramStart"/>
      <w:r w:rsidR="00F41EFD" w:rsidRPr="005D1521">
        <w:rPr>
          <w:rFonts w:ascii="Times New Roman" w:eastAsia="Calibri" w:hAnsi="Times New Roman" w:cs="Times New Roman"/>
          <w:sz w:val="24"/>
          <w:szCs w:val="24"/>
          <w:lang w:val="en-US"/>
        </w:rPr>
        <w:t>being attached</w:t>
      </w:r>
      <w:proofErr w:type="gramEnd"/>
      <w:r w:rsidRPr="005D1521">
        <w:rPr>
          <w:rFonts w:ascii="Times New Roman" w:eastAsia="Calibri" w:hAnsi="Times New Roman" w:cs="Times New Roman"/>
          <w:sz w:val="24"/>
          <w:szCs w:val="24"/>
          <w:lang w:val="en-US"/>
        </w:rPr>
        <w:t xml:space="preserve"> to </w:t>
      </w:r>
      <w:r w:rsidR="00F41EFD" w:rsidRPr="005D1521">
        <w:rPr>
          <w:rFonts w:ascii="Times New Roman" w:eastAsia="Calibri" w:hAnsi="Times New Roman" w:cs="Times New Roman"/>
          <w:sz w:val="24"/>
          <w:szCs w:val="24"/>
          <w:lang w:val="en-US"/>
        </w:rPr>
        <w:t xml:space="preserve">particular social </w:t>
      </w:r>
      <w:r w:rsidR="00F41EFD" w:rsidRPr="005D1521">
        <w:rPr>
          <w:rFonts w:ascii="Times New Roman" w:eastAsia="Calibri" w:hAnsi="Times New Roman" w:cs="Times New Roman"/>
          <w:sz w:val="24"/>
          <w:szCs w:val="24"/>
          <w:lang w:val="en-US"/>
        </w:rPr>
        <w:lastRenderedPageBreak/>
        <w:t>groups.</w:t>
      </w:r>
      <w:r w:rsidR="00FA4D40">
        <w:rPr>
          <w:rStyle w:val="a5"/>
          <w:rFonts w:ascii="Times New Roman" w:eastAsia="Calibri" w:hAnsi="Times New Roman" w:cs="Times New Roman"/>
          <w:sz w:val="24"/>
          <w:szCs w:val="24"/>
          <w:lang w:val="en-US"/>
        </w:rPr>
        <w:footnoteReference w:id="12"/>
      </w:r>
      <w:r w:rsidR="00F41EFD" w:rsidRPr="005D1521">
        <w:rPr>
          <w:rFonts w:ascii="Times New Roman" w:eastAsia="Calibri" w:hAnsi="Times New Roman" w:cs="Times New Roman"/>
          <w:sz w:val="24"/>
          <w:szCs w:val="24"/>
          <w:lang w:val="en-US"/>
        </w:rPr>
        <w:t xml:space="preserve"> </w:t>
      </w:r>
      <w:r w:rsidRPr="005D1521">
        <w:rPr>
          <w:rFonts w:ascii="Times New Roman" w:eastAsia="Calibri" w:hAnsi="Times New Roman" w:cs="Times New Roman"/>
          <w:sz w:val="24"/>
          <w:szCs w:val="24"/>
          <w:lang w:val="en-US"/>
        </w:rPr>
        <w:t xml:space="preserve"> </w:t>
      </w:r>
      <w:r w:rsidR="00F41EFD" w:rsidRPr="005D1521">
        <w:rPr>
          <w:rFonts w:ascii="Times New Roman" w:eastAsia="Calibri" w:hAnsi="Times New Roman" w:cs="Times New Roman"/>
          <w:sz w:val="24"/>
          <w:szCs w:val="24"/>
          <w:lang w:val="en-US"/>
        </w:rPr>
        <w:t>They also</w:t>
      </w:r>
      <w:r w:rsidR="001A3764">
        <w:rPr>
          <w:rFonts w:ascii="Times New Roman" w:eastAsia="Calibri" w:hAnsi="Times New Roman" w:cs="Times New Roman"/>
          <w:sz w:val="24"/>
          <w:szCs w:val="24"/>
          <w:lang w:val="en-US"/>
        </w:rPr>
        <w:t xml:space="preserve"> </w:t>
      </w:r>
      <w:r w:rsidR="00F41EFD" w:rsidRPr="005D1521">
        <w:rPr>
          <w:rFonts w:ascii="Times New Roman" w:eastAsia="Calibri" w:hAnsi="Times New Roman" w:cs="Times New Roman"/>
          <w:sz w:val="24"/>
          <w:szCs w:val="24"/>
          <w:lang w:val="en-US"/>
        </w:rPr>
        <w:t xml:space="preserve">broaden the number of aspects to </w:t>
      </w:r>
      <w:proofErr w:type="gramStart"/>
      <w:r w:rsidR="00F41EFD" w:rsidRPr="005D1521">
        <w:rPr>
          <w:rFonts w:ascii="Times New Roman" w:eastAsia="Calibri" w:hAnsi="Times New Roman" w:cs="Times New Roman"/>
          <w:sz w:val="24"/>
          <w:szCs w:val="24"/>
          <w:lang w:val="en-US"/>
        </w:rPr>
        <w:t>be considered</w:t>
      </w:r>
      <w:proofErr w:type="gramEnd"/>
      <w:r w:rsidR="00F41EFD" w:rsidRPr="005D1521">
        <w:rPr>
          <w:rFonts w:ascii="Times New Roman" w:eastAsia="Calibri" w:hAnsi="Times New Roman" w:cs="Times New Roman"/>
          <w:sz w:val="24"/>
          <w:szCs w:val="24"/>
          <w:lang w:val="en-US"/>
        </w:rPr>
        <w:t xml:space="preserve"> during the development of identity process</w:t>
      </w:r>
      <w:r w:rsidRPr="005D1521">
        <w:rPr>
          <w:rFonts w:ascii="Times New Roman" w:eastAsia="Calibri" w:hAnsi="Times New Roman" w:cs="Times New Roman"/>
          <w:sz w:val="24"/>
          <w:szCs w:val="24"/>
          <w:lang w:val="en-US"/>
        </w:rPr>
        <w:t>.</w:t>
      </w:r>
      <w:r w:rsidR="00DB28EE" w:rsidRPr="005D1521">
        <w:rPr>
          <w:rStyle w:val="a5"/>
          <w:rFonts w:ascii="Times New Roman" w:eastAsia="Calibri" w:hAnsi="Times New Roman" w:cs="Times New Roman"/>
          <w:sz w:val="24"/>
          <w:szCs w:val="24"/>
          <w:lang w:val="en-US"/>
        </w:rPr>
        <w:footnoteReference w:id="13"/>
      </w:r>
      <w:r w:rsidR="000B40F5" w:rsidRPr="005D1521">
        <w:rPr>
          <w:rFonts w:ascii="Times New Roman" w:eastAsia="Calibri" w:hAnsi="Times New Roman" w:cs="Times New Roman"/>
          <w:b/>
          <w:sz w:val="24"/>
          <w:szCs w:val="24"/>
          <w:lang w:val="en-US"/>
        </w:rPr>
        <w:t xml:space="preserve">  </w:t>
      </w:r>
      <w:r w:rsidR="000B40F5" w:rsidRPr="005D1521">
        <w:rPr>
          <w:rFonts w:ascii="Times New Roman" w:eastAsia="Calibri" w:hAnsi="Times New Roman" w:cs="Times New Roman"/>
          <w:sz w:val="24"/>
          <w:szCs w:val="24"/>
          <w:lang w:val="en-US"/>
        </w:rPr>
        <w:t>First, these are the problems related to the embracement of an immigrant, which include the newcomer challenges and p</w:t>
      </w:r>
      <w:r w:rsidR="001A3764">
        <w:rPr>
          <w:rFonts w:ascii="Times New Roman" w:eastAsia="Calibri" w:hAnsi="Times New Roman" w:cs="Times New Roman"/>
          <w:sz w:val="24"/>
          <w:szCs w:val="24"/>
          <w:lang w:val="en-US"/>
        </w:rPr>
        <w:t xml:space="preserve">ossible concerns of being </w:t>
      </w:r>
      <w:r w:rsidR="000B40F5" w:rsidRPr="005D1521">
        <w:rPr>
          <w:rFonts w:ascii="Times New Roman" w:eastAsia="Calibri" w:hAnsi="Times New Roman" w:cs="Times New Roman"/>
          <w:sz w:val="24"/>
          <w:szCs w:val="24"/>
          <w:lang w:val="en-US"/>
        </w:rPr>
        <w:t>a member of a minority gro</w:t>
      </w:r>
      <w:r w:rsidR="001A3764">
        <w:rPr>
          <w:rFonts w:ascii="Times New Roman" w:eastAsia="Calibri" w:hAnsi="Times New Roman" w:cs="Times New Roman"/>
          <w:sz w:val="24"/>
          <w:szCs w:val="24"/>
          <w:lang w:val="en-US"/>
        </w:rPr>
        <w:t xml:space="preserve">up. What is more, gender issues that </w:t>
      </w:r>
      <w:proofErr w:type="gramStart"/>
      <w:r w:rsidR="001A3764">
        <w:rPr>
          <w:rFonts w:ascii="Times New Roman" w:eastAsia="Calibri" w:hAnsi="Times New Roman" w:cs="Times New Roman"/>
          <w:sz w:val="24"/>
          <w:szCs w:val="24"/>
          <w:lang w:val="en-US"/>
        </w:rPr>
        <w:t>are tied</w:t>
      </w:r>
      <w:proofErr w:type="gramEnd"/>
      <w:r w:rsidR="001A3764">
        <w:rPr>
          <w:rFonts w:ascii="Times New Roman" w:eastAsia="Calibri" w:hAnsi="Times New Roman" w:cs="Times New Roman"/>
          <w:sz w:val="24"/>
          <w:szCs w:val="24"/>
          <w:lang w:val="en-US"/>
        </w:rPr>
        <w:t xml:space="preserve"> to</w:t>
      </w:r>
      <w:r w:rsidR="000B40F5" w:rsidRPr="005D1521">
        <w:rPr>
          <w:rFonts w:ascii="Times New Roman" w:eastAsia="Calibri" w:hAnsi="Times New Roman" w:cs="Times New Roman"/>
          <w:sz w:val="24"/>
          <w:szCs w:val="24"/>
          <w:lang w:val="en-US"/>
        </w:rPr>
        <w:t xml:space="preserve"> the sex roles in both host and home cultures have their input into identity construction.</w:t>
      </w:r>
      <w:r w:rsidR="000B40F5" w:rsidRPr="005D1521">
        <w:rPr>
          <w:rStyle w:val="a5"/>
          <w:rFonts w:ascii="Times New Roman" w:eastAsia="Calibri" w:hAnsi="Times New Roman" w:cs="Times New Roman"/>
          <w:sz w:val="24"/>
          <w:szCs w:val="24"/>
          <w:lang w:val="en-US"/>
        </w:rPr>
        <w:footnoteReference w:id="14"/>
      </w:r>
    </w:p>
    <w:p w:rsidR="00544387" w:rsidRPr="005D1521" w:rsidRDefault="00544387" w:rsidP="00E31537">
      <w:pPr>
        <w:spacing w:after="120" w:line="360" w:lineRule="auto"/>
        <w:ind w:firstLine="709"/>
        <w:jc w:val="both"/>
        <w:rPr>
          <w:rFonts w:ascii="Times New Roman" w:eastAsia="Calibri" w:hAnsi="Times New Roman" w:cs="Times New Roman"/>
          <w:b/>
          <w:sz w:val="24"/>
          <w:szCs w:val="24"/>
          <w:lang w:val="en-US"/>
        </w:rPr>
      </w:pPr>
      <w:r w:rsidRPr="005D1521">
        <w:rPr>
          <w:rFonts w:ascii="Times New Roman" w:eastAsia="Calibri" w:hAnsi="Times New Roman" w:cs="Times New Roman"/>
          <w:sz w:val="24"/>
          <w:szCs w:val="24"/>
          <w:lang w:val="en-US"/>
        </w:rPr>
        <w:t>Although the term can be generally explained through an easy question of “Who am I?</w:t>
      </w:r>
      <w:proofErr w:type="gramStart"/>
      <w:r w:rsidRPr="005D1521">
        <w:rPr>
          <w:rFonts w:ascii="Times New Roman" w:eastAsia="Calibri" w:hAnsi="Times New Roman" w:cs="Times New Roman"/>
          <w:sz w:val="24"/>
          <w:szCs w:val="24"/>
          <w:lang w:val="en-US"/>
        </w:rPr>
        <w:t>”,</w:t>
      </w:r>
      <w:proofErr w:type="gramEnd"/>
      <w:r w:rsidRPr="005D1521">
        <w:rPr>
          <w:rFonts w:ascii="Times New Roman" w:eastAsia="Calibri" w:hAnsi="Times New Roman" w:cs="Times New Roman"/>
          <w:sz w:val="24"/>
          <w:szCs w:val="24"/>
          <w:lang w:val="en-US"/>
        </w:rPr>
        <w:t xml:space="preserve"> identity can be considered as one of the most multidimensional and </w:t>
      </w:r>
      <w:r w:rsidR="000B40F5" w:rsidRPr="005D1521">
        <w:rPr>
          <w:rFonts w:ascii="Times New Roman" w:eastAsia="Calibri" w:hAnsi="Times New Roman" w:cs="Times New Roman"/>
          <w:sz w:val="24"/>
          <w:szCs w:val="24"/>
          <w:lang w:val="en-US"/>
        </w:rPr>
        <w:t xml:space="preserve">in sometimes </w:t>
      </w:r>
      <w:r w:rsidRPr="005D1521">
        <w:rPr>
          <w:rFonts w:ascii="Times New Roman" w:eastAsia="Calibri" w:hAnsi="Times New Roman" w:cs="Times New Roman"/>
          <w:color w:val="000000" w:themeColor="text1"/>
          <w:sz w:val="24"/>
          <w:szCs w:val="24"/>
          <w:lang w:val="en-US"/>
        </w:rPr>
        <w:t>contradictory</w:t>
      </w:r>
      <w:r w:rsidRPr="005D1521">
        <w:rPr>
          <w:rFonts w:ascii="Times New Roman" w:eastAsia="Calibri" w:hAnsi="Times New Roman" w:cs="Times New Roman"/>
          <w:color w:val="FF0000"/>
          <w:sz w:val="24"/>
          <w:szCs w:val="24"/>
          <w:lang w:val="en-US"/>
        </w:rPr>
        <w:t xml:space="preserve"> </w:t>
      </w:r>
      <w:r w:rsidRPr="005D1521">
        <w:rPr>
          <w:rFonts w:ascii="Times New Roman" w:eastAsia="Calibri" w:hAnsi="Times New Roman" w:cs="Times New Roman"/>
          <w:sz w:val="24"/>
          <w:szCs w:val="24"/>
          <w:lang w:val="en-US"/>
        </w:rPr>
        <w:t>concepts</w:t>
      </w:r>
      <w:r w:rsidR="000B40F5" w:rsidRPr="005D1521">
        <w:rPr>
          <w:rFonts w:ascii="Times New Roman" w:eastAsia="Calibri" w:hAnsi="Times New Roman" w:cs="Times New Roman"/>
          <w:sz w:val="24"/>
          <w:szCs w:val="24"/>
          <w:lang w:val="en-US"/>
        </w:rPr>
        <w:t xml:space="preserve"> at first sight</w:t>
      </w:r>
      <w:r w:rsidRPr="005D1521">
        <w:rPr>
          <w:rFonts w:ascii="Times New Roman" w:eastAsia="Calibri" w:hAnsi="Times New Roman" w:cs="Times New Roman"/>
          <w:sz w:val="24"/>
          <w:szCs w:val="24"/>
          <w:lang w:val="en-US"/>
        </w:rPr>
        <w:t xml:space="preserve">. This diversity in understanding the concept is visible if we look at its multiple definitions, which vary from embodying sameness of a group to distinguishing individual’s personality. In other words, identity can refer simultaneously to </w:t>
      </w:r>
      <w:proofErr w:type="gramStart"/>
      <w:r w:rsidRPr="005D1521">
        <w:rPr>
          <w:rFonts w:ascii="Times New Roman" w:eastAsia="Calibri" w:hAnsi="Times New Roman" w:cs="Times New Roman"/>
          <w:sz w:val="24"/>
          <w:szCs w:val="24"/>
          <w:lang w:val="en-US"/>
        </w:rPr>
        <w:t>person’s</w:t>
      </w:r>
      <w:proofErr w:type="gramEnd"/>
      <w:r w:rsidRPr="005D1521">
        <w:rPr>
          <w:rFonts w:ascii="Times New Roman" w:eastAsia="Calibri" w:hAnsi="Times New Roman" w:cs="Times New Roman"/>
          <w:sz w:val="24"/>
          <w:szCs w:val="24"/>
          <w:lang w:val="en-US"/>
        </w:rPr>
        <w:t xml:space="preserve"> or group’s commonalities and distinctions among each other. Thereby for the sake of convenience in</w:t>
      </w:r>
      <w:r w:rsidR="001A3764">
        <w:rPr>
          <w:rFonts w:ascii="Times New Roman" w:eastAsia="Calibri" w:hAnsi="Times New Roman" w:cs="Times New Roman"/>
          <w:sz w:val="24"/>
          <w:szCs w:val="24"/>
          <w:lang w:val="en-US"/>
        </w:rPr>
        <w:t xml:space="preserve"> the</w:t>
      </w:r>
      <w:r w:rsidRPr="005D1521">
        <w:rPr>
          <w:rFonts w:ascii="Times New Roman" w:eastAsia="Calibri" w:hAnsi="Times New Roman" w:cs="Times New Roman"/>
          <w:sz w:val="24"/>
          <w:szCs w:val="24"/>
          <w:lang w:val="en-US"/>
        </w:rPr>
        <w:t xml:space="preserve"> definition and further exploration, two types of identities are distinguished – collective and individual.  </w:t>
      </w:r>
      <w:proofErr w:type="gramStart"/>
      <w:r w:rsidRPr="005D1521">
        <w:rPr>
          <w:rFonts w:ascii="Times New Roman" w:eastAsia="Calibri" w:hAnsi="Times New Roman" w:cs="Times New Roman"/>
          <w:sz w:val="24"/>
          <w:szCs w:val="24"/>
          <w:lang w:val="en-US"/>
        </w:rPr>
        <w:t>They are closely connected and differ only in the focus of analysis.</w:t>
      </w:r>
      <w:proofErr w:type="gramEnd"/>
      <w:r w:rsidRPr="005D1521">
        <w:rPr>
          <w:rFonts w:ascii="Times New Roman" w:eastAsia="Calibri" w:hAnsi="Times New Roman" w:cs="Times New Roman"/>
          <w:sz w:val="24"/>
          <w:szCs w:val="24"/>
          <w:lang w:val="en-US"/>
        </w:rPr>
        <w:t xml:space="preserve"> The individual identity aims to answer the questions of who </w:t>
      </w:r>
      <w:r w:rsidRPr="005D1521">
        <w:rPr>
          <w:rFonts w:ascii="Times New Roman" w:eastAsia="Calibri" w:hAnsi="Times New Roman" w:cs="Times New Roman"/>
          <w:b/>
          <w:sz w:val="24"/>
          <w:szCs w:val="24"/>
          <w:lang w:val="en-US"/>
        </w:rPr>
        <w:t>I</w:t>
      </w:r>
      <w:r w:rsidRPr="005D1521">
        <w:rPr>
          <w:rFonts w:ascii="Times New Roman" w:eastAsia="Calibri" w:hAnsi="Times New Roman" w:cs="Times New Roman"/>
          <w:sz w:val="24"/>
          <w:szCs w:val="24"/>
          <w:lang w:val="en-US"/>
        </w:rPr>
        <w:t xml:space="preserve"> am and where </w:t>
      </w:r>
      <w:r w:rsidRPr="005D1521">
        <w:rPr>
          <w:rFonts w:ascii="Times New Roman" w:eastAsia="Calibri" w:hAnsi="Times New Roman" w:cs="Times New Roman"/>
          <w:b/>
          <w:sz w:val="24"/>
          <w:szCs w:val="24"/>
          <w:lang w:val="en-US"/>
        </w:rPr>
        <w:t>I</w:t>
      </w:r>
      <w:r w:rsidRPr="005D1521">
        <w:rPr>
          <w:rFonts w:ascii="Times New Roman" w:eastAsia="Calibri" w:hAnsi="Times New Roman" w:cs="Times New Roman"/>
          <w:sz w:val="24"/>
          <w:szCs w:val="24"/>
          <w:lang w:val="en-US"/>
        </w:rPr>
        <w:t xml:space="preserve"> belong to, while the collective identities are giving the answers to questions of who </w:t>
      </w:r>
      <w:r w:rsidRPr="005D1521">
        <w:rPr>
          <w:rFonts w:ascii="Times New Roman" w:eastAsia="Calibri" w:hAnsi="Times New Roman" w:cs="Times New Roman"/>
          <w:b/>
          <w:sz w:val="24"/>
          <w:szCs w:val="24"/>
          <w:lang w:val="en-US"/>
        </w:rPr>
        <w:t>we</w:t>
      </w:r>
      <w:r w:rsidRPr="005D1521">
        <w:rPr>
          <w:rFonts w:ascii="Times New Roman" w:eastAsia="Calibri" w:hAnsi="Times New Roman" w:cs="Times New Roman"/>
          <w:sz w:val="24"/>
          <w:szCs w:val="24"/>
          <w:lang w:val="en-US"/>
        </w:rPr>
        <w:t xml:space="preserve"> are and where </w:t>
      </w:r>
      <w:r w:rsidRPr="005D1521">
        <w:rPr>
          <w:rFonts w:ascii="Times New Roman" w:eastAsia="Calibri" w:hAnsi="Times New Roman" w:cs="Times New Roman"/>
          <w:b/>
          <w:sz w:val="24"/>
          <w:szCs w:val="24"/>
          <w:lang w:val="en-US"/>
        </w:rPr>
        <w:t>we</w:t>
      </w:r>
      <w:r w:rsidRPr="005D1521">
        <w:rPr>
          <w:rFonts w:ascii="Times New Roman" w:eastAsia="Calibri" w:hAnsi="Times New Roman" w:cs="Times New Roman"/>
          <w:sz w:val="24"/>
          <w:szCs w:val="24"/>
          <w:lang w:val="en-US"/>
        </w:rPr>
        <w:t xml:space="preserve"> </w:t>
      </w:r>
      <w:proofErr w:type="gramStart"/>
      <w:r w:rsidRPr="005D1521">
        <w:rPr>
          <w:rFonts w:ascii="Times New Roman" w:eastAsia="Calibri" w:hAnsi="Times New Roman" w:cs="Times New Roman"/>
          <w:sz w:val="24"/>
          <w:szCs w:val="24"/>
          <w:lang w:val="en-US"/>
        </w:rPr>
        <w:t>belong to.</w:t>
      </w:r>
      <w:proofErr w:type="gramEnd"/>
      <w:r w:rsidRPr="005D1521">
        <w:rPr>
          <w:rFonts w:ascii="Times New Roman" w:eastAsia="Calibri" w:hAnsi="Times New Roman" w:cs="Times New Roman"/>
          <w:sz w:val="24"/>
          <w:szCs w:val="24"/>
          <w:lang w:val="en-US"/>
        </w:rPr>
        <w:t xml:space="preserve"> </w:t>
      </w:r>
    </w:p>
    <w:p w:rsidR="00544387" w:rsidRPr="005D1521" w:rsidRDefault="00544387" w:rsidP="00E31537">
      <w:pPr>
        <w:spacing w:after="120" w:line="360" w:lineRule="auto"/>
        <w:ind w:firstLine="709"/>
        <w:jc w:val="both"/>
        <w:rPr>
          <w:rFonts w:ascii="Times New Roman" w:eastAsia="Calibri" w:hAnsi="Times New Roman" w:cs="Times New Roman"/>
          <w:color w:val="000000" w:themeColor="text1"/>
          <w:sz w:val="24"/>
          <w:szCs w:val="24"/>
          <w:lang w:val="en-US"/>
        </w:rPr>
      </w:pPr>
      <w:r w:rsidRPr="005D1521">
        <w:rPr>
          <w:rFonts w:ascii="Times New Roman" w:eastAsia="Calibri" w:hAnsi="Times New Roman" w:cs="Times New Roman"/>
          <w:sz w:val="24"/>
          <w:szCs w:val="24"/>
          <w:lang w:val="en-US"/>
        </w:rPr>
        <w:t>Collective identity of an individual focuses on their shared characteristics with other people and indicates collectivity. Being based on a number of shared values, experience and norms, collective identity forms a foundation for further</w:t>
      </w:r>
      <w:r w:rsidRPr="005D1521">
        <w:rPr>
          <w:rFonts w:ascii="Times New Roman" w:eastAsia="Calibri" w:hAnsi="Times New Roman" w:cs="Times New Roman"/>
          <w:color w:val="000000" w:themeColor="text1"/>
          <w:sz w:val="24"/>
          <w:szCs w:val="24"/>
          <w:lang w:val="en-US"/>
        </w:rPr>
        <w:t xml:space="preserve"> individual </w:t>
      </w:r>
      <w:r w:rsidR="0087654F" w:rsidRPr="005D1521">
        <w:rPr>
          <w:rFonts w:ascii="Times New Roman" w:eastAsia="Calibri" w:hAnsi="Times New Roman" w:cs="Times New Roman"/>
          <w:color w:val="000000" w:themeColor="text1"/>
          <w:sz w:val="24"/>
          <w:szCs w:val="24"/>
          <w:lang w:val="en-US"/>
        </w:rPr>
        <w:t>identification</w:t>
      </w:r>
      <w:r w:rsidRPr="005D1521">
        <w:rPr>
          <w:rFonts w:ascii="Times New Roman" w:eastAsia="Calibri" w:hAnsi="Times New Roman" w:cs="Times New Roman"/>
          <w:color w:val="000000" w:themeColor="text1"/>
          <w:sz w:val="24"/>
          <w:szCs w:val="24"/>
          <w:lang w:val="en-US"/>
        </w:rPr>
        <w:t>.</w:t>
      </w:r>
      <w:r w:rsidR="0087654F" w:rsidRPr="005D1521">
        <w:rPr>
          <w:rFonts w:ascii="Times New Roman" w:eastAsia="Calibri" w:hAnsi="Times New Roman" w:cs="Times New Roman"/>
          <w:color w:val="000000" w:themeColor="text1"/>
          <w:sz w:val="24"/>
          <w:szCs w:val="24"/>
          <w:vertAlign w:val="superscript"/>
          <w:lang w:val="en-US"/>
        </w:rPr>
        <w:t xml:space="preserve"> </w:t>
      </w:r>
      <w:r w:rsidRPr="005D1521">
        <w:rPr>
          <w:rFonts w:ascii="Times New Roman" w:eastAsia="Calibri" w:hAnsi="Times New Roman" w:cs="Times New Roman"/>
          <w:color w:val="000000" w:themeColor="text1"/>
          <w:sz w:val="24"/>
          <w:szCs w:val="24"/>
          <w:lang w:val="en-US"/>
        </w:rPr>
        <w:t>Collective identity is a key object of study in social identi</w:t>
      </w:r>
      <w:r w:rsidR="008611AF" w:rsidRPr="005D1521">
        <w:rPr>
          <w:rFonts w:ascii="Times New Roman" w:eastAsia="Calibri" w:hAnsi="Times New Roman" w:cs="Times New Roman"/>
          <w:color w:val="000000" w:themeColor="text1"/>
          <w:sz w:val="24"/>
          <w:szCs w:val="24"/>
          <w:lang w:val="en-US"/>
        </w:rPr>
        <w:t>ty theory</w:t>
      </w:r>
      <w:r w:rsidRPr="005D1521">
        <w:rPr>
          <w:rFonts w:ascii="Times New Roman" w:eastAsia="Calibri" w:hAnsi="Times New Roman" w:cs="Times New Roman"/>
          <w:color w:val="000000" w:themeColor="text1"/>
          <w:sz w:val="24"/>
          <w:szCs w:val="24"/>
          <w:lang w:val="en-US"/>
        </w:rPr>
        <w:t>.</w:t>
      </w:r>
      <w:r w:rsidR="00325165" w:rsidRPr="005D1521">
        <w:rPr>
          <w:rStyle w:val="a5"/>
          <w:rFonts w:ascii="Times New Roman" w:eastAsia="Calibri" w:hAnsi="Times New Roman" w:cs="Times New Roman"/>
          <w:color w:val="000000" w:themeColor="text1"/>
          <w:sz w:val="24"/>
          <w:szCs w:val="24"/>
          <w:lang w:val="en-US"/>
        </w:rPr>
        <w:footnoteReference w:id="15"/>
      </w:r>
      <w:r w:rsidR="0087654F" w:rsidRPr="005D1521">
        <w:rPr>
          <w:rFonts w:ascii="Times New Roman" w:eastAsia="Calibri" w:hAnsi="Times New Roman" w:cs="Times New Roman"/>
          <w:color w:val="000000" w:themeColor="text1"/>
          <w:sz w:val="24"/>
          <w:szCs w:val="24"/>
          <w:vertAlign w:val="superscript"/>
          <w:lang w:val="en-US"/>
        </w:rPr>
        <w:t xml:space="preserve"> </w:t>
      </w:r>
      <w:r w:rsidRPr="005D1521">
        <w:rPr>
          <w:rFonts w:ascii="Times New Roman" w:eastAsia="Calibri" w:hAnsi="Times New Roman" w:cs="Times New Roman"/>
          <w:color w:val="000000" w:themeColor="text1"/>
          <w:sz w:val="24"/>
          <w:szCs w:val="24"/>
          <w:lang w:val="en-US"/>
        </w:rPr>
        <w:t>The theory focuses on group behavior as well as intergroup relations and refers to identity as an association with a particular group. The theory aims to explain and predict intergroup behavior through the perceived group stat</w:t>
      </w:r>
      <w:r w:rsidR="001A3764">
        <w:rPr>
          <w:rFonts w:ascii="Times New Roman" w:eastAsia="Calibri" w:hAnsi="Times New Roman" w:cs="Times New Roman"/>
          <w:color w:val="000000" w:themeColor="text1"/>
          <w:sz w:val="24"/>
          <w:szCs w:val="24"/>
          <w:lang w:val="en-US"/>
        </w:rPr>
        <w:t xml:space="preserve">us differences, its legitimacy, </w:t>
      </w:r>
      <w:r w:rsidRPr="005D1521">
        <w:rPr>
          <w:rFonts w:ascii="Times New Roman" w:eastAsia="Calibri" w:hAnsi="Times New Roman" w:cs="Times New Roman"/>
          <w:color w:val="000000" w:themeColor="text1"/>
          <w:sz w:val="24"/>
          <w:szCs w:val="24"/>
          <w:lang w:val="en-US"/>
        </w:rPr>
        <w:t>and stability, as well as the ability to switch between these groups.</w:t>
      </w:r>
      <w:r w:rsidR="0087654F" w:rsidRPr="005D1521">
        <w:rPr>
          <w:rFonts w:ascii="Times New Roman" w:eastAsia="Calibri" w:hAnsi="Times New Roman" w:cs="Times New Roman"/>
          <w:color w:val="000000" w:themeColor="text1"/>
          <w:sz w:val="24"/>
          <w:szCs w:val="24"/>
          <w:vertAlign w:val="superscript"/>
          <w:lang w:val="en-US"/>
        </w:rPr>
        <w:t xml:space="preserve"> </w:t>
      </w:r>
      <w:r w:rsidR="0087654F" w:rsidRPr="005D1521">
        <w:rPr>
          <w:rFonts w:ascii="Times New Roman" w:eastAsia="Calibri" w:hAnsi="Times New Roman" w:cs="Times New Roman"/>
          <w:color w:val="000000" w:themeColor="text1"/>
          <w:sz w:val="24"/>
          <w:szCs w:val="24"/>
          <w:vertAlign w:val="superscript"/>
          <w:lang w:val="en-US"/>
        </w:rPr>
        <w:footnoteReference w:id="16"/>
      </w:r>
      <w:r w:rsidRPr="005D1521">
        <w:rPr>
          <w:rFonts w:ascii="Times New Roman" w:eastAsia="Calibri" w:hAnsi="Times New Roman" w:cs="Times New Roman"/>
          <w:color w:val="000000" w:themeColor="text1"/>
          <w:sz w:val="24"/>
          <w:szCs w:val="24"/>
          <w:lang w:val="en-US"/>
        </w:rPr>
        <w:t xml:space="preserve"> According to </w:t>
      </w:r>
      <w:proofErr w:type="spellStart"/>
      <w:r w:rsidRPr="005D1521">
        <w:rPr>
          <w:rFonts w:ascii="Times New Roman" w:eastAsia="Calibri" w:hAnsi="Times New Roman" w:cs="Times New Roman"/>
          <w:color w:val="000000" w:themeColor="text1"/>
          <w:sz w:val="24"/>
          <w:szCs w:val="24"/>
          <w:lang w:val="en-US"/>
        </w:rPr>
        <w:t>Tajfel</w:t>
      </w:r>
      <w:proofErr w:type="spellEnd"/>
      <w:r w:rsidRPr="005D1521">
        <w:rPr>
          <w:rFonts w:ascii="Times New Roman" w:eastAsia="Calibri" w:hAnsi="Times New Roman" w:cs="Times New Roman"/>
          <w:color w:val="000000" w:themeColor="text1"/>
          <w:sz w:val="24"/>
          <w:szCs w:val="24"/>
          <w:lang w:val="en-US"/>
        </w:rPr>
        <w:t xml:space="preserve"> and Turner, there are three cognitive processes in identifying oneself with a certain group. They are:</w:t>
      </w:r>
    </w:p>
    <w:p w:rsidR="00544387" w:rsidRPr="005D1521" w:rsidRDefault="00544387" w:rsidP="00E31537">
      <w:pPr>
        <w:numPr>
          <w:ilvl w:val="0"/>
          <w:numId w:val="12"/>
        </w:numPr>
        <w:spacing w:after="120" w:line="360" w:lineRule="auto"/>
        <w:ind w:left="0" w:firstLine="709"/>
        <w:contextualSpacing/>
        <w:jc w:val="both"/>
        <w:rPr>
          <w:rFonts w:ascii="Times New Roman" w:eastAsia="Calibri" w:hAnsi="Times New Roman" w:cs="Times New Roman"/>
          <w:color w:val="000000" w:themeColor="text1"/>
          <w:sz w:val="24"/>
          <w:szCs w:val="24"/>
          <w:lang w:val="en-US"/>
        </w:rPr>
      </w:pPr>
      <w:r w:rsidRPr="005D1521">
        <w:rPr>
          <w:rFonts w:ascii="Times New Roman" w:eastAsia="Calibri" w:hAnsi="Times New Roman" w:cs="Times New Roman"/>
          <w:color w:val="000000" w:themeColor="text1"/>
          <w:sz w:val="24"/>
          <w:szCs w:val="24"/>
          <w:lang w:val="en-US"/>
        </w:rPr>
        <w:t xml:space="preserve">Social categorization – when a person decides to which group they or others belong to in order to understand and identify them. This basic level of categorization helps us to choose the strategy of behavior towards others according to the groups of belonging. The examples of social categorizations may be the following: teacher, student, Asian, white, poor, </w:t>
      </w:r>
      <w:proofErr w:type="gramStart"/>
      <w:r w:rsidRPr="005D1521">
        <w:rPr>
          <w:rFonts w:ascii="Times New Roman" w:eastAsia="Calibri" w:hAnsi="Times New Roman" w:cs="Times New Roman"/>
          <w:color w:val="000000" w:themeColor="text1"/>
          <w:sz w:val="24"/>
          <w:szCs w:val="24"/>
          <w:lang w:val="en-US"/>
        </w:rPr>
        <w:t>rich</w:t>
      </w:r>
      <w:proofErr w:type="gramEnd"/>
      <w:r w:rsidRPr="005D1521">
        <w:rPr>
          <w:rFonts w:ascii="Times New Roman" w:eastAsia="Calibri" w:hAnsi="Times New Roman" w:cs="Times New Roman"/>
          <w:color w:val="000000" w:themeColor="text1"/>
          <w:sz w:val="24"/>
          <w:szCs w:val="24"/>
          <w:lang w:val="en-US"/>
        </w:rPr>
        <w:t xml:space="preserve">. </w:t>
      </w:r>
    </w:p>
    <w:p w:rsidR="00544387" w:rsidRPr="005D1521" w:rsidRDefault="00544387" w:rsidP="00E31537">
      <w:pPr>
        <w:numPr>
          <w:ilvl w:val="0"/>
          <w:numId w:val="12"/>
        </w:numPr>
        <w:spacing w:after="120" w:line="360" w:lineRule="auto"/>
        <w:ind w:left="0" w:firstLine="709"/>
        <w:contextualSpacing/>
        <w:jc w:val="both"/>
        <w:rPr>
          <w:rFonts w:ascii="Times New Roman" w:eastAsia="Calibri" w:hAnsi="Times New Roman" w:cs="Times New Roman"/>
          <w:color w:val="000000" w:themeColor="text1"/>
          <w:sz w:val="24"/>
          <w:szCs w:val="24"/>
          <w:lang w:val="en-US"/>
        </w:rPr>
      </w:pPr>
      <w:r w:rsidRPr="005D1521">
        <w:rPr>
          <w:rFonts w:ascii="Times New Roman" w:eastAsia="Calibri" w:hAnsi="Times New Roman" w:cs="Times New Roman"/>
          <w:color w:val="000000" w:themeColor="text1"/>
          <w:sz w:val="24"/>
          <w:szCs w:val="24"/>
          <w:lang w:val="en-US"/>
        </w:rPr>
        <w:lastRenderedPageBreak/>
        <w:t xml:space="preserve">Social Identification – </w:t>
      </w:r>
      <w:proofErr w:type="gramStart"/>
      <w:r w:rsidRPr="005D1521">
        <w:rPr>
          <w:rFonts w:ascii="Times New Roman" w:eastAsia="Calibri" w:hAnsi="Times New Roman" w:cs="Times New Roman"/>
          <w:color w:val="000000" w:themeColor="text1"/>
          <w:sz w:val="24"/>
          <w:szCs w:val="24"/>
          <w:lang w:val="en-US"/>
        </w:rPr>
        <w:t>when a person adopts the identity of the group</w:t>
      </w:r>
      <w:proofErr w:type="gramEnd"/>
      <w:r w:rsidRPr="005D1521">
        <w:rPr>
          <w:rFonts w:ascii="Times New Roman" w:eastAsia="Calibri" w:hAnsi="Times New Roman" w:cs="Times New Roman"/>
          <w:color w:val="000000" w:themeColor="text1"/>
          <w:sz w:val="24"/>
          <w:szCs w:val="24"/>
          <w:lang w:val="en-US"/>
        </w:rPr>
        <w:t xml:space="preserve"> they belong to. If we identify ourselves with a certain group, we act the way members of this group </w:t>
      </w:r>
      <w:proofErr w:type="gramStart"/>
      <w:r w:rsidRPr="005D1521">
        <w:rPr>
          <w:rFonts w:ascii="Times New Roman" w:eastAsia="Calibri" w:hAnsi="Times New Roman" w:cs="Times New Roman"/>
          <w:color w:val="000000" w:themeColor="text1"/>
          <w:sz w:val="24"/>
          <w:szCs w:val="24"/>
          <w:lang w:val="en-US"/>
        </w:rPr>
        <w:t>are supposed</w:t>
      </w:r>
      <w:proofErr w:type="gramEnd"/>
      <w:r w:rsidRPr="005D1521">
        <w:rPr>
          <w:rFonts w:ascii="Times New Roman" w:eastAsia="Calibri" w:hAnsi="Times New Roman" w:cs="Times New Roman"/>
          <w:color w:val="000000" w:themeColor="text1"/>
          <w:sz w:val="24"/>
          <w:szCs w:val="24"/>
          <w:lang w:val="en-US"/>
        </w:rPr>
        <w:t xml:space="preserve"> to or, to be more accurate, the way we think we are supposed to act. As a consequence of person’s identification with a certain group, they develop emotional significance to their identity, consequently</w:t>
      </w:r>
      <w:r w:rsidR="001A3764">
        <w:rPr>
          <w:rFonts w:ascii="Times New Roman" w:eastAsia="Calibri" w:hAnsi="Times New Roman" w:cs="Times New Roman"/>
          <w:color w:val="000000" w:themeColor="text1"/>
          <w:sz w:val="24"/>
          <w:szCs w:val="24"/>
          <w:lang w:val="en-US"/>
        </w:rPr>
        <w:t>,</w:t>
      </w:r>
      <w:r w:rsidRPr="005D1521">
        <w:rPr>
          <w:rFonts w:ascii="Times New Roman" w:eastAsia="Calibri" w:hAnsi="Times New Roman" w:cs="Times New Roman"/>
          <w:color w:val="000000" w:themeColor="text1"/>
          <w:sz w:val="24"/>
          <w:szCs w:val="24"/>
          <w:lang w:val="en-US"/>
        </w:rPr>
        <w:t xml:space="preserve"> the self-esteem of a person is affected by the </w:t>
      </w:r>
      <w:r w:rsidRPr="005D1521">
        <w:rPr>
          <w:rFonts w:ascii="Times New Roman" w:eastAsia="Calibri" w:hAnsi="Times New Roman" w:cs="Times New Roman"/>
          <w:sz w:val="24"/>
          <w:szCs w:val="24"/>
          <w:lang w:val="en-US"/>
        </w:rPr>
        <w:t>reputation and prestige of the group in the society</w:t>
      </w:r>
      <w:r w:rsidRPr="005D1521">
        <w:rPr>
          <w:rFonts w:ascii="Times New Roman" w:eastAsia="Calibri" w:hAnsi="Times New Roman" w:cs="Times New Roman"/>
          <w:color w:val="000000" w:themeColor="text1"/>
          <w:sz w:val="24"/>
          <w:szCs w:val="24"/>
          <w:lang w:val="en-US"/>
        </w:rPr>
        <w:t>;</w:t>
      </w:r>
    </w:p>
    <w:p w:rsidR="00544387" w:rsidRPr="005D1521" w:rsidRDefault="0087654F" w:rsidP="00E31537">
      <w:pPr>
        <w:numPr>
          <w:ilvl w:val="0"/>
          <w:numId w:val="12"/>
        </w:numPr>
        <w:spacing w:after="120" w:line="360" w:lineRule="auto"/>
        <w:ind w:left="0" w:firstLine="709"/>
        <w:contextualSpacing/>
        <w:jc w:val="both"/>
        <w:rPr>
          <w:rFonts w:ascii="Times New Roman" w:eastAsia="Calibri" w:hAnsi="Times New Roman" w:cs="Times New Roman"/>
          <w:color w:val="000000" w:themeColor="text1"/>
          <w:sz w:val="24"/>
          <w:szCs w:val="24"/>
          <w:lang w:val="en-US"/>
        </w:rPr>
      </w:pPr>
      <w:r w:rsidRPr="005D1521">
        <w:rPr>
          <w:rFonts w:ascii="Times New Roman" w:eastAsia="Calibri" w:hAnsi="Times New Roman" w:cs="Times New Roman"/>
          <w:color w:val="000000" w:themeColor="text1"/>
          <w:sz w:val="24"/>
          <w:szCs w:val="24"/>
          <w:lang w:val="en-US"/>
        </w:rPr>
        <w:t>Social C</w:t>
      </w:r>
      <w:r w:rsidR="00544387" w:rsidRPr="005D1521">
        <w:rPr>
          <w:rFonts w:ascii="Times New Roman" w:eastAsia="Calibri" w:hAnsi="Times New Roman" w:cs="Times New Roman"/>
          <w:color w:val="000000" w:themeColor="text1"/>
          <w:sz w:val="24"/>
          <w:szCs w:val="24"/>
          <w:lang w:val="en-US"/>
        </w:rPr>
        <w:t>omparison – when a person compares their group against other groups. Th</w:t>
      </w:r>
      <w:r w:rsidR="001A3764">
        <w:rPr>
          <w:rFonts w:ascii="Times New Roman" w:eastAsia="Calibri" w:hAnsi="Times New Roman" w:cs="Times New Roman"/>
          <w:color w:val="000000" w:themeColor="text1"/>
          <w:sz w:val="24"/>
          <w:szCs w:val="24"/>
          <w:lang w:val="en-US"/>
        </w:rPr>
        <w:t xml:space="preserve">e in-group tend to be compared </w:t>
      </w:r>
      <w:r w:rsidR="00544387" w:rsidRPr="005D1521">
        <w:rPr>
          <w:rFonts w:ascii="Times New Roman" w:eastAsia="Calibri" w:hAnsi="Times New Roman" w:cs="Times New Roman"/>
          <w:color w:val="000000" w:themeColor="text1"/>
          <w:sz w:val="24"/>
          <w:szCs w:val="24"/>
          <w:lang w:val="en-US"/>
        </w:rPr>
        <w:t>favorabl</w:t>
      </w:r>
      <w:r w:rsidR="001A3764">
        <w:rPr>
          <w:rFonts w:ascii="Times New Roman" w:eastAsia="Calibri" w:hAnsi="Times New Roman" w:cs="Times New Roman"/>
          <w:color w:val="000000" w:themeColor="text1"/>
          <w:sz w:val="24"/>
          <w:szCs w:val="24"/>
          <w:lang w:val="en-US"/>
        </w:rPr>
        <w:t>y against out-</w:t>
      </w:r>
      <w:proofErr w:type="gramStart"/>
      <w:r w:rsidR="001A3764">
        <w:rPr>
          <w:rFonts w:ascii="Times New Roman" w:eastAsia="Calibri" w:hAnsi="Times New Roman" w:cs="Times New Roman"/>
          <w:color w:val="000000" w:themeColor="text1"/>
          <w:sz w:val="24"/>
          <w:szCs w:val="24"/>
          <w:lang w:val="en-US"/>
        </w:rPr>
        <w:t>groups which</w:t>
      </w:r>
      <w:proofErr w:type="gramEnd"/>
      <w:r w:rsidR="001A3764">
        <w:rPr>
          <w:rFonts w:ascii="Times New Roman" w:eastAsia="Calibri" w:hAnsi="Times New Roman" w:cs="Times New Roman"/>
          <w:color w:val="000000" w:themeColor="text1"/>
          <w:sz w:val="24"/>
          <w:szCs w:val="24"/>
          <w:lang w:val="en-US"/>
        </w:rPr>
        <w:t xml:space="preserve"> help</w:t>
      </w:r>
      <w:r w:rsidR="00544387" w:rsidRPr="005D1521">
        <w:rPr>
          <w:rFonts w:ascii="Times New Roman" w:eastAsia="Calibri" w:hAnsi="Times New Roman" w:cs="Times New Roman"/>
          <w:color w:val="000000" w:themeColor="text1"/>
          <w:sz w:val="24"/>
          <w:szCs w:val="24"/>
          <w:lang w:val="en-US"/>
        </w:rPr>
        <w:t xml:space="preserve"> members of the group to </w:t>
      </w:r>
      <w:r w:rsidR="001A3764">
        <w:rPr>
          <w:rFonts w:ascii="Times New Roman" w:eastAsia="Calibri" w:hAnsi="Times New Roman" w:cs="Times New Roman"/>
          <w:color w:val="000000" w:themeColor="text1"/>
          <w:sz w:val="24"/>
          <w:szCs w:val="24"/>
          <w:lang w:val="en-US"/>
        </w:rPr>
        <w:t>increase self-esteem. The n</w:t>
      </w:r>
      <w:r w:rsidR="00544387" w:rsidRPr="005D1521">
        <w:rPr>
          <w:rFonts w:ascii="Times New Roman" w:eastAsia="Calibri" w:hAnsi="Times New Roman" w:cs="Times New Roman"/>
          <w:color w:val="000000" w:themeColor="text1"/>
          <w:sz w:val="24"/>
          <w:szCs w:val="24"/>
          <w:lang w:val="en-US"/>
        </w:rPr>
        <w:t xml:space="preserve">egative perception of competing groups explains such notions as discrimination and prejudice.    </w:t>
      </w:r>
    </w:p>
    <w:p w:rsidR="00544387" w:rsidRPr="005D1521" w:rsidRDefault="00544387" w:rsidP="00E31537">
      <w:pPr>
        <w:spacing w:after="120" w:line="360" w:lineRule="auto"/>
        <w:ind w:firstLine="709"/>
        <w:jc w:val="both"/>
        <w:rPr>
          <w:rFonts w:ascii="Times New Roman" w:eastAsia="Calibri" w:hAnsi="Times New Roman" w:cs="Times New Roman"/>
          <w:color w:val="000000" w:themeColor="text1"/>
          <w:sz w:val="24"/>
          <w:szCs w:val="24"/>
          <w:lang w:val="en-US"/>
        </w:rPr>
      </w:pPr>
      <w:r w:rsidRPr="005D1521">
        <w:rPr>
          <w:rFonts w:ascii="Times New Roman" w:eastAsia="Calibri" w:hAnsi="Times New Roman" w:cs="Times New Roman"/>
          <w:color w:val="000000" w:themeColor="text1"/>
          <w:sz w:val="24"/>
          <w:szCs w:val="24"/>
          <w:lang w:val="en-US"/>
        </w:rPr>
        <w:t>In this study</w:t>
      </w:r>
      <w:r w:rsidR="001A3764">
        <w:rPr>
          <w:rFonts w:ascii="Times New Roman" w:eastAsia="Calibri" w:hAnsi="Times New Roman" w:cs="Times New Roman"/>
          <w:color w:val="000000" w:themeColor="text1"/>
          <w:sz w:val="24"/>
          <w:szCs w:val="24"/>
          <w:lang w:val="en-US"/>
        </w:rPr>
        <w:t>,</w:t>
      </w:r>
      <w:r w:rsidRPr="005D1521">
        <w:rPr>
          <w:rFonts w:ascii="Times New Roman" w:eastAsia="Calibri" w:hAnsi="Times New Roman" w:cs="Times New Roman"/>
          <w:color w:val="000000" w:themeColor="text1"/>
          <w:sz w:val="24"/>
          <w:szCs w:val="24"/>
          <w:lang w:val="en-US"/>
        </w:rPr>
        <w:t xml:space="preserve"> all the stages of categorization, identification</w:t>
      </w:r>
      <w:r w:rsidR="001A3764">
        <w:rPr>
          <w:rFonts w:ascii="Times New Roman" w:eastAsia="Calibri" w:hAnsi="Times New Roman" w:cs="Times New Roman"/>
          <w:color w:val="000000" w:themeColor="text1"/>
          <w:sz w:val="24"/>
          <w:szCs w:val="24"/>
          <w:lang w:val="en-US"/>
        </w:rPr>
        <w:t>,</w:t>
      </w:r>
      <w:r w:rsidRPr="005D1521">
        <w:rPr>
          <w:rFonts w:ascii="Times New Roman" w:eastAsia="Calibri" w:hAnsi="Times New Roman" w:cs="Times New Roman"/>
          <w:color w:val="000000" w:themeColor="text1"/>
          <w:sz w:val="24"/>
          <w:szCs w:val="24"/>
          <w:lang w:val="en-US"/>
        </w:rPr>
        <w:t xml:space="preserve"> and</w:t>
      </w:r>
      <w:r w:rsidR="0087654F" w:rsidRPr="005D1521">
        <w:rPr>
          <w:rFonts w:ascii="Times New Roman" w:eastAsia="Calibri" w:hAnsi="Times New Roman" w:cs="Times New Roman"/>
          <w:color w:val="000000" w:themeColor="text1"/>
          <w:sz w:val="24"/>
          <w:szCs w:val="24"/>
          <w:lang w:val="en-US"/>
        </w:rPr>
        <w:t xml:space="preserve"> comparison </w:t>
      </w:r>
      <w:proofErr w:type="gramStart"/>
      <w:r w:rsidR="0087654F" w:rsidRPr="005D1521">
        <w:rPr>
          <w:rFonts w:ascii="Times New Roman" w:eastAsia="Calibri" w:hAnsi="Times New Roman" w:cs="Times New Roman"/>
          <w:color w:val="000000" w:themeColor="text1"/>
          <w:sz w:val="24"/>
          <w:szCs w:val="24"/>
          <w:lang w:val="en-US"/>
        </w:rPr>
        <w:t>were discussed</w:t>
      </w:r>
      <w:proofErr w:type="gramEnd"/>
      <w:r w:rsidR="0087654F" w:rsidRPr="005D1521">
        <w:rPr>
          <w:rFonts w:ascii="Times New Roman" w:eastAsia="Calibri" w:hAnsi="Times New Roman" w:cs="Times New Roman"/>
          <w:color w:val="000000" w:themeColor="text1"/>
          <w:sz w:val="24"/>
          <w:szCs w:val="24"/>
          <w:lang w:val="en-US"/>
        </w:rPr>
        <w:t xml:space="preserve"> with the interviewees, which</w:t>
      </w:r>
      <w:r w:rsidRPr="005D1521">
        <w:rPr>
          <w:rFonts w:ascii="Times New Roman" w:eastAsia="Calibri" w:hAnsi="Times New Roman" w:cs="Times New Roman"/>
          <w:color w:val="000000" w:themeColor="text1"/>
          <w:sz w:val="24"/>
          <w:szCs w:val="24"/>
          <w:lang w:val="en-US"/>
        </w:rPr>
        <w:t xml:space="preserve"> contribute</w:t>
      </w:r>
      <w:r w:rsidR="0087654F" w:rsidRPr="005D1521">
        <w:rPr>
          <w:rFonts w:ascii="Times New Roman" w:eastAsia="Calibri" w:hAnsi="Times New Roman" w:cs="Times New Roman"/>
          <w:color w:val="000000" w:themeColor="text1"/>
          <w:sz w:val="24"/>
          <w:szCs w:val="24"/>
          <w:lang w:val="en-US"/>
        </w:rPr>
        <w:t>d</w:t>
      </w:r>
      <w:r w:rsidRPr="005D1521">
        <w:rPr>
          <w:rFonts w:ascii="Times New Roman" w:eastAsia="Calibri" w:hAnsi="Times New Roman" w:cs="Times New Roman"/>
          <w:color w:val="000000" w:themeColor="text1"/>
          <w:sz w:val="24"/>
          <w:szCs w:val="24"/>
          <w:lang w:val="en-US"/>
        </w:rPr>
        <w:t xml:space="preserve"> to the understanding of identity formation among SGI. </w:t>
      </w:r>
      <w:r w:rsidR="0087654F" w:rsidRPr="005D1521">
        <w:rPr>
          <w:rFonts w:ascii="Times New Roman" w:eastAsia="Calibri" w:hAnsi="Times New Roman" w:cs="Times New Roman"/>
          <w:color w:val="000000" w:themeColor="text1"/>
          <w:sz w:val="24"/>
          <w:szCs w:val="24"/>
          <w:lang w:val="en-US"/>
        </w:rPr>
        <w:t>However,</w:t>
      </w:r>
      <w:r w:rsidRPr="005D1521">
        <w:rPr>
          <w:rFonts w:ascii="Times New Roman" w:eastAsia="Calibri" w:hAnsi="Times New Roman" w:cs="Times New Roman"/>
          <w:color w:val="000000" w:themeColor="text1"/>
          <w:sz w:val="24"/>
          <w:szCs w:val="24"/>
          <w:lang w:val="en-US"/>
        </w:rPr>
        <w:t xml:space="preserve"> it woul</w:t>
      </w:r>
      <w:r w:rsidR="001A3764">
        <w:rPr>
          <w:rFonts w:ascii="Times New Roman" w:eastAsia="Calibri" w:hAnsi="Times New Roman" w:cs="Times New Roman"/>
          <w:color w:val="000000" w:themeColor="text1"/>
          <w:sz w:val="24"/>
          <w:szCs w:val="24"/>
          <w:lang w:val="en-US"/>
        </w:rPr>
        <w:t xml:space="preserve">d be reasonable to discuss the </w:t>
      </w:r>
      <w:r w:rsidRPr="005D1521">
        <w:rPr>
          <w:rFonts w:ascii="Times New Roman" w:eastAsia="Calibri" w:hAnsi="Times New Roman" w:cs="Times New Roman"/>
          <w:color w:val="000000" w:themeColor="text1"/>
          <w:sz w:val="24"/>
          <w:szCs w:val="24"/>
          <w:lang w:val="en-US"/>
        </w:rPr>
        <w:t>process of social comparison in more details. Being attached to several groups which are often described as contested and unequal in their social status (natives vs. immigrants, Germans vs. Turks or Russians)</w:t>
      </w:r>
      <w:proofErr w:type="gramStart"/>
      <w:r w:rsidRPr="005D1521">
        <w:rPr>
          <w:rFonts w:ascii="Times New Roman" w:eastAsia="Calibri" w:hAnsi="Times New Roman" w:cs="Times New Roman"/>
          <w:color w:val="000000" w:themeColor="text1"/>
          <w:sz w:val="24"/>
          <w:szCs w:val="24"/>
          <w:lang w:val="en-US"/>
        </w:rPr>
        <w:t>,</w:t>
      </w:r>
      <w:proofErr w:type="gramEnd"/>
      <w:r w:rsidRPr="005D1521">
        <w:rPr>
          <w:rFonts w:ascii="Times New Roman" w:eastAsia="Calibri" w:hAnsi="Times New Roman" w:cs="Times New Roman"/>
          <w:color w:val="000000" w:themeColor="text1"/>
          <w:sz w:val="24"/>
          <w:szCs w:val="24"/>
          <w:lang w:val="en-US"/>
        </w:rPr>
        <w:t xml:space="preserve"> it becomes difficult to predict how they would compare these groups. According to the social identity theory, SGI</w:t>
      </w:r>
      <w:r w:rsidR="001A3764">
        <w:rPr>
          <w:rFonts w:ascii="Times New Roman" w:eastAsia="Calibri" w:hAnsi="Times New Roman" w:cs="Times New Roman"/>
          <w:color w:val="000000" w:themeColor="text1"/>
          <w:sz w:val="24"/>
          <w:szCs w:val="24"/>
          <w:lang w:val="en-US"/>
        </w:rPr>
        <w:t>s</w:t>
      </w:r>
      <w:r w:rsidRPr="005D1521">
        <w:rPr>
          <w:rFonts w:ascii="Times New Roman" w:eastAsia="Calibri" w:hAnsi="Times New Roman" w:cs="Times New Roman"/>
          <w:color w:val="000000" w:themeColor="text1"/>
          <w:sz w:val="24"/>
          <w:szCs w:val="24"/>
          <w:lang w:val="en-US"/>
        </w:rPr>
        <w:t xml:space="preserve"> are supposed to identify and value being a part of more powerful and positively described group, which is Germans. Several studies claim that if individuals are members of devalued group, they may choose to change the group membership if possible, or at least </w:t>
      </w:r>
      <w:proofErr w:type="spellStart"/>
      <w:r w:rsidRPr="005D1521">
        <w:rPr>
          <w:rFonts w:ascii="Times New Roman" w:eastAsia="Calibri" w:hAnsi="Times New Roman" w:cs="Times New Roman"/>
          <w:color w:val="000000" w:themeColor="text1"/>
          <w:sz w:val="24"/>
          <w:szCs w:val="24"/>
          <w:lang w:val="en-US"/>
        </w:rPr>
        <w:t>disidentify</w:t>
      </w:r>
      <w:proofErr w:type="spellEnd"/>
      <w:r w:rsidRPr="005D1521">
        <w:rPr>
          <w:rFonts w:ascii="Times New Roman" w:eastAsia="Calibri" w:hAnsi="Times New Roman" w:cs="Times New Roman"/>
          <w:color w:val="000000" w:themeColor="text1"/>
          <w:sz w:val="24"/>
          <w:szCs w:val="24"/>
          <w:lang w:val="en-US"/>
        </w:rPr>
        <w:t xml:space="preserve"> with </w:t>
      </w:r>
      <w:r w:rsidR="00F44B20" w:rsidRPr="005D1521">
        <w:rPr>
          <w:rFonts w:ascii="Times New Roman" w:eastAsia="Calibri" w:hAnsi="Times New Roman" w:cs="Times New Roman"/>
          <w:color w:val="000000" w:themeColor="text1"/>
          <w:sz w:val="24"/>
          <w:szCs w:val="24"/>
          <w:lang w:val="en-US"/>
        </w:rPr>
        <w:t>it if not. (</w:t>
      </w:r>
      <w:proofErr w:type="spellStart"/>
      <w:r w:rsidR="00325165" w:rsidRPr="005D1521">
        <w:rPr>
          <w:rFonts w:ascii="Times New Roman" w:eastAsia="Calibri" w:hAnsi="Times New Roman" w:cs="Times New Roman"/>
          <w:sz w:val="24"/>
          <w:szCs w:val="24"/>
          <w:lang w:val="en-US"/>
        </w:rPr>
        <w:t>Tajfel</w:t>
      </w:r>
      <w:proofErr w:type="spellEnd"/>
      <w:r w:rsidR="00325165" w:rsidRPr="005D1521">
        <w:rPr>
          <w:rFonts w:ascii="Times New Roman" w:eastAsia="Calibri" w:hAnsi="Times New Roman" w:cs="Times New Roman"/>
          <w:sz w:val="24"/>
          <w:szCs w:val="24"/>
          <w:lang w:val="en-US"/>
        </w:rPr>
        <w:t>, Turner</w:t>
      </w:r>
      <w:r w:rsidR="00F44B20" w:rsidRPr="005D1521">
        <w:rPr>
          <w:rStyle w:val="a5"/>
          <w:rFonts w:ascii="Times New Roman" w:eastAsia="Calibri" w:hAnsi="Times New Roman" w:cs="Times New Roman"/>
          <w:sz w:val="24"/>
          <w:szCs w:val="24"/>
          <w:lang w:val="en-US"/>
        </w:rPr>
        <w:footnoteReference w:id="17"/>
      </w:r>
      <w:r w:rsidR="00FE3A0E" w:rsidRPr="005D1521">
        <w:rPr>
          <w:rFonts w:ascii="Times New Roman" w:eastAsia="Calibri" w:hAnsi="Times New Roman" w:cs="Times New Roman"/>
          <w:sz w:val="24"/>
          <w:szCs w:val="24"/>
          <w:lang w:val="en-US"/>
        </w:rPr>
        <w:t xml:space="preserve">; </w:t>
      </w:r>
      <w:r w:rsidR="00325165" w:rsidRPr="005D1521">
        <w:rPr>
          <w:rFonts w:ascii="Times New Roman" w:eastAsia="Calibri" w:hAnsi="Times New Roman" w:cs="Times New Roman"/>
          <w:sz w:val="24"/>
          <w:szCs w:val="24"/>
          <w:lang w:val="en-US"/>
        </w:rPr>
        <w:t>Waters</w:t>
      </w:r>
      <w:r w:rsidR="00FE3A0E" w:rsidRPr="005D1521">
        <w:rPr>
          <w:rStyle w:val="a5"/>
          <w:rFonts w:ascii="Times New Roman" w:eastAsia="Calibri" w:hAnsi="Times New Roman" w:cs="Times New Roman"/>
          <w:sz w:val="24"/>
          <w:szCs w:val="24"/>
          <w:lang w:val="en-US"/>
        </w:rPr>
        <w:footnoteReference w:id="18"/>
      </w:r>
      <w:r w:rsidRPr="005D1521">
        <w:rPr>
          <w:rFonts w:ascii="Times New Roman" w:eastAsia="Calibri" w:hAnsi="Times New Roman" w:cs="Times New Roman"/>
          <w:color w:val="000000" w:themeColor="text1"/>
          <w:sz w:val="24"/>
          <w:szCs w:val="24"/>
          <w:lang w:val="en-US"/>
        </w:rPr>
        <w:t>).</w:t>
      </w:r>
      <w:r w:rsidR="00F44B20" w:rsidRPr="005D1521">
        <w:rPr>
          <w:rStyle w:val="a5"/>
          <w:rFonts w:ascii="Times New Roman" w:eastAsia="Calibri" w:hAnsi="Times New Roman" w:cs="Times New Roman"/>
          <w:color w:val="000000" w:themeColor="text1"/>
          <w:sz w:val="24"/>
          <w:szCs w:val="24"/>
          <w:lang w:val="en-US"/>
        </w:rPr>
        <w:footnoteReference w:id="19"/>
      </w:r>
      <w:r w:rsidRPr="005D1521">
        <w:rPr>
          <w:rFonts w:ascii="Times New Roman" w:eastAsia="Calibri" w:hAnsi="Times New Roman" w:cs="Times New Roman"/>
          <w:color w:val="000000" w:themeColor="text1"/>
          <w:sz w:val="24"/>
          <w:szCs w:val="24"/>
          <w:lang w:val="en-US"/>
        </w:rPr>
        <w:t xml:space="preserve"> Yet, there is an opposing framework of “secon</w:t>
      </w:r>
      <w:r w:rsidR="00D6372A" w:rsidRPr="005D1521">
        <w:rPr>
          <w:rFonts w:ascii="Times New Roman" w:eastAsia="Calibri" w:hAnsi="Times New Roman" w:cs="Times New Roman"/>
          <w:color w:val="000000" w:themeColor="text1"/>
          <w:sz w:val="24"/>
          <w:szCs w:val="24"/>
          <w:lang w:val="en-US"/>
        </w:rPr>
        <w:t>d generation decline”</w:t>
      </w:r>
      <w:r w:rsidR="00D6372A" w:rsidRPr="005D1521">
        <w:rPr>
          <w:rStyle w:val="a5"/>
          <w:rFonts w:ascii="Times New Roman" w:eastAsia="Calibri" w:hAnsi="Times New Roman" w:cs="Times New Roman"/>
          <w:color w:val="000000" w:themeColor="text1"/>
          <w:sz w:val="24"/>
          <w:szCs w:val="24"/>
          <w:lang w:val="en-US"/>
        </w:rPr>
        <w:footnoteReference w:id="20"/>
      </w:r>
      <w:r w:rsidRPr="005D1521">
        <w:rPr>
          <w:rFonts w:ascii="Times New Roman" w:eastAsia="Calibri" w:hAnsi="Times New Roman" w:cs="Times New Roman"/>
          <w:color w:val="000000" w:themeColor="text1"/>
          <w:sz w:val="24"/>
          <w:szCs w:val="24"/>
          <w:lang w:val="en-US"/>
        </w:rPr>
        <w:t xml:space="preserve">, where the ethnicity of origin might be more favorable for the </w:t>
      </w:r>
      <w:r w:rsidR="00D6372A" w:rsidRPr="005D1521">
        <w:rPr>
          <w:rFonts w:ascii="Times New Roman" w:eastAsia="Calibri" w:hAnsi="Times New Roman" w:cs="Times New Roman"/>
          <w:color w:val="000000" w:themeColor="text1"/>
          <w:sz w:val="24"/>
          <w:szCs w:val="24"/>
          <w:lang w:val="en-US"/>
        </w:rPr>
        <w:t>second generation</w:t>
      </w:r>
      <w:r w:rsidRPr="005D1521">
        <w:rPr>
          <w:rFonts w:ascii="Times New Roman" w:eastAsia="Calibri" w:hAnsi="Times New Roman" w:cs="Times New Roman"/>
          <w:color w:val="000000" w:themeColor="text1"/>
          <w:sz w:val="24"/>
          <w:szCs w:val="24"/>
          <w:lang w:val="en-US"/>
        </w:rPr>
        <w:t xml:space="preserve">. This opposition to the mainstream </w:t>
      </w:r>
      <w:proofErr w:type="gramStart"/>
      <w:r w:rsidRPr="005D1521">
        <w:rPr>
          <w:rFonts w:ascii="Times New Roman" w:eastAsia="Calibri" w:hAnsi="Times New Roman" w:cs="Times New Roman"/>
          <w:color w:val="000000" w:themeColor="text1"/>
          <w:sz w:val="24"/>
          <w:szCs w:val="24"/>
          <w:lang w:val="en-US"/>
        </w:rPr>
        <w:t>is viewed</w:t>
      </w:r>
      <w:proofErr w:type="gramEnd"/>
      <w:r w:rsidRPr="005D1521">
        <w:rPr>
          <w:rFonts w:ascii="Times New Roman" w:eastAsia="Calibri" w:hAnsi="Times New Roman" w:cs="Times New Roman"/>
          <w:color w:val="000000" w:themeColor="text1"/>
          <w:sz w:val="24"/>
          <w:szCs w:val="24"/>
          <w:lang w:val="en-US"/>
        </w:rPr>
        <w:t xml:space="preserve"> as</w:t>
      </w:r>
      <w:r w:rsidR="001A3764">
        <w:rPr>
          <w:rFonts w:ascii="Times New Roman" w:eastAsia="Calibri" w:hAnsi="Times New Roman" w:cs="Times New Roman"/>
          <w:color w:val="000000" w:themeColor="text1"/>
          <w:sz w:val="24"/>
          <w:szCs w:val="24"/>
          <w:lang w:val="en-US"/>
        </w:rPr>
        <w:t xml:space="preserve"> the</w:t>
      </w:r>
      <w:r w:rsidRPr="005D1521">
        <w:rPr>
          <w:rFonts w:ascii="Times New Roman" w:eastAsia="Calibri" w:hAnsi="Times New Roman" w:cs="Times New Roman"/>
          <w:color w:val="000000" w:themeColor="text1"/>
          <w:sz w:val="24"/>
          <w:szCs w:val="24"/>
          <w:lang w:val="en-US"/>
        </w:rPr>
        <w:t xml:space="preserve"> reaction to low expectations of educational and job performance and discrimination second-generation immigrants face in their lives.</w:t>
      </w:r>
      <w:r w:rsidR="00F44B20" w:rsidRPr="005D1521">
        <w:rPr>
          <w:rStyle w:val="a5"/>
          <w:rFonts w:ascii="Times New Roman" w:eastAsia="Calibri" w:hAnsi="Times New Roman" w:cs="Times New Roman"/>
          <w:color w:val="000000" w:themeColor="text1"/>
          <w:sz w:val="24"/>
          <w:szCs w:val="24"/>
          <w:lang w:val="en-US"/>
        </w:rPr>
        <w:footnoteReference w:id="21"/>
      </w:r>
      <w:r w:rsidRPr="005D1521">
        <w:rPr>
          <w:rFonts w:ascii="Times New Roman" w:eastAsia="Calibri" w:hAnsi="Times New Roman" w:cs="Times New Roman"/>
          <w:color w:val="000000" w:themeColor="text1"/>
          <w:sz w:val="24"/>
          <w:szCs w:val="24"/>
          <w:lang w:val="en-US"/>
        </w:rPr>
        <w:t xml:space="preserve"> This variation of theoretical assumptions motivated us to find out the original strategies and mechanisms of SGIs in the process of personal identification and comparison of the group they associate themselves with and the out-group. </w:t>
      </w:r>
    </w:p>
    <w:p w:rsidR="00544387" w:rsidRPr="005D1521" w:rsidRDefault="00544387" w:rsidP="00E31537">
      <w:pPr>
        <w:spacing w:after="120" w:line="360" w:lineRule="auto"/>
        <w:ind w:firstLine="709"/>
        <w:jc w:val="both"/>
        <w:rPr>
          <w:rFonts w:ascii="Times New Roman" w:eastAsia="Calibri" w:hAnsi="Times New Roman" w:cs="Times New Roman"/>
          <w:color w:val="000000" w:themeColor="text1"/>
          <w:sz w:val="24"/>
          <w:szCs w:val="24"/>
          <w:lang w:val="en-US"/>
        </w:rPr>
      </w:pPr>
      <w:r w:rsidRPr="005D1521">
        <w:rPr>
          <w:rFonts w:ascii="Times New Roman" w:eastAsia="Calibri" w:hAnsi="Times New Roman" w:cs="Times New Roman"/>
          <w:color w:val="000000" w:themeColor="text1"/>
          <w:sz w:val="24"/>
          <w:szCs w:val="24"/>
          <w:lang w:val="en-US"/>
        </w:rPr>
        <w:t xml:space="preserve">As an alternative to </w:t>
      </w:r>
      <w:r w:rsidR="001A3764">
        <w:rPr>
          <w:rFonts w:ascii="Times New Roman" w:eastAsia="Calibri" w:hAnsi="Times New Roman" w:cs="Times New Roman"/>
          <w:color w:val="000000" w:themeColor="text1"/>
          <w:sz w:val="24"/>
          <w:szCs w:val="24"/>
          <w:lang w:val="en-US"/>
        </w:rPr>
        <w:t xml:space="preserve">the </w:t>
      </w:r>
      <w:r w:rsidRPr="005D1521">
        <w:rPr>
          <w:rFonts w:ascii="Times New Roman" w:eastAsia="Calibri" w:hAnsi="Times New Roman" w:cs="Times New Roman"/>
          <w:color w:val="000000" w:themeColor="text1"/>
          <w:sz w:val="24"/>
          <w:szCs w:val="24"/>
          <w:lang w:val="en-US"/>
        </w:rPr>
        <w:t xml:space="preserve">collective approach to identity presented in social identity theory, there is an identity theory, which focuses on role performance and role relationships within groups. </w:t>
      </w:r>
      <w:r w:rsidRPr="005D1521">
        <w:rPr>
          <w:rFonts w:ascii="Times New Roman" w:eastAsia="Calibri" w:hAnsi="Times New Roman" w:cs="Times New Roman"/>
          <w:color w:val="000000" w:themeColor="text1"/>
          <w:sz w:val="24"/>
          <w:szCs w:val="24"/>
          <w:lang w:val="en-US"/>
        </w:rPr>
        <w:lastRenderedPageBreak/>
        <w:t xml:space="preserve">In </w:t>
      </w:r>
      <w:r w:rsidR="001A3764">
        <w:rPr>
          <w:rFonts w:ascii="Times New Roman" w:eastAsia="Calibri" w:hAnsi="Times New Roman" w:cs="Times New Roman"/>
          <w:color w:val="000000" w:themeColor="text1"/>
          <w:sz w:val="24"/>
          <w:szCs w:val="24"/>
          <w:lang w:val="en-US"/>
        </w:rPr>
        <w:t xml:space="preserve">the </w:t>
      </w:r>
      <w:r w:rsidRPr="005D1521">
        <w:rPr>
          <w:rFonts w:ascii="Times New Roman" w:eastAsia="Calibri" w:hAnsi="Times New Roman" w:cs="Times New Roman"/>
          <w:color w:val="000000" w:themeColor="text1"/>
          <w:sz w:val="24"/>
          <w:szCs w:val="24"/>
          <w:lang w:val="en-US"/>
        </w:rPr>
        <w:t>case of identit</w:t>
      </w:r>
      <w:r w:rsidR="00325165" w:rsidRPr="005D1521">
        <w:rPr>
          <w:rFonts w:ascii="Times New Roman" w:eastAsia="Calibri" w:hAnsi="Times New Roman" w:cs="Times New Roman"/>
          <w:color w:val="000000" w:themeColor="text1"/>
          <w:sz w:val="24"/>
          <w:szCs w:val="24"/>
          <w:lang w:val="en-US"/>
        </w:rPr>
        <w:t>y theory, scholars (Stryker</w:t>
      </w:r>
      <w:r w:rsidR="00B0689D" w:rsidRPr="005D1521">
        <w:rPr>
          <w:rStyle w:val="a5"/>
          <w:rFonts w:ascii="Times New Roman" w:eastAsia="Calibri" w:hAnsi="Times New Roman" w:cs="Times New Roman"/>
          <w:color w:val="000000" w:themeColor="text1"/>
          <w:sz w:val="24"/>
          <w:szCs w:val="24"/>
          <w:lang w:val="en-US"/>
        </w:rPr>
        <w:footnoteReference w:id="22"/>
      </w:r>
      <w:r w:rsidR="00325165" w:rsidRPr="005D1521">
        <w:rPr>
          <w:rFonts w:ascii="Times New Roman" w:eastAsia="Calibri" w:hAnsi="Times New Roman" w:cs="Times New Roman"/>
          <w:color w:val="000000" w:themeColor="text1"/>
          <w:sz w:val="24"/>
          <w:szCs w:val="24"/>
          <w:lang w:val="en-US"/>
        </w:rPr>
        <w:t>; Burke &amp; Stets</w:t>
      </w:r>
      <w:r w:rsidR="00B0689D" w:rsidRPr="005D1521">
        <w:rPr>
          <w:rStyle w:val="a5"/>
          <w:rFonts w:ascii="Times New Roman" w:eastAsia="Calibri" w:hAnsi="Times New Roman" w:cs="Times New Roman"/>
          <w:color w:val="000000" w:themeColor="text1"/>
          <w:sz w:val="24"/>
          <w:szCs w:val="24"/>
          <w:lang w:val="en-US"/>
        </w:rPr>
        <w:footnoteReference w:id="23"/>
      </w:r>
      <w:r w:rsidRPr="005D1521">
        <w:rPr>
          <w:rFonts w:ascii="Times New Roman" w:eastAsia="Calibri" w:hAnsi="Times New Roman" w:cs="Times New Roman"/>
          <w:color w:val="000000" w:themeColor="text1"/>
          <w:sz w:val="24"/>
          <w:szCs w:val="24"/>
          <w:lang w:val="en-US"/>
        </w:rPr>
        <w:t xml:space="preserve">) </w:t>
      </w:r>
      <w:proofErr w:type="gramStart"/>
      <w:r w:rsidRPr="005D1521">
        <w:rPr>
          <w:rFonts w:ascii="Times New Roman" w:eastAsia="Calibri" w:hAnsi="Times New Roman" w:cs="Times New Roman"/>
          <w:color w:val="000000" w:themeColor="text1"/>
          <w:sz w:val="24"/>
          <w:szCs w:val="24"/>
          <w:lang w:val="en-US"/>
        </w:rPr>
        <w:t>are more focused</w:t>
      </w:r>
      <w:proofErr w:type="gramEnd"/>
      <w:r w:rsidRPr="005D1521">
        <w:rPr>
          <w:rFonts w:ascii="Times New Roman" w:eastAsia="Calibri" w:hAnsi="Times New Roman" w:cs="Times New Roman"/>
          <w:color w:val="000000" w:themeColor="text1"/>
          <w:sz w:val="24"/>
          <w:szCs w:val="24"/>
          <w:lang w:val="en-US"/>
        </w:rPr>
        <w:t xml:space="preserve"> on the behavior of a person, which is a function of their role identities. In other words, identity theorists see the self in terms of the social category – a role. By viewing an identity as an agent, identity theorists develop</w:t>
      </w:r>
      <w:r w:rsidR="001A3764">
        <w:rPr>
          <w:rFonts w:ascii="Times New Roman" w:eastAsia="Calibri" w:hAnsi="Times New Roman" w:cs="Times New Roman"/>
          <w:color w:val="000000" w:themeColor="text1"/>
          <w:sz w:val="24"/>
          <w:szCs w:val="24"/>
          <w:lang w:val="en-US"/>
        </w:rPr>
        <w:t xml:space="preserve"> a</w:t>
      </w:r>
      <w:r w:rsidRPr="005D1521">
        <w:rPr>
          <w:rFonts w:ascii="Times New Roman" w:eastAsia="Calibri" w:hAnsi="Times New Roman" w:cs="Times New Roman"/>
          <w:color w:val="000000" w:themeColor="text1"/>
          <w:sz w:val="24"/>
          <w:szCs w:val="24"/>
          <w:lang w:val="en-US"/>
        </w:rPr>
        <w:t xml:space="preserve"> structure-agency connection between the individual and society and discuss the system of its mutual</w:t>
      </w:r>
      <w:r w:rsidR="00D6372A" w:rsidRPr="005D1521">
        <w:rPr>
          <w:rFonts w:ascii="Times New Roman" w:eastAsia="Calibri" w:hAnsi="Times New Roman" w:cs="Times New Roman"/>
          <w:color w:val="000000" w:themeColor="text1"/>
          <w:sz w:val="24"/>
          <w:szCs w:val="24"/>
          <w:lang w:val="en-US"/>
        </w:rPr>
        <w:t xml:space="preserve"> influences</w:t>
      </w:r>
      <w:r w:rsidRPr="005D1521">
        <w:rPr>
          <w:rFonts w:ascii="Times New Roman" w:eastAsia="Calibri" w:hAnsi="Times New Roman" w:cs="Times New Roman"/>
          <w:color w:val="000000" w:themeColor="text1"/>
          <w:sz w:val="24"/>
          <w:szCs w:val="24"/>
          <w:lang w:val="en-US"/>
        </w:rPr>
        <w:t>.</w:t>
      </w:r>
      <w:r w:rsidR="00D6372A" w:rsidRPr="005D1521">
        <w:rPr>
          <w:rStyle w:val="a5"/>
          <w:rFonts w:ascii="Times New Roman" w:eastAsia="Calibri" w:hAnsi="Times New Roman" w:cs="Times New Roman"/>
          <w:color w:val="000000" w:themeColor="text1"/>
          <w:sz w:val="24"/>
          <w:szCs w:val="24"/>
          <w:lang w:val="en-US"/>
        </w:rPr>
        <w:footnoteReference w:id="24"/>
      </w:r>
      <w:r w:rsidRPr="005D1521">
        <w:rPr>
          <w:rFonts w:ascii="Times New Roman" w:eastAsia="Calibri" w:hAnsi="Times New Roman" w:cs="Times New Roman"/>
          <w:color w:val="000000" w:themeColor="text1"/>
          <w:sz w:val="24"/>
          <w:szCs w:val="24"/>
          <w:lang w:val="en-US"/>
        </w:rPr>
        <w:t xml:space="preserve"> They look at the specific meanings of the multiple identities of individuals, the relations of these identities and the influence of identity on individual’s behavior, thoughts, feelings</w:t>
      </w:r>
      <w:r w:rsidR="00940929">
        <w:rPr>
          <w:rFonts w:ascii="Times New Roman" w:eastAsia="Calibri" w:hAnsi="Times New Roman" w:cs="Times New Roman"/>
          <w:color w:val="000000" w:themeColor="text1"/>
          <w:sz w:val="24"/>
          <w:szCs w:val="24"/>
          <w:lang w:val="en-US"/>
        </w:rPr>
        <w:t>,</w:t>
      </w:r>
      <w:r w:rsidRPr="005D1521">
        <w:rPr>
          <w:rFonts w:ascii="Times New Roman" w:eastAsia="Calibri" w:hAnsi="Times New Roman" w:cs="Times New Roman"/>
          <w:color w:val="000000" w:themeColor="text1"/>
          <w:sz w:val="24"/>
          <w:szCs w:val="24"/>
          <w:lang w:val="en-US"/>
        </w:rPr>
        <w:t xml:space="preserve"> and emotions</w:t>
      </w:r>
      <w:r w:rsidR="00D6372A" w:rsidRPr="005D1521">
        <w:rPr>
          <w:rFonts w:ascii="Times New Roman" w:eastAsia="Calibri" w:hAnsi="Times New Roman" w:cs="Times New Roman"/>
          <w:b/>
          <w:color w:val="000000" w:themeColor="text1"/>
          <w:sz w:val="24"/>
          <w:szCs w:val="24"/>
          <w:lang w:val="en-US"/>
        </w:rPr>
        <w:t>.</w:t>
      </w:r>
      <w:r w:rsidR="00940929">
        <w:rPr>
          <w:rStyle w:val="a5"/>
          <w:rFonts w:ascii="Times New Roman" w:eastAsia="Calibri" w:hAnsi="Times New Roman" w:cs="Times New Roman"/>
          <w:b/>
          <w:color w:val="000000" w:themeColor="text1"/>
          <w:sz w:val="24"/>
          <w:szCs w:val="24"/>
          <w:lang w:val="en-US"/>
        </w:rPr>
        <w:footnoteReference w:id="25"/>
      </w:r>
    </w:p>
    <w:p w:rsidR="00544387" w:rsidRPr="005D1521" w:rsidRDefault="00544387" w:rsidP="00973DC1">
      <w:pPr>
        <w:spacing w:after="120" w:line="360" w:lineRule="auto"/>
        <w:ind w:firstLine="709"/>
        <w:jc w:val="both"/>
        <w:rPr>
          <w:rFonts w:ascii="Times New Roman" w:eastAsia="Calibri" w:hAnsi="Times New Roman" w:cs="Times New Roman"/>
          <w:b/>
          <w:color w:val="000000" w:themeColor="text1"/>
          <w:sz w:val="24"/>
          <w:szCs w:val="24"/>
          <w:lang w:val="en-US"/>
        </w:rPr>
      </w:pPr>
      <w:r w:rsidRPr="005D1521">
        <w:rPr>
          <w:rFonts w:ascii="Times New Roman" w:eastAsia="Calibri" w:hAnsi="Times New Roman" w:cs="Times New Roman"/>
          <w:color w:val="000000" w:themeColor="text1"/>
          <w:sz w:val="24"/>
          <w:szCs w:val="24"/>
          <w:lang w:val="en-US"/>
        </w:rPr>
        <w:t xml:space="preserve">Although there is a limited implication of identity theory to the study of ethnic identity, we suggest it could be included into the theoretical ground of our research </w:t>
      </w:r>
      <w:proofErr w:type="gramStart"/>
      <w:r w:rsidRPr="005D1521">
        <w:rPr>
          <w:rFonts w:ascii="Times New Roman" w:eastAsia="Calibri" w:hAnsi="Times New Roman" w:cs="Times New Roman"/>
          <w:color w:val="000000" w:themeColor="text1"/>
          <w:sz w:val="24"/>
          <w:szCs w:val="24"/>
          <w:lang w:val="en-US"/>
        </w:rPr>
        <w:t>in order to theoretically cover</w:t>
      </w:r>
      <w:proofErr w:type="gramEnd"/>
      <w:r w:rsidRPr="005D1521">
        <w:rPr>
          <w:rFonts w:ascii="Times New Roman" w:eastAsia="Calibri" w:hAnsi="Times New Roman" w:cs="Times New Roman"/>
          <w:color w:val="000000" w:themeColor="text1"/>
          <w:sz w:val="24"/>
          <w:szCs w:val="24"/>
          <w:lang w:val="en-US"/>
        </w:rPr>
        <w:t xml:space="preserve"> the investigation of mechanisms of ethnic self-identification. This aspect of performing ethnic identity </w:t>
      </w:r>
      <w:proofErr w:type="gramStart"/>
      <w:r w:rsidRPr="005D1521">
        <w:rPr>
          <w:rFonts w:ascii="Times New Roman" w:eastAsia="Calibri" w:hAnsi="Times New Roman" w:cs="Times New Roman"/>
          <w:color w:val="000000" w:themeColor="text1"/>
          <w:sz w:val="24"/>
          <w:szCs w:val="24"/>
          <w:lang w:val="en-US"/>
        </w:rPr>
        <w:t>is directly linked</w:t>
      </w:r>
      <w:proofErr w:type="gramEnd"/>
      <w:r w:rsidRPr="005D1521">
        <w:rPr>
          <w:rFonts w:ascii="Times New Roman" w:eastAsia="Calibri" w:hAnsi="Times New Roman" w:cs="Times New Roman"/>
          <w:color w:val="000000" w:themeColor="text1"/>
          <w:sz w:val="24"/>
          <w:szCs w:val="24"/>
          <w:lang w:val="en-US"/>
        </w:rPr>
        <w:t xml:space="preserve"> with the aim of identity theory to explain how multiple ethnic identities influence the behavior and feelings of </w:t>
      </w:r>
      <w:r w:rsidR="00143215">
        <w:rPr>
          <w:rFonts w:ascii="Times New Roman" w:eastAsia="Calibri" w:hAnsi="Times New Roman" w:cs="Times New Roman"/>
          <w:color w:val="000000" w:themeColor="text1"/>
          <w:sz w:val="24"/>
          <w:szCs w:val="24"/>
          <w:lang w:val="en-US"/>
        </w:rPr>
        <w:t>second-generation immigrants</w:t>
      </w:r>
      <w:r w:rsidRPr="005D1521">
        <w:rPr>
          <w:rFonts w:ascii="Times New Roman" w:eastAsia="Calibri" w:hAnsi="Times New Roman" w:cs="Times New Roman"/>
          <w:color w:val="000000" w:themeColor="text1"/>
          <w:sz w:val="24"/>
          <w:szCs w:val="24"/>
          <w:lang w:val="en-US"/>
        </w:rPr>
        <w:t xml:space="preserve">. </w:t>
      </w:r>
    </w:p>
    <w:p w:rsidR="00544387" w:rsidRPr="005D1521" w:rsidRDefault="00544387" w:rsidP="00E31537">
      <w:pPr>
        <w:pStyle w:val="aa"/>
        <w:keepNext/>
        <w:keepLines/>
        <w:numPr>
          <w:ilvl w:val="1"/>
          <w:numId w:val="25"/>
        </w:numPr>
        <w:spacing w:after="120" w:line="360" w:lineRule="auto"/>
        <w:jc w:val="both"/>
        <w:outlineLvl w:val="2"/>
        <w:rPr>
          <w:rFonts w:ascii="Times New Roman" w:eastAsia="Times New Roman" w:hAnsi="Times New Roman" w:cs="Times New Roman"/>
          <w:b/>
          <w:sz w:val="24"/>
          <w:szCs w:val="24"/>
          <w:lang w:val="en-US"/>
        </w:rPr>
      </w:pPr>
      <w:r w:rsidRPr="005D1521">
        <w:rPr>
          <w:rFonts w:ascii="Times New Roman" w:eastAsia="Times New Roman" w:hAnsi="Times New Roman" w:cs="Times New Roman"/>
          <w:b/>
          <w:sz w:val="24"/>
          <w:szCs w:val="24"/>
          <w:lang w:val="en-US"/>
        </w:rPr>
        <w:t>Theoretical approaches to ethnic identity</w:t>
      </w:r>
    </w:p>
    <w:p w:rsidR="00544387" w:rsidRPr="005D1521" w:rsidRDefault="00544387" w:rsidP="00E31537">
      <w:pPr>
        <w:spacing w:after="120" w:line="360" w:lineRule="auto"/>
        <w:ind w:firstLine="709"/>
        <w:jc w:val="both"/>
        <w:rPr>
          <w:rFonts w:ascii="Times New Roman" w:eastAsia="Calibri" w:hAnsi="Times New Roman" w:cs="Times New Roman"/>
          <w:sz w:val="24"/>
          <w:szCs w:val="24"/>
          <w:lang w:val="en-US"/>
        </w:rPr>
      </w:pPr>
      <w:r w:rsidRPr="005D1521">
        <w:rPr>
          <w:rFonts w:ascii="Times New Roman" w:eastAsia="Calibri" w:hAnsi="Times New Roman" w:cs="Times New Roman"/>
          <w:sz w:val="24"/>
          <w:szCs w:val="24"/>
          <w:lang w:val="en-US"/>
        </w:rPr>
        <w:t>For a long time</w:t>
      </w:r>
      <w:r w:rsidR="00940929">
        <w:rPr>
          <w:rFonts w:ascii="Times New Roman" w:eastAsia="Calibri" w:hAnsi="Times New Roman" w:cs="Times New Roman"/>
          <w:sz w:val="24"/>
          <w:szCs w:val="24"/>
          <w:lang w:val="en-US"/>
        </w:rPr>
        <w:t>,</w:t>
      </w:r>
      <w:r w:rsidRPr="005D1521">
        <w:rPr>
          <w:rFonts w:ascii="Times New Roman" w:eastAsia="Calibri" w:hAnsi="Times New Roman" w:cs="Times New Roman"/>
          <w:sz w:val="24"/>
          <w:szCs w:val="24"/>
          <w:lang w:val="en-US"/>
        </w:rPr>
        <w:t xml:space="preserve"> ethnicity </w:t>
      </w:r>
      <w:proofErr w:type="gramStart"/>
      <w:r w:rsidRPr="005D1521">
        <w:rPr>
          <w:rFonts w:ascii="Times New Roman" w:eastAsia="Calibri" w:hAnsi="Times New Roman" w:cs="Times New Roman"/>
          <w:sz w:val="24"/>
          <w:szCs w:val="24"/>
          <w:lang w:val="en-US"/>
        </w:rPr>
        <w:t xml:space="preserve">has been </w:t>
      </w:r>
      <w:r w:rsidR="00940929">
        <w:rPr>
          <w:rFonts w:ascii="Times New Roman" w:eastAsia="Calibri" w:hAnsi="Times New Roman" w:cs="Times New Roman"/>
          <w:sz w:val="24"/>
          <w:szCs w:val="24"/>
          <w:lang w:val="en-US"/>
        </w:rPr>
        <w:t>historically defined</w:t>
      </w:r>
      <w:proofErr w:type="gramEnd"/>
      <w:r w:rsidR="00940929">
        <w:rPr>
          <w:rFonts w:ascii="Times New Roman" w:eastAsia="Calibri" w:hAnsi="Times New Roman" w:cs="Times New Roman"/>
          <w:sz w:val="24"/>
          <w:szCs w:val="24"/>
          <w:lang w:val="en-US"/>
        </w:rPr>
        <w:t xml:space="preserve"> through </w:t>
      </w:r>
      <w:proofErr w:type="spellStart"/>
      <w:r w:rsidR="00940929">
        <w:rPr>
          <w:rFonts w:ascii="Times New Roman" w:eastAsia="Calibri" w:hAnsi="Times New Roman" w:cs="Times New Roman"/>
          <w:sz w:val="24"/>
          <w:szCs w:val="24"/>
          <w:lang w:val="en-US"/>
        </w:rPr>
        <w:t>pri</w:t>
      </w:r>
      <w:r w:rsidRPr="005D1521">
        <w:rPr>
          <w:rFonts w:ascii="Times New Roman" w:eastAsia="Calibri" w:hAnsi="Times New Roman" w:cs="Times New Roman"/>
          <w:sz w:val="24"/>
          <w:szCs w:val="24"/>
          <w:lang w:val="en-US"/>
        </w:rPr>
        <w:t>mo</w:t>
      </w:r>
      <w:r w:rsidR="00940929">
        <w:rPr>
          <w:rFonts w:ascii="Times New Roman" w:eastAsia="Calibri" w:hAnsi="Times New Roman" w:cs="Times New Roman"/>
          <w:sz w:val="24"/>
          <w:szCs w:val="24"/>
          <w:lang w:val="en-US"/>
        </w:rPr>
        <w:t>r</w:t>
      </w:r>
      <w:r w:rsidRPr="005D1521">
        <w:rPr>
          <w:rFonts w:ascii="Times New Roman" w:eastAsia="Calibri" w:hAnsi="Times New Roman" w:cs="Times New Roman"/>
          <w:sz w:val="24"/>
          <w:szCs w:val="24"/>
          <w:lang w:val="en-US"/>
        </w:rPr>
        <w:t>dialist</w:t>
      </w:r>
      <w:proofErr w:type="spellEnd"/>
      <w:r w:rsidRPr="005D1521">
        <w:rPr>
          <w:rFonts w:ascii="Times New Roman" w:eastAsia="Calibri" w:hAnsi="Times New Roman" w:cs="Times New Roman"/>
          <w:sz w:val="24"/>
          <w:szCs w:val="24"/>
          <w:lang w:val="en-US"/>
        </w:rPr>
        <w:t xml:space="preserve"> approach by a set of demographic categories such as shared language, national origin</w:t>
      </w:r>
      <w:r w:rsidR="00940929">
        <w:rPr>
          <w:rFonts w:ascii="Times New Roman" w:eastAsia="Calibri" w:hAnsi="Times New Roman" w:cs="Times New Roman"/>
          <w:sz w:val="24"/>
          <w:szCs w:val="24"/>
          <w:lang w:val="en-US"/>
        </w:rPr>
        <w:t>,</w:t>
      </w:r>
      <w:r w:rsidRPr="005D1521">
        <w:rPr>
          <w:rFonts w:ascii="Times New Roman" w:eastAsia="Calibri" w:hAnsi="Times New Roman" w:cs="Times New Roman"/>
          <w:sz w:val="24"/>
          <w:szCs w:val="24"/>
          <w:lang w:val="en-US"/>
        </w:rPr>
        <w:t xml:space="preserve"> and culture. Although </w:t>
      </w:r>
      <w:r w:rsidR="00940929">
        <w:rPr>
          <w:rFonts w:ascii="Times New Roman" w:eastAsia="Calibri" w:hAnsi="Times New Roman" w:cs="Times New Roman"/>
          <w:sz w:val="24"/>
          <w:szCs w:val="24"/>
          <w:lang w:val="en-US"/>
        </w:rPr>
        <w:t xml:space="preserve">some psychologists (e.g. </w:t>
      </w:r>
      <w:proofErr w:type="spellStart"/>
      <w:r w:rsidR="00940929">
        <w:rPr>
          <w:rFonts w:ascii="Times New Roman" w:eastAsia="Calibri" w:hAnsi="Times New Roman" w:cs="Times New Roman"/>
          <w:sz w:val="24"/>
          <w:szCs w:val="24"/>
          <w:lang w:val="en-US"/>
        </w:rPr>
        <w:t>Phinn</w:t>
      </w:r>
      <w:r w:rsidRPr="005D1521">
        <w:rPr>
          <w:rFonts w:ascii="Times New Roman" w:eastAsia="Calibri" w:hAnsi="Times New Roman" w:cs="Times New Roman"/>
          <w:sz w:val="24"/>
          <w:szCs w:val="24"/>
          <w:lang w:val="en-US"/>
        </w:rPr>
        <w:t>ey</w:t>
      </w:r>
      <w:proofErr w:type="spellEnd"/>
      <w:r w:rsidRPr="005D1521">
        <w:rPr>
          <w:rFonts w:ascii="Times New Roman" w:eastAsia="Calibri" w:hAnsi="Times New Roman" w:cs="Times New Roman"/>
          <w:sz w:val="24"/>
          <w:szCs w:val="24"/>
          <w:lang w:val="en-US"/>
        </w:rPr>
        <w:t>) and ant</w:t>
      </w:r>
      <w:r w:rsidR="00940929">
        <w:rPr>
          <w:rFonts w:ascii="Times New Roman" w:eastAsia="Calibri" w:hAnsi="Times New Roman" w:cs="Times New Roman"/>
          <w:sz w:val="24"/>
          <w:szCs w:val="24"/>
          <w:lang w:val="en-US"/>
        </w:rPr>
        <w:t>h</w:t>
      </w:r>
      <w:r w:rsidRPr="005D1521">
        <w:rPr>
          <w:rFonts w:ascii="Times New Roman" w:eastAsia="Calibri" w:hAnsi="Times New Roman" w:cs="Times New Roman"/>
          <w:sz w:val="24"/>
          <w:szCs w:val="24"/>
          <w:lang w:val="en-US"/>
        </w:rPr>
        <w:t xml:space="preserve">ropologists (e.g. </w:t>
      </w:r>
      <w:proofErr w:type="spellStart"/>
      <w:r w:rsidRPr="005D1521">
        <w:rPr>
          <w:rFonts w:ascii="Times New Roman" w:eastAsia="Calibri" w:hAnsi="Times New Roman" w:cs="Times New Roman"/>
          <w:sz w:val="24"/>
          <w:szCs w:val="24"/>
          <w:lang w:val="en-US"/>
        </w:rPr>
        <w:t>Roosens</w:t>
      </w:r>
      <w:proofErr w:type="spellEnd"/>
      <w:r w:rsidRPr="005D1521">
        <w:rPr>
          <w:rFonts w:ascii="Times New Roman" w:eastAsia="Calibri" w:hAnsi="Times New Roman" w:cs="Times New Roman"/>
          <w:sz w:val="24"/>
          <w:szCs w:val="24"/>
          <w:lang w:val="en-US"/>
        </w:rPr>
        <w:t xml:space="preserve">) acknowledged certain socially constructed connotations of the term, such as for example, </w:t>
      </w:r>
      <w:r w:rsidR="00940929">
        <w:rPr>
          <w:rFonts w:ascii="Times New Roman" w:eastAsia="Calibri" w:hAnsi="Times New Roman" w:cs="Times New Roman"/>
          <w:sz w:val="24"/>
          <w:szCs w:val="24"/>
          <w:lang w:val="en-US"/>
        </w:rPr>
        <w:t xml:space="preserve">the </w:t>
      </w:r>
      <w:r w:rsidRPr="005D1521">
        <w:rPr>
          <w:rFonts w:ascii="Times New Roman" w:eastAsia="Calibri" w:hAnsi="Times New Roman" w:cs="Times New Roman"/>
          <w:sz w:val="24"/>
          <w:szCs w:val="24"/>
          <w:lang w:val="en-US"/>
        </w:rPr>
        <w:t>social d</w:t>
      </w:r>
      <w:r w:rsidR="006A4A37" w:rsidRPr="005D1521">
        <w:rPr>
          <w:rFonts w:ascii="Times New Roman" w:eastAsia="Calibri" w:hAnsi="Times New Roman" w:cs="Times New Roman"/>
          <w:sz w:val="24"/>
          <w:szCs w:val="24"/>
          <w:lang w:val="en-US"/>
        </w:rPr>
        <w:t>istance between ethnic groups</w:t>
      </w:r>
      <w:r w:rsidRPr="005D1521">
        <w:rPr>
          <w:rFonts w:ascii="Times New Roman" w:eastAsia="Calibri" w:hAnsi="Times New Roman" w:cs="Times New Roman"/>
          <w:sz w:val="24"/>
          <w:szCs w:val="24"/>
          <w:lang w:val="en-US"/>
        </w:rPr>
        <w:t>.</w:t>
      </w:r>
      <w:r w:rsidR="006A4A37" w:rsidRPr="005D1521">
        <w:rPr>
          <w:rStyle w:val="a5"/>
          <w:rFonts w:ascii="Times New Roman" w:eastAsia="Calibri" w:hAnsi="Times New Roman" w:cs="Times New Roman"/>
          <w:sz w:val="24"/>
          <w:szCs w:val="24"/>
          <w:lang w:val="en-US"/>
        </w:rPr>
        <w:footnoteReference w:id="26"/>
      </w:r>
      <w:r w:rsidRPr="005D1521">
        <w:rPr>
          <w:rFonts w:ascii="Times New Roman" w:eastAsia="Calibri" w:hAnsi="Times New Roman" w:cs="Times New Roman"/>
          <w:sz w:val="24"/>
          <w:szCs w:val="24"/>
          <w:lang w:val="en-US"/>
        </w:rPr>
        <w:t xml:space="preserve"> Yet, the changing realities caused by such processes as integration and globalization has led to rethinking the classical understanding of ethnic categories. </w:t>
      </w:r>
    </w:p>
    <w:p w:rsidR="00544387" w:rsidRPr="005D1521" w:rsidRDefault="00544387" w:rsidP="00E31537">
      <w:pPr>
        <w:spacing w:after="120" w:line="360" w:lineRule="auto"/>
        <w:ind w:firstLine="709"/>
        <w:jc w:val="both"/>
        <w:rPr>
          <w:rFonts w:ascii="Times New Roman" w:eastAsia="Calibri" w:hAnsi="Times New Roman" w:cs="Times New Roman"/>
          <w:b/>
          <w:sz w:val="24"/>
          <w:szCs w:val="24"/>
          <w:lang w:val="en-US"/>
        </w:rPr>
      </w:pPr>
      <w:r w:rsidRPr="005D1521">
        <w:rPr>
          <w:rFonts w:ascii="Times New Roman" w:eastAsia="Calibri" w:hAnsi="Times New Roman" w:cs="Times New Roman"/>
          <w:sz w:val="24"/>
          <w:szCs w:val="24"/>
          <w:lang w:val="en-US"/>
        </w:rPr>
        <w:t xml:space="preserve">Frederic Barth (1969), an anthropologist from Norway was the first to systematically articulated notion of ethnicity as being </w:t>
      </w:r>
      <w:proofErr w:type="gramStart"/>
      <w:r w:rsidRPr="005D1521">
        <w:rPr>
          <w:rFonts w:ascii="Times New Roman" w:eastAsia="Calibri" w:hAnsi="Times New Roman" w:cs="Times New Roman"/>
          <w:sz w:val="24"/>
          <w:szCs w:val="24"/>
          <w:lang w:val="en-US"/>
        </w:rPr>
        <w:t>chosen</w:t>
      </w:r>
      <w:proofErr w:type="gramEnd"/>
      <w:r w:rsidRPr="005D1521">
        <w:rPr>
          <w:rFonts w:ascii="Times New Roman" w:eastAsia="Calibri" w:hAnsi="Times New Roman" w:cs="Times New Roman"/>
          <w:sz w:val="24"/>
          <w:szCs w:val="24"/>
          <w:lang w:val="en-US"/>
        </w:rPr>
        <w:t>, changed, or maintained.</w:t>
      </w:r>
      <w:r w:rsidRPr="005D1521">
        <w:rPr>
          <w:rFonts w:ascii="Times New Roman" w:eastAsia="Calibri" w:hAnsi="Times New Roman" w:cs="Times New Roman"/>
          <w:b/>
          <w:sz w:val="24"/>
          <w:szCs w:val="24"/>
          <w:lang w:val="en-US"/>
        </w:rPr>
        <w:t xml:space="preserve"> </w:t>
      </w:r>
      <w:r w:rsidRPr="005D1521">
        <w:rPr>
          <w:rFonts w:ascii="Times New Roman" w:eastAsia="Calibri" w:hAnsi="Times New Roman" w:cs="Times New Roman"/>
          <w:sz w:val="24"/>
          <w:szCs w:val="24"/>
          <w:lang w:val="en-US"/>
        </w:rPr>
        <w:t>He argued that ethnicity is a matter of classification and categorization, which means that it results from self-identification and social assignment.</w:t>
      </w:r>
      <w:r w:rsidR="00F73537" w:rsidRPr="005D1521">
        <w:rPr>
          <w:rStyle w:val="a5"/>
          <w:rFonts w:ascii="Times New Roman" w:eastAsia="Calibri" w:hAnsi="Times New Roman" w:cs="Times New Roman"/>
          <w:sz w:val="24"/>
          <w:szCs w:val="24"/>
          <w:lang w:val="en-US"/>
        </w:rPr>
        <w:footnoteReference w:id="27"/>
      </w:r>
      <w:r w:rsidRPr="005D1521">
        <w:rPr>
          <w:rFonts w:ascii="Times New Roman" w:eastAsia="Calibri" w:hAnsi="Times New Roman" w:cs="Times New Roman"/>
          <w:sz w:val="24"/>
          <w:szCs w:val="24"/>
          <w:lang w:val="en-US"/>
        </w:rPr>
        <w:t xml:space="preserve"> Several current scholars have developed this basic idea further (Jenkins). They have brought a new stance on identity construction as an </w:t>
      </w:r>
      <w:proofErr w:type="gramStart"/>
      <w:r w:rsidRPr="005D1521">
        <w:rPr>
          <w:rFonts w:ascii="Times New Roman" w:eastAsia="Calibri" w:hAnsi="Times New Roman" w:cs="Times New Roman"/>
          <w:sz w:val="24"/>
          <w:szCs w:val="24"/>
          <w:lang w:val="en-US"/>
        </w:rPr>
        <w:t>ongoing  process</w:t>
      </w:r>
      <w:proofErr w:type="gramEnd"/>
      <w:r w:rsidRPr="005D1521">
        <w:rPr>
          <w:rFonts w:ascii="Times New Roman" w:eastAsia="Calibri" w:hAnsi="Times New Roman" w:cs="Times New Roman"/>
          <w:sz w:val="24"/>
          <w:szCs w:val="24"/>
          <w:lang w:val="en-US"/>
        </w:rPr>
        <w:t xml:space="preserve"> involving social interactions between an individual</w:t>
      </w:r>
      <w:r w:rsidR="00325165" w:rsidRPr="005D1521">
        <w:rPr>
          <w:rFonts w:ascii="Times New Roman" w:eastAsia="Calibri" w:hAnsi="Times New Roman" w:cs="Times New Roman"/>
          <w:sz w:val="24"/>
          <w:szCs w:val="24"/>
          <w:lang w:val="en-US"/>
        </w:rPr>
        <w:t xml:space="preserve"> and others (Omi and </w:t>
      </w:r>
      <w:proofErr w:type="spellStart"/>
      <w:r w:rsidR="00325165" w:rsidRPr="005D1521">
        <w:rPr>
          <w:rFonts w:ascii="Times New Roman" w:eastAsia="Calibri" w:hAnsi="Times New Roman" w:cs="Times New Roman"/>
          <w:sz w:val="24"/>
          <w:szCs w:val="24"/>
          <w:lang w:val="en-US"/>
        </w:rPr>
        <w:t>Winant</w:t>
      </w:r>
      <w:proofErr w:type="spellEnd"/>
      <w:r w:rsidR="00325165" w:rsidRPr="005D1521">
        <w:rPr>
          <w:rStyle w:val="a5"/>
          <w:rFonts w:ascii="Times New Roman" w:eastAsia="Calibri" w:hAnsi="Times New Roman" w:cs="Times New Roman"/>
          <w:sz w:val="24"/>
          <w:szCs w:val="24"/>
          <w:lang w:val="en-US"/>
        </w:rPr>
        <w:footnoteReference w:id="28"/>
      </w:r>
      <w:r w:rsidR="00AE3630" w:rsidRPr="005D1521">
        <w:rPr>
          <w:rFonts w:ascii="Times New Roman" w:eastAsia="Calibri" w:hAnsi="Times New Roman" w:cs="Times New Roman"/>
          <w:sz w:val="24"/>
          <w:szCs w:val="24"/>
          <w:lang w:val="en-US"/>
        </w:rPr>
        <w:t xml:space="preserve">; </w:t>
      </w:r>
      <w:proofErr w:type="spellStart"/>
      <w:r w:rsidR="00AE3630" w:rsidRPr="005D1521">
        <w:rPr>
          <w:rFonts w:ascii="Times New Roman" w:eastAsia="Calibri" w:hAnsi="Times New Roman" w:cs="Times New Roman"/>
          <w:sz w:val="24"/>
          <w:szCs w:val="24"/>
          <w:lang w:val="en-US"/>
        </w:rPr>
        <w:t>Portes</w:t>
      </w:r>
      <w:proofErr w:type="spellEnd"/>
      <w:r w:rsidR="00AE3630" w:rsidRPr="005D1521">
        <w:rPr>
          <w:rFonts w:ascii="Times New Roman" w:eastAsia="Calibri" w:hAnsi="Times New Roman" w:cs="Times New Roman"/>
          <w:sz w:val="24"/>
          <w:szCs w:val="24"/>
          <w:lang w:val="en-US"/>
        </w:rPr>
        <w:t xml:space="preserve"> and </w:t>
      </w:r>
      <w:proofErr w:type="spellStart"/>
      <w:r w:rsidR="00AE3630" w:rsidRPr="005D1521">
        <w:rPr>
          <w:rFonts w:ascii="Times New Roman" w:eastAsia="Calibri" w:hAnsi="Times New Roman" w:cs="Times New Roman"/>
          <w:sz w:val="24"/>
          <w:szCs w:val="24"/>
          <w:lang w:val="en-US"/>
        </w:rPr>
        <w:t>Rumbaut</w:t>
      </w:r>
      <w:proofErr w:type="spellEnd"/>
      <w:r w:rsidR="00AE3630" w:rsidRPr="005D1521">
        <w:rPr>
          <w:rStyle w:val="a5"/>
          <w:rFonts w:ascii="Times New Roman" w:eastAsia="Calibri" w:hAnsi="Times New Roman" w:cs="Times New Roman"/>
          <w:sz w:val="24"/>
          <w:szCs w:val="24"/>
          <w:lang w:val="en-US"/>
        </w:rPr>
        <w:footnoteReference w:id="29"/>
      </w:r>
      <w:r w:rsidR="00AE3630" w:rsidRPr="005D1521">
        <w:rPr>
          <w:rFonts w:ascii="Times New Roman" w:eastAsia="Calibri" w:hAnsi="Times New Roman" w:cs="Times New Roman"/>
          <w:sz w:val="24"/>
          <w:szCs w:val="24"/>
          <w:lang w:val="en-US"/>
        </w:rPr>
        <w:t xml:space="preserve">; </w:t>
      </w:r>
      <w:r w:rsidR="00AE3630" w:rsidRPr="005D1521">
        <w:rPr>
          <w:rFonts w:ascii="Times New Roman" w:eastAsia="Calibri" w:hAnsi="Times New Roman" w:cs="Times New Roman"/>
          <w:sz w:val="24"/>
          <w:szCs w:val="24"/>
          <w:lang w:val="en-US"/>
        </w:rPr>
        <w:lastRenderedPageBreak/>
        <w:t>Rodríguez</w:t>
      </w:r>
      <w:r w:rsidR="00AE3630" w:rsidRPr="005D1521">
        <w:rPr>
          <w:rStyle w:val="a5"/>
          <w:rFonts w:ascii="Times New Roman" w:eastAsia="Calibri" w:hAnsi="Times New Roman" w:cs="Times New Roman"/>
          <w:sz w:val="24"/>
          <w:szCs w:val="24"/>
          <w:lang w:val="en-US"/>
        </w:rPr>
        <w:footnoteReference w:id="30"/>
      </w:r>
      <w:r w:rsidRPr="005D1521">
        <w:rPr>
          <w:rFonts w:ascii="Times New Roman" w:eastAsia="Calibri" w:hAnsi="Times New Roman" w:cs="Times New Roman"/>
          <w:sz w:val="24"/>
          <w:szCs w:val="24"/>
          <w:lang w:val="en-US"/>
        </w:rPr>
        <w:t xml:space="preserve">; </w:t>
      </w:r>
      <w:r w:rsidR="00AE3630" w:rsidRPr="005D1521">
        <w:rPr>
          <w:rFonts w:ascii="Times New Roman" w:eastAsia="Calibri" w:hAnsi="Times New Roman" w:cs="Times New Roman"/>
          <w:sz w:val="24"/>
          <w:szCs w:val="24"/>
          <w:lang w:val="en-US"/>
        </w:rPr>
        <w:t>Waters</w:t>
      </w:r>
      <w:r w:rsidR="00AE3630" w:rsidRPr="005D1521">
        <w:rPr>
          <w:rStyle w:val="a5"/>
          <w:rFonts w:ascii="Times New Roman" w:eastAsia="Calibri" w:hAnsi="Times New Roman" w:cs="Times New Roman"/>
          <w:sz w:val="24"/>
          <w:szCs w:val="24"/>
          <w:lang w:val="en-US"/>
        </w:rPr>
        <w:footnoteReference w:id="31"/>
      </w:r>
      <w:r w:rsidRPr="005D1521">
        <w:rPr>
          <w:rFonts w:ascii="Times New Roman" w:eastAsia="Calibri" w:hAnsi="Times New Roman" w:cs="Times New Roman"/>
          <w:sz w:val="24"/>
          <w:szCs w:val="24"/>
          <w:lang w:val="en-US"/>
        </w:rPr>
        <w:t>). They also focused on multiple levels (individual, interactional and institutional) as well as contexts (formal and informal) of the process of categorization.</w:t>
      </w:r>
      <w:r w:rsidR="00F73537" w:rsidRPr="005D1521">
        <w:rPr>
          <w:rStyle w:val="a5"/>
          <w:rFonts w:ascii="Times New Roman" w:eastAsia="Calibri" w:hAnsi="Times New Roman" w:cs="Times New Roman"/>
          <w:sz w:val="24"/>
          <w:szCs w:val="24"/>
          <w:lang w:val="en-US"/>
        </w:rPr>
        <w:footnoteReference w:id="32"/>
      </w:r>
      <w:r w:rsidRPr="005D1521">
        <w:rPr>
          <w:rFonts w:ascii="Times New Roman" w:eastAsia="Calibri" w:hAnsi="Times New Roman" w:cs="Times New Roman"/>
          <w:b/>
          <w:sz w:val="24"/>
          <w:szCs w:val="24"/>
          <w:lang w:val="en-US"/>
        </w:rPr>
        <w:t xml:space="preserve"> </w:t>
      </w:r>
    </w:p>
    <w:p w:rsidR="00544387" w:rsidRPr="005D1521" w:rsidRDefault="007F382A" w:rsidP="00E31537">
      <w:pPr>
        <w:spacing w:after="120" w:line="360" w:lineRule="auto"/>
        <w:ind w:firstLine="709"/>
        <w:jc w:val="both"/>
        <w:rPr>
          <w:rFonts w:ascii="Times New Roman" w:eastAsia="Calibri" w:hAnsi="Times New Roman" w:cs="Times New Roman"/>
          <w:sz w:val="24"/>
          <w:szCs w:val="24"/>
          <w:lang w:val="en-US"/>
        </w:rPr>
      </w:pPr>
      <w:r w:rsidRPr="005D1521">
        <w:rPr>
          <w:rFonts w:ascii="Times New Roman" w:eastAsia="Calibri" w:hAnsi="Times New Roman" w:cs="Times New Roman"/>
          <w:sz w:val="24"/>
          <w:szCs w:val="24"/>
          <w:lang w:val="en-US"/>
        </w:rPr>
        <w:t>Social construction perspective, in contrast to the primo</w:t>
      </w:r>
      <w:r w:rsidR="00940929">
        <w:rPr>
          <w:rFonts w:ascii="Times New Roman" w:eastAsia="Calibri" w:hAnsi="Times New Roman" w:cs="Times New Roman"/>
          <w:sz w:val="24"/>
          <w:szCs w:val="24"/>
          <w:lang w:val="en-US"/>
        </w:rPr>
        <w:t>r</w:t>
      </w:r>
      <w:r w:rsidRPr="005D1521">
        <w:rPr>
          <w:rFonts w:ascii="Times New Roman" w:eastAsia="Calibri" w:hAnsi="Times New Roman" w:cs="Times New Roman"/>
          <w:sz w:val="24"/>
          <w:szCs w:val="24"/>
          <w:lang w:val="en-US"/>
        </w:rPr>
        <w:t xml:space="preserve">dial view on ethnicity, stresses out </w:t>
      </w:r>
      <w:r w:rsidR="00544387" w:rsidRPr="005D1521">
        <w:rPr>
          <w:rFonts w:ascii="Times New Roman" w:eastAsia="Calibri" w:hAnsi="Times New Roman" w:cs="Times New Roman"/>
          <w:sz w:val="24"/>
          <w:szCs w:val="24"/>
          <w:lang w:val="en-US"/>
        </w:rPr>
        <w:t>the situation</w:t>
      </w:r>
      <w:r w:rsidRPr="005D1521">
        <w:rPr>
          <w:rFonts w:ascii="Times New Roman" w:eastAsia="Calibri" w:hAnsi="Times New Roman" w:cs="Times New Roman"/>
          <w:sz w:val="24"/>
          <w:szCs w:val="24"/>
          <w:lang w:val="en-US"/>
        </w:rPr>
        <w:t>al character of ethnicity, its mult</w:t>
      </w:r>
      <w:r w:rsidR="00EC5E35" w:rsidRPr="005D1521">
        <w:rPr>
          <w:rFonts w:ascii="Times New Roman" w:eastAsia="Calibri" w:hAnsi="Times New Roman" w:cs="Times New Roman"/>
          <w:sz w:val="24"/>
          <w:szCs w:val="24"/>
          <w:lang w:val="en-US"/>
        </w:rPr>
        <w:t>iple and fluctuating qualities.</w:t>
      </w:r>
      <w:r w:rsidR="00EC5E35" w:rsidRPr="005D1521">
        <w:rPr>
          <w:rStyle w:val="a5"/>
          <w:rFonts w:ascii="Times New Roman" w:eastAsia="Calibri" w:hAnsi="Times New Roman" w:cs="Times New Roman"/>
          <w:sz w:val="24"/>
          <w:szCs w:val="24"/>
          <w:lang w:val="en-US"/>
        </w:rPr>
        <w:footnoteReference w:id="33"/>
      </w:r>
      <w:r w:rsidR="00EC5E35" w:rsidRPr="005D1521">
        <w:rPr>
          <w:rFonts w:ascii="Times New Roman" w:eastAsia="Calibri" w:hAnsi="Times New Roman" w:cs="Times New Roman"/>
          <w:sz w:val="24"/>
          <w:szCs w:val="24"/>
          <w:lang w:val="en-US"/>
        </w:rPr>
        <w:t xml:space="preserve"> </w:t>
      </w:r>
      <w:r w:rsidR="00544387" w:rsidRPr="005D1521">
        <w:rPr>
          <w:rFonts w:ascii="Times New Roman" w:eastAsia="Calibri" w:hAnsi="Times New Roman" w:cs="Times New Roman"/>
          <w:sz w:val="24"/>
          <w:szCs w:val="24"/>
          <w:lang w:val="en-US"/>
        </w:rPr>
        <w:t xml:space="preserve">Based on this assumption, ethnic identity </w:t>
      </w:r>
      <w:proofErr w:type="spellStart"/>
      <w:proofErr w:type="gramStart"/>
      <w:r w:rsidR="00544387" w:rsidRPr="005D1521">
        <w:rPr>
          <w:rFonts w:ascii="Times New Roman" w:eastAsia="Calibri" w:hAnsi="Times New Roman" w:cs="Times New Roman"/>
          <w:sz w:val="24"/>
          <w:szCs w:val="24"/>
          <w:lang w:val="en-US"/>
        </w:rPr>
        <w:t>can not</w:t>
      </w:r>
      <w:proofErr w:type="spellEnd"/>
      <w:proofErr w:type="gramEnd"/>
      <w:r w:rsidR="00544387" w:rsidRPr="005D1521">
        <w:rPr>
          <w:rFonts w:ascii="Times New Roman" w:eastAsia="Calibri" w:hAnsi="Times New Roman" w:cs="Times New Roman"/>
          <w:sz w:val="24"/>
          <w:szCs w:val="24"/>
          <w:lang w:val="en-US"/>
        </w:rPr>
        <w:t xml:space="preserve"> be constant or guaranteed, as it is open to changes and may fluctuate over time</w:t>
      </w:r>
      <w:r w:rsidR="00EC5E35" w:rsidRPr="005D1521">
        <w:rPr>
          <w:rFonts w:ascii="Times New Roman" w:eastAsia="Calibri" w:hAnsi="Times New Roman" w:cs="Times New Roman"/>
          <w:color w:val="FF0000"/>
          <w:sz w:val="24"/>
          <w:szCs w:val="24"/>
          <w:lang w:val="en-US"/>
        </w:rPr>
        <w:t>.</w:t>
      </w:r>
    </w:p>
    <w:p w:rsidR="00544387" w:rsidRPr="005D1521" w:rsidRDefault="00544387" w:rsidP="00E31537">
      <w:pPr>
        <w:spacing w:after="120" w:line="360" w:lineRule="auto"/>
        <w:ind w:firstLine="709"/>
        <w:jc w:val="both"/>
        <w:rPr>
          <w:rFonts w:ascii="Times New Roman" w:eastAsia="Calibri" w:hAnsi="Times New Roman" w:cs="Times New Roman"/>
          <w:sz w:val="24"/>
          <w:szCs w:val="24"/>
          <w:lang w:val="en-US"/>
        </w:rPr>
      </w:pPr>
      <w:r w:rsidRPr="005D1521">
        <w:rPr>
          <w:rFonts w:ascii="Times New Roman" w:eastAsia="Calibri" w:hAnsi="Times New Roman" w:cs="Times New Roman"/>
          <w:sz w:val="24"/>
          <w:szCs w:val="24"/>
          <w:lang w:val="en-US"/>
        </w:rPr>
        <w:t>One of the most grounded and influential critique</w:t>
      </w:r>
      <w:r w:rsidR="00940929">
        <w:rPr>
          <w:rFonts w:ascii="Times New Roman" w:eastAsia="Calibri" w:hAnsi="Times New Roman" w:cs="Times New Roman"/>
          <w:sz w:val="24"/>
          <w:szCs w:val="24"/>
          <w:lang w:val="en-US"/>
        </w:rPr>
        <w:t>s</w:t>
      </w:r>
      <w:r w:rsidRPr="005D1521">
        <w:rPr>
          <w:rFonts w:ascii="Times New Roman" w:eastAsia="Calibri" w:hAnsi="Times New Roman" w:cs="Times New Roman"/>
          <w:sz w:val="24"/>
          <w:szCs w:val="24"/>
          <w:lang w:val="en-US"/>
        </w:rPr>
        <w:t xml:space="preserve"> of existing tendency to</w:t>
      </w:r>
      <w:r w:rsidR="00940929">
        <w:rPr>
          <w:rFonts w:ascii="Times New Roman" w:eastAsia="Calibri" w:hAnsi="Times New Roman" w:cs="Times New Roman"/>
          <w:sz w:val="24"/>
          <w:szCs w:val="24"/>
          <w:lang w:val="en-US"/>
        </w:rPr>
        <w:t xml:space="preserve"> treat ethnic groups as homogene</w:t>
      </w:r>
      <w:r w:rsidRPr="005D1521">
        <w:rPr>
          <w:rFonts w:ascii="Times New Roman" w:eastAsia="Calibri" w:hAnsi="Times New Roman" w:cs="Times New Roman"/>
          <w:sz w:val="24"/>
          <w:szCs w:val="24"/>
          <w:lang w:val="en-US"/>
        </w:rPr>
        <w:t>ous, bounded entities</w:t>
      </w:r>
      <w:r w:rsidR="00940929">
        <w:rPr>
          <w:rFonts w:ascii="Times New Roman" w:eastAsia="Calibri" w:hAnsi="Times New Roman" w:cs="Times New Roman"/>
          <w:sz w:val="24"/>
          <w:szCs w:val="24"/>
          <w:lang w:val="en-US"/>
        </w:rPr>
        <w:t>,</w:t>
      </w:r>
      <w:r w:rsidRPr="005D1521">
        <w:rPr>
          <w:rFonts w:ascii="Times New Roman" w:eastAsia="Calibri" w:hAnsi="Times New Roman" w:cs="Times New Roman"/>
          <w:sz w:val="24"/>
          <w:szCs w:val="24"/>
          <w:lang w:val="en-US"/>
        </w:rPr>
        <w:t xml:space="preserve"> was introduced by Rogers Brubaker in his article “Ethnicity without groups”. He criti</w:t>
      </w:r>
      <w:r w:rsidR="00940929">
        <w:rPr>
          <w:rFonts w:ascii="Times New Roman" w:eastAsia="Calibri" w:hAnsi="Times New Roman" w:cs="Times New Roman"/>
          <w:sz w:val="24"/>
          <w:szCs w:val="24"/>
          <w:lang w:val="en-US"/>
        </w:rPr>
        <w:t xml:space="preserve">cizes scholar’s habit of studying </w:t>
      </w:r>
      <w:r w:rsidRPr="005D1521">
        <w:rPr>
          <w:rFonts w:ascii="Times New Roman" w:eastAsia="Calibri" w:hAnsi="Times New Roman" w:cs="Times New Roman"/>
          <w:sz w:val="24"/>
          <w:szCs w:val="24"/>
          <w:lang w:val="en-US"/>
        </w:rPr>
        <w:t>society through the lens of “monochrome eth</w:t>
      </w:r>
      <w:r w:rsidR="007F382A" w:rsidRPr="005D1521">
        <w:rPr>
          <w:rFonts w:ascii="Times New Roman" w:eastAsia="Calibri" w:hAnsi="Times New Roman" w:cs="Times New Roman"/>
          <w:sz w:val="24"/>
          <w:szCs w:val="24"/>
          <w:lang w:val="en-US"/>
        </w:rPr>
        <w:t>nic, racial or cultural blocks”</w:t>
      </w:r>
      <w:r w:rsidR="007F382A" w:rsidRPr="005D1521">
        <w:rPr>
          <w:rStyle w:val="a5"/>
          <w:rFonts w:ascii="Times New Roman" w:eastAsia="Calibri" w:hAnsi="Times New Roman" w:cs="Times New Roman"/>
          <w:sz w:val="24"/>
          <w:szCs w:val="24"/>
          <w:lang w:val="en-US"/>
        </w:rPr>
        <w:footnoteReference w:id="34"/>
      </w:r>
      <w:r w:rsidR="007F382A" w:rsidRPr="005D1521">
        <w:rPr>
          <w:rFonts w:ascii="Times New Roman" w:eastAsia="Calibri" w:hAnsi="Times New Roman" w:cs="Times New Roman"/>
          <w:sz w:val="24"/>
          <w:szCs w:val="24"/>
          <w:lang w:val="en-US"/>
        </w:rPr>
        <w:t>.</w:t>
      </w:r>
      <w:r w:rsidRPr="005D1521">
        <w:rPr>
          <w:rFonts w:ascii="Times New Roman" w:eastAsia="Calibri" w:hAnsi="Times New Roman" w:cs="Times New Roman"/>
          <w:sz w:val="24"/>
          <w:szCs w:val="24"/>
          <w:lang w:val="en-US"/>
        </w:rPr>
        <w:t xml:space="preserve"> As an alternative to seeing ethnicities as homogeneous and ascribed groups, he proposes to treat ethnicity as cognition. According to Brubaker, ethnicity “exist only through our perceptions, interpretations, representations, categorizations and identifications”</w:t>
      </w:r>
      <w:r w:rsidR="00BA3274" w:rsidRPr="005D1521">
        <w:rPr>
          <w:rStyle w:val="a5"/>
          <w:rFonts w:ascii="Times New Roman" w:eastAsia="Calibri" w:hAnsi="Times New Roman" w:cs="Times New Roman"/>
          <w:sz w:val="24"/>
          <w:szCs w:val="24"/>
          <w:lang w:val="en-US"/>
        </w:rPr>
        <w:footnoteReference w:id="35"/>
      </w:r>
      <w:r w:rsidRPr="005D1521">
        <w:rPr>
          <w:rFonts w:ascii="Times New Roman" w:eastAsia="Calibri" w:hAnsi="Times New Roman" w:cs="Times New Roman"/>
          <w:sz w:val="24"/>
          <w:szCs w:val="24"/>
          <w:lang w:val="en-US"/>
        </w:rPr>
        <w:t>. In this definition of ethnicity</w:t>
      </w:r>
      <w:r w:rsidR="00940929">
        <w:rPr>
          <w:rFonts w:ascii="Times New Roman" w:eastAsia="Calibri" w:hAnsi="Times New Roman" w:cs="Times New Roman"/>
          <w:sz w:val="24"/>
          <w:szCs w:val="24"/>
          <w:lang w:val="en-US"/>
        </w:rPr>
        <w:t>,</w:t>
      </w:r>
      <w:r w:rsidRPr="005D1521">
        <w:rPr>
          <w:rFonts w:ascii="Times New Roman" w:eastAsia="Calibri" w:hAnsi="Times New Roman" w:cs="Times New Roman"/>
          <w:sz w:val="24"/>
          <w:szCs w:val="24"/>
          <w:lang w:val="en-US"/>
        </w:rPr>
        <w:t xml:space="preserve"> no demographic categories presented; ethnicity is totally detached from all th</w:t>
      </w:r>
      <w:r w:rsidR="00670200">
        <w:rPr>
          <w:rFonts w:ascii="Times New Roman" w:eastAsia="Calibri" w:hAnsi="Times New Roman" w:cs="Times New Roman"/>
          <w:sz w:val="24"/>
          <w:szCs w:val="24"/>
          <w:lang w:val="en-US"/>
        </w:rPr>
        <w:t>e physical or objective aspects</w:t>
      </w:r>
      <w:r w:rsidRPr="005D1521">
        <w:rPr>
          <w:rFonts w:ascii="Times New Roman" w:eastAsia="Calibri" w:hAnsi="Times New Roman" w:cs="Times New Roman"/>
          <w:sz w:val="24"/>
          <w:szCs w:val="24"/>
          <w:lang w:val="en-US"/>
        </w:rPr>
        <w:t xml:space="preserve"> but referred only to personal cognition and evaluation of an individual. The importance of this approach is viewed in shifting from viewing ethnicity as the “things in the world” to the “perspectives on the world”, which are quite subjective. This approach </w:t>
      </w:r>
      <w:proofErr w:type="gramStart"/>
      <w:r w:rsidRPr="005D1521">
        <w:rPr>
          <w:rFonts w:ascii="Times New Roman" w:eastAsia="Calibri" w:hAnsi="Times New Roman" w:cs="Times New Roman"/>
          <w:sz w:val="24"/>
          <w:szCs w:val="24"/>
          <w:lang w:val="en-US"/>
        </w:rPr>
        <w:t>may be supported</w:t>
      </w:r>
      <w:proofErr w:type="gramEnd"/>
      <w:r w:rsidRPr="005D1521">
        <w:rPr>
          <w:rFonts w:ascii="Times New Roman" w:eastAsia="Calibri" w:hAnsi="Times New Roman" w:cs="Times New Roman"/>
          <w:sz w:val="24"/>
          <w:szCs w:val="24"/>
          <w:lang w:val="en-US"/>
        </w:rPr>
        <w:t xml:space="preserve"> by the examples of people from different races, nationalities</w:t>
      </w:r>
      <w:r w:rsidR="00670200">
        <w:rPr>
          <w:rFonts w:ascii="Times New Roman" w:eastAsia="Calibri" w:hAnsi="Times New Roman" w:cs="Times New Roman"/>
          <w:sz w:val="24"/>
          <w:szCs w:val="24"/>
          <w:lang w:val="en-US"/>
        </w:rPr>
        <w:t>,</w:t>
      </w:r>
      <w:r w:rsidRPr="005D1521">
        <w:rPr>
          <w:rFonts w:ascii="Times New Roman" w:eastAsia="Calibri" w:hAnsi="Times New Roman" w:cs="Times New Roman"/>
          <w:sz w:val="24"/>
          <w:szCs w:val="24"/>
          <w:lang w:val="en-US"/>
        </w:rPr>
        <w:t xml:space="preserve"> and countries who have the same ethnic identity (e.g. a Jews) and those who possess </w:t>
      </w:r>
      <w:r w:rsidR="00670200">
        <w:rPr>
          <w:rFonts w:ascii="Times New Roman" w:eastAsia="Calibri" w:hAnsi="Times New Roman" w:cs="Times New Roman"/>
          <w:sz w:val="24"/>
          <w:szCs w:val="24"/>
          <w:lang w:val="en-US"/>
        </w:rPr>
        <w:t>dual ethnic identity (e.g.</w:t>
      </w:r>
      <w:r w:rsidRPr="005D1521">
        <w:rPr>
          <w:rFonts w:ascii="Times New Roman" w:eastAsia="Calibri" w:hAnsi="Times New Roman" w:cs="Times New Roman"/>
          <w:sz w:val="24"/>
          <w:szCs w:val="24"/>
          <w:lang w:val="en-US"/>
        </w:rPr>
        <w:t>, Russi</w:t>
      </w:r>
      <w:r w:rsidR="00670200">
        <w:rPr>
          <w:rFonts w:ascii="Times New Roman" w:eastAsia="Calibri" w:hAnsi="Times New Roman" w:cs="Times New Roman"/>
          <w:sz w:val="24"/>
          <w:szCs w:val="24"/>
          <w:lang w:val="en-US"/>
        </w:rPr>
        <w:t>an German, an African American)</w:t>
      </w:r>
      <w:r w:rsidRPr="005D1521">
        <w:rPr>
          <w:rFonts w:ascii="Times New Roman" w:eastAsia="Calibri" w:hAnsi="Times New Roman" w:cs="Times New Roman"/>
          <w:sz w:val="24"/>
          <w:szCs w:val="24"/>
          <w:lang w:val="en-US"/>
        </w:rPr>
        <w:t xml:space="preserve">.  </w:t>
      </w:r>
    </w:p>
    <w:p w:rsidR="000E7BB8" w:rsidRPr="005D1521" w:rsidRDefault="00544387" w:rsidP="00E31537">
      <w:pPr>
        <w:spacing w:after="120" w:line="360" w:lineRule="auto"/>
        <w:ind w:firstLine="709"/>
        <w:jc w:val="both"/>
        <w:rPr>
          <w:b/>
          <w:sz w:val="24"/>
          <w:szCs w:val="24"/>
          <w:lang w:val="en-US"/>
        </w:rPr>
      </w:pPr>
      <w:r w:rsidRPr="005D1521">
        <w:rPr>
          <w:rFonts w:ascii="Times New Roman" w:eastAsia="Calibri" w:hAnsi="Times New Roman" w:cs="Times New Roman"/>
          <w:sz w:val="24"/>
          <w:szCs w:val="24"/>
          <w:lang w:val="en-US"/>
        </w:rPr>
        <w:t>By offering cognitive perspective to ethn</w:t>
      </w:r>
      <w:r w:rsidR="00670200">
        <w:rPr>
          <w:rFonts w:ascii="Times New Roman" w:eastAsia="Calibri" w:hAnsi="Times New Roman" w:cs="Times New Roman"/>
          <w:sz w:val="24"/>
          <w:szCs w:val="24"/>
          <w:lang w:val="en-US"/>
        </w:rPr>
        <w:t>icity, rac</w:t>
      </w:r>
      <w:r w:rsidR="007F382A" w:rsidRPr="005D1521">
        <w:rPr>
          <w:rFonts w:ascii="Times New Roman" w:eastAsia="Calibri" w:hAnsi="Times New Roman" w:cs="Times New Roman"/>
          <w:sz w:val="24"/>
          <w:szCs w:val="24"/>
          <w:lang w:val="en-US"/>
        </w:rPr>
        <w:t>e</w:t>
      </w:r>
      <w:r w:rsidR="00670200">
        <w:rPr>
          <w:rFonts w:ascii="Times New Roman" w:eastAsia="Calibri" w:hAnsi="Times New Roman" w:cs="Times New Roman"/>
          <w:sz w:val="24"/>
          <w:szCs w:val="24"/>
          <w:lang w:val="en-US"/>
        </w:rPr>
        <w:t>,</w:t>
      </w:r>
      <w:r w:rsidR="007F382A" w:rsidRPr="005D1521">
        <w:rPr>
          <w:rFonts w:ascii="Times New Roman" w:eastAsia="Calibri" w:hAnsi="Times New Roman" w:cs="Times New Roman"/>
          <w:sz w:val="24"/>
          <w:szCs w:val="24"/>
          <w:lang w:val="en-US"/>
        </w:rPr>
        <w:t xml:space="preserve"> and nationality, Bru</w:t>
      </w:r>
      <w:r w:rsidRPr="005D1521">
        <w:rPr>
          <w:rFonts w:ascii="Times New Roman" w:eastAsia="Calibri" w:hAnsi="Times New Roman" w:cs="Times New Roman"/>
          <w:sz w:val="24"/>
          <w:szCs w:val="24"/>
          <w:lang w:val="en-US"/>
        </w:rPr>
        <w:t xml:space="preserve">baker revises constructivist, or more precisely, </w:t>
      </w:r>
      <w:proofErr w:type="gramStart"/>
      <w:r w:rsidRPr="005D1521">
        <w:rPr>
          <w:rFonts w:ascii="Times New Roman" w:eastAsia="Calibri" w:hAnsi="Times New Roman" w:cs="Times New Roman"/>
          <w:sz w:val="24"/>
          <w:szCs w:val="24"/>
          <w:lang w:val="en-US"/>
        </w:rPr>
        <w:t>instrumentalist approach, which suggests that ethnicity is completely, strategically manipulated by the individuals</w:t>
      </w:r>
      <w:proofErr w:type="gramEnd"/>
      <w:r w:rsidRPr="005D1521">
        <w:rPr>
          <w:rFonts w:ascii="Times New Roman" w:eastAsia="Calibri" w:hAnsi="Times New Roman" w:cs="Times New Roman"/>
          <w:sz w:val="24"/>
          <w:szCs w:val="24"/>
          <w:lang w:val="en-US"/>
        </w:rPr>
        <w:t xml:space="preserve">. In </w:t>
      </w:r>
      <w:proofErr w:type="gramStart"/>
      <w:r w:rsidRPr="005D1521">
        <w:rPr>
          <w:rFonts w:ascii="Times New Roman" w:eastAsia="Calibri" w:hAnsi="Times New Roman" w:cs="Times New Roman"/>
          <w:sz w:val="24"/>
          <w:szCs w:val="24"/>
          <w:lang w:val="en-US"/>
        </w:rPr>
        <w:t>reality</w:t>
      </w:r>
      <w:proofErr w:type="gramEnd"/>
      <w:r w:rsidRPr="005D1521">
        <w:rPr>
          <w:rFonts w:ascii="Times New Roman" w:eastAsia="Calibri" w:hAnsi="Times New Roman" w:cs="Times New Roman"/>
          <w:sz w:val="24"/>
          <w:szCs w:val="24"/>
          <w:lang w:val="en-US"/>
        </w:rPr>
        <w:t xml:space="preserve"> we may question this approach because it is difficult to believe that all the aspects of ethnic identity may be consciously manipulated. To adjust th</w:t>
      </w:r>
      <w:r w:rsidR="00BA3274" w:rsidRPr="005D1521">
        <w:rPr>
          <w:rFonts w:ascii="Times New Roman" w:eastAsia="Calibri" w:hAnsi="Times New Roman" w:cs="Times New Roman"/>
          <w:sz w:val="24"/>
          <w:szCs w:val="24"/>
          <w:lang w:val="en-US"/>
        </w:rPr>
        <w:t>is exaggeration to reality, Brubaker</w:t>
      </w:r>
      <w:r w:rsidRPr="005D1521">
        <w:rPr>
          <w:rFonts w:ascii="Times New Roman" w:eastAsia="Calibri" w:hAnsi="Times New Roman" w:cs="Times New Roman"/>
          <w:sz w:val="24"/>
          <w:szCs w:val="24"/>
          <w:lang w:val="en-US"/>
        </w:rPr>
        <w:t xml:space="preserve"> offered to take into account the aspects of </w:t>
      </w:r>
      <w:proofErr w:type="gramStart"/>
      <w:r w:rsidRPr="005D1521">
        <w:rPr>
          <w:rFonts w:ascii="Times New Roman" w:eastAsia="Calibri" w:hAnsi="Times New Roman" w:cs="Times New Roman"/>
          <w:sz w:val="24"/>
          <w:szCs w:val="24"/>
          <w:lang w:val="en-US"/>
        </w:rPr>
        <w:t>identification which</w:t>
      </w:r>
      <w:proofErr w:type="gramEnd"/>
      <w:r w:rsidRPr="005D1521">
        <w:rPr>
          <w:rFonts w:ascii="Times New Roman" w:eastAsia="Calibri" w:hAnsi="Times New Roman" w:cs="Times New Roman"/>
          <w:sz w:val="24"/>
          <w:szCs w:val="24"/>
          <w:lang w:val="en-US"/>
        </w:rPr>
        <w:t xml:space="preserve"> may be situational, unconscious and </w:t>
      </w:r>
      <w:proofErr w:type="spellStart"/>
      <w:r w:rsidRPr="005D1521">
        <w:rPr>
          <w:rFonts w:ascii="Times New Roman" w:eastAsia="Calibri" w:hAnsi="Times New Roman" w:cs="Times New Roman"/>
          <w:sz w:val="24"/>
          <w:szCs w:val="24"/>
          <w:lang w:val="en-US"/>
        </w:rPr>
        <w:t>quazi</w:t>
      </w:r>
      <w:proofErr w:type="spellEnd"/>
      <w:r w:rsidRPr="005D1521">
        <w:rPr>
          <w:rFonts w:ascii="Times New Roman" w:eastAsia="Calibri" w:hAnsi="Times New Roman" w:cs="Times New Roman"/>
          <w:sz w:val="24"/>
          <w:szCs w:val="24"/>
          <w:lang w:val="en-US"/>
        </w:rPr>
        <w:t>-automatic rather than controlled and manipulated.</w:t>
      </w:r>
      <w:r w:rsidR="00BA3274" w:rsidRPr="005D1521">
        <w:rPr>
          <w:rStyle w:val="a5"/>
          <w:rFonts w:ascii="Times New Roman" w:eastAsia="Calibri" w:hAnsi="Times New Roman" w:cs="Times New Roman"/>
          <w:sz w:val="24"/>
          <w:szCs w:val="24"/>
          <w:lang w:val="en-US"/>
        </w:rPr>
        <w:footnoteReference w:id="36"/>
      </w:r>
      <w:r w:rsidRPr="005D1521">
        <w:rPr>
          <w:rFonts w:ascii="Times New Roman" w:eastAsia="Calibri" w:hAnsi="Times New Roman" w:cs="Times New Roman"/>
          <w:sz w:val="24"/>
          <w:szCs w:val="24"/>
          <w:lang w:val="en-US"/>
        </w:rPr>
        <w:t xml:space="preserve"> Cognitive perspective suggests treating ethnicity, along with race and nationality as ways of identifying and classifying people. Based on </w:t>
      </w:r>
      <w:r w:rsidR="00670200">
        <w:rPr>
          <w:rFonts w:ascii="Times New Roman" w:eastAsia="Calibri" w:hAnsi="Times New Roman" w:cs="Times New Roman"/>
          <w:sz w:val="24"/>
          <w:szCs w:val="24"/>
          <w:lang w:val="en-US"/>
        </w:rPr>
        <w:t>this categorization, people construct</w:t>
      </w:r>
      <w:r w:rsidRPr="005D1521">
        <w:rPr>
          <w:rFonts w:ascii="Times New Roman" w:eastAsia="Calibri" w:hAnsi="Times New Roman" w:cs="Times New Roman"/>
          <w:sz w:val="24"/>
          <w:szCs w:val="24"/>
          <w:lang w:val="en-US"/>
        </w:rPr>
        <w:t xml:space="preserve"> their behavior, justify their actions, in other words</w:t>
      </w:r>
      <w:r w:rsidR="00670200">
        <w:rPr>
          <w:rFonts w:ascii="Times New Roman" w:eastAsia="Calibri" w:hAnsi="Times New Roman" w:cs="Times New Roman"/>
          <w:sz w:val="24"/>
          <w:szCs w:val="24"/>
          <w:lang w:val="en-US"/>
        </w:rPr>
        <w:t>,</w:t>
      </w:r>
      <w:r w:rsidRPr="005D1521">
        <w:rPr>
          <w:rFonts w:ascii="Times New Roman" w:eastAsia="Calibri" w:hAnsi="Times New Roman" w:cs="Times New Roman"/>
          <w:sz w:val="24"/>
          <w:szCs w:val="24"/>
          <w:lang w:val="en-US"/>
        </w:rPr>
        <w:t xml:space="preserve"> represent themselves</w:t>
      </w:r>
      <w:r w:rsidR="00BA3274" w:rsidRPr="005D1521">
        <w:rPr>
          <w:rFonts w:ascii="Times New Roman" w:eastAsia="Calibri" w:hAnsi="Times New Roman" w:cs="Times New Roman"/>
          <w:sz w:val="24"/>
          <w:szCs w:val="24"/>
          <w:lang w:val="en-US"/>
        </w:rPr>
        <w:t xml:space="preserve"> and categorize </w:t>
      </w:r>
      <w:r w:rsidR="00BA3274" w:rsidRPr="005D1521">
        <w:rPr>
          <w:rFonts w:ascii="Times New Roman" w:eastAsia="Calibri" w:hAnsi="Times New Roman" w:cs="Times New Roman"/>
          <w:sz w:val="24"/>
          <w:szCs w:val="24"/>
          <w:lang w:val="en-US"/>
        </w:rPr>
        <w:lastRenderedPageBreak/>
        <w:t>other based on their representations</w:t>
      </w:r>
      <w:r w:rsidR="00D25EBA" w:rsidRPr="005D1521">
        <w:rPr>
          <w:rFonts w:ascii="Times New Roman" w:eastAsia="Calibri" w:hAnsi="Times New Roman" w:cs="Times New Roman"/>
          <w:sz w:val="24"/>
          <w:szCs w:val="24"/>
          <w:lang w:val="en-US"/>
        </w:rPr>
        <w:t xml:space="preserve">. </w:t>
      </w:r>
      <w:r w:rsidR="000F45AF" w:rsidRPr="005D1521">
        <w:rPr>
          <w:rFonts w:ascii="Times New Roman" w:eastAsia="Calibri" w:hAnsi="Times New Roman" w:cs="Times New Roman"/>
          <w:sz w:val="24"/>
          <w:szCs w:val="24"/>
          <w:lang w:val="en-US"/>
        </w:rPr>
        <w:t xml:space="preserve">This assumption reflects the </w:t>
      </w:r>
      <w:r w:rsidR="003C41FC" w:rsidRPr="005D1521">
        <w:rPr>
          <w:rFonts w:ascii="Times New Roman" w:eastAsia="Calibri" w:hAnsi="Times New Roman" w:cs="Times New Roman"/>
          <w:sz w:val="24"/>
          <w:szCs w:val="24"/>
          <w:lang w:val="en-US"/>
        </w:rPr>
        <w:t xml:space="preserve">epidemiological </w:t>
      </w:r>
      <w:r w:rsidR="0044677E" w:rsidRPr="005D1521">
        <w:rPr>
          <w:rFonts w:ascii="Times New Roman" w:eastAsia="Calibri" w:hAnsi="Times New Roman" w:cs="Times New Roman"/>
          <w:sz w:val="24"/>
          <w:szCs w:val="24"/>
          <w:lang w:val="en-US"/>
        </w:rPr>
        <w:t xml:space="preserve">handling of representation, introduced </w:t>
      </w:r>
      <w:r w:rsidR="0044677E" w:rsidRPr="00670200">
        <w:rPr>
          <w:rFonts w:ascii="Times New Roman" w:eastAsia="Calibri" w:hAnsi="Times New Roman" w:cs="Times New Roman"/>
          <w:sz w:val="24"/>
          <w:szCs w:val="24"/>
          <w:lang w:val="en-US"/>
        </w:rPr>
        <w:t xml:space="preserve">by </w:t>
      </w:r>
      <w:r w:rsidR="00670200">
        <w:rPr>
          <w:rFonts w:ascii="Times New Roman" w:hAnsi="Times New Roman" w:cs="Times New Roman"/>
          <w:sz w:val="24"/>
          <w:szCs w:val="24"/>
          <w:lang w:val="en-US"/>
        </w:rPr>
        <w:t xml:space="preserve">Dan </w:t>
      </w:r>
      <w:proofErr w:type="spellStart"/>
      <w:r w:rsidR="00670200">
        <w:rPr>
          <w:rFonts w:ascii="Times New Roman" w:hAnsi="Times New Roman" w:cs="Times New Roman"/>
          <w:sz w:val="24"/>
          <w:szCs w:val="24"/>
          <w:lang w:val="en-US"/>
        </w:rPr>
        <w:t>Sperber</w:t>
      </w:r>
      <w:proofErr w:type="spellEnd"/>
      <w:r w:rsidR="0044677E" w:rsidRPr="00670200">
        <w:rPr>
          <w:rFonts w:ascii="Times New Roman" w:hAnsi="Times New Roman" w:cs="Times New Roman"/>
          <w:sz w:val="24"/>
          <w:szCs w:val="24"/>
          <w:lang w:val="en-US"/>
        </w:rPr>
        <w:t>.</w:t>
      </w:r>
      <w:r w:rsidR="00670200">
        <w:rPr>
          <w:rStyle w:val="a5"/>
          <w:rFonts w:ascii="Times New Roman" w:hAnsi="Times New Roman" w:cs="Times New Roman"/>
          <w:sz w:val="24"/>
          <w:szCs w:val="24"/>
          <w:lang w:val="en-US"/>
        </w:rPr>
        <w:footnoteReference w:id="37"/>
      </w:r>
      <w:r w:rsidR="0044677E" w:rsidRPr="005D1521">
        <w:rPr>
          <w:sz w:val="24"/>
          <w:szCs w:val="24"/>
          <w:lang w:val="en-US"/>
        </w:rPr>
        <w:t xml:space="preserve"> </w:t>
      </w:r>
      <w:r w:rsidR="003C41FC" w:rsidRPr="005D1521">
        <w:rPr>
          <w:rFonts w:ascii="Times New Roman" w:eastAsia="Calibri" w:hAnsi="Times New Roman" w:cs="Times New Roman"/>
          <w:sz w:val="24"/>
          <w:szCs w:val="24"/>
          <w:lang w:val="en-US"/>
        </w:rPr>
        <w:t xml:space="preserve"> </w:t>
      </w:r>
      <w:r w:rsidR="0044677E" w:rsidRPr="005D1521">
        <w:rPr>
          <w:rFonts w:ascii="Times New Roman" w:eastAsia="Calibri" w:hAnsi="Times New Roman" w:cs="Times New Roman"/>
          <w:sz w:val="24"/>
          <w:szCs w:val="24"/>
          <w:lang w:val="en-US"/>
        </w:rPr>
        <w:t xml:space="preserve">In his way of thinking, representations are the distributions of cultural things in a population. </w:t>
      </w:r>
      <w:proofErr w:type="gramStart"/>
      <w:r w:rsidR="00986695" w:rsidRPr="005D1521">
        <w:rPr>
          <w:rFonts w:ascii="Times New Roman" w:hAnsi="Times New Roman" w:cs="Times New Roman"/>
          <w:sz w:val="24"/>
          <w:szCs w:val="24"/>
          <w:lang w:val="en-US"/>
        </w:rPr>
        <w:t>So</w:t>
      </w:r>
      <w:proofErr w:type="gramEnd"/>
      <w:r w:rsidR="00986695" w:rsidRPr="005D1521">
        <w:rPr>
          <w:rFonts w:ascii="Times New Roman" w:hAnsi="Times New Roman" w:cs="Times New Roman"/>
          <w:sz w:val="24"/>
          <w:szCs w:val="24"/>
          <w:lang w:val="en-US"/>
        </w:rPr>
        <w:t xml:space="preserve">, in order to </w:t>
      </w:r>
      <w:r w:rsidR="00D25EBA" w:rsidRPr="005D1521">
        <w:rPr>
          <w:rFonts w:ascii="Times New Roman" w:hAnsi="Times New Roman" w:cs="Times New Roman"/>
          <w:sz w:val="24"/>
          <w:szCs w:val="24"/>
          <w:lang w:val="en-US"/>
        </w:rPr>
        <w:t>explain</w:t>
      </w:r>
      <w:r w:rsidR="00670200">
        <w:rPr>
          <w:rFonts w:ascii="Times New Roman" w:hAnsi="Times New Roman" w:cs="Times New Roman"/>
          <w:sz w:val="24"/>
          <w:szCs w:val="24"/>
          <w:lang w:val="en-US"/>
        </w:rPr>
        <w:t xml:space="preserve"> a cultural phenomenon</w:t>
      </w:r>
      <w:r w:rsidR="00986695" w:rsidRPr="005D1521">
        <w:rPr>
          <w:rFonts w:ascii="Times New Roman" w:hAnsi="Times New Roman" w:cs="Times New Roman"/>
          <w:sz w:val="24"/>
          <w:szCs w:val="24"/>
          <w:lang w:val="en-US"/>
        </w:rPr>
        <w:t xml:space="preserve">, an </w:t>
      </w:r>
      <w:r w:rsidR="00D25EBA" w:rsidRPr="005D1521">
        <w:rPr>
          <w:rFonts w:ascii="Times New Roman" w:hAnsi="Times New Roman" w:cs="Times New Roman"/>
          <w:sz w:val="24"/>
          <w:szCs w:val="24"/>
          <w:lang w:val="en-US"/>
        </w:rPr>
        <w:t>epidemiology of representations</w:t>
      </w:r>
      <w:r w:rsidR="00986695" w:rsidRPr="005D1521">
        <w:rPr>
          <w:rFonts w:ascii="Times New Roman" w:hAnsi="Times New Roman" w:cs="Times New Roman"/>
          <w:sz w:val="24"/>
          <w:szCs w:val="24"/>
          <w:lang w:val="en-US"/>
        </w:rPr>
        <w:t xml:space="preserve"> should be developed. In order to fulfill this task,</w:t>
      </w:r>
      <w:r w:rsidR="00D25EBA" w:rsidRPr="005D1521">
        <w:rPr>
          <w:rFonts w:ascii="Times New Roman" w:hAnsi="Times New Roman" w:cs="Times New Roman"/>
          <w:sz w:val="24"/>
          <w:szCs w:val="24"/>
          <w:lang w:val="en-US"/>
        </w:rPr>
        <w:t xml:space="preserve"> representations </w:t>
      </w:r>
      <w:proofErr w:type="gramStart"/>
      <w:r w:rsidR="00986695" w:rsidRPr="005D1521">
        <w:rPr>
          <w:rFonts w:ascii="Times New Roman" w:hAnsi="Times New Roman" w:cs="Times New Roman"/>
          <w:sz w:val="24"/>
          <w:szCs w:val="24"/>
          <w:lang w:val="en-US"/>
        </w:rPr>
        <w:t xml:space="preserve">should </w:t>
      </w:r>
      <w:r w:rsidR="00D25EBA" w:rsidRPr="005D1521">
        <w:rPr>
          <w:rFonts w:ascii="Times New Roman" w:hAnsi="Times New Roman" w:cs="Times New Roman"/>
          <w:sz w:val="24"/>
          <w:szCs w:val="24"/>
          <w:lang w:val="en-US"/>
        </w:rPr>
        <w:t>be viewed</w:t>
      </w:r>
      <w:proofErr w:type="gramEnd"/>
      <w:r w:rsidR="00D25EBA" w:rsidRPr="005D1521">
        <w:rPr>
          <w:rFonts w:ascii="Times New Roman" w:hAnsi="Times New Roman" w:cs="Times New Roman"/>
          <w:sz w:val="24"/>
          <w:szCs w:val="24"/>
          <w:lang w:val="en-US"/>
        </w:rPr>
        <w:t xml:space="preserve"> not as </w:t>
      </w:r>
      <w:r w:rsidR="00986695" w:rsidRPr="005D1521">
        <w:rPr>
          <w:rFonts w:ascii="Times New Roman" w:hAnsi="Times New Roman" w:cs="Times New Roman"/>
          <w:sz w:val="24"/>
          <w:szCs w:val="24"/>
          <w:lang w:val="en-US"/>
        </w:rPr>
        <w:t xml:space="preserve">something </w:t>
      </w:r>
      <w:r w:rsidR="00D25EBA" w:rsidRPr="005D1521">
        <w:rPr>
          <w:rFonts w:ascii="Times New Roman" w:hAnsi="Times New Roman" w:cs="Times New Roman"/>
          <w:sz w:val="24"/>
          <w:szCs w:val="24"/>
          <w:lang w:val="en-US"/>
        </w:rPr>
        <w:t>abstract, but as concrete objects of two forms: mental</w:t>
      </w:r>
      <w:r w:rsidR="00986695" w:rsidRPr="005D1521">
        <w:rPr>
          <w:rFonts w:ascii="Times New Roman" w:hAnsi="Times New Roman" w:cs="Times New Roman"/>
          <w:sz w:val="24"/>
          <w:szCs w:val="24"/>
          <w:lang w:val="en-US"/>
        </w:rPr>
        <w:t xml:space="preserve"> and public. Mental</w:t>
      </w:r>
      <w:r w:rsidR="00D25EBA" w:rsidRPr="005D1521">
        <w:rPr>
          <w:rFonts w:ascii="Times New Roman" w:hAnsi="Times New Roman" w:cs="Times New Roman"/>
          <w:sz w:val="24"/>
          <w:szCs w:val="24"/>
          <w:lang w:val="en-US"/>
        </w:rPr>
        <w:t xml:space="preserve"> representations </w:t>
      </w:r>
      <w:r w:rsidR="00986695" w:rsidRPr="005D1521">
        <w:rPr>
          <w:rFonts w:ascii="Times New Roman" w:hAnsi="Times New Roman" w:cs="Times New Roman"/>
          <w:sz w:val="24"/>
          <w:szCs w:val="24"/>
          <w:lang w:val="en-US"/>
        </w:rPr>
        <w:t>are internal and take place in our minds, while</w:t>
      </w:r>
      <w:r w:rsidR="00D25EBA" w:rsidRPr="005D1521">
        <w:rPr>
          <w:rFonts w:ascii="Times New Roman" w:hAnsi="Times New Roman" w:cs="Times New Roman"/>
          <w:sz w:val="24"/>
          <w:szCs w:val="24"/>
          <w:lang w:val="en-US"/>
        </w:rPr>
        <w:t xml:space="preserve"> public </w:t>
      </w:r>
      <w:r w:rsidR="00670200">
        <w:rPr>
          <w:rFonts w:ascii="Times New Roman" w:hAnsi="Times New Roman" w:cs="Times New Roman"/>
          <w:sz w:val="24"/>
          <w:szCs w:val="24"/>
          <w:lang w:val="en-US"/>
        </w:rPr>
        <w:t>ones are external</w:t>
      </w:r>
      <w:r w:rsidR="000764FA">
        <w:rPr>
          <w:rFonts w:ascii="Times New Roman" w:hAnsi="Times New Roman" w:cs="Times New Roman"/>
          <w:sz w:val="24"/>
          <w:szCs w:val="24"/>
          <w:lang w:val="en-US"/>
        </w:rPr>
        <w:t>,</w:t>
      </w:r>
      <w:r w:rsidR="00670200">
        <w:rPr>
          <w:rFonts w:ascii="Times New Roman" w:hAnsi="Times New Roman" w:cs="Times New Roman"/>
          <w:sz w:val="24"/>
          <w:szCs w:val="24"/>
          <w:lang w:val="en-US"/>
        </w:rPr>
        <w:t xml:space="preserve"> and proceed </w:t>
      </w:r>
      <w:r w:rsidR="00986695" w:rsidRPr="005D1521">
        <w:rPr>
          <w:rFonts w:ascii="Times New Roman" w:hAnsi="Times New Roman" w:cs="Times New Roman"/>
          <w:sz w:val="24"/>
          <w:szCs w:val="24"/>
          <w:lang w:val="en-US"/>
        </w:rPr>
        <w:t>in the environment.</w:t>
      </w:r>
      <w:r w:rsidR="000330D2" w:rsidRPr="005D1521">
        <w:rPr>
          <w:b/>
          <w:sz w:val="24"/>
          <w:szCs w:val="24"/>
          <w:lang w:val="en-US"/>
        </w:rPr>
        <w:t xml:space="preserve"> </w:t>
      </w:r>
    </w:p>
    <w:p w:rsidR="00FC02E5" w:rsidRPr="005D1521" w:rsidRDefault="007925AC" w:rsidP="00E31537">
      <w:pPr>
        <w:spacing w:after="120"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Du</w:t>
      </w:r>
      <w:r w:rsidR="00E67BE3" w:rsidRPr="005D1521">
        <w:rPr>
          <w:rFonts w:ascii="Times New Roman" w:hAnsi="Times New Roman" w:cs="Times New Roman"/>
          <w:sz w:val="24"/>
          <w:szCs w:val="24"/>
          <w:lang w:val="en-US"/>
        </w:rPr>
        <w:t>e to the fact, that</w:t>
      </w:r>
      <w:r w:rsidR="000330D2" w:rsidRPr="005D1521">
        <w:rPr>
          <w:rFonts w:ascii="Times New Roman" w:hAnsi="Times New Roman" w:cs="Times New Roman"/>
          <w:sz w:val="24"/>
          <w:szCs w:val="24"/>
          <w:lang w:val="en-US"/>
        </w:rPr>
        <w:t xml:space="preserve"> identity is multifaceted and complex, one‘s overall sense of self </w:t>
      </w:r>
      <w:r w:rsidR="000764FA">
        <w:rPr>
          <w:rFonts w:ascii="Times New Roman" w:hAnsi="Times New Roman" w:cs="Times New Roman"/>
          <w:sz w:val="24"/>
          <w:szCs w:val="24"/>
          <w:lang w:val="en-US"/>
        </w:rPr>
        <w:t>is cast</w:t>
      </w:r>
      <w:r w:rsidR="000330D2" w:rsidRPr="005D1521">
        <w:rPr>
          <w:rFonts w:ascii="Times New Roman" w:hAnsi="Times New Roman" w:cs="Times New Roman"/>
          <w:sz w:val="24"/>
          <w:szCs w:val="24"/>
          <w:lang w:val="en-US"/>
        </w:rPr>
        <w:t xml:space="preserve"> </w:t>
      </w:r>
      <w:r w:rsidR="00E67BE3" w:rsidRPr="005D1521">
        <w:rPr>
          <w:rFonts w:ascii="Times New Roman" w:hAnsi="Times New Roman" w:cs="Times New Roman"/>
          <w:sz w:val="24"/>
          <w:szCs w:val="24"/>
          <w:lang w:val="en-US"/>
        </w:rPr>
        <w:t>of a number</w:t>
      </w:r>
      <w:r w:rsidR="000330D2" w:rsidRPr="005D1521">
        <w:rPr>
          <w:rFonts w:ascii="Times New Roman" w:hAnsi="Times New Roman" w:cs="Times New Roman"/>
          <w:sz w:val="24"/>
          <w:szCs w:val="24"/>
          <w:lang w:val="en-US"/>
        </w:rPr>
        <w:t xml:space="preserve"> </w:t>
      </w:r>
      <w:r w:rsidR="00E67BE3" w:rsidRPr="005D1521">
        <w:rPr>
          <w:rFonts w:ascii="Times New Roman" w:hAnsi="Times New Roman" w:cs="Times New Roman"/>
          <w:sz w:val="24"/>
          <w:szCs w:val="24"/>
          <w:lang w:val="en-US"/>
        </w:rPr>
        <w:t xml:space="preserve">of distinct and unique identities, which are </w:t>
      </w:r>
      <w:r w:rsidR="000330D2" w:rsidRPr="005D1521">
        <w:rPr>
          <w:rFonts w:ascii="Times New Roman" w:hAnsi="Times New Roman" w:cs="Times New Roman"/>
          <w:sz w:val="24"/>
          <w:szCs w:val="24"/>
          <w:lang w:val="en-US"/>
        </w:rPr>
        <w:t xml:space="preserve">relevant to </w:t>
      </w:r>
      <w:r w:rsidR="00E67BE3" w:rsidRPr="005D1521">
        <w:rPr>
          <w:rFonts w:ascii="Times New Roman" w:hAnsi="Times New Roman" w:cs="Times New Roman"/>
          <w:sz w:val="24"/>
          <w:szCs w:val="24"/>
          <w:lang w:val="en-US"/>
        </w:rPr>
        <w:t xml:space="preserve">individuals </w:t>
      </w:r>
      <w:r w:rsidR="000330D2" w:rsidRPr="005D1521">
        <w:rPr>
          <w:rFonts w:ascii="Times New Roman" w:hAnsi="Times New Roman" w:cs="Times New Roman"/>
          <w:sz w:val="24"/>
          <w:szCs w:val="24"/>
          <w:lang w:val="en-US"/>
        </w:rPr>
        <w:t xml:space="preserve">communities of membership. </w:t>
      </w:r>
      <w:r w:rsidRPr="005D1521">
        <w:rPr>
          <w:rFonts w:ascii="Times New Roman" w:hAnsi="Times New Roman" w:cs="Times New Roman"/>
          <w:sz w:val="24"/>
          <w:szCs w:val="24"/>
          <w:lang w:val="en-US"/>
        </w:rPr>
        <w:t>These identities generally refer to different aspects of one’s lives like, for example, ethnic, gender, sexual identities.</w:t>
      </w:r>
      <w:r w:rsidR="00912995" w:rsidRPr="005D1521">
        <w:rPr>
          <w:rFonts w:ascii="Times New Roman" w:hAnsi="Times New Roman" w:cs="Times New Roman"/>
          <w:sz w:val="24"/>
          <w:szCs w:val="24"/>
          <w:lang w:val="en-US"/>
        </w:rPr>
        <w:t xml:space="preserve"> All of these</w:t>
      </w:r>
      <w:r w:rsidR="000764FA">
        <w:rPr>
          <w:rFonts w:ascii="Times New Roman" w:hAnsi="Times New Roman" w:cs="Times New Roman"/>
          <w:sz w:val="24"/>
          <w:szCs w:val="24"/>
          <w:lang w:val="en-US"/>
        </w:rPr>
        <w:t xml:space="preserve"> identities are collective ones</w:t>
      </w:r>
      <w:r w:rsidR="00912995" w:rsidRPr="005D1521">
        <w:rPr>
          <w:rFonts w:ascii="Times New Roman" w:hAnsi="Times New Roman" w:cs="Times New Roman"/>
          <w:sz w:val="24"/>
          <w:szCs w:val="24"/>
          <w:lang w:val="en-US"/>
        </w:rPr>
        <w:t xml:space="preserve"> but imply different spheres. </w:t>
      </w:r>
      <w:r w:rsidRPr="005D1521">
        <w:rPr>
          <w:rFonts w:ascii="Times New Roman" w:hAnsi="Times New Roman" w:cs="Times New Roman"/>
          <w:sz w:val="24"/>
          <w:szCs w:val="24"/>
          <w:lang w:val="en-US"/>
        </w:rPr>
        <w:t xml:space="preserve"> </w:t>
      </w:r>
      <w:r w:rsidR="00E67BE3" w:rsidRPr="005D1521">
        <w:rPr>
          <w:rFonts w:ascii="Times New Roman" w:hAnsi="Times New Roman" w:cs="Times New Roman"/>
          <w:sz w:val="24"/>
          <w:szCs w:val="24"/>
          <w:lang w:val="en-US"/>
        </w:rPr>
        <w:t xml:space="preserve">In the </w:t>
      </w:r>
      <w:r w:rsidRPr="005D1521">
        <w:rPr>
          <w:rFonts w:ascii="Times New Roman" w:hAnsi="Times New Roman" w:cs="Times New Roman"/>
          <w:sz w:val="24"/>
          <w:szCs w:val="24"/>
          <w:lang w:val="en-US"/>
        </w:rPr>
        <w:t xml:space="preserve">case of </w:t>
      </w:r>
      <w:r w:rsidR="00912995" w:rsidRPr="005D1521">
        <w:rPr>
          <w:rFonts w:ascii="Times New Roman" w:hAnsi="Times New Roman" w:cs="Times New Roman"/>
          <w:sz w:val="24"/>
          <w:szCs w:val="24"/>
          <w:lang w:val="en-US"/>
        </w:rPr>
        <w:t xml:space="preserve">SGIs, several ethnic identities </w:t>
      </w:r>
      <w:proofErr w:type="gramStart"/>
      <w:r w:rsidR="00912995" w:rsidRPr="005D1521">
        <w:rPr>
          <w:rFonts w:ascii="Times New Roman" w:hAnsi="Times New Roman" w:cs="Times New Roman"/>
          <w:sz w:val="24"/>
          <w:szCs w:val="24"/>
          <w:lang w:val="en-US"/>
        </w:rPr>
        <w:t>are discussed</w:t>
      </w:r>
      <w:proofErr w:type="gramEnd"/>
      <w:r w:rsidR="00912995" w:rsidRPr="005D1521">
        <w:rPr>
          <w:rFonts w:ascii="Times New Roman" w:hAnsi="Times New Roman" w:cs="Times New Roman"/>
          <w:sz w:val="24"/>
          <w:szCs w:val="24"/>
          <w:lang w:val="en-US"/>
        </w:rPr>
        <w:t xml:space="preserve">, </w:t>
      </w:r>
      <w:r w:rsidR="000764FA">
        <w:rPr>
          <w:rFonts w:ascii="Times New Roman" w:hAnsi="Times New Roman" w:cs="Times New Roman"/>
          <w:sz w:val="24"/>
          <w:szCs w:val="24"/>
          <w:lang w:val="en-US"/>
        </w:rPr>
        <w:t>the collective identities label</w:t>
      </w:r>
      <w:r w:rsidR="00912995" w:rsidRPr="005D1521">
        <w:rPr>
          <w:rFonts w:ascii="Times New Roman" w:hAnsi="Times New Roman" w:cs="Times New Roman"/>
          <w:sz w:val="24"/>
          <w:szCs w:val="24"/>
          <w:lang w:val="en-US"/>
        </w:rPr>
        <w:t>ing one sphere. Theref</w:t>
      </w:r>
      <w:r w:rsidR="000764FA">
        <w:rPr>
          <w:rFonts w:ascii="Times New Roman" w:hAnsi="Times New Roman" w:cs="Times New Roman"/>
          <w:sz w:val="24"/>
          <w:szCs w:val="24"/>
          <w:lang w:val="en-US"/>
        </w:rPr>
        <w:t>ore, children of immigrants may</w:t>
      </w:r>
      <w:r w:rsidR="000330D2" w:rsidRPr="005D1521">
        <w:rPr>
          <w:rFonts w:ascii="Times New Roman" w:hAnsi="Times New Roman" w:cs="Times New Roman"/>
          <w:sz w:val="24"/>
          <w:szCs w:val="24"/>
          <w:lang w:val="en-US"/>
        </w:rPr>
        <w:t xml:space="preserve"> </w:t>
      </w:r>
      <w:r w:rsidR="00912995" w:rsidRPr="005D1521">
        <w:rPr>
          <w:rFonts w:ascii="Times New Roman" w:hAnsi="Times New Roman" w:cs="Times New Roman"/>
          <w:sz w:val="24"/>
          <w:szCs w:val="24"/>
          <w:lang w:val="en-US"/>
        </w:rPr>
        <w:t>pos</w:t>
      </w:r>
      <w:r w:rsidR="000764FA">
        <w:rPr>
          <w:rFonts w:ascii="Times New Roman" w:hAnsi="Times New Roman" w:cs="Times New Roman"/>
          <w:sz w:val="24"/>
          <w:szCs w:val="24"/>
          <w:lang w:val="en-US"/>
        </w:rPr>
        <w:t>s</w:t>
      </w:r>
      <w:r w:rsidR="00912995" w:rsidRPr="005D1521">
        <w:rPr>
          <w:rFonts w:ascii="Times New Roman" w:hAnsi="Times New Roman" w:cs="Times New Roman"/>
          <w:sz w:val="24"/>
          <w:szCs w:val="24"/>
          <w:lang w:val="en-US"/>
        </w:rPr>
        <w:t>ess multiple identity. To</w:t>
      </w:r>
      <w:r w:rsidR="000330D2" w:rsidRPr="005D1521">
        <w:rPr>
          <w:rFonts w:ascii="Times New Roman" w:hAnsi="Times New Roman" w:cs="Times New Roman"/>
          <w:sz w:val="24"/>
          <w:szCs w:val="24"/>
          <w:lang w:val="en-US"/>
        </w:rPr>
        <w:t xml:space="preserve"> develop </w:t>
      </w:r>
      <w:r w:rsidR="000764FA">
        <w:rPr>
          <w:rFonts w:ascii="Times New Roman" w:hAnsi="Times New Roman" w:cs="Times New Roman"/>
          <w:sz w:val="24"/>
          <w:szCs w:val="24"/>
          <w:lang w:val="en-US"/>
        </w:rPr>
        <w:t>these</w:t>
      </w:r>
      <w:r w:rsidR="00912995" w:rsidRPr="005D1521">
        <w:rPr>
          <w:rFonts w:ascii="Times New Roman" w:hAnsi="Times New Roman" w:cs="Times New Roman"/>
          <w:sz w:val="24"/>
          <w:szCs w:val="24"/>
          <w:lang w:val="en-US"/>
        </w:rPr>
        <w:t xml:space="preserve"> multiple affiliations, they develop certain strategies to balance their </w:t>
      </w:r>
      <w:r w:rsidR="00FC02E5" w:rsidRPr="005D1521">
        <w:rPr>
          <w:rFonts w:ascii="Times New Roman" w:hAnsi="Times New Roman" w:cs="Times New Roman"/>
          <w:sz w:val="24"/>
          <w:szCs w:val="24"/>
          <w:lang w:val="en-US"/>
        </w:rPr>
        <w:t xml:space="preserve">allegiances </w:t>
      </w:r>
      <w:r w:rsidR="00912995" w:rsidRPr="005D1521">
        <w:rPr>
          <w:rFonts w:ascii="Times New Roman" w:hAnsi="Times New Roman" w:cs="Times New Roman"/>
          <w:sz w:val="24"/>
          <w:szCs w:val="24"/>
          <w:lang w:val="en-US"/>
        </w:rPr>
        <w:t xml:space="preserve">with the larger </w:t>
      </w:r>
      <w:r w:rsidR="00FC02E5" w:rsidRPr="005D1521">
        <w:rPr>
          <w:rFonts w:ascii="Times New Roman" w:hAnsi="Times New Roman" w:cs="Times New Roman"/>
          <w:sz w:val="24"/>
          <w:szCs w:val="24"/>
          <w:lang w:val="en-US"/>
        </w:rPr>
        <w:t xml:space="preserve">community and </w:t>
      </w:r>
      <w:r w:rsidR="00912995" w:rsidRPr="005D1521">
        <w:rPr>
          <w:rFonts w:ascii="Times New Roman" w:hAnsi="Times New Roman" w:cs="Times New Roman"/>
          <w:sz w:val="24"/>
          <w:szCs w:val="24"/>
          <w:lang w:val="en-US"/>
        </w:rPr>
        <w:t>their</w:t>
      </w:r>
      <w:r w:rsidR="00FC02E5" w:rsidRPr="005D1521">
        <w:rPr>
          <w:rFonts w:ascii="Times New Roman" w:hAnsi="Times New Roman" w:cs="Times New Roman"/>
          <w:sz w:val="24"/>
          <w:szCs w:val="24"/>
          <w:lang w:val="en-US"/>
        </w:rPr>
        <w:t xml:space="preserve"> own ethnic minority community.</w:t>
      </w:r>
      <w:r w:rsidR="00C8738B" w:rsidRPr="005D1521">
        <w:rPr>
          <w:rFonts w:ascii="Times New Roman" w:hAnsi="Times New Roman" w:cs="Times New Roman"/>
          <w:sz w:val="24"/>
          <w:szCs w:val="24"/>
          <w:lang w:val="en-US"/>
        </w:rPr>
        <w:t xml:space="preserve"> To sum up</w:t>
      </w:r>
      <w:proofErr w:type="gramStart"/>
      <w:r w:rsidR="00C8738B" w:rsidRPr="005D1521">
        <w:rPr>
          <w:rFonts w:ascii="Times New Roman" w:hAnsi="Times New Roman" w:cs="Times New Roman"/>
          <w:sz w:val="24"/>
          <w:szCs w:val="24"/>
          <w:lang w:val="en-US"/>
        </w:rPr>
        <w:t xml:space="preserve">,  </w:t>
      </w:r>
      <w:r w:rsidR="00C8738B" w:rsidRPr="002444A0">
        <w:rPr>
          <w:rFonts w:ascii="Times New Roman" w:eastAsia="Calibri" w:hAnsi="Times New Roman" w:cs="Times New Roman"/>
          <w:sz w:val="24"/>
          <w:szCs w:val="24"/>
          <w:lang w:val="en-US"/>
        </w:rPr>
        <w:t>“</w:t>
      </w:r>
      <w:proofErr w:type="gramEnd"/>
      <w:r w:rsidR="00C8738B" w:rsidRPr="002444A0">
        <w:rPr>
          <w:rFonts w:ascii="Times New Roman" w:eastAsia="Calibri" w:hAnsi="Times New Roman" w:cs="Times New Roman"/>
          <w:sz w:val="24"/>
          <w:szCs w:val="24"/>
          <w:lang w:val="en-US"/>
        </w:rPr>
        <w:t>Multiple ethnic identity implies the</w:t>
      </w:r>
      <w:r w:rsidR="000764FA">
        <w:rPr>
          <w:rFonts w:ascii="Times New Roman" w:eastAsia="Calibri" w:hAnsi="Times New Roman" w:cs="Times New Roman"/>
          <w:sz w:val="24"/>
          <w:szCs w:val="24"/>
          <w:lang w:val="en-US"/>
        </w:rPr>
        <w:t xml:space="preserve"> ability of an individual and/</w:t>
      </w:r>
      <w:r w:rsidR="00C8738B" w:rsidRPr="002444A0">
        <w:rPr>
          <w:rFonts w:ascii="Times New Roman" w:eastAsia="Calibri" w:hAnsi="Times New Roman" w:cs="Times New Roman"/>
          <w:sz w:val="24"/>
          <w:szCs w:val="24"/>
          <w:lang w:val="en-US"/>
        </w:rPr>
        <w:t>or group to identify themselves as belonging to two or more ethnic cultures at the same time.”.</w:t>
      </w:r>
      <w:r w:rsidR="00C8738B" w:rsidRPr="002444A0">
        <w:rPr>
          <w:rStyle w:val="a5"/>
          <w:rFonts w:ascii="Times New Roman" w:eastAsia="Calibri" w:hAnsi="Times New Roman" w:cs="Times New Roman"/>
          <w:sz w:val="24"/>
          <w:szCs w:val="24"/>
          <w:lang w:val="en-US"/>
        </w:rPr>
        <w:footnoteReference w:id="38"/>
      </w:r>
    </w:p>
    <w:p w:rsidR="00544387" w:rsidRPr="005D1521" w:rsidRDefault="00544387" w:rsidP="00E31537">
      <w:pPr>
        <w:spacing w:after="120" w:line="360" w:lineRule="auto"/>
        <w:ind w:firstLine="709"/>
        <w:jc w:val="both"/>
        <w:rPr>
          <w:rFonts w:ascii="Times New Roman" w:eastAsia="Calibri" w:hAnsi="Times New Roman" w:cs="Times New Roman"/>
          <w:b/>
          <w:sz w:val="24"/>
          <w:szCs w:val="24"/>
          <w:lang w:val="en-US"/>
        </w:rPr>
      </w:pPr>
      <w:proofErr w:type="gramStart"/>
      <w:r w:rsidRPr="005D1521">
        <w:rPr>
          <w:rFonts w:ascii="Times New Roman" w:eastAsia="Calibri" w:hAnsi="Times New Roman" w:cs="Times New Roman"/>
          <w:sz w:val="24"/>
          <w:szCs w:val="24"/>
          <w:lang w:val="en-US"/>
        </w:rPr>
        <w:t xml:space="preserve">The </w:t>
      </w:r>
      <w:r w:rsidR="00EF33A0" w:rsidRPr="005D1521">
        <w:rPr>
          <w:rFonts w:ascii="Times New Roman" w:eastAsia="Calibri" w:hAnsi="Times New Roman" w:cs="Times New Roman"/>
          <w:sz w:val="24"/>
          <w:szCs w:val="24"/>
          <w:lang w:val="en-US"/>
        </w:rPr>
        <w:t>notion of m</w:t>
      </w:r>
      <w:r w:rsidRPr="005D1521">
        <w:rPr>
          <w:rFonts w:ascii="Times New Roman" w:eastAsia="Calibri" w:hAnsi="Times New Roman" w:cs="Times New Roman"/>
          <w:sz w:val="24"/>
          <w:szCs w:val="24"/>
          <w:lang w:val="en-US"/>
        </w:rPr>
        <w:t xml:space="preserve">ultiple ethnic identity was </w:t>
      </w:r>
      <w:r w:rsidR="00493E58" w:rsidRPr="005D1521">
        <w:rPr>
          <w:rFonts w:ascii="Times New Roman" w:eastAsia="Calibri" w:hAnsi="Times New Roman" w:cs="Times New Roman"/>
          <w:sz w:val="24"/>
          <w:szCs w:val="24"/>
          <w:lang w:val="en-US"/>
        </w:rPr>
        <w:t>explored</w:t>
      </w:r>
      <w:r w:rsidRPr="005D1521">
        <w:rPr>
          <w:rFonts w:ascii="Times New Roman" w:eastAsia="Calibri" w:hAnsi="Times New Roman" w:cs="Times New Roman"/>
          <w:sz w:val="24"/>
          <w:szCs w:val="24"/>
          <w:lang w:val="en-US"/>
        </w:rPr>
        <w:t xml:space="preserve"> by </w:t>
      </w:r>
      <w:proofErr w:type="spellStart"/>
      <w:r w:rsidR="00493E58" w:rsidRPr="005D1521">
        <w:rPr>
          <w:rFonts w:ascii="Times New Roman" w:eastAsia="Calibri" w:hAnsi="Times New Roman" w:cs="Times New Roman"/>
          <w:sz w:val="24"/>
          <w:szCs w:val="24"/>
          <w:lang w:val="en-US"/>
        </w:rPr>
        <w:t>Miri</w:t>
      </w:r>
      <w:proofErr w:type="spellEnd"/>
      <w:r w:rsidR="00493E58" w:rsidRPr="005D1521">
        <w:rPr>
          <w:rFonts w:ascii="Times New Roman" w:eastAsia="Calibri" w:hAnsi="Times New Roman" w:cs="Times New Roman"/>
          <w:sz w:val="24"/>
          <w:szCs w:val="24"/>
          <w:lang w:val="en-US"/>
        </w:rPr>
        <w:t xml:space="preserve"> Song</w:t>
      </w:r>
      <w:proofErr w:type="gramEnd"/>
      <w:r w:rsidR="00493E58" w:rsidRPr="005D1521">
        <w:rPr>
          <w:rFonts w:ascii="Times New Roman" w:eastAsia="Calibri" w:hAnsi="Times New Roman" w:cs="Times New Roman"/>
          <w:sz w:val="24"/>
          <w:szCs w:val="24"/>
          <w:lang w:val="en-US"/>
        </w:rPr>
        <w:t xml:space="preserve"> on the example of </w:t>
      </w:r>
      <w:r w:rsidR="00493E58" w:rsidRPr="005D1521">
        <w:rPr>
          <w:rFonts w:ascii="Times New Roman" w:hAnsi="Times New Roman" w:cs="Times New Roman"/>
          <w:sz w:val="24"/>
          <w:szCs w:val="24"/>
          <w:shd w:val="clear" w:color="auto" w:fill="FFFFFF"/>
          <w:lang w:val="en-US"/>
        </w:rPr>
        <w:t xml:space="preserve">multiethnic societies of the USA and Britain. She </w:t>
      </w:r>
      <w:r w:rsidR="00C8738B" w:rsidRPr="005D1521">
        <w:rPr>
          <w:rFonts w:ascii="Times New Roman" w:hAnsi="Times New Roman" w:cs="Times New Roman"/>
          <w:sz w:val="24"/>
          <w:szCs w:val="24"/>
          <w:shd w:val="clear" w:color="auto" w:fill="FFFFFF"/>
          <w:lang w:val="en-US"/>
        </w:rPr>
        <w:t>recognizes</w:t>
      </w:r>
      <w:r w:rsidR="00493E58" w:rsidRPr="005D1521">
        <w:rPr>
          <w:rFonts w:ascii="Times New Roman" w:hAnsi="Times New Roman" w:cs="Times New Roman"/>
          <w:sz w:val="24"/>
          <w:szCs w:val="24"/>
          <w:shd w:val="clear" w:color="auto" w:fill="FFFFFF"/>
          <w:lang w:val="en-US"/>
        </w:rPr>
        <w:t xml:space="preserve"> the importance of agency and choice for individuals</w:t>
      </w:r>
      <w:r w:rsidR="00C8738B" w:rsidRPr="005D1521">
        <w:rPr>
          <w:rFonts w:ascii="Times New Roman" w:hAnsi="Times New Roman" w:cs="Times New Roman"/>
          <w:sz w:val="24"/>
          <w:szCs w:val="24"/>
          <w:shd w:val="clear" w:color="auto" w:fill="FFFFFF"/>
          <w:lang w:val="en-US"/>
        </w:rPr>
        <w:t xml:space="preserve"> in the process of ethnic identity construction</w:t>
      </w:r>
      <w:r w:rsidR="00493E58" w:rsidRPr="005D1521">
        <w:rPr>
          <w:rFonts w:ascii="Times New Roman" w:hAnsi="Times New Roman" w:cs="Times New Roman"/>
          <w:sz w:val="24"/>
          <w:szCs w:val="24"/>
          <w:shd w:val="clear" w:color="auto" w:fill="FFFFFF"/>
          <w:lang w:val="en-US"/>
        </w:rPr>
        <w:t>.</w:t>
      </w:r>
      <w:r w:rsidR="00EF33A0" w:rsidRPr="005D1521">
        <w:rPr>
          <w:rStyle w:val="a5"/>
          <w:rFonts w:ascii="Times New Roman" w:hAnsi="Times New Roman" w:cs="Times New Roman"/>
          <w:sz w:val="24"/>
          <w:szCs w:val="24"/>
          <w:shd w:val="clear" w:color="auto" w:fill="FFFFFF"/>
          <w:lang w:val="en-US"/>
        </w:rPr>
        <w:footnoteReference w:id="39"/>
      </w:r>
      <w:r w:rsidR="00493E58" w:rsidRPr="005D1521">
        <w:rPr>
          <w:rFonts w:ascii="Georgia" w:hAnsi="Georgia"/>
          <w:sz w:val="24"/>
          <w:szCs w:val="24"/>
          <w:shd w:val="clear" w:color="auto" w:fill="FFFFFF"/>
          <w:lang w:val="en-US"/>
        </w:rPr>
        <w:t xml:space="preserve"> </w:t>
      </w:r>
      <w:r w:rsidRPr="005D1521">
        <w:rPr>
          <w:rFonts w:ascii="Times New Roman" w:eastAsia="Calibri" w:hAnsi="Times New Roman" w:cs="Times New Roman"/>
          <w:sz w:val="24"/>
          <w:szCs w:val="24"/>
          <w:lang w:val="en-US"/>
        </w:rPr>
        <w:t xml:space="preserve">Most of the information about the notion </w:t>
      </w:r>
      <w:proofErr w:type="gramStart"/>
      <w:r w:rsidRPr="005D1521">
        <w:rPr>
          <w:rFonts w:ascii="Times New Roman" w:eastAsia="Calibri" w:hAnsi="Times New Roman" w:cs="Times New Roman"/>
          <w:sz w:val="24"/>
          <w:szCs w:val="24"/>
          <w:lang w:val="en-US"/>
        </w:rPr>
        <w:t>is embedded</w:t>
      </w:r>
      <w:proofErr w:type="gramEnd"/>
      <w:r w:rsidRPr="005D1521">
        <w:rPr>
          <w:rFonts w:ascii="Times New Roman" w:eastAsia="Calibri" w:hAnsi="Times New Roman" w:cs="Times New Roman"/>
          <w:sz w:val="24"/>
          <w:szCs w:val="24"/>
          <w:lang w:val="en-US"/>
        </w:rPr>
        <w:t xml:space="preserve"> into the construc</w:t>
      </w:r>
      <w:r w:rsidR="00EF33A0" w:rsidRPr="005D1521">
        <w:rPr>
          <w:rFonts w:ascii="Times New Roman" w:eastAsia="Calibri" w:hAnsi="Times New Roman" w:cs="Times New Roman"/>
          <w:sz w:val="24"/>
          <w:szCs w:val="24"/>
          <w:lang w:val="en-US"/>
        </w:rPr>
        <w:t>tivist approach to ethnicity, as well as</w:t>
      </w:r>
      <w:r w:rsidRPr="005D1521">
        <w:rPr>
          <w:rFonts w:ascii="Times New Roman" w:eastAsia="Calibri" w:hAnsi="Times New Roman" w:cs="Times New Roman"/>
          <w:sz w:val="24"/>
          <w:szCs w:val="24"/>
          <w:lang w:val="en-US"/>
        </w:rPr>
        <w:t xml:space="preserve"> isolated studies of such aspects of multiple ethnic identity as multiculturalism and multilingualism. Yet, there is </w:t>
      </w:r>
      <w:proofErr w:type="gramStart"/>
      <w:r w:rsidRPr="005D1521">
        <w:rPr>
          <w:rFonts w:ascii="Times New Roman" w:eastAsia="Calibri" w:hAnsi="Times New Roman" w:cs="Times New Roman"/>
          <w:sz w:val="24"/>
          <w:szCs w:val="24"/>
          <w:lang w:val="en-US"/>
        </w:rPr>
        <w:t>neither coherent and</w:t>
      </w:r>
      <w:proofErr w:type="gramEnd"/>
      <w:r w:rsidRPr="005D1521">
        <w:rPr>
          <w:rFonts w:ascii="Times New Roman" w:eastAsia="Calibri" w:hAnsi="Times New Roman" w:cs="Times New Roman"/>
          <w:sz w:val="24"/>
          <w:szCs w:val="24"/>
          <w:lang w:val="en-US"/>
        </w:rPr>
        <w:t xml:space="preserve"> developed theory of multiple </w:t>
      </w:r>
      <w:r w:rsidR="00EF33A0" w:rsidRPr="005D1521">
        <w:rPr>
          <w:rFonts w:ascii="Times New Roman" w:eastAsia="Calibri" w:hAnsi="Times New Roman" w:cs="Times New Roman"/>
          <w:sz w:val="24"/>
          <w:szCs w:val="24"/>
          <w:lang w:val="en-US"/>
        </w:rPr>
        <w:t xml:space="preserve">ethnic </w:t>
      </w:r>
      <w:r w:rsidRPr="005D1521">
        <w:rPr>
          <w:rFonts w:ascii="Times New Roman" w:eastAsia="Calibri" w:hAnsi="Times New Roman" w:cs="Times New Roman"/>
          <w:sz w:val="24"/>
          <w:szCs w:val="24"/>
          <w:lang w:val="en-US"/>
        </w:rPr>
        <w:t>identit</w:t>
      </w:r>
      <w:r w:rsidR="000764FA">
        <w:rPr>
          <w:rFonts w:ascii="Times New Roman" w:eastAsia="Calibri" w:hAnsi="Times New Roman" w:cs="Times New Roman"/>
          <w:sz w:val="24"/>
          <w:szCs w:val="24"/>
          <w:lang w:val="en-US"/>
        </w:rPr>
        <w:t>y nor sufficient amount of empir</w:t>
      </w:r>
      <w:r w:rsidRPr="005D1521">
        <w:rPr>
          <w:rFonts w:ascii="Times New Roman" w:eastAsia="Calibri" w:hAnsi="Times New Roman" w:cs="Times New Roman"/>
          <w:sz w:val="24"/>
          <w:szCs w:val="24"/>
          <w:lang w:val="en-US"/>
        </w:rPr>
        <w:t>ical research on the topic.</w:t>
      </w:r>
      <w:r w:rsidRPr="005D1521">
        <w:rPr>
          <w:rFonts w:ascii="Times New Roman" w:eastAsia="Calibri" w:hAnsi="Times New Roman" w:cs="Times New Roman"/>
          <w:b/>
          <w:sz w:val="24"/>
          <w:szCs w:val="24"/>
          <w:lang w:val="en-US"/>
        </w:rPr>
        <w:t xml:space="preserve">  </w:t>
      </w:r>
    </w:p>
    <w:p w:rsidR="00544387" w:rsidRPr="005D1521" w:rsidRDefault="00544387" w:rsidP="00E31537">
      <w:pPr>
        <w:spacing w:after="120" w:line="360" w:lineRule="auto"/>
        <w:ind w:firstLine="709"/>
        <w:jc w:val="both"/>
        <w:rPr>
          <w:rFonts w:ascii="Times New Roman" w:eastAsia="Calibri" w:hAnsi="Times New Roman" w:cs="Times New Roman"/>
          <w:sz w:val="24"/>
          <w:szCs w:val="24"/>
          <w:lang w:val="en-US"/>
        </w:rPr>
      </w:pPr>
      <w:r w:rsidRPr="005D1521">
        <w:rPr>
          <w:rFonts w:ascii="Times New Roman" w:eastAsia="Calibri" w:hAnsi="Times New Roman" w:cs="Times New Roman"/>
          <w:sz w:val="24"/>
          <w:szCs w:val="24"/>
          <w:lang w:val="en-US"/>
        </w:rPr>
        <w:t>In order to discuss the concept in its full comp</w:t>
      </w:r>
      <w:r w:rsidR="000764FA">
        <w:rPr>
          <w:rFonts w:ascii="Times New Roman" w:eastAsia="Calibri" w:hAnsi="Times New Roman" w:cs="Times New Roman"/>
          <w:sz w:val="24"/>
          <w:szCs w:val="24"/>
          <w:lang w:val="en-US"/>
        </w:rPr>
        <w:t>lexity and relate the issue to</w:t>
      </w:r>
      <w:r w:rsidRPr="005D1521">
        <w:rPr>
          <w:rFonts w:ascii="Times New Roman" w:eastAsia="Calibri" w:hAnsi="Times New Roman" w:cs="Times New Roman"/>
          <w:sz w:val="24"/>
          <w:szCs w:val="24"/>
          <w:lang w:val="en-US"/>
        </w:rPr>
        <w:t xml:space="preserve"> the identity of </w:t>
      </w:r>
      <w:r w:rsidR="00143215">
        <w:rPr>
          <w:rFonts w:ascii="Times New Roman" w:eastAsia="Calibri" w:hAnsi="Times New Roman" w:cs="Times New Roman"/>
          <w:sz w:val="24"/>
          <w:szCs w:val="24"/>
          <w:lang w:val="en-US"/>
        </w:rPr>
        <w:t>second-generation immigrants</w:t>
      </w:r>
      <w:r w:rsidRPr="005D1521">
        <w:rPr>
          <w:rFonts w:ascii="Times New Roman" w:eastAsia="Calibri" w:hAnsi="Times New Roman" w:cs="Times New Roman"/>
          <w:sz w:val="24"/>
          <w:szCs w:val="24"/>
          <w:lang w:val="en-US"/>
        </w:rPr>
        <w:t xml:space="preserve">, certain aspects </w:t>
      </w:r>
      <w:proofErr w:type="gramStart"/>
      <w:r w:rsidRPr="005D1521">
        <w:rPr>
          <w:rFonts w:ascii="Times New Roman" w:eastAsia="Calibri" w:hAnsi="Times New Roman" w:cs="Times New Roman"/>
          <w:sz w:val="24"/>
          <w:szCs w:val="24"/>
          <w:lang w:val="en-US"/>
        </w:rPr>
        <w:t>should be clarified</w:t>
      </w:r>
      <w:proofErr w:type="gramEnd"/>
      <w:r w:rsidRPr="005D1521">
        <w:rPr>
          <w:rFonts w:ascii="Times New Roman" w:eastAsia="Calibri" w:hAnsi="Times New Roman" w:cs="Times New Roman"/>
          <w:sz w:val="24"/>
          <w:szCs w:val="24"/>
          <w:lang w:val="en-US"/>
        </w:rPr>
        <w:t xml:space="preserve">. </w:t>
      </w:r>
      <w:proofErr w:type="gramStart"/>
      <w:r w:rsidRPr="005D1521">
        <w:rPr>
          <w:rFonts w:ascii="Times New Roman" w:eastAsia="Calibri" w:hAnsi="Times New Roman" w:cs="Times New Roman"/>
          <w:sz w:val="24"/>
          <w:szCs w:val="24"/>
          <w:lang w:val="en-US"/>
        </w:rPr>
        <w:t>A number of characteristics o</w:t>
      </w:r>
      <w:r w:rsidR="000764FA">
        <w:rPr>
          <w:rFonts w:ascii="Times New Roman" w:eastAsia="Calibri" w:hAnsi="Times New Roman" w:cs="Times New Roman"/>
          <w:sz w:val="24"/>
          <w:szCs w:val="24"/>
          <w:lang w:val="en-US"/>
        </w:rPr>
        <w:t>f multiple ethnic identities were</w:t>
      </w:r>
      <w:r w:rsidRPr="005D1521">
        <w:rPr>
          <w:rFonts w:ascii="Times New Roman" w:eastAsia="Calibri" w:hAnsi="Times New Roman" w:cs="Times New Roman"/>
          <w:sz w:val="24"/>
          <w:szCs w:val="24"/>
          <w:lang w:val="en-US"/>
        </w:rPr>
        <w:t xml:space="preserve"> provided by V. </w:t>
      </w:r>
      <w:proofErr w:type="spellStart"/>
      <w:r w:rsidRPr="005D1521">
        <w:rPr>
          <w:rFonts w:ascii="Times New Roman" w:eastAsia="Calibri" w:hAnsi="Times New Roman" w:cs="Times New Roman"/>
          <w:sz w:val="24"/>
          <w:szCs w:val="24"/>
          <w:lang w:val="en-US"/>
        </w:rPr>
        <w:t>Kurske</w:t>
      </w:r>
      <w:proofErr w:type="spellEnd"/>
      <w:proofErr w:type="gramEnd"/>
      <w:r w:rsidR="002242E3" w:rsidRPr="005D1521">
        <w:rPr>
          <w:rStyle w:val="a5"/>
          <w:rFonts w:ascii="Times New Roman" w:eastAsia="Calibri" w:hAnsi="Times New Roman" w:cs="Times New Roman"/>
          <w:sz w:val="24"/>
          <w:szCs w:val="24"/>
          <w:lang w:val="en-US"/>
        </w:rPr>
        <w:footnoteReference w:id="40"/>
      </w:r>
      <w:r w:rsidRPr="005D1521">
        <w:rPr>
          <w:rFonts w:ascii="Times New Roman" w:eastAsia="Calibri" w:hAnsi="Times New Roman" w:cs="Times New Roman"/>
          <w:sz w:val="24"/>
          <w:szCs w:val="24"/>
          <w:lang w:val="en-US"/>
        </w:rPr>
        <w:t>. They are:</w:t>
      </w:r>
    </w:p>
    <w:p w:rsidR="006968CB" w:rsidRPr="00FE6D86" w:rsidRDefault="00544387" w:rsidP="00E31537">
      <w:pPr>
        <w:pStyle w:val="aa"/>
        <w:numPr>
          <w:ilvl w:val="0"/>
          <w:numId w:val="29"/>
        </w:numPr>
        <w:spacing w:after="120" w:line="360" w:lineRule="auto"/>
        <w:ind w:left="284" w:firstLine="397"/>
        <w:jc w:val="both"/>
        <w:outlineLvl w:val="0"/>
        <w:rPr>
          <w:rFonts w:ascii="Times New Roman" w:eastAsia="Calibri" w:hAnsi="Times New Roman" w:cs="Times New Roman"/>
          <w:sz w:val="24"/>
          <w:szCs w:val="24"/>
          <w:lang w:val="en-US"/>
        </w:rPr>
      </w:pPr>
      <w:r w:rsidRPr="00FE6D86">
        <w:rPr>
          <w:rFonts w:ascii="Times New Roman" w:eastAsia="Calibri" w:hAnsi="Times New Roman" w:cs="Times New Roman"/>
          <w:sz w:val="24"/>
          <w:szCs w:val="24"/>
          <w:lang w:val="en-US"/>
        </w:rPr>
        <w:t>Multi</w:t>
      </w:r>
      <w:r w:rsidR="00EF33A0" w:rsidRPr="00FE6D86">
        <w:rPr>
          <w:rFonts w:ascii="Times New Roman" w:eastAsia="Calibri" w:hAnsi="Times New Roman" w:cs="Times New Roman"/>
          <w:sz w:val="24"/>
          <w:szCs w:val="24"/>
          <w:lang w:val="en-US"/>
        </w:rPr>
        <w:t>ple ethnic identity is r</w:t>
      </w:r>
      <w:r w:rsidR="000764FA">
        <w:rPr>
          <w:rFonts w:ascii="Times New Roman" w:eastAsia="Calibri" w:hAnsi="Times New Roman" w:cs="Times New Roman"/>
          <w:sz w:val="24"/>
          <w:szCs w:val="24"/>
          <w:lang w:val="en-US"/>
        </w:rPr>
        <w:t>elative, meaning that the extent</w:t>
      </w:r>
      <w:r w:rsidR="00EF33A0" w:rsidRPr="00FE6D86">
        <w:rPr>
          <w:rFonts w:ascii="Times New Roman" w:eastAsia="Calibri" w:hAnsi="Times New Roman" w:cs="Times New Roman"/>
          <w:sz w:val="24"/>
          <w:szCs w:val="24"/>
          <w:lang w:val="en-US"/>
        </w:rPr>
        <w:t xml:space="preserve"> to which a person has a certain identity </w:t>
      </w:r>
      <w:proofErr w:type="gramStart"/>
      <w:r w:rsidR="00EF33A0" w:rsidRPr="00FE6D86">
        <w:rPr>
          <w:rFonts w:ascii="Times New Roman" w:eastAsia="Calibri" w:hAnsi="Times New Roman" w:cs="Times New Roman"/>
          <w:sz w:val="24"/>
          <w:szCs w:val="24"/>
          <w:lang w:val="en-US"/>
        </w:rPr>
        <w:t xml:space="preserve">should be </w:t>
      </w:r>
      <w:r w:rsidR="006A649D" w:rsidRPr="00FE6D86">
        <w:rPr>
          <w:rFonts w:ascii="Times New Roman" w:eastAsia="Calibri" w:hAnsi="Times New Roman" w:cs="Times New Roman"/>
          <w:sz w:val="24"/>
          <w:szCs w:val="24"/>
          <w:lang w:val="en-US"/>
        </w:rPr>
        <w:t>addressed</w:t>
      </w:r>
      <w:proofErr w:type="gramEnd"/>
      <w:r w:rsidR="00EF33A0" w:rsidRPr="00FE6D86">
        <w:rPr>
          <w:rFonts w:ascii="Times New Roman" w:eastAsia="Calibri" w:hAnsi="Times New Roman" w:cs="Times New Roman"/>
          <w:sz w:val="24"/>
          <w:szCs w:val="24"/>
          <w:lang w:val="en-US"/>
        </w:rPr>
        <w:t xml:space="preserve"> rather, than</w:t>
      </w:r>
      <w:r w:rsidR="006A649D" w:rsidRPr="00FE6D86">
        <w:rPr>
          <w:rFonts w:ascii="Times New Roman" w:eastAsia="Calibri" w:hAnsi="Times New Roman" w:cs="Times New Roman"/>
          <w:sz w:val="24"/>
          <w:szCs w:val="24"/>
          <w:lang w:val="en-US"/>
        </w:rPr>
        <w:t xml:space="preserve"> </w:t>
      </w:r>
      <w:r w:rsidR="00EF33A0" w:rsidRPr="00FE6D86">
        <w:rPr>
          <w:rFonts w:ascii="Times New Roman" w:eastAsia="Calibri" w:hAnsi="Times New Roman" w:cs="Times New Roman"/>
          <w:sz w:val="24"/>
          <w:szCs w:val="24"/>
          <w:lang w:val="en-US"/>
        </w:rPr>
        <w:t xml:space="preserve">the mere fact of its possession. </w:t>
      </w:r>
    </w:p>
    <w:p w:rsidR="006968CB" w:rsidRPr="00FE6D86" w:rsidRDefault="00544387" w:rsidP="00E31537">
      <w:pPr>
        <w:pStyle w:val="aa"/>
        <w:numPr>
          <w:ilvl w:val="0"/>
          <w:numId w:val="29"/>
        </w:numPr>
        <w:spacing w:after="120" w:line="360" w:lineRule="auto"/>
        <w:ind w:left="284" w:firstLine="397"/>
        <w:jc w:val="both"/>
        <w:outlineLvl w:val="0"/>
        <w:rPr>
          <w:rFonts w:ascii="Times New Roman" w:eastAsia="Calibri" w:hAnsi="Times New Roman" w:cs="Times New Roman"/>
          <w:sz w:val="24"/>
          <w:szCs w:val="24"/>
          <w:lang w:val="en-US"/>
        </w:rPr>
      </w:pPr>
      <w:r w:rsidRPr="00FE6D86">
        <w:rPr>
          <w:rFonts w:ascii="Times New Roman" w:eastAsia="Calibri" w:hAnsi="Times New Roman" w:cs="Times New Roman"/>
          <w:sz w:val="24"/>
          <w:szCs w:val="24"/>
          <w:lang w:val="en-US"/>
        </w:rPr>
        <w:lastRenderedPageBreak/>
        <w:t xml:space="preserve">Identity </w:t>
      </w:r>
      <w:r w:rsidR="006A649D" w:rsidRPr="00FE6D86">
        <w:rPr>
          <w:rFonts w:ascii="Times New Roman" w:eastAsia="Calibri" w:hAnsi="Times New Roman" w:cs="Times New Roman"/>
          <w:sz w:val="24"/>
          <w:szCs w:val="24"/>
          <w:lang w:val="en-US"/>
        </w:rPr>
        <w:t>is an active and</w:t>
      </w:r>
      <w:r w:rsidRPr="00FE6D86">
        <w:rPr>
          <w:rFonts w:ascii="Times New Roman" w:eastAsia="Calibri" w:hAnsi="Times New Roman" w:cs="Times New Roman"/>
          <w:sz w:val="24"/>
          <w:szCs w:val="24"/>
          <w:lang w:val="en-US"/>
        </w:rPr>
        <w:t xml:space="preserve"> dynamic phenomenon. </w:t>
      </w:r>
      <w:r w:rsidR="006968CB" w:rsidRPr="00FE6D86">
        <w:rPr>
          <w:rFonts w:ascii="Times New Roman" w:eastAsia="Calibri" w:hAnsi="Times New Roman" w:cs="Times New Roman"/>
          <w:sz w:val="24"/>
          <w:szCs w:val="24"/>
          <w:lang w:val="en-US"/>
        </w:rPr>
        <w:t xml:space="preserve">Treating it as </w:t>
      </w:r>
      <w:r w:rsidRPr="00FE6D86">
        <w:rPr>
          <w:rFonts w:ascii="Times New Roman" w:eastAsia="Calibri" w:hAnsi="Times New Roman" w:cs="Times New Roman"/>
          <w:sz w:val="24"/>
          <w:szCs w:val="24"/>
          <w:lang w:val="en-US"/>
        </w:rPr>
        <w:t>an active process</w:t>
      </w:r>
      <w:r w:rsidR="006968CB" w:rsidRPr="00FE6D86">
        <w:rPr>
          <w:rFonts w:ascii="Times New Roman" w:eastAsia="Calibri" w:hAnsi="Times New Roman" w:cs="Times New Roman"/>
          <w:sz w:val="24"/>
          <w:szCs w:val="24"/>
          <w:lang w:val="en-US"/>
        </w:rPr>
        <w:t>, we should look into the assumptions, choices</w:t>
      </w:r>
      <w:r w:rsidR="000764FA">
        <w:rPr>
          <w:rFonts w:ascii="Times New Roman" w:eastAsia="Calibri" w:hAnsi="Times New Roman" w:cs="Times New Roman"/>
          <w:sz w:val="24"/>
          <w:szCs w:val="24"/>
          <w:lang w:val="en-US"/>
        </w:rPr>
        <w:t>,</w:t>
      </w:r>
      <w:r w:rsidR="006968CB" w:rsidRPr="00FE6D86">
        <w:rPr>
          <w:rFonts w:ascii="Times New Roman" w:eastAsia="Calibri" w:hAnsi="Times New Roman" w:cs="Times New Roman"/>
          <w:sz w:val="24"/>
          <w:szCs w:val="24"/>
          <w:lang w:val="en-US"/>
        </w:rPr>
        <w:t xml:space="preserve"> and actions, which indicate a constant analysis and struggle for </w:t>
      </w:r>
      <w:r w:rsidR="000764FA">
        <w:rPr>
          <w:rFonts w:ascii="Times New Roman" w:eastAsia="Calibri" w:hAnsi="Times New Roman" w:cs="Times New Roman"/>
          <w:sz w:val="24"/>
          <w:szCs w:val="24"/>
          <w:lang w:val="en-US"/>
        </w:rPr>
        <w:t xml:space="preserve">the </w:t>
      </w:r>
      <w:r w:rsidR="006968CB" w:rsidRPr="00FE6D86">
        <w:rPr>
          <w:rFonts w:ascii="Times New Roman" w:eastAsia="Calibri" w:hAnsi="Times New Roman" w:cs="Times New Roman"/>
          <w:sz w:val="24"/>
          <w:szCs w:val="24"/>
          <w:lang w:val="en-US"/>
        </w:rPr>
        <w:t>perception of self and others</w:t>
      </w:r>
      <w:r w:rsidRPr="00FE6D86">
        <w:rPr>
          <w:rFonts w:ascii="Times New Roman" w:eastAsia="Calibri" w:hAnsi="Times New Roman" w:cs="Times New Roman"/>
          <w:sz w:val="24"/>
          <w:szCs w:val="24"/>
          <w:lang w:val="en-US"/>
        </w:rPr>
        <w:t xml:space="preserve">. </w:t>
      </w:r>
      <w:r w:rsidR="006968CB" w:rsidRPr="00FE6D86">
        <w:rPr>
          <w:rFonts w:ascii="Times New Roman" w:eastAsia="Calibri" w:hAnsi="Times New Roman" w:cs="Times New Roman"/>
          <w:sz w:val="24"/>
          <w:szCs w:val="24"/>
          <w:lang w:val="en-US"/>
        </w:rPr>
        <w:t xml:space="preserve">The adoption of </w:t>
      </w:r>
      <w:r w:rsidR="000764FA">
        <w:rPr>
          <w:rFonts w:ascii="Times New Roman" w:eastAsia="Calibri" w:hAnsi="Times New Roman" w:cs="Times New Roman"/>
          <w:sz w:val="24"/>
          <w:szCs w:val="24"/>
          <w:lang w:val="en-US"/>
        </w:rPr>
        <w:t xml:space="preserve">the </w:t>
      </w:r>
      <w:r w:rsidR="006968CB" w:rsidRPr="00FE6D86">
        <w:rPr>
          <w:rFonts w:ascii="Times New Roman" w:eastAsia="Calibri" w:hAnsi="Times New Roman" w:cs="Times New Roman"/>
          <w:sz w:val="24"/>
          <w:szCs w:val="24"/>
          <w:lang w:val="en-US"/>
        </w:rPr>
        <w:t>identity of a given co</w:t>
      </w:r>
      <w:r w:rsidR="000764FA">
        <w:rPr>
          <w:rFonts w:ascii="Times New Roman" w:eastAsia="Calibri" w:hAnsi="Times New Roman" w:cs="Times New Roman"/>
          <w:sz w:val="24"/>
          <w:szCs w:val="24"/>
          <w:lang w:val="en-US"/>
        </w:rPr>
        <w:t>mmunity (be it host or home) pro</w:t>
      </w:r>
      <w:r w:rsidR="006968CB" w:rsidRPr="00FE6D86">
        <w:rPr>
          <w:rFonts w:ascii="Times New Roman" w:eastAsia="Calibri" w:hAnsi="Times New Roman" w:cs="Times New Roman"/>
          <w:sz w:val="24"/>
          <w:szCs w:val="24"/>
          <w:lang w:val="en-US"/>
        </w:rPr>
        <w:t>ceeds through the e</w:t>
      </w:r>
      <w:r w:rsidRPr="00FE6D86">
        <w:rPr>
          <w:rFonts w:ascii="Times New Roman" w:eastAsia="Calibri" w:hAnsi="Times New Roman" w:cs="Times New Roman"/>
          <w:sz w:val="24"/>
          <w:szCs w:val="24"/>
          <w:lang w:val="en-US"/>
        </w:rPr>
        <w:t xml:space="preserve">fforts </w:t>
      </w:r>
      <w:r w:rsidR="006968CB" w:rsidRPr="00FE6D86">
        <w:rPr>
          <w:rFonts w:ascii="Times New Roman" w:eastAsia="Calibri" w:hAnsi="Times New Roman" w:cs="Times New Roman"/>
          <w:sz w:val="24"/>
          <w:szCs w:val="24"/>
          <w:lang w:val="en-US"/>
        </w:rPr>
        <w:t>taken by a person to adopt and attain the culture of the interested group</w:t>
      </w:r>
      <w:r w:rsidRPr="00FE6D86">
        <w:rPr>
          <w:rFonts w:ascii="Times New Roman" w:eastAsia="Calibri" w:hAnsi="Times New Roman" w:cs="Times New Roman"/>
          <w:sz w:val="24"/>
          <w:szCs w:val="24"/>
          <w:lang w:val="en-US"/>
        </w:rPr>
        <w:t xml:space="preserve">. </w:t>
      </w:r>
    </w:p>
    <w:p w:rsidR="006968CB" w:rsidRPr="00FE6D86" w:rsidRDefault="006968CB" w:rsidP="00E31537">
      <w:pPr>
        <w:pStyle w:val="aa"/>
        <w:numPr>
          <w:ilvl w:val="0"/>
          <w:numId w:val="29"/>
        </w:numPr>
        <w:spacing w:after="120" w:line="360" w:lineRule="auto"/>
        <w:ind w:left="284" w:firstLine="397"/>
        <w:jc w:val="both"/>
        <w:outlineLvl w:val="0"/>
        <w:rPr>
          <w:rFonts w:ascii="Times New Roman" w:eastAsia="Calibri" w:hAnsi="Times New Roman" w:cs="Times New Roman"/>
          <w:sz w:val="24"/>
          <w:szCs w:val="24"/>
          <w:lang w:val="en-US"/>
        </w:rPr>
      </w:pPr>
      <w:r w:rsidRPr="00FE6D86">
        <w:rPr>
          <w:rFonts w:ascii="Times New Roman" w:eastAsia="Calibri" w:hAnsi="Times New Roman" w:cs="Times New Roman"/>
          <w:sz w:val="24"/>
          <w:szCs w:val="24"/>
          <w:lang w:val="en-US"/>
        </w:rPr>
        <w:t>Mutual exclusion contradicts the core of multiple ethnic identity. For example, asking an individual with multiple identity to choose a group they identify most, you force them to make an unreasonable or forced choice</w:t>
      </w:r>
      <w:r w:rsidR="000764FA">
        <w:rPr>
          <w:rFonts w:ascii="Times New Roman" w:eastAsia="Calibri" w:hAnsi="Times New Roman" w:cs="Times New Roman"/>
          <w:sz w:val="24"/>
          <w:szCs w:val="24"/>
          <w:lang w:val="en-US"/>
        </w:rPr>
        <w:t>,</w:t>
      </w:r>
      <w:r w:rsidRPr="00FE6D86">
        <w:rPr>
          <w:rFonts w:ascii="Times New Roman" w:eastAsia="Calibri" w:hAnsi="Times New Roman" w:cs="Times New Roman"/>
          <w:sz w:val="24"/>
          <w:szCs w:val="24"/>
          <w:lang w:val="en-US"/>
        </w:rPr>
        <w:t xml:space="preserve"> which is irrelevant for the person. On practice, people with multiple identity would tend to merge the two cultural identities together and integrate them consistently in mind, behavior</w:t>
      </w:r>
      <w:r w:rsidR="000764FA">
        <w:rPr>
          <w:rFonts w:ascii="Times New Roman" w:eastAsia="Calibri" w:hAnsi="Times New Roman" w:cs="Times New Roman"/>
          <w:sz w:val="24"/>
          <w:szCs w:val="24"/>
          <w:lang w:val="en-US"/>
        </w:rPr>
        <w:t>,</w:t>
      </w:r>
      <w:r w:rsidRPr="00FE6D86">
        <w:rPr>
          <w:rFonts w:ascii="Times New Roman" w:eastAsia="Calibri" w:hAnsi="Times New Roman" w:cs="Times New Roman"/>
          <w:sz w:val="24"/>
          <w:szCs w:val="24"/>
          <w:lang w:val="en-US"/>
        </w:rPr>
        <w:t xml:space="preserve"> and emotions.</w:t>
      </w:r>
    </w:p>
    <w:p w:rsidR="00544387" w:rsidRPr="00FE6D86" w:rsidRDefault="00544387" w:rsidP="00E31537">
      <w:pPr>
        <w:pStyle w:val="aa"/>
        <w:numPr>
          <w:ilvl w:val="0"/>
          <w:numId w:val="29"/>
        </w:numPr>
        <w:spacing w:after="120" w:line="360" w:lineRule="auto"/>
        <w:ind w:left="284" w:firstLine="397"/>
        <w:jc w:val="both"/>
        <w:outlineLvl w:val="0"/>
        <w:rPr>
          <w:rFonts w:ascii="Times New Roman" w:eastAsia="Calibri" w:hAnsi="Times New Roman" w:cs="Times New Roman"/>
          <w:sz w:val="24"/>
          <w:szCs w:val="24"/>
          <w:lang w:val="en-US"/>
        </w:rPr>
      </w:pPr>
      <w:r w:rsidRPr="00FE6D86">
        <w:rPr>
          <w:rFonts w:ascii="Times New Roman" w:eastAsia="Calibri" w:hAnsi="Times New Roman" w:cs="Times New Roman"/>
          <w:sz w:val="24"/>
          <w:szCs w:val="24"/>
          <w:lang w:val="en-US"/>
        </w:rPr>
        <w:t>Multiple ethnic</w:t>
      </w:r>
      <w:r w:rsidR="002242E3" w:rsidRPr="00FE6D86">
        <w:rPr>
          <w:rFonts w:ascii="Times New Roman" w:eastAsia="Calibri" w:hAnsi="Times New Roman" w:cs="Times New Roman"/>
          <w:sz w:val="24"/>
          <w:szCs w:val="24"/>
          <w:lang w:val="en-US"/>
        </w:rPr>
        <w:t xml:space="preserve">ity </w:t>
      </w:r>
      <w:r w:rsidRPr="00FE6D86">
        <w:rPr>
          <w:rFonts w:ascii="Times New Roman" w:eastAsia="Calibri" w:hAnsi="Times New Roman" w:cs="Times New Roman"/>
          <w:sz w:val="24"/>
          <w:szCs w:val="24"/>
          <w:lang w:val="en-US"/>
        </w:rPr>
        <w:t>is</w:t>
      </w:r>
      <w:r w:rsidR="002242E3" w:rsidRPr="00FE6D86">
        <w:rPr>
          <w:rFonts w:ascii="Times New Roman" w:eastAsia="Calibri" w:hAnsi="Times New Roman" w:cs="Times New Roman"/>
          <w:sz w:val="24"/>
          <w:szCs w:val="24"/>
          <w:lang w:val="en-US"/>
        </w:rPr>
        <w:t xml:space="preserve"> virtually</w:t>
      </w:r>
      <w:r w:rsidRPr="00FE6D86">
        <w:rPr>
          <w:rFonts w:ascii="Times New Roman" w:eastAsia="Calibri" w:hAnsi="Times New Roman" w:cs="Times New Roman"/>
          <w:sz w:val="24"/>
          <w:szCs w:val="24"/>
          <w:lang w:val="en-US"/>
        </w:rPr>
        <w:t xml:space="preserve"> situational and instrumental. </w:t>
      </w:r>
      <w:r w:rsidR="002242E3" w:rsidRPr="00FE6D86">
        <w:rPr>
          <w:rFonts w:ascii="Times New Roman" w:eastAsia="Calibri" w:hAnsi="Times New Roman" w:cs="Times New Roman"/>
          <w:sz w:val="24"/>
          <w:szCs w:val="24"/>
          <w:lang w:val="en-US"/>
        </w:rPr>
        <w:t xml:space="preserve">A </w:t>
      </w:r>
      <w:r w:rsidRPr="00FE6D86">
        <w:rPr>
          <w:rFonts w:ascii="Times New Roman" w:eastAsia="Calibri" w:hAnsi="Times New Roman" w:cs="Times New Roman"/>
          <w:sz w:val="24"/>
          <w:szCs w:val="24"/>
          <w:lang w:val="en-US"/>
        </w:rPr>
        <w:t xml:space="preserve">person </w:t>
      </w:r>
      <w:r w:rsidR="002242E3" w:rsidRPr="00FE6D86">
        <w:rPr>
          <w:rFonts w:ascii="Times New Roman" w:eastAsia="Calibri" w:hAnsi="Times New Roman" w:cs="Times New Roman"/>
          <w:sz w:val="24"/>
          <w:szCs w:val="24"/>
          <w:lang w:val="en-US"/>
        </w:rPr>
        <w:t>tend</w:t>
      </w:r>
      <w:r w:rsidR="000764FA">
        <w:rPr>
          <w:rFonts w:ascii="Times New Roman" w:eastAsia="Calibri" w:hAnsi="Times New Roman" w:cs="Times New Roman"/>
          <w:sz w:val="24"/>
          <w:szCs w:val="24"/>
          <w:lang w:val="en-US"/>
        </w:rPr>
        <w:t>s</w:t>
      </w:r>
      <w:r w:rsidR="002242E3" w:rsidRPr="00FE6D86">
        <w:rPr>
          <w:rFonts w:ascii="Times New Roman" w:eastAsia="Calibri" w:hAnsi="Times New Roman" w:cs="Times New Roman"/>
          <w:sz w:val="24"/>
          <w:szCs w:val="24"/>
          <w:lang w:val="en-US"/>
        </w:rPr>
        <w:t xml:space="preserve"> to present </w:t>
      </w:r>
      <w:r w:rsidRPr="00FE6D86">
        <w:rPr>
          <w:rFonts w:ascii="Times New Roman" w:eastAsia="Calibri" w:hAnsi="Times New Roman" w:cs="Times New Roman"/>
          <w:sz w:val="24"/>
          <w:szCs w:val="24"/>
          <w:lang w:val="en-US"/>
        </w:rPr>
        <w:t>various elements of their ethnicity in different situations,</w:t>
      </w:r>
      <w:r w:rsidR="002242E3" w:rsidRPr="00FE6D86">
        <w:rPr>
          <w:rFonts w:ascii="Times New Roman" w:eastAsia="Calibri" w:hAnsi="Times New Roman" w:cs="Times New Roman"/>
          <w:sz w:val="24"/>
          <w:szCs w:val="24"/>
          <w:lang w:val="en-US"/>
        </w:rPr>
        <w:t xml:space="preserve"> and by</w:t>
      </w:r>
      <w:r w:rsidRPr="00FE6D86">
        <w:rPr>
          <w:rFonts w:ascii="Times New Roman" w:eastAsia="Calibri" w:hAnsi="Times New Roman" w:cs="Times New Roman"/>
          <w:sz w:val="24"/>
          <w:szCs w:val="24"/>
          <w:lang w:val="en-US"/>
        </w:rPr>
        <w:t xml:space="preserve"> doing so</w:t>
      </w:r>
      <w:r w:rsidR="002242E3" w:rsidRPr="00FE6D86">
        <w:rPr>
          <w:rFonts w:ascii="Times New Roman" w:eastAsia="Calibri" w:hAnsi="Times New Roman" w:cs="Times New Roman"/>
          <w:sz w:val="24"/>
          <w:szCs w:val="24"/>
          <w:lang w:val="en-US"/>
        </w:rPr>
        <w:t>,</w:t>
      </w:r>
      <w:r w:rsidRPr="00FE6D86">
        <w:rPr>
          <w:rFonts w:ascii="Times New Roman" w:eastAsia="Calibri" w:hAnsi="Times New Roman" w:cs="Times New Roman"/>
          <w:sz w:val="24"/>
          <w:szCs w:val="24"/>
          <w:lang w:val="en-US"/>
        </w:rPr>
        <w:t xml:space="preserve"> they are </w:t>
      </w:r>
      <w:r w:rsidR="002242E3" w:rsidRPr="00FE6D86">
        <w:rPr>
          <w:rFonts w:ascii="Times New Roman" w:eastAsia="Calibri" w:hAnsi="Times New Roman" w:cs="Times New Roman"/>
          <w:sz w:val="24"/>
          <w:szCs w:val="24"/>
          <w:lang w:val="en-US"/>
        </w:rPr>
        <w:t>more often (not always, though)</w:t>
      </w:r>
      <w:r w:rsidRPr="00FE6D86">
        <w:rPr>
          <w:rFonts w:ascii="Times New Roman" w:eastAsia="Calibri" w:hAnsi="Times New Roman" w:cs="Times New Roman"/>
          <w:sz w:val="24"/>
          <w:szCs w:val="24"/>
          <w:lang w:val="en-US"/>
        </w:rPr>
        <w:t xml:space="preserve"> guided by </w:t>
      </w:r>
      <w:r w:rsidR="002242E3" w:rsidRPr="00FE6D86">
        <w:rPr>
          <w:rFonts w:ascii="Times New Roman" w:eastAsia="Calibri" w:hAnsi="Times New Roman" w:cs="Times New Roman"/>
          <w:sz w:val="24"/>
          <w:szCs w:val="24"/>
          <w:lang w:val="en-US"/>
        </w:rPr>
        <w:t xml:space="preserve">their own </w:t>
      </w:r>
      <w:r w:rsidRPr="00FE6D86">
        <w:rPr>
          <w:rFonts w:ascii="Times New Roman" w:eastAsia="Calibri" w:hAnsi="Times New Roman" w:cs="Times New Roman"/>
          <w:sz w:val="24"/>
          <w:szCs w:val="24"/>
          <w:lang w:val="en-US"/>
        </w:rPr>
        <w:t xml:space="preserve">practical goals. </w:t>
      </w:r>
      <w:r w:rsidR="002242E3" w:rsidRPr="00FE6D86">
        <w:rPr>
          <w:rFonts w:ascii="Times New Roman" w:eastAsia="Calibri" w:hAnsi="Times New Roman" w:cs="Times New Roman"/>
          <w:sz w:val="24"/>
          <w:szCs w:val="24"/>
          <w:lang w:val="en-US"/>
        </w:rPr>
        <w:t>S</w:t>
      </w:r>
      <w:r w:rsidRPr="00FE6D86">
        <w:rPr>
          <w:rFonts w:ascii="Times New Roman" w:eastAsia="Calibri" w:hAnsi="Times New Roman" w:cs="Times New Roman"/>
          <w:sz w:val="24"/>
          <w:szCs w:val="24"/>
          <w:lang w:val="en-US"/>
        </w:rPr>
        <w:t>witch</w:t>
      </w:r>
      <w:r w:rsidR="002242E3" w:rsidRPr="00FE6D86">
        <w:rPr>
          <w:rFonts w:ascii="Times New Roman" w:eastAsia="Calibri" w:hAnsi="Times New Roman" w:cs="Times New Roman"/>
          <w:sz w:val="24"/>
          <w:szCs w:val="24"/>
          <w:lang w:val="en-US"/>
        </w:rPr>
        <w:t>ing</w:t>
      </w:r>
      <w:r w:rsidRPr="00FE6D86">
        <w:rPr>
          <w:rFonts w:ascii="Times New Roman" w:eastAsia="Calibri" w:hAnsi="Times New Roman" w:cs="Times New Roman"/>
          <w:sz w:val="24"/>
          <w:szCs w:val="24"/>
          <w:lang w:val="en-US"/>
        </w:rPr>
        <w:t xml:space="preserve"> from one </w:t>
      </w:r>
      <w:r w:rsidR="002242E3" w:rsidRPr="00FE6D86">
        <w:rPr>
          <w:rFonts w:ascii="Times New Roman" w:eastAsia="Calibri" w:hAnsi="Times New Roman" w:cs="Times New Roman"/>
          <w:sz w:val="24"/>
          <w:szCs w:val="24"/>
          <w:lang w:val="en-US"/>
        </w:rPr>
        <w:t>part of</w:t>
      </w:r>
      <w:r w:rsidRPr="00FE6D86">
        <w:rPr>
          <w:rFonts w:ascii="Times New Roman" w:eastAsia="Calibri" w:hAnsi="Times New Roman" w:cs="Times New Roman"/>
          <w:sz w:val="24"/>
          <w:szCs w:val="24"/>
          <w:lang w:val="en-US"/>
        </w:rPr>
        <w:t xml:space="preserve"> identity to another</w:t>
      </w:r>
      <w:r w:rsidR="002242E3" w:rsidRPr="00FE6D86">
        <w:rPr>
          <w:rFonts w:ascii="Times New Roman" w:eastAsia="Calibri" w:hAnsi="Times New Roman" w:cs="Times New Roman"/>
          <w:sz w:val="24"/>
          <w:szCs w:val="24"/>
          <w:lang w:val="en-US"/>
        </w:rPr>
        <w:t xml:space="preserve"> is a common practice among people with multiple identity</w:t>
      </w:r>
      <w:r w:rsidRPr="00FE6D86">
        <w:rPr>
          <w:rFonts w:ascii="Times New Roman" w:eastAsia="Calibri" w:hAnsi="Times New Roman" w:cs="Times New Roman"/>
          <w:sz w:val="24"/>
          <w:szCs w:val="24"/>
          <w:lang w:val="en-US"/>
        </w:rPr>
        <w:t xml:space="preserve">. </w:t>
      </w:r>
    </w:p>
    <w:p w:rsidR="00544387" w:rsidRPr="005D1521" w:rsidRDefault="00544387" w:rsidP="00E31537">
      <w:pPr>
        <w:spacing w:after="120" w:line="360" w:lineRule="auto"/>
        <w:ind w:firstLine="709"/>
        <w:jc w:val="both"/>
        <w:rPr>
          <w:rFonts w:ascii="Times New Roman" w:eastAsia="Calibri" w:hAnsi="Times New Roman" w:cs="Times New Roman"/>
          <w:b/>
          <w:sz w:val="24"/>
          <w:szCs w:val="24"/>
          <w:lang w:val="en-US"/>
        </w:rPr>
      </w:pPr>
      <w:r w:rsidRPr="005D1521">
        <w:rPr>
          <w:rFonts w:ascii="Times New Roman" w:eastAsia="Calibri" w:hAnsi="Times New Roman" w:cs="Times New Roman"/>
          <w:sz w:val="24"/>
          <w:szCs w:val="24"/>
          <w:lang w:val="en-US"/>
        </w:rPr>
        <w:t xml:space="preserve">The study of multiple identities traditionally </w:t>
      </w:r>
      <w:r w:rsidR="002242E3" w:rsidRPr="005D1521">
        <w:rPr>
          <w:rFonts w:ascii="Times New Roman" w:eastAsia="Calibri" w:hAnsi="Times New Roman" w:cs="Times New Roman"/>
          <w:sz w:val="24"/>
          <w:szCs w:val="24"/>
          <w:lang w:val="en-US"/>
        </w:rPr>
        <w:t>focus</w:t>
      </w:r>
      <w:r w:rsidR="00C63335" w:rsidRPr="005D1521">
        <w:rPr>
          <w:rFonts w:ascii="Times New Roman" w:eastAsia="Calibri" w:hAnsi="Times New Roman" w:cs="Times New Roman"/>
          <w:sz w:val="24"/>
          <w:szCs w:val="24"/>
          <w:lang w:val="en-US"/>
        </w:rPr>
        <w:t>es</w:t>
      </w:r>
      <w:r w:rsidRPr="005D1521">
        <w:rPr>
          <w:rFonts w:ascii="Times New Roman" w:eastAsia="Calibri" w:hAnsi="Times New Roman" w:cs="Times New Roman"/>
          <w:sz w:val="24"/>
          <w:szCs w:val="24"/>
          <w:lang w:val="en-US"/>
        </w:rPr>
        <w:t xml:space="preserve"> </w:t>
      </w:r>
      <w:r w:rsidR="002242E3" w:rsidRPr="005D1521">
        <w:rPr>
          <w:rFonts w:ascii="Times New Roman" w:eastAsia="Calibri" w:hAnsi="Times New Roman" w:cs="Times New Roman"/>
          <w:sz w:val="24"/>
          <w:szCs w:val="24"/>
          <w:lang w:val="en-US"/>
        </w:rPr>
        <w:t xml:space="preserve">on </w:t>
      </w:r>
      <w:r w:rsidR="00C63335" w:rsidRPr="005D1521">
        <w:rPr>
          <w:rFonts w:ascii="Times New Roman" w:eastAsia="Calibri" w:hAnsi="Times New Roman" w:cs="Times New Roman"/>
          <w:sz w:val="24"/>
          <w:szCs w:val="24"/>
          <w:lang w:val="en-US"/>
        </w:rPr>
        <w:t>children of mixed parentage</w:t>
      </w:r>
      <w:r w:rsidR="00C63335" w:rsidRPr="005D1521">
        <w:rPr>
          <w:rStyle w:val="a5"/>
          <w:rFonts w:ascii="Times New Roman" w:eastAsia="Calibri" w:hAnsi="Times New Roman" w:cs="Times New Roman"/>
          <w:sz w:val="24"/>
          <w:szCs w:val="24"/>
          <w:lang w:val="en-US"/>
        </w:rPr>
        <w:footnoteReference w:id="41"/>
      </w:r>
      <w:r w:rsidRPr="005D1521">
        <w:rPr>
          <w:rFonts w:ascii="Times New Roman" w:eastAsia="Calibri" w:hAnsi="Times New Roman" w:cs="Times New Roman"/>
          <w:sz w:val="24"/>
          <w:szCs w:val="24"/>
          <w:lang w:val="en-US"/>
        </w:rPr>
        <w:t>. Yet, this type of identity also implies to children of i</w:t>
      </w:r>
      <w:r w:rsidR="002242E3" w:rsidRPr="005D1521">
        <w:rPr>
          <w:rFonts w:ascii="Times New Roman" w:eastAsia="Calibri" w:hAnsi="Times New Roman" w:cs="Times New Roman"/>
          <w:sz w:val="24"/>
          <w:szCs w:val="24"/>
          <w:lang w:val="en-US"/>
        </w:rPr>
        <w:t xml:space="preserve">mmigrants who follow the flows </w:t>
      </w:r>
      <w:r w:rsidR="000764FA">
        <w:rPr>
          <w:rFonts w:ascii="Times New Roman" w:eastAsia="Calibri" w:hAnsi="Times New Roman" w:cs="Times New Roman"/>
          <w:sz w:val="24"/>
          <w:szCs w:val="24"/>
          <w:lang w:val="en-US"/>
        </w:rPr>
        <w:t xml:space="preserve">of </w:t>
      </w:r>
      <w:r w:rsidRPr="005D1521">
        <w:rPr>
          <w:rFonts w:ascii="Times New Roman" w:eastAsia="Calibri" w:hAnsi="Times New Roman" w:cs="Times New Roman"/>
          <w:sz w:val="24"/>
          <w:szCs w:val="24"/>
          <w:lang w:val="en-US"/>
        </w:rPr>
        <w:t>assimilating into a new society but also attempt to integrate their family’s cultural traditions into their individual identities.</w:t>
      </w:r>
    </w:p>
    <w:p w:rsidR="00544387" w:rsidRPr="005D1521" w:rsidRDefault="00544387" w:rsidP="00E31537">
      <w:pPr>
        <w:spacing w:after="120" w:line="360" w:lineRule="auto"/>
        <w:ind w:firstLine="709"/>
        <w:jc w:val="both"/>
        <w:rPr>
          <w:rFonts w:ascii="Times New Roman" w:eastAsia="Calibri" w:hAnsi="Times New Roman" w:cs="Times New Roman"/>
          <w:sz w:val="24"/>
          <w:szCs w:val="24"/>
          <w:lang w:val="en-US"/>
        </w:rPr>
      </w:pPr>
      <w:r w:rsidRPr="005D1521">
        <w:rPr>
          <w:rFonts w:ascii="Times New Roman" w:eastAsia="Calibri" w:hAnsi="Times New Roman" w:cs="Times New Roman"/>
          <w:sz w:val="24"/>
          <w:szCs w:val="24"/>
          <w:lang w:val="en-US"/>
        </w:rPr>
        <w:t>In this research</w:t>
      </w:r>
      <w:r w:rsidR="000764FA">
        <w:rPr>
          <w:rFonts w:ascii="Times New Roman" w:eastAsia="Calibri" w:hAnsi="Times New Roman" w:cs="Times New Roman"/>
          <w:sz w:val="24"/>
          <w:szCs w:val="24"/>
          <w:lang w:val="en-US"/>
        </w:rPr>
        <w:t>,</w:t>
      </w:r>
      <w:r w:rsidRPr="005D1521">
        <w:rPr>
          <w:rFonts w:ascii="Times New Roman" w:eastAsia="Calibri" w:hAnsi="Times New Roman" w:cs="Times New Roman"/>
          <w:sz w:val="24"/>
          <w:szCs w:val="24"/>
          <w:lang w:val="en-US"/>
        </w:rPr>
        <w:t xml:space="preserve"> the aspect of self-representation as the member of</w:t>
      </w:r>
      <w:r w:rsidR="000764FA">
        <w:rPr>
          <w:rFonts w:ascii="Times New Roman" w:eastAsia="Calibri" w:hAnsi="Times New Roman" w:cs="Times New Roman"/>
          <w:sz w:val="24"/>
          <w:szCs w:val="24"/>
          <w:lang w:val="en-US"/>
        </w:rPr>
        <w:t xml:space="preserve"> a</w:t>
      </w:r>
      <w:r w:rsidRPr="005D1521">
        <w:rPr>
          <w:rFonts w:ascii="Times New Roman" w:eastAsia="Calibri" w:hAnsi="Times New Roman" w:cs="Times New Roman"/>
          <w:sz w:val="24"/>
          <w:szCs w:val="24"/>
          <w:lang w:val="en-US"/>
        </w:rPr>
        <w:t xml:space="preserve"> particular ethnic group </w:t>
      </w:r>
      <w:proofErr w:type="gramStart"/>
      <w:r w:rsidR="00D24AF0" w:rsidRPr="005D1521">
        <w:rPr>
          <w:rFonts w:ascii="Times New Roman" w:eastAsia="Calibri" w:hAnsi="Times New Roman" w:cs="Times New Roman"/>
          <w:sz w:val="24"/>
          <w:szCs w:val="24"/>
          <w:lang w:val="en-US"/>
        </w:rPr>
        <w:t xml:space="preserve">is </w:t>
      </w:r>
      <w:r w:rsidRPr="005D1521">
        <w:rPr>
          <w:rFonts w:ascii="Times New Roman" w:eastAsia="Calibri" w:hAnsi="Times New Roman" w:cs="Times New Roman"/>
          <w:sz w:val="24"/>
          <w:szCs w:val="24"/>
          <w:lang w:val="en-US"/>
        </w:rPr>
        <w:t>studied</w:t>
      </w:r>
      <w:proofErr w:type="gramEnd"/>
      <w:r w:rsidRPr="005D1521">
        <w:rPr>
          <w:rFonts w:ascii="Times New Roman" w:eastAsia="Calibri" w:hAnsi="Times New Roman" w:cs="Times New Roman"/>
          <w:sz w:val="24"/>
          <w:szCs w:val="24"/>
          <w:lang w:val="en-US"/>
        </w:rPr>
        <w:t xml:space="preserve"> through the individual practices of deconstruction and reconstruction of ethnicity among </w:t>
      </w:r>
      <w:r w:rsidR="00143215">
        <w:rPr>
          <w:rFonts w:ascii="Times New Roman" w:eastAsia="Calibri" w:hAnsi="Times New Roman" w:cs="Times New Roman"/>
          <w:sz w:val="24"/>
          <w:szCs w:val="24"/>
          <w:lang w:val="en-US"/>
        </w:rPr>
        <w:t>second-generation immigrants</w:t>
      </w:r>
      <w:r w:rsidRPr="005D1521">
        <w:rPr>
          <w:rFonts w:ascii="Times New Roman" w:eastAsia="Calibri" w:hAnsi="Times New Roman" w:cs="Times New Roman"/>
          <w:sz w:val="24"/>
          <w:szCs w:val="24"/>
          <w:lang w:val="en-US"/>
        </w:rPr>
        <w:t xml:space="preserve">. </w:t>
      </w:r>
      <w:r w:rsidR="000764FA">
        <w:rPr>
          <w:rFonts w:ascii="Times New Roman" w:eastAsia="Calibri" w:hAnsi="Times New Roman" w:cs="Times New Roman"/>
          <w:sz w:val="24"/>
          <w:szCs w:val="24"/>
          <w:lang w:val="en-US"/>
        </w:rPr>
        <w:t>A s</w:t>
      </w:r>
      <w:r w:rsidR="00D24AF0" w:rsidRPr="005D1521">
        <w:rPr>
          <w:rFonts w:ascii="Times New Roman" w:eastAsia="Calibri" w:hAnsi="Times New Roman" w:cs="Times New Roman"/>
          <w:sz w:val="24"/>
          <w:szCs w:val="24"/>
          <w:lang w:val="en-US"/>
        </w:rPr>
        <w:t xml:space="preserve">imilar approach was used in a recent research by </w:t>
      </w:r>
      <w:proofErr w:type="spellStart"/>
      <w:r w:rsidR="00D24AF0" w:rsidRPr="005D1521">
        <w:rPr>
          <w:rFonts w:ascii="Times New Roman" w:hAnsi="Times New Roman" w:cs="Times New Roman"/>
          <w:sz w:val="24"/>
          <w:szCs w:val="24"/>
          <w:lang w:val="en-US"/>
        </w:rPr>
        <w:t>Ogbuagu</w:t>
      </w:r>
      <w:proofErr w:type="spellEnd"/>
      <w:r w:rsidR="00D24AF0" w:rsidRPr="005D1521">
        <w:rPr>
          <w:rFonts w:ascii="Times New Roman" w:hAnsi="Times New Roman" w:cs="Times New Roman"/>
          <w:sz w:val="24"/>
          <w:szCs w:val="24"/>
          <w:lang w:val="en-US"/>
        </w:rPr>
        <w:t xml:space="preserve"> and </w:t>
      </w:r>
      <w:proofErr w:type="spellStart"/>
      <w:r w:rsidR="00D24AF0" w:rsidRPr="005D1521">
        <w:rPr>
          <w:rFonts w:ascii="Times New Roman" w:hAnsi="Times New Roman" w:cs="Times New Roman"/>
          <w:sz w:val="24"/>
          <w:szCs w:val="24"/>
          <w:lang w:val="en-US"/>
        </w:rPr>
        <w:t>Baffoe</w:t>
      </w:r>
      <w:proofErr w:type="spellEnd"/>
      <w:r w:rsidR="00D24AF0" w:rsidRPr="005D1521">
        <w:rPr>
          <w:rFonts w:ascii="Times New Roman" w:hAnsi="Times New Roman" w:cs="Times New Roman"/>
          <w:sz w:val="24"/>
          <w:szCs w:val="24"/>
          <w:lang w:val="en-US"/>
        </w:rPr>
        <w:t>, focused on the identities</w:t>
      </w:r>
      <w:r w:rsidR="000764FA">
        <w:rPr>
          <w:rFonts w:ascii="Times New Roman" w:hAnsi="Times New Roman" w:cs="Times New Roman"/>
          <w:sz w:val="24"/>
          <w:szCs w:val="24"/>
          <w:lang w:val="en-US"/>
        </w:rPr>
        <w:t xml:space="preserve"> of 1</w:t>
      </w:r>
      <w:proofErr w:type="gramStart"/>
      <w:r w:rsidR="000764FA">
        <w:rPr>
          <w:rFonts w:ascii="Times New Roman" w:hAnsi="Times New Roman" w:cs="Times New Roman"/>
          <w:sz w:val="24"/>
          <w:szCs w:val="24"/>
          <w:lang w:val="en-US"/>
        </w:rPr>
        <w:t>,5</w:t>
      </w:r>
      <w:proofErr w:type="gramEnd"/>
      <w:r w:rsidR="000764FA">
        <w:rPr>
          <w:rFonts w:ascii="Times New Roman" w:hAnsi="Times New Roman" w:cs="Times New Roman"/>
          <w:sz w:val="24"/>
          <w:szCs w:val="24"/>
          <w:lang w:val="en-US"/>
        </w:rPr>
        <w:t xml:space="preserve"> generation Africans in t</w:t>
      </w:r>
      <w:r w:rsidR="00D24AF0" w:rsidRPr="005D1521">
        <w:rPr>
          <w:rFonts w:ascii="Times New Roman" w:hAnsi="Times New Roman" w:cs="Times New Roman"/>
          <w:sz w:val="24"/>
          <w:szCs w:val="24"/>
          <w:lang w:val="en-US"/>
        </w:rPr>
        <w:t>he USA.</w:t>
      </w:r>
      <w:r w:rsidR="00D24AF0" w:rsidRPr="005D1521">
        <w:rPr>
          <w:rStyle w:val="a5"/>
          <w:rFonts w:ascii="Times New Roman" w:hAnsi="Times New Roman" w:cs="Times New Roman"/>
          <w:sz w:val="24"/>
          <w:szCs w:val="24"/>
          <w:lang w:val="en-US"/>
        </w:rPr>
        <w:footnoteReference w:id="42"/>
      </w:r>
      <w:r w:rsidR="00D24AF0" w:rsidRPr="005D1521">
        <w:rPr>
          <w:sz w:val="24"/>
          <w:szCs w:val="24"/>
          <w:lang w:val="en-US"/>
        </w:rPr>
        <w:t xml:space="preserve">  </w:t>
      </w:r>
      <w:r w:rsidRPr="005D1521">
        <w:rPr>
          <w:rFonts w:ascii="Times New Roman" w:eastAsia="Calibri" w:hAnsi="Times New Roman" w:cs="Times New Roman"/>
          <w:sz w:val="24"/>
          <w:szCs w:val="24"/>
          <w:lang w:val="en-US"/>
        </w:rPr>
        <w:t xml:space="preserve">Deconstruction of ethnicity means that some objective aspects of ethnic identity become not or less important for the members of the group and/or are not used any more. It is also possible that some objective patterns of ethnicity </w:t>
      </w:r>
      <w:proofErr w:type="gramStart"/>
      <w:r w:rsidRPr="005D1521">
        <w:rPr>
          <w:rFonts w:ascii="Times New Roman" w:eastAsia="Calibri" w:hAnsi="Times New Roman" w:cs="Times New Roman"/>
          <w:sz w:val="24"/>
          <w:szCs w:val="24"/>
          <w:lang w:val="en-US"/>
        </w:rPr>
        <w:t>may be dropped</w:t>
      </w:r>
      <w:proofErr w:type="gramEnd"/>
      <w:r w:rsidRPr="005D1521">
        <w:rPr>
          <w:rFonts w:ascii="Times New Roman" w:eastAsia="Calibri" w:hAnsi="Times New Roman" w:cs="Times New Roman"/>
          <w:sz w:val="24"/>
          <w:szCs w:val="24"/>
          <w:lang w:val="en-US"/>
        </w:rPr>
        <w:t xml:space="preserve"> and new patte</w:t>
      </w:r>
      <w:r w:rsidR="000764FA">
        <w:rPr>
          <w:rFonts w:ascii="Times New Roman" w:eastAsia="Calibri" w:hAnsi="Times New Roman" w:cs="Times New Roman"/>
          <w:sz w:val="24"/>
          <w:szCs w:val="24"/>
          <w:lang w:val="en-US"/>
        </w:rPr>
        <w:t>rns from other cultural sources</w:t>
      </w:r>
      <w:r w:rsidRPr="005D1521">
        <w:rPr>
          <w:rFonts w:ascii="Times New Roman" w:eastAsia="Calibri" w:hAnsi="Times New Roman" w:cs="Times New Roman"/>
          <w:sz w:val="24"/>
          <w:szCs w:val="24"/>
          <w:lang w:val="en-US"/>
        </w:rPr>
        <w:t xml:space="preserve"> may become more meaningful. Reconstruction, on the other hand, implies that ethnic patterns keep their meanings and </w:t>
      </w:r>
      <w:proofErr w:type="gramStart"/>
      <w:r w:rsidRPr="005D1521">
        <w:rPr>
          <w:rFonts w:ascii="Times New Roman" w:eastAsia="Calibri" w:hAnsi="Times New Roman" w:cs="Times New Roman"/>
          <w:sz w:val="24"/>
          <w:szCs w:val="24"/>
          <w:lang w:val="en-US"/>
        </w:rPr>
        <w:t>are retailed</w:t>
      </w:r>
      <w:proofErr w:type="gramEnd"/>
      <w:r w:rsidRPr="005D1521">
        <w:rPr>
          <w:rFonts w:ascii="Times New Roman" w:eastAsia="Calibri" w:hAnsi="Times New Roman" w:cs="Times New Roman"/>
          <w:sz w:val="24"/>
          <w:szCs w:val="24"/>
          <w:lang w:val="en-US"/>
        </w:rPr>
        <w:t xml:space="preserve">. Another </w:t>
      </w:r>
      <w:proofErr w:type="gramStart"/>
      <w:r w:rsidRPr="005D1521">
        <w:rPr>
          <w:rFonts w:ascii="Times New Roman" w:eastAsia="Calibri" w:hAnsi="Times New Roman" w:cs="Times New Roman"/>
          <w:sz w:val="24"/>
          <w:szCs w:val="24"/>
          <w:lang w:val="en-US"/>
        </w:rPr>
        <w:t>example</w:t>
      </w:r>
      <w:proofErr w:type="gramEnd"/>
      <w:r w:rsidRPr="005D1521">
        <w:rPr>
          <w:rFonts w:ascii="Times New Roman" w:eastAsia="Calibri" w:hAnsi="Times New Roman" w:cs="Times New Roman"/>
          <w:sz w:val="24"/>
          <w:szCs w:val="24"/>
          <w:lang w:val="en-US"/>
        </w:rPr>
        <w:t xml:space="preserve"> of reconstruction is </w:t>
      </w:r>
      <w:proofErr w:type="gramStart"/>
      <w:r w:rsidRPr="005D1521">
        <w:rPr>
          <w:rFonts w:ascii="Times New Roman" w:eastAsia="Calibri" w:hAnsi="Times New Roman" w:cs="Times New Roman"/>
          <w:sz w:val="24"/>
          <w:szCs w:val="24"/>
          <w:lang w:val="en-US"/>
        </w:rPr>
        <w:t>when</w:t>
      </w:r>
      <w:proofErr w:type="gramEnd"/>
      <w:r w:rsidRPr="005D1521">
        <w:rPr>
          <w:rFonts w:ascii="Times New Roman" w:eastAsia="Calibri" w:hAnsi="Times New Roman" w:cs="Times New Roman"/>
          <w:sz w:val="24"/>
          <w:szCs w:val="24"/>
          <w:lang w:val="en-US"/>
        </w:rPr>
        <w:t xml:space="preserve"> </w:t>
      </w:r>
      <w:r w:rsidR="00143F7A">
        <w:rPr>
          <w:rFonts w:ascii="Times New Roman" w:eastAsia="Calibri" w:hAnsi="Times New Roman" w:cs="Times New Roman"/>
          <w:sz w:val="24"/>
          <w:szCs w:val="24"/>
          <w:lang w:val="en-US"/>
        </w:rPr>
        <w:t xml:space="preserve">an </w:t>
      </w:r>
      <w:r w:rsidRPr="005D1521">
        <w:rPr>
          <w:rFonts w:ascii="Times New Roman" w:eastAsia="Calibri" w:hAnsi="Times New Roman" w:cs="Times New Roman"/>
          <w:sz w:val="24"/>
          <w:szCs w:val="24"/>
          <w:lang w:val="en-US"/>
        </w:rPr>
        <w:t>individual finds a new meaning in their ethnic background at certain periods and objectify them into new visible ethnic patterns. Over the generations</w:t>
      </w:r>
      <w:r w:rsidR="00143F7A">
        <w:rPr>
          <w:rFonts w:ascii="Times New Roman" w:eastAsia="Calibri" w:hAnsi="Times New Roman" w:cs="Times New Roman"/>
          <w:sz w:val="24"/>
          <w:szCs w:val="24"/>
          <w:lang w:val="en-US"/>
        </w:rPr>
        <w:t>,</w:t>
      </w:r>
      <w:r w:rsidRPr="005D1521">
        <w:rPr>
          <w:rFonts w:ascii="Times New Roman" w:eastAsia="Calibri" w:hAnsi="Times New Roman" w:cs="Times New Roman"/>
          <w:sz w:val="24"/>
          <w:szCs w:val="24"/>
          <w:lang w:val="en-US"/>
        </w:rPr>
        <w:t xml:space="preserve"> some old ethnic patterns </w:t>
      </w:r>
      <w:proofErr w:type="gramStart"/>
      <w:r w:rsidRPr="005D1521">
        <w:rPr>
          <w:rFonts w:ascii="Times New Roman" w:eastAsia="Calibri" w:hAnsi="Times New Roman" w:cs="Times New Roman"/>
          <w:sz w:val="24"/>
          <w:szCs w:val="24"/>
          <w:lang w:val="en-US"/>
        </w:rPr>
        <w:t>may be revived</w:t>
      </w:r>
      <w:proofErr w:type="gramEnd"/>
      <w:r w:rsidRPr="005D1521">
        <w:rPr>
          <w:rFonts w:ascii="Times New Roman" w:eastAsia="Calibri" w:hAnsi="Times New Roman" w:cs="Times New Roman"/>
          <w:sz w:val="24"/>
          <w:szCs w:val="24"/>
          <w:lang w:val="en-US"/>
        </w:rPr>
        <w:t xml:space="preserve"> with a new meaning.</w:t>
      </w:r>
    </w:p>
    <w:p w:rsidR="00544387" w:rsidRPr="005D1521" w:rsidRDefault="00544387" w:rsidP="00E31537">
      <w:pPr>
        <w:spacing w:after="120" w:line="360" w:lineRule="auto"/>
        <w:ind w:firstLine="709"/>
        <w:jc w:val="both"/>
        <w:rPr>
          <w:rFonts w:ascii="Times New Roman" w:eastAsia="Calibri" w:hAnsi="Times New Roman" w:cs="Times New Roman"/>
          <w:sz w:val="24"/>
          <w:szCs w:val="24"/>
          <w:lang w:val="en-US"/>
        </w:rPr>
      </w:pPr>
      <w:r w:rsidRPr="005D1521">
        <w:rPr>
          <w:rFonts w:ascii="Times New Roman" w:eastAsia="Calibri" w:hAnsi="Times New Roman" w:cs="Times New Roman"/>
          <w:sz w:val="24"/>
          <w:szCs w:val="24"/>
          <w:lang w:val="en-US"/>
        </w:rPr>
        <w:lastRenderedPageBreak/>
        <w:t>The subjective interpretation of ethnicity discussed above, and its multiple implication</w:t>
      </w:r>
      <w:r w:rsidR="00143F7A">
        <w:rPr>
          <w:rFonts w:ascii="Times New Roman" w:eastAsia="Calibri" w:hAnsi="Times New Roman" w:cs="Times New Roman"/>
          <w:sz w:val="24"/>
          <w:szCs w:val="24"/>
          <w:lang w:val="en-US"/>
        </w:rPr>
        <w:t>s</w:t>
      </w:r>
      <w:r w:rsidRPr="005D1521">
        <w:rPr>
          <w:rFonts w:ascii="Times New Roman" w:eastAsia="Calibri" w:hAnsi="Times New Roman" w:cs="Times New Roman"/>
          <w:sz w:val="24"/>
          <w:szCs w:val="24"/>
          <w:lang w:val="en-US"/>
        </w:rPr>
        <w:t xml:space="preserve"> leads to the following questions: When and how do people identify and represent themselves and perceive others; which perspectives do they rely on in these processes; and how ethnicities </w:t>
      </w:r>
      <w:proofErr w:type="gramStart"/>
      <w:r w:rsidRPr="005D1521">
        <w:rPr>
          <w:rFonts w:ascii="Times New Roman" w:eastAsia="Calibri" w:hAnsi="Times New Roman" w:cs="Times New Roman"/>
          <w:sz w:val="24"/>
          <w:szCs w:val="24"/>
          <w:lang w:val="en-US"/>
        </w:rPr>
        <w:t>are negotiated and adapted to each other</w:t>
      </w:r>
      <w:proofErr w:type="gramEnd"/>
      <w:r w:rsidR="00D24AF0" w:rsidRPr="005D1521">
        <w:rPr>
          <w:rFonts w:ascii="Times New Roman" w:eastAsia="Calibri" w:hAnsi="Times New Roman" w:cs="Times New Roman"/>
          <w:sz w:val="24"/>
          <w:szCs w:val="24"/>
          <w:lang w:val="en-US"/>
        </w:rPr>
        <w:t>.</w:t>
      </w:r>
    </w:p>
    <w:p w:rsidR="00544387" w:rsidRPr="005D1521" w:rsidRDefault="00544387" w:rsidP="00E31537">
      <w:pPr>
        <w:keepNext/>
        <w:keepLines/>
        <w:numPr>
          <w:ilvl w:val="1"/>
          <w:numId w:val="25"/>
        </w:numPr>
        <w:spacing w:after="120" w:line="360" w:lineRule="auto"/>
        <w:ind w:left="0" w:firstLine="709"/>
        <w:jc w:val="both"/>
        <w:outlineLvl w:val="2"/>
        <w:rPr>
          <w:rFonts w:ascii="Times New Roman" w:eastAsia="Times New Roman" w:hAnsi="Times New Roman" w:cs="Times New Roman"/>
          <w:b/>
          <w:sz w:val="24"/>
          <w:szCs w:val="24"/>
          <w:lang w:val="en-US"/>
        </w:rPr>
      </w:pPr>
      <w:r w:rsidRPr="005D1521">
        <w:rPr>
          <w:rFonts w:ascii="Times New Roman" w:eastAsia="Times New Roman" w:hAnsi="Times New Roman" w:cs="Times New Roman"/>
          <w:b/>
          <w:sz w:val="24"/>
          <w:szCs w:val="24"/>
          <w:lang w:val="en-US"/>
        </w:rPr>
        <w:t>Generation categories in Immigration study</w:t>
      </w:r>
    </w:p>
    <w:p w:rsidR="00544387" w:rsidRPr="005D1521" w:rsidRDefault="00544387" w:rsidP="00E31537">
      <w:pPr>
        <w:spacing w:after="120" w:line="360" w:lineRule="auto"/>
        <w:ind w:firstLine="709"/>
        <w:jc w:val="both"/>
        <w:rPr>
          <w:rFonts w:ascii="Times New Roman" w:eastAsia="Calibri" w:hAnsi="Times New Roman" w:cs="Times New Roman"/>
          <w:color w:val="252525"/>
          <w:sz w:val="24"/>
          <w:szCs w:val="24"/>
          <w:shd w:val="clear" w:color="auto" w:fill="FFFFFF"/>
          <w:lang w:val="en-US"/>
        </w:rPr>
      </w:pPr>
      <w:r w:rsidRPr="005D1521">
        <w:rPr>
          <w:rFonts w:ascii="Times New Roman" w:eastAsia="Calibri" w:hAnsi="Times New Roman" w:cs="Times New Roman"/>
          <w:sz w:val="24"/>
          <w:szCs w:val="24"/>
          <w:lang w:val="en-US"/>
        </w:rPr>
        <w:t xml:space="preserve">With the growing interest in family migration, the concept of generation has become one of the central in migration studies. Although the term </w:t>
      </w:r>
      <w:proofErr w:type="gramStart"/>
      <w:r w:rsidRPr="005D1521">
        <w:rPr>
          <w:rFonts w:ascii="Times New Roman" w:eastAsia="Calibri" w:hAnsi="Times New Roman" w:cs="Times New Roman"/>
          <w:sz w:val="24"/>
          <w:szCs w:val="24"/>
          <w:lang w:val="en-US"/>
        </w:rPr>
        <w:t>is generally known</w:t>
      </w:r>
      <w:proofErr w:type="gramEnd"/>
      <w:r w:rsidRPr="005D1521">
        <w:rPr>
          <w:rFonts w:ascii="Times New Roman" w:eastAsia="Calibri" w:hAnsi="Times New Roman" w:cs="Times New Roman"/>
          <w:sz w:val="24"/>
          <w:szCs w:val="24"/>
          <w:lang w:val="en-US"/>
        </w:rPr>
        <w:t xml:space="preserve"> and seems non-problematic, it has a number of definitions as well as scientific approach</w:t>
      </w:r>
      <w:r w:rsidR="00143F7A">
        <w:rPr>
          <w:rFonts w:ascii="Times New Roman" w:eastAsia="Calibri" w:hAnsi="Times New Roman" w:cs="Times New Roman"/>
          <w:sz w:val="24"/>
          <w:szCs w:val="24"/>
          <w:lang w:val="en-US"/>
        </w:rPr>
        <w:t>es, which should be discussed. A g</w:t>
      </w:r>
      <w:r w:rsidRPr="005D1521">
        <w:rPr>
          <w:rFonts w:ascii="Times New Roman" w:eastAsia="Calibri" w:hAnsi="Times New Roman" w:cs="Times New Roman"/>
          <w:sz w:val="24"/>
          <w:szCs w:val="24"/>
          <w:lang w:val="en-US"/>
        </w:rPr>
        <w:t xml:space="preserve">eneration </w:t>
      </w:r>
      <w:proofErr w:type="gramStart"/>
      <w:r w:rsidRPr="005D1521">
        <w:rPr>
          <w:rFonts w:ascii="Times New Roman" w:eastAsia="Calibri" w:hAnsi="Times New Roman" w:cs="Times New Roman"/>
          <w:sz w:val="24"/>
          <w:szCs w:val="24"/>
          <w:lang w:val="en-US"/>
        </w:rPr>
        <w:t>has been traditionally referred</w:t>
      </w:r>
      <w:proofErr w:type="gramEnd"/>
      <w:r w:rsidRPr="005D1521">
        <w:rPr>
          <w:rFonts w:ascii="Times New Roman" w:eastAsia="Calibri" w:hAnsi="Times New Roman" w:cs="Times New Roman"/>
          <w:sz w:val="24"/>
          <w:szCs w:val="24"/>
          <w:lang w:val="en-US"/>
        </w:rPr>
        <w:t xml:space="preserve"> to family relationships and covered “</w:t>
      </w:r>
      <w:r w:rsidRPr="005D1521">
        <w:rPr>
          <w:rFonts w:ascii="Times New Roman" w:eastAsia="Calibri" w:hAnsi="Times New Roman" w:cs="Times New Roman"/>
          <w:color w:val="252525"/>
          <w:sz w:val="24"/>
          <w:szCs w:val="24"/>
          <w:shd w:val="clear" w:color="auto" w:fill="FFFFFF"/>
          <w:lang w:val="en-US"/>
        </w:rPr>
        <w:t>a group of living beings constituting a single step in the line of descent from an ancestor”</w:t>
      </w:r>
      <w:r w:rsidRPr="005D1521">
        <w:rPr>
          <w:rFonts w:ascii="Times New Roman" w:eastAsia="Calibri" w:hAnsi="Times New Roman" w:cs="Times New Roman"/>
          <w:color w:val="252525"/>
          <w:sz w:val="24"/>
          <w:szCs w:val="24"/>
          <w:shd w:val="clear" w:color="auto" w:fill="FFFFFF"/>
          <w:vertAlign w:val="superscript"/>
          <w:lang w:val="en-US"/>
        </w:rPr>
        <w:footnoteReference w:id="43"/>
      </w:r>
      <w:r w:rsidRPr="005D1521">
        <w:rPr>
          <w:rFonts w:ascii="Times New Roman" w:eastAsia="Calibri" w:hAnsi="Times New Roman" w:cs="Times New Roman"/>
          <w:color w:val="252525"/>
          <w:sz w:val="24"/>
          <w:szCs w:val="24"/>
          <w:shd w:val="clear" w:color="auto" w:fill="FFFFFF"/>
          <w:lang w:val="en-US"/>
        </w:rPr>
        <w:t>.</w:t>
      </w:r>
      <w:r w:rsidRPr="005D1521">
        <w:rPr>
          <w:rFonts w:ascii="Times New Roman" w:eastAsia="Calibri" w:hAnsi="Times New Roman" w:cs="Times New Roman"/>
          <w:sz w:val="24"/>
          <w:szCs w:val="24"/>
          <w:lang w:val="en-US"/>
        </w:rPr>
        <w:t xml:space="preserve"> The idea of social generation appeared in </w:t>
      </w:r>
      <w:r w:rsidR="00143F7A">
        <w:rPr>
          <w:rFonts w:ascii="Times New Roman" w:eastAsia="Calibri" w:hAnsi="Times New Roman" w:cs="Times New Roman"/>
          <w:sz w:val="24"/>
          <w:szCs w:val="24"/>
          <w:lang w:val="en-US"/>
        </w:rPr>
        <w:t xml:space="preserve">the </w:t>
      </w:r>
      <w:r w:rsidRPr="005D1521">
        <w:rPr>
          <w:rFonts w:ascii="Times New Roman" w:eastAsia="Calibri" w:hAnsi="Times New Roman" w:cs="Times New Roman"/>
          <w:sz w:val="24"/>
          <w:szCs w:val="24"/>
          <w:lang w:val="en-US"/>
        </w:rPr>
        <w:t>19</w:t>
      </w:r>
      <w:r w:rsidRPr="005D1521">
        <w:rPr>
          <w:rFonts w:ascii="Times New Roman" w:eastAsia="Calibri" w:hAnsi="Times New Roman" w:cs="Times New Roman"/>
          <w:sz w:val="24"/>
          <w:szCs w:val="24"/>
          <w:vertAlign w:val="superscript"/>
          <w:lang w:val="en-US"/>
        </w:rPr>
        <w:t>th</w:t>
      </w:r>
      <w:r w:rsidRPr="005D1521">
        <w:rPr>
          <w:rFonts w:ascii="Times New Roman" w:eastAsia="Calibri" w:hAnsi="Times New Roman" w:cs="Times New Roman"/>
          <w:sz w:val="24"/>
          <w:szCs w:val="24"/>
          <w:lang w:val="en-US"/>
        </w:rPr>
        <w:t xml:space="preserve"> century and addressed the broader social groupings referring to all people born and living at ab</w:t>
      </w:r>
      <w:r w:rsidR="00143F7A">
        <w:rPr>
          <w:rFonts w:ascii="Times New Roman" w:eastAsia="Calibri" w:hAnsi="Times New Roman" w:cs="Times New Roman"/>
          <w:sz w:val="24"/>
          <w:szCs w:val="24"/>
          <w:lang w:val="en-US"/>
        </w:rPr>
        <w:t xml:space="preserve">out the same time. Age became </w:t>
      </w:r>
      <w:r w:rsidRPr="005D1521">
        <w:rPr>
          <w:rFonts w:ascii="Times New Roman" w:eastAsia="Calibri" w:hAnsi="Times New Roman" w:cs="Times New Roman"/>
          <w:sz w:val="24"/>
          <w:szCs w:val="24"/>
          <w:lang w:val="en-US"/>
        </w:rPr>
        <w:t>general criteria to define generations</w:t>
      </w:r>
      <w:r w:rsidR="00143F7A">
        <w:rPr>
          <w:rFonts w:ascii="Times New Roman" w:eastAsia="Calibri" w:hAnsi="Times New Roman" w:cs="Times New Roman"/>
          <w:sz w:val="24"/>
          <w:szCs w:val="24"/>
          <w:lang w:val="en-US"/>
        </w:rPr>
        <w:t xml:space="preserve">, </w:t>
      </w:r>
      <w:r w:rsidRPr="005D1521">
        <w:rPr>
          <w:rFonts w:ascii="Times New Roman" w:eastAsia="Calibri" w:hAnsi="Times New Roman" w:cs="Times New Roman"/>
          <w:sz w:val="24"/>
          <w:szCs w:val="24"/>
          <w:lang w:val="en-US"/>
        </w:rPr>
        <w:t xml:space="preserve">which were in most cases addressed to youth (the new generation, the young generation). In such a broad definition, the average period of </w:t>
      </w:r>
      <w:r w:rsidR="00143F7A">
        <w:rPr>
          <w:rFonts w:ascii="Times New Roman" w:eastAsia="Calibri" w:hAnsi="Times New Roman" w:cs="Times New Roman"/>
          <w:sz w:val="24"/>
          <w:szCs w:val="24"/>
          <w:lang w:val="en-US"/>
        </w:rPr>
        <w:t xml:space="preserve">a </w:t>
      </w:r>
      <w:r w:rsidRPr="005D1521">
        <w:rPr>
          <w:rFonts w:ascii="Times New Roman" w:eastAsia="Calibri" w:hAnsi="Times New Roman" w:cs="Times New Roman"/>
          <w:sz w:val="24"/>
          <w:szCs w:val="24"/>
          <w:lang w:val="en-US"/>
        </w:rPr>
        <w:t xml:space="preserve">generation is considered </w:t>
      </w:r>
      <w:proofErr w:type="gramStart"/>
      <w:r w:rsidRPr="005D1521">
        <w:rPr>
          <w:rFonts w:ascii="Times New Roman" w:eastAsia="Calibri" w:hAnsi="Times New Roman" w:cs="Times New Roman"/>
          <w:sz w:val="24"/>
          <w:szCs w:val="24"/>
          <w:lang w:val="en-US"/>
        </w:rPr>
        <w:t>to be 30</w:t>
      </w:r>
      <w:proofErr w:type="gramEnd"/>
      <w:r w:rsidRPr="005D1521">
        <w:rPr>
          <w:rFonts w:ascii="Times New Roman" w:eastAsia="Calibri" w:hAnsi="Times New Roman" w:cs="Times New Roman"/>
          <w:sz w:val="24"/>
          <w:szCs w:val="24"/>
          <w:lang w:val="en-US"/>
        </w:rPr>
        <w:t xml:space="preserve"> years.</w:t>
      </w:r>
      <w:r w:rsidRPr="005D1521">
        <w:rPr>
          <w:rFonts w:ascii="Times New Roman" w:eastAsia="Calibri" w:hAnsi="Times New Roman" w:cs="Times New Roman"/>
          <w:sz w:val="24"/>
          <w:szCs w:val="24"/>
          <w:vertAlign w:val="superscript"/>
          <w:lang w:val="en-US"/>
        </w:rPr>
        <w:footnoteReference w:id="44"/>
      </w:r>
      <w:r w:rsidRPr="005D1521">
        <w:rPr>
          <w:rFonts w:ascii="Times New Roman" w:eastAsia="Calibri" w:hAnsi="Times New Roman" w:cs="Times New Roman"/>
          <w:sz w:val="24"/>
          <w:szCs w:val="24"/>
          <w:lang w:val="en-US"/>
        </w:rPr>
        <w:t xml:space="preserve"> </w:t>
      </w:r>
      <w:hyperlink r:id="rId9" w:tooltip="Karl Mannheim" w:history="1">
        <w:r w:rsidRPr="005D1521">
          <w:rPr>
            <w:rFonts w:ascii="Times New Roman" w:eastAsia="Calibri" w:hAnsi="Times New Roman" w:cs="Times New Roman"/>
            <w:sz w:val="24"/>
            <w:szCs w:val="24"/>
            <w:shd w:val="clear" w:color="auto" w:fill="FFFFFF"/>
            <w:lang w:val="en-US"/>
          </w:rPr>
          <w:t>Karl Mannheim</w:t>
        </w:r>
      </w:hyperlink>
      <w:r w:rsidRPr="005D1521">
        <w:rPr>
          <w:rFonts w:ascii="Times New Roman" w:eastAsia="Calibri" w:hAnsi="Times New Roman" w:cs="Times New Roman"/>
          <w:sz w:val="24"/>
          <w:szCs w:val="24"/>
          <w:shd w:val="clear" w:color="auto" w:fill="FFFFFF"/>
          <w:lang w:val="en-US"/>
        </w:rPr>
        <w:t> </w:t>
      </w:r>
      <w:r w:rsidRPr="005D1521">
        <w:rPr>
          <w:rFonts w:ascii="Times New Roman" w:eastAsia="Calibri" w:hAnsi="Times New Roman" w:cs="Times New Roman"/>
          <w:color w:val="252525"/>
          <w:sz w:val="24"/>
          <w:szCs w:val="24"/>
          <w:shd w:val="clear" w:color="auto" w:fill="FFFFFF"/>
          <w:lang w:val="en-US"/>
        </w:rPr>
        <w:t xml:space="preserve">in his 1923 essay, "The Problem of Generations" developed a theory of generations, where it </w:t>
      </w:r>
      <w:proofErr w:type="gramStart"/>
      <w:r w:rsidRPr="005D1521">
        <w:rPr>
          <w:rFonts w:ascii="Times New Roman" w:eastAsia="Calibri" w:hAnsi="Times New Roman" w:cs="Times New Roman"/>
          <w:color w:val="252525"/>
          <w:sz w:val="24"/>
          <w:szCs w:val="24"/>
          <w:shd w:val="clear" w:color="auto" w:fill="FFFFFF"/>
          <w:lang w:val="en-US"/>
        </w:rPr>
        <w:t>is defined</w:t>
      </w:r>
      <w:proofErr w:type="gramEnd"/>
      <w:r w:rsidRPr="005D1521">
        <w:rPr>
          <w:rFonts w:ascii="Times New Roman" w:eastAsia="Calibri" w:hAnsi="Times New Roman" w:cs="Times New Roman"/>
          <w:color w:val="252525"/>
          <w:sz w:val="24"/>
          <w:szCs w:val="24"/>
          <w:shd w:val="clear" w:color="auto" w:fill="FFFFFF"/>
          <w:lang w:val="en-US"/>
        </w:rPr>
        <w:t xml:space="preserve"> not only by the s</w:t>
      </w:r>
      <w:r w:rsidR="00143F7A">
        <w:rPr>
          <w:rFonts w:ascii="Times New Roman" w:eastAsia="Calibri" w:hAnsi="Times New Roman" w:cs="Times New Roman"/>
          <w:color w:val="252525"/>
          <w:sz w:val="24"/>
          <w:szCs w:val="24"/>
          <w:shd w:val="clear" w:color="auto" w:fill="FFFFFF"/>
          <w:lang w:val="en-US"/>
        </w:rPr>
        <w:t>imilar age of individuals</w:t>
      </w:r>
      <w:r w:rsidRPr="005D1521">
        <w:rPr>
          <w:rFonts w:ascii="Times New Roman" w:eastAsia="Calibri" w:hAnsi="Times New Roman" w:cs="Times New Roman"/>
          <w:color w:val="252525"/>
          <w:sz w:val="24"/>
          <w:szCs w:val="24"/>
          <w:shd w:val="clear" w:color="auto" w:fill="FFFFFF"/>
          <w:lang w:val="en-US"/>
        </w:rPr>
        <w:t xml:space="preserve"> but also by the shared experience of historical events.</w:t>
      </w:r>
      <w:r w:rsidR="0065281E" w:rsidRPr="005D1521">
        <w:rPr>
          <w:rStyle w:val="a5"/>
          <w:rFonts w:ascii="Times New Roman" w:eastAsia="Calibri" w:hAnsi="Times New Roman" w:cs="Times New Roman"/>
          <w:color w:val="252525"/>
          <w:sz w:val="24"/>
          <w:szCs w:val="24"/>
          <w:shd w:val="clear" w:color="auto" w:fill="FFFFFF"/>
          <w:lang w:val="en-US"/>
        </w:rPr>
        <w:footnoteReference w:id="45"/>
      </w:r>
      <w:r w:rsidRPr="005D1521">
        <w:rPr>
          <w:rFonts w:ascii="Times New Roman" w:eastAsia="Calibri" w:hAnsi="Times New Roman" w:cs="Times New Roman"/>
          <w:color w:val="252525"/>
          <w:sz w:val="24"/>
          <w:szCs w:val="24"/>
          <w:shd w:val="clear" w:color="auto" w:fill="FFFFFF"/>
          <w:lang w:val="en-US"/>
        </w:rPr>
        <w:t xml:space="preserve"> </w:t>
      </w:r>
    </w:p>
    <w:p w:rsidR="00544387" w:rsidRPr="005D1521" w:rsidRDefault="00544387" w:rsidP="00E31537">
      <w:pPr>
        <w:spacing w:after="120" w:line="360" w:lineRule="auto"/>
        <w:ind w:firstLine="709"/>
        <w:jc w:val="both"/>
        <w:rPr>
          <w:rFonts w:ascii="Times New Roman" w:eastAsia="Calibri" w:hAnsi="Times New Roman" w:cs="Times New Roman"/>
          <w:b/>
          <w:sz w:val="24"/>
          <w:szCs w:val="24"/>
          <w:lang w:val="en-US"/>
        </w:rPr>
      </w:pPr>
      <w:r w:rsidRPr="005D1521">
        <w:rPr>
          <w:rFonts w:ascii="Times New Roman" w:eastAsia="Calibri" w:hAnsi="Times New Roman" w:cs="Times New Roman"/>
          <w:sz w:val="24"/>
          <w:szCs w:val="24"/>
          <w:lang w:val="en-US"/>
        </w:rPr>
        <w:t xml:space="preserve">When generation </w:t>
      </w:r>
      <w:proofErr w:type="gramStart"/>
      <w:r w:rsidRPr="005D1521">
        <w:rPr>
          <w:rFonts w:ascii="Times New Roman" w:eastAsia="Calibri" w:hAnsi="Times New Roman" w:cs="Times New Roman"/>
          <w:sz w:val="24"/>
          <w:szCs w:val="24"/>
          <w:lang w:val="en-US"/>
        </w:rPr>
        <w:t>is referred</w:t>
      </w:r>
      <w:proofErr w:type="gramEnd"/>
      <w:r w:rsidRPr="005D1521">
        <w:rPr>
          <w:rFonts w:ascii="Times New Roman" w:eastAsia="Calibri" w:hAnsi="Times New Roman" w:cs="Times New Roman"/>
          <w:sz w:val="24"/>
          <w:szCs w:val="24"/>
          <w:lang w:val="en-US"/>
        </w:rPr>
        <w:t xml:space="preserve"> to migrants and their children, it is </w:t>
      </w:r>
      <w:r w:rsidR="0065281E" w:rsidRPr="005D1521">
        <w:rPr>
          <w:rFonts w:ascii="Times New Roman" w:eastAsia="Calibri" w:hAnsi="Times New Roman" w:cs="Times New Roman"/>
          <w:sz w:val="24"/>
          <w:szCs w:val="24"/>
          <w:lang w:val="en-US"/>
        </w:rPr>
        <w:t>focused not on the age of the group, but on</w:t>
      </w:r>
      <w:r w:rsidRPr="005D1521">
        <w:rPr>
          <w:rFonts w:ascii="Times New Roman" w:eastAsia="Calibri" w:hAnsi="Times New Roman" w:cs="Times New Roman"/>
          <w:sz w:val="24"/>
          <w:szCs w:val="24"/>
          <w:lang w:val="en-US"/>
        </w:rPr>
        <w:t xml:space="preserve"> the ancestry and </w:t>
      </w:r>
      <w:r w:rsidR="00143F7A">
        <w:rPr>
          <w:rFonts w:ascii="Times New Roman" w:eastAsia="Calibri" w:hAnsi="Times New Roman" w:cs="Times New Roman"/>
          <w:sz w:val="24"/>
          <w:szCs w:val="24"/>
          <w:lang w:val="en-US"/>
        </w:rPr>
        <w:t>descenda</w:t>
      </w:r>
      <w:r w:rsidRPr="005D1521">
        <w:rPr>
          <w:rFonts w:ascii="Times New Roman" w:eastAsia="Calibri" w:hAnsi="Times New Roman" w:cs="Times New Roman"/>
          <w:sz w:val="24"/>
          <w:szCs w:val="24"/>
          <w:lang w:val="en-US"/>
        </w:rPr>
        <w:t xml:space="preserve">nts. It is also associated with particular challenges and assimilation </w:t>
      </w:r>
      <w:proofErr w:type="gramStart"/>
      <w:r w:rsidRPr="005D1521">
        <w:rPr>
          <w:rFonts w:ascii="Times New Roman" w:eastAsia="Calibri" w:hAnsi="Times New Roman" w:cs="Times New Roman"/>
          <w:sz w:val="24"/>
          <w:szCs w:val="24"/>
          <w:lang w:val="en-US"/>
        </w:rPr>
        <w:t>patterns which</w:t>
      </w:r>
      <w:proofErr w:type="gramEnd"/>
      <w:r w:rsidRPr="005D1521">
        <w:rPr>
          <w:rFonts w:ascii="Times New Roman" w:eastAsia="Calibri" w:hAnsi="Times New Roman" w:cs="Times New Roman"/>
          <w:sz w:val="24"/>
          <w:szCs w:val="24"/>
          <w:lang w:val="en-US"/>
        </w:rPr>
        <w:t xml:space="preserve"> differ among generations. Because of these differences, the concept of generations becomes very useful for distinguishing variations in behavior, expectations</w:t>
      </w:r>
      <w:r w:rsidR="00143F7A">
        <w:rPr>
          <w:rFonts w:ascii="Times New Roman" w:eastAsia="Calibri" w:hAnsi="Times New Roman" w:cs="Times New Roman"/>
          <w:sz w:val="24"/>
          <w:szCs w:val="24"/>
          <w:lang w:val="en-US"/>
        </w:rPr>
        <w:t>,</w:t>
      </w:r>
      <w:r w:rsidRPr="005D1521">
        <w:rPr>
          <w:rFonts w:ascii="Times New Roman" w:eastAsia="Calibri" w:hAnsi="Times New Roman" w:cs="Times New Roman"/>
          <w:sz w:val="24"/>
          <w:szCs w:val="24"/>
          <w:lang w:val="en-US"/>
        </w:rPr>
        <w:t xml:space="preserve"> and attitudes across immigrant groups. The general idea is that the first generation appear</w:t>
      </w:r>
      <w:r w:rsidR="00143F7A">
        <w:rPr>
          <w:rFonts w:ascii="Times New Roman" w:eastAsia="Calibri" w:hAnsi="Times New Roman" w:cs="Times New Roman"/>
          <w:sz w:val="24"/>
          <w:szCs w:val="24"/>
          <w:lang w:val="en-US"/>
        </w:rPr>
        <w:t>s</w:t>
      </w:r>
      <w:r w:rsidRPr="005D1521">
        <w:rPr>
          <w:rFonts w:ascii="Times New Roman" w:eastAsia="Calibri" w:hAnsi="Times New Roman" w:cs="Times New Roman"/>
          <w:sz w:val="24"/>
          <w:szCs w:val="24"/>
          <w:lang w:val="en-US"/>
        </w:rPr>
        <w:t xml:space="preserve"> to be in harsh conditions and low pay in the receiving country and expect their children, the second generation, to have</w:t>
      </w:r>
      <w:r w:rsidR="00143F7A">
        <w:rPr>
          <w:rFonts w:ascii="Times New Roman" w:eastAsia="Calibri" w:hAnsi="Times New Roman" w:cs="Times New Roman"/>
          <w:sz w:val="24"/>
          <w:szCs w:val="24"/>
          <w:lang w:val="en-US"/>
        </w:rPr>
        <w:t xml:space="preserve"> better lives and opportunities</w:t>
      </w:r>
      <w:r w:rsidRPr="005D1521">
        <w:rPr>
          <w:rFonts w:ascii="Times New Roman" w:eastAsia="Calibri" w:hAnsi="Times New Roman" w:cs="Times New Roman"/>
          <w:sz w:val="24"/>
          <w:szCs w:val="24"/>
          <w:lang w:val="en-US"/>
        </w:rPr>
        <w:t xml:space="preserve"> and that the third generation will be fully assimilated into the country of settlement. This assumption is typical for </w:t>
      </w:r>
      <w:r w:rsidR="00143F7A">
        <w:rPr>
          <w:rFonts w:ascii="Times New Roman" w:eastAsia="Calibri" w:hAnsi="Times New Roman" w:cs="Times New Roman"/>
          <w:sz w:val="24"/>
          <w:szCs w:val="24"/>
          <w:lang w:val="en-US"/>
        </w:rPr>
        <w:t xml:space="preserve">an </w:t>
      </w:r>
      <w:r w:rsidRPr="005D1521">
        <w:rPr>
          <w:rFonts w:ascii="Times New Roman" w:eastAsia="Calibri" w:hAnsi="Times New Roman" w:cs="Times New Roman"/>
          <w:sz w:val="24"/>
          <w:szCs w:val="24"/>
          <w:lang w:val="en-US"/>
        </w:rPr>
        <w:t>early class</w:t>
      </w:r>
      <w:r w:rsidR="00EC5E35" w:rsidRPr="005D1521">
        <w:rPr>
          <w:rFonts w:ascii="Times New Roman" w:eastAsia="Calibri" w:hAnsi="Times New Roman" w:cs="Times New Roman"/>
          <w:sz w:val="24"/>
          <w:szCs w:val="24"/>
          <w:lang w:val="en-US"/>
        </w:rPr>
        <w:t>ical approach to assimilation,</w:t>
      </w:r>
      <w:r w:rsidRPr="005D1521">
        <w:rPr>
          <w:rFonts w:ascii="Times New Roman" w:eastAsia="Calibri" w:hAnsi="Times New Roman" w:cs="Times New Roman"/>
          <w:sz w:val="24"/>
          <w:szCs w:val="24"/>
          <w:lang w:val="en-US"/>
        </w:rPr>
        <w:t xml:space="preserve"> that </w:t>
      </w:r>
      <w:proofErr w:type="gramStart"/>
      <w:r w:rsidRPr="005D1521">
        <w:rPr>
          <w:rFonts w:ascii="Times New Roman" w:eastAsia="Calibri" w:hAnsi="Times New Roman" w:cs="Times New Roman"/>
          <w:sz w:val="24"/>
          <w:szCs w:val="24"/>
          <w:lang w:val="en-US"/>
        </w:rPr>
        <w:t>claimed that</w:t>
      </w:r>
      <w:proofErr w:type="gramEnd"/>
      <w:r w:rsidRPr="005D1521">
        <w:rPr>
          <w:rFonts w:ascii="Times New Roman" w:eastAsia="Calibri" w:hAnsi="Times New Roman" w:cs="Times New Roman"/>
          <w:sz w:val="24"/>
          <w:szCs w:val="24"/>
          <w:lang w:val="en-US"/>
        </w:rPr>
        <w:t xml:space="preserve"> </w:t>
      </w:r>
      <w:r w:rsidRPr="002444A0">
        <w:rPr>
          <w:rFonts w:ascii="Times New Roman" w:eastAsia="Calibri" w:hAnsi="Times New Roman" w:cs="Times New Roman"/>
          <w:sz w:val="24"/>
          <w:szCs w:val="24"/>
          <w:lang w:val="en-US"/>
        </w:rPr>
        <w:t>“the longer migrant stay in the new destination, the more they socially and</w:t>
      </w:r>
      <w:r w:rsidR="00283622" w:rsidRPr="002444A0">
        <w:rPr>
          <w:rFonts w:ascii="Times New Roman" w:eastAsia="Calibri" w:hAnsi="Times New Roman" w:cs="Times New Roman"/>
          <w:sz w:val="24"/>
          <w:szCs w:val="24"/>
          <w:lang w:val="en-US"/>
        </w:rPr>
        <w:t xml:space="preserve"> economically resemble natives”</w:t>
      </w:r>
      <w:r w:rsidR="0065281E" w:rsidRPr="002444A0">
        <w:rPr>
          <w:rStyle w:val="a5"/>
          <w:rFonts w:ascii="Times New Roman" w:eastAsia="Calibri" w:hAnsi="Times New Roman" w:cs="Times New Roman"/>
          <w:sz w:val="24"/>
          <w:szCs w:val="24"/>
          <w:lang w:val="en-US"/>
        </w:rPr>
        <w:footnoteReference w:id="46"/>
      </w:r>
      <w:r w:rsidR="0053069C" w:rsidRPr="005D1521">
        <w:rPr>
          <w:rFonts w:ascii="Times New Roman" w:eastAsia="Calibri" w:hAnsi="Times New Roman" w:cs="Times New Roman"/>
          <w:sz w:val="24"/>
          <w:szCs w:val="24"/>
          <w:lang w:val="en-US"/>
        </w:rPr>
        <w:t xml:space="preserve"> </w:t>
      </w:r>
      <w:r w:rsidRPr="005D1521">
        <w:rPr>
          <w:rFonts w:ascii="Times New Roman" w:eastAsia="Calibri" w:hAnsi="Times New Roman" w:cs="Times New Roman"/>
          <w:sz w:val="24"/>
          <w:szCs w:val="24"/>
          <w:lang w:val="en-US"/>
        </w:rPr>
        <w:t>and</w:t>
      </w:r>
      <w:r w:rsidR="0053069C" w:rsidRPr="005D1521">
        <w:rPr>
          <w:rFonts w:ascii="Times New Roman" w:eastAsia="Calibri" w:hAnsi="Times New Roman" w:cs="Times New Roman"/>
          <w:b/>
          <w:sz w:val="24"/>
          <w:szCs w:val="24"/>
          <w:lang w:val="en-US"/>
        </w:rPr>
        <w:t xml:space="preserve"> </w:t>
      </w:r>
      <w:r w:rsidRPr="005D1521">
        <w:rPr>
          <w:rFonts w:ascii="Times New Roman" w:eastAsia="Calibri" w:hAnsi="Times New Roman" w:cs="Times New Roman"/>
          <w:sz w:val="24"/>
          <w:szCs w:val="24"/>
          <w:lang w:val="en-US"/>
        </w:rPr>
        <w:t>the more likely it is that the second generation will identify ethnically</w:t>
      </w:r>
      <w:r w:rsidR="0053069C" w:rsidRPr="005D1521">
        <w:rPr>
          <w:rFonts w:ascii="Times New Roman" w:eastAsia="Calibri" w:hAnsi="Times New Roman" w:cs="Times New Roman"/>
          <w:sz w:val="24"/>
          <w:szCs w:val="24"/>
          <w:lang w:val="en-US"/>
        </w:rPr>
        <w:t xml:space="preserve"> with the dominant group there</w:t>
      </w:r>
      <w:r w:rsidRPr="005D1521">
        <w:rPr>
          <w:rFonts w:ascii="Times New Roman" w:eastAsia="Calibri" w:hAnsi="Times New Roman" w:cs="Times New Roman"/>
          <w:sz w:val="24"/>
          <w:szCs w:val="24"/>
          <w:lang w:val="en-US"/>
        </w:rPr>
        <w:t>.</w:t>
      </w:r>
      <w:r w:rsidRPr="005D1521">
        <w:rPr>
          <w:rFonts w:ascii="Times New Roman" w:eastAsia="Calibri" w:hAnsi="Times New Roman" w:cs="Times New Roman"/>
          <w:b/>
          <w:sz w:val="24"/>
          <w:szCs w:val="24"/>
          <w:lang w:val="en-US"/>
        </w:rPr>
        <w:t xml:space="preserve"> </w:t>
      </w:r>
      <w:r w:rsidRPr="005D1521">
        <w:rPr>
          <w:rFonts w:ascii="Times New Roman" w:eastAsia="Calibri" w:hAnsi="Times New Roman" w:cs="Times New Roman"/>
          <w:sz w:val="24"/>
          <w:szCs w:val="24"/>
          <w:lang w:val="en-US"/>
        </w:rPr>
        <w:t xml:space="preserve">Further studies proved that the straight-line assimilation theory is not universal. </w:t>
      </w:r>
      <w:proofErr w:type="gramStart"/>
      <w:r w:rsidRPr="005D1521">
        <w:rPr>
          <w:rFonts w:ascii="Times New Roman" w:eastAsia="Calibri" w:hAnsi="Times New Roman" w:cs="Times New Roman"/>
          <w:sz w:val="24"/>
          <w:szCs w:val="24"/>
          <w:lang w:val="en-US"/>
        </w:rPr>
        <w:t xml:space="preserve">With the increase in recognition of differences </w:t>
      </w:r>
      <w:r w:rsidRPr="005D1521">
        <w:rPr>
          <w:rFonts w:ascii="Times New Roman" w:eastAsia="Calibri" w:hAnsi="Times New Roman" w:cs="Times New Roman"/>
          <w:sz w:val="24"/>
          <w:szCs w:val="24"/>
          <w:lang w:val="en-US"/>
        </w:rPr>
        <w:lastRenderedPageBreak/>
        <w:t>within groups in terms of ethnic identification,</w:t>
      </w:r>
      <w:proofErr w:type="gramEnd"/>
      <w:r w:rsidRPr="005D1521">
        <w:rPr>
          <w:rFonts w:ascii="Times New Roman" w:eastAsia="Calibri" w:hAnsi="Times New Roman" w:cs="Times New Roman"/>
          <w:sz w:val="24"/>
          <w:szCs w:val="24"/>
          <w:lang w:val="en-US"/>
        </w:rPr>
        <w:t xml:space="preserve"> there is a move towards a more complex and nuanced approach.</w:t>
      </w:r>
    </w:p>
    <w:p w:rsidR="00544387" w:rsidRPr="005D1521" w:rsidRDefault="00544387" w:rsidP="00E31537">
      <w:pPr>
        <w:spacing w:after="120" w:line="360" w:lineRule="auto"/>
        <w:ind w:firstLine="709"/>
        <w:jc w:val="both"/>
        <w:rPr>
          <w:rFonts w:ascii="Times New Roman" w:eastAsia="Calibri" w:hAnsi="Times New Roman" w:cs="Times New Roman"/>
          <w:sz w:val="24"/>
          <w:szCs w:val="24"/>
          <w:lang w:val="en-US"/>
        </w:rPr>
      </w:pPr>
      <w:r w:rsidRPr="005D1521">
        <w:rPr>
          <w:rFonts w:ascii="Times New Roman" w:eastAsia="Calibri" w:hAnsi="Times New Roman" w:cs="Times New Roman"/>
          <w:sz w:val="24"/>
          <w:szCs w:val="24"/>
          <w:lang w:val="en-US"/>
        </w:rPr>
        <w:t xml:space="preserve"> Yet, because of the lack of coherent categorization, immigrant generations </w:t>
      </w:r>
      <w:proofErr w:type="gramStart"/>
      <w:r w:rsidRPr="005D1521">
        <w:rPr>
          <w:rFonts w:ascii="Times New Roman" w:eastAsia="Calibri" w:hAnsi="Times New Roman" w:cs="Times New Roman"/>
          <w:sz w:val="24"/>
          <w:szCs w:val="24"/>
          <w:lang w:val="en-US"/>
        </w:rPr>
        <w:t>are not defined</w:t>
      </w:r>
      <w:proofErr w:type="gramEnd"/>
      <w:r w:rsidRPr="005D1521">
        <w:rPr>
          <w:rFonts w:ascii="Times New Roman" w:eastAsia="Calibri" w:hAnsi="Times New Roman" w:cs="Times New Roman"/>
          <w:sz w:val="24"/>
          <w:szCs w:val="24"/>
          <w:lang w:val="en-US"/>
        </w:rPr>
        <w:t xml:space="preserve"> universally and its connotations ar</w:t>
      </w:r>
      <w:r w:rsidR="00283622" w:rsidRPr="005D1521">
        <w:rPr>
          <w:rFonts w:ascii="Times New Roman" w:eastAsia="Calibri" w:hAnsi="Times New Roman" w:cs="Times New Roman"/>
          <w:sz w:val="24"/>
          <w:szCs w:val="24"/>
          <w:lang w:val="en-US"/>
        </w:rPr>
        <w:t>e overlapping</w:t>
      </w:r>
      <w:r w:rsidRPr="005D1521">
        <w:rPr>
          <w:rFonts w:ascii="Times New Roman" w:eastAsia="Calibri" w:hAnsi="Times New Roman" w:cs="Times New Roman"/>
          <w:sz w:val="24"/>
          <w:szCs w:val="24"/>
          <w:lang w:val="en-US"/>
        </w:rPr>
        <w:t>.</w:t>
      </w:r>
      <w:r w:rsidR="00283622" w:rsidRPr="005D1521">
        <w:rPr>
          <w:rStyle w:val="a5"/>
          <w:rFonts w:ascii="Times New Roman" w:eastAsia="Calibri" w:hAnsi="Times New Roman" w:cs="Times New Roman"/>
          <w:sz w:val="24"/>
          <w:szCs w:val="24"/>
          <w:lang w:val="en-US"/>
        </w:rPr>
        <w:footnoteReference w:id="47"/>
      </w:r>
      <w:r w:rsidRPr="005D1521">
        <w:rPr>
          <w:rFonts w:ascii="Times New Roman" w:eastAsia="Calibri" w:hAnsi="Times New Roman" w:cs="Times New Roman"/>
          <w:sz w:val="24"/>
          <w:szCs w:val="24"/>
          <w:lang w:val="en-US"/>
        </w:rPr>
        <w:t xml:space="preserve"> Generally</w:t>
      </w:r>
      <w:r w:rsidR="00143F7A">
        <w:rPr>
          <w:rFonts w:ascii="Times New Roman" w:eastAsia="Calibri" w:hAnsi="Times New Roman" w:cs="Times New Roman"/>
          <w:sz w:val="24"/>
          <w:szCs w:val="24"/>
          <w:lang w:val="en-US"/>
        </w:rPr>
        <w:t>,</w:t>
      </w:r>
      <w:r w:rsidRPr="005D1521">
        <w:rPr>
          <w:rFonts w:ascii="Times New Roman" w:eastAsia="Calibri" w:hAnsi="Times New Roman" w:cs="Times New Roman"/>
          <w:sz w:val="24"/>
          <w:szCs w:val="24"/>
          <w:lang w:val="en-US"/>
        </w:rPr>
        <w:t xml:space="preserve"> immigrant generation refers to the age of a person at the time of migration as well as their parent’s migration background. In other words, first-generation immigrants are those migrants who come of age in the country of origin; the second-generation immigrants are the children of</w:t>
      </w:r>
      <w:r w:rsidR="00283622" w:rsidRPr="005D1521">
        <w:rPr>
          <w:rFonts w:ascii="Times New Roman" w:eastAsia="Calibri" w:hAnsi="Times New Roman" w:cs="Times New Roman"/>
          <w:sz w:val="24"/>
          <w:szCs w:val="24"/>
          <w:lang w:val="en-US"/>
        </w:rPr>
        <w:t xml:space="preserve"> at least one immigrant parent</w:t>
      </w:r>
      <w:r w:rsidRPr="005D1521">
        <w:rPr>
          <w:rFonts w:ascii="Times New Roman" w:eastAsia="Calibri" w:hAnsi="Times New Roman" w:cs="Times New Roman"/>
          <w:sz w:val="24"/>
          <w:szCs w:val="24"/>
          <w:lang w:val="en-US"/>
        </w:rPr>
        <w:t>.</w:t>
      </w:r>
      <w:r w:rsidR="00283622" w:rsidRPr="005D1521">
        <w:rPr>
          <w:rStyle w:val="a5"/>
          <w:rFonts w:ascii="Times New Roman" w:eastAsia="Calibri" w:hAnsi="Times New Roman" w:cs="Times New Roman"/>
          <w:sz w:val="24"/>
          <w:szCs w:val="24"/>
          <w:lang w:val="en-US"/>
        </w:rPr>
        <w:footnoteReference w:id="48"/>
      </w:r>
      <w:r w:rsidR="00143F7A">
        <w:rPr>
          <w:rFonts w:ascii="Times New Roman" w:eastAsia="Calibri" w:hAnsi="Times New Roman" w:cs="Times New Roman"/>
          <w:sz w:val="24"/>
          <w:szCs w:val="24"/>
          <w:lang w:val="en-US"/>
        </w:rPr>
        <w:t xml:space="preserve"> The d</w:t>
      </w:r>
      <w:r w:rsidRPr="005D1521">
        <w:rPr>
          <w:rFonts w:ascii="Times New Roman" w:eastAsia="Calibri" w:hAnsi="Times New Roman" w:cs="Times New Roman"/>
          <w:sz w:val="24"/>
          <w:szCs w:val="24"/>
          <w:lang w:val="en-US"/>
        </w:rPr>
        <w:t>emographic definition states, that the second generation “include only those offspring of migrant parentage born in the receiving country”.</w:t>
      </w:r>
      <w:r w:rsidR="00143F7A">
        <w:rPr>
          <w:rStyle w:val="a5"/>
          <w:rFonts w:ascii="Times New Roman" w:eastAsia="Calibri" w:hAnsi="Times New Roman" w:cs="Times New Roman"/>
          <w:sz w:val="24"/>
          <w:szCs w:val="24"/>
          <w:lang w:val="en-US"/>
        </w:rPr>
        <w:footnoteReference w:id="49"/>
      </w:r>
      <w:r w:rsidRPr="005D1521">
        <w:rPr>
          <w:rFonts w:ascii="Times New Roman" w:eastAsia="Calibri" w:hAnsi="Times New Roman" w:cs="Times New Roman"/>
          <w:b/>
          <w:sz w:val="24"/>
          <w:szCs w:val="24"/>
          <w:lang w:val="en-US"/>
        </w:rPr>
        <w:t xml:space="preserve"> </w:t>
      </w:r>
      <w:r w:rsidRPr="005D1521">
        <w:rPr>
          <w:rFonts w:ascii="Times New Roman" w:eastAsia="Calibri" w:hAnsi="Times New Roman" w:cs="Times New Roman"/>
          <w:sz w:val="24"/>
          <w:szCs w:val="24"/>
          <w:lang w:val="en-US"/>
        </w:rPr>
        <w:t xml:space="preserve">Yet, there is a broader, </w:t>
      </w:r>
      <w:proofErr w:type="gramStart"/>
      <w:r w:rsidRPr="005D1521">
        <w:rPr>
          <w:rFonts w:ascii="Times New Roman" w:eastAsia="Calibri" w:hAnsi="Times New Roman" w:cs="Times New Roman"/>
          <w:sz w:val="24"/>
          <w:szCs w:val="24"/>
          <w:lang w:val="en-US"/>
        </w:rPr>
        <w:t>more sociological</w:t>
      </w:r>
      <w:proofErr w:type="gramEnd"/>
      <w:r w:rsidRPr="005D1521">
        <w:rPr>
          <w:rFonts w:ascii="Times New Roman" w:eastAsia="Calibri" w:hAnsi="Times New Roman" w:cs="Times New Roman"/>
          <w:sz w:val="24"/>
          <w:szCs w:val="24"/>
          <w:lang w:val="en-US"/>
        </w:rPr>
        <w:t xml:space="preserve"> perspective, where the second generation is defined as “the offspring of migrant parentage who entered the receiving country before their first year of primary school”</w:t>
      </w:r>
      <w:r w:rsidR="0063125D" w:rsidRPr="005D1521">
        <w:rPr>
          <w:rFonts w:ascii="Times New Roman" w:eastAsia="Calibri" w:hAnsi="Times New Roman" w:cs="Times New Roman"/>
          <w:sz w:val="24"/>
          <w:szCs w:val="24"/>
          <w:lang w:val="en-US"/>
        </w:rPr>
        <w:t>.</w:t>
      </w:r>
      <w:r w:rsidR="0063125D" w:rsidRPr="005D1521">
        <w:rPr>
          <w:rStyle w:val="a5"/>
          <w:rFonts w:ascii="Times New Roman" w:eastAsia="Calibri" w:hAnsi="Times New Roman" w:cs="Times New Roman"/>
          <w:sz w:val="24"/>
          <w:szCs w:val="24"/>
          <w:lang w:val="en-US"/>
        </w:rPr>
        <w:footnoteReference w:id="50"/>
      </w:r>
      <w:r w:rsidRPr="005D1521">
        <w:rPr>
          <w:rFonts w:ascii="Times New Roman" w:eastAsia="Calibri" w:hAnsi="Times New Roman" w:cs="Times New Roman"/>
          <w:sz w:val="24"/>
          <w:szCs w:val="24"/>
          <w:lang w:val="en-US"/>
        </w:rPr>
        <w:t xml:space="preserve"> In this case</w:t>
      </w:r>
      <w:r w:rsidR="00143F7A">
        <w:rPr>
          <w:rFonts w:ascii="Times New Roman" w:eastAsia="Calibri" w:hAnsi="Times New Roman" w:cs="Times New Roman"/>
          <w:sz w:val="24"/>
          <w:szCs w:val="24"/>
          <w:lang w:val="en-US"/>
        </w:rPr>
        <w:t>,</w:t>
      </w:r>
      <w:r w:rsidRPr="005D1521">
        <w:rPr>
          <w:rFonts w:ascii="Times New Roman" w:eastAsia="Calibri" w:hAnsi="Times New Roman" w:cs="Times New Roman"/>
          <w:sz w:val="24"/>
          <w:szCs w:val="24"/>
          <w:lang w:val="en-US"/>
        </w:rPr>
        <w:t xml:space="preserve"> primary education </w:t>
      </w:r>
      <w:proofErr w:type="gramStart"/>
      <w:r w:rsidRPr="005D1521">
        <w:rPr>
          <w:rFonts w:ascii="Times New Roman" w:eastAsia="Calibri" w:hAnsi="Times New Roman" w:cs="Times New Roman"/>
          <w:sz w:val="24"/>
          <w:szCs w:val="24"/>
          <w:lang w:val="en-US"/>
        </w:rPr>
        <w:t>is taken</w:t>
      </w:r>
      <w:proofErr w:type="gramEnd"/>
      <w:r w:rsidRPr="005D1521">
        <w:rPr>
          <w:rFonts w:ascii="Times New Roman" w:eastAsia="Calibri" w:hAnsi="Times New Roman" w:cs="Times New Roman"/>
          <w:sz w:val="24"/>
          <w:szCs w:val="24"/>
          <w:lang w:val="en-US"/>
        </w:rPr>
        <w:t xml:space="preserve"> into account; if a person starts school in the country of destination, their education and the major part of their upbringing proceeds in the host community. Because of a certain criticism of a loose agreement on the c</w:t>
      </w:r>
      <w:r w:rsidR="00283622" w:rsidRPr="005D1521">
        <w:rPr>
          <w:rFonts w:ascii="Times New Roman" w:eastAsia="Calibri" w:hAnsi="Times New Roman" w:cs="Times New Roman"/>
          <w:sz w:val="24"/>
          <w:szCs w:val="24"/>
          <w:lang w:val="en-US"/>
        </w:rPr>
        <w:t xml:space="preserve">lear definition of the category, </w:t>
      </w:r>
      <w:r w:rsidRPr="005D1521">
        <w:rPr>
          <w:rFonts w:ascii="Times New Roman" w:eastAsia="Calibri" w:hAnsi="Times New Roman" w:cs="Times New Roman"/>
          <w:sz w:val="24"/>
          <w:szCs w:val="24"/>
          <w:lang w:val="en-US"/>
        </w:rPr>
        <w:t xml:space="preserve">further attempts </w:t>
      </w:r>
      <w:proofErr w:type="gramStart"/>
      <w:r w:rsidRPr="005D1521">
        <w:rPr>
          <w:rFonts w:ascii="Times New Roman" w:eastAsia="Calibri" w:hAnsi="Times New Roman" w:cs="Times New Roman"/>
          <w:sz w:val="24"/>
          <w:szCs w:val="24"/>
          <w:lang w:val="en-US"/>
        </w:rPr>
        <w:t>were made</w:t>
      </w:r>
      <w:proofErr w:type="gramEnd"/>
      <w:r w:rsidRPr="005D1521">
        <w:rPr>
          <w:rFonts w:ascii="Times New Roman" w:eastAsia="Calibri" w:hAnsi="Times New Roman" w:cs="Times New Roman"/>
          <w:sz w:val="24"/>
          <w:szCs w:val="24"/>
          <w:lang w:val="en-US"/>
        </w:rPr>
        <w:t xml:space="preserve"> </w:t>
      </w:r>
      <w:r w:rsidR="00143F7A">
        <w:rPr>
          <w:rFonts w:ascii="Times New Roman" w:eastAsia="Calibri" w:hAnsi="Times New Roman" w:cs="Times New Roman"/>
          <w:sz w:val="24"/>
          <w:szCs w:val="24"/>
          <w:lang w:val="en-US"/>
        </w:rPr>
        <w:t xml:space="preserve">to specify the term.  Except for </w:t>
      </w:r>
      <w:r w:rsidRPr="005D1521">
        <w:rPr>
          <w:rFonts w:ascii="Times New Roman" w:eastAsia="Calibri" w:hAnsi="Times New Roman" w:cs="Times New Roman"/>
          <w:sz w:val="24"/>
          <w:szCs w:val="24"/>
          <w:lang w:val="en-US"/>
        </w:rPr>
        <w:t>the first and second generation, some scholars make an attempt to single out 1.75, 1.5 and 1.25 ge</w:t>
      </w:r>
      <w:r w:rsidR="00283622" w:rsidRPr="005D1521">
        <w:rPr>
          <w:rFonts w:ascii="Times New Roman" w:eastAsia="Calibri" w:hAnsi="Times New Roman" w:cs="Times New Roman"/>
          <w:sz w:val="24"/>
          <w:szCs w:val="24"/>
          <w:lang w:val="en-US"/>
        </w:rPr>
        <w:t>neration immigrants</w:t>
      </w:r>
      <w:r w:rsidR="00283622" w:rsidRPr="005D1521">
        <w:rPr>
          <w:rStyle w:val="a5"/>
          <w:rFonts w:ascii="Times New Roman" w:eastAsia="Calibri" w:hAnsi="Times New Roman" w:cs="Times New Roman"/>
          <w:sz w:val="24"/>
          <w:szCs w:val="24"/>
          <w:lang w:val="en-US"/>
        </w:rPr>
        <w:footnoteReference w:id="51"/>
      </w:r>
      <w:r w:rsidRPr="005D1521">
        <w:rPr>
          <w:rFonts w:ascii="Times New Roman" w:eastAsia="Calibri" w:hAnsi="Times New Roman" w:cs="Times New Roman"/>
          <w:sz w:val="24"/>
          <w:szCs w:val="24"/>
          <w:lang w:val="en-US"/>
        </w:rPr>
        <w:t xml:space="preserve">, who are, respectively, the children of 0-6, 6-12 and 12 and older years old at the time of resettlement, and have partial educational and socialization background of the home country. </w:t>
      </w:r>
    </w:p>
    <w:p w:rsidR="00544387" w:rsidRPr="005D1521" w:rsidRDefault="00544387" w:rsidP="00E31537">
      <w:pPr>
        <w:spacing w:after="120" w:line="360" w:lineRule="auto"/>
        <w:ind w:firstLine="709"/>
        <w:jc w:val="both"/>
        <w:rPr>
          <w:rFonts w:ascii="Times New Roman" w:eastAsia="Calibri" w:hAnsi="Times New Roman" w:cs="Times New Roman"/>
          <w:sz w:val="24"/>
          <w:szCs w:val="24"/>
          <w:lang w:val="en-US"/>
        </w:rPr>
      </w:pPr>
      <w:r w:rsidRPr="005D1521">
        <w:rPr>
          <w:rFonts w:ascii="Times New Roman" w:eastAsia="Calibri" w:hAnsi="Times New Roman" w:cs="Times New Roman"/>
          <w:sz w:val="24"/>
          <w:szCs w:val="24"/>
          <w:lang w:val="en-US"/>
        </w:rPr>
        <w:t xml:space="preserve">Having studied all the aspects of categorization of descents of immigrants, we decided to opt for a general sociological definition of </w:t>
      </w:r>
      <w:r w:rsidR="00143F7A">
        <w:rPr>
          <w:rFonts w:ascii="Times New Roman" w:eastAsia="Calibri" w:hAnsi="Times New Roman" w:cs="Times New Roman"/>
          <w:sz w:val="24"/>
          <w:szCs w:val="24"/>
          <w:lang w:val="en-US"/>
        </w:rPr>
        <w:t xml:space="preserve">the </w:t>
      </w:r>
      <w:r w:rsidRPr="005D1521">
        <w:rPr>
          <w:rFonts w:ascii="Times New Roman" w:eastAsia="Calibri" w:hAnsi="Times New Roman" w:cs="Times New Roman"/>
          <w:sz w:val="24"/>
          <w:szCs w:val="24"/>
          <w:lang w:val="en-US"/>
        </w:rPr>
        <w:t xml:space="preserve">second generation, naming the descents of at least one immigrant parent who were born or entered the destination country before the age of </w:t>
      </w:r>
      <w:proofErr w:type="gramStart"/>
      <w:r w:rsidRPr="005D1521">
        <w:rPr>
          <w:rFonts w:ascii="Times New Roman" w:eastAsia="Calibri" w:hAnsi="Times New Roman" w:cs="Times New Roman"/>
          <w:sz w:val="24"/>
          <w:szCs w:val="24"/>
          <w:lang w:val="en-US"/>
        </w:rPr>
        <w:t>6</w:t>
      </w:r>
      <w:proofErr w:type="gramEnd"/>
      <w:r w:rsidRPr="005D1521">
        <w:rPr>
          <w:rFonts w:ascii="Times New Roman" w:eastAsia="Calibri" w:hAnsi="Times New Roman" w:cs="Times New Roman"/>
          <w:sz w:val="24"/>
          <w:szCs w:val="24"/>
          <w:lang w:val="en-US"/>
        </w:rPr>
        <w:t xml:space="preserve">. We take into account the fact that primary socialization </w:t>
      </w:r>
      <w:proofErr w:type="gramStart"/>
      <w:r w:rsidRPr="005D1521">
        <w:rPr>
          <w:rFonts w:ascii="Times New Roman" w:eastAsia="Calibri" w:hAnsi="Times New Roman" w:cs="Times New Roman"/>
          <w:sz w:val="24"/>
          <w:szCs w:val="24"/>
          <w:lang w:val="en-US"/>
        </w:rPr>
        <w:t>is closely related</w:t>
      </w:r>
      <w:proofErr w:type="gramEnd"/>
      <w:r w:rsidRPr="005D1521">
        <w:rPr>
          <w:rFonts w:ascii="Times New Roman" w:eastAsia="Calibri" w:hAnsi="Times New Roman" w:cs="Times New Roman"/>
          <w:sz w:val="24"/>
          <w:szCs w:val="24"/>
          <w:lang w:val="en-US"/>
        </w:rPr>
        <w:t xml:space="preserve"> to the family and the outer society is less important for a baby. The socialization in the wider group of people, or with the community takes place and develops during the period of primary education and school years. Another argument in favor of this definition may be so-called “childhood amnesia” – the inability of adults to memorize their early childhood, which can range from 2 to 8 years. </w:t>
      </w:r>
    </w:p>
    <w:p w:rsidR="00544387" w:rsidRPr="005D1521" w:rsidRDefault="00544387" w:rsidP="00E31537">
      <w:pPr>
        <w:spacing w:after="120" w:line="360" w:lineRule="auto"/>
        <w:ind w:firstLine="709"/>
        <w:jc w:val="both"/>
        <w:rPr>
          <w:rFonts w:ascii="Times New Roman" w:eastAsia="Calibri" w:hAnsi="Times New Roman" w:cs="Times New Roman"/>
          <w:b/>
          <w:sz w:val="24"/>
          <w:szCs w:val="24"/>
          <w:lang w:val="en-US"/>
        </w:rPr>
      </w:pPr>
      <w:r w:rsidRPr="005D1521">
        <w:rPr>
          <w:rFonts w:ascii="Times New Roman" w:eastAsia="Calibri" w:hAnsi="Times New Roman" w:cs="Times New Roman"/>
          <w:sz w:val="24"/>
          <w:szCs w:val="24"/>
          <w:lang w:val="en-US"/>
        </w:rPr>
        <w:t xml:space="preserve">Research on second-generation immigrants is a relatively new phenomenon which emerged in the 1990-s in the study of immigrant integration. One of the first publications appeared </w:t>
      </w:r>
      <w:r w:rsidRPr="005D1521">
        <w:rPr>
          <w:rFonts w:ascii="Times New Roman" w:eastAsia="Calibri" w:hAnsi="Times New Roman" w:cs="Times New Roman"/>
          <w:sz w:val="24"/>
          <w:szCs w:val="24"/>
          <w:lang w:val="en-US"/>
        </w:rPr>
        <w:lastRenderedPageBreak/>
        <w:t xml:space="preserve">in the United States in </w:t>
      </w:r>
      <w:proofErr w:type="gramStart"/>
      <w:r w:rsidRPr="005D1521">
        <w:rPr>
          <w:rFonts w:ascii="Times New Roman" w:eastAsia="Calibri" w:hAnsi="Times New Roman" w:cs="Times New Roman"/>
          <w:sz w:val="24"/>
          <w:szCs w:val="24"/>
          <w:lang w:val="en-US"/>
        </w:rPr>
        <w:t>1996,</w:t>
      </w:r>
      <w:proofErr w:type="gramEnd"/>
      <w:r w:rsidRPr="005D1521">
        <w:rPr>
          <w:rFonts w:ascii="Times New Roman" w:eastAsia="Calibri" w:hAnsi="Times New Roman" w:cs="Times New Roman"/>
          <w:sz w:val="24"/>
          <w:szCs w:val="24"/>
          <w:lang w:val="en-US"/>
        </w:rPr>
        <w:t xml:space="preserve"> it was The New </w:t>
      </w:r>
      <w:r w:rsidR="00C06C79" w:rsidRPr="005D1521">
        <w:rPr>
          <w:rFonts w:ascii="Times New Roman" w:eastAsia="Calibri" w:hAnsi="Times New Roman" w:cs="Times New Roman"/>
          <w:sz w:val="24"/>
          <w:szCs w:val="24"/>
          <w:lang w:val="en-US"/>
        </w:rPr>
        <w:t>Second Generation</w:t>
      </w:r>
      <w:r w:rsidR="00C06C79" w:rsidRPr="005D1521">
        <w:rPr>
          <w:rStyle w:val="a5"/>
          <w:rFonts w:ascii="Times New Roman" w:eastAsia="Calibri" w:hAnsi="Times New Roman" w:cs="Times New Roman"/>
          <w:sz w:val="24"/>
          <w:szCs w:val="24"/>
          <w:lang w:val="en-US"/>
        </w:rPr>
        <w:footnoteReference w:id="52"/>
      </w:r>
      <w:r w:rsidRPr="005D1521">
        <w:rPr>
          <w:rFonts w:ascii="Times New Roman" w:eastAsia="Calibri" w:hAnsi="Times New Roman" w:cs="Times New Roman"/>
          <w:sz w:val="24"/>
          <w:szCs w:val="24"/>
          <w:lang w:val="en-US"/>
        </w:rPr>
        <w:t xml:space="preserve"> and was followed by the special issue of International Migration Review (31) on the second generation in America in 1997. The study focused on the differences and similarities in </w:t>
      </w:r>
      <w:r w:rsidR="00E60113">
        <w:rPr>
          <w:rFonts w:ascii="Times New Roman" w:eastAsia="Calibri" w:hAnsi="Times New Roman" w:cs="Times New Roman"/>
          <w:sz w:val="24"/>
          <w:szCs w:val="24"/>
          <w:lang w:val="en-US"/>
        </w:rPr>
        <w:t xml:space="preserve">the </w:t>
      </w:r>
      <w:r w:rsidRPr="005D1521">
        <w:rPr>
          <w:rFonts w:ascii="Times New Roman" w:eastAsia="Calibri" w:hAnsi="Times New Roman" w:cs="Times New Roman"/>
          <w:sz w:val="24"/>
          <w:szCs w:val="24"/>
          <w:lang w:val="en-US"/>
        </w:rPr>
        <w:t>integration process of today and during the “old immigration” period.</w:t>
      </w:r>
      <w:r w:rsidR="005E0EFA" w:rsidRPr="005D1521">
        <w:rPr>
          <w:rStyle w:val="a5"/>
          <w:rFonts w:ascii="Times New Roman" w:eastAsia="Calibri" w:hAnsi="Times New Roman" w:cs="Times New Roman"/>
          <w:sz w:val="24"/>
          <w:szCs w:val="24"/>
          <w:lang w:val="en-US"/>
        </w:rPr>
        <w:footnoteReference w:id="53"/>
      </w:r>
      <w:r w:rsidRPr="005D1521">
        <w:rPr>
          <w:rFonts w:ascii="Times New Roman" w:eastAsia="Calibri" w:hAnsi="Times New Roman" w:cs="Times New Roman"/>
          <w:b/>
          <w:sz w:val="24"/>
          <w:szCs w:val="24"/>
          <w:lang w:val="en-US"/>
        </w:rPr>
        <w:t xml:space="preserve"> </w:t>
      </w:r>
      <w:r w:rsidRPr="005D1521">
        <w:rPr>
          <w:rFonts w:ascii="Times New Roman" w:eastAsia="Calibri" w:hAnsi="Times New Roman" w:cs="Times New Roman"/>
          <w:sz w:val="24"/>
          <w:szCs w:val="24"/>
          <w:lang w:val="en-US"/>
        </w:rPr>
        <w:t xml:space="preserve"> The main changes that inte</w:t>
      </w:r>
      <w:r w:rsidR="00E60113">
        <w:rPr>
          <w:rFonts w:ascii="Times New Roman" w:eastAsia="Calibri" w:hAnsi="Times New Roman" w:cs="Times New Roman"/>
          <w:sz w:val="24"/>
          <w:szCs w:val="24"/>
          <w:lang w:val="en-US"/>
        </w:rPr>
        <w:t>gration proc</w:t>
      </w:r>
      <w:r w:rsidRPr="005D1521">
        <w:rPr>
          <w:rFonts w:ascii="Times New Roman" w:eastAsia="Calibri" w:hAnsi="Times New Roman" w:cs="Times New Roman"/>
          <w:sz w:val="24"/>
          <w:szCs w:val="24"/>
          <w:lang w:val="en-US"/>
        </w:rPr>
        <w:t xml:space="preserve">ess has passed through the decades are the following: </w:t>
      </w:r>
    </w:p>
    <w:p w:rsidR="00544387" w:rsidRPr="005D1521" w:rsidRDefault="00544387" w:rsidP="00E31537">
      <w:pPr>
        <w:numPr>
          <w:ilvl w:val="0"/>
          <w:numId w:val="13"/>
        </w:numPr>
        <w:spacing w:after="120" w:line="360" w:lineRule="auto"/>
        <w:ind w:left="0" w:firstLine="709"/>
        <w:contextualSpacing/>
        <w:jc w:val="both"/>
        <w:rPr>
          <w:rFonts w:ascii="Times New Roman" w:eastAsia="Calibri" w:hAnsi="Times New Roman" w:cs="Times New Roman"/>
          <w:b/>
          <w:sz w:val="24"/>
          <w:szCs w:val="24"/>
          <w:lang w:val="en-US"/>
        </w:rPr>
      </w:pPr>
      <w:proofErr w:type="gramStart"/>
      <w:r w:rsidRPr="005D1521">
        <w:rPr>
          <w:rFonts w:ascii="Times New Roman" w:eastAsia="Calibri" w:hAnsi="Times New Roman" w:cs="Times New Roman"/>
          <w:sz w:val="24"/>
          <w:szCs w:val="24"/>
          <w:lang w:val="en-US"/>
        </w:rPr>
        <w:t>it</w:t>
      </w:r>
      <w:proofErr w:type="gramEnd"/>
      <w:r w:rsidRPr="005D1521">
        <w:rPr>
          <w:rFonts w:ascii="Times New Roman" w:eastAsia="Calibri" w:hAnsi="Times New Roman" w:cs="Times New Roman"/>
          <w:sz w:val="24"/>
          <w:szCs w:val="24"/>
          <w:lang w:val="en-US"/>
        </w:rPr>
        <w:t xml:space="preserve"> has become more difficult to integrate into the structure of the receiving society than in the past. Hence, the risk that the children of immigrants will fail to move up the social ladder is more evident than it was in the past. This risk is especially applicable to those, who enter the social hierarchy near the bottom. </w:t>
      </w:r>
      <w:proofErr w:type="gramStart"/>
      <w:r w:rsidRPr="005D1521">
        <w:rPr>
          <w:rFonts w:ascii="Times New Roman" w:eastAsia="Calibri" w:hAnsi="Times New Roman" w:cs="Times New Roman"/>
          <w:sz w:val="24"/>
          <w:szCs w:val="24"/>
          <w:lang w:val="en-US"/>
        </w:rPr>
        <w:t xml:space="preserve">This change was firstly described as “second-generation decline” by </w:t>
      </w:r>
      <w:proofErr w:type="spellStart"/>
      <w:r w:rsidRPr="005D1521">
        <w:rPr>
          <w:rFonts w:ascii="Times New Roman" w:eastAsia="Calibri" w:hAnsi="Times New Roman" w:cs="Times New Roman"/>
          <w:sz w:val="24"/>
          <w:szCs w:val="24"/>
          <w:lang w:val="en-US"/>
        </w:rPr>
        <w:t>Gans</w:t>
      </w:r>
      <w:proofErr w:type="spellEnd"/>
      <w:r w:rsidRPr="005D1521">
        <w:rPr>
          <w:rFonts w:ascii="Times New Roman" w:eastAsia="Calibri" w:hAnsi="Times New Roman" w:cs="Times New Roman"/>
          <w:sz w:val="24"/>
          <w:szCs w:val="24"/>
          <w:lang w:val="en-US"/>
        </w:rPr>
        <w:t xml:space="preserve"> (1992)</w:t>
      </w:r>
      <w:proofErr w:type="gramEnd"/>
      <w:r w:rsidRPr="005D1521">
        <w:rPr>
          <w:rFonts w:ascii="Times New Roman" w:eastAsia="Calibri" w:hAnsi="Times New Roman" w:cs="Times New Roman"/>
          <w:sz w:val="24"/>
          <w:szCs w:val="24"/>
          <w:lang w:val="en-US"/>
        </w:rPr>
        <w:t>.</w:t>
      </w:r>
      <w:r w:rsidRPr="005D1521">
        <w:rPr>
          <w:rFonts w:ascii="Times New Roman" w:eastAsia="Calibri" w:hAnsi="Times New Roman" w:cs="Times New Roman"/>
          <w:b/>
          <w:sz w:val="24"/>
          <w:szCs w:val="24"/>
          <w:lang w:val="en-US"/>
        </w:rPr>
        <w:t xml:space="preserve"> </w:t>
      </w:r>
    </w:p>
    <w:p w:rsidR="00544387" w:rsidRPr="005D1521" w:rsidRDefault="00544387" w:rsidP="00E31537">
      <w:pPr>
        <w:numPr>
          <w:ilvl w:val="0"/>
          <w:numId w:val="13"/>
        </w:numPr>
        <w:spacing w:after="120" w:line="360" w:lineRule="auto"/>
        <w:ind w:left="0" w:firstLine="709"/>
        <w:contextualSpacing/>
        <w:jc w:val="both"/>
        <w:rPr>
          <w:rFonts w:ascii="Times New Roman" w:eastAsia="Calibri" w:hAnsi="Times New Roman" w:cs="Times New Roman"/>
          <w:b/>
          <w:sz w:val="24"/>
          <w:szCs w:val="24"/>
          <w:lang w:val="en-US"/>
        </w:rPr>
      </w:pPr>
      <w:proofErr w:type="gramStart"/>
      <w:r w:rsidRPr="005D1521">
        <w:rPr>
          <w:rFonts w:ascii="Times New Roman" w:eastAsia="Calibri" w:hAnsi="Times New Roman" w:cs="Times New Roman"/>
          <w:sz w:val="24"/>
          <w:szCs w:val="24"/>
          <w:lang w:val="en-US"/>
        </w:rPr>
        <w:t>globalization</w:t>
      </w:r>
      <w:proofErr w:type="gramEnd"/>
      <w:r w:rsidRPr="005D1521">
        <w:rPr>
          <w:rFonts w:ascii="Times New Roman" w:eastAsia="Calibri" w:hAnsi="Times New Roman" w:cs="Times New Roman"/>
          <w:sz w:val="24"/>
          <w:szCs w:val="24"/>
          <w:lang w:val="en-US"/>
        </w:rPr>
        <w:t xml:space="preserve"> has caused </w:t>
      </w:r>
      <w:r w:rsidR="00E60113">
        <w:rPr>
          <w:rFonts w:ascii="Times New Roman" w:eastAsia="Calibri" w:hAnsi="Times New Roman" w:cs="Times New Roman"/>
          <w:sz w:val="24"/>
          <w:szCs w:val="24"/>
          <w:lang w:val="en-US"/>
        </w:rPr>
        <w:t xml:space="preserve">a </w:t>
      </w:r>
      <w:r w:rsidRPr="005D1521">
        <w:rPr>
          <w:rFonts w:ascii="Times New Roman" w:eastAsia="Calibri" w:hAnsi="Times New Roman" w:cs="Times New Roman"/>
          <w:sz w:val="24"/>
          <w:szCs w:val="24"/>
          <w:lang w:val="en-US"/>
        </w:rPr>
        <w:t>range of cultures and ethnicities in one place and children of immigrants are now less likely to adopt the majority identity. As an alternative</w:t>
      </w:r>
      <w:r w:rsidR="00E60113">
        <w:rPr>
          <w:rFonts w:ascii="Times New Roman" w:eastAsia="Calibri" w:hAnsi="Times New Roman" w:cs="Times New Roman"/>
          <w:sz w:val="24"/>
          <w:szCs w:val="24"/>
          <w:lang w:val="en-US"/>
        </w:rPr>
        <w:t>,</w:t>
      </w:r>
      <w:r w:rsidRPr="005D1521">
        <w:rPr>
          <w:rFonts w:ascii="Times New Roman" w:eastAsia="Calibri" w:hAnsi="Times New Roman" w:cs="Times New Roman"/>
          <w:sz w:val="24"/>
          <w:szCs w:val="24"/>
          <w:lang w:val="en-US"/>
        </w:rPr>
        <w:t xml:space="preserve"> they may develop bicultural or hybrid identities.</w:t>
      </w:r>
      <w:r w:rsidRPr="005D1521">
        <w:rPr>
          <w:rFonts w:ascii="Times New Roman" w:eastAsia="Calibri" w:hAnsi="Times New Roman" w:cs="Times New Roman"/>
          <w:b/>
          <w:sz w:val="24"/>
          <w:szCs w:val="24"/>
          <w:lang w:val="en-US"/>
        </w:rPr>
        <w:t xml:space="preserve"> </w:t>
      </w:r>
    </w:p>
    <w:p w:rsidR="00544387" w:rsidRPr="005D1521" w:rsidRDefault="00544387" w:rsidP="00E31537">
      <w:pPr>
        <w:numPr>
          <w:ilvl w:val="0"/>
          <w:numId w:val="13"/>
        </w:numPr>
        <w:spacing w:after="120" w:line="360" w:lineRule="auto"/>
        <w:ind w:left="0" w:firstLine="709"/>
        <w:contextualSpacing/>
        <w:jc w:val="both"/>
        <w:rPr>
          <w:rFonts w:ascii="Times New Roman" w:eastAsia="Calibri" w:hAnsi="Times New Roman" w:cs="Times New Roman"/>
          <w:sz w:val="24"/>
          <w:szCs w:val="24"/>
          <w:lang w:val="en-US"/>
        </w:rPr>
      </w:pPr>
      <w:proofErr w:type="gramStart"/>
      <w:r w:rsidRPr="005D1521">
        <w:rPr>
          <w:rFonts w:ascii="Times New Roman" w:eastAsia="Calibri" w:hAnsi="Times New Roman" w:cs="Times New Roman"/>
          <w:sz w:val="24"/>
          <w:szCs w:val="24"/>
          <w:lang w:val="en-US"/>
        </w:rPr>
        <w:t>there</w:t>
      </w:r>
      <w:proofErr w:type="gramEnd"/>
      <w:r w:rsidRPr="005D1521">
        <w:rPr>
          <w:rFonts w:ascii="Times New Roman" w:eastAsia="Calibri" w:hAnsi="Times New Roman" w:cs="Times New Roman"/>
          <w:sz w:val="24"/>
          <w:szCs w:val="24"/>
          <w:lang w:val="en-US"/>
        </w:rPr>
        <w:t xml:space="preserve"> is strong cr</w:t>
      </w:r>
      <w:r w:rsidR="00E60113">
        <w:rPr>
          <w:rFonts w:ascii="Times New Roman" w:eastAsia="Calibri" w:hAnsi="Times New Roman" w:cs="Times New Roman"/>
          <w:sz w:val="24"/>
          <w:szCs w:val="24"/>
          <w:lang w:val="en-US"/>
        </w:rPr>
        <w:t>iticism towards the too homogene</w:t>
      </w:r>
      <w:r w:rsidRPr="005D1521">
        <w:rPr>
          <w:rFonts w:ascii="Times New Roman" w:eastAsia="Calibri" w:hAnsi="Times New Roman" w:cs="Times New Roman"/>
          <w:sz w:val="24"/>
          <w:szCs w:val="24"/>
          <w:lang w:val="en-US"/>
        </w:rPr>
        <w:t>ous image on past integration. The opposing group of historians and social scientists view ultimate assimilation as one of the possible outcomes of the new immigration.</w:t>
      </w:r>
      <w:r w:rsidR="005E0EFA" w:rsidRPr="005D1521">
        <w:rPr>
          <w:rStyle w:val="a5"/>
          <w:rFonts w:ascii="Times New Roman" w:eastAsia="Calibri" w:hAnsi="Times New Roman" w:cs="Times New Roman"/>
          <w:sz w:val="24"/>
          <w:szCs w:val="24"/>
          <w:lang w:val="en-US"/>
        </w:rPr>
        <w:footnoteReference w:id="54"/>
      </w:r>
      <w:r w:rsidRPr="005D1521">
        <w:rPr>
          <w:rFonts w:ascii="Times New Roman" w:eastAsia="Calibri" w:hAnsi="Times New Roman" w:cs="Times New Roman"/>
          <w:sz w:val="24"/>
          <w:szCs w:val="24"/>
          <w:lang w:val="en-US"/>
        </w:rPr>
        <w:t xml:space="preserve"> </w:t>
      </w:r>
    </w:p>
    <w:p w:rsidR="00544387" w:rsidRPr="005D1521" w:rsidRDefault="00544387" w:rsidP="00E31537">
      <w:pPr>
        <w:spacing w:after="120" w:line="360" w:lineRule="auto"/>
        <w:ind w:firstLine="709"/>
        <w:jc w:val="both"/>
        <w:rPr>
          <w:rFonts w:ascii="Times New Roman" w:eastAsia="Calibri" w:hAnsi="Times New Roman" w:cs="Times New Roman"/>
          <w:sz w:val="24"/>
          <w:szCs w:val="24"/>
          <w:lang w:val="en-US"/>
        </w:rPr>
      </w:pPr>
      <w:r w:rsidRPr="005D1521">
        <w:rPr>
          <w:rFonts w:ascii="Times New Roman" w:eastAsia="Calibri" w:hAnsi="Times New Roman" w:cs="Times New Roman"/>
          <w:sz w:val="24"/>
          <w:szCs w:val="24"/>
          <w:lang w:val="en-US"/>
        </w:rPr>
        <w:t>European second generation has become an object of systematic exploration at about the same time as the American one</w:t>
      </w:r>
      <w:r w:rsidR="005E0EFA" w:rsidRPr="005D1521">
        <w:rPr>
          <w:rFonts w:ascii="Times New Roman" w:eastAsia="Calibri" w:hAnsi="Times New Roman" w:cs="Times New Roman"/>
          <w:sz w:val="24"/>
          <w:szCs w:val="24"/>
          <w:lang w:val="en-US"/>
        </w:rPr>
        <w:t xml:space="preserve">. </w:t>
      </w:r>
      <w:r w:rsidRPr="005D1521">
        <w:rPr>
          <w:rFonts w:ascii="Times New Roman" w:eastAsia="Calibri" w:hAnsi="Times New Roman" w:cs="Times New Roman"/>
          <w:sz w:val="24"/>
          <w:szCs w:val="24"/>
          <w:lang w:val="en-US"/>
        </w:rPr>
        <w:t xml:space="preserve">It </w:t>
      </w:r>
      <w:proofErr w:type="gramStart"/>
      <w:r w:rsidRPr="005D1521">
        <w:rPr>
          <w:rFonts w:ascii="Times New Roman" w:eastAsia="Calibri" w:hAnsi="Times New Roman" w:cs="Times New Roman"/>
          <w:sz w:val="24"/>
          <w:szCs w:val="24"/>
          <w:lang w:val="en-US"/>
        </w:rPr>
        <w:t>was supported</w:t>
      </w:r>
      <w:proofErr w:type="gramEnd"/>
      <w:r w:rsidRPr="005D1521">
        <w:rPr>
          <w:rFonts w:ascii="Times New Roman" w:eastAsia="Calibri" w:hAnsi="Times New Roman" w:cs="Times New Roman"/>
          <w:sz w:val="24"/>
          <w:szCs w:val="24"/>
          <w:lang w:val="en-US"/>
        </w:rPr>
        <w:t xml:space="preserve"> by the societal and political concerns regarding the challenges of integration ethnic minorities into the European societies, as well as the failure of the policy of multiculturalism. Yet, there was still </w:t>
      </w:r>
      <w:r w:rsidR="00E60113">
        <w:rPr>
          <w:rFonts w:ascii="Times New Roman" w:eastAsia="Calibri" w:hAnsi="Times New Roman" w:cs="Times New Roman"/>
          <w:sz w:val="24"/>
          <w:szCs w:val="24"/>
          <w:lang w:val="en-US"/>
        </w:rPr>
        <w:t xml:space="preserve">a </w:t>
      </w:r>
      <w:r w:rsidRPr="005D1521">
        <w:rPr>
          <w:rFonts w:ascii="Times New Roman" w:eastAsia="Calibri" w:hAnsi="Times New Roman" w:cs="Times New Roman"/>
          <w:sz w:val="24"/>
          <w:szCs w:val="24"/>
          <w:lang w:val="en-US"/>
        </w:rPr>
        <w:t xml:space="preserve">little amount of broad and universal international comparative research on the second generation until recently. One such venture </w:t>
      </w:r>
      <w:proofErr w:type="gramStart"/>
      <w:r w:rsidRPr="005D1521">
        <w:rPr>
          <w:rFonts w:ascii="Times New Roman" w:eastAsia="Calibri" w:hAnsi="Times New Roman" w:cs="Times New Roman"/>
          <w:sz w:val="24"/>
          <w:szCs w:val="24"/>
          <w:lang w:val="en-US"/>
        </w:rPr>
        <w:t>has been undertaken</w:t>
      </w:r>
      <w:proofErr w:type="gramEnd"/>
      <w:r w:rsidRPr="005D1521">
        <w:rPr>
          <w:rFonts w:ascii="Times New Roman" w:eastAsia="Calibri" w:hAnsi="Times New Roman" w:cs="Times New Roman"/>
          <w:sz w:val="24"/>
          <w:szCs w:val="24"/>
          <w:lang w:val="en-US"/>
        </w:rPr>
        <w:t xml:space="preserve"> from 1998 to 2000 in eight European countries - the EFFNATIS project. The focus of the research was on the influence of national policies on integration and the outcomes for the second generation. The countries under study were England, France, Germany, Sweden, Switzerland</w:t>
      </w:r>
      <w:proofErr w:type="gramStart"/>
      <w:r w:rsidRPr="005D1521">
        <w:rPr>
          <w:rFonts w:ascii="Times New Roman" w:eastAsia="Calibri" w:hAnsi="Times New Roman" w:cs="Times New Roman"/>
          <w:sz w:val="24"/>
          <w:szCs w:val="24"/>
          <w:lang w:val="en-US"/>
        </w:rPr>
        <w:t>,  the</w:t>
      </w:r>
      <w:proofErr w:type="gramEnd"/>
      <w:r w:rsidRPr="005D1521">
        <w:rPr>
          <w:rFonts w:ascii="Times New Roman" w:eastAsia="Calibri" w:hAnsi="Times New Roman" w:cs="Times New Roman"/>
          <w:sz w:val="24"/>
          <w:szCs w:val="24"/>
          <w:lang w:val="en-US"/>
        </w:rPr>
        <w:t xml:space="preserve"> Netherlands, Spain</w:t>
      </w:r>
      <w:r w:rsidR="00E60113">
        <w:rPr>
          <w:rFonts w:ascii="Times New Roman" w:eastAsia="Calibri" w:hAnsi="Times New Roman" w:cs="Times New Roman"/>
          <w:sz w:val="24"/>
          <w:szCs w:val="24"/>
          <w:lang w:val="en-US"/>
        </w:rPr>
        <w:t>,</w:t>
      </w:r>
      <w:r w:rsidRPr="005D1521">
        <w:rPr>
          <w:rFonts w:ascii="Times New Roman" w:eastAsia="Calibri" w:hAnsi="Times New Roman" w:cs="Times New Roman"/>
          <w:sz w:val="24"/>
          <w:szCs w:val="24"/>
          <w:lang w:val="en-US"/>
        </w:rPr>
        <w:t xml:space="preserve"> and Finland.</w:t>
      </w:r>
      <w:r w:rsidR="008D2028" w:rsidRPr="005D1521">
        <w:rPr>
          <w:rStyle w:val="a5"/>
          <w:rFonts w:ascii="Times New Roman" w:eastAsia="Calibri" w:hAnsi="Times New Roman" w:cs="Times New Roman"/>
          <w:sz w:val="24"/>
          <w:szCs w:val="24"/>
          <w:lang w:val="en-US"/>
        </w:rPr>
        <w:footnoteReference w:id="55"/>
      </w:r>
      <w:r w:rsidRPr="005D1521">
        <w:rPr>
          <w:rFonts w:ascii="Times New Roman" w:eastAsia="Calibri" w:hAnsi="Times New Roman" w:cs="Times New Roman"/>
          <w:sz w:val="24"/>
          <w:szCs w:val="24"/>
          <w:lang w:val="en-US"/>
        </w:rPr>
        <w:t xml:space="preserve"> The research studied different ethnic groups in different </w:t>
      </w:r>
      <w:proofErr w:type="gramStart"/>
      <w:r w:rsidRPr="005D1521">
        <w:rPr>
          <w:rFonts w:ascii="Times New Roman" w:eastAsia="Calibri" w:hAnsi="Times New Roman" w:cs="Times New Roman"/>
          <w:sz w:val="24"/>
          <w:szCs w:val="24"/>
          <w:lang w:val="en-US"/>
        </w:rPr>
        <w:t>countries,</w:t>
      </w:r>
      <w:proofErr w:type="gramEnd"/>
      <w:r w:rsidRPr="005D1521">
        <w:rPr>
          <w:rFonts w:ascii="Times New Roman" w:eastAsia="Calibri" w:hAnsi="Times New Roman" w:cs="Times New Roman"/>
          <w:sz w:val="24"/>
          <w:szCs w:val="24"/>
          <w:lang w:val="en-US"/>
        </w:rPr>
        <w:t xml:space="preserve"> hence no comparisons of the outcomes among the cases could be made. Another attempt to make a cross-national comparative research on </w:t>
      </w:r>
      <w:r w:rsidR="00143215">
        <w:rPr>
          <w:rFonts w:ascii="Times New Roman" w:eastAsia="Calibri" w:hAnsi="Times New Roman" w:cs="Times New Roman"/>
          <w:sz w:val="24"/>
          <w:szCs w:val="24"/>
          <w:lang w:val="en-US"/>
        </w:rPr>
        <w:t>second-generation immigrants</w:t>
      </w:r>
      <w:r w:rsidRPr="005D1521">
        <w:rPr>
          <w:rFonts w:ascii="Times New Roman" w:eastAsia="Calibri" w:hAnsi="Times New Roman" w:cs="Times New Roman"/>
          <w:sz w:val="24"/>
          <w:szCs w:val="24"/>
          <w:lang w:val="en-US"/>
        </w:rPr>
        <w:t xml:space="preserve"> in Europe </w:t>
      </w:r>
      <w:proofErr w:type="gramStart"/>
      <w:r w:rsidRPr="005D1521">
        <w:rPr>
          <w:rFonts w:ascii="Times New Roman" w:eastAsia="Calibri" w:hAnsi="Times New Roman" w:cs="Times New Roman"/>
          <w:sz w:val="24"/>
          <w:szCs w:val="24"/>
          <w:lang w:val="en-US"/>
        </w:rPr>
        <w:t>was recently made</w:t>
      </w:r>
      <w:proofErr w:type="gramEnd"/>
      <w:r w:rsidRPr="005D1521">
        <w:rPr>
          <w:rFonts w:ascii="Times New Roman" w:eastAsia="Calibri" w:hAnsi="Times New Roman" w:cs="Times New Roman"/>
          <w:sz w:val="24"/>
          <w:szCs w:val="24"/>
          <w:lang w:val="en-US"/>
        </w:rPr>
        <w:t xml:space="preserve"> by a group of 30 researchers in urban areas of fifteen cities in eight European countries (Austria, Belgium, Germany, France, Spain, Sweden, Switzerland and the Netherlands). The TIES project studied the children of immigrants from Turkey, Ex-Yugoslavia and Morocco who were born in the receiving country. This large-scale research resulted in a series </w:t>
      </w:r>
      <w:r w:rsidRPr="005D1521">
        <w:rPr>
          <w:rFonts w:ascii="Times New Roman" w:eastAsia="Calibri" w:hAnsi="Times New Roman" w:cs="Times New Roman"/>
          <w:sz w:val="24"/>
          <w:szCs w:val="24"/>
          <w:lang w:val="en-US"/>
        </w:rPr>
        <w:lastRenderedPageBreak/>
        <w:t>of books, reports</w:t>
      </w:r>
      <w:r w:rsidR="00E60113">
        <w:rPr>
          <w:rFonts w:ascii="Times New Roman" w:eastAsia="Calibri" w:hAnsi="Times New Roman" w:cs="Times New Roman"/>
          <w:sz w:val="24"/>
          <w:szCs w:val="24"/>
          <w:lang w:val="en-US"/>
        </w:rPr>
        <w:t>,</w:t>
      </w:r>
      <w:r w:rsidRPr="005D1521">
        <w:rPr>
          <w:rFonts w:ascii="Times New Roman" w:eastAsia="Calibri" w:hAnsi="Times New Roman" w:cs="Times New Roman"/>
          <w:sz w:val="24"/>
          <w:szCs w:val="24"/>
          <w:lang w:val="en-US"/>
        </w:rPr>
        <w:t xml:space="preserve"> and articles focused on various aspects of integration, such as economic, social, educational and identity issues. The first systematic common European dataset on the integration of second-generation immigrants </w:t>
      </w:r>
      <w:proofErr w:type="gramStart"/>
      <w:r w:rsidR="008D2028" w:rsidRPr="005D1521">
        <w:rPr>
          <w:rFonts w:ascii="Times New Roman" w:eastAsia="Calibri" w:hAnsi="Times New Roman" w:cs="Times New Roman"/>
          <w:sz w:val="24"/>
          <w:szCs w:val="24"/>
          <w:lang w:val="en-US"/>
        </w:rPr>
        <w:t>was developed</w:t>
      </w:r>
      <w:proofErr w:type="gramEnd"/>
      <w:r w:rsidR="008D2028" w:rsidRPr="005D1521">
        <w:rPr>
          <w:rFonts w:ascii="Times New Roman" w:eastAsia="Calibri" w:hAnsi="Times New Roman" w:cs="Times New Roman"/>
          <w:sz w:val="24"/>
          <w:szCs w:val="24"/>
          <w:lang w:val="en-US"/>
        </w:rPr>
        <w:t xml:space="preserve"> via this project.</w:t>
      </w:r>
      <w:r w:rsidR="007164C3" w:rsidRPr="005D1521">
        <w:rPr>
          <w:rStyle w:val="a5"/>
          <w:rFonts w:ascii="Times New Roman" w:eastAsia="Calibri" w:hAnsi="Times New Roman" w:cs="Times New Roman"/>
          <w:sz w:val="24"/>
          <w:szCs w:val="24"/>
          <w:lang w:val="en-US"/>
        </w:rPr>
        <w:footnoteReference w:id="56"/>
      </w:r>
    </w:p>
    <w:p w:rsidR="00544387" w:rsidRPr="005D1521" w:rsidRDefault="00544387" w:rsidP="00E31537">
      <w:pPr>
        <w:spacing w:after="120" w:line="360" w:lineRule="auto"/>
        <w:ind w:firstLine="709"/>
        <w:jc w:val="both"/>
        <w:rPr>
          <w:rFonts w:ascii="Times New Roman" w:eastAsia="Calibri" w:hAnsi="Times New Roman" w:cs="Times New Roman"/>
          <w:sz w:val="24"/>
          <w:szCs w:val="24"/>
          <w:lang w:val="en-US"/>
        </w:rPr>
      </w:pPr>
      <w:r w:rsidRPr="005D1521">
        <w:rPr>
          <w:rFonts w:ascii="Times New Roman" w:eastAsia="Times New Roman" w:hAnsi="Times New Roman" w:cs="Times New Roman"/>
          <w:color w:val="000000"/>
          <w:sz w:val="24"/>
          <w:szCs w:val="24"/>
          <w:lang w:val="en-US" w:eastAsia="ru-RU"/>
        </w:rPr>
        <w:t xml:space="preserve">The Turkish immigration and the processes of assimilation and adaptation of immigrants and their </w:t>
      </w:r>
      <w:r w:rsidR="00793C29">
        <w:rPr>
          <w:rFonts w:ascii="Times New Roman" w:eastAsia="Times New Roman" w:hAnsi="Times New Roman" w:cs="Times New Roman"/>
          <w:color w:val="000000"/>
          <w:sz w:val="24"/>
          <w:szCs w:val="24"/>
          <w:lang w:val="en-US" w:eastAsia="ru-RU"/>
        </w:rPr>
        <w:t>descendant</w:t>
      </w:r>
      <w:r w:rsidR="00E60113">
        <w:rPr>
          <w:rFonts w:ascii="Times New Roman" w:eastAsia="Times New Roman" w:hAnsi="Times New Roman" w:cs="Times New Roman"/>
          <w:color w:val="000000"/>
          <w:sz w:val="24"/>
          <w:szCs w:val="24"/>
          <w:lang w:val="en-US" w:eastAsia="ru-RU"/>
        </w:rPr>
        <w:t>s have</w:t>
      </w:r>
      <w:r w:rsidRPr="005D1521">
        <w:rPr>
          <w:rFonts w:ascii="Times New Roman" w:eastAsia="Times New Roman" w:hAnsi="Times New Roman" w:cs="Times New Roman"/>
          <w:color w:val="000000"/>
          <w:sz w:val="24"/>
          <w:szCs w:val="24"/>
          <w:lang w:val="en-US" w:eastAsia="ru-RU"/>
        </w:rPr>
        <w:t xml:space="preserve"> been widely discussed </w:t>
      </w:r>
      <w:r w:rsidR="00FD2BBD" w:rsidRPr="005D1521">
        <w:rPr>
          <w:rFonts w:ascii="Times New Roman" w:eastAsia="Times New Roman" w:hAnsi="Times New Roman" w:cs="Times New Roman"/>
          <w:color w:val="000000"/>
          <w:sz w:val="24"/>
          <w:szCs w:val="24"/>
          <w:lang w:val="en-US" w:eastAsia="ru-RU"/>
        </w:rPr>
        <w:t>in European</w:t>
      </w:r>
      <w:r w:rsidR="00FD2BBD" w:rsidRPr="005D1521">
        <w:rPr>
          <w:rStyle w:val="a5"/>
          <w:rFonts w:ascii="Times New Roman" w:eastAsia="Times New Roman" w:hAnsi="Times New Roman" w:cs="Times New Roman"/>
          <w:color w:val="000000"/>
          <w:sz w:val="24"/>
          <w:szCs w:val="24"/>
          <w:lang w:val="en-US" w:eastAsia="ru-RU"/>
        </w:rPr>
        <w:footnoteReference w:id="57"/>
      </w:r>
      <w:r w:rsidRPr="005D1521">
        <w:rPr>
          <w:rFonts w:ascii="Times New Roman" w:eastAsia="Times New Roman" w:hAnsi="Times New Roman" w:cs="Times New Roman"/>
          <w:color w:val="000000"/>
          <w:sz w:val="24"/>
          <w:szCs w:val="24"/>
          <w:lang w:val="en-US" w:eastAsia="ru-RU"/>
        </w:rPr>
        <w:t xml:space="preserve"> and G</w:t>
      </w:r>
      <w:r w:rsidR="00FD2BBD" w:rsidRPr="005D1521">
        <w:rPr>
          <w:rFonts w:ascii="Times New Roman" w:eastAsia="Times New Roman" w:hAnsi="Times New Roman" w:cs="Times New Roman"/>
          <w:color w:val="000000"/>
          <w:sz w:val="24"/>
          <w:szCs w:val="24"/>
          <w:lang w:val="en-US" w:eastAsia="ru-RU"/>
        </w:rPr>
        <w:t>erman</w:t>
      </w:r>
      <w:r w:rsidR="00FD2BBD" w:rsidRPr="005D1521">
        <w:rPr>
          <w:rStyle w:val="a5"/>
          <w:rFonts w:ascii="Times New Roman" w:eastAsia="Times New Roman" w:hAnsi="Times New Roman" w:cs="Times New Roman"/>
          <w:color w:val="000000"/>
          <w:sz w:val="24"/>
          <w:szCs w:val="24"/>
          <w:lang w:val="en-US" w:eastAsia="ru-RU"/>
        </w:rPr>
        <w:footnoteReference w:id="58"/>
      </w:r>
      <w:r w:rsidR="00FD2BBD" w:rsidRPr="005D1521">
        <w:rPr>
          <w:rFonts w:ascii="Times New Roman" w:eastAsia="Times New Roman" w:hAnsi="Times New Roman" w:cs="Times New Roman"/>
          <w:color w:val="000000"/>
          <w:sz w:val="24"/>
          <w:szCs w:val="24"/>
          <w:lang w:val="en-US" w:eastAsia="ru-RU"/>
        </w:rPr>
        <w:t xml:space="preserve"> researches</w:t>
      </w:r>
      <w:r w:rsidRPr="005D1521">
        <w:rPr>
          <w:rFonts w:ascii="Times New Roman" w:eastAsia="Times New Roman" w:hAnsi="Times New Roman" w:cs="Times New Roman"/>
          <w:color w:val="000000"/>
          <w:sz w:val="24"/>
          <w:szCs w:val="24"/>
          <w:lang w:val="en-US" w:eastAsia="ru-RU"/>
        </w:rPr>
        <w:t xml:space="preserve">. Yet, the immigrant population of Russian origin </w:t>
      </w:r>
      <w:proofErr w:type="gramStart"/>
      <w:r w:rsidRPr="005D1521">
        <w:rPr>
          <w:rFonts w:ascii="Times New Roman" w:eastAsia="Times New Roman" w:hAnsi="Times New Roman" w:cs="Times New Roman"/>
          <w:color w:val="000000"/>
          <w:sz w:val="24"/>
          <w:szCs w:val="24"/>
          <w:lang w:val="en-US" w:eastAsia="ru-RU"/>
        </w:rPr>
        <w:t>has been substantially omitted</w:t>
      </w:r>
      <w:proofErr w:type="gramEnd"/>
      <w:r w:rsidRPr="005D1521">
        <w:rPr>
          <w:rFonts w:ascii="Times New Roman" w:eastAsia="Times New Roman" w:hAnsi="Times New Roman" w:cs="Times New Roman"/>
          <w:color w:val="000000"/>
          <w:sz w:val="24"/>
          <w:szCs w:val="24"/>
          <w:lang w:val="en-US" w:eastAsia="ru-RU"/>
        </w:rPr>
        <w:t>, especially in the two large-scale researches (</w:t>
      </w:r>
      <w:r w:rsidRPr="005D1521">
        <w:rPr>
          <w:rFonts w:ascii="Times New Roman" w:eastAsia="Calibri" w:hAnsi="Times New Roman" w:cs="Times New Roman"/>
          <w:sz w:val="24"/>
          <w:szCs w:val="24"/>
          <w:lang w:val="en-US"/>
        </w:rPr>
        <w:t>EFFNATIS</w:t>
      </w:r>
      <w:r w:rsidR="00FD2BBD" w:rsidRPr="005D1521">
        <w:rPr>
          <w:rFonts w:ascii="Times New Roman" w:eastAsia="Times New Roman" w:hAnsi="Times New Roman" w:cs="Times New Roman"/>
          <w:color w:val="000000"/>
          <w:sz w:val="24"/>
          <w:szCs w:val="24"/>
          <w:lang w:val="en-US" w:eastAsia="ru-RU"/>
        </w:rPr>
        <w:t xml:space="preserve"> and TIES)</w:t>
      </w:r>
      <w:r w:rsidRPr="005D1521">
        <w:rPr>
          <w:rFonts w:ascii="Times New Roman" w:eastAsia="Times New Roman" w:hAnsi="Times New Roman" w:cs="Times New Roman"/>
          <w:color w:val="000000"/>
          <w:sz w:val="24"/>
          <w:szCs w:val="24"/>
          <w:lang w:val="en-US" w:eastAsia="ru-RU"/>
        </w:rPr>
        <w:t xml:space="preserve">. This paradox is difficult to explain because according to the statistics, immigrants with Russian background constitute a second largest group in Germany </w:t>
      </w:r>
      <w:proofErr w:type="gramStart"/>
      <w:r w:rsidRPr="005D1521">
        <w:rPr>
          <w:rFonts w:ascii="Times New Roman" w:eastAsia="Times New Roman" w:hAnsi="Times New Roman" w:cs="Times New Roman"/>
          <w:color w:val="000000"/>
          <w:sz w:val="24"/>
          <w:szCs w:val="24"/>
          <w:lang w:val="en-US" w:eastAsia="ru-RU"/>
        </w:rPr>
        <w:t>and also</w:t>
      </w:r>
      <w:proofErr w:type="gramEnd"/>
      <w:r w:rsidRPr="005D1521">
        <w:rPr>
          <w:rFonts w:ascii="Times New Roman" w:eastAsia="Times New Roman" w:hAnsi="Times New Roman" w:cs="Times New Roman"/>
          <w:color w:val="000000"/>
          <w:sz w:val="24"/>
          <w:szCs w:val="24"/>
          <w:lang w:val="en-US" w:eastAsia="ru-RU"/>
        </w:rPr>
        <w:t xml:space="preserve"> present around Europe.</w:t>
      </w:r>
    </w:p>
    <w:p w:rsidR="00F255F3" w:rsidRDefault="00544387" w:rsidP="00E31537">
      <w:pPr>
        <w:spacing w:after="120" w:line="360" w:lineRule="auto"/>
        <w:ind w:firstLine="709"/>
        <w:jc w:val="both"/>
        <w:rPr>
          <w:rFonts w:ascii="Times New Roman" w:eastAsia="Times New Roman" w:hAnsi="Times New Roman" w:cs="Times New Roman"/>
          <w:color w:val="000000"/>
          <w:sz w:val="24"/>
          <w:szCs w:val="24"/>
          <w:lang w:val="en-US" w:eastAsia="ru-RU"/>
        </w:rPr>
      </w:pPr>
      <w:r w:rsidRPr="005D1521">
        <w:rPr>
          <w:rFonts w:ascii="Times New Roman" w:eastAsia="Times New Roman" w:hAnsi="Times New Roman" w:cs="Times New Roman"/>
          <w:color w:val="000000"/>
          <w:sz w:val="24"/>
          <w:szCs w:val="24"/>
          <w:lang w:val="en-US" w:eastAsia="ru-RU"/>
        </w:rPr>
        <w:t>Most of the works on se</w:t>
      </w:r>
      <w:r w:rsidRPr="005D1521">
        <w:rPr>
          <w:rFonts w:ascii="Times New Roman" w:eastAsia="Times New Roman" w:hAnsi="Times New Roman" w:cs="Times New Roman"/>
          <w:color w:val="000000"/>
          <w:sz w:val="24"/>
          <w:szCs w:val="24"/>
          <w:lang w:eastAsia="ru-RU"/>
        </w:rPr>
        <w:t>с</w:t>
      </w:r>
      <w:proofErr w:type="spellStart"/>
      <w:r w:rsidRPr="005D1521">
        <w:rPr>
          <w:rFonts w:ascii="Times New Roman" w:eastAsia="Times New Roman" w:hAnsi="Times New Roman" w:cs="Times New Roman"/>
          <w:color w:val="000000"/>
          <w:sz w:val="24"/>
          <w:szCs w:val="24"/>
          <w:lang w:val="en-US" w:eastAsia="ru-RU"/>
        </w:rPr>
        <w:t>ond</w:t>
      </w:r>
      <w:proofErr w:type="spellEnd"/>
      <w:r w:rsidRPr="005D1521">
        <w:rPr>
          <w:rFonts w:ascii="Times New Roman" w:eastAsia="Times New Roman" w:hAnsi="Times New Roman" w:cs="Times New Roman"/>
          <w:color w:val="000000"/>
          <w:sz w:val="24"/>
          <w:szCs w:val="24"/>
          <w:lang w:val="en-US" w:eastAsia="ru-RU"/>
        </w:rPr>
        <w:t xml:space="preserve">-generation immigrants </w:t>
      </w:r>
      <w:proofErr w:type="gramStart"/>
      <w:r w:rsidRPr="005D1521">
        <w:rPr>
          <w:rFonts w:ascii="Times New Roman" w:eastAsia="Times New Roman" w:hAnsi="Times New Roman" w:cs="Times New Roman"/>
          <w:color w:val="000000"/>
          <w:sz w:val="24"/>
          <w:szCs w:val="24"/>
          <w:lang w:val="en-US" w:eastAsia="ru-RU"/>
        </w:rPr>
        <w:t>are focused</w:t>
      </w:r>
      <w:proofErr w:type="gramEnd"/>
      <w:r w:rsidRPr="005D1521">
        <w:rPr>
          <w:rFonts w:ascii="Times New Roman" w:eastAsia="Times New Roman" w:hAnsi="Times New Roman" w:cs="Times New Roman"/>
          <w:color w:val="000000"/>
          <w:sz w:val="24"/>
          <w:szCs w:val="24"/>
          <w:lang w:val="en-US" w:eastAsia="ru-RU"/>
        </w:rPr>
        <w:t xml:space="preserve"> on such integration aspects as the achievements in education</w:t>
      </w:r>
      <w:r w:rsidR="00FD2BBD" w:rsidRPr="005D1521">
        <w:rPr>
          <w:rStyle w:val="a5"/>
          <w:rFonts w:ascii="Times New Roman" w:eastAsia="Times New Roman" w:hAnsi="Times New Roman" w:cs="Times New Roman"/>
          <w:color w:val="000000"/>
          <w:sz w:val="24"/>
          <w:szCs w:val="24"/>
          <w:lang w:val="en-US" w:eastAsia="ru-RU"/>
        </w:rPr>
        <w:footnoteReference w:id="59"/>
      </w:r>
      <w:r w:rsidRPr="005D1521">
        <w:rPr>
          <w:rFonts w:ascii="Times New Roman" w:eastAsia="Times New Roman" w:hAnsi="Times New Roman" w:cs="Times New Roman"/>
          <w:color w:val="000000"/>
          <w:sz w:val="24"/>
          <w:szCs w:val="24"/>
          <w:lang w:val="en-US" w:eastAsia="ru-RU"/>
        </w:rPr>
        <w:t xml:space="preserve"> and pe</w:t>
      </w:r>
      <w:r w:rsidR="00E60113">
        <w:rPr>
          <w:rFonts w:ascii="Times New Roman" w:eastAsia="Times New Roman" w:hAnsi="Times New Roman" w:cs="Times New Roman"/>
          <w:color w:val="000000"/>
          <w:sz w:val="24"/>
          <w:szCs w:val="24"/>
          <w:lang w:val="en-US" w:eastAsia="ru-RU"/>
        </w:rPr>
        <w:t>r</w:t>
      </w:r>
      <w:r w:rsidRPr="005D1521">
        <w:rPr>
          <w:rFonts w:ascii="Times New Roman" w:eastAsia="Times New Roman" w:hAnsi="Times New Roman" w:cs="Times New Roman"/>
          <w:color w:val="000000"/>
          <w:sz w:val="24"/>
          <w:szCs w:val="24"/>
          <w:lang w:val="en-US" w:eastAsia="ru-RU"/>
        </w:rPr>
        <w:t>formance on the job market</w:t>
      </w:r>
      <w:r w:rsidR="007F5FF1" w:rsidRPr="005D1521">
        <w:rPr>
          <w:rStyle w:val="a5"/>
          <w:rFonts w:ascii="Times New Roman" w:eastAsia="Times New Roman" w:hAnsi="Times New Roman" w:cs="Times New Roman"/>
          <w:color w:val="000000"/>
          <w:sz w:val="24"/>
          <w:szCs w:val="24"/>
          <w:lang w:val="en-US" w:eastAsia="ru-RU"/>
        </w:rPr>
        <w:footnoteReference w:id="60"/>
      </w:r>
      <w:r w:rsidR="0051716F" w:rsidRPr="005D1521">
        <w:rPr>
          <w:rStyle w:val="a5"/>
          <w:rFonts w:ascii="Times New Roman" w:eastAsia="Times New Roman" w:hAnsi="Times New Roman" w:cs="Times New Roman"/>
          <w:color w:val="000000"/>
          <w:sz w:val="24"/>
          <w:szCs w:val="24"/>
          <w:lang w:val="en-US" w:eastAsia="ru-RU"/>
        </w:rPr>
        <w:footnoteReference w:id="61"/>
      </w:r>
      <w:r w:rsidRPr="005D1521">
        <w:rPr>
          <w:rFonts w:ascii="Times New Roman" w:eastAsia="Times New Roman" w:hAnsi="Times New Roman" w:cs="Times New Roman"/>
          <w:color w:val="000000"/>
          <w:sz w:val="24"/>
          <w:szCs w:val="24"/>
          <w:lang w:val="en-US" w:eastAsia="ru-RU"/>
        </w:rPr>
        <w:t xml:space="preserve">. The attention </w:t>
      </w:r>
      <w:proofErr w:type="gramStart"/>
      <w:r w:rsidRPr="005D1521">
        <w:rPr>
          <w:rFonts w:ascii="Times New Roman" w:eastAsia="Times New Roman" w:hAnsi="Times New Roman" w:cs="Times New Roman"/>
          <w:color w:val="000000"/>
          <w:sz w:val="24"/>
          <w:szCs w:val="24"/>
          <w:lang w:val="en-US" w:eastAsia="ru-RU"/>
        </w:rPr>
        <w:t>was also paid</w:t>
      </w:r>
      <w:proofErr w:type="gramEnd"/>
      <w:r w:rsidRPr="005D1521">
        <w:rPr>
          <w:rFonts w:ascii="Times New Roman" w:eastAsia="Times New Roman" w:hAnsi="Times New Roman" w:cs="Times New Roman"/>
          <w:color w:val="000000"/>
          <w:sz w:val="24"/>
          <w:szCs w:val="24"/>
          <w:lang w:val="en-US" w:eastAsia="ru-RU"/>
        </w:rPr>
        <w:t xml:space="preserve"> to the comparative research on integration processes across countries and generations.</w:t>
      </w:r>
      <w:r w:rsidR="000F492E" w:rsidRPr="005D1521">
        <w:rPr>
          <w:rStyle w:val="a5"/>
          <w:rFonts w:ascii="Times New Roman" w:eastAsia="Times New Roman" w:hAnsi="Times New Roman" w:cs="Times New Roman"/>
          <w:color w:val="000000"/>
          <w:sz w:val="24"/>
          <w:szCs w:val="24"/>
          <w:lang w:val="en-US" w:eastAsia="ru-RU"/>
        </w:rPr>
        <w:footnoteReference w:id="62"/>
      </w:r>
      <w:r w:rsidRPr="005D1521">
        <w:rPr>
          <w:rFonts w:ascii="Times New Roman" w:eastAsia="Times New Roman" w:hAnsi="Times New Roman" w:cs="Times New Roman"/>
          <w:color w:val="000000"/>
          <w:sz w:val="24"/>
          <w:szCs w:val="24"/>
          <w:lang w:val="en-US" w:eastAsia="ru-RU"/>
        </w:rPr>
        <w:t xml:space="preserve"> Yet, there is a gap in the study of the very process of identification as well as the everyday practices of SGIs, through which we can trace the duality or multiplicity of their ethnic affiliations. This type of study is as important as any other because only through the investigation of the behavior and decisions made by SGIs it is possible to trace the real state of affairs regarding their connections with the host community and the level of involvement into the political and social life of the country. It is also important to check whether the rhetoric used by the SGIs and their "theoretical per</w:t>
      </w:r>
      <w:r w:rsidR="00E60113">
        <w:rPr>
          <w:rFonts w:ascii="Times New Roman" w:eastAsia="Times New Roman" w:hAnsi="Times New Roman" w:cs="Times New Roman"/>
          <w:color w:val="000000"/>
          <w:sz w:val="24"/>
          <w:szCs w:val="24"/>
          <w:lang w:val="en-US" w:eastAsia="ru-RU"/>
        </w:rPr>
        <w:t>spective" on their identity go</w:t>
      </w:r>
      <w:r w:rsidRPr="005D1521">
        <w:rPr>
          <w:rFonts w:ascii="Times New Roman" w:eastAsia="Times New Roman" w:hAnsi="Times New Roman" w:cs="Times New Roman"/>
          <w:color w:val="000000"/>
          <w:sz w:val="24"/>
          <w:szCs w:val="24"/>
          <w:lang w:val="en-US" w:eastAsia="ru-RU"/>
        </w:rPr>
        <w:t xml:space="preserve"> in line w</w:t>
      </w:r>
      <w:r w:rsidR="00F255F3">
        <w:rPr>
          <w:rFonts w:ascii="Times New Roman" w:eastAsia="Times New Roman" w:hAnsi="Times New Roman" w:cs="Times New Roman"/>
          <w:color w:val="000000"/>
          <w:sz w:val="24"/>
          <w:szCs w:val="24"/>
          <w:lang w:val="en-US" w:eastAsia="ru-RU"/>
        </w:rPr>
        <w:t>ith their actions and behavior.</w:t>
      </w:r>
    </w:p>
    <w:p w:rsidR="0053232A" w:rsidRDefault="0053232A" w:rsidP="00E31537">
      <w:pPr>
        <w:spacing w:after="120" w:line="360" w:lineRule="auto"/>
        <w:jc w:val="both"/>
        <w:rPr>
          <w:rFonts w:ascii="Times New Roman" w:eastAsia="Times New Roman" w:hAnsi="Times New Roman" w:cs="Times New Roman"/>
          <w:color w:val="000000"/>
          <w:sz w:val="24"/>
          <w:szCs w:val="24"/>
          <w:lang w:val="en-US" w:eastAsia="ru-RU"/>
        </w:rPr>
      </w:pPr>
    </w:p>
    <w:p w:rsidR="00DD0119" w:rsidRDefault="00DD0119" w:rsidP="00E31537">
      <w:pPr>
        <w:spacing w:after="120" w:line="360" w:lineRule="auto"/>
        <w:jc w:val="both"/>
        <w:rPr>
          <w:rFonts w:ascii="Times New Roman" w:eastAsia="Times New Roman" w:hAnsi="Times New Roman" w:cs="Times New Roman"/>
          <w:color w:val="000000"/>
          <w:sz w:val="24"/>
          <w:szCs w:val="24"/>
          <w:lang w:val="en-US" w:eastAsia="ru-RU"/>
        </w:rPr>
      </w:pPr>
    </w:p>
    <w:p w:rsidR="00E60113" w:rsidRDefault="00E60113" w:rsidP="00E31537">
      <w:pPr>
        <w:spacing w:after="120" w:line="360" w:lineRule="auto"/>
        <w:jc w:val="both"/>
        <w:rPr>
          <w:rFonts w:ascii="Times New Roman" w:eastAsia="Times New Roman" w:hAnsi="Times New Roman" w:cs="Times New Roman"/>
          <w:color w:val="000000"/>
          <w:sz w:val="24"/>
          <w:szCs w:val="24"/>
          <w:lang w:val="en-US" w:eastAsia="ru-RU"/>
        </w:rPr>
      </w:pPr>
    </w:p>
    <w:p w:rsidR="00E31537" w:rsidRPr="005D1521" w:rsidRDefault="00E31537" w:rsidP="00E31537">
      <w:pPr>
        <w:spacing w:after="120" w:line="360" w:lineRule="auto"/>
        <w:jc w:val="both"/>
        <w:rPr>
          <w:rFonts w:ascii="Times New Roman" w:eastAsia="Times New Roman" w:hAnsi="Times New Roman" w:cs="Times New Roman"/>
          <w:color w:val="000000"/>
          <w:sz w:val="24"/>
          <w:szCs w:val="24"/>
          <w:lang w:val="en-US" w:eastAsia="ru-RU"/>
        </w:rPr>
      </w:pPr>
    </w:p>
    <w:p w:rsidR="0053232A" w:rsidRPr="00E31537" w:rsidRDefault="00544387" w:rsidP="00E31537">
      <w:pPr>
        <w:spacing w:after="120" w:line="360" w:lineRule="auto"/>
        <w:ind w:firstLine="709"/>
        <w:jc w:val="both"/>
        <w:outlineLvl w:val="1"/>
        <w:rPr>
          <w:rFonts w:ascii="Times New Roman" w:eastAsia="Times New Roman" w:hAnsi="Times New Roman" w:cs="Times New Roman"/>
          <w:b/>
          <w:bCs/>
          <w:sz w:val="24"/>
          <w:szCs w:val="24"/>
          <w:lang w:val="en-US" w:eastAsia="ru-RU"/>
        </w:rPr>
      </w:pPr>
      <w:r w:rsidRPr="005D1521">
        <w:rPr>
          <w:rFonts w:ascii="Times New Roman" w:eastAsia="Times New Roman" w:hAnsi="Times New Roman" w:cs="Times New Roman"/>
          <w:b/>
          <w:bCs/>
          <w:sz w:val="24"/>
          <w:szCs w:val="24"/>
          <w:lang w:val="en-US" w:eastAsia="ru-RU"/>
        </w:rPr>
        <w:lastRenderedPageBreak/>
        <w:t>Chapter 2. History and conditions of Turkish and Russian immigration to Germany</w:t>
      </w:r>
    </w:p>
    <w:p w:rsidR="0053232A" w:rsidRPr="005D1521" w:rsidRDefault="00544387" w:rsidP="00E31537">
      <w:pPr>
        <w:spacing w:after="120" w:line="360" w:lineRule="auto"/>
        <w:ind w:firstLine="709"/>
        <w:jc w:val="both"/>
        <w:outlineLvl w:val="1"/>
        <w:rPr>
          <w:rFonts w:ascii="Times New Roman" w:eastAsia="Times New Roman" w:hAnsi="Times New Roman" w:cs="Times New Roman"/>
          <w:bCs/>
          <w:sz w:val="24"/>
          <w:szCs w:val="24"/>
          <w:lang w:val="en-US" w:eastAsia="ru-RU"/>
        </w:rPr>
      </w:pPr>
      <w:r w:rsidRPr="005D1521">
        <w:rPr>
          <w:rFonts w:ascii="Times New Roman" w:eastAsia="Times New Roman" w:hAnsi="Times New Roman" w:cs="Times New Roman"/>
          <w:bCs/>
          <w:sz w:val="24"/>
          <w:szCs w:val="24"/>
          <w:lang w:val="en-US" w:eastAsia="ru-RU"/>
        </w:rPr>
        <w:t>Turkish and Russian migration have followed different patterns in Germany due to contrasting inter-state relations as well as domestic and foreign policies of all three countries. In this section</w:t>
      </w:r>
      <w:r w:rsidR="00E60113">
        <w:rPr>
          <w:rFonts w:ascii="Times New Roman" w:eastAsia="Times New Roman" w:hAnsi="Times New Roman" w:cs="Times New Roman"/>
          <w:bCs/>
          <w:sz w:val="24"/>
          <w:szCs w:val="24"/>
          <w:lang w:val="en-US" w:eastAsia="ru-RU"/>
        </w:rPr>
        <w:t>,</w:t>
      </w:r>
      <w:r w:rsidRPr="005D1521">
        <w:rPr>
          <w:rFonts w:ascii="Times New Roman" w:eastAsia="Times New Roman" w:hAnsi="Times New Roman" w:cs="Times New Roman"/>
          <w:bCs/>
          <w:sz w:val="24"/>
          <w:szCs w:val="24"/>
          <w:lang w:val="en-US" w:eastAsia="ru-RU"/>
        </w:rPr>
        <w:t xml:space="preserve"> the comparative analysis of national strategies and economic factors in Germany, Turkey and USSR/the former Soviet republics is presented to illustrate the circumstances under which the first generation immigrants, meaning the parents and in some cases</w:t>
      </w:r>
      <w:r w:rsidR="00E60113">
        <w:rPr>
          <w:rFonts w:ascii="Times New Roman" w:eastAsia="Times New Roman" w:hAnsi="Times New Roman" w:cs="Times New Roman"/>
          <w:bCs/>
          <w:sz w:val="24"/>
          <w:szCs w:val="24"/>
          <w:lang w:val="en-US" w:eastAsia="ru-RU"/>
        </w:rPr>
        <w:t>,</w:t>
      </w:r>
      <w:r w:rsidRPr="005D1521">
        <w:rPr>
          <w:rFonts w:ascii="Times New Roman" w:eastAsia="Times New Roman" w:hAnsi="Times New Roman" w:cs="Times New Roman"/>
          <w:bCs/>
          <w:sz w:val="24"/>
          <w:szCs w:val="24"/>
          <w:lang w:val="en-US" w:eastAsia="ru-RU"/>
        </w:rPr>
        <w:t xml:space="preserve"> grandparents of the group</w:t>
      </w:r>
      <w:r w:rsidR="00143215">
        <w:rPr>
          <w:rFonts w:ascii="Times New Roman" w:eastAsia="Times New Roman" w:hAnsi="Times New Roman" w:cs="Times New Roman"/>
          <w:bCs/>
          <w:sz w:val="24"/>
          <w:szCs w:val="24"/>
          <w:lang w:val="en-US" w:eastAsia="ru-RU"/>
        </w:rPr>
        <w:t xml:space="preserve"> under study, migrated </w:t>
      </w:r>
      <w:r w:rsidRPr="005D1521">
        <w:rPr>
          <w:rFonts w:ascii="Times New Roman" w:eastAsia="Times New Roman" w:hAnsi="Times New Roman" w:cs="Times New Roman"/>
          <w:bCs/>
          <w:sz w:val="24"/>
          <w:szCs w:val="24"/>
          <w:lang w:val="en-US" w:eastAsia="ru-RU"/>
        </w:rPr>
        <w:t>to Germany. The overview is restricted to the perio</w:t>
      </w:r>
      <w:r w:rsidR="00143215">
        <w:rPr>
          <w:rFonts w:ascii="Times New Roman" w:eastAsia="Times New Roman" w:hAnsi="Times New Roman" w:cs="Times New Roman"/>
          <w:bCs/>
          <w:sz w:val="24"/>
          <w:szCs w:val="24"/>
          <w:lang w:val="en-US" w:eastAsia="ru-RU"/>
        </w:rPr>
        <w:t>d starting with 1970-</w:t>
      </w:r>
      <w:proofErr w:type="gramStart"/>
      <w:r w:rsidR="00143215">
        <w:rPr>
          <w:rFonts w:ascii="Times New Roman" w:eastAsia="Times New Roman" w:hAnsi="Times New Roman" w:cs="Times New Roman"/>
          <w:bCs/>
          <w:sz w:val="24"/>
          <w:szCs w:val="24"/>
          <w:lang w:val="en-US" w:eastAsia="ru-RU"/>
        </w:rPr>
        <w:t>s  which</w:t>
      </w:r>
      <w:proofErr w:type="gramEnd"/>
      <w:r w:rsidR="00143215">
        <w:rPr>
          <w:rFonts w:ascii="Times New Roman" w:eastAsia="Times New Roman" w:hAnsi="Times New Roman" w:cs="Times New Roman"/>
          <w:bCs/>
          <w:sz w:val="24"/>
          <w:szCs w:val="24"/>
          <w:lang w:val="en-US" w:eastAsia="ru-RU"/>
        </w:rPr>
        <w:t xml:space="preserve"> are</w:t>
      </w:r>
      <w:r w:rsidRPr="005D1521">
        <w:rPr>
          <w:rFonts w:ascii="Times New Roman" w:eastAsia="Times New Roman" w:hAnsi="Times New Roman" w:cs="Times New Roman"/>
          <w:bCs/>
          <w:sz w:val="24"/>
          <w:szCs w:val="24"/>
          <w:lang w:val="en-US" w:eastAsia="ru-RU"/>
        </w:rPr>
        <w:t xml:space="preserve"> the most relevant for our study.</w:t>
      </w:r>
    </w:p>
    <w:p w:rsidR="00544387" w:rsidRPr="002444A0" w:rsidRDefault="00544387" w:rsidP="00E31537">
      <w:pPr>
        <w:pStyle w:val="aa"/>
        <w:numPr>
          <w:ilvl w:val="1"/>
          <w:numId w:val="27"/>
        </w:numPr>
        <w:spacing w:after="120" w:line="360" w:lineRule="auto"/>
        <w:jc w:val="both"/>
        <w:outlineLvl w:val="1"/>
        <w:rPr>
          <w:rFonts w:ascii="Times New Roman" w:eastAsia="Times New Roman" w:hAnsi="Times New Roman" w:cs="Times New Roman"/>
          <w:b/>
          <w:bCs/>
          <w:sz w:val="24"/>
          <w:szCs w:val="24"/>
          <w:lang w:val="en-US" w:eastAsia="ru-RU"/>
        </w:rPr>
      </w:pPr>
      <w:r w:rsidRPr="002444A0">
        <w:rPr>
          <w:rFonts w:ascii="Times New Roman" w:eastAsia="Times New Roman" w:hAnsi="Times New Roman" w:cs="Times New Roman"/>
          <w:b/>
          <w:bCs/>
          <w:sz w:val="24"/>
          <w:szCs w:val="24"/>
          <w:lang w:val="en-US" w:eastAsia="ru-RU"/>
        </w:rPr>
        <w:t xml:space="preserve">German immigration and integration policies </w:t>
      </w:r>
    </w:p>
    <w:p w:rsidR="00544387" w:rsidRPr="005D1521" w:rsidRDefault="00544387" w:rsidP="00E31537">
      <w:pPr>
        <w:shd w:val="clear" w:color="auto" w:fill="FFFFFF"/>
        <w:spacing w:after="120" w:line="360" w:lineRule="auto"/>
        <w:ind w:firstLine="709"/>
        <w:jc w:val="both"/>
        <w:rPr>
          <w:rFonts w:ascii="Times New Roman" w:eastAsia="Times New Roman" w:hAnsi="Times New Roman" w:cs="Times New Roman"/>
          <w:b/>
          <w:sz w:val="24"/>
          <w:szCs w:val="24"/>
          <w:lang w:val="en-US" w:eastAsia="ru-RU"/>
        </w:rPr>
      </w:pPr>
      <w:r w:rsidRPr="005D1521">
        <w:rPr>
          <w:rFonts w:ascii="Times New Roman" w:eastAsia="Times New Roman" w:hAnsi="Times New Roman" w:cs="Times New Roman"/>
          <w:sz w:val="24"/>
          <w:szCs w:val="24"/>
          <w:lang w:val="en-US" w:eastAsia="ru-RU"/>
        </w:rPr>
        <w:t>Although Germany has a</w:t>
      </w:r>
      <w:r w:rsidR="00143215">
        <w:rPr>
          <w:rFonts w:ascii="Times New Roman" w:eastAsia="Times New Roman" w:hAnsi="Times New Roman" w:cs="Times New Roman"/>
          <w:sz w:val="24"/>
          <w:szCs w:val="24"/>
          <w:lang w:val="en-US" w:eastAsia="ru-RU"/>
        </w:rPr>
        <w:t>dmitted a significant number of</w:t>
      </w:r>
      <w:r w:rsidRPr="005D1521">
        <w:rPr>
          <w:rFonts w:ascii="Times New Roman" w:eastAsia="Times New Roman" w:hAnsi="Times New Roman" w:cs="Times New Roman"/>
          <w:sz w:val="24"/>
          <w:szCs w:val="24"/>
          <w:lang w:val="en-US" w:eastAsia="ru-RU"/>
        </w:rPr>
        <w:t xml:space="preserve"> refugees and mi</w:t>
      </w:r>
      <w:r w:rsidR="00143215">
        <w:rPr>
          <w:rFonts w:ascii="Times New Roman" w:eastAsia="Times New Roman" w:hAnsi="Times New Roman" w:cs="Times New Roman"/>
          <w:sz w:val="24"/>
          <w:szCs w:val="24"/>
          <w:lang w:val="en-US" w:eastAsia="ru-RU"/>
        </w:rPr>
        <w:t xml:space="preserve">grants in the </w:t>
      </w:r>
      <w:r w:rsidRPr="005D1521">
        <w:rPr>
          <w:rFonts w:ascii="Times New Roman" w:eastAsia="Times New Roman" w:hAnsi="Times New Roman" w:cs="Times New Roman"/>
          <w:sz w:val="24"/>
          <w:szCs w:val="24"/>
          <w:lang w:val="en-US" w:eastAsia="ru-RU"/>
        </w:rPr>
        <w:t>post war period, Germany has not traditionally considered itself an immigration country until the beginning of 2000-s. This means that apart fr</w:t>
      </w:r>
      <w:r w:rsidR="00143215">
        <w:rPr>
          <w:rFonts w:ascii="Times New Roman" w:eastAsia="Times New Roman" w:hAnsi="Times New Roman" w:cs="Times New Roman"/>
          <w:sz w:val="24"/>
          <w:szCs w:val="24"/>
          <w:lang w:val="en-US" w:eastAsia="ru-RU"/>
        </w:rPr>
        <w:t>om special regulations for labo</w:t>
      </w:r>
      <w:r w:rsidRPr="005D1521">
        <w:rPr>
          <w:rFonts w:ascii="Times New Roman" w:eastAsia="Times New Roman" w:hAnsi="Times New Roman" w:cs="Times New Roman"/>
          <w:sz w:val="24"/>
          <w:szCs w:val="24"/>
          <w:lang w:val="en-US" w:eastAsia="ru-RU"/>
        </w:rPr>
        <w:t>r migrants, their family members, and asylum-seekers along with re</w:t>
      </w:r>
      <w:r w:rsidR="00143215">
        <w:rPr>
          <w:rFonts w:ascii="Times New Roman" w:eastAsia="Times New Roman" w:hAnsi="Times New Roman" w:cs="Times New Roman"/>
          <w:sz w:val="24"/>
          <w:szCs w:val="24"/>
          <w:lang w:val="en-US" w:eastAsia="ru-RU"/>
        </w:rPr>
        <w:t>fugees, there were</w:t>
      </w:r>
      <w:r w:rsidRPr="005D1521">
        <w:rPr>
          <w:rFonts w:ascii="Times New Roman" w:eastAsia="Times New Roman" w:hAnsi="Times New Roman" w:cs="Times New Roman"/>
          <w:sz w:val="24"/>
          <w:szCs w:val="24"/>
          <w:lang w:val="en-US" w:eastAsia="ru-RU"/>
        </w:rPr>
        <w:t xml:space="preserve"> no legal admission procedures for those w</w:t>
      </w:r>
      <w:r w:rsidR="000F492E" w:rsidRPr="005D1521">
        <w:rPr>
          <w:rFonts w:ascii="Times New Roman" w:eastAsia="Times New Roman" w:hAnsi="Times New Roman" w:cs="Times New Roman"/>
          <w:sz w:val="24"/>
          <w:szCs w:val="24"/>
          <w:lang w:val="en-US" w:eastAsia="ru-RU"/>
        </w:rPr>
        <w:t xml:space="preserve">ho want to immigrate </w:t>
      </w:r>
      <w:proofErr w:type="gramStart"/>
      <w:r w:rsidR="000F492E" w:rsidRPr="005D1521">
        <w:rPr>
          <w:rFonts w:ascii="Times New Roman" w:eastAsia="Times New Roman" w:hAnsi="Times New Roman" w:cs="Times New Roman"/>
          <w:sz w:val="24"/>
          <w:szCs w:val="24"/>
          <w:lang w:val="en-US" w:eastAsia="ru-RU"/>
        </w:rPr>
        <w:t>to  Germany</w:t>
      </w:r>
      <w:proofErr w:type="gramEnd"/>
      <w:r w:rsidRPr="005D1521">
        <w:rPr>
          <w:rFonts w:ascii="Times New Roman" w:eastAsia="Times New Roman" w:hAnsi="Times New Roman" w:cs="Times New Roman"/>
          <w:sz w:val="24"/>
          <w:szCs w:val="24"/>
          <w:lang w:val="en-US" w:eastAsia="ru-RU"/>
        </w:rPr>
        <w:t>.</w:t>
      </w:r>
      <w:r w:rsidR="000F492E" w:rsidRPr="005D1521">
        <w:rPr>
          <w:rStyle w:val="a5"/>
          <w:rFonts w:ascii="Times New Roman" w:eastAsia="Times New Roman" w:hAnsi="Times New Roman" w:cs="Times New Roman"/>
          <w:sz w:val="24"/>
          <w:szCs w:val="24"/>
          <w:lang w:val="en-US" w:eastAsia="ru-RU"/>
        </w:rPr>
        <w:footnoteReference w:id="63"/>
      </w:r>
      <w:r w:rsidRPr="005D1521">
        <w:rPr>
          <w:rFonts w:ascii="Times New Roman" w:eastAsia="Times New Roman" w:hAnsi="Times New Roman" w:cs="Times New Roman"/>
          <w:sz w:val="24"/>
          <w:szCs w:val="24"/>
          <w:lang w:val="en-US" w:eastAsia="ru-RU"/>
        </w:rPr>
        <w:t xml:space="preserve"> The federal government decided </w:t>
      </w:r>
      <w:proofErr w:type="gramStart"/>
      <w:r w:rsidRPr="005D1521">
        <w:rPr>
          <w:rFonts w:ascii="Times New Roman" w:eastAsia="Times New Roman" w:hAnsi="Times New Roman" w:cs="Times New Roman"/>
          <w:sz w:val="24"/>
          <w:szCs w:val="24"/>
          <w:lang w:val="en-US" w:eastAsia="ru-RU"/>
        </w:rPr>
        <w:t>to temporarily employ</w:t>
      </w:r>
      <w:proofErr w:type="gramEnd"/>
      <w:r w:rsidRPr="005D1521">
        <w:rPr>
          <w:rFonts w:ascii="Times New Roman" w:eastAsia="Times New Roman" w:hAnsi="Times New Roman" w:cs="Times New Roman"/>
          <w:sz w:val="24"/>
          <w:szCs w:val="24"/>
          <w:lang w:val="en-US" w:eastAsia="ru-RU"/>
        </w:rPr>
        <w:t xml:space="preserve"> foreign workers at the period of economic growth in order to offset labor shortages. The first "Agreement on the Recruitment and Placement of Workers" ("</w:t>
      </w:r>
      <w:proofErr w:type="spellStart"/>
      <w:r w:rsidRPr="005D1521">
        <w:rPr>
          <w:rFonts w:ascii="Times New Roman" w:eastAsia="Times New Roman" w:hAnsi="Times New Roman" w:cs="Times New Roman"/>
          <w:sz w:val="24"/>
          <w:szCs w:val="24"/>
          <w:lang w:val="en-US" w:eastAsia="ru-RU"/>
        </w:rPr>
        <w:t>Abkommen</w:t>
      </w:r>
      <w:proofErr w:type="spellEnd"/>
      <w:r w:rsidRPr="005D1521">
        <w:rPr>
          <w:rFonts w:ascii="Times New Roman" w:eastAsia="Times New Roman" w:hAnsi="Times New Roman" w:cs="Times New Roman"/>
          <w:sz w:val="24"/>
          <w:szCs w:val="24"/>
          <w:lang w:val="en-US" w:eastAsia="ru-RU"/>
        </w:rPr>
        <w:t xml:space="preserve"> </w:t>
      </w:r>
      <w:proofErr w:type="spellStart"/>
      <w:r w:rsidRPr="005D1521">
        <w:rPr>
          <w:rFonts w:ascii="Times New Roman" w:eastAsia="Times New Roman" w:hAnsi="Times New Roman" w:cs="Times New Roman"/>
          <w:sz w:val="24"/>
          <w:szCs w:val="24"/>
          <w:lang w:val="en-US" w:eastAsia="ru-RU"/>
        </w:rPr>
        <w:t>über</w:t>
      </w:r>
      <w:proofErr w:type="spellEnd"/>
      <w:r w:rsidRPr="005D1521">
        <w:rPr>
          <w:rFonts w:ascii="Times New Roman" w:eastAsia="Times New Roman" w:hAnsi="Times New Roman" w:cs="Times New Roman"/>
          <w:sz w:val="24"/>
          <w:szCs w:val="24"/>
          <w:lang w:val="en-US" w:eastAsia="ru-RU"/>
        </w:rPr>
        <w:t xml:space="preserve"> </w:t>
      </w:r>
      <w:proofErr w:type="spellStart"/>
      <w:r w:rsidRPr="005D1521">
        <w:rPr>
          <w:rFonts w:ascii="Times New Roman" w:eastAsia="Times New Roman" w:hAnsi="Times New Roman" w:cs="Times New Roman"/>
          <w:sz w:val="24"/>
          <w:szCs w:val="24"/>
          <w:lang w:val="en-US" w:eastAsia="ru-RU"/>
        </w:rPr>
        <w:t>Anwerbung</w:t>
      </w:r>
      <w:proofErr w:type="spellEnd"/>
      <w:r w:rsidRPr="005D1521">
        <w:rPr>
          <w:rFonts w:ascii="Times New Roman" w:eastAsia="Times New Roman" w:hAnsi="Times New Roman" w:cs="Times New Roman"/>
          <w:sz w:val="24"/>
          <w:szCs w:val="24"/>
          <w:lang w:val="en-US" w:eastAsia="ru-RU"/>
        </w:rPr>
        <w:t xml:space="preserve"> und </w:t>
      </w:r>
      <w:proofErr w:type="spellStart"/>
      <w:r w:rsidRPr="005D1521">
        <w:rPr>
          <w:rFonts w:ascii="Times New Roman" w:eastAsia="Times New Roman" w:hAnsi="Times New Roman" w:cs="Times New Roman"/>
          <w:sz w:val="24"/>
          <w:szCs w:val="24"/>
          <w:lang w:val="en-US" w:eastAsia="ru-RU"/>
        </w:rPr>
        <w:t>Vermittlung</w:t>
      </w:r>
      <w:proofErr w:type="spellEnd"/>
      <w:r w:rsidRPr="005D1521">
        <w:rPr>
          <w:rFonts w:ascii="Times New Roman" w:eastAsia="Times New Roman" w:hAnsi="Times New Roman" w:cs="Times New Roman"/>
          <w:sz w:val="24"/>
          <w:szCs w:val="24"/>
          <w:lang w:val="en-US" w:eastAsia="ru-RU"/>
        </w:rPr>
        <w:t xml:space="preserve"> von </w:t>
      </w:r>
      <w:proofErr w:type="spellStart"/>
      <w:r w:rsidRPr="005D1521">
        <w:rPr>
          <w:rFonts w:ascii="Times New Roman" w:eastAsia="Times New Roman" w:hAnsi="Times New Roman" w:cs="Times New Roman"/>
          <w:sz w:val="24"/>
          <w:szCs w:val="24"/>
          <w:lang w:val="en-US" w:eastAsia="ru-RU"/>
        </w:rPr>
        <w:t>Arbeitskräften</w:t>
      </w:r>
      <w:proofErr w:type="spellEnd"/>
      <w:r w:rsidRPr="005D1521">
        <w:rPr>
          <w:rFonts w:ascii="Times New Roman" w:eastAsia="Times New Roman" w:hAnsi="Times New Roman" w:cs="Times New Roman"/>
          <w:sz w:val="24"/>
          <w:szCs w:val="24"/>
          <w:lang w:val="en-US" w:eastAsia="ru-RU"/>
        </w:rPr>
        <w:t xml:space="preserve">") </w:t>
      </w:r>
      <w:proofErr w:type="gramStart"/>
      <w:r w:rsidRPr="005D1521">
        <w:rPr>
          <w:rFonts w:ascii="Times New Roman" w:eastAsia="Times New Roman" w:hAnsi="Times New Roman" w:cs="Times New Roman"/>
          <w:sz w:val="24"/>
          <w:szCs w:val="24"/>
          <w:lang w:val="en-US" w:eastAsia="ru-RU"/>
        </w:rPr>
        <w:t>was signed</w:t>
      </w:r>
      <w:proofErr w:type="gramEnd"/>
      <w:r w:rsidRPr="005D1521">
        <w:rPr>
          <w:rFonts w:ascii="Times New Roman" w:eastAsia="Times New Roman" w:hAnsi="Times New Roman" w:cs="Times New Roman"/>
          <w:sz w:val="24"/>
          <w:szCs w:val="24"/>
          <w:lang w:val="en-US" w:eastAsia="ru-RU"/>
        </w:rPr>
        <w:t xml:space="preserve"> with Italy in 1955 followed by Greece and Spain (1960), Turkey (1961), Morocco (1963), Portugal (1964), Tunisia (1965) and Yugoslavia (1968).</w:t>
      </w:r>
      <w:r w:rsidRPr="005D1521">
        <w:rPr>
          <w:rFonts w:ascii="Times New Roman" w:eastAsia="Times New Roman" w:hAnsi="Times New Roman" w:cs="Times New Roman"/>
          <w:b/>
          <w:sz w:val="24"/>
          <w:szCs w:val="24"/>
          <w:lang w:val="en-US" w:eastAsia="ru-RU"/>
        </w:rPr>
        <w:t xml:space="preserve"> </w:t>
      </w:r>
    </w:p>
    <w:p w:rsidR="00544387" w:rsidRPr="005D1521" w:rsidRDefault="00544387" w:rsidP="00E31537">
      <w:pPr>
        <w:spacing w:after="120" w:line="360" w:lineRule="auto"/>
        <w:ind w:firstLine="709"/>
        <w:jc w:val="both"/>
        <w:rPr>
          <w:rFonts w:ascii="Times New Roman" w:eastAsia="Calibri" w:hAnsi="Times New Roman" w:cs="Times New Roman"/>
          <w:sz w:val="24"/>
          <w:szCs w:val="24"/>
          <w:lang w:val="en-US"/>
        </w:rPr>
      </w:pPr>
      <w:r w:rsidRPr="005D1521">
        <w:rPr>
          <w:rFonts w:ascii="Times New Roman" w:eastAsia="Calibri" w:hAnsi="Times New Roman" w:cs="Times New Roman"/>
          <w:sz w:val="24"/>
          <w:szCs w:val="24"/>
          <w:lang w:val="en-US"/>
        </w:rPr>
        <w:t>A further exception has been made in 1980-s or ethnic Germans from Eastern Europe and the former Soviet Union, who were allowed to immigrate, or “return” to Germany and “re”-claim German</w:t>
      </w:r>
      <w:r w:rsidR="00143215">
        <w:rPr>
          <w:rFonts w:ascii="Times New Roman" w:eastAsia="Calibri" w:hAnsi="Times New Roman" w:cs="Times New Roman"/>
          <w:sz w:val="24"/>
          <w:szCs w:val="24"/>
          <w:lang w:val="en-US"/>
        </w:rPr>
        <w:t xml:space="preserve"> citizenship. According to the German law, </w:t>
      </w:r>
      <w:r w:rsidRPr="005D1521">
        <w:rPr>
          <w:rFonts w:ascii="Times New Roman" w:eastAsia="Calibri" w:hAnsi="Times New Roman" w:cs="Times New Roman"/>
          <w:sz w:val="24"/>
          <w:szCs w:val="24"/>
          <w:lang w:val="en-US"/>
        </w:rPr>
        <w:t xml:space="preserve">individuals </w:t>
      </w:r>
      <w:proofErr w:type="gramStart"/>
      <w:r w:rsidRPr="005D1521">
        <w:rPr>
          <w:rFonts w:ascii="Times New Roman" w:eastAsia="Calibri" w:hAnsi="Times New Roman" w:cs="Times New Roman"/>
          <w:sz w:val="24"/>
          <w:szCs w:val="24"/>
          <w:lang w:val="en-US"/>
        </w:rPr>
        <w:t>are perceived</w:t>
      </w:r>
      <w:proofErr w:type="gramEnd"/>
      <w:r w:rsidRPr="005D1521">
        <w:rPr>
          <w:rFonts w:ascii="Times New Roman" w:eastAsia="Calibri" w:hAnsi="Times New Roman" w:cs="Times New Roman"/>
          <w:sz w:val="24"/>
          <w:szCs w:val="24"/>
          <w:lang w:val="en-US"/>
        </w:rPr>
        <w:t xml:space="preserve"> as </w:t>
      </w:r>
      <w:proofErr w:type="spellStart"/>
      <w:r w:rsidRPr="005D1521">
        <w:rPr>
          <w:rFonts w:ascii="Times New Roman" w:eastAsia="Calibri" w:hAnsi="Times New Roman" w:cs="Times New Roman"/>
          <w:sz w:val="24"/>
          <w:szCs w:val="24"/>
          <w:lang w:val="en-US"/>
        </w:rPr>
        <w:t>Aussiedler</w:t>
      </w:r>
      <w:proofErr w:type="spellEnd"/>
      <w:r w:rsidRPr="005D1521">
        <w:rPr>
          <w:rFonts w:ascii="Times New Roman" w:eastAsia="Calibri" w:hAnsi="Times New Roman" w:cs="Times New Roman"/>
          <w:sz w:val="24"/>
          <w:szCs w:val="24"/>
          <w:lang w:val="en-US"/>
        </w:rPr>
        <w:t xml:space="preserve"> if they are </w:t>
      </w:r>
      <w:r w:rsidR="00143215">
        <w:rPr>
          <w:rFonts w:ascii="Times New Roman" w:eastAsia="Calibri" w:hAnsi="Times New Roman" w:cs="Times New Roman"/>
          <w:sz w:val="24"/>
          <w:szCs w:val="24"/>
          <w:lang w:val="en-US"/>
        </w:rPr>
        <w:t>descend</w:t>
      </w:r>
      <w:r w:rsidRPr="005D1521">
        <w:rPr>
          <w:rFonts w:ascii="Times New Roman" w:eastAsia="Calibri" w:hAnsi="Times New Roman" w:cs="Times New Roman"/>
          <w:sz w:val="24"/>
          <w:szCs w:val="24"/>
          <w:lang w:val="en-US"/>
        </w:rPr>
        <w:t>ing from German nationa</w:t>
      </w:r>
      <w:r w:rsidR="00143215">
        <w:rPr>
          <w:rFonts w:ascii="Times New Roman" w:eastAsia="Calibri" w:hAnsi="Times New Roman" w:cs="Times New Roman"/>
          <w:sz w:val="24"/>
          <w:szCs w:val="24"/>
          <w:lang w:val="en-US"/>
        </w:rPr>
        <w:t>ls of any ethnicity or of ethnic</w:t>
      </w:r>
      <w:r w:rsidRPr="005D1521">
        <w:rPr>
          <w:rFonts w:ascii="Times New Roman" w:eastAsia="Calibri" w:hAnsi="Times New Roman" w:cs="Times New Roman"/>
          <w:sz w:val="24"/>
          <w:szCs w:val="24"/>
          <w:lang w:val="en-US"/>
        </w:rPr>
        <w:t xml:space="preserve"> German descent living on the territory of the former S</w:t>
      </w:r>
      <w:r w:rsidR="00143215">
        <w:rPr>
          <w:rFonts w:ascii="Times New Roman" w:eastAsia="Calibri" w:hAnsi="Times New Roman" w:cs="Times New Roman"/>
          <w:sz w:val="24"/>
          <w:szCs w:val="24"/>
          <w:lang w:val="en-US"/>
        </w:rPr>
        <w:t xml:space="preserve">oviet Union. In the context of </w:t>
      </w:r>
      <w:r w:rsidRPr="005D1521">
        <w:rPr>
          <w:rFonts w:ascii="Times New Roman" w:eastAsia="Calibri" w:hAnsi="Times New Roman" w:cs="Times New Roman"/>
          <w:sz w:val="24"/>
          <w:szCs w:val="24"/>
          <w:lang w:val="en-US"/>
        </w:rPr>
        <w:t xml:space="preserve">contemporary </w:t>
      </w:r>
      <w:r w:rsidR="00143215">
        <w:rPr>
          <w:rFonts w:ascii="Times New Roman" w:eastAsia="Calibri" w:hAnsi="Times New Roman" w:cs="Times New Roman"/>
          <w:sz w:val="24"/>
          <w:szCs w:val="24"/>
          <w:lang w:val="en-US"/>
        </w:rPr>
        <w:t>migration theory, the return of</w:t>
      </w:r>
      <w:r w:rsidRPr="005D1521">
        <w:rPr>
          <w:rFonts w:ascii="Times New Roman" w:eastAsia="Calibri" w:hAnsi="Times New Roman" w:cs="Times New Roman"/>
          <w:sz w:val="24"/>
          <w:szCs w:val="24"/>
          <w:lang w:val="en-US"/>
        </w:rPr>
        <w:t xml:space="preserve"> ethnic Germans from Eastern Europe and the former Soviet Union </w:t>
      </w:r>
      <w:proofErr w:type="gramStart"/>
      <w:r w:rsidRPr="005D1521">
        <w:rPr>
          <w:rFonts w:ascii="Times New Roman" w:eastAsia="Calibri" w:hAnsi="Times New Roman" w:cs="Times New Roman"/>
          <w:sz w:val="24"/>
          <w:szCs w:val="24"/>
          <w:lang w:val="en-US"/>
        </w:rPr>
        <w:t xml:space="preserve">to  </w:t>
      </w:r>
      <w:r w:rsidR="00143215">
        <w:rPr>
          <w:rFonts w:ascii="Times New Roman" w:eastAsia="Calibri" w:hAnsi="Times New Roman" w:cs="Times New Roman"/>
          <w:sz w:val="24"/>
          <w:szCs w:val="24"/>
          <w:lang w:val="en-US"/>
        </w:rPr>
        <w:t>Germany</w:t>
      </w:r>
      <w:proofErr w:type="gramEnd"/>
      <w:r w:rsidR="00143215">
        <w:rPr>
          <w:rFonts w:ascii="Times New Roman" w:eastAsia="Calibri" w:hAnsi="Times New Roman" w:cs="Times New Roman"/>
          <w:sz w:val="24"/>
          <w:szCs w:val="24"/>
          <w:lang w:val="en-US"/>
        </w:rPr>
        <w:t xml:space="preserve"> provides an example of </w:t>
      </w:r>
      <w:r w:rsidRPr="005D1521">
        <w:rPr>
          <w:rFonts w:ascii="Times New Roman" w:eastAsia="Calibri" w:hAnsi="Times New Roman" w:cs="Times New Roman"/>
          <w:sz w:val="24"/>
          <w:szCs w:val="24"/>
          <w:lang w:val="en-US"/>
        </w:rPr>
        <w:t>diaspora migration.</w:t>
      </w:r>
      <w:r w:rsidR="005B10E8" w:rsidRPr="005D1521">
        <w:rPr>
          <w:rStyle w:val="a5"/>
          <w:rFonts w:ascii="Times New Roman" w:eastAsia="Calibri" w:hAnsi="Times New Roman" w:cs="Times New Roman"/>
          <w:sz w:val="24"/>
          <w:szCs w:val="24"/>
          <w:lang w:val="en-US"/>
        </w:rPr>
        <w:footnoteReference w:id="64"/>
      </w:r>
      <w:r w:rsidRPr="005D1521">
        <w:rPr>
          <w:rFonts w:ascii="Times New Roman" w:eastAsia="Calibri" w:hAnsi="Times New Roman" w:cs="Times New Roman"/>
          <w:sz w:val="24"/>
          <w:szCs w:val="24"/>
          <w:lang w:val="en-US"/>
        </w:rPr>
        <w:t xml:space="preserve"> Yet, in the case of Russian </w:t>
      </w:r>
      <w:proofErr w:type="gramStart"/>
      <w:r w:rsidRPr="005D1521">
        <w:rPr>
          <w:rFonts w:ascii="Times New Roman" w:eastAsia="Calibri" w:hAnsi="Times New Roman" w:cs="Times New Roman"/>
          <w:sz w:val="24"/>
          <w:szCs w:val="24"/>
          <w:lang w:val="en-US"/>
        </w:rPr>
        <w:t>Germans</w:t>
      </w:r>
      <w:proofErr w:type="gramEnd"/>
      <w:r w:rsidRPr="005D1521">
        <w:rPr>
          <w:rFonts w:ascii="Times New Roman" w:eastAsia="Calibri" w:hAnsi="Times New Roman" w:cs="Times New Roman"/>
          <w:sz w:val="24"/>
          <w:szCs w:val="24"/>
          <w:lang w:val="en-US"/>
        </w:rPr>
        <w:t xml:space="preserve"> return has been quite controversial, because the “Right of Return” legally allowed the immigration and recognized individuals, who may never have lived in Germany, spoke German or identified as Germans, as a legal member of the state.  </w:t>
      </w:r>
    </w:p>
    <w:p w:rsidR="0063125D" w:rsidRPr="002444A0" w:rsidRDefault="0063125D" w:rsidP="00E31537">
      <w:pPr>
        <w:spacing w:after="120" w:line="360" w:lineRule="auto"/>
        <w:ind w:firstLine="709"/>
        <w:jc w:val="both"/>
        <w:rPr>
          <w:rFonts w:ascii="Times New Roman" w:eastAsia="Calibri" w:hAnsi="Times New Roman" w:cs="Times New Roman"/>
          <w:sz w:val="24"/>
          <w:szCs w:val="24"/>
          <w:shd w:val="clear" w:color="auto" w:fill="FFFFFF"/>
          <w:lang w:val="en-US"/>
        </w:rPr>
      </w:pPr>
      <w:r w:rsidRPr="005D1521">
        <w:rPr>
          <w:rFonts w:ascii="Times New Roman" w:eastAsia="Calibri" w:hAnsi="Times New Roman" w:cs="Times New Roman"/>
          <w:sz w:val="24"/>
          <w:szCs w:val="24"/>
          <w:shd w:val="clear" w:color="auto" w:fill="FFFFFF"/>
          <w:lang w:val="en-US"/>
        </w:rPr>
        <w:lastRenderedPageBreak/>
        <w:t xml:space="preserve">The immigration of Soviet Jews to Germany began at the same period, or more precisely in 1989 with the breakdown of the Berlin Wall. Taking into account the mass character of the migration, German federal government decided to adopt official immigration rules for Jews </w:t>
      </w:r>
      <w:r w:rsidRPr="002444A0">
        <w:rPr>
          <w:rFonts w:ascii="Times New Roman" w:eastAsia="Calibri" w:hAnsi="Times New Roman" w:cs="Times New Roman"/>
          <w:sz w:val="24"/>
          <w:szCs w:val="24"/>
          <w:shd w:val="clear" w:color="auto" w:fill="FFFFFF"/>
          <w:lang w:val="en-US"/>
        </w:rPr>
        <w:t xml:space="preserve">coming from the USSR. They admitted them as quota refugees and in such a manner expressed </w:t>
      </w:r>
      <w:proofErr w:type="gramStart"/>
      <w:r w:rsidRPr="002444A0">
        <w:rPr>
          <w:rFonts w:ascii="Times New Roman" w:eastAsia="Calibri" w:hAnsi="Times New Roman" w:cs="Times New Roman"/>
          <w:sz w:val="24"/>
          <w:szCs w:val="24"/>
          <w:shd w:val="clear" w:color="auto" w:fill="FFFFFF"/>
          <w:lang w:val="en-US"/>
        </w:rPr>
        <w:t>Germany 's</w:t>
      </w:r>
      <w:proofErr w:type="gramEnd"/>
      <w:r w:rsidRPr="002444A0">
        <w:rPr>
          <w:rFonts w:ascii="Times New Roman" w:eastAsia="Calibri" w:hAnsi="Times New Roman" w:cs="Times New Roman"/>
          <w:sz w:val="24"/>
          <w:szCs w:val="24"/>
          <w:shd w:val="clear" w:color="auto" w:fill="FFFFFF"/>
          <w:lang w:val="en-US"/>
        </w:rPr>
        <w:t xml:space="preserve"> willingness to make reparation for wrong and live down record.</w:t>
      </w:r>
    </w:p>
    <w:p w:rsidR="00544387" w:rsidRPr="002444A0" w:rsidRDefault="00143215" w:rsidP="00E31537">
      <w:pPr>
        <w:spacing w:after="120" w:line="360" w:lineRule="auto"/>
        <w:ind w:firstLine="709"/>
        <w:jc w:val="both"/>
        <w:rPr>
          <w:rFonts w:ascii="Times New Roman" w:eastAsia="Calibri" w:hAnsi="Times New Roman" w:cs="Times New Roman"/>
          <w:sz w:val="24"/>
          <w:szCs w:val="24"/>
          <w:shd w:val="clear" w:color="auto" w:fill="FFFFFF"/>
          <w:lang w:val="en-US"/>
        </w:rPr>
      </w:pPr>
      <w:r>
        <w:rPr>
          <w:rFonts w:ascii="Times New Roman" w:eastAsia="Calibri" w:hAnsi="Times New Roman" w:cs="Times New Roman"/>
          <w:sz w:val="24"/>
          <w:szCs w:val="24"/>
          <w:shd w:val="clear" w:color="auto" w:fill="FFFFFF"/>
          <w:lang w:val="en-US"/>
        </w:rPr>
        <w:t>It was only the year 2000</w:t>
      </w:r>
      <w:r w:rsidR="00544387" w:rsidRPr="002444A0">
        <w:rPr>
          <w:rFonts w:ascii="Times New Roman" w:eastAsia="Calibri" w:hAnsi="Times New Roman" w:cs="Times New Roman"/>
          <w:sz w:val="24"/>
          <w:szCs w:val="24"/>
          <w:shd w:val="clear" w:color="auto" w:fill="FFFFFF"/>
          <w:lang w:val="en-US"/>
        </w:rPr>
        <w:t xml:space="preserve"> when the right to hold German citizenship </w:t>
      </w:r>
      <w:proofErr w:type="gramStart"/>
      <w:r w:rsidR="00544387" w:rsidRPr="002444A0">
        <w:rPr>
          <w:rFonts w:ascii="Times New Roman" w:eastAsia="Calibri" w:hAnsi="Times New Roman" w:cs="Times New Roman"/>
          <w:sz w:val="24"/>
          <w:szCs w:val="24"/>
          <w:shd w:val="clear" w:color="auto" w:fill="FFFFFF"/>
          <w:lang w:val="en-US"/>
        </w:rPr>
        <w:t>was granted</w:t>
      </w:r>
      <w:proofErr w:type="gramEnd"/>
      <w:r w:rsidR="00544387" w:rsidRPr="002444A0">
        <w:rPr>
          <w:rFonts w:ascii="Times New Roman" w:eastAsia="Calibri" w:hAnsi="Times New Roman" w:cs="Times New Roman"/>
          <w:sz w:val="24"/>
          <w:szCs w:val="24"/>
          <w:shd w:val="clear" w:color="auto" w:fill="FFFFFF"/>
          <w:lang w:val="en-US"/>
        </w:rPr>
        <w:t xml:space="preserve"> to the </w:t>
      </w:r>
      <w:r>
        <w:rPr>
          <w:rFonts w:ascii="Times New Roman" w:eastAsia="Calibri" w:hAnsi="Times New Roman" w:cs="Times New Roman"/>
          <w:sz w:val="24"/>
          <w:szCs w:val="24"/>
          <w:shd w:val="clear" w:color="auto" w:fill="FFFFFF"/>
          <w:lang w:val="en-US"/>
        </w:rPr>
        <w:t>second-generation immigrants</w:t>
      </w:r>
      <w:r w:rsidR="00544387" w:rsidRPr="002444A0">
        <w:rPr>
          <w:rFonts w:ascii="Times New Roman" w:eastAsia="Calibri" w:hAnsi="Times New Roman" w:cs="Times New Roman"/>
          <w:sz w:val="24"/>
          <w:szCs w:val="24"/>
          <w:shd w:val="clear" w:color="auto" w:fill="FFFFFF"/>
          <w:lang w:val="en-US"/>
        </w:rPr>
        <w:t xml:space="preserve"> born in Germany. Dual citizenship has become legal for the children of EU-citizens. This shift in the policy signified a broadening of the concept of the citizenship “</w:t>
      </w:r>
      <w:proofErr w:type="spellStart"/>
      <w:r w:rsidR="00544387" w:rsidRPr="002444A0">
        <w:rPr>
          <w:rFonts w:ascii="Times New Roman" w:eastAsia="Calibri" w:hAnsi="Times New Roman" w:cs="Times New Roman"/>
          <w:sz w:val="24"/>
          <w:szCs w:val="24"/>
          <w:shd w:val="clear" w:color="auto" w:fill="FFFFFF"/>
          <w:lang w:val="en-US"/>
        </w:rPr>
        <w:t>ius</w:t>
      </w:r>
      <w:proofErr w:type="spellEnd"/>
      <w:r w:rsidR="00544387" w:rsidRPr="002444A0">
        <w:rPr>
          <w:rFonts w:ascii="Times New Roman" w:eastAsia="Calibri" w:hAnsi="Times New Roman" w:cs="Times New Roman"/>
          <w:sz w:val="24"/>
          <w:szCs w:val="24"/>
          <w:shd w:val="clear" w:color="auto" w:fill="FFFFFF"/>
          <w:lang w:val="en-US"/>
        </w:rPr>
        <w:t xml:space="preserve"> </w:t>
      </w:r>
      <w:proofErr w:type="spellStart"/>
      <w:r w:rsidR="00544387" w:rsidRPr="002444A0">
        <w:rPr>
          <w:rFonts w:ascii="Times New Roman" w:eastAsia="Calibri" w:hAnsi="Times New Roman" w:cs="Times New Roman"/>
          <w:sz w:val="24"/>
          <w:szCs w:val="24"/>
          <w:shd w:val="clear" w:color="auto" w:fill="FFFFFF"/>
          <w:lang w:val="en-US"/>
        </w:rPr>
        <w:t>sanguinis</w:t>
      </w:r>
      <w:proofErr w:type="spellEnd"/>
      <w:proofErr w:type="gramStart"/>
      <w:r w:rsidR="00544387" w:rsidRPr="002444A0">
        <w:rPr>
          <w:rFonts w:ascii="Times New Roman" w:eastAsia="Calibri" w:hAnsi="Times New Roman" w:cs="Times New Roman"/>
          <w:sz w:val="24"/>
          <w:szCs w:val="24"/>
          <w:shd w:val="clear" w:color="auto" w:fill="FFFFFF"/>
          <w:lang w:val="en-US"/>
        </w:rPr>
        <w:t>”(</w:t>
      </w:r>
      <w:proofErr w:type="gramEnd"/>
      <w:r w:rsidR="00544387" w:rsidRPr="002444A0">
        <w:rPr>
          <w:rFonts w:ascii="Times New Roman" w:eastAsia="Calibri" w:hAnsi="Times New Roman" w:cs="Times New Roman"/>
          <w:sz w:val="24"/>
          <w:szCs w:val="24"/>
          <w:shd w:val="clear" w:color="auto" w:fill="FFFFFF"/>
          <w:lang w:val="en-US"/>
        </w:rPr>
        <w:t>by birth) by “</w:t>
      </w:r>
      <w:proofErr w:type="spellStart"/>
      <w:r w:rsidR="00544387" w:rsidRPr="002444A0">
        <w:rPr>
          <w:rFonts w:ascii="Times New Roman" w:eastAsia="Calibri" w:hAnsi="Times New Roman" w:cs="Times New Roman"/>
          <w:sz w:val="24"/>
          <w:szCs w:val="24"/>
          <w:shd w:val="clear" w:color="auto" w:fill="FFFFFF"/>
          <w:lang w:val="en-US"/>
        </w:rPr>
        <w:t>ius</w:t>
      </w:r>
      <w:proofErr w:type="spellEnd"/>
      <w:r w:rsidR="00544387" w:rsidRPr="002444A0">
        <w:rPr>
          <w:rFonts w:ascii="Times New Roman" w:eastAsia="Calibri" w:hAnsi="Times New Roman" w:cs="Times New Roman"/>
          <w:sz w:val="24"/>
          <w:szCs w:val="24"/>
          <w:shd w:val="clear" w:color="auto" w:fill="FFFFFF"/>
          <w:lang w:val="en-US"/>
        </w:rPr>
        <w:t xml:space="preserve"> soli” (born on German territory)</w:t>
      </w:r>
      <w:r w:rsidR="005B10E8" w:rsidRPr="002444A0">
        <w:rPr>
          <w:rStyle w:val="a5"/>
          <w:rFonts w:ascii="Times New Roman" w:eastAsia="Calibri" w:hAnsi="Times New Roman" w:cs="Times New Roman"/>
          <w:sz w:val="24"/>
          <w:szCs w:val="24"/>
          <w:shd w:val="clear" w:color="auto" w:fill="FFFFFF"/>
          <w:lang w:val="en-US"/>
        </w:rPr>
        <w:footnoteReference w:id="65"/>
      </w:r>
      <w:r w:rsidR="00544387" w:rsidRPr="002444A0">
        <w:rPr>
          <w:rFonts w:ascii="Times New Roman" w:eastAsia="Calibri" w:hAnsi="Times New Roman" w:cs="Times New Roman"/>
          <w:sz w:val="24"/>
          <w:szCs w:val="24"/>
          <w:shd w:val="clear" w:color="auto" w:fill="FFFFFF"/>
          <w:lang w:val="en-US"/>
        </w:rPr>
        <w:t xml:space="preserve"> which can serve as an indicator of political inclusion of previously rejected part of </w:t>
      </w:r>
      <w:r>
        <w:rPr>
          <w:rFonts w:ascii="Times New Roman" w:eastAsia="Calibri" w:hAnsi="Times New Roman" w:cs="Times New Roman"/>
          <w:sz w:val="24"/>
          <w:szCs w:val="24"/>
          <w:shd w:val="clear" w:color="auto" w:fill="FFFFFF"/>
          <w:lang w:val="en-US"/>
        </w:rPr>
        <w:t xml:space="preserve">the </w:t>
      </w:r>
      <w:r w:rsidR="00544387" w:rsidRPr="002444A0">
        <w:rPr>
          <w:rFonts w:ascii="Times New Roman" w:eastAsia="Calibri" w:hAnsi="Times New Roman" w:cs="Times New Roman"/>
          <w:sz w:val="24"/>
          <w:szCs w:val="24"/>
          <w:shd w:val="clear" w:color="auto" w:fill="FFFFFF"/>
          <w:lang w:val="en-US"/>
        </w:rPr>
        <w:t>population into the German society.</w:t>
      </w:r>
    </w:p>
    <w:p w:rsidR="00544387" w:rsidRPr="002444A0" w:rsidRDefault="00544387" w:rsidP="00E31537">
      <w:pPr>
        <w:shd w:val="clear" w:color="auto" w:fill="FFFFFF"/>
        <w:spacing w:after="120" w:line="360" w:lineRule="auto"/>
        <w:ind w:firstLine="709"/>
        <w:jc w:val="both"/>
        <w:rPr>
          <w:rFonts w:ascii="Times New Roman" w:eastAsia="Times New Roman" w:hAnsi="Times New Roman" w:cs="Times New Roman"/>
          <w:b/>
          <w:sz w:val="24"/>
          <w:szCs w:val="24"/>
          <w:lang w:val="en-US" w:eastAsia="ru-RU"/>
        </w:rPr>
      </w:pPr>
      <w:r w:rsidRPr="002444A0">
        <w:rPr>
          <w:rFonts w:ascii="Times New Roman" w:eastAsia="Times New Roman" w:hAnsi="Times New Roman" w:cs="Times New Roman"/>
          <w:sz w:val="24"/>
          <w:szCs w:val="24"/>
          <w:lang w:val="en-US" w:eastAsia="ru-RU"/>
        </w:rPr>
        <w:t xml:space="preserve">In </w:t>
      </w:r>
      <w:proofErr w:type="gramStart"/>
      <w:r w:rsidRPr="002444A0">
        <w:rPr>
          <w:rFonts w:ascii="Times New Roman" w:eastAsia="Times New Roman" w:hAnsi="Times New Roman" w:cs="Times New Roman"/>
          <w:sz w:val="24"/>
          <w:szCs w:val="24"/>
          <w:lang w:val="en-US" w:eastAsia="ru-RU"/>
        </w:rPr>
        <w:t>2005</w:t>
      </w:r>
      <w:proofErr w:type="gramEnd"/>
      <w:r w:rsidRPr="002444A0">
        <w:rPr>
          <w:rFonts w:ascii="Times New Roman" w:eastAsia="Times New Roman" w:hAnsi="Times New Roman" w:cs="Times New Roman"/>
          <w:sz w:val="24"/>
          <w:szCs w:val="24"/>
          <w:lang w:val="en-US" w:eastAsia="ru-RU"/>
        </w:rPr>
        <w:t xml:space="preserve"> the </w:t>
      </w:r>
      <w:hyperlink r:id="rId10" w:tgtFrame="_blank" w:history="1">
        <w:r w:rsidRPr="002444A0">
          <w:rPr>
            <w:rFonts w:ascii="Times New Roman" w:eastAsia="Times New Roman" w:hAnsi="Times New Roman" w:cs="Times New Roman"/>
            <w:bCs/>
            <w:sz w:val="24"/>
            <w:szCs w:val="24"/>
            <w:lang w:val="en-US" w:eastAsia="ru-RU"/>
          </w:rPr>
          <w:t>new immigration law</w:t>
        </w:r>
      </w:hyperlink>
      <w:r w:rsidRPr="002444A0">
        <w:rPr>
          <w:rFonts w:ascii="Times New Roman" w:eastAsia="Times New Roman" w:hAnsi="Times New Roman" w:cs="Times New Roman"/>
          <w:sz w:val="24"/>
          <w:szCs w:val="24"/>
          <w:lang w:val="en-US" w:eastAsia="ru-RU"/>
        </w:rPr>
        <w:t xml:space="preserve"> that declared Germany to be a country of immigration came into effect.</w:t>
      </w:r>
      <w:r w:rsidRPr="002444A0">
        <w:rPr>
          <w:rFonts w:ascii="Times New Roman" w:eastAsia="Times New Roman" w:hAnsi="Times New Roman" w:cs="Times New Roman"/>
          <w:b/>
          <w:sz w:val="24"/>
          <w:szCs w:val="24"/>
          <w:lang w:val="en-US" w:eastAsia="ru-RU"/>
        </w:rPr>
        <w:t> </w:t>
      </w:r>
      <w:r w:rsidRPr="002444A0">
        <w:rPr>
          <w:rFonts w:ascii="Times New Roman" w:eastAsia="Times New Roman" w:hAnsi="Times New Roman" w:cs="Times New Roman"/>
          <w:sz w:val="24"/>
          <w:szCs w:val="24"/>
          <w:lang w:val="en-US" w:eastAsia="ru-RU"/>
        </w:rPr>
        <w:t xml:space="preserve"> One of the aims of the law was to simplify the range of specific </w:t>
      </w:r>
      <w:r w:rsidRPr="002444A0">
        <w:rPr>
          <w:rFonts w:ascii="Times New Roman" w:eastAsia="Times New Roman" w:hAnsi="Times New Roman" w:cs="Times New Roman"/>
          <w:iCs/>
          <w:sz w:val="24"/>
          <w:szCs w:val="24"/>
          <w:lang w:val="en-US" w:eastAsia="ru-RU"/>
        </w:rPr>
        <w:t>residence titles into two: the temporary residence permit and the permanent settlement permit</w:t>
      </w:r>
      <w:r w:rsidRPr="002444A0">
        <w:rPr>
          <w:rFonts w:ascii="Times New Roman" w:eastAsia="Times New Roman" w:hAnsi="Times New Roman" w:cs="Times New Roman"/>
          <w:i/>
          <w:sz w:val="24"/>
          <w:szCs w:val="24"/>
          <w:lang w:val="en-US" w:eastAsia="ru-RU"/>
        </w:rPr>
        <w:t>.</w:t>
      </w:r>
      <w:r w:rsidRPr="002444A0">
        <w:rPr>
          <w:rFonts w:ascii="Times New Roman" w:eastAsia="Times New Roman" w:hAnsi="Times New Roman" w:cs="Times New Roman"/>
          <w:sz w:val="24"/>
          <w:szCs w:val="24"/>
          <w:lang w:val="en-US" w:eastAsia="ru-RU"/>
        </w:rPr>
        <w:t> </w:t>
      </w:r>
      <w:proofErr w:type="gramStart"/>
      <w:r w:rsidRPr="002444A0">
        <w:rPr>
          <w:rFonts w:ascii="Times New Roman" w:eastAsia="Times New Roman" w:hAnsi="Times New Roman" w:cs="Times New Roman"/>
          <w:sz w:val="24"/>
          <w:szCs w:val="24"/>
          <w:lang w:val="en-US" w:eastAsia="ru-RU"/>
        </w:rPr>
        <w:t>And what</w:t>
      </w:r>
      <w:proofErr w:type="gramEnd"/>
      <w:r w:rsidRPr="002444A0">
        <w:rPr>
          <w:rFonts w:ascii="Times New Roman" w:eastAsia="Times New Roman" w:hAnsi="Times New Roman" w:cs="Times New Roman"/>
          <w:sz w:val="24"/>
          <w:szCs w:val="24"/>
          <w:lang w:val="en-US" w:eastAsia="ru-RU"/>
        </w:rPr>
        <w:t xml:space="preserve"> is more important, </w:t>
      </w:r>
      <w:hyperlink r:id="rId11" w:tgtFrame="_blank" w:history="1">
        <w:r w:rsidRPr="002444A0">
          <w:rPr>
            <w:rFonts w:ascii="Times New Roman" w:eastAsia="Times New Roman" w:hAnsi="Times New Roman" w:cs="Times New Roman"/>
            <w:bCs/>
            <w:sz w:val="24"/>
            <w:szCs w:val="24"/>
            <w:lang w:val="en-US" w:eastAsia="ru-RU"/>
          </w:rPr>
          <w:t>integration </w:t>
        </w:r>
      </w:hyperlink>
      <w:r w:rsidRPr="002444A0">
        <w:rPr>
          <w:rFonts w:ascii="Times New Roman" w:eastAsia="Times New Roman" w:hAnsi="Times New Roman" w:cs="Times New Roman"/>
          <w:sz w:val="24"/>
          <w:szCs w:val="24"/>
          <w:lang w:val="en-US" w:eastAsia="ru-RU"/>
        </w:rPr>
        <w:t>wa</w:t>
      </w:r>
      <w:r w:rsidR="00143215">
        <w:rPr>
          <w:rFonts w:ascii="Times New Roman" w:eastAsia="Times New Roman" w:hAnsi="Times New Roman" w:cs="Times New Roman"/>
          <w:sz w:val="24"/>
          <w:szCs w:val="24"/>
          <w:lang w:val="en-US" w:eastAsia="ru-RU"/>
        </w:rPr>
        <w:t>s defined as a legal duty.  I</w:t>
      </w:r>
      <w:r w:rsidRPr="002444A0">
        <w:rPr>
          <w:rFonts w:ascii="Times New Roman" w:eastAsia="Times New Roman" w:hAnsi="Times New Roman" w:cs="Times New Roman"/>
          <w:sz w:val="24"/>
          <w:szCs w:val="24"/>
          <w:lang w:val="en-US" w:eastAsia="ru-RU"/>
        </w:rPr>
        <w:t xml:space="preserve">t was the first time that language courses became </w:t>
      </w:r>
      <w:r w:rsidR="00143215">
        <w:rPr>
          <w:rFonts w:ascii="Times New Roman" w:eastAsia="Times New Roman" w:hAnsi="Times New Roman" w:cs="Times New Roman"/>
          <w:sz w:val="24"/>
          <w:szCs w:val="24"/>
          <w:lang w:val="en-US" w:eastAsia="ru-RU"/>
        </w:rPr>
        <w:t xml:space="preserve">a </w:t>
      </w:r>
      <w:r w:rsidRPr="002444A0">
        <w:rPr>
          <w:rFonts w:ascii="Times New Roman" w:eastAsia="Times New Roman" w:hAnsi="Times New Roman" w:cs="Times New Roman"/>
          <w:sz w:val="24"/>
          <w:szCs w:val="24"/>
          <w:lang w:val="en-US" w:eastAsia="ru-RU"/>
        </w:rPr>
        <w:t>legal requirement. The trigger for the development of national integration plan was the</w:t>
      </w:r>
      <w:r w:rsidRPr="002444A0">
        <w:rPr>
          <w:rFonts w:ascii="Times New Roman" w:eastAsia="Times New Roman" w:hAnsi="Times New Roman" w:cs="Times New Roman"/>
          <w:b/>
          <w:sz w:val="24"/>
          <w:szCs w:val="24"/>
          <w:lang w:val="en-US" w:eastAsia="ru-RU"/>
        </w:rPr>
        <w:t xml:space="preserve"> </w:t>
      </w:r>
      <w:hyperlink r:id="rId12" w:tgtFrame="_blank" w:history="1">
        <w:r w:rsidRPr="002444A0">
          <w:rPr>
            <w:rFonts w:ascii="Times New Roman" w:eastAsia="Times New Roman" w:hAnsi="Times New Roman" w:cs="Times New Roman"/>
            <w:bCs/>
            <w:sz w:val="24"/>
            <w:szCs w:val="24"/>
            <w:lang w:val="en-US" w:eastAsia="ru-RU"/>
          </w:rPr>
          <w:t>Integration Summit</w:t>
        </w:r>
      </w:hyperlink>
      <w:r w:rsidRPr="002444A0">
        <w:rPr>
          <w:rFonts w:ascii="Times New Roman" w:eastAsia="Times New Roman" w:hAnsi="Times New Roman" w:cs="Times New Roman"/>
          <w:sz w:val="24"/>
          <w:szCs w:val="24"/>
          <w:lang w:val="en-US" w:eastAsia="ru-RU"/>
        </w:rPr>
        <w:t> of 2006.</w:t>
      </w:r>
      <w:r w:rsidR="005B10E8" w:rsidRPr="002444A0">
        <w:rPr>
          <w:rStyle w:val="a5"/>
          <w:rFonts w:ascii="Times New Roman" w:eastAsia="Times New Roman" w:hAnsi="Times New Roman" w:cs="Times New Roman"/>
          <w:sz w:val="24"/>
          <w:szCs w:val="24"/>
          <w:lang w:val="en-US" w:eastAsia="ru-RU"/>
        </w:rPr>
        <w:footnoteReference w:id="66"/>
      </w:r>
      <w:r w:rsidRPr="002444A0">
        <w:rPr>
          <w:rFonts w:ascii="Times New Roman" w:eastAsia="Times New Roman" w:hAnsi="Times New Roman" w:cs="Times New Roman"/>
          <w:b/>
          <w:sz w:val="24"/>
          <w:szCs w:val="24"/>
          <w:lang w:val="en-US" w:eastAsia="ru-RU"/>
        </w:rPr>
        <w:t xml:space="preserve"> </w:t>
      </w:r>
      <w:r w:rsidRPr="002444A0">
        <w:rPr>
          <w:rFonts w:ascii="Times New Roman" w:eastAsia="Times New Roman" w:hAnsi="Times New Roman" w:cs="Times New Roman"/>
          <w:sz w:val="24"/>
          <w:szCs w:val="24"/>
          <w:lang w:val="en-US" w:eastAsia="ru-RU"/>
        </w:rPr>
        <w:t xml:space="preserve">Because of the </w:t>
      </w:r>
      <w:hyperlink r:id="rId13" w:history="1">
        <w:r w:rsidRPr="002444A0">
          <w:rPr>
            <w:rFonts w:ascii="Times New Roman" w:eastAsia="Times New Roman" w:hAnsi="Times New Roman" w:cs="Times New Roman"/>
            <w:sz w:val="24"/>
            <w:szCs w:val="24"/>
            <w:lang w:val="en-US" w:eastAsia="ru-RU"/>
          </w:rPr>
          <w:t>heightened attention</w:t>
        </w:r>
      </w:hyperlink>
      <w:r w:rsidRPr="002444A0">
        <w:rPr>
          <w:rFonts w:ascii="Times New Roman" w:eastAsia="Times New Roman" w:hAnsi="Times New Roman" w:cs="Times New Roman"/>
          <w:sz w:val="24"/>
          <w:szCs w:val="24"/>
          <w:lang w:val="en-US" w:eastAsia="ru-RU"/>
        </w:rPr>
        <w:t xml:space="preserve"> to the interdependency of education achievements and the origin of students’ families, the focus </w:t>
      </w:r>
      <w:proofErr w:type="gramStart"/>
      <w:r w:rsidRPr="002444A0">
        <w:rPr>
          <w:rFonts w:ascii="Times New Roman" w:eastAsia="Times New Roman" w:hAnsi="Times New Roman" w:cs="Times New Roman"/>
          <w:sz w:val="24"/>
          <w:szCs w:val="24"/>
          <w:lang w:val="en-US" w:eastAsia="ru-RU"/>
        </w:rPr>
        <w:t>was directed</w:t>
      </w:r>
      <w:proofErr w:type="gramEnd"/>
      <w:r w:rsidRPr="002444A0">
        <w:rPr>
          <w:rFonts w:ascii="Times New Roman" w:eastAsia="Times New Roman" w:hAnsi="Times New Roman" w:cs="Times New Roman"/>
          <w:sz w:val="24"/>
          <w:szCs w:val="24"/>
          <w:lang w:val="en-US" w:eastAsia="ru-RU"/>
        </w:rPr>
        <w:t xml:space="preserve"> to the creation of a dialog with Muslims. For this purpose an Islam Summit, where such parties as German government, Muslim associations and individuals participated, was established.</w:t>
      </w:r>
      <w:r w:rsidRPr="002444A0">
        <w:rPr>
          <w:rFonts w:ascii="Times New Roman" w:eastAsia="Times New Roman" w:hAnsi="Times New Roman" w:cs="Times New Roman"/>
          <w:b/>
          <w:sz w:val="24"/>
          <w:szCs w:val="24"/>
          <w:lang w:val="en-US" w:eastAsia="ru-RU"/>
        </w:rPr>
        <w:t xml:space="preserve"> </w:t>
      </w:r>
    </w:p>
    <w:p w:rsidR="00544387" w:rsidRPr="005D1521" w:rsidRDefault="00544387" w:rsidP="00E31537">
      <w:pPr>
        <w:shd w:val="clear" w:color="auto" w:fill="FFFFFF"/>
        <w:spacing w:after="120" w:line="360" w:lineRule="auto"/>
        <w:ind w:firstLine="709"/>
        <w:jc w:val="both"/>
        <w:rPr>
          <w:rFonts w:ascii="Times New Roman" w:eastAsia="Times New Roman" w:hAnsi="Times New Roman" w:cs="Times New Roman"/>
          <w:sz w:val="24"/>
          <w:szCs w:val="24"/>
          <w:lang w:val="en-US" w:eastAsia="ru-RU"/>
        </w:rPr>
      </w:pPr>
      <w:r w:rsidRPr="005D1521">
        <w:rPr>
          <w:rFonts w:ascii="Times New Roman" w:eastAsia="Times New Roman" w:hAnsi="Times New Roman" w:cs="Times New Roman"/>
          <w:sz w:val="24"/>
          <w:szCs w:val="24"/>
          <w:lang w:val="en-US" w:eastAsia="ru-RU"/>
        </w:rPr>
        <w:t xml:space="preserve">One more mechanism aimed at the development of integration strategy </w:t>
      </w:r>
      <w:proofErr w:type="gramStart"/>
      <w:r w:rsidRPr="005D1521">
        <w:rPr>
          <w:rFonts w:ascii="Times New Roman" w:eastAsia="Times New Roman" w:hAnsi="Times New Roman" w:cs="Times New Roman"/>
          <w:sz w:val="24"/>
          <w:szCs w:val="24"/>
          <w:lang w:val="en-US" w:eastAsia="ru-RU"/>
        </w:rPr>
        <w:t>was introduced</w:t>
      </w:r>
      <w:proofErr w:type="gramEnd"/>
      <w:r w:rsidRPr="005D1521">
        <w:rPr>
          <w:rFonts w:ascii="Times New Roman" w:eastAsia="Times New Roman" w:hAnsi="Times New Roman" w:cs="Times New Roman"/>
          <w:sz w:val="24"/>
          <w:szCs w:val="24"/>
          <w:lang w:val="en-US" w:eastAsia="ru-RU"/>
        </w:rPr>
        <w:t xml:space="preserve"> in 2008. A </w:t>
      </w:r>
      <w:r w:rsidR="004E1B82" w:rsidRPr="005D1521">
        <w:rPr>
          <w:rFonts w:ascii="Times New Roman" w:eastAsia="Times New Roman" w:hAnsi="Times New Roman" w:cs="Times New Roman"/>
          <w:sz w:val="24"/>
          <w:szCs w:val="24"/>
          <w:lang w:val="en-US" w:eastAsia="ru-RU"/>
        </w:rPr>
        <w:t>multidimensional</w:t>
      </w:r>
      <w:r w:rsidRPr="005D1521">
        <w:rPr>
          <w:rFonts w:ascii="Times New Roman" w:eastAsia="Times New Roman" w:hAnsi="Times New Roman" w:cs="Times New Roman"/>
          <w:sz w:val="24"/>
          <w:szCs w:val="24"/>
          <w:lang w:val="en-US" w:eastAsia="ru-RU"/>
        </w:rPr>
        <w:t xml:space="preserve"> </w:t>
      </w:r>
      <w:hyperlink r:id="rId14" w:tgtFrame="_blank" w:history="1">
        <w:r w:rsidRPr="005D1521">
          <w:rPr>
            <w:rFonts w:ascii="Times New Roman" w:eastAsia="Times New Roman" w:hAnsi="Times New Roman" w:cs="Times New Roman"/>
            <w:bCs/>
            <w:sz w:val="24"/>
            <w:szCs w:val="24"/>
            <w:lang w:val="en-US" w:eastAsia="ru-RU"/>
          </w:rPr>
          <w:t>naturalization test</w:t>
        </w:r>
      </w:hyperlink>
      <w:r w:rsidR="00143215">
        <w:rPr>
          <w:rFonts w:ascii="Times New Roman" w:eastAsia="Times New Roman" w:hAnsi="Times New Roman" w:cs="Times New Roman"/>
          <w:sz w:val="24"/>
          <w:szCs w:val="24"/>
          <w:lang w:val="en-US" w:eastAsia="ru-RU"/>
        </w:rPr>
        <w:t xml:space="preserve"> forces individuals to </w:t>
      </w:r>
      <w:r w:rsidRPr="005D1521">
        <w:rPr>
          <w:rFonts w:ascii="Times New Roman" w:eastAsia="Times New Roman" w:hAnsi="Times New Roman" w:cs="Times New Roman"/>
          <w:sz w:val="24"/>
          <w:szCs w:val="24"/>
          <w:lang w:val="en-US" w:eastAsia="ru-RU"/>
        </w:rPr>
        <w:t xml:space="preserve">obtain a sufficient knowledge of German history, laws, society and culture.  Furthermore, the level of language proficiency </w:t>
      </w:r>
      <w:proofErr w:type="gramStart"/>
      <w:r w:rsidRPr="005D1521">
        <w:rPr>
          <w:rFonts w:ascii="Times New Roman" w:eastAsia="Times New Roman" w:hAnsi="Times New Roman" w:cs="Times New Roman"/>
          <w:sz w:val="24"/>
          <w:szCs w:val="24"/>
          <w:lang w:val="en-US" w:eastAsia="ru-RU"/>
        </w:rPr>
        <w:t>was lifted</w:t>
      </w:r>
      <w:proofErr w:type="gramEnd"/>
      <w:r w:rsidRPr="005D1521">
        <w:rPr>
          <w:rFonts w:ascii="Times New Roman" w:eastAsia="Times New Roman" w:hAnsi="Times New Roman" w:cs="Times New Roman"/>
          <w:sz w:val="24"/>
          <w:szCs w:val="24"/>
          <w:lang w:val="en-US" w:eastAsia="ru-RU"/>
        </w:rPr>
        <w:t xml:space="preserve">. </w:t>
      </w:r>
      <w:r w:rsidR="004E1B82" w:rsidRPr="005D1521">
        <w:rPr>
          <w:rFonts w:ascii="Times New Roman" w:eastAsia="Times New Roman" w:hAnsi="Times New Roman" w:cs="Times New Roman"/>
          <w:sz w:val="24"/>
          <w:szCs w:val="24"/>
          <w:lang w:val="en-US" w:eastAsia="ru-RU"/>
        </w:rPr>
        <w:t>Retr</w:t>
      </w:r>
      <w:r w:rsidR="0063125D" w:rsidRPr="005D1521">
        <w:rPr>
          <w:rFonts w:ascii="Times New Roman" w:eastAsia="Times New Roman" w:hAnsi="Times New Roman" w:cs="Times New Roman"/>
          <w:sz w:val="24"/>
          <w:szCs w:val="24"/>
          <w:lang w:val="en-US" w:eastAsia="ru-RU"/>
        </w:rPr>
        <w:t xml:space="preserve">aining courses </w:t>
      </w:r>
      <w:proofErr w:type="gramStart"/>
      <w:r w:rsidR="0063125D" w:rsidRPr="005D1521">
        <w:rPr>
          <w:rFonts w:ascii="Times New Roman" w:eastAsia="Times New Roman" w:hAnsi="Times New Roman" w:cs="Times New Roman"/>
          <w:sz w:val="24"/>
          <w:szCs w:val="24"/>
          <w:lang w:val="en-US" w:eastAsia="ru-RU"/>
        </w:rPr>
        <w:t>may be offered</w:t>
      </w:r>
      <w:proofErr w:type="gramEnd"/>
      <w:r w:rsidR="0063125D" w:rsidRPr="005D1521">
        <w:rPr>
          <w:rFonts w:ascii="Times New Roman" w:eastAsia="Times New Roman" w:hAnsi="Times New Roman" w:cs="Times New Roman"/>
          <w:sz w:val="24"/>
          <w:szCs w:val="24"/>
          <w:lang w:val="en-US" w:eastAsia="ru-RU"/>
        </w:rPr>
        <w:t xml:space="preserve"> to those immigrants, whose education or profession does not meet the requirements of the labor market in Germany. </w:t>
      </w:r>
    </w:p>
    <w:p w:rsidR="0053232A" w:rsidRDefault="00544387" w:rsidP="00E31537">
      <w:pPr>
        <w:shd w:val="clear" w:color="auto" w:fill="FFFFFF"/>
        <w:spacing w:after="120" w:line="360" w:lineRule="auto"/>
        <w:ind w:firstLine="709"/>
        <w:jc w:val="both"/>
        <w:rPr>
          <w:rFonts w:ascii="Times New Roman" w:eastAsia="Times New Roman" w:hAnsi="Times New Roman" w:cs="Times New Roman"/>
          <w:sz w:val="24"/>
          <w:szCs w:val="24"/>
          <w:lang w:val="en-US" w:eastAsia="ru-RU"/>
        </w:rPr>
      </w:pPr>
      <w:r w:rsidRPr="005D1521">
        <w:rPr>
          <w:rFonts w:ascii="Times New Roman" w:eastAsia="Times New Roman" w:hAnsi="Times New Roman" w:cs="Times New Roman"/>
          <w:sz w:val="24"/>
          <w:szCs w:val="24"/>
          <w:lang w:val="en-US" w:eastAsia="ru-RU"/>
        </w:rPr>
        <w:t xml:space="preserve">Having studied German immigration policy of 1980-1990s, we can see the clear political strategy aimed at the reunion of the German nation. It caused a big influx </w:t>
      </w:r>
      <w:proofErr w:type="gramStart"/>
      <w:r w:rsidRPr="005D1521">
        <w:rPr>
          <w:rFonts w:ascii="Times New Roman" w:eastAsia="Times New Roman" w:hAnsi="Times New Roman" w:cs="Times New Roman"/>
          <w:sz w:val="24"/>
          <w:szCs w:val="24"/>
          <w:lang w:val="en-US" w:eastAsia="ru-RU"/>
        </w:rPr>
        <w:t>of  Russian</w:t>
      </w:r>
      <w:proofErr w:type="gramEnd"/>
      <w:r w:rsidRPr="005D1521">
        <w:rPr>
          <w:rFonts w:ascii="Times New Roman" w:eastAsia="Times New Roman" w:hAnsi="Times New Roman" w:cs="Times New Roman"/>
          <w:sz w:val="24"/>
          <w:szCs w:val="24"/>
          <w:lang w:val="en-US" w:eastAsia="ru-RU"/>
        </w:rPr>
        <w:t xml:space="preserve"> Germans to the historic homeland. Additionally, couple </w:t>
      </w:r>
      <w:proofErr w:type="gramStart"/>
      <w:r w:rsidRPr="005D1521">
        <w:rPr>
          <w:rFonts w:ascii="Times New Roman" w:eastAsia="Times New Roman" w:hAnsi="Times New Roman" w:cs="Times New Roman"/>
          <w:sz w:val="24"/>
          <w:szCs w:val="24"/>
          <w:lang w:val="en-US" w:eastAsia="ru-RU"/>
        </w:rPr>
        <w:t>decades</w:t>
      </w:r>
      <w:proofErr w:type="gramEnd"/>
      <w:r w:rsidRPr="005D1521">
        <w:rPr>
          <w:rFonts w:ascii="Times New Roman" w:eastAsia="Times New Roman" w:hAnsi="Times New Roman" w:cs="Times New Roman"/>
          <w:sz w:val="24"/>
          <w:szCs w:val="24"/>
          <w:lang w:val="en-US" w:eastAsia="ru-RU"/>
        </w:rPr>
        <w:t xml:space="preserve"> earlier, economic necessity of the productive postwar period caused the arrival of the major part of Turkish parents and grandparents of the </w:t>
      </w:r>
      <w:r w:rsidR="00143215">
        <w:rPr>
          <w:rFonts w:ascii="Times New Roman" w:eastAsia="Times New Roman" w:hAnsi="Times New Roman" w:cs="Times New Roman"/>
          <w:sz w:val="24"/>
          <w:szCs w:val="24"/>
          <w:lang w:val="en-US" w:eastAsia="ru-RU"/>
        </w:rPr>
        <w:t>second-generation immigrants</w:t>
      </w:r>
      <w:r w:rsidR="00FE6D86">
        <w:rPr>
          <w:rFonts w:ascii="Times New Roman" w:eastAsia="Times New Roman" w:hAnsi="Times New Roman" w:cs="Times New Roman"/>
          <w:sz w:val="24"/>
          <w:szCs w:val="24"/>
          <w:lang w:val="en-US" w:eastAsia="ru-RU"/>
        </w:rPr>
        <w:t xml:space="preserve"> to Germany.</w:t>
      </w:r>
    </w:p>
    <w:p w:rsidR="00E31537" w:rsidRPr="00FE6D86" w:rsidRDefault="00E31537" w:rsidP="00E31537">
      <w:pPr>
        <w:shd w:val="clear" w:color="auto" w:fill="FFFFFF"/>
        <w:spacing w:after="120" w:line="360" w:lineRule="auto"/>
        <w:ind w:firstLine="709"/>
        <w:jc w:val="both"/>
        <w:rPr>
          <w:rFonts w:ascii="Times New Roman" w:eastAsia="Times New Roman" w:hAnsi="Times New Roman" w:cs="Times New Roman"/>
          <w:sz w:val="24"/>
          <w:szCs w:val="24"/>
          <w:lang w:val="en-US" w:eastAsia="ru-RU"/>
        </w:rPr>
      </w:pPr>
    </w:p>
    <w:p w:rsidR="00544387" w:rsidRPr="00F65106" w:rsidRDefault="00544387" w:rsidP="00E31537">
      <w:pPr>
        <w:pStyle w:val="aa"/>
        <w:numPr>
          <w:ilvl w:val="1"/>
          <w:numId w:val="27"/>
        </w:numPr>
        <w:spacing w:after="120" w:line="360" w:lineRule="auto"/>
        <w:jc w:val="both"/>
        <w:rPr>
          <w:rFonts w:ascii="Times New Roman" w:eastAsia="Calibri" w:hAnsi="Times New Roman" w:cs="Times New Roman"/>
          <w:b/>
          <w:sz w:val="24"/>
          <w:szCs w:val="24"/>
          <w:lang w:val="en-US"/>
        </w:rPr>
      </w:pPr>
      <w:r w:rsidRPr="00F65106">
        <w:rPr>
          <w:rFonts w:ascii="Times New Roman" w:eastAsia="Calibri" w:hAnsi="Times New Roman" w:cs="Times New Roman"/>
          <w:b/>
          <w:sz w:val="24"/>
          <w:szCs w:val="24"/>
          <w:lang w:val="en-US"/>
        </w:rPr>
        <w:t xml:space="preserve">Immigrants from Russia and </w:t>
      </w:r>
      <w:r w:rsidR="005D1521" w:rsidRPr="00F65106">
        <w:rPr>
          <w:rFonts w:ascii="Times New Roman" w:eastAsia="Calibri" w:hAnsi="Times New Roman" w:cs="Times New Roman"/>
          <w:b/>
          <w:sz w:val="24"/>
          <w:szCs w:val="24"/>
          <w:lang w:val="en-US"/>
        </w:rPr>
        <w:t xml:space="preserve">the </w:t>
      </w:r>
      <w:r w:rsidRPr="00F65106">
        <w:rPr>
          <w:rFonts w:ascii="Times New Roman" w:eastAsia="Calibri" w:hAnsi="Times New Roman" w:cs="Times New Roman"/>
          <w:b/>
          <w:sz w:val="24"/>
          <w:szCs w:val="24"/>
          <w:lang w:val="en-US"/>
        </w:rPr>
        <w:t>former USSR</w:t>
      </w:r>
    </w:p>
    <w:p w:rsidR="00544387" w:rsidRPr="005D1521" w:rsidRDefault="00544387" w:rsidP="00E31537">
      <w:pPr>
        <w:spacing w:after="120" w:line="360" w:lineRule="auto"/>
        <w:ind w:firstLine="709"/>
        <w:jc w:val="both"/>
        <w:rPr>
          <w:rFonts w:ascii="Calibri" w:eastAsia="Calibri" w:hAnsi="Calibri" w:cs="Times New Roman"/>
          <w:sz w:val="24"/>
          <w:szCs w:val="24"/>
          <w:lang w:val="en-US"/>
        </w:rPr>
      </w:pPr>
      <w:r w:rsidRPr="005D1521">
        <w:rPr>
          <w:rFonts w:ascii="Times New Roman" w:eastAsia="Calibri" w:hAnsi="Times New Roman" w:cs="Times New Roman"/>
          <w:sz w:val="24"/>
          <w:szCs w:val="24"/>
          <w:lang w:val="en-US"/>
        </w:rPr>
        <w:t xml:space="preserve">With the break-up of the Soviet </w:t>
      </w:r>
      <w:proofErr w:type="spellStart"/>
      <w:r w:rsidRPr="005D1521">
        <w:rPr>
          <w:rFonts w:ascii="Times New Roman" w:eastAsia="Calibri" w:hAnsi="Times New Roman" w:cs="Times New Roman"/>
          <w:sz w:val="24"/>
          <w:szCs w:val="24"/>
          <w:lang w:val="en-US"/>
        </w:rPr>
        <w:t>block</w:t>
      </w:r>
      <w:proofErr w:type="spellEnd"/>
      <w:r w:rsidRPr="005D1521">
        <w:rPr>
          <w:rFonts w:ascii="Times New Roman" w:eastAsia="Calibri" w:hAnsi="Times New Roman" w:cs="Times New Roman"/>
          <w:sz w:val="24"/>
          <w:szCs w:val="24"/>
          <w:lang w:val="en-US"/>
        </w:rPr>
        <w:t xml:space="preserve"> followed by the collapse of the Soviet Union, emigration from its successor states has increased considerably. Since the late 1980s</w:t>
      </w:r>
      <w:r w:rsidR="00143215">
        <w:rPr>
          <w:rFonts w:ascii="Times New Roman" w:eastAsia="Calibri" w:hAnsi="Times New Roman" w:cs="Times New Roman"/>
          <w:sz w:val="24"/>
          <w:szCs w:val="24"/>
          <w:lang w:val="en-US"/>
        </w:rPr>
        <w:t>,</w:t>
      </w:r>
      <w:r w:rsidRPr="005D1521">
        <w:rPr>
          <w:rFonts w:ascii="Times New Roman" w:eastAsia="Calibri" w:hAnsi="Times New Roman" w:cs="Times New Roman"/>
          <w:sz w:val="24"/>
          <w:szCs w:val="24"/>
          <w:lang w:val="en-US"/>
        </w:rPr>
        <w:t xml:space="preserve"> the main receiving country of the outmigration was Germany. Approximately 1.63 million ethnic Germans and 120,000 Jews entered Germany between 1990 and 1999.</w:t>
      </w:r>
      <w:r w:rsidR="00D5435C" w:rsidRPr="005D1521">
        <w:rPr>
          <w:rStyle w:val="a5"/>
          <w:rFonts w:ascii="Times New Roman" w:eastAsia="Calibri" w:hAnsi="Times New Roman" w:cs="Times New Roman"/>
          <w:sz w:val="24"/>
          <w:szCs w:val="24"/>
          <w:lang w:val="en-US"/>
        </w:rPr>
        <w:footnoteReference w:id="67"/>
      </w:r>
      <w:r w:rsidRPr="005D1521">
        <w:rPr>
          <w:rFonts w:ascii="Times New Roman" w:eastAsia="Calibri" w:hAnsi="Times New Roman" w:cs="Times New Roman"/>
          <w:sz w:val="24"/>
          <w:szCs w:val="24"/>
          <w:lang w:val="en-US"/>
        </w:rPr>
        <w:t> </w:t>
      </w:r>
    </w:p>
    <w:p w:rsidR="00544387" w:rsidRPr="005D1521" w:rsidRDefault="00544387" w:rsidP="00E31537">
      <w:pPr>
        <w:spacing w:after="120" w:line="360" w:lineRule="auto"/>
        <w:ind w:firstLine="709"/>
        <w:jc w:val="both"/>
        <w:rPr>
          <w:rFonts w:ascii="Calibri" w:eastAsia="Calibri" w:hAnsi="Calibri" w:cs="Times New Roman"/>
          <w:sz w:val="24"/>
          <w:szCs w:val="24"/>
          <w:lang w:val="en-US"/>
        </w:rPr>
      </w:pPr>
      <w:r w:rsidRPr="005D1521">
        <w:rPr>
          <w:rFonts w:ascii="Times New Roman" w:eastAsia="Calibri" w:hAnsi="Times New Roman" w:cs="Times New Roman"/>
          <w:sz w:val="24"/>
          <w:szCs w:val="24"/>
          <w:lang w:val="en-US"/>
        </w:rPr>
        <w:t>Until the end of 1987, the political tension between Germany and the Soviet Union resulted in restriction of ethnic Germans resettlement. Because of that</w:t>
      </w:r>
      <w:r w:rsidR="00143215">
        <w:rPr>
          <w:rFonts w:ascii="Times New Roman" w:eastAsia="Calibri" w:hAnsi="Times New Roman" w:cs="Times New Roman"/>
          <w:sz w:val="24"/>
          <w:szCs w:val="24"/>
          <w:lang w:val="en-US"/>
        </w:rPr>
        <w:t>,</w:t>
      </w:r>
      <w:r w:rsidRPr="005D1521">
        <w:rPr>
          <w:rFonts w:ascii="Times New Roman" w:eastAsia="Calibri" w:hAnsi="Times New Roman" w:cs="Times New Roman"/>
          <w:sz w:val="24"/>
          <w:szCs w:val="24"/>
          <w:lang w:val="en-US"/>
        </w:rPr>
        <w:t xml:space="preserve"> only 109,602 ethnic Germans arrived from the USSR between 1950 and 1987.</w:t>
      </w:r>
      <w:r w:rsidR="00D5435C" w:rsidRPr="005D1521">
        <w:rPr>
          <w:rStyle w:val="a5"/>
          <w:rFonts w:ascii="Times New Roman" w:eastAsia="Calibri" w:hAnsi="Times New Roman" w:cs="Times New Roman"/>
          <w:sz w:val="24"/>
          <w:szCs w:val="24"/>
          <w:lang w:val="en-US"/>
        </w:rPr>
        <w:footnoteReference w:id="68"/>
      </w:r>
      <w:r w:rsidRPr="005D1521">
        <w:rPr>
          <w:rFonts w:ascii="Times New Roman" w:eastAsia="Calibri" w:hAnsi="Times New Roman" w:cs="Times New Roman"/>
          <w:sz w:val="24"/>
          <w:szCs w:val="24"/>
          <w:lang w:val="en-US"/>
        </w:rPr>
        <w:t xml:space="preserve"> With the fall of the Iron Curtain as well as the relaxation of emigration regulations, the immigration rose up to nearly 400,000 persons in 1989 and 1990 and continued with the average number of 200 thousands immigrants per year from 1991 onwards.</w:t>
      </w:r>
      <w:r w:rsidR="00024956" w:rsidRPr="005D1521">
        <w:rPr>
          <w:rStyle w:val="a5"/>
          <w:rFonts w:ascii="Times New Roman" w:eastAsia="Calibri" w:hAnsi="Times New Roman" w:cs="Times New Roman"/>
          <w:sz w:val="24"/>
          <w:szCs w:val="24"/>
          <w:lang w:val="en-US"/>
        </w:rPr>
        <w:footnoteReference w:id="69"/>
      </w:r>
    </w:p>
    <w:p w:rsidR="000E1937" w:rsidRPr="005D1521" w:rsidRDefault="00D5435C" w:rsidP="00E31537">
      <w:pPr>
        <w:spacing w:after="120" w:line="360" w:lineRule="auto"/>
        <w:ind w:firstLine="709"/>
        <w:jc w:val="both"/>
        <w:rPr>
          <w:rFonts w:ascii="Times New Roman" w:eastAsia="Calibri" w:hAnsi="Times New Roman" w:cs="Times New Roman"/>
          <w:b/>
          <w:sz w:val="24"/>
          <w:szCs w:val="24"/>
          <w:lang w:val="en-US"/>
        </w:rPr>
      </w:pPr>
      <w:r w:rsidRPr="005D1521">
        <w:rPr>
          <w:rFonts w:ascii="Times New Roman" w:eastAsia="Calibri" w:hAnsi="Times New Roman" w:cs="Times New Roman"/>
          <w:sz w:val="24"/>
          <w:szCs w:val="24"/>
          <w:lang w:val="en-US"/>
        </w:rPr>
        <w:t>Due to</w:t>
      </w:r>
      <w:r w:rsidR="00544387" w:rsidRPr="005D1521">
        <w:rPr>
          <w:rFonts w:ascii="Times New Roman" w:eastAsia="Calibri" w:hAnsi="Times New Roman" w:cs="Times New Roman"/>
          <w:sz w:val="24"/>
          <w:szCs w:val="24"/>
          <w:lang w:val="en-US"/>
        </w:rPr>
        <w:t xml:space="preserve"> the fact, that until the end of the 1980s the necessary condition to emigrate from the USSR was the invitation of an immediate relative in Germany, the main official emigration reasons at that period </w:t>
      </w:r>
      <w:proofErr w:type="gramStart"/>
      <w:r w:rsidR="00544387" w:rsidRPr="005D1521">
        <w:rPr>
          <w:rFonts w:ascii="Times New Roman" w:eastAsia="Calibri" w:hAnsi="Times New Roman" w:cs="Times New Roman"/>
          <w:sz w:val="24"/>
          <w:szCs w:val="24"/>
          <w:lang w:val="en-US"/>
        </w:rPr>
        <w:t>were related</w:t>
      </w:r>
      <w:proofErr w:type="gramEnd"/>
      <w:r w:rsidR="00544387" w:rsidRPr="005D1521">
        <w:rPr>
          <w:rFonts w:ascii="Times New Roman" w:eastAsia="Calibri" w:hAnsi="Times New Roman" w:cs="Times New Roman"/>
          <w:sz w:val="24"/>
          <w:szCs w:val="24"/>
          <w:lang w:val="en-US"/>
        </w:rPr>
        <w:t xml:space="preserve"> to family reunification.</w:t>
      </w:r>
      <w:r w:rsidR="00544387" w:rsidRPr="005D1521">
        <w:rPr>
          <w:rFonts w:ascii="Times New Roman" w:eastAsia="Calibri" w:hAnsi="Times New Roman" w:cs="Times New Roman"/>
          <w:b/>
          <w:sz w:val="24"/>
          <w:szCs w:val="24"/>
          <w:lang w:val="en-US"/>
        </w:rPr>
        <w:t xml:space="preserve"> </w:t>
      </w:r>
      <w:r w:rsidR="00EC7B5D" w:rsidRPr="005D1521">
        <w:rPr>
          <w:rFonts w:ascii="Times New Roman" w:eastAsia="Calibri" w:hAnsi="Times New Roman" w:cs="Times New Roman"/>
          <w:sz w:val="24"/>
          <w:szCs w:val="24"/>
          <w:lang w:val="en-US"/>
        </w:rPr>
        <w:t xml:space="preserve">Those ethnic Germans who were more motivated to preserve their German identity were the first to move. </w:t>
      </w:r>
      <w:r w:rsidR="00102473" w:rsidRPr="005D1521">
        <w:rPr>
          <w:rFonts w:ascii="Times New Roman" w:eastAsia="Calibri" w:hAnsi="Times New Roman" w:cs="Times New Roman"/>
          <w:sz w:val="24"/>
          <w:szCs w:val="24"/>
          <w:lang w:val="en-US"/>
        </w:rPr>
        <w:t xml:space="preserve">In the USSR they aimed to preserve </w:t>
      </w:r>
      <w:proofErr w:type="gramStart"/>
      <w:r w:rsidR="00102473" w:rsidRPr="005D1521">
        <w:rPr>
          <w:rFonts w:ascii="Times New Roman" w:eastAsia="Calibri" w:hAnsi="Times New Roman" w:cs="Times New Roman"/>
          <w:sz w:val="24"/>
          <w:szCs w:val="24"/>
          <w:lang w:val="en-US"/>
        </w:rPr>
        <w:t>the  German</w:t>
      </w:r>
      <w:proofErr w:type="gramEnd"/>
      <w:r w:rsidR="00102473" w:rsidRPr="005D1521">
        <w:rPr>
          <w:rFonts w:ascii="Times New Roman" w:eastAsia="Calibri" w:hAnsi="Times New Roman" w:cs="Times New Roman"/>
          <w:sz w:val="24"/>
          <w:szCs w:val="24"/>
          <w:lang w:val="en-US"/>
        </w:rPr>
        <w:t xml:space="preserve"> language, German cultural traditions, along with religious practices. The policies of deportation and discrimination against ethnic Germans during and after World War II motivated them to leave the USSR at the first chance. In Germany, they were looking foremost the freedom of oppression and ethnic tension. Since the beginning of the 1990s, with the increase of national conflicts in the successor states, and growing economic and political crises, emigration spun up. All the negative social, economic and political </w:t>
      </w:r>
      <w:proofErr w:type="gramStart"/>
      <w:r w:rsidR="00102473" w:rsidRPr="005D1521">
        <w:rPr>
          <w:rFonts w:ascii="Times New Roman" w:eastAsia="Calibri" w:hAnsi="Times New Roman" w:cs="Times New Roman"/>
          <w:sz w:val="24"/>
          <w:szCs w:val="24"/>
          <w:lang w:val="en-US"/>
        </w:rPr>
        <w:t>processes which accompanied the collapse of the Soviet Union</w:t>
      </w:r>
      <w:proofErr w:type="gramEnd"/>
      <w:r w:rsidR="00102473" w:rsidRPr="005D1521">
        <w:rPr>
          <w:rFonts w:ascii="Times New Roman" w:eastAsia="Calibri" w:hAnsi="Times New Roman" w:cs="Times New Roman"/>
          <w:sz w:val="24"/>
          <w:szCs w:val="24"/>
          <w:lang w:val="en-US"/>
        </w:rPr>
        <w:t xml:space="preserve"> served as predominant push factors for emigrants. Additionally, ethnic Germans were additionally motivated to move out because of the reasons closely related to their history. Ethnic discrimination in the post-war period has left fears, which were reactivated in the climate of increasing ethnic tensions in </w:t>
      </w:r>
      <w:proofErr w:type="gramStart"/>
      <w:r w:rsidR="00102473" w:rsidRPr="005D1521">
        <w:rPr>
          <w:rFonts w:ascii="Times New Roman" w:eastAsia="Calibri" w:hAnsi="Times New Roman" w:cs="Times New Roman"/>
          <w:sz w:val="24"/>
          <w:szCs w:val="24"/>
          <w:lang w:val="en-US"/>
        </w:rPr>
        <w:t>the  1990s</w:t>
      </w:r>
      <w:proofErr w:type="gramEnd"/>
      <w:r w:rsidR="00102473" w:rsidRPr="005D1521">
        <w:rPr>
          <w:rFonts w:ascii="Times New Roman" w:eastAsia="Calibri" w:hAnsi="Times New Roman" w:cs="Times New Roman"/>
          <w:sz w:val="24"/>
          <w:szCs w:val="24"/>
          <w:lang w:val="en-US"/>
        </w:rPr>
        <w:t xml:space="preserve">, especially in Kazakhstan and Middle Asia, where many ethnic Germans live. </w:t>
      </w:r>
      <w:r w:rsidR="000E1937" w:rsidRPr="005D1521">
        <w:rPr>
          <w:rFonts w:ascii="Times New Roman" w:eastAsia="Calibri" w:hAnsi="Times New Roman" w:cs="Times New Roman"/>
          <w:sz w:val="24"/>
          <w:szCs w:val="24"/>
          <w:lang w:val="en-US"/>
        </w:rPr>
        <w:t xml:space="preserve">Pull factors are viewed in the prospect of settling in economically and politically stable and prosperous Federal Republic of  Germany, as well as the opportunity to reunite with those family members and friends, who had left earlier. Due to a growing number of ethnic Germans in the former Soviet Union had family relations with Germany, </w:t>
      </w:r>
      <w:r w:rsidR="000E1937" w:rsidRPr="005D1521">
        <w:rPr>
          <w:rFonts w:ascii="Times New Roman" w:eastAsia="Calibri" w:hAnsi="Times New Roman" w:cs="Times New Roman"/>
          <w:sz w:val="24"/>
          <w:szCs w:val="24"/>
          <w:lang w:val="en-US"/>
        </w:rPr>
        <w:lastRenderedPageBreak/>
        <w:t xml:space="preserve">the emigration developed its own network dynamics over </w:t>
      </w:r>
      <w:proofErr w:type="gramStart"/>
      <w:r w:rsidR="000E1937" w:rsidRPr="005D1521">
        <w:rPr>
          <w:rFonts w:ascii="Times New Roman" w:eastAsia="Calibri" w:hAnsi="Times New Roman" w:cs="Times New Roman"/>
          <w:sz w:val="24"/>
          <w:szCs w:val="24"/>
          <w:lang w:val="en-US"/>
        </w:rPr>
        <w:t>time.</w:t>
      </w:r>
      <w:proofErr w:type="gramEnd"/>
      <w:r w:rsidR="000E1937" w:rsidRPr="005D1521">
        <w:rPr>
          <w:rFonts w:ascii="Times New Roman" w:eastAsia="Calibri" w:hAnsi="Times New Roman" w:cs="Times New Roman"/>
          <w:sz w:val="24"/>
          <w:szCs w:val="24"/>
          <w:lang w:val="en-US"/>
        </w:rPr>
        <w:t xml:space="preserve"> These formed networks </w:t>
      </w:r>
      <w:proofErr w:type="gramStart"/>
      <w:r w:rsidR="000E1937" w:rsidRPr="005D1521">
        <w:rPr>
          <w:rFonts w:ascii="Times New Roman" w:eastAsia="Calibri" w:hAnsi="Times New Roman" w:cs="Times New Roman"/>
          <w:sz w:val="24"/>
          <w:szCs w:val="24"/>
          <w:lang w:val="en-US"/>
        </w:rPr>
        <w:t>are expected</w:t>
      </w:r>
      <w:proofErr w:type="gramEnd"/>
      <w:r w:rsidR="000E1937" w:rsidRPr="005D1521">
        <w:rPr>
          <w:rFonts w:ascii="Times New Roman" w:eastAsia="Calibri" w:hAnsi="Times New Roman" w:cs="Times New Roman"/>
          <w:sz w:val="24"/>
          <w:szCs w:val="24"/>
          <w:lang w:val="en-US"/>
        </w:rPr>
        <w:t xml:space="preserve"> to have an additional influence on the individual migration decisions. The more migrants a person knows in a sending area the greater the probability that this person will follow their </w:t>
      </w:r>
      <w:r w:rsidR="00024956" w:rsidRPr="005D1521">
        <w:rPr>
          <w:rFonts w:ascii="Times New Roman" w:eastAsia="Calibri" w:hAnsi="Times New Roman" w:cs="Times New Roman"/>
          <w:sz w:val="24"/>
          <w:szCs w:val="24"/>
          <w:lang w:val="en-US"/>
        </w:rPr>
        <w:t>decision to migrate.</w:t>
      </w:r>
      <w:r w:rsidR="00024956" w:rsidRPr="005D1521">
        <w:rPr>
          <w:rStyle w:val="a5"/>
          <w:rFonts w:ascii="Times New Roman" w:eastAsia="Calibri" w:hAnsi="Times New Roman" w:cs="Times New Roman"/>
          <w:sz w:val="24"/>
          <w:szCs w:val="24"/>
          <w:lang w:val="en-US"/>
        </w:rPr>
        <w:footnoteReference w:id="70"/>
      </w:r>
      <w:r w:rsidR="000E1937" w:rsidRPr="005D1521">
        <w:rPr>
          <w:rFonts w:ascii="Times New Roman" w:eastAsia="Calibri" w:hAnsi="Times New Roman" w:cs="Times New Roman"/>
          <w:b/>
          <w:sz w:val="24"/>
          <w:szCs w:val="24"/>
          <w:lang w:val="en-US"/>
        </w:rPr>
        <w:t xml:space="preserve"> </w:t>
      </w:r>
      <w:r w:rsidR="00DC3CE5" w:rsidRPr="005D1521">
        <w:rPr>
          <w:rFonts w:ascii="Times New Roman" w:eastAsia="Calibri" w:hAnsi="Times New Roman" w:cs="Times New Roman"/>
          <w:sz w:val="24"/>
          <w:szCs w:val="24"/>
          <w:lang w:val="en-US"/>
        </w:rPr>
        <w:t xml:space="preserve">It is also important to note that Russian-German immigrants coming from the former Soviet Union </w:t>
      </w:r>
      <w:r w:rsidR="00747398" w:rsidRPr="005D1521">
        <w:rPr>
          <w:rFonts w:ascii="Times New Roman" w:eastAsia="Calibri" w:hAnsi="Times New Roman" w:cs="Times New Roman"/>
          <w:sz w:val="24"/>
          <w:szCs w:val="24"/>
          <w:lang w:val="en-US"/>
        </w:rPr>
        <w:t xml:space="preserve">in most cases </w:t>
      </w:r>
      <w:r w:rsidR="00DC3CE5" w:rsidRPr="005D1521">
        <w:rPr>
          <w:rFonts w:ascii="Times New Roman" w:eastAsia="Calibri" w:hAnsi="Times New Roman" w:cs="Times New Roman"/>
          <w:sz w:val="24"/>
          <w:szCs w:val="24"/>
          <w:lang w:val="en-US"/>
        </w:rPr>
        <w:t>migrate with</w:t>
      </w:r>
      <w:r w:rsidR="00747398" w:rsidRPr="005D1521">
        <w:rPr>
          <w:rFonts w:ascii="Times New Roman" w:eastAsia="Calibri" w:hAnsi="Times New Roman" w:cs="Times New Roman"/>
          <w:sz w:val="24"/>
          <w:szCs w:val="24"/>
          <w:lang w:val="en-US"/>
        </w:rPr>
        <w:t xml:space="preserve"> the whole family</w:t>
      </w:r>
      <w:r w:rsidR="00DC3CE5" w:rsidRPr="005D1521">
        <w:rPr>
          <w:rFonts w:ascii="Times New Roman" w:eastAsia="Calibri" w:hAnsi="Times New Roman" w:cs="Times New Roman"/>
          <w:sz w:val="24"/>
          <w:szCs w:val="24"/>
          <w:lang w:val="en-US"/>
        </w:rPr>
        <w:t xml:space="preserve"> to Germany and </w:t>
      </w:r>
      <w:r w:rsidR="00747398" w:rsidRPr="005D1521">
        <w:rPr>
          <w:rFonts w:ascii="Times New Roman" w:eastAsia="Calibri" w:hAnsi="Times New Roman" w:cs="Times New Roman"/>
          <w:sz w:val="24"/>
          <w:szCs w:val="24"/>
          <w:lang w:val="en-US"/>
        </w:rPr>
        <w:t>tend not to leave open any options for</w:t>
      </w:r>
      <w:r w:rsidR="00DC3CE5" w:rsidRPr="005D1521">
        <w:rPr>
          <w:rFonts w:ascii="Times New Roman" w:eastAsia="Calibri" w:hAnsi="Times New Roman" w:cs="Times New Roman"/>
          <w:sz w:val="24"/>
          <w:szCs w:val="24"/>
          <w:lang w:val="en-US"/>
        </w:rPr>
        <w:t xml:space="preserve"> return.</w:t>
      </w:r>
    </w:p>
    <w:p w:rsidR="00544387" w:rsidRPr="005D1521" w:rsidRDefault="003F6B34" w:rsidP="00E31537">
      <w:pPr>
        <w:spacing w:after="120" w:line="360" w:lineRule="auto"/>
        <w:ind w:firstLine="709"/>
        <w:jc w:val="both"/>
        <w:rPr>
          <w:rFonts w:ascii="Times New Roman" w:eastAsia="Calibri" w:hAnsi="Times New Roman" w:cs="Times New Roman"/>
          <w:sz w:val="24"/>
          <w:szCs w:val="24"/>
          <w:lang w:val="en-US"/>
        </w:rPr>
      </w:pPr>
      <w:r w:rsidRPr="005D1521">
        <w:rPr>
          <w:rFonts w:ascii="Times New Roman" w:eastAsia="Calibri" w:hAnsi="Times New Roman" w:cs="Times New Roman"/>
          <w:sz w:val="24"/>
          <w:szCs w:val="24"/>
          <w:lang w:val="en-US"/>
        </w:rPr>
        <w:t xml:space="preserve">It is also relevant for the study to dwell upon the demographic, social and cultural background of Russian-German immigrants. The main sending areas of ethnic Germans from the former USSR has been </w:t>
      </w:r>
      <w:proofErr w:type="spellStart"/>
      <w:r w:rsidR="00793C29">
        <w:rPr>
          <w:rFonts w:ascii="Times New Roman" w:eastAsia="Calibri" w:hAnsi="Times New Roman" w:cs="Times New Roman"/>
          <w:sz w:val="24"/>
          <w:szCs w:val="24"/>
          <w:lang w:val="en-US"/>
        </w:rPr>
        <w:t>descendant</w:t>
      </w:r>
      <w:r w:rsidR="00143215">
        <w:rPr>
          <w:rFonts w:ascii="Times New Roman" w:eastAsia="Calibri" w:hAnsi="Times New Roman" w:cs="Times New Roman"/>
          <w:sz w:val="24"/>
          <w:szCs w:val="24"/>
          <w:lang w:val="en-US"/>
        </w:rPr>
        <w:t>ingly</w:t>
      </w:r>
      <w:proofErr w:type="spellEnd"/>
      <w:r w:rsidR="00143215">
        <w:rPr>
          <w:rFonts w:ascii="Times New Roman" w:eastAsia="Calibri" w:hAnsi="Times New Roman" w:cs="Times New Roman"/>
          <w:sz w:val="24"/>
          <w:szCs w:val="24"/>
          <w:lang w:val="en-US"/>
        </w:rPr>
        <w:t xml:space="preserve">: </w:t>
      </w:r>
      <w:r w:rsidRPr="005D1521">
        <w:rPr>
          <w:rFonts w:ascii="Times New Roman" w:eastAsia="Calibri" w:hAnsi="Times New Roman" w:cs="Times New Roman"/>
          <w:sz w:val="24"/>
          <w:szCs w:val="24"/>
          <w:lang w:val="en-US"/>
        </w:rPr>
        <w:t>Kazakhstan, Russia, Kurdistan and the Middle Asian states. Between 1992 and 1999 the bigger part of ethnic Germans came to Germany from Kazakhstan (57 percent), about one third was from Russia (33 per cent) and the remaining 10 percent immigrants were from other successor states of the USSR.</w:t>
      </w:r>
      <w:r w:rsidR="00024956" w:rsidRPr="005D1521">
        <w:rPr>
          <w:rStyle w:val="a5"/>
          <w:rFonts w:ascii="Times New Roman" w:eastAsia="Calibri" w:hAnsi="Times New Roman" w:cs="Times New Roman"/>
          <w:sz w:val="24"/>
          <w:szCs w:val="24"/>
          <w:lang w:val="en-US"/>
        </w:rPr>
        <w:footnoteReference w:id="71"/>
      </w:r>
      <w:r w:rsidRPr="005D1521">
        <w:rPr>
          <w:rFonts w:ascii="Times New Roman" w:eastAsia="Calibri" w:hAnsi="Times New Roman" w:cs="Times New Roman"/>
          <w:sz w:val="24"/>
          <w:szCs w:val="24"/>
          <w:lang w:val="en-US"/>
        </w:rPr>
        <w:t xml:space="preserve"> Many ethnic German immigrants have lived in multiethnic settings in their origin countries.</w:t>
      </w:r>
      <w:r w:rsidR="00F80DF2" w:rsidRPr="005D1521">
        <w:rPr>
          <w:rFonts w:ascii="Times New Roman" w:eastAsia="Calibri" w:hAnsi="Times New Roman" w:cs="Times New Roman"/>
          <w:b/>
          <w:sz w:val="24"/>
          <w:szCs w:val="24"/>
          <w:lang w:val="en-US"/>
        </w:rPr>
        <w:t xml:space="preserve"> </w:t>
      </w:r>
      <w:r w:rsidR="00F80DF2" w:rsidRPr="005D1521">
        <w:rPr>
          <w:rFonts w:ascii="Times New Roman" w:eastAsia="Calibri" w:hAnsi="Times New Roman" w:cs="Times New Roman"/>
          <w:sz w:val="24"/>
          <w:szCs w:val="24"/>
          <w:lang w:val="en-US"/>
        </w:rPr>
        <w:t xml:space="preserve">The education and the professional attainment of ethnic Germans are close to the average educational and professional training of the population in the host countries. Since the beginning of the 1990s, most ethnic Germans from the former USSR were not proficient in the German language. Although state authorities identified ethnic Germans by the means of registration and passport system, they had lost their ties to German language and culture and in many cases </w:t>
      </w:r>
      <w:proofErr w:type="gramStart"/>
      <w:r w:rsidR="00F80DF2" w:rsidRPr="005D1521">
        <w:rPr>
          <w:rFonts w:ascii="Times New Roman" w:eastAsia="Calibri" w:hAnsi="Times New Roman" w:cs="Times New Roman"/>
          <w:sz w:val="24"/>
          <w:szCs w:val="24"/>
          <w:lang w:val="en-US"/>
        </w:rPr>
        <w:t>were completely assimilated</w:t>
      </w:r>
      <w:proofErr w:type="gramEnd"/>
      <w:r w:rsidR="00F80DF2" w:rsidRPr="005D1521">
        <w:rPr>
          <w:rFonts w:ascii="Times New Roman" w:eastAsia="Calibri" w:hAnsi="Times New Roman" w:cs="Times New Roman"/>
          <w:sz w:val="24"/>
          <w:szCs w:val="24"/>
          <w:lang w:val="en-US"/>
        </w:rPr>
        <w:t xml:space="preserve"> both socially and culturally. The rate of mixed marriage among ethnic Germans from the former USSR is high,</w:t>
      </w:r>
      <w:r w:rsidR="004E1B82" w:rsidRPr="005D1521">
        <w:rPr>
          <w:rFonts w:ascii="Times New Roman" w:eastAsia="Calibri" w:hAnsi="Times New Roman" w:cs="Times New Roman"/>
          <w:sz w:val="24"/>
          <w:szCs w:val="24"/>
          <w:lang w:val="en-US"/>
        </w:rPr>
        <w:t xml:space="preserve"> </w:t>
      </w:r>
      <w:r w:rsidR="00F80DF2" w:rsidRPr="005D1521">
        <w:rPr>
          <w:rFonts w:ascii="Times New Roman" w:eastAsia="Calibri" w:hAnsi="Times New Roman" w:cs="Times New Roman"/>
          <w:sz w:val="24"/>
          <w:szCs w:val="24"/>
          <w:lang w:val="en-US"/>
        </w:rPr>
        <w:t>which leads to a growth of bicultural families. This tendency both indicates and strengthen the assimilation of ethni</w:t>
      </w:r>
      <w:r w:rsidR="00143215">
        <w:rPr>
          <w:rFonts w:ascii="Times New Roman" w:eastAsia="Calibri" w:hAnsi="Times New Roman" w:cs="Times New Roman"/>
          <w:sz w:val="24"/>
          <w:szCs w:val="24"/>
          <w:lang w:val="en-US"/>
        </w:rPr>
        <w:t>c Germans living on the territor</w:t>
      </w:r>
      <w:r w:rsidR="00F80DF2" w:rsidRPr="005D1521">
        <w:rPr>
          <w:rFonts w:ascii="Times New Roman" w:eastAsia="Calibri" w:hAnsi="Times New Roman" w:cs="Times New Roman"/>
          <w:sz w:val="24"/>
          <w:szCs w:val="24"/>
          <w:lang w:val="en-US"/>
        </w:rPr>
        <w:t xml:space="preserve">y of the former USSR, because most of these mixed marriages concerned Russian and German partners. According to the Federal Administration Office, the rate of non-German family members coming to Germany with the ethnic </w:t>
      </w:r>
      <w:proofErr w:type="gramStart"/>
      <w:r w:rsidR="00F80DF2" w:rsidRPr="005D1521">
        <w:rPr>
          <w:rFonts w:ascii="Times New Roman" w:eastAsia="Calibri" w:hAnsi="Times New Roman" w:cs="Times New Roman"/>
          <w:sz w:val="24"/>
          <w:szCs w:val="24"/>
          <w:lang w:val="en-US"/>
        </w:rPr>
        <w:t>Germans  amounted</w:t>
      </w:r>
      <w:proofErr w:type="gramEnd"/>
      <w:r w:rsidR="00F80DF2" w:rsidRPr="005D1521">
        <w:rPr>
          <w:rFonts w:ascii="Times New Roman" w:eastAsia="Calibri" w:hAnsi="Times New Roman" w:cs="Times New Roman"/>
          <w:sz w:val="24"/>
          <w:szCs w:val="24"/>
          <w:lang w:val="en-US"/>
        </w:rPr>
        <w:t xml:space="preserve"> to 26 percent in 1993, while in 1999 it reached 69 percent.</w:t>
      </w:r>
      <w:r w:rsidR="009904BD" w:rsidRPr="005D1521">
        <w:rPr>
          <w:rStyle w:val="a5"/>
          <w:rFonts w:ascii="Times New Roman" w:eastAsia="Calibri" w:hAnsi="Times New Roman" w:cs="Times New Roman"/>
          <w:sz w:val="24"/>
          <w:szCs w:val="24"/>
          <w:lang w:val="en-US"/>
        </w:rPr>
        <w:footnoteReference w:id="72"/>
      </w:r>
      <w:r w:rsidR="00F80DF2" w:rsidRPr="005D1521">
        <w:rPr>
          <w:rFonts w:ascii="Times New Roman" w:eastAsia="Calibri" w:hAnsi="Times New Roman" w:cs="Times New Roman"/>
          <w:sz w:val="24"/>
          <w:szCs w:val="24"/>
          <w:lang w:val="en-US"/>
        </w:rPr>
        <w:t xml:space="preserve"> We should also note, that there is a huge variation in the level of assimilation among Russian Germans as well as differences in their self-identification, be it Russians, Russian Germans or Germans. Hence, we can conclude that ethnic Germans from the former USSR during the late 1990s could have Russian identity, but not German one and might treat migration as any other migrant, but not as a return to their homeland.</w:t>
      </w:r>
    </w:p>
    <w:p w:rsidR="00DE5B67" w:rsidRPr="005D1521" w:rsidRDefault="00DE5B67" w:rsidP="00E31537">
      <w:pPr>
        <w:spacing w:after="120" w:line="360" w:lineRule="auto"/>
        <w:ind w:firstLine="709"/>
        <w:jc w:val="both"/>
        <w:rPr>
          <w:rFonts w:ascii="Times New Roman" w:eastAsia="Calibri" w:hAnsi="Times New Roman" w:cs="Times New Roman"/>
          <w:b/>
          <w:sz w:val="24"/>
          <w:szCs w:val="24"/>
          <w:lang w:val="en-US"/>
        </w:rPr>
      </w:pPr>
      <w:r w:rsidRPr="005D1521">
        <w:rPr>
          <w:rFonts w:ascii="Times New Roman" w:eastAsia="Calibri" w:hAnsi="Times New Roman" w:cs="Times New Roman"/>
          <w:sz w:val="24"/>
          <w:szCs w:val="24"/>
          <w:lang w:val="en-US"/>
        </w:rPr>
        <w:lastRenderedPageBreak/>
        <w:t xml:space="preserve">Ethnic Germans from Eastern Europe and the (former) USSR </w:t>
      </w:r>
      <w:proofErr w:type="gramStart"/>
      <w:r w:rsidRPr="005D1521">
        <w:rPr>
          <w:rFonts w:ascii="Times New Roman" w:eastAsia="Calibri" w:hAnsi="Times New Roman" w:cs="Times New Roman"/>
          <w:sz w:val="24"/>
          <w:szCs w:val="24"/>
          <w:lang w:val="en-US"/>
        </w:rPr>
        <w:t>may be considered</w:t>
      </w:r>
      <w:proofErr w:type="gramEnd"/>
      <w:r w:rsidRPr="005D1521">
        <w:rPr>
          <w:rFonts w:ascii="Times New Roman" w:eastAsia="Calibri" w:hAnsi="Times New Roman" w:cs="Times New Roman"/>
          <w:sz w:val="24"/>
          <w:szCs w:val="24"/>
          <w:lang w:val="en-US"/>
        </w:rPr>
        <w:t xml:space="preserve"> as the most privileged immigration group in Germany.</w:t>
      </w:r>
      <w:r w:rsidR="009904BD" w:rsidRPr="005D1521">
        <w:rPr>
          <w:rStyle w:val="a5"/>
          <w:rFonts w:ascii="Times New Roman" w:eastAsia="Calibri" w:hAnsi="Times New Roman" w:cs="Times New Roman"/>
          <w:sz w:val="24"/>
          <w:szCs w:val="24"/>
          <w:lang w:val="en-US"/>
        </w:rPr>
        <w:footnoteReference w:id="73"/>
      </w:r>
      <w:r w:rsidRPr="005D1521">
        <w:rPr>
          <w:rFonts w:ascii="Times New Roman" w:eastAsia="Calibri" w:hAnsi="Times New Roman" w:cs="Times New Roman"/>
          <w:sz w:val="24"/>
          <w:szCs w:val="24"/>
          <w:lang w:val="en-US"/>
        </w:rPr>
        <w:t xml:space="preserve"> Unlike labor migrants, they </w:t>
      </w:r>
      <w:proofErr w:type="gramStart"/>
      <w:r w:rsidRPr="005D1521">
        <w:rPr>
          <w:rFonts w:ascii="Times New Roman" w:eastAsia="Calibri" w:hAnsi="Times New Roman" w:cs="Times New Roman"/>
          <w:sz w:val="24"/>
          <w:szCs w:val="24"/>
          <w:lang w:val="en-US"/>
        </w:rPr>
        <w:t>are granted</w:t>
      </w:r>
      <w:proofErr w:type="gramEnd"/>
      <w:r w:rsidRPr="005D1521">
        <w:rPr>
          <w:rFonts w:ascii="Times New Roman" w:eastAsia="Calibri" w:hAnsi="Times New Roman" w:cs="Times New Roman"/>
          <w:sz w:val="24"/>
          <w:szCs w:val="24"/>
          <w:lang w:val="en-US"/>
        </w:rPr>
        <w:t xml:space="preserve"> with German citizenship shortly after arrival and get access to governmental support aimed at integration. Although there is a tendency of recent years to gradual cuts of the assistance catalog, it still entails subsidized housing; language courses for a maximum of six months; advanced training and retraining; and aid for the educational and professional integration of immigrant youth.</w:t>
      </w:r>
      <w:r w:rsidRPr="005D1521">
        <w:rPr>
          <w:rFonts w:ascii="Times New Roman" w:eastAsia="Calibri" w:hAnsi="Times New Roman" w:cs="Times New Roman"/>
          <w:b/>
          <w:sz w:val="24"/>
          <w:szCs w:val="24"/>
          <w:lang w:val="en-US"/>
        </w:rPr>
        <w:t xml:space="preserve"> </w:t>
      </w:r>
    </w:p>
    <w:p w:rsidR="00DD107D" w:rsidRPr="005D1521" w:rsidRDefault="00610534" w:rsidP="00E31537">
      <w:pPr>
        <w:spacing w:after="120" w:line="360" w:lineRule="auto"/>
        <w:ind w:firstLine="709"/>
        <w:jc w:val="both"/>
        <w:rPr>
          <w:rFonts w:ascii="Times New Roman" w:eastAsia="Calibri" w:hAnsi="Times New Roman" w:cs="Times New Roman"/>
          <w:sz w:val="24"/>
          <w:szCs w:val="24"/>
          <w:lang w:val="en-US"/>
        </w:rPr>
      </w:pPr>
      <w:r w:rsidRPr="005D1521">
        <w:rPr>
          <w:rFonts w:ascii="Times New Roman" w:eastAsia="Calibri" w:hAnsi="Times New Roman" w:cs="Times New Roman"/>
          <w:sz w:val="24"/>
          <w:szCs w:val="24"/>
          <w:lang w:val="en-US"/>
        </w:rPr>
        <w:t xml:space="preserve">For the immigrants of Jewish origin, several factors are relevant in preferring Germany to the countries of the former Soviet Union.  First </w:t>
      </w:r>
      <w:proofErr w:type="gramStart"/>
      <w:r w:rsidRPr="005D1521">
        <w:rPr>
          <w:rFonts w:ascii="Times New Roman" w:eastAsia="Calibri" w:hAnsi="Times New Roman" w:cs="Times New Roman"/>
          <w:sz w:val="24"/>
          <w:szCs w:val="24"/>
          <w:lang w:val="en-US"/>
        </w:rPr>
        <w:t>of  all</w:t>
      </w:r>
      <w:proofErr w:type="gramEnd"/>
      <w:r w:rsidRPr="005D1521">
        <w:rPr>
          <w:rFonts w:ascii="Times New Roman" w:eastAsia="Calibri" w:hAnsi="Times New Roman" w:cs="Times New Roman"/>
          <w:sz w:val="24"/>
          <w:szCs w:val="24"/>
          <w:lang w:val="en-US"/>
        </w:rPr>
        <w:t>,  similar to the ethnic German population, overt and anticipated anti-Semitism, economic and political instability along with ethnic tensions in the successor states were the most evident the push-factors. Family-related reasons also contributed to the decision to emigrate</w:t>
      </w:r>
      <w:r w:rsidR="009904BD" w:rsidRPr="005D1521">
        <w:rPr>
          <w:rStyle w:val="a5"/>
          <w:rFonts w:ascii="Times New Roman" w:eastAsia="Calibri" w:hAnsi="Times New Roman" w:cs="Times New Roman"/>
          <w:sz w:val="24"/>
          <w:szCs w:val="24"/>
          <w:lang w:val="en-US"/>
        </w:rPr>
        <w:footnoteReference w:id="74"/>
      </w:r>
      <w:r w:rsidRPr="005D1521">
        <w:rPr>
          <w:rFonts w:ascii="Times New Roman" w:eastAsia="Calibri" w:hAnsi="Times New Roman" w:cs="Times New Roman"/>
          <w:sz w:val="24"/>
          <w:szCs w:val="24"/>
          <w:lang w:val="en-US"/>
        </w:rPr>
        <w:t>. Although Israel and the USA have been the destina</w:t>
      </w:r>
      <w:r w:rsidR="00DD107D" w:rsidRPr="005D1521">
        <w:rPr>
          <w:rFonts w:ascii="Times New Roman" w:eastAsia="Calibri" w:hAnsi="Times New Roman" w:cs="Times New Roman"/>
          <w:sz w:val="24"/>
          <w:szCs w:val="24"/>
          <w:lang w:val="en-US"/>
        </w:rPr>
        <w:t xml:space="preserve">tion countries for the Jews, Germany also seemed to be an attractive destination for those emigrants, who wanted to leave the former Soviet Union but felt insecure about traveling too far. Some of the Jewish population in the USSR already had some contacts in Germany, be it relatives, friends or acquaintances. Social capital facilitated the decision-making and made the adaptation to the German economy and society easier.  Just like in the case of ethnic German immigrants, migrant network increased in its role overtime. As for the territories of Jewish settlements in the Soviet Union, the major part of Jewish immigrants has been resettling from Ukraine and Russia, followed by </w:t>
      </w:r>
      <w:proofErr w:type="gramStart"/>
      <w:r w:rsidR="00DD107D" w:rsidRPr="005D1521">
        <w:rPr>
          <w:rFonts w:ascii="Times New Roman" w:eastAsia="Calibri" w:hAnsi="Times New Roman" w:cs="Times New Roman"/>
          <w:sz w:val="24"/>
          <w:szCs w:val="24"/>
          <w:lang w:val="en-US"/>
        </w:rPr>
        <w:t>the  Baltic</w:t>
      </w:r>
      <w:proofErr w:type="gramEnd"/>
      <w:r w:rsidR="00DD107D" w:rsidRPr="005D1521">
        <w:rPr>
          <w:rFonts w:ascii="Times New Roman" w:eastAsia="Calibri" w:hAnsi="Times New Roman" w:cs="Times New Roman"/>
          <w:sz w:val="24"/>
          <w:szCs w:val="24"/>
          <w:lang w:val="en-US"/>
        </w:rPr>
        <w:t xml:space="preserve"> states, Belorussia and Moldova.</w:t>
      </w:r>
      <w:r w:rsidR="00867597" w:rsidRPr="005D1521">
        <w:rPr>
          <w:rStyle w:val="a5"/>
          <w:rFonts w:ascii="Times New Roman" w:eastAsia="Calibri" w:hAnsi="Times New Roman" w:cs="Times New Roman"/>
          <w:sz w:val="24"/>
          <w:szCs w:val="24"/>
          <w:lang w:val="en-US"/>
        </w:rPr>
        <w:t xml:space="preserve"> </w:t>
      </w:r>
      <w:r w:rsidR="00867597" w:rsidRPr="005D1521">
        <w:rPr>
          <w:rStyle w:val="a5"/>
          <w:rFonts w:ascii="Times New Roman" w:eastAsia="Calibri" w:hAnsi="Times New Roman" w:cs="Times New Roman"/>
          <w:sz w:val="24"/>
          <w:szCs w:val="24"/>
          <w:lang w:val="en-US"/>
        </w:rPr>
        <w:footnoteReference w:id="75"/>
      </w:r>
      <w:r w:rsidR="00143215">
        <w:rPr>
          <w:rFonts w:ascii="Times New Roman" w:eastAsia="Calibri" w:hAnsi="Times New Roman" w:cs="Times New Roman"/>
          <w:sz w:val="24"/>
          <w:szCs w:val="24"/>
          <w:lang w:val="en-US"/>
        </w:rPr>
        <w:t xml:space="preserve"> Henc</w:t>
      </w:r>
      <w:r w:rsidR="00DD107D" w:rsidRPr="005D1521">
        <w:rPr>
          <w:rFonts w:ascii="Times New Roman" w:eastAsia="Calibri" w:hAnsi="Times New Roman" w:cs="Times New Roman"/>
          <w:sz w:val="24"/>
          <w:szCs w:val="24"/>
          <w:lang w:val="en-US"/>
        </w:rPr>
        <w:t xml:space="preserve">e, a high proportion </w:t>
      </w:r>
      <w:proofErr w:type="gramStart"/>
      <w:r w:rsidR="00DD107D" w:rsidRPr="005D1521">
        <w:rPr>
          <w:rFonts w:ascii="Times New Roman" w:eastAsia="Calibri" w:hAnsi="Times New Roman" w:cs="Times New Roman"/>
          <w:sz w:val="24"/>
          <w:szCs w:val="24"/>
          <w:lang w:val="en-US"/>
        </w:rPr>
        <w:t>of  Jewish</w:t>
      </w:r>
      <w:proofErr w:type="gramEnd"/>
      <w:r w:rsidR="00DD107D" w:rsidRPr="005D1521">
        <w:rPr>
          <w:rFonts w:ascii="Times New Roman" w:eastAsia="Calibri" w:hAnsi="Times New Roman" w:cs="Times New Roman"/>
          <w:sz w:val="24"/>
          <w:szCs w:val="24"/>
          <w:lang w:val="en-US"/>
        </w:rPr>
        <w:t xml:space="preserve"> came from the European part of the former USSR and most of them from urban areas. </w:t>
      </w:r>
    </w:p>
    <w:p w:rsidR="00C47E37" w:rsidRPr="005D1521" w:rsidRDefault="00DD107D" w:rsidP="00E31537">
      <w:pPr>
        <w:spacing w:after="120" w:line="360" w:lineRule="auto"/>
        <w:ind w:firstLine="709"/>
        <w:jc w:val="both"/>
        <w:rPr>
          <w:rFonts w:ascii="Times New Roman" w:eastAsia="Calibri" w:hAnsi="Times New Roman" w:cs="Times New Roman"/>
          <w:sz w:val="24"/>
          <w:szCs w:val="24"/>
          <w:lang w:val="en-US"/>
        </w:rPr>
      </w:pPr>
      <w:r w:rsidRPr="005D1521">
        <w:rPr>
          <w:rFonts w:ascii="Times New Roman" w:eastAsia="Calibri" w:hAnsi="Times New Roman" w:cs="Times New Roman"/>
          <w:sz w:val="24"/>
          <w:szCs w:val="24"/>
          <w:lang w:val="en-US"/>
        </w:rPr>
        <w:t xml:space="preserve">Jewish immigrants coming from the former USSR to Germany were quite educated. According to the surveys of 1990-s, more than 70 per cent of Jewish immigrants who took part in the interview, had either university or college education </w:t>
      </w:r>
      <w:r w:rsidR="00867597" w:rsidRPr="005D1521">
        <w:rPr>
          <w:rStyle w:val="a5"/>
          <w:rFonts w:ascii="Times New Roman" w:eastAsia="Calibri" w:hAnsi="Times New Roman" w:cs="Times New Roman"/>
          <w:sz w:val="24"/>
          <w:szCs w:val="24"/>
          <w:lang w:val="en-US"/>
        </w:rPr>
        <w:footnoteReference w:id="76"/>
      </w:r>
      <w:r w:rsidRPr="005D1521">
        <w:rPr>
          <w:rFonts w:ascii="Times New Roman" w:eastAsia="Calibri" w:hAnsi="Times New Roman" w:cs="Times New Roman"/>
          <w:sz w:val="24"/>
          <w:szCs w:val="24"/>
          <w:lang w:val="en-US"/>
        </w:rPr>
        <w:t xml:space="preserve">In most cases, however, Jewish immigrants did not know or had a poor competence of the German language. Concerning their Jewish identity, the Jewish population of the former USSR expressed a certain degree of ambivalence due to the Soviet nationality policy and anti-Semitism among the Russian </w:t>
      </w:r>
      <w:r w:rsidRPr="005D1521">
        <w:rPr>
          <w:rFonts w:ascii="Times New Roman" w:eastAsia="Calibri" w:hAnsi="Times New Roman" w:cs="Times New Roman"/>
          <w:sz w:val="24"/>
          <w:szCs w:val="24"/>
          <w:lang w:val="en-US"/>
        </w:rPr>
        <w:lastRenderedPageBreak/>
        <w:t>population</w:t>
      </w:r>
      <w:r w:rsidR="00867597" w:rsidRPr="005D1521">
        <w:rPr>
          <w:rFonts w:ascii="Times New Roman" w:eastAsia="Calibri" w:hAnsi="Times New Roman" w:cs="Times New Roman"/>
          <w:sz w:val="24"/>
          <w:szCs w:val="24"/>
          <w:lang w:val="en-US"/>
        </w:rPr>
        <w:t>.</w:t>
      </w:r>
      <w:r w:rsidR="00867597" w:rsidRPr="005D1521">
        <w:rPr>
          <w:rStyle w:val="a5"/>
          <w:rFonts w:ascii="Times New Roman" w:eastAsia="Calibri" w:hAnsi="Times New Roman" w:cs="Times New Roman"/>
          <w:sz w:val="24"/>
          <w:szCs w:val="24"/>
          <w:lang w:val="en-US"/>
        </w:rPr>
        <w:footnoteReference w:id="77"/>
      </w:r>
      <w:r w:rsidR="00867597" w:rsidRPr="005D1521">
        <w:rPr>
          <w:rFonts w:ascii="Times New Roman" w:eastAsia="Calibri" w:hAnsi="Times New Roman" w:cs="Times New Roman"/>
          <w:sz w:val="24"/>
          <w:szCs w:val="24"/>
          <w:lang w:val="en-US"/>
        </w:rPr>
        <w:t xml:space="preserve"> </w:t>
      </w:r>
      <w:r w:rsidRPr="005D1521">
        <w:rPr>
          <w:rFonts w:ascii="Times New Roman" w:eastAsia="Calibri" w:hAnsi="Times New Roman" w:cs="Times New Roman"/>
          <w:sz w:val="24"/>
          <w:szCs w:val="24"/>
          <w:lang w:val="en-US"/>
        </w:rPr>
        <w:t xml:space="preserve">Jewish people were deeply influenced by </w:t>
      </w:r>
      <w:proofErr w:type="gramStart"/>
      <w:r w:rsidRPr="005D1521">
        <w:rPr>
          <w:rFonts w:ascii="Times New Roman" w:eastAsia="Calibri" w:hAnsi="Times New Roman" w:cs="Times New Roman"/>
          <w:sz w:val="24"/>
          <w:szCs w:val="24"/>
          <w:lang w:val="en-US"/>
        </w:rPr>
        <w:t>the  culture</w:t>
      </w:r>
      <w:proofErr w:type="gramEnd"/>
      <w:r w:rsidRPr="005D1521">
        <w:rPr>
          <w:rFonts w:ascii="Times New Roman" w:eastAsia="Calibri" w:hAnsi="Times New Roman" w:cs="Times New Roman"/>
          <w:sz w:val="24"/>
          <w:szCs w:val="24"/>
          <w:lang w:val="en-US"/>
        </w:rPr>
        <w:t>, society, and economy of the Soviet Union, just like the Russian Germans.</w:t>
      </w:r>
    </w:p>
    <w:p w:rsidR="00C47E37" w:rsidRPr="005D1521" w:rsidRDefault="00DC5F11" w:rsidP="00E31537">
      <w:pPr>
        <w:spacing w:after="120" w:line="360" w:lineRule="auto"/>
        <w:ind w:firstLine="709"/>
        <w:jc w:val="both"/>
        <w:rPr>
          <w:rFonts w:ascii="Times New Roman" w:eastAsia="Calibri" w:hAnsi="Times New Roman" w:cs="Times New Roman"/>
          <w:sz w:val="24"/>
          <w:szCs w:val="24"/>
          <w:lang w:val="en-US"/>
        </w:rPr>
      </w:pPr>
      <w:r w:rsidRPr="005D1521">
        <w:rPr>
          <w:rFonts w:ascii="Times New Roman" w:eastAsia="Calibri" w:hAnsi="Times New Roman" w:cs="Times New Roman"/>
          <w:sz w:val="24"/>
          <w:szCs w:val="24"/>
          <w:lang w:val="en-US"/>
        </w:rPr>
        <w:t xml:space="preserve">Unlike Russian Germans, Jewish immigrants </w:t>
      </w:r>
      <w:proofErr w:type="gramStart"/>
      <w:r w:rsidRPr="005D1521">
        <w:rPr>
          <w:rFonts w:ascii="Times New Roman" w:eastAsia="Calibri" w:hAnsi="Times New Roman" w:cs="Times New Roman"/>
          <w:sz w:val="24"/>
          <w:szCs w:val="24"/>
          <w:lang w:val="en-US"/>
        </w:rPr>
        <w:t>are not privileged</w:t>
      </w:r>
      <w:proofErr w:type="gramEnd"/>
      <w:r w:rsidRPr="005D1521">
        <w:rPr>
          <w:rFonts w:ascii="Times New Roman" w:eastAsia="Calibri" w:hAnsi="Times New Roman" w:cs="Times New Roman"/>
          <w:sz w:val="24"/>
          <w:szCs w:val="24"/>
          <w:lang w:val="en-US"/>
        </w:rPr>
        <w:t xml:space="preserve"> to acquire German citizenship right after arrival. Instead of this, they receive a residence permit for an indefinite term, along with the permission to </w:t>
      </w:r>
      <w:proofErr w:type="gramStart"/>
      <w:r w:rsidRPr="005D1521">
        <w:rPr>
          <w:rFonts w:ascii="Times New Roman" w:eastAsia="Calibri" w:hAnsi="Times New Roman" w:cs="Times New Roman"/>
          <w:sz w:val="24"/>
          <w:szCs w:val="24"/>
          <w:lang w:val="en-US"/>
        </w:rPr>
        <w:t>work:</w:t>
      </w:r>
      <w:proofErr w:type="gramEnd"/>
      <w:r w:rsidRPr="005D1521">
        <w:rPr>
          <w:rFonts w:ascii="Times New Roman" w:eastAsia="Calibri" w:hAnsi="Times New Roman" w:cs="Times New Roman"/>
          <w:sz w:val="24"/>
          <w:szCs w:val="24"/>
          <w:lang w:val="en-US"/>
        </w:rPr>
        <w:t xml:space="preserve"> initial housing support.  They also could take part in state-provided German language courses, which lasted not more than half a year. Jewish immigrants were also eligible for social security benefits if they had no job after the ab</w:t>
      </w:r>
      <w:r w:rsidR="00867597" w:rsidRPr="005D1521">
        <w:rPr>
          <w:rFonts w:ascii="Times New Roman" w:eastAsia="Calibri" w:hAnsi="Times New Roman" w:cs="Times New Roman"/>
          <w:sz w:val="24"/>
          <w:szCs w:val="24"/>
          <w:lang w:val="en-US"/>
        </w:rPr>
        <w:t>sorption assistance has expired</w:t>
      </w:r>
      <w:r w:rsidRPr="005D1521">
        <w:rPr>
          <w:rFonts w:ascii="Times New Roman" w:eastAsia="Calibri" w:hAnsi="Times New Roman" w:cs="Times New Roman"/>
          <w:sz w:val="24"/>
          <w:szCs w:val="24"/>
          <w:lang w:val="en-US"/>
        </w:rPr>
        <w:t>.</w:t>
      </w:r>
      <w:r w:rsidR="00867597" w:rsidRPr="005D1521">
        <w:rPr>
          <w:rStyle w:val="a5"/>
          <w:rFonts w:ascii="Times New Roman" w:eastAsia="Calibri" w:hAnsi="Times New Roman" w:cs="Times New Roman"/>
          <w:sz w:val="24"/>
          <w:szCs w:val="24"/>
          <w:lang w:val="en-US"/>
        </w:rPr>
        <w:footnoteReference w:id="78"/>
      </w:r>
      <w:r w:rsidRPr="005D1521">
        <w:rPr>
          <w:rFonts w:ascii="Times New Roman" w:eastAsia="Calibri" w:hAnsi="Times New Roman" w:cs="Times New Roman"/>
          <w:sz w:val="24"/>
          <w:szCs w:val="24"/>
          <w:lang w:val="en-US"/>
        </w:rPr>
        <w:t xml:space="preserve"> Jewish immigrants find themselves in an advantageous position in terms, that they get additional assistance from </w:t>
      </w:r>
      <w:proofErr w:type="gramStart"/>
      <w:r w:rsidRPr="005D1521">
        <w:rPr>
          <w:rFonts w:ascii="Times New Roman" w:eastAsia="Calibri" w:hAnsi="Times New Roman" w:cs="Times New Roman"/>
          <w:sz w:val="24"/>
          <w:szCs w:val="24"/>
          <w:lang w:val="en-US"/>
        </w:rPr>
        <w:t>the  Jewish</w:t>
      </w:r>
      <w:proofErr w:type="gramEnd"/>
      <w:r w:rsidRPr="005D1521">
        <w:rPr>
          <w:rFonts w:ascii="Times New Roman" w:eastAsia="Calibri" w:hAnsi="Times New Roman" w:cs="Times New Roman"/>
          <w:sz w:val="24"/>
          <w:szCs w:val="24"/>
          <w:lang w:val="en-US"/>
        </w:rPr>
        <w:t xml:space="preserve"> communities, such as, for example, the Central Welfare Board of Jews in Germany. These organizations are actively engaged in the social, economic, religious and cultural integration </w:t>
      </w:r>
      <w:proofErr w:type="gramStart"/>
      <w:r w:rsidRPr="005D1521">
        <w:rPr>
          <w:rFonts w:ascii="Times New Roman" w:eastAsia="Calibri" w:hAnsi="Times New Roman" w:cs="Times New Roman"/>
          <w:sz w:val="24"/>
          <w:szCs w:val="24"/>
          <w:lang w:val="en-US"/>
        </w:rPr>
        <w:t>of  Jewish</w:t>
      </w:r>
      <w:proofErr w:type="gramEnd"/>
      <w:r w:rsidRPr="005D1521">
        <w:rPr>
          <w:rFonts w:ascii="Times New Roman" w:eastAsia="Calibri" w:hAnsi="Times New Roman" w:cs="Times New Roman"/>
          <w:sz w:val="24"/>
          <w:szCs w:val="24"/>
          <w:lang w:val="en-US"/>
        </w:rPr>
        <w:t xml:space="preserve"> immigrants</w:t>
      </w:r>
      <w:r w:rsidR="00867597" w:rsidRPr="005D1521">
        <w:rPr>
          <w:rStyle w:val="a5"/>
          <w:rFonts w:ascii="Times New Roman" w:eastAsia="Calibri" w:hAnsi="Times New Roman" w:cs="Times New Roman"/>
          <w:sz w:val="24"/>
          <w:szCs w:val="24"/>
          <w:lang w:val="en-US"/>
        </w:rPr>
        <w:footnoteReference w:id="79"/>
      </w:r>
      <w:r w:rsidRPr="005D1521">
        <w:rPr>
          <w:rFonts w:ascii="Times New Roman" w:eastAsia="Calibri" w:hAnsi="Times New Roman" w:cs="Times New Roman"/>
          <w:sz w:val="24"/>
          <w:szCs w:val="24"/>
          <w:lang w:val="en-US"/>
        </w:rPr>
        <w:t>. The assistance provided by the Jewish communities varies from additional German language training to instruction i</w:t>
      </w:r>
      <w:r w:rsidR="00C47E37" w:rsidRPr="005D1521">
        <w:rPr>
          <w:rFonts w:ascii="Times New Roman" w:eastAsia="Calibri" w:hAnsi="Times New Roman" w:cs="Times New Roman"/>
          <w:sz w:val="24"/>
          <w:szCs w:val="24"/>
          <w:lang w:val="en-US"/>
        </w:rPr>
        <w:t xml:space="preserve">n Jewish culture and religion. </w:t>
      </w:r>
    </w:p>
    <w:p w:rsidR="0053232A" w:rsidRPr="00F65106" w:rsidRDefault="00DC5F11" w:rsidP="00E31537">
      <w:pPr>
        <w:spacing w:after="120" w:line="360" w:lineRule="auto"/>
        <w:ind w:firstLine="709"/>
        <w:jc w:val="both"/>
        <w:rPr>
          <w:rFonts w:ascii="Times New Roman" w:eastAsia="Calibri" w:hAnsi="Times New Roman" w:cs="Times New Roman"/>
          <w:color w:val="000000" w:themeColor="text1"/>
          <w:sz w:val="24"/>
          <w:szCs w:val="24"/>
          <w:lang w:val="en-US"/>
        </w:rPr>
      </w:pPr>
      <w:r w:rsidRPr="005D1521">
        <w:rPr>
          <w:rFonts w:ascii="Times New Roman" w:eastAsia="Calibri" w:hAnsi="Times New Roman" w:cs="Times New Roman"/>
          <w:sz w:val="24"/>
          <w:szCs w:val="24"/>
          <w:lang w:val="en-US"/>
        </w:rPr>
        <w:t>Although ethnic German and Jewish immigrants from the former Soviet Union in Germany differ in terms of their numbers and their socio-demographic background, their common (post-)Soviet society had a great impact on their social identity, along with cul</w:t>
      </w:r>
      <w:r w:rsidR="00867597" w:rsidRPr="005D1521">
        <w:rPr>
          <w:rFonts w:ascii="Times New Roman" w:eastAsia="Calibri" w:hAnsi="Times New Roman" w:cs="Times New Roman"/>
          <w:sz w:val="24"/>
          <w:szCs w:val="24"/>
          <w:lang w:val="en-US"/>
        </w:rPr>
        <w:t xml:space="preserve">ture, traditions, and </w:t>
      </w:r>
      <w:r w:rsidR="00867597" w:rsidRPr="00F65106">
        <w:rPr>
          <w:rFonts w:ascii="Times New Roman" w:eastAsia="Calibri" w:hAnsi="Times New Roman" w:cs="Times New Roman"/>
          <w:color w:val="000000" w:themeColor="text1"/>
          <w:sz w:val="24"/>
          <w:szCs w:val="24"/>
          <w:lang w:val="en-US"/>
        </w:rPr>
        <w:t>language.</w:t>
      </w:r>
    </w:p>
    <w:p w:rsidR="00544387" w:rsidRPr="00F65106" w:rsidRDefault="00F65106" w:rsidP="00E31537">
      <w:pPr>
        <w:pStyle w:val="aa"/>
        <w:numPr>
          <w:ilvl w:val="1"/>
          <w:numId w:val="27"/>
        </w:numPr>
        <w:spacing w:after="120" w:line="360" w:lineRule="auto"/>
        <w:jc w:val="both"/>
        <w:rPr>
          <w:rFonts w:ascii="Times New Roman" w:eastAsia="Calibri" w:hAnsi="Times New Roman" w:cs="Times New Roman"/>
          <w:b/>
          <w:color w:val="000000" w:themeColor="text1"/>
          <w:sz w:val="24"/>
          <w:szCs w:val="24"/>
          <w:lang w:val="en-US"/>
        </w:rPr>
      </w:pPr>
      <w:r w:rsidRPr="00F65106">
        <w:rPr>
          <w:rFonts w:ascii="Times New Roman" w:eastAsia="Calibri" w:hAnsi="Times New Roman" w:cs="Times New Roman"/>
          <w:b/>
          <w:color w:val="000000" w:themeColor="text1"/>
          <w:sz w:val="24"/>
          <w:szCs w:val="24"/>
          <w:lang w:val="en-US"/>
        </w:rPr>
        <w:t xml:space="preserve"> </w:t>
      </w:r>
      <w:r w:rsidR="00544387" w:rsidRPr="00F65106">
        <w:rPr>
          <w:rFonts w:ascii="Times New Roman" w:eastAsia="Calibri" w:hAnsi="Times New Roman" w:cs="Times New Roman"/>
          <w:b/>
          <w:color w:val="000000" w:themeColor="text1"/>
          <w:sz w:val="24"/>
          <w:szCs w:val="24"/>
          <w:lang w:val="en-US"/>
        </w:rPr>
        <w:t>Modern history of Turkish migration to Germany</w:t>
      </w:r>
    </w:p>
    <w:p w:rsidR="001C0E79" w:rsidRPr="005D1521" w:rsidRDefault="001C0E79" w:rsidP="00E31537">
      <w:pPr>
        <w:spacing w:after="120" w:line="360" w:lineRule="auto"/>
        <w:ind w:firstLine="709"/>
        <w:jc w:val="both"/>
        <w:outlineLvl w:val="1"/>
        <w:rPr>
          <w:rFonts w:ascii="Times New Roman" w:eastAsia="Times New Roman" w:hAnsi="Times New Roman" w:cs="Times New Roman"/>
          <w:bCs/>
          <w:sz w:val="24"/>
          <w:szCs w:val="24"/>
          <w:lang w:val="en-US" w:eastAsia="ru-RU"/>
        </w:rPr>
      </w:pPr>
      <w:r w:rsidRPr="005D1521">
        <w:rPr>
          <w:rFonts w:ascii="Times New Roman" w:eastAsia="Times New Roman" w:hAnsi="Times New Roman" w:cs="Times New Roman"/>
          <w:bCs/>
          <w:sz w:val="24"/>
          <w:szCs w:val="24"/>
          <w:lang w:val="en-US" w:eastAsia="ru-RU"/>
        </w:rPr>
        <w:t xml:space="preserve">Turkish labor migration has followed comparable history all over Europe. During the 1960-s a number of European countries signed official agreements with Turkey on labor migration. This process started with Germany in 1961. In the 1970-s the major share (90%) of Turkish immigrants were coming to Germany, being were </w:t>
      </w:r>
      <w:r w:rsidR="00867597" w:rsidRPr="005D1521">
        <w:rPr>
          <w:rFonts w:ascii="Times New Roman" w:eastAsia="Times New Roman" w:hAnsi="Times New Roman" w:cs="Times New Roman"/>
          <w:bCs/>
          <w:sz w:val="24"/>
          <w:szCs w:val="24"/>
          <w:lang w:val="en-US" w:eastAsia="ru-RU"/>
        </w:rPr>
        <w:t>recruited by German industries.</w:t>
      </w:r>
      <w:r w:rsidR="00867597" w:rsidRPr="005D1521">
        <w:rPr>
          <w:rStyle w:val="a5"/>
          <w:rFonts w:ascii="Times New Roman" w:eastAsia="Times New Roman" w:hAnsi="Times New Roman" w:cs="Times New Roman"/>
          <w:bCs/>
          <w:sz w:val="24"/>
          <w:szCs w:val="24"/>
          <w:lang w:val="en-US" w:eastAsia="ru-RU"/>
        </w:rPr>
        <w:footnoteReference w:id="80"/>
      </w:r>
      <w:r w:rsidR="00867597" w:rsidRPr="005D1521">
        <w:rPr>
          <w:rFonts w:ascii="Times New Roman" w:eastAsia="Times New Roman" w:hAnsi="Times New Roman" w:cs="Times New Roman"/>
          <w:bCs/>
          <w:sz w:val="24"/>
          <w:szCs w:val="24"/>
          <w:lang w:val="en-US" w:eastAsia="ru-RU"/>
        </w:rPr>
        <w:t xml:space="preserve"> </w:t>
      </w:r>
    </w:p>
    <w:p w:rsidR="00BD4072" w:rsidRPr="005D1521" w:rsidRDefault="00492A96" w:rsidP="00E31537">
      <w:pPr>
        <w:spacing w:after="120" w:line="360" w:lineRule="auto"/>
        <w:ind w:firstLine="709"/>
        <w:jc w:val="both"/>
        <w:outlineLvl w:val="1"/>
        <w:rPr>
          <w:rFonts w:ascii="Times New Roman" w:hAnsi="Times New Roman" w:cs="Times New Roman"/>
          <w:sz w:val="24"/>
          <w:szCs w:val="24"/>
          <w:lang w:val="en-US"/>
        </w:rPr>
      </w:pPr>
      <w:r w:rsidRPr="005D1521">
        <w:rPr>
          <w:rFonts w:ascii="Times New Roman" w:eastAsia="Times New Roman" w:hAnsi="Times New Roman" w:cs="Times New Roman"/>
          <w:bCs/>
          <w:sz w:val="24"/>
          <w:szCs w:val="24"/>
          <w:lang w:val="en-US" w:eastAsia="ru-RU"/>
        </w:rPr>
        <w:t xml:space="preserve">The type of Turkish migration </w:t>
      </w:r>
      <w:proofErr w:type="gramStart"/>
      <w:r w:rsidRPr="005D1521">
        <w:rPr>
          <w:rFonts w:ascii="Times New Roman" w:eastAsia="Times New Roman" w:hAnsi="Times New Roman" w:cs="Times New Roman"/>
          <w:bCs/>
          <w:sz w:val="24"/>
          <w:szCs w:val="24"/>
          <w:lang w:val="en-US" w:eastAsia="ru-RU"/>
        </w:rPr>
        <w:t>may be estimated</w:t>
      </w:r>
      <w:proofErr w:type="gramEnd"/>
      <w:r w:rsidRPr="005D1521">
        <w:rPr>
          <w:rFonts w:ascii="Times New Roman" w:eastAsia="Times New Roman" w:hAnsi="Times New Roman" w:cs="Times New Roman"/>
          <w:bCs/>
          <w:sz w:val="24"/>
          <w:szCs w:val="24"/>
          <w:lang w:val="en-US" w:eastAsia="ru-RU"/>
        </w:rPr>
        <w:t xml:space="preserve"> as simultaneously forced and voluntary. The main reasons were economic, </w:t>
      </w:r>
      <w:r w:rsidR="001C0E79" w:rsidRPr="005D1521">
        <w:rPr>
          <w:rFonts w:ascii="Times New Roman" w:hAnsi="Times New Roman" w:cs="Times New Roman"/>
          <w:sz w:val="24"/>
          <w:szCs w:val="24"/>
          <w:lang w:val="en-US"/>
        </w:rPr>
        <w:t xml:space="preserve">connected with the slow economic growth of the country, which then caused unemployment, poverty and underdevelopment. </w:t>
      </w:r>
      <w:proofErr w:type="gramStart"/>
      <w:r w:rsidR="001C0E79" w:rsidRPr="005D1521">
        <w:rPr>
          <w:rFonts w:ascii="Times New Roman" w:hAnsi="Times New Roman" w:cs="Times New Roman"/>
          <w:sz w:val="24"/>
          <w:szCs w:val="24"/>
          <w:lang w:val="en-US"/>
        </w:rPr>
        <w:t>So</w:t>
      </w:r>
      <w:proofErr w:type="gramEnd"/>
      <w:r w:rsidR="001C0E79" w:rsidRPr="005D1521">
        <w:rPr>
          <w:rFonts w:ascii="Times New Roman" w:hAnsi="Times New Roman" w:cs="Times New Roman"/>
          <w:sz w:val="24"/>
          <w:szCs w:val="24"/>
          <w:lang w:val="en-US"/>
        </w:rPr>
        <w:t xml:space="preserve">, </w:t>
      </w:r>
      <w:r w:rsidRPr="005D1521">
        <w:rPr>
          <w:rFonts w:ascii="Times New Roman" w:eastAsia="Times New Roman" w:hAnsi="Times New Roman" w:cs="Times New Roman"/>
          <w:bCs/>
          <w:sz w:val="24"/>
          <w:szCs w:val="24"/>
          <w:lang w:val="en-US" w:eastAsia="ru-RU"/>
        </w:rPr>
        <w:t xml:space="preserve">people had do look for alternatives in other countries in order not to suffer financial problems. </w:t>
      </w:r>
      <w:r w:rsidR="00E43EF7" w:rsidRPr="005D1521">
        <w:rPr>
          <w:rFonts w:ascii="Times New Roman" w:eastAsia="Times New Roman" w:hAnsi="Times New Roman" w:cs="Times New Roman"/>
          <w:bCs/>
          <w:sz w:val="24"/>
          <w:szCs w:val="24"/>
          <w:lang w:val="en-US" w:eastAsia="ru-RU"/>
        </w:rPr>
        <w:t xml:space="preserve">Besides </w:t>
      </w:r>
      <w:r w:rsidR="00B16D43" w:rsidRPr="005D1521">
        <w:rPr>
          <w:rFonts w:ascii="Times New Roman" w:hAnsi="Times New Roman" w:cs="Times New Roman"/>
          <w:sz w:val="24"/>
          <w:szCs w:val="24"/>
          <w:lang w:val="en-US"/>
        </w:rPr>
        <w:t>economic factor</w:t>
      </w:r>
      <w:r w:rsidR="00E43EF7" w:rsidRPr="005D1521">
        <w:rPr>
          <w:rFonts w:ascii="Times New Roman" w:hAnsi="Times New Roman" w:cs="Times New Roman"/>
          <w:sz w:val="24"/>
          <w:szCs w:val="24"/>
          <w:lang w:val="en-US"/>
        </w:rPr>
        <w:t xml:space="preserve">s, </w:t>
      </w:r>
      <w:r w:rsidR="00BD4072" w:rsidRPr="005D1521">
        <w:rPr>
          <w:rFonts w:ascii="Times New Roman" w:hAnsi="Times New Roman" w:cs="Times New Roman"/>
          <w:sz w:val="24"/>
          <w:szCs w:val="24"/>
          <w:lang w:val="en-US"/>
        </w:rPr>
        <w:t>another factor</w:t>
      </w:r>
      <w:r w:rsidR="00E43EF7" w:rsidRPr="005D1521">
        <w:rPr>
          <w:rFonts w:ascii="Times New Roman" w:hAnsi="Times New Roman" w:cs="Times New Roman"/>
          <w:sz w:val="24"/>
          <w:szCs w:val="24"/>
          <w:lang w:val="en-US"/>
        </w:rPr>
        <w:t xml:space="preserve"> </w:t>
      </w:r>
      <w:r w:rsidR="00BD4072" w:rsidRPr="005D1521">
        <w:rPr>
          <w:rFonts w:ascii="Times New Roman" w:hAnsi="Times New Roman" w:cs="Times New Roman"/>
          <w:sz w:val="24"/>
          <w:szCs w:val="24"/>
          <w:lang w:val="en-US"/>
        </w:rPr>
        <w:t>facilitating</w:t>
      </w:r>
      <w:r w:rsidR="00E43EF7" w:rsidRPr="005D1521">
        <w:rPr>
          <w:rFonts w:ascii="Times New Roman" w:hAnsi="Times New Roman" w:cs="Times New Roman"/>
          <w:sz w:val="24"/>
          <w:szCs w:val="24"/>
          <w:lang w:val="en-US"/>
        </w:rPr>
        <w:t xml:space="preserve"> migration was </w:t>
      </w:r>
      <w:r w:rsidR="00B16D43" w:rsidRPr="005D1521">
        <w:rPr>
          <w:rFonts w:ascii="Times New Roman" w:hAnsi="Times New Roman" w:cs="Times New Roman"/>
          <w:sz w:val="24"/>
          <w:szCs w:val="24"/>
          <w:lang w:val="en-US"/>
        </w:rPr>
        <w:t xml:space="preserve">the new relationships with the West. </w:t>
      </w:r>
      <w:r w:rsidR="00BD4072" w:rsidRPr="005D1521">
        <w:rPr>
          <w:rFonts w:ascii="Times New Roman" w:hAnsi="Times New Roman" w:cs="Times New Roman"/>
          <w:sz w:val="24"/>
          <w:szCs w:val="24"/>
          <w:lang w:val="en-US"/>
        </w:rPr>
        <w:t xml:space="preserve">The active foreign policy of Turkey aimed at participating in European integration, led to taking part in the foundation </w:t>
      </w:r>
      <w:r w:rsidR="00BD4072" w:rsidRPr="005D1521">
        <w:rPr>
          <w:rFonts w:ascii="Times New Roman" w:hAnsi="Times New Roman" w:cs="Times New Roman"/>
          <w:sz w:val="24"/>
          <w:szCs w:val="24"/>
          <w:lang w:val="en-US"/>
        </w:rPr>
        <w:lastRenderedPageBreak/>
        <w:t>of the Council of Europe, membership in NATO, OECD and so on.</w:t>
      </w:r>
      <w:r w:rsidR="00867597" w:rsidRPr="005D1521">
        <w:rPr>
          <w:rStyle w:val="a5"/>
          <w:rFonts w:ascii="Times New Roman" w:hAnsi="Times New Roman" w:cs="Times New Roman"/>
          <w:sz w:val="24"/>
          <w:szCs w:val="24"/>
          <w:lang w:val="en-US"/>
        </w:rPr>
        <w:footnoteReference w:id="81"/>
      </w:r>
      <w:r w:rsidR="00BD4072" w:rsidRPr="005D1521">
        <w:rPr>
          <w:rFonts w:ascii="Times New Roman" w:hAnsi="Times New Roman" w:cs="Times New Roman"/>
          <w:sz w:val="24"/>
          <w:szCs w:val="24"/>
          <w:lang w:val="en-US"/>
        </w:rPr>
        <w:t xml:space="preserve"> Consequently, the growing political integration with the West from 1950 onwards also influenced desires and cultural perceptions among youngsters. Therefore, when the countries of the West invited labor workers, for many it has opened the doors into a model country of opportunities, which were not achievable in Turkey. Hence, </w:t>
      </w:r>
      <w:proofErr w:type="gramStart"/>
      <w:r w:rsidR="00BD4072" w:rsidRPr="005D1521">
        <w:rPr>
          <w:rFonts w:ascii="Times New Roman" w:hAnsi="Times New Roman" w:cs="Times New Roman"/>
          <w:sz w:val="24"/>
          <w:szCs w:val="24"/>
          <w:lang w:val="en-US"/>
        </w:rPr>
        <w:t>the labor demand of Germany and other European countries was viewed by Turkish urban and rural middle classes</w:t>
      </w:r>
      <w:proofErr w:type="gramEnd"/>
      <w:r w:rsidR="00BD4072" w:rsidRPr="005D1521">
        <w:rPr>
          <w:rFonts w:ascii="Times New Roman" w:hAnsi="Times New Roman" w:cs="Times New Roman"/>
          <w:sz w:val="24"/>
          <w:szCs w:val="24"/>
          <w:lang w:val="en-US"/>
        </w:rPr>
        <w:t xml:space="preserve"> as a good chance to solve their economic problems and realize their life aspirations. </w:t>
      </w:r>
      <w:proofErr w:type="gramStart"/>
      <w:r w:rsidR="00BD4072" w:rsidRPr="005D1521">
        <w:rPr>
          <w:rFonts w:ascii="Times New Roman" w:hAnsi="Times New Roman" w:cs="Times New Roman"/>
          <w:sz w:val="24"/>
          <w:szCs w:val="24"/>
          <w:lang w:val="en-US"/>
        </w:rPr>
        <w:t>Also</w:t>
      </w:r>
      <w:proofErr w:type="gramEnd"/>
      <w:r w:rsidR="00BD4072" w:rsidRPr="005D1521">
        <w:rPr>
          <w:rFonts w:ascii="Times New Roman" w:hAnsi="Times New Roman" w:cs="Times New Roman"/>
          <w:sz w:val="24"/>
          <w:szCs w:val="24"/>
          <w:lang w:val="en-US"/>
        </w:rPr>
        <w:t>, the justification and regulation of migration process by the Turkish government made migration attractive and affordabl</w:t>
      </w:r>
      <w:r w:rsidR="00091D66" w:rsidRPr="005D1521">
        <w:rPr>
          <w:rFonts w:ascii="Times New Roman" w:hAnsi="Times New Roman" w:cs="Times New Roman"/>
          <w:sz w:val="24"/>
          <w:szCs w:val="24"/>
          <w:lang w:val="en-US"/>
        </w:rPr>
        <w:t>e for everyone.</w:t>
      </w:r>
      <w:r w:rsidR="00091D66" w:rsidRPr="005D1521">
        <w:rPr>
          <w:rStyle w:val="a5"/>
          <w:rFonts w:ascii="Times New Roman" w:hAnsi="Times New Roman" w:cs="Times New Roman"/>
          <w:sz w:val="24"/>
          <w:szCs w:val="24"/>
          <w:lang w:val="en-US"/>
        </w:rPr>
        <w:footnoteReference w:id="82"/>
      </w:r>
      <w:r w:rsidR="00BD4072" w:rsidRPr="005D1521">
        <w:rPr>
          <w:rFonts w:ascii="Times New Roman" w:hAnsi="Times New Roman" w:cs="Times New Roman"/>
          <w:sz w:val="24"/>
          <w:szCs w:val="24"/>
          <w:lang w:val="en-US"/>
        </w:rPr>
        <w:t>.</w:t>
      </w:r>
    </w:p>
    <w:p w:rsidR="00E50838" w:rsidRPr="005D1521" w:rsidRDefault="00BD4072" w:rsidP="00E31537">
      <w:pPr>
        <w:spacing w:after="120" w:line="360" w:lineRule="auto"/>
        <w:ind w:firstLine="709"/>
        <w:jc w:val="both"/>
        <w:outlineLvl w:val="1"/>
        <w:rPr>
          <w:rFonts w:ascii="Times New Roman" w:hAnsi="Times New Roman" w:cs="Times New Roman"/>
          <w:sz w:val="24"/>
          <w:szCs w:val="24"/>
          <w:lang w:val="en-US"/>
        </w:rPr>
      </w:pPr>
      <w:r w:rsidRPr="005D1521">
        <w:rPr>
          <w:rFonts w:ascii="Times New Roman" w:hAnsi="Times New Roman" w:cs="Times New Roman"/>
          <w:sz w:val="24"/>
          <w:szCs w:val="24"/>
          <w:lang w:val="en-US"/>
        </w:rPr>
        <w:t>Turks entered the labor market through the employment offices located in the country of origin</w:t>
      </w:r>
      <w:proofErr w:type="gramStart"/>
      <w:r w:rsidRPr="005D1521">
        <w:rPr>
          <w:rFonts w:ascii="Times New Roman" w:hAnsi="Times New Roman" w:cs="Times New Roman"/>
          <w:sz w:val="24"/>
          <w:szCs w:val="24"/>
          <w:lang w:val="en-US"/>
        </w:rPr>
        <w:t>,  which</w:t>
      </w:r>
      <w:proofErr w:type="gramEnd"/>
      <w:r w:rsidRPr="005D1521">
        <w:rPr>
          <w:rFonts w:ascii="Times New Roman" w:hAnsi="Times New Roman" w:cs="Times New Roman"/>
          <w:sz w:val="24"/>
          <w:szCs w:val="24"/>
          <w:lang w:val="en-US"/>
        </w:rPr>
        <w:t xml:space="preserve"> accumulated the demand for the workforce from the German employers.  Besides the </w:t>
      </w:r>
      <w:proofErr w:type="gramStart"/>
      <w:r w:rsidRPr="005D1521">
        <w:rPr>
          <w:rFonts w:ascii="Times New Roman" w:hAnsi="Times New Roman" w:cs="Times New Roman"/>
          <w:sz w:val="24"/>
          <w:szCs w:val="24"/>
          <w:lang w:val="en-US"/>
        </w:rPr>
        <w:t>one year</w:t>
      </w:r>
      <w:proofErr w:type="gramEnd"/>
      <w:r w:rsidRPr="005D1521">
        <w:rPr>
          <w:rFonts w:ascii="Times New Roman" w:hAnsi="Times New Roman" w:cs="Times New Roman"/>
          <w:sz w:val="24"/>
          <w:szCs w:val="24"/>
          <w:lang w:val="en-US"/>
        </w:rPr>
        <w:t xml:space="preserve"> contract for work, immigrants were also given a residence permit. Yet, the negative outcome of this employment system was that in some cases it did not meet the high skills of some applicants. For example, 30-40 % of Turks who worked in Germany were cons</w:t>
      </w:r>
      <w:r w:rsidR="00E50838" w:rsidRPr="005D1521">
        <w:rPr>
          <w:rFonts w:ascii="Times New Roman" w:hAnsi="Times New Roman" w:cs="Times New Roman"/>
          <w:sz w:val="24"/>
          <w:szCs w:val="24"/>
          <w:lang w:val="en-US"/>
        </w:rPr>
        <w:t xml:space="preserve">idered </w:t>
      </w:r>
      <w:proofErr w:type="gramStart"/>
      <w:r w:rsidR="00E50838" w:rsidRPr="005D1521">
        <w:rPr>
          <w:rFonts w:ascii="Times New Roman" w:hAnsi="Times New Roman" w:cs="Times New Roman"/>
          <w:sz w:val="24"/>
          <w:szCs w:val="24"/>
          <w:lang w:val="en-US"/>
        </w:rPr>
        <w:t>to be skilled</w:t>
      </w:r>
      <w:proofErr w:type="gramEnd"/>
      <w:r w:rsidR="00E50838" w:rsidRPr="005D1521">
        <w:rPr>
          <w:rFonts w:ascii="Times New Roman" w:hAnsi="Times New Roman" w:cs="Times New Roman"/>
          <w:sz w:val="24"/>
          <w:szCs w:val="24"/>
          <w:lang w:val="en-US"/>
        </w:rPr>
        <w:t xml:space="preserve"> in Turkey.</w:t>
      </w:r>
      <w:r w:rsidR="00091D66" w:rsidRPr="005D1521">
        <w:rPr>
          <w:rStyle w:val="a5"/>
          <w:rFonts w:ascii="Times New Roman" w:hAnsi="Times New Roman" w:cs="Times New Roman"/>
          <w:sz w:val="24"/>
          <w:szCs w:val="24"/>
          <w:lang w:val="en-US"/>
        </w:rPr>
        <w:footnoteReference w:id="83"/>
      </w:r>
      <w:r w:rsidR="00E50838" w:rsidRPr="005D1521">
        <w:rPr>
          <w:rFonts w:ascii="Times New Roman" w:hAnsi="Times New Roman" w:cs="Times New Roman"/>
          <w:sz w:val="24"/>
          <w:szCs w:val="24"/>
          <w:lang w:val="en-US"/>
        </w:rPr>
        <w:t xml:space="preserve"> </w:t>
      </w:r>
      <w:r w:rsidR="00E50838" w:rsidRPr="005D1521">
        <w:rPr>
          <w:rFonts w:ascii="Times New Roman" w:eastAsia="Times New Roman" w:hAnsi="Times New Roman" w:cs="Times New Roman"/>
          <w:sz w:val="24"/>
          <w:szCs w:val="24"/>
          <w:lang w:val="en-US" w:eastAsia="ru-RU"/>
        </w:rPr>
        <w:t xml:space="preserve">Yet, in Germany, most of them </w:t>
      </w:r>
      <w:proofErr w:type="gramStart"/>
      <w:r w:rsidR="00E50838" w:rsidRPr="005D1521">
        <w:rPr>
          <w:rFonts w:ascii="Times New Roman" w:eastAsia="Times New Roman" w:hAnsi="Times New Roman" w:cs="Times New Roman"/>
          <w:sz w:val="24"/>
          <w:szCs w:val="24"/>
          <w:lang w:val="en-US" w:eastAsia="ru-RU"/>
        </w:rPr>
        <w:t>were employed</w:t>
      </w:r>
      <w:proofErr w:type="gramEnd"/>
      <w:r w:rsidR="00E50838" w:rsidRPr="005D1521">
        <w:rPr>
          <w:rFonts w:ascii="Times New Roman" w:eastAsia="Times New Roman" w:hAnsi="Times New Roman" w:cs="Times New Roman"/>
          <w:sz w:val="24"/>
          <w:szCs w:val="24"/>
          <w:lang w:val="en-US" w:eastAsia="ru-RU"/>
        </w:rPr>
        <w:t xml:space="preserve"> as unskilled and semi-skilled laborers in sectors which German laborers considered unattractive. Although labor immigrants </w:t>
      </w:r>
      <w:proofErr w:type="gramStart"/>
      <w:r w:rsidR="00E50838" w:rsidRPr="005D1521">
        <w:rPr>
          <w:rFonts w:ascii="Times New Roman" w:eastAsia="Times New Roman" w:hAnsi="Times New Roman" w:cs="Times New Roman"/>
          <w:sz w:val="24"/>
          <w:szCs w:val="24"/>
          <w:lang w:val="en-US" w:eastAsia="ru-RU"/>
        </w:rPr>
        <w:t>were formally considered</w:t>
      </w:r>
      <w:proofErr w:type="gramEnd"/>
      <w:r w:rsidR="00E50838" w:rsidRPr="005D1521">
        <w:rPr>
          <w:rFonts w:ascii="Times New Roman" w:eastAsia="Times New Roman" w:hAnsi="Times New Roman" w:cs="Times New Roman"/>
          <w:sz w:val="24"/>
          <w:szCs w:val="24"/>
          <w:lang w:val="en-US" w:eastAsia="ru-RU"/>
        </w:rPr>
        <w:t xml:space="preserve"> as equals to their native counterparts, lack of training and language skills, along with non-recognition of foreign certifications, limited the guest workers to the low wages.</w:t>
      </w:r>
      <w:r w:rsidR="00E50838" w:rsidRPr="005D1521">
        <w:rPr>
          <w:rFonts w:ascii="Times New Roman" w:hAnsi="Times New Roman" w:cs="Times New Roman"/>
          <w:sz w:val="24"/>
          <w:szCs w:val="24"/>
          <w:lang w:val="en-US"/>
        </w:rPr>
        <w:t xml:space="preserve"> </w:t>
      </w:r>
      <w:r w:rsidR="00E50838" w:rsidRPr="005D1521">
        <w:rPr>
          <w:rFonts w:ascii="Times New Roman" w:eastAsia="Times New Roman" w:hAnsi="Times New Roman" w:cs="Times New Roman"/>
          <w:sz w:val="24"/>
          <w:szCs w:val="24"/>
          <w:lang w:val="en-US" w:eastAsia="ru-RU"/>
        </w:rPr>
        <w:t>According to the statistics, Turkish immigration gathered speed dramatically. If in the year 1968 there were about one million foreign workers in Germany then in five years, there were 2.6 million foreign workers.</w:t>
      </w:r>
      <w:r w:rsidR="00091D66" w:rsidRPr="005D1521">
        <w:rPr>
          <w:rStyle w:val="a5"/>
          <w:rFonts w:ascii="Times New Roman" w:eastAsia="Times New Roman" w:hAnsi="Times New Roman" w:cs="Times New Roman"/>
          <w:sz w:val="24"/>
          <w:szCs w:val="24"/>
          <w:lang w:val="en-US" w:eastAsia="ru-RU"/>
        </w:rPr>
        <w:footnoteReference w:id="84"/>
      </w:r>
    </w:p>
    <w:p w:rsidR="00544387" w:rsidRPr="005D1521" w:rsidRDefault="00544387" w:rsidP="00E31537">
      <w:pPr>
        <w:shd w:val="clear" w:color="auto" w:fill="FFFFFF"/>
        <w:spacing w:after="120" w:line="360" w:lineRule="auto"/>
        <w:ind w:firstLine="709"/>
        <w:jc w:val="both"/>
        <w:rPr>
          <w:rFonts w:ascii="Times New Roman" w:eastAsia="Times New Roman" w:hAnsi="Times New Roman" w:cs="Times New Roman"/>
          <w:sz w:val="24"/>
          <w:szCs w:val="24"/>
          <w:lang w:val="en-US" w:eastAsia="ru-RU"/>
        </w:rPr>
      </w:pPr>
      <w:proofErr w:type="gramStart"/>
      <w:r w:rsidRPr="005D1521">
        <w:rPr>
          <w:rFonts w:ascii="Times New Roman" w:eastAsia="Times New Roman" w:hAnsi="Times New Roman" w:cs="Times New Roman"/>
          <w:sz w:val="24"/>
          <w:szCs w:val="24"/>
          <w:lang w:val="en-US" w:eastAsia="ru-RU"/>
        </w:rPr>
        <w:t>Relying on the temporary essence of employment,</w:t>
      </w:r>
      <w:proofErr w:type="gramEnd"/>
      <w:r w:rsidRPr="005D1521">
        <w:rPr>
          <w:rFonts w:ascii="Times New Roman" w:eastAsia="Times New Roman" w:hAnsi="Times New Roman" w:cs="Times New Roman"/>
          <w:sz w:val="24"/>
          <w:szCs w:val="24"/>
          <w:lang w:val="en-US" w:eastAsia="ru-RU"/>
        </w:rPr>
        <w:t xml:space="preserve"> </w:t>
      </w:r>
      <w:proofErr w:type="gramStart"/>
      <w:r w:rsidRPr="005D1521">
        <w:rPr>
          <w:rFonts w:ascii="Times New Roman" w:eastAsia="Times New Roman" w:hAnsi="Times New Roman" w:cs="Times New Roman"/>
          <w:sz w:val="24"/>
          <w:szCs w:val="24"/>
          <w:lang w:val="en-US" w:eastAsia="ru-RU"/>
        </w:rPr>
        <w:t>it</w:t>
      </w:r>
      <w:proofErr w:type="gramEnd"/>
      <w:r w:rsidRPr="005D1521">
        <w:rPr>
          <w:rFonts w:ascii="Times New Roman" w:eastAsia="Times New Roman" w:hAnsi="Times New Roman" w:cs="Times New Roman"/>
          <w:sz w:val="24"/>
          <w:szCs w:val="24"/>
          <w:lang w:val="en-US" w:eastAsia="ru-RU"/>
        </w:rPr>
        <w:t xml:space="preserve"> was generally assumed that the "guest workers" would not stay long. Based on that assumption, nobody thought of development of any framework for possible </w:t>
      </w:r>
      <w:proofErr w:type="gramStart"/>
      <w:r w:rsidRPr="005D1521">
        <w:rPr>
          <w:rFonts w:ascii="Times New Roman" w:eastAsia="Times New Roman" w:hAnsi="Times New Roman" w:cs="Times New Roman"/>
          <w:sz w:val="24"/>
          <w:szCs w:val="24"/>
          <w:lang w:val="en-US" w:eastAsia="ru-RU"/>
        </w:rPr>
        <w:t>longer term</w:t>
      </w:r>
      <w:proofErr w:type="gramEnd"/>
      <w:r w:rsidRPr="005D1521">
        <w:rPr>
          <w:rFonts w:ascii="Times New Roman" w:eastAsia="Times New Roman" w:hAnsi="Times New Roman" w:cs="Times New Roman"/>
          <w:sz w:val="24"/>
          <w:szCs w:val="24"/>
          <w:lang w:val="en-US" w:eastAsia="ru-RU"/>
        </w:rPr>
        <w:t xml:space="preserve"> residence.</w:t>
      </w:r>
      <w:r w:rsidR="00594061" w:rsidRPr="005D1521">
        <w:rPr>
          <w:rFonts w:ascii="Times New Roman" w:eastAsia="Times New Roman" w:hAnsi="Times New Roman" w:cs="Times New Roman"/>
          <w:sz w:val="24"/>
          <w:szCs w:val="24"/>
          <w:lang w:val="en-US" w:eastAsia="ru-RU"/>
        </w:rPr>
        <w:t xml:space="preserve"> </w:t>
      </w:r>
      <w:r w:rsidR="00594061" w:rsidRPr="005D1521">
        <w:rPr>
          <w:rFonts w:ascii="Times New Roman" w:hAnsi="Times New Roman" w:cs="Times New Roman"/>
          <w:sz w:val="24"/>
          <w:szCs w:val="24"/>
          <w:lang w:val="en-US"/>
        </w:rPr>
        <w:t xml:space="preserve">By </w:t>
      </w:r>
      <w:proofErr w:type="gramStart"/>
      <w:r w:rsidR="00594061" w:rsidRPr="005D1521">
        <w:rPr>
          <w:rFonts w:ascii="Times New Roman" w:hAnsi="Times New Roman" w:cs="Times New Roman"/>
          <w:sz w:val="24"/>
          <w:szCs w:val="24"/>
          <w:lang w:val="en-US"/>
        </w:rPr>
        <w:t>1973</w:t>
      </w:r>
      <w:proofErr w:type="gramEnd"/>
      <w:r w:rsidR="00594061" w:rsidRPr="005D1521">
        <w:rPr>
          <w:rFonts w:ascii="Times New Roman" w:hAnsi="Times New Roman" w:cs="Times New Roman"/>
          <w:sz w:val="24"/>
          <w:szCs w:val="24"/>
          <w:lang w:val="en-US"/>
        </w:rPr>
        <w:t xml:space="preserve"> many guest workers have become permanent residents in Germany, to which Germans were very much opposed. When the period of recruitment expired, Turks faced a choice of either returning to their home country without any observable perspectives to return to </w:t>
      </w:r>
      <w:proofErr w:type="gramStart"/>
      <w:r w:rsidR="00594061" w:rsidRPr="005D1521">
        <w:rPr>
          <w:rFonts w:ascii="Times New Roman" w:hAnsi="Times New Roman" w:cs="Times New Roman"/>
          <w:sz w:val="24"/>
          <w:szCs w:val="24"/>
          <w:lang w:val="en-US"/>
        </w:rPr>
        <w:t>Germany again,</w:t>
      </w:r>
      <w:proofErr w:type="gramEnd"/>
      <w:r w:rsidR="00594061" w:rsidRPr="005D1521">
        <w:rPr>
          <w:rFonts w:ascii="Times New Roman" w:hAnsi="Times New Roman" w:cs="Times New Roman"/>
          <w:sz w:val="24"/>
          <w:szCs w:val="24"/>
          <w:lang w:val="en-US"/>
        </w:rPr>
        <w:t xml:space="preserve"> or to bring to Germany their family members living in Turkey. So many of the immigrants preferred family unification in the </w:t>
      </w:r>
      <w:r w:rsidR="00091D66" w:rsidRPr="005D1521">
        <w:rPr>
          <w:rFonts w:ascii="Times New Roman" w:hAnsi="Times New Roman" w:cs="Times New Roman"/>
          <w:sz w:val="24"/>
          <w:szCs w:val="24"/>
          <w:lang w:val="en-US"/>
        </w:rPr>
        <w:t>host country</w:t>
      </w:r>
      <w:r w:rsidR="00091D66" w:rsidRPr="005D1521">
        <w:rPr>
          <w:rStyle w:val="a5"/>
          <w:rFonts w:ascii="Times New Roman" w:hAnsi="Times New Roman" w:cs="Times New Roman"/>
          <w:sz w:val="24"/>
          <w:szCs w:val="24"/>
          <w:lang w:val="en-US"/>
        </w:rPr>
        <w:footnoteReference w:id="85"/>
      </w:r>
      <w:r w:rsidR="00594061" w:rsidRPr="005D1521">
        <w:rPr>
          <w:rFonts w:ascii="Times New Roman" w:hAnsi="Times New Roman" w:cs="Times New Roman"/>
          <w:sz w:val="24"/>
          <w:szCs w:val="24"/>
          <w:lang w:val="en-US"/>
        </w:rPr>
        <w:t xml:space="preserve">, which was further accompanied with marriage arrangements meaning that the young Turkish </w:t>
      </w:r>
      <w:r w:rsidR="00594061" w:rsidRPr="005D1521">
        <w:rPr>
          <w:rFonts w:ascii="Times New Roman" w:hAnsi="Times New Roman" w:cs="Times New Roman"/>
          <w:sz w:val="24"/>
          <w:szCs w:val="24"/>
          <w:lang w:val="en-US"/>
        </w:rPr>
        <w:lastRenderedPageBreak/>
        <w:t>immigrants were bringing their future wives to Germany.</w:t>
      </w:r>
      <w:r w:rsidR="00B16D43" w:rsidRPr="005D1521">
        <w:rPr>
          <w:rFonts w:ascii="Times New Roman" w:eastAsia="Times New Roman" w:hAnsi="Times New Roman" w:cs="Times New Roman"/>
          <w:sz w:val="24"/>
          <w:szCs w:val="24"/>
          <w:lang w:val="en-US" w:eastAsia="ru-RU"/>
        </w:rPr>
        <w:t xml:space="preserve"> </w:t>
      </w:r>
      <w:r w:rsidR="00594061" w:rsidRPr="005D1521">
        <w:rPr>
          <w:rFonts w:ascii="Times New Roman" w:eastAsia="Times New Roman" w:hAnsi="Times New Roman" w:cs="Times New Roman"/>
          <w:sz w:val="24"/>
          <w:szCs w:val="24"/>
          <w:lang w:val="en-US" w:eastAsia="ru-RU"/>
        </w:rPr>
        <w:t>In this light,</w:t>
      </w:r>
      <w:r w:rsidRPr="005D1521">
        <w:rPr>
          <w:rFonts w:ascii="Times New Roman" w:eastAsia="Times New Roman" w:hAnsi="Times New Roman" w:cs="Times New Roman"/>
          <w:sz w:val="24"/>
          <w:szCs w:val="24"/>
          <w:lang w:val="en-US" w:eastAsia="ru-RU"/>
        </w:rPr>
        <w:t xml:space="preserve"> during the 1980-s and 1990-s Turkish migration took a new upturn. </w:t>
      </w:r>
    </w:p>
    <w:p w:rsidR="00D059FA" w:rsidRPr="005D1521" w:rsidRDefault="00D059FA" w:rsidP="00E31537">
      <w:pPr>
        <w:shd w:val="clear" w:color="auto" w:fill="FFFFFF"/>
        <w:spacing w:after="120" w:line="360" w:lineRule="auto"/>
        <w:ind w:firstLine="709"/>
        <w:jc w:val="both"/>
        <w:rPr>
          <w:rFonts w:ascii="Times New Roman" w:eastAsia="Times New Roman" w:hAnsi="Times New Roman" w:cs="Times New Roman"/>
          <w:sz w:val="24"/>
          <w:szCs w:val="24"/>
          <w:lang w:val="en-US" w:eastAsia="ru-RU"/>
        </w:rPr>
      </w:pPr>
      <w:r w:rsidRPr="005D1521">
        <w:rPr>
          <w:rFonts w:ascii="Times New Roman" w:eastAsia="Times New Roman" w:hAnsi="Times New Roman" w:cs="Times New Roman"/>
          <w:sz w:val="24"/>
          <w:szCs w:val="24"/>
          <w:lang w:val="en-US" w:eastAsia="ru-RU"/>
        </w:rPr>
        <w:t xml:space="preserve">As a result of the guest-worker agreements, and then of family unification, refugee and asylum </w:t>
      </w:r>
      <w:proofErr w:type="spellStart"/>
      <w:r w:rsidRPr="005D1521">
        <w:rPr>
          <w:rFonts w:ascii="Times New Roman" w:eastAsia="Times New Roman" w:hAnsi="Times New Roman" w:cs="Times New Roman"/>
          <w:sz w:val="24"/>
          <w:szCs w:val="24"/>
          <w:lang w:val="en-US" w:eastAsia="ru-RU"/>
        </w:rPr>
        <w:t>programmes</w:t>
      </w:r>
      <w:proofErr w:type="spellEnd"/>
      <w:r w:rsidRPr="005D1521">
        <w:rPr>
          <w:rFonts w:ascii="Times New Roman" w:eastAsia="Times New Roman" w:hAnsi="Times New Roman" w:cs="Times New Roman"/>
          <w:sz w:val="24"/>
          <w:szCs w:val="24"/>
          <w:lang w:val="en-US" w:eastAsia="ru-RU"/>
        </w:rPr>
        <w:t>, Turkish minority currently constitute the largest group of immigrants, amounted in about 2.8 million</w:t>
      </w:r>
      <w:r w:rsidRPr="005D1521">
        <w:rPr>
          <w:rStyle w:val="a5"/>
          <w:rFonts w:ascii="Times New Roman" w:eastAsia="Times New Roman" w:hAnsi="Times New Roman" w:cs="Times New Roman"/>
          <w:sz w:val="24"/>
          <w:szCs w:val="24"/>
          <w:lang w:val="en-US" w:eastAsia="ru-RU"/>
        </w:rPr>
        <w:footnoteReference w:id="86"/>
      </w:r>
      <w:r w:rsidRPr="005D1521">
        <w:rPr>
          <w:rFonts w:ascii="Times New Roman" w:eastAsia="Times New Roman" w:hAnsi="Times New Roman" w:cs="Times New Roman"/>
          <w:sz w:val="24"/>
          <w:szCs w:val="24"/>
          <w:lang w:val="en-US" w:eastAsia="ru-RU"/>
        </w:rPr>
        <w:t xml:space="preserve"> immigrants.</w:t>
      </w:r>
    </w:p>
    <w:p w:rsidR="00D059FA" w:rsidRDefault="00D059FA" w:rsidP="00E31537">
      <w:pPr>
        <w:spacing w:after="120" w:line="360" w:lineRule="auto"/>
        <w:jc w:val="both"/>
        <w:rPr>
          <w:rFonts w:ascii="Times New Roman" w:eastAsia="Calibri" w:hAnsi="Times New Roman" w:cs="Times New Roman"/>
          <w:b/>
          <w:sz w:val="24"/>
          <w:szCs w:val="24"/>
          <w:lang w:val="en-US"/>
        </w:rPr>
      </w:pPr>
    </w:p>
    <w:p w:rsidR="00E31537" w:rsidRDefault="00E31537" w:rsidP="00E31537">
      <w:pPr>
        <w:spacing w:after="120" w:line="360" w:lineRule="auto"/>
        <w:jc w:val="both"/>
        <w:rPr>
          <w:rFonts w:ascii="Times New Roman" w:eastAsia="Calibri" w:hAnsi="Times New Roman" w:cs="Times New Roman"/>
          <w:b/>
          <w:sz w:val="24"/>
          <w:szCs w:val="24"/>
          <w:lang w:val="en-US"/>
        </w:rPr>
      </w:pPr>
    </w:p>
    <w:p w:rsidR="00E31537" w:rsidRDefault="00E31537" w:rsidP="00E31537">
      <w:pPr>
        <w:spacing w:after="120" w:line="360" w:lineRule="auto"/>
        <w:jc w:val="both"/>
        <w:rPr>
          <w:rFonts w:ascii="Times New Roman" w:eastAsia="Calibri" w:hAnsi="Times New Roman" w:cs="Times New Roman"/>
          <w:b/>
          <w:sz w:val="24"/>
          <w:szCs w:val="24"/>
          <w:lang w:val="en-US"/>
        </w:rPr>
      </w:pPr>
    </w:p>
    <w:p w:rsidR="00E31537" w:rsidRDefault="00E31537" w:rsidP="00E31537">
      <w:pPr>
        <w:spacing w:after="120" w:line="360" w:lineRule="auto"/>
        <w:jc w:val="both"/>
        <w:rPr>
          <w:rFonts w:ascii="Times New Roman" w:eastAsia="Calibri" w:hAnsi="Times New Roman" w:cs="Times New Roman"/>
          <w:b/>
          <w:sz w:val="24"/>
          <w:szCs w:val="24"/>
          <w:lang w:val="en-US"/>
        </w:rPr>
      </w:pPr>
    </w:p>
    <w:p w:rsidR="00E31537" w:rsidRDefault="00E31537" w:rsidP="00E31537">
      <w:pPr>
        <w:spacing w:after="120" w:line="360" w:lineRule="auto"/>
        <w:jc w:val="both"/>
        <w:rPr>
          <w:rFonts w:ascii="Times New Roman" w:eastAsia="Calibri" w:hAnsi="Times New Roman" w:cs="Times New Roman"/>
          <w:b/>
          <w:sz w:val="24"/>
          <w:szCs w:val="24"/>
          <w:lang w:val="en-US"/>
        </w:rPr>
      </w:pPr>
    </w:p>
    <w:p w:rsidR="00E31537" w:rsidRDefault="00E31537" w:rsidP="00E31537">
      <w:pPr>
        <w:spacing w:after="120" w:line="360" w:lineRule="auto"/>
        <w:jc w:val="both"/>
        <w:rPr>
          <w:rFonts w:ascii="Times New Roman" w:eastAsia="Calibri" w:hAnsi="Times New Roman" w:cs="Times New Roman"/>
          <w:b/>
          <w:sz w:val="24"/>
          <w:szCs w:val="24"/>
          <w:lang w:val="en-US"/>
        </w:rPr>
      </w:pPr>
    </w:p>
    <w:p w:rsidR="00E31537" w:rsidRDefault="00E31537" w:rsidP="00E31537">
      <w:pPr>
        <w:spacing w:after="120" w:line="360" w:lineRule="auto"/>
        <w:jc w:val="both"/>
        <w:rPr>
          <w:rFonts w:ascii="Times New Roman" w:eastAsia="Calibri" w:hAnsi="Times New Roman" w:cs="Times New Roman"/>
          <w:b/>
          <w:sz w:val="24"/>
          <w:szCs w:val="24"/>
          <w:lang w:val="en-US"/>
        </w:rPr>
      </w:pPr>
    </w:p>
    <w:p w:rsidR="00E31537" w:rsidRDefault="00E31537" w:rsidP="00E31537">
      <w:pPr>
        <w:spacing w:after="120" w:line="360" w:lineRule="auto"/>
        <w:jc w:val="both"/>
        <w:rPr>
          <w:rFonts w:ascii="Times New Roman" w:eastAsia="Calibri" w:hAnsi="Times New Roman" w:cs="Times New Roman"/>
          <w:b/>
          <w:sz w:val="24"/>
          <w:szCs w:val="24"/>
          <w:lang w:val="en-US"/>
        </w:rPr>
      </w:pPr>
    </w:p>
    <w:p w:rsidR="00E31537" w:rsidRDefault="00E31537" w:rsidP="00E31537">
      <w:pPr>
        <w:spacing w:after="120" w:line="360" w:lineRule="auto"/>
        <w:jc w:val="both"/>
        <w:rPr>
          <w:rFonts w:ascii="Times New Roman" w:eastAsia="Calibri" w:hAnsi="Times New Roman" w:cs="Times New Roman"/>
          <w:b/>
          <w:sz w:val="24"/>
          <w:szCs w:val="24"/>
          <w:lang w:val="en-US"/>
        </w:rPr>
      </w:pPr>
    </w:p>
    <w:p w:rsidR="00E31537" w:rsidRDefault="00E31537" w:rsidP="00E31537">
      <w:pPr>
        <w:spacing w:after="120" w:line="360" w:lineRule="auto"/>
        <w:jc w:val="both"/>
        <w:rPr>
          <w:rFonts w:ascii="Times New Roman" w:eastAsia="Calibri" w:hAnsi="Times New Roman" w:cs="Times New Roman"/>
          <w:b/>
          <w:sz w:val="24"/>
          <w:szCs w:val="24"/>
          <w:lang w:val="en-US"/>
        </w:rPr>
      </w:pPr>
    </w:p>
    <w:p w:rsidR="00E31537" w:rsidRDefault="00E31537" w:rsidP="00E31537">
      <w:pPr>
        <w:spacing w:after="120" w:line="360" w:lineRule="auto"/>
        <w:jc w:val="both"/>
        <w:rPr>
          <w:rFonts w:ascii="Times New Roman" w:eastAsia="Calibri" w:hAnsi="Times New Roman" w:cs="Times New Roman"/>
          <w:b/>
          <w:sz w:val="24"/>
          <w:szCs w:val="24"/>
          <w:lang w:val="en-US"/>
        </w:rPr>
      </w:pPr>
    </w:p>
    <w:p w:rsidR="00E31537" w:rsidRDefault="00E31537" w:rsidP="00E31537">
      <w:pPr>
        <w:spacing w:after="120" w:line="360" w:lineRule="auto"/>
        <w:jc w:val="both"/>
        <w:rPr>
          <w:rFonts w:ascii="Times New Roman" w:eastAsia="Calibri" w:hAnsi="Times New Roman" w:cs="Times New Roman"/>
          <w:b/>
          <w:sz w:val="24"/>
          <w:szCs w:val="24"/>
          <w:lang w:val="en-US"/>
        </w:rPr>
      </w:pPr>
    </w:p>
    <w:p w:rsidR="00E31537" w:rsidRDefault="00E31537" w:rsidP="00E31537">
      <w:pPr>
        <w:spacing w:after="120" w:line="360" w:lineRule="auto"/>
        <w:jc w:val="both"/>
        <w:rPr>
          <w:rFonts w:ascii="Times New Roman" w:eastAsia="Calibri" w:hAnsi="Times New Roman" w:cs="Times New Roman"/>
          <w:b/>
          <w:sz w:val="24"/>
          <w:szCs w:val="24"/>
          <w:lang w:val="en-US"/>
        </w:rPr>
      </w:pPr>
    </w:p>
    <w:p w:rsidR="00E31537" w:rsidRDefault="00E31537" w:rsidP="00E31537">
      <w:pPr>
        <w:spacing w:after="120" w:line="360" w:lineRule="auto"/>
        <w:jc w:val="both"/>
        <w:rPr>
          <w:rFonts w:ascii="Times New Roman" w:eastAsia="Calibri" w:hAnsi="Times New Roman" w:cs="Times New Roman"/>
          <w:b/>
          <w:sz w:val="24"/>
          <w:szCs w:val="24"/>
          <w:lang w:val="en-US"/>
        </w:rPr>
      </w:pPr>
    </w:p>
    <w:p w:rsidR="00E31537" w:rsidRDefault="00E31537" w:rsidP="00E31537">
      <w:pPr>
        <w:spacing w:after="120" w:line="360" w:lineRule="auto"/>
        <w:jc w:val="both"/>
        <w:rPr>
          <w:rFonts w:ascii="Times New Roman" w:eastAsia="Calibri" w:hAnsi="Times New Roman" w:cs="Times New Roman"/>
          <w:b/>
          <w:sz w:val="24"/>
          <w:szCs w:val="24"/>
          <w:lang w:val="en-US"/>
        </w:rPr>
      </w:pPr>
    </w:p>
    <w:p w:rsidR="00E31537" w:rsidRDefault="00E31537" w:rsidP="00E31537">
      <w:pPr>
        <w:spacing w:after="120" w:line="360" w:lineRule="auto"/>
        <w:jc w:val="both"/>
        <w:rPr>
          <w:rFonts w:ascii="Times New Roman" w:eastAsia="Calibri" w:hAnsi="Times New Roman" w:cs="Times New Roman"/>
          <w:b/>
          <w:sz w:val="24"/>
          <w:szCs w:val="24"/>
          <w:lang w:val="en-US"/>
        </w:rPr>
      </w:pPr>
    </w:p>
    <w:p w:rsidR="00E31537" w:rsidRDefault="00E31537" w:rsidP="00E31537">
      <w:pPr>
        <w:spacing w:after="120" w:line="360" w:lineRule="auto"/>
        <w:jc w:val="both"/>
        <w:rPr>
          <w:rFonts w:ascii="Times New Roman" w:eastAsia="Calibri" w:hAnsi="Times New Roman" w:cs="Times New Roman"/>
          <w:b/>
          <w:sz w:val="24"/>
          <w:szCs w:val="24"/>
          <w:lang w:val="en-US"/>
        </w:rPr>
      </w:pPr>
    </w:p>
    <w:p w:rsidR="00E31537" w:rsidRDefault="00E31537" w:rsidP="00E31537">
      <w:pPr>
        <w:spacing w:after="120" w:line="360" w:lineRule="auto"/>
        <w:jc w:val="both"/>
        <w:rPr>
          <w:rFonts w:ascii="Times New Roman" w:eastAsia="Calibri" w:hAnsi="Times New Roman" w:cs="Times New Roman"/>
          <w:b/>
          <w:sz w:val="24"/>
          <w:szCs w:val="24"/>
          <w:lang w:val="en-US"/>
        </w:rPr>
      </w:pPr>
    </w:p>
    <w:p w:rsidR="00E31537" w:rsidRDefault="00E31537" w:rsidP="00E31537">
      <w:pPr>
        <w:spacing w:after="120" w:line="360" w:lineRule="auto"/>
        <w:jc w:val="both"/>
        <w:rPr>
          <w:rFonts w:ascii="Times New Roman" w:eastAsia="Calibri" w:hAnsi="Times New Roman" w:cs="Times New Roman"/>
          <w:b/>
          <w:sz w:val="24"/>
          <w:szCs w:val="24"/>
          <w:lang w:val="en-US"/>
        </w:rPr>
      </w:pPr>
    </w:p>
    <w:p w:rsidR="00DD0119" w:rsidRPr="005D1521" w:rsidRDefault="00DD0119" w:rsidP="00E31537">
      <w:pPr>
        <w:spacing w:after="120" w:line="360" w:lineRule="auto"/>
        <w:jc w:val="both"/>
        <w:rPr>
          <w:rFonts w:ascii="Times New Roman" w:eastAsia="Calibri" w:hAnsi="Times New Roman" w:cs="Times New Roman"/>
          <w:b/>
          <w:sz w:val="24"/>
          <w:szCs w:val="24"/>
          <w:lang w:val="en-US"/>
        </w:rPr>
      </w:pPr>
    </w:p>
    <w:p w:rsidR="005B6AE8" w:rsidRPr="005D1521" w:rsidRDefault="00C06DE5" w:rsidP="00E31537">
      <w:pPr>
        <w:spacing w:after="120" w:line="360" w:lineRule="auto"/>
        <w:ind w:firstLine="709"/>
        <w:jc w:val="center"/>
        <w:rPr>
          <w:rFonts w:ascii="Times New Roman" w:hAnsi="Times New Roman" w:cs="Times New Roman"/>
          <w:b/>
          <w:sz w:val="24"/>
          <w:szCs w:val="24"/>
          <w:lang w:val="en-US"/>
        </w:rPr>
      </w:pPr>
      <w:r w:rsidRPr="005D1521">
        <w:rPr>
          <w:rFonts w:ascii="Times New Roman" w:hAnsi="Times New Roman" w:cs="Times New Roman"/>
          <w:b/>
          <w:sz w:val="24"/>
          <w:szCs w:val="24"/>
          <w:lang w:val="en-US"/>
        </w:rPr>
        <w:lastRenderedPageBreak/>
        <w:t xml:space="preserve">Chapter 3. </w:t>
      </w:r>
      <w:r w:rsidR="005B6AE8" w:rsidRPr="005D1521">
        <w:rPr>
          <w:rFonts w:ascii="Times New Roman" w:hAnsi="Times New Roman" w:cs="Times New Roman"/>
          <w:b/>
          <w:sz w:val="24"/>
          <w:szCs w:val="24"/>
          <w:lang w:val="en-US"/>
        </w:rPr>
        <w:t xml:space="preserve">Comparative analysis of experiences of Russian-and Turkish-speaking </w:t>
      </w:r>
      <w:r w:rsidR="00143215">
        <w:rPr>
          <w:rFonts w:ascii="Times New Roman" w:hAnsi="Times New Roman" w:cs="Times New Roman"/>
          <w:b/>
          <w:sz w:val="24"/>
          <w:szCs w:val="24"/>
          <w:lang w:val="en-US"/>
        </w:rPr>
        <w:t>second-generation immigrants</w:t>
      </w:r>
      <w:r w:rsidR="005B6AE8" w:rsidRPr="005D1521">
        <w:rPr>
          <w:rFonts w:ascii="Times New Roman" w:hAnsi="Times New Roman" w:cs="Times New Roman"/>
          <w:b/>
          <w:sz w:val="24"/>
          <w:szCs w:val="24"/>
          <w:lang w:val="en-US"/>
        </w:rPr>
        <w:t xml:space="preserve"> in Germany</w:t>
      </w:r>
    </w:p>
    <w:p w:rsidR="00325C5E" w:rsidRPr="00415238" w:rsidRDefault="002F6E68" w:rsidP="00E31537">
      <w:pPr>
        <w:pStyle w:val="aa"/>
        <w:numPr>
          <w:ilvl w:val="1"/>
          <w:numId w:val="26"/>
        </w:numPr>
        <w:spacing w:after="120" w:line="360" w:lineRule="auto"/>
        <w:ind w:left="0" w:firstLine="567"/>
        <w:jc w:val="both"/>
        <w:outlineLvl w:val="0"/>
        <w:rPr>
          <w:rFonts w:ascii="Times New Roman" w:hAnsi="Times New Roman" w:cs="Times New Roman"/>
          <w:b/>
          <w:sz w:val="24"/>
          <w:szCs w:val="24"/>
          <w:lang w:val="en-US"/>
        </w:rPr>
      </w:pPr>
      <w:r w:rsidRPr="00415238">
        <w:rPr>
          <w:rFonts w:ascii="Times New Roman" w:hAnsi="Times New Roman" w:cs="Times New Roman"/>
          <w:b/>
          <w:sz w:val="24"/>
          <w:szCs w:val="24"/>
          <w:lang w:val="en-US"/>
        </w:rPr>
        <w:t xml:space="preserve"> </w:t>
      </w:r>
      <w:r w:rsidR="005F46F4" w:rsidRPr="00415238">
        <w:rPr>
          <w:rFonts w:ascii="Times New Roman" w:hAnsi="Times New Roman" w:cs="Times New Roman"/>
          <w:b/>
          <w:sz w:val="24"/>
          <w:szCs w:val="24"/>
          <w:lang w:val="en-US"/>
        </w:rPr>
        <w:t xml:space="preserve">Methodology and </w:t>
      </w:r>
      <w:r w:rsidR="005D1521" w:rsidRPr="00415238">
        <w:rPr>
          <w:rFonts w:ascii="Times New Roman" w:hAnsi="Times New Roman" w:cs="Times New Roman"/>
          <w:b/>
          <w:sz w:val="24"/>
          <w:szCs w:val="24"/>
          <w:lang w:val="en-US"/>
        </w:rPr>
        <w:t>description of the informants</w:t>
      </w:r>
    </w:p>
    <w:p w:rsidR="00902E45" w:rsidRPr="00415238" w:rsidRDefault="00F51BEB"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Althou</w:t>
      </w:r>
      <w:r w:rsidR="00143215">
        <w:rPr>
          <w:rFonts w:ascii="Times New Roman" w:hAnsi="Times New Roman" w:cs="Times New Roman"/>
          <w:sz w:val="24"/>
          <w:szCs w:val="24"/>
          <w:lang w:val="en-US"/>
        </w:rPr>
        <w:t>gh the definition of the second-</w:t>
      </w:r>
      <w:r w:rsidRPr="00415238">
        <w:rPr>
          <w:rFonts w:ascii="Times New Roman" w:hAnsi="Times New Roman" w:cs="Times New Roman"/>
          <w:sz w:val="24"/>
          <w:szCs w:val="24"/>
          <w:lang w:val="en-US"/>
        </w:rPr>
        <w:t xml:space="preserve">generation immigrants </w:t>
      </w:r>
      <w:r w:rsidR="00D71425" w:rsidRPr="00415238">
        <w:rPr>
          <w:rFonts w:ascii="Times New Roman" w:hAnsi="Times New Roman" w:cs="Times New Roman"/>
          <w:sz w:val="24"/>
          <w:szCs w:val="24"/>
          <w:lang w:val="en-US"/>
        </w:rPr>
        <w:t xml:space="preserve">and the target group of the research </w:t>
      </w:r>
      <w:proofErr w:type="gramStart"/>
      <w:r w:rsidR="00D71425" w:rsidRPr="00415238">
        <w:rPr>
          <w:rFonts w:ascii="Times New Roman" w:hAnsi="Times New Roman" w:cs="Times New Roman"/>
          <w:sz w:val="24"/>
          <w:szCs w:val="24"/>
          <w:lang w:val="en-US"/>
        </w:rPr>
        <w:t>were given</w:t>
      </w:r>
      <w:proofErr w:type="gramEnd"/>
      <w:r w:rsidR="00D71425" w:rsidRPr="00415238">
        <w:rPr>
          <w:rFonts w:ascii="Times New Roman" w:hAnsi="Times New Roman" w:cs="Times New Roman"/>
          <w:sz w:val="24"/>
          <w:szCs w:val="24"/>
          <w:lang w:val="en-US"/>
        </w:rPr>
        <w:t xml:space="preserve"> in</w:t>
      </w:r>
      <w:r w:rsidRPr="00415238">
        <w:rPr>
          <w:rFonts w:ascii="Times New Roman" w:hAnsi="Times New Roman" w:cs="Times New Roman"/>
          <w:sz w:val="24"/>
          <w:szCs w:val="24"/>
          <w:lang w:val="en-US"/>
        </w:rPr>
        <w:t xml:space="preserve"> previous chapter</w:t>
      </w:r>
      <w:r w:rsidR="00D71425" w:rsidRPr="00415238">
        <w:rPr>
          <w:rFonts w:ascii="Times New Roman" w:hAnsi="Times New Roman" w:cs="Times New Roman"/>
          <w:sz w:val="24"/>
          <w:szCs w:val="24"/>
          <w:lang w:val="en-US"/>
        </w:rPr>
        <w:t>s</w:t>
      </w:r>
      <w:r w:rsidRPr="00415238">
        <w:rPr>
          <w:rFonts w:ascii="Times New Roman" w:hAnsi="Times New Roman" w:cs="Times New Roman"/>
          <w:sz w:val="24"/>
          <w:szCs w:val="24"/>
          <w:lang w:val="en-US"/>
        </w:rPr>
        <w:t>, t</w:t>
      </w:r>
      <w:r w:rsidR="00902E45" w:rsidRPr="00415238">
        <w:rPr>
          <w:rFonts w:ascii="Times New Roman" w:hAnsi="Times New Roman" w:cs="Times New Roman"/>
          <w:sz w:val="24"/>
          <w:szCs w:val="24"/>
          <w:lang w:val="en-US"/>
        </w:rPr>
        <w:t>here is</w:t>
      </w:r>
      <w:r w:rsidRPr="00415238">
        <w:rPr>
          <w:rFonts w:ascii="Times New Roman" w:hAnsi="Times New Roman" w:cs="Times New Roman"/>
          <w:sz w:val="24"/>
          <w:szCs w:val="24"/>
          <w:lang w:val="en-US"/>
        </w:rPr>
        <w:t xml:space="preserve"> still</w:t>
      </w:r>
      <w:r w:rsidR="00902E45" w:rsidRPr="00415238">
        <w:rPr>
          <w:rFonts w:ascii="Times New Roman" w:hAnsi="Times New Roman" w:cs="Times New Roman"/>
          <w:sz w:val="24"/>
          <w:szCs w:val="24"/>
          <w:lang w:val="en-US"/>
        </w:rPr>
        <w:t xml:space="preserve"> a number of criteria to specify the target group of </w:t>
      </w:r>
      <w:r w:rsidRPr="00415238">
        <w:rPr>
          <w:rFonts w:ascii="Times New Roman" w:hAnsi="Times New Roman" w:cs="Times New Roman"/>
          <w:sz w:val="24"/>
          <w:szCs w:val="24"/>
          <w:lang w:val="en-US"/>
        </w:rPr>
        <w:t>this</w:t>
      </w:r>
      <w:r w:rsidR="00902E45" w:rsidRPr="00415238">
        <w:rPr>
          <w:rFonts w:ascii="Times New Roman" w:hAnsi="Times New Roman" w:cs="Times New Roman"/>
          <w:sz w:val="24"/>
          <w:szCs w:val="24"/>
          <w:lang w:val="en-US"/>
        </w:rPr>
        <w:t xml:space="preserve"> research. They are:</w:t>
      </w:r>
    </w:p>
    <w:p w:rsidR="00902E45" w:rsidRPr="00415238" w:rsidRDefault="00902E45"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b/>
          <w:sz w:val="24"/>
          <w:szCs w:val="24"/>
          <w:lang w:val="en-US"/>
        </w:rPr>
        <w:t>Place of settlement</w:t>
      </w:r>
      <w:r w:rsidRPr="00415238">
        <w:rPr>
          <w:rFonts w:ascii="Times New Roman" w:hAnsi="Times New Roman" w:cs="Times New Roman"/>
          <w:sz w:val="24"/>
          <w:szCs w:val="24"/>
          <w:lang w:val="en-US"/>
        </w:rPr>
        <w:t xml:space="preserve">: As it </w:t>
      </w:r>
      <w:proofErr w:type="gramStart"/>
      <w:r w:rsidRPr="00415238">
        <w:rPr>
          <w:rFonts w:ascii="Times New Roman" w:hAnsi="Times New Roman" w:cs="Times New Roman"/>
          <w:sz w:val="24"/>
          <w:szCs w:val="24"/>
          <w:lang w:val="en-US"/>
        </w:rPr>
        <w:t>is seen</w:t>
      </w:r>
      <w:proofErr w:type="gramEnd"/>
      <w:r w:rsidRPr="00415238">
        <w:rPr>
          <w:rFonts w:ascii="Times New Roman" w:hAnsi="Times New Roman" w:cs="Times New Roman"/>
          <w:sz w:val="24"/>
          <w:szCs w:val="24"/>
          <w:lang w:val="en-US"/>
        </w:rPr>
        <w:t xml:space="preserve"> from the title, Germany is taken as the main ground for this research. It </w:t>
      </w:r>
      <w:proofErr w:type="gramStart"/>
      <w:r w:rsidRPr="00415238">
        <w:rPr>
          <w:rFonts w:ascii="Times New Roman" w:hAnsi="Times New Roman" w:cs="Times New Roman"/>
          <w:sz w:val="24"/>
          <w:szCs w:val="24"/>
          <w:lang w:val="en-US"/>
        </w:rPr>
        <w:t>is explained</w:t>
      </w:r>
      <w:proofErr w:type="gramEnd"/>
      <w:r w:rsidRPr="00415238">
        <w:rPr>
          <w:rFonts w:ascii="Times New Roman" w:hAnsi="Times New Roman" w:cs="Times New Roman"/>
          <w:sz w:val="24"/>
          <w:szCs w:val="24"/>
          <w:lang w:val="en-US"/>
        </w:rPr>
        <w:t xml:space="preserve"> by the fact that Germany is a country in Western Europe with the biggest number of immigrants (9.8 million people in 2013</w:t>
      </w:r>
      <w:r w:rsidRPr="00415238">
        <w:rPr>
          <w:rStyle w:val="a5"/>
          <w:rFonts w:ascii="Times New Roman" w:hAnsi="Times New Roman" w:cs="Times New Roman"/>
          <w:sz w:val="24"/>
          <w:szCs w:val="24"/>
          <w:lang w:val="en-US"/>
        </w:rPr>
        <w:footnoteReference w:id="87"/>
      </w:r>
      <w:r w:rsidRPr="00415238">
        <w:rPr>
          <w:rFonts w:ascii="Times New Roman" w:hAnsi="Times New Roman" w:cs="Times New Roman"/>
          <w:sz w:val="24"/>
          <w:szCs w:val="24"/>
          <w:lang w:val="en-US"/>
        </w:rPr>
        <w:t xml:space="preserve">). </w:t>
      </w:r>
      <w:r w:rsidR="00F51BEB" w:rsidRPr="00415238">
        <w:rPr>
          <w:rFonts w:ascii="Times New Roman" w:hAnsi="Times New Roman" w:cs="Times New Roman"/>
          <w:sz w:val="24"/>
          <w:szCs w:val="24"/>
          <w:lang w:val="en-US"/>
        </w:rPr>
        <w:t>The two cities where the</w:t>
      </w:r>
      <w:r w:rsidR="00143215">
        <w:rPr>
          <w:rFonts w:ascii="Times New Roman" w:hAnsi="Times New Roman" w:cs="Times New Roman"/>
          <w:sz w:val="24"/>
          <w:szCs w:val="24"/>
          <w:lang w:val="en-US"/>
        </w:rPr>
        <w:t xml:space="preserve"> research </w:t>
      </w:r>
      <w:proofErr w:type="gramStart"/>
      <w:r w:rsidR="00143215">
        <w:rPr>
          <w:rFonts w:ascii="Times New Roman" w:hAnsi="Times New Roman" w:cs="Times New Roman"/>
          <w:sz w:val="24"/>
          <w:szCs w:val="24"/>
          <w:lang w:val="en-US"/>
        </w:rPr>
        <w:t>was held</w:t>
      </w:r>
      <w:proofErr w:type="gramEnd"/>
      <w:r w:rsidR="00143215">
        <w:rPr>
          <w:rFonts w:ascii="Times New Roman" w:hAnsi="Times New Roman" w:cs="Times New Roman"/>
          <w:sz w:val="24"/>
          <w:szCs w:val="24"/>
          <w:lang w:val="en-US"/>
        </w:rPr>
        <w:t xml:space="preserve"> were </w:t>
      </w:r>
      <w:proofErr w:type="spellStart"/>
      <w:r w:rsidR="00143215">
        <w:rPr>
          <w:rFonts w:ascii="Times New Roman" w:hAnsi="Times New Roman" w:cs="Times New Roman"/>
          <w:sz w:val="24"/>
          <w:szCs w:val="24"/>
          <w:lang w:val="en-US"/>
        </w:rPr>
        <w:t>Osnabr</w:t>
      </w:r>
      <w:r w:rsidR="00143215" w:rsidRPr="00143215">
        <w:rPr>
          <w:rFonts w:ascii="Times New Roman" w:hAnsi="Times New Roman" w:cs="Times New Roman"/>
          <w:sz w:val="24"/>
          <w:szCs w:val="24"/>
          <w:lang w:val="en-US"/>
        </w:rPr>
        <w:t>ü</w:t>
      </w:r>
      <w:r w:rsidR="00F51BEB" w:rsidRPr="00415238">
        <w:rPr>
          <w:rFonts w:ascii="Times New Roman" w:hAnsi="Times New Roman" w:cs="Times New Roman"/>
          <w:sz w:val="24"/>
          <w:szCs w:val="24"/>
          <w:lang w:val="en-US"/>
        </w:rPr>
        <w:t>ck</w:t>
      </w:r>
      <w:proofErr w:type="spellEnd"/>
      <w:r w:rsidR="00F51BEB" w:rsidRPr="00415238">
        <w:rPr>
          <w:rFonts w:ascii="Times New Roman" w:hAnsi="Times New Roman" w:cs="Times New Roman"/>
          <w:sz w:val="24"/>
          <w:szCs w:val="24"/>
          <w:lang w:val="en-US"/>
        </w:rPr>
        <w:t xml:space="preserve"> and Bielefeld. Although it is generally common for similar studies to </w:t>
      </w:r>
      <w:r w:rsidR="00785DEA" w:rsidRPr="00415238">
        <w:rPr>
          <w:rFonts w:ascii="Times New Roman" w:hAnsi="Times New Roman" w:cs="Times New Roman"/>
          <w:sz w:val="24"/>
          <w:szCs w:val="24"/>
          <w:lang w:val="en-US"/>
        </w:rPr>
        <w:t xml:space="preserve">do research in a </w:t>
      </w:r>
      <w:proofErr w:type="spellStart"/>
      <w:r w:rsidR="00785DEA" w:rsidRPr="00415238">
        <w:rPr>
          <w:rFonts w:ascii="Times New Roman" w:hAnsi="Times New Roman" w:cs="Times New Roman"/>
          <w:sz w:val="24"/>
          <w:szCs w:val="24"/>
          <w:lang w:val="en-US"/>
        </w:rPr>
        <w:t>megapolis</w:t>
      </w:r>
      <w:proofErr w:type="spellEnd"/>
      <w:r w:rsidR="00785DEA" w:rsidRPr="00415238">
        <w:rPr>
          <w:rFonts w:ascii="Times New Roman" w:hAnsi="Times New Roman" w:cs="Times New Roman"/>
          <w:sz w:val="24"/>
          <w:szCs w:val="24"/>
          <w:lang w:val="en-US"/>
        </w:rPr>
        <w:t xml:space="preserve"> or a large city, we decided to </w:t>
      </w:r>
      <w:proofErr w:type="gramStart"/>
      <w:r w:rsidR="00785DEA" w:rsidRPr="00415238">
        <w:rPr>
          <w:rFonts w:ascii="Times New Roman" w:hAnsi="Times New Roman" w:cs="Times New Roman"/>
          <w:sz w:val="24"/>
          <w:szCs w:val="24"/>
          <w:lang w:val="en-US"/>
        </w:rPr>
        <w:t>go to small- and middle-size cities to conduct a research in as original and common surrounding</w:t>
      </w:r>
      <w:proofErr w:type="gramEnd"/>
      <w:r w:rsidR="00785DEA" w:rsidRPr="00415238">
        <w:rPr>
          <w:rFonts w:ascii="Times New Roman" w:hAnsi="Times New Roman" w:cs="Times New Roman"/>
          <w:sz w:val="24"/>
          <w:szCs w:val="24"/>
          <w:lang w:val="en-US"/>
        </w:rPr>
        <w:t xml:space="preserve"> as possible. The cities have </w:t>
      </w:r>
      <w:proofErr w:type="gramStart"/>
      <w:r w:rsidR="00785DEA" w:rsidRPr="00415238">
        <w:rPr>
          <w:rFonts w:ascii="Times New Roman" w:hAnsi="Times New Roman" w:cs="Times New Roman"/>
          <w:sz w:val="24"/>
          <w:szCs w:val="24"/>
          <w:lang w:val="en-US"/>
        </w:rPr>
        <w:t>more or less average</w:t>
      </w:r>
      <w:proofErr w:type="gramEnd"/>
      <w:r w:rsidR="00785DEA" w:rsidRPr="00415238">
        <w:rPr>
          <w:rFonts w:ascii="Times New Roman" w:hAnsi="Times New Roman" w:cs="Times New Roman"/>
          <w:sz w:val="24"/>
          <w:szCs w:val="24"/>
          <w:lang w:val="en-US"/>
        </w:rPr>
        <w:t xml:space="preserve"> system of local government, economic indicators</w:t>
      </w:r>
      <w:r w:rsidR="00940F58">
        <w:rPr>
          <w:rFonts w:ascii="Times New Roman" w:hAnsi="Times New Roman" w:cs="Times New Roman"/>
          <w:sz w:val="24"/>
          <w:szCs w:val="24"/>
          <w:lang w:val="en-US"/>
        </w:rPr>
        <w:t>,</w:t>
      </w:r>
      <w:r w:rsidR="00785DEA" w:rsidRPr="00415238">
        <w:rPr>
          <w:rFonts w:ascii="Times New Roman" w:hAnsi="Times New Roman" w:cs="Times New Roman"/>
          <w:sz w:val="24"/>
          <w:szCs w:val="24"/>
          <w:lang w:val="en-US"/>
        </w:rPr>
        <w:t xml:space="preserve"> and living conditions. </w:t>
      </w:r>
    </w:p>
    <w:p w:rsidR="00902E45" w:rsidRPr="00415238" w:rsidRDefault="00902E45"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b/>
          <w:sz w:val="24"/>
          <w:szCs w:val="24"/>
          <w:lang w:val="en-US"/>
        </w:rPr>
        <w:t>Age</w:t>
      </w:r>
      <w:r w:rsidRPr="00415238">
        <w:rPr>
          <w:rFonts w:ascii="Times New Roman" w:hAnsi="Times New Roman" w:cs="Times New Roman"/>
          <w:sz w:val="24"/>
          <w:szCs w:val="24"/>
          <w:lang w:val="en-US"/>
        </w:rPr>
        <w:t>:  The age</w:t>
      </w:r>
      <w:r w:rsidR="00143215">
        <w:rPr>
          <w:rFonts w:ascii="Times New Roman" w:hAnsi="Times New Roman" w:cs="Times New Roman"/>
          <w:sz w:val="24"/>
          <w:szCs w:val="24"/>
          <w:lang w:val="en-US"/>
        </w:rPr>
        <w:t xml:space="preserve"> </w:t>
      </w:r>
      <w:proofErr w:type="gramStart"/>
      <w:r w:rsidR="00143215">
        <w:rPr>
          <w:rFonts w:ascii="Times New Roman" w:hAnsi="Times New Roman" w:cs="Times New Roman"/>
          <w:sz w:val="24"/>
          <w:szCs w:val="24"/>
          <w:lang w:val="en-US"/>
        </w:rPr>
        <w:t>between 20-30</w:t>
      </w:r>
      <w:proofErr w:type="gramEnd"/>
      <w:r w:rsidR="00143215">
        <w:rPr>
          <w:rFonts w:ascii="Times New Roman" w:hAnsi="Times New Roman" w:cs="Times New Roman"/>
          <w:sz w:val="24"/>
          <w:szCs w:val="24"/>
          <w:lang w:val="en-US"/>
        </w:rPr>
        <w:t xml:space="preserve"> is defined based</w:t>
      </w:r>
      <w:r w:rsidRPr="00415238">
        <w:rPr>
          <w:rFonts w:ascii="Times New Roman" w:hAnsi="Times New Roman" w:cs="Times New Roman"/>
          <w:sz w:val="24"/>
          <w:szCs w:val="24"/>
          <w:lang w:val="en-US"/>
        </w:rPr>
        <w:t xml:space="preserve"> on the assumption that by this age people have already graduated from schools and have enough experience in living. The average age of second-generation Russians and Turks in Germany ranges in these limits, that is why it would be easier to find necessary respondents of this age. Moreover, they are most likely are studying in universities which can be a subsidiary factor for finding them.</w:t>
      </w:r>
    </w:p>
    <w:p w:rsidR="00D71425" w:rsidRPr="00415238" w:rsidRDefault="00D71425" w:rsidP="00E31537">
      <w:pPr>
        <w:spacing w:after="120" w:line="360" w:lineRule="auto"/>
        <w:ind w:firstLine="567"/>
        <w:jc w:val="both"/>
        <w:outlineLvl w:val="0"/>
        <w:rPr>
          <w:rFonts w:ascii="Times New Roman" w:eastAsia="Calibri" w:hAnsi="Times New Roman" w:cs="Times New Roman"/>
          <w:sz w:val="24"/>
          <w:szCs w:val="24"/>
          <w:lang w:val="en-US"/>
        </w:rPr>
      </w:pPr>
      <w:r w:rsidRPr="00415238">
        <w:rPr>
          <w:rFonts w:ascii="Times New Roman" w:hAnsi="Times New Roman" w:cs="Times New Roman"/>
          <w:b/>
          <w:sz w:val="24"/>
          <w:szCs w:val="24"/>
          <w:lang w:val="en-US"/>
        </w:rPr>
        <w:t>Origins:</w:t>
      </w:r>
      <w:r w:rsidRPr="00415238">
        <w:rPr>
          <w:rFonts w:ascii="Times New Roman" w:hAnsi="Times New Roman" w:cs="Times New Roman"/>
          <w:sz w:val="24"/>
          <w:szCs w:val="24"/>
          <w:lang w:val="en-US"/>
        </w:rPr>
        <w:t xml:space="preserve"> Considering the aspect of defining the origin of respondents, I faced a number of obstacles in finding the </w:t>
      </w:r>
      <w:proofErr w:type="gramStart"/>
      <w:r w:rsidRPr="00415238">
        <w:rPr>
          <w:rFonts w:ascii="Times New Roman" w:hAnsi="Times New Roman" w:cs="Times New Roman"/>
          <w:sz w:val="24"/>
          <w:szCs w:val="24"/>
          <w:lang w:val="en-US"/>
        </w:rPr>
        <w:t>token which would indicate the attribution of a person to a certain group</w:t>
      </w:r>
      <w:proofErr w:type="gramEnd"/>
      <w:r w:rsidRPr="00415238">
        <w:rPr>
          <w:rFonts w:ascii="Times New Roman" w:hAnsi="Times New Roman" w:cs="Times New Roman"/>
          <w:sz w:val="24"/>
          <w:szCs w:val="24"/>
          <w:lang w:val="en-US"/>
        </w:rPr>
        <w:t xml:space="preserve"> and choosing between an ethnic and national identity of immigrants. Although there is a number of ethnic groups living in Turkey, in this research I refer to the major ethnic group of the country, who are Turks. Due to the </w:t>
      </w:r>
      <w:proofErr w:type="gramStart"/>
      <w:r w:rsidRPr="00415238">
        <w:rPr>
          <w:rFonts w:ascii="Times New Roman" w:hAnsi="Times New Roman" w:cs="Times New Roman"/>
          <w:sz w:val="24"/>
          <w:szCs w:val="24"/>
          <w:lang w:val="en-US"/>
        </w:rPr>
        <w:t>fact, that in this case the ethnicity and shared culture goes along with nationality,</w:t>
      </w:r>
      <w:proofErr w:type="gramEnd"/>
      <w:r w:rsidRPr="00415238">
        <w:rPr>
          <w:rFonts w:ascii="Times New Roman" w:hAnsi="Times New Roman" w:cs="Times New Roman"/>
          <w:sz w:val="24"/>
          <w:szCs w:val="24"/>
          <w:lang w:val="en-US"/>
        </w:rPr>
        <w:t xml:space="preserve"> the case of Turkish immigrants does not imply any specificities or exceptions. The case of Russia, on the other hand, is the most controversial. </w:t>
      </w:r>
      <w:proofErr w:type="gramStart"/>
      <w:r w:rsidRPr="00415238">
        <w:rPr>
          <w:rFonts w:ascii="Times New Roman" w:hAnsi="Times New Roman" w:cs="Times New Roman"/>
          <w:sz w:val="24"/>
          <w:szCs w:val="24"/>
          <w:lang w:val="en-US"/>
        </w:rPr>
        <w:t>First of all</w:t>
      </w:r>
      <w:proofErr w:type="gramEnd"/>
      <w:r w:rsidRPr="00415238">
        <w:rPr>
          <w:rFonts w:ascii="Times New Roman" w:hAnsi="Times New Roman" w:cs="Times New Roman"/>
          <w:sz w:val="24"/>
          <w:szCs w:val="24"/>
          <w:lang w:val="en-US"/>
        </w:rPr>
        <w:t>, the parents of second-generation immigrants were resettling to Germany between 1980-1990-s from the USSR which territory differed dramatically from the territory of present-day Russia. It is also necessary to consider the fact that the majority of immigrants coming at that period were Russ</w:t>
      </w:r>
      <w:r w:rsidR="00DF4475" w:rsidRPr="00415238">
        <w:rPr>
          <w:rFonts w:ascii="Times New Roman" w:hAnsi="Times New Roman" w:cs="Times New Roman"/>
          <w:sz w:val="24"/>
          <w:szCs w:val="24"/>
          <w:lang w:val="en-US"/>
        </w:rPr>
        <w:t>i</w:t>
      </w:r>
      <w:r w:rsidRPr="00415238">
        <w:rPr>
          <w:rFonts w:ascii="Times New Roman" w:hAnsi="Times New Roman" w:cs="Times New Roman"/>
          <w:sz w:val="24"/>
          <w:szCs w:val="24"/>
          <w:lang w:val="en-US"/>
        </w:rPr>
        <w:t xml:space="preserve">an Germans and Russian Jews. </w:t>
      </w:r>
      <w:r w:rsidRPr="00415238">
        <w:rPr>
          <w:rFonts w:ascii="Times New Roman" w:eastAsia="Calibri" w:hAnsi="Times New Roman" w:cs="Times New Roman"/>
          <w:sz w:val="24"/>
          <w:szCs w:val="24"/>
          <w:lang w:val="en-US"/>
        </w:rPr>
        <w:t xml:space="preserve">Although </w:t>
      </w:r>
      <w:r w:rsidR="00DF4475" w:rsidRPr="00415238">
        <w:rPr>
          <w:rFonts w:ascii="Times New Roman" w:eastAsia="Calibri" w:hAnsi="Times New Roman" w:cs="Times New Roman"/>
          <w:sz w:val="24"/>
          <w:szCs w:val="24"/>
          <w:lang w:val="en-US"/>
        </w:rPr>
        <w:t>these</w:t>
      </w:r>
      <w:r w:rsidRPr="00415238">
        <w:rPr>
          <w:rFonts w:ascii="Times New Roman" w:eastAsia="Calibri" w:hAnsi="Times New Roman" w:cs="Times New Roman"/>
          <w:sz w:val="24"/>
          <w:szCs w:val="24"/>
          <w:lang w:val="en-US"/>
        </w:rPr>
        <w:t xml:space="preserve"> immigrants from the former S</w:t>
      </w:r>
      <w:r w:rsidR="00940F58">
        <w:rPr>
          <w:rFonts w:ascii="Times New Roman" w:eastAsia="Calibri" w:hAnsi="Times New Roman" w:cs="Times New Roman"/>
          <w:sz w:val="24"/>
          <w:szCs w:val="24"/>
          <w:lang w:val="en-US"/>
        </w:rPr>
        <w:t xml:space="preserve">oviet Union differ in terms of </w:t>
      </w:r>
      <w:r w:rsidRPr="00415238">
        <w:rPr>
          <w:rFonts w:ascii="Times New Roman" w:eastAsia="Calibri" w:hAnsi="Times New Roman" w:cs="Times New Roman"/>
          <w:sz w:val="24"/>
          <w:szCs w:val="24"/>
          <w:lang w:val="en-US"/>
        </w:rPr>
        <w:t>their numbers and their socio-demographic background, their common (post-</w:t>
      </w:r>
      <w:proofErr w:type="gramStart"/>
      <w:r w:rsidRPr="00415238">
        <w:rPr>
          <w:rFonts w:ascii="Times New Roman" w:eastAsia="Calibri" w:hAnsi="Times New Roman" w:cs="Times New Roman"/>
          <w:sz w:val="24"/>
          <w:szCs w:val="24"/>
          <w:lang w:val="en-US"/>
        </w:rPr>
        <w:t>)Soviet</w:t>
      </w:r>
      <w:proofErr w:type="gramEnd"/>
      <w:r w:rsidRPr="00415238">
        <w:rPr>
          <w:rFonts w:ascii="Times New Roman" w:eastAsia="Calibri" w:hAnsi="Times New Roman" w:cs="Times New Roman"/>
          <w:sz w:val="24"/>
          <w:szCs w:val="24"/>
          <w:lang w:val="en-US"/>
        </w:rPr>
        <w:t xml:space="preserve"> society origin provokes the question of whether there are similarities in their ethnic identity.</w:t>
      </w:r>
      <w:r w:rsidR="00DF4475" w:rsidRPr="00415238">
        <w:rPr>
          <w:rFonts w:ascii="Times New Roman" w:eastAsia="Calibri" w:hAnsi="Times New Roman" w:cs="Times New Roman"/>
          <w:sz w:val="24"/>
          <w:szCs w:val="24"/>
          <w:lang w:val="en-US"/>
        </w:rPr>
        <w:t xml:space="preserve"> </w:t>
      </w:r>
      <w:r w:rsidRPr="00415238">
        <w:rPr>
          <w:rFonts w:ascii="Times New Roman" w:hAnsi="Times New Roman" w:cs="Times New Roman"/>
          <w:sz w:val="24"/>
          <w:szCs w:val="24"/>
          <w:lang w:val="en-US"/>
        </w:rPr>
        <w:t xml:space="preserve">Taking into account all these </w:t>
      </w:r>
      <w:proofErr w:type="gramStart"/>
      <w:r w:rsidRPr="00415238">
        <w:rPr>
          <w:rFonts w:ascii="Times New Roman" w:hAnsi="Times New Roman" w:cs="Times New Roman"/>
          <w:sz w:val="24"/>
          <w:szCs w:val="24"/>
          <w:lang w:val="en-US"/>
        </w:rPr>
        <w:t>variations</w:t>
      </w:r>
      <w:proofErr w:type="gramEnd"/>
      <w:r w:rsidRPr="00415238">
        <w:rPr>
          <w:rFonts w:ascii="Times New Roman" w:hAnsi="Times New Roman" w:cs="Times New Roman"/>
          <w:sz w:val="24"/>
          <w:szCs w:val="24"/>
          <w:lang w:val="en-US"/>
        </w:rPr>
        <w:t xml:space="preserve"> I’ve come to a solution to adopt the language as a token</w:t>
      </w:r>
      <w:r w:rsidR="00DF4475" w:rsidRPr="00415238">
        <w:rPr>
          <w:rFonts w:ascii="Times New Roman" w:hAnsi="Times New Roman" w:cs="Times New Roman"/>
          <w:sz w:val="24"/>
          <w:szCs w:val="24"/>
          <w:lang w:val="en-US"/>
        </w:rPr>
        <w:t xml:space="preserve"> for specifying the </w:t>
      </w:r>
      <w:r w:rsidR="00DF4475" w:rsidRPr="00415238">
        <w:rPr>
          <w:rFonts w:ascii="Times New Roman" w:hAnsi="Times New Roman" w:cs="Times New Roman"/>
          <w:sz w:val="24"/>
          <w:szCs w:val="24"/>
          <w:lang w:val="en-US"/>
        </w:rPr>
        <w:lastRenderedPageBreak/>
        <w:t>ethnic belonging of the interviewees’ families</w:t>
      </w:r>
      <w:r w:rsidRPr="00415238">
        <w:rPr>
          <w:rFonts w:ascii="Times New Roman" w:hAnsi="Times New Roman" w:cs="Times New Roman"/>
          <w:sz w:val="24"/>
          <w:szCs w:val="24"/>
          <w:lang w:val="en-US"/>
        </w:rPr>
        <w:t xml:space="preserve">. This preference </w:t>
      </w:r>
      <w:proofErr w:type="gramStart"/>
      <w:r w:rsidRPr="00415238">
        <w:rPr>
          <w:rFonts w:ascii="Times New Roman" w:hAnsi="Times New Roman" w:cs="Times New Roman"/>
          <w:sz w:val="24"/>
          <w:szCs w:val="24"/>
          <w:lang w:val="en-US"/>
        </w:rPr>
        <w:t>is grounded</w:t>
      </w:r>
      <w:proofErr w:type="gramEnd"/>
      <w:r w:rsidRPr="00415238">
        <w:rPr>
          <w:rFonts w:ascii="Times New Roman" w:hAnsi="Times New Roman" w:cs="Times New Roman"/>
          <w:sz w:val="24"/>
          <w:szCs w:val="24"/>
          <w:lang w:val="en-US"/>
        </w:rPr>
        <w:t xml:space="preserve"> in the validity of the language in the construction of ethnic identity. </w:t>
      </w:r>
      <w:proofErr w:type="gramStart"/>
      <w:r w:rsidRPr="00415238">
        <w:rPr>
          <w:rFonts w:ascii="Times New Roman" w:hAnsi="Times New Roman" w:cs="Times New Roman"/>
          <w:sz w:val="24"/>
          <w:szCs w:val="24"/>
          <w:lang w:val="en-US"/>
        </w:rPr>
        <w:t>Being intrinsically connected</w:t>
      </w:r>
      <w:proofErr w:type="gramEnd"/>
      <w:r w:rsidRPr="00415238">
        <w:rPr>
          <w:rFonts w:ascii="Times New Roman" w:hAnsi="Times New Roman" w:cs="Times New Roman"/>
          <w:sz w:val="24"/>
          <w:szCs w:val="24"/>
          <w:lang w:val="en-US"/>
        </w:rPr>
        <w:t xml:space="preserve"> with ethnic identity, language serves as an instrument for interaction, identification</w:t>
      </w:r>
      <w:r w:rsidR="00940F58">
        <w:rPr>
          <w:rFonts w:ascii="Times New Roman" w:hAnsi="Times New Roman" w:cs="Times New Roman"/>
          <w:sz w:val="24"/>
          <w:szCs w:val="24"/>
          <w:lang w:val="en-US"/>
        </w:rPr>
        <w:t>,</w:t>
      </w:r>
      <w:r w:rsidRPr="00415238">
        <w:rPr>
          <w:rFonts w:ascii="Times New Roman" w:hAnsi="Times New Roman" w:cs="Times New Roman"/>
          <w:sz w:val="24"/>
          <w:szCs w:val="24"/>
          <w:lang w:val="en-US"/>
        </w:rPr>
        <w:t xml:space="preserve"> and categorization (Fishman et al. 1999). By this </w:t>
      </w:r>
      <w:proofErr w:type="gramStart"/>
      <w:r w:rsidRPr="00415238">
        <w:rPr>
          <w:rFonts w:ascii="Times New Roman" w:hAnsi="Times New Roman" w:cs="Times New Roman"/>
          <w:sz w:val="24"/>
          <w:szCs w:val="24"/>
          <w:lang w:val="en-US"/>
        </w:rPr>
        <w:t>means</w:t>
      </w:r>
      <w:proofErr w:type="gramEnd"/>
      <w:r w:rsidRPr="00415238">
        <w:rPr>
          <w:rFonts w:ascii="Times New Roman" w:hAnsi="Times New Roman" w:cs="Times New Roman"/>
          <w:sz w:val="24"/>
          <w:szCs w:val="24"/>
          <w:lang w:val="en-US"/>
        </w:rPr>
        <w:t xml:space="preserve"> the target groups of my research are Russian- and Turkish-speaking </w:t>
      </w:r>
      <w:r w:rsidR="00143215">
        <w:rPr>
          <w:rFonts w:ascii="Times New Roman" w:hAnsi="Times New Roman" w:cs="Times New Roman"/>
          <w:sz w:val="24"/>
          <w:szCs w:val="24"/>
          <w:lang w:val="en-US"/>
        </w:rPr>
        <w:t>second-generation immigrants</w:t>
      </w:r>
      <w:r w:rsidRPr="00415238">
        <w:rPr>
          <w:rFonts w:ascii="Times New Roman" w:hAnsi="Times New Roman" w:cs="Times New Roman"/>
          <w:sz w:val="24"/>
          <w:szCs w:val="24"/>
          <w:lang w:val="en-US"/>
        </w:rPr>
        <w:t xml:space="preserve">. </w:t>
      </w:r>
    </w:p>
    <w:p w:rsidR="00511A52" w:rsidRPr="00415238" w:rsidRDefault="00380260" w:rsidP="00E31537">
      <w:pPr>
        <w:shd w:val="clear" w:color="auto" w:fill="FFFFFF"/>
        <w:spacing w:after="120" w:line="360" w:lineRule="auto"/>
        <w:ind w:firstLine="567"/>
        <w:jc w:val="both"/>
        <w:outlineLvl w:val="0"/>
        <w:rPr>
          <w:rFonts w:ascii="Times New Roman" w:eastAsia="Times New Roman" w:hAnsi="Times New Roman" w:cs="Times New Roman"/>
          <w:sz w:val="24"/>
          <w:szCs w:val="24"/>
          <w:lang w:val="en-US" w:eastAsia="ru-RU"/>
        </w:rPr>
      </w:pPr>
      <w:r w:rsidRPr="00415238">
        <w:rPr>
          <w:rFonts w:ascii="Times New Roman" w:eastAsia="Times New Roman" w:hAnsi="Times New Roman" w:cs="Times New Roman"/>
          <w:sz w:val="24"/>
          <w:szCs w:val="24"/>
          <w:lang w:val="en-US" w:eastAsia="ru-RU"/>
        </w:rPr>
        <w:t>In this research</w:t>
      </w:r>
      <w:r w:rsidR="00DF4475" w:rsidRPr="00415238">
        <w:rPr>
          <w:rFonts w:ascii="Times New Roman" w:eastAsia="Times New Roman" w:hAnsi="Times New Roman" w:cs="Times New Roman"/>
          <w:sz w:val="24"/>
          <w:szCs w:val="24"/>
          <w:lang w:val="en-US" w:eastAsia="ru-RU"/>
        </w:rPr>
        <w:t>,</w:t>
      </w:r>
      <w:r w:rsidRPr="00415238">
        <w:rPr>
          <w:rFonts w:ascii="Times New Roman" w:eastAsia="Times New Roman" w:hAnsi="Times New Roman" w:cs="Times New Roman"/>
          <w:sz w:val="24"/>
          <w:szCs w:val="24"/>
          <w:lang w:val="en-US" w:eastAsia="ru-RU"/>
        </w:rPr>
        <w:t xml:space="preserve"> the qualitative method of semi-structured</w:t>
      </w:r>
      <w:r w:rsidR="00D56EF1" w:rsidRPr="00415238">
        <w:rPr>
          <w:rFonts w:ascii="Times New Roman" w:eastAsia="Times New Roman" w:hAnsi="Times New Roman" w:cs="Times New Roman"/>
          <w:sz w:val="24"/>
          <w:szCs w:val="24"/>
          <w:lang w:val="en-US" w:eastAsia="ru-RU"/>
        </w:rPr>
        <w:t xml:space="preserve"> in-depth</w:t>
      </w:r>
      <w:r w:rsidRPr="00415238">
        <w:rPr>
          <w:rFonts w:ascii="Times New Roman" w:eastAsia="Times New Roman" w:hAnsi="Times New Roman" w:cs="Times New Roman"/>
          <w:sz w:val="24"/>
          <w:szCs w:val="24"/>
          <w:lang w:val="en-US" w:eastAsia="ru-RU"/>
        </w:rPr>
        <w:t xml:space="preserve"> interviews </w:t>
      </w:r>
      <w:proofErr w:type="gramStart"/>
      <w:r w:rsidRPr="00415238">
        <w:rPr>
          <w:rFonts w:ascii="Times New Roman" w:eastAsia="Times New Roman" w:hAnsi="Times New Roman" w:cs="Times New Roman"/>
          <w:sz w:val="24"/>
          <w:szCs w:val="24"/>
          <w:lang w:val="en-US" w:eastAsia="ru-RU"/>
        </w:rPr>
        <w:t>was used</w:t>
      </w:r>
      <w:proofErr w:type="gramEnd"/>
      <w:r w:rsidRPr="00415238">
        <w:rPr>
          <w:rFonts w:ascii="Times New Roman" w:eastAsia="Times New Roman" w:hAnsi="Times New Roman" w:cs="Times New Roman"/>
          <w:sz w:val="24"/>
          <w:szCs w:val="24"/>
          <w:lang w:val="en-US" w:eastAsia="ru-RU"/>
        </w:rPr>
        <w:t xml:space="preserve">. </w:t>
      </w:r>
      <w:r w:rsidR="0017757B" w:rsidRPr="00415238">
        <w:rPr>
          <w:rFonts w:ascii="Times New Roman" w:hAnsi="Times New Roman" w:cs="Times New Roman"/>
          <w:sz w:val="24"/>
          <w:szCs w:val="24"/>
          <w:lang w:val="en-US"/>
        </w:rPr>
        <w:t>The informants were young second-generation immi</w:t>
      </w:r>
      <w:r w:rsidR="00A525A0" w:rsidRPr="00415238">
        <w:rPr>
          <w:rFonts w:ascii="Times New Roman" w:hAnsi="Times New Roman" w:cs="Times New Roman"/>
          <w:sz w:val="24"/>
          <w:szCs w:val="24"/>
          <w:lang w:val="en-US"/>
        </w:rPr>
        <w:t xml:space="preserve">grants aged 20–30, </w:t>
      </w:r>
      <w:proofErr w:type="gramStart"/>
      <w:r w:rsidR="00A525A0" w:rsidRPr="00415238">
        <w:rPr>
          <w:rFonts w:ascii="Times New Roman" w:hAnsi="Times New Roman" w:cs="Times New Roman"/>
          <w:sz w:val="24"/>
          <w:szCs w:val="24"/>
          <w:lang w:val="en-US"/>
        </w:rPr>
        <w:t>a total of 10</w:t>
      </w:r>
      <w:proofErr w:type="gramEnd"/>
      <w:r w:rsidR="005F46F4" w:rsidRPr="00415238">
        <w:rPr>
          <w:rFonts w:ascii="Times New Roman" w:hAnsi="Times New Roman" w:cs="Times New Roman"/>
          <w:sz w:val="24"/>
          <w:szCs w:val="24"/>
          <w:lang w:val="en-US"/>
        </w:rPr>
        <w:t xml:space="preserve"> young people: 5 people </w:t>
      </w:r>
      <w:r w:rsidR="0017757B" w:rsidRPr="00415238">
        <w:rPr>
          <w:rFonts w:ascii="Times New Roman" w:hAnsi="Times New Roman" w:cs="Times New Roman"/>
          <w:sz w:val="24"/>
          <w:szCs w:val="24"/>
          <w:lang w:val="en-US"/>
        </w:rPr>
        <w:t>with Russian immigration background (2 young women and 3 young men) and another 5 people with Turkish roots (2 young women and 3</w:t>
      </w:r>
      <w:r w:rsidR="005F46F4" w:rsidRPr="00415238">
        <w:rPr>
          <w:rFonts w:ascii="Times New Roman" w:hAnsi="Times New Roman" w:cs="Times New Roman"/>
          <w:sz w:val="24"/>
          <w:szCs w:val="24"/>
          <w:lang w:val="en-US"/>
        </w:rPr>
        <w:t xml:space="preserve"> young men). </w:t>
      </w:r>
      <w:r w:rsidR="00511A52" w:rsidRPr="00415238">
        <w:rPr>
          <w:rFonts w:ascii="Times New Roman" w:eastAsia="Times New Roman" w:hAnsi="Times New Roman" w:cs="Times New Roman"/>
          <w:sz w:val="24"/>
          <w:szCs w:val="24"/>
          <w:lang w:val="en-US" w:eastAsia="ru-RU"/>
        </w:rPr>
        <w:t xml:space="preserve">Interviews </w:t>
      </w:r>
      <w:proofErr w:type="gramStart"/>
      <w:r w:rsidR="00511A52" w:rsidRPr="00415238">
        <w:rPr>
          <w:rFonts w:ascii="Times New Roman" w:eastAsia="Times New Roman" w:hAnsi="Times New Roman" w:cs="Times New Roman"/>
          <w:sz w:val="24"/>
          <w:szCs w:val="24"/>
          <w:lang w:val="en-US" w:eastAsia="ru-RU"/>
        </w:rPr>
        <w:t>were conducted</w:t>
      </w:r>
      <w:proofErr w:type="gramEnd"/>
      <w:r w:rsidR="00511A52" w:rsidRPr="00415238">
        <w:rPr>
          <w:rFonts w:ascii="Times New Roman" w:eastAsia="Times New Roman" w:hAnsi="Times New Roman" w:cs="Times New Roman"/>
          <w:sz w:val="24"/>
          <w:szCs w:val="24"/>
          <w:lang w:val="en-US" w:eastAsia="ru-RU"/>
        </w:rPr>
        <w:t xml:space="preserve"> in two German cities: </w:t>
      </w:r>
      <w:proofErr w:type="spellStart"/>
      <w:r w:rsidR="00511A52" w:rsidRPr="00415238">
        <w:rPr>
          <w:rFonts w:ascii="Times New Roman" w:eastAsia="Times New Roman" w:hAnsi="Times New Roman" w:cs="Times New Roman"/>
          <w:sz w:val="24"/>
          <w:szCs w:val="24"/>
          <w:lang w:val="en-US" w:eastAsia="ru-RU"/>
        </w:rPr>
        <w:t>Osnabrück</w:t>
      </w:r>
      <w:proofErr w:type="spellEnd"/>
      <w:r w:rsidR="00511A52" w:rsidRPr="00415238">
        <w:rPr>
          <w:rFonts w:ascii="Times New Roman" w:eastAsia="Times New Roman" w:hAnsi="Times New Roman" w:cs="Times New Roman"/>
          <w:sz w:val="24"/>
          <w:szCs w:val="24"/>
          <w:lang w:val="en-US" w:eastAsia="ru-RU"/>
        </w:rPr>
        <w:t xml:space="preserve"> and Bielefeld; the working languages were Russian and English.</w:t>
      </w:r>
    </w:p>
    <w:p w:rsidR="005B6AE8" w:rsidRPr="00415238" w:rsidRDefault="005F46F4" w:rsidP="00E31537">
      <w:pPr>
        <w:shd w:val="clear" w:color="auto" w:fill="FFFFFF"/>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The young peopl</w:t>
      </w:r>
      <w:r w:rsidR="00902E45" w:rsidRPr="00415238">
        <w:rPr>
          <w:rFonts w:ascii="Times New Roman" w:hAnsi="Times New Roman" w:cs="Times New Roman"/>
          <w:sz w:val="24"/>
          <w:szCs w:val="24"/>
          <w:lang w:val="en-US"/>
        </w:rPr>
        <w:t>e participating in the research</w:t>
      </w:r>
      <w:r w:rsidR="00902E45" w:rsidRPr="00415238">
        <w:rPr>
          <w:rFonts w:ascii="Times New Roman" w:eastAsia="Times New Roman" w:hAnsi="Times New Roman" w:cs="Times New Roman"/>
          <w:sz w:val="24"/>
          <w:szCs w:val="24"/>
          <w:lang w:val="en-US" w:eastAsia="ru-RU"/>
        </w:rPr>
        <w:t> </w:t>
      </w:r>
      <w:r w:rsidR="00902E45" w:rsidRPr="00415238">
        <w:rPr>
          <w:rFonts w:ascii="Times New Roman" w:eastAsia="Times New Roman" w:hAnsi="Times New Roman" w:cs="Times New Roman"/>
          <w:iCs/>
          <w:sz w:val="24"/>
          <w:szCs w:val="24"/>
          <w:lang w:val="en-US" w:eastAsia="ru-RU"/>
        </w:rPr>
        <w:t>have </w:t>
      </w:r>
      <w:r w:rsidR="00902E45" w:rsidRPr="00415238">
        <w:rPr>
          <w:rFonts w:ascii="Times New Roman" w:eastAsia="Times New Roman" w:hAnsi="Times New Roman" w:cs="Times New Roman"/>
          <w:sz w:val="24"/>
          <w:szCs w:val="24"/>
          <w:lang w:val="en-US" w:eastAsia="ru-RU"/>
        </w:rPr>
        <w:t>live</w:t>
      </w:r>
      <w:r w:rsidR="00902E45" w:rsidRPr="00415238">
        <w:rPr>
          <w:rFonts w:ascii="Times New Roman" w:eastAsia="Times New Roman" w:hAnsi="Times New Roman" w:cs="Times New Roman"/>
          <w:iCs/>
          <w:sz w:val="24"/>
          <w:szCs w:val="24"/>
          <w:lang w:val="en-US" w:eastAsia="ru-RU"/>
        </w:rPr>
        <w:t>d</w:t>
      </w:r>
      <w:r w:rsidR="00902E45" w:rsidRPr="00415238">
        <w:rPr>
          <w:rFonts w:ascii="Times New Roman" w:eastAsia="Times New Roman" w:hAnsi="Times New Roman" w:cs="Times New Roman"/>
          <w:sz w:val="24"/>
          <w:szCs w:val="24"/>
          <w:lang w:val="en-US" w:eastAsia="ru-RU"/>
        </w:rPr>
        <w:t> in Germany on the permanent basis since they were born</w:t>
      </w:r>
      <w:r w:rsidR="00DF4475" w:rsidRPr="00415238">
        <w:rPr>
          <w:rFonts w:ascii="Times New Roman" w:eastAsia="Times New Roman" w:hAnsi="Times New Roman" w:cs="Times New Roman"/>
          <w:sz w:val="24"/>
          <w:szCs w:val="24"/>
          <w:lang w:val="en-US" w:eastAsia="ru-RU"/>
        </w:rPr>
        <w:t xml:space="preserve"> (</w:t>
      </w:r>
      <w:proofErr w:type="gramStart"/>
      <w:r w:rsidR="00DF4475" w:rsidRPr="00415238">
        <w:rPr>
          <w:rFonts w:ascii="Times New Roman" w:eastAsia="Times New Roman" w:hAnsi="Times New Roman" w:cs="Times New Roman"/>
          <w:sz w:val="24"/>
          <w:szCs w:val="24"/>
          <w:lang w:val="en-US" w:eastAsia="ru-RU"/>
        </w:rPr>
        <w:t>9</w:t>
      </w:r>
      <w:proofErr w:type="gramEnd"/>
      <w:r w:rsidR="00DF4475" w:rsidRPr="00415238">
        <w:rPr>
          <w:rFonts w:ascii="Times New Roman" w:eastAsia="Times New Roman" w:hAnsi="Times New Roman" w:cs="Times New Roman"/>
          <w:sz w:val="24"/>
          <w:szCs w:val="24"/>
          <w:lang w:val="en-US" w:eastAsia="ru-RU"/>
        </w:rPr>
        <w:t xml:space="preserve"> interviewees)</w:t>
      </w:r>
      <w:r w:rsidR="00902E45" w:rsidRPr="00415238">
        <w:rPr>
          <w:rFonts w:ascii="Times New Roman" w:eastAsia="Times New Roman" w:hAnsi="Times New Roman" w:cs="Times New Roman"/>
          <w:sz w:val="24"/>
          <w:szCs w:val="24"/>
          <w:lang w:val="en-US" w:eastAsia="ru-RU"/>
        </w:rPr>
        <w:t xml:space="preserve"> or </w:t>
      </w:r>
      <w:r w:rsidR="00902E45" w:rsidRPr="00415238">
        <w:rPr>
          <w:rFonts w:ascii="Times New Roman" w:eastAsia="Times New Roman" w:hAnsi="Times New Roman" w:cs="Times New Roman"/>
          <w:iCs/>
          <w:sz w:val="24"/>
          <w:szCs w:val="24"/>
          <w:lang w:val="en-US" w:eastAsia="ru-RU"/>
        </w:rPr>
        <w:t>from</w:t>
      </w:r>
      <w:r w:rsidR="00902E45" w:rsidRPr="00415238">
        <w:rPr>
          <w:rFonts w:ascii="Times New Roman" w:eastAsia="Times New Roman" w:hAnsi="Times New Roman" w:cs="Times New Roman"/>
          <w:i/>
          <w:iCs/>
          <w:sz w:val="24"/>
          <w:szCs w:val="24"/>
          <w:lang w:val="en-US" w:eastAsia="ru-RU"/>
        </w:rPr>
        <w:t> </w:t>
      </w:r>
      <w:r w:rsidR="00DF4475" w:rsidRPr="00415238">
        <w:rPr>
          <w:rFonts w:ascii="Times New Roman" w:eastAsia="Times New Roman" w:hAnsi="Times New Roman" w:cs="Times New Roman"/>
          <w:sz w:val="24"/>
          <w:szCs w:val="24"/>
          <w:lang w:val="en-US" w:eastAsia="ru-RU"/>
        </w:rPr>
        <w:t xml:space="preserve">the age of </w:t>
      </w:r>
      <w:r w:rsidR="00902E45" w:rsidRPr="00415238">
        <w:rPr>
          <w:rFonts w:ascii="Times New Roman" w:eastAsia="Times New Roman" w:hAnsi="Times New Roman" w:cs="Times New Roman"/>
          <w:sz w:val="24"/>
          <w:szCs w:val="24"/>
          <w:lang w:val="en-US" w:eastAsia="ru-RU"/>
        </w:rPr>
        <w:t>6</w:t>
      </w:r>
      <w:r w:rsidR="00DF4475" w:rsidRPr="00415238">
        <w:rPr>
          <w:rFonts w:ascii="Times New Roman" w:eastAsia="Times New Roman" w:hAnsi="Times New Roman" w:cs="Times New Roman"/>
          <w:sz w:val="24"/>
          <w:szCs w:val="24"/>
          <w:lang w:val="en-US" w:eastAsia="ru-RU"/>
        </w:rPr>
        <w:t xml:space="preserve"> (1 </w:t>
      </w:r>
      <w:r w:rsidR="00793C29">
        <w:rPr>
          <w:rFonts w:ascii="Times New Roman" w:eastAsia="Times New Roman" w:hAnsi="Times New Roman" w:cs="Times New Roman"/>
          <w:sz w:val="24"/>
          <w:szCs w:val="24"/>
          <w:lang w:val="en-US" w:eastAsia="ru-RU"/>
        </w:rPr>
        <w:t>descendant</w:t>
      </w:r>
      <w:r w:rsidR="00DF4475" w:rsidRPr="00415238">
        <w:rPr>
          <w:rFonts w:ascii="Times New Roman" w:eastAsia="Times New Roman" w:hAnsi="Times New Roman" w:cs="Times New Roman"/>
          <w:sz w:val="24"/>
          <w:szCs w:val="24"/>
          <w:lang w:val="en-US" w:eastAsia="ru-RU"/>
        </w:rPr>
        <w:t xml:space="preserve"> of Russian origin). </w:t>
      </w:r>
      <w:r w:rsidR="00902E45" w:rsidRPr="00415238">
        <w:rPr>
          <w:rFonts w:ascii="Times New Roman" w:hAnsi="Times New Roman" w:cs="Times New Roman"/>
          <w:sz w:val="24"/>
          <w:szCs w:val="24"/>
          <w:lang w:val="en-US"/>
        </w:rPr>
        <w:t>T</w:t>
      </w:r>
      <w:r w:rsidRPr="00415238">
        <w:rPr>
          <w:rFonts w:ascii="Times New Roman" w:hAnsi="Times New Roman" w:cs="Times New Roman"/>
          <w:sz w:val="24"/>
          <w:szCs w:val="24"/>
          <w:lang w:val="en-US"/>
        </w:rPr>
        <w:t>herefore</w:t>
      </w:r>
      <w:r w:rsidR="00DF4475" w:rsidRPr="00415238">
        <w:rPr>
          <w:rFonts w:ascii="Times New Roman" w:hAnsi="Times New Roman" w:cs="Times New Roman"/>
          <w:sz w:val="24"/>
          <w:szCs w:val="24"/>
          <w:lang w:val="en-US"/>
        </w:rPr>
        <w:t>,</w:t>
      </w:r>
      <w:r w:rsidRPr="00415238">
        <w:rPr>
          <w:rFonts w:ascii="Times New Roman" w:hAnsi="Times New Roman" w:cs="Times New Roman"/>
          <w:sz w:val="24"/>
          <w:szCs w:val="24"/>
          <w:lang w:val="en-US"/>
        </w:rPr>
        <w:t xml:space="preserve"> they were the second generation of </w:t>
      </w:r>
      <w:r w:rsidR="0017757B" w:rsidRPr="00415238">
        <w:rPr>
          <w:rFonts w:ascii="Times New Roman" w:hAnsi="Times New Roman" w:cs="Times New Roman"/>
          <w:sz w:val="24"/>
          <w:szCs w:val="24"/>
          <w:lang w:val="en-US"/>
        </w:rPr>
        <w:t xml:space="preserve">Russian and Turkish </w:t>
      </w:r>
      <w:r w:rsidRPr="00415238">
        <w:rPr>
          <w:rFonts w:ascii="Times New Roman" w:hAnsi="Times New Roman" w:cs="Times New Roman"/>
          <w:sz w:val="24"/>
          <w:szCs w:val="24"/>
          <w:lang w:val="en-US"/>
        </w:rPr>
        <w:t>immigrants</w:t>
      </w:r>
      <w:r w:rsidR="0017757B" w:rsidRPr="00415238">
        <w:rPr>
          <w:rFonts w:ascii="Times New Roman" w:hAnsi="Times New Roman" w:cs="Times New Roman"/>
          <w:sz w:val="24"/>
          <w:szCs w:val="24"/>
          <w:lang w:val="en-US"/>
        </w:rPr>
        <w:t xml:space="preserve"> in Germany</w:t>
      </w:r>
      <w:r w:rsidRPr="00415238">
        <w:rPr>
          <w:rFonts w:ascii="Times New Roman" w:hAnsi="Times New Roman" w:cs="Times New Roman"/>
          <w:sz w:val="24"/>
          <w:szCs w:val="24"/>
          <w:lang w:val="en-US"/>
        </w:rPr>
        <w:t xml:space="preserve">. The informants </w:t>
      </w:r>
      <w:proofErr w:type="gramStart"/>
      <w:r w:rsidRPr="00415238">
        <w:rPr>
          <w:rFonts w:ascii="Times New Roman" w:hAnsi="Times New Roman" w:cs="Times New Roman"/>
          <w:sz w:val="24"/>
          <w:szCs w:val="24"/>
          <w:lang w:val="en-US"/>
        </w:rPr>
        <w:t>were found</w:t>
      </w:r>
      <w:proofErr w:type="gramEnd"/>
      <w:r w:rsidRPr="00415238">
        <w:rPr>
          <w:rFonts w:ascii="Times New Roman" w:hAnsi="Times New Roman" w:cs="Times New Roman"/>
          <w:sz w:val="24"/>
          <w:szCs w:val="24"/>
          <w:lang w:val="en-US"/>
        </w:rPr>
        <w:t xml:space="preserve"> conditionally on the bas</w:t>
      </w:r>
      <w:r w:rsidR="0017757B" w:rsidRPr="00415238">
        <w:rPr>
          <w:rFonts w:ascii="Times New Roman" w:hAnsi="Times New Roman" w:cs="Times New Roman"/>
          <w:sz w:val="24"/>
          <w:szCs w:val="24"/>
          <w:lang w:val="en-US"/>
        </w:rPr>
        <w:t>is of random sampling – the</w:t>
      </w:r>
      <w:r w:rsidRPr="00415238">
        <w:rPr>
          <w:rFonts w:ascii="Times New Roman" w:hAnsi="Times New Roman" w:cs="Times New Roman"/>
          <w:sz w:val="24"/>
          <w:szCs w:val="24"/>
          <w:lang w:val="en-US"/>
        </w:rPr>
        <w:t xml:space="preserve"> criteria</w:t>
      </w:r>
      <w:r w:rsidR="0017757B" w:rsidRPr="00415238">
        <w:rPr>
          <w:rFonts w:ascii="Times New Roman" w:hAnsi="Times New Roman" w:cs="Times New Roman"/>
          <w:sz w:val="24"/>
          <w:szCs w:val="24"/>
          <w:lang w:val="en-US"/>
        </w:rPr>
        <w:t xml:space="preserve"> for being eligible for the interview </w:t>
      </w:r>
      <w:r w:rsidRPr="00415238">
        <w:rPr>
          <w:rFonts w:ascii="Times New Roman" w:hAnsi="Times New Roman" w:cs="Times New Roman"/>
          <w:sz w:val="24"/>
          <w:szCs w:val="24"/>
          <w:lang w:val="en-US"/>
        </w:rPr>
        <w:t>w</w:t>
      </w:r>
      <w:r w:rsidR="00FF7C3B" w:rsidRPr="00415238">
        <w:rPr>
          <w:rFonts w:ascii="Times New Roman" w:hAnsi="Times New Roman" w:cs="Times New Roman"/>
          <w:sz w:val="24"/>
          <w:szCs w:val="24"/>
          <w:lang w:val="en-US"/>
        </w:rPr>
        <w:t>ere age;</w:t>
      </w:r>
      <w:r w:rsidR="00EE2ABB" w:rsidRPr="00415238">
        <w:rPr>
          <w:rFonts w:ascii="Times New Roman" w:hAnsi="Times New Roman" w:cs="Times New Roman"/>
          <w:sz w:val="24"/>
          <w:szCs w:val="24"/>
          <w:lang w:val="en-US"/>
        </w:rPr>
        <w:t xml:space="preserve"> the age at </w:t>
      </w:r>
      <w:r w:rsidR="00FF7C3B" w:rsidRPr="00415238">
        <w:rPr>
          <w:rFonts w:ascii="Times New Roman" w:hAnsi="Times New Roman" w:cs="Times New Roman"/>
          <w:sz w:val="24"/>
          <w:szCs w:val="24"/>
          <w:lang w:val="en-US"/>
        </w:rPr>
        <w:t xml:space="preserve">the time of migration </w:t>
      </w:r>
      <w:r w:rsidR="00EE2ABB" w:rsidRPr="00415238">
        <w:rPr>
          <w:rFonts w:ascii="Times New Roman" w:hAnsi="Times New Roman" w:cs="Times New Roman"/>
          <w:sz w:val="24"/>
          <w:szCs w:val="24"/>
          <w:lang w:val="en-US"/>
        </w:rPr>
        <w:t>for those who were born outside Germany</w:t>
      </w:r>
      <w:r w:rsidR="00FF7C3B" w:rsidRPr="00415238">
        <w:rPr>
          <w:rFonts w:ascii="Times New Roman" w:hAnsi="Times New Roman" w:cs="Times New Roman"/>
          <w:sz w:val="24"/>
          <w:szCs w:val="24"/>
          <w:lang w:val="en-US"/>
        </w:rPr>
        <w:t>;</w:t>
      </w:r>
      <w:r w:rsidR="0017757B" w:rsidRPr="00415238">
        <w:rPr>
          <w:rFonts w:ascii="Times New Roman" w:hAnsi="Times New Roman" w:cs="Times New Roman"/>
          <w:sz w:val="24"/>
          <w:szCs w:val="24"/>
          <w:lang w:val="en-US"/>
        </w:rPr>
        <w:t xml:space="preserve"> place of birth (Germany</w:t>
      </w:r>
      <w:r w:rsidR="00551E77" w:rsidRPr="00415238">
        <w:rPr>
          <w:rFonts w:ascii="Times New Roman" w:hAnsi="Times New Roman" w:cs="Times New Roman"/>
          <w:sz w:val="24"/>
          <w:szCs w:val="24"/>
          <w:lang w:val="en-US"/>
        </w:rPr>
        <w:t xml:space="preserve"> or USSR</w:t>
      </w:r>
      <w:r w:rsidR="00EE2ABB" w:rsidRPr="00415238">
        <w:rPr>
          <w:rFonts w:ascii="Times New Roman" w:hAnsi="Times New Roman" w:cs="Times New Roman"/>
          <w:sz w:val="24"/>
          <w:szCs w:val="24"/>
          <w:lang w:val="en-US"/>
        </w:rPr>
        <w:t>/Turkey) and the fact that they have</w:t>
      </w:r>
      <w:r w:rsidRPr="00415238">
        <w:rPr>
          <w:rFonts w:ascii="Times New Roman" w:hAnsi="Times New Roman" w:cs="Times New Roman"/>
          <w:sz w:val="24"/>
          <w:szCs w:val="24"/>
          <w:lang w:val="en-US"/>
        </w:rPr>
        <w:t xml:space="preserve"> </w:t>
      </w:r>
      <w:r w:rsidR="00EE2ABB" w:rsidRPr="00415238">
        <w:rPr>
          <w:rFonts w:ascii="Times New Roman" w:hAnsi="Times New Roman" w:cs="Times New Roman"/>
          <w:sz w:val="24"/>
          <w:szCs w:val="24"/>
          <w:lang w:val="en-US"/>
        </w:rPr>
        <w:t>immigrant parents</w:t>
      </w:r>
      <w:r w:rsidRPr="00415238">
        <w:rPr>
          <w:rFonts w:ascii="Times New Roman" w:hAnsi="Times New Roman" w:cs="Times New Roman"/>
          <w:sz w:val="24"/>
          <w:szCs w:val="24"/>
          <w:lang w:val="en-US"/>
        </w:rPr>
        <w:t>. The informants cam</w:t>
      </w:r>
      <w:r w:rsidR="00EE2ABB" w:rsidRPr="00415238">
        <w:rPr>
          <w:rFonts w:ascii="Times New Roman" w:hAnsi="Times New Roman" w:cs="Times New Roman"/>
          <w:sz w:val="24"/>
          <w:szCs w:val="24"/>
          <w:lang w:val="en-US"/>
        </w:rPr>
        <w:t>e from mono-ethnic famil</w:t>
      </w:r>
      <w:r w:rsidR="00FF7C3B" w:rsidRPr="00415238">
        <w:rPr>
          <w:rFonts w:ascii="Times New Roman" w:hAnsi="Times New Roman" w:cs="Times New Roman"/>
          <w:sz w:val="24"/>
          <w:szCs w:val="24"/>
          <w:lang w:val="en-US"/>
        </w:rPr>
        <w:t>ies (4 Russian and 4 German</w:t>
      </w:r>
      <w:r w:rsidRPr="00415238">
        <w:rPr>
          <w:rFonts w:ascii="Times New Roman" w:hAnsi="Times New Roman" w:cs="Times New Roman"/>
          <w:sz w:val="24"/>
          <w:szCs w:val="24"/>
          <w:lang w:val="en-US"/>
        </w:rPr>
        <w:t xml:space="preserve">) and from </w:t>
      </w:r>
      <w:r w:rsidR="00EE2ABB" w:rsidRPr="00415238">
        <w:rPr>
          <w:rFonts w:ascii="Times New Roman" w:hAnsi="Times New Roman" w:cs="Times New Roman"/>
          <w:sz w:val="24"/>
          <w:szCs w:val="24"/>
          <w:lang w:val="en-US"/>
        </w:rPr>
        <w:t>ethnically mixed families</w:t>
      </w:r>
      <w:r w:rsidR="009B3B04" w:rsidRPr="00415238">
        <w:rPr>
          <w:rFonts w:ascii="Times New Roman" w:hAnsi="Times New Roman" w:cs="Times New Roman"/>
          <w:sz w:val="24"/>
          <w:szCs w:val="24"/>
          <w:lang w:val="en-US"/>
        </w:rPr>
        <w:t xml:space="preserve"> (2 families)</w:t>
      </w:r>
      <w:r w:rsidRPr="00415238">
        <w:rPr>
          <w:rFonts w:ascii="Times New Roman" w:hAnsi="Times New Roman" w:cs="Times New Roman"/>
          <w:sz w:val="24"/>
          <w:szCs w:val="24"/>
          <w:lang w:val="en-US"/>
        </w:rPr>
        <w:t xml:space="preserve">. In </w:t>
      </w:r>
      <w:r w:rsidR="00FF7C3B" w:rsidRPr="00415238">
        <w:rPr>
          <w:rFonts w:ascii="Times New Roman" w:hAnsi="Times New Roman" w:cs="Times New Roman"/>
          <w:sz w:val="24"/>
          <w:szCs w:val="24"/>
          <w:lang w:val="en-US"/>
        </w:rPr>
        <w:t>mixed</w:t>
      </w:r>
      <w:r w:rsidRPr="00415238">
        <w:rPr>
          <w:rFonts w:ascii="Times New Roman" w:hAnsi="Times New Roman" w:cs="Times New Roman"/>
          <w:sz w:val="24"/>
          <w:szCs w:val="24"/>
          <w:lang w:val="en-US"/>
        </w:rPr>
        <w:t xml:space="preserve"> families,</w:t>
      </w:r>
      <w:r w:rsidR="00FF7C3B" w:rsidRPr="00415238">
        <w:rPr>
          <w:rFonts w:ascii="Times New Roman" w:hAnsi="Times New Roman" w:cs="Times New Roman"/>
          <w:sz w:val="24"/>
          <w:szCs w:val="24"/>
          <w:lang w:val="en-US"/>
        </w:rPr>
        <w:t xml:space="preserve"> in one case the mother was </w:t>
      </w:r>
      <w:proofErr w:type="gramStart"/>
      <w:r w:rsidR="00FF7C3B" w:rsidRPr="00415238">
        <w:rPr>
          <w:rFonts w:ascii="Times New Roman" w:hAnsi="Times New Roman" w:cs="Times New Roman"/>
          <w:sz w:val="24"/>
          <w:szCs w:val="24"/>
          <w:lang w:val="en-US"/>
        </w:rPr>
        <w:t>Russian and the father was German, and in the other mother was German</w:t>
      </w:r>
      <w:proofErr w:type="gramEnd"/>
      <w:r w:rsidR="00FF7C3B" w:rsidRPr="00415238">
        <w:rPr>
          <w:rFonts w:ascii="Times New Roman" w:hAnsi="Times New Roman" w:cs="Times New Roman"/>
          <w:sz w:val="24"/>
          <w:szCs w:val="24"/>
          <w:lang w:val="en-US"/>
        </w:rPr>
        <w:t xml:space="preserve"> and the father was Turkish.</w:t>
      </w:r>
      <w:r w:rsidR="00A525A0" w:rsidRPr="00415238">
        <w:rPr>
          <w:rFonts w:ascii="Times New Roman" w:hAnsi="Times New Roman" w:cs="Times New Roman"/>
          <w:sz w:val="24"/>
          <w:szCs w:val="24"/>
          <w:lang w:val="en-US"/>
        </w:rPr>
        <w:t xml:space="preserve"> </w:t>
      </w:r>
      <w:proofErr w:type="gramStart"/>
      <w:r w:rsidR="00A525A0" w:rsidRPr="00415238">
        <w:rPr>
          <w:rFonts w:ascii="Times New Roman" w:hAnsi="Times New Roman" w:cs="Times New Roman"/>
          <w:sz w:val="24"/>
          <w:szCs w:val="24"/>
          <w:lang w:val="en-US"/>
        </w:rPr>
        <w:t>2</w:t>
      </w:r>
      <w:proofErr w:type="gramEnd"/>
      <w:r w:rsidR="00940F58">
        <w:rPr>
          <w:rFonts w:ascii="Times New Roman" w:hAnsi="Times New Roman" w:cs="Times New Roman"/>
          <w:sz w:val="24"/>
          <w:szCs w:val="24"/>
          <w:lang w:val="en-US"/>
        </w:rPr>
        <w:t xml:space="preserve"> informants have Russian-</w:t>
      </w:r>
      <w:r w:rsidR="00551E77" w:rsidRPr="00415238">
        <w:rPr>
          <w:rFonts w:ascii="Times New Roman" w:hAnsi="Times New Roman" w:cs="Times New Roman"/>
          <w:sz w:val="24"/>
          <w:szCs w:val="24"/>
          <w:lang w:val="en-US"/>
        </w:rPr>
        <w:t>German parents</w:t>
      </w:r>
      <w:r w:rsidR="00380260" w:rsidRPr="00415238">
        <w:rPr>
          <w:rFonts w:ascii="Times New Roman" w:hAnsi="Times New Roman" w:cs="Times New Roman"/>
          <w:sz w:val="24"/>
          <w:szCs w:val="24"/>
          <w:lang w:val="en-US"/>
        </w:rPr>
        <w:t xml:space="preserve"> from Kazakhstan, one has Jewish</w:t>
      </w:r>
      <w:r w:rsidR="0076307B" w:rsidRPr="00415238">
        <w:rPr>
          <w:rFonts w:ascii="Times New Roman" w:hAnsi="Times New Roman" w:cs="Times New Roman"/>
          <w:sz w:val="24"/>
          <w:szCs w:val="24"/>
          <w:lang w:val="en-US"/>
        </w:rPr>
        <w:t xml:space="preserve"> parents from Ukraine</w:t>
      </w:r>
      <w:r w:rsidR="00A525A0" w:rsidRPr="00415238">
        <w:rPr>
          <w:rFonts w:ascii="Times New Roman" w:hAnsi="Times New Roman" w:cs="Times New Roman"/>
          <w:sz w:val="24"/>
          <w:szCs w:val="24"/>
          <w:lang w:val="en-US"/>
        </w:rPr>
        <w:t>, one informant</w:t>
      </w:r>
      <w:r w:rsidR="00940F58">
        <w:rPr>
          <w:rFonts w:ascii="Times New Roman" w:hAnsi="Times New Roman" w:cs="Times New Roman"/>
          <w:sz w:val="24"/>
          <w:szCs w:val="24"/>
          <w:lang w:val="en-US"/>
        </w:rPr>
        <w:t xml:space="preserve"> has Russian mother and Russian-</w:t>
      </w:r>
      <w:r w:rsidR="00A525A0" w:rsidRPr="00415238">
        <w:rPr>
          <w:rFonts w:ascii="Times New Roman" w:hAnsi="Times New Roman" w:cs="Times New Roman"/>
          <w:sz w:val="24"/>
          <w:szCs w:val="24"/>
          <w:lang w:val="en-US"/>
        </w:rPr>
        <w:t>German father from Omsk region</w:t>
      </w:r>
      <w:r w:rsidR="0076307B" w:rsidRPr="00415238">
        <w:rPr>
          <w:rFonts w:ascii="Times New Roman" w:hAnsi="Times New Roman" w:cs="Times New Roman"/>
          <w:sz w:val="24"/>
          <w:szCs w:val="24"/>
          <w:lang w:val="en-US"/>
        </w:rPr>
        <w:t xml:space="preserve"> and one has an immigrant mother from </w:t>
      </w:r>
      <w:r w:rsidR="005B6AE8" w:rsidRPr="00415238">
        <w:rPr>
          <w:rFonts w:ascii="Times New Roman" w:hAnsi="Times New Roman" w:cs="Times New Roman"/>
          <w:sz w:val="24"/>
          <w:szCs w:val="24"/>
          <w:lang w:val="en-US"/>
        </w:rPr>
        <w:t>Voronezh. In the case of Turkey, all parents came from rural regions</w:t>
      </w:r>
      <w:r w:rsidR="00A525A0" w:rsidRPr="00415238">
        <w:rPr>
          <w:rFonts w:ascii="Times New Roman" w:hAnsi="Times New Roman" w:cs="Times New Roman"/>
          <w:sz w:val="24"/>
          <w:szCs w:val="24"/>
          <w:lang w:val="en-US"/>
        </w:rPr>
        <w:t xml:space="preserve"> of Turkey</w:t>
      </w:r>
      <w:r w:rsidR="005B6AE8" w:rsidRPr="00415238">
        <w:rPr>
          <w:rFonts w:ascii="Times New Roman" w:hAnsi="Times New Roman" w:cs="Times New Roman"/>
          <w:sz w:val="24"/>
          <w:szCs w:val="24"/>
          <w:lang w:val="en-US"/>
        </w:rPr>
        <w:t xml:space="preserve">. </w:t>
      </w:r>
    </w:p>
    <w:p w:rsidR="00652727" w:rsidRPr="00415238" w:rsidRDefault="00652727"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All of the young people who were questioned had acquired their secondary education at gymnasiums, </w:t>
      </w:r>
      <w:r w:rsidR="00DC7038" w:rsidRPr="00415238">
        <w:rPr>
          <w:rFonts w:ascii="Times New Roman" w:hAnsi="Times New Roman" w:cs="Times New Roman"/>
          <w:sz w:val="24"/>
          <w:szCs w:val="24"/>
          <w:lang w:val="en-US"/>
        </w:rPr>
        <w:t>4</w:t>
      </w:r>
      <w:r w:rsidR="00940F58">
        <w:rPr>
          <w:rFonts w:ascii="Times New Roman" w:hAnsi="Times New Roman" w:cs="Times New Roman"/>
          <w:sz w:val="24"/>
          <w:szCs w:val="24"/>
          <w:lang w:val="en-US"/>
        </w:rPr>
        <w:t xml:space="preserve"> people with Russian background</w:t>
      </w:r>
      <w:r w:rsidR="00DC7038" w:rsidRPr="00415238">
        <w:rPr>
          <w:rFonts w:ascii="Times New Roman" w:hAnsi="Times New Roman" w:cs="Times New Roman"/>
          <w:sz w:val="24"/>
          <w:szCs w:val="24"/>
          <w:lang w:val="en-US"/>
        </w:rPr>
        <w:t xml:space="preserve"> and </w:t>
      </w:r>
      <w:proofErr w:type="gramStart"/>
      <w:r w:rsidR="00DC7038" w:rsidRPr="00415238">
        <w:rPr>
          <w:rFonts w:ascii="Times New Roman" w:hAnsi="Times New Roman" w:cs="Times New Roman"/>
          <w:sz w:val="24"/>
          <w:szCs w:val="24"/>
          <w:lang w:val="en-US"/>
        </w:rPr>
        <w:t>3</w:t>
      </w:r>
      <w:proofErr w:type="gramEnd"/>
      <w:r w:rsidR="00A525A0" w:rsidRPr="00415238">
        <w:rPr>
          <w:rFonts w:ascii="Times New Roman" w:hAnsi="Times New Roman" w:cs="Times New Roman"/>
          <w:sz w:val="24"/>
          <w:szCs w:val="24"/>
          <w:lang w:val="en-US"/>
        </w:rPr>
        <w:t xml:space="preserve"> with T</w:t>
      </w:r>
      <w:r w:rsidR="00940F58">
        <w:rPr>
          <w:rFonts w:ascii="Times New Roman" w:hAnsi="Times New Roman" w:cs="Times New Roman"/>
          <w:sz w:val="24"/>
          <w:szCs w:val="24"/>
          <w:lang w:val="en-US"/>
        </w:rPr>
        <w:t>urkish one are studying in the U</w:t>
      </w:r>
      <w:r w:rsidR="00A525A0" w:rsidRPr="00415238">
        <w:rPr>
          <w:rFonts w:ascii="Times New Roman" w:hAnsi="Times New Roman" w:cs="Times New Roman"/>
          <w:sz w:val="24"/>
          <w:szCs w:val="24"/>
          <w:lang w:val="en-US"/>
        </w:rPr>
        <w:t>niversity, 1</w:t>
      </w:r>
      <w:r w:rsidR="00DB1D31" w:rsidRPr="00415238">
        <w:rPr>
          <w:rFonts w:ascii="Times New Roman" w:hAnsi="Times New Roman" w:cs="Times New Roman"/>
          <w:sz w:val="24"/>
          <w:szCs w:val="24"/>
          <w:lang w:val="en-US"/>
        </w:rPr>
        <w:t xml:space="preserve"> second generation Russian</w:t>
      </w:r>
      <w:r w:rsidR="00A525A0" w:rsidRPr="00415238">
        <w:rPr>
          <w:rFonts w:ascii="Times New Roman" w:hAnsi="Times New Roman" w:cs="Times New Roman"/>
          <w:sz w:val="24"/>
          <w:szCs w:val="24"/>
          <w:lang w:val="en-US"/>
        </w:rPr>
        <w:t xml:space="preserve"> has</w:t>
      </w:r>
      <w:r w:rsidR="00940F58">
        <w:rPr>
          <w:rFonts w:ascii="Times New Roman" w:hAnsi="Times New Roman" w:cs="Times New Roman"/>
          <w:sz w:val="24"/>
          <w:szCs w:val="24"/>
          <w:lang w:val="en-US"/>
        </w:rPr>
        <w:t xml:space="preserve"> a</w:t>
      </w:r>
      <w:r w:rsidR="00A525A0" w:rsidRPr="00415238">
        <w:rPr>
          <w:rFonts w:ascii="Times New Roman" w:hAnsi="Times New Roman" w:cs="Times New Roman"/>
          <w:sz w:val="24"/>
          <w:szCs w:val="24"/>
          <w:lang w:val="en-US"/>
        </w:rPr>
        <w:t xml:space="preserve"> bachelor degree</w:t>
      </w:r>
      <w:r w:rsidR="00DC7038" w:rsidRPr="00415238">
        <w:rPr>
          <w:rFonts w:ascii="Times New Roman" w:hAnsi="Times New Roman" w:cs="Times New Roman"/>
          <w:sz w:val="24"/>
          <w:szCs w:val="24"/>
          <w:lang w:val="en-US"/>
        </w:rPr>
        <w:t>, 2</w:t>
      </w:r>
      <w:r w:rsidR="00A525A0" w:rsidRPr="00415238">
        <w:rPr>
          <w:rFonts w:ascii="Times New Roman" w:hAnsi="Times New Roman" w:cs="Times New Roman"/>
          <w:sz w:val="24"/>
          <w:szCs w:val="24"/>
          <w:lang w:val="en-US"/>
        </w:rPr>
        <w:t xml:space="preserve"> second-generation Turk</w:t>
      </w:r>
      <w:r w:rsidR="00DC7038" w:rsidRPr="00415238">
        <w:rPr>
          <w:rFonts w:ascii="Times New Roman" w:hAnsi="Times New Roman" w:cs="Times New Roman"/>
          <w:sz w:val="24"/>
          <w:szCs w:val="24"/>
          <w:lang w:val="en-US"/>
        </w:rPr>
        <w:t>s</w:t>
      </w:r>
      <w:r w:rsidR="00A525A0" w:rsidRPr="00415238">
        <w:rPr>
          <w:rFonts w:ascii="Times New Roman" w:hAnsi="Times New Roman" w:cs="Times New Roman"/>
          <w:sz w:val="24"/>
          <w:szCs w:val="24"/>
          <w:lang w:val="en-US"/>
        </w:rPr>
        <w:t xml:space="preserve"> </w:t>
      </w:r>
      <w:r w:rsidR="00DC7038" w:rsidRPr="00415238">
        <w:rPr>
          <w:rFonts w:ascii="Times New Roman" w:hAnsi="Times New Roman" w:cs="Times New Roman"/>
          <w:sz w:val="24"/>
          <w:szCs w:val="24"/>
          <w:lang w:val="en-US"/>
        </w:rPr>
        <w:t>are</w:t>
      </w:r>
      <w:r w:rsidR="00A525A0" w:rsidRPr="00415238">
        <w:rPr>
          <w:rFonts w:ascii="Times New Roman" w:hAnsi="Times New Roman" w:cs="Times New Roman"/>
          <w:sz w:val="24"/>
          <w:szCs w:val="24"/>
          <w:lang w:val="en-US"/>
        </w:rPr>
        <w:t xml:space="preserve"> doing an apprentice</w:t>
      </w:r>
      <w:r w:rsidR="00DC7038" w:rsidRPr="00415238">
        <w:rPr>
          <w:rFonts w:ascii="Times New Roman" w:hAnsi="Times New Roman" w:cs="Times New Roman"/>
          <w:sz w:val="24"/>
          <w:szCs w:val="24"/>
          <w:lang w:val="en-US"/>
        </w:rPr>
        <w:t xml:space="preserve">. </w:t>
      </w:r>
    </w:p>
    <w:p w:rsidR="00F65106" w:rsidRPr="00415238" w:rsidRDefault="00E67FA9"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In the in-depth interviews</w:t>
      </w:r>
      <w:r w:rsidR="00940F58">
        <w:rPr>
          <w:rFonts w:ascii="Times New Roman" w:hAnsi="Times New Roman" w:cs="Times New Roman"/>
          <w:sz w:val="24"/>
          <w:szCs w:val="24"/>
          <w:lang w:val="en-US"/>
        </w:rPr>
        <w:t>,</w:t>
      </w:r>
      <w:r w:rsidRPr="00415238">
        <w:rPr>
          <w:rFonts w:ascii="Times New Roman" w:hAnsi="Times New Roman" w:cs="Times New Roman"/>
          <w:sz w:val="24"/>
          <w:szCs w:val="24"/>
          <w:lang w:val="en-US"/>
        </w:rPr>
        <w:t xml:space="preserve"> the following </w:t>
      </w:r>
      <w:r w:rsidR="009B166F" w:rsidRPr="00415238">
        <w:rPr>
          <w:rFonts w:ascii="Times New Roman" w:hAnsi="Times New Roman" w:cs="Times New Roman"/>
          <w:sz w:val="24"/>
          <w:szCs w:val="24"/>
          <w:lang w:val="en-US"/>
        </w:rPr>
        <w:t>issues</w:t>
      </w:r>
      <w:r w:rsidRPr="00415238">
        <w:rPr>
          <w:rFonts w:ascii="Times New Roman" w:hAnsi="Times New Roman" w:cs="Times New Roman"/>
          <w:sz w:val="24"/>
          <w:szCs w:val="24"/>
          <w:lang w:val="en-US"/>
        </w:rPr>
        <w:t xml:space="preserve"> </w:t>
      </w:r>
      <w:proofErr w:type="gramStart"/>
      <w:r w:rsidRPr="00415238">
        <w:rPr>
          <w:rFonts w:ascii="Times New Roman" w:hAnsi="Times New Roman" w:cs="Times New Roman"/>
          <w:sz w:val="24"/>
          <w:szCs w:val="24"/>
          <w:lang w:val="en-US"/>
        </w:rPr>
        <w:t>were examined</w:t>
      </w:r>
      <w:proofErr w:type="gramEnd"/>
      <w:r w:rsidRPr="00415238">
        <w:rPr>
          <w:rFonts w:ascii="Times New Roman" w:hAnsi="Times New Roman" w:cs="Times New Roman"/>
          <w:sz w:val="24"/>
          <w:szCs w:val="24"/>
          <w:lang w:val="en-US"/>
        </w:rPr>
        <w:t>:</w:t>
      </w:r>
      <w:r w:rsidR="00AD7297" w:rsidRPr="00415238">
        <w:rPr>
          <w:rFonts w:ascii="Times New Roman" w:hAnsi="Times New Roman" w:cs="Times New Roman"/>
          <w:sz w:val="24"/>
          <w:szCs w:val="24"/>
          <w:lang w:val="en-US"/>
        </w:rPr>
        <w:t xml:space="preserve"> </w:t>
      </w:r>
      <w:r w:rsidR="009B166F" w:rsidRPr="00415238">
        <w:rPr>
          <w:rFonts w:ascii="Times New Roman" w:hAnsi="Times New Roman" w:cs="Times New Roman"/>
          <w:sz w:val="24"/>
          <w:szCs w:val="24"/>
          <w:lang w:val="en-US"/>
        </w:rPr>
        <w:t xml:space="preserve">The migration experience of the family; the attitude of parents towards their homeland and receiving country; </w:t>
      </w:r>
      <w:r w:rsidR="00940F58">
        <w:rPr>
          <w:rFonts w:ascii="Times New Roman" w:hAnsi="Times New Roman" w:cs="Times New Roman"/>
          <w:sz w:val="24"/>
          <w:szCs w:val="24"/>
          <w:lang w:val="en-US"/>
        </w:rPr>
        <w:t xml:space="preserve">an </w:t>
      </w:r>
      <w:r w:rsidR="009B166F" w:rsidRPr="00415238">
        <w:rPr>
          <w:rFonts w:ascii="Times New Roman" w:hAnsi="Times New Roman" w:cs="Times New Roman"/>
          <w:sz w:val="24"/>
          <w:szCs w:val="24"/>
          <w:lang w:val="en-US"/>
        </w:rPr>
        <w:t xml:space="preserve">everyday personal experience of second-generation immigrants in German society; the relations of the second-generation immigrants with the country of origin; friend circle of the interviewees. </w:t>
      </w:r>
    </w:p>
    <w:p w:rsidR="00E41E3E" w:rsidRPr="00415238" w:rsidRDefault="00E41E3E" w:rsidP="00E31537">
      <w:pPr>
        <w:pStyle w:val="aa"/>
        <w:numPr>
          <w:ilvl w:val="1"/>
          <w:numId w:val="26"/>
        </w:numPr>
        <w:shd w:val="clear" w:color="auto" w:fill="FFFFFF"/>
        <w:spacing w:after="120" w:line="360" w:lineRule="auto"/>
        <w:ind w:left="0" w:firstLine="567"/>
        <w:jc w:val="both"/>
        <w:outlineLvl w:val="0"/>
        <w:rPr>
          <w:rFonts w:ascii="Times New Roman" w:hAnsi="Times New Roman" w:cs="Times New Roman"/>
          <w:b/>
          <w:sz w:val="24"/>
          <w:szCs w:val="24"/>
          <w:lang w:val="en-US"/>
        </w:rPr>
      </w:pPr>
      <w:r w:rsidRPr="00415238">
        <w:rPr>
          <w:rFonts w:ascii="Times New Roman" w:hAnsi="Times New Roman" w:cs="Times New Roman"/>
          <w:b/>
          <w:sz w:val="24"/>
          <w:szCs w:val="24"/>
          <w:lang w:val="en-US"/>
        </w:rPr>
        <w:t>Migration history and socioeconomic status of 10 families under study</w:t>
      </w:r>
    </w:p>
    <w:p w:rsidR="00320303" w:rsidRPr="00415238" w:rsidRDefault="00E41E3E" w:rsidP="00E31537">
      <w:pPr>
        <w:shd w:val="clear" w:color="auto" w:fill="FFFFFF"/>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It </w:t>
      </w:r>
      <w:proofErr w:type="gramStart"/>
      <w:r w:rsidRPr="00415238">
        <w:rPr>
          <w:rFonts w:ascii="Times New Roman" w:hAnsi="Times New Roman" w:cs="Times New Roman"/>
          <w:sz w:val="24"/>
          <w:szCs w:val="24"/>
          <w:lang w:val="en-US"/>
        </w:rPr>
        <w:t xml:space="preserve">should be </w:t>
      </w:r>
      <w:r w:rsidR="00290882" w:rsidRPr="00415238">
        <w:rPr>
          <w:rFonts w:ascii="Times New Roman" w:hAnsi="Times New Roman" w:cs="Times New Roman"/>
          <w:sz w:val="24"/>
          <w:szCs w:val="24"/>
          <w:lang w:val="en-US"/>
        </w:rPr>
        <w:t xml:space="preserve">primarily </w:t>
      </w:r>
      <w:r w:rsidRPr="00415238">
        <w:rPr>
          <w:rFonts w:ascii="Times New Roman" w:hAnsi="Times New Roman" w:cs="Times New Roman"/>
          <w:sz w:val="24"/>
          <w:szCs w:val="24"/>
          <w:lang w:val="en-US"/>
        </w:rPr>
        <w:t>noted</w:t>
      </w:r>
      <w:proofErr w:type="gramEnd"/>
      <w:r w:rsidR="00DF4475" w:rsidRPr="00415238">
        <w:rPr>
          <w:rFonts w:ascii="Times New Roman" w:hAnsi="Times New Roman" w:cs="Times New Roman"/>
          <w:sz w:val="24"/>
          <w:szCs w:val="24"/>
          <w:lang w:val="en-US"/>
        </w:rPr>
        <w:t>,</w:t>
      </w:r>
      <w:r w:rsidRPr="00415238">
        <w:rPr>
          <w:rFonts w:ascii="Times New Roman" w:hAnsi="Times New Roman" w:cs="Times New Roman"/>
          <w:sz w:val="24"/>
          <w:szCs w:val="24"/>
          <w:lang w:val="en-US"/>
        </w:rPr>
        <w:t xml:space="preserve"> that the evidence presented in this section is of limited conclusiveness because the information was presented</w:t>
      </w:r>
      <w:r w:rsidR="0005649E" w:rsidRPr="00415238">
        <w:rPr>
          <w:rFonts w:ascii="Times New Roman" w:hAnsi="Times New Roman" w:cs="Times New Roman"/>
          <w:sz w:val="24"/>
          <w:szCs w:val="24"/>
          <w:lang w:val="en-US"/>
        </w:rPr>
        <w:t xml:space="preserve"> by the informants, but not by</w:t>
      </w:r>
      <w:r w:rsidRPr="00415238">
        <w:rPr>
          <w:rFonts w:ascii="Times New Roman" w:hAnsi="Times New Roman" w:cs="Times New Roman"/>
          <w:sz w:val="24"/>
          <w:szCs w:val="24"/>
          <w:lang w:val="en-US"/>
        </w:rPr>
        <w:t xml:space="preserve"> their parents </w:t>
      </w:r>
      <w:r w:rsidRPr="00415238">
        <w:rPr>
          <w:rFonts w:ascii="Times New Roman" w:hAnsi="Times New Roman" w:cs="Times New Roman"/>
          <w:sz w:val="24"/>
          <w:szCs w:val="24"/>
          <w:lang w:val="en-US"/>
        </w:rPr>
        <w:lastRenderedPageBreak/>
        <w:t>who have experienced living in the country of origin and migration. In several cases</w:t>
      </w:r>
      <w:r w:rsidR="00194213" w:rsidRPr="00415238">
        <w:rPr>
          <w:rFonts w:ascii="Times New Roman" w:hAnsi="Times New Roman" w:cs="Times New Roman"/>
          <w:sz w:val="24"/>
          <w:szCs w:val="24"/>
          <w:lang w:val="en-US"/>
        </w:rPr>
        <w:t>,</w:t>
      </w:r>
      <w:r w:rsidRPr="00415238">
        <w:rPr>
          <w:rFonts w:ascii="Times New Roman" w:hAnsi="Times New Roman" w:cs="Times New Roman"/>
          <w:sz w:val="24"/>
          <w:szCs w:val="24"/>
          <w:lang w:val="en-US"/>
        </w:rPr>
        <w:t xml:space="preserve"> interviewees were not able to answer specific questions about their parents or were not certain about</w:t>
      </w:r>
      <w:r w:rsidR="00290882" w:rsidRPr="00415238">
        <w:rPr>
          <w:rFonts w:ascii="Times New Roman" w:hAnsi="Times New Roman" w:cs="Times New Roman"/>
          <w:sz w:val="24"/>
          <w:szCs w:val="24"/>
          <w:lang w:val="en-US"/>
        </w:rPr>
        <w:t xml:space="preserve"> the verity of the information:</w:t>
      </w:r>
    </w:p>
    <w:p w:rsidR="00E41E3E" w:rsidRPr="00415238" w:rsidRDefault="0017249B" w:rsidP="00E31537">
      <w:pPr>
        <w:shd w:val="clear" w:color="auto" w:fill="FFFFFF"/>
        <w:spacing w:after="120" w:line="360" w:lineRule="auto"/>
        <w:ind w:firstLine="567"/>
        <w:jc w:val="both"/>
        <w:outlineLvl w:val="0"/>
        <w:rPr>
          <w:rFonts w:ascii="Times New Roman" w:hAnsi="Times New Roman" w:cs="Times New Roman"/>
          <w:i/>
          <w:sz w:val="24"/>
          <w:szCs w:val="24"/>
          <w:lang w:val="en-US"/>
        </w:rPr>
      </w:pPr>
      <w:r w:rsidRPr="00415238">
        <w:rPr>
          <w:rFonts w:ascii="Times New Roman" w:hAnsi="Times New Roman" w:cs="Times New Roman"/>
          <w:i/>
          <w:sz w:val="24"/>
          <w:szCs w:val="24"/>
          <w:lang w:val="en-US"/>
        </w:rPr>
        <w:t xml:space="preserve">“I </w:t>
      </w:r>
      <w:r w:rsidR="00320303" w:rsidRPr="00415238">
        <w:rPr>
          <w:rFonts w:ascii="Times New Roman" w:hAnsi="Times New Roman" w:cs="Times New Roman"/>
          <w:i/>
          <w:sz w:val="24"/>
          <w:szCs w:val="24"/>
          <w:lang w:val="en-US"/>
        </w:rPr>
        <w:t>don’t really know… if it was good impressions or bad</w:t>
      </w:r>
      <w:r w:rsidRPr="00415238">
        <w:rPr>
          <w:rFonts w:ascii="Times New Roman" w:hAnsi="Times New Roman" w:cs="Times New Roman"/>
          <w:i/>
          <w:sz w:val="24"/>
          <w:szCs w:val="24"/>
          <w:lang w:val="en-US"/>
        </w:rPr>
        <w:t xml:space="preserve">. </w:t>
      </w:r>
      <w:r w:rsidR="00320303" w:rsidRPr="00415238">
        <w:rPr>
          <w:rFonts w:ascii="Times New Roman" w:hAnsi="Times New Roman" w:cs="Times New Roman"/>
          <w:i/>
          <w:sz w:val="24"/>
          <w:szCs w:val="24"/>
          <w:lang w:val="en-US"/>
        </w:rPr>
        <w:t>I think it was good impressions, but I’m not really sure.</w:t>
      </w:r>
      <w:r w:rsidRPr="00415238">
        <w:rPr>
          <w:rFonts w:ascii="Times New Roman" w:hAnsi="Times New Roman" w:cs="Times New Roman"/>
          <w:i/>
          <w:sz w:val="24"/>
          <w:szCs w:val="24"/>
          <w:lang w:val="en-US"/>
        </w:rPr>
        <w:t>”</w:t>
      </w:r>
    </w:p>
    <w:p w:rsidR="0005649E" w:rsidRPr="00415238" w:rsidRDefault="003A737B"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All interviewees’ parents grew up in the country of origin and arrived </w:t>
      </w:r>
      <w:r w:rsidR="00385A61" w:rsidRPr="00415238">
        <w:rPr>
          <w:rFonts w:ascii="Times New Roman" w:hAnsi="Times New Roman" w:cs="Times New Roman"/>
          <w:sz w:val="24"/>
          <w:szCs w:val="24"/>
          <w:lang w:val="en-US"/>
        </w:rPr>
        <w:t xml:space="preserve">to Germany </w:t>
      </w:r>
      <w:r w:rsidRPr="00415238">
        <w:rPr>
          <w:rFonts w:ascii="Times New Roman" w:hAnsi="Times New Roman" w:cs="Times New Roman"/>
          <w:sz w:val="24"/>
          <w:szCs w:val="24"/>
          <w:lang w:val="en-US"/>
        </w:rPr>
        <w:t>at the age of 20-30. Yet, the</w:t>
      </w:r>
      <w:r w:rsidR="00194213" w:rsidRPr="00415238">
        <w:rPr>
          <w:rFonts w:ascii="Times New Roman" w:hAnsi="Times New Roman" w:cs="Times New Roman"/>
          <w:sz w:val="24"/>
          <w:szCs w:val="24"/>
          <w:lang w:val="en-US"/>
        </w:rPr>
        <w:t xml:space="preserve"> differences in </w:t>
      </w:r>
      <w:r w:rsidR="00385A61" w:rsidRPr="00415238">
        <w:rPr>
          <w:rFonts w:ascii="Times New Roman" w:hAnsi="Times New Roman" w:cs="Times New Roman"/>
          <w:sz w:val="24"/>
          <w:szCs w:val="24"/>
          <w:lang w:val="en-US"/>
        </w:rPr>
        <w:t xml:space="preserve">the </w:t>
      </w:r>
      <w:r w:rsidR="00E41E3E" w:rsidRPr="00415238">
        <w:rPr>
          <w:rFonts w:ascii="Times New Roman" w:hAnsi="Times New Roman" w:cs="Times New Roman"/>
          <w:sz w:val="24"/>
          <w:szCs w:val="24"/>
          <w:lang w:val="en-US"/>
        </w:rPr>
        <w:t>German migration policy as well as contrasting relations with the two countries of origin discussed above</w:t>
      </w:r>
      <w:r w:rsidR="00385A61" w:rsidRPr="00415238">
        <w:rPr>
          <w:rFonts w:ascii="Times New Roman" w:hAnsi="Times New Roman" w:cs="Times New Roman"/>
          <w:sz w:val="24"/>
          <w:szCs w:val="24"/>
          <w:lang w:val="en-US"/>
        </w:rPr>
        <w:t>,</w:t>
      </w:r>
      <w:r w:rsidR="00E41E3E" w:rsidRPr="00415238">
        <w:rPr>
          <w:rFonts w:ascii="Times New Roman" w:hAnsi="Times New Roman" w:cs="Times New Roman"/>
          <w:sz w:val="24"/>
          <w:szCs w:val="24"/>
          <w:lang w:val="en-US"/>
        </w:rPr>
        <w:t xml:space="preserve"> had a direct impact on the migration patterns and the life courses of the interviewees. </w:t>
      </w:r>
    </w:p>
    <w:p w:rsidR="0005649E" w:rsidRPr="00415238" w:rsidRDefault="00E41E3E"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Due to the fact, that migration from Russia and the countries of the communist block boomed right after German reunification and peaked following the collapse of the USSR, all family members from 5 Russian families under study moved to Germany between 1991 and 1994. Yet, children of Russian Germans acknowledge the beginning of their family’s migration with the period of Catherine the Great, when their ancestors moved from Germany to Kazakhstan or Volga region. For instance, to the question about the reasons and history of his family’s resettlement, one of SGI interviewee responds: </w:t>
      </w:r>
    </w:p>
    <w:p w:rsidR="0005649E" w:rsidRPr="00415238" w:rsidRDefault="00E41E3E"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w:t>
      </w:r>
      <w:r w:rsidRPr="00415238">
        <w:rPr>
          <w:rFonts w:ascii="Times New Roman" w:hAnsi="Times New Roman" w:cs="Times New Roman"/>
          <w:i/>
          <w:sz w:val="24"/>
          <w:szCs w:val="24"/>
          <w:lang w:val="en-US"/>
        </w:rPr>
        <w:t>Ok, the first reason why my great grandparents moved to Kazakhstan, I think it was the time of Catherina, she invited to come, come there and live there…</w:t>
      </w:r>
      <w:proofErr w:type="gramStart"/>
      <w:r w:rsidRPr="00415238">
        <w:rPr>
          <w:rFonts w:ascii="Times New Roman" w:hAnsi="Times New Roman" w:cs="Times New Roman"/>
          <w:sz w:val="24"/>
          <w:szCs w:val="24"/>
          <w:lang w:val="en-US"/>
        </w:rPr>
        <w:t>”.</w:t>
      </w:r>
      <w:proofErr w:type="gramEnd"/>
      <w:r w:rsidRPr="00415238">
        <w:rPr>
          <w:rFonts w:ascii="Times New Roman" w:hAnsi="Times New Roman" w:cs="Times New Roman"/>
          <w:sz w:val="24"/>
          <w:szCs w:val="24"/>
          <w:lang w:val="en-US"/>
        </w:rPr>
        <w:t xml:space="preserve"> The other person elaborated details</w:t>
      </w:r>
      <w:r w:rsidR="0005649E" w:rsidRPr="00415238">
        <w:rPr>
          <w:rFonts w:ascii="Times New Roman" w:hAnsi="Times New Roman" w:cs="Times New Roman"/>
          <w:sz w:val="24"/>
          <w:szCs w:val="24"/>
          <w:lang w:val="en-US"/>
        </w:rPr>
        <w:t xml:space="preserve"> </w:t>
      </w:r>
      <w:r w:rsidR="009B166F" w:rsidRPr="00415238">
        <w:rPr>
          <w:rFonts w:ascii="Times New Roman" w:hAnsi="Times New Roman" w:cs="Times New Roman"/>
          <w:sz w:val="24"/>
          <w:szCs w:val="24"/>
          <w:lang w:val="en-US"/>
        </w:rPr>
        <w:t xml:space="preserve">on </w:t>
      </w:r>
      <w:r w:rsidR="0005649E" w:rsidRPr="00415238">
        <w:rPr>
          <w:rFonts w:ascii="Times New Roman" w:hAnsi="Times New Roman" w:cs="Times New Roman"/>
          <w:sz w:val="24"/>
          <w:szCs w:val="24"/>
          <w:lang w:val="en-US"/>
        </w:rPr>
        <w:t>the question</w:t>
      </w:r>
      <w:r w:rsidRPr="00415238">
        <w:rPr>
          <w:rFonts w:ascii="Times New Roman" w:hAnsi="Times New Roman" w:cs="Times New Roman"/>
          <w:sz w:val="24"/>
          <w:szCs w:val="24"/>
          <w:lang w:val="en-US"/>
        </w:rPr>
        <w:t>: “</w:t>
      </w:r>
      <w:r w:rsidRPr="00415238">
        <w:rPr>
          <w:rFonts w:ascii="Times New Roman" w:hAnsi="Times New Roman" w:cs="Times New Roman"/>
          <w:i/>
          <w:sz w:val="24"/>
          <w:szCs w:val="24"/>
          <w:lang w:val="en-US"/>
        </w:rPr>
        <w:t>Should I tell the whole story how my ancestors came to Russia?</w:t>
      </w:r>
      <w:proofErr w:type="gramStart"/>
      <w:r w:rsidRPr="00415238">
        <w:rPr>
          <w:rFonts w:ascii="Times New Roman" w:hAnsi="Times New Roman" w:cs="Times New Roman"/>
          <w:sz w:val="24"/>
          <w:szCs w:val="24"/>
          <w:lang w:val="en-US"/>
        </w:rPr>
        <w:t>”.</w:t>
      </w:r>
      <w:proofErr w:type="gramEnd"/>
      <w:r w:rsidRPr="00415238">
        <w:rPr>
          <w:rFonts w:ascii="Times New Roman" w:hAnsi="Times New Roman" w:cs="Times New Roman"/>
          <w:sz w:val="24"/>
          <w:szCs w:val="24"/>
          <w:lang w:val="en-US"/>
        </w:rPr>
        <w:t xml:space="preserve"> </w:t>
      </w:r>
      <w:r w:rsidR="00385A61" w:rsidRPr="00415238">
        <w:rPr>
          <w:rFonts w:ascii="Times New Roman" w:hAnsi="Times New Roman" w:cs="Times New Roman"/>
          <w:sz w:val="24"/>
          <w:szCs w:val="24"/>
          <w:lang w:val="en-US"/>
        </w:rPr>
        <w:t xml:space="preserve">Hence, the interviewees view the history of their families as a complex of resettlements between Germany and Russia (the USSR). </w:t>
      </w:r>
    </w:p>
    <w:p w:rsidR="00E41E3E" w:rsidRPr="00415238" w:rsidRDefault="00E41E3E"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All the families had a distinct legal premise for migration. In </w:t>
      </w:r>
      <w:proofErr w:type="gramStart"/>
      <w:r w:rsidRPr="00415238">
        <w:rPr>
          <w:rFonts w:ascii="Times New Roman" w:hAnsi="Times New Roman" w:cs="Times New Roman"/>
          <w:sz w:val="24"/>
          <w:szCs w:val="24"/>
          <w:lang w:val="en-US"/>
        </w:rPr>
        <w:t>3</w:t>
      </w:r>
      <w:proofErr w:type="gramEnd"/>
      <w:r w:rsidRPr="00415238">
        <w:rPr>
          <w:rFonts w:ascii="Times New Roman" w:hAnsi="Times New Roman" w:cs="Times New Roman"/>
          <w:sz w:val="24"/>
          <w:szCs w:val="24"/>
          <w:lang w:val="en-US"/>
        </w:rPr>
        <w:t xml:space="preserve"> cases </w:t>
      </w:r>
      <w:r w:rsidR="009B166F" w:rsidRPr="00415238">
        <w:rPr>
          <w:rFonts w:ascii="Times New Roman" w:hAnsi="Times New Roman" w:cs="Times New Roman"/>
          <w:sz w:val="24"/>
          <w:szCs w:val="24"/>
          <w:lang w:val="en-US"/>
        </w:rPr>
        <w:t xml:space="preserve">it was the </w:t>
      </w:r>
      <w:proofErr w:type="spellStart"/>
      <w:r w:rsidR="009B166F" w:rsidRPr="00415238">
        <w:rPr>
          <w:rFonts w:ascii="Times New Roman" w:hAnsi="Times New Roman" w:cs="Times New Roman"/>
          <w:sz w:val="24"/>
          <w:szCs w:val="24"/>
          <w:lang w:val="en-US"/>
        </w:rPr>
        <w:t>Aussiedler</w:t>
      </w:r>
      <w:proofErr w:type="spellEnd"/>
      <w:r w:rsidR="009B166F" w:rsidRPr="00415238">
        <w:rPr>
          <w:rFonts w:ascii="Times New Roman" w:hAnsi="Times New Roman" w:cs="Times New Roman"/>
          <w:sz w:val="24"/>
          <w:szCs w:val="24"/>
          <w:lang w:val="en-US"/>
        </w:rPr>
        <w:t xml:space="preserve"> law for </w:t>
      </w:r>
      <w:r w:rsidRPr="00415238">
        <w:rPr>
          <w:rFonts w:ascii="Times New Roman" w:hAnsi="Times New Roman" w:cs="Times New Roman"/>
          <w:sz w:val="24"/>
          <w:szCs w:val="24"/>
          <w:lang w:val="en-US"/>
        </w:rPr>
        <w:t>ethnic Germans from the form</w:t>
      </w:r>
      <w:r w:rsidR="00385A61" w:rsidRPr="00415238">
        <w:rPr>
          <w:rFonts w:ascii="Times New Roman" w:hAnsi="Times New Roman" w:cs="Times New Roman"/>
          <w:sz w:val="24"/>
          <w:szCs w:val="24"/>
          <w:lang w:val="en-US"/>
        </w:rPr>
        <w:t>er Soviet Union, one family of J</w:t>
      </w:r>
      <w:r w:rsidRPr="00415238">
        <w:rPr>
          <w:rFonts w:ascii="Times New Roman" w:hAnsi="Times New Roman" w:cs="Times New Roman"/>
          <w:sz w:val="24"/>
          <w:szCs w:val="24"/>
          <w:lang w:val="en-US"/>
        </w:rPr>
        <w:t>ewish origin fitted the “</w:t>
      </w:r>
      <w:proofErr w:type="spellStart"/>
      <w:r w:rsidRPr="00415238">
        <w:rPr>
          <w:rFonts w:ascii="Times New Roman" w:hAnsi="Times New Roman" w:cs="Times New Roman"/>
          <w:sz w:val="24"/>
          <w:szCs w:val="24"/>
          <w:lang w:val="en-US"/>
        </w:rPr>
        <w:t>Kontingentflüchtlinge</w:t>
      </w:r>
      <w:proofErr w:type="spellEnd"/>
      <w:r w:rsidRPr="00415238">
        <w:rPr>
          <w:rFonts w:ascii="Times New Roman" w:hAnsi="Times New Roman" w:cs="Times New Roman"/>
          <w:sz w:val="24"/>
          <w:szCs w:val="24"/>
          <w:lang w:val="en-US"/>
        </w:rPr>
        <w:t xml:space="preserve"> </w:t>
      </w:r>
      <w:proofErr w:type="spellStart"/>
      <w:r w:rsidRPr="00415238">
        <w:rPr>
          <w:rFonts w:ascii="Times New Roman" w:hAnsi="Times New Roman" w:cs="Times New Roman"/>
          <w:sz w:val="24"/>
          <w:szCs w:val="24"/>
          <w:lang w:val="en-US"/>
        </w:rPr>
        <w:t>Stur</w:t>
      </w:r>
      <w:proofErr w:type="spellEnd"/>
      <w:r w:rsidRPr="00415238">
        <w:rPr>
          <w:rFonts w:ascii="Times New Roman" w:hAnsi="Times New Roman" w:cs="Times New Roman"/>
          <w:sz w:val="24"/>
          <w:szCs w:val="24"/>
          <w:lang w:val="en-US"/>
        </w:rPr>
        <w:t xml:space="preserve">” and in the case of one ethnically mixed family the legal reason for immigration </w:t>
      </w:r>
      <w:r w:rsidR="0005649E" w:rsidRPr="00415238">
        <w:rPr>
          <w:rFonts w:ascii="Times New Roman" w:hAnsi="Times New Roman" w:cs="Times New Roman"/>
          <w:sz w:val="24"/>
          <w:szCs w:val="24"/>
          <w:lang w:val="en-US"/>
        </w:rPr>
        <w:t xml:space="preserve">of the mother </w:t>
      </w:r>
      <w:r w:rsidRPr="00415238">
        <w:rPr>
          <w:rFonts w:ascii="Times New Roman" w:hAnsi="Times New Roman" w:cs="Times New Roman"/>
          <w:sz w:val="24"/>
          <w:szCs w:val="24"/>
          <w:lang w:val="en-US"/>
        </w:rPr>
        <w:t xml:space="preserve">was marriage. </w:t>
      </w:r>
      <w:r w:rsidR="00385A61" w:rsidRPr="00415238">
        <w:rPr>
          <w:rFonts w:ascii="Times New Roman" w:hAnsi="Times New Roman" w:cs="Times New Roman"/>
          <w:sz w:val="24"/>
          <w:szCs w:val="24"/>
          <w:lang w:val="en-US"/>
        </w:rPr>
        <w:t>These</w:t>
      </w:r>
      <w:r w:rsidR="00D22159" w:rsidRPr="00415238">
        <w:rPr>
          <w:rFonts w:ascii="Times New Roman" w:hAnsi="Times New Roman" w:cs="Times New Roman"/>
          <w:sz w:val="24"/>
          <w:szCs w:val="24"/>
          <w:lang w:val="en-US"/>
        </w:rPr>
        <w:t xml:space="preserve"> migration</w:t>
      </w:r>
      <w:r w:rsidR="00385A61" w:rsidRPr="00415238">
        <w:rPr>
          <w:rFonts w:ascii="Times New Roman" w:hAnsi="Times New Roman" w:cs="Times New Roman"/>
          <w:sz w:val="24"/>
          <w:szCs w:val="24"/>
          <w:lang w:val="en-US"/>
        </w:rPr>
        <w:t xml:space="preserve"> frameworks </w:t>
      </w:r>
      <w:r w:rsidR="00D22159" w:rsidRPr="00415238">
        <w:rPr>
          <w:rFonts w:ascii="Times New Roman" w:hAnsi="Times New Roman" w:cs="Times New Roman"/>
          <w:sz w:val="24"/>
          <w:szCs w:val="24"/>
          <w:lang w:val="en-US"/>
        </w:rPr>
        <w:t>issued by the governments served as an additional stimulus for the decision to migrate.</w:t>
      </w:r>
    </w:p>
    <w:p w:rsidR="009B166F" w:rsidRPr="00415238" w:rsidRDefault="00E41E3E" w:rsidP="00E31537">
      <w:pPr>
        <w:spacing w:after="120" w:line="360" w:lineRule="auto"/>
        <w:ind w:firstLine="567"/>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  On the other hand, Turkish family migration has more lasting and complex history</w:t>
      </w:r>
      <w:r w:rsidR="00D22159" w:rsidRPr="00415238">
        <w:rPr>
          <w:rFonts w:ascii="Times New Roman" w:hAnsi="Times New Roman" w:cs="Times New Roman"/>
          <w:sz w:val="24"/>
          <w:szCs w:val="24"/>
          <w:lang w:val="en-US"/>
        </w:rPr>
        <w:t>,</w:t>
      </w:r>
      <w:r w:rsidRPr="00415238">
        <w:rPr>
          <w:rFonts w:ascii="Times New Roman" w:hAnsi="Times New Roman" w:cs="Times New Roman"/>
          <w:sz w:val="24"/>
          <w:szCs w:val="24"/>
          <w:lang w:val="en-US"/>
        </w:rPr>
        <w:t xml:space="preserve"> which </w:t>
      </w:r>
      <w:r w:rsidR="009B166F" w:rsidRPr="00415238">
        <w:rPr>
          <w:rFonts w:ascii="Times New Roman" w:hAnsi="Times New Roman" w:cs="Times New Roman"/>
          <w:sz w:val="24"/>
          <w:szCs w:val="24"/>
          <w:lang w:val="en-US"/>
        </w:rPr>
        <w:t>dates</w:t>
      </w:r>
      <w:r w:rsidRPr="00415238">
        <w:rPr>
          <w:rFonts w:ascii="Times New Roman" w:hAnsi="Times New Roman" w:cs="Times New Roman"/>
          <w:sz w:val="24"/>
          <w:szCs w:val="24"/>
          <w:lang w:val="en-US"/>
        </w:rPr>
        <w:t xml:space="preserve"> back to 1970s</w:t>
      </w:r>
      <w:r w:rsidR="00D22159" w:rsidRPr="00415238">
        <w:rPr>
          <w:rFonts w:ascii="Times New Roman" w:hAnsi="Times New Roman" w:cs="Times New Roman"/>
          <w:sz w:val="24"/>
          <w:szCs w:val="24"/>
          <w:lang w:val="en-US"/>
        </w:rPr>
        <w:t xml:space="preserve">. In this </w:t>
      </w:r>
      <w:proofErr w:type="gramStart"/>
      <w:r w:rsidR="00D22159" w:rsidRPr="00415238">
        <w:rPr>
          <w:rFonts w:ascii="Times New Roman" w:hAnsi="Times New Roman" w:cs="Times New Roman"/>
          <w:sz w:val="24"/>
          <w:szCs w:val="24"/>
          <w:lang w:val="en-US"/>
        </w:rPr>
        <w:t>case</w:t>
      </w:r>
      <w:proofErr w:type="gramEnd"/>
      <w:r w:rsidR="00D22159" w:rsidRPr="00415238">
        <w:rPr>
          <w:rFonts w:ascii="Times New Roman" w:hAnsi="Times New Roman" w:cs="Times New Roman"/>
          <w:sz w:val="24"/>
          <w:szCs w:val="24"/>
          <w:lang w:val="en-US"/>
        </w:rPr>
        <w:t xml:space="preserve"> 3 stories of SGI</w:t>
      </w:r>
      <w:r w:rsidRPr="00415238">
        <w:rPr>
          <w:rFonts w:ascii="Times New Roman" w:hAnsi="Times New Roman" w:cs="Times New Roman"/>
          <w:sz w:val="24"/>
          <w:szCs w:val="24"/>
          <w:lang w:val="en-US"/>
        </w:rPr>
        <w:t xml:space="preserve"> Turks started with their grandfat</w:t>
      </w:r>
      <w:r w:rsidR="00D22159" w:rsidRPr="00415238">
        <w:rPr>
          <w:rFonts w:ascii="Times New Roman" w:hAnsi="Times New Roman" w:cs="Times New Roman"/>
          <w:sz w:val="24"/>
          <w:szCs w:val="24"/>
          <w:lang w:val="en-US"/>
        </w:rPr>
        <w:t>hers</w:t>
      </w:r>
      <w:r w:rsidR="00940F58">
        <w:rPr>
          <w:rFonts w:ascii="Times New Roman" w:hAnsi="Times New Roman" w:cs="Times New Roman"/>
          <w:sz w:val="24"/>
          <w:szCs w:val="24"/>
          <w:lang w:val="en-US"/>
        </w:rPr>
        <w:t>’ temporary labor migration to E</w:t>
      </w:r>
      <w:r w:rsidR="00D22159" w:rsidRPr="00415238">
        <w:rPr>
          <w:rFonts w:ascii="Times New Roman" w:hAnsi="Times New Roman" w:cs="Times New Roman"/>
          <w:sz w:val="24"/>
          <w:szCs w:val="24"/>
          <w:lang w:val="en-US"/>
        </w:rPr>
        <w:t xml:space="preserve">urope: </w:t>
      </w:r>
      <w:r w:rsidR="00D22159" w:rsidRPr="00415238">
        <w:rPr>
          <w:rFonts w:ascii="Times New Roman" w:hAnsi="Times New Roman" w:cs="Times New Roman"/>
          <w:i/>
          <w:sz w:val="24"/>
          <w:szCs w:val="24"/>
          <w:lang w:val="en-US"/>
        </w:rPr>
        <w:t>“Grandfather worked in different places in Europe. Like in Austria, I don’t know where else”.</w:t>
      </w:r>
      <w:r w:rsidR="009817A9" w:rsidRPr="00415238">
        <w:rPr>
          <w:rFonts w:ascii="Times New Roman" w:hAnsi="Times New Roman" w:cs="Times New Roman"/>
          <w:sz w:val="24"/>
          <w:szCs w:val="24"/>
          <w:lang w:val="en-US"/>
        </w:rPr>
        <w:t xml:space="preserve"> </w:t>
      </w:r>
      <w:r w:rsidRPr="00415238">
        <w:rPr>
          <w:rFonts w:ascii="Times New Roman" w:hAnsi="Times New Roman" w:cs="Times New Roman"/>
          <w:sz w:val="24"/>
          <w:szCs w:val="24"/>
          <w:lang w:val="en-US"/>
        </w:rPr>
        <w:t xml:space="preserve"> Family emigration continued further with gran</w:t>
      </w:r>
      <w:r w:rsidR="00094921" w:rsidRPr="00415238">
        <w:rPr>
          <w:rFonts w:ascii="Times New Roman" w:hAnsi="Times New Roman" w:cs="Times New Roman"/>
          <w:sz w:val="24"/>
          <w:szCs w:val="24"/>
          <w:lang w:val="en-US"/>
        </w:rPr>
        <w:t xml:space="preserve">dmother and all the children </w:t>
      </w:r>
      <w:r w:rsidRPr="00415238">
        <w:rPr>
          <w:rFonts w:ascii="Times New Roman" w:hAnsi="Times New Roman" w:cs="Times New Roman"/>
          <w:sz w:val="24"/>
          <w:szCs w:val="24"/>
          <w:lang w:val="en-US"/>
        </w:rPr>
        <w:t xml:space="preserve">graduate resettlement during the 1970-1980-s and then the parents of SGIs during the 1990-s. </w:t>
      </w:r>
    </w:p>
    <w:p w:rsidR="00D22159" w:rsidRPr="00415238" w:rsidRDefault="009B166F" w:rsidP="00E31537">
      <w:pPr>
        <w:spacing w:after="120" w:line="360" w:lineRule="auto"/>
        <w:ind w:firstLine="567"/>
        <w:jc w:val="both"/>
        <w:outlineLvl w:val="0"/>
        <w:rPr>
          <w:rFonts w:ascii="Times New Roman" w:hAnsi="Times New Roman" w:cs="Times New Roman"/>
          <w:i/>
          <w:sz w:val="24"/>
          <w:szCs w:val="24"/>
          <w:lang w:val="en-US"/>
        </w:rPr>
      </w:pPr>
      <w:r w:rsidRPr="00415238">
        <w:rPr>
          <w:rFonts w:ascii="Times New Roman" w:hAnsi="Times New Roman" w:cs="Times New Roman"/>
          <w:i/>
          <w:sz w:val="24"/>
          <w:szCs w:val="24"/>
          <w:lang w:val="en-US"/>
        </w:rPr>
        <w:lastRenderedPageBreak/>
        <w:t>“</w:t>
      </w:r>
      <w:r w:rsidR="00865367" w:rsidRPr="00415238">
        <w:rPr>
          <w:rFonts w:ascii="Times New Roman" w:hAnsi="Times New Roman" w:cs="Times New Roman"/>
          <w:i/>
          <w:sz w:val="24"/>
          <w:szCs w:val="24"/>
          <w:lang w:val="en-US"/>
        </w:rPr>
        <w:t xml:space="preserve">First he came alone, and then his family came afterwards. My </w:t>
      </w:r>
      <w:proofErr w:type="spellStart"/>
      <w:r w:rsidR="00865367" w:rsidRPr="00415238">
        <w:rPr>
          <w:rFonts w:ascii="Times New Roman" w:hAnsi="Times New Roman" w:cs="Times New Roman"/>
          <w:i/>
          <w:sz w:val="24"/>
          <w:szCs w:val="24"/>
          <w:lang w:val="en-US"/>
        </w:rPr>
        <w:t>grandmom</w:t>
      </w:r>
      <w:proofErr w:type="spellEnd"/>
      <w:r w:rsidR="00865367" w:rsidRPr="00415238">
        <w:rPr>
          <w:rFonts w:ascii="Times New Roman" w:hAnsi="Times New Roman" w:cs="Times New Roman"/>
          <w:i/>
          <w:sz w:val="24"/>
          <w:szCs w:val="24"/>
          <w:lang w:val="en-US"/>
        </w:rPr>
        <w:t xml:space="preserve"> with their children, and my father was about 6-7 years old.</w:t>
      </w:r>
      <w:r w:rsidR="009817A9" w:rsidRPr="00415238">
        <w:rPr>
          <w:rFonts w:ascii="Times New Roman" w:hAnsi="Times New Roman" w:cs="Times New Roman"/>
          <w:i/>
          <w:sz w:val="24"/>
          <w:szCs w:val="24"/>
          <w:lang w:val="en-US"/>
        </w:rPr>
        <w:t xml:space="preserve">”; </w:t>
      </w:r>
      <w:r w:rsidRPr="00415238">
        <w:rPr>
          <w:rFonts w:ascii="Times New Roman" w:hAnsi="Times New Roman" w:cs="Times New Roman"/>
          <w:i/>
          <w:sz w:val="24"/>
          <w:szCs w:val="24"/>
          <w:lang w:val="en-US"/>
        </w:rPr>
        <w:t xml:space="preserve">“My father has 3 siblings, and they went together with </w:t>
      </w:r>
      <w:r w:rsidR="00D22159" w:rsidRPr="00415238">
        <w:rPr>
          <w:rFonts w:ascii="Times New Roman" w:hAnsi="Times New Roman" w:cs="Times New Roman"/>
          <w:i/>
          <w:sz w:val="24"/>
          <w:szCs w:val="24"/>
          <w:lang w:val="en-US"/>
        </w:rPr>
        <w:t xml:space="preserve">my </w:t>
      </w:r>
      <w:proofErr w:type="spellStart"/>
      <w:r w:rsidR="00D22159" w:rsidRPr="00415238">
        <w:rPr>
          <w:rFonts w:ascii="Times New Roman" w:hAnsi="Times New Roman" w:cs="Times New Roman"/>
          <w:i/>
          <w:sz w:val="24"/>
          <w:szCs w:val="24"/>
          <w:lang w:val="en-US"/>
        </w:rPr>
        <w:t>grandmom</w:t>
      </w:r>
      <w:proofErr w:type="spellEnd"/>
      <w:r w:rsidR="00D22159" w:rsidRPr="00415238">
        <w:rPr>
          <w:rFonts w:ascii="Times New Roman" w:hAnsi="Times New Roman" w:cs="Times New Roman"/>
          <w:i/>
          <w:sz w:val="24"/>
          <w:szCs w:val="24"/>
          <w:lang w:val="en-US"/>
        </w:rPr>
        <w:t>”</w:t>
      </w:r>
    </w:p>
    <w:p w:rsidR="009817A9" w:rsidRPr="00415238" w:rsidRDefault="00D22159"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Although the family of the interviewees resettled to Germany 2 generation</w:t>
      </w:r>
      <w:r w:rsidR="00054253" w:rsidRPr="00415238">
        <w:rPr>
          <w:rFonts w:ascii="Times New Roman" w:hAnsi="Times New Roman" w:cs="Times New Roman"/>
          <w:sz w:val="24"/>
          <w:szCs w:val="24"/>
          <w:lang w:val="en-US"/>
        </w:rPr>
        <w:t xml:space="preserve">s earlier, the young people </w:t>
      </w:r>
      <w:r w:rsidRPr="00415238">
        <w:rPr>
          <w:rFonts w:ascii="Times New Roman" w:hAnsi="Times New Roman" w:cs="Times New Roman"/>
          <w:sz w:val="24"/>
          <w:szCs w:val="24"/>
          <w:lang w:val="en-US"/>
        </w:rPr>
        <w:t xml:space="preserve">fall into the category of the second generation, because of the complex history of their parent's resettlement: </w:t>
      </w:r>
      <w:r w:rsidR="009B166F" w:rsidRPr="00415238">
        <w:rPr>
          <w:rFonts w:ascii="Times New Roman" w:hAnsi="Times New Roman" w:cs="Times New Roman"/>
          <w:i/>
          <w:sz w:val="24"/>
          <w:szCs w:val="24"/>
          <w:lang w:val="en-US"/>
        </w:rPr>
        <w:t xml:space="preserve"> </w:t>
      </w:r>
      <w:r w:rsidRPr="00415238">
        <w:rPr>
          <w:rFonts w:ascii="Times New Roman" w:hAnsi="Times New Roman" w:cs="Times New Roman"/>
          <w:i/>
          <w:sz w:val="24"/>
          <w:szCs w:val="24"/>
          <w:lang w:val="en-US"/>
        </w:rPr>
        <w:t>“But m</w:t>
      </w:r>
      <w:r w:rsidR="009B166F" w:rsidRPr="00415238">
        <w:rPr>
          <w:rFonts w:ascii="Times New Roman" w:hAnsi="Times New Roman" w:cs="Times New Roman"/>
          <w:i/>
          <w:sz w:val="24"/>
          <w:szCs w:val="24"/>
          <w:lang w:val="en-US"/>
        </w:rPr>
        <w:t>y f</w:t>
      </w:r>
      <w:r w:rsidR="003E5DF2" w:rsidRPr="00415238">
        <w:rPr>
          <w:rFonts w:ascii="Times New Roman" w:hAnsi="Times New Roman" w:cs="Times New Roman"/>
          <w:i/>
          <w:sz w:val="24"/>
          <w:szCs w:val="24"/>
          <w:lang w:val="en-US"/>
        </w:rPr>
        <w:t>ather actually stayed in Turkey.</w:t>
      </w:r>
      <w:r w:rsidRPr="00415238">
        <w:rPr>
          <w:rFonts w:ascii="Times New Roman" w:hAnsi="Times New Roman" w:cs="Times New Roman"/>
          <w:i/>
          <w:sz w:val="24"/>
          <w:szCs w:val="24"/>
          <w:lang w:val="en-US"/>
        </w:rPr>
        <w:t xml:space="preserve"> He was already 16 and wanted to finish the school</w:t>
      </w:r>
      <w:r w:rsidR="009B166F" w:rsidRPr="00415238">
        <w:rPr>
          <w:rFonts w:ascii="Times New Roman" w:hAnsi="Times New Roman" w:cs="Times New Roman"/>
          <w:i/>
          <w:sz w:val="24"/>
          <w:szCs w:val="24"/>
          <w:lang w:val="en-US"/>
        </w:rPr>
        <w:t>“</w:t>
      </w:r>
      <w:r w:rsidRPr="00415238">
        <w:rPr>
          <w:rFonts w:ascii="Times New Roman" w:hAnsi="Times New Roman" w:cs="Times New Roman"/>
          <w:i/>
          <w:sz w:val="24"/>
          <w:szCs w:val="24"/>
          <w:lang w:val="en-US"/>
        </w:rPr>
        <w:t xml:space="preserve">; “My parents came to Germany </w:t>
      </w:r>
      <w:r w:rsidR="00054253" w:rsidRPr="00415238">
        <w:rPr>
          <w:rFonts w:ascii="Times New Roman" w:hAnsi="Times New Roman" w:cs="Times New Roman"/>
          <w:i/>
          <w:sz w:val="24"/>
          <w:szCs w:val="24"/>
          <w:lang w:val="en-US"/>
        </w:rPr>
        <w:t>when they were 20 or 23</w:t>
      </w:r>
      <w:r w:rsidRPr="00415238">
        <w:rPr>
          <w:rFonts w:ascii="Times New Roman" w:hAnsi="Times New Roman" w:cs="Times New Roman"/>
          <w:i/>
          <w:sz w:val="24"/>
          <w:szCs w:val="24"/>
          <w:lang w:val="en-US"/>
        </w:rPr>
        <w:t>, I think…”</w:t>
      </w:r>
      <w:r w:rsidR="00054253" w:rsidRPr="00415238">
        <w:rPr>
          <w:rFonts w:ascii="Times New Roman" w:hAnsi="Times New Roman" w:cs="Times New Roman"/>
          <w:i/>
          <w:sz w:val="24"/>
          <w:szCs w:val="24"/>
          <w:lang w:val="en-US"/>
        </w:rPr>
        <w:br/>
      </w:r>
      <w:r w:rsidR="00054253" w:rsidRPr="00415238">
        <w:rPr>
          <w:rFonts w:ascii="Times New Roman" w:hAnsi="Times New Roman" w:cs="Times New Roman"/>
          <w:sz w:val="24"/>
          <w:szCs w:val="24"/>
          <w:lang w:val="en-US"/>
        </w:rPr>
        <w:t xml:space="preserve">Another reason why the grandchildren of </w:t>
      </w:r>
      <w:proofErr w:type="gramStart"/>
      <w:r w:rsidR="00054253" w:rsidRPr="00415238">
        <w:rPr>
          <w:rFonts w:ascii="Times New Roman" w:hAnsi="Times New Roman" w:cs="Times New Roman"/>
          <w:sz w:val="24"/>
          <w:szCs w:val="24"/>
          <w:lang w:val="en-US"/>
        </w:rPr>
        <w:t>guest-workers</w:t>
      </w:r>
      <w:proofErr w:type="gramEnd"/>
      <w:r w:rsidR="00054253" w:rsidRPr="00415238">
        <w:rPr>
          <w:rFonts w:ascii="Times New Roman" w:hAnsi="Times New Roman" w:cs="Times New Roman"/>
          <w:sz w:val="24"/>
          <w:szCs w:val="24"/>
          <w:lang w:val="en-US"/>
        </w:rPr>
        <w:t xml:space="preserve"> of the 1970-s may be the seco</w:t>
      </w:r>
      <w:r w:rsidR="00940F58">
        <w:rPr>
          <w:rFonts w:ascii="Times New Roman" w:hAnsi="Times New Roman" w:cs="Times New Roman"/>
          <w:sz w:val="24"/>
          <w:szCs w:val="24"/>
          <w:lang w:val="en-US"/>
        </w:rPr>
        <w:t xml:space="preserve">nd generation of immigrants </w:t>
      </w:r>
      <w:r w:rsidR="00054253" w:rsidRPr="00415238">
        <w:rPr>
          <w:rFonts w:ascii="Times New Roman" w:hAnsi="Times New Roman" w:cs="Times New Roman"/>
          <w:sz w:val="24"/>
          <w:szCs w:val="24"/>
          <w:lang w:val="en-US"/>
        </w:rPr>
        <w:t xml:space="preserve">is the marital strategies of their parents. For example, there is a case, when the father of the interviewee came to Germany with his parents at the early age. Yet, when it was time to marry, he decided to have a wife from Turkey, who </w:t>
      </w:r>
      <w:r w:rsidR="009817A9" w:rsidRPr="00415238">
        <w:rPr>
          <w:rFonts w:ascii="Times New Roman" w:hAnsi="Times New Roman" w:cs="Times New Roman"/>
          <w:sz w:val="24"/>
          <w:szCs w:val="24"/>
          <w:lang w:val="en-US"/>
        </w:rPr>
        <w:t xml:space="preserve">came to Germany at a mature age: </w:t>
      </w:r>
    </w:p>
    <w:p w:rsidR="00D5008B" w:rsidRPr="00415238" w:rsidRDefault="009817A9" w:rsidP="00E31537">
      <w:pPr>
        <w:spacing w:after="120" w:line="360" w:lineRule="auto"/>
        <w:ind w:firstLine="567"/>
        <w:jc w:val="both"/>
        <w:outlineLvl w:val="0"/>
        <w:rPr>
          <w:rFonts w:ascii="Times New Roman" w:hAnsi="Times New Roman" w:cs="Times New Roman"/>
          <w:i/>
          <w:sz w:val="24"/>
          <w:szCs w:val="24"/>
          <w:lang w:val="en-US"/>
        </w:rPr>
      </w:pPr>
      <w:r w:rsidRPr="00415238">
        <w:rPr>
          <w:rFonts w:ascii="Times New Roman" w:hAnsi="Times New Roman" w:cs="Times New Roman"/>
          <w:i/>
          <w:sz w:val="24"/>
          <w:szCs w:val="24"/>
          <w:lang w:val="en-US"/>
        </w:rPr>
        <w:t>“She lived in the Turkey, and then she was about to study in Turkey as well, but then she broke up her studies and then came to Germany to marry my dad.”</w:t>
      </w:r>
    </w:p>
    <w:p w:rsidR="0076110E" w:rsidRPr="00415238" w:rsidRDefault="0076110E"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Endogamy marriages indicate the strong ties with Turkey and </w:t>
      </w:r>
      <w:proofErr w:type="gramStart"/>
      <w:r w:rsidRPr="00415238">
        <w:rPr>
          <w:rFonts w:ascii="Times New Roman" w:hAnsi="Times New Roman" w:cs="Times New Roman"/>
          <w:sz w:val="24"/>
          <w:szCs w:val="24"/>
          <w:lang w:val="en-US"/>
        </w:rPr>
        <w:t>are aimed</w:t>
      </w:r>
      <w:proofErr w:type="gramEnd"/>
      <w:r w:rsidRPr="00415238">
        <w:rPr>
          <w:rFonts w:ascii="Times New Roman" w:hAnsi="Times New Roman" w:cs="Times New Roman"/>
          <w:sz w:val="24"/>
          <w:szCs w:val="24"/>
          <w:lang w:val="en-US"/>
        </w:rPr>
        <w:t xml:space="preserve"> at preservation of the unity of ethnic group and to a certain point a resistance to integration into the surrounding population. </w:t>
      </w:r>
    </w:p>
    <w:p w:rsidR="00BF3C3D" w:rsidRPr="00415238" w:rsidRDefault="00BF3C3D"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A </w:t>
      </w:r>
      <w:r w:rsidR="003E5DF2" w:rsidRPr="00415238">
        <w:rPr>
          <w:rFonts w:ascii="Times New Roman" w:hAnsi="Times New Roman" w:cs="Times New Roman"/>
          <w:sz w:val="24"/>
          <w:szCs w:val="24"/>
          <w:lang w:val="en-US"/>
        </w:rPr>
        <w:t xml:space="preserve">tendency of return </w:t>
      </w:r>
      <w:r w:rsidRPr="00415238">
        <w:rPr>
          <w:rFonts w:ascii="Times New Roman" w:hAnsi="Times New Roman" w:cs="Times New Roman"/>
          <w:sz w:val="24"/>
          <w:szCs w:val="24"/>
          <w:lang w:val="en-US"/>
        </w:rPr>
        <w:t xml:space="preserve">migration </w:t>
      </w:r>
      <w:proofErr w:type="gramStart"/>
      <w:r w:rsidRPr="00415238">
        <w:rPr>
          <w:rFonts w:ascii="Times New Roman" w:hAnsi="Times New Roman" w:cs="Times New Roman"/>
          <w:sz w:val="24"/>
          <w:szCs w:val="24"/>
          <w:lang w:val="en-US"/>
        </w:rPr>
        <w:t>may be observed</w:t>
      </w:r>
      <w:proofErr w:type="gramEnd"/>
      <w:r w:rsidRPr="00415238">
        <w:rPr>
          <w:rFonts w:ascii="Times New Roman" w:hAnsi="Times New Roman" w:cs="Times New Roman"/>
          <w:sz w:val="24"/>
          <w:szCs w:val="24"/>
          <w:lang w:val="en-US"/>
        </w:rPr>
        <w:t xml:space="preserve"> </w:t>
      </w:r>
      <w:r w:rsidR="003E5DF2" w:rsidRPr="00415238">
        <w:rPr>
          <w:rFonts w:ascii="Times New Roman" w:hAnsi="Times New Roman" w:cs="Times New Roman"/>
          <w:sz w:val="24"/>
          <w:szCs w:val="24"/>
          <w:lang w:val="en-US"/>
        </w:rPr>
        <w:t>among immigrants of Turkish origin. The older generation of immigrants may move back and forth between the two countries several times. In some cases</w:t>
      </w:r>
      <w:r w:rsidR="009817A9" w:rsidRPr="00415238">
        <w:rPr>
          <w:rFonts w:ascii="Times New Roman" w:hAnsi="Times New Roman" w:cs="Times New Roman"/>
          <w:sz w:val="24"/>
          <w:szCs w:val="24"/>
          <w:lang w:val="en-US"/>
        </w:rPr>
        <w:t>,</w:t>
      </w:r>
      <w:r w:rsidR="003E5DF2" w:rsidRPr="00415238">
        <w:rPr>
          <w:rFonts w:ascii="Times New Roman" w:hAnsi="Times New Roman" w:cs="Times New Roman"/>
          <w:sz w:val="24"/>
          <w:szCs w:val="24"/>
          <w:lang w:val="en-US"/>
        </w:rPr>
        <w:t xml:space="preserve"> it may be a decision of the whole family, while sometimes it is a decision of one family member: </w:t>
      </w:r>
    </w:p>
    <w:p w:rsidR="003E5DF2" w:rsidRPr="00415238" w:rsidRDefault="003E5DF2" w:rsidP="00E31537">
      <w:pPr>
        <w:spacing w:after="120" w:line="360" w:lineRule="auto"/>
        <w:ind w:firstLine="567"/>
        <w:jc w:val="both"/>
        <w:outlineLvl w:val="0"/>
        <w:rPr>
          <w:rFonts w:ascii="Times New Roman" w:hAnsi="Times New Roman" w:cs="Times New Roman"/>
          <w:i/>
          <w:sz w:val="24"/>
          <w:szCs w:val="24"/>
          <w:lang w:val="en-US"/>
        </w:rPr>
      </w:pPr>
      <w:r w:rsidRPr="00415238">
        <w:rPr>
          <w:rFonts w:ascii="Times New Roman" w:hAnsi="Times New Roman" w:cs="Times New Roman"/>
          <w:i/>
          <w:sz w:val="24"/>
          <w:szCs w:val="24"/>
          <w:lang w:val="en-US"/>
        </w:rPr>
        <w:t>“I think he lived in Germany for a year, but in the end he decided to study in Turkey though, and go there to university, yes. But his family was here all the time.”</w:t>
      </w:r>
    </w:p>
    <w:p w:rsidR="003E5DF2" w:rsidRPr="00415238" w:rsidRDefault="003E5DF2" w:rsidP="00E31537">
      <w:pPr>
        <w:spacing w:after="120" w:line="360" w:lineRule="auto"/>
        <w:ind w:firstLine="567"/>
        <w:outlineLvl w:val="0"/>
        <w:rPr>
          <w:rFonts w:ascii="Times New Roman" w:hAnsi="Times New Roman" w:cs="Times New Roman"/>
          <w:sz w:val="24"/>
          <w:szCs w:val="24"/>
          <w:lang w:val="en-US"/>
        </w:rPr>
      </w:pPr>
      <w:r w:rsidRPr="00415238">
        <w:rPr>
          <w:rFonts w:ascii="Times New Roman" w:hAnsi="Times New Roman" w:cs="Times New Roman"/>
          <w:i/>
          <w:sz w:val="24"/>
          <w:szCs w:val="24"/>
          <w:lang w:val="en-US"/>
        </w:rPr>
        <w:t>“My mother wanted to move to Germany, and then my father moved with my mother too. And then my mother’s parents came to Germany for a short time, but then they decided to live in Turkey”</w:t>
      </w:r>
      <w:r w:rsidR="00ED4266" w:rsidRPr="00415238">
        <w:rPr>
          <w:rFonts w:ascii="Times New Roman" w:hAnsi="Times New Roman" w:cs="Times New Roman"/>
          <w:i/>
          <w:sz w:val="24"/>
          <w:szCs w:val="24"/>
          <w:lang w:val="en-US"/>
        </w:rPr>
        <w:t>; “When my elderly sister was born, my parents moved to Turkey for 2 years.”</w:t>
      </w:r>
      <w:r w:rsidR="00ED4266" w:rsidRPr="00415238">
        <w:rPr>
          <w:rFonts w:ascii="Times New Roman" w:hAnsi="Times New Roman" w:cs="Times New Roman"/>
          <w:sz w:val="24"/>
          <w:szCs w:val="24"/>
          <w:lang w:val="en-US"/>
        </w:rPr>
        <w:t xml:space="preserve"> </w:t>
      </w:r>
    </w:p>
    <w:p w:rsidR="00C8591B" w:rsidRPr="00415238" w:rsidRDefault="003E5DF2"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This back and forth migration </w:t>
      </w:r>
      <w:r w:rsidR="0017249B" w:rsidRPr="00415238">
        <w:rPr>
          <w:rFonts w:ascii="Times New Roman" w:hAnsi="Times New Roman" w:cs="Times New Roman"/>
          <w:sz w:val="24"/>
          <w:szCs w:val="24"/>
          <w:lang w:val="en-US"/>
        </w:rPr>
        <w:t xml:space="preserve">bears evidence of strong ties with the country of origin both of those who travel, and of those family members who stay in Germany. </w:t>
      </w:r>
      <w:r w:rsidR="00ED4266" w:rsidRPr="00415238">
        <w:rPr>
          <w:rFonts w:ascii="Times New Roman" w:hAnsi="Times New Roman" w:cs="Times New Roman"/>
          <w:sz w:val="24"/>
          <w:szCs w:val="24"/>
          <w:lang w:val="en-US"/>
        </w:rPr>
        <w:t>This</w:t>
      </w:r>
      <w:r w:rsidR="00C8591B" w:rsidRPr="00415238">
        <w:rPr>
          <w:rFonts w:ascii="Times New Roman" w:hAnsi="Times New Roman" w:cs="Times New Roman"/>
          <w:sz w:val="24"/>
          <w:szCs w:val="24"/>
          <w:lang w:val="en-US"/>
        </w:rPr>
        <w:t xml:space="preserve"> </w:t>
      </w:r>
      <w:r w:rsidR="00ED4266" w:rsidRPr="00415238">
        <w:rPr>
          <w:rFonts w:ascii="Times New Roman" w:hAnsi="Times New Roman" w:cs="Times New Roman"/>
          <w:sz w:val="24"/>
          <w:szCs w:val="24"/>
          <w:lang w:val="en-US"/>
        </w:rPr>
        <w:t xml:space="preserve">tendency also forms a situation, when the </w:t>
      </w:r>
      <w:r w:rsidR="00C8591B" w:rsidRPr="00415238">
        <w:rPr>
          <w:rFonts w:ascii="Times New Roman" w:hAnsi="Times New Roman" w:cs="Times New Roman"/>
          <w:sz w:val="24"/>
          <w:szCs w:val="24"/>
          <w:lang w:val="en-US"/>
        </w:rPr>
        <w:t xml:space="preserve">family turns </w:t>
      </w:r>
      <w:r w:rsidR="00B52B8D" w:rsidRPr="00415238">
        <w:rPr>
          <w:rFonts w:ascii="Times New Roman" w:hAnsi="Times New Roman" w:cs="Times New Roman"/>
          <w:sz w:val="24"/>
          <w:szCs w:val="24"/>
          <w:lang w:val="en-US"/>
        </w:rPr>
        <w:t xml:space="preserve">out to </w:t>
      </w:r>
      <w:proofErr w:type="gramStart"/>
      <w:r w:rsidR="00B52B8D" w:rsidRPr="00415238">
        <w:rPr>
          <w:rFonts w:ascii="Times New Roman" w:hAnsi="Times New Roman" w:cs="Times New Roman"/>
          <w:sz w:val="24"/>
          <w:szCs w:val="24"/>
          <w:lang w:val="en-US"/>
        </w:rPr>
        <w:t>be ripped</w:t>
      </w:r>
      <w:proofErr w:type="gramEnd"/>
      <w:r w:rsidR="00B52B8D" w:rsidRPr="00415238">
        <w:rPr>
          <w:rFonts w:ascii="Times New Roman" w:hAnsi="Times New Roman" w:cs="Times New Roman"/>
          <w:sz w:val="24"/>
          <w:szCs w:val="24"/>
          <w:lang w:val="en-US"/>
        </w:rPr>
        <w:t xml:space="preserve"> into two parts, and the efforts to maintain family ties and achieve financial and social stability leads to living “in between” the two countries.  </w:t>
      </w:r>
    </w:p>
    <w:p w:rsidR="00B52B8D" w:rsidRPr="00415238" w:rsidRDefault="00B52B8D"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From the Russian side, there were no evidence of return migration neither in the families of the SGIs, nor in the friend circle. Although this does not mean that there are no such cases among </w:t>
      </w:r>
      <w:r w:rsidRPr="00415238">
        <w:rPr>
          <w:rFonts w:ascii="Times New Roman" w:hAnsi="Times New Roman" w:cs="Times New Roman"/>
          <w:sz w:val="24"/>
          <w:szCs w:val="24"/>
          <w:lang w:val="en-US"/>
        </w:rPr>
        <w:lastRenderedPageBreak/>
        <w:t>Russian immigrants, we might s</w:t>
      </w:r>
      <w:r w:rsidR="00ED4266" w:rsidRPr="00415238">
        <w:rPr>
          <w:rFonts w:ascii="Times New Roman" w:hAnsi="Times New Roman" w:cs="Times New Roman"/>
          <w:sz w:val="24"/>
          <w:szCs w:val="24"/>
          <w:lang w:val="en-US"/>
        </w:rPr>
        <w:t xml:space="preserve">uppose that it happens more rarely and to some extend confirms the assumption of the previous chapter about the </w:t>
      </w:r>
      <w:r w:rsidR="00ED4266" w:rsidRPr="00415238">
        <w:rPr>
          <w:rFonts w:ascii="Times New Roman" w:eastAsia="Calibri" w:hAnsi="Times New Roman" w:cs="Times New Roman"/>
          <w:sz w:val="24"/>
          <w:szCs w:val="24"/>
          <w:lang w:val="en-US"/>
        </w:rPr>
        <w:t>tendency not to consider the possibility to return.</w:t>
      </w:r>
    </w:p>
    <w:p w:rsidR="00094921" w:rsidRPr="00415238" w:rsidRDefault="00094921"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The tendencies of family reunification as well as mass migration</w:t>
      </w:r>
      <w:r w:rsidR="00ED4266" w:rsidRPr="00415238">
        <w:rPr>
          <w:rFonts w:ascii="Times New Roman" w:hAnsi="Times New Roman" w:cs="Times New Roman"/>
          <w:sz w:val="24"/>
          <w:szCs w:val="24"/>
          <w:lang w:val="en-US"/>
        </w:rPr>
        <w:t xml:space="preserve"> to Germany</w:t>
      </w:r>
      <w:r w:rsidRPr="00415238">
        <w:rPr>
          <w:rFonts w:ascii="Times New Roman" w:hAnsi="Times New Roman" w:cs="Times New Roman"/>
          <w:sz w:val="24"/>
          <w:szCs w:val="24"/>
          <w:lang w:val="en-US"/>
        </w:rPr>
        <w:t xml:space="preserve"> also have their evidence in the stories of </w:t>
      </w:r>
      <w:r w:rsidR="00ED4266" w:rsidRPr="00415238">
        <w:rPr>
          <w:rFonts w:ascii="Times New Roman" w:hAnsi="Times New Roman" w:cs="Times New Roman"/>
          <w:sz w:val="24"/>
          <w:szCs w:val="24"/>
          <w:lang w:val="en-US"/>
        </w:rPr>
        <w:t xml:space="preserve">the </w:t>
      </w:r>
      <w:r w:rsidRPr="00415238">
        <w:rPr>
          <w:rFonts w:ascii="Times New Roman" w:hAnsi="Times New Roman" w:cs="Times New Roman"/>
          <w:sz w:val="24"/>
          <w:szCs w:val="24"/>
          <w:lang w:val="en-US"/>
        </w:rPr>
        <w:t>interviewees.</w:t>
      </w:r>
      <w:r w:rsidR="00D12B23" w:rsidRPr="00415238">
        <w:rPr>
          <w:rFonts w:ascii="Times New Roman" w:hAnsi="Times New Roman" w:cs="Times New Roman"/>
          <w:sz w:val="24"/>
          <w:szCs w:val="24"/>
          <w:lang w:val="en-US"/>
        </w:rPr>
        <w:t xml:space="preserve"> All of those</w:t>
      </w:r>
      <w:r w:rsidR="00ED4266" w:rsidRPr="00415238">
        <w:rPr>
          <w:rFonts w:ascii="Times New Roman" w:hAnsi="Times New Roman" w:cs="Times New Roman"/>
          <w:sz w:val="24"/>
          <w:szCs w:val="24"/>
          <w:lang w:val="en-US"/>
        </w:rPr>
        <w:t>,</w:t>
      </w:r>
      <w:r w:rsidR="00D12B23" w:rsidRPr="00415238">
        <w:rPr>
          <w:rFonts w:ascii="Times New Roman" w:hAnsi="Times New Roman" w:cs="Times New Roman"/>
          <w:sz w:val="24"/>
          <w:szCs w:val="24"/>
          <w:lang w:val="en-US"/>
        </w:rPr>
        <w:t xml:space="preserve"> who participated in the </w:t>
      </w:r>
      <w:proofErr w:type="gramStart"/>
      <w:r w:rsidR="00D12B23" w:rsidRPr="00415238">
        <w:rPr>
          <w:rFonts w:ascii="Times New Roman" w:hAnsi="Times New Roman" w:cs="Times New Roman"/>
          <w:sz w:val="24"/>
          <w:szCs w:val="24"/>
          <w:lang w:val="en-US"/>
        </w:rPr>
        <w:t>interview</w:t>
      </w:r>
      <w:proofErr w:type="gramEnd"/>
      <w:r w:rsidR="00D12B23" w:rsidRPr="00415238">
        <w:rPr>
          <w:rFonts w:ascii="Times New Roman" w:hAnsi="Times New Roman" w:cs="Times New Roman"/>
          <w:sz w:val="24"/>
          <w:szCs w:val="24"/>
          <w:lang w:val="en-US"/>
        </w:rPr>
        <w:t xml:space="preserve"> had relatives in Germany who moved there before or together with the parents of the SGIs.</w:t>
      </w:r>
      <w:r w:rsidRPr="00415238">
        <w:rPr>
          <w:rFonts w:ascii="Times New Roman" w:hAnsi="Times New Roman" w:cs="Times New Roman"/>
          <w:sz w:val="24"/>
          <w:szCs w:val="24"/>
          <w:lang w:val="en-US"/>
        </w:rPr>
        <w:t xml:space="preserve"> This applies both to the families of Turkish origin and of Russia</w:t>
      </w:r>
      <w:r w:rsidR="00D12B23" w:rsidRPr="00415238">
        <w:rPr>
          <w:rFonts w:ascii="Times New Roman" w:hAnsi="Times New Roman" w:cs="Times New Roman"/>
          <w:sz w:val="24"/>
          <w:szCs w:val="24"/>
          <w:lang w:val="en-US"/>
        </w:rPr>
        <w:t>n background</w:t>
      </w:r>
      <w:r w:rsidR="00194213" w:rsidRPr="00415238">
        <w:rPr>
          <w:rFonts w:ascii="Times New Roman" w:hAnsi="Times New Roman" w:cs="Times New Roman"/>
          <w:sz w:val="24"/>
          <w:szCs w:val="24"/>
          <w:lang w:val="en-US"/>
        </w:rPr>
        <w:t>. Yet, t</w:t>
      </w:r>
      <w:r w:rsidR="00B507AC" w:rsidRPr="00415238">
        <w:rPr>
          <w:rFonts w:ascii="Times New Roman" w:hAnsi="Times New Roman" w:cs="Times New Roman"/>
          <w:sz w:val="24"/>
          <w:szCs w:val="24"/>
          <w:lang w:val="en-US"/>
        </w:rPr>
        <w:t>here is a distinction between the two cases, because in the Russian case all people moved at about the same time</w:t>
      </w:r>
      <w:r w:rsidR="00D12B23" w:rsidRPr="00415238">
        <w:rPr>
          <w:rFonts w:ascii="Times New Roman" w:hAnsi="Times New Roman" w:cs="Times New Roman"/>
          <w:sz w:val="24"/>
          <w:szCs w:val="24"/>
          <w:lang w:val="en-US"/>
        </w:rPr>
        <w:t>:</w:t>
      </w:r>
    </w:p>
    <w:p w:rsidR="00B507AC" w:rsidRPr="00415238" w:rsidRDefault="0016503D" w:rsidP="00E31537">
      <w:pPr>
        <w:spacing w:after="120" w:line="360" w:lineRule="auto"/>
        <w:ind w:firstLine="567"/>
        <w:jc w:val="both"/>
        <w:outlineLvl w:val="0"/>
        <w:rPr>
          <w:rFonts w:ascii="Times New Roman" w:hAnsi="Times New Roman" w:cs="Times New Roman"/>
          <w:i/>
          <w:sz w:val="24"/>
          <w:szCs w:val="24"/>
          <w:lang w:val="en-US"/>
        </w:rPr>
      </w:pPr>
      <w:r w:rsidRPr="00415238">
        <w:rPr>
          <w:rFonts w:ascii="Times New Roman" w:hAnsi="Times New Roman" w:cs="Times New Roman"/>
          <w:i/>
          <w:sz w:val="24"/>
          <w:szCs w:val="24"/>
          <w:lang w:val="en-US"/>
        </w:rPr>
        <w:t>“M</w:t>
      </w:r>
      <w:r w:rsidR="00D12B23" w:rsidRPr="00415238">
        <w:rPr>
          <w:rFonts w:ascii="Times New Roman" w:hAnsi="Times New Roman" w:cs="Times New Roman"/>
          <w:i/>
          <w:sz w:val="24"/>
          <w:szCs w:val="24"/>
          <w:lang w:val="en-US"/>
        </w:rPr>
        <w:t>y whole family, we are family of 14 people, and we had opportunity to move together to Germany, and in 94 we did it.”</w:t>
      </w:r>
      <w:r w:rsidR="00B507AC" w:rsidRPr="00415238">
        <w:rPr>
          <w:rFonts w:ascii="Times New Roman" w:hAnsi="Times New Roman" w:cs="Times New Roman"/>
          <w:i/>
          <w:sz w:val="24"/>
          <w:szCs w:val="24"/>
          <w:lang w:val="en-US"/>
        </w:rPr>
        <w:t xml:space="preserve">; </w:t>
      </w:r>
      <w:r w:rsidR="0017249B" w:rsidRPr="00415238">
        <w:rPr>
          <w:rFonts w:ascii="Times New Roman" w:hAnsi="Times New Roman" w:cs="Times New Roman"/>
          <w:i/>
          <w:sz w:val="24"/>
          <w:szCs w:val="24"/>
          <w:lang w:val="en-US"/>
        </w:rPr>
        <w:t xml:space="preserve">“At that period everybody were moving, so did </w:t>
      </w:r>
      <w:r w:rsidR="00B507AC" w:rsidRPr="00415238">
        <w:rPr>
          <w:rFonts w:ascii="Times New Roman" w:hAnsi="Times New Roman" w:cs="Times New Roman"/>
          <w:i/>
          <w:sz w:val="24"/>
          <w:szCs w:val="24"/>
          <w:lang w:val="en-US"/>
        </w:rPr>
        <w:t>he and his family”</w:t>
      </w:r>
      <w:r w:rsidR="00B507AC" w:rsidRPr="00415238">
        <w:rPr>
          <w:rStyle w:val="a5"/>
          <w:rFonts w:ascii="Times New Roman" w:hAnsi="Times New Roman" w:cs="Times New Roman"/>
          <w:i/>
          <w:sz w:val="24"/>
          <w:szCs w:val="24"/>
          <w:lang w:val="en-US"/>
        </w:rPr>
        <w:footnoteReference w:id="88"/>
      </w:r>
      <w:r w:rsidR="00B507AC" w:rsidRPr="00415238">
        <w:rPr>
          <w:rFonts w:ascii="Times New Roman" w:hAnsi="Times New Roman" w:cs="Times New Roman"/>
          <w:i/>
          <w:sz w:val="24"/>
          <w:szCs w:val="24"/>
          <w:lang w:val="en-US"/>
        </w:rPr>
        <w:t xml:space="preserve"> ; At that period we had a lot of  acquaintance who also came here… It was possible to move and get a citizenship”</w:t>
      </w:r>
      <w:r w:rsidR="00B507AC" w:rsidRPr="00415238">
        <w:rPr>
          <w:rStyle w:val="a5"/>
          <w:rFonts w:ascii="Times New Roman" w:hAnsi="Times New Roman" w:cs="Times New Roman"/>
          <w:i/>
          <w:sz w:val="24"/>
          <w:szCs w:val="24"/>
          <w:lang w:val="en-US"/>
        </w:rPr>
        <w:footnoteReference w:id="89"/>
      </w:r>
      <w:r w:rsidR="00B507AC" w:rsidRPr="00415238">
        <w:rPr>
          <w:rFonts w:ascii="Times New Roman" w:hAnsi="Times New Roman" w:cs="Times New Roman"/>
          <w:i/>
          <w:sz w:val="24"/>
          <w:szCs w:val="24"/>
          <w:lang w:val="en-US"/>
        </w:rPr>
        <w:t>; “</w:t>
      </w:r>
      <w:r w:rsidR="00E65AC4" w:rsidRPr="00415238">
        <w:rPr>
          <w:rFonts w:ascii="Times New Roman" w:hAnsi="Times New Roman" w:cs="Times New Roman"/>
          <w:i/>
          <w:sz w:val="24"/>
          <w:szCs w:val="24"/>
          <w:lang w:val="en-US"/>
        </w:rPr>
        <w:t>many other famili</w:t>
      </w:r>
      <w:r w:rsidR="00C8591B" w:rsidRPr="00415238">
        <w:rPr>
          <w:rFonts w:ascii="Times New Roman" w:hAnsi="Times New Roman" w:cs="Times New Roman"/>
          <w:i/>
          <w:sz w:val="24"/>
          <w:szCs w:val="24"/>
          <w:lang w:val="en-US"/>
        </w:rPr>
        <w:t>es were almost in the same time.</w:t>
      </w:r>
      <w:r w:rsidR="00E65AC4" w:rsidRPr="00415238">
        <w:rPr>
          <w:rFonts w:ascii="Times New Roman" w:hAnsi="Times New Roman" w:cs="Times New Roman"/>
          <w:i/>
          <w:sz w:val="24"/>
          <w:szCs w:val="24"/>
          <w:lang w:val="en-US"/>
        </w:rPr>
        <w:t xml:space="preserve"> I don’t know, some of my uncles and aunts came earlier, some came a little bit after</w:t>
      </w:r>
      <w:r w:rsidR="00B507AC" w:rsidRPr="00415238">
        <w:rPr>
          <w:rFonts w:ascii="Times New Roman" w:hAnsi="Times New Roman" w:cs="Times New Roman"/>
          <w:i/>
          <w:sz w:val="24"/>
          <w:szCs w:val="24"/>
          <w:lang w:val="en-US"/>
        </w:rPr>
        <w:t>”</w:t>
      </w:r>
      <w:r w:rsidR="00C8591B" w:rsidRPr="00415238">
        <w:rPr>
          <w:rFonts w:ascii="Times New Roman" w:hAnsi="Times New Roman" w:cs="Times New Roman"/>
          <w:i/>
          <w:sz w:val="24"/>
          <w:szCs w:val="24"/>
          <w:lang w:val="en-US"/>
        </w:rPr>
        <w:t>,</w:t>
      </w:r>
    </w:p>
    <w:p w:rsidR="00B52B8D" w:rsidRPr="00415238" w:rsidRDefault="00B507AC"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While in the case of Turkish immigrants</w:t>
      </w:r>
      <w:r w:rsidR="00C8591B" w:rsidRPr="00415238">
        <w:rPr>
          <w:rFonts w:ascii="Times New Roman" w:hAnsi="Times New Roman" w:cs="Times New Roman"/>
          <w:sz w:val="24"/>
          <w:szCs w:val="24"/>
          <w:lang w:val="en-US"/>
        </w:rPr>
        <w:t>,</w:t>
      </w:r>
      <w:r w:rsidR="00503ACE" w:rsidRPr="00415238">
        <w:rPr>
          <w:rFonts w:ascii="Times New Roman" w:hAnsi="Times New Roman" w:cs="Times New Roman"/>
          <w:sz w:val="24"/>
          <w:szCs w:val="24"/>
          <w:lang w:val="en-US"/>
        </w:rPr>
        <w:t xml:space="preserve"> the newcomers had</w:t>
      </w:r>
      <w:r w:rsidRPr="00415238">
        <w:rPr>
          <w:rFonts w:ascii="Times New Roman" w:hAnsi="Times New Roman" w:cs="Times New Roman"/>
          <w:sz w:val="24"/>
          <w:szCs w:val="24"/>
          <w:lang w:val="en-US"/>
        </w:rPr>
        <w:t xml:space="preserve"> their family members or some frie</w:t>
      </w:r>
      <w:r w:rsidR="004E4E97" w:rsidRPr="00415238">
        <w:rPr>
          <w:rFonts w:ascii="Times New Roman" w:hAnsi="Times New Roman" w:cs="Times New Roman"/>
          <w:sz w:val="24"/>
          <w:szCs w:val="24"/>
          <w:lang w:val="en-US"/>
        </w:rPr>
        <w:t>nds in Germany since the 1970-s:</w:t>
      </w:r>
      <w:r w:rsidR="0076110E" w:rsidRPr="00415238">
        <w:rPr>
          <w:rFonts w:ascii="Times New Roman" w:hAnsi="Times New Roman" w:cs="Times New Roman"/>
          <w:sz w:val="24"/>
          <w:szCs w:val="24"/>
          <w:lang w:val="en-US"/>
        </w:rPr>
        <w:t xml:space="preserve"> </w:t>
      </w:r>
      <w:r w:rsidR="004E4E97" w:rsidRPr="00415238">
        <w:rPr>
          <w:rFonts w:ascii="Times New Roman" w:hAnsi="Times New Roman" w:cs="Times New Roman"/>
          <w:i/>
          <w:sz w:val="24"/>
          <w:szCs w:val="24"/>
          <w:lang w:val="en-US"/>
        </w:rPr>
        <w:t xml:space="preserve">“When my parents came to Germany, they </w:t>
      </w:r>
      <w:r w:rsidR="00C8591B" w:rsidRPr="00415238">
        <w:rPr>
          <w:rFonts w:ascii="Times New Roman" w:hAnsi="Times New Roman" w:cs="Times New Roman"/>
          <w:i/>
          <w:sz w:val="24"/>
          <w:szCs w:val="24"/>
          <w:lang w:val="en-US"/>
        </w:rPr>
        <w:t>liv</w:t>
      </w:r>
      <w:r w:rsidR="0076110E" w:rsidRPr="00415238">
        <w:rPr>
          <w:rFonts w:ascii="Times New Roman" w:hAnsi="Times New Roman" w:cs="Times New Roman"/>
          <w:i/>
          <w:sz w:val="24"/>
          <w:szCs w:val="24"/>
          <w:lang w:val="en-US"/>
        </w:rPr>
        <w:t xml:space="preserve">ed at </w:t>
      </w:r>
      <w:proofErr w:type="gramStart"/>
      <w:r w:rsidR="0076110E" w:rsidRPr="00415238">
        <w:rPr>
          <w:rFonts w:ascii="Times New Roman" w:hAnsi="Times New Roman" w:cs="Times New Roman"/>
          <w:i/>
          <w:sz w:val="24"/>
          <w:szCs w:val="24"/>
          <w:lang w:val="en-US"/>
        </w:rPr>
        <w:t>grandparent’s</w:t>
      </w:r>
      <w:proofErr w:type="gramEnd"/>
      <w:r w:rsidR="0076110E" w:rsidRPr="00415238">
        <w:rPr>
          <w:rFonts w:ascii="Times New Roman" w:hAnsi="Times New Roman" w:cs="Times New Roman"/>
          <w:i/>
          <w:sz w:val="24"/>
          <w:szCs w:val="24"/>
          <w:lang w:val="en-US"/>
        </w:rPr>
        <w:t xml:space="preserve"> at first”.</w:t>
      </w:r>
    </w:p>
    <w:p w:rsidR="0063125D" w:rsidRPr="00415238" w:rsidRDefault="00D12B23"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Family ties played an important role in the process </w:t>
      </w:r>
      <w:proofErr w:type="gramStart"/>
      <w:r w:rsidRPr="00415238">
        <w:rPr>
          <w:rFonts w:ascii="Times New Roman" w:hAnsi="Times New Roman" w:cs="Times New Roman"/>
          <w:sz w:val="24"/>
          <w:szCs w:val="24"/>
          <w:lang w:val="en-US"/>
        </w:rPr>
        <w:t xml:space="preserve">of </w:t>
      </w:r>
      <w:r w:rsidR="00B52B8D" w:rsidRPr="00415238">
        <w:rPr>
          <w:rFonts w:ascii="Times New Roman" w:hAnsi="Times New Roman" w:cs="Times New Roman"/>
          <w:sz w:val="24"/>
          <w:szCs w:val="24"/>
          <w:lang w:val="en-US"/>
        </w:rPr>
        <w:t xml:space="preserve"> immigrants’</w:t>
      </w:r>
      <w:proofErr w:type="gramEnd"/>
      <w:r w:rsidR="00B52B8D" w:rsidRPr="00415238">
        <w:rPr>
          <w:rFonts w:ascii="Times New Roman" w:hAnsi="Times New Roman" w:cs="Times New Roman"/>
          <w:sz w:val="24"/>
          <w:szCs w:val="24"/>
          <w:lang w:val="en-US"/>
        </w:rPr>
        <w:t xml:space="preserve"> settlement</w:t>
      </w:r>
      <w:r w:rsidR="0076110E" w:rsidRPr="00415238">
        <w:rPr>
          <w:rFonts w:ascii="Times New Roman" w:hAnsi="Times New Roman" w:cs="Times New Roman"/>
          <w:sz w:val="24"/>
          <w:szCs w:val="24"/>
          <w:lang w:val="en-US"/>
        </w:rPr>
        <w:t xml:space="preserve"> in the new country</w:t>
      </w:r>
      <w:r w:rsidR="00B52B8D" w:rsidRPr="00415238">
        <w:rPr>
          <w:rFonts w:ascii="Times New Roman" w:hAnsi="Times New Roman" w:cs="Times New Roman"/>
          <w:sz w:val="24"/>
          <w:szCs w:val="24"/>
          <w:lang w:val="en-US"/>
        </w:rPr>
        <w:t>. The str</w:t>
      </w:r>
      <w:r w:rsidR="00C64F84" w:rsidRPr="00415238">
        <w:rPr>
          <w:rFonts w:ascii="Times New Roman" w:hAnsi="Times New Roman" w:cs="Times New Roman"/>
          <w:sz w:val="24"/>
          <w:szCs w:val="24"/>
          <w:lang w:val="en-US"/>
        </w:rPr>
        <w:t>ategies were reasonably evident:</w:t>
      </w:r>
      <w:r w:rsidR="00940F58">
        <w:rPr>
          <w:rFonts w:ascii="Times New Roman" w:hAnsi="Times New Roman" w:cs="Times New Roman"/>
          <w:sz w:val="24"/>
          <w:szCs w:val="24"/>
          <w:lang w:val="en-US"/>
        </w:rPr>
        <w:t xml:space="preserve"> families stuck</w:t>
      </w:r>
      <w:r w:rsidR="00B52B8D" w:rsidRPr="00415238">
        <w:rPr>
          <w:rFonts w:ascii="Times New Roman" w:hAnsi="Times New Roman" w:cs="Times New Roman"/>
          <w:sz w:val="24"/>
          <w:szCs w:val="24"/>
          <w:lang w:val="en-US"/>
        </w:rPr>
        <w:t xml:space="preserve"> together and </w:t>
      </w:r>
      <w:r w:rsidR="00C64F84" w:rsidRPr="00415238">
        <w:rPr>
          <w:rFonts w:ascii="Times New Roman" w:hAnsi="Times New Roman" w:cs="Times New Roman"/>
          <w:sz w:val="24"/>
          <w:szCs w:val="24"/>
          <w:lang w:val="en-US"/>
        </w:rPr>
        <w:t>moved to the places where other family m</w:t>
      </w:r>
      <w:r w:rsidR="0076110E" w:rsidRPr="00415238">
        <w:rPr>
          <w:rFonts w:ascii="Times New Roman" w:hAnsi="Times New Roman" w:cs="Times New Roman"/>
          <w:sz w:val="24"/>
          <w:szCs w:val="24"/>
          <w:lang w:val="en-US"/>
        </w:rPr>
        <w:t>embers settled earlier; another reason was the available</w:t>
      </w:r>
      <w:r w:rsidR="00C64F84" w:rsidRPr="00415238">
        <w:rPr>
          <w:rFonts w:ascii="Times New Roman" w:hAnsi="Times New Roman" w:cs="Times New Roman"/>
          <w:sz w:val="24"/>
          <w:szCs w:val="24"/>
          <w:lang w:val="en-US"/>
        </w:rPr>
        <w:t xml:space="preserve"> job</w:t>
      </w:r>
      <w:r w:rsidR="003A737B" w:rsidRPr="00415238">
        <w:rPr>
          <w:rFonts w:ascii="Times New Roman" w:hAnsi="Times New Roman" w:cs="Times New Roman"/>
          <w:sz w:val="24"/>
          <w:szCs w:val="24"/>
          <w:lang w:val="en-US"/>
        </w:rPr>
        <w:t xml:space="preserve">. This applies both to the Russian: </w:t>
      </w:r>
    </w:p>
    <w:p w:rsidR="00EA7110" w:rsidRPr="00415238" w:rsidRDefault="003A737B"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i/>
          <w:sz w:val="24"/>
          <w:szCs w:val="24"/>
          <w:lang w:val="en-US"/>
        </w:rPr>
        <w:t xml:space="preserve">“I think it was because some family members were already there. Because the biggest part of my family is </w:t>
      </w:r>
      <w:proofErr w:type="spellStart"/>
      <w:r w:rsidRPr="00415238">
        <w:rPr>
          <w:rFonts w:ascii="Times New Roman" w:hAnsi="Times New Roman" w:cs="Times New Roman"/>
          <w:i/>
          <w:sz w:val="24"/>
          <w:szCs w:val="24"/>
          <w:lang w:val="en-US"/>
        </w:rPr>
        <w:t>is</w:t>
      </w:r>
      <w:proofErr w:type="spellEnd"/>
      <w:r w:rsidRPr="00415238">
        <w:rPr>
          <w:rFonts w:ascii="Times New Roman" w:hAnsi="Times New Roman" w:cs="Times New Roman"/>
          <w:i/>
          <w:sz w:val="24"/>
          <w:szCs w:val="24"/>
          <w:lang w:val="en-US"/>
        </w:rPr>
        <w:t xml:space="preserve"> </w:t>
      </w:r>
      <w:proofErr w:type="spellStart"/>
      <w:r w:rsidRPr="00415238">
        <w:rPr>
          <w:rFonts w:ascii="Times New Roman" w:hAnsi="Times New Roman" w:cs="Times New Roman"/>
          <w:i/>
          <w:sz w:val="24"/>
          <w:szCs w:val="24"/>
          <w:lang w:val="en-US"/>
        </w:rPr>
        <w:t>Osnabrück</w:t>
      </w:r>
      <w:proofErr w:type="spellEnd"/>
      <w:r w:rsidRPr="00415238">
        <w:rPr>
          <w:rFonts w:ascii="Times New Roman" w:hAnsi="Times New Roman" w:cs="Times New Roman"/>
          <w:i/>
          <w:sz w:val="24"/>
          <w:szCs w:val="24"/>
          <w:lang w:val="en-US"/>
        </w:rPr>
        <w:t xml:space="preserve"> and this area.”;</w:t>
      </w:r>
      <w:r w:rsidR="00EA7110" w:rsidRPr="00415238">
        <w:rPr>
          <w:rFonts w:ascii="Times New Roman" w:hAnsi="Times New Roman" w:cs="Times New Roman"/>
          <w:i/>
          <w:sz w:val="24"/>
          <w:szCs w:val="24"/>
          <w:lang w:val="en-US"/>
        </w:rPr>
        <w:t xml:space="preserve"> </w:t>
      </w:r>
      <w:r w:rsidRPr="00415238">
        <w:rPr>
          <w:rFonts w:ascii="Times New Roman" w:hAnsi="Times New Roman" w:cs="Times New Roman"/>
          <w:i/>
          <w:sz w:val="24"/>
          <w:szCs w:val="24"/>
          <w:lang w:val="en-US"/>
        </w:rPr>
        <w:t>“My uncle worked in Bielefeld and he said, that there are workplaces. And that was the point that we all moved to Bielefeld.</w:t>
      </w:r>
      <w:proofErr w:type="gramStart"/>
      <w:r w:rsidRPr="00415238">
        <w:rPr>
          <w:rFonts w:ascii="Times New Roman" w:hAnsi="Times New Roman" w:cs="Times New Roman"/>
          <w:i/>
          <w:sz w:val="24"/>
          <w:szCs w:val="24"/>
          <w:lang w:val="en-US"/>
        </w:rPr>
        <w:t>”;</w:t>
      </w:r>
      <w:proofErr w:type="gramEnd"/>
      <w:r w:rsidRPr="00415238">
        <w:rPr>
          <w:rFonts w:ascii="Times New Roman" w:hAnsi="Times New Roman" w:cs="Times New Roman"/>
          <w:sz w:val="24"/>
          <w:szCs w:val="24"/>
          <w:lang w:val="en-US"/>
        </w:rPr>
        <w:t xml:space="preserve"> </w:t>
      </w:r>
    </w:p>
    <w:p w:rsidR="00EA7110" w:rsidRPr="00415238" w:rsidRDefault="003A737B" w:rsidP="00E31537">
      <w:pPr>
        <w:spacing w:after="120" w:line="360" w:lineRule="auto"/>
        <w:ind w:firstLine="567"/>
        <w:jc w:val="both"/>
        <w:outlineLvl w:val="0"/>
        <w:rPr>
          <w:rFonts w:ascii="Times New Roman" w:hAnsi="Times New Roman" w:cs="Times New Roman"/>
          <w:sz w:val="24"/>
          <w:szCs w:val="24"/>
          <w:lang w:val="en-US"/>
        </w:rPr>
      </w:pPr>
      <w:proofErr w:type="gramStart"/>
      <w:r w:rsidRPr="00415238">
        <w:rPr>
          <w:rFonts w:ascii="Times New Roman" w:hAnsi="Times New Roman" w:cs="Times New Roman"/>
          <w:sz w:val="24"/>
          <w:szCs w:val="24"/>
          <w:lang w:val="en-US"/>
        </w:rPr>
        <w:t>and</w:t>
      </w:r>
      <w:proofErr w:type="gramEnd"/>
      <w:r w:rsidRPr="00415238">
        <w:rPr>
          <w:rFonts w:ascii="Times New Roman" w:hAnsi="Times New Roman" w:cs="Times New Roman"/>
          <w:sz w:val="24"/>
          <w:szCs w:val="24"/>
          <w:lang w:val="en-US"/>
        </w:rPr>
        <w:t xml:space="preserve"> to the Turkish cases: </w:t>
      </w:r>
    </w:p>
    <w:p w:rsidR="00C64F84" w:rsidRPr="00415238" w:rsidRDefault="00C64F84"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i/>
          <w:sz w:val="24"/>
          <w:szCs w:val="24"/>
          <w:lang w:val="en-US"/>
        </w:rPr>
        <w:t>“My granddad just moved to the city where his brother was living, working. And since then he just stayed there.</w:t>
      </w:r>
      <w:r w:rsidR="003A737B" w:rsidRPr="00415238">
        <w:rPr>
          <w:rFonts w:ascii="Times New Roman" w:hAnsi="Times New Roman" w:cs="Times New Roman"/>
          <w:i/>
          <w:sz w:val="24"/>
          <w:szCs w:val="24"/>
          <w:lang w:val="en-US"/>
        </w:rPr>
        <w:t>”</w:t>
      </w:r>
      <w:r w:rsidR="00EA7110" w:rsidRPr="00415238">
        <w:rPr>
          <w:rFonts w:ascii="Times New Roman" w:hAnsi="Times New Roman" w:cs="Times New Roman"/>
          <w:i/>
          <w:sz w:val="24"/>
          <w:szCs w:val="24"/>
          <w:lang w:val="en-US"/>
        </w:rPr>
        <w:t xml:space="preserve">; “My father’s parents lived in </w:t>
      </w:r>
      <w:proofErr w:type="spellStart"/>
      <w:r w:rsidR="00EA7110" w:rsidRPr="00415238">
        <w:rPr>
          <w:rFonts w:ascii="Times New Roman" w:hAnsi="Times New Roman" w:cs="Times New Roman"/>
          <w:i/>
          <w:sz w:val="24"/>
          <w:szCs w:val="24"/>
          <w:lang w:val="en-US"/>
        </w:rPr>
        <w:t>Osnabrück</w:t>
      </w:r>
      <w:proofErr w:type="spellEnd"/>
      <w:r w:rsidR="00EA7110" w:rsidRPr="00415238">
        <w:rPr>
          <w:rFonts w:ascii="Times New Roman" w:hAnsi="Times New Roman" w:cs="Times New Roman"/>
          <w:i/>
          <w:sz w:val="24"/>
          <w:szCs w:val="24"/>
          <w:lang w:val="en-US"/>
        </w:rPr>
        <w:t>. So, he just came here as well”</w:t>
      </w:r>
    </w:p>
    <w:p w:rsidR="00094921" w:rsidRPr="00415238" w:rsidRDefault="00C64F84"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 </w:t>
      </w:r>
      <w:r w:rsidR="0076110E" w:rsidRPr="00415238">
        <w:rPr>
          <w:rFonts w:ascii="Times New Roman" w:hAnsi="Times New Roman" w:cs="Times New Roman"/>
          <w:sz w:val="24"/>
          <w:szCs w:val="24"/>
          <w:lang w:val="en-US"/>
        </w:rPr>
        <w:t>Due to</w:t>
      </w:r>
      <w:r w:rsidRPr="00415238">
        <w:rPr>
          <w:rFonts w:ascii="Times New Roman" w:hAnsi="Times New Roman" w:cs="Times New Roman"/>
          <w:sz w:val="24"/>
          <w:szCs w:val="24"/>
          <w:lang w:val="en-US"/>
        </w:rPr>
        <w:t xml:space="preserve"> the fact</w:t>
      </w:r>
      <w:r w:rsidR="0076110E" w:rsidRPr="00415238">
        <w:rPr>
          <w:rFonts w:ascii="Times New Roman" w:hAnsi="Times New Roman" w:cs="Times New Roman"/>
          <w:sz w:val="24"/>
          <w:szCs w:val="24"/>
          <w:lang w:val="en-US"/>
        </w:rPr>
        <w:t>,</w:t>
      </w:r>
      <w:r w:rsidRPr="00415238">
        <w:rPr>
          <w:rFonts w:ascii="Times New Roman" w:hAnsi="Times New Roman" w:cs="Times New Roman"/>
          <w:sz w:val="24"/>
          <w:szCs w:val="24"/>
          <w:lang w:val="en-US"/>
        </w:rPr>
        <w:t xml:space="preserve"> that in all cases immigrants had friends or relatives who came earlier, it was impossible to trace the </w:t>
      </w:r>
      <w:r w:rsidR="0076110E" w:rsidRPr="00415238">
        <w:rPr>
          <w:rFonts w:ascii="Times New Roman" w:hAnsi="Times New Roman" w:cs="Times New Roman"/>
          <w:sz w:val="24"/>
          <w:szCs w:val="24"/>
          <w:lang w:val="en-US"/>
        </w:rPr>
        <w:t>initial</w:t>
      </w:r>
      <w:r w:rsidRPr="00415238">
        <w:rPr>
          <w:rFonts w:ascii="Times New Roman" w:hAnsi="Times New Roman" w:cs="Times New Roman"/>
          <w:sz w:val="24"/>
          <w:szCs w:val="24"/>
          <w:lang w:val="en-US"/>
        </w:rPr>
        <w:t xml:space="preserve"> reasons of settlement on a certain territory.</w:t>
      </w:r>
      <w:r w:rsidR="003A737B" w:rsidRPr="00415238">
        <w:rPr>
          <w:rFonts w:ascii="Times New Roman" w:hAnsi="Times New Roman" w:cs="Times New Roman"/>
          <w:sz w:val="24"/>
          <w:szCs w:val="24"/>
          <w:lang w:val="en-US"/>
        </w:rPr>
        <w:t xml:space="preserve"> We can suppose that these were employment reasons.</w:t>
      </w:r>
      <w:r w:rsidRPr="00415238">
        <w:rPr>
          <w:rFonts w:ascii="Times New Roman" w:hAnsi="Times New Roman" w:cs="Times New Roman"/>
          <w:sz w:val="24"/>
          <w:szCs w:val="24"/>
          <w:lang w:val="en-US"/>
        </w:rPr>
        <w:t xml:space="preserve"> Yet</w:t>
      </w:r>
      <w:r w:rsidR="0076110E" w:rsidRPr="00415238">
        <w:rPr>
          <w:rFonts w:ascii="Times New Roman" w:hAnsi="Times New Roman" w:cs="Times New Roman"/>
          <w:sz w:val="24"/>
          <w:szCs w:val="24"/>
          <w:lang w:val="en-US"/>
        </w:rPr>
        <w:t>,</w:t>
      </w:r>
      <w:r w:rsidRPr="00415238">
        <w:rPr>
          <w:rFonts w:ascii="Times New Roman" w:hAnsi="Times New Roman" w:cs="Times New Roman"/>
          <w:sz w:val="24"/>
          <w:szCs w:val="24"/>
          <w:lang w:val="en-US"/>
        </w:rPr>
        <w:t xml:space="preserve"> it also indicates the availability of social capital upon arrival. So, people were not left along and lost in a completely strange  country (we should take into </w:t>
      </w:r>
      <w:r w:rsidRPr="00415238">
        <w:rPr>
          <w:rFonts w:ascii="Times New Roman" w:hAnsi="Times New Roman" w:cs="Times New Roman"/>
          <w:sz w:val="24"/>
          <w:szCs w:val="24"/>
          <w:lang w:val="en-US"/>
        </w:rPr>
        <w:lastRenderedPageBreak/>
        <w:t>account the fact, that in many cases, especially in the Russian one, it was the first time that people visited the state and even left their native country), but had certain support and assistance from those who came earlier.</w:t>
      </w:r>
    </w:p>
    <w:p w:rsidR="00AB01F6" w:rsidRPr="00415238" w:rsidRDefault="00AB01F6" w:rsidP="00E31537">
      <w:pPr>
        <w:spacing w:after="120" w:line="360" w:lineRule="auto"/>
        <w:ind w:firstLine="567"/>
        <w:jc w:val="both"/>
        <w:outlineLvl w:val="0"/>
        <w:rPr>
          <w:rFonts w:ascii="Times New Roman" w:hAnsi="Times New Roman" w:cs="Times New Roman"/>
          <w:sz w:val="24"/>
          <w:szCs w:val="24"/>
          <w:lang w:val="en-US"/>
        </w:rPr>
      </w:pPr>
      <w:proofErr w:type="gramStart"/>
      <w:r w:rsidRPr="00415238">
        <w:rPr>
          <w:rFonts w:ascii="Times New Roman" w:hAnsi="Times New Roman" w:cs="Times New Roman"/>
          <w:sz w:val="24"/>
          <w:szCs w:val="24"/>
          <w:lang w:val="en-US"/>
        </w:rPr>
        <w:t>No specific reasons for migration were mentioned by the interviewees</w:t>
      </w:r>
      <w:proofErr w:type="gramEnd"/>
      <w:r w:rsidRPr="00415238">
        <w:rPr>
          <w:rFonts w:ascii="Times New Roman" w:hAnsi="Times New Roman" w:cs="Times New Roman"/>
          <w:sz w:val="24"/>
          <w:szCs w:val="24"/>
          <w:lang w:val="en-US"/>
        </w:rPr>
        <w:t xml:space="preserve">, here we may evidence the deficiency of information </w:t>
      </w:r>
      <w:r w:rsidR="003A737B" w:rsidRPr="00415238">
        <w:rPr>
          <w:rFonts w:ascii="Times New Roman" w:hAnsi="Times New Roman" w:cs="Times New Roman"/>
          <w:sz w:val="24"/>
          <w:szCs w:val="24"/>
          <w:lang w:val="en-US"/>
        </w:rPr>
        <w:t>because of the secondary source. SGIs generally explained the urge of their parents to migrate by “</w:t>
      </w:r>
      <w:r w:rsidR="003A737B" w:rsidRPr="00415238">
        <w:rPr>
          <w:rFonts w:ascii="Times New Roman" w:hAnsi="Times New Roman" w:cs="Times New Roman"/>
          <w:i/>
          <w:sz w:val="24"/>
          <w:szCs w:val="24"/>
          <w:lang w:val="en-US"/>
        </w:rPr>
        <w:t>looking for a better life for me and my siblings</w:t>
      </w:r>
      <w:r w:rsidR="003A737B" w:rsidRPr="00415238">
        <w:rPr>
          <w:rFonts w:ascii="Times New Roman" w:hAnsi="Times New Roman" w:cs="Times New Roman"/>
          <w:sz w:val="24"/>
          <w:szCs w:val="24"/>
          <w:lang w:val="en-US"/>
        </w:rPr>
        <w:t>”. The lack of information</w:t>
      </w:r>
      <w:r w:rsidR="00620748" w:rsidRPr="00415238">
        <w:rPr>
          <w:rFonts w:ascii="Times New Roman" w:hAnsi="Times New Roman" w:cs="Times New Roman"/>
          <w:sz w:val="24"/>
          <w:szCs w:val="24"/>
          <w:lang w:val="en-US"/>
        </w:rPr>
        <w:t xml:space="preserve"> </w:t>
      </w:r>
      <w:r w:rsidR="003A737B" w:rsidRPr="00415238">
        <w:rPr>
          <w:rFonts w:ascii="Times New Roman" w:hAnsi="Times New Roman" w:cs="Times New Roman"/>
          <w:sz w:val="24"/>
          <w:szCs w:val="24"/>
          <w:lang w:val="en-US"/>
        </w:rPr>
        <w:t xml:space="preserve">may evidence either the </w:t>
      </w:r>
      <w:r w:rsidR="00620748" w:rsidRPr="00415238">
        <w:rPr>
          <w:rFonts w:ascii="Times New Roman" w:hAnsi="Times New Roman" w:cs="Times New Roman"/>
          <w:sz w:val="24"/>
          <w:szCs w:val="24"/>
          <w:lang w:val="en-US"/>
        </w:rPr>
        <w:t>lack of interest of the interviewees to the migration history, which in its turn meant that it is either not important for them, or they somehow distance from their families’ biography and focus mostly on the current position of German citizens. It is also possible that the parents do not stress this part of their history and by that</w:t>
      </w:r>
      <w:r w:rsidR="0076110E" w:rsidRPr="00415238">
        <w:rPr>
          <w:rFonts w:ascii="Times New Roman" w:hAnsi="Times New Roman" w:cs="Times New Roman"/>
          <w:sz w:val="24"/>
          <w:szCs w:val="24"/>
          <w:lang w:val="en-US"/>
        </w:rPr>
        <w:t xml:space="preserve"> may</w:t>
      </w:r>
      <w:r w:rsidR="00620748" w:rsidRPr="00415238">
        <w:rPr>
          <w:rFonts w:ascii="Times New Roman" w:hAnsi="Times New Roman" w:cs="Times New Roman"/>
          <w:sz w:val="24"/>
          <w:szCs w:val="24"/>
          <w:lang w:val="en-US"/>
        </w:rPr>
        <w:t xml:space="preserve"> alienate their children from the immigrant past. </w:t>
      </w:r>
    </w:p>
    <w:p w:rsidR="00620748" w:rsidRPr="00415238" w:rsidRDefault="00620748" w:rsidP="00E31537">
      <w:pPr>
        <w:spacing w:after="120" w:line="360" w:lineRule="auto"/>
        <w:ind w:firstLine="567"/>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One important expectation and aspiration of the immigrants was to give their children </w:t>
      </w:r>
      <w:r w:rsidR="00BC7ECF" w:rsidRPr="00415238">
        <w:rPr>
          <w:rFonts w:ascii="Times New Roman" w:hAnsi="Times New Roman" w:cs="Times New Roman"/>
          <w:sz w:val="24"/>
          <w:szCs w:val="24"/>
          <w:lang w:val="en-US"/>
        </w:rPr>
        <w:t>“</w:t>
      </w:r>
      <w:r w:rsidRPr="00415238">
        <w:rPr>
          <w:rFonts w:ascii="Times New Roman" w:hAnsi="Times New Roman" w:cs="Times New Roman"/>
          <w:sz w:val="24"/>
          <w:szCs w:val="24"/>
          <w:lang w:val="en-US"/>
        </w:rPr>
        <w:t>proper education”</w:t>
      </w:r>
      <w:r w:rsidRPr="00415238">
        <w:rPr>
          <w:rStyle w:val="a5"/>
          <w:rFonts w:ascii="Times New Roman" w:hAnsi="Times New Roman" w:cs="Times New Roman"/>
          <w:sz w:val="24"/>
          <w:szCs w:val="24"/>
          <w:lang w:val="en-US"/>
        </w:rPr>
        <w:footnoteReference w:id="90"/>
      </w:r>
      <w:r w:rsidRPr="00415238">
        <w:rPr>
          <w:rFonts w:ascii="Times New Roman" w:hAnsi="Times New Roman" w:cs="Times New Roman"/>
          <w:sz w:val="24"/>
          <w:szCs w:val="24"/>
          <w:lang w:val="en-US"/>
        </w:rPr>
        <w:t>. Although</w:t>
      </w:r>
      <w:r w:rsidR="0076110E" w:rsidRPr="00415238">
        <w:rPr>
          <w:rFonts w:ascii="Times New Roman" w:hAnsi="Times New Roman" w:cs="Times New Roman"/>
          <w:sz w:val="24"/>
          <w:szCs w:val="24"/>
          <w:lang w:val="en-US"/>
        </w:rPr>
        <w:t>,</w:t>
      </w:r>
      <w:r w:rsidRPr="00415238">
        <w:rPr>
          <w:rFonts w:ascii="Times New Roman" w:hAnsi="Times New Roman" w:cs="Times New Roman"/>
          <w:sz w:val="24"/>
          <w:szCs w:val="24"/>
          <w:lang w:val="en-US"/>
        </w:rPr>
        <w:t xml:space="preserve"> this aspiration might be </w:t>
      </w:r>
      <w:r w:rsidR="00BC7ECF" w:rsidRPr="00415238">
        <w:rPr>
          <w:rFonts w:ascii="Times New Roman" w:hAnsi="Times New Roman" w:cs="Times New Roman"/>
          <w:sz w:val="24"/>
          <w:szCs w:val="24"/>
          <w:lang w:val="en-US"/>
        </w:rPr>
        <w:t xml:space="preserve">not the main reason for immigration, it </w:t>
      </w:r>
      <w:proofErr w:type="gramStart"/>
      <w:r w:rsidR="00BC7ECF" w:rsidRPr="00415238">
        <w:rPr>
          <w:rFonts w:ascii="Times New Roman" w:hAnsi="Times New Roman" w:cs="Times New Roman"/>
          <w:sz w:val="24"/>
          <w:szCs w:val="24"/>
          <w:lang w:val="en-US"/>
        </w:rPr>
        <w:t>was possibly</w:t>
      </w:r>
      <w:r w:rsidRPr="00415238">
        <w:rPr>
          <w:rFonts w:ascii="Times New Roman" w:hAnsi="Times New Roman" w:cs="Times New Roman"/>
          <w:sz w:val="24"/>
          <w:szCs w:val="24"/>
          <w:lang w:val="en-US"/>
        </w:rPr>
        <w:t xml:space="preserve"> articulated</w:t>
      </w:r>
      <w:proofErr w:type="gramEnd"/>
      <w:r w:rsidRPr="00415238">
        <w:rPr>
          <w:rFonts w:ascii="Times New Roman" w:hAnsi="Times New Roman" w:cs="Times New Roman"/>
          <w:sz w:val="24"/>
          <w:szCs w:val="24"/>
          <w:lang w:val="en-US"/>
        </w:rPr>
        <w:t xml:space="preserve"> by the parents </w:t>
      </w:r>
      <w:r w:rsidR="00BC7ECF" w:rsidRPr="00415238">
        <w:rPr>
          <w:rFonts w:ascii="Times New Roman" w:hAnsi="Times New Roman" w:cs="Times New Roman"/>
          <w:sz w:val="24"/>
          <w:szCs w:val="24"/>
          <w:lang w:val="en-US"/>
        </w:rPr>
        <w:t>during the bringing-up process and influenced the attitudes and life courses of the respondents:</w:t>
      </w:r>
      <w:r w:rsidR="009D5DEE" w:rsidRPr="00415238">
        <w:rPr>
          <w:rFonts w:ascii="Times New Roman" w:hAnsi="Times New Roman" w:cs="Times New Roman"/>
          <w:sz w:val="24"/>
          <w:szCs w:val="24"/>
          <w:lang w:val="en-US"/>
        </w:rPr>
        <w:t xml:space="preserve"> </w:t>
      </w:r>
      <w:r w:rsidR="009D5DEE" w:rsidRPr="00415238">
        <w:rPr>
          <w:rFonts w:ascii="Times New Roman" w:hAnsi="Times New Roman" w:cs="Times New Roman"/>
          <w:i/>
          <w:sz w:val="24"/>
          <w:szCs w:val="24"/>
          <w:lang w:val="en-US"/>
        </w:rPr>
        <w:t>“If you, as an immigrant, have studied a good profession, like doctor, then in Germany it’s an elite. They’re like Gods in hospitals, earning a lot”</w:t>
      </w:r>
      <w:r w:rsidR="009D5DEE" w:rsidRPr="00415238">
        <w:rPr>
          <w:rStyle w:val="a5"/>
          <w:rFonts w:ascii="Times New Roman" w:hAnsi="Times New Roman" w:cs="Times New Roman"/>
          <w:i/>
          <w:sz w:val="24"/>
          <w:szCs w:val="24"/>
          <w:lang w:val="en-US"/>
        </w:rPr>
        <w:footnoteReference w:id="91"/>
      </w:r>
      <w:r w:rsidR="0076110E" w:rsidRPr="00415238">
        <w:rPr>
          <w:rFonts w:ascii="Times New Roman" w:hAnsi="Times New Roman" w:cs="Times New Roman"/>
          <w:i/>
          <w:sz w:val="24"/>
          <w:szCs w:val="24"/>
          <w:lang w:val="en-US"/>
        </w:rPr>
        <w:t>;” I’m pretty happy with the education here, get some money from the state to study”</w:t>
      </w:r>
      <w:r w:rsidR="009D5DEE" w:rsidRPr="00415238">
        <w:rPr>
          <w:rFonts w:ascii="Times New Roman" w:hAnsi="Times New Roman" w:cs="Times New Roman"/>
          <w:sz w:val="24"/>
          <w:szCs w:val="24"/>
          <w:lang w:val="en-US"/>
        </w:rPr>
        <w:t xml:space="preserve">. </w:t>
      </w:r>
      <w:r w:rsidR="00BC7ECF" w:rsidRPr="00415238">
        <w:rPr>
          <w:rFonts w:ascii="Times New Roman" w:hAnsi="Times New Roman" w:cs="Times New Roman"/>
          <w:sz w:val="24"/>
          <w:szCs w:val="24"/>
          <w:lang w:val="en-US"/>
        </w:rPr>
        <w:t xml:space="preserve">As it </w:t>
      </w:r>
      <w:proofErr w:type="gramStart"/>
      <w:r w:rsidR="00BC7ECF" w:rsidRPr="00415238">
        <w:rPr>
          <w:rFonts w:ascii="Times New Roman" w:hAnsi="Times New Roman" w:cs="Times New Roman"/>
          <w:sz w:val="24"/>
          <w:szCs w:val="24"/>
          <w:lang w:val="en-US"/>
        </w:rPr>
        <w:t>was mentioned</w:t>
      </w:r>
      <w:proofErr w:type="gramEnd"/>
      <w:r w:rsidR="00BC7ECF" w:rsidRPr="00415238">
        <w:rPr>
          <w:rFonts w:ascii="Times New Roman" w:hAnsi="Times New Roman" w:cs="Times New Roman"/>
          <w:sz w:val="24"/>
          <w:szCs w:val="24"/>
          <w:lang w:val="en-US"/>
        </w:rPr>
        <w:t xml:space="preserve"> above, all interviewees graduated from gymnasiums and continued their education in higher education institutions.  </w:t>
      </w:r>
      <w:r w:rsidRPr="00415238">
        <w:rPr>
          <w:rFonts w:ascii="Times New Roman" w:hAnsi="Times New Roman" w:cs="Times New Roman"/>
          <w:sz w:val="24"/>
          <w:szCs w:val="24"/>
          <w:lang w:val="en-US"/>
        </w:rPr>
        <w:t xml:space="preserve"> </w:t>
      </w:r>
    </w:p>
    <w:p w:rsidR="00134876" w:rsidRPr="00415238" w:rsidRDefault="0076110E"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For some</w:t>
      </w:r>
      <w:r w:rsidR="00BC7ECF" w:rsidRPr="00415238">
        <w:rPr>
          <w:rFonts w:ascii="Times New Roman" w:hAnsi="Times New Roman" w:cs="Times New Roman"/>
          <w:sz w:val="24"/>
          <w:szCs w:val="24"/>
          <w:lang w:val="en-US"/>
        </w:rPr>
        <w:t xml:space="preserve"> Russian-Germans a specific reason of discrimination and exclusion </w:t>
      </w:r>
      <w:r w:rsidR="00194213" w:rsidRPr="00415238">
        <w:rPr>
          <w:rFonts w:ascii="Times New Roman" w:hAnsi="Times New Roman" w:cs="Times New Roman"/>
          <w:sz w:val="24"/>
          <w:szCs w:val="24"/>
          <w:lang w:val="en-US"/>
        </w:rPr>
        <w:t xml:space="preserve">in the origin country </w:t>
      </w:r>
      <w:r w:rsidRPr="00415238">
        <w:rPr>
          <w:rFonts w:ascii="Times New Roman" w:hAnsi="Times New Roman" w:cs="Times New Roman"/>
          <w:sz w:val="24"/>
          <w:szCs w:val="24"/>
          <w:lang w:val="en-US"/>
        </w:rPr>
        <w:t>could be</w:t>
      </w:r>
      <w:r w:rsidR="00BC7ECF" w:rsidRPr="00415238">
        <w:rPr>
          <w:rFonts w:ascii="Times New Roman" w:hAnsi="Times New Roman" w:cs="Times New Roman"/>
          <w:sz w:val="24"/>
          <w:szCs w:val="24"/>
          <w:lang w:val="en-US"/>
        </w:rPr>
        <w:t xml:space="preserve"> very relevant for emigration. </w:t>
      </w:r>
      <w:r w:rsidR="00FF2C07" w:rsidRPr="00415238">
        <w:rPr>
          <w:rFonts w:ascii="Times New Roman" w:hAnsi="Times New Roman" w:cs="Times New Roman"/>
          <w:sz w:val="24"/>
          <w:szCs w:val="24"/>
          <w:lang w:val="en-US"/>
        </w:rPr>
        <w:t>The case of Russian-German</w:t>
      </w:r>
      <w:r w:rsidR="00BC7ECF" w:rsidRPr="00415238">
        <w:rPr>
          <w:rFonts w:ascii="Times New Roman" w:hAnsi="Times New Roman" w:cs="Times New Roman"/>
          <w:sz w:val="24"/>
          <w:szCs w:val="24"/>
          <w:lang w:val="en-US"/>
        </w:rPr>
        <w:t xml:space="preserve"> </w:t>
      </w:r>
      <w:r w:rsidR="00FF2C07" w:rsidRPr="00415238">
        <w:rPr>
          <w:rFonts w:ascii="Times New Roman" w:hAnsi="Times New Roman" w:cs="Times New Roman"/>
          <w:sz w:val="24"/>
          <w:szCs w:val="24"/>
          <w:lang w:val="en-US"/>
        </w:rPr>
        <w:t xml:space="preserve">immigrants is quite complex, because the level of assimilation with the major Russian population before migration was very different. </w:t>
      </w:r>
      <w:r w:rsidRPr="00415238">
        <w:rPr>
          <w:rFonts w:ascii="Times New Roman" w:hAnsi="Times New Roman" w:cs="Times New Roman"/>
          <w:sz w:val="24"/>
          <w:szCs w:val="24"/>
          <w:lang w:val="en-US"/>
        </w:rPr>
        <w:t>Due to this fact,</w:t>
      </w:r>
      <w:r w:rsidR="00FF2C07" w:rsidRPr="00415238">
        <w:rPr>
          <w:rFonts w:ascii="Times New Roman" w:hAnsi="Times New Roman" w:cs="Times New Roman"/>
          <w:sz w:val="24"/>
          <w:szCs w:val="24"/>
          <w:lang w:val="en-US"/>
        </w:rPr>
        <w:t xml:space="preserve"> people felt and experienced very different attitudes from the majority group and had various identities which </w:t>
      </w:r>
      <w:proofErr w:type="spellStart"/>
      <w:proofErr w:type="gramStart"/>
      <w:r w:rsidR="00FF2C07" w:rsidRPr="00415238">
        <w:rPr>
          <w:rFonts w:ascii="Times New Roman" w:hAnsi="Times New Roman" w:cs="Times New Roman"/>
          <w:sz w:val="24"/>
          <w:szCs w:val="24"/>
          <w:lang w:val="en-US"/>
        </w:rPr>
        <w:t>can not</w:t>
      </w:r>
      <w:proofErr w:type="spellEnd"/>
      <w:proofErr w:type="gramEnd"/>
      <w:r w:rsidR="00FF2C07" w:rsidRPr="00415238">
        <w:rPr>
          <w:rFonts w:ascii="Times New Roman" w:hAnsi="Times New Roman" w:cs="Times New Roman"/>
          <w:sz w:val="24"/>
          <w:szCs w:val="24"/>
          <w:lang w:val="en-US"/>
        </w:rPr>
        <w:t xml:space="preserve"> be easily distinguished. </w:t>
      </w:r>
    </w:p>
    <w:p w:rsidR="00BC7ECF" w:rsidRPr="00415238" w:rsidRDefault="00FF2C07"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On the one </w:t>
      </w:r>
      <w:proofErr w:type="gramStart"/>
      <w:r w:rsidRPr="00415238">
        <w:rPr>
          <w:rFonts w:ascii="Times New Roman" w:hAnsi="Times New Roman" w:cs="Times New Roman"/>
          <w:sz w:val="24"/>
          <w:szCs w:val="24"/>
          <w:lang w:val="en-US"/>
        </w:rPr>
        <w:t>side</w:t>
      </w:r>
      <w:proofErr w:type="gramEnd"/>
      <w:r w:rsidRPr="00415238">
        <w:rPr>
          <w:rFonts w:ascii="Times New Roman" w:hAnsi="Times New Roman" w:cs="Times New Roman"/>
          <w:sz w:val="24"/>
          <w:szCs w:val="24"/>
          <w:lang w:val="en-US"/>
        </w:rPr>
        <w:t xml:space="preserve"> a family could maintain their German identity, b</w:t>
      </w:r>
      <w:r w:rsidR="0076110E" w:rsidRPr="00415238">
        <w:rPr>
          <w:rFonts w:ascii="Times New Roman" w:hAnsi="Times New Roman" w:cs="Times New Roman"/>
          <w:sz w:val="24"/>
          <w:szCs w:val="24"/>
          <w:lang w:val="en-US"/>
        </w:rPr>
        <w:t>eing emotionally attached to the</w:t>
      </w:r>
      <w:r w:rsidRPr="00415238">
        <w:rPr>
          <w:rFonts w:ascii="Times New Roman" w:hAnsi="Times New Roman" w:cs="Times New Roman"/>
          <w:sz w:val="24"/>
          <w:szCs w:val="24"/>
          <w:lang w:val="en-US"/>
        </w:rPr>
        <w:t xml:space="preserve"> German state and therefore feeling uncomfortable and foreign in Russia or former Soviet republics:</w:t>
      </w:r>
    </w:p>
    <w:p w:rsidR="0076110E" w:rsidRPr="00415238" w:rsidRDefault="00FF2C07" w:rsidP="00E31537">
      <w:pPr>
        <w:spacing w:after="120" w:line="360" w:lineRule="auto"/>
        <w:ind w:firstLine="567"/>
        <w:jc w:val="both"/>
        <w:outlineLvl w:val="0"/>
        <w:rPr>
          <w:rFonts w:ascii="Times New Roman" w:hAnsi="Times New Roman" w:cs="Times New Roman"/>
          <w:i/>
          <w:sz w:val="24"/>
          <w:szCs w:val="24"/>
          <w:lang w:val="en-US"/>
        </w:rPr>
      </w:pPr>
      <w:r w:rsidRPr="00415238">
        <w:rPr>
          <w:rFonts w:ascii="Times New Roman" w:hAnsi="Times New Roman" w:cs="Times New Roman"/>
          <w:i/>
          <w:sz w:val="24"/>
          <w:szCs w:val="24"/>
          <w:lang w:val="en-US"/>
        </w:rPr>
        <w:t>“T</w:t>
      </w:r>
      <w:r w:rsidR="005E48B5" w:rsidRPr="00415238">
        <w:rPr>
          <w:rFonts w:ascii="Times New Roman" w:hAnsi="Times New Roman" w:cs="Times New Roman"/>
          <w:i/>
          <w:sz w:val="24"/>
          <w:szCs w:val="24"/>
          <w:lang w:val="en-US"/>
        </w:rPr>
        <w:t xml:space="preserve">here they were </w:t>
      </w:r>
      <w:proofErr w:type="gramStart"/>
      <w:r w:rsidR="005E48B5" w:rsidRPr="00415238">
        <w:rPr>
          <w:rFonts w:ascii="Times New Roman" w:hAnsi="Times New Roman" w:cs="Times New Roman"/>
          <w:i/>
          <w:sz w:val="24"/>
          <w:szCs w:val="24"/>
          <w:lang w:val="en-US"/>
        </w:rPr>
        <w:t>foreigners,</w:t>
      </w:r>
      <w:proofErr w:type="gramEnd"/>
      <w:r w:rsidR="005E48B5" w:rsidRPr="00415238">
        <w:rPr>
          <w:rFonts w:ascii="Times New Roman" w:hAnsi="Times New Roman" w:cs="Times New Roman"/>
          <w:i/>
          <w:sz w:val="24"/>
          <w:szCs w:val="24"/>
          <w:lang w:val="en-US"/>
        </w:rPr>
        <w:t xml:space="preserve"> they were treated like some, some foreigners</w:t>
      </w:r>
      <w:r w:rsidRPr="00415238">
        <w:rPr>
          <w:rFonts w:ascii="Times New Roman" w:hAnsi="Times New Roman" w:cs="Times New Roman"/>
          <w:i/>
          <w:sz w:val="24"/>
          <w:szCs w:val="24"/>
          <w:lang w:val="en-US"/>
        </w:rPr>
        <w:t>. T</w:t>
      </w:r>
      <w:r w:rsidR="005E48B5" w:rsidRPr="00415238">
        <w:rPr>
          <w:rFonts w:ascii="Times New Roman" w:hAnsi="Times New Roman" w:cs="Times New Roman"/>
          <w:i/>
          <w:sz w:val="24"/>
          <w:szCs w:val="24"/>
          <w:lang w:val="en-US"/>
        </w:rPr>
        <w:t>hey just wanted to come back because they know that their roots</w:t>
      </w:r>
      <w:r w:rsidRPr="00415238">
        <w:rPr>
          <w:rFonts w:ascii="Times New Roman" w:hAnsi="Times New Roman" w:cs="Times New Roman"/>
          <w:i/>
          <w:sz w:val="24"/>
          <w:szCs w:val="24"/>
          <w:lang w:val="en-US"/>
        </w:rPr>
        <w:t xml:space="preserve"> are here and so they came back”</w:t>
      </w:r>
    </w:p>
    <w:p w:rsidR="00FF2C07" w:rsidRPr="00415238" w:rsidRDefault="00FF2C07"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lastRenderedPageBreak/>
        <w:t>Yet, upon arrival</w:t>
      </w:r>
      <w:r w:rsidR="0076110E" w:rsidRPr="00415238">
        <w:rPr>
          <w:rFonts w:ascii="Times New Roman" w:hAnsi="Times New Roman" w:cs="Times New Roman"/>
          <w:sz w:val="24"/>
          <w:szCs w:val="24"/>
          <w:lang w:val="en-US"/>
        </w:rPr>
        <w:t>,</w:t>
      </w:r>
      <w:r w:rsidRPr="00415238">
        <w:rPr>
          <w:rFonts w:ascii="Times New Roman" w:hAnsi="Times New Roman" w:cs="Times New Roman"/>
          <w:sz w:val="24"/>
          <w:szCs w:val="24"/>
          <w:lang w:val="en-US"/>
        </w:rPr>
        <w:t xml:space="preserve"> it was also quite difficult for ethnic Germans </w:t>
      </w:r>
      <w:proofErr w:type="gramStart"/>
      <w:r w:rsidRPr="00415238">
        <w:rPr>
          <w:rFonts w:ascii="Times New Roman" w:hAnsi="Times New Roman" w:cs="Times New Roman"/>
          <w:sz w:val="24"/>
          <w:szCs w:val="24"/>
          <w:lang w:val="en-US"/>
        </w:rPr>
        <w:t xml:space="preserve">to </w:t>
      </w:r>
      <w:r w:rsidR="00134876" w:rsidRPr="00415238">
        <w:rPr>
          <w:rFonts w:ascii="Times New Roman" w:hAnsi="Times New Roman" w:cs="Times New Roman"/>
          <w:sz w:val="24"/>
          <w:szCs w:val="24"/>
          <w:lang w:val="en-US"/>
        </w:rPr>
        <w:t>completely assimilate</w:t>
      </w:r>
      <w:proofErr w:type="gramEnd"/>
      <w:r w:rsidR="00134876" w:rsidRPr="00415238">
        <w:rPr>
          <w:rFonts w:ascii="Times New Roman" w:hAnsi="Times New Roman" w:cs="Times New Roman"/>
          <w:sz w:val="24"/>
          <w:szCs w:val="24"/>
          <w:lang w:val="en-US"/>
        </w:rPr>
        <w:t xml:space="preserve"> with the locals. The longstanding history of living abroad have influenced the mentality and the ways of life. As the result</w:t>
      </w:r>
      <w:r w:rsidR="0076110E" w:rsidRPr="00415238">
        <w:rPr>
          <w:rFonts w:ascii="Times New Roman" w:hAnsi="Times New Roman" w:cs="Times New Roman"/>
          <w:sz w:val="24"/>
          <w:szCs w:val="24"/>
          <w:lang w:val="en-US"/>
        </w:rPr>
        <w:t>,</w:t>
      </w:r>
      <w:r w:rsidR="00134876" w:rsidRPr="00415238">
        <w:rPr>
          <w:rFonts w:ascii="Times New Roman" w:hAnsi="Times New Roman" w:cs="Times New Roman"/>
          <w:sz w:val="24"/>
          <w:szCs w:val="24"/>
          <w:lang w:val="en-US"/>
        </w:rPr>
        <w:t xml:space="preserve"> they appeared to be “in the middle of nowhere”: </w:t>
      </w:r>
      <w:r w:rsidR="00134876" w:rsidRPr="00415238">
        <w:rPr>
          <w:rFonts w:ascii="Times New Roman" w:hAnsi="Times New Roman" w:cs="Times New Roman"/>
          <w:i/>
          <w:sz w:val="24"/>
          <w:szCs w:val="24"/>
          <w:lang w:val="en-US"/>
        </w:rPr>
        <w:t>“there they weren’t really Russian and here they, now we aren’t really German”</w:t>
      </w:r>
    </w:p>
    <w:p w:rsidR="00134876" w:rsidRPr="00415238" w:rsidRDefault="00134876"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On the other side, Russian-Germans could have assimilated with the majority group to such extend, that they would </w:t>
      </w:r>
      <w:proofErr w:type="spellStart"/>
      <w:r w:rsidRPr="00415238">
        <w:rPr>
          <w:rFonts w:ascii="Times New Roman" w:hAnsi="Times New Roman" w:cs="Times New Roman"/>
          <w:sz w:val="24"/>
          <w:szCs w:val="24"/>
          <w:lang w:val="en-US"/>
        </w:rPr>
        <w:t>loose</w:t>
      </w:r>
      <w:proofErr w:type="spellEnd"/>
      <w:r w:rsidRPr="00415238">
        <w:rPr>
          <w:rFonts w:ascii="Times New Roman" w:hAnsi="Times New Roman" w:cs="Times New Roman"/>
          <w:sz w:val="24"/>
          <w:szCs w:val="24"/>
          <w:lang w:val="en-US"/>
        </w:rPr>
        <w:t xml:space="preserve"> all the aspects of German identity. This extreme form of assimilation is possible and evident among Russian-Germans due to the fact, that more than three generations have lived in Russia and </w:t>
      </w:r>
      <w:proofErr w:type="gramStart"/>
      <w:r w:rsidRPr="00415238">
        <w:rPr>
          <w:rFonts w:ascii="Times New Roman" w:hAnsi="Times New Roman" w:cs="Times New Roman"/>
          <w:sz w:val="24"/>
          <w:szCs w:val="24"/>
          <w:lang w:val="en-US"/>
        </w:rPr>
        <w:t>were influenced</w:t>
      </w:r>
      <w:proofErr w:type="gramEnd"/>
      <w:r w:rsidRPr="00415238">
        <w:rPr>
          <w:rFonts w:ascii="Times New Roman" w:hAnsi="Times New Roman" w:cs="Times New Roman"/>
          <w:sz w:val="24"/>
          <w:szCs w:val="24"/>
          <w:lang w:val="en-US"/>
        </w:rPr>
        <w:t xml:space="preserve"> by a strong integration and assimilation policy of the Soviet Union.</w:t>
      </w:r>
      <w:r w:rsidR="009D5DEE" w:rsidRPr="00415238">
        <w:rPr>
          <w:rFonts w:ascii="Times New Roman" w:hAnsi="Times New Roman" w:cs="Times New Roman"/>
          <w:sz w:val="24"/>
          <w:szCs w:val="24"/>
          <w:lang w:val="en-US"/>
        </w:rPr>
        <w:t xml:space="preserve"> </w:t>
      </w:r>
    </w:p>
    <w:p w:rsidR="009D5DEE" w:rsidRPr="00415238" w:rsidRDefault="00334FE0" w:rsidP="00E31537">
      <w:pPr>
        <w:spacing w:after="120" w:line="360" w:lineRule="auto"/>
        <w:ind w:firstLine="567"/>
        <w:jc w:val="both"/>
        <w:outlineLvl w:val="0"/>
        <w:rPr>
          <w:rFonts w:ascii="Times New Roman" w:hAnsi="Times New Roman" w:cs="Times New Roman"/>
          <w:i/>
          <w:sz w:val="24"/>
          <w:szCs w:val="24"/>
          <w:lang w:val="en-US"/>
        </w:rPr>
      </w:pPr>
      <w:r w:rsidRPr="00415238">
        <w:rPr>
          <w:rFonts w:ascii="Times New Roman" w:hAnsi="Times New Roman" w:cs="Times New Roman"/>
          <w:i/>
          <w:sz w:val="24"/>
          <w:szCs w:val="24"/>
          <w:lang w:val="en-US"/>
        </w:rPr>
        <w:t>“Of course my dad had German roots, but they didn’t live in Germany for a long time, and all his ancestors. That is why they are actually more Russians than Germans.”</w:t>
      </w:r>
      <w:r w:rsidRPr="00415238">
        <w:rPr>
          <w:rStyle w:val="a5"/>
          <w:rFonts w:ascii="Times New Roman" w:hAnsi="Times New Roman" w:cs="Times New Roman"/>
          <w:i/>
          <w:sz w:val="24"/>
          <w:szCs w:val="24"/>
          <w:lang w:val="en-US"/>
        </w:rPr>
        <w:footnoteReference w:id="92"/>
      </w:r>
    </w:p>
    <w:p w:rsidR="00AB01F6" w:rsidRPr="00415238" w:rsidRDefault="00334FE0"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In such a case</w:t>
      </w:r>
      <w:r w:rsidR="007F3EE1" w:rsidRPr="00415238">
        <w:rPr>
          <w:rFonts w:ascii="Times New Roman" w:hAnsi="Times New Roman" w:cs="Times New Roman"/>
          <w:sz w:val="24"/>
          <w:szCs w:val="24"/>
          <w:lang w:val="en-US"/>
        </w:rPr>
        <w:t>, people might</w:t>
      </w:r>
      <w:r w:rsidRPr="00415238">
        <w:rPr>
          <w:rFonts w:ascii="Times New Roman" w:hAnsi="Times New Roman" w:cs="Times New Roman"/>
          <w:sz w:val="24"/>
          <w:szCs w:val="24"/>
          <w:lang w:val="en-US"/>
        </w:rPr>
        <w:t xml:space="preserve"> not feel any attachment to Germany and</w:t>
      </w:r>
      <w:r w:rsidR="007F3EE1" w:rsidRPr="00415238">
        <w:rPr>
          <w:rFonts w:ascii="Times New Roman" w:hAnsi="Times New Roman" w:cs="Times New Roman"/>
          <w:sz w:val="24"/>
          <w:szCs w:val="24"/>
          <w:lang w:val="en-US"/>
        </w:rPr>
        <w:t xml:space="preserve"> could</w:t>
      </w:r>
      <w:r w:rsidRPr="00415238">
        <w:rPr>
          <w:rFonts w:ascii="Times New Roman" w:hAnsi="Times New Roman" w:cs="Times New Roman"/>
          <w:sz w:val="24"/>
          <w:szCs w:val="24"/>
          <w:lang w:val="en-US"/>
        </w:rPr>
        <w:t xml:space="preserve"> use their </w:t>
      </w:r>
      <w:r w:rsidR="007F3EE1" w:rsidRPr="00415238">
        <w:rPr>
          <w:rFonts w:ascii="Times New Roman" w:hAnsi="Times New Roman" w:cs="Times New Roman"/>
          <w:sz w:val="24"/>
          <w:szCs w:val="24"/>
          <w:lang w:val="en-US"/>
        </w:rPr>
        <w:t xml:space="preserve">ethnic </w:t>
      </w:r>
      <w:r w:rsidRPr="00415238">
        <w:rPr>
          <w:rFonts w:ascii="Times New Roman" w:hAnsi="Times New Roman" w:cs="Times New Roman"/>
          <w:sz w:val="24"/>
          <w:szCs w:val="24"/>
          <w:lang w:val="en-US"/>
        </w:rPr>
        <w:t>origin as a mean for migration, which exists only on papers. Hence</w:t>
      </w:r>
      <w:r w:rsidR="007F3EE1" w:rsidRPr="00415238">
        <w:rPr>
          <w:rFonts w:ascii="Times New Roman" w:hAnsi="Times New Roman" w:cs="Times New Roman"/>
          <w:sz w:val="24"/>
          <w:szCs w:val="24"/>
          <w:lang w:val="en-US"/>
        </w:rPr>
        <w:t>,</w:t>
      </w:r>
      <w:r w:rsidRPr="00415238">
        <w:rPr>
          <w:rFonts w:ascii="Times New Roman" w:hAnsi="Times New Roman" w:cs="Times New Roman"/>
          <w:sz w:val="24"/>
          <w:szCs w:val="24"/>
          <w:lang w:val="en-US"/>
        </w:rPr>
        <w:t xml:space="preserve"> the integration into the German community will proceed differently. </w:t>
      </w:r>
    </w:p>
    <w:p w:rsidR="00334FE0" w:rsidRPr="00415238" w:rsidRDefault="007F3EE1" w:rsidP="00E31537">
      <w:pPr>
        <w:spacing w:after="120" w:line="360" w:lineRule="auto"/>
        <w:ind w:firstLine="567"/>
        <w:jc w:val="both"/>
        <w:outlineLvl w:val="0"/>
        <w:rPr>
          <w:rFonts w:ascii="Times New Roman" w:hAnsi="Times New Roman" w:cs="Times New Roman"/>
          <w:b/>
          <w:sz w:val="24"/>
          <w:szCs w:val="24"/>
          <w:lang w:val="en-US"/>
        </w:rPr>
      </w:pPr>
      <w:r w:rsidRPr="00415238">
        <w:rPr>
          <w:rFonts w:ascii="Times New Roman" w:hAnsi="Times New Roman" w:cs="Times New Roman"/>
          <w:b/>
          <w:sz w:val="24"/>
          <w:szCs w:val="24"/>
          <w:lang w:val="en-US"/>
        </w:rPr>
        <w:t>Socioe</w:t>
      </w:r>
      <w:r w:rsidR="00334FE0" w:rsidRPr="00415238">
        <w:rPr>
          <w:rFonts w:ascii="Times New Roman" w:hAnsi="Times New Roman" w:cs="Times New Roman"/>
          <w:b/>
          <w:sz w:val="24"/>
          <w:szCs w:val="24"/>
          <w:lang w:val="en-US"/>
        </w:rPr>
        <w:t>conomic situation in the families under study</w:t>
      </w:r>
    </w:p>
    <w:p w:rsidR="00E41E3E" w:rsidRPr="00415238" w:rsidRDefault="00E41E3E" w:rsidP="00E31537">
      <w:pPr>
        <w:spacing w:after="120" w:line="360" w:lineRule="auto"/>
        <w:ind w:firstLine="567"/>
        <w:jc w:val="both"/>
        <w:outlineLvl w:val="0"/>
        <w:rPr>
          <w:rFonts w:ascii="Times New Roman" w:hAnsi="Times New Roman" w:cs="Times New Roman"/>
          <w:i/>
          <w:sz w:val="24"/>
          <w:szCs w:val="24"/>
          <w:lang w:val="en-US"/>
        </w:rPr>
      </w:pPr>
      <w:r w:rsidRPr="00415238">
        <w:rPr>
          <w:rFonts w:ascii="Times New Roman" w:hAnsi="Times New Roman" w:cs="Times New Roman"/>
          <w:sz w:val="24"/>
          <w:szCs w:val="24"/>
          <w:lang w:val="en-US"/>
        </w:rPr>
        <w:t>Evidence shows that financial status of the first generation immigrants fluctuated dramatically</w:t>
      </w:r>
      <w:r w:rsidR="007B0F41" w:rsidRPr="00415238">
        <w:rPr>
          <w:rFonts w:ascii="Times New Roman" w:hAnsi="Times New Roman" w:cs="Times New Roman"/>
          <w:sz w:val="24"/>
          <w:szCs w:val="24"/>
          <w:lang w:val="en-US"/>
        </w:rPr>
        <w:t xml:space="preserve"> throughout their lifetime</w:t>
      </w:r>
      <w:r w:rsidR="007F3EE1" w:rsidRPr="00415238">
        <w:rPr>
          <w:rFonts w:ascii="Times New Roman" w:hAnsi="Times New Roman" w:cs="Times New Roman"/>
          <w:sz w:val="24"/>
          <w:szCs w:val="24"/>
          <w:lang w:val="en-US"/>
        </w:rPr>
        <w:t xml:space="preserve"> and mostly depended on the time passed after migration</w:t>
      </w:r>
      <w:r w:rsidRPr="00415238">
        <w:rPr>
          <w:rFonts w:ascii="Times New Roman" w:hAnsi="Times New Roman" w:cs="Times New Roman"/>
          <w:sz w:val="24"/>
          <w:szCs w:val="24"/>
          <w:lang w:val="en-US"/>
        </w:rPr>
        <w:t xml:space="preserve">. The parents of </w:t>
      </w:r>
      <w:r w:rsidR="00334FE0" w:rsidRPr="00415238">
        <w:rPr>
          <w:rFonts w:ascii="Times New Roman" w:hAnsi="Times New Roman" w:cs="Times New Roman"/>
          <w:sz w:val="24"/>
          <w:szCs w:val="24"/>
          <w:lang w:val="en-US"/>
        </w:rPr>
        <w:t xml:space="preserve">some </w:t>
      </w:r>
      <w:r w:rsidRPr="00415238">
        <w:rPr>
          <w:rFonts w:ascii="Times New Roman" w:hAnsi="Times New Roman" w:cs="Times New Roman"/>
          <w:sz w:val="24"/>
          <w:szCs w:val="24"/>
          <w:lang w:val="en-US"/>
        </w:rPr>
        <w:t>SGIs came from industrially underdeveloped regions and have seco</w:t>
      </w:r>
      <w:r w:rsidR="00334FE0" w:rsidRPr="00415238">
        <w:rPr>
          <w:rFonts w:ascii="Times New Roman" w:hAnsi="Times New Roman" w:cs="Times New Roman"/>
          <w:sz w:val="24"/>
          <w:szCs w:val="24"/>
          <w:lang w:val="en-US"/>
        </w:rPr>
        <w:t xml:space="preserve">ndary education. </w:t>
      </w:r>
      <w:r w:rsidRPr="00415238">
        <w:rPr>
          <w:rFonts w:ascii="Times New Roman" w:hAnsi="Times New Roman" w:cs="Times New Roman"/>
          <w:sz w:val="24"/>
          <w:szCs w:val="24"/>
          <w:lang w:val="en-US"/>
        </w:rPr>
        <w:t>For example, a descent of Russian immigrants states</w:t>
      </w:r>
      <w:r w:rsidR="00194213" w:rsidRPr="00415238">
        <w:rPr>
          <w:rFonts w:ascii="Times New Roman" w:hAnsi="Times New Roman" w:cs="Times New Roman"/>
          <w:sz w:val="24"/>
          <w:szCs w:val="24"/>
          <w:lang w:val="en-US"/>
        </w:rPr>
        <w:t>:</w:t>
      </w:r>
      <w:r w:rsidRPr="00415238">
        <w:rPr>
          <w:rFonts w:ascii="Times New Roman" w:hAnsi="Times New Roman" w:cs="Times New Roman"/>
          <w:sz w:val="24"/>
          <w:szCs w:val="24"/>
          <w:lang w:val="en-US"/>
        </w:rPr>
        <w:t xml:space="preserve"> </w:t>
      </w:r>
      <w:r w:rsidRPr="00415238">
        <w:rPr>
          <w:rFonts w:ascii="Times New Roman" w:hAnsi="Times New Roman" w:cs="Times New Roman"/>
          <w:i/>
          <w:sz w:val="24"/>
          <w:szCs w:val="24"/>
          <w:lang w:val="en-US"/>
        </w:rPr>
        <w:t>“</w:t>
      </w:r>
      <w:r w:rsidR="00334FE0" w:rsidRPr="00415238">
        <w:rPr>
          <w:rFonts w:ascii="Times New Roman" w:hAnsi="Times New Roman" w:cs="Times New Roman"/>
          <w:i/>
          <w:sz w:val="24"/>
          <w:szCs w:val="24"/>
          <w:lang w:val="en-US"/>
        </w:rPr>
        <w:t>My father worked on an excavator</w:t>
      </w:r>
      <w:r w:rsidR="007B0F41" w:rsidRPr="00415238">
        <w:rPr>
          <w:rFonts w:ascii="Times New Roman" w:hAnsi="Times New Roman" w:cs="Times New Roman"/>
          <w:i/>
          <w:sz w:val="24"/>
          <w:szCs w:val="24"/>
          <w:lang w:val="en-US"/>
        </w:rPr>
        <w:t>.</w:t>
      </w:r>
      <w:r w:rsidRPr="00415238">
        <w:rPr>
          <w:rFonts w:ascii="Times New Roman" w:hAnsi="Times New Roman" w:cs="Times New Roman"/>
          <w:i/>
          <w:sz w:val="24"/>
          <w:szCs w:val="24"/>
          <w:lang w:val="en-US"/>
        </w:rPr>
        <w:t>”</w:t>
      </w:r>
      <w:r w:rsidR="00194213" w:rsidRPr="00415238">
        <w:rPr>
          <w:rFonts w:ascii="Times New Roman" w:hAnsi="Times New Roman" w:cs="Times New Roman"/>
          <w:sz w:val="24"/>
          <w:szCs w:val="24"/>
          <w:lang w:val="en-US"/>
        </w:rPr>
        <w:t xml:space="preserve">, while second-generation Turkish immigrant notes: </w:t>
      </w:r>
      <w:r w:rsidR="00194213" w:rsidRPr="00415238">
        <w:rPr>
          <w:rFonts w:ascii="Times New Roman" w:hAnsi="Times New Roman" w:cs="Times New Roman"/>
          <w:i/>
          <w:sz w:val="24"/>
          <w:szCs w:val="24"/>
          <w:lang w:val="en-US"/>
        </w:rPr>
        <w:t>“My mother is a hairdresser”</w:t>
      </w:r>
    </w:p>
    <w:p w:rsidR="007F3EE1" w:rsidRPr="00415238" w:rsidRDefault="007B0F41"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Yet others </w:t>
      </w:r>
      <w:r w:rsidR="007F3EE1" w:rsidRPr="00415238">
        <w:rPr>
          <w:rFonts w:ascii="Times New Roman" w:hAnsi="Times New Roman" w:cs="Times New Roman"/>
          <w:sz w:val="24"/>
          <w:szCs w:val="24"/>
          <w:lang w:val="en-US"/>
        </w:rPr>
        <w:t>could have</w:t>
      </w:r>
      <w:r w:rsidRPr="00415238">
        <w:rPr>
          <w:rFonts w:ascii="Times New Roman" w:hAnsi="Times New Roman" w:cs="Times New Roman"/>
          <w:sz w:val="24"/>
          <w:szCs w:val="24"/>
          <w:lang w:val="en-US"/>
        </w:rPr>
        <w:t xml:space="preserve"> </w:t>
      </w:r>
      <w:r w:rsidR="00A008E4" w:rsidRPr="00415238">
        <w:rPr>
          <w:rFonts w:ascii="Times New Roman" w:hAnsi="Times New Roman" w:cs="Times New Roman"/>
          <w:sz w:val="24"/>
          <w:szCs w:val="24"/>
          <w:lang w:val="en-US"/>
        </w:rPr>
        <w:t>higher education in, for example, economics,</w:t>
      </w:r>
      <w:r w:rsidR="007F3EE1" w:rsidRPr="00415238">
        <w:rPr>
          <w:rFonts w:ascii="Times New Roman" w:hAnsi="Times New Roman" w:cs="Times New Roman"/>
          <w:sz w:val="24"/>
          <w:szCs w:val="24"/>
          <w:lang w:val="en-US"/>
        </w:rPr>
        <w:t xml:space="preserve"> and</w:t>
      </w:r>
      <w:r w:rsidR="00A008E4" w:rsidRPr="00415238">
        <w:rPr>
          <w:rFonts w:ascii="Times New Roman" w:hAnsi="Times New Roman" w:cs="Times New Roman"/>
          <w:sz w:val="24"/>
          <w:szCs w:val="24"/>
          <w:lang w:val="en-US"/>
        </w:rPr>
        <w:t xml:space="preserve"> successful careers or private</w:t>
      </w:r>
      <w:r w:rsidR="007F3EE1" w:rsidRPr="00415238">
        <w:rPr>
          <w:rFonts w:ascii="Times New Roman" w:hAnsi="Times New Roman" w:cs="Times New Roman"/>
          <w:sz w:val="24"/>
          <w:szCs w:val="24"/>
          <w:lang w:val="en-US"/>
        </w:rPr>
        <w:t xml:space="preserve"> business and were </w:t>
      </w:r>
      <w:proofErr w:type="gramStart"/>
      <w:r w:rsidR="007F3EE1" w:rsidRPr="00415238">
        <w:rPr>
          <w:rFonts w:ascii="Times New Roman" w:hAnsi="Times New Roman" w:cs="Times New Roman"/>
          <w:sz w:val="24"/>
          <w:szCs w:val="24"/>
          <w:lang w:val="en-US"/>
        </w:rPr>
        <w:t>well-off</w:t>
      </w:r>
      <w:proofErr w:type="gramEnd"/>
      <w:r w:rsidR="007F3EE1" w:rsidRPr="00415238">
        <w:rPr>
          <w:rFonts w:ascii="Times New Roman" w:hAnsi="Times New Roman" w:cs="Times New Roman"/>
          <w:sz w:val="24"/>
          <w:szCs w:val="24"/>
          <w:lang w:val="en-US"/>
        </w:rPr>
        <w:t>:</w:t>
      </w:r>
    </w:p>
    <w:p w:rsidR="00A008E4" w:rsidRPr="00415238" w:rsidRDefault="00A008E4"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i/>
          <w:sz w:val="24"/>
          <w:szCs w:val="24"/>
          <w:lang w:val="en-US"/>
        </w:rPr>
        <w:t xml:space="preserve">“My father got </w:t>
      </w:r>
      <w:r w:rsidR="00D5008B" w:rsidRPr="00415238">
        <w:rPr>
          <w:rFonts w:ascii="Times New Roman" w:hAnsi="Times New Roman" w:cs="Times New Roman"/>
          <w:i/>
          <w:sz w:val="24"/>
          <w:szCs w:val="24"/>
          <w:lang w:val="en-US"/>
        </w:rPr>
        <w:t xml:space="preserve">a </w:t>
      </w:r>
      <w:proofErr w:type="gramStart"/>
      <w:r w:rsidR="00D5008B" w:rsidRPr="00415238">
        <w:rPr>
          <w:rFonts w:ascii="Times New Roman" w:hAnsi="Times New Roman" w:cs="Times New Roman"/>
          <w:i/>
          <w:sz w:val="24"/>
          <w:szCs w:val="24"/>
          <w:lang w:val="en-US"/>
        </w:rPr>
        <w:t xml:space="preserve">diploma </w:t>
      </w:r>
      <w:r w:rsidRPr="00415238">
        <w:rPr>
          <w:rFonts w:ascii="Times New Roman" w:hAnsi="Times New Roman" w:cs="Times New Roman"/>
          <w:i/>
          <w:sz w:val="24"/>
          <w:szCs w:val="24"/>
          <w:lang w:val="en-US"/>
        </w:rPr>
        <w:t xml:space="preserve"> in</w:t>
      </w:r>
      <w:proofErr w:type="gramEnd"/>
      <w:r w:rsidRPr="00415238">
        <w:rPr>
          <w:rFonts w:ascii="Times New Roman" w:hAnsi="Times New Roman" w:cs="Times New Roman"/>
          <w:i/>
          <w:sz w:val="24"/>
          <w:szCs w:val="24"/>
          <w:lang w:val="en-US"/>
        </w:rPr>
        <w:t xml:space="preserve"> Turkey and</w:t>
      </w:r>
      <w:r w:rsidR="007F3EE1" w:rsidRPr="00415238">
        <w:rPr>
          <w:rFonts w:ascii="Times New Roman" w:hAnsi="Times New Roman" w:cs="Times New Roman"/>
          <w:i/>
          <w:sz w:val="24"/>
          <w:szCs w:val="24"/>
          <w:lang w:val="en-US"/>
        </w:rPr>
        <w:t>,</w:t>
      </w:r>
      <w:r w:rsidRPr="00415238">
        <w:rPr>
          <w:rFonts w:ascii="Times New Roman" w:hAnsi="Times New Roman" w:cs="Times New Roman"/>
          <w:i/>
          <w:sz w:val="24"/>
          <w:szCs w:val="24"/>
          <w:lang w:val="en-US"/>
        </w:rPr>
        <w:t xml:space="preserve"> </w:t>
      </w:r>
      <w:r w:rsidR="007F3EE1" w:rsidRPr="00415238">
        <w:rPr>
          <w:rFonts w:ascii="Times New Roman" w:hAnsi="Times New Roman" w:cs="Times New Roman"/>
          <w:i/>
          <w:sz w:val="24"/>
          <w:szCs w:val="24"/>
          <w:lang w:val="en-US"/>
        </w:rPr>
        <w:t>h</w:t>
      </w:r>
      <w:r w:rsidR="00D5008B" w:rsidRPr="00415238">
        <w:rPr>
          <w:rFonts w:ascii="Times New Roman" w:hAnsi="Times New Roman" w:cs="Times New Roman"/>
          <w:i/>
          <w:sz w:val="24"/>
          <w:szCs w:val="24"/>
          <w:lang w:val="en-US"/>
        </w:rPr>
        <w:t>e went to Germany to make his doctor’s degree</w:t>
      </w:r>
      <w:r w:rsidR="007F3EE1" w:rsidRPr="00415238">
        <w:rPr>
          <w:rFonts w:ascii="Times New Roman" w:hAnsi="Times New Roman" w:cs="Times New Roman"/>
          <w:sz w:val="24"/>
          <w:szCs w:val="24"/>
          <w:lang w:val="en-US"/>
        </w:rPr>
        <w:t>”</w:t>
      </w:r>
      <w:r w:rsidR="00EA7110" w:rsidRPr="00415238">
        <w:rPr>
          <w:rFonts w:ascii="Times New Roman" w:hAnsi="Times New Roman" w:cs="Times New Roman"/>
          <w:i/>
          <w:sz w:val="24"/>
          <w:szCs w:val="24"/>
          <w:lang w:val="en-US"/>
        </w:rPr>
        <w:t>; “My father in Turkey was a teacher. He taught engineering in mechanics”</w:t>
      </w:r>
    </w:p>
    <w:p w:rsidR="007B0F41" w:rsidRPr="00415238" w:rsidRDefault="007B0F41" w:rsidP="00E31537">
      <w:pPr>
        <w:spacing w:after="120" w:line="360" w:lineRule="auto"/>
        <w:ind w:firstLine="567"/>
        <w:jc w:val="both"/>
        <w:outlineLvl w:val="0"/>
        <w:rPr>
          <w:rFonts w:ascii="Times New Roman" w:hAnsi="Times New Roman" w:cs="Times New Roman"/>
          <w:i/>
          <w:sz w:val="24"/>
          <w:szCs w:val="24"/>
          <w:lang w:val="en-US"/>
        </w:rPr>
      </w:pPr>
      <w:r w:rsidRPr="00415238">
        <w:rPr>
          <w:rFonts w:ascii="Times New Roman" w:hAnsi="Times New Roman" w:cs="Times New Roman"/>
          <w:i/>
          <w:sz w:val="24"/>
          <w:szCs w:val="24"/>
          <w:lang w:val="en-US"/>
        </w:rPr>
        <w:t xml:space="preserve">“My dad had a big shop in </w:t>
      </w:r>
      <w:proofErr w:type="gramStart"/>
      <w:r w:rsidRPr="00415238">
        <w:rPr>
          <w:rFonts w:ascii="Times New Roman" w:hAnsi="Times New Roman" w:cs="Times New Roman"/>
          <w:i/>
          <w:sz w:val="24"/>
          <w:szCs w:val="24"/>
          <w:lang w:val="en-US"/>
        </w:rPr>
        <w:t>Ukraine,</w:t>
      </w:r>
      <w:proofErr w:type="gramEnd"/>
      <w:r w:rsidRPr="00415238">
        <w:rPr>
          <w:rFonts w:ascii="Times New Roman" w:hAnsi="Times New Roman" w:cs="Times New Roman"/>
          <w:i/>
          <w:sz w:val="24"/>
          <w:szCs w:val="24"/>
          <w:lang w:val="en-US"/>
        </w:rPr>
        <w:t xml:space="preserve"> he was selling meat, and even the products of short supply.”</w:t>
      </w:r>
      <w:r w:rsidRPr="00415238">
        <w:rPr>
          <w:rStyle w:val="a5"/>
          <w:rFonts w:ascii="Times New Roman" w:hAnsi="Times New Roman" w:cs="Times New Roman"/>
          <w:i/>
          <w:sz w:val="24"/>
          <w:szCs w:val="24"/>
          <w:lang w:val="en-US"/>
        </w:rPr>
        <w:footnoteReference w:id="93"/>
      </w:r>
    </w:p>
    <w:p w:rsidR="001F4B62" w:rsidRPr="00415238" w:rsidRDefault="00A008E4"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Despite these variations, every interviewee estimated their parent’s life in the home country as satisfying and successful.</w:t>
      </w:r>
      <w:r w:rsidR="001F4B62" w:rsidRPr="00415238">
        <w:rPr>
          <w:rFonts w:ascii="Times New Roman" w:hAnsi="Times New Roman" w:cs="Times New Roman"/>
          <w:sz w:val="24"/>
          <w:szCs w:val="24"/>
          <w:lang w:val="en-US"/>
        </w:rPr>
        <w:t xml:space="preserve"> :</w:t>
      </w:r>
    </w:p>
    <w:p w:rsidR="001F4B62" w:rsidRPr="00415238" w:rsidRDefault="001F4B62" w:rsidP="00E31537">
      <w:pPr>
        <w:spacing w:after="120" w:line="360" w:lineRule="auto"/>
        <w:ind w:firstLine="567"/>
        <w:jc w:val="both"/>
        <w:outlineLvl w:val="0"/>
        <w:rPr>
          <w:rFonts w:ascii="Times New Roman" w:hAnsi="Times New Roman" w:cs="Times New Roman"/>
          <w:i/>
          <w:sz w:val="24"/>
          <w:szCs w:val="24"/>
          <w:lang w:val="en-US"/>
        </w:rPr>
      </w:pPr>
      <w:r w:rsidRPr="00415238">
        <w:rPr>
          <w:rFonts w:ascii="Times New Roman" w:hAnsi="Times New Roman" w:cs="Times New Roman"/>
          <w:i/>
          <w:sz w:val="24"/>
          <w:szCs w:val="24"/>
          <w:lang w:val="en-US"/>
        </w:rPr>
        <w:lastRenderedPageBreak/>
        <w:t>“They had to work hard, but they had a normal good life, I think.”</w:t>
      </w:r>
      <w:r w:rsidR="007F3EE1" w:rsidRPr="00415238">
        <w:rPr>
          <w:rFonts w:ascii="Times New Roman" w:hAnsi="Times New Roman" w:cs="Times New Roman"/>
          <w:i/>
          <w:sz w:val="24"/>
          <w:szCs w:val="24"/>
          <w:lang w:val="en-US"/>
        </w:rPr>
        <w:t>; “They had great life there”</w:t>
      </w:r>
      <w:r w:rsidR="007F3EE1" w:rsidRPr="00415238">
        <w:rPr>
          <w:rStyle w:val="a5"/>
          <w:rFonts w:ascii="Times New Roman" w:hAnsi="Times New Roman" w:cs="Times New Roman"/>
          <w:i/>
          <w:sz w:val="24"/>
          <w:szCs w:val="24"/>
          <w:lang w:val="en-US"/>
        </w:rPr>
        <w:footnoteReference w:id="94"/>
      </w:r>
    </w:p>
    <w:p w:rsidR="00A008E4" w:rsidRPr="00415238" w:rsidRDefault="00A008E4"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 The main financial downturn in the families occurred right after </w:t>
      </w:r>
      <w:r w:rsidR="00F00703" w:rsidRPr="00415238">
        <w:rPr>
          <w:rFonts w:ascii="Times New Roman" w:hAnsi="Times New Roman" w:cs="Times New Roman"/>
          <w:sz w:val="24"/>
          <w:szCs w:val="24"/>
          <w:lang w:val="en-US"/>
        </w:rPr>
        <w:t xml:space="preserve">resettlement </w:t>
      </w:r>
      <w:r w:rsidRPr="00415238">
        <w:rPr>
          <w:rFonts w:ascii="Times New Roman" w:hAnsi="Times New Roman" w:cs="Times New Roman"/>
          <w:sz w:val="24"/>
          <w:szCs w:val="24"/>
          <w:lang w:val="en-US"/>
        </w:rPr>
        <w:t xml:space="preserve">and </w:t>
      </w:r>
      <w:proofErr w:type="gramStart"/>
      <w:r w:rsidRPr="00415238">
        <w:rPr>
          <w:rFonts w:ascii="Times New Roman" w:hAnsi="Times New Roman" w:cs="Times New Roman"/>
          <w:sz w:val="24"/>
          <w:szCs w:val="24"/>
          <w:lang w:val="en-US"/>
        </w:rPr>
        <w:t>is reasoned</w:t>
      </w:r>
      <w:proofErr w:type="gramEnd"/>
      <w:r w:rsidRPr="00415238">
        <w:rPr>
          <w:rFonts w:ascii="Times New Roman" w:hAnsi="Times New Roman" w:cs="Times New Roman"/>
          <w:sz w:val="24"/>
          <w:szCs w:val="24"/>
          <w:lang w:val="en-US"/>
        </w:rPr>
        <w:t xml:space="preserve"> in economic losses </w:t>
      </w:r>
      <w:r w:rsidR="00F00703" w:rsidRPr="00415238">
        <w:rPr>
          <w:rFonts w:ascii="Times New Roman" w:hAnsi="Times New Roman" w:cs="Times New Roman"/>
          <w:sz w:val="24"/>
          <w:szCs w:val="24"/>
          <w:lang w:val="en-US"/>
        </w:rPr>
        <w:t>of migration. In the case of Russian immigrants</w:t>
      </w:r>
      <w:r w:rsidR="007F3EE1" w:rsidRPr="00415238">
        <w:rPr>
          <w:rFonts w:ascii="Times New Roman" w:hAnsi="Times New Roman" w:cs="Times New Roman"/>
          <w:sz w:val="24"/>
          <w:szCs w:val="24"/>
          <w:lang w:val="en-US"/>
        </w:rPr>
        <w:t>,</w:t>
      </w:r>
      <w:r w:rsidR="00F00703" w:rsidRPr="00415238">
        <w:rPr>
          <w:rFonts w:ascii="Times New Roman" w:hAnsi="Times New Roman" w:cs="Times New Roman"/>
          <w:sz w:val="24"/>
          <w:szCs w:val="24"/>
          <w:lang w:val="en-US"/>
        </w:rPr>
        <w:t xml:space="preserve"> the losses were heavier because the migration proceeded under pressure of time:</w:t>
      </w:r>
    </w:p>
    <w:p w:rsidR="00F00703" w:rsidRPr="00415238" w:rsidRDefault="00F00703" w:rsidP="00E31537">
      <w:pPr>
        <w:spacing w:after="120" w:line="360" w:lineRule="auto"/>
        <w:ind w:firstLine="567"/>
        <w:jc w:val="both"/>
        <w:outlineLvl w:val="0"/>
        <w:rPr>
          <w:rFonts w:ascii="Times New Roman" w:hAnsi="Times New Roman" w:cs="Times New Roman"/>
          <w:i/>
          <w:sz w:val="24"/>
          <w:szCs w:val="24"/>
          <w:lang w:val="en-US"/>
        </w:rPr>
      </w:pPr>
      <w:r w:rsidRPr="00415238">
        <w:rPr>
          <w:rFonts w:ascii="Times New Roman" w:hAnsi="Times New Roman" w:cs="Times New Roman"/>
          <w:i/>
          <w:sz w:val="24"/>
          <w:szCs w:val="24"/>
          <w:lang w:val="en-US"/>
        </w:rPr>
        <w:t>“W</w:t>
      </w:r>
      <w:r w:rsidR="00320303" w:rsidRPr="00415238">
        <w:rPr>
          <w:rFonts w:ascii="Times New Roman" w:hAnsi="Times New Roman" w:cs="Times New Roman"/>
          <w:i/>
          <w:sz w:val="24"/>
          <w:szCs w:val="24"/>
          <w:lang w:val="en-US"/>
        </w:rPr>
        <w:t>hen they left, they just gave e</w:t>
      </w:r>
      <w:r w:rsidRPr="00415238">
        <w:rPr>
          <w:rFonts w:ascii="Times New Roman" w:hAnsi="Times New Roman" w:cs="Times New Roman"/>
          <w:i/>
          <w:sz w:val="24"/>
          <w:szCs w:val="24"/>
          <w:lang w:val="en-US"/>
        </w:rPr>
        <w:t>verything away they had because</w:t>
      </w:r>
      <w:r w:rsidR="00320303" w:rsidRPr="00415238">
        <w:rPr>
          <w:rFonts w:ascii="Times New Roman" w:hAnsi="Times New Roman" w:cs="Times New Roman"/>
          <w:i/>
          <w:sz w:val="24"/>
          <w:szCs w:val="24"/>
          <w:lang w:val="en-US"/>
        </w:rPr>
        <w:t xml:space="preserve"> they left</w:t>
      </w:r>
      <w:r w:rsidR="00214720" w:rsidRPr="00415238">
        <w:rPr>
          <w:rFonts w:ascii="Times New Roman" w:hAnsi="Times New Roman" w:cs="Times New Roman"/>
          <w:i/>
          <w:sz w:val="24"/>
          <w:szCs w:val="24"/>
          <w:lang w:val="en-US"/>
        </w:rPr>
        <w:t xml:space="preserve"> pretty fast”; </w:t>
      </w:r>
      <w:r w:rsidRPr="00415238">
        <w:rPr>
          <w:rFonts w:ascii="Times New Roman" w:hAnsi="Times New Roman" w:cs="Times New Roman"/>
          <w:i/>
          <w:sz w:val="24"/>
          <w:szCs w:val="24"/>
          <w:lang w:val="en-US"/>
        </w:rPr>
        <w:t>“When they came here, they lost everything. They started from the bottom again. They had to earn again, it was very hard”</w:t>
      </w:r>
      <w:r w:rsidRPr="00415238">
        <w:rPr>
          <w:rStyle w:val="a5"/>
          <w:rFonts w:ascii="Times New Roman" w:hAnsi="Times New Roman" w:cs="Times New Roman"/>
          <w:i/>
          <w:sz w:val="24"/>
          <w:szCs w:val="24"/>
          <w:lang w:val="en-US"/>
        </w:rPr>
        <w:footnoteReference w:id="95"/>
      </w:r>
      <w:r w:rsidR="007F3EE1" w:rsidRPr="00415238">
        <w:rPr>
          <w:rFonts w:ascii="Times New Roman" w:hAnsi="Times New Roman" w:cs="Times New Roman"/>
          <w:i/>
          <w:sz w:val="24"/>
          <w:szCs w:val="24"/>
          <w:lang w:val="en-US"/>
        </w:rPr>
        <w:t>. “I think it was one month when they send the papers, and when they got the answer that they can go, they went immediately. They took only necessary clothes”</w:t>
      </w:r>
    </w:p>
    <w:p w:rsidR="00E41E3E" w:rsidRPr="00415238" w:rsidRDefault="00E41E3E"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The main problem of rural areas was the lack of infrastructure resulted in hindered access to the educational organizations and the def</w:t>
      </w:r>
      <w:r w:rsidR="00081666" w:rsidRPr="00415238">
        <w:rPr>
          <w:rFonts w:ascii="Times New Roman" w:hAnsi="Times New Roman" w:cs="Times New Roman"/>
          <w:sz w:val="24"/>
          <w:szCs w:val="24"/>
          <w:lang w:val="en-US"/>
        </w:rPr>
        <w:t>iciency of workplaces. These</w:t>
      </w:r>
      <w:r w:rsidRPr="00415238">
        <w:rPr>
          <w:rFonts w:ascii="Times New Roman" w:hAnsi="Times New Roman" w:cs="Times New Roman"/>
          <w:sz w:val="24"/>
          <w:szCs w:val="24"/>
          <w:lang w:val="en-US"/>
        </w:rPr>
        <w:t xml:space="preserve"> problem</w:t>
      </w:r>
      <w:r w:rsidR="00081666" w:rsidRPr="00415238">
        <w:rPr>
          <w:rFonts w:ascii="Times New Roman" w:hAnsi="Times New Roman" w:cs="Times New Roman"/>
          <w:sz w:val="24"/>
          <w:szCs w:val="24"/>
          <w:lang w:val="en-US"/>
        </w:rPr>
        <w:t>s</w:t>
      </w:r>
      <w:r w:rsidRPr="00415238">
        <w:rPr>
          <w:rFonts w:ascii="Times New Roman" w:hAnsi="Times New Roman" w:cs="Times New Roman"/>
          <w:sz w:val="24"/>
          <w:szCs w:val="24"/>
          <w:lang w:val="en-US"/>
        </w:rPr>
        <w:t xml:space="preserve"> concerned mostly Turkish immigrants</w:t>
      </w:r>
      <w:r w:rsidR="00081666" w:rsidRPr="00415238">
        <w:rPr>
          <w:rFonts w:ascii="Times New Roman" w:hAnsi="Times New Roman" w:cs="Times New Roman"/>
          <w:sz w:val="24"/>
          <w:szCs w:val="24"/>
          <w:lang w:val="en-US"/>
        </w:rPr>
        <w:t>:</w:t>
      </w:r>
    </w:p>
    <w:p w:rsidR="00D5008B" w:rsidRPr="00415238" w:rsidRDefault="007F3EE1" w:rsidP="00E31537">
      <w:pPr>
        <w:spacing w:after="120" w:line="360" w:lineRule="auto"/>
        <w:ind w:firstLine="567"/>
        <w:outlineLvl w:val="0"/>
        <w:rPr>
          <w:rFonts w:ascii="Times New Roman" w:hAnsi="Times New Roman" w:cs="Times New Roman"/>
          <w:sz w:val="24"/>
          <w:szCs w:val="24"/>
          <w:lang w:val="en-US"/>
        </w:rPr>
      </w:pPr>
      <w:r w:rsidRPr="00415238">
        <w:rPr>
          <w:rFonts w:ascii="Times New Roman" w:hAnsi="Times New Roman" w:cs="Times New Roman"/>
          <w:i/>
          <w:sz w:val="24"/>
          <w:szCs w:val="24"/>
          <w:lang w:val="en-US"/>
        </w:rPr>
        <w:t>“</w:t>
      </w:r>
      <w:r w:rsidR="00D5008B" w:rsidRPr="00415238">
        <w:rPr>
          <w:rFonts w:ascii="Times New Roman" w:hAnsi="Times New Roman" w:cs="Times New Roman"/>
          <w:i/>
          <w:sz w:val="24"/>
          <w:szCs w:val="24"/>
          <w:lang w:val="en-US"/>
        </w:rPr>
        <w:t>Living in Turkey in the countryside… they didn’t have that much.</w:t>
      </w:r>
      <w:r w:rsidRPr="00415238">
        <w:rPr>
          <w:rFonts w:ascii="Times New Roman" w:hAnsi="Times New Roman" w:cs="Times New Roman"/>
          <w:i/>
          <w:sz w:val="24"/>
          <w:szCs w:val="24"/>
          <w:lang w:val="en-US"/>
        </w:rPr>
        <w:t>”</w:t>
      </w:r>
      <w:r w:rsidR="00081666" w:rsidRPr="00415238">
        <w:rPr>
          <w:rFonts w:ascii="Times New Roman" w:hAnsi="Times New Roman" w:cs="Times New Roman"/>
          <w:i/>
          <w:sz w:val="24"/>
          <w:szCs w:val="24"/>
          <w:lang w:val="en-US"/>
        </w:rPr>
        <w:t xml:space="preserve">; “My mother with her parents lived a little bit far… and my mother had problems going for school, that is very far away.”; There was no job in Turkey”. </w:t>
      </w:r>
    </w:p>
    <w:p w:rsidR="000475D0" w:rsidRPr="00415238" w:rsidRDefault="00E41E3E" w:rsidP="00E31537">
      <w:pPr>
        <w:pStyle w:val="ab"/>
        <w:spacing w:after="120" w:line="360" w:lineRule="auto"/>
        <w:ind w:firstLine="567"/>
        <w:jc w:val="both"/>
        <w:outlineLvl w:val="0"/>
        <w:rPr>
          <w:lang w:val="en-US"/>
        </w:rPr>
      </w:pPr>
      <w:r w:rsidRPr="00415238">
        <w:rPr>
          <w:lang w:val="en-US"/>
        </w:rPr>
        <w:t>The first working experience in the host country was in the area of unskilled labor, which in some cases did not meet the high skills or education of th</w:t>
      </w:r>
      <w:r w:rsidR="000475D0" w:rsidRPr="00415238">
        <w:rPr>
          <w:lang w:val="en-US"/>
        </w:rPr>
        <w:t xml:space="preserve">e immigrants: </w:t>
      </w:r>
    </w:p>
    <w:p w:rsidR="00EA7110" w:rsidRPr="00415238" w:rsidRDefault="00EA7110" w:rsidP="00E31537">
      <w:pPr>
        <w:pStyle w:val="ab"/>
        <w:spacing w:after="120" w:line="360" w:lineRule="auto"/>
        <w:ind w:firstLine="567"/>
        <w:jc w:val="both"/>
        <w:outlineLvl w:val="0"/>
        <w:rPr>
          <w:i/>
          <w:lang w:val="en-US"/>
        </w:rPr>
      </w:pPr>
      <w:r w:rsidRPr="00415238">
        <w:rPr>
          <w:i/>
          <w:lang w:val="en-US"/>
        </w:rPr>
        <w:t>“He had to work hard”; “They took any job that was offered”</w:t>
      </w:r>
      <w:r w:rsidR="00081666" w:rsidRPr="00415238">
        <w:rPr>
          <w:i/>
          <w:lang w:val="en-US"/>
        </w:rPr>
        <w:t>; “At the beginning it was difficult to find a job”</w:t>
      </w:r>
      <w:r w:rsidR="00081666" w:rsidRPr="00415238">
        <w:rPr>
          <w:rStyle w:val="a5"/>
          <w:i/>
          <w:lang w:val="en-US"/>
        </w:rPr>
        <w:footnoteReference w:id="96"/>
      </w:r>
    </w:p>
    <w:p w:rsidR="00E41E3E" w:rsidRPr="00415238" w:rsidRDefault="00E41E3E"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 This tendency </w:t>
      </w:r>
      <w:proofErr w:type="gramStart"/>
      <w:r w:rsidRPr="00415238">
        <w:rPr>
          <w:rFonts w:ascii="Times New Roman" w:hAnsi="Times New Roman" w:cs="Times New Roman"/>
          <w:sz w:val="24"/>
          <w:szCs w:val="24"/>
          <w:lang w:val="en-US"/>
        </w:rPr>
        <w:t>can be easily explained</w:t>
      </w:r>
      <w:proofErr w:type="gramEnd"/>
      <w:r w:rsidRPr="00415238">
        <w:rPr>
          <w:rFonts w:ascii="Times New Roman" w:hAnsi="Times New Roman" w:cs="Times New Roman"/>
          <w:sz w:val="24"/>
          <w:szCs w:val="24"/>
          <w:lang w:val="en-US"/>
        </w:rPr>
        <w:t xml:space="preserve"> in the case of Turkish labor migration, where people were originally hired in construction</w:t>
      </w:r>
      <w:r w:rsidR="00065B84" w:rsidRPr="00415238">
        <w:rPr>
          <w:rFonts w:ascii="Times New Roman" w:hAnsi="Times New Roman" w:cs="Times New Roman"/>
          <w:sz w:val="24"/>
          <w:szCs w:val="24"/>
          <w:lang w:val="en-US"/>
        </w:rPr>
        <w:t xml:space="preserve"> business</w:t>
      </w:r>
      <w:r w:rsidRPr="00415238">
        <w:rPr>
          <w:rFonts w:ascii="Times New Roman" w:hAnsi="Times New Roman" w:cs="Times New Roman"/>
          <w:sz w:val="24"/>
          <w:szCs w:val="24"/>
          <w:lang w:val="en-US"/>
        </w:rPr>
        <w:t xml:space="preserve"> and</w:t>
      </w:r>
      <w:r w:rsidR="00065B84" w:rsidRPr="00415238">
        <w:rPr>
          <w:rFonts w:ascii="Times New Roman" w:hAnsi="Times New Roman" w:cs="Times New Roman"/>
          <w:sz w:val="24"/>
          <w:szCs w:val="24"/>
          <w:lang w:val="en-US"/>
        </w:rPr>
        <w:t xml:space="preserve"> heavy industry</w:t>
      </w:r>
      <w:r w:rsidR="00081666" w:rsidRPr="00415238">
        <w:rPr>
          <w:rFonts w:ascii="Times New Roman" w:hAnsi="Times New Roman" w:cs="Times New Roman"/>
          <w:sz w:val="24"/>
          <w:szCs w:val="24"/>
          <w:lang w:val="en-US"/>
        </w:rPr>
        <w:t>.</w:t>
      </w:r>
      <w:r w:rsidRPr="00415238">
        <w:rPr>
          <w:rFonts w:ascii="Times New Roman" w:hAnsi="Times New Roman" w:cs="Times New Roman"/>
          <w:sz w:val="24"/>
          <w:szCs w:val="24"/>
          <w:lang w:val="en-US"/>
        </w:rPr>
        <w:t xml:space="preserve"> Although</w:t>
      </w:r>
      <w:r w:rsidR="00081666" w:rsidRPr="00415238">
        <w:rPr>
          <w:rFonts w:ascii="Times New Roman" w:hAnsi="Times New Roman" w:cs="Times New Roman"/>
          <w:sz w:val="24"/>
          <w:szCs w:val="24"/>
          <w:lang w:val="en-US"/>
        </w:rPr>
        <w:t>,</w:t>
      </w:r>
      <w:r w:rsidRPr="00415238">
        <w:rPr>
          <w:rFonts w:ascii="Times New Roman" w:hAnsi="Times New Roman" w:cs="Times New Roman"/>
          <w:sz w:val="24"/>
          <w:szCs w:val="24"/>
          <w:lang w:val="en-US"/>
        </w:rPr>
        <w:t xml:space="preserve"> in the case of Russian migrants, who were independent in their choice of working places, the employment in the spheres of cleaning service, and utility workers is also</w:t>
      </w:r>
      <w:r w:rsidR="00065B84" w:rsidRPr="00415238">
        <w:rPr>
          <w:rFonts w:ascii="Times New Roman" w:hAnsi="Times New Roman" w:cs="Times New Roman"/>
          <w:sz w:val="24"/>
          <w:szCs w:val="24"/>
          <w:lang w:val="en-US"/>
        </w:rPr>
        <w:t xml:space="preserve"> present during the early period</w:t>
      </w:r>
      <w:r w:rsidRPr="00415238">
        <w:rPr>
          <w:rFonts w:ascii="Times New Roman" w:hAnsi="Times New Roman" w:cs="Times New Roman"/>
          <w:sz w:val="24"/>
          <w:szCs w:val="24"/>
          <w:lang w:val="en-US"/>
        </w:rPr>
        <w:t xml:space="preserve"> after migration. </w:t>
      </w:r>
    </w:p>
    <w:p w:rsidR="00ED0164" w:rsidRPr="00415238" w:rsidRDefault="00065B84" w:rsidP="00E31537">
      <w:pPr>
        <w:pStyle w:val="ab"/>
        <w:spacing w:after="120" w:line="360" w:lineRule="auto"/>
        <w:ind w:firstLine="567"/>
        <w:jc w:val="both"/>
        <w:outlineLvl w:val="0"/>
        <w:rPr>
          <w:i/>
          <w:lang w:val="en-US"/>
        </w:rPr>
      </w:pPr>
      <w:r w:rsidRPr="00415238">
        <w:rPr>
          <w:lang w:val="en-US"/>
        </w:rPr>
        <w:t>“</w:t>
      </w:r>
      <w:r w:rsidRPr="00415238">
        <w:rPr>
          <w:i/>
          <w:lang w:val="en-US"/>
        </w:rPr>
        <w:t>My mother was working as a cleaner, father was grubbing at a meat factory</w:t>
      </w:r>
      <w:r w:rsidRPr="00415238">
        <w:rPr>
          <w:lang w:val="en-US"/>
        </w:rPr>
        <w:t>”</w:t>
      </w:r>
      <w:r w:rsidRPr="00415238">
        <w:rPr>
          <w:rStyle w:val="a5"/>
          <w:lang w:val="en-US"/>
        </w:rPr>
        <w:footnoteReference w:id="97"/>
      </w:r>
      <w:r w:rsidR="00081666" w:rsidRPr="00415238">
        <w:rPr>
          <w:lang w:val="en-US"/>
        </w:rPr>
        <w:t xml:space="preserve">, </w:t>
      </w:r>
      <w:r w:rsidR="00081666" w:rsidRPr="00415238">
        <w:rPr>
          <w:i/>
          <w:lang w:val="en-US"/>
        </w:rPr>
        <w:t xml:space="preserve">“My mother worked as a cleaner, </w:t>
      </w:r>
      <w:proofErr w:type="gramStart"/>
      <w:r w:rsidR="00081666" w:rsidRPr="00415238">
        <w:rPr>
          <w:i/>
          <w:lang w:val="en-US"/>
        </w:rPr>
        <w:t>she</w:t>
      </w:r>
      <w:proofErr w:type="gramEnd"/>
      <w:r w:rsidR="00081666" w:rsidRPr="00415238">
        <w:rPr>
          <w:i/>
          <w:lang w:val="en-US"/>
        </w:rPr>
        <w:t xml:space="preserve"> was washing floors for </w:t>
      </w:r>
      <w:proofErr w:type="spellStart"/>
      <w:r w:rsidR="00081666" w:rsidRPr="00415238">
        <w:rPr>
          <w:i/>
          <w:lang w:val="en-US"/>
        </w:rPr>
        <w:t>along</w:t>
      </w:r>
      <w:proofErr w:type="spellEnd"/>
      <w:r w:rsidR="00081666" w:rsidRPr="00415238">
        <w:rPr>
          <w:i/>
          <w:lang w:val="en-US"/>
        </w:rPr>
        <w:t xml:space="preserve"> time.”</w:t>
      </w:r>
    </w:p>
    <w:p w:rsidR="00D5008B" w:rsidRPr="00415238" w:rsidRDefault="00E41E3E"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The problem of the validity of immigrant’s education was mentioned by several interviewees as one </w:t>
      </w:r>
      <w:r w:rsidR="000475D0" w:rsidRPr="00415238">
        <w:rPr>
          <w:rFonts w:ascii="Times New Roman" w:hAnsi="Times New Roman" w:cs="Times New Roman"/>
          <w:sz w:val="24"/>
          <w:szCs w:val="24"/>
          <w:lang w:val="en-US"/>
        </w:rPr>
        <w:t xml:space="preserve">of the challenges of </w:t>
      </w:r>
      <w:proofErr w:type="gramStart"/>
      <w:r w:rsidR="000475D0" w:rsidRPr="00415238">
        <w:rPr>
          <w:rFonts w:ascii="Times New Roman" w:hAnsi="Times New Roman" w:cs="Times New Roman"/>
          <w:sz w:val="24"/>
          <w:szCs w:val="24"/>
          <w:lang w:val="en-US"/>
        </w:rPr>
        <w:t>migration.</w:t>
      </w:r>
      <w:r w:rsidR="00D12B23" w:rsidRPr="00415238">
        <w:rPr>
          <w:rFonts w:ascii="Times New Roman" w:hAnsi="Times New Roman" w:cs="Times New Roman"/>
          <w:sz w:val="24"/>
          <w:szCs w:val="24"/>
          <w:lang w:val="en-US"/>
        </w:rPr>
        <w:t>:</w:t>
      </w:r>
      <w:proofErr w:type="gramEnd"/>
      <w:r w:rsidR="00D12B23" w:rsidRPr="00415238">
        <w:rPr>
          <w:rFonts w:ascii="Times New Roman" w:hAnsi="Times New Roman" w:cs="Times New Roman"/>
          <w:sz w:val="24"/>
          <w:szCs w:val="24"/>
          <w:lang w:val="en-US"/>
        </w:rPr>
        <w:t xml:space="preserve"> </w:t>
      </w:r>
    </w:p>
    <w:p w:rsidR="000475D0" w:rsidRPr="00415238" w:rsidRDefault="000475D0" w:rsidP="00E31537">
      <w:pPr>
        <w:pStyle w:val="ab"/>
        <w:spacing w:after="120" w:line="360" w:lineRule="auto"/>
        <w:ind w:firstLine="567"/>
        <w:jc w:val="both"/>
        <w:outlineLvl w:val="0"/>
        <w:rPr>
          <w:i/>
          <w:lang w:val="en-US"/>
        </w:rPr>
      </w:pPr>
      <w:r w:rsidRPr="00415238">
        <w:rPr>
          <w:i/>
          <w:lang w:val="en-US"/>
        </w:rPr>
        <w:lastRenderedPageBreak/>
        <w:t xml:space="preserve">“My uncle was a lawyer and he was not allowed to work as a lawyer in here. He had to learn another job. </w:t>
      </w:r>
      <w:proofErr w:type="gramStart"/>
      <w:r w:rsidRPr="00415238">
        <w:rPr>
          <w:i/>
          <w:lang w:val="en-US"/>
        </w:rPr>
        <w:t>And now</w:t>
      </w:r>
      <w:proofErr w:type="gramEnd"/>
      <w:r w:rsidRPr="00415238">
        <w:rPr>
          <w:i/>
          <w:lang w:val="en-US"/>
        </w:rPr>
        <w:t xml:space="preserve"> he is a worker. It was for him a big shock.”</w:t>
      </w:r>
    </w:p>
    <w:p w:rsidR="000475D0" w:rsidRPr="00415238" w:rsidRDefault="000475D0" w:rsidP="00E31537">
      <w:pPr>
        <w:pStyle w:val="ab"/>
        <w:spacing w:after="120" w:line="360" w:lineRule="auto"/>
        <w:ind w:firstLine="567"/>
        <w:jc w:val="both"/>
        <w:outlineLvl w:val="0"/>
        <w:rPr>
          <w:i/>
          <w:lang w:val="en-US"/>
        </w:rPr>
      </w:pPr>
      <w:r w:rsidRPr="00415238">
        <w:rPr>
          <w:i/>
          <w:lang w:val="en-US"/>
        </w:rPr>
        <w:t xml:space="preserve">“My mother had to do her driver license the second time in Germany, because the one from Turkey wasn’t accepted. </w:t>
      </w:r>
      <w:proofErr w:type="gramStart"/>
      <w:r w:rsidRPr="00415238">
        <w:rPr>
          <w:i/>
          <w:lang w:val="en-US"/>
        </w:rPr>
        <w:t>And also</w:t>
      </w:r>
      <w:proofErr w:type="gramEnd"/>
      <w:r w:rsidRPr="00415238">
        <w:rPr>
          <w:i/>
          <w:lang w:val="en-US"/>
        </w:rPr>
        <w:t xml:space="preserve"> she is a nurse, a learned nurse, and when she came to Germany, they just said we can’t accept this qualification here in Germany. So, it was like super shitty situation for her to have all this knowledge and not to have the ability to use it here, in Germany”</w:t>
      </w:r>
    </w:p>
    <w:p w:rsidR="000475D0" w:rsidRPr="00415238" w:rsidRDefault="000475D0"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Yet, the problem of the validity of skills and education concerned specific professions and was not overwhelming</w:t>
      </w:r>
      <w:r w:rsidR="00B2740F" w:rsidRPr="00415238">
        <w:rPr>
          <w:rFonts w:ascii="Times New Roman" w:hAnsi="Times New Roman" w:cs="Times New Roman"/>
          <w:sz w:val="24"/>
          <w:szCs w:val="24"/>
          <w:lang w:val="en-US"/>
        </w:rPr>
        <w:t>. One Russian SGI adds:</w:t>
      </w:r>
    </w:p>
    <w:p w:rsidR="00B2740F" w:rsidRPr="00415238" w:rsidRDefault="00B2740F" w:rsidP="00E31537">
      <w:pPr>
        <w:spacing w:after="120" w:line="360" w:lineRule="auto"/>
        <w:ind w:firstLine="567"/>
        <w:jc w:val="both"/>
        <w:outlineLvl w:val="0"/>
        <w:rPr>
          <w:rFonts w:ascii="Times New Roman" w:hAnsi="Times New Roman" w:cs="Times New Roman"/>
          <w:i/>
          <w:sz w:val="24"/>
          <w:szCs w:val="24"/>
          <w:lang w:val="en-US"/>
        </w:rPr>
      </w:pPr>
      <w:r w:rsidRPr="00415238">
        <w:rPr>
          <w:rFonts w:ascii="Times New Roman" w:hAnsi="Times New Roman" w:cs="Times New Roman"/>
          <w:i/>
          <w:sz w:val="24"/>
          <w:szCs w:val="24"/>
          <w:lang w:val="en-US"/>
        </w:rPr>
        <w:t>“Fo</w:t>
      </w:r>
      <w:r w:rsidR="00EA7110" w:rsidRPr="00415238">
        <w:rPr>
          <w:rFonts w:ascii="Times New Roman" w:hAnsi="Times New Roman" w:cs="Times New Roman"/>
          <w:i/>
          <w:sz w:val="24"/>
          <w:szCs w:val="24"/>
          <w:lang w:val="en-US"/>
        </w:rPr>
        <w:t>r mother it was no problem to</w:t>
      </w:r>
      <w:r w:rsidRPr="00415238">
        <w:rPr>
          <w:rFonts w:ascii="Times New Roman" w:hAnsi="Times New Roman" w:cs="Times New Roman"/>
          <w:i/>
          <w:sz w:val="24"/>
          <w:szCs w:val="24"/>
          <w:lang w:val="en-US"/>
        </w:rPr>
        <w:t xml:space="preserve"> work as an accountant.”</w:t>
      </w:r>
    </w:p>
    <w:p w:rsidR="0052704D" w:rsidRPr="00415238" w:rsidRDefault="00E41E3E"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On the other hand</w:t>
      </w:r>
      <w:r w:rsidR="00194213" w:rsidRPr="00415238">
        <w:rPr>
          <w:rFonts w:ascii="Times New Roman" w:hAnsi="Times New Roman" w:cs="Times New Roman"/>
          <w:sz w:val="24"/>
          <w:szCs w:val="24"/>
          <w:lang w:val="en-US"/>
        </w:rPr>
        <w:t>,</w:t>
      </w:r>
      <w:r w:rsidRPr="00415238">
        <w:rPr>
          <w:rFonts w:ascii="Times New Roman" w:hAnsi="Times New Roman" w:cs="Times New Roman"/>
          <w:sz w:val="24"/>
          <w:szCs w:val="24"/>
          <w:lang w:val="en-US"/>
        </w:rPr>
        <w:t xml:space="preserve"> with the shift to the less skilled work</w:t>
      </w:r>
      <w:r w:rsidR="00081666" w:rsidRPr="00415238">
        <w:rPr>
          <w:rFonts w:ascii="Times New Roman" w:hAnsi="Times New Roman" w:cs="Times New Roman"/>
          <w:sz w:val="24"/>
          <w:szCs w:val="24"/>
          <w:lang w:val="en-US"/>
        </w:rPr>
        <w:t>,</w:t>
      </w:r>
      <w:r w:rsidRPr="00415238">
        <w:rPr>
          <w:rFonts w:ascii="Times New Roman" w:hAnsi="Times New Roman" w:cs="Times New Roman"/>
          <w:sz w:val="24"/>
          <w:szCs w:val="24"/>
          <w:lang w:val="en-US"/>
        </w:rPr>
        <w:t xml:space="preserve"> the economic situation in the families improved. This </w:t>
      </w:r>
      <w:proofErr w:type="gramStart"/>
      <w:r w:rsidRPr="00415238">
        <w:rPr>
          <w:rFonts w:ascii="Times New Roman" w:hAnsi="Times New Roman" w:cs="Times New Roman"/>
          <w:sz w:val="24"/>
          <w:szCs w:val="24"/>
          <w:lang w:val="en-US"/>
        </w:rPr>
        <w:t>can be explained</w:t>
      </w:r>
      <w:proofErr w:type="gramEnd"/>
      <w:r w:rsidRPr="00415238">
        <w:rPr>
          <w:rFonts w:ascii="Times New Roman" w:hAnsi="Times New Roman" w:cs="Times New Roman"/>
          <w:sz w:val="24"/>
          <w:szCs w:val="24"/>
          <w:lang w:val="en-US"/>
        </w:rPr>
        <w:t xml:space="preserve"> by the difference in salaries in Germany and the origin country of immigrants.</w:t>
      </w:r>
      <w:r w:rsidR="00865367" w:rsidRPr="00415238">
        <w:rPr>
          <w:rFonts w:ascii="Times New Roman" w:hAnsi="Times New Roman" w:cs="Times New Roman"/>
          <w:sz w:val="24"/>
          <w:szCs w:val="24"/>
          <w:lang w:val="en-US"/>
        </w:rPr>
        <w:t xml:space="preserve"> The financial stabi</w:t>
      </w:r>
      <w:r w:rsidR="001F4B62" w:rsidRPr="00415238">
        <w:rPr>
          <w:rFonts w:ascii="Times New Roman" w:hAnsi="Times New Roman" w:cs="Times New Roman"/>
          <w:sz w:val="24"/>
          <w:szCs w:val="24"/>
          <w:lang w:val="en-US"/>
        </w:rPr>
        <w:t>lity improves after some period in both cases:</w:t>
      </w:r>
      <w:r w:rsidR="000475D0" w:rsidRPr="00415238">
        <w:rPr>
          <w:rFonts w:ascii="Times New Roman" w:hAnsi="Times New Roman" w:cs="Times New Roman"/>
          <w:sz w:val="24"/>
          <w:szCs w:val="24"/>
          <w:lang w:val="en-US"/>
        </w:rPr>
        <w:t xml:space="preserve"> </w:t>
      </w:r>
    </w:p>
    <w:p w:rsidR="001F4B62" w:rsidRPr="00415238" w:rsidRDefault="00081666" w:rsidP="00E31537">
      <w:pPr>
        <w:spacing w:after="120" w:line="360" w:lineRule="auto"/>
        <w:ind w:firstLine="567"/>
        <w:textAlignment w:val="baseline"/>
        <w:outlineLvl w:val="0"/>
        <w:rPr>
          <w:rFonts w:ascii="Times New Roman" w:eastAsia="Times New Roman" w:hAnsi="Times New Roman" w:cs="Times New Roman"/>
          <w:sz w:val="24"/>
          <w:szCs w:val="24"/>
          <w:lang w:val="en-US" w:eastAsia="ru-RU"/>
        </w:rPr>
      </w:pPr>
      <w:proofErr w:type="gramStart"/>
      <w:r w:rsidRPr="00415238">
        <w:rPr>
          <w:rFonts w:ascii="Times New Roman" w:hAnsi="Times New Roman" w:cs="Times New Roman"/>
          <w:sz w:val="24"/>
          <w:szCs w:val="24"/>
          <w:lang w:val="en-US"/>
        </w:rPr>
        <w:t>o</w:t>
      </w:r>
      <w:r w:rsidR="001F4B62" w:rsidRPr="00415238">
        <w:rPr>
          <w:rFonts w:ascii="Times New Roman" w:hAnsi="Times New Roman" w:cs="Times New Roman"/>
          <w:sz w:val="24"/>
          <w:szCs w:val="24"/>
          <w:lang w:val="en-US"/>
        </w:rPr>
        <w:t>f</w:t>
      </w:r>
      <w:proofErr w:type="gramEnd"/>
      <w:r w:rsidR="001F4B62" w:rsidRPr="00415238">
        <w:rPr>
          <w:rFonts w:ascii="Times New Roman" w:hAnsi="Times New Roman" w:cs="Times New Roman"/>
          <w:sz w:val="24"/>
          <w:szCs w:val="24"/>
          <w:lang w:val="en-US"/>
        </w:rPr>
        <w:t xml:space="preserve"> Russian immigrants</w:t>
      </w:r>
      <w:r w:rsidR="001F4B62" w:rsidRPr="00415238">
        <w:rPr>
          <w:rFonts w:ascii="Times New Roman" w:hAnsi="Times New Roman" w:cs="Times New Roman"/>
          <w:i/>
          <w:sz w:val="24"/>
          <w:szCs w:val="24"/>
          <w:lang w:val="en-US"/>
        </w:rPr>
        <w:t>: “There it wasn’t as e</w:t>
      </w:r>
      <w:r w:rsidR="00EA7110" w:rsidRPr="00415238">
        <w:rPr>
          <w:rFonts w:ascii="Times New Roman" w:hAnsi="Times New Roman" w:cs="Times New Roman"/>
          <w:i/>
          <w:sz w:val="24"/>
          <w:szCs w:val="24"/>
          <w:lang w:val="en-US"/>
        </w:rPr>
        <w:t>asy to earn money as it is here”; “Now my dad</w:t>
      </w:r>
      <w:r w:rsidRPr="00415238">
        <w:rPr>
          <w:rFonts w:ascii="Times New Roman" w:hAnsi="Times New Roman" w:cs="Times New Roman"/>
          <w:i/>
          <w:sz w:val="24"/>
          <w:szCs w:val="24"/>
          <w:lang w:val="en-US"/>
        </w:rPr>
        <w:t xml:space="preserve"> works in a newspaper as editor; “ Well, at the beginning it was hard…. </w:t>
      </w:r>
      <w:proofErr w:type="gramStart"/>
      <w:r w:rsidRPr="00415238">
        <w:rPr>
          <w:rFonts w:ascii="Times New Roman" w:hAnsi="Times New Roman" w:cs="Times New Roman"/>
          <w:i/>
          <w:sz w:val="24"/>
          <w:szCs w:val="24"/>
          <w:lang w:val="en-US"/>
        </w:rPr>
        <w:t>But</w:t>
      </w:r>
      <w:r w:rsidRPr="008B4A90">
        <w:rPr>
          <w:rFonts w:ascii="Times New Roman" w:hAnsi="Times New Roman" w:cs="Times New Roman"/>
          <w:i/>
          <w:sz w:val="24"/>
          <w:szCs w:val="24"/>
          <w:lang w:val="en-US"/>
        </w:rPr>
        <w:t xml:space="preserve">  </w:t>
      </w:r>
      <w:r w:rsidRPr="00415238">
        <w:rPr>
          <w:rFonts w:ascii="Times New Roman" w:hAnsi="Times New Roman" w:cs="Times New Roman"/>
          <w:i/>
          <w:sz w:val="24"/>
          <w:szCs w:val="24"/>
          <w:lang w:val="en-US"/>
        </w:rPr>
        <w:t>then</w:t>
      </w:r>
      <w:proofErr w:type="gramEnd"/>
      <w:r w:rsidRPr="008B4A90">
        <w:rPr>
          <w:rFonts w:ascii="Times New Roman" w:hAnsi="Times New Roman" w:cs="Times New Roman"/>
          <w:i/>
          <w:sz w:val="24"/>
          <w:szCs w:val="24"/>
          <w:lang w:val="en-US"/>
        </w:rPr>
        <w:t xml:space="preserve"> </w:t>
      </w:r>
      <w:r w:rsidRPr="00415238">
        <w:rPr>
          <w:rFonts w:ascii="Times New Roman" w:hAnsi="Times New Roman" w:cs="Times New Roman"/>
          <w:i/>
          <w:sz w:val="24"/>
          <w:szCs w:val="24"/>
          <w:lang w:val="en-US"/>
        </w:rPr>
        <w:t>fine</w:t>
      </w:r>
      <w:r w:rsidRPr="008B4A90">
        <w:rPr>
          <w:rFonts w:ascii="Times New Roman" w:hAnsi="Times New Roman" w:cs="Times New Roman"/>
          <w:i/>
          <w:sz w:val="24"/>
          <w:szCs w:val="24"/>
          <w:lang w:val="en-US"/>
        </w:rPr>
        <w:t xml:space="preserve">, </w:t>
      </w:r>
      <w:r w:rsidRPr="00415238">
        <w:rPr>
          <w:rFonts w:ascii="Times New Roman" w:hAnsi="Times New Roman" w:cs="Times New Roman"/>
          <w:i/>
          <w:sz w:val="24"/>
          <w:szCs w:val="24"/>
          <w:lang w:val="en-US"/>
        </w:rPr>
        <w:t>they</w:t>
      </w:r>
      <w:r w:rsidRPr="008B4A90">
        <w:rPr>
          <w:rFonts w:ascii="Times New Roman" w:hAnsi="Times New Roman" w:cs="Times New Roman"/>
          <w:i/>
          <w:sz w:val="24"/>
          <w:szCs w:val="24"/>
          <w:lang w:val="en-US"/>
        </w:rPr>
        <w:t xml:space="preserve"> </w:t>
      </w:r>
      <w:r w:rsidRPr="00415238">
        <w:rPr>
          <w:rFonts w:ascii="Times New Roman" w:hAnsi="Times New Roman" w:cs="Times New Roman"/>
          <w:i/>
          <w:sz w:val="24"/>
          <w:szCs w:val="24"/>
          <w:lang w:val="en-US"/>
        </w:rPr>
        <w:t>found</w:t>
      </w:r>
      <w:r w:rsidRPr="008B4A90">
        <w:rPr>
          <w:rFonts w:ascii="Times New Roman" w:hAnsi="Times New Roman" w:cs="Times New Roman"/>
          <w:i/>
          <w:sz w:val="24"/>
          <w:szCs w:val="24"/>
          <w:lang w:val="en-US"/>
        </w:rPr>
        <w:t xml:space="preserve"> </w:t>
      </w:r>
      <w:r w:rsidRPr="00415238">
        <w:rPr>
          <w:rFonts w:ascii="Times New Roman" w:hAnsi="Times New Roman" w:cs="Times New Roman"/>
          <w:i/>
          <w:sz w:val="24"/>
          <w:szCs w:val="24"/>
          <w:lang w:val="en-US"/>
        </w:rPr>
        <w:t>a</w:t>
      </w:r>
      <w:r w:rsidRPr="008B4A90">
        <w:rPr>
          <w:rFonts w:ascii="Times New Roman" w:hAnsi="Times New Roman" w:cs="Times New Roman"/>
          <w:i/>
          <w:sz w:val="24"/>
          <w:szCs w:val="24"/>
          <w:lang w:val="en-US"/>
        </w:rPr>
        <w:t xml:space="preserve"> </w:t>
      </w:r>
      <w:r w:rsidRPr="00415238">
        <w:rPr>
          <w:rFonts w:ascii="Times New Roman" w:hAnsi="Times New Roman" w:cs="Times New Roman"/>
          <w:i/>
          <w:sz w:val="24"/>
          <w:szCs w:val="24"/>
          <w:lang w:val="en-US"/>
        </w:rPr>
        <w:t>job</w:t>
      </w:r>
      <w:r w:rsidRPr="008B4A90">
        <w:rPr>
          <w:rFonts w:ascii="Times New Roman" w:hAnsi="Times New Roman" w:cs="Times New Roman"/>
          <w:i/>
          <w:sz w:val="24"/>
          <w:szCs w:val="24"/>
          <w:lang w:val="en-US"/>
        </w:rPr>
        <w:t xml:space="preserve">, </w:t>
      </w:r>
      <w:r w:rsidRPr="00415238">
        <w:rPr>
          <w:rFonts w:ascii="Times New Roman" w:hAnsi="Times New Roman" w:cs="Times New Roman"/>
          <w:i/>
          <w:sz w:val="24"/>
          <w:szCs w:val="24"/>
          <w:lang w:val="en-US"/>
        </w:rPr>
        <w:t>a</w:t>
      </w:r>
      <w:r w:rsidRPr="008B4A90">
        <w:rPr>
          <w:rFonts w:ascii="Times New Roman" w:hAnsi="Times New Roman" w:cs="Times New Roman"/>
          <w:i/>
          <w:sz w:val="24"/>
          <w:szCs w:val="24"/>
          <w:lang w:val="en-US"/>
        </w:rPr>
        <w:t xml:space="preserve"> </w:t>
      </w:r>
      <w:r w:rsidRPr="00415238">
        <w:rPr>
          <w:rFonts w:ascii="Times New Roman" w:hAnsi="Times New Roman" w:cs="Times New Roman"/>
          <w:i/>
          <w:sz w:val="24"/>
          <w:szCs w:val="24"/>
          <w:lang w:val="en-US"/>
        </w:rPr>
        <w:t>flat</w:t>
      </w:r>
      <w:r w:rsidRPr="008B4A90">
        <w:rPr>
          <w:rFonts w:ascii="Times New Roman" w:hAnsi="Times New Roman" w:cs="Times New Roman"/>
          <w:i/>
          <w:sz w:val="24"/>
          <w:szCs w:val="24"/>
          <w:lang w:val="en-US"/>
        </w:rPr>
        <w:t xml:space="preserve">. </w:t>
      </w:r>
      <w:r w:rsidRPr="00415238">
        <w:rPr>
          <w:rFonts w:ascii="Times New Roman" w:hAnsi="Times New Roman" w:cs="Times New Roman"/>
          <w:i/>
          <w:sz w:val="24"/>
          <w:szCs w:val="24"/>
          <w:lang w:val="en-US"/>
        </w:rPr>
        <w:t xml:space="preserve">Then everything was good.” </w:t>
      </w:r>
      <w:r w:rsidRPr="00415238">
        <w:rPr>
          <w:rStyle w:val="a5"/>
          <w:rFonts w:ascii="Times New Roman" w:hAnsi="Times New Roman" w:cs="Times New Roman"/>
          <w:i/>
          <w:sz w:val="24"/>
          <w:szCs w:val="24"/>
          <w:lang w:val="en-US"/>
        </w:rPr>
        <w:footnoteReference w:id="98"/>
      </w:r>
    </w:p>
    <w:p w:rsidR="00865367" w:rsidRPr="00415238" w:rsidRDefault="00081666" w:rsidP="00E31537">
      <w:pPr>
        <w:spacing w:after="120" w:line="360" w:lineRule="auto"/>
        <w:ind w:firstLine="567"/>
        <w:jc w:val="both"/>
        <w:outlineLvl w:val="0"/>
        <w:rPr>
          <w:rFonts w:ascii="Times New Roman" w:hAnsi="Times New Roman" w:cs="Times New Roman"/>
          <w:i/>
          <w:sz w:val="24"/>
          <w:szCs w:val="24"/>
          <w:lang w:val="en-US"/>
        </w:rPr>
      </w:pPr>
      <w:proofErr w:type="gramStart"/>
      <w:r w:rsidRPr="00415238">
        <w:rPr>
          <w:rFonts w:ascii="Times New Roman" w:hAnsi="Times New Roman" w:cs="Times New Roman"/>
          <w:sz w:val="24"/>
          <w:szCs w:val="24"/>
          <w:lang w:val="en-US"/>
        </w:rPr>
        <w:t>a</w:t>
      </w:r>
      <w:r w:rsidR="001F4B62" w:rsidRPr="00415238">
        <w:rPr>
          <w:rFonts w:ascii="Times New Roman" w:hAnsi="Times New Roman" w:cs="Times New Roman"/>
          <w:sz w:val="24"/>
          <w:szCs w:val="24"/>
          <w:lang w:val="en-US"/>
        </w:rPr>
        <w:t>nd</w:t>
      </w:r>
      <w:proofErr w:type="gramEnd"/>
      <w:r w:rsidR="001F4B62" w:rsidRPr="00415238">
        <w:rPr>
          <w:rFonts w:ascii="Times New Roman" w:hAnsi="Times New Roman" w:cs="Times New Roman"/>
          <w:sz w:val="24"/>
          <w:szCs w:val="24"/>
          <w:lang w:val="en-US"/>
        </w:rPr>
        <w:t xml:space="preserve"> of Turkish</w:t>
      </w:r>
      <w:r w:rsidR="001F4B62" w:rsidRPr="00415238">
        <w:rPr>
          <w:rFonts w:ascii="Times New Roman" w:hAnsi="Times New Roman" w:cs="Times New Roman"/>
          <w:i/>
          <w:sz w:val="24"/>
          <w:szCs w:val="24"/>
          <w:lang w:val="en-US"/>
        </w:rPr>
        <w:t xml:space="preserve">: </w:t>
      </w:r>
      <w:r w:rsidR="00EA7110" w:rsidRPr="00415238">
        <w:rPr>
          <w:rFonts w:ascii="Times New Roman" w:hAnsi="Times New Roman" w:cs="Times New Roman"/>
          <w:i/>
          <w:sz w:val="24"/>
          <w:szCs w:val="24"/>
          <w:lang w:val="en-US"/>
        </w:rPr>
        <w:t>“</w:t>
      </w:r>
      <w:r w:rsidR="001F4B62" w:rsidRPr="00415238">
        <w:rPr>
          <w:rFonts w:ascii="Times New Roman" w:hAnsi="Times New Roman" w:cs="Times New Roman"/>
          <w:i/>
          <w:sz w:val="24"/>
          <w:szCs w:val="24"/>
          <w:lang w:val="en-US"/>
        </w:rPr>
        <w:t>T</w:t>
      </w:r>
      <w:r w:rsidR="00B2740F" w:rsidRPr="00415238">
        <w:rPr>
          <w:rFonts w:ascii="Times New Roman" w:hAnsi="Times New Roman" w:cs="Times New Roman"/>
          <w:i/>
          <w:sz w:val="24"/>
          <w:szCs w:val="24"/>
          <w:lang w:val="en-US"/>
        </w:rPr>
        <w:t xml:space="preserve">hey worked a lot and </w:t>
      </w:r>
      <w:r w:rsidR="00865367" w:rsidRPr="00415238">
        <w:rPr>
          <w:rFonts w:ascii="Times New Roman" w:hAnsi="Times New Roman" w:cs="Times New Roman"/>
          <w:i/>
          <w:sz w:val="24"/>
          <w:szCs w:val="24"/>
          <w:lang w:val="en-US"/>
        </w:rPr>
        <w:t>when they started to earn money, they also started to rent flats, stuff like that.</w:t>
      </w:r>
      <w:r w:rsidR="00EA7110" w:rsidRPr="00415238">
        <w:rPr>
          <w:rFonts w:ascii="Times New Roman" w:hAnsi="Times New Roman" w:cs="Times New Roman"/>
          <w:i/>
          <w:sz w:val="24"/>
          <w:szCs w:val="24"/>
          <w:lang w:val="en-US"/>
        </w:rPr>
        <w:t>”. “</w:t>
      </w:r>
      <w:r w:rsidR="002847D6" w:rsidRPr="00415238">
        <w:rPr>
          <w:rFonts w:ascii="Times New Roman" w:hAnsi="Times New Roman" w:cs="Times New Roman"/>
          <w:i/>
          <w:sz w:val="24"/>
          <w:szCs w:val="24"/>
          <w:lang w:val="en-US"/>
        </w:rPr>
        <w:t xml:space="preserve">After some time he </w:t>
      </w:r>
      <w:proofErr w:type="gramStart"/>
      <w:r w:rsidR="002847D6" w:rsidRPr="00415238">
        <w:rPr>
          <w:rFonts w:ascii="Times New Roman" w:hAnsi="Times New Roman" w:cs="Times New Roman"/>
          <w:i/>
          <w:sz w:val="24"/>
          <w:szCs w:val="24"/>
          <w:lang w:val="en-US"/>
        </w:rPr>
        <w:t>find</w:t>
      </w:r>
      <w:proofErr w:type="gramEnd"/>
      <w:r w:rsidR="002847D6" w:rsidRPr="00415238">
        <w:rPr>
          <w:rFonts w:ascii="Times New Roman" w:hAnsi="Times New Roman" w:cs="Times New Roman"/>
          <w:i/>
          <w:sz w:val="24"/>
          <w:szCs w:val="24"/>
          <w:lang w:val="en-US"/>
        </w:rPr>
        <w:t xml:space="preserve"> a better job on the factory</w:t>
      </w:r>
      <w:r w:rsidR="00EA7110" w:rsidRPr="00415238">
        <w:rPr>
          <w:rFonts w:ascii="Times New Roman" w:hAnsi="Times New Roman" w:cs="Times New Roman"/>
          <w:i/>
          <w:sz w:val="24"/>
          <w:szCs w:val="24"/>
          <w:lang w:val="en-US"/>
        </w:rPr>
        <w:t>”</w:t>
      </w:r>
    </w:p>
    <w:p w:rsidR="00FC3D31" w:rsidRPr="00415238" w:rsidRDefault="000475D0"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The improvement of the economic situation in the family </w:t>
      </w:r>
      <w:proofErr w:type="gramStart"/>
      <w:r w:rsidRPr="00415238">
        <w:rPr>
          <w:rFonts w:ascii="Times New Roman" w:hAnsi="Times New Roman" w:cs="Times New Roman"/>
          <w:sz w:val="24"/>
          <w:szCs w:val="24"/>
          <w:lang w:val="en-US"/>
        </w:rPr>
        <w:t>may be also supported</w:t>
      </w:r>
      <w:proofErr w:type="gramEnd"/>
      <w:r w:rsidRPr="00415238">
        <w:rPr>
          <w:rFonts w:ascii="Times New Roman" w:hAnsi="Times New Roman" w:cs="Times New Roman"/>
          <w:sz w:val="24"/>
          <w:szCs w:val="24"/>
          <w:lang w:val="en-US"/>
        </w:rPr>
        <w:t xml:space="preserve"> by the fact that </w:t>
      </w:r>
      <w:r w:rsidR="002847D6" w:rsidRPr="00415238">
        <w:rPr>
          <w:rFonts w:ascii="Times New Roman" w:hAnsi="Times New Roman" w:cs="Times New Roman"/>
          <w:sz w:val="24"/>
          <w:szCs w:val="24"/>
          <w:lang w:val="en-US"/>
        </w:rPr>
        <w:t xml:space="preserve">in some families </w:t>
      </w:r>
      <w:r w:rsidRPr="00415238">
        <w:rPr>
          <w:rFonts w:ascii="Times New Roman" w:hAnsi="Times New Roman" w:cs="Times New Roman"/>
          <w:sz w:val="24"/>
          <w:szCs w:val="24"/>
          <w:lang w:val="en-US"/>
        </w:rPr>
        <w:t xml:space="preserve">after </w:t>
      </w:r>
      <w:r w:rsidR="002847D6" w:rsidRPr="00415238">
        <w:rPr>
          <w:rFonts w:ascii="Times New Roman" w:hAnsi="Times New Roman" w:cs="Times New Roman"/>
          <w:sz w:val="24"/>
          <w:szCs w:val="24"/>
          <w:lang w:val="en-US"/>
        </w:rPr>
        <w:t>the migration only one parent was</w:t>
      </w:r>
      <w:r w:rsidRPr="00415238">
        <w:rPr>
          <w:rFonts w:ascii="Times New Roman" w:hAnsi="Times New Roman" w:cs="Times New Roman"/>
          <w:sz w:val="24"/>
          <w:szCs w:val="24"/>
          <w:lang w:val="en-US"/>
        </w:rPr>
        <w:t xml:space="preserve"> employed, while in the </w:t>
      </w:r>
      <w:proofErr w:type="spellStart"/>
      <w:r w:rsidRPr="00415238">
        <w:rPr>
          <w:rFonts w:ascii="Times New Roman" w:hAnsi="Times New Roman" w:cs="Times New Roman"/>
          <w:sz w:val="24"/>
          <w:szCs w:val="24"/>
          <w:lang w:val="en-US"/>
        </w:rPr>
        <w:t>county</w:t>
      </w:r>
      <w:proofErr w:type="spellEnd"/>
      <w:r w:rsidRPr="00415238">
        <w:rPr>
          <w:rFonts w:ascii="Times New Roman" w:hAnsi="Times New Roman" w:cs="Times New Roman"/>
          <w:sz w:val="24"/>
          <w:szCs w:val="24"/>
          <w:lang w:val="en-US"/>
        </w:rPr>
        <w:t xml:space="preserve"> of origin both parents had to work to </w:t>
      </w:r>
      <w:r w:rsidR="00B2740F" w:rsidRPr="00415238">
        <w:rPr>
          <w:rFonts w:ascii="Times New Roman" w:hAnsi="Times New Roman" w:cs="Times New Roman"/>
          <w:sz w:val="24"/>
          <w:szCs w:val="24"/>
          <w:lang w:val="en-US"/>
        </w:rPr>
        <w:t xml:space="preserve">keep a family. Here is a citation from the story of an immigrant family from Russia: </w:t>
      </w:r>
      <w:r w:rsidR="00B2740F" w:rsidRPr="00415238">
        <w:rPr>
          <w:rFonts w:ascii="Times New Roman" w:hAnsi="Times New Roman" w:cs="Times New Roman"/>
          <w:i/>
          <w:sz w:val="24"/>
          <w:szCs w:val="24"/>
          <w:lang w:val="en-US"/>
        </w:rPr>
        <w:t>“There were times when she was cleaning houses, but then my father said</w:t>
      </w:r>
      <w:proofErr w:type="gramStart"/>
      <w:r w:rsidR="00B2740F" w:rsidRPr="00415238">
        <w:rPr>
          <w:rFonts w:ascii="Times New Roman" w:hAnsi="Times New Roman" w:cs="Times New Roman"/>
          <w:i/>
          <w:sz w:val="24"/>
          <w:szCs w:val="24"/>
          <w:lang w:val="en-US"/>
        </w:rPr>
        <w:t>: ”</w:t>
      </w:r>
      <w:proofErr w:type="gramEnd"/>
      <w:r w:rsidR="00B2740F" w:rsidRPr="00415238">
        <w:rPr>
          <w:rFonts w:ascii="Times New Roman" w:hAnsi="Times New Roman" w:cs="Times New Roman"/>
          <w:i/>
          <w:sz w:val="24"/>
          <w:szCs w:val="24"/>
          <w:lang w:val="en-US"/>
        </w:rPr>
        <w:t>Ah, stop it, I earn enough money to live”</w:t>
      </w:r>
      <w:r w:rsidR="001F4B62" w:rsidRPr="00415238">
        <w:rPr>
          <w:rFonts w:ascii="Times New Roman" w:hAnsi="Times New Roman" w:cs="Times New Roman"/>
          <w:sz w:val="24"/>
          <w:szCs w:val="24"/>
          <w:lang w:val="en-US"/>
        </w:rPr>
        <w:t xml:space="preserve">. </w:t>
      </w:r>
      <w:r w:rsidR="002847D6" w:rsidRPr="00415238">
        <w:rPr>
          <w:rFonts w:ascii="Times New Roman" w:hAnsi="Times New Roman" w:cs="Times New Roman"/>
          <w:i/>
          <w:sz w:val="24"/>
          <w:szCs w:val="24"/>
          <w:lang w:val="en-US"/>
        </w:rPr>
        <w:t xml:space="preserve">“I think that if she wanted, she could work as accountant. But she is at home”. </w:t>
      </w:r>
      <w:r w:rsidR="002847D6" w:rsidRPr="00415238">
        <w:rPr>
          <w:rFonts w:ascii="Times New Roman" w:hAnsi="Times New Roman" w:cs="Times New Roman"/>
          <w:sz w:val="24"/>
          <w:szCs w:val="24"/>
          <w:lang w:val="en-US"/>
        </w:rPr>
        <w:t xml:space="preserve">Although this situation indicates a stable and relatively high income, it </w:t>
      </w:r>
      <w:proofErr w:type="gramStart"/>
      <w:r w:rsidR="002847D6" w:rsidRPr="00415238">
        <w:rPr>
          <w:rFonts w:ascii="Times New Roman" w:hAnsi="Times New Roman" w:cs="Times New Roman"/>
          <w:sz w:val="24"/>
          <w:szCs w:val="24"/>
          <w:lang w:val="en-US"/>
        </w:rPr>
        <w:t>may be reasoned</w:t>
      </w:r>
      <w:proofErr w:type="gramEnd"/>
      <w:r w:rsidR="002847D6" w:rsidRPr="00415238">
        <w:rPr>
          <w:rFonts w:ascii="Times New Roman" w:hAnsi="Times New Roman" w:cs="Times New Roman"/>
          <w:sz w:val="24"/>
          <w:szCs w:val="24"/>
          <w:lang w:val="en-US"/>
        </w:rPr>
        <w:t xml:space="preserve"> in a traditional and </w:t>
      </w:r>
      <w:r w:rsidR="00FC3D31" w:rsidRPr="00415238">
        <w:rPr>
          <w:rFonts w:ascii="Times New Roman" w:hAnsi="Times New Roman" w:cs="Times New Roman"/>
          <w:sz w:val="24"/>
          <w:szCs w:val="24"/>
          <w:lang w:val="en-US"/>
        </w:rPr>
        <w:t xml:space="preserve">patriarchal structure of the family. This assumption </w:t>
      </w:r>
      <w:proofErr w:type="gramStart"/>
      <w:r w:rsidR="00FC3D31" w:rsidRPr="00415238">
        <w:rPr>
          <w:rFonts w:ascii="Times New Roman" w:hAnsi="Times New Roman" w:cs="Times New Roman"/>
          <w:sz w:val="24"/>
          <w:szCs w:val="24"/>
          <w:lang w:val="en-US"/>
        </w:rPr>
        <w:t>is supported</w:t>
      </w:r>
      <w:proofErr w:type="gramEnd"/>
      <w:r w:rsidR="00FC3D31" w:rsidRPr="00415238">
        <w:rPr>
          <w:rFonts w:ascii="Times New Roman" w:hAnsi="Times New Roman" w:cs="Times New Roman"/>
          <w:sz w:val="24"/>
          <w:szCs w:val="24"/>
          <w:lang w:val="en-US"/>
        </w:rPr>
        <w:t xml:space="preserve"> by the stories of both Turkish and Russian SGIs: </w:t>
      </w:r>
    </w:p>
    <w:p w:rsidR="00FC3D31" w:rsidRPr="00415238" w:rsidRDefault="00FC3D31" w:rsidP="00E31537">
      <w:pPr>
        <w:spacing w:after="120" w:line="360" w:lineRule="auto"/>
        <w:ind w:firstLine="567"/>
        <w:jc w:val="both"/>
        <w:outlineLvl w:val="0"/>
        <w:rPr>
          <w:rFonts w:ascii="Times New Roman" w:hAnsi="Times New Roman" w:cs="Times New Roman"/>
          <w:i/>
          <w:sz w:val="24"/>
          <w:szCs w:val="24"/>
          <w:lang w:val="en-US"/>
        </w:rPr>
      </w:pPr>
      <w:r w:rsidRPr="00415238">
        <w:rPr>
          <w:rFonts w:ascii="Times New Roman" w:hAnsi="Times New Roman" w:cs="Times New Roman"/>
          <w:i/>
          <w:sz w:val="24"/>
          <w:szCs w:val="24"/>
          <w:lang w:val="en-US"/>
        </w:rPr>
        <w:t>“My father said: “I want to work, she should be there for the family and for the house”, so she didn’t work so much…”; “We always have such a relations, that… and it still is, that mother brought us up, and father worked. It has always been like that”</w:t>
      </w:r>
      <w:r w:rsidRPr="00415238">
        <w:rPr>
          <w:rStyle w:val="a5"/>
          <w:rFonts w:ascii="Times New Roman" w:hAnsi="Times New Roman" w:cs="Times New Roman"/>
          <w:i/>
          <w:sz w:val="24"/>
          <w:szCs w:val="24"/>
          <w:lang w:val="en-US"/>
        </w:rPr>
        <w:footnoteReference w:id="99"/>
      </w:r>
    </w:p>
    <w:p w:rsidR="00E41E3E" w:rsidRPr="00415238" w:rsidRDefault="00FC3D31"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i/>
          <w:sz w:val="24"/>
          <w:szCs w:val="24"/>
          <w:lang w:val="en-US"/>
        </w:rPr>
        <w:lastRenderedPageBreak/>
        <w:t xml:space="preserve"> </w:t>
      </w:r>
      <w:r w:rsidR="002847D6" w:rsidRPr="00415238">
        <w:rPr>
          <w:rFonts w:ascii="Times New Roman" w:hAnsi="Times New Roman" w:cs="Times New Roman"/>
          <w:sz w:val="24"/>
          <w:szCs w:val="24"/>
          <w:lang w:val="en-US"/>
        </w:rPr>
        <w:t>A</w:t>
      </w:r>
      <w:r w:rsidR="00B2740F" w:rsidRPr="00415238">
        <w:rPr>
          <w:rFonts w:ascii="Times New Roman" w:hAnsi="Times New Roman" w:cs="Times New Roman"/>
          <w:sz w:val="24"/>
          <w:szCs w:val="24"/>
          <w:lang w:val="en-US"/>
        </w:rPr>
        <w:t>nothe</w:t>
      </w:r>
      <w:r w:rsidR="001F4B62" w:rsidRPr="00415238">
        <w:rPr>
          <w:rFonts w:ascii="Times New Roman" w:hAnsi="Times New Roman" w:cs="Times New Roman"/>
          <w:sz w:val="24"/>
          <w:szCs w:val="24"/>
          <w:lang w:val="en-US"/>
        </w:rPr>
        <w:t>r</w:t>
      </w:r>
      <w:r w:rsidRPr="00415238">
        <w:rPr>
          <w:rFonts w:ascii="Times New Roman" w:hAnsi="Times New Roman" w:cs="Times New Roman"/>
          <w:sz w:val="24"/>
          <w:szCs w:val="24"/>
          <w:lang w:val="en-US"/>
        </w:rPr>
        <w:t xml:space="preserve"> possible</w:t>
      </w:r>
      <w:r w:rsidR="002847D6" w:rsidRPr="00415238">
        <w:rPr>
          <w:rFonts w:ascii="Times New Roman" w:hAnsi="Times New Roman" w:cs="Times New Roman"/>
          <w:sz w:val="24"/>
          <w:szCs w:val="24"/>
          <w:lang w:val="en-US"/>
        </w:rPr>
        <w:t xml:space="preserve"> explanation to this situation may lie</w:t>
      </w:r>
      <w:r w:rsidR="00B2740F" w:rsidRPr="00415238">
        <w:rPr>
          <w:rFonts w:ascii="Times New Roman" w:hAnsi="Times New Roman" w:cs="Times New Roman"/>
          <w:sz w:val="24"/>
          <w:szCs w:val="24"/>
          <w:lang w:val="en-US"/>
        </w:rPr>
        <w:t xml:space="preserve"> in the lack of working places for immigrant women. </w:t>
      </w:r>
      <w:r w:rsidR="000475D0" w:rsidRPr="00415238">
        <w:rPr>
          <w:rFonts w:ascii="Times New Roman" w:hAnsi="Times New Roman" w:cs="Times New Roman"/>
          <w:sz w:val="24"/>
          <w:szCs w:val="24"/>
          <w:lang w:val="en-US"/>
        </w:rPr>
        <w:t xml:space="preserve"> </w:t>
      </w:r>
    </w:p>
    <w:p w:rsidR="0016503D" w:rsidRPr="00415238" w:rsidRDefault="001F4B62"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In general</w:t>
      </w:r>
      <w:r w:rsidR="00EA7110" w:rsidRPr="00415238">
        <w:rPr>
          <w:rFonts w:ascii="Times New Roman" w:hAnsi="Times New Roman" w:cs="Times New Roman"/>
          <w:sz w:val="24"/>
          <w:szCs w:val="24"/>
          <w:lang w:val="en-US"/>
        </w:rPr>
        <w:t>,</w:t>
      </w:r>
      <w:r w:rsidRPr="00415238">
        <w:rPr>
          <w:rFonts w:ascii="Times New Roman" w:hAnsi="Times New Roman" w:cs="Times New Roman"/>
          <w:sz w:val="24"/>
          <w:szCs w:val="24"/>
          <w:lang w:val="en-US"/>
        </w:rPr>
        <w:t xml:space="preserve"> it is possible to conclude that despite the unstable situation in the country of origin, various educational background and shortcomings of migration process, immigrant families manage to improve their financial position and to get more or less satisfying jobs. It is also necessary to note that there were no </w:t>
      </w:r>
      <w:proofErr w:type="spellStart"/>
      <w:r w:rsidRPr="00415238">
        <w:rPr>
          <w:rFonts w:ascii="Times New Roman" w:hAnsi="Times New Roman" w:cs="Times New Roman"/>
          <w:sz w:val="24"/>
          <w:szCs w:val="24"/>
          <w:lang w:val="en-US"/>
        </w:rPr>
        <w:t>complains</w:t>
      </w:r>
      <w:proofErr w:type="spellEnd"/>
      <w:r w:rsidRPr="00415238">
        <w:rPr>
          <w:rFonts w:ascii="Times New Roman" w:hAnsi="Times New Roman" w:cs="Times New Roman"/>
          <w:sz w:val="24"/>
          <w:szCs w:val="24"/>
          <w:lang w:val="en-US"/>
        </w:rPr>
        <w:t xml:space="preserve"> from the interviewees about the struggles of finding a job or long periods of unemployment among family members. This </w:t>
      </w:r>
      <w:proofErr w:type="gramStart"/>
      <w:r w:rsidRPr="00415238">
        <w:rPr>
          <w:rFonts w:ascii="Times New Roman" w:hAnsi="Times New Roman" w:cs="Times New Roman"/>
          <w:sz w:val="24"/>
          <w:szCs w:val="24"/>
          <w:lang w:val="en-US"/>
        </w:rPr>
        <w:t>may be explained</w:t>
      </w:r>
      <w:proofErr w:type="gramEnd"/>
      <w:r w:rsidRPr="00415238">
        <w:rPr>
          <w:rFonts w:ascii="Times New Roman" w:hAnsi="Times New Roman" w:cs="Times New Roman"/>
          <w:sz w:val="24"/>
          <w:szCs w:val="24"/>
          <w:lang w:val="en-US"/>
        </w:rPr>
        <w:t xml:space="preserve"> by a high motivation of the parents to </w:t>
      </w:r>
      <w:r w:rsidR="00065B84" w:rsidRPr="00415238">
        <w:rPr>
          <w:rFonts w:ascii="Times New Roman" w:hAnsi="Times New Roman" w:cs="Times New Roman"/>
          <w:sz w:val="24"/>
          <w:szCs w:val="24"/>
          <w:lang w:val="en-US"/>
        </w:rPr>
        <w:t>work because they agreed to do any kind of job.</w:t>
      </w:r>
    </w:p>
    <w:p w:rsidR="00E41E3E" w:rsidRPr="00415238" w:rsidRDefault="00E41E3E" w:rsidP="00E31537">
      <w:pPr>
        <w:pStyle w:val="aa"/>
        <w:numPr>
          <w:ilvl w:val="1"/>
          <w:numId w:val="24"/>
        </w:numPr>
        <w:spacing w:after="120" w:line="360" w:lineRule="auto"/>
        <w:ind w:left="0" w:firstLine="567"/>
        <w:jc w:val="both"/>
        <w:outlineLvl w:val="0"/>
        <w:rPr>
          <w:rFonts w:ascii="Times New Roman" w:hAnsi="Times New Roman" w:cs="Times New Roman"/>
          <w:b/>
          <w:sz w:val="24"/>
          <w:szCs w:val="24"/>
          <w:lang w:val="en-US"/>
        </w:rPr>
      </w:pPr>
      <w:r w:rsidRPr="00415238">
        <w:rPr>
          <w:rFonts w:ascii="Times New Roman" w:hAnsi="Times New Roman" w:cs="Times New Roman"/>
          <w:b/>
          <w:sz w:val="24"/>
          <w:szCs w:val="24"/>
          <w:lang w:val="en-US"/>
        </w:rPr>
        <w:t xml:space="preserve">Language practices of </w:t>
      </w:r>
      <w:r w:rsidR="005D1521" w:rsidRPr="00415238">
        <w:rPr>
          <w:rFonts w:ascii="Times New Roman" w:hAnsi="Times New Roman" w:cs="Times New Roman"/>
          <w:b/>
          <w:sz w:val="24"/>
          <w:szCs w:val="24"/>
          <w:lang w:val="en-US"/>
        </w:rPr>
        <w:t xml:space="preserve"> the </w:t>
      </w:r>
      <w:r w:rsidRPr="00415238">
        <w:rPr>
          <w:rFonts w:ascii="Times New Roman" w:hAnsi="Times New Roman" w:cs="Times New Roman"/>
          <w:b/>
          <w:sz w:val="24"/>
          <w:szCs w:val="24"/>
          <w:lang w:val="en-US"/>
        </w:rPr>
        <w:t>second-generation immigrants</w:t>
      </w:r>
    </w:p>
    <w:p w:rsidR="00E41E3E" w:rsidRPr="00415238" w:rsidRDefault="00E41E3E"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Language is cons</w:t>
      </w:r>
      <w:r w:rsidR="00E648E7" w:rsidRPr="00415238">
        <w:rPr>
          <w:rFonts w:ascii="Times New Roman" w:hAnsi="Times New Roman" w:cs="Times New Roman"/>
          <w:sz w:val="24"/>
          <w:szCs w:val="24"/>
          <w:lang w:val="en-US"/>
        </w:rPr>
        <w:t>idered to be the most important and salient characteristic</w:t>
      </w:r>
      <w:r w:rsidR="000B775C" w:rsidRPr="00415238">
        <w:rPr>
          <w:rFonts w:ascii="Times New Roman" w:hAnsi="Times New Roman" w:cs="Times New Roman"/>
          <w:sz w:val="24"/>
          <w:szCs w:val="24"/>
          <w:lang w:val="en-US"/>
        </w:rPr>
        <w:t>,</w:t>
      </w:r>
      <w:r w:rsidR="00E648E7" w:rsidRPr="00415238">
        <w:rPr>
          <w:rFonts w:ascii="Times New Roman" w:hAnsi="Times New Roman" w:cs="Times New Roman"/>
          <w:sz w:val="24"/>
          <w:szCs w:val="24"/>
          <w:lang w:val="en-US"/>
        </w:rPr>
        <w:t xml:space="preserve"> </w:t>
      </w:r>
      <w:r w:rsidRPr="00415238">
        <w:rPr>
          <w:rFonts w:ascii="Times New Roman" w:hAnsi="Times New Roman" w:cs="Times New Roman"/>
          <w:sz w:val="24"/>
          <w:szCs w:val="24"/>
          <w:lang w:val="en-US"/>
        </w:rPr>
        <w:t>whe</w:t>
      </w:r>
      <w:r w:rsidR="00E648E7" w:rsidRPr="00415238">
        <w:rPr>
          <w:rFonts w:ascii="Times New Roman" w:hAnsi="Times New Roman" w:cs="Times New Roman"/>
          <w:sz w:val="24"/>
          <w:szCs w:val="24"/>
          <w:lang w:val="en-US"/>
        </w:rPr>
        <w:t>n we speak about ethnicity</w:t>
      </w:r>
      <w:r w:rsidRPr="00415238">
        <w:rPr>
          <w:rFonts w:ascii="Times New Roman" w:hAnsi="Times New Roman" w:cs="Times New Roman"/>
          <w:sz w:val="24"/>
          <w:szCs w:val="24"/>
          <w:lang w:val="en-US"/>
        </w:rPr>
        <w:t xml:space="preserve">. SGIs do not necessarily know the language of their parents and those who do, have different levels of knowledge. </w:t>
      </w:r>
      <w:r w:rsidR="00E648E7" w:rsidRPr="00415238">
        <w:rPr>
          <w:rFonts w:ascii="Times New Roman" w:hAnsi="Times New Roman" w:cs="Times New Roman"/>
          <w:sz w:val="24"/>
          <w:szCs w:val="24"/>
          <w:lang w:val="en-US"/>
        </w:rPr>
        <w:t xml:space="preserve">Similarly, there are different strategies of when, how and with whom immigrant children speak one language or the other. It is also important to reflect on the level of knowledge </w:t>
      </w:r>
      <w:r w:rsidR="000B775C" w:rsidRPr="00415238">
        <w:rPr>
          <w:rFonts w:ascii="Times New Roman" w:hAnsi="Times New Roman" w:cs="Times New Roman"/>
          <w:sz w:val="24"/>
          <w:szCs w:val="24"/>
          <w:lang w:val="en-US"/>
        </w:rPr>
        <w:t xml:space="preserve">among the first-generation immigrants, because these factors have a direct influence on the language practices of the </w:t>
      </w:r>
      <w:proofErr w:type="gramStart"/>
      <w:r w:rsidR="000B775C" w:rsidRPr="00415238">
        <w:rPr>
          <w:rFonts w:ascii="Times New Roman" w:hAnsi="Times New Roman" w:cs="Times New Roman"/>
          <w:sz w:val="24"/>
          <w:szCs w:val="24"/>
          <w:lang w:val="en-US"/>
        </w:rPr>
        <w:t>second  generation</w:t>
      </w:r>
      <w:proofErr w:type="gramEnd"/>
      <w:r w:rsidR="000B775C" w:rsidRPr="00415238">
        <w:rPr>
          <w:rFonts w:ascii="Times New Roman" w:hAnsi="Times New Roman" w:cs="Times New Roman"/>
          <w:sz w:val="24"/>
          <w:szCs w:val="24"/>
          <w:lang w:val="en-US"/>
        </w:rPr>
        <w:t xml:space="preserve"> with the family members.  </w:t>
      </w:r>
    </w:p>
    <w:p w:rsidR="001611D2" w:rsidRPr="00415238" w:rsidRDefault="000B775C"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P</w:t>
      </w:r>
      <w:r w:rsidR="001611D2" w:rsidRPr="00415238">
        <w:rPr>
          <w:rFonts w:ascii="Times New Roman" w:hAnsi="Times New Roman" w:cs="Times New Roman"/>
          <w:sz w:val="24"/>
          <w:szCs w:val="24"/>
          <w:lang w:val="en-US"/>
        </w:rPr>
        <w:t xml:space="preserve">arents </w:t>
      </w:r>
      <w:r w:rsidRPr="00415238">
        <w:rPr>
          <w:rFonts w:ascii="Times New Roman" w:hAnsi="Times New Roman" w:cs="Times New Roman"/>
          <w:sz w:val="24"/>
          <w:szCs w:val="24"/>
          <w:lang w:val="en-US"/>
        </w:rPr>
        <w:t xml:space="preserve">of both Russian and German second-generation immigrants </w:t>
      </w:r>
      <w:r w:rsidR="001611D2" w:rsidRPr="00415238">
        <w:rPr>
          <w:rFonts w:ascii="Times New Roman" w:hAnsi="Times New Roman" w:cs="Times New Roman"/>
          <w:sz w:val="24"/>
          <w:szCs w:val="24"/>
          <w:lang w:val="en-US"/>
        </w:rPr>
        <w:t>had either little or no knowledge of the German language at arrival</w:t>
      </w:r>
      <w:r w:rsidRPr="00415238">
        <w:rPr>
          <w:rFonts w:ascii="Times New Roman" w:hAnsi="Times New Roman" w:cs="Times New Roman"/>
          <w:sz w:val="24"/>
          <w:szCs w:val="24"/>
          <w:lang w:val="en-US"/>
        </w:rPr>
        <w:t>. There were either no motivation in learning German before the migration, or little time for that in the country of origin:</w:t>
      </w:r>
    </w:p>
    <w:p w:rsidR="006E64E6" w:rsidRPr="00415238" w:rsidRDefault="0002136B" w:rsidP="00E31537">
      <w:pPr>
        <w:pStyle w:val="ab"/>
        <w:spacing w:after="120" w:line="360" w:lineRule="auto"/>
        <w:ind w:firstLine="567"/>
        <w:jc w:val="both"/>
        <w:outlineLvl w:val="0"/>
        <w:rPr>
          <w:i/>
          <w:lang w:val="en-US"/>
        </w:rPr>
      </w:pPr>
      <w:r w:rsidRPr="00415238">
        <w:rPr>
          <w:i/>
          <w:lang w:val="en-US"/>
        </w:rPr>
        <w:t>“</w:t>
      </w:r>
      <w:r w:rsidR="006E64E6" w:rsidRPr="00415238">
        <w:rPr>
          <w:i/>
          <w:lang w:val="en-US"/>
        </w:rPr>
        <w:t>I don’t think that my grandparents start to learn German before, because my grandfather was ju</w:t>
      </w:r>
      <w:r w:rsidRPr="00415238">
        <w:rPr>
          <w:i/>
          <w:lang w:val="en-US"/>
        </w:rPr>
        <w:t xml:space="preserve">st here for work, so… </w:t>
      </w:r>
      <w:r w:rsidR="006E64E6" w:rsidRPr="00415238">
        <w:rPr>
          <w:i/>
          <w:lang w:val="en-US"/>
        </w:rPr>
        <w:t>and my mother no, she also didn’t, she did it in Germany</w:t>
      </w:r>
      <w:r w:rsidRPr="00415238">
        <w:rPr>
          <w:i/>
          <w:lang w:val="en-US"/>
        </w:rPr>
        <w:t>”</w:t>
      </w:r>
    </w:p>
    <w:p w:rsidR="001611D2" w:rsidRPr="00415238" w:rsidRDefault="0002136B" w:rsidP="00E31537">
      <w:pPr>
        <w:pStyle w:val="ab"/>
        <w:spacing w:after="120" w:line="360" w:lineRule="auto"/>
        <w:ind w:firstLine="567"/>
        <w:jc w:val="both"/>
        <w:outlineLvl w:val="0"/>
        <w:rPr>
          <w:i/>
          <w:lang w:val="en-US"/>
        </w:rPr>
      </w:pPr>
      <w:r w:rsidRPr="00415238">
        <w:rPr>
          <w:i/>
          <w:lang w:val="en-US"/>
        </w:rPr>
        <w:t xml:space="preserve">Well, he knew, but very little, just couple of words. Mother did not know it at all. She is </w:t>
      </w:r>
      <w:proofErr w:type="spellStart"/>
      <w:r w:rsidRPr="00415238">
        <w:rPr>
          <w:i/>
          <w:lang w:val="en-US"/>
        </w:rPr>
        <w:t>Russian</w:t>
      </w:r>
      <w:proofErr w:type="gramStart"/>
      <w:r w:rsidRPr="00415238">
        <w:rPr>
          <w:i/>
          <w:lang w:val="en-US"/>
        </w:rPr>
        <w:t>,she</w:t>
      </w:r>
      <w:proofErr w:type="spellEnd"/>
      <w:proofErr w:type="gramEnd"/>
      <w:r w:rsidRPr="00415238">
        <w:rPr>
          <w:i/>
          <w:lang w:val="en-US"/>
        </w:rPr>
        <w:t xml:space="preserve"> didn’t know German at all.”</w:t>
      </w:r>
      <w:r w:rsidRPr="00415238">
        <w:rPr>
          <w:rStyle w:val="a5"/>
          <w:i/>
          <w:lang w:val="en-US"/>
        </w:rPr>
        <w:footnoteReference w:id="100"/>
      </w:r>
    </w:p>
    <w:p w:rsidR="00FC3D31" w:rsidRPr="00415238" w:rsidRDefault="00FC3D31" w:rsidP="00E31537">
      <w:pPr>
        <w:pStyle w:val="ab"/>
        <w:spacing w:after="120" w:line="360" w:lineRule="auto"/>
        <w:ind w:firstLine="567"/>
        <w:jc w:val="both"/>
        <w:outlineLvl w:val="0"/>
        <w:rPr>
          <w:lang w:val="en-US"/>
        </w:rPr>
      </w:pPr>
      <w:r w:rsidRPr="00415238">
        <w:rPr>
          <w:lang w:val="en-US"/>
        </w:rPr>
        <w:t xml:space="preserve">The reasons of the deficiency of language knowledge </w:t>
      </w:r>
      <w:proofErr w:type="gramStart"/>
      <w:r w:rsidR="005C703A" w:rsidRPr="00415238">
        <w:rPr>
          <w:lang w:val="en-US"/>
        </w:rPr>
        <w:t>are seen</w:t>
      </w:r>
      <w:proofErr w:type="gramEnd"/>
      <w:r w:rsidR="005C703A" w:rsidRPr="00415238">
        <w:rPr>
          <w:lang w:val="en-US"/>
        </w:rPr>
        <w:t xml:space="preserve"> in several</w:t>
      </w:r>
      <w:r w:rsidRPr="00415238">
        <w:rPr>
          <w:lang w:val="en-US"/>
        </w:rPr>
        <w:t xml:space="preserve"> aspects. First, there was a lack of education and education structure in the countries of origin</w:t>
      </w:r>
      <w:r w:rsidR="005C703A" w:rsidRPr="00415238">
        <w:rPr>
          <w:lang w:val="en-US"/>
        </w:rPr>
        <w:t>, which is mostly applied to the Turkish case</w:t>
      </w:r>
      <w:r w:rsidRPr="00415238">
        <w:rPr>
          <w:lang w:val="en-US"/>
        </w:rPr>
        <w:t>:</w:t>
      </w:r>
      <w:r w:rsidRPr="00415238">
        <w:rPr>
          <w:i/>
          <w:lang w:val="en-US"/>
        </w:rPr>
        <w:t xml:space="preserve"> “Well, they lived in a small village </w:t>
      </w:r>
      <w:r w:rsidR="005C703A" w:rsidRPr="00415238">
        <w:rPr>
          <w:i/>
          <w:lang w:val="en-US"/>
        </w:rPr>
        <w:t xml:space="preserve">[in Turkey], </w:t>
      </w:r>
      <w:r w:rsidRPr="00415238">
        <w:rPr>
          <w:i/>
          <w:lang w:val="en-US"/>
        </w:rPr>
        <w:t>a</w:t>
      </w:r>
      <w:r w:rsidR="005C703A" w:rsidRPr="00415238">
        <w:rPr>
          <w:i/>
          <w:lang w:val="en-US"/>
        </w:rPr>
        <w:t>nd I don’t think anybody knew foreign language there, especially German, no</w:t>
      </w:r>
      <w:r w:rsidR="005C703A" w:rsidRPr="00415238">
        <w:rPr>
          <w:lang w:val="en-US"/>
        </w:rPr>
        <w:t>.</w:t>
      </w:r>
      <w:proofErr w:type="gramStart"/>
      <w:r w:rsidR="005C703A" w:rsidRPr="00415238">
        <w:rPr>
          <w:lang w:val="en-US"/>
        </w:rPr>
        <w:t>”.</w:t>
      </w:r>
      <w:proofErr w:type="gramEnd"/>
      <w:r w:rsidR="005C703A" w:rsidRPr="00415238">
        <w:rPr>
          <w:lang w:val="en-US"/>
        </w:rPr>
        <w:t xml:space="preserve"> Secondly, there was little motivation, because the migration was assumed </w:t>
      </w:r>
      <w:proofErr w:type="gramStart"/>
      <w:r w:rsidR="005C703A" w:rsidRPr="00415238">
        <w:rPr>
          <w:lang w:val="en-US"/>
        </w:rPr>
        <w:t>to be temporary</w:t>
      </w:r>
      <w:proofErr w:type="gramEnd"/>
      <w:r w:rsidR="005C703A" w:rsidRPr="00415238">
        <w:rPr>
          <w:lang w:val="en-US"/>
        </w:rPr>
        <w:t xml:space="preserve"> (again, especially in the Turkish case of labor migrants): </w:t>
      </w:r>
      <w:r w:rsidR="005C703A" w:rsidRPr="00415238">
        <w:rPr>
          <w:i/>
          <w:lang w:val="en-US"/>
        </w:rPr>
        <w:t xml:space="preserve">“My grandfather thought he will come back after one or two years, why did he need to learn German?” </w:t>
      </w:r>
      <w:r w:rsidR="005C703A" w:rsidRPr="00415238">
        <w:rPr>
          <w:lang w:val="en-US"/>
        </w:rPr>
        <w:t xml:space="preserve">The third reason, mostly applicable to the Russian case was the lack of time prior migration. </w:t>
      </w:r>
    </w:p>
    <w:p w:rsidR="00D5008B" w:rsidRPr="00415238" w:rsidRDefault="00FC3D31" w:rsidP="00E31537">
      <w:pPr>
        <w:spacing w:after="120" w:line="360" w:lineRule="auto"/>
        <w:ind w:firstLine="567"/>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lastRenderedPageBreak/>
        <w:t xml:space="preserve">However, it is also possible that a person </w:t>
      </w:r>
      <w:r w:rsidR="005C703A" w:rsidRPr="00415238">
        <w:rPr>
          <w:rFonts w:ascii="Times New Roman" w:hAnsi="Times New Roman" w:cs="Times New Roman"/>
          <w:sz w:val="24"/>
          <w:szCs w:val="24"/>
          <w:lang w:val="en-US"/>
        </w:rPr>
        <w:t xml:space="preserve">migrates with a sufficient language knowledge, like in the case of a mixed family of Russian and German parents: </w:t>
      </w:r>
      <w:r w:rsidR="005C703A" w:rsidRPr="00415238">
        <w:rPr>
          <w:rFonts w:ascii="Times New Roman" w:hAnsi="Times New Roman" w:cs="Times New Roman"/>
          <w:i/>
          <w:sz w:val="24"/>
          <w:szCs w:val="24"/>
          <w:lang w:val="en-US"/>
        </w:rPr>
        <w:t>“She started to learn German in Russia. In school and in the university”</w:t>
      </w:r>
      <w:r w:rsidR="005C703A" w:rsidRPr="00415238">
        <w:rPr>
          <w:rStyle w:val="a5"/>
          <w:rFonts w:ascii="Times New Roman" w:hAnsi="Times New Roman" w:cs="Times New Roman"/>
          <w:i/>
          <w:sz w:val="24"/>
          <w:szCs w:val="24"/>
        </w:rPr>
        <w:footnoteReference w:id="101"/>
      </w:r>
      <w:r w:rsidR="005C703A" w:rsidRPr="00415238">
        <w:rPr>
          <w:rFonts w:ascii="Times New Roman" w:hAnsi="Times New Roman" w:cs="Times New Roman"/>
          <w:i/>
          <w:sz w:val="24"/>
          <w:szCs w:val="24"/>
          <w:lang w:val="en-US"/>
        </w:rPr>
        <w:t xml:space="preserve">. </w:t>
      </w:r>
      <w:r w:rsidR="005C703A" w:rsidRPr="00415238">
        <w:rPr>
          <w:rFonts w:ascii="Times New Roman" w:hAnsi="Times New Roman" w:cs="Times New Roman"/>
          <w:sz w:val="24"/>
          <w:szCs w:val="24"/>
          <w:lang w:val="en-US"/>
        </w:rPr>
        <w:t xml:space="preserve">Yet, even with the knowledge of German, </w:t>
      </w:r>
      <w:r w:rsidR="002E78CD" w:rsidRPr="00415238">
        <w:rPr>
          <w:rFonts w:ascii="Times New Roman" w:hAnsi="Times New Roman" w:cs="Times New Roman"/>
          <w:sz w:val="24"/>
          <w:szCs w:val="24"/>
          <w:lang w:val="en-US"/>
        </w:rPr>
        <w:t xml:space="preserve">linguistic problems after migration </w:t>
      </w:r>
      <w:proofErr w:type="gramStart"/>
      <w:r w:rsidR="002E78CD" w:rsidRPr="00415238">
        <w:rPr>
          <w:rFonts w:ascii="Times New Roman" w:hAnsi="Times New Roman" w:cs="Times New Roman"/>
          <w:sz w:val="24"/>
          <w:szCs w:val="24"/>
          <w:lang w:val="en-US"/>
        </w:rPr>
        <w:t>are considered</w:t>
      </w:r>
      <w:proofErr w:type="gramEnd"/>
      <w:r w:rsidR="002E78CD" w:rsidRPr="00415238">
        <w:rPr>
          <w:rFonts w:ascii="Times New Roman" w:hAnsi="Times New Roman" w:cs="Times New Roman"/>
          <w:sz w:val="24"/>
          <w:szCs w:val="24"/>
          <w:lang w:val="en-US"/>
        </w:rPr>
        <w:t xml:space="preserve"> one of the main. </w:t>
      </w:r>
    </w:p>
    <w:p w:rsidR="0002136B" w:rsidRPr="00415238" w:rsidRDefault="002E78CD" w:rsidP="00E31537">
      <w:pPr>
        <w:pStyle w:val="ab"/>
        <w:spacing w:after="120" w:line="360" w:lineRule="auto"/>
        <w:ind w:firstLine="567"/>
        <w:jc w:val="both"/>
        <w:outlineLvl w:val="0"/>
        <w:rPr>
          <w:lang w:val="en-US"/>
        </w:rPr>
      </w:pPr>
      <w:r w:rsidRPr="00415238">
        <w:rPr>
          <w:lang w:val="en-US"/>
        </w:rPr>
        <w:t>In other cases, b</w:t>
      </w:r>
      <w:r w:rsidR="0002136B" w:rsidRPr="00415238">
        <w:rPr>
          <w:lang w:val="en-US"/>
        </w:rPr>
        <w:t xml:space="preserve">oth </w:t>
      </w:r>
      <w:r w:rsidR="005B267C" w:rsidRPr="00415238">
        <w:rPr>
          <w:lang w:val="en-US"/>
        </w:rPr>
        <w:t xml:space="preserve">  </w:t>
      </w:r>
      <w:r w:rsidR="0002136B" w:rsidRPr="00415238">
        <w:rPr>
          <w:lang w:val="en-US"/>
        </w:rPr>
        <w:t>Russian and Turkish immigrants felt discomfort and had negative experience because of the deficiency of language skills:</w:t>
      </w:r>
    </w:p>
    <w:p w:rsidR="0002136B" w:rsidRPr="00415238" w:rsidRDefault="0002136B" w:rsidP="00E31537">
      <w:pPr>
        <w:pStyle w:val="ab"/>
        <w:spacing w:after="120" w:line="360" w:lineRule="auto"/>
        <w:ind w:firstLine="567"/>
        <w:jc w:val="both"/>
        <w:outlineLvl w:val="0"/>
        <w:rPr>
          <w:i/>
          <w:lang w:val="en-US"/>
        </w:rPr>
      </w:pPr>
      <w:r w:rsidRPr="00415238">
        <w:rPr>
          <w:i/>
          <w:lang w:val="en-US"/>
        </w:rPr>
        <w:t>“My uncle, he wanted to buy chicken</w:t>
      </w:r>
      <w:r w:rsidR="00620D0B" w:rsidRPr="00415238">
        <w:rPr>
          <w:i/>
          <w:lang w:val="en-US"/>
        </w:rPr>
        <w:t>, but</w:t>
      </w:r>
      <w:r w:rsidRPr="00415238">
        <w:rPr>
          <w:i/>
          <w:lang w:val="en-US"/>
        </w:rPr>
        <w:t xml:space="preserve"> he did not know what is chicken in German, and he said where </w:t>
      </w:r>
      <w:proofErr w:type="gramStart"/>
      <w:r w:rsidRPr="00415238">
        <w:rPr>
          <w:i/>
          <w:lang w:val="en-US"/>
        </w:rPr>
        <w:t>is the mother of this egg</w:t>
      </w:r>
      <w:proofErr w:type="gramEnd"/>
      <w:r w:rsidRPr="00415238">
        <w:rPr>
          <w:i/>
          <w:lang w:val="en-US"/>
        </w:rPr>
        <w:t>?</w:t>
      </w:r>
      <w:r w:rsidR="00620D0B" w:rsidRPr="00415238">
        <w:rPr>
          <w:i/>
          <w:lang w:val="en-US"/>
        </w:rPr>
        <w:t>”</w:t>
      </w:r>
    </w:p>
    <w:p w:rsidR="0002136B" w:rsidRPr="00415238" w:rsidRDefault="00620D0B" w:rsidP="00E31537">
      <w:pPr>
        <w:pStyle w:val="ab"/>
        <w:spacing w:after="120" w:line="360" w:lineRule="auto"/>
        <w:ind w:firstLine="567"/>
        <w:jc w:val="both"/>
        <w:outlineLvl w:val="0"/>
        <w:rPr>
          <w:i/>
          <w:lang w:val="en-US"/>
        </w:rPr>
      </w:pPr>
      <w:r w:rsidRPr="00415238">
        <w:rPr>
          <w:lang w:val="en-US"/>
        </w:rPr>
        <w:t>To learn German</w:t>
      </w:r>
      <w:r w:rsidR="002E78CD" w:rsidRPr="00415238">
        <w:rPr>
          <w:lang w:val="en-US"/>
        </w:rPr>
        <w:t>,</w:t>
      </w:r>
      <w:r w:rsidRPr="00415238">
        <w:rPr>
          <w:lang w:val="en-US"/>
        </w:rPr>
        <w:t xml:space="preserve"> the older generation of Turkish immigrants did not use any educational services. They might achieve the satisfactory level</w:t>
      </w:r>
      <w:r w:rsidR="00795633" w:rsidRPr="00415238">
        <w:rPr>
          <w:lang w:val="en-US"/>
        </w:rPr>
        <w:t xml:space="preserve"> of oral German through constant</w:t>
      </w:r>
      <w:r w:rsidRPr="00415238">
        <w:rPr>
          <w:lang w:val="en-US"/>
        </w:rPr>
        <w:t xml:space="preserve"> communication with Germans: </w:t>
      </w:r>
      <w:r w:rsidRPr="00415238">
        <w:rPr>
          <w:i/>
          <w:lang w:val="en-US"/>
        </w:rPr>
        <w:t xml:space="preserve">“My grandfather learned language by… just with practicing it in everyday life.” </w:t>
      </w:r>
    </w:p>
    <w:p w:rsidR="005F1018" w:rsidRPr="00415238" w:rsidRDefault="00620D0B"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This is the evidence of how the surrounding culture and community influence an individual. Although there were other Turkish immigrants,</w:t>
      </w:r>
      <w:r w:rsidR="00795633" w:rsidRPr="00415238">
        <w:rPr>
          <w:rFonts w:ascii="Times New Roman" w:hAnsi="Times New Roman" w:cs="Times New Roman"/>
          <w:sz w:val="24"/>
          <w:szCs w:val="24"/>
          <w:lang w:val="en-US"/>
        </w:rPr>
        <w:t xml:space="preserve"> </w:t>
      </w:r>
      <w:r w:rsidRPr="00415238">
        <w:rPr>
          <w:rFonts w:ascii="Times New Roman" w:hAnsi="Times New Roman" w:cs="Times New Roman"/>
          <w:sz w:val="24"/>
          <w:szCs w:val="24"/>
          <w:lang w:val="en-US"/>
        </w:rPr>
        <w:t>they still had to use German every day with</w:t>
      </w:r>
      <w:r w:rsidR="00795633" w:rsidRPr="00415238">
        <w:rPr>
          <w:rFonts w:ascii="Times New Roman" w:hAnsi="Times New Roman" w:cs="Times New Roman"/>
          <w:sz w:val="24"/>
          <w:szCs w:val="24"/>
          <w:lang w:val="en-US"/>
        </w:rPr>
        <w:t xml:space="preserve"> all other people, both native G</w:t>
      </w:r>
      <w:r w:rsidRPr="00415238">
        <w:rPr>
          <w:rFonts w:ascii="Times New Roman" w:hAnsi="Times New Roman" w:cs="Times New Roman"/>
          <w:sz w:val="24"/>
          <w:szCs w:val="24"/>
          <w:lang w:val="en-US"/>
        </w:rPr>
        <w:t>ermans and immigrants from other countries.</w:t>
      </w:r>
      <w:r w:rsidR="005F1018" w:rsidRPr="00415238">
        <w:rPr>
          <w:rFonts w:ascii="Times New Roman" w:hAnsi="Times New Roman" w:cs="Times New Roman"/>
          <w:sz w:val="24"/>
          <w:szCs w:val="24"/>
          <w:lang w:val="en-US"/>
        </w:rPr>
        <w:t xml:space="preserve"> It is also true for Russian immigrants, who occupy positions at work, where there is more communication with Germans:</w:t>
      </w:r>
      <w:r w:rsidR="005F1018" w:rsidRPr="00415238">
        <w:rPr>
          <w:rFonts w:ascii="Times New Roman" w:hAnsi="Times New Roman" w:cs="Times New Roman"/>
          <w:i/>
          <w:sz w:val="24"/>
          <w:szCs w:val="24"/>
          <w:lang w:val="en-US"/>
        </w:rPr>
        <w:t xml:space="preserve"> “My mother knows German better than father. Well, she works with Germans.”</w:t>
      </w:r>
      <w:r w:rsidR="005F1018" w:rsidRPr="00415238">
        <w:rPr>
          <w:rFonts w:ascii="Times New Roman" w:hAnsi="Times New Roman" w:cs="Times New Roman"/>
          <w:sz w:val="24"/>
          <w:szCs w:val="24"/>
          <w:lang w:val="en-US"/>
        </w:rPr>
        <w:t xml:space="preserve"> </w:t>
      </w:r>
      <w:r w:rsidRPr="00415238">
        <w:rPr>
          <w:rFonts w:ascii="Times New Roman" w:hAnsi="Times New Roman" w:cs="Times New Roman"/>
          <w:sz w:val="24"/>
          <w:szCs w:val="24"/>
          <w:lang w:val="en-US"/>
        </w:rPr>
        <w:t xml:space="preserve"> </w:t>
      </w:r>
    </w:p>
    <w:p w:rsidR="00D5008B" w:rsidRPr="00415238" w:rsidRDefault="00795633"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Yet, the lack of structured assistance in studying the language might also lead to the deficiency of knowledge</w:t>
      </w:r>
      <w:r w:rsidR="00A9679D" w:rsidRPr="00415238">
        <w:rPr>
          <w:rFonts w:ascii="Times New Roman" w:hAnsi="Times New Roman" w:cs="Times New Roman"/>
          <w:sz w:val="24"/>
          <w:szCs w:val="24"/>
          <w:lang w:val="en-US"/>
        </w:rPr>
        <w:t xml:space="preserve"> </w:t>
      </w:r>
      <w:proofErr w:type="gramStart"/>
      <w:r w:rsidR="00A9679D" w:rsidRPr="00415238">
        <w:rPr>
          <w:rFonts w:ascii="Times New Roman" w:hAnsi="Times New Roman" w:cs="Times New Roman"/>
          <w:sz w:val="24"/>
          <w:szCs w:val="24"/>
          <w:lang w:val="en-US"/>
        </w:rPr>
        <w:t>among  the</w:t>
      </w:r>
      <w:proofErr w:type="gramEnd"/>
      <w:r w:rsidR="00A9679D" w:rsidRPr="00415238">
        <w:rPr>
          <w:rFonts w:ascii="Times New Roman" w:hAnsi="Times New Roman" w:cs="Times New Roman"/>
          <w:sz w:val="24"/>
          <w:szCs w:val="24"/>
          <w:lang w:val="en-US"/>
        </w:rPr>
        <w:t xml:space="preserve"> older generation of Turkish migrants</w:t>
      </w:r>
      <w:r w:rsidRPr="00415238">
        <w:rPr>
          <w:rFonts w:ascii="Times New Roman" w:hAnsi="Times New Roman" w:cs="Times New Roman"/>
          <w:sz w:val="24"/>
          <w:szCs w:val="24"/>
          <w:lang w:val="en-US"/>
        </w:rPr>
        <w:t xml:space="preserve">: </w:t>
      </w:r>
      <w:r w:rsidRPr="00415238">
        <w:rPr>
          <w:rFonts w:ascii="Times New Roman" w:hAnsi="Times New Roman" w:cs="Times New Roman"/>
          <w:i/>
          <w:sz w:val="24"/>
          <w:szCs w:val="24"/>
          <w:lang w:val="en-US"/>
        </w:rPr>
        <w:t>“I don’t know how my grandmother managed just not to learn German</w:t>
      </w:r>
      <w:r w:rsidR="00A9679D" w:rsidRPr="00415238">
        <w:rPr>
          <w:rFonts w:ascii="Times New Roman" w:hAnsi="Times New Roman" w:cs="Times New Roman"/>
          <w:i/>
          <w:sz w:val="24"/>
          <w:szCs w:val="24"/>
          <w:lang w:val="en-US"/>
        </w:rPr>
        <w:t>”</w:t>
      </w:r>
      <w:r w:rsidR="002E78CD" w:rsidRPr="00415238">
        <w:rPr>
          <w:rFonts w:ascii="Times New Roman" w:hAnsi="Times New Roman" w:cs="Times New Roman"/>
          <w:i/>
          <w:sz w:val="24"/>
          <w:szCs w:val="24"/>
          <w:lang w:val="en-US"/>
        </w:rPr>
        <w:t>; “She can’t really speak German even though she has been living there for 40 years or something”</w:t>
      </w:r>
      <w:r w:rsidR="00A9679D" w:rsidRPr="00415238">
        <w:rPr>
          <w:rFonts w:ascii="Times New Roman" w:hAnsi="Times New Roman" w:cs="Times New Roman"/>
          <w:sz w:val="24"/>
          <w:szCs w:val="24"/>
          <w:lang w:val="en-US"/>
        </w:rPr>
        <w:t xml:space="preserve"> </w:t>
      </w:r>
    </w:p>
    <w:p w:rsidR="00EA7110" w:rsidRPr="00415238" w:rsidRDefault="00A9679D" w:rsidP="00E31537">
      <w:pPr>
        <w:spacing w:after="120" w:line="360" w:lineRule="auto"/>
        <w:ind w:firstLine="567"/>
        <w:jc w:val="both"/>
        <w:outlineLvl w:val="0"/>
        <w:rPr>
          <w:rFonts w:ascii="Times New Roman" w:hAnsi="Times New Roman" w:cs="Times New Roman"/>
          <w:sz w:val="24"/>
          <w:szCs w:val="24"/>
          <w:lang w:val="en-US"/>
        </w:rPr>
      </w:pPr>
      <w:proofErr w:type="gramStart"/>
      <w:r w:rsidRPr="00415238">
        <w:rPr>
          <w:rFonts w:ascii="Times New Roman" w:hAnsi="Times New Roman" w:cs="Times New Roman"/>
          <w:sz w:val="24"/>
          <w:szCs w:val="24"/>
          <w:lang w:val="en-US"/>
        </w:rPr>
        <w:t>And in</w:t>
      </w:r>
      <w:proofErr w:type="gramEnd"/>
      <w:r w:rsidRPr="00415238">
        <w:rPr>
          <w:rFonts w:ascii="Times New Roman" w:hAnsi="Times New Roman" w:cs="Times New Roman"/>
          <w:sz w:val="24"/>
          <w:szCs w:val="24"/>
          <w:lang w:val="en-US"/>
        </w:rPr>
        <w:t xml:space="preserve"> this case the presence of other immigrants of the same origin serves as a conservator and makes it possible to preserve the Turkish language as dominant. As another interviewee of mixed parentage (Turkish father and German mother) noted: </w:t>
      </w:r>
    </w:p>
    <w:p w:rsidR="00EA7110" w:rsidRPr="00415238" w:rsidRDefault="00A9679D" w:rsidP="00E31537">
      <w:pPr>
        <w:spacing w:after="120" w:line="360" w:lineRule="auto"/>
        <w:ind w:firstLine="567"/>
        <w:outlineLvl w:val="0"/>
        <w:rPr>
          <w:rFonts w:ascii="Times New Roman" w:hAnsi="Times New Roman" w:cs="Times New Roman"/>
          <w:sz w:val="24"/>
          <w:szCs w:val="24"/>
          <w:lang w:val="en-US"/>
        </w:rPr>
      </w:pPr>
      <w:r w:rsidRPr="00415238">
        <w:rPr>
          <w:rFonts w:ascii="Times New Roman" w:hAnsi="Times New Roman" w:cs="Times New Roman"/>
          <w:i/>
          <w:sz w:val="24"/>
          <w:szCs w:val="24"/>
          <w:lang w:val="en-US"/>
        </w:rPr>
        <w:t>“I don’t know, I think my grandmother didn’t really need to learn German. She has her Turkish friends here, and there were a lot of Turkish people</w:t>
      </w:r>
      <w:r w:rsidR="002E78CD" w:rsidRPr="00415238">
        <w:rPr>
          <w:rFonts w:ascii="Times New Roman" w:hAnsi="Times New Roman" w:cs="Times New Roman"/>
          <w:i/>
          <w:sz w:val="24"/>
          <w:szCs w:val="24"/>
          <w:lang w:val="en-US"/>
        </w:rPr>
        <w:t xml:space="preserve"> in the village where we lived”; “She had her own friends here, they were Turkish so she never really needed to learn German.”</w:t>
      </w:r>
    </w:p>
    <w:p w:rsidR="00EA7110" w:rsidRPr="00415238" w:rsidRDefault="00A9679D"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The life plans and motivation plays an important role in the process of integration, which in this particular case means mastering the language. If a person is expecting to leave the country, they </w:t>
      </w:r>
      <w:proofErr w:type="gramStart"/>
      <w:r w:rsidRPr="00415238">
        <w:rPr>
          <w:rFonts w:ascii="Times New Roman" w:hAnsi="Times New Roman" w:cs="Times New Roman"/>
          <w:sz w:val="24"/>
          <w:szCs w:val="24"/>
          <w:lang w:val="en-US"/>
        </w:rPr>
        <w:t>wo</w:t>
      </w:r>
      <w:r w:rsidR="008C0D34" w:rsidRPr="00415238">
        <w:rPr>
          <w:rFonts w:ascii="Times New Roman" w:hAnsi="Times New Roman" w:cs="Times New Roman"/>
          <w:sz w:val="24"/>
          <w:szCs w:val="24"/>
          <w:lang w:val="en-US"/>
        </w:rPr>
        <w:t>n’t</w:t>
      </w:r>
      <w:proofErr w:type="gramEnd"/>
      <w:r w:rsidR="008C0D34" w:rsidRPr="00415238">
        <w:rPr>
          <w:rFonts w:ascii="Times New Roman" w:hAnsi="Times New Roman" w:cs="Times New Roman"/>
          <w:sz w:val="24"/>
          <w:szCs w:val="24"/>
          <w:lang w:val="en-US"/>
        </w:rPr>
        <w:t xml:space="preserve"> be interested in learning the local language because of the seeming uselessness of this knowledge in the country of origin: </w:t>
      </w:r>
    </w:p>
    <w:p w:rsidR="00795633" w:rsidRPr="00415238" w:rsidRDefault="008C0D34" w:rsidP="00E31537">
      <w:pPr>
        <w:spacing w:after="120" w:line="360" w:lineRule="auto"/>
        <w:ind w:firstLine="567"/>
        <w:outlineLvl w:val="0"/>
        <w:rPr>
          <w:rFonts w:ascii="Times New Roman" w:hAnsi="Times New Roman" w:cs="Times New Roman"/>
          <w:sz w:val="24"/>
          <w:szCs w:val="24"/>
          <w:lang w:val="en-US"/>
        </w:rPr>
      </w:pPr>
      <w:r w:rsidRPr="00415238">
        <w:rPr>
          <w:rFonts w:ascii="Times New Roman" w:hAnsi="Times New Roman" w:cs="Times New Roman"/>
          <w:i/>
          <w:sz w:val="24"/>
          <w:szCs w:val="24"/>
          <w:lang w:val="en-US"/>
        </w:rPr>
        <w:lastRenderedPageBreak/>
        <w:t xml:space="preserve">“My </w:t>
      </w:r>
      <w:proofErr w:type="spellStart"/>
      <w:proofErr w:type="gramStart"/>
      <w:r w:rsidRPr="00415238">
        <w:rPr>
          <w:rFonts w:ascii="Times New Roman" w:hAnsi="Times New Roman" w:cs="Times New Roman"/>
          <w:i/>
          <w:sz w:val="24"/>
          <w:szCs w:val="24"/>
          <w:lang w:val="en-US"/>
        </w:rPr>
        <w:t>grandmom</w:t>
      </w:r>
      <w:proofErr w:type="spellEnd"/>
      <w:r w:rsidRPr="00415238">
        <w:rPr>
          <w:rFonts w:ascii="Times New Roman" w:hAnsi="Times New Roman" w:cs="Times New Roman"/>
          <w:i/>
          <w:sz w:val="24"/>
          <w:szCs w:val="24"/>
          <w:lang w:val="en-US"/>
        </w:rPr>
        <w:t xml:space="preserve">  was</w:t>
      </w:r>
      <w:proofErr w:type="gramEnd"/>
      <w:r w:rsidRPr="00415238">
        <w:rPr>
          <w:rFonts w:ascii="Times New Roman" w:hAnsi="Times New Roman" w:cs="Times New Roman"/>
          <w:i/>
          <w:sz w:val="24"/>
          <w:szCs w:val="24"/>
          <w:lang w:val="en-US"/>
        </w:rPr>
        <w:t xml:space="preserve"> always thinking we will go back, we will go back. And my granddad was not about to leave Germany, but she thought ok, we wil</w:t>
      </w:r>
      <w:r w:rsidR="00940F58">
        <w:rPr>
          <w:rFonts w:ascii="Times New Roman" w:hAnsi="Times New Roman" w:cs="Times New Roman"/>
          <w:i/>
          <w:sz w:val="24"/>
          <w:szCs w:val="24"/>
          <w:lang w:val="en-US"/>
        </w:rPr>
        <w:t>l go back… and she never learned</w:t>
      </w:r>
      <w:r w:rsidRPr="00415238">
        <w:rPr>
          <w:rFonts w:ascii="Times New Roman" w:hAnsi="Times New Roman" w:cs="Times New Roman"/>
          <w:i/>
          <w:sz w:val="24"/>
          <w:szCs w:val="24"/>
          <w:lang w:val="en-US"/>
        </w:rPr>
        <w:t xml:space="preserve"> German”</w:t>
      </w:r>
      <w:r w:rsidR="002E78CD" w:rsidRPr="00415238">
        <w:rPr>
          <w:rFonts w:ascii="Times New Roman" w:hAnsi="Times New Roman" w:cs="Times New Roman"/>
          <w:i/>
          <w:sz w:val="24"/>
          <w:szCs w:val="24"/>
          <w:lang w:val="en-US"/>
        </w:rPr>
        <w:t>; “My grandmother, she always hoped that we will go back to Turkey. She didn’t really integrate that much.”</w:t>
      </w:r>
    </w:p>
    <w:p w:rsidR="00EA7110" w:rsidRPr="00415238" w:rsidRDefault="008C0D34"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The unwillingness or the lack of interest in learning German is relevant not only for Turkish immigrants, but also for Russian ones: </w:t>
      </w:r>
    </w:p>
    <w:p w:rsidR="008C0D34" w:rsidRPr="00415238" w:rsidRDefault="00435EEE"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w:t>
      </w:r>
      <w:r w:rsidR="008C0D34" w:rsidRPr="00415238">
        <w:rPr>
          <w:rFonts w:ascii="Times New Roman" w:hAnsi="Times New Roman" w:cs="Times New Roman"/>
          <w:i/>
          <w:sz w:val="24"/>
          <w:szCs w:val="24"/>
          <w:lang w:val="en-US"/>
        </w:rPr>
        <w:t xml:space="preserve">My father haven’t learned German until now… They live here more than 20 years by now, but still his German is… You </w:t>
      </w:r>
      <w:r w:rsidR="005F1018" w:rsidRPr="00415238">
        <w:rPr>
          <w:rFonts w:ascii="Times New Roman" w:hAnsi="Times New Roman" w:cs="Times New Roman"/>
          <w:i/>
          <w:sz w:val="24"/>
          <w:szCs w:val="24"/>
          <w:lang w:val="en-US"/>
        </w:rPr>
        <w:t xml:space="preserve">may </w:t>
      </w:r>
      <w:r w:rsidR="008C0D34" w:rsidRPr="00415238">
        <w:rPr>
          <w:rFonts w:ascii="Times New Roman" w:hAnsi="Times New Roman" w:cs="Times New Roman"/>
          <w:i/>
          <w:sz w:val="24"/>
          <w:szCs w:val="24"/>
          <w:lang w:val="en-US"/>
        </w:rPr>
        <w:t>learn better German in 2 years»</w:t>
      </w:r>
      <w:r w:rsidR="008C0D34" w:rsidRPr="00415238">
        <w:rPr>
          <w:rStyle w:val="a5"/>
          <w:rFonts w:ascii="Times New Roman" w:hAnsi="Times New Roman" w:cs="Times New Roman"/>
          <w:i/>
          <w:sz w:val="24"/>
          <w:szCs w:val="24"/>
        </w:rPr>
        <w:footnoteReference w:id="102"/>
      </w:r>
      <w:r w:rsidR="005F1018" w:rsidRPr="00415238">
        <w:rPr>
          <w:rFonts w:ascii="Times New Roman" w:hAnsi="Times New Roman" w:cs="Times New Roman"/>
          <w:i/>
          <w:sz w:val="24"/>
          <w:szCs w:val="24"/>
          <w:lang w:val="en-US"/>
        </w:rPr>
        <w:t>.</w:t>
      </w:r>
    </w:p>
    <w:p w:rsidR="00435EEE" w:rsidRPr="00415238" w:rsidRDefault="00046BEF" w:rsidP="00E31537">
      <w:pPr>
        <w:spacing w:after="120" w:line="360" w:lineRule="auto"/>
        <w:ind w:firstLine="567"/>
        <w:jc w:val="both"/>
        <w:outlineLvl w:val="0"/>
        <w:rPr>
          <w:rFonts w:ascii="Times New Roman" w:hAnsi="Times New Roman" w:cs="Times New Roman"/>
          <w:i/>
          <w:sz w:val="24"/>
          <w:szCs w:val="24"/>
          <w:lang w:val="en-US"/>
        </w:rPr>
      </w:pPr>
      <w:r w:rsidRPr="00415238">
        <w:rPr>
          <w:rFonts w:ascii="Times New Roman" w:hAnsi="Times New Roman" w:cs="Times New Roman"/>
          <w:sz w:val="24"/>
          <w:szCs w:val="24"/>
          <w:lang w:val="en-US"/>
        </w:rPr>
        <w:t>As for the immigrants who came during the 1990-s, they were</w:t>
      </w:r>
      <w:r w:rsidR="002E78CD" w:rsidRPr="00415238">
        <w:rPr>
          <w:rFonts w:ascii="Times New Roman" w:hAnsi="Times New Roman" w:cs="Times New Roman"/>
          <w:sz w:val="24"/>
          <w:szCs w:val="24"/>
          <w:lang w:val="en-US"/>
        </w:rPr>
        <w:t xml:space="preserve"> mostly</w:t>
      </w:r>
      <w:r w:rsidRPr="00415238">
        <w:rPr>
          <w:rFonts w:ascii="Times New Roman" w:hAnsi="Times New Roman" w:cs="Times New Roman"/>
          <w:sz w:val="24"/>
          <w:szCs w:val="24"/>
          <w:lang w:val="en-US"/>
        </w:rPr>
        <w:t xml:space="preserve"> assigned to attend German language courses, which resulted in mor</w:t>
      </w:r>
      <w:r w:rsidR="005B267C" w:rsidRPr="00415238">
        <w:rPr>
          <w:rFonts w:ascii="Times New Roman" w:hAnsi="Times New Roman" w:cs="Times New Roman"/>
          <w:sz w:val="24"/>
          <w:szCs w:val="24"/>
          <w:lang w:val="en-US"/>
        </w:rPr>
        <w:t>e or less similar language profi</w:t>
      </w:r>
      <w:r w:rsidRPr="00415238">
        <w:rPr>
          <w:rFonts w:ascii="Times New Roman" w:hAnsi="Times New Roman" w:cs="Times New Roman"/>
          <w:sz w:val="24"/>
          <w:szCs w:val="24"/>
          <w:lang w:val="en-US"/>
        </w:rPr>
        <w:t xml:space="preserve">ciency among </w:t>
      </w:r>
      <w:r w:rsidR="00435EEE" w:rsidRPr="00415238">
        <w:rPr>
          <w:rFonts w:ascii="Times New Roman" w:hAnsi="Times New Roman" w:cs="Times New Roman"/>
          <w:sz w:val="24"/>
          <w:szCs w:val="24"/>
          <w:lang w:val="en-US"/>
        </w:rPr>
        <w:t xml:space="preserve">Turkish and Russian </w:t>
      </w:r>
      <w:r w:rsidRPr="00415238">
        <w:rPr>
          <w:rFonts w:ascii="Times New Roman" w:hAnsi="Times New Roman" w:cs="Times New Roman"/>
          <w:sz w:val="24"/>
          <w:szCs w:val="24"/>
          <w:lang w:val="en-US"/>
        </w:rPr>
        <w:t>families: “</w:t>
      </w:r>
      <w:r w:rsidRPr="00415238">
        <w:rPr>
          <w:rFonts w:ascii="Times New Roman" w:hAnsi="Times New Roman" w:cs="Times New Roman"/>
          <w:i/>
          <w:sz w:val="24"/>
          <w:szCs w:val="24"/>
          <w:lang w:val="en-US"/>
        </w:rPr>
        <w:t>My mother did some courses of German when she came</w:t>
      </w:r>
      <w:r w:rsidRPr="00415238">
        <w:rPr>
          <w:rFonts w:ascii="Times New Roman" w:hAnsi="Times New Roman" w:cs="Times New Roman"/>
          <w:sz w:val="24"/>
          <w:szCs w:val="24"/>
          <w:lang w:val="en-US"/>
        </w:rPr>
        <w:t xml:space="preserve">” </w:t>
      </w:r>
      <w:r w:rsidR="00435EEE" w:rsidRPr="00415238">
        <w:rPr>
          <w:rFonts w:ascii="Times New Roman" w:hAnsi="Times New Roman" w:cs="Times New Roman"/>
          <w:sz w:val="24"/>
          <w:szCs w:val="24"/>
          <w:lang w:val="en-US"/>
        </w:rPr>
        <w:t xml:space="preserve">– says a daughter of Turkish immigrants.  A </w:t>
      </w:r>
      <w:r w:rsidR="00793C29">
        <w:rPr>
          <w:rFonts w:ascii="Times New Roman" w:hAnsi="Times New Roman" w:cs="Times New Roman"/>
          <w:sz w:val="24"/>
          <w:szCs w:val="24"/>
          <w:lang w:val="en-US"/>
        </w:rPr>
        <w:t>descendant</w:t>
      </w:r>
      <w:r w:rsidR="00435EEE" w:rsidRPr="00415238">
        <w:rPr>
          <w:rFonts w:ascii="Times New Roman" w:hAnsi="Times New Roman" w:cs="Times New Roman"/>
          <w:sz w:val="24"/>
          <w:szCs w:val="24"/>
          <w:lang w:val="en-US"/>
        </w:rPr>
        <w:t xml:space="preserve"> from Russia explained: </w:t>
      </w:r>
      <w:r w:rsidR="00435EEE" w:rsidRPr="00415238">
        <w:rPr>
          <w:rFonts w:ascii="Times New Roman" w:hAnsi="Times New Roman" w:cs="Times New Roman"/>
          <w:i/>
          <w:sz w:val="24"/>
          <w:szCs w:val="24"/>
          <w:lang w:val="en-US"/>
        </w:rPr>
        <w:t>“I know, that everybody had to do it, there were courses to integrate them, and everybody had to learn German”</w:t>
      </w:r>
    </w:p>
    <w:p w:rsidR="00435EEE" w:rsidRPr="00415238" w:rsidRDefault="00435EEE"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Although the majority of immigrants coming to Germany tend to have </w:t>
      </w:r>
      <w:r w:rsidR="00194213" w:rsidRPr="00415238">
        <w:rPr>
          <w:rFonts w:ascii="Times New Roman" w:hAnsi="Times New Roman" w:cs="Times New Roman"/>
          <w:sz w:val="24"/>
          <w:szCs w:val="24"/>
          <w:lang w:val="en-US"/>
        </w:rPr>
        <w:t>insufficient</w:t>
      </w:r>
      <w:r w:rsidRPr="00415238">
        <w:rPr>
          <w:rFonts w:ascii="Times New Roman" w:hAnsi="Times New Roman" w:cs="Times New Roman"/>
          <w:sz w:val="24"/>
          <w:szCs w:val="24"/>
          <w:lang w:val="en-US"/>
        </w:rPr>
        <w:t xml:space="preserve"> knowledge of German (which </w:t>
      </w:r>
      <w:proofErr w:type="gramStart"/>
      <w:r w:rsidRPr="00415238">
        <w:rPr>
          <w:rFonts w:ascii="Times New Roman" w:hAnsi="Times New Roman" w:cs="Times New Roman"/>
          <w:sz w:val="24"/>
          <w:szCs w:val="24"/>
          <w:lang w:val="en-US"/>
        </w:rPr>
        <w:t>is stated</w:t>
      </w:r>
      <w:proofErr w:type="gramEnd"/>
      <w:r w:rsidRPr="00415238">
        <w:rPr>
          <w:rFonts w:ascii="Times New Roman" w:hAnsi="Times New Roman" w:cs="Times New Roman"/>
          <w:sz w:val="24"/>
          <w:szCs w:val="24"/>
          <w:lang w:val="en-US"/>
        </w:rPr>
        <w:t xml:space="preserve"> in the theoretical part of the study and is supported by numerous evidence from the interviews)</w:t>
      </w:r>
      <w:r w:rsidR="005B267C" w:rsidRPr="00415238">
        <w:rPr>
          <w:rFonts w:ascii="Times New Roman" w:hAnsi="Times New Roman" w:cs="Times New Roman"/>
          <w:sz w:val="24"/>
          <w:szCs w:val="24"/>
          <w:lang w:val="en-US"/>
        </w:rPr>
        <w:t xml:space="preserve"> before they immigrated</w:t>
      </w:r>
      <w:r w:rsidRPr="00415238">
        <w:rPr>
          <w:rFonts w:ascii="Times New Roman" w:hAnsi="Times New Roman" w:cs="Times New Roman"/>
          <w:sz w:val="24"/>
          <w:szCs w:val="24"/>
          <w:lang w:val="en-US"/>
        </w:rPr>
        <w:t>, there is a particular</w:t>
      </w:r>
      <w:r w:rsidR="002E78CD" w:rsidRPr="00415238">
        <w:rPr>
          <w:rFonts w:ascii="Times New Roman" w:hAnsi="Times New Roman" w:cs="Times New Roman"/>
          <w:sz w:val="24"/>
          <w:szCs w:val="24"/>
          <w:lang w:val="en-US"/>
        </w:rPr>
        <w:t xml:space="preserve"> group of Russian Germans, who </w:t>
      </w:r>
      <w:r w:rsidRPr="00415238">
        <w:rPr>
          <w:rFonts w:ascii="Times New Roman" w:hAnsi="Times New Roman" w:cs="Times New Roman"/>
          <w:sz w:val="24"/>
          <w:szCs w:val="24"/>
          <w:lang w:val="en-US"/>
        </w:rPr>
        <w:t xml:space="preserve">do not conform to the major group. </w:t>
      </w:r>
      <w:r w:rsidR="006633B1" w:rsidRPr="00415238">
        <w:rPr>
          <w:rFonts w:ascii="Times New Roman" w:hAnsi="Times New Roman" w:cs="Times New Roman"/>
          <w:sz w:val="24"/>
          <w:szCs w:val="24"/>
          <w:lang w:val="en-US"/>
        </w:rPr>
        <w:t xml:space="preserve">Those </w:t>
      </w:r>
      <w:r w:rsidR="005B267C" w:rsidRPr="00415238">
        <w:rPr>
          <w:rFonts w:ascii="Times New Roman" w:hAnsi="Times New Roman" w:cs="Times New Roman"/>
          <w:sz w:val="24"/>
          <w:szCs w:val="24"/>
          <w:lang w:val="en-US"/>
        </w:rPr>
        <w:t xml:space="preserve">are </w:t>
      </w:r>
      <w:r w:rsidR="006633B1" w:rsidRPr="00415238">
        <w:rPr>
          <w:rFonts w:ascii="Times New Roman" w:hAnsi="Times New Roman" w:cs="Times New Roman"/>
          <w:sz w:val="24"/>
          <w:szCs w:val="24"/>
          <w:lang w:val="en-US"/>
        </w:rPr>
        <w:t xml:space="preserve">ethnic Germans, who preserved their identity and did not assimilate with the Russian population, also preserved the German language: </w:t>
      </w:r>
      <w:r w:rsidR="006633B1" w:rsidRPr="00415238">
        <w:rPr>
          <w:rFonts w:ascii="Times New Roman" w:hAnsi="Times New Roman" w:cs="Times New Roman"/>
          <w:i/>
          <w:sz w:val="24"/>
          <w:szCs w:val="24"/>
          <w:lang w:val="en-US"/>
        </w:rPr>
        <w:t xml:space="preserve">“I think at home </w:t>
      </w:r>
      <w:r w:rsidR="005B267C" w:rsidRPr="00415238">
        <w:rPr>
          <w:rFonts w:ascii="Times New Roman" w:hAnsi="Times New Roman" w:cs="Times New Roman"/>
          <w:i/>
          <w:sz w:val="24"/>
          <w:szCs w:val="24"/>
          <w:lang w:val="en-US"/>
        </w:rPr>
        <w:t>parents</w:t>
      </w:r>
      <w:r w:rsidR="006633B1" w:rsidRPr="00415238">
        <w:rPr>
          <w:rFonts w:ascii="Times New Roman" w:hAnsi="Times New Roman" w:cs="Times New Roman"/>
          <w:i/>
          <w:sz w:val="24"/>
          <w:szCs w:val="24"/>
          <w:lang w:val="en-US"/>
        </w:rPr>
        <w:t xml:space="preserve"> spoke German with my grandparents and to each other”</w:t>
      </w:r>
      <w:r w:rsidR="009747C3" w:rsidRPr="00415238">
        <w:rPr>
          <w:rFonts w:ascii="Times New Roman" w:hAnsi="Times New Roman" w:cs="Times New Roman"/>
          <w:sz w:val="24"/>
          <w:szCs w:val="24"/>
          <w:lang w:val="en-US"/>
        </w:rPr>
        <w:t xml:space="preserve">. </w:t>
      </w:r>
      <w:r w:rsidR="006633B1" w:rsidRPr="00415238">
        <w:rPr>
          <w:rFonts w:ascii="Times New Roman" w:hAnsi="Times New Roman" w:cs="Times New Roman"/>
          <w:sz w:val="24"/>
          <w:szCs w:val="24"/>
          <w:lang w:val="en-US"/>
        </w:rPr>
        <w:t xml:space="preserve">Although the language </w:t>
      </w:r>
      <w:r w:rsidR="009747C3" w:rsidRPr="00415238">
        <w:rPr>
          <w:rFonts w:ascii="Times New Roman" w:hAnsi="Times New Roman" w:cs="Times New Roman"/>
          <w:sz w:val="24"/>
          <w:szCs w:val="24"/>
          <w:lang w:val="en-US"/>
        </w:rPr>
        <w:t xml:space="preserve">they spoke in Russia </w:t>
      </w:r>
      <w:r w:rsidR="006633B1" w:rsidRPr="00415238">
        <w:rPr>
          <w:rFonts w:ascii="Times New Roman" w:hAnsi="Times New Roman" w:cs="Times New Roman"/>
          <w:sz w:val="24"/>
          <w:szCs w:val="24"/>
          <w:lang w:val="en-US"/>
        </w:rPr>
        <w:t xml:space="preserve">has suffered changes, these Russian-Germans had </w:t>
      </w:r>
      <w:proofErr w:type="gramStart"/>
      <w:r w:rsidR="006633B1" w:rsidRPr="00415238">
        <w:rPr>
          <w:rFonts w:ascii="Times New Roman" w:hAnsi="Times New Roman" w:cs="Times New Roman"/>
          <w:sz w:val="24"/>
          <w:szCs w:val="24"/>
          <w:lang w:val="en-US"/>
        </w:rPr>
        <w:t xml:space="preserve">a  </w:t>
      </w:r>
      <w:r w:rsidR="005B267C" w:rsidRPr="00415238">
        <w:rPr>
          <w:rFonts w:ascii="Times New Roman" w:hAnsi="Times New Roman" w:cs="Times New Roman"/>
          <w:sz w:val="24"/>
          <w:szCs w:val="24"/>
          <w:lang w:val="en-US"/>
        </w:rPr>
        <w:t>sufficient</w:t>
      </w:r>
      <w:proofErr w:type="gramEnd"/>
      <w:r w:rsidR="005B267C" w:rsidRPr="00415238">
        <w:rPr>
          <w:rFonts w:ascii="Times New Roman" w:hAnsi="Times New Roman" w:cs="Times New Roman"/>
          <w:sz w:val="24"/>
          <w:szCs w:val="24"/>
          <w:lang w:val="en-US"/>
        </w:rPr>
        <w:t xml:space="preserve"> knowledge of the language: </w:t>
      </w:r>
      <w:r w:rsidR="005B267C" w:rsidRPr="00415238">
        <w:rPr>
          <w:rFonts w:ascii="Times New Roman" w:hAnsi="Times New Roman" w:cs="Times New Roman"/>
          <w:i/>
          <w:sz w:val="24"/>
          <w:szCs w:val="24"/>
          <w:lang w:val="en-US"/>
        </w:rPr>
        <w:t>“my grandfather, he spoke German good, and then he could translate everything</w:t>
      </w:r>
      <w:r w:rsidR="009747C3" w:rsidRPr="00415238">
        <w:rPr>
          <w:rFonts w:ascii="Times New Roman" w:hAnsi="Times New Roman" w:cs="Times New Roman"/>
          <w:i/>
          <w:sz w:val="24"/>
          <w:szCs w:val="24"/>
          <w:lang w:val="en-US"/>
        </w:rPr>
        <w:t xml:space="preserve">”. </w:t>
      </w:r>
    </w:p>
    <w:p w:rsidR="00EA7110" w:rsidRPr="00415238" w:rsidRDefault="009747C3"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In the families in</w:t>
      </w:r>
      <w:r w:rsidR="00A75A03" w:rsidRPr="00415238">
        <w:rPr>
          <w:rFonts w:ascii="Times New Roman" w:hAnsi="Times New Roman" w:cs="Times New Roman"/>
          <w:sz w:val="24"/>
          <w:szCs w:val="24"/>
          <w:lang w:val="en-US"/>
        </w:rPr>
        <w:t xml:space="preserve"> everyday interaction</w:t>
      </w:r>
      <w:r w:rsidR="00940F58">
        <w:rPr>
          <w:rFonts w:ascii="Times New Roman" w:hAnsi="Times New Roman" w:cs="Times New Roman"/>
          <w:sz w:val="24"/>
          <w:szCs w:val="24"/>
          <w:lang w:val="en-US"/>
        </w:rPr>
        <w:t>,</w:t>
      </w:r>
      <w:r w:rsidR="001611D2" w:rsidRPr="00415238">
        <w:rPr>
          <w:rFonts w:ascii="Times New Roman" w:hAnsi="Times New Roman" w:cs="Times New Roman"/>
          <w:sz w:val="24"/>
          <w:szCs w:val="24"/>
          <w:lang w:val="en-US"/>
        </w:rPr>
        <w:t xml:space="preserve"> the</w:t>
      </w:r>
      <w:r w:rsidR="006E64E6" w:rsidRPr="00415238">
        <w:rPr>
          <w:rFonts w:ascii="Times New Roman" w:hAnsi="Times New Roman" w:cs="Times New Roman"/>
          <w:sz w:val="24"/>
          <w:szCs w:val="24"/>
          <w:lang w:val="en-US"/>
        </w:rPr>
        <w:t>re are different strategies of l</w:t>
      </w:r>
      <w:r w:rsidR="001611D2" w:rsidRPr="00415238">
        <w:rPr>
          <w:rFonts w:ascii="Times New Roman" w:hAnsi="Times New Roman" w:cs="Times New Roman"/>
          <w:sz w:val="24"/>
          <w:szCs w:val="24"/>
          <w:lang w:val="en-US"/>
        </w:rPr>
        <w:t xml:space="preserve">anguage usage. </w:t>
      </w:r>
      <w:r w:rsidRPr="00415238">
        <w:rPr>
          <w:rFonts w:ascii="Times New Roman" w:hAnsi="Times New Roman" w:cs="Times New Roman"/>
          <w:sz w:val="24"/>
          <w:szCs w:val="24"/>
          <w:lang w:val="en-US"/>
        </w:rPr>
        <w:t xml:space="preserve">We suppose that it mostly depend on the proficiency of the family members in a certain language. </w:t>
      </w:r>
      <w:r w:rsidR="001611D2" w:rsidRPr="00415238">
        <w:rPr>
          <w:rFonts w:ascii="Times New Roman" w:hAnsi="Times New Roman" w:cs="Times New Roman"/>
          <w:sz w:val="24"/>
          <w:szCs w:val="24"/>
          <w:lang w:val="en-US"/>
        </w:rPr>
        <w:t xml:space="preserve">In some families </w:t>
      </w:r>
      <w:r w:rsidR="00A75A03" w:rsidRPr="00415238">
        <w:rPr>
          <w:rFonts w:ascii="Times New Roman" w:hAnsi="Times New Roman" w:cs="Times New Roman"/>
          <w:sz w:val="24"/>
          <w:szCs w:val="24"/>
          <w:lang w:val="en-US"/>
        </w:rPr>
        <w:t xml:space="preserve">both languages </w:t>
      </w:r>
      <w:proofErr w:type="gramStart"/>
      <w:r w:rsidR="00A75A03" w:rsidRPr="00415238">
        <w:rPr>
          <w:rFonts w:ascii="Times New Roman" w:hAnsi="Times New Roman" w:cs="Times New Roman"/>
          <w:sz w:val="24"/>
          <w:szCs w:val="24"/>
          <w:lang w:val="en-US"/>
        </w:rPr>
        <w:t>are in use</w:t>
      </w:r>
      <w:r w:rsidR="001611D2" w:rsidRPr="00415238">
        <w:rPr>
          <w:rFonts w:ascii="Times New Roman" w:hAnsi="Times New Roman" w:cs="Times New Roman"/>
          <w:sz w:val="24"/>
          <w:szCs w:val="24"/>
          <w:lang w:val="en-US"/>
        </w:rPr>
        <w:t xml:space="preserve"> to different extend</w:t>
      </w:r>
      <w:proofErr w:type="gramEnd"/>
      <w:r w:rsidRPr="00415238">
        <w:rPr>
          <w:rFonts w:ascii="Times New Roman" w:hAnsi="Times New Roman" w:cs="Times New Roman"/>
          <w:sz w:val="24"/>
          <w:szCs w:val="24"/>
          <w:lang w:val="en-US"/>
        </w:rPr>
        <w:t xml:space="preserve">: </w:t>
      </w:r>
    </w:p>
    <w:p w:rsidR="009765AA" w:rsidRPr="00415238" w:rsidRDefault="009747C3" w:rsidP="00E31537">
      <w:pPr>
        <w:spacing w:after="120" w:line="360" w:lineRule="auto"/>
        <w:ind w:firstLine="567"/>
        <w:jc w:val="both"/>
        <w:outlineLvl w:val="0"/>
        <w:rPr>
          <w:rFonts w:ascii="Times New Roman" w:hAnsi="Times New Roman" w:cs="Times New Roman"/>
          <w:i/>
          <w:sz w:val="24"/>
          <w:szCs w:val="24"/>
          <w:lang w:val="en-US"/>
        </w:rPr>
      </w:pPr>
      <w:r w:rsidRPr="00415238">
        <w:rPr>
          <w:rFonts w:ascii="Times New Roman" w:hAnsi="Times New Roman" w:cs="Times New Roman"/>
          <w:sz w:val="24"/>
          <w:szCs w:val="24"/>
          <w:lang w:val="en-US"/>
        </w:rPr>
        <w:t>“</w:t>
      </w:r>
      <w:r w:rsidRPr="00415238">
        <w:rPr>
          <w:rFonts w:ascii="Times New Roman" w:hAnsi="Times New Roman" w:cs="Times New Roman"/>
          <w:i/>
          <w:sz w:val="24"/>
          <w:szCs w:val="24"/>
          <w:lang w:val="en-US"/>
        </w:rPr>
        <w:t>Most of the time we speak German, like 70% German and 30% Russian with mom and my family.</w:t>
      </w:r>
      <w:proofErr w:type="gramStart"/>
      <w:r w:rsidRPr="00415238">
        <w:rPr>
          <w:rFonts w:ascii="Times New Roman" w:hAnsi="Times New Roman" w:cs="Times New Roman"/>
          <w:i/>
          <w:sz w:val="24"/>
          <w:szCs w:val="24"/>
          <w:lang w:val="en-US"/>
        </w:rPr>
        <w:t>”</w:t>
      </w:r>
      <w:r w:rsidR="003B4092" w:rsidRPr="00415238">
        <w:rPr>
          <w:rFonts w:ascii="Times New Roman" w:hAnsi="Times New Roman" w:cs="Times New Roman"/>
          <w:i/>
          <w:sz w:val="24"/>
          <w:szCs w:val="24"/>
          <w:lang w:val="en-US"/>
        </w:rPr>
        <w:t>.</w:t>
      </w:r>
      <w:proofErr w:type="gramEnd"/>
      <w:r w:rsidR="003B4092" w:rsidRPr="00415238">
        <w:rPr>
          <w:rFonts w:ascii="Times New Roman" w:hAnsi="Times New Roman" w:cs="Times New Roman"/>
          <w:i/>
          <w:sz w:val="24"/>
          <w:szCs w:val="24"/>
          <w:lang w:val="en-US"/>
        </w:rPr>
        <w:t xml:space="preserve"> “We speak both German and Turkish, we mix them all the time”</w:t>
      </w:r>
    </w:p>
    <w:p w:rsidR="00BA2669" w:rsidRPr="00415238" w:rsidRDefault="001611D2" w:rsidP="00E31537">
      <w:pPr>
        <w:pStyle w:val="ab"/>
        <w:spacing w:after="120" w:line="360" w:lineRule="auto"/>
        <w:ind w:firstLine="567"/>
        <w:jc w:val="both"/>
        <w:outlineLvl w:val="0"/>
        <w:rPr>
          <w:lang w:val="en-US"/>
        </w:rPr>
      </w:pPr>
      <w:r w:rsidRPr="00415238">
        <w:rPr>
          <w:lang w:val="en-US"/>
        </w:rPr>
        <w:t>There also may be a certain variation in communication stra</w:t>
      </w:r>
      <w:r w:rsidR="003B4092" w:rsidRPr="00415238">
        <w:rPr>
          <w:lang w:val="en-US"/>
        </w:rPr>
        <w:t>tegies with every family member. Depending on the preferences and language skills, they select a certain language or fix the proportion of one language and t</w:t>
      </w:r>
      <w:r w:rsidR="00EC664E" w:rsidRPr="00415238">
        <w:rPr>
          <w:lang w:val="en-US"/>
        </w:rPr>
        <w:t>he other in their communication:</w:t>
      </w:r>
      <w:r w:rsidR="003B4092" w:rsidRPr="00415238">
        <w:rPr>
          <w:lang w:val="en-US"/>
        </w:rPr>
        <w:t xml:space="preserve"> </w:t>
      </w:r>
    </w:p>
    <w:p w:rsidR="001611D2" w:rsidRPr="00415238" w:rsidRDefault="00EC664E" w:rsidP="00E31537">
      <w:pPr>
        <w:pStyle w:val="ab"/>
        <w:spacing w:after="120" w:line="360" w:lineRule="auto"/>
        <w:ind w:firstLine="567"/>
        <w:jc w:val="both"/>
        <w:outlineLvl w:val="0"/>
        <w:rPr>
          <w:lang w:val="en-US"/>
        </w:rPr>
      </w:pPr>
      <w:r w:rsidRPr="00415238">
        <w:rPr>
          <w:i/>
          <w:lang w:val="en-US"/>
        </w:rPr>
        <w:lastRenderedPageBreak/>
        <w:t>“I have a little brother, he, he forgot Russian. He can’t speak.”; “</w:t>
      </w:r>
      <w:r w:rsidR="00EB6822" w:rsidRPr="00415238">
        <w:rPr>
          <w:i/>
          <w:lang w:val="en-US"/>
        </w:rPr>
        <w:t>W</w:t>
      </w:r>
      <w:r w:rsidRPr="00415238">
        <w:rPr>
          <w:i/>
          <w:lang w:val="en-US"/>
        </w:rPr>
        <w:t>ith my mom mostly I speak Turkish, with my dad mostly German. And with my sisters we mostly tend to speak German.”; “With my father I always speak Russian. With</w:t>
      </w:r>
      <w:r w:rsidRPr="008B4A90">
        <w:rPr>
          <w:i/>
          <w:lang w:val="en-US"/>
        </w:rPr>
        <w:t xml:space="preserve"> </w:t>
      </w:r>
      <w:r w:rsidRPr="00415238">
        <w:rPr>
          <w:i/>
          <w:lang w:val="en-US"/>
        </w:rPr>
        <w:t>my</w:t>
      </w:r>
      <w:r w:rsidRPr="008B4A90">
        <w:rPr>
          <w:i/>
          <w:lang w:val="en-US"/>
        </w:rPr>
        <w:t xml:space="preserve"> </w:t>
      </w:r>
      <w:r w:rsidRPr="00415238">
        <w:rPr>
          <w:i/>
          <w:lang w:val="en-US"/>
        </w:rPr>
        <w:t>brother</w:t>
      </w:r>
      <w:r w:rsidRPr="008B4A90">
        <w:rPr>
          <w:i/>
          <w:lang w:val="en-US"/>
        </w:rPr>
        <w:t xml:space="preserve"> </w:t>
      </w:r>
      <w:r w:rsidRPr="00415238">
        <w:rPr>
          <w:i/>
          <w:lang w:val="en-US"/>
        </w:rPr>
        <w:t>in</w:t>
      </w:r>
      <w:r w:rsidRPr="008B4A90">
        <w:rPr>
          <w:i/>
          <w:lang w:val="en-US"/>
        </w:rPr>
        <w:t xml:space="preserve"> </w:t>
      </w:r>
      <w:r w:rsidRPr="00415238">
        <w:rPr>
          <w:i/>
          <w:lang w:val="en-US"/>
        </w:rPr>
        <w:t>German</w:t>
      </w:r>
      <w:r w:rsidRPr="008B4A90">
        <w:rPr>
          <w:i/>
          <w:lang w:val="en-US"/>
        </w:rPr>
        <w:t xml:space="preserve">. </w:t>
      </w:r>
      <w:r w:rsidRPr="00415238">
        <w:rPr>
          <w:i/>
          <w:lang w:val="en-US"/>
        </w:rPr>
        <w:t>It</w:t>
      </w:r>
      <w:r w:rsidRPr="008B4A90">
        <w:rPr>
          <w:i/>
          <w:lang w:val="en-US"/>
        </w:rPr>
        <w:t>’</w:t>
      </w:r>
      <w:r w:rsidRPr="00415238">
        <w:rPr>
          <w:i/>
          <w:lang w:val="en-US"/>
        </w:rPr>
        <w:t>s</w:t>
      </w:r>
      <w:r w:rsidRPr="008B4A90">
        <w:rPr>
          <w:i/>
          <w:lang w:val="en-US"/>
        </w:rPr>
        <w:t xml:space="preserve"> </w:t>
      </w:r>
      <w:r w:rsidRPr="00415238">
        <w:rPr>
          <w:i/>
          <w:lang w:val="en-US"/>
        </w:rPr>
        <w:t>different</w:t>
      </w:r>
      <w:r w:rsidRPr="008B4A90">
        <w:rPr>
          <w:i/>
          <w:lang w:val="en-US"/>
        </w:rPr>
        <w:t>”</w:t>
      </w:r>
      <w:r w:rsidRPr="00415238">
        <w:rPr>
          <w:rStyle w:val="a5"/>
          <w:i/>
          <w:lang w:val="en-US"/>
        </w:rPr>
        <w:footnoteReference w:id="103"/>
      </w:r>
      <w:r w:rsidR="00D5008B" w:rsidRPr="008B4A90">
        <w:rPr>
          <w:i/>
          <w:lang w:val="en-US"/>
        </w:rPr>
        <w:t xml:space="preserve"> . </w:t>
      </w:r>
      <w:r w:rsidR="00480EFB" w:rsidRPr="00415238">
        <w:rPr>
          <w:i/>
          <w:lang w:val="en-US"/>
        </w:rPr>
        <w:t>“With my grandmother we always spoke Russian, because she didn’t understand much of German”</w:t>
      </w:r>
      <w:r w:rsidR="00480EFB" w:rsidRPr="00415238">
        <w:rPr>
          <w:rStyle w:val="a5"/>
          <w:i/>
        </w:rPr>
        <w:footnoteReference w:id="104"/>
      </w:r>
    </w:p>
    <w:p w:rsidR="00D5008B" w:rsidRPr="008B4A90" w:rsidRDefault="003B4092" w:rsidP="00E31537">
      <w:pPr>
        <w:spacing w:after="120" w:line="360" w:lineRule="auto"/>
        <w:ind w:firstLine="567"/>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Second-generation immigrants tend to adjust to the communication practices of their parents and relatives. This means that they </w:t>
      </w:r>
      <w:r w:rsidR="00480EFB" w:rsidRPr="00415238">
        <w:rPr>
          <w:rFonts w:ascii="Times New Roman" w:hAnsi="Times New Roman" w:cs="Times New Roman"/>
          <w:sz w:val="24"/>
          <w:szCs w:val="24"/>
          <w:lang w:val="en-US"/>
        </w:rPr>
        <w:t xml:space="preserve">might </w:t>
      </w:r>
      <w:r w:rsidRPr="00415238">
        <w:rPr>
          <w:rFonts w:ascii="Times New Roman" w:hAnsi="Times New Roman" w:cs="Times New Roman"/>
          <w:sz w:val="24"/>
          <w:szCs w:val="24"/>
          <w:lang w:val="en-US"/>
        </w:rPr>
        <w:t xml:space="preserve">have </w:t>
      </w:r>
      <w:r w:rsidR="00EC664E" w:rsidRPr="00415238">
        <w:rPr>
          <w:rFonts w:ascii="Times New Roman" w:hAnsi="Times New Roman" w:cs="Times New Roman"/>
          <w:sz w:val="24"/>
          <w:szCs w:val="24"/>
          <w:lang w:val="en-US"/>
        </w:rPr>
        <w:t>more stable and equal skills in oral speech on both of the languages. Yet, the knowledge may be limited to the simple language of everyday communication: “</w:t>
      </w:r>
      <w:r w:rsidR="00EC664E" w:rsidRPr="00415238">
        <w:rPr>
          <w:rFonts w:ascii="Times New Roman" w:hAnsi="Times New Roman" w:cs="Times New Roman"/>
          <w:i/>
          <w:sz w:val="24"/>
          <w:szCs w:val="24"/>
          <w:lang w:val="en-US"/>
        </w:rPr>
        <w:t>With mom I speak German if there are some difficult topics and I don’t know the words.”</w:t>
      </w:r>
      <w:r w:rsidR="00EC664E" w:rsidRPr="00415238">
        <w:rPr>
          <w:rStyle w:val="a5"/>
          <w:rFonts w:ascii="Times New Roman" w:hAnsi="Times New Roman" w:cs="Times New Roman"/>
          <w:i/>
          <w:sz w:val="24"/>
          <w:szCs w:val="24"/>
          <w:lang w:val="en-US"/>
        </w:rPr>
        <w:footnoteReference w:id="105"/>
      </w:r>
      <w:proofErr w:type="gramStart"/>
      <w:r w:rsidR="006E64E6" w:rsidRPr="00415238">
        <w:rPr>
          <w:rFonts w:ascii="Times New Roman" w:hAnsi="Times New Roman" w:cs="Times New Roman"/>
          <w:sz w:val="24"/>
          <w:szCs w:val="24"/>
          <w:lang w:val="en-US"/>
        </w:rPr>
        <w:t xml:space="preserve">, </w:t>
      </w:r>
      <w:r w:rsidR="00D5008B" w:rsidRPr="00415238">
        <w:rPr>
          <w:rFonts w:ascii="Times New Roman" w:hAnsi="Times New Roman" w:cs="Times New Roman"/>
          <w:sz w:val="24"/>
          <w:szCs w:val="24"/>
          <w:lang w:val="en-US"/>
        </w:rPr>
        <w:t xml:space="preserve"> </w:t>
      </w:r>
      <w:r w:rsidR="00480EFB" w:rsidRPr="00415238">
        <w:rPr>
          <w:rFonts w:ascii="Times New Roman" w:hAnsi="Times New Roman" w:cs="Times New Roman"/>
          <w:sz w:val="24"/>
          <w:szCs w:val="24"/>
          <w:lang w:val="en-US"/>
        </w:rPr>
        <w:t>“</w:t>
      </w:r>
      <w:proofErr w:type="gramEnd"/>
      <w:r w:rsidR="00480EFB" w:rsidRPr="00415238">
        <w:rPr>
          <w:rFonts w:ascii="Times New Roman" w:hAnsi="Times New Roman" w:cs="Times New Roman"/>
          <w:sz w:val="24"/>
          <w:szCs w:val="24"/>
          <w:lang w:val="en-US"/>
        </w:rPr>
        <w:t xml:space="preserve"> </w:t>
      </w:r>
      <w:r w:rsidR="00480EFB" w:rsidRPr="00415238">
        <w:rPr>
          <w:rFonts w:ascii="Times New Roman" w:hAnsi="Times New Roman" w:cs="Times New Roman"/>
          <w:i/>
          <w:sz w:val="24"/>
          <w:szCs w:val="24"/>
          <w:lang w:val="en-US"/>
        </w:rPr>
        <w:t>I learned Russian in such a manner, just as I heard it. I</w:t>
      </w:r>
      <w:r w:rsidR="00480EFB" w:rsidRPr="008B4A90">
        <w:rPr>
          <w:rFonts w:ascii="Times New Roman" w:hAnsi="Times New Roman" w:cs="Times New Roman"/>
          <w:i/>
          <w:sz w:val="24"/>
          <w:szCs w:val="24"/>
          <w:lang w:val="en-US"/>
        </w:rPr>
        <w:t xml:space="preserve"> </w:t>
      </w:r>
      <w:r w:rsidR="00480EFB" w:rsidRPr="00415238">
        <w:rPr>
          <w:rFonts w:ascii="Times New Roman" w:hAnsi="Times New Roman" w:cs="Times New Roman"/>
          <w:i/>
          <w:sz w:val="24"/>
          <w:szCs w:val="24"/>
          <w:lang w:val="en-US"/>
        </w:rPr>
        <w:t>speak</w:t>
      </w:r>
      <w:r w:rsidR="00480EFB" w:rsidRPr="008B4A90">
        <w:rPr>
          <w:rFonts w:ascii="Times New Roman" w:hAnsi="Times New Roman" w:cs="Times New Roman"/>
          <w:i/>
          <w:sz w:val="24"/>
          <w:szCs w:val="24"/>
          <w:lang w:val="en-US"/>
        </w:rPr>
        <w:t xml:space="preserve"> </w:t>
      </w:r>
      <w:r w:rsidR="00480EFB" w:rsidRPr="00415238">
        <w:rPr>
          <w:rFonts w:ascii="Times New Roman" w:hAnsi="Times New Roman" w:cs="Times New Roman"/>
          <w:i/>
          <w:sz w:val="24"/>
          <w:szCs w:val="24"/>
          <w:lang w:val="en-US"/>
        </w:rPr>
        <w:t>the</w:t>
      </w:r>
      <w:r w:rsidR="00480EFB" w:rsidRPr="008B4A90">
        <w:rPr>
          <w:rFonts w:ascii="Times New Roman" w:hAnsi="Times New Roman" w:cs="Times New Roman"/>
          <w:i/>
          <w:sz w:val="24"/>
          <w:szCs w:val="24"/>
          <w:lang w:val="en-US"/>
        </w:rPr>
        <w:t xml:space="preserve"> </w:t>
      </w:r>
      <w:r w:rsidR="00480EFB" w:rsidRPr="00415238">
        <w:rPr>
          <w:rFonts w:ascii="Times New Roman" w:hAnsi="Times New Roman" w:cs="Times New Roman"/>
          <w:i/>
          <w:sz w:val="24"/>
          <w:szCs w:val="24"/>
          <w:lang w:val="en-US"/>
        </w:rPr>
        <w:t>way</w:t>
      </w:r>
      <w:r w:rsidR="00480EFB" w:rsidRPr="008B4A90">
        <w:rPr>
          <w:rFonts w:ascii="Times New Roman" w:hAnsi="Times New Roman" w:cs="Times New Roman"/>
          <w:i/>
          <w:sz w:val="24"/>
          <w:szCs w:val="24"/>
          <w:lang w:val="en-US"/>
        </w:rPr>
        <w:t xml:space="preserve"> </w:t>
      </w:r>
      <w:r w:rsidR="00480EFB" w:rsidRPr="00415238">
        <w:rPr>
          <w:rFonts w:ascii="Times New Roman" w:hAnsi="Times New Roman" w:cs="Times New Roman"/>
          <w:i/>
          <w:sz w:val="24"/>
          <w:szCs w:val="24"/>
          <w:lang w:val="en-US"/>
        </w:rPr>
        <w:t>I</w:t>
      </w:r>
      <w:r w:rsidR="00480EFB" w:rsidRPr="008B4A90">
        <w:rPr>
          <w:rFonts w:ascii="Times New Roman" w:hAnsi="Times New Roman" w:cs="Times New Roman"/>
          <w:i/>
          <w:sz w:val="24"/>
          <w:szCs w:val="24"/>
          <w:lang w:val="en-US"/>
        </w:rPr>
        <w:t xml:space="preserve"> </w:t>
      </w:r>
      <w:r w:rsidR="00480EFB" w:rsidRPr="00415238">
        <w:rPr>
          <w:rFonts w:ascii="Times New Roman" w:hAnsi="Times New Roman" w:cs="Times New Roman"/>
          <w:i/>
          <w:sz w:val="24"/>
          <w:szCs w:val="24"/>
          <w:lang w:val="en-US"/>
        </w:rPr>
        <w:t>hear</w:t>
      </w:r>
      <w:r w:rsidR="00480EFB" w:rsidRPr="008B4A90">
        <w:rPr>
          <w:rFonts w:ascii="Times New Roman" w:hAnsi="Times New Roman" w:cs="Times New Roman"/>
          <w:i/>
          <w:sz w:val="24"/>
          <w:szCs w:val="24"/>
          <w:lang w:val="en-US"/>
        </w:rPr>
        <w:t>”</w:t>
      </w:r>
      <w:r w:rsidR="00480EFB" w:rsidRPr="00415238">
        <w:rPr>
          <w:rStyle w:val="a5"/>
          <w:rFonts w:ascii="Times New Roman" w:hAnsi="Times New Roman" w:cs="Times New Roman"/>
          <w:i/>
          <w:sz w:val="24"/>
          <w:szCs w:val="24"/>
        </w:rPr>
        <w:footnoteReference w:id="106"/>
      </w:r>
    </w:p>
    <w:p w:rsidR="006E64E6" w:rsidRPr="00415238" w:rsidRDefault="00480EFB" w:rsidP="00E31537">
      <w:pPr>
        <w:pStyle w:val="ab"/>
        <w:spacing w:after="120" w:line="360" w:lineRule="auto"/>
        <w:ind w:firstLine="567"/>
        <w:jc w:val="both"/>
        <w:outlineLvl w:val="0"/>
        <w:rPr>
          <w:lang w:val="en-US"/>
        </w:rPr>
      </w:pPr>
      <w:r w:rsidRPr="00415238">
        <w:rPr>
          <w:lang w:val="en-US"/>
        </w:rPr>
        <w:t>Another communication strategy is mixing languages during the speech and switch from one language to the other not just because of the topics or person, but also in one sentence:</w:t>
      </w:r>
    </w:p>
    <w:p w:rsidR="00480EFB" w:rsidRPr="00415238" w:rsidRDefault="00480EFB" w:rsidP="00E31537">
      <w:pPr>
        <w:pStyle w:val="ab"/>
        <w:spacing w:after="120" w:line="360" w:lineRule="auto"/>
        <w:ind w:firstLine="567"/>
        <w:jc w:val="both"/>
        <w:outlineLvl w:val="0"/>
        <w:rPr>
          <w:lang w:val="en-US"/>
        </w:rPr>
      </w:pPr>
      <w:r w:rsidRPr="00415238">
        <w:rPr>
          <w:i/>
          <w:lang w:val="en-US"/>
        </w:rPr>
        <w:t xml:space="preserve">“I notice sometimes he mix </w:t>
      </w:r>
      <w:r w:rsidR="0016503D" w:rsidRPr="00415238">
        <w:rPr>
          <w:i/>
          <w:lang w:val="en-US"/>
        </w:rPr>
        <w:t xml:space="preserve">words </w:t>
      </w:r>
      <w:r w:rsidRPr="00415238">
        <w:rPr>
          <w:i/>
          <w:lang w:val="en-US"/>
        </w:rPr>
        <w:t xml:space="preserve">a lot German </w:t>
      </w:r>
      <w:proofErr w:type="gramStart"/>
      <w:r w:rsidRPr="00415238">
        <w:rPr>
          <w:i/>
          <w:lang w:val="en-US"/>
        </w:rPr>
        <w:t>–  Russian</w:t>
      </w:r>
      <w:proofErr w:type="gramEnd"/>
      <w:r w:rsidR="0016503D" w:rsidRPr="00415238">
        <w:rPr>
          <w:i/>
          <w:lang w:val="en-US"/>
        </w:rPr>
        <w:t xml:space="preserve"> </w:t>
      </w:r>
      <w:r w:rsidRPr="00415238">
        <w:rPr>
          <w:i/>
          <w:lang w:val="en-US"/>
        </w:rPr>
        <w:t>”; “My mother always spoke to me in Russian, while my brother and I always responded in German”</w:t>
      </w:r>
    </w:p>
    <w:p w:rsidR="00D5008B" w:rsidRPr="00415238" w:rsidRDefault="00D5008B" w:rsidP="00E31537">
      <w:pPr>
        <w:pStyle w:val="ab"/>
        <w:spacing w:after="120" w:line="360" w:lineRule="auto"/>
        <w:ind w:firstLine="567"/>
        <w:jc w:val="both"/>
        <w:outlineLvl w:val="0"/>
        <w:rPr>
          <w:lang w:val="en-US"/>
        </w:rPr>
      </w:pPr>
      <w:r w:rsidRPr="00415238">
        <w:rPr>
          <w:lang w:val="en-US"/>
        </w:rPr>
        <w:t>Learning the</w:t>
      </w:r>
      <w:r w:rsidR="00480EFB" w:rsidRPr="00415238">
        <w:rPr>
          <w:lang w:val="en-US"/>
        </w:rPr>
        <w:t xml:space="preserve"> native</w:t>
      </w:r>
      <w:r w:rsidRPr="00415238">
        <w:rPr>
          <w:lang w:val="en-US"/>
        </w:rPr>
        <w:t xml:space="preserve"> language of the parents</w:t>
      </w:r>
      <w:r w:rsidR="00480EFB" w:rsidRPr="00415238">
        <w:rPr>
          <w:lang w:val="en-US"/>
        </w:rPr>
        <w:t xml:space="preserve"> may not always take form</w:t>
      </w:r>
      <w:r w:rsidR="00214720" w:rsidRPr="00415238">
        <w:rPr>
          <w:lang w:val="en-US"/>
        </w:rPr>
        <w:t xml:space="preserve"> of latent and uncontrolled. Some parents might intentionally teach their kids </w:t>
      </w:r>
      <w:proofErr w:type="gramStart"/>
      <w:r w:rsidR="00214720" w:rsidRPr="00415238">
        <w:rPr>
          <w:lang w:val="en-US"/>
        </w:rPr>
        <w:t>not only to</w:t>
      </w:r>
      <w:proofErr w:type="gramEnd"/>
      <w:r w:rsidR="00214720" w:rsidRPr="00415238">
        <w:rPr>
          <w:lang w:val="en-US"/>
        </w:rPr>
        <w:t xml:space="preserve"> speak Russian or Turkish, but also read and write it. This strategy aims at preserving the cultural heritage of the parents. The </w:t>
      </w:r>
      <w:proofErr w:type="gramStart"/>
      <w:r w:rsidR="00214720" w:rsidRPr="00415238">
        <w:rPr>
          <w:lang w:val="en-US"/>
        </w:rPr>
        <w:t xml:space="preserve">example of such practices was evidenced by the </w:t>
      </w:r>
      <w:r w:rsidR="00793C29">
        <w:rPr>
          <w:lang w:val="en-US"/>
        </w:rPr>
        <w:t>descendant</w:t>
      </w:r>
      <w:r w:rsidR="00214720" w:rsidRPr="00415238">
        <w:rPr>
          <w:lang w:val="en-US"/>
        </w:rPr>
        <w:t xml:space="preserve"> of Russian and German parents</w:t>
      </w:r>
      <w:proofErr w:type="gramEnd"/>
      <w:r w:rsidR="00214720" w:rsidRPr="00415238">
        <w:rPr>
          <w:lang w:val="en-US"/>
        </w:rPr>
        <w:t xml:space="preserve">: </w:t>
      </w:r>
      <w:r w:rsidR="0016503D" w:rsidRPr="00415238">
        <w:rPr>
          <w:i/>
          <w:lang w:val="en-US"/>
        </w:rPr>
        <w:t>“</w:t>
      </w:r>
      <w:r w:rsidR="00214720" w:rsidRPr="00415238">
        <w:rPr>
          <w:i/>
          <w:lang w:val="en-US"/>
        </w:rPr>
        <w:t xml:space="preserve">At home my grandmother made us to do Russian language classes. She was bringing books from Russia </w:t>
      </w:r>
      <w:proofErr w:type="gramStart"/>
      <w:r w:rsidR="00214720" w:rsidRPr="00415238">
        <w:rPr>
          <w:i/>
          <w:lang w:val="en-US"/>
        </w:rPr>
        <w:t>and  we</w:t>
      </w:r>
      <w:proofErr w:type="gramEnd"/>
      <w:r w:rsidR="00214720" w:rsidRPr="00415238">
        <w:rPr>
          <w:i/>
          <w:lang w:val="en-US"/>
        </w:rPr>
        <w:t xml:space="preserve"> had to do tasks… learn poems”</w:t>
      </w:r>
      <w:r w:rsidR="00214720" w:rsidRPr="00415238">
        <w:rPr>
          <w:rStyle w:val="a5"/>
          <w:i/>
          <w:lang w:val="en-US"/>
        </w:rPr>
        <w:footnoteReference w:id="107"/>
      </w:r>
      <w:r w:rsidRPr="00415238">
        <w:rPr>
          <w:lang w:val="en-US"/>
        </w:rPr>
        <w:t xml:space="preserve"> </w:t>
      </w:r>
    </w:p>
    <w:p w:rsidR="00BA2669" w:rsidRPr="00415238" w:rsidRDefault="00EB6822"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The families of the second-generation immigrants are not always bilingual. There </w:t>
      </w:r>
      <w:r w:rsidR="006D2DA4" w:rsidRPr="00415238">
        <w:rPr>
          <w:rFonts w:ascii="Times New Roman" w:hAnsi="Times New Roman" w:cs="Times New Roman"/>
          <w:sz w:val="24"/>
          <w:szCs w:val="24"/>
          <w:lang w:val="en-US"/>
        </w:rPr>
        <w:t xml:space="preserve">are also </w:t>
      </w:r>
      <w:r w:rsidRPr="00415238">
        <w:rPr>
          <w:rFonts w:ascii="Times New Roman" w:hAnsi="Times New Roman" w:cs="Times New Roman"/>
          <w:sz w:val="24"/>
          <w:szCs w:val="24"/>
          <w:lang w:val="en-US"/>
        </w:rPr>
        <w:t>other case</w:t>
      </w:r>
      <w:r w:rsidR="006D2DA4" w:rsidRPr="00415238">
        <w:rPr>
          <w:rFonts w:ascii="Times New Roman" w:hAnsi="Times New Roman" w:cs="Times New Roman"/>
          <w:sz w:val="24"/>
          <w:szCs w:val="24"/>
          <w:lang w:val="en-US"/>
        </w:rPr>
        <w:t>s</w:t>
      </w:r>
      <w:r w:rsidRPr="00415238">
        <w:rPr>
          <w:rFonts w:ascii="Times New Roman" w:hAnsi="Times New Roman" w:cs="Times New Roman"/>
          <w:sz w:val="24"/>
          <w:szCs w:val="24"/>
          <w:lang w:val="en-US"/>
        </w:rPr>
        <w:t>,</w:t>
      </w:r>
      <w:r w:rsidR="001611D2" w:rsidRPr="00415238">
        <w:rPr>
          <w:rFonts w:ascii="Times New Roman" w:hAnsi="Times New Roman" w:cs="Times New Roman"/>
          <w:sz w:val="24"/>
          <w:szCs w:val="24"/>
          <w:lang w:val="en-US"/>
        </w:rPr>
        <w:t xml:space="preserve"> where peopl</w:t>
      </w:r>
      <w:r w:rsidRPr="00415238">
        <w:rPr>
          <w:rFonts w:ascii="Times New Roman" w:hAnsi="Times New Roman" w:cs="Times New Roman"/>
          <w:sz w:val="24"/>
          <w:szCs w:val="24"/>
          <w:lang w:val="en-US"/>
        </w:rPr>
        <w:t xml:space="preserve">e speak only one language at home and it may be any of the three: </w:t>
      </w:r>
    </w:p>
    <w:p w:rsidR="003B4092" w:rsidRPr="00415238" w:rsidRDefault="00EB6822"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i/>
          <w:sz w:val="24"/>
          <w:szCs w:val="24"/>
          <w:lang w:val="en-US"/>
        </w:rPr>
        <w:t>“We speak only Russian at home”; “</w:t>
      </w:r>
      <w:r w:rsidR="006D2DA4" w:rsidRPr="00415238">
        <w:rPr>
          <w:rFonts w:ascii="Times New Roman" w:hAnsi="Times New Roman" w:cs="Times New Roman"/>
          <w:i/>
          <w:sz w:val="24"/>
          <w:szCs w:val="24"/>
          <w:lang w:val="en-US"/>
        </w:rPr>
        <w:t>At my grandparents’ house everybody speak Turkish”;</w:t>
      </w:r>
      <w:r w:rsidR="006D2DA4" w:rsidRPr="00415238">
        <w:rPr>
          <w:rFonts w:ascii="Times New Roman" w:hAnsi="Times New Roman" w:cs="Times New Roman"/>
          <w:sz w:val="24"/>
          <w:szCs w:val="24"/>
          <w:lang w:val="en-US"/>
        </w:rPr>
        <w:t xml:space="preserve"> </w:t>
      </w:r>
      <w:r w:rsidR="006D2DA4" w:rsidRPr="00415238">
        <w:rPr>
          <w:rFonts w:ascii="Times New Roman" w:hAnsi="Times New Roman" w:cs="Times New Roman"/>
          <w:i/>
          <w:sz w:val="24"/>
          <w:szCs w:val="24"/>
          <w:lang w:val="en-US"/>
        </w:rPr>
        <w:t>“My parents talk to each other and with us in German</w:t>
      </w:r>
      <w:r w:rsidR="006D2DA4" w:rsidRPr="00415238">
        <w:rPr>
          <w:rFonts w:ascii="Times New Roman" w:hAnsi="Times New Roman" w:cs="Times New Roman"/>
          <w:sz w:val="24"/>
          <w:szCs w:val="24"/>
          <w:lang w:val="en-US"/>
        </w:rPr>
        <w:t xml:space="preserve">” </w:t>
      </w:r>
    </w:p>
    <w:p w:rsidR="00BA2669" w:rsidRPr="00415238" w:rsidRDefault="003B4092" w:rsidP="00E31537">
      <w:pPr>
        <w:shd w:val="clear" w:color="auto" w:fill="FFFFFF"/>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The use of a certain language may also be a conscious decision aimed at preservation of cultural distinctiveness: </w:t>
      </w:r>
    </w:p>
    <w:p w:rsidR="00BA2669" w:rsidRPr="00415238" w:rsidRDefault="003B4092" w:rsidP="00E31537">
      <w:pPr>
        <w:shd w:val="clear" w:color="auto" w:fill="FFFFFF"/>
        <w:spacing w:after="120" w:line="360" w:lineRule="auto"/>
        <w:ind w:firstLine="567"/>
        <w:jc w:val="both"/>
        <w:outlineLvl w:val="0"/>
        <w:rPr>
          <w:rFonts w:ascii="Times New Roman" w:hAnsi="Times New Roman" w:cs="Times New Roman"/>
          <w:i/>
          <w:sz w:val="24"/>
          <w:szCs w:val="24"/>
          <w:lang w:val="en-US"/>
        </w:rPr>
      </w:pPr>
      <w:r w:rsidRPr="00415238">
        <w:rPr>
          <w:rFonts w:ascii="Times New Roman" w:hAnsi="Times New Roman" w:cs="Times New Roman"/>
          <w:i/>
          <w:sz w:val="24"/>
          <w:szCs w:val="24"/>
          <w:lang w:val="en-US"/>
        </w:rPr>
        <w:lastRenderedPageBreak/>
        <w:t xml:space="preserve">“We’re speaking more Turkish, yes. We’re speaking German too, but yes, we want to speak Turkish more”; “I try to push myself to speak more </w:t>
      </w:r>
      <w:r w:rsidR="0021469B" w:rsidRPr="00415238">
        <w:rPr>
          <w:rFonts w:ascii="Times New Roman" w:hAnsi="Times New Roman" w:cs="Times New Roman"/>
          <w:i/>
          <w:sz w:val="24"/>
          <w:szCs w:val="24"/>
          <w:lang w:val="en-US"/>
        </w:rPr>
        <w:t>Turkish so that I don’t forget”,</w:t>
      </w:r>
      <w:r w:rsidR="006D2DA4" w:rsidRPr="00415238">
        <w:rPr>
          <w:rFonts w:ascii="Times New Roman" w:hAnsi="Times New Roman" w:cs="Times New Roman"/>
          <w:i/>
          <w:sz w:val="24"/>
          <w:szCs w:val="24"/>
          <w:lang w:val="en-US"/>
        </w:rPr>
        <w:t xml:space="preserve"> </w:t>
      </w:r>
      <w:r w:rsidR="0021469B" w:rsidRPr="00415238">
        <w:rPr>
          <w:rFonts w:ascii="Times New Roman" w:hAnsi="Times New Roman" w:cs="Times New Roman"/>
          <w:i/>
          <w:sz w:val="24"/>
          <w:szCs w:val="24"/>
          <w:lang w:val="en-US"/>
        </w:rPr>
        <w:t>“At home we always speak Russian. I started to learn German only in the kindergarten, when I started to communicate with kids”</w:t>
      </w:r>
      <w:r w:rsidR="0021469B" w:rsidRPr="00415238">
        <w:rPr>
          <w:rStyle w:val="a5"/>
          <w:rFonts w:ascii="Times New Roman" w:hAnsi="Times New Roman" w:cs="Times New Roman"/>
          <w:i/>
          <w:sz w:val="24"/>
          <w:szCs w:val="24"/>
          <w:lang w:val="en-US"/>
        </w:rPr>
        <w:footnoteReference w:id="108"/>
      </w:r>
    </w:p>
    <w:p w:rsidR="0021469B" w:rsidRPr="00415238" w:rsidRDefault="0021469B" w:rsidP="00E31537">
      <w:pPr>
        <w:shd w:val="clear" w:color="auto" w:fill="FFFFFF"/>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The interviewee of Russian origin presented the evidence of how important the primary, initial socialization for further linguistic knowledge and personal identity. The person has an excellent </w:t>
      </w:r>
      <w:r w:rsidR="00577A7E" w:rsidRPr="00415238">
        <w:rPr>
          <w:rFonts w:ascii="Times New Roman" w:hAnsi="Times New Roman" w:cs="Times New Roman"/>
          <w:sz w:val="24"/>
          <w:szCs w:val="24"/>
          <w:lang w:val="en-US"/>
        </w:rPr>
        <w:t xml:space="preserve">knowledge of Russian. There is neither accent, nor any grammar mistakes in his speech, which were present in </w:t>
      </w:r>
      <w:proofErr w:type="gramStart"/>
      <w:r w:rsidR="00577A7E" w:rsidRPr="00415238">
        <w:rPr>
          <w:rFonts w:ascii="Times New Roman" w:hAnsi="Times New Roman" w:cs="Times New Roman"/>
          <w:sz w:val="24"/>
          <w:szCs w:val="24"/>
          <w:lang w:val="en-US"/>
        </w:rPr>
        <w:t>3</w:t>
      </w:r>
      <w:proofErr w:type="gramEnd"/>
      <w:r w:rsidR="00577A7E" w:rsidRPr="00415238">
        <w:rPr>
          <w:rFonts w:ascii="Times New Roman" w:hAnsi="Times New Roman" w:cs="Times New Roman"/>
          <w:sz w:val="24"/>
          <w:szCs w:val="24"/>
          <w:lang w:val="en-US"/>
        </w:rPr>
        <w:t xml:space="preserve"> other cases of Russian-speaking interviewees. Unfortunately, I </w:t>
      </w:r>
      <w:proofErr w:type="spellStart"/>
      <w:proofErr w:type="gramStart"/>
      <w:r w:rsidR="00577A7E" w:rsidRPr="00415238">
        <w:rPr>
          <w:rFonts w:ascii="Times New Roman" w:hAnsi="Times New Roman" w:cs="Times New Roman"/>
          <w:sz w:val="24"/>
          <w:szCs w:val="24"/>
          <w:lang w:val="en-US"/>
        </w:rPr>
        <w:t>can not</w:t>
      </w:r>
      <w:proofErr w:type="spellEnd"/>
      <w:proofErr w:type="gramEnd"/>
      <w:r w:rsidR="00577A7E" w:rsidRPr="00415238">
        <w:rPr>
          <w:rFonts w:ascii="Times New Roman" w:hAnsi="Times New Roman" w:cs="Times New Roman"/>
          <w:sz w:val="24"/>
          <w:szCs w:val="24"/>
          <w:lang w:val="en-US"/>
        </w:rPr>
        <w:t xml:space="preserve"> estimate the knowledge of the Turkish- speaking interviewees, so I </w:t>
      </w:r>
      <w:proofErr w:type="spellStart"/>
      <w:r w:rsidR="00577A7E" w:rsidRPr="00415238">
        <w:rPr>
          <w:rFonts w:ascii="Times New Roman" w:hAnsi="Times New Roman" w:cs="Times New Roman"/>
          <w:sz w:val="24"/>
          <w:szCs w:val="24"/>
          <w:lang w:val="en-US"/>
        </w:rPr>
        <w:t>can not</w:t>
      </w:r>
      <w:proofErr w:type="spellEnd"/>
      <w:r w:rsidR="00577A7E" w:rsidRPr="00415238">
        <w:rPr>
          <w:rFonts w:ascii="Times New Roman" w:hAnsi="Times New Roman" w:cs="Times New Roman"/>
          <w:sz w:val="24"/>
          <w:szCs w:val="24"/>
          <w:lang w:val="en-US"/>
        </w:rPr>
        <w:t xml:space="preserve"> compare the two cases in this regard.  Yet, the importance of the accent to the identification by the other members of ethnic group was also mentioned by one of the second generation Russian: “</w:t>
      </w:r>
      <w:r w:rsidR="00967074" w:rsidRPr="00415238">
        <w:rPr>
          <w:rFonts w:ascii="Times New Roman" w:hAnsi="Times New Roman" w:cs="Times New Roman"/>
          <w:sz w:val="24"/>
          <w:szCs w:val="24"/>
          <w:lang w:val="en-US"/>
        </w:rPr>
        <w:t>I consider myself more as German, than as Russian, because there everyone understand, that I have some accent, that I’m not from there”</w:t>
      </w:r>
      <w:r w:rsidR="00967074" w:rsidRPr="00415238">
        <w:rPr>
          <w:rStyle w:val="a5"/>
          <w:rFonts w:ascii="Times New Roman" w:hAnsi="Times New Roman" w:cs="Times New Roman"/>
          <w:sz w:val="24"/>
          <w:szCs w:val="24"/>
          <w:lang w:val="en-US"/>
        </w:rPr>
        <w:footnoteReference w:id="109"/>
      </w:r>
    </w:p>
    <w:p w:rsidR="00BA2669" w:rsidRPr="00415238" w:rsidRDefault="006D2DA4" w:rsidP="00E31537">
      <w:pPr>
        <w:shd w:val="clear" w:color="auto" w:fill="FFFFFF"/>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It </w:t>
      </w:r>
      <w:proofErr w:type="gramStart"/>
      <w:r w:rsidRPr="00415238">
        <w:rPr>
          <w:rFonts w:ascii="Times New Roman" w:hAnsi="Times New Roman" w:cs="Times New Roman"/>
          <w:sz w:val="24"/>
          <w:szCs w:val="24"/>
          <w:lang w:val="en-US"/>
        </w:rPr>
        <w:t>should be noted</w:t>
      </w:r>
      <w:proofErr w:type="gramEnd"/>
      <w:r w:rsidRPr="00415238">
        <w:rPr>
          <w:rFonts w:ascii="Times New Roman" w:hAnsi="Times New Roman" w:cs="Times New Roman"/>
          <w:sz w:val="24"/>
          <w:szCs w:val="24"/>
          <w:lang w:val="en-US"/>
        </w:rPr>
        <w:t xml:space="preserve"> that interviewees of Turkish origin focused on the preservation of the language and the importance of its usage, while the </w:t>
      </w:r>
      <w:r w:rsidR="00940F58">
        <w:rPr>
          <w:rFonts w:ascii="Times New Roman" w:hAnsi="Times New Roman" w:cs="Times New Roman"/>
          <w:sz w:val="24"/>
          <w:szCs w:val="24"/>
          <w:lang w:val="en-US"/>
        </w:rPr>
        <w:t>descendan</w:t>
      </w:r>
      <w:r w:rsidRPr="00415238">
        <w:rPr>
          <w:rFonts w:ascii="Times New Roman" w:hAnsi="Times New Roman" w:cs="Times New Roman"/>
          <w:sz w:val="24"/>
          <w:szCs w:val="24"/>
          <w:lang w:val="en-US"/>
        </w:rPr>
        <w:t xml:space="preserve">ts of Russian immigrants did not speak about their willingness to reconstruct the Russian language in German settings. Yet, some of them made steps to learn the language, which is an example of the measures taken for that purpose:  </w:t>
      </w:r>
    </w:p>
    <w:p w:rsidR="00BA2669" w:rsidRPr="00415238" w:rsidRDefault="006D2DA4" w:rsidP="00E31537">
      <w:pPr>
        <w:shd w:val="clear" w:color="auto" w:fill="FFFFFF"/>
        <w:spacing w:after="120" w:line="360" w:lineRule="auto"/>
        <w:ind w:firstLine="567"/>
        <w:jc w:val="both"/>
        <w:outlineLvl w:val="0"/>
        <w:rPr>
          <w:rFonts w:ascii="Times New Roman" w:hAnsi="Times New Roman" w:cs="Times New Roman"/>
          <w:i/>
          <w:sz w:val="24"/>
          <w:szCs w:val="24"/>
          <w:lang w:val="en-US"/>
        </w:rPr>
      </w:pPr>
      <w:proofErr w:type="gramStart"/>
      <w:r w:rsidRPr="00415238">
        <w:rPr>
          <w:rFonts w:ascii="Times New Roman" w:hAnsi="Times New Roman" w:cs="Times New Roman"/>
          <w:i/>
          <w:sz w:val="24"/>
          <w:szCs w:val="24"/>
          <w:lang w:val="en-US"/>
        </w:rPr>
        <w:t>“ I</w:t>
      </w:r>
      <w:proofErr w:type="gramEnd"/>
      <w:r w:rsidRPr="00415238">
        <w:rPr>
          <w:rFonts w:ascii="Times New Roman" w:hAnsi="Times New Roman" w:cs="Times New Roman"/>
          <w:i/>
          <w:sz w:val="24"/>
          <w:szCs w:val="24"/>
          <w:lang w:val="en-US"/>
        </w:rPr>
        <w:t xml:space="preserve"> learned to read and write Russian on Russian class in the University. But if I didn’t take the class I think I could not write it…”</w:t>
      </w:r>
    </w:p>
    <w:p w:rsidR="00BA2669" w:rsidRPr="00415238" w:rsidRDefault="006D2DA4" w:rsidP="00E31537">
      <w:pPr>
        <w:shd w:val="clear" w:color="auto" w:fill="FFFFFF"/>
        <w:spacing w:after="120" w:line="360" w:lineRule="auto"/>
        <w:ind w:firstLine="567"/>
        <w:jc w:val="both"/>
        <w:outlineLvl w:val="0"/>
        <w:rPr>
          <w:rFonts w:ascii="Times New Roman" w:hAnsi="Times New Roman" w:cs="Times New Roman"/>
          <w:i/>
          <w:sz w:val="24"/>
          <w:szCs w:val="24"/>
          <w:lang w:val="en-US"/>
        </w:rPr>
      </w:pPr>
      <w:r w:rsidRPr="00415238">
        <w:rPr>
          <w:rFonts w:ascii="Times New Roman" w:hAnsi="Times New Roman" w:cs="Times New Roman"/>
          <w:i/>
          <w:sz w:val="24"/>
          <w:szCs w:val="24"/>
          <w:lang w:val="en-US"/>
        </w:rPr>
        <w:t xml:space="preserve"> </w:t>
      </w:r>
      <w:r w:rsidR="00BB568A" w:rsidRPr="00415238">
        <w:rPr>
          <w:rFonts w:ascii="Times New Roman" w:hAnsi="Times New Roman" w:cs="Times New Roman"/>
          <w:sz w:val="24"/>
          <w:szCs w:val="24"/>
          <w:lang w:val="en-US"/>
        </w:rPr>
        <w:t>Some families,</w:t>
      </w:r>
      <w:r w:rsidR="0016503D" w:rsidRPr="00415238">
        <w:rPr>
          <w:rFonts w:ascii="Times New Roman" w:hAnsi="Times New Roman" w:cs="Times New Roman"/>
          <w:sz w:val="24"/>
          <w:szCs w:val="24"/>
          <w:lang w:val="en-US"/>
        </w:rPr>
        <w:t xml:space="preserve"> which may be</w:t>
      </w:r>
      <w:r w:rsidR="0021469B" w:rsidRPr="00415238">
        <w:rPr>
          <w:rFonts w:ascii="Times New Roman" w:hAnsi="Times New Roman" w:cs="Times New Roman"/>
          <w:sz w:val="24"/>
          <w:szCs w:val="24"/>
          <w:lang w:val="en-US"/>
        </w:rPr>
        <w:t xml:space="preserve"> both of Russian and Turkish origin,</w:t>
      </w:r>
      <w:r w:rsidR="00BB568A" w:rsidRPr="00415238">
        <w:rPr>
          <w:rFonts w:ascii="Times New Roman" w:hAnsi="Times New Roman" w:cs="Times New Roman"/>
          <w:sz w:val="24"/>
          <w:szCs w:val="24"/>
          <w:lang w:val="en-US"/>
        </w:rPr>
        <w:t xml:space="preserve"> o</w:t>
      </w:r>
      <w:r w:rsidRPr="00415238">
        <w:rPr>
          <w:rFonts w:ascii="Times New Roman" w:hAnsi="Times New Roman" w:cs="Times New Roman"/>
          <w:sz w:val="24"/>
          <w:szCs w:val="24"/>
          <w:lang w:val="en-US"/>
        </w:rPr>
        <w:t>n the contrary,</w:t>
      </w:r>
      <w:r w:rsidR="00BA2669" w:rsidRPr="00415238">
        <w:rPr>
          <w:rFonts w:ascii="Times New Roman" w:hAnsi="Times New Roman" w:cs="Times New Roman"/>
          <w:sz w:val="24"/>
          <w:szCs w:val="24"/>
          <w:lang w:val="en-US"/>
        </w:rPr>
        <w:t xml:space="preserve"> may</w:t>
      </w:r>
      <w:r w:rsidRPr="00415238">
        <w:rPr>
          <w:rFonts w:ascii="Times New Roman" w:hAnsi="Times New Roman" w:cs="Times New Roman"/>
          <w:sz w:val="24"/>
          <w:szCs w:val="24"/>
          <w:lang w:val="en-US"/>
        </w:rPr>
        <w:t xml:space="preserve"> </w:t>
      </w:r>
      <w:r w:rsidR="00BA2669" w:rsidRPr="00415238">
        <w:rPr>
          <w:rFonts w:ascii="Times New Roman" w:hAnsi="Times New Roman" w:cs="Times New Roman"/>
          <w:sz w:val="24"/>
          <w:szCs w:val="24"/>
          <w:lang w:val="en-US"/>
        </w:rPr>
        <w:t>aim to distance</w:t>
      </w:r>
      <w:r w:rsidRPr="00415238">
        <w:rPr>
          <w:rFonts w:ascii="Times New Roman" w:hAnsi="Times New Roman" w:cs="Times New Roman"/>
          <w:sz w:val="24"/>
          <w:szCs w:val="24"/>
          <w:lang w:val="en-US"/>
        </w:rPr>
        <w:t xml:space="preserve"> </w:t>
      </w:r>
      <w:r w:rsidR="00BB568A" w:rsidRPr="00415238">
        <w:rPr>
          <w:rFonts w:ascii="Times New Roman" w:hAnsi="Times New Roman" w:cs="Times New Roman"/>
          <w:sz w:val="24"/>
          <w:szCs w:val="24"/>
          <w:lang w:val="en-US"/>
        </w:rPr>
        <w:t>from the immigrant past and assimi</w:t>
      </w:r>
      <w:r w:rsidRPr="00415238">
        <w:rPr>
          <w:rFonts w:ascii="Times New Roman" w:hAnsi="Times New Roman" w:cs="Times New Roman"/>
          <w:sz w:val="24"/>
          <w:szCs w:val="24"/>
          <w:lang w:val="en-US"/>
        </w:rPr>
        <w:t>late with the major population:</w:t>
      </w:r>
      <w:r w:rsidRPr="00415238">
        <w:rPr>
          <w:rFonts w:ascii="Times New Roman" w:hAnsi="Times New Roman" w:cs="Times New Roman"/>
          <w:i/>
          <w:sz w:val="24"/>
          <w:szCs w:val="24"/>
          <w:lang w:val="en-US"/>
        </w:rPr>
        <w:t xml:space="preserve"> </w:t>
      </w:r>
    </w:p>
    <w:p w:rsidR="00D5008B" w:rsidRPr="00415238" w:rsidRDefault="006D2DA4" w:rsidP="00E31537">
      <w:pPr>
        <w:shd w:val="clear" w:color="auto" w:fill="FFFFFF"/>
        <w:spacing w:after="120" w:line="360" w:lineRule="auto"/>
        <w:ind w:firstLine="567"/>
        <w:jc w:val="both"/>
        <w:outlineLvl w:val="0"/>
        <w:rPr>
          <w:rFonts w:ascii="Times New Roman" w:hAnsi="Times New Roman" w:cs="Times New Roman"/>
          <w:i/>
          <w:sz w:val="24"/>
          <w:szCs w:val="24"/>
          <w:lang w:val="en-US"/>
        </w:rPr>
      </w:pPr>
      <w:r w:rsidRPr="00415238">
        <w:rPr>
          <w:rFonts w:ascii="Times New Roman" w:hAnsi="Times New Roman" w:cs="Times New Roman"/>
          <w:i/>
          <w:sz w:val="24"/>
          <w:szCs w:val="24"/>
          <w:lang w:val="en-US"/>
        </w:rPr>
        <w:t>“When my parents came to Germany, they wanted to make a line</w:t>
      </w:r>
      <w:r w:rsidR="00BB568A" w:rsidRPr="00415238">
        <w:rPr>
          <w:rFonts w:ascii="Times New Roman" w:hAnsi="Times New Roman" w:cs="Times New Roman"/>
          <w:i/>
          <w:sz w:val="24"/>
          <w:szCs w:val="24"/>
          <w:lang w:val="en-US"/>
        </w:rPr>
        <w:t>.</w:t>
      </w:r>
      <w:r w:rsidRPr="00415238">
        <w:rPr>
          <w:rFonts w:ascii="Times New Roman" w:hAnsi="Times New Roman" w:cs="Times New Roman"/>
          <w:i/>
          <w:sz w:val="24"/>
          <w:szCs w:val="24"/>
          <w:lang w:val="en-US"/>
        </w:rPr>
        <w:t xml:space="preserve"> So they learned German very fast and they didn’t teach </w:t>
      </w:r>
      <w:r w:rsidR="00BB568A" w:rsidRPr="00415238">
        <w:rPr>
          <w:rFonts w:ascii="Times New Roman" w:hAnsi="Times New Roman" w:cs="Times New Roman"/>
          <w:i/>
          <w:sz w:val="24"/>
          <w:szCs w:val="24"/>
          <w:lang w:val="en-US"/>
        </w:rPr>
        <w:t>u</w:t>
      </w:r>
      <w:r w:rsidR="0016503D" w:rsidRPr="00415238">
        <w:rPr>
          <w:rFonts w:ascii="Times New Roman" w:hAnsi="Times New Roman" w:cs="Times New Roman"/>
          <w:i/>
          <w:sz w:val="24"/>
          <w:szCs w:val="24"/>
          <w:lang w:val="en-US"/>
        </w:rPr>
        <w:t>s… or spoke with us in Russian”; “</w:t>
      </w:r>
      <w:r w:rsidR="00D5008B" w:rsidRPr="00415238">
        <w:rPr>
          <w:rFonts w:ascii="Times New Roman" w:hAnsi="Times New Roman" w:cs="Times New Roman"/>
          <w:i/>
          <w:sz w:val="24"/>
          <w:szCs w:val="24"/>
          <w:lang w:val="en-US"/>
        </w:rPr>
        <w:t xml:space="preserve">We spoke German all the time. </w:t>
      </w:r>
      <w:proofErr w:type="gramStart"/>
      <w:r w:rsidR="00D5008B" w:rsidRPr="00415238">
        <w:rPr>
          <w:rFonts w:ascii="Times New Roman" w:hAnsi="Times New Roman" w:cs="Times New Roman"/>
          <w:i/>
          <w:sz w:val="24"/>
          <w:szCs w:val="24"/>
          <w:lang w:val="en-US"/>
        </w:rPr>
        <w:t>And</w:t>
      </w:r>
      <w:proofErr w:type="gramEnd"/>
      <w:r w:rsidR="00D5008B" w:rsidRPr="00415238">
        <w:rPr>
          <w:rFonts w:ascii="Times New Roman" w:hAnsi="Times New Roman" w:cs="Times New Roman"/>
          <w:i/>
          <w:sz w:val="24"/>
          <w:szCs w:val="24"/>
          <w:lang w:val="en-US"/>
        </w:rPr>
        <w:t xml:space="preserve"> I think my parents decided not to let us grow up with both languages</w:t>
      </w:r>
      <w:r w:rsidR="0016503D" w:rsidRPr="00415238">
        <w:rPr>
          <w:rFonts w:ascii="Times New Roman" w:hAnsi="Times New Roman" w:cs="Times New Roman"/>
          <w:i/>
          <w:sz w:val="24"/>
          <w:szCs w:val="24"/>
          <w:lang w:val="en-US"/>
        </w:rPr>
        <w:t>, because… I don’t know, they w</w:t>
      </w:r>
      <w:r w:rsidR="00D5008B" w:rsidRPr="00415238">
        <w:rPr>
          <w:rFonts w:ascii="Times New Roman" w:hAnsi="Times New Roman" w:cs="Times New Roman"/>
          <w:i/>
          <w:sz w:val="24"/>
          <w:szCs w:val="24"/>
          <w:lang w:val="en-US"/>
        </w:rPr>
        <w:t>anted us to speak one language very good</w:t>
      </w:r>
      <w:r w:rsidR="0016503D" w:rsidRPr="00415238">
        <w:rPr>
          <w:rFonts w:ascii="Times New Roman" w:hAnsi="Times New Roman" w:cs="Times New Roman"/>
          <w:i/>
          <w:sz w:val="24"/>
          <w:szCs w:val="24"/>
          <w:lang w:val="en-US"/>
        </w:rPr>
        <w:t>”</w:t>
      </w:r>
    </w:p>
    <w:p w:rsidR="0059372F" w:rsidRPr="00415238" w:rsidRDefault="00940F58" w:rsidP="00E31537">
      <w:pPr>
        <w:shd w:val="clear" w:color="auto" w:fill="FFFFFF"/>
        <w:spacing w:after="120" w:line="360" w:lineRule="auto"/>
        <w:ind w:firstLine="567"/>
        <w:jc w:val="both"/>
        <w:outlineLvl w:val="0"/>
        <w:rPr>
          <w:rFonts w:ascii="Times New Roman" w:hAnsi="Times New Roman" w:cs="Times New Roman"/>
          <w:i/>
          <w:sz w:val="24"/>
          <w:szCs w:val="24"/>
          <w:lang w:val="en-US"/>
        </w:rPr>
      </w:pPr>
      <w:r>
        <w:rPr>
          <w:rFonts w:ascii="Times New Roman" w:hAnsi="Times New Roman" w:cs="Times New Roman"/>
          <w:sz w:val="24"/>
          <w:szCs w:val="24"/>
          <w:lang w:val="en-US"/>
        </w:rPr>
        <w:t>This strategy of SGIs’ parents</w:t>
      </w:r>
      <w:r w:rsidR="000B7B90" w:rsidRPr="00415238">
        <w:rPr>
          <w:rFonts w:ascii="Times New Roman" w:hAnsi="Times New Roman" w:cs="Times New Roman"/>
          <w:sz w:val="24"/>
          <w:szCs w:val="24"/>
          <w:lang w:val="en-US"/>
        </w:rPr>
        <w:t xml:space="preserve"> resulted in the lack of knowledge of the Russian or Turkish languages.</w:t>
      </w:r>
      <w:r w:rsidR="00524842" w:rsidRPr="00415238">
        <w:rPr>
          <w:rFonts w:ascii="Times New Roman" w:hAnsi="Times New Roman" w:cs="Times New Roman"/>
          <w:sz w:val="24"/>
          <w:szCs w:val="24"/>
          <w:lang w:val="en-US"/>
        </w:rPr>
        <w:t xml:space="preserve"> </w:t>
      </w:r>
      <w:r w:rsidR="000B7B90" w:rsidRPr="00415238">
        <w:rPr>
          <w:rFonts w:ascii="Times New Roman" w:hAnsi="Times New Roman" w:cs="Times New Roman"/>
          <w:sz w:val="24"/>
          <w:szCs w:val="24"/>
          <w:lang w:val="en-US"/>
        </w:rPr>
        <w:t xml:space="preserve">The possible explanation </w:t>
      </w:r>
      <w:r w:rsidR="00524842" w:rsidRPr="00415238">
        <w:rPr>
          <w:rFonts w:ascii="Times New Roman" w:hAnsi="Times New Roman" w:cs="Times New Roman"/>
          <w:sz w:val="24"/>
          <w:szCs w:val="24"/>
          <w:lang w:val="en-US"/>
        </w:rPr>
        <w:t xml:space="preserve">of the parents’ unwillingness to impart their language skills to their </w:t>
      </w:r>
      <w:proofErr w:type="gramStart"/>
      <w:r w:rsidR="00524842" w:rsidRPr="00415238">
        <w:rPr>
          <w:rFonts w:ascii="Times New Roman" w:hAnsi="Times New Roman" w:cs="Times New Roman"/>
          <w:sz w:val="24"/>
          <w:szCs w:val="24"/>
          <w:lang w:val="en-US"/>
        </w:rPr>
        <w:t>children,</w:t>
      </w:r>
      <w:proofErr w:type="gramEnd"/>
      <w:r w:rsidR="00524842" w:rsidRPr="00415238">
        <w:rPr>
          <w:rFonts w:ascii="Times New Roman" w:hAnsi="Times New Roman" w:cs="Times New Roman"/>
          <w:sz w:val="24"/>
          <w:szCs w:val="24"/>
          <w:lang w:val="en-US"/>
        </w:rPr>
        <w:t xml:space="preserve"> is the absence of linguistic identity, like in the case of Russian Germans who had German identity and had negative attitudes to Russian one. </w:t>
      </w:r>
      <w:r w:rsidR="00A7431D" w:rsidRPr="00415238">
        <w:rPr>
          <w:rFonts w:ascii="Times New Roman" w:hAnsi="Times New Roman" w:cs="Times New Roman"/>
          <w:sz w:val="24"/>
          <w:szCs w:val="24"/>
          <w:lang w:val="en-US"/>
        </w:rPr>
        <w:t xml:space="preserve">The tendency of bringing up a child in </w:t>
      </w:r>
      <w:r w:rsidR="00A7431D" w:rsidRPr="00415238">
        <w:rPr>
          <w:rFonts w:ascii="Times New Roman" w:hAnsi="Times New Roman" w:cs="Times New Roman"/>
          <w:sz w:val="24"/>
          <w:szCs w:val="24"/>
          <w:lang w:val="en-US"/>
        </w:rPr>
        <w:lastRenderedPageBreak/>
        <w:t xml:space="preserve">a monolingual family may also refer to the mixed parents </w:t>
      </w:r>
      <w:r w:rsidR="0016503D" w:rsidRPr="00415238">
        <w:rPr>
          <w:rFonts w:ascii="Times New Roman" w:hAnsi="Times New Roman" w:cs="Times New Roman"/>
          <w:sz w:val="24"/>
          <w:szCs w:val="24"/>
          <w:lang w:val="en-US"/>
        </w:rPr>
        <w:t xml:space="preserve">(like in the case of a mixed family with the Turkish father and the German mother), </w:t>
      </w:r>
      <w:r w:rsidR="00A7431D" w:rsidRPr="00415238">
        <w:rPr>
          <w:rFonts w:ascii="Times New Roman" w:hAnsi="Times New Roman" w:cs="Times New Roman"/>
          <w:sz w:val="24"/>
          <w:szCs w:val="24"/>
          <w:lang w:val="en-US"/>
        </w:rPr>
        <w:t>who choose a language of one parent</w:t>
      </w:r>
      <w:r>
        <w:rPr>
          <w:rFonts w:ascii="Times New Roman" w:hAnsi="Times New Roman" w:cs="Times New Roman"/>
          <w:sz w:val="24"/>
          <w:szCs w:val="24"/>
          <w:lang w:val="en-US"/>
        </w:rPr>
        <w:t>,</w:t>
      </w:r>
      <w:r w:rsidR="00A7431D" w:rsidRPr="00415238">
        <w:rPr>
          <w:rFonts w:ascii="Times New Roman" w:hAnsi="Times New Roman" w:cs="Times New Roman"/>
          <w:sz w:val="24"/>
          <w:szCs w:val="24"/>
          <w:lang w:val="en-US"/>
        </w:rPr>
        <w:t xml:space="preserve"> which mostly fits the place of residence and the social and economic prospects</w:t>
      </w:r>
      <w:r w:rsidR="0016503D" w:rsidRPr="00415238">
        <w:rPr>
          <w:rFonts w:ascii="Times New Roman" w:hAnsi="Times New Roman" w:cs="Times New Roman"/>
          <w:i/>
          <w:sz w:val="24"/>
          <w:szCs w:val="24"/>
          <w:lang w:val="en-US"/>
        </w:rPr>
        <w:t xml:space="preserve">. </w:t>
      </w:r>
      <w:r w:rsidR="001D45A6" w:rsidRPr="00415238">
        <w:rPr>
          <w:rFonts w:ascii="Times New Roman" w:hAnsi="Times New Roman" w:cs="Times New Roman"/>
          <w:sz w:val="24"/>
          <w:szCs w:val="24"/>
          <w:lang w:val="en-US"/>
        </w:rPr>
        <w:t xml:space="preserve">The decisions made by the parents </w:t>
      </w:r>
      <w:proofErr w:type="gramStart"/>
      <w:r w:rsidR="001D45A6" w:rsidRPr="00415238">
        <w:rPr>
          <w:rFonts w:ascii="Times New Roman" w:hAnsi="Times New Roman" w:cs="Times New Roman"/>
          <w:sz w:val="24"/>
          <w:szCs w:val="24"/>
          <w:lang w:val="en-US"/>
        </w:rPr>
        <w:t>on the basis of</w:t>
      </w:r>
      <w:proofErr w:type="gramEnd"/>
      <w:r w:rsidR="001D45A6" w:rsidRPr="00415238">
        <w:rPr>
          <w:rFonts w:ascii="Times New Roman" w:hAnsi="Times New Roman" w:cs="Times New Roman"/>
          <w:sz w:val="24"/>
          <w:szCs w:val="24"/>
          <w:lang w:val="en-US"/>
        </w:rPr>
        <w:t xml:space="preserve"> their </w:t>
      </w:r>
      <w:r w:rsidR="004A4430" w:rsidRPr="00415238">
        <w:rPr>
          <w:rFonts w:ascii="Times New Roman" w:hAnsi="Times New Roman" w:cs="Times New Roman"/>
          <w:sz w:val="24"/>
          <w:szCs w:val="24"/>
          <w:lang w:val="en-US"/>
        </w:rPr>
        <w:t>negative life experience or underestimated value of the</w:t>
      </w:r>
      <w:r w:rsidR="00194213" w:rsidRPr="00415238">
        <w:rPr>
          <w:rFonts w:ascii="Times New Roman" w:hAnsi="Times New Roman" w:cs="Times New Roman"/>
          <w:sz w:val="24"/>
          <w:szCs w:val="24"/>
          <w:lang w:val="en-US"/>
        </w:rPr>
        <w:t xml:space="preserve"> native</w:t>
      </w:r>
      <w:r w:rsidR="004A4430" w:rsidRPr="00415238">
        <w:rPr>
          <w:rFonts w:ascii="Times New Roman" w:hAnsi="Times New Roman" w:cs="Times New Roman"/>
          <w:sz w:val="24"/>
          <w:szCs w:val="24"/>
          <w:lang w:val="en-US"/>
        </w:rPr>
        <w:t xml:space="preserve"> language may not be shared by their children. </w:t>
      </w:r>
      <w:r w:rsidR="005C57AD" w:rsidRPr="00415238">
        <w:rPr>
          <w:rFonts w:ascii="Times New Roman" w:hAnsi="Times New Roman" w:cs="Times New Roman"/>
          <w:sz w:val="24"/>
          <w:szCs w:val="24"/>
          <w:lang w:val="en-US"/>
        </w:rPr>
        <w:t xml:space="preserve">They might feel the deficit of skills viewed by them as necessary for association </w:t>
      </w:r>
      <w:proofErr w:type="gramStart"/>
      <w:r w:rsidR="005C57AD" w:rsidRPr="00415238">
        <w:rPr>
          <w:rFonts w:ascii="Times New Roman" w:hAnsi="Times New Roman" w:cs="Times New Roman"/>
          <w:sz w:val="24"/>
          <w:szCs w:val="24"/>
          <w:lang w:val="en-US"/>
        </w:rPr>
        <w:t>with  the</w:t>
      </w:r>
      <w:proofErr w:type="gramEnd"/>
      <w:r w:rsidR="005C57AD" w:rsidRPr="00415238">
        <w:rPr>
          <w:rFonts w:ascii="Times New Roman" w:hAnsi="Times New Roman" w:cs="Times New Roman"/>
          <w:sz w:val="24"/>
          <w:szCs w:val="24"/>
          <w:lang w:val="en-US"/>
        </w:rPr>
        <w:t xml:space="preserve"> parental ethnic identity. “I don’t know why they did not want to teach us Russian, I They could teach at least something basic</w:t>
      </w:r>
      <w:r w:rsidR="0059372F" w:rsidRPr="00415238">
        <w:rPr>
          <w:rFonts w:ascii="Times New Roman" w:hAnsi="Times New Roman" w:cs="Times New Roman"/>
          <w:sz w:val="24"/>
          <w:szCs w:val="24"/>
          <w:lang w:val="en-US"/>
        </w:rPr>
        <w:t>…</w:t>
      </w:r>
      <w:r w:rsidR="005C57AD" w:rsidRPr="00415238">
        <w:rPr>
          <w:rFonts w:ascii="Times New Roman" w:hAnsi="Times New Roman" w:cs="Times New Roman"/>
          <w:sz w:val="24"/>
          <w:szCs w:val="24"/>
          <w:lang w:val="en-US"/>
        </w:rPr>
        <w:t>”</w:t>
      </w:r>
      <w:r w:rsidR="0059372F" w:rsidRPr="00415238">
        <w:rPr>
          <w:rFonts w:ascii="Times New Roman" w:hAnsi="Times New Roman" w:cs="Times New Roman"/>
          <w:sz w:val="24"/>
          <w:szCs w:val="24"/>
          <w:lang w:val="en-US"/>
        </w:rPr>
        <w:t xml:space="preserve"> “We could be bilinguals, </w:t>
      </w:r>
      <w:proofErr w:type="gramStart"/>
      <w:r w:rsidR="0059372F" w:rsidRPr="00415238">
        <w:rPr>
          <w:rFonts w:ascii="Times New Roman" w:hAnsi="Times New Roman" w:cs="Times New Roman"/>
          <w:sz w:val="24"/>
          <w:szCs w:val="24"/>
          <w:lang w:val="en-US"/>
        </w:rPr>
        <w:t>It</w:t>
      </w:r>
      <w:proofErr w:type="gramEnd"/>
      <w:r w:rsidR="0059372F" w:rsidRPr="00415238">
        <w:rPr>
          <w:rFonts w:ascii="Times New Roman" w:hAnsi="Times New Roman" w:cs="Times New Roman"/>
          <w:sz w:val="24"/>
          <w:szCs w:val="24"/>
          <w:lang w:val="en-US"/>
        </w:rPr>
        <w:t xml:space="preserve"> would be great”.  Turkish interviewee was even embarrassed speaking about the deficiency of knowledge of the Turkish language: </w:t>
      </w:r>
      <w:r w:rsidR="00BA2669" w:rsidRPr="00415238">
        <w:rPr>
          <w:rFonts w:ascii="Times New Roman" w:hAnsi="Times New Roman" w:cs="Times New Roman"/>
          <w:sz w:val="24"/>
          <w:szCs w:val="24"/>
          <w:lang w:val="en-US"/>
        </w:rPr>
        <w:t>“</w:t>
      </w:r>
      <w:r w:rsidR="00BA2669" w:rsidRPr="00415238">
        <w:rPr>
          <w:rFonts w:ascii="Times New Roman" w:hAnsi="Times New Roman" w:cs="Times New Roman"/>
          <w:i/>
          <w:sz w:val="24"/>
          <w:szCs w:val="24"/>
          <w:lang w:val="en-US"/>
        </w:rPr>
        <w:t>Actually</w:t>
      </w:r>
      <w:r w:rsidR="00D5008B" w:rsidRPr="00415238">
        <w:rPr>
          <w:rFonts w:ascii="Times New Roman" w:hAnsi="Times New Roman" w:cs="Times New Roman"/>
          <w:i/>
          <w:sz w:val="24"/>
          <w:szCs w:val="24"/>
          <w:lang w:val="en-US"/>
        </w:rPr>
        <w:t xml:space="preserve"> </w:t>
      </w:r>
      <w:r w:rsidR="0016503D" w:rsidRPr="00415238">
        <w:rPr>
          <w:rFonts w:ascii="Times New Roman" w:hAnsi="Times New Roman" w:cs="Times New Roman"/>
          <w:i/>
          <w:sz w:val="24"/>
          <w:szCs w:val="24"/>
          <w:lang w:val="en-US"/>
        </w:rPr>
        <w:t>I c</w:t>
      </w:r>
      <w:r w:rsidR="00D5008B" w:rsidRPr="00415238">
        <w:rPr>
          <w:rFonts w:ascii="Times New Roman" w:hAnsi="Times New Roman" w:cs="Times New Roman"/>
          <w:i/>
          <w:sz w:val="24"/>
          <w:szCs w:val="24"/>
          <w:lang w:val="en-US"/>
        </w:rPr>
        <w:t>an’t speak Turkis</w:t>
      </w:r>
      <w:r w:rsidR="0016503D" w:rsidRPr="00415238">
        <w:rPr>
          <w:rFonts w:ascii="Times New Roman" w:hAnsi="Times New Roman" w:cs="Times New Roman"/>
          <w:i/>
          <w:sz w:val="24"/>
          <w:szCs w:val="24"/>
          <w:lang w:val="en-US"/>
        </w:rPr>
        <w:t>h, which is pretty embarrassing</w:t>
      </w:r>
      <w:r w:rsidR="00BA2669" w:rsidRPr="00415238">
        <w:rPr>
          <w:rFonts w:ascii="Times New Roman" w:hAnsi="Times New Roman" w:cs="Times New Roman"/>
          <w:i/>
          <w:sz w:val="24"/>
          <w:szCs w:val="24"/>
          <w:lang w:val="en-US"/>
        </w:rPr>
        <w:t>”</w:t>
      </w:r>
    </w:p>
    <w:p w:rsidR="0059372F" w:rsidRPr="00415238" w:rsidRDefault="0059372F" w:rsidP="00E31537">
      <w:pPr>
        <w:shd w:val="clear" w:color="auto" w:fill="FFFFFF"/>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To fill the lacking skills SGIs </w:t>
      </w:r>
      <w:r w:rsidR="0016503D" w:rsidRPr="00415238">
        <w:rPr>
          <w:rFonts w:ascii="Times New Roman" w:hAnsi="Times New Roman" w:cs="Times New Roman"/>
          <w:sz w:val="24"/>
          <w:szCs w:val="24"/>
          <w:lang w:val="en-US"/>
        </w:rPr>
        <w:t xml:space="preserve">may develop them by themselves: </w:t>
      </w:r>
      <w:r w:rsidR="0016503D" w:rsidRPr="00415238">
        <w:rPr>
          <w:rFonts w:ascii="Times New Roman" w:hAnsi="Times New Roman" w:cs="Times New Roman"/>
          <w:i/>
          <w:sz w:val="24"/>
          <w:szCs w:val="24"/>
          <w:lang w:val="en-US"/>
        </w:rPr>
        <w:t>“but I’m learning it right now, I’m taking classes of Turkish”.</w:t>
      </w:r>
      <w:r w:rsidR="0016503D" w:rsidRPr="00415238">
        <w:rPr>
          <w:rFonts w:ascii="Times New Roman" w:hAnsi="Times New Roman" w:cs="Times New Roman"/>
          <w:sz w:val="24"/>
          <w:szCs w:val="24"/>
          <w:lang w:val="en-US"/>
        </w:rPr>
        <w:t xml:space="preserve"> </w:t>
      </w:r>
      <w:r w:rsidRPr="00415238">
        <w:rPr>
          <w:rFonts w:ascii="Times New Roman" w:hAnsi="Times New Roman" w:cs="Times New Roman"/>
          <w:sz w:val="24"/>
          <w:szCs w:val="24"/>
          <w:lang w:val="en-US"/>
        </w:rPr>
        <w:t>This behavior evidence ho</w:t>
      </w:r>
      <w:r w:rsidR="0016503D" w:rsidRPr="00415238">
        <w:rPr>
          <w:rFonts w:ascii="Times New Roman" w:hAnsi="Times New Roman" w:cs="Times New Roman"/>
          <w:sz w:val="24"/>
          <w:szCs w:val="24"/>
          <w:lang w:val="en-US"/>
        </w:rPr>
        <w:t>w important it may be</w:t>
      </w:r>
      <w:r w:rsidR="00B8280B" w:rsidRPr="00415238">
        <w:rPr>
          <w:rFonts w:ascii="Times New Roman" w:hAnsi="Times New Roman" w:cs="Times New Roman"/>
          <w:sz w:val="24"/>
          <w:szCs w:val="24"/>
          <w:lang w:val="en-US"/>
        </w:rPr>
        <w:t xml:space="preserve"> for the </w:t>
      </w:r>
      <w:proofErr w:type="gramStart"/>
      <w:r w:rsidR="00B8280B" w:rsidRPr="00415238">
        <w:rPr>
          <w:rFonts w:ascii="Times New Roman" w:hAnsi="Times New Roman" w:cs="Times New Roman"/>
          <w:sz w:val="24"/>
          <w:szCs w:val="24"/>
          <w:lang w:val="en-US"/>
        </w:rPr>
        <w:t>second</w:t>
      </w:r>
      <w:r w:rsidRPr="00415238">
        <w:rPr>
          <w:rFonts w:ascii="Times New Roman" w:hAnsi="Times New Roman" w:cs="Times New Roman"/>
          <w:sz w:val="24"/>
          <w:szCs w:val="24"/>
          <w:lang w:val="en-US"/>
        </w:rPr>
        <w:t xml:space="preserve"> generation</w:t>
      </w:r>
      <w:proofErr w:type="gramEnd"/>
      <w:r w:rsidRPr="00415238">
        <w:rPr>
          <w:rFonts w:ascii="Times New Roman" w:hAnsi="Times New Roman" w:cs="Times New Roman"/>
          <w:sz w:val="24"/>
          <w:szCs w:val="24"/>
          <w:lang w:val="en-US"/>
        </w:rPr>
        <w:t xml:space="preserve"> immigrant to reco</w:t>
      </w:r>
      <w:r w:rsidR="00B8280B" w:rsidRPr="00415238">
        <w:rPr>
          <w:rFonts w:ascii="Times New Roman" w:hAnsi="Times New Roman" w:cs="Times New Roman"/>
          <w:sz w:val="24"/>
          <w:szCs w:val="24"/>
          <w:lang w:val="en-US"/>
        </w:rPr>
        <w:t>nstruct certain aspects of ethni</w:t>
      </w:r>
      <w:r w:rsidRPr="00415238">
        <w:rPr>
          <w:rFonts w:ascii="Times New Roman" w:hAnsi="Times New Roman" w:cs="Times New Roman"/>
          <w:sz w:val="24"/>
          <w:szCs w:val="24"/>
          <w:lang w:val="en-US"/>
        </w:rPr>
        <w:t>c identity, which bare a si</w:t>
      </w:r>
      <w:r w:rsidR="00BA2669" w:rsidRPr="00415238">
        <w:rPr>
          <w:rFonts w:ascii="Times New Roman" w:hAnsi="Times New Roman" w:cs="Times New Roman"/>
          <w:sz w:val="24"/>
          <w:szCs w:val="24"/>
          <w:lang w:val="en-US"/>
        </w:rPr>
        <w:t xml:space="preserve">gnificant importance for them. </w:t>
      </w:r>
    </w:p>
    <w:p w:rsidR="00BA2669" w:rsidRPr="00415238" w:rsidRDefault="00883F51" w:rsidP="00E31537">
      <w:pPr>
        <w:pStyle w:val="ab"/>
        <w:spacing w:after="120" w:line="360" w:lineRule="auto"/>
        <w:ind w:firstLine="567"/>
        <w:jc w:val="both"/>
        <w:outlineLvl w:val="0"/>
        <w:rPr>
          <w:lang w:val="en-US"/>
        </w:rPr>
      </w:pPr>
      <w:r w:rsidRPr="00415238">
        <w:rPr>
          <w:lang w:val="en-US"/>
        </w:rPr>
        <w:t xml:space="preserve">Outside </w:t>
      </w:r>
      <w:r w:rsidR="0016503D" w:rsidRPr="00415238">
        <w:rPr>
          <w:lang w:val="en-US"/>
        </w:rPr>
        <w:t xml:space="preserve">the </w:t>
      </w:r>
      <w:r w:rsidRPr="00415238">
        <w:rPr>
          <w:lang w:val="en-US"/>
        </w:rPr>
        <w:t>family</w:t>
      </w:r>
      <w:r w:rsidR="0016503D" w:rsidRPr="00415238">
        <w:rPr>
          <w:lang w:val="en-US"/>
        </w:rPr>
        <w:t>,</w:t>
      </w:r>
      <w:r w:rsidRPr="00415238">
        <w:rPr>
          <w:lang w:val="en-US"/>
        </w:rPr>
        <w:t xml:space="preserve"> SGIs also devel</w:t>
      </w:r>
      <w:r w:rsidR="0059372F" w:rsidRPr="00415238">
        <w:rPr>
          <w:lang w:val="en-US"/>
        </w:rPr>
        <w:t>op certain strategies of communication</w:t>
      </w:r>
      <w:r w:rsidRPr="00415238">
        <w:rPr>
          <w:lang w:val="en-US"/>
        </w:rPr>
        <w:t xml:space="preserve"> depending on whom they</w:t>
      </w:r>
      <w:r w:rsidR="0059372F" w:rsidRPr="00415238">
        <w:rPr>
          <w:lang w:val="en-US"/>
        </w:rPr>
        <w:t xml:space="preserve"> speak</w:t>
      </w:r>
      <w:r w:rsidRPr="00415238">
        <w:rPr>
          <w:lang w:val="en-US"/>
        </w:rPr>
        <w:t xml:space="preserve"> </w:t>
      </w:r>
      <w:proofErr w:type="gramStart"/>
      <w:r w:rsidRPr="00415238">
        <w:rPr>
          <w:lang w:val="en-US"/>
        </w:rPr>
        <w:t>with</w:t>
      </w:r>
      <w:proofErr w:type="gramEnd"/>
      <w:r w:rsidRPr="00415238">
        <w:rPr>
          <w:lang w:val="en-US"/>
        </w:rPr>
        <w:t xml:space="preserve">. </w:t>
      </w:r>
      <w:r w:rsidR="008146EA" w:rsidRPr="00415238">
        <w:rPr>
          <w:lang w:val="en-US"/>
        </w:rPr>
        <w:t xml:space="preserve">For example, in case </w:t>
      </w:r>
      <w:proofErr w:type="gramStart"/>
      <w:r w:rsidR="008146EA" w:rsidRPr="00415238">
        <w:rPr>
          <w:lang w:val="en-US"/>
        </w:rPr>
        <w:t>of  friend</w:t>
      </w:r>
      <w:proofErr w:type="gramEnd"/>
      <w:r w:rsidR="008146EA" w:rsidRPr="00415238">
        <w:rPr>
          <w:lang w:val="en-US"/>
        </w:rPr>
        <w:t xml:space="preserve"> circle, they may speak Turkish or Russian with friends who ha</w:t>
      </w:r>
      <w:r w:rsidR="0048593B" w:rsidRPr="00415238">
        <w:rPr>
          <w:lang w:val="en-US"/>
        </w:rPr>
        <w:t>ve similar migration background:</w:t>
      </w:r>
      <w:r w:rsidR="008146EA" w:rsidRPr="00415238">
        <w:rPr>
          <w:lang w:val="en-US"/>
        </w:rPr>
        <w:t xml:space="preserve"> </w:t>
      </w:r>
    </w:p>
    <w:p w:rsidR="00FC4F61" w:rsidRPr="00415238" w:rsidRDefault="0048593B" w:rsidP="00E31537">
      <w:pPr>
        <w:pStyle w:val="ab"/>
        <w:spacing w:after="120" w:line="360" w:lineRule="auto"/>
        <w:ind w:firstLine="567"/>
        <w:jc w:val="both"/>
        <w:outlineLvl w:val="0"/>
        <w:rPr>
          <w:lang w:val="en-US"/>
        </w:rPr>
      </w:pPr>
      <w:r w:rsidRPr="00415238">
        <w:rPr>
          <w:i/>
          <w:lang w:val="en-US"/>
        </w:rPr>
        <w:t xml:space="preserve"> </w:t>
      </w:r>
      <w:r w:rsidR="0059372F" w:rsidRPr="00415238">
        <w:rPr>
          <w:i/>
          <w:lang w:val="en-US"/>
        </w:rPr>
        <w:t>“</w:t>
      </w:r>
      <w:r w:rsidR="00FB504B" w:rsidRPr="00415238">
        <w:rPr>
          <w:i/>
          <w:lang w:val="en-US"/>
        </w:rPr>
        <w:t xml:space="preserve">I speak Turkish with </w:t>
      </w:r>
      <w:r w:rsidR="00B8280B" w:rsidRPr="00415238">
        <w:rPr>
          <w:i/>
          <w:lang w:val="en-US"/>
        </w:rPr>
        <w:t>my Turkish friends and I speak G</w:t>
      </w:r>
      <w:r w:rsidR="00FB504B" w:rsidRPr="00415238">
        <w:rPr>
          <w:i/>
          <w:lang w:val="en-US"/>
        </w:rPr>
        <w:t>erman with German friends</w:t>
      </w:r>
      <w:r w:rsidR="00FB504B" w:rsidRPr="00415238">
        <w:rPr>
          <w:lang w:val="en-US"/>
        </w:rPr>
        <w:t xml:space="preserve">”, or mix languages like in their families: </w:t>
      </w:r>
      <w:r w:rsidR="00FB504B" w:rsidRPr="00415238">
        <w:rPr>
          <w:i/>
          <w:lang w:val="en-US"/>
        </w:rPr>
        <w:t>“I have friends who came from Ukraine and several Jewish friends who also came from Russia. We speak Russian and German, both.”</w:t>
      </w:r>
      <w:r w:rsidR="00FB504B" w:rsidRPr="00415238">
        <w:rPr>
          <w:rStyle w:val="a5"/>
          <w:lang w:val="en-US"/>
        </w:rPr>
        <w:footnoteReference w:id="110"/>
      </w:r>
      <w:r w:rsidR="00FB504B" w:rsidRPr="00415238">
        <w:rPr>
          <w:lang w:val="en-US"/>
        </w:rPr>
        <w:t xml:space="preserve"> </w:t>
      </w:r>
      <w:r w:rsidR="008146EA" w:rsidRPr="00415238">
        <w:rPr>
          <w:lang w:val="en-US"/>
        </w:rPr>
        <w:t>Yet, there are cases when they stil</w:t>
      </w:r>
      <w:r w:rsidR="00FB504B" w:rsidRPr="00415238">
        <w:rPr>
          <w:lang w:val="en-US"/>
        </w:rPr>
        <w:t>l</w:t>
      </w:r>
      <w:r w:rsidR="008146EA" w:rsidRPr="00415238">
        <w:rPr>
          <w:lang w:val="en-US"/>
        </w:rPr>
        <w:t xml:space="preserve"> tend to speak German even though th</w:t>
      </w:r>
      <w:r w:rsidR="00FB504B" w:rsidRPr="00415238">
        <w:rPr>
          <w:lang w:val="en-US"/>
        </w:rPr>
        <w:t>ey both know the other language:</w:t>
      </w:r>
      <w:r w:rsidR="00FC4F61" w:rsidRPr="00415238">
        <w:rPr>
          <w:lang w:val="en-US"/>
        </w:rPr>
        <w:t xml:space="preserve"> </w:t>
      </w:r>
      <w:r w:rsidR="00FC4F61" w:rsidRPr="00415238">
        <w:rPr>
          <w:i/>
          <w:lang w:val="en-US"/>
        </w:rPr>
        <w:t xml:space="preserve">“Most of my friends are from Russia, Turkey, </w:t>
      </w:r>
      <w:proofErr w:type="gramStart"/>
      <w:r w:rsidR="00FC4F61" w:rsidRPr="00415238">
        <w:rPr>
          <w:i/>
          <w:lang w:val="en-US"/>
        </w:rPr>
        <w:t>Poland</w:t>
      </w:r>
      <w:proofErr w:type="gramEnd"/>
      <w:r w:rsidR="00FC4F61" w:rsidRPr="00415238">
        <w:rPr>
          <w:i/>
          <w:lang w:val="en-US"/>
        </w:rPr>
        <w:t>. We speak German. Everybody speaks German”</w:t>
      </w:r>
      <w:r w:rsidR="00FC4F61" w:rsidRPr="00415238">
        <w:rPr>
          <w:rStyle w:val="a5"/>
          <w:i/>
        </w:rPr>
        <w:footnoteReference w:id="111"/>
      </w:r>
    </w:p>
    <w:p w:rsidR="00883F51" w:rsidRPr="00415238" w:rsidRDefault="00FB504B"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 </w:t>
      </w:r>
      <w:r w:rsidR="008146EA" w:rsidRPr="00415238">
        <w:rPr>
          <w:rFonts w:ascii="Times New Roman" w:hAnsi="Times New Roman" w:cs="Times New Roman"/>
          <w:sz w:val="24"/>
          <w:szCs w:val="24"/>
          <w:lang w:val="en-US"/>
        </w:rPr>
        <w:t xml:space="preserve">This </w:t>
      </w:r>
      <w:proofErr w:type="gramStart"/>
      <w:r w:rsidR="008146EA" w:rsidRPr="00415238">
        <w:rPr>
          <w:rFonts w:ascii="Times New Roman" w:hAnsi="Times New Roman" w:cs="Times New Roman"/>
          <w:sz w:val="24"/>
          <w:szCs w:val="24"/>
          <w:lang w:val="en-US"/>
        </w:rPr>
        <w:t>may be explained</w:t>
      </w:r>
      <w:proofErr w:type="gramEnd"/>
      <w:r w:rsidR="008146EA" w:rsidRPr="00415238">
        <w:rPr>
          <w:rFonts w:ascii="Times New Roman" w:hAnsi="Times New Roman" w:cs="Times New Roman"/>
          <w:sz w:val="24"/>
          <w:szCs w:val="24"/>
          <w:lang w:val="en-US"/>
        </w:rPr>
        <w:t xml:space="preserve"> by international st</w:t>
      </w:r>
      <w:r w:rsidR="00FC4F61" w:rsidRPr="00415238">
        <w:rPr>
          <w:rFonts w:ascii="Times New Roman" w:hAnsi="Times New Roman" w:cs="Times New Roman"/>
          <w:sz w:val="24"/>
          <w:szCs w:val="24"/>
          <w:lang w:val="en-US"/>
        </w:rPr>
        <w:t xml:space="preserve">ructure of the group and German </w:t>
      </w:r>
      <w:r w:rsidR="008146EA" w:rsidRPr="00415238">
        <w:rPr>
          <w:rFonts w:ascii="Times New Roman" w:hAnsi="Times New Roman" w:cs="Times New Roman"/>
          <w:sz w:val="24"/>
          <w:szCs w:val="24"/>
          <w:lang w:val="en-US"/>
        </w:rPr>
        <w:t xml:space="preserve">language may be more convenient for everybody to understand. </w:t>
      </w:r>
      <w:r w:rsidR="00FC4F61" w:rsidRPr="00415238">
        <w:rPr>
          <w:rFonts w:ascii="Times New Roman" w:hAnsi="Times New Roman" w:cs="Times New Roman"/>
          <w:sz w:val="24"/>
          <w:szCs w:val="24"/>
          <w:lang w:val="en-US"/>
        </w:rPr>
        <w:t xml:space="preserve">These conversational patterns are similar among Russian and Turkish </w:t>
      </w:r>
      <w:r w:rsidR="00940F58">
        <w:rPr>
          <w:rFonts w:ascii="Times New Roman" w:hAnsi="Times New Roman" w:cs="Times New Roman"/>
          <w:sz w:val="24"/>
          <w:szCs w:val="24"/>
          <w:lang w:val="en-US"/>
        </w:rPr>
        <w:t>descenda</w:t>
      </w:r>
      <w:r w:rsidR="00FC4F61" w:rsidRPr="00415238">
        <w:rPr>
          <w:rFonts w:ascii="Times New Roman" w:hAnsi="Times New Roman" w:cs="Times New Roman"/>
          <w:sz w:val="24"/>
          <w:szCs w:val="24"/>
          <w:lang w:val="en-US"/>
        </w:rPr>
        <w:t xml:space="preserve">nts. </w:t>
      </w:r>
    </w:p>
    <w:p w:rsidR="0048593B" w:rsidRPr="00415238" w:rsidRDefault="0048593B" w:rsidP="00E31537">
      <w:pPr>
        <w:pStyle w:val="ab"/>
        <w:spacing w:after="120" w:line="360" w:lineRule="auto"/>
        <w:ind w:firstLine="567"/>
        <w:jc w:val="both"/>
        <w:outlineLvl w:val="0"/>
        <w:rPr>
          <w:lang w:val="en-US"/>
        </w:rPr>
      </w:pPr>
      <w:r w:rsidRPr="00415238">
        <w:rPr>
          <w:lang w:val="en-US"/>
        </w:rPr>
        <w:t xml:space="preserve">An outstanding example of maintaining bilingualism is the strategy of blending the two languages. By </w:t>
      </w:r>
      <w:proofErr w:type="gramStart"/>
      <w:r w:rsidRPr="00415238">
        <w:rPr>
          <w:lang w:val="en-US"/>
        </w:rPr>
        <w:t>this</w:t>
      </w:r>
      <w:proofErr w:type="gramEnd"/>
      <w:r w:rsidRPr="00415238">
        <w:rPr>
          <w:lang w:val="en-US"/>
        </w:rPr>
        <w:t xml:space="preserve"> we mean that there might be no distinction between the two languages, but both of them fuse and form one language:</w:t>
      </w:r>
    </w:p>
    <w:p w:rsidR="0048593B" w:rsidRPr="008B4A90" w:rsidRDefault="0048593B" w:rsidP="00E31537">
      <w:pPr>
        <w:pStyle w:val="ab"/>
        <w:spacing w:after="120" w:line="360" w:lineRule="auto"/>
        <w:ind w:firstLine="567"/>
        <w:jc w:val="both"/>
        <w:outlineLvl w:val="0"/>
        <w:rPr>
          <w:i/>
          <w:lang w:val="en-US"/>
        </w:rPr>
      </w:pPr>
      <w:r w:rsidRPr="00415238">
        <w:rPr>
          <w:i/>
          <w:lang w:val="en-US"/>
        </w:rPr>
        <w:lastRenderedPageBreak/>
        <w:t>“We speak German, but still the pronunciation changes somehow. Some words we pronounce differently. And so</w:t>
      </w:r>
      <w:r w:rsidR="00940F58">
        <w:rPr>
          <w:i/>
          <w:lang w:val="en-US"/>
        </w:rPr>
        <w:t xml:space="preserve">metimes </w:t>
      </w:r>
      <w:proofErr w:type="gramStart"/>
      <w:r w:rsidR="00940F58">
        <w:rPr>
          <w:i/>
          <w:lang w:val="en-US"/>
        </w:rPr>
        <w:t>we also</w:t>
      </w:r>
      <w:proofErr w:type="gramEnd"/>
      <w:r w:rsidR="00940F58">
        <w:rPr>
          <w:i/>
          <w:lang w:val="en-US"/>
        </w:rPr>
        <w:t xml:space="preserve"> speak Russian, R</w:t>
      </w:r>
      <w:r w:rsidRPr="00415238">
        <w:rPr>
          <w:i/>
          <w:lang w:val="en-US"/>
        </w:rPr>
        <w:t>ussian words, sometimes German. Well</w:t>
      </w:r>
      <w:r w:rsidRPr="008B4A90">
        <w:rPr>
          <w:i/>
          <w:lang w:val="en-US"/>
        </w:rPr>
        <w:t xml:space="preserve">, </w:t>
      </w:r>
      <w:r w:rsidRPr="00415238">
        <w:rPr>
          <w:i/>
          <w:lang w:val="en-US"/>
        </w:rPr>
        <w:t>we</w:t>
      </w:r>
      <w:r w:rsidRPr="008B4A90">
        <w:rPr>
          <w:i/>
          <w:lang w:val="en-US"/>
        </w:rPr>
        <w:t xml:space="preserve"> </w:t>
      </w:r>
      <w:r w:rsidRPr="00415238">
        <w:rPr>
          <w:i/>
          <w:lang w:val="en-US"/>
        </w:rPr>
        <w:t>speak</w:t>
      </w:r>
      <w:r w:rsidRPr="008B4A90">
        <w:rPr>
          <w:i/>
          <w:lang w:val="en-US"/>
        </w:rPr>
        <w:t xml:space="preserve"> </w:t>
      </w:r>
      <w:r w:rsidRPr="00415238">
        <w:rPr>
          <w:i/>
          <w:lang w:val="en-US"/>
        </w:rPr>
        <w:t>German</w:t>
      </w:r>
      <w:r w:rsidRPr="008B4A90">
        <w:rPr>
          <w:i/>
          <w:lang w:val="en-US"/>
        </w:rPr>
        <w:t xml:space="preserve"> </w:t>
      </w:r>
      <w:r w:rsidRPr="00415238">
        <w:rPr>
          <w:i/>
          <w:lang w:val="en-US"/>
        </w:rPr>
        <w:t>and</w:t>
      </w:r>
      <w:r w:rsidRPr="008B4A90">
        <w:rPr>
          <w:i/>
          <w:lang w:val="en-US"/>
        </w:rPr>
        <w:t xml:space="preserve"> </w:t>
      </w:r>
      <w:r w:rsidRPr="00415238">
        <w:rPr>
          <w:i/>
          <w:lang w:val="en-US"/>
        </w:rPr>
        <w:t>add</w:t>
      </w:r>
      <w:r w:rsidRPr="008B4A90">
        <w:rPr>
          <w:i/>
          <w:lang w:val="en-US"/>
        </w:rPr>
        <w:t xml:space="preserve"> </w:t>
      </w:r>
      <w:r w:rsidRPr="00415238">
        <w:rPr>
          <w:i/>
          <w:lang w:val="en-US"/>
        </w:rPr>
        <w:t>Russian</w:t>
      </w:r>
      <w:r w:rsidRPr="008B4A90">
        <w:rPr>
          <w:i/>
          <w:lang w:val="en-US"/>
        </w:rPr>
        <w:t xml:space="preserve"> </w:t>
      </w:r>
      <w:r w:rsidRPr="00415238">
        <w:rPr>
          <w:i/>
          <w:lang w:val="en-US"/>
        </w:rPr>
        <w:t>words</w:t>
      </w:r>
      <w:r w:rsidRPr="008B4A90">
        <w:rPr>
          <w:i/>
          <w:lang w:val="en-US"/>
        </w:rPr>
        <w:t>”</w:t>
      </w:r>
      <w:r w:rsidRPr="00415238">
        <w:rPr>
          <w:rStyle w:val="a5"/>
          <w:i/>
        </w:rPr>
        <w:footnoteReference w:id="112"/>
      </w:r>
    </w:p>
    <w:p w:rsidR="006F47B0" w:rsidRPr="00415238" w:rsidRDefault="00FC4F61"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T</w:t>
      </w:r>
      <w:r w:rsidR="0052704D" w:rsidRPr="00415238">
        <w:rPr>
          <w:rFonts w:ascii="Times New Roman" w:hAnsi="Times New Roman" w:cs="Times New Roman"/>
          <w:sz w:val="24"/>
          <w:szCs w:val="24"/>
          <w:lang w:val="en-US"/>
        </w:rPr>
        <w:t xml:space="preserve">he young people mostly </w:t>
      </w:r>
      <w:r w:rsidRPr="00415238">
        <w:rPr>
          <w:rFonts w:ascii="Times New Roman" w:hAnsi="Times New Roman" w:cs="Times New Roman"/>
          <w:sz w:val="24"/>
          <w:szCs w:val="24"/>
          <w:lang w:val="en-US"/>
        </w:rPr>
        <w:t>refer to the German language as</w:t>
      </w:r>
      <w:r w:rsidR="0052704D" w:rsidRPr="00415238">
        <w:rPr>
          <w:rFonts w:ascii="Times New Roman" w:hAnsi="Times New Roman" w:cs="Times New Roman"/>
          <w:sz w:val="24"/>
          <w:szCs w:val="24"/>
          <w:lang w:val="en-US"/>
        </w:rPr>
        <w:t xml:space="preserve"> their mother tongue</w:t>
      </w:r>
      <w:r w:rsidRPr="00415238">
        <w:rPr>
          <w:rFonts w:ascii="Times New Roman" w:hAnsi="Times New Roman" w:cs="Times New Roman"/>
          <w:sz w:val="24"/>
          <w:szCs w:val="24"/>
          <w:lang w:val="en-US"/>
        </w:rPr>
        <w:t>. They are 2 children of Russian-German parents,</w:t>
      </w:r>
      <w:r w:rsidR="00423330" w:rsidRPr="00415238">
        <w:rPr>
          <w:rFonts w:ascii="Times New Roman" w:hAnsi="Times New Roman" w:cs="Times New Roman"/>
          <w:sz w:val="24"/>
          <w:szCs w:val="24"/>
          <w:lang w:val="en-US"/>
        </w:rPr>
        <w:t xml:space="preserve"> a son of Jewish migrants from Ukrain</w:t>
      </w:r>
      <w:r w:rsidR="00940F58">
        <w:rPr>
          <w:rFonts w:ascii="Times New Roman" w:hAnsi="Times New Roman" w:cs="Times New Roman"/>
          <w:sz w:val="24"/>
          <w:szCs w:val="24"/>
          <w:lang w:val="en-US"/>
        </w:rPr>
        <w:t>e</w:t>
      </w:r>
      <w:r w:rsidR="00423330" w:rsidRPr="00415238">
        <w:rPr>
          <w:rFonts w:ascii="Times New Roman" w:hAnsi="Times New Roman" w:cs="Times New Roman"/>
          <w:sz w:val="24"/>
          <w:szCs w:val="24"/>
          <w:lang w:val="en-US"/>
        </w:rPr>
        <w:t>,</w:t>
      </w:r>
      <w:r w:rsidRPr="00415238">
        <w:rPr>
          <w:rFonts w:ascii="Times New Roman" w:hAnsi="Times New Roman" w:cs="Times New Roman"/>
          <w:sz w:val="24"/>
          <w:szCs w:val="24"/>
          <w:lang w:val="en-US"/>
        </w:rPr>
        <w:t xml:space="preserve"> </w:t>
      </w:r>
      <w:proofErr w:type="gramStart"/>
      <w:r w:rsidRPr="00415238">
        <w:rPr>
          <w:rFonts w:ascii="Times New Roman" w:hAnsi="Times New Roman" w:cs="Times New Roman"/>
          <w:sz w:val="24"/>
          <w:szCs w:val="24"/>
          <w:lang w:val="en-US"/>
        </w:rPr>
        <w:t xml:space="preserve">the  </w:t>
      </w:r>
      <w:r w:rsidR="00793C29">
        <w:rPr>
          <w:rFonts w:ascii="Times New Roman" w:hAnsi="Times New Roman" w:cs="Times New Roman"/>
          <w:sz w:val="24"/>
          <w:szCs w:val="24"/>
          <w:lang w:val="en-US"/>
        </w:rPr>
        <w:t>descendant</w:t>
      </w:r>
      <w:proofErr w:type="gramEnd"/>
      <w:r w:rsidRPr="00415238">
        <w:rPr>
          <w:rFonts w:ascii="Times New Roman" w:hAnsi="Times New Roman" w:cs="Times New Roman"/>
          <w:sz w:val="24"/>
          <w:szCs w:val="24"/>
          <w:lang w:val="en-US"/>
        </w:rPr>
        <w:t xml:space="preserve"> of multiethnic famil</w:t>
      </w:r>
      <w:r w:rsidR="00423330" w:rsidRPr="00415238">
        <w:rPr>
          <w:rFonts w:ascii="Times New Roman" w:hAnsi="Times New Roman" w:cs="Times New Roman"/>
          <w:sz w:val="24"/>
          <w:szCs w:val="24"/>
          <w:lang w:val="en-US"/>
        </w:rPr>
        <w:t>y with the Turkish father</w:t>
      </w:r>
      <w:r w:rsidRPr="00415238">
        <w:rPr>
          <w:rFonts w:ascii="Times New Roman" w:hAnsi="Times New Roman" w:cs="Times New Roman"/>
          <w:sz w:val="24"/>
          <w:szCs w:val="24"/>
          <w:lang w:val="en-US"/>
        </w:rPr>
        <w:t xml:space="preserve">, </w:t>
      </w:r>
      <w:r w:rsidR="00423330" w:rsidRPr="00415238">
        <w:rPr>
          <w:rFonts w:ascii="Times New Roman" w:hAnsi="Times New Roman" w:cs="Times New Roman"/>
          <w:sz w:val="24"/>
          <w:szCs w:val="24"/>
          <w:lang w:val="en-US"/>
        </w:rPr>
        <w:t>and  2 descents of Turkish immigrants. Y</w:t>
      </w:r>
      <w:r w:rsidRPr="00415238">
        <w:rPr>
          <w:rFonts w:ascii="Times New Roman" w:hAnsi="Times New Roman" w:cs="Times New Roman"/>
          <w:sz w:val="24"/>
          <w:szCs w:val="24"/>
          <w:lang w:val="en-US"/>
        </w:rPr>
        <w:t>et</w:t>
      </w:r>
      <w:r w:rsidR="00423330" w:rsidRPr="00415238">
        <w:rPr>
          <w:rFonts w:ascii="Times New Roman" w:hAnsi="Times New Roman" w:cs="Times New Roman"/>
          <w:sz w:val="24"/>
          <w:szCs w:val="24"/>
          <w:lang w:val="en-US"/>
        </w:rPr>
        <w:t>,</w:t>
      </w:r>
      <w:r w:rsidR="00940F58">
        <w:rPr>
          <w:rFonts w:ascii="Times New Roman" w:hAnsi="Times New Roman" w:cs="Times New Roman"/>
          <w:sz w:val="24"/>
          <w:szCs w:val="24"/>
          <w:lang w:val="en-US"/>
        </w:rPr>
        <w:t xml:space="preserve"> there are also cases when</w:t>
      </w:r>
      <w:r w:rsidR="0052704D" w:rsidRPr="00415238">
        <w:rPr>
          <w:rFonts w:ascii="Times New Roman" w:hAnsi="Times New Roman" w:cs="Times New Roman"/>
          <w:sz w:val="24"/>
          <w:szCs w:val="24"/>
          <w:lang w:val="en-US"/>
        </w:rPr>
        <w:t xml:space="preserve"> the</w:t>
      </w:r>
      <w:r w:rsidR="00423330" w:rsidRPr="00415238">
        <w:rPr>
          <w:rFonts w:ascii="Times New Roman" w:hAnsi="Times New Roman" w:cs="Times New Roman"/>
          <w:sz w:val="24"/>
          <w:szCs w:val="24"/>
          <w:lang w:val="en-US"/>
        </w:rPr>
        <w:t xml:space="preserve"> native language of the</w:t>
      </w:r>
      <w:r w:rsidRPr="00415238">
        <w:rPr>
          <w:rFonts w:ascii="Times New Roman" w:hAnsi="Times New Roman" w:cs="Times New Roman"/>
          <w:sz w:val="24"/>
          <w:szCs w:val="24"/>
          <w:lang w:val="en-US"/>
        </w:rPr>
        <w:t xml:space="preserve"> parents </w:t>
      </w:r>
      <w:proofErr w:type="gramStart"/>
      <w:r w:rsidRPr="00415238">
        <w:rPr>
          <w:rFonts w:ascii="Times New Roman" w:hAnsi="Times New Roman" w:cs="Times New Roman"/>
          <w:sz w:val="24"/>
          <w:szCs w:val="24"/>
          <w:lang w:val="en-US"/>
        </w:rPr>
        <w:t>is vie</w:t>
      </w:r>
      <w:r w:rsidR="00423330" w:rsidRPr="00415238">
        <w:rPr>
          <w:rFonts w:ascii="Times New Roman" w:hAnsi="Times New Roman" w:cs="Times New Roman"/>
          <w:sz w:val="24"/>
          <w:szCs w:val="24"/>
          <w:lang w:val="en-US"/>
        </w:rPr>
        <w:t>wed</w:t>
      </w:r>
      <w:proofErr w:type="gramEnd"/>
      <w:r w:rsidR="00423330" w:rsidRPr="00415238">
        <w:rPr>
          <w:rFonts w:ascii="Times New Roman" w:hAnsi="Times New Roman" w:cs="Times New Roman"/>
          <w:sz w:val="24"/>
          <w:szCs w:val="24"/>
          <w:lang w:val="en-US"/>
        </w:rPr>
        <w:t xml:space="preserve"> as native </w:t>
      </w:r>
      <w:r w:rsidRPr="00415238">
        <w:rPr>
          <w:rFonts w:ascii="Times New Roman" w:hAnsi="Times New Roman" w:cs="Times New Roman"/>
          <w:sz w:val="24"/>
          <w:szCs w:val="24"/>
          <w:lang w:val="en-US"/>
        </w:rPr>
        <w:t xml:space="preserve">by the interviewees. </w:t>
      </w:r>
      <w:r w:rsidR="0052704D" w:rsidRPr="00415238">
        <w:rPr>
          <w:rFonts w:ascii="Times New Roman" w:hAnsi="Times New Roman" w:cs="Times New Roman"/>
          <w:sz w:val="24"/>
          <w:szCs w:val="24"/>
          <w:lang w:val="en-US"/>
        </w:rPr>
        <w:t xml:space="preserve"> </w:t>
      </w:r>
      <w:r w:rsidR="00423330" w:rsidRPr="00415238">
        <w:rPr>
          <w:rFonts w:ascii="Times New Roman" w:hAnsi="Times New Roman" w:cs="Times New Roman"/>
          <w:sz w:val="24"/>
          <w:szCs w:val="24"/>
          <w:lang w:val="en-US"/>
        </w:rPr>
        <w:t xml:space="preserve">This is true for a child of Russian-German and Russian immigrants and the child of ethnically mixed family with the mother from Russia, as well as </w:t>
      </w:r>
      <w:proofErr w:type="gramStart"/>
      <w:r w:rsidR="00423330" w:rsidRPr="00415238">
        <w:rPr>
          <w:rFonts w:ascii="Times New Roman" w:hAnsi="Times New Roman" w:cs="Times New Roman"/>
          <w:sz w:val="24"/>
          <w:szCs w:val="24"/>
          <w:lang w:val="en-US"/>
        </w:rPr>
        <w:t>2</w:t>
      </w:r>
      <w:proofErr w:type="gramEnd"/>
      <w:r w:rsidR="00423330" w:rsidRPr="00415238">
        <w:rPr>
          <w:rFonts w:ascii="Times New Roman" w:hAnsi="Times New Roman" w:cs="Times New Roman"/>
          <w:sz w:val="24"/>
          <w:szCs w:val="24"/>
          <w:lang w:val="en-US"/>
        </w:rPr>
        <w:t xml:space="preserve"> children of Turkish immigrants.  This is the evidence of a large variation in perception and language practices among the interviewed SGIs.</w:t>
      </w:r>
    </w:p>
    <w:p w:rsidR="0053232A" w:rsidRPr="00415238" w:rsidRDefault="00145A9B" w:rsidP="00E31537">
      <w:pPr>
        <w:spacing w:after="120" w:line="360" w:lineRule="auto"/>
        <w:ind w:firstLine="567"/>
        <w:jc w:val="both"/>
        <w:outlineLvl w:val="0"/>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Linguistic preferences, as well as the knowledge of the language may be formed both by the parents of the SGIs, as well as the individuals themselves. Communication in a family forms a platform for further individual strategies of communication, chosen by the SGIs. Being linguistically oriented to one of the ethnicities (be it Turkish, German or Russian), people would possibly tend to keep on with the reconstruction and maintenance of the Russian or Turkish languages. Yet, this trajectory may not be exclusively programmed by the parents, meaning that even though one particular language may be prioritized by the family members, individuals are free and in some cases do choose to </w:t>
      </w:r>
      <w:r w:rsidR="0021469B" w:rsidRPr="00415238">
        <w:rPr>
          <w:rFonts w:ascii="Times New Roman" w:hAnsi="Times New Roman" w:cs="Times New Roman"/>
          <w:sz w:val="24"/>
          <w:szCs w:val="24"/>
          <w:lang w:val="en-US"/>
        </w:rPr>
        <w:t xml:space="preserve">communicate, learn and prioritize the other language. This choice depends on the ethnic self-identification of a person. It </w:t>
      </w:r>
      <w:proofErr w:type="gramStart"/>
      <w:r w:rsidR="0021469B" w:rsidRPr="00415238">
        <w:rPr>
          <w:rFonts w:ascii="Times New Roman" w:hAnsi="Times New Roman" w:cs="Times New Roman"/>
          <w:sz w:val="24"/>
          <w:szCs w:val="24"/>
          <w:lang w:val="en-US"/>
        </w:rPr>
        <w:t>means,</w:t>
      </w:r>
      <w:proofErr w:type="gramEnd"/>
      <w:r w:rsidR="0021469B" w:rsidRPr="00415238">
        <w:rPr>
          <w:rFonts w:ascii="Times New Roman" w:hAnsi="Times New Roman" w:cs="Times New Roman"/>
          <w:sz w:val="24"/>
          <w:szCs w:val="24"/>
          <w:lang w:val="en-US"/>
        </w:rPr>
        <w:t xml:space="preserve"> that if they define themselves as Russians, they would adopt and maintain the Russian language; if they feel both identities are important, they would prioritize bilingualism. </w:t>
      </w:r>
      <w:r w:rsidR="00967074" w:rsidRPr="00415238">
        <w:rPr>
          <w:rFonts w:ascii="Times New Roman" w:hAnsi="Times New Roman" w:cs="Times New Roman"/>
          <w:sz w:val="24"/>
          <w:szCs w:val="24"/>
          <w:lang w:val="en-US"/>
        </w:rPr>
        <w:t xml:space="preserve">Hence, in terms of ethnicity, language </w:t>
      </w:r>
      <w:proofErr w:type="gramStart"/>
      <w:r w:rsidR="00967074" w:rsidRPr="00415238">
        <w:rPr>
          <w:rFonts w:ascii="Times New Roman" w:hAnsi="Times New Roman" w:cs="Times New Roman"/>
          <w:sz w:val="24"/>
          <w:szCs w:val="24"/>
          <w:lang w:val="en-US"/>
        </w:rPr>
        <w:t>may be considered</w:t>
      </w:r>
      <w:proofErr w:type="gramEnd"/>
      <w:r w:rsidR="00967074" w:rsidRPr="00415238">
        <w:rPr>
          <w:rFonts w:ascii="Times New Roman" w:hAnsi="Times New Roman" w:cs="Times New Roman"/>
          <w:sz w:val="24"/>
          <w:szCs w:val="24"/>
          <w:lang w:val="en-US"/>
        </w:rPr>
        <w:t xml:space="preserve"> both as the source and as the outcome, or result of identity.</w:t>
      </w:r>
    </w:p>
    <w:p w:rsidR="007D2FA9" w:rsidRPr="00415238" w:rsidRDefault="006162D8" w:rsidP="00E31537">
      <w:pPr>
        <w:pStyle w:val="aa"/>
        <w:numPr>
          <w:ilvl w:val="1"/>
          <w:numId w:val="24"/>
        </w:numPr>
        <w:spacing w:after="120" w:line="360" w:lineRule="auto"/>
        <w:ind w:left="0" w:firstLine="567"/>
        <w:jc w:val="both"/>
        <w:rPr>
          <w:rFonts w:ascii="Times New Roman" w:hAnsi="Times New Roman" w:cs="Times New Roman"/>
          <w:b/>
          <w:sz w:val="24"/>
          <w:szCs w:val="24"/>
          <w:lang w:val="en-US"/>
        </w:rPr>
      </w:pPr>
      <w:r w:rsidRPr="00415238">
        <w:rPr>
          <w:rFonts w:ascii="Times New Roman" w:hAnsi="Times New Roman" w:cs="Times New Roman"/>
          <w:b/>
          <w:sz w:val="24"/>
          <w:szCs w:val="24"/>
          <w:lang w:val="en-US"/>
        </w:rPr>
        <w:t>S</w:t>
      </w:r>
      <w:r w:rsidR="007D2FA9" w:rsidRPr="00415238">
        <w:rPr>
          <w:rFonts w:ascii="Times New Roman" w:hAnsi="Times New Roman" w:cs="Times New Roman"/>
          <w:b/>
          <w:sz w:val="24"/>
          <w:szCs w:val="24"/>
          <w:lang w:val="en-US"/>
        </w:rPr>
        <w:t xml:space="preserve">ocial </w:t>
      </w:r>
      <w:r w:rsidR="002C6D19" w:rsidRPr="00415238">
        <w:rPr>
          <w:rFonts w:ascii="Times New Roman" w:hAnsi="Times New Roman" w:cs="Times New Roman"/>
          <w:b/>
          <w:sz w:val="24"/>
          <w:szCs w:val="24"/>
          <w:lang w:val="en-US"/>
        </w:rPr>
        <w:t xml:space="preserve">categorization </w:t>
      </w:r>
      <w:r w:rsidR="00E31AE0" w:rsidRPr="00415238">
        <w:rPr>
          <w:rFonts w:ascii="Times New Roman" w:hAnsi="Times New Roman" w:cs="Times New Roman"/>
          <w:b/>
          <w:sz w:val="24"/>
          <w:szCs w:val="24"/>
          <w:lang w:val="en-US"/>
        </w:rPr>
        <w:t>and comparison</w:t>
      </w:r>
    </w:p>
    <w:p w:rsidR="00BD645D" w:rsidRPr="00415238" w:rsidRDefault="006F47B0"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Being two cognitive processes</w:t>
      </w:r>
      <w:r w:rsidR="00967074" w:rsidRPr="00415238">
        <w:rPr>
          <w:rFonts w:ascii="Times New Roman" w:hAnsi="Times New Roman" w:cs="Times New Roman"/>
          <w:sz w:val="24"/>
          <w:szCs w:val="24"/>
          <w:lang w:val="en-US"/>
        </w:rPr>
        <w:t>,</w:t>
      </w:r>
      <w:r w:rsidRPr="00415238">
        <w:rPr>
          <w:rFonts w:ascii="Times New Roman" w:hAnsi="Times New Roman" w:cs="Times New Roman"/>
          <w:sz w:val="24"/>
          <w:szCs w:val="24"/>
          <w:lang w:val="en-US"/>
        </w:rPr>
        <w:t xml:space="preserve"> and serving as a tool to identify oneself with a certain group, social categorization  and comparison represent the way the SGIs recognize and evaluate the in- and out-groups. This process seems to us a complicated task for the children of immigrants because it </w:t>
      </w:r>
      <w:proofErr w:type="gramStart"/>
      <w:r w:rsidRPr="00415238">
        <w:rPr>
          <w:rFonts w:ascii="Times New Roman" w:hAnsi="Times New Roman" w:cs="Times New Roman"/>
          <w:sz w:val="24"/>
          <w:szCs w:val="24"/>
          <w:lang w:val="en-US"/>
        </w:rPr>
        <w:t>is complicated</w:t>
      </w:r>
      <w:proofErr w:type="gramEnd"/>
      <w:r w:rsidRPr="00415238">
        <w:rPr>
          <w:rFonts w:ascii="Times New Roman" w:hAnsi="Times New Roman" w:cs="Times New Roman"/>
          <w:sz w:val="24"/>
          <w:szCs w:val="24"/>
          <w:lang w:val="en-US"/>
        </w:rPr>
        <w:t xml:space="preserve"> by the dual affiliatio</w:t>
      </w:r>
      <w:r w:rsidR="003B276F" w:rsidRPr="00415238">
        <w:rPr>
          <w:rFonts w:ascii="Times New Roman" w:hAnsi="Times New Roman" w:cs="Times New Roman"/>
          <w:sz w:val="24"/>
          <w:szCs w:val="24"/>
          <w:lang w:val="en-US"/>
        </w:rPr>
        <w:t>ns of the interviewees</w:t>
      </w:r>
      <w:r w:rsidRPr="00415238">
        <w:rPr>
          <w:rFonts w:ascii="Times New Roman" w:hAnsi="Times New Roman" w:cs="Times New Roman"/>
          <w:sz w:val="24"/>
          <w:szCs w:val="24"/>
          <w:lang w:val="en-US"/>
        </w:rPr>
        <w:t>.</w:t>
      </w:r>
      <w:r w:rsidR="003B276F" w:rsidRPr="00415238">
        <w:rPr>
          <w:rFonts w:ascii="Times New Roman" w:hAnsi="Times New Roman" w:cs="Times New Roman"/>
          <w:sz w:val="24"/>
          <w:szCs w:val="24"/>
          <w:lang w:val="en-US"/>
        </w:rPr>
        <w:t xml:space="preserve"> </w:t>
      </w:r>
    </w:p>
    <w:p w:rsidR="00BD645D" w:rsidRPr="00415238" w:rsidRDefault="00E16206" w:rsidP="00E31537">
      <w:pPr>
        <w:spacing w:after="120" w:line="360" w:lineRule="auto"/>
        <w:ind w:firstLine="567"/>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The feeling of being “different” is traced in all interviews and is irrelevant to the label that </w:t>
      </w:r>
      <w:proofErr w:type="gramStart"/>
      <w:r w:rsidRPr="00415238">
        <w:rPr>
          <w:rFonts w:ascii="Times New Roman" w:hAnsi="Times New Roman" w:cs="Times New Roman"/>
          <w:sz w:val="24"/>
          <w:szCs w:val="24"/>
          <w:lang w:val="en-US"/>
        </w:rPr>
        <w:t>an individual ascribes to themselve</w:t>
      </w:r>
      <w:r w:rsidR="00BD645D" w:rsidRPr="00415238">
        <w:rPr>
          <w:rFonts w:ascii="Times New Roman" w:hAnsi="Times New Roman" w:cs="Times New Roman"/>
          <w:sz w:val="24"/>
          <w:szCs w:val="24"/>
          <w:lang w:val="en-US"/>
        </w:rPr>
        <w:t>s</w:t>
      </w:r>
      <w:proofErr w:type="gramEnd"/>
      <w:r w:rsidRPr="00415238">
        <w:rPr>
          <w:rFonts w:ascii="Times New Roman" w:hAnsi="Times New Roman" w:cs="Times New Roman"/>
          <w:sz w:val="24"/>
          <w:szCs w:val="24"/>
          <w:lang w:val="en-US"/>
        </w:rPr>
        <w:t xml:space="preserve">. </w:t>
      </w:r>
      <w:r w:rsidR="002C6D19" w:rsidRPr="00415238">
        <w:rPr>
          <w:rFonts w:ascii="Times New Roman" w:hAnsi="Times New Roman" w:cs="Times New Roman"/>
          <w:sz w:val="24"/>
          <w:szCs w:val="24"/>
          <w:lang w:val="en-US"/>
        </w:rPr>
        <w:t xml:space="preserve">Even the person, who </w:t>
      </w:r>
      <w:r w:rsidRPr="00415238">
        <w:rPr>
          <w:rFonts w:ascii="Times New Roman" w:hAnsi="Times New Roman" w:cs="Times New Roman"/>
          <w:sz w:val="24"/>
          <w:szCs w:val="24"/>
          <w:lang w:val="en-US"/>
        </w:rPr>
        <w:t>claims to have</w:t>
      </w:r>
      <w:r w:rsidR="002C6D19" w:rsidRPr="00415238">
        <w:rPr>
          <w:rFonts w:ascii="Times New Roman" w:hAnsi="Times New Roman" w:cs="Times New Roman"/>
          <w:sz w:val="24"/>
          <w:szCs w:val="24"/>
          <w:lang w:val="en-US"/>
        </w:rPr>
        <w:t xml:space="preserve"> one ethnic identity of German</w:t>
      </w:r>
      <w:r w:rsidR="00967074" w:rsidRPr="00415238">
        <w:rPr>
          <w:rFonts w:ascii="Times New Roman" w:hAnsi="Times New Roman" w:cs="Times New Roman"/>
          <w:sz w:val="24"/>
          <w:szCs w:val="24"/>
          <w:lang w:val="en-US"/>
        </w:rPr>
        <w:t>,</w:t>
      </w:r>
      <w:r w:rsidR="002C6D19" w:rsidRPr="00415238">
        <w:rPr>
          <w:rFonts w:ascii="Times New Roman" w:hAnsi="Times New Roman" w:cs="Times New Roman"/>
          <w:sz w:val="24"/>
          <w:szCs w:val="24"/>
          <w:lang w:val="en-US"/>
        </w:rPr>
        <w:t xml:space="preserve"> may have a certain level of attachment to the o</w:t>
      </w:r>
      <w:r w:rsidRPr="00415238">
        <w:rPr>
          <w:rFonts w:ascii="Times New Roman" w:hAnsi="Times New Roman" w:cs="Times New Roman"/>
          <w:sz w:val="24"/>
          <w:szCs w:val="24"/>
          <w:lang w:val="en-US"/>
        </w:rPr>
        <w:t>ther ethnicity. For example, the</w:t>
      </w:r>
      <w:r w:rsidR="00217255" w:rsidRPr="00415238">
        <w:rPr>
          <w:rFonts w:ascii="Times New Roman" w:hAnsi="Times New Roman" w:cs="Times New Roman"/>
          <w:sz w:val="24"/>
          <w:szCs w:val="24"/>
          <w:lang w:val="en-US"/>
        </w:rPr>
        <w:t xml:space="preserve"> informant wi</w:t>
      </w:r>
      <w:r w:rsidR="002C6D19" w:rsidRPr="00415238">
        <w:rPr>
          <w:rFonts w:ascii="Times New Roman" w:hAnsi="Times New Roman" w:cs="Times New Roman"/>
          <w:sz w:val="24"/>
          <w:szCs w:val="24"/>
          <w:lang w:val="en-US"/>
        </w:rPr>
        <w:t>th Russi</w:t>
      </w:r>
      <w:r w:rsidR="00967074" w:rsidRPr="00415238">
        <w:rPr>
          <w:rFonts w:ascii="Times New Roman" w:hAnsi="Times New Roman" w:cs="Times New Roman"/>
          <w:sz w:val="24"/>
          <w:szCs w:val="24"/>
          <w:lang w:val="en-US"/>
        </w:rPr>
        <w:t>an-</w:t>
      </w:r>
      <w:r w:rsidR="002C6D19" w:rsidRPr="00415238">
        <w:rPr>
          <w:rFonts w:ascii="Times New Roman" w:hAnsi="Times New Roman" w:cs="Times New Roman"/>
          <w:sz w:val="24"/>
          <w:szCs w:val="24"/>
          <w:lang w:val="en-US"/>
        </w:rPr>
        <w:t xml:space="preserve">German parents, who has little knowledge about Russian culture, does </w:t>
      </w:r>
      <w:r w:rsidR="002C6D19" w:rsidRPr="00415238">
        <w:rPr>
          <w:rFonts w:ascii="Times New Roman" w:hAnsi="Times New Roman" w:cs="Times New Roman"/>
          <w:sz w:val="24"/>
          <w:szCs w:val="24"/>
          <w:lang w:val="en-US"/>
        </w:rPr>
        <w:lastRenderedPageBreak/>
        <w:t>not speak Russian and lives in a family, where German traditions prevailing, notes “differences” between native Germans and p</w:t>
      </w:r>
      <w:r w:rsidRPr="00415238">
        <w:rPr>
          <w:rFonts w:ascii="Times New Roman" w:hAnsi="Times New Roman" w:cs="Times New Roman"/>
          <w:sz w:val="24"/>
          <w:szCs w:val="24"/>
          <w:lang w:val="en-US"/>
        </w:rPr>
        <w:t xml:space="preserve">eople with immigrant background: </w:t>
      </w:r>
      <w:r w:rsidRPr="00415238">
        <w:rPr>
          <w:rFonts w:ascii="Times New Roman" w:hAnsi="Times New Roman" w:cs="Times New Roman"/>
          <w:i/>
          <w:sz w:val="24"/>
          <w:szCs w:val="24"/>
          <w:lang w:val="en-US"/>
        </w:rPr>
        <w:t>“I think I’m real</w:t>
      </w:r>
      <w:r w:rsidR="00BD645D" w:rsidRPr="00415238">
        <w:rPr>
          <w:rFonts w:ascii="Times New Roman" w:hAnsi="Times New Roman" w:cs="Times New Roman"/>
          <w:i/>
          <w:sz w:val="24"/>
          <w:szCs w:val="24"/>
          <w:lang w:val="en-US"/>
        </w:rPr>
        <w:t xml:space="preserve">ly German. I </w:t>
      </w:r>
      <w:proofErr w:type="gramStart"/>
      <w:r w:rsidR="00BD645D" w:rsidRPr="00415238">
        <w:rPr>
          <w:rFonts w:ascii="Times New Roman" w:hAnsi="Times New Roman" w:cs="Times New Roman"/>
          <w:i/>
          <w:sz w:val="24"/>
          <w:szCs w:val="24"/>
          <w:lang w:val="en-US"/>
        </w:rPr>
        <w:t>don’t</w:t>
      </w:r>
      <w:proofErr w:type="gramEnd"/>
      <w:r w:rsidR="00BD645D" w:rsidRPr="00415238">
        <w:rPr>
          <w:rFonts w:ascii="Times New Roman" w:hAnsi="Times New Roman" w:cs="Times New Roman"/>
          <w:i/>
          <w:sz w:val="24"/>
          <w:szCs w:val="24"/>
          <w:lang w:val="en-US"/>
        </w:rPr>
        <w:t xml:space="preserve"> think I’m… yes. All Germans, they… they are different”</w:t>
      </w:r>
      <w:r w:rsidR="002C6D19" w:rsidRPr="00415238">
        <w:rPr>
          <w:rFonts w:ascii="Times New Roman" w:hAnsi="Times New Roman" w:cs="Times New Roman"/>
          <w:i/>
          <w:sz w:val="24"/>
          <w:szCs w:val="24"/>
          <w:lang w:val="en-US"/>
        </w:rPr>
        <w:t xml:space="preserve"> </w:t>
      </w:r>
      <w:r w:rsidR="002C6D19" w:rsidRPr="00415238">
        <w:rPr>
          <w:rFonts w:ascii="Times New Roman" w:hAnsi="Times New Roman" w:cs="Times New Roman"/>
          <w:sz w:val="24"/>
          <w:szCs w:val="24"/>
          <w:lang w:val="en-US"/>
        </w:rPr>
        <w:t xml:space="preserve">He points out the differences in </w:t>
      </w:r>
      <w:r w:rsidR="00BD645D" w:rsidRPr="00415238">
        <w:rPr>
          <w:rFonts w:ascii="Times New Roman" w:hAnsi="Times New Roman" w:cs="Times New Roman"/>
          <w:sz w:val="24"/>
          <w:szCs w:val="24"/>
          <w:lang w:val="en-US"/>
        </w:rPr>
        <w:t>the behavior towards others</w:t>
      </w:r>
      <w:r w:rsidR="002C6D19" w:rsidRPr="00415238">
        <w:rPr>
          <w:rFonts w:ascii="Times New Roman" w:hAnsi="Times New Roman" w:cs="Times New Roman"/>
          <w:sz w:val="24"/>
          <w:szCs w:val="24"/>
          <w:lang w:val="en-US"/>
        </w:rPr>
        <w:t xml:space="preserve"> and </w:t>
      </w:r>
      <w:r w:rsidR="00BD645D" w:rsidRPr="00415238">
        <w:rPr>
          <w:rFonts w:ascii="Times New Roman" w:hAnsi="Times New Roman" w:cs="Times New Roman"/>
          <w:sz w:val="24"/>
          <w:szCs w:val="24"/>
          <w:lang w:val="en-US"/>
        </w:rPr>
        <w:t xml:space="preserve">a certain closeness of Germans. </w:t>
      </w:r>
      <w:r w:rsidR="00967074" w:rsidRPr="00415238">
        <w:rPr>
          <w:rFonts w:ascii="Times New Roman" w:hAnsi="Times New Roman" w:cs="Times New Roman"/>
          <w:sz w:val="24"/>
          <w:szCs w:val="24"/>
          <w:lang w:val="en-US"/>
        </w:rPr>
        <w:t xml:space="preserve">Similar reflections </w:t>
      </w:r>
      <w:proofErr w:type="gramStart"/>
      <w:r w:rsidR="00967074" w:rsidRPr="00415238">
        <w:rPr>
          <w:rFonts w:ascii="Times New Roman" w:hAnsi="Times New Roman" w:cs="Times New Roman"/>
          <w:sz w:val="24"/>
          <w:szCs w:val="24"/>
          <w:lang w:val="en-US"/>
        </w:rPr>
        <w:t>were evidenced</w:t>
      </w:r>
      <w:proofErr w:type="gramEnd"/>
      <w:r w:rsidR="00967074" w:rsidRPr="00415238">
        <w:rPr>
          <w:rFonts w:ascii="Times New Roman" w:hAnsi="Times New Roman" w:cs="Times New Roman"/>
          <w:sz w:val="24"/>
          <w:szCs w:val="24"/>
          <w:lang w:val="en-US"/>
        </w:rPr>
        <w:t xml:space="preserve"> among other respondents.</w:t>
      </w:r>
    </w:p>
    <w:p w:rsidR="004F3072" w:rsidRPr="00415238" w:rsidRDefault="00653FE9" w:rsidP="00E31537">
      <w:pPr>
        <w:spacing w:after="120" w:line="360" w:lineRule="auto"/>
        <w:ind w:firstLine="567"/>
        <w:rPr>
          <w:rFonts w:ascii="Times New Roman" w:hAnsi="Times New Roman" w:cs="Times New Roman"/>
          <w:i/>
          <w:sz w:val="24"/>
          <w:szCs w:val="24"/>
          <w:lang w:val="en-US"/>
        </w:rPr>
      </w:pPr>
      <w:r w:rsidRPr="00415238">
        <w:rPr>
          <w:rFonts w:ascii="Times New Roman" w:hAnsi="Times New Roman" w:cs="Times New Roman"/>
          <w:sz w:val="24"/>
          <w:szCs w:val="24"/>
          <w:lang w:val="en-US"/>
        </w:rPr>
        <w:t>T</w:t>
      </w:r>
      <w:r w:rsidR="002C6D19" w:rsidRPr="00415238">
        <w:rPr>
          <w:rFonts w:ascii="Times New Roman" w:hAnsi="Times New Roman" w:cs="Times New Roman"/>
          <w:sz w:val="24"/>
          <w:szCs w:val="24"/>
          <w:lang w:val="en-US"/>
        </w:rPr>
        <w:t>he interviewee</w:t>
      </w:r>
      <w:r w:rsidR="00BD645D" w:rsidRPr="00415238">
        <w:rPr>
          <w:rFonts w:ascii="Times New Roman" w:hAnsi="Times New Roman" w:cs="Times New Roman"/>
          <w:sz w:val="24"/>
          <w:szCs w:val="24"/>
          <w:lang w:val="en-US"/>
        </w:rPr>
        <w:t>s</w:t>
      </w:r>
      <w:r w:rsidR="002C6D19" w:rsidRPr="00415238">
        <w:rPr>
          <w:rFonts w:ascii="Times New Roman" w:hAnsi="Times New Roman" w:cs="Times New Roman"/>
          <w:sz w:val="24"/>
          <w:szCs w:val="24"/>
          <w:lang w:val="en-US"/>
        </w:rPr>
        <w:t xml:space="preserve"> </w:t>
      </w:r>
      <w:r w:rsidRPr="00415238">
        <w:rPr>
          <w:rFonts w:ascii="Times New Roman" w:hAnsi="Times New Roman" w:cs="Times New Roman"/>
          <w:sz w:val="24"/>
          <w:szCs w:val="24"/>
          <w:lang w:val="en-US"/>
        </w:rPr>
        <w:t xml:space="preserve">tend to </w:t>
      </w:r>
      <w:r w:rsidR="002C6D19" w:rsidRPr="00415238">
        <w:rPr>
          <w:rFonts w:ascii="Times New Roman" w:hAnsi="Times New Roman" w:cs="Times New Roman"/>
          <w:sz w:val="24"/>
          <w:szCs w:val="24"/>
          <w:lang w:val="en-US"/>
        </w:rPr>
        <w:t>expresses better attitude</w:t>
      </w:r>
      <w:r w:rsidRPr="00415238">
        <w:rPr>
          <w:rFonts w:ascii="Times New Roman" w:hAnsi="Times New Roman" w:cs="Times New Roman"/>
          <w:sz w:val="24"/>
          <w:szCs w:val="24"/>
          <w:lang w:val="en-US"/>
        </w:rPr>
        <w:t>s</w:t>
      </w:r>
      <w:r w:rsidR="002C6D19" w:rsidRPr="00415238">
        <w:rPr>
          <w:rFonts w:ascii="Times New Roman" w:hAnsi="Times New Roman" w:cs="Times New Roman"/>
          <w:sz w:val="24"/>
          <w:szCs w:val="24"/>
          <w:lang w:val="en-US"/>
        </w:rPr>
        <w:t xml:space="preserve"> to the people of </w:t>
      </w:r>
      <w:r w:rsidR="007174D6" w:rsidRPr="00415238">
        <w:rPr>
          <w:rFonts w:ascii="Times New Roman" w:hAnsi="Times New Roman" w:cs="Times New Roman"/>
          <w:sz w:val="24"/>
          <w:szCs w:val="24"/>
          <w:lang w:val="en-US"/>
        </w:rPr>
        <w:t xml:space="preserve">similar background: </w:t>
      </w:r>
      <w:r w:rsidR="00126A9E" w:rsidRPr="00415238">
        <w:rPr>
          <w:rFonts w:ascii="Times New Roman" w:hAnsi="Times New Roman" w:cs="Times New Roman"/>
          <w:sz w:val="24"/>
          <w:szCs w:val="24"/>
          <w:lang w:val="en-US"/>
        </w:rPr>
        <w:t>“</w:t>
      </w:r>
      <w:r w:rsidR="00126A9E" w:rsidRPr="00415238">
        <w:rPr>
          <w:rFonts w:ascii="Times New Roman" w:hAnsi="Times New Roman" w:cs="Times New Roman"/>
          <w:i/>
          <w:sz w:val="24"/>
          <w:szCs w:val="24"/>
          <w:lang w:val="en-US"/>
        </w:rPr>
        <w:t>Russian people are more hospitable, it is very important for us”;</w:t>
      </w:r>
      <w:r w:rsidR="00940F58">
        <w:rPr>
          <w:rFonts w:ascii="Times New Roman" w:hAnsi="Times New Roman" w:cs="Times New Roman"/>
          <w:i/>
          <w:sz w:val="24"/>
          <w:szCs w:val="24"/>
          <w:lang w:val="en-US"/>
        </w:rPr>
        <w:t xml:space="preserve"> </w:t>
      </w:r>
      <w:r w:rsidR="00126A9E" w:rsidRPr="00415238">
        <w:rPr>
          <w:rFonts w:ascii="Times New Roman" w:hAnsi="Times New Roman" w:cs="Times New Roman"/>
          <w:i/>
          <w:sz w:val="24"/>
          <w:szCs w:val="24"/>
          <w:lang w:val="en-US"/>
        </w:rPr>
        <w:t>”Russians are more open, they say what they think.”</w:t>
      </w:r>
      <w:r w:rsidR="00DE7B8B" w:rsidRPr="00415238">
        <w:rPr>
          <w:rStyle w:val="a5"/>
          <w:rFonts w:ascii="Times New Roman" w:hAnsi="Times New Roman" w:cs="Times New Roman"/>
          <w:i/>
          <w:sz w:val="24"/>
          <w:szCs w:val="24"/>
          <w:lang w:val="en-US"/>
        </w:rPr>
        <w:footnoteReference w:id="113"/>
      </w:r>
      <w:r w:rsidR="00DE7B8B" w:rsidRPr="00415238">
        <w:rPr>
          <w:rFonts w:ascii="Times New Roman" w:hAnsi="Times New Roman" w:cs="Times New Roman"/>
          <w:i/>
          <w:sz w:val="24"/>
          <w:szCs w:val="24"/>
          <w:lang w:val="en-US"/>
        </w:rPr>
        <w:t xml:space="preserve">; </w:t>
      </w:r>
      <w:r w:rsidR="00126A9E" w:rsidRPr="00415238">
        <w:rPr>
          <w:rFonts w:ascii="Times New Roman" w:hAnsi="Times New Roman" w:cs="Times New Roman"/>
          <w:i/>
          <w:sz w:val="24"/>
          <w:szCs w:val="24"/>
          <w:lang w:val="en-US"/>
        </w:rPr>
        <w:t xml:space="preserve">“You will never go away from Turkish home without drinking a tea or some sweets”, </w:t>
      </w:r>
      <w:r w:rsidR="007E1814" w:rsidRPr="00415238">
        <w:rPr>
          <w:rFonts w:ascii="Times New Roman" w:hAnsi="Times New Roman" w:cs="Times New Roman"/>
          <w:i/>
          <w:sz w:val="24"/>
          <w:szCs w:val="24"/>
          <w:lang w:val="en-US"/>
        </w:rPr>
        <w:t xml:space="preserve">“Turkish people are a lot more… nicer.“. </w:t>
      </w:r>
      <w:r w:rsidR="007E1814" w:rsidRPr="00415238">
        <w:rPr>
          <w:rFonts w:ascii="Times New Roman" w:hAnsi="Times New Roman" w:cs="Times New Roman"/>
          <w:sz w:val="24"/>
          <w:szCs w:val="24"/>
          <w:lang w:val="en-US"/>
        </w:rPr>
        <w:t>Surprisingly, speaking about the differences between</w:t>
      </w:r>
      <w:r w:rsidR="007E1814" w:rsidRPr="00415238">
        <w:rPr>
          <w:rFonts w:ascii="Times New Roman" w:hAnsi="Times New Roman" w:cs="Times New Roman"/>
          <w:i/>
          <w:sz w:val="24"/>
          <w:szCs w:val="24"/>
          <w:lang w:val="en-US"/>
        </w:rPr>
        <w:t xml:space="preserve"> </w:t>
      </w:r>
      <w:r w:rsidR="007E1814" w:rsidRPr="00415238">
        <w:rPr>
          <w:rFonts w:ascii="Times New Roman" w:hAnsi="Times New Roman" w:cs="Times New Roman"/>
          <w:sz w:val="24"/>
          <w:szCs w:val="24"/>
          <w:lang w:val="en-US"/>
        </w:rPr>
        <w:t xml:space="preserve">Germans and Russians/Turks, interviewees of both groups addressed to similar characteristics, which are kindness, hospitality, warmth. Moreover, the value of the family as an important part of people’s lives is argued to be one of the most noticeable difference both by the Russian- and Turkish- origin </w:t>
      </w:r>
      <w:r w:rsidR="004F3072" w:rsidRPr="00415238">
        <w:rPr>
          <w:rFonts w:ascii="Times New Roman" w:hAnsi="Times New Roman" w:cs="Times New Roman"/>
          <w:sz w:val="24"/>
          <w:szCs w:val="24"/>
          <w:lang w:val="en-US"/>
        </w:rPr>
        <w:t xml:space="preserve">informants: </w:t>
      </w:r>
      <w:r w:rsidR="004F3072" w:rsidRPr="00415238">
        <w:rPr>
          <w:rFonts w:ascii="Times New Roman" w:hAnsi="Times New Roman" w:cs="Times New Roman"/>
          <w:i/>
          <w:sz w:val="24"/>
          <w:szCs w:val="24"/>
          <w:lang w:val="en-US"/>
        </w:rPr>
        <w:t>“I think people are more… self-</w:t>
      </w:r>
      <w:r w:rsidR="00940F58" w:rsidRPr="00415238">
        <w:rPr>
          <w:rFonts w:ascii="Times New Roman" w:hAnsi="Times New Roman" w:cs="Times New Roman"/>
          <w:i/>
          <w:sz w:val="24"/>
          <w:szCs w:val="24"/>
          <w:lang w:val="en-US"/>
        </w:rPr>
        <w:t>dependent</w:t>
      </w:r>
      <w:r w:rsidR="004F3072" w:rsidRPr="00415238">
        <w:rPr>
          <w:rFonts w:ascii="Times New Roman" w:hAnsi="Times New Roman" w:cs="Times New Roman"/>
          <w:i/>
          <w:sz w:val="24"/>
          <w:szCs w:val="24"/>
          <w:lang w:val="en-US"/>
        </w:rPr>
        <w:t>. They tend to move out and have their own life… there are a lot of people who are</w:t>
      </w:r>
      <w:r w:rsidR="00351D25" w:rsidRPr="00415238">
        <w:rPr>
          <w:rFonts w:ascii="Times New Roman" w:hAnsi="Times New Roman" w:cs="Times New Roman"/>
          <w:i/>
          <w:sz w:val="24"/>
          <w:szCs w:val="24"/>
          <w:lang w:val="en-US"/>
        </w:rPr>
        <w:t xml:space="preserve"> not that close to their family</w:t>
      </w:r>
      <w:r w:rsidR="004F3072" w:rsidRPr="00415238">
        <w:rPr>
          <w:rFonts w:ascii="Times New Roman" w:hAnsi="Times New Roman" w:cs="Times New Roman"/>
          <w:i/>
          <w:sz w:val="24"/>
          <w:szCs w:val="24"/>
          <w:lang w:val="en-US"/>
        </w:rPr>
        <w:t>….”; “family is always… yes, important part of our lives.</w:t>
      </w:r>
      <w:proofErr w:type="gramStart"/>
      <w:r w:rsidR="004F3072" w:rsidRPr="00415238">
        <w:rPr>
          <w:rFonts w:ascii="Times New Roman" w:hAnsi="Times New Roman" w:cs="Times New Roman"/>
          <w:i/>
          <w:sz w:val="24"/>
          <w:szCs w:val="24"/>
          <w:lang w:val="en-US"/>
        </w:rPr>
        <w:t>”.</w:t>
      </w:r>
      <w:proofErr w:type="gramEnd"/>
      <w:r w:rsidR="004F3072" w:rsidRPr="00415238">
        <w:rPr>
          <w:rFonts w:ascii="Times New Roman" w:hAnsi="Times New Roman" w:cs="Times New Roman"/>
          <w:i/>
          <w:sz w:val="24"/>
          <w:szCs w:val="24"/>
          <w:lang w:val="en-US"/>
        </w:rPr>
        <w:t xml:space="preserve"> </w:t>
      </w:r>
      <w:r w:rsidR="004F3072" w:rsidRPr="00415238">
        <w:rPr>
          <w:rFonts w:ascii="Times New Roman" w:hAnsi="Times New Roman" w:cs="Times New Roman"/>
          <w:sz w:val="24"/>
          <w:szCs w:val="24"/>
          <w:lang w:val="en-US"/>
        </w:rPr>
        <w:t xml:space="preserve">Yet, this similar value </w:t>
      </w:r>
      <w:proofErr w:type="gramStart"/>
      <w:r w:rsidR="004F3072" w:rsidRPr="00415238">
        <w:rPr>
          <w:rFonts w:ascii="Times New Roman" w:hAnsi="Times New Roman" w:cs="Times New Roman"/>
          <w:sz w:val="24"/>
          <w:szCs w:val="24"/>
          <w:lang w:val="en-US"/>
        </w:rPr>
        <w:t>may be reasoned</w:t>
      </w:r>
      <w:proofErr w:type="gramEnd"/>
      <w:r w:rsidR="004F3072" w:rsidRPr="00415238">
        <w:rPr>
          <w:rFonts w:ascii="Times New Roman" w:hAnsi="Times New Roman" w:cs="Times New Roman"/>
          <w:sz w:val="24"/>
          <w:szCs w:val="24"/>
          <w:lang w:val="en-US"/>
        </w:rPr>
        <w:t xml:space="preserve"> not by the character of an ethnic group, but may be a result of a similar migration background, which unites the family and revitalizes family ties. </w:t>
      </w:r>
    </w:p>
    <w:p w:rsidR="00295A4D" w:rsidRPr="00415238" w:rsidRDefault="007E1814" w:rsidP="00E31537">
      <w:pPr>
        <w:spacing w:after="120" w:line="360" w:lineRule="auto"/>
        <w:ind w:firstLine="567"/>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 </w:t>
      </w:r>
      <w:r w:rsidR="004F3072" w:rsidRPr="00415238">
        <w:rPr>
          <w:rFonts w:ascii="Times New Roman" w:hAnsi="Times New Roman" w:cs="Times New Roman"/>
          <w:sz w:val="24"/>
          <w:szCs w:val="24"/>
          <w:lang w:val="en-US"/>
        </w:rPr>
        <w:t>C</w:t>
      </w:r>
      <w:r w:rsidR="007174D6" w:rsidRPr="00415238">
        <w:rPr>
          <w:rFonts w:ascii="Times New Roman" w:hAnsi="Times New Roman" w:cs="Times New Roman"/>
          <w:sz w:val="24"/>
          <w:szCs w:val="24"/>
          <w:lang w:val="en-US"/>
        </w:rPr>
        <w:t>ertain negative attitude</w:t>
      </w:r>
      <w:r w:rsidR="004F3072" w:rsidRPr="00415238">
        <w:rPr>
          <w:rFonts w:ascii="Times New Roman" w:hAnsi="Times New Roman" w:cs="Times New Roman"/>
          <w:sz w:val="24"/>
          <w:szCs w:val="24"/>
          <w:lang w:val="en-US"/>
        </w:rPr>
        <w:t>s</w:t>
      </w:r>
      <w:r w:rsidR="007174D6" w:rsidRPr="00415238">
        <w:rPr>
          <w:rFonts w:ascii="Times New Roman" w:hAnsi="Times New Roman" w:cs="Times New Roman"/>
          <w:sz w:val="24"/>
          <w:szCs w:val="24"/>
          <w:lang w:val="en-US"/>
        </w:rPr>
        <w:t xml:space="preserve"> towards the representativ</w:t>
      </w:r>
      <w:r w:rsidR="00126A9E" w:rsidRPr="00415238">
        <w:rPr>
          <w:rFonts w:ascii="Times New Roman" w:hAnsi="Times New Roman" w:cs="Times New Roman"/>
          <w:sz w:val="24"/>
          <w:szCs w:val="24"/>
          <w:lang w:val="en-US"/>
        </w:rPr>
        <w:t xml:space="preserve">es of the ethnic </w:t>
      </w:r>
      <w:proofErr w:type="gramStart"/>
      <w:r w:rsidR="00126A9E" w:rsidRPr="00415238">
        <w:rPr>
          <w:rFonts w:ascii="Times New Roman" w:hAnsi="Times New Roman" w:cs="Times New Roman"/>
          <w:sz w:val="24"/>
          <w:szCs w:val="24"/>
          <w:lang w:val="en-US"/>
        </w:rPr>
        <w:t>group  of</w:t>
      </w:r>
      <w:proofErr w:type="gramEnd"/>
      <w:r w:rsidR="00126A9E" w:rsidRPr="00415238">
        <w:rPr>
          <w:rFonts w:ascii="Times New Roman" w:hAnsi="Times New Roman" w:cs="Times New Roman"/>
          <w:sz w:val="24"/>
          <w:szCs w:val="24"/>
          <w:lang w:val="en-US"/>
        </w:rPr>
        <w:t xml:space="preserve"> the interviewees’ parents</w:t>
      </w:r>
      <w:r w:rsidR="004F3072" w:rsidRPr="00415238">
        <w:rPr>
          <w:rFonts w:ascii="Times New Roman" w:hAnsi="Times New Roman" w:cs="Times New Roman"/>
          <w:sz w:val="24"/>
          <w:szCs w:val="24"/>
          <w:lang w:val="en-US"/>
        </w:rPr>
        <w:t xml:space="preserve"> may also be evident</w:t>
      </w:r>
      <w:r w:rsidR="00126A9E" w:rsidRPr="00415238">
        <w:rPr>
          <w:rFonts w:ascii="Times New Roman" w:hAnsi="Times New Roman" w:cs="Times New Roman"/>
          <w:sz w:val="24"/>
          <w:szCs w:val="24"/>
          <w:lang w:val="en-US"/>
        </w:rPr>
        <w:t xml:space="preserve">: </w:t>
      </w:r>
      <w:r w:rsidRPr="00415238">
        <w:rPr>
          <w:rFonts w:ascii="Times New Roman" w:hAnsi="Times New Roman" w:cs="Times New Roman"/>
          <w:sz w:val="24"/>
          <w:szCs w:val="24"/>
          <w:lang w:val="en-US"/>
        </w:rPr>
        <w:t>“</w:t>
      </w:r>
      <w:r w:rsidR="007174D6" w:rsidRPr="00415238">
        <w:rPr>
          <w:rFonts w:ascii="Times New Roman" w:hAnsi="Times New Roman" w:cs="Times New Roman"/>
          <w:i/>
          <w:sz w:val="24"/>
          <w:szCs w:val="24"/>
          <w:lang w:val="en-US"/>
        </w:rPr>
        <w:t xml:space="preserve">a lot of Muslims don’t give their hands for a handshake to men. </w:t>
      </w:r>
      <w:r w:rsidR="00126A9E" w:rsidRPr="00415238">
        <w:rPr>
          <w:rFonts w:ascii="Times New Roman" w:hAnsi="Times New Roman" w:cs="Times New Roman"/>
          <w:i/>
          <w:sz w:val="24"/>
          <w:szCs w:val="24"/>
          <w:lang w:val="en-US"/>
        </w:rPr>
        <w:t>F</w:t>
      </w:r>
      <w:r w:rsidR="007174D6" w:rsidRPr="00415238">
        <w:rPr>
          <w:rFonts w:ascii="Times New Roman" w:hAnsi="Times New Roman" w:cs="Times New Roman"/>
          <w:i/>
          <w:sz w:val="24"/>
          <w:szCs w:val="24"/>
          <w:lang w:val="en-US"/>
        </w:rPr>
        <w:t xml:space="preserve">or me somehow… also a discrimination against men </w:t>
      </w:r>
      <w:proofErr w:type="gramStart"/>
      <w:r w:rsidR="007174D6" w:rsidRPr="00415238">
        <w:rPr>
          <w:rFonts w:ascii="Times New Roman" w:hAnsi="Times New Roman" w:cs="Times New Roman"/>
          <w:i/>
          <w:sz w:val="24"/>
          <w:szCs w:val="24"/>
          <w:lang w:val="en-US"/>
        </w:rPr>
        <w:t>to not give</w:t>
      </w:r>
      <w:proofErr w:type="gramEnd"/>
      <w:r w:rsidR="007174D6" w:rsidRPr="00415238">
        <w:rPr>
          <w:rFonts w:ascii="Times New Roman" w:hAnsi="Times New Roman" w:cs="Times New Roman"/>
          <w:i/>
          <w:sz w:val="24"/>
          <w:szCs w:val="24"/>
          <w:lang w:val="en-US"/>
        </w:rPr>
        <w:t xml:space="preserve"> them the hand, but to a woman. </w:t>
      </w:r>
      <w:proofErr w:type="gramStart"/>
      <w:r w:rsidR="007174D6" w:rsidRPr="00415238">
        <w:rPr>
          <w:rFonts w:ascii="Times New Roman" w:hAnsi="Times New Roman" w:cs="Times New Roman"/>
          <w:i/>
          <w:sz w:val="24"/>
          <w:szCs w:val="24"/>
          <w:lang w:val="en-US"/>
        </w:rPr>
        <w:t>It’s</w:t>
      </w:r>
      <w:proofErr w:type="gramEnd"/>
      <w:r w:rsidR="007174D6" w:rsidRPr="00415238">
        <w:rPr>
          <w:rFonts w:ascii="Times New Roman" w:hAnsi="Times New Roman" w:cs="Times New Roman"/>
          <w:i/>
          <w:sz w:val="24"/>
          <w:szCs w:val="24"/>
          <w:lang w:val="en-US"/>
        </w:rPr>
        <w:t xml:space="preserve"> religious</w:t>
      </w:r>
      <w:r w:rsidR="00126A9E" w:rsidRPr="00415238">
        <w:rPr>
          <w:rFonts w:ascii="Times New Roman" w:hAnsi="Times New Roman" w:cs="Times New Roman"/>
          <w:i/>
          <w:sz w:val="24"/>
          <w:szCs w:val="24"/>
          <w:lang w:val="en-US"/>
        </w:rPr>
        <w:t xml:space="preserve">, they say it’s religious, but… </w:t>
      </w:r>
      <w:r w:rsidR="007174D6" w:rsidRPr="00415238">
        <w:rPr>
          <w:rFonts w:ascii="Times New Roman" w:hAnsi="Times New Roman" w:cs="Times New Roman"/>
          <w:i/>
          <w:sz w:val="24"/>
          <w:szCs w:val="24"/>
          <w:lang w:val="en-US"/>
        </w:rPr>
        <w:t>I’m not ok with this behavior.</w:t>
      </w:r>
      <w:r w:rsidR="00126A9E" w:rsidRPr="00415238">
        <w:rPr>
          <w:rFonts w:ascii="Times New Roman" w:hAnsi="Times New Roman" w:cs="Times New Roman"/>
          <w:i/>
          <w:sz w:val="24"/>
          <w:szCs w:val="24"/>
          <w:lang w:val="en-US"/>
        </w:rPr>
        <w:t>” “</w:t>
      </w:r>
      <w:proofErr w:type="gramStart"/>
      <w:r w:rsidR="00DE7B8B" w:rsidRPr="00415238">
        <w:rPr>
          <w:rFonts w:ascii="Times New Roman" w:hAnsi="Times New Roman" w:cs="Times New Roman"/>
          <w:i/>
          <w:sz w:val="24"/>
          <w:szCs w:val="24"/>
          <w:lang w:val="en-US"/>
        </w:rPr>
        <w:t>there’s</w:t>
      </w:r>
      <w:proofErr w:type="gramEnd"/>
      <w:r w:rsidR="00DE7B8B" w:rsidRPr="00415238">
        <w:rPr>
          <w:rFonts w:ascii="Times New Roman" w:hAnsi="Times New Roman" w:cs="Times New Roman"/>
          <w:i/>
          <w:sz w:val="24"/>
          <w:szCs w:val="24"/>
          <w:lang w:val="en-US"/>
        </w:rPr>
        <w:t xml:space="preserve"> their [Russian] mentality, they can stand you up, stuff like that. There are no such things in Germany</w:t>
      </w:r>
      <w:proofErr w:type="gramStart"/>
      <w:r w:rsidR="00DE7B8B" w:rsidRPr="00415238">
        <w:rPr>
          <w:rFonts w:ascii="Times New Roman" w:hAnsi="Times New Roman" w:cs="Times New Roman"/>
          <w:i/>
          <w:sz w:val="24"/>
          <w:szCs w:val="24"/>
          <w:lang w:val="en-US"/>
        </w:rPr>
        <w:t>.»</w:t>
      </w:r>
      <w:proofErr w:type="gramEnd"/>
      <w:r w:rsidR="00DE7B8B" w:rsidRPr="00415238">
        <w:rPr>
          <w:rStyle w:val="a5"/>
          <w:rFonts w:ascii="Times New Roman" w:hAnsi="Times New Roman" w:cs="Times New Roman"/>
          <w:i/>
          <w:sz w:val="24"/>
          <w:szCs w:val="24"/>
        </w:rPr>
        <w:footnoteReference w:id="114"/>
      </w:r>
      <w:r w:rsidR="004008EC" w:rsidRPr="00415238">
        <w:rPr>
          <w:rFonts w:ascii="Times New Roman" w:hAnsi="Times New Roman" w:cs="Times New Roman"/>
          <w:i/>
          <w:sz w:val="24"/>
          <w:szCs w:val="24"/>
          <w:lang w:val="en-US"/>
        </w:rPr>
        <w:t xml:space="preserve"> </w:t>
      </w:r>
      <w:r w:rsidR="000D3700" w:rsidRPr="00415238">
        <w:rPr>
          <w:rFonts w:ascii="Times New Roman" w:hAnsi="Times New Roman" w:cs="Times New Roman"/>
          <w:i/>
          <w:sz w:val="24"/>
          <w:szCs w:val="24"/>
          <w:lang w:val="en-US"/>
        </w:rPr>
        <w:t xml:space="preserve">“Tolerance. Here everyone can do whatever </w:t>
      </w:r>
      <w:proofErr w:type="gramStart"/>
      <w:r w:rsidR="000D3700" w:rsidRPr="00415238">
        <w:rPr>
          <w:rFonts w:ascii="Times New Roman" w:hAnsi="Times New Roman" w:cs="Times New Roman"/>
          <w:i/>
          <w:sz w:val="24"/>
          <w:szCs w:val="24"/>
          <w:lang w:val="en-US"/>
        </w:rPr>
        <w:t>they</w:t>
      </w:r>
      <w:proofErr w:type="gramEnd"/>
      <w:r w:rsidR="000D3700" w:rsidRPr="00415238">
        <w:rPr>
          <w:rFonts w:ascii="Times New Roman" w:hAnsi="Times New Roman" w:cs="Times New Roman"/>
          <w:i/>
          <w:sz w:val="24"/>
          <w:szCs w:val="24"/>
          <w:lang w:val="en-US"/>
        </w:rPr>
        <w:t xml:space="preserve"> want. Dress</w:t>
      </w:r>
      <w:r w:rsidR="000D3700" w:rsidRPr="008B4A90">
        <w:rPr>
          <w:rFonts w:ascii="Times New Roman" w:hAnsi="Times New Roman" w:cs="Times New Roman"/>
          <w:i/>
          <w:sz w:val="24"/>
          <w:szCs w:val="24"/>
          <w:lang w:val="en-US"/>
        </w:rPr>
        <w:t xml:space="preserve"> </w:t>
      </w:r>
      <w:proofErr w:type="gramStart"/>
      <w:r w:rsidR="000D3700" w:rsidRPr="00415238">
        <w:rPr>
          <w:rFonts w:ascii="Times New Roman" w:hAnsi="Times New Roman" w:cs="Times New Roman"/>
          <w:i/>
          <w:sz w:val="24"/>
          <w:szCs w:val="24"/>
          <w:lang w:val="en-US"/>
        </w:rPr>
        <w:t>like</w:t>
      </w:r>
      <w:proofErr w:type="gramEnd"/>
      <w:r w:rsidR="000D3700" w:rsidRPr="008B4A90">
        <w:rPr>
          <w:rFonts w:ascii="Times New Roman" w:hAnsi="Times New Roman" w:cs="Times New Roman"/>
          <w:i/>
          <w:sz w:val="24"/>
          <w:szCs w:val="24"/>
          <w:lang w:val="en-US"/>
        </w:rPr>
        <w:t xml:space="preserve"> </w:t>
      </w:r>
      <w:r w:rsidR="000D3700" w:rsidRPr="00415238">
        <w:rPr>
          <w:rFonts w:ascii="Times New Roman" w:hAnsi="Times New Roman" w:cs="Times New Roman"/>
          <w:i/>
          <w:sz w:val="24"/>
          <w:szCs w:val="24"/>
          <w:lang w:val="en-US"/>
        </w:rPr>
        <w:t>they</w:t>
      </w:r>
      <w:r w:rsidR="000D3700" w:rsidRPr="008B4A90">
        <w:rPr>
          <w:rFonts w:ascii="Times New Roman" w:hAnsi="Times New Roman" w:cs="Times New Roman"/>
          <w:i/>
          <w:sz w:val="24"/>
          <w:szCs w:val="24"/>
          <w:lang w:val="en-US"/>
        </w:rPr>
        <w:t xml:space="preserve"> </w:t>
      </w:r>
      <w:r w:rsidR="000D3700" w:rsidRPr="00415238">
        <w:rPr>
          <w:rFonts w:ascii="Times New Roman" w:hAnsi="Times New Roman" w:cs="Times New Roman"/>
          <w:i/>
          <w:sz w:val="24"/>
          <w:szCs w:val="24"/>
          <w:lang w:val="en-US"/>
        </w:rPr>
        <w:t>want</w:t>
      </w:r>
      <w:r w:rsidR="000D3700" w:rsidRPr="008B4A90">
        <w:rPr>
          <w:rFonts w:ascii="Times New Roman" w:hAnsi="Times New Roman" w:cs="Times New Roman"/>
          <w:i/>
          <w:sz w:val="24"/>
          <w:szCs w:val="24"/>
          <w:lang w:val="en-US"/>
        </w:rPr>
        <w:t xml:space="preserve">, </w:t>
      </w:r>
      <w:r w:rsidR="000D3700" w:rsidRPr="00415238">
        <w:rPr>
          <w:rFonts w:ascii="Times New Roman" w:hAnsi="Times New Roman" w:cs="Times New Roman"/>
          <w:i/>
          <w:sz w:val="24"/>
          <w:szCs w:val="24"/>
          <w:lang w:val="en-US"/>
        </w:rPr>
        <w:t>eat</w:t>
      </w:r>
      <w:r w:rsidR="000D3700" w:rsidRPr="008B4A90">
        <w:rPr>
          <w:rFonts w:ascii="Times New Roman" w:hAnsi="Times New Roman" w:cs="Times New Roman"/>
          <w:i/>
          <w:sz w:val="24"/>
          <w:szCs w:val="24"/>
          <w:lang w:val="en-US"/>
        </w:rPr>
        <w:t xml:space="preserve"> </w:t>
      </w:r>
      <w:r w:rsidR="000D3700" w:rsidRPr="00415238">
        <w:rPr>
          <w:rFonts w:ascii="Times New Roman" w:hAnsi="Times New Roman" w:cs="Times New Roman"/>
          <w:i/>
          <w:sz w:val="24"/>
          <w:szCs w:val="24"/>
          <w:lang w:val="en-US"/>
        </w:rPr>
        <w:t>what</w:t>
      </w:r>
      <w:r w:rsidR="000D3700" w:rsidRPr="008B4A90">
        <w:rPr>
          <w:rFonts w:ascii="Times New Roman" w:hAnsi="Times New Roman" w:cs="Times New Roman"/>
          <w:i/>
          <w:sz w:val="24"/>
          <w:szCs w:val="24"/>
          <w:lang w:val="en-US"/>
        </w:rPr>
        <w:t xml:space="preserve"> </w:t>
      </w:r>
      <w:r w:rsidR="000D3700" w:rsidRPr="00415238">
        <w:rPr>
          <w:rFonts w:ascii="Times New Roman" w:hAnsi="Times New Roman" w:cs="Times New Roman"/>
          <w:i/>
          <w:sz w:val="24"/>
          <w:szCs w:val="24"/>
          <w:lang w:val="en-US"/>
        </w:rPr>
        <w:t>they</w:t>
      </w:r>
      <w:r w:rsidR="000D3700" w:rsidRPr="008B4A90">
        <w:rPr>
          <w:rFonts w:ascii="Times New Roman" w:hAnsi="Times New Roman" w:cs="Times New Roman"/>
          <w:i/>
          <w:sz w:val="24"/>
          <w:szCs w:val="24"/>
          <w:lang w:val="en-US"/>
        </w:rPr>
        <w:t xml:space="preserve"> </w:t>
      </w:r>
      <w:r w:rsidR="000D3700" w:rsidRPr="00415238">
        <w:rPr>
          <w:rFonts w:ascii="Times New Roman" w:hAnsi="Times New Roman" w:cs="Times New Roman"/>
          <w:i/>
          <w:sz w:val="24"/>
          <w:szCs w:val="24"/>
          <w:lang w:val="en-US"/>
        </w:rPr>
        <w:t>want</w:t>
      </w:r>
      <w:r w:rsidR="000D3700" w:rsidRPr="008B4A90">
        <w:rPr>
          <w:rFonts w:ascii="Times New Roman" w:hAnsi="Times New Roman" w:cs="Times New Roman"/>
          <w:i/>
          <w:sz w:val="24"/>
          <w:szCs w:val="24"/>
          <w:lang w:val="en-US"/>
        </w:rPr>
        <w:t xml:space="preserve">. </w:t>
      </w:r>
      <w:r w:rsidR="000D3700" w:rsidRPr="00415238">
        <w:rPr>
          <w:rFonts w:ascii="Times New Roman" w:hAnsi="Times New Roman" w:cs="Times New Roman"/>
          <w:i/>
          <w:sz w:val="24"/>
          <w:szCs w:val="24"/>
          <w:lang w:val="en-US"/>
        </w:rPr>
        <w:t>In</w:t>
      </w:r>
      <w:r w:rsidR="000D3700" w:rsidRPr="008B4A90">
        <w:rPr>
          <w:rFonts w:ascii="Times New Roman" w:hAnsi="Times New Roman" w:cs="Times New Roman"/>
          <w:i/>
          <w:sz w:val="24"/>
          <w:szCs w:val="24"/>
          <w:lang w:val="en-US"/>
        </w:rPr>
        <w:t xml:space="preserve"> </w:t>
      </w:r>
      <w:proofErr w:type="gramStart"/>
      <w:r w:rsidR="000D3700" w:rsidRPr="00415238">
        <w:rPr>
          <w:rFonts w:ascii="Times New Roman" w:hAnsi="Times New Roman" w:cs="Times New Roman"/>
          <w:i/>
          <w:sz w:val="24"/>
          <w:szCs w:val="24"/>
          <w:lang w:val="en-US"/>
        </w:rPr>
        <w:t>Russia</w:t>
      </w:r>
      <w:proofErr w:type="gramEnd"/>
      <w:r w:rsidR="000D3700" w:rsidRPr="008B4A90">
        <w:rPr>
          <w:rFonts w:ascii="Times New Roman" w:hAnsi="Times New Roman" w:cs="Times New Roman"/>
          <w:i/>
          <w:sz w:val="24"/>
          <w:szCs w:val="24"/>
          <w:lang w:val="en-US"/>
        </w:rPr>
        <w:t xml:space="preserve"> </w:t>
      </w:r>
      <w:r w:rsidR="000D3700" w:rsidRPr="00415238">
        <w:rPr>
          <w:rFonts w:ascii="Times New Roman" w:hAnsi="Times New Roman" w:cs="Times New Roman"/>
          <w:i/>
          <w:sz w:val="24"/>
          <w:szCs w:val="24"/>
          <w:lang w:val="en-US"/>
        </w:rPr>
        <w:t>it</w:t>
      </w:r>
      <w:r w:rsidR="000D3700" w:rsidRPr="008B4A90">
        <w:rPr>
          <w:rFonts w:ascii="Times New Roman" w:hAnsi="Times New Roman" w:cs="Times New Roman"/>
          <w:i/>
          <w:sz w:val="24"/>
          <w:szCs w:val="24"/>
          <w:lang w:val="en-US"/>
        </w:rPr>
        <w:t>’</w:t>
      </w:r>
      <w:r w:rsidR="000D3700" w:rsidRPr="00415238">
        <w:rPr>
          <w:rFonts w:ascii="Times New Roman" w:hAnsi="Times New Roman" w:cs="Times New Roman"/>
          <w:i/>
          <w:sz w:val="24"/>
          <w:szCs w:val="24"/>
          <w:lang w:val="en-US"/>
        </w:rPr>
        <w:t>s</w:t>
      </w:r>
      <w:r w:rsidR="000D3700" w:rsidRPr="008B4A90">
        <w:rPr>
          <w:rFonts w:ascii="Times New Roman" w:hAnsi="Times New Roman" w:cs="Times New Roman"/>
          <w:i/>
          <w:sz w:val="24"/>
          <w:szCs w:val="24"/>
          <w:lang w:val="en-US"/>
        </w:rPr>
        <w:t xml:space="preserve"> </w:t>
      </w:r>
      <w:r w:rsidR="000D3700" w:rsidRPr="00415238">
        <w:rPr>
          <w:rFonts w:ascii="Times New Roman" w:hAnsi="Times New Roman" w:cs="Times New Roman"/>
          <w:i/>
          <w:sz w:val="24"/>
          <w:szCs w:val="24"/>
          <w:lang w:val="en-US"/>
        </w:rPr>
        <w:t>not</w:t>
      </w:r>
      <w:r w:rsidR="000D3700" w:rsidRPr="008B4A90">
        <w:rPr>
          <w:rFonts w:ascii="Times New Roman" w:hAnsi="Times New Roman" w:cs="Times New Roman"/>
          <w:i/>
          <w:sz w:val="24"/>
          <w:szCs w:val="24"/>
          <w:lang w:val="en-US"/>
        </w:rPr>
        <w:t xml:space="preserve"> </w:t>
      </w:r>
      <w:r w:rsidR="000D3700" w:rsidRPr="00415238">
        <w:rPr>
          <w:rFonts w:ascii="Times New Roman" w:hAnsi="Times New Roman" w:cs="Times New Roman"/>
          <w:i/>
          <w:sz w:val="24"/>
          <w:szCs w:val="24"/>
          <w:lang w:val="en-US"/>
        </w:rPr>
        <w:t>like</w:t>
      </w:r>
      <w:r w:rsidR="000D3700" w:rsidRPr="008B4A90">
        <w:rPr>
          <w:rFonts w:ascii="Times New Roman" w:hAnsi="Times New Roman" w:cs="Times New Roman"/>
          <w:i/>
          <w:sz w:val="24"/>
          <w:szCs w:val="24"/>
          <w:lang w:val="en-US"/>
        </w:rPr>
        <w:t xml:space="preserve"> </w:t>
      </w:r>
      <w:r w:rsidR="000D3700" w:rsidRPr="00415238">
        <w:rPr>
          <w:rFonts w:ascii="Times New Roman" w:hAnsi="Times New Roman" w:cs="Times New Roman"/>
          <w:i/>
          <w:sz w:val="24"/>
          <w:szCs w:val="24"/>
          <w:lang w:val="en-US"/>
        </w:rPr>
        <w:t>that</w:t>
      </w:r>
      <w:r w:rsidR="000D3700" w:rsidRPr="008B4A90">
        <w:rPr>
          <w:rFonts w:ascii="Times New Roman" w:hAnsi="Times New Roman" w:cs="Times New Roman"/>
          <w:i/>
          <w:sz w:val="24"/>
          <w:szCs w:val="24"/>
          <w:lang w:val="en-US"/>
        </w:rPr>
        <w:t xml:space="preserve"> </w:t>
      </w:r>
      <w:r w:rsidR="000D3700" w:rsidRPr="00415238">
        <w:rPr>
          <w:rFonts w:ascii="Times New Roman" w:hAnsi="Times New Roman" w:cs="Times New Roman"/>
          <w:i/>
          <w:sz w:val="24"/>
          <w:szCs w:val="24"/>
          <w:lang w:val="en-US"/>
        </w:rPr>
        <w:t>yet</w:t>
      </w:r>
      <w:r w:rsidR="000D3700" w:rsidRPr="008B4A90">
        <w:rPr>
          <w:rFonts w:ascii="Times New Roman" w:hAnsi="Times New Roman" w:cs="Times New Roman"/>
          <w:i/>
          <w:sz w:val="24"/>
          <w:szCs w:val="24"/>
          <w:lang w:val="en-US"/>
        </w:rPr>
        <w:t xml:space="preserve">. </w:t>
      </w:r>
      <w:r w:rsidR="000D3700" w:rsidRPr="00415238">
        <w:rPr>
          <w:rFonts w:ascii="Times New Roman" w:hAnsi="Times New Roman" w:cs="Times New Roman"/>
          <w:i/>
          <w:sz w:val="24"/>
          <w:szCs w:val="24"/>
          <w:lang w:val="en-US"/>
        </w:rPr>
        <w:t>People are not that tolerant yet, that disturbs me.”</w:t>
      </w:r>
      <w:r w:rsidR="000D3700" w:rsidRPr="00415238">
        <w:rPr>
          <w:rStyle w:val="a5"/>
          <w:rFonts w:ascii="Times New Roman" w:hAnsi="Times New Roman" w:cs="Times New Roman"/>
          <w:i/>
          <w:sz w:val="24"/>
          <w:szCs w:val="24"/>
          <w:lang w:val="en-US"/>
        </w:rPr>
        <w:footnoteReference w:id="115"/>
      </w:r>
      <w:proofErr w:type="gramStart"/>
      <w:r w:rsidR="001B6210" w:rsidRPr="00415238">
        <w:rPr>
          <w:rFonts w:ascii="Times New Roman" w:hAnsi="Times New Roman" w:cs="Times New Roman"/>
          <w:i/>
          <w:sz w:val="24"/>
          <w:szCs w:val="24"/>
          <w:lang w:val="en-US"/>
        </w:rPr>
        <w:t>.</w:t>
      </w:r>
      <w:proofErr w:type="gramEnd"/>
      <w:r w:rsidR="001B6210" w:rsidRPr="00415238">
        <w:rPr>
          <w:rFonts w:ascii="Times New Roman" w:hAnsi="Times New Roman" w:cs="Times New Roman"/>
          <w:i/>
          <w:sz w:val="24"/>
          <w:szCs w:val="24"/>
          <w:lang w:val="en-US"/>
        </w:rPr>
        <w:t xml:space="preserve"> </w:t>
      </w:r>
    </w:p>
    <w:p w:rsidR="002C6D19" w:rsidRPr="00415238" w:rsidRDefault="002C6D19"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Speaking about native Germans, the interviewees predominantly use “they” and in </w:t>
      </w:r>
      <w:proofErr w:type="gramStart"/>
      <w:r w:rsidRPr="00415238">
        <w:rPr>
          <w:rFonts w:ascii="Times New Roman" w:hAnsi="Times New Roman" w:cs="Times New Roman"/>
          <w:sz w:val="24"/>
          <w:szCs w:val="24"/>
          <w:lang w:val="en-US"/>
        </w:rPr>
        <w:t>8</w:t>
      </w:r>
      <w:proofErr w:type="gramEnd"/>
      <w:r w:rsidRPr="00415238">
        <w:rPr>
          <w:rFonts w:ascii="Times New Roman" w:hAnsi="Times New Roman" w:cs="Times New Roman"/>
          <w:sz w:val="24"/>
          <w:szCs w:val="24"/>
          <w:lang w:val="en-US"/>
        </w:rPr>
        <w:t xml:space="preserve"> cases focuses on the closure of German community and certain national character with slightly negative connotation: “You know, the Ge</w:t>
      </w:r>
      <w:r w:rsidR="00F132C3" w:rsidRPr="00415238">
        <w:rPr>
          <w:rFonts w:ascii="Times New Roman" w:hAnsi="Times New Roman" w:cs="Times New Roman"/>
          <w:sz w:val="24"/>
          <w:szCs w:val="24"/>
          <w:lang w:val="en-US"/>
        </w:rPr>
        <w:t>rmans”; “German friends mostly accurate, and they are more rational. T</w:t>
      </w:r>
      <w:r w:rsidRPr="00415238">
        <w:rPr>
          <w:rFonts w:ascii="Times New Roman" w:hAnsi="Times New Roman" w:cs="Times New Roman"/>
          <w:sz w:val="24"/>
          <w:szCs w:val="24"/>
          <w:lang w:val="en-US"/>
        </w:rPr>
        <w:t>hey need long time to…to calm down.”, “They are reserved</w:t>
      </w:r>
      <w:proofErr w:type="gramStart"/>
      <w:r w:rsidRPr="00415238">
        <w:rPr>
          <w:rFonts w:ascii="Times New Roman" w:hAnsi="Times New Roman" w:cs="Times New Roman"/>
          <w:sz w:val="24"/>
          <w:szCs w:val="24"/>
          <w:lang w:val="en-US"/>
        </w:rPr>
        <w:t>,  they</w:t>
      </w:r>
      <w:proofErr w:type="gramEnd"/>
      <w:r w:rsidRPr="00415238">
        <w:rPr>
          <w:rFonts w:ascii="Times New Roman" w:hAnsi="Times New Roman" w:cs="Times New Roman"/>
          <w:sz w:val="24"/>
          <w:szCs w:val="24"/>
          <w:lang w:val="en-US"/>
        </w:rPr>
        <w:t xml:space="preserve"> are not always sincere. </w:t>
      </w:r>
      <w:r w:rsidRPr="00415238">
        <w:rPr>
          <w:rFonts w:ascii="Times New Roman" w:hAnsi="Times New Roman" w:cs="Times New Roman"/>
          <w:sz w:val="24"/>
          <w:szCs w:val="24"/>
          <w:lang w:val="en-US"/>
        </w:rPr>
        <w:lastRenderedPageBreak/>
        <w:t xml:space="preserve">It has never happened to me </w:t>
      </w:r>
      <w:proofErr w:type="gramStart"/>
      <w:r w:rsidRPr="00415238">
        <w:rPr>
          <w:rFonts w:ascii="Times New Roman" w:hAnsi="Times New Roman" w:cs="Times New Roman"/>
          <w:sz w:val="24"/>
          <w:szCs w:val="24"/>
          <w:lang w:val="en-US"/>
        </w:rPr>
        <w:t>yet  that</w:t>
      </w:r>
      <w:proofErr w:type="gramEnd"/>
      <w:r w:rsidRPr="00415238">
        <w:rPr>
          <w:rFonts w:ascii="Times New Roman" w:hAnsi="Times New Roman" w:cs="Times New Roman"/>
          <w:sz w:val="24"/>
          <w:szCs w:val="24"/>
          <w:lang w:val="en-US"/>
        </w:rPr>
        <w:t xml:space="preserve"> I had native German friend”</w:t>
      </w:r>
      <w:r w:rsidRPr="00415238">
        <w:rPr>
          <w:rStyle w:val="a5"/>
          <w:rFonts w:ascii="Times New Roman" w:hAnsi="Times New Roman" w:cs="Times New Roman"/>
          <w:sz w:val="24"/>
          <w:szCs w:val="24"/>
          <w:lang w:val="en-US"/>
        </w:rPr>
        <w:footnoteReference w:id="116"/>
      </w:r>
      <w:r w:rsidRPr="00415238">
        <w:rPr>
          <w:rFonts w:ascii="Times New Roman" w:hAnsi="Times New Roman" w:cs="Times New Roman"/>
          <w:sz w:val="24"/>
          <w:szCs w:val="24"/>
          <w:lang w:val="en-US"/>
        </w:rPr>
        <w:t xml:space="preserve"> “But still if you know Germans, they are still with each other. They are always smiling, ask questions, but eventually Germans are with Germans.”</w:t>
      </w:r>
      <w:r w:rsidRPr="00415238">
        <w:rPr>
          <w:rStyle w:val="a5"/>
          <w:rFonts w:ascii="Times New Roman" w:hAnsi="Times New Roman" w:cs="Times New Roman"/>
          <w:sz w:val="24"/>
          <w:szCs w:val="24"/>
        </w:rPr>
        <w:footnoteReference w:id="117"/>
      </w:r>
      <w:proofErr w:type="gramStart"/>
      <w:r w:rsidRPr="00415238">
        <w:rPr>
          <w:rFonts w:ascii="Times New Roman" w:hAnsi="Times New Roman" w:cs="Times New Roman"/>
          <w:sz w:val="24"/>
          <w:szCs w:val="24"/>
          <w:lang w:val="en-US"/>
        </w:rPr>
        <w:t>;</w:t>
      </w:r>
      <w:proofErr w:type="gramEnd"/>
      <w:r w:rsidRPr="00415238">
        <w:rPr>
          <w:rFonts w:ascii="Times New Roman" w:hAnsi="Times New Roman" w:cs="Times New Roman"/>
          <w:sz w:val="24"/>
          <w:szCs w:val="24"/>
          <w:lang w:val="en-US"/>
        </w:rPr>
        <w:t xml:space="preserve"> </w:t>
      </w:r>
      <w:r w:rsidR="00F132C3" w:rsidRPr="00415238">
        <w:rPr>
          <w:rFonts w:ascii="Times New Roman" w:hAnsi="Times New Roman" w:cs="Times New Roman"/>
          <w:sz w:val="24"/>
          <w:szCs w:val="24"/>
          <w:lang w:val="en-US"/>
        </w:rPr>
        <w:t>These are the examples of both Turkish and Russian second generation.</w:t>
      </w:r>
    </w:p>
    <w:p w:rsidR="00351D25" w:rsidRPr="00415238" w:rsidRDefault="00351D25" w:rsidP="00E31537">
      <w:pPr>
        <w:spacing w:after="120" w:line="360" w:lineRule="auto"/>
        <w:ind w:firstLine="567"/>
        <w:jc w:val="both"/>
        <w:rPr>
          <w:rFonts w:ascii="Times New Roman" w:hAnsi="Times New Roman" w:cs="Times New Roman"/>
          <w:i/>
          <w:sz w:val="24"/>
          <w:szCs w:val="24"/>
          <w:lang w:val="en-US"/>
        </w:rPr>
      </w:pPr>
      <w:r w:rsidRPr="00415238">
        <w:rPr>
          <w:rFonts w:ascii="Times New Roman" w:hAnsi="Times New Roman" w:cs="Times New Roman"/>
          <w:sz w:val="24"/>
          <w:szCs w:val="24"/>
          <w:lang w:val="en-US"/>
        </w:rPr>
        <w:t xml:space="preserve">Yet, it is not the case of complete consensus about Germans or better to say, only one side of interviewees’ attitudes. The critique of the majority group may be simultaneously supplemented by the positive reflections about the native population both from the interviews of Turkish origin: </w:t>
      </w:r>
      <w:r w:rsidRPr="00415238">
        <w:rPr>
          <w:rFonts w:ascii="Times New Roman" w:hAnsi="Times New Roman" w:cs="Times New Roman"/>
          <w:i/>
          <w:sz w:val="24"/>
          <w:szCs w:val="24"/>
          <w:lang w:val="en-US"/>
        </w:rPr>
        <w:t>“But when you are close with them, then you will stay friends forever.</w:t>
      </w:r>
      <w:proofErr w:type="gramStart"/>
      <w:r w:rsidRPr="00415238">
        <w:rPr>
          <w:rFonts w:ascii="Times New Roman" w:hAnsi="Times New Roman" w:cs="Times New Roman"/>
          <w:i/>
          <w:sz w:val="24"/>
          <w:szCs w:val="24"/>
          <w:lang w:val="en-US"/>
        </w:rPr>
        <w:t>”;</w:t>
      </w:r>
      <w:proofErr w:type="gramEnd"/>
      <w:r w:rsidRPr="00415238">
        <w:rPr>
          <w:rFonts w:ascii="Times New Roman" w:hAnsi="Times New Roman" w:cs="Times New Roman"/>
          <w:i/>
          <w:sz w:val="24"/>
          <w:szCs w:val="24"/>
          <w:lang w:val="en-US"/>
        </w:rPr>
        <w:t xml:space="preserve"> </w:t>
      </w:r>
      <w:r w:rsidRPr="00415238">
        <w:rPr>
          <w:rFonts w:ascii="Times New Roman" w:hAnsi="Times New Roman" w:cs="Times New Roman"/>
          <w:sz w:val="24"/>
          <w:szCs w:val="24"/>
          <w:lang w:val="en-US"/>
        </w:rPr>
        <w:t xml:space="preserve">and Russian one: </w:t>
      </w:r>
      <w:r w:rsidRPr="00415238">
        <w:rPr>
          <w:rFonts w:ascii="Times New Roman" w:hAnsi="Times New Roman" w:cs="Times New Roman"/>
          <w:i/>
          <w:sz w:val="24"/>
          <w:szCs w:val="24"/>
          <w:lang w:val="en-US"/>
        </w:rPr>
        <w:t>“They are more responsible, they won’t deceive”.</w:t>
      </w:r>
    </w:p>
    <w:p w:rsidR="00351D25" w:rsidRPr="00415238" w:rsidRDefault="00351D25" w:rsidP="00E31537">
      <w:pPr>
        <w:spacing w:after="120" w:line="360" w:lineRule="auto"/>
        <w:ind w:firstLine="567"/>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Hence, we can draw a </w:t>
      </w:r>
      <w:proofErr w:type="gramStart"/>
      <w:r w:rsidRPr="00415238">
        <w:rPr>
          <w:rFonts w:ascii="Times New Roman" w:hAnsi="Times New Roman" w:cs="Times New Roman"/>
          <w:sz w:val="24"/>
          <w:szCs w:val="24"/>
          <w:lang w:val="en-US"/>
        </w:rPr>
        <w:t>conclusion, that</w:t>
      </w:r>
      <w:proofErr w:type="gramEnd"/>
      <w:r w:rsidRPr="00415238">
        <w:rPr>
          <w:rFonts w:ascii="Times New Roman" w:hAnsi="Times New Roman" w:cs="Times New Roman"/>
          <w:sz w:val="24"/>
          <w:szCs w:val="24"/>
          <w:lang w:val="en-US"/>
        </w:rPr>
        <w:t xml:space="preserve"> even though certain preferences in “national” personality tra</w:t>
      </w:r>
      <w:r w:rsidR="004C6A82">
        <w:rPr>
          <w:rFonts w:ascii="Times New Roman" w:hAnsi="Times New Roman" w:cs="Times New Roman"/>
          <w:sz w:val="24"/>
          <w:szCs w:val="24"/>
          <w:lang w:val="en-US"/>
        </w:rPr>
        <w:t>its of Turks and Russians</w:t>
      </w:r>
      <w:r w:rsidRPr="00415238">
        <w:rPr>
          <w:rFonts w:ascii="Times New Roman" w:hAnsi="Times New Roman" w:cs="Times New Roman"/>
          <w:sz w:val="24"/>
          <w:szCs w:val="24"/>
          <w:lang w:val="en-US"/>
        </w:rPr>
        <w:t xml:space="preserve">, the interviewees try to objectively evaluate both positive and negative aspects of all discussed groups. </w:t>
      </w:r>
    </w:p>
    <w:p w:rsidR="00D5008B" w:rsidRPr="00415238" w:rsidRDefault="00351D25" w:rsidP="00E31537">
      <w:pPr>
        <w:pStyle w:val="ab"/>
        <w:spacing w:after="120" w:line="360" w:lineRule="auto"/>
        <w:ind w:firstLine="567"/>
        <w:jc w:val="both"/>
        <w:rPr>
          <w:i/>
          <w:lang w:val="en-US"/>
        </w:rPr>
      </w:pPr>
      <w:proofErr w:type="gramStart"/>
      <w:r w:rsidRPr="00415238">
        <w:rPr>
          <w:lang w:val="en-US"/>
        </w:rPr>
        <w:t xml:space="preserve">Yet, when it comes to the comparison of the two ethnic groups, </w:t>
      </w:r>
      <w:r w:rsidR="002C6D19" w:rsidRPr="00415238">
        <w:rPr>
          <w:lang w:val="en-US"/>
        </w:rPr>
        <w:t xml:space="preserve">informants tend to describe positive characteristics </w:t>
      </w:r>
      <w:r w:rsidRPr="00415238">
        <w:rPr>
          <w:lang w:val="en-US"/>
        </w:rPr>
        <w:t xml:space="preserve">of their parents’ ethnicity </w:t>
      </w:r>
      <w:r w:rsidR="002C6D19" w:rsidRPr="00415238">
        <w:rPr>
          <w:lang w:val="en-US"/>
        </w:rPr>
        <w:t xml:space="preserve">and </w:t>
      </w:r>
      <w:r w:rsidRPr="00415238">
        <w:rPr>
          <w:lang w:val="en-US"/>
        </w:rPr>
        <w:t>contrast them to German one</w:t>
      </w:r>
      <w:r w:rsidR="002C6D19" w:rsidRPr="00415238">
        <w:rPr>
          <w:lang w:val="en-US"/>
        </w:rPr>
        <w:t xml:space="preserve"> with favoritism </w:t>
      </w:r>
      <w:r w:rsidRPr="00415238">
        <w:rPr>
          <w:lang w:val="en-US"/>
        </w:rPr>
        <w:t xml:space="preserve">to the </w:t>
      </w:r>
      <w:proofErr w:type="spellStart"/>
      <w:r w:rsidRPr="00415238">
        <w:rPr>
          <w:lang w:val="en-US"/>
        </w:rPr>
        <w:t>previous:</w:t>
      </w:r>
      <w:r w:rsidR="002C6D19" w:rsidRPr="00415238">
        <w:rPr>
          <w:i/>
          <w:lang w:val="en-US"/>
        </w:rPr>
        <w:t>“I</w:t>
      </w:r>
      <w:proofErr w:type="spellEnd"/>
      <w:r w:rsidR="002C6D19" w:rsidRPr="00415238">
        <w:rPr>
          <w:i/>
          <w:lang w:val="en-US"/>
        </w:rPr>
        <w:t xml:space="preserve"> think Russians are more open and say  what they think, I think Germans are not like that”</w:t>
      </w:r>
      <w:r w:rsidR="002C6D19" w:rsidRPr="00415238">
        <w:rPr>
          <w:rStyle w:val="a5"/>
          <w:i/>
          <w:lang w:val="en-US"/>
        </w:rPr>
        <w:footnoteReference w:id="118"/>
      </w:r>
      <w:r w:rsidR="002C6D19" w:rsidRPr="00415238">
        <w:rPr>
          <w:i/>
          <w:lang w:val="en-US"/>
        </w:rPr>
        <w:t>;  “we still have a little bit of this Russian culture.</w:t>
      </w:r>
      <w:proofErr w:type="gramEnd"/>
      <w:r w:rsidR="002C6D19" w:rsidRPr="00415238">
        <w:rPr>
          <w:i/>
          <w:lang w:val="en-US"/>
        </w:rPr>
        <w:t xml:space="preserve"> I think it’s warmer than German </w:t>
      </w:r>
      <w:r w:rsidRPr="00415238">
        <w:rPr>
          <w:i/>
          <w:lang w:val="en-US"/>
        </w:rPr>
        <w:t xml:space="preserve">culture, more hospitable”, </w:t>
      </w:r>
      <w:r w:rsidR="00F132C3" w:rsidRPr="00415238">
        <w:rPr>
          <w:i/>
          <w:lang w:val="en-US"/>
        </w:rPr>
        <w:t>“</w:t>
      </w:r>
      <w:r w:rsidR="00D5008B" w:rsidRPr="00415238">
        <w:rPr>
          <w:i/>
          <w:lang w:val="en-US"/>
        </w:rPr>
        <w:t xml:space="preserve">I like the Turkish people a lot. </w:t>
      </w:r>
      <w:proofErr w:type="gramStart"/>
      <w:r w:rsidR="00D5008B" w:rsidRPr="00415238">
        <w:rPr>
          <w:i/>
          <w:lang w:val="en-US"/>
        </w:rPr>
        <w:t>They’re</w:t>
      </w:r>
      <w:proofErr w:type="gramEnd"/>
      <w:r w:rsidR="00D5008B" w:rsidRPr="00415238">
        <w:rPr>
          <w:i/>
          <w:lang w:val="en-US"/>
        </w:rPr>
        <w:t xml:space="preserve"> like… warm. They are welcoming. They are not as reserved as Germans.</w:t>
      </w:r>
      <w:r w:rsidR="00295A4D" w:rsidRPr="00415238">
        <w:rPr>
          <w:i/>
          <w:lang w:val="en-US"/>
        </w:rPr>
        <w:t>”</w:t>
      </w:r>
    </w:p>
    <w:p w:rsidR="00351D25" w:rsidRPr="00415238" w:rsidRDefault="00351D25"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The most vivid example of experienced rejection of interviewees by Germans is a difficulty in finding German friends: </w:t>
      </w:r>
      <w:r w:rsidRPr="00415238">
        <w:rPr>
          <w:rFonts w:ascii="Times New Roman" w:hAnsi="Times New Roman" w:cs="Times New Roman"/>
          <w:i/>
          <w:sz w:val="24"/>
          <w:szCs w:val="24"/>
          <w:lang w:val="en-US"/>
        </w:rPr>
        <w:t>“it’s not so easy all the time with people with just German background.”; “it’s not so easy to integrate”; “German culture is more, often it’s cold”.</w:t>
      </w:r>
      <w:r w:rsidRPr="00415238">
        <w:rPr>
          <w:rFonts w:ascii="Times New Roman" w:hAnsi="Times New Roman" w:cs="Times New Roman"/>
          <w:sz w:val="24"/>
          <w:szCs w:val="24"/>
          <w:lang w:val="en-US"/>
        </w:rPr>
        <w:t xml:space="preserve"> These citations come from both Russian and Turkish immigrants’ children. The feeling of </w:t>
      </w:r>
      <w:proofErr w:type="gramStart"/>
      <w:r w:rsidRPr="00415238">
        <w:rPr>
          <w:rFonts w:ascii="Times New Roman" w:hAnsi="Times New Roman" w:cs="Times New Roman"/>
          <w:sz w:val="24"/>
          <w:szCs w:val="24"/>
          <w:lang w:val="en-US"/>
        </w:rPr>
        <w:t>being displaced</w:t>
      </w:r>
      <w:proofErr w:type="gramEnd"/>
      <w:r w:rsidRPr="00415238">
        <w:rPr>
          <w:rFonts w:ascii="Times New Roman" w:hAnsi="Times New Roman" w:cs="Times New Roman"/>
          <w:sz w:val="24"/>
          <w:szCs w:val="24"/>
          <w:lang w:val="en-US"/>
        </w:rPr>
        <w:t xml:space="preserve"> from the major group does not depend on the level of integration or individual’s self-identification as a member of this group. </w:t>
      </w:r>
    </w:p>
    <w:p w:rsidR="00351D25" w:rsidRPr="00415238" w:rsidRDefault="00295A4D" w:rsidP="00E31537">
      <w:pPr>
        <w:pStyle w:val="ab"/>
        <w:spacing w:after="120" w:line="360" w:lineRule="auto"/>
        <w:ind w:firstLine="567"/>
        <w:jc w:val="both"/>
        <w:rPr>
          <w:lang w:val="en-US"/>
        </w:rPr>
      </w:pPr>
      <w:r w:rsidRPr="00415238">
        <w:rPr>
          <w:lang w:val="en-US"/>
        </w:rPr>
        <w:t xml:space="preserve">One of the second-generation Russian-German confessed: </w:t>
      </w:r>
      <w:r w:rsidRPr="00415238">
        <w:rPr>
          <w:i/>
          <w:lang w:val="en-US"/>
        </w:rPr>
        <w:t xml:space="preserve">“with friends with the same background it’s easier for me to, to find connection”. </w:t>
      </w:r>
      <w:r w:rsidRPr="00415238">
        <w:rPr>
          <w:lang w:val="en-US"/>
        </w:rPr>
        <w:t xml:space="preserve">Interestingly, the interviewees did not specify the origins of those whom they relate to or feel more comfortable with, but we will elaborate on this point a little bit later. </w:t>
      </w:r>
      <w:proofErr w:type="gramStart"/>
      <w:r w:rsidRPr="00415238">
        <w:rPr>
          <w:lang w:val="en-US"/>
        </w:rPr>
        <w:t>These example</w:t>
      </w:r>
      <w:proofErr w:type="gramEnd"/>
      <w:r w:rsidRPr="00415238">
        <w:rPr>
          <w:lang w:val="en-US"/>
        </w:rPr>
        <w:t xml:space="preserve"> leads us to the following result derived from the data: there are the tendencies of in</w:t>
      </w:r>
      <w:r w:rsidR="004C6A82">
        <w:rPr>
          <w:lang w:val="en-US"/>
        </w:rPr>
        <w:t>-</w:t>
      </w:r>
      <w:r w:rsidRPr="00415238">
        <w:rPr>
          <w:lang w:val="en-US"/>
        </w:rPr>
        <w:t>group and out</w:t>
      </w:r>
      <w:r w:rsidR="004C6A82">
        <w:rPr>
          <w:lang w:val="en-US"/>
        </w:rPr>
        <w:t>-</w:t>
      </w:r>
      <w:r w:rsidRPr="00415238">
        <w:rPr>
          <w:lang w:val="en-US"/>
        </w:rPr>
        <w:t>group categorization among SGIs.</w:t>
      </w:r>
    </w:p>
    <w:p w:rsidR="000E1F88" w:rsidRPr="00415238" w:rsidRDefault="00F132C3" w:rsidP="00E31537">
      <w:pPr>
        <w:spacing w:after="120" w:line="360" w:lineRule="auto"/>
        <w:ind w:firstLine="567"/>
        <w:jc w:val="both"/>
        <w:rPr>
          <w:rFonts w:ascii="Times New Roman" w:hAnsi="Times New Roman" w:cs="Times New Roman"/>
          <w:i/>
          <w:sz w:val="24"/>
          <w:szCs w:val="24"/>
          <w:lang w:val="en-US"/>
        </w:rPr>
      </w:pPr>
      <w:r w:rsidRPr="00415238">
        <w:rPr>
          <w:rFonts w:ascii="Times New Roman" w:hAnsi="Times New Roman" w:cs="Times New Roman"/>
          <w:sz w:val="24"/>
          <w:szCs w:val="24"/>
          <w:lang w:val="en-US"/>
        </w:rPr>
        <w:lastRenderedPageBreak/>
        <w:t xml:space="preserve">As it </w:t>
      </w:r>
      <w:proofErr w:type="gramStart"/>
      <w:r w:rsidRPr="00415238">
        <w:rPr>
          <w:rFonts w:ascii="Times New Roman" w:hAnsi="Times New Roman" w:cs="Times New Roman"/>
          <w:sz w:val="24"/>
          <w:szCs w:val="24"/>
          <w:lang w:val="en-US"/>
        </w:rPr>
        <w:t>was mentioned</w:t>
      </w:r>
      <w:proofErr w:type="gramEnd"/>
      <w:r w:rsidRPr="00415238">
        <w:rPr>
          <w:rFonts w:ascii="Times New Roman" w:hAnsi="Times New Roman" w:cs="Times New Roman"/>
          <w:sz w:val="24"/>
          <w:szCs w:val="24"/>
          <w:lang w:val="en-US"/>
        </w:rPr>
        <w:t xml:space="preserve"> above, t</w:t>
      </w:r>
      <w:r w:rsidR="002C6D19" w:rsidRPr="00415238">
        <w:rPr>
          <w:rFonts w:ascii="Times New Roman" w:hAnsi="Times New Roman" w:cs="Times New Roman"/>
          <w:sz w:val="24"/>
          <w:szCs w:val="24"/>
          <w:lang w:val="en-US"/>
        </w:rPr>
        <w:t xml:space="preserve">he in-group of SGIs, which is positively described by informants and whom they feel comfortable with may include not only immigrants and their children of the same origin, but all first and </w:t>
      </w:r>
      <w:r w:rsidR="00143215">
        <w:rPr>
          <w:rFonts w:ascii="Times New Roman" w:hAnsi="Times New Roman" w:cs="Times New Roman"/>
          <w:sz w:val="24"/>
          <w:szCs w:val="24"/>
          <w:lang w:val="en-US"/>
        </w:rPr>
        <w:t>second-generation immigrants</w:t>
      </w:r>
      <w:r w:rsidR="002C6D19" w:rsidRPr="00415238">
        <w:rPr>
          <w:rFonts w:ascii="Times New Roman" w:hAnsi="Times New Roman" w:cs="Times New Roman"/>
          <w:sz w:val="24"/>
          <w:szCs w:val="24"/>
          <w:lang w:val="en-US"/>
        </w:rPr>
        <w:t xml:space="preserve"> of various backgrounds. </w:t>
      </w:r>
      <w:r w:rsidR="002C6D19" w:rsidRPr="00415238">
        <w:rPr>
          <w:rFonts w:ascii="Times New Roman" w:hAnsi="Times New Roman" w:cs="Times New Roman"/>
          <w:i/>
          <w:sz w:val="24"/>
          <w:szCs w:val="24"/>
          <w:lang w:val="en-US"/>
        </w:rPr>
        <w:t>“</w:t>
      </w:r>
      <w:r w:rsidR="00114018" w:rsidRPr="00415238">
        <w:rPr>
          <w:rFonts w:ascii="Times New Roman" w:hAnsi="Times New Roman" w:cs="Times New Roman"/>
          <w:i/>
          <w:sz w:val="24"/>
          <w:szCs w:val="24"/>
          <w:lang w:val="en-US"/>
        </w:rPr>
        <w:t>I’m interested in people</w:t>
      </w:r>
      <w:r w:rsidR="002C6D19" w:rsidRPr="00415238">
        <w:rPr>
          <w:rFonts w:ascii="Times New Roman" w:hAnsi="Times New Roman" w:cs="Times New Roman"/>
          <w:i/>
          <w:sz w:val="24"/>
          <w:szCs w:val="24"/>
          <w:lang w:val="en-US"/>
        </w:rPr>
        <w:t xml:space="preserve"> who has the same </w:t>
      </w:r>
      <w:r w:rsidRPr="00415238">
        <w:rPr>
          <w:rFonts w:ascii="Times New Roman" w:hAnsi="Times New Roman" w:cs="Times New Roman"/>
          <w:i/>
          <w:sz w:val="24"/>
          <w:szCs w:val="24"/>
          <w:lang w:val="en-US"/>
        </w:rPr>
        <w:t xml:space="preserve">[immigrant] </w:t>
      </w:r>
      <w:r w:rsidR="002C6D19" w:rsidRPr="00415238">
        <w:rPr>
          <w:rFonts w:ascii="Times New Roman" w:hAnsi="Times New Roman" w:cs="Times New Roman"/>
          <w:i/>
          <w:sz w:val="24"/>
          <w:szCs w:val="24"/>
          <w:lang w:val="en-US"/>
        </w:rPr>
        <w:t>background like me”, “</w:t>
      </w:r>
      <w:r w:rsidRPr="00415238">
        <w:rPr>
          <w:rFonts w:ascii="Times New Roman" w:hAnsi="Times New Roman" w:cs="Times New Roman"/>
          <w:i/>
          <w:sz w:val="24"/>
          <w:szCs w:val="24"/>
          <w:lang w:val="en-US"/>
        </w:rPr>
        <w:t xml:space="preserve">It is a great experience </w:t>
      </w:r>
      <w:r w:rsidR="002C6D19" w:rsidRPr="00415238">
        <w:rPr>
          <w:rFonts w:ascii="Times New Roman" w:hAnsi="Times New Roman" w:cs="Times New Roman"/>
          <w:i/>
          <w:sz w:val="24"/>
          <w:szCs w:val="24"/>
          <w:lang w:val="en-US"/>
        </w:rPr>
        <w:t>to be in the class with a lot of nationalities like Croatians, like with Turkish people and… you were a part of the group”</w:t>
      </w:r>
      <w:r w:rsidR="00480860" w:rsidRPr="00415238">
        <w:rPr>
          <w:rFonts w:ascii="Times New Roman" w:hAnsi="Times New Roman" w:cs="Times New Roman"/>
          <w:sz w:val="24"/>
          <w:szCs w:val="24"/>
          <w:lang w:val="en-US"/>
        </w:rPr>
        <w:t xml:space="preserve">. The inclusion of people with different migration background resulted in the motley crew of interviewees’ friends: </w:t>
      </w:r>
      <w:r w:rsidR="00480860" w:rsidRPr="00415238">
        <w:rPr>
          <w:rFonts w:ascii="Times New Roman" w:hAnsi="Times New Roman" w:cs="Times New Roman"/>
          <w:i/>
          <w:sz w:val="24"/>
          <w:szCs w:val="24"/>
          <w:lang w:val="en-US"/>
        </w:rPr>
        <w:t>“</w:t>
      </w:r>
      <w:r w:rsidR="004A5655" w:rsidRPr="00415238">
        <w:rPr>
          <w:rFonts w:ascii="Times New Roman" w:hAnsi="Times New Roman" w:cs="Times New Roman"/>
          <w:i/>
          <w:sz w:val="24"/>
          <w:szCs w:val="24"/>
          <w:lang w:val="en-US"/>
        </w:rPr>
        <w:t xml:space="preserve">We are a group of about 8 </w:t>
      </w:r>
      <w:proofErr w:type="gramStart"/>
      <w:r w:rsidR="004A5655" w:rsidRPr="00415238">
        <w:rPr>
          <w:rFonts w:ascii="Times New Roman" w:hAnsi="Times New Roman" w:cs="Times New Roman"/>
          <w:i/>
          <w:sz w:val="24"/>
          <w:szCs w:val="24"/>
          <w:lang w:val="en-US"/>
        </w:rPr>
        <w:t>people,</w:t>
      </w:r>
      <w:proofErr w:type="gramEnd"/>
      <w:r w:rsidR="004A5655" w:rsidRPr="00415238">
        <w:rPr>
          <w:rFonts w:ascii="Times New Roman" w:hAnsi="Times New Roman" w:cs="Times New Roman"/>
          <w:i/>
          <w:sz w:val="24"/>
          <w:szCs w:val="24"/>
          <w:lang w:val="en-US"/>
        </w:rPr>
        <w:t xml:space="preserve"> some</w:t>
      </w:r>
      <w:r w:rsidR="0095203B" w:rsidRPr="00415238">
        <w:rPr>
          <w:rFonts w:ascii="Times New Roman" w:hAnsi="Times New Roman" w:cs="Times New Roman"/>
          <w:i/>
          <w:sz w:val="24"/>
          <w:szCs w:val="24"/>
          <w:lang w:val="en-US"/>
        </w:rPr>
        <w:t xml:space="preserve"> have the same background as me… Some have the background from Poland” I like my friends, my Turkish friends, </w:t>
      </w:r>
      <w:proofErr w:type="gramStart"/>
      <w:r w:rsidR="0095203B" w:rsidRPr="00415238">
        <w:rPr>
          <w:rFonts w:ascii="Times New Roman" w:hAnsi="Times New Roman" w:cs="Times New Roman"/>
          <w:i/>
          <w:sz w:val="24"/>
          <w:szCs w:val="24"/>
          <w:lang w:val="en-US"/>
        </w:rPr>
        <w:t>my</w:t>
      </w:r>
      <w:proofErr w:type="gramEnd"/>
      <w:r w:rsidR="0095203B" w:rsidRPr="00415238">
        <w:rPr>
          <w:rFonts w:ascii="Times New Roman" w:hAnsi="Times New Roman" w:cs="Times New Roman"/>
          <w:i/>
          <w:sz w:val="24"/>
          <w:szCs w:val="24"/>
          <w:lang w:val="en-US"/>
        </w:rPr>
        <w:t xml:space="preserve"> German and Russian friends.”, “it’s super-mixed up. German, Russian, from Congo, from Croatia.”</w:t>
      </w:r>
      <w:r w:rsidR="008E1726" w:rsidRPr="00415238">
        <w:rPr>
          <w:rFonts w:ascii="Times New Roman" w:hAnsi="Times New Roman" w:cs="Times New Roman"/>
          <w:i/>
          <w:sz w:val="24"/>
          <w:szCs w:val="24"/>
          <w:lang w:val="en-US"/>
        </w:rPr>
        <w:t xml:space="preserve"> </w:t>
      </w:r>
    </w:p>
    <w:p w:rsidR="008E1726" w:rsidRPr="00415238" w:rsidRDefault="008E1726"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Based on the information we got from the interviews, it seems that most interviewees have </w:t>
      </w:r>
      <w:r w:rsidR="00351D25" w:rsidRPr="00415238">
        <w:rPr>
          <w:rFonts w:ascii="Times New Roman" w:hAnsi="Times New Roman" w:cs="Times New Roman"/>
          <w:sz w:val="24"/>
          <w:szCs w:val="24"/>
          <w:lang w:val="en-US"/>
        </w:rPr>
        <w:t xml:space="preserve">some </w:t>
      </w:r>
      <w:r w:rsidRPr="00415238">
        <w:rPr>
          <w:rFonts w:ascii="Times New Roman" w:hAnsi="Times New Roman" w:cs="Times New Roman"/>
          <w:sz w:val="24"/>
          <w:szCs w:val="24"/>
          <w:lang w:val="en-US"/>
        </w:rPr>
        <w:t xml:space="preserve">German friends, but they are mostly on the periphery: </w:t>
      </w:r>
      <w:r w:rsidRPr="00415238">
        <w:rPr>
          <w:rFonts w:ascii="Times New Roman" w:hAnsi="Times New Roman" w:cs="Times New Roman"/>
          <w:i/>
          <w:sz w:val="24"/>
          <w:szCs w:val="24"/>
          <w:lang w:val="en-US"/>
        </w:rPr>
        <w:t>“I have some. I don’t know them by now, it’s…I mean there are some, like…Not the closest</w:t>
      </w:r>
      <w:r w:rsidR="00351D25" w:rsidRPr="00415238">
        <w:rPr>
          <w:rFonts w:ascii="Times New Roman" w:hAnsi="Times New Roman" w:cs="Times New Roman"/>
          <w:i/>
          <w:sz w:val="24"/>
          <w:szCs w:val="24"/>
          <w:lang w:val="en-US"/>
        </w:rPr>
        <w:t>”</w:t>
      </w:r>
      <w:r w:rsidRPr="00415238">
        <w:rPr>
          <w:rFonts w:ascii="Times New Roman" w:hAnsi="Times New Roman" w:cs="Times New Roman"/>
          <w:i/>
          <w:sz w:val="24"/>
          <w:szCs w:val="24"/>
          <w:lang w:val="en-US"/>
        </w:rPr>
        <w:t xml:space="preserve">. </w:t>
      </w:r>
      <w:r w:rsidR="00351D25" w:rsidRPr="00415238">
        <w:rPr>
          <w:rFonts w:ascii="Times New Roman" w:hAnsi="Times New Roman" w:cs="Times New Roman"/>
          <w:i/>
          <w:sz w:val="24"/>
          <w:szCs w:val="24"/>
          <w:lang w:val="en-US"/>
        </w:rPr>
        <w:t>“</w:t>
      </w:r>
      <w:r w:rsidRPr="00415238">
        <w:rPr>
          <w:rFonts w:ascii="Times New Roman" w:hAnsi="Times New Roman" w:cs="Times New Roman"/>
          <w:i/>
          <w:sz w:val="24"/>
          <w:szCs w:val="24"/>
          <w:lang w:val="en-US"/>
        </w:rPr>
        <w:t>So</w:t>
      </w:r>
      <w:r w:rsidR="00351D25" w:rsidRPr="00415238">
        <w:rPr>
          <w:rFonts w:ascii="Times New Roman" w:hAnsi="Times New Roman" w:cs="Times New Roman"/>
          <w:i/>
          <w:sz w:val="24"/>
          <w:szCs w:val="24"/>
          <w:lang w:val="en-US"/>
        </w:rPr>
        <w:t>,</w:t>
      </w:r>
      <w:r w:rsidRPr="00415238">
        <w:rPr>
          <w:rFonts w:ascii="Times New Roman" w:hAnsi="Times New Roman" w:cs="Times New Roman"/>
          <w:i/>
          <w:sz w:val="24"/>
          <w:szCs w:val="24"/>
          <w:lang w:val="en-US"/>
        </w:rPr>
        <w:t xml:space="preserve"> I know a lot, but not the closest friends.</w:t>
      </w:r>
      <w:proofErr w:type="gramStart"/>
      <w:r w:rsidRPr="00415238">
        <w:rPr>
          <w:rFonts w:ascii="Times New Roman" w:hAnsi="Times New Roman" w:cs="Times New Roman"/>
          <w:i/>
          <w:sz w:val="24"/>
          <w:szCs w:val="24"/>
          <w:lang w:val="en-US"/>
        </w:rPr>
        <w:t>”.</w:t>
      </w:r>
      <w:proofErr w:type="gramEnd"/>
      <w:r w:rsidRPr="00415238">
        <w:rPr>
          <w:rFonts w:ascii="Times New Roman" w:hAnsi="Times New Roman" w:cs="Times New Roman"/>
          <w:i/>
          <w:sz w:val="24"/>
          <w:szCs w:val="24"/>
          <w:lang w:val="en-US"/>
        </w:rPr>
        <w:t xml:space="preserve"> </w:t>
      </w:r>
      <w:r w:rsidRPr="00415238">
        <w:rPr>
          <w:rFonts w:ascii="Times New Roman" w:hAnsi="Times New Roman" w:cs="Times New Roman"/>
          <w:sz w:val="24"/>
          <w:szCs w:val="24"/>
          <w:lang w:val="en-US"/>
        </w:rPr>
        <w:t>It may also be possible that an immigrant ch</w:t>
      </w:r>
      <w:r w:rsidR="004C6A82">
        <w:rPr>
          <w:rFonts w:ascii="Times New Roman" w:hAnsi="Times New Roman" w:cs="Times New Roman"/>
          <w:sz w:val="24"/>
          <w:szCs w:val="24"/>
          <w:lang w:val="en-US"/>
        </w:rPr>
        <w:t>ild would have no G</w:t>
      </w:r>
      <w:r w:rsidRPr="00415238">
        <w:rPr>
          <w:rFonts w:ascii="Times New Roman" w:hAnsi="Times New Roman" w:cs="Times New Roman"/>
          <w:sz w:val="24"/>
          <w:szCs w:val="24"/>
          <w:lang w:val="en-US"/>
        </w:rPr>
        <w:t xml:space="preserve">erman friends, like in the case of the second-generation Russian: </w:t>
      </w:r>
      <w:r w:rsidRPr="00415238">
        <w:rPr>
          <w:rFonts w:ascii="Times New Roman" w:hAnsi="Times New Roman" w:cs="Times New Roman"/>
          <w:i/>
          <w:sz w:val="24"/>
          <w:szCs w:val="24"/>
          <w:lang w:val="en-US"/>
        </w:rPr>
        <w:t xml:space="preserve">“I’ve never had pure German friends” </w:t>
      </w:r>
      <w:r w:rsidRPr="00415238">
        <w:rPr>
          <w:rFonts w:ascii="Times New Roman" w:hAnsi="Times New Roman" w:cs="Times New Roman"/>
          <w:sz w:val="24"/>
          <w:szCs w:val="24"/>
          <w:lang w:val="en-US"/>
        </w:rPr>
        <w:t xml:space="preserve">Yet, </w:t>
      </w:r>
      <w:proofErr w:type="gramStart"/>
      <w:r w:rsidRPr="00415238">
        <w:rPr>
          <w:rFonts w:ascii="Times New Roman" w:hAnsi="Times New Roman" w:cs="Times New Roman"/>
          <w:sz w:val="24"/>
          <w:szCs w:val="24"/>
          <w:lang w:val="en-US"/>
        </w:rPr>
        <w:t>the opposite example of friendship experience was presented by a child of Turkish-German parents</w:t>
      </w:r>
      <w:proofErr w:type="gramEnd"/>
      <w:r w:rsidRPr="00415238">
        <w:rPr>
          <w:rFonts w:ascii="Times New Roman" w:hAnsi="Times New Roman" w:cs="Times New Roman"/>
          <w:sz w:val="24"/>
          <w:szCs w:val="24"/>
          <w:lang w:val="en-US"/>
        </w:rPr>
        <w:t xml:space="preserve">: </w:t>
      </w:r>
      <w:r w:rsidRPr="00415238">
        <w:rPr>
          <w:rFonts w:ascii="Times New Roman" w:hAnsi="Times New Roman" w:cs="Times New Roman"/>
          <w:i/>
          <w:sz w:val="24"/>
          <w:szCs w:val="24"/>
          <w:lang w:val="en-US"/>
        </w:rPr>
        <w:t>“I’ve always had more German friends. Although there were many Turkish kid</w:t>
      </w:r>
      <w:r w:rsidR="004C6A82">
        <w:rPr>
          <w:rFonts w:ascii="Times New Roman" w:hAnsi="Times New Roman" w:cs="Times New Roman"/>
          <w:i/>
          <w:sz w:val="24"/>
          <w:szCs w:val="24"/>
          <w:lang w:val="en-US"/>
        </w:rPr>
        <w:t xml:space="preserve">s at school, they always </w:t>
      </w:r>
      <w:proofErr w:type="spellStart"/>
      <w:r w:rsidR="004C6A82">
        <w:rPr>
          <w:rFonts w:ascii="Times New Roman" w:hAnsi="Times New Roman" w:cs="Times New Roman"/>
          <w:i/>
          <w:sz w:val="24"/>
          <w:szCs w:val="24"/>
          <w:lang w:val="en-US"/>
        </w:rPr>
        <w:t>sticked</w:t>
      </w:r>
      <w:proofErr w:type="spellEnd"/>
      <w:r w:rsidRPr="00415238">
        <w:rPr>
          <w:rFonts w:ascii="Times New Roman" w:hAnsi="Times New Roman" w:cs="Times New Roman"/>
          <w:i/>
          <w:sz w:val="24"/>
          <w:szCs w:val="24"/>
          <w:lang w:val="en-US"/>
        </w:rPr>
        <w:t xml:space="preserve"> together”.  </w:t>
      </w:r>
      <w:r w:rsidRPr="00415238">
        <w:rPr>
          <w:rFonts w:ascii="Times New Roman" w:hAnsi="Times New Roman" w:cs="Times New Roman"/>
          <w:sz w:val="24"/>
          <w:szCs w:val="24"/>
          <w:lang w:val="en-US"/>
        </w:rPr>
        <w:t xml:space="preserve">In both of these </w:t>
      </w:r>
      <w:proofErr w:type="gramStart"/>
      <w:r w:rsidRPr="00415238">
        <w:rPr>
          <w:rFonts w:ascii="Times New Roman" w:hAnsi="Times New Roman" w:cs="Times New Roman"/>
          <w:sz w:val="24"/>
          <w:szCs w:val="24"/>
          <w:lang w:val="en-US"/>
        </w:rPr>
        <w:t>cases</w:t>
      </w:r>
      <w:proofErr w:type="gramEnd"/>
      <w:r w:rsidRPr="00415238">
        <w:rPr>
          <w:rFonts w:ascii="Times New Roman" w:hAnsi="Times New Roman" w:cs="Times New Roman"/>
          <w:sz w:val="24"/>
          <w:szCs w:val="24"/>
          <w:lang w:val="en-US"/>
        </w:rPr>
        <w:t xml:space="preserve"> there are strong Russian and German identities respectively in the families. In the case of German-Turkish </w:t>
      </w:r>
      <w:r w:rsidR="00C024BC" w:rsidRPr="00415238">
        <w:rPr>
          <w:rFonts w:ascii="Times New Roman" w:hAnsi="Times New Roman" w:cs="Times New Roman"/>
          <w:sz w:val="24"/>
          <w:szCs w:val="24"/>
          <w:lang w:val="en-US"/>
        </w:rPr>
        <w:t xml:space="preserve">interviewee, the obvious obstacle for communication was the language, because she did not know Turkish. On the other </w:t>
      </w:r>
      <w:r w:rsidR="00732241" w:rsidRPr="00415238">
        <w:rPr>
          <w:rFonts w:ascii="Times New Roman" w:hAnsi="Times New Roman" w:cs="Times New Roman"/>
          <w:sz w:val="24"/>
          <w:szCs w:val="24"/>
          <w:lang w:val="en-US"/>
        </w:rPr>
        <w:t>h</w:t>
      </w:r>
      <w:r w:rsidR="00C024BC" w:rsidRPr="00415238">
        <w:rPr>
          <w:rFonts w:ascii="Times New Roman" w:hAnsi="Times New Roman" w:cs="Times New Roman"/>
          <w:sz w:val="24"/>
          <w:szCs w:val="24"/>
          <w:lang w:val="en-US"/>
        </w:rPr>
        <w:t xml:space="preserve">and, in case of Russian </w:t>
      </w:r>
      <w:proofErr w:type="gramStart"/>
      <w:r w:rsidR="00C024BC" w:rsidRPr="00415238">
        <w:rPr>
          <w:rFonts w:ascii="Times New Roman" w:hAnsi="Times New Roman" w:cs="Times New Roman"/>
          <w:sz w:val="24"/>
          <w:szCs w:val="24"/>
          <w:lang w:val="en-US"/>
        </w:rPr>
        <w:t>SGI</w:t>
      </w:r>
      <w:proofErr w:type="gramEnd"/>
      <w:r w:rsidR="00C024BC" w:rsidRPr="00415238">
        <w:rPr>
          <w:rFonts w:ascii="Times New Roman" w:hAnsi="Times New Roman" w:cs="Times New Roman"/>
          <w:sz w:val="24"/>
          <w:szCs w:val="24"/>
          <w:lang w:val="en-US"/>
        </w:rPr>
        <w:t xml:space="preserve"> the reasons are more obscured, but </w:t>
      </w:r>
      <w:r w:rsidR="00732241" w:rsidRPr="00415238">
        <w:rPr>
          <w:rFonts w:ascii="Times New Roman" w:hAnsi="Times New Roman" w:cs="Times New Roman"/>
          <w:sz w:val="24"/>
          <w:szCs w:val="24"/>
          <w:lang w:val="en-US"/>
        </w:rPr>
        <w:t>we could suppose that a strong R</w:t>
      </w:r>
      <w:r w:rsidR="00C024BC" w:rsidRPr="00415238">
        <w:rPr>
          <w:rFonts w:ascii="Times New Roman" w:hAnsi="Times New Roman" w:cs="Times New Roman"/>
          <w:sz w:val="24"/>
          <w:szCs w:val="24"/>
          <w:lang w:val="en-US"/>
        </w:rPr>
        <w:t>ussian identity resulted in personal preferences in communication and a certain detachment and distrust to German people.</w:t>
      </w:r>
      <w:r w:rsidR="00C024BC" w:rsidRPr="00415238">
        <w:rPr>
          <w:rFonts w:ascii="Times New Roman" w:hAnsi="Times New Roman" w:cs="Times New Roman"/>
          <w:i/>
          <w:sz w:val="24"/>
          <w:szCs w:val="24"/>
          <w:lang w:val="en-US"/>
        </w:rPr>
        <w:t xml:space="preserve"> </w:t>
      </w:r>
    </w:p>
    <w:p w:rsidR="00732241" w:rsidRPr="00415238" w:rsidRDefault="0095203B"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i/>
          <w:sz w:val="24"/>
          <w:szCs w:val="24"/>
          <w:lang w:val="en-US"/>
        </w:rPr>
        <w:t xml:space="preserve"> </w:t>
      </w:r>
      <w:r w:rsidR="00765B6C" w:rsidRPr="00415238">
        <w:rPr>
          <w:rFonts w:ascii="Times New Roman" w:hAnsi="Times New Roman" w:cs="Times New Roman"/>
          <w:sz w:val="24"/>
          <w:szCs w:val="24"/>
          <w:lang w:val="en-US"/>
        </w:rPr>
        <w:t>There is a</w:t>
      </w:r>
      <w:r w:rsidRPr="00415238">
        <w:rPr>
          <w:rFonts w:ascii="Times New Roman" w:hAnsi="Times New Roman" w:cs="Times New Roman"/>
          <w:sz w:val="24"/>
          <w:szCs w:val="24"/>
          <w:lang w:val="en-US"/>
        </w:rPr>
        <w:t xml:space="preserve">n aspiration among </w:t>
      </w:r>
      <w:r w:rsidR="008E1726" w:rsidRPr="00415238">
        <w:rPr>
          <w:rFonts w:ascii="Times New Roman" w:hAnsi="Times New Roman" w:cs="Times New Roman"/>
          <w:sz w:val="24"/>
          <w:szCs w:val="24"/>
          <w:lang w:val="en-US"/>
        </w:rPr>
        <w:t xml:space="preserve">the </w:t>
      </w:r>
      <w:r w:rsidR="00143215">
        <w:rPr>
          <w:rFonts w:ascii="Times New Roman" w:hAnsi="Times New Roman" w:cs="Times New Roman"/>
          <w:sz w:val="24"/>
          <w:szCs w:val="24"/>
          <w:lang w:val="en-US"/>
        </w:rPr>
        <w:t>second-generation immigrants</w:t>
      </w:r>
      <w:r w:rsidRPr="00415238">
        <w:rPr>
          <w:rFonts w:ascii="Times New Roman" w:hAnsi="Times New Roman" w:cs="Times New Roman"/>
          <w:sz w:val="24"/>
          <w:szCs w:val="24"/>
          <w:lang w:val="en-US"/>
        </w:rPr>
        <w:t xml:space="preserve"> to</w:t>
      </w:r>
      <w:r w:rsidR="004C0E35" w:rsidRPr="00415238">
        <w:rPr>
          <w:rFonts w:ascii="Times New Roman" w:hAnsi="Times New Roman" w:cs="Times New Roman"/>
          <w:sz w:val="24"/>
          <w:szCs w:val="24"/>
          <w:lang w:val="en-US"/>
        </w:rPr>
        <w:t xml:space="preserve"> stress the multicultural</w:t>
      </w:r>
      <w:r w:rsidR="00765B6C" w:rsidRPr="00415238">
        <w:rPr>
          <w:rFonts w:ascii="Times New Roman" w:hAnsi="Times New Roman" w:cs="Times New Roman"/>
          <w:sz w:val="24"/>
          <w:szCs w:val="24"/>
          <w:lang w:val="en-US"/>
        </w:rPr>
        <w:t>ism</w:t>
      </w:r>
      <w:r w:rsidR="004C0E35" w:rsidRPr="00415238">
        <w:rPr>
          <w:rFonts w:ascii="Times New Roman" w:hAnsi="Times New Roman" w:cs="Times New Roman"/>
          <w:sz w:val="24"/>
          <w:szCs w:val="24"/>
          <w:lang w:val="en-US"/>
        </w:rPr>
        <w:t xml:space="preserve"> of the society they live in:</w:t>
      </w:r>
      <w:r w:rsidR="004C0E35" w:rsidRPr="00415238">
        <w:rPr>
          <w:rFonts w:ascii="Times New Roman" w:hAnsi="Times New Roman" w:cs="Times New Roman"/>
          <w:i/>
          <w:sz w:val="24"/>
          <w:szCs w:val="24"/>
          <w:lang w:val="en-US"/>
        </w:rPr>
        <w:t xml:space="preserve"> “E</w:t>
      </w:r>
      <w:r w:rsidR="00C8622A" w:rsidRPr="00415238">
        <w:rPr>
          <w:rFonts w:ascii="Times New Roman" w:hAnsi="Times New Roman" w:cs="Times New Roman"/>
          <w:i/>
          <w:sz w:val="24"/>
          <w:szCs w:val="24"/>
          <w:lang w:val="en-US"/>
        </w:rPr>
        <w:t>verybody is mixed-up and all the religious</w:t>
      </w:r>
      <w:r w:rsidR="004C6A82">
        <w:rPr>
          <w:rFonts w:ascii="Times New Roman" w:hAnsi="Times New Roman" w:cs="Times New Roman"/>
          <w:i/>
          <w:sz w:val="24"/>
          <w:szCs w:val="24"/>
          <w:lang w:val="en-US"/>
        </w:rPr>
        <w:t xml:space="preserve"> </w:t>
      </w:r>
      <w:r w:rsidR="00C8622A" w:rsidRPr="00415238">
        <w:rPr>
          <w:rFonts w:ascii="Times New Roman" w:hAnsi="Times New Roman" w:cs="Times New Roman"/>
          <w:i/>
          <w:sz w:val="24"/>
          <w:szCs w:val="24"/>
          <w:lang w:val="en-US"/>
        </w:rPr>
        <w:t>and cultural identities are mixed up</w:t>
      </w:r>
      <w:r w:rsidRPr="00415238">
        <w:rPr>
          <w:rFonts w:ascii="Times New Roman" w:hAnsi="Times New Roman" w:cs="Times New Roman"/>
          <w:i/>
          <w:sz w:val="24"/>
          <w:szCs w:val="24"/>
          <w:lang w:val="en-US"/>
        </w:rPr>
        <w:t>.</w:t>
      </w:r>
      <w:r w:rsidR="004C0E35" w:rsidRPr="00415238">
        <w:rPr>
          <w:rFonts w:ascii="Times New Roman" w:hAnsi="Times New Roman" w:cs="Times New Roman"/>
          <w:i/>
          <w:sz w:val="24"/>
          <w:szCs w:val="24"/>
          <w:lang w:val="en-US"/>
        </w:rPr>
        <w:t xml:space="preserve">” </w:t>
      </w:r>
      <w:r w:rsidR="00765B6C" w:rsidRPr="00415238">
        <w:rPr>
          <w:rFonts w:ascii="Times New Roman" w:hAnsi="Times New Roman" w:cs="Times New Roman"/>
          <w:sz w:val="24"/>
          <w:szCs w:val="24"/>
          <w:lang w:val="en-US"/>
        </w:rPr>
        <w:t xml:space="preserve">At the same time </w:t>
      </w:r>
      <w:r w:rsidR="00C024BC" w:rsidRPr="00415238">
        <w:rPr>
          <w:rFonts w:ascii="Times New Roman" w:hAnsi="Times New Roman" w:cs="Times New Roman"/>
          <w:sz w:val="24"/>
          <w:szCs w:val="24"/>
          <w:lang w:val="en-US"/>
        </w:rPr>
        <w:t xml:space="preserve">one of the </w:t>
      </w:r>
      <w:r w:rsidR="00765B6C" w:rsidRPr="00415238">
        <w:rPr>
          <w:rFonts w:ascii="Times New Roman" w:hAnsi="Times New Roman" w:cs="Times New Roman"/>
          <w:sz w:val="24"/>
          <w:szCs w:val="24"/>
          <w:lang w:val="en-US"/>
        </w:rPr>
        <w:t xml:space="preserve">interviewees of Turkish origin insists on being ethnically blind: </w:t>
      </w:r>
      <w:r w:rsidR="00765B6C" w:rsidRPr="00415238">
        <w:rPr>
          <w:rFonts w:ascii="Times New Roman" w:hAnsi="Times New Roman" w:cs="Times New Roman"/>
          <w:i/>
          <w:sz w:val="24"/>
          <w:szCs w:val="24"/>
          <w:lang w:val="en-US"/>
        </w:rPr>
        <w:t>“I don’t put a difference in where people are coming from, it is like a lot… if</w:t>
      </w:r>
      <w:r w:rsidR="004C6A82">
        <w:rPr>
          <w:rFonts w:ascii="Times New Roman" w:hAnsi="Times New Roman" w:cs="Times New Roman"/>
          <w:i/>
          <w:sz w:val="24"/>
          <w:szCs w:val="24"/>
          <w:lang w:val="en-US"/>
        </w:rPr>
        <w:t>,</w:t>
      </w:r>
      <w:r w:rsidR="00765B6C" w:rsidRPr="00415238">
        <w:rPr>
          <w:rFonts w:ascii="Times New Roman" w:hAnsi="Times New Roman" w:cs="Times New Roman"/>
          <w:i/>
          <w:sz w:val="24"/>
          <w:szCs w:val="24"/>
          <w:lang w:val="en-US"/>
        </w:rPr>
        <w:t xml:space="preserve"> if you are on the same wave.”</w:t>
      </w:r>
      <w:r w:rsidR="00C024BC" w:rsidRPr="00415238">
        <w:rPr>
          <w:rFonts w:ascii="Times New Roman" w:hAnsi="Times New Roman" w:cs="Times New Roman"/>
          <w:i/>
          <w:sz w:val="24"/>
          <w:szCs w:val="24"/>
          <w:lang w:val="en-US"/>
        </w:rPr>
        <w:t xml:space="preserve">, </w:t>
      </w:r>
      <w:r w:rsidR="00C024BC" w:rsidRPr="00415238">
        <w:rPr>
          <w:rFonts w:ascii="Times New Roman" w:hAnsi="Times New Roman" w:cs="Times New Roman"/>
          <w:sz w:val="24"/>
          <w:szCs w:val="24"/>
          <w:lang w:val="en-US"/>
        </w:rPr>
        <w:t>while other young people of Russian origin stress out their tolerance and respect to all nation</w:t>
      </w:r>
      <w:r w:rsidR="00732241" w:rsidRPr="00415238">
        <w:rPr>
          <w:rFonts w:ascii="Times New Roman" w:hAnsi="Times New Roman" w:cs="Times New Roman"/>
          <w:sz w:val="24"/>
          <w:szCs w:val="24"/>
          <w:lang w:val="en-US"/>
        </w:rPr>
        <w:t xml:space="preserve">alities, religions and cultures. Being a part of migrant families, SGIs feel supportive and sympathy to other minorities and immigrant population: </w:t>
      </w:r>
    </w:p>
    <w:p w:rsidR="004008EC" w:rsidRPr="00415238" w:rsidRDefault="00732241" w:rsidP="00E31537">
      <w:pPr>
        <w:spacing w:after="120" w:line="360" w:lineRule="auto"/>
        <w:ind w:firstLine="567"/>
        <w:jc w:val="both"/>
        <w:rPr>
          <w:rFonts w:ascii="Times New Roman" w:hAnsi="Times New Roman" w:cs="Times New Roman"/>
          <w:i/>
          <w:sz w:val="24"/>
          <w:szCs w:val="24"/>
          <w:lang w:val="en-US"/>
        </w:rPr>
      </w:pPr>
      <w:r w:rsidRPr="00415238">
        <w:rPr>
          <w:rFonts w:ascii="Times New Roman" w:hAnsi="Times New Roman" w:cs="Times New Roman"/>
          <w:i/>
          <w:sz w:val="24"/>
          <w:szCs w:val="24"/>
          <w:lang w:val="en-US"/>
        </w:rPr>
        <w:lastRenderedPageBreak/>
        <w:t xml:space="preserve">“I’m very tolerant person, and when all these refugees came, I defended them. They are here because they want better life. My mother was not a refugee, but she also came for a better life. I </w:t>
      </w:r>
      <w:proofErr w:type="gramStart"/>
      <w:r w:rsidRPr="00415238">
        <w:rPr>
          <w:rFonts w:ascii="Times New Roman" w:hAnsi="Times New Roman" w:cs="Times New Roman"/>
          <w:i/>
          <w:sz w:val="24"/>
          <w:szCs w:val="24"/>
          <w:lang w:val="en-US"/>
        </w:rPr>
        <w:t>don’t</w:t>
      </w:r>
      <w:proofErr w:type="gramEnd"/>
      <w:r w:rsidRPr="00415238">
        <w:rPr>
          <w:rFonts w:ascii="Times New Roman" w:hAnsi="Times New Roman" w:cs="Times New Roman"/>
          <w:i/>
          <w:sz w:val="24"/>
          <w:szCs w:val="24"/>
          <w:lang w:val="en-US"/>
        </w:rPr>
        <w:t xml:space="preserve"> think it’s bad. It makes a difference to me that my mother is Russian.”</w:t>
      </w:r>
      <w:r w:rsidRPr="00415238">
        <w:rPr>
          <w:rStyle w:val="a5"/>
          <w:rFonts w:ascii="Times New Roman" w:hAnsi="Times New Roman" w:cs="Times New Roman"/>
          <w:i/>
          <w:sz w:val="24"/>
          <w:szCs w:val="24"/>
          <w:lang w:val="en-US"/>
        </w:rPr>
        <w:footnoteReference w:id="119"/>
      </w:r>
    </w:p>
    <w:p w:rsidR="00BA2669" w:rsidRPr="00415238" w:rsidRDefault="004A5655" w:rsidP="00E31537">
      <w:pPr>
        <w:spacing w:after="120" w:line="360" w:lineRule="auto"/>
        <w:ind w:firstLine="567"/>
        <w:jc w:val="both"/>
        <w:rPr>
          <w:rFonts w:ascii="Times New Roman" w:hAnsi="Times New Roman" w:cs="Times New Roman"/>
          <w:sz w:val="24"/>
          <w:szCs w:val="24"/>
          <w:lang w:val="en-US"/>
        </w:rPr>
      </w:pPr>
      <w:proofErr w:type="gramStart"/>
      <w:r w:rsidRPr="00415238">
        <w:rPr>
          <w:rFonts w:ascii="Times New Roman" w:hAnsi="Times New Roman" w:cs="Times New Roman"/>
          <w:sz w:val="24"/>
          <w:szCs w:val="24"/>
          <w:lang w:val="en-US"/>
        </w:rPr>
        <w:t xml:space="preserve">Having </w:t>
      </w:r>
      <w:r w:rsidR="00C024BC" w:rsidRPr="00415238">
        <w:rPr>
          <w:rFonts w:ascii="Times New Roman" w:hAnsi="Times New Roman" w:cs="Times New Roman"/>
          <w:sz w:val="24"/>
          <w:szCs w:val="24"/>
          <w:lang w:val="en-US"/>
        </w:rPr>
        <w:t xml:space="preserve">studied </w:t>
      </w:r>
      <w:r w:rsidRPr="00415238">
        <w:rPr>
          <w:rFonts w:ascii="Times New Roman" w:hAnsi="Times New Roman" w:cs="Times New Roman"/>
          <w:sz w:val="24"/>
          <w:szCs w:val="24"/>
          <w:lang w:val="en-US"/>
        </w:rPr>
        <w:t>all the evidence,</w:t>
      </w:r>
      <w:proofErr w:type="gramEnd"/>
      <w:r w:rsidRPr="00415238">
        <w:rPr>
          <w:rFonts w:ascii="Times New Roman" w:hAnsi="Times New Roman" w:cs="Times New Roman"/>
          <w:sz w:val="24"/>
          <w:szCs w:val="24"/>
          <w:lang w:val="en-US"/>
        </w:rPr>
        <w:t xml:space="preserve"> </w:t>
      </w:r>
      <w:proofErr w:type="gramStart"/>
      <w:r w:rsidRPr="00415238">
        <w:rPr>
          <w:rFonts w:ascii="Times New Roman" w:hAnsi="Times New Roman" w:cs="Times New Roman"/>
          <w:sz w:val="24"/>
          <w:szCs w:val="24"/>
          <w:lang w:val="en-US"/>
        </w:rPr>
        <w:t>it</w:t>
      </w:r>
      <w:proofErr w:type="gramEnd"/>
      <w:r w:rsidRPr="00415238">
        <w:rPr>
          <w:rFonts w:ascii="Times New Roman" w:hAnsi="Times New Roman" w:cs="Times New Roman"/>
          <w:sz w:val="24"/>
          <w:szCs w:val="24"/>
          <w:lang w:val="en-US"/>
        </w:rPr>
        <w:t xml:space="preserve"> is possible to assume that</w:t>
      </w:r>
      <w:r w:rsidR="00C024BC" w:rsidRPr="00415238">
        <w:rPr>
          <w:rFonts w:ascii="Times New Roman" w:hAnsi="Times New Roman" w:cs="Times New Roman"/>
          <w:sz w:val="24"/>
          <w:szCs w:val="24"/>
          <w:lang w:val="en-US"/>
        </w:rPr>
        <w:t xml:space="preserve"> some</w:t>
      </w:r>
      <w:r w:rsidRPr="00415238">
        <w:rPr>
          <w:rFonts w:ascii="Times New Roman" w:hAnsi="Times New Roman" w:cs="Times New Roman"/>
          <w:sz w:val="24"/>
          <w:szCs w:val="24"/>
          <w:lang w:val="en-US"/>
        </w:rPr>
        <w:t xml:space="preserve"> second-generation immigrants </w:t>
      </w:r>
      <w:r w:rsidR="002F1F6F" w:rsidRPr="00415238">
        <w:rPr>
          <w:rFonts w:ascii="Times New Roman" w:hAnsi="Times New Roman" w:cs="Times New Roman"/>
          <w:sz w:val="24"/>
          <w:szCs w:val="24"/>
          <w:lang w:val="en-US"/>
        </w:rPr>
        <w:t>may construct the in-group out of people of</w:t>
      </w:r>
      <w:r w:rsidRPr="00415238">
        <w:rPr>
          <w:rFonts w:ascii="Times New Roman" w:hAnsi="Times New Roman" w:cs="Times New Roman"/>
          <w:sz w:val="24"/>
          <w:szCs w:val="24"/>
          <w:lang w:val="en-US"/>
        </w:rPr>
        <w:t xml:space="preserve"> migration background, no matter where they come from</w:t>
      </w:r>
      <w:r w:rsidR="002F1F6F" w:rsidRPr="00415238">
        <w:rPr>
          <w:rFonts w:ascii="Times New Roman" w:hAnsi="Times New Roman" w:cs="Times New Roman"/>
          <w:sz w:val="24"/>
          <w:szCs w:val="24"/>
          <w:lang w:val="en-US"/>
        </w:rPr>
        <w:t>. Moreover, they extend their identity to other members of the shaped group and generalize their life experience:</w:t>
      </w:r>
    </w:p>
    <w:p w:rsidR="00BA2669" w:rsidRPr="00415238" w:rsidRDefault="002F1F6F"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 </w:t>
      </w:r>
      <w:r w:rsidRPr="00415238">
        <w:rPr>
          <w:rFonts w:ascii="Times New Roman" w:hAnsi="Times New Roman" w:cs="Times New Roman"/>
          <w:i/>
          <w:sz w:val="24"/>
          <w:szCs w:val="24"/>
          <w:lang w:val="en-US"/>
        </w:rPr>
        <w:t>“All friends are G</w:t>
      </w:r>
      <w:r w:rsidR="004A5655" w:rsidRPr="00415238">
        <w:rPr>
          <w:rFonts w:ascii="Times New Roman" w:hAnsi="Times New Roman" w:cs="Times New Roman"/>
          <w:i/>
          <w:sz w:val="24"/>
          <w:szCs w:val="24"/>
          <w:lang w:val="en-US"/>
        </w:rPr>
        <w:t xml:space="preserve">ermans, I think foreign, but </w:t>
      </w:r>
      <w:r w:rsidRPr="00415238">
        <w:rPr>
          <w:rFonts w:ascii="Times New Roman" w:hAnsi="Times New Roman" w:cs="Times New Roman"/>
          <w:i/>
          <w:sz w:val="24"/>
          <w:szCs w:val="24"/>
          <w:lang w:val="en-US"/>
        </w:rPr>
        <w:t>everybody is feeling like a G</w:t>
      </w:r>
      <w:r w:rsidR="004A5655" w:rsidRPr="00415238">
        <w:rPr>
          <w:rFonts w:ascii="Times New Roman" w:hAnsi="Times New Roman" w:cs="Times New Roman"/>
          <w:i/>
          <w:sz w:val="24"/>
          <w:szCs w:val="24"/>
          <w:lang w:val="en-US"/>
        </w:rPr>
        <w:t>erman. Because everybody is grown-up here, in Germany and if you ask about how do you feel? Do you feel like Albanian? They will say of course, a little bit, but mostly I feel like a German.</w:t>
      </w:r>
      <w:r w:rsidRPr="00415238">
        <w:rPr>
          <w:rFonts w:ascii="Times New Roman" w:hAnsi="Times New Roman" w:cs="Times New Roman"/>
          <w:i/>
          <w:sz w:val="24"/>
          <w:szCs w:val="24"/>
          <w:lang w:val="en-US"/>
        </w:rPr>
        <w:t>”</w:t>
      </w:r>
      <w:r w:rsidRPr="00415238">
        <w:rPr>
          <w:rFonts w:ascii="Times New Roman" w:hAnsi="Times New Roman" w:cs="Times New Roman"/>
          <w:sz w:val="24"/>
          <w:szCs w:val="24"/>
          <w:lang w:val="en-US"/>
        </w:rPr>
        <w:t xml:space="preserve"> </w:t>
      </w:r>
    </w:p>
    <w:p w:rsidR="004A5655" w:rsidRPr="00415238" w:rsidRDefault="002F1F6F"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There is a tendency </w:t>
      </w:r>
      <w:r w:rsidR="000A53BB" w:rsidRPr="00415238">
        <w:rPr>
          <w:rFonts w:ascii="Times New Roman" w:hAnsi="Times New Roman" w:cs="Times New Roman"/>
          <w:sz w:val="24"/>
          <w:szCs w:val="24"/>
          <w:lang w:val="en-US"/>
        </w:rPr>
        <w:t xml:space="preserve">among SGIs </w:t>
      </w:r>
      <w:r w:rsidRPr="00415238">
        <w:rPr>
          <w:rFonts w:ascii="Times New Roman" w:hAnsi="Times New Roman" w:cs="Times New Roman"/>
          <w:sz w:val="24"/>
          <w:szCs w:val="24"/>
          <w:lang w:val="en-US"/>
        </w:rPr>
        <w:t xml:space="preserve">to explicitly associate themselves with a relatively small group of friends and </w:t>
      </w:r>
      <w:r w:rsidR="000A53BB" w:rsidRPr="00415238">
        <w:rPr>
          <w:rFonts w:ascii="Times New Roman" w:hAnsi="Times New Roman" w:cs="Times New Roman"/>
          <w:sz w:val="24"/>
          <w:szCs w:val="24"/>
          <w:lang w:val="en-US"/>
        </w:rPr>
        <w:t>relatives, or people with similar family history, while after some considerations they find differences of their ethnic identi</w:t>
      </w:r>
      <w:r w:rsidR="00732241" w:rsidRPr="00415238">
        <w:rPr>
          <w:rFonts w:ascii="Times New Roman" w:hAnsi="Times New Roman" w:cs="Times New Roman"/>
          <w:sz w:val="24"/>
          <w:szCs w:val="24"/>
          <w:lang w:val="en-US"/>
        </w:rPr>
        <w:t xml:space="preserve">ty and their parents’ </w:t>
      </w:r>
      <w:r w:rsidR="000A53BB" w:rsidRPr="00415238">
        <w:rPr>
          <w:rFonts w:ascii="Times New Roman" w:hAnsi="Times New Roman" w:cs="Times New Roman"/>
          <w:sz w:val="24"/>
          <w:szCs w:val="24"/>
          <w:lang w:val="en-US"/>
        </w:rPr>
        <w:t>or German ethnicity</w:t>
      </w:r>
      <w:r w:rsidR="00732241" w:rsidRPr="00415238">
        <w:rPr>
          <w:rFonts w:ascii="Times New Roman" w:hAnsi="Times New Roman" w:cs="Times New Roman"/>
          <w:sz w:val="24"/>
          <w:szCs w:val="24"/>
          <w:lang w:val="en-US"/>
        </w:rPr>
        <w:t xml:space="preserve"> in a pure </w:t>
      </w:r>
      <w:proofErr w:type="spellStart"/>
      <w:r w:rsidR="00732241" w:rsidRPr="00415238">
        <w:rPr>
          <w:rFonts w:ascii="Times New Roman" w:hAnsi="Times New Roman" w:cs="Times New Roman"/>
          <w:sz w:val="24"/>
          <w:szCs w:val="24"/>
          <w:lang w:val="en-US"/>
        </w:rPr>
        <w:t>sence</w:t>
      </w:r>
      <w:proofErr w:type="spellEnd"/>
      <w:r w:rsidR="000A53BB" w:rsidRPr="00415238">
        <w:rPr>
          <w:rFonts w:ascii="Times New Roman" w:hAnsi="Times New Roman" w:cs="Times New Roman"/>
          <w:sz w:val="24"/>
          <w:szCs w:val="24"/>
          <w:lang w:val="en-US"/>
        </w:rPr>
        <w:t xml:space="preserve">.  </w:t>
      </w:r>
    </w:p>
    <w:p w:rsidR="00D5008B" w:rsidRPr="00415238" w:rsidRDefault="004C0E35"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The </w:t>
      </w:r>
      <w:r w:rsidR="00A24232" w:rsidRPr="00415238">
        <w:rPr>
          <w:rFonts w:ascii="Times New Roman" w:hAnsi="Times New Roman" w:cs="Times New Roman"/>
          <w:sz w:val="24"/>
          <w:szCs w:val="24"/>
          <w:lang w:val="en-US"/>
        </w:rPr>
        <w:t>neighborhoods</w:t>
      </w:r>
      <w:r w:rsidRPr="00415238">
        <w:rPr>
          <w:rFonts w:ascii="Times New Roman" w:hAnsi="Times New Roman" w:cs="Times New Roman"/>
          <w:sz w:val="24"/>
          <w:szCs w:val="24"/>
          <w:lang w:val="en-US"/>
        </w:rPr>
        <w:t xml:space="preserve"> play an important role in people’s identity construction, as well as formation of attitudes </w:t>
      </w:r>
      <w:r w:rsidR="001E0295" w:rsidRPr="00415238">
        <w:rPr>
          <w:rFonts w:ascii="Times New Roman" w:hAnsi="Times New Roman" w:cs="Times New Roman"/>
          <w:sz w:val="24"/>
          <w:szCs w:val="24"/>
          <w:lang w:val="en-US"/>
        </w:rPr>
        <w:t xml:space="preserve">towards </w:t>
      </w:r>
      <w:r w:rsidR="00114018" w:rsidRPr="00415238">
        <w:rPr>
          <w:rFonts w:ascii="Times New Roman" w:hAnsi="Times New Roman" w:cs="Times New Roman"/>
          <w:sz w:val="24"/>
          <w:szCs w:val="24"/>
          <w:lang w:val="en-US"/>
        </w:rPr>
        <w:t xml:space="preserve">outer </w:t>
      </w:r>
      <w:r w:rsidR="001E0295" w:rsidRPr="00415238">
        <w:rPr>
          <w:rFonts w:ascii="Times New Roman" w:hAnsi="Times New Roman" w:cs="Times New Roman"/>
          <w:sz w:val="24"/>
          <w:szCs w:val="24"/>
          <w:lang w:val="en-US"/>
        </w:rPr>
        <w:t>social groups. Most of the</w:t>
      </w:r>
      <w:r w:rsidR="00114018" w:rsidRPr="00415238">
        <w:rPr>
          <w:rFonts w:ascii="Times New Roman" w:hAnsi="Times New Roman" w:cs="Times New Roman"/>
          <w:sz w:val="24"/>
          <w:szCs w:val="24"/>
          <w:lang w:val="en-US"/>
        </w:rPr>
        <w:t xml:space="preserve"> categorizations</w:t>
      </w:r>
      <w:r w:rsidR="001E0295" w:rsidRPr="00415238">
        <w:rPr>
          <w:rFonts w:ascii="Times New Roman" w:hAnsi="Times New Roman" w:cs="Times New Roman"/>
          <w:sz w:val="24"/>
          <w:szCs w:val="24"/>
          <w:lang w:val="en-US"/>
        </w:rPr>
        <w:t xml:space="preserve"> </w:t>
      </w:r>
      <w:r w:rsidR="00114018" w:rsidRPr="00415238">
        <w:rPr>
          <w:rFonts w:ascii="Times New Roman" w:hAnsi="Times New Roman" w:cs="Times New Roman"/>
          <w:sz w:val="24"/>
          <w:szCs w:val="24"/>
          <w:lang w:val="en-US"/>
        </w:rPr>
        <w:t xml:space="preserve">and </w:t>
      </w:r>
      <w:r w:rsidR="00732241" w:rsidRPr="00415238">
        <w:rPr>
          <w:rFonts w:ascii="Times New Roman" w:hAnsi="Times New Roman" w:cs="Times New Roman"/>
          <w:sz w:val="24"/>
          <w:szCs w:val="24"/>
          <w:lang w:val="en-US"/>
        </w:rPr>
        <w:t xml:space="preserve">prejudice </w:t>
      </w:r>
      <w:proofErr w:type="gramStart"/>
      <w:r w:rsidR="00732241" w:rsidRPr="00415238">
        <w:rPr>
          <w:rFonts w:ascii="Times New Roman" w:hAnsi="Times New Roman" w:cs="Times New Roman"/>
          <w:sz w:val="24"/>
          <w:szCs w:val="24"/>
          <w:lang w:val="en-US"/>
        </w:rPr>
        <w:t>are</w:t>
      </w:r>
      <w:r w:rsidR="001E0295" w:rsidRPr="00415238">
        <w:rPr>
          <w:rFonts w:ascii="Times New Roman" w:hAnsi="Times New Roman" w:cs="Times New Roman"/>
          <w:sz w:val="24"/>
          <w:szCs w:val="24"/>
          <w:lang w:val="en-US"/>
        </w:rPr>
        <w:t xml:space="preserve"> </w:t>
      </w:r>
      <w:r w:rsidR="00114018" w:rsidRPr="00415238">
        <w:rPr>
          <w:rFonts w:ascii="Times New Roman" w:hAnsi="Times New Roman" w:cs="Times New Roman"/>
          <w:sz w:val="24"/>
          <w:szCs w:val="24"/>
          <w:lang w:val="en-US"/>
        </w:rPr>
        <w:t>formed</w:t>
      </w:r>
      <w:proofErr w:type="gramEnd"/>
      <w:r w:rsidR="00114018" w:rsidRPr="00415238">
        <w:rPr>
          <w:rFonts w:ascii="Times New Roman" w:hAnsi="Times New Roman" w:cs="Times New Roman"/>
          <w:sz w:val="24"/>
          <w:szCs w:val="24"/>
          <w:lang w:val="en-US"/>
        </w:rPr>
        <w:t xml:space="preserve"> in </w:t>
      </w:r>
      <w:r w:rsidR="001E0295" w:rsidRPr="00415238">
        <w:rPr>
          <w:rFonts w:ascii="Times New Roman" w:hAnsi="Times New Roman" w:cs="Times New Roman"/>
          <w:sz w:val="24"/>
          <w:szCs w:val="24"/>
          <w:lang w:val="en-US"/>
        </w:rPr>
        <w:t xml:space="preserve">the process of everyday interaction with the representatives of the </w:t>
      </w:r>
      <w:r w:rsidR="00114018" w:rsidRPr="00415238">
        <w:rPr>
          <w:rFonts w:ascii="Times New Roman" w:hAnsi="Times New Roman" w:cs="Times New Roman"/>
          <w:sz w:val="24"/>
          <w:szCs w:val="24"/>
          <w:lang w:val="en-US"/>
        </w:rPr>
        <w:t>groups during socialization</w:t>
      </w:r>
      <w:r w:rsidR="00765B6C" w:rsidRPr="00415238">
        <w:rPr>
          <w:rFonts w:ascii="Times New Roman" w:hAnsi="Times New Roman" w:cs="Times New Roman"/>
          <w:sz w:val="24"/>
          <w:szCs w:val="24"/>
          <w:lang w:val="en-US"/>
        </w:rPr>
        <w:t xml:space="preserve">. </w:t>
      </w:r>
      <w:r w:rsidR="00114018" w:rsidRPr="00415238">
        <w:rPr>
          <w:rFonts w:ascii="Times New Roman" w:hAnsi="Times New Roman" w:cs="Times New Roman"/>
          <w:sz w:val="24"/>
          <w:szCs w:val="24"/>
          <w:lang w:val="en-US"/>
        </w:rPr>
        <w:t>Russian second-generation immigrant</w:t>
      </w:r>
      <w:r w:rsidR="000B7234" w:rsidRPr="00415238">
        <w:rPr>
          <w:rFonts w:ascii="Times New Roman" w:hAnsi="Times New Roman" w:cs="Times New Roman"/>
          <w:sz w:val="24"/>
          <w:szCs w:val="24"/>
          <w:lang w:val="en-US"/>
        </w:rPr>
        <w:t>s</w:t>
      </w:r>
      <w:r w:rsidR="00114018" w:rsidRPr="00415238">
        <w:rPr>
          <w:rFonts w:ascii="Times New Roman" w:hAnsi="Times New Roman" w:cs="Times New Roman"/>
          <w:sz w:val="24"/>
          <w:szCs w:val="24"/>
          <w:lang w:val="en-US"/>
        </w:rPr>
        <w:t xml:space="preserve"> stated: </w:t>
      </w:r>
    </w:p>
    <w:p w:rsidR="00114018" w:rsidRPr="00415238" w:rsidRDefault="00114018"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i/>
          <w:sz w:val="24"/>
          <w:szCs w:val="24"/>
          <w:lang w:val="en-US"/>
        </w:rPr>
        <w:t>“There is a German friend of mine, but yes… he is more mixed up than German-German. Because he grown up with all the other guys”;</w:t>
      </w:r>
      <w:r w:rsidR="007D1E65" w:rsidRPr="00415238">
        <w:rPr>
          <w:rFonts w:ascii="Times New Roman" w:hAnsi="Times New Roman" w:cs="Times New Roman"/>
          <w:i/>
          <w:sz w:val="24"/>
          <w:szCs w:val="24"/>
          <w:lang w:val="en-US"/>
        </w:rPr>
        <w:t xml:space="preserve"> “When I was small, we lived in a flat, and on the </w:t>
      </w:r>
      <w:proofErr w:type="gramStart"/>
      <w:r w:rsidR="007D1E65" w:rsidRPr="00415238">
        <w:rPr>
          <w:rFonts w:ascii="Times New Roman" w:hAnsi="Times New Roman" w:cs="Times New Roman"/>
          <w:i/>
          <w:sz w:val="24"/>
          <w:szCs w:val="24"/>
          <w:lang w:val="en-US"/>
        </w:rPr>
        <w:t>first  floor</w:t>
      </w:r>
      <w:proofErr w:type="gramEnd"/>
      <w:r w:rsidR="007D1E65" w:rsidRPr="00415238">
        <w:rPr>
          <w:rFonts w:ascii="Times New Roman" w:hAnsi="Times New Roman" w:cs="Times New Roman"/>
          <w:i/>
          <w:sz w:val="24"/>
          <w:szCs w:val="24"/>
          <w:lang w:val="en-US"/>
        </w:rPr>
        <w:t xml:space="preserve"> lived a German old lady. I was coming to her place all the </w:t>
      </w:r>
      <w:proofErr w:type="gramStart"/>
      <w:r w:rsidR="007D1E65" w:rsidRPr="00415238">
        <w:rPr>
          <w:rFonts w:ascii="Times New Roman" w:hAnsi="Times New Roman" w:cs="Times New Roman"/>
          <w:i/>
          <w:sz w:val="24"/>
          <w:szCs w:val="24"/>
          <w:lang w:val="en-US"/>
        </w:rPr>
        <w:t>time,</w:t>
      </w:r>
      <w:proofErr w:type="gramEnd"/>
      <w:r w:rsidR="007D1E65" w:rsidRPr="00415238">
        <w:rPr>
          <w:rFonts w:ascii="Times New Roman" w:hAnsi="Times New Roman" w:cs="Times New Roman"/>
          <w:i/>
          <w:sz w:val="24"/>
          <w:szCs w:val="24"/>
          <w:lang w:val="en-US"/>
        </w:rPr>
        <w:t xml:space="preserve"> she gave me candies and told different stories. At that time Germans treated </w:t>
      </w:r>
      <w:proofErr w:type="gramStart"/>
      <w:r w:rsidR="007D1E65" w:rsidRPr="00415238">
        <w:rPr>
          <w:rFonts w:ascii="Times New Roman" w:hAnsi="Times New Roman" w:cs="Times New Roman"/>
          <w:i/>
          <w:sz w:val="24"/>
          <w:szCs w:val="24"/>
          <w:lang w:val="en-US"/>
        </w:rPr>
        <w:t>immigrants  differently</w:t>
      </w:r>
      <w:proofErr w:type="gramEnd"/>
      <w:r w:rsidR="007D1E65" w:rsidRPr="00415238">
        <w:rPr>
          <w:rFonts w:ascii="Times New Roman" w:hAnsi="Times New Roman" w:cs="Times New Roman"/>
          <w:i/>
          <w:sz w:val="24"/>
          <w:szCs w:val="24"/>
          <w:lang w:val="en-US"/>
        </w:rPr>
        <w:t xml:space="preserve">, they knew that they should show </w:t>
      </w:r>
      <w:r w:rsidR="000B7234" w:rsidRPr="00415238">
        <w:rPr>
          <w:rFonts w:ascii="Times New Roman" w:hAnsi="Times New Roman" w:cs="Times New Roman"/>
          <w:i/>
          <w:sz w:val="24"/>
          <w:szCs w:val="24"/>
          <w:lang w:val="en-US"/>
        </w:rPr>
        <w:t xml:space="preserve">them </w:t>
      </w:r>
      <w:r w:rsidR="007D1E65" w:rsidRPr="00415238">
        <w:rPr>
          <w:rFonts w:ascii="Times New Roman" w:hAnsi="Times New Roman" w:cs="Times New Roman"/>
          <w:i/>
          <w:sz w:val="24"/>
          <w:szCs w:val="24"/>
          <w:lang w:val="en-US"/>
        </w:rPr>
        <w:t>German culture, so that they also become Germans.”</w:t>
      </w:r>
      <w:r w:rsidR="007D1E65" w:rsidRPr="00415238">
        <w:rPr>
          <w:rStyle w:val="a5"/>
          <w:rFonts w:ascii="Times New Roman" w:hAnsi="Times New Roman" w:cs="Times New Roman"/>
          <w:i/>
          <w:sz w:val="24"/>
          <w:szCs w:val="24"/>
          <w:lang w:val="en-US"/>
        </w:rPr>
        <w:footnoteReference w:id="120"/>
      </w:r>
      <w:r w:rsidR="000A53BB" w:rsidRPr="00415238">
        <w:rPr>
          <w:rFonts w:ascii="Times New Roman" w:hAnsi="Times New Roman" w:cs="Times New Roman"/>
          <w:i/>
          <w:sz w:val="24"/>
          <w:szCs w:val="24"/>
          <w:lang w:val="en-US"/>
        </w:rPr>
        <w:t>.</w:t>
      </w:r>
      <w:r w:rsidR="0028094D" w:rsidRPr="00415238">
        <w:rPr>
          <w:rFonts w:ascii="Times New Roman" w:hAnsi="Times New Roman" w:cs="Times New Roman"/>
          <w:i/>
          <w:sz w:val="24"/>
          <w:szCs w:val="24"/>
          <w:lang w:val="en-US"/>
        </w:rPr>
        <w:t xml:space="preserve"> One of the Turkish SGIs notes: </w:t>
      </w:r>
      <w:r w:rsidR="000A53BB" w:rsidRPr="00415238">
        <w:rPr>
          <w:rFonts w:ascii="Times New Roman" w:hAnsi="Times New Roman" w:cs="Times New Roman"/>
          <w:i/>
          <w:sz w:val="24"/>
          <w:szCs w:val="24"/>
          <w:lang w:val="en-US"/>
        </w:rPr>
        <w:t xml:space="preserve"> </w:t>
      </w:r>
      <w:r w:rsidR="00C024BC" w:rsidRPr="00415238">
        <w:rPr>
          <w:rFonts w:ascii="Times New Roman" w:hAnsi="Times New Roman" w:cs="Times New Roman"/>
          <w:i/>
          <w:sz w:val="24"/>
          <w:szCs w:val="24"/>
          <w:lang w:val="en-US"/>
        </w:rPr>
        <w:t xml:space="preserve">“Germans are very </w:t>
      </w:r>
      <w:r w:rsidR="004C6A82" w:rsidRPr="00415238">
        <w:rPr>
          <w:rFonts w:ascii="Times New Roman" w:hAnsi="Times New Roman" w:cs="Times New Roman"/>
          <w:i/>
          <w:sz w:val="24"/>
          <w:szCs w:val="24"/>
          <w:lang w:val="en-US"/>
        </w:rPr>
        <w:t>silent</w:t>
      </w:r>
      <w:r w:rsidR="00C024BC" w:rsidRPr="00415238">
        <w:rPr>
          <w:rFonts w:ascii="Times New Roman" w:hAnsi="Times New Roman" w:cs="Times New Roman"/>
          <w:i/>
          <w:sz w:val="24"/>
          <w:szCs w:val="24"/>
          <w:lang w:val="en-US"/>
        </w:rPr>
        <w:t xml:space="preserve">. It is boring in my </w:t>
      </w:r>
      <w:r w:rsidR="004C6A82" w:rsidRPr="00415238">
        <w:rPr>
          <w:rFonts w:ascii="Times New Roman" w:hAnsi="Times New Roman" w:cs="Times New Roman"/>
          <w:i/>
          <w:sz w:val="24"/>
          <w:szCs w:val="24"/>
          <w:lang w:val="en-US"/>
        </w:rPr>
        <w:t>neighborhoods</w:t>
      </w:r>
      <w:r w:rsidR="00C024BC" w:rsidRPr="00415238">
        <w:rPr>
          <w:rFonts w:ascii="Times New Roman" w:hAnsi="Times New Roman" w:cs="Times New Roman"/>
          <w:i/>
          <w:sz w:val="24"/>
          <w:szCs w:val="24"/>
          <w:lang w:val="en-US"/>
        </w:rPr>
        <w:t>, not much is happening”</w:t>
      </w:r>
      <w:r w:rsidR="0028094D" w:rsidRPr="00415238">
        <w:rPr>
          <w:rFonts w:ascii="Times New Roman" w:hAnsi="Times New Roman" w:cs="Times New Roman"/>
          <w:i/>
          <w:sz w:val="24"/>
          <w:szCs w:val="24"/>
          <w:lang w:val="en-US"/>
        </w:rPr>
        <w:t>.</w:t>
      </w:r>
    </w:p>
    <w:p w:rsidR="004C0E35" w:rsidRPr="00415238" w:rsidRDefault="00A24232" w:rsidP="00E31537">
      <w:pPr>
        <w:pStyle w:val="ab"/>
        <w:spacing w:after="120" w:line="360" w:lineRule="auto"/>
        <w:ind w:firstLine="567"/>
        <w:jc w:val="both"/>
        <w:rPr>
          <w:lang w:val="en-US"/>
        </w:rPr>
      </w:pPr>
      <w:r w:rsidRPr="00415238">
        <w:rPr>
          <w:lang w:val="en-US"/>
        </w:rPr>
        <w:t>Another important stance, which further influences the processes of categorization and serves as a ground for comparison, is the way of upbringing</w:t>
      </w:r>
      <w:r w:rsidR="00BA2669" w:rsidRPr="00415238">
        <w:rPr>
          <w:lang w:val="en-US"/>
        </w:rPr>
        <w:t>. This aspect forms the basis for</w:t>
      </w:r>
      <w:r w:rsidRPr="00415238">
        <w:rPr>
          <w:lang w:val="en-US"/>
        </w:rPr>
        <w:t xml:space="preserve"> all identification stages because it shapes the attitudes, behavior, values and </w:t>
      </w:r>
      <w:r w:rsidR="00BA2669" w:rsidRPr="00415238">
        <w:rPr>
          <w:lang w:val="en-US"/>
        </w:rPr>
        <w:t>habits</w:t>
      </w:r>
      <w:r w:rsidRPr="00415238">
        <w:rPr>
          <w:lang w:val="en-US"/>
        </w:rPr>
        <w:t xml:space="preserve"> of individuals. </w:t>
      </w:r>
      <w:r w:rsidR="00E245C1" w:rsidRPr="00415238">
        <w:rPr>
          <w:lang w:val="en-US"/>
        </w:rPr>
        <w:lastRenderedPageBreak/>
        <w:t xml:space="preserve">Being born into a multiethnic family, two informants </w:t>
      </w:r>
      <w:proofErr w:type="gramStart"/>
      <w:r w:rsidR="00E245C1" w:rsidRPr="00415238">
        <w:rPr>
          <w:lang w:val="en-US"/>
        </w:rPr>
        <w:t>were brought up</w:t>
      </w:r>
      <w:proofErr w:type="gramEnd"/>
      <w:r w:rsidR="00E245C1" w:rsidRPr="00415238">
        <w:rPr>
          <w:lang w:val="en-US"/>
        </w:rPr>
        <w:t xml:space="preserve"> in a mixed cultural environment. Besides their parents, other family members were there since the early childhood:  </w:t>
      </w:r>
    </w:p>
    <w:p w:rsidR="000E1F88" w:rsidRPr="00415238" w:rsidRDefault="00E245C1" w:rsidP="00E31537">
      <w:pPr>
        <w:spacing w:after="120" w:line="360" w:lineRule="auto"/>
        <w:ind w:firstLine="567"/>
        <w:rPr>
          <w:rFonts w:ascii="Times New Roman" w:hAnsi="Times New Roman" w:cs="Times New Roman"/>
          <w:sz w:val="24"/>
          <w:szCs w:val="24"/>
          <w:lang w:val="en-US"/>
        </w:rPr>
      </w:pPr>
      <w:r w:rsidRPr="00415238">
        <w:rPr>
          <w:rFonts w:ascii="Times New Roman" w:hAnsi="Times New Roman" w:cs="Times New Roman"/>
          <w:i/>
          <w:sz w:val="24"/>
          <w:szCs w:val="24"/>
          <w:lang w:val="en-US"/>
        </w:rPr>
        <w:t>“</w:t>
      </w:r>
      <w:r w:rsidR="00915405" w:rsidRPr="00415238">
        <w:rPr>
          <w:rFonts w:ascii="Times New Roman" w:hAnsi="Times New Roman" w:cs="Times New Roman"/>
          <w:i/>
          <w:sz w:val="24"/>
          <w:szCs w:val="24"/>
          <w:lang w:val="en-US"/>
        </w:rPr>
        <w:t>I used to live in a house together with my Turkish grandparents</w:t>
      </w:r>
      <w:r w:rsidRPr="00415238">
        <w:rPr>
          <w:rFonts w:ascii="Times New Roman" w:hAnsi="Times New Roman" w:cs="Times New Roman"/>
          <w:i/>
          <w:sz w:val="24"/>
          <w:szCs w:val="24"/>
          <w:lang w:val="en-US"/>
        </w:rPr>
        <w:t xml:space="preserve">. Mostly my mother </w:t>
      </w:r>
      <w:r w:rsidR="00460B89" w:rsidRPr="00415238">
        <w:rPr>
          <w:rFonts w:ascii="Times New Roman" w:hAnsi="Times New Roman" w:cs="Times New Roman"/>
          <w:i/>
          <w:sz w:val="24"/>
          <w:szCs w:val="24"/>
          <w:lang w:val="en-US"/>
        </w:rPr>
        <w:t>trained… or educated us</w:t>
      </w:r>
      <w:r w:rsidRPr="00415238">
        <w:rPr>
          <w:rFonts w:ascii="Times New Roman" w:hAnsi="Times New Roman" w:cs="Times New Roman"/>
          <w:i/>
          <w:sz w:val="24"/>
          <w:szCs w:val="24"/>
          <w:lang w:val="en-US"/>
        </w:rPr>
        <w:t>”; “My grandmoth</w:t>
      </w:r>
      <w:r w:rsidR="00460B89" w:rsidRPr="00415238">
        <w:rPr>
          <w:rFonts w:ascii="Times New Roman" w:hAnsi="Times New Roman" w:cs="Times New Roman"/>
          <w:i/>
          <w:sz w:val="24"/>
          <w:szCs w:val="24"/>
          <w:lang w:val="en-US"/>
        </w:rPr>
        <w:t xml:space="preserve">er came from Russia to Germany so that my mom could work. </w:t>
      </w:r>
      <w:r w:rsidRPr="00415238">
        <w:rPr>
          <w:rFonts w:ascii="Times New Roman" w:hAnsi="Times New Roman" w:cs="Times New Roman"/>
          <w:i/>
          <w:sz w:val="24"/>
          <w:szCs w:val="24"/>
          <w:lang w:val="en-US"/>
        </w:rPr>
        <w:t>She was bringing us up at home.”</w:t>
      </w:r>
      <w:r w:rsidRPr="00415238">
        <w:rPr>
          <w:rStyle w:val="a5"/>
          <w:rFonts w:ascii="Times New Roman" w:hAnsi="Times New Roman" w:cs="Times New Roman"/>
          <w:i/>
          <w:sz w:val="24"/>
          <w:szCs w:val="24"/>
        </w:rPr>
        <w:footnoteReference w:id="121"/>
      </w:r>
      <w:proofErr w:type="gramStart"/>
      <w:r w:rsidR="00460B89" w:rsidRPr="00415238">
        <w:rPr>
          <w:rFonts w:ascii="Times New Roman" w:hAnsi="Times New Roman" w:cs="Times New Roman"/>
          <w:i/>
          <w:sz w:val="24"/>
          <w:szCs w:val="24"/>
          <w:lang w:val="en-US"/>
        </w:rPr>
        <w:t>.</w:t>
      </w:r>
      <w:proofErr w:type="gramEnd"/>
      <w:r w:rsidR="00460B89" w:rsidRPr="00415238">
        <w:rPr>
          <w:rFonts w:ascii="Times New Roman" w:hAnsi="Times New Roman" w:cs="Times New Roman"/>
          <w:i/>
          <w:sz w:val="24"/>
          <w:szCs w:val="24"/>
          <w:lang w:val="en-US"/>
        </w:rPr>
        <w:t xml:space="preserve"> </w:t>
      </w:r>
      <w:r w:rsidR="00460B89" w:rsidRPr="00415238">
        <w:rPr>
          <w:rFonts w:ascii="Times New Roman" w:hAnsi="Times New Roman" w:cs="Times New Roman"/>
          <w:sz w:val="24"/>
          <w:szCs w:val="24"/>
          <w:lang w:val="en-US"/>
        </w:rPr>
        <w:t xml:space="preserve">Although all family members influence child’s </w:t>
      </w:r>
      <w:r w:rsidR="000E1F88" w:rsidRPr="00415238">
        <w:rPr>
          <w:rFonts w:ascii="Times New Roman" w:hAnsi="Times New Roman" w:cs="Times New Roman"/>
          <w:sz w:val="24"/>
          <w:szCs w:val="24"/>
          <w:lang w:val="en-US"/>
        </w:rPr>
        <w:t>upbringing</w:t>
      </w:r>
      <w:r w:rsidR="00460B89" w:rsidRPr="00415238">
        <w:rPr>
          <w:rFonts w:ascii="Times New Roman" w:hAnsi="Times New Roman" w:cs="Times New Roman"/>
          <w:sz w:val="24"/>
          <w:szCs w:val="24"/>
          <w:lang w:val="en-US"/>
        </w:rPr>
        <w:t xml:space="preserve">, kids tend to grasp the main aspects from the person who is the closest to them. </w:t>
      </w:r>
      <w:proofErr w:type="gramStart"/>
      <w:r w:rsidR="00460B89" w:rsidRPr="00415238">
        <w:rPr>
          <w:rFonts w:ascii="Times New Roman" w:hAnsi="Times New Roman" w:cs="Times New Roman"/>
          <w:sz w:val="24"/>
          <w:szCs w:val="24"/>
          <w:lang w:val="en-US"/>
        </w:rPr>
        <w:t xml:space="preserve">In these two examples,  if we take, say, language as a pattern, one person developed reading and writing skills of the Russian language in German settings, and the other grew up monolingual even though there always were not only Turkish family members, but also a considerable Turkish </w:t>
      </w:r>
      <w:r w:rsidR="004C6A82" w:rsidRPr="00415238">
        <w:rPr>
          <w:rFonts w:ascii="Times New Roman" w:hAnsi="Times New Roman" w:cs="Times New Roman"/>
          <w:sz w:val="24"/>
          <w:szCs w:val="24"/>
          <w:lang w:val="en-US"/>
        </w:rPr>
        <w:t>neighborhoods</w:t>
      </w:r>
      <w:r w:rsidR="00460B89" w:rsidRPr="00415238">
        <w:rPr>
          <w:rFonts w:ascii="Times New Roman" w:hAnsi="Times New Roman" w:cs="Times New Roman"/>
          <w:sz w:val="24"/>
          <w:szCs w:val="24"/>
          <w:lang w:val="en-US"/>
        </w:rPr>
        <w:t xml:space="preserve">: </w:t>
      </w:r>
      <w:r w:rsidR="00460B89" w:rsidRPr="00415238">
        <w:rPr>
          <w:rFonts w:ascii="Times New Roman" w:hAnsi="Times New Roman" w:cs="Times New Roman"/>
          <w:i/>
          <w:sz w:val="24"/>
          <w:szCs w:val="24"/>
          <w:lang w:val="en-US"/>
        </w:rPr>
        <w:t>“</w:t>
      </w:r>
      <w:r w:rsidR="000E1F88" w:rsidRPr="00415238">
        <w:rPr>
          <w:rFonts w:ascii="Times New Roman" w:hAnsi="Times New Roman" w:cs="Times New Roman"/>
          <w:i/>
          <w:sz w:val="24"/>
          <w:szCs w:val="24"/>
          <w:lang w:val="en-US"/>
        </w:rPr>
        <w:t>I thi</w:t>
      </w:r>
      <w:r w:rsidR="004C6A82">
        <w:rPr>
          <w:rFonts w:ascii="Times New Roman" w:hAnsi="Times New Roman" w:cs="Times New Roman"/>
          <w:i/>
          <w:sz w:val="24"/>
          <w:szCs w:val="24"/>
          <w:lang w:val="en-US"/>
        </w:rPr>
        <w:t>n</w:t>
      </w:r>
      <w:r w:rsidR="000E1F88" w:rsidRPr="00415238">
        <w:rPr>
          <w:rFonts w:ascii="Times New Roman" w:hAnsi="Times New Roman" w:cs="Times New Roman"/>
          <w:i/>
          <w:sz w:val="24"/>
          <w:szCs w:val="24"/>
          <w:lang w:val="en-US"/>
        </w:rPr>
        <w:t>k here in my v</w:t>
      </w:r>
      <w:r w:rsidR="004C6A82">
        <w:rPr>
          <w:rFonts w:ascii="Times New Roman" w:hAnsi="Times New Roman" w:cs="Times New Roman"/>
          <w:i/>
          <w:sz w:val="24"/>
          <w:szCs w:val="24"/>
          <w:lang w:val="en-US"/>
        </w:rPr>
        <w:t xml:space="preserve">illage they have a lot of Turkish </w:t>
      </w:r>
      <w:r w:rsidR="000E1F88" w:rsidRPr="00415238">
        <w:rPr>
          <w:rFonts w:ascii="Times New Roman" w:hAnsi="Times New Roman" w:cs="Times New Roman"/>
          <w:i/>
          <w:sz w:val="24"/>
          <w:szCs w:val="24"/>
          <w:lang w:val="en-US"/>
        </w:rPr>
        <w:t xml:space="preserve"> people.</w:t>
      </w:r>
      <w:proofErr w:type="gramEnd"/>
      <w:r w:rsidR="000E1F88" w:rsidRPr="00415238">
        <w:rPr>
          <w:rFonts w:ascii="Times New Roman" w:hAnsi="Times New Roman" w:cs="Times New Roman"/>
          <w:i/>
          <w:sz w:val="24"/>
          <w:szCs w:val="24"/>
          <w:lang w:val="en-US"/>
        </w:rPr>
        <w:t xml:space="preserve"> So, I guess, like at least 25% of my classmates were Turkish”</w:t>
      </w:r>
    </w:p>
    <w:p w:rsidR="00BA067A" w:rsidRPr="00415238" w:rsidRDefault="00350230" w:rsidP="00E31537">
      <w:pPr>
        <w:pStyle w:val="ab"/>
        <w:spacing w:after="120" w:line="360" w:lineRule="auto"/>
        <w:ind w:firstLine="567"/>
        <w:jc w:val="both"/>
        <w:rPr>
          <w:lang w:val="en-US"/>
        </w:rPr>
      </w:pPr>
      <w:r w:rsidRPr="00415238">
        <w:rPr>
          <w:lang w:val="en-US"/>
        </w:rPr>
        <w:t xml:space="preserve">We suppose that the comparison of the behavior, communication and actions gains momentum among children of immigrants earlier than among native population. According to the stages of </w:t>
      </w:r>
      <w:r w:rsidR="00BA067A" w:rsidRPr="00415238">
        <w:rPr>
          <w:lang w:val="en-US"/>
        </w:rPr>
        <w:t xml:space="preserve">social </w:t>
      </w:r>
      <w:r w:rsidRPr="00415238">
        <w:rPr>
          <w:lang w:val="en-US"/>
        </w:rPr>
        <w:t xml:space="preserve">identity formation, children start to analyze, compare and distinguish the behavior of </w:t>
      </w:r>
      <w:r w:rsidR="00E84F48" w:rsidRPr="00415238">
        <w:rPr>
          <w:lang w:val="en-US"/>
        </w:rPr>
        <w:t>people arou</w:t>
      </w:r>
      <w:r w:rsidR="00BA067A" w:rsidRPr="00415238">
        <w:rPr>
          <w:lang w:val="en-US"/>
        </w:rPr>
        <w:t xml:space="preserve">nd them in primary school. Yet, having markedly </w:t>
      </w:r>
      <w:proofErr w:type="gramStart"/>
      <w:r w:rsidR="00BA067A" w:rsidRPr="00415238">
        <w:rPr>
          <w:lang w:val="en-US"/>
        </w:rPr>
        <w:t>different  strategies</w:t>
      </w:r>
      <w:proofErr w:type="gramEnd"/>
      <w:r w:rsidR="00BA067A" w:rsidRPr="00415238">
        <w:rPr>
          <w:lang w:val="en-US"/>
        </w:rPr>
        <w:t xml:space="preserve"> of behavior, children of immigrants start noticing and comparing their actions with the others at the early stages of socialization with the native population. </w:t>
      </w:r>
      <w:r w:rsidRPr="00415238">
        <w:rPr>
          <w:lang w:val="en-US"/>
        </w:rPr>
        <w:t xml:space="preserve">A </w:t>
      </w:r>
      <w:r w:rsidR="00793C29">
        <w:rPr>
          <w:lang w:val="en-US"/>
        </w:rPr>
        <w:t>descendant</w:t>
      </w:r>
      <w:r w:rsidRPr="00415238">
        <w:rPr>
          <w:lang w:val="en-US"/>
        </w:rPr>
        <w:t xml:space="preserve"> of Russian immigrants, who came to Germany at the age of </w:t>
      </w:r>
      <w:proofErr w:type="gramStart"/>
      <w:r w:rsidRPr="00415238">
        <w:rPr>
          <w:lang w:val="en-US"/>
        </w:rPr>
        <w:t>6</w:t>
      </w:r>
      <w:proofErr w:type="gramEnd"/>
      <w:r w:rsidRPr="00415238">
        <w:rPr>
          <w:lang w:val="en-US"/>
        </w:rPr>
        <w:t xml:space="preserve"> remembers: </w:t>
      </w:r>
    </w:p>
    <w:p w:rsidR="00C8622A" w:rsidRPr="00415238" w:rsidRDefault="00350230" w:rsidP="00E31537">
      <w:pPr>
        <w:pStyle w:val="ab"/>
        <w:spacing w:after="120" w:line="360" w:lineRule="auto"/>
        <w:ind w:firstLine="567"/>
        <w:jc w:val="both"/>
        <w:rPr>
          <w:lang w:val="en-US"/>
        </w:rPr>
      </w:pPr>
      <w:r w:rsidRPr="00415238">
        <w:rPr>
          <w:i/>
          <w:lang w:val="en-US"/>
        </w:rPr>
        <w:t xml:space="preserve">“I was taught that in school students should be </w:t>
      </w:r>
      <w:proofErr w:type="gramStart"/>
      <w:r w:rsidRPr="00415238">
        <w:rPr>
          <w:i/>
          <w:lang w:val="en-US"/>
        </w:rPr>
        <w:t>very</w:t>
      </w:r>
      <w:proofErr w:type="gramEnd"/>
      <w:r w:rsidRPr="00415238">
        <w:rPr>
          <w:i/>
          <w:lang w:val="en-US"/>
        </w:rPr>
        <w:t xml:space="preserve"> disciplined</w:t>
      </w:r>
      <w:r w:rsidR="00BA067A" w:rsidRPr="00415238">
        <w:rPr>
          <w:i/>
          <w:lang w:val="en-US"/>
        </w:rPr>
        <w:t>, a</w:t>
      </w:r>
      <w:r w:rsidR="00C8622A" w:rsidRPr="00415238">
        <w:rPr>
          <w:i/>
          <w:lang w:val="en-US"/>
        </w:rPr>
        <w:t>nd after I came to Germany, I sat in a class and did this</w:t>
      </w:r>
      <w:r w:rsidRPr="00415238">
        <w:rPr>
          <w:i/>
          <w:lang w:val="en-US"/>
        </w:rPr>
        <w:t>:</w:t>
      </w:r>
      <w:r w:rsidR="00C8622A" w:rsidRPr="00415238">
        <w:rPr>
          <w:i/>
          <w:lang w:val="en-US"/>
        </w:rPr>
        <w:t xml:space="preserve"> [hands on the table, stu</w:t>
      </w:r>
      <w:r w:rsidR="00BA067A" w:rsidRPr="00415238">
        <w:rPr>
          <w:i/>
          <w:lang w:val="en-US"/>
        </w:rPr>
        <w:t xml:space="preserve">dent’s pose in Russia] yes. </w:t>
      </w:r>
      <w:r w:rsidR="00C8622A" w:rsidRPr="00415238">
        <w:rPr>
          <w:i/>
          <w:lang w:val="en-US"/>
        </w:rPr>
        <w:t xml:space="preserve">I was sitting </w:t>
      </w:r>
      <w:r w:rsidR="00BA067A" w:rsidRPr="00415238">
        <w:rPr>
          <w:i/>
          <w:lang w:val="en-US"/>
        </w:rPr>
        <w:t xml:space="preserve">always like that. </w:t>
      </w:r>
      <w:proofErr w:type="gramStart"/>
      <w:r w:rsidR="00C8622A" w:rsidRPr="00415238">
        <w:rPr>
          <w:i/>
          <w:lang w:val="en-US"/>
        </w:rPr>
        <w:t>And then</w:t>
      </w:r>
      <w:proofErr w:type="gramEnd"/>
      <w:r w:rsidR="00C8622A" w:rsidRPr="00415238">
        <w:rPr>
          <w:i/>
          <w:lang w:val="en-US"/>
        </w:rPr>
        <w:t xml:space="preserve"> my teacher said to me “you don’t have to do this, you can sit how you want.” </w:t>
      </w:r>
      <w:proofErr w:type="gramStart"/>
      <w:r w:rsidR="00C8622A" w:rsidRPr="00415238">
        <w:rPr>
          <w:i/>
          <w:lang w:val="en-US"/>
        </w:rPr>
        <w:t>And</w:t>
      </w:r>
      <w:proofErr w:type="gramEnd"/>
      <w:r w:rsidR="00C8622A" w:rsidRPr="00415238">
        <w:rPr>
          <w:i/>
          <w:lang w:val="en-US"/>
        </w:rPr>
        <w:t xml:space="preserve"> I was </w:t>
      </w:r>
      <w:proofErr w:type="spellStart"/>
      <w:r w:rsidR="00C8622A" w:rsidRPr="00415238">
        <w:rPr>
          <w:i/>
          <w:lang w:val="en-US"/>
        </w:rPr>
        <w:t>ahhhhhh</w:t>
      </w:r>
      <w:proofErr w:type="spellEnd"/>
      <w:r w:rsidR="00C8622A" w:rsidRPr="00415238">
        <w:rPr>
          <w:i/>
          <w:lang w:val="en-US"/>
        </w:rPr>
        <w:t xml:space="preserve"> [taking a relaxed pose, almost sl</w:t>
      </w:r>
      <w:r w:rsidR="00BA067A" w:rsidRPr="00415238">
        <w:rPr>
          <w:i/>
          <w:lang w:val="en-US"/>
        </w:rPr>
        <w:t xml:space="preserve">ipping down from the chair] </w:t>
      </w:r>
      <w:r w:rsidR="00C8622A" w:rsidRPr="00415238">
        <w:rPr>
          <w:i/>
          <w:lang w:val="en-US"/>
        </w:rPr>
        <w:t>ok. And after that discipline gone.</w:t>
      </w:r>
      <w:r w:rsidR="00BA067A" w:rsidRPr="00415238">
        <w:rPr>
          <w:i/>
          <w:lang w:val="en-US"/>
        </w:rPr>
        <w:t>”</w:t>
      </w:r>
    </w:p>
    <w:p w:rsidR="00653FE9" w:rsidRPr="00415238" w:rsidRDefault="00BA067A"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In case of Turkish immigrants, most of the differences, noticed by the children at the early stages of their socialization, related to the differences in Muslim and Christian religions: </w:t>
      </w:r>
    </w:p>
    <w:p w:rsidR="00653FE9" w:rsidRPr="00415238" w:rsidRDefault="00BA067A" w:rsidP="00E31537">
      <w:pPr>
        <w:spacing w:after="120" w:line="360" w:lineRule="auto"/>
        <w:ind w:firstLine="567"/>
        <w:jc w:val="both"/>
        <w:rPr>
          <w:rFonts w:ascii="Times New Roman" w:hAnsi="Times New Roman" w:cs="Times New Roman"/>
          <w:i/>
          <w:sz w:val="24"/>
          <w:szCs w:val="24"/>
          <w:lang w:val="en-US"/>
        </w:rPr>
      </w:pPr>
      <w:r w:rsidRPr="00415238">
        <w:rPr>
          <w:rFonts w:ascii="Times New Roman" w:hAnsi="Times New Roman" w:cs="Times New Roman"/>
          <w:i/>
          <w:sz w:val="24"/>
          <w:szCs w:val="24"/>
          <w:lang w:val="en-US"/>
        </w:rPr>
        <w:t>“</w:t>
      </w:r>
      <w:r w:rsidR="00653FE9" w:rsidRPr="00415238">
        <w:rPr>
          <w:rFonts w:ascii="Times New Roman" w:hAnsi="Times New Roman" w:cs="Times New Roman"/>
          <w:i/>
          <w:sz w:val="24"/>
          <w:szCs w:val="24"/>
          <w:lang w:val="en-US"/>
        </w:rPr>
        <w:t xml:space="preserve">I was at catholic kindergarten, and they were praying every morning before we had our kindergarten breakfast. We were praying, and everybody were praying like that [joining hands]. I was the only Muslim there, and then my dad said: “Ok, </w:t>
      </w:r>
      <w:proofErr w:type="gramStart"/>
      <w:r w:rsidR="00653FE9" w:rsidRPr="00415238">
        <w:rPr>
          <w:rFonts w:ascii="Times New Roman" w:hAnsi="Times New Roman" w:cs="Times New Roman"/>
          <w:i/>
          <w:sz w:val="24"/>
          <w:szCs w:val="24"/>
          <w:lang w:val="en-US"/>
        </w:rPr>
        <w:t>they’re</w:t>
      </w:r>
      <w:proofErr w:type="gramEnd"/>
      <w:r w:rsidR="00653FE9" w:rsidRPr="00415238">
        <w:rPr>
          <w:rFonts w:ascii="Times New Roman" w:hAnsi="Times New Roman" w:cs="Times New Roman"/>
          <w:i/>
          <w:sz w:val="24"/>
          <w:szCs w:val="24"/>
          <w:lang w:val="en-US"/>
        </w:rPr>
        <w:t xml:space="preserve"> doing this [joining hands], then you just do this [hands to the sides]” And I was feeling … embarrassed to do this.” </w:t>
      </w:r>
    </w:p>
    <w:p w:rsidR="00C8622A" w:rsidRPr="00415238" w:rsidRDefault="00653FE9" w:rsidP="00E31537">
      <w:pPr>
        <w:spacing w:after="120" w:line="360" w:lineRule="auto"/>
        <w:ind w:firstLine="567"/>
        <w:jc w:val="both"/>
        <w:rPr>
          <w:rFonts w:ascii="Times New Roman" w:hAnsi="Times New Roman" w:cs="Times New Roman"/>
          <w:i/>
          <w:sz w:val="24"/>
          <w:szCs w:val="24"/>
          <w:lang w:val="en-US"/>
        </w:rPr>
      </w:pPr>
      <w:r w:rsidRPr="00415238">
        <w:rPr>
          <w:rFonts w:ascii="Times New Roman" w:hAnsi="Times New Roman" w:cs="Times New Roman"/>
          <w:i/>
          <w:sz w:val="24"/>
          <w:szCs w:val="24"/>
          <w:lang w:val="en-US"/>
        </w:rPr>
        <w:lastRenderedPageBreak/>
        <w:t>“T</w:t>
      </w:r>
      <w:r w:rsidR="00BA067A" w:rsidRPr="00415238">
        <w:rPr>
          <w:rFonts w:ascii="Times New Roman" w:hAnsi="Times New Roman" w:cs="Times New Roman"/>
          <w:i/>
          <w:sz w:val="24"/>
          <w:szCs w:val="24"/>
          <w:lang w:val="en-US"/>
        </w:rPr>
        <w:t xml:space="preserve">hey didn’t know what to do, what to think about Jesus hanging </w:t>
      </w:r>
      <w:r w:rsidR="00C8622A" w:rsidRPr="00415238">
        <w:rPr>
          <w:rFonts w:ascii="Times New Roman" w:hAnsi="Times New Roman" w:cs="Times New Roman"/>
          <w:i/>
          <w:sz w:val="24"/>
          <w:szCs w:val="24"/>
          <w:lang w:val="en-US"/>
        </w:rPr>
        <w:t>on the cross and the children were really afraid, they were like “oh my god, what is this?” They did not know what to do with it and it was like a culture shock.</w:t>
      </w:r>
      <w:r w:rsidRPr="00415238">
        <w:rPr>
          <w:rFonts w:ascii="Times New Roman" w:hAnsi="Times New Roman" w:cs="Times New Roman"/>
          <w:i/>
          <w:sz w:val="24"/>
          <w:szCs w:val="24"/>
          <w:lang w:val="en-US"/>
        </w:rPr>
        <w:t>”</w:t>
      </w:r>
    </w:p>
    <w:p w:rsidR="001404DA" w:rsidRPr="00415238" w:rsidRDefault="0028094D"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Everyday habits are very important when we speak about comparison of various social groups. Deeply embedded in our lives, they seem trivial and </w:t>
      </w:r>
      <w:r w:rsidR="001404DA" w:rsidRPr="00415238">
        <w:rPr>
          <w:rFonts w:ascii="Times New Roman" w:hAnsi="Times New Roman" w:cs="Times New Roman"/>
          <w:sz w:val="24"/>
          <w:szCs w:val="24"/>
          <w:lang w:val="en-US"/>
        </w:rPr>
        <w:t xml:space="preserve">natural for the in-group, but provoke surprise and misunderstanding among the members of the out-group. They simultaneously indicate the distinctions between the two groups and very often provoke more discussion among people, than such large-scale differences as language or religion. Being in between two cultures, SGIs </w:t>
      </w:r>
      <w:proofErr w:type="gramStart"/>
      <w:r w:rsidR="001404DA" w:rsidRPr="00415238">
        <w:rPr>
          <w:rFonts w:ascii="Times New Roman" w:hAnsi="Times New Roman" w:cs="Times New Roman"/>
          <w:sz w:val="24"/>
          <w:szCs w:val="24"/>
          <w:lang w:val="en-US"/>
        </w:rPr>
        <w:t>are bombed</w:t>
      </w:r>
      <w:proofErr w:type="gramEnd"/>
      <w:r w:rsidR="001404DA" w:rsidRPr="00415238">
        <w:rPr>
          <w:rFonts w:ascii="Times New Roman" w:hAnsi="Times New Roman" w:cs="Times New Roman"/>
          <w:sz w:val="24"/>
          <w:szCs w:val="24"/>
          <w:lang w:val="en-US"/>
        </w:rPr>
        <w:t xml:space="preserve"> by these habits from both sides and have to adapt to the settings and parents’ habits:</w:t>
      </w:r>
    </w:p>
    <w:p w:rsidR="0028094D" w:rsidRPr="00415238" w:rsidRDefault="001404DA" w:rsidP="00E31537">
      <w:pPr>
        <w:spacing w:after="120" w:line="360" w:lineRule="auto"/>
        <w:ind w:firstLine="567"/>
        <w:jc w:val="both"/>
        <w:rPr>
          <w:rFonts w:ascii="Times New Roman" w:hAnsi="Times New Roman" w:cs="Times New Roman"/>
          <w:i/>
          <w:sz w:val="24"/>
          <w:szCs w:val="24"/>
          <w:lang w:val="en-US"/>
        </w:rPr>
      </w:pPr>
      <w:r w:rsidRPr="00415238">
        <w:rPr>
          <w:rFonts w:ascii="Times New Roman" w:hAnsi="Times New Roman" w:cs="Times New Roman"/>
          <w:i/>
          <w:sz w:val="24"/>
          <w:szCs w:val="24"/>
          <w:lang w:val="en-US"/>
        </w:rPr>
        <w:t xml:space="preserve">“My mother is very </w:t>
      </w:r>
      <w:r w:rsidR="00341846" w:rsidRPr="00415238">
        <w:rPr>
          <w:rFonts w:ascii="Times New Roman" w:hAnsi="Times New Roman" w:cs="Times New Roman"/>
          <w:i/>
          <w:sz w:val="24"/>
          <w:szCs w:val="24"/>
          <w:lang w:val="en-US"/>
        </w:rPr>
        <w:t>disciplined… maybe</w:t>
      </w:r>
      <w:r w:rsidR="0028094D" w:rsidRPr="00415238">
        <w:rPr>
          <w:rFonts w:ascii="Times New Roman" w:hAnsi="Times New Roman" w:cs="Times New Roman"/>
          <w:i/>
          <w:sz w:val="24"/>
          <w:szCs w:val="24"/>
          <w:lang w:val="en-US"/>
        </w:rPr>
        <w:t xml:space="preserve"> because of the system in Turkey, I don’t know</w:t>
      </w:r>
      <w:r w:rsidR="00341846" w:rsidRPr="00415238">
        <w:rPr>
          <w:rFonts w:ascii="Times New Roman" w:hAnsi="Times New Roman" w:cs="Times New Roman"/>
          <w:i/>
          <w:sz w:val="24"/>
          <w:szCs w:val="24"/>
          <w:lang w:val="en-US"/>
        </w:rPr>
        <w:t xml:space="preserve">. </w:t>
      </w:r>
      <w:proofErr w:type="gramStart"/>
      <w:r w:rsidR="00341846" w:rsidRPr="00415238">
        <w:rPr>
          <w:rFonts w:ascii="Times New Roman" w:hAnsi="Times New Roman" w:cs="Times New Roman"/>
          <w:i/>
          <w:sz w:val="24"/>
          <w:szCs w:val="24"/>
          <w:lang w:val="en-US"/>
        </w:rPr>
        <w:t>And</w:t>
      </w:r>
      <w:proofErr w:type="gramEnd"/>
      <w:r w:rsidR="00341846" w:rsidRPr="00415238">
        <w:rPr>
          <w:rFonts w:ascii="Times New Roman" w:hAnsi="Times New Roman" w:cs="Times New Roman"/>
          <w:i/>
          <w:sz w:val="24"/>
          <w:szCs w:val="24"/>
          <w:lang w:val="en-US"/>
        </w:rPr>
        <w:t xml:space="preserve"> always, w</w:t>
      </w:r>
      <w:r w:rsidR="0028094D" w:rsidRPr="00415238">
        <w:rPr>
          <w:rFonts w:ascii="Times New Roman" w:hAnsi="Times New Roman" w:cs="Times New Roman"/>
          <w:i/>
          <w:sz w:val="24"/>
          <w:szCs w:val="24"/>
          <w:lang w:val="en-US"/>
        </w:rPr>
        <w:t>hen I was writing</w:t>
      </w:r>
      <w:r w:rsidR="00341846" w:rsidRPr="00415238">
        <w:rPr>
          <w:rFonts w:ascii="Times New Roman" w:hAnsi="Times New Roman" w:cs="Times New Roman"/>
          <w:i/>
          <w:sz w:val="24"/>
          <w:szCs w:val="24"/>
          <w:lang w:val="en-US"/>
        </w:rPr>
        <w:t xml:space="preserve"> my homework and she didn’t </w:t>
      </w:r>
      <w:r w:rsidR="0028094D" w:rsidRPr="00415238">
        <w:rPr>
          <w:rFonts w:ascii="Times New Roman" w:hAnsi="Times New Roman" w:cs="Times New Roman"/>
          <w:i/>
          <w:sz w:val="24"/>
          <w:szCs w:val="24"/>
          <w:lang w:val="en-US"/>
        </w:rPr>
        <w:t xml:space="preserve">think that I </w:t>
      </w:r>
      <w:r w:rsidR="00341846" w:rsidRPr="00415238">
        <w:rPr>
          <w:rFonts w:ascii="Times New Roman" w:hAnsi="Times New Roman" w:cs="Times New Roman"/>
          <w:i/>
          <w:sz w:val="24"/>
          <w:szCs w:val="24"/>
          <w:lang w:val="en-US"/>
        </w:rPr>
        <w:t>have</w:t>
      </w:r>
      <w:r w:rsidR="0028094D" w:rsidRPr="00415238">
        <w:rPr>
          <w:rFonts w:ascii="Times New Roman" w:hAnsi="Times New Roman" w:cs="Times New Roman"/>
          <w:i/>
          <w:sz w:val="24"/>
          <w:szCs w:val="24"/>
          <w:lang w:val="en-US"/>
        </w:rPr>
        <w:t xml:space="preserve"> a nice handwriting, she took it and said: “Write it again”</w:t>
      </w:r>
      <w:r w:rsidR="00341846" w:rsidRPr="00415238">
        <w:rPr>
          <w:rFonts w:ascii="Times New Roman" w:hAnsi="Times New Roman" w:cs="Times New Roman"/>
          <w:i/>
          <w:sz w:val="24"/>
          <w:szCs w:val="24"/>
          <w:lang w:val="en-US"/>
        </w:rPr>
        <w:t>. I</w:t>
      </w:r>
      <w:r w:rsidR="0028094D" w:rsidRPr="00415238">
        <w:rPr>
          <w:rFonts w:ascii="Times New Roman" w:hAnsi="Times New Roman" w:cs="Times New Roman"/>
          <w:i/>
          <w:sz w:val="24"/>
          <w:szCs w:val="24"/>
          <w:lang w:val="en-US"/>
        </w:rPr>
        <w:t xml:space="preserve">n Germany </w:t>
      </w:r>
      <w:proofErr w:type="gramStart"/>
      <w:r w:rsidR="0028094D" w:rsidRPr="00415238">
        <w:rPr>
          <w:rFonts w:ascii="Times New Roman" w:hAnsi="Times New Roman" w:cs="Times New Roman"/>
          <w:i/>
          <w:sz w:val="24"/>
          <w:szCs w:val="24"/>
          <w:lang w:val="en-US"/>
        </w:rPr>
        <w:t>it’s</w:t>
      </w:r>
      <w:proofErr w:type="gramEnd"/>
      <w:r w:rsidR="0028094D" w:rsidRPr="00415238">
        <w:rPr>
          <w:rFonts w:ascii="Times New Roman" w:hAnsi="Times New Roman" w:cs="Times New Roman"/>
          <w:i/>
          <w:sz w:val="24"/>
          <w:szCs w:val="24"/>
          <w:lang w:val="en-US"/>
        </w:rPr>
        <w:t xml:space="preserve"> like… no one cares about how nice your handwriting is. </w:t>
      </w:r>
      <w:r w:rsidR="00341846" w:rsidRPr="00415238">
        <w:rPr>
          <w:rFonts w:ascii="Times New Roman" w:hAnsi="Times New Roman" w:cs="Times New Roman"/>
          <w:i/>
          <w:sz w:val="24"/>
          <w:szCs w:val="24"/>
          <w:lang w:val="en-US"/>
        </w:rPr>
        <w:t>But in Turkey it’s important.”</w:t>
      </w:r>
    </w:p>
    <w:p w:rsidR="0028094D" w:rsidRPr="00415238" w:rsidRDefault="00341846" w:rsidP="00E31537">
      <w:pPr>
        <w:spacing w:after="120" w:line="360" w:lineRule="auto"/>
        <w:ind w:firstLine="567"/>
        <w:jc w:val="both"/>
        <w:rPr>
          <w:rFonts w:ascii="Times New Roman" w:hAnsi="Times New Roman" w:cs="Times New Roman"/>
          <w:i/>
          <w:sz w:val="24"/>
          <w:szCs w:val="24"/>
          <w:lang w:val="en-US"/>
        </w:rPr>
      </w:pPr>
      <w:r w:rsidRPr="00415238">
        <w:rPr>
          <w:rFonts w:ascii="Times New Roman" w:hAnsi="Times New Roman" w:cs="Times New Roman"/>
          <w:i/>
          <w:sz w:val="24"/>
          <w:szCs w:val="24"/>
          <w:lang w:val="en-US"/>
        </w:rPr>
        <w:t>“</w:t>
      </w:r>
      <w:r w:rsidR="0028094D" w:rsidRPr="00415238">
        <w:rPr>
          <w:rFonts w:ascii="Times New Roman" w:hAnsi="Times New Roman" w:cs="Times New Roman"/>
          <w:i/>
          <w:sz w:val="24"/>
          <w:szCs w:val="24"/>
          <w:lang w:val="en-US"/>
        </w:rPr>
        <w:t>Germans mostly don’t put off their shoes when they get into a flat.</w:t>
      </w:r>
      <w:r w:rsidRPr="00415238">
        <w:rPr>
          <w:rFonts w:ascii="Times New Roman" w:hAnsi="Times New Roman" w:cs="Times New Roman"/>
          <w:i/>
          <w:sz w:val="24"/>
          <w:szCs w:val="24"/>
          <w:lang w:val="en-US"/>
        </w:rPr>
        <w:t xml:space="preserve"> And it’s super common in </w:t>
      </w:r>
      <w:proofErr w:type="gramStart"/>
      <w:r w:rsidRPr="00415238">
        <w:rPr>
          <w:rFonts w:ascii="Times New Roman" w:hAnsi="Times New Roman" w:cs="Times New Roman"/>
          <w:i/>
          <w:sz w:val="24"/>
          <w:szCs w:val="24"/>
          <w:lang w:val="en-US"/>
        </w:rPr>
        <w:t xml:space="preserve">Russia </w:t>
      </w:r>
      <w:r w:rsidR="0028094D" w:rsidRPr="00415238">
        <w:rPr>
          <w:rFonts w:ascii="Times New Roman" w:hAnsi="Times New Roman" w:cs="Times New Roman"/>
          <w:i/>
          <w:sz w:val="24"/>
          <w:szCs w:val="24"/>
          <w:lang w:val="en-US"/>
        </w:rPr>
        <w:t xml:space="preserve"> that</w:t>
      </w:r>
      <w:proofErr w:type="gramEnd"/>
      <w:r w:rsidR="0028094D" w:rsidRPr="00415238">
        <w:rPr>
          <w:rFonts w:ascii="Times New Roman" w:hAnsi="Times New Roman" w:cs="Times New Roman"/>
          <w:i/>
          <w:sz w:val="24"/>
          <w:szCs w:val="24"/>
          <w:lang w:val="en-US"/>
        </w:rPr>
        <w:t xml:space="preserve"> they do it. </w:t>
      </w:r>
      <w:proofErr w:type="gramStart"/>
      <w:r w:rsidR="0028094D" w:rsidRPr="00415238">
        <w:rPr>
          <w:rFonts w:ascii="Times New Roman" w:hAnsi="Times New Roman" w:cs="Times New Roman"/>
          <w:i/>
          <w:sz w:val="24"/>
          <w:szCs w:val="24"/>
          <w:lang w:val="en-US"/>
        </w:rPr>
        <w:t>So</w:t>
      </w:r>
      <w:proofErr w:type="gramEnd"/>
      <w:r w:rsidR="0028094D" w:rsidRPr="00415238">
        <w:rPr>
          <w:rFonts w:ascii="Times New Roman" w:hAnsi="Times New Roman" w:cs="Times New Roman"/>
          <w:i/>
          <w:sz w:val="24"/>
          <w:szCs w:val="24"/>
          <w:lang w:val="en-US"/>
        </w:rPr>
        <w:t xml:space="preserve"> when my friends came home, they never put off their shoes. </w:t>
      </w:r>
      <w:proofErr w:type="gramStart"/>
      <w:r w:rsidR="0028094D" w:rsidRPr="00415238">
        <w:rPr>
          <w:rFonts w:ascii="Times New Roman" w:hAnsi="Times New Roman" w:cs="Times New Roman"/>
          <w:i/>
          <w:sz w:val="24"/>
          <w:szCs w:val="24"/>
          <w:lang w:val="en-US"/>
        </w:rPr>
        <w:t>And</w:t>
      </w:r>
      <w:proofErr w:type="gramEnd"/>
      <w:r w:rsidR="0028094D" w:rsidRPr="00415238">
        <w:rPr>
          <w:rFonts w:ascii="Times New Roman" w:hAnsi="Times New Roman" w:cs="Times New Roman"/>
          <w:i/>
          <w:sz w:val="24"/>
          <w:szCs w:val="24"/>
          <w:lang w:val="en-US"/>
        </w:rPr>
        <w:t xml:space="preserve"> my mom was like [in a</w:t>
      </w:r>
      <w:r w:rsidRPr="00415238">
        <w:rPr>
          <w:rFonts w:ascii="Times New Roman" w:hAnsi="Times New Roman" w:cs="Times New Roman"/>
          <w:i/>
          <w:sz w:val="24"/>
          <w:szCs w:val="24"/>
          <w:lang w:val="en-US"/>
        </w:rPr>
        <w:t>n</w:t>
      </w:r>
      <w:r w:rsidR="0028094D" w:rsidRPr="00415238">
        <w:rPr>
          <w:rFonts w:ascii="Times New Roman" w:hAnsi="Times New Roman" w:cs="Times New Roman"/>
          <w:i/>
          <w:sz w:val="24"/>
          <w:szCs w:val="24"/>
          <w:lang w:val="en-US"/>
        </w:rPr>
        <w:t xml:space="preserve"> angry and high voice] “tell your friends that they should put off their shoes” And then I have to say them always like a [apologetically] “Uh, could you please…” </w:t>
      </w:r>
      <w:proofErr w:type="gramStart"/>
      <w:r w:rsidR="0028094D" w:rsidRPr="00415238">
        <w:rPr>
          <w:rFonts w:ascii="Times New Roman" w:hAnsi="Times New Roman" w:cs="Times New Roman"/>
          <w:i/>
          <w:sz w:val="24"/>
          <w:szCs w:val="24"/>
          <w:lang w:val="en-US"/>
        </w:rPr>
        <w:t>And then</w:t>
      </w:r>
      <w:proofErr w:type="gramEnd"/>
      <w:r w:rsidR="0028094D" w:rsidRPr="00415238">
        <w:rPr>
          <w:rFonts w:ascii="Times New Roman" w:hAnsi="Times New Roman" w:cs="Times New Roman"/>
          <w:i/>
          <w:sz w:val="24"/>
          <w:szCs w:val="24"/>
          <w:lang w:val="en-US"/>
        </w:rPr>
        <w:t xml:space="preserve"> they are like “Uh, ok…” It’s</w:t>
      </w:r>
      <w:r w:rsidRPr="00415238">
        <w:rPr>
          <w:rFonts w:ascii="Times New Roman" w:hAnsi="Times New Roman" w:cs="Times New Roman"/>
          <w:i/>
          <w:sz w:val="24"/>
          <w:szCs w:val="24"/>
          <w:lang w:val="en-US"/>
        </w:rPr>
        <w:t xml:space="preserve"> like typical Russian behavior.”</w:t>
      </w:r>
    </w:p>
    <w:p w:rsidR="00341846" w:rsidRPr="00415238" w:rsidRDefault="00341846"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This intermediate position might also occur during the conversations when general</w:t>
      </w:r>
      <w:r w:rsidR="004C6A82">
        <w:rPr>
          <w:rFonts w:ascii="Times New Roman" w:hAnsi="Times New Roman" w:cs="Times New Roman"/>
          <w:sz w:val="24"/>
          <w:szCs w:val="24"/>
          <w:lang w:val="en-US"/>
        </w:rPr>
        <w:t>l</w:t>
      </w:r>
      <w:r w:rsidRPr="00415238">
        <w:rPr>
          <w:rFonts w:ascii="Times New Roman" w:hAnsi="Times New Roman" w:cs="Times New Roman"/>
          <w:sz w:val="24"/>
          <w:szCs w:val="24"/>
          <w:lang w:val="en-US"/>
        </w:rPr>
        <w:t xml:space="preserve">y common attitudes of a particular group or nation to certain issues </w:t>
      </w:r>
      <w:proofErr w:type="gramStart"/>
      <w:r w:rsidRPr="00415238">
        <w:rPr>
          <w:rFonts w:ascii="Times New Roman" w:hAnsi="Times New Roman" w:cs="Times New Roman"/>
          <w:sz w:val="24"/>
          <w:szCs w:val="24"/>
          <w:lang w:val="en-US"/>
        </w:rPr>
        <w:t>are discussed</w:t>
      </w:r>
      <w:proofErr w:type="gramEnd"/>
      <w:r w:rsidRPr="00415238">
        <w:rPr>
          <w:rFonts w:ascii="Times New Roman" w:hAnsi="Times New Roman" w:cs="Times New Roman"/>
          <w:sz w:val="24"/>
          <w:szCs w:val="24"/>
          <w:lang w:val="en-US"/>
        </w:rPr>
        <w:t>:</w:t>
      </w:r>
    </w:p>
    <w:p w:rsidR="00341846" w:rsidRPr="00415238" w:rsidRDefault="00341846" w:rsidP="00E31537">
      <w:pPr>
        <w:spacing w:after="120" w:line="360" w:lineRule="auto"/>
        <w:ind w:firstLine="567"/>
        <w:jc w:val="both"/>
        <w:rPr>
          <w:rFonts w:ascii="Times New Roman" w:hAnsi="Times New Roman" w:cs="Times New Roman"/>
          <w:i/>
          <w:sz w:val="24"/>
          <w:szCs w:val="24"/>
          <w:lang w:val="en-US"/>
        </w:rPr>
      </w:pPr>
      <w:r w:rsidRPr="00415238">
        <w:rPr>
          <w:rFonts w:ascii="Times New Roman" w:hAnsi="Times New Roman" w:cs="Times New Roman"/>
          <w:i/>
          <w:sz w:val="24"/>
          <w:szCs w:val="24"/>
          <w:lang w:val="en-US"/>
        </w:rPr>
        <w:t xml:space="preserve">“Of course, there are such problems in Russia as…I don’t </w:t>
      </w:r>
      <w:proofErr w:type="gramStart"/>
      <w:r w:rsidRPr="00415238">
        <w:rPr>
          <w:rFonts w:ascii="Times New Roman" w:hAnsi="Times New Roman" w:cs="Times New Roman"/>
          <w:i/>
          <w:sz w:val="24"/>
          <w:szCs w:val="24"/>
          <w:lang w:val="en-US"/>
        </w:rPr>
        <w:t>know,</w:t>
      </w:r>
      <w:proofErr w:type="gramEnd"/>
      <w:r w:rsidRPr="00415238">
        <w:rPr>
          <w:rFonts w:ascii="Times New Roman" w:hAnsi="Times New Roman" w:cs="Times New Roman"/>
          <w:i/>
          <w:sz w:val="24"/>
          <w:szCs w:val="24"/>
          <w:lang w:val="en-US"/>
        </w:rPr>
        <w:t xml:space="preserve"> </w:t>
      </w:r>
      <w:proofErr w:type="spellStart"/>
      <w:r w:rsidRPr="00415238">
        <w:rPr>
          <w:rFonts w:ascii="Times New Roman" w:hAnsi="Times New Roman" w:cs="Times New Roman"/>
          <w:i/>
          <w:sz w:val="24"/>
          <w:szCs w:val="24"/>
          <w:lang w:val="en-US"/>
        </w:rPr>
        <w:t>homosexualism</w:t>
      </w:r>
      <w:proofErr w:type="spellEnd"/>
      <w:r w:rsidRPr="00415238">
        <w:rPr>
          <w:rFonts w:ascii="Times New Roman" w:hAnsi="Times New Roman" w:cs="Times New Roman"/>
          <w:i/>
          <w:sz w:val="24"/>
          <w:szCs w:val="24"/>
          <w:lang w:val="en-US"/>
        </w:rPr>
        <w:t xml:space="preserve"> for example. </w:t>
      </w:r>
      <w:proofErr w:type="gramStart"/>
      <w:r w:rsidR="004B2C07" w:rsidRPr="00415238">
        <w:rPr>
          <w:rFonts w:ascii="Times New Roman" w:hAnsi="Times New Roman" w:cs="Times New Roman"/>
          <w:i/>
          <w:sz w:val="24"/>
          <w:szCs w:val="24"/>
          <w:lang w:val="en-US"/>
        </w:rPr>
        <w:t>But</w:t>
      </w:r>
      <w:proofErr w:type="gramEnd"/>
      <w:r w:rsidR="004B2C07" w:rsidRPr="00415238">
        <w:rPr>
          <w:rFonts w:ascii="Times New Roman" w:hAnsi="Times New Roman" w:cs="Times New Roman"/>
          <w:i/>
          <w:sz w:val="24"/>
          <w:szCs w:val="24"/>
          <w:lang w:val="en-US"/>
        </w:rPr>
        <w:t xml:space="preserve"> in Germany it’s just vice-versa, everybody are too soft about this, and permit everything, do what you want. </w:t>
      </w:r>
      <w:proofErr w:type="gramStart"/>
      <w:r w:rsidR="004B2C07" w:rsidRPr="00415238">
        <w:rPr>
          <w:rFonts w:ascii="Times New Roman" w:hAnsi="Times New Roman" w:cs="Times New Roman"/>
          <w:i/>
          <w:sz w:val="24"/>
          <w:szCs w:val="24"/>
          <w:lang w:val="en-US"/>
        </w:rPr>
        <w:t>And</w:t>
      </w:r>
      <w:proofErr w:type="gramEnd"/>
      <w:r w:rsidR="004B2C07" w:rsidRPr="00415238">
        <w:rPr>
          <w:rFonts w:ascii="Times New Roman" w:hAnsi="Times New Roman" w:cs="Times New Roman"/>
          <w:i/>
          <w:sz w:val="24"/>
          <w:szCs w:val="24"/>
          <w:lang w:val="en-US"/>
        </w:rPr>
        <w:t xml:space="preserve"> in Russia it’s just different mentality, it is treated very differently. </w:t>
      </w:r>
      <w:proofErr w:type="gramStart"/>
      <w:r w:rsidR="004B2C07" w:rsidRPr="00415238">
        <w:rPr>
          <w:rFonts w:ascii="Times New Roman" w:hAnsi="Times New Roman" w:cs="Times New Roman"/>
          <w:i/>
          <w:sz w:val="24"/>
          <w:szCs w:val="24"/>
          <w:lang w:val="en-US"/>
        </w:rPr>
        <w:t>And</w:t>
      </w:r>
      <w:proofErr w:type="gramEnd"/>
      <w:r w:rsidR="004B2C07" w:rsidRPr="00415238">
        <w:rPr>
          <w:rFonts w:ascii="Times New Roman" w:hAnsi="Times New Roman" w:cs="Times New Roman"/>
          <w:i/>
          <w:sz w:val="24"/>
          <w:szCs w:val="24"/>
          <w:lang w:val="en-US"/>
        </w:rPr>
        <w:t xml:space="preserve"> in Germany people </w:t>
      </w:r>
      <w:r w:rsidR="000E1F88" w:rsidRPr="00415238">
        <w:rPr>
          <w:rFonts w:ascii="Times New Roman" w:hAnsi="Times New Roman" w:cs="Times New Roman"/>
          <w:i/>
          <w:sz w:val="24"/>
          <w:szCs w:val="24"/>
          <w:lang w:val="en-US"/>
        </w:rPr>
        <w:t>don’t understand this. And if yo</w:t>
      </w:r>
      <w:r w:rsidR="004B2C07" w:rsidRPr="00415238">
        <w:rPr>
          <w:rFonts w:ascii="Times New Roman" w:hAnsi="Times New Roman" w:cs="Times New Roman"/>
          <w:i/>
          <w:sz w:val="24"/>
          <w:szCs w:val="24"/>
          <w:lang w:val="en-US"/>
        </w:rPr>
        <w:t>u say, as a German that you’re in favor of Russia, they look at you in such a manner, say that you’re…”</w:t>
      </w:r>
      <w:r w:rsidR="004B2C07" w:rsidRPr="00415238">
        <w:rPr>
          <w:rStyle w:val="a5"/>
          <w:rFonts w:ascii="Times New Roman" w:hAnsi="Times New Roman" w:cs="Times New Roman"/>
          <w:i/>
          <w:sz w:val="24"/>
          <w:szCs w:val="24"/>
          <w:lang w:val="en-US"/>
        </w:rPr>
        <w:footnoteReference w:id="122"/>
      </w:r>
    </w:p>
    <w:p w:rsidR="004B2C07" w:rsidRPr="00415238" w:rsidRDefault="004B2C07"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In such situations individuals may either act according to their self-identification, their actual opinion which may stand out from or go in line with the opinion of the others, or may strategically, </w:t>
      </w:r>
      <w:r w:rsidR="00573DFB" w:rsidRPr="00415238">
        <w:rPr>
          <w:rFonts w:ascii="Times New Roman" w:hAnsi="Times New Roman" w:cs="Times New Roman"/>
          <w:sz w:val="24"/>
          <w:szCs w:val="24"/>
          <w:lang w:val="en-US"/>
        </w:rPr>
        <w:t xml:space="preserve">consciously change the point of view in favor of more suitable or more advantageous. </w:t>
      </w:r>
      <w:r w:rsidRPr="00415238">
        <w:rPr>
          <w:rFonts w:ascii="Times New Roman" w:hAnsi="Times New Roman" w:cs="Times New Roman"/>
          <w:sz w:val="24"/>
          <w:szCs w:val="24"/>
          <w:lang w:val="en-US"/>
        </w:rPr>
        <w:t xml:space="preserve"> </w:t>
      </w:r>
    </w:p>
    <w:p w:rsidR="00391B33" w:rsidRPr="00415238" w:rsidRDefault="00391B33"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lastRenderedPageBreak/>
        <w:t xml:space="preserve">According to the theories of social identity, there is a tendency of out-group derogation, which </w:t>
      </w:r>
      <w:proofErr w:type="gramStart"/>
      <w:r w:rsidRPr="00415238">
        <w:rPr>
          <w:rFonts w:ascii="Times New Roman" w:hAnsi="Times New Roman" w:cs="Times New Roman"/>
          <w:sz w:val="24"/>
          <w:szCs w:val="24"/>
          <w:lang w:val="en-US"/>
        </w:rPr>
        <w:t>can also be observed</w:t>
      </w:r>
      <w:proofErr w:type="gramEnd"/>
      <w:r w:rsidRPr="00415238">
        <w:rPr>
          <w:rFonts w:ascii="Times New Roman" w:hAnsi="Times New Roman" w:cs="Times New Roman"/>
          <w:sz w:val="24"/>
          <w:szCs w:val="24"/>
          <w:lang w:val="en-US"/>
        </w:rPr>
        <w:t xml:space="preserve"> among the perceptions of some SGIs. For example, the diminishment</w:t>
      </w:r>
      <w:r w:rsidR="00000EAD" w:rsidRPr="00415238">
        <w:rPr>
          <w:rFonts w:ascii="Times New Roman" w:hAnsi="Times New Roman" w:cs="Times New Roman"/>
          <w:sz w:val="24"/>
          <w:szCs w:val="24"/>
          <w:lang w:val="en-US"/>
        </w:rPr>
        <w:t xml:space="preserve"> and </w:t>
      </w:r>
      <w:r w:rsidR="004C6A82">
        <w:rPr>
          <w:rFonts w:ascii="Times New Roman" w:hAnsi="Times New Roman" w:cs="Times New Roman"/>
          <w:sz w:val="24"/>
          <w:szCs w:val="24"/>
          <w:lang w:val="en-US"/>
        </w:rPr>
        <w:t>abusing</w:t>
      </w:r>
      <w:r w:rsidR="002E4B4B" w:rsidRPr="00415238">
        <w:rPr>
          <w:rFonts w:ascii="Times New Roman" w:hAnsi="Times New Roman" w:cs="Times New Roman"/>
          <w:sz w:val="24"/>
          <w:szCs w:val="24"/>
          <w:lang w:val="en-US"/>
        </w:rPr>
        <w:t xml:space="preserve"> of German</w:t>
      </w:r>
      <w:r w:rsidRPr="00415238">
        <w:rPr>
          <w:rFonts w:ascii="Times New Roman" w:hAnsi="Times New Roman" w:cs="Times New Roman"/>
          <w:sz w:val="24"/>
          <w:szCs w:val="24"/>
          <w:lang w:val="en-US"/>
        </w:rPr>
        <w:t xml:space="preserve"> </w:t>
      </w:r>
      <w:r w:rsidR="002E4B4B" w:rsidRPr="00415238">
        <w:rPr>
          <w:rFonts w:ascii="Times New Roman" w:hAnsi="Times New Roman" w:cs="Times New Roman"/>
          <w:sz w:val="24"/>
          <w:szCs w:val="24"/>
          <w:lang w:val="en-US"/>
        </w:rPr>
        <w:t>traditions serve both as a justification for not following them and exaggeration of the importance of one’s own traditions</w:t>
      </w:r>
      <w:r w:rsidRPr="00415238">
        <w:rPr>
          <w:rFonts w:ascii="Times New Roman" w:hAnsi="Times New Roman" w:cs="Times New Roman"/>
          <w:sz w:val="24"/>
          <w:szCs w:val="24"/>
          <w:lang w:val="en-US"/>
        </w:rPr>
        <w:t xml:space="preserve">: </w:t>
      </w:r>
    </w:p>
    <w:p w:rsidR="00E95143" w:rsidRPr="00415238" w:rsidRDefault="0029085F"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w:t>
      </w:r>
      <w:r w:rsidR="004C6A82">
        <w:rPr>
          <w:rFonts w:ascii="Times New Roman" w:hAnsi="Times New Roman" w:cs="Times New Roman"/>
          <w:i/>
          <w:sz w:val="24"/>
          <w:szCs w:val="24"/>
          <w:lang w:val="en-US"/>
        </w:rPr>
        <w:t xml:space="preserve">Germans </w:t>
      </w:r>
      <w:proofErr w:type="gramStart"/>
      <w:r w:rsidR="004C6A82">
        <w:rPr>
          <w:rFonts w:ascii="Times New Roman" w:hAnsi="Times New Roman" w:cs="Times New Roman"/>
          <w:i/>
          <w:sz w:val="24"/>
          <w:szCs w:val="24"/>
          <w:lang w:val="en-US"/>
        </w:rPr>
        <w:t>c</w:t>
      </w:r>
      <w:r w:rsidR="00391B33" w:rsidRPr="00415238">
        <w:rPr>
          <w:rFonts w:ascii="Times New Roman" w:hAnsi="Times New Roman" w:cs="Times New Roman"/>
          <w:i/>
          <w:sz w:val="24"/>
          <w:szCs w:val="24"/>
          <w:lang w:val="en-US"/>
        </w:rPr>
        <w:t>elebrate  Christmas</w:t>
      </w:r>
      <w:proofErr w:type="gramEnd"/>
      <w:r w:rsidR="00391B33" w:rsidRPr="00415238">
        <w:rPr>
          <w:rFonts w:ascii="Times New Roman" w:hAnsi="Times New Roman" w:cs="Times New Roman"/>
          <w:i/>
          <w:sz w:val="24"/>
          <w:szCs w:val="24"/>
          <w:lang w:val="en-US"/>
        </w:rPr>
        <w:t xml:space="preserve"> even</w:t>
      </w:r>
      <w:r w:rsidR="002E4B4B" w:rsidRPr="00415238">
        <w:rPr>
          <w:rFonts w:ascii="Times New Roman" w:hAnsi="Times New Roman" w:cs="Times New Roman"/>
          <w:i/>
          <w:sz w:val="24"/>
          <w:szCs w:val="24"/>
          <w:lang w:val="en-US"/>
        </w:rPr>
        <w:t xml:space="preserve">ing, we don’t celebrate such a thing. Nobody celebrate </w:t>
      </w:r>
      <w:proofErr w:type="gramStart"/>
      <w:r w:rsidR="002E4B4B" w:rsidRPr="00415238">
        <w:rPr>
          <w:rFonts w:ascii="Times New Roman" w:hAnsi="Times New Roman" w:cs="Times New Roman"/>
          <w:i/>
          <w:sz w:val="24"/>
          <w:szCs w:val="24"/>
          <w:lang w:val="en-US"/>
        </w:rPr>
        <w:t>their</w:t>
      </w:r>
      <w:proofErr w:type="gramEnd"/>
      <w:r w:rsidR="002E4B4B" w:rsidRPr="00415238">
        <w:rPr>
          <w:rFonts w:ascii="Times New Roman" w:hAnsi="Times New Roman" w:cs="Times New Roman"/>
          <w:i/>
          <w:sz w:val="24"/>
          <w:szCs w:val="24"/>
          <w:lang w:val="en-US"/>
        </w:rPr>
        <w:t xml:space="preserve"> festivals. </w:t>
      </w:r>
      <w:r w:rsidRPr="00415238">
        <w:rPr>
          <w:rFonts w:ascii="Times New Roman" w:hAnsi="Times New Roman" w:cs="Times New Roman"/>
          <w:i/>
          <w:sz w:val="24"/>
          <w:szCs w:val="24"/>
          <w:lang w:val="en-US"/>
        </w:rPr>
        <w:t xml:space="preserve">My father, on the contrary, he does not understand them. He calls everything </w:t>
      </w:r>
      <w:r w:rsidR="004C6A82">
        <w:rPr>
          <w:rFonts w:ascii="Times New Roman" w:hAnsi="Times New Roman" w:cs="Times New Roman"/>
          <w:i/>
          <w:sz w:val="24"/>
          <w:szCs w:val="24"/>
          <w:lang w:val="en-US"/>
        </w:rPr>
        <w:t>malign</w:t>
      </w:r>
      <w:r w:rsidRPr="00415238">
        <w:rPr>
          <w:rFonts w:ascii="Times New Roman" w:hAnsi="Times New Roman" w:cs="Times New Roman"/>
          <w:i/>
          <w:sz w:val="24"/>
          <w:szCs w:val="24"/>
          <w:lang w:val="en-US"/>
        </w:rPr>
        <w:t xml:space="preserve">, we don’t need this, </w:t>
      </w:r>
      <w:proofErr w:type="gramStart"/>
      <w:r w:rsidRPr="00415238">
        <w:rPr>
          <w:rFonts w:ascii="Times New Roman" w:hAnsi="Times New Roman" w:cs="Times New Roman"/>
          <w:i/>
          <w:sz w:val="24"/>
          <w:szCs w:val="24"/>
          <w:lang w:val="en-US"/>
        </w:rPr>
        <w:t>we</w:t>
      </w:r>
      <w:proofErr w:type="gramEnd"/>
      <w:r w:rsidRPr="00415238">
        <w:rPr>
          <w:rFonts w:ascii="Times New Roman" w:hAnsi="Times New Roman" w:cs="Times New Roman"/>
          <w:i/>
          <w:sz w:val="24"/>
          <w:szCs w:val="24"/>
          <w:lang w:val="en-US"/>
        </w:rPr>
        <w:t xml:space="preserve"> don’t have it</w:t>
      </w:r>
      <w:r w:rsidRPr="00415238">
        <w:rPr>
          <w:rFonts w:ascii="Times New Roman" w:hAnsi="Times New Roman" w:cs="Times New Roman"/>
          <w:sz w:val="24"/>
          <w:szCs w:val="24"/>
          <w:lang w:val="en-US"/>
        </w:rPr>
        <w:t>”</w:t>
      </w:r>
      <w:r w:rsidRPr="00415238">
        <w:rPr>
          <w:rStyle w:val="a5"/>
          <w:rFonts w:ascii="Times New Roman" w:hAnsi="Times New Roman" w:cs="Times New Roman"/>
          <w:sz w:val="24"/>
          <w:szCs w:val="24"/>
          <w:lang w:val="en-US"/>
        </w:rPr>
        <w:footnoteReference w:id="123"/>
      </w:r>
    </w:p>
    <w:p w:rsidR="0029085F" w:rsidRPr="00415238" w:rsidRDefault="0029085F" w:rsidP="00E31537">
      <w:pPr>
        <w:pStyle w:val="ab"/>
        <w:spacing w:after="120" w:line="360" w:lineRule="auto"/>
        <w:ind w:firstLine="567"/>
        <w:jc w:val="both"/>
        <w:rPr>
          <w:i/>
          <w:lang w:val="en-US"/>
        </w:rPr>
      </w:pPr>
      <w:r w:rsidRPr="00415238">
        <w:rPr>
          <w:i/>
          <w:lang w:val="en-US"/>
        </w:rPr>
        <w:t>“Well, at the end of the day no, well, I was given presents at the 24</w:t>
      </w:r>
      <w:r w:rsidRPr="00415238">
        <w:rPr>
          <w:i/>
          <w:vertAlign w:val="superscript"/>
          <w:lang w:val="en-US"/>
        </w:rPr>
        <w:t>th</w:t>
      </w:r>
      <w:r w:rsidR="004C6A82">
        <w:rPr>
          <w:i/>
          <w:lang w:val="en-US"/>
        </w:rPr>
        <w:t xml:space="preserve"> of D</w:t>
      </w:r>
      <w:r w:rsidRPr="00415238">
        <w:rPr>
          <w:i/>
          <w:lang w:val="en-US"/>
        </w:rPr>
        <w:t xml:space="preserve">ecember, because everybody were given, it’s considered to be Christmas. </w:t>
      </w:r>
      <w:proofErr w:type="gramStart"/>
      <w:r w:rsidRPr="00415238">
        <w:rPr>
          <w:i/>
          <w:lang w:val="en-US"/>
        </w:rPr>
        <w:t>But</w:t>
      </w:r>
      <w:proofErr w:type="gramEnd"/>
      <w:r w:rsidRPr="00415238">
        <w:rPr>
          <w:i/>
          <w:lang w:val="en-US"/>
        </w:rPr>
        <w:t xml:space="preserve"> it never happened that we celebrated on the 24</w:t>
      </w:r>
      <w:r w:rsidRPr="00415238">
        <w:rPr>
          <w:i/>
          <w:vertAlign w:val="superscript"/>
          <w:lang w:val="en-US"/>
        </w:rPr>
        <w:t>th</w:t>
      </w:r>
      <w:r w:rsidRPr="00415238">
        <w:rPr>
          <w:i/>
          <w:lang w:val="en-US"/>
        </w:rPr>
        <w:t>… Well, Germans do not really celebrate their festivals, so…”</w:t>
      </w:r>
      <w:r w:rsidRPr="00415238">
        <w:rPr>
          <w:rStyle w:val="a5"/>
          <w:i/>
        </w:rPr>
        <w:footnoteReference w:id="124"/>
      </w:r>
    </w:p>
    <w:p w:rsidR="0028094D" w:rsidRPr="00415238" w:rsidRDefault="002E4B4B"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Interestingly, </w:t>
      </w:r>
      <w:proofErr w:type="gramStart"/>
      <w:r w:rsidRPr="00415238">
        <w:rPr>
          <w:rFonts w:ascii="Times New Roman" w:hAnsi="Times New Roman" w:cs="Times New Roman"/>
          <w:sz w:val="24"/>
          <w:szCs w:val="24"/>
          <w:lang w:val="en-US"/>
        </w:rPr>
        <w:t>such statements were made only by the interviewees of Russian origin</w:t>
      </w:r>
      <w:proofErr w:type="gramEnd"/>
      <w:r w:rsidRPr="00415238">
        <w:rPr>
          <w:rFonts w:ascii="Times New Roman" w:hAnsi="Times New Roman" w:cs="Times New Roman"/>
          <w:sz w:val="24"/>
          <w:szCs w:val="24"/>
          <w:lang w:val="en-US"/>
        </w:rPr>
        <w:t xml:space="preserve">. It </w:t>
      </w:r>
      <w:proofErr w:type="gramStart"/>
      <w:r w:rsidRPr="00415238">
        <w:rPr>
          <w:rFonts w:ascii="Times New Roman" w:hAnsi="Times New Roman" w:cs="Times New Roman"/>
          <w:sz w:val="24"/>
          <w:szCs w:val="24"/>
          <w:lang w:val="en-US"/>
        </w:rPr>
        <w:t>should also be noted</w:t>
      </w:r>
      <w:proofErr w:type="gramEnd"/>
      <w:r w:rsidRPr="00415238">
        <w:rPr>
          <w:rFonts w:ascii="Times New Roman" w:hAnsi="Times New Roman" w:cs="Times New Roman"/>
          <w:sz w:val="24"/>
          <w:szCs w:val="24"/>
          <w:lang w:val="en-US"/>
        </w:rPr>
        <w:t xml:space="preserve"> that the families where such beliefs are shared, have stronger Russian identity, comparing with other interviewees.</w:t>
      </w:r>
    </w:p>
    <w:p w:rsidR="0052704D" w:rsidRPr="00415238" w:rsidRDefault="00C16CAF" w:rsidP="00E31537">
      <w:pPr>
        <w:pStyle w:val="aa"/>
        <w:numPr>
          <w:ilvl w:val="1"/>
          <w:numId w:val="24"/>
        </w:numPr>
        <w:spacing w:after="120" w:line="360" w:lineRule="auto"/>
        <w:ind w:left="0" w:firstLine="567"/>
        <w:jc w:val="both"/>
        <w:rPr>
          <w:rFonts w:ascii="Times New Roman" w:hAnsi="Times New Roman" w:cs="Times New Roman"/>
          <w:sz w:val="24"/>
          <w:szCs w:val="24"/>
          <w:lang w:val="en-US"/>
        </w:rPr>
      </w:pPr>
      <w:r w:rsidRPr="00415238">
        <w:rPr>
          <w:rFonts w:ascii="Times New Roman" w:hAnsi="Times New Roman" w:cs="Times New Roman"/>
          <w:b/>
          <w:sz w:val="24"/>
          <w:szCs w:val="24"/>
          <w:lang w:val="en-US"/>
        </w:rPr>
        <w:t>T</w:t>
      </w:r>
      <w:r w:rsidR="0052704D" w:rsidRPr="00415238">
        <w:rPr>
          <w:rFonts w:ascii="Times New Roman" w:hAnsi="Times New Roman" w:cs="Times New Roman"/>
          <w:b/>
          <w:sz w:val="24"/>
          <w:szCs w:val="24"/>
          <w:lang w:val="en-US"/>
        </w:rPr>
        <w:t xml:space="preserve">ypes </w:t>
      </w:r>
      <w:r w:rsidR="00573DFB" w:rsidRPr="00415238">
        <w:rPr>
          <w:rFonts w:ascii="Times New Roman" w:hAnsi="Times New Roman" w:cs="Times New Roman"/>
          <w:b/>
          <w:sz w:val="24"/>
          <w:szCs w:val="24"/>
          <w:lang w:val="en-US"/>
        </w:rPr>
        <w:t xml:space="preserve">and stimulus </w:t>
      </w:r>
      <w:r w:rsidR="0052704D" w:rsidRPr="00415238">
        <w:rPr>
          <w:rFonts w:ascii="Times New Roman" w:hAnsi="Times New Roman" w:cs="Times New Roman"/>
          <w:b/>
          <w:sz w:val="24"/>
          <w:szCs w:val="24"/>
          <w:lang w:val="en-US"/>
        </w:rPr>
        <w:t xml:space="preserve">of </w:t>
      </w:r>
      <w:r w:rsidR="00281EC2" w:rsidRPr="00415238">
        <w:rPr>
          <w:rFonts w:ascii="Times New Roman" w:hAnsi="Times New Roman" w:cs="Times New Roman"/>
          <w:b/>
          <w:sz w:val="24"/>
          <w:szCs w:val="24"/>
          <w:lang w:val="en-US"/>
        </w:rPr>
        <w:t xml:space="preserve">ethnic </w:t>
      </w:r>
      <w:r w:rsidR="00E31AE0" w:rsidRPr="00415238">
        <w:rPr>
          <w:rFonts w:ascii="Times New Roman" w:hAnsi="Times New Roman" w:cs="Times New Roman"/>
          <w:b/>
          <w:sz w:val="24"/>
          <w:szCs w:val="24"/>
          <w:lang w:val="en-US"/>
        </w:rPr>
        <w:t>self-identification</w:t>
      </w:r>
    </w:p>
    <w:p w:rsidR="002F38D7" w:rsidRPr="00415238" w:rsidRDefault="0071138D" w:rsidP="00E31537">
      <w:pPr>
        <w:pStyle w:val="aa"/>
        <w:spacing w:after="120" w:line="360" w:lineRule="auto"/>
        <w:ind w:left="0" w:firstLine="567"/>
        <w:jc w:val="both"/>
        <w:rPr>
          <w:rFonts w:ascii="Times New Roman" w:hAnsi="Times New Roman" w:cs="Times New Roman"/>
          <w:sz w:val="24"/>
          <w:szCs w:val="24"/>
          <w:lang w:val="en-US"/>
        </w:rPr>
      </w:pPr>
      <w:proofErr w:type="gramStart"/>
      <w:r w:rsidRPr="00415238">
        <w:rPr>
          <w:rFonts w:ascii="Times New Roman" w:hAnsi="Times New Roman" w:cs="Times New Roman"/>
          <w:sz w:val="24"/>
          <w:szCs w:val="24"/>
          <w:lang w:val="en-US"/>
        </w:rPr>
        <w:t>Similarly</w:t>
      </w:r>
      <w:proofErr w:type="gramEnd"/>
      <w:r w:rsidRPr="00415238">
        <w:rPr>
          <w:rFonts w:ascii="Times New Roman" w:hAnsi="Times New Roman" w:cs="Times New Roman"/>
          <w:sz w:val="24"/>
          <w:szCs w:val="24"/>
          <w:lang w:val="en-US"/>
        </w:rPr>
        <w:t xml:space="preserve"> to the previous sections, the results from the analysis of the interviews has shown a big dispersion of attitudes, verifications and connotations of second generations’ identities. Every person obtained their own unique ethnic </w:t>
      </w:r>
      <w:proofErr w:type="gramStart"/>
      <w:r w:rsidRPr="00415238">
        <w:rPr>
          <w:rFonts w:ascii="Times New Roman" w:hAnsi="Times New Roman" w:cs="Times New Roman"/>
          <w:sz w:val="24"/>
          <w:szCs w:val="24"/>
          <w:lang w:val="en-US"/>
        </w:rPr>
        <w:t>identity which</w:t>
      </w:r>
      <w:proofErr w:type="gramEnd"/>
      <w:r w:rsidRPr="00415238">
        <w:rPr>
          <w:rFonts w:ascii="Times New Roman" w:hAnsi="Times New Roman" w:cs="Times New Roman"/>
          <w:sz w:val="24"/>
          <w:szCs w:val="24"/>
          <w:lang w:val="en-US"/>
        </w:rPr>
        <w:t xml:space="preserve"> is casted of up to 3 ethnic identities that differ in importance at various moments of people’s lives. The </w:t>
      </w:r>
      <w:proofErr w:type="gramStart"/>
      <w:r w:rsidRPr="00415238">
        <w:rPr>
          <w:rFonts w:ascii="Times New Roman" w:hAnsi="Times New Roman" w:cs="Times New Roman"/>
          <w:sz w:val="24"/>
          <w:szCs w:val="24"/>
          <w:lang w:val="en-US"/>
        </w:rPr>
        <w:t xml:space="preserve">most vivid example of the possible mixture of identities was presented by the </w:t>
      </w:r>
      <w:r w:rsidR="00793C29">
        <w:rPr>
          <w:rFonts w:ascii="Times New Roman" w:hAnsi="Times New Roman" w:cs="Times New Roman"/>
          <w:sz w:val="24"/>
          <w:szCs w:val="24"/>
          <w:lang w:val="en-US"/>
        </w:rPr>
        <w:t>descendant</w:t>
      </w:r>
      <w:r w:rsidRPr="00415238">
        <w:rPr>
          <w:rFonts w:ascii="Times New Roman" w:hAnsi="Times New Roman" w:cs="Times New Roman"/>
          <w:sz w:val="24"/>
          <w:szCs w:val="24"/>
          <w:lang w:val="en-US"/>
        </w:rPr>
        <w:t xml:space="preserve"> of Jewish migrants</w:t>
      </w:r>
      <w:proofErr w:type="gramEnd"/>
      <w:r w:rsidRPr="00415238">
        <w:rPr>
          <w:rFonts w:ascii="Times New Roman" w:hAnsi="Times New Roman" w:cs="Times New Roman"/>
          <w:sz w:val="24"/>
          <w:szCs w:val="24"/>
          <w:lang w:val="en-US"/>
        </w:rPr>
        <w:t xml:space="preserve"> from Ukraine: </w:t>
      </w:r>
    </w:p>
    <w:p w:rsidR="00281EC2" w:rsidRPr="00415238" w:rsidRDefault="000E1F88" w:rsidP="00E31537">
      <w:pPr>
        <w:pStyle w:val="aa"/>
        <w:spacing w:after="120" w:line="360" w:lineRule="auto"/>
        <w:ind w:left="0" w:firstLine="567"/>
        <w:jc w:val="both"/>
        <w:rPr>
          <w:rFonts w:ascii="Times New Roman" w:hAnsi="Times New Roman" w:cs="Times New Roman"/>
          <w:sz w:val="24"/>
          <w:szCs w:val="24"/>
          <w:lang w:val="en-US"/>
        </w:rPr>
      </w:pPr>
      <w:r w:rsidRPr="00415238">
        <w:rPr>
          <w:rFonts w:ascii="Times New Roman" w:hAnsi="Times New Roman" w:cs="Times New Roman"/>
          <w:i/>
          <w:sz w:val="24"/>
          <w:szCs w:val="24"/>
          <w:lang w:val="en-US"/>
        </w:rPr>
        <w:t>“</w:t>
      </w:r>
      <w:r w:rsidR="0071138D" w:rsidRPr="00415238">
        <w:rPr>
          <w:rFonts w:ascii="Times New Roman" w:hAnsi="Times New Roman" w:cs="Times New Roman"/>
          <w:i/>
          <w:sz w:val="24"/>
          <w:szCs w:val="24"/>
          <w:lang w:val="en-US"/>
        </w:rPr>
        <w:t xml:space="preserve">I’m a foreign Jew in Germany, and kind of feel German. </w:t>
      </w:r>
      <w:proofErr w:type="gramStart"/>
      <w:r w:rsidR="0071138D" w:rsidRPr="00415238">
        <w:rPr>
          <w:rFonts w:ascii="Times New Roman" w:hAnsi="Times New Roman" w:cs="Times New Roman"/>
          <w:i/>
          <w:sz w:val="24"/>
          <w:szCs w:val="24"/>
          <w:lang w:val="en-US"/>
        </w:rPr>
        <w:t>But</w:t>
      </w:r>
      <w:proofErr w:type="gramEnd"/>
      <w:r w:rsidR="0071138D" w:rsidRPr="00415238">
        <w:rPr>
          <w:rFonts w:ascii="Times New Roman" w:hAnsi="Times New Roman" w:cs="Times New Roman"/>
          <w:i/>
          <w:sz w:val="24"/>
          <w:szCs w:val="24"/>
          <w:lang w:val="en-US"/>
        </w:rPr>
        <w:t xml:space="preserve"> I also have other, lik</w:t>
      </w:r>
      <w:r w:rsidR="004C6A82">
        <w:rPr>
          <w:rFonts w:ascii="Times New Roman" w:hAnsi="Times New Roman" w:cs="Times New Roman"/>
          <w:i/>
          <w:sz w:val="24"/>
          <w:szCs w:val="24"/>
          <w:lang w:val="en-US"/>
        </w:rPr>
        <w:t>e not classic German, like this,</w:t>
      </w:r>
      <w:r w:rsidR="0071138D" w:rsidRPr="00415238">
        <w:rPr>
          <w:rFonts w:ascii="Times New Roman" w:hAnsi="Times New Roman" w:cs="Times New Roman"/>
          <w:i/>
          <w:sz w:val="24"/>
          <w:szCs w:val="24"/>
          <w:lang w:val="en-US"/>
        </w:rPr>
        <w:t xml:space="preserve"> who have their culture, I also have Jewish culture</w:t>
      </w:r>
      <w:r w:rsidR="002F38D7" w:rsidRPr="00415238">
        <w:rPr>
          <w:rFonts w:ascii="Times New Roman" w:hAnsi="Times New Roman" w:cs="Times New Roman"/>
          <w:i/>
          <w:sz w:val="24"/>
          <w:szCs w:val="24"/>
          <w:lang w:val="en-US"/>
        </w:rPr>
        <w:t>, some traditions, and also soviet, all Russian… Such a scary mixture among Jewishness, German and some kind of Russian. That’s me.”</w:t>
      </w:r>
      <w:r w:rsidR="002F38D7" w:rsidRPr="00415238">
        <w:rPr>
          <w:rStyle w:val="a5"/>
          <w:rFonts w:ascii="Times New Roman" w:hAnsi="Times New Roman" w:cs="Times New Roman"/>
          <w:i/>
          <w:sz w:val="24"/>
          <w:szCs w:val="24"/>
          <w:lang w:val="en-US"/>
        </w:rPr>
        <w:footnoteReference w:id="125"/>
      </w:r>
    </w:p>
    <w:p w:rsidR="000E1F88" w:rsidRPr="00415238" w:rsidRDefault="002C6D19" w:rsidP="00E31537">
      <w:pPr>
        <w:spacing w:after="120" w:line="360" w:lineRule="auto"/>
        <w:ind w:firstLine="567"/>
        <w:jc w:val="both"/>
        <w:rPr>
          <w:rFonts w:ascii="Times New Roman" w:hAnsi="Times New Roman" w:cs="Times New Roman"/>
          <w:sz w:val="24"/>
          <w:szCs w:val="24"/>
          <w:lang w:val="en-US"/>
        </w:rPr>
      </w:pPr>
      <w:proofErr w:type="gramStart"/>
      <w:r w:rsidRPr="00415238">
        <w:rPr>
          <w:rFonts w:ascii="Times New Roman" w:hAnsi="Times New Roman" w:cs="Times New Roman"/>
          <w:sz w:val="24"/>
          <w:szCs w:val="24"/>
          <w:lang w:val="en-US"/>
        </w:rPr>
        <w:t>8</w:t>
      </w:r>
      <w:proofErr w:type="gramEnd"/>
      <w:r w:rsidRPr="00415238">
        <w:rPr>
          <w:rFonts w:ascii="Times New Roman" w:hAnsi="Times New Roman" w:cs="Times New Roman"/>
          <w:sz w:val="24"/>
          <w:szCs w:val="24"/>
          <w:lang w:val="en-US"/>
        </w:rPr>
        <w:t xml:space="preserve"> people confessed to a feeling of being both German and Russian or German and Turkish at the same time. Based on such self-description it </w:t>
      </w:r>
      <w:proofErr w:type="gramStart"/>
      <w:r w:rsidRPr="00415238">
        <w:rPr>
          <w:rFonts w:ascii="Times New Roman" w:hAnsi="Times New Roman" w:cs="Times New Roman"/>
          <w:sz w:val="24"/>
          <w:szCs w:val="24"/>
          <w:lang w:val="en-US"/>
        </w:rPr>
        <w:t>can be proved</w:t>
      </w:r>
      <w:proofErr w:type="gramEnd"/>
      <w:r w:rsidRPr="00415238">
        <w:rPr>
          <w:rFonts w:ascii="Times New Roman" w:hAnsi="Times New Roman" w:cs="Times New Roman"/>
          <w:sz w:val="24"/>
          <w:szCs w:val="24"/>
          <w:lang w:val="en-US"/>
        </w:rPr>
        <w:t xml:space="preserve"> that the ethnic identity of the second-generation migrant</w:t>
      </w:r>
      <w:r w:rsidR="00BF4948" w:rsidRPr="00415238">
        <w:rPr>
          <w:rFonts w:ascii="Times New Roman" w:hAnsi="Times New Roman" w:cs="Times New Roman"/>
          <w:sz w:val="24"/>
          <w:szCs w:val="24"/>
          <w:lang w:val="en-US"/>
        </w:rPr>
        <w:t xml:space="preserve">s under study is not exclusive.  </w:t>
      </w:r>
      <w:r w:rsidRPr="00415238">
        <w:rPr>
          <w:rFonts w:ascii="Times New Roman" w:hAnsi="Times New Roman" w:cs="Times New Roman"/>
          <w:sz w:val="24"/>
          <w:szCs w:val="24"/>
          <w:lang w:val="en-US"/>
        </w:rPr>
        <w:t xml:space="preserve">Interviewees have an emotional </w:t>
      </w:r>
      <w:r w:rsidRPr="00415238">
        <w:rPr>
          <w:rFonts w:ascii="Times New Roman" w:hAnsi="Times New Roman" w:cs="Times New Roman"/>
          <w:sz w:val="24"/>
          <w:szCs w:val="24"/>
          <w:lang w:val="en-US"/>
        </w:rPr>
        <w:lastRenderedPageBreak/>
        <w:t>attachment to the ethnic groups of their parents as well as the</w:t>
      </w:r>
      <w:r w:rsidR="002F38D7" w:rsidRPr="00415238">
        <w:rPr>
          <w:rFonts w:ascii="Times New Roman" w:hAnsi="Times New Roman" w:cs="Times New Roman"/>
          <w:sz w:val="24"/>
          <w:szCs w:val="24"/>
          <w:lang w:val="en-US"/>
        </w:rPr>
        <w:t xml:space="preserve"> population of the</w:t>
      </w:r>
      <w:r w:rsidRPr="00415238">
        <w:rPr>
          <w:rFonts w:ascii="Times New Roman" w:hAnsi="Times New Roman" w:cs="Times New Roman"/>
          <w:sz w:val="24"/>
          <w:szCs w:val="24"/>
          <w:lang w:val="en-US"/>
        </w:rPr>
        <w:t xml:space="preserve"> country</w:t>
      </w:r>
      <w:r w:rsidR="002F38D7" w:rsidRPr="00415238">
        <w:rPr>
          <w:rFonts w:ascii="Times New Roman" w:hAnsi="Times New Roman" w:cs="Times New Roman"/>
          <w:sz w:val="24"/>
          <w:szCs w:val="24"/>
          <w:lang w:val="en-US"/>
        </w:rPr>
        <w:t>,</w:t>
      </w:r>
      <w:r w:rsidRPr="00415238">
        <w:rPr>
          <w:rFonts w:ascii="Times New Roman" w:hAnsi="Times New Roman" w:cs="Times New Roman"/>
          <w:sz w:val="24"/>
          <w:szCs w:val="24"/>
          <w:lang w:val="en-US"/>
        </w:rPr>
        <w:t xml:space="preserve"> where </w:t>
      </w:r>
      <w:r w:rsidR="002F38D7" w:rsidRPr="00415238">
        <w:rPr>
          <w:rFonts w:ascii="Times New Roman" w:hAnsi="Times New Roman" w:cs="Times New Roman"/>
          <w:sz w:val="24"/>
          <w:szCs w:val="24"/>
          <w:lang w:val="en-US"/>
        </w:rPr>
        <w:t xml:space="preserve">they were born and socialized: </w:t>
      </w:r>
      <w:r w:rsidR="002F38D7" w:rsidRPr="00415238">
        <w:rPr>
          <w:rFonts w:ascii="Times New Roman" w:hAnsi="Times New Roman" w:cs="Times New Roman"/>
          <w:i/>
          <w:sz w:val="24"/>
          <w:szCs w:val="24"/>
          <w:lang w:val="en-US"/>
        </w:rPr>
        <w:t xml:space="preserve">“I know where my origins are and I feel… say, connected to Turkey and the Turkish mentality somehow. I also really feel German.” </w:t>
      </w:r>
      <w:r w:rsidR="002F38D7" w:rsidRPr="00415238">
        <w:rPr>
          <w:rFonts w:ascii="Times New Roman" w:hAnsi="Times New Roman" w:cs="Times New Roman"/>
          <w:sz w:val="24"/>
          <w:szCs w:val="24"/>
          <w:lang w:val="en-US"/>
        </w:rPr>
        <w:t>Thereby the</w:t>
      </w:r>
      <w:r w:rsidRPr="00415238">
        <w:rPr>
          <w:rFonts w:ascii="Times New Roman" w:hAnsi="Times New Roman" w:cs="Times New Roman"/>
          <w:sz w:val="24"/>
          <w:szCs w:val="24"/>
          <w:lang w:val="en-US"/>
        </w:rPr>
        <w:t xml:space="preserve"> affiliations</w:t>
      </w:r>
      <w:r w:rsidR="002F38D7" w:rsidRPr="00415238">
        <w:rPr>
          <w:rFonts w:ascii="Times New Roman" w:hAnsi="Times New Roman" w:cs="Times New Roman"/>
          <w:sz w:val="24"/>
          <w:szCs w:val="24"/>
          <w:lang w:val="en-US"/>
        </w:rPr>
        <w:t xml:space="preserve"> of the second-generation immigrants</w:t>
      </w:r>
      <w:r w:rsidRPr="00415238">
        <w:rPr>
          <w:rFonts w:ascii="Times New Roman" w:hAnsi="Times New Roman" w:cs="Times New Roman"/>
          <w:sz w:val="24"/>
          <w:szCs w:val="24"/>
          <w:lang w:val="en-US"/>
        </w:rPr>
        <w:t xml:space="preserve"> take</w:t>
      </w:r>
      <w:r w:rsidR="002F38D7" w:rsidRPr="00415238">
        <w:rPr>
          <w:rFonts w:ascii="Times New Roman" w:hAnsi="Times New Roman" w:cs="Times New Roman"/>
          <w:sz w:val="24"/>
          <w:szCs w:val="24"/>
          <w:lang w:val="en-US"/>
        </w:rPr>
        <w:t xml:space="preserve"> form of multiple identity.</w:t>
      </w:r>
      <w:r w:rsidR="0046070A" w:rsidRPr="00415238">
        <w:rPr>
          <w:rFonts w:ascii="Times New Roman" w:hAnsi="Times New Roman" w:cs="Times New Roman"/>
          <w:sz w:val="24"/>
          <w:szCs w:val="24"/>
          <w:lang w:val="en-US"/>
        </w:rPr>
        <w:t xml:space="preserve"> </w:t>
      </w:r>
    </w:p>
    <w:p w:rsidR="00D5008B" w:rsidRPr="00415238" w:rsidRDefault="000E1F88"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As well as acquiring multiple identity, SGIs may express a certain degree of their affiliations to one group as compared with other: </w:t>
      </w:r>
      <w:r w:rsidRPr="00415238">
        <w:rPr>
          <w:rFonts w:ascii="Times New Roman" w:hAnsi="Times New Roman" w:cs="Times New Roman"/>
          <w:i/>
          <w:sz w:val="24"/>
          <w:szCs w:val="24"/>
          <w:lang w:val="en-US"/>
        </w:rPr>
        <w:t>“</w:t>
      </w:r>
      <w:r w:rsidR="00D5008B" w:rsidRPr="00415238">
        <w:rPr>
          <w:rFonts w:ascii="Times New Roman" w:hAnsi="Times New Roman" w:cs="Times New Roman"/>
          <w:i/>
          <w:sz w:val="24"/>
          <w:szCs w:val="24"/>
          <w:lang w:val="en-US"/>
        </w:rPr>
        <w:t>I always felt more German than Turkish</w:t>
      </w:r>
      <w:r w:rsidRPr="00415238">
        <w:rPr>
          <w:rFonts w:ascii="Times New Roman" w:hAnsi="Times New Roman" w:cs="Times New Roman"/>
          <w:i/>
          <w:sz w:val="24"/>
          <w:szCs w:val="24"/>
          <w:lang w:val="en-US"/>
        </w:rPr>
        <w:t xml:space="preserve">”, “I’m feeling more German and I think I have more the, the thinking of the West Europe mind, that the Russian mind.”. </w:t>
      </w:r>
      <w:r w:rsidRPr="00415238">
        <w:rPr>
          <w:rFonts w:ascii="Times New Roman" w:hAnsi="Times New Roman" w:cs="Times New Roman"/>
          <w:sz w:val="24"/>
          <w:szCs w:val="24"/>
          <w:lang w:val="en-US"/>
        </w:rPr>
        <w:t xml:space="preserve">This gradation does not refer to the prevailing or decreasing importance of an ethnicity, but to the degree of affiliations to a certain ethnos. </w:t>
      </w:r>
      <w:proofErr w:type="gramStart"/>
      <w:r w:rsidR="00931E6E" w:rsidRPr="00415238">
        <w:rPr>
          <w:rFonts w:ascii="Times New Roman" w:hAnsi="Times New Roman" w:cs="Times New Roman"/>
          <w:sz w:val="24"/>
          <w:szCs w:val="24"/>
          <w:lang w:val="en-US"/>
        </w:rPr>
        <w:t>So</w:t>
      </w:r>
      <w:proofErr w:type="gramEnd"/>
      <w:r w:rsidR="00931E6E" w:rsidRPr="00415238">
        <w:rPr>
          <w:rFonts w:ascii="Times New Roman" w:hAnsi="Times New Roman" w:cs="Times New Roman"/>
          <w:sz w:val="24"/>
          <w:szCs w:val="24"/>
          <w:lang w:val="en-US"/>
        </w:rPr>
        <w:t xml:space="preserve">, an individual feeling more Russian or more German still does not exclude the other part of their identity. </w:t>
      </w:r>
    </w:p>
    <w:p w:rsidR="003E6DA4" w:rsidRPr="00415238" w:rsidRDefault="00BA0F61"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To justify their </w:t>
      </w:r>
      <w:r w:rsidR="00677F52" w:rsidRPr="00415238">
        <w:rPr>
          <w:rFonts w:ascii="Times New Roman" w:hAnsi="Times New Roman" w:cs="Times New Roman"/>
          <w:sz w:val="24"/>
          <w:szCs w:val="24"/>
          <w:lang w:val="en-US"/>
        </w:rPr>
        <w:t xml:space="preserve">belonging to a certain ethnic group, individuals may refer to personal </w:t>
      </w:r>
      <w:r w:rsidR="007A087D" w:rsidRPr="00415238">
        <w:rPr>
          <w:rFonts w:ascii="Times New Roman" w:hAnsi="Times New Roman" w:cs="Times New Roman"/>
          <w:sz w:val="24"/>
          <w:szCs w:val="24"/>
          <w:lang w:val="en-US"/>
        </w:rPr>
        <w:t>characteristics</w:t>
      </w:r>
      <w:r w:rsidR="00677F52" w:rsidRPr="00415238">
        <w:rPr>
          <w:rFonts w:ascii="Times New Roman" w:hAnsi="Times New Roman" w:cs="Times New Roman"/>
          <w:sz w:val="24"/>
          <w:szCs w:val="24"/>
          <w:lang w:val="en-US"/>
        </w:rPr>
        <w:t xml:space="preserve"> and sources</w:t>
      </w:r>
      <w:r w:rsidR="007A087D" w:rsidRPr="00415238">
        <w:rPr>
          <w:rFonts w:ascii="Times New Roman" w:hAnsi="Times New Roman" w:cs="Times New Roman"/>
          <w:sz w:val="24"/>
          <w:szCs w:val="24"/>
          <w:lang w:val="en-US"/>
        </w:rPr>
        <w:t>,</w:t>
      </w:r>
      <w:r w:rsidR="00677F52" w:rsidRPr="00415238">
        <w:rPr>
          <w:rFonts w:ascii="Times New Roman" w:hAnsi="Times New Roman" w:cs="Times New Roman"/>
          <w:sz w:val="24"/>
          <w:szCs w:val="24"/>
          <w:lang w:val="en-US"/>
        </w:rPr>
        <w:t xml:space="preserve"> which </w:t>
      </w:r>
      <w:proofErr w:type="gramStart"/>
      <w:r w:rsidR="00677F52" w:rsidRPr="00415238">
        <w:rPr>
          <w:rFonts w:ascii="Times New Roman" w:hAnsi="Times New Roman" w:cs="Times New Roman"/>
          <w:sz w:val="24"/>
          <w:szCs w:val="24"/>
          <w:lang w:val="en-US"/>
        </w:rPr>
        <w:t xml:space="preserve">were both inherited and achieved in the process of </w:t>
      </w:r>
      <w:r w:rsidR="004C6A82">
        <w:rPr>
          <w:rFonts w:ascii="Times New Roman" w:hAnsi="Times New Roman" w:cs="Times New Roman"/>
          <w:sz w:val="24"/>
          <w:szCs w:val="24"/>
          <w:lang w:val="en-US"/>
        </w:rPr>
        <w:t>socialization</w:t>
      </w:r>
      <w:proofErr w:type="gramEnd"/>
      <w:r w:rsidR="004C6A82">
        <w:rPr>
          <w:rFonts w:ascii="Times New Roman" w:hAnsi="Times New Roman" w:cs="Times New Roman"/>
          <w:sz w:val="24"/>
          <w:szCs w:val="24"/>
          <w:lang w:val="en-US"/>
        </w:rPr>
        <w:t>. The ori</w:t>
      </w:r>
      <w:r w:rsidR="00931E6E" w:rsidRPr="00415238">
        <w:rPr>
          <w:rFonts w:ascii="Times New Roman" w:hAnsi="Times New Roman" w:cs="Times New Roman"/>
          <w:sz w:val="24"/>
          <w:szCs w:val="24"/>
          <w:lang w:val="en-US"/>
        </w:rPr>
        <w:t>ginal</w:t>
      </w:r>
      <w:r w:rsidR="00677F52" w:rsidRPr="00415238">
        <w:rPr>
          <w:rFonts w:ascii="Times New Roman" w:hAnsi="Times New Roman" w:cs="Times New Roman"/>
          <w:sz w:val="24"/>
          <w:szCs w:val="24"/>
          <w:lang w:val="en-US"/>
        </w:rPr>
        <w:t xml:space="preserve"> characteristics, which a second-generation immigrant may articulate with, </w:t>
      </w:r>
      <w:proofErr w:type="gramStart"/>
      <w:r w:rsidR="00677F52" w:rsidRPr="00415238">
        <w:rPr>
          <w:rFonts w:ascii="Times New Roman" w:hAnsi="Times New Roman" w:cs="Times New Roman"/>
          <w:sz w:val="24"/>
          <w:szCs w:val="24"/>
          <w:lang w:val="en-US"/>
        </w:rPr>
        <w:t>are:</w:t>
      </w:r>
      <w:proofErr w:type="gramEnd"/>
      <w:r w:rsidR="00677F52" w:rsidRPr="00415238">
        <w:rPr>
          <w:rFonts w:ascii="Times New Roman" w:hAnsi="Times New Roman" w:cs="Times New Roman"/>
          <w:sz w:val="24"/>
          <w:szCs w:val="24"/>
          <w:lang w:val="en-US"/>
        </w:rPr>
        <w:t xml:space="preserve"> their or their parents’ place of birth and/or settlement; parents</w:t>
      </w:r>
      <w:r w:rsidR="007F7543" w:rsidRPr="00415238">
        <w:rPr>
          <w:rFonts w:ascii="Times New Roman" w:hAnsi="Times New Roman" w:cs="Times New Roman"/>
          <w:sz w:val="24"/>
          <w:szCs w:val="24"/>
          <w:lang w:val="en-US"/>
        </w:rPr>
        <w:t>’ ethnicity</w:t>
      </w:r>
      <w:r w:rsidR="00677F52" w:rsidRPr="00415238">
        <w:rPr>
          <w:rFonts w:ascii="Times New Roman" w:hAnsi="Times New Roman" w:cs="Times New Roman"/>
          <w:sz w:val="24"/>
          <w:szCs w:val="24"/>
          <w:lang w:val="en-US"/>
        </w:rPr>
        <w:t>; relatives living in the country of origin or settlement;</w:t>
      </w:r>
      <w:r w:rsidR="007F7543" w:rsidRPr="00415238">
        <w:rPr>
          <w:rFonts w:ascii="Times New Roman" w:hAnsi="Times New Roman" w:cs="Times New Roman"/>
          <w:sz w:val="24"/>
          <w:szCs w:val="24"/>
          <w:lang w:val="en-US"/>
        </w:rPr>
        <w:t xml:space="preserve"> </w:t>
      </w:r>
      <w:r w:rsidR="00931E6E" w:rsidRPr="00415238">
        <w:rPr>
          <w:rFonts w:ascii="Times New Roman" w:hAnsi="Times New Roman" w:cs="Times New Roman"/>
          <w:sz w:val="24"/>
          <w:szCs w:val="24"/>
          <w:lang w:val="en-US"/>
        </w:rPr>
        <w:t xml:space="preserve">appearance, </w:t>
      </w:r>
      <w:r w:rsidR="007F7543" w:rsidRPr="00415238">
        <w:rPr>
          <w:rFonts w:ascii="Times New Roman" w:hAnsi="Times New Roman" w:cs="Times New Roman"/>
          <w:sz w:val="24"/>
          <w:szCs w:val="24"/>
          <w:lang w:val="en-US"/>
        </w:rPr>
        <w:t>w</w:t>
      </w:r>
      <w:r w:rsidR="007A087D" w:rsidRPr="00415238">
        <w:rPr>
          <w:rFonts w:ascii="Times New Roman" w:hAnsi="Times New Roman" w:cs="Times New Roman"/>
          <w:sz w:val="24"/>
          <w:szCs w:val="24"/>
          <w:lang w:val="en-US"/>
        </w:rPr>
        <w:t xml:space="preserve">hereas language proficiency, shared values and beliefs, </w:t>
      </w:r>
      <w:r w:rsidR="007F7543" w:rsidRPr="00415238">
        <w:rPr>
          <w:rFonts w:ascii="Times New Roman" w:hAnsi="Times New Roman" w:cs="Times New Roman"/>
          <w:sz w:val="24"/>
          <w:szCs w:val="24"/>
          <w:lang w:val="en-US"/>
        </w:rPr>
        <w:t xml:space="preserve">religion and friend circle </w:t>
      </w:r>
      <w:r w:rsidR="007A087D" w:rsidRPr="00415238">
        <w:rPr>
          <w:rFonts w:ascii="Times New Roman" w:hAnsi="Times New Roman" w:cs="Times New Roman"/>
          <w:sz w:val="24"/>
          <w:szCs w:val="24"/>
          <w:lang w:val="en-US"/>
        </w:rPr>
        <w:t xml:space="preserve">may be marked as achieved instruments and </w:t>
      </w:r>
      <w:r w:rsidR="007F7543" w:rsidRPr="00415238">
        <w:rPr>
          <w:rFonts w:ascii="Times New Roman" w:hAnsi="Times New Roman" w:cs="Times New Roman"/>
          <w:sz w:val="24"/>
          <w:szCs w:val="24"/>
          <w:lang w:val="en-US"/>
        </w:rPr>
        <w:t>characteristics</w:t>
      </w:r>
      <w:r w:rsidR="007A087D" w:rsidRPr="00415238">
        <w:rPr>
          <w:rFonts w:ascii="Times New Roman" w:hAnsi="Times New Roman" w:cs="Times New Roman"/>
          <w:sz w:val="24"/>
          <w:szCs w:val="24"/>
          <w:lang w:val="en-US"/>
        </w:rPr>
        <w:t>. Consequ</w:t>
      </w:r>
      <w:r w:rsidR="00FF63D3" w:rsidRPr="00415238">
        <w:rPr>
          <w:rFonts w:ascii="Times New Roman" w:hAnsi="Times New Roman" w:cs="Times New Roman"/>
          <w:sz w:val="24"/>
          <w:szCs w:val="24"/>
          <w:lang w:val="en-US"/>
        </w:rPr>
        <w:t>ently, language proficiency</w:t>
      </w:r>
      <w:proofErr w:type="gramStart"/>
      <w:r w:rsidR="00FF63D3" w:rsidRPr="00415238">
        <w:rPr>
          <w:rFonts w:ascii="Times New Roman" w:hAnsi="Times New Roman" w:cs="Times New Roman"/>
          <w:sz w:val="24"/>
          <w:szCs w:val="24"/>
          <w:lang w:val="en-US"/>
        </w:rPr>
        <w:t>;</w:t>
      </w:r>
      <w:proofErr w:type="gramEnd"/>
      <w:r w:rsidR="00FF63D3" w:rsidRPr="00415238">
        <w:rPr>
          <w:rFonts w:ascii="Times New Roman" w:hAnsi="Times New Roman" w:cs="Times New Roman"/>
          <w:sz w:val="24"/>
          <w:szCs w:val="24"/>
          <w:lang w:val="en-US"/>
        </w:rPr>
        <w:t xml:space="preserve"> shared values, and </w:t>
      </w:r>
      <w:r w:rsidR="007A087D" w:rsidRPr="00415238">
        <w:rPr>
          <w:rFonts w:ascii="Times New Roman" w:hAnsi="Times New Roman" w:cs="Times New Roman"/>
          <w:sz w:val="24"/>
          <w:szCs w:val="24"/>
          <w:lang w:val="en-US"/>
        </w:rPr>
        <w:t>the place of birth</w:t>
      </w:r>
      <w:r w:rsidR="00FF63D3" w:rsidRPr="00415238">
        <w:rPr>
          <w:rFonts w:ascii="Times New Roman" w:hAnsi="Times New Roman" w:cs="Times New Roman"/>
          <w:sz w:val="24"/>
          <w:szCs w:val="24"/>
          <w:lang w:val="en-US"/>
        </w:rPr>
        <w:t xml:space="preserve"> </w:t>
      </w:r>
      <w:r w:rsidR="007A087D" w:rsidRPr="00415238">
        <w:rPr>
          <w:rFonts w:ascii="Times New Roman" w:hAnsi="Times New Roman" w:cs="Times New Roman"/>
          <w:sz w:val="24"/>
          <w:szCs w:val="24"/>
          <w:lang w:val="en-US"/>
        </w:rPr>
        <w:t>and settlement are the most common c</w:t>
      </w:r>
      <w:r w:rsidR="003E6DA4" w:rsidRPr="00415238">
        <w:rPr>
          <w:rFonts w:ascii="Times New Roman" w:hAnsi="Times New Roman" w:cs="Times New Roman"/>
          <w:sz w:val="24"/>
          <w:szCs w:val="24"/>
          <w:lang w:val="en-US"/>
        </w:rPr>
        <w:t>orroboration of German identity:</w:t>
      </w:r>
    </w:p>
    <w:p w:rsidR="00251D42" w:rsidRPr="00415238" w:rsidRDefault="008255BD" w:rsidP="00E31537">
      <w:pPr>
        <w:spacing w:after="120" w:line="360" w:lineRule="auto"/>
        <w:ind w:firstLine="567"/>
        <w:jc w:val="both"/>
        <w:rPr>
          <w:rFonts w:ascii="Times New Roman" w:hAnsi="Times New Roman" w:cs="Times New Roman"/>
          <w:i/>
          <w:sz w:val="24"/>
          <w:szCs w:val="24"/>
          <w:lang w:val="en-US"/>
        </w:rPr>
      </w:pPr>
      <w:r w:rsidRPr="00415238">
        <w:rPr>
          <w:rFonts w:ascii="Times New Roman" w:hAnsi="Times New Roman" w:cs="Times New Roman"/>
          <w:i/>
          <w:sz w:val="24"/>
          <w:szCs w:val="24"/>
          <w:lang w:val="en-US"/>
        </w:rPr>
        <w:t>“</w:t>
      </w:r>
      <w:r w:rsidR="00C16CAF" w:rsidRPr="00415238">
        <w:rPr>
          <w:rFonts w:ascii="Times New Roman" w:hAnsi="Times New Roman" w:cs="Times New Roman"/>
          <w:i/>
          <w:sz w:val="24"/>
          <w:szCs w:val="24"/>
          <w:lang w:val="en-US"/>
        </w:rPr>
        <w:t>I was born and grew up here. It differs from the way my brother grew up and how he relates to this country. He was about 12 when they came here</w:t>
      </w:r>
      <w:r w:rsidRPr="00415238">
        <w:rPr>
          <w:rFonts w:ascii="Times New Roman" w:hAnsi="Times New Roman" w:cs="Times New Roman"/>
          <w:i/>
          <w:sz w:val="24"/>
          <w:szCs w:val="24"/>
          <w:lang w:val="en-US"/>
        </w:rPr>
        <w:t>”</w:t>
      </w:r>
      <w:r w:rsidR="00C16CAF" w:rsidRPr="00415238">
        <w:rPr>
          <w:rStyle w:val="a5"/>
          <w:rFonts w:ascii="Times New Roman" w:hAnsi="Times New Roman" w:cs="Times New Roman"/>
          <w:i/>
          <w:sz w:val="24"/>
          <w:szCs w:val="24"/>
          <w:lang w:val="en-US"/>
        </w:rPr>
        <w:footnoteReference w:id="126"/>
      </w:r>
      <w:r w:rsidRPr="00415238">
        <w:rPr>
          <w:rFonts w:ascii="Times New Roman" w:hAnsi="Times New Roman" w:cs="Times New Roman"/>
          <w:i/>
          <w:sz w:val="24"/>
          <w:szCs w:val="24"/>
          <w:lang w:val="en-US"/>
        </w:rPr>
        <w:t>; “</w:t>
      </w:r>
      <w:r w:rsidR="00C16CAF" w:rsidRPr="00415238">
        <w:rPr>
          <w:rFonts w:ascii="Times New Roman" w:hAnsi="Times New Roman" w:cs="Times New Roman"/>
          <w:i/>
          <w:sz w:val="24"/>
          <w:szCs w:val="24"/>
          <w:lang w:val="en-US"/>
        </w:rPr>
        <w:t>I think I have more the, the thinking of the West Europe mind, that the Russian mind.</w:t>
      </w:r>
      <w:r w:rsidRPr="00415238">
        <w:rPr>
          <w:rFonts w:ascii="Times New Roman" w:hAnsi="Times New Roman" w:cs="Times New Roman"/>
          <w:i/>
          <w:sz w:val="24"/>
          <w:szCs w:val="24"/>
          <w:lang w:val="en-US"/>
        </w:rPr>
        <w:t>”</w:t>
      </w:r>
      <w:r w:rsidR="00251D42" w:rsidRPr="00415238">
        <w:rPr>
          <w:rFonts w:ascii="Times New Roman" w:hAnsi="Times New Roman" w:cs="Times New Roman"/>
          <w:i/>
          <w:sz w:val="24"/>
          <w:szCs w:val="24"/>
          <w:lang w:val="en-US"/>
        </w:rPr>
        <w:t xml:space="preserve">; </w:t>
      </w:r>
      <w:r w:rsidRPr="00415238">
        <w:rPr>
          <w:rFonts w:ascii="Times New Roman" w:hAnsi="Times New Roman" w:cs="Times New Roman"/>
          <w:i/>
          <w:sz w:val="24"/>
          <w:szCs w:val="24"/>
          <w:lang w:val="en-US"/>
        </w:rPr>
        <w:t>“</w:t>
      </w:r>
      <w:r w:rsidR="00C16CAF" w:rsidRPr="00415238">
        <w:rPr>
          <w:rFonts w:ascii="Times New Roman" w:hAnsi="Times New Roman" w:cs="Times New Roman"/>
          <w:i/>
          <w:sz w:val="24"/>
          <w:szCs w:val="24"/>
          <w:lang w:val="en-US"/>
        </w:rPr>
        <w:t>I grew up here, German culture had it</w:t>
      </w:r>
      <w:r w:rsidRPr="00415238">
        <w:rPr>
          <w:rFonts w:ascii="Times New Roman" w:hAnsi="Times New Roman" w:cs="Times New Roman"/>
          <w:i/>
          <w:sz w:val="24"/>
          <w:szCs w:val="24"/>
          <w:lang w:val="en-US"/>
        </w:rPr>
        <w:t>s</w:t>
      </w:r>
      <w:r w:rsidR="00C16CAF" w:rsidRPr="00415238">
        <w:rPr>
          <w:rFonts w:ascii="Times New Roman" w:hAnsi="Times New Roman" w:cs="Times New Roman"/>
          <w:i/>
          <w:sz w:val="24"/>
          <w:szCs w:val="24"/>
          <w:lang w:val="en-US"/>
        </w:rPr>
        <w:t xml:space="preserve"> influence on me</w:t>
      </w:r>
      <w:r w:rsidRPr="00415238">
        <w:rPr>
          <w:rFonts w:ascii="Times New Roman" w:hAnsi="Times New Roman" w:cs="Times New Roman"/>
          <w:i/>
          <w:sz w:val="24"/>
          <w:szCs w:val="24"/>
          <w:lang w:val="en-US"/>
        </w:rPr>
        <w:t>”</w:t>
      </w:r>
      <w:r w:rsidRPr="00415238">
        <w:rPr>
          <w:rStyle w:val="a5"/>
          <w:rFonts w:ascii="Times New Roman" w:hAnsi="Times New Roman" w:cs="Times New Roman"/>
          <w:i/>
          <w:sz w:val="24"/>
          <w:szCs w:val="24"/>
          <w:lang w:val="en-US"/>
        </w:rPr>
        <w:footnoteReference w:id="127"/>
      </w:r>
      <w:r w:rsidRPr="00415238">
        <w:rPr>
          <w:rFonts w:ascii="Times New Roman" w:hAnsi="Times New Roman" w:cs="Times New Roman"/>
          <w:i/>
          <w:sz w:val="24"/>
          <w:szCs w:val="24"/>
          <w:lang w:val="en-US"/>
        </w:rPr>
        <w:t>;</w:t>
      </w:r>
      <w:r w:rsidR="007722ED" w:rsidRPr="00415238">
        <w:rPr>
          <w:rFonts w:ascii="Times New Roman" w:hAnsi="Times New Roman" w:cs="Times New Roman"/>
          <w:i/>
          <w:sz w:val="24"/>
          <w:szCs w:val="24"/>
          <w:lang w:val="en-US"/>
        </w:rPr>
        <w:t xml:space="preserve"> “I grew up and studied here. All of my friends live here”.</w:t>
      </w:r>
    </w:p>
    <w:p w:rsidR="003E6DA4" w:rsidRPr="00415238" w:rsidRDefault="008255BD" w:rsidP="00E31537">
      <w:pPr>
        <w:spacing w:after="120" w:line="360" w:lineRule="auto"/>
        <w:ind w:firstLine="567"/>
        <w:jc w:val="both"/>
        <w:rPr>
          <w:rFonts w:ascii="Times New Roman" w:hAnsi="Times New Roman" w:cs="Times New Roman"/>
          <w:i/>
          <w:sz w:val="24"/>
          <w:szCs w:val="24"/>
          <w:lang w:val="en-US"/>
        </w:rPr>
      </w:pPr>
      <w:r w:rsidRPr="00415238">
        <w:rPr>
          <w:rFonts w:ascii="Times New Roman" w:hAnsi="Times New Roman" w:cs="Times New Roman"/>
          <w:i/>
          <w:sz w:val="24"/>
          <w:szCs w:val="24"/>
          <w:lang w:val="en-US"/>
        </w:rPr>
        <w:t>“I feel more German, because in Turkey everyone hear my accent, they see that I don’t belong there.”; “I’m more experienced here</w:t>
      </w:r>
      <w:r w:rsidR="007722ED" w:rsidRPr="00415238">
        <w:rPr>
          <w:rFonts w:ascii="Times New Roman" w:hAnsi="Times New Roman" w:cs="Times New Roman"/>
          <w:i/>
          <w:sz w:val="24"/>
          <w:szCs w:val="24"/>
          <w:lang w:val="en-US"/>
        </w:rPr>
        <w:t xml:space="preserve"> in Germany than in Turkey.”; “</w:t>
      </w:r>
      <w:proofErr w:type="gramStart"/>
      <w:r w:rsidRPr="00415238">
        <w:rPr>
          <w:rFonts w:ascii="Times New Roman" w:hAnsi="Times New Roman" w:cs="Times New Roman"/>
          <w:i/>
          <w:sz w:val="24"/>
          <w:szCs w:val="24"/>
          <w:lang w:val="en-US"/>
        </w:rPr>
        <w:t xml:space="preserve">I </w:t>
      </w:r>
      <w:r w:rsidR="00FF63D3" w:rsidRPr="00415238">
        <w:rPr>
          <w:rFonts w:ascii="Times New Roman" w:hAnsi="Times New Roman" w:cs="Times New Roman"/>
          <w:i/>
          <w:sz w:val="24"/>
          <w:szCs w:val="24"/>
          <w:lang w:val="en-US"/>
        </w:rPr>
        <w:t xml:space="preserve"> love</w:t>
      </w:r>
      <w:proofErr w:type="gramEnd"/>
      <w:r w:rsidR="00FF63D3" w:rsidRPr="00415238">
        <w:rPr>
          <w:rFonts w:ascii="Times New Roman" w:hAnsi="Times New Roman" w:cs="Times New Roman"/>
          <w:i/>
          <w:sz w:val="24"/>
          <w:szCs w:val="24"/>
          <w:lang w:val="en-US"/>
        </w:rPr>
        <w:t xml:space="preserve"> all these values of being a part of Germany. </w:t>
      </w:r>
      <w:r w:rsidR="007722ED" w:rsidRPr="00415238">
        <w:rPr>
          <w:rFonts w:ascii="Times New Roman" w:hAnsi="Times New Roman" w:cs="Times New Roman"/>
          <w:i/>
          <w:sz w:val="24"/>
          <w:szCs w:val="24"/>
          <w:lang w:val="en-US"/>
        </w:rPr>
        <w:t>Like all these freedom you have</w:t>
      </w:r>
      <w:r w:rsidRPr="00415238">
        <w:rPr>
          <w:rFonts w:ascii="Times New Roman" w:hAnsi="Times New Roman" w:cs="Times New Roman"/>
          <w:i/>
          <w:sz w:val="24"/>
          <w:szCs w:val="24"/>
          <w:lang w:val="en-US"/>
        </w:rPr>
        <w:t>”</w:t>
      </w:r>
      <w:r w:rsidR="007722ED" w:rsidRPr="00415238">
        <w:rPr>
          <w:rFonts w:ascii="Times New Roman" w:hAnsi="Times New Roman" w:cs="Times New Roman"/>
          <w:i/>
          <w:sz w:val="24"/>
          <w:szCs w:val="24"/>
          <w:lang w:val="en-US"/>
        </w:rPr>
        <w:t>.</w:t>
      </w:r>
    </w:p>
    <w:p w:rsidR="00FF63D3" w:rsidRPr="00415238" w:rsidRDefault="008255BD"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T</w:t>
      </w:r>
      <w:r w:rsidR="007A087D" w:rsidRPr="00415238">
        <w:rPr>
          <w:rFonts w:ascii="Times New Roman" w:hAnsi="Times New Roman" w:cs="Times New Roman"/>
          <w:sz w:val="24"/>
          <w:szCs w:val="24"/>
          <w:lang w:val="en-US"/>
        </w:rPr>
        <w:t>o evidence their belonging to the ethnic group of their parents, informants mostly stressed the blood relations, the ties with the country of origin and similaritie</w:t>
      </w:r>
      <w:r w:rsidR="003E6DA4" w:rsidRPr="00415238">
        <w:rPr>
          <w:rFonts w:ascii="Times New Roman" w:hAnsi="Times New Roman" w:cs="Times New Roman"/>
          <w:sz w:val="24"/>
          <w:szCs w:val="24"/>
          <w:lang w:val="en-US"/>
        </w:rPr>
        <w:t>s in the culture and mentality:</w:t>
      </w:r>
    </w:p>
    <w:p w:rsidR="003E6DA4" w:rsidRPr="00415238" w:rsidRDefault="008255BD"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An interviewee of Russian-German parentage explains: </w:t>
      </w:r>
      <w:r w:rsidRPr="00415238">
        <w:rPr>
          <w:rFonts w:ascii="Times New Roman" w:hAnsi="Times New Roman" w:cs="Times New Roman"/>
          <w:i/>
          <w:sz w:val="24"/>
          <w:szCs w:val="24"/>
          <w:lang w:val="en-US"/>
        </w:rPr>
        <w:t>“Most of the time they lived in Russia, that is why they are more Russians than Germans”</w:t>
      </w:r>
      <w:r w:rsidRPr="00415238">
        <w:rPr>
          <w:rFonts w:ascii="Times New Roman" w:hAnsi="Times New Roman" w:cs="Times New Roman"/>
          <w:sz w:val="24"/>
          <w:szCs w:val="24"/>
          <w:lang w:val="en-US"/>
        </w:rPr>
        <w:t xml:space="preserve">; other interviewees of Russian origin note: </w:t>
      </w:r>
      <w:r w:rsidRPr="00415238">
        <w:rPr>
          <w:rFonts w:ascii="Times New Roman" w:hAnsi="Times New Roman" w:cs="Times New Roman"/>
          <w:i/>
          <w:sz w:val="24"/>
          <w:szCs w:val="24"/>
          <w:lang w:val="en-US"/>
        </w:rPr>
        <w:t>“In their heart they feel like they’re Russians, that they have Russian soul”; “</w:t>
      </w:r>
      <w:r w:rsidR="00251D42" w:rsidRPr="00415238">
        <w:rPr>
          <w:rFonts w:ascii="Times New Roman" w:hAnsi="Times New Roman" w:cs="Times New Roman"/>
          <w:i/>
          <w:sz w:val="24"/>
          <w:szCs w:val="24"/>
          <w:lang w:val="en-US"/>
        </w:rPr>
        <w:t xml:space="preserve">I have relatives </w:t>
      </w:r>
      <w:r w:rsidR="00251D42" w:rsidRPr="00415238">
        <w:rPr>
          <w:rFonts w:ascii="Times New Roman" w:hAnsi="Times New Roman" w:cs="Times New Roman"/>
          <w:i/>
          <w:sz w:val="24"/>
          <w:szCs w:val="24"/>
          <w:lang w:val="en-US"/>
        </w:rPr>
        <w:lastRenderedPageBreak/>
        <w:t>there, my parents came from Russia, all ancestors lived there</w:t>
      </w:r>
      <w:r w:rsidRPr="00415238">
        <w:rPr>
          <w:rFonts w:ascii="Times New Roman" w:hAnsi="Times New Roman" w:cs="Times New Roman"/>
          <w:i/>
          <w:sz w:val="24"/>
          <w:szCs w:val="24"/>
          <w:lang w:val="en-US"/>
        </w:rPr>
        <w:t>”</w:t>
      </w:r>
      <w:r w:rsidR="00251D42" w:rsidRPr="00415238">
        <w:rPr>
          <w:rFonts w:ascii="Times New Roman" w:hAnsi="Times New Roman" w:cs="Times New Roman"/>
          <w:sz w:val="24"/>
          <w:szCs w:val="24"/>
          <w:lang w:val="en-US"/>
        </w:rPr>
        <w:t xml:space="preserve">. </w:t>
      </w:r>
      <w:r w:rsidR="007722ED" w:rsidRPr="00415238">
        <w:rPr>
          <w:rFonts w:ascii="Times New Roman" w:hAnsi="Times New Roman" w:cs="Times New Roman"/>
          <w:sz w:val="24"/>
          <w:szCs w:val="24"/>
          <w:lang w:val="en-US"/>
        </w:rPr>
        <w:t>Those</w:t>
      </w:r>
      <w:r w:rsidR="00251D42" w:rsidRPr="00415238">
        <w:rPr>
          <w:rFonts w:ascii="Times New Roman" w:hAnsi="Times New Roman" w:cs="Times New Roman"/>
          <w:sz w:val="24"/>
          <w:szCs w:val="24"/>
          <w:lang w:val="en-US"/>
        </w:rPr>
        <w:t xml:space="preserve"> interviewees</w:t>
      </w:r>
      <w:r w:rsidR="007722ED" w:rsidRPr="00415238">
        <w:rPr>
          <w:rFonts w:ascii="Times New Roman" w:hAnsi="Times New Roman" w:cs="Times New Roman"/>
          <w:sz w:val="24"/>
          <w:szCs w:val="24"/>
          <w:lang w:val="en-US"/>
        </w:rPr>
        <w:t>,</w:t>
      </w:r>
      <w:r w:rsidR="00251D42" w:rsidRPr="00415238">
        <w:rPr>
          <w:rFonts w:ascii="Times New Roman" w:hAnsi="Times New Roman" w:cs="Times New Roman"/>
          <w:sz w:val="24"/>
          <w:szCs w:val="24"/>
          <w:lang w:val="en-US"/>
        </w:rPr>
        <w:t xml:space="preserve"> who have Turkish parents</w:t>
      </w:r>
      <w:r w:rsidR="007722ED" w:rsidRPr="00415238">
        <w:rPr>
          <w:rFonts w:ascii="Times New Roman" w:hAnsi="Times New Roman" w:cs="Times New Roman"/>
          <w:sz w:val="24"/>
          <w:szCs w:val="24"/>
          <w:lang w:val="en-US"/>
        </w:rPr>
        <w:t>,</w:t>
      </w:r>
      <w:r w:rsidR="00251D42" w:rsidRPr="00415238">
        <w:rPr>
          <w:rFonts w:ascii="Times New Roman" w:hAnsi="Times New Roman" w:cs="Times New Roman"/>
          <w:sz w:val="24"/>
          <w:szCs w:val="24"/>
          <w:lang w:val="en-US"/>
        </w:rPr>
        <w:t xml:space="preserve"> also </w:t>
      </w:r>
      <w:proofErr w:type="gramStart"/>
      <w:r w:rsidR="00251D42" w:rsidRPr="00415238">
        <w:rPr>
          <w:rFonts w:ascii="Times New Roman" w:hAnsi="Times New Roman" w:cs="Times New Roman"/>
          <w:sz w:val="24"/>
          <w:szCs w:val="24"/>
          <w:lang w:val="en-US"/>
        </w:rPr>
        <w:t>note:</w:t>
      </w:r>
      <w:proofErr w:type="gramEnd"/>
      <w:r w:rsidR="00251D42" w:rsidRPr="00415238">
        <w:rPr>
          <w:rFonts w:ascii="Times New Roman" w:hAnsi="Times New Roman" w:cs="Times New Roman"/>
          <w:sz w:val="24"/>
          <w:szCs w:val="24"/>
          <w:lang w:val="en-US"/>
        </w:rPr>
        <w:t xml:space="preserve"> </w:t>
      </w:r>
      <w:r w:rsidR="00251D42" w:rsidRPr="00415238">
        <w:rPr>
          <w:rFonts w:ascii="Times New Roman" w:hAnsi="Times New Roman" w:cs="Times New Roman"/>
          <w:i/>
          <w:sz w:val="24"/>
          <w:szCs w:val="24"/>
          <w:lang w:val="en-US"/>
        </w:rPr>
        <w:t xml:space="preserve">“It’s </w:t>
      </w:r>
      <w:r w:rsidR="00FF63D3" w:rsidRPr="00415238">
        <w:rPr>
          <w:rFonts w:ascii="Times New Roman" w:hAnsi="Times New Roman" w:cs="Times New Roman"/>
          <w:i/>
          <w:sz w:val="24"/>
          <w:szCs w:val="24"/>
          <w:lang w:val="en-US"/>
        </w:rPr>
        <w:t>because my family comes from Turkey</w:t>
      </w:r>
      <w:r w:rsidR="00251D42" w:rsidRPr="00415238">
        <w:rPr>
          <w:rFonts w:ascii="Times New Roman" w:hAnsi="Times New Roman" w:cs="Times New Roman"/>
          <w:i/>
          <w:sz w:val="24"/>
          <w:szCs w:val="24"/>
          <w:lang w:val="en-US"/>
        </w:rPr>
        <w:t>”; “</w:t>
      </w:r>
      <w:r w:rsidR="003E6DA4" w:rsidRPr="00415238">
        <w:rPr>
          <w:rFonts w:ascii="Times New Roman" w:hAnsi="Times New Roman" w:cs="Times New Roman"/>
          <w:i/>
          <w:sz w:val="24"/>
          <w:szCs w:val="24"/>
          <w:lang w:val="en-US"/>
        </w:rPr>
        <w:t>I know where my origins are and I feel… say, connected to Turkey</w:t>
      </w:r>
      <w:r w:rsidR="00251D42" w:rsidRPr="00415238">
        <w:rPr>
          <w:rFonts w:ascii="Times New Roman" w:hAnsi="Times New Roman" w:cs="Times New Roman"/>
          <w:i/>
          <w:sz w:val="24"/>
          <w:szCs w:val="24"/>
          <w:lang w:val="en-US"/>
        </w:rPr>
        <w:t>”; “I am a part Turkish because my father came from Turkey”</w:t>
      </w:r>
    </w:p>
    <w:p w:rsidR="00B974DB" w:rsidRPr="00415238" w:rsidRDefault="0008036A"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Being raised and educated in Germany, there are not many distinctions that would expose person as a </w:t>
      </w:r>
      <w:proofErr w:type="gramStart"/>
      <w:r w:rsidRPr="00415238">
        <w:rPr>
          <w:rFonts w:ascii="Times New Roman" w:hAnsi="Times New Roman" w:cs="Times New Roman"/>
          <w:sz w:val="24"/>
          <w:szCs w:val="24"/>
          <w:lang w:val="en-US"/>
        </w:rPr>
        <w:t>second generation</w:t>
      </w:r>
      <w:proofErr w:type="gramEnd"/>
      <w:r w:rsidRPr="00415238">
        <w:rPr>
          <w:rFonts w:ascii="Times New Roman" w:hAnsi="Times New Roman" w:cs="Times New Roman"/>
          <w:sz w:val="24"/>
          <w:szCs w:val="24"/>
          <w:lang w:val="en-US"/>
        </w:rPr>
        <w:t xml:space="preserve"> immigrant. It </w:t>
      </w:r>
      <w:proofErr w:type="gramStart"/>
      <w:r w:rsidRPr="00415238">
        <w:rPr>
          <w:rFonts w:ascii="Times New Roman" w:hAnsi="Times New Roman" w:cs="Times New Roman"/>
          <w:sz w:val="24"/>
          <w:szCs w:val="24"/>
          <w:lang w:val="en-US"/>
        </w:rPr>
        <w:t>is generally assumed</w:t>
      </w:r>
      <w:proofErr w:type="gramEnd"/>
      <w:r w:rsidRPr="00415238">
        <w:rPr>
          <w:rFonts w:ascii="Times New Roman" w:hAnsi="Times New Roman" w:cs="Times New Roman"/>
          <w:sz w:val="24"/>
          <w:szCs w:val="24"/>
          <w:lang w:val="en-US"/>
        </w:rPr>
        <w:t xml:space="preserve">, that appearance may serve as an indicator of ethnic and racial belonging.  </w:t>
      </w:r>
      <w:r w:rsidR="00F65106" w:rsidRPr="00415238">
        <w:rPr>
          <w:rFonts w:ascii="Times New Roman" w:hAnsi="Times New Roman" w:cs="Times New Roman"/>
          <w:sz w:val="24"/>
          <w:szCs w:val="24"/>
          <w:lang w:val="en-US"/>
        </w:rPr>
        <w:t>Although the SGIs of Russian origin did not touch upon the importance of their appearance,</w:t>
      </w:r>
      <w:r w:rsidR="00B974DB" w:rsidRPr="00415238">
        <w:rPr>
          <w:rFonts w:ascii="Times New Roman" w:hAnsi="Times New Roman" w:cs="Times New Roman"/>
          <w:sz w:val="24"/>
          <w:szCs w:val="24"/>
          <w:lang w:val="en-US"/>
        </w:rPr>
        <w:t xml:space="preserve"> in the case of the </w:t>
      </w:r>
      <w:proofErr w:type="gramStart"/>
      <w:r w:rsidR="00B974DB" w:rsidRPr="00415238">
        <w:rPr>
          <w:rFonts w:ascii="Times New Roman" w:hAnsi="Times New Roman" w:cs="Times New Roman"/>
          <w:sz w:val="24"/>
          <w:szCs w:val="24"/>
          <w:lang w:val="en-US"/>
        </w:rPr>
        <w:t>2</w:t>
      </w:r>
      <w:proofErr w:type="gramEnd"/>
      <w:r w:rsidR="00B974DB" w:rsidRPr="00415238">
        <w:rPr>
          <w:rFonts w:ascii="Times New Roman" w:hAnsi="Times New Roman" w:cs="Times New Roman"/>
          <w:sz w:val="24"/>
          <w:szCs w:val="24"/>
          <w:lang w:val="en-US"/>
        </w:rPr>
        <w:t xml:space="preserve"> SGIs of Turkish origin, their appearance served as a tool to disguise their belonging to a Turkish ethnic group:</w:t>
      </w:r>
    </w:p>
    <w:p w:rsidR="00B974DB" w:rsidRPr="00415238" w:rsidRDefault="00B974DB" w:rsidP="00E31537">
      <w:pPr>
        <w:spacing w:after="120" w:line="360" w:lineRule="auto"/>
        <w:ind w:firstLine="567"/>
        <w:jc w:val="both"/>
        <w:rPr>
          <w:rFonts w:ascii="Times New Roman" w:hAnsi="Times New Roman" w:cs="Times New Roman"/>
          <w:sz w:val="24"/>
          <w:szCs w:val="24"/>
          <w:lang w:val="en-US"/>
        </w:rPr>
      </w:pPr>
      <w:proofErr w:type="gramStart"/>
      <w:r w:rsidRPr="00415238">
        <w:rPr>
          <w:rFonts w:ascii="Times New Roman" w:hAnsi="Times New Roman" w:cs="Times New Roman"/>
          <w:i/>
          <w:sz w:val="24"/>
          <w:szCs w:val="24"/>
          <w:lang w:val="en-US"/>
        </w:rPr>
        <w:t>“ I</w:t>
      </w:r>
      <w:proofErr w:type="gramEnd"/>
      <w:r w:rsidRPr="00415238">
        <w:rPr>
          <w:rFonts w:ascii="Times New Roman" w:hAnsi="Times New Roman" w:cs="Times New Roman"/>
          <w:i/>
          <w:sz w:val="24"/>
          <w:szCs w:val="24"/>
          <w:lang w:val="en-US"/>
        </w:rPr>
        <w:t xml:space="preserve"> look a little Turkish if you know it, but I don’t look like wow, she’s Turkish, definitely! It’s not like that”</w:t>
      </w:r>
      <w:r w:rsidR="00931E6E" w:rsidRPr="00415238">
        <w:rPr>
          <w:rFonts w:ascii="Times New Roman" w:hAnsi="Times New Roman" w:cs="Times New Roman"/>
          <w:i/>
          <w:sz w:val="24"/>
          <w:szCs w:val="24"/>
          <w:lang w:val="en-US"/>
        </w:rPr>
        <w:t>;</w:t>
      </w:r>
      <w:r w:rsidR="00D5008B" w:rsidRPr="00415238">
        <w:rPr>
          <w:rFonts w:ascii="Times New Roman" w:hAnsi="Times New Roman" w:cs="Times New Roman"/>
          <w:i/>
          <w:sz w:val="24"/>
          <w:szCs w:val="24"/>
          <w:lang w:val="en-US"/>
        </w:rPr>
        <w:t xml:space="preserve"> </w:t>
      </w:r>
      <w:r w:rsidR="00931E6E" w:rsidRPr="00415238">
        <w:rPr>
          <w:rFonts w:ascii="Times New Roman" w:hAnsi="Times New Roman" w:cs="Times New Roman"/>
          <w:i/>
          <w:sz w:val="24"/>
          <w:szCs w:val="24"/>
          <w:lang w:val="en-US"/>
        </w:rPr>
        <w:t>“</w:t>
      </w:r>
      <w:r w:rsidR="00D5008B" w:rsidRPr="00415238">
        <w:rPr>
          <w:rFonts w:ascii="Times New Roman" w:hAnsi="Times New Roman" w:cs="Times New Roman"/>
          <w:i/>
          <w:sz w:val="24"/>
          <w:szCs w:val="24"/>
          <w:lang w:val="en-US"/>
        </w:rPr>
        <w:t>They were su</w:t>
      </w:r>
      <w:r w:rsidR="004C6A82">
        <w:rPr>
          <w:rFonts w:ascii="Times New Roman" w:hAnsi="Times New Roman" w:cs="Times New Roman"/>
          <w:i/>
          <w:sz w:val="24"/>
          <w:szCs w:val="24"/>
          <w:lang w:val="en-US"/>
        </w:rPr>
        <w:t>rprised sometimes [to know I’m T</w:t>
      </w:r>
      <w:r w:rsidR="00D5008B" w:rsidRPr="00415238">
        <w:rPr>
          <w:rFonts w:ascii="Times New Roman" w:hAnsi="Times New Roman" w:cs="Times New Roman"/>
          <w:i/>
          <w:sz w:val="24"/>
          <w:szCs w:val="24"/>
          <w:lang w:val="en-US"/>
        </w:rPr>
        <w:t>urkish]</w:t>
      </w:r>
      <w:r w:rsidR="00931E6E" w:rsidRPr="00415238">
        <w:rPr>
          <w:rFonts w:ascii="Times New Roman" w:hAnsi="Times New Roman" w:cs="Times New Roman"/>
          <w:i/>
          <w:sz w:val="24"/>
          <w:szCs w:val="24"/>
          <w:lang w:val="en-US"/>
        </w:rPr>
        <w:t>”</w:t>
      </w:r>
    </w:p>
    <w:p w:rsidR="00B974DB" w:rsidRPr="00415238" w:rsidRDefault="00B974DB" w:rsidP="00E31537">
      <w:pPr>
        <w:spacing w:after="120" w:line="360" w:lineRule="auto"/>
        <w:ind w:firstLine="567"/>
        <w:jc w:val="both"/>
        <w:rPr>
          <w:rFonts w:ascii="Times New Roman" w:hAnsi="Times New Roman" w:cs="Times New Roman"/>
          <w:i/>
          <w:sz w:val="24"/>
          <w:szCs w:val="24"/>
          <w:lang w:val="en-US"/>
        </w:rPr>
      </w:pPr>
      <w:r w:rsidRPr="00415238">
        <w:rPr>
          <w:rFonts w:ascii="Times New Roman" w:hAnsi="Times New Roman" w:cs="Times New Roman"/>
          <w:i/>
          <w:sz w:val="24"/>
          <w:szCs w:val="24"/>
          <w:lang w:val="en-US"/>
        </w:rPr>
        <w:t xml:space="preserve">“I look like German, the most people think I’m German, but my mother and father came from Turkey and I am Turkish. </w:t>
      </w:r>
      <w:proofErr w:type="gramStart"/>
      <w:r w:rsidRPr="00415238">
        <w:rPr>
          <w:rFonts w:ascii="Times New Roman" w:hAnsi="Times New Roman" w:cs="Times New Roman"/>
          <w:i/>
          <w:sz w:val="24"/>
          <w:szCs w:val="24"/>
          <w:lang w:val="en-US"/>
        </w:rPr>
        <w:t>But</w:t>
      </w:r>
      <w:proofErr w:type="gramEnd"/>
      <w:r w:rsidRPr="00415238">
        <w:rPr>
          <w:rFonts w:ascii="Times New Roman" w:hAnsi="Times New Roman" w:cs="Times New Roman"/>
          <w:i/>
          <w:sz w:val="24"/>
          <w:szCs w:val="24"/>
          <w:lang w:val="en-US"/>
        </w:rPr>
        <w:t xml:space="preserve"> at the first time a lot of people think I’m German. And that’s my positive side, yes.” </w:t>
      </w:r>
    </w:p>
    <w:p w:rsidR="0008036A" w:rsidRPr="00415238" w:rsidRDefault="0008036A"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In that regard, appearance may presents a fascinating example of the dissonance between the true meaning of the phenomenon and the ascribed one. </w:t>
      </w:r>
      <w:r w:rsidR="00B974DB" w:rsidRPr="00415238">
        <w:rPr>
          <w:rFonts w:ascii="Times New Roman" w:hAnsi="Times New Roman" w:cs="Times New Roman"/>
          <w:sz w:val="24"/>
          <w:szCs w:val="24"/>
          <w:lang w:val="en-US"/>
        </w:rPr>
        <w:t xml:space="preserve">The first case is easy to explain, because the person was born in an ethnically mixed family. </w:t>
      </w:r>
      <w:proofErr w:type="gramStart"/>
      <w:r w:rsidR="00B974DB" w:rsidRPr="00415238">
        <w:rPr>
          <w:rFonts w:ascii="Times New Roman" w:hAnsi="Times New Roman" w:cs="Times New Roman"/>
          <w:sz w:val="24"/>
          <w:szCs w:val="24"/>
          <w:lang w:val="en-US"/>
        </w:rPr>
        <w:t>But</w:t>
      </w:r>
      <w:proofErr w:type="gramEnd"/>
      <w:r w:rsidR="00B974DB" w:rsidRPr="00415238">
        <w:rPr>
          <w:rFonts w:ascii="Times New Roman" w:hAnsi="Times New Roman" w:cs="Times New Roman"/>
          <w:sz w:val="24"/>
          <w:szCs w:val="24"/>
          <w:lang w:val="en-US"/>
        </w:rPr>
        <w:t xml:space="preserve"> in the second case the person just had an average European look and could </w:t>
      </w:r>
      <w:r w:rsidR="003E6DA4" w:rsidRPr="00415238">
        <w:rPr>
          <w:rFonts w:ascii="Times New Roman" w:hAnsi="Times New Roman" w:cs="Times New Roman"/>
          <w:sz w:val="24"/>
          <w:szCs w:val="24"/>
          <w:lang w:val="en-US"/>
        </w:rPr>
        <w:t>benefit from that. Moreover, in a globalized world</w:t>
      </w:r>
      <w:r w:rsidR="00251D42" w:rsidRPr="00415238">
        <w:rPr>
          <w:rFonts w:ascii="Times New Roman" w:hAnsi="Times New Roman" w:cs="Times New Roman"/>
          <w:sz w:val="24"/>
          <w:szCs w:val="24"/>
          <w:lang w:val="en-US"/>
        </w:rPr>
        <w:t>, especially in Europe,</w:t>
      </w:r>
      <w:r w:rsidR="003E6DA4" w:rsidRPr="00415238">
        <w:rPr>
          <w:rFonts w:ascii="Times New Roman" w:hAnsi="Times New Roman" w:cs="Times New Roman"/>
          <w:sz w:val="24"/>
          <w:szCs w:val="24"/>
          <w:lang w:val="en-US"/>
        </w:rPr>
        <w:t xml:space="preserve"> people have similar outfit, hairstyles, mixed and merged accents. So, it becomes more and more difficult to learn about individuals’ ethnicity from the first sight, unless a person would make a distinction intentionally.</w:t>
      </w:r>
      <w:r w:rsidR="00000EAD" w:rsidRPr="00415238">
        <w:rPr>
          <w:rFonts w:ascii="Times New Roman" w:hAnsi="Times New Roman" w:cs="Times New Roman"/>
          <w:sz w:val="24"/>
          <w:szCs w:val="24"/>
          <w:lang w:val="en-US"/>
        </w:rPr>
        <w:t xml:space="preserve"> </w:t>
      </w:r>
    </w:p>
    <w:p w:rsidR="00BA0F61" w:rsidRPr="00415238" w:rsidRDefault="0046070A"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It is also possible that second-generation immigrant would claim one ethnic identity. It can be either German, or the one of their parents’. Those, who identified themselves </w:t>
      </w:r>
      <w:r w:rsidR="00422A8E" w:rsidRPr="00415238">
        <w:rPr>
          <w:rFonts w:ascii="Times New Roman" w:hAnsi="Times New Roman" w:cs="Times New Roman"/>
          <w:sz w:val="24"/>
          <w:szCs w:val="24"/>
          <w:lang w:val="en-US"/>
        </w:rPr>
        <w:t>as just Germans came from the families where German ethnicity was primordially presented (</w:t>
      </w:r>
      <w:proofErr w:type="gramStart"/>
      <w:r w:rsidR="00422A8E" w:rsidRPr="00415238">
        <w:rPr>
          <w:rFonts w:ascii="Times New Roman" w:hAnsi="Times New Roman" w:cs="Times New Roman"/>
          <w:sz w:val="24"/>
          <w:szCs w:val="24"/>
          <w:lang w:val="en-US"/>
        </w:rPr>
        <w:t>1</w:t>
      </w:r>
      <w:proofErr w:type="gramEnd"/>
      <w:r w:rsidR="00422A8E" w:rsidRPr="00415238">
        <w:rPr>
          <w:rFonts w:ascii="Times New Roman" w:hAnsi="Times New Roman" w:cs="Times New Roman"/>
          <w:sz w:val="24"/>
          <w:szCs w:val="24"/>
          <w:lang w:val="en-US"/>
        </w:rPr>
        <w:t xml:space="preserve"> SGI of Russian-German parentage and 1SGI of German mother and Turkish father). This fact gives a ground for German self-identification relying on the blood relations with the ethnic group. </w:t>
      </w:r>
      <w:r w:rsidR="00BA0F61" w:rsidRPr="00415238">
        <w:rPr>
          <w:rFonts w:ascii="Times New Roman" w:hAnsi="Times New Roman" w:cs="Times New Roman"/>
          <w:sz w:val="24"/>
          <w:szCs w:val="24"/>
          <w:lang w:val="en-US"/>
        </w:rPr>
        <w:t xml:space="preserve">Russian identity </w:t>
      </w:r>
      <w:proofErr w:type="gramStart"/>
      <w:r w:rsidR="00BA0F61" w:rsidRPr="00415238">
        <w:rPr>
          <w:rFonts w:ascii="Times New Roman" w:hAnsi="Times New Roman" w:cs="Times New Roman"/>
          <w:sz w:val="24"/>
          <w:szCs w:val="24"/>
          <w:lang w:val="en-US"/>
        </w:rPr>
        <w:t>was selected</w:t>
      </w:r>
      <w:proofErr w:type="gramEnd"/>
      <w:r w:rsidR="00BA0F61" w:rsidRPr="00415238">
        <w:rPr>
          <w:rFonts w:ascii="Times New Roman" w:hAnsi="Times New Roman" w:cs="Times New Roman"/>
          <w:sz w:val="24"/>
          <w:szCs w:val="24"/>
          <w:lang w:val="en-US"/>
        </w:rPr>
        <w:t xml:space="preserve"> by the descent of Russian mother and Russian-German father. In this </w:t>
      </w:r>
      <w:proofErr w:type="gramStart"/>
      <w:r w:rsidR="00BA0F61" w:rsidRPr="00415238">
        <w:rPr>
          <w:rFonts w:ascii="Times New Roman" w:hAnsi="Times New Roman" w:cs="Times New Roman"/>
          <w:sz w:val="24"/>
          <w:szCs w:val="24"/>
          <w:lang w:val="en-US"/>
        </w:rPr>
        <w:t>case</w:t>
      </w:r>
      <w:proofErr w:type="gramEnd"/>
      <w:r w:rsidR="00BA0F61" w:rsidRPr="00415238">
        <w:rPr>
          <w:rFonts w:ascii="Times New Roman" w:hAnsi="Times New Roman" w:cs="Times New Roman"/>
          <w:sz w:val="24"/>
          <w:szCs w:val="24"/>
          <w:lang w:val="en-US"/>
        </w:rPr>
        <w:t xml:space="preserve"> the family is poorly assimilated into the host community, but it is difficult to reveal the reasons of the lack of social ties with the locals, linguistic preservation and cultural rejection among family members. </w:t>
      </w:r>
    </w:p>
    <w:p w:rsidR="0046070A" w:rsidRPr="00415238" w:rsidRDefault="002C6D19" w:rsidP="00E31537">
      <w:pPr>
        <w:pStyle w:val="ab"/>
        <w:spacing w:after="120" w:line="360" w:lineRule="auto"/>
        <w:ind w:firstLine="567"/>
        <w:jc w:val="both"/>
        <w:rPr>
          <w:lang w:val="en-US"/>
        </w:rPr>
      </w:pPr>
      <w:r w:rsidRPr="00415238">
        <w:rPr>
          <w:lang w:val="en-US"/>
        </w:rPr>
        <w:t xml:space="preserve">An important part of ethnic identity, just </w:t>
      </w:r>
      <w:proofErr w:type="gramStart"/>
      <w:r w:rsidRPr="00415238">
        <w:rPr>
          <w:lang w:val="en-US"/>
        </w:rPr>
        <w:t>like</w:t>
      </w:r>
      <w:proofErr w:type="gramEnd"/>
      <w:r w:rsidRPr="00415238">
        <w:rPr>
          <w:lang w:val="en-US"/>
        </w:rPr>
        <w:t xml:space="preserve"> any other social identity is inclusion of an individual by a group. This study did not have a purpose to examine the attitude of the major community to interviewees or to understand whether </w:t>
      </w:r>
      <w:proofErr w:type="gramStart"/>
      <w:r w:rsidRPr="00415238">
        <w:rPr>
          <w:lang w:val="en-US"/>
        </w:rPr>
        <w:t>individual self-categorization is supported by the members of ethnic groups</w:t>
      </w:r>
      <w:proofErr w:type="gramEnd"/>
      <w:r w:rsidRPr="00415238">
        <w:rPr>
          <w:lang w:val="en-US"/>
        </w:rPr>
        <w:t xml:space="preserve"> they ass</w:t>
      </w:r>
      <w:r w:rsidR="00E42AFE" w:rsidRPr="00415238">
        <w:rPr>
          <w:lang w:val="en-US"/>
        </w:rPr>
        <w:t>ociate themselves with. Yet,</w:t>
      </w:r>
      <w:r w:rsidRPr="00415238">
        <w:rPr>
          <w:lang w:val="en-US"/>
        </w:rPr>
        <w:t xml:space="preserve"> it was important for us to </w:t>
      </w:r>
      <w:r w:rsidRPr="00415238">
        <w:rPr>
          <w:lang w:val="en-US"/>
        </w:rPr>
        <w:lastRenderedPageBreak/>
        <w:t xml:space="preserve">see how </w:t>
      </w:r>
      <w:proofErr w:type="gramStart"/>
      <w:r w:rsidRPr="00415238">
        <w:rPr>
          <w:lang w:val="en-US"/>
        </w:rPr>
        <w:t>do the</w:t>
      </w:r>
      <w:proofErr w:type="gramEnd"/>
      <w:r w:rsidRPr="00415238">
        <w:rPr>
          <w:lang w:val="en-US"/>
        </w:rPr>
        <w:t xml:space="preserve"> SGIs evaluate others’ perception of themselves to understand better both their own identity and the connections to other members of the</w:t>
      </w:r>
      <w:r w:rsidR="00E42AFE" w:rsidRPr="00415238">
        <w:rPr>
          <w:lang w:val="en-US"/>
        </w:rPr>
        <w:t xml:space="preserve"> community.</w:t>
      </w:r>
      <w:r w:rsidR="0026776F" w:rsidRPr="00415238">
        <w:rPr>
          <w:lang w:val="en-US"/>
        </w:rPr>
        <w:t xml:space="preserve"> </w:t>
      </w:r>
    </w:p>
    <w:p w:rsidR="00705BD5" w:rsidRPr="00415238" w:rsidRDefault="0026776F" w:rsidP="00E31537">
      <w:pPr>
        <w:pStyle w:val="ab"/>
        <w:spacing w:after="120" w:line="360" w:lineRule="auto"/>
        <w:ind w:firstLine="567"/>
        <w:jc w:val="both"/>
        <w:rPr>
          <w:lang w:val="en-US"/>
        </w:rPr>
      </w:pPr>
      <w:r w:rsidRPr="00415238">
        <w:rPr>
          <w:lang w:val="en-US"/>
        </w:rPr>
        <w:t xml:space="preserve">It was a conscious decision </w:t>
      </w:r>
      <w:proofErr w:type="spellStart"/>
      <w:r w:rsidRPr="00415238">
        <w:rPr>
          <w:lang w:val="en-US"/>
        </w:rPr>
        <w:t>no</w:t>
      </w:r>
      <w:proofErr w:type="spellEnd"/>
      <w:r w:rsidRPr="00415238">
        <w:rPr>
          <w:lang w:val="en-US"/>
        </w:rPr>
        <w:t xml:space="preserve"> to focus on ethnic identity in order to see whether the interviewees focus on their ethnicity, when they think about their image in the eyes of others.</w:t>
      </w:r>
      <w:r w:rsidR="00E42AFE" w:rsidRPr="00415238">
        <w:rPr>
          <w:lang w:val="en-US"/>
        </w:rPr>
        <w:t xml:space="preserve"> In most cas</w:t>
      </w:r>
      <w:r w:rsidR="002C6D19" w:rsidRPr="00415238">
        <w:rPr>
          <w:lang w:val="en-US"/>
        </w:rPr>
        <w:t>es</w:t>
      </w:r>
      <w:r w:rsidR="00E42AFE" w:rsidRPr="00415238">
        <w:rPr>
          <w:lang w:val="en-US"/>
        </w:rPr>
        <w:t>,</w:t>
      </w:r>
      <w:r w:rsidR="002C6D19" w:rsidRPr="00415238">
        <w:rPr>
          <w:lang w:val="en-US"/>
        </w:rPr>
        <w:t xml:space="preserve"> </w:t>
      </w:r>
      <w:r w:rsidR="00E42AFE" w:rsidRPr="00415238">
        <w:rPr>
          <w:lang w:val="en-US"/>
        </w:rPr>
        <w:t xml:space="preserve">answering the question of </w:t>
      </w:r>
      <w:r w:rsidR="00E42AFE" w:rsidRPr="00415238">
        <w:rPr>
          <w:i/>
          <w:lang w:val="en-US"/>
        </w:rPr>
        <w:t>“What do you think others would say about you?</w:t>
      </w:r>
      <w:proofErr w:type="gramStart"/>
      <w:r w:rsidR="00E42AFE" w:rsidRPr="00415238">
        <w:rPr>
          <w:i/>
          <w:lang w:val="en-US"/>
        </w:rPr>
        <w:t>”</w:t>
      </w:r>
      <w:r w:rsidRPr="00415238">
        <w:rPr>
          <w:lang w:val="en-US"/>
        </w:rPr>
        <w:t>,</w:t>
      </w:r>
      <w:proofErr w:type="gramEnd"/>
      <w:r w:rsidRPr="00415238">
        <w:rPr>
          <w:lang w:val="en-US"/>
        </w:rPr>
        <w:t xml:space="preserve"> </w:t>
      </w:r>
      <w:r w:rsidR="002C6D19" w:rsidRPr="00415238">
        <w:rPr>
          <w:lang w:val="en-US"/>
        </w:rPr>
        <w:t>people focus</w:t>
      </w:r>
      <w:r w:rsidR="00E42AFE" w:rsidRPr="00415238">
        <w:rPr>
          <w:lang w:val="en-US"/>
        </w:rPr>
        <w:t>ed</w:t>
      </w:r>
      <w:r w:rsidR="002C6D19" w:rsidRPr="00415238">
        <w:rPr>
          <w:lang w:val="en-US"/>
        </w:rPr>
        <w:t xml:space="preserve"> on personal traits of their character, such as funny, honest, clever. </w:t>
      </w:r>
      <w:r w:rsidRPr="00415238">
        <w:rPr>
          <w:lang w:val="en-US"/>
        </w:rPr>
        <w:t xml:space="preserve">These descriptions aimed at portraying person as an individual, regardless of their social identity. </w:t>
      </w:r>
      <w:r w:rsidR="002C6D19" w:rsidRPr="00415238">
        <w:rPr>
          <w:lang w:val="en-US"/>
        </w:rPr>
        <w:t>Some informants touched upon the ideas of being tolerant and respectful to all religions,</w:t>
      </w:r>
      <w:r w:rsidRPr="00415238">
        <w:rPr>
          <w:lang w:val="en-US"/>
        </w:rPr>
        <w:t xml:space="preserve"> ethnicities and nationalities, which approached the issues of ethnicity, but focused on individual’s values and beliefs. </w:t>
      </w:r>
      <w:r w:rsidR="002C6D19" w:rsidRPr="00415238">
        <w:rPr>
          <w:lang w:val="en-US"/>
        </w:rPr>
        <w:t>In</w:t>
      </w:r>
      <w:r w:rsidR="0046070A" w:rsidRPr="00415238">
        <w:rPr>
          <w:lang w:val="en-US"/>
        </w:rPr>
        <w:t xml:space="preserve"> both of</w:t>
      </w:r>
      <w:r w:rsidR="002C6D19" w:rsidRPr="00415238">
        <w:rPr>
          <w:lang w:val="en-US"/>
        </w:rPr>
        <w:t xml:space="preserve"> these cases the public</w:t>
      </w:r>
      <w:r w:rsidR="0046070A" w:rsidRPr="00415238">
        <w:rPr>
          <w:lang w:val="en-US"/>
        </w:rPr>
        <w:t>,</w:t>
      </w:r>
      <w:r w:rsidR="002C6D19" w:rsidRPr="00415238">
        <w:rPr>
          <w:lang w:val="en-US"/>
        </w:rPr>
        <w:t xml:space="preserve"> people referred to</w:t>
      </w:r>
      <w:r w:rsidR="00E42AFE" w:rsidRPr="00415238">
        <w:rPr>
          <w:lang w:val="en-US"/>
        </w:rPr>
        <w:t>,</w:t>
      </w:r>
      <w:r w:rsidR="002C6D19" w:rsidRPr="00415238">
        <w:rPr>
          <w:lang w:val="en-US"/>
        </w:rPr>
        <w:t xml:space="preserve"> was unified, no certa</w:t>
      </w:r>
      <w:r w:rsidR="0046070A" w:rsidRPr="00415238">
        <w:rPr>
          <w:lang w:val="en-US"/>
        </w:rPr>
        <w:t>in groups were mentioned. Yet, w</w:t>
      </w:r>
      <w:r w:rsidR="002C6D19" w:rsidRPr="00415238">
        <w:rPr>
          <w:lang w:val="en-US"/>
        </w:rPr>
        <w:t xml:space="preserve">hen the issue of ethnic identity </w:t>
      </w:r>
      <w:proofErr w:type="gramStart"/>
      <w:r w:rsidR="002C6D19" w:rsidRPr="00415238">
        <w:rPr>
          <w:lang w:val="en-US"/>
        </w:rPr>
        <w:t>is discussed</w:t>
      </w:r>
      <w:proofErr w:type="gramEnd"/>
      <w:r w:rsidR="002C6D19" w:rsidRPr="00415238">
        <w:rPr>
          <w:lang w:val="en-US"/>
        </w:rPr>
        <w:t>, the assumption may depend on a certain group individual think about</w:t>
      </w:r>
      <w:r w:rsidR="0046070A" w:rsidRPr="00415238">
        <w:rPr>
          <w:lang w:val="en-US"/>
        </w:rPr>
        <w:t xml:space="preserve">. </w:t>
      </w:r>
      <w:proofErr w:type="gramStart"/>
      <w:r w:rsidR="0046070A" w:rsidRPr="00415238">
        <w:rPr>
          <w:lang w:val="en-US"/>
        </w:rPr>
        <w:t>This distinction of various attitudes was mentioned by one of the SGIs of Russian origin</w:t>
      </w:r>
      <w:proofErr w:type="gramEnd"/>
      <w:r w:rsidR="002C6D19" w:rsidRPr="00415238">
        <w:rPr>
          <w:lang w:val="en-US"/>
        </w:rPr>
        <w:t xml:space="preserve">: </w:t>
      </w:r>
    </w:p>
    <w:p w:rsidR="0008036A" w:rsidRPr="00415238" w:rsidRDefault="002C6D19" w:rsidP="00E31537">
      <w:pPr>
        <w:pStyle w:val="ab"/>
        <w:spacing w:after="120" w:line="360" w:lineRule="auto"/>
        <w:ind w:firstLine="567"/>
        <w:jc w:val="both"/>
        <w:rPr>
          <w:lang w:val="en-US"/>
        </w:rPr>
      </w:pPr>
      <w:r w:rsidRPr="00415238">
        <w:rPr>
          <w:i/>
          <w:lang w:val="en-US"/>
        </w:rPr>
        <w:t>“For example those, who know me at the university, those</w:t>
      </w:r>
      <w:r w:rsidR="0046070A" w:rsidRPr="00415238">
        <w:rPr>
          <w:i/>
          <w:lang w:val="en-US"/>
        </w:rPr>
        <w:t xml:space="preserve"> whom</w:t>
      </w:r>
      <w:r w:rsidRPr="00415238">
        <w:rPr>
          <w:i/>
          <w:lang w:val="en-US"/>
        </w:rPr>
        <w:t xml:space="preserve"> I’m not really friend with</w:t>
      </w:r>
      <w:r w:rsidR="0046070A" w:rsidRPr="00415238">
        <w:rPr>
          <w:i/>
          <w:lang w:val="en-US"/>
        </w:rPr>
        <w:t>, they would say at first he’s Russian</w:t>
      </w:r>
      <w:r w:rsidRPr="00415238">
        <w:rPr>
          <w:i/>
          <w:lang w:val="en-US"/>
        </w:rPr>
        <w:t>. And my friends, they would say I’m German.”</w:t>
      </w:r>
      <w:r w:rsidRPr="00415238">
        <w:rPr>
          <w:rStyle w:val="a5"/>
          <w:i/>
        </w:rPr>
        <w:footnoteReference w:id="128"/>
      </w:r>
      <w:r w:rsidR="0046070A" w:rsidRPr="00415238">
        <w:rPr>
          <w:lang w:val="en-US"/>
        </w:rPr>
        <w:t xml:space="preserve"> </w:t>
      </w:r>
    </w:p>
    <w:p w:rsidR="002C6D19" w:rsidRPr="00415238" w:rsidRDefault="00251D42" w:rsidP="00E31537">
      <w:pPr>
        <w:pStyle w:val="ab"/>
        <w:spacing w:after="120" w:line="360" w:lineRule="auto"/>
        <w:ind w:firstLine="567"/>
        <w:jc w:val="both"/>
        <w:rPr>
          <w:lang w:val="en-US"/>
        </w:rPr>
      </w:pPr>
      <w:r w:rsidRPr="00415238">
        <w:rPr>
          <w:lang w:val="en-US"/>
        </w:rPr>
        <w:t xml:space="preserve">This example illustrates that there are variations in the perception of an individual by different ethnic groups. </w:t>
      </w:r>
      <w:r w:rsidR="00705BD5" w:rsidRPr="00415238">
        <w:rPr>
          <w:lang w:val="en-US"/>
        </w:rPr>
        <w:t xml:space="preserve">It is also possible that none of the </w:t>
      </w:r>
      <w:proofErr w:type="gramStart"/>
      <w:r w:rsidR="00705BD5" w:rsidRPr="00415238">
        <w:rPr>
          <w:lang w:val="en-US"/>
        </w:rPr>
        <w:t>groups</w:t>
      </w:r>
      <w:proofErr w:type="gramEnd"/>
      <w:r w:rsidR="00705BD5" w:rsidRPr="00415238">
        <w:rPr>
          <w:lang w:val="en-US"/>
        </w:rPr>
        <w:t xml:space="preserve"> person associates with views an individual as a part of their group. Simultaneously, the representative of one ethnicity supports the idea of individual’s belonging to the opposite group. In such a manner, </w:t>
      </w:r>
      <w:proofErr w:type="gramStart"/>
      <w:r w:rsidR="00705BD5" w:rsidRPr="00415238">
        <w:rPr>
          <w:lang w:val="en-US"/>
        </w:rPr>
        <w:t>a second-generation immigrant is positioned by others</w:t>
      </w:r>
      <w:proofErr w:type="gramEnd"/>
      <w:r w:rsidR="00705BD5" w:rsidRPr="00415238">
        <w:rPr>
          <w:lang w:val="en-US"/>
        </w:rPr>
        <w:t xml:space="preserve"> to the in-between zone among ethnic groups.</w:t>
      </w:r>
    </w:p>
    <w:p w:rsidR="009F0D7F" w:rsidRPr="00415238" w:rsidRDefault="009F0D7F"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Another very important indicator of legal inclusion of the </w:t>
      </w:r>
      <w:r w:rsidR="00143215">
        <w:rPr>
          <w:rFonts w:ascii="Times New Roman" w:hAnsi="Times New Roman" w:cs="Times New Roman"/>
          <w:sz w:val="24"/>
          <w:szCs w:val="24"/>
          <w:lang w:val="en-US"/>
        </w:rPr>
        <w:t>second-generation immigrants</w:t>
      </w:r>
      <w:r w:rsidR="00A21C91" w:rsidRPr="00415238">
        <w:rPr>
          <w:rFonts w:ascii="Times New Roman" w:hAnsi="Times New Roman" w:cs="Times New Roman"/>
          <w:sz w:val="24"/>
          <w:szCs w:val="24"/>
          <w:lang w:val="en-US"/>
        </w:rPr>
        <w:t xml:space="preserve"> is granting citizenship. </w:t>
      </w:r>
      <w:proofErr w:type="gramStart"/>
      <w:r w:rsidR="00A21C91" w:rsidRPr="00415238">
        <w:rPr>
          <w:rFonts w:ascii="Times New Roman" w:hAnsi="Times New Roman" w:cs="Times New Roman"/>
          <w:sz w:val="24"/>
          <w:szCs w:val="24"/>
          <w:lang w:val="en-US"/>
        </w:rPr>
        <w:t xml:space="preserve">This symbolic act of becoming a freeman of the German state may be differently perceived by the </w:t>
      </w:r>
      <w:r w:rsidR="00143215">
        <w:rPr>
          <w:rFonts w:ascii="Times New Roman" w:hAnsi="Times New Roman" w:cs="Times New Roman"/>
          <w:sz w:val="24"/>
          <w:szCs w:val="24"/>
          <w:lang w:val="en-US"/>
        </w:rPr>
        <w:t>second-generation immigrants</w:t>
      </w:r>
      <w:proofErr w:type="gramEnd"/>
      <w:r w:rsidR="00A21C91" w:rsidRPr="00415238">
        <w:rPr>
          <w:rFonts w:ascii="Times New Roman" w:hAnsi="Times New Roman" w:cs="Times New Roman"/>
          <w:sz w:val="24"/>
          <w:szCs w:val="24"/>
          <w:lang w:val="en-US"/>
        </w:rPr>
        <w:t>: “</w:t>
      </w:r>
      <w:r w:rsidR="00C4352C" w:rsidRPr="00415238">
        <w:rPr>
          <w:rFonts w:ascii="Times New Roman" w:hAnsi="Times New Roman" w:cs="Times New Roman"/>
          <w:sz w:val="24"/>
          <w:szCs w:val="24"/>
          <w:lang w:val="en-US"/>
        </w:rPr>
        <w:t>It is very important to have German citizenship”; “No, I don’t feel anything, it’s just only that I can freely travel around Europe, that’s it. But otherwise it’s just a paper”</w:t>
      </w:r>
      <w:r w:rsidR="00C4352C" w:rsidRPr="00415238">
        <w:rPr>
          <w:rStyle w:val="a5"/>
          <w:rFonts w:ascii="Times New Roman" w:hAnsi="Times New Roman" w:cs="Times New Roman"/>
          <w:sz w:val="24"/>
          <w:szCs w:val="24"/>
        </w:rPr>
        <w:footnoteReference w:id="129"/>
      </w:r>
      <w:r w:rsidR="00D5008B" w:rsidRPr="00415238">
        <w:rPr>
          <w:rFonts w:ascii="Times New Roman" w:hAnsi="Times New Roman" w:cs="Times New Roman"/>
          <w:sz w:val="24"/>
          <w:szCs w:val="24"/>
          <w:lang w:val="en-US"/>
        </w:rPr>
        <w:t xml:space="preserve"> </w:t>
      </w:r>
      <w:r w:rsidR="00931E6E" w:rsidRPr="00415238">
        <w:rPr>
          <w:rFonts w:ascii="Times New Roman" w:hAnsi="Times New Roman" w:cs="Times New Roman"/>
          <w:sz w:val="24"/>
          <w:szCs w:val="24"/>
          <w:lang w:val="en-US"/>
        </w:rPr>
        <w:t>“</w:t>
      </w:r>
      <w:r w:rsidR="00D5008B" w:rsidRPr="00415238">
        <w:rPr>
          <w:rFonts w:ascii="Times New Roman" w:hAnsi="Times New Roman" w:cs="Times New Roman"/>
          <w:sz w:val="24"/>
          <w:szCs w:val="24"/>
          <w:lang w:val="en-US"/>
        </w:rPr>
        <w:t xml:space="preserve">I have </w:t>
      </w:r>
      <w:proofErr w:type="gramStart"/>
      <w:r w:rsidR="00D5008B" w:rsidRPr="00415238">
        <w:rPr>
          <w:rFonts w:ascii="Times New Roman" w:hAnsi="Times New Roman" w:cs="Times New Roman"/>
          <w:sz w:val="24"/>
          <w:szCs w:val="24"/>
          <w:lang w:val="en-US"/>
        </w:rPr>
        <w:t>both,</w:t>
      </w:r>
      <w:proofErr w:type="gramEnd"/>
      <w:r w:rsidR="00D5008B" w:rsidRPr="00415238">
        <w:rPr>
          <w:rFonts w:ascii="Times New Roman" w:hAnsi="Times New Roman" w:cs="Times New Roman"/>
          <w:sz w:val="24"/>
          <w:szCs w:val="24"/>
          <w:lang w:val="en-US"/>
        </w:rPr>
        <w:t xml:space="preserve"> I think it’s pretty cool. </w:t>
      </w:r>
      <w:proofErr w:type="gramStart"/>
      <w:r w:rsidR="00D5008B" w:rsidRPr="00415238">
        <w:rPr>
          <w:rFonts w:ascii="Times New Roman" w:hAnsi="Times New Roman" w:cs="Times New Roman"/>
          <w:sz w:val="24"/>
          <w:szCs w:val="24"/>
          <w:lang w:val="en-US"/>
        </w:rPr>
        <w:t>But</w:t>
      </w:r>
      <w:proofErr w:type="gramEnd"/>
      <w:r w:rsidR="00D5008B" w:rsidRPr="00415238">
        <w:rPr>
          <w:rFonts w:ascii="Times New Roman" w:hAnsi="Times New Roman" w:cs="Times New Roman"/>
          <w:sz w:val="24"/>
          <w:szCs w:val="24"/>
          <w:lang w:val="en-US"/>
        </w:rPr>
        <w:t xml:space="preserve"> I actually neve</w:t>
      </w:r>
      <w:r w:rsidR="004C6A82">
        <w:rPr>
          <w:rFonts w:ascii="Times New Roman" w:hAnsi="Times New Roman" w:cs="Times New Roman"/>
          <w:sz w:val="24"/>
          <w:szCs w:val="24"/>
          <w:lang w:val="en-US"/>
        </w:rPr>
        <w:t>r went to Turkey with my Turkis</w:t>
      </w:r>
      <w:r w:rsidR="00D5008B" w:rsidRPr="00415238">
        <w:rPr>
          <w:rFonts w:ascii="Times New Roman" w:hAnsi="Times New Roman" w:cs="Times New Roman"/>
          <w:sz w:val="24"/>
          <w:szCs w:val="24"/>
          <w:lang w:val="en-US"/>
        </w:rPr>
        <w:t>h ID, but always with my German passport. I never use my Turkish ID.</w:t>
      </w:r>
      <w:r w:rsidR="00931E6E" w:rsidRPr="00415238">
        <w:rPr>
          <w:rFonts w:ascii="Times New Roman" w:hAnsi="Times New Roman" w:cs="Times New Roman"/>
          <w:sz w:val="24"/>
          <w:szCs w:val="24"/>
          <w:lang w:val="en-US"/>
        </w:rPr>
        <w:t xml:space="preserve">” </w:t>
      </w:r>
    </w:p>
    <w:p w:rsidR="00015E0B" w:rsidRPr="00E31537" w:rsidRDefault="00015E0B"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The most important right granted with the citizenship is the right to vote. This may be the only reason to become legal citizen both for Turkish and for Russian SGIs respectively: </w:t>
      </w:r>
      <w:proofErr w:type="gramStart"/>
      <w:r w:rsidRPr="00415238">
        <w:rPr>
          <w:rFonts w:ascii="Times New Roman" w:hAnsi="Times New Roman" w:cs="Times New Roman"/>
          <w:i/>
          <w:sz w:val="24"/>
          <w:szCs w:val="24"/>
          <w:lang w:val="en-US"/>
        </w:rPr>
        <w:t>“ I</w:t>
      </w:r>
      <w:proofErr w:type="gramEnd"/>
      <w:r w:rsidRPr="00415238">
        <w:rPr>
          <w:rFonts w:ascii="Times New Roman" w:hAnsi="Times New Roman" w:cs="Times New Roman"/>
          <w:i/>
          <w:sz w:val="24"/>
          <w:szCs w:val="24"/>
          <w:lang w:val="en-US"/>
        </w:rPr>
        <w:t xml:space="preserve"> have a Turkish one. </w:t>
      </w:r>
      <w:proofErr w:type="gramStart"/>
      <w:r w:rsidRPr="00415238">
        <w:rPr>
          <w:rFonts w:ascii="Times New Roman" w:hAnsi="Times New Roman" w:cs="Times New Roman"/>
          <w:i/>
          <w:sz w:val="24"/>
          <w:szCs w:val="24"/>
          <w:lang w:val="en-US"/>
        </w:rPr>
        <w:t>But</w:t>
      </w:r>
      <w:proofErr w:type="gramEnd"/>
      <w:r w:rsidRPr="00415238">
        <w:rPr>
          <w:rFonts w:ascii="Times New Roman" w:hAnsi="Times New Roman" w:cs="Times New Roman"/>
          <w:i/>
          <w:sz w:val="24"/>
          <w:szCs w:val="24"/>
          <w:lang w:val="en-US"/>
        </w:rPr>
        <w:t xml:space="preserve"> I will get now the German one. I can get it without problems and I will do it. Because then I can vote in Germany and now it’s getting more and more important…”; “Because </w:t>
      </w:r>
      <w:r w:rsidRPr="00415238">
        <w:rPr>
          <w:rFonts w:ascii="Times New Roman" w:hAnsi="Times New Roman" w:cs="Times New Roman"/>
          <w:i/>
          <w:sz w:val="24"/>
          <w:szCs w:val="24"/>
          <w:lang w:val="en-US"/>
        </w:rPr>
        <w:lastRenderedPageBreak/>
        <w:t>you have the rights and you need… You have the vote an</w:t>
      </w:r>
      <w:r w:rsidR="00C4352C" w:rsidRPr="00415238">
        <w:rPr>
          <w:rFonts w:ascii="Times New Roman" w:hAnsi="Times New Roman" w:cs="Times New Roman"/>
          <w:i/>
          <w:sz w:val="24"/>
          <w:szCs w:val="24"/>
          <w:lang w:val="en-US"/>
        </w:rPr>
        <w:t>d you should, should take it</w:t>
      </w:r>
      <w:proofErr w:type="gramStart"/>
      <w:r w:rsidRPr="00415238">
        <w:rPr>
          <w:rFonts w:ascii="Times New Roman" w:hAnsi="Times New Roman" w:cs="Times New Roman"/>
          <w:i/>
          <w:sz w:val="24"/>
          <w:szCs w:val="24"/>
          <w:lang w:val="en-US"/>
        </w:rPr>
        <w:t>”</w:t>
      </w:r>
      <w:r w:rsidR="00D5008B" w:rsidRPr="00415238">
        <w:rPr>
          <w:rFonts w:ascii="Times New Roman" w:hAnsi="Times New Roman" w:cs="Times New Roman"/>
          <w:i/>
          <w:sz w:val="24"/>
          <w:szCs w:val="24"/>
          <w:lang w:val="en-US"/>
        </w:rPr>
        <w:t xml:space="preserve"> </w:t>
      </w:r>
      <w:r w:rsidR="00931E6E" w:rsidRPr="00415238">
        <w:rPr>
          <w:rFonts w:ascii="Times New Roman" w:hAnsi="Times New Roman" w:cs="Times New Roman"/>
          <w:i/>
          <w:sz w:val="24"/>
          <w:szCs w:val="24"/>
          <w:lang w:val="en-US"/>
        </w:rPr>
        <w:t>;</w:t>
      </w:r>
      <w:proofErr w:type="gramEnd"/>
      <w:r w:rsidR="00931E6E" w:rsidRPr="00415238">
        <w:rPr>
          <w:rFonts w:ascii="Times New Roman" w:hAnsi="Times New Roman" w:cs="Times New Roman"/>
          <w:i/>
          <w:sz w:val="24"/>
          <w:szCs w:val="24"/>
          <w:lang w:val="en-US"/>
        </w:rPr>
        <w:t xml:space="preserve"> “</w:t>
      </w:r>
      <w:r w:rsidR="004008EC" w:rsidRPr="00415238">
        <w:rPr>
          <w:rFonts w:ascii="Times New Roman" w:hAnsi="Times New Roman" w:cs="Times New Roman"/>
          <w:i/>
          <w:sz w:val="24"/>
          <w:szCs w:val="24"/>
          <w:lang w:val="en-US"/>
        </w:rPr>
        <w:t xml:space="preserve">I actually can go voting in Turkey but it’s a lot of…. I think I should first register myself, I </w:t>
      </w:r>
      <w:proofErr w:type="gramStart"/>
      <w:r w:rsidR="004008EC" w:rsidRPr="00415238">
        <w:rPr>
          <w:rFonts w:ascii="Times New Roman" w:hAnsi="Times New Roman" w:cs="Times New Roman"/>
          <w:i/>
          <w:sz w:val="24"/>
          <w:szCs w:val="24"/>
          <w:lang w:val="en-US"/>
        </w:rPr>
        <w:t>don’t</w:t>
      </w:r>
      <w:proofErr w:type="gramEnd"/>
      <w:r w:rsidR="004008EC" w:rsidRPr="00415238">
        <w:rPr>
          <w:rFonts w:ascii="Times New Roman" w:hAnsi="Times New Roman" w:cs="Times New Roman"/>
          <w:i/>
          <w:sz w:val="24"/>
          <w:szCs w:val="24"/>
          <w:lang w:val="en-US"/>
        </w:rPr>
        <w:t xml:space="preserve"> really know stuff I have to do to vote. But I probably vote though</w:t>
      </w:r>
      <w:r w:rsidR="00931E6E" w:rsidRPr="00415238">
        <w:rPr>
          <w:rFonts w:ascii="Times New Roman" w:hAnsi="Times New Roman" w:cs="Times New Roman"/>
          <w:i/>
          <w:sz w:val="24"/>
          <w:szCs w:val="24"/>
          <w:lang w:val="en-US"/>
        </w:rPr>
        <w:t>”</w:t>
      </w:r>
    </w:p>
    <w:p w:rsidR="00015E0B" w:rsidRPr="00415238" w:rsidRDefault="00A21C91" w:rsidP="00E31537">
      <w:pPr>
        <w:pStyle w:val="ab"/>
        <w:spacing w:after="120" w:line="360" w:lineRule="auto"/>
        <w:ind w:firstLine="567"/>
        <w:jc w:val="both"/>
        <w:rPr>
          <w:lang w:val="en-US"/>
        </w:rPr>
      </w:pPr>
      <w:r w:rsidRPr="00415238">
        <w:rPr>
          <w:lang w:val="en-US"/>
        </w:rPr>
        <w:t xml:space="preserve">There is a tendency among </w:t>
      </w:r>
      <w:r w:rsidR="00931E6E" w:rsidRPr="00415238">
        <w:rPr>
          <w:lang w:val="en-US"/>
        </w:rPr>
        <w:t xml:space="preserve">some </w:t>
      </w:r>
      <w:r w:rsidRPr="00415238">
        <w:rPr>
          <w:lang w:val="en-US"/>
        </w:rPr>
        <w:t xml:space="preserve">interviewees to objectify the importance of having dual citizenship: both of their parents’ homeland and current place </w:t>
      </w:r>
      <w:proofErr w:type="gramStart"/>
      <w:r w:rsidRPr="00415238">
        <w:rPr>
          <w:lang w:val="en-US"/>
        </w:rPr>
        <w:t>of  residence</w:t>
      </w:r>
      <w:proofErr w:type="gramEnd"/>
      <w:r w:rsidRPr="00415238">
        <w:rPr>
          <w:lang w:val="en-US"/>
        </w:rPr>
        <w:t xml:space="preserve">:  </w:t>
      </w:r>
    </w:p>
    <w:p w:rsidR="00A21C91" w:rsidRPr="00415238" w:rsidRDefault="00015E0B" w:rsidP="00E31537">
      <w:pPr>
        <w:pStyle w:val="ab"/>
        <w:spacing w:after="120" w:line="360" w:lineRule="auto"/>
        <w:ind w:firstLine="567"/>
        <w:jc w:val="both"/>
        <w:rPr>
          <w:i/>
          <w:lang w:val="en-US"/>
        </w:rPr>
      </w:pPr>
      <w:r w:rsidRPr="00415238">
        <w:rPr>
          <w:i/>
          <w:lang w:val="en-US"/>
        </w:rPr>
        <w:t>“I have the Turkish and the German citizenship, it’s very important</w:t>
      </w:r>
      <w:r w:rsidR="00931E6E" w:rsidRPr="00415238">
        <w:rPr>
          <w:i/>
          <w:lang w:val="en-US"/>
        </w:rPr>
        <w:t xml:space="preserve">. 2 sides are very important”; </w:t>
      </w:r>
      <w:r w:rsidR="00BA2669" w:rsidRPr="00415238">
        <w:rPr>
          <w:i/>
          <w:lang w:val="en-US"/>
        </w:rPr>
        <w:t>“</w:t>
      </w:r>
      <w:r w:rsidR="00931E6E" w:rsidRPr="00415238">
        <w:rPr>
          <w:i/>
          <w:lang w:val="en-US"/>
        </w:rPr>
        <w:t xml:space="preserve">I would like to have dual citizenship. Russian and German. </w:t>
      </w:r>
      <w:proofErr w:type="gramStart"/>
      <w:r w:rsidR="00931E6E" w:rsidRPr="00415238">
        <w:rPr>
          <w:i/>
          <w:lang w:val="en-US"/>
        </w:rPr>
        <w:t>But</w:t>
      </w:r>
      <w:proofErr w:type="gramEnd"/>
      <w:r w:rsidR="00931E6E" w:rsidRPr="008B4A90">
        <w:rPr>
          <w:i/>
          <w:lang w:val="en-US"/>
        </w:rPr>
        <w:t xml:space="preserve"> </w:t>
      </w:r>
      <w:r w:rsidR="00931E6E" w:rsidRPr="00415238">
        <w:rPr>
          <w:i/>
          <w:lang w:val="en-US"/>
        </w:rPr>
        <w:t>my</w:t>
      </w:r>
      <w:r w:rsidR="00931E6E" w:rsidRPr="008B4A90">
        <w:rPr>
          <w:i/>
          <w:lang w:val="en-US"/>
        </w:rPr>
        <w:t xml:space="preserve"> </w:t>
      </w:r>
      <w:r w:rsidR="00931E6E" w:rsidRPr="00415238">
        <w:rPr>
          <w:i/>
          <w:lang w:val="en-US"/>
        </w:rPr>
        <w:t>mother</w:t>
      </w:r>
      <w:r w:rsidR="00931E6E" w:rsidRPr="008B4A90">
        <w:rPr>
          <w:i/>
          <w:lang w:val="en-US"/>
        </w:rPr>
        <w:t xml:space="preserve"> </w:t>
      </w:r>
      <w:r w:rsidR="00931E6E" w:rsidRPr="00415238">
        <w:rPr>
          <w:i/>
          <w:lang w:val="en-US"/>
        </w:rPr>
        <w:t>did</w:t>
      </w:r>
      <w:r w:rsidR="00931E6E" w:rsidRPr="008B4A90">
        <w:rPr>
          <w:i/>
          <w:lang w:val="en-US"/>
        </w:rPr>
        <w:t xml:space="preserve"> </w:t>
      </w:r>
      <w:r w:rsidR="00931E6E" w:rsidRPr="00415238">
        <w:rPr>
          <w:i/>
          <w:lang w:val="en-US"/>
        </w:rPr>
        <w:t>not</w:t>
      </w:r>
      <w:r w:rsidR="00931E6E" w:rsidRPr="008B4A90">
        <w:rPr>
          <w:i/>
          <w:lang w:val="en-US"/>
        </w:rPr>
        <w:t xml:space="preserve"> </w:t>
      </w:r>
      <w:r w:rsidR="00931E6E" w:rsidRPr="00415238">
        <w:rPr>
          <w:i/>
          <w:lang w:val="en-US"/>
        </w:rPr>
        <w:t>think</w:t>
      </w:r>
      <w:r w:rsidR="00931E6E" w:rsidRPr="008B4A90">
        <w:rPr>
          <w:i/>
          <w:lang w:val="en-US"/>
        </w:rPr>
        <w:t xml:space="preserve"> </w:t>
      </w:r>
      <w:r w:rsidR="00931E6E" w:rsidRPr="00415238">
        <w:rPr>
          <w:i/>
          <w:lang w:val="en-US"/>
        </w:rPr>
        <w:t>about</w:t>
      </w:r>
      <w:r w:rsidR="00931E6E" w:rsidRPr="008B4A90">
        <w:rPr>
          <w:i/>
          <w:lang w:val="en-US"/>
        </w:rPr>
        <w:t xml:space="preserve"> </w:t>
      </w:r>
      <w:r w:rsidR="00931E6E" w:rsidRPr="00415238">
        <w:rPr>
          <w:i/>
          <w:lang w:val="en-US"/>
        </w:rPr>
        <w:t>that</w:t>
      </w:r>
      <w:r w:rsidR="00931E6E" w:rsidRPr="008B4A90">
        <w:rPr>
          <w:i/>
          <w:lang w:val="en-US"/>
        </w:rPr>
        <w:t xml:space="preserve">. </w:t>
      </w:r>
      <w:proofErr w:type="gramStart"/>
      <w:r w:rsidR="00931E6E" w:rsidRPr="00415238">
        <w:rPr>
          <w:i/>
          <w:lang w:val="en-US"/>
        </w:rPr>
        <w:t>That’s</w:t>
      </w:r>
      <w:proofErr w:type="gramEnd"/>
      <w:r w:rsidR="00931E6E" w:rsidRPr="00415238">
        <w:rPr>
          <w:i/>
          <w:lang w:val="en-US"/>
        </w:rPr>
        <w:t xml:space="preserve"> actually… For me this is an important topic. I</w:t>
      </w:r>
      <w:r w:rsidR="004C6A82">
        <w:rPr>
          <w:i/>
          <w:lang w:val="en-US"/>
        </w:rPr>
        <w:t xml:space="preserve">f it </w:t>
      </w:r>
      <w:proofErr w:type="gramStart"/>
      <w:r w:rsidR="004C6A82">
        <w:rPr>
          <w:i/>
          <w:lang w:val="en-US"/>
        </w:rPr>
        <w:t>was</w:t>
      </w:r>
      <w:proofErr w:type="gramEnd"/>
      <w:r w:rsidR="004C6A82">
        <w:rPr>
          <w:i/>
          <w:lang w:val="en-US"/>
        </w:rPr>
        <w:t xml:space="preserve"> easy, I would make dua</w:t>
      </w:r>
      <w:r w:rsidR="00931E6E" w:rsidRPr="00415238">
        <w:rPr>
          <w:i/>
          <w:lang w:val="en-US"/>
        </w:rPr>
        <w:t>l citizenship. Because of identity. Yes, that I feel that a part is Russian, that I also have a mentality”</w:t>
      </w:r>
      <w:r w:rsidR="00931E6E" w:rsidRPr="00415238">
        <w:rPr>
          <w:rStyle w:val="a5"/>
          <w:i/>
          <w:lang w:val="en-US"/>
        </w:rPr>
        <w:footnoteReference w:id="130"/>
      </w:r>
    </w:p>
    <w:p w:rsidR="00A21C91" w:rsidRPr="00415238" w:rsidRDefault="00A21C91" w:rsidP="00E31537">
      <w:pPr>
        <w:pStyle w:val="ab"/>
        <w:spacing w:after="120" w:line="360" w:lineRule="auto"/>
        <w:ind w:firstLine="567"/>
        <w:jc w:val="both"/>
        <w:rPr>
          <w:lang w:val="en-US"/>
        </w:rPr>
      </w:pPr>
      <w:r w:rsidRPr="00415238">
        <w:rPr>
          <w:lang w:val="en-US"/>
        </w:rPr>
        <w:t xml:space="preserve">By this </w:t>
      </w:r>
      <w:proofErr w:type="gramStart"/>
      <w:r w:rsidRPr="00415238">
        <w:rPr>
          <w:lang w:val="en-US"/>
        </w:rPr>
        <w:t>means</w:t>
      </w:r>
      <w:proofErr w:type="gramEnd"/>
      <w:r w:rsidRPr="00415238">
        <w:rPr>
          <w:lang w:val="en-US"/>
        </w:rPr>
        <w:t xml:space="preserve"> </w:t>
      </w:r>
      <w:r w:rsidR="00931E6E" w:rsidRPr="00415238">
        <w:rPr>
          <w:lang w:val="en-US"/>
        </w:rPr>
        <w:t xml:space="preserve">SGIs </w:t>
      </w:r>
      <w:r w:rsidR="00C4352C" w:rsidRPr="00415238">
        <w:rPr>
          <w:lang w:val="en-US"/>
        </w:rPr>
        <w:t>might</w:t>
      </w:r>
      <w:r w:rsidRPr="00415238">
        <w:rPr>
          <w:lang w:val="en-US"/>
        </w:rPr>
        <w:t xml:space="preserve"> want to legitimize their dual identity and not to be constrained to </w:t>
      </w:r>
      <w:r w:rsidR="00015E0B" w:rsidRPr="00415238">
        <w:rPr>
          <w:lang w:val="en-US"/>
        </w:rPr>
        <w:t xml:space="preserve">only </w:t>
      </w:r>
      <w:r w:rsidRPr="00415238">
        <w:rPr>
          <w:lang w:val="en-US"/>
        </w:rPr>
        <w:t>one citizenship</w:t>
      </w:r>
      <w:r w:rsidR="00015E0B" w:rsidRPr="00415238">
        <w:rPr>
          <w:lang w:val="en-US"/>
        </w:rPr>
        <w:t xml:space="preserve">. It seems important to have an opportunity not to choose between the two states, because this is inaccurate to ask a person with multiple identity to choose one of its parts.  </w:t>
      </w:r>
    </w:p>
    <w:p w:rsidR="008B6107" w:rsidRPr="00415238" w:rsidRDefault="002C6D19" w:rsidP="00E31537">
      <w:pPr>
        <w:pStyle w:val="aa"/>
        <w:spacing w:after="120" w:line="360" w:lineRule="auto"/>
        <w:ind w:left="0"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Ethnic affiliations of the SGIs may contradict the ideas and identities of their parents,</w:t>
      </w:r>
      <w:r w:rsidR="00705BD5" w:rsidRPr="00415238">
        <w:rPr>
          <w:rFonts w:ascii="Times New Roman" w:hAnsi="Times New Roman" w:cs="Times New Roman"/>
          <w:sz w:val="24"/>
          <w:szCs w:val="24"/>
          <w:lang w:val="en-US"/>
        </w:rPr>
        <w:t xml:space="preserve"> the way they </w:t>
      </w:r>
      <w:proofErr w:type="gramStart"/>
      <w:r w:rsidR="00705BD5" w:rsidRPr="00415238">
        <w:rPr>
          <w:rFonts w:ascii="Times New Roman" w:hAnsi="Times New Roman" w:cs="Times New Roman"/>
          <w:sz w:val="24"/>
          <w:szCs w:val="24"/>
          <w:lang w:val="en-US"/>
        </w:rPr>
        <w:t>were brought up</w:t>
      </w:r>
      <w:proofErr w:type="gramEnd"/>
      <w:r w:rsidR="00705BD5" w:rsidRPr="00415238">
        <w:rPr>
          <w:rFonts w:ascii="Times New Roman" w:hAnsi="Times New Roman" w:cs="Times New Roman"/>
          <w:sz w:val="24"/>
          <w:szCs w:val="24"/>
          <w:lang w:val="en-US"/>
        </w:rPr>
        <w:t>. B</w:t>
      </w:r>
      <w:r w:rsidRPr="00415238">
        <w:rPr>
          <w:rFonts w:ascii="Times New Roman" w:hAnsi="Times New Roman" w:cs="Times New Roman"/>
          <w:sz w:val="24"/>
          <w:szCs w:val="24"/>
          <w:lang w:val="en-US"/>
        </w:rPr>
        <w:t>eing rai</w:t>
      </w:r>
      <w:r w:rsidR="004C6A82">
        <w:rPr>
          <w:rFonts w:ascii="Times New Roman" w:hAnsi="Times New Roman" w:cs="Times New Roman"/>
          <w:sz w:val="24"/>
          <w:szCs w:val="24"/>
          <w:lang w:val="en-US"/>
        </w:rPr>
        <w:t>sed in a “soviet family” with “R</w:t>
      </w:r>
      <w:r w:rsidRPr="00415238">
        <w:rPr>
          <w:rFonts w:ascii="Times New Roman" w:hAnsi="Times New Roman" w:cs="Times New Roman"/>
          <w:sz w:val="24"/>
          <w:szCs w:val="24"/>
          <w:lang w:val="en-US"/>
        </w:rPr>
        <w:t xml:space="preserve">ussian mentality” the </w:t>
      </w:r>
      <w:proofErr w:type="gramStart"/>
      <w:r w:rsidRPr="00415238">
        <w:rPr>
          <w:rFonts w:ascii="Times New Roman" w:hAnsi="Times New Roman" w:cs="Times New Roman"/>
          <w:sz w:val="24"/>
          <w:szCs w:val="24"/>
          <w:lang w:val="en-US"/>
        </w:rPr>
        <w:t xml:space="preserve">person  </w:t>
      </w:r>
      <w:r w:rsidR="00705BD5" w:rsidRPr="00415238">
        <w:rPr>
          <w:rFonts w:ascii="Times New Roman" w:hAnsi="Times New Roman" w:cs="Times New Roman"/>
          <w:sz w:val="24"/>
          <w:szCs w:val="24"/>
          <w:lang w:val="en-US"/>
        </w:rPr>
        <w:t>may</w:t>
      </w:r>
      <w:proofErr w:type="gramEnd"/>
      <w:r w:rsidR="00705BD5" w:rsidRPr="00415238">
        <w:rPr>
          <w:rFonts w:ascii="Times New Roman" w:hAnsi="Times New Roman" w:cs="Times New Roman"/>
          <w:sz w:val="24"/>
          <w:szCs w:val="24"/>
          <w:lang w:val="en-US"/>
        </w:rPr>
        <w:t xml:space="preserve"> still sticks to German identity. </w:t>
      </w:r>
      <w:r w:rsidR="00A20478" w:rsidRPr="00415238">
        <w:rPr>
          <w:rFonts w:ascii="Times New Roman" w:hAnsi="Times New Roman" w:cs="Times New Roman"/>
          <w:sz w:val="24"/>
          <w:szCs w:val="24"/>
          <w:lang w:val="en-US"/>
        </w:rPr>
        <w:t xml:space="preserve">They also may not </w:t>
      </w:r>
      <w:r w:rsidR="006041E2" w:rsidRPr="00415238">
        <w:rPr>
          <w:rFonts w:ascii="Times New Roman" w:hAnsi="Times New Roman" w:cs="Times New Roman"/>
          <w:sz w:val="24"/>
          <w:szCs w:val="24"/>
          <w:lang w:val="en-US"/>
        </w:rPr>
        <w:t xml:space="preserve">to </w:t>
      </w:r>
      <w:r w:rsidR="00A20478" w:rsidRPr="00415238">
        <w:rPr>
          <w:rFonts w:ascii="Times New Roman" w:hAnsi="Times New Roman" w:cs="Times New Roman"/>
          <w:sz w:val="24"/>
          <w:szCs w:val="24"/>
          <w:lang w:val="en-US"/>
        </w:rPr>
        <w:t>notice or pay attention to the cases</w:t>
      </w:r>
      <w:r w:rsidR="006041E2" w:rsidRPr="00415238">
        <w:rPr>
          <w:rFonts w:ascii="Times New Roman" w:hAnsi="Times New Roman" w:cs="Times New Roman"/>
          <w:sz w:val="24"/>
          <w:szCs w:val="24"/>
          <w:lang w:val="en-US"/>
        </w:rPr>
        <w:t>,</w:t>
      </w:r>
      <w:r w:rsidR="00A20478" w:rsidRPr="00415238">
        <w:rPr>
          <w:rFonts w:ascii="Times New Roman" w:hAnsi="Times New Roman" w:cs="Times New Roman"/>
          <w:sz w:val="24"/>
          <w:szCs w:val="24"/>
          <w:lang w:val="en-US"/>
        </w:rPr>
        <w:t xml:space="preserve"> which an outsider would interpret as contradictory or even mutually exclusive: </w:t>
      </w:r>
      <w:r w:rsidR="00A20478" w:rsidRPr="00415238">
        <w:rPr>
          <w:rFonts w:ascii="Times New Roman" w:hAnsi="Times New Roman" w:cs="Times New Roman"/>
          <w:i/>
          <w:sz w:val="24"/>
          <w:szCs w:val="24"/>
          <w:lang w:val="en-US"/>
        </w:rPr>
        <w:t>“They feel like Germans, but they feel like they’re Russians”.</w:t>
      </w:r>
      <w:r w:rsidR="00A20478" w:rsidRPr="00415238">
        <w:rPr>
          <w:rFonts w:ascii="Times New Roman" w:hAnsi="Times New Roman" w:cs="Times New Roman"/>
          <w:sz w:val="24"/>
          <w:szCs w:val="24"/>
          <w:lang w:val="en-US"/>
        </w:rPr>
        <w:t xml:space="preserve"> This is an example of multiple identity, which does not provoke a conflict, but entail both identities, which a person refers to in various settings individually or </w:t>
      </w:r>
      <w:r w:rsidR="006041E2" w:rsidRPr="00415238">
        <w:rPr>
          <w:rFonts w:ascii="Times New Roman" w:hAnsi="Times New Roman" w:cs="Times New Roman"/>
          <w:sz w:val="24"/>
          <w:szCs w:val="24"/>
          <w:lang w:val="en-US"/>
        </w:rPr>
        <w:t>simultaneou</w:t>
      </w:r>
      <w:r w:rsidR="00A20478" w:rsidRPr="00415238">
        <w:rPr>
          <w:rFonts w:ascii="Times New Roman" w:hAnsi="Times New Roman" w:cs="Times New Roman"/>
          <w:sz w:val="24"/>
          <w:szCs w:val="24"/>
          <w:lang w:val="en-US"/>
        </w:rPr>
        <w:t>sly.</w:t>
      </w:r>
      <w:r w:rsidR="006041E2" w:rsidRPr="00415238">
        <w:rPr>
          <w:rFonts w:ascii="Times New Roman" w:hAnsi="Times New Roman" w:cs="Times New Roman"/>
          <w:sz w:val="24"/>
          <w:szCs w:val="24"/>
          <w:lang w:val="en-US"/>
        </w:rPr>
        <w:t xml:space="preserve"> No conflicts of ethnic identification </w:t>
      </w:r>
      <w:proofErr w:type="gramStart"/>
      <w:r w:rsidR="006041E2" w:rsidRPr="00415238">
        <w:rPr>
          <w:rFonts w:ascii="Times New Roman" w:hAnsi="Times New Roman" w:cs="Times New Roman"/>
          <w:sz w:val="24"/>
          <w:szCs w:val="24"/>
          <w:lang w:val="en-US"/>
        </w:rPr>
        <w:t>were evidenced</w:t>
      </w:r>
      <w:proofErr w:type="gramEnd"/>
      <w:r w:rsidR="006041E2" w:rsidRPr="00415238">
        <w:rPr>
          <w:rFonts w:ascii="Times New Roman" w:hAnsi="Times New Roman" w:cs="Times New Roman"/>
          <w:sz w:val="24"/>
          <w:szCs w:val="24"/>
          <w:lang w:val="en-US"/>
        </w:rPr>
        <w:t xml:space="preserve"> in </w:t>
      </w:r>
      <w:r w:rsidR="00910835" w:rsidRPr="00415238">
        <w:rPr>
          <w:rFonts w:ascii="Times New Roman" w:hAnsi="Times New Roman" w:cs="Times New Roman"/>
          <w:sz w:val="24"/>
          <w:szCs w:val="24"/>
          <w:lang w:val="en-US"/>
        </w:rPr>
        <w:t xml:space="preserve">the interviews. Although speaking about the </w:t>
      </w:r>
      <w:r w:rsidR="008B6107" w:rsidRPr="00415238">
        <w:rPr>
          <w:rFonts w:ascii="Times New Roman" w:hAnsi="Times New Roman" w:cs="Times New Roman"/>
          <w:sz w:val="24"/>
          <w:szCs w:val="24"/>
          <w:lang w:val="en-US"/>
        </w:rPr>
        <w:t>people tend to change their opinion and constantly swi</w:t>
      </w:r>
      <w:r w:rsidR="00931E6E" w:rsidRPr="00415238">
        <w:rPr>
          <w:rFonts w:ascii="Times New Roman" w:hAnsi="Times New Roman" w:cs="Times New Roman"/>
          <w:sz w:val="24"/>
          <w:szCs w:val="24"/>
          <w:lang w:val="en-US"/>
        </w:rPr>
        <w:t>t</w:t>
      </w:r>
      <w:r w:rsidR="008B6107" w:rsidRPr="00415238">
        <w:rPr>
          <w:rFonts w:ascii="Times New Roman" w:hAnsi="Times New Roman" w:cs="Times New Roman"/>
          <w:sz w:val="24"/>
          <w:szCs w:val="24"/>
          <w:lang w:val="en-US"/>
        </w:rPr>
        <w:t>ch from one country/culture/communities to the other, evaluating their meanings and importance, this process does not imply clashes between two or more affiliations. For example, a person with Turkish roots elaborated on the question of “Where is your homeland?” in the following way:</w:t>
      </w:r>
    </w:p>
    <w:p w:rsidR="008B6107" w:rsidRPr="00415238" w:rsidRDefault="008B6107" w:rsidP="00E31537">
      <w:pPr>
        <w:pStyle w:val="aa"/>
        <w:spacing w:after="120" w:line="360" w:lineRule="auto"/>
        <w:ind w:left="0" w:firstLine="567"/>
        <w:jc w:val="both"/>
        <w:rPr>
          <w:rFonts w:ascii="Times New Roman" w:hAnsi="Times New Roman" w:cs="Times New Roman"/>
          <w:i/>
          <w:sz w:val="24"/>
          <w:szCs w:val="24"/>
          <w:lang w:val="en-US"/>
        </w:rPr>
      </w:pPr>
      <w:r w:rsidRPr="00415238">
        <w:rPr>
          <w:rFonts w:ascii="Times New Roman" w:hAnsi="Times New Roman" w:cs="Times New Roman"/>
          <w:i/>
          <w:sz w:val="24"/>
          <w:szCs w:val="24"/>
          <w:lang w:val="en-US"/>
        </w:rPr>
        <w:t xml:space="preserve">“I think Turkey, because my family comes from Turkey, yes. </w:t>
      </w:r>
      <w:proofErr w:type="gramStart"/>
      <w:r w:rsidRPr="00415238">
        <w:rPr>
          <w:rFonts w:ascii="Times New Roman" w:hAnsi="Times New Roman" w:cs="Times New Roman"/>
          <w:i/>
          <w:sz w:val="24"/>
          <w:szCs w:val="24"/>
          <w:lang w:val="en-US"/>
        </w:rPr>
        <w:t>But</w:t>
      </w:r>
      <w:proofErr w:type="gramEnd"/>
      <w:r w:rsidRPr="00415238">
        <w:rPr>
          <w:rFonts w:ascii="Times New Roman" w:hAnsi="Times New Roman" w:cs="Times New Roman"/>
          <w:i/>
          <w:sz w:val="24"/>
          <w:szCs w:val="24"/>
          <w:lang w:val="en-US"/>
        </w:rPr>
        <w:t xml:space="preserve"> here in Germany, I’m more experienced here in Germany, than in Turkey, but sure, I like Turkish country too. Sure, more I think Turkey and Germany, both.”</w:t>
      </w:r>
    </w:p>
    <w:p w:rsidR="00A20478" w:rsidRPr="00415238" w:rsidRDefault="008B6107" w:rsidP="00E31537">
      <w:pPr>
        <w:pStyle w:val="aa"/>
        <w:spacing w:after="120" w:line="360" w:lineRule="auto"/>
        <w:ind w:left="0"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It seems logical to conclude that individual’s ethnic identity does not have borders and is not threshold. In other words, there is enough space in our minds for multiple identification. </w:t>
      </w:r>
    </w:p>
    <w:p w:rsidR="00B16585" w:rsidRPr="00415238" w:rsidRDefault="00C03725" w:rsidP="00E31537">
      <w:pPr>
        <w:pStyle w:val="aa"/>
        <w:spacing w:after="120" w:line="360" w:lineRule="auto"/>
        <w:ind w:left="0"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An important stance in social identity formation is the feeling of comfort and security in a certain community</w:t>
      </w:r>
      <w:r w:rsidR="0051517C" w:rsidRPr="00415238">
        <w:rPr>
          <w:rFonts w:ascii="Times New Roman" w:hAnsi="Times New Roman" w:cs="Times New Roman"/>
          <w:sz w:val="24"/>
          <w:szCs w:val="24"/>
          <w:lang w:val="en-US"/>
        </w:rPr>
        <w:t xml:space="preserve"> and on a particular territory (when</w:t>
      </w:r>
      <w:r w:rsidRPr="00415238">
        <w:rPr>
          <w:rFonts w:ascii="Times New Roman" w:hAnsi="Times New Roman" w:cs="Times New Roman"/>
          <w:sz w:val="24"/>
          <w:szCs w:val="24"/>
          <w:lang w:val="en-US"/>
        </w:rPr>
        <w:t xml:space="preserve"> we speak about ethnicity</w:t>
      </w:r>
      <w:r w:rsidR="0051517C" w:rsidRPr="00415238">
        <w:rPr>
          <w:rFonts w:ascii="Times New Roman" w:hAnsi="Times New Roman" w:cs="Times New Roman"/>
          <w:sz w:val="24"/>
          <w:szCs w:val="24"/>
          <w:lang w:val="en-US"/>
        </w:rPr>
        <w:t>)</w:t>
      </w:r>
      <w:r w:rsidRPr="00415238">
        <w:rPr>
          <w:rFonts w:ascii="Times New Roman" w:hAnsi="Times New Roman" w:cs="Times New Roman"/>
          <w:sz w:val="24"/>
          <w:szCs w:val="24"/>
          <w:lang w:val="en-US"/>
        </w:rPr>
        <w:t xml:space="preserve">. Despite the fact, </w:t>
      </w:r>
      <w:r w:rsidRPr="00415238">
        <w:rPr>
          <w:rFonts w:ascii="Times New Roman" w:hAnsi="Times New Roman" w:cs="Times New Roman"/>
          <w:sz w:val="24"/>
          <w:szCs w:val="24"/>
          <w:lang w:val="en-US"/>
        </w:rPr>
        <w:lastRenderedPageBreak/>
        <w:t xml:space="preserve">that shared soil is a part of the primordial view on ethnicity, </w:t>
      </w:r>
      <w:r w:rsidR="00B16585" w:rsidRPr="00415238">
        <w:rPr>
          <w:rFonts w:ascii="Times New Roman" w:hAnsi="Times New Roman" w:cs="Times New Roman"/>
          <w:sz w:val="24"/>
          <w:szCs w:val="24"/>
          <w:lang w:val="en-US"/>
        </w:rPr>
        <w:t>we</w:t>
      </w:r>
      <w:r w:rsidR="0051517C" w:rsidRPr="00415238">
        <w:rPr>
          <w:rFonts w:ascii="Times New Roman" w:hAnsi="Times New Roman" w:cs="Times New Roman"/>
          <w:sz w:val="24"/>
          <w:szCs w:val="24"/>
          <w:lang w:val="en-US"/>
        </w:rPr>
        <w:t xml:space="preserve"> take into consideration people’s life experience on the territor</w:t>
      </w:r>
      <w:r w:rsidR="00B16585" w:rsidRPr="00415238">
        <w:rPr>
          <w:rFonts w:ascii="Times New Roman" w:hAnsi="Times New Roman" w:cs="Times New Roman"/>
          <w:sz w:val="24"/>
          <w:szCs w:val="24"/>
          <w:lang w:val="en-US"/>
        </w:rPr>
        <w:t>y of the country</w:t>
      </w:r>
      <w:r w:rsidR="0051517C" w:rsidRPr="00415238">
        <w:rPr>
          <w:rFonts w:ascii="Times New Roman" w:hAnsi="Times New Roman" w:cs="Times New Roman"/>
          <w:sz w:val="24"/>
          <w:szCs w:val="24"/>
          <w:lang w:val="en-US"/>
        </w:rPr>
        <w:t>, to see how willing</w:t>
      </w:r>
      <w:r w:rsidR="00B16585" w:rsidRPr="00415238">
        <w:rPr>
          <w:rFonts w:ascii="Times New Roman" w:hAnsi="Times New Roman" w:cs="Times New Roman"/>
          <w:sz w:val="24"/>
          <w:szCs w:val="24"/>
          <w:lang w:val="en-US"/>
        </w:rPr>
        <w:t xml:space="preserve"> a person is to be a part of a major community o</w:t>
      </w:r>
      <w:r w:rsidR="0051517C" w:rsidRPr="00415238">
        <w:rPr>
          <w:rFonts w:ascii="Times New Roman" w:hAnsi="Times New Roman" w:cs="Times New Roman"/>
          <w:sz w:val="24"/>
          <w:szCs w:val="24"/>
          <w:lang w:val="en-US"/>
        </w:rPr>
        <w:t xml:space="preserve">f the state. For this </w:t>
      </w:r>
      <w:proofErr w:type="gramStart"/>
      <w:r w:rsidR="0051517C" w:rsidRPr="00415238">
        <w:rPr>
          <w:rFonts w:ascii="Times New Roman" w:hAnsi="Times New Roman" w:cs="Times New Roman"/>
          <w:sz w:val="24"/>
          <w:szCs w:val="24"/>
          <w:lang w:val="en-US"/>
        </w:rPr>
        <w:t>reason</w:t>
      </w:r>
      <w:proofErr w:type="gramEnd"/>
      <w:r w:rsidR="0051517C" w:rsidRPr="00415238">
        <w:rPr>
          <w:rFonts w:ascii="Times New Roman" w:hAnsi="Times New Roman" w:cs="Times New Roman"/>
          <w:sz w:val="24"/>
          <w:szCs w:val="24"/>
          <w:lang w:val="en-US"/>
        </w:rPr>
        <w:t xml:space="preserve"> we asked interviewees what do they feel and think about the country of origin and the host country, and where they would like to live. </w:t>
      </w:r>
    </w:p>
    <w:p w:rsidR="00BA2669" w:rsidRPr="00415238" w:rsidRDefault="0051517C"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 Both Russian and Turkish SGIs expressed their satisfaction and pleasure about living in Germany and marked out the high living standards, facilities and comfort comparing to th</w:t>
      </w:r>
      <w:r w:rsidR="00931E6E" w:rsidRPr="00415238">
        <w:rPr>
          <w:rFonts w:ascii="Times New Roman" w:hAnsi="Times New Roman" w:cs="Times New Roman"/>
          <w:sz w:val="24"/>
          <w:szCs w:val="24"/>
          <w:lang w:val="en-US"/>
        </w:rPr>
        <w:t xml:space="preserve">eir parents’ country of origin. </w:t>
      </w:r>
      <w:r w:rsidR="00317D6F" w:rsidRPr="00415238">
        <w:rPr>
          <w:rFonts w:ascii="Times New Roman" w:hAnsi="Times New Roman" w:cs="Times New Roman"/>
          <w:sz w:val="24"/>
          <w:szCs w:val="24"/>
          <w:lang w:val="en-US"/>
        </w:rPr>
        <w:t>The reflections of the second-generation Russian</w:t>
      </w:r>
      <w:r w:rsidR="004D3072" w:rsidRPr="00415238">
        <w:rPr>
          <w:rFonts w:ascii="Times New Roman" w:hAnsi="Times New Roman" w:cs="Times New Roman"/>
          <w:sz w:val="24"/>
          <w:szCs w:val="24"/>
          <w:lang w:val="en-US"/>
        </w:rPr>
        <w:t>s</w:t>
      </w:r>
      <w:r w:rsidR="00317D6F" w:rsidRPr="00415238">
        <w:rPr>
          <w:rFonts w:ascii="Times New Roman" w:hAnsi="Times New Roman" w:cs="Times New Roman"/>
          <w:sz w:val="24"/>
          <w:szCs w:val="24"/>
          <w:lang w:val="en-US"/>
        </w:rPr>
        <w:t xml:space="preserve"> are the following: </w:t>
      </w:r>
    </w:p>
    <w:p w:rsidR="00BA2669" w:rsidRPr="00415238" w:rsidRDefault="00317D6F" w:rsidP="00E31537">
      <w:pPr>
        <w:spacing w:after="120" w:line="360" w:lineRule="auto"/>
        <w:ind w:firstLine="567"/>
        <w:jc w:val="both"/>
        <w:rPr>
          <w:rFonts w:ascii="Times New Roman" w:hAnsi="Times New Roman" w:cs="Times New Roman"/>
          <w:i/>
          <w:sz w:val="24"/>
          <w:szCs w:val="24"/>
          <w:lang w:val="en-US"/>
        </w:rPr>
      </w:pPr>
      <w:r w:rsidRPr="00415238">
        <w:rPr>
          <w:rFonts w:ascii="Times New Roman" w:hAnsi="Times New Roman" w:cs="Times New Roman"/>
          <w:sz w:val="24"/>
          <w:szCs w:val="24"/>
          <w:lang w:val="en-US"/>
        </w:rPr>
        <w:t>“</w:t>
      </w:r>
      <w:proofErr w:type="gramStart"/>
      <w:r w:rsidR="007722ED" w:rsidRPr="00415238">
        <w:rPr>
          <w:rFonts w:ascii="Times New Roman" w:hAnsi="Times New Roman" w:cs="Times New Roman"/>
          <w:i/>
          <w:sz w:val="24"/>
          <w:szCs w:val="24"/>
          <w:lang w:val="en-US"/>
        </w:rPr>
        <w:t>it’s</w:t>
      </w:r>
      <w:proofErr w:type="gramEnd"/>
      <w:r w:rsidR="007722ED" w:rsidRPr="00415238">
        <w:rPr>
          <w:rFonts w:ascii="Times New Roman" w:hAnsi="Times New Roman" w:cs="Times New Roman"/>
          <w:i/>
          <w:sz w:val="24"/>
          <w:szCs w:val="24"/>
          <w:lang w:val="en-US"/>
        </w:rPr>
        <w:t xml:space="preserve"> a very sec</w:t>
      </w:r>
      <w:r w:rsidRPr="00415238">
        <w:rPr>
          <w:rFonts w:ascii="Times New Roman" w:hAnsi="Times New Roman" w:cs="Times New Roman"/>
          <w:i/>
          <w:sz w:val="24"/>
          <w:szCs w:val="24"/>
          <w:lang w:val="en-US"/>
        </w:rPr>
        <w:t xml:space="preserve">ure life here, because you </w:t>
      </w:r>
      <w:r w:rsidR="007722ED" w:rsidRPr="00415238">
        <w:rPr>
          <w:rFonts w:ascii="Times New Roman" w:hAnsi="Times New Roman" w:cs="Times New Roman"/>
          <w:i/>
          <w:sz w:val="24"/>
          <w:szCs w:val="24"/>
          <w:lang w:val="en-US"/>
        </w:rPr>
        <w:t>have ins</w:t>
      </w:r>
      <w:r w:rsidRPr="00415238">
        <w:rPr>
          <w:rFonts w:ascii="Times New Roman" w:hAnsi="Times New Roman" w:cs="Times New Roman"/>
          <w:i/>
          <w:sz w:val="24"/>
          <w:szCs w:val="24"/>
          <w:lang w:val="en-US"/>
        </w:rPr>
        <w:t xml:space="preserve">urance for everything, and you have save jobs. </w:t>
      </w:r>
      <w:r w:rsidR="007722ED" w:rsidRPr="00415238">
        <w:rPr>
          <w:rFonts w:ascii="Times New Roman" w:hAnsi="Times New Roman" w:cs="Times New Roman"/>
          <w:i/>
          <w:sz w:val="24"/>
          <w:szCs w:val="24"/>
          <w:lang w:val="en-US"/>
        </w:rPr>
        <w:t>Life is not hard here, it</w:t>
      </w:r>
      <w:r w:rsidRPr="00415238">
        <w:rPr>
          <w:rFonts w:ascii="Times New Roman" w:hAnsi="Times New Roman" w:cs="Times New Roman"/>
          <w:i/>
          <w:sz w:val="24"/>
          <w:szCs w:val="24"/>
          <w:lang w:val="en-US"/>
        </w:rPr>
        <w:t>’s not hard to survive here</w:t>
      </w:r>
      <w:r w:rsidR="007722ED" w:rsidRPr="00415238">
        <w:rPr>
          <w:rFonts w:ascii="Times New Roman" w:hAnsi="Times New Roman" w:cs="Times New Roman"/>
          <w:i/>
          <w:sz w:val="24"/>
          <w:szCs w:val="24"/>
          <w:lang w:val="en-US"/>
        </w:rPr>
        <w:t>.</w:t>
      </w:r>
      <w:r w:rsidRPr="00415238">
        <w:rPr>
          <w:rFonts w:ascii="Times New Roman" w:hAnsi="Times New Roman" w:cs="Times New Roman"/>
          <w:i/>
          <w:sz w:val="24"/>
          <w:szCs w:val="24"/>
          <w:lang w:val="en-US"/>
        </w:rPr>
        <w:t xml:space="preserve">”, </w:t>
      </w:r>
      <w:r w:rsidR="00931E6E" w:rsidRPr="00415238">
        <w:rPr>
          <w:rFonts w:ascii="Times New Roman" w:hAnsi="Times New Roman" w:cs="Times New Roman"/>
          <w:i/>
          <w:sz w:val="24"/>
          <w:szCs w:val="24"/>
          <w:lang w:val="en-US"/>
        </w:rPr>
        <w:t xml:space="preserve">“I enjoy living here, </w:t>
      </w:r>
      <w:proofErr w:type="gramStart"/>
      <w:r w:rsidR="00931E6E" w:rsidRPr="00415238">
        <w:rPr>
          <w:rFonts w:ascii="Times New Roman" w:hAnsi="Times New Roman" w:cs="Times New Roman"/>
          <w:i/>
          <w:sz w:val="24"/>
          <w:szCs w:val="24"/>
          <w:lang w:val="en-US"/>
        </w:rPr>
        <w:t>we</w:t>
      </w:r>
      <w:proofErr w:type="gramEnd"/>
      <w:r w:rsidR="00931E6E" w:rsidRPr="00415238">
        <w:rPr>
          <w:rFonts w:ascii="Times New Roman" w:hAnsi="Times New Roman" w:cs="Times New Roman"/>
          <w:i/>
          <w:sz w:val="24"/>
          <w:szCs w:val="24"/>
          <w:lang w:val="en-US"/>
        </w:rPr>
        <w:t xml:space="preserve"> have a lot of chances, a lot of opportunities”</w:t>
      </w:r>
    </w:p>
    <w:p w:rsidR="00BA2669" w:rsidRPr="00415238" w:rsidRDefault="00317D6F" w:rsidP="00E31537">
      <w:pPr>
        <w:spacing w:after="120" w:line="360" w:lineRule="auto"/>
        <w:ind w:firstLine="567"/>
        <w:jc w:val="both"/>
        <w:rPr>
          <w:rFonts w:ascii="Times New Roman" w:hAnsi="Times New Roman" w:cs="Times New Roman"/>
          <w:sz w:val="24"/>
          <w:szCs w:val="24"/>
          <w:lang w:val="en-US"/>
        </w:rPr>
      </w:pPr>
      <w:proofErr w:type="gramStart"/>
      <w:r w:rsidRPr="00415238">
        <w:rPr>
          <w:rFonts w:ascii="Times New Roman" w:hAnsi="Times New Roman" w:cs="Times New Roman"/>
          <w:sz w:val="24"/>
          <w:szCs w:val="24"/>
          <w:lang w:val="en-US"/>
        </w:rPr>
        <w:t>w</w:t>
      </w:r>
      <w:r w:rsidR="004D3072" w:rsidRPr="00415238">
        <w:rPr>
          <w:rFonts w:ascii="Times New Roman" w:hAnsi="Times New Roman" w:cs="Times New Roman"/>
          <w:sz w:val="24"/>
          <w:szCs w:val="24"/>
          <w:lang w:val="en-US"/>
        </w:rPr>
        <w:t>hile</w:t>
      </w:r>
      <w:proofErr w:type="gramEnd"/>
      <w:r w:rsidR="004D3072" w:rsidRPr="00415238">
        <w:rPr>
          <w:rFonts w:ascii="Times New Roman" w:hAnsi="Times New Roman" w:cs="Times New Roman"/>
          <w:sz w:val="24"/>
          <w:szCs w:val="24"/>
          <w:lang w:val="en-US"/>
        </w:rPr>
        <w:t xml:space="preserve"> the interviewee with Turkish</w:t>
      </w:r>
      <w:r w:rsidRPr="00415238">
        <w:rPr>
          <w:rFonts w:ascii="Times New Roman" w:hAnsi="Times New Roman" w:cs="Times New Roman"/>
          <w:sz w:val="24"/>
          <w:szCs w:val="24"/>
          <w:lang w:val="en-US"/>
        </w:rPr>
        <w:t xml:space="preserve"> roots notes:</w:t>
      </w:r>
    </w:p>
    <w:p w:rsidR="00317D6F" w:rsidRPr="00415238" w:rsidRDefault="00317D6F" w:rsidP="00E31537">
      <w:pPr>
        <w:spacing w:after="120" w:line="360" w:lineRule="auto"/>
        <w:ind w:firstLine="567"/>
        <w:jc w:val="both"/>
        <w:rPr>
          <w:rFonts w:ascii="Times New Roman" w:hAnsi="Times New Roman" w:cs="Times New Roman"/>
          <w:i/>
          <w:sz w:val="24"/>
          <w:szCs w:val="24"/>
          <w:lang w:val="en-US"/>
        </w:rPr>
      </w:pPr>
      <w:r w:rsidRPr="00415238">
        <w:rPr>
          <w:rFonts w:ascii="Times New Roman" w:hAnsi="Times New Roman" w:cs="Times New Roman"/>
          <w:i/>
          <w:sz w:val="24"/>
          <w:szCs w:val="24"/>
          <w:lang w:val="en-US"/>
        </w:rPr>
        <w:t xml:space="preserve"> </w:t>
      </w:r>
      <w:r w:rsidRPr="00415238">
        <w:rPr>
          <w:rFonts w:ascii="Times New Roman" w:hAnsi="Times New Roman" w:cs="Times New Roman"/>
          <w:sz w:val="24"/>
          <w:szCs w:val="24"/>
          <w:lang w:val="en-US"/>
        </w:rPr>
        <w:t>“</w:t>
      </w:r>
      <w:r w:rsidRPr="00415238">
        <w:rPr>
          <w:rFonts w:ascii="Times New Roman" w:hAnsi="Times New Roman" w:cs="Times New Roman"/>
          <w:i/>
          <w:sz w:val="24"/>
          <w:szCs w:val="24"/>
          <w:lang w:val="en-US"/>
        </w:rPr>
        <w:t xml:space="preserve">I think </w:t>
      </w:r>
      <w:proofErr w:type="gramStart"/>
      <w:r w:rsidRPr="00415238">
        <w:rPr>
          <w:rFonts w:ascii="Times New Roman" w:hAnsi="Times New Roman" w:cs="Times New Roman"/>
          <w:i/>
          <w:sz w:val="24"/>
          <w:szCs w:val="24"/>
          <w:lang w:val="en-US"/>
        </w:rPr>
        <w:t>Germany  is</w:t>
      </w:r>
      <w:proofErr w:type="gramEnd"/>
      <w:r w:rsidRPr="00415238">
        <w:rPr>
          <w:rFonts w:ascii="Times New Roman" w:hAnsi="Times New Roman" w:cs="Times New Roman"/>
          <w:i/>
          <w:sz w:val="24"/>
          <w:szCs w:val="24"/>
          <w:lang w:val="en-US"/>
        </w:rPr>
        <w:t xml:space="preserve"> actually on a really high level, how they do a lot of stuff. Like housing, treat, human rights, or women rights. Also freedom of press, freedom of speaking, freedom of arts. </w:t>
      </w:r>
      <w:proofErr w:type="gramStart"/>
      <w:r w:rsidRPr="00415238">
        <w:rPr>
          <w:rFonts w:ascii="Times New Roman" w:hAnsi="Times New Roman" w:cs="Times New Roman"/>
          <w:i/>
          <w:sz w:val="24"/>
          <w:szCs w:val="24"/>
          <w:lang w:val="en-US"/>
        </w:rPr>
        <w:t>So</w:t>
      </w:r>
      <w:proofErr w:type="gramEnd"/>
      <w:r w:rsidRPr="00415238">
        <w:rPr>
          <w:rFonts w:ascii="Times New Roman" w:hAnsi="Times New Roman" w:cs="Times New Roman"/>
          <w:i/>
          <w:sz w:val="24"/>
          <w:szCs w:val="24"/>
          <w:lang w:val="en-US"/>
        </w:rPr>
        <w:t>, I guess that Germany is doing a good job in thi</w:t>
      </w:r>
      <w:r w:rsidR="004D3072" w:rsidRPr="00415238">
        <w:rPr>
          <w:rFonts w:ascii="Times New Roman" w:hAnsi="Times New Roman" w:cs="Times New Roman"/>
          <w:i/>
          <w:sz w:val="24"/>
          <w:szCs w:val="24"/>
          <w:lang w:val="en-US"/>
        </w:rPr>
        <w:t xml:space="preserve">s cases. </w:t>
      </w:r>
      <w:proofErr w:type="gramStart"/>
      <w:r w:rsidR="004D3072" w:rsidRPr="00415238">
        <w:rPr>
          <w:rFonts w:ascii="Times New Roman" w:hAnsi="Times New Roman" w:cs="Times New Roman"/>
          <w:i/>
          <w:sz w:val="24"/>
          <w:szCs w:val="24"/>
          <w:lang w:val="en-US"/>
        </w:rPr>
        <w:t>And</w:t>
      </w:r>
      <w:proofErr w:type="gramEnd"/>
      <w:r w:rsidR="004D3072" w:rsidRPr="00415238">
        <w:rPr>
          <w:rFonts w:ascii="Times New Roman" w:hAnsi="Times New Roman" w:cs="Times New Roman"/>
          <w:i/>
          <w:sz w:val="24"/>
          <w:szCs w:val="24"/>
          <w:lang w:val="en-US"/>
        </w:rPr>
        <w:t xml:space="preserve"> I really can say t</w:t>
      </w:r>
      <w:r w:rsidRPr="00415238">
        <w:rPr>
          <w:rFonts w:ascii="Times New Roman" w:hAnsi="Times New Roman" w:cs="Times New Roman"/>
          <w:i/>
          <w:sz w:val="24"/>
          <w:szCs w:val="24"/>
          <w:lang w:val="en-US"/>
        </w:rPr>
        <w:t>hat we are quite lucky to be able to live here, or to live here, not able. Yes.”</w:t>
      </w:r>
    </w:p>
    <w:p w:rsidR="000A56F5" w:rsidRPr="00415238" w:rsidRDefault="00640159"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Both Russian and</w:t>
      </w:r>
      <w:r w:rsidR="00317D6F" w:rsidRPr="00415238">
        <w:rPr>
          <w:rFonts w:ascii="Times New Roman" w:hAnsi="Times New Roman" w:cs="Times New Roman"/>
          <w:sz w:val="24"/>
          <w:szCs w:val="24"/>
          <w:lang w:val="en-US"/>
        </w:rPr>
        <w:t xml:space="preserve"> Turkish SGIs stated, that “</w:t>
      </w:r>
      <w:r w:rsidR="00317D6F" w:rsidRPr="00415238">
        <w:rPr>
          <w:rFonts w:ascii="Times New Roman" w:hAnsi="Times New Roman" w:cs="Times New Roman"/>
          <w:i/>
          <w:sz w:val="24"/>
          <w:szCs w:val="24"/>
          <w:lang w:val="en-US"/>
        </w:rPr>
        <w:t>Germany is a good country to live.”</w:t>
      </w:r>
      <w:r w:rsidR="00317D6F" w:rsidRPr="00415238">
        <w:rPr>
          <w:rFonts w:ascii="Times New Roman" w:hAnsi="Times New Roman" w:cs="Times New Roman"/>
          <w:sz w:val="24"/>
          <w:szCs w:val="24"/>
          <w:lang w:val="en-US"/>
        </w:rPr>
        <w:t>, and several (</w:t>
      </w:r>
      <w:proofErr w:type="gramStart"/>
      <w:r w:rsidR="00317D6F" w:rsidRPr="00415238">
        <w:rPr>
          <w:rFonts w:ascii="Times New Roman" w:hAnsi="Times New Roman" w:cs="Times New Roman"/>
          <w:sz w:val="24"/>
          <w:szCs w:val="24"/>
          <w:lang w:val="en-US"/>
        </w:rPr>
        <w:t>3</w:t>
      </w:r>
      <w:proofErr w:type="gramEnd"/>
      <w:r w:rsidR="00317D6F" w:rsidRPr="00415238">
        <w:rPr>
          <w:rFonts w:ascii="Times New Roman" w:hAnsi="Times New Roman" w:cs="Times New Roman"/>
          <w:sz w:val="24"/>
          <w:szCs w:val="24"/>
          <w:lang w:val="en-US"/>
        </w:rPr>
        <w:t xml:space="preserve"> Russian and 3 Turkish SGIs) </w:t>
      </w:r>
      <w:r w:rsidRPr="00415238">
        <w:rPr>
          <w:rFonts w:ascii="Times New Roman" w:hAnsi="Times New Roman" w:cs="Times New Roman"/>
          <w:sz w:val="24"/>
          <w:szCs w:val="24"/>
          <w:lang w:val="en-US"/>
        </w:rPr>
        <w:t>confessed</w:t>
      </w:r>
      <w:r w:rsidR="00317D6F" w:rsidRPr="00415238">
        <w:rPr>
          <w:rFonts w:ascii="Times New Roman" w:hAnsi="Times New Roman" w:cs="Times New Roman"/>
          <w:sz w:val="24"/>
          <w:szCs w:val="24"/>
          <w:lang w:val="en-US"/>
        </w:rPr>
        <w:t xml:space="preserve">, that Germany is their </w:t>
      </w:r>
      <w:r w:rsidR="00317D6F" w:rsidRPr="00415238">
        <w:rPr>
          <w:rFonts w:ascii="Times New Roman" w:hAnsi="Times New Roman" w:cs="Times New Roman"/>
          <w:i/>
          <w:sz w:val="24"/>
          <w:szCs w:val="24"/>
          <w:lang w:val="en-US"/>
        </w:rPr>
        <w:t>“home”,</w:t>
      </w:r>
      <w:r w:rsidR="00317D6F" w:rsidRPr="00415238">
        <w:rPr>
          <w:rFonts w:ascii="Times New Roman" w:hAnsi="Times New Roman" w:cs="Times New Roman"/>
          <w:sz w:val="24"/>
          <w:szCs w:val="24"/>
          <w:lang w:val="en-US"/>
        </w:rPr>
        <w:t xml:space="preserve"> where they feel </w:t>
      </w:r>
      <w:r w:rsidR="00317D6F" w:rsidRPr="00415238">
        <w:rPr>
          <w:rFonts w:ascii="Times New Roman" w:hAnsi="Times New Roman" w:cs="Times New Roman"/>
          <w:i/>
          <w:sz w:val="24"/>
          <w:szCs w:val="24"/>
          <w:lang w:val="en-US"/>
        </w:rPr>
        <w:t>“</w:t>
      </w:r>
      <w:r w:rsidRPr="00415238">
        <w:rPr>
          <w:rFonts w:ascii="Times New Roman" w:hAnsi="Times New Roman" w:cs="Times New Roman"/>
          <w:i/>
          <w:sz w:val="24"/>
          <w:szCs w:val="24"/>
          <w:lang w:val="en-US"/>
        </w:rPr>
        <w:t>the most comfortable</w:t>
      </w:r>
      <w:r w:rsidR="00317D6F" w:rsidRPr="00415238">
        <w:rPr>
          <w:rFonts w:ascii="Times New Roman" w:hAnsi="Times New Roman" w:cs="Times New Roman"/>
          <w:i/>
          <w:sz w:val="24"/>
          <w:szCs w:val="24"/>
          <w:lang w:val="en-US"/>
        </w:rPr>
        <w:t>”</w:t>
      </w:r>
      <w:r w:rsidRPr="00415238">
        <w:rPr>
          <w:rFonts w:ascii="Times New Roman" w:hAnsi="Times New Roman" w:cs="Times New Roman"/>
          <w:i/>
          <w:sz w:val="24"/>
          <w:szCs w:val="24"/>
          <w:lang w:val="en-US"/>
        </w:rPr>
        <w:t>.</w:t>
      </w:r>
      <w:r w:rsidR="007722ED" w:rsidRPr="00415238">
        <w:rPr>
          <w:rFonts w:ascii="Times New Roman" w:hAnsi="Times New Roman" w:cs="Times New Roman"/>
          <w:sz w:val="24"/>
          <w:szCs w:val="24"/>
          <w:lang w:val="en-US"/>
        </w:rPr>
        <w:t xml:space="preserve"> </w:t>
      </w:r>
    </w:p>
    <w:p w:rsidR="000A56F5" w:rsidRPr="00415238" w:rsidRDefault="000A56F5" w:rsidP="00E31537">
      <w:pPr>
        <w:pStyle w:val="aa"/>
        <w:spacing w:after="120" w:line="360" w:lineRule="auto"/>
        <w:ind w:left="0"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Speaking about the cou</w:t>
      </w:r>
      <w:r w:rsidR="00317D6F" w:rsidRPr="00415238">
        <w:rPr>
          <w:rFonts w:ascii="Times New Roman" w:hAnsi="Times New Roman" w:cs="Times New Roman"/>
          <w:sz w:val="24"/>
          <w:szCs w:val="24"/>
          <w:lang w:val="en-US"/>
        </w:rPr>
        <w:t>n</w:t>
      </w:r>
      <w:r w:rsidRPr="00415238">
        <w:rPr>
          <w:rFonts w:ascii="Times New Roman" w:hAnsi="Times New Roman" w:cs="Times New Roman"/>
          <w:sz w:val="24"/>
          <w:szCs w:val="24"/>
          <w:lang w:val="en-US"/>
        </w:rPr>
        <w:t xml:space="preserve">try of origin, </w:t>
      </w:r>
      <w:r w:rsidR="00C4352C" w:rsidRPr="00415238">
        <w:rPr>
          <w:rFonts w:ascii="Times New Roman" w:hAnsi="Times New Roman" w:cs="Times New Roman"/>
          <w:sz w:val="24"/>
          <w:szCs w:val="24"/>
          <w:lang w:val="en-US"/>
        </w:rPr>
        <w:t xml:space="preserve">interviewees expressed their interest depending on how related and interested they are to the state: </w:t>
      </w:r>
    </w:p>
    <w:p w:rsidR="00F4456C" w:rsidRPr="00415238" w:rsidRDefault="00F4456C" w:rsidP="00E31537">
      <w:pPr>
        <w:spacing w:after="120" w:line="360" w:lineRule="auto"/>
        <w:ind w:firstLine="567"/>
        <w:jc w:val="both"/>
        <w:rPr>
          <w:rFonts w:ascii="Times New Roman" w:hAnsi="Times New Roman" w:cs="Times New Roman"/>
          <w:i/>
          <w:sz w:val="24"/>
          <w:szCs w:val="24"/>
          <w:lang w:val="en-US"/>
        </w:rPr>
      </w:pPr>
      <w:r w:rsidRPr="00415238">
        <w:rPr>
          <w:rFonts w:ascii="Times New Roman" w:hAnsi="Times New Roman" w:cs="Times New Roman"/>
          <w:i/>
          <w:sz w:val="24"/>
          <w:szCs w:val="24"/>
          <w:lang w:val="en-US"/>
        </w:rPr>
        <w:t xml:space="preserve"> “</w:t>
      </w:r>
      <w:r w:rsidR="00C4352C" w:rsidRPr="00415238">
        <w:rPr>
          <w:rFonts w:ascii="Times New Roman" w:hAnsi="Times New Roman" w:cs="Times New Roman"/>
          <w:i/>
          <w:sz w:val="24"/>
          <w:szCs w:val="24"/>
          <w:lang w:val="en-US"/>
        </w:rPr>
        <w:t xml:space="preserve">This is a very interesting </w:t>
      </w:r>
      <w:proofErr w:type="gramStart"/>
      <w:r w:rsidR="00C4352C" w:rsidRPr="00415238">
        <w:rPr>
          <w:rFonts w:ascii="Times New Roman" w:hAnsi="Times New Roman" w:cs="Times New Roman"/>
          <w:i/>
          <w:sz w:val="24"/>
          <w:szCs w:val="24"/>
          <w:lang w:val="en-US"/>
        </w:rPr>
        <w:t>country,</w:t>
      </w:r>
      <w:proofErr w:type="gramEnd"/>
      <w:r w:rsidR="00C4352C" w:rsidRPr="00415238">
        <w:rPr>
          <w:rFonts w:ascii="Times New Roman" w:hAnsi="Times New Roman" w:cs="Times New Roman"/>
          <w:i/>
          <w:sz w:val="24"/>
          <w:szCs w:val="24"/>
          <w:lang w:val="en-US"/>
        </w:rPr>
        <w:t xml:space="preserve"> there are also some local problems. I wouldn’t say that it is somehow worse than Germany</w:t>
      </w:r>
      <w:r w:rsidRPr="00415238">
        <w:rPr>
          <w:rFonts w:ascii="Times New Roman" w:hAnsi="Times New Roman" w:cs="Times New Roman"/>
          <w:i/>
          <w:sz w:val="24"/>
          <w:szCs w:val="24"/>
          <w:lang w:val="en-US"/>
        </w:rPr>
        <w:t>”</w:t>
      </w:r>
      <w:r w:rsidR="00C4352C" w:rsidRPr="00415238">
        <w:rPr>
          <w:rStyle w:val="a5"/>
          <w:rFonts w:ascii="Times New Roman" w:hAnsi="Times New Roman" w:cs="Times New Roman"/>
          <w:i/>
          <w:sz w:val="24"/>
          <w:szCs w:val="24"/>
          <w:lang w:val="en-US"/>
        </w:rPr>
        <w:footnoteReference w:id="131"/>
      </w:r>
      <w:r w:rsidRPr="00415238">
        <w:rPr>
          <w:rFonts w:ascii="Times New Roman" w:hAnsi="Times New Roman" w:cs="Times New Roman"/>
          <w:i/>
          <w:sz w:val="24"/>
          <w:szCs w:val="24"/>
          <w:lang w:val="en-US"/>
        </w:rPr>
        <w:t>; “I really like beautiful nature, people are different there. I really like being there and come there with joy every year.”; “Russia was for me, like the freedom when you are as a kid, you do everything what you want on the streets and go to the woods to play, to do what you want. In this part I loved the memories.</w:t>
      </w:r>
      <w:proofErr w:type="gramStart"/>
      <w:r w:rsidRPr="00415238">
        <w:rPr>
          <w:rFonts w:ascii="Times New Roman" w:hAnsi="Times New Roman" w:cs="Times New Roman"/>
          <w:i/>
          <w:sz w:val="24"/>
          <w:szCs w:val="24"/>
          <w:lang w:val="en-US"/>
        </w:rPr>
        <w:t>”;</w:t>
      </w:r>
      <w:proofErr w:type="gramEnd"/>
    </w:p>
    <w:p w:rsidR="00640159" w:rsidRPr="00415238" w:rsidRDefault="00F4456C" w:rsidP="00E31537">
      <w:pPr>
        <w:spacing w:after="120" w:line="360" w:lineRule="auto"/>
        <w:ind w:firstLine="567"/>
        <w:jc w:val="both"/>
        <w:rPr>
          <w:rFonts w:ascii="Times New Roman" w:hAnsi="Times New Roman" w:cs="Times New Roman"/>
          <w:i/>
          <w:sz w:val="24"/>
          <w:szCs w:val="24"/>
          <w:lang w:val="en-US"/>
        </w:rPr>
      </w:pPr>
      <w:r w:rsidRPr="00415238">
        <w:rPr>
          <w:rFonts w:ascii="Times New Roman" w:hAnsi="Times New Roman" w:cs="Times New Roman"/>
          <w:i/>
          <w:sz w:val="24"/>
          <w:szCs w:val="24"/>
          <w:lang w:val="en-US"/>
        </w:rPr>
        <w:t xml:space="preserve"> “I feel… say, connected to Turkey and the Turkish mentality somehow. </w:t>
      </w:r>
      <w:proofErr w:type="gramStart"/>
      <w:r w:rsidRPr="00415238">
        <w:rPr>
          <w:rFonts w:ascii="Times New Roman" w:hAnsi="Times New Roman" w:cs="Times New Roman"/>
          <w:i/>
          <w:sz w:val="24"/>
          <w:szCs w:val="24"/>
          <w:lang w:val="en-US"/>
        </w:rPr>
        <w:t>But</w:t>
      </w:r>
      <w:proofErr w:type="gramEnd"/>
      <w:r w:rsidRPr="00415238">
        <w:rPr>
          <w:rFonts w:ascii="Times New Roman" w:hAnsi="Times New Roman" w:cs="Times New Roman"/>
          <w:i/>
          <w:sz w:val="24"/>
          <w:szCs w:val="24"/>
          <w:lang w:val="en-US"/>
        </w:rPr>
        <w:t xml:space="preserve"> yes, politics is getting worse and worse in Turkey right now. It’s really frustrating for me.”; “Turkey is very good, the sea is very good, </w:t>
      </w:r>
      <w:proofErr w:type="gramStart"/>
      <w:r w:rsidRPr="00415238">
        <w:rPr>
          <w:rFonts w:ascii="Times New Roman" w:hAnsi="Times New Roman" w:cs="Times New Roman"/>
          <w:i/>
          <w:sz w:val="24"/>
          <w:szCs w:val="24"/>
          <w:lang w:val="en-US"/>
        </w:rPr>
        <w:t>And</w:t>
      </w:r>
      <w:proofErr w:type="gramEnd"/>
      <w:r w:rsidRPr="00415238">
        <w:rPr>
          <w:rFonts w:ascii="Times New Roman" w:hAnsi="Times New Roman" w:cs="Times New Roman"/>
          <w:i/>
          <w:sz w:val="24"/>
          <w:szCs w:val="24"/>
          <w:lang w:val="en-US"/>
        </w:rPr>
        <w:t xml:space="preserve"> the people are very friendly, they smile a lot. </w:t>
      </w:r>
      <w:proofErr w:type="gramStart"/>
      <w:r w:rsidRPr="00415238">
        <w:rPr>
          <w:rFonts w:ascii="Times New Roman" w:hAnsi="Times New Roman" w:cs="Times New Roman"/>
          <w:i/>
          <w:sz w:val="24"/>
          <w:szCs w:val="24"/>
          <w:lang w:val="en-US"/>
        </w:rPr>
        <w:t>And</w:t>
      </w:r>
      <w:proofErr w:type="gramEnd"/>
      <w:r w:rsidRPr="00415238">
        <w:rPr>
          <w:rFonts w:ascii="Times New Roman" w:hAnsi="Times New Roman" w:cs="Times New Roman"/>
          <w:i/>
          <w:sz w:val="24"/>
          <w:szCs w:val="24"/>
          <w:lang w:val="en-US"/>
        </w:rPr>
        <w:t xml:space="preserve"> the streets are very big. </w:t>
      </w:r>
      <w:proofErr w:type="gramStart"/>
      <w:r w:rsidRPr="00415238">
        <w:rPr>
          <w:rFonts w:ascii="Times New Roman" w:hAnsi="Times New Roman" w:cs="Times New Roman"/>
          <w:i/>
          <w:sz w:val="24"/>
          <w:szCs w:val="24"/>
          <w:lang w:val="en-US"/>
        </w:rPr>
        <w:t>And</w:t>
      </w:r>
      <w:proofErr w:type="gramEnd"/>
      <w:r w:rsidRPr="00415238">
        <w:rPr>
          <w:rFonts w:ascii="Times New Roman" w:hAnsi="Times New Roman" w:cs="Times New Roman"/>
          <w:i/>
          <w:sz w:val="24"/>
          <w:szCs w:val="24"/>
          <w:lang w:val="en-US"/>
        </w:rPr>
        <w:t xml:space="preserve"> the tea in Turkey is very good. </w:t>
      </w:r>
      <w:proofErr w:type="gramStart"/>
      <w:r w:rsidRPr="00415238">
        <w:rPr>
          <w:rFonts w:ascii="Times New Roman" w:hAnsi="Times New Roman" w:cs="Times New Roman"/>
          <w:i/>
          <w:sz w:val="24"/>
          <w:szCs w:val="24"/>
          <w:lang w:val="en-US"/>
        </w:rPr>
        <w:t>And</w:t>
      </w:r>
      <w:proofErr w:type="gramEnd"/>
      <w:r w:rsidRPr="00415238">
        <w:rPr>
          <w:rFonts w:ascii="Times New Roman" w:hAnsi="Times New Roman" w:cs="Times New Roman"/>
          <w:i/>
          <w:sz w:val="24"/>
          <w:szCs w:val="24"/>
          <w:lang w:val="en-US"/>
        </w:rPr>
        <w:t xml:space="preserve"> the culture, you can, you can feel it, the culture in Turkey. They celebrate the holidays very-very good.”</w:t>
      </w:r>
    </w:p>
    <w:p w:rsidR="00640159" w:rsidRPr="00415238" w:rsidRDefault="000A56F5" w:rsidP="00E31537">
      <w:pPr>
        <w:pStyle w:val="ab"/>
        <w:spacing w:after="120" w:line="360" w:lineRule="auto"/>
        <w:ind w:firstLine="567"/>
        <w:jc w:val="both"/>
        <w:rPr>
          <w:i/>
          <w:lang w:val="en-US"/>
        </w:rPr>
      </w:pPr>
      <w:r w:rsidRPr="00415238">
        <w:rPr>
          <w:lang w:val="en-US"/>
        </w:rPr>
        <w:lastRenderedPageBreak/>
        <w:t xml:space="preserve">When the place of settlement </w:t>
      </w:r>
      <w:proofErr w:type="gramStart"/>
      <w:r w:rsidRPr="00415238">
        <w:rPr>
          <w:lang w:val="en-US"/>
        </w:rPr>
        <w:t>is discussed</w:t>
      </w:r>
      <w:proofErr w:type="gramEnd"/>
      <w:r w:rsidRPr="00415238">
        <w:rPr>
          <w:lang w:val="en-US"/>
        </w:rPr>
        <w:t xml:space="preserve">, SGIs might have very </w:t>
      </w:r>
      <w:r w:rsidR="00272719" w:rsidRPr="00415238">
        <w:rPr>
          <w:lang w:val="en-US"/>
        </w:rPr>
        <w:t>differentiated</w:t>
      </w:r>
      <w:r w:rsidRPr="00415238">
        <w:rPr>
          <w:lang w:val="en-US"/>
        </w:rPr>
        <w:t xml:space="preserve"> attitude to the settings and to the surrounding community. They might enjoy the benefits of living </w:t>
      </w:r>
      <w:proofErr w:type="gramStart"/>
      <w:r w:rsidRPr="00415238">
        <w:rPr>
          <w:lang w:val="en-US"/>
        </w:rPr>
        <w:t xml:space="preserve">in a welfare state, but </w:t>
      </w:r>
      <w:r w:rsidR="00674812" w:rsidRPr="00415238">
        <w:rPr>
          <w:lang w:val="en-US"/>
        </w:rPr>
        <w:t>to be at odds with the local population</w:t>
      </w:r>
      <w:proofErr w:type="gramEnd"/>
      <w:r w:rsidR="00674812" w:rsidRPr="00415238">
        <w:rPr>
          <w:lang w:val="en-US"/>
        </w:rPr>
        <w:t>. As for the orig</w:t>
      </w:r>
      <w:r w:rsidR="00F736CF" w:rsidRPr="00415238">
        <w:rPr>
          <w:lang w:val="en-US"/>
        </w:rPr>
        <w:t xml:space="preserve">in </w:t>
      </w:r>
      <w:proofErr w:type="gramStart"/>
      <w:r w:rsidR="00F736CF" w:rsidRPr="00415238">
        <w:rPr>
          <w:lang w:val="en-US"/>
        </w:rPr>
        <w:t>country</w:t>
      </w:r>
      <w:proofErr w:type="gramEnd"/>
      <w:r w:rsidR="00F736CF" w:rsidRPr="00415238">
        <w:rPr>
          <w:lang w:val="en-US"/>
        </w:rPr>
        <w:t xml:space="preserve"> there might be an op</w:t>
      </w:r>
      <w:r w:rsidR="00674812" w:rsidRPr="00415238">
        <w:rPr>
          <w:lang w:val="en-US"/>
        </w:rPr>
        <w:t>p</w:t>
      </w:r>
      <w:r w:rsidR="00F736CF" w:rsidRPr="00415238">
        <w:rPr>
          <w:lang w:val="en-US"/>
        </w:rPr>
        <w:t>o</w:t>
      </w:r>
      <w:r w:rsidR="00674812" w:rsidRPr="00415238">
        <w:rPr>
          <w:lang w:val="en-US"/>
        </w:rPr>
        <w:t>site situation, when a person feels strong attachment to the culture and mentality of the major ethnic group of the country, but evidence the deficiencies of domestic and foreign policie</w:t>
      </w:r>
      <w:r w:rsidR="00F736CF" w:rsidRPr="00415238">
        <w:rPr>
          <w:lang w:val="en-US"/>
        </w:rPr>
        <w:t>s and expresses dissatisfaction</w:t>
      </w:r>
      <w:r w:rsidR="00674812" w:rsidRPr="00415238">
        <w:rPr>
          <w:lang w:val="en-US"/>
        </w:rPr>
        <w:t xml:space="preserve"> with the living conditions. </w:t>
      </w:r>
      <w:r w:rsidR="00F736CF" w:rsidRPr="00415238">
        <w:rPr>
          <w:lang w:val="en-US"/>
        </w:rPr>
        <w:t xml:space="preserve">Based on the importance of any given factors, an individual constructs their stance on a </w:t>
      </w:r>
      <w:r w:rsidR="00640159" w:rsidRPr="00415238">
        <w:rPr>
          <w:lang w:val="en-US"/>
        </w:rPr>
        <w:t>countr</w:t>
      </w:r>
      <w:r w:rsidR="00F736CF" w:rsidRPr="00415238">
        <w:rPr>
          <w:lang w:val="en-US"/>
        </w:rPr>
        <w:t xml:space="preserve">y </w:t>
      </w:r>
      <w:proofErr w:type="gramStart"/>
      <w:r w:rsidR="00F736CF" w:rsidRPr="00415238">
        <w:rPr>
          <w:lang w:val="en-US"/>
        </w:rPr>
        <w:t xml:space="preserve">and </w:t>
      </w:r>
      <w:r w:rsidR="00640159" w:rsidRPr="00415238">
        <w:rPr>
          <w:lang w:val="en-US"/>
        </w:rPr>
        <w:t xml:space="preserve"> choose</w:t>
      </w:r>
      <w:proofErr w:type="gramEnd"/>
      <w:r w:rsidR="00F736CF" w:rsidRPr="00415238">
        <w:rPr>
          <w:lang w:val="en-US"/>
        </w:rPr>
        <w:t xml:space="preserve"> </w:t>
      </w:r>
      <w:r w:rsidR="00640159" w:rsidRPr="00415238">
        <w:rPr>
          <w:lang w:val="en-US"/>
        </w:rPr>
        <w:t xml:space="preserve">their course of life: </w:t>
      </w:r>
      <w:r w:rsidR="00640159" w:rsidRPr="00415238">
        <w:rPr>
          <w:i/>
          <w:lang w:val="en-US"/>
        </w:rPr>
        <w:t xml:space="preserve">“When I have to make a decision like where I want to live, then it would be Germany. For me no other country would be opportunity”; </w:t>
      </w:r>
      <w:proofErr w:type="gramStart"/>
      <w:r w:rsidR="00640159" w:rsidRPr="00415238">
        <w:rPr>
          <w:i/>
          <w:lang w:val="en-US"/>
        </w:rPr>
        <w:t>“ I</w:t>
      </w:r>
      <w:proofErr w:type="gramEnd"/>
      <w:r w:rsidR="00640159" w:rsidRPr="00415238">
        <w:rPr>
          <w:i/>
          <w:lang w:val="en-US"/>
        </w:rPr>
        <w:t xml:space="preserve"> can imagine moving to Russia. I’m not sure yet whether I want it or not, but I can imagine that I might move.”</w:t>
      </w:r>
      <w:r w:rsidR="00640159" w:rsidRPr="00415238">
        <w:rPr>
          <w:rStyle w:val="a5"/>
          <w:i/>
          <w:lang w:val="en-US"/>
        </w:rPr>
        <w:footnoteReference w:id="132"/>
      </w:r>
    </w:p>
    <w:p w:rsidR="00D5008B" w:rsidRPr="00415238" w:rsidRDefault="004D3072" w:rsidP="00E31537">
      <w:pPr>
        <w:spacing w:after="120" w:line="360" w:lineRule="auto"/>
        <w:ind w:firstLine="567"/>
        <w:jc w:val="both"/>
        <w:rPr>
          <w:rFonts w:ascii="Times New Roman" w:hAnsi="Times New Roman" w:cs="Times New Roman"/>
          <w:i/>
          <w:sz w:val="24"/>
          <w:szCs w:val="24"/>
          <w:lang w:val="en-US"/>
        </w:rPr>
      </w:pPr>
      <w:r w:rsidRPr="00415238">
        <w:rPr>
          <w:rFonts w:ascii="Times New Roman" w:hAnsi="Times New Roman" w:cs="Times New Roman"/>
          <w:i/>
          <w:sz w:val="24"/>
          <w:szCs w:val="24"/>
          <w:lang w:val="en-US"/>
        </w:rPr>
        <w:t>“</w:t>
      </w:r>
      <w:r w:rsidR="00D5008B" w:rsidRPr="00415238">
        <w:rPr>
          <w:rFonts w:ascii="Times New Roman" w:hAnsi="Times New Roman" w:cs="Times New Roman"/>
          <w:i/>
          <w:sz w:val="24"/>
          <w:szCs w:val="24"/>
          <w:lang w:val="en-US"/>
        </w:rPr>
        <w:t>I think I wouldn’t like to live in Turkey for a longer time… I think it’s</w:t>
      </w:r>
      <w:r w:rsidRPr="00415238">
        <w:rPr>
          <w:rFonts w:ascii="Times New Roman" w:hAnsi="Times New Roman" w:cs="Times New Roman"/>
          <w:i/>
          <w:sz w:val="24"/>
          <w:szCs w:val="24"/>
          <w:lang w:val="en-US"/>
        </w:rPr>
        <w:t xml:space="preserve"> still kind of developing, yes.”</w:t>
      </w:r>
    </w:p>
    <w:p w:rsidR="004D3072" w:rsidRPr="00415238" w:rsidRDefault="004D3072"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Yet, for a person with multiple identity even the question of settlement may provoke a split in desires: </w:t>
      </w:r>
    </w:p>
    <w:p w:rsidR="00D5008B" w:rsidRPr="00415238" w:rsidRDefault="004D3072"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i/>
          <w:sz w:val="24"/>
          <w:szCs w:val="24"/>
          <w:lang w:val="en-US"/>
        </w:rPr>
        <w:t>“I</w:t>
      </w:r>
      <w:r w:rsidRPr="008B4A90">
        <w:rPr>
          <w:rFonts w:ascii="Times New Roman" w:hAnsi="Times New Roman" w:cs="Times New Roman"/>
          <w:i/>
          <w:sz w:val="24"/>
          <w:szCs w:val="24"/>
          <w:lang w:val="en-US"/>
        </w:rPr>
        <w:t xml:space="preserve"> </w:t>
      </w:r>
      <w:r w:rsidRPr="00415238">
        <w:rPr>
          <w:rFonts w:ascii="Times New Roman" w:hAnsi="Times New Roman" w:cs="Times New Roman"/>
          <w:i/>
          <w:sz w:val="24"/>
          <w:szCs w:val="24"/>
          <w:lang w:val="en-US"/>
        </w:rPr>
        <w:t>thought</w:t>
      </w:r>
      <w:r w:rsidRPr="008B4A90">
        <w:rPr>
          <w:rFonts w:ascii="Times New Roman" w:hAnsi="Times New Roman" w:cs="Times New Roman"/>
          <w:i/>
          <w:sz w:val="24"/>
          <w:szCs w:val="24"/>
          <w:lang w:val="en-US"/>
        </w:rPr>
        <w:t xml:space="preserve"> </w:t>
      </w:r>
      <w:r w:rsidRPr="00415238">
        <w:rPr>
          <w:rFonts w:ascii="Times New Roman" w:hAnsi="Times New Roman" w:cs="Times New Roman"/>
          <w:i/>
          <w:sz w:val="24"/>
          <w:szCs w:val="24"/>
          <w:lang w:val="en-US"/>
        </w:rPr>
        <w:t>about</w:t>
      </w:r>
      <w:r w:rsidRPr="008B4A90">
        <w:rPr>
          <w:rFonts w:ascii="Times New Roman" w:hAnsi="Times New Roman" w:cs="Times New Roman"/>
          <w:i/>
          <w:sz w:val="24"/>
          <w:szCs w:val="24"/>
          <w:lang w:val="en-US"/>
        </w:rPr>
        <w:t xml:space="preserve"> </w:t>
      </w:r>
      <w:r w:rsidRPr="00415238">
        <w:rPr>
          <w:rFonts w:ascii="Times New Roman" w:hAnsi="Times New Roman" w:cs="Times New Roman"/>
          <w:i/>
          <w:sz w:val="24"/>
          <w:szCs w:val="24"/>
          <w:lang w:val="en-US"/>
        </w:rPr>
        <w:t>it</w:t>
      </w:r>
      <w:r w:rsidRPr="008B4A90">
        <w:rPr>
          <w:rFonts w:ascii="Times New Roman" w:hAnsi="Times New Roman" w:cs="Times New Roman"/>
          <w:i/>
          <w:sz w:val="24"/>
          <w:szCs w:val="24"/>
          <w:lang w:val="en-US"/>
        </w:rPr>
        <w:t xml:space="preserve">. </w:t>
      </w:r>
      <w:proofErr w:type="gramStart"/>
      <w:r w:rsidRPr="00415238">
        <w:rPr>
          <w:rFonts w:ascii="Times New Roman" w:hAnsi="Times New Roman" w:cs="Times New Roman"/>
          <w:i/>
          <w:sz w:val="24"/>
          <w:szCs w:val="24"/>
          <w:lang w:val="en-US"/>
        </w:rPr>
        <w:t>But</w:t>
      </w:r>
      <w:proofErr w:type="gramEnd"/>
      <w:r w:rsidRPr="008B4A90">
        <w:rPr>
          <w:rFonts w:ascii="Times New Roman" w:hAnsi="Times New Roman" w:cs="Times New Roman"/>
          <w:i/>
          <w:sz w:val="24"/>
          <w:szCs w:val="24"/>
          <w:lang w:val="en-US"/>
        </w:rPr>
        <w:t xml:space="preserve"> </w:t>
      </w:r>
      <w:r w:rsidRPr="00415238">
        <w:rPr>
          <w:rFonts w:ascii="Times New Roman" w:hAnsi="Times New Roman" w:cs="Times New Roman"/>
          <w:i/>
          <w:sz w:val="24"/>
          <w:szCs w:val="24"/>
          <w:lang w:val="en-US"/>
        </w:rPr>
        <w:t>I</w:t>
      </w:r>
      <w:r w:rsidRPr="008B4A90">
        <w:rPr>
          <w:rFonts w:ascii="Times New Roman" w:hAnsi="Times New Roman" w:cs="Times New Roman"/>
          <w:i/>
          <w:sz w:val="24"/>
          <w:szCs w:val="24"/>
          <w:lang w:val="en-US"/>
        </w:rPr>
        <w:t xml:space="preserve"> </w:t>
      </w:r>
      <w:r w:rsidRPr="00415238">
        <w:rPr>
          <w:rFonts w:ascii="Times New Roman" w:hAnsi="Times New Roman" w:cs="Times New Roman"/>
          <w:i/>
          <w:sz w:val="24"/>
          <w:szCs w:val="24"/>
          <w:lang w:val="en-US"/>
        </w:rPr>
        <w:t>couldn</w:t>
      </w:r>
      <w:r w:rsidRPr="008B4A90">
        <w:rPr>
          <w:rFonts w:ascii="Times New Roman" w:hAnsi="Times New Roman" w:cs="Times New Roman"/>
          <w:i/>
          <w:sz w:val="24"/>
          <w:szCs w:val="24"/>
          <w:lang w:val="en-US"/>
        </w:rPr>
        <w:t>’</w:t>
      </w:r>
      <w:r w:rsidRPr="00415238">
        <w:rPr>
          <w:rFonts w:ascii="Times New Roman" w:hAnsi="Times New Roman" w:cs="Times New Roman"/>
          <w:i/>
          <w:sz w:val="24"/>
          <w:szCs w:val="24"/>
          <w:lang w:val="en-US"/>
        </w:rPr>
        <w:t>t</w:t>
      </w:r>
      <w:r w:rsidRPr="008B4A90">
        <w:rPr>
          <w:rFonts w:ascii="Times New Roman" w:hAnsi="Times New Roman" w:cs="Times New Roman"/>
          <w:i/>
          <w:sz w:val="24"/>
          <w:szCs w:val="24"/>
          <w:lang w:val="en-US"/>
        </w:rPr>
        <w:t xml:space="preserve"> </w:t>
      </w:r>
      <w:r w:rsidRPr="00415238">
        <w:rPr>
          <w:rFonts w:ascii="Times New Roman" w:hAnsi="Times New Roman" w:cs="Times New Roman"/>
          <w:i/>
          <w:sz w:val="24"/>
          <w:szCs w:val="24"/>
          <w:lang w:val="en-US"/>
        </w:rPr>
        <w:t>go</w:t>
      </w:r>
      <w:r w:rsidRPr="008B4A90">
        <w:rPr>
          <w:rFonts w:ascii="Times New Roman" w:hAnsi="Times New Roman" w:cs="Times New Roman"/>
          <w:i/>
          <w:sz w:val="24"/>
          <w:szCs w:val="24"/>
          <w:lang w:val="en-US"/>
        </w:rPr>
        <w:t xml:space="preserve"> </w:t>
      </w:r>
      <w:r w:rsidRPr="00415238">
        <w:rPr>
          <w:rFonts w:ascii="Times New Roman" w:hAnsi="Times New Roman" w:cs="Times New Roman"/>
          <w:i/>
          <w:sz w:val="24"/>
          <w:szCs w:val="24"/>
          <w:lang w:val="en-US"/>
        </w:rPr>
        <w:t>there</w:t>
      </w:r>
      <w:r w:rsidRPr="008B4A90">
        <w:rPr>
          <w:rFonts w:ascii="Times New Roman" w:hAnsi="Times New Roman" w:cs="Times New Roman"/>
          <w:i/>
          <w:sz w:val="24"/>
          <w:szCs w:val="24"/>
          <w:lang w:val="en-US"/>
        </w:rPr>
        <w:t xml:space="preserve"> </w:t>
      </w:r>
      <w:r w:rsidRPr="00415238">
        <w:rPr>
          <w:rFonts w:ascii="Times New Roman" w:hAnsi="Times New Roman" w:cs="Times New Roman"/>
          <w:i/>
          <w:sz w:val="24"/>
          <w:szCs w:val="24"/>
          <w:lang w:val="en-US"/>
        </w:rPr>
        <w:t>forever</w:t>
      </w:r>
      <w:r w:rsidRPr="008B4A90">
        <w:rPr>
          <w:rFonts w:ascii="Times New Roman" w:hAnsi="Times New Roman" w:cs="Times New Roman"/>
          <w:i/>
          <w:sz w:val="24"/>
          <w:szCs w:val="24"/>
          <w:lang w:val="en-US"/>
        </w:rPr>
        <w:t xml:space="preserve">, </w:t>
      </w:r>
      <w:r w:rsidRPr="00415238">
        <w:rPr>
          <w:rFonts w:ascii="Times New Roman" w:hAnsi="Times New Roman" w:cs="Times New Roman"/>
          <w:i/>
          <w:sz w:val="24"/>
          <w:szCs w:val="24"/>
          <w:lang w:val="en-US"/>
        </w:rPr>
        <w:t>because</w:t>
      </w:r>
      <w:r w:rsidRPr="008B4A90">
        <w:rPr>
          <w:rFonts w:ascii="Times New Roman" w:hAnsi="Times New Roman" w:cs="Times New Roman"/>
          <w:i/>
          <w:sz w:val="24"/>
          <w:szCs w:val="24"/>
          <w:lang w:val="en-US"/>
        </w:rPr>
        <w:t xml:space="preserve"> </w:t>
      </w:r>
      <w:r w:rsidRPr="00415238">
        <w:rPr>
          <w:rFonts w:ascii="Times New Roman" w:hAnsi="Times New Roman" w:cs="Times New Roman"/>
          <w:i/>
          <w:sz w:val="24"/>
          <w:szCs w:val="24"/>
          <w:lang w:val="en-US"/>
        </w:rPr>
        <w:t>then</w:t>
      </w:r>
      <w:r w:rsidRPr="008B4A90">
        <w:rPr>
          <w:rFonts w:ascii="Times New Roman" w:hAnsi="Times New Roman" w:cs="Times New Roman"/>
          <w:i/>
          <w:sz w:val="24"/>
          <w:szCs w:val="24"/>
          <w:lang w:val="en-US"/>
        </w:rPr>
        <w:t xml:space="preserve"> </w:t>
      </w:r>
      <w:r w:rsidRPr="00415238">
        <w:rPr>
          <w:rFonts w:ascii="Times New Roman" w:hAnsi="Times New Roman" w:cs="Times New Roman"/>
          <w:i/>
          <w:sz w:val="24"/>
          <w:szCs w:val="24"/>
          <w:lang w:val="en-US"/>
        </w:rPr>
        <w:t>I</w:t>
      </w:r>
      <w:r w:rsidRPr="008B4A90">
        <w:rPr>
          <w:rFonts w:ascii="Times New Roman" w:hAnsi="Times New Roman" w:cs="Times New Roman"/>
          <w:i/>
          <w:sz w:val="24"/>
          <w:szCs w:val="24"/>
          <w:lang w:val="en-US"/>
        </w:rPr>
        <w:t xml:space="preserve"> </w:t>
      </w:r>
      <w:r w:rsidRPr="00415238">
        <w:rPr>
          <w:rFonts w:ascii="Times New Roman" w:hAnsi="Times New Roman" w:cs="Times New Roman"/>
          <w:i/>
          <w:sz w:val="24"/>
          <w:szCs w:val="24"/>
          <w:lang w:val="en-US"/>
        </w:rPr>
        <w:t>will</w:t>
      </w:r>
      <w:r w:rsidRPr="008B4A90">
        <w:rPr>
          <w:rFonts w:ascii="Times New Roman" w:hAnsi="Times New Roman" w:cs="Times New Roman"/>
          <w:i/>
          <w:sz w:val="24"/>
          <w:szCs w:val="24"/>
          <w:lang w:val="en-US"/>
        </w:rPr>
        <w:t xml:space="preserve"> </w:t>
      </w:r>
      <w:r w:rsidRPr="00415238">
        <w:rPr>
          <w:rFonts w:ascii="Times New Roman" w:hAnsi="Times New Roman" w:cs="Times New Roman"/>
          <w:i/>
          <w:sz w:val="24"/>
          <w:szCs w:val="24"/>
          <w:lang w:val="en-US"/>
        </w:rPr>
        <w:t>miss</w:t>
      </w:r>
      <w:r w:rsidRPr="008B4A90">
        <w:rPr>
          <w:rFonts w:ascii="Times New Roman" w:hAnsi="Times New Roman" w:cs="Times New Roman"/>
          <w:i/>
          <w:sz w:val="24"/>
          <w:szCs w:val="24"/>
          <w:lang w:val="en-US"/>
        </w:rPr>
        <w:t xml:space="preserve"> </w:t>
      </w:r>
      <w:r w:rsidRPr="00415238">
        <w:rPr>
          <w:rFonts w:ascii="Times New Roman" w:hAnsi="Times New Roman" w:cs="Times New Roman"/>
          <w:i/>
          <w:sz w:val="24"/>
          <w:szCs w:val="24"/>
          <w:lang w:val="en-US"/>
        </w:rPr>
        <w:t>Germany</w:t>
      </w:r>
      <w:r w:rsidRPr="008B4A90">
        <w:rPr>
          <w:rFonts w:ascii="Times New Roman" w:hAnsi="Times New Roman" w:cs="Times New Roman"/>
          <w:i/>
          <w:sz w:val="24"/>
          <w:szCs w:val="24"/>
          <w:lang w:val="en-US"/>
        </w:rPr>
        <w:t xml:space="preserve"> </w:t>
      </w:r>
      <w:r w:rsidRPr="00415238">
        <w:rPr>
          <w:rFonts w:ascii="Times New Roman" w:hAnsi="Times New Roman" w:cs="Times New Roman"/>
          <w:i/>
          <w:sz w:val="24"/>
          <w:szCs w:val="24"/>
          <w:lang w:val="en-US"/>
        </w:rPr>
        <w:t>a</w:t>
      </w:r>
      <w:r w:rsidRPr="008B4A90">
        <w:rPr>
          <w:rFonts w:ascii="Times New Roman" w:hAnsi="Times New Roman" w:cs="Times New Roman"/>
          <w:i/>
          <w:sz w:val="24"/>
          <w:szCs w:val="24"/>
          <w:lang w:val="en-US"/>
        </w:rPr>
        <w:t xml:space="preserve"> </w:t>
      </w:r>
      <w:r w:rsidRPr="00415238">
        <w:rPr>
          <w:rFonts w:ascii="Times New Roman" w:hAnsi="Times New Roman" w:cs="Times New Roman"/>
          <w:i/>
          <w:sz w:val="24"/>
          <w:szCs w:val="24"/>
          <w:lang w:val="en-US"/>
        </w:rPr>
        <w:t>lot</w:t>
      </w:r>
      <w:r w:rsidRPr="008B4A90">
        <w:rPr>
          <w:rFonts w:ascii="Times New Roman" w:hAnsi="Times New Roman" w:cs="Times New Roman"/>
          <w:i/>
          <w:sz w:val="24"/>
          <w:szCs w:val="24"/>
          <w:lang w:val="en-US"/>
        </w:rPr>
        <w:t xml:space="preserve">. </w:t>
      </w:r>
      <w:r w:rsidRPr="00415238">
        <w:rPr>
          <w:rFonts w:ascii="Times New Roman" w:hAnsi="Times New Roman" w:cs="Times New Roman"/>
          <w:i/>
          <w:sz w:val="24"/>
          <w:szCs w:val="24"/>
          <w:lang w:val="en-US"/>
        </w:rPr>
        <w:t>I think that it would be good if I could live a little bit in Germany, a little bit in Moscow, and always go back and forth. For</w:t>
      </w:r>
      <w:r w:rsidRPr="008B4A90">
        <w:rPr>
          <w:rFonts w:ascii="Times New Roman" w:hAnsi="Times New Roman" w:cs="Times New Roman"/>
          <w:i/>
          <w:sz w:val="24"/>
          <w:szCs w:val="24"/>
          <w:lang w:val="en-US"/>
        </w:rPr>
        <w:t xml:space="preserve"> </w:t>
      </w:r>
      <w:r w:rsidRPr="00415238">
        <w:rPr>
          <w:rFonts w:ascii="Times New Roman" w:hAnsi="Times New Roman" w:cs="Times New Roman"/>
          <w:i/>
          <w:sz w:val="24"/>
          <w:szCs w:val="24"/>
          <w:lang w:val="en-US"/>
        </w:rPr>
        <w:t>some</w:t>
      </w:r>
      <w:r w:rsidRPr="008B4A90">
        <w:rPr>
          <w:rFonts w:ascii="Times New Roman" w:hAnsi="Times New Roman" w:cs="Times New Roman"/>
          <w:i/>
          <w:sz w:val="24"/>
          <w:szCs w:val="24"/>
          <w:lang w:val="en-US"/>
        </w:rPr>
        <w:t xml:space="preserve"> </w:t>
      </w:r>
      <w:r w:rsidRPr="00415238">
        <w:rPr>
          <w:rFonts w:ascii="Times New Roman" w:hAnsi="Times New Roman" w:cs="Times New Roman"/>
          <w:i/>
          <w:sz w:val="24"/>
          <w:szCs w:val="24"/>
          <w:lang w:val="en-US"/>
        </w:rPr>
        <w:t>time</w:t>
      </w:r>
      <w:r w:rsidRPr="008B4A90">
        <w:rPr>
          <w:rFonts w:ascii="Times New Roman" w:hAnsi="Times New Roman" w:cs="Times New Roman"/>
          <w:i/>
          <w:sz w:val="24"/>
          <w:szCs w:val="24"/>
          <w:lang w:val="en-US"/>
        </w:rPr>
        <w:t xml:space="preserve">, </w:t>
      </w:r>
      <w:r w:rsidRPr="00415238">
        <w:rPr>
          <w:rFonts w:ascii="Times New Roman" w:hAnsi="Times New Roman" w:cs="Times New Roman"/>
          <w:i/>
          <w:sz w:val="24"/>
          <w:szCs w:val="24"/>
          <w:lang w:val="en-US"/>
        </w:rPr>
        <w:t>not</w:t>
      </w:r>
      <w:r w:rsidRPr="008B4A90">
        <w:rPr>
          <w:rFonts w:ascii="Times New Roman" w:hAnsi="Times New Roman" w:cs="Times New Roman"/>
          <w:i/>
          <w:sz w:val="24"/>
          <w:szCs w:val="24"/>
          <w:lang w:val="en-US"/>
        </w:rPr>
        <w:t xml:space="preserve"> </w:t>
      </w:r>
      <w:r w:rsidRPr="00415238">
        <w:rPr>
          <w:rFonts w:ascii="Times New Roman" w:hAnsi="Times New Roman" w:cs="Times New Roman"/>
          <w:i/>
          <w:sz w:val="24"/>
          <w:szCs w:val="24"/>
          <w:lang w:val="en-US"/>
        </w:rPr>
        <w:t>forever</w:t>
      </w:r>
      <w:r w:rsidRPr="008B4A90">
        <w:rPr>
          <w:rFonts w:ascii="Times New Roman" w:hAnsi="Times New Roman" w:cs="Times New Roman"/>
          <w:i/>
          <w:sz w:val="24"/>
          <w:szCs w:val="24"/>
          <w:lang w:val="en-US"/>
        </w:rPr>
        <w:t xml:space="preserve">, </w:t>
      </w:r>
      <w:r w:rsidRPr="00415238">
        <w:rPr>
          <w:rFonts w:ascii="Times New Roman" w:hAnsi="Times New Roman" w:cs="Times New Roman"/>
          <w:i/>
          <w:sz w:val="24"/>
          <w:szCs w:val="24"/>
          <w:lang w:val="en-US"/>
        </w:rPr>
        <w:t>but</w:t>
      </w:r>
      <w:r w:rsidRPr="008B4A90">
        <w:rPr>
          <w:rFonts w:ascii="Times New Roman" w:hAnsi="Times New Roman" w:cs="Times New Roman"/>
          <w:i/>
          <w:sz w:val="24"/>
          <w:szCs w:val="24"/>
          <w:lang w:val="en-US"/>
        </w:rPr>
        <w:t xml:space="preserve"> </w:t>
      </w:r>
      <w:r w:rsidRPr="00415238">
        <w:rPr>
          <w:rFonts w:ascii="Times New Roman" w:hAnsi="Times New Roman" w:cs="Times New Roman"/>
          <w:i/>
          <w:sz w:val="24"/>
          <w:szCs w:val="24"/>
          <w:lang w:val="en-US"/>
        </w:rPr>
        <w:t>bit</w:t>
      </w:r>
      <w:r w:rsidRPr="008B4A90">
        <w:rPr>
          <w:rFonts w:ascii="Times New Roman" w:hAnsi="Times New Roman" w:cs="Times New Roman"/>
          <w:i/>
          <w:sz w:val="24"/>
          <w:szCs w:val="24"/>
          <w:lang w:val="en-US"/>
        </w:rPr>
        <w:t xml:space="preserve"> </w:t>
      </w:r>
      <w:r w:rsidRPr="00415238">
        <w:rPr>
          <w:rFonts w:ascii="Times New Roman" w:hAnsi="Times New Roman" w:cs="Times New Roman"/>
          <w:i/>
          <w:sz w:val="24"/>
          <w:szCs w:val="24"/>
          <w:lang w:val="en-US"/>
        </w:rPr>
        <w:t>by</w:t>
      </w:r>
      <w:r w:rsidRPr="008B4A90">
        <w:rPr>
          <w:rFonts w:ascii="Times New Roman" w:hAnsi="Times New Roman" w:cs="Times New Roman"/>
          <w:i/>
          <w:sz w:val="24"/>
          <w:szCs w:val="24"/>
          <w:lang w:val="en-US"/>
        </w:rPr>
        <w:t xml:space="preserve"> </w:t>
      </w:r>
      <w:r w:rsidRPr="00415238">
        <w:rPr>
          <w:rFonts w:ascii="Times New Roman" w:hAnsi="Times New Roman" w:cs="Times New Roman"/>
          <w:i/>
          <w:sz w:val="24"/>
          <w:szCs w:val="24"/>
          <w:lang w:val="en-US"/>
        </w:rPr>
        <w:t>bit</w:t>
      </w:r>
      <w:r w:rsidRPr="008B4A90">
        <w:rPr>
          <w:rFonts w:ascii="Times New Roman" w:hAnsi="Times New Roman" w:cs="Times New Roman"/>
          <w:i/>
          <w:sz w:val="24"/>
          <w:szCs w:val="24"/>
          <w:lang w:val="en-US"/>
        </w:rPr>
        <w:t xml:space="preserve">. </w:t>
      </w:r>
      <w:r w:rsidR="004C6A82">
        <w:rPr>
          <w:rFonts w:ascii="Times New Roman" w:hAnsi="Times New Roman" w:cs="Times New Roman"/>
          <w:i/>
          <w:sz w:val="24"/>
          <w:szCs w:val="24"/>
          <w:lang w:val="en-US"/>
        </w:rPr>
        <w:t>Because I’m German, but also R</w:t>
      </w:r>
      <w:r w:rsidRPr="00415238">
        <w:rPr>
          <w:rFonts w:ascii="Times New Roman" w:hAnsi="Times New Roman" w:cs="Times New Roman"/>
          <w:i/>
          <w:sz w:val="24"/>
          <w:szCs w:val="24"/>
          <w:lang w:val="en-US"/>
        </w:rPr>
        <w:t>ussian, I need both countries”</w:t>
      </w:r>
      <w:r w:rsidRPr="00415238">
        <w:rPr>
          <w:rFonts w:ascii="Times New Roman" w:hAnsi="Times New Roman" w:cs="Times New Roman"/>
          <w:sz w:val="24"/>
          <w:szCs w:val="24"/>
          <w:lang w:val="en-US"/>
        </w:rPr>
        <w:t xml:space="preserve"> </w:t>
      </w:r>
      <w:r w:rsidRPr="00415238">
        <w:rPr>
          <w:rStyle w:val="a5"/>
          <w:rFonts w:ascii="Times New Roman" w:hAnsi="Times New Roman" w:cs="Times New Roman"/>
          <w:sz w:val="24"/>
          <w:szCs w:val="24"/>
        </w:rPr>
        <w:footnoteReference w:id="133"/>
      </w:r>
    </w:p>
    <w:p w:rsidR="004D3072" w:rsidRPr="00415238" w:rsidRDefault="004D3072"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This example leads to the conclusion, that multiple ethnic identity may cause the multiplicity of aspirations in </w:t>
      </w:r>
      <w:r w:rsidR="004E6F65" w:rsidRPr="00415238">
        <w:rPr>
          <w:rFonts w:ascii="Times New Roman" w:hAnsi="Times New Roman" w:cs="Times New Roman"/>
          <w:sz w:val="24"/>
          <w:szCs w:val="24"/>
          <w:lang w:val="en-US"/>
        </w:rPr>
        <w:t>various</w:t>
      </w:r>
      <w:r w:rsidRPr="00415238">
        <w:rPr>
          <w:rFonts w:ascii="Times New Roman" w:hAnsi="Times New Roman" w:cs="Times New Roman"/>
          <w:sz w:val="24"/>
          <w:szCs w:val="24"/>
          <w:lang w:val="en-US"/>
        </w:rPr>
        <w:t xml:space="preserve"> spheres of life, starting with the language, and ending up with the place of settlement. </w:t>
      </w:r>
    </w:p>
    <w:p w:rsidR="0051517C" w:rsidRPr="00415238" w:rsidRDefault="007722ED"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The main reason of a strong connection to the coun</w:t>
      </w:r>
      <w:r w:rsidR="00644F63" w:rsidRPr="00415238">
        <w:rPr>
          <w:rFonts w:ascii="Times New Roman" w:hAnsi="Times New Roman" w:cs="Times New Roman"/>
          <w:sz w:val="24"/>
          <w:szCs w:val="24"/>
          <w:lang w:val="en-US"/>
        </w:rPr>
        <w:t>t</w:t>
      </w:r>
      <w:r w:rsidRPr="00415238">
        <w:rPr>
          <w:rFonts w:ascii="Times New Roman" w:hAnsi="Times New Roman" w:cs="Times New Roman"/>
          <w:sz w:val="24"/>
          <w:szCs w:val="24"/>
          <w:lang w:val="en-US"/>
        </w:rPr>
        <w:t>ry of origin</w:t>
      </w:r>
      <w:r w:rsidR="00640159" w:rsidRPr="00415238">
        <w:rPr>
          <w:rFonts w:ascii="Times New Roman" w:hAnsi="Times New Roman" w:cs="Times New Roman"/>
          <w:sz w:val="24"/>
          <w:szCs w:val="24"/>
          <w:lang w:val="en-US"/>
        </w:rPr>
        <w:t xml:space="preserve"> among interviewees</w:t>
      </w:r>
      <w:r w:rsidRPr="00415238">
        <w:rPr>
          <w:rFonts w:ascii="Times New Roman" w:hAnsi="Times New Roman" w:cs="Times New Roman"/>
          <w:sz w:val="24"/>
          <w:szCs w:val="24"/>
          <w:lang w:val="en-US"/>
        </w:rPr>
        <w:t xml:space="preserve"> </w:t>
      </w:r>
      <w:r w:rsidR="00640159" w:rsidRPr="00415238">
        <w:rPr>
          <w:rFonts w:ascii="Times New Roman" w:hAnsi="Times New Roman" w:cs="Times New Roman"/>
          <w:sz w:val="24"/>
          <w:szCs w:val="24"/>
          <w:lang w:val="en-US"/>
        </w:rPr>
        <w:t xml:space="preserve">are the </w:t>
      </w:r>
      <w:r w:rsidR="001E138C" w:rsidRPr="00415238">
        <w:rPr>
          <w:rFonts w:ascii="Times New Roman" w:hAnsi="Times New Roman" w:cs="Times New Roman"/>
          <w:sz w:val="24"/>
          <w:szCs w:val="24"/>
          <w:lang w:val="en-US"/>
        </w:rPr>
        <w:t xml:space="preserve">family </w:t>
      </w:r>
      <w:r w:rsidR="00640159" w:rsidRPr="00415238">
        <w:rPr>
          <w:rFonts w:ascii="Times New Roman" w:hAnsi="Times New Roman" w:cs="Times New Roman"/>
          <w:sz w:val="24"/>
          <w:szCs w:val="24"/>
          <w:lang w:val="en-US"/>
        </w:rPr>
        <w:t>ties</w:t>
      </w:r>
      <w:r w:rsidRPr="00415238">
        <w:rPr>
          <w:rFonts w:ascii="Times New Roman" w:hAnsi="Times New Roman" w:cs="Times New Roman"/>
          <w:sz w:val="24"/>
          <w:szCs w:val="24"/>
          <w:lang w:val="en-US"/>
        </w:rPr>
        <w:t xml:space="preserve">. Based on the interviewees’ stories, </w:t>
      </w:r>
      <w:r w:rsidR="001E138C" w:rsidRPr="00415238">
        <w:rPr>
          <w:rFonts w:ascii="Times New Roman" w:hAnsi="Times New Roman" w:cs="Times New Roman"/>
          <w:sz w:val="24"/>
          <w:szCs w:val="24"/>
          <w:lang w:val="en-US"/>
        </w:rPr>
        <w:t>if a person has close relatives in the origin country, they are more likely to visit them on a regular basis, maintain contact via phone and internet and be more interested in the political and social life of the citizens:</w:t>
      </w:r>
    </w:p>
    <w:p w:rsidR="000A56F5" w:rsidRPr="00415238" w:rsidRDefault="00644F63" w:rsidP="00E31537">
      <w:pPr>
        <w:spacing w:after="120" w:line="360" w:lineRule="auto"/>
        <w:ind w:firstLine="567"/>
        <w:jc w:val="both"/>
        <w:rPr>
          <w:rFonts w:ascii="Times New Roman" w:hAnsi="Times New Roman" w:cs="Times New Roman"/>
          <w:i/>
          <w:sz w:val="24"/>
          <w:szCs w:val="24"/>
          <w:lang w:val="en-US"/>
        </w:rPr>
      </w:pPr>
      <w:r w:rsidRPr="00415238">
        <w:rPr>
          <w:rFonts w:ascii="Times New Roman" w:hAnsi="Times New Roman" w:cs="Times New Roman"/>
          <w:i/>
          <w:sz w:val="24"/>
          <w:szCs w:val="24"/>
          <w:lang w:val="en-US"/>
        </w:rPr>
        <w:lastRenderedPageBreak/>
        <w:t xml:space="preserve"> </w:t>
      </w:r>
      <w:r w:rsidR="00A226B0" w:rsidRPr="00415238">
        <w:rPr>
          <w:rFonts w:ascii="Times New Roman" w:hAnsi="Times New Roman" w:cs="Times New Roman"/>
          <w:i/>
          <w:sz w:val="24"/>
          <w:szCs w:val="24"/>
          <w:lang w:val="en-US"/>
        </w:rPr>
        <w:t>“</w:t>
      </w:r>
      <w:r w:rsidR="001E138C" w:rsidRPr="00415238">
        <w:rPr>
          <w:rFonts w:ascii="Times New Roman" w:hAnsi="Times New Roman" w:cs="Times New Roman"/>
          <w:i/>
          <w:sz w:val="24"/>
          <w:szCs w:val="24"/>
          <w:lang w:val="en-US"/>
        </w:rPr>
        <w:t>I have a lo</w:t>
      </w:r>
      <w:r w:rsidR="00A226B0" w:rsidRPr="00415238">
        <w:rPr>
          <w:rFonts w:ascii="Times New Roman" w:hAnsi="Times New Roman" w:cs="Times New Roman"/>
          <w:i/>
          <w:sz w:val="24"/>
          <w:szCs w:val="24"/>
          <w:lang w:val="en-US"/>
        </w:rPr>
        <w:t xml:space="preserve">t of relatives there, my mother’s parents and siblings. </w:t>
      </w:r>
      <w:r w:rsidRPr="00415238">
        <w:rPr>
          <w:rFonts w:ascii="Times New Roman" w:hAnsi="Times New Roman" w:cs="Times New Roman"/>
          <w:i/>
          <w:sz w:val="24"/>
          <w:szCs w:val="24"/>
          <w:lang w:val="en-US"/>
        </w:rPr>
        <w:t xml:space="preserve">We have relatives all over Russia, a lot of them. </w:t>
      </w:r>
      <w:r w:rsidR="00A226B0" w:rsidRPr="00415238">
        <w:rPr>
          <w:rFonts w:ascii="Times New Roman" w:hAnsi="Times New Roman" w:cs="Times New Roman"/>
          <w:i/>
          <w:sz w:val="24"/>
          <w:szCs w:val="24"/>
          <w:lang w:val="en-US"/>
        </w:rPr>
        <w:t>Every year I’m there”</w:t>
      </w:r>
      <w:r w:rsidR="00A226B0" w:rsidRPr="00415238">
        <w:rPr>
          <w:rStyle w:val="a5"/>
          <w:rFonts w:ascii="Times New Roman" w:hAnsi="Times New Roman" w:cs="Times New Roman"/>
          <w:i/>
          <w:sz w:val="24"/>
          <w:szCs w:val="24"/>
        </w:rPr>
        <w:footnoteReference w:id="134"/>
      </w:r>
    </w:p>
    <w:p w:rsidR="00644F63" w:rsidRPr="00415238" w:rsidRDefault="00644F63" w:rsidP="00E31537">
      <w:pPr>
        <w:spacing w:after="120" w:line="360" w:lineRule="auto"/>
        <w:ind w:firstLine="567"/>
        <w:jc w:val="both"/>
        <w:rPr>
          <w:rFonts w:ascii="Times New Roman" w:hAnsi="Times New Roman" w:cs="Times New Roman"/>
          <w:i/>
          <w:sz w:val="24"/>
          <w:szCs w:val="24"/>
          <w:lang w:val="en-US"/>
        </w:rPr>
      </w:pPr>
      <w:r w:rsidRPr="00415238">
        <w:rPr>
          <w:rFonts w:ascii="Times New Roman" w:hAnsi="Times New Roman" w:cs="Times New Roman"/>
          <w:i/>
          <w:sz w:val="24"/>
          <w:szCs w:val="24"/>
          <w:lang w:val="en-US"/>
        </w:rPr>
        <w:t>“The brothers of my grandmother and their children and grandchildren live in Turkey. We visit them every summer”</w:t>
      </w:r>
    </w:p>
    <w:p w:rsidR="00644F63" w:rsidRPr="00415238" w:rsidRDefault="00644F63" w:rsidP="00E31537">
      <w:pPr>
        <w:spacing w:after="120" w:line="360" w:lineRule="auto"/>
        <w:ind w:firstLine="567"/>
        <w:jc w:val="both"/>
        <w:rPr>
          <w:rFonts w:ascii="Times New Roman" w:hAnsi="Times New Roman" w:cs="Times New Roman"/>
          <w:i/>
          <w:sz w:val="24"/>
          <w:szCs w:val="24"/>
          <w:lang w:val="en-US"/>
        </w:rPr>
      </w:pPr>
      <w:r w:rsidRPr="00415238">
        <w:rPr>
          <w:rFonts w:ascii="Times New Roman" w:hAnsi="Times New Roman" w:cs="Times New Roman"/>
          <w:i/>
          <w:sz w:val="24"/>
          <w:szCs w:val="24"/>
          <w:lang w:val="en-US"/>
        </w:rPr>
        <w:t>“Always in summer they went by car to Turkey, it’s about 35 hours just in a car. And they always tell super funny stories about this road trip.”</w:t>
      </w:r>
    </w:p>
    <w:p w:rsidR="00644F63" w:rsidRPr="00415238" w:rsidRDefault="009F0D7F"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i/>
          <w:sz w:val="24"/>
          <w:szCs w:val="24"/>
          <w:lang w:val="en-US"/>
        </w:rPr>
        <w:t>“T</w:t>
      </w:r>
      <w:r w:rsidR="00BC0C0F" w:rsidRPr="00415238">
        <w:rPr>
          <w:rFonts w:ascii="Times New Roman" w:hAnsi="Times New Roman" w:cs="Times New Roman"/>
          <w:i/>
          <w:sz w:val="24"/>
          <w:szCs w:val="24"/>
          <w:lang w:val="en-US"/>
        </w:rPr>
        <w:t>he parents of my mother decided to live in Turkey.</w:t>
      </w:r>
      <w:r w:rsidR="00BC0C0F" w:rsidRPr="00415238">
        <w:rPr>
          <w:rFonts w:ascii="Times New Roman" w:hAnsi="Times New Roman" w:cs="Times New Roman"/>
          <w:sz w:val="24"/>
          <w:szCs w:val="24"/>
          <w:lang w:val="en-US"/>
        </w:rPr>
        <w:t xml:space="preserve"> </w:t>
      </w:r>
      <w:proofErr w:type="gramStart"/>
      <w:r w:rsidR="00BC0C0F" w:rsidRPr="00415238">
        <w:rPr>
          <w:rFonts w:ascii="Times New Roman" w:hAnsi="Times New Roman" w:cs="Times New Roman"/>
          <w:i/>
          <w:sz w:val="24"/>
          <w:szCs w:val="24"/>
          <w:lang w:val="en-US"/>
        </w:rPr>
        <w:t>We’re</w:t>
      </w:r>
      <w:proofErr w:type="gramEnd"/>
      <w:r w:rsidR="00BC0C0F" w:rsidRPr="00415238">
        <w:rPr>
          <w:rFonts w:ascii="Times New Roman" w:hAnsi="Times New Roman" w:cs="Times New Roman"/>
          <w:i/>
          <w:sz w:val="24"/>
          <w:szCs w:val="24"/>
          <w:lang w:val="en-US"/>
        </w:rPr>
        <w:t xml:space="preserve"> telephoning together in Turkish. For summer holidays we’re going to Turkey.</w:t>
      </w:r>
      <w:r w:rsidR="00BC0C0F" w:rsidRPr="00415238">
        <w:rPr>
          <w:rFonts w:ascii="Times New Roman" w:hAnsi="Times New Roman" w:cs="Times New Roman"/>
          <w:sz w:val="24"/>
          <w:szCs w:val="24"/>
          <w:lang w:val="en-US"/>
        </w:rPr>
        <w:t>”</w:t>
      </w:r>
    </w:p>
    <w:p w:rsidR="004E6F65" w:rsidRPr="00415238" w:rsidRDefault="004E6F65" w:rsidP="00E31537">
      <w:pPr>
        <w:spacing w:after="120" w:line="360" w:lineRule="auto"/>
        <w:ind w:firstLine="567"/>
        <w:jc w:val="both"/>
        <w:textAlignment w:val="baseline"/>
        <w:rPr>
          <w:rFonts w:ascii="Times New Roman" w:eastAsia="Times New Roman" w:hAnsi="Times New Roman" w:cs="Times New Roman"/>
          <w:sz w:val="24"/>
          <w:szCs w:val="24"/>
          <w:lang w:val="en-US" w:eastAsia="ru-RU"/>
        </w:rPr>
      </w:pPr>
      <w:r w:rsidRPr="00415238">
        <w:rPr>
          <w:rFonts w:ascii="Times New Roman" w:hAnsi="Times New Roman" w:cs="Times New Roman"/>
          <w:sz w:val="24"/>
          <w:szCs w:val="24"/>
          <w:lang w:val="en-US"/>
        </w:rPr>
        <w:t xml:space="preserve">It is also more likely for people with strong transnational ties to express positive sentiments about the country of origin. Moreover, this attitude may be accounted by the mere fact of presence of relatives in that country: </w:t>
      </w:r>
      <w:proofErr w:type="gramStart"/>
      <w:r w:rsidR="00554FB4" w:rsidRPr="00415238">
        <w:rPr>
          <w:rFonts w:ascii="Times New Roman" w:hAnsi="Times New Roman" w:cs="Times New Roman"/>
          <w:i/>
          <w:sz w:val="24"/>
          <w:szCs w:val="24"/>
          <w:lang w:val="en-US"/>
        </w:rPr>
        <w:t>“ I</w:t>
      </w:r>
      <w:proofErr w:type="gramEnd"/>
      <w:r w:rsidR="00554FB4" w:rsidRPr="00415238">
        <w:rPr>
          <w:rFonts w:ascii="Times New Roman" w:hAnsi="Times New Roman" w:cs="Times New Roman"/>
          <w:i/>
          <w:sz w:val="24"/>
          <w:szCs w:val="24"/>
          <w:lang w:val="en-US"/>
        </w:rPr>
        <w:t xml:space="preserve"> like Russia, I have a lot of relatives and frien</w:t>
      </w:r>
      <w:r w:rsidR="004C6A82">
        <w:rPr>
          <w:rFonts w:ascii="Times New Roman" w:hAnsi="Times New Roman" w:cs="Times New Roman"/>
          <w:i/>
          <w:sz w:val="24"/>
          <w:szCs w:val="24"/>
          <w:lang w:val="en-US"/>
        </w:rPr>
        <w:t>ds there, that’</w:t>
      </w:r>
      <w:r w:rsidR="00554FB4" w:rsidRPr="00415238">
        <w:rPr>
          <w:rFonts w:ascii="Times New Roman" w:hAnsi="Times New Roman" w:cs="Times New Roman"/>
          <w:i/>
          <w:sz w:val="24"/>
          <w:szCs w:val="24"/>
          <w:lang w:val="en-US"/>
        </w:rPr>
        <w:t>s why I’m positive about Russia”</w:t>
      </w:r>
      <w:r w:rsidR="00554FB4" w:rsidRPr="00415238">
        <w:rPr>
          <w:rStyle w:val="a5"/>
          <w:rFonts w:ascii="Times New Roman" w:hAnsi="Times New Roman" w:cs="Times New Roman"/>
          <w:i/>
          <w:sz w:val="24"/>
          <w:szCs w:val="24"/>
          <w:lang w:val="en-US"/>
        </w:rPr>
        <w:footnoteReference w:id="135"/>
      </w:r>
    </w:p>
    <w:p w:rsidR="004E6F65" w:rsidRPr="00415238" w:rsidRDefault="004E6F65"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This way of justification the positive reflections about the country also works for Germany. Yet, in this case </w:t>
      </w:r>
      <w:proofErr w:type="gramStart"/>
      <w:r w:rsidRPr="00415238">
        <w:rPr>
          <w:rFonts w:ascii="Times New Roman" w:hAnsi="Times New Roman" w:cs="Times New Roman"/>
          <w:sz w:val="24"/>
          <w:szCs w:val="24"/>
          <w:lang w:val="en-US"/>
        </w:rPr>
        <w:t xml:space="preserve">family ties are </w:t>
      </w:r>
      <w:r w:rsidR="004C6A82">
        <w:rPr>
          <w:rFonts w:ascii="Times New Roman" w:hAnsi="Times New Roman" w:cs="Times New Roman"/>
          <w:sz w:val="24"/>
          <w:szCs w:val="24"/>
          <w:lang w:val="en-US"/>
        </w:rPr>
        <w:t xml:space="preserve">supplemented by friends and </w:t>
      </w:r>
      <w:r w:rsidR="004C6A82" w:rsidRPr="004C6A82">
        <w:rPr>
          <w:rFonts w:ascii="Times New Roman" w:hAnsi="Times New Roman" w:cs="Times New Roman"/>
          <w:sz w:val="24"/>
          <w:szCs w:val="24"/>
          <w:lang w:val="en-US"/>
        </w:rPr>
        <w:t>acquaintances</w:t>
      </w:r>
      <w:proofErr w:type="gramEnd"/>
      <w:r w:rsidRPr="00415238">
        <w:rPr>
          <w:rFonts w:ascii="Times New Roman" w:hAnsi="Times New Roman" w:cs="Times New Roman"/>
          <w:sz w:val="24"/>
          <w:szCs w:val="24"/>
          <w:lang w:val="en-US"/>
        </w:rPr>
        <w:t>:</w:t>
      </w:r>
      <w:r w:rsidR="00554FB4" w:rsidRPr="00415238">
        <w:rPr>
          <w:rFonts w:ascii="Times New Roman" w:hAnsi="Times New Roman" w:cs="Times New Roman"/>
          <w:sz w:val="24"/>
          <w:szCs w:val="24"/>
          <w:lang w:val="en-US"/>
        </w:rPr>
        <w:t xml:space="preserve"> “</w:t>
      </w:r>
      <w:r w:rsidR="00554FB4" w:rsidRPr="00415238">
        <w:rPr>
          <w:rFonts w:ascii="Times New Roman" w:hAnsi="Times New Roman" w:cs="Times New Roman"/>
          <w:i/>
          <w:sz w:val="24"/>
          <w:szCs w:val="24"/>
          <w:lang w:val="en-US"/>
        </w:rPr>
        <w:t>I like being here. I have my friends, my people, those who help me, my mother and brother live here”</w:t>
      </w:r>
      <w:r w:rsidR="00554FB4" w:rsidRPr="00415238">
        <w:rPr>
          <w:rStyle w:val="a5"/>
          <w:rFonts w:ascii="Times New Roman" w:hAnsi="Times New Roman" w:cs="Times New Roman"/>
          <w:i/>
          <w:sz w:val="24"/>
          <w:szCs w:val="24"/>
          <w:lang w:val="en-US"/>
        </w:rPr>
        <w:footnoteReference w:id="136"/>
      </w:r>
    </w:p>
    <w:p w:rsidR="00BC0C0F" w:rsidRPr="00415238" w:rsidRDefault="00644F63"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On the other hand, when there are no</w:t>
      </w:r>
      <w:r w:rsidR="00BC0C0F" w:rsidRPr="00415238">
        <w:rPr>
          <w:rFonts w:ascii="Times New Roman" w:hAnsi="Times New Roman" w:cs="Times New Roman"/>
          <w:sz w:val="24"/>
          <w:szCs w:val="24"/>
          <w:lang w:val="en-US"/>
        </w:rPr>
        <w:t xml:space="preserve"> or weak</w:t>
      </w:r>
      <w:r w:rsidRPr="00415238">
        <w:rPr>
          <w:rFonts w:ascii="Times New Roman" w:hAnsi="Times New Roman" w:cs="Times New Roman"/>
          <w:sz w:val="24"/>
          <w:szCs w:val="24"/>
          <w:lang w:val="en-US"/>
        </w:rPr>
        <w:t xml:space="preserve"> relation ties, it is less </w:t>
      </w:r>
      <w:r w:rsidR="00F4456C" w:rsidRPr="00415238">
        <w:rPr>
          <w:rFonts w:ascii="Times New Roman" w:hAnsi="Times New Roman" w:cs="Times New Roman"/>
          <w:sz w:val="24"/>
          <w:szCs w:val="24"/>
          <w:lang w:val="en-US"/>
        </w:rPr>
        <w:t>favorable</w:t>
      </w:r>
      <w:r w:rsidR="00BC0C0F" w:rsidRPr="00415238">
        <w:rPr>
          <w:rFonts w:ascii="Times New Roman" w:hAnsi="Times New Roman" w:cs="Times New Roman"/>
          <w:sz w:val="24"/>
          <w:szCs w:val="24"/>
          <w:lang w:val="en-US"/>
        </w:rPr>
        <w:t xml:space="preserve"> </w:t>
      </w:r>
      <w:r w:rsidRPr="00415238">
        <w:rPr>
          <w:rFonts w:ascii="Times New Roman" w:hAnsi="Times New Roman" w:cs="Times New Roman"/>
          <w:sz w:val="24"/>
          <w:szCs w:val="24"/>
          <w:lang w:val="en-US"/>
        </w:rPr>
        <w:t>for a person to</w:t>
      </w:r>
      <w:r w:rsidR="00BC0C0F" w:rsidRPr="00415238">
        <w:rPr>
          <w:rFonts w:ascii="Times New Roman" w:hAnsi="Times New Roman" w:cs="Times New Roman"/>
          <w:sz w:val="24"/>
          <w:szCs w:val="24"/>
          <w:lang w:val="en-US"/>
        </w:rPr>
        <w:t xml:space="preserve"> visit the country,</w:t>
      </w:r>
      <w:r w:rsidRPr="00415238">
        <w:rPr>
          <w:rFonts w:ascii="Times New Roman" w:hAnsi="Times New Roman" w:cs="Times New Roman"/>
          <w:sz w:val="24"/>
          <w:szCs w:val="24"/>
          <w:lang w:val="en-US"/>
        </w:rPr>
        <w:t xml:space="preserve"> know or express interest in the home country of their parents:</w:t>
      </w:r>
      <w:r w:rsidR="00BC0C0F" w:rsidRPr="00415238">
        <w:rPr>
          <w:rFonts w:ascii="Times New Roman" w:hAnsi="Times New Roman" w:cs="Times New Roman"/>
          <w:sz w:val="24"/>
          <w:szCs w:val="24"/>
          <w:lang w:val="en-US"/>
        </w:rPr>
        <w:t xml:space="preserve"> </w:t>
      </w:r>
    </w:p>
    <w:p w:rsidR="00BC0C0F" w:rsidRPr="00415238" w:rsidRDefault="00D9451F" w:rsidP="00E31537">
      <w:pPr>
        <w:pStyle w:val="ab"/>
        <w:spacing w:after="120" w:line="360" w:lineRule="auto"/>
        <w:ind w:firstLine="567"/>
        <w:jc w:val="both"/>
        <w:rPr>
          <w:i/>
          <w:lang w:val="en-US"/>
        </w:rPr>
      </w:pPr>
      <w:r w:rsidRPr="00415238">
        <w:rPr>
          <w:i/>
          <w:lang w:val="en-US"/>
        </w:rPr>
        <w:t>“</w:t>
      </w:r>
      <w:r w:rsidR="00BC0C0F" w:rsidRPr="00415238">
        <w:rPr>
          <w:i/>
          <w:lang w:val="en-US"/>
        </w:rPr>
        <w:t xml:space="preserve">I have an uncle and a cousin in Ukraine. Uncle comes </w:t>
      </w:r>
      <w:proofErr w:type="gramStart"/>
      <w:r w:rsidR="00BC0C0F" w:rsidRPr="00415238">
        <w:rPr>
          <w:i/>
          <w:lang w:val="en-US"/>
        </w:rPr>
        <w:t>couple</w:t>
      </w:r>
      <w:proofErr w:type="gramEnd"/>
      <w:r w:rsidR="00BC0C0F" w:rsidRPr="00415238">
        <w:rPr>
          <w:i/>
          <w:lang w:val="en-US"/>
        </w:rPr>
        <w:t xml:space="preserve"> times a year. He sells flowers, </w:t>
      </w:r>
      <w:proofErr w:type="gramStart"/>
      <w:r w:rsidR="00BC0C0F" w:rsidRPr="00415238">
        <w:rPr>
          <w:i/>
          <w:lang w:val="en-US"/>
        </w:rPr>
        <w:t>that’s</w:t>
      </w:r>
      <w:proofErr w:type="gramEnd"/>
      <w:r w:rsidR="00BC0C0F" w:rsidRPr="00415238">
        <w:rPr>
          <w:i/>
          <w:lang w:val="en-US"/>
        </w:rPr>
        <w:t xml:space="preserve"> why goes to Holland. My cousin is studying in Russia, maybe in Moscow, I </w:t>
      </w:r>
      <w:proofErr w:type="gramStart"/>
      <w:r w:rsidR="00BC0C0F" w:rsidRPr="00415238">
        <w:rPr>
          <w:i/>
          <w:lang w:val="en-US"/>
        </w:rPr>
        <w:t>don’t</w:t>
      </w:r>
      <w:proofErr w:type="gramEnd"/>
      <w:r w:rsidR="00BC0C0F" w:rsidRPr="00415238">
        <w:rPr>
          <w:i/>
          <w:lang w:val="en-US"/>
        </w:rPr>
        <w:t xml:space="preserve"> know, that’s why I don’t see him. </w:t>
      </w:r>
      <w:proofErr w:type="gramStart"/>
      <w:r w:rsidR="00BC0C0F" w:rsidRPr="00415238">
        <w:rPr>
          <w:i/>
          <w:lang w:val="en-US"/>
        </w:rPr>
        <w:t>I’ve</w:t>
      </w:r>
      <w:proofErr w:type="gramEnd"/>
      <w:r w:rsidR="00BC0C0F" w:rsidRPr="00415238">
        <w:rPr>
          <w:i/>
          <w:lang w:val="en-US"/>
        </w:rPr>
        <w:t xml:space="preserve"> been there 2 times</w:t>
      </w:r>
      <w:r w:rsidRPr="00415238">
        <w:rPr>
          <w:i/>
          <w:lang w:val="en-US"/>
        </w:rPr>
        <w:t>, when I was small. About 6-7 years old, when my granddad died, for the funeral, and the last time was about 14, 13 years old.”</w:t>
      </w:r>
      <w:r w:rsidRPr="00415238">
        <w:rPr>
          <w:rStyle w:val="a5"/>
          <w:i/>
          <w:lang w:val="en-US"/>
        </w:rPr>
        <w:footnoteReference w:id="137"/>
      </w:r>
    </w:p>
    <w:p w:rsidR="00F64EA2" w:rsidRPr="00415238" w:rsidRDefault="00F64EA2" w:rsidP="00E31537">
      <w:pPr>
        <w:pStyle w:val="ab"/>
        <w:spacing w:after="120" w:line="360" w:lineRule="auto"/>
        <w:ind w:firstLine="567"/>
        <w:jc w:val="both"/>
        <w:rPr>
          <w:i/>
          <w:lang w:val="en-US"/>
        </w:rPr>
      </w:pPr>
      <w:r w:rsidRPr="00415238">
        <w:rPr>
          <w:i/>
          <w:lang w:val="en-US"/>
        </w:rPr>
        <w:t xml:space="preserve">“I think it’s interesting to visit Russia or Kazakhstan. I think mainly not because I want to see where my parents lived, I think just </w:t>
      </w:r>
      <w:proofErr w:type="gramStart"/>
      <w:r w:rsidRPr="00415238">
        <w:rPr>
          <w:i/>
          <w:lang w:val="en-US"/>
        </w:rPr>
        <w:t>to  travel</w:t>
      </w:r>
      <w:proofErr w:type="gramEnd"/>
      <w:r w:rsidRPr="00415238">
        <w:rPr>
          <w:i/>
          <w:lang w:val="en-US"/>
        </w:rPr>
        <w:t>.”</w:t>
      </w:r>
    </w:p>
    <w:p w:rsidR="00A226B0" w:rsidRPr="00415238" w:rsidRDefault="00F64EA2" w:rsidP="00E31537">
      <w:pPr>
        <w:spacing w:after="120" w:line="360" w:lineRule="auto"/>
        <w:ind w:firstLine="567"/>
        <w:jc w:val="both"/>
        <w:rPr>
          <w:rFonts w:ascii="Times New Roman" w:hAnsi="Times New Roman" w:cs="Times New Roman"/>
          <w:i/>
          <w:sz w:val="24"/>
          <w:szCs w:val="24"/>
          <w:lang w:val="en-US"/>
        </w:rPr>
      </w:pPr>
      <w:r w:rsidRPr="00415238">
        <w:rPr>
          <w:rFonts w:ascii="Times New Roman" w:hAnsi="Times New Roman" w:cs="Times New Roman"/>
          <w:i/>
          <w:sz w:val="24"/>
          <w:szCs w:val="24"/>
          <w:lang w:val="en-US"/>
        </w:rPr>
        <w:lastRenderedPageBreak/>
        <w:t xml:space="preserve"> </w:t>
      </w:r>
      <w:r w:rsidR="00A226B0" w:rsidRPr="00415238">
        <w:rPr>
          <w:rFonts w:ascii="Times New Roman" w:hAnsi="Times New Roman" w:cs="Times New Roman"/>
          <w:i/>
          <w:sz w:val="24"/>
          <w:szCs w:val="24"/>
          <w:lang w:val="en-US"/>
        </w:rPr>
        <w:t>“</w:t>
      </w:r>
      <w:r w:rsidR="000A56F5" w:rsidRPr="00415238">
        <w:rPr>
          <w:rFonts w:ascii="Times New Roman" w:hAnsi="Times New Roman" w:cs="Times New Roman"/>
          <w:i/>
          <w:sz w:val="24"/>
          <w:szCs w:val="24"/>
          <w:lang w:val="en-US"/>
        </w:rPr>
        <w:t xml:space="preserve">I don’t really hear much </w:t>
      </w:r>
      <w:r w:rsidR="00D9451F" w:rsidRPr="00415238">
        <w:rPr>
          <w:rFonts w:ascii="Times New Roman" w:hAnsi="Times New Roman" w:cs="Times New Roman"/>
          <w:i/>
          <w:sz w:val="24"/>
          <w:szCs w:val="24"/>
          <w:lang w:val="en-US"/>
        </w:rPr>
        <w:t>ab</w:t>
      </w:r>
      <w:r w:rsidR="00A226B0" w:rsidRPr="00415238">
        <w:rPr>
          <w:rFonts w:ascii="Times New Roman" w:hAnsi="Times New Roman" w:cs="Times New Roman"/>
          <w:i/>
          <w:sz w:val="24"/>
          <w:szCs w:val="24"/>
          <w:lang w:val="en-US"/>
        </w:rPr>
        <w:t>out politics or something</w:t>
      </w:r>
      <w:r w:rsidR="000A56F5" w:rsidRPr="00415238">
        <w:rPr>
          <w:rFonts w:ascii="Times New Roman" w:hAnsi="Times New Roman" w:cs="Times New Roman"/>
          <w:i/>
          <w:sz w:val="24"/>
          <w:szCs w:val="24"/>
          <w:lang w:val="en-US"/>
        </w:rPr>
        <w:t xml:space="preserve">, because I don’t have relatives any more there. </w:t>
      </w:r>
      <w:proofErr w:type="gramStart"/>
      <w:r w:rsidR="000A56F5" w:rsidRPr="00415238">
        <w:rPr>
          <w:rFonts w:ascii="Times New Roman" w:hAnsi="Times New Roman" w:cs="Times New Roman"/>
          <w:i/>
          <w:sz w:val="24"/>
          <w:szCs w:val="24"/>
          <w:lang w:val="en-US"/>
        </w:rPr>
        <w:t>So</w:t>
      </w:r>
      <w:proofErr w:type="gramEnd"/>
      <w:r w:rsidR="000A56F5" w:rsidRPr="00415238">
        <w:rPr>
          <w:rFonts w:ascii="Times New Roman" w:hAnsi="Times New Roman" w:cs="Times New Roman"/>
          <w:i/>
          <w:sz w:val="24"/>
          <w:szCs w:val="24"/>
          <w:lang w:val="en-US"/>
        </w:rPr>
        <w:t xml:space="preserve">, all my relatives are in Germany. </w:t>
      </w:r>
      <w:proofErr w:type="gramStart"/>
      <w:r w:rsidR="000A56F5" w:rsidRPr="00415238">
        <w:rPr>
          <w:rFonts w:ascii="Times New Roman" w:hAnsi="Times New Roman" w:cs="Times New Roman"/>
          <w:i/>
          <w:sz w:val="24"/>
          <w:szCs w:val="24"/>
          <w:lang w:val="en-US"/>
        </w:rPr>
        <w:t>And so</w:t>
      </w:r>
      <w:proofErr w:type="gramEnd"/>
      <w:r w:rsidR="000A56F5" w:rsidRPr="00415238">
        <w:rPr>
          <w:rFonts w:ascii="Times New Roman" w:hAnsi="Times New Roman" w:cs="Times New Roman"/>
          <w:i/>
          <w:sz w:val="24"/>
          <w:szCs w:val="24"/>
          <w:lang w:val="en-US"/>
        </w:rPr>
        <w:t>, I don’t have a real connection to, to that country. I hear so</w:t>
      </w:r>
      <w:r w:rsidR="00644F63" w:rsidRPr="00415238">
        <w:rPr>
          <w:rFonts w:ascii="Times New Roman" w:hAnsi="Times New Roman" w:cs="Times New Roman"/>
          <w:i/>
          <w:sz w:val="24"/>
          <w:szCs w:val="24"/>
          <w:lang w:val="en-US"/>
        </w:rPr>
        <w:t>metimes, but not</w:t>
      </w:r>
      <w:r w:rsidR="000A56F5" w:rsidRPr="00415238">
        <w:rPr>
          <w:rFonts w:ascii="Times New Roman" w:hAnsi="Times New Roman" w:cs="Times New Roman"/>
          <w:i/>
          <w:sz w:val="24"/>
          <w:szCs w:val="24"/>
          <w:lang w:val="en-US"/>
        </w:rPr>
        <w:t xml:space="preserve"> more than other German people</w:t>
      </w:r>
      <w:r w:rsidR="00644F63" w:rsidRPr="00415238">
        <w:rPr>
          <w:rFonts w:ascii="Times New Roman" w:hAnsi="Times New Roman" w:cs="Times New Roman"/>
          <w:i/>
          <w:sz w:val="24"/>
          <w:szCs w:val="24"/>
          <w:lang w:val="en-US"/>
        </w:rPr>
        <w:t>”</w:t>
      </w:r>
    </w:p>
    <w:p w:rsidR="00554FB4" w:rsidRPr="00415238" w:rsidRDefault="00644F63" w:rsidP="00E31537">
      <w:pPr>
        <w:spacing w:after="120" w:line="360" w:lineRule="auto"/>
        <w:ind w:firstLine="567"/>
        <w:jc w:val="both"/>
        <w:rPr>
          <w:rFonts w:ascii="Times New Roman" w:hAnsi="Times New Roman" w:cs="Times New Roman"/>
          <w:i/>
          <w:sz w:val="24"/>
          <w:szCs w:val="24"/>
          <w:lang w:val="en-US"/>
        </w:rPr>
      </w:pPr>
      <w:r w:rsidRPr="00415238">
        <w:rPr>
          <w:rFonts w:ascii="Times New Roman" w:hAnsi="Times New Roman" w:cs="Times New Roman"/>
          <w:sz w:val="24"/>
          <w:szCs w:val="24"/>
          <w:lang w:val="en-US"/>
        </w:rPr>
        <w:t>In the case of ethnically mixed family, it is possible that with the loss of the immigrant parent, the connection to the country of his/her origin will be also lost:</w:t>
      </w:r>
      <w:r w:rsidRPr="00415238">
        <w:rPr>
          <w:rFonts w:ascii="Times New Roman" w:hAnsi="Times New Roman" w:cs="Times New Roman"/>
          <w:i/>
          <w:sz w:val="24"/>
          <w:szCs w:val="24"/>
          <w:lang w:val="en-US"/>
        </w:rPr>
        <w:t xml:space="preserve"> </w:t>
      </w:r>
    </w:p>
    <w:p w:rsidR="00644F63" w:rsidRPr="00415238" w:rsidRDefault="00644F63" w:rsidP="00E31537">
      <w:pPr>
        <w:spacing w:after="120" w:line="360" w:lineRule="auto"/>
        <w:ind w:firstLine="567"/>
        <w:jc w:val="both"/>
        <w:rPr>
          <w:rFonts w:ascii="Times New Roman" w:hAnsi="Times New Roman" w:cs="Times New Roman"/>
          <w:i/>
          <w:sz w:val="24"/>
          <w:szCs w:val="24"/>
          <w:lang w:val="en-US"/>
        </w:rPr>
      </w:pPr>
      <w:r w:rsidRPr="00415238">
        <w:rPr>
          <w:rFonts w:ascii="Times New Roman" w:hAnsi="Times New Roman" w:cs="Times New Roman"/>
          <w:i/>
          <w:sz w:val="24"/>
          <w:szCs w:val="24"/>
          <w:lang w:val="en-US"/>
        </w:rPr>
        <w:t xml:space="preserve"> “</w:t>
      </w:r>
      <w:r w:rsidR="00D5008B" w:rsidRPr="00415238">
        <w:rPr>
          <w:rFonts w:ascii="Times New Roman" w:hAnsi="Times New Roman" w:cs="Times New Roman"/>
          <w:i/>
          <w:sz w:val="24"/>
          <w:szCs w:val="24"/>
          <w:lang w:val="en-US"/>
        </w:rPr>
        <w:t xml:space="preserve">We used to go there every year, like once a year with my whole family. I think it was mostly because we wanted some vacation as kids, and father wanted to visit his cousins. But now we… I think last time I was in Turkey is 2 years </w:t>
      </w:r>
      <w:proofErr w:type="gramStart"/>
      <w:r w:rsidR="00D5008B" w:rsidRPr="00415238">
        <w:rPr>
          <w:rFonts w:ascii="Times New Roman" w:hAnsi="Times New Roman" w:cs="Times New Roman"/>
          <w:i/>
          <w:sz w:val="24"/>
          <w:szCs w:val="24"/>
          <w:lang w:val="en-US"/>
        </w:rPr>
        <w:t>ago</w:t>
      </w:r>
      <w:proofErr w:type="gramEnd"/>
      <w:r w:rsidR="00D5008B" w:rsidRPr="00415238">
        <w:rPr>
          <w:rFonts w:ascii="Times New Roman" w:hAnsi="Times New Roman" w:cs="Times New Roman"/>
          <w:i/>
          <w:sz w:val="24"/>
          <w:szCs w:val="24"/>
          <w:lang w:val="en-US"/>
        </w:rPr>
        <w:t xml:space="preserve"> I think… My dad passed away in 2013 and </w:t>
      </w:r>
      <w:proofErr w:type="gramStart"/>
      <w:r w:rsidR="00D5008B" w:rsidRPr="00415238">
        <w:rPr>
          <w:rFonts w:ascii="Times New Roman" w:hAnsi="Times New Roman" w:cs="Times New Roman"/>
          <w:i/>
          <w:sz w:val="24"/>
          <w:szCs w:val="24"/>
          <w:lang w:val="en-US"/>
        </w:rPr>
        <w:t>it’s</w:t>
      </w:r>
      <w:proofErr w:type="gramEnd"/>
      <w:r w:rsidR="00D5008B" w:rsidRPr="00415238">
        <w:rPr>
          <w:rFonts w:ascii="Times New Roman" w:hAnsi="Times New Roman" w:cs="Times New Roman"/>
          <w:i/>
          <w:sz w:val="24"/>
          <w:szCs w:val="24"/>
          <w:lang w:val="en-US"/>
        </w:rPr>
        <w:t xml:space="preserve"> always a little</w:t>
      </w:r>
      <w:r w:rsidR="00554FB4" w:rsidRPr="00415238">
        <w:rPr>
          <w:rFonts w:ascii="Times New Roman" w:hAnsi="Times New Roman" w:cs="Times New Roman"/>
          <w:i/>
          <w:sz w:val="24"/>
          <w:szCs w:val="24"/>
          <w:lang w:val="en-US"/>
        </w:rPr>
        <w:t>.</w:t>
      </w:r>
      <w:r w:rsidR="00D5008B" w:rsidRPr="00415238">
        <w:rPr>
          <w:rFonts w:ascii="Times New Roman" w:hAnsi="Times New Roman" w:cs="Times New Roman"/>
          <w:i/>
          <w:sz w:val="24"/>
          <w:szCs w:val="24"/>
          <w:lang w:val="en-US"/>
        </w:rPr>
        <w:t>.. weird to go there without my father. I don’t know where I’ll be there next time</w:t>
      </w:r>
      <w:r w:rsidRPr="00415238">
        <w:rPr>
          <w:rFonts w:ascii="Times New Roman" w:hAnsi="Times New Roman" w:cs="Times New Roman"/>
          <w:i/>
          <w:sz w:val="24"/>
          <w:szCs w:val="24"/>
          <w:lang w:val="en-US"/>
        </w:rPr>
        <w:t>”</w:t>
      </w:r>
    </w:p>
    <w:p w:rsidR="000A56F5" w:rsidRPr="00415238" w:rsidRDefault="009F0D7F"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It is also arguable, that i</w:t>
      </w:r>
      <w:r w:rsidR="000A56F5" w:rsidRPr="00415238">
        <w:rPr>
          <w:rFonts w:ascii="Times New Roman" w:hAnsi="Times New Roman" w:cs="Times New Roman"/>
          <w:sz w:val="24"/>
          <w:szCs w:val="24"/>
          <w:lang w:val="en-US"/>
        </w:rPr>
        <w:t>f</w:t>
      </w:r>
      <w:r w:rsidR="001E138C" w:rsidRPr="00415238">
        <w:rPr>
          <w:rFonts w:ascii="Times New Roman" w:hAnsi="Times New Roman" w:cs="Times New Roman"/>
          <w:sz w:val="24"/>
          <w:szCs w:val="24"/>
          <w:lang w:val="en-US"/>
        </w:rPr>
        <w:t xml:space="preserve"> individual has strong famil</w:t>
      </w:r>
      <w:r w:rsidRPr="00415238">
        <w:rPr>
          <w:rFonts w:ascii="Times New Roman" w:hAnsi="Times New Roman" w:cs="Times New Roman"/>
          <w:sz w:val="24"/>
          <w:szCs w:val="24"/>
          <w:lang w:val="en-US"/>
        </w:rPr>
        <w:t xml:space="preserve">y ties in the country of origin and </w:t>
      </w:r>
      <w:proofErr w:type="gramStart"/>
      <w:r w:rsidR="000A56F5" w:rsidRPr="00415238">
        <w:rPr>
          <w:rFonts w:ascii="Times New Roman" w:hAnsi="Times New Roman" w:cs="Times New Roman"/>
          <w:sz w:val="24"/>
          <w:szCs w:val="24"/>
          <w:lang w:val="en-US"/>
        </w:rPr>
        <w:t>go</w:t>
      </w:r>
      <w:r w:rsidR="001E138C" w:rsidRPr="00415238">
        <w:rPr>
          <w:rFonts w:ascii="Times New Roman" w:hAnsi="Times New Roman" w:cs="Times New Roman"/>
          <w:sz w:val="24"/>
          <w:szCs w:val="24"/>
          <w:lang w:val="en-US"/>
        </w:rPr>
        <w:t xml:space="preserve">es </w:t>
      </w:r>
      <w:r w:rsidR="000A56F5" w:rsidRPr="00415238">
        <w:rPr>
          <w:rFonts w:ascii="Times New Roman" w:hAnsi="Times New Roman" w:cs="Times New Roman"/>
          <w:sz w:val="24"/>
          <w:szCs w:val="24"/>
          <w:lang w:val="en-US"/>
        </w:rPr>
        <w:t xml:space="preserve"> there</w:t>
      </w:r>
      <w:proofErr w:type="gramEnd"/>
      <w:r w:rsidR="000A56F5" w:rsidRPr="00415238">
        <w:rPr>
          <w:rFonts w:ascii="Times New Roman" w:hAnsi="Times New Roman" w:cs="Times New Roman"/>
          <w:sz w:val="24"/>
          <w:szCs w:val="24"/>
          <w:lang w:val="en-US"/>
        </w:rPr>
        <w:t xml:space="preserve"> </w:t>
      </w:r>
      <w:r w:rsidR="001E138C" w:rsidRPr="00415238">
        <w:rPr>
          <w:rFonts w:ascii="Times New Roman" w:hAnsi="Times New Roman" w:cs="Times New Roman"/>
          <w:sz w:val="24"/>
          <w:szCs w:val="24"/>
          <w:lang w:val="en-US"/>
        </w:rPr>
        <w:t>annually, they might extend the circle of acquaintances fr</w:t>
      </w:r>
      <w:r w:rsidR="008A19E1" w:rsidRPr="00415238">
        <w:rPr>
          <w:rFonts w:ascii="Times New Roman" w:hAnsi="Times New Roman" w:cs="Times New Roman"/>
          <w:sz w:val="24"/>
          <w:szCs w:val="24"/>
          <w:lang w:val="en-US"/>
        </w:rPr>
        <w:t>om their relatives to the unrelated individuals:</w:t>
      </w:r>
    </w:p>
    <w:p w:rsidR="000A56F5" w:rsidRPr="00415238" w:rsidRDefault="008A19E1" w:rsidP="00E31537">
      <w:pPr>
        <w:spacing w:after="120" w:line="360" w:lineRule="auto"/>
        <w:ind w:firstLine="567"/>
        <w:jc w:val="both"/>
        <w:rPr>
          <w:rFonts w:ascii="Times New Roman" w:hAnsi="Times New Roman" w:cs="Times New Roman"/>
          <w:i/>
          <w:sz w:val="24"/>
          <w:szCs w:val="24"/>
          <w:lang w:val="en-US"/>
        </w:rPr>
      </w:pPr>
      <w:r w:rsidRPr="00415238">
        <w:rPr>
          <w:rFonts w:ascii="Times New Roman" w:hAnsi="Times New Roman" w:cs="Times New Roman"/>
          <w:i/>
          <w:sz w:val="24"/>
          <w:szCs w:val="24"/>
          <w:lang w:val="en-US"/>
        </w:rPr>
        <w:t>“</w:t>
      </w:r>
      <w:r w:rsidR="000A56F5" w:rsidRPr="00415238">
        <w:rPr>
          <w:rFonts w:ascii="Times New Roman" w:hAnsi="Times New Roman" w:cs="Times New Roman"/>
          <w:i/>
          <w:sz w:val="24"/>
          <w:szCs w:val="24"/>
          <w:lang w:val="en-US"/>
        </w:rPr>
        <w:t>Because we spend like one month of the year in Turkey, so, I have friends there.</w:t>
      </w:r>
      <w:r w:rsidRPr="00415238">
        <w:rPr>
          <w:rFonts w:ascii="Times New Roman" w:hAnsi="Times New Roman" w:cs="Times New Roman"/>
          <w:i/>
          <w:sz w:val="24"/>
          <w:szCs w:val="24"/>
          <w:lang w:val="en-US"/>
        </w:rPr>
        <w:t>”</w:t>
      </w:r>
    </w:p>
    <w:p w:rsidR="009F0D7F" w:rsidRPr="00415238" w:rsidRDefault="009F0D7F" w:rsidP="00E31537">
      <w:pPr>
        <w:spacing w:after="120" w:line="360" w:lineRule="auto"/>
        <w:ind w:firstLine="567"/>
        <w:jc w:val="both"/>
        <w:rPr>
          <w:rFonts w:ascii="Times New Roman" w:hAnsi="Times New Roman" w:cs="Times New Roman"/>
          <w:i/>
          <w:sz w:val="24"/>
          <w:szCs w:val="24"/>
          <w:lang w:val="en-US"/>
        </w:rPr>
      </w:pPr>
      <w:r w:rsidRPr="00415238">
        <w:rPr>
          <w:rFonts w:ascii="Times New Roman" w:hAnsi="Times New Roman" w:cs="Times New Roman"/>
          <w:i/>
          <w:sz w:val="24"/>
          <w:szCs w:val="24"/>
          <w:lang w:val="en-US"/>
        </w:rPr>
        <w:t>“</w:t>
      </w:r>
      <w:proofErr w:type="gramStart"/>
      <w:r w:rsidRPr="00415238">
        <w:rPr>
          <w:rFonts w:ascii="Times New Roman" w:hAnsi="Times New Roman" w:cs="Times New Roman"/>
          <w:i/>
          <w:sz w:val="24"/>
          <w:szCs w:val="24"/>
          <w:lang w:val="en-US"/>
        </w:rPr>
        <w:t>we</w:t>
      </w:r>
      <w:proofErr w:type="gramEnd"/>
      <w:r w:rsidRPr="00415238">
        <w:rPr>
          <w:rFonts w:ascii="Times New Roman" w:hAnsi="Times New Roman" w:cs="Times New Roman"/>
          <w:i/>
          <w:sz w:val="24"/>
          <w:szCs w:val="24"/>
          <w:lang w:val="en-US"/>
        </w:rPr>
        <w:t xml:space="preserve"> spend 5 weeks in Turkey every summer. </w:t>
      </w:r>
      <w:proofErr w:type="gramStart"/>
      <w:r w:rsidRPr="00415238">
        <w:rPr>
          <w:rFonts w:ascii="Times New Roman" w:hAnsi="Times New Roman" w:cs="Times New Roman"/>
          <w:i/>
          <w:sz w:val="24"/>
          <w:szCs w:val="24"/>
          <w:lang w:val="en-US"/>
        </w:rPr>
        <w:t>I have a friend in Turkey</w:t>
      </w:r>
      <w:proofErr w:type="gramEnd"/>
      <w:r w:rsidRPr="00415238">
        <w:rPr>
          <w:rFonts w:ascii="Times New Roman" w:hAnsi="Times New Roman" w:cs="Times New Roman"/>
          <w:i/>
          <w:sz w:val="24"/>
          <w:szCs w:val="24"/>
          <w:lang w:val="en-US"/>
        </w:rPr>
        <w:t xml:space="preserve">, </w:t>
      </w:r>
      <w:proofErr w:type="gramStart"/>
      <w:r w:rsidRPr="00415238">
        <w:rPr>
          <w:rFonts w:ascii="Times New Roman" w:hAnsi="Times New Roman" w:cs="Times New Roman"/>
          <w:i/>
          <w:sz w:val="24"/>
          <w:szCs w:val="24"/>
          <w:lang w:val="en-US"/>
        </w:rPr>
        <w:t>he lives in a village</w:t>
      </w:r>
      <w:proofErr w:type="gramEnd"/>
      <w:r w:rsidRPr="00415238">
        <w:rPr>
          <w:rFonts w:ascii="Times New Roman" w:hAnsi="Times New Roman" w:cs="Times New Roman"/>
          <w:i/>
          <w:sz w:val="24"/>
          <w:szCs w:val="24"/>
          <w:lang w:val="en-US"/>
        </w:rPr>
        <w:t xml:space="preserve">. He call me with </w:t>
      </w:r>
      <w:r w:rsidR="004C6A82" w:rsidRPr="00415238">
        <w:rPr>
          <w:rFonts w:ascii="Times New Roman" w:hAnsi="Times New Roman" w:cs="Times New Roman"/>
          <w:i/>
          <w:sz w:val="24"/>
          <w:szCs w:val="24"/>
          <w:lang w:val="en-US"/>
        </w:rPr>
        <w:t>messenger</w:t>
      </w:r>
      <w:r w:rsidRPr="00415238">
        <w:rPr>
          <w:rFonts w:ascii="Times New Roman" w:hAnsi="Times New Roman" w:cs="Times New Roman"/>
          <w:i/>
          <w:sz w:val="24"/>
          <w:szCs w:val="24"/>
          <w:lang w:val="en-US"/>
        </w:rPr>
        <w:t xml:space="preserve">, </w:t>
      </w:r>
      <w:r w:rsidR="004C6A82" w:rsidRPr="00415238">
        <w:rPr>
          <w:rFonts w:ascii="Times New Roman" w:hAnsi="Times New Roman" w:cs="Times New Roman"/>
          <w:i/>
          <w:sz w:val="24"/>
          <w:szCs w:val="24"/>
          <w:lang w:val="en-US"/>
        </w:rPr>
        <w:t>Facebook</w:t>
      </w:r>
      <w:r w:rsidRPr="00415238">
        <w:rPr>
          <w:rFonts w:ascii="Times New Roman" w:hAnsi="Times New Roman" w:cs="Times New Roman"/>
          <w:i/>
          <w:sz w:val="24"/>
          <w:szCs w:val="24"/>
          <w:lang w:val="en-US"/>
        </w:rPr>
        <w:t>. We’re talking about what is in Germany, or what is in Turkey.”</w:t>
      </w:r>
    </w:p>
    <w:p w:rsidR="0028094D" w:rsidRPr="00415238" w:rsidRDefault="00D9451F"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Strong family ties and f</w:t>
      </w:r>
      <w:r w:rsidR="008A19E1" w:rsidRPr="00415238">
        <w:rPr>
          <w:rFonts w:ascii="Times New Roman" w:hAnsi="Times New Roman" w:cs="Times New Roman"/>
          <w:sz w:val="24"/>
          <w:szCs w:val="24"/>
          <w:lang w:val="en-US"/>
        </w:rPr>
        <w:t>requent journeys</w:t>
      </w:r>
      <w:r w:rsidRPr="00415238">
        <w:rPr>
          <w:rFonts w:ascii="Times New Roman" w:hAnsi="Times New Roman" w:cs="Times New Roman"/>
          <w:sz w:val="24"/>
          <w:szCs w:val="24"/>
          <w:lang w:val="en-US"/>
        </w:rPr>
        <w:t xml:space="preserve"> </w:t>
      </w:r>
      <w:r w:rsidR="008A19E1" w:rsidRPr="00415238">
        <w:rPr>
          <w:rFonts w:ascii="Times New Roman" w:hAnsi="Times New Roman" w:cs="Times New Roman"/>
          <w:sz w:val="24"/>
          <w:szCs w:val="24"/>
          <w:lang w:val="en-US"/>
        </w:rPr>
        <w:t xml:space="preserve">to the country of origin referred mostly to the SGIs from Turkey. </w:t>
      </w:r>
      <w:r w:rsidRPr="00415238">
        <w:rPr>
          <w:rFonts w:ascii="Times New Roman" w:hAnsi="Times New Roman" w:cs="Times New Roman"/>
          <w:sz w:val="24"/>
          <w:szCs w:val="24"/>
          <w:lang w:val="en-US"/>
        </w:rPr>
        <w:t>All of the SGIs with Turkish roots have relatives in the origin country and keep</w:t>
      </w:r>
      <w:r w:rsidR="009F0D7F" w:rsidRPr="00415238">
        <w:rPr>
          <w:rFonts w:ascii="Times New Roman" w:hAnsi="Times New Roman" w:cs="Times New Roman"/>
          <w:sz w:val="24"/>
          <w:szCs w:val="24"/>
          <w:lang w:val="en-US"/>
        </w:rPr>
        <w:t xml:space="preserve"> </w:t>
      </w:r>
      <w:r w:rsidRPr="00415238">
        <w:rPr>
          <w:rFonts w:ascii="Times New Roman" w:hAnsi="Times New Roman" w:cs="Times New Roman"/>
          <w:sz w:val="24"/>
          <w:szCs w:val="24"/>
          <w:lang w:val="en-US"/>
        </w:rPr>
        <w:t xml:space="preserve">in touch with them. Moreover, </w:t>
      </w:r>
      <w:proofErr w:type="gramStart"/>
      <w:r w:rsidR="008A19E1" w:rsidRPr="00415238">
        <w:rPr>
          <w:rFonts w:ascii="Times New Roman" w:hAnsi="Times New Roman" w:cs="Times New Roman"/>
          <w:sz w:val="24"/>
          <w:szCs w:val="24"/>
          <w:lang w:val="en-US"/>
        </w:rPr>
        <w:t>3</w:t>
      </w:r>
      <w:proofErr w:type="gramEnd"/>
      <w:r w:rsidR="008A19E1" w:rsidRPr="00415238">
        <w:rPr>
          <w:rFonts w:ascii="Times New Roman" w:hAnsi="Times New Roman" w:cs="Times New Roman"/>
          <w:sz w:val="24"/>
          <w:szCs w:val="24"/>
          <w:lang w:val="en-US"/>
        </w:rPr>
        <w:t xml:space="preserve"> families tend to travel to Turkey every summer to visit their relatives. In </w:t>
      </w:r>
      <w:proofErr w:type="gramStart"/>
      <w:r w:rsidR="008A19E1" w:rsidRPr="00415238">
        <w:rPr>
          <w:rFonts w:ascii="Times New Roman" w:hAnsi="Times New Roman" w:cs="Times New Roman"/>
          <w:sz w:val="24"/>
          <w:szCs w:val="24"/>
          <w:lang w:val="en-US"/>
        </w:rPr>
        <w:t>2</w:t>
      </w:r>
      <w:proofErr w:type="gramEnd"/>
      <w:r w:rsidR="008A19E1" w:rsidRPr="00415238">
        <w:rPr>
          <w:rFonts w:ascii="Times New Roman" w:hAnsi="Times New Roman" w:cs="Times New Roman"/>
          <w:sz w:val="24"/>
          <w:szCs w:val="24"/>
          <w:lang w:val="en-US"/>
        </w:rPr>
        <w:t xml:space="preserve"> of these cases, they possess their own real-estate in the form of houses and flats. </w:t>
      </w:r>
      <w:r w:rsidR="00A226B0" w:rsidRPr="00415238">
        <w:rPr>
          <w:rFonts w:ascii="Times New Roman" w:hAnsi="Times New Roman" w:cs="Times New Roman"/>
          <w:i/>
          <w:sz w:val="24"/>
          <w:szCs w:val="24"/>
          <w:lang w:val="en-US"/>
        </w:rPr>
        <w:t>“Mostly every year we’re going there and we also have a flat there and then we just visit them”</w:t>
      </w:r>
      <w:r w:rsidR="00A226B0" w:rsidRPr="00415238">
        <w:rPr>
          <w:rFonts w:ascii="Times New Roman" w:hAnsi="Times New Roman" w:cs="Times New Roman"/>
          <w:sz w:val="24"/>
          <w:szCs w:val="24"/>
          <w:lang w:val="en-US"/>
        </w:rPr>
        <w:t xml:space="preserve"> </w:t>
      </w:r>
      <w:r w:rsidR="008A19E1" w:rsidRPr="00415238">
        <w:rPr>
          <w:rFonts w:ascii="Times New Roman" w:hAnsi="Times New Roman" w:cs="Times New Roman"/>
          <w:sz w:val="24"/>
          <w:szCs w:val="24"/>
          <w:lang w:val="en-US"/>
        </w:rPr>
        <w:t xml:space="preserve">This is an indicator of not only </w:t>
      </w:r>
      <w:r w:rsidR="00A226B0" w:rsidRPr="00415238">
        <w:rPr>
          <w:rFonts w:ascii="Times New Roman" w:hAnsi="Times New Roman" w:cs="Times New Roman"/>
          <w:sz w:val="24"/>
          <w:szCs w:val="24"/>
          <w:lang w:val="en-US"/>
        </w:rPr>
        <w:t xml:space="preserve">relational connections, but also of economic activity in Turkey. </w:t>
      </w:r>
    </w:p>
    <w:p w:rsidR="00876D50" w:rsidRDefault="00554FB4" w:rsidP="00DB37D8">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All interviewees with strong transnational ties expressed a stronger degree of attachment to the country of origin, as well as the </w:t>
      </w:r>
      <w:r w:rsidR="0020599E" w:rsidRPr="00415238">
        <w:rPr>
          <w:rFonts w:ascii="Times New Roman" w:hAnsi="Times New Roman" w:cs="Times New Roman"/>
          <w:sz w:val="24"/>
          <w:szCs w:val="24"/>
          <w:lang w:val="en-US"/>
        </w:rPr>
        <w:t xml:space="preserve">parents’ ethnic identity, while the informants with little relations to the country of origin expressed Turkish or Russian identity relatively weaker. Yet, this conclusion is quire relative and generalized. Another shortcoming of the section lies in insufficient amount of information about the degree of affiliations to a certain part of SGIs’ identity explicitly expressed by the informants. This lack </w:t>
      </w:r>
      <w:proofErr w:type="gramStart"/>
      <w:r w:rsidR="0020599E" w:rsidRPr="00415238">
        <w:rPr>
          <w:rFonts w:ascii="Times New Roman" w:hAnsi="Times New Roman" w:cs="Times New Roman"/>
          <w:sz w:val="24"/>
          <w:szCs w:val="24"/>
          <w:lang w:val="en-US"/>
        </w:rPr>
        <w:t>is explained</w:t>
      </w:r>
      <w:proofErr w:type="gramEnd"/>
      <w:r w:rsidR="0020599E" w:rsidRPr="00415238">
        <w:rPr>
          <w:rFonts w:ascii="Times New Roman" w:hAnsi="Times New Roman" w:cs="Times New Roman"/>
          <w:sz w:val="24"/>
          <w:szCs w:val="24"/>
          <w:lang w:val="en-US"/>
        </w:rPr>
        <w:t xml:space="preserve"> by the slightly different aim of the paper and very complex and constantly varying structure of the multiple identity. </w:t>
      </w:r>
      <w:r w:rsidR="00876D50" w:rsidRPr="00415238">
        <w:rPr>
          <w:rFonts w:ascii="Times New Roman" w:hAnsi="Times New Roman" w:cs="Times New Roman"/>
          <w:sz w:val="24"/>
          <w:szCs w:val="24"/>
          <w:lang w:val="en-US"/>
        </w:rPr>
        <w:t xml:space="preserve">Yet, this may serve as an objective for further research and development of the study. </w:t>
      </w:r>
    </w:p>
    <w:p w:rsidR="004C6A82" w:rsidRDefault="004C6A82" w:rsidP="00DB37D8">
      <w:pPr>
        <w:spacing w:after="120" w:line="360" w:lineRule="auto"/>
        <w:ind w:firstLine="567"/>
        <w:jc w:val="both"/>
        <w:rPr>
          <w:rFonts w:ascii="Times New Roman" w:hAnsi="Times New Roman" w:cs="Times New Roman"/>
          <w:sz w:val="24"/>
          <w:szCs w:val="24"/>
          <w:lang w:val="en-US"/>
        </w:rPr>
      </w:pPr>
    </w:p>
    <w:p w:rsidR="004C6A82" w:rsidRPr="00415238" w:rsidRDefault="004C6A82" w:rsidP="00DB37D8">
      <w:pPr>
        <w:spacing w:after="120" w:line="360" w:lineRule="auto"/>
        <w:ind w:firstLine="567"/>
        <w:jc w:val="both"/>
        <w:rPr>
          <w:rFonts w:ascii="Times New Roman" w:hAnsi="Times New Roman" w:cs="Times New Roman"/>
          <w:sz w:val="24"/>
          <w:szCs w:val="24"/>
          <w:lang w:val="en-US"/>
        </w:rPr>
      </w:pPr>
    </w:p>
    <w:p w:rsidR="007D2FA9" w:rsidRPr="00415238" w:rsidRDefault="0052704D" w:rsidP="00E31537">
      <w:pPr>
        <w:pStyle w:val="aa"/>
        <w:numPr>
          <w:ilvl w:val="1"/>
          <w:numId w:val="24"/>
        </w:numPr>
        <w:spacing w:after="120" w:line="360" w:lineRule="auto"/>
        <w:ind w:left="0" w:firstLine="567"/>
        <w:jc w:val="both"/>
        <w:rPr>
          <w:rFonts w:ascii="Times New Roman" w:hAnsi="Times New Roman" w:cs="Times New Roman"/>
          <w:b/>
          <w:sz w:val="24"/>
          <w:szCs w:val="24"/>
          <w:lang w:val="en-US"/>
        </w:rPr>
      </w:pPr>
      <w:r w:rsidRPr="00415238">
        <w:rPr>
          <w:rFonts w:ascii="Times New Roman" w:hAnsi="Times New Roman" w:cs="Times New Roman"/>
          <w:b/>
          <w:sz w:val="24"/>
          <w:szCs w:val="24"/>
          <w:lang w:val="en-US"/>
        </w:rPr>
        <w:lastRenderedPageBreak/>
        <w:t>Mechanism</w:t>
      </w:r>
      <w:r w:rsidR="007D2FA9" w:rsidRPr="00415238">
        <w:rPr>
          <w:rFonts w:ascii="Times New Roman" w:hAnsi="Times New Roman" w:cs="Times New Roman"/>
          <w:b/>
          <w:sz w:val="24"/>
          <w:szCs w:val="24"/>
          <w:lang w:val="en-US"/>
        </w:rPr>
        <w:t>s of negotiation and adaptation of multiple ethnicities to each other</w:t>
      </w:r>
    </w:p>
    <w:p w:rsidR="002F3FE8" w:rsidRPr="00415238" w:rsidRDefault="00190E07" w:rsidP="00E31537">
      <w:pPr>
        <w:spacing w:after="120" w:line="360" w:lineRule="auto"/>
        <w:ind w:firstLine="567"/>
        <w:jc w:val="both"/>
        <w:rPr>
          <w:rFonts w:ascii="Times New Roman" w:hAnsi="Times New Roman" w:cs="Times New Roman"/>
          <w:sz w:val="24"/>
          <w:szCs w:val="24"/>
          <w:shd w:val="clear" w:color="auto" w:fill="FFFFFF"/>
          <w:lang w:val="en-US"/>
        </w:rPr>
      </w:pPr>
      <w:r w:rsidRPr="00415238">
        <w:rPr>
          <w:rFonts w:ascii="Times New Roman" w:hAnsi="Times New Roman" w:cs="Times New Roman"/>
          <w:sz w:val="24"/>
          <w:szCs w:val="24"/>
          <w:lang w:val="en-US"/>
        </w:rPr>
        <w:t xml:space="preserve">In this section, the mechanisms employed by the </w:t>
      </w:r>
      <w:r w:rsidR="00143215">
        <w:rPr>
          <w:rFonts w:ascii="Times New Roman" w:hAnsi="Times New Roman" w:cs="Times New Roman"/>
          <w:sz w:val="24"/>
          <w:szCs w:val="24"/>
          <w:lang w:val="en-US"/>
        </w:rPr>
        <w:t>second-generation immigrants</w:t>
      </w:r>
      <w:r w:rsidRPr="00415238">
        <w:rPr>
          <w:rFonts w:ascii="Times New Roman" w:hAnsi="Times New Roman" w:cs="Times New Roman"/>
          <w:sz w:val="24"/>
          <w:szCs w:val="24"/>
          <w:lang w:val="en-US"/>
        </w:rPr>
        <w:t xml:space="preserve"> to construct and represent their ethnic identity </w:t>
      </w:r>
      <w:proofErr w:type="gramStart"/>
      <w:r w:rsidRPr="00415238">
        <w:rPr>
          <w:rFonts w:ascii="Times New Roman" w:hAnsi="Times New Roman" w:cs="Times New Roman"/>
          <w:sz w:val="24"/>
          <w:szCs w:val="24"/>
          <w:lang w:val="en-US"/>
        </w:rPr>
        <w:t>will be discussed</w:t>
      </w:r>
      <w:proofErr w:type="gramEnd"/>
      <w:r w:rsidRPr="00415238">
        <w:rPr>
          <w:rFonts w:ascii="Times New Roman" w:hAnsi="Times New Roman" w:cs="Times New Roman"/>
          <w:sz w:val="24"/>
          <w:szCs w:val="24"/>
          <w:lang w:val="en-US"/>
        </w:rPr>
        <w:t xml:space="preserve">. By </w:t>
      </w:r>
      <w:proofErr w:type="gramStart"/>
      <w:r w:rsidRPr="00415238">
        <w:rPr>
          <w:rFonts w:ascii="Times New Roman" w:hAnsi="Times New Roman" w:cs="Times New Roman"/>
          <w:sz w:val="24"/>
          <w:szCs w:val="24"/>
          <w:lang w:val="en-US"/>
        </w:rPr>
        <w:t>mechanisms</w:t>
      </w:r>
      <w:proofErr w:type="gramEnd"/>
      <w:r w:rsidRPr="00415238">
        <w:rPr>
          <w:rFonts w:ascii="Times New Roman" w:hAnsi="Times New Roman" w:cs="Times New Roman"/>
          <w:sz w:val="24"/>
          <w:szCs w:val="24"/>
          <w:lang w:val="en-US"/>
        </w:rPr>
        <w:t xml:space="preserve"> we mean </w:t>
      </w:r>
      <w:r w:rsidRPr="00415238">
        <w:rPr>
          <w:rFonts w:ascii="Times New Roman" w:hAnsi="Times New Roman" w:cs="Times New Roman"/>
          <w:sz w:val="24"/>
          <w:szCs w:val="24"/>
          <w:shd w:val="clear" w:color="auto" w:fill="FFFFFF"/>
          <w:lang w:val="en-US"/>
        </w:rPr>
        <w:t xml:space="preserve">a constellation of decisions and activities that are consciously or subconsciously undertaken by the </w:t>
      </w:r>
      <w:r w:rsidR="00143215">
        <w:rPr>
          <w:rFonts w:ascii="Times New Roman" w:hAnsi="Times New Roman" w:cs="Times New Roman"/>
          <w:sz w:val="24"/>
          <w:szCs w:val="24"/>
          <w:shd w:val="clear" w:color="auto" w:fill="FFFFFF"/>
          <w:lang w:val="en-US"/>
        </w:rPr>
        <w:t>second-generation immigrants</w:t>
      </w:r>
      <w:r w:rsidRPr="00415238">
        <w:rPr>
          <w:rFonts w:ascii="Times New Roman" w:hAnsi="Times New Roman" w:cs="Times New Roman"/>
          <w:sz w:val="24"/>
          <w:szCs w:val="24"/>
          <w:shd w:val="clear" w:color="auto" w:fill="FFFFFF"/>
          <w:lang w:val="en-US"/>
        </w:rPr>
        <w:t xml:space="preserve"> for the purpose of constructing, expressing and amending their ethnic identity. Thus, we would try to reveal the reasons behind the actions of the </w:t>
      </w:r>
      <w:r w:rsidR="00143215">
        <w:rPr>
          <w:rFonts w:ascii="Times New Roman" w:hAnsi="Times New Roman" w:cs="Times New Roman"/>
          <w:sz w:val="24"/>
          <w:szCs w:val="24"/>
          <w:shd w:val="clear" w:color="auto" w:fill="FFFFFF"/>
          <w:lang w:val="en-US"/>
        </w:rPr>
        <w:t>second-generation immigrants</w:t>
      </w:r>
      <w:r w:rsidRPr="00415238">
        <w:rPr>
          <w:rFonts w:ascii="Times New Roman" w:hAnsi="Times New Roman" w:cs="Times New Roman"/>
          <w:sz w:val="24"/>
          <w:szCs w:val="24"/>
          <w:shd w:val="clear" w:color="auto" w:fill="FFFFFF"/>
          <w:lang w:val="en-US"/>
        </w:rPr>
        <w:t xml:space="preserve"> and examine their outcomes and impacts on</w:t>
      </w:r>
      <w:r w:rsidR="000B3560" w:rsidRPr="00415238">
        <w:rPr>
          <w:rFonts w:ascii="Times New Roman" w:hAnsi="Times New Roman" w:cs="Times New Roman"/>
          <w:sz w:val="24"/>
          <w:szCs w:val="24"/>
          <w:shd w:val="clear" w:color="auto" w:fill="FFFFFF"/>
          <w:lang w:val="en-US"/>
        </w:rPr>
        <w:t xml:space="preserve"> the ethnicity representation. All the results presented in this section </w:t>
      </w:r>
      <w:proofErr w:type="gramStart"/>
      <w:r w:rsidR="000B3560" w:rsidRPr="00415238">
        <w:rPr>
          <w:rFonts w:ascii="Times New Roman" w:hAnsi="Times New Roman" w:cs="Times New Roman"/>
          <w:sz w:val="24"/>
          <w:szCs w:val="24"/>
          <w:shd w:val="clear" w:color="auto" w:fill="FFFFFF"/>
          <w:lang w:val="en-US"/>
        </w:rPr>
        <w:t>are based</w:t>
      </w:r>
      <w:proofErr w:type="gramEnd"/>
      <w:r w:rsidR="000B3560" w:rsidRPr="00415238">
        <w:rPr>
          <w:rFonts w:ascii="Times New Roman" w:hAnsi="Times New Roman" w:cs="Times New Roman"/>
          <w:sz w:val="24"/>
          <w:szCs w:val="24"/>
          <w:shd w:val="clear" w:color="auto" w:fill="FFFFFF"/>
          <w:lang w:val="en-US"/>
        </w:rPr>
        <w:t xml:space="preserve"> on the information gathered during the interviews. Hence, it summarizes and describes the possible mechanisms of ethnic identification and adaptation. Based on the limited number of informants, mechanisms presented below </w:t>
      </w:r>
      <w:proofErr w:type="gramStart"/>
      <w:r w:rsidR="000B3560" w:rsidRPr="00415238">
        <w:rPr>
          <w:rFonts w:ascii="Times New Roman" w:hAnsi="Times New Roman" w:cs="Times New Roman"/>
          <w:sz w:val="24"/>
          <w:szCs w:val="24"/>
          <w:shd w:val="clear" w:color="auto" w:fill="FFFFFF"/>
          <w:lang w:val="en-US"/>
        </w:rPr>
        <w:t>should not be treated</w:t>
      </w:r>
      <w:proofErr w:type="gramEnd"/>
      <w:r w:rsidR="000B3560" w:rsidRPr="00415238">
        <w:rPr>
          <w:rFonts w:ascii="Times New Roman" w:hAnsi="Times New Roman" w:cs="Times New Roman"/>
          <w:sz w:val="24"/>
          <w:szCs w:val="24"/>
          <w:shd w:val="clear" w:color="auto" w:fill="FFFFFF"/>
          <w:lang w:val="en-US"/>
        </w:rPr>
        <w:t xml:space="preserve"> as general and uniform. The labels ascribed </w:t>
      </w:r>
      <w:proofErr w:type="gramStart"/>
      <w:r w:rsidR="000B3560" w:rsidRPr="00415238">
        <w:rPr>
          <w:rFonts w:ascii="Times New Roman" w:hAnsi="Times New Roman" w:cs="Times New Roman"/>
          <w:sz w:val="24"/>
          <w:szCs w:val="24"/>
          <w:shd w:val="clear" w:color="auto" w:fill="FFFFFF"/>
          <w:lang w:val="en-US"/>
        </w:rPr>
        <w:t>to  them</w:t>
      </w:r>
      <w:proofErr w:type="gramEnd"/>
      <w:r w:rsidR="000B3560" w:rsidRPr="00415238">
        <w:rPr>
          <w:rFonts w:ascii="Times New Roman" w:hAnsi="Times New Roman" w:cs="Times New Roman"/>
          <w:sz w:val="24"/>
          <w:szCs w:val="24"/>
          <w:shd w:val="clear" w:color="auto" w:fill="FFFFFF"/>
          <w:lang w:val="en-US"/>
        </w:rPr>
        <w:t xml:space="preserve"> are also notional. </w:t>
      </w:r>
    </w:p>
    <w:p w:rsidR="002F3FE8" w:rsidRPr="00415238" w:rsidRDefault="002F3FE8"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The mechanisms used by the SGIs to identify and represent themselves as Turkish, Russians or Germans may be allocated to the deconstruction or reconstruction of  linguistic and cultural specificities of the ethnic groups they refer to. </w:t>
      </w:r>
      <w:r w:rsidR="00D344B4" w:rsidRPr="00415238">
        <w:rPr>
          <w:rFonts w:ascii="Times New Roman" w:hAnsi="Times New Roman" w:cs="Times New Roman"/>
          <w:sz w:val="24"/>
          <w:szCs w:val="24"/>
          <w:lang w:val="en-US"/>
        </w:rPr>
        <w:t xml:space="preserve">In sake of structure, we will firstly discuss the mechanisms of Turkish and Russian identity construction, and then will proceed with the case of German identity </w:t>
      </w:r>
      <w:r w:rsidRPr="00415238">
        <w:rPr>
          <w:rFonts w:ascii="Times New Roman" w:hAnsi="Times New Roman" w:cs="Times New Roman"/>
          <w:sz w:val="24"/>
          <w:szCs w:val="24"/>
          <w:lang w:val="en-US"/>
        </w:rPr>
        <w:t>of</w:t>
      </w:r>
      <w:r w:rsidR="00D344B4" w:rsidRPr="00415238">
        <w:rPr>
          <w:rFonts w:ascii="Times New Roman" w:hAnsi="Times New Roman" w:cs="Times New Roman"/>
          <w:sz w:val="24"/>
          <w:szCs w:val="24"/>
          <w:lang w:val="en-US"/>
        </w:rPr>
        <w:t xml:space="preserve"> </w:t>
      </w:r>
      <w:r w:rsidR="00143215">
        <w:rPr>
          <w:rFonts w:ascii="Times New Roman" w:hAnsi="Times New Roman" w:cs="Times New Roman"/>
          <w:sz w:val="24"/>
          <w:szCs w:val="24"/>
          <w:lang w:val="en-US"/>
        </w:rPr>
        <w:t>second-generation immigrants</w:t>
      </w:r>
      <w:r w:rsidR="00D344B4" w:rsidRPr="00415238">
        <w:rPr>
          <w:rFonts w:ascii="Times New Roman" w:hAnsi="Times New Roman" w:cs="Times New Roman"/>
          <w:sz w:val="24"/>
          <w:szCs w:val="24"/>
          <w:lang w:val="en-US"/>
        </w:rPr>
        <w:t>.</w:t>
      </w:r>
    </w:p>
    <w:p w:rsidR="00D5008B" w:rsidRPr="00415238" w:rsidRDefault="002F3FE8" w:rsidP="00E31537">
      <w:pPr>
        <w:spacing w:after="120" w:line="360" w:lineRule="auto"/>
        <w:ind w:firstLine="567"/>
        <w:rPr>
          <w:rFonts w:ascii="Times New Roman" w:hAnsi="Times New Roman" w:cs="Times New Roman"/>
          <w:sz w:val="24"/>
          <w:szCs w:val="24"/>
          <w:lang w:val="en-US"/>
        </w:rPr>
      </w:pPr>
      <w:r w:rsidRPr="00415238">
        <w:rPr>
          <w:rFonts w:ascii="Times New Roman" w:hAnsi="Times New Roman" w:cs="Times New Roman"/>
          <w:sz w:val="24"/>
          <w:szCs w:val="24"/>
          <w:lang w:val="en-US"/>
        </w:rPr>
        <w:t>The first aspect of ethnic identity</w:t>
      </w:r>
      <w:r w:rsidR="00272719" w:rsidRPr="00415238">
        <w:rPr>
          <w:rFonts w:ascii="Times New Roman" w:hAnsi="Times New Roman" w:cs="Times New Roman"/>
          <w:sz w:val="24"/>
          <w:szCs w:val="24"/>
          <w:lang w:val="en-US"/>
        </w:rPr>
        <w:t>,</w:t>
      </w:r>
      <w:r w:rsidRPr="00415238">
        <w:rPr>
          <w:rFonts w:ascii="Times New Roman" w:hAnsi="Times New Roman" w:cs="Times New Roman"/>
          <w:sz w:val="24"/>
          <w:szCs w:val="24"/>
          <w:lang w:val="en-US"/>
        </w:rPr>
        <w:t xml:space="preserve"> which we discuss, is the language. Depending on the level of a language proficiency,</w:t>
      </w:r>
      <w:r w:rsidR="00F64EA2" w:rsidRPr="00415238">
        <w:rPr>
          <w:rFonts w:ascii="Times New Roman" w:hAnsi="Times New Roman" w:cs="Times New Roman"/>
          <w:sz w:val="24"/>
          <w:szCs w:val="24"/>
          <w:lang w:val="en-US"/>
        </w:rPr>
        <w:t xml:space="preserve"> learned in the family, SGIs may </w:t>
      </w:r>
      <w:r w:rsidRPr="00415238">
        <w:rPr>
          <w:rFonts w:ascii="Times New Roman" w:hAnsi="Times New Roman" w:cs="Times New Roman"/>
          <w:sz w:val="24"/>
          <w:szCs w:val="24"/>
          <w:lang w:val="en-US"/>
        </w:rPr>
        <w:t>decide to improve their knowledge by taking</w:t>
      </w:r>
      <w:r w:rsidR="00F64EA2" w:rsidRPr="00415238">
        <w:rPr>
          <w:rFonts w:ascii="Times New Roman" w:hAnsi="Times New Roman" w:cs="Times New Roman"/>
          <w:sz w:val="24"/>
          <w:szCs w:val="24"/>
          <w:lang w:val="en-US"/>
        </w:rPr>
        <w:t xml:space="preserve"> courses of Russian or Turkish</w:t>
      </w:r>
      <w:r w:rsidRPr="00415238">
        <w:rPr>
          <w:rFonts w:ascii="Times New Roman" w:hAnsi="Times New Roman" w:cs="Times New Roman"/>
          <w:sz w:val="24"/>
          <w:szCs w:val="24"/>
          <w:lang w:val="en-US"/>
        </w:rPr>
        <w:t>, or consciously use</w:t>
      </w:r>
      <w:r w:rsidR="00F64EA2" w:rsidRPr="00415238">
        <w:rPr>
          <w:rFonts w:ascii="Times New Roman" w:hAnsi="Times New Roman" w:cs="Times New Roman"/>
          <w:sz w:val="24"/>
          <w:szCs w:val="24"/>
          <w:lang w:val="en-US"/>
        </w:rPr>
        <w:t xml:space="preserve"> it more often on the everyday basis</w:t>
      </w:r>
      <w:r w:rsidR="00D5008B" w:rsidRPr="00415238">
        <w:rPr>
          <w:rFonts w:ascii="Times New Roman" w:hAnsi="Times New Roman" w:cs="Times New Roman"/>
          <w:sz w:val="24"/>
          <w:szCs w:val="24"/>
          <w:lang w:val="en-US"/>
        </w:rPr>
        <w:t xml:space="preserve">:  </w:t>
      </w:r>
      <w:r w:rsidR="00876D50" w:rsidRPr="00415238">
        <w:rPr>
          <w:rFonts w:ascii="Times New Roman" w:hAnsi="Times New Roman" w:cs="Times New Roman"/>
          <w:sz w:val="24"/>
          <w:szCs w:val="24"/>
          <w:lang w:val="en-US"/>
        </w:rPr>
        <w:t>“</w:t>
      </w:r>
      <w:r w:rsidR="00D5008B" w:rsidRPr="00415238">
        <w:rPr>
          <w:rFonts w:ascii="Times New Roman" w:hAnsi="Times New Roman" w:cs="Times New Roman"/>
          <w:sz w:val="24"/>
          <w:szCs w:val="24"/>
          <w:lang w:val="en-US"/>
        </w:rPr>
        <w:t>I’m learning it at the moment because I took a Turkish class. I’m at the very beginning</w:t>
      </w:r>
      <w:r w:rsidR="00876D50" w:rsidRPr="00415238">
        <w:rPr>
          <w:rFonts w:ascii="Times New Roman" w:hAnsi="Times New Roman" w:cs="Times New Roman"/>
          <w:sz w:val="24"/>
          <w:szCs w:val="24"/>
          <w:lang w:val="en-US"/>
        </w:rPr>
        <w:t>”</w:t>
      </w:r>
    </w:p>
    <w:p w:rsidR="00F64EA2" w:rsidRPr="00415238" w:rsidRDefault="002F3FE8"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 Such action</w:t>
      </w:r>
      <w:r w:rsidR="00F64EA2" w:rsidRPr="00415238">
        <w:rPr>
          <w:rFonts w:ascii="Times New Roman" w:hAnsi="Times New Roman" w:cs="Times New Roman"/>
          <w:sz w:val="24"/>
          <w:szCs w:val="24"/>
          <w:lang w:val="en-US"/>
        </w:rPr>
        <w:t xml:space="preserve">s </w:t>
      </w:r>
      <w:r w:rsidRPr="00415238">
        <w:rPr>
          <w:rFonts w:ascii="Times New Roman" w:hAnsi="Times New Roman" w:cs="Times New Roman"/>
          <w:sz w:val="24"/>
          <w:szCs w:val="24"/>
          <w:lang w:val="en-US"/>
        </w:rPr>
        <w:t>may indicate the conscious decision</w:t>
      </w:r>
      <w:r w:rsidR="00F64EA2" w:rsidRPr="00415238">
        <w:rPr>
          <w:rFonts w:ascii="Times New Roman" w:hAnsi="Times New Roman" w:cs="Times New Roman"/>
          <w:sz w:val="24"/>
          <w:szCs w:val="24"/>
          <w:lang w:val="en-US"/>
        </w:rPr>
        <w:t xml:space="preserve"> of an individual to fill the gap of knowledge</w:t>
      </w:r>
      <w:r w:rsidRPr="00415238">
        <w:rPr>
          <w:rFonts w:ascii="Times New Roman" w:hAnsi="Times New Roman" w:cs="Times New Roman"/>
          <w:sz w:val="24"/>
          <w:szCs w:val="24"/>
          <w:lang w:val="en-US"/>
        </w:rPr>
        <w:t xml:space="preserve"> or the deficiency of the skill, </w:t>
      </w:r>
      <w:r w:rsidR="00F64EA2" w:rsidRPr="00415238">
        <w:rPr>
          <w:rFonts w:ascii="Times New Roman" w:hAnsi="Times New Roman" w:cs="Times New Roman"/>
          <w:sz w:val="24"/>
          <w:szCs w:val="24"/>
          <w:lang w:val="en-US"/>
        </w:rPr>
        <w:t>which will fur</w:t>
      </w:r>
      <w:r w:rsidRPr="00415238">
        <w:rPr>
          <w:rFonts w:ascii="Times New Roman" w:hAnsi="Times New Roman" w:cs="Times New Roman"/>
          <w:sz w:val="24"/>
          <w:szCs w:val="24"/>
          <w:lang w:val="en-US"/>
        </w:rPr>
        <w:t>t</w:t>
      </w:r>
      <w:r w:rsidR="00F64EA2" w:rsidRPr="00415238">
        <w:rPr>
          <w:rFonts w:ascii="Times New Roman" w:hAnsi="Times New Roman" w:cs="Times New Roman"/>
          <w:sz w:val="24"/>
          <w:szCs w:val="24"/>
          <w:lang w:val="en-US"/>
        </w:rPr>
        <w:t xml:space="preserve">her enable them to act as a part of the group they identify with. This </w:t>
      </w:r>
      <w:r w:rsidR="00F64EA2" w:rsidRPr="00415238">
        <w:rPr>
          <w:rFonts w:ascii="Times New Roman" w:hAnsi="Times New Roman" w:cs="Times New Roman"/>
          <w:b/>
          <w:sz w:val="24"/>
          <w:szCs w:val="24"/>
          <w:lang w:val="en-US"/>
        </w:rPr>
        <w:t>m</w:t>
      </w:r>
      <w:r w:rsidRPr="00415238">
        <w:rPr>
          <w:rFonts w:ascii="Times New Roman" w:hAnsi="Times New Roman" w:cs="Times New Roman"/>
          <w:b/>
          <w:sz w:val="24"/>
          <w:szCs w:val="24"/>
          <w:lang w:val="en-US"/>
        </w:rPr>
        <w:t>echani</w:t>
      </w:r>
      <w:r w:rsidR="00F64EA2" w:rsidRPr="00415238">
        <w:rPr>
          <w:rFonts w:ascii="Times New Roman" w:hAnsi="Times New Roman" w:cs="Times New Roman"/>
          <w:b/>
          <w:sz w:val="24"/>
          <w:szCs w:val="24"/>
          <w:lang w:val="en-US"/>
        </w:rPr>
        <w:t>sm</w:t>
      </w:r>
      <w:r w:rsidRPr="00415238">
        <w:rPr>
          <w:rFonts w:ascii="Times New Roman" w:hAnsi="Times New Roman" w:cs="Times New Roman"/>
          <w:b/>
          <w:sz w:val="24"/>
          <w:szCs w:val="24"/>
          <w:lang w:val="en-US"/>
        </w:rPr>
        <w:t xml:space="preserve"> of</w:t>
      </w:r>
      <w:r w:rsidR="00C52AB0" w:rsidRPr="00415238">
        <w:rPr>
          <w:rFonts w:ascii="Times New Roman" w:hAnsi="Times New Roman" w:cs="Times New Roman"/>
          <w:b/>
          <w:sz w:val="24"/>
          <w:szCs w:val="24"/>
          <w:lang w:val="en-US"/>
        </w:rPr>
        <w:t xml:space="preserve"> acquiring</w:t>
      </w:r>
      <w:r w:rsidR="00262AE9" w:rsidRPr="00415238">
        <w:rPr>
          <w:rFonts w:ascii="Times New Roman" w:hAnsi="Times New Roman" w:cs="Times New Roman"/>
          <w:b/>
          <w:sz w:val="24"/>
          <w:szCs w:val="24"/>
          <w:lang w:val="en-US"/>
        </w:rPr>
        <w:t xml:space="preserve"> specific</w:t>
      </w:r>
      <w:r w:rsidR="00C52AB0" w:rsidRPr="00415238">
        <w:rPr>
          <w:rFonts w:ascii="Times New Roman" w:hAnsi="Times New Roman" w:cs="Times New Roman"/>
          <w:b/>
          <w:sz w:val="24"/>
          <w:szCs w:val="24"/>
          <w:lang w:val="en-US"/>
        </w:rPr>
        <w:t xml:space="preserve"> skills</w:t>
      </w:r>
      <w:r w:rsidR="00262AE9" w:rsidRPr="00415238">
        <w:rPr>
          <w:rFonts w:ascii="Times New Roman" w:hAnsi="Times New Roman" w:cs="Times New Roman"/>
          <w:sz w:val="24"/>
          <w:szCs w:val="24"/>
          <w:lang w:val="en-US"/>
        </w:rPr>
        <w:t xml:space="preserve"> of a certain ethnic group</w:t>
      </w:r>
      <w:r w:rsidR="00C52AB0" w:rsidRPr="00415238">
        <w:rPr>
          <w:rFonts w:ascii="Times New Roman" w:hAnsi="Times New Roman" w:cs="Times New Roman"/>
          <w:sz w:val="24"/>
          <w:szCs w:val="24"/>
          <w:lang w:val="en-US"/>
        </w:rPr>
        <w:t>, in this case,</w:t>
      </w:r>
      <w:r w:rsidRPr="00415238">
        <w:rPr>
          <w:rFonts w:ascii="Times New Roman" w:hAnsi="Times New Roman" w:cs="Times New Roman"/>
          <w:sz w:val="24"/>
          <w:szCs w:val="24"/>
          <w:lang w:val="en-US"/>
        </w:rPr>
        <w:t xml:space="preserve"> </w:t>
      </w:r>
      <w:r w:rsidR="00C316B4" w:rsidRPr="00415238">
        <w:rPr>
          <w:rFonts w:ascii="Times New Roman" w:hAnsi="Times New Roman" w:cs="Times New Roman"/>
          <w:sz w:val="24"/>
          <w:szCs w:val="24"/>
          <w:lang w:val="en-US"/>
        </w:rPr>
        <w:t>language improvement</w:t>
      </w:r>
      <w:r w:rsidR="00F64EA2" w:rsidRPr="00415238">
        <w:rPr>
          <w:rFonts w:ascii="Times New Roman" w:hAnsi="Times New Roman" w:cs="Times New Roman"/>
          <w:sz w:val="24"/>
          <w:szCs w:val="24"/>
          <w:lang w:val="en-US"/>
        </w:rPr>
        <w:t xml:space="preserve"> also helps person to get </w:t>
      </w:r>
      <w:proofErr w:type="gramStart"/>
      <w:r w:rsidR="00C316B4" w:rsidRPr="00415238">
        <w:rPr>
          <w:rFonts w:ascii="Times New Roman" w:hAnsi="Times New Roman" w:cs="Times New Roman"/>
          <w:sz w:val="24"/>
          <w:szCs w:val="24"/>
          <w:lang w:val="en-US"/>
        </w:rPr>
        <w:t>am expanded</w:t>
      </w:r>
      <w:proofErr w:type="gramEnd"/>
      <w:r w:rsidR="00C316B4" w:rsidRPr="00415238">
        <w:rPr>
          <w:rFonts w:ascii="Times New Roman" w:hAnsi="Times New Roman" w:cs="Times New Roman"/>
          <w:sz w:val="24"/>
          <w:szCs w:val="24"/>
          <w:lang w:val="en-US"/>
        </w:rPr>
        <w:t xml:space="preserve"> </w:t>
      </w:r>
      <w:r w:rsidR="00F64EA2" w:rsidRPr="00415238">
        <w:rPr>
          <w:rFonts w:ascii="Times New Roman" w:hAnsi="Times New Roman" w:cs="Times New Roman"/>
          <w:sz w:val="24"/>
          <w:szCs w:val="24"/>
          <w:lang w:val="en-US"/>
        </w:rPr>
        <w:t xml:space="preserve">access to the cultural and political </w:t>
      </w:r>
      <w:r w:rsidR="00C316B4" w:rsidRPr="00415238">
        <w:rPr>
          <w:rFonts w:ascii="Times New Roman" w:hAnsi="Times New Roman" w:cs="Times New Roman"/>
          <w:sz w:val="24"/>
          <w:szCs w:val="24"/>
          <w:lang w:val="en-US"/>
        </w:rPr>
        <w:t>resources of the parents’ home country. For example</w:t>
      </w:r>
      <w:r w:rsidR="00F64EA2" w:rsidRPr="00415238">
        <w:rPr>
          <w:rFonts w:ascii="Times New Roman" w:hAnsi="Times New Roman" w:cs="Times New Roman"/>
          <w:sz w:val="24"/>
          <w:szCs w:val="24"/>
          <w:lang w:val="en-US"/>
        </w:rPr>
        <w:t>, after an individual masters reading, the</w:t>
      </w:r>
      <w:r w:rsidR="00C316B4" w:rsidRPr="00415238">
        <w:rPr>
          <w:rFonts w:ascii="Times New Roman" w:hAnsi="Times New Roman" w:cs="Times New Roman"/>
          <w:sz w:val="24"/>
          <w:szCs w:val="24"/>
          <w:lang w:val="en-US"/>
        </w:rPr>
        <w:t>y may read the literature or the</w:t>
      </w:r>
      <w:r w:rsidR="00F64EA2" w:rsidRPr="00415238">
        <w:rPr>
          <w:rFonts w:ascii="Times New Roman" w:hAnsi="Times New Roman" w:cs="Times New Roman"/>
          <w:sz w:val="24"/>
          <w:szCs w:val="24"/>
          <w:lang w:val="en-US"/>
        </w:rPr>
        <w:t xml:space="preserve"> </w:t>
      </w:r>
      <w:r w:rsidR="00C316B4" w:rsidRPr="00415238">
        <w:rPr>
          <w:rFonts w:ascii="Times New Roman" w:hAnsi="Times New Roman" w:cs="Times New Roman"/>
          <w:sz w:val="24"/>
          <w:szCs w:val="24"/>
          <w:lang w:val="en-US"/>
        </w:rPr>
        <w:t>n</w:t>
      </w:r>
      <w:r w:rsidR="00F64EA2" w:rsidRPr="00415238">
        <w:rPr>
          <w:rFonts w:ascii="Times New Roman" w:hAnsi="Times New Roman" w:cs="Times New Roman"/>
          <w:sz w:val="24"/>
          <w:szCs w:val="24"/>
          <w:lang w:val="en-US"/>
        </w:rPr>
        <w:t>ews of their country of origin. With the writing sk</w:t>
      </w:r>
      <w:r w:rsidR="00C316B4" w:rsidRPr="00415238">
        <w:rPr>
          <w:rFonts w:ascii="Times New Roman" w:hAnsi="Times New Roman" w:cs="Times New Roman"/>
          <w:sz w:val="24"/>
          <w:szCs w:val="24"/>
          <w:lang w:val="en-US"/>
        </w:rPr>
        <w:t>ills they may communicate with R</w:t>
      </w:r>
      <w:r w:rsidR="00F64EA2" w:rsidRPr="00415238">
        <w:rPr>
          <w:rFonts w:ascii="Times New Roman" w:hAnsi="Times New Roman" w:cs="Times New Roman"/>
          <w:sz w:val="24"/>
          <w:szCs w:val="24"/>
          <w:lang w:val="en-US"/>
        </w:rPr>
        <w:t>ussian</w:t>
      </w:r>
      <w:r w:rsidR="00C316B4" w:rsidRPr="00415238">
        <w:rPr>
          <w:rFonts w:ascii="Times New Roman" w:hAnsi="Times New Roman" w:cs="Times New Roman"/>
          <w:sz w:val="24"/>
          <w:szCs w:val="24"/>
          <w:lang w:val="en-US"/>
        </w:rPr>
        <w:t xml:space="preserve"> and </w:t>
      </w:r>
      <w:proofErr w:type="gramStart"/>
      <w:r w:rsidR="00C316B4" w:rsidRPr="00415238">
        <w:rPr>
          <w:rFonts w:ascii="Times New Roman" w:hAnsi="Times New Roman" w:cs="Times New Roman"/>
          <w:sz w:val="24"/>
          <w:szCs w:val="24"/>
          <w:lang w:val="en-US"/>
        </w:rPr>
        <w:t xml:space="preserve">Turkish </w:t>
      </w:r>
      <w:r w:rsidR="00F64EA2" w:rsidRPr="00415238">
        <w:rPr>
          <w:rFonts w:ascii="Times New Roman" w:hAnsi="Times New Roman" w:cs="Times New Roman"/>
          <w:sz w:val="24"/>
          <w:szCs w:val="24"/>
          <w:lang w:val="en-US"/>
        </w:rPr>
        <w:t xml:space="preserve"> people</w:t>
      </w:r>
      <w:proofErr w:type="gramEnd"/>
      <w:r w:rsidR="00F64EA2" w:rsidRPr="00415238">
        <w:rPr>
          <w:rFonts w:ascii="Times New Roman" w:hAnsi="Times New Roman" w:cs="Times New Roman"/>
          <w:sz w:val="24"/>
          <w:szCs w:val="24"/>
          <w:lang w:val="en-US"/>
        </w:rPr>
        <w:t>, for example, in the internet as equal and indistinguishable member of the g</w:t>
      </w:r>
      <w:r w:rsidR="004C6A82">
        <w:rPr>
          <w:rFonts w:ascii="Times New Roman" w:hAnsi="Times New Roman" w:cs="Times New Roman"/>
          <w:sz w:val="24"/>
          <w:szCs w:val="24"/>
          <w:lang w:val="en-US"/>
        </w:rPr>
        <w:t>r</w:t>
      </w:r>
      <w:r w:rsidR="00F64EA2" w:rsidRPr="00415238">
        <w:rPr>
          <w:rFonts w:ascii="Times New Roman" w:hAnsi="Times New Roman" w:cs="Times New Roman"/>
          <w:sz w:val="24"/>
          <w:szCs w:val="24"/>
          <w:lang w:val="en-US"/>
        </w:rPr>
        <w:t xml:space="preserve">oup. </w:t>
      </w:r>
      <w:r w:rsidR="00C316B4" w:rsidRPr="00415238">
        <w:rPr>
          <w:rFonts w:ascii="Times New Roman" w:hAnsi="Times New Roman" w:cs="Times New Roman"/>
          <w:sz w:val="24"/>
          <w:szCs w:val="24"/>
          <w:lang w:val="en-US"/>
        </w:rPr>
        <w:t xml:space="preserve">Emotional grounds </w:t>
      </w:r>
      <w:proofErr w:type="gramStart"/>
      <w:r w:rsidR="00C316B4" w:rsidRPr="00415238">
        <w:rPr>
          <w:rFonts w:ascii="Times New Roman" w:hAnsi="Times New Roman" w:cs="Times New Roman"/>
          <w:sz w:val="24"/>
          <w:szCs w:val="24"/>
          <w:lang w:val="en-US"/>
        </w:rPr>
        <w:t>should also be taken</w:t>
      </w:r>
      <w:proofErr w:type="gramEnd"/>
      <w:r w:rsidR="00C316B4" w:rsidRPr="00415238">
        <w:rPr>
          <w:rFonts w:ascii="Times New Roman" w:hAnsi="Times New Roman" w:cs="Times New Roman"/>
          <w:sz w:val="24"/>
          <w:szCs w:val="24"/>
          <w:lang w:val="en-US"/>
        </w:rPr>
        <w:t xml:space="preserve"> into account. By </w:t>
      </w:r>
      <w:proofErr w:type="gramStart"/>
      <w:r w:rsidR="00C316B4" w:rsidRPr="00415238">
        <w:rPr>
          <w:rFonts w:ascii="Times New Roman" w:hAnsi="Times New Roman" w:cs="Times New Roman"/>
          <w:sz w:val="24"/>
          <w:szCs w:val="24"/>
          <w:lang w:val="en-US"/>
        </w:rPr>
        <w:t>this</w:t>
      </w:r>
      <w:proofErr w:type="gramEnd"/>
      <w:r w:rsidR="00C316B4" w:rsidRPr="00415238">
        <w:rPr>
          <w:rFonts w:ascii="Times New Roman" w:hAnsi="Times New Roman" w:cs="Times New Roman"/>
          <w:sz w:val="24"/>
          <w:szCs w:val="24"/>
          <w:lang w:val="en-US"/>
        </w:rPr>
        <w:t xml:space="preserve"> we mean that a person earns not only the practical skills, but also </w:t>
      </w:r>
      <w:r w:rsidR="00FF23B9" w:rsidRPr="00415238">
        <w:rPr>
          <w:rFonts w:ascii="Times New Roman" w:hAnsi="Times New Roman" w:cs="Times New Roman"/>
          <w:sz w:val="24"/>
          <w:szCs w:val="24"/>
          <w:lang w:val="en-US"/>
        </w:rPr>
        <w:t xml:space="preserve">feels moral satisfaction and additional moral legitimization of their identity aspirations. They also fill the gap in their identity to a certain extend.  </w:t>
      </w:r>
    </w:p>
    <w:p w:rsidR="00F64EA2" w:rsidRPr="00415238" w:rsidRDefault="00F64EA2"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lastRenderedPageBreak/>
        <w:t>The level to which a person would develop their language skills will depend on the degr</w:t>
      </w:r>
      <w:r w:rsidR="00FF23B9" w:rsidRPr="00415238">
        <w:rPr>
          <w:rFonts w:ascii="Times New Roman" w:hAnsi="Times New Roman" w:cs="Times New Roman"/>
          <w:sz w:val="24"/>
          <w:szCs w:val="24"/>
          <w:lang w:val="en-US"/>
        </w:rPr>
        <w:t>e</w:t>
      </w:r>
      <w:r w:rsidRPr="00415238">
        <w:rPr>
          <w:rFonts w:ascii="Times New Roman" w:hAnsi="Times New Roman" w:cs="Times New Roman"/>
          <w:sz w:val="24"/>
          <w:szCs w:val="24"/>
          <w:lang w:val="en-US"/>
        </w:rPr>
        <w:t xml:space="preserve">e to which they want to be a part of the ethnic group. </w:t>
      </w:r>
      <w:r w:rsidR="00FF23B9" w:rsidRPr="00415238">
        <w:rPr>
          <w:rFonts w:ascii="Times New Roman" w:hAnsi="Times New Roman" w:cs="Times New Roman"/>
          <w:sz w:val="24"/>
          <w:szCs w:val="24"/>
          <w:lang w:val="en-US"/>
        </w:rPr>
        <w:t xml:space="preserve">For some individuals, who completely lack the language, like for example the interviewee of ethnically mixed German-Turkish parentage, </w:t>
      </w:r>
      <w:proofErr w:type="gramStart"/>
      <w:r w:rsidR="00FF23B9" w:rsidRPr="00415238">
        <w:rPr>
          <w:rFonts w:ascii="Times New Roman" w:hAnsi="Times New Roman" w:cs="Times New Roman"/>
          <w:sz w:val="24"/>
          <w:szCs w:val="24"/>
          <w:lang w:val="en-US"/>
        </w:rPr>
        <w:t>might</w:t>
      </w:r>
      <w:proofErr w:type="gramEnd"/>
      <w:r w:rsidR="00FF23B9" w:rsidRPr="00415238">
        <w:rPr>
          <w:rFonts w:ascii="Times New Roman" w:hAnsi="Times New Roman" w:cs="Times New Roman"/>
          <w:sz w:val="24"/>
          <w:szCs w:val="24"/>
          <w:lang w:val="en-US"/>
        </w:rPr>
        <w:t xml:space="preserve"> feel the need to know at least the basics in order to fill the gap in her Turkish part of identity. Others</w:t>
      </w:r>
      <w:r w:rsidR="00FE6D86" w:rsidRPr="00415238">
        <w:rPr>
          <w:rFonts w:ascii="Times New Roman" w:hAnsi="Times New Roman" w:cs="Times New Roman"/>
          <w:sz w:val="24"/>
          <w:szCs w:val="24"/>
          <w:lang w:val="en-US"/>
        </w:rPr>
        <w:t xml:space="preserve"> might aspire </w:t>
      </w:r>
      <w:proofErr w:type="gramStart"/>
      <w:r w:rsidR="00FE6D86" w:rsidRPr="00415238">
        <w:rPr>
          <w:rFonts w:ascii="Times New Roman" w:hAnsi="Times New Roman" w:cs="Times New Roman"/>
          <w:sz w:val="24"/>
          <w:szCs w:val="24"/>
          <w:lang w:val="en-US"/>
        </w:rPr>
        <w:t>for more proficient</w:t>
      </w:r>
      <w:r w:rsidR="00FF23B9" w:rsidRPr="00415238">
        <w:rPr>
          <w:rFonts w:ascii="Times New Roman" w:hAnsi="Times New Roman" w:cs="Times New Roman"/>
          <w:sz w:val="24"/>
          <w:szCs w:val="24"/>
          <w:lang w:val="en-US"/>
        </w:rPr>
        <w:t xml:space="preserve"> level of the language and, like in the case of a child of Russian and German parents</w:t>
      </w:r>
      <w:proofErr w:type="gramEnd"/>
      <w:r w:rsidR="00FF23B9" w:rsidRPr="00415238">
        <w:rPr>
          <w:rFonts w:ascii="Times New Roman" w:hAnsi="Times New Roman" w:cs="Times New Roman"/>
          <w:sz w:val="24"/>
          <w:szCs w:val="24"/>
          <w:lang w:val="en-US"/>
        </w:rPr>
        <w:t xml:space="preserve">, take the courses of Russian in Moscow and get a bachelor degree in linguistics. </w:t>
      </w:r>
      <w:r w:rsidR="00262AE9" w:rsidRPr="00415238">
        <w:rPr>
          <w:rFonts w:ascii="Times New Roman" w:hAnsi="Times New Roman" w:cs="Times New Roman"/>
          <w:sz w:val="24"/>
          <w:szCs w:val="24"/>
          <w:lang w:val="en-US"/>
        </w:rPr>
        <w:t xml:space="preserve">This mechanism may refer not only to the language issues (although this is the major skill), but also concern certain cultural specificities or the peculiar occupations or crafts of an ethnic group. These may be the skills of cooking, dancing, playing a musical instrument, etc. All these skills are more specific and not universal for the </w:t>
      </w:r>
      <w:proofErr w:type="gramStart"/>
      <w:r w:rsidR="00262AE9" w:rsidRPr="00415238">
        <w:rPr>
          <w:rFonts w:ascii="Times New Roman" w:hAnsi="Times New Roman" w:cs="Times New Roman"/>
          <w:sz w:val="24"/>
          <w:szCs w:val="24"/>
          <w:lang w:val="en-US"/>
        </w:rPr>
        <w:t>whole</w:t>
      </w:r>
      <w:proofErr w:type="gramEnd"/>
      <w:r w:rsidR="00262AE9" w:rsidRPr="00415238">
        <w:rPr>
          <w:rFonts w:ascii="Times New Roman" w:hAnsi="Times New Roman" w:cs="Times New Roman"/>
          <w:sz w:val="24"/>
          <w:szCs w:val="24"/>
          <w:lang w:val="en-US"/>
        </w:rPr>
        <w:t xml:space="preserve"> ethnic group compared to the language. Yet, they also may serve similar purposes as the language.</w:t>
      </w:r>
    </w:p>
    <w:p w:rsidR="00F64EA2" w:rsidRPr="00415238" w:rsidRDefault="00F64EA2"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Visiting public places such as clubs, restaurants and community </w:t>
      </w:r>
      <w:proofErr w:type="gramStart"/>
      <w:r w:rsidRPr="00415238">
        <w:rPr>
          <w:rFonts w:ascii="Times New Roman" w:hAnsi="Times New Roman" w:cs="Times New Roman"/>
          <w:sz w:val="24"/>
          <w:szCs w:val="24"/>
          <w:lang w:val="en-US"/>
        </w:rPr>
        <w:t>centers which</w:t>
      </w:r>
      <w:proofErr w:type="gramEnd"/>
      <w:r w:rsidR="00A9609B" w:rsidRPr="00415238">
        <w:rPr>
          <w:rFonts w:ascii="Times New Roman" w:hAnsi="Times New Roman" w:cs="Times New Roman"/>
          <w:sz w:val="24"/>
          <w:szCs w:val="24"/>
          <w:lang w:val="en-US"/>
        </w:rPr>
        <w:t xml:space="preserve"> are focused on certain culture, may</w:t>
      </w:r>
      <w:r w:rsidRPr="00415238">
        <w:rPr>
          <w:rFonts w:ascii="Times New Roman" w:hAnsi="Times New Roman" w:cs="Times New Roman"/>
          <w:sz w:val="24"/>
          <w:szCs w:val="24"/>
          <w:lang w:val="en-US"/>
        </w:rPr>
        <w:t xml:space="preserve"> also be</w:t>
      </w:r>
      <w:r w:rsidR="00A9609B" w:rsidRPr="00415238">
        <w:rPr>
          <w:rFonts w:ascii="Times New Roman" w:hAnsi="Times New Roman" w:cs="Times New Roman"/>
          <w:sz w:val="24"/>
          <w:szCs w:val="24"/>
          <w:lang w:val="en-US"/>
        </w:rPr>
        <w:t xml:space="preserve"> treated as</w:t>
      </w:r>
      <w:r w:rsidRPr="00415238">
        <w:rPr>
          <w:rFonts w:ascii="Times New Roman" w:hAnsi="Times New Roman" w:cs="Times New Roman"/>
          <w:sz w:val="24"/>
          <w:szCs w:val="24"/>
          <w:lang w:val="en-US"/>
        </w:rPr>
        <w:t xml:space="preserve"> a </w:t>
      </w:r>
      <w:r w:rsidRPr="00415238">
        <w:rPr>
          <w:rFonts w:ascii="Times New Roman" w:hAnsi="Times New Roman" w:cs="Times New Roman"/>
          <w:b/>
          <w:sz w:val="24"/>
          <w:szCs w:val="24"/>
          <w:lang w:val="en-US"/>
        </w:rPr>
        <w:t xml:space="preserve">mechanism of </w:t>
      </w:r>
      <w:r w:rsidR="00A9609B" w:rsidRPr="00415238">
        <w:rPr>
          <w:rFonts w:ascii="Times New Roman" w:hAnsi="Times New Roman" w:cs="Times New Roman"/>
          <w:b/>
          <w:sz w:val="24"/>
          <w:szCs w:val="24"/>
          <w:lang w:val="en-US"/>
        </w:rPr>
        <w:t>reproduction</w:t>
      </w:r>
      <w:r w:rsidR="00746B87" w:rsidRPr="00415238">
        <w:rPr>
          <w:rFonts w:ascii="Times New Roman" w:hAnsi="Times New Roman" w:cs="Times New Roman"/>
          <w:b/>
          <w:sz w:val="24"/>
          <w:szCs w:val="24"/>
          <w:lang w:val="en-US"/>
        </w:rPr>
        <w:t xml:space="preserve"> of the settings</w:t>
      </w:r>
      <w:r w:rsidR="00A9609B" w:rsidRPr="00415238">
        <w:rPr>
          <w:rFonts w:ascii="Times New Roman" w:hAnsi="Times New Roman" w:cs="Times New Roman"/>
          <w:sz w:val="24"/>
          <w:szCs w:val="24"/>
          <w:lang w:val="en-US"/>
        </w:rPr>
        <w:t xml:space="preserve"> among SGIs. For example, a pers</w:t>
      </w:r>
      <w:r w:rsidRPr="00415238">
        <w:rPr>
          <w:rFonts w:ascii="Times New Roman" w:hAnsi="Times New Roman" w:cs="Times New Roman"/>
          <w:sz w:val="24"/>
          <w:szCs w:val="24"/>
          <w:lang w:val="en-US"/>
        </w:rPr>
        <w:t xml:space="preserve">on </w:t>
      </w:r>
      <w:r w:rsidR="00A9609B" w:rsidRPr="00415238">
        <w:rPr>
          <w:rFonts w:ascii="Times New Roman" w:hAnsi="Times New Roman" w:cs="Times New Roman"/>
          <w:sz w:val="24"/>
          <w:szCs w:val="24"/>
          <w:lang w:val="en-US"/>
        </w:rPr>
        <w:t xml:space="preserve">may go to Russian disco clubs, cafes and cinema. By these means, </w:t>
      </w:r>
      <w:r w:rsidRPr="00415238">
        <w:rPr>
          <w:rFonts w:ascii="Times New Roman" w:hAnsi="Times New Roman" w:cs="Times New Roman"/>
          <w:sz w:val="24"/>
          <w:szCs w:val="24"/>
          <w:lang w:val="en-US"/>
        </w:rPr>
        <w:t xml:space="preserve">people achieve </w:t>
      </w:r>
      <w:proofErr w:type="gramStart"/>
      <w:r w:rsidRPr="00415238">
        <w:rPr>
          <w:rFonts w:ascii="Times New Roman" w:hAnsi="Times New Roman" w:cs="Times New Roman"/>
          <w:sz w:val="24"/>
          <w:szCs w:val="24"/>
          <w:lang w:val="en-US"/>
        </w:rPr>
        <w:t>2</w:t>
      </w:r>
      <w:proofErr w:type="gramEnd"/>
      <w:r w:rsidRPr="00415238">
        <w:rPr>
          <w:rFonts w:ascii="Times New Roman" w:hAnsi="Times New Roman" w:cs="Times New Roman"/>
          <w:sz w:val="24"/>
          <w:szCs w:val="24"/>
          <w:lang w:val="en-US"/>
        </w:rPr>
        <w:t xml:space="preserve"> goals</w:t>
      </w:r>
      <w:r w:rsidR="00A9609B" w:rsidRPr="00415238">
        <w:rPr>
          <w:rFonts w:ascii="Times New Roman" w:hAnsi="Times New Roman" w:cs="Times New Roman"/>
          <w:sz w:val="24"/>
          <w:szCs w:val="24"/>
          <w:lang w:val="en-US"/>
        </w:rPr>
        <w:t xml:space="preserve"> simultaneously. Firstly,</w:t>
      </w:r>
      <w:r w:rsidRPr="00415238">
        <w:rPr>
          <w:rFonts w:ascii="Times New Roman" w:hAnsi="Times New Roman" w:cs="Times New Roman"/>
          <w:sz w:val="24"/>
          <w:szCs w:val="24"/>
          <w:lang w:val="en-US"/>
        </w:rPr>
        <w:t xml:space="preserve"> reproduce and</w:t>
      </w:r>
      <w:r w:rsidR="00746B87" w:rsidRPr="00415238">
        <w:rPr>
          <w:rFonts w:ascii="Times New Roman" w:hAnsi="Times New Roman" w:cs="Times New Roman"/>
          <w:sz w:val="24"/>
          <w:szCs w:val="24"/>
          <w:lang w:val="en-US"/>
        </w:rPr>
        <w:t xml:space="preserve"> (financially)</w:t>
      </w:r>
      <w:r w:rsidRPr="00415238">
        <w:rPr>
          <w:rFonts w:ascii="Times New Roman" w:hAnsi="Times New Roman" w:cs="Times New Roman"/>
          <w:sz w:val="24"/>
          <w:szCs w:val="24"/>
          <w:lang w:val="en-US"/>
        </w:rPr>
        <w:t xml:space="preserve"> support the culture (be it art, music, food.</w:t>
      </w:r>
      <w:r w:rsidR="00A9609B" w:rsidRPr="00415238">
        <w:rPr>
          <w:rFonts w:ascii="Times New Roman" w:hAnsi="Times New Roman" w:cs="Times New Roman"/>
          <w:sz w:val="24"/>
          <w:szCs w:val="24"/>
          <w:lang w:val="en-US"/>
        </w:rPr>
        <w:t>) of a certain ethnicity</w:t>
      </w:r>
      <w:r w:rsidR="00746B87" w:rsidRPr="00415238">
        <w:rPr>
          <w:rFonts w:ascii="Times New Roman" w:hAnsi="Times New Roman" w:cs="Times New Roman"/>
          <w:sz w:val="24"/>
          <w:szCs w:val="24"/>
          <w:lang w:val="en-US"/>
        </w:rPr>
        <w:t>, meaning that by going to these places they invest into them and do not let them go bankrupt. S</w:t>
      </w:r>
      <w:r w:rsidRPr="00415238">
        <w:rPr>
          <w:rFonts w:ascii="Times New Roman" w:hAnsi="Times New Roman" w:cs="Times New Roman"/>
          <w:sz w:val="24"/>
          <w:szCs w:val="24"/>
          <w:lang w:val="en-US"/>
        </w:rPr>
        <w:t>econdly, th</w:t>
      </w:r>
      <w:r w:rsidR="00A9609B" w:rsidRPr="00415238">
        <w:rPr>
          <w:rFonts w:ascii="Times New Roman" w:hAnsi="Times New Roman" w:cs="Times New Roman"/>
          <w:sz w:val="24"/>
          <w:szCs w:val="24"/>
          <w:lang w:val="en-US"/>
        </w:rPr>
        <w:t>ey i</w:t>
      </w:r>
      <w:r w:rsidRPr="00415238">
        <w:rPr>
          <w:rFonts w:ascii="Times New Roman" w:hAnsi="Times New Roman" w:cs="Times New Roman"/>
          <w:sz w:val="24"/>
          <w:szCs w:val="24"/>
          <w:lang w:val="en-US"/>
        </w:rPr>
        <w:t xml:space="preserve">nteract and communicate with people of their ethnic </w:t>
      </w:r>
      <w:proofErr w:type="gramStart"/>
      <w:r w:rsidRPr="00415238">
        <w:rPr>
          <w:rFonts w:ascii="Times New Roman" w:hAnsi="Times New Roman" w:cs="Times New Roman"/>
          <w:sz w:val="24"/>
          <w:szCs w:val="24"/>
          <w:lang w:val="en-US"/>
        </w:rPr>
        <w:t>group which</w:t>
      </w:r>
      <w:proofErr w:type="gramEnd"/>
      <w:r w:rsidRPr="00415238">
        <w:rPr>
          <w:rFonts w:ascii="Times New Roman" w:hAnsi="Times New Roman" w:cs="Times New Roman"/>
          <w:sz w:val="24"/>
          <w:szCs w:val="24"/>
          <w:lang w:val="en-US"/>
        </w:rPr>
        <w:t xml:space="preserve"> also helps to </w:t>
      </w:r>
      <w:r w:rsidR="00A9609B" w:rsidRPr="00415238">
        <w:rPr>
          <w:rFonts w:ascii="Times New Roman" w:hAnsi="Times New Roman" w:cs="Times New Roman"/>
          <w:sz w:val="24"/>
          <w:szCs w:val="24"/>
          <w:lang w:val="en-US"/>
        </w:rPr>
        <w:t>consolidate the group and reconstruct</w:t>
      </w:r>
      <w:r w:rsidRPr="00415238">
        <w:rPr>
          <w:rFonts w:ascii="Times New Roman" w:hAnsi="Times New Roman" w:cs="Times New Roman"/>
          <w:sz w:val="24"/>
          <w:szCs w:val="24"/>
          <w:lang w:val="en-US"/>
        </w:rPr>
        <w:t xml:space="preserve"> the </w:t>
      </w:r>
      <w:r w:rsidR="00A9609B" w:rsidRPr="00415238">
        <w:rPr>
          <w:rFonts w:ascii="Times New Roman" w:hAnsi="Times New Roman" w:cs="Times New Roman"/>
          <w:sz w:val="24"/>
          <w:szCs w:val="24"/>
          <w:lang w:val="en-US"/>
        </w:rPr>
        <w:t xml:space="preserve">structure of the home </w:t>
      </w:r>
      <w:r w:rsidRPr="00415238">
        <w:rPr>
          <w:rFonts w:ascii="Times New Roman" w:hAnsi="Times New Roman" w:cs="Times New Roman"/>
          <w:sz w:val="24"/>
          <w:szCs w:val="24"/>
          <w:lang w:val="en-US"/>
        </w:rPr>
        <w:t xml:space="preserve">community </w:t>
      </w:r>
      <w:r w:rsidR="00A9609B" w:rsidRPr="00415238">
        <w:rPr>
          <w:rFonts w:ascii="Times New Roman" w:hAnsi="Times New Roman" w:cs="Times New Roman"/>
          <w:sz w:val="24"/>
          <w:szCs w:val="24"/>
          <w:lang w:val="en-US"/>
        </w:rPr>
        <w:t>in the host society.</w:t>
      </w:r>
    </w:p>
    <w:p w:rsidR="001C6E4E" w:rsidRPr="00415238" w:rsidRDefault="00A9609B"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b/>
          <w:sz w:val="24"/>
          <w:szCs w:val="24"/>
          <w:lang w:val="en-US"/>
        </w:rPr>
        <w:t>The mechanism</w:t>
      </w:r>
      <w:r w:rsidR="00E04806" w:rsidRPr="00415238">
        <w:rPr>
          <w:rFonts w:ascii="Times New Roman" w:hAnsi="Times New Roman" w:cs="Times New Roman"/>
          <w:b/>
          <w:sz w:val="24"/>
          <w:szCs w:val="24"/>
          <w:lang w:val="en-US"/>
        </w:rPr>
        <w:t xml:space="preserve"> of </w:t>
      </w:r>
      <w:r w:rsidR="00746B87" w:rsidRPr="00415238">
        <w:rPr>
          <w:rFonts w:ascii="Times New Roman" w:hAnsi="Times New Roman" w:cs="Times New Roman"/>
          <w:b/>
          <w:sz w:val="24"/>
          <w:szCs w:val="24"/>
          <w:lang w:val="en-US"/>
        </w:rPr>
        <w:t>ethnicity reproduction</w:t>
      </w:r>
      <w:r w:rsidR="00746B87" w:rsidRPr="00415238">
        <w:rPr>
          <w:rFonts w:ascii="Times New Roman" w:hAnsi="Times New Roman" w:cs="Times New Roman"/>
          <w:sz w:val="24"/>
          <w:szCs w:val="24"/>
          <w:lang w:val="en-US"/>
        </w:rPr>
        <w:t xml:space="preserve"> </w:t>
      </w:r>
      <w:proofErr w:type="gramStart"/>
      <w:r w:rsidR="00746B87" w:rsidRPr="00415238">
        <w:rPr>
          <w:rFonts w:ascii="Times New Roman" w:hAnsi="Times New Roman" w:cs="Times New Roman"/>
          <w:sz w:val="24"/>
          <w:szCs w:val="24"/>
          <w:lang w:val="en-US"/>
        </w:rPr>
        <w:t>is re</w:t>
      </w:r>
      <w:r w:rsidR="004C6A82">
        <w:rPr>
          <w:rFonts w:ascii="Times New Roman" w:hAnsi="Times New Roman" w:cs="Times New Roman"/>
          <w:sz w:val="24"/>
          <w:szCs w:val="24"/>
          <w:lang w:val="en-US"/>
        </w:rPr>
        <w:t>f</w:t>
      </w:r>
      <w:r w:rsidR="00746B87" w:rsidRPr="00415238">
        <w:rPr>
          <w:rFonts w:ascii="Times New Roman" w:hAnsi="Times New Roman" w:cs="Times New Roman"/>
          <w:sz w:val="24"/>
          <w:szCs w:val="24"/>
          <w:lang w:val="en-US"/>
        </w:rPr>
        <w:t>er</w:t>
      </w:r>
      <w:r w:rsidR="004C6A82">
        <w:rPr>
          <w:rFonts w:ascii="Times New Roman" w:hAnsi="Times New Roman" w:cs="Times New Roman"/>
          <w:sz w:val="24"/>
          <w:szCs w:val="24"/>
          <w:lang w:val="en-US"/>
        </w:rPr>
        <w:t>r</w:t>
      </w:r>
      <w:r w:rsidR="00746B87" w:rsidRPr="00415238">
        <w:rPr>
          <w:rFonts w:ascii="Times New Roman" w:hAnsi="Times New Roman" w:cs="Times New Roman"/>
          <w:sz w:val="24"/>
          <w:szCs w:val="24"/>
          <w:lang w:val="en-US"/>
        </w:rPr>
        <w:t>ed</w:t>
      </w:r>
      <w:proofErr w:type="gramEnd"/>
      <w:r w:rsidR="00746B87" w:rsidRPr="00415238">
        <w:rPr>
          <w:rFonts w:ascii="Times New Roman" w:hAnsi="Times New Roman" w:cs="Times New Roman"/>
          <w:sz w:val="24"/>
          <w:szCs w:val="24"/>
          <w:lang w:val="en-US"/>
        </w:rPr>
        <w:t xml:space="preserve"> to the endogamous partnership strategies</w:t>
      </w:r>
      <w:r w:rsidR="00E04806" w:rsidRPr="00415238">
        <w:rPr>
          <w:rFonts w:ascii="Times New Roman" w:hAnsi="Times New Roman" w:cs="Times New Roman"/>
          <w:sz w:val="24"/>
          <w:szCs w:val="24"/>
          <w:lang w:val="en-US"/>
        </w:rPr>
        <w:t xml:space="preserve"> displays</w:t>
      </w:r>
      <w:r w:rsidR="00F64EA2" w:rsidRPr="00415238">
        <w:rPr>
          <w:rFonts w:ascii="Times New Roman" w:hAnsi="Times New Roman" w:cs="Times New Roman"/>
          <w:sz w:val="24"/>
          <w:szCs w:val="24"/>
          <w:lang w:val="en-US"/>
        </w:rPr>
        <w:t xml:space="preserve"> the aim to preserve and reproduce certain </w:t>
      </w:r>
      <w:r w:rsidRPr="00415238">
        <w:rPr>
          <w:rFonts w:ascii="Times New Roman" w:hAnsi="Times New Roman" w:cs="Times New Roman"/>
          <w:sz w:val="24"/>
          <w:szCs w:val="24"/>
          <w:lang w:val="en-US"/>
        </w:rPr>
        <w:t xml:space="preserve">ethnic </w:t>
      </w:r>
      <w:r w:rsidR="00F64EA2" w:rsidRPr="00415238">
        <w:rPr>
          <w:rFonts w:ascii="Times New Roman" w:hAnsi="Times New Roman" w:cs="Times New Roman"/>
          <w:sz w:val="24"/>
          <w:szCs w:val="24"/>
          <w:lang w:val="en-US"/>
        </w:rPr>
        <w:t xml:space="preserve">identity </w:t>
      </w:r>
      <w:r w:rsidR="00E04806" w:rsidRPr="00415238">
        <w:rPr>
          <w:rFonts w:ascii="Times New Roman" w:hAnsi="Times New Roman" w:cs="Times New Roman"/>
          <w:sz w:val="24"/>
          <w:szCs w:val="24"/>
          <w:lang w:val="en-US"/>
        </w:rPr>
        <w:t xml:space="preserve">and </w:t>
      </w:r>
      <w:r w:rsidRPr="00415238">
        <w:rPr>
          <w:rFonts w:ascii="Times New Roman" w:hAnsi="Times New Roman" w:cs="Times New Roman"/>
          <w:sz w:val="24"/>
          <w:szCs w:val="24"/>
          <w:lang w:val="en-US"/>
        </w:rPr>
        <w:t>may be evidenced</w:t>
      </w:r>
      <w:r w:rsidR="00F64EA2" w:rsidRPr="00415238">
        <w:rPr>
          <w:rFonts w:ascii="Times New Roman" w:hAnsi="Times New Roman" w:cs="Times New Roman"/>
          <w:sz w:val="24"/>
          <w:szCs w:val="24"/>
          <w:lang w:val="en-US"/>
        </w:rPr>
        <w:t xml:space="preserve"> in the </w:t>
      </w:r>
      <w:r w:rsidR="00E04806" w:rsidRPr="00415238">
        <w:rPr>
          <w:rFonts w:ascii="Times New Roman" w:hAnsi="Times New Roman" w:cs="Times New Roman"/>
          <w:sz w:val="24"/>
          <w:szCs w:val="24"/>
          <w:lang w:val="en-US"/>
        </w:rPr>
        <w:t>preferences when SGIs choose their</w:t>
      </w:r>
      <w:r w:rsidR="00344CFD" w:rsidRPr="00415238">
        <w:rPr>
          <w:rFonts w:ascii="Times New Roman" w:hAnsi="Times New Roman" w:cs="Times New Roman"/>
          <w:sz w:val="24"/>
          <w:szCs w:val="24"/>
          <w:lang w:val="en-US"/>
        </w:rPr>
        <w:t xml:space="preserve"> </w:t>
      </w:r>
      <w:r w:rsidRPr="00415238">
        <w:rPr>
          <w:rFonts w:ascii="Times New Roman" w:hAnsi="Times New Roman" w:cs="Times New Roman"/>
          <w:sz w:val="24"/>
          <w:szCs w:val="24"/>
          <w:lang w:val="en-US"/>
        </w:rPr>
        <w:t>partner</w:t>
      </w:r>
      <w:r w:rsidR="00344CFD" w:rsidRPr="00415238">
        <w:rPr>
          <w:rFonts w:ascii="Times New Roman" w:hAnsi="Times New Roman" w:cs="Times New Roman"/>
          <w:sz w:val="24"/>
          <w:szCs w:val="24"/>
          <w:lang w:val="en-US"/>
        </w:rPr>
        <w:t xml:space="preserve">s. </w:t>
      </w:r>
      <w:r w:rsidR="00B3449C" w:rsidRPr="00415238">
        <w:rPr>
          <w:rFonts w:ascii="Times New Roman" w:hAnsi="Times New Roman" w:cs="Times New Roman"/>
          <w:sz w:val="24"/>
          <w:szCs w:val="24"/>
          <w:lang w:val="en-US"/>
        </w:rPr>
        <w:t>Despite the possible claims of being German, some SGIs might favor a person of their parents’</w:t>
      </w:r>
      <w:r w:rsidR="00344CFD" w:rsidRPr="00415238">
        <w:rPr>
          <w:rFonts w:ascii="Times New Roman" w:hAnsi="Times New Roman" w:cs="Times New Roman"/>
          <w:sz w:val="24"/>
          <w:szCs w:val="24"/>
          <w:lang w:val="en-US"/>
        </w:rPr>
        <w:t xml:space="preserve"> </w:t>
      </w:r>
      <w:r w:rsidR="00B3449C" w:rsidRPr="00415238">
        <w:rPr>
          <w:rFonts w:ascii="Times New Roman" w:hAnsi="Times New Roman" w:cs="Times New Roman"/>
          <w:sz w:val="24"/>
          <w:szCs w:val="24"/>
          <w:lang w:val="en-US"/>
        </w:rPr>
        <w:t xml:space="preserve">ethnic group. This favoritism to the in-group relations </w:t>
      </w:r>
      <w:proofErr w:type="gramStart"/>
      <w:r w:rsidR="00B3449C" w:rsidRPr="00415238">
        <w:rPr>
          <w:rFonts w:ascii="Times New Roman" w:hAnsi="Times New Roman" w:cs="Times New Roman"/>
          <w:sz w:val="24"/>
          <w:szCs w:val="24"/>
          <w:lang w:val="en-US"/>
        </w:rPr>
        <w:t>might be dictated</w:t>
      </w:r>
      <w:r w:rsidR="001C6E4E" w:rsidRPr="00415238">
        <w:rPr>
          <w:rFonts w:ascii="Times New Roman" w:hAnsi="Times New Roman" w:cs="Times New Roman"/>
          <w:sz w:val="24"/>
          <w:szCs w:val="24"/>
          <w:lang w:val="en-US"/>
        </w:rPr>
        <w:t xml:space="preserve"> or influenced</w:t>
      </w:r>
      <w:r w:rsidR="00B3449C" w:rsidRPr="00415238">
        <w:rPr>
          <w:rFonts w:ascii="Times New Roman" w:hAnsi="Times New Roman" w:cs="Times New Roman"/>
          <w:sz w:val="24"/>
          <w:szCs w:val="24"/>
          <w:lang w:val="en-US"/>
        </w:rPr>
        <w:t xml:space="preserve"> by the ethnocentric views of </w:t>
      </w:r>
      <w:r w:rsidR="001C6E4E" w:rsidRPr="00415238">
        <w:rPr>
          <w:rFonts w:ascii="Times New Roman" w:hAnsi="Times New Roman" w:cs="Times New Roman"/>
          <w:sz w:val="24"/>
          <w:szCs w:val="24"/>
          <w:lang w:val="en-US"/>
        </w:rPr>
        <w:t>(one of)</w:t>
      </w:r>
      <w:proofErr w:type="gramEnd"/>
      <w:r w:rsidR="001C6E4E" w:rsidRPr="00415238">
        <w:rPr>
          <w:rFonts w:ascii="Times New Roman" w:hAnsi="Times New Roman" w:cs="Times New Roman"/>
          <w:sz w:val="24"/>
          <w:szCs w:val="24"/>
          <w:lang w:val="en-US"/>
        </w:rPr>
        <w:t xml:space="preserve"> </w:t>
      </w:r>
      <w:r w:rsidR="00B3449C" w:rsidRPr="00415238">
        <w:rPr>
          <w:rFonts w:ascii="Times New Roman" w:hAnsi="Times New Roman" w:cs="Times New Roman"/>
          <w:sz w:val="24"/>
          <w:szCs w:val="24"/>
          <w:lang w:val="en-US"/>
        </w:rPr>
        <w:t>the parents:</w:t>
      </w:r>
      <w:r w:rsidR="001C6E4E" w:rsidRPr="00415238">
        <w:rPr>
          <w:rFonts w:ascii="Times New Roman" w:hAnsi="Times New Roman" w:cs="Times New Roman"/>
          <w:sz w:val="24"/>
          <w:szCs w:val="24"/>
          <w:lang w:val="en-US"/>
        </w:rPr>
        <w:t xml:space="preserve"> </w:t>
      </w:r>
    </w:p>
    <w:p w:rsidR="001C6E4E" w:rsidRPr="00415238" w:rsidRDefault="001C6E4E" w:rsidP="00E31537">
      <w:pPr>
        <w:spacing w:after="120" w:line="360" w:lineRule="auto"/>
        <w:ind w:firstLine="567"/>
        <w:jc w:val="both"/>
        <w:rPr>
          <w:rFonts w:ascii="Times New Roman" w:hAnsi="Times New Roman" w:cs="Times New Roman"/>
          <w:i/>
          <w:sz w:val="24"/>
          <w:szCs w:val="24"/>
          <w:lang w:val="en-US"/>
        </w:rPr>
      </w:pPr>
      <w:r w:rsidRPr="00415238">
        <w:rPr>
          <w:rFonts w:ascii="Times New Roman" w:hAnsi="Times New Roman" w:cs="Times New Roman"/>
          <w:i/>
          <w:sz w:val="24"/>
          <w:szCs w:val="24"/>
          <w:lang w:val="en-US"/>
        </w:rPr>
        <w:t xml:space="preserve">“When marriage is concerned, then father says: no, she should be Russian, so that everything ours was kept. </w:t>
      </w:r>
      <w:proofErr w:type="gramStart"/>
      <w:r w:rsidRPr="00415238">
        <w:rPr>
          <w:rFonts w:ascii="Times New Roman" w:hAnsi="Times New Roman" w:cs="Times New Roman"/>
          <w:i/>
          <w:sz w:val="24"/>
          <w:szCs w:val="24"/>
          <w:lang w:val="en-US"/>
        </w:rPr>
        <w:t>But</w:t>
      </w:r>
      <w:proofErr w:type="gramEnd"/>
      <w:r w:rsidRPr="00415238">
        <w:rPr>
          <w:rFonts w:ascii="Times New Roman" w:hAnsi="Times New Roman" w:cs="Times New Roman"/>
          <w:i/>
          <w:sz w:val="24"/>
          <w:szCs w:val="24"/>
          <w:lang w:val="en-US"/>
        </w:rPr>
        <w:t xml:space="preserve"> he doesn’t forbid, it’s just for him… own nation. For him Germans are some strangers… My girlfriend is from Moscow, they came here in 1995, I guess”</w:t>
      </w:r>
      <w:r w:rsidRPr="00415238">
        <w:rPr>
          <w:rStyle w:val="a5"/>
          <w:rFonts w:ascii="Times New Roman" w:hAnsi="Times New Roman" w:cs="Times New Roman"/>
          <w:i/>
          <w:sz w:val="24"/>
          <w:szCs w:val="24"/>
          <w:lang w:val="en-US"/>
        </w:rPr>
        <w:footnoteReference w:id="138"/>
      </w:r>
    </w:p>
    <w:p w:rsidR="001C6E4E" w:rsidRPr="00415238" w:rsidRDefault="001C6E4E"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i/>
          <w:sz w:val="24"/>
          <w:szCs w:val="24"/>
          <w:lang w:val="en-US"/>
        </w:rPr>
        <w:t xml:space="preserve"> </w:t>
      </w:r>
      <w:r w:rsidR="00344CFD" w:rsidRPr="00415238">
        <w:rPr>
          <w:rFonts w:ascii="Times New Roman" w:hAnsi="Times New Roman" w:cs="Times New Roman"/>
          <w:sz w:val="24"/>
          <w:szCs w:val="24"/>
          <w:lang w:val="en-US"/>
        </w:rPr>
        <w:t>It is interesting to note, that in some cases the SGIs might opt for a partner</w:t>
      </w:r>
      <w:r w:rsidR="00DC21DF" w:rsidRPr="00415238">
        <w:rPr>
          <w:rFonts w:ascii="Times New Roman" w:hAnsi="Times New Roman" w:cs="Times New Roman"/>
          <w:sz w:val="24"/>
          <w:szCs w:val="24"/>
          <w:lang w:val="en-US"/>
        </w:rPr>
        <w:t>, who is</w:t>
      </w:r>
      <w:r w:rsidR="00344CFD" w:rsidRPr="00415238">
        <w:rPr>
          <w:rFonts w:ascii="Times New Roman" w:hAnsi="Times New Roman" w:cs="Times New Roman"/>
          <w:sz w:val="24"/>
          <w:szCs w:val="24"/>
          <w:lang w:val="en-US"/>
        </w:rPr>
        <w:t xml:space="preserve"> not</w:t>
      </w:r>
      <w:r w:rsidR="00DC21DF" w:rsidRPr="00415238">
        <w:rPr>
          <w:rFonts w:ascii="Times New Roman" w:hAnsi="Times New Roman" w:cs="Times New Roman"/>
          <w:sz w:val="24"/>
          <w:szCs w:val="24"/>
          <w:lang w:val="en-US"/>
        </w:rPr>
        <w:t xml:space="preserve"> just</w:t>
      </w:r>
      <w:r w:rsidR="00344CFD" w:rsidRPr="00415238">
        <w:rPr>
          <w:rFonts w:ascii="Times New Roman" w:hAnsi="Times New Roman" w:cs="Times New Roman"/>
          <w:sz w:val="24"/>
          <w:szCs w:val="24"/>
          <w:lang w:val="en-US"/>
        </w:rPr>
        <w:t xml:space="preserve"> </w:t>
      </w:r>
      <w:r w:rsidR="00DC21DF" w:rsidRPr="00415238">
        <w:rPr>
          <w:rFonts w:ascii="Times New Roman" w:hAnsi="Times New Roman" w:cs="Times New Roman"/>
          <w:sz w:val="24"/>
          <w:szCs w:val="24"/>
          <w:lang w:val="en-US"/>
        </w:rPr>
        <w:t xml:space="preserve">came </w:t>
      </w:r>
      <w:r w:rsidR="00344CFD" w:rsidRPr="00415238">
        <w:rPr>
          <w:rFonts w:ascii="Times New Roman" w:hAnsi="Times New Roman" w:cs="Times New Roman"/>
          <w:sz w:val="24"/>
          <w:szCs w:val="24"/>
          <w:lang w:val="en-US"/>
        </w:rPr>
        <w:t>from the country of</w:t>
      </w:r>
      <w:r w:rsidR="00DC21DF" w:rsidRPr="00415238">
        <w:rPr>
          <w:rFonts w:ascii="Times New Roman" w:hAnsi="Times New Roman" w:cs="Times New Roman"/>
          <w:sz w:val="24"/>
          <w:szCs w:val="24"/>
          <w:lang w:val="en-US"/>
        </w:rPr>
        <w:t xml:space="preserve"> SGI’s origin</w:t>
      </w:r>
      <w:r w:rsidR="00344CFD" w:rsidRPr="00415238">
        <w:rPr>
          <w:rFonts w:ascii="Times New Roman" w:hAnsi="Times New Roman" w:cs="Times New Roman"/>
          <w:sz w:val="24"/>
          <w:szCs w:val="24"/>
          <w:lang w:val="en-US"/>
        </w:rPr>
        <w:t xml:space="preserve"> </w:t>
      </w:r>
      <w:r w:rsidR="00DC21DF" w:rsidRPr="00415238">
        <w:rPr>
          <w:rFonts w:ascii="Times New Roman" w:hAnsi="Times New Roman" w:cs="Times New Roman"/>
          <w:sz w:val="24"/>
          <w:szCs w:val="24"/>
          <w:lang w:val="en-US"/>
        </w:rPr>
        <w:t xml:space="preserve">(like it happened among the first or 1,5 generation Turks in </w:t>
      </w:r>
      <w:r w:rsidR="00DC21DF" w:rsidRPr="00415238">
        <w:rPr>
          <w:rFonts w:ascii="Times New Roman" w:hAnsi="Times New Roman" w:cs="Times New Roman"/>
          <w:sz w:val="24"/>
          <w:szCs w:val="24"/>
          <w:lang w:val="en-US"/>
        </w:rPr>
        <w:lastRenderedPageBreak/>
        <w:t xml:space="preserve">Germany, who were </w:t>
      </w:r>
      <w:r w:rsidR="00E04806" w:rsidRPr="00415238">
        <w:rPr>
          <w:rFonts w:ascii="Times New Roman" w:hAnsi="Times New Roman" w:cs="Times New Roman"/>
          <w:sz w:val="24"/>
          <w:szCs w:val="24"/>
          <w:lang w:val="en-US"/>
        </w:rPr>
        <w:t>bringing</w:t>
      </w:r>
      <w:r w:rsidR="00DC21DF" w:rsidRPr="00415238">
        <w:rPr>
          <w:rFonts w:ascii="Times New Roman" w:hAnsi="Times New Roman" w:cs="Times New Roman"/>
          <w:sz w:val="24"/>
          <w:szCs w:val="24"/>
          <w:lang w:val="en-US"/>
        </w:rPr>
        <w:t xml:space="preserve"> a wife or a husband</w:t>
      </w:r>
      <w:r w:rsidR="00E04806" w:rsidRPr="00415238">
        <w:rPr>
          <w:rFonts w:ascii="Times New Roman" w:hAnsi="Times New Roman" w:cs="Times New Roman"/>
          <w:sz w:val="24"/>
          <w:szCs w:val="24"/>
          <w:lang w:val="en-US"/>
        </w:rPr>
        <w:t xml:space="preserve"> from</w:t>
      </w:r>
      <w:r w:rsidR="00DC21DF" w:rsidRPr="00415238">
        <w:rPr>
          <w:rFonts w:ascii="Times New Roman" w:hAnsi="Times New Roman" w:cs="Times New Roman"/>
          <w:sz w:val="24"/>
          <w:szCs w:val="24"/>
          <w:lang w:val="en-US"/>
        </w:rPr>
        <w:t xml:space="preserve"> Turkey), but possesses similar multiple identity. One of the SGI from the family </w:t>
      </w:r>
      <w:proofErr w:type="spellStart"/>
      <w:proofErr w:type="gramStart"/>
      <w:r w:rsidR="00DC21DF" w:rsidRPr="00415238">
        <w:rPr>
          <w:rFonts w:ascii="Times New Roman" w:hAnsi="Times New Roman" w:cs="Times New Roman"/>
          <w:sz w:val="24"/>
          <w:szCs w:val="24"/>
          <w:lang w:val="en-US"/>
        </w:rPr>
        <w:t>od</w:t>
      </w:r>
      <w:proofErr w:type="spellEnd"/>
      <w:proofErr w:type="gramEnd"/>
      <w:r w:rsidR="00DC21DF" w:rsidRPr="00415238">
        <w:rPr>
          <w:rFonts w:ascii="Times New Roman" w:hAnsi="Times New Roman" w:cs="Times New Roman"/>
          <w:sz w:val="24"/>
          <w:szCs w:val="24"/>
          <w:lang w:val="en-US"/>
        </w:rPr>
        <w:t xml:space="preserve"> Russian-Germans explains: </w:t>
      </w:r>
    </w:p>
    <w:p w:rsidR="00E04806" w:rsidRPr="00415238" w:rsidRDefault="00DC21DF" w:rsidP="00E31537">
      <w:pPr>
        <w:spacing w:after="120" w:line="360" w:lineRule="auto"/>
        <w:ind w:firstLine="567"/>
        <w:jc w:val="both"/>
        <w:rPr>
          <w:rFonts w:ascii="Times New Roman" w:hAnsi="Times New Roman" w:cs="Times New Roman"/>
          <w:i/>
          <w:sz w:val="24"/>
          <w:szCs w:val="24"/>
          <w:lang w:val="en-US"/>
        </w:rPr>
      </w:pPr>
      <w:r w:rsidRPr="00415238">
        <w:rPr>
          <w:rFonts w:ascii="Times New Roman" w:hAnsi="Times New Roman" w:cs="Times New Roman"/>
          <w:i/>
          <w:sz w:val="24"/>
          <w:szCs w:val="24"/>
          <w:lang w:val="en-US"/>
        </w:rPr>
        <w:t xml:space="preserve">“I’m not really interested in finding a girl for me, who’s really </w:t>
      </w:r>
      <w:proofErr w:type="gramStart"/>
      <w:r w:rsidRPr="00415238">
        <w:rPr>
          <w:rFonts w:ascii="Times New Roman" w:hAnsi="Times New Roman" w:cs="Times New Roman"/>
          <w:i/>
          <w:sz w:val="24"/>
          <w:szCs w:val="24"/>
          <w:lang w:val="en-US"/>
        </w:rPr>
        <w:t>German,</w:t>
      </w:r>
      <w:proofErr w:type="gramEnd"/>
      <w:r w:rsidRPr="00415238">
        <w:rPr>
          <w:rFonts w:ascii="Times New Roman" w:hAnsi="Times New Roman" w:cs="Times New Roman"/>
          <w:i/>
          <w:sz w:val="24"/>
          <w:szCs w:val="24"/>
          <w:lang w:val="en-US"/>
        </w:rPr>
        <w:t xml:space="preserve"> I’m interested in girl who has the same background like me. I like this German culture with Russian background, I like the most.”</w:t>
      </w:r>
    </w:p>
    <w:p w:rsidR="00222897" w:rsidRPr="00415238" w:rsidRDefault="00E04806"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Expressing interest in the current political situation in the origin country may be one of the indicators of the </w:t>
      </w:r>
      <w:r w:rsidRPr="00415238">
        <w:rPr>
          <w:rFonts w:ascii="Times New Roman" w:hAnsi="Times New Roman" w:cs="Times New Roman"/>
          <w:b/>
          <w:sz w:val="24"/>
          <w:szCs w:val="24"/>
          <w:lang w:val="en-US"/>
        </w:rPr>
        <w:t xml:space="preserve">mechanism of </w:t>
      </w:r>
      <w:r w:rsidR="00B1526B" w:rsidRPr="00415238">
        <w:rPr>
          <w:rFonts w:ascii="Times New Roman" w:hAnsi="Times New Roman" w:cs="Times New Roman"/>
          <w:b/>
          <w:sz w:val="24"/>
          <w:szCs w:val="24"/>
          <w:lang w:val="en-US"/>
        </w:rPr>
        <w:t>bo</w:t>
      </w:r>
      <w:r w:rsidR="00F65106" w:rsidRPr="00415238">
        <w:rPr>
          <w:rFonts w:ascii="Times New Roman" w:hAnsi="Times New Roman" w:cs="Times New Roman"/>
          <w:b/>
          <w:sz w:val="24"/>
          <w:szCs w:val="24"/>
          <w:lang w:val="en-US"/>
        </w:rPr>
        <w:t>u</w:t>
      </w:r>
      <w:r w:rsidR="00B1526B" w:rsidRPr="00415238">
        <w:rPr>
          <w:rFonts w:ascii="Times New Roman" w:hAnsi="Times New Roman" w:cs="Times New Roman"/>
          <w:b/>
          <w:sz w:val="24"/>
          <w:szCs w:val="24"/>
          <w:lang w:val="en-US"/>
        </w:rPr>
        <w:t>nding with the country of origin</w:t>
      </w:r>
      <w:r w:rsidRPr="00415238">
        <w:rPr>
          <w:rFonts w:ascii="Times New Roman" w:hAnsi="Times New Roman" w:cs="Times New Roman"/>
          <w:sz w:val="24"/>
          <w:szCs w:val="24"/>
          <w:lang w:val="en-US"/>
        </w:rPr>
        <w:t xml:space="preserve"> </w:t>
      </w:r>
      <w:r w:rsidR="00B1526B" w:rsidRPr="00415238">
        <w:rPr>
          <w:rFonts w:ascii="Times New Roman" w:hAnsi="Times New Roman" w:cs="Times New Roman"/>
          <w:sz w:val="24"/>
          <w:szCs w:val="24"/>
          <w:lang w:val="en-US"/>
        </w:rPr>
        <w:t>aiming at strengthening transnational</w:t>
      </w:r>
      <w:r w:rsidRPr="00415238">
        <w:rPr>
          <w:rFonts w:ascii="Times New Roman" w:hAnsi="Times New Roman" w:cs="Times New Roman"/>
          <w:sz w:val="24"/>
          <w:szCs w:val="24"/>
          <w:lang w:val="en-US"/>
        </w:rPr>
        <w:t xml:space="preserve"> ties as well as </w:t>
      </w:r>
      <w:r w:rsidR="00B1526B" w:rsidRPr="00415238">
        <w:rPr>
          <w:rFonts w:ascii="Times New Roman" w:hAnsi="Times New Roman" w:cs="Times New Roman"/>
          <w:sz w:val="24"/>
          <w:szCs w:val="24"/>
          <w:lang w:val="en-US"/>
        </w:rPr>
        <w:t>taking part in constructing the future of the country</w:t>
      </w:r>
      <w:r w:rsidR="00222897" w:rsidRPr="00415238">
        <w:rPr>
          <w:rFonts w:ascii="Times New Roman" w:hAnsi="Times New Roman" w:cs="Times New Roman"/>
          <w:sz w:val="24"/>
          <w:szCs w:val="24"/>
          <w:lang w:val="en-US"/>
        </w:rPr>
        <w:t>. The example</w:t>
      </w:r>
      <w:r w:rsidR="00336DA3" w:rsidRPr="00415238">
        <w:rPr>
          <w:rFonts w:ascii="Times New Roman" w:hAnsi="Times New Roman" w:cs="Times New Roman"/>
          <w:sz w:val="24"/>
          <w:szCs w:val="24"/>
          <w:lang w:val="en-US"/>
        </w:rPr>
        <w:t>s</w:t>
      </w:r>
      <w:r w:rsidR="00222897" w:rsidRPr="00415238">
        <w:rPr>
          <w:rFonts w:ascii="Times New Roman" w:hAnsi="Times New Roman" w:cs="Times New Roman"/>
          <w:sz w:val="24"/>
          <w:szCs w:val="24"/>
          <w:lang w:val="en-US"/>
        </w:rPr>
        <w:t xml:space="preserve"> of the actions</w:t>
      </w:r>
      <w:r w:rsidR="00336DA3" w:rsidRPr="00415238">
        <w:rPr>
          <w:rFonts w:ascii="Times New Roman" w:hAnsi="Times New Roman" w:cs="Times New Roman"/>
          <w:sz w:val="24"/>
          <w:szCs w:val="24"/>
          <w:lang w:val="en-US"/>
        </w:rPr>
        <w:t>,</w:t>
      </w:r>
      <w:r w:rsidR="00222897" w:rsidRPr="00415238">
        <w:rPr>
          <w:rFonts w:ascii="Times New Roman" w:hAnsi="Times New Roman" w:cs="Times New Roman"/>
          <w:sz w:val="24"/>
          <w:szCs w:val="24"/>
          <w:lang w:val="en-US"/>
        </w:rPr>
        <w:t xml:space="preserve"> </w:t>
      </w:r>
      <w:r w:rsidR="00336DA3" w:rsidRPr="00415238">
        <w:rPr>
          <w:rFonts w:ascii="Times New Roman" w:hAnsi="Times New Roman" w:cs="Times New Roman"/>
          <w:sz w:val="24"/>
          <w:szCs w:val="24"/>
          <w:lang w:val="en-US"/>
        </w:rPr>
        <w:t>constituting a part of this mechanism, are maintaining, encouragement and widening of social ties with relatives and friends</w:t>
      </w:r>
      <w:r w:rsidR="00B05B09" w:rsidRPr="00415238">
        <w:rPr>
          <w:rFonts w:ascii="Times New Roman" w:hAnsi="Times New Roman" w:cs="Times New Roman"/>
          <w:sz w:val="24"/>
          <w:szCs w:val="24"/>
          <w:lang w:val="en-US"/>
        </w:rPr>
        <w:t xml:space="preserve"> which are achieved through distanced commun</w:t>
      </w:r>
      <w:r w:rsidR="004C6A82">
        <w:rPr>
          <w:rFonts w:ascii="Times New Roman" w:hAnsi="Times New Roman" w:cs="Times New Roman"/>
          <w:sz w:val="24"/>
          <w:szCs w:val="24"/>
          <w:lang w:val="en-US"/>
        </w:rPr>
        <w:t xml:space="preserve">ication (telephoning, texting, </w:t>
      </w:r>
      <w:proofErr w:type="spellStart"/>
      <w:r w:rsidR="004C6A82">
        <w:rPr>
          <w:rFonts w:ascii="Times New Roman" w:hAnsi="Times New Roman" w:cs="Times New Roman"/>
          <w:sz w:val="24"/>
          <w:szCs w:val="24"/>
          <w:lang w:val="en-US"/>
        </w:rPr>
        <w:t>S</w:t>
      </w:r>
      <w:r w:rsidR="00B05B09" w:rsidRPr="00415238">
        <w:rPr>
          <w:rFonts w:ascii="Times New Roman" w:hAnsi="Times New Roman" w:cs="Times New Roman"/>
          <w:sz w:val="24"/>
          <w:szCs w:val="24"/>
          <w:lang w:val="en-US"/>
        </w:rPr>
        <w:t>kyping</w:t>
      </w:r>
      <w:proofErr w:type="spellEnd"/>
      <w:r w:rsidR="00B05B09" w:rsidRPr="00415238">
        <w:rPr>
          <w:rFonts w:ascii="Times New Roman" w:hAnsi="Times New Roman" w:cs="Times New Roman"/>
          <w:sz w:val="24"/>
          <w:szCs w:val="24"/>
          <w:lang w:val="en-US"/>
        </w:rPr>
        <w:t>, etc.) and peri</w:t>
      </w:r>
      <w:r w:rsidR="00BE651A" w:rsidRPr="00415238">
        <w:rPr>
          <w:rFonts w:ascii="Times New Roman" w:hAnsi="Times New Roman" w:cs="Times New Roman"/>
          <w:sz w:val="24"/>
          <w:szCs w:val="24"/>
          <w:lang w:val="en-US"/>
        </w:rPr>
        <w:t>odical travelling to the country</w:t>
      </w:r>
      <w:r w:rsidR="00B05B09" w:rsidRPr="00415238">
        <w:rPr>
          <w:rFonts w:ascii="Times New Roman" w:hAnsi="Times New Roman" w:cs="Times New Roman"/>
          <w:sz w:val="24"/>
          <w:szCs w:val="24"/>
          <w:lang w:val="en-US"/>
        </w:rPr>
        <w:t xml:space="preserve"> of origin</w:t>
      </w:r>
      <w:r w:rsidR="00336DA3" w:rsidRPr="00415238">
        <w:rPr>
          <w:rFonts w:ascii="Times New Roman" w:hAnsi="Times New Roman" w:cs="Times New Roman"/>
          <w:sz w:val="24"/>
          <w:szCs w:val="24"/>
          <w:lang w:val="en-US"/>
        </w:rPr>
        <w:t xml:space="preserve">. This mechanism </w:t>
      </w:r>
      <w:proofErr w:type="gramStart"/>
      <w:r w:rsidR="00336DA3" w:rsidRPr="00415238">
        <w:rPr>
          <w:rFonts w:ascii="Times New Roman" w:hAnsi="Times New Roman" w:cs="Times New Roman"/>
          <w:sz w:val="24"/>
          <w:szCs w:val="24"/>
          <w:lang w:val="en-US"/>
        </w:rPr>
        <w:t>might</w:t>
      </w:r>
      <w:r w:rsidR="00B1526B" w:rsidRPr="00415238">
        <w:rPr>
          <w:rFonts w:ascii="Times New Roman" w:hAnsi="Times New Roman" w:cs="Times New Roman"/>
          <w:sz w:val="24"/>
          <w:szCs w:val="24"/>
          <w:lang w:val="en-US"/>
        </w:rPr>
        <w:t xml:space="preserve"> be activated</w:t>
      </w:r>
      <w:proofErr w:type="gramEnd"/>
      <w:r w:rsidR="00336DA3" w:rsidRPr="00415238">
        <w:rPr>
          <w:rFonts w:ascii="Times New Roman" w:hAnsi="Times New Roman" w:cs="Times New Roman"/>
          <w:sz w:val="24"/>
          <w:szCs w:val="24"/>
          <w:lang w:val="en-US"/>
        </w:rPr>
        <w:t xml:space="preserve"> in a stronger form</w:t>
      </w:r>
      <w:r w:rsidR="00C52AB0" w:rsidRPr="00415238">
        <w:rPr>
          <w:rFonts w:ascii="Times New Roman" w:hAnsi="Times New Roman" w:cs="Times New Roman"/>
          <w:sz w:val="24"/>
          <w:szCs w:val="24"/>
          <w:lang w:val="en-US"/>
        </w:rPr>
        <w:t>,</w:t>
      </w:r>
      <w:r w:rsidR="00B1526B" w:rsidRPr="00415238">
        <w:rPr>
          <w:rFonts w:ascii="Times New Roman" w:hAnsi="Times New Roman" w:cs="Times New Roman"/>
          <w:sz w:val="24"/>
          <w:szCs w:val="24"/>
          <w:lang w:val="en-US"/>
        </w:rPr>
        <w:t xml:space="preserve"> </w:t>
      </w:r>
      <w:r w:rsidR="00336DA3" w:rsidRPr="00415238">
        <w:rPr>
          <w:rFonts w:ascii="Times New Roman" w:hAnsi="Times New Roman" w:cs="Times New Roman"/>
          <w:sz w:val="24"/>
          <w:szCs w:val="24"/>
          <w:lang w:val="en-US"/>
        </w:rPr>
        <w:t xml:space="preserve">along with the actualization of ethnic affiliations, </w:t>
      </w:r>
      <w:r w:rsidR="00B1526B" w:rsidRPr="00415238">
        <w:rPr>
          <w:rFonts w:ascii="Times New Roman" w:hAnsi="Times New Roman" w:cs="Times New Roman"/>
          <w:sz w:val="24"/>
          <w:szCs w:val="24"/>
          <w:lang w:val="en-US"/>
        </w:rPr>
        <w:t xml:space="preserve">by </w:t>
      </w:r>
      <w:r w:rsidR="00336DA3" w:rsidRPr="00415238">
        <w:rPr>
          <w:rFonts w:ascii="Times New Roman" w:hAnsi="Times New Roman" w:cs="Times New Roman"/>
          <w:sz w:val="24"/>
          <w:szCs w:val="24"/>
          <w:lang w:val="en-US"/>
        </w:rPr>
        <w:t xml:space="preserve">political </w:t>
      </w:r>
      <w:r w:rsidR="00B1526B" w:rsidRPr="00415238">
        <w:rPr>
          <w:rFonts w:ascii="Times New Roman" w:hAnsi="Times New Roman" w:cs="Times New Roman"/>
          <w:sz w:val="24"/>
          <w:szCs w:val="24"/>
          <w:lang w:val="en-US"/>
        </w:rPr>
        <w:t xml:space="preserve">crises, national tragedies or </w:t>
      </w:r>
      <w:r w:rsidR="00222897" w:rsidRPr="00415238">
        <w:rPr>
          <w:rFonts w:ascii="Times New Roman" w:hAnsi="Times New Roman" w:cs="Times New Roman"/>
          <w:sz w:val="24"/>
          <w:szCs w:val="24"/>
          <w:lang w:val="en-US"/>
        </w:rPr>
        <w:t xml:space="preserve">natural disasters: </w:t>
      </w:r>
    </w:p>
    <w:p w:rsidR="005F7D76" w:rsidRPr="00415238" w:rsidRDefault="00876D50" w:rsidP="00E31537">
      <w:pPr>
        <w:spacing w:after="120" w:line="360" w:lineRule="auto"/>
        <w:ind w:firstLine="567"/>
        <w:rPr>
          <w:rFonts w:ascii="Times New Roman" w:hAnsi="Times New Roman" w:cs="Times New Roman"/>
          <w:i/>
          <w:sz w:val="24"/>
          <w:szCs w:val="24"/>
          <w:lang w:val="en-US"/>
        </w:rPr>
      </w:pPr>
      <w:r w:rsidRPr="00415238">
        <w:rPr>
          <w:rFonts w:ascii="Times New Roman" w:hAnsi="Times New Roman" w:cs="Times New Roman"/>
          <w:i/>
          <w:sz w:val="24"/>
          <w:szCs w:val="24"/>
          <w:lang w:val="en-US"/>
        </w:rPr>
        <w:t>“</w:t>
      </w:r>
      <w:r w:rsidR="00D5008B" w:rsidRPr="00415238">
        <w:rPr>
          <w:rFonts w:ascii="Times New Roman" w:hAnsi="Times New Roman" w:cs="Times New Roman"/>
          <w:i/>
          <w:sz w:val="24"/>
          <w:szCs w:val="24"/>
          <w:lang w:val="en-US"/>
        </w:rPr>
        <w:t xml:space="preserve">Now there is no way not to follow the news, what’s going on </w:t>
      </w:r>
      <w:proofErr w:type="gramStart"/>
      <w:r w:rsidR="00D5008B" w:rsidRPr="00415238">
        <w:rPr>
          <w:rFonts w:ascii="Times New Roman" w:hAnsi="Times New Roman" w:cs="Times New Roman"/>
          <w:i/>
          <w:sz w:val="24"/>
          <w:szCs w:val="24"/>
          <w:lang w:val="en-US"/>
        </w:rPr>
        <w:t>there.</w:t>
      </w:r>
      <w:proofErr w:type="gramEnd"/>
      <w:r w:rsidR="00D5008B" w:rsidRPr="00415238">
        <w:rPr>
          <w:rFonts w:ascii="Times New Roman" w:hAnsi="Times New Roman" w:cs="Times New Roman"/>
          <w:i/>
          <w:sz w:val="24"/>
          <w:szCs w:val="24"/>
          <w:lang w:val="en-US"/>
        </w:rPr>
        <w:t xml:space="preserve"> It’s pretty interesting </w:t>
      </w:r>
      <w:proofErr w:type="gramStart"/>
      <w:r w:rsidR="00D5008B" w:rsidRPr="00415238">
        <w:rPr>
          <w:rFonts w:ascii="Times New Roman" w:hAnsi="Times New Roman" w:cs="Times New Roman"/>
          <w:i/>
          <w:sz w:val="24"/>
          <w:szCs w:val="24"/>
          <w:lang w:val="en-US"/>
        </w:rPr>
        <w:t>And</w:t>
      </w:r>
      <w:proofErr w:type="gramEnd"/>
      <w:r w:rsidR="00D5008B" w:rsidRPr="00415238">
        <w:rPr>
          <w:rFonts w:ascii="Times New Roman" w:hAnsi="Times New Roman" w:cs="Times New Roman"/>
          <w:i/>
          <w:sz w:val="24"/>
          <w:szCs w:val="24"/>
          <w:lang w:val="en-US"/>
        </w:rPr>
        <w:t xml:space="preserve"> I have some relatives there</w:t>
      </w:r>
      <w:r w:rsidRPr="00415238">
        <w:rPr>
          <w:rFonts w:ascii="Times New Roman" w:hAnsi="Times New Roman" w:cs="Times New Roman"/>
          <w:i/>
          <w:sz w:val="24"/>
          <w:szCs w:val="24"/>
          <w:lang w:val="en-US"/>
        </w:rPr>
        <w:t>”</w:t>
      </w:r>
    </w:p>
    <w:p w:rsidR="00BE651A" w:rsidRPr="00415238" w:rsidRDefault="00BE651A" w:rsidP="00E31537">
      <w:pPr>
        <w:spacing w:after="120" w:line="360" w:lineRule="auto"/>
        <w:ind w:firstLine="567"/>
        <w:rPr>
          <w:rFonts w:ascii="Times New Roman" w:hAnsi="Times New Roman" w:cs="Times New Roman"/>
          <w:i/>
          <w:sz w:val="24"/>
          <w:szCs w:val="24"/>
          <w:lang w:val="en-US"/>
        </w:rPr>
      </w:pPr>
      <w:r w:rsidRPr="00415238">
        <w:rPr>
          <w:rFonts w:ascii="Times New Roman" w:hAnsi="Times New Roman" w:cs="Times New Roman"/>
          <w:sz w:val="24"/>
          <w:szCs w:val="24"/>
          <w:lang w:val="en-US"/>
        </w:rPr>
        <w:t>“</w:t>
      </w:r>
      <w:r w:rsidRPr="00415238">
        <w:rPr>
          <w:rFonts w:ascii="Times New Roman" w:hAnsi="Times New Roman" w:cs="Times New Roman"/>
          <w:i/>
          <w:sz w:val="24"/>
          <w:szCs w:val="24"/>
          <w:lang w:val="en-US"/>
        </w:rPr>
        <w:t xml:space="preserve">Politics is getting worse and worse in Turkey right now. </w:t>
      </w:r>
      <w:proofErr w:type="gramStart"/>
      <w:r w:rsidRPr="00415238">
        <w:rPr>
          <w:rFonts w:ascii="Times New Roman" w:hAnsi="Times New Roman" w:cs="Times New Roman"/>
          <w:i/>
          <w:sz w:val="24"/>
          <w:szCs w:val="24"/>
          <w:lang w:val="en-US"/>
        </w:rPr>
        <w:t>It’s</w:t>
      </w:r>
      <w:proofErr w:type="gramEnd"/>
      <w:r w:rsidRPr="00415238">
        <w:rPr>
          <w:rFonts w:ascii="Times New Roman" w:hAnsi="Times New Roman" w:cs="Times New Roman"/>
          <w:i/>
          <w:sz w:val="24"/>
          <w:szCs w:val="24"/>
          <w:lang w:val="en-US"/>
        </w:rPr>
        <w:t xml:space="preserve"> really frustrating for me as a Turkish person to see that. Actually, I should do more like activist stuff against this autocratic system of Erdogan, because I feel like I have to do something. So, I don’t know, I don’t have an idea how to be active against the Turkish state in Germany.” </w:t>
      </w:r>
    </w:p>
    <w:p w:rsidR="00776FB6" w:rsidRPr="00415238" w:rsidRDefault="00776FB6" w:rsidP="00E31537">
      <w:pPr>
        <w:spacing w:after="120" w:line="360" w:lineRule="auto"/>
        <w:ind w:firstLine="567"/>
        <w:rPr>
          <w:rFonts w:ascii="Times New Roman" w:hAnsi="Times New Roman" w:cs="Times New Roman"/>
          <w:i/>
          <w:sz w:val="24"/>
          <w:szCs w:val="24"/>
          <w:lang w:val="en-US"/>
        </w:rPr>
      </w:pPr>
      <w:r w:rsidRPr="00415238">
        <w:rPr>
          <w:rFonts w:ascii="Times New Roman" w:hAnsi="Times New Roman" w:cs="Times New Roman"/>
          <w:sz w:val="24"/>
          <w:szCs w:val="24"/>
          <w:lang w:val="en-US"/>
        </w:rPr>
        <w:t xml:space="preserve">Although it </w:t>
      </w:r>
      <w:proofErr w:type="gramStart"/>
      <w:r w:rsidRPr="00415238">
        <w:rPr>
          <w:rFonts w:ascii="Times New Roman" w:hAnsi="Times New Roman" w:cs="Times New Roman"/>
          <w:sz w:val="24"/>
          <w:szCs w:val="24"/>
          <w:lang w:val="en-US"/>
        </w:rPr>
        <w:t>is closely related</w:t>
      </w:r>
      <w:proofErr w:type="gramEnd"/>
      <w:r w:rsidRPr="00415238">
        <w:rPr>
          <w:rFonts w:ascii="Times New Roman" w:hAnsi="Times New Roman" w:cs="Times New Roman"/>
          <w:sz w:val="24"/>
          <w:szCs w:val="24"/>
          <w:lang w:val="en-US"/>
        </w:rPr>
        <w:t xml:space="preserve"> to the mechanism of bonding with the origin country,</w:t>
      </w:r>
      <w:r w:rsidRPr="00415238">
        <w:rPr>
          <w:rFonts w:ascii="Times New Roman" w:hAnsi="Times New Roman" w:cs="Times New Roman"/>
          <w:b/>
          <w:sz w:val="24"/>
          <w:szCs w:val="24"/>
          <w:lang w:val="en-US"/>
        </w:rPr>
        <w:t xml:space="preserve"> the consumption of mass media </w:t>
      </w:r>
      <w:r w:rsidRPr="00415238">
        <w:rPr>
          <w:rFonts w:ascii="Times New Roman" w:hAnsi="Times New Roman" w:cs="Times New Roman"/>
          <w:sz w:val="24"/>
          <w:szCs w:val="24"/>
          <w:lang w:val="en-US"/>
        </w:rPr>
        <w:t xml:space="preserve">of various forms may be singled out as a distinct mechanism. The main argument in favor of this distinction is the extensionality of attitudes, strategies and patterns used by the SGIs in this process. </w:t>
      </w:r>
    </w:p>
    <w:p w:rsidR="00776FB6" w:rsidRPr="00415238" w:rsidRDefault="00776FB6" w:rsidP="00E31537">
      <w:pPr>
        <w:spacing w:after="120" w:line="360" w:lineRule="auto"/>
        <w:ind w:firstLine="567"/>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Generally, the initial measures, which an individual might undertake to get an access to the mass media produced in the country of origin, may consist of buying necessary technical devices (ex. TV receiver), finding publically available sources in the internet, or ordering published items. These activities differ by the necessary resources and time constrains. Depending on the willingness and the necessary amount of sources, individuals might opt for one or several measures to be able to get the access to the local media. So, some SGIs of both Russian and Turkish origin, have TV receivers at home, which guarantees constant and relatively unlimited access to a number of national TV </w:t>
      </w:r>
      <w:proofErr w:type="gramStart"/>
      <w:r w:rsidRPr="00415238">
        <w:rPr>
          <w:rFonts w:ascii="Times New Roman" w:hAnsi="Times New Roman" w:cs="Times New Roman"/>
          <w:sz w:val="24"/>
          <w:szCs w:val="24"/>
          <w:lang w:val="en-US"/>
        </w:rPr>
        <w:t>channels.:</w:t>
      </w:r>
      <w:proofErr w:type="gramEnd"/>
      <w:r w:rsidRPr="00415238">
        <w:rPr>
          <w:rFonts w:ascii="Times New Roman" w:hAnsi="Times New Roman" w:cs="Times New Roman"/>
          <w:sz w:val="24"/>
          <w:szCs w:val="24"/>
          <w:lang w:val="en-US"/>
        </w:rPr>
        <w:t xml:space="preserve"> </w:t>
      </w:r>
      <w:r w:rsidRPr="00415238">
        <w:rPr>
          <w:rFonts w:ascii="Times New Roman" w:hAnsi="Times New Roman" w:cs="Times New Roman"/>
          <w:i/>
          <w:sz w:val="24"/>
          <w:szCs w:val="24"/>
          <w:lang w:val="en-US"/>
        </w:rPr>
        <w:t>“My grandparents always have Turkish newspaper, and they always watch Turkish TV”</w:t>
      </w:r>
    </w:p>
    <w:p w:rsidR="00776FB6" w:rsidRPr="00415238" w:rsidRDefault="00776FB6"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lastRenderedPageBreak/>
        <w:t xml:space="preserve"> Others might limit themselves to the internet sources, which may be either independent (ex. web sites of a newspaper or a journal), or integr</w:t>
      </w:r>
      <w:r w:rsidR="004C6A82">
        <w:rPr>
          <w:rFonts w:ascii="Times New Roman" w:hAnsi="Times New Roman" w:cs="Times New Roman"/>
          <w:sz w:val="24"/>
          <w:szCs w:val="24"/>
          <w:lang w:val="en-US"/>
        </w:rPr>
        <w:t>ated into other systems (ex. a F</w:t>
      </w:r>
      <w:r w:rsidRPr="00415238">
        <w:rPr>
          <w:rFonts w:ascii="Times New Roman" w:hAnsi="Times New Roman" w:cs="Times New Roman"/>
          <w:sz w:val="24"/>
          <w:szCs w:val="24"/>
          <w:lang w:val="en-US"/>
        </w:rPr>
        <w:t>acebook group or a page in Twitter). Yet, some people do not express interest in the local mass media and are passively absorb the information coming from the environment (mostly from the parents and relatives who consume such information, or hearing the TV, which is watched by other family members). It is more common for the first generation of immigrants, or the older family members to watch the TV and follow Russian or Turkish news in other ways.</w:t>
      </w:r>
    </w:p>
    <w:p w:rsidR="00776FB6" w:rsidRPr="00415238" w:rsidRDefault="00776FB6" w:rsidP="00E31537">
      <w:pPr>
        <w:spacing w:after="120" w:line="360" w:lineRule="auto"/>
        <w:ind w:firstLine="567"/>
        <w:rPr>
          <w:rFonts w:ascii="Times New Roman" w:hAnsi="Times New Roman" w:cs="Times New Roman"/>
          <w:i/>
          <w:sz w:val="24"/>
          <w:szCs w:val="24"/>
          <w:lang w:val="en-US"/>
        </w:rPr>
      </w:pPr>
      <w:r w:rsidRPr="00415238">
        <w:rPr>
          <w:rFonts w:ascii="Times New Roman" w:hAnsi="Times New Roman" w:cs="Times New Roman"/>
          <w:i/>
          <w:sz w:val="24"/>
          <w:szCs w:val="24"/>
          <w:lang w:val="en-US"/>
        </w:rPr>
        <w:t xml:space="preserve">«My brother does not watch. Mother watches it all the time. When </w:t>
      </w:r>
      <w:proofErr w:type="gramStart"/>
      <w:r w:rsidRPr="00415238">
        <w:rPr>
          <w:rFonts w:ascii="Times New Roman" w:hAnsi="Times New Roman" w:cs="Times New Roman"/>
          <w:i/>
          <w:sz w:val="24"/>
          <w:szCs w:val="24"/>
          <w:lang w:val="en-US"/>
        </w:rPr>
        <w:t>I’m</w:t>
      </w:r>
      <w:proofErr w:type="gramEnd"/>
      <w:r w:rsidRPr="00415238">
        <w:rPr>
          <w:rFonts w:ascii="Times New Roman" w:hAnsi="Times New Roman" w:cs="Times New Roman"/>
          <w:i/>
          <w:sz w:val="24"/>
          <w:szCs w:val="24"/>
          <w:lang w:val="en-US"/>
        </w:rPr>
        <w:t xml:space="preserve"> home, I’m also watching. When there’s “Field of miracles” or some concerts, I always watch. Also some cartoons, I like “</w:t>
      </w:r>
      <w:proofErr w:type="spellStart"/>
      <w:r w:rsidRPr="00415238">
        <w:rPr>
          <w:rFonts w:ascii="Times New Roman" w:hAnsi="Times New Roman" w:cs="Times New Roman"/>
          <w:i/>
          <w:sz w:val="24"/>
          <w:szCs w:val="24"/>
          <w:lang w:val="en-US"/>
        </w:rPr>
        <w:t>Eralash</w:t>
      </w:r>
      <w:proofErr w:type="spellEnd"/>
      <w:r w:rsidRPr="00415238">
        <w:rPr>
          <w:rFonts w:ascii="Times New Roman" w:hAnsi="Times New Roman" w:cs="Times New Roman"/>
          <w:i/>
          <w:sz w:val="24"/>
          <w:szCs w:val="24"/>
          <w:lang w:val="en-US"/>
        </w:rPr>
        <w:t>””</w:t>
      </w:r>
      <w:r w:rsidRPr="00415238">
        <w:rPr>
          <w:rStyle w:val="a5"/>
          <w:rFonts w:ascii="Times New Roman" w:hAnsi="Times New Roman" w:cs="Times New Roman"/>
          <w:i/>
          <w:sz w:val="24"/>
          <w:szCs w:val="24"/>
          <w:lang w:val="en-US"/>
        </w:rPr>
        <w:footnoteReference w:id="139"/>
      </w:r>
    </w:p>
    <w:p w:rsidR="00776FB6" w:rsidRPr="00415238" w:rsidRDefault="00776FB6" w:rsidP="00E31537">
      <w:pPr>
        <w:spacing w:after="120" w:line="360" w:lineRule="auto"/>
        <w:ind w:firstLine="567"/>
        <w:rPr>
          <w:rFonts w:ascii="Times New Roman" w:hAnsi="Times New Roman" w:cs="Times New Roman"/>
          <w:i/>
          <w:sz w:val="24"/>
          <w:szCs w:val="24"/>
          <w:lang w:val="en-US"/>
        </w:rPr>
      </w:pPr>
      <w:r w:rsidRPr="00415238">
        <w:rPr>
          <w:rFonts w:ascii="Times New Roman" w:hAnsi="Times New Roman" w:cs="Times New Roman"/>
          <w:sz w:val="24"/>
          <w:szCs w:val="24"/>
          <w:lang w:val="en-US"/>
        </w:rPr>
        <w:t xml:space="preserve">The aspect of the consumption of mass media might provoke a particular interest because of the current complicated and stressed relations between Germany and both of the origin countries (Russia/Turkey). During such </w:t>
      </w:r>
      <w:r w:rsidR="00960E8F" w:rsidRPr="00415238">
        <w:rPr>
          <w:rFonts w:ascii="Times New Roman" w:hAnsi="Times New Roman" w:cs="Times New Roman"/>
          <w:sz w:val="24"/>
          <w:szCs w:val="24"/>
          <w:lang w:val="en-US"/>
        </w:rPr>
        <w:t>tensed</w:t>
      </w:r>
      <w:r w:rsidRPr="00415238">
        <w:rPr>
          <w:rFonts w:ascii="Times New Roman" w:hAnsi="Times New Roman" w:cs="Times New Roman"/>
          <w:sz w:val="24"/>
          <w:szCs w:val="24"/>
          <w:lang w:val="en-US"/>
        </w:rPr>
        <w:t xml:space="preserve"> period</w:t>
      </w:r>
      <w:r w:rsidR="00960E8F">
        <w:rPr>
          <w:rFonts w:ascii="Times New Roman" w:hAnsi="Times New Roman" w:cs="Times New Roman"/>
          <w:sz w:val="24"/>
          <w:szCs w:val="24"/>
          <w:lang w:val="en-US"/>
        </w:rPr>
        <w:t>,</w:t>
      </w:r>
      <w:r w:rsidRPr="00415238">
        <w:rPr>
          <w:rFonts w:ascii="Times New Roman" w:hAnsi="Times New Roman" w:cs="Times New Roman"/>
          <w:sz w:val="24"/>
          <w:szCs w:val="24"/>
          <w:lang w:val="en-US"/>
        </w:rPr>
        <w:t xml:space="preserve"> this area serves as a ground for very clear distinction between the two identities. Just like the former mechanism, this one </w:t>
      </w:r>
      <w:proofErr w:type="gramStart"/>
      <w:r w:rsidRPr="00415238">
        <w:rPr>
          <w:rFonts w:ascii="Times New Roman" w:hAnsi="Times New Roman" w:cs="Times New Roman"/>
          <w:sz w:val="24"/>
          <w:szCs w:val="24"/>
          <w:lang w:val="en-US"/>
        </w:rPr>
        <w:t>might be actualized</w:t>
      </w:r>
      <w:proofErr w:type="gramEnd"/>
      <w:r w:rsidRPr="00415238">
        <w:rPr>
          <w:rFonts w:ascii="Times New Roman" w:hAnsi="Times New Roman" w:cs="Times New Roman"/>
          <w:sz w:val="24"/>
          <w:szCs w:val="24"/>
          <w:lang w:val="en-US"/>
        </w:rPr>
        <w:t xml:space="preserve"> during the periods if crisis:</w:t>
      </w:r>
    </w:p>
    <w:p w:rsidR="00776FB6" w:rsidRPr="00415238" w:rsidRDefault="00776FB6" w:rsidP="00E31537">
      <w:pPr>
        <w:spacing w:after="120" w:line="360" w:lineRule="auto"/>
        <w:ind w:firstLine="567"/>
        <w:rPr>
          <w:rFonts w:ascii="Times New Roman" w:hAnsi="Times New Roman" w:cs="Times New Roman"/>
          <w:sz w:val="24"/>
          <w:szCs w:val="24"/>
          <w:lang w:val="en-US"/>
        </w:rPr>
      </w:pPr>
      <w:r w:rsidRPr="00415238">
        <w:rPr>
          <w:rFonts w:ascii="Times New Roman" w:hAnsi="Times New Roman" w:cs="Times New Roman"/>
          <w:i/>
          <w:sz w:val="24"/>
          <w:szCs w:val="24"/>
          <w:lang w:val="en-US"/>
        </w:rPr>
        <w:t xml:space="preserve"> “There was one night in Turkey when people wanted to throw off the government, I think I was really shocked, and I was like checking the news all the time to see what’s happening”;</w:t>
      </w:r>
      <w:r w:rsidRPr="00415238">
        <w:rPr>
          <w:rFonts w:ascii="Times New Roman" w:hAnsi="Times New Roman" w:cs="Times New Roman"/>
          <w:sz w:val="24"/>
          <w:szCs w:val="24"/>
          <w:lang w:val="en-US"/>
        </w:rPr>
        <w:t xml:space="preserve"> </w:t>
      </w:r>
    </w:p>
    <w:p w:rsidR="00776FB6" w:rsidRPr="00415238" w:rsidRDefault="00960E8F" w:rsidP="00E31537">
      <w:pPr>
        <w:spacing w:after="120" w:line="36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This</w:t>
      </w:r>
      <w:r w:rsidR="00776FB6" w:rsidRPr="00415238">
        <w:rPr>
          <w:rFonts w:ascii="Times New Roman" w:hAnsi="Times New Roman" w:cs="Times New Roman"/>
          <w:sz w:val="24"/>
          <w:szCs w:val="24"/>
          <w:lang w:val="en-US"/>
        </w:rPr>
        <w:t xml:space="preserve"> example is derived from the interview with the </w:t>
      </w:r>
      <w:proofErr w:type="gramStart"/>
      <w:r w:rsidR="00776FB6" w:rsidRPr="00415238">
        <w:rPr>
          <w:rFonts w:ascii="Times New Roman" w:hAnsi="Times New Roman" w:cs="Times New Roman"/>
          <w:sz w:val="24"/>
          <w:szCs w:val="24"/>
          <w:lang w:val="en-US"/>
        </w:rPr>
        <w:t>second generation</w:t>
      </w:r>
      <w:proofErr w:type="gramEnd"/>
      <w:r w:rsidR="00776FB6" w:rsidRPr="00415238">
        <w:rPr>
          <w:rFonts w:ascii="Times New Roman" w:hAnsi="Times New Roman" w:cs="Times New Roman"/>
          <w:sz w:val="24"/>
          <w:szCs w:val="24"/>
          <w:lang w:val="en-US"/>
        </w:rPr>
        <w:t xml:space="preserve"> Turkish immigrant. Such respond </w:t>
      </w:r>
      <w:proofErr w:type="gramStart"/>
      <w:r w:rsidR="00776FB6" w:rsidRPr="00415238">
        <w:rPr>
          <w:rFonts w:ascii="Times New Roman" w:hAnsi="Times New Roman" w:cs="Times New Roman"/>
          <w:sz w:val="24"/>
          <w:szCs w:val="24"/>
          <w:lang w:val="en-US"/>
        </w:rPr>
        <w:t>is provoked</w:t>
      </w:r>
      <w:proofErr w:type="gramEnd"/>
      <w:r w:rsidR="00776FB6" w:rsidRPr="00415238">
        <w:rPr>
          <w:rFonts w:ascii="Times New Roman" w:hAnsi="Times New Roman" w:cs="Times New Roman"/>
          <w:sz w:val="24"/>
          <w:szCs w:val="24"/>
          <w:lang w:val="en-US"/>
        </w:rPr>
        <w:t xml:space="preserve"> by the current unstable political situation in Turkey and may evidence the mechanism in action. Similar evidence </w:t>
      </w:r>
      <w:proofErr w:type="gramStart"/>
      <w:r w:rsidR="00776FB6" w:rsidRPr="00415238">
        <w:rPr>
          <w:rFonts w:ascii="Times New Roman" w:hAnsi="Times New Roman" w:cs="Times New Roman"/>
          <w:sz w:val="24"/>
          <w:szCs w:val="24"/>
          <w:lang w:val="en-US"/>
        </w:rPr>
        <w:t>were traced</w:t>
      </w:r>
      <w:proofErr w:type="gramEnd"/>
      <w:r w:rsidR="00776FB6" w:rsidRPr="00415238">
        <w:rPr>
          <w:rFonts w:ascii="Times New Roman" w:hAnsi="Times New Roman" w:cs="Times New Roman"/>
          <w:sz w:val="24"/>
          <w:szCs w:val="24"/>
          <w:lang w:val="en-US"/>
        </w:rPr>
        <w:t xml:space="preserve"> from Russian side, yet there it mostly concerned elderly family members who watch Russian TV and follow the news through the Russian sources. </w:t>
      </w:r>
    </w:p>
    <w:p w:rsidR="00776FB6" w:rsidRPr="00415238" w:rsidRDefault="00776FB6" w:rsidP="00E31537">
      <w:pPr>
        <w:spacing w:after="120" w:line="360" w:lineRule="auto"/>
        <w:ind w:firstLine="567"/>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An important aspect of mass media consumption is the way of treating the information presented. The difference in identity may have a strong effect on loyalty and trust of individuals: </w:t>
      </w:r>
    </w:p>
    <w:p w:rsidR="00776FB6" w:rsidRPr="00415238" w:rsidRDefault="00776FB6" w:rsidP="00E31537">
      <w:pPr>
        <w:spacing w:after="120" w:line="360" w:lineRule="auto"/>
        <w:ind w:firstLine="567"/>
        <w:rPr>
          <w:rFonts w:ascii="Times New Roman" w:hAnsi="Times New Roman" w:cs="Times New Roman"/>
          <w:i/>
          <w:sz w:val="24"/>
          <w:szCs w:val="24"/>
          <w:lang w:val="en-US"/>
        </w:rPr>
      </w:pPr>
      <w:r w:rsidRPr="00415238">
        <w:rPr>
          <w:rFonts w:ascii="Times New Roman" w:hAnsi="Times New Roman" w:cs="Times New Roman"/>
          <w:i/>
          <w:sz w:val="24"/>
          <w:szCs w:val="24"/>
          <w:lang w:val="en-US"/>
        </w:rPr>
        <w:t xml:space="preserve">“I try to avoid Turkish media because it is not free media and if I read this shit I get really angry. </w:t>
      </w:r>
      <w:proofErr w:type="gramStart"/>
      <w:r w:rsidRPr="00415238">
        <w:rPr>
          <w:rFonts w:ascii="Times New Roman" w:hAnsi="Times New Roman" w:cs="Times New Roman"/>
          <w:i/>
          <w:sz w:val="24"/>
          <w:szCs w:val="24"/>
          <w:lang w:val="en-US"/>
        </w:rPr>
        <w:t>It’s all bought by government</w:t>
      </w:r>
      <w:proofErr w:type="gramEnd"/>
      <w:r w:rsidRPr="00415238">
        <w:rPr>
          <w:rFonts w:ascii="Times New Roman" w:hAnsi="Times New Roman" w:cs="Times New Roman"/>
          <w:i/>
          <w:sz w:val="24"/>
          <w:szCs w:val="24"/>
          <w:lang w:val="en-US"/>
        </w:rPr>
        <w:t xml:space="preserve">. </w:t>
      </w:r>
      <w:proofErr w:type="gramStart"/>
      <w:r w:rsidRPr="00415238">
        <w:rPr>
          <w:rFonts w:ascii="Times New Roman" w:hAnsi="Times New Roman" w:cs="Times New Roman"/>
          <w:i/>
          <w:sz w:val="24"/>
          <w:szCs w:val="24"/>
          <w:lang w:val="en-US"/>
        </w:rPr>
        <w:t>So</w:t>
      </w:r>
      <w:proofErr w:type="gramEnd"/>
      <w:r w:rsidRPr="00415238">
        <w:rPr>
          <w:rFonts w:ascii="Times New Roman" w:hAnsi="Times New Roman" w:cs="Times New Roman"/>
          <w:i/>
          <w:sz w:val="24"/>
          <w:szCs w:val="24"/>
          <w:lang w:val="en-US"/>
        </w:rPr>
        <w:t xml:space="preserve"> you </w:t>
      </w:r>
      <w:proofErr w:type="spellStart"/>
      <w:r w:rsidRPr="00415238">
        <w:rPr>
          <w:rFonts w:ascii="Times New Roman" w:hAnsi="Times New Roman" w:cs="Times New Roman"/>
          <w:i/>
          <w:sz w:val="24"/>
          <w:szCs w:val="24"/>
          <w:lang w:val="en-US"/>
        </w:rPr>
        <w:t>can not</w:t>
      </w:r>
      <w:proofErr w:type="spellEnd"/>
      <w:r w:rsidRPr="00415238">
        <w:rPr>
          <w:rFonts w:ascii="Times New Roman" w:hAnsi="Times New Roman" w:cs="Times New Roman"/>
          <w:i/>
          <w:sz w:val="24"/>
          <w:szCs w:val="24"/>
          <w:lang w:val="en-US"/>
        </w:rPr>
        <w:t xml:space="preserve"> really trust the Turkish media right now. So, if German press put something in report about Turkey, then I’m more likely to trust the German one, than the Turkish one.”</w:t>
      </w:r>
    </w:p>
    <w:p w:rsidR="00776FB6" w:rsidRDefault="00776FB6" w:rsidP="00E31537">
      <w:pPr>
        <w:spacing w:after="120" w:line="360" w:lineRule="auto"/>
        <w:ind w:firstLine="567"/>
        <w:rPr>
          <w:rFonts w:ascii="Times New Roman" w:hAnsi="Times New Roman" w:cs="Times New Roman"/>
          <w:i/>
          <w:sz w:val="24"/>
          <w:szCs w:val="24"/>
          <w:lang w:val="en-US"/>
        </w:rPr>
      </w:pPr>
      <w:r w:rsidRPr="00415238">
        <w:rPr>
          <w:rFonts w:ascii="Times New Roman" w:hAnsi="Times New Roman" w:cs="Times New Roman"/>
          <w:i/>
          <w:sz w:val="24"/>
          <w:szCs w:val="24"/>
          <w:lang w:val="en-US"/>
        </w:rPr>
        <w:lastRenderedPageBreak/>
        <w:t xml:space="preserve">“I’m following not so often the German news, because they tell very… the German journalists speaking about Turkey bad things, and they make me a little bit angry. </w:t>
      </w:r>
      <w:proofErr w:type="gramStart"/>
      <w:r w:rsidRPr="00415238">
        <w:rPr>
          <w:rFonts w:ascii="Times New Roman" w:hAnsi="Times New Roman" w:cs="Times New Roman"/>
          <w:i/>
          <w:sz w:val="24"/>
          <w:szCs w:val="24"/>
          <w:lang w:val="en-US"/>
        </w:rPr>
        <w:t>I’m</w:t>
      </w:r>
      <w:proofErr w:type="gramEnd"/>
      <w:r w:rsidRPr="00415238">
        <w:rPr>
          <w:rFonts w:ascii="Times New Roman" w:hAnsi="Times New Roman" w:cs="Times New Roman"/>
          <w:i/>
          <w:sz w:val="24"/>
          <w:szCs w:val="24"/>
          <w:lang w:val="en-US"/>
        </w:rPr>
        <w:t xml:space="preserve"> not very sure that what</w:t>
      </w:r>
      <w:r w:rsidR="00960E8F">
        <w:rPr>
          <w:rFonts w:ascii="Times New Roman" w:hAnsi="Times New Roman" w:cs="Times New Roman"/>
          <w:i/>
          <w:sz w:val="24"/>
          <w:szCs w:val="24"/>
          <w:lang w:val="en-US"/>
        </w:rPr>
        <w:t xml:space="preserve"> they tell about Turkey is ok. I</w:t>
      </w:r>
      <w:r w:rsidRPr="00415238">
        <w:rPr>
          <w:rFonts w:ascii="Times New Roman" w:hAnsi="Times New Roman" w:cs="Times New Roman"/>
          <w:i/>
          <w:sz w:val="24"/>
          <w:szCs w:val="24"/>
          <w:lang w:val="en-US"/>
        </w:rPr>
        <w:t>t… makes me a little bit… yes, sad.”</w:t>
      </w:r>
    </w:p>
    <w:p w:rsidR="00776FB6" w:rsidRPr="00415238" w:rsidRDefault="00776FB6" w:rsidP="00E31537">
      <w:pPr>
        <w:spacing w:after="120" w:line="360" w:lineRule="auto"/>
        <w:ind w:firstLine="567"/>
        <w:jc w:val="both"/>
        <w:rPr>
          <w:rFonts w:ascii="Times New Roman" w:hAnsi="Times New Roman" w:cs="Times New Roman"/>
          <w:sz w:val="24"/>
          <w:szCs w:val="24"/>
          <w:lang w:val="en-US"/>
        </w:rPr>
      </w:pPr>
      <w:proofErr w:type="gramStart"/>
      <w:r w:rsidRPr="00415238">
        <w:rPr>
          <w:rFonts w:ascii="Times New Roman" w:hAnsi="Times New Roman" w:cs="Times New Roman"/>
          <w:sz w:val="24"/>
          <w:szCs w:val="24"/>
          <w:lang w:val="en-US"/>
        </w:rPr>
        <w:t>This leads us to the conclusion, that although generally (or in other fields of ethnic identity construction or representation) SGIs might not feel any obstacles in mixing, merging and constantly switching between their ethnic affiliations, at the times of the open confrontation between the two groups, they could face the necessity to choose the side and support the one or the other side.</w:t>
      </w:r>
      <w:proofErr w:type="gramEnd"/>
      <w:r w:rsidRPr="00415238">
        <w:rPr>
          <w:rFonts w:ascii="Times New Roman" w:hAnsi="Times New Roman" w:cs="Times New Roman"/>
          <w:sz w:val="24"/>
          <w:szCs w:val="24"/>
          <w:lang w:val="en-US"/>
        </w:rPr>
        <w:t xml:space="preserve"> The situation </w:t>
      </w:r>
      <w:proofErr w:type="gramStart"/>
      <w:r w:rsidRPr="00415238">
        <w:rPr>
          <w:rFonts w:ascii="Times New Roman" w:hAnsi="Times New Roman" w:cs="Times New Roman"/>
          <w:sz w:val="24"/>
          <w:szCs w:val="24"/>
          <w:lang w:val="en-US"/>
        </w:rPr>
        <w:t>is additionally complicated</w:t>
      </w:r>
      <w:proofErr w:type="gramEnd"/>
      <w:r w:rsidRPr="00415238">
        <w:rPr>
          <w:rFonts w:ascii="Times New Roman" w:hAnsi="Times New Roman" w:cs="Times New Roman"/>
          <w:sz w:val="24"/>
          <w:szCs w:val="24"/>
          <w:lang w:val="en-US"/>
        </w:rPr>
        <w:t xml:space="preserve"> by the emotional attachment to both of the opposing parties, which holds the person against stepping aside or ignoring the problem. </w:t>
      </w:r>
    </w:p>
    <w:p w:rsidR="00776FB6" w:rsidRPr="00415238" w:rsidRDefault="00776FB6" w:rsidP="00E31537">
      <w:pPr>
        <w:spacing w:after="120" w:line="360" w:lineRule="auto"/>
        <w:ind w:firstLine="567"/>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Another thing that might influence the individual’s attitude (maybe to a higher degree than identity) is education. In the first case, a person is in the last semester of her bachelor in sociology, while in the second one a person broke up his study in university and is currently doing an apprentice. </w:t>
      </w:r>
    </w:p>
    <w:p w:rsidR="00776FB6" w:rsidRPr="00415238" w:rsidRDefault="00776FB6" w:rsidP="00E31537">
      <w:pPr>
        <w:spacing w:after="120" w:line="360" w:lineRule="auto"/>
        <w:ind w:firstLine="567"/>
        <w:rPr>
          <w:rFonts w:ascii="Times New Roman" w:hAnsi="Times New Roman" w:cs="Times New Roman"/>
          <w:sz w:val="24"/>
          <w:szCs w:val="24"/>
          <w:lang w:val="en-US"/>
        </w:rPr>
      </w:pPr>
      <w:proofErr w:type="gramStart"/>
      <w:r w:rsidRPr="00415238">
        <w:rPr>
          <w:rFonts w:ascii="Times New Roman" w:hAnsi="Times New Roman" w:cs="Times New Roman"/>
          <w:sz w:val="24"/>
          <w:szCs w:val="24"/>
          <w:lang w:val="en-US"/>
        </w:rPr>
        <w:t>The is</w:t>
      </w:r>
      <w:proofErr w:type="gramEnd"/>
      <w:r w:rsidRPr="00415238">
        <w:rPr>
          <w:rFonts w:ascii="Times New Roman" w:hAnsi="Times New Roman" w:cs="Times New Roman"/>
          <w:sz w:val="24"/>
          <w:szCs w:val="24"/>
          <w:lang w:val="en-US"/>
        </w:rPr>
        <w:t xml:space="preserve"> also an alternative way of information consumption. Some immigrants and their children might mix German and Turkish/Russian sources to compare the information presented there. By these means, they try to analyze the presented issues and either to choose the more “trustworthy” (in their view) connotations of the facts, or to form their own opinion:</w:t>
      </w:r>
    </w:p>
    <w:p w:rsidR="00776FB6" w:rsidRPr="00415238" w:rsidRDefault="00960E8F" w:rsidP="00E31537">
      <w:pPr>
        <w:spacing w:after="120" w:line="360" w:lineRule="auto"/>
        <w:ind w:firstLine="567"/>
        <w:rPr>
          <w:rFonts w:ascii="Times New Roman" w:hAnsi="Times New Roman" w:cs="Times New Roman"/>
          <w:i/>
          <w:sz w:val="24"/>
          <w:szCs w:val="24"/>
          <w:lang w:val="en-US"/>
        </w:rPr>
      </w:pPr>
      <w:r>
        <w:rPr>
          <w:rFonts w:ascii="Times New Roman" w:hAnsi="Times New Roman" w:cs="Times New Roman"/>
          <w:i/>
          <w:sz w:val="24"/>
          <w:szCs w:val="24"/>
          <w:lang w:val="en-US"/>
        </w:rPr>
        <w:t>“My uncle watches the Russian news sourc</w:t>
      </w:r>
      <w:r w:rsidR="00776FB6" w:rsidRPr="00415238">
        <w:rPr>
          <w:rFonts w:ascii="Times New Roman" w:hAnsi="Times New Roman" w:cs="Times New Roman"/>
          <w:i/>
          <w:sz w:val="24"/>
          <w:szCs w:val="24"/>
          <w:lang w:val="en-US"/>
        </w:rPr>
        <w:t xml:space="preserve">es and on the other hand he is watching German news too. </w:t>
      </w:r>
      <w:proofErr w:type="gramStart"/>
      <w:r w:rsidR="00776FB6" w:rsidRPr="00415238">
        <w:rPr>
          <w:rFonts w:ascii="Times New Roman" w:hAnsi="Times New Roman" w:cs="Times New Roman"/>
          <w:i/>
          <w:sz w:val="24"/>
          <w:szCs w:val="24"/>
          <w:lang w:val="en-US"/>
        </w:rPr>
        <w:t>So</w:t>
      </w:r>
      <w:proofErr w:type="gramEnd"/>
      <w:r w:rsidR="00776FB6" w:rsidRPr="00415238">
        <w:rPr>
          <w:rFonts w:ascii="Times New Roman" w:hAnsi="Times New Roman" w:cs="Times New Roman"/>
          <w:i/>
          <w:sz w:val="24"/>
          <w:szCs w:val="24"/>
          <w:lang w:val="en-US"/>
        </w:rPr>
        <w:t xml:space="preserve">, he mix it. And my mother, she mix </w:t>
      </w:r>
      <w:proofErr w:type="gramStart"/>
      <w:r w:rsidR="00776FB6" w:rsidRPr="00415238">
        <w:rPr>
          <w:rFonts w:ascii="Times New Roman" w:hAnsi="Times New Roman" w:cs="Times New Roman"/>
          <w:i/>
          <w:sz w:val="24"/>
          <w:szCs w:val="24"/>
          <w:lang w:val="en-US"/>
        </w:rPr>
        <w:t>it also.</w:t>
      </w:r>
      <w:proofErr w:type="gramEnd"/>
      <w:r w:rsidR="00776FB6" w:rsidRPr="00415238">
        <w:rPr>
          <w:rFonts w:ascii="Times New Roman" w:hAnsi="Times New Roman" w:cs="Times New Roman"/>
          <w:i/>
          <w:sz w:val="24"/>
          <w:szCs w:val="24"/>
          <w:lang w:val="en-US"/>
        </w:rPr>
        <w:t xml:space="preserve"> </w:t>
      </w:r>
      <w:proofErr w:type="gramStart"/>
      <w:r w:rsidR="00776FB6" w:rsidRPr="00415238">
        <w:rPr>
          <w:rFonts w:ascii="Times New Roman" w:hAnsi="Times New Roman" w:cs="Times New Roman"/>
          <w:i/>
          <w:sz w:val="24"/>
          <w:szCs w:val="24"/>
          <w:lang w:val="en-US"/>
        </w:rPr>
        <w:t>But</w:t>
      </w:r>
      <w:proofErr w:type="gramEnd"/>
      <w:r w:rsidR="00776FB6" w:rsidRPr="00415238">
        <w:rPr>
          <w:rFonts w:ascii="Times New Roman" w:hAnsi="Times New Roman" w:cs="Times New Roman"/>
          <w:i/>
          <w:sz w:val="24"/>
          <w:szCs w:val="24"/>
          <w:lang w:val="en-US"/>
        </w:rPr>
        <w:t xml:space="preserve"> she doesn’t look, she doesn’t watch the TV, </w:t>
      </w:r>
      <w:r w:rsidR="00776FB6" w:rsidRPr="00415238">
        <w:rPr>
          <w:rFonts w:ascii="Times New Roman" w:hAnsi="Times New Roman" w:cs="Times New Roman"/>
          <w:i/>
          <w:sz w:val="24"/>
          <w:szCs w:val="24"/>
        </w:rPr>
        <w:t>первый</w:t>
      </w:r>
      <w:r w:rsidR="00776FB6" w:rsidRPr="00415238">
        <w:rPr>
          <w:rFonts w:ascii="Times New Roman" w:hAnsi="Times New Roman" w:cs="Times New Roman"/>
          <w:i/>
          <w:sz w:val="24"/>
          <w:szCs w:val="24"/>
          <w:lang w:val="en-US"/>
        </w:rPr>
        <w:t xml:space="preserve"> </w:t>
      </w:r>
      <w:r w:rsidR="00776FB6" w:rsidRPr="00415238">
        <w:rPr>
          <w:rFonts w:ascii="Times New Roman" w:hAnsi="Times New Roman" w:cs="Times New Roman"/>
          <w:i/>
          <w:sz w:val="24"/>
          <w:szCs w:val="24"/>
        </w:rPr>
        <w:t>канал</w:t>
      </w:r>
      <w:r>
        <w:rPr>
          <w:rFonts w:ascii="Times New Roman" w:hAnsi="Times New Roman" w:cs="Times New Roman"/>
          <w:i/>
          <w:sz w:val="24"/>
          <w:szCs w:val="24"/>
          <w:lang w:val="en-US"/>
        </w:rPr>
        <w:t xml:space="preserve"> or R</w:t>
      </w:r>
      <w:r w:rsidR="00776FB6" w:rsidRPr="00415238">
        <w:rPr>
          <w:rFonts w:ascii="Times New Roman" w:hAnsi="Times New Roman" w:cs="Times New Roman"/>
          <w:i/>
          <w:sz w:val="24"/>
          <w:szCs w:val="24"/>
          <w:lang w:val="en-US"/>
        </w:rPr>
        <w:t>us</w:t>
      </w:r>
      <w:r>
        <w:rPr>
          <w:rFonts w:ascii="Times New Roman" w:hAnsi="Times New Roman" w:cs="Times New Roman"/>
          <w:i/>
          <w:sz w:val="24"/>
          <w:szCs w:val="24"/>
          <w:lang w:val="en-US"/>
        </w:rPr>
        <w:t>sian television, she just read R</w:t>
      </w:r>
      <w:r w:rsidR="00776FB6" w:rsidRPr="00415238">
        <w:rPr>
          <w:rFonts w:ascii="Times New Roman" w:hAnsi="Times New Roman" w:cs="Times New Roman"/>
          <w:i/>
          <w:sz w:val="24"/>
          <w:szCs w:val="24"/>
          <w:lang w:val="en-US"/>
        </w:rPr>
        <w:t>ussian news. When there are topics like Ukraine crisis or something, she tries to, to have sepa</w:t>
      </w:r>
      <w:r>
        <w:rPr>
          <w:rFonts w:ascii="Times New Roman" w:hAnsi="Times New Roman" w:cs="Times New Roman"/>
          <w:i/>
          <w:sz w:val="24"/>
          <w:szCs w:val="24"/>
          <w:lang w:val="en-US"/>
        </w:rPr>
        <w:t>rate views, then she reads the R</w:t>
      </w:r>
      <w:r w:rsidR="00776FB6" w:rsidRPr="00415238">
        <w:rPr>
          <w:rFonts w:ascii="Times New Roman" w:hAnsi="Times New Roman" w:cs="Times New Roman"/>
          <w:i/>
          <w:sz w:val="24"/>
          <w:szCs w:val="24"/>
          <w:lang w:val="en-US"/>
        </w:rPr>
        <w:t xml:space="preserve">ussian news and she reads German news and then she looks what are the differences. </w:t>
      </w:r>
      <w:proofErr w:type="gramStart"/>
      <w:r w:rsidR="00776FB6" w:rsidRPr="00415238">
        <w:rPr>
          <w:rFonts w:ascii="Times New Roman" w:hAnsi="Times New Roman" w:cs="Times New Roman"/>
          <w:i/>
          <w:sz w:val="24"/>
          <w:szCs w:val="24"/>
          <w:lang w:val="en-US"/>
        </w:rPr>
        <w:t>But</w:t>
      </w:r>
      <w:proofErr w:type="gramEnd"/>
      <w:r w:rsidR="00776FB6" w:rsidRPr="00415238">
        <w:rPr>
          <w:rFonts w:ascii="Times New Roman" w:hAnsi="Times New Roman" w:cs="Times New Roman"/>
          <w:i/>
          <w:sz w:val="24"/>
          <w:szCs w:val="24"/>
          <w:lang w:val="en-US"/>
        </w:rPr>
        <w:t xml:space="preserve"> me, I’m not. I just read the German news.”</w:t>
      </w:r>
    </w:p>
    <w:p w:rsidR="00336DA3" w:rsidRPr="00415238" w:rsidRDefault="00B05B09"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Most of the act</w:t>
      </w:r>
      <w:r w:rsidR="00336DA3" w:rsidRPr="00415238">
        <w:rPr>
          <w:rFonts w:ascii="Times New Roman" w:hAnsi="Times New Roman" w:cs="Times New Roman"/>
          <w:sz w:val="24"/>
          <w:szCs w:val="24"/>
          <w:lang w:val="en-US"/>
        </w:rPr>
        <w:t>ions</w:t>
      </w:r>
      <w:r w:rsidR="000219BB" w:rsidRPr="00415238">
        <w:rPr>
          <w:rFonts w:ascii="Times New Roman" w:hAnsi="Times New Roman" w:cs="Times New Roman"/>
          <w:sz w:val="24"/>
          <w:szCs w:val="24"/>
          <w:lang w:val="en-US"/>
        </w:rPr>
        <w:t xml:space="preserve"> embedded in everyday life and</w:t>
      </w:r>
      <w:r w:rsidR="00336DA3" w:rsidRPr="00415238">
        <w:rPr>
          <w:rFonts w:ascii="Times New Roman" w:hAnsi="Times New Roman" w:cs="Times New Roman"/>
          <w:sz w:val="24"/>
          <w:szCs w:val="24"/>
          <w:lang w:val="en-US"/>
        </w:rPr>
        <w:t xml:space="preserve"> aimed at reconstruction of ethnic identity </w:t>
      </w:r>
      <w:proofErr w:type="gramStart"/>
      <w:r w:rsidR="00336DA3" w:rsidRPr="00415238">
        <w:rPr>
          <w:rFonts w:ascii="Times New Roman" w:hAnsi="Times New Roman" w:cs="Times New Roman"/>
          <w:sz w:val="24"/>
          <w:szCs w:val="24"/>
          <w:lang w:val="en-US"/>
        </w:rPr>
        <w:t xml:space="preserve">are </w:t>
      </w:r>
      <w:r w:rsidR="00C52AB0" w:rsidRPr="00415238">
        <w:rPr>
          <w:rFonts w:ascii="Times New Roman" w:hAnsi="Times New Roman" w:cs="Times New Roman"/>
          <w:sz w:val="24"/>
          <w:szCs w:val="24"/>
          <w:lang w:val="en-US"/>
        </w:rPr>
        <w:t>bounde</w:t>
      </w:r>
      <w:r w:rsidR="00746B87" w:rsidRPr="00415238">
        <w:rPr>
          <w:rFonts w:ascii="Times New Roman" w:hAnsi="Times New Roman" w:cs="Times New Roman"/>
          <w:sz w:val="24"/>
          <w:szCs w:val="24"/>
          <w:lang w:val="en-US"/>
        </w:rPr>
        <w:t>d</w:t>
      </w:r>
      <w:proofErr w:type="gramEnd"/>
      <w:r w:rsidR="00746B87" w:rsidRPr="00415238">
        <w:rPr>
          <w:rFonts w:ascii="Times New Roman" w:hAnsi="Times New Roman" w:cs="Times New Roman"/>
          <w:sz w:val="24"/>
          <w:szCs w:val="24"/>
          <w:lang w:val="en-US"/>
        </w:rPr>
        <w:t xml:space="preserve"> up with customs, traditions </w:t>
      </w:r>
      <w:r w:rsidR="00C52AB0" w:rsidRPr="00415238">
        <w:rPr>
          <w:rFonts w:ascii="Times New Roman" w:hAnsi="Times New Roman" w:cs="Times New Roman"/>
          <w:sz w:val="24"/>
          <w:szCs w:val="24"/>
          <w:lang w:val="en-US"/>
        </w:rPr>
        <w:t xml:space="preserve">and </w:t>
      </w:r>
      <w:r w:rsidR="00746B87" w:rsidRPr="00415238">
        <w:rPr>
          <w:rFonts w:ascii="Times New Roman" w:hAnsi="Times New Roman" w:cs="Times New Roman"/>
          <w:sz w:val="24"/>
          <w:szCs w:val="24"/>
          <w:lang w:val="en-US"/>
        </w:rPr>
        <w:t xml:space="preserve">other </w:t>
      </w:r>
      <w:r w:rsidR="00C52AB0" w:rsidRPr="00415238">
        <w:rPr>
          <w:rFonts w:ascii="Times New Roman" w:hAnsi="Times New Roman" w:cs="Times New Roman"/>
          <w:sz w:val="24"/>
          <w:szCs w:val="24"/>
          <w:lang w:val="en-US"/>
        </w:rPr>
        <w:t>cultural elements</w:t>
      </w:r>
      <w:r w:rsidR="00746B87" w:rsidRPr="00415238">
        <w:rPr>
          <w:rFonts w:ascii="Times New Roman" w:hAnsi="Times New Roman" w:cs="Times New Roman"/>
          <w:sz w:val="24"/>
          <w:szCs w:val="24"/>
          <w:lang w:val="en-US"/>
        </w:rPr>
        <w:t xml:space="preserve"> of ethnic groups. All of them fall under </w:t>
      </w:r>
      <w:r w:rsidR="00746B87" w:rsidRPr="00415238">
        <w:rPr>
          <w:rFonts w:ascii="Times New Roman" w:hAnsi="Times New Roman" w:cs="Times New Roman"/>
          <w:b/>
          <w:sz w:val="24"/>
          <w:szCs w:val="24"/>
          <w:lang w:val="en-US"/>
        </w:rPr>
        <w:t xml:space="preserve">the mechanism of </w:t>
      </w:r>
      <w:r w:rsidR="00EB3807" w:rsidRPr="00415238">
        <w:rPr>
          <w:rFonts w:ascii="Times New Roman" w:hAnsi="Times New Roman" w:cs="Times New Roman"/>
          <w:b/>
          <w:sz w:val="24"/>
          <w:szCs w:val="24"/>
          <w:lang w:val="en-US"/>
        </w:rPr>
        <w:t>folkways reconstruction</w:t>
      </w:r>
      <w:r w:rsidR="00746B87" w:rsidRPr="00415238">
        <w:rPr>
          <w:rFonts w:ascii="Times New Roman" w:hAnsi="Times New Roman" w:cs="Times New Roman"/>
          <w:b/>
          <w:sz w:val="24"/>
          <w:szCs w:val="24"/>
          <w:lang w:val="en-US"/>
        </w:rPr>
        <w:t>.</w:t>
      </w:r>
      <w:r w:rsidR="00746B87" w:rsidRPr="00415238">
        <w:rPr>
          <w:rFonts w:ascii="Times New Roman" w:hAnsi="Times New Roman" w:cs="Times New Roman"/>
          <w:sz w:val="24"/>
          <w:szCs w:val="24"/>
          <w:lang w:val="en-US"/>
        </w:rPr>
        <w:t xml:space="preserve"> This mechanism include such actions as cooking and consuming traditional food</w:t>
      </w:r>
      <w:r w:rsidR="000219BB" w:rsidRPr="00415238">
        <w:rPr>
          <w:rFonts w:ascii="Times New Roman" w:hAnsi="Times New Roman" w:cs="Times New Roman"/>
          <w:sz w:val="24"/>
          <w:szCs w:val="24"/>
          <w:lang w:val="en-US"/>
        </w:rPr>
        <w:t xml:space="preserve">, celebrating holidays, following religious traditions of the ethnic group. In other words, reproducing the activities, which evolved throughout centuries of the </w:t>
      </w:r>
      <w:r w:rsidR="004849E9" w:rsidRPr="00415238">
        <w:rPr>
          <w:rFonts w:ascii="Times New Roman" w:hAnsi="Times New Roman" w:cs="Times New Roman"/>
          <w:sz w:val="24"/>
          <w:szCs w:val="24"/>
          <w:lang w:val="en-US"/>
        </w:rPr>
        <w:t>ethnicity existence</w:t>
      </w:r>
      <w:r w:rsidR="000219BB" w:rsidRPr="00415238">
        <w:rPr>
          <w:rFonts w:ascii="Times New Roman" w:hAnsi="Times New Roman" w:cs="Times New Roman"/>
          <w:sz w:val="24"/>
          <w:szCs w:val="24"/>
          <w:lang w:val="en-US"/>
        </w:rPr>
        <w:t xml:space="preserve">. </w:t>
      </w:r>
    </w:p>
    <w:p w:rsidR="005F7D76" w:rsidRPr="00415238" w:rsidRDefault="004849E9"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It </w:t>
      </w:r>
      <w:proofErr w:type="gramStart"/>
      <w:r w:rsidRPr="00415238">
        <w:rPr>
          <w:rFonts w:ascii="Times New Roman" w:hAnsi="Times New Roman" w:cs="Times New Roman"/>
          <w:sz w:val="24"/>
          <w:szCs w:val="24"/>
          <w:lang w:val="en-US"/>
        </w:rPr>
        <w:t>has been evidenced</w:t>
      </w:r>
      <w:proofErr w:type="gramEnd"/>
      <w:r w:rsidRPr="00415238">
        <w:rPr>
          <w:rFonts w:ascii="Times New Roman" w:hAnsi="Times New Roman" w:cs="Times New Roman"/>
          <w:sz w:val="24"/>
          <w:szCs w:val="24"/>
          <w:lang w:val="en-US"/>
        </w:rPr>
        <w:t xml:space="preserve"> that there is a tendency of stratified intensity of the reconstruction of various aspects of ethnic culture. Comparing the pract</w:t>
      </w:r>
      <w:r w:rsidR="00416A86" w:rsidRPr="00415238">
        <w:rPr>
          <w:rFonts w:ascii="Times New Roman" w:hAnsi="Times New Roman" w:cs="Times New Roman"/>
          <w:sz w:val="24"/>
          <w:szCs w:val="24"/>
          <w:lang w:val="en-US"/>
        </w:rPr>
        <w:t>ices of holiday celebr</w:t>
      </w:r>
      <w:r w:rsidRPr="00415238">
        <w:rPr>
          <w:rFonts w:ascii="Times New Roman" w:hAnsi="Times New Roman" w:cs="Times New Roman"/>
          <w:sz w:val="24"/>
          <w:szCs w:val="24"/>
          <w:lang w:val="en-US"/>
        </w:rPr>
        <w:t xml:space="preserve">ation with the habit to cook and consume traditional food, the latter turned out to be of more frequent occurrence. All immigrant families had a tradition of cooking Russian and Turkish food (which </w:t>
      </w:r>
      <w:proofErr w:type="gramStart"/>
      <w:r w:rsidRPr="00415238">
        <w:rPr>
          <w:rFonts w:ascii="Times New Roman" w:hAnsi="Times New Roman" w:cs="Times New Roman"/>
          <w:sz w:val="24"/>
          <w:szCs w:val="24"/>
          <w:lang w:val="en-US"/>
        </w:rPr>
        <w:t>was done</w:t>
      </w:r>
      <w:proofErr w:type="gramEnd"/>
      <w:r w:rsidRPr="00415238">
        <w:rPr>
          <w:rFonts w:ascii="Times New Roman" w:hAnsi="Times New Roman" w:cs="Times New Roman"/>
          <w:sz w:val="24"/>
          <w:szCs w:val="24"/>
          <w:lang w:val="en-US"/>
        </w:rPr>
        <w:t xml:space="preserve"> mostly </w:t>
      </w:r>
      <w:r w:rsidRPr="00415238">
        <w:rPr>
          <w:rFonts w:ascii="Times New Roman" w:hAnsi="Times New Roman" w:cs="Times New Roman"/>
          <w:sz w:val="24"/>
          <w:szCs w:val="24"/>
          <w:lang w:val="en-US"/>
        </w:rPr>
        <w:lastRenderedPageBreak/>
        <w:t xml:space="preserve">by the mothers and grandmothers of the interviewees). Although these types of meal might be not </w:t>
      </w:r>
      <w:r w:rsidR="00416A86" w:rsidRPr="00415238">
        <w:rPr>
          <w:rFonts w:ascii="Times New Roman" w:hAnsi="Times New Roman" w:cs="Times New Roman"/>
          <w:sz w:val="24"/>
          <w:szCs w:val="24"/>
          <w:lang w:val="en-US"/>
        </w:rPr>
        <w:t>the case of everyday consumption, and they are always accompanied by traditio</w:t>
      </w:r>
      <w:r w:rsidR="005F7D76" w:rsidRPr="00415238">
        <w:rPr>
          <w:rFonts w:ascii="Times New Roman" w:hAnsi="Times New Roman" w:cs="Times New Roman"/>
          <w:sz w:val="24"/>
          <w:szCs w:val="24"/>
          <w:lang w:val="en-US"/>
        </w:rPr>
        <w:t xml:space="preserve">nal German or some other dishes: </w:t>
      </w:r>
      <w:r w:rsidR="005F7D76" w:rsidRPr="00415238">
        <w:rPr>
          <w:rFonts w:ascii="Times New Roman" w:hAnsi="Times New Roman" w:cs="Times New Roman"/>
          <w:i/>
          <w:sz w:val="24"/>
          <w:szCs w:val="24"/>
          <w:lang w:val="en-US"/>
        </w:rPr>
        <w:t xml:space="preserve">“My mom likes to cook </w:t>
      </w:r>
      <w:proofErr w:type="spellStart"/>
      <w:r w:rsidR="005F7D76" w:rsidRPr="00415238">
        <w:rPr>
          <w:rFonts w:ascii="Times New Roman" w:hAnsi="Times New Roman" w:cs="Times New Roman"/>
          <w:i/>
          <w:sz w:val="24"/>
          <w:szCs w:val="24"/>
          <w:lang w:val="en-US"/>
        </w:rPr>
        <w:t>borsh</w:t>
      </w:r>
      <w:proofErr w:type="spellEnd"/>
      <w:r w:rsidR="00960E8F">
        <w:rPr>
          <w:rFonts w:ascii="Times New Roman" w:hAnsi="Times New Roman" w:cs="Times New Roman"/>
          <w:i/>
          <w:sz w:val="24"/>
          <w:szCs w:val="24"/>
          <w:lang w:val="en-US"/>
        </w:rPr>
        <w:t>’</w:t>
      </w:r>
      <w:r w:rsidR="005F7D76" w:rsidRPr="00415238">
        <w:rPr>
          <w:rFonts w:ascii="Times New Roman" w:hAnsi="Times New Roman" w:cs="Times New Roman"/>
          <w:i/>
          <w:sz w:val="24"/>
          <w:szCs w:val="24"/>
          <w:lang w:val="en-US"/>
        </w:rPr>
        <w:t xml:space="preserve">, </w:t>
      </w:r>
      <w:proofErr w:type="spellStart"/>
      <w:r w:rsidR="005F7D76" w:rsidRPr="00415238">
        <w:rPr>
          <w:rFonts w:ascii="Times New Roman" w:hAnsi="Times New Roman" w:cs="Times New Roman"/>
          <w:i/>
          <w:sz w:val="24"/>
          <w:szCs w:val="24"/>
          <w:lang w:val="en-US"/>
        </w:rPr>
        <w:t>plov</w:t>
      </w:r>
      <w:proofErr w:type="spellEnd"/>
      <w:r w:rsidR="005F7D76" w:rsidRPr="00415238">
        <w:rPr>
          <w:rFonts w:ascii="Times New Roman" w:hAnsi="Times New Roman" w:cs="Times New Roman"/>
          <w:i/>
          <w:sz w:val="24"/>
          <w:szCs w:val="24"/>
          <w:lang w:val="en-US"/>
        </w:rPr>
        <w:t xml:space="preserve">, pancakes, salad </w:t>
      </w:r>
      <w:proofErr w:type="spellStart"/>
      <w:r w:rsidR="005F7D76" w:rsidRPr="00415238">
        <w:rPr>
          <w:rFonts w:ascii="Times New Roman" w:hAnsi="Times New Roman" w:cs="Times New Roman"/>
          <w:i/>
          <w:sz w:val="24"/>
          <w:szCs w:val="24"/>
          <w:lang w:val="en-US"/>
        </w:rPr>
        <w:t>olivje</w:t>
      </w:r>
      <w:proofErr w:type="spellEnd"/>
      <w:r w:rsidR="005F7D76" w:rsidRPr="00415238">
        <w:rPr>
          <w:rFonts w:ascii="Times New Roman" w:hAnsi="Times New Roman" w:cs="Times New Roman"/>
          <w:i/>
          <w:sz w:val="24"/>
          <w:szCs w:val="24"/>
          <w:lang w:val="en-US"/>
        </w:rPr>
        <w:t>, herring in coat. Sometimes she makes a mix of German and Russian dishes.”</w:t>
      </w:r>
      <w:r w:rsidR="005F7D76" w:rsidRPr="00415238">
        <w:rPr>
          <w:rStyle w:val="a5"/>
          <w:rFonts w:ascii="Times New Roman" w:hAnsi="Times New Roman" w:cs="Times New Roman"/>
          <w:i/>
          <w:sz w:val="24"/>
          <w:szCs w:val="24"/>
          <w:lang w:val="en-US"/>
        </w:rPr>
        <w:footnoteReference w:id="140"/>
      </w:r>
    </w:p>
    <w:p w:rsidR="004849E9" w:rsidRPr="00415238" w:rsidRDefault="00A365C3"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 T</w:t>
      </w:r>
      <w:r w:rsidR="00416A86" w:rsidRPr="00415238">
        <w:rPr>
          <w:rFonts w:ascii="Times New Roman" w:hAnsi="Times New Roman" w:cs="Times New Roman"/>
          <w:sz w:val="24"/>
          <w:szCs w:val="24"/>
          <w:lang w:val="en-US"/>
        </w:rPr>
        <w:t xml:space="preserve">he presence of this ethnical aspect penetrates all families of the interviewees. It is difficult to estimate the intentionality of the traditional food consumption for reproduction and preservation of ethnic identity in the family. The reasons for cooking </w:t>
      </w:r>
      <w:proofErr w:type="spellStart"/>
      <w:r w:rsidR="00416A86" w:rsidRPr="00415238">
        <w:rPr>
          <w:rFonts w:ascii="Times New Roman" w:hAnsi="Times New Roman" w:cs="Times New Roman"/>
          <w:sz w:val="24"/>
          <w:szCs w:val="24"/>
          <w:lang w:val="en-US"/>
        </w:rPr>
        <w:t>chebureki</w:t>
      </w:r>
      <w:proofErr w:type="spellEnd"/>
      <w:r w:rsidR="00416A86" w:rsidRPr="00415238">
        <w:rPr>
          <w:rFonts w:ascii="Times New Roman" w:hAnsi="Times New Roman" w:cs="Times New Roman"/>
          <w:sz w:val="24"/>
          <w:szCs w:val="24"/>
          <w:lang w:val="en-US"/>
        </w:rPr>
        <w:t xml:space="preserve"> or </w:t>
      </w:r>
      <w:proofErr w:type="spellStart"/>
      <w:r w:rsidR="00416A86" w:rsidRPr="00415238">
        <w:rPr>
          <w:rFonts w:ascii="Times New Roman" w:hAnsi="Times New Roman" w:cs="Times New Roman"/>
          <w:sz w:val="24"/>
          <w:szCs w:val="24"/>
          <w:lang w:val="en-US"/>
        </w:rPr>
        <w:t>borsh</w:t>
      </w:r>
      <w:proofErr w:type="spellEnd"/>
      <w:r w:rsidR="00416A86" w:rsidRPr="00415238">
        <w:rPr>
          <w:rFonts w:ascii="Times New Roman" w:hAnsi="Times New Roman" w:cs="Times New Roman"/>
          <w:sz w:val="24"/>
          <w:szCs w:val="24"/>
          <w:lang w:val="en-US"/>
        </w:rPr>
        <w:t xml:space="preserve">’ might be just the appealing taste. </w:t>
      </w:r>
      <w:r w:rsidR="000837E0" w:rsidRPr="00415238">
        <w:rPr>
          <w:rFonts w:ascii="Times New Roman" w:hAnsi="Times New Roman" w:cs="Times New Roman"/>
          <w:sz w:val="24"/>
          <w:szCs w:val="24"/>
          <w:lang w:val="en-US"/>
        </w:rPr>
        <w:t xml:space="preserve">Anyway, this is a part of a mechanism aimed at reconstruction of ethnic identity, even though they </w:t>
      </w:r>
      <w:proofErr w:type="gramStart"/>
      <w:r w:rsidR="000837E0" w:rsidRPr="00415238">
        <w:rPr>
          <w:rFonts w:ascii="Times New Roman" w:hAnsi="Times New Roman" w:cs="Times New Roman"/>
          <w:sz w:val="24"/>
          <w:szCs w:val="24"/>
          <w:lang w:val="en-US"/>
        </w:rPr>
        <w:t>may be unconsciously rendered</w:t>
      </w:r>
      <w:proofErr w:type="gramEnd"/>
      <w:r w:rsidR="000837E0" w:rsidRPr="00415238">
        <w:rPr>
          <w:rFonts w:ascii="Times New Roman" w:hAnsi="Times New Roman" w:cs="Times New Roman"/>
          <w:sz w:val="24"/>
          <w:szCs w:val="24"/>
          <w:lang w:val="en-US"/>
        </w:rPr>
        <w:t xml:space="preserve">. </w:t>
      </w:r>
    </w:p>
    <w:p w:rsidR="00D5008B" w:rsidRPr="00415238" w:rsidRDefault="000837E0" w:rsidP="00E31537">
      <w:pPr>
        <w:spacing w:after="120" w:line="360" w:lineRule="auto"/>
        <w:ind w:firstLine="567"/>
        <w:rPr>
          <w:rFonts w:ascii="Times New Roman" w:hAnsi="Times New Roman" w:cs="Times New Roman"/>
          <w:i/>
          <w:sz w:val="24"/>
          <w:szCs w:val="24"/>
          <w:lang w:val="en-US"/>
        </w:rPr>
      </w:pPr>
      <w:r w:rsidRPr="00415238">
        <w:rPr>
          <w:rFonts w:ascii="Times New Roman" w:hAnsi="Times New Roman" w:cs="Times New Roman"/>
          <w:sz w:val="24"/>
          <w:szCs w:val="24"/>
          <w:lang w:val="en-US"/>
        </w:rPr>
        <w:t>In the case of Holidays celebration, the</w:t>
      </w:r>
      <w:r w:rsidR="00835715" w:rsidRPr="00415238">
        <w:rPr>
          <w:rFonts w:ascii="Times New Roman" w:hAnsi="Times New Roman" w:cs="Times New Roman"/>
          <w:sz w:val="24"/>
          <w:szCs w:val="24"/>
          <w:lang w:val="en-US"/>
        </w:rPr>
        <w:t xml:space="preserve"> presence of</w:t>
      </w:r>
      <w:r w:rsidRPr="00415238">
        <w:rPr>
          <w:rFonts w:ascii="Times New Roman" w:hAnsi="Times New Roman" w:cs="Times New Roman"/>
          <w:sz w:val="24"/>
          <w:szCs w:val="24"/>
          <w:lang w:val="en-US"/>
        </w:rPr>
        <w:t xml:space="preserve"> practices vary among SGIs’ families</w:t>
      </w:r>
      <w:r w:rsidR="00835715" w:rsidRPr="00415238">
        <w:rPr>
          <w:rFonts w:ascii="Times New Roman" w:hAnsi="Times New Roman" w:cs="Times New Roman"/>
          <w:sz w:val="24"/>
          <w:szCs w:val="24"/>
          <w:lang w:val="en-US"/>
        </w:rPr>
        <w:t xml:space="preserve">. The </w:t>
      </w:r>
      <w:r w:rsidR="004D6B25" w:rsidRPr="00415238">
        <w:rPr>
          <w:rFonts w:ascii="Times New Roman" w:hAnsi="Times New Roman" w:cs="Times New Roman"/>
          <w:sz w:val="24"/>
          <w:szCs w:val="24"/>
          <w:lang w:val="en-US"/>
        </w:rPr>
        <w:t xml:space="preserve">list of </w:t>
      </w:r>
      <w:r w:rsidR="00835715" w:rsidRPr="00415238">
        <w:rPr>
          <w:rFonts w:ascii="Times New Roman" w:hAnsi="Times New Roman" w:cs="Times New Roman"/>
          <w:sz w:val="24"/>
          <w:szCs w:val="24"/>
          <w:lang w:val="en-US"/>
        </w:rPr>
        <w:t xml:space="preserve">holidays </w:t>
      </w:r>
      <w:r w:rsidR="004D6B25" w:rsidRPr="00415238">
        <w:rPr>
          <w:rFonts w:ascii="Times New Roman" w:hAnsi="Times New Roman" w:cs="Times New Roman"/>
          <w:sz w:val="24"/>
          <w:szCs w:val="24"/>
          <w:lang w:val="en-US"/>
        </w:rPr>
        <w:t xml:space="preserve">which the SGIs celebrate depend on their country of origin, religion and religiousness, and the degree to which individuals identifies themselves with these traditions. Russian SGIs may celebrate both religious and secular holidays, like the New </w:t>
      </w:r>
      <w:proofErr w:type="gramStart"/>
      <w:r w:rsidR="004D6B25" w:rsidRPr="00415238">
        <w:rPr>
          <w:rFonts w:ascii="Times New Roman" w:hAnsi="Times New Roman" w:cs="Times New Roman"/>
          <w:sz w:val="24"/>
          <w:szCs w:val="24"/>
          <w:lang w:val="en-US"/>
        </w:rPr>
        <w:t>year</w:t>
      </w:r>
      <w:proofErr w:type="gramEnd"/>
      <w:r w:rsidR="004D6B25" w:rsidRPr="00415238">
        <w:rPr>
          <w:rFonts w:ascii="Times New Roman" w:hAnsi="Times New Roman" w:cs="Times New Roman"/>
          <w:sz w:val="24"/>
          <w:szCs w:val="24"/>
          <w:lang w:val="en-US"/>
        </w:rPr>
        <w:t xml:space="preserve">, the international women’s day; Orthodox Christmas and Easter. </w:t>
      </w:r>
      <w:r w:rsidR="00A365C3" w:rsidRPr="00415238">
        <w:rPr>
          <w:rFonts w:ascii="Times New Roman" w:hAnsi="Times New Roman" w:cs="Times New Roman"/>
          <w:i/>
          <w:sz w:val="24"/>
          <w:szCs w:val="24"/>
          <w:lang w:val="en-US"/>
        </w:rPr>
        <w:t>“At the Victory day we always call our grandfathers, congratulate them. Always</w:t>
      </w:r>
      <w:r w:rsidR="00A365C3" w:rsidRPr="008B4A90">
        <w:rPr>
          <w:rFonts w:ascii="Times New Roman" w:hAnsi="Times New Roman" w:cs="Times New Roman"/>
          <w:i/>
          <w:sz w:val="24"/>
          <w:szCs w:val="24"/>
          <w:lang w:val="en-US"/>
        </w:rPr>
        <w:t xml:space="preserve"> </w:t>
      </w:r>
      <w:r w:rsidR="00A365C3" w:rsidRPr="00415238">
        <w:rPr>
          <w:rFonts w:ascii="Times New Roman" w:hAnsi="Times New Roman" w:cs="Times New Roman"/>
          <w:i/>
          <w:sz w:val="24"/>
          <w:szCs w:val="24"/>
          <w:lang w:val="en-US"/>
        </w:rPr>
        <w:t>celebrate</w:t>
      </w:r>
      <w:r w:rsidR="00A365C3" w:rsidRPr="008B4A90">
        <w:rPr>
          <w:rFonts w:ascii="Times New Roman" w:hAnsi="Times New Roman" w:cs="Times New Roman"/>
          <w:i/>
          <w:sz w:val="24"/>
          <w:szCs w:val="24"/>
          <w:lang w:val="en-US"/>
        </w:rPr>
        <w:t xml:space="preserve"> </w:t>
      </w:r>
      <w:proofErr w:type="gramStart"/>
      <w:r w:rsidR="00A365C3" w:rsidRPr="00415238">
        <w:rPr>
          <w:rFonts w:ascii="Times New Roman" w:hAnsi="Times New Roman" w:cs="Times New Roman"/>
          <w:i/>
          <w:sz w:val="24"/>
          <w:szCs w:val="24"/>
          <w:lang w:val="en-US"/>
        </w:rPr>
        <w:t>the</w:t>
      </w:r>
      <w:r w:rsidR="00A365C3" w:rsidRPr="008B4A90">
        <w:rPr>
          <w:rFonts w:ascii="Times New Roman" w:hAnsi="Times New Roman" w:cs="Times New Roman"/>
          <w:i/>
          <w:sz w:val="24"/>
          <w:szCs w:val="24"/>
          <w:lang w:val="en-US"/>
        </w:rPr>
        <w:t xml:space="preserve"> 8</w:t>
      </w:r>
      <w:r w:rsidR="00A365C3" w:rsidRPr="00415238">
        <w:rPr>
          <w:rFonts w:ascii="Times New Roman" w:hAnsi="Times New Roman" w:cs="Times New Roman"/>
          <w:i/>
          <w:sz w:val="24"/>
          <w:szCs w:val="24"/>
          <w:vertAlign w:val="superscript"/>
          <w:lang w:val="en-US"/>
        </w:rPr>
        <w:t>th</w:t>
      </w:r>
      <w:r w:rsidR="00A365C3" w:rsidRPr="008B4A90">
        <w:rPr>
          <w:rFonts w:ascii="Times New Roman" w:hAnsi="Times New Roman" w:cs="Times New Roman"/>
          <w:i/>
          <w:sz w:val="24"/>
          <w:szCs w:val="24"/>
          <w:lang w:val="en-US"/>
        </w:rPr>
        <w:t xml:space="preserve"> </w:t>
      </w:r>
      <w:r w:rsidR="00A365C3" w:rsidRPr="00415238">
        <w:rPr>
          <w:rFonts w:ascii="Times New Roman" w:hAnsi="Times New Roman" w:cs="Times New Roman"/>
          <w:i/>
          <w:sz w:val="24"/>
          <w:szCs w:val="24"/>
          <w:lang w:val="en-US"/>
        </w:rPr>
        <w:t>of</w:t>
      </w:r>
      <w:r w:rsidR="00A365C3" w:rsidRPr="008B4A90">
        <w:rPr>
          <w:rFonts w:ascii="Times New Roman" w:hAnsi="Times New Roman" w:cs="Times New Roman"/>
          <w:i/>
          <w:sz w:val="24"/>
          <w:szCs w:val="24"/>
          <w:lang w:val="en-US"/>
        </w:rPr>
        <w:t xml:space="preserve"> </w:t>
      </w:r>
      <w:r w:rsidR="00A365C3" w:rsidRPr="00415238">
        <w:rPr>
          <w:rFonts w:ascii="Times New Roman" w:hAnsi="Times New Roman" w:cs="Times New Roman"/>
          <w:i/>
          <w:sz w:val="24"/>
          <w:szCs w:val="24"/>
          <w:lang w:val="en-US"/>
        </w:rPr>
        <w:t>March</w:t>
      </w:r>
      <w:proofErr w:type="gramEnd"/>
      <w:r w:rsidR="00A365C3" w:rsidRPr="008B4A90">
        <w:rPr>
          <w:rFonts w:ascii="Times New Roman" w:hAnsi="Times New Roman" w:cs="Times New Roman"/>
          <w:i/>
          <w:sz w:val="24"/>
          <w:szCs w:val="24"/>
          <w:lang w:val="en-US"/>
        </w:rPr>
        <w:t xml:space="preserve">. </w:t>
      </w:r>
      <w:r w:rsidR="00A365C3" w:rsidRPr="00415238">
        <w:rPr>
          <w:rFonts w:ascii="Times New Roman" w:hAnsi="Times New Roman" w:cs="Times New Roman"/>
          <w:i/>
          <w:sz w:val="24"/>
          <w:szCs w:val="24"/>
          <w:lang w:val="en-US"/>
        </w:rPr>
        <w:t>In</w:t>
      </w:r>
      <w:r w:rsidR="00A365C3" w:rsidRPr="008B4A90">
        <w:rPr>
          <w:rFonts w:ascii="Times New Roman" w:hAnsi="Times New Roman" w:cs="Times New Roman"/>
          <w:i/>
          <w:sz w:val="24"/>
          <w:szCs w:val="24"/>
          <w:lang w:val="en-US"/>
        </w:rPr>
        <w:t xml:space="preserve"> </w:t>
      </w:r>
      <w:r w:rsidR="00A365C3" w:rsidRPr="00415238">
        <w:rPr>
          <w:rFonts w:ascii="Times New Roman" w:hAnsi="Times New Roman" w:cs="Times New Roman"/>
          <w:i/>
          <w:sz w:val="24"/>
          <w:szCs w:val="24"/>
          <w:lang w:val="en-US"/>
        </w:rPr>
        <w:t>Germany</w:t>
      </w:r>
      <w:r w:rsidR="00A365C3" w:rsidRPr="008B4A90">
        <w:rPr>
          <w:rFonts w:ascii="Times New Roman" w:hAnsi="Times New Roman" w:cs="Times New Roman"/>
          <w:i/>
          <w:sz w:val="24"/>
          <w:szCs w:val="24"/>
          <w:lang w:val="en-US"/>
        </w:rPr>
        <w:t xml:space="preserve"> </w:t>
      </w:r>
      <w:r w:rsidR="00A365C3" w:rsidRPr="00415238">
        <w:rPr>
          <w:rFonts w:ascii="Times New Roman" w:hAnsi="Times New Roman" w:cs="Times New Roman"/>
          <w:i/>
          <w:sz w:val="24"/>
          <w:szCs w:val="24"/>
          <w:lang w:val="en-US"/>
        </w:rPr>
        <w:t>it</w:t>
      </w:r>
      <w:r w:rsidR="00A365C3" w:rsidRPr="008B4A90">
        <w:rPr>
          <w:rFonts w:ascii="Times New Roman" w:hAnsi="Times New Roman" w:cs="Times New Roman"/>
          <w:i/>
          <w:sz w:val="24"/>
          <w:szCs w:val="24"/>
          <w:lang w:val="en-US"/>
        </w:rPr>
        <w:t>’</w:t>
      </w:r>
      <w:r w:rsidR="00A365C3" w:rsidRPr="00415238">
        <w:rPr>
          <w:rFonts w:ascii="Times New Roman" w:hAnsi="Times New Roman" w:cs="Times New Roman"/>
          <w:i/>
          <w:sz w:val="24"/>
          <w:szCs w:val="24"/>
          <w:lang w:val="en-US"/>
        </w:rPr>
        <w:t>s</w:t>
      </w:r>
      <w:r w:rsidR="00A365C3" w:rsidRPr="008B4A90">
        <w:rPr>
          <w:rFonts w:ascii="Times New Roman" w:hAnsi="Times New Roman" w:cs="Times New Roman"/>
          <w:i/>
          <w:sz w:val="24"/>
          <w:szCs w:val="24"/>
          <w:lang w:val="en-US"/>
        </w:rPr>
        <w:t xml:space="preserve"> </w:t>
      </w:r>
      <w:r w:rsidR="00A365C3" w:rsidRPr="00415238">
        <w:rPr>
          <w:rFonts w:ascii="Times New Roman" w:hAnsi="Times New Roman" w:cs="Times New Roman"/>
          <w:i/>
          <w:sz w:val="24"/>
          <w:szCs w:val="24"/>
          <w:lang w:val="en-US"/>
        </w:rPr>
        <w:t>not</w:t>
      </w:r>
      <w:r w:rsidR="00A365C3" w:rsidRPr="008B4A90">
        <w:rPr>
          <w:rFonts w:ascii="Times New Roman" w:hAnsi="Times New Roman" w:cs="Times New Roman"/>
          <w:i/>
          <w:sz w:val="24"/>
          <w:szCs w:val="24"/>
          <w:lang w:val="en-US"/>
        </w:rPr>
        <w:t xml:space="preserve"> </w:t>
      </w:r>
      <w:r w:rsidR="00A365C3" w:rsidRPr="00415238">
        <w:rPr>
          <w:rFonts w:ascii="Times New Roman" w:hAnsi="Times New Roman" w:cs="Times New Roman"/>
          <w:i/>
          <w:sz w:val="24"/>
          <w:szCs w:val="24"/>
          <w:lang w:val="en-US"/>
        </w:rPr>
        <w:t>that</w:t>
      </w:r>
      <w:r w:rsidR="00A365C3" w:rsidRPr="008B4A90">
        <w:rPr>
          <w:rFonts w:ascii="Times New Roman" w:hAnsi="Times New Roman" w:cs="Times New Roman"/>
          <w:i/>
          <w:sz w:val="24"/>
          <w:szCs w:val="24"/>
          <w:lang w:val="en-US"/>
        </w:rPr>
        <w:t xml:space="preserve"> </w:t>
      </w:r>
      <w:r w:rsidR="00A365C3" w:rsidRPr="00415238">
        <w:rPr>
          <w:rFonts w:ascii="Times New Roman" w:hAnsi="Times New Roman" w:cs="Times New Roman"/>
          <w:i/>
          <w:sz w:val="24"/>
          <w:szCs w:val="24"/>
          <w:lang w:val="en-US"/>
        </w:rPr>
        <w:t>big</w:t>
      </w:r>
      <w:r w:rsidR="00A365C3" w:rsidRPr="008B4A90">
        <w:rPr>
          <w:rFonts w:ascii="Times New Roman" w:hAnsi="Times New Roman" w:cs="Times New Roman"/>
          <w:i/>
          <w:sz w:val="24"/>
          <w:szCs w:val="24"/>
          <w:lang w:val="en-US"/>
        </w:rPr>
        <w:t xml:space="preserve"> </w:t>
      </w:r>
      <w:r w:rsidR="00A365C3" w:rsidRPr="00415238">
        <w:rPr>
          <w:rFonts w:ascii="Times New Roman" w:hAnsi="Times New Roman" w:cs="Times New Roman"/>
          <w:i/>
          <w:sz w:val="24"/>
          <w:szCs w:val="24"/>
          <w:lang w:val="en-US"/>
        </w:rPr>
        <w:t>holiday”.</w:t>
      </w:r>
      <w:r w:rsidR="00A365C3" w:rsidRPr="00415238">
        <w:rPr>
          <w:rStyle w:val="a5"/>
          <w:rFonts w:ascii="Times New Roman" w:hAnsi="Times New Roman" w:cs="Times New Roman"/>
          <w:i/>
          <w:sz w:val="24"/>
          <w:szCs w:val="24"/>
          <w:lang w:val="en-US"/>
        </w:rPr>
        <w:footnoteReference w:id="141"/>
      </w:r>
    </w:p>
    <w:p w:rsidR="00A365C3" w:rsidRPr="00415238" w:rsidRDefault="004D6B25" w:rsidP="00E31537">
      <w:pPr>
        <w:spacing w:after="120" w:line="360" w:lineRule="auto"/>
        <w:ind w:firstLine="567"/>
        <w:jc w:val="both"/>
        <w:rPr>
          <w:rFonts w:ascii="Times New Roman" w:hAnsi="Times New Roman" w:cs="Times New Roman"/>
          <w:bCs/>
          <w:sz w:val="24"/>
          <w:szCs w:val="24"/>
          <w:shd w:val="clear" w:color="auto" w:fill="FFFFFF"/>
          <w:lang w:val="en-US"/>
        </w:rPr>
      </w:pPr>
      <w:r w:rsidRPr="00415238">
        <w:rPr>
          <w:rFonts w:ascii="Times New Roman" w:hAnsi="Times New Roman" w:cs="Times New Roman"/>
          <w:sz w:val="24"/>
          <w:szCs w:val="24"/>
          <w:lang w:val="en-US"/>
        </w:rPr>
        <w:t xml:space="preserve">In the case of Turkish </w:t>
      </w:r>
      <w:r w:rsidR="009866A2" w:rsidRPr="00415238">
        <w:rPr>
          <w:rFonts w:ascii="Times New Roman" w:hAnsi="Times New Roman" w:cs="Times New Roman"/>
          <w:sz w:val="24"/>
          <w:szCs w:val="24"/>
          <w:lang w:val="en-US"/>
        </w:rPr>
        <w:t xml:space="preserve">families, the celebrations are mostly religious and include </w:t>
      </w:r>
      <w:proofErr w:type="spellStart"/>
      <w:r w:rsidR="009866A2" w:rsidRPr="00415238">
        <w:rPr>
          <w:rFonts w:ascii="Times New Roman" w:hAnsi="Times New Roman" w:cs="Times New Roman"/>
          <w:sz w:val="24"/>
          <w:szCs w:val="24"/>
          <w:lang w:val="en-US"/>
        </w:rPr>
        <w:t>Sacca</w:t>
      </w:r>
      <w:proofErr w:type="spellEnd"/>
      <w:r w:rsidR="009866A2" w:rsidRPr="00415238">
        <w:rPr>
          <w:rFonts w:ascii="Times New Roman" w:hAnsi="Times New Roman" w:cs="Times New Roman"/>
          <w:sz w:val="24"/>
          <w:szCs w:val="24"/>
          <w:lang w:val="en-US"/>
        </w:rPr>
        <w:t xml:space="preserve">, Ramadan, </w:t>
      </w:r>
      <w:proofErr w:type="spellStart"/>
      <w:r w:rsidR="009866A2" w:rsidRPr="00415238">
        <w:rPr>
          <w:rFonts w:ascii="Times New Roman" w:hAnsi="Times New Roman" w:cs="Times New Roman"/>
          <w:bCs/>
          <w:sz w:val="24"/>
          <w:szCs w:val="24"/>
          <w:shd w:val="clear" w:color="auto" w:fill="FFFFFF"/>
          <w:lang w:val="en-US"/>
        </w:rPr>
        <w:t>Ramazan</w:t>
      </w:r>
      <w:proofErr w:type="spellEnd"/>
      <w:r w:rsidR="009866A2" w:rsidRPr="00415238">
        <w:rPr>
          <w:rFonts w:ascii="Times New Roman" w:hAnsi="Times New Roman" w:cs="Times New Roman"/>
          <w:bCs/>
          <w:sz w:val="24"/>
          <w:szCs w:val="24"/>
          <w:shd w:val="clear" w:color="auto" w:fill="FFFFFF"/>
          <w:lang w:val="en-US"/>
        </w:rPr>
        <w:t xml:space="preserve"> </w:t>
      </w:r>
      <w:proofErr w:type="spellStart"/>
      <w:r w:rsidR="009866A2" w:rsidRPr="00415238">
        <w:rPr>
          <w:rFonts w:ascii="Times New Roman" w:hAnsi="Times New Roman" w:cs="Times New Roman"/>
          <w:bCs/>
          <w:sz w:val="24"/>
          <w:szCs w:val="24"/>
          <w:shd w:val="clear" w:color="auto" w:fill="FFFFFF"/>
          <w:lang w:val="en-US"/>
        </w:rPr>
        <w:t>Bayrami</w:t>
      </w:r>
      <w:proofErr w:type="spellEnd"/>
      <w:r w:rsidR="009866A2" w:rsidRPr="00415238">
        <w:rPr>
          <w:rFonts w:ascii="Times New Roman" w:hAnsi="Times New Roman" w:cs="Times New Roman"/>
          <w:bCs/>
          <w:sz w:val="24"/>
          <w:szCs w:val="24"/>
          <w:shd w:val="clear" w:color="auto" w:fill="FFFFFF"/>
          <w:lang w:val="en-US"/>
        </w:rPr>
        <w:t xml:space="preserve"> and </w:t>
      </w:r>
      <w:proofErr w:type="spellStart"/>
      <w:r w:rsidR="009866A2" w:rsidRPr="00415238">
        <w:rPr>
          <w:rFonts w:ascii="Times New Roman" w:hAnsi="Times New Roman" w:cs="Times New Roman"/>
          <w:bCs/>
          <w:sz w:val="24"/>
          <w:szCs w:val="24"/>
          <w:shd w:val="clear" w:color="auto" w:fill="FFFFFF"/>
          <w:lang w:val="en-US"/>
        </w:rPr>
        <w:t>Kurban</w:t>
      </w:r>
      <w:proofErr w:type="spellEnd"/>
      <w:r w:rsidR="009866A2" w:rsidRPr="00415238">
        <w:rPr>
          <w:rFonts w:ascii="Times New Roman" w:hAnsi="Times New Roman" w:cs="Times New Roman"/>
          <w:bCs/>
          <w:sz w:val="24"/>
          <w:szCs w:val="24"/>
          <w:shd w:val="clear" w:color="auto" w:fill="FFFFFF"/>
          <w:lang w:val="en-US"/>
        </w:rPr>
        <w:t xml:space="preserve"> </w:t>
      </w:r>
      <w:proofErr w:type="spellStart"/>
      <w:r w:rsidR="009866A2" w:rsidRPr="00415238">
        <w:rPr>
          <w:rFonts w:ascii="Times New Roman" w:hAnsi="Times New Roman" w:cs="Times New Roman"/>
          <w:bCs/>
          <w:sz w:val="24"/>
          <w:szCs w:val="24"/>
          <w:shd w:val="clear" w:color="auto" w:fill="FFFFFF"/>
          <w:lang w:val="en-US"/>
        </w:rPr>
        <w:t>Bayrami</w:t>
      </w:r>
      <w:proofErr w:type="spellEnd"/>
      <w:r w:rsidR="009866A2" w:rsidRPr="00415238">
        <w:rPr>
          <w:rFonts w:ascii="Times New Roman" w:hAnsi="Times New Roman" w:cs="Times New Roman"/>
          <w:bCs/>
          <w:sz w:val="24"/>
          <w:szCs w:val="24"/>
          <w:shd w:val="clear" w:color="auto" w:fill="FFFFFF"/>
          <w:lang w:val="en-US"/>
        </w:rPr>
        <w:t xml:space="preserve">. Besides national holidays, there might be a strategy of celebrating </w:t>
      </w:r>
      <w:proofErr w:type="gramStart"/>
      <w:r w:rsidR="009866A2" w:rsidRPr="00415238">
        <w:rPr>
          <w:rFonts w:ascii="Times New Roman" w:hAnsi="Times New Roman" w:cs="Times New Roman"/>
          <w:bCs/>
          <w:sz w:val="24"/>
          <w:szCs w:val="24"/>
          <w:shd w:val="clear" w:color="auto" w:fill="FFFFFF"/>
          <w:lang w:val="en-US"/>
        </w:rPr>
        <w:t>international,</w:t>
      </w:r>
      <w:proofErr w:type="gramEnd"/>
      <w:r w:rsidR="009866A2" w:rsidRPr="00415238">
        <w:rPr>
          <w:rFonts w:ascii="Times New Roman" w:hAnsi="Times New Roman" w:cs="Times New Roman"/>
          <w:bCs/>
          <w:sz w:val="24"/>
          <w:szCs w:val="24"/>
          <w:shd w:val="clear" w:color="auto" w:fill="FFFFFF"/>
          <w:lang w:val="en-US"/>
        </w:rPr>
        <w:t xml:space="preserve"> or general</w:t>
      </w:r>
      <w:r w:rsidR="00DC1984" w:rsidRPr="00415238">
        <w:rPr>
          <w:rFonts w:ascii="Times New Roman" w:hAnsi="Times New Roman" w:cs="Times New Roman"/>
          <w:bCs/>
          <w:sz w:val="24"/>
          <w:szCs w:val="24"/>
          <w:shd w:val="clear" w:color="auto" w:fill="FFFFFF"/>
          <w:lang w:val="en-US"/>
        </w:rPr>
        <w:t>ly common holidays in a pecul</w:t>
      </w:r>
      <w:r w:rsidR="00960E8F">
        <w:rPr>
          <w:rFonts w:ascii="Times New Roman" w:hAnsi="Times New Roman" w:cs="Times New Roman"/>
          <w:bCs/>
          <w:sz w:val="24"/>
          <w:szCs w:val="24"/>
          <w:shd w:val="clear" w:color="auto" w:fill="FFFFFF"/>
          <w:lang w:val="en-US"/>
        </w:rPr>
        <w:t>i</w:t>
      </w:r>
      <w:r w:rsidR="00DC1984" w:rsidRPr="00415238">
        <w:rPr>
          <w:rFonts w:ascii="Times New Roman" w:hAnsi="Times New Roman" w:cs="Times New Roman"/>
          <w:bCs/>
          <w:sz w:val="24"/>
          <w:szCs w:val="24"/>
          <w:shd w:val="clear" w:color="auto" w:fill="FFFFFF"/>
          <w:lang w:val="en-US"/>
        </w:rPr>
        <w:t>ar</w:t>
      </w:r>
      <w:r w:rsidR="009866A2" w:rsidRPr="00415238">
        <w:rPr>
          <w:rFonts w:ascii="Times New Roman" w:hAnsi="Times New Roman" w:cs="Times New Roman"/>
          <w:bCs/>
          <w:sz w:val="24"/>
          <w:szCs w:val="24"/>
          <w:shd w:val="clear" w:color="auto" w:fill="FFFFFF"/>
          <w:lang w:val="en-US"/>
        </w:rPr>
        <w:t xml:space="preserve">, ethnically </w:t>
      </w:r>
      <w:r w:rsidR="00DC1984" w:rsidRPr="00415238">
        <w:rPr>
          <w:rFonts w:ascii="Times New Roman" w:hAnsi="Times New Roman" w:cs="Times New Roman"/>
          <w:bCs/>
          <w:sz w:val="24"/>
          <w:szCs w:val="24"/>
          <w:shd w:val="clear" w:color="auto" w:fill="FFFFFF"/>
          <w:lang w:val="en-US"/>
        </w:rPr>
        <w:t>specified manner. For example, a SGI</w:t>
      </w:r>
      <w:r w:rsidR="00A365C3" w:rsidRPr="00415238">
        <w:rPr>
          <w:rFonts w:ascii="Times New Roman" w:hAnsi="Times New Roman" w:cs="Times New Roman"/>
          <w:bCs/>
          <w:sz w:val="24"/>
          <w:szCs w:val="24"/>
          <w:shd w:val="clear" w:color="auto" w:fill="FFFFFF"/>
          <w:lang w:val="en-US"/>
        </w:rPr>
        <w:t>s</w:t>
      </w:r>
      <w:r w:rsidR="00DC1984" w:rsidRPr="00415238">
        <w:rPr>
          <w:rFonts w:ascii="Times New Roman" w:hAnsi="Times New Roman" w:cs="Times New Roman"/>
          <w:bCs/>
          <w:sz w:val="24"/>
          <w:szCs w:val="24"/>
          <w:shd w:val="clear" w:color="auto" w:fill="FFFFFF"/>
          <w:lang w:val="en-US"/>
        </w:rPr>
        <w:t xml:space="preserve"> of Russian origin said: </w:t>
      </w:r>
    </w:p>
    <w:p w:rsidR="00A365C3" w:rsidRPr="00415238" w:rsidRDefault="00DC1984" w:rsidP="00E31537">
      <w:pPr>
        <w:spacing w:after="120" w:line="360" w:lineRule="auto"/>
        <w:ind w:firstLine="567"/>
        <w:jc w:val="both"/>
        <w:rPr>
          <w:rFonts w:ascii="Times New Roman" w:hAnsi="Times New Roman" w:cs="Times New Roman"/>
          <w:bCs/>
          <w:sz w:val="24"/>
          <w:szCs w:val="24"/>
          <w:shd w:val="clear" w:color="auto" w:fill="FFFFFF"/>
          <w:lang w:val="en-US"/>
        </w:rPr>
      </w:pPr>
      <w:r w:rsidRPr="00415238">
        <w:rPr>
          <w:rFonts w:ascii="Times New Roman" w:hAnsi="Times New Roman" w:cs="Times New Roman"/>
          <w:bCs/>
          <w:i/>
          <w:sz w:val="24"/>
          <w:szCs w:val="24"/>
          <w:shd w:val="clear" w:color="auto" w:fill="FFFFFF"/>
          <w:lang w:val="en-US"/>
        </w:rPr>
        <w:t>“</w:t>
      </w:r>
      <w:r w:rsidR="00A365C3" w:rsidRPr="00415238">
        <w:rPr>
          <w:rFonts w:ascii="Times New Roman" w:hAnsi="Times New Roman" w:cs="Times New Roman"/>
          <w:i/>
          <w:sz w:val="24"/>
          <w:szCs w:val="24"/>
          <w:lang w:val="en-US"/>
        </w:rPr>
        <w:t>W</w:t>
      </w:r>
      <w:r w:rsidR="00960E8F">
        <w:rPr>
          <w:rFonts w:ascii="Times New Roman" w:hAnsi="Times New Roman" w:cs="Times New Roman"/>
          <w:i/>
          <w:sz w:val="24"/>
          <w:szCs w:val="24"/>
          <w:lang w:val="en-US"/>
        </w:rPr>
        <w:t>e c</w:t>
      </w:r>
      <w:r w:rsidRPr="00415238">
        <w:rPr>
          <w:rFonts w:ascii="Times New Roman" w:hAnsi="Times New Roman" w:cs="Times New Roman"/>
          <w:i/>
          <w:sz w:val="24"/>
          <w:szCs w:val="24"/>
          <w:lang w:val="en-US"/>
        </w:rPr>
        <w:t xml:space="preserve">elebrate birthdays big, with a lot of food. </w:t>
      </w:r>
      <w:proofErr w:type="gramStart"/>
      <w:r w:rsidRPr="00415238">
        <w:rPr>
          <w:rFonts w:ascii="Times New Roman" w:hAnsi="Times New Roman" w:cs="Times New Roman"/>
          <w:i/>
          <w:sz w:val="24"/>
          <w:szCs w:val="24"/>
          <w:lang w:val="en-US"/>
        </w:rPr>
        <w:t>And</w:t>
      </w:r>
      <w:proofErr w:type="gramEnd"/>
      <w:r w:rsidRPr="00415238">
        <w:rPr>
          <w:rFonts w:ascii="Times New Roman" w:hAnsi="Times New Roman" w:cs="Times New Roman"/>
          <w:i/>
          <w:sz w:val="24"/>
          <w:szCs w:val="24"/>
          <w:lang w:val="en-US"/>
        </w:rPr>
        <w:t xml:space="preserve"> everybody is invited. And I noticed in Germany it’s not so typical to, to celebrate a birthday from y</w:t>
      </w:r>
      <w:r w:rsidR="00A365C3" w:rsidRPr="00415238">
        <w:rPr>
          <w:rFonts w:ascii="Times New Roman" w:hAnsi="Times New Roman" w:cs="Times New Roman"/>
          <w:i/>
          <w:sz w:val="24"/>
          <w:szCs w:val="24"/>
          <w:lang w:val="en-US"/>
        </w:rPr>
        <w:t>our uncle with a whole family”</w:t>
      </w:r>
    </w:p>
    <w:p w:rsidR="00A365C3" w:rsidRPr="00415238" w:rsidRDefault="00A365C3" w:rsidP="00E31537">
      <w:pPr>
        <w:spacing w:after="120" w:line="360" w:lineRule="auto"/>
        <w:ind w:firstLine="567"/>
        <w:jc w:val="both"/>
        <w:rPr>
          <w:rFonts w:ascii="Times New Roman" w:hAnsi="Times New Roman" w:cs="Times New Roman"/>
          <w:bCs/>
          <w:sz w:val="24"/>
          <w:szCs w:val="24"/>
          <w:shd w:val="clear" w:color="auto" w:fill="FFFFFF"/>
          <w:lang w:val="en-US"/>
        </w:rPr>
      </w:pPr>
      <w:r w:rsidRPr="00415238">
        <w:rPr>
          <w:rFonts w:ascii="Times New Roman" w:hAnsi="Times New Roman" w:cs="Times New Roman"/>
          <w:i/>
          <w:sz w:val="24"/>
          <w:szCs w:val="24"/>
          <w:lang w:val="en-US"/>
        </w:rPr>
        <w:t>“At the 24</w:t>
      </w:r>
      <w:r w:rsidRPr="00415238">
        <w:rPr>
          <w:rFonts w:ascii="Times New Roman" w:hAnsi="Times New Roman" w:cs="Times New Roman"/>
          <w:i/>
          <w:sz w:val="24"/>
          <w:szCs w:val="24"/>
          <w:vertAlign w:val="superscript"/>
          <w:lang w:val="en-US"/>
        </w:rPr>
        <w:t>th</w:t>
      </w:r>
      <w:r w:rsidRPr="00415238">
        <w:rPr>
          <w:rFonts w:ascii="Times New Roman" w:hAnsi="Times New Roman" w:cs="Times New Roman"/>
          <w:i/>
          <w:sz w:val="24"/>
          <w:szCs w:val="24"/>
          <w:lang w:val="en-US"/>
        </w:rPr>
        <w:t xml:space="preserve">, when Germans have Christmas, they have a tradition to go to the church, then to have supper and after that open presents. </w:t>
      </w:r>
      <w:proofErr w:type="gramStart"/>
      <w:r w:rsidRPr="00415238">
        <w:rPr>
          <w:rFonts w:ascii="Times New Roman" w:hAnsi="Times New Roman" w:cs="Times New Roman"/>
          <w:i/>
          <w:sz w:val="24"/>
          <w:szCs w:val="24"/>
          <w:lang w:val="en-US"/>
        </w:rPr>
        <w:t>But</w:t>
      </w:r>
      <w:proofErr w:type="gramEnd"/>
      <w:r w:rsidRPr="00415238">
        <w:rPr>
          <w:rFonts w:ascii="Times New Roman" w:hAnsi="Times New Roman" w:cs="Times New Roman"/>
          <w:i/>
          <w:sz w:val="24"/>
          <w:szCs w:val="24"/>
          <w:lang w:val="en-US"/>
        </w:rPr>
        <w:t xml:space="preserve"> we always do it the other way. In the morning, after the breakfast we always open presents and then go to the church. That</w:t>
      </w:r>
      <w:r w:rsidRPr="008B4A90">
        <w:rPr>
          <w:rFonts w:ascii="Times New Roman" w:hAnsi="Times New Roman" w:cs="Times New Roman"/>
          <w:i/>
          <w:sz w:val="24"/>
          <w:szCs w:val="24"/>
          <w:lang w:val="en-US"/>
        </w:rPr>
        <w:t>’</w:t>
      </w:r>
      <w:r w:rsidRPr="00415238">
        <w:rPr>
          <w:rFonts w:ascii="Times New Roman" w:hAnsi="Times New Roman" w:cs="Times New Roman"/>
          <w:i/>
          <w:sz w:val="24"/>
          <w:szCs w:val="24"/>
          <w:lang w:val="en-US"/>
        </w:rPr>
        <w:t>s</w:t>
      </w:r>
      <w:r w:rsidRPr="008B4A90">
        <w:rPr>
          <w:rFonts w:ascii="Times New Roman" w:hAnsi="Times New Roman" w:cs="Times New Roman"/>
          <w:i/>
          <w:sz w:val="24"/>
          <w:szCs w:val="24"/>
          <w:lang w:val="en-US"/>
        </w:rPr>
        <w:t xml:space="preserve"> </w:t>
      </w:r>
      <w:r w:rsidRPr="00415238">
        <w:rPr>
          <w:rFonts w:ascii="Times New Roman" w:hAnsi="Times New Roman" w:cs="Times New Roman"/>
          <w:i/>
          <w:sz w:val="24"/>
          <w:szCs w:val="24"/>
          <w:lang w:val="en-US"/>
        </w:rPr>
        <w:t>our</w:t>
      </w:r>
      <w:r w:rsidRPr="008B4A90">
        <w:rPr>
          <w:rFonts w:ascii="Times New Roman" w:hAnsi="Times New Roman" w:cs="Times New Roman"/>
          <w:i/>
          <w:sz w:val="24"/>
          <w:szCs w:val="24"/>
          <w:lang w:val="en-US"/>
        </w:rPr>
        <w:t xml:space="preserve"> </w:t>
      </w:r>
      <w:r w:rsidRPr="00415238">
        <w:rPr>
          <w:rFonts w:ascii="Times New Roman" w:hAnsi="Times New Roman" w:cs="Times New Roman"/>
          <w:i/>
          <w:sz w:val="24"/>
          <w:szCs w:val="24"/>
          <w:lang w:val="en-US"/>
        </w:rPr>
        <w:t>tradition</w:t>
      </w:r>
      <w:r w:rsidRPr="008B4A90">
        <w:rPr>
          <w:rFonts w:ascii="Times New Roman" w:hAnsi="Times New Roman" w:cs="Times New Roman"/>
          <w:i/>
          <w:sz w:val="24"/>
          <w:szCs w:val="24"/>
          <w:lang w:val="en-US"/>
        </w:rPr>
        <w:t xml:space="preserve">, </w:t>
      </w:r>
      <w:r w:rsidRPr="00415238">
        <w:rPr>
          <w:rFonts w:ascii="Times New Roman" w:hAnsi="Times New Roman" w:cs="Times New Roman"/>
          <w:i/>
          <w:sz w:val="24"/>
          <w:szCs w:val="24"/>
          <w:lang w:val="en-US"/>
        </w:rPr>
        <w:t>in</w:t>
      </w:r>
      <w:r w:rsidRPr="008B4A90">
        <w:rPr>
          <w:rFonts w:ascii="Times New Roman" w:hAnsi="Times New Roman" w:cs="Times New Roman"/>
          <w:i/>
          <w:sz w:val="24"/>
          <w:szCs w:val="24"/>
          <w:lang w:val="en-US"/>
        </w:rPr>
        <w:t xml:space="preserve"> </w:t>
      </w:r>
      <w:r w:rsidRPr="00415238">
        <w:rPr>
          <w:rFonts w:ascii="Times New Roman" w:hAnsi="Times New Roman" w:cs="Times New Roman"/>
          <w:i/>
          <w:sz w:val="24"/>
          <w:szCs w:val="24"/>
          <w:lang w:val="en-US"/>
        </w:rPr>
        <w:t>our</w:t>
      </w:r>
      <w:r w:rsidRPr="008B4A90">
        <w:rPr>
          <w:rFonts w:ascii="Times New Roman" w:hAnsi="Times New Roman" w:cs="Times New Roman"/>
          <w:i/>
          <w:sz w:val="24"/>
          <w:szCs w:val="24"/>
          <w:lang w:val="en-US"/>
        </w:rPr>
        <w:t xml:space="preserve"> </w:t>
      </w:r>
      <w:r w:rsidRPr="00415238">
        <w:rPr>
          <w:rFonts w:ascii="Times New Roman" w:hAnsi="Times New Roman" w:cs="Times New Roman"/>
          <w:i/>
          <w:sz w:val="24"/>
          <w:szCs w:val="24"/>
          <w:lang w:val="en-US"/>
        </w:rPr>
        <w:t>family</w:t>
      </w:r>
      <w:r w:rsidRPr="008B4A90">
        <w:rPr>
          <w:rFonts w:ascii="Times New Roman" w:hAnsi="Times New Roman" w:cs="Times New Roman"/>
          <w:i/>
          <w:sz w:val="24"/>
          <w:szCs w:val="24"/>
          <w:lang w:val="en-US"/>
        </w:rPr>
        <w:t>.”</w:t>
      </w:r>
      <w:r w:rsidRPr="00415238">
        <w:rPr>
          <w:rStyle w:val="a5"/>
          <w:rFonts w:ascii="Times New Roman" w:hAnsi="Times New Roman" w:cs="Times New Roman"/>
          <w:i/>
          <w:sz w:val="24"/>
          <w:szCs w:val="24"/>
        </w:rPr>
        <w:footnoteReference w:id="142"/>
      </w:r>
    </w:p>
    <w:p w:rsidR="00EC7B5D" w:rsidRPr="00415238" w:rsidRDefault="00F64EA2"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Mechanisms of self-identification as Germans </w:t>
      </w:r>
      <w:proofErr w:type="gramStart"/>
      <w:r w:rsidRPr="00415238">
        <w:rPr>
          <w:rFonts w:ascii="Times New Roman" w:hAnsi="Times New Roman" w:cs="Times New Roman"/>
          <w:sz w:val="24"/>
          <w:szCs w:val="24"/>
          <w:lang w:val="en-US"/>
        </w:rPr>
        <w:t xml:space="preserve">may be </w:t>
      </w:r>
      <w:r w:rsidR="00B50FB3" w:rsidRPr="00415238">
        <w:rPr>
          <w:rFonts w:ascii="Times New Roman" w:hAnsi="Times New Roman" w:cs="Times New Roman"/>
          <w:sz w:val="24"/>
          <w:szCs w:val="24"/>
          <w:lang w:val="en-US"/>
        </w:rPr>
        <w:t>achieved</w:t>
      </w:r>
      <w:proofErr w:type="gramEnd"/>
      <w:r w:rsidR="00B50FB3" w:rsidRPr="00415238">
        <w:rPr>
          <w:rFonts w:ascii="Times New Roman" w:hAnsi="Times New Roman" w:cs="Times New Roman"/>
          <w:sz w:val="24"/>
          <w:szCs w:val="24"/>
          <w:lang w:val="en-US"/>
        </w:rPr>
        <w:t xml:space="preserve"> through</w:t>
      </w:r>
      <w:r w:rsidRPr="00415238">
        <w:rPr>
          <w:rFonts w:ascii="Times New Roman" w:hAnsi="Times New Roman" w:cs="Times New Roman"/>
          <w:sz w:val="24"/>
          <w:szCs w:val="24"/>
          <w:lang w:val="en-US"/>
        </w:rPr>
        <w:t xml:space="preserve"> the </w:t>
      </w:r>
      <w:r w:rsidR="00470047" w:rsidRPr="00415238">
        <w:rPr>
          <w:rFonts w:ascii="Times New Roman" w:hAnsi="Times New Roman" w:cs="Times New Roman"/>
          <w:sz w:val="24"/>
          <w:szCs w:val="24"/>
          <w:lang w:val="en-US"/>
        </w:rPr>
        <w:t xml:space="preserve">deconstruction of the immigrant ethnic identity among the second generation Russians and Turks. The most vivid </w:t>
      </w:r>
      <w:r w:rsidR="00470047" w:rsidRPr="00415238">
        <w:rPr>
          <w:rFonts w:ascii="Times New Roman" w:hAnsi="Times New Roman" w:cs="Times New Roman"/>
          <w:sz w:val="24"/>
          <w:szCs w:val="24"/>
          <w:lang w:val="en-US"/>
        </w:rPr>
        <w:lastRenderedPageBreak/>
        <w:t xml:space="preserve">and common example, which </w:t>
      </w:r>
      <w:proofErr w:type="gramStart"/>
      <w:r w:rsidR="00470047" w:rsidRPr="00415238">
        <w:rPr>
          <w:rFonts w:ascii="Times New Roman" w:hAnsi="Times New Roman" w:cs="Times New Roman"/>
          <w:sz w:val="24"/>
          <w:szCs w:val="24"/>
          <w:lang w:val="en-US"/>
        </w:rPr>
        <w:t xml:space="preserve">was </w:t>
      </w:r>
      <w:r w:rsidR="00B50FB3" w:rsidRPr="00415238">
        <w:rPr>
          <w:rFonts w:ascii="Times New Roman" w:hAnsi="Times New Roman" w:cs="Times New Roman"/>
          <w:sz w:val="24"/>
          <w:szCs w:val="24"/>
          <w:lang w:val="en-US"/>
        </w:rPr>
        <w:t>evidenced</w:t>
      </w:r>
      <w:proofErr w:type="gramEnd"/>
      <w:r w:rsidR="00B50FB3" w:rsidRPr="00415238">
        <w:rPr>
          <w:rFonts w:ascii="Times New Roman" w:hAnsi="Times New Roman" w:cs="Times New Roman"/>
          <w:sz w:val="24"/>
          <w:szCs w:val="24"/>
          <w:lang w:val="en-US"/>
        </w:rPr>
        <w:t xml:space="preserve"> during the interviews, was</w:t>
      </w:r>
      <w:r w:rsidR="00470047" w:rsidRPr="00415238">
        <w:rPr>
          <w:rFonts w:ascii="Times New Roman" w:hAnsi="Times New Roman" w:cs="Times New Roman"/>
          <w:sz w:val="24"/>
          <w:szCs w:val="24"/>
          <w:lang w:val="en-US"/>
        </w:rPr>
        <w:t xml:space="preserve"> </w:t>
      </w:r>
      <w:r w:rsidRPr="00415238">
        <w:rPr>
          <w:rFonts w:ascii="Times New Roman" w:hAnsi="Times New Roman" w:cs="Times New Roman"/>
          <w:sz w:val="24"/>
          <w:szCs w:val="24"/>
          <w:lang w:val="en-US"/>
        </w:rPr>
        <w:t xml:space="preserve">silencing or denial of immigration background and parent’s ethnicity. SGIs </w:t>
      </w:r>
      <w:r w:rsidR="00B50FB3" w:rsidRPr="00415238">
        <w:rPr>
          <w:rFonts w:ascii="Times New Roman" w:hAnsi="Times New Roman" w:cs="Times New Roman"/>
          <w:sz w:val="24"/>
          <w:szCs w:val="24"/>
          <w:lang w:val="en-US"/>
        </w:rPr>
        <w:t xml:space="preserve">might also </w:t>
      </w:r>
      <w:r w:rsidRPr="00415238">
        <w:rPr>
          <w:rFonts w:ascii="Times New Roman" w:hAnsi="Times New Roman" w:cs="Times New Roman"/>
          <w:sz w:val="24"/>
          <w:szCs w:val="24"/>
          <w:lang w:val="en-US"/>
        </w:rPr>
        <w:t>behave not the way they were taught by their parents</w:t>
      </w:r>
      <w:r w:rsidR="00B50FB3" w:rsidRPr="00415238">
        <w:rPr>
          <w:rFonts w:ascii="Times New Roman" w:hAnsi="Times New Roman" w:cs="Times New Roman"/>
          <w:sz w:val="24"/>
          <w:szCs w:val="24"/>
          <w:lang w:val="en-US"/>
        </w:rPr>
        <w:t>,</w:t>
      </w:r>
      <w:r w:rsidRPr="00415238">
        <w:rPr>
          <w:rFonts w:ascii="Times New Roman" w:hAnsi="Times New Roman" w:cs="Times New Roman"/>
          <w:sz w:val="24"/>
          <w:szCs w:val="24"/>
          <w:lang w:val="en-US"/>
        </w:rPr>
        <w:t xml:space="preserve"> if </w:t>
      </w:r>
      <w:proofErr w:type="gramStart"/>
      <w:r w:rsidRPr="00415238">
        <w:rPr>
          <w:rFonts w:ascii="Times New Roman" w:hAnsi="Times New Roman" w:cs="Times New Roman"/>
          <w:sz w:val="24"/>
          <w:szCs w:val="24"/>
          <w:lang w:val="en-US"/>
        </w:rPr>
        <w:t>this kind of behavior is not practiced by people around them</w:t>
      </w:r>
      <w:proofErr w:type="gramEnd"/>
      <w:r w:rsidR="00B50FB3" w:rsidRPr="00415238">
        <w:rPr>
          <w:rFonts w:ascii="Times New Roman" w:hAnsi="Times New Roman" w:cs="Times New Roman"/>
          <w:sz w:val="24"/>
          <w:szCs w:val="24"/>
          <w:lang w:val="en-US"/>
        </w:rPr>
        <w:t>. For example, in the case of the second-generation immigrant from Turkey, when everybod</w:t>
      </w:r>
      <w:r w:rsidR="00960E8F">
        <w:rPr>
          <w:rFonts w:ascii="Times New Roman" w:hAnsi="Times New Roman" w:cs="Times New Roman"/>
          <w:sz w:val="24"/>
          <w:szCs w:val="24"/>
          <w:lang w:val="en-US"/>
        </w:rPr>
        <w:t>y were praying in the kindergart</w:t>
      </w:r>
      <w:r w:rsidR="00B50FB3" w:rsidRPr="00415238">
        <w:rPr>
          <w:rFonts w:ascii="Times New Roman" w:hAnsi="Times New Roman" w:cs="Times New Roman"/>
          <w:sz w:val="24"/>
          <w:szCs w:val="24"/>
          <w:lang w:val="en-US"/>
        </w:rPr>
        <w:t xml:space="preserve">en, she did not follow the instructions, given by her father: </w:t>
      </w:r>
    </w:p>
    <w:p w:rsidR="00EC7B5D" w:rsidRPr="00415238" w:rsidRDefault="00B50FB3" w:rsidP="00E31537">
      <w:pPr>
        <w:spacing w:after="120" w:line="360" w:lineRule="auto"/>
        <w:ind w:firstLine="567"/>
        <w:jc w:val="both"/>
        <w:rPr>
          <w:rFonts w:ascii="Times New Roman" w:hAnsi="Times New Roman" w:cs="Times New Roman"/>
          <w:i/>
          <w:sz w:val="24"/>
          <w:szCs w:val="24"/>
          <w:lang w:val="en-US"/>
        </w:rPr>
      </w:pPr>
      <w:r w:rsidRPr="00415238">
        <w:rPr>
          <w:rFonts w:ascii="Times New Roman" w:hAnsi="Times New Roman" w:cs="Times New Roman"/>
          <w:sz w:val="24"/>
          <w:szCs w:val="24"/>
          <w:lang w:val="en-US"/>
        </w:rPr>
        <w:t>“</w:t>
      </w:r>
      <w:proofErr w:type="gramStart"/>
      <w:r w:rsidRPr="00415238">
        <w:rPr>
          <w:rFonts w:ascii="Times New Roman" w:hAnsi="Times New Roman" w:cs="Times New Roman"/>
          <w:i/>
          <w:sz w:val="24"/>
          <w:szCs w:val="24"/>
          <w:lang w:val="en-US"/>
        </w:rPr>
        <w:t>because</w:t>
      </w:r>
      <w:proofErr w:type="gramEnd"/>
      <w:r w:rsidRPr="00415238">
        <w:rPr>
          <w:rFonts w:ascii="Times New Roman" w:hAnsi="Times New Roman" w:cs="Times New Roman"/>
          <w:i/>
          <w:sz w:val="24"/>
          <w:szCs w:val="24"/>
          <w:lang w:val="en-US"/>
        </w:rPr>
        <w:t xml:space="preserve"> it was like everyone is doing that, and you’re like… as a little child you have to do another move, it’s like… like the outsider… So I never did anything then, I was just sitting”.</w:t>
      </w:r>
    </w:p>
    <w:p w:rsidR="00F64EA2" w:rsidRPr="00415238" w:rsidRDefault="00B50FB3"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i/>
          <w:sz w:val="24"/>
          <w:szCs w:val="24"/>
          <w:lang w:val="en-US"/>
        </w:rPr>
        <w:t xml:space="preserve"> </w:t>
      </w:r>
      <w:r w:rsidR="00F64EA2" w:rsidRPr="00415238">
        <w:rPr>
          <w:rFonts w:ascii="Times New Roman" w:hAnsi="Times New Roman" w:cs="Times New Roman"/>
          <w:sz w:val="24"/>
          <w:szCs w:val="24"/>
          <w:lang w:val="en-US"/>
        </w:rPr>
        <w:t>They also tend not to tell about their parent’s migration backgr</w:t>
      </w:r>
      <w:r w:rsidRPr="00415238">
        <w:rPr>
          <w:rFonts w:ascii="Times New Roman" w:hAnsi="Times New Roman" w:cs="Times New Roman"/>
          <w:sz w:val="24"/>
          <w:szCs w:val="24"/>
          <w:lang w:val="en-US"/>
        </w:rPr>
        <w:t xml:space="preserve">ound unless they </w:t>
      </w:r>
      <w:proofErr w:type="gramStart"/>
      <w:r w:rsidRPr="00415238">
        <w:rPr>
          <w:rFonts w:ascii="Times New Roman" w:hAnsi="Times New Roman" w:cs="Times New Roman"/>
          <w:sz w:val="24"/>
          <w:szCs w:val="24"/>
          <w:lang w:val="en-US"/>
        </w:rPr>
        <w:t>are not asked</w:t>
      </w:r>
      <w:proofErr w:type="gramEnd"/>
      <w:r w:rsidRPr="00415238">
        <w:rPr>
          <w:rFonts w:ascii="Times New Roman" w:hAnsi="Times New Roman" w:cs="Times New Roman"/>
          <w:sz w:val="24"/>
          <w:szCs w:val="24"/>
          <w:lang w:val="en-US"/>
        </w:rPr>
        <w:t>: “</w:t>
      </w:r>
      <w:r w:rsidRPr="00960E8F">
        <w:rPr>
          <w:rFonts w:ascii="Times New Roman" w:hAnsi="Times New Roman" w:cs="Times New Roman"/>
          <w:i/>
          <w:sz w:val="24"/>
          <w:szCs w:val="24"/>
          <w:lang w:val="en-US"/>
        </w:rPr>
        <w:t>If I won’t say that my parents are from turkey, everybody will think I’m German</w:t>
      </w:r>
      <w:r w:rsidRPr="00415238">
        <w:rPr>
          <w:rFonts w:ascii="Times New Roman" w:hAnsi="Times New Roman" w:cs="Times New Roman"/>
          <w:sz w:val="24"/>
          <w:szCs w:val="24"/>
          <w:lang w:val="en-US"/>
        </w:rPr>
        <w:t xml:space="preserve">.”.  </w:t>
      </w:r>
      <w:r w:rsidR="00277D9D" w:rsidRPr="00415238">
        <w:rPr>
          <w:rFonts w:ascii="Times New Roman" w:hAnsi="Times New Roman" w:cs="Times New Roman"/>
          <w:sz w:val="24"/>
          <w:szCs w:val="24"/>
          <w:lang w:val="en-US"/>
        </w:rPr>
        <w:t xml:space="preserve">This set of behavior strategies refers to the </w:t>
      </w:r>
      <w:r w:rsidR="00277D9D" w:rsidRPr="00415238">
        <w:rPr>
          <w:rFonts w:ascii="Times New Roman" w:hAnsi="Times New Roman" w:cs="Times New Roman"/>
          <w:b/>
          <w:sz w:val="24"/>
          <w:szCs w:val="24"/>
          <w:lang w:val="en-US"/>
        </w:rPr>
        <w:t>mechanism of visual assimilation,</w:t>
      </w:r>
      <w:r w:rsidR="00277D9D" w:rsidRPr="00415238">
        <w:rPr>
          <w:rFonts w:ascii="Times New Roman" w:hAnsi="Times New Roman" w:cs="Times New Roman"/>
          <w:sz w:val="24"/>
          <w:szCs w:val="24"/>
          <w:lang w:val="en-US"/>
        </w:rPr>
        <w:t xml:space="preserve"> </w:t>
      </w:r>
      <w:r w:rsidRPr="00415238">
        <w:rPr>
          <w:rFonts w:ascii="Times New Roman" w:hAnsi="Times New Roman" w:cs="Times New Roman"/>
          <w:sz w:val="24"/>
          <w:szCs w:val="24"/>
          <w:lang w:val="en-US"/>
        </w:rPr>
        <w:t>aimed at concealing the differences between the individual and the majority group</w:t>
      </w:r>
      <w:r w:rsidR="00277D9D" w:rsidRPr="00415238">
        <w:rPr>
          <w:rFonts w:ascii="Times New Roman" w:hAnsi="Times New Roman" w:cs="Times New Roman"/>
          <w:sz w:val="24"/>
          <w:szCs w:val="24"/>
          <w:lang w:val="en-US"/>
        </w:rPr>
        <w:t>,</w:t>
      </w:r>
      <w:r w:rsidRPr="00415238">
        <w:rPr>
          <w:rFonts w:ascii="Times New Roman" w:hAnsi="Times New Roman" w:cs="Times New Roman"/>
          <w:sz w:val="24"/>
          <w:szCs w:val="24"/>
          <w:lang w:val="en-US"/>
        </w:rPr>
        <w:t xml:space="preserve"> and simultaneously help</w:t>
      </w:r>
      <w:r w:rsidR="00277D9D" w:rsidRPr="00415238">
        <w:rPr>
          <w:rFonts w:ascii="Times New Roman" w:hAnsi="Times New Roman" w:cs="Times New Roman"/>
          <w:sz w:val="24"/>
          <w:szCs w:val="24"/>
          <w:lang w:val="en-US"/>
        </w:rPr>
        <w:t>ing</w:t>
      </w:r>
      <w:r w:rsidRPr="00415238">
        <w:rPr>
          <w:rFonts w:ascii="Times New Roman" w:hAnsi="Times New Roman" w:cs="Times New Roman"/>
          <w:sz w:val="24"/>
          <w:szCs w:val="24"/>
          <w:lang w:val="en-US"/>
        </w:rPr>
        <w:t xml:space="preserve"> to look closer to the German identity. </w:t>
      </w:r>
      <w:r w:rsidR="00277D9D" w:rsidRPr="00415238">
        <w:rPr>
          <w:rFonts w:ascii="Times New Roman" w:hAnsi="Times New Roman" w:cs="Times New Roman"/>
          <w:sz w:val="24"/>
          <w:szCs w:val="24"/>
          <w:lang w:val="en-US"/>
        </w:rPr>
        <w:t xml:space="preserve">Another vivid example of visual assimilation is the choice of the outfit by the </w:t>
      </w:r>
      <w:proofErr w:type="gramStart"/>
      <w:r w:rsidR="00277D9D" w:rsidRPr="00415238">
        <w:rPr>
          <w:rFonts w:ascii="Times New Roman" w:hAnsi="Times New Roman" w:cs="Times New Roman"/>
          <w:sz w:val="24"/>
          <w:szCs w:val="24"/>
          <w:lang w:val="en-US"/>
        </w:rPr>
        <w:t>second generation</w:t>
      </w:r>
      <w:proofErr w:type="gramEnd"/>
      <w:r w:rsidR="00277D9D" w:rsidRPr="00415238">
        <w:rPr>
          <w:rFonts w:ascii="Times New Roman" w:hAnsi="Times New Roman" w:cs="Times New Roman"/>
          <w:sz w:val="24"/>
          <w:szCs w:val="24"/>
          <w:lang w:val="en-US"/>
        </w:rPr>
        <w:t xml:space="preserve"> Turkish female immigrants, who may choose either traditional Muslim or modern European dressing. There</w:t>
      </w:r>
      <w:r w:rsidR="00701E51" w:rsidRPr="00415238">
        <w:rPr>
          <w:rFonts w:ascii="Times New Roman" w:hAnsi="Times New Roman" w:cs="Times New Roman"/>
          <w:sz w:val="24"/>
          <w:szCs w:val="24"/>
          <w:lang w:val="en-US"/>
        </w:rPr>
        <w:t xml:space="preserve"> are many aspects in</w:t>
      </w:r>
      <w:r w:rsidR="00277D9D" w:rsidRPr="00415238">
        <w:rPr>
          <w:rFonts w:ascii="Times New Roman" w:hAnsi="Times New Roman" w:cs="Times New Roman"/>
          <w:sz w:val="24"/>
          <w:szCs w:val="24"/>
          <w:lang w:val="en-US"/>
        </w:rPr>
        <w:t xml:space="preserve"> individual’s choice of the dressing</w:t>
      </w:r>
      <w:r w:rsidR="00701E51" w:rsidRPr="00415238">
        <w:rPr>
          <w:rFonts w:ascii="Times New Roman" w:hAnsi="Times New Roman" w:cs="Times New Roman"/>
          <w:sz w:val="24"/>
          <w:szCs w:val="24"/>
          <w:lang w:val="en-US"/>
        </w:rPr>
        <w:t xml:space="preserve">, and </w:t>
      </w:r>
      <w:proofErr w:type="gramStart"/>
      <w:r w:rsidR="00701E51" w:rsidRPr="00415238">
        <w:rPr>
          <w:rFonts w:ascii="Times New Roman" w:hAnsi="Times New Roman" w:cs="Times New Roman"/>
          <w:sz w:val="24"/>
          <w:szCs w:val="24"/>
          <w:lang w:val="en-US"/>
        </w:rPr>
        <w:t>the strive</w:t>
      </w:r>
      <w:proofErr w:type="gramEnd"/>
      <w:r w:rsidR="00701E51" w:rsidRPr="00415238">
        <w:rPr>
          <w:rFonts w:ascii="Times New Roman" w:hAnsi="Times New Roman" w:cs="Times New Roman"/>
          <w:sz w:val="24"/>
          <w:szCs w:val="24"/>
          <w:lang w:val="en-US"/>
        </w:rPr>
        <w:t xml:space="preserve"> for visual representation of a certain ethnic group might be one of them.</w:t>
      </w:r>
    </w:p>
    <w:p w:rsidR="00F64EA2" w:rsidRPr="00415238" w:rsidRDefault="00277D9D"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In the role of </w:t>
      </w:r>
      <w:r w:rsidR="00F64EA2" w:rsidRPr="00415238">
        <w:rPr>
          <w:rFonts w:ascii="Times New Roman" w:hAnsi="Times New Roman" w:cs="Times New Roman"/>
          <w:sz w:val="24"/>
          <w:szCs w:val="24"/>
          <w:lang w:val="en-US"/>
        </w:rPr>
        <w:t>citizens</w:t>
      </w:r>
      <w:r w:rsidRPr="00415238">
        <w:rPr>
          <w:rFonts w:ascii="Times New Roman" w:hAnsi="Times New Roman" w:cs="Times New Roman"/>
          <w:sz w:val="24"/>
          <w:szCs w:val="24"/>
          <w:lang w:val="en-US"/>
        </w:rPr>
        <w:t>,</w:t>
      </w:r>
      <w:r w:rsidR="00F64EA2" w:rsidRPr="00415238">
        <w:rPr>
          <w:rFonts w:ascii="Times New Roman" w:hAnsi="Times New Roman" w:cs="Times New Roman"/>
          <w:sz w:val="24"/>
          <w:szCs w:val="24"/>
          <w:lang w:val="en-US"/>
        </w:rPr>
        <w:t xml:space="preserve"> SGIs might take an active position and take part in certain civil and political activities aimed at improving living </w:t>
      </w:r>
      <w:proofErr w:type="gramStart"/>
      <w:r w:rsidR="00F64EA2" w:rsidRPr="00415238">
        <w:rPr>
          <w:rFonts w:ascii="Times New Roman" w:hAnsi="Times New Roman" w:cs="Times New Roman"/>
          <w:sz w:val="24"/>
          <w:szCs w:val="24"/>
          <w:lang w:val="en-US"/>
        </w:rPr>
        <w:t>c</w:t>
      </w:r>
      <w:r w:rsidRPr="00415238">
        <w:rPr>
          <w:rFonts w:ascii="Times New Roman" w:hAnsi="Times New Roman" w:cs="Times New Roman"/>
          <w:sz w:val="24"/>
          <w:szCs w:val="24"/>
          <w:lang w:val="en-US"/>
        </w:rPr>
        <w:t>onditions  or</w:t>
      </w:r>
      <w:proofErr w:type="gramEnd"/>
      <w:r w:rsidRPr="00415238">
        <w:rPr>
          <w:rFonts w:ascii="Times New Roman" w:hAnsi="Times New Roman" w:cs="Times New Roman"/>
          <w:sz w:val="24"/>
          <w:szCs w:val="24"/>
          <w:lang w:val="en-US"/>
        </w:rPr>
        <w:t xml:space="preserve"> political system of the host country. This </w:t>
      </w:r>
      <w:r w:rsidR="00701E51" w:rsidRPr="00415238">
        <w:rPr>
          <w:rFonts w:ascii="Times New Roman" w:hAnsi="Times New Roman" w:cs="Times New Roman"/>
          <w:sz w:val="24"/>
          <w:szCs w:val="24"/>
          <w:lang w:val="en-US"/>
        </w:rPr>
        <w:t xml:space="preserve">mechanism of social activism </w:t>
      </w:r>
      <w:proofErr w:type="gramStart"/>
      <w:r w:rsidR="00701E51" w:rsidRPr="00415238">
        <w:rPr>
          <w:rFonts w:ascii="Times New Roman" w:hAnsi="Times New Roman" w:cs="Times New Roman"/>
          <w:sz w:val="24"/>
          <w:szCs w:val="24"/>
          <w:lang w:val="en-US"/>
        </w:rPr>
        <w:t xml:space="preserve">may be </w:t>
      </w:r>
      <w:r w:rsidR="00960E8F" w:rsidRPr="00415238">
        <w:rPr>
          <w:rFonts w:ascii="Times New Roman" w:hAnsi="Times New Roman" w:cs="Times New Roman"/>
          <w:sz w:val="24"/>
          <w:szCs w:val="24"/>
          <w:lang w:val="en-US"/>
        </w:rPr>
        <w:t>launched</w:t>
      </w:r>
      <w:proofErr w:type="gramEnd"/>
      <w:r w:rsidR="00701E51" w:rsidRPr="00415238">
        <w:rPr>
          <w:rFonts w:ascii="Times New Roman" w:hAnsi="Times New Roman" w:cs="Times New Roman"/>
          <w:sz w:val="24"/>
          <w:szCs w:val="24"/>
          <w:lang w:val="en-US"/>
        </w:rPr>
        <w:t xml:space="preserve"> by the willingness to be a recognized and respected member of the ethnic group, or simply by individual’s personal active characteristics.</w:t>
      </w:r>
    </w:p>
    <w:p w:rsidR="00EC7B5D" w:rsidRPr="00415238" w:rsidRDefault="00701E51"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The </w:t>
      </w:r>
      <w:r w:rsidRPr="00415238">
        <w:rPr>
          <w:rFonts w:ascii="Times New Roman" w:hAnsi="Times New Roman" w:cs="Times New Roman"/>
          <w:b/>
          <w:sz w:val="24"/>
          <w:szCs w:val="24"/>
          <w:lang w:val="en-US"/>
        </w:rPr>
        <w:t xml:space="preserve">mechanism of cultural </w:t>
      </w:r>
      <w:r w:rsidR="00CF48AB" w:rsidRPr="00415238">
        <w:rPr>
          <w:rFonts w:ascii="Times New Roman" w:hAnsi="Times New Roman" w:cs="Times New Roman"/>
          <w:b/>
          <w:sz w:val="24"/>
          <w:szCs w:val="24"/>
          <w:lang w:val="en-US"/>
        </w:rPr>
        <w:t>adoption</w:t>
      </w:r>
      <w:r w:rsidR="00CF48AB" w:rsidRPr="00415238">
        <w:rPr>
          <w:rFonts w:ascii="Times New Roman" w:hAnsi="Times New Roman" w:cs="Times New Roman"/>
          <w:sz w:val="24"/>
          <w:szCs w:val="24"/>
          <w:lang w:val="en-US"/>
        </w:rPr>
        <w:t xml:space="preserve"> is the example of the reconstruction of German identity, which may not to deconstruct or infringe the other part of multiple identity (in our case Turkish or Russian). The most vivid example of this mechanism is t</w:t>
      </w:r>
      <w:r w:rsidR="00F64EA2" w:rsidRPr="00415238">
        <w:rPr>
          <w:rFonts w:ascii="Times New Roman" w:hAnsi="Times New Roman" w:cs="Times New Roman"/>
          <w:sz w:val="24"/>
          <w:szCs w:val="24"/>
          <w:lang w:val="en-US"/>
        </w:rPr>
        <w:t>aking part in traditional German festivals rooted in its culture</w:t>
      </w:r>
      <w:r w:rsidR="00CF48AB" w:rsidRPr="00415238">
        <w:rPr>
          <w:rFonts w:ascii="Times New Roman" w:hAnsi="Times New Roman" w:cs="Times New Roman"/>
          <w:sz w:val="24"/>
          <w:szCs w:val="24"/>
          <w:lang w:val="en-US"/>
        </w:rPr>
        <w:t xml:space="preserve"> and history: </w:t>
      </w:r>
    </w:p>
    <w:p w:rsidR="00EC7B5D" w:rsidRPr="00415238" w:rsidRDefault="006A045A"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w:t>
      </w:r>
      <w:proofErr w:type="gramStart"/>
      <w:r w:rsidR="00776FB6" w:rsidRPr="00415238">
        <w:rPr>
          <w:rFonts w:ascii="Times New Roman" w:hAnsi="Times New Roman" w:cs="Times New Roman"/>
          <w:i/>
          <w:sz w:val="24"/>
          <w:szCs w:val="24"/>
          <w:lang w:val="en-US"/>
        </w:rPr>
        <w:t>once</w:t>
      </w:r>
      <w:proofErr w:type="gramEnd"/>
      <w:r w:rsidR="00776FB6" w:rsidRPr="00415238">
        <w:rPr>
          <w:rFonts w:ascii="Times New Roman" w:hAnsi="Times New Roman" w:cs="Times New Roman"/>
          <w:i/>
          <w:sz w:val="24"/>
          <w:szCs w:val="24"/>
          <w:lang w:val="en-US"/>
        </w:rPr>
        <w:t xml:space="preserve"> I got, I became </w:t>
      </w:r>
      <w:proofErr w:type="spellStart"/>
      <w:r w:rsidR="00776FB6" w:rsidRPr="00415238">
        <w:rPr>
          <w:rFonts w:ascii="Times New Roman" w:hAnsi="Times New Roman" w:cs="Times New Roman"/>
          <w:i/>
          <w:sz w:val="24"/>
          <w:szCs w:val="24"/>
          <w:lang w:val="en-US"/>
        </w:rPr>
        <w:t>J</w:t>
      </w:r>
      <w:r w:rsidRPr="00415238">
        <w:rPr>
          <w:rFonts w:ascii="Times New Roman" w:hAnsi="Times New Roman" w:cs="Times New Roman"/>
          <w:i/>
          <w:sz w:val="24"/>
          <w:szCs w:val="24"/>
          <w:lang w:val="en-US"/>
        </w:rPr>
        <w:t>u</w:t>
      </w:r>
      <w:r w:rsidR="00776FB6" w:rsidRPr="00415238">
        <w:rPr>
          <w:rFonts w:ascii="Times New Roman" w:hAnsi="Times New Roman" w:cs="Times New Roman"/>
          <w:i/>
          <w:sz w:val="24"/>
          <w:szCs w:val="24"/>
          <w:lang w:val="en-US"/>
        </w:rPr>
        <w:t>ngschützen</w:t>
      </w:r>
      <w:proofErr w:type="spellEnd"/>
      <w:r w:rsidR="00776FB6" w:rsidRPr="00415238">
        <w:rPr>
          <w:rFonts w:ascii="Times New Roman" w:hAnsi="Times New Roman" w:cs="Times New Roman"/>
          <w:i/>
          <w:sz w:val="24"/>
          <w:szCs w:val="24"/>
          <w:lang w:val="en-US"/>
        </w:rPr>
        <w:t xml:space="preserve"> </w:t>
      </w:r>
      <w:proofErr w:type="spellStart"/>
      <w:r w:rsidR="00776FB6" w:rsidRPr="00415238">
        <w:rPr>
          <w:rFonts w:ascii="Times New Roman" w:hAnsi="Times New Roman" w:cs="Times New Roman"/>
          <w:i/>
          <w:sz w:val="24"/>
          <w:szCs w:val="24"/>
          <w:lang w:val="en-US"/>
        </w:rPr>
        <w:t>Kö</w:t>
      </w:r>
      <w:r w:rsidRPr="00415238">
        <w:rPr>
          <w:rFonts w:ascii="Times New Roman" w:hAnsi="Times New Roman" w:cs="Times New Roman"/>
          <w:i/>
          <w:sz w:val="24"/>
          <w:szCs w:val="24"/>
          <w:lang w:val="en-US"/>
        </w:rPr>
        <w:t>nigen</w:t>
      </w:r>
      <w:proofErr w:type="spellEnd"/>
      <w:r w:rsidRPr="00415238">
        <w:rPr>
          <w:rFonts w:ascii="Times New Roman" w:hAnsi="Times New Roman" w:cs="Times New Roman"/>
          <w:i/>
          <w:sz w:val="24"/>
          <w:szCs w:val="24"/>
          <w:lang w:val="en-US"/>
        </w:rPr>
        <w:t xml:space="preserve">, this is super typical German attraction. </w:t>
      </w:r>
      <w:proofErr w:type="gramStart"/>
      <w:r w:rsidRPr="00415238">
        <w:rPr>
          <w:rFonts w:ascii="Times New Roman" w:hAnsi="Times New Roman" w:cs="Times New Roman"/>
          <w:i/>
          <w:sz w:val="24"/>
          <w:szCs w:val="24"/>
          <w:lang w:val="en-US"/>
        </w:rPr>
        <w:t>It’s</w:t>
      </w:r>
      <w:proofErr w:type="gramEnd"/>
      <w:r w:rsidRPr="00415238">
        <w:rPr>
          <w:rFonts w:ascii="Times New Roman" w:hAnsi="Times New Roman" w:cs="Times New Roman"/>
          <w:i/>
          <w:sz w:val="24"/>
          <w:szCs w:val="24"/>
          <w:lang w:val="en-US"/>
        </w:rPr>
        <w:t xml:space="preserve"> about hunters, it’s a really long hunting history. </w:t>
      </w:r>
      <w:proofErr w:type="gramStart"/>
      <w:r w:rsidRPr="00415238">
        <w:rPr>
          <w:rFonts w:ascii="Times New Roman" w:hAnsi="Times New Roman" w:cs="Times New Roman"/>
          <w:i/>
          <w:sz w:val="24"/>
          <w:szCs w:val="24"/>
          <w:lang w:val="en-US"/>
        </w:rPr>
        <w:t>And</w:t>
      </w:r>
      <w:proofErr w:type="gramEnd"/>
      <w:r w:rsidRPr="00415238">
        <w:rPr>
          <w:rFonts w:ascii="Times New Roman" w:hAnsi="Times New Roman" w:cs="Times New Roman"/>
          <w:i/>
          <w:sz w:val="24"/>
          <w:szCs w:val="24"/>
          <w:lang w:val="en-US"/>
        </w:rPr>
        <w:t xml:space="preserve"> a friend of mine is in this hunting community. He invited me there and became a king for 1 year. And I was a queen of this king, and it’s really German thing, you know.”</w:t>
      </w:r>
      <w:r w:rsidRPr="00415238">
        <w:rPr>
          <w:rFonts w:ascii="Times New Roman" w:hAnsi="Times New Roman" w:cs="Times New Roman"/>
          <w:sz w:val="24"/>
          <w:szCs w:val="24"/>
          <w:lang w:val="en-US"/>
        </w:rPr>
        <w:t xml:space="preserve"> </w:t>
      </w:r>
      <w:r w:rsidR="00CF48AB" w:rsidRPr="00415238">
        <w:rPr>
          <w:rFonts w:ascii="Times New Roman" w:hAnsi="Times New Roman" w:cs="Times New Roman"/>
          <w:sz w:val="24"/>
          <w:szCs w:val="24"/>
          <w:lang w:val="en-US"/>
        </w:rPr>
        <w:t xml:space="preserve"> </w:t>
      </w:r>
    </w:p>
    <w:p w:rsidR="00EC7B5D" w:rsidRPr="00415238" w:rsidRDefault="00CF48AB"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By these </w:t>
      </w:r>
      <w:proofErr w:type="gramStart"/>
      <w:r w:rsidRPr="00415238">
        <w:rPr>
          <w:rFonts w:ascii="Times New Roman" w:hAnsi="Times New Roman" w:cs="Times New Roman"/>
          <w:sz w:val="24"/>
          <w:szCs w:val="24"/>
          <w:lang w:val="en-US"/>
        </w:rPr>
        <w:t>means</w:t>
      </w:r>
      <w:proofErr w:type="gramEnd"/>
      <w:r w:rsidRPr="00415238">
        <w:rPr>
          <w:rFonts w:ascii="Times New Roman" w:hAnsi="Times New Roman" w:cs="Times New Roman"/>
          <w:sz w:val="24"/>
          <w:szCs w:val="24"/>
          <w:lang w:val="en-US"/>
        </w:rPr>
        <w:t xml:space="preserve"> an individual not only merged into the German culture, but also might break the invisible barrier, artificially constructed by the members of Turkish ethnic group: </w:t>
      </w:r>
    </w:p>
    <w:p w:rsidR="006A045A" w:rsidRPr="00415238" w:rsidRDefault="006A045A" w:rsidP="00E31537">
      <w:pPr>
        <w:spacing w:after="120" w:line="360" w:lineRule="auto"/>
        <w:ind w:firstLine="567"/>
        <w:jc w:val="both"/>
        <w:rPr>
          <w:rFonts w:ascii="Times New Roman" w:hAnsi="Times New Roman" w:cs="Times New Roman"/>
          <w:i/>
          <w:sz w:val="24"/>
          <w:szCs w:val="24"/>
          <w:lang w:val="en-US"/>
        </w:rPr>
      </w:pPr>
      <w:r w:rsidRPr="00415238">
        <w:rPr>
          <w:rFonts w:ascii="Times New Roman" w:hAnsi="Times New Roman" w:cs="Times New Roman"/>
          <w:i/>
          <w:sz w:val="24"/>
          <w:szCs w:val="24"/>
          <w:lang w:val="en-US"/>
        </w:rPr>
        <w:t>“And I think I was like the first Turkish ever to do something like that, and everyone was like, like the Turkish people were really like Wow, that’s super weird, why Turkish person is doing something like that. But it was fun, it was really cool.”</w:t>
      </w:r>
    </w:p>
    <w:p w:rsidR="00CA111B" w:rsidRPr="00415238" w:rsidRDefault="00F64EA2" w:rsidP="00E31537">
      <w:pPr>
        <w:spacing w:after="120" w:line="360" w:lineRule="auto"/>
        <w:ind w:firstLine="567"/>
        <w:rPr>
          <w:rFonts w:ascii="Times New Roman" w:hAnsi="Times New Roman" w:cs="Times New Roman"/>
          <w:sz w:val="24"/>
          <w:szCs w:val="24"/>
          <w:lang w:val="en-US"/>
        </w:rPr>
      </w:pPr>
      <w:r w:rsidRPr="00415238">
        <w:rPr>
          <w:rFonts w:ascii="Times New Roman" w:hAnsi="Times New Roman" w:cs="Times New Roman"/>
          <w:sz w:val="24"/>
          <w:szCs w:val="24"/>
          <w:lang w:val="en-US"/>
        </w:rPr>
        <w:lastRenderedPageBreak/>
        <w:t xml:space="preserve">Friend circle may also be a result of person’s identification </w:t>
      </w:r>
      <w:r w:rsidRPr="00415238">
        <w:rPr>
          <w:rFonts w:ascii="Times New Roman" w:hAnsi="Times New Roman" w:cs="Times New Roman"/>
          <w:b/>
          <w:sz w:val="24"/>
          <w:szCs w:val="24"/>
          <w:lang w:val="en-US"/>
        </w:rPr>
        <w:t>mechanism</w:t>
      </w:r>
      <w:r w:rsidR="006A045A" w:rsidRPr="00415238">
        <w:rPr>
          <w:rFonts w:ascii="Times New Roman" w:hAnsi="Times New Roman" w:cs="Times New Roman"/>
          <w:b/>
          <w:sz w:val="24"/>
          <w:szCs w:val="24"/>
          <w:lang w:val="en-US"/>
        </w:rPr>
        <w:t xml:space="preserve"> of in-group shaping.</w:t>
      </w:r>
      <w:r w:rsidR="006A045A" w:rsidRPr="00415238">
        <w:rPr>
          <w:rFonts w:ascii="Times New Roman" w:hAnsi="Times New Roman" w:cs="Times New Roman"/>
          <w:sz w:val="24"/>
          <w:szCs w:val="24"/>
          <w:lang w:val="en-US"/>
        </w:rPr>
        <w:t xml:space="preserve"> In other words, people might purposefully meet and make friends with the members of a particular ethnic group. The reasons for this </w:t>
      </w:r>
      <w:r w:rsidR="00046023" w:rsidRPr="00415238">
        <w:rPr>
          <w:rFonts w:ascii="Times New Roman" w:hAnsi="Times New Roman" w:cs="Times New Roman"/>
          <w:sz w:val="24"/>
          <w:szCs w:val="24"/>
          <w:lang w:val="en-US"/>
        </w:rPr>
        <w:t xml:space="preserve">selection may lie in the wish to become a part of a certain group, but </w:t>
      </w:r>
      <w:proofErr w:type="gramStart"/>
      <w:r w:rsidR="00046023" w:rsidRPr="00415238">
        <w:rPr>
          <w:rFonts w:ascii="Times New Roman" w:hAnsi="Times New Roman" w:cs="Times New Roman"/>
          <w:sz w:val="24"/>
          <w:szCs w:val="24"/>
          <w:lang w:val="en-US"/>
        </w:rPr>
        <w:t>it may also be seen by the children of immigrants</w:t>
      </w:r>
      <w:proofErr w:type="gramEnd"/>
      <w:r w:rsidR="00046023" w:rsidRPr="00415238">
        <w:rPr>
          <w:rFonts w:ascii="Times New Roman" w:hAnsi="Times New Roman" w:cs="Times New Roman"/>
          <w:sz w:val="24"/>
          <w:szCs w:val="24"/>
          <w:lang w:val="en-US"/>
        </w:rPr>
        <w:t xml:space="preserve"> as an access to the culture codes of German identity. T</w:t>
      </w:r>
      <w:r w:rsidR="00960E8F">
        <w:rPr>
          <w:rFonts w:ascii="Times New Roman" w:hAnsi="Times New Roman" w:cs="Times New Roman"/>
          <w:sz w:val="24"/>
          <w:szCs w:val="24"/>
          <w:lang w:val="en-US"/>
        </w:rPr>
        <w:t>he parents of SGIs might not poss</w:t>
      </w:r>
      <w:r w:rsidR="00046023" w:rsidRPr="00415238">
        <w:rPr>
          <w:rFonts w:ascii="Times New Roman" w:hAnsi="Times New Roman" w:cs="Times New Roman"/>
          <w:sz w:val="24"/>
          <w:szCs w:val="24"/>
          <w:lang w:val="en-US"/>
        </w:rPr>
        <w:t>ess necessary knowledge and skills to teach their children how to become Germans. The only first-hand experience they may get only from the native population.</w:t>
      </w:r>
      <w:r w:rsidR="00776FB6" w:rsidRPr="00415238">
        <w:rPr>
          <w:rFonts w:ascii="Times New Roman" w:hAnsi="Times New Roman" w:cs="Times New Roman"/>
          <w:sz w:val="24"/>
          <w:szCs w:val="24"/>
          <w:lang w:val="en-US"/>
        </w:rPr>
        <w:t xml:space="preserve"> Yet, this assumption might seem too </w:t>
      </w:r>
      <w:r w:rsidR="00960E8F" w:rsidRPr="00415238">
        <w:rPr>
          <w:rFonts w:ascii="Times New Roman" w:hAnsi="Times New Roman" w:cs="Times New Roman"/>
          <w:sz w:val="24"/>
          <w:szCs w:val="24"/>
          <w:lang w:val="en-US"/>
        </w:rPr>
        <w:t>instrumentalist</w:t>
      </w:r>
      <w:r w:rsidR="00CA111B" w:rsidRPr="00415238">
        <w:rPr>
          <w:rFonts w:ascii="Times New Roman" w:hAnsi="Times New Roman" w:cs="Times New Roman"/>
          <w:sz w:val="24"/>
          <w:szCs w:val="24"/>
          <w:lang w:val="en-US"/>
        </w:rPr>
        <w:t>. I</w:t>
      </w:r>
      <w:r w:rsidR="00776FB6" w:rsidRPr="00415238">
        <w:rPr>
          <w:rFonts w:ascii="Times New Roman" w:hAnsi="Times New Roman" w:cs="Times New Roman"/>
          <w:sz w:val="24"/>
          <w:szCs w:val="24"/>
          <w:lang w:val="en-US"/>
        </w:rPr>
        <w:t xml:space="preserve">n order to compliment it we should also note, that the relations may form based on personal sympathy and, what is important concerning ethnic identity, with those, whom people feel comfortable with and mark down as </w:t>
      </w:r>
      <w:r w:rsidR="00CA111B" w:rsidRPr="00415238">
        <w:rPr>
          <w:rFonts w:ascii="Times New Roman" w:hAnsi="Times New Roman" w:cs="Times New Roman"/>
          <w:sz w:val="24"/>
          <w:szCs w:val="24"/>
          <w:lang w:val="en-US"/>
        </w:rPr>
        <w:t xml:space="preserve">similar: </w:t>
      </w:r>
    </w:p>
    <w:p w:rsidR="00CA111B" w:rsidRPr="00415238" w:rsidRDefault="00CA111B" w:rsidP="00E31537">
      <w:pPr>
        <w:spacing w:after="120" w:line="360" w:lineRule="auto"/>
        <w:ind w:firstLine="567"/>
        <w:rPr>
          <w:rFonts w:ascii="Times New Roman" w:hAnsi="Times New Roman" w:cs="Times New Roman"/>
          <w:i/>
          <w:sz w:val="24"/>
          <w:szCs w:val="24"/>
          <w:lang w:val="en-US"/>
        </w:rPr>
      </w:pPr>
      <w:r w:rsidRPr="00415238">
        <w:rPr>
          <w:rFonts w:ascii="Times New Roman" w:hAnsi="Times New Roman" w:cs="Times New Roman"/>
          <w:i/>
          <w:sz w:val="24"/>
          <w:szCs w:val="24"/>
          <w:lang w:val="en-US"/>
        </w:rPr>
        <w:t>“Even though there were a lot of Turkish, I think I mostly had German friends, I have 1 friend who is from China, just one.”</w:t>
      </w:r>
    </w:p>
    <w:p w:rsidR="00CA111B" w:rsidRPr="00415238" w:rsidRDefault="00CA111B" w:rsidP="00E31537">
      <w:pPr>
        <w:spacing w:after="120" w:line="360" w:lineRule="auto"/>
        <w:ind w:firstLine="567"/>
        <w:rPr>
          <w:rFonts w:ascii="Times New Roman" w:hAnsi="Times New Roman" w:cs="Times New Roman"/>
          <w:sz w:val="24"/>
          <w:szCs w:val="24"/>
          <w:lang w:val="en-US"/>
        </w:rPr>
      </w:pPr>
      <w:r w:rsidRPr="00415238">
        <w:rPr>
          <w:rFonts w:ascii="Times New Roman" w:hAnsi="Times New Roman" w:cs="Times New Roman"/>
          <w:i/>
          <w:sz w:val="24"/>
          <w:szCs w:val="24"/>
          <w:lang w:val="en-US"/>
        </w:rPr>
        <w:t>“With her I can develop my Russian part, because she also has this Russian part. And when we meet, we always speak differently, our language changes”.</w:t>
      </w:r>
      <w:r w:rsidRPr="00415238">
        <w:rPr>
          <w:rStyle w:val="a5"/>
          <w:rFonts w:ascii="Times New Roman" w:hAnsi="Times New Roman" w:cs="Times New Roman"/>
          <w:i/>
          <w:sz w:val="24"/>
          <w:szCs w:val="24"/>
          <w:lang w:val="en-US"/>
        </w:rPr>
        <w:footnoteReference w:id="143"/>
      </w:r>
      <w:r w:rsidRPr="00415238">
        <w:rPr>
          <w:rFonts w:ascii="Times New Roman" w:hAnsi="Times New Roman" w:cs="Times New Roman"/>
          <w:i/>
          <w:sz w:val="24"/>
          <w:szCs w:val="24"/>
          <w:lang w:val="en-US"/>
        </w:rPr>
        <w:t xml:space="preserve"> </w:t>
      </w:r>
    </w:p>
    <w:p w:rsidR="00D5008B" w:rsidRPr="00415238" w:rsidRDefault="00776FB6"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 </w:t>
      </w:r>
      <w:r w:rsidR="00046023" w:rsidRPr="00415238">
        <w:rPr>
          <w:rFonts w:ascii="Times New Roman" w:hAnsi="Times New Roman" w:cs="Times New Roman"/>
          <w:sz w:val="24"/>
          <w:szCs w:val="24"/>
          <w:lang w:val="en-US"/>
        </w:rPr>
        <w:t xml:space="preserve"> </w:t>
      </w:r>
      <w:r w:rsidR="006A045A" w:rsidRPr="00415238">
        <w:rPr>
          <w:rFonts w:ascii="Times New Roman" w:hAnsi="Times New Roman" w:cs="Times New Roman"/>
          <w:sz w:val="24"/>
          <w:szCs w:val="24"/>
          <w:lang w:val="en-US"/>
        </w:rPr>
        <w:t>As it was discussed in the previous section, in the case of the sec</w:t>
      </w:r>
      <w:r w:rsidR="00046023" w:rsidRPr="00415238">
        <w:rPr>
          <w:rFonts w:ascii="Times New Roman" w:hAnsi="Times New Roman" w:cs="Times New Roman"/>
          <w:sz w:val="24"/>
          <w:szCs w:val="24"/>
          <w:lang w:val="en-US"/>
        </w:rPr>
        <w:t xml:space="preserve">ond-generation immigrants, the combination of </w:t>
      </w:r>
      <w:proofErr w:type="gramStart"/>
      <w:r w:rsidR="00046023" w:rsidRPr="00415238">
        <w:rPr>
          <w:rFonts w:ascii="Times New Roman" w:hAnsi="Times New Roman" w:cs="Times New Roman"/>
          <w:sz w:val="24"/>
          <w:szCs w:val="24"/>
          <w:lang w:val="en-US"/>
        </w:rPr>
        <w:t>ethnically</w:t>
      </w:r>
      <w:proofErr w:type="gramEnd"/>
      <w:r w:rsidR="00046023" w:rsidRPr="00415238">
        <w:rPr>
          <w:rFonts w:ascii="Times New Roman" w:hAnsi="Times New Roman" w:cs="Times New Roman"/>
          <w:sz w:val="24"/>
          <w:szCs w:val="24"/>
          <w:lang w:val="en-US"/>
        </w:rPr>
        <w:t xml:space="preserve"> mixed members of the interviewees’ friend circle</w:t>
      </w:r>
      <w:r w:rsidR="006A045A" w:rsidRPr="00415238">
        <w:rPr>
          <w:rFonts w:ascii="Times New Roman" w:hAnsi="Times New Roman" w:cs="Times New Roman"/>
          <w:sz w:val="24"/>
          <w:szCs w:val="24"/>
          <w:lang w:val="en-US"/>
        </w:rPr>
        <w:t xml:space="preserve"> might</w:t>
      </w:r>
      <w:r w:rsidR="00F64EA2" w:rsidRPr="00415238">
        <w:rPr>
          <w:rFonts w:ascii="Times New Roman" w:hAnsi="Times New Roman" w:cs="Times New Roman"/>
          <w:sz w:val="24"/>
          <w:szCs w:val="24"/>
          <w:lang w:val="en-US"/>
        </w:rPr>
        <w:t xml:space="preserve"> </w:t>
      </w:r>
      <w:r w:rsidR="006A045A" w:rsidRPr="00415238">
        <w:rPr>
          <w:rFonts w:ascii="Times New Roman" w:hAnsi="Times New Roman" w:cs="Times New Roman"/>
          <w:sz w:val="24"/>
          <w:szCs w:val="24"/>
          <w:lang w:val="en-US"/>
        </w:rPr>
        <w:t>aim at</w:t>
      </w:r>
      <w:r w:rsidR="00F65106" w:rsidRPr="00415238">
        <w:rPr>
          <w:rFonts w:ascii="Times New Roman" w:hAnsi="Times New Roman" w:cs="Times New Roman"/>
          <w:sz w:val="24"/>
          <w:szCs w:val="24"/>
          <w:lang w:val="en-US"/>
        </w:rPr>
        <w:t xml:space="preserve"> </w:t>
      </w:r>
      <w:r w:rsidR="00F64EA2" w:rsidRPr="00415238">
        <w:rPr>
          <w:rFonts w:ascii="Times New Roman" w:hAnsi="Times New Roman" w:cs="Times New Roman"/>
          <w:sz w:val="24"/>
          <w:szCs w:val="24"/>
          <w:lang w:val="en-US"/>
        </w:rPr>
        <w:t>blurring ethnic boundaries and constructing a group of people wit</w:t>
      </w:r>
      <w:r w:rsidR="006A045A" w:rsidRPr="00415238">
        <w:rPr>
          <w:rFonts w:ascii="Times New Roman" w:hAnsi="Times New Roman" w:cs="Times New Roman"/>
          <w:sz w:val="24"/>
          <w:szCs w:val="24"/>
          <w:lang w:val="en-US"/>
        </w:rPr>
        <w:t>h multiple identities.</w:t>
      </w:r>
      <w:r w:rsidR="00046023" w:rsidRPr="00415238">
        <w:rPr>
          <w:rFonts w:ascii="Times New Roman" w:hAnsi="Times New Roman" w:cs="Times New Roman"/>
          <w:sz w:val="24"/>
          <w:szCs w:val="24"/>
          <w:lang w:val="en-US"/>
        </w:rPr>
        <w:t xml:space="preserve"> In this case, they do not aim at assimilating with the German population, but try to construct and become a constituent part of the </w:t>
      </w:r>
      <w:proofErr w:type="gramStart"/>
      <w:r w:rsidR="00046023" w:rsidRPr="00415238">
        <w:rPr>
          <w:rFonts w:ascii="Times New Roman" w:hAnsi="Times New Roman" w:cs="Times New Roman"/>
          <w:sz w:val="24"/>
          <w:szCs w:val="24"/>
          <w:lang w:val="en-US"/>
        </w:rPr>
        <w:t>group which</w:t>
      </w:r>
      <w:proofErr w:type="gramEnd"/>
      <w:r w:rsidR="00046023" w:rsidRPr="00415238">
        <w:rPr>
          <w:rFonts w:ascii="Times New Roman" w:hAnsi="Times New Roman" w:cs="Times New Roman"/>
          <w:sz w:val="24"/>
          <w:szCs w:val="24"/>
          <w:lang w:val="en-US"/>
        </w:rPr>
        <w:t xml:space="preserve"> would meet their own expectations and reflect their identity.</w:t>
      </w:r>
      <w:r w:rsidR="00F65106" w:rsidRPr="00415238">
        <w:rPr>
          <w:rFonts w:ascii="Times New Roman" w:hAnsi="Times New Roman" w:cs="Times New Roman"/>
          <w:sz w:val="24"/>
          <w:szCs w:val="24"/>
          <w:lang w:val="en-US"/>
        </w:rPr>
        <w:t xml:space="preserve"> Hence, this mechanism might also serve for the maintenance of multiple identity.</w:t>
      </w:r>
    </w:p>
    <w:p w:rsidR="00C06DE5" w:rsidRPr="00BF43B1" w:rsidRDefault="00F64EA2" w:rsidP="00E31537">
      <w:pPr>
        <w:spacing w:after="120" w:line="360" w:lineRule="auto"/>
        <w:ind w:firstLine="567"/>
        <w:jc w:val="both"/>
        <w:rPr>
          <w:rFonts w:ascii="Times New Roman" w:hAnsi="Times New Roman" w:cs="Times New Roman"/>
          <w:sz w:val="24"/>
          <w:szCs w:val="24"/>
          <w:lang w:val="en-US"/>
        </w:rPr>
      </w:pPr>
      <w:proofErr w:type="gramStart"/>
      <w:r w:rsidRPr="00415238">
        <w:rPr>
          <w:rFonts w:ascii="Times New Roman" w:hAnsi="Times New Roman" w:cs="Times New Roman"/>
          <w:b/>
          <w:sz w:val="24"/>
          <w:szCs w:val="24"/>
          <w:lang w:val="en-US"/>
        </w:rPr>
        <w:t>Code-switching</w:t>
      </w:r>
      <w:proofErr w:type="gramEnd"/>
      <w:r w:rsidRPr="00415238">
        <w:rPr>
          <w:rFonts w:ascii="Times New Roman" w:hAnsi="Times New Roman" w:cs="Times New Roman"/>
          <w:sz w:val="24"/>
          <w:szCs w:val="24"/>
          <w:lang w:val="en-US"/>
        </w:rPr>
        <w:t xml:space="preserve"> is the most evident mechanism of maintaining multiple ethnic identity among SGIs.</w:t>
      </w:r>
      <w:r w:rsidR="00046023" w:rsidRPr="00415238">
        <w:rPr>
          <w:rFonts w:ascii="Times New Roman" w:hAnsi="Times New Roman" w:cs="Times New Roman"/>
          <w:sz w:val="24"/>
          <w:szCs w:val="24"/>
          <w:lang w:val="en-US"/>
        </w:rPr>
        <w:t xml:space="preserve"> </w:t>
      </w:r>
      <w:r w:rsidR="00C06DE5" w:rsidRPr="00415238">
        <w:rPr>
          <w:rFonts w:ascii="Times New Roman" w:hAnsi="Times New Roman" w:cs="Times New Roman"/>
          <w:sz w:val="24"/>
          <w:szCs w:val="24"/>
          <w:lang w:val="en-US"/>
        </w:rPr>
        <w:t xml:space="preserve">It is evident that one identity can prevail over the other in different settings. For example, speaking about Turkish policy, the interviewee says: </w:t>
      </w:r>
      <w:r w:rsidR="00C06DE5" w:rsidRPr="00415238">
        <w:rPr>
          <w:rFonts w:ascii="Times New Roman" w:hAnsi="Times New Roman" w:cs="Times New Roman"/>
          <w:i/>
          <w:sz w:val="24"/>
          <w:szCs w:val="24"/>
          <w:lang w:val="en-US"/>
        </w:rPr>
        <w:t>“It’s really frustrating for me as a Turkish person to see that”</w:t>
      </w:r>
      <w:proofErr w:type="gramStart"/>
      <w:r w:rsidR="00C06DE5" w:rsidRPr="00415238">
        <w:rPr>
          <w:rFonts w:ascii="Times New Roman" w:hAnsi="Times New Roman" w:cs="Times New Roman"/>
          <w:i/>
          <w:sz w:val="24"/>
          <w:szCs w:val="24"/>
          <w:lang w:val="en-US"/>
        </w:rPr>
        <w:t>,</w:t>
      </w:r>
      <w:r w:rsidR="00C06DE5" w:rsidRPr="00415238">
        <w:rPr>
          <w:rFonts w:ascii="Times New Roman" w:hAnsi="Times New Roman" w:cs="Times New Roman"/>
          <w:sz w:val="24"/>
          <w:szCs w:val="24"/>
          <w:lang w:val="en-US"/>
        </w:rPr>
        <w:t xml:space="preserve">  and</w:t>
      </w:r>
      <w:proofErr w:type="gramEnd"/>
      <w:r w:rsidR="00C06DE5" w:rsidRPr="00415238">
        <w:rPr>
          <w:rFonts w:ascii="Times New Roman" w:hAnsi="Times New Roman" w:cs="Times New Roman"/>
          <w:sz w:val="24"/>
          <w:szCs w:val="24"/>
          <w:lang w:val="en-US"/>
        </w:rPr>
        <w:t xml:space="preserve"> speaking about Germany, says </w:t>
      </w:r>
      <w:r w:rsidR="00C06DE5" w:rsidRPr="00415238">
        <w:rPr>
          <w:rFonts w:ascii="Times New Roman" w:hAnsi="Times New Roman" w:cs="Times New Roman"/>
          <w:i/>
          <w:sz w:val="24"/>
          <w:szCs w:val="24"/>
          <w:lang w:val="en-US"/>
        </w:rPr>
        <w:t>“And I also really feel German”</w:t>
      </w:r>
      <w:r w:rsidR="00C06DE5" w:rsidRPr="00415238">
        <w:rPr>
          <w:rFonts w:ascii="Times New Roman" w:hAnsi="Times New Roman" w:cs="Times New Roman"/>
          <w:sz w:val="24"/>
          <w:szCs w:val="24"/>
          <w:lang w:val="en-US"/>
        </w:rPr>
        <w:t xml:space="preserve">, while in other parts of the conversation she identifies herself as Turkish and German at the same time. </w:t>
      </w:r>
      <w:proofErr w:type="gramStart"/>
      <w:r w:rsidR="00C06DE5" w:rsidRPr="00415238">
        <w:rPr>
          <w:rFonts w:ascii="Times New Roman" w:hAnsi="Times New Roman" w:cs="Times New Roman"/>
          <w:sz w:val="24"/>
          <w:szCs w:val="24"/>
          <w:lang w:val="en-US"/>
        </w:rPr>
        <w:t>Similar rhetoric was used by the second-generation immigrants of Russian origin</w:t>
      </w:r>
      <w:proofErr w:type="gramEnd"/>
      <w:r w:rsidR="00C06DE5" w:rsidRPr="00415238">
        <w:rPr>
          <w:rFonts w:ascii="Times New Roman" w:hAnsi="Times New Roman" w:cs="Times New Roman"/>
          <w:sz w:val="24"/>
          <w:szCs w:val="24"/>
          <w:lang w:val="en-US"/>
        </w:rPr>
        <w:t xml:space="preserve">. </w:t>
      </w:r>
      <w:r w:rsidR="00415238">
        <w:rPr>
          <w:rFonts w:ascii="Times New Roman" w:hAnsi="Times New Roman" w:cs="Times New Roman"/>
          <w:sz w:val="24"/>
          <w:szCs w:val="24"/>
          <w:lang w:val="en-US"/>
        </w:rPr>
        <w:t xml:space="preserve">The difference in behavior and habits </w:t>
      </w:r>
      <w:proofErr w:type="gramStart"/>
      <w:r w:rsidR="00415238">
        <w:rPr>
          <w:rFonts w:ascii="Times New Roman" w:hAnsi="Times New Roman" w:cs="Times New Roman"/>
          <w:sz w:val="24"/>
          <w:szCs w:val="24"/>
          <w:lang w:val="en-US"/>
        </w:rPr>
        <w:t>may also be evidenced</w:t>
      </w:r>
      <w:proofErr w:type="gramEnd"/>
      <w:r w:rsidR="00415238">
        <w:rPr>
          <w:rFonts w:ascii="Times New Roman" w:hAnsi="Times New Roman" w:cs="Times New Roman"/>
          <w:sz w:val="24"/>
          <w:szCs w:val="24"/>
          <w:lang w:val="en-US"/>
        </w:rPr>
        <w:t xml:space="preserve"> depending on the location. For example, a person might perform certain actions (ex. performing certain aspects of a particular ethnicity) on the permanent basis being in one place (ex. in the country of origin), but stop doing that in the other (ex. in Germany): </w:t>
      </w:r>
      <w:r w:rsidR="00415238" w:rsidRPr="00BF43B1">
        <w:rPr>
          <w:rFonts w:ascii="Times New Roman" w:hAnsi="Times New Roman" w:cs="Times New Roman"/>
          <w:i/>
          <w:sz w:val="24"/>
          <w:szCs w:val="24"/>
          <w:lang w:val="en-US"/>
        </w:rPr>
        <w:t xml:space="preserve">“While I’m in Germany, I don’t go to the church. But I’m in Moscow very </w:t>
      </w:r>
      <w:r w:rsidR="00BF43B1" w:rsidRPr="00BF43B1">
        <w:rPr>
          <w:rFonts w:ascii="Times New Roman" w:hAnsi="Times New Roman" w:cs="Times New Roman"/>
          <w:i/>
          <w:sz w:val="24"/>
          <w:szCs w:val="24"/>
          <w:lang w:val="en-US"/>
        </w:rPr>
        <w:lastRenderedPageBreak/>
        <w:t>oft</w:t>
      </w:r>
      <w:r w:rsidR="00415238" w:rsidRPr="00BF43B1">
        <w:rPr>
          <w:rFonts w:ascii="Times New Roman" w:hAnsi="Times New Roman" w:cs="Times New Roman"/>
          <w:i/>
          <w:sz w:val="24"/>
          <w:szCs w:val="24"/>
          <w:lang w:val="en-US"/>
        </w:rPr>
        <w:t>en</w:t>
      </w:r>
      <w:r w:rsidR="00BF43B1" w:rsidRPr="00BF43B1">
        <w:rPr>
          <w:rFonts w:ascii="Times New Roman" w:hAnsi="Times New Roman" w:cs="Times New Roman"/>
          <w:i/>
          <w:sz w:val="24"/>
          <w:szCs w:val="24"/>
          <w:lang w:val="en-US"/>
        </w:rPr>
        <w:t xml:space="preserve">, last time I spend </w:t>
      </w:r>
      <w:proofErr w:type="spellStart"/>
      <w:r w:rsidR="00BF43B1" w:rsidRPr="00BF43B1">
        <w:rPr>
          <w:rFonts w:ascii="Times New Roman" w:hAnsi="Times New Roman" w:cs="Times New Roman"/>
          <w:i/>
          <w:sz w:val="24"/>
          <w:szCs w:val="24"/>
          <w:lang w:val="en-US"/>
        </w:rPr>
        <w:t>there</w:t>
      </w:r>
      <w:proofErr w:type="spellEnd"/>
      <w:r w:rsidR="00BF43B1" w:rsidRPr="00BF43B1">
        <w:rPr>
          <w:rFonts w:ascii="Times New Roman" w:hAnsi="Times New Roman" w:cs="Times New Roman"/>
          <w:i/>
          <w:sz w:val="24"/>
          <w:szCs w:val="24"/>
          <w:lang w:val="en-US"/>
        </w:rPr>
        <w:t xml:space="preserve"> half a year, had a semester abroad, and there I went to the church once a month”</w:t>
      </w:r>
      <w:r w:rsidR="00BF43B1" w:rsidRPr="00BF43B1">
        <w:rPr>
          <w:rStyle w:val="a5"/>
          <w:rFonts w:ascii="Times New Roman" w:hAnsi="Times New Roman" w:cs="Times New Roman"/>
          <w:i/>
          <w:sz w:val="24"/>
          <w:szCs w:val="24"/>
          <w:lang w:val="en-US"/>
        </w:rPr>
        <w:footnoteReference w:id="144"/>
      </w:r>
    </w:p>
    <w:p w:rsidR="00D5008B" w:rsidRPr="00BF43B1" w:rsidRDefault="0048593B"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The</w:t>
      </w:r>
      <w:r w:rsidRPr="00415238">
        <w:rPr>
          <w:rFonts w:ascii="Times New Roman" w:hAnsi="Times New Roman" w:cs="Times New Roman"/>
          <w:b/>
          <w:sz w:val="24"/>
          <w:szCs w:val="24"/>
          <w:lang w:val="en-US"/>
        </w:rPr>
        <w:t xml:space="preserve"> mechanism of b</w:t>
      </w:r>
      <w:r w:rsidR="00CA111B" w:rsidRPr="00415238">
        <w:rPr>
          <w:rFonts w:ascii="Times New Roman" w:hAnsi="Times New Roman" w:cs="Times New Roman"/>
          <w:b/>
          <w:sz w:val="24"/>
          <w:szCs w:val="24"/>
          <w:lang w:val="en-US"/>
        </w:rPr>
        <w:t>lending</w:t>
      </w:r>
      <w:r w:rsidRPr="00415238">
        <w:rPr>
          <w:rFonts w:ascii="Times New Roman" w:hAnsi="Times New Roman" w:cs="Times New Roman"/>
          <w:b/>
          <w:sz w:val="24"/>
          <w:szCs w:val="24"/>
          <w:lang w:val="en-US"/>
        </w:rPr>
        <w:t xml:space="preserve"> </w:t>
      </w:r>
      <w:r w:rsidRPr="00415238">
        <w:rPr>
          <w:rFonts w:ascii="Times New Roman" w:hAnsi="Times New Roman" w:cs="Times New Roman"/>
          <w:sz w:val="24"/>
          <w:szCs w:val="24"/>
          <w:lang w:val="en-US"/>
        </w:rPr>
        <w:t>may refer to any aspect of ethn</w:t>
      </w:r>
      <w:r w:rsidR="00A628FD" w:rsidRPr="00415238">
        <w:rPr>
          <w:rFonts w:ascii="Times New Roman" w:hAnsi="Times New Roman" w:cs="Times New Roman"/>
          <w:sz w:val="24"/>
          <w:szCs w:val="24"/>
          <w:lang w:val="en-US"/>
        </w:rPr>
        <w:t xml:space="preserve">icity, which </w:t>
      </w:r>
      <w:proofErr w:type="gramStart"/>
      <w:r w:rsidR="00A628FD" w:rsidRPr="00415238">
        <w:rPr>
          <w:rFonts w:ascii="Times New Roman" w:hAnsi="Times New Roman" w:cs="Times New Roman"/>
          <w:sz w:val="24"/>
          <w:szCs w:val="24"/>
          <w:lang w:val="en-US"/>
        </w:rPr>
        <w:t>can be subjected</w:t>
      </w:r>
      <w:proofErr w:type="gramEnd"/>
      <w:r w:rsidR="00A628FD" w:rsidRPr="00415238">
        <w:rPr>
          <w:rFonts w:ascii="Times New Roman" w:hAnsi="Times New Roman" w:cs="Times New Roman"/>
          <w:sz w:val="24"/>
          <w:szCs w:val="24"/>
          <w:lang w:val="en-US"/>
        </w:rPr>
        <w:t xml:space="preserve"> to merging with similar aspect of the other ethnicity. This mechanism may be evidenced in language, when a person speaks b</w:t>
      </w:r>
      <w:r w:rsidR="00DF5328" w:rsidRPr="00415238">
        <w:rPr>
          <w:rFonts w:ascii="Times New Roman" w:hAnsi="Times New Roman" w:cs="Times New Roman"/>
          <w:sz w:val="24"/>
          <w:szCs w:val="24"/>
          <w:lang w:val="en-US"/>
        </w:rPr>
        <w:t xml:space="preserve">oth languages simultaneously – using the words from both, changing accent or pronunciation </w:t>
      </w:r>
      <w:proofErr w:type="gramStart"/>
      <w:r w:rsidR="00DF5328" w:rsidRPr="00415238">
        <w:rPr>
          <w:rFonts w:ascii="Times New Roman" w:hAnsi="Times New Roman" w:cs="Times New Roman"/>
          <w:sz w:val="24"/>
          <w:szCs w:val="24"/>
          <w:lang w:val="en-US"/>
        </w:rPr>
        <w:t>and  by</w:t>
      </w:r>
      <w:proofErr w:type="gramEnd"/>
      <w:r w:rsidR="00DF5328" w:rsidRPr="00415238">
        <w:rPr>
          <w:rFonts w:ascii="Times New Roman" w:hAnsi="Times New Roman" w:cs="Times New Roman"/>
          <w:sz w:val="24"/>
          <w:szCs w:val="24"/>
          <w:lang w:val="en-US"/>
        </w:rPr>
        <w:t xml:space="preserve"> that forming a unique language. The limitation of this strategy is that people can speak in inly with those who possess similar identity, or at least, bilinguals. Another example </w:t>
      </w:r>
      <w:proofErr w:type="gramStart"/>
      <w:r w:rsidR="00DF5328" w:rsidRPr="00415238">
        <w:rPr>
          <w:rFonts w:ascii="Times New Roman" w:hAnsi="Times New Roman" w:cs="Times New Roman"/>
          <w:sz w:val="24"/>
          <w:szCs w:val="24"/>
          <w:lang w:val="en-US"/>
        </w:rPr>
        <w:t>may be found</w:t>
      </w:r>
      <w:proofErr w:type="gramEnd"/>
      <w:r w:rsidR="00DF5328" w:rsidRPr="00415238">
        <w:rPr>
          <w:rFonts w:ascii="Times New Roman" w:hAnsi="Times New Roman" w:cs="Times New Roman"/>
          <w:sz w:val="24"/>
          <w:szCs w:val="24"/>
          <w:lang w:val="en-US"/>
        </w:rPr>
        <w:t xml:space="preserve"> in blending folkways of the two ethnicities, like holidays, food consumption and everyday habits.</w:t>
      </w:r>
      <w:r w:rsidR="00BF43B1">
        <w:rPr>
          <w:rFonts w:ascii="Times New Roman" w:hAnsi="Times New Roman" w:cs="Times New Roman"/>
          <w:b/>
          <w:sz w:val="24"/>
          <w:szCs w:val="24"/>
          <w:lang w:val="en-US"/>
        </w:rPr>
        <w:t xml:space="preserve"> </w:t>
      </w:r>
      <w:r w:rsidR="00BF43B1">
        <w:rPr>
          <w:rFonts w:ascii="Times New Roman" w:hAnsi="Times New Roman" w:cs="Times New Roman"/>
          <w:sz w:val="24"/>
          <w:szCs w:val="24"/>
          <w:lang w:val="en-US"/>
        </w:rPr>
        <w:t xml:space="preserve">We suggest the mechanism of blending ethnicities may be an extreme example of multiple identity maintenance. The strategies involved in this process </w:t>
      </w:r>
      <w:proofErr w:type="gramStart"/>
      <w:r w:rsidR="00BF43B1">
        <w:rPr>
          <w:rFonts w:ascii="Times New Roman" w:hAnsi="Times New Roman" w:cs="Times New Roman"/>
          <w:sz w:val="24"/>
          <w:szCs w:val="24"/>
          <w:lang w:val="en-US"/>
        </w:rPr>
        <w:t>are aimed at,</w:t>
      </w:r>
      <w:proofErr w:type="gramEnd"/>
      <w:r w:rsidR="00BF43B1">
        <w:rPr>
          <w:rFonts w:ascii="Times New Roman" w:hAnsi="Times New Roman" w:cs="Times New Roman"/>
          <w:sz w:val="24"/>
          <w:szCs w:val="24"/>
          <w:lang w:val="en-US"/>
        </w:rPr>
        <w:t xml:space="preserve"> if it is possible to say so, the creation of the new, original aspects of ethnicity, although they are based on the two or more existing cultures.</w:t>
      </w:r>
    </w:p>
    <w:p w:rsidR="00E41E3E" w:rsidRPr="00415238" w:rsidRDefault="00C06DE5"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 xml:space="preserve">In </w:t>
      </w:r>
      <w:proofErr w:type="gramStart"/>
      <w:r w:rsidRPr="00415238">
        <w:rPr>
          <w:rFonts w:ascii="Times New Roman" w:hAnsi="Times New Roman" w:cs="Times New Roman"/>
          <w:sz w:val="24"/>
          <w:szCs w:val="24"/>
          <w:lang w:val="en-US"/>
        </w:rPr>
        <w:t>conclusion</w:t>
      </w:r>
      <w:proofErr w:type="gramEnd"/>
      <w:r w:rsidRPr="00415238">
        <w:rPr>
          <w:rFonts w:ascii="Times New Roman" w:hAnsi="Times New Roman" w:cs="Times New Roman"/>
          <w:sz w:val="24"/>
          <w:szCs w:val="24"/>
          <w:lang w:val="en-US"/>
        </w:rPr>
        <w:t xml:space="preserve"> it seems important to note, that m</w:t>
      </w:r>
      <w:r w:rsidR="00C03725" w:rsidRPr="00415238">
        <w:rPr>
          <w:rFonts w:ascii="Times New Roman" w:hAnsi="Times New Roman" w:cs="Times New Roman"/>
          <w:sz w:val="24"/>
          <w:szCs w:val="24"/>
          <w:lang w:val="en-US"/>
        </w:rPr>
        <w:t>echanisms of maintaining of certain</w:t>
      </w:r>
      <w:r w:rsidR="00B05B09" w:rsidRPr="00415238">
        <w:rPr>
          <w:rFonts w:ascii="Times New Roman" w:hAnsi="Times New Roman" w:cs="Times New Roman"/>
          <w:sz w:val="24"/>
          <w:szCs w:val="24"/>
          <w:lang w:val="en-US"/>
        </w:rPr>
        <w:t xml:space="preserve"> ethnicity may simultaneously serve as </w:t>
      </w:r>
      <w:r w:rsidR="00C03725" w:rsidRPr="00415238">
        <w:rPr>
          <w:rFonts w:ascii="Times New Roman" w:hAnsi="Times New Roman" w:cs="Times New Roman"/>
          <w:sz w:val="24"/>
          <w:szCs w:val="24"/>
          <w:lang w:val="en-US"/>
        </w:rPr>
        <w:t>stimulus for ethnic identification. This process seems very similar to the structure-agency relations. By reproducing tradition</w:t>
      </w:r>
      <w:r w:rsidR="00B05B09" w:rsidRPr="00415238">
        <w:rPr>
          <w:rFonts w:ascii="Times New Roman" w:hAnsi="Times New Roman" w:cs="Times New Roman"/>
          <w:sz w:val="24"/>
          <w:szCs w:val="24"/>
          <w:lang w:val="en-US"/>
        </w:rPr>
        <w:t>s, language, behavior, sharing c</w:t>
      </w:r>
      <w:r w:rsidR="00C03725" w:rsidRPr="00415238">
        <w:rPr>
          <w:rFonts w:ascii="Times New Roman" w:hAnsi="Times New Roman" w:cs="Times New Roman"/>
          <w:sz w:val="24"/>
          <w:szCs w:val="24"/>
          <w:lang w:val="en-US"/>
        </w:rPr>
        <w:t xml:space="preserve">ertain values (agency), individuals form ethnic structure around them, which further motivates them to evaluate their position as a part of this structure, or to identify themselves as belonging to this group. </w:t>
      </w:r>
    </w:p>
    <w:p w:rsidR="0063281F" w:rsidRPr="00415238" w:rsidRDefault="0063281F" w:rsidP="00E31537">
      <w:pPr>
        <w:spacing w:after="120" w:line="360" w:lineRule="auto"/>
        <w:ind w:firstLine="567"/>
        <w:jc w:val="both"/>
        <w:rPr>
          <w:rFonts w:ascii="Times New Roman" w:hAnsi="Times New Roman" w:cs="Times New Roman"/>
          <w:sz w:val="24"/>
          <w:szCs w:val="24"/>
          <w:lang w:val="en-US"/>
        </w:rPr>
      </w:pPr>
    </w:p>
    <w:p w:rsidR="0063281F" w:rsidRPr="00415238" w:rsidRDefault="0063281F" w:rsidP="00E31537">
      <w:pPr>
        <w:spacing w:after="120" w:line="360" w:lineRule="auto"/>
        <w:ind w:firstLine="567"/>
        <w:jc w:val="both"/>
        <w:rPr>
          <w:rFonts w:ascii="Times New Roman" w:hAnsi="Times New Roman" w:cs="Times New Roman"/>
          <w:sz w:val="24"/>
          <w:szCs w:val="24"/>
          <w:lang w:val="en-US"/>
        </w:rPr>
      </w:pPr>
    </w:p>
    <w:p w:rsidR="0063281F" w:rsidRPr="00415238" w:rsidRDefault="0063281F" w:rsidP="00E31537">
      <w:pPr>
        <w:spacing w:after="120" w:line="360" w:lineRule="auto"/>
        <w:ind w:firstLine="567"/>
        <w:jc w:val="both"/>
        <w:rPr>
          <w:rFonts w:ascii="Times New Roman" w:hAnsi="Times New Roman" w:cs="Times New Roman"/>
          <w:sz w:val="24"/>
          <w:szCs w:val="24"/>
          <w:lang w:val="en-US"/>
        </w:rPr>
      </w:pPr>
    </w:p>
    <w:p w:rsidR="0063281F" w:rsidRPr="00415238" w:rsidRDefault="0063281F" w:rsidP="00E31537">
      <w:pPr>
        <w:spacing w:after="120" w:line="360" w:lineRule="auto"/>
        <w:ind w:firstLine="567"/>
        <w:jc w:val="both"/>
        <w:rPr>
          <w:rFonts w:ascii="Times New Roman" w:hAnsi="Times New Roman" w:cs="Times New Roman"/>
          <w:sz w:val="24"/>
          <w:szCs w:val="24"/>
          <w:lang w:val="en-US"/>
        </w:rPr>
      </w:pPr>
    </w:p>
    <w:p w:rsidR="00F255F3" w:rsidRDefault="00F255F3" w:rsidP="00E31537">
      <w:pPr>
        <w:spacing w:after="120" w:line="360" w:lineRule="auto"/>
        <w:jc w:val="both"/>
        <w:rPr>
          <w:rFonts w:ascii="Times New Roman" w:hAnsi="Times New Roman" w:cs="Times New Roman"/>
          <w:sz w:val="24"/>
          <w:szCs w:val="24"/>
          <w:lang w:val="en-US"/>
        </w:rPr>
      </w:pPr>
    </w:p>
    <w:p w:rsidR="00E31537" w:rsidRDefault="00E31537" w:rsidP="00E31537">
      <w:pPr>
        <w:spacing w:after="120" w:line="360" w:lineRule="auto"/>
        <w:jc w:val="both"/>
        <w:rPr>
          <w:rFonts w:ascii="Times New Roman" w:hAnsi="Times New Roman" w:cs="Times New Roman"/>
          <w:sz w:val="24"/>
          <w:szCs w:val="24"/>
          <w:lang w:val="en-US"/>
        </w:rPr>
      </w:pPr>
    </w:p>
    <w:p w:rsidR="00E31537" w:rsidRDefault="00E31537" w:rsidP="00E31537">
      <w:pPr>
        <w:spacing w:after="120" w:line="360" w:lineRule="auto"/>
        <w:jc w:val="both"/>
        <w:rPr>
          <w:rFonts w:ascii="Times New Roman" w:hAnsi="Times New Roman" w:cs="Times New Roman"/>
          <w:sz w:val="24"/>
          <w:szCs w:val="24"/>
          <w:lang w:val="en-US"/>
        </w:rPr>
      </w:pPr>
    </w:p>
    <w:p w:rsidR="00E31537" w:rsidRDefault="00E31537" w:rsidP="00E31537">
      <w:pPr>
        <w:spacing w:after="120" w:line="360" w:lineRule="auto"/>
        <w:jc w:val="both"/>
        <w:rPr>
          <w:rFonts w:ascii="Times New Roman" w:hAnsi="Times New Roman" w:cs="Times New Roman"/>
          <w:sz w:val="24"/>
          <w:szCs w:val="24"/>
          <w:lang w:val="en-US"/>
        </w:rPr>
      </w:pPr>
    </w:p>
    <w:p w:rsidR="00E31537" w:rsidRDefault="00E31537" w:rsidP="00E31537">
      <w:pPr>
        <w:spacing w:after="120" w:line="360" w:lineRule="auto"/>
        <w:jc w:val="both"/>
        <w:rPr>
          <w:rFonts w:ascii="Times New Roman" w:hAnsi="Times New Roman" w:cs="Times New Roman"/>
          <w:sz w:val="24"/>
          <w:szCs w:val="24"/>
          <w:lang w:val="en-US"/>
        </w:rPr>
      </w:pPr>
    </w:p>
    <w:p w:rsidR="00DD0119" w:rsidRDefault="00DD0119" w:rsidP="00E31537">
      <w:pPr>
        <w:spacing w:after="120" w:line="360" w:lineRule="auto"/>
        <w:jc w:val="both"/>
        <w:rPr>
          <w:rFonts w:ascii="Times New Roman" w:hAnsi="Times New Roman" w:cs="Times New Roman"/>
          <w:sz w:val="24"/>
          <w:szCs w:val="24"/>
          <w:lang w:val="en-US"/>
        </w:rPr>
      </w:pPr>
    </w:p>
    <w:p w:rsidR="0053232A" w:rsidRPr="005D1521" w:rsidRDefault="0053232A" w:rsidP="00E31537">
      <w:pPr>
        <w:spacing w:after="120" w:line="360" w:lineRule="auto"/>
        <w:jc w:val="both"/>
        <w:rPr>
          <w:rFonts w:ascii="Times New Roman" w:hAnsi="Times New Roman" w:cs="Times New Roman"/>
          <w:sz w:val="24"/>
          <w:szCs w:val="24"/>
          <w:lang w:val="en-US"/>
        </w:rPr>
      </w:pPr>
    </w:p>
    <w:p w:rsidR="0052704D" w:rsidRPr="005D1521" w:rsidRDefault="0052704D" w:rsidP="00E31537">
      <w:pPr>
        <w:pStyle w:val="aa"/>
        <w:spacing w:after="120" w:line="360" w:lineRule="auto"/>
        <w:ind w:left="0" w:firstLine="567"/>
        <w:jc w:val="center"/>
        <w:rPr>
          <w:rFonts w:ascii="Times New Roman" w:hAnsi="Times New Roman" w:cs="Times New Roman"/>
          <w:b/>
          <w:sz w:val="24"/>
          <w:szCs w:val="24"/>
          <w:lang w:val="en-US"/>
        </w:rPr>
      </w:pPr>
      <w:r w:rsidRPr="005D1521">
        <w:rPr>
          <w:rFonts w:ascii="Times New Roman" w:hAnsi="Times New Roman" w:cs="Times New Roman"/>
          <w:b/>
          <w:sz w:val="24"/>
          <w:szCs w:val="24"/>
          <w:lang w:val="en-US"/>
        </w:rPr>
        <w:lastRenderedPageBreak/>
        <w:t>Conclusion</w:t>
      </w:r>
    </w:p>
    <w:p w:rsidR="0063281F" w:rsidRPr="005D1521" w:rsidRDefault="0063281F" w:rsidP="00E31537">
      <w:pPr>
        <w:spacing w:after="120" w:line="360" w:lineRule="auto"/>
        <w:ind w:firstLine="567"/>
        <w:jc w:val="both"/>
        <w:rPr>
          <w:rFonts w:ascii="Times New Roman" w:hAnsi="Times New Roman" w:cs="Times New Roman"/>
          <w:b/>
          <w:color w:val="000000" w:themeColor="text1"/>
          <w:sz w:val="24"/>
          <w:szCs w:val="24"/>
          <w:lang w:val="en-US"/>
        </w:rPr>
      </w:pPr>
      <w:r w:rsidRPr="005D1521">
        <w:rPr>
          <w:rFonts w:ascii="Times New Roman" w:hAnsi="Times New Roman" w:cs="Times New Roman"/>
          <w:color w:val="000000" w:themeColor="text1"/>
          <w:sz w:val="24"/>
          <w:szCs w:val="24"/>
          <w:lang w:val="en-US"/>
        </w:rPr>
        <w:t>Current research aimed at investigation of</w:t>
      </w:r>
      <w:r w:rsidRPr="005D1521">
        <w:rPr>
          <w:rFonts w:ascii="Times New Roman" w:eastAsia="Calibri" w:hAnsi="Times New Roman" w:cs="Times New Roman"/>
          <w:color w:val="000000" w:themeColor="text1"/>
          <w:sz w:val="24"/>
          <w:szCs w:val="24"/>
          <w:lang w:val="en-US"/>
        </w:rPr>
        <w:t xml:space="preserve"> the process of ethnic identification of </w:t>
      </w:r>
      <w:proofErr w:type="gramStart"/>
      <w:r w:rsidRPr="005D1521">
        <w:rPr>
          <w:rFonts w:ascii="Times New Roman" w:eastAsia="Calibri" w:hAnsi="Times New Roman" w:cs="Times New Roman"/>
          <w:color w:val="000000" w:themeColor="text1"/>
          <w:sz w:val="24"/>
          <w:szCs w:val="24"/>
          <w:lang w:val="en-US"/>
        </w:rPr>
        <w:t>second generation</w:t>
      </w:r>
      <w:proofErr w:type="gramEnd"/>
      <w:r w:rsidRPr="005D1521">
        <w:rPr>
          <w:rFonts w:ascii="Times New Roman" w:eastAsia="Calibri" w:hAnsi="Times New Roman" w:cs="Times New Roman"/>
          <w:color w:val="000000" w:themeColor="text1"/>
          <w:sz w:val="24"/>
          <w:szCs w:val="24"/>
          <w:lang w:val="en-US"/>
        </w:rPr>
        <w:t xml:space="preserve"> Russian and Turkish immigrants in Germany. The main aim of this research was to study the variations of their ethnic self-identification, as well as examine the mechanisms, strategies</w:t>
      </w:r>
      <w:r w:rsidR="00960E8F">
        <w:rPr>
          <w:rFonts w:ascii="Times New Roman" w:eastAsia="Calibri" w:hAnsi="Times New Roman" w:cs="Times New Roman"/>
          <w:color w:val="000000" w:themeColor="text1"/>
          <w:sz w:val="24"/>
          <w:szCs w:val="24"/>
          <w:lang w:val="en-US"/>
        </w:rPr>
        <w:t>,</w:t>
      </w:r>
      <w:r w:rsidRPr="005D1521">
        <w:rPr>
          <w:rFonts w:ascii="Times New Roman" w:eastAsia="Calibri" w:hAnsi="Times New Roman" w:cs="Times New Roman"/>
          <w:color w:val="000000" w:themeColor="text1"/>
          <w:sz w:val="24"/>
          <w:szCs w:val="24"/>
          <w:lang w:val="en-US"/>
        </w:rPr>
        <w:t xml:space="preserve"> and motivations, involved in this process. </w:t>
      </w:r>
      <w:proofErr w:type="gramStart"/>
      <w:r w:rsidRPr="005D1521">
        <w:rPr>
          <w:rFonts w:ascii="Times New Roman" w:eastAsia="Calibri" w:hAnsi="Times New Roman" w:cs="Times New Roman"/>
          <w:color w:val="000000" w:themeColor="text1"/>
          <w:sz w:val="24"/>
          <w:szCs w:val="24"/>
          <w:lang w:val="en-US"/>
        </w:rPr>
        <w:t xml:space="preserve">In order to accomplish the task, the following steps were undertaken: a theoretical and methodological approach to the study of ethnic identity of SGIs was developed based on a critical analysis of identity theories; the history of migration from the former USSR and Turkey was explored both on the macro (history and tendencies of mass migration) and micro (family biographies of the interviewees) levels; various types of self-identification among SGIs were studied; the strategies of language practice of SGIs in various settings were identified; the forms of identification and representation themselves in different settings; </w:t>
      </w:r>
      <w:r w:rsidRPr="005D1521">
        <w:rPr>
          <w:rFonts w:ascii="Times New Roman" w:hAnsi="Times New Roman" w:cs="Times New Roman"/>
          <w:color w:val="000000" w:themeColor="text1"/>
          <w:sz w:val="24"/>
          <w:szCs w:val="24"/>
          <w:lang w:val="en-US"/>
        </w:rPr>
        <w:t>the processes of social categorization and comparison performed by the SGIs were examined;</w:t>
      </w:r>
      <w:r w:rsidRPr="005D1521">
        <w:rPr>
          <w:rFonts w:ascii="Times New Roman" w:hAnsi="Times New Roman" w:cs="Times New Roman"/>
          <w:b/>
          <w:color w:val="000000" w:themeColor="text1"/>
          <w:sz w:val="24"/>
          <w:szCs w:val="24"/>
          <w:lang w:val="en-US"/>
        </w:rPr>
        <w:t xml:space="preserve"> </w:t>
      </w:r>
      <w:r w:rsidRPr="005D1521">
        <w:rPr>
          <w:rFonts w:ascii="Times New Roman" w:eastAsia="Calibri" w:hAnsi="Times New Roman" w:cs="Times New Roman"/>
          <w:color w:val="000000" w:themeColor="text1"/>
          <w:sz w:val="24"/>
          <w:szCs w:val="24"/>
          <w:lang w:val="en-US"/>
        </w:rPr>
        <w:t>the mechanisms of negotiation and adaptation of multiple ethnicities to each other were described.</w:t>
      </w:r>
      <w:proofErr w:type="gramEnd"/>
      <w:r w:rsidRPr="005D1521">
        <w:rPr>
          <w:rFonts w:ascii="Times New Roman" w:eastAsia="Calibri" w:hAnsi="Times New Roman" w:cs="Times New Roman"/>
          <w:color w:val="000000" w:themeColor="text1"/>
          <w:sz w:val="24"/>
          <w:szCs w:val="24"/>
          <w:lang w:val="en-US"/>
        </w:rPr>
        <w:t xml:space="preserve"> </w:t>
      </w:r>
      <w:r w:rsidRPr="005D1521">
        <w:rPr>
          <w:rFonts w:ascii="Times New Roman" w:hAnsi="Times New Roman" w:cs="Times New Roman"/>
          <w:color w:val="000000" w:themeColor="text1"/>
          <w:sz w:val="24"/>
          <w:szCs w:val="24"/>
          <w:lang w:val="en-US"/>
        </w:rPr>
        <w:t xml:space="preserve">The results of present study </w:t>
      </w:r>
      <w:proofErr w:type="gramStart"/>
      <w:r w:rsidRPr="005D1521">
        <w:rPr>
          <w:rFonts w:ascii="Times New Roman" w:hAnsi="Times New Roman" w:cs="Times New Roman"/>
          <w:color w:val="000000" w:themeColor="text1"/>
          <w:sz w:val="24"/>
          <w:szCs w:val="24"/>
          <w:lang w:val="en-US"/>
        </w:rPr>
        <w:t>are presented</w:t>
      </w:r>
      <w:proofErr w:type="gramEnd"/>
      <w:r w:rsidRPr="005D1521">
        <w:rPr>
          <w:rFonts w:ascii="Times New Roman" w:hAnsi="Times New Roman" w:cs="Times New Roman"/>
          <w:color w:val="000000" w:themeColor="text1"/>
          <w:sz w:val="24"/>
          <w:szCs w:val="24"/>
          <w:lang w:val="en-US"/>
        </w:rPr>
        <w:t xml:space="preserve"> according to the structure of the research.</w:t>
      </w:r>
    </w:p>
    <w:p w:rsidR="0063281F" w:rsidRPr="005D1521" w:rsidRDefault="0063281F" w:rsidP="00E31537">
      <w:pPr>
        <w:spacing w:after="120" w:line="360" w:lineRule="auto"/>
        <w:ind w:firstLine="567"/>
        <w:jc w:val="both"/>
        <w:outlineLvl w:val="1"/>
        <w:rPr>
          <w:rFonts w:ascii="Times New Roman" w:eastAsia="Calibri" w:hAnsi="Times New Roman" w:cs="Times New Roman"/>
          <w:color w:val="000000" w:themeColor="text1"/>
          <w:sz w:val="24"/>
          <w:szCs w:val="24"/>
          <w:lang w:val="en-US"/>
        </w:rPr>
      </w:pPr>
      <w:r w:rsidRPr="005D1521">
        <w:rPr>
          <w:rFonts w:ascii="Times New Roman" w:eastAsia="Times New Roman" w:hAnsi="Times New Roman" w:cs="Times New Roman"/>
          <w:bCs/>
          <w:color w:val="000000" w:themeColor="text1"/>
          <w:sz w:val="24"/>
          <w:szCs w:val="24"/>
          <w:lang w:val="en-US" w:eastAsia="ru-RU"/>
        </w:rPr>
        <w:t xml:space="preserve">This paper acknowledges the whole complexity of individual’s ethnic identity, and following the cognitive perspective to ethnicity, explores the concept in the framework of </w:t>
      </w:r>
      <w:proofErr w:type="gramStart"/>
      <w:r w:rsidRPr="005D1521">
        <w:rPr>
          <w:rFonts w:ascii="Times New Roman" w:eastAsia="Times New Roman" w:hAnsi="Times New Roman" w:cs="Times New Roman"/>
          <w:bCs/>
          <w:color w:val="000000" w:themeColor="text1"/>
          <w:sz w:val="24"/>
          <w:szCs w:val="24"/>
          <w:lang w:val="en-US" w:eastAsia="ru-RU"/>
        </w:rPr>
        <w:t>3</w:t>
      </w:r>
      <w:proofErr w:type="gramEnd"/>
      <w:r w:rsidRPr="005D1521">
        <w:rPr>
          <w:rFonts w:ascii="Times New Roman" w:eastAsia="Times New Roman" w:hAnsi="Times New Roman" w:cs="Times New Roman"/>
          <w:bCs/>
          <w:color w:val="000000" w:themeColor="text1"/>
          <w:sz w:val="24"/>
          <w:szCs w:val="24"/>
          <w:lang w:val="en-US" w:eastAsia="ru-RU"/>
        </w:rPr>
        <w:t xml:space="preserve"> </w:t>
      </w:r>
      <w:r w:rsidRPr="005D1521">
        <w:rPr>
          <w:rFonts w:ascii="Times New Roman" w:eastAsia="Calibri" w:hAnsi="Times New Roman" w:cs="Times New Roman"/>
          <w:color w:val="000000" w:themeColor="text1"/>
          <w:sz w:val="24"/>
          <w:szCs w:val="24"/>
          <w:lang w:val="en-US"/>
        </w:rPr>
        <w:t>cognitive processes of identification, which are: social categorization, social identification and social comparison.</w:t>
      </w:r>
      <w:r w:rsidRPr="005D1521">
        <w:rPr>
          <w:rFonts w:ascii="Times New Roman" w:hAnsi="Times New Roman" w:cs="Times New Roman"/>
          <w:color w:val="000000" w:themeColor="text1"/>
          <w:sz w:val="24"/>
          <w:szCs w:val="24"/>
          <w:lang w:val="en-US"/>
        </w:rPr>
        <w:t xml:space="preserve"> T</w:t>
      </w:r>
      <w:r w:rsidRPr="005D1521">
        <w:rPr>
          <w:rFonts w:ascii="Times New Roman" w:eastAsia="Calibri" w:hAnsi="Times New Roman" w:cs="Times New Roman"/>
          <w:color w:val="000000" w:themeColor="text1"/>
          <w:sz w:val="24"/>
          <w:szCs w:val="24"/>
          <w:lang w:val="en-US"/>
        </w:rPr>
        <w:t xml:space="preserve">he aspect of self-representation as the member of particular ethnic group </w:t>
      </w:r>
      <w:proofErr w:type="gramStart"/>
      <w:r w:rsidRPr="005D1521">
        <w:rPr>
          <w:rFonts w:ascii="Times New Roman" w:eastAsia="Calibri" w:hAnsi="Times New Roman" w:cs="Times New Roman"/>
          <w:color w:val="000000" w:themeColor="text1"/>
          <w:sz w:val="24"/>
          <w:szCs w:val="24"/>
          <w:lang w:val="en-US"/>
        </w:rPr>
        <w:t>is studied</w:t>
      </w:r>
      <w:proofErr w:type="gramEnd"/>
      <w:r w:rsidRPr="005D1521">
        <w:rPr>
          <w:rFonts w:ascii="Times New Roman" w:eastAsia="Calibri" w:hAnsi="Times New Roman" w:cs="Times New Roman"/>
          <w:color w:val="000000" w:themeColor="text1"/>
          <w:sz w:val="24"/>
          <w:szCs w:val="24"/>
          <w:lang w:val="en-US"/>
        </w:rPr>
        <w:t xml:space="preserve"> through the individual practices of deconstruction and reconstruction of ethnicity among </w:t>
      </w:r>
      <w:r w:rsidR="00143215">
        <w:rPr>
          <w:rFonts w:ascii="Times New Roman" w:eastAsia="Calibri" w:hAnsi="Times New Roman" w:cs="Times New Roman"/>
          <w:color w:val="000000" w:themeColor="text1"/>
          <w:sz w:val="24"/>
          <w:szCs w:val="24"/>
          <w:lang w:val="en-US"/>
        </w:rPr>
        <w:t>second-generation immigrants</w:t>
      </w:r>
      <w:r w:rsidRPr="005D1521">
        <w:rPr>
          <w:rFonts w:ascii="Times New Roman" w:eastAsia="Calibri" w:hAnsi="Times New Roman" w:cs="Times New Roman"/>
          <w:color w:val="000000" w:themeColor="text1"/>
          <w:sz w:val="24"/>
          <w:szCs w:val="24"/>
          <w:lang w:val="en-US"/>
        </w:rPr>
        <w:t xml:space="preserve">. </w:t>
      </w:r>
    </w:p>
    <w:p w:rsidR="0063281F" w:rsidRPr="005D1521" w:rsidRDefault="0063281F" w:rsidP="00E31537">
      <w:pPr>
        <w:spacing w:after="120" w:line="360" w:lineRule="auto"/>
        <w:ind w:firstLine="567"/>
        <w:jc w:val="both"/>
        <w:rPr>
          <w:rFonts w:ascii="Times New Roman" w:hAnsi="Times New Roman" w:cs="Times New Roman"/>
          <w:color w:val="000000" w:themeColor="text1"/>
          <w:sz w:val="24"/>
          <w:szCs w:val="24"/>
          <w:lang w:val="en-US"/>
        </w:rPr>
      </w:pPr>
      <w:r w:rsidRPr="005D1521">
        <w:rPr>
          <w:rFonts w:ascii="Times New Roman" w:hAnsi="Times New Roman" w:cs="Times New Roman"/>
          <w:color w:val="000000" w:themeColor="text1"/>
          <w:sz w:val="24"/>
          <w:szCs w:val="24"/>
          <w:lang w:val="en-US"/>
        </w:rPr>
        <w:t>The differences in German migration policy as well as contrasting relations with the two countries of origin had a direct impact on the migration patterns and the life courses of the interviewees. T</w:t>
      </w:r>
      <w:r w:rsidRPr="005D1521">
        <w:rPr>
          <w:rFonts w:ascii="Times New Roman" w:eastAsia="Times New Roman" w:hAnsi="Times New Roman" w:cs="Times New Roman"/>
          <w:color w:val="000000" w:themeColor="text1"/>
          <w:sz w:val="24"/>
          <w:szCs w:val="24"/>
          <w:lang w:val="en-US" w:eastAsia="ru-RU"/>
        </w:rPr>
        <w:t xml:space="preserve">he economic necessity of the productive postwar period caused the arrival of the major part of Turkish immigrants. </w:t>
      </w:r>
      <w:r w:rsidRPr="005D1521">
        <w:rPr>
          <w:rFonts w:ascii="Times New Roman" w:hAnsi="Times New Roman" w:cs="Times New Roman"/>
          <w:color w:val="000000" w:themeColor="text1"/>
          <w:sz w:val="24"/>
          <w:szCs w:val="24"/>
          <w:lang w:val="en-US"/>
        </w:rPr>
        <w:t xml:space="preserve">Hence, Turkish family migration has more lasting and complex history, which started with </w:t>
      </w:r>
      <w:proofErr w:type="gramStart"/>
      <w:r w:rsidRPr="005D1521">
        <w:rPr>
          <w:rFonts w:ascii="Times New Roman" w:hAnsi="Times New Roman" w:cs="Times New Roman"/>
          <w:color w:val="000000" w:themeColor="text1"/>
          <w:sz w:val="24"/>
          <w:szCs w:val="24"/>
          <w:lang w:val="en-US"/>
        </w:rPr>
        <w:t>SGI’s grandfathers’</w:t>
      </w:r>
      <w:proofErr w:type="gramEnd"/>
      <w:r w:rsidRPr="005D1521">
        <w:rPr>
          <w:rFonts w:ascii="Times New Roman" w:hAnsi="Times New Roman" w:cs="Times New Roman"/>
          <w:color w:val="000000" w:themeColor="text1"/>
          <w:sz w:val="24"/>
          <w:szCs w:val="24"/>
          <w:lang w:val="en-US"/>
        </w:rPr>
        <w:t xml:space="preserve"> temporary labor migration. </w:t>
      </w:r>
      <w:r w:rsidRPr="005D1521">
        <w:rPr>
          <w:rFonts w:ascii="Times New Roman" w:eastAsia="Times New Roman" w:hAnsi="Times New Roman" w:cs="Times New Roman"/>
          <w:color w:val="000000" w:themeColor="text1"/>
          <w:sz w:val="24"/>
          <w:szCs w:val="24"/>
          <w:lang w:val="en-US" w:eastAsia="ru-RU"/>
        </w:rPr>
        <w:t xml:space="preserve">Meanwhile, the German political strategy aimed at the reunion of the German nation caused a big influx of  Russian Germans from the former USSR at the late 1980-s – 1990-s. </w:t>
      </w:r>
      <w:r w:rsidRPr="005D1521">
        <w:rPr>
          <w:rFonts w:ascii="Times New Roman" w:hAnsi="Times New Roman" w:cs="Times New Roman"/>
          <w:color w:val="000000" w:themeColor="text1"/>
          <w:sz w:val="24"/>
          <w:szCs w:val="24"/>
          <w:lang w:val="en-US"/>
        </w:rPr>
        <w:t xml:space="preserve">Due to the fact, that migration from Russia and the countries of the communist block boomed right after German reunification and peaked following the collapse of the USSR. Yet, the children of Russian Germans acknowledge the beginning of their family’s migration with the period of Catherine the Great, when their ancestors moved from Germany to Kazakhstan or Volga region. </w:t>
      </w:r>
    </w:p>
    <w:p w:rsidR="0063281F" w:rsidRPr="005D1521" w:rsidRDefault="0063281F" w:rsidP="00E31537">
      <w:pPr>
        <w:spacing w:after="120" w:line="360" w:lineRule="auto"/>
        <w:ind w:firstLine="567"/>
        <w:jc w:val="both"/>
        <w:rPr>
          <w:rFonts w:ascii="Times New Roman" w:hAnsi="Times New Roman" w:cs="Times New Roman"/>
          <w:color w:val="000000" w:themeColor="text1"/>
          <w:sz w:val="24"/>
          <w:szCs w:val="24"/>
          <w:lang w:val="en-US"/>
        </w:rPr>
      </w:pPr>
      <w:r w:rsidRPr="005D1521">
        <w:rPr>
          <w:rFonts w:ascii="Times New Roman" w:hAnsi="Times New Roman" w:cs="Times New Roman"/>
          <w:color w:val="000000" w:themeColor="text1"/>
          <w:sz w:val="24"/>
          <w:szCs w:val="24"/>
          <w:lang w:val="en-US"/>
        </w:rPr>
        <w:t xml:space="preserve">In the families in everyday interaction, there are different strategies of language usage, which mostly depends on the proficiency of the family members in a certain language. A certain variation in communication strategies with every family member </w:t>
      </w:r>
      <w:proofErr w:type="gramStart"/>
      <w:r w:rsidRPr="005D1521">
        <w:rPr>
          <w:rFonts w:ascii="Times New Roman" w:hAnsi="Times New Roman" w:cs="Times New Roman"/>
          <w:color w:val="000000" w:themeColor="text1"/>
          <w:sz w:val="24"/>
          <w:szCs w:val="24"/>
          <w:lang w:val="en-US"/>
        </w:rPr>
        <w:t>is also evidenced</w:t>
      </w:r>
      <w:proofErr w:type="gramEnd"/>
      <w:r w:rsidRPr="005D1521">
        <w:rPr>
          <w:rFonts w:ascii="Times New Roman" w:hAnsi="Times New Roman" w:cs="Times New Roman"/>
          <w:color w:val="000000" w:themeColor="text1"/>
          <w:sz w:val="24"/>
          <w:szCs w:val="24"/>
          <w:lang w:val="en-US"/>
        </w:rPr>
        <w:t xml:space="preserve"> in the families under </w:t>
      </w:r>
      <w:r w:rsidRPr="005D1521">
        <w:rPr>
          <w:rFonts w:ascii="Times New Roman" w:hAnsi="Times New Roman" w:cs="Times New Roman"/>
          <w:color w:val="000000" w:themeColor="text1"/>
          <w:sz w:val="24"/>
          <w:szCs w:val="24"/>
          <w:lang w:val="en-US"/>
        </w:rPr>
        <w:lastRenderedPageBreak/>
        <w:t>study. Second-generation immigrants tend to adjust to the communication practices of their parents and relatives. SGIs’ pa</w:t>
      </w:r>
      <w:r w:rsidR="00C74DFA" w:rsidRPr="005D1521">
        <w:rPr>
          <w:rFonts w:ascii="Times New Roman" w:hAnsi="Times New Roman" w:cs="Times New Roman"/>
          <w:color w:val="000000" w:themeColor="text1"/>
          <w:sz w:val="24"/>
          <w:szCs w:val="24"/>
          <w:lang w:val="en-US"/>
        </w:rPr>
        <w:t>rents may also follow the strate</w:t>
      </w:r>
      <w:r w:rsidR="00960E8F">
        <w:rPr>
          <w:rFonts w:ascii="Times New Roman" w:hAnsi="Times New Roman" w:cs="Times New Roman"/>
          <w:color w:val="000000" w:themeColor="text1"/>
          <w:sz w:val="24"/>
          <w:szCs w:val="24"/>
          <w:lang w:val="en-US"/>
        </w:rPr>
        <w:t>gies aimed to bring</w:t>
      </w:r>
      <w:r w:rsidRPr="005D1521">
        <w:rPr>
          <w:rFonts w:ascii="Times New Roman" w:hAnsi="Times New Roman" w:cs="Times New Roman"/>
          <w:color w:val="000000" w:themeColor="text1"/>
          <w:sz w:val="24"/>
          <w:szCs w:val="24"/>
          <w:lang w:val="en-US"/>
        </w:rPr>
        <w:t xml:space="preserve"> up a child in a monolingual family, which causes the deficit of skills viewed by SGIs as </w:t>
      </w:r>
      <w:r w:rsidR="00960E8F">
        <w:rPr>
          <w:rFonts w:ascii="Times New Roman" w:hAnsi="Times New Roman" w:cs="Times New Roman"/>
          <w:color w:val="000000" w:themeColor="text1"/>
          <w:sz w:val="24"/>
          <w:szCs w:val="24"/>
          <w:lang w:val="en-US"/>
        </w:rPr>
        <w:t xml:space="preserve">necessary for association with </w:t>
      </w:r>
      <w:r w:rsidRPr="005D1521">
        <w:rPr>
          <w:rFonts w:ascii="Times New Roman" w:hAnsi="Times New Roman" w:cs="Times New Roman"/>
          <w:color w:val="000000" w:themeColor="text1"/>
          <w:sz w:val="24"/>
          <w:szCs w:val="24"/>
          <w:lang w:val="en-US"/>
        </w:rPr>
        <w:t xml:space="preserve">the parental ethnic identity. The young people mostly refer to the German language as their mother tongue. Yet, for the SGIs with a stronger natal ethnic identity, the native language of the parents </w:t>
      </w:r>
      <w:proofErr w:type="gramStart"/>
      <w:r w:rsidRPr="005D1521">
        <w:rPr>
          <w:rFonts w:ascii="Times New Roman" w:hAnsi="Times New Roman" w:cs="Times New Roman"/>
          <w:color w:val="000000" w:themeColor="text1"/>
          <w:sz w:val="24"/>
          <w:szCs w:val="24"/>
          <w:lang w:val="en-US"/>
        </w:rPr>
        <w:t>is viewed</w:t>
      </w:r>
      <w:proofErr w:type="gramEnd"/>
      <w:r w:rsidRPr="005D1521">
        <w:rPr>
          <w:rFonts w:ascii="Times New Roman" w:hAnsi="Times New Roman" w:cs="Times New Roman"/>
          <w:color w:val="000000" w:themeColor="text1"/>
          <w:sz w:val="24"/>
          <w:szCs w:val="24"/>
          <w:lang w:val="en-US"/>
        </w:rPr>
        <w:t xml:space="preserve"> as native.  </w:t>
      </w:r>
    </w:p>
    <w:p w:rsidR="0063281F" w:rsidRPr="005D1521" w:rsidRDefault="00960E8F" w:rsidP="00E31537">
      <w:pPr>
        <w:spacing w:after="120" w:line="360" w:lineRule="auto"/>
        <w:ind w:firstLine="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Social categorization </w:t>
      </w:r>
      <w:r w:rsidR="0063281F" w:rsidRPr="005D1521">
        <w:rPr>
          <w:rFonts w:ascii="Times New Roman" w:hAnsi="Times New Roman" w:cs="Times New Roman"/>
          <w:color w:val="000000" w:themeColor="text1"/>
          <w:sz w:val="24"/>
          <w:szCs w:val="24"/>
          <w:lang w:val="en-US"/>
        </w:rPr>
        <w:t xml:space="preserve">and comparison represent the ways the SGIs recognize and evaluate the in- and out-groups. The feeling of being “different” is traced in all interviews and is irrelevant to the label that </w:t>
      </w:r>
      <w:proofErr w:type="gramStart"/>
      <w:r w:rsidR="0063281F" w:rsidRPr="005D1521">
        <w:rPr>
          <w:rFonts w:ascii="Times New Roman" w:hAnsi="Times New Roman" w:cs="Times New Roman"/>
          <w:color w:val="000000" w:themeColor="text1"/>
          <w:sz w:val="24"/>
          <w:szCs w:val="24"/>
          <w:lang w:val="en-US"/>
        </w:rPr>
        <w:t>an individual ascribes to themselves</w:t>
      </w:r>
      <w:proofErr w:type="gramEnd"/>
      <w:r w:rsidR="0063281F" w:rsidRPr="005D1521">
        <w:rPr>
          <w:rFonts w:ascii="Times New Roman" w:hAnsi="Times New Roman" w:cs="Times New Roman"/>
          <w:color w:val="000000" w:themeColor="text1"/>
          <w:sz w:val="24"/>
          <w:szCs w:val="24"/>
          <w:lang w:val="en-US"/>
        </w:rPr>
        <w:t xml:space="preserve">. Even the person, who claims to have one ethnic identity of </w:t>
      </w:r>
      <w:proofErr w:type="gramStart"/>
      <w:r w:rsidR="0063281F" w:rsidRPr="005D1521">
        <w:rPr>
          <w:rFonts w:ascii="Times New Roman" w:hAnsi="Times New Roman" w:cs="Times New Roman"/>
          <w:color w:val="000000" w:themeColor="text1"/>
          <w:sz w:val="24"/>
          <w:szCs w:val="24"/>
          <w:lang w:val="en-US"/>
        </w:rPr>
        <w:t>German</w:t>
      </w:r>
      <w:proofErr w:type="gramEnd"/>
      <w:r w:rsidR="0063281F" w:rsidRPr="005D1521">
        <w:rPr>
          <w:rFonts w:ascii="Times New Roman" w:hAnsi="Times New Roman" w:cs="Times New Roman"/>
          <w:color w:val="000000" w:themeColor="text1"/>
          <w:sz w:val="24"/>
          <w:szCs w:val="24"/>
          <w:lang w:val="en-US"/>
        </w:rPr>
        <w:t xml:space="preserve"> may have a certain level of attachment to the other ethnicity. There is a tendency among SGIs </w:t>
      </w:r>
      <w:proofErr w:type="gramStart"/>
      <w:r w:rsidR="0063281F" w:rsidRPr="005D1521">
        <w:rPr>
          <w:rFonts w:ascii="Times New Roman" w:hAnsi="Times New Roman" w:cs="Times New Roman"/>
          <w:color w:val="000000" w:themeColor="text1"/>
          <w:sz w:val="24"/>
          <w:szCs w:val="24"/>
          <w:lang w:val="en-US"/>
        </w:rPr>
        <w:t>to explicitly associate</w:t>
      </w:r>
      <w:proofErr w:type="gramEnd"/>
      <w:r w:rsidR="0063281F" w:rsidRPr="005D1521">
        <w:rPr>
          <w:rFonts w:ascii="Times New Roman" w:hAnsi="Times New Roman" w:cs="Times New Roman"/>
          <w:color w:val="000000" w:themeColor="text1"/>
          <w:sz w:val="24"/>
          <w:szCs w:val="24"/>
          <w:lang w:val="en-US"/>
        </w:rPr>
        <w:t xml:space="preserve"> themselves with a relatively small group of friends and relatives, or people with similar family history, while after some considerations they find differences of their ethnic identity and their parents’ ethnicity or German ethnicity. The in-group of the SGIs is composed of people of migration background, no matter where they come from. SGIs tend to extend their multiple identity to other members of the shaped group and generalize their life experience.</w:t>
      </w:r>
      <w:r>
        <w:rPr>
          <w:rFonts w:ascii="Times New Roman" w:hAnsi="Times New Roman" w:cs="Times New Roman"/>
          <w:color w:val="000000" w:themeColor="text1"/>
          <w:sz w:val="24"/>
          <w:szCs w:val="24"/>
          <w:lang w:val="en-US"/>
        </w:rPr>
        <w:t xml:space="preserve"> </w:t>
      </w:r>
      <w:r w:rsidR="0063281F" w:rsidRPr="005D1521">
        <w:rPr>
          <w:rFonts w:ascii="Times New Roman" w:hAnsi="Times New Roman" w:cs="Times New Roman"/>
          <w:color w:val="000000" w:themeColor="text1"/>
          <w:sz w:val="24"/>
          <w:szCs w:val="24"/>
          <w:lang w:val="en-US"/>
        </w:rPr>
        <w:t xml:space="preserve">The comparison of the behavior, communication and actions gains momentum among children of immigrants earlier than among native population. Having markedly </w:t>
      </w:r>
      <w:proofErr w:type="gramStart"/>
      <w:r w:rsidR="0063281F" w:rsidRPr="005D1521">
        <w:rPr>
          <w:rFonts w:ascii="Times New Roman" w:hAnsi="Times New Roman" w:cs="Times New Roman"/>
          <w:color w:val="000000" w:themeColor="text1"/>
          <w:sz w:val="24"/>
          <w:szCs w:val="24"/>
          <w:lang w:val="en-US"/>
        </w:rPr>
        <w:t>different  strategies</w:t>
      </w:r>
      <w:proofErr w:type="gramEnd"/>
      <w:r w:rsidR="0063281F" w:rsidRPr="005D1521">
        <w:rPr>
          <w:rFonts w:ascii="Times New Roman" w:hAnsi="Times New Roman" w:cs="Times New Roman"/>
          <w:color w:val="000000" w:themeColor="text1"/>
          <w:sz w:val="24"/>
          <w:szCs w:val="24"/>
          <w:lang w:val="en-US"/>
        </w:rPr>
        <w:t xml:space="preserve"> of behavior, children of immigrants start noticing and comparing their actions with the others at the early stages of socialization with the native population. </w:t>
      </w:r>
    </w:p>
    <w:p w:rsidR="0063281F" w:rsidRPr="005D1521" w:rsidRDefault="0063281F" w:rsidP="00E31537">
      <w:pPr>
        <w:spacing w:after="120" w:line="360" w:lineRule="auto"/>
        <w:ind w:firstLine="567"/>
        <w:jc w:val="both"/>
        <w:rPr>
          <w:rFonts w:ascii="Times New Roman" w:hAnsi="Times New Roman" w:cs="Times New Roman"/>
          <w:color w:val="000000" w:themeColor="text1"/>
          <w:sz w:val="24"/>
          <w:szCs w:val="24"/>
          <w:lang w:val="en-US"/>
        </w:rPr>
      </w:pPr>
      <w:r w:rsidRPr="005D1521">
        <w:rPr>
          <w:rFonts w:ascii="Times New Roman" w:hAnsi="Times New Roman" w:cs="Times New Roman"/>
          <w:color w:val="000000" w:themeColor="text1"/>
          <w:sz w:val="24"/>
          <w:szCs w:val="24"/>
          <w:lang w:val="en-US"/>
        </w:rPr>
        <w:t xml:space="preserve">The affiliations of the second-generation immigrants take </w:t>
      </w:r>
      <w:r w:rsidR="00960E8F">
        <w:rPr>
          <w:rFonts w:ascii="Times New Roman" w:hAnsi="Times New Roman" w:cs="Times New Roman"/>
          <w:color w:val="000000" w:themeColor="text1"/>
          <w:sz w:val="24"/>
          <w:szCs w:val="24"/>
          <w:lang w:val="en-US"/>
        </w:rPr>
        <w:t xml:space="preserve">the </w:t>
      </w:r>
      <w:r w:rsidRPr="005D1521">
        <w:rPr>
          <w:rFonts w:ascii="Times New Roman" w:hAnsi="Times New Roman" w:cs="Times New Roman"/>
          <w:color w:val="000000" w:themeColor="text1"/>
          <w:sz w:val="24"/>
          <w:szCs w:val="24"/>
          <w:lang w:val="en-US"/>
        </w:rPr>
        <w:t>form of multiple identity, which does not provoke a conflict, but entail both identities, which a person refers to in various settings individually or simultaneously. It is also possible that second-generation immigrant would claim one ethnic id</w:t>
      </w:r>
      <w:r w:rsidR="00960E8F">
        <w:rPr>
          <w:rFonts w:ascii="Times New Roman" w:hAnsi="Times New Roman" w:cs="Times New Roman"/>
          <w:color w:val="000000" w:themeColor="text1"/>
          <w:sz w:val="24"/>
          <w:szCs w:val="24"/>
          <w:lang w:val="en-US"/>
        </w:rPr>
        <w:t>entity. It can be either German</w:t>
      </w:r>
      <w:r w:rsidRPr="005D1521">
        <w:rPr>
          <w:rFonts w:ascii="Times New Roman" w:hAnsi="Times New Roman" w:cs="Times New Roman"/>
          <w:color w:val="000000" w:themeColor="text1"/>
          <w:sz w:val="24"/>
          <w:szCs w:val="24"/>
          <w:lang w:val="en-US"/>
        </w:rPr>
        <w:t xml:space="preserve"> or the one of their parents’. Yet, the presence of secondary, more latent identity </w:t>
      </w:r>
      <w:proofErr w:type="gramStart"/>
      <w:r w:rsidRPr="005D1521">
        <w:rPr>
          <w:rFonts w:ascii="Times New Roman" w:hAnsi="Times New Roman" w:cs="Times New Roman"/>
          <w:color w:val="000000" w:themeColor="text1"/>
          <w:sz w:val="24"/>
          <w:szCs w:val="24"/>
          <w:lang w:val="en-US"/>
        </w:rPr>
        <w:t>may be evidenced</w:t>
      </w:r>
      <w:proofErr w:type="gramEnd"/>
      <w:r w:rsidRPr="005D1521">
        <w:rPr>
          <w:rFonts w:ascii="Times New Roman" w:hAnsi="Times New Roman" w:cs="Times New Roman"/>
          <w:color w:val="000000" w:themeColor="text1"/>
          <w:sz w:val="24"/>
          <w:szCs w:val="24"/>
          <w:lang w:val="en-US"/>
        </w:rPr>
        <w:t xml:space="preserve"> in certain settings. To justify their belonging to a certain ethnic group, individuals may refer to personal characteristics and sources, which </w:t>
      </w:r>
      <w:proofErr w:type="gramStart"/>
      <w:r w:rsidRPr="005D1521">
        <w:rPr>
          <w:rFonts w:ascii="Times New Roman" w:hAnsi="Times New Roman" w:cs="Times New Roman"/>
          <w:color w:val="000000" w:themeColor="text1"/>
          <w:sz w:val="24"/>
          <w:szCs w:val="24"/>
          <w:lang w:val="en-US"/>
        </w:rPr>
        <w:t>were both inherited and achieved in the process of socialization</w:t>
      </w:r>
      <w:proofErr w:type="gramEnd"/>
      <w:r w:rsidRPr="005D1521">
        <w:rPr>
          <w:rFonts w:ascii="Times New Roman" w:hAnsi="Times New Roman" w:cs="Times New Roman"/>
          <w:color w:val="000000" w:themeColor="text1"/>
          <w:sz w:val="24"/>
          <w:szCs w:val="24"/>
          <w:lang w:val="en-US"/>
        </w:rPr>
        <w:t xml:space="preserve">. The predetermined characteristics, which a second-generation immigrant may articulate with, </w:t>
      </w:r>
      <w:proofErr w:type="gramStart"/>
      <w:r w:rsidRPr="005D1521">
        <w:rPr>
          <w:rFonts w:ascii="Times New Roman" w:hAnsi="Times New Roman" w:cs="Times New Roman"/>
          <w:color w:val="000000" w:themeColor="text1"/>
          <w:sz w:val="24"/>
          <w:szCs w:val="24"/>
          <w:lang w:val="en-US"/>
        </w:rPr>
        <w:t>are:</w:t>
      </w:r>
      <w:proofErr w:type="gramEnd"/>
      <w:r w:rsidRPr="005D1521">
        <w:rPr>
          <w:rFonts w:ascii="Times New Roman" w:hAnsi="Times New Roman" w:cs="Times New Roman"/>
          <w:color w:val="000000" w:themeColor="text1"/>
          <w:sz w:val="24"/>
          <w:szCs w:val="24"/>
          <w:lang w:val="en-US"/>
        </w:rPr>
        <w:t xml:space="preserve"> their or their parents’ place of birth and/or settlement; parents’ ethnicity; relatives living in the country of origin or settlement; appearance, whereas language proficiency, shared values and beliefs, religion</w:t>
      </w:r>
      <w:r w:rsidR="00F25928">
        <w:rPr>
          <w:rFonts w:ascii="Times New Roman" w:hAnsi="Times New Roman" w:cs="Times New Roman"/>
          <w:color w:val="000000" w:themeColor="text1"/>
          <w:sz w:val="24"/>
          <w:szCs w:val="24"/>
          <w:lang w:val="en-US"/>
        </w:rPr>
        <w:t>,</w:t>
      </w:r>
      <w:r w:rsidRPr="005D1521">
        <w:rPr>
          <w:rFonts w:ascii="Times New Roman" w:hAnsi="Times New Roman" w:cs="Times New Roman"/>
          <w:color w:val="000000" w:themeColor="text1"/>
          <w:sz w:val="24"/>
          <w:szCs w:val="24"/>
          <w:lang w:val="en-US"/>
        </w:rPr>
        <w:t xml:space="preserve"> and friend circle may be marked as achieved instruments and characteristics. There is a tendency among interviewees to objectify the importance of having dual citizenship: both of their parents’</w:t>
      </w:r>
      <w:r w:rsidR="00F25928">
        <w:rPr>
          <w:rFonts w:ascii="Times New Roman" w:hAnsi="Times New Roman" w:cs="Times New Roman"/>
          <w:color w:val="000000" w:themeColor="text1"/>
          <w:sz w:val="24"/>
          <w:szCs w:val="24"/>
          <w:lang w:val="en-US"/>
        </w:rPr>
        <w:t xml:space="preserve"> homeland and current place of </w:t>
      </w:r>
      <w:r w:rsidRPr="005D1521">
        <w:rPr>
          <w:rFonts w:ascii="Times New Roman" w:hAnsi="Times New Roman" w:cs="Times New Roman"/>
          <w:color w:val="000000" w:themeColor="text1"/>
          <w:sz w:val="24"/>
          <w:szCs w:val="24"/>
          <w:lang w:val="en-US"/>
        </w:rPr>
        <w:t xml:space="preserve">residence. By this </w:t>
      </w:r>
      <w:proofErr w:type="gramStart"/>
      <w:r w:rsidRPr="005D1521">
        <w:rPr>
          <w:rFonts w:ascii="Times New Roman" w:hAnsi="Times New Roman" w:cs="Times New Roman"/>
          <w:color w:val="000000" w:themeColor="text1"/>
          <w:sz w:val="24"/>
          <w:szCs w:val="24"/>
          <w:lang w:val="en-US"/>
        </w:rPr>
        <w:t>means</w:t>
      </w:r>
      <w:proofErr w:type="gramEnd"/>
      <w:r w:rsidRPr="005D1521">
        <w:rPr>
          <w:rFonts w:ascii="Times New Roman" w:hAnsi="Times New Roman" w:cs="Times New Roman"/>
          <w:color w:val="000000" w:themeColor="text1"/>
          <w:sz w:val="24"/>
          <w:szCs w:val="24"/>
          <w:lang w:val="en-US"/>
        </w:rPr>
        <w:t xml:space="preserve"> they might want to legitimize their dual identity and not to be constrained to only one citizenship. It seems important to have an opportunity </w:t>
      </w:r>
      <w:r w:rsidRPr="005D1521">
        <w:rPr>
          <w:rFonts w:ascii="Times New Roman" w:hAnsi="Times New Roman" w:cs="Times New Roman"/>
          <w:color w:val="000000" w:themeColor="text1"/>
          <w:sz w:val="24"/>
          <w:szCs w:val="24"/>
          <w:lang w:val="en-US"/>
        </w:rPr>
        <w:lastRenderedPageBreak/>
        <w:t xml:space="preserve">not to choose between the two states, because this is inaccurate to ask a person with multiple identity to choose one of its parts.  </w:t>
      </w:r>
    </w:p>
    <w:p w:rsidR="0063281F" w:rsidRPr="005D1521" w:rsidRDefault="0063281F" w:rsidP="00E31537">
      <w:pPr>
        <w:pStyle w:val="ab"/>
        <w:spacing w:after="120" w:line="360" w:lineRule="auto"/>
        <w:ind w:firstLine="567"/>
        <w:jc w:val="both"/>
        <w:rPr>
          <w:color w:val="000000" w:themeColor="text1"/>
          <w:lang w:val="en-US"/>
        </w:rPr>
      </w:pPr>
      <w:r w:rsidRPr="005D1521">
        <w:rPr>
          <w:color w:val="000000" w:themeColor="text1"/>
          <w:lang w:val="en-US"/>
        </w:rPr>
        <w:t>The mechanisms used by the SGIs to identify and represent themselves as Turkish, Russians or Germans may be allocated to the deconstruction or reconstruction of  linguistic and cultural specificities of the ethnic groups they refer to. They differ depending on the ethnicity concerned. The mechanisms of Turkish or Russian identity construction are the following:</w:t>
      </w:r>
    </w:p>
    <w:p w:rsidR="0063281F" w:rsidRPr="005D1521" w:rsidRDefault="0063281F" w:rsidP="00E31537">
      <w:pPr>
        <w:pStyle w:val="ab"/>
        <w:numPr>
          <w:ilvl w:val="0"/>
          <w:numId w:val="20"/>
        </w:numPr>
        <w:spacing w:after="120" w:line="360" w:lineRule="auto"/>
        <w:ind w:left="0" w:firstLine="567"/>
        <w:jc w:val="both"/>
        <w:rPr>
          <w:color w:val="000000" w:themeColor="text1"/>
          <w:lang w:val="en-US"/>
        </w:rPr>
      </w:pPr>
      <w:r w:rsidRPr="005D1521">
        <w:rPr>
          <w:color w:val="000000" w:themeColor="text1"/>
          <w:lang w:val="en-US"/>
        </w:rPr>
        <w:t xml:space="preserve">The mechanism of acquiring specific skills refers to a conscious decision of an individual to fill the gap of knowledge or the deficiency of the skill, which will further enable them to act as a part of the group they identify with. </w:t>
      </w:r>
    </w:p>
    <w:p w:rsidR="0063281F" w:rsidRPr="005D1521" w:rsidRDefault="0063281F" w:rsidP="00E31537">
      <w:pPr>
        <w:pStyle w:val="aa"/>
        <w:numPr>
          <w:ilvl w:val="0"/>
          <w:numId w:val="20"/>
        </w:numPr>
        <w:spacing w:after="120" w:line="360" w:lineRule="auto"/>
        <w:ind w:left="0" w:firstLine="567"/>
        <w:jc w:val="both"/>
        <w:rPr>
          <w:rFonts w:ascii="Times New Roman" w:hAnsi="Times New Roman" w:cs="Times New Roman"/>
          <w:color w:val="000000" w:themeColor="text1"/>
          <w:sz w:val="24"/>
          <w:szCs w:val="24"/>
          <w:lang w:val="en-US"/>
        </w:rPr>
      </w:pPr>
      <w:r w:rsidRPr="005D1521">
        <w:rPr>
          <w:rFonts w:ascii="Times New Roman" w:hAnsi="Times New Roman" w:cs="Times New Roman"/>
          <w:color w:val="000000" w:themeColor="text1"/>
          <w:sz w:val="24"/>
          <w:szCs w:val="24"/>
          <w:lang w:val="en-US"/>
        </w:rPr>
        <w:t>The mechanism of reproduction of the settings aimed at supporting the culture (be it art, music, food.) of a certain ethnicity, and strive for interaction and communication with people of the ethnic group. Latter helps to consolidate the group and reconstruct the structure of the home community in the host society.</w:t>
      </w:r>
    </w:p>
    <w:p w:rsidR="0063281F" w:rsidRPr="005D1521" w:rsidRDefault="0063281F" w:rsidP="00E31537">
      <w:pPr>
        <w:pStyle w:val="ab"/>
        <w:numPr>
          <w:ilvl w:val="0"/>
          <w:numId w:val="20"/>
        </w:numPr>
        <w:spacing w:after="120" w:line="360" w:lineRule="auto"/>
        <w:ind w:left="0" w:firstLine="567"/>
        <w:jc w:val="both"/>
        <w:rPr>
          <w:color w:val="000000" w:themeColor="text1"/>
          <w:lang w:val="en-US"/>
        </w:rPr>
      </w:pPr>
      <w:r w:rsidRPr="005D1521">
        <w:rPr>
          <w:color w:val="000000" w:themeColor="text1"/>
          <w:lang w:val="en-US"/>
        </w:rPr>
        <w:t xml:space="preserve">The mechanism of ethnicity reproduction </w:t>
      </w:r>
      <w:proofErr w:type="gramStart"/>
      <w:r w:rsidRPr="005D1521">
        <w:rPr>
          <w:color w:val="000000" w:themeColor="text1"/>
          <w:lang w:val="en-US"/>
        </w:rPr>
        <w:t>is referred</w:t>
      </w:r>
      <w:proofErr w:type="gramEnd"/>
      <w:r w:rsidRPr="005D1521">
        <w:rPr>
          <w:color w:val="000000" w:themeColor="text1"/>
          <w:lang w:val="en-US"/>
        </w:rPr>
        <w:t xml:space="preserve"> to the endogamous partnership strategies, which display the aim to preserve and reproduce certain ethnic identity and may be evidenced in the preferences when SGIs choose their partners. </w:t>
      </w:r>
    </w:p>
    <w:p w:rsidR="0063281F" w:rsidRPr="005D1521" w:rsidRDefault="0063281F" w:rsidP="00E31537">
      <w:pPr>
        <w:pStyle w:val="aa"/>
        <w:numPr>
          <w:ilvl w:val="0"/>
          <w:numId w:val="20"/>
        </w:numPr>
        <w:spacing w:after="120" w:line="360" w:lineRule="auto"/>
        <w:ind w:left="0" w:firstLine="567"/>
        <w:jc w:val="both"/>
        <w:rPr>
          <w:rFonts w:ascii="Times New Roman" w:hAnsi="Times New Roman" w:cs="Times New Roman"/>
          <w:color w:val="000000" w:themeColor="text1"/>
          <w:sz w:val="24"/>
          <w:szCs w:val="24"/>
          <w:lang w:val="en-US"/>
        </w:rPr>
      </w:pPr>
      <w:r w:rsidRPr="005D1521">
        <w:rPr>
          <w:rFonts w:ascii="Times New Roman" w:hAnsi="Times New Roman" w:cs="Times New Roman"/>
          <w:color w:val="000000" w:themeColor="text1"/>
          <w:sz w:val="24"/>
          <w:szCs w:val="24"/>
          <w:lang w:val="en-US"/>
        </w:rPr>
        <w:t xml:space="preserve">The mechanism of bonding with the country of origin aims at strengthening transnational ties as well as taking part in constructing the future of the country. This mechanism </w:t>
      </w:r>
      <w:proofErr w:type="gramStart"/>
      <w:r w:rsidRPr="005D1521">
        <w:rPr>
          <w:rFonts w:ascii="Times New Roman" w:hAnsi="Times New Roman" w:cs="Times New Roman"/>
          <w:color w:val="000000" w:themeColor="text1"/>
          <w:sz w:val="24"/>
          <w:szCs w:val="24"/>
          <w:lang w:val="en-US"/>
        </w:rPr>
        <w:t>might be activated</w:t>
      </w:r>
      <w:proofErr w:type="gramEnd"/>
      <w:r w:rsidRPr="005D1521">
        <w:rPr>
          <w:rFonts w:ascii="Times New Roman" w:hAnsi="Times New Roman" w:cs="Times New Roman"/>
          <w:color w:val="000000" w:themeColor="text1"/>
          <w:sz w:val="24"/>
          <w:szCs w:val="24"/>
          <w:lang w:val="en-US"/>
        </w:rPr>
        <w:t xml:space="preserve"> in a stronger form, along with the actualization of ethnic affiliations, by political crises, national tragedies or natural disasters.</w:t>
      </w:r>
    </w:p>
    <w:p w:rsidR="0063281F" w:rsidRPr="005D1521" w:rsidRDefault="0063281F" w:rsidP="00E31537">
      <w:pPr>
        <w:pStyle w:val="aa"/>
        <w:numPr>
          <w:ilvl w:val="0"/>
          <w:numId w:val="20"/>
        </w:numPr>
        <w:spacing w:after="120" w:line="360" w:lineRule="auto"/>
        <w:ind w:left="0" w:firstLine="567"/>
        <w:jc w:val="both"/>
        <w:rPr>
          <w:rFonts w:ascii="Times New Roman" w:hAnsi="Times New Roman" w:cs="Times New Roman"/>
          <w:color w:val="000000" w:themeColor="text1"/>
          <w:sz w:val="24"/>
          <w:szCs w:val="24"/>
          <w:lang w:val="en-US"/>
        </w:rPr>
      </w:pPr>
      <w:r w:rsidRPr="005D1521">
        <w:rPr>
          <w:rFonts w:ascii="Times New Roman" w:hAnsi="Times New Roman" w:cs="Times New Roman"/>
          <w:color w:val="000000" w:themeColor="text1"/>
          <w:sz w:val="24"/>
          <w:szCs w:val="24"/>
          <w:lang w:val="en-US"/>
        </w:rPr>
        <w:t xml:space="preserve">The mechanism of folkways reconstruction </w:t>
      </w:r>
      <w:proofErr w:type="gramStart"/>
      <w:r w:rsidRPr="005D1521">
        <w:rPr>
          <w:rFonts w:ascii="Times New Roman" w:hAnsi="Times New Roman" w:cs="Times New Roman"/>
          <w:color w:val="000000" w:themeColor="text1"/>
          <w:sz w:val="24"/>
          <w:szCs w:val="24"/>
          <w:lang w:val="en-US"/>
        </w:rPr>
        <w:t>is bounded</w:t>
      </w:r>
      <w:proofErr w:type="gramEnd"/>
      <w:r w:rsidRPr="005D1521">
        <w:rPr>
          <w:rFonts w:ascii="Times New Roman" w:hAnsi="Times New Roman" w:cs="Times New Roman"/>
          <w:color w:val="000000" w:themeColor="text1"/>
          <w:sz w:val="24"/>
          <w:szCs w:val="24"/>
          <w:lang w:val="en-US"/>
        </w:rPr>
        <w:t xml:space="preserve"> up with customs, traditions and other cultural elements of ethnic groups. In other words, it involves reproduction of the activities, which evolved throughout centuries of the ethnicity existence. It </w:t>
      </w:r>
      <w:proofErr w:type="gramStart"/>
      <w:r w:rsidRPr="005D1521">
        <w:rPr>
          <w:rFonts w:ascii="Times New Roman" w:hAnsi="Times New Roman" w:cs="Times New Roman"/>
          <w:color w:val="000000" w:themeColor="text1"/>
          <w:sz w:val="24"/>
          <w:szCs w:val="24"/>
          <w:lang w:val="en-US"/>
        </w:rPr>
        <w:t>has been evidenced</w:t>
      </w:r>
      <w:proofErr w:type="gramEnd"/>
      <w:r w:rsidRPr="005D1521">
        <w:rPr>
          <w:rFonts w:ascii="Times New Roman" w:hAnsi="Times New Roman" w:cs="Times New Roman"/>
          <w:color w:val="000000" w:themeColor="text1"/>
          <w:sz w:val="24"/>
          <w:szCs w:val="24"/>
          <w:lang w:val="en-US"/>
        </w:rPr>
        <w:t xml:space="preserve"> that there is a tendency of stratified intensity of the reconstruction of various aspects of ethnic culture. </w:t>
      </w:r>
    </w:p>
    <w:p w:rsidR="0063281F" w:rsidRPr="005D1521" w:rsidRDefault="0063281F" w:rsidP="00E31537">
      <w:pPr>
        <w:pStyle w:val="ab"/>
        <w:numPr>
          <w:ilvl w:val="0"/>
          <w:numId w:val="20"/>
        </w:numPr>
        <w:spacing w:after="120" w:line="360" w:lineRule="auto"/>
        <w:ind w:left="0" w:firstLine="567"/>
        <w:jc w:val="both"/>
        <w:rPr>
          <w:color w:val="000000" w:themeColor="text1"/>
          <w:lang w:val="en-US"/>
        </w:rPr>
      </w:pPr>
      <w:r w:rsidRPr="005D1521">
        <w:rPr>
          <w:color w:val="000000" w:themeColor="text1"/>
          <w:lang w:val="en-US"/>
        </w:rPr>
        <w:t>The mechanism of consumption of mass media refers to the measures, which an individual might undertake to get an access to the mass media produced in the country of origin. Depending on the willingness and the necessary amount of sources, individuals might opt for one or several measures to be able to get the access to the local media.</w:t>
      </w:r>
    </w:p>
    <w:p w:rsidR="0063281F" w:rsidRPr="005D1521" w:rsidRDefault="0063281F" w:rsidP="00E31537">
      <w:pPr>
        <w:spacing w:after="120" w:line="360" w:lineRule="auto"/>
        <w:ind w:firstLine="567"/>
        <w:rPr>
          <w:rFonts w:ascii="Times New Roman" w:hAnsi="Times New Roman" w:cs="Times New Roman"/>
          <w:color w:val="000000" w:themeColor="text1"/>
          <w:sz w:val="24"/>
          <w:szCs w:val="24"/>
          <w:lang w:val="en-US"/>
        </w:rPr>
      </w:pPr>
      <w:r w:rsidRPr="005D1521">
        <w:rPr>
          <w:rFonts w:ascii="Times New Roman" w:hAnsi="Times New Roman" w:cs="Times New Roman"/>
          <w:color w:val="000000" w:themeColor="text1"/>
          <w:sz w:val="24"/>
          <w:szCs w:val="24"/>
          <w:lang w:val="en-US"/>
        </w:rPr>
        <w:t>Mechanisms of self-identification as Germans may be achieved through the deconstruction of the immigrant ethnic identity among the second generation Russians and Turks, as well as reconstruction of particu</w:t>
      </w:r>
      <w:r w:rsidR="00EA3EE2">
        <w:rPr>
          <w:rFonts w:ascii="Times New Roman" w:hAnsi="Times New Roman" w:cs="Times New Roman"/>
          <w:color w:val="000000" w:themeColor="text1"/>
          <w:sz w:val="24"/>
          <w:szCs w:val="24"/>
          <w:lang w:val="en-US"/>
        </w:rPr>
        <w:t>lar elements of German identity.</w:t>
      </w:r>
    </w:p>
    <w:p w:rsidR="0063281F" w:rsidRPr="005D1521" w:rsidRDefault="0063281F" w:rsidP="00E31537">
      <w:pPr>
        <w:pStyle w:val="aa"/>
        <w:numPr>
          <w:ilvl w:val="0"/>
          <w:numId w:val="21"/>
        </w:numPr>
        <w:spacing w:after="120" w:line="360" w:lineRule="auto"/>
        <w:ind w:left="0" w:firstLine="567"/>
        <w:rPr>
          <w:rFonts w:ascii="Times New Roman" w:hAnsi="Times New Roman" w:cs="Times New Roman"/>
          <w:color w:val="000000" w:themeColor="text1"/>
          <w:sz w:val="24"/>
          <w:szCs w:val="24"/>
          <w:lang w:val="en-US"/>
        </w:rPr>
      </w:pPr>
      <w:r w:rsidRPr="005D1521">
        <w:rPr>
          <w:rFonts w:ascii="Times New Roman" w:hAnsi="Times New Roman" w:cs="Times New Roman"/>
          <w:color w:val="000000" w:themeColor="text1"/>
          <w:sz w:val="24"/>
          <w:szCs w:val="24"/>
          <w:lang w:val="en-US"/>
        </w:rPr>
        <w:lastRenderedPageBreak/>
        <w:t>The mechanism of visual assimilation, aimed at concealing the differences between the individual and the majority group, and simultaneously helping to look closer to the German identity.</w:t>
      </w:r>
    </w:p>
    <w:p w:rsidR="0063281F" w:rsidRPr="005D1521" w:rsidRDefault="0063281F" w:rsidP="00E31537">
      <w:pPr>
        <w:pStyle w:val="aa"/>
        <w:numPr>
          <w:ilvl w:val="0"/>
          <w:numId w:val="21"/>
        </w:numPr>
        <w:spacing w:after="120" w:line="360" w:lineRule="auto"/>
        <w:ind w:left="0" w:firstLine="567"/>
        <w:rPr>
          <w:rFonts w:ascii="Times New Roman" w:hAnsi="Times New Roman" w:cs="Times New Roman"/>
          <w:color w:val="000000" w:themeColor="text1"/>
          <w:sz w:val="24"/>
          <w:szCs w:val="24"/>
          <w:lang w:val="en-US"/>
        </w:rPr>
      </w:pPr>
      <w:r w:rsidRPr="005D1521">
        <w:rPr>
          <w:rFonts w:ascii="Times New Roman" w:hAnsi="Times New Roman" w:cs="Times New Roman"/>
          <w:color w:val="000000" w:themeColor="text1"/>
          <w:sz w:val="24"/>
          <w:szCs w:val="24"/>
          <w:lang w:val="en-US"/>
        </w:rPr>
        <w:t>The mechanism of cultural adoption is the example of the reconstruction of German identity, which may not to deconstruct or infringe the other part of multiple identity (in our case Turkish or Russian).</w:t>
      </w:r>
    </w:p>
    <w:p w:rsidR="0063281F" w:rsidRPr="005D1521" w:rsidRDefault="0063281F" w:rsidP="00E31537">
      <w:pPr>
        <w:pStyle w:val="aa"/>
        <w:numPr>
          <w:ilvl w:val="0"/>
          <w:numId w:val="21"/>
        </w:numPr>
        <w:spacing w:after="120" w:line="360" w:lineRule="auto"/>
        <w:ind w:left="0" w:firstLine="567"/>
        <w:rPr>
          <w:rFonts w:ascii="Times New Roman" w:hAnsi="Times New Roman" w:cs="Times New Roman"/>
          <w:color w:val="000000" w:themeColor="text1"/>
          <w:sz w:val="24"/>
          <w:szCs w:val="24"/>
          <w:lang w:val="en-US"/>
        </w:rPr>
      </w:pPr>
      <w:r w:rsidRPr="005D1521">
        <w:rPr>
          <w:rFonts w:ascii="Times New Roman" w:hAnsi="Times New Roman" w:cs="Times New Roman"/>
          <w:color w:val="000000" w:themeColor="text1"/>
          <w:sz w:val="24"/>
          <w:szCs w:val="24"/>
          <w:lang w:val="en-US"/>
        </w:rPr>
        <w:t xml:space="preserve">The mechanism of in-group shaping reflects on the people’s decisions to meet and make friends with the members of a particular ethnic group. The reasons for this selection may lie in the wish to become a part of a certain group, but </w:t>
      </w:r>
      <w:proofErr w:type="gramStart"/>
      <w:r w:rsidRPr="005D1521">
        <w:rPr>
          <w:rFonts w:ascii="Times New Roman" w:hAnsi="Times New Roman" w:cs="Times New Roman"/>
          <w:color w:val="000000" w:themeColor="text1"/>
          <w:sz w:val="24"/>
          <w:szCs w:val="24"/>
          <w:lang w:val="en-US"/>
        </w:rPr>
        <w:t>it may also be seen by the children of immigrants</w:t>
      </w:r>
      <w:proofErr w:type="gramEnd"/>
      <w:r w:rsidRPr="005D1521">
        <w:rPr>
          <w:rFonts w:ascii="Times New Roman" w:hAnsi="Times New Roman" w:cs="Times New Roman"/>
          <w:color w:val="000000" w:themeColor="text1"/>
          <w:sz w:val="24"/>
          <w:szCs w:val="24"/>
          <w:lang w:val="en-US"/>
        </w:rPr>
        <w:t xml:space="preserve"> as an access to the culture codes of German identity.</w:t>
      </w:r>
    </w:p>
    <w:p w:rsidR="0063281F" w:rsidRDefault="0063281F" w:rsidP="00E31537">
      <w:pPr>
        <w:spacing w:after="120" w:line="360" w:lineRule="auto"/>
        <w:ind w:firstLine="567"/>
        <w:rPr>
          <w:rFonts w:ascii="Times New Roman" w:hAnsi="Times New Roman" w:cs="Times New Roman"/>
          <w:color w:val="000000" w:themeColor="text1"/>
          <w:sz w:val="24"/>
          <w:szCs w:val="24"/>
          <w:lang w:val="en-US"/>
        </w:rPr>
      </w:pPr>
      <w:proofErr w:type="gramStart"/>
      <w:r w:rsidRPr="00F25928">
        <w:rPr>
          <w:rFonts w:ascii="Times New Roman" w:hAnsi="Times New Roman" w:cs="Times New Roman"/>
          <w:b/>
          <w:color w:val="000000" w:themeColor="text1"/>
          <w:sz w:val="24"/>
          <w:szCs w:val="24"/>
          <w:lang w:val="en-US"/>
        </w:rPr>
        <w:t>Code-switching</w:t>
      </w:r>
      <w:proofErr w:type="gramEnd"/>
      <w:r w:rsidRPr="005D1521">
        <w:rPr>
          <w:rFonts w:ascii="Times New Roman" w:hAnsi="Times New Roman" w:cs="Times New Roman"/>
          <w:color w:val="000000" w:themeColor="text1"/>
          <w:sz w:val="24"/>
          <w:szCs w:val="24"/>
          <w:lang w:val="en-US"/>
        </w:rPr>
        <w:t xml:space="preserve"> is the most evident mechanism of maintaining multiple ethnic identity among SGIs. It is evident that one identity can prevail over the other in different settings.</w:t>
      </w:r>
    </w:p>
    <w:p w:rsidR="00EA3EE2" w:rsidRPr="00EA3EE2" w:rsidRDefault="00EA3EE2" w:rsidP="00E31537">
      <w:pPr>
        <w:spacing w:after="120" w:line="360" w:lineRule="auto"/>
        <w:ind w:firstLine="567"/>
        <w:jc w:val="both"/>
        <w:rPr>
          <w:rFonts w:ascii="Times New Roman" w:hAnsi="Times New Roman" w:cs="Times New Roman"/>
          <w:sz w:val="24"/>
          <w:szCs w:val="24"/>
          <w:lang w:val="en-US"/>
        </w:rPr>
      </w:pPr>
      <w:r w:rsidRPr="00415238">
        <w:rPr>
          <w:rFonts w:ascii="Times New Roman" w:hAnsi="Times New Roman" w:cs="Times New Roman"/>
          <w:sz w:val="24"/>
          <w:szCs w:val="24"/>
          <w:lang w:val="en-US"/>
        </w:rPr>
        <w:t>The</w:t>
      </w:r>
      <w:r w:rsidRPr="00415238">
        <w:rPr>
          <w:rFonts w:ascii="Times New Roman" w:hAnsi="Times New Roman" w:cs="Times New Roman"/>
          <w:b/>
          <w:sz w:val="24"/>
          <w:szCs w:val="24"/>
          <w:lang w:val="en-US"/>
        </w:rPr>
        <w:t xml:space="preserve"> mechanism of blending </w:t>
      </w:r>
      <w:r w:rsidRPr="00415238">
        <w:rPr>
          <w:rFonts w:ascii="Times New Roman" w:hAnsi="Times New Roman" w:cs="Times New Roman"/>
          <w:sz w:val="24"/>
          <w:szCs w:val="24"/>
          <w:lang w:val="en-US"/>
        </w:rPr>
        <w:t xml:space="preserve">may refer to any aspect of ethnicity, which </w:t>
      </w:r>
      <w:proofErr w:type="gramStart"/>
      <w:r w:rsidRPr="00415238">
        <w:rPr>
          <w:rFonts w:ascii="Times New Roman" w:hAnsi="Times New Roman" w:cs="Times New Roman"/>
          <w:sz w:val="24"/>
          <w:szCs w:val="24"/>
          <w:lang w:val="en-US"/>
        </w:rPr>
        <w:t>can be subjected</w:t>
      </w:r>
      <w:proofErr w:type="gramEnd"/>
      <w:r w:rsidRPr="00415238">
        <w:rPr>
          <w:rFonts w:ascii="Times New Roman" w:hAnsi="Times New Roman" w:cs="Times New Roman"/>
          <w:sz w:val="24"/>
          <w:szCs w:val="24"/>
          <w:lang w:val="en-US"/>
        </w:rPr>
        <w:t xml:space="preserve"> to merging with </w:t>
      </w:r>
      <w:r w:rsidR="00F25928">
        <w:rPr>
          <w:rFonts w:ascii="Times New Roman" w:hAnsi="Times New Roman" w:cs="Times New Roman"/>
          <w:sz w:val="24"/>
          <w:szCs w:val="24"/>
          <w:lang w:val="en-US"/>
        </w:rPr>
        <w:t xml:space="preserve">a </w:t>
      </w:r>
      <w:r w:rsidRPr="00415238">
        <w:rPr>
          <w:rFonts w:ascii="Times New Roman" w:hAnsi="Times New Roman" w:cs="Times New Roman"/>
          <w:sz w:val="24"/>
          <w:szCs w:val="24"/>
          <w:lang w:val="en-US"/>
        </w:rPr>
        <w:t>similar aspect of the other ethnicity</w:t>
      </w:r>
      <w:r>
        <w:rPr>
          <w:rFonts w:ascii="Times New Roman" w:hAnsi="Times New Roman" w:cs="Times New Roman"/>
          <w:sz w:val="24"/>
          <w:szCs w:val="24"/>
          <w:lang w:val="en-US"/>
        </w:rPr>
        <w:t xml:space="preserve">. It may be an extreme example of multiple identity </w:t>
      </w:r>
      <w:r w:rsidR="00F25928" w:rsidRPr="00F25928">
        <w:rPr>
          <w:rFonts w:ascii="Times New Roman" w:hAnsi="Times New Roman" w:cs="Times New Roman"/>
          <w:sz w:val="24"/>
          <w:szCs w:val="24"/>
          <w:lang w:val="en-US"/>
        </w:rPr>
        <w:t>maintenances</w:t>
      </w:r>
      <w:r>
        <w:rPr>
          <w:rFonts w:ascii="Times New Roman" w:hAnsi="Times New Roman" w:cs="Times New Roman"/>
          <w:sz w:val="24"/>
          <w:szCs w:val="24"/>
          <w:lang w:val="en-US"/>
        </w:rPr>
        <w:t xml:space="preserve">. The strategies involved in this process </w:t>
      </w:r>
      <w:proofErr w:type="gramStart"/>
      <w:r>
        <w:rPr>
          <w:rFonts w:ascii="Times New Roman" w:hAnsi="Times New Roman" w:cs="Times New Roman"/>
          <w:sz w:val="24"/>
          <w:szCs w:val="24"/>
          <w:lang w:val="en-US"/>
        </w:rPr>
        <w:t>are aimed at,</w:t>
      </w:r>
      <w:proofErr w:type="gramEnd"/>
      <w:r>
        <w:rPr>
          <w:rFonts w:ascii="Times New Roman" w:hAnsi="Times New Roman" w:cs="Times New Roman"/>
          <w:sz w:val="24"/>
          <w:szCs w:val="24"/>
          <w:lang w:val="en-US"/>
        </w:rPr>
        <w:t xml:space="preserve"> if it is possible to say so, the creation of the new, original aspects of ethnicity, although they are based on the two or more existing cultures.</w:t>
      </w:r>
    </w:p>
    <w:p w:rsidR="0063281F" w:rsidRPr="005D1521" w:rsidRDefault="00EA3EE2" w:rsidP="00E31537">
      <w:pPr>
        <w:spacing w:after="120" w:line="360" w:lineRule="auto"/>
        <w:ind w:firstLine="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All mechanisms </w:t>
      </w:r>
      <w:r w:rsidRPr="005D1521">
        <w:rPr>
          <w:rFonts w:ascii="Times New Roman" w:hAnsi="Times New Roman" w:cs="Times New Roman"/>
          <w:color w:val="000000" w:themeColor="text1"/>
          <w:sz w:val="24"/>
          <w:szCs w:val="24"/>
          <w:lang w:val="en-US"/>
        </w:rPr>
        <w:t xml:space="preserve">of maintaining of certain ethnicity </w:t>
      </w:r>
      <w:r w:rsidR="00F25928">
        <w:rPr>
          <w:rFonts w:ascii="Times New Roman" w:hAnsi="Times New Roman" w:cs="Times New Roman"/>
          <w:color w:val="000000" w:themeColor="text1"/>
          <w:sz w:val="24"/>
          <w:szCs w:val="24"/>
          <w:lang w:val="en-US"/>
        </w:rPr>
        <w:t>presented in this paper</w:t>
      </w:r>
      <w:r>
        <w:rPr>
          <w:rFonts w:ascii="Times New Roman" w:hAnsi="Times New Roman" w:cs="Times New Roman"/>
          <w:color w:val="000000" w:themeColor="text1"/>
          <w:sz w:val="24"/>
          <w:szCs w:val="24"/>
          <w:lang w:val="en-US"/>
        </w:rPr>
        <w:t xml:space="preserve"> </w:t>
      </w:r>
      <w:r w:rsidR="0063281F" w:rsidRPr="005D1521">
        <w:rPr>
          <w:rFonts w:ascii="Times New Roman" w:hAnsi="Times New Roman" w:cs="Times New Roman"/>
          <w:color w:val="000000" w:themeColor="text1"/>
          <w:sz w:val="24"/>
          <w:szCs w:val="24"/>
          <w:lang w:val="en-US"/>
        </w:rPr>
        <w:t xml:space="preserve">may simultaneously serve as </w:t>
      </w:r>
      <w:r w:rsidR="00F25928">
        <w:rPr>
          <w:rFonts w:ascii="Times New Roman" w:hAnsi="Times New Roman" w:cs="Times New Roman"/>
          <w:color w:val="000000" w:themeColor="text1"/>
          <w:sz w:val="24"/>
          <w:szCs w:val="24"/>
          <w:lang w:val="en-US"/>
        </w:rPr>
        <w:t xml:space="preserve">a </w:t>
      </w:r>
      <w:r w:rsidR="0063281F" w:rsidRPr="005D1521">
        <w:rPr>
          <w:rFonts w:ascii="Times New Roman" w:hAnsi="Times New Roman" w:cs="Times New Roman"/>
          <w:color w:val="000000" w:themeColor="text1"/>
          <w:sz w:val="24"/>
          <w:szCs w:val="24"/>
          <w:lang w:val="en-US"/>
        </w:rPr>
        <w:t>stimulus for ethnic identification. This process seems very similar to the structure-agency relations. By reproducing traditions, language, behavior, sharing certain v</w:t>
      </w:r>
      <w:r w:rsidR="00F25928">
        <w:rPr>
          <w:rFonts w:ascii="Times New Roman" w:hAnsi="Times New Roman" w:cs="Times New Roman"/>
          <w:color w:val="000000" w:themeColor="text1"/>
          <w:sz w:val="24"/>
          <w:szCs w:val="24"/>
          <w:lang w:val="en-US"/>
        </w:rPr>
        <w:t>alues (agency), individuals construct an</w:t>
      </w:r>
      <w:r w:rsidR="0063281F" w:rsidRPr="005D1521">
        <w:rPr>
          <w:rFonts w:ascii="Times New Roman" w:hAnsi="Times New Roman" w:cs="Times New Roman"/>
          <w:color w:val="000000" w:themeColor="text1"/>
          <w:sz w:val="24"/>
          <w:szCs w:val="24"/>
          <w:lang w:val="en-US"/>
        </w:rPr>
        <w:t xml:space="preserve"> ethnic structure around them, which further motivates them to evaluate their posit</w:t>
      </w:r>
      <w:r w:rsidR="00F25928">
        <w:rPr>
          <w:rFonts w:ascii="Times New Roman" w:hAnsi="Times New Roman" w:cs="Times New Roman"/>
          <w:color w:val="000000" w:themeColor="text1"/>
          <w:sz w:val="24"/>
          <w:szCs w:val="24"/>
          <w:lang w:val="en-US"/>
        </w:rPr>
        <w:t>ion as a part of this structure</w:t>
      </w:r>
      <w:r w:rsidR="0063281F" w:rsidRPr="005D1521">
        <w:rPr>
          <w:rFonts w:ascii="Times New Roman" w:hAnsi="Times New Roman" w:cs="Times New Roman"/>
          <w:color w:val="000000" w:themeColor="text1"/>
          <w:sz w:val="24"/>
          <w:szCs w:val="24"/>
          <w:lang w:val="en-US"/>
        </w:rPr>
        <w:t xml:space="preserve"> or to identify themselves as belonging to this group. </w:t>
      </w:r>
    </w:p>
    <w:p w:rsidR="0035706C" w:rsidRPr="00F6488A" w:rsidRDefault="00EA3EE2" w:rsidP="00E31537">
      <w:pPr>
        <w:spacing w:after="120" w:line="360" w:lineRule="auto"/>
        <w:ind w:firstLine="567"/>
        <w:jc w:val="both"/>
        <w:rPr>
          <w:rFonts w:ascii="Times New Roman" w:eastAsia="Calibri" w:hAnsi="Times New Roman" w:cs="Times New Roman"/>
          <w:b/>
          <w:sz w:val="24"/>
          <w:szCs w:val="24"/>
          <w:lang w:val="en-US"/>
        </w:rPr>
      </w:pPr>
      <w:r w:rsidRPr="00F6488A">
        <w:rPr>
          <w:rFonts w:ascii="Times New Roman" w:eastAsia="Calibri" w:hAnsi="Times New Roman" w:cs="Times New Roman"/>
          <w:b/>
          <w:sz w:val="24"/>
          <w:szCs w:val="24"/>
          <w:lang w:val="en-US"/>
        </w:rPr>
        <w:t>Limitations and further research</w:t>
      </w:r>
    </w:p>
    <w:p w:rsidR="0035706C" w:rsidRPr="00F6488A" w:rsidRDefault="0035706C" w:rsidP="00E31537">
      <w:pPr>
        <w:spacing w:after="120" w:line="360" w:lineRule="auto"/>
        <w:ind w:firstLine="567"/>
        <w:jc w:val="both"/>
        <w:rPr>
          <w:rFonts w:ascii="Times New Roman" w:eastAsia="Calibri" w:hAnsi="Times New Roman" w:cs="Times New Roman"/>
          <w:b/>
          <w:sz w:val="24"/>
          <w:szCs w:val="24"/>
          <w:lang w:val="en-US"/>
        </w:rPr>
      </w:pPr>
      <w:r w:rsidRPr="00F6488A">
        <w:rPr>
          <w:rFonts w:ascii="Times New Roman" w:eastAsia="Times New Roman" w:hAnsi="Times New Roman" w:cs="Times New Roman"/>
          <w:color w:val="000000"/>
          <w:sz w:val="24"/>
          <w:szCs w:val="24"/>
          <w:lang w:val="en-US" w:eastAsia="ru-RU"/>
        </w:rPr>
        <w:t>One of the main</w:t>
      </w:r>
      <w:r w:rsidR="00EA3EE2" w:rsidRPr="00EA3EE2">
        <w:rPr>
          <w:rFonts w:ascii="Times New Roman" w:eastAsia="Times New Roman" w:hAnsi="Times New Roman" w:cs="Times New Roman"/>
          <w:color w:val="000000"/>
          <w:sz w:val="24"/>
          <w:szCs w:val="24"/>
          <w:lang w:val="en-US" w:eastAsia="ru-RU"/>
        </w:rPr>
        <w:t xml:space="preserve"> limitation</w:t>
      </w:r>
      <w:r w:rsidRPr="00F6488A">
        <w:rPr>
          <w:rFonts w:ascii="Times New Roman" w:eastAsia="Times New Roman" w:hAnsi="Times New Roman" w:cs="Times New Roman"/>
          <w:color w:val="000000"/>
          <w:sz w:val="24"/>
          <w:szCs w:val="24"/>
          <w:lang w:val="en-US" w:eastAsia="ru-RU"/>
        </w:rPr>
        <w:t>s</w:t>
      </w:r>
      <w:r w:rsidR="00F25928">
        <w:rPr>
          <w:rFonts w:ascii="Times New Roman" w:eastAsia="Times New Roman" w:hAnsi="Times New Roman" w:cs="Times New Roman"/>
          <w:color w:val="000000"/>
          <w:sz w:val="24"/>
          <w:szCs w:val="24"/>
          <w:lang w:val="en-US" w:eastAsia="ru-RU"/>
        </w:rPr>
        <w:t xml:space="preserve"> of</w:t>
      </w:r>
      <w:r w:rsidR="00EA3EE2" w:rsidRPr="00EA3EE2">
        <w:rPr>
          <w:rFonts w:ascii="Times New Roman" w:eastAsia="Times New Roman" w:hAnsi="Times New Roman" w:cs="Times New Roman"/>
          <w:color w:val="000000"/>
          <w:sz w:val="24"/>
          <w:szCs w:val="24"/>
          <w:lang w:val="en-US" w:eastAsia="ru-RU"/>
        </w:rPr>
        <w:t xml:space="preserve"> this study </w:t>
      </w:r>
      <w:r w:rsidRPr="00F6488A">
        <w:rPr>
          <w:rFonts w:ascii="Times New Roman" w:eastAsia="Times New Roman" w:hAnsi="Times New Roman" w:cs="Times New Roman"/>
          <w:color w:val="000000"/>
          <w:sz w:val="24"/>
          <w:szCs w:val="24"/>
          <w:lang w:val="en-US" w:eastAsia="ru-RU"/>
        </w:rPr>
        <w:t xml:space="preserve">lies in the dispersed ethnic origins of the second-generation Russian immigrants, which contrasted the case of the </w:t>
      </w:r>
      <w:proofErr w:type="gramStart"/>
      <w:r w:rsidRPr="00F6488A">
        <w:rPr>
          <w:rFonts w:ascii="Times New Roman" w:eastAsia="Times New Roman" w:hAnsi="Times New Roman" w:cs="Times New Roman"/>
          <w:color w:val="000000"/>
          <w:sz w:val="24"/>
          <w:szCs w:val="24"/>
          <w:lang w:val="en-US" w:eastAsia="ru-RU"/>
        </w:rPr>
        <w:t>second generation</w:t>
      </w:r>
      <w:proofErr w:type="gramEnd"/>
      <w:r w:rsidRPr="00F6488A">
        <w:rPr>
          <w:rFonts w:ascii="Times New Roman" w:eastAsia="Times New Roman" w:hAnsi="Times New Roman" w:cs="Times New Roman"/>
          <w:color w:val="000000"/>
          <w:sz w:val="24"/>
          <w:szCs w:val="24"/>
          <w:lang w:val="en-US" w:eastAsia="ru-RU"/>
        </w:rPr>
        <w:t xml:space="preserve"> Turkish immigrants.</w:t>
      </w:r>
      <w:r w:rsidR="00B43408" w:rsidRPr="00F6488A">
        <w:rPr>
          <w:rFonts w:ascii="Times New Roman" w:eastAsia="Times New Roman" w:hAnsi="Times New Roman" w:cs="Times New Roman"/>
          <w:color w:val="000000"/>
          <w:sz w:val="24"/>
          <w:szCs w:val="24"/>
          <w:lang w:val="en-US" w:eastAsia="ru-RU"/>
        </w:rPr>
        <w:t xml:space="preserve"> The investigation concerned mostly the three identities, which are Russian, Turkish and German. Consequently, the exploration of say, Jewish and ethnic German identities, </w:t>
      </w:r>
      <w:proofErr w:type="gramStart"/>
      <w:r w:rsidR="00B43408" w:rsidRPr="00F6488A">
        <w:rPr>
          <w:rFonts w:ascii="Times New Roman" w:eastAsia="Times New Roman" w:hAnsi="Times New Roman" w:cs="Times New Roman"/>
          <w:color w:val="000000"/>
          <w:sz w:val="24"/>
          <w:szCs w:val="24"/>
          <w:lang w:val="en-US" w:eastAsia="ru-RU"/>
        </w:rPr>
        <w:t>was left</w:t>
      </w:r>
      <w:proofErr w:type="gramEnd"/>
      <w:r w:rsidR="00B43408" w:rsidRPr="00F6488A">
        <w:rPr>
          <w:rFonts w:ascii="Times New Roman" w:eastAsia="Times New Roman" w:hAnsi="Times New Roman" w:cs="Times New Roman"/>
          <w:color w:val="000000"/>
          <w:sz w:val="24"/>
          <w:szCs w:val="24"/>
          <w:lang w:val="en-US" w:eastAsia="ru-RU"/>
        </w:rPr>
        <w:t xml:space="preserve"> underdeveloped, which is a big omission in the study. This is why i</w:t>
      </w:r>
      <w:r w:rsidR="007076CC" w:rsidRPr="00F6488A">
        <w:rPr>
          <w:rFonts w:ascii="Times New Roman" w:eastAsia="Times New Roman" w:hAnsi="Times New Roman" w:cs="Times New Roman"/>
          <w:color w:val="000000"/>
          <w:sz w:val="24"/>
          <w:szCs w:val="24"/>
          <w:lang w:val="en-US" w:eastAsia="ru-RU"/>
        </w:rPr>
        <w:t>t would be more reasonable</w:t>
      </w:r>
      <w:r w:rsidR="00B43408" w:rsidRPr="00F6488A">
        <w:rPr>
          <w:rFonts w:ascii="Times New Roman" w:eastAsia="Times New Roman" w:hAnsi="Times New Roman" w:cs="Times New Roman"/>
          <w:color w:val="000000"/>
          <w:sz w:val="24"/>
          <w:szCs w:val="24"/>
          <w:lang w:val="en-US" w:eastAsia="ru-RU"/>
        </w:rPr>
        <w:t xml:space="preserve"> for this study</w:t>
      </w:r>
      <w:r w:rsidR="007076CC" w:rsidRPr="00F6488A">
        <w:rPr>
          <w:rFonts w:ascii="Times New Roman" w:eastAsia="Times New Roman" w:hAnsi="Times New Roman" w:cs="Times New Roman"/>
          <w:color w:val="000000"/>
          <w:sz w:val="24"/>
          <w:szCs w:val="24"/>
          <w:lang w:val="en-US" w:eastAsia="ru-RU"/>
        </w:rPr>
        <w:t xml:space="preserve"> to </w:t>
      </w:r>
      <w:r w:rsidR="00F6488A" w:rsidRPr="00F6488A">
        <w:rPr>
          <w:rFonts w:ascii="Times New Roman" w:eastAsia="Times New Roman" w:hAnsi="Times New Roman" w:cs="Times New Roman"/>
          <w:color w:val="000000"/>
          <w:sz w:val="24"/>
          <w:szCs w:val="24"/>
          <w:lang w:val="en-US" w:eastAsia="ru-RU"/>
        </w:rPr>
        <w:t>select the interviewees with a singular</w:t>
      </w:r>
      <w:r w:rsidR="007076CC" w:rsidRPr="00F6488A">
        <w:rPr>
          <w:rFonts w:ascii="Times New Roman" w:eastAsia="Times New Roman" w:hAnsi="Times New Roman" w:cs="Times New Roman"/>
          <w:color w:val="000000"/>
          <w:sz w:val="24"/>
          <w:szCs w:val="24"/>
          <w:lang w:val="en-US" w:eastAsia="ru-RU"/>
        </w:rPr>
        <w:t xml:space="preserve"> identity of the SGI’s parents, be it Russian-Germans; Russians</w:t>
      </w:r>
      <w:proofErr w:type="gramStart"/>
      <w:r w:rsidR="005C0FBC" w:rsidRPr="00F6488A">
        <w:rPr>
          <w:rFonts w:ascii="Times New Roman" w:eastAsia="Times New Roman" w:hAnsi="Times New Roman" w:cs="Times New Roman"/>
          <w:color w:val="000000"/>
          <w:sz w:val="24"/>
          <w:szCs w:val="24"/>
          <w:lang w:val="en-US" w:eastAsia="ru-RU"/>
        </w:rPr>
        <w:t>;</w:t>
      </w:r>
      <w:proofErr w:type="gramEnd"/>
      <w:r w:rsidR="007076CC" w:rsidRPr="00F6488A">
        <w:rPr>
          <w:rFonts w:ascii="Times New Roman" w:eastAsia="Times New Roman" w:hAnsi="Times New Roman" w:cs="Times New Roman"/>
          <w:color w:val="000000"/>
          <w:sz w:val="24"/>
          <w:szCs w:val="24"/>
          <w:lang w:val="en-US" w:eastAsia="ru-RU"/>
        </w:rPr>
        <w:t xml:space="preserve"> or Jews from the former USSR.</w:t>
      </w:r>
      <w:r w:rsidR="005C0FBC" w:rsidRPr="00F6488A">
        <w:rPr>
          <w:rFonts w:ascii="Times New Roman" w:eastAsia="Times New Roman" w:hAnsi="Times New Roman" w:cs="Times New Roman"/>
          <w:color w:val="000000"/>
          <w:sz w:val="24"/>
          <w:szCs w:val="24"/>
          <w:lang w:val="en-US" w:eastAsia="ru-RU"/>
        </w:rPr>
        <w:t xml:space="preserve"> It would make the data more </w:t>
      </w:r>
      <w:r w:rsidR="00B43408" w:rsidRPr="00F6488A">
        <w:rPr>
          <w:rFonts w:ascii="Times New Roman" w:eastAsia="Times New Roman" w:hAnsi="Times New Roman" w:cs="Times New Roman"/>
          <w:color w:val="000000"/>
          <w:sz w:val="24"/>
          <w:szCs w:val="24"/>
          <w:lang w:val="en-US" w:eastAsia="ru-RU"/>
        </w:rPr>
        <w:t>organic and steady. Yet, the variations in ethnic origins of the second-generation Russian immigrants introduced the original multiplicity in ethnic identities of these immigrants.</w:t>
      </w:r>
      <w:r w:rsidR="007076CC" w:rsidRPr="00F6488A">
        <w:rPr>
          <w:rFonts w:ascii="Times New Roman" w:eastAsia="Times New Roman" w:hAnsi="Times New Roman" w:cs="Times New Roman"/>
          <w:color w:val="000000"/>
          <w:sz w:val="24"/>
          <w:szCs w:val="24"/>
          <w:lang w:val="en-US" w:eastAsia="ru-RU"/>
        </w:rPr>
        <w:t xml:space="preserve"> Due to the fact</w:t>
      </w:r>
      <w:r w:rsidR="00B43408" w:rsidRPr="00F6488A">
        <w:rPr>
          <w:rFonts w:ascii="Times New Roman" w:eastAsia="Times New Roman" w:hAnsi="Times New Roman" w:cs="Times New Roman"/>
          <w:color w:val="000000"/>
          <w:sz w:val="24"/>
          <w:szCs w:val="24"/>
          <w:lang w:val="en-US" w:eastAsia="ru-RU"/>
        </w:rPr>
        <w:t>,</w:t>
      </w:r>
      <w:r w:rsidR="007076CC" w:rsidRPr="00F6488A">
        <w:rPr>
          <w:rFonts w:ascii="Times New Roman" w:eastAsia="Times New Roman" w:hAnsi="Times New Roman" w:cs="Times New Roman"/>
          <w:color w:val="000000"/>
          <w:sz w:val="24"/>
          <w:szCs w:val="24"/>
          <w:lang w:val="en-US" w:eastAsia="ru-RU"/>
        </w:rPr>
        <w:t xml:space="preserve"> that </w:t>
      </w:r>
      <w:r w:rsidR="007076CC" w:rsidRPr="00F6488A">
        <w:rPr>
          <w:rFonts w:ascii="Times New Roman" w:eastAsia="Times New Roman" w:hAnsi="Times New Roman" w:cs="Times New Roman"/>
          <w:color w:val="000000"/>
          <w:sz w:val="24"/>
          <w:szCs w:val="24"/>
          <w:lang w:val="en-US" w:eastAsia="ru-RU"/>
        </w:rPr>
        <w:lastRenderedPageBreak/>
        <w:t xml:space="preserve">the empirical research </w:t>
      </w:r>
      <w:proofErr w:type="gramStart"/>
      <w:r w:rsidR="007076CC" w:rsidRPr="00F6488A">
        <w:rPr>
          <w:rFonts w:ascii="Times New Roman" w:eastAsia="Times New Roman" w:hAnsi="Times New Roman" w:cs="Times New Roman"/>
          <w:color w:val="000000"/>
          <w:sz w:val="24"/>
          <w:szCs w:val="24"/>
          <w:lang w:val="en-US" w:eastAsia="ru-RU"/>
        </w:rPr>
        <w:t>was conducted</w:t>
      </w:r>
      <w:proofErr w:type="gramEnd"/>
      <w:r w:rsidR="007076CC" w:rsidRPr="00F6488A">
        <w:rPr>
          <w:rFonts w:ascii="Times New Roman" w:eastAsia="Times New Roman" w:hAnsi="Times New Roman" w:cs="Times New Roman"/>
          <w:color w:val="000000"/>
          <w:sz w:val="24"/>
          <w:szCs w:val="24"/>
          <w:lang w:val="en-US" w:eastAsia="ru-RU"/>
        </w:rPr>
        <w:t xml:space="preserve"> based on the limited sample, the results presented in the paper are of limited conclusiveness and may serve</w:t>
      </w:r>
      <w:r w:rsidR="005C0FBC" w:rsidRPr="00F6488A">
        <w:rPr>
          <w:rFonts w:ascii="Times New Roman" w:eastAsia="Times New Roman" w:hAnsi="Times New Roman" w:cs="Times New Roman"/>
          <w:color w:val="000000"/>
          <w:sz w:val="24"/>
          <w:szCs w:val="24"/>
          <w:lang w:val="en-US" w:eastAsia="ru-RU"/>
        </w:rPr>
        <w:t xml:space="preserve"> as </w:t>
      </w:r>
      <w:r w:rsidR="007076CC" w:rsidRPr="00F6488A">
        <w:rPr>
          <w:rFonts w:ascii="Times New Roman" w:eastAsia="Times New Roman" w:hAnsi="Times New Roman" w:cs="Times New Roman"/>
          <w:color w:val="000000"/>
          <w:sz w:val="24"/>
          <w:szCs w:val="24"/>
          <w:lang w:val="en-US" w:eastAsia="ru-RU"/>
        </w:rPr>
        <w:t xml:space="preserve">suggested </w:t>
      </w:r>
      <w:r w:rsidR="005C0FBC" w:rsidRPr="00F6488A">
        <w:rPr>
          <w:rFonts w:ascii="Times New Roman" w:eastAsia="Times New Roman" w:hAnsi="Times New Roman" w:cs="Times New Roman"/>
          <w:color w:val="000000"/>
          <w:sz w:val="24"/>
          <w:szCs w:val="24"/>
          <w:lang w:val="en-US" w:eastAsia="ru-RU"/>
        </w:rPr>
        <w:t>ways of ethnic identification and representation</w:t>
      </w:r>
      <w:r w:rsidR="00B43408" w:rsidRPr="00F6488A">
        <w:rPr>
          <w:rFonts w:ascii="Times New Roman" w:eastAsia="Times New Roman" w:hAnsi="Times New Roman" w:cs="Times New Roman"/>
          <w:color w:val="000000"/>
          <w:sz w:val="24"/>
          <w:szCs w:val="24"/>
          <w:lang w:val="en-US" w:eastAsia="ru-RU"/>
        </w:rPr>
        <w:t xml:space="preserve"> of the SGIs</w:t>
      </w:r>
      <w:r w:rsidR="005C0FBC" w:rsidRPr="00F6488A">
        <w:rPr>
          <w:rFonts w:ascii="Times New Roman" w:eastAsia="Times New Roman" w:hAnsi="Times New Roman" w:cs="Times New Roman"/>
          <w:color w:val="000000"/>
          <w:sz w:val="24"/>
          <w:szCs w:val="24"/>
          <w:lang w:val="en-US" w:eastAsia="ru-RU"/>
        </w:rPr>
        <w:t>.</w:t>
      </w:r>
      <w:r w:rsidR="00F6488A" w:rsidRPr="00F6488A">
        <w:rPr>
          <w:rFonts w:ascii="Times New Roman" w:eastAsia="Times New Roman" w:hAnsi="Times New Roman" w:cs="Times New Roman"/>
          <w:color w:val="000000"/>
          <w:sz w:val="24"/>
          <w:szCs w:val="24"/>
          <w:lang w:val="en-US" w:eastAsia="ru-RU"/>
        </w:rPr>
        <w:t xml:space="preserve"> </w:t>
      </w:r>
      <w:r w:rsidR="005C0FBC" w:rsidRPr="00F6488A">
        <w:rPr>
          <w:rFonts w:ascii="Times New Roman" w:eastAsia="Times New Roman" w:hAnsi="Times New Roman" w:cs="Times New Roman"/>
          <w:color w:val="000000"/>
          <w:sz w:val="24"/>
          <w:szCs w:val="24"/>
          <w:lang w:val="en-US" w:eastAsia="ru-RU"/>
        </w:rPr>
        <w:t xml:space="preserve">Yet, the mechanisms developed in this study may serve as a ground for its further exploration and development on a bigger sample. </w:t>
      </w:r>
      <w:r w:rsidR="00B43408" w:rsidRPr="00F6488A">
        <w:rPr>
          <w:rFonts w:ascii="Times New Roman" w:eastAsia="Times New Roman" w:hAnsi="Times New Roman" w:cs="Times New Roman"/>
          <w:color w:val="000000"/>
          <w:sz w:val="24"/>
          <w:szCs w:val="24"/>
          <w:lang w:val="en-US" w:eastAsia="ru-RU"/>
        </w:rPr>
        <w:t>The research</w:t>
      </w:r>
      <w:r w:rsidR="00F25928">
        <w:rPr>
          <w:rFonts w:ascii="Times New Roman" w:eastAsia="Times New Roman" w:hAnsi="Times New Roman" w:cs="Times New Roman"/>
          <w:color w:val="000000"/>
          <w:sz w:val="24"/>
          <w:szCs w:val="24"/>
          <w:lang w:val="en-US" w:eastAsia="ru-RU"/>
        </w:rPr>
        <w:t>,</w:t>
      </w:r>
      <w:r w:rsidR="00B43408" w:rsidRPr="00F6488A">
        <w:rPr>
          <w:rFonts w:ascii="Times New Roman" w:eastAsia="Times New Roman" w:hAnsi="Times New Roman" w:cs="Times New Roman"/>
          <w:color w:val="000000"/>
          <w:sz w:val="24"/>
          <w:szCs w:val="24"/>
          <w:lang w:val="en-US" w:eastAsia="ru-RU"/>
        </w:rPr>
        <w:t xml:space="preserve"> in general</w:t>
      </w:r>
      <w:r w:rsidR="00F25928">
        <w:rPr>
          <w:rFonts w:ascii="Times New Roman" w:eastAsia="Times New Roman" w:hAnsi="Times New Roman" w:cs="Times New Roman"/>
          <w:color w:val="000000"/>
          <w:sz w:val="24"/>
          <w:szCs w:val="24"/>
          <w:lang w:val="en-US" w:eastAsia="ru-RU"/>
        </w:rPr>
        <w:t>,</w:t>
      </w:r>
      <w:r w:rsidRPr="00F6488A">
        <w:rPr>
          <w:rFonts w:ascii="Times New Roman" w:eastAsia="Calibri" w:hAnsi="Times New Roman" w:cs="Times New Roman"/>
          <w:sz w:val="24"/>
          <w:szCs w:val="24"/>
          <w:lang w:val="en-US"/>
        </w:rPr>
        <w:t xml:space="preserve"> may also serve </w:t>
      </w:r>
      <w:r w:rsidR="00B43408" w:rsidRPr="00F6488A">
        <w:rPr>
          <w:rFonts w:ascii="Times New Roman" w:eastAsia="Calibri" w:hAnsi="Times New Roman" w:cs="Times New Roman"/>
          <w:sz w:val="24"/>
          <w:szCs w:val="24"/>
          <w:lang w:val="en-US"/>
        </w:rPr>
        <w:t>as a ground for</w:t>
      </w:r>
      <w:r w:rsidR="00F25928">
        <w:rPr>
          <w:rFonts w:ascii="Times New Roman" w:eastAsia="Calibri" w:hAnsi="Times New Roman" w:cs="Times New Roman"/>
          <w:sz w:val="24"/>
          <w:szCs w:val="24"/>
          <w:lang w:val="en-US"/>
        </w:rPr>
        <w:t xml:space="preserve"> the</w:t>
      </w:r>
      <w:r w:rsidR="00B43408" w:rsidRPr="00F6488A">
        <w:rPr>
          <w:rFonts w:ascii="Times New Roman" w:eastAsia="Calibri" w:hAnsi="Times New Roman" w:cs="Times New Roman"/>
          <w:sz w:val="24"/>
          <w:szCs w:val="24"/>
          <w:lang w:val="en-US"/>
        </w:rPr>
        <w:t xml:space="preserve"> further study of</w:t>
      </w:r>
      <w:r w:rsidRPr="00F6488A">
        <w:rPr>
          <w:rFonts w:ascii="Times New Roman" w:eastAsia="Calibri" w:hAnsi="Times New Roman" w:cs="Times New Roman"/>
          <w:sz w:val="24"/>
          <w:szCs w:val="24"/>
          <w:lang w:val="en-US"/>
        </w:rPr>
        <w:t xml:space="preserve"> the ways of influencing or amending identity construction among </w:t>
      </w:r>
      <w:r w:rsidR="00143215">
        <w:rPr>
          <w:rFonts w:ascii="Times New Roman" w:eastAsia="Calibri" w:hAnsi="Times New Roman" w:cs="Times New Roman"/>
          <w:sz w:val="24"/>
          <w:szCs w:val="24"/>
          <w:lang w:val="en-US"/>
        </w:rPr>
        <w:t>second-generation immigrants</w:t>
      </w:r>
      <w:r w:rsidRPr="00F6488A">
        <w:rPr>
          <w:rFonts w:ascii="Times New Roman" w:eastAsia="Calibri" w:hAnsi="Times New Roman" w:cs="Times New Roman"/>
          <w:sz w:val="24"/>
          <w:szCs w:val="24"/>
          <w:lang w:val="en-US"/>
        </w:rPr>
        <w:t xml:space="preserve">. </w:t>
      </w:r>
    </w:p>
    <w:p w:rsidR="0063281F" w:rsidRPr="005D1521" w:rsidRDefault="0063281F" w:rsidP="00E31537">
      <w:pPr>
        <w:spacing w:after="120" w:line="360" w:lineRule="auto"/>
        <w:rPr>
          <w:rFonts w:ascii="Times New Roman" w:hAnsi="Times New Roman" w:cs="Times New Roman"/>
          <w:color w:val="000000" w:themeColor="text1"/>
          <w:sz w:val="24"/>
          <w:szCs w:val="24"/>
          <w:lang w:val="en-US"/>
        </w:rPr>
      </w:pPr>
    </w:p>
    <w:p w:rsidR="00C74DFA" w:rsidRPr="005D1521" w:rsidRDefault="00C74DFA" w:rsidP="00E31537">
      <w:pPr>
        <w:spacing w:after="120" w:line="360" w:lineRule="auto"/>
        <w:rPr>
          <w:rFonts w:ascii="Times New Roman" w:hAnsi="Times New Roman" w:cs="Times New Roman"/>
          <w:color w:val="000000" w:themeColor="text1"/>
          <w:sz w:val="24"/>
          <w:szCs w:val="24"/>
          <w:lang w:val="en-US"/>
        </w:rPr>
      </w:pPr>
    </w:p>
    <w:p w:rsidR="00C74DFA" w:rsidRPr="005D1521" w:rsidRDefault="00C74DFA" w:rsidP="00C74DFA">
      <w:pPr>
        <w:spacing w:line="360" w:lineRule="auto"/>
        <w:rPr>
          <w:rFonts w:ascii="Times New Roman" w:hAnsi="Times New Roman" w:cs="Times New Roman"/>
          <w:color w:val="000000" w:themeColor="text1"/>
          <w:sz w:val="24"/>
          <w:szCs w:val="24"/>
          <w:lang w:val="en-US"/>
        </w:rPr>
      </w:pPr>
    </w:p>
    <w:p w:rsidR="00C74DFA" w:rsidRPr="005D1521" w:rsidRDefault="00C74DFA" w:rsidP="00C74DFA">
      <w:pPr>
        <w:spacing w:line="360" w:lineRule="auto"/>
        <w:rPr>
          <w:rFonts w:ascii="Times New Roman" w:hAnsi="Times New Roman" w:cs="Times New Roman"/>
          <w:color w:val="000000" w:themeColor="text1"/>
          <w:sz w:val="24"/>
          <w:szCs w:val="24"/>
          <w:lang w:val="en-US"/>
        </w:rPr>
      </w:pPr>
    </w:p>
    <w:p w:rsidR="00C74DFA" w:rsidRPr="005D1521" w:rsidRDefault="00C74DFA" w:rsidP="00C74DFA">
      <w:pPr>
        <w:spacing w:line="360" w:lineRule="auto"/>
        <w:rPr>
          <w:rFonts w:ascii="Times New Roman" w:hAnsi="Times New Roman" w:cs="Times New Roman"/>
          <w:color w:val="000000" w:themeColor="text1"/>
          <w:sz w:val="24"/>
          <w:szCs w:val="24"/>
          <w:lang w:val="en-US"/>
        </w:rPr>
      </w:pPr>
    </w:p>
    <w:p w:rsidR="00C74DFA" w:rsidRPr="005D1521" w:rsidRDefault="00C74DFA" w:rsidP="00C74DFA">
      <w:pPr>
        <w:spacing w:line="360" w:lineRule="auto"/>
        <w:rPr>
          <w:rFonts w:ascii="Times New Roman" w:hAnsi="Times New Roman" w:cs="Times New Roman"/>
          <w:color w:val="000000" w:themeColor="text1"/>
          <w:sz w:val="24"/>
          <w:szCs w:val="24"/>
          <w:lang w:val="en-US"/>
        </w:rPr>
      </w:pPr>
    </w:p>
    <w:p w:rsidR="00C74DFA" w:rsidRPr="005D1521" w:rsidRDefault="00C74DFA" w:rsidP="00C74DFA">
      <w:pPr>
        <w:spacing w:line="360" w:lineRule="auto"/>
        <w:rPr>
          <w:rFonts w:ascii="Times New Roman" w:hAnsi="Times New Roman" w:cs="Times New Roman"/>
          <w:color w:val="000000" w:themeColor="text1"/>
          <w:sz w:val="24"/>
          <w:szCs w:val="24"/>
          <w:lang w:val="en-US"/>
        </w:rPr>
      </w:pPr>
    </w:p>
    <w:p w:rsidR="00C74DFA" w:rsidRDefault="00C74DFA" w:rsidP="00C74DFA">
      <w:pPr>
        <w:spacing w:line="360" w:lineRule="auto"/>
        <w:rPr>
          <w:rFonts w:ascii="Times New Roman" w:hAnsi="Times New Roman" w:cs="Times New Roman"/>
          <w:color w:val="000000" w:themeColor="text1"/>
          <w:sz w:val="24"/>
          <w:szCs w:val="24"/>
          <w:lang w:val="en-US"/>
        </w:rPr>
      </w:pPr>
    </w:p>
    <w:p w:rsidR="00F65106" w:rsidRDefault="00F65106" w:rsidP="00C74DFA">
      <w:pPr>
        <w:spacing w:line="360" w:lineRule="auto"/>
        <w:rPr>
          <w:rFonts w:ascii="Times New Roman" w:hAnsi="Times New Roman" w:cs="Times New Roman"/>
          <w:color w:val="000000" w:themeColor="text1"/>
          <w:sz w:val="24"/>
          <w:szCs w:val="24"/>
          <w:lang w:val="en-US"/>
        </w:rPr>
      </w:pPr>
    </w:p>
    <w:p w:rsidR="00F65106" w:rsidRDefault="00F65106" w:rsidP="00C74DFA">
      <w:pPr>
        <w:spacing w:line="360" w:lineRule="auto"/>
        <w:rPr>
          <w:rFonts w:ascii="Times New Roman" w:hAnsi="Times New Roman" w:cs="Times New Roman"/>
          <w:color w:val="000000" w:themeColor="text1"/>
          <w:sz w:val="24"/>
          <w:szCs w:val="24"/>
          <w:lang w:val="en-US"/>
        </w:rPr>
      </w:pPr>
    </w:p>
    <w:p w:rsidR="00C74DFA" w:rsidRDefault="00C74DFA" w:rsidP="00C74DFA">
      <w:pPr>
        <w:spacing w:line="360" w:lineRule="auto"/>
        <w:rPr>
          <w:rFonts w:ascii="Times New Roman" w:hAnsi="Times New Roman" w:cs="Times New Roman"/>
          <w:color w:val="000000" w:themeColor="text1"/>
          <w:sz w:val="24"/>
          <w:szCs w:val="24"/>
          <w:lang w:val="en-US"/>
        </w:rPr>
      </w:pPr>
    </w:p>
    <w:p w:rsidR="00F6488A" w:rsidRDefault="00F6488A" w:rsidP="00C74DFA">
      <w:pPr>
        <w:spacing w:line="360" w:lineRule="auto"/>
        <w:rPr>
          <w:rFonts w:ascii="Times New Roman" w:hAnsi="Times New Roman" w:cs="Times New Roman"/>
          <w:color w:val="000000" w:themeColor="text1"/>
          <w:sz w:val="24"/>
          <w:szCs w:val="24"/>
          <w:lang w:val="en-US"/>
        </w:rPr>
      </w:pPr>
    </w:p>
    <w:p w:rsidR="00F6488A" w:rsidRDefault="00F6488A" w:rsidP="00C74DFA">
      <w:pPr>
        <w:spacing w:line="360" w:lineRule="auto"/>
        <w:rPr>
          <w:rFonts w:ascii="Times New Roman" w:hAnsi="Times New Roman" w:cs="Times New Roman"/>
          <w:color w:val="000000" w:themeColor="text1"/>
          <w:sz w:val="24"/>
          <w:szCs w:val="24"/>
          <w:lang w:val="en-US"/>
        </w:rPr>
      </w:pPr>
    </w:p>
    <w:p w:rsidR="00F6488A" w:rsidRDefault="00F6488A" w:rsidP="00C74DFA">
      <w:pPr>
        <w:spacing w:line="360" w:lineRule="auto"/>
        <w:rPr>
          <w:rFonts w:ascii="Times New Roman" w:hAnsi="Times New Roman" w:cs="Times New Roman"/>
          <w:color w:val="000000" w:themeColor="text1"/>
          <w:sz w:val="24"/>
          <w:szCs w:val="24"/>
          <w:lang w:val="en-US"/>
        </w:rPr>
      </w:pPr>
    </w:p>
    <w:p w:rsidR="00F6488A" w:rsidRDefault="00F6488A" w:rsidP="00C74DFA">
      <w:pPr>
        <w:spacing w:line="360" w:lineRule="auto"/>
        <w:rPr>
          <w:rFonts w:ascii="Times New Roman" w:hAnsi="Times New Roman" w:cs="Times New Roman"/>
          <w:color w:val="000000" w:themeColor="text1"/>
          <w:sz w:val="24"/>
          <w:szCs w:val="24"/>
          <w:lang w:val="en-US"/>
        </w:rPr>
      </w:pPr>
    </w:p>
    <w:p w:rsidR="00F6488A" w:rsidRDefault="00F6488A" w:rsidP="00C74DFA">
      <w:pPr>
        <w:spacing w:line="360" w:lineRule="auto"/>
        <w:rPr>
          <w:rFonts w:ascii="Times New Roman" w:hAnsi="Times New Roman" w:cs="Times New Roman"/>
          <w:color w:val="000000" w:themeColor="text1"/>
          <w:sz w:val="24"/>
          <w:szCs w:val="24"/>
          <w:lang w:val="en-US"/>
        </w:rPr>
      </w:pPr>
    </w:p>
    <w:p w:rsidR="00F6488A" w:rsidRDefault="00F6488A" w:rsidP="00C74DFA">
      <w:pPr>
        <w:spacing w:line="360" w:lineRule="auto"/>
        <w:rPr>
          <w:rFonts w:ascii="Times New Roman" w:hAnsi="Times New Roman" w:cs="Times New Roman"/>
          <w:color w:val="000000" w:themeColor="text1"/>
          <w:sz w:val="24"/>
          <w:szCs w:val="24"/>
          <w:lang w:val="en-US"/>
        </w:rPr>
      </w:pPr>
    </w:p>
    <w:p w:rsidR="00F6488A" w:rsidRDefault="00F6488A" w:rsidP="00C74DFA">
      <w:pPr>
        <w:spacing w:line="360" w:lineRule="auto"/>
        <w:rPr>
          <w:rFonts w:ascii="Times New Roman" w:hAnsi="Times New Roman" w:cs="Times New Roman"/>
          <w:color w:val="000000" w:themeColor="text1"/>
          <w:sz w:val="24"/>
          <w:szCs w:val="24"/>
          <w:lang w:val="en-US"/>
        </w:rPr>
      </w:pPr>
    </w:p>
    <w:p w:rsidR="00F25928" w:rsidRDefault="00F25928" w:rsidP="00C74DFA">
      <w:pPr>
        <w:spacing w:line="360" w:lineRule="auto"/>
        <w:rPr>
          <w:rFonts w:ascii="Times New Roman" w:hAnsi="Times New Roman" w:cs="Times New Roman"/>
          <w:color w:val="000000" w:themeColor="text1"/>
          <w:sz w:val="24"/>
          <w:szCs w:val="24"/>
          <w:lang w:val="en-US"/>
        </w:rPr>
      </w:pPr>
    </w:p>
    <w:p w:rsidR="00F6488A" w:rsidRDefault="00F6488A" w:rsidP="00C74DFA">
      <w:pPr>
        <w:spacing w:line="360" w:lineRule="auto"/>
        <w:rPr>
          <w:rFonts w:ascii="Times New Roman" w:hAnsi="Times New Roman" w:cs="Times New Roman"/>
          <w:color w:val="000000" w:themeColor="text1"/>
          <w:sz w:val="24"/>
          <w:szCs w:val="24"/>
          <w:lang w:val="en-US"/>
        </w:rPr>
      </w:pPr>
    </w:p>
    <w:p w:rsidR="00415238" w:rsidRPr="005D1521" w:rsidRDefault="00415238" w:rsidP="00C74DFA">
      <w:pPr>
        <w:spacing w:line="360" w:lineRule="auto"/>
        <w:rPr>
          <w:rFonts w:ascii="Times New Roman" w:hAnsi="Times New Roman" w:cs="Times New Roman"/>
          <w:color w:val="000000" w:themeColor="text1"/>
          <w:sz w:val="24"/>
          <w:szCs w:val="24"/>
          <w:lang w:val="en-US"/>
        </w:rPr>
      </w:pPr>
    </w:p>
    <w:p w:rsidR="00845051" w:rsidRPr="005D1521" w:rsidRDefault="00845051" w:rsidP="00845051">
      <w:pPr>
        <w:spacing w:line="360" w:lineRule="auto"/>
        <w:jc w:val="center"/>
        <w:rPr>
          <w:rFonts w:ascii="Times New Roman" w:hAnsi="Times New Roman" w:cs="Times New Roman"/>
          <w:b/>
          <w:color w:val="000000" w:themeColor="text1"/>
          <w:sz w:val="24"/>
          <w:szCs w:val="24"/>
          <w:lang w:val="en-US"/>
        </w:rPr>
      </w:pPr>
      <w:r w:rsidRPr="005D1521">
        <w:rPr>
          <w:rFonts w:ascii="Times New Roman" w:hAnsi="Times New Roman" w:cs="Times New Roman"/>
          <w:b/>
          <w:color w:val="000000" w:themeColor="text1"/>
          <w:sz w:val="24"/>
          <w:szCs w:val="24"/>
          <w:lang w:val="en-US"/>
        </w:rPr>
        <w:lastRenderedPageBreak/>
        <w:t>Bibliography</w:t>
      </w:r>
    </w:p>
    <w:p w:rsidR="00F25928" w:rsidRPr="00FA4D40" w:rsidRDefault="00F25928" w:rsidP="00907FF6">
      <w:pPr>
        <w:pStyle w:val="a3"/>
        <w:spacing w:before="240" w:line="276" w:lineRule="auto"/>
        <w:rPr>
          <w:rFonts w:ascii="Times New Roman" w:hAnsi="Times New Roman" w:cs="Times New Roman"/>
          <w:sz w:val="24"/>
          <w:szCs w:val="24"/>
          <w:lang w:val="en-US"/>
        </w:rPr>
      </w:pPr>
      <w:proofErr w:type="spellStart"/>
      <w:r w:rsidRPr="00FA4D40">
        <w:rPr>
          <w:rFonts w:ascii="Times New Roman" w:hAnsi="Times New Roman" w:cs="Times New Roman"/>
          <w:sz w:val="24"/>
          <w:szCs w:val="24"/>
          <w:lang w:val="en-US"/>
        </w:rPr>
        <w:t>Aboud</w:t>
      </w:r>
      <w:proofErr w:type="spellEnd"/>
      <w:r w:rsidRPr="00FA4D40">
        <w:rPr>
          <w:rFonts w:ascii="Times New Roman" w:hAnsi="Times New Roman" w:cs="Times New Roman"/>
          <w:sz w:val="24"/>
          <w:szCs w:val="24"/>
          <w:lang w:val="en-US"/>
        </w:rPr>
        <w:t xml:space="preserve"> F. Social and cognitive bases of ethnic identity constancy. </w:t>
      </w:r>
      <w:r w:rsidRPr="00FA4D40">
        <w:rPr>
          <w:rFonts w:ascii="Times New Roman" w:hAnsi="Times New Roman" w:cs="Times New Roman"/>
          <w:i/>
          <w:sz w:val="24"/>
          <w:szCs w:val="24"/>
          <w:lang w:val="en-US"/>
        </w:rPr>
        <w:t>Journal of Genetic Psychology</w:t>
      </w:r>
      <w:r w:rsidRPr="00FA4D40">
        <w:rPr>
          <w:rFonts w:ascii="Times New Roman" w:hAnsi="Times New Roman" w:cs="Times New Roman"/>
          <w:sz w:val="24"/>
          <w:szCs w:val="24"/>
          <w:lang w:val="en-US"/>
        </w:rPr>
        <w:t>, 145(2), 1984, pp. 217−230.</w:t>
      </w:r>
    </w:p>
    <w:p w:rsidR="00F25928" w:rsidRPr="00FA4D40" w:rsidRDefault="00F25928" w:rsidP="00907FF6">
      <w:pPr>
        <w:pStyle w:val="a3"/>
        <w:spacing w:before="240" w:line="276" w:lineRule="auto"/>
        <w:rPr>
          <w:rFonts w:ascii="Times New Roman" w:hAnsi="Times New Roman" w:cs="Times New Roman"/>
          <w:sz w:val="24"/>
          <w:szCs w:val="24"/>
          <w:lang w:val="en-US"/>
        </w:rPr>
      </w:pPr>
      <w:proofErr w:type="spellStart"/>
      <w:r w:rsidRPr="00FA4D40">
        <w:rPr>
          <w:rFonts w:ascii="Times New Roman" w:hAnsi="Times New Roman" w:cs="Times New Roman"/>
          <w:sz w:val="24"/>
          <w:szCs w:val="24"/>
          <w:lang w:val="en-US"/>
        </w:rPr>
        <w:t>Akgündüz</w:t>
      </w:r>
      <w:proofErr w:type="spellEnd"/>
      <w:r w:rsidRPr="00FA4D40">
        <w:rPr>
          <w:rFonts w:ascii="Times New Roman" w:hAnsi="Times New Roman" w:cs="Times New Roman"/>
          <w:sz w:val="24"/>
          <w:szCs w:val="24"/>
          <w:lang w:val="en-US"/>
        </w:rPr>
        <w:t xml:space="preserve"> A. Labor migration from Turkey to Western Europe 1960-1974, </w:t>
      </w:r>
      <w:proofErr w:type="spellStart"/>
      <w:r w:rsidRPr="00FA4D40">
        <w:rPr>
          <w:rFonts w:ascii="Times New Roman" w:hAnsi="Times New Roman" w:cs="Times New Roman"/>
          <w:sz w:val="24"/>
          <w:szCs w:val="24"/>
          <w:lang w:val="en-US"/>
        </w:rPr>
        <w:t>Ashgate</w:t>
      </w:r>
      <w:proofErr w:type="spellEnd"/>
      <w:r w:rsidRPr="00FA4D40">
        <w:rPr>
          <w:rFonts w:ascii="Times New Roman" w:hAnsi="Times New Roman" w:cs="Times New Roman"/>
          <w:sz w:val="24"/>
          <w:szCs w:val="24"/>
          <w:lang w:val="en-US"/>
        </w:rPr>
        <w:t xml:space="preserve"> publishing, ltd., 2008, pp. 14-42</w:t>
      </w:r>
    </w:p>
    <w:p w:rsidR="00F25928" w:rsidRPr="00FA4D40" w:rsidRDefault="00F25928" w:rsidP="00907FF6">
      <w:pPr>
        <w:pStyle w:val="a3"/>
        <w:spacing w:before="240" w:line="276" w:lineRule="auto"/>
        <w:rPr>
          <w:rFonts w:ascii="Times New Roman" w:hAnsi="Times New Roman" w:cs="Times New Roman"/>
          <w:sz w:val="24"/>
          <w:szCs w:val="24"/>
          <w:lang w:val="en-US"/>
        </w:rPr>
      </w:pPr>
      <w:proofErr w:type="spellStart"/>
      <w:r w:rsidRPr="00FA4D40">
        <w:rPr>
          <w:rFonts w:ascii="Times New Roman" w:hAnsi="Times New Roman" w:cs="Times New Roman"/>
          <w:sz w:val="24"/>
          <w:szCs w:val="24"/>
          <w:lang w:val="en-US"/>
        </w:rPr>
        <w:t>Akkoyunlu</w:t>
      </w:r>
      <w:proofErr w:type="spellEnd"/>
      <w:r w:rsidRPr="00FA4D40">
        <w:rPr>
          <w:rFonts w:ascii="Times New Roman" w:hAnsi="Times New Roman" w:cs="Times New Roman"/>
          <w:sz w:val="24"/>
          <w:szCs w:val="24"/>
          <w:lang w:val="en-US"/>
        </w:rPr>
        <w:t xml:space="preserve"> S., </w:t>
      </w:r>
      <w:proofErr w:type="spellStart"/>
      <w:r w:rsidRPr="00FA4D40">
        <w:rPr>
          <w:rFonts w:ascii="Times New Roman" w:hAnsi="Times New Roman" w:cs="Times New Roman"/>
          <w:sz w:val="24"/>
          <w:szCs w:val="24"/>
          <w:lang w:val="en-US"/>
        </w:rPr>
        <w:t>Siliverstovs</w:t>
      </w:r>
      <w:proofErr w:type="spellEnd"/>
      <w:r w:rsidRPr="00FA4D40">
        <w:rPr>
          <w:rFonts w:ascii="Times New Roman" w:hAnsi="Times New Roman" w:cs="Times New Roman"/>
          <w:sz w:val="24"/>
          <w:szCs w:val="24"/>
          <w:lang w:val="en-US"/>
        </w:rPr>
        <w:t xml:space="preserve"> B. Modelling Turkish migration to Germany. </w:t>
      </w:r>
      <w:r w:rsidRPr="00FA4D40">
        <w:rPr>
          <w:rFonts w:ascii="Times New Roman" w:hAnsi="Times New Roman" w:cs="Times New Roman"/>
          <w:i/>
          <w:sz w:val="24"/>
          <w:szCs w:val="24"/>
          <w:lang w:val="en-US"/>
        </w:rPr>
        <w:t>DIW discussion papers</w:t>
      </w:r>
      <w:r>
        <w:rPr>
          <w:rFonts w:ascii="Times New Roman" w:hAnsi="Times New Roman" w:cs="Times New Roman"/>
          <w:sz w:val="24"/>
          <w:szCs w:val="24"/>
          <w:lang w:val="en-US"/>
        </w:rPr>
        <w:t>, no. 595, 2006, 23 pp.</w:t>
      </w:r>
    </w:p>
    <w:p w:rsidR="00F25928" w:rsidRPr="00FA4D40" w:rsidRDefault="00F25928" w:rsidP="00907FF6">
      <w:pPr>
        <w:pStyle w:val="a3"/>
        <w:spacing w:before="240" w:line="276" w:lineRule="auto"/>
        <w:rPr>
          <w:rFonts w:ascii="Times New Roman" w:hAnsi="Times New Roman" w:cs="Times New Roman"/>
          <w:sz w:val="24"/>
          <w:szCs w:val="24"/>
          <w:lang w:val="en-US"/>
        </w:rPr>
      </w:pPr>
      <w:r w:rsidRPr="00FA4D40">
        <w:rPr>
          <w:rFonts w:ascii="Times New Roman" w:hAnsi="Times New Roman" w:cs="Times New Roman"/>
          <w:sz w:val="24"/>
          <w:szCs w:val="24"/>
          <w:lang w:val="en-US"/>
        </w:rPr>
        <w:t xml:space="preserve">Ari </w:t>
      </w:r>
      <w:proofErr w:type="spellStart"/>
      <w:r w:rsidRPr="00FA4D40">
        <w:rPr>
          <w:rFonts w:ascii="Times New Roman" w:hAnsi="Times New Roman" w:cs="Times New Roman"/>
          <w:sz w:val="24"/>
          <w:szCs w:val="24"/>
          <w:lang w:val="en-US"/>
        </w:rPr>
        <w:t>l.l.</w:t>
      </w:r>
      <w:proofErr w:type="spellEnd"/>
      <w:r w:rsidRPr="00FA4D40">
        <w:rPr>
          <w:rFonts w:ascii="Times New Roman" w:hAnsi="Times New Roman" w:cs="Times New Roman"/>
          <w:sz w:val="24"/>
          <w:szCs w:val="24"/>
          <w:lang w:val="en-US"/>
        </w:rPr>
        <w:t xml:space="preserve"> Multiple ethnic identities among Israeli immigrants in Europe. </w:t>
      </w:r>
      <w:r w:rsidRPr="00FA4D40">
        <w:rPr>
          <w:rFonts w:ascii="Times New Roman" w:hAnsi="Times New Roman" w:cs="Times New Roman"/>
          <w:i/>
          <w:sz w:val="24"/>
          <w:szCs w:val="24"/>
          <w:lang w:val="en-US"/>
        </w:rPr>
        <w:t>International journal of Jewish education research</w:t>
      </w:r>
      <w:r>
        <w:rPr>
          <w:rFonts w:ascii="Times New Roman" w:hAnsi="Times New Roman" w:cs="Times New Roman"/>
          <w:sz w:val="24"/>
          <w:szCs w:val="24"/>
          <w:lang w:val="en-US"/>
        </w:rPr>
        <w:t>, 2013 (5-6), pp. 29-67</w:t>
      </w:r>
    </w:p>
    <w:p w:rsidR="00F25928" w:rsidRPr="00FA4D40" w:rsidRDefault="00F25928" w:rsidP="00907FF6">
      <w:pPr>
        <w:pStyle w:val="2"/>
        <w:shd w:val="clear" w:color="auto" w:fill="FFFFFF"/>
        <w:spacing w:before="240" w:line="276" w:lineRule="auto"/>
        <w:rPr>
          <w:rFonts w:ascii="Times New Roman" w:hAnsi="Times New Roman" w:cs="Times New Roman"/>
          <w:color w:val="auto"/>
          <w:sz w:val="24"/>
          <w:szCs w:val="24"/>
          <w:lang w:val="en-US"/>
        </w:rPr>
      </w:pPr>
      <w:proofErr w:type="spellStart"/>
      <w:r w:rsidRPr="00FA4D40">
        <w:rPr>
          <w:rFonts w:ascii="Times New Roman" w:hAnsi="Times New Roman" w:cs="Times New Roman"/>
          <w:color w:val="auto"/>
          <w:sz w:val="24"/>
          <w:szCs w:val="24"/>
          <w:lang w:val="en-US"/>
        </w:rPr>
        <w:t>Arriagada</w:t>
      </w:r>
      <w:proofErr w:type="spellEnd"/>
      <w:r w:rsidRPr="00FA4D40">
        <w:rPr>
          <w:rFonts w:ascii="Times New Roman" w:hAnsi="Times New Roman" w:cs="Times New Roman"/>
          <w:color w:val="auto"/>
          <w:sz w:val="24"/>
          <w:szCs w:val="24"/>
          <w:lang w:val="en-US"/>
        </w:rPr>
        <w:t xml:space="preserve"> P. A. In</w:t>
      </w:r>
      <w:r w:rsidRPr="00FA4D40">
        <w:rPr>
          <w:rStyle w:val="apple-converted-space"/>
          <w:rFonts w:ascii="Times New Roman" w:hAnsi="Times New Roman" w:cs="Times New Roman"/>
          <w:bCs/>
          <w:color w:val="auto"/>
          <w:sz w:val="24"/>
          <w:szCs w:val="24"/>
          <w:lang w:val="en-US"/>
        </w:rPr>
        <w:t> </w:t>
      </w:r>
      <w:r w:rsidRPr="00FA4D40">
        <w:rPr>
          <w:rFonts w:ascii="Times New Roman" w:hAnsi="Times New Roman" w:cs="Times New Roman"/>
          <w:color w:val="auto"/>
          <w:sz w:val="24"/>
          <w:szCs w:val="24"/>
          <w:lang w:val="en-US"/>
        </w:rPr>
        <w:t>search</w:t>
      </w:r>
      <w:r w:rsidRPr="00FA4D40">
        <w:rPr>
          <w:rStyle w:val="apple-converted-space"/>
          <w:rFonts w:ascii="Times New Roman" w:hAnsi="Times New Roman" w:cs="Times New Roman"/>
          <w:bCs/>
          <w:color w:val="auto"/>
          <w:sz w:val="24"/>
          <w:szCs w:val="24"/>
          <w:lang w:val="en-US"/>
        </w:rPr>
        <w:t> </w:t>
      </w:r>
      <w:r w:rsidRPr="00FA4D40">
        <w:rPr>
          <w:rFonts w:ascii="Times New Roman" w:hAnsi="Times New Roman" w:cs="Times New Roman"/>
          <w:color w:val="auto"/>
          <w:sz w:val="24"/>
          <w:szCs w:val="24"/>
          <w:lang w:val="en-US"/>
        </w:rPr>
        <w:t>of</w:t>
      </w:r>
      <w:r w:rsidRPr="00FA4D40">
        <w:rPr>
          <w:rStyle w:val="apple-converted-space"/>
          <w:rFonts w:ascii="Times New Roman" w:hAnsi="Times New Roman" w:cs="Times New Roman"/>
          <w:bCs/>
          <w:color w:val="auto"/>
          <w:sz w:val="24"/>
          <w:szCs w:val="24"/>
          <w:lang w:val="en-US"/>
        </w:rPr>
        <w:t> </w:t>
      </w:r>
      <w:r w:rsidRPr="00FA4D40">
        <w:rPr>
          <w:rFonts w:ascii="Times New Roman" w:hAnsi="Times New Roman" w:cs="Times New Roman"/>
          <w:color w:val="auto"/>
          <w:sz w:val="24"/>
          <w:szCs w:val="24"/>
          <w:lang w:val="en-US"/>
        </w:rPr>
        <w:t>an</w:t>
      </w:r>
      <w:r w:rsidRPr="00FA4D40">
        <w:rPr>
          <w:rStyle w:val="apple-converted-space"/>
          <w:rFonts w:ascii="Times New Roman" w:hAnsi="Times New Roman" w:cs="Times New Roman"/>
          <w:bCs/>
          <w:color w:val="auto"/>
          <w:sz w:val="24"/>
          <w:szCs w:val="24"/>
          <w:lang w:val="en-US"/>
        </w:rPr>
        <w:t> </w:t>
      </w:r>
      <w:r w:rsidRPr="00FA4D40">
        <w:rPr>
          <w:rFonts w:ascii="Times New Roman" w:hAnsi="Times New Roman" w:cs="Times New Roman"/>
          <w:color w:val="auto"/>
          <w:sz w:val="24"/>
          <w:szCs w:val="24"/>
          <w:lang w:val="en-US"/>
        </w:rPr>
        <w:t>identity</w:t>
      </w:r>
      <w:r w:rsidRPr="00FA4D40">
        <w:rPr>
          <w:rFonts w:ascii="Times New Roman" w:hAnsi="Times New Roman" w:cs="Times New Roman"/>
          <w:bCs/>
          <w:color w:val="auto"/>
          <w:sz w:val="24"/>
          <w:szCs w:val="24"/>
          <w:lang w:val="en-US"/>
        </w:rPr>
        <w:t>:</w:t>
      </w:r>
      <w:r w:rsidRPr="00FA4D40">
        <w:rPr>
          <w:rStyle w:val="apple-converted-space"/>
          <w:rFonts w:ascii="Times New Roman" w:hAnsi="Times New Roman" w:cs="Times New Roman"/>
          <w:bCs/>
          <w:color w:val="auto"/>
          <w:sz w:val="24"/>
          <w:szCs w:val="24"/>
          <w:lang w:val="en-US"/>
        </w:rPr>
        <w:t> </w:t>
      </w:r>
      <w:r w:rsidRPr="00FA4D40">
        <w:rPr>
          <w:rFonts w:ascii="Times New Roman" w:hAnsi="Times New Roman" w:cs="Times New Roman"/>
          <w:color w:val="auto"/>
          <w:sz w:val="24"/>
          <w:szCs w:val="24"/>
          <w:lang w:val="en-US"/>
        </w:rPr>
        <w:t>ethnic</w:t>
      </w:r>
      <w:r w:rsidRPr="00FA4D40">
        <w:rPr>
          <w:rStyle w:val="apple-converted-space"/>
          <w:rFonts w:ascii="Times New Roman" w:hAnsi="Times New Roman" w:cs="Times New Roman"/>
          <w:bCs/>
          <w:color w:val="auto"/>
          <w:sz w:val="24"/>
          <w:szCs w:val="24"/>
          <w:lang w:val="en-US"/>
        </w:rPr>
        <w:t> </w:t>
      </w:r>
      <w:r w:rsidRPr="00FA4D40">
        <w:rPr>
          <w:rFonts w:ascii="Times New Roman" w:hAnsi="Times New Roman" w:cs="Times New Roman"/>
          <w:color w:val="auto"/>
          <w:sz w:val="24"/>
          <w:szCs w:val="24"/>
          <w:lang w:val="en-US"/>
        </w:rPr>
        <w:t>self</w:t>
      </w:r>
      <w:r w:rsidRPr="00FA4D40">
        <w:rPr>
          <w:rFonts w:ascii="Times New Roman" w:hAnsi="Times New Roman" w:cs="Times New Roman"/>
          <w:bCs/>
          <w:color w:val="auto"/>
          <w:sz w:val="24"/>
          <w:szCs w:val="24"/>
          <w:lang w:val="en-US"/>
        </w:rPr>
        <w:t>-</w:t>
      </w:r>
      <w:r w:rsidRPr="00FA4D40">
        <w:rPr>
          <w:rFonts w:ascii="Times New Roman" w:hAnsi="Times New Roman" w:cs="Times New Roman"/>
          <w:color w:val="auto"/>
          <w:sz w:val="24"/>
          <w:szCs w:val="24"/>
          <w:lang w:val="en-US"/>
        </w:rPr>
        <w:t>identification</w:t>
      </w:r>
      <w:r w:rsidRPr="00FA4D40">
        <w:rPr>
          <w:rFonts w:ascii="Times New Roman" w:hAnsi="Times New Roman" w:cs="Times New Roman"/>
          <w:bCs/>
          <w:color w:val="auto"/>
          <w:sz w:val="24"/>
          <w:szCs w:val="24"/>
          <w:lang w:val="en-US"/>
        </w:rPr>
        <w:t xml:space="preserve"> among children of immigrants. </w:t>
      </w:r>
      <w:proofErr w:type="spellStart"/>
      <w:r w:rsidR="00A46BD1" w:rsidRPr="00A46BD1">
        <w:rPr>
          <w:rFonts w:ascii="Times New Roman" w:hAnsi="Times New Roman" w:cs="Times New Roman"/>
          <w:color w:val="000000" w:themeColor="text1"/>
          <w:sz w:val="24"/>
          <w:szCs w:val="24"/>
        </w:rPr>
        <w:t>The</w:t>
      </w:r>
      <w:proofErr w:type="spellEnd"/>
      <w:r w:rsidR="00A46BD1" w:rsidRPr="00A46BD1">
        <w:rPr>
          <w:rFonts w:ascii="Times New Roman" w:hAnsi="Times New Roman" w:cs="Times New Roman"/>
          <w:color w:val="000000" w:themeColor="text1"/>
          <w:sz w:val="24"/>
          <w:szCs w:val="24"/>
        </w:rPr>
        <w:t xml:space="preserve"> </w:t>
      </w:r>
      <w:proofErr w:type="spellStart"/>
      <w:r w:rsidR="00A46BD1" w:rsidRPr="00A46BD1">
        <w:rPr>
          <w:rFonts w:ascii="Times New Roman" w:hAnsi="Times New Roman" w:cs="Times New Roman"/>
          <w:color w:val="000000" w:themeColor="text1"/>
          <w:sz w:val="24"/>
          <w:szCs w:val="24"/>
        </w:rPr>
        <w:t>Ohio</w:t>
      </w:r>
      <w:proofErr w:type="spellEnd"/>
      <w:r w:rsidR="00A46BD1" w:rsidRPr="00A46BD1">
        <w:rPr>
          <w:rFonts w:ascii="Times New Roman" w:hAnsi="Times New Roman" w:cs="Times New Roman"/>
          <w:color w:val="000000" w:themeColor="text1"/>
          <w:sz w:val="24"/>
          <w:szCs w:val="24"/>
        </w:rPr>
        <w:t xml:space="preserve"> </w:t>
      </w:r>
      <w:proofErr w:type="spellStart"/>
      <w:r w:rsidR="00A46BD1" w:rsidRPr="00A46BD1">
        <w:rPr>
          <w:rFonts w:ascii="Times New Roman" w:hAnsi="Times New Roman" w:cs="Times New Roman"/>
          <w:color w:val="000000" w:themeColor="text1"/>
          <w:sz w:val="24"/>
          <w:szCs w:val="24"/>
        </w:rPr>
        <w:t>State</w:t>
      </w:r>
      <w:proofErr w:type="spellEnd"/>
      <w:r w:rsidR="00A46BD1" w:rsidRPr="00A46BD1">
        <w:rPr>
          <w:rFonts w:ascii="Times New Roman" w:hAnsi="Times New Roman" w:cs="Times New Roman"/>
          <w:color w:val="000000" w:themeColor="text1"/>
          <w:sz w:val="24"/>
          <w:szCs w:val="24"/>
        </w:rPr>
        <w:t xml:space="preserve"> </w:t>
      </w:r>
      <w:proofErr w:type="spellStart"/>
      <w:r w:rsidR="00A46BD1" w:rsidRPr="00A46BD1">
        <w:rPr>
          <w:rFonts w:ascii="Times New Roman" w:hAnsi="Times New Roman" w:cs="Times New Roman"/>
          <w:color w:val="000000" w:themeColor="text1"/>
          <w:sz w:val="24"/>
          <w:szCs w:val="24"/>
        </w:rPr>
        <w:t>University</w:t>
      </w:r>
      <w:proofErr w:type="spellEnd"/>
      <w:r w:rsidR="00A46BD1" w:rsidRPr="00A46BD1">
        <w:rPr>
          <w:rFonts w:ascii="Times New Roman" w:hAnsi="Times New Roman" w:cs="Times New Roman"/>
          <w:color w:val="000000" w:themeColor="text1"/>
          <w:sz w:val="24"/>
          <w:szCs w:val="24"/>
          <w:lang w:val="en-US"/>
        </w:rPr>
        <w:t>,</w:t>
      </w:r>
      <w:r w:rsidR="00A46BD1" w:rsidRPr="00A46BD1">
        <w:rPr>
          <w:color w:val="000000" w:themeColor="text1"/>
          <w:lang w:val="en-US"/>
        </w:rPr>
        <w:t xml:space="preserve"> </w:t>
      </w:r>
      <w:r w:rsidRPr="00FA4D40">
        <w:rPr>
          <w:rFonts w:ascii="Times New Roman" w:hAnsi="Times New Roman" w:cs="Times New Roman"/>
          <w:bCs/>
          <w:color w:val="auto"/>
          <w:sz w:val="24"/>
          <w:szCs w:val="24"/>
          <w:lang w:val="en-US"/>
        </w:rPr>
        <w:t>2006</w:t>
      </w:r>
      <w:r>
        <w:rPr>
          <w:rFonts w:ascii="Times New Roman" w:hAnsi="Times New Roman" w:cs="Times New Roman"/>
          <w:bCs/>
          <w:color w:val="auto"/>
          <w:sz w:val="24"/>
          <w:szCs w:val="24"/>
          <w:lang w:val="en-US"/>
        </w:rPr>
        <w:t>, 16 pp.</w:t>
      </w:r>
    </w:p>
    <w:p w:rsidR="00F25928" w:rsidRPr="00FA4D40" w:rsidRDefault="00F25928" w:rsidP="00907FF6">
      <w:pPr>
        <w:pStyle w:val="a3"/>
        <w:spacing w:before="240" w:line="276" w:lineRule="auto"/>
        <w:rPr>
          <w:rFonts w:ascii="Times New Roman" w:hAnsi="Times New Roman" w:cs="Times New Roman"/>
          <w:sz w:val="24"/>
          <w:szCs w:val="24"/>
          <w:lang w:val="en-US"/>
        </w:rPr>
      </w:pPr>
      <w:proofErr w:type="spellStart"/>
      <w:r w:rsidRPr="00FA4D40">
        <w:rPr>
          <w:rFonts w:ascii="Times New Roman" w:hAnsi="Times New Roman" w:cs="Times New Roman"/>
          <w:sz w:val="24"/>
          <w:szCs w:val="24"/>
          <w:lang w:val="en-US"/>
        </w:rPr>
        <w:t>Bagdoshvili</w:t>
      </w:r>
      <w:proofErr w:type="spellEnd"/>
      <w:r w:rsidRPr="00FA4D40">
        <w:rPr>
          <w:rFonts w:ascii="Times New Roman" w:hAnsi="Times New Roman" w:cs="Times New Roman"/>
          <w:sz w:val="24"/>
          <w:szCs w:val="24"/>
          <w:lang w:val="en-US"/>
        </w:rPr>
        <w:t xml:space="preserve"> S. Turkish</w:t>
      </w:r>
      <w:r w:rsidR="00A46BD1">
        <w:rPr>
          <w:rFonts w:ascii="Times New Roman" w:hAnsi="Times New Roman" w:cs="Times New Roman"/>
          <w:sz w:val="24"/>
          <w:szCs w:val="24"/>
          <w:lang w:val="en-US"/>
        </w:rPr>
        <w:t xml:space="preserve"> migrants in Germany. </w:t>
      </w:r>
      <w:proofErr w:type="gramStart"/>
      <w:r w:rsidR="00A46BD1">
        <w:rPr>
          <w:rFonts w:ascii="Times New Roman" w:hAnsi="Times New Roman" w:cs="Times New Roman"/>
          <w:sz w:val="24"/>
          <w:szCs w:val="24"/>
          <w:lang w:val="en-US"/>
        </w:rPr>
        <w:t>2010</w:t>
      </w:r>
      <w:proofErr w:type="gramEnd"/>
      <w:r w:rsidR="00A46BD1">
        <w:rPr>
          <w:rFonts w:ascii="Times New Roman" w:hAnsi="Times New Roman" w:cs="Times New Roman"/>
          <w:sz w:val="24"/>
          <w:szCs w:val="24"/>
          <w:lang w:val="en-US"/>
        </w:rPr>
        <w:t xml:space="preserve">, </w:t>
      </w:r>
      <w:r w:rsidR="00A46BD1" w:rsidRPr="00A46BD1">
        <w:rPr>
          <w:rFonts w:ascii="Times New Roman" w:hAnsi="Times New Roman" w:cs="Times New Roman"/>
          <w:sz w:val="24"/>
          <w:szCs w:val="24"/>
          <w:lang w:val="en-US"/>
        </w:rPr>
        <w:t>Institute for European Studies</w:t>
      </w:r>
      <w:r w:rsidR="00A46BD1" w:rsidRPr="00A46BD1">
        <w:rPr>
          <w:rFonts w:ascii="Times New Roman" w:hAnsi="Times New Roman" w:cs="Times New Roman"/>
          <w:sz w:val="24"/>
          <w:szCs w:val="24"/>
          <w:lang w:val="en-US"/>
        </w:rPr>
        <w:t>,</w:t>
      </w:r>
      <w:r w:rsidR="00A46BD1">
        <w:rPr>
          <w:lang w:val="en-US"/>
        </w:rPr>
        <w:t xml:space="preserve"> </w:t>
      </w:r>
      <w:r w:rsidR="00A46BD1">
        <w:rPr>
          <w:rFonts w:ascii="Times New Roman" w:hAnsi="Times New Roman" w:cs="Times New Roman"/>
          <w:sz w:val="24"/>
          <w:szCs w:val="24"/>
          <w:lang w:val="en-US"/>
        </w:rPr>
        <w:t xml:space="preserve">60 pp. </w:t>
      </w:r>
      <w:r w:rsidRPr="00FA4D40">
        <w:rPr>
          <w:rFonts w:ascii="Times New Roman" w:hAnsi="Times New Roman" w:cs="Times New Roman"/>
          <w:sz w:val="24"/>
          <w:szCs w:val="24"/>
          <w:lang w:val="en-US"/>
        </w:rPr>
        <w:t xml:space="preserve"> </w:t>
      </w:r>
      <w:proofErr w:type="spellStart"/>
      <w:r w:rsidRPr="00FA4D40">
        <w:rPr>
          <w:rFonts w:ascii="Times New Roman" w:hAnsi="Times New Roman" w:cs="Times New Roman"/>
          <w:sz w:val="24"/>
          <w:szCs w:val="24"/>
          <w:lang w:val="en-US"/>
        </w:rPr>
        <w:t>Avaliable</w:t>
      </w:r>
      <w:proofErr w:type="spellEnd"/>
      <w:r w:rsidRPr="00FA4D40">
        <w:rPr>
          <w:rFonts w:ascii="Times New Roman" w:hAnsi="Times New Roman" w:cs="Times New Roman"/>
          <w:sz w:val="24"/>
          <w:szCs w:val="24"/>
          <w:lang w:val="en-US"/>
        </w:rPr>
        <w:t xml:space="preserve"> at: http://www.ies.tsu.edu.ge/data/file_db/bagdoshvili/turkish%20migrants%20in%</w:t>
      </w:r>
      <w:r w:rsidR="00A46BD1">
        <w:rPr>
          <w:rFonts w:ascii="Times New Roman" w:hAnsi="Times New Roman" w:cs="Times New Roman"/>
          <w:sz w:val="24"/>
          <w:szCs w:val="24"/>
          <w:lang w:val="en-US"/>
        </w:rPr>
        <w:t xml:space="preserve"> </w:t>
      </w:r>
      <w:proofErr w:type="gramStart"/>
      <w:r w:rsidRPr="00FA4D40">
        <w:rPr>
          <w:rFonts w:ascii="Times New Roman" w:hAnsi="Times New Roman" w:cs="Times New Roman"/>
          <w:sz w:val="24"/>
          <w:szCs w:val="24"/>
          <w:lang w:val="en-US"/>
        </w:rPr>
        <w:t>20Germany%202010.pdf</w:t>
      </w:r>
      <w:proofErr w:type="gramEnd"/>
    </w:p>
    <w:p w:rsidR="00F25928" w:rsidRPr="00FA4D40" w:rsidRDefault="00F25928" w:rsidP="00907FF6">
      <w:pPr>
        <w:pStyle w:val="1"/>
        <w:shd w:val="clear" w:color="auto" w:fill="FFFFFF"/>
        <w:spacing w:line="276" w:lineRule="auto"/>
        <w:rPr>
          <w:rFonts w:ascii="Times New Roman" w:hAnsi="Times New Roman" w:cs="Times New Roman"/>
          <w:color w:val="auto"/>
          <w:sz w:val="24"/>
          <w:szCs w:val="24"/>
          <w:shd w:val="clear" w:color="auto" w:fill="FFFFFF"/>
          <w:lang w:val="en-US"/>
        </w:rPr>
      </w:pPr>
      <w:r w:rsidRPr="00FA4D40">
        <w:rPr>
          <w:rFonts w:ascii="Times New Roman" w:hAnsi="Times New Roman" w:cs="Times New Roman"/>
          <w:color w:val="auto"/>
          <w:sz w:val="24"/>
          <w:szCs w:val="24"/>
          <w:lang w:val="en-US"/>
        </w:rPr>
        <w:t xml:space="preserve">Barth F. Ethnic groups and boundaries. </w:t>
      </w:r>
      <w:r w:rsidRPr="00FA4D40">
        <w:rPr>
          <w:rStyle w:val="11"/>
          <w:rFonts w:ascii="Times New Roman" w:hAnsi="Times New Roman" w:cs="Times New Roman"/>
          <w:bCs/>
          <w:color w:val="auto"/>
          <w:sz w:val="24"/>
          <w:szCs w:val="24"/>
          <w:lang w:val="en-US"/>
        </w:rPr>
        <w:t xml:space="preserve">The social organization of culture difference. </w:t>
      </w:r>
      <w:r w:rsidRPr="00FA4D40">
        <w:rPr>
          <w:rFonts w:ascii="Times New Roman" w:hAnsi="Times New Roman" w:cs="Times New Roman"/>
          <w:color w:val="auto"/>
          <w:sz w:val="24"/>
          <w:szCs w:val="24"/>
          <w:shd w:val="clear" w:color="auto" w:fill="FFFFFF"/>
          <w:lang w:val="en-US"/>
        </w:rPr>
        <w:t>Waveland press, 1998, 153 p.</w:t>
      </w:r>
    </w:p>
    <w:p w:rsidR="00F25928" w:rsidRPr="00FA4D40" w:rsidRDefault="00F25928" w:rsidP="00907FF6">
      <w:pPr>
        <w:pStyle w:val="a3"/>
        <w:spacing w:before="240" w:line="276" w:lineRule="auto"/>
        <w:rPr>
          <w:rFonts w:ascii="Times New Roman" w:hAnsi="Times New Roman" w:cs="Times New Roman"/>
          <w:sz w:val="24"/>
          <w:szCs w:val="24"/>
          <w:lang w:val="en-US"/>
        </w:rPr>
      </w:pPr>
      <w:r w:rsidRPr="00FA4D40">
        <w:rPr>
          <w:rFonts w:ascii="Times New Roman" w:hAnsi="Times New Roman" w:cs="Times New Roman"/>
          <w:sz w:val="24"/>
          <w:szCs w:val="24"/>
          <w:lang w:val="en-US"/>
        </w:rPr>
        <w:t xml:space="preserve">Bradford B. Who are the “mixed” ethnic group? </w:t>
      </w:r>
      <w:r w:rsidRPr="00FA4D40">
        <w:rPr>
          <w:rFonts w:ascii="Times New Roman" w:hAnsi="Times New Roman" w:cs="Times New Roman"/>
          <w:i/>
          <w:sz w:val="24"/>
          <w:szCs w:val="24"/>
          <w:lang w:val="en-US"/>
        </w:rPr>
        <w:t>National statistics</w:t>
      </w:r>
      <w:r w:rsidR="00A46BD1">
        <w:rPr>
          <w:rFonts w:ascii="Times New Roman" w:hAnsi="Times New Roman" w:cs="Times New Roman"/>
          <w:sz w:val="24"/>
          <w:szCs w:val="24"/>
          <w:lang w:val="en-US"/>
        </w:rPr>
        <w:t>, May 2006, 39 pp.</w:t>
      </w:r>
    </w:p>
    <w:p w:rsidR="00F25928" w:rsidRPr="00FA4D40" w:rsidRDefault="00F25928" w:rsidP="00907FF6">
      <w:pPr>
        <w:pStyle w:val="a3"/>
        <w:spacing w:before="240" w:line="276" w:lineRule="auto"/>
        <w:rPr>
          <w:rFonts w:ascii="Times New Roman" w:hAnsi="Times New Roman" w:cs="Times New Roman"/>
          <w:sz w:val="24"/>
          <w:szCs w:val="24"/>
          <w:lang w:val="en-US"/>
        </w:rPr>
      </w:pPr>
      <w:r w:rsidRPr="00FA4D40">
        <w:rPr>
          <w:rFonts w:ascii="Times New Roman" w:hAnsi="Times New Roman" w:cs="Times New Roman"/>
          <w:sz w:val="24"/>
          <w:szCs w:val="24"/>
          <w:lang w:val="en-US"/>
        </w:rPr>
        <w:t xml:space="preserve">Brubaker </w:t>
      </w:r>
      <w:proofErr w:type="gramStart"/>
      <w:r w:rsidRPr="00FA4D40">
        <w:rPr>
          <w:rFonts w:ascii="Times New Roman" w:hAnsi="Times New Roman" w:cs="Times New Roman"/>
          <w:sz w:val="24"/>
          <w:szCs w:val="24"/>
          <w:lang w:val="en-US"/>
        </w:rPr>
        <w:t>et</w:t>
      </w:r>
      <w:proofErr w:type="gramEnd"/>
      <w:r w:rsidRPr="00FA4D40">
        <w:rPr>
          <w:rFonts w:ascii="Times New Roman" w:hAnsi="Times New Roman" w:cs="Times New Roman"/>
          <w:sz w:val="24"/>
          <w:szCs w:val="24"/>
          <w:lang w:val="en-US"/>
        </w:rPr>
        <w:t xml:space="preserve">. </w:t>
      </w:r>
      <w:proofErr w:type="gramStart"/>
      <w:r w:rsidRPr="00FA4D40">
        <w:rPr>
          <w:rFonts w:ascii="Times New Roman" w:hAnsi="Times New Roman" w:cs="Times New Roman"/>
          <w:sz w:val="24"/>
          <w:szCs w:val="24"/>
          <w:lang w:val="en-US"/>
        </w:rPr>
        <w:t>al</w:t>
      </w:r>
      <w:proofErr w:type="gramEnd"/>
      <w:r w:rsidRPr="00FA4D40">
        <w:rPr>
          <w:rFonts w:ascii="Times New Roman" w:hAnsi="Times New Roman" w:cs="Times New Roman"/>
          <w:sz w:val="24"/>
          <w:szCs w:val="24"/>
          <w:lang w:val="en-US"/>
        </w:rPr>
        <w:t xml:space="preserve">. Ethnicity as cognition. </w:t>
      </w:r>
      <w:r w:rsidRPr="00FA4D40">
        <w:rPr>
          <w:rFonts w:ascii="Times New Roman" w:hAnsi="Times New Roman" w:cs="Times New Roman"/>
          <w:i/>
          <w:sz w:val="24"/>
          <w:szCs w:val="24"/>
          <w:lang w:val="en-US"/>
        </w:rPr>
        <w:t>Theory and society</w:t>
      </w:r>
      <w:r w:rsidRPr="00FA4D40">
        <w:rPr>
          <w:rFonts w:ascii="Times New Roman" w:hAnsi="Times New Roman" w:cs="Times New Roman"/>
          <w:sz w:val="24"/>
          <w:szCs w:val="24"/>
          <w:lang w:val="en-US"/>
        </w:rPr>
        <w:t xml:space="preserve"> 33, 2004, p</w:t>
      </w:r>
      <w:r w:rsidR="00A46BD1">
        <w:rPr>
          <w:rFonts w:ascii="Times New Roman" w:hAnsi="Times New Roman" w:cs="Times New Roman"/>
          <w:sz w:val="24"/>
          <w:szCs w:val="24"/>
          <w:lang w:val="en-US"/>
        </w:rPr>
        <w:t>p. 31-64</w:t>
      </w:r>
    </w:p>
    <w:p w:rsidR="00F25928" w:rsidRDefault="00F25928" w:rsidP="00907FF6">
      <w:pPr>
        <w:pStyle w:val="a3"/>
        <w:spacing w:before="240" w:line="276" w:lineRule="auto"/>
        <w:rPr>
          <w:rFonts w:ascii="Times New Roman" w:eastAsia="Calibri" w:hAnsi="Times New Roman" w:cs="Times New Roman"/>
          <w:sz w:val="24"/>
          <w:szCs w:val="24"/>
          <w:lang w:val="en-US"/>
        </w:rPr>
      </w:pPr>
      <w:r w:rsidRPr="00FA4D40">
        <w:rPr>
          <w:rFonts w:ascii="Times New Roman" w:eastAsia="Calibri" w:hAnsi="Times New Roman" w:cs="Times New Roman"/>
          <w:sz w:val="24"/>
          <w:szCs w:val="24"/>
          <w:lang w:val="en-US"/>
        </w:rPr>
        <w:t xml:space="preserve">Brubaker r. Ethnicity without groups. </w:t>
      </w:r>
      <w:r w:rsidRPr="00FA4D40">
        <w:rPr>
          <w:rFonts w:ascii="Times New Roman" w:eastAsia="Calibri" w:hAnsi="Times New Roman" w:cs="Times New Roman"/>
          <w:i/>
          <w:sz w:val="24"/>
          <w:szCs w:val="24"/>
          <w:lang w:val="en-US"/>
        </w:rPr>
        <w:t>Cambridge journals</w:t>
      </w:r>
      <w:r w:rsidR="00A46BD1">
        <w:rPr>
          <w:rFonts w:ascii="Times New Roman" w:eastAsia="Calibri" w:hAnsi="Times New Roman" w:cs="Times New Roman"/>
          <w:sz w:val="24"/>
          <w:szCs w:val="24"/>
          <w:lang w:val="en-US"/>
        </w:rPr>
        <w:t>, xliii, 2002, pp. 163-189</w:t>
      </w:r>
    </w:p>
    <w:p w:rsidR="00F25928" w:rsidRPr="00940929" w:rsidRDefault="00F25928" w:rsidP="00907FF6">
      <w:pPr>
        <w:pStyle w:val="a3"/>
        <w:spacing w:before="240" w:line="276" w:lineRule="auto"/>
        <w:rPr>
          <w:rFonts w:ascii="Times New Roman" w:hAnsi="Times New Roman" w:cs="Times New Roman"/>
          <w:sz w:val="24"/>
          <w:szCs w:val="24"/>
          <w:lang w:val="en-US"/>
        </w:rPr>
      </w:pPr>
      <w:r w:rsidRPr="00940929">
        <w:rPr>
          <w:rFonts w:ascii="Times New Roman" w:hAnsi="Times New Roman" w:cs="Times New Roman"/>
          <w:sz w:val="24"/>
          <w:szCs w:val="24"/>
          <w:lang w:val="en-US"/>
        </w:rPr>
        <w:t>Burke P.J., Stets J.E. Identity theory. Ox</w:t>
      </w:r>
      <w:r w:rsidRPr="00940929">
        <w:rPr>
          <w:rFonts w:ascii="Times New Roman" w:hAnsi="Times New Roman" w:cs="Times New Roman"/>
          <w:sz w:val="24"/>
          <w:szCs w:val="24"/>
          <w:lang w:val="en-US"/>
        </w:rPr>
        <w:t>ford University press, 2009, 271 pp.</w:t>
      </w:r>
    </w:p>
    <w:p w:rsidR="00F25928" w:rsidRPr="00FA4D40" w:rsidRDefault="00F25928" w:rsidP="00907FF6">
      <w:pPr>
        <w:pStyle w:val="a3"/>
        <w:spacing w:before="240" w:line="276" w:lineRule="auto"/>
        <w:rPr>
          <w:rFonts w:ascii="Times New Roman" w:hAnsi="Times New Roman" w:cs="Times New Roman"/>
          <w:sz w:val="24"/>
          <w:szCs w:val="24"/>
          <w:lang w:val="en-US"/>
        </w:rPr>
      </w:pPr>
      <w:r w:rsidRPr="00FA4D40">
        <w:rPr>
          <w:rFonts w:ascii="Times New Roman" w:hAnsi="Times New Roman" w:cs="Times New Roman"/>
          <w:sz w:val="24"/>
          <w:szCs w:val="24"/>
          <w:lang w:val="en-US"/>
        </w:rPr>
        <w:t>Buster C. O., Joliet I. “Stuck in the middle of nowhere</w:t>
      </w:r>
      <w:proofErr w:type="gramStart"/>
      <w:r w:rsidRPr="00FA4D40">
        <w:rPr>
          <w:rFonts w:ascii="Times New Roman" w:hAnsi="Times New Roman" w:cs="Times New Roman"/>
          <w:sz w:val="24"/>
          <w:szCs w:val="24"/>
          <w:lang w:val="en-US"/>
        </w:rPr>
        <w:t>?“</w:t>
      </w:r>
      <w:proofErr w:type="gramEnd"/>
      <w:r w:rsidRPr="00FA4D40">
        <w:rPr>
          <w:rFonts w:ascii="Times New Roman" w:hAnsi="Times New Roman" w:cs="Times New Roman"/>
          <w:sz w:val="24"/>
          <w:szCs w:val="24"/>
          <w:lang w:val="en-US"/>
        </w:rPr>
        <w:t xml:space="preserve"> Deconstruction and reconstruction of identities among </w:t>
      </w:r>
      <w:proofErr w:type="gramStart"/>
      <w:r w:rsidRPr="00FA4D40">
        <w:rPr>
          <w:rFonts w:ascii="Times New Roman" w:hAnsi="Times New Roman" w:cs="Times New Roman"/>
          <w:sz w:val="24"/>
          <w:szCs w:val="24"/>
          <w:lang w:val="en-US"/>
        </w:rPr>
        <w:t>1.5 generation</w:t>
      </w:r>
      <w:proofErr w:type="gramEnd"/>
      <w:r w:rsidRPr="00FA4D40">
        <w:rPr>
          <w:rFonts w:ascii="Times New Roman" w:hAnsi="Times New Roman" w:cs="Times New Roman"/>
          <w:sz w:val="24"/>
          <w:szCs w:val="24"/>
          <w:lang w:val="en-US"/>
        </w:rPr>
        <w:t xml:space="preserve"> African immigrant youth in North American societies: dilemmas and challenges. </w:t>
      </w:r>
      <w:r w:rsidRPr="00FA4D40">
        <w:rPr>
          <w:rFonts w:ascii="Times New Roman" w:hAnsi="Times New Roman" w:cs="Times New Roman"/>
          <w:i/>
          <w:sz w:val="24"/>
          <w:szCs w:val="24"/>
          <w:lang w:val="en-US"/>
        </w:rPr>
        <w:t>European scientific journal,</w:t>
      </w:r>
      <w:r w:rsidRPr="00FA4D40">
        <w:rPr>
          <w:rFonts w:ascii="Times New Roman" w:hAnsi="Times New Roman" w:cs="Times New Roman"/>
          <w:sz w:val="24"/>
          <w:szCs w:val="24"/>
          <w:lang w:val="en-US"/>
        </w:rPr>
        <w:t xml:space="preserve"> vol.11, no.17, June 2015</w:t>
      </w:r>
      <w:r w:rsidR="00A46BD1">
        <w:rPr>
          <w:rFonts w:ascii="Times New Roman" w:hAnsi="Times New Roman" w:cs="Times New Roman"/>
          <w:sz w:val="24"/>
          <w:szCs w:val="24"/>
          <w:lang w:val="en-US"/>
        </w:rPr>
        <w:t>, pp. 16-29</w:t>
      </w:r>
    </w:p>
    <w:p w:rsidR="00F25928" w:rsidRPr="00FA4D40" w:rsidRDefault="00F25928" w:rsidP="00907FF6">
      <w:pPr>
        <w:pStyle w:val="a3"/>
        <w:spacing w:before="240" w:line="276" w:lineRule="auto"/>
        <w:rPr>
          <w:rFonts w:ascii="Times New Roman" w:hAnsi="Times New Roman" w:cs="Times New Roman"/>
          <w:sz w:val="24"/>
          <w:szCs w:val="24"/>
          <w:lang w:val="en-US"/>
        </w:rPr>
      </w:pPr>
      <w:r w:rsidRPr="00FA4D40">
        <w:rPr>
          <w:rFonts w:ascii="Times New Roman" w:hAnsi="Times New Roman" w:cs="Times New Roman"/>
          <w:sz w:val="24"/>
          <w:szCs w:val="24"/>
          <w:lang w:val="en-US"/>
        </w:rPr>
        <w:t xml:space="preserve">Cohen E. H. The components of ethnic identity: a cross-cultural theory and case study of Jewish student activists. </w:t>
      </w:r>
      <w:proofErr w:type="spellStart"/>
      <w:r w:rsidRPr="00FA4D40">
        <w:rPr>
          <w:rFonts w:ascii="Times New Roman" w:hAnsi="Times New Roman" w:cs="Times New Roman"/>
          <w:sz w:val="24"/>
          <w:szCs w:val="24"/>
          <w:lang w:val="en-US"/>
        </w:rPr>
        <w:t>Keterpress</w:t>
      </w:r>
      <w:proofErr w:type="spellEnd"/>
      <w:r w:rsidRPr="00FA4D40">
        <w:rPr>
          <w:rFonts w:ascii="Times New Roman" w:hAnsi="Times New Roman" w:cs="Times New Roman"/>
          <w:sz w:val="24"/>
          <w:szCs w:val="24"/>
          <w:lang w:val="en-US"/>
        </w:rPr>
        <w:t>, Jerusalem, Israel 2009, 48 pp.</w:t>
      </w:r>
    </w:p>
    <w:p w:rsidR="00F25928" w:rsidRPr="00FA4D40" w:rsidRDefault="00F25928" w:rsidP="00907FF6">
      <w:pPr>
        <w:pStyle w:val="a3"/>
        <w:spacing w:before="240" w:line="276" w:lineRule="auto"/>
        <w:rPr>
          <w:rFonts w:ascii="Times New Roman" w:hAnsi="Times New Roman" w:cs="Times New Roman"/>
          <w:sz w:val="24"/>
          <w:szCs w:val="24"/>
          <w:lang w:val="en-US"/>
        </w:rPr>
      </w:pPr>
      <w:proofErr w:type="spellStart"/>
      <w:r w:rsidRPr="00FA4D40">
        <w:rPr>
          <w:rFonts w:ascii="Times New Roman" w:hAnsi="Times New Roman" w:cs="Times New Roman"/>
          <w:sz w:val="24"/>
          <w:szCs w:val="24"/>
          <w:lang w:val="en-US"/>
        </w:rPr>
        <w:t>Crul</w:t>
      </w:r>
      <w:proofErr w:type="spellEnd"/>
      <w:r w:rsidRPr="00FA4D40">
        <w:rPr>
          <w:rFonts w:ascii="Times New Roman" w:hAnsi="Times New Roman" w:cs="Times New Roman"/>
          <w:sz w:val="24"/>
          <w:szCs w:val="24"/>
          <w:lang w:val="en-US"/>
        </w:rPr>
        <w:t xml:space="preserve"> M., Schneider J. The European second generation compared. Does the integration context matter? Amsterdam university press, 2012, 437 pp.</w:t>
      </w:r>
    </w:p>
    <w:p w:rsidR="00F25928" w:rsidRPr="00FA4D40" w:rsidRDefault="00F25928" w:rsidP="00907FF6">
      <w:pPr>
        <w:pStyle w:val="a3"/>
        <w:spacing w:before="240" w:line="276" w:lineRule="auto"/>
        <w:rPr>
          <w:rFonts w:ascii="Times New Roman" w:hAnsi="Times New Roman" w:cs="Times New Roman"/>
          <w:sz w:val="24"/>
          <w:szCs w:val="24"/>
          <w:lang w:val="en-US"/>
        </w:rPr>
      </w:pPr>
      <w:proofErr w:type="spellStart"/>
      <w:r w:rsidRPr="00FA4D40">
        <w:rPr>
          <w:rFonts w:ascii="Times New Roman" w:hAnsi="Times New Roman" w:cs="Times New Roman"/>
          <w:sz w:val="24"/>
          <w:szCs w:val="24"/>
          <w:lang w:val="en-US"/>
        </w:rPr>
        <w:t>Crul</w:t>
      </w:r>
      <w:proofErr w:type="spellEnd"/>
      <w:r w:rsidRPr="00FA4D40">
        <w:rPr>
          <w:rFonts w:ascii="Times New Roman" w:hAnsi="Times New Roman" w:cs="Times New Roman"/>
          <w:sz w:val="24"/>
          <w:szCs w:val="24"/>
          <w:lang w:val="en-US"/>
        </w:rPr>
        <w:t xml:space="preserve"> M., </w:t>
      </w:r>
      <w:proofErr w:type="spellStart"/>
      <w:r w:rsidRPr="00FA4D40">
        <w:rPr>
          <w:rFonts w:ascii="Times New Roman" w:hAnsi="Times New Roman" w:cs="Times New Roman"/>
          <w:sz w:val="24"/>
          <w:szCs w:val="24"/>
          <w:lang w:val="en-US"/>
        </w:rPr>
        <w:t>Vermeulen</w:t>
      </w:r>
      <w:proofErr w:type="spellEnd"/>
      <w:r w:rsidRPr="00FA4D40">
        <w:rPr>
          <w:rFonts w:ascii="Times New Roman" w:hAnsi="Times New Roman" w:cs="Times New Roman"/>
          <w:sz w:val="24"/>
          <w:szCs w:val="24"/>
          <w:lang w:val="en-US"/>
        </w:rPr>
        <w:t xml:space="preserve"> H. The second generation in Europe. </w:t>
      </w:r>
      <w:r w:rsidRPr="00FA4D40">
        <w:rPr>
          <w:rFonts w:ascii="Times New Roman" w:hAnsi="Times New Roman" w:cs="Times New Roman"/>
          <w:i/>
          <w:sz w:val="24"/>
          <w:szCs w:val="24"/>
          <w:lang w:val="en-US"/>
        </w:rPr>
        <w:t>International Migration Review,</w:t>
      </w:r>
      <w:r w:rsidRPr="00FA4D40">
        <w:rPr>
          <w:rFonts w:ascii="Times New Roman" w:hAnsi="Times New Roman" w:cs="Times New Roman"/>
          <w:sz w:val="24"/>
          <w:szCs w:val="24"/>
          <w:lang w:val="en-US"/>
        </w:rPr>
        <w:t xml:space="preserve"> volume </w:t>
      </w:r>
      <w:r w:rsidR="00A46BD1">
        <w:rPr>
          <w:rFonts w:ascii="Times New Roman" w:hAnsi="Times New Roman" w:cs="Times New Roman"/>
          <w:sz w:val="24"/>
          <w:szCs w:val="24"/>
          <w:lang w:val="en-US"/>
        </w:rPr>
        <w:t>37, number 4, winter 2003 pp. 965-986</w:t>
      </w:r>
    </w:p>
    <w:p w:rsidR="00F25928" w:rsidRPr="00FA4D40" w:rsidRDefault="00F25928" w:rsidP="00907FF6">
      <w:pPr>
        <w:pStyle w:val="a3"/>
        <w:spacing w:before="240" w:line="276" w:lineRule="auto"/>
        <w:rPr>
          <w:rFonts w:ascii="Times New Roman" w:hAnsi="Times New Roman" w:cs="Times New Roman"/>
          <w:sz w:val="24"/>
          <w:szCs w:val="24"/>
          <w:lang w:val="en-US"/>
        </w:rPr>
      </w:pPr>
      <w:proofErr w:type="gramStart"/>
      <w:r w:rsidRPr="00FA4D40">
        <w:rPr>
          <w:rFonts w:ascii="Times New Roman" w:hAnsi="Times New Roman" w:cs="Times New Roman"/>
          <w:sz w:val="24"/>
          <w:szCs w:val="24"/>
          <w:lang w:val="en-US"/>
        </w:rPr>
        <w:t>de</w:t>
      </w:r>
      <w:proofErr w:type="gramEnd"/>
      <w:r w:rsidRPr="00FA4D40">
        <w:rPr>
          <w:rFonts w:ascii="Times New Roman" w:hAnsi="Times New Roman" w:cs="Times New Roman"/>
          <w:sz w:val="24"/>
          <w:szCs w:val="24"/>
          <w:lang w:val="en-US"/>
        </w:rPr>
        <w:t xml:space="preserve"> </w:t>
      </w:r>
      <w:proofErr w:type="spellStart"/>
      <w:r w:rsidRPr="00FA4D40">
        <w:rPr>
          <w:rFonts w:ascii="Times New Roman" w:hAnsi="Times New Roman" w:cs="Times New Roman"/>
          <w:sz w:val="24"/>
          <w:szCs w:val="24"/>
          <w:lang w:val="en-US"/>
        </w:rPr>
        <w:t>Valk</w:t>
      </w:r>
      <w:proofErr w:type="spellEnd"/>
      <w:r w:rsidRPr="00FA4D40">
        <w:rPr>
          <w:rFonts w:ascii="Times New Roman" w:hAnsi="Times New Roman" w:cs="Times New Roman"/>
          <w:sz w:val="24"/>
          <w:szCs w:val="24"/>
          <w:lang w:val="en-US"/>
        </w:rPr>
        <w:t xml:space="preserve"> H., </w:t>
      </w:r>
      <w:proofErr w:type="spellStart"/>
      <w:r w:rsidRPr="00FA4D40">
        <w:rPr>
          <w:rFonts w:ascii="Times New Roman" w:hAnsi="Times New Roman" w:cs="Times New Roman"/>
          <w:sz w:val="24"/>
          <w:szCs w:val="24"/>
          <w:lang w:val="en-US"/>
        </w:rPr>
        <w:t>Barban</w:t>
      </w:r>
      <w:proofErr w:type="spellEnd"/>
      <w:r w:rsidRPr="00FA4D40">
        <w:rPr>
          <w:rFonts w:ascii="Times New Roman" w:hAnsi="Times New Roman" w:cs="Times New Roman"/>
          <w:sz w:val="24"/>
          <w:szCs w:val="24"/>
          <w:lang w:val="en-US"/>
        </w:rPr>
        <w:t xml:space="preserve"> N. The Turkish second generation in Europe: family life trajectories and independence in the transition to adulthood. </w:t>
      </w:r>
      <w:r w:rsidRPr="00FA4D40">
        <w:rPr>
          <w:rFonts w:ascii="Times New Roman" w:hAnsi="Times New Roman" w:cs="Times New Roman"/>
          <w:i/>
          <w:sz w:val="24"/>
          <w:szCs w:val="24"/>
          <w:lang w:val="en-US"/>
        </w:rPr>
        <w:t>PAA annual meeting</w:t>
      </w:r>
      <w:r w:rsidRPr="00FA4D40">
        <w:rPr>
          <w:rFonts w:ascii="Times New Roman" w:hAnsi="Times New Roman" w:cs="Times New Roman"/>
          <w:sz w:val="24"/>
          <w:szCs w:val="24"/>
          <w:lang w:val="en-US"/>
        </w:rPr>
        <w:t>, 2012</w:t>
      </w:r>
      <w:r w:rsidR="00EE34EC">
        <w:rPr>
          <w:rFonts w:ascii="Times New Roman" w:hAnsi="Times New Roman" w:cs="Times New Roman"/>
          <w:sz w:val="24"/>
          <w:szCs w:val="24"/>
          <w:lang w:val="en-US"/>
        </w:rPr>
        <w:t>, 13 pp.</w:t>
      </w:r>
    </w:p>
    <w:p w:rsidR="00F25928" w:rsidRPr="00FA4D40" w:rsidRDefault="00F25928" w:rsidP="00907FF6">
      <w:pPr>
        <w:pStyle w:val="2"/>
        <w:keepNext w:val="0"/>
        <w:keepLines w:val="0"/>
        <w:numPr>
          <w:ilvl w:val="1"/>
          <w:numId w:val="0"/>
        </w:numPr>
        <w:shd w:val="clear" w:color="auto" w:fill="FFFFFF"/>
        <w:spacing w:before="240" w:line="276" w:lineRule="auto"/>
        <w:rPr>
          <w:rFonts w:ascii="Times New Roman" w:hAnsi="Times New Roman" w:cs="Times New Roman"/>
          <w:color w:val="auto"/>
          <w:spacing w:val="11"/>
          <w:sz w:val="24"/>
          <w:szCs w:val="24"/>
          <w:lang w:val="en-US"/>
        </w:rPr>
      </w:pPr>
      <w:r w:rsidRPr="00FA4D40">
        <w:rPr>
          <w:rFonts w:ascii="Times New Roman" w:hAnsi="Times New Roman" w:cs="Times New Roman"/>
          <w:color w:val="auto"/>
          <w:spacing w:val="11"/>
          <w:sz w:val="24"/>
          <w:szCs w:val="24"/>
          <w:lang w:val="en-US"/>
        </w:rPr>
        <w:lastRenderedPageBreak/>
        <w:t>Definition of generation</w:t>
      </w:r>
      <w:r w:rsidRPr="00FA4D40">
        <w:rPr>
          <w:rFonts w:ascii="Times New Roman" w:hAnsi="Times New Roman" w:cs="Times New Roman"/>
          <w:smallCaps/>
          <w:color w:val="auto"/>
          <w:spacing w:val="11"/>
          <w:sz w:val="24"/>
          <w:szCs w:val="24"/>
          <w:lang w:val="en-US"/>
        </w:rPr>
        <w:t xml:space="preserve">. </w:t>
      </w:r>
      <w:proofErr w:type="spellStart"/>
      <w:r w:rsidRPr="00915405">
        <w:rPr>
          <w:rFonts w:ascii="Times New Roman" w:hAnsi="Times New Roman" w:cs="Times New Roman"/>
          <w:color w:val="auto"/>
          <w:sz w:val="24"/>
          <w:szCs w:val="24"/>
          <w:lang w:val="en-US"/>
        </w:rPr>
        <w:t>Avaliable</w:t>
      </w:r>
      <w:proofErr w:type="spellEnd"/>
      <w:r w:rsidRPr="00915405">
        <w:rPr>
          <w:rFonts w:ascii="Times New Roman" w:hAnsi="Times New Roman" w:cs="Times New Roman"/>
          <w:color w:val="auto"/>
          <w:sz w:val="24"/>
          <w:szCs w:val="24"/>
          <w:lang w:val="en-US"/>
        </w:rPr>
        <w:t xml:space="preserve"> at:</w:t>
      </w:r>
      <w:r w:rsidRPr="00FA4D40">
        <w:rPr>
          <w:rFonts w:ascii="Times New Roman" w:hAnsi="Times New Roman" w:cs="Times New Roman"/>
          <w:smallCaps/>
          <w:color w:val="auto"/>
          <w:spacing w:val="11"/>
          <w:sz w:val="24"/>
          <w:szCs w:val="24"/>
          <w:lang w:val="en-US"/>
        </w:rPr>
        <w:t xml:space="preserve"> </w:t>
      </w:r>
      <w:r w:rsidRPr="00FA4D40">
        <w:rPr>
          <w:rFonts w:ascii="Times New Roman" w:hAnsi="Times New Roman" w:cs="Times New Roman"/>
          <w:color w:val="auto"/>
          <w:sz w:val="24"/>
          <w:szCs w:val="24"/>
          <w:lang w:val="en-US"/>
        </w:rPr>
        <w:t>https://www.merriam-webster.com/dictionary/generation</w:t>
      </w:r>
    </w:p>
    <w:p w:rsidR="00F25928" w:rsidRPr="00FA4D40" w:rsidRDefault="00F25928" w:rsidP="00907FF6">
      <w:pPr>
        <w:pStyle w:val="a3"/>
        <w:spacing w:before="240" w:line="276" w:lineRule="auto"/>
        <w:rPr>
          <w:rFonts w:ascii="Times New Roman" w:hAnsi="Times New Roman" w:cs="Times New Roman"/>
          <w:sz w:val="24"/>
          <w:szCs w:val="24"/>
          <w:lang w:val="en-US"/>
        </w:rPr>
      </w:pPr>
      <w:r w:rsidRPr="00FA4D40">
        <w:rPr>
          <w:rFonts w:ascii="Times New Roman" w:hAnsi="Times New Roman" w:cs="Times New Roman"/>
          <w:sz w:val="24"/>
          <w:szCs w:val="24"/>
          <w:shd w:val="clear" w:color="auto" w:fill="FFFFFF"/>
          <w:lang w:val="en-US"/>
        </w:rPr>
        <w:t xml:space="preserve">Dietz B. Ethnic German immigration from Eastern Europe and the former Soviet Union to Germany: the effects of migrant network. </w:t>
      </w:r>
      <w:r w:rsidRPr="00FA4D40">
        <w:rPr>
          <w:rFonts w:ascii="Times New Roman" w:hAnsi="Times New Roman" w:cs="Times New Roman"/>
          <w:i/>
          <w:sz w:val="24"/>
          <w:szCs w:val="24"/>
          <w:shd w:val="clear" w:color="auto" w:fill="FFFFFF"/>
          <w:lang w:val="en-US"/>
        </w:rPr>
        <w:t>IZA discussion paper</w:t>
      </w:r>
      <w:r w:rsidRPr="00FA4D40">
        <w:rPr>
          <w:rFonts w:ascii="Times New Roman" w:hAnsi="Times New Roman" w:cs="Times New Roman"/>
          <w:sz w:val="24"/>
          <w:szCs w:val="24"/>
          <w:shd w:val="clear" w:color="auto" w:fill="FFFFFF"/>
          <w:lang w:val="en-US"/>
        </w:rPr>
        <w:t xml:space="preserve"> no. 68. November 1999</w:t>
      </w:r>
      <w:r w:rsidR="00EE34EC">
        <w:rPr>
          <w:rFonts w:ascii="Times New Roman" w:hAnsi="Times New Roman" w:cs="Times New Roman"/>
          <w:sz w:val="24"/>
          <w:szCs w:val="24"/>
          <w:lang w:val="en-US"/>
        </w:rPr>
        <w:t>,</w:t>
      </w:r>
      <w:r w:rsidRPr="00FA4D40">
        <w:rPr>
          <w:rFonts w:ascii="Times New Roman" w:hAnsi="Times New Roman" w:cs="Times New Roman"/>
          <w:sz w:val="24"/>
          <w:szCs w:val="24"/>
          <w:lang w:val="en-US"/>
        </w:rPr>
        <w:t xml:space="preserve"> </w:t>
      </w:r>
      <w:r w:rsidR="00EE34EC">
        <w:rPr>
          <w:rFonts w:ascii="Times New Roman" w:hAnsi="Times New Roman" w:cs="Times New Roman"/>
          <w:sz w:val="24"/>
          <w:szCs w:val="24"/>
          <w:lang w:val="en-US"/>
        </w:rPr>
        <w:t>23 pp.</w:t>
      </w:r>
    </w:p>
    <w:p w:rsidR="00F25928" w:rsidRPr="00EE34EC" w:rsidRDefault="00F25928" w:rsidP="00907FF6">
      <w:pPr>
        <w:pStyle w:val="a3"/>
        <w:spacing w:before="240" w:line="276" w:lineRule="auto"/>
        <w:rPr>
          <w:rFonts w:ascii="Times New Roman" w:hAnsi="Times New Roman" w:cs="Times New Roman"/>
          <w:sz w:val="24"/>
          <w:szCs w:val="24"/>
          <w:lang w:val="en-US"/>
        </w:rPr>
      </w:pPr>
      <w:r w:rsidRPr="00FA4D40">
        <w:rPr>
          <w:rFonts w:ascii="Times New Roman" w:hAnsi="Times New Roman" w:cs="Times New Roman"/>
          <w:sz w:val="24"/>
          <w:szCs w:val="24"/>
          <w:lang w:val="en-US"/>
        </w:rPr>
        <w:t xml:space="preserve">Dietz B. German and Jewish migration from the former soviet union to Germany: background, trends and implications. </w:t>
      </w:r>
      <w:r w:rsidRPr="00FA4D40">
        <w:rPr>
          <w:rFonts w:ascii="Times New Roman" w:hAnsi="Times New Roman" w:cs="Times New Roman"/>
          <w:i/>
          <w:sz w:val="24"/>
          <w:szCs w:val="24"/>
          <w:lang w:val="en-US"/>
        </w:rPr>
        <w:t>Journal of ethnic and migration studies</w:t>
      </w:r>
      <w:r w:rsidRPr="00FA4D40">
        <w:rPr>
          <w:rFonts w:ascii="Times New Roman" w:hAnsi="Times New Roman" w:cs="Times New Roman"/>
          <w:sz w:val="24"/>
          <w:szCs w:val="24"/>
          <w:lang w:val="en-US"/>
        </w:rPr>
        <w:t>, Vol.26, no.4: October 2</w:t>
      </w:r>
      <w:r w:rsidR="00EE34EC">
        <w:rPr>
          <w:rFonts w:ascii="Times New Roman" w:hAnsi="Times New Roman" w:cs="Times New Roman"/>
          <w:sz w:val="24"/>
          <w:szCs w:val="24"/>
          <w:lang w:val="en-US"/>
        </w:rPr>
        <w:t>000</w:t>
      </w:r>
      <w:proofErr w:type="gramStart"/>
      <w:r w:rsidR="00EE34EC">
        <w:rPr>
          <w:rFonts w:ascii="Times New Roman" w:hAnsi="Times New Roman" w:cs="Times New Roman"/>
          <w:sz w:val="24"/>
          <w:szCs w:val="24"/>
          <w:lang w:val="en-US"/>
        </w:rPr>
        <w:t>,  pp</w:t>
      </w:r>
      <w:proofErr w:type="gramEnd"/>
      <w:r w:rsidR="00EE34EC">
        <w:rPr>
          <w:rFonts w:ascii="Times New Roman" w:hAnsi="Times New Roman" w:cs="Times New Roman"/>
          <w:sz w:val="24"/>
          <w:szCs w:val="24"/>
          <w:lang w:val="en-US"/>
        </w:rPr>
        <w:t xml:space="preserve">. </w:t>
      </w:r>
      <w:r w:rsidR="00EE34EC" w:rsidRPr="00EE34EC">
        <w:rPr>
          <w:rFonts w:ascii="Times New Roman" w:hAnsi="Times New Roman" w:cs="Times New Roman"/>
          <w:color w:val="222222"/>
          <w:sz w:val="24"/>
          <w:szCs w:val="24"/>
          <w:shd w:val="clear" w:color="auto" w:fill="FFFFFF"/>
          <w:lang w:val="en-US"/>
        </w:rPr>
        <w:t>635-652</w:t>
      </w:r>
    </w:p>
    <w:p w:rsidR="00F25928" w:rsidRPr="00FA4D40" w:rsidRDefault="00F25928" w:rsidP="00907FF6">
      <w:pPr>
        <w:pStyle w:val="a3"/>
        <w:spacing w:before="240" w:line="276" w:lineRule="auto"/>
        <w:rPr>
          <w:rFonts w:ascii="Times New Roman" w:hAnsi="Times New Roman" w:cs="Times New Roman"/>
          <w:sz w:val="24"/>
          <w:szCs w:val="24"/>
          <w:lang w:val="en-US"/>
        </w:rPr>
      </w:pPr>
      <w:proofErr w:type="spellStart"/>
      <w:r w:rsidRPr="00FA4D40">
        <w:rPr>
          <w:rFonts w:ascii="Times New Roman" w:hAnsi="Times New Roman" w:cs="Times New Roman"/>
          <w:sz w:val="24"/>
          <w:szCs w:val="24"/>
          <w:lang w:val="en-US"/>
        </w:rPr>
        <w:t>Doomernik</w:t>
      </w:r>
      <w:proofErr w:type="spellEnd"/>
      <w:r w:rsidRPr="00FA4D40">
        <w:rPr>
          <w:rFonts w:ascii="Times New Roman" w:hAnsi="Times New Roman" w:cs="Times New Roman"/>
          <w:sz w:val="24"/>
          <w:szCs w:val="24"/>
          <w:lang w:val="en-US"/>
        </w:rPr>
        <w:t xml:space="preserve"> J. Going West: soviet Jewish i</w:t>
      </w:r>
      <w:r w:rsidR="00EE34EC">
        <w:rPr>
          <w:rFonts w:ascii="Times New Roman" w:hAnsi="Times New Roman" w:cs="Times New Roman"/>
          <w:sz w:val="24"/>
          <w:szCs w:val="24"/>
          <w:lang w:val="en-US"/>
        </w:rPr>
        <w:t xml:space="preserve">mmigrants in Berlin since 1990. </w:t>
      </w:r>
      <w:proofErr w:type="spellStart"/>
      <w:r w:rsidRPr="00FA4D40">
        <w:rPr>
          <w:rFonts w:ascii="Times New Roman" w:hAnsi="Times New Roman" w:cs="Times New Roman"/>
          <w:sz w:val="24"/>
          <w:szCs w:val="24"/>
          <w:lang w:val="en-US"/>
        </w:rPr>
        <w:t>Aldershot</w:t>
      </w:r>
      <w:proofErr w:type="spellEnd"/>
      <w:r w:rsidRPr="00FA4D40">
        <w:rPr>
          <w:rFonts w:ascii="Times New Roman" w:hAnsi="Times New Roman" w:cs="Times New Roman"/>
          <w:sz w:val="24"/>
          <w:szCs w:val="24"/>
          <w:lang w:val="en-US"/>
        </w:rPr>
        <w:t>: Edward Elgar</w:t>
      </w:r>
      <w:r w:rsidR="00EE34EC">
        <w:rPr>
          <w:rFonts w:ascii="Times New Roman" w:hAnsi="Times New Roman" w:cs="Times New Roman"/>
          <w:sz w:val="24"/>
          <w:szCs w:val="24"/>
          <w:lang w:val="en-US"/>
        </w:rPr>
        <w:t>, 1997</w:t>
      </w:r>
    </w:p>
    <w:p w:rsidR="00F25928" w:rsidRPr="00FA4D40" w:rsidRDefault="00F25928" w:rsidP="00907FF6">
      <w:pPr>
        <w:pStyle w:val="a3"/>
        <w:spacing w:before="240" w:line="276" w:lineRule="auto"/>
        <w:rPr>
          <w:rFonts w:ascii="Times New Roman" w:hAnsi="Times New Roman" w:cs="Times New Roman"/>
          <w:sz w:val="24"/>
          <w:szCs w:val="24"/>
          <w:lang w:val="en-US"/>
        </w:rPr>
      </w:pPr>
      <w:r w:rsidRPr="00FA4D40">
        <w:rPr>
          <w:rFonts w:ascii="Times New Roman" w:hAnsi="Times New Roman" w:cs="Times New Roman"/>
          <w:sz w:val="24"/>
          <w:szCs w:val="24"/>
          <w:lang w:val="en-US"/>
        </w:rPr>
        <w:t>EFTANIS final report. 2001</w:t>
      </w:r>
      <w:proofErr w:type="gramStart"/>
      <w:r w:rsidRPr="00FA4D40">
        <w:rPr>
          <w:rFonts w:ascii="Times New Roman" w:hAnsi="Times New Roman" w:cs="Times New Roman"/>
          <w:sz w:val="24"/>
          <w:szCs w:val="24"/>
          <w:lang w:val="en-US"/>
        </w:rPr>
        <w:t>.Avaliable</w:t>
      </w:r>
      <w:proofErr w:type="gramEnd"/>
      <w:r w:rsidRPr="00FA4D40">
        <w:rPr>
          <w:rFonts w:ascii="Times New Roman" w:hAnsi="Times New Roman" w:cs="Times New Roman"/>
          <w:sz w:val="24"/>
          <w:szCs w:val="24"/>
          <w:lang w:val="en-US"/>
        </w:rPr>
        <w:t xml:space="preserve"> at: http://www.efms.uni-bamberg.de/pdf/finalreportk.pdf</w:t>
      </w:r>
    </w:p>
    <w:p w:rsidR="00F25928" w:rsidRPr="00FA4D40" w:rsidRDefault="00F25928" w:rsidP="00907FF6">
      <w:pPr>
        <w:pStyle w:val="a3"/>
        <w:spacing w:before="240" w:line="276" w:lineRule="auto"/>
        <w:rPr>
          <w:rFonts w:ascii="Times New Roman" w:hAnsi="Times New Roman" w:cs="Times New Roman"/>
          <w:sz w:val="24"/>
          <w:szCs w:val="24"/>
          <w:lang w:val="en-US"/>
        </w:rPr>
      </w:pPr>
      <w:proofErr w:type="spellStart"/>
      <w:r w:rsidRPr="00FA4D40">
        <w:rPr>
          <w:rFonts w:ascii="Times New Roman" w:hAnsi="Times New Roman" w:cs="Times New Roman"/>
          <w:sz w:val="24"/>
          <w:szCs w:val="24"/>
          <w:lang w:val="en-US"/>
        </w:rPr>
        <w:t>Eschbach</w:t>
      </w:r>
      <w:proofErr w:type="spellEnd"/>
      <w:r w:rsidRPr="00FA4D40">
        <w:rPr>
          <w:rFonts w:ascii="Times New Roman" w:hAnsi="Times New Roman" w:cs="Times New Roman"/>
          <w:sz w:val="24"/>
          <w:szCs w:val="24"/>
          <w:lang w:val="en-US"/>
        </w:rPr>
        <w:t xml:space="preserve"> K., Gómez C. Choosing Hispanic identity: Ethnic identity switching among respondents to high school and beyond. </w:t>
      </w:r>
      <w:r w:rsidRPr="00FA4D40">
        <w:rPr>
          <w:rFonts w:ascii="Times New Roman" w:hAnsi="Times New Roman" w:cs="Times New Roman"/>
          <w:i/>
          <w:sz w:val="24"/>
          <w:szCs w:val="24"/>
          <w:lang w:val="en-US"/>
        </w:rPr>
        <w:t>Social Science Quarterly</w:t>
      </w:r>
      <w:r w:rsidRPr="00FA4D40">
        <w:rPr>
          <w:rFonts w:ascii="Times New Roman" w:hAnsi="Times New Roman" w:cs="Times New Roman"/>
          <w:sz w:val="24"/>
          <w:szCs w:val="24"/>
          <w:lang w:val="en-US"/>
        </w:rPr>
        <w:t>, 79(1), 1998, pp. 74−90.</w:t>
      </w:r>
    </w:p>
    <w:p w:rsidR="00F25928" w:rsidRPr="00FA4D40" w:rsidRDefault="00F25928" w:rsidP="00907FF6">
      <w:pPr>
        <w:pStyle w:val="a3"/>
        <w:spacing w:before="240" w:line="276" w:lineRule="auto"/>
        <w:rPr>
          <w:rFonts w:ascii="Times New Roman" w:hAnsi="Times New Roman" w:cs="Times New Roman"/>
          <w:sz w:val="24"/>
          <w:szCs w:val="24"/>
          <w:lang w:val="en-US"/>
        </w:rPr>
      </w:pPr>
      <w:proofErr w:type="spellStart"/>
      <w:r w:rsidRPr="00FA4D40">
        <w:rPr>
          <w:rFonts w:ascii="Times New Roman" w:hAnsi="Times New Roman" w:cs="Times New Roman"/>
          <w:sz w:val="24"/>
          <w:szCs w:val="24"/>
          <w:lang w:val="en-US"/>
        </w:rPr>
        <w:t>Fibbi</w:t>
      </w:r>
      <w:proofErr w:type="spellEnd"/>
      <w:r w:rsidRPr="00FA4D40">
        <w:rPr>
          <w:rFonts w:ascii="Times New Roman" w:hAnsi="Times New Roman" w:cs="Times New Roman"/>
          <w:sz w:val="24"/>
          <w:szCs w:val="24"/>
          <w:lang w:val="en-US"/>
        </w:rPr>
        <w:t xml:space="preserve"> R. </w:t>
      </w:r>
      <w:proofErr w:type="gramStart"/>
      <w:r w:rsidRPr="00FA4D40">
        <w:rPr>
          <w:rFonts w:ascii="Times New Roman" w:hAnsi="Times New Roman" w:cs="Times New Roman"/>
          <w:sz w:val="24"/>
          <w:szCs w:val="24"/>
          <w:lang w:val="en-US"/>
        </w:rPr>
        <w:t>et</w:t>
      </w:r>
      <w:proofErr w:type="gramEnd"/>
      <w:r w:rsidRPr="00FA4D40">
        <w:rPr>
          <w:rFonts w:ascii="Times New Roman" w:hAnsi="Times New Roman" w:cs="Times New Roman"/>
          <w:sz w:val="24"/>
          <w:szCs w:val="24"/>
          <w:lang w:val="en-US"/>
        </w:rPr>
        <w:t xml:space="preserve">. </w:t>
      </w:r>
      <w:proofErr w:type="gramStart"/>
      <w:r w:rsidRPr="00FA4D40">
        <w:rPr>
          <w:rFonts w:ascii="Times New Roman" w:hAnsi="Times New Roman" w:cs="Times New Roman"/>
          <w:sz w:val="24"/>
          <w:szCs w:val="24"/>
          <w:lang w:val="en-US"/>
        </w:rPr>
        <w:t>al</w:t>
      </w:r>
      <w:proofErr w:type="gramEnd"/>
      <w:r w:rsidRPr="00FA4D40">
        <w:rPr>
          <w:rFonts w:ascii="Times New Roman" w:hAnsi="Times New Roman" w:cs="Times New Roman"/>
          <w:sz w:val="24"/>
          <w:szCs w:val="24"/>
          <w:lang w:val="en-US"/>
        </w:rPr>
        <w:t xml:space="preserve">. </w:t>
      </w:r>
      <w:r w:rsidRPr="00FA4D40">
        <w:rPr>
          <w:rFonts w:ascii="Times New Roman" w:eastAsia="Calibri" w:hAnsi="Times New Roman" w:cs="Times New Roman"/>
          <w:sz w:val="24"/>
          <w:szCs w:val="24"/>
          <w:lang w:val="en-US"/>
        </w:rPr>
        <w:t xml:space="preserve">The new second generation in </w:t>
      </w:r>
      <w:proofErr w:type="spellStart"/>
      <w:r w:rsidRPr="00FA4D40">
        <w:rPr>
          <w:rFonts w:ascii="Times New Roman" w:eastAsia="Calibri" w:hAnsi="Times New Roman" w:cs="Times New Roman"/>
          <w:sz w:val="24"/>
          <w:szCs w:val="24"/>
          <w:lang w:val="en-US"/>
        </w:rPr>
        <w:t>Switherland</w:t>
      </w:r>
      <w:proofErr w:type="spellEnd"/>
      <w:r w:rsidRPr="00FA4D40">
        <w:rPr>
          <w:rFonts w:ascii="Times New Roman" w:eastAsia="Calibri" w:hAnsi="Times New Roman" w:cs="Times New Roman"/>
          <w:sz w:val="24"/>
          <w:szCs w:val="24"/>
          <w:lang w:val="en-US"/>
        </w:rPr>
        <w:t>. Amsterd</w:t>
      </w:r>
      <w:r w:rsidR="00EE34EC">
        <w:rPr>
          <w:rFonts w:ascii="Times New Roman" w:eastAsia="Calibri" w:hAnsi="Times New Roman" w:cs="Times New Roman"/>
          <w:sz w:val="24"/>
          <w:szCs w:val="24"/>
          <w:lang w:val="en-US"/>
        </w:rPr>
        <w:t>am university press, 2015, 315 pp.</w:t>
      </w:r>
    </w:p>
    <w:p w:rsidR="00F25928" w:rsidRPr="00FA4D40" w:rsidRDefault="00F25928" w:rsidP="00907FF6">
      <w:pPr>
        <w:pStyle w:val="a3"/>
        <w:spacing w:before="240" w:line="276" w:lineRule="auto"/>
        <w:jc w:val="both"/>
        <w:rPr>
          <w:rFonts w:ascii="Times New Roman" w:hAnsi="Times New Roman" w:cs="Times New Roman"/>
          <w:sz w:val="24"/>
          <w:szCs w:val="24"/>
          <w:lang w:val="en-US"/>
        </w:rPr>
      </w:pPr>
      <w:r w:rsidRPr="00FA4D40">
        <w:rPr>
          <w:rFonts w:ascii="Times New Roman" w:hAnsi="Times New Roman" w:cs="Times New Roman"/>
          <w:sz w:val="24"/>
          <w:szCs w:val="24"/>
          <w:lang w:val="en-US"/>
        </w:rPr>
        <w:t xml:space="preserve">French S., </w:t>
      </w:r>
      <w:proofErr w:type="spellStart"/>
      <w:r w:rsidRPr="00FA4D40">
        <w:rPr>
          <w:rFonts w:ascii="Times New Roman" w:hAnsi="Times New Roman" w:cs="Times New Roman"/>
          <w:sz w:val="24"/>
          <w:szCs w:val="24"/>
          <w:lang w:val="en-US"/>
        </w:rPr>
        <w:t>Seidman</w:t>
      </w:r>
      <w:proofErr w:type="spellEnd"/>
      <w:r w:rsidRPr="00FA4D40">
        <w:rPr>
          <w:rFonts w:ascii="Times New Roman" w:hAnsi="Times New Roman" w:cs="Times New Roman"/>
          <w:sz w:val="24"/>
          <w:szCs w:val="24"/>
          <w:lang w:val="en-US"/>
        </w:rPr>
        <w:t xml:space="preserve"> E. The development of ethnic identity during adolescence. </w:t>
      </w:r>
      <w:r w:rsidRPr="00FA4D40">
        <w:rPr>
          <w:rFonts w:ascii="Times New Roman" w:hAnsi="Times New Roman" w:cs="Times New Roman"/>
          <w:i/>
          <w:sz w:val="24"/>
          <w:szCs w:val="24"/>
          <w:lang w:val="en-US"/>
        </w:rPr>
        <w:t>Developmental psychology</w:t>
      </w:r>
      <w:r w:rsidRPr="00FA4D40">
        <w:rPr>
          <w:rFonts w:ascii="Times New Roman" w:hAnsi="Times New Roman" w:cs="Times New Roman"/>
          <w:sz w:val="24"/>
          <w:szCs w:val="24"/>
          <w:lang w:val="en-US"/>
        </w:rPr>
        <w:t>, vol. 42, no. 1, 2006, pp. 1–10</w:t>
      </w:r>
    </w:p>
    <w:p w:rsidR="00F25928" w:rsidRPr="00FA4D40" w:rsidRDefault="00F25928" w:rsidP="00907FF6">
      <w:pPr>
        <w:pStyle w:val="a3"/>
        <w:spacing w:before="240" w:line="276" w:lineRule="auto"/>
        <w:jc w:val="both"/>
        <w:rPr>
          <w:rFonts w:ascii="Times New Roman" w:hAnsi="Times New Roman" w:cs="Times New Roman"/>
          <w:sz w:val="24"/>
          <w:szCs w:val="24"/>
          <w:lang w:val="en-US"/>
        </w:rPr>
      </w:pPr>
      <w:proofErr w:type="spellStart"/>
      <w:r w:rsidRPr="00FA4D40">
        <w:rPr>
          <w:rFonts w:ascii="Times New Roman" w:hAnsi="Times New Roman" w:cs="Times New Roman"/>
          <w:sz w:val="24"/>
          <w:szCs w:val="24"/>
          <w:lang w:val="en-US"/>
        </w:rPr>
        <w:t>Gans</w:t>
      </w:r>
      <w:proofErr w:type="spellEnd"/>
      <w:r w:rsidRPr="00FA4D40">
        <w:rPr>
          <w:rFonts w:ascii="Times New Roman" w:hAnsi="Times New Roman" w:cs="Times New Roman"/>
          <w:sz w:val="24"/>
          <w:szCs w:val="24"/>
          <w:lang w:val="en-US"/>
        </w:rPr>
        <w:t xml:space="preserve"> H. J. Second-generation decline: scenarios for the economic and ethnic futures of the post-1965 American immigrants. </w:t>
      </w:r>
      <w:r w:rsidRPr="00FA4D40">
        <w:rPr>
          <w:rFonts w:ascii="Times New Roman" w:hAnsi="Times New Roman" w:cs="Times New Roman"/>
          <w:i/>
          <w:sz w:val="24"/>
          <w:szCs w:val="24"/>
          <w:lang w:val="en-US"/>
        </w:rPr>
        <w:t>Ethnic and racial studies</w:t>
      </w:r>
      <w:r w:rsidRPr="00FA4D40">
        <w:rPr>
          <w:rFonts w:ascii="Times New Roman" w:hAnsi="Times New Roman" w:cs="Times New Roman"/>
          <w:sz w:val="24"/>
          <w:szCs w:val="24"/>
          <w:lang w:val="en-US"/>
        </w:rPr>
        <w:t>, 15, 1992, pp. 173-193</w:t>
      </w:r>
    </w:p>
    <w:p w:rsidR="00F25928" w:rsidRPr="00FA4D40" w:rsidRDefault="00F25928" w:rsidP="00907FF6">
      <w:pPr>
        <w:pStyle w:val="a3"/>
        <w:spacing w:before="240" w:line="276" w:lineRule="auto"/>
        <w:jc w:val="both"/>
        <w:rPr>
          <w:rFonts w:ascii="Times New Roman" w:hAnsi="Times New Roman" w:cs="Times New Roman"/>
          <w:sz w:val="24"/>
          <w:szCs w:val="24"/>
          <w:lang w:val="en-US"/>
        </w:rPr>
      </w:pPr>
      <w:proofErr w:type="spellStart"/>
      <w:r w:rsidRPr="00FA4D40">
        <w:rPr>
          <w:rFonts w:ascii="Times New Roman" w:hAnsi="Times New Roman" w:cs="Times New Roman"/>
          <w:sz w:val="24"/>
          <w:szCs w:val="24"/>
          <w:lang w:val="en-US"/>
        </w:rPr>
        <w:t>Goodenow</w:t>
      </w:r>
      <w:proofErr w:type="spellEnd"/>
      <w:r w:rsidRPr="00FA4D40">
        <w:rPr>
          <w:rFonts w:ascii="Times New Roman" w:hAnsi="Times New Roman" w:cs="Times New Roman"/>
          <w:sz w:val="24"/>
          <w:szCs w:val="24"/>
          <w:lang w:val="en-US"/>
        </w:rPr>
        <w:t xml:space="preserve"> C., </w:t>
      </w:r>
      <w:proofErr w:type="spellStart"/>
      <w:r w:rsidRPr="00FA4D40">
        <w:rPr>
          <w:rFonts w:ascii="Times New Roman" w:hAnsi="Times New Roman" w:cs="Times New Roman"/>
          <w:sz w:val="24"/>
          <w:szCs w:val="24"/>
          <w:lang w:val="en-US"/>
        </w:rPr>
        <w:t>Espin</w:t>
      </w:r>
      <w:proofErr w:type="spellEnd"/>
      <w:r w:rsidRPr="00FA4D40">
        <w:rPr>
          <w:rFonts w:ascii="Times New Roman" w:hAnsi="Times New Roman" w:cs="Times New Roman"/>
          <w:sz w:val="24"/>
          <w:szCs w:val="24"/>
          <w:lang w:val="en-US"/>
        </w:rPr>
        <w:t xml:space="preserve"> O. E. Identity choices in immigrant adolescent females.  </w:t>
      </w:r>
      <w:r w:rsidRPr="00FA4D40">
        <w:rPr>
          <w:rFonts w:ascii="Times New Roman" w:hAnsi="Times New Roman" w:cs="Times New Roman"/>
          <w:i/>
          <w:sz w:val="24"/>
          <w:szCs w:val="24"/>
          <w:lang w:val="en-US"/>
        </w:rPr>
        <w:t xml:space="preserve">Adolescence </w:t>
      </w:r>
      <w:r w:rsidR="00EE34EC">
        <w:rPr>
          <w:rFonts w:ascii="Times New Roman" w:hAnsi="Times New Roman" w:cs="Times New Roman"/>
          <w:sz w:val="24"/>
          <w:szCs w:val="24"/>
          <w:lang w:val="en-US"/>
        </w:rPr>
        <w:t>28(109): 1993, pp. 173-184</w:t>
      </w:r>
    </w:p>
    <w:p w:rsidR="00F25928" w:rsidRPr="00FA4D40" w:rsidRDefault="00F25928" w:rsidP="00907FF6">
      <w:pPr>
        <w:pStyle w:val="a3"/>
        <w:spacing w:before="240" w:line="276" w:lineRule="auto"/>
        <w:rPr>
          <w:rFonts w:ascii="Times New Roman" w:hAnsi="Times New Roman" w:cs="Times New Roman"/>
          <w:sz w:val="24"/>
          <w:szCs w:val="24"/>
          <w:lang w:val="en-US"/>
        </w:rPr>
      </w:pPr>
      <w:r w:rsidRPr="00FA4D40">
        <w:rPr>
          <w:rFonts w:ascii="Times New Roman" w:hAnsi="Times New Roman" w:cs="Times New Roman"/>
          <w:sz w:val="24"/>
          <w:szCs w:val="24"/>
          <w:lang w:val="en-US"/>
        </w:rPr>
        <w:t>Gordon, M. Human nature, class and ethnicity. New York, N.Y.: Oxford University press, 1978</w:t>
      </w:r>
    </w:p>
    <w:p w:rsidR="00F25928" w:rsidRPr="00FA4D40" w:rsidRDefault="00F25928" w:rsidP="00907FF6">
      <w:pPr>
        <w:pStyle w:val="3"/>
        <w:keepNext w:val="0"/>
        <w:keepLines w:val="0"/>
        <w:shd w:val="clear" w:color="auto" w:fill="FFFFFF"/>
        <w:spacing w:before="240" w:line="276" w:lineRule="auto"/>
        <w:textAlignment w:val="baseline"/>
        <w:rPr>
          <w:rFonts w:ascii="Times New Roman" w:hAnsi="Times New Roman" w:cs="Times New Roman"/>
          <w:bCs/>
          <w:color w:val="auto"/>
          <w:lang w:val="en-US"/>
        </w:rPr>
      </w:pPr>
      <w:proofErr w:type="spellStart"/>
      <w:r w:rsidRPr="00FA4D40">
        <w:rPr>
          <w:rFonts w:ascii="Times New Roman" w:hAnsi="Times New Roman" w:cs="Times New Roman"/>
          <w:bCs/>
          <w:color w:val="auto"/>
          <w:lang w:val="en-US"/>
        </w:rPr>
        <w:t>Halfmann</w:t>
      </w:r>
      <w:proofErr w:type="spellEnd"/>
      <w:r w:rsidRPr="00FA4D40">
        <w:rPr>
          <w:rFonts w:ascii="Times New Roman" w:hAnsi="Times New Roman" w:cs="Times New Roman"/>
          <w:bCs/>
          <w:color w:val="auto"/>
          <w:lang w:val="en-US"/>
        </w:rPr>
        <w:t xml:space="preserve"> J. </w:t>
      </w:r>
      <w:r w:rsidRPr="00FA4D40">
        <w:rPr>
          <w:rFonts w:ascii="Times New Roman" w:hAnsi="Times New Roman" w:cs="Times New Roman"/>
          <w:color w:val="auto"/>
          <w:lang w:val="en-US"/>
        </w:rPr>
        <w:t xml:space="preserve">Immigration and citizenship in Germany: contemporary dilemmas. </w:t>
      </w:r>
      <w:r w:rsidRPr="00FA4D40">
        <w:rPr>
          <w:rFonts w:ascii="Times New Roman" w:hAnsi="Times New Roman" w:cs="Times New Roman"/>
          <w:i/>
          <w:color w:val="auto"/>
          <w:lang w:val="en-US"/>
        </w:rPr>
        <w:t>Political studies</w:t>
      </w:r>
      <w:r w:rsidRPr="00FA4D40">
        <w:rPr>
          <w:rFonts w:ascii="Times New Roman" w:hAnsi="Times New Roman" w:cs="Times New Roman"/>
          <w:color w:val="auto"/>
          <w:lang w:val="en-US"/>
        </w:rPr>
        <w:t xml:space="preserve">, </w:t>
      </w:r>
      <w:r w:rsidRPr="00FA4D40">
        <w:rPr>
          <w:rFonts w:ascii="Times New Roman" w:hAnsi="Times New Roman" w:cs="Times New Roman"/>
          <w:color w:val="auto"/>
          <w:shd w:val="clear" w:color="auto" w:fill="FFFFFF"/>
          <w:lang w:val="en-US"/>
        </w:rPr>
        <w:t>volume 45, issue 2,</w:t>
      </w:r>
      <w:r w:rsidRPr="00FA4D40">
        <w:rPr>
          <w:rFonts w:ascii="Times New Roman" w:hAnsi="Times New Roman" w:cs="Times New Roman"/>
          <w:color w:val="auto"/>
          <w:lang w:val="en-US"/>
        </w:rPr>
        <w:t xml:space="preserve"> </w:t>
      </w:r>
      <w:r w:rsidRPr="00FA4D40">
        <w:rPr>
          <w:rFonts w:ascii="Times New Roman" w:hAnsi="Times New Roman" w:cs="Times New Roman"/>
          <w:color w:val="auto"/>
          <w:shd w:val="clear" w:color="auto" w:fill="FFFFFF"/>
          <w:lang w:val="en-US"/>
        </w:rPr>
        <w:t>June 1997,</w:t>
      </w:r>
      <w:r w:rsidRPr="00FA4D40">
        <w:rPr>
          <w:rStyle w:val="apple-converted-space"/>
          <w:rFonts w:ascii="Times New Roman" w:hAnsi="Times New Roman" w:cs="Times New Roman"/>
          <w:color w:val="auto"/>
          <w:shd w:val="clear" w:color="auto" w:fill="FFFFFF"/>
          <w:lang w:val="en-US"/>
        </w:rPr>
        <w:t> </w:t>
      </w:r>
      <w:r w:rsidRPr="00FA4D40">
        <w:rPr>
          <w:rFonts w:ascii="Times New Roman" w:hAnsi="Times New Roman" w:cs="Times New Roman"/>
          <w:color w:val="auto"/>
          <w:lang w:val="en-US"/>
        </w:rPr>
        <w:t>pp.</w:t>
      </w:r>
      <w:r w:rsidRPr="00FA4D40">
        <w:rPr>
          <w:rFonts w:ascii="Times New Roman" w:hAnsi="Times New Roman" w:cs="Times New Roman"/>
          <w:color w:val="auto"/>
          <w:shd w:val="clear" w:color="auto" w:fill="FFFFFF"/>
          <w:lang w:val="en-US"/>
        </w:rPr>
        <w:t>260–274</w:t>
      </w:r>
    </w:p>
    <w:p w:rsidR="00F25928" w:rsidRPr="00FA4D40" w:rsidRDefault="00F25928" w:rsidP="00907FF6">
      <w:pPr>
        <w:pStyle w:val="a3"/>
        <w:spacing w:before="240" w:line="276" w:lineRule="auto"/>
        <w:rPr>
          <w:rFonts w:ascii="Times New Roman" w:hAnsi="Times New Roman" w:cs="Times New Roman"/>
          <w:sz w:val="24"/>
          <w:szCs w:val="24"/>
          <w:lang w:val="en-US"/>
        </w:rPr>
      </w:pPr>
      <w:r w:rsidRPr="00FA4D40">
        <w:rPr>
          <w:rFonts w:ascii="Times New Roman" w:hAnsi="Times New Roman" w:cs="Times New Roman"/>
          <w:sz w:val="24"/>
          <w:szCs w:val="24"/>
          <w:lang w:val="en-US"/>
        </w:rPr>
        <w:t xml:space="preserve">King R. Ageing and migration. </w:t>
      </w:r>
      <w:r w:rsidRPr="00EE34EC">
        <w:rPr>
          <w:rFonts w:ascii="Times New Roman" w:hAnsi="Times New Roman" w:cs="Times New Roman"/>
          <w:i/>
          <w:sz w:val="24"/>
          <w:szCs w:val="24"/>
          <w:lang w:val="en-US"/>
        </w:rPr>
        <w:t>Migration: a COMPAS anthology</w:t>
      </w:r>
      <w:r w:rsidRPr="00FA4D40">
        <w:rPr>
          <w:rFonts w:ascii="Times New Roman" w:hAnsi="Times New Roman" w:cs="Times New Roman"/>
          <w:sz w:val="24"/>
          <w:szCs w:val="24"/>
          <w:lang w:val="en-US"/>
        </w:rPr>
        <w:t xml:space="preserve">, edited by b. </w:t>
      </w:r>
      <w:r w:rsidR="007D5F95">
        <w:rPr>
          <w:rFonts w:ascii="Times New Roman" w:hAnsi="Times New Roman" w:cs="Times New Roman"/>
          <w:sz w:val="24"/>
          <w:szCs w:val="24"/>
          <w:lang w:val="en-US"/>
        </w:rPr>
        <w:t>Anderson and m. Keith, COMPAS, O</w:t>
      </w:r>
      <w:r w:rsidRPr="00FA4D40">
        <w:rPr>
          <w:rFonts w:ascii="Times New Roman" w:hAnsi="Times New Roman" w:cs="Times New Roman"/>
          <w:sz w:val="24"/>
          <w:szCs w:val="24"/>
          <w:lang w:val="en-US"/>
        </w:rPr>
        <w:t>xford, 2014</w:t>
      </w:r>
    </w:p>
    <w:p w:rsidR="00F25928" w:rsidRPr="00FA4D40" w:rsidRDefault="00F25928" w:rsidP="00907FF6">
      <w:pPr>
        <w:pStyle w:val="a3"/>
        <w:spacing w:before="240" w:line="276" w:lineRule="auto"/>
        <w:rPr>
          <w:rFonts w:ascii="Times New Roman" w:hAnsi="Times New Roman" w:cs="Times New Roman"/>
          <w:sz w:val="24"/>
          <w:szCs w:val="24"/>
          <w:lang w:val="en-US"/>
        </w:rPr>
      </w:pPr>
      <w:r w:rsidRPr="00FA4D40">
        <w:rPr>
          <w:rFonts w:ascii="Times New Roman" w:hAnsi="Times New Roman" w:cs="Times New Roman"/>
          <w:sz w:val="24"/>
          <w:szCs w:val="24"/>
          <w:lang w:val="en-US"/>
        </w:rPr>
        <w:t xml:space="preserve">Kristen C., </w:t>
      </w:r>
      <w:proofErr w:type="spellStart"/>
      <w:r w:rsidRPr="00FA4D40">
        <w:rPr>
          <w:rFonts w:ascii="Times New Roman" w:hAnsi="Times New Roman" w:cs="Times New Roman"/>
          <w:sz w:val="24"/>
          <w:szCs w:val="24"/>
          <w:lang w:val="en-US"/>
        </w:rPr>
        <w:t>Granato</w:t>
      </w:r>
      <w:proofErr w:type="spellEnd"/>
      <w:r w:rsidRPr="00FA4D40">
        <w:rPr>
          <w:rFonts w:ascii="Times New Roman" w:hAnsi="Times New Roman" w:cs="Times New Roman"/>
          <w:sz w:val="24"/>
          <w:szCs w:val="24"/>
          <w:lang w:val="en-US"/>
        </w:rPr>
        <w:t xml:space="preserve"> N. The educational attainment of the second generation in Germany. Social origins and ethnic inequality. </w:t>
      </w:r>
      <w:r w:rsidRPr="00FA4D40">
        <w:rPr>
          <w:rFonts w:ascii="Times New Roman" w:hAnsi="Times New Roman" w:cs="Times New Roman"/>
          <w:i/>
          <w:sz w:val="24"/>
          <w:szCs w:val="24"/>
          <w:lang w:val="en-US"/>
        </w:rPr>
        <w:t>IAB discussion paper</w:t>
      </w:r>
      <w:r w:rsidRPr="00FA4D40">
        <w:rPr>
          <w:rFonts w:ascii="Times New Roman" w:hAnsi="Times New Roman" w:cs="Times New Roman"/>
          <w:sz w:val="24"/>
          <w:szCs w:val="24"/>
          <w:lang w:val="en-US"/>
        </w:rPr>
        <w:t xml:space="preserve"> no. 4/2007, 33 pp.</w:t>
      </w:r>
    </w:p>
    <w:p w:rsidR="00F25928" w:rsidRPr="00FA4D40" w:rsidRDefault="00F25928" w:rsidP="00907FF6">
      <w:pPr>
        <w:pStyle w:val="a3"/>
        <w:spacing w:before="240" w:line="276" w:lineRule="auto"/>
        <w:rPr>
          <w:rFonts w:ascii="Times New Roman" w:hAnsi="Times New Roman" w:cs="Times New Roman"/>
          <w:sz w:val="24"/>
          <w:szCs w:val="24"/>
          <w:lang w:val="en-US"/>
        </w:rPr>
      </w:pPr>
      <w:proofErr w:type="spellStart"/>
      <w:r w:rsidRPr="00FA4D40">
        <w:rPr>
          <w:rFonts w:ascii="Times New Roman" w:hAnsi="Times New Roman" w:cs="Times New Roman"/>
          <w:sz w:val="24"/>
          <w:szCs w:val="24"/>
          <w:lang w:val="en-US"/>
        </w:rPr>
        <w:t>Kücükcan</w:t>
      </w:r>
      <w:proofErr w:type="spellEnd"/>
      <w:r w:rsidRPr="00FA4D40">
        <w:rPr>
          <w:rFonts w:ascii="Times New Roman" w:hAnsi="Times New Roman" w:cs="Times New Roman"/>
          <w:sz w:val="24"/>
          <w:szCs w:val="24"/>
          <w:lang w:val="en-US"/>
        </w:rPr>
        <w:t xml:space="preserve"> T. Turks in Germany: between inclusion </w:t>
      </w:r>
      <w:r w:rsidR="007D5F95">
        <w:rPr>
          <w:rFonts w:ascii="Times New Roman" w:hAnsi="Times New Roman" w:cs="Times New Roman"/>
          <w:sz w:val="24"/>
          <w:szCs w:val="24"/>
          <w:lang w:val="en-US"/>
        </w:rPr>
        <w:t xml:space="preserve">and exclusion, </w:t>
      </w:r>
      <w:r w:rsidR="007D5F95" w:rsidRPr="007D5F95">
        <w:rPr>
          <w:rFonts w:ascii="Times New Roman" w:hAnsi="Times New Roman" w:cs="Times New Roman"/>
          <w:i/>
          <w:sz w:val="24"/>
          <w:szCs w:val="24"/>
          <w:lang w:val="en-US"/>
        </w:rPr>
        <w:t>ISAM,</w:t>
      </w:r>
      <w:r w:rsidR="007D5F95">
        <w:rPr>
          <w:rFonts w:ascii="Times New Roman" w:hAnsi="Times New Roman" w:cs="Times New Roman"/>
          <w:sz w:val="24"/>
          <w:szCs w:val="24"/>
          <w:lang w:val="en-US"/>
        </w:rPr>
        <w:t xml:space="preserve"> 2002, pp. 97-118</w:t>
      </w:r>
    </w:p>
    <w:p w:rsidR="00F25928" w:rsidRPr="00FA4D40" w:rsidRDefault="00F25928" w:rsidP="00907FF6">
      <w:pPr>
        <w:pStyle w:val="a3"/>
        <w:spacing w:before="240" w:line="276" w:lineRule="auto"/>
        <w:rPr>
          <w:rFonts w:ascii="Times New Roman" w:hAnsi="Times New Roman" w:cs="Times New Roman"/>
          <w:sz w:val="24"/>
          <w:szCs w:val="24"/>
          <w:lang w:val="en-US"/>
        </w:rPr>
      </w:pPr>
      <w:proofErr w:type="spellStart"/>
      <w:r w:rsidRPr="00FA4D40">
        <w:rPr>
          <w:rFonts w:ascii="Times New Roman" w:hAnsi="Times New Roman" w:cs="Times New Roman"/>
          <w:sz w:val="24"/>
          <w:szCs w:val="24"/>
          <w:lang w:val="en-US"/>
        </w:rPr>
        <w:t>Kurske</w:t>
      </w:r>
      <w:proofErr w:type="spellEnd"/>
      <w:r w:rsidRPr="00FA4D40">
        <w:rPr>
          <w:rFonts w:ascii="Times New Roman" w:hAnsi="Times New Roman" w:cs="Times New Roman"/>
          <w:sz w:val="24"/>
          <w:szCs w:val="24"/>
          <w:lang w:val="en-US"/>
        </w:rPr>
        <w:t xml:space="preserve"> V. The ethnic identity of Russian Germans. Theoretical approaches and methodology of research of the multiple ethnic identity. </w:t>
      </w:r>
      <w:r w:rsidRPr="00FA4D40">
        <w:rPr>
          <w:rFonts w:ascii="Times New Roman" w:hAnsi="Times New Roman" w:cs="Times New Roman"/>
          <w:i/>
          <w:sz w:val="24"/>
          <w:szCs w:val="24"/>
          <w:lang w:val="en-US"/>
        </w:rPr>
        <w:t>ZDES working papers</w:t>
      </w:r>
      <w:r w:rsidR="007D5F95">
        <w:rPr>
          <w:rFonts w:ascii="Times New Roman" w:hAnsi="Times New Roman" w:cs="Times New Roman"/>
          <w:sz w:val="24"/>
          <w:szCs w:val="24"/>
          <w:lang w:val="en-US"/>
        </w:rPr>
        <w:t xml:space="preserve"> 2013-01, 105 pp.</w:t>
      </w:r>
    </w:p>
    <w:p w:rsidR="00F25928" w:rsidRDefault="00F25928" w:rsidP="00907FF6">
      <w:pPr>
        <w:pStyle w:val="a3"/>
        <w:spacing w:before="240" w:line="276" w:lineRule="auto"/>
        <w:rPr>
          <w:rFonts w:ascii="Times New Roman" w:hAnsi="Times New Roman" w:cs="Times New Roman"/>
          <w:sz w:val="24"/>
          <w:szCs w:val="24"/>
          <w:lang w:val="en-US"/>
        </w:rPr>
      </w:pPr>
      <w:proofErr w:type="spellStart"/>
      <w:r w:rsidRPr="00FA4D40">
        <w:rPr>
          <w:rFonts w:ascii="Times New Roman" w:hAnsi="Times New Roman" w:cs="Times New Roman"/>
          <w:sz w:val="24"/>
          <w:szCs w:val="24"/>
          <w:lang w:val="en-US"/>
        </w:rPr>
        <w:t>Küün</w:t>
      </w:r>
      <w:proofErr w:type="spellEnd"/>
      <w:r w:rsidRPr="00FA4D40">
        <w:rPr>
          <w:rFonts w:ascii="Times New Roman" w:hAnsi="Times New Roman" w:cs="Times New Roman"/>
          <w:sz w:val="24"/>
          <w:szCs w:val="24"/>
          <w:lang w:val="en-US"/>
        </w:rPr>
        <w:t xml:space="preserve"> E. Ethnic and linguistic identity of Russian-Speaking young people in Estonia. </w:t>
      </w:r>
      <w:proofErr w:type="spellStart"/>
      <w:r w:rsidRPr="00FA4D40">
        <w:rPr>
          <w:rFonts w:ascii="Times New Roman" w:hAnsi="Times New Roman" w:cs="Times New Roman"/>
          <w:i/>
          <w:sz w:val="24"/>
          <w:szCs w:val="24"/>
          <w:lang w:val="en-US"/>
        </w:rPr>
        <w:t>Trames</w:t>
      </w:r>
      <w:proofErr w:type="spellEnd"/>
      <w:r w:rsidR="007D5F95">
        <w:rPr>
          <w:rFonts w:ascii="Times New Roman" w:hAnsi="Times New Roman" w:cs="Times New Roman"/>
          <w:sz w:val="24"/>
          <w:szCs w:val="24"/>
          <w:lang w:val="en-US"/>
        </w:rPr>
        <w:t>, 12(62/57), 2, 2008, pp. 183-203</w:t>
      </w:r>
    </w:p>
    <w:p w:rsidR="00F25928" w:rsidRPr="00FA4D40" w:rsidRDefault="00F25928" w:rsidP="00907FF6">
      <w:pPr>
        <w:pStyle w:val="a3"/>
        <w:spacing w:before="240" w:line="276" w:lineRule="auto"/>
        <w:rPr>
          <w:rFonts w:ascii="Times New Roman" w:hAnsi="Times New Roman" w:cs="Times New Roman"/>
          <w:sz w:val="24"/>
          <w:szCs w:val="24"/>
          <w:lang w:val="en-US"/>
        </w:rPr>
      </w:pPr>
      <w:r w:rsidRPr="00FA4D40">
        <w:rPr>
          <w:rFonts w:ascii="Times New Roman" w:hAnsi="Times New Roman" w:cs="Times New Roman"/>
          <w:sz w:val="24"/>
          <w:szCs w:val="24"/>
          <w:shd w:val="clear" w:color="auto" w:fill="FFFFFF"/>
          <w:lang w:val="en-US"/>
        </w:rPr>
        <w:lastRenderedPageBreak/>
        <w:t xml:space="preserve">Mannheim, K. The problem of generations. In: </w:t>
      </w:r>
      <w:proofErr w:type="spellStart"/>
      <w:r w:rsidRPr="00FA4D40">
        <w:rPr>
          <w:rFonts w:ascii="Times New Roman" w:hAnsi="Times New Roman" w:cs="Times New Roman"/>
          <w:sz w:val="24"/>
          <w:szCs w:val="24"/>
          <w:shd w:val="clear" w:color="auto" w:fill="FFFFFF"/>
          <w:lang w:val="en-US"/>
        </w:rPr>
        <w:t>Kecskemeti</w:t>
      </w:r>
      <w:proofErr w:type="spellEnd"/>
      <w:r w:rsidRPr="00FA4D40">
        <w:rPr>
          <w:rFonts w:ascii="Times New Roman" w:hAnsi="Times New Roman" w:cs="Times New Roman"/>
          <w:sz w:val="24"/>
          <w:szCs w:val="24"/>
          <w:shd w:val="clear" w:color="auto" w:fill="FFFFFF"/>
          <w:lang w:val="en-US"/>
        </w:rPr>
        <w:t xml:space="preserve"> P.</w:t>
      </w:r>
      <w:r w:rsidRPr="00FA4D40">
        <w:rPr>
          <w:rStyle w:val="apple-converted-space"/>
          <w:rFonts w:ascii="Times New Roman" w:hAnsi="Times New Roman" w:cs="Times New Roman"/>
          <w:sz w:val="24"/>
          <w:szCs w:val="24"/>
          <w:shd w:val="clear" w:color="auto" w:fill="FFFFFF"/>
          <w:lang w:val="en-US"/>
        </w:rPr>
        <w:t> </w:t>
      </w:r>
      <w:r w:rsidRPr="00FA4D40">
        <w:rPr>
          <w:rFonts w:ascii="Times New Roman" w:hAnsi="Times New Roman" w:cs="Times New Roman"/>
          <w:i/>
          <w:iCs/>
          <w:sz w:val="24"/>
          <w:szCs w:val="24"/>
          <w:shd w:val="clear" w:color="auto" w:fill="FFFFFF"/>
          <w:lang w:val="en-US"/>
        </w:rPr>
        <w:t>Essays on the sociology of knowledge: collected works</w:t>
      </w:r>
      <w:r w:rsidRPr="00FA4D40">
        <w:rPr>
          <w:rFonts w:ascii="Times New Roman" w:hAnsi="Times New Roman" w:cs="Times New Roman"/>
          <w:iCs/>
          <w:sz w:val="24"/>
          <w:szCs w:val="24"/>
          <w:shd w:val="clear" w:color="auto" w:fill="FFFFFF"/>
          <w:lang w:val="en-US"/>
        </w:rPr>
        <w:t>, volume 5</w:t>
      </w:r>
      <w:r w:rsidRPr="00FA4D40">
        <w:rPr>
          <w:rFonts w:ascii="Times New Roman" w:hAnsi="Times New Roman" w:cs="Times New Roman"/>
          <w:sz w:val="24"/>
          <w:szCs w:val="24"/>
          <w:shd w:val="clear" w:color="auto" w:fill="FFFFFF"/>
          <w:lang w:val="en-US"/>
        </w:rPr>
        <w:t>. New York: Routledge, 1952</w:t>
      </w:r>
      <w:proofErr w:type="gramStart"/>
      <w:r w:rsidRPr="00FA4D40">
        <w:rPr>
          <w:rFonts w:ascii="Times New Roman" w:hAnsi="Times New Roman" w:cs="Times New Roman"/>
          <w:sz w:val="24"/>
          <w:szCs w:val="24"/>
          <w:shd w:val="clear" w:color="auto" w:fill="FFFFFF"/>
          <w:lang w:val="en-US"/>
        </w:rPr>
        <w:t>,  pp</w:t>
      </w:r>
      <w:proofErr w:type="gramEnd"/>
      <w:r w:rsidRPr="00FA4D40">
        <w:rPr>
          <w:rFonts w:ascii="Times New Roman" w:hAnsi="Times New Roman" w:cs="Times New Roman"/>
          <w:sz w:val="24"/>
          <w:szCs w:val="24"/>
          <w:shd w:val="clear" w:color="auto" w:fill="FFFFFF"/>
          <w:lang w:val="en-US"/>
        </w:rPr>
        <w:t>. 276-322.</w:t>
      </w:r>
    </w:p>
    <w:p w:rsidR="00F25928" w:rsidRPr="00FA4D40" w:rsidRDefault="00F25928" w:rsidP="00907FF6">
      <w:pPr>
        <w:pStyle w:val="a3"/>
        <w:spacing w:before="240" w:line="276" w:lineRule="auto"/>
        <w:rPr>
          <w:rFonts w:ascii="Times New Roman" w:hAnsi="Times New Roman" w:cs="Times New Roman"/>
          <w:sz w:val="24"/>
          <w:szCs w:val="24"/>
          <w:lang w:val="en-US"/>
        </w:rPr>
      </w:pPr>
      <w:r w:rsidRPr="00FA4D40">
        <w:rPr>
          <w:rFonts w:ascii="Times New Roman" w:hAnsi="Times New Roman" w:cs="Times New Roman"/>
          <w:sz w:val="24"/>
          <w:szCs w:val="24"/>
          <w:lang w:val="en-US"/>
        </w:rPr>
        <w:t>Migrants in Europe. A statistical portrait of the first and second generation, Luxembourg: publi</w:t>
      </w:r>
      <w:r w:rsidR="007D5F95">
        <w:rPr>
          <w:rFonts w:ascii="Times New Roman" w:hAnsi="Times New Roman" w:cs="Times New Roman"/>
          <w:sz w:val="24"/>
          <w:szCs w:val="24"/>
          <w:lang w:val="en-US"/>
        </w:rPr>
        <w:t>cations office of the European Union, 2011, 155 pp.</w:t>
      </w:r>
    </w:p>
    <w:p w:rsidR="00F25928" w:rsidRPr="005D1521" w:rsidRDefault="00F25928" w:rsidP="00907FF6">
      <w:pPr>
        <w:pStyle w:val="1"/>
        <w:shd w:val="clear" w:color="auto" w:fill="FFFFFF"/>
        <w:spacing w:line="276" w:lineRule="auto"/>
        <w:rPr>
          <w:rFonts w:ascii="Times New Roman" w:hAnsi="Times New Roman" w:cs="Times New Roman"/>
          <w:color w:val="auto"/>
          <w:sz w:val="24"/>
          <w:szCs w:val="24"/>
          <w:lang w:val="en-US"/>
        </w:rPr>
      </w:pPr>
      <w:r w:rsidRPr="00FA4D40">
        <w:rPr>
          <w:rFonts w:ascii="Times New Roman" w:hAnsi="Times New Roman" w:cs="Times New Roman"/>
          <w:color w:val="auto"/>
          <w:sz w:val="24"/>
          <w:szCs w:val="24"/>
          <w:lang w:val="en-US"/>
        </w:rPr>
        <w:t xml:space="preserve">Nagel J. </w:t>
      </w:r>
      <w:r w:rsidRPr="00FA4D40">
        <w:rPr>
          <w:rFonts w:ascii="Times New Roman" w:hAnsi="Times New Roman" w:cs="Times New Roman"/>
          <w:bCs/>
          <w:color w:val="auto"/>
          <w:sz w:val="24"/>
          <w:szCs w:val="24"/>
          <w:lang w:val="en-US"/>
        </w:rPr>
        <w:t>Constructing ethnicity: creating and recreating</w:t>
      </w:r>
      <w:r w:rsidRPr="005D1521">
        <w:rPr>
          <w:rFonts w:ascii="Times New Roman" w:hAnsi="Times New Roman" w:cs="Times New Roman"/>
          <w:bCs/>
          <w:color w:val="auto"/>
          <w:sz w:val="24"/>
          <w:szCs w:val="24"/>
          <w:lang w:val="en-US"/>
        </w:rPr>
        <w:t xml:space="preserve"> ethnic identity and culture. </w:t>
      </w:r>
      <w:r w:rsidRPr="005D1521">
        <w:rPr>
          <w:rStyle w:val="HTML"/>
          <w:rFonts w:ascii="Times New Roman" w:hAnsi="Times New Roman" w:cs="Times New Roman"/>
          <w:color w:val="auto"/>
          <w:sz w:val="24"/>
          <w:szCs w:val="24"/>
          <w:lang w:val="en-US"/>
        </w:rPr>
        <w:t>Social problems,</w:t>
      </w:r>
      <w:r w:rsidRPr="005D1521">
        <w:rPr>
          <w:rStyle w:val="HTML"/>
          <w:rFonts w:ascii="Times New Roman" w:hAnsi="Times New Roman" w:cs="Times New Roman"/>
          <w:i w:val="0"/>
          <w:color w:val="auto"/>
          <w:sz w:val="24"/>
          <w:szCs w:val="24"/>
          <w:lang w:val="en-US"/>
        </w:rPr>
        <w:t xml:space="preserve"> </w:t>
      </w:r>
      <w:r w:rsidRPr="005D1521">
        <w:rPr>
          <w:rFonts w:ascii="Times New Roman" w:hAnsi="Times New Roman" w:cs="Times New Roman"/>
          <w:color w:val="auto"/>
          <w:sz w:val="24"/>
          <w:szCs w:val="24"/>
          <w:lang w:val="en-US"/>
        </w:rPr>
        <w:t>vol. 41, no. 1, 1994, pp. 152-176</w:t>
      </w:r>
    </w:p>
    <w:p w:rsidR="00F25928" w:rsidRPr="005D1521" w:rsidRDefault="00F25928" w:rsidP="00907FF6">
      <w:pPr>
        <w:pStyle w:val="1"/>
        <w:spacing w:line="276" w:lineRule="auto"/>
        <w:textAlignment w:val="baseline"/>
        <w:rPr>
          <w:rFonts w:ascii="Times New Roman" w:hAnsi="Times New Roman" w:cs="Times New Roman"/>
          <w:color w:val="auto"/>
          <w:sz w:val="24"/>
          <w:szCs w:val="24"/>
          <w:lang w:val="en-US"/>
        </w:rPr>
      </w:pPr>
      <w:proofErr w:type="spellStart"/>
      <w:r w:rsidRPr="005D1521">
        <w:rPr>
          <w:rFonts w:ascii="Times New Roman" w:hAnsi="Times New Roman" w:cs="Times New Roman"/>
          <w:color w:val="auto"/>
          <w:sz w:val="24"/>
          <w:szCs w:val="24"/>
          <w:lang w:val="en-US"/>
        </w:rPr>
        <w:t>Oezcan</w:t>
      </w:r>
      <w:proofErr w:type="spellEnd"/>
      <w:r w:rsidRPr="005D1521">
        <w:rPr>
          <w:rFonts w:ascii="Times New Roman" w:hAnsi="Times New Roman" w:cs="Times New Roman"/>
          <w:color w:val="auto"/>
          <w:sz w:val="24"/>
          <w:szCs w:val="24"/>
          <w:lang w:val="en-US"/>
        </w:rPr>
        <w:t xml:space="preserve"> v. </w:t>
      </w:r>
      <w:r w:rsidRPr="005D1521">
        <w:rPr>
          <w:rFonts w:ascii="Times New Roman" w:hAnsi="Times New Roman" w:cs="Times New Roman"/>
          <w:bCs/>
          <w:color w:val="auto"/>
          <w:sz w:val="24"/>
          <w:szCs w:val="24"/>
          <w:lang w:val="en-US"/>
        </w:rPr>
        <w:t xml:space="preserve">Germany: immigration in transition. </w:t>
      </w:r>
      <w:r w:rsidRPr="005D1521">
        <w:rPr>
          <w:rFonts w:ascii="Times New Roman" w:hAnsi="Times New Roman" w:cs="Times New Roman"/>
          <w:color w:val="auto"/>
          <w:sz w:val="24"/>
          <w:szCs w:val="24"/>
          <w:lang w:val="en-US"/>
        </w:rPr>
        <w:t xml:space="preserve">Migration policy institute, </w:t>
      </w:r>
      <w:r w:rsidRPr="005D1521">
        <w:rPr>
          <w:rFonts w:ascii="Times New Roman" w:hAnsi="Times New Roman" w:cs="Times New Roman"/>
          <w:bCs/>
          <w:color w:val="auto"/>
          <w:sz w:val="24"/>
          <w:szCs w:val="24"/>
          <w:lang w:val="en-US"/>
        </w:rPr>
        <w:t xml:space="preserve">July </w:t>
      </w:r>
      <w:r w:rsidRPr="005D1521">
        <w:rPr>
          <w:rStyle w:val="date-display-single"/>
          <w:rFonts w:ascii="Times New Roman" w:hAnsi="Times New Roman" w:cs="Times New Roman"/>
          <w:bCs/>
          <w:color w:val="auto"/>
          <w:sz w:val="24"/>
          <w:szCs w:val="24"/>
          <w:bdr w:val="none" w:sz="0" w:space="0" w:color="auto" w:frame="1"/>
          <w:lang w:val="en-US"/>
        </w:rPr>
        <w:t xml:space="preserve">1, 2004. </w:t>
      </w:r>
      <w:proofErr w:type="spellStart"/>
      <w:r w:rsidRPr="005D1521">
        <w:rPr>
          <w:rStyle w:val="date-display-single"/>
          <w:rFonts w:ascii="Times New Roman" w:hAnsi="Times New Roman" w:cs="Times New Roman"/>
          <w:bCs/>
          <w:color w:val="auto"/>
          <w:sz w:val="24"/>
          <w:szCs w:val="24"/>
          <w:bdr w:val="none" w:sz="0" w:space="0" w:color="auto" w:frame="1"/>
          <w:lang w:val="en-US"/>
        </w:rPr>
        <w:t>Avaliable</w:t>
      </w:r>
      <w:proofErr w:type="spellEnd"/>
      <w:r w:rsidRPr="005D1521">
        <w:rPr>
          <w:rStyle w:val="date-display-single"/>
          <w:rFonts w:ascii="Times New Roman" w:hAnsi="Times New Roman" w:cs="Times New Roman"/>
          <w:bCs/>
          <w:color w:val="auto"/>
          <w:sz w:val="24"/>
          <w:szCs w:val="24"/>
          <w:bdr w:val="none" w:sz="0" w:space="0" w:color="auto" w:frame="1"/>
          <w:lang w:val="en-US"/>
        </w:rPr>
        <w:t xml:space="preserve"> at: http://www.migrationpolicy.org/article/Germany-immigration-transition</w:t>
      </w:r>
    </w:p>
    <w:p w:rsidR="00F25928" w:rsidRPr="005D1521" w:rsidRDefault="00F25928" w:rsidP="00907FF6">
      <w:pPr>
        <w:pStyle w:val="a3"/>
        <w:spacing w:before="240" w:line="276" w:lineRule="auto"/>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Omi M., </w:t>
      </w:r>
      <w:proofErr w:type="spellStart"/>
      <w:r w:rsidRPr="005D1521">
        <w:rPr>
          <w:rFonts w:ascii="Times New Roman" w:hAnsi="Times New Roman" w:cs="Times New Roman"/>
          <w:sz w:val="24"/>
          <w:szCs w:val="24"/>
          <w:lang w:val="en-US"/>
        </w:rPr>
        <w:t>Winant</w:t>
      </w:r>
      <w:proofErr w:type="spellEnd"/>
      <w:r w:rsidRPr="005D1521">
        <w:rPr>
          <w:rFonts w:ascii="Times New Roman" w:hAnsi="Times New Roman" w:cs="Times New Roman"/>
          <w:sz w:val="24"/>
          <w:szCs w:val="24"/>
          <w:lang w:val="en-US"/>
        </w:rPr>
        <w:t xml:space="preserve"> H. Racial formation in the United States, second edition, 1994, pp. 3-13.</w:t>
      </w:r>
    </w:p>
    <w:p w:rsidR="00F25928" w:rsidRPr="005D1521" w:rsidRDefault="00F25928" w:rsidP="00907FF6">
      <w:pPr>
        <w:pStyle w:val="a3"/>
        <w:spacing w:before="240" w:line="276" w:lineRule="auto"/>
        <w:jc w:val="both"/>
        <w:rPr>
          <w:rFonts w:ascii="Times New Roman" w:hAnsi="Times New Roman" w:cs="Times New Roman"/>
          <w:sz w:val="24"/>
          <w:szCs w:val="24"/>
          <w:lang w:val="en-US"/>
        </w:rPr>
      </w:pPr>
      <w:proofErr w:type="spellStart"/>
      <w:r w:rsidRPr="005D1521">
        <w:rPr>
          <w:rFonts w:ascii="Times New Roman" w:eastAsia="Times New Roman" w:hAnsi="Times New Roman" w:cs="Times New Roman"/>
          <w:bCs/>
          <w:sz w:val="24"/>
          <w:szCs w:val="24"/>
          <w:lang w:val="en-US" w:eastAsia="ru-RU"/>
        </w:rPr>
        <w:t>Phinney</w:t>
      </w:r>
      <w:proofErr w:type="spellEnd"/>
      <w:r w:rsidRPr="005D1521">
        <w:rPr>
          <w:rFonts w:ascii="Times New Roman" w:eastAsia="Times New Roman" w:hAnsi="Times New Roman" w:cs="Times New Roman"/>
          <w:bCs/>
          <w:sz w:val="24"/>
          <w:szCs w:val="24"/>
          <w:lang w:val="en-US" w:eastAsia="ru-RU"/>
        </w:rPr>
        <w:t xml:space="preserve"> </w:t>
      </w:r>
      <w:proofErr w:type="gramStart"/>
      <w:r w:rsidRPr="005D1521">
        <w:rPr>
          <w:rFonts w:ascii="Times New Roman" w:eastAsia="Times New Roman" w:hAnsi="Times New Roman" w:cs="Times New Roman"/>
          <w:bCs/>
          <w:sz w:val="24"/>
          <w:szCs w:val="24"/>
          <w:lang w:val="en-US" w:eastAsia="ru-RU"/>
        </w:rPr>
        <w:t>et</w:t>
      </w:r>
      <w:proofErr w:type="gramEnd"/>
      <w:r w:rsidRPr="005D1521">
        <w:rPr>
          <w:rFonts w:ascii="Times New Roman" w:eastAsia="Times New Roman" w:hAnsi="Times New Roman" w:cs="Times New Roman"/>
          <w:bCs/>
          <w:sz w:val="24"/>
          <w:szCs w:val="24"/>
          <w:lang w:val="en-US" w:eastAsia="ru-RU"/>
        </w:rPr>
        <w:t xml:space="preserve">. </w:t>
      </w:r>
      <w:proofErr w:type="gramStart"/>
      <w:r w:rsidRPr="005D1521">
        <w:rPr>
          <w:rFonts w:ascii="Times New Roman" w:eastAsia="Times New Roman" w:hAnsi="Times New Roman" w:cs="Times New Roman"/>
          <w:bCs/>
          <w:sz w:val="24"/>
          <w:szCs w:val="24"/>
          <w:lang w:val="en-US" w:eastAsia="ru-RU"/>
        </w:rPr>
        <w:t>al</w:t>
      </w:r>
      <w:proofErr w:type="gramEnd"/>
      <w:r w:rsidRPr="005D1521">
        <w:rPr>
          <w:rFonts w:ascii="Times New Roman" w:eastAsia="Times New Roman" w:hAnsi="Times New Roman" w:cs="Times New Roman"/>
          <w:bCs/>
          <w:sz w:val="24"/>
          <w:szCs w:val="24"/>
          <w:lang w:val="en-US" w:eastAsia="ru-RU"/>
        </w:rPr>
        <w:t xml:space="preserve">. Ethnic identity, immigration, and well-being: an interactional perspective. </w:t>
      </w:r>
      <w:r w:rsidRPr="005D1521">
        <w:rPr>
          <w:rFonts w:ascii="Times New Roman" w:eastAsia="Times New Roman" w:hAnsi="Times New Roman" w:cs="Times New Roman"/>
          <w:bCs/>
          <w:i/>
          <w:sz w:val="24"/>
          <w:szCs w:val="24"/>
          <w:lang w:val="en-US" w:eastAsia="ru-RU"/>
        </w:rPr>
        <w:t>Journal of social issues</w:t>
      </w:r>
      <w:r w:rsidRPr="005D1521">
        <w:rPr>
          <w:rFonts w:ascii="Times New Roman" w:eastAsia="Times New Roman" w:hAnsi="Times New Roman" w:cs="Times New Roman"/>
          <w:bCs/>
          <w:sz w:val="24"/>
          <w:szCs w:val="24"/>
          <w:lang w:val="en-US" w:eastAsia="ru-RU"/>
        </w:rPr>
        <w:t>. Vol. 57. No. 3, 2001, pp. 493-510</w:t>
      </w:r>
    </w:p>
    <w:p w:rsidR="00F25928" w:rsidRPr="005D1521" w:rsidRDefault="00F25928" w:rsidP="00907FF6">
      <w:pPr>
        <w:tabs>
          <w:tab w:val="left" w:pos="-720"/>
          <w:tab w:val="left" w:pos="0"/>
        </w:tabs>
        <w:suppressAutoHyphens/>
        <w:spacing w:before="240" w:after="0" w:line="276" w:lineRule="auto"/>
        <w:rPr>
          <w:rFonts w:ascii="Times New Roman" w:hAnsi="Times New Roman" w:cs="Times New Roman"/>
          <w:sz w:val="24"/>
          <w:szCs w:val="24"/>
          <w:lang w:val="en-US"/>
        </w:rPr>
      </w:pPr>
      <w:proofErr w:type="spellStart"/>
      <w:r w:rsidRPr="005D1521">
        <w:rPr>
          <w:rFonts w:ascii="Times New Roman" w:hAnsi="Times New Roman" w:cs="Times New Roman"/>
          <w:sz w:val="24"/>
          <w:szCs w:val="24"/>
          <w:lang w:val="en-US"/>
        </w:rPr>
        <w:t>Phinney</w:t>
      </w:r>
      <w:proofErr w:type="spellEnd"/>
      <w:r w:rsidRPr="005D1521">
        <w:rPr>
          <w:rFonts w:ascii="Times New Roman" w:hAnsi="Times New Roman" w:cs="Times New Roman"/>
          <w:sz w:val="24"/>
          <w:szCs w:val="24"/>
          <w:lang w:val="en-US"/>
        </w:rPr>
        <w:t xml:space="preserve">, J. The </w:t>
      </w:r>
      <w:proofErr w:type="spellStart"/>
      <w:r w:rsidRPr="005D1521">
        <w:rPr>
          <w:rFonts w:ascii="Times New Roman" w:hAnsi="Times New Roman" w:cs="Times New Roman"/>
          <w:sz w:val="24"/>
          <w:szCs w:val="24"/>
          <w:lang w:val="en-US"/>
        </w:rPr>
        <w:t>multigroup</w:t>
      </w:r>
      <w:proofErr w:type="spellEnd"/>
      <w:r w:rsidRPr="005D1521">
        <w:rPr>
          <w:rFonts w:ascii="Times New Roman" w:hAnsi="Times New Roman" w:cs="Times New Roman"/>
          <w:sz w:val="24"/>
          <w:szCs w:val="24"/>
          <w:lang w:val="en-US"/>
        </w:rPr>
        <w:t xml:space="preserve"> ethnic identity measure: a new scale for use with adolescents and young adults from diverse groups. </w:t>
      </w:r>
      <w:r w:rsidRPr="005D1521">
        <w:rPr>
          <w:rFonts w:ascii="Times New Roman" w:hAnsi="Times New Roman" w:cs="Times New Roman"/>
          <w:i/>
          <w:sz w:val="24"/>
          <w:szCs w:val="24"/>
          <w:lang w:val="en-US"/>
        </w:rPr>
        <w:t>Journal of adolescent research</w:t>
      </w:r>
      <w:r w:rsidRPr="005D1521">
        <w:rPr>
          <w:rFonts w:ascii="Times New Roman" w:hAnsi="Times New Roman" w:cs="Times New Roman"/>
          <w:sz w:val="24"/>
          <w:szCs w:val="24"/>
          <w:lang w:val="en-US"/>
        </w:rPr>
        <w:t xml:space="preserve">, 7, 1992, pp. 156-176. </w:t>
      </w:r>
    </w:p>
    <w:p w:rsidR="00F25928" w:rsidRPr="005D1521" w:rsidRDefault="00F25928" w:rsidP="00907FF6">
      <w:pPr>
        <w:pStyle w:val="a3"/>
        <w:spacing w:before="240" w:line="276" w:lineRule="auto"/>
        <w:rPr>
          <w:rFonts w:ascii="Times New Roman" w:hAnsi="Times New Roman" w:cs="Times New Roman"/>
          <w:sz w:val="24"/>
          <w:szCs w:val="24"/>
          <w:lang w:val="en-US"/>
        </w:rPr>
      </w:pPr>
      <w:r w:rsidRPr="005D1521">
        <w:rPr>
          <w:rFonts w:ascii="Times New Roman" w:hAnsi="Times New Roman" w:cs="Times New Roman"/>
          <w:sz w:val="24"/>
          <w:szCs w:val="24"/>
          <w:lang w:val="en-US"/>
        </w:rPr>
        <w:t>Population by country of birth, country of birth of mother and father, sex and age, Eurostat, 2014</w:t>
      </w:r>
    </w:p>
    <w:p w:rsidR="00F25928" w:rsidRPr="005D1521" w:rsidRDefault="00F25928" w:rsidP="00907FF6">
      <w:pPr>
        <w:pStyle w:val="a3"/>
        <w:spacing w:before="240" w:line="276" w:lineRule="auto"/>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Population, 2015, by migrant background. </w:t>
      </w:r>
      <w:proofErr w:type="spellStart"/>
      <w:r w:rsidRPr="005D1521">
        <w:rPr>
          <w:rFonts w:ascii="Times New Roman" w:hAnsi="Times New Roman" w:cs="Times New Roman"/>
          <w:sz w:val="24"/>
          <w:szCs w:val="24"/>
          <w:lang w:val="en-US"/>
        </w:rPr>
        <w:t>DeStatis</w:t>
      </w:r>
      <w:proofErr w:type="spellEnd"/>
      <w:r w:rsidRPr="005D1521">
        <w:rPr>
          <w:rFonts w:ascii="Times New Roman" w:hAnsi="Times New Roman" w:cs="Times New Roman"/>
          <w:sz w:val="24"/>
          <w:szCs w:val="24"/>
          <w:lang w:val="en-US"/>
        </w:rPr>
        <w:t xml:space="preserve">. </w:t>
      </w:r>
      <w:proofErr w:type="spellStart"/>
      <w:r w:rsidRPr="005D1521">
        <w:rPr>
          <w:rFonts w:ascii="Times New Roman" w:hAnsi="Times New Roman" w:cs="Times New Roman"/>
          <w:sz w:val="24"/>
          <w:szCs w:val="24"/>
          <w:lang w:val="en-US"/>
        </w:rPr>
        <w:t>Statistisches</w:t>
      </w:r>
      <w:proofErr w:type="spellEnd"/>
      <w:r w:rsidRPr="005D1521">
        <w:rPr>
          <w:rFonts w:ascii="Times New Roman" w:hAnsi="Times New Roman" w:cs="Times New Roman"/>
          <w:sz w:val="24"/>
          <w:szCs w:val="24"/>
          <w:lang w:val="en-US"/>
        </w:rPr>
        <w:t xml:space="preserve"> </w:t>
      </w:r>
      <w:proofErr w:type="spellStart"/>
      <w:r w:rsidRPr="005D1521">
        <w:rPr>
          <w:rFonts w:ascii="Times New Roman" w:hAnsi="Times New Roman" w:cs="Times New Roman"/>
          <w:sz w:val="24"/>
          <w:szCs w:val="24"/>
          <w:lang w:val="en-US"/>
        </w:rPr>
        <w:t>Bundesamt</w:t>
      </w:r>
      <w:proofErr w:type="spellEnd"/>
      <w:r w:rsidRPr="005D1521">
        <w:rPr>
          <w:rFonts w:ascii="Times New Roman" w:hAnsi="Times New Roman" w:cs="Times New Roman"/>
          <w:sz w:val="24"/>
          <w:szCs w:val="24"/>
          <w:lang w:val="en-US"/>
        </w:rPr>
        <w:t xml:space="preserve">. </w:t>
      </w:r>
      <w:proofErr w:type="spellStart"/>
      <w:r w:rsidRPr="005D1521">
        <w:rPr>
          <w:rFonts w:ascii="Times New Roman" w:hAnsi="Times New Roman" w:cs="Times New Roman"/>
          <w:sz w:val="24"/>
          <w:szCs w:val="24"/>
          <w:lang w:val="en-US"/>
        </w:rPr>
        <w:t>Avaliable</w:t>
      </w:r>
      <w:proofErr w:type="spellEnd"/>
      <w:r w:rsidRPr="005D1521">
        <w:rPr>
          <w:rFonts w:ascii="Times New Roman" w:hAnsi="Times New Roman" w:cs="Times New Roman"/>
          <w:sz w:val="24"/>
          <w:szCs w:val="24"/>
          <w:lang w:val="en-US"/>
        </w:rPr>
        <w:t xml:space="preserve"> at: https://www.destatis.de/en/factsfigures/societystate/population/migrationintegration/tables_personsmigrationbackground/migrantstatusselectedcountries.html</w:t>
      </w:r>
    </w:p>
    <w:p w:rsidR="00F25928" w:rsidRPr="005D1521" w:rsidRDefault="00F25928" w:rsidP="00907FF6">
      <w:pPr>
        <w:pStyle w:val="a3"/>
        <w:spacing w:before="240" w:line="276" w:lineRule="auto"/>
        <w:rPr>
          <w:rFonts w:ascii="Times New Roman" w:hAnsi="Times New Roman" w:cs="Times New Roman"/>
          <w:sz w:val="24"/>
          <w:szCs w:val="24"/>
          <w:lang w:val="en-US"/>
        </w:rPr>
      </w:pPr>
      <w:proofErr w:type="spellStart"/>
      <w:r w:rsidRPr="005D1521">
        <w:rPr>
          <w:rFonts w:ascii="Times New Roman" w:hAnsi="Times New Roman" w:cs="Times New Roman"/>
          <w:sz w:val="24"/>
          <w:szCs w:val="24"/>
          <w:shd w:val="clear" w:color="auto" w:fill="FFFFFF"/>
          <w:lang w:val="en-US"/>
        </w:rPr>
        <w:t>Portes</w:t>
      </w:r>
      <w:proofErr w:type="spellEnd"/>
      <w:r w:rsidRPr="005D1521">
        <w:rPr>
          <w:rFonts w:ascii="Times New Roman" w:hAnsi="Times New Roman" w:cs="Times New Roman"/>
          <w:sz w:val="24"/>
          <w:szCs w:val="24"/>
          <w:shd w:val="clear" w:color="auto" w:fill="FFFFFF"/>
          <w:lang w:val="en-US"/>
        </w:rPr>
        <w:t xml:space="preserve"> A., </w:t>
      </w:r>
      <w:proofErr w:type="spellStart"/>
      <w:r w:rsidRPr="005D1521">
        <w:rPr>
          <w:rFonts w:ascii="Times New Roman" w:hAnsi="Times New Roman" w:cs="Times New Roman"/>
          <w:sz w:val="24"/>
          <w:szCs w:val="24"/>
          <w:shd w:val="clear" w:color="auto" w:fill="FFFFFF"/>
          <w:lang w:val="en-US"/>
        </w:rPr>
        <w:t>Rumbaut</w:t>
      </w:r>
      <w:proofErr w:type="spellEnd"/>
      <w:r w:rsidRPr="005D1521">
        <w:rPr>
          <w:rFonts w:ascii="Times New Roman" w:hAnsi="Times New Roman" w:cs="Times New Roman"/>
          <w:sz w:val="24"/>
          <w:szCs w:val="24"/>
          <w:shd w:val="clear" w:color="auto" w:fill="FFFFFF"/>
          <w:lang w:val="en-US"/>
        </w:rPr>
        <w:t xml:space="preserve"> R. G. </w:t>
      </w:r>
      <w:r w:rsidRPr="005D1521">
        <w:rPr>
          <w:rFonts w:ascii="Times New Roman" w:hAnsi="Times New Roman" w:cs="Times New Roman"/>
          <w:iCs/>
          <w:sz w:val="24"/>
          <w:szCs w:val="24"/>
          <w:bdr w:val="none" w:sz="0" w:space="0" w:color="auto" w:frame="1"/>
          <w:shd w:val="clear" w:color="auto" w:fill="FFFFFF"/>
          <w:lang w:val="en-US"/>
        </w:rPr>
        <w:t xml:space="preserve">Legacies: the story of the immigrant second generation. </w:t>
      </w:r>
      <w:r w:rsidRPr="005D1521">
        <w:rPr>
          <w:rFonts w:ascii="Times New Roman" w:hAnsi="Times New Roman" w:cs="Times New Roman"/>
          <w:sz w:val="24"/>
          <w:szCs w:val="24"/>
          <w:shd w:val="clear" w:color="auto" w:fill="FFFFFF"/>
          <w:lang w:val="en-US"/>
        </w:rPr>
        <w:t xml:space="preserve"> University of California press, 2001. </w:t>
      </w:r>
      <w:proofErr w:type="gramStart"/>
      <w:r w:rsidRPr="005D1521">
        <w:rPr>
          <w:rFonts w:ascii="Times New Roman" w:hAnsi="Times New Roman" w:cs="Times New Roman"/>
          <w:sz w:val="24"/>
          <w:szCs w:val="24"/>
          <w:shd w:val="clear" w:color="auto" w:fill="FFFFFF"/>
          <w:lang w:val="en-US"/>
        </w:rPr>
        <w:t>380</w:t>
      </w:r>
      <w:proofErr w:type="gramEnd"/>
      <w:r w:rsidRPr="005D1521">
        <w:rPr>
          <w:rFonts w:ascii="Times New Roman" w:hAnsi="Times New Roman" w:cs="Times New Roman"/>
          <w:sz w:val="24"/>
          <w:szCs w:val="24"/>
          <w:shd w:val="clear" w:color="auto" w:fill="FFFFFF"/>
          <w:lang w:val="en-US"/>
        </w:rPr>
        <w:t xml:space="preserve"> pp.</w:t>
      </w:r>
    </w:p>
    <w:p w:rsidR="00F25928" w:rsidRPr="005D1521" w:rsidRDefault="00F25928" w:rsidP="00907FF6">
      <w:pPr>
        <w:shd w:val="clear" w:color="auto" w:fill="FFFFFF"/>
        <w:spacing w:before="240" w:after="0" w:line="276" w:lineRule="auto"/>
        <w:rPr>
          <w:rFonts w:ascii="Times New Roman" w:hAnsi="Times New Roman" w:cs="Times New Roman"/>
          <w:sz w:val="24"/>
          <w:szCs w:val="24"/>
          <w:lang w:val="en-US"/>
        </w:rPr>
      </w:pPr>
      <w:proofErr w:type="spellStart"/>
      <w:r w:rsidRPr="005D1521">
        <w:rPr>
          <w:rStyle w:val="name"/>
          <w:rFonts w:ascii="Times New Roman" w:hAnsi="Times New Roman" w:cs="Times New Roman"/>
          <w:sz w:val="24"/>
          <w:szCs w:val="24"/>
          <w:lang w:val="en-US"/>
        </w:rPr>
        <w:t>Portes</w:t>
      </w:r>
      <w:proofErr w:type="spellEnd"/>
      <w:r w:rsidRPr="005D1521">
        <w:rPr>
          <w:rStyle w:val="apple-converted-space"/>
          <w:rFonts w:ascii="Times New Roman" w:hAnsi="Times New Roman" w:cs="Times New Roman"/>
          <w:sz w:val="24"/>
          <w:szCs w:val="24"/>
          <w:lang w:val="en-US"/>
        </w:rPr>
        <w:t xml:space="preserve"> A. </w:t>
      </w:r>
      <w:r w:rsidRPr="005D1521">
        <w:rPr>
          <w:rFonts w:ascii="Times New Roman" w:hAnsi="Times New Roman" w:cs="Times New Roman"/>
          <w:sz w:val="24"/>
          <w:szCs w:val="24"/>
          <w:lang w:val="en-US"/>
        </w:rPr>
        <w:t>The new second generation</w:t>
      </w:r>
      <w:r w:rsidR="007D5F95">
        <w:rPr>
          <w:rFonts w:ascii="Times New Roman" w:hAnsi="Times New Roman" w:cs="Times New Roman"/>
          <w:sz w:val="24"/>
          <w:szCs w:val="24"/>
          <w:lang w:val="en-US"/>
        </w:rPr>
        <w:t xml:space="preserve">. </w:t>
      </w:r>
      <w:r w:rsidR="007D5F95" w:rsidRPr="007D5F95">
        <w:rPr>
          <w:rFonts w:ascii="Times New Roman" w:hAnsi="Times New Roman" w:cs="Times New Roman"/>
          <w:sz w:val="24"/>
          <w:szCs w:val="24"/>
          <w:lang w:val="en-US"/>
        </w:rPr>
        <w:t>Russell Sage Foundation</w:t>
      </w:r>
      <w:r w:rsidR="007D5F95">
        <w:rPr>
          <w:rFonts w:ascii="Times New Roman" w:hAnsi="Times New Roman" w:cs="Times New Roman"/>
          <w:sz w:val="24"/>
          <w:szCs w:val="24"/>
          <w:lang w:val="en-US"/>
        </w:rPr>
        <w:t>,</w:t>
      </w:r>
      <w:r w:rsidRPr="005D1521">
        <w:rPr>
          <w:rFonts w:ascii="Times New Roman" w:hAnsi="Times New Roman" w:cs="Times New Roman"/>
          <w:sz w:val="24"/>
          <w:szCs w:val="24"/>
          <w:lang w:val="en-US"/>
        </w:rPr>
        <w:t xml:space="preserve"> </w:t>
      </w:r>
      <w:r w:rsidRPr="005D1521">
        <w:rPr>
          <w:rFonts w:ascii="Times New Roman" w:hAnsi="Times New Roman" w:cs="Times New Roman"/>
          <w:sz w:val="24"/>
          <w:szCs w:val="24"/>
          <w:shd w:val="clear" w:color="auto" w:fill="FFFFFF"/>
          <w:lang w:val="en-US"/>
        </w:rPr>
        <w:t>1996, 256 pp.</w:t>
      </w:r>
    </w:p>
    <w:p w:rsidR="00F25928" w:rsidRPr="005D1521" w:rsidRDefault="00F25928" w:rsidP="00907FF6">
      <w:pPr>
        <w:pStyle w:val="a3"/>
        <w:spacing w:before="240" w:line="276" w:lineRule="auto"/>
        <w:rPr>
          <w:rFonts w:ascii="Times New Roman" w:hAnsi="Times New Roman" w:cs="Times New Roman"/>
          <w:sz w:val="24"/>
          <w:szCs w:val="24"/>
          <w:lang w:val="en-US"/>
        </w:rPr>
      </w:pPr>
      <w:proofErr w:type="spellStart"/>
      <w:r w:rsidRPr="005D1521">
        <w:rPr>
          <w:rFonts w:ascii="Times New Roman" w:hAnsi="Times New Roman" w:cs="Times New Roman"/>
          <w:sz w:val="24"/>
          <w:szCs w:val="24"/>
          <w:lang w:val="en-US"/>
        </w:rPr>
        <w:t>Portes</w:t>
      </w:r>
      <w:proofErr w:type="spellEnd"/>
      <w:r w:rsidRPr="005D1521">
        <w:rPr>
          <w:rFonts w:ascii="Times New Roman" w:hAnsi="Times New Roman" w:cs="Times New Roman"/>
          <w:sz w:val="24"/>
          <w:szCs w:val="24"/>
          <w:lang w:val="en-US"/>
        </w:rPr>
        <w:t xml:space="preserve">, A. Immigration theory for a new century: some problems and opportunities. </w:t>
      </w:r>
      <w:r w:rsidRPr="005D1521">
        <w:rPr>
          <w:rFonts w:ascii="Times New Roman" w:hAnsi="Times New Roman" w:cs="Times New Roman"/>
          <w:i/>
          <w:sz w:val="24"/>
          <w:szCs w:val="24"/>
          <w:lang w:val="en-US"/>
        </w:rPr>
        <w:t>International migration review</w:t>
      </w:r>
      <w:r w:rsidR="007D5F95">
        <w:rPr>
          <w:rFonts w:ascii="Times New Roman" w:hAnsi="Times New Roman" w:cs="Times New Roman"/>
          <w:sz w:val="24"/>
          <w:szCs w:val="24"/>
          <w:lang w:val="en-US"/>
        </w:rPr>
        <w:t xml:space="preserve"> vol.31 no.4, 1997, pp. 799-825</w:t>
      </w:r>
    </w:p>
    <w:p w:rsidR="00F25928" w:rsidRPr="005D1521" w:rsidRDefault="00F25928" w:rsidP="00907FF6">
      <w:pPr>
        <w:pStyle w:val="a3"/>
        <w:spacing w:before="240" w:line="276" w:lineRule="auto"/>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Quintana S. M.  Racial and ethnic identity: developmental perspectives and research. </w:t>
      </w:r>
      <w:r w:rsidRPr="005D1521">
        <w:rPr>
          <w:rFonts w:ascii="Times New Roman" w:hAnsi="Times New Roman" w:cs="Times New Roman"/>
          <w:i/>
          <w:sz w:val="24"/>
          <w:szCs w:val="24"/>
          <w:lang w:val="en-US"/>
        </w:rPr>
        <w:t>Journal of counseling psychology</w:t>
      </w:r>
      <w:r w:rsidRPr="005D1521">
        <w:rPr>
          <w:rFonts w:ascii="Times New Roman" w:hAnsi="Times New Roman" w:cs="Times New Roman"/>
          <w:sz w:val="24"/>
          <w:szCs w:val="24"/>
          <w:lang w:val="en-US"/>
        </w:rPr>
        <w:t>, vol. 54, no. 3, 2007, pp. 259 –270</w:t>
      </w:r>
    </w:p>
    <w:p w:rsidR="00F25928" w:rsidRPr="005D1521" w:rsidRDefault="00F25928" w:rsidP="00907FF6">
      <w:pPr>
        <w:pStyle w:val="a3"/>
        <w:spacing w:before="240" w:line="276" w:lineRule="auto"/>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Rodriguez C. Changing race: Latinos, the census, and the history of ethnicity in the </w:t>
      </w:r>
      <w:proofErr w:type="gramStart"/>
      <w:r w:rsidRPr="005D1521">
        <w:rPr>
          <w:rFonts w:ascii="Times New Roman" w:hAnsi="Times New Roman" w:cs="Times New Roman"/>
          <w:sz w:val="24"/>
          <w:szCs w:val="24"/>
          <w:lang w:val="en-US"/>
        </w:rPr>
        <w:t>united states</w:t>
      </w:r>
      <w:proofErr w:type="gramEnd"/>
      <w:r w:rsidRPr="005D1521">
        <w:rPr>
          <w:rFonts w:ascii="Times New Roman" w:hAnsi="Times New Roman" w:cs="Times New Roman"/>
          <w:sz w:val="24"/>
          <w:szCs w:val="24"/>
          <w:lang w:val="en-US"/>
        </w:rPr>
        <w:t>. New York, NY: New York university press, 2000.</w:t>
      </w:r>
    </w:p>
    <w:p w:rsidR="00F25928" w:rsidRPr="005D1521" w:rsidRDefault="00F25928" w:rsidP="00907FF6">
      <w:pPr>
        <w:pStyle w:val="1"/>
        <w:spacing w:line="276" w:lineRule="auto"/>
        <w:rPr>
          <w:rFonts w:ascii="Times New Roman" w:hAnsi="Times New Roman" w:cs="Times New Roman"/>
          <w:color w:val="auto"/>
          <w:sz w:val="24"/>
          <w:szCs w:val="24"/>
          <w:lang w:val="en-US"/>
        </w:rPr>
      </w:pPr>
      <w:proofErr w:type="spellStart"/>
      <w:r w:rsidRPr="005D1521">
        <w:rPr>
          <w:rFonts w:ascii="Times New Roman" w:hAnsi="Times New Roman" w:cs="Times New Roman"/>
          <w:color w:val="auto"/>
          <w:sz w:val="24"/>
          <w:szCs w:val="24"/>
          <w:lang w:val="en-US"/>
        </w:rPr>
        <w:t>Rumbaut</w:t>
      </w:r>
      <w:proofErr w:type="spellEnd"/>
      <w:r w:rsidRPr="005D1521">
        <w:rPr>
          <w:rFonts w:ascii="Times New Roman" w:hAnsi="Times New Roman" w:cs="Times New Roman"/>
          <w:color w:val="auto"/>
          <w:sz w:val="24"/>
          <w:szCs w:val="24"/>
          <w:lang w:val="en-US"/>
        </w:rPr>
        <w:t xml:space="preserve"> R. G. </w:t>
      </w:r>
      <w:r w:rsidRPr="005D1521">
        <w:rPr>
          <w:rFonts w:ascii="Times New Roman" w:hAnsi="Times New Roman" w:cs="Times New Roman"/>
          <w:bCs/>
          <w:color w:val="auto"/>
          <w:sz w:val="24"/>
          <w:szCs w:val="24"/>
          <w:lang w:val="en-US"/>
        </w:rPr>
        <w:t xml:space="preserve">Ties that bind: immigration and immigrant families. </w:t>
      </w:r>
      <w:r w:rsidRPr="005D1521">
        <w:rPr>
          <w:rFonts w:ascii="Times New Roman" w:hAnsi="Times New Roman" w:cs="Times New Roman"/>
          <w:iCs/>
          <w:color w:val="auto"/>
          <w:sz w:val="24"/>
          <w:szCs w:val="24"/>
          <w:lang w:val="en-US"/>
        </w:rPr>
        <w:t>Immigration and the family: research and policy on U.S. immigrants</w:t>
      </w:r>
      <w:r w:rsidRPr="005D1521">
        <w:rPr>
          <w:rFonts w:ascii="Times New Roman" w:hAnsi="Times New Roman" w:cs="Times New Roman"/>
          <w:iCs/>
          <w:color w:val="auto"/>
          <w:sz w:val="24"/>
          <w:szCs w:val="24"/>
          <w:shd w:val="clear" w:color="auto" w:fill="FFFFFF"/>
          <w:lang w:val="en-US"/>
        </w:rPr>
        <w:t>. Lawrence Erlbaum associates,</w:t>
      </w:r>
      <w:r w:rsidRPr="005D1521">
        <w:rPr>
          <w:rStyle w:val="apple-converted-space"/>
          <w:rFonts w:ascii="Times New Roman" w:hAnsi="Times New Roman" w:cs="Times New Roman"/>
          <w:iCs/>
          <w:color w:val="auto"/>
          <w:sz w:val="24"/>
          <w:szCs w:val="24"/>
          <w:shd w:val="clear" w:color="auto" w:fill="FFFFFF"/>
          <w:lang w:val="en-US"/>
        </w:rPr>
        <w:t> </w:t>
      </w:r>
      <w:proofErr w:type="gramStart"/>
      <w:r w:rsidRPr="005D1521">
        <w:rPr>
          <w:rFonts w:ascii="Times New Roman" w:hAnsi="Times New Roman" w:cs="Times New Roman"/>
          <w:iCs/>
          <w:color w:val="auto"/>
          <w:sz w:val="24"/>
          <w:szCs w:val="24"/>
          <w:lang w:val="en-US"/>
        </w:rPr>
        <w:t>1997  pp</w:t>
      </w:r>
      <w:proofErr w:type="gramEnd"/>
      <w:r w:rsidRPr="005D1521">
        <w:rPr>
          <w:rFonts w:ascii="Times New Roman" w:hAnsi="Times New Roman" w:cs="Times New Roman"/>
          <w:iCs/>
          <w:color w:val="auto"/>
          <w:sz w:val="24"/>
          <w:szCs w:val="24"/>
          <w:lang w:val="en-US"/>
        </w:rPr>
        <w:t xml:space="preserve">. 3-46, </w:t>
      </w:r>
    </w:p>
    <w:p w:rsidR="00F25928" w:rsidRPr="005D1521" w:rsidRDefault="00F25928" w:rsidP="00907FF6">
      <w:pPr>
        <w:pStyle w:val="a3"/>
        <w:spacing w:before="240" w:line="276" w:lineRule="auto"/>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Schulte B. </w:t>
      </w:r>
      <w:proofErr w:type="gramStart"/>
      <w:r w:rsidRPr="005D1521">
        <w:rPr>
          <w:rFonts w:ascii="Times New Roman" w:hAnsi="Times New Roman" w:cs="Times New Roman"/>
          <w:sz w:val="24"/>
          <w:szCs w:val="24"/>
          <w:lang w:val="en-US"/>
        </w:rPr>
        <w:t>Second generation</w:t>
      </w:r>
      <w:proofErr w:type="gramEnd"/>
      <w:r w:rsidRPr="005D1521">
        <w:rPr>
          <w:rFonts w:ascii="Times New Roman" w:hAnsi="Times New Roman" w:cs="Times New Roman"/>
          <w:sz w:val="24"/>
          <w:szCs w:val="24"/>
          <w:lang w:val="en-US"/>
        </w:rPr>
        <w:t xml:space="preserve"> entrepreneurs of Turkish origin in Germany: </w:t>
      </w:r>
      <w:proofErr w:type="spellStart"/>
      <w:r w:rsidRPr="005D1521">
        <w:rPr>
          <w:rFonts w:ascii="Times New Roman" w:hAnsi="Times New Roman" w:cs="Times New Roman"/>
          <w:sz w:val="24"/>
          <w:szCs w:val="24"/>
          <w:lang w:val="en-US"/>
        </w:rPr>
        <w:t>diasporic</w:t>
      </w:r>
      <w:proofErr w:type="spellEnd"/>
      <w:r w:rsidRPr="005D1521">
        <w:rPr>
          <w:rFonts w:ascii="Times New Roman" w:hAnsi="Times New Roman" w:cs="Times New Roman"/>
          <w:sz w:val="24"/>
          <w:szCs w:val="24"/>
          <w:lang w:val="en-US"/>
        </w:rPr>
        <w:t xml:space="preserve"> identity and business engagement. </w:t>
      </w:r>
      <w:r w:rsidRPr="005D1521">
        <w:rPr>
          <w:rFonts w:ascii="Times New Roman" w:hAnsi="Times New Roman" w:cs="Times New Roman"/>
          <w:i/>
          <w:sz w:val="24"/>
          <w:szCs w:val="24"/>
          <w:lang w:val="en-US"/>
        </w:rPr>
        <w:t>Center on migration, citizenship and development</w:t>
      </w:r>
      <w:r w:rsidRPr="005D1521">
        <w:rPr>
          <w:rFonts w:ascii="Times New Roman" w:hAnsi="Times New Roman" w:cs="Times New Roman"/>
          <w:sz w:val="24"/>
          <w:szCs w:val="24"/>
          <w:lang w:val="en-US"/>
        </w:rPr>
        <w:t xml:space="preserve"> no. 56, 2008 20 pp.</w:t>
      </w:r>
    </w:p>
    <w:p w:rsidR="00F25928" w:rsidRPr="005D1521" w:rsidRDefault="00F25928" w:rsidP="00907FF6">
      <w:pPr>
        <w:pStyle w:val="a3"/>
        <w:spacing w:before="240" w:line="276" w:lineRule="auto"/>
        <w:rPr>
          <w:rFonts w:ascii="Times New Roman" w:hAnsi="Times New Roman" w:cs="Times New Roman"/>
          <w:sz w:val="24"/>
          <w:szCs w:val="24"/>
          <w:lang w:val="en-US"/>
        </w:rPr>
      </w:pPr>
      <w:r w:rsidRPr="005D1521">
        <w:rPr>
          <w:rStyle w:val="personname"/>
          <w:rFonts w:ascii="Times New Roman" w:hAnsi="Times New Roman" w:cs="Times New Roman"/>
          <w:sz w:val="24"/>
          <w:szCs w:val="24"/>
          <w:bdr w:val="none" w:sz="0" w:space="0" w:color="auto" w:frame="1"/>
          <w:shd w:val="clear" w:color="auto" w:fill="FFFFFF"/>
          <w:lang w:val="en-US"/>
        </w:rPr>
        <w:t>Song, M.</w:t>
      </w:r>
      <w:r w:rsidRPr="005D1521">
        <w:rPr>
          <w:rStyle w:val="af0"/>
          <w:rFonts w:ascii="Times New Roman" w:hAnsi="Times New Roman" w:cs="Times New Roman"/>
          <w:i w:val="0"/>
          <w:sz w:val="24"/>
          <w:szCs w:val="24"/>
          <w:bdr w:val="none" w:sz="0" w:space="0" w:color="auto" w:frame="1"/>
          <w:shd w:val="clear" w:color="auto" w:fill="FFFFFF"/>
          <w:lang w:val="en-US"/>
        </w:rPr>
        <w:t xml:space="preserve"> Choosing ethnic identity.</w:t>
      </w:r>
      <w:r w:rsidRPr="005D1521">
        <w:rPr>
          <w:rStyle w:val="apple-converted-space"/>
          <w:rFonts w:ascii="Times New Roman" w:hAnsi="Times New Roman" w:cs="Times New Roman"/>
          <w:iCs/>
          <w:sz w:val="24"/>
          <w:szCs w:val="24"/>
          <w:bdr w:val="none" w:sz="0" w:space="0" w:color="auto" w:frame="1"/>
          <w:shd w:val="clear" w:color="auto" w:fill="FFFFFF"/>
          <w:lang w:val="en-US"/>
        </w:rPr>
        <w:t> </w:t>
      </w:r>
      <w:r w:rsidRPr="005D1521">
        <w:rPr>
          <w:rFonts w:ascii="Times New Roman" w:hAnsi="Times New Roman" w:cs="Times New Roman"/>
          <w:sz w:val="24"/>
          <w:szCs w:val="24"/>
          <w:shd w:val="clear" w:color="auto" w:fill="FFFFFF"/>
          <w:lang w:val="en-US"/>
        </w:rPr>
        <w:t>Polity press, Cambridge, UK, 2003, 190 pp.</w:t>
      </w:r>
    </w:p>
    <w:p w:rsidR="00F25928" w:rsidRPr="000764FA" w:rsidRDefault="00F25928" w:rsidP="00907FF6">
      <w:pPr>
        <w:pStyle w:val="a3"/>
        <w:spacing w:before="240" w:line="276" w:lineRule="auto"/>
        <w:rPr>
          <w:rFonts w:ascii="Times New Roman" w:hAnsi="Times New Roman" w:cs="Times New Roman"/>
          <w:sz w:val="24"/>
          <w:szCs w:val="24"/>
          <w:lang w:val="en-US"/>
        </w:rPr>
      </w:pPr>
      <w:proofErr w:type="spellStart"/>
      <w:r w:rsidRPr="000764FA">
        <w:rPr>
          <w:rFonts w:ascii="Times New Roman" w:hAnsi="Times New Roman" w:cs="Times New Roman"/>
          <w:sz w:val="24"/>
          <w:szCs w:val="24"/>
          <w:lang w:val="en-US"/>
        </w:rPr>
        <w:lastRenderedPageBreak/>
        <w:t>Sperber</w:t>
      </w:r>
      <w:proofErr w:type="spellEnd"/>
      <w:r w:rsidRPr="000764FA">
        <w:rPr>
          <w:rFonts w:ascii="Times New Roman" w:hAnsi="Times New Roman" w:cs="Times New Roman"/>
          <w:sz w:val="24"/>
          <w:szCs w:val="24"/>
          <w:lang w:val="en-US"/>
        </w:rPr>
        <w:t xml:space="preserve"> D. </w:t>
      </w:r>
      <w:proofErr w:type="spellStart"/>
      <w:r w:rsidRPr="000764FA">
        <w:rPr>
          <w:rFonts w:ascii="Times New Roman" w:hAnsi="Times New Roman" w:cs="Times New Roman"/>
          <w:sz w:val="24"/>
          <w:szCs w:val="24"/>
          <w:lang w:val="en-US"/>
        </w:rPr>
        <w:t>Antropology</w:t>
      </w:r>
      <w:proofErr w:type="spellEnd"/>
      <w:r w:rsidRPr="000764FA">
        <w:rPr>
          <w:rFonts w:ascii="Times New Roman" w:hAnsi="Times New Roman" w:cs="Times New Roman"/>
          <w:sz w:val="24"/>
          <w:szCs w:val="24"/>
          <w:lang w:val="en-US"/>
        </w:rPr>
        <w:t xml:space="preserve"> and Psychology: Towards an Epidemiology of Representations. </w:t>
      </w:r>
      <w:r w:rsidRPr="00F25928">
        <w:rPr>
          <w:rFonts w:ascii="Times New Roman" w:hAnsi="Times New Roman" w:cs="Times New Roman"/>
          <w:sz w:val="24"/>
          <w:szCs w:val="24"/>
          <w:lang w:val="en-US"/>
        </w:rPr>
        <w:t xml:space="preserve">Man (N.S.) 20, </w:t>
      </w:r>
      <w:r w:rsidRPr="000764FA">
        <w:rPr>
          <w:rFonts w:ascii="Times New Roman" w:hAnsi="Times New Roman" w:cs="Times New Roman"/>
          <w:sz w:val="24"/>
          <w:szCs w:val="24"/>
          <w:lang w:val="en-US"/>
        </w:rPr>
        <w:t>1985, pp.</w:t>
      </w:r>
      <w:r w:rsidRPr="00F25928">
        <w:rPr>
          <w:rFonts w:ascii="Times New Roman" w:hAnsi="Times New Roman" w:cs="Times New Roman"/>
          <w:sz w:val="24"/>
          <w:szCs w:val="24"/>
          <w:lang w:val="en-US"/>
        </w:rPr>
        <w:t>73-89</w:t>
      </w:r>
    </w:p>
    <w:p w:rsidR="00F25928" w:rsidRPr="005D1521" w:rsidRDefault="00F25928" w:rsidP="00907FF6">
      <w:pPr>
        <w:pStyle w:val="a3"/>
        <w:spacing w:before="240" w:line="276" w:lineRule="auto"/>
        <w:jc w:val="both"/>
        <w:rPr>
          <w:rFonts w:ascii="Times New Roman" w:hAnsi="Times New Roman" w:cs="Times New Roman"/>
          <w:sz w:val="24"/>
          <w:szCs w:val="24"/>
          <w:lang w:val="en-US"/>
        </w:rPr>
      </w:pPr>
      <w:r w:rsidRPr="005D1521">
        <w:rPr>
          <w:rFonts w:ascii="Times New Roman" w:hAnsi="Times New Roman" w:cs="Times New Roman"/>
          <w:sz w:val="24"/>
          <w:szCs w:val="24"/>
          <w:lang w:val="de-DE"/>
        </w:rPr>
        <w:t>Stets J. E., Burke P. J</w:t>
      </w:r>
      <w:proofErr w:type="gramStart"/>
      <w:r w:rsidRPr="005D1521">
        <w:rPr>
          <w:rFonts w:ascii="Times New Roman" w:hAnsi="Times New Roman" w:cs="Times New Roman"/>
          <w:sz w:val="24"/>
          <w:szCs w:val="24"/>
          <w:lang w:val="de-DE"/>
        </w:rPr>
        <w:t xml:space="preserve">.  </w:t>
      </w:r>
      <w:proofErr w:type="gramEnd"/>
      <w:r w:rsidRPr="005D1521">
        <w:rPr>
          <w:rFonts w:ascii="Times New Roman" w:hAnsi="Times New Roman" w:cs="Times New Roman"/>
          <w:sz w:val="24"/>
          <w:szCs w:val="24"/>
          <w:lang w:val="en-US"/>
        </w:rPr>
        <w:t>A sociological app</w:t>
      </w:r>
      <w:r w:rsidR="007D5F95">
        <w:rPr>
          <w:rFonts w:ascii="Times New Roman" w:hAnsi="Times New Roman" w:cs="Times New Roman"/>
          <w:sz w:val="24"/>
          <w:szCs w:val="24"/>
          <w:lang w:val="en-US"/>
        </w:rPr>
        <w:t xml:space="preserve">roach to self and identity. </w:t>
      </w:r>
      <w:proofErr w:type="gramStart"/>
      <w:r w:rsidR="007D5F95">
        <w:rPr>
          <w:rFonts w:ascii="Times New Roman" w:hAnsi="Times New Roman" w:cs="Times New Roman"/>
          <w:sz w:val="24"/>
          <w:szCs w:val="24"/>
          <w:lang w:val="en-US"/>
        </w:rPr>
        <w:t>2011</w:t>
      </w:r>
      <w:proofErr w:type="gramEnd"/>
      <w:r w:rsidR="007D5F95">
        <w:rPr>
          <w:rFonts w:ascii="Times New Roman" w:hAnsi="Times New Roman" w:cs="Times New Roman"/>
          <w:sz w:val="24"/>
          <w:szCs w:val="24"/>
          <w:lang w:val="en-US"/>
        </w:rPr>
        <w:t>, 48 pp.</w:t>
      </w:r>
    </w:p>
    <w:p w:rsidR="00F25928" w:rsidRPr="005D1521" w:rsidRDefault="00F25928" w:rsidP="00907FF6">
      <w:pPr>
        <w:pStyle w:val="a3"/>
        <w:spacing w:before="240" w:line="276" w:lineRule="auto"/>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Stryker S. The vitalization of symbolic interactionism. </w:t>
      </w:r>
      <w:r w:rsidRPr="005D1521">
        <w:rPr>
          <w:rFonts w:ascii="Times New Roman" w:hAnsi="Times New Roman" w:cs="Times New Roman"/>
          <w:i/>
          <w:sz w:val="24"/>
          <w:szCs w:val="24"/>
          <w:lang w:val="en-US"/>
        </w:rPr>
        <w:t>Social psychology quarterly</w:t>
      </w:r>
      <w:r w:rsidRPr="005D1521">
        <w:rPr>
          <w:rFonts w:ascii="Times New Roman" w:hAnsi="Times New Roman" w:cs="Times New Roman"/>
          <w:sz w:val="24"/>
          <w:szCs w:val="24"/>
          <w:lang w:val="en-US"/>
        </w:rPr>
        <w:t>, vol. 50, no. 1, 1987, pp. 83-94.</w:t>
      </w:r>
    </w:p>
    <w:p w:rsidR="00F25928" w:rsidRPr="005D1521" w:rsidRDefault="00F25928" w:rsidP="00907FF6">
      <w:pPr>
        <w:pStyle w:val="a3"/>
        <w:spacing w:before="240" w:line="276" w:lineRule="auto"/>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Stryker S., Burke P. J. The past, present, and future of an identity theory. </w:t>
      </w:r>
      <w:r w:rsidRPr="005D1521">
        <w:rPr>
          <w:rFonts w:ascii="Times New Roman" w:hAnsi="Times New Roman" w:cs="Times New Roman"/>
          <w:i/>
          <w:sz w:val="24"/>
          <w:szCs w:val="24"/>
          <w:lang w:val="en-US"/>
        </w:rPr>
        <w:t>Social psychology quarterly</w:t>
      </w:r>
      <w:r w:rsidRPr="005D1521">
        <w:rPr>
          <w:rFonts w:ascii="Times New Roman" w:hAnsi="Times New Roman" w:cs="Times New Roman"/>
          <w:sz w:val="24"/>
          <w:szCs w:val="24"/>
          <w:lang w:val="en-US"/>
        </w:rPr>
        <w:t>, vol. 63, no. 4, 2000, pp. 284-297</w:t>
      </w:r>
    </w:p>
    <w:p w:rsidR="00F25928" w:rsidRPr="005D1521" w:rsidRDefault="00F25928" w:rsidP="00907FF6">
      <w:pPr>
        <w:pStyle w:val="a3"/>
        <w:spacing w:before="240" w:line="276" w:lineRule="auto"/>
        <w:rPr>
          <w:rFonts w:ascii="Times New Roman" w:hAnsi="Times New Roman" w:cs="Times New Roman"/>
          <w:sz w:val="24"/>
          <w:szCs w:val="24"/>
          <w:lang w:val="en-US"/>
        </w:rPr>
      </w:pPr>
      <w:proofErr w:type="spellStart"/>
      <w:r w:rsidRPr="005D1521">
        <w:rPr>
          <w:rFonts w:ascii="Times New Roman" w:hAnsi="Times New Roman" w:cs="Times New Roman"/>
          <w:sz w:val="24"/>
          <w:szCs w:val="24"/>
          <w:lang w:val="en-US"/>
        </w:rPr>
        <w:t>Sürig</w:t>
      </w:r>
      <w:proofErr w:type="spellEnd"/>
      <w:r w:rsidRPr="005D1521">
        <w:rPr>
          <w:rFonts w:ascii="Times New Roman" w:hAnsi="Times New Roman" w:cs="Times New Roman"/>
          <w:sz w:val="24"/>
          <w:szCs w:val="24"/>
          <w:lang w:val="en-US"/>
        </w:rPr>
        <w:t xml:space="preserve"> I. </w:t>
      </w:r>
      <w:proofErr w:type="spellStart"/>
      <w:r w:rsidRPr="005D1521">
        <w:rPr>
          <w:rFonts w:ascii="Times New Roman" w:hAnsi="Times New Roman" w:cs="Times New Roman"/>
          <w:sz w:val="24"/>
          <w:szCs w:val="24"/>
          <w:lang w:val="en-US"/>
        </w:rPr>
        <w:t>Wilmes</w:t>
      </w:r>
      <w:proofErr w:type="spellEnd"/>
      <w:r w:rsidRPr="005D1521">
        <w:rPr>
          <w:rFonts w:ascii="Times New Roman" w:hAnsi="Times New Roman" w:cs="Times New Roman"/>
          <w:sz w:val="24"/>
          <w:szCs w:val="24"/>
          <w:lang w:val="en-US"/>
        </w:rPr>
        <w:t xml:space="preserve"> M. The integration of the second generation in Germany results of the ties survey on the </w:t>
      </w:r>
      <w:proofErr w:type="spellStart"/>
      <w:r>
        <w:rPr>
          <w:rFonts w:ascii="Times New Roman" w:hAnsi="Times New Roman" w:cs="Times New Roman"/>
          <w:sz w:val="24"/>
          <w:szCs w:val="24"/>
          <w:lang w:val="en-US"/>
        </w:rPr>
        <w:t>descendant</w:t>
      </w:r>
      <w:r w:rsidRPr="005D1521">
        <w:rPr>
          <w:rFonts w:ascii="Times New Roman" w:hAnsi="Times New Roman" w:cs="Times New Roman"/>
          <w:sz w:val="24"/>
          <w:szCs w:val="24"/>
          <w:lang w:val="en-US"/>
        </w:rPr>
        <w:t>ants</w:t>
      </w:r>
      <w:proofErr w:type="spellEnd"/>
      <w:r w:rsidRPr="005D1521">
        <w:rPr>
          <w:rFonts w:ascii="Times New Roman" w:hAnsi="Times New Roman" w:cs="Times New Roman"/>
          <w:sz w:val="24"/>
          <w:szCs w:val="24"/>
          <w:lang w:val="en-US"/>
        </w:rPr>
        <w:t xml:space="preserve"> of Turkish and Yugoslavian migrants. Amsterdam university press, 2015, 203 pp.</w:t>
      </w:r>
    </w:p>
    <w:p w:rsidR="00F25928" w:rsidRPr="005D1521" w:rsidRDefault="00F25928" w:rsidP="00907FF6">
      <w:pPr>
        <w:pStyle w:val="a3"/>
        <w:spacing w:before="240" w:line="276" w:lineRule="auto"/>
        <w:rPr>
          <w:rFonts w:ascii="Times New Roman" w:hAnsi="Times New Roman" w:cs="Times New Roman"/>
          <w:sz w:val="24"/>
          <w:szCs w:val="24"/>
          <w:lang w:val="en-US"/>
        </w:rPr>
      </w:pPr>
      <w:proofErr w:type="spellStart"/>
      <w:r w:rsidRPr="005D1521">
        <w:rPr>
          <w:rFonts w:ascii="Times New Roman" w:hAnsi="Times New Roman" w:cs="Times New Roman"/>
          <w:sz w:val="24"/>
          <w:szCs w:val="24"/>
          <w:lang w:val="en-US"/>
        </w:rPr>
        <w:t>Tajfel</w:t>
      </w:r>
      <w:proofErr w:type="spellEnd"/>
      <w:r w:rsidRPr="005D1521">
        <w:rPr>
          <w:rFonts w:ascii="Times New Roman" w:hAnsi="Times New Roman" w:cs="Times New Roman"/>
          <w:sz w:val="24"/>
          <w:szCs w:val="24"/>
          <w:lang w:val="en-US"/>
        </w:rPr>
        <w:t xml:space="preserve"> H., Turner J. The social identity theory of intergroup behavior. </w:t>
      </w:r>
      <w:r w:rsidRPr="005D1521">
        <w:rPr>
          <w:rFonts w:ascii="Times New Roman" w:hAnsi="Times New Roman" w:cs="Times New Roman"/>
          <w:i/>
          <w:sz w:val="24"/>
          <w:szCs w:val="24"/>
          <w:lang w:val="en-US"/>
        </w:rPr>
        <w:t>Political psychology</w:t>
      </w:r>
      <w:r w:rsidRPr="005D1521">
        <w:rPr>
          <w:rFonts w:ascii="Times New Roman" w:hAnsi="Times New Roman" w:cs="Times New Roman"/>
          <w:sz w:val="24"/>
          <w:szCs w:val="24"/>
          <w:lang w:val="en-US"/>
        </w:rPr>
        <w:t xml:space="preserve">, </w:t>
      </w:r>
      <w:r w:rsidRPr="005D1521">
        <w:rPr>
          <w:rFonts w:ascii="Times New Roman" w:hAnsi="Times New Roman" w:cs="Times New Roman"/>
          <w:sz w:val="24"/>
          <w:szCs w:val="24"/>
          <w:shd w:val="clear" w:color="auto" w:fill="FFFFFF"/>
          <w:lang w:val="en-US"/>
        </w:rPr>
        <w:t>1964</w:t>
      </w:r>
      <w:r w:rsidRPr="005D1521">
        <w:rPr>
          <w:rFonts w:ascii="Times New Roman" w:hAnsi="Times New Roman" w:cs="Times New Roman"/>
          <w:sz w:val="24"/>
          <w:szCs w:val="24"/>
          <w:lang w:val="en-US"/>
        </w:rPr>
        <w:t xml:space="preserve"> pp. 276-293</w:t>
      </w:r>
    </w:p>
    <w:p w:rsidR="00F25928" w:rsidRPr="005D1521" w:rsidRDefault="00F25928" w:rsidP="00907FF6">
      <w:pPr>
        <w:pStyle w:val="a3"/>
        <w:spacing w:before="240" w:line="276" w:lineRule="auto"/>
        <w:rPr>
          <w:rFonts w:ascii="Times New Roman" w:hAnsi="Times New Roman" w:cs="Times New Roman"/>
          <w:sz w:val="24"/>
          <w:szCs w:val="24"/>
          <w:lang w:val="en-US"/>
        </w:rPr>
      </w:pPr>
      <w:r w:rsidRPr="005D1521">
        <w:rPr>
          <w:rFonts w:ascii="Times New Roman" w:hAnsi="Times New Roman" w:cs="Times New Roman"/>
          <w:bCs/>
          <w:sz w:val="24"/>
          <w:szCs w:val="24"/>
          <w:shd w:val="clear" w:color="auto" w:fill="FFFFFF"/>
          <w:lang w:val="en-US"/>
        </w:rPr>
        <w:t xml:space="preserve">Ties: the integration of the European second generation. </w:t>
      </w:r>
      <w:proofErr w:type="spellStart"/>
      <w:r w:rsidRPr="005D1521">
        <w:rPr>
          <w:rFonts w:ascii="Times New Roman" w:hAnsi="Times New Roman" w:cs="Times New Roman"/>
          <w:bCs/>
          <w:sz w:val="24"/>
          <w:szCs w:val="24"/>
          <w:shd w:val="clear" w:color="auto" w:fill="FFFFFF"/>
          <w:lang w:val="en-US"/>
        </w:rPr>
        <w:t>Avaliable</w:t>
      </w:r>
      <w:proofErr w:type="spellEnd"/>
      <w:r w:rsidRPr="005D1521">
        <w:rPr>
          <w:rFonts w:ascii="Times New Roman" w:hAnsi="Times New Roman" w:cs="Times New Roman"/>
          <w:bCs/>
          <w:sz w:val="24"/>
          <w:szCs w:val="24"/>
          <w:shd w:val="clear" w:color="auto" w:fill="FFFFFF"/>
          <w:lang w:val="en-US"/>
        </w:rPr>
        <w:t xml:space="preserve"> at: http://www.tiesproject.eu/index9ed2.html?lang=en</w:t>
      </w:r>
    </w:p>
    <w:p w:rsidR="00F25928" w:rsidRPr="005D1521" w:rsidRDefault="00F25928" w:rsidP="00907FF6">
      <w:pPr>
        <w:pStyle w:val="a3"/>
        <w:spacing w:before="240" w:line="276" w:lineRule="auto"/>
        <w:rPr>
          <w:rFonts w:ascii="Times New Roman" w:hAnsi="Times New Roman" w:cs="Times New Roman"/>
          <w:sz w:val="24"/>
          <w:szCs w:val="24"/>
          <w:lang w:val="en-US"/>
        </w:rPr>
      </w:pPr>
      <w:r w:rsidRPr="005D1521">
        <w:rPr>
          <w:rFonts w:ascii="Times New Roman" w:hAnsi="Times New Roman" w:cs="Times New Roman"/>
          <w:sz w:val="24"/>
          <w:szCs w:val="24"/>
          <w:lang w:val="en-US"/>
        </w:rPr>
        <w:t>Tress, M. Foreigners or Jews? The soviet Jewish refugee populations i</w:t>
      </w:r>
      <w:r w:rsidR="007D5F95">
        <w:rPr>
          <w:rFonts w:ascii="Times New Roman" w:hAnsi="Times New Roman" w:cs="Times New Roman"/>
          <w:sz w:val="24"/>
          <w:szCs w:val="24"/>
          <w:lang w:val="en-US"/>
        </w:rPr>
        <w:t>n Germany and the United States</w:t>
      </w:r>
      <w:r w:rsidRPr="005D1521">
        <w:rPr>
          <w:rFonts w:ascii="Times New Roman" w:hAnsi="Times New Roman" w:cs="Times New Roman"/>
          <w:sz w:val="24"/>
          <w:szCs w:val="24"/>
          <w:lang w:val="en-US"/>
        </w:rPr>
        <w:t xml:space="preserve">. </w:t>
      </w:r>
      <w:r w:rsidRPr="005D1521">
        <w:rPr>
          <w:rFonts w:ascii="Times New Roman" w:hAnsi="Times New Roman" w:cs="Times New Roman"/>
          <w:i/>
          <w:sz w:val="24"/>
          <w:szCs w:val="24"/>
          <w:lang w:val="en-US"/>
        </w:rPr>
        <w:t>East European Jewish affairs,</w:t>
      </w:r>
      <w:r w:rsidR="007D5F95">
        <w:rPr>
          <w:rFonts w:ascii="Times New Roman" w:hAnsi="Times New Roman" w:cs="Times New Roman"/>
          <w:sz w:val="24"/>
          <w:szCs w:val="24"/>
          <w:lang w:val="en-US"/>
        </w:rPr>
        <w:t xml:space="preserve"> vol.27, no.2, 1997, pp. 20-39</w:t>
      </w:r>
    </w:p>
    <w:p w:rsidR="00F25928" w:rsidRPr="005D1521" w:rsidRDefault="00F25928" w:rsidP="00907FF6">
      <w:pPr>
        <w:pStyle w:val="a3"/>
        <w:spacing w:before="240" w:line="276" w:lineRule="auto"/>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Tress, M. Soviet Jews in the federal republic of Germany: the rebuilding </w:t>
      </w:r>
      <w:proofErr w:type="gramStart"/>
      <w:r w:rsidRPr="005D1521">
        <w:rPr>
          <w:rFonts w:ascii="Times New Roman" w:hAnsi="Times New Roman" w:cs="Times New Roman"/>
          <w:sz w:val="24"/>
          <w:szCs w:val="24"/>
          <w:lang w:val="en-US"/>
        </w:rPr>
        <w:t>of  a</w:t>
      </w:r>
      <w:proofErr w:type="gramEnd"/>
      <w:r w:rsidRPr="005D1521">
        <w:rPr>
          <w:rFonts w:ascii="Times New Roman" w:hAnsi="Times New Roman" w:cs="Times New Roman"/>
          <w:sz w:val="24"/>
          <w:szCs w:val="24"/>
          <w:lang w:val="en-US"/>
        </w:rPr>
        <w:t xml:space="preserve"> community. </w:t>
      </w:r>
      <w:r w:rsidRPr="005D1521">
        <w:rPr>
          <w:rFonts w:ascii="Times New Roman" w:hAnsi="Times New Roman" w:cs="Times New Roman"/>
          <w:i/>
          <w:sz w:val="24"/>
          <w:szCs w:val="24"/>
          <w:lang w:val="en-US"/>
        </w:rPr>
        <w:t xml:space="preserve">The Jewish journal </w:t>
      </w:r>
      <w:proofErr w:type="gramStart"/>
      <w:r w:rsidRPr="005D1521">
        <w:rPr>
          <w:rFonts w:ascii="Times New Roman" w:hAnsi="Times New Roman" w:cs="Times New Roman"/>
          <w:i/>
          <w:sz w:val="24"/>
          <w:szCs w:val="24"/>
          <w:lang w:val="en-US"/>
        </w:rPr>
        <w:t>of  sociology</w:t>
      </w:r>
      <w:proofErr w:type="gramEnd"/>
      <w:r w:rsidRPr="005D1521">
        <w:rPr>
          <w:rFonts w:ascii="Times New Roman" w:hAnsi="Times New Roman" w:cs="Times New Roman"/>
          <w:i/>
          <w:sz w:val="24"/>
          <w:szCs w:val="24"/>
          <w:lang w:val="en-US"/>
        </w:rPr>
        <w:t>,</w:t>
      </w:r>
      <w:r w:rsidR="007D5F95">
        <w:rPr>
          <w:rFonts w:ascii="Times New Roman" w:hAnsi="Times New Roman" w:cs="Times New Roman"/>
          <w:sz w:val="24"/>
          <w:szCs w:val="24"/>
          <w:lang w:val="en-US"/>
        </w:rPr>
        <w:t xml:space="preserve"> vol.37, no.1, 1995, pp. 39-54</w:t>
      </w:r>
    </w:p>
    <w:p w:rsidR="00F25928" w:rsidRPr="005D1521" w:rsidRDefault="00F25928" w:rsidP="00907FF6">
      <w:pPr>
        <w:pStyle w:val="a3"/>
        <w:spacing w:before="240" w:line="276" w:lineRule="auto"/>
        <w:jc w:val="both"/>
        <w:rPr>
          <w:rFonts w:ascii="Times New Roman" w:hAnsi="Times New Roman" w:cs="Times New Roman"/>
          <w:sz w:val="24"/>
          <w:szCs w:val="24"/>
          <w:lang w:val="en-US"/>
        </w:rPr>
      </w:pPr>
      <w:proofErr w:type="spellStart"/>
      <w:r w:rsidRPr="005D1521">
        <w:rPr>
          <w:rFonts w:ascii="Times New Roman" w:hAnsi="Times New Roman" w:cs="Times New Roman"/>
          <w:sz w:val="24"/>
          <w:szCs w:val="24"/>
          <w:lang w:val="en-US"/>
        </w:rPr>
        <w:t>Vathi</w:t>
      </w:r>
      <w:proofErr w:type="spellEnd"/>
      <w:r w:rsidRPr="005D1521">
        <w:rPr>
          <w:rFonts w:ascii="Times New Roman" w:hAnsi="Times New Roman" w:cs="Times New Roman"/>
          <w:sz w:val="24"/>
          <w:szCs w:val="24"/>
          <w:lang w:val="en-US"/>
        </w:rPr>
        <w:t xml:space="preserve">, Z. Migrating and settling in a mobile world. Albanian migrants and their children in Europe. </w:t>
      </w:r>
      <w:r w:rsidRPr="005D1521">
        <w:rPr>
          <w:rFonts w:ascii="Times New Roman" w:hAnsi="Times New Roman" w:cs="Times New Roman"/>
          <w:sz w:val="24"/>
          <w:szCs w:val="24"/>
          <w:shd w:val="clear" w:color="auto" w:fill="FFFFFF"/>
          <w:lang w:val="en-US"/>
        </w:rPr>
        <w:t>Springer, 2015,</w:t>
      </w:r>
      <w:r w:rsidR="007D5F95">
        <w:rPr>
          <w:rFonts w:ascii="Times New Roman" w:hAnsi="Times New Roman" w:cs="Times New Roman"/>
          <w:sz w:val="24"/>
          <w:szCs w:val="24"/>
          <w:lang w:val="en-US"/>
        </w:rPr>
        <w:t xml:space="preserve"> 224 pp.</w:t>
      </w:r>
    </w:p>
    <w:p w:rsidR="00F25928" w:rsidRPr="005D1521" w:rsidRDefault="00F25928" w:rsidP="00907FF6">
      <w:pPr>
        <w:pStyle w:val="a3"/>
        <w:spacing w:before="240" w:line="276" w:lineRule="auto"/>
        <w:jc w:val="both"/>
        <w:rPr>
          <w:rFonts w:ascii="Times New Roman" w:hAnsi="Times New Roman" w:cs="Times New Roman"/>
          <w:sz w:val="24"/>
          <w:szCs w:val="24"/>
          <w:lang w:val="en-US"/>
        </w:rPr>
      </w:pPr>
      <w:r w:rsidRPr="005D1521">
        <w:rPr>
          <w:rFonts w:ascii="Times New Roman" w:hAnsi="Times New Roman" w:cs="Times New Roman"/>
          <w:sz w:val="24"/>
          <w:szCs w:val="24"/>
          <w:shd w:val="clear" w:color="auto" w:fill="FFFFFF"/>
          <w:lang w:val="en-US"/>
        </w:rPr>
        <w:t xml:space="preserve">Waters M. C. </w:t>
      </w:r>
      <w:hyperlink r:id="rId15" w:history="1">
        <w:r w:rsidRPr="005D1521">
          <w:rPr>
            <w:rStyle w:val="af"/>
            <w:rFonts w:ascii="Times New Roman" w:hAnsi="Times New Roman" w:cs="Times New Roman"/>
            <w:color w:val="auto"/>
            <w:sz w:val="24"/>
            <w:szCs w:val="24"/>
            <w:u w:val="none"/>
            <w:shd w:val="clear" w:color="auto" w:fill="FFFFFF"/>
            <w:lang w:val="en-US"/>
          </w:rPr>
          <w:t>Ethnic options: choosing identities in America</w:t>
        </w:r>
      </w:hyperlink>
      <w:r w:rsidRPr="005D1521">
        <w:rPr>
          <w:rFonts w:ascii="Times New Roman" w:hAnsi="Times New Roman" w:cs="Times New Roman"/>
          <w:sz w:val="24"/>
          <w:szCs w:val="24"/>
          <w:shd w:val="clear" w:color="auto" w:fill="FFFFFF"/>
          <w:lang w:val="en-US"/>
        </w:rPr>
        <w:t>. Berkeley: University of California press, 1990</w:t>
      </w:r>
      <w:r w:rsidR="00632FB1">
        <w:rPr>
          <w:rFonts w:ascii="Times New Roman" w:hAnsi="Times New Roman" w:cs="Times New Roman"/>
          <w:sz w:val="24"/>
          <w:szCs w:val="24"/>
          <w:shd w:val="clear" w:color="auto" w:fill="FFFFFF"/>
          <w:lang w:val="en-US"/>
        </w:rPr>
        <w:t>, 224 pp.</w:t>
      </w:r>
    </w:p>
    <w:p w:rsidR="00F25928" w:rsidRPr="005D1521" w:rsidRDefault="00F25928" w:rsidP="00907FF6">
      <w:pPr>
        <w:pStyle w:val="1"/>
        <w:shd w:val="clear" w:color="auto" w:fill="FFFFFF"/>
        <w:spacing w:line="276" w:lineRule="auto"/>
        <w:rPr>
          <w:rFonts w:ascii="Times New Roman" w:hAnsi="Times New Roman" w:cs="Times New Roman"/>
          <w:color w:val="auto"/>
          <w:sz w:val="24"/>
          <w:szCs w:val="24"/>
          <w:lang w:val="en-US"/>
        </w:rPr>
      </w:pPr>
      <w:proofErr w:type="spellStart"/>
      <w:r w:rsidRPr="005D1521">
        <w:rPr>
          <w:rFonts w:ascii="Times New Roman" w:hAnsi="Times New Roman" w:cs="Times New Roman"/>
          <w:color w:val="auto"/>
          <w:sz w:val="24"/>
          <w:szCs w:val="24"/>
          <w:lang w:val="en-US"/>
        </w:rPr>
        <w:t>Wohl</w:t>
      </w:r>
      <w:proofErr w:type="spellEnd"/>
      <w:r w:rsidRPr="005D1521">
        <w:rPr>
          <w:rFonts w:ascii="Times New Roman" w:hAnsi="Times New Roman" w:cs="Times New Roman"/>
          <w:color w:val="auto"/>
          <w:sz w:val="24"/>
          <w:szCs w:val="24"/>
          <w:lang w:val="en-US"/>
        </w:rPr>
        <w:t xml:space="preserve"> R. The generation of 1914. 1979, pp.203-204</w:t>
      </w:r>
    </w:p>
    <w:p w:rsidR="00F25928" w:rsidRPr="005D1521" w:rsidRDefault="00F25928" w:rsidP="00907FF6">
      <w:pPr>
        <w:pStyle w:val="1"/>
        <w:shd w:val="clear" w:color="auto" w:fill="FFFFFF"/>
        <w:spacing w:line="276" w:lineRule="auto"/>
        <w:textAlignment w:val="baseline"/>
        <w:rPr>
          <w:rFonts w:ascii="Times New Roman" w:hAnsi="Times New Roman" w:cs="Times New Roman"/>
          <w:color w:val="auto"/>
          <w:sz w:val="24"/>
          <w:szCs w:val="24"/>
          <w:lang w:val="en-US"/>
        </w:rPr>
      </w:pPr>
      <w:proofErr w:type="spellStart"/>
      <w:r w:rsidRPr="005D1521">
        <w:rPr>
          <w:rFonts w:ascii="Times New Roman" w:hAnsi="Times New Roman" w:cs="Times New Roman"/>
          <w:color w:val="auto"/>
          <w:sz w:val="24"/>
          <w:szCs w:val="24"/>
          <w:lang w:val="en-US"/>
        </w:rPr>
        <w:t>Worbs</w:t>
      </w:r>
      <w:proofErr w:type="spellEnd"/>
      <w:r w:rsidRPr="005D1521">
        <w:rPr>
          <w:rFonts w:ascii="Times New Roman" w:hAnsi="Times New Roman" w:cs="Times New Roman"/>
          <w:color w:val="auto"/>
          <w:sz w:val="24"/>
          <w:szCs w:val="24"/>
          <w:lang w:val="en-US"/>
        </w:rPr>
        <w:t xml:space="preserve"> S. The second generation in Germany: between school and labor market. </w:t>
      </w:r>
      <w:r w:rsidRPr="005D1521">
        <w:rPr>
          <w:rFonts w:ascii="Times New Roman" w:hAnsi="Times New Roman" w:cs="Times New Roman"/>
          <w:i/>
          <w:color w:val="auto"/>
          <w:sz w:val="24"/>
          <w:szCs w:val="24"/>
          <w:lang w:val="en-US"/>
        </w:rPr>
        <w:t>International migration review</w:t>
      </w:r>
      <w:r w:rsidRPr="005D1521">
        <w:rPr>
          <w:rFonts w:ascii="Times New Roman" w:hAnsi="Times New Roman" w:cs="Times New Roman"/>
          <w:color w:val="auto"/>
          <w:sz w:val="24"/>
          <w:szCs w:val="24"/>
          <w:lang w:val="en-US"/>
        </w:rPr>
        <w:t xml:space="preserve">, </w:t>
      </w:r>
      <w:r w:rsidRPr="005D1521">
        <w:rPr>
          <w:rFonts w:ascii="Times New Roman" w:hAnsi="Times New Roman" w:cs="Times New Roman"/>
          <w:color w:val="auto"/>
          <w:sz w:val="24"/>
          <w:szCs w:val="24"/>
          <w:shd w:val="clear" w:color="auto" w:fill="FFFFFF"/>
          <w:lang w:val="en-US"/>
        </w:rPr>
        <w:t>volume 37, issue 4</w:t>
      </w:r>
      <w:r w:rsidRPr="005D1521">
        <w:rPr>
          <w:rFonts w:ascii="Times New Roman" w:hAnsi="Times New Roman" w:cs="Times New Roman"/>
          <w:color w:val="auto"/>
          <w:sz w:val="24"/>
          <w:szCs w:val="24"/>
          <w:lang w:val="en-US"/>
        </w:rPr>
        <w:t xml:space="preserve">, </w:t>
      </w:r>
      <w:r w:rsidRPr="005D1521">
        <w:rPr>
          <w:rFonts w:ascii="Times New Roman" w:hAnsi="Times New Roman" w:cs="Times New Roman"/>
          <w:color w:val="auto"/>
          <w:sz w:val="24"/>
          <w:szCs w:val="24"/>
          <w:shd w:val="clear" w:color="auto" w:fill="FFFFFF"/>
          <w:lang w:val="en-US"/>
        </w:rPr>
        <w:t>December 2003</w:t>
      </w:r>
      <w:r w:rsidRPr="005D1521">
        <w:rPr>
          <w:rStyle w:val="apple-converted-space"/>
          <w:rFonts w:ascii="Times New Roman" w:hAnsi="Times New Roman" w:cs="Times New Roman"/>
          <w:color w:val="auto"/>
          <w:sz w:val="24"/>
          <w:szCs w:val="24"/>
          <w:shd w:val="clear" w:color="auto" w:fill="FFFFFF"/>
          <w:lang w:val="en-US"/>
        </w:rPr>
        <w:t>, pp.</w:t>
      </w:r>
      <w:r w:rsidRPr="005D1521">
        <w:rPr>
          <w:rFonts w:ascii="Times New Roman" w:hAnsi="Times New Roman" w:cs="Times New Roman"/>
          <w:color w:val="auto"/>
          <w:sz w:val="24"/>
          <w:szCs w:val="24"/>
          <w:shd w:val="clear" w:color="auto" w:fill="FFFFFF"/>
          <w:lang w:val="en-US"/>
        </w:rPr>
        <w:t>1011–1038</w:t>
      </w:r>
    </w:p>
    <w:p w:rsidR="00F25928" w:rsidRPr="005D1521" w:rsidRDefault="00F25928" w:rsidP="00907FF6">
      <w:pPr>
        <w:pStyle w:val="a3"/>
        <w:spacing w:before="240" w:line="276" w:lineRule="auto"/>
        <w:jc w:val="both"/>
        <w:rPr>
          <w:rFonts w:ascii="Times New Roman" w:hAnsi="Times New Roman" w:cs="Times New Roman"/>
          <w:sz w:val="24"/>
          <w:szCs w:val="24"/>
          <w:lang w:val="en-US"/>
        </w:rPr>
      </w:pPr>
      <w:r w:rsidRPr="005D1521">
        <w:rPr>
          <w:rFonts w:ascii="Times New Roman" w:eastAsia="Times New Roman" w:hAnsi="Times New Roman" w:cs="Times New Roman"/>
          <w:bCs/>
          <w:sz w:val="24"/>
          <w:szCs w:val="24"/>
          <w:lang w:val="en-US" w:eastAsia="ru-RU"/>
        </w:rPr>
        <w:t xml:space="preserve">Zimmerman </w:t>
      </w:r>
      <w:proofErr w:type="gramStart"/>
      <w:r w:rsidRPr="005D1521">
        <w:rPr>
          <w:rFonts w:ascii="Times New Roman" w:eastAsia="Times New Roman" w:hAnsi="Times New Roman" w:cs="Times New Roman"/>
          <w:bCs/>
          <w:sz w:val="24"/>
          <w:szCs w:val="24"/>
          <w:lang w:val="en-US" w:eastAsia="ru-RU"/>
        </w:rPr>
        <w:t>et</w:t>
      </w:r>
      <w:proofErr w:type="gramEnd"/>
      <w:r w:rsidRPr="005D1521">
        <w:rPr>
          <w:rFonts w:ascii="Times New Roman" w:eastAsia="Times New Roman" w:hAnsi="Times New Roman" w:cs="Times New Roman"/>
          <w:bCs/>
          <w:sz w:val="24"/>
          <w:szCs w:val="24"/>
          <w:lang w:val="en-US" w:eastAsia="ru-RU"/>
        </w:rPr>
        <w:t xml:space="preserve">. </w:t>
      </w:r>
      <w:proofErr w:type="gramStart"/>
      <w:r w:rsidRPr="005D1521">
        <w:rPr>
          <w:rFonts w:ascii="Times New Roman" w:eastAsia="Times New Roman" w:hAnsi="Times New Roman" w:cs="Times New Roman"/>
          <w:bCs/>
          <w:sz w:val="24"/>
          <w:szCs w:val="24"/>
          <w:lang w:val="en-US" w:eastAsia="ru-RU"/>
        </w:rPr>
        <w:t>al</w:t>
      </w:r>
      <w:proofErr w:type="gramEnd"/>
      <w:r w:rsidRPr="005D1521">
        <w:rPr>
          <w:rFonts w:ascii="Times New Roman" w:eastAsia="Times New Roman" w:hAnsi="Times New Roman" w:cs="Times New Roman"/>
          <w:bCs/>
          <w:sz w:val="24"/>
          <w:szCs w:val="24"/>
          <w:lang w:val="en-US" w:eastAsia="ru-RU"/>
        </w:rPr>
        <w:t xml:space="preserve">. </w:t>
      </w:r>
      <w:r w:rsidRPr="005D1521">
        <w:rPr>
          <w:rFonts w:ascii="Times New Roman" w:hAnsi="Times New Roman" w:cs="Times New Roman"/>
          <w:sz w:val="24"/>
          <w:szCs w:val="24"/>
          <w:lang w:val="en-US"/>
        </w:rPr>
        <w:t>Ethnic self-identification of first</w:t>
      </w:r>
      <w:r w:rsidR="00632FB1">
        <w:rPr>
          <w:rFonts w:ascii="Times New Roman" w:hAnsi="Times New Roman" w:cs="Times New Roman"/>
          <w:sz w:val="24"/>
          <w:szCs w:val="24"/>
          <w:lang w:val="en-US"/>
        </w:rPr>
        <w:t>-generation immigrants, 2006, 20 pp.</w:t>
      </w:r>
    </w:p>
    <w:p w:rsidR="00845051" w:rsidRDefault="00845051" w:rsidP="00907FF6">
      <w:pPr>
        <w:spacing w:before="240" w:line="276" w:lineRule="auto"/>
        <w:jc w:val="both"/>
        <w:rPr>
          <w:rFonts w:ascii="Times New Roman" w:hAnsi="Times New Roman" w:cs="Times New Roman"/>
          <w:b/>
          <w:color w:val="000000" w:themeColor="text1"/>
          <w:sz w:val="24"/>
          <w:szCs w:val="24"/>
        </w:rPr>
      </w:pPr>
    </w:p>
    <w:p w:rsidR="00632FB1" w:rsidRPr="005D1521" w:rsidRDefault="00632FB1" w:rsidP="00907FF6">
      <w:pPr>
        <w:spacing w:before="240" w:line="276" w:lineRule="auto"/>
        <w:jc w:val="both"/>
        <w:rPr>
          <w:rFonts w:ascii="Times New Roman" w:hAnsi="Times New Roman" w:cs="Times New Roman"/>
          <w:b/>
          <w:color w:val="000000" w:themeColor="text1"/>
          <w:sz w:val="24"/>
          <w:szCs w:val="24"/>
        </w:rPr>
      </w:pPr>
      <w:bookmarkStart w:id="0" w:name="_GoBack"/>
      <w:bookmarkEnd w:id="0"/>
    </w:p>
    <w:p w:rsidR="00940929" w:rsidRDefault="00940929" w:rsidP="00C74DFA">
      <w:pPr>
        <w:spacing w:line="360" w:lineRule="auto"/>
        <w:rPr>
          <w:rFonts w:ascii="Times New Roman" w:hAnsi="Times New Roman" w:cs="Times New Roman"/>
          <w:b/>
          <w:color w:val="000000" w:themeColor="text1"/>
          <w:sz w:val="24"/>
          <w:szCs w:val="24"/>
        </w:rPr>
      </w:pPr>
    </w:p>
    <w:p w:rsidR="00632FB1" w:rsidRDefault="00632FB1" w:rsidP="00C74DFA">
      <w:pPr>
        <w:spacing w:line="360" w:lineRule="auto"/>
        <w:rPr>
          <w:rFonts w:ascii="Times New Roman" w:hAnsi="Times New Roman" w:cs="Times New Roman"/>
          <w:b/>
          <w:color w:val="000000" w:themeColor="text1"/>
          <w:sz w:val="24"/>
          <w:szCs w:val="24"/>
        </w:rPr>
      </w:pPr>
    </w:p>
    <w:p w:rsidR="00953B34" w:rsidRDefault="00953B34" w:rsidP="00C74DFA">
      <w:pPr>
        <w:spacing w:line="360" w:lineRule="auto"/>
        <w:rPr>
          <w:rFonts w:ascii="Times New Roman" w:hAnsi="Times New Roman" w:cs="Times New Roman"/>
          <w:b/>
          <w:color w:val="000000" w:themeColor="text1"/>
          <w:sz w:val="24"/>
          <w:szCs w:val="24"/>
        </w:rPr>
      </w:pPr>
    </w:p>
    <w:p w:rsidR="00C74DFA" w:rsidRPr="005D1521" w:rsidRDefault="00C74DFA" w:rsidP="00C74DFA">
      <w:pPr>
        <w:spacing w:line="360" w:lineRule="auto"/>
        <w:rPr>
          <w:rFonts w:ascii="Times New Roman" w:hAnsi="Times New Roman" w:cs="Times New Roman"/>
          <w:b/>
          <w:sz w:val="24"/>
          <w:szCs w:val="24"/>
          <w:lang w:val="en-US"/>
        </w:rPr>
      </w:pPr>
      <w:r w:rsidRPr="005D1521">
        <w:rPr>
          <w:rFonts w:ascii="Times New Roman" w:hAnsi="Times New Roman" w:cs="Times New Roman"/>
          <w:b/>
          <w:sz w:val="24"/>
          <w:szCs w:val="24"/>
          <w:lang w:val="en-US"/>
        </w:rPr>
        <w:lastRenderedPageBreak/>
        <w:t>Appendix I</w:t>
      </w:r>
    </w:p>
    <w:p w:rsidR="00C74DFA" w:rsidRPr="005D1521" w:rsidRDefault="00C74DFA" w:rsidP="00C74DFA">
      <w:pPr>
        <w:spacing w:line="240" w:lineRule="auto"/>
        <w:rPr>
          <w:rFonts w:ascii="Times New Roman" w:hAnsi="Times New Roman" w:cs="Times New Roman"/>
          <w:b/>
          <w:sz w:val="24"/>
          <w:szCs w:val="24"/>
          <w:lang w:val="en-US"/>
        </w:rPr>
      </w:pPr>
      <w:r w:rsidRPr="005D1521">
        <w:rPr>
          <w:rFonts w:ascii="Times New Roman" w:hAnsi="Times New Roman" w:cs="Times New Roman"/>
          <w:b/>
          <w:sz w:val="24"/>
          <w:szCs w:val="24"/>
          <w:lang w:val="en-US"/>
        </w:rPr>
        <w:t>Interview guide in Russian</w:t>
      </w:r>
    </w:p>
    <w:p w:rsidR="00C74DFA" w:rsidRPr="005D1521" w:rsidRDefault="00C74DFA" w:rsidP="00C74DFA">
      <w:pPr>
        <w:pStyle w:val="aa"/>
        <w:numPr>
          <w:ilvl w:val="0"/>
          <w:numId w:val="22"/>
        </w:numPr>
        <w:spacing w:after="0" w:line="276" w:lineRule="auto"/>
        <w:ind w:left="0" w:firstLine="0"/>
        <w:rPr>
          <w:rFonts w:ascii="Times New Roman" w:hAnsi="Times New Roman" w:cs="Times New Roman"/>
          <w:b/>
          <w:sz w:val="24"/>
          <w:szCs w:val="24"/>
        </w:rPr>
      </w:pPr>
      <w:r w:rsidRPr="005D1521">
        <w:rPr>
          <w:rFonts w:ascii="Times New Roman" w:hAnsi="Times New Roman" w:cs="Times New Roman"/>
          <w:b/>
          <w:sz w:val="24"/>
          <w:szCs w:val="24"/>
        </w:rPr>
        <w:t xml:space="preserve">Общие вопросы </w:t>
      </w:r>
    </w:p>
    <w:p w:rsidR="00C74DFA" w:rsidRPr="005D1521" w:rsidRDefault="00C74DFA" w:rsidP="00C74DFA">
      <w:pPr>
        <w:pStyle w:val="aa"/>
        <w:spacing w:line="276" w:lineRule="auto"/>
        <w:ind w:left="0"/>
        <w:rPr>
          <w:rFonts w:ascii="Times New Roman" w:hAnsi="Times New Roman" w:cs="Times New Roman"/>
          <w:sz w:val="24"/>
          <w:szCs w:val="24"/>
        </w:rPr>
      </w:pPr>
      <w:r w:rsidRPr="005D1521">
        <w:rPr>
          <w:rFonts w:ascii="Times New Roman" w:hAnsi="Times New Roman" w:cs="Times New Roman"/>
          <w:sz w:val="24"/>
          <w:szCs w:val="24"/>
        </w:rPr>
        <w:t>Пол</w:t>
      </w:r>
    </w:p>
    <w:p w:rsidR="00C74DFA" w:rsidRPr="005D1521" w:rsidRDefault="00C74DFA" w:rsidP="00C74DFA">
      <w:pPr>
        <w:pStyle w:val="aa"/>
        <w:spacing w:line="276" w:lineRule="auto"/>
        <w:ind w:left="0"/>
        <w:rPr>
          <w:rFonts w:ascii="Times New Roman" w:hAnsi="Times New Roman" w:cs="Times New Roman"/>
          <w:sz w:val="24"/>
          <w:szCs w:val="24"/>
        </w:rPr>
      </w:pPr>
      <w:r w:rsidRPr="005D1521">
        <w:rPr>
          <w:rFonts w:ascii="Times New Roman" w:hAnsi="Times New Roman" w:cs="Times New Roman"/>
          <w:sz w:val="24"/>
          <w:szCs w:val="24"/>
        </w:rPr>
        <w:t>Возраст</w:t>
      </w:r>
    </w:p>
    <w:p w:rsidR="00C74DFA" w:rsidRPr="005D1521" w:rsidRDefault="00C74DFA" w:rsidP="00C74DFA">
      <w:pPr>
        <w:pStyle w:val="aa"/>
        <w:spacing w:line="276" w:lineRule="auto"/>
        <w:ind w:left="0"/>
        <w:rPr>
          <w:rFonts w:ascii="Times New Roman" w:hAnsi="Times New Roman" w:cs="Times New Roman"/>
          <w:sz w:val="24"/>
          <w:szCs w:val="24"/>
        </w:rPr>
      </w:pPr>
      <w:proofErr w:type="spellStart"/>
      <w:r w:rsidRPr="005D1521">
        <w:rPr>
          <w:rFonts w:ascii="Times New Roman" w:hAnsi="Times New Roman" w:cs="Times New Roman"/>
          <w:sz w:val="24"/>
          <w:szCs w:val="24"/>
        </w:rPr>
        <w:t>Профеcсия</w:t>
      </w:r>
      <w:proofErr w:type="spellEnd"/>
    </w:p>
    <w:p w:rsidR="00C74DFA" w:rsidRPr="005D1521" w:rsidRDefault="00C74DFA" w:rsidP="00C74DFA">
      <w:pPr>
        <w:pStyle w:val="aa"/>
        <w:spacing w:line="276" w:lineRule="auto"/>
        <w:ind w:left="0"/>
        <w:rPr>
          <w:rFonts w:ascii="Times New Roman" w:hAnsi="Times New Roman" w:cs="Times New Roman"/>
          <w:sz w:val="24"/>
          <w:szCs w:val="24"/>
        </w:rPr>
      </w:pPr>
      <w:r w:rsidRPr="005D1521">
        <w:rPr>
          <w:rFonts w:ascii="Times New Roman" w:hAnsi="Times New Roman" w:cs="Times New Roman"/>
          <w:sz w:val="24"/>
          <w:szCs w:val="24"/>
        </w:rPr>
        <w:t>Город проживания</w:t>
      </w:r>
    </w:p>
    <w:p w:rsidR="00C74DFA" w:rsidRPr="005D1521" w:rsidRDefault="00C74DFA" w:rsidP="00C74DFA">
      <w:pPr>
        <w:pStyle w:val="aa"/>
        <w:spacing w:line="276" w:lineRule="auto"/>
        <w:ind w:left="0"/>
        <w:rPr>
          <w:rFonts w:ascii="Times New Roman" w:hAnsi="Times New Roman" w:cs="Times New Roman"/>
          <w:sz w:val="24"/>
          <w:szCs w:val="24"/>
        </w:rPr>
      </w:pPr>
      <w:r w:rsidRPr="005D1521">
        <w:rPr>
          <w:rFonts w:ascii="Times New Roman" w:hAnsi="Times New Roman" w:cs="Times New Roman"/>
          <w:sz w:val="24"/>
          <w:szCs w:val="24"/>
        </w:rPr>
        <w:t>Город рождения (родителей)</w:t>
      </w:r>
    </w:p>
    <w:p w:rsidR="00C74DFA" w:rsidRPr="005D1521" w:rsidRDefault="00C74DFA" w:rsidP="00C74DFA">
      <w:pPr>
        <w:pStyle w:val="aa"/>
        <w:spacing w:line="276" w:lineRule="auto"/>
        <w:ind w:left="0"/>
        <w:rPr>
          <w:rFonts w:ascii="Times New Roman" w:hAnsi="Times New Roman" w:cs="Times New Roman"/>
          <w:sz w:val="24"/>
          <w:szCs w:val="24"/>
        </w:rPr>
      </w:pPr>
      <w:r w:rsidRPr="005D1521">
        <w:rPr>
          <w:rFonts w:ascii="Times New Roman" w:hAnsi="Times New Roman" w:cs="Times New Roman"/>
          <w:sz w:val="24"/>
          <w:szCs w:val="24"/>
        </w:rPr>
        <w:t>Национальность</w:t>
      </w:r>
    </w:p>
    <w:p w:rsidR="00C74DFA" w:rsidRPr="005D1521" w:rsidRDefault="00C74DFA" w:rsidP="00C74DFA">
      <w:pPr>
        <w:pStyle w:val="aa"/>
        <w:spacing w:line="276" w:lineRule="auto"/>
        <w:ind w:left="0"/>
        <w:rPr>
          <w:rFonts w:ascii="Times New Roman" w:hAnsi="Times New Roman" w:cs="Times New Roman"/>
          <w:sz w:val="24"/>
          <w:szCs w:val="24"/>
        </w:rPr>
      </w:pPr>
      <w:r w:rsidRPr="005D1521">
        <w:rPr>
          <w:rFonts w:ascii="Times New Roman" w:hAnsi="Times New Roman" w:cs="Times New Roman"/>
          <w:sz w:val="24"/>
          <w:szCs w:val="24"/>
        </w:rPr>
        <w:t>Гражданство</w:t>
      </w:r>
    </w:p>
    <w:p w:rsidR="00C74DFA" w:rsidRPr="005D1521" w:rsidRDefault="00C74DFA" w:rsidP="00C74DFA">
      <w:pPr>
        <w:pStyle w:val="aa"/>
        <w:numPr>
          <w:ilvl w:val="0"/>
          <w:numId w:val="22"/>
        </w:numPr>
        <w:spacing w:after="0" w:line="276" w:lineRule="auto"/>
        <w:ind w:left="0" w:firstLine="0"/>
        <w:rPr>
          <w:rFonts w:ascii="Times New Roman" w:hAnsi="Times New Roman" w:cs="Times New Roman"/>
          <w:b/>
          <w:sz w:val="24"/>
          <w:szCs w:val="24"/>
        </w:rPr>
      </w:pPr>
      <w:r w:rsidRPr="005D1521">
        <w:rPr>
          <w:rFonts w:ascii="Times New Roman" w:hAnsi="Times New Roman" w:cs="Times New Roman"/>
          <w:b/>
          <w:sz w:val="24"/>
          <w:szCs w:val="24"/>
        </w:rPr>
        <w:t xml:space="preserve">История семьи </w:t>
      </w:r>
    </w:p>
    <w:p w:rsidR="00C74DFA" w:rsidRPr="005D1521" w:rsidRDefault="00C74DFA" w:rsidP="00C74DFA">
      <w:pPr>
        <w:pStyle w:val="aa"/>
        <w:spacing w:line="276" w:lineRule="auto"/>
        <w:ind w:left="0"/>
        <w:rPr>
          <w:rFonts w:ascii="Times New Roman" w:hAnsi="Times New Roman" w:cs="Times New Roman"/>
          <w:sz w:val="24"/>
          <w:szCs w:val="24"/>
        </w:rPr>
      </w:pPr>
      <w:r w:rsidRPr="005D1521">
        <w:rPr>
          <w:rFonts w:ascii="Times New Roman" w:hAnsi="Times New Roman" w:cs="Times New Roman"/>
          <w:sz w:val="24"/>
          <w:szCs w:val="24"/>
        </w:rPr>
        <w:t>Где учился? Садик, школа, университет</w:t>
      </w:r>
    </w:p>
    <w:p w:rsidR="00C74DFA" w:rsidRPr="005D1521" w:rsidRDefault="00C74DFA" w:rsidP="00C74DFA">
      <w:pPr>
        <w:pStyle w:val="aa"/>
        <w:spacing w:line="276" w:lineRule="auto"/>
        <w:ind w:left="0"/>
        <w:rPr>
          <w:rFonts w:ascii="Times New Roman" w:hAnsi="Times New Roman" w:cs="Times New Roman"/>
          <w:sz w:val="24"/>
          <w:szCs w:val="24"/>
        </w:rPr>
      </w:pPr>
      <w:r w:rsidRPr="005D1521">
        <w:rPr>
          <w:rFonts w:ascii="Times New Roman" w:hAnsi="Times New Roman" w:cs="Times New Roman"/>
          <w:sz w:val="24"/>
          <w:szCs w:val="24"/>
        </w:rPr>
        <w:t xml:space="preserve">Ты когда-нибудь сталкивался с тем, что к тебе относились не так, как к другим (в школе, на работе, </w:t>
      </w:r>
      <w:proofErr w:type="spellStart"/>
      <w:r w:rsidRPr="005D1521">
        <w:rPr>
          <w:rFonts w:ascii="Times New Roman" w:hAnsi="Times New Roman" w:cs="Times New Roman"/>
          <w:sz w:val="24"/>
          <w:szCs w:val="24"/>
        </w:rPr>
        <w:t>универ</w:t>
      </w:r>
      <w:proofErr w:type="spellEnd"/>
      <w:r w:rsidRPr="005D1521">
        <w:rPr>
          <w:rFonts w:ascii="Times New Roman" w:hAnsi="Times New Roman" w:cs="Times New Roman"/>
          <w:sz w:val="24"/>
          <w:szCs w:val="24"/>
        </w:rPr>
        <w:t>)</w:t>
      </w:r>
    </w:p>
    <w:p w:rsidR="00C74DFA" w:rsidRPr="005D1521" w:rsidRDefault="00C74DFA" w:rsidP="00C74DFA">
      <w:pPr>
        <w:pStyle w:val="aa"/>
        <w:spacing w:line="276" w:lineRule="auto"/>
        <w:ind w:left="0"/>
        <w:rPr>
          <w:rFonts w:ascii="Times New Roman" w:hAnsi="Times New Roman" w:cs="Times New Roman"/>
          <w:sz w:val="24"/>
          <w:szCs w:val="24"/>
        </w:rPr>
      </w:pPr>
      <w:r w:rsidRPr="005D1521">
        <w:rPr>
          <w:rFonts w:ascii="Times New Roman" w:hAnsi="Times New Roman" w:cs="Times New Roman"/>
          <w:sz w:val="24"/>
          <w:szCs w:val="24"/>
        </w:rPr>
        <w:t>Когда и почему ваша семья переехала в Германию?</w:t>
      </w:r>
    </w:p>
    <w:p w:rsidR="00C74DFA" w:rsidRPr="005D1521" w:rsidRDefault="00C74DFA" w:rsidP="00C74DFA">
      <w:pPr>
        <w:pStyle w:val="aa"/>
        <w:spacing w:line="276" w:lineRule="auto"/>
        <w:ind w:left="0"/>
        <w:rPr>
          <w:rFonts w:ascii="Times New Roman" w:hAnsi="Times New Roman" w:cs="Times New Roman"/>
          <w:sz w:val="24"/>
          <w:szCs w:val="24"/>
        </w:rPr>
      </w:pPr>
      <w:r w:rsidRPr="005D1521">
        <w:rPr>
          <w:rFonts w:ascii="Times New Roman" w:hAnsi="Times New Roman" w:cs="Times New Roman"/>
          <w:sz w:val="24"/>
          <w:szCs w:val="24"/>
        </w:rPr>
        <w:t>Почему именно в этот город?</w:t>
      </w:r>
    </w:p>
    <w:p w:rsidR="00C74DFA" w:rsidRPr="005D1521" w:rsidRDefault="00C74DFA" w:rsidP="00C74DFA">
      <w:pPr>
        <w:pStyle w:val="aa"/>
        <w:spacing w:line="276" w:lineRule="auto"/>
        <w:ind w:left="0"/>
        <w:rPr>
          <w:rFonts w:ascii="Times New Roman" w:hAnsi="Times New Roman" w:cs="Times New Roman"/>
          <w:sz w:val="24"/>
          <w:szCs w:val="24"/>
        </w:rPr>
      </w:pPr>
      <w:r w:rsidRPr="005D1521">
        <w:rPr>
          <w:rFonts w:ascii="Times New Roman" w:hAnsi="Times New Roman" w:cs="Times New Roman"/>
          <w:sz w:val="24"/>
          <w:szCs w:val="24"/>
        </w:rPr>
        <w:t>Когда и как твои родители начали учить немецкий? (до переезда или после)</w:t>
      </w:r>
    </w:p>
    <w:p w:rsidR="00C74DFA" w:rsidRPr="005D1521" w:rsidRDefault="00C74DFA" w:rsidP="00C74DFA">
      <w:pPr>
        <w:pStyle w:val="aa"/>
        <w:spacing w:line="276" w:lineRule="auto"/>
        <w:ind w:left="0"/>
        <w:rPr>
          <w:rFonts w:ascii="Times New Roman" w:hAnsi="Times New Roman" w:cs="Times New Roman"/>
          <w:sz w:val="24"/>
          <w:szCs w:val="24"/>
        </w:rPr>
      </w:pPr>
      <w:r w:rsidRPr="005D1521">
        <w:rPr>
          <w:rFonts w:ascii="Times New Roman" w:hAnsi="Times New Roman" w:cs="Times New Roman"/>
          <w:sz w:val="24"/>
          <w:szCs w:val="24"/>
        </w:rPr>
        <w:t>Какое у них образование? Кто по профессии?</w:t>
      </w:r>
    </w:p>
    <w:p w:rsidR="00C74DFA" w:rsidRPr="005D1521" w:rsidRDefault="00C74DFA" w:rsidP="00C74DFA">
      <w:pPr>
        <w:pStyle w:val="aa"/>
        <w:spacing w:line="276" w:lineRule="auto"/>
        <w:ind w:left="0"/>
        <w:rPr>
          <w:rFonts w:ascii="Times New Roman" w:hAnsi="Times New Roman" w:cs="Times New Roman"/>
          <w:sz w:val="24"/>
          <w:szCs w:val="24"/>
        </w:rPr>
      </w:pPr>
      <w:r w:rsidRPr="005D1521">
        <w:rPr>
          <w:rFonts w:ascii="Times New Roman" w:hAnsi="Times New Roman" w:cs="Times New Roman"/>
          <w:sz w:val="24"/>
          <w:szCs w:val="24"/>
        </w:rPr>
        <w:t>Расскажи о переезде. С какими проблемами столкнулись твои родители, как они отзываются о том времени, какие воспоминания-хорошие или плохие?</w:t>
      </w:r>
    </w:p>
    <w:p w:rsidR="00C74DFA" w:rsidRPr="005D1521" w:rsidRDefault="00C74DFA" w:rsidP="00C74DFA">
      <w:pPr>
        <w:pStyle w:val="aa"/>
        <w:numPr>
          <w:ilvl w:val="0"/>
          <w:numId w:val="22"/>
        </w:numPr>
        <w:spacing w:after="0" w:line="276" w:lineRule="auto"/>
        <w:ind w:left="0" w:firstLine="0"/>
        <w:rPr>
          <w:rFonts w:ascii="Times New Roman" w:hAnsi="Times New Roman" w:cs="Times New Roman"/>
          <w:b/>
          <w:sz w:val="24"/>
          <w:szCs w:val="24"/>
        </w:rPr>
      </w:pPr>
      <w:r w:rsidRPr="005D1521">
        <w:rPr>
          <w:rFonts w:ascii="Times New Roman" w:hAnsi="Times New Roman" w:cs="Times New Roman"/>
          <w:b/>
          <w:sz w:val="24"/>
          <w:szCs w:val="24"/>
        </w:rPr>
        <w:t>Семья</w:t>
      </w:r>
    </w:p>
    <w:p w:rsidR="00C74DFA" w:rsidRPr="005D1521" w:rsidRDefault="00C74DFA" w:rsidP="00C74DFA">
      <w:pPr>
        <w:pStyle w:val="aa"/>
        <w:spacing w:line="276" w:lineRule="auto"/>
        <w:ind w:left="0"/>
        <w:rPr>
          <w:rFonts w:ascii="Times New Roman" w:hAnsi="Times New Roman" w:cs="Times New Roman"/>
          <w:sz w:val="24"/>
          <w:szCs w:val="24"/>
        </w:rPr>
      </w:pPr>
      <w:r w:rsidRPr="005D1521">
        <w:rPr>
          <w:rFonts w:ascii="Times New Roman" w:hAnsi="Times New Roman" w:cs="Times New Roman"/>
          <w:sz w:val="24"/>
          <w:szCs w:val="24"/>
        </w:rPr>
        <w:t>Какие у тебя отношения с родителями?</w:t>
      </w:r>
    </w:p>
    <w:p w:rsidR="00C74DFA" w:rsidRPr="005D1521" w:rsidRDefault="00C74DFA" w:rsidP="00C74DFA">
      <w:pPr>
        <w:pStyle w:val="aa"/>
        <w:spacing w:line="276" w:lineRule="auto"/>
        <w:ind w:left="0"/>
        <w:rPr>
          <w:rFonts w:ascii="Times New Roman" w:hAnsi="Times New Roman" w:cs="Times New Roman"/>
          <w:sz w:val="24"/>
          <w:szCs w:val="24"/>
        </w:rPr>
      </w:pPr>
      <w:proofErr w:type="gramStart"/>
      <w:r w:rsidRPr="005D1521">
        <w:rPr>
          <w:rFonts w:ascii="Times New Roman" w:hAnsi="Times New Roman" w:cs="Times New Roman"/>
          <w:sz w:val="24"/>
          <w:szCs w:val="24"/>
        </w:rPr>
        <w:t>Расскажи</w:t>
      </w:r>
      <w:proofErr w:type="gramEnd"/>
      <w:r w:rsidRPr="005D1521">
        <w:rPr>
          <w:rFonts w:ascii="Times New Roman" w:hAnsi="Times New Roman" w:cs="Times New Roman"/>
          <w:sz w:val="24"/>
          <w:szCs w:val="24"/>
        </w:rPr>
        <w:t xml:space="preserve"> как тебя воспитывали, чему учили? Каким ценностям, принципам, возможно стереотипам. Что они больше всего от тебя требовали? </w:t>
      </w:r>
    </w:p>
    <w:p w:rsidR="00C74DFA" w:rsidRPr="005D1521" w:rsidRDefault="00C74DFA" w:rsidP="00C74DFA">
      <w:pPr>
        <w:pStyle w:val="aa"/>
        <w:spacing w:line="276" w:lineRule="auto"/>
        <w:ind w:left="0"/>
        <w:rPr>
          <w:rFonts w:ascii="Times New Roman" w:hAnsi="Times New Roman" w:cs="Times New Roman"/>
          <w:sz w:val="24"/>
          <w:szCs w:val="24"/>
        </w:rPr>
      </w:pPr>
      <w:r w:rsidRPr="005D1521">
        <w:rPr>
          <w:rFonts w:ascii="Times New Roman" w:hAnsi="Times New Roman" w:cs="Times New Roman"/>
          <w:sz w:val="24"/>
          <w:szCs w:val="24"/>
        </w:rPr>
        <w:t>Как родители отзываются о немцах? О турках?</w:t>
      </w:r>
    </w:p>
    <w:p w:rsidR="00C74DFA" w:rsidRPr="005D1521" w:rsidRDefault="00C74DFA" w:rsidP="00C74DFA">
      <w:pPr>
        <w:pStyle w:val="aa"/>
        <w:spacing w:line="276" w:lineRule="auto"/>
        <w:ind w:left="0"/>
        <w:rPr>
          <w:rFonts w:ascii="Times New Roman" w:hAnsi="Times New Roman" w:cs="Times New Roman"/>
          <w:sz w:val="24"/>
          <w:szCs w:val="24"/>
        </w:rPr>
      </w:pPr>
      <w:r w:rsidRPr="005D1521">
        <w:rPr>
          <w:rFonts w:ascii="Times New Roman" w:hAnsi="Times New Roman" w:cs="Times New Roman"/>
          <w:sz w:val="24"/>
          <w:szCs w:val="24"/>
        </w:rPr>
        <w:t>Расскажи о традициях в твоей семье. Какие праздники вы отмечаете, какую еду едите, есть ли какие-нибудь типично Русские (Турецкие) привычки?</w:t>
      </w:r>
    </w:p>
    <w:p w:rsidR="00C74DFA" w:rsidRPr="005D1521" w:rsidRDefault="00C74DFA" w:rsidP="00C74DFA">
      <w:pPr>
        <w:pStyle w:val="aa"/>
        <w:spacing w:line="276" w:lineRule="auto"/>
        <w:ind w:left="0"/>
        <w:rPr>
          <w:rFonts w:ascii="Times New Roman" w:hAnsi="Times New Roman" w:cs="Times New Roman"/>
          <w:sz w:val="24"/>
          <w:szCs w:val="24"/>
        </w:rPr>
      </w:pPr>
      <w:r w:rsidRPr="005D1521">
        <w:rPr>
          <w:rFonts w:ascii="Times New Roman" w:hAnsi="Times New Roman" w:cs="Times New Roman"/>
          <w:sz w:val="24"/>
          <w:szCs w:val="24"/>
        </w:rPr>
        <w:t>А что пришло из немецкой культуры, быта?</w:t>
      </w:r>
    </w:p>
    <w:p w:rsidR="00C74DFA" w:rsidRPr="005D1521" w:rsidRDefault="00C74DFA" w:rsidP="00C74DFA">
      <w:pPr>
        <w:pStyle w:val="aa"/>
        <w:spacing w:line="276" w:lineRule="auto"/>
        <w:ind w:left="0"/>
        <w:rPr>
          <w:rFonts w:ascii="Times New Roman" w:hAnsi="Times New Roman" w:cs="Times New Roman"/>
          <w:sz w:val="24"/>
          <w:szCs w:val="24"/>
        </w:rPr>
      </w:pPr>
      <w:r w:rsidRPr="005D1521">
        <w:rPr>
          <w:rFonts w:ascii="Times New Roman" w:hAnsi="Times New Roman" w:cs="Times New Roman"/>
          <w:sz w:val="24"/>
          <w:szCs w:val="24"/>
        </w:rPr>
        <w:t>На каком языке вы разговариваете дома, с родителями?</w:t>
      </w:r>
    </w:p>
    <w:p w:rsidR="00C74DFA" w:rsidRPr="005D1521" w:rsidRDefault="00C74DFA" w:rsidP="00C74DFA">
      <w:pPr>
        <w:pStyle w:val="aa"/>
        <w:spacing w:line="276" w:lineRule="auto"/>
        <w:ind w:left="0"/>
        <w:rPr>
          <w:rFonts w:ascii="Times New Roman" w:hAnsi="Times New Roman" w:cs="Times New Roman"/>
          <w:sz w:val="24"/>
          <w:szCs w:val="24"/>
        </w:rPr>
      </w:pPr>
      <w:r w:rsidRPr="005D1521">
        <w:rPr>
          <w:rFonts w:ascii="Times New Roman" w:hAnsi="Times New Roman" w:cs="Times New Roman"/>
          <w:sz w:val="24"/>
          <w:szCs w:val="24"/>
        </w:rPr>
        <w:t>Ты религиозный человек? Какая религия? В чем это проявляется?</w:t>
      </w:r>
    </w:p>
    <w:p w:rsidR="00C74DFA" w:rsidRPr="005D1521" w:rsidRDefault="00C74DFA" w:rsidP="00C74DFA">
      <w:pPr>
        <w:pStyle w:val="aa"/>
        <w:numPr>
          <w:ilvl w:val="0"/>
          <w:numId w:val="22"/>
        </w:numPr>
        <w:spacing w:after="0" w:line="276" w:lineRule="auto"/>
        <w:ind w:left="0" w:firstLine="0"/>
        <w:rPr>
          <w:rFonts w:ascii="Times New Roman" w:hAnsi="Times New Roman" w:cs="Times New Roman"/>
          <w:b/>
          <w:sz w:val="24"/>
          <w:szCs w:val="24"/>
        </w:rPr>
      </w:pPr>
      <w:r w:rsidRPr="005D1521">
        <w:rPr>
          <w:rFonts w:ascii="Times New Roman" w:hAnsi="Times New Roman" w:cs="Times New Roman"/>
          <w:b/>
          <w:sz w:val="24"/>
          <w:szCs w:val="24"/>
        </w:rPr>
        <w:t>Семейные связи в России (Турции)</w:t>
      </w:r>
    </w:p>
    <w:p w:rsidR="00C74DFA" w:rsidRPr="005D1521" w:rsidRDefault="00C74DFA" w:rsidP="00C74DFA">
      <w:pPr>
        <w:pStyle w:val="aa"/>
        <w:spacing w:line="276" w:lineRule="auto"/>
        <w:ind w:left="0"/>
        <w:rPr>
          <w:rFonts w:ascii="Times New Roman" w:hAnsi="Times New Roman" w:cs="Times New Roman"/>
          <w:sz w:val="24"/>
          <w:szCs w:val="24"/>
        </w:rPr>
      </w:pPr>
      <w:r w:rsidRPr="005D1521">
        <w:rPr>
          <w:rFonts w:ascii="Times New Roman" w:hAnsi="Times New Roman" w:cs="Times New Roman"/>
          <w:sz w:val="24"/>
          <w:szCs w:val="24"/>
        </w:rPr>
        <w:t xml:space="preserve">У тебя есть родственники за </w:t>
      </w:r>
      <w:proofErr w:type="gramStart"/>
      <w:r w:rsidRPr="005D1521">
        <w:rPr>
          <w:rFonts w:ascii="Times New Roman" w:hAnsi="Times New Roman" w:cs="Times New Roman"/>
          <w:sz w:val="24"/>
          <w:szCs w:val="24"/>
        </w:rPr>
        <w:t>границей?(</w:t>
      </w:r>
      <w:proofErr w:type="gramEnd"/>
      <w:r w:rsidRPr="005D1521">
        <w:rPr>
          <w:rFonts w:ascii="Times New Roman" w:hAnsi="Times New Roman" w:cs="Times New Roman"/>
          <w:sz w:val="24"/>
          <w:szCs w:val="24"/>
        </w:rPr>
        <w:t>в Турции/России и других странах)</w:t>
      </w:r>
    </w:p>
    <w:p w:rsidR="00C74DFA" w:rsidRPr="005D1521" w:rsidRDefault="00C74DFA" w:rsidP="00C74DFA">
      <w:pPr>
        <w:pStyle w:val="aa"/>
        <w:spacing w:line="276" w:lineRule="auto"/>
        <w:ind w:left="0"/>
        <w:rPr>
          <w:rFonts w:ascii="Times New Roman" w:hAnsi="Times New Roman" w:cs="Times New Roman"/>
          <w:sz w:val="24"/>
          <w:szCs w:val="24"/>
        </w:rPr>
      </w:pPr>
      <w:r w:rsidRPr="005D1521">
        <w:rPr>
          <w:rFonts w:ascii="Times New Roman" w:hAnsi="Times New Roman" w:cs="Times New Roman"/>
          <w:sz w:val="24"/>
          <w:szCs w:val="24"/>
        </w:rPr>
        <w:t>Ты с ними общаешься? Как часто, каким образом?</w:t>
      </w:r>
    </w:p>
    <w:p w:rsidR="00C74DFA" w:rsidRPr="005D1521" w:rsidRDefault="00C74DFA" w:rsidP="00C74DFA">
      <w:pPr>
        <w:pStyle w:val="aa"/>
        <w:spacing w:line="276" w:lineRule="auto"/>
        <w:ind w:left="0"/>
        <w:rPr>
          <w:rFonts w:ascii="Times New Roman" w:hAnsi="Times New Roman" w:cs="Times New Roman"/>
          <w:sz w:val="24"/>
          <w:szCs w:val="24"/>
        </w:rPr>
      </w:pPr>
      <w:r w:rsidRPr="005D1521">
        <w:rPr>
          <w:rFonts w:ascii="Times New Roman" w:hAnsi="Times New Roman" w:cs="Times New Roman"/>
          <w:sz w:val="24"/>
          <w:szCs w:val="24"/>
        </w:rPr>
        <w:t>Они приезжают к вам в гости, или вы к ним? Как часто? Что обычно служит причиной визита?</w:t>
      </w:r>
    </w:p>
    <w:p w:rsidR="00C74DFA" w:rsidRPr="005D1521" w:rsidRDefault="00C74DFA" w:rsidP="00C74DFA">
      <w:pPr>
        <w:pStyle w:val="aa"/>
        <w:spacing w:line="276" w:lineRule="auto"/>
        <w:ind w:left="0"/>
        <w:rPr>
          <w:rFonts w:ascii="Times New Roman" w:hAnsi="Times New Roman" w:cs="Times New Roman"/>
          <w:sz w:val="24"/>
          <w:szCs w:val="24"/>
        </w:rPr>
      </w:pPr>
      <w:r w:rsidRPr="005D1521">
        <w:rPr>
          <w:rFonts w:ascii="Times New Roman" w:hAnsi="Times New Roman" w:cs="Times New Roman"/>
          <w:sz w:val="24"/>
          <w:szCs w:val="24"/>
        </w:rPr>
        <w:t>У тебя есть друзья в России (</w:t>
      </w:r>
      <w:proofErr w:type="spellStart"/>
      <w:r w:rsidRPr="005D1521">
        <w:rPr>
          <w:rFonts w:ascii="Times New Roman" w:hAnsi="Times New Roman" w:cs="Times New Roman"/>
          <w:sz w:val="24"/>
          <w:szCs w:val="24"/>
        </w:rPr>
        <w:t>др</w:t>
      </w:r>
      <w:proofErr w:type="spellEnd"/>
      <w:r w:rsidRPr="005D1521">
        <w:rPr>
          <w:rFonts w:ascii="Times New Roman" w:hAnsi="Times New Roman" w:cs="Times New Roman"/>
          <w:sz w:val="24"/>
          <w:szCs w:val="24"/>
        </w:rPr>
        <w:t>)? Много? Как часто вы видитесь, насколько хорошо общаетесь?</w:t>
      </w:r>
    </w:p>
    <w:p w:rsidR="00C74DFA" w:rsidRPr="005D1521" w:rsidRDefault="00C74DFA" w:rsidP="00C74DFA">
      <w:pPr>
        <w:pStyle w:val="aa"/>
        <w:spacing w:line="276" w:lineRule="auto"/>
        <w:ind w:left="0"/>
        <w:rPr>
          <w:rFonts w:ascii="Times New Roman" w:hAnsi="Times New Roman" w:cs="Times New Roman"/>
          <w:sz w:val="24"/>
          <w:szCs w:val="24"/>
        </w:rPr>
      </w:pPr>
      <w:r w:rsidRPr="005D1521">
        <w:rPr>
          <w:rFonts w:ascii="Times New Roman" w:hAnsi="Times New Roman" w:cs="Times New Roman"/>
          <w:sz w:val="24"/>
          <w:szCs w:val="24"/>
        </w:rPr>
        <w:t>Что ты думаешь о России (Турции)? Культура, политика, люди. Чувствуешь какую-то связь или привязанность?</w:t>
      </w:r>
    </w:p>
    <w:p w:rsidR="00C74DFA" w:rsidRPr="005D1521" w:rsidRDefault="00C74DFA" w:rsidP="00C74DFA">
      <w:pPr>
        <w:pStyle w:val="aa"/>
        <w:spacing w:line="276" w:lineRule="auto"/>
        <w:ind w:left="0"/>
        <w:rPr>
          <w:rFonts w:ascii="Times New Roman" w:hAnsi="Times New Roman" w:cs="Times New Roman"/>
          <w:sz w:val="24"/>
          <w:szCs w:val="24"/>
        </w:rPr>
      </w:pPr>
      <w:r w:rsidRPr="005D1521">
        <w:rPr>
          <w:rFonts w:ascii="Times New Roman" w:hAnsi="Times New Roman" w:cs="Times New Roman"/>
          <w:sz w:val="24"/>
          <w:szCs w:val="24"/>
        </w:rPr>
        <w:t xml:space="preserve">Ты следишь за новостями в России (Турции)? </w:t>
      </w:r>
    </w:p>
    <w:p w:rsidR="00C74DFA" w:rsidRPr="005D1521" w:rsidRDefault="00C74DFA" w:rsidP="00C74DFA">
      <w:pPr>
        <w:pStyle w:val="aa"/>
        <w:numPr>
          <w:ilvl w:val="0"/>
          <w:numId w:val="22"/>
        </w:numPr>
        <w:spacing w:after="0" w:line="276" w:lineRule="auto"/>
        <w:ind w:left="0" w:firstLine="0"/>
        <w:rPr>
          <w:rFonts w:ascii="Times New Roman" w:hAnsi="Times New Roman" w:cs="Times New Roman"/>
          <w:b/>
          <w:sz w:val="24"/>
          <w:szCs w:val="24"/>
        </w:rPr>
      </w:pPr>
      <w:r w:rsidRPr="005D1521">
        <w:rPr>
          <w:rFonts w:ascii="Times New Roman" w:hAnsi="Times New Roman" w:cs="Times New Roman"/>
          <w:b/>
          <w:sz w:val="24"/>
          <w:szCs w:val="24"/>
        </w:rPr>
        <w:t>Окружающая культура</w:t>
      </w:r>
    </w:p>
    <w:p w:rsidR="00C74DFA" w:rsidRPr="005D1521" w:rsidRDefault="00C74DFA" w:rsidP="00C74DFA">
      <w:pPr>
        <w:pStyle w:val="aa"/>
        <w:spacing w:line="276" w:lineRule="auto"/>
        <w:ind w:left="0"/>
        <w:rPr>
          <w:rFonts w:ascii="Times New Roman" w:hAnsi="Times New Roman" w:cs="Times New Roman"/>
          <w:sz w:val="24"/>
          <w:szCs w:val="24"/>
        </w:rPr>
      </w:pPr>
      <w:r w:rsidRPr="005D1521">
        <w:rPr>
          <w:rFonts w:ascii="Times New Roman" w:hAnsi="Times New Roman" w:cs="Times New Roman"/>
          <w:sz w:val="24"/>
          <w:szCs w:val="24"/>
        </w:rPr>
        <w:t>Что тебе нравится/не нравится в Германии?</w:t>
      </w:r>
    </w:p>
    <w:p w:rsidR="00C74DFA" w:rsidRPr="005D1521" w:rsidRDefault="00C74DFA" w:rsidP="00C74DFA">
      <w:pPr>
        <w:pStyle w:val="aa"/>
        <w:spacing w:line="276" w:lineRule="auto"/>
        <w:ind w:left="0"/>
        <w:rPr>
          <w:rFonts w:ascii="Times New Roman" w:hAnsi="Times New Roman" w:cs="Times New Roman"/>
          <w:sz w:val="24"/>
          <w:szCs w:val="24"/>
        </w:rPr>
      </w:pPr>
      <w:r w:rsidRPr="005D1521">
        <w:rPr>
          <w:rFonts w:ascii="Times New Roman" w:hAnsi="Times New Roman" w:cs="Times New Roman"/>
          <w:sz w:val="24"/>
          <w:szCs w:val="24"/>
        </w:rPr>
        <w:t>У тебя есть немецкое гражданство? Это что-то меняет в твоей жизни? Что ты думаешь по этому поводу?</w:t>
      </w:r>
    </w:p>
    <w:p w:rsidR="00C74DFA" w:rsidRPr="005D1521" w:rsidRDefault="00C74DFA" w:rsidP="00C74DFA">
      <w:pPr>
        <w:pStyle w:val="aa"/>
        <w:spacing w:line="276" w:lineRule="auto"/>
        <w:ind w:left="0"/>
        <w:rPr>
          <w:rFonts w:ascii="Times New Roman" w:hAnsi="Times New Roman" w:cs="Times New Roman"/>
          <w:sz w:val="24"/>
          <w:szCs w:val="24"/>
        </w:rPr>
      </w:pPr>
      <w:r w:rsidRPr="005D1521">
        <w:rPr>
          <w:rFonts w:ascii="Times New Roman" w:hAnsi="Times New Roman" w:cs="Times New Roman"/>
          <w:sz w:val="24"/>
          <w:szCs w:val="24"/>
        </w:rPr>
        <w:lastRenderedPageBreak/>
        <w:t>Ты когда-нибудь слышал или видел что-то в СМИ относительно турецких или мигрантов в целом, что задело тебя? Порадовало или огорчило, или разозлило</w:t>
      </w:r>
    </w:p>
    <w:p w:rsidR="00C74DFA" w:rsidRPr="005D1521" w:rsidRDefault="00C74DFA" w:rsidP="00C74DFA">
      <w:pPr>
        <w:pStyle w:val="aa"/>
        <w:spacing w:line="276" w:lineRule="auto"/>
        <w:ind w:left="0"/>
        <w:rPr>
          <w:rFonts w:ascii="Times New Roman" w:hAnsi="Times New Roman" w:cs="Times New Roman"/>
          <w:sz w:val="24"/>
          <w:szCs w:val="24"/>
        </w:rPr>
      </w:pPr>
      <w:r w:rsidRPr="005D1521">
        <w:rPr>
          <w:rFonts w:ascii="Times New Roman" w:hAnsi="Times New Roman" w:cs="Times New Roman"/>
          <w:sz w:val="24"/>
          <w:szCs w:val="24"/>
        </w:rPr>
        <w:t>Ты участвуешь в каких-нибудь политических или общественных проектах, мероприятиях?</w:t>
      </w:r>
    </w:p>
    <w:p w:rsidR="00C74DFA" w:rsidRPr="005D1521" w:rsidRDefault="00C74DFA" w:rsidP="00C74DFA">
      <w:pPr>
        <w:pStyle w:val="aa"/>
        <w:numPr>
          <w:ilvl w:val="0"/>
          <w:numId w:val="22"/>
        </w:numPr>
        <w:spacing w:after="0" w:line="276" w:lineRule="auto"/>
        <w:ind w:left="0" w:firstLine="0"/>
        <w:rPr>
          <w:rFonts w:ascii="Times New Roman" w:hAnsi="Times New Roman" w:cs="Times New Roman"/>
          <w:b/>
          <w:sz w:val="24"/>
          <w:szCs w:val="24"/>
        </w:rPr>
      </w:pPr>
      <w:r w:rsidRPr="005D1521">
        <w:rPr>
          <w:rFonts w:ascii="Times New Roman" w:hAnsi="Times New Roman" w:cs="Times New Roman"/>
          <w:b/>
          <w:sz w:val="24"/>
          <w:szCs w:val="24"/>
        </w:rPr>
        <w:t>Друзья и личная жизнь</w:t>
      </w:r>
    </w:p>
    <w:p w:rsidR="00C74DFA" w:rsidRPr="005D1521" w:rsidRDefault="00C74DFA" w:rsidP="00C74DFA">
      <w:pPr>
        <w:pStyle w:val="aa"/>
        <w:spacing w:line="276" w:lineRule="auto"/>
        <w:ind w:left="0"/>
        <w:rPr>
          <w:rFonts w:ascii="Times New Roman" w:hAnsi="Times New Roman" w:cs="Times New Roman"/>
          <w:sz w:val="24"/>
          <w:szCs w:val="24"/>
        </w:rPr>
      </w:pPr>
      <w:r w:rsidRPr="005D1521">
        <w:rPr>
          <w:rFonts w:ascii="Times New Roman" w:hAnsi="Times New Roman" w:cs="Times New Roman"/>
          <w:sz w:val="24"/>
          <w:szCs w:val="24"/>
        </w:rPr>
        <w:t xml:space="preserve">Ты чувствуешь какие-нибудь барьеры при общении с людьми? (Непонимание, культурные различия) </w:t>
      </w:r>
    </w:p>
    <w:p w:rsidR="00C74DFA" w:rsidRPr="005D1521" w:rsidRDefault="00C74DFA" w:rsidP="00C74DFA">
      <w:pPr>
        <w:pStyle w:val="aa"/>
        <w:spacing w:line="276" w:lineRule="auto"/>
        <w:ind w:left="0"/>
        <w:rPr>
          <w:rFonts w:ascii="Times New Roman" w:hAnsi="Times New Roman" w:cs="Times New Roman"/>
          <w:sz w:val="24"/>
          <w:szCs w:val="24"/>
        </w:rPr>
      </w:pPr>
      <w:r w:rsidRPr="005D1521">
        <w:rPr>
          <w:rFonts w:ascii="Times New Roman" w:hAnsi="Times New Roman" w:cs="Times New Roman"/>
          <w:sz w:val="24"/>
          <w:szCs w:val="24"/>
        </w:rPr>
        <w:t>Расскажи о своих друзьях. Откуда они, чем они занимаются</w:t>
      </w:r>
    </w:p>
    <w:p w:rsidR="00C74DFA" w:rsidRPr="005D1521" w:rsidRDefault="00C74DFA" w:rsidP="00C74DFA">
      <w:pPr>
        <w:pStyle w:val="aa"/>
        <w:spacing w:line="276" w:lineRule="auto"/>
        <w:ind w:left="0"/>
        <w:rPr>
          <w:rFonts w:ascii="Times New Roman" w:hAnsi="Times New Roman" w:cs="Times New Roman"/>
          <w:sz w:val="24"/>
          <w:szCs w:val="24"/>
        </w:rPr>
      </w:pPr>
      <w:r w:rsidRPr="005D1521">
        <w:rPr>
          <w:rFonts w:ascii="Times New Roman" w:hAnsi="Times New Roman" w:cs="Times New Roman"/>
          <w:sz w:val="24"/>
          <w:szCs w:val="24"/>
        </w:rPr>
        <w:t xml:space="preserve">Чем вы обычно занимаетесь с друзьями? </w:t>
      </w:r>
    </w:p>
    <w:p w:rsidR="00C74DFA" w:rsidRPr="005D1521" w:rsidRDefault="00C74DFA" w:rsidP="00C74DFA">
      <w:pPr>
        <w:pStyle w:val="aa"/>
        <w:spacing w:line="276" w:lineRule="auto"/>
        <w:ind w:left="0"/>
        <w:rPr>
          <w:rFonts w:ascii="Times New Roman" w:hAnsi="Times New Roman" w:cs="Times New Roman"/>
          <w:sz w:val="24"/>
          <w:szCs w:val="24"/>
        </w:rPr>
      </w:pPr>
      <w:r w:rsidRPr="005D1521">
        <w:rPr>
          <w:rFonts w:ascii="Times New Roman" w:hAnsi="Times New Roman" w:cs="Times New Roman"/>
          <w:sz w:val="24"/>
          <w:szCs w:val="24"/>
        </w:rPr>
        <w:t xml:space="preserve">Можно ли </w:t>
      </w:r>
      <w:proofErr w:type="gramStart"/>
      <w:r w:rsidRPr="005D1521">
        <w:rPr>
          <w:rFonts w:ascii="Times New Roman" w:hAnsi="Times New Roman" w:cs="Times New Roman"/>
          <w:sz w:val="24"/>
          <w:szCs w:val="24"/>
        </w:rPr>
        <w:t>сказать</w:t>
      </w:r>
      <w:proofErr w:type="gramEnd"/>
      <w:r w:rsidRPr="005D1521">
        <w:rPr>
          <w:rFonts w:ascii="Times New Roman" w:hAnsi="Times New Roman" w:cs="Times New Roman"/>
          <w:sz w:val="24"/>
          <w:szCs w:val="24"/>
        </w:rPr>
        <w:t xml:space="preserve"> что ты больше общаешься с турками чем с немцами (или наоборот) </w:t>
      </w:r>
    </w:p>
    <w:p w:rsidR="00C74DFA" w:rsidRPr="005D1521" w:rsidRDefault="00C74DFA" w:rsidP="00C74DFA">
      <w:pPr>
        <w:pStyle w:val="aa"/>
        <w:spacing w:line="276" w:lineRule="auto"/>
        <w:ind w:left="0"/>
        <w:rPr>
          <w:rFonts w:ascii="Times New Roman" w:hAnsi="Times New Roman" w:cs="Times New Roman"/>
          <w:sz w:val="24"/>
          <w:szCs w:val="24"/>
        </w:rPr>
      </w:pPr>
      <w:r w:rsidRPr="005D1521">
        <w:rPr>
          <w:rFonts w:ascii="Times New Roman" w:hAnsi="Times New Roman" w:cs="Times New Roman"/>
          <w:sz w:val="24"/>
          <w:szCs w:val="24"/>
        </w:rPr>
        <w:t>У тебя есть девушка/парень? Расскажи о нем/ней</w:t>
      </w:r>
    </w:p>
    <w:p w:rsidR="00C74DFA" w:rsidRPr="005D1521" w:rsidRDefault="00C74DFA" w:rsidP="00C74DFA">
      <w:pPr>
        <w:pStyle w:val="aa"/>
        <w:spacing w:line="276" w:lineRule="auto"/>
        <w:ind w:left="0"/>
        <w:rPr>
          <w:rFonts w:ascii="Times New Roman" w:hAnsi="Times New Roman" w:cs="Times New Roman"/>
          <w:sz w:val="24"/>
          <w:szCs w:val="24"/>
        </w:rPr>
      </w:pPr>
      <w:r w:rsidRPr="005D1521">
        <w:rPr>
          <w:rFonts w:ascii="Times New Roman" w:hAnsi="Times New Roman" w:cs="Times New Roman"/>
          <w:sz w:val="24"/>
          <w:szCs w:val="24"/>
        </w:rPr>
        <w:t>Может религия или национальность стать для тебя барьером при выборе партнера?</w:t>
      </w:r>
    </w:p>
    <w:p w:rsidR="00C74DFA" w:rsidRPr="005D1521" w:rsidRDefault="00C74DFA" w:rsidP="00C74DFA">
      <w:pPr>
        <w:pStyle w:val="aa"/>
        <w:spacing w:line="276" w:lineRule="auto"/>
        <w:ind w:left="0"/>
        <w:rPr>
          <w:rFonts w:ascii="Times New Roman" w:hAnsi="Times New Roman" w:cs="Times New Roman"/>
          <w:sz w:val="24"/>
          <w:szCs w:val="24"/>
        </w:rPr>
      </w:pPr>
      <w:r w:rsidRPr="005D1521">
        <w:rPr>
          <w:rFonts w:ascii="Times New Roman" w:hAnsi="Times New Roman" w:cs="Times New Roman"/>
          <w:sz w:val="24"/>
          <w:szCs w:val="24"/>
        </w:rPr>
        <w:t>Чувствуешь ли ты какое-то давление или влияние со стороны родителей при выборе друзей, партнера?</w:t>
      </w:r>
    </w:p>
    <w:p w:rsidR="00C74DFA" w:rsidRPr="005D1521" w:rsidRDefault="00C74DFA" w:rsidP="00C74DFA">
      <w:pPr>
        <w:pStyle w:val="aa"/>
        <w:numPr>
          <w:ilvl w:val="0"/>
          <w:numId w:val="22"/>
        </w:numPr>
        <w:spacing w:after="0" w:line="276" w:lineRule="auto"/>
        <w:ind w:left="0" w:firstLine="0"/>
        <w:rPr>
          <w:rFonts w:ascii="Times New Roman" w:hAnsi="Times New Roman" w:cs="Times New Roman"/>
          <w:b/>
          <w:sz w:val="24"/>
          <w:szCs w:val="24"/>
        </w:rPr>
      </w:pPr>
      <w:r w:rsidRPr="005D1521">
        <w:rPr>
          <w:rFonts w:ascii="Times New Roman" w:hAnsi="Times New Roman" w:cs="Times New Roman"/>
          <w:b/>
          <w:sz w:val="24"/>
          <w:szCs w:val="24"/>
        </w:rPr>
        <w:t xml:space="preserve">Самоидентификация </w:t>
      </w:r>
    </w:p>
    <w:p w:rsidR="00C74DFA" w:rsidRPr="005D1521" w:rsidRDefault="00C74DFA" w:rsidP="00C74DFA">
      <w:pPr>
        <w:pStyle w:val="aa"/>
        <w:spacing w:line="276" w:lineRule="auto"/>
        <w:ind w:left="0"/>
        <w:rPr>
          <w:rFonts w:ascii="Times New Roman" w:hAnsi="Times New Roman" w:cs="Times New Roman"/>
          <w:sz w:val="24"/>
          <w:szCs w:val="24"/>
        </w:rPr>
      </w:pPr>
      <w:r w:rsidRPr="005D1521">
        <w:rPr>
          <w:rFonts w:ascii="Times New Roman" w:hAnsi="Times New Roman" w:cs="Times New Roman"/>
          <w:sz w:val="24"/>
          <w:szCs w:val="24"/>
        </w:rPr>
        <w:t xml:space="preserve">Какое место ты бы назвал Родиной? </w:t>
      </w:r>
    </w:p>
    <w:p w:rsidR="00C74DFA" w:rsidRPr="005D1521" w:rsidRDefault="00C74DFA" w:rsidP="00C74DFA">
      <w:pPr>
        <w:pStyle w:val="aa"/>
        <w:spacing w:line="276" w:lineRule="auto"/>
        <w:ind w:left="0"/>
        <w:rPr>
          <w:rFonts w:ascii="Times New Roman" w:hAnsi="Times New Roman" w:cs="Times New Roman"/>
          <w:sz w:val="24"/>
          <w:szCs w:val="24"/>
        </w:rPr>
      </w:pPr>
      <w:r w:rsidRPr="005D1521">
        <w:rPr>
          <w:rFonts w:ascii="Times New Roman" w:hAnsi="Times New Roman" w:cs="Times New Roman"/>
          <w:sz w:val="24"/>
          <w:szCs w:val="24"/>
        </w:rPr>
        <w:t>Опиши себя</w:t>
      </w:r>
    </w:p>
    <w:p w:rsidR="00C74DFA" w:rsidRPr="005D1521" w:rsidRDefault="00C74DFA" w:rsidP="00C74DFA">
      <w:pPr>
        <w:pStyle w:val="aa"/>
        <w:spacing w:line="276" w:lineRule="auto"/>
        <w:ind w:left="0"/>
        <w:rPr>
          <w:rFonts w:ascii="Times New Roman" w:hAnsi="Times New Roman" w:cs="Times New Roman"/>
          <w:sz w:val="24"/>
          <w:szCs w:val="24"/>
        </w:rPr>
      </w:pPr>
      <w:r w:rsidRPr="005D1521">
        <w:rPr>
          <w:rFonts w:ascii="Times New Roman" w:hAnsi="Times New Roman" w:cs="Times New Roman"/>
          <w:sz w:val="24"/>
          <w:szCs w:val="24"/>
        </w:rPr>
        <w:t>Как ты думаешь, как бы тебя описали окружающие?</w:t>
      </w:r>
    </w:p>
    <w:p w:rsidR="00C74DFA" w:rsidRPr="005D1521" w:rsidRDefault="00C74DFA" w:rsidP="00C74DFA">
      <w:pPr>
        <w:pStyle w:val="aa"/>
        <w:spacing w:line="276" w:lineRule="auto"/>
        <w:ind w:left="0"/>
        <w:rPr>
          <w:rFonts w:ascii="Times New Roman" w:hAnsi="Times New Roman" w:cs="Times New Roman"/>
          <w:sz w:val="24"/>
          <w:szCs w:val="24"/>
        </w:rPr>
      </w:pPr>
    </w:p>
    <w:p w:rsidR="00C74DFA" w:rsidRPr="005D1521" w:rsidRDefault="00C74DFA" w:rsidP="00C74DFA">
      <w:pPr>
        <w:pStyle w:val="aa"/>
        <w:spacing w:line="276" w:lineRule="auto"/>
        <w:ind w:left="0"/>
        <w:rPr>
          <w:rFonts w:ascii="Times New Roman" w:hAnsi="Times New Roman" w:cs="Times New Roman"/>
          <w:sz w:val="24"/>
          <w:szCs w:val="24"/>
        </w:rPr>
      </w:pPr>
    </w:p>
    <w:p w:rsidR="00C74DFA" w:rsidRPr="005D1521" w:rsidRDefault="00C74DFA" w:rsidP="00C74DFA">
      <w:pPr>
        <w:pStyle w:val="aa"/>
        <w:spacing w:line="276" w:lineRule="auto"/>
        <w:ind w:left="0"/>
        <w:rPr>
          <w:rFonts w:ascii="Times New Roman" w:hAnsi="Times New Roman" w:cs="Times New Roman"/>
          <w:sz w:val="24"/>
          <w:szCs w:val="24"/>
        </w:rPr>
      </w:pPr>
    </w:p>
    <w:p w:rsidR="00C74DFA" w:rsidRPr="005D1521" w:rsidRDefault="00C74DFA" w:rsidP="00C74DFA">
      <w:pPr>
        <w:pStyle w:val="aa"/>
        <w:spacing w:line="276" w:lineRule="auto"/>
        <w:ind w:left="0"/>
        <w:rPr>
          <w:rFonts w:ascii="Times New Roman" w:hAnsi="Times New Roman" w:cs="Times New Roman"/>
          <w:sz w:val="24"/>
          <w:szCs w:val="24"/>
        </w:rPr>
      </w:pPr>
    </w:p>
    <w:p w:rsidR="00C74DFA" w:rsidRPr="005D1521" w:rsidRDefault="00C74DFA" w:rsidP="00C74DFA">
      <w:pPr>
        <w:spacing w:line="276" w:lineRule="auto"/>
        <w:rPr>
          <w:rFonts w:ascii="Times New Roman" w:hAnsi="Times New Roman" w:cs="Times New Roman"/>
          <w:sz w:val="24"/>
          <w:szCs w:val="24"/>
        </w:rPr>
      </w:pPr>
    </w:p>
    <w:p w:rsidR="005D1521" w:rsidRDefault="005D1521" w:rsidP="00C74DFA">
      <w:pPr>
        <w:spacing w:line="276" w:lineRule="auto"/>
        <w:rPr>
          <w:rFonts w:ascii="Times New Roman" w:hAnsi="Times New Roman" w:cs="Times New Roman"/>
          <w:sz w:val="24"/>
          <w:szCs w:val="24"/>
        </w:rPr>
      </w:pPr>
    </w:p>
    <w:p w:rsidR="00F65106" w:rsidRDefault="00F65106" w:rsidP="00C74DFA">
      <w:pPr>
        <w:spacing w:line="276" w:lineRule="auto"/>
        <w:rPr>
          <w:rFonts w:ascii="Times New Roman" w:hAnsi="Times New Roman" w:cs="Times New Roman"/>
          <w:sz w:val="24"/>
          <w:szCs w:val="24"/>
        </w:rPr>
      </w:pPr>
    </w:p>
    <w:p w:rsidR="00F65106" w:rsidRDefault="00F65106" w:rsidP="00C74DFA">
      <w:pPr>
        <w:spacing w:line="276" w:lineRule="auto"/>
        <w:rPr>
          <w:rFonts w:ascii="Times New Roman" w:hAnsi="Times New Roman" w:cs="Times New Roman"/>
          <w:sz w:val="24"/>
          <w:szCs w:val="24"/>
        </w:rPr>
      </w:pPr>
    </w:p>
    <w:p w:rsidR="00F65106" w:rsidRDefault="00F65106" w:rsidP="00C74DFA">
      <w:pPr>
        <w:spacing w:line="276" w:lineRule="auto"/>
        <w:rPr>
          <w:rFonts w:ascii="Times New Roman" w:hAnsi="Times New Roman" w:cs="Times New Roman"/>
          <w:sz w:val="24"/>
          <w:szCs w:val="24"/>
        </w:rPr>
      </w:pPr>
    </w:p>
    <w:p w:rsidR="00F65106" w:rsidRDefault="00F65106" w:rsidP="00C74DFA">
      <w:pPr>
        <w:spacing w:line="276" w:lineRule="auto"/>
        <w:rPr>
          <w:rFonts w:ascii="Times New Roman" w:hAnsi="Times New Roman" w:cs="Times New Roman"/>
          <w:sz w:val="24"/>
          <w:szCs w:val="24"/>
        </w:rPr>
      </w:pPr>
    </w:p>
    <w:p w:rsidR="00F65106" w:rsidRDefault="00F65106" w:rsidP="00C74DFA">
      <w:pPr>
        <w:spacing w:line="276" w:lineRule="auto"/>
        <w:rPr>
          <w:rFonts w:ascii="Times New Roman" w:hAnsi="Times New Roman" w:cs="Times New Roman"/>
          <w:sz w:val="24"/>
          <w:szCs w:val="24"/>
        </w:rPr>
      </w:pPr>
    </w:p>
    <w:p w:rsidR="00F65106" w:rsidRDefault="00F65106" w:rsidP="00C74DFA">
      <w:pPr>
        <w:spacing w:line="276" w:lineRule="auto"/>
        <w:rPr>
          <w:rFonts w:ascii="Times New Roman" w:hAnsi="Times New Roman" w:cs="Times New Roman"/>
          <w:sz w:val="24"/>
          <w:szCs w:val="24"/>
        </w:rPr>
      </w:pPr>
    </w:p>
    <w:p w:rsidR="00F65106" w:rsidRDefault="00F65106" w:rsidP="00C74DFA">
      <w:pPr>
        <w:spacing w:line="276" w:lineRule="auto"/>
        <w:rPr>
          <w:rFonts w:ascii="Times New Roman" w:hAnsi="Times New Roman" w:cs="Times New Roman"/>
          <w:sz w:val="24"/>
          <w:szCs w:val="24"/>
        </w:rPr>
      </w:pPr>
    </w:p>
    <w:p w:rsidR="00F65106" w:rsidRDefault="00F65106" w:rsidP="00C74DFA">
      <w:pPr>
        <w:spacing w:line="276" w:lineRule="auto"/>
        <w:rPr>
          <w:rFonts w:ascii="Times New Roman" w:hAnsi="Times New Roman" w:cs="Times New Roman"/>
          <w:sz w:val="24"/>
          <w:szCs w:val="24"/>
        </w:rPr>
      </w:pPr>
    </w:p>
    <w:p w:rsidR="00F65106" w:rsidRDefault="00F65106" w:rsidP="00C74DFA">
      <w:pPr>
        <w:spacing w:line="276" w:lineRule="auto"/>
        <w:rPr>
          <w:rFonts w:ascii="Times New Roman" w:hAnsi="Times New Roman" w:cs="Times New Roman"/>
          <w:sz w:val="24"/>
          <w:szCs w:val="24"/>
        </w:rPr>
      </w:pPr>
    </w:p>
    <w:p w:rsidR="00F65106" w:rsidRDefault="00F65106" w:rsidP="00C74DFA">
      <w:pPr>
        <w:spacing w:line="276" w:lineRule="auto"/>
        <w:rPr>
          <w:rFonts w:ascii="Times New Roman" w:hAnsi="Times New Roman" w:cs="Times New Roman"/>
          <w:sz w:val="24"/>
          <w:szCs w:val="24"/>
        </w:rPr>
      </w:pPr>
    </w:p>
    <w:p w:rsidR="00F65106" w:rsidRDefault="00F65106" w:rsidP="00C74DFA">
      <w:pPr>
        <w:spacing w:line="276" w:lineRule="auto"/>
        <w:rPr>
          <w:rFonts w:ascii="Times New Roman" w:hAnsi="Times New Roman" w:cs="Times New Roman"/>
          <w:sz w:val="24"/>
          <w:szCs w:val="24"/>
        </w:rPr>
      </w:pPr>
    </w:p>
    <w:p w:rsidR="00F65106" w:rsidRDefault="00F65106" w:rsidP="00C74DFA">
      <w:pPr>
        <w:spacing w:line="276" w:lineRule="auto"/>
        <w:rPr>
          <w:rFonts w:ascii="Times New Roman" w:hAnsi="Times New Roman" w:cs="Times New Roman"/>
          <w:sz w:val="24"/>
          <w:szCs w:val="24"/>
        </w:rPr>
      </w:pPr>
    </w:p>
    <w:p w:rsidR="00C74DFA" w:rsidRDefault="00C74DFA" w:rsidP="00C74DFA">
      <w:pPr>
        <w:spacing w:line="276" w:lineRule="auto"/>
        <w:rPr>
          <w:rFonts w:ascii="Times New Roman" w:hAnsi="Times New Roman" w:cs="Times New Roman"/>
          <w:sz w:val="24"/>
          <w:szCs w:val="24"/>
        </w:rPr>
      </w:pPr>
    </w:p>
    <w:p w:rsidR="00F255F3" w:rsidRPr="005D1521" w:rsidRDefault="00F255F3" w:rsidP="00C74DFA">
      <w:pPr>
        <w:spacing w:line="276" w:lineRule="auto"/>
        <w:rPr>
          <w:rFonts w:ascii="Times New Roman" w:hAnsi="Times New Roman" w:cs="Times New Roman"/>
          <w:sz w:val="24"/>
          <w:szCs w:val="24"/>
        </w:rPr>
      </w:pPr>
    </w:p>
    <w:p w:rsidR="00C74DFA" w:rsidRPr="005D1521" w:rsidRDefault="00C74DFA" w:rsidP="00C74DFA">
      <w:pPr>
        <w:spacing w:line="276" w:lineRule="auto"/>
        <w:rPr>
          <w:rFonts w:ascii="Times New Roman" w:hAnsi="Times New Roman" w:cs="Times New Roman"/>
          <w:b/>
          <w:sz w:val="24"/>
          <w:szCs w:val="24"/>
          <w:lang w:val="en-US"/>
        </w:rPr>
      </w:pPr>
      <w:r w:rsidRPr="005D1521">
        <w:rPr>
          <w:rFonts w:ascii="Times New Roman" w:hAnsi="Times New Roman" w:cs="Times New Roman"/>
          <w:b/>
          <w:sz w:val="24"/>
          <w:szCs w:val="24"/>
          <w:lang w:val="en-US"/>
        </w:rPr>
        <w:lastRenderedPageBreak/>
        <w:t>Appendix II</w:t>
      </w:r>
    </w:p>
    <w:p w:rsidR="00C74DFA" w:rsidRPr="005D1521" w:rsidRDefault="00C74DFA" w:rsidP="00C74DFA">
      <w:pPr>
        <w:spacing w:line="276" w:lineRule="auto"/>
        <w:rPr>
          <w:rFonts w:ascii="Times New Roman" w:hAnsi="Times New Roman" w:cs="Times New Roman"/>
          <w:b/>
          <w:sz w:val="24"/>
          <w:szCs w:val="24"/>
          <w:lang w:val="en-US"/>
        </w:rPr>
      </w:pPr>
      <w:r w:rsidRPr="005D1521">
        <w:rPr>
          <w:rFonts w:ascii="Times New Roman" w:hAnsi="Times New Roman" w:cs="Times New Roman"/>
          <w:b/>
          <w:sz w:val="24"/>
          <w:szCs w:val="24"/>
          <w:lang w:val="en-US"/>
        </w:rPr>
        <w:t>Interview guide in English</w:t>
      </w:r>
    </w:p>
    <w:p w:rsidR="00C74DFA" w:rsidRPr="005D1521" w:rsidRDefault="00C74DFA" w:rsidP="00C74DFA">
      <w:pPr>
        <w:pStyle w:val="aa"/>
        <w:numPr>
          <w:ilvl w:val="0"/>
          <w:numId w:val="23"/>
        </w:numPr>
        <w:spacing w:after="120" w:line="276" w:lineRule="auto"/>
        <w:ind w:left="0" w:firstLine="0"/>
        <w:rPr>
          <w:rFonts w:ascii="Times New Roman" w:hAnsi="Times New Roman" w:cs="Times New Roman"/>
          <w:b/>
          <w:sz w:val="24"/>
          <w:szCs w:val="24"/>
          <w:lang w:val="en-US"/>
        </w:rPr>
      </w:pPr>
      <w:r w:rsidRPr="005D1521">
        <w:rPr>
          <w:rFonts w:ascii="Times New Roman" w:hAnsi="Times New Roman" w:cs="Times New Roman"/>
          <w:b/>
          <w:sz w:val="24"/>
          <w:szCs w:val="24"/>
          <w:lang w:val="en-US"/>
        </w:rPr>
        <w:t>Introduction</w:t>
      </w:r>
    </w:p>
    <w:p w:rsidR="00C74DFA" w:rsidRPr="005D1521" w:rsidRDefault="00C74DFA" w:rsidP="00C74DFA">
      <w:pPr>
        <w:spacing w:after="120" w:line="276" w:lineRule="auto"/>
        <w:rPr>
          <w:rFonts w:ascii="Times New Roman" w:hAnsi="Times New Roman" w:cs="Times New Roman"/>
          <w:sz w:val="24"/>
          <w:szCs w:val="24"/>
          <w:lang w:val="en-US"/>
        </w:rPr>
      </w:pPr>
      <w:r w:rsidRPr="005D1521">
        <w:rPr>
          <w:rFonts w:ascii="Times New Roman" w:hAnsi="Times New Roman" w:cs="Times New Roman"/>
          <w:sz w:val="24"/>
          <w:szCs w:val="24"/>
          <w:lang w:val="en-US"/>
        </w:rPr>
        <w:t>Sex</w:t>
      </w:r>
    </w:p>
    <w:p w:rsidR="00C74DFA" w:rsidRPr="005D1521" w:rsidRDefault="00C74DFA" w:rsidP="00C74DFA">
      <w:pPr>
        <w:spacing w:after="120" w:line="276" w:lineRule="auto"/>
        <w:rPr>
          <w:rFonts w:ascii="Times New Roman" w:hAnsi="Times New Roman" w:cs="Times New Roman"/>
          <w:sz w:val="24"/>
          <w:szCs w:val="24"/>
          <w:lang w:val="en-US"/>
        </w:rPr>
      </w:pPr>
      <w:r w:rsidRPr="005D1521">
        <w:rPr>
          <w:rFonts w:ascii="Times New Roman" w:hAnsi="Times New Roman" w:cs="Times New Roman"/>
          <w:sz w:val="24"/>
          <w:szCs w:val="24"/>
          <w:lang w:val="en-US"/>
        </w:rPr>
        <w:t>Age</w:t>
      </w:r>
    </w:p>
    <w:p w:rsidR="00C74DFA" w:rsidRPr="005D1521" w:rsidRDefault="00C74DFA" w:rsidP="00C74DFA">
      <w:pPr>
        <w:spacing w:after="120" w:line="276" w:lineRule="auto"/>
        <w:rPr>
          <w:rFonts w:ascii="Times New Roman" w:hAnsi="Times New Roman" w:cs="Times New Roman"/>
          <w:sz w:val="24"/>
          <w:szCs w:val="24"/>
          <w:lang w:val="en-US"/>
        </w:rPr>
      </w:pPr>
      <w:r w:rsidRPr="005D1521">
        <w:rPr>
          <w:rFonts w:ascii="Times New Roman" w:hAnsi="Times New Roman" w:cs="Times New Roman"/>
          <w:sz w:val="24"/>
          <w:szCs w:val="24"/>
          <w:lang w:val="en-US"/>
        </w:rPr>
        <w:t>Nationality</w:t>
      </w:r>
    </w:p>
    <w:p w:rsidR="00C74DFA" w:rsidRPr="005D1521" w:rsidRDefault="00C74DFA" w:rsidP="00C74DFA">
      <w:pPr>
        <w:spacing w:after="120" w:line="276" w:lineRule="auto"/>
        <w:rPr>
          <w:rFonts w:ascii="Times New Roman" w:hAnsi="Times New Roman" w:cs="Times New Roman"/>
          <w:sz w:val="24"/>
          <w:szCs w:val="24"/>
          <w:lang w:val="en-US"/>
        </w:rPr>
      </w:pPr>
      <w:r w:rsidRPr="005D1521">
        <w:rPr>
          <w:rFonts w:ascii="Times New Roman" w:hAnsi="Times New Roman" w:cs="Times New Roman"/>
          <w:sz w:val="24"/>
          <w:szCs w:val="24"/>
          <w:lang w:val="en-US"/>
        </w:rPr>
        <w:t>Country of origin</w:t>
      </w:r>
    </w:p>
    <w:p w:rsidR="00C74DFA" w:rsidRPr="005D1521" w:rsidRDefault="00C74DFA" w:rsidP="00C74DFA">
      <w:pPr>
        <w:spacing w:after="120" w:line="276" w:lineRule="auto"/>
        <w:rPr>
          <w:rFonts w:ascii="Times New Roman" w:hAnsi="Times New Roman" w:cs="Times New Roman"/>
          <w:sz w:val="24"/>
          <w:szCs w:val="24"/>
          <w:lang w:val="en-US"/>
        </w:rPr>
      </w:pPr>
      <w:r w:rsidRPr="005D1521">
        <w:rPr>
          <w:rFonts w:ascii="Times New Roman" w:hAnsi="Times New Roman" w:cs="Times New Roman"/>
          <w:sz w:val="24"/>
          <w:szCs w:val="24"/>
          <w:lang w:val="en-US"/>
        </w:rPr>
        <w:t>Occupation</w:t>
      </w:r>
    </w:p>
    <w:p w:rsidR="00C74DFA" w:rsidRPr="005D1521" w:rsidRDefault="00C74DFA" w:rsidP="00C74DFA">
      <w:pPr>
        <w:spacing w:after="120" w:line="276" w:lineRule="auto"/>
        <w:rPr>
          <w:rFonts w:ascii="Times New Roman" w:hAnsi="Times New Roman" w:cs="Times New Roman"/>
          <w:sz w:val="24"/>
          <w:szCs w:val="24"/>
          <w:lang w:val="en-US"/>
        </w:rPr>
      </w:pPr>
      <w:r w:rsidRPr="005D1521">
        <w:rPr>
          <w:rFonts w:ascii="Times New Roman" w:hAnsi="Times New Roman" w:cs="Times New Roman"/>
          <w:sz w:val="24"/>
          <w:szCs w:val="24"/>
          <w:lang w:val="en-US"/>
        </w:rPr>
        <w:t>Ethnicity</w:t>
      </w:r>
    </w:p>
    <w:p w:rsidR="00C74DFA" w:rsidRPr="005D1521" w:rsidRDefault="00C74DFA" w:rsidP="00C74DFA">
      <w:pPr>
        <w:pStyle w:val="aa"/>
        <w:numPr>
          <w:ilvl w:val="0"/>
          <w:numId w:val="23"/>
        </w:numPr>
        <w:spacing w:after="120" w:line="276" w:lineRule="auto"/>
        <w:ind w:left="0" w:firstLine="0"/>
        <w:rPr>
          <w:rFonts w:ascii="Times New Roman" w:hAnsi="Times New Roman" w:cs="Times New Roman"/>
          <w:b/>
          <w:sz w:val="24"/>
          <w:szCs w:val="24"/>
          <w:lang w:val="en-US"/>
        </w:rPr>
      </w:pPr>
      <w:r w:rsidRPr="005D1521">
        <w:rPr>
          <w:rFonts w:ascii="Times New Roman" w:hAnsi="Times New Roman" w:cs="Times New Roman"/>
          <w:b/>
          <w:sz w:val="24"/>
          <w:szCs w:val="24"/>
          <w:lang w:val="en-US"/>
        </w:rPr>
        <w:t>Origins and history of the family</w:t>
      </w:r>
    </w:p>
    <w:p w:rsidR="00C74DFA" w:rsidRPr="005D1521" w:rsidRDefault="00C74DFA" w:rsidP="00C74DFA">
      <w:pPr>
        <w:spacing w:after="120" w:line="276" w:lineRule="auto"/>
        <w:rPr>
          <w:rFonts w:ascii="Times New Roman" w:hAnsi="Times New Roman" w:cs="Times New Roman"/>
          <w:sz w:val="24"/>
          <w:szCs w:val="24"/>
          <w:lang w:val="en-US"/>
        </w:rPr>
      </w:pPr>
      <w:r w:rsidRPr="005D1521">
        <w:rPr>
          <w:rFonts w:ascii="Times New Roman" w:hAnsi="Times New Roman" w:cs="Times New Roman"/>
          <w:sz w:val="24"/>
          <w:szCs w:val="24"/>
          <w:lang w:val="en-US"/>
        </w:rPr>
        <w:t>Where were you born?</w:t>
      </w:r>
    </w:p>
    <w:p w:rsidR="00C74DFA" w:rsidRPr="005D1521" w:rsidRDefault="00C74DFA" w:rsidP="00C74DFA">
      <w:pPr>
        <w:spacing w:after="120" w:line="276" w:lineRule="auto"/>
        <w:rPr>
          <w:rFonts w:ascii="Times New Roman" w:hAnsi="Times New Roman" w:cs="Times New Roman"/>
          <w:sz w:val="24"/>
          <w:szCs w:val="24"/>
          <w:lang w:val="en-US"/>
        </w:rPr>
      </w:pPr>
      <w:r w:rsidRPr="005D1521">
        <w:rPr>
          <w:rFonts w:ascii="Times New Roman" w:hAnsi="Times New Roman" w:cs="Times New Roman"/>
          <w:sz w:val="24"/>
          <w:szCs w:val="24"/>
          <w:lang w:val="en-US"/>
        </w:rPr>
        <w:t>Where did you study (school, university)?</w:t>
      </w:r>
    </w:p>
    <w:p w:rsidR="00C74DFA" w:rsidRPr="005D1521" w:rsidRDefault="00C74DFA" w:rsidP="00C74DFA">
      <w:pPr>
        <w:spacing w:after="120" w:line="276" w:lineRule="auto"/>
        <w:rPr>
          <w:rFonts w:ascii="Times New Roman" w:hAnsi="Times New Roman" w:cs="Times New Roman"/>
          <w:sz w:val="24"/>
          <w:szCs w:val="24"/>
          <w:lang w:val="en-US"/>
        </w:rPr>
      </w:pPr>
      <w:r w:rsidRPr="005D1521">
        <w:rPr>
          <w:rFonts w:ascii="Times New Roman" w:hAnsi="Times New Roman" w:cs="Times New Roman"/>
          <w:sz w:val="24"/>
          <w:szCs w:val="24"/>
          <w:lang w:val="en-US"/>
        </w:rPr>
        <w:t>When and why did your family moved to Germany?</w:t>
      </w:r>
    </w:p>
    <w:p w:rsidR="00C74DFA" w:rsidRPr="005D1521" w:rsidRDefault="00C74DFA" w:rsidP="00C74DFA">
      <w:pPr>
        <w:spacing w:after="120" w:line="276" w:lineRule="auto"/>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When </w:t>
      </w:r>
      <w:proofErr w:type="gramStart"/>
      <w:r w:rsidRPr="005D1521">
        <w:rPr>
          <w:rFonts w:ascii="Times New Roman" w:hAnsi="Times New Roman" w:cs="Times New Roman"/>
          <w:sz w:val="24"/>
          <w:szCs w:val="24"/>
          <w:lang w:val="en-US"/>
        </w:rPr>
        <w:t>did your parents</w:t>
      </w:r>
      <w:proofErr w:type="gramEnd"/>
      <w:r w:rsidRPr="005D1521">
        <w:rPr>
          <w:rFonts w:ascii="Times New Roman" w:hAnsi="Times New Roman" w:cs="Times New Roman"/>
          <w:sz w:val="24"/>
          <w:szCs w:val="24"/>
          <w:lang w:val="en-US"/>
        </w:rPr>
        <w:t xml:space="preserve"> started learning German? (</w:t>
      </w:r>
      <w:proofErr w:type="gramStart"/>
      <w:r w:rsidRPr="005D1521">
        <w:rPr>
          <w:rFonts w:ascii="Times New Roman" w:hAnsi="Times New Roman" w:cs="Times New Roman"/>
          <w:sz w:val="24"/>
          <w:szCs w:val="24"/>
          <w:lang w:val="en-US"/>
        </w:rPr>
        <w:t>before</w:t>
      </w:r>
      <w:proofErr w:type="gramEnd"/>
      <w:r w:rsidRPr="005D1521">
        <w:rPr>
          <w:rFonts w:ascii="Times New Roman" w:hAnsi="Times New Roman" w:cs="Times New Roman"/>
          <w:sz w:val="24"/>
          <w:szCs w:val="24"/>
          <w:lang w:val="en-US"/>
        </w:rPr>
        <w:t xml:space="preserve"> they moved to the country or in Germany)</w:t>
      </w:r>
    </w:p>
    <w:p w:rsidR="00C74DFA" w:rsidRPr="005D1521" w:rsidRDefault="00C74DFA" w:rsidP="00C74DFA">
      <w:pPr>
        <w:spacing w:after="120" w:line="276" w:lineRule="auto"/>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What kind of experience do they have regarding resettlement (what problems they faced, what </w:t>
      </w:r>
      <w:proofErr w:type="gramStart"/>
      <w:r w:rsidRPr="005D1521">
        <w:rPr>
          <w:rFonts w:ascii="Times New Roman" w:hAnsi="Times New Roman" w:cs="Times New Roman"/>
          <w:sz w:val="24"/>
          <w:szCs w:val="24"/>
          <w:lang w:val="en-US"/>
        </w:rPr>
        <w:t>did they gain</w:t>
      </w:r>
      <w:proofErr w:type="gramEnd"/>
      <w:r w:rsidRPr="005D1521">
        <w:rPr>
          <w:rFonts w:ascii="Times New Roman" w:hAnsi="Times New Roman" w:cs="Times New Roman"/>
          <w:sz w:val="24"/>
          <w:szCs w:val="24"/>
          <w:lang w:val="en-US"/>
        </w:rPr>
        <w:t>, what feelings they had)</w:t>
      </w:r>
    </w:p>
    <w:p w:rsidR="00C74DFA" w:rsidRPr="005D1521" w:rsidRDefault="00C74DFA" w:rsidP="00C74DFA">
      <w:pPr>
        <w:pStyle w:val="aa"/>
        <w:numPr>
          <w:ilvl w:val="0"/>
          <w:numId w:val="23"/>
        </w:numPr>
        <w:spacing w:after="120" w:line="276" w:lineRule="auto"/>
        <w:ind w:left="0" w:firstLine="0"/>
        <w:rPr>
          <w:rFonts w:ascii="Times New Roman" w:hAnsi="Times New Roman" w:cs="Times New Roman"/>
          <w:b/>
          <w:sz w:val="24"/>
          <w:szCs w:val="24"/>
          <w:lang w:val="en-US"/>
        </w:rPr>
      </w:pPr>
      <w:r w:rsidRPr="005D1521">
        <w:rPr>
          <w:rFonts w:ascii="Times New Roman" w:hAnsi="Times New Roman" w:cs="Times New Roman"/>
          <w:b/>
          <w:sz w:val="24"/>
          <w:szCs w:val="24"/>
          <w:lang w:val="en-US"/>
        </w:rPr>
        <w:t>Family</w:t>
      </w:r>
    </w:p>
    <w:p w:rsidR="00C74DFA" w:rsidRPr="005D1521" w:rsidRDefault="00C74DFA" w:rsidP="00C74DFA">
      <w:pPr>
        <w:spacing w:after="120" w:line="276" w:lineRule="auto"/>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What kind of relations do you have with your parents? </w:t>
      </w:r>
    </w:p>
    <w:p w:rsidR="00C74DFA" w:rsidRPr="005D1521" w:rsidRDefault="00C74DFA" w:rsidP="00C74DFA">
      <w:pPr>
        <w:spacing w:after="120" w:line="276" w:lineRule="auto"/>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Could you please describe how </w:t>
      </w:r>
      <w:proofErr w:type="gramStart"/>
      <w:r w:rsidRPr="005D1521">
        <w:rPr>
          <w:rFonts w:ascii="Times New Roman" w:hAnsi="Times New Roman" w:cs="Times New Roman"/>
          <w:sz w:val="24"/>
          <w:szCs w:val="24"/>
          <w:lang w:val="en-US"/>
        </w:rPr>
        <w:t>were you brought up</w:t>
      </w:r>
      <w:proofErr w:type="gramEnd"/>
      <w:r w:rsidRPr="005D1521">
        <w:rPr>
          <w:rFonts w:ascii="Times New Roman" w:hAnsi="Times New Roman" w:cs="Times New Roman"/>
          <w:sz w:val="24"/>
          <w:szCs w:val="24"/>
          <w:lang w:val="en-US"/>
        </w:rPr>
        <w:t>? (</w:t>
      </w:r>
      <w:proofErr w:type="gramStart"/>
      <w:r w:rsidRPr="005D1521">
        <w:rPr>
          <w:rFonts w:ascii="Times New Roman" w:hAnsi="Times New Roman" w:cs="Times New Roman"/>
          <w:sz w:val="24"/>
          <w:szCs w:val="24"/>
          <w:lang w:val="en-US"/>
        </w:rPr>
        <w:t>values</w:t>
      </w:r>
      <w:proofErr w:type="gramEnd"/>
      <w:r w:rsidRPr="005D1521">
        <w:rPr>
          <w:rFonts w:ascii="Times New Roman" w:hAnsi="Times New Roman" w:cs="Times New Roman"/>
          <w:sz w:val="24"/>
          <w:szCs w:val="24"/>
          <w:lang w:val="en-US"/>
        </w:rPr>
        <w:t>, stereotypes…)</w:t>
      </w:r>
    </w:p>
    <w:p w:rsidR="00C74DFA" w:rsidRPr="005D1521" w:rsidRDefault="00C74DFA" w:rsidP="00C74DFA">
      <w:pPr>
        <w:spacing w:after="120" w:line="276" w:lineRule="auto"/>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Do your parents keep on maintaining their homeland culture (in clothing, feasts, everyday activities) </w:t>
      </w:r>
      <w:proofErr w:type="gramStart"/>
      <w:r w:rsidRPr="005D1521">
        <w:rPr>
          <w:rFonts w:ascii="Times New Roman" w:hAnsi="Times New Roman" w:cs="Times New Roman"/>
          <w:sz w:val="24"/>
          <w:szCs w:val="24"/>
          <w:lang w:val="en-US"/>
        </w:rPr>
        <w:t>Provide</w:t>
      </w:r>
      <w:proofErr w:type="gramEnd"/>
      <w:r w:rsidRPr="005D1521">
        <w:rPr>
          <w:rFonts w:ascii="Times New Roman" w:hAnsi="Times New Roman" w:cs="Times New Roman"/>
          <w:sz w:val="24"/>
          <w:szCs w:val="24"/>
          <w:lang w:val="en-US"/>
        </w:rPr>
        <w:t xml:space="preserve"> some examples</w:t>
      </w:r>
    </w:p>
    <w:p w:rsidR="00C74DFA" w:rsidRPr="005D1521" w:rsidRDefault="00C74DFA" w:rsidP="00C74DFA">
      <w:pPr>
        <w:spacing w:after="120" w:line="276" w:lineRule="auto"/>
        <w:rPr>
          <w:rFonts w:ascii="Times New Roman" w:hAnsi="Times New Roman" w:cs="Times New Roman"/>
          <w:sz w:val="24"/>
          <w:szCs w:val="24"/>
          <w:lang w:val="en-US"/>
        </w:rPr>
      </w:pPr>
      <w:r w:rsidRPr="005D1521">
        <w:rPr>
          <w:rFonts w:ascii="Times New Roman" w:hAnsi="Times New Roman" w:cs="Times New Roman"/>
          <w:sz w:val="24"/>
          <w:szCs w:val="24"/>
          <w:lang w:val="en-US"/>
        </w:rPr>
        <w:t>Did they introduce some elements of German culture?</w:t>
      </w:r>
    </w:p>
    <w:p w:rsidR="00C74DFA" w:rsidRPr="005D1521" w:rsidRDefault="00C74DFA" w:rsidP="00C74DFA">
      <w:pPr>
        <w:spacing w:after="120" w:line="276" w:lineRule="auto"/>
        <w:rPr>
          <w:rFonts w:ascii="Times New Roman" w:hAnsi="Times New Roman" w:cs="Times New Roman"/>
          <w:sz w:val="24"/>
          <w:szCs w:val="24"/>
          <w:lang w:val="en-US"/>
        </w:rPr>
      </w:pPr>
      <w:r w:rsidRPr="005D1521">
        <w:rPr>
          <w:rFonts w:ascii="Times New Roman" w:hAnsi="Times New Roman" w:cs="Times New Roman"/>
          <w:sz w:val="24"/>
          <w:szCs w:val="24"/>
          <w:lang w:val="en-US"/>
        </w:rPr>
        <w:t>What language do you speak at home?</w:t>
      </w:r>
    </w:p>
    <w:p w:rsidR="00C74DFA" w:rsidRPr="005D1521" w:rsidRDefault="00C74DFA" w:rsidP="00C74DFA">
      <w:pPr>
        <w:spacing w:after="120" w:line="276" w:lineRule="auto"/>
        <w:rPr>
          <w:rFonts w:ascii="Times New Roman" w:hAnsi="Times New Roman" w:cs="Times New Roman"/>
          <w:sz w:val="24"/>
          <w:szCs w:val="24"/>
          <w:lang w:val="en-US"/>
        </w:rPr>
      </w:pPr>
      <w:r w:rsidRPr="005D1521">
        <w:rPr>
          <w:rFonts w:ascii="Times New Roman" w:hAnsi="Times New Roman" w:cs="Times New Roman"/>
          <w:sz w:val="24"/>
          <w:szCs w:val="24"/>
          <w:lang w:val="en-US"/>
        </w:rPr>
        <w:t>Which holidays do you usually celebrate with your family?</w:t>
      </w:r>
    </w:p>
    <w:p w:rsidR="00C74DFA" w:rsidRPr="005D1521" w:rsidRDefault="00C74DFA" w:rsidP="00C74DFA">
      <w:pPr>
        <w:pStyle w:val="aa"/>
        <w:numPr>
          <w:ilvl w:val="0"/>
          <w:numId w:val="23"/>
        </w:numPr>
        <w:spacing w:after="120" w:line="276" w:lineRule="auto"/>
        <w:ind w:left="0" w:firstLine="0"/>
        <w:rPr>
          <w:rFonts w:ascii="Times New Roman" w:hAnsi="Times New Roman" w:cs="Times New Roman"/>
          <w:b/>
          <w:sz w:val="24"/>
          <w:szCs w:val="24"/>
          <w:lang w:val="en-US"/>
        </w:rPr>
      </w:pPr>
      <w:r w:rsidRPr="005D1521">
        <w:rPr>
          <w:rFonts w:ascii="Times New Roman" w:hAnsi="Times New Roman" w:cs="Times New Roman"/>
          <w:b/>
          <w:sz w:val="24"/>
          <w:szCs w:val="24"/>
          <w:lang w:val="en-US"/>
        </w:rPr>
        <w:t>Family relations with the country of origin</w:t>
      </w:r>
    </w:p>
    <w:p w:rsidR="00C74DFA" w:rsidRPr="005D1521" w:rsidRDefault="00C74DFA" w:rsidP="00C74DFA">
      <w:pPr>
        <w:spacing w:after="120" w:line="276" w:lineRule="auto"/>
        <w:rPr>
          <w:rFonts w:ascii="Times New Roman" w:hAnsi="Times New Roman" w:cs="Times New Roman"/>
          <w:sz w:val="24"/>
          <w:szCs w:val="24"/>
          <w:lang w:val="en-US"/>
        </w:rPr>
      </w:pPr>
      <w:r w:rsidRPr="005D1521">
        <w:rPr>
          <w:rFonts w:ascii="Times New Roman" w:hAnsi="Times New Roman" w:cs="Times New Roman"/>
          <w:sz w:val="24"/>
          <w:szCs w:val="24"/>
          <w:lang w:val="en-US"/>
        </w:rPr>
        <w:t>Do you have relatives abroad? (</w:t>
      </w:r>
      <w:proofErr w:type="gramStart"/>
      <w:r w:rsidRPr="005D1521">
        <w:rPr>
          <w:rFonts w:ascii="Times New Roman" w:hAnsi="Times New Roman" w:cs="Times New Roman"/>
          <w:sz w:val="24"/>
          <w:szCs w:val="24"/>
          <w:lang w:val="en-US"/>
        </w:rPr>
        <w:t>in</w:t>
      </w:r>
      <w:proofErr w:type="gramEnd"/>
      <w:r w:rsidRPr="005D1521">
        <w:rPr>
          <w:rFonts w:ascii="Times New Roman" w:hAnsi="Times New Roman" w:cs="Times New Roman"/>
          <w:sz w:val="24"/>
          <w:szCs w:val="24"/>
          <w:lang w:val="en-US"/>
        </w:rPr>
        <w:t xml:space="preserve"> the country of origin and other countries0</w:t>
      </w:r>
    </w:p>
    <w:p w:rsidR="00C74DFA" w:rsidRPr="005D1521" w:rsidRDefault="00C74DFA" w:rsidP="00C74DFA">
      <w:pPr>
        <w:spacing w:after="120" w:line="276" w:lineRule="auto"/>
        <w:rPr>
          <w:rFonts w:ascii="Times New Roman" w:hAnsi="Times New Roman" w:cs="Times New Roman"/>
          <w:sz w:val="24"/>
          <w:szCs w:val="24"/>
          <w:lang w:val="en-US"/>
        </w:rPr>
      </w:pPr>
      <w:r w:rsidRPr="005D1521">
        <w:rPr>
          <w:rFonts w:ascii="Times New Roman" w:hAnsi="Times New Roman" w:cs="Times New Roman"/>
          <w:sz w:val="24"/>
          <w:szCs w:val="24"/>
          <w:lang w:val="en-US"/>
        </w:rPr>
        <w:t>Do you keep in touch with them? (</w:t>
      </w:r>
      <w:proofErr w:type="gramStart"/>
      <w:r w:rsidRPr="005D1521">
        <w:rPr>
          <w:rFonts w:ascii="Times New Roman" w:hAnsi="Times New Roman" w:cs="Times New Roman"/>
          <w:sz w:val="24"/>
          <w:szCs w:val="24"/>
          <w:lang w:val="en-US"/>
        </w:rPr>
        <w:t>expand</w:t>
      </w:r>
      <w:proofErr w:type="gramEnd"/>
      <w:r w:rsidRPr="005D1521">
        <w:rPr>
          <w:rFonts w:ascii="Times New Roman" w:hAnsi="Times New Roman" w:cs="Times New Roman"/>
          <w:sz w:val="24"/>
          <w:szCs w:val="24"/>
          <w:lang w:val="en-US"/>
        </w:rPr>
        <w:t xml:space="preserve"> on this point: in what way, to what extend)</w:t>
      </w:r>
    </w:p>
    <w:p w:rsidR="00C74DFA" w:rsidRPr="005D1521" w:rsidRDefault="00C74DFA" w:rsidP="00C74DFA">
      <w:pPr>
        <w:spacing w:after="120" w:line="276" w:lineRule="auto"/>
        <w:rPr>
          <w:rFonts w:ascii="Times New Roman" w:hAnsi="Times New Roman" w:cs="Times New Roman"/>
          <w:sz w:val="24"/>
          <w:szCs w:val="24"/>
          <w:lang w:val="en-US"/>
        </w:rPr>
      </w:pPr>
      <w:r w:rsidRPr="005D1521">
        <w:rPr>
          <w:rFonts w:ascii="Times New Roman" w:hAnsi="Times New Roman" w:cs="Times New Roman"/>
          <w:sz w:val="24"/>
          <w:szCs w:val="24"/>
          <w:lang w:val="en-US"/>
        </w:rPr>
        <w:t>Do you visit them or they visit you? (How often, when, reason of coming - just visiting or some business)</w:t>
      </w:r>
    </w:p>
    <w:p w:rsidR="00C74DFA" w:rsidRPr="005D1521" w:rsidRDefault="00C74DFA" w:rsidP="00C74DFA">
      <w:pPr>
        <w:spacing w:after="120" w:line="276" w:lineRule="auto"/>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Do you have friends in Russia/Turkey? (How many, how often do you </w:t>
      </w:r>
      <w:proofErr w:type="gramStart"/>
      <w:r w:rsidRPr="005D1521">
        <w:rPr>
          <w:rFonts w:ascii="Times New Roman" w:hAnsi="Times New Roman" w:cs="Times New Roman"/>
          <w:sz w:val="24"/>
          <w:szCs w:val="24"/>
          <w:lang w:val="en-US"/>
        </w:rPr>
        <w:t>communicate</w:t>
      </w:r>
      <w:proofErr w:type="gramEnd"/>
      <w:r w:rsidRPr="005D1521">
        <w:rPr>
          <w:rFonts w:ascii="Times New Roman" w:hAnsi="Times New Roman" w:cs="Times New Roman"/>
          <w:sz w:val="24"/>
          <w:szCs w:val="24"/>
          <w:lang w:val="en-US"/>
        </w:rPr>
        <w:t xml:space="preserve">, </w:t>
      </w:r>
      <w:proofErr w:type="gramStart"/>
      <w:r w:rsidRPr="005D1521">
        <w:rPr>
          <w:rFonts w:ascii="Times New Roman" w:hAnsi="Times New Roman" w:cs="Times New Roman"/>
          <w:sz w:val="24"/>
          <w:szCs w:val="24"/>
          <w:lang w:val="en-US"/>
        </w:rPr>
        <w:t>visit each other…</w:t>
      </w:r>
      <w:proofErr w:type="gramEnd"/>
      <w:r w:rsidRPr="005D1521">
        <w:rPr>
          <w:rFonts w:ascii="Times New Roman" w:hAnsi="Times New Roman" w:cs="Times New Roman"/>
          <w:sz w:val="24"/>
          <w:szCs w:val="24"/>
          <w:lang w:val="en-US"/>
        </w:rPr>
        <w:t>)</w:t>
      </w:r>
    </w:p>
    <w:p w:rsidR="00C74DFA" w:rsidRPr="005D1521" w:rsidRDefault="00C74DFA" w:rsidP="00C74DFA">
      <w:pPr>
        <w:spacing w:after="120" w:line="276" w:lineRule="auto"/>
        <w:rPr>
          <w:rFonts w:ascii="Times New Roman" w:hAnsi="Times New Roman" w:cs="Times New Roman"/>
          <w:b/>
          <w:sz w:val="24"/>
          <w:szCs w:val="24"/>
          <w:lang w:val="en-US"/>
        </w:rPr>
      </w:pPr>
      <w:r w:rsidRPr="005D1521">
        <w:rPr>
          <w:rFonts w:ascii="Times New Roman" w:hAnsi="Times New Roman" w:cs="Times New Roman"/>
          <w:sz w:val="24"/>
          <w:szCs w:val="24"/>
          <w:lang w:val="en-US"/>
        </w:rPr>
        <w:t>What do you feel about your country of origin? (</w:t>
      </w:r>
      <w:proofErr w:type="gramStart"/>
      <w:r w:rsidRPr="005D1521">
        <w:rPr>
          <w:rFonts w:ascii="Times New Roman" w:hAnsi="Times New Roman" w:cs="Times New Roman"/>
          <w:sz w:val="24"/>
          <w:szCs w:val="24"/>
          <w:lang w:val="en-US"/>
        </w:rPr>
        <w:t>close</w:t>
      </w:r>
      <w:proofErr w:type="gramEnd"/>
      <w:r w:rsidRPr="005D1521">
        <w:rPr>
          <w:rFonts w:ascii="Times New Roman" w:hAnsi="Times New Roman" w:cs="Times New Roman"/>
          <w:sz w:val="24"/>
          <w:szCs w:val="24"/>
          <w:lang w:val="en-US"/>
        </w:rPr>
        <w:t xml:space="preserve"> to its culture, want to live there, indifferent, more related to parents, interested only in relatives)</w:t>
      </w:r>
    </w:p>
    <w:p w:rsidR="00C74DFA" w:rsidRPr="005D1521" w:rsidRDefault="00C74DFA" w:rsidP="00C74DFA">
      <w:pPr>
        <w:pStyle w:val="aa"/>
        <w:numPr>
          <w:ilvl w:val="0"/>
          <w:numId w:val="23"/>
        </w:numPr>
        <w:spacing w:after="120" w:line="276" w:lineRule="auto"/>
        <w:ind w:left="0" w:firstLine="0"/>
        <w:rPr>
          <w:rFonts w:ascii="Times New Roman" w:hAnsi="Times New Roman" w:cs="Times New Roman"/>
          <w:b/>
          <w:sz w:val="24"/>
          <w:szCs w:val="24"/>
          <w:lang w:val="en-US"/>
        </w:rPr>
      </w:pPr>
      <w:r w:rsidRPr="005D1521">
        <w:rPr>
          <w:rFonts w:ascii="Times New Roman" w:hAnsi="Times New Roman" w:cs="Times New Roman"/>
          <w:b/>
          <w:sz w:val="24"/>
          <w:szCs w:val="24"/>
          <w:lang w:val="en-US"/>
        </w:rPr>
        <w:lastRenderedPageBreak/>
        <w:t>Surrounding culture</w:t>
      </w:r>
    </w:p>
    <w:p w:rsidR="00C74DFA" w:rsidRPr="005D1521" w:rsidRDefault="00C74DFA" w:rsidP="00C74DFA">
      <w:pPr>
        <w:spacing w:after="120" w:line="276" w:lineRule="auto"/>
        <w:rPr>
          <w:rFonts w:ascii="Times New Roman" w:hAnsi="Times New Roman" w:cs="Times New Roman"/>
          <w:sz w:val="24"/>
          <w:szCs w:val="24"/>
          <w:lang w:val="en-US"/>
        </w:rPr>
      </w:pPr>
      <w:r w:rsidRPr="005D1521">
        <w:rPr>
          <w:rFonts w:ascii="Times New Roman" w:hAnsi="Times New Roman" w:cs="Times New Roman"/>
          <w:sz w:val="24"/>
          <w:szCs w:val="24"/>
          <w:lang w:val="en-US"/>
        </w:rPr>
        <w:t>What do you like/dislike about living in Germany?</w:t>
      </w:r>
    </w:p>
    <w:p w:rsidR="00C74DFA" w:rsidRPr="005D1521" w:rsidRDefault="00C74DFA" w:rsidP="00C74DFA">
      <w:pPr>
        <w:spacing w:after="120" w:line="276" w:lineRule="auto"/>
        <w:rPr>
          <w:rFonts w:ascii="Times New Roman" w:hAnsi="Times New Roman" w:cs="Times New Roman"/>
          <w:sz w:val="24"/>
          <w:szCs w:val="24"/>
          <w:lang w:val="en-US"/>
        </w:rPr>
      </w:pPr>
      <w:r w:rsidRPr="005D1521">
        <w:rPr>
          <w:rFonts w:ascii="Times New Roman" w:hAnsi="Times New Roman" w:cs="Times New Roman"/>
          <w:sz w:val="24"/>
          <w:szCs w:val="24"/>
          <w:lang w:val="en-US"/>
        </w:rPr>
        <w:t>Do you have German citizenship? How do you feel about it?</w:t>
      </w:r>
    </w:p>
    <w:p w:rsidR="00C74DFA" w:rsidRPr="005D1521" w:rsidRDefault="00C74DFA" w:rsidP="00C74DFA">
      <w:pPr>
        <w:spacing w:after="120" w:line="276" w:lineRule="auto"/>
        <w:rPr>
          <w:rFonts w:ascii="Times New Roman" w:hAnsi="Times New Roman" w:cs="Times New Roman"/>
          <w:sz w:val="24"/>
          <w:szCs w:val="24"/>
          <w:lang w:val="en-US"/>
        </w:rPr>
      </w:pPr>
      <w:r w:rsidRPr="005D1521">
        <w:rPr>
          <w:rFonts w:ascii="Times New Roman" w:hAnsi="Times New Roman" w:cs="Times New Roman"/>
          <w:sz w:val="24"/>
          <w:szCs w:val="24"/>
          <w:lang w:val="en-US"/>
        </w:rPr>
        <w:t>Did you see/read/hear something from German mass media regarding migration that caused emotional response (anger, disappointment, joy, approval, disgust…)</w:t>
      </w:r>
    </w:p>
    <w:p w:rsidR="00C74DFA" w:rsidRPr="005D1521" w:rsidRDefault="00C74DFA" w:rsidP="00C74DFA">
      <w:pPr>
        <w:spacing w:after="120" w:line="276" w:lineRule="auto"/>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Do you take part in some political/civil activities (interest groups, celebrations, meetings, </w:t>
      </w:r>
      <w:proofErr w:type="spellStart"/>
      <w:r w:rsidRPr="005D1521">
        <w:rPr>
          <w:rFonts w:ascii="Times New Roman" w:hAnsi="Times New Roman" w:cs="Times New Roman"/>
          <w:sz w:val="24"/>
          <w:szCs w:val="24"/>
          <w:lang w:val="en-US"/>
        </w:rPr>
        <w:t>ralleys</w:t>
      </w:r>
      <w:proofErr w:type="spellEnd"/>
      <w:r w:rsidRPr="005D1521">
        <w:rPr>
          <w:rFonts w:ascii="Times New Roman" w:hAnsi="Times New Roman" w:cs="Times New Roman"/>
          <w:sz w:val="24"/>
          <w:szCs w:val="24"/>
          <w:lang w:val="en-US"/>
        </w:rPr>
        <w:t>…</w:t>
      </w:r>
      <w:proofErr w:type="gramStart"/>
      <w:r w:rsidRPr="005D1521">
        <w:rPr>
          <w:rFonts w:ascii="Times New Roman" w:hAnsi="Times New Roman" w:cs="Times New Roman"/>
          <w:sz w:val="24"/>
          <w:szCs w:val="24"/>
          <w:lang w:val="en-US"/>
        </w:rPr>
        <w:t>)</w:t>
      </w:r>
      <w:proofErr w:type="gramEnd"/>
    </w:p>
    <w:p w:rsidR="00C74DFA" w:rsidRPr="005D1521" w:rsidRDefault="00C74DFA" w:rsidP="00C74DFA">
      <w:pPr>
        <w:spacing w:after="120" w:line="276" w:lineRule="auto"/>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Have you ever </w:t>
      </w:r>
      <w:proofErr w:type="gramStart"/>
      <w:r w:rsidRPr="005D1521">
        <w:rPr>
          <w:rFonts w:ascii="Times New Roman" w:hAnsi="Times New Roman" w:cs="Times New Roman"/>
          <w:sz w:val="24"/>
          <w:szCs w:val="24"/>
          <w:lang w:val="en-US"/>
        </w:rPr>
        <w:t>faced  some</w:t>
      </w:r>
      <w:proofErr w:type="gramEnd"/>
      <w:r w:rsidRPr="005D1521">
        <w:rPr>
          <w:rFonts w:ascii="Times New Roman" w:hAnsi="Times New Roman" w:cs="Times New Roman"/>
          <w:sz w:val="24"/>
          <w:szCs w:val="24"/>
          <w:lang w:val="en-US"/>
        </w:rPr>
        <w:t xml:space="preserve"> special treatment at the hands of your peers, teachers or elders (discrimination, treated as special, other)</w:t>
      </w:r>
    </w:p>
    <w:p w:rsidR="00C74DFA" w:rsidRPr="005D1521" w:rsidRDefault="00C74DFA" w:rsidP="00C74DFA">
      <w:pPr>
        <w:pStyle w:val="aa"/>
        <w:numPr>
          <w:ilvl w:val="0"/>
          <w:numId w:val="23"/>
        </w:numPr>
        <w:spacing w:after="120" w:line="276" w:lineRule="auto"/>
        <w:ind w:left="0" w:firstLine="0"/>
        <w:rPr>
          <w:rFonts w:ascii="Times New Roman" w:hAnsi="Times New Roman" w:cs="Times New Roman"/>
          <w:b/>
          <w:sz w:val="24"/>
          <w:szCs w:val="24"/>
          <w:lang w:val="en-US"/>
        </w:rPr>
      </w:pPr>
      <w:r w:rsidRPr="005D1521">
        <w:rPr>
          <w:rFonts w:ascii="Times New Roman" w:hAnsi="Times New Roman" w:cs="Times New Roman"/>
          <w:b/>
          <w:sz w:val="24"/>
          <w:szCs w:val="24"/>
          <w:lang w:val="en-US"/>
        </w:rPr>
        <w:t>Friends and relationships</w:t>
      </w:r>
    </w:p>
    <w:p w:rsidR="00C74DFA" w:rsidRPr="005D1521" w:rsidRDefault="00C74DFA" w:rsidP="00C74DFA">
      <w:pPr>
        <w:spacing w:after="120" w:line="276" w:lineRule="auto"/>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Do you feel any obstacles in communication with some people because of your background (misunderstanding, cultural </w:t>
      </w:r>
      <w:proofErr w:type="gramStart"/>
      <w:r w:rsidRPr="005D1521">
        <w:rPr>
          <w:rFonts w:ascii="Times New Roman" w:hAnsi="Times New Roman" w:cs="Times New Roman"/>
          <w:sz w:val="24"/>
          <w:szCs w:val="24"/>
          <w:lang w:val="en-US"/>
        </w:rPr>
        <w:t>differences</w:t>
      </w:r>
      <w:proofErr w:type="gramEnd"/>
      <w:r w:rsidRPr="005D1521">
        <w:rPr>
          <w:rFonts w:ascii="Times New Roman" w:hAnsi="Times New Roman" w:cs="Times New Roman"/>
          <w:sz w:val="24"/>
          <w:szCs w:val="24"/>
          <w:lang w:val="en-US"/>
        </w:rPr>
        <w:t>)</w:t>
      </w:r>
    </w:p>
    <w:p w:rsidR="00C74DFA" w:rsidRPr="005D1521" w:rsidRDefault="00C74DFA" w:rsidP="00C74DFA">
      <w:pPr>
        <w:spacing w:after="120" w:line="276" w:lineRule="auto"/>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Describe your friend circle </w:t>
      </w:r>
      <w:proofErr w:type="gramStart"/>
      <w:r w:rsidRPr="005D1521">
        <w:rPr>
          <w:rFonts w:ascii="Times New Roman" w:hAnsi="Times New Roman" w:cs="Times New Roman"/>
          <w:sz w:val="24"/>
          <w:szCs w:val="24"/>
          <w:lang w:val="en-US"/>
        </w:rPr>
        <w:t>( age</w:t>
      </w:r>
      <w:proofErr w:type="gramEnd"/>
      <w:r w:rsidRPr="005D1521">
        <w:rPr>
          <w:rFonts w:ascii="Times New Roman" w:hAnsi="Times New Roman" w:cs="Times New Roman"/>
          <w:sz w:val="24"/>
          <w:szCs w:val="24"/>
          <w:lang w:val="en-US"/>
        </w:rPr>
        <w:t>, occupation, nationality, how long do you know each other)</w:t>
      </w:r>
    </w:p>
    <w:p w:rsidR="00C74DFA" w:rsidRPr="005D1521" w:rsidRDefault="00C74DFA" w:rsidP="00C74DFA">
      <w:pPr>
        <w:spacing w:after="120" w:line="276" w:lineRule="auto"/>
        <w:rPr>
          <w:rFonts w:ascii="Times New Roman" w:hAnsi="Times New Roman" w:cs="Times New Roman"/>
          <w:sz w:val="24"/>
          <w:szCs w:val="24"/>
          <w:lang w:val="en-US"/>
        </w:rPr>
      </w:pPr>
      <w:r w:rsidRPr="005D1521">
        <w:rPr>
          <w:rFonts w:ascii="Times New Roman" w:hAnsi="Times New Roman" w:cs="Times New Roman"/>
          <w:sz w:val="24"/>
          <w:szCs w:val="24"/>
          <w:lang w:val="en-US"/>
        </w:rPr>
        <w:t>Do you feel that you communicate more with Germans or Turks/Russians?</w:t>
      </w:r>
    </w:p>
    <w:p w:rsidR="00C74DFA" w:rsidRPr="005D1521" w:rsidRDefault="00C74DFA" w:rsidP="00C74DFA">
      <w:pPr>
        <w:spacing w:after="120" w:line="276" w:lineRule="auto"/>
        <w:rPr>
          <w:rFonts w:ascii="Times New Roman" w:hAnsi="Times New Roman" w:cs="Times New Roman"/>
          <w:sz w:val="24"/>
          <w:szCs w:val="24"/>
          <w:lang w:val="en-US"/>
        </w:rPr>
      </w:pPr>
      <w:r w:rsidRPr="005D1521">
        <w:rPr>
          <w:rFonts w:ascii="Times New Roman" w:hAnsi="Times New Roman" w:cs="Times New Roman"/>
          <w:sz w:val="24"/>
          <w:szCs w:val="24"/>
          <w:lang w:val="en-US"/>
        </w:rPr>
        <w:t>What do you usually do with your friends? (Activities)</w:t>
      </w:r>
    </w:p>
    <w:p w:rsidR="00C74DFA" w:rsidRPr="005D1521" w:rsidRDefault="00C74DFA" w:rsidP="00C74DFA">
      <w:pPr>
        <w:spacing w:after="120" w:line="276" w:lineRule="auto"/>
        <w:rPr>
          <w:rFonts w:ascii="Times New Roman" w:hAnsi="Times New Roman" w:cs="Times New Roman"/>
          <w:sz w:val="24"/>
          <w:szCs w:val="24"/>
          <w:lang w:val="en-US"/>
        </w:rPr>
      </w:pPr>
      <w:r w:rsidRPr="005D1521">
        <w:rPr>
          <w:rFonts w:ascii="Times New Roman" w:hAnsi="Times New Roman" w:cs="Times New Roman"/>
          <w:sz w:val="24"/>
          <w:szCs w:val="24"/>
          <w:lang w:val="en-US"/>
        </w:rPr>
        <w:t>Do you have a partner? Describe him/her.</w:t>
      </w:r>
    </w:p>
    <w:p w:rsidR="00C74DFA" w:rsidRPr="005D1521" w:rsidRDefault="00C74DFA" w:rsidP="00C74DFA">
      <w:pPr>
        <w:spacing w:after="120" w:line="276" w:lineRule="auto"/>
        <w:rPr>
          <w:rFonts w:ascii="Times New Roman" w:hAnsi="Times New Roman" w:cs="Times New Roman"/>
          <w:sz w:val="24"/>
          <w:szCs w:val="24"/>
          <w:lang w:val="en-US"/>
        </w:rPr>
      </w:pPr>
      <w:r w:rsidRPr="005D1521">
        <w:rPr>
          <w:rFonts w:ascii="Times New Roman" w:hAnsi="Times New Roman" w:cs="Times New Roman"/>
          <w:sz w:val="24"/>
          <w:szCs w:val="24"/>
          <w:lang w:val="en-US"/>
        </w:rPr>
        <w:t>Can religion or ethnicity be a problem for being friends or for marriage?</w:t>
      </w:r>
    </w:p>
    <w:p w:rsidR="00C74DFA" w:rsidRPr="005D1521" w:rsidRDefault="00C74DFA" w:rsidP="00C74DFA">
      <w:pPr>
        <w:spacing w:after="120" w:line="276" w:lineRule="auto"/>
        <w:rPr>
          <w:rFonts w:ascii="Times New Roman" w:hAnsi="Times New Roman" w:cs="Times New Roman"/>
          <w:sz w:val="24"/>
          <w:szCs w:val="24"/>
          <w:lang w:val="en-US"/>
        </w:rPr>
      </w:pPr>
      <w:r w:rsidRPr="005D1521">
        <w:rPr>
          <w:rFonts w:ascii="Times New Roman" w:hAnsi="Times New Roman" w:cs="Times New Roman"/>
          <w:sz w:val="24"/>
          <w:szCs w:val="24"/>
          <w:lang w:val="en-US"/>
        </w:rPr>
        <w:t>Do you feel any pressure from your family in choosing friends/ partner?</w:t>
      </w:r>
    </w:p>
    <w:p w:rsidR="00C74DFA" w:rsidRPr="005D1521" w:rsidRDefault="00C74DFA" w:rsidP="00C74DFA">
      <w:pPr>
        <w:pStyle w:val="aa"/>
        <w:numPr>
          <w:ilvl w:val="0"/>
          <w:numId w:val="23"/>
        </w:numPr>
        <w:spacing w:after="120" w:line="276" w:lineRule="auto"/>
        <w:ind w:left="0" w:firstLine="0"/>
        <w:rPr>
          <w:rFonts w:ascii="Times New Roman" w:hAnsi="Times New Roman" w:cs="Times New Roman"/>
          <w:b/>
          <w:sz w:val="24"/>
          <w:szCs w:val="24"/>
          <w:lang w:val="en-US"/>
        </w:rPr>
      </w:pPr>
      <w:r w:rsidRPr="005D1521">
        <w:rPr>
          <w:rFonts w:ascii="Times New Roman" w:hAnsi="Times New Roman" w:cs="Times New Roman"/>
          <w:b/>
          <w:sz w:val="24"/>
          <w:szCs w:val="24"/>
          <w:lang w:val="en-US"/>
        </w:rPr>
        <w:t>Self-description</w:t>
      </w:r>
    </w:p>
    <w:p w:rsidR="00C74DFA" w:rsidRPr="005D1521" w:rsidRDefault="00C74DFA" w:rsidP="00C74DFA">
      <w:pPr>
        <w:spacing w:after="120" w:line="276" w:lineRule="auto"/>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Where is your </w:t>
      </w:r>
      <w:proofErr w:type="gramStart"/>
      <w:r w:rsidRPr="005D1521">
        <w:rPr>
          <w:rFonts w:ascii="Times New Roman" w:hAnsi="Times New Roman" w:cs="Times New Roman"/>
          <w:sz w:val="24"/>
          <w:szCs w:val="24"/>
          <w:lang w:val="en-US"/>
        </w:rPr>
        <w:t>homeland</w:t>
      </w:r>
      <w:proofErr w:type="gramEnd"/>
    </w:p>
    <w:p w:rsidR="00C74DFA" w:rsidRPr="005D1521" w:rsidRDefault="00C74DFA" w:rsidP="00C74DFA">
      <w:pPr>
        <w:spacing w:after="120" w:line="276" w:lineRule="auto"/>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Say several </w:t>
      </w:r>
      <w:proofErr w:type="gramStart"/>
      <w:r w:rsidRPr="005D1521">
        <w:rPr>
          <w:rFonts w:ascii="Times New Roman" w:hAnsi="Times New Roman" w:cs="Times New Roman"/>
          <w:sz w:val="24"/>
          <w:szCs w:val="24"/>
          <w:lang w:val="en-US"/>
        </w:rPr>
        <w:t>statements  about</w:t>
      </w:r>
      <w:proofErr w:type="gramEnd"/>
      <w:r w:rsidRPr="005D1521">
        <w:rPr>
          <w:rFonts w:ascii="Times New Roman" w:hAnsi="Times New Roman" w:cs="Times New Roman"/>
          <w:sz w:val="24"/>
          <w:szCs w:val="24"/>
          <w:lang w:val="en-US"/>
        </w:rPr>
        <w:t xml:space="preserve"> yourself ( I am…)</w:t>
      </w:r>
    </w:p>
    <w:p w:rsidR="00C74DFA" w:rsidRPr="005D1521" w:rsidRDefault="00C74DFA" w:rsidP="00C74DFA">
      <w:pPr>
        <w:spacing w:after="120" w:line="276" w:lineRule="auto"/>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What do you think others would say about </w:t>
      </w:r>
      <w:proofErr w:type="gramStart"/>
      <w:r w:rsidRPr="005D1521">
        <w:rPr>
          <w:rFonts w:ascii="Times New Roman" w:hAnsi="Times New Roman" w:cs="Times New Roman"/>
          <w:sz w:val="24"/>
          <w:szCs w:val="24"/>
          <w:lang w:val="en-US"/>
        </w:rPr>
        <w:t>you</w:t>
      </w:r>
      <w:proofErr w:type="gramEnd"/>
    </w:p>
    <w:p w:rsidR="00C74DFA" w:rsidRPr="005D1521" w:rsidRDefault="00C74DFA" w:rsidP="00C74DFA">
      <w:pPr>
        <w:spacing w:after="120" w:line="276" w:lineRule="auto"/>
        <w:rPr>
          <w:rFonts w:ascii="Times New Roman" w:hAnsi="Times New Roman" w:cs="Times New Roman"/>
          <w:sz w:val="24"/>
          <w:szCs w:val="24"/>
          <w:lang w:val="en-US"/>
        </w:rPr>
      </w:pPr>
    </w:p>
    <w:p w:rsidR="00C74DFA" w:rsidRPr="005D1521" w:rsidRDefault="00C74DFA" w:rsidP="00C74DFA">
      <w:pPr>
        <w:spacing w:after="120" w:line="240" w:lineRule="auto"/>
        <w:rPr>
          <w:rFonts w:ascii="Times New Roman" w:hAnsi="Times New Roman" w:cs="Times New Roman"/>
          <w:sz w:val="24"/>
          <w:szCs w:val="24"/>
          <w:lang w:val="en-US"/>
        </w:rPr>
      </w:pPr>
    </w:p>
    <w:p w:rsidR="00C74DFA" w:rsidRPr="005D1521" w:rsidRDefault="00C74DFA" w:rsidP="00C74DFA">
      <w:pPr>
        <w:spacing w:after="120" w:line="240" w:lineRule="auto"/>
        <w:rPr>
          <w:rFonts w:ascii="Times New Roman" w:hAnsi="Times New Roman" w:cs="Times New Roman"/>
          <w:sz w:val="24"/>
          <w:szCs w:val="24"/>
          <w:lang w:val="en-US"/>
        </w:rPr>
      </w:pPr>
    </w:p>
    <w:p w:rsidR="00C74DFA" w:rsidRPr="005D1521" w:rsidRDefault="00C74DFA" w:rsidP="00C74DFA">
      <w:pPr>
        <w:spacing w:after="120" w:line="240" w:lineRule="auto"/>
        <w:rPr>
          <w:rFonts w:ascii="Times New Roman" w:hAnsi="Times New Roman" w:cs="Times New Roman"/>
          <w:sz w:val="24"/>
          <w:szCs w:val="24"/>
          <w:lang w:val="en-US"/>
        </w:rPr>
      </w:pPr>
    </w:p>
    <w:p w:rsidR="00A50D7F" w:rsidRPr="005D1521" w:rsidRDefault="00A50D7F" w:rsidP="00C74DFA">
      <w:pPr>
        <w:spacing w:after="120" w:line="240" w:lineRule="auto"/>
        <w:rPr>
          <w:rFonts w:ascii="Times New Roman" w:hAnsi="Times New Roman" w:cs="Times New Roman"/>
          <w:sz w:val="24"/>
          <w:szCs w:val="24"/>
          <w:lang w:val="en-US"/>
        </w:rPr>
      </w:pPr>
    </w:p>
    <w:p w:rsidR="00A50D7F" w:rsidRPr="005D1521" w:rsidRDefault="00A50D7F" w:rsidP="00C74DFA">
      <w:pPr>
        <w:spacing w:after="120" w:line="240" w:lineRule="auto"/>
        <w:rPr>
          <w:rFonts w:ascii="Times New Roman" w:hAnsi="Times New Roman" w:cs="Times New Roman"/>
          <w:sz w:val="24"/>
          <w:szCs w:val="24"/>
          <w:lang w:val="en-US"/>
        </w:rPr>
      </w:pPr>
    </w:p>
    <w:p w:rsidR="00C74DFA" w:rsidRDefault="00C74DFA" w:rsidP="00C74DFA">
      <w:pPr>
        <w:spacing w:line="360" w:lineRule="auto"/>
        <w:rPr>
          <w:rFonts w:ascii="Times New Roman" w:hAnsi="Times New Roman" w:cs="Times New Roman"/>
          <w:sz w:val="24"/>
          <w:szCs w:val="24"/>
          <w:lang w:val="en-US"/>
        </w:rPr>
      </w:pPr>
    </w:p>
    <w:p w:rsidR="00F65106" w:rsidRDefault="00F65106" w:rsidP="00C74DFA">
      <w:pPr>
        <w:spacing w:line="360" w:lineRule="auto"/>
        <w:rPr>
          <w:rFonts w:ascii="Times New Roman" w:hAnsi="Times New Roman" w:cs="Times New Roman"/>
          <w:sz w:val="24"/>
          <w:szCs w:val="24"/>
          <w:lang w:val="en-US"/>
        </w:rPr>
      </w:pPr>
    </w:p>
    <w:p w:rsidR="00F65106" w:rsidRDefault="00F65106" w:rsidP="00C74DFA">
      <w:pPr>
        <w:spacing w:line="360" w:lineRule="auto"/>
        <w:rPr>
          <w:rFonts w:ascii="Times New Roman" w:hAnsi="Times New Roman" w:cs="Times New Roman"/>
          <w:sz w:val="24"/>
          <w:szCs w:val="24"/>
          <w:lang w:val="en-US"/>
        </w:rPr>
      </w:pPr>
    </w:p>
    <w:p w:rsidR="00F65106" w:rsidRDefault="00F65106" w:rsidP="00C74DFA">
      <w:pPr>
        <w:spacing w:line="360" w:lineRule="auto"/>
        <w:rPr>
          <w:rFonts w:ascii="Times New Roman" w:hAnsi="Times New Roman" w:cs="Times New Roman"/>
          <w:sz w:val="24"/>
          <w:szCs w:val="24"/>
          <w:lang w:val="en-US"/>
        </w:rPr>
      </w:pPr>
    </w:p>
    <w:p w:rsidR="00F65106" w:rsidRDefault="00F65106" w:rsidP="00C74DFA">
      <w:pPr>
        <w:spacing w:line="360" w:lineRule="auto"/>
        <w:rPr>
          <w:rFonts w:ascii="Times New Roman" w:hAnsi="Times New Roman" w:cs="Times New Roman"/>
          <w:sz w:val="24"/>
          <w:szCs w:val="24"/>
          <w:lang w:val="en-US"/>
        </w:rPr>
      </w:pPr>
    </w:p>
    <w:p w:rsidR="00F65106" w:rsidRPr="005D1521" w:rsidRDefault="00F65106" w:rsidP="00C74DFA">
      <w:pPr>
        <w:spacing w:line="360" w:lineRule="auto"/>
        <w:rPr>
          <w:rFonts w:ascii="Times New Roman" w:hAnsi="Times New Roman" w:cs="Times New Roman"/>
          <w:sz w:val="24"/>
          <w:szCs w:val="24"/>
          <w:lang w:val="en-US"/>
        </w:rPr>
      </w:pPr>
    </w:p>
    <w:p w:rsidR="00953B34" w:rsidRDefault="00953B34" w:rsidP="00A50D7F">
      <w:pPr>
        <w:spacing w:line="360" w:lineRule="auto"/>
        <w:ind w:firstLine="709"/>
        <w:jc w:val="both"/>
        <w:rPr>
          <w:rFonts w:ascii="Times New Roman" w:hAnsi="Times New Roman" w:cs="Times New Roman"/>
          <w:b/>
          <w:sz w:val="24"/>
          <w:szCs w:val="24"/>
          <w:lang w:val="en-US"/>
        </w:rPr>
      </w:pPr>
      <w:r>
        <w:rPr>
          <w:rFonts w:ascii="Times New Roman" w:hAnsi="Times New Roman" w:cs="Times New Roman"/>
          <w:b/>
          <w:sz w:val="24"/>
          <w:szCs w:val="24"/>
          <w:lang w:val="en-US"/>
        </w:rPr>
        <w:t>Appendix III</w:t>
      </w:r>
    </w:p>
    <w:p w:rsidR="00953B34" w:rsidRDefault="00953B34" w:rsidP="00A50D7F">
      <w:pPr>
        <w:spacing w:line="360" w:lineRule="auto"/>
        <w:ind w:firstLine="709"/>
        <w:jc w:val="both"/>
        <w:rPr>
          <w:rFonts w:ascii="Times New Roman" w:hAnsi="Times New Roman" w:cs="Times New Roman"/>
          <w:b/>
          <w:sz w:val="24"/>
          <w:szCs w:val="24"/>
          <w:lang w:val="en-US"/>
        </w:rPr>
      </w:pPr>
      <w:r>
        <w:rPr>
          <w:rFonts w:ascii="Times New Roman" w:hAnsi="Times New Roman" w:cs="Times New Roman"/>
          <w:b/>
          <w:sz w:val="24"/>
          <w:szCs w:val="24"/>
          <w:lang w:val="en-US"/>
        </w:rPr>
        <w:t>List of interviewees</w:t>
      </w:r>
    </w:p>
    <w:p w:rsidR="00953B34" w:rsidRPr="00527084" w:rsidRDefault="00953B34" w:rsidP="00BD596F">
      <w:pPr>
        <w:spacing w:after="0" w:line="276" w:lineRule="auto"/>
        <w:jc w:val="both"/>
        <w:rPr>
          <w:rFonts w:ascii="Times New Roman" w:hAnsi="Times New Roman" w:cs="Times New Roman"/>
          <w:b/>
          <w:sz w:val="24"/>
          <w:szCs w:val="24"/>
          <w:lang w:val="en-US"/>
        </w:rPr>
      </w:pPr>
      <w:r w:rsidRPr="00527084">
        <w:rPr>
          <w:rFonts w:ascii="Times New Roman" w:hAnsi="Times New Roman" w:cs="Times New Roman"/>
          <w:b/>
          <w:sz w:val="24"/>
          <w:szCs w:val="24"/>
          <w:lang w:val="en-US"/>
        </w:rPr>
        <w:t>Russian case</w:t>
      </w:r>
    </w:p>
    <w:p w:rsidR="00953B34" w:rsidRPr="00BD596F" w:rsidRDefault="00953B34" w:rsidP="00527084">
      <w:pPr>
        <w:pStyle w:val="aa"/>
        <w:numPr>
          <w:ilvl w:val="0"/>
          <w:numId w:val="31"/>
        </w:numPr>
        <w:spacing w:after="0" w:line="276" w:lineRule="auto"/>
        <w:ind w:left="0" w:firstLine="0"/>
        <w:jc w:val="both"/>
        <w:outlineLvl w:val="0"/>
        <w:rPr>
          <w:rFonts w:ascii="Times New Roman" w:hAnsi="Times New Roman" w:cs="Times New Roman"/>
          <w:sz w:val="24"/>
          <w:szCs w:val="24"/>
          <w:lang w:val="en-US"/>
        </w:rPr>
      </w:pPr>
      <w:r w:rsidRPr="00BD596F">
        <w:rPr>
          <w:rFonts w:ascii="Times New Roman" w:hAnsi="Times New Roman" w:cs="Times New Roman"/>
          <w:sz w:val="24"/>
          <w:szCs w:val="24"/>
          <w:lang w:val="en-US"/>
        </w:rPr>
        <w:t xml:space="preserve">Male, 20, </w:t>
      </w:r>
      <w:proofErr w:type="spellStart"/>
      <w:r w:rsidRPr="00BD596F">
        <w:rPr>
          <w:rFonts w:ascii="Times New Roman" w:hAnsi="Times New Roman" w:cs="Times New Roman"/>
          <w:sz w:val="24"/>
          <w:szCs w:val="24"/>
          <w:lang w:val="en-US"/>
        </w:rPr>
        <w:t>Osnabrück</w:t>
      </w:r>
      <w:proofErr w:type="spellEnd"/>
      <w:r w:rsidRPr="00BD596F">
        <w:rPr>
          <w:rFonts w:ascii="Times New Roman" w:hAnsi="Times New Roman" w:cs="Times New Roman"/>
          <w:sz w:val="24"/>
          <w:szCs w:val="24"/>
          <w:lang w:val="en-US"/>
        </w:rPr>
        <w:t>, born in Germany</w:t>
      </w:r>
    </w:p>
    <w:p w:rsidR="00953B34" w:rsidRPr="00BD596F" w:rsidRDefault="00953B34" w:rsidP="00527084">
      <w:pPr>
        <w:pStyle w:val="aa"/>
        <w:spacing w:after="0" w:line="276" w:lineRule="auto"/>
        <w:ind w:left="0"/>
        <w:jc w:val="both"/>
        <w:outlineLvl w:val="0"/>
        <w:rPr>
          <w:rFonts w:ascii="Times New Roman" w:hAnsi="Times New Roman" w:cs="Times New Roman"/>
          <w:sz w:val="24"/>
          <w:szCs w:val="24"/>
          <w:lang w:val="en-US"/>
        </w:rPr>
      </w:pPr>
      <w:r w:rsidRPr="00BD596F">
        <w:rPr>
          <w:rFonts w:ascii="Times New Roman" w:hAnsi="Times New Roman" w:cs="Times New Roman"/>
          <w:sz w:val="24"/>
          <w:szCs w:val="24"/>
          <w:lang w:val="en-US"/>
        </w:rPr>
        <w:t xml:space="preserve">Parents: Jewish </w:t>
      </w:r>
    </w:p>
    <w:p w:rsidR="00953B34" w:rsidRPr="00BD596F" w:rsidRDefault="00953B34" w:rsidP="00527084">
      <w:pPr>
        <w:pStyle w:val="aa"/>
        <w:spacing w:after="0" w:line="276" w:lineRule="auto"/>
        <w:ind w:left="0"/>
        <w:jc w:val="both"/>
        <w:outlineLvl w:val="0"/>
        <w:rPr>
          <w:rFonts w:ascii="Times New Roman" w:hAnsi="Times New Roman" w:cs="Times New Roman"/>
          <w:sz w:val="24"/>
          <w:szCs w:val="24"/>
          <w:lang w:val="en-US"/>
        </w:rPr>
      </w:pPr>
      <w:r w:rsidRPr="00BD596F">
        <w:rPr>
          <w:rFonts w:ascii="Times New Roman" w:hAnsi="Times New Roman" w:cs="Times New Roman"/>
          <w:sz w:val="24"/>
          <w:szCs w:val="24"/>
          <w:lang w:val="en-US"/>
        </w:rPr>
        <w:t xml:space="preserve">Migrants from: Ukraine, </w:t>
      </w:r>
      <w:r w:rsidR="00AD7C96" w:rsidRPr="00BD596F">
        <w:rPr>
          <w:rFonts w:ascii="Times New Roman" w:hAnsi="Times New Roman" w:cs="Times New Roman"/>
          <w:sz w:val="24"/>
          <w:szCs w:val="24"/>
          <w:lang w:val="en-US"/>
        </w:rPr>
        <w:t>Dnepropetrovsk</w:t>
      </w:r>
    </w:p>
    <w:p w:rsidR="00953B34" w:rsidRPr="00BD596F" w:rsidRDefault="00953B34" w:rsidP="00527084">
      <w:pPr>
        <w:pStyle w:val="aa"/>
        <w:numPr>
          <w:ilvl w:val="0"/>
          <w:numId w:val="31"/>
        </w:numPr>
        <w:spacing w:after="0" w:line="276" w:lineRule="auto"/>
        <w:ind w:left="0" w:firstLine="0"/>
        <w:jc w:val="both"/>
        <w:outlineLvl w:val="0"/>
        <w:rPr>
          <w:rFonts w:ascii="Times New Roman" w:hAnsi="Times New Roman" w:cs="Times New Roman"/>
          <w:sz w:val="24"/>
          <w:szCs w:val="24"/>
          <w:lang w:val="en-US"/>
        </w:rPr>
      </w:pPr>
      <w:r w:rsidRPr="00BD596F">
        <w:rPr>
          <w:rFonts w:ascii="Times New Roman" w:hAnsi="Times New Roman" w:cs="Times New Roman"/>
          <w:sz w:val="24"/>
          <w:szCs w:val="24"/>
          <w:lang w:val="en-US"/>
        </w:rPr>
        <w:t>Male, 20, Bielefeld, born in Germany</w:t>
      </w:r>
    </w:p>
    <w:p w:rsidR="00953B34" w:rsidRPr="00BD596F" w:rsidRDefault="00953B34" w:rsidP="00527084">
      <w:pPr>
        <w:pStyle w:val="aa"/>
        <w:spacing w:after="0" w:line="276" w:lineRule="auto"/>
        <w:ind w:left="0"/>
        <w:jc w:val="both"/>
        <w:outlineLvl w:val="0"/>
        <w:rPr>
          <w:rFonts w:ascii="Times New Roman" w:hAnsi="Times New Roman" w:cs="Times New Roman"/>
          <w:sz w:val="24"/>
          <w:szCs w:val="24"/>
          <w:lang w:val="en-US"/>
        </w:rPr>
      </w:pPr>
      <w:r w:rsidRPr="00BD596F">
        <w:rPr>
          <w:rFonts w:ascii="Times New Roman" w:hAnsi="Times New Roman" w:cs="Times New Roman"/>
          <w:sz w:val="24"/>
          <w:szCs w:val="24"/>
          <w:lang w:val="en-US"/>
        </w:rPr>
        <w:t>Parents: father – Russian-German; mother – Russian</w:t>
      </w:r>
    </w:p>
    <w:p w:rsidR="00953B34" w:rsidRPr="00BD596F" w:rsidRDefault="00AD7C96" w:rsidP="00527084">
      <w:pPr>
        <w:pStyle w:val="aa"/>
        <w:spacing w:after="0" w:line="276" w:lineRule="auto"/>
        <w:ind w:left="0"/>
        <w:jc w:val="both"/>
        <w:outlineLvl w:val="0"/>
        <w:rPr>
          <w:rFonts w:ascii="Times New Roman" w:hAnsi="Times New Roman" w:cs="Times New Roman"/>
          <w:sz w:val="24"/>
          <w:szCs w:val="24"/>
          <w:lang w:val="en-US"/>
        </w:rPr>
      </w:pPr>
      <w:r w:rsidRPr="00BD596F">
        <w:rPr>
          <w:rFonts w:ascii="Times New Roman" w:hAnsi="Times New Roman" w:cs="Times New Roman"/>
          <w:sz w:val="24"/>
          <w:szCs w:val="24"/>
          <w:lang w:val="en-US"/>
        </w:rPr>
        <w:t>Migrated from: Russia, Omsk oblast’</w:t>
      </w:r>
    </w:p>
    <w:p w:rsidR="00953B34" w:rsidRPr="00BD596F" w:rsidRDefault="00953B34" w:rsidP="00527084">
      <w:pPr>
        <w:pStyle w:val="aa"/>
        <w:numPr>
          <w:ilvl w:val="0"/>
          <w:numId w:val="31"/>
        </w:numPr>
        <w:spacing w:after="0" w:line="276" w:lineRule="auto"/>
        <w:ind w:left="0" w:firstLine="0"/>
        <w:jc w:val="both"/>
        <w:outlineLvl w:val="0"/>
        <w:rPr>
          <w:rFonts w:ascii="Times New Roman" w:hAnsi="Times New Roman" w:cs="Times New Roman"/>
          <w:sz w:val="24"/>
          <w:szCs w:val="24"/>
          <w:lang w:val="en-US"/>
        </w:rPr>
      </w:pPr>
      <w:r w:rsidRPr="00BD596F">
        <w:rPr>
          <w:rFonts w:ascii="Times New Roman" w:hAnsi="Times New Roman" w:cs="Times New Roman"/>
          <w:sz w:val="24"/>
          <w:szCs w:val="24"/>
          <w:lang w:val="en-US"/>
        </w:rPr>
        <w:t>Male, 28, Bielefeld, immigrated at the age of 6</w:t>
      </w:r>
    </w:p>
    <w:p w:rsidR="00953B34" w:rsidRPr="00BD596F" w:rsidRDefault="00953B34" w:rsidP="00527084">
      <w:pPr>
        <w:pStyle w:val="aa"/>
        <w:spacing w:after="0" w:line="276" w:lineRule="auto"/>
        <w:ind w:left="0"/>
        <w:jc w:val="both"/>
        <w:outlineLvl w:val="0"/>
        <w:rPr>
          <w:rFonts w:ascii="Times New Roman" w:hAnsi="Times New Roman" w:cs="Times New Roman"/>
          <w:sz w:val="24"/>
          <w:szCs w:val="24"/>
          <w:lang w:val="en-US"/>
        </w:rPr>
      </w:pPr>
      <w:r w:rsidRPr="00BD596F">
        <w:rPr>
          <w:rFonts w:ascii="Times New Roman" w:hAnsi="Times New Roman" w:cs="Times New Roman"/>
          <w:sz w:val="24"/>
          <w:szCs w:val="24"/>
          <w:lang w:val="en-US"/>
        </w:rPr>
        <w:t>Parents</w:t>
      </w:r>
      <w:r w:rsidR="00AD7C96" w:rsidRPr="00BD596F">
        <w:rPr>
          <w:rFonts w:ascii="Times New Roman" w:hAnsi="Times New Roman" w:cs="Times New Roman"/>
          <w:sz w:val="24"/>
          <w:szCs w:val="24"/>
          <w:lang w:val="en-US"/>
        </w:rPr>
        <w:t>: Russian-Germans</w:t>
      </w:r>
    </w:p>
    <w:p w:rsidR="00AD7C96" w:rsidRPr="00BD596F" w:rsidRDefault="00AD7C96" w:rsidP="00527084">
      <w:pPr>
        <w:pStyle w:val="aa"/>
        <w:spacing w:after="0" w:line="276" w:lineRule="auto"/>
        <w:ind w:left="0"/>
        <w:jc w:val="both"/>
        <w:outlineLvl w:val="0"/>
        <w:rPr>
          <w:rFonts w:ascii="Times New Roman" w:hAnsi="Times New Roman" w:cs="Times New Roman"/>
          <w:sz w:val="24"/>
          <w:szCs w:val="24"/>
          <w:lang w:val="en-US"/>
        </w:rPr>
      </w:pPr>
      <w:r w:rsidRPr="00BD596F">
        <w:rPr>
          <w:rFonts w:ascii="Times New Roman" w:hAnsi="Times New Roman" w:cs="Times New Roman"/>
          <w:sz w:val="24"/>
          <w:szCs w:val="24"/>
          <w:lang w:val="en-US"/>
        </w:rPr>
        <w:t xml:space="preserve">Migrated from: Kazakhstan, </w:t>
      </w:r>
      <w:proofErr w:type="spellStart"/>
      <w:r w:rsidRPr="00BD596F">
        <w:rPr>
          <w:rFonts w:ascii="Times New Roman" w:hAnsi="Times New Roman" w:cs="Times New Roman"/>
          <w:sz w:val="24"/>
          <w:szCs w:val="24"/>
          <w:lang w:val="en-US"/>
        </w:rPr>
        <w:t>Kustonai</w:t>
      </w:r>
      <w:proofErr w:type="spellEnd"/>
      <w:r w:rsidRPr="00BD596F">
        <w:rPr>
          <w:rFonts w:ascii="Times New Roman" w:hAnsi="Times New Roman" w:cs="Times New Roman"/>
          <w:sz w:val="24"/>
          <w:szCs w:val="24"/>
          <w:lang w:val="en-US"/>
        </w:rPr>
        <w:t xml:space="preserve"> </w:t>
      </w:r>
    </w:p>
    <w:p w:rsidR="00AD7C96" w:rsidRPr="00BD596F" w:rsidRDefault="00AD7C96" w:rsidP="00527084">
      <w:pPr>
        <w:pStyle w:val="aa"/>
        <w:numPr>
          <w:ilvl w:val="0"/>
          <w:numId w:val="31"/>
        </w:numPr>
        <w:spacing w:after="0" w:line="276" w:lineRule="auto"/>
        <w:ind w:left="0" w:firstLine="0"/>
        <w:jc w:val="both"/>
        <w:outlineLvl w:val="0"/>
        <w:rPr>
          <w:rFonts w:ascii="Times New Roman" w:hAnsi="Times New Roman" w:cs="Times New Roman"/>
          <w:sz w:val="24"/>
          <w:szCs w:val="24"/>
          <w:lang w:val="en-US"/>
        </w:rPr>
      </w:pPr>
      <w:r w:rsidRPr="00BD596F">
        <w:rPr>
          <w:rFonts w:ascii="Times New Roman" w:hAnsi="Times New Roman" w:cs="Times New Roman"/>
          <w:sz w:val="24"/>
          <w:szCs w:val="24"/>
          <w:lang w:val="en-US"/>
        </w:rPr>
        <w:t>Female, 23, Bielefeld, born in Germany</w:t>
      </w:r>
    </w:p>
    <w:p w:rsidR="00AD7C96" w:rsidRPr="00BD596F" w:rsidRDefault="00AD7C96" w:rsidP="00527084">
      <w:pPr>
        <w:pStyle w:val="aa"/>
        <w:spacing w:after="0" w:line="276" w:lineRule="auto"/>
        <w:ind w:left="0"/>
        <w:jc w:val="both"/>
        <w:outlineLvl w:val="0"/>
        <w:rPr>
          <w:rFonts w:ascii="Times New Roman" w:hAnsi="Times New Roman" w:cs="Times New Roman"/>
          <w:sz w:val="24"/>
          <w:szCs w:val="24"/>
          <w:lang w:val="en-US"/>
        </w:rPr>
      </w:pPr>
      <w:r w:rsidRPr="00BD596F">
        <w:rPr>
          <w:rFonts w:ascii="Times New Roman" w:hAnsi="Times New Roman" w:cs="Times New Roman"/>
          <w:sz w:val="24"/>
          <w:szCs w:val="24"/>
          <w:lang w:val="en-US"/>
        </w:rPr>
        <w:t>Parents: Russian-Germans</w:t>
      </w:r>
    </w:p>
    <w:p w:rsidR="00AD7C96" w:rsidRPr="00BD596F" w:rsidRDefault="00AD7C96" w:rsidP="00527084">
      <w:pPr>
        <w:pStyle w:val="aa"/>
        <w:spacing w:after="0" w:line="276" w:lineRule="auto"/>
        <w:ind w:left="0"/>
        <w:jc w:val="both"/>
        <w:outlineLvl w:val="0"/>
        <w:rPr>
          <w:rFonts w:ascii="Times New Roman" w:hAnsi="Times New Roman" w:cs="Times New Roman"/>
          <w:sz w:val="24"/>
          <w:szCs w:val="24"/>
          <w:lang w:val="en-US"/>
        </w:rPr>
      </w:pPr>
      <w:r w:rsidRPr="00BD596F">
        <w:rPr>
          <w:rFonts w:ascii="Times New Roman" w:hAnsi="Times New Roman" w:cs="Times New Roman"/>
          <w:sz w:val="24"/>
          <w:szCs w:val="24"/>
          <w:lang w:val="en-US"/>
        </w:rPr>
        <w:t>Migrated from: Kazakhstan</w:t>
      </w:r>
    </w:p>
    <w:p w:rsidR="00AD7C96" w:rsidRPr="00BD596F" w:rsidRDefault="00AD7C96" w:rsidP="00527084">
      <w:pPr>
        <w:pStyle w:val="aa"/>
        <w:numPr>
          <w:ilvl w:val="0"/>
          <w:numId w:val="31"/>
        </w:numPr>
        <w:spacing w:after="0" w:line="276" w:lineRule="auto"/>
        <w:ind w:left="0" w:firstLine="0"/>
        <w:jc w:val="both"/>
        <w:outlineLvl w:val="0"/>
        <w:rPr>
          <w:rFonts w:ascii="Times New Roman" w:hAnsi="Times New Roman" w:cs="Times New Roman"/>
          <w:sz w:val="24"/>
          <w:szCs w:val="24"/>
          <w:lang w:val="en-US"/>
        </w:rPr>
      </w:pPr>
      <w:r w:rsidRPr="00BD596F">
        <w:rPr>
          <w:rFonts w:ascii="Times New Roman" w:hAnsi="Times New Roman" w:cs="Times New Roman"/>
          <w:sz w:val="24"/>
          <w:szCs w:val="24"/>
          <w:lang w:val="en-US"/>
        </w:rPr>
        <w:t xml:space="preserve">Female, 23, </w:t>
      </w:r>
      <w:proofErr w:type="spellStart"/>
      <w:r w:rsidRPr="00BD596F">
        <w:rPr>
          <w:rFonts w:ascii="Times New Roman" w:hAnsi="Times New Roman" w:cs="Times New Roman"/>
          <w:sz w:val="24"/>
          <w:szCs w:val="24"/>
          <w:lang w:val="en-US"/>
        </w:rPr>
        <w:t>Osnabr</w:t>
      </w:r>
      <w:proofErr w:type="spellEnd"/>
      <w:r w:rsidRPr="00BD596F">
        <w:rPr>
          <w:rFonts w:ascii="Times New Roman" w:hAnsi="Times New Roman" w:cs="Times New Roman"/>
          <w:sz w:val="24"/>
          <w:szCs w:val="24"/>
          <w:lang w:val="de-DE"/>
        </w:rPr>
        <w:t>ü</w:t>
      </w:r>
      <w:proofErr w:type="spellStart"/>
      <w:r w:rsidRPr="00BD596F">
        <w:rPr>
          <w:rFonts w:ascii="Times New Roman" w:hAnsi="Times New Roman" w:cs="Times New Roman"/>
          <w:sz w:val="24"/>
          <w:szCs w:val="24"/>
          <w:lang w:val="en-US"/>
        </w:rPr>
        <w:t>ck</w:t>
      </w:r>
      <w:proofErr w:type="spellEnd"/>
      <w:r w:rsidRPr="00BD596F">
        <w:rPr>
          <w:rFonts w:ascii="Times New Roman" w:hAnsi="Times New Roman" w:cs="Times New Roman"/>
          <w:sz w:val="24"/>
          <w:szCs w:val="24"/>
          <w:lang w:val="en-US"/>
        </w:rPr>
        <w:t>, born in Germany</w:t>
      </w:r>
    </w:p>
    <w:p w:rsidR="00AD7C96" w:rsidRPr="00BD596F" w:rsidRDefault="00AD7C96" w:rsidP="00527084">
      <w:pPr>
        <w:pStyle w:val="aa"/>
        <w:spacing w:after="0" w:line="276" w:lineRule="auto"/>
        <w:ind w:left="0"/>
        <w:jc w:val="both"/>
        <w:outlineLvl w:val="0"/>
        <w:rPr>
          <w:rFonts w:ascii="Times New Roman" w:hAnsi="Times New Roman" w:cs="Times New Roman"/>
          <w:sz w:val="24"/>
          <w:szCs w:val="24"/>
          <w:lang w:val="en-US"/>
        </w:rPr>
      </w:pPr>
      <w:r w:rsidRPr="00BD596F">
        <w:rPr>
          <w:rFonts w:ascii="Times New Roman" w:hAnsi="Times New Roman" w:cs="Times New Roman"/>
          <w:sz w:val="24"/>
          <w:szCs w:val="24"/>
          <w:lang w:val="en-US"/>
        </w:rPr>
        <w:t xml:space="preserve">Parents: father – German, mother – Russian </w:t>
      </w:r>
    </w:p>
    <w:p w:rsidR="00AD7C96" w:rsidRPr="00BD596F" w:rsidRDefault="00AD7C96" w:rsidP="00527084">
      <w:pPr>
        <w:pStyle w:val="aa"/>
        <w:spacing w:after="0" w:line="276" w:lineRule="auto"/>
        <w:ind w:left="0"/>
        <w:jc w:val="both"/>
        <w:outlineLvl w:val="0"/>
        <w:rPr>
          <w:rFonts w:ascii="Times New Roman" w:hAnsi="Times New Roman" w:cs="Times New Roman"/>
          <w:sz w:val="24"/>
          <w:szCs w:val="24"/>
          <w:lang w:val="en-US"/>
        </w:rPr>
      </w:pPr>
      <w:r w:rsidRPr="00BD596F">
        <w:rPr>
          <w:rFonts w:ascii="Times New Roman" w:hAnsi="Times New Roman" w:cs="Times New Roman"/>
          <w:sz w:val="24"/>
          <w:szCs w:val="24"/>
          <w:lang w:val="en-US"/>
        </w:rPr>
        <w:t xml:space="preserve">Migrated </w:t>
      </w:r>
      <w:proofErr w:type="gramStart"/>
      <w:r w:rsidRPr="00BD596F">
        <w:rPr>
          <w:rFonts w:ascii="Times New Roman" w:hAnsi="Times New Roman" w:cs="Times New Roman"/>
          <w:sz w:val="24"/>
          <w:szCs w:val="24"/>
          <w:lang w:val="en-US"/>
        </w:rPr>
        <w:t>from</w:t>
      </w:r>
      <w:proofErr w:type="gramEnd"/>
      <w:r w:rsidRPr="00BD596F">
        <w:rPr>
          <w:rFonts w:ascii="Times New Roman" w:hAnsi="Times New Roman" w:cs="Times New Roman"/>
          <w:sz w:val="24"/>
          <w:szCs w:val="24"/>
          <w:lang w:val="en-US"/>
        </w:rPr>
        <w:t xml:space="preserve">: </w:t>
      </w:r>
    </w:p>
    <w:p w:rsidR="00AD7C96" w:rsidRPr="00527084" w:rsidRDefault="00AD7C96" w:rsidP="00527084">
      <w:pPr>
        <w:spacing w:after="0" w:line="276" w:lineRule="auto"/>
        <w:jc w:val="both"/>
        <w:outlineLvl w:val="0"/>
        <w:rPr>
          <w:rFonts w:ascii="Times New Roman" w:hAnsi="Times New Roman" w:cs="Times New Roman"/>
          <w:b/>
          <w:sz w:val="24"/>
          <w:szCs w:val="24"/>
          <w:lang w:val="en-US"/>
        </w:rPr>
      </w:pPr>
      <w:r w:rsidRPr="00527084">
        <w:rPr>
          <w:rFonts w:ascii="Times New Roman" w:hAnsi="Times New Roman" w:cs="Times New Roman"/>
          <w:b/>
          <w:sz w:val="24"/>
          <w:szCs w:val="24"/>
          <w:lang w:val="en-US"/>
        </w:rPr>
        <w:t>Turkish case</w:t>
      </w:r>
    </w:p>
    <w:p w:rsidR="00AD7C96" w:rsidRPr="00BD596F" w:rsidRDefault="00AD7C96" w:rsidP="00527084">
      <w:pPr>
        <w:pStyle w:val="aa"/>
        <w:numPr>
          <w:ilvl w:val="0"/>
          <w:numId w:val="32"/>
        </w:numPr>
        <w:spacing w:after="0" w:line="276" w:lineRule="auto"/>
        <w:ind w:left="0" w:firstLine="0"/>
        <w:jc w:val="both"/>
        <w:outlineLvl w:val="0"/>
        <w:rPr>
          <w:rFonts w:ascii="Times New Roman" w:hAnsi="Times New Roman" w:cs="Times New Roman"/>
          <w:sz w:val="24"/>
          <w:szCs w:val="24"/>
          <w:lang w:val="en-US"/>
        </w:rPr>
      </w:pPr>
      <w:r w:rsidRPr="00BD596F">
        <w:rPr>
          <w:rFonts w:ascii="Times New Roman" w:hAnsi="Times New Roman" w:cs="Times New Roman"/>
          <w:sz w:val="24"/>
          <w:szCs w:val="24"/>
          <w:lang w:val="en-US"/>
        </w:rPr>
        <w:t>Male, 22, Bielefeld, born in Germany</w:t>
      </w:r>
    </w:p>
    <w:p w:rsidR="00BD596F" w:rsidRPr="00BD596F" w:rsidRDefault="00BD596F" w:rsidP="00527084">
      <w:pPr>
        <w:pStyle w:val="aa"/>
        <w:spacing w:after="0" w:line="276" w:lineRule="auto"/>
        <w:ind w:left="0"/>
        <w:jc w:val="both"/>
        <w:outlineLvl w:val="0"/>
        <w:rPr>
          <w:rFonts w:ascii="Times New Roman" w:hAnsi="Times New Roman" w:cs="Times New Roman"/>
          <w:sz w:val="24"/>
          <w:szCs w:val="24"/>
          <w:lang w:val="en-US"/>
        </w:rPr>
      </w:pPr>
      <w:r w:rsidRPr="00BD596F">
        <w:rPr>
          <w:rFonts w:ascii="Times New Roman" w:hAnsi="Times New Roman" w:cs="Times New Roman"/>
          <w:sz w:val="24"/>
          <w:szCs w:val="24"/>
          <w:lang w:val="en-US"/>
        </w:rPr>
        <w:t>Parents: Turkish</w:t>
      </w:r>
    </w:p>
    <w:p w:rsidR="00BD596F" w:rsidRPr="00BD596F" w:rsidRDefault="00BD596F" w:rsidP="00527084">
      <w:pPr>
        <w:pStyle w:val="aa"/>
        <w:spacing w:after="0" w:line="276" w:lineRule="auto"/>
        <w:ind w:left="0"/>
        <w:jc w:val="both"/>
        <w:outlineLvl w:val="0"/>
        <w:rPr>
          <w:rFonts w:ascii="Times New Roman" w:hAnsi="Times New Roman" w:cs="Times New Roman"/>
          <w:sz w:val="24"/>
          <w:szCs w:val="24"/>
          <w:lang w:val="en-US"/>
        </w:rPr>
      </w:pPr>
      <w:r w:rsidRPr="00BD596F">
        <w:rPr>
          <w:rFonts w:ascii="Times New Roman" w:hAnsi="Times New Roman" w:cs="Times New Roman"/>
          <w:sz w:val="24"/>
          <w:szCs w:val="24"/>
          <w:lang w:val="en-US"/>
        </w:rPr>
        <w:t>Migrated from: Turkey</w:t>
      </w:r>
    </w:p>
    <w:p w:rsidR="00AD7C96" w:rsidRPr="00BD596F" w:rsidRDefault="00AD7C96" w:rsidP="00527084">
      <w:pPr>
        <w:pStyle w:val="aa"/>
        <w:numPr>
          <w:ilvl w:val="0"/>
          <w:numId w:val="32"/>
        </w:numPr>
        <w:spacing w:after="0" w:line="276" w:lineRule="auto"/>
        <w:ind w:left="0" w:firstLine="0"/>
        <w:jc w:val="both"/>
        <w:outlineLvl w:val="0"/>
        <w:rPr>
          <w:rFonts w:ascii="Times New Roman" w:hAnsi="Times New Roman" w:cs="Times New Roman"/>
          <w:sz w:val="24"/>
          <w:szCs w:val="24"/>
          <w:lang w:val="en-US"/>
        </w:rPr>
      </w:pPr>
      <w:r w:rsidRPr="00BD596F">
        <w:rPr>
          <w:rFonts w:ascii="Times New Roman" w:hAnsi="Times New Roman" w:cs="Times New Roman"/>
          <w:sz w:val="24"/>
          <w:szCs w:val="24"/>
          <w:lang w:val="en-US"/>
        </w:rPr>
        <w:t>Male, 23, Bielefeld, born in Germany</w:t>
      </w:r>
    </w:p>
    <w:p w:rsidR="00BD596F" w:rsidRPr="00BD596F" w:rsidRDefault="00BD596F" w:rsidP="00527084">
      <w:pPr>
        <w:pStyle w:val="aa"/>
        <w:spacing w:after="0" w:line="276" w:lineRule="auto"/>
        <w:ind w:left="0"/>
        <w:jc w:val="both"/>
        <w:outlineLvl w:val="0"/>
        <w:rPr>
          <w:rFonts w:ascii="Times New Roman" w:hAnsi="Times New Roman" w:cs="Times New Roman"/>
          <w:sz w:val="24"/>
          <w:szCs w:val="24"/>
          <w:lang w:val="en-US"/>
        </w:rPr>
      </w:pPr>
      <w:r w:rsidRPr="00BD596F">
        <w:rPr>
          <w:rFonts w:ascii="Times New Roman" w:hAnsi="Times New Roman" w:cs="Times New Roman"/>
          <w:sz w:val="24"/>
          <w:szCs w:val="24"/>
          <w:lang w:val="en-US"/>
        </w:rPr>
        <w:t>Parents: Turkish; labor migrant grandparents</w:t>
      </w:r>
    </w:p>
    <w:p w:rsidR="00BD596F" w:rsidRPr="00BD596F" w:rsidRDefault="00BD596F" w:rsidP="00527084">
      <w:pPr>
        <w:pStyle w:val="aa"/>
        <w:spacing w:after="0" w:line="276" w:lineRule="auto"/>
        <w:ind w:left="0"/>
        <w:jc w:val="both"/>
        <w:outlineLvl w:val="0"/>
        <w:rPr>
          <w:rFonts w:ascii="Times New Roman" w:hAnsi="Times New Roman" w:cs="Times New Roman"/>
          <w:sz w:val="24"/>
          <w:szCs w:val="24"/>
          <w:lang w:val="en-US"/>
        </w:rPr>
      </w:pPr>
      <w:r w:rsidRPr="00BD596F">
        <w:rPr>
          <w:rFonts w:ascii="Times New Roman" w:hAnsi="Times New Roman" w:cs="Times New Roman"/>
          <w:sz w:val="24"/>
          <w:szCs w:val="24"/>
          <w:lang w:val="en-US"/>
        </w:rPr>
        <w:t>Migrated from: Turkey</w:t>
      </w:r>
    </w:p>
    <w:p w:rsidR="00AD7C96" w:rsidRPr="00BD596F" w:rsidRDefault="00AD7C96" w:rsidP="00527084">
      <w:pPr>
        <w:pStyle w:val="aa"/>
        <w:numPr>
          <w:ilvl w:val="0"/>
          <w:numId w:val="32"/>
        </w:numPr>
        <w:spacing w:after="0" w:line="276" w:lineRule="auto"/>
        <w:ind w:left="0" w:firstLine="0"/>
        <w:jc w:val="both"/>
        <w:outlineLvl w:val="0"/>
        <w:rPr>
          <w:rFonts w:ascii="Times New Roman" w:hAnsi="Times New Roman" w:cs="Times New Roman"/>
          <w:sz w:val="24"/>
          <w:szCs w:val="24"/>
          <w:lang w:val="en-US"/>
        </w:rPr>
      </w:pPr>
      <w:r w:rsidRPr="00BD596F">
        <w:rPr>
          <w:rFonts w:ascii="Times New Roman" w:hAnsi="Times New Roman" w:cs="Times New Roman"/>
          <w:sz w:val="24"/>
          <w:szCs w:val="24"/>
          <w:lang w:val="en-US"/>
        </w:rPr>
        <w:t xml:space="preserve">Male, 27, </w:t>
      </w:r>
      <w:proofErr w:type="spellStart"/>
      <w:r w:rsidRPr="00BD596F">
        <w:rPr>
          <w:rFonts w:ascii="Times New Roman" w:hAnsi="Times New Roman" w:cs="Times New Roman"/>
          <w:sz w:val="24"/>
          <w:szCs w:val="24"/>
          <w:lang w:val="en-US"/>
        </w:rPr>
        <w:t>Osnabrück</w:t>
      </w:r>
      <w:proofErr w:type="spellEnd"/>
      <w:r w:rsidRPr="00BD596F">
        <w:rPr>
          <w:rFonts w:ascii="Times New Roman" w:hAnsi="Times New Roman" w:cs="Times New Roman"/>
          <w:sz w:val="24"/>
          <w:szCs w:val="24"/>
          <w:lang w:val="en-US"/>
        </w:rPr>
        <w:t>, born in Germany</w:t>
      </w:r>
    </w:p>
    <w:p w:rsidR="00BD596F" w:rsidRPr="00BD596F" w:rsidRDefault="00BD596F" w:rsidP="00527084">
      <w:pPr>
        <w:pStyle w:val="aa"/>
        <w:spacing w:after="0" w:line="276" w:lineRule="auto"/>
        <w:ind w:left="0"/>
        <w:jc w:val="both"/>
        <w:outlineLvl w:val="0"/>
        <w:rPr>
          <w:rFonts w:ascii="Times New Roman" w:hAnsi="Times New Roman" w:cs="Times New Roman"/>
          <w:sz w:val="24"/>
          <w:szCs w:val="24"/>
          <w:lang w:val="en-US"/>
        </w:rPr>
      </w:pPr>
      <w:r w:rsidRPr="00BD596F">
        <w:rPr>
          <w:rFonts w:ascii="Times New Roman" w:hAnsi="Times New Roman" w:cs="Times New Roman"/>
          <w:sz w:val="24"/>
          <w:szCs w:val="24"/>
          <w:lang w:val="en-US"/>
        </w:rPr>
        <w:t>Parents: Turkish</w:t>
      </w:r>
    </w:p>
    <w:p w:rsidR="00BD596F" w:rsidRPr="00BD596F" w:rsidRDefault="00BD596F" w:rsidP="00527084">
      <w:pPr>
        <w:pStyle w:val="aa"/>
        <w:spacing w:after="0" w:line="276" w:lineRule="auto"/>
        <w:ind w:left="0"/>
        <w:jc w:val="both"/>
        <w:outlineLvl w:val="0"/>
        <w:rPr>
          <w:rFonts w:ascii="Times New Roman" w:hAnsi="Times New Roman" w:cs="Times New Roman"/>
          <w:sz w:val="24"/>
          <w:szCs w:val="24"/>
          <w:lang w:val="en-US"/>
        </w:rPr>
      </w:pPr>
      <w:r w:rsidRPr="00BD596F">
        <w:rPr>
          <w:rFonts w:ascii="Times New Roman" w:hAnsi="Times New Roman" w:cs="Times New Roman"/>
          <w:sz w:val="24"/>
          <w:szCs w:val="24"/>
          <w:lang w:val="en-US"/>
        </w:rPr>
        <w:t>Migrated from: Turkey</w:t>
      </w:r>
    </w:p>
    <w:p w:rsidR="00AD7C96" w:rsidRPr="00BD596F" w:rsidRDefault="00AD7C96" w:rsidP="00527084">
      <w:pPr>
        <w:pStyle w:val="aa"/>
        <w:numPr>
          <w:ilvl w:val="0"/>
          <w:numId w:val="32"/>
        </w:numPr>
        <w:spacing w:after="0" w:line="276" w:lineRule="auto"/>
        <w:ind w:left="0" w:firstLine="0"/>
        <w:jc w:val="both"/>
        <w:outlineLvl w:val="0"/>
        <w:rPr>
          <w:rFonts w:ascii="Times New Roman" w:hAnsi="Times New Roman" w:cs="Times New Roman"/>
          <w:sz w:val="24"/>
          <w:szCs w:val="24"/>
          <w:lang w:val="en-US"/>
        </w:rPr>
      </w:pPr>
      <w:r w:rsidRPr="00BD596F">
        <w:rPr>
          <w:rFonts w:ascii="Times New Roman" w:hAnsi="Times New Roman" w:cs="Times New Roman"/>
          <w:sz w:val="24"/>
          <w:szCs w:val="24"/>
          <w:lang w:val="en-US"/>
        </w:rPr>
        <w:t>Female, 23, Bielefeld, born in Germany</w:t>
      </w:r>
    </w:p>
    <w:p w:rsidR="00BD596F" w:rsidRPr="00BD596F" w:rsidRDefault="00BD596F" w:rsidP="00527084">
      <w:pPr>
        <w:pStyle w:val="aa"/>
        <w:spacing w:after="0" w:line="276" w:lineRule="auto"/>
        <w:ind w:left="0"/>
        <w:jc w:val="both"/>
        <w:outlineLvl w:val="0"/>
        <w:rPr>
          <w:rFonts w:ascii="Times New Roman" w:hAnsi="Times New Roman" w:cs="Times New Roman"/>
          <w:sz w:val="24"/>
          <w:szCs w:val="24"/>
          <w:lang w:val="en-US"/>
        </w:rPr>
      </w:pPr>
      <w:r w:rsidRPr="00BD596F">
        <w:rPr>
          <w:rFonts w:ascii="Times New Roman" w:hAnsi="Times New Roman" w:cs="Times New Roman"/>
          <w:sz w:val="24"/>
          <w:szCs w:val="24"/>
          <w:lang w:val="en-US"/>
        </w:rPr>
        <w:t>Parents: Turkish; labor migrant grandparents</w:t>
      </w:r>
    </w:p>
    <w:p w:rsidR="00BD596F" w:rsidRPr="00BD596F" w:rsidRDefault="00BD596F" w:rsidP="00527084">
      <w:pPr>
        <w:pStyle w:val="aa"/>
        <w:spacing w:after="0" w:line="276" w:lineRule="auto"/>
        <w:ind w:left="0"/>
        <w:jc w:val="both"/>
        <w:outlineLvl w:val="0"/>
        <w:rPr>
          <w:rFonts w:ascii="Times New Roman" w:hAnsi="Times New Roman" w:cs="Times New Roman"/>
          <w:sz w:val="24"/>
          <w:szCs w:val="24"/>
          <w:lang w:val="en-US"/>
        </w:rPr>
      </w:pPr>
      <w:r w:rsidRPr="00BD596F">
        <w:rPr>
          <w:rFonts w:ascii="Times New Roman" w:hAnsi="Times New Roman" w:cs="Times New Roman"/>
          <w:sz w:val="24"/>
          <w:szCs w:val="24"/>
          <w:lang w:val="en-US"/>
        </w:rPr>
        <w:t>Migrated from: Turkey</w:t>
      </w:r>
    </w:p>
    <w:p w:rsidR="00AD7C96" w:rsidRPr="00BD596F" w:rsidRDefault="00AD7C96" w:rsidP="00527084">
      <w:pPr>
        <w:pStyle w:val="aa"/>
        <w:numPr>
          <w:ilvl w:val="0"/>
          <w:numId w:val="32"/>
        </w:numPr>
        <w:spacing w:after="0" w:line="276" w:lineRule="auto"/>
        <w:ind w:left="0" w:firstLine="0"/>
        <w:jc w:val="both"/>
        <w:outlineLvl w:val="0"/>
        <w:rPr>
          <w:rFonts w:ascii="Times New Roman" w:hAnsi="Times New Roman" w:cs="Times New Roman"/>
          <w:sz w:val="24"/>
          <w:szCs w:val="24"/>
          <w:lang w:val="en-US"/>
        </w:rPr>
      </w:pPr>
      <w:r w:rsidRPr="00BD596F">
        <w:rPr>
          <w:rFonts w:ascii="Times New Roman" w:hAnsi="Times New Roman" w:cs="Times New Roman"/>
          <w:sz w:val="24"/>
          <w:szCs w:val="24"/>
          <w:lang w:val="en-US"/>
        </w:rPr>
        <w:t xml:space="preserve">Female, 20, </w:t>
      </w:r>
      <w:proofErr w:type="spellStart"/>
      <w:r w:rsidR="00BD596F" w:rsidRPr="00BD596F">
        <w:rPr>
          <w:rFonts w:ascii="Times New Roman" w:hAnsi="Times New Roman" w:cs="Times New Roman"/>
          <w:sz w:val="24"/>
          <w:szCs w:val="24"/>
          <w:lang w:val="en-US"/>
        </w:rPr>
        <w:t>Osnabrück</w:t>
      </w:r>
      <w:proofErr w:type="spellEnd"/>
      <w:r w:rsidRPr="00BD596F">
        <w:rPr>
          <w:rFonts w:ascii="Times New Roman" w:hAnsi="Times New Roman" w:cs="Times New Roman"/>
          <w:sz w:val="24"/>
          <w:szCs w:val="24"/>
          <w:lang w:val="en-US"/>
        </w:rPr>
        <w:t>, born in Germany</w:t>
      </w:r>
    </w:p>
    <w:p w:rsidR="00BD596F" w:rsidRPr="00BD596F" w:rsidRDefault="00BD596F" w:rsidP="00527084">
      <w:pPr>
        <w:pStyle w:val="aa"/>
        <w:spacing w:after="0" w:line="276" w:lineRule="auto"/>
        <w:ind w:left="0"/>
        <w:jc w:val="both"/>
        <w:outlineLvl w:val="0"/>
        <w:rPr>
          <w:rFonts w:ascii="Times New Roman" w:hAnsi="Times New Roman" w:cs="Times New Roman"/>
          <w:sz w:val="24"/>
          <w:szCs w:val="24"/>
          <w:lang w:val="en-US"/>
        </w:rPr>
      </w:pPr>
      <w:r w:rsidRPr="00BD596F">
        <w:rPr>
          <w:rFonts w:ascii="Times New Roman" w:hAnsi="Times New Roman" w:cs="Times New Roman"/>
          <w:sz w:val="24"/>
          <w:szCs w:val="24"/>
          <w:lang w:val="en-US"/>
        </w:rPr>
        <w:t>Parents: father – Turkish, mother – German; labor migrant grandparents</w:t>
      </w:r>
    </w:p>
    <w:p w:rsidR="00953B34" w:rsidRPr="00BD596F" w:rsidRDefault="00BD596F" w:rsidP="00527084">
      <w:pPr>
        <w:pStyle w:val="aa"/>
        <w:spacing w:after="0" w:line="276" w:lineRule="auto"/>
        <w:ind w:left="0"/>
        <w:jc w:val="both"/>
        <w:outlineLvl w:val="0"/>
        <w:rPr>
          <w:rFonts w:ascii="Times New Roman" w:hAnsi="Times New Roman" w:cs="Times New Roman"/>
          <w:sz w:val="24"/>
          <w:szCs w:val="24"/>
          <w:lang w:val="en-US"/>
        </w:rPr>
      </w:pPr>
      <w:r w:rsidRPr="00BD596F">
        <w:rPr>
          <w:rFonts w:ascii="Times New Roman" w:hAnsi="Times New Roman" w:cs="Times New Roman"/>
          <w:sz w:val="24"/>
          <w:szCs w:val="24"/>
          <w:lang w:val="en-US"/>
        </w:rPr>
        <w:t>Migrated from: Turkey</w:t>
      </w:r>
    </w:p>
    <w:p w:rsidR="00BD596F" w:rsidRDefault="00BD596F" w:rsidP="00A50D7F">
      <w:pPr>
        <w:spacing w:line="360" w:lineRule="auto"/>
        <w:ind w:firstLine="709"/>
        <w:jc w:val="both"/>
        <w:rPr>
          <w:rFonts w:ascii="Times New Roman" w:hAnsi="Times New Roman" w:cs="Times New Roman"/>
          <w:b/>
          <w:sz w:val="24"/>
          <w:szCs w:val="24"/>
          <w:lang w:val="en-US"/>
        </w:rPr>
      </w:pPr>
    </w:p>
    <w:p w:rsidR="004D44D2" w:rsidRDefault="004D44D2" w:rsidP="00A50D7F">
      <w:pPr>
        <w:spacing w:line="360" w:lineRule="auto"/>
        <w:ind w:firstLine="709"/>
        <w:jc w:val="both"/>
        <w:rPr>
          <w:rFonts w:ascii="Times New Roman" w:hAnsi="Times New Roman" w:cs="Times New Roman"/>
          <w:b/>
          <w:sz w:val="24"/>
          <w:szCs w:val="24"/>
          <w:lang w:val="en-US"/>
        </w:rPr>
      </w:pPr>
    </w:p>
    <w:p w:rsidR="004D44D2" w:rsidRDefault="004D44D2" w:rsidP="00A50D7F">
      <w:pPr>
        <w:spacing w:line="360" w:lineRule="auto"/>
        <w:ind w:firstLine="709"/>
        <w:jc w:val="both"/>
        <w:rPr>
          <w:rFonts w:ascii="Times New Roman" w:hAnsi="Times New Roman" w:cs="Times New Roman"/>
          <w:b/>
          <w:sz w:val="24"/>
          <w:szCs w:val="24"/>
          <w:lang w:val="en-US"/>
        </w:rPr>
      </w:pPr>
    </w:p>
    <w:p w:rsidR="004D44D2" w:rsidRDefault="004D44D2" w:rsidP="00A50D7F">
      <w:pPr>
        <w:spacing w:line="360" w:lineRule="auto"/>
        <w:ind w:firstLine="709"/>
        <w:jc w:val="both"/>
        <w:rPr>
          <w:rFonts w:ascii="Times New Roman" w:hAnsi="Times New Roman" w:cs="Times New Roman"/>
          <w:b/>
          <w:sz w:val="24"/>
          <w:szCs w:val="24"/>
          <w:lang w:val="en-US"/>
        </w:rPr>
      </w:pPr>
    </w:p>
    <w:p w:rsidR="004D44D2" w:rsidRDefault="004D44D2" w:rsidP="00A50D7F">
      <w:pPr>
        <w:spacing w:line="360" w:lineRule="auto"/>
        <w:ind w:firstLine="709"/>
        <w:jc w:val="both"/>
        <w:rPr>
          <w:rFonts w:ascii="Times New Roman" w:hAnsi="Times New Roman" w:cs="Times New Roman"/>
          <w:b/>
          <w:sz w:val="24"/>
          <w:szCs w:val="24"/>
          <w:lang w:val="en-US"/>
        </w:rPr>
      </w:pPr>
    </w:p>
    <w:p w:rsidR="004D44D2" w:rsidRDefault="004D44D2" w:rsidP="00A50D7F">
      <w:pPr>
        <w:spacing w:line="360" w:lineRule="auto"/>
        <w:ind w:firstLine="709"/>
        <w:jc w:val="both"/>
        <w:rPr>
          <w:rFonts w:ascii="Times New Roman" w:hAnsi="Times New Roman" w:cs="Times New Roman"/>
          <w:b/>
          <w:sz w:val="24"/>
          <w:szCs w:val="24"/>
          <w:lang w:val="en-US"/>
        </w:rPr>
      </w:pPr>
    </w:p>
    <w:p w:rsidR="004D44D2" w:rsidRDefault="004D44D2" w:rsidP="00A50D7F">
      <w:pPr>
        <w:spacing w:line="360" w:lineRule="auto"/>
        <w:ind w:firstLine="709"/>
        <w:jc w:val="both"/>
        <w:rPr>
          <w:rFonts w:ascii="Times New Roman" w:hAnsi="Times New Roman" w:cs="Times New Roman"/>
          <w:b/>
          <w:sz w:val="24"/>
          <w:szCs w:val="24"/>
          <w:lang w:val="en-US"/>
        </w:rPr>
      </w:pPr>
    </w:p>
    <w:p w:rsidR="004D44D2" w:rsidRDefault="004D44D2" w:rsidP="00A50D7F">
      <w:pPr>
        <w:spacing w:line="360" w:lineRule="auto"/>
        <w:ind w:firstLine="709"/>
        <w:jc w:val="both"/>
        <w:rPr>
          <w:rFonts w:ascii="Times New Roman" w:hAnsi="Times New Roman" w:cs="Times New Roman"/>
          <w:b/>
          <w:sz w:val="24"/>
          <w:szCs w:val="24"/>
          <w:lang w:val="en-US"/>
        </w:rPr>
      </w:pPr>
    </w:p>
    <w:p w:rsidR="004D44D2" w:rsidRDefault="004D44D2" w:rsidP="00A50D7F">
      <w:pPr>
        <w:spacing w:line="360" w:lineRule="auto"/>
        <w:ind w:firstLine="709"/>
        <w:jc w:val="both"/>
        <w:rPr>
          <w:rFonts w:ascii="Times New Roman" w:hAnsi="Times New Roman" w:cs="Times New Roman"/>
          <w:b/>
          <w:sz w:val="24"/>
          <w:szCs w:val="24"/>
          <w:lang w:val="en-US"/>
        </w:rPr>
      </w:pPr>
    </w:p>
    <w:p w:rsidR="004D44D2" w:rsidRDefault="004D44D2" w:rsidP="00A50D7F">
      <w:pPr>
        <w:spacing w:line="360" w:lineRule="auto"/>
        <w:ind w:firstLine="709"/>
        <w:jc w:val="both"/>
        <w:rPr>
          <w:rFonts w:ascii="Times New Roman" w:hAnsi="Times New Roman" w:cs="Times New Roman"/>
          <w:b/>
          <w:sz w:val="24"/>
          <w:szCs w:val="24"/>
          <w:lang w:val="en-US"/>
        </w:rPr>
      </w:pPr>
    </w:p>
    <w:p w:rsidR="004D44D2" w:rsidRDefault="004D44D2" w:rsidP="00A50D7F">
      <w:pPr>
        <w:spacing w:line="360" w:lineRule="auto"/>
        <w:ind w:firstLine="709"/>
        <w:jc w:val="both"/>
        <w:rPr>
          <w:rFonts w:ascii="Times New Roman" w:hAnsi="Times New Roman" w:cs="Times New Roman"/>
          <w:b/>
          <w:sz w:val="24"/>
          <w:szCs w:val="24"/>
          <w:lang w:val="en-US"/>
        </w:rPr>
      </w:pPr>
    </w:p>
    <w:p w:rsidR="00527084" w:rsidRDefault="00527084" w:rsidP="00A50D7F">
      <w:pPr>
        <w:spacing w:line="360" w:lineRule="auto"/>
        <w:ind w:firstLine="709"/>
        <w:jc w:val="both"/>
        <w:rPr>
          <w:rFonts w:ascii="Times New Roman" w:hAnsi="Times New Roman" w:cs="Times New Roman"/>
          <w:b/>
          <w:sz w:val="24"/>
          <w:szCs w:val="24"/>
          <w:lang w:val="en-US"/>
        </w:rPr>
      </w:pPr>
    </w:p>
    <w:p w:rsidR="00527084" w:rsidRDefault="00527084" w:rsidP="00A50D7F">
      <w:pPr>
        <w:spacing w:line="360" w:lineRule="auto"/>
        <w:ind w:firstLine="709"/>
        <w:jc w:val="both"/>
        <w:rPr>
          <w:rFonts w:ascii="Times New Roman" w:hAnsi="Times New Roman" w:cs="Times New Roman"/>
          <w:b/>
          <w:sz w:val="24"/>
          <w:szCs w:val="24"/>
          <w:lang w:val="en-US"/>
        </w:rPr>
      </w:pPr>
    </w:p>
    <w:p w:rsidR="00527084" w:rsidRDefault="00527084" w:rsidP="00A50D7F">
      <w:pPr>
        <w:spacing w:line="360" w:lineRule="auto"/>
        <w:ind w:firstLine="709"/>
        <w:jc w:val="both"/>
        <w:rPr>
          <w:rFonts w:ascii="Times New Roman" w:hAnsi="Times New Roman" w:cs="Times New Roman"/>
          <w:b/>
          <w:sz w:val="24"/>
          <w:szCs w:val="24"/>
          <w:lang w:val="en-US"/>
        </w:rPr>
      </w:pPr>
    </w:p>
    <w:p w:rsidR="00527084" w:rsidRDefault="00527084" w:rsidP="00A50D7F">
      <w:pPr>
        <w:spacing w:line="360" w:lineRule="auto"/>
        <w:ind w:firstLine="709"/>
        <w:jc w:val="both"/>
        <w:rPr>
          <w:rFonts w:ascii="Times New Roman" w:hAnsi="Times New Roman" w:cs="Times New Roman"/>
          <w:b/>
          <w:sz w:val="24"/>
          <w:szCs w:val="24"/>
          <w:lang w:val="en-US"/>
        </w:rPr>
      </w:pPr>
    </w:p>
    <w:p w:rsidR="0053232A" w:rsidRDefault="0053232A" w:rsidP="00A50D7F">
      <w:pPr>
        <w:spacing w:line="360" w:lineRule="auto"/>
        <w:ind w:firstLine="709"/>
        <w:jc w:val="both"/>
        <w:rPr>
          <w:rFonts w:ascii="Times New Roman" w:hAnsi="Times New Roman" w:cs="Times New Roman"/>
          <w:b/>
          <w:sz w:val="24"/>
          <w:szCs w:val="24"/>
          <w:lang w:val="en-US"/>
        </w:rPr>
      </w:pPr>
    </w:p>
    <w:p w:rsidR="00527084" w:rsidRDefault="00527084" w:rsidP="00A50D7F">
      <w:pPr>
        <w:spacing w:line="360" w:lineRule="auto"/>
        <w:ind w:firstLine="709"/>
        <w:jc w:val="both"/>
        <w:rPr>
          <w:rFonts w:ascii="Times New Roman" w:hAnsi="Times New Roman" w:cs="Times New Roman"/>
          <w:b/>
          <w:sz w:val="24"/>
          <w:szCs w:val="24"/>
          <w:lang w:val="en-US"/>
        </w:rPr>
      </w:pPr>
    </w:p>
    <w:p w:rsidR="00527084" w:rsidRDefault="00527084" w:rsidP="00A50D7F">
      <w:pPr>
        <w:spacing w:line="360" w:lineRule="auto"/>
        <w:ind w:firstLine="709"/>
        <w:jc w:val="both"/>
        <w:rPr>
          <w:rFonts w:ascii="Times New Roman" w:hAnsi="Times New Roman" w:cs="Times New Roman"/>
          <w:b/>
          <w:sz w:val="24"/>
          <w:szCs w:val="24"/>
          <w:lang w:val="en-US"/>
        </w:rPr>
      </w:pPr>
    </w:p>
    <w:p w:rsidR="00527084" w:rsidRDefault="00527084" w:rsidP="00A50D7F">
      <w:pPr>
        <w:spacing w:line="360" w:lineRule="auto"/>
        <w:ind w:firstLine="709"/>
        <w:jc w:val="both"/>
        <w:rPr>
          <w:rFonts w:ascii="Times New Roman" w:hAnsi="Times New Roman" w:cs="Times New Roman"/>
          <w:b/>
          <w:sz w:val="24"/>
          <w:szCs w:val="24"/>
          <w:lang w:val="en-US"/>
        </w:rPr>
      </w:pPr>
    </w:p>
    <w:p w:rsidR="00527084" w:rsidRDefault="00527084" w:rsidP="00A50D7F">
      <w:pPr>
        <w:spacing w:line="360" w:lineRule="auto"/>
        <w:ind w:firstLine="709"/>
        <w:jc w:val="both"/>
        <w:rPr>
          <w:rFonts w:ascii="Times New Roman" w:hAnsi="Times New Roman" w:cs="Times New Roman"/>
          <w:b/>
          <w:sz w:val="24"/>
          <w:szCs w:val="24"/>
          <w:lang w:val="en-US"/>
        </w:rPr>
      </w:pPr>
    </w:p>
    <w:p w:rsidR="00DD0119" w:rsidRDefault="00DD0119" w:rsidP="00A50D7F">
      <w:pPr>
        <w:spacing w:line="360" w:lineRule="auto"/>
        <w:ind w:firstLine="709"/>
        <w:jc w:val="both"/>
        <w:rPr>
          <w:rFonts w:ascii="Times New Roman" w:hAnsi="Times New Roman" w:cs="Times New Roman"/>
          <w:b/>
          <w:sz w:val="24"/>
          <w:szCs w:val="24"/>
          <w:lang w:val="en-US"/>
        </w:rPr>
      </w:pPr>
    </w:p>
    <w:p w:rsidR="00DD0119" w:rsidRDefault="00DD0119" w:rsidP="00A50D7F">
      <w:pPr>
        <w:spacing w:line="360" w:lineRule="auto"/>
        <w:ind w:firstLine="709"/>
        <w:jc w:val="both"/>
        <w:rPr>
          <w:rFonts w:ascii="Times New Roman" w:hAnsi="Times New Roman" w:cs="Times New Roman"/>
          <w:b/>
          <w:sz w:val="24"/>
          <w:szCs w:val="24"/>
          <w:lang w:val="en-US"/>
        </w:rPr>
      </w:pPr>
    </w:p>
    <w:p w:rsidR="00DD0119" w:rsidRDefault="00DD0119" w:rsidP="00A50D7F">
      <w:pPr>
        <w:spacing w:line="360" w:lineRule="auto"/>
        <w:ind w:firstLine="709"/>
        <w:jc w:val="both"/>
        <w:rPr>
          <w:rFonts w:ascii="Times New Roman" w:hAnsi="Times New Roman" w:cs="Times New Roman"/>
          <w:b/>
          <w:sz w:val="24"/>
          <w:szCs w:val="24"/>
          <w:lang w:val="en-US"/>
        </w:rPr>
      </w:pPr>
    </w:p>
    <w:p w:rsidR="00DD0119" w:rsidRDefault="00DD0119" w:rsidP="00A50D7F">
      <w:pPr>
        <w:spacing w:line="360" w:lineRule="auto"/>
        <w:ind w:firstLine="709"/>
        <w:jc w:val="both"/>
        <w:rPr>
          <w:rFonts w:ascii="Times New Roman" w:hAnsi="Times New Roman" w:cs="Times New Roman"/>
          <w:b/>
          <w:sz w:val="24"/>
          <w:szCs w:val="24"/>
          <w:lang w:val="en-US"/>
        </w:rPr>
      </w:pPr>
    </w:p>
    <w:p w:rsidR="00DD0119" w:rsidRDefault="00DD0119" w:rsidP="00A50D7F">
      <w:pPr>
        <w:spacing w:line="360" w:lineRule="auto"/>
        <w:ind w:firstLine="709"/>
        <w:jc w:val="both"/>
        <w:rPr>
          <w:rFonts w:ascii="Times New Roman" w:hAnsi="Times New Roman" w:cs="Times New Roman"/>
          <w:b/>
          <w:sz w:val="24"/>
          <w:szCs w:val="24"/>
          <w:lang w:val="en-US"/>
        </w:rPr>
      </w:pPr>
    </w:p>
    <w:p w:rsidR="00DD0119" w:rsidRDefault="00DD0119" w:rsidP="00A50D7F">
      <w:pPr>
        <w:spacing w:line="360" w:lineRule="auto"/>
        <w:ind w:firstLine="709"/>
        <w:jc w:val="both"/>
        <w:rPr>
          <w:rFonts w:ascii="Times New Roman" w:hAnsi="Times New Roman" w:cs="Times New Roman"/>
          <w:b/>
          <w:sz w:val="24"/>
          <w:szCs w:val="24"/>
          <w:lang w:val="en-US"/>
        </w:rPr>
      </w:pPr>
    </w:p>
    <w:p w:rsidR="00DD0119" w:rsidRDefault="00DD0119" w:rsidP="00A50D7F">
      <w:pPr>
        <w:spacing w:line="360" w:lineRule="auto"/>
        <w:ind w:firstLine="709"/>
        <w:jc w:val="both"/>
        <w:rPr>
          <w:rFonts w:ascii="Times New Roman" w:hAnsi="Times New Roman" w:cs="Times New Roman"/>
          <w:b/>
          <w:sz w:val="24"/>
          <w:szCs w:val="24"/>
          <w:lang w:val="en-US"/>
        </w:rPr>
      </w:pPr>
    </w:p>
    <w:p w:rsidR="00DD0119" w:rsidRDefault="00DD0119" w:rsidP="00A50D7F">
      <w:pPr>
        <w:spacing w:line="360" w:lineRule="auto"/>
        <w:ind w:firstLine="709"/>
        <w:jc w:val="both"/>
        <w:rPr>
          <w:rFonts w:ascii="Times New Roman" w:hAnsi="Times New Roman" w:cs="Times New Roman"/>
          <w:b/>
          <w:sz w:val="24"/>
          <w:szCs w:val="24"/>
          <w:lang w:val="en-US"/>
        </w:rPr>
      </w:pPr>
    </w:p>
    <w:p w:rsidR="00DD0119" w:rsidRDefault="00DD0119" w:rsidP="00A50D7F">
      <w:pPr>
        <w:spacing w:line="360" w:lineRule="auto"/>
        <w:ind w:firstLine="709"/>
        <w:jc w:val="both"/>
        <w:rPr>
          <w:rFonts w:ascii="Times New Roman" w:hAnsi="Times New Roman" w:cs="Times New Roman"/>
          <w:b/>
          <w:sz w:val="24"/>
          <w:szCs w:val="24"/>
          <w:lang w:val="en-US"/>
        </w:rPr>
      </w:pPr>
    </w:p>
    <w:p w:rsidR="00527084" w:rsidRDefault="00527084" w:rsidP="00DB37D8">
      <w:pPr>
        <w:pStyle w:val="2"/>
        <w:rPr>
          <w:rFonts w:ascii="Times New Roman" w:hAnsi="Times New Roman" w:cs="Times New Roman"/>
          <w:b/>
          <w:sz w:val="24"/>
          <w:szCs w:val="24"/>
          <w:lang w:val="en-US"/>
        </w:rPr>
      </w:pPr>
    </w:p>
    <w:p w:rsidR="00DB37D8" w:rsidRDefault="00DB37D8" w:rsidP="00A50D7F">
      <w:pPr>
        <w:spacing w:line="360" w:lineRule="auto"/>
        <w:ind w:firstLine="709"/>
        <w:jc w:val="both"/>
        <w:rPr>
          <w:rFonts w:ascii="Times New Roman" w:hAnsi="Times New Roman" w:cs="Times New Roman"/>
          <w:b/>
          <w:sz w:val="24"/>
          <w:szCs w:val="24"/>
          <w:lang w:val="en-US"/>
        </w:rPr>
      </w:pPr>
    </w:p>
    <w:p w:rsidR="00C74DFA" w:rsidRPr="005D1521" w:rsidRDefault="00DB37D8" w:rsidP="00A50D7F">
      <w:pPr>
        <w:spacing w:line="360" w:lineRule="auto"/>
        <w:ind w:firstLine="709"/>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A</w:t>
      </w:r>
      <w:r w:rsidR="00527084">
        <w:rPr>
          <w:rFonts w:ascii="Times New Roman" w:hAnsi="Times New Roman" w:cs="Times New Roman"/>
          <w:b/>
          <w:sz w:val="24"/>
          <w:szCs w:val="24"/>
          <w:lang w:val="en-US"/>
        </w:rPr>
        <w:t>ppendix IV</w:t>
      </w:r>
      <w:r w:rsidR="00C74DFA" w:rsidRPr="005D1521">
        <w:rPr>
          <w:rFonts w:ascii="Times New Roman" w:hAnsi="Times New Roman" w:cs="Times New Roman"/>
          <w:b/>
          <w:sz w:val="24"/>
          <w:szCs w:val="24"/>
          <w:lang w:val="en-US"/>
        </w:rPr>
        <w:t xml:space="preserve"> </w:t>
      </w:r>
    </w:p>
    <w:p w:rsidR="00C74DFA" w:rsidRPr="005D1521" w:rsidRDefault="00C74DFA" w:rsidP="00A50D7F">
      <w:pPr>
        <w:spacing w:line="360" w:lineRule="auto"/>
        <w:ind w:firstLine="709"/>
        <w:jc w:val="both"/>
        <w:rPr>
          <w:rFonts w:ascii="Times New Roman" w:hAnsi="Times New Roman" w:cs="Times New Roman"/>
          <w:b/>
          <w:sz w:val="24"/>
          <w:szCs w:val="24"/>
          <w:lang w:val="en-US"/>
        </w:rPr>
      </w:pPr>
      <w:r w:rsidRPr="005D1521">
        <w:rPr>
          <w:rFonts w:ascii="Times New Roman" w:hAnsi="Times New Roman" w:cs="Times New Roman"/>
          <w:b/>
          <w:sz w:val="24"/>
          <w:szCs w:val="24"/>
          <w:lang w:val="en-US"/>
        </w:rPr>
        <w:t>Interview transcript with</w:t>
      </w:r>
      <w:r w:rsidR="00622441" w:rsidRPr="005D1521">
        <w:rPr>
          <w:rFonts w:ascii="Times New Roman" w:hAnsi="Times New Roman" w:cs="Times New Roman"/>
          <w:b/>
          <w:sz w:val="24"/>
          <w:szCs w:val="24"/>
          <w:lang w:val="en-US"/>
        </w:rPr>
        <w:t xml:space="preserve"> a</w:t>
      </w:r>
      <w:r w:rsidRPr="005D1521">
        <w:rPr>
          <w:rFonts w:ascii="Times New Roman" w:hAnsi="Times New Roman" w:cs="Times New Roman"/>
          <w:b/>
          <w:sz w:val="24"/>
          <w:szCs w:val="24"/>
          <w:lang w:val="en-US"/>
        </w:rPr>
        <w:t xml:space="preserve"> Russian SGI</w:t>
      </w:r>
    </w:p>
    <w:p w:rsidR="00C74DFA" w:rsidRPr="005D1521" w:rsidRDefault="00A50D7F" w:rsidP="00A50D7F">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16. February, Male, 20</w:t>
      </w:r>
      <w:r w:rsidR="00C74DFA" w:rsidRPr="005D1521">
        <w:rPr>
          <w:rFonts w:ascii="Times New Roman" w:hAnsi="Times New Roman" w:cs="Times New Roman"/>
          <w:sz w:val="24"/>
          <w:szCs w:val="24"/>
          <w:lang w:val="en-US"/>
        </w:rPr>
        <w:t xml:space="preserve">. </w:t>
      </w:r>
      <w:r w:rsidRPr="005D1521">
        <w:rPr>
          <w:rFonts w:ascii="Times New Roman" w:hAnsi="Times New Roman" w:cs="Times New Roman"/>
          <w:sz w:val="24"/>
          <w:szCs w:val="24"/>
          <w:lang w:val="en-US"/>
        </w:rPr>
        <w:t xml:space="preserve">Russian Jew from Ukraine </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-Расскажите о себе. Пол, возраст, город рождения…</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Ну я вот в </w:t>
      </w:r>
      <w:proofErr w:type="spellStart"/>
      <w:r w:rsidRPr="005D1521">
        <w:rPr>
          <w:rFonts w:ascii="Times New Roman" w:hAnsi="Times New Roman" w:cs="Times New Roman"/>
          <w:sz w:val="24"/>
          <w:szCs w:val="24"/>
        </w:rPr>
        <w:t>Оснабрюке</w:t>
      </w:r>
      <w:proofErr w:type="spellEnd"/>
      <w:r w:rsidRPr="005D1521">
        <w:rPr>
          <w:rFonts w:ascii="Times New Roman" w:hAnsi="Times New Roman" w:cs="Times New Roman"/>
          <w:sz w:val="24"/>
          <w:szCs w:val="24"/>
        </w:rPr>
        <w:t xml:space="preserve"> и родился, это   мой родин… мне 20 лет, и мои родители приехали в 91-м году в Германию. У меня есть старший брат, он приехал сюда, ему было уже 16, это уже теперь… 39 лет. И я типа, я здесь как родился и вырос и типа совсем по-другому, как вырос и </w:t>
      </w:r>
      <w:proofErr w:type="spellStart"/>
      <w:r w:rsidRPr="005D1521">
        <w:rPr>
          <w:rFonts w:ascii="Times New Roman" w:hAnsi="Times New Roman" w:cs="Times New Roman"/>
          <w:sz w:val="24"/>
          <w:szCs w:val="24"/>
        </w:rPr>
        <w:t>отностися</w:t>
      </w:r>
      <w:proofErr w:type="spellEnd"/>
      <w:r w:rsidRPr="005D1521">
        <w:rPr>
          <w:rFonts w:ascii="Times New Roman" w:hAnsi="Times New Roman" w:cs="Times New Roman"/>
          <w:sz w:val="24"/>
          <w:szCs w:val="24"/>
        </w:rPr>
        <w:t xml:space="preserve"> к этой стране мой брат, например. И да, типа немецкие друзья, но тоже есть друзья, которые по-русски разговаривают, типа то </w:t>
      </w:r>
      <w:proofErr w:type="gramStart"/>
      <w:r w:rsidRPr="005D1521">
        <w:rPr>
          <w:rFonts w:ascii="Times New Roman" w:hAnsi="Times New Roman" w:cs="Times New Roman"/>
          <w:sz w:val="24"/>
          <w:szCs w:val="24"/>
        </w:rPr>
        <w:t>и</w:t>
      </w:r>
      <w:proofErr w:type="gramEnd"/>
      <w:r w:rsidRPr="005D1521">
        <w:rPr>
          <w:rFonts w:ascii="Times New Roman" w:hAnsi="Times New Roman" w:cs="Times New Roman"/>
          <w:sz w:val="24"/>
          <w:szCs w:val="24"/>
        </w:rPr>
        <w:t xml:space="preserve"> то, не только… Тоже есть типа мигранты, например русского языка какие, только между своих, людьми там находятся, не только там, только друзья есть, какие по-русски разговаривают, и есть наоборот. А у меня как раз и </w:t>
      </w:r>
      <w:proofErr w:type="gramStart"/>
      <w:r w:rsidRPr="005D1521">
        <w:rPr>
          <w:rFonts w:ascii="Times New Roman" w:hAnsi="Times New Roman" w:cs="Times New Roman"/>
          <w:sz w:val="24"/>
          <w:szCs w:val="24"/>
        </w:rPr>
        <w:t>то</w:t>
      </w:r>
      <w:proofErr w:type="gramEnd"/>
      <w:r w:rsidRPr="005D1521">
        <w:rPr>
          <w:rFonts w:ascii="Times New Roman" w:hAnsi="Times New Roman" w:cs="Times New Roman"/>
          <w:sz w:val="24"/>
          <w:szCs w:val="24"/>
        </w:rPr>
        <w:t xml:space="preserve"> и то. </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Скажи пожалуйста, где ты учился, что за школа?</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Я учился в гимназии, здесь в </w:t>
      </w:r>
      <w:proofErr w:type="spellStart"/>
      <w:r w:rsidRPr="005D1521">
        <w:rPr>
          <w:rFonts w:ascii="Times New Roman" w:hAnsi="Times New Roman" w:cs="Times New Roman"/>
          <w:sz w:val="24"/>
          <w:szCs w:val="24"/>
        </w:rPr>
        <w:t>Оснабрюке</w:t>
      </w:r>
      <w:proofErr w:type="spellEnd"/>
      <w:r w:rsidRPr="005D1521">
        <w:rPr>
          <w:rFonts w:ascii="Times New Roman" w:hAnsi="Times New Roman" w:cs="Times New Roman"/>
          <w:sz w:val="24"/>
          <w:szCs w:val="24"/>
        </w:rPr>
        <w:t xml:space="preserve">, </w:t>
      </w:r>
      <w:r w:rsidRPr="005D1521">
        <w:rPr>
          <w:rFonts w:ascii="Times New Roman" w:hAnsi="Times New Roman" w:cs="Times New Roman"/>
          <w:sz w:val="24"/>
          <w:szCs w:val="24"/>
          <w:lang w:val="en-US"/>
        </w:rPr>
        <w:t>Graf</w:t>
      </w:r>
      <w:r w:rsidRPr="005D1521">
        <w:rPr>
          <w:rFonts w:ascii="Times New Roman" w:hAnsi="Times New Roman" w:cs="Times New Roman"/>
          <w:sz w:val="24"/>
          <w:szCs w:val="24"/>
        </w:rPr>
        <w:t xml:space="preserve"> </w:t>
      </w:r>
      <w:proofErr w:type="spellStart"/>
      <w:r w:rsidRPr="005D1521">
        <w:rPr>
          <w:rFonts w:ascii="Times New Roman" w:hAnsi="Times New Roman" w:cs="Times New Roman"/>
          <w:sz w:val="24"/>
          <w:szCs w:val="24"/>
          <w:lang w:val="en-US"/>
        </w:rPr>
        <w:t>Schtauf</w:t>
      </w:r>
      <w:proofErr w:type="spellEnd"/>
      <w:r w:rsidRPr="005D1521">
        <w:rPr>
          <w:rFonts w:ascii="Times New Roman" w:hAnsi="Times New Roman" w:cs="Times New Roman"/>
          <w:sz w:val="24"/>
          <w:szCs w:val="24"/>
        </w:rPr>
        <w:t xml:space="preserve"> </w:t>
      </w:r>
      <w:r w:rsidRPr="005D1521">
        <w:rPr>
          <w:rFonts w:ascii="Times New Roman" w:hAnsi="Times New Roman" w:cs="Times New Roman"/>
          <w:sz w:val="24"/>
          <w:szCs w:val="24"/>
          <w:lang w:val="en-US"/>
        </w:rPr>
        <w:t>Gymnasium</w:t>
      </w:r>
      <w:r w:rsidRPr="005D1521">
        <w:rPr>
          <w:rFonts w:ascii="Times New Roman" w:hAnsi="Times New Roman" w:cs="Times New Roman"/>
          <w:sz w:val="24"/>
          <w:szCs w:val="24"/>
        </w:rPr>
        <w:t xml:space="preserve"> называется, и теперь я в университете учусь не в </w:t>
      </w:r>
      <w:proofErr w:type="spellStart"/>
      <w:r w:rsidRPr="005D1521">
        <w:rPr>
          <w:rFonts w:ascii="Times New Roman" w:hAnsi="Times New Roman" w:cs="Times New Roman"/>
          <w:sz w:val="24"/>
          <w:szCs w:val="24"/>
        </w:rPr>
        <w:t>Оснабрюке</w:t>
      </w:r>
      <w:proofErr w:type="spellEnd"/>
      <w:r w:rsidRPr="005D1521">
        <w:rPr>
          <w:rFonts w:ascii="Times New Roman" w:hAnsi="Times New Roman" w:cs="Times New Roman"/>
          <w:sz w:val="24"/>
          <w:szCs w:val="24"/>
        </w:rPr>
        <w:t xml:space="preserve">, а в Дортмунде, где-то 150 км отсюда. </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-На кого учишься?</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Экономист. </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w:t>
      </w:r>
      <w:proofErr w:type="gramStart"/>
      <w:r w:rsidRPr="005D1521">
        <w:rPr>
          <w:rFonts w:ascii="Times New Roman" w:hAnsi="Times New Roman" w:cs="Times New Roman"/>
          <w:sz w:val="24"/>
          <w:szCs w:val="24"/>
        </w:rPr>
        <w:t>А</w:t>
      </w:r>
      <w:proofErr w:type="gramEnd"/>
      <w:r w:rsidRPr="005D1521">
        <w:rPr>
          <w:rFonts w:ascii="Times New Roman" w:hAnsi="Times New Roman" w:cs="Times New Roman"/>
          <w:sz w:val="24"/>
          <w:szCs w:val="24"/>
        </w:rPr>
        <w:t xml:space="preserve"> как вообще, было такое, что отношение чувствовал не такое, как к остальным во время учебы?</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Типа потому что иностранец? </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-Ну да, что-то…</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Ну бывало такое, но по-разному</w:t>
      </w:r>
      <w:proofErr w:type="gramStart"/>
      <w:r w:rsidRPr="005D1521">
        <w:rPr>
          <w:rFonts w:ascii="Times New Roman" w:hAnsi="Times New Roman" w:cs="Times New Roman"/>
          <w:sz w:val="24"/>
          <w:szCs w:val="24"/>
        </w:rPr>
        <w:t>… Например</w:t>
      </w:r>
      <w:proofErr w:type="gramEnd"/>
      <w:r w:rsidRPr="005D1521">
        <w:rPr>
          <w:rFonts w:ascii="Times New Roman" w:hAnsi="Times New Roman" w:cs="Times New Roman"/>
          <w:sz w:val="24"/>
          <w:szCs w:val="24"/>
        </w:rPr>
        <w:t xml:space="preserve"> у моего брата, я знаю, что у него типа как мигрант, ему надо было язык выучить, он здесь не родился. У него такое было, что к нему по-другому относились и… а у меня такого в принципе не было, такое… я всегда, у меня немецкие друзья были, и с ними нормально общался… такого, что мне типа говорили нет, ты не наш, ты не немец, такого не было. Но все равно, так, если немцев знаешь, они все равно между своими, они…всегда так улыбаются, и все спрашивают, но в конце концов все равно только немцы между немцев, так они к ним относятся в принципе.</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w:t>
      </w:r>
      <w:proofErr w:type="gramStart"/>
      <w:r w:rsidRPr="005D1521">
        <w:rPr>
          <w:rFonts w:ascii="Times New Roman" w:hAnsi="Times New Roman" w:cs="Times New Roman"/>
          <w:sz w:val="24"/>
          <w:szCs w:val="24"/>
        </w:rPr>
        <w:t>А</w:t>
      </w:r>
      <w:proofErr w:type="gramEnd"/>
      <w:r w:rsidRPr="005D1521">
        <w:rPr>
          <w:rFonts w:ascii="Times New Roman" w:hAnsi="Times New Roman" w:cs="Times New Roman"/>
          <w:sz w:val="24"/>
          <w:szCs w:val="24"/>
        </w:rPr>
        <w:t xml:space="preserve"> расскажи, как твоя семья, почему переехала и вообще историю переезда?</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lastRenderedPageBreak/>
        <w:t xml:space="preserve">Ну честно говоря, так я даже не </w:t>
      </w:r>
      <w:proofErr w:type="gramStart"/>
      <w:r w:rsidRPr="005D1521">
        <w:rPr>
          <w:rFonts w:ascii="Times New Roman" w:hAnsi="Times New Roman" w:cs="Times New Roman"/>
          <w:sz w:val="24"/>
          <w:szCs w:val="24"/>
        </w:rPr>
        <w:t>знаю..</w:t>
      </w:r>
      <w:proofErr w:type="gramEnd"/>
      <w:r w:rsidRPr="005D1521">
        <w:rPr>
          <w:rFonts w:ascii="Times New Roman" w:hAnsi="Times New Roman" w:cs="Times New Roman"/>
          <w:sz w:val="24"/>
          <w:szCs w:val="24"/>
        </w:rPr>
        <w:t xml:space="preserve"> но я знаю, папа рассказывал в принципе, что как раз в это время же Советский Союз распался, и они типа хотели, чтобы жизнь, ну, тогда еще меня не было, даже не думали за меня. Ну в принципе, </w:t>
      </w:r>
      <w:proofErr w:type="gramStart"/>
      <w:r w:rsidRPr="005D1521">
        <w:rPr>
          <w:rFonts w:ascii="Times New Roman" w:hAnsi="Times New Roman" w:cs="Times New Roman"/>
          <w:sz w:val="24"/>
          <w:szCs w:val="24"/>
        </w:rPr>
        <w:t>хотели</w:t>
      </w:r>
      <w:proofErr w:type="gramEnd"/>
      <w:r w:rsidRPr="005D1521">
        <w:rPr>
          <w:rFonts w:ascii="Times New Roman" w:hAnsi="Times New Roman" w:cs="Times New Roman"/>
          <w:sz w:val="24"/>
          <w:szCs w:val="24"/>
        </w:rPr>
        <w:t xml:space="preserve"> чтобы мой брат как-то, жизнь лучше бы была чем у них, как чтобы мог нормально выучиться, чтобы школу мог закончить нормально, чтобы кем-то стать.</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w:t>
      </w:r>
      <w:proofErr w:type="gramStart"/>
      <w:r w:rsidRPr="005D1521">
        <w:rPr>
          <w:rFonts w:ascii="Times New Roman" w:hAnsi="Times New Roman" w:cs="Times New Roman"/>
          <w:sz w:val="24"/>
          <w:szCs w:val="24"/>
        </w:rPr>
        <w:t>А  почему</w:t>
      </w:r>
      <w:proofErr w:type="gramEnd"/>
      <w:r w:rsidRPr="005D1521">
        <w:rPr>
          <w:rFonts w:ascii="Times New Roman" w:hAnsi="Times New Roman" w:cs="Times New Roman"/>
          <w:sz w:val="24"/>
          <w:szCs w:val="24"/>
        </w:rPr>
        <w:t xml:space="preserve"> именно в Германию?</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Ну в эти времена, </w:t>
      </w:r>
      <w:proofErr w:type="gramStart"/>
      <w:r w:rsidRPr="005D1521">
        <w:rPr>
          <w:rFonts w:ascii="Times New Roman" w:hAnsi="Times New Roman" w:cs="Times New Roman"/>
          <w:sz w:val="24"/>
          <w:szCs w:val="24"/>
        </w:rPr>
        <w:t>ну  как</w:t>
      </w:r>
      <w:proofErr w:type="gramEnd"/>
      <w:r w:rsidRPr="005D1521">
        <w:rPr>
          <w:rFonts w:ascii="Times New Roman" w:hAnsi="Times New Roman" w:cs="Times New Roman"/>
          <w:sz w:val="24"/>
          <w:szCs w:val="24"/>
        </w:rPr>
        <w:t xml:space="preserve">, у нас многие знакомые были, какие тоже вместе сюда приехали, и все туда, типа как евреи в Германию тикали, потому что Германия…там такой закон был, немецкий, не знаю как на русский, </w:t>
      </w:r>
      <w:proofErr w:type="spellStart"/>
      <w:r w:rsidRPr="005D1521">
        <w:rPr>
          <w:rFonts w:ascii="Times New Roman" w:hAnsi="Times New Roman" w:cs="Times New Roman"/>
          <w:sz w:val="24"/>
          <w:szCs w:val="24"/>
          <w:lang w:val="en-US"/>
        </w:rPr>
        <w:t>Kontingent</w:t>
      </w:r>
      <w:proofErr w:type="spellEnd"/>
      <w:r w:rsidRPr="005D1521">
        <w:rPr>
          <w:rFonts w:ascii="Times New Roman" w:hAnsi="Times New Roman" w:cs="Times New Roman"/>
          <w:sz w:val="24"/>
          <w:szCs w:val="24"/>
        </w:rPr>
        <w:t xml:space="preserve"> </w:t>
      </w:r>
      <w:proofErr w:type="spellStart"/>
      <w:r w:rsidRPr="005D1521">
        <w:rPr>
          <w:rFonts w:ascii="Times New Roman" w:hAnsi="Times New Roman" w:cs="Times New Roman"/>
          <w:sz w:val="24"/>
          <w:szCs w:val="24"/>
          <w:lang w:val="en-US"/>
        </w:rPr>
        <w:t>Fluchtlinge</w:t>
      </w:r>
      <w:proofErr w:type="spellEnd"/>
      <w:r w:rsidRPr="005D1521">
        <w:rPr>
          <w:rFonts w:ascii="Times New Roman" w:hAnsi="Times New Roman" w:cs="Times New Roman"/>
          <w:sz w:val="24"/>
          <w:szCs w:val="24"/>
        </w:rPr>
        <w:t xml:space="preserve"> </w:t>
      </w:r>
      <w:proofErr w:type="spellStart"/>
      <w:r w:rsidRPr="005D1521">
        <w:rPr>
          <w:rFonts w:ascii="Times New Roman" w:hAnsi="Times New Roman" w:cs="Times New Roman"/>
          <w:sz w:val="24"/>
          <w:szCs w:val="24"/>
          <w:lang w:val="en-US"/>
        </w:rPr>
        <w:t>Stur</w:t>
      </w:r>
      <w:proofErr w:type="spellEnd"/>
      <w:r w:rsidRPr="005D1521">
        <w:rPr>
          <w:rFonts w:ascii="Times New Roman" w:hAnsi="Times New Roman" w:cs="Times New Roman"/>
          <w:sz w:val="24"/>
          <w:szCs w:val="24"/>
        </w:rPr>
        <w:t xml:space="preserve">, что именно евреи Советского Союза они, их брали. Можно было без проблем сразу в Германию переезжать и гражданство быстро получали. И так они… ожидали для себя лучшей жизни. Для, для моего брата. К сожалению, очень тяжело было. В начале. Вот я помню, папа рассказывал, типа язык надо было учить, совсем другой язык. Мента… и самое интересное, что менталитет совсем другой. Это ни как… немцы же по-другому относятся чем, как русскоязычные люди между … как… с ними. И да, работали. Там, я не знаю, мама, как уборщика…уборщицей работала, папа в какой-то фабрике мясной работал, там пахал. </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 </w:t>
      </w:r>
      <w:proofErr w:type="gramStart"/>
      <w:r w:rsidRPr="005D1521">
        <w:rPr>
          <w:rFonts w:ascii="Times New Roman" w:hAnsi="Times New Roman" w:cs="Times New Roman"/>
          <w:sz w:val="24"/>
          <w:szCs w:val="24"/>
        </w:rPr>
        <w:t>А</w:t>
      </w:r>
      <w:proofErr w:type="gramEnd"/>
      <w:r w:rsidRPr="005D1521">
        <w:rPr>
          <w:rFonts w:ascii="Times New Roman" w:hAnsi="Times New Roman" w:cs="Times New Roman"/>
          <w:sz w:val="24"/>
          <w:szCs w:val="24"/>
        </w:rPr>
        <w:t xml:space="preserve"> родители язык знали до того, как переехали? Или как?</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У нас так </w:t>
      </w:r>
      <w:proofErr w:type="spellStart"/>
      <w:proofErr w:type="gramStart"/>
      <w:r w:rsidRPr="005D1521">
        <w:rPr>
          <w:rFonts w:ascii="Times New Roman" w:hAnsi="Times New Roman" w:cs="Times New Roman"/>
          <w:sz w:val="24"/>
          <w:szCs w:val="24"/>
        </w:rPr>
        <w:t>было,ч</w:t>
      </w:r>
      <w:proofErr w:type="spellEnd"/>
      <w:proofErr w:type="gramEnd"/>
      <w:r w:rsidRPr="005D1521">
        <w:rPr>
          <w:rFonts w:ascii="Times New Roman" w:hAnsi="Times New Roman" w:cs="Times New Roman"/>
          <w:sz w:val="24"/>
          <w:szCs w:val="24"/>
        </w:rPr>
        <w:t xml:space="preserve"> то папа первым сюда переехал, и хотел типа как все приготовить, чтобы мама и мой брат могли приехать сюда. И он здесь прожил где-то год, тогда мама и Женя переехали, мой брат, сюда. И как, мой папа до сих пор так немецкий и не выучил, то…Они уже сколько здесь живут, больше 20 лет, и все равно он так, такой у него немецкий язык, что… вроде как за 2 года можно свободно выучить намного лучше. А моя мама как раз тоже вот здесь выучила, в перфекте говорит немецкий, пишет и все. </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-Расскажи еще вот про переезд сам. Какие там трудности были, что хорошее. Какие воспоминания вообще, что родители рассказывают?</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У нас там такие очень смешные, очень смешные как истории были, но в принципе это очень тяжело было у них, потому что… Именно для моего брата, родители рассказывали, потому что он как приехал в эту страну, ему надо было в школу идти. Он язык не умел. Он дураком не был, но просто Германия, они так делали тогда, что были 3 разных вида школ. В Украине тогда была только одна школа для всех. А типа у нас есть гимназия, это для как, типа, умных, </w:t>
      </w:r>
      <w:proofErr w:type="spellStart"/>
      <w:r w:rsidRPr="005D1521">
        <w:rPr>
          <w:rFonts w:ascii="Times New Roman" w:hAnsi="Times New Roman" w:cs="Times New Roman"/>
          <w:sz w:val="24"/>
          <w:szCs w:val="24"/>
          <w:lang w:val="en-US"/>
        </w:rPr>
        <w:t>realschule</w:t>
      </w:r>
      <w:proofErr w:type="spellEnd"/>
      <w:r w:rsidRPr="005D1521">
        <w:rPr>
          <w:rFonts w:ascii="Times New Roman" w:hAnsi="Times New Roman" w:cs="Times New Roman"/>
          <w:sz w:val="24"/>
          <w:szCs w:val="24"/>
        </w:rPr>
        <w:t xml:space="preserve">, это для средних, каких, не знаю, какую-то работу механика можно было делать. И </w:t>
      </w:r>
      <w:proofErr w:type="spellStart"/>
      <w:r w:rsidRPr="005D1521">
        <w:rPr>
          <w:rFonts w:ascii="Times New Roman" w:hAnsi="Times New Roman" w:cs="Times New Roman"/>
          <w:sz w:val="24"/>
          <w:szCs w:val="24"/>
          <w:lang w:val="en-US"/>
        </w:rPr>
        <w:t>hauptschule</w:t>
      </w:r>
      <w:proofErr w:type="spellEnd"/>
      <w:r w:rsidRPr="005D1521">
        <w:rPr>
          <w:rFonts w:ascii="Times New Roman" w:hAnsi="Times New Roman" w:cs="Times New Roman"/>
          <w:sz w:val="24"/>
          <w:szCs w:val="24"/>
        </w:rPr>
        <w:t xml:space="preserve">, это типа как для тупых. И они его </w:t>
      </w:r>
      <w:r w:rsidRPr="005D1521">
        <w:rPr>
          <w:rFonts w:ascii="Times New Roman" w:hAnsi="Times New Roman" w:cs="Times New Roman"/>
          <w:sz w:val="24"/>
          <w:szCs w:val="24"/>
        </w:rPr>
        <w:lastRenderedPageBreak/>
        <w:t xml:space="preserve">послали в </w:t>
      </w:r>
      <w:proofErr w:type="spellStart"/>
      <w:r w:rsidRPr="005D1521">
        <w:rPr>
          <w:rFonts w:ascii="Times New Roman" w:hAnsi="Times New Roman" w:cs="Times New Roman"/>
          <w:sz w:val="24"/>
          <w:szCs w:val="24"/>
          <w:lang w:val="en-US"/>
        </w:rPr>
        <w:t>hauptschule</w:t>
      </w:r>
      <w:proofErr w:type="spellEnd"/>
      <w:r w:rsidRPr="005D1521">
        <w:rPr>
          <w:rFonts w:ascii="Times New Roman" w:hAnsi="Times New Roman" w:cs="Times New Roman"/>
          <w:sz w:val="24"/>
          <w:szCs w:val="24"/>
        </w:rPr>
        <w:t xml:space="preserve">. Потому что он… как бы немецкий язык не умел говорить, и ему пришлось… это очень трудно было, ему пришлось язык, немецкий язык выучить, плюс то, что они в школе делали, надо было ему повторять. Ну он типа как целеустремленным был и быстро выучил язык, и перепрыгнул один класс. И в конце концов в Гимназию поступил и это все так сделал. Это вот тяжело было. И что еще очень тяжело было, папа именно рассказывал, это после гимназии, после двух года, он пошел в Венгрию на врача учиться. Это же большие деньги стоило. Потому что с Германии чтобы на врача учиться, надо как, элитный балл иметь. Если ты заканчиваешь гимназию, то надо не знаю, оценки должны быть самыми лучшими. И у него такие </w:t>
      </w:r>
      <w:proofErr w:type="gramStart"/>
      <w:r w:rsidRPr="005D1521">
        <w:rPr>
          <w:rFonts w:ascii="Times New Roman" w:hAnsi="Times New Roman" w:cs="Times New Roman"/>
          <w:sz w:val="24"/>
          <w:szCs w:val="24"/>
        </w:rPr>
        <w:t>оценки  не</w:t>
      </w:r>
      <w:proofErr w:type="gramEnd"/>
      <w:r w:rsidRPr="005D1521">
        <w:rPr>
          <w:rFonts w:ascii="Times New Roman" w:hAnsi="Times New Roman" w:cs="Times New Roman"/>
          <w:sz w:val="24"/>
          <w:szCs w:val="24"/>
        </w:rPr>
        <w:t xml:space="preserve"> были, потому что тяжело было в школе учиться. И он поступил в Венгрию, очень дорого тогда еще было. Намного до… теперь еще намного дороже, чем тогда, но тогда тоже очень дорого было. Не знаю, как 500, ну 50 тысяч долларов за год минимум. Где-то так. И это вот самое тяжелое время было, потому что папа и мама пахали, и как… Ну папа всегда такой был, он говорил если ты хочешь на врача идти, или на все равно какую профессию, иди, я тебе это все как-то все </w:t>
      </w:r>
      <w:proofErr w:type="spellStart"/>
      <w:r w:rsidRPr="005D1521">
        <w:rPr>
          <w:rFonts w:ascii="Times New Roman" w:hAnsi="Times New Roman" w:cs="Times New Roman"/>
          <w:sz w:val="24"/>
          <w:szCs w:val="24"/>
        </w:rPr>
        <w:t>зарезирую</w:t>
      </w:r>
      <w:proofErr w:type="spellEnd"/>
      <w:r w:rsidRPr="005D1521">
        <w:rPr>
          <w:rFonts w:ascii="Times New Roman" w:hAnsi="Times New Roman" w:cs="Times New Roman"/>
          <w:sz w:val="24"/>
          <w:szCs w:val="24"/>
        </w:rPr>
        <w:t xml:space="preserve"> (?), сделаю возможным. И они </w:t>
      </w:r>
      <w:proofErr w:type="spellStart"/>
      <w:r w:rsidRPr="005D1521">
        <w:rPr>
          <w:rFonts w:ascii="Times New Roman" w:hAnsi="Times New Roman" w:cs="Times New Roman"/>
          <w:sz w:val="24"/>
          <w:szCs w:val="24"/>
        </w:rPr>
        <w:t>похали</w:t>
      </w:r>
      <w:proofErr w:type="spellEnd"/>
      <w:r w:rsidRPr="005D1521">
        <w:rPr>
          <w:rFonts w:ascii="Times New Roman" w:hAnsi="Times New Roman" w:cs="Times New Roman"/>
          <w:sz w:val="24"/>
          <w:szCs w:val="24"/>
        </w:rPr>
        <w:t xml:space="preserve">, да. Так, туалеты мыли и все такое. Любую работу делали, тяжело им было, это я помню. Тогда, когда он уже 3 года проучился и вернулся в Германию, дальше учился, то намного легче стало, </w:t>
      </w:r>
      <w:proofErr w:type="gramStart"/>
      <w:r w:rsidRPr="005D1521">
        <w:rPr>
          <w:rFonts w:ascii="Times New Roman" w:hAnsi="Times New Roman" w:cs="Times New Roman"/>
          <w:sz w:val="24"/>
          <w:szCs w:val="24"/>
        </w:rPr>
        <w:t>папа</w:t>
      </w:r>
      <w:proofErr w:type="gramEnd"/>
      <w:r w:rsidRPr="005D1521">
        <w:rPr>
          <w:rFonts w:ascii="Times New Roman" w:hAnsi="Times New Roman" w:cs="Times New Roman"/>
          <w:sz w:val="24"/>
          <w:szCs w:val="24"/>
        </w:rPr>
        <w:t xml:space="preserve"> когда… я уже родился, это в 96-м году, папа уже ресторан свой открыл, как типа свой бы… бизнес начал раскручивать, и мама нормальную работу нашла. Так все начало легче становиться. </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Скажи, в семье какие у вас отношения с родителями?</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Ну у нас … думаю нормально, как советская семья какая-то, ну не как у немцев. Но папа все с таким всегда настроем был, и мама типа как намного… добрая всегда была. У нас такое отношение всегда было, и до сих пор такое отношение, что папа всегда… как, мама воспитала, папа работал. Это всегда так было. Но папа всегда говорил, так говорил, например, вот такие у тебя должны оценки быть. У жени и у меня то же самое было. И если ты как бы такие оценки получишь, то я тебе все куплю что хочешь. И типа за заслугу все мы так делали. И так тогда было…Строго воспитал, но я думаю наоборот, это не сильно плохо в эти времена. </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То есть в основном требовали, чтобы учились хорошо?</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Да, конечно. Потому что здесь в германии…. Наоборот, если ты как иностранец выучился, и какую-то профессию выучил хорошую, то в Германии как на врача, это просто элита. Это всех они, это просто как боги, они ходят в больницах, такие деньги зарабатывают. И он всегда говорил, что нам… мы должны нормальную профессию какую-</w:t>
      </w:r>
      <w:r w:rsidRPr="005D1521">
        <w:rPr>
          <w:rFonts w:ascii="Times New Roman" w:hAnsi="Times New Roman" w:cs="Times New Roman"/>
          <w:sz w:val="24"/>
          <w:szCs w:val="24"/>
        </w:rPr>
        <w:lastRenderedPageBreak/>
        <w:t xml:space="preserve">то выучить. Не, не как это… машины ремонтировать или… А в университет пойти и реально хорошую профессию выучить, чтобы у нас здесь была хоть какая-то перспектива, чтоб будущее какое-то было. Это он нас давил, конечно. Это всегда так было. Потому что… для этого же они сюда приехали. Для этого их это наоборот папу… у папы был большой магазин в Украине, он там мясо продавал и наоборот даже дефицитом торговал, ему всегда там привозили… У </w:t>
      </w:r>
      <w:proofErr w:type="spellStart"/>
      <w:r w:rsidRPr="005D1521">
        <w:rPr>
          <w:rFonts w:ascii="Times New Roman" w:hAnsi="Times New Roman" w:cs="Times New Roman"/>
          <w:sz w:val="24"/>
          <w:szCs w:val="24"/>
        </w:rPr>
        <w:t>нихтам</w:t>
      </w:r>
      <w:proofErr w:type="spellEnd"/>
      <w:r w:rsidRPr="005D1521">
        <w:rPr>
          <w:rFonts w:ascii="Times New Roman" w:hAnsi="Times New Roman" w:cs="Times New Roman"/>
          <w:sz w:val="24"/>
          <w:szCs w:val="24"/>
        </w:rPr>
        <w:t xml:space="preserve"> была жизнь классная, </w:t>
      </w:r>
      <w:proofErr w:type="gramStart"/>
      <w:r w:rsidRPr="005D1521">
        <w:rPr>
          <w:rFonts w:ascii="Times New Roman" w:hAnsi="Times New Roman" w:cs="Times New Roman"/>
          <w:sz w:val="24"/>
          <w:szCs w:val="24"/>
        </w:rPr>
        <w:t>просто..</w:t>
      </w:r>
      <w:proofErr w:type="gramEnd"/>
      <w:r w:rsidRPr="005D1521">
        <w:rPr>
          <w:rFonts w:ascii="Times New Roman" w:hAnsi="Times New Roman" w:cs="Times New Roman"/>
          <w:sz w:val="24"/>
          <w:szCs w:val="24"/>
        </w:rPr>
        <w:t xml:space="preserve"> не типа, как они приехали сюда, они все потеряли. Они с ноля опять начали, и все они… должны были опять как типа заработать, это очень тяжело было, очень трудно.</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 </w:t>
      </w:r>
      <w:proofErr w:type="gramStart"/>
      <w:r w:rsidRPr="005D1521">
        <w:rPr>
          <w:rFonts w:ascii="Times New Roman" w:hAnsi="Times New Roman" w:cs="Times New Roman"/>
          <w:sz w:val="24"/>
          <w:szCs w:val="24"/>
        </w:rPr>
        <w:t>А</w:t>
      </w:r>
      <w:proofErr w:type="gramEnd"/>
      <w:r w:rsidRPr="005D1521">
        <w:rPr>
          <w:rFonts w:ascii="Times New Roman" w:hAnsi="Times New Roman" w:cs="Times New Roman"/>
          <w:sz w:val="24"/>
          <w:szCs w:val="24"/>
        </w:rPr>
        <w:t xml:space="preserve"> на каком языке вы разговариваете дома?</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Дома? По-русски. Папа с… я с папой по-русски в принципе, и с мамой по-русски. Бывает я как типа… если какие-то тяжелые темы, где я слова не знаю, с мамой по-немецки разговариваю, с папой всегда по-русски. С братом в принципе… по-немецки. По-разному</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Понятно. И расскажи, дома какие у вас традиции, русские какие-то есть?</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Традиции… у нас так [смеется] да, у нас одна традиция есть, это как на новый год мы смотрим телевизор и ждем путина всегда. Каждое вот… это самое, мы русский новый год празднуем, украинский новый год, немецкий. Кошмар просто. Это вот у нас… одна традиция, а так у нас таких традиций нету… мы как, праздники </w:t>
      </w:r>
      <w:proofErr w:type="spellStart"/>
      <w:r w:rsidRPr="005D1521">
        <w:rPr>
          <w:rFonts w:ascii="Times New Roman" w:hAnsi="Times New Roman" w:cs="Times New Roman"/>
          <w:sz w:val="24"/>
          <w:szCs w:val="24"/>
        </w:rPr>
        <w:t>празднываем</w:t>
      </w:r>
      <w:proofErr w:type="spellEnd"/>
      <w:r w:rsidRPr="005D1521">
        <w:rPr>
          <w:rFonts w:ascii="Times New Roman" w:hAnsi="Times New Roman" w:cs="Times New Roman"/>
          <w:sz w:val="24"/>
          <w:szCs w:val="24"/>
        </w:rPr>
        <w:t xml:space="preserve">, </w:t>
      </w:r>
      <w:proofErr w:type="gramStart"/>
      <w:r w:rsidRPr="005D1521">
        <w:rPr>
          <w:rFonts w:ascii="Times New Roman" w:hAnsi="Times New Roman" w:cs="Times New Roman"/>
          <w:sz w:val="24"/>
          <w:szCs w:val="24"/>
        </w:rPr>
        <w:t>но например</w:t>
      </w:r>
      <w:proofErr w:type="gramEnd"/>
      <w:r w:rsidRPr="005D1521">
        <w:rPr>
          <w:rFonts w:ascii="Times New Roman" w:hAnsi="Times New Roman" w:cs="Times New Roman"/>
          <w:sz w:val="24"/>
          <w:szCs w:val="24"/>
        </w:rPr>
        <w:t xml:space="preserve">, есть семьи, там где они там собираются все каждый праздник, и все вместе сидят… то у нас так </w:t>
      </w:r>
      <w:proofErr w:type="spellStart"/>
      <w:r w:rsidRPr="005D1521">
        <w:rPr>
          <w:rFonts w:ascii="Times New Roman" w:hAnsi="Times New Roman" w:cs="Times New Roman"/>
          <w:sz w:val="24"/>
          <w:szCs w:val="24"/>
        </w:rPr>
        <w:t>толькр</w:t>
      </w:r>
      <w:proofErr w:type="spellEnd"/>
      <w:r w:rsidRPr="005D1521">
        <w:rPr>
          <w:rFonts w:ascii="Times New Roman" w:hAnsi="Times New Roman" w:cs="Times New Roman"/>
          <w:sz w:val="24"/>
          <w:szCs w:val="24"/>
        </w:rPr>
        <w:t xml:space="preserve"> новый год. Все должны как приехать и собраться, это у нас единственная традиция, а так… такого ничего нет</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 </w:t>
      </w:r>
      <w:proofErr w:type="gramStart"/>
      <w:r w:rsidRPr="005D1521">
        <w:rPr>
          <w:rFonts w:ascii="Times New Roman" w:hAnsi="Times New Roman" w:cs="Times New Roman"/>
          <w:sz w:val="24"/>
          <w:szCs w:val="24"/>
        </w:rPr>
        <w:t>А</w:t>
      </w:r>
      <w:proofErr w:type="gramEnd"/>
      <w:r w:rsidRPr="005D1521">
        <w:rPr>
          <w:rFonts w:ascii="Times New Roman" w:hAnsi="Times New Roman" w:cs="Times New Roman"/>
          <w:sz w:val="24"/>
          <w:szCs w:val="24"/>
        </w:rPr>
        <w:t xml:space="preserve"> дома просто какие-то, не знаю, типичные привычки, какие-то есть? Может быть в </w:t>
      </w:r>
      <w:proofErr w:type="gramStart"/>
      <w:r w:rsidRPr="005D1521">
        <w:rPr>
          <w:rFonts w:ascii="Times New Roman" w:hAnsi="Times New Roman" w:cs="Times New Roman"/>
          <w:sz w:val="24"/>
          <w:szCs w:val="24"/>
        </w:rPr>
        <w:t>кухне например</w:t>
      </w:r>
      <w:proofErr w:type="gramEnd"/>
      <w:r w:rsidRPr="005D1521">
        <w:rPr>
          <w:rFonts w:ascii="Times New Roman" w:hAnsi="Times New Roman" w:cs="Times New Roman"/>
          <w:sz w:val="24"/>
          <w:szCs w:val="24"/>
        </w:rPr>
        <w:t>, еду мама какую готовит?</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Да не, еду… мама русскую еду готовит, как бывает… есть такие фазы. Бывает она немецкую еду готовит, потому что она в кухне работает в… в детдоме там, таком. И бывает она рус… Она наоборот любит печь, она русские торты там разные печет, и русскую… Ну она любит готовить, просто она как бы в возрасте, ей уже почти 60 лет. Тяжело становится. Но если у нас </w:t>
      </w:r>
      <w:proofErr w:type="gramStart"/>
      <w:r w:rsidRPr="005D1521">
        <w:rPr>
          <w:rFonts w:ascii="Times New Roman" w:hAnsi="Times New Roman" w:cs="Times New Roman"/>
          <w:sz w:val="24"/>
          <w:szCs w:val="24"/>
        </w:rPr>
        <w:t>какие-то например</w:t>
      </w:r>
      <w:proofErr w:type="gramEnd"/>
      <w:r w:rsidRPr="005D1521">
        <w:rPr>
          <w:rFonts w:ascii="Times New Roman" w:hAnsi="Times New Roman" w:cs="Times New Roman"/>
          <w:sz w:val="24"/>
          <w:szCs w:val="24"/>
        </w:rPr>
        <w:t>, новый год, она любые блюда приготовит, у нас просто все на столе есть. Вот это вот… да. Такое, что вообще типичное, чтобы я сказал такое советское, папа телевизор смотрит такое, и отморозился. Что-то спрашиваешь, а он даже не слушает, такое.</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 </w:t>
      </w:r>
      <w:proofErr w:type="gramStart"/>
      <w:r w:rsidRPr="005D1521">
        <w:rPr>
          <w:rFonts w:ascii="Times New Roman" w:hAnsi="Times New Roman" w:cs="Times New Roman"/>
          <w:sz w:val="24"/>
          <w:szCs w:val="24"/>
        </w:rPr>
        <w:t>А</w:t>
      </w:r>
      <w:proofErr w:type="gramEnd"/>
      <w:r w:rsidRPr="005D1521">
        <w:rPr>
          <w:rFonts w:ascii="Times New Roman" w:hAnsi="Times New Roman" w:cs="Times New Roman"/>
          <w:sz w:val="24"/>
          <w:szCs w:val="24"/>
        </w:rPr>
        <w:t xml:space="preserve"> каналы у вас русские?</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lastRenderedPageBreak/>
        <w:t xml:space="preserve">Да, у него есть ресивер. Я помню еще… не знаю сколько лет мне было, 9 лет было, мы только немецкий телевизор смотрели, потому что русского не было. Ресивер, такого не было. И тогда папа купил себе ресивер, эту антенну. И с этого дня только русский телевизор… С немецкого телевидения только я смотрю. И я даже может быть один раз в месяц телевизор включу. </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 </w:t>
      </w:r>
      <w:proofErr w:type="gramStart"/>
      <w:r w:rsidRPr="005D1521">
        <w:rPr>
          <w:rFonts w:ascii="Times New Roman" w:hAnsi="Times New Roman" w:cs="Times New Roman"/>
          <w:sz w:val="24"/>
          <w:szCs w:val="24"/>
        </w:rPr>
        <w:t>А</w:t>
      </w:r>
      <w:proofErr w:type="gramEnd"/>
      <w:r w:rsidRPr="005D1521">
        <w:rPr>
          <w:rFonts w:ascii="Times New Roman" w:hAnsi="Times New Roman" w:cs="Times New Roman"/>
          <w:sz w:val="24"/>
          <w:szCs w:val="24"/>
        </w:rPr>
        <w:t xml:space="preserve"> что пришло из немецкой культуры, есть что-то, праздники или традиции какие-то немецкие?</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У нас дома лично? Нет. У нас как бы типа… Немцы празднуют как бы </w:t>
      </w:r>
      <w:r w:rsidRPr="005D1521">
        <w:rPr>
          <w:rFonts w:ascii="Times New Roman" w:hAnsi="Times New Roman" w:cs="Times New Roman"/>
          <w:sz w:val="24"/>
          <w:szCs w:val="24"/>
          <w:lang w:val="en-US"/>
        </w:rPr>
        <w:t>Christmas</w:t>
      </w:r>
      <w:r w:rsidRPr="005D1521">
        <w:rPr>
          <w:rFonts w:ascii="Times New Roman" w:hAnsi="Times New Roman" w:cs="Times New Roman"/>
          <w:sz w:val="24"/>
          <w:szCs w:val="24"/>
        </w:rPr>
        <w:t xml:space="preserve"> </w:t>
      </w:r>
      <w:r w:rsidRPr="005D1521">
        <w:rPr>
          <w:rFonts w:ascii="Times New Roman" w:hAnsi="Times New Roman" w:cs="Times New Roman"/>
          <w:sz w:val="24"/>
          <w:szCs w:val="24"/>
          <w:lang w:val="en-US"/>
        </w:rPr>
        <w:t>evening</w:t>
      </w:r>
      <w:r w:rsidRPr="005D1521">
        <w:rPr>
          <w:rFonts w:ascii="Times New Roman" w:hAnsi="Times New Roman" w:cs="Times New Roman"/>
          <w:sz w:val="24"/>
          <w:szCs w:val="24"/>
        </w:rPr>
        <w:t xml:space="preserve">, у нас такого… мы такое не </w:t>
      </w:r>
      <w:proofErr w:type="spellStart"/>
      <w:r w:rsidRPr="005D1521">
        <w:rPr>
          <w:rFonts w:ascii="Times New Roman" w:hAnsi="Times New Roman" w:cs="Times New Roman"/>
          <w:sz w:val="24"/>
          <w:szCs w:val="24"/>
        </w:rPr>
        <w:t>празднываем</w:t>
      </w:r>
      <w:proofErr w:type="spellEnd"/>
      <w:r w:rsidRPr="005D1521">
        <w:rPr>
          <w:rFonts w:ascii="Times New Roman" w:hAnsi="Times New Roman" w:cs="Times New Roman"/>
          <w:sz w:val="24"/>
          <w:szCs w:val="24"/>
        </w:rPr>
        <w:t xml:space="preserve">. Наоборот в этом году как бы в первый раз елку поставили, просто для красоты. </w:t>
      </w:r>
      <w:proofErr w:type="gramStart"/>
      <w:r w:rsidRPr="005D1521">
        <w:rPr>
          <w:rFonts w:ascii="Times New Roman" w:hAnsi="Times New Roman" w:cs="Times New Roman"/>
          <w:sz w:val="24"/>
          <w:szCs w:val="24"/>
        </w:rPr>
        <w:t>И..</w:t>
      </w:r>
      <w:proofErr w:type="gramEnd"/>
      <w:r w:rsidRPr="005D1521">
        <w:rPr>
          <w:rFonts w:ascii="Times New Roman" w:hAnsi="Times New Roman" w:cs="Times New Roman"/>
          <w:sz w:val="24"/>
          <w:szCs w:val="24"/>
        </w:rPr>
        <w:t xml:space="preserve"> это ихнее… ну ихние праздники так дома никто не празднует. Папа наоборот, он это не понимает. Он зовет это все дурное, это нам не надо, такого у нас нет. Футбол смотреть, вот это, это у нас… Это немецкое он взял. Каждую субботу. </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 </w:t>
      </w:r>
      <w:proofErr w:type="gramStart"/>
      <w:r w:rsidRPr="005D1521">
        <w:rPr>
          <w:rFonts w:ascii="Times New Roman" w:hAnsi="Times New Roman" w:cs="Times New Roman"/>
          <w:sz w:val="24"/>
          <w:szCs w:val="24"/>
        </w:rPr>
        <w:t>А</w:t>
      </w:r>
      <w:proofErr w:type="gramEnd"/>
      <w:r w:rsidRPr="005D1521">
        <w:rPr>
          <w:rFonts w:ascii="Times New Roman" w:hAnsi="Times New Roman" w:cs="Times New Roman"/>
          <w:sz w:val="24"/>
          <w:szCs w:val="24"/>
        </w:rPr>
        <w:t xml:space="preserve"> с религией как, религиозная </w:t>
      </w:r>
      <w:proofErr w:type="spellStart"/>
      <w:r w:rsidRPr="005D1521">
        <w:rPr>
          <w:rFonts w:ascii="Times New Roman" w:hAnsi="Times New Roman" w:cs="Times New Roman"/>
          <w:sz w:val="24"/>
          <w:szCs w:val="24"/>
        </w:rPr>
        <w:t>вообдще</w:t>
      </w:r>
      <w:proofErr w:type="spellEnd"/>
      <w:r w:rsidRPr="005D1521">
        <w:rPr>
          <w:rFonts w:ascii="Times New Roman" w:hAnsi="Times New Roman" w:cs="Times New Roman"/>
          <w:sz w:val="24"/>
          <w:szCs w:val="24"/>
        </w:rPr>
        <w:t xml:space="preserve"> семья, ходите…</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Ну нет, это только… у нас мои родители… моя мама еврейка, мой папа нет. Как, от папы отец был еврей, он уже не считается евреем. Они поэтому вот сюда и переехали. Религиозными они никогда не были, папа говорит, верит в бога, но типа как простые люди. Такая вера, что помолился, все будет хорошо, и на этом тема вся закрыта. И мой брат то же самое… мой брат тоже никуда не ходит, я вот как единственный из семьи, кто в синагогу ходит и с </w:t>
      </w:r>
      <w:proofErr w:type="spellStart"/>
      <w:r w:rsidRPr="005D1521">
        <w:rPr>
          <w:rFonts w:ascii="Times New Roman" w:hAnsi="Times New Roman" w:cs="Times New Roman"/>
          <w:sz w:val="24"/>
          <w:szCs w:val="24"/>
        </w:rPr>
        <w:t>детями</w:t>
      </w:r>
      <w:proofErr w:type="spellEnd"/>
      <w:r w:rsidRPr="005D1521">
        <w:rPr>
          <w:rFonts w:ascii="Times New Roman" w:hAnsi="Times New Roman" w:cs="Times New Roman"/>
          <w:sz w:val="24"/>
          <w:szCs w:val="24"/>
        </w:rPr>
        <w:t xml:space="preserve"> занимается, здесь работаю по выходным и… только я так. </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 а скажи, у тебя есть родственники какие-то за границей, в России, </w:t>
      </w:r>
      <w:proofErr w:type="spellStart"/>
      <w:r w:rsidRPr="005D1521">
        <w:rPr>
          <w:rFonts w:ascii="Times New Roman" w:hAnsi="Times New Roman" w:cs="Times New Roman"/>
          <w:sz w:val="24"/>
          <w:szCs w:val="24"/>
        </w:rPr>
        <w:t>украине</w:t>
      </w:r>
      <w:proofErr w:type="spellEnd"/>
      <w:r w:rsidRPr="005D1521">
        <w:rPr>
          <w:rFonts w:ascii="Times New Roman" w:hAnsi="Times New Roman" w:cs="Times New Roman"/>
          <w:sz w:val="24"/>
          <w:szCs w:val="24"/>
        </w:rPr>
        <w:t>, еще где-то</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Вот дядя и двоюродный брат.</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Вы общаетесь?</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Ну да, дядя бывает приезжает пару раз в году. Он цветам торгует, он потому и приезжает, в </w:t>
      </w:r>
      <w:proofErr w:type="spellStart"/>
      <w:r w:rsidRPr="005D1521">
        <w:rPr>
          <w:rFonts w:ascii="Times New Roman" w:hAnsi="Times New Roman" w:cs="Times New Roman"/>
          <w:sz w:val="24"/>
          <w:szCs w:val="24"/>
        </w:rPr>
        <w:t>голландию</w:t>
      </w:r>
      <w:proofErr w:type="spellEnd"/>
      <w:r w:rsidRPr="005D1521">
        <w:rPr>
          <w:rFonts w:ascii="Times New Roman" w:hAnsi="Times New Roman" w:cs="Times New Roman"/>
          <w:sz w:val="24"/>
          <w:szCs w:val="24"/>
        </w:rPr>
        <w:t xml:space="preserve"> ездит, такое все. А двоюродного брата я так пару, может в 2-3 года вижу, потому то он в России учится, в университете. В каком я не знаю… В </w:t>
      </w:r>
      <w:proofErr w:type="spellStart"/>
      <w:r w:rsidRPr="005D1521">
        <w:rPr>
          <w:rFonts w:ascii="Times New Roman" w:hAnsi="Times New Roman" w:cs="Times New Roman"/>
          <w:sz w:val="24"/>
          <w:szCs w:val="24"/>
        </w:rPr>
        <w:t>москве</w:t>
      </w:r>
      <w:proofErr w:type="spellEnd"/>
      <w:r w:rsidRPr="005D1521">
        <w:rPr>
          <w:rFonts w:ascii="Times New Roman" w:hAnsi="Times New Roman" w:cs="Times New Roman"/>
          <w:sz w:val="24"/>
          <w:szCs w:val="24"/>
        </w:rPr>
        <w:t xml:space="preserve"> может быть, я не знаю. Он </w:t>
      </w:r>
      <w:proofErr w:type="gramStart"/>
      <w:r w:rsidRPr="005D1521">
        <w:rPr>
          <w:rFonts w:ascii="Times New Roman" w:hAnsi="Times New Roman" w:cs="Times New Roman"/>
          <w:sz w:val="24"/>
          <w:szCs w:val="24"/>
        </w:rPr>
        <w:t>там где</w:t>
      </w:r>
      <w:proofErr w:type="gramEnd"/>
      <w:r w:rsidRPr="005D1521">
        <w:rPr>
          <w:rFonts w:ascii="Times New Roman" w:hAnsi="Times New Roman" w:cs="Times New Roman"/>
          <w:sz w:val="24"/>
          <w:szCs w:val="24"/>
        </w:rPr>
        <w:t xml:space="preserve">-то учится, поэтому я его не вижу. Вот в последнем году первый раз видел за 6 или за 5 лет. </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 </w:t>
      </w:r>
      <w:proofErr w:type="gramStart"/>
      <w:r w:rsidRPr="005D1521">
        <w:rPr>
          <w:rFonts w:ascii="Times New Roman" w:hAnsi="Times New Roman" w:cs="Times New Roman"/>
          <w:sz w:val="24"/>
          <w:szCs w:val="24"/>
        </w:rPr>
        <w:t>А</w:t>
      </w:r>
      <w:proofErr w:type="gramEnd"/>
      <w:r w:rsidRPr="005D1521">
        <w:rPr>
          <w:rFonts w:ascii="Times New Roman" w:hAnsi="Times New Roman" w:cs="Times New Roman"/>
          <w:sz w:val="24"/>
          <w:szCs w:val="24"/>
        </w:rPr>
        <w:t xml:space="preserve"> скажи, вы вообще ездите туда?</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lastRenderedPageBreak/>
        <w:t xml:space="preserve">Нет. Мама вообще не была, как они сюда приехали, она даже не возвратилась в Украину. Папа много раз ездил по, по работе типа. И я был 2 раза там. Последний </w:t>
      </w:r>
      <w:proofErr w:type="gramStart"/>
      <w:r w:rsidRPr="005D1521">
        <w:rPr>
          <w:rFonts w:ascii="Times New Roman" w:hAnsi="Times New Roman" w:cs="Times New Roman"/>
          <w:sz w:val="24"/>
          <w:szCs w:val="24"/>
        </w:rPr>
        <w:t>раз</w:t>
      </w:r>
      <w:proofErr w:type="gramEnd"/>
      <w:r w:rsidRPr="005D1521">
        <w:rPr>
          <w:rFonts w:ascii="Times New Roman" w:hAnsi="Times New Roman" w:cs="Times New Roman"/>
          <w:sz w:val="24"/>
          <w:szCs w:val="24"/>
        </w:rPr>
        <w:t xml:space="preserve"> когда я совсем маленький был, где-то в 6-7 лет, когда дедушка умер, помню, я там был. И хотя мне уже было не знаю, 14, 13 лет, это я последний раз там был. В Днепропетровске именно, в Украине. </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w:t>
      </w:r>
      <w:proofErr w:type="gramStart"/>
      <w:r w:rsidRPr="005D1521">
        <w:rPr>
          <w:rFonts w:ascii="Times New Roman" w:hAnsi="Times New Roman" w:cs="Times New Roman"/>
          <w:sz w:val="24"/>
          <w:szCs w:val="24"/>
        </w:rPr>
        <w:t>А</w:t>
      </w:r>
      <w:proofErr w:type="gramEnd"/>
      <w:r w:rsidRPr="005D1521">
        <w:rPr>
          <w:rFonts w:ascii="Times New Roman" w:hAnsi="Times New Roman" w:cs="Times New Roman"/>
          <w:sz w:val="24"/>
          <w:szCs w:val="24"/>
        </w:rPr>
        <w:t xml:space="preserve"> друзья какие-то есть там?</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Которые там живут? Нет. Вот у брата моего есть там, потому что он там как вырос, например, у него есть друг, с которым типа… с первых </w:t>
      </w:r>
      <w:proofErr w:type="spellStart"/>
      <w:r w:rsidRPr="005D1521">
        <w:rPr>
          <w:rFonts w:ascii="Times New Roman" w:hAnsi="Times New Roman" w:cs="Times New Roman"/>
          <w:sz w:val="24"/>
          <w:szCs w:val="24"/>
        </w:rPr>
        <w:t>дних</w:t>
      </w:r>
      <w:proofErr w:type="spellEnd"/>
      <w:r w:rsidRPr="005D1521">
        <w:rPr>
          <w:rFonts w:ascii="Times New Roman" w:hAnsi="Times New Roman" w:cs="Times New Roman"/>
          <w:sz w:val="24"/>
          <w:szCs w:val="24"/>
        </w:rPr>
        <w:t>, где он это…[</w:t>
      </w:r>
      <w:proofErr w:type="spellStart"/>
      <w:r w:rsidRPr="005D1521">
        <w:rPr>
          <w:rFonts w:ascii="Times New Roman" w:hAnsi="Times New Roman" w:cs="Times New Roman"/>
          <w:sz w:val="24"/>
          <w:szCs w:val="24"/>
        </w:rPr>
        <w:t>Нарасегал</w:t>
      </w:r>
      <w:proofErr w:type="spellEnd"/>
      <w:r w:rsidRPr="005D1521">
        <w:rPr>
          <w:rFonts w:ascii="Times New Roman" w:hAnsi="Times New Roman" w:cs="Times New Roman"/>
          <w:sz w:val="24"/>
          <w:szCs w:val="24"/>
        </w:rPr>
        <w:t>] его зовут, он пере… они вместе в школу ходили, в детский сад</w:t>
      </w:r>
      <w:proofErr w:type="gramStart"/>
      <w:r w:rsidRPr="005D1521">
        <w:rPr>
          <w:rFonts w:ascii="Times New Roman" w:hAnsi="Times New Roman" w:cs="Times New Roman"/>
          <w:sz w:val="24"/>
          <w:szCs w:val="24"/>
        </w:rPr>
        <w:t>…</w:t>
      </w:r>
      <w:proofErr w:type="gramEnd"/>
      <w:r w:rsidRPr="005D1521">
        <w:rPr>
          <w:rFonts w:ascii="Times New Roman" w:hAnsi="Times New Roman" w:cs="Times New Roman"/>
          <w:sz w:val="24"/>
          <w:szCs w:val="24"/>
        </w:rPr>
        <w:t xml:space="preserve"> И он переехал в </w:t>
      </w:r>
      <w:proofErr w:type="spellStart"/>
      <w:r w:rsidRPr="005D1521">
        <w:rPr>
          <w:rFonts w:ascii="Times New Roman" w:hAnsi="Times New Roman" w:cs="Times New Roman"/>
          <w:sz w:val="24"/>
          <w:szCs w:val="24"/>
        </w:rPr>
        <w:t>израиль</w:t>
      </w:r>
      <w:proofErr w:type="spellEnd"/>
      <w:r w:rsidRPr="005D1521">
        <w:rPr>
          <w:rFonts w:ascii="Times New Roman" w:hAnsi="Times New Roman" w:cs="Times New Roman"/>
          <w:sz w:val="24"/>
          <w:szCs w:val="24"/>
        </w:rPr>
        <w:t xml:space="preserve">, и там другие друзья… у них там, у моего брата там много друзей, просто я как типа там не родился, я не вырос, я никого не знаю. У меня их там…. Друзей никаких нет. </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 </w:t>
      </w:r>
      <w:proofErr w:type="gramStart"/>
      <w:r w:rsidRPr="005D1521">
        <w:rPr>
          <w:rFonts w:ascii="Times New Roman" w:hAnsi="Times New Roman" w:cs="Times New Roman"/>
          <w:sz w:val="24"/>
          <w:szCs w:val="24"/>
        </w:rPr>
        <w:t>А</w:t>
      </w:r>
      <w:proofErr w:type="gramEnd"/>
      <w:r w:rsidRPr="005D1521">
        <w:rPr>
          <w:rFonts w:ascii="Times New Roman" w:hAnsi="Times New Roman" w:cs="Times New Roman"/>
          <w:sz w:val="24"/>
          <w:szCs w:val="24"/>
        </w:rPr>
        <w:t xml:space="preserve"> что ты в целом думаешь о России? О культуре, политике… вообще отношение твое?</w:t>
      </w:r>
    </w:p>
    <w:p w:rsidR="00A50D7F" w:rsidRPr="005D1521" w:rsidRDefault="00A50D7F" w:rsidP="00A50D7F">
      <w:pPr>
        <w:spacing w:line="360" w:lineRule="auto"/>
        <w:ind w:firstLine="709"/>
        <w:jc w:val="both"/>
        <w:rPr>
          <w:rFonts w:ascii="Times New Roman" w:hAnsi="Times New Roman" w:cs="Times New Roman"/>
          <w:sz w:val="24"/>
          <w:szCs w:val="24"/>
        </w:rPr>
      </w:pPr>
      <w:proofErr w:type="gramStart"/>
      <w:r w:rsidRPr="005D1521">
        <w:rPr>
          <w:rFonts w:ascii="Times New Roman" w:hAnsi="Times New Roman" w:cs="Times New Roman"/>
          <w:sz w:val="24"/>
          <w:szCs w:val="24"/>
        </w:rPr>
        <w:t>Отношение?...</w:t>
      </w:r>
      <w:proofErr w:type="gramEnd"/>
      <w:r w:rsidRPr="005D1521">
        <w:rPr>
          <w:rFonts w:ascii="Times New Roman" w:hAnsi="Times New Roman" w:cs="Times New Roman"/>
          <w:sz w:val="24"/>
          <w:szCs w:val="24"/>
        </w:rPr>
        <w:t xml:space="preserve"> Я….</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-Может быть к Украине? К какой стране больше?</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У на… Я больше к России, потому что как-то… у нас… как дома я считаю, что у нас русский менталитет. У нас нету такого, у нас украинский папа и мама понимают, они учили в школе, но у нас никто дома на украинском никогда не разговаривал. И наоборот папа всегда на них прет, </w:t>
      </w:r>
      <w:proofErr w:type="gramStart"/>
      <w:r w:rsidRPr="005D1521">
        <w:rPr>
          <w:rFonts w:ascii="Times New Roman" w:hAnsi="Times New Roman" w:cs="Times New Roman"/>
          <w:sz w:val="24"/>
          <w:szCs w:val="24"/>
        </w:rPr>
        <w:t>тут</w:t>
      </w:r>
      <w:proofErr w:type="gramEnd"/>
      <w:r w:rsidRPr="005D1521">
        <w:rPr>
          <w:rFonts w:ascii="Times New Roman" w:hAnsi="Times New Roman" w:cs="Times New Roman"/>
          <w:sz w:val="24"/>
          <w:szCs w:val="24"/>
        </w:rPr>
        <w:t xml:space="preserve"> когда началось…. И сам я, когда думаю, политику слушаю в Германии, как-то не знаю, конечно там есть в России такие… проблемы там я не знаю, с </w:t>
      </w:r>
      <w:proofErr w:type="spellStart"/>
      <w:r w:rsidRPr="005D1521">
        <w:rPr>
          <w:rFonts w:ascii="Times New Roman" w:hAnsi="Times New Roman" w:cs="Times New Roman"/>
          <w:sz w:val="24"/>
          <w:szCs w:val="24"/>
        </w:rPr>
        <w:t>гомосекс</w:t>
      </w:r>
      <w:proofErr w:type="spellEnd"/>
      <w:r w:rsidRPr="005D1521">
        <w:rPr>
          <w:rFonts w:ascii="Times New Roman" w:hAnsi="Times New Roman" w:cs="Times New Roman"/>
          <w:sz w:val="24"/>
          <w:szCs w:val="24"/>
        </w:rPr>
        <w:t xml:space="preserve">… с </w:t>
      </w:r>
      <w:proofErr w:type="spellStart"/>
      <w:r w:rsidRPr="005D1521">
        <w:rPr>
          <w:rFonts w:ascii="Times New Roman" w:hAnsi="Times New Roman" w:cs="Times New Roman"/>
          <w:sz w:val="24"/>
          <w:szCs w:val="24"/>
        </w:rPr>
        <w:t>геями</w:t>
      </w:r>
      <w:proofErr w:type="spellEnd"/>
      <w:r w:rsidRPr="005D1521">
        <w:rPr>
          <w:rFonts w:ascii="Times New Roman" w:hAnsi="Times New Roman" w:cs="Times New Roman"/>
          <w:sz w:val="24"/>
          <w:szCs w:val="24"/>
        </w:rPr>
        <w:t xml:space="preserve">, все такое. Но это просто наоборот, в Германии так сильно мягко к этому все относятся, и все разрешают, делайте что хотите. А в России просто другой менталитет, к этому совсем по-другому относятся. И в Германии это не понимают. И если ты говоришь как немец, я для </w:t>
      </w:r>
      <w:proofErr w:type="spellStart"/>
      <w:r w:rsidRPr="005D1521">
        <w:rPr>
          <w:rFonts w:ascii="Times New Roman" w:hAnsi="Times New Roman" w:cs="Times New Roman"/>
          <w:sz w:val="24"/>
          <w:szCs w:val="24"/>
        </w:rPr>
        <w:t>россии</w:t>
      </w:r>
      <w:proofErr w:type="spellEnd"/>
      <w:r w:rsidRPr="005D1521">
        <w:rPr>
          <w:rFonts w:ascii="Times New Roman" w:hAnsi="Times New Roman" w:cs="Times New Roman"/>
          <w:sz w:val="24"/>
          <w:szCs w:val="24"/>
        </w:rPr>
        <w:t xml:space="preserve">, они на тебя так смотрят, говорят </w:t>
      </w:r>
      <w:proofErr w:type="gramStart"/>
      <w:r w:rsidRPr="005D1521">
        <w:rPr>
          <w:rFonts w:ascii="Times New Roman" w:hAnsi="Times New Roman" w:cs="Times New Roman"/>
          <w:sz w:val="24"/>
          <w:szCs w:val="24"/>
        </w:rPr>
        <w:t>ты….</w:t>
      </w:r>
      <w:proofErr w:type="gramEnd"/>
      <w:r w:rsidRPr="005D1521">
        <w:rPr>
          <w:rFonts w:ascii="Times New Roman" w:hAnsi="Times New Roman" w:cs="Times New Roman"/>
          <w:sz w:val="24"/>
          <w:szCs w:val="24"/>
        </w:rPr>
        <w:t xml:space="preserve">Как бы ну, наоборот. Это очень интересная страна, тоже есть свои какие-то проблемы, но я не сказал бы что она чем-то хуже, чем Германия. </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 </w:t>
      </w:r>
      <w:proofErr w:type="gramStart"/>
      <w:r w:rsidRPr="005D1521">
        <w:rPr>
          <w:rFonts w:ascii="Times New Roman" w:hAnsi="Times New Roman" w:cs="Times New Roman"/>
          <w:sz w:val="24"/>
          <w:szCs w:val="24"/>
        </w:rPr>
        <w:t>А</w:t>
      </w:r>
      <w:proofErr w:type="gramEnd"/>
      <w:r w:rsidRPr="005D1521">
        <w:rPr>
          <w:rFonts w:ascii="Times New Roman" w:hAnsi="Times New Roman" w:cs="Times New Roman"/>
          <w:sz w:val="24"/>
          <w:szCs w:val="24"/>
        </w:rPr>
        <w:t xml:space="preserve"> за новостями российскими следишь?</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lang w:val="en-US"/>
        </w:rPr>
        <w:t>In</w:t>
      </w:r>
      <w:r w:rsidRPr="005D1521">
        <w:rPr>
          <w:rFonts w:ascii="Times New Roman" w:hAnsi="Times New Roman" w:cs="Times New Roman"/>
          <w:sz w:val="24"/>
          <w:szCs w:val="24"/>
        </w:rPr>
        <w:t xml:space="preserve"> </w:t>
      </w:r>
      <w:proofErr w:type="spellStart"/>
      <w:r w:rsidRPr="005D1521">
        <w:rPr>
          <w:rFonts w:ascii="Times New Roman" w:hAnsi="Times New Roman" w:cs="Times New Roman"/>
          <w:sz w:val="24"/>
          <w:szCs w:val="24"/>
          <w:lang w:val="en-US"/>
        </w:rPr>
        <w:t>facebook</w:t>
      </w:r>
      <w:proofErr w:type="spellEnd"/>
      <w:r w:rsidRPr="005D1521">
        <w:rPr>
          <w:rFonts w:ascii="Times New Roman" w:hAnsi="Times New Roman" w:cs="Times New Roman"/>
          <w:sz w:val="24"/>
          <w:szCs w:val="24"/>
        </w:rPr>
        <w:t xml:space="preserve">е так, новости так, телевизор не смотрю, но в </w:t>
      </w:r>
      <w:proofErr w:type="spellStart"/>
      <w:r w:rsidRPr="005D1521">
        <w:rPr>
          <w:rFonts w:ascii="Times New Roman" w:hAnsi="Times New Roman" w:cs="Times New Roman"/>
          <w:sz w:val="24"/>
          <w:szCs w:val="24"/>
          <w:lang w:val="en-US"/>
        </w:rPr>
        <w:t>facebook</w:t>
      </w:r>
      <w:proofErr w:type="spellEnd"/>
      <w:r w:rsidRPr="005D1521">
        <w:rPr>
          <w:rFonts w:ascii="Times New Roman" w:hAnsi="Times New Roman" w:cs="Times New Roman"/>
          <w:sz w:val="24"/>
          <w:szCs w:val="24"/>
        </w:rPr>
        <w:t xml:space="preserve">е если что как бы попадается, то включу, посмотрю там такое. Не сильно, не каждый день. Просто бывает, что я вижу там, </w:t>
      </w:r>
      <w:proofErr w:type="spellStart"/>
      <w:r w:rsidRPr="005D1521">
        <w:rPr>
          <w:rFonts w:ascii="Times New Roman" w:hAnsi="Times New Roman" w:cs="Times New Roman"/>
          <w:sz w:val="24"/>
          <w:szCs w:val="24"/>
        </w:rPr>
        <w:t>поллушал</w:t>
      </w:r>
      <w:proofErr w:type="spellEnd"/>
      <w:r w:rsidRPr="005D1521">
        <w:rPr>
          <w:rFonts w:ascii="Times New Roman" w:hAnsi="Times New Roman" w:cs="Times New Roman"/>
          <w:sz w:val="24"/>
          <w:szCs w:val="24"/>
        </w:rPr>
        <w:t xml:space="preserve"> и понял…</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 </w:t>
      </w:r>
      <w:proofErr w:type="gramStart"/>
      <w:r w:rsidRPr="005D1521">
        <w:rPr>
          <w:rFonts w:ascii="Times New Roman" w:hAnsi="Times New Roman" w:cs="Times New Roman"/>
          <w:sz w:val="24"/>
          <w:szCs w:val="24"/>
        </w:rPr>
        <w:t>А</w:t>
      </w:r>
      <w:proofErr w:type="gramEnd"/>
      <w:r w:rsidRPr="005D1521">
        <w:rPr>
          <w:rFonts w:ascii="Times New Roman" w:hAnsi="Times New Roman" w:cs="Times New Roman"/>
          <w:sz w:val="24"/>
          <w:szCs w:val="24"/>
        </w:rPr>
        <w:t xml:space="preserve"> к Германии как относишься?</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lastRenderedPageBreak/>
        <w:t xml:space="preserve">К Германии? Ну это типа как моя страна, я здесь вырос, я здесь выучился. У меня друзья здесь все живут, и… не знаю. Я больше считаю себя немцем чем как типа украинцем, потому что там все понимают, что у меня какой-то акцент, что я не оттуда, я не понимаю ка… у них там ихний менталитет… они так, они там подведут, такое все. Ну это, дела, каких в Германии нету. Я к этому привык, как немцы относятся, такое все. Я здесь вот как типа дома. </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 </w:t>
      </w:r>
      <w:proofErr w:type="gramStart"/>
      <w:r w:rsidRPr="005D1521">
        <w:rPr>
          <w:rFonts w:ascii="Times New Roman" w:hAnsi="Times New Roman" w:cs="Times New Roman"/>
          <w:sz w:val="24"/>
          <w:szCs w:val="24"/>
        </w:rPr>
        <w:t>А</w:t>
      </w:r>
      <w:proofErr w:type="gramEnd"/>
      <w:r w:rsidRPr="005D1521">
        <w:rPr>
          <w:rFonts w:ascii="Times New Roman" w:hAnsi="Times New Roman" w:cs="Times New Roman"/>
          <w:sz w:val="24"/>
          <w:szCs w:val="24"/>
        </w:rPr>
        <w:t xml:space="preserve"> немецкое гражданство у вас у всей семьи есть?</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У всех, да.</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 </w:t>
      </w:r>
      <w:proofErr w:type="gramStart"/>
      <w:r w:rsidRPr="005D1521">
        <w:rPr>
          <w:rFonts w:ascii="Times New Roman" w:hAnsi="Times New Roman" w:cs="Times New Roman"/>
          <w:sz w:val="24"/>
          <w:szCs w:val="24"/>
        </w:rPr>
        <w:t>А</w:t>
      </w:r>
      <w:proofErr w:type="gramEnd"/>
      <w:r w:rsidRPr="005D1521">
        <w:rPr>
          <w:rFonts w:ascii="Times New Roman" w:hAnsi="Times New Roman" w:cs="Times New Roman"/>
          <w:sz w:val="24"/>
          <w:szCs w:val="24"/>
        </w:rPr>
        <w:t xml:space="preserve"> как они получали, знаешь эту процедуру?</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Они подавали документы, не знаю, сразу через не знаю, 2 года, 3 года получили, без проблем. </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-Ну ты уже родился, у тебя сразу…</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Да У меня сразу, да. Я через… когда мне 18 лет стало я еще взял израильское гражданство, у меня типа 2. У моего брата и папы и мамы только немецкое гражданство. </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w:t>
      </w:r>
      <w:proofErr w:type="gramStart"/>
      <w:r w:rsidRPr="005D1521">
        <w:rPr>
          <w:rFonts w:ascii="Times New Roman" w:hAnsi="Times New Roman" w:cs="Times New Roman"/>
          <w:sz w:val="24"/>
          <w:szCs w:val="24"/>
        </w:rPr>
        <w:t>А</w:t>
      </w:r>
      <w:proofErr w:type="gramEnd"/>
      <w:r w:rsidRPr="005D1521">
        <w:rPr>
          <w:rFonts w:ascii="Times New Roman" w:hAnsi="Times New Roman" w:cs="Times New Roman"/>
          <w:sz w:val="24"/>
          <w:szCs w:val="24"/>
        </w:rPr>
        <w:t xml:space="preserve"> ты вот рассказывал про новости, можешь привести пример новостей про </w:t>
      </w:r>
      <w:proofErr w:type="spellStart"/>
      <w:r w:rsidRPr="005D1521">
        <w:rPr>
          <w:rFonts w:ascii="Times New Roman" w:hAnsi="Times New Roman" w:cs="Times New Roman"/>
          <w:sz w:val="24"/>
          <w:szCs w:val="24"/>
        </w:rPr>
        <w:t>россию</w:t>
      </w:r>
      <w:proofErr w:type="spellEnd"/>
      <w:r w:rsidRPr="005D1521">
        <w:rPr>
          <w:rFonts w:ascii="Times New Roman" w:hAnsi="Times New Roman" w:cs="Times New Roman"/>
          <w:sz w:val="24"/>
          <w:szCs w:val="24"/>
        </w:rPr>
        <w:t xml:space="preserve"> или мигрантов, может про русских, то, что твое внимание привлекло?</w:t>
      </w:r>
    </w:p>
    <w:p w:rsidR="00A50D7F" w:rsidRPr="005D1521" w:rsidRDefault="00A50D7F" w:rsidP="00A50D7F">
      <w:pPr>
        <w:spacing w:line="360" w:lineRule="auto"/>
        <w:ind w:firstLine="709"/>
        <w:jc w:val="both"/>
        <w:rPr>
          <w:rFonts w:ascii="Times New Roman" w:hAnsi="Times New Roman" w:cs="Times New Roman"/>
          <w:sz w:val="24"/>
          <w:szCs w:val="24"/>
        </w:rPr>
      </w:pPr>
      <w:proofErr w:type="gramStart"/>
      <w:r w:rsidRPr="005D1521">
        <w:rPr>
          <w:rFonts w:ascii="Times New Roman" w:hAnsi="Times New Roman" w:cs="Times New Roman"/>
          <w:sz w:val="24"/>
          <w:szCs w:val="24"/>
        </w:rPr>
        <w:t>Ну например</w:t>
      </w:r>
      <w:proofErr w:type="gramEnd"/>
      <w:r w:rsidRPr="005D1521">
        <w:rPr>
          <w:rFonts w:ascii="Times New Roman" w:hAnsi="Times New Roman" w:cs="Times New Roman"/>
          <w:sz w:val="24"/>
          <w:szCs w:val="24"/>
        </w:rPr>
        <w:t xml:space="preserve">, вот война между Украиной и Россией. В Германии это так растоптали, что… каждый день показывали, фотографии в новостях. И это вот самое интересное, что в германии совсем другое рассказывали, в России совсем другое, тоже совсем другое рассказывали. Типа что Украинцы </w:t>
      </w:r>
      <w:proofErr w:type="gramStart"/>
      <w:r w:rsidRPr="005D1521">
        <w:rPr>
          <w:rFonts w:ascii="Times New Roman" w:hAnsi="Times New Roman" w:cs="Times New Roman"/>
          <w:sz w:val="24"/>
          <w:szCs w:val="24"/>
        </w:rPr>
        <w:t>говно</w:t>
      </w:r>
      <w:proofErr w:type="gramEnd"/>
      <w:r w:rsidRPr="005D1521">
        <w:rPr>
          <w:rFonts w:ascii="Times New Roman" w:hAnsi="Times New Roman" w:cs="Times New Roman"/>
          <w:sz w:val="24"/>
          <w:szCs w:val="24"/>
        </w:rPr>
        <w:t xml:space="preserve"> и они во всем виноваты, а в Германии сказали, что это Россия как-то, какие-то не знаю, дьяволы какие-то напали и Крым забрали, такое все. Просто в Германии все </w:t>
      </w:r>
      <w:proofErr w:type="spellStart"/>
      <w:r w:rsidRPr="005D1521">
        <w:rPr>
          <w:rFonts w:ascii="Times New Roman" w:hAnsi="Times New Roman" w:cs="Times New Roman"/>
          <w:sz w:val="24"/>
          <w:szCs w:val="24"/>
        </w:rPr>
        <w:t>знат</w:t>
      </w:r>
      <w:proofErr w:type="spellEnd"/>
      <w:r w:rsidRPr="005D1521">
        <w:rPr>
          <w:rFonts w:ascii="Times New Roman" w:hAnsi="Times New Roman" w:cs="Times New Roman"/>
          <w:sz w:val="24"/>
          <w:szCs w:val="24"/>
        </w:rPr>
        <w:t xml:space="preserve">, даже немцы знают, что новости в Германии, они, ну это вранье. Все знают, но просто как немец ты не будешь смотреть русские новости, ты же </w:t>
      </w:r>
      <w:proofErr w:type="gramStart"/>
      <w:r w:rsidRPr="005D1521">
        <w:rPr>
          <w:rFonts w:ascii="Times New Roman" w:hAnsi="Times New Roman" w:cs="Times New Roman"/>
          <w:sz w:val="24"/>
          <w:szCs w:val="24"/>
        </w:rPr>
        <w:t>русский  не</w:t>
      </w:r>
      <w:proofErr w:type="gramEnd"/>
      <w:r w:rsidRPr="005D1521">
        <w:rPr>
          <w:rFonts w:ascii="Times New Roman" w:hAnsi="Times New Roman" w:cs="Times New Roman"/>
          <w:sz w:val="24"/>
          <w:szCs w:val="24"/>
        </w:rPr>
        <w:t xml:space="preserve"> понимаешь. А я наоборот, типа понимал русские новости, и больше как русским новостям поверил. Но </w:t>
      </w:r>
      <w:proofErr w:type="spellStart"/>
      <w:r w:rsidRPr="005D1521">
        <w:rPr>
          <w:rFonts w:ascii="Times New Roman" w:hAnsi="Times New Roman" w:cs="Times New Roman"/>
          <w:sz w:val="24"/>
          <w:szCs w:val="24"/>
        </w:rPr>
        <w:t>кронечно</w:t>
      </w:r>
      <w:proofErr w:type="spellEnd"/>
      <w:r w:rsidRPr="005D1521">
        <w:rPr>
          <w:rFonts w:ascii="Times New Roman" w:hAnsi="Times New Roman" w:cs="Times New Roman"/>
          <w:sz w:val="24"/>
          <w:szCs w:val="24"/>
        </w:rPr>
        <w:t xml:space="preserve"> тоже зная, что там много пропаганды, такое все. Путин молодец, он самый… красавец такой. Но все равно, типа… там что </w:t>
      </w:r>
      <w:proofErr w:type="gramStart"/>
      <w:r w:rsidRPr="005D1521">
        <w:rPr>
          <w:rFonts w:ascii="Times New Roman" w:hAnsi="Times New Roman" w:cs="Times New Roman"/>
          <w:sz w:val="24"/>
          <w:szCs w:val="24"/>
        </w:rPr>
        <w:t>такое например</w:t>
      </w:r>
      <w:proofErr w:type="gramEnd"/>
      <w:r w:rsidRPr="005D1521">
        <w:rPr>
          <w:rFonts w:ascii="Times New Roman" w:hAnsi="Times New Roman" w:cs="Times New Roman"/>
          <w:sz w:val="24"/>
          <w:szCs w:val="24"/>
        </w:rPr>
        <w:t xml:space="preserve"> рассказывали… там такое было что… я помню, кстати, в новостях там немецкие, </w:t>
      </w:r>
      <w:proofErr w:type="spellStart"/>
      <w:r w:rsidRPr="005D1521">
        <w:rPr>
          <w:rFonts w:ascii="Times New Roman" w:hAnsi="Times New Roman" w:cs="Times New Roman"/>
          <w:sz w:val="24"/>
          <w:szCs w:val="24"/>
        </w:rPr>
        <w:t>саттелитное</w:t>
      </w:r>
      <w:proofErr w:type="spellEnd"/>
      <w:r w:rsidRPr="005D1521">
        <w:rPr>
          <w:rFonts w:ascii="Times New Roman" w:hAnsi="Times New Roman" w:cs="Times New Roman"/>
          <w:sz w:val="24"/>
          <w:szCs w:val="24"/>
        </w:rPr>
        <w:t xml:space="preserve"> фото какие-то попали в газеты, и где написано было, что типа путин завозит танки в Крым. Через 2 недели выяснилось, что это даже не </w:t>
      </w:r>
      <w:proofErr w:type="spellStart"/>
      <w:r w:rsidRPr="005D1521">
        <w:rPr>
          <w:rFonts w:ascii="Times New Roman" w:hAnsi="Times New Roman" w:cs="Times New Roman"/>
          <w:sz w:val="24"/>
          <w:szCs w:val="24"/>
        </w:rPr>
        <w:t>сат</w:t>
      </w:r>
      <w:proofErr w:type="spellEnd"/>
      <w:r w:rsidRPr="005D1521">
        <w:rPr>
          <w:rFonts w:ascii="Times New Roman" w:hAnsi="Times New Roman" w:cs="Times New Roman"/>
          <w:sz w:val="24"/>
          <w:szCs w:val="24"/>
        </w:rPr>
        <w:t xml:space="preserve">… это даже не крыс, и это даже не танки были. Вот потому… потому что я что-то больше верю российским новостям, чем немецким. Но это все, даже немцы не верят в эту историю с </w:t>
      </w:r>
      <w:proofErr w:type="spellStart"/>
      <w:r w:rsidRPr="005D1521">
        <w:rPr>
          <w:rFonts w:ascii="Times New Roman" w:hAnsi="Times New Roman" w:cs="Times New Roman"/>
          <w:sz w:val="24"/>
          <w:szCs w:val="24"/>
        </w:rPr>
        <w:t>крымом</w:t>
      </w:r>
      <w:proofErr w:type="spellEnd"/>
      <w:r w:rsidRPr="005D1521">
        <w:rPr>
          <w:rFonts w:ascii="Times New Roman" w:hAnsi="Times New Roman" w:cs="Times New Roman"/>
          <w:sz w:val="24"/>
          <w:szCs w:val="24"/>
        </w:rPr>
        <w:t xml:space="preserve">. Это типа как истории, газеты типа, все новости в телевидении такое рассказывали. </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lastRenderedPageBreak/>
        <w:t>-Скажи, а ты участвуешь в каких-нибудь политических, общественных мероприятиях?</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Ну я, я тоже в партии, но это, она считается в германии как коммунистическая партия, типа как </w:t>
      </w:r>
      <w:r w:rsidRPr="005D1521">
        <w:rPr>
          <w:rFonts w:ascii="Times New Roman" w:hAnsi="Times New Roman" w:cs="Times New Roman"/>
          <w:sz w:val="24"/>
          <w:szCs w:val="24"/>
          <w:lang w:val="en-US"/>
        </w:rPr>
        <w:t>socialism</w:t>
      </w:r>
      <w:r w:rsidRPr="005D1521">
        <w:rPr>
          <w:rFonts w:ascii="Times New Roman" w:hAnsi="Times New Roman" w:cs="Times New Roman"/>
          <w:sz w:val="24"/>
          <w:szCs w:val="24"/>
        </w:rPr>
        <w:t xml:space="preserve">. Я с 18 лет там в этой партии. Но активно я там не присутствую, просто если какие-то конференции, какие-то там они собираются и что-то рассказывают, какие-то люди приходят, тоже туда приду послушаю. Но так активно я там в политике именно не занимаюсь. Потому что времени нету… интерес есть в принципе, но реально времени нет. И сил </w:t>
      </w:r>
      <w:proofErr w:type="gramStart"/>
      <w:r w:rsidRPr="005D1521">
        <w:rPr>
          <w:rFonts w:ascii="Times New Roman" w:hAnsi="Times New Roman" w:cs="Times New Roman"/>
          <w:sz w:val="24"/>
          <w:szCs w:val="24"/>
        </w:rPr>
        <w:t>нету</w:t>
      </w:r>
      <w:proofErr w:type="gramEnd"/>
      <w:r w:rsidRPr="005D1521">
        <w:rPr>
          <w:rFonts w:ascii="Times New Roman" w:hAnsi="Times New Roman" w:cs="Times New Roman"/>
          <w:sz w:val="24"/>
          <w:szCs w:val="24"/>
        </w:rPr>
        <w:t xml:space="preserve"> то есть этим заниматься. Потому что надо много-много времени туда вложить, чтобы что-то какую-то… это политика эта коммунальная, в одном этом маленьком городе куда-то двинулась. Поэтому вот не хочется типа. </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 </w:t>
      </w:r>
      <w:proofErr w:type="gramStart"/>
      <w:r w:rsidRPr="005D1521">
        <w:rPr>
          <w:rFonts w:ascii="Times New Roman" w:hAnsi="Times New Roman" w:cs="Times New Roman"/>
          <w:sz w:val="24"/>
          <w:szCs w:val="24"/>
        </w:rPr>
        <w:t>А</w:t>
      </w:r>
      <w:proofErr w:type="gramEnd"/>
      <w:r w:rsidRPr="005D1521">
        <w:rPr>
          <w:rFonts w:ascii="Times New Roman" w:hAnsi="Times New Roman" w:cs="Times New Roman"/>
          <w:sz w:val="24"/>
          <w:szCs w:val="24"/>
        </w:rPr>
        <w:t xml:space="preserve"> вот то, что группа у тебя?</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Ну это я типа, это даже случайно попал. У нас, как, друзья у нас тоже из Днепропетровска, интересная история, и у них есть дочка </w:t>
      </w:r>
      <w:proofErr w:type="spellStart"/>
      <w:r w:rsidRPr="005D1521">
        <w:rPr>
          <w:rFonts w:ascii="Times New Roman" w:hAnsi="Times New Roman" w:cs="Times New Roman"/>
          <w:sz w:val="24"/>
          <w:szCs w:val="24"/>
        </w:rPr>
        <w:t>Нэля</w:t>
      </w:r>
      <w:proofErr w:type="spellEnd"/>
      <w:r w:rsidRPr="005D1521">
        <w:rPr>
          <w:rFonts w:ascii="Times New Roman" w:hAnsi="Times New Roman" w:cs="Times New Roman"/>
          <w:sz w:val="24"/>
          <w:szCs w:val="24"/>
        </w:rPr>
        <w:t xml:space="preserve">. Я с ней, с ней в принципе вырос. Она на 5 лет старше </w:t>
      </w:r>
      <w:proofErr w:type="spellStart"/>
      <w:r w:rsidRPr="005D1521">
        <w:rPr>
          <w:rFonts w:ascii="Times New Roman" w:hAnsi="Times New Roman" w:cs="Times New Roman"/>
          <w:sz w:val="24"/>
          <w:szCs w:val="24"/>
        </w:rPr>
        <w:t>сеня</w:t>
      </w:r>
      <w:proofErr w:type="spellEnd"/>
      <w:r w:rsidRPr="005D1521">
        <w:rPr>
          <w:rFonts w:ascii="Times New Roman" w:hAnsi="Times New Roman" w:cs="Times New Roman"/>
          <w:sz w:val="24"/>
          <w:szCs w:val="24"/>
        </w:rPr>
        <w:t xml:space="preserve">, но я с ней как, мы как маленькие, маленькие, мы с </w:t>
      </w:r>
      <w:proofErr w:type="spellStart"/>
      <w:r w:rsidRPr="005D1521">
        <w:rPr>
          <w:rFonts w:ascii="Times New Roman" w:hAnsi="Times New Roman" w:cs="Times New Roman"/>
          <w:sz w:val="24"/>
          <w:szCs w:val="24"/>
        </w:rPr>
        <w:t>неими</w:t>
      </w:r>
      <w:proofErr w:type="spellEnd"/>
      <w:r w:rsidRPr="005D1521">
        <w:rPr>
          <w:rFonts w:ascii="Times New Roman" w:hAnsi="Times New Roman" w:cs="Times New Roman"/>
          <w:sz w:val="24"/>
          <w:szCs w:val="24"/>
        </w:rPr>
        <w:t xml:space="preserve">, с ней вырос. И </w:t>
      </w:r>
      <w:proofErr w:type="gramStart"/>
      <w:r w:rsidRPr="005D1521">
        <w:rPr>
          <w:rFonts w:ascii="Times New Roman" w:hAnsi="Times New Roman" w:cs="Times New Roman"/>
          <w:sz w:val="24"/>
          <w:szCs w:val="24"/>
        </w:rPr>
        <w:t>я</w:t>
      </w:r>
      <w:proofErr w:type="gramEnd"/>
      <w:r w:rsidRPr="005D1521">
        <w:rPr>
          <w:rFonts w:ascii="Times New Roman" w:hAnsi="Times New Roman" w:cs="Times New Roman"/>
          <w:sz w:val="24"/>
          <w:szCs w:val="24"/>
        </w:rPr>
        <w:t xml:space="preserve"> когда спросил, мам, я хочу в синагогу пойти, просто посмотреть для интереса, потому что вот… не знаю, церкви в германии, их просто… в каждом городе, все равно какой город, даже </w:t>
      </w:r>
      <w:proofErr w:type="spellStart"/>
      <w:r w:rsidRPr="005D1521">
        <w:rPr>
          <w:rFonts w:ascii="Times New Roman" w:hAnsi="Times New Roman" w:cs="Times New Roman"/>
          <w:sz w:val="24"/>
          <w:szCs w:val="24"/>
        </w:rPr>
        <w:t>нсли</w:t>
      </w:r>
      <w:proofErr w:type="spellEnd"/>
      <w:r w:rsidRPr="005D1521">
        <w:rPr>
          <w:rFonts w:ascii="Times New Roman" w:hAnsi="Times New Roman" w:cs="Times New Roman"/>
          <w:sz w:val="24"/>
          <w:szCs w:val="24"/>
        </w:rPr>
        <w:t xml:space="preserve"> он маленький, их все равно 100 штук есть. И я вот пришел в синагогу, я с ней хорошо общался, не знаю, как там, на день рождения встречал ее, и вот как-то… Она занималась именно </w:t>
      </w:r>
      <w:proofErr w:type="spellStart"/>
      <w:r w:rsidRPr="005D1521">
        <w:rPr>
          <w:rFonts w:ascii="Times New Roman" w:hAnsi="Times New Roman" w:cs="Times New Roman"/>
          <w:sz w:val="24"/>
          <w:szCs w:val="24"/>
        </w:rPr>
        <w:t>детями</w:t>
      </w:r>
      <w:proofErr w:type="spellEnd"/>
      <w:r w:rsidRPr="005D1521">
        <w:rPr>
          <w:rFonts w:ascii="Times New Roman" w:hAnsi="Times New Roman" w:cs="Times New Roman"/>
          <w:sz w:val="24"/>
          <w:szCs w:val="24"/>
        </w:rPr>
        <w:t xml:space="preserve">, у нас как типа </w:t>
      </w:r>
      <w:r w:rsidRPr="005D1521">
        <w:rPr>
          <w:rFonts w:ascii="Times New Roman" w:hAnsi="Times New Roman" w:cs="Times New Roman"/>
          <w:sz w:val="24"/>
          <w:szCs w:val="24"/>
          <w:lang w:val="en-US"/>
        </w:rPr>
        <w:t>youth</w:t>
      </w:r>
      <w:r w:rsidRPr="005D1521">
        <w:rPr>
          <w:rFonts w:ascii="Times New Roman" w:hAnsi="Times New Roman" w:cs="Times New Roman"/>
          <w:sz w:val="24"/>
          <w:szCs w:val="24"/>
        </w:rPr>
        <w:t xml:space="preserve"> </w:t>
      </w:r>
      <w:r w:rsidRPr="005D1521">
        <w:rPr>
          <w:rFonts w:ascii="Times New Roman" w:hAnsi="Times New Roman" w:cs="Times New Roman"/>
          <w:sz w:val="24"/>
          <w:szCs w:val="24"/>
          <w:lang w:val="en-US"/>
        </w:rPr>
        <w:t>club</w:t>
      </w:r>
      <w:r w:rsidRPr="005D1521">
        <w:rPr>
          <w:rFonts w:ascii="Times New Roman" w:hAnsi="Times New Roman" w:cs="Times New Roman"/>
          <w:sz w:val="24"/>
          <w:szCs w:val="24"/>
        </w:rPr>
        <w:t xml:space="preserve"> здесь, и в как-то в это попал. Она вот переехала теперь в Майнц, она будет жениться, и я как типа на ее место теперь попал и этим занимаюсь всем. Но я занимаюсь, потому что я считаю, что это, это очень как, типа важная работа для молодежи в этих временах, потому что</w:t>
      </w:r>
      <w:proofErr w:type="gramStart"/>
      <w:r w:rsidRPr="005D1521">
        <w:rPr>
          <w:rFonts w:ascii="Times New Roman" w:hAnsi="Times New Roman" w:cs="Times New Roman"/>
          <w:sz w:val="24"/>
          <w:szCs w:val="24"/>
        </w:rPr>
        <w:t>… например</w:t>
      </w:r>
      <w:proofErr w:type="gramEnd"/>
      <w:r w:rsidRPr="005D1521">
        <w:rPr>
          <w:rFonts w:ascii="Times New Roman" w:hAnsi="Times New Roman" w:cs="Times New Roman"/>
          <w:sz w:val="24"/>
          <w:szCs w:val="24"/>
        </w:rPr>
        <w:t xml:space="preserve"> вот у нас теперь банд (</w:t>
      </w:r>
      <w:r w:rsidRPr="005D1521">
        <w:rPr>
          <w:rFonts w:ascii="Times New Roman" w:hAnsi="Times New Roman" w:cs="Times New Roman"/>
          <w:sz w:val="24"/>
          <w:szCs w:val="24"/>
          <w:lang w:val="en-US"/>
        </w:rPr>
        <w:t>band</w:t>
      </w:r>
      <w:r w:rsidRPr="005D1521">
        <w:rPr>
          <w:rFonts w:ascii="Times New Roman" w:hAnsi="Times New Roman" w:cs="Times New Roman"/>
          <w:sz w:val="24"/>
          <w:szCs w:val="24"/>
        </w:rPr>
        <w:t xml:space="preserve">) есть, они на инструментах играют. И в этих временах, в принципе, это раньше все… дети уже учили как инструмент, гитары там, я не знаю, саксофон, что-то они учили. А в этих временах они как учат пару лет, и это бросают и забывают на всю жизнь. И как раз </w:t>
      </w:r>
      <w:proofErr w:type="gramStart"/>
      <w:r w:rsidRPr="005D1521">
        <w:rPr>
          <w:rFonts w:ascii="Times New Roman" w:hAnsi="Times New Roman" w:cs="Times New Roman"/>
          <w:sz w:val="24"/>
          <w:szCs w:val="24"/>
        </w:rPr>
        <w:t>это например</w:t>
      </w:r>
      <w:proofErr w:type="gramEnd"/>
      <w:r w:rsidRPr="005D1521">
        <w:rPr>
          <w:rFonts w:ascii="Times New Roman" w:hAnsi="Times New Roman" w:cs="Times New Roman"/>
          <w:sz w:val="24"/>
          <w:szCs w:val="24"/>
        </w:rPr>
        <w:t xml:space="preserve">, для них есть какой-то шанс… реально выучить инструмент, потому что если ты вместе в ансамбле играешь, это реально надо уметь играть хорошо гитару. Это не просто </w:t>
      </w:r>
      <w:proofErr w:type="spellStart"/>
      <w:r w:rsidRPr="005D1521">
        <w:rPr>
          <w:rFonts w:ascii="Times New Roman" w:hAnsi="Times New Roman" w:cs="Times New Roman"/>
          <w:sz w:val="24"/>
          <w:szCs w:val="24"/>
        </w:rPr>
        <w:t>бринькать</w:t>
      </w:r>
      <w:proofErr w:type="spellEnd"/>
      <w:r w:rsidRPr="005D1521">
        <w:rPr>
          <w:rFonts w:ascii="Times New Roman" w:hAnsi="Times New Roman" w:cs="Times New Roman"/>
          <w:sz w:val="24"/>
          <w:szCs w:val="24"/>
        </w:rPr>
        <w:t xml:space="preserve"> для себя, а это выступаешь, это должно какой-то звук иметь. И вот этим мы занимаемся, потому что мы…Им это наоборот нравится, они выбирают какие-то как типа траки, какие им нравятся, какие там популярные, и они пот… я им ноты пишу под это, и они это играют. Такое вот. Или мы какие-то, мы едем в какие-то парки, такое все. Ну у нас разные вещи есть, но я думаю это важно, заниматься там или показывать, или что-то еще, что еще еврейство есть, такое, что даже не надо религиозным быть, просто чтобы они поняли, что они евреи, что есть какие-то традиции, что их надо </w:t>
      </w:r>
      <w:r w:rsidRPr="005D1521">
        <w:rPr>
          <w:rFonts w:ascii="Times New Roman" w:hAnsi="Times New Roman" w:cs="Times New Roman"/>
          <w:sz w:val="24"/>
          <w:szCs w:val="24"/>
        </w:rPr>
        <w:lastRenderedPageBreak/>
        <w:t xml:space="preserve">держать, и чтобы они не терялись это. Я думаю молодежь можно только так научить, если им сам это можешь показать. Самим это не научатся. </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Еще забыла спросить про школу, у тебя в классе еще были какие-то русские или дети мигрантов?</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С первого до четвертого класса не было, нет, не было… и даже да, не, тоже был один, но он как не… они были как </w:t>
      </w:r>
      <w:proofErr w:type="spellStart"/>
      <w:r w:rsidRPr="005D1521">
        <w:rPr>
          <w:rFonts w:ascii="Times New Roman" w:hAnsi="Times New Roman" w:cs="Times New Roman"/>
          <w:sz w:val="24"/>
          <w:szCs w:val="24"/>
        </w:rPr>
        <w:t>немцыв</w:t>
      </w:r>
      <w:proofErr w:type="spellEnd"/>
      <w:r w:rsidRPr="005D1521">
        <w:rPr>
          <w:rFonts w:ascii="Times New Roman" w:hAnsi="Times New Roman" w:cs="Times New Roman"/>
          <w:sz w:val="24"/>
          <w:szCs w:val="24"/>
        </w:rPr>
        <w:t xml:space="preserve"> </w:t>
      </w:r>
      <w:proofErr w:type="spellStart"/>
      <w:proofErr w:type="gramStart"/>
      <w:r w:rsidRPr="005D1521">
        <w:rPr>
          <w:rFonts w:ascii="Times New Roman" w:hAnsi="Times New Roman" w:cs="Times New Roman"/>
          <w:sz w:val="24"/>
          <w:szCs w:val="24"/>
        </w:rPr>
        <w:t>россию</w:t>
      </w:r>
      <w:proofErr w:type="spellEnd"/>
      <w:proofErr w:type="gramEnd"/>
      <w:r w:rsidRPr="005D1521">
        <w:rPr>
          <w:rFonts w:ascii="Times New Roman" w:hAnsi="Times New Roman" w:cs="Times New Roman"/>
          <w:sz w:val="24"/>
          <w:szCs w:val="24"/>
        </w:rPr>
        <w:t xml:space="preserve"> когда переехали и потом опять в Германию вернулись, вот такие они были. Один, но я уже его не знаю, 100 лет не видел. И позже, когда я вот школу заканчивал, в последних классах тоже я как единственный русский был. У нас больше </w:t>
      </w:r>
      <w:proofErr w:type="spellStart"/>
      <w:r w:rsidRPr="005D1521">
        <w:rPr>
          <w:rFonts w:ascii="Times New Roman" w:hAnsi="Times New Roman" w:cs="Times New Roman"/>
          <w:sz w:val="24"/>
          <w:szCs w:val="24"/>
        </w:rPr>
        <w:t>мусульманов</w:t>
      </w:r>
      <w:proofErr w:type="spellEnd"/>
      <w:r w:rsidRPr="005D1521">
        <w:rPr>
          <w:rFonts w:ascii="Times New Roman" w:hAnsi="Times New Roman" w:cs="Times New Roman"/>
          <w:sz w:val="24"/>
          <w:szCs w:val="24"/>
        </w:rPr>
        <w:t xml:space="preserve">, намного. Вот это из всегда было, и даже в университете их море. А русских поменьше. Вот с 7 до 10 класса там было 2, но они тоже, я пошел в гимназию, они пошли работать, я их тоже уже 100 лет не видел. Так, больше </w:t>
      </w:r>
      <w:proofErr w:type="spellStart"/>
      <w:r w:rsidRPr="005D1521">
        <w:rPr>
          <w:rFonts w:ascii="Times New Roman" w:hAnsi="Times New Roman" w:cs="Times New Roman"/>
          <w:sz w:val="24"/>
          <w:szCs w:val="24"/>
        </w:rPr>
        <w:t>мусульманов</w:t>
      </w:r>
      <w:proofErr w:type="spellEnd"/>
      <w:r w:rsidRPr="005D1521">
        <w:rPr>
          <w:rFonts w:ascii="Times New Roman" w:hAnsi="Times New Roman" w:cs="Times New Roman"/>
          <w:sz w:val="24"/>
          <w:szCs w:val="24"/>
        </w:rPr>
        <w:t xml:space="preserve"> и </w:t>
      </w:r>
      <w:proofErr w:type="spellStart"/>
      <w:r w:rsidRPr="005D1521">
        <w:rPr>
          <w:rFonts w:ascii="Times New Roman" w:hAnsi="Times New Roman" w:cs="Times New Roman"/>
          <w:sz w:val="24"/>
          <w:szCs w:val="24"/>
        </w:rPr>
        <w:t>турков</w:t>
      </w:r>
      <w:proofErr w:type="spellEnd"/>
      <w:r w:rsidRPr="005D1521">
        <w:rPr>
          <w:rFonts w:ascii="Times New Roman" w:hAnsi="Times New Roman" w:cs="Times New Roman"/>
          <w:sz w:val="24"/>
          <w:szCs w:val="24"/>
        </w:rPr>
        <w:t>, чем русских или украинцев.</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 </w:t>
      </w:r>
      <w:proofErr w:type="gramStart"/>
      <w:r w:rsidRPr="005D1521">
        <w:rPr>
          <w:rFonts w:ascii="Times New Roman" w:hAnsi="Times New Roman" w:cs="Times New Roman"/>
          <w:sz w:val="24"/>
          <w:szCs w:val="24"/>
        </w:rPr>
        <w:t>А</w:t>
      </w:r>
      <w:proofErr w:type="gramEnd"/>
      <w:r w:rsidRPr="005D1521">
        <w:rPr>
          <w:rFonts w:ascii="Times New Roman" w:hAnsi="Times New Roman" w:cs="Times New Roman"/>
          <w:sz w:val="24"/>
          <w:szCs w:val="24"/>
        </w:rPr>
        <w:t xml:space="preserve"> расскажи о друзьях своих, кто они, чем занимаются. </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Ну вот один, тоже сюда приходит, тоже может быть придет, Гоша, он с Одессы, с Украины. Намного старше меня, 28 лет уже, мы здесь вот в синагоге познакомились, мы вот встречаемся каждую неделю, кальян курим или в шахматы играем, такое у нас, это у нас традиция, мы идем кальян курить и в шахматы играть. Я каждый раз проигрываю, может 100 раз мы играли, я 2 раза выиграл. Я не знаю. Ну он тоже экономист, но он давно, он уже закончил давно, он работает. У нас есть еще другая, </w:t>
      </w:r>
      <w:proofErr w:type="spellStart"/>
      <w:r w:rsidRPr="005D1521">
        <w:rPr>
          <w:rFonts w:ascii="Times New Roman" w:hAnsi="Times New Roman" w:cs="Times New Roman"/>
          <w:sz w:val="24"/>
          <w:szCs w:val="24"/>
        </w:rPr>
        <w:t>яна</w:t>
      </w:r>
      <w:proofErr w:type="spellEnd"/>
      <w:r w:rsidRPr="005D1521">
        <w:rPr>
          <w:rFonts w:ascii="Times New Roman" w:hAnsi="Times New Roman" w:cs="Times New Roman"/>
          <w:sz w:val="24"/>
          <w:szCs w:val="24"/>
        </w:rPr>
        <w:t xml:space="preserve">, она тоже у нас, вместе с нами встречается. Она закончила на… </w:t>
      </w:r>
      <w:proofErr w:type="spellStart"/>
      <w:r w:rsidRPr="005D1521">
        <w:rPr>
          <w:rFonts w:ascii="Times New Roman" w:hAnsi="Times New Roman" w:cs="Times New Roman"/>
          <w:sz w:val="24"/>
          <w:szCs w:val="24"/>
        </w:rPr>
        <w:t>учитела</w:t>
      </w:r>
      <w:proofErr w:type="spellEnd"/>
      <w:r w:rsidRPr="005D1521">
        <w:rPr>
          <w:rFonts w:ascii="Times New Roman" w:hAnsi="Times New Roman" w:cs="Times New Roman"/>
          <w:sz w:val="24"/>
          <w:szCs w:val="24"/>
        </w:rPr>
        <w:t xml:space="preserve">, учителя. И она уже снова поступила </w:t>
      </w:r>
      <w:proofErr w:type="gramStart"/>
      <w:r w:rsidRPr="005D1521">
        <w:rPr>
          <w:rFonts w:ascii="Times New Roman" w:hAnsi="Times New Roman" w:cs="Times New Roman"/>
          <w:sz w:val="24"/>
          <w:szCs w:val="24"/>
        </w:rPr>
        <w:t>в университет</w:t>
      </w:r>
      <w:proofErr w:type="gramEnd"/>
      <w:r w:rsidRPr="005D1521">
        <w:rPr>
          <w:rFonts w:ascii="Times New Roman" w:hAnsi="Times New Roman" w:cs="Times New Roman"/>
          <w:sz w:val="24"/>
          <w:szCs w:val="24"/>
        </w:rPr>
        <w:t xml:space="preserve"> и она теперь тоже на экономиста, потому что как-то не понравилась эта профессия, и эта работа не понравилась. Она снова захотелось учиться. И да, у нас есть еще па…ну у меня есть еще другие друзья есть, но они не живут здесь, я их редко вижу. </w:t>
      </w:r>
      <w:proofErr w:type="gramStart"/>
      <w:r w:rsidRPr="005D1521">
        <w:rPr>
          <w:rFonts w:ascii="Times New Roman" w:hAnsi="Times New Roman" w:cs="Times New Roman"/>
          <w:sz w:val="24"/>
          <w:szCs w:val="24"/>
        </w:rPr>
        <w:t>Ну например</w:t>
      </w:r>
      <w:proofErr w:type="gramEnd"/>
      <w:r w:rsidRPr="005D1521">
        <w:rPr>
          <w:rFonts w:ascii="Times New Roman" w:hAnsi="Times New Roman" w:cs="Times New Roman"/>
          <w:sz w:val="24"/>
          <w:szCs w:val="24"/>
        </w:rPr>
        <w:t xml:space="preserve"> один, который тоже здесь с нами встречался, но переехал в Берлин, он типа как (</w:t>
      </w:r>
      <w:proofErr w:type="spellStart"/>
      <w:r w:rsidRPr="005D1521">
        <w:rPr>
          <w:rFonts w:ascii="Times New Roman" w:hAnsi="Times New Roman" w:cs="Times New Roman"/>
          <w:sz w:val="24"/>
          <w:szCs w:val="24"/>
        </w:rPr>
        <w:t>Георзил</w:t>
      </w:r>
      <w:proofErr w:type="spellEnd"/>
      <w:r w:rsidRPr="005D1521">
        <w:rPr>
          <w:rFonts w:ascii="Times New Roman" w:hAnsi="Times New Roman" w:cs="Times New Roman"/>
          <w:sz w:val="24"/>
          <w:szCs w:val="24"/>
        </w:rPr>
        <w:t xml:space="preserve">), у него папа еврей был, мама не еврейка, и потому он не считался евреем, он принял еврейство и теперь переехал в Берлин. Религиозным даже стал, и там занимается, типа как тору учит, это все, это еврейская, как, библия еврейская. И, да. Очень хорошо с ним общался, </w:t>
      </w:r>
      <w:proofErr w:type="gramStart"/>
      <w:r w:rsidRPr="005D1521">
        <w:rPr>
          <w:rFonts w:ascii="Times New Roman" w:hAnsi="Times New Roman" w:cs="Times New Roman"/>
          <w:sz w:val="24"/>
          <w:szCs w:val="24"/>
        </w:rPr>
        <w:t>жалко</w:t>
      </w:r>
      <w:proofErr w:type="gramEnd"/>
      <w:r w:rsidRPr="005D1521">
        <w:rPr>
          <w:rFonts w:ascii="Times New Roman" w:hAnsi="Times New Roman" w:cs="Times New Roman"/>
          <w:sz w:val="24"/>
          <w:szCs w:val="24"/>
        </w:rPr>
        <w:t xml:space="preserve"> что переехал. Так до сих пор. Я на следующей неделе поеду, его увижу. Ну просто у меня много друзей по всей германии с какими я редко вижусь, потому что если я в Дортмунде, занимаюсь университетом, у меня каждый день в университете, у меня даже времени для другого нету. А в выходные или в каникулах я типа с ними встречаюсь, с ними общаюсь. </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ну общаетесь по социальным сетям?</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lastRenderedPageBreak/>
        <w:t xml:space="preserve">Ну </w:t>
      </w:r>
      <w:r w:rsidRPr="005D1521">
        <w:rPr>
          <w:rFonts w:ascii="Times New Roman" w:hAnsi="Times New Roman" w:cs="Times New Roman"/>
          <w:sz w:val="24"/>
          <w:szCs w:val="24"/>
          <w:lang w:val="en-US"/>
        </w:rPr>
        <w:t>what</w:t>
      </w:r>
      <w:r w:rsidRPr="005D1521">
        <w:rPr>
          <w:rFonts w:ascii="Times New Roman" w:hAnsi="Times New Roman" w:cs="Times New Roman"/>
          <w:sz w:val="24"/>
          <w:szCs w:val="24"/>
        </w:rPr>
        <w:t>’</w:t>
      </w:r>
      <w:r w:rsidRPr="005D1521">
        <w:rPr>
          <w:rFonts w:ascii="Times New Roman" w:hAnsi="Times New Roman" w:cs="Times New Roman"/>
          <w:sz w:val="24"/>
          <w:szCs w:val="24"/>
          <w:lang w:val="en-US"/>
        </w:rPr>
        <w:t>s</w:t>
      </w:r>
      <w:r w:rsidRPr="005D1521">
        <w:rPr>
          <w:rFonts w:ascii="Times New Roman" w:hAnsi="Times New Roman" w:cs="Times New Roman"/>
          <w:sz w:val="24"/>
          <w:szCs w:val="24"/>
        </w:rPr>
        <w:t xml:space="preserve"> </w:t>
      </w:r>
      <w:r w:rsidRPr="005D1521">
        <w:rPr>
          <w:rFonts w:ascii="Times New Roman" w:hAnsi="Times New Roman" w:cs="Times New Roman"/>
          <w:sz w:val="24"/>
          <w:szCs w:val="24"/>
          <w:lang w:val="en-US"/>
        </w:rPr>
        <w:t>app</w:t>
      </w:r>
      <w:r w:rsidRPr="005D1521">
        <w:rPr>
          <w:rFonts w:ascii="Times New Roman" w:hAnsi="Times New Roman" w:cs="Times New Roman"/>
          <w:sz w:val="24"/>
          <w:szCs w:val="24"/>
        </w:rPr>
        <w:t xml:space="preserve">, </w:t>
      </w:r>
      <w:proofErr w:type="spellStart"/>
      <w:r w:rsidRPr="005D1521">
        <w:rPr>
          <w:rFonts w:ascii="Times New Roman" w:hAnsi="Times New Roman" w:cs="Times New Roman"/>
          <w:sz w:val="24"/>
          <w:szCs w:val="24"/>
          <w:lang w:val="en-US"/>
        </w:rPr>
        <w:t>facebook</w:t>
      </w:r>
      <w:proofErr w:type="spellEnd"/>
      <w:r w:rsidRPr="005D1521">
        <w:rPr>
          <w:rFonts w:ascii="Times New Roman" w:hAnsi="Times New Roman" w:cs="Times New Roman"/>
          <w:sz w:val="24"/>
          <w:szCs w:val="24"/>
        </w:rPr>
        <w:t xml:space="preserve">? </w:t>
      </w:r>
      <w:proofErr w:type="gramStart"/>
      <w:r w:rsidRPr="005D1521">
        <w:rPr>
          <w:rFonts w:ascii="Times New Roman" w:hAnsi="Times New Roman" w:cs="Times New Roman"/>
          <w:sz w:val="24"/>
          <w:szCs w:val="24"/>
          <w:lang w:val="en-US"/>
        </w:rPr>
        <w:t>What</w:t>
      </w:r>
      <w:r w:rsidRPr="005D1521">
        <w:rPr>
          <w:rFonts w:ascii="Times New Roman" w:hAnsi="Times New Roman" w:cs="Times New Roman"/>
          <w:sz w:val="24"/>
          <w:szCs w:val="24"/>
        </w:rPr>
        <w:t>’</w:t>
      </w:r>
      <w:r w:rsidRPr="005D1521">
        <w:rPr>
          <w:rFonts w:ascii="Times New Roman" w:hAnsi="Times New Roman" w:cs="Times New Roman"/>
          <w:sz w:val="24"/>
          <w:szCs w:val="24"/>
          <w:lang w:val="en-US"/>
        </w:rPr>
        <w:t>s</w:t>
      </w:r>
      <w:proofErr w:type="gramEnd"/>
      <w:r w:rsidRPr="005D1521">
        <w:rPr>
          <w:rFonts w:ascii="Times New Roman" w:hAnsi="Times New Roman" w:cs="Times New Roman"/>
          <w:sz w:val="24"/>
          <w:szCs w:val="24"/>
        </w:rPr>
        <w:t xml:space="preserve"> </w:t>
      </w:r>
      <w:r w:rsidRPr="005D1521">
        <w:rPr>
          <w:rFonts w:ascii="Times New Roman" w:hAnsi="Times New Roman" w:cs="Times New Roman"/>
          <w:sz w:val="24"/>
          <w:szCs w:val="24"/>
          <w:lang w:val="en-US"/>
        </w:rPr>
        <w:t>app</w:t>
      </w:r>
      <w:r w:rsidRPr="005D1521">
        <w:rPr>
          <w:rFonts w:ascii="Times New Roman" w:hAnsi="Times New Roman" w:cs="Times New Roman"/>
          <w:sz w:val="24"/>
          <w:szCs w:val="24"/>
        </w:rPr>
        <w:t xml:space="preserve"> у нас типа. Скайп, например, я в принципе не пользуюсь. Просто через телефон даже выхожу, просто звякнуть, поговорить такое все. </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а вот с этими ребятами, которые здесь, вы общаетесь на каком языке?</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На том и том, на русском и на немецком, по-разному. </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 </w:t>
      </w:r>
      <w:proofErr w:type="gramStart"/>
      <w:r w:rsidRPr="005D1521">
        <w:rPr>
          <w:rFonts w:ascii="Times New Roman" w:hAnsi="Times New Roman" w:cs="Times New Roman"/>
          <w:sz w:val="24"/>
          <w:szCs w:val="24"/>
        </w:rPr>
        <w:t>А</w:t>
      </w:r>
      <w:proofErr w:type="gramEnd"/>
      <w:r w:rsidRPr="005D1521">
        <w:rPr>
          <w:rFonts w:ascii="Times New Roman" w:hAnsi="Times New Roman" w:cs="Times New Roman"/>
          <w:sz w:val="24"/>
          <w:szCs w:val="24"/>
        </w:rPr>
        <w:t xml:space="preserve"> у тебя есть девушка?</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Да, она с Москвы, сколько ей 18 лет, или 19… запутался. !9 лет. Она с </w:t>
      </w:r>
      <w:proofErr w:type="spellStart"/>
      <w:r w:rsidRPr="005D1521">
        <w:rPr>
          <w:rFonts w:ascii="Times New Roman" w:hAnsi="Times New Roman" w:cs="Times New Roman"/>
          <w:sz w:val="24"/>
          <w:szCs w:val="24"/>
        </w:rPr>
        <w:t>москвы</w:t>
      </w:r>
      <w:proofErr w:type="spellEnd"/>
      <w:r w:rsidRPr="005D1521">
        <w:rPr>
          <w:rFonts w:ascii="Times New Roman" w:hAnsi="Times New Roman" w:cs="Times New Roman"/>
          <w:sz w:val="24"/>
          <w:szCs w:val="24"/>
        </w:rPr>
        <w:t xml:space="preserve">, они тоже переехали… я даже не </w:t>
      </w:r>
      <w:proofErr w:type="gramStart"/>
      <w:r w:rsidRPr="005D1521">
        <w:rPr>
          <w:rFonts w:ascii="Times New Roman" w:hAnsi="Times New Roman" w:cs="Times New Roman"/>
          <w:sz w:val="24"/>
          <w:szCs w:val="24"/>
        </w:rPr>
        <w:t>знаю</w:t>
      </w:r>
      <w:proofErr w:type="gramEnd"/>
      <w:r w:rsidRPr="005D1521">
        <w:rPr>
          <w:rFonts w:ascii="Times New Roman" w:hAnsi="Times New Roman" w:cs="Times New Roman"/>
          <w:sz w:val="24"/>
          <w:szCs w:val="24"/>
        </w:rPr>
        <w:t xml:space="preserve"> когда они сюда переехали, ну вот они тоже, мы как евреи переехали </w:t>
      </w:r>
      <w:proofErr w:type="spellStart"/>
      <w:r w:rsidRPr="005D1521">
        <w:rPr>
          <w:rFonts w:ascii="Times New Roman" w:hAnsi="Times New Roman" w:cs="Times New Roman"/>
          <w:sz w:val="24"/>
          <w:szCs w:val="24"/>
        </w:rPr>
        <w:t>вГерманию</w:t>
      </w:r>
      <w:proofErr w:type="spellEnd"/>
      <w:r w:rsidRPr="005D1521">
        <w:rPr>
          <w:rFonts w:ascii="Times New Roman" w:hAnsi="Times New Roman" w:cs="Times New Roman"/>
          <w:sz w:val="24"/>
          <w:szCs w:val="24"/>
        </w:rPr>
        <w:t xml:space="preserve">, тоже где-то в девяносто не знаю, пятом, где-то так, в те времена… Но она тоже не же… она живет в Любеке, это типа </w:t>
      </w:r>
      <w:proofErr w:type="spellStart"/>
      <w:r w:rsidRPr="005D1521">
        <w:rPr>
          <w:rFonts w:ascii="Times New Roman" w:hAnsi="Times New Roman" w:cs="Times New Roman"/>
          <w:sz w:val="24"/>
          <w:szCs w:val="24"/>
        </w:rPr>
        <w:t>отсюдова</w:t>
      </w:r>
      <w:proofErr w:type="spellEnd"/>
      <w:r w:rsidRPr="005D1521">
        <w:rPr>
          <w:rFonts w:ascii="Times New Roman" w:hAnsi="Times New Roman" w:cs="Times New Roman"/>
          <w:sz w:val="24"/>
          <w:szCs w:val="24"/>
        </w:rPr>
        <w:t xml:space="preserve"> даже не знаю, 150 км вверх, в сторону моря типа.</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-Скажи, может религия или национальность стать причиной того, что ты не захочешь общаться с кем-то?</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Для меня нет, но для других да. На 100%. </w:t>
      </w:r>
      <w:proofErr w:type="gramStart"/>
      <w:r w:rsidRPr="005D1521">
        <w:rPr>
          <w:rFonts w:ascii="Times New Roman" w:hAnsi="Times New Roman" w:cs="Times New Roman"/>
          <w:sz w:val="24"/>
          <w:szCs w:val="24"/>
        </w:rPr>
        <w:t>Например</w:t>
      </w:r>
      <w:proofErr w:type="gramEnd"/>
      <w:r w:rsidRPr="005D1521">
        <w:rPr>
          <w:rFonts w:ascii="Times New Roman" w:hAnsi="Times New Roman" w:cs="Times New Roman"/>
          <w:sz w:val="24"/>
          <w:szCs w:val="24"/>
        </w:rPr>
        <w:t xml:space="preserve">… да не для каждого, я думаю, это проблема в том, что если как, типа не интеллектуальные люди, какие не учились в университете, они, к ним это не доходит, что религия или национальность, что это все равно. </w:t>
      </w:r>
      <w:proofErr w:type="gramStart"/>
      <w:r w:rsidRPr="005D1521">
        <w:rPr>
          <w:rFonts w:ascii="Times New Roman" w:hAnsi="Times New Roman" w:cs="Times New Roman"/>
          <w:sz w:val="24"/>
          <w:szCs w:val="24"/>
        </w:rPr>
        <w:t>Важно</w:t>
      </w:r>
      <w:proofErr w:type="gramEnd"/>
      <w:r w:rsidRPr="005D1521">
        <w:rPr>
          <w:rFonts w:ascii="Times New Roman" w:hAnsi="Times New Roman" w:cs="Times New Roman"/>
          <w:sz w:val="24"/>
          <w:szCs w:val="24"/>
        </w:rPr>
        <w:t xml:space="preserve"> что какой человек. Например, вот самый лучший пример, когда я еще учился в гимназии, какие у нас там такие и были. Они просто говорю вот еврей, все, они мусульмане, турки были, это знаешь, и они сразу это все начали перекручивать, что Израиль, и эта Палестина, что мы их убиваем, такое все. Даже я сам тогда еще израильское гражданство не имел, они просто, ты еврей, и ты сазу израильтян. Вот это, это все перекручивали. А наоборот в университете они это, к этому нормально относятся. Мы даже, у нас квартира есть, мы четверо живем, и один даже иранец. Он знает, что я еврей, я знаю, что он мусульманин. Но мы не трогаемся друг друга, наоборот, мы нормально общаемся. И конечно, есть проблема не между национальностями, а между религиями. Потому что именно если </w:t>
      </w:r>
      <w:proofErr w:type="spellStart"/>
      <w:r w:rsidRPr="005D1521">
        <w:rPr>
          <w:rFonts w:ascii="Times New Roman" w:hAnsi="Times New Roman" w:cs="Times New Roman"/>
          <w:sz w:val="24"/>
          <w:szCs w:val="24"/>
        </w:rPr>
        <w:t>муслимы</w:t>
      </w:r>
      <w:proofErr w:type="spellEnd"/>
      <w:r w:rsidRPr="005D1521">
        <w:rPr>
          <w:rFonts w:ascii="Times New Roman" w:hAnsi="Times New Roman" w:cs="Times New Roman"/>
          <w:sz w:val="24"/>
          <w:szCs w:val="24"/>
        </w:rPr>
        <w:t xml:space="preserve"> не </w:t>
      </w:r>
      <w:proofErr w:type="spellStart"/>
      <w:r w:rsidRPr="005D1521">
        <w:rPr>
          <w:rFonts w:ascii="Times New Roman" w:hAnsi="Times New Roman" w:cs="Times New Roman"/>
          <w:sz w:val="24"/>
          <w:szCs w:val="24"/>
        </w:rPr>
        <w:t>толарантсные</w:t>
      </w:r>
      <w:proofErr w:type="spellEnd"/>
      <w:r w:rsidRPr="005D1521">
        <w:rPr>
          <w:rFonts w:ascii="Times New Roman" w:hAnsi="Times New Roman" w:cs="Times New Roman"/>
          <w:sz w:val="24"/>
          <w:szCs w:val="24"/>
        </w:rPr>
        <w:t xml:space="preserve">, вот как именно в германии, и они начинают оскорблять и вот такое за </w:t>
      </w:r>
      <w:proofErr w:type="spellStart"/>
      <w:r w:rsidRPr="005D1521">
        <w:rPr>
          <w:rFonts w:ascii="Times New Roman" w:hAnsi="Times New Roman" w:cs="Times New Roman"/>
          <w:sz w:val="24"/>
          <w:szCs w:val="24"/>
        </w:rPr>
        <w:t>дискри</w:t>
      </w:r>
      <w:proofErr w:type="spellEnd"/>
      <w:r w:rsidRPr="005D1521">
        <w:rPr>
          <w:rFonts w:ascii="Times New Roman" w:hAnsi="Times New Roman" w:cs="Times New Roman"/>
          <w:sz w:val="24"/>
          <w:szCs w:val="24"/>
        </w:rPr>
        <w:t xml:space="preserve">… как типа ненавидеть как именно евреев, и даже </w:t>
      </w:r>
      <w:proofErr w:type="spellStart"/>
      <w:r w:rsidRPr="005D1521">
        <w:rPr>
          <w:rFonts w:ascii="Times New Roman" w:hAnsi="Times New Roman" w:cs="Times New Roman"/>
          <w:sz w:val="24"/>
          <w:szCs w:val="24"/>
        </w:rPr>
        <w:t>христьянцев</w:t>
      </w:r>
      <w:proofErr w:type="spellEnd"/>
      <w:r w:rsidRPr="005D1521">
        <w:rPr>
          <w:rFonts w:ascii="Times New Roman" w:hAnsi="Times New Roman" w:cs="Times New Roman"/>
          <w:sz w:val="24"/>
          <w:szCs w:val="24"/>
        </w:rPr>
        <w:t xml:space="preserve">. Это вот становится проблемой, это у нас в германии как типа больше и больше и больше становится. И все боятся именно… и </w:t>
      </w:r>
      <w:proofErr w:type="gramStart"/>
      <w:r w:rsidRPr="005D1521">
        <w:rPr>
          <w:rFonts w:ascii="Times New Roman" w:hAnsi="Times New Roman" w:cs="Times New Roman"/>
          <w:sz w:val="24"/>
          <w:szCs w:val="24"/>
        </w:rPr>
        <w:t>вот например</w:t>
      </w:r>
      <w:proofErr w:type="gramEnd"/>
      <w:r w:rsidRPr="005D1521">
        <w:rPr>
          <w:rFonts w:ascii="Times New Roman" w:hAnsi="Times New Roman" w:cs="Times New Roman"/>
          <w:sz w:val="24"/>
          <w:szCs w:val="24"/>
        </w:rPr>
        <w:t xml:space="preserve">, французы все переезжают в </w:t>
      </w:r>
      <w:proofErr w:type="spellStart"/>
      <w:r w:rsidRPr="005D1521">
        <w:rPr>
          <w:rFonts w:ascii="Times New Roman" w:hAnsi="Times New Roman" w:cs="Times New Roman"/>
          <w:sz w:val="24"/>
          <w:szCs w:val="24"/>
        </w:rPr>
        <w:t>израиль</w:t>
      </w:r>
      <w:proofErr w:type="spellEnd"/>
      <w:r w:rsidRPr="005D1521">
        <w:rPr>
          <w:rFonts w:ascii="Times New Roman" w:hAnsi="Times New Roman" w:cs="Times New Roman"/>
          <w:sz w:val="24"/>
          <w:szCs w:val="24"/>
        </w:rPr>
        <w:t xml:space="preserve">, потому что их всех там унижают, их убивают даже. Такое все вот…. В </w:t>
      </w:r>
      <w:proofErr w:type="spellStart"/>
      <w:r w:rsidRPr="005D1521">
        <w:rPr>
          <w:rFonts w:ascii="Times New Roman" w:hAnsi="Times New Roman" w:cs="Times New Roman"/>
          <w:sz w:val="24"/>
          <w:szCs w:val="24"/>
        </w:rPr>
        <w:t>европе</w:t>
      </w:r>
      <w:proofErr w:type="spellEnd"/>
      <w:r w:rsidRPr="005D1521">
        <w:rPr>
          <w:rFonts w:ascii="Times New Roman" w:hAnsi="Times New Roman" w:cs="Times New Roman"/>
          <w:sz w:val="24"/>
          <w:szCs w:val="24"/>
        </w:rPr>
        <w:t xml:space="preserve"> это с м… </w:t>
      </w:r>
      <w:proofErr w:type="spellStart"/>
      <w:r w:rsidRPr="005D1521">
        <w:rPr>
          <w:rFonts w:ascii="Times New Roman" w:hAnsi="Times New Roman" w:cs="Times New Roman"/>
          <w:sz w:val="24"/>
          <w:szCs w:val="24"/>
        </w:rPr>
        <w:t>именоон</w:t>
      </w:r>
      <w:proofErr w:type="spellEnd"/>
      <w:r w:rsidRPr="005D1521">
        <w:rPr>
          <w:rFonts w:ascii="Times New Roman" w:hAnsi="Times New Roman" w:cs="Times New Roman"/>
          <w:sz w:val="24"/>
          <w:szCs w:val="24"/>
        </w:rPr>
        <w:t xml:space="preserve"> вот с мусульманами большая проблема становится. Потому что их впустили много, и теперь их как, миллионы в германии, не знаю сколько, 6 миллионов впустили… в последних двух годах. И они просто не знают, как с… как им быть, куда они… и немецкий </w:t>
      </w:r>
      <w:r w:rsidRPr="005D1521">
        <w:rPr>
          <w:rFonts w:ascii="Times New Roman" w:hAnsi="Times New Roman" w:cs="Times New Roman"/>
          <w:sz w:val="24"/>
          <w:szCs w:val="24"/>
        </w:rPr>
        <w:lastRenderedPageBreak/>
        <w:t xml:space="preserve">до сих пор не выучили. Это совсем по-другому, чем </w:t>
      </w:r>
      <w:proofErr w:type="gramStart"/>
      <w:r w:rsidRPr="005D1521">
        <w:rPr>
          <w:rFonts w:ascii="Times New Roman" w:hAnsi="Times New Roman" w:cs="Times New Roman"/>
          <w:sz w:val="24"/>
          <w:szCs w:val="24"/>
        </w:rPr>
        <w:t>тогда когда</w:t>
      </w:r>
      <w:proofErr w:type="gramEnd"/>
      <w:r w:rsidRPr="005D1521">
        <w:rPr>
          <w:rFonts w:ascii="Times New Roman" w:hAnsi="Times New Roman" w:cs="Times New Roman"/>
          <w:sz w:val="24"/>
          <w:szCs w:val="24"/>
        </w:rPr>
        <w:t xml:space="preserve"> мои родители приехали, потому что евреев тоже где-то миллион… миллионов 2-3 приехало, но просто они, их заставляли работу найти, их заставляли немецкий выучить, там тесты были, они должны были выучить, потому что если они не выучат немецкий, им деньги не будут платить. За квартиру, все. А вот с это… в это время совсем по-другому. Они, им все плотят, они до сих пор немецкий не выучили, они между с… ними, они не с кем не встречаются, они наоборот. И работу себе не ищут. А вот… это много документации есть, если работу они получают, она тяжелая, типа как на…. Ну, телом работать. И о… там это, показывают, и они просто </w:t>
      </w:r>
      <w:proofErr w:type="spellStart"/>
      <w:r w:rsidRPr="005D1521">
        <w:rPr>
          <w:rFonts w:ascii="Times New Roman" w:hAnsi="Times New Roman" w:cs="Times New Roman"/>
          <w:sz w:val="24"/>
          <w:szCs w:val="24"/>
        </w:rPr>
        <w:t>го</w:t>
      </w:r>
      <w:proofErr w:type="spellEnd"/>
      <w:r w:rsidRPr="005D1521">
        <w:rPr>
          <w:rFonts w:ascii="Times New Roman" w:hAnsi="Times New Roman" w:cs="Times New Roman"/>
          <w:sz w:val="24"/>
          <w:szCs w:val="24"/>
        </w:rPr>
        <w:t xml:space="preserve">… они не приходят второй раз, или третий раз на второй день, и просто говорят, что им очень </w:t>
      </w:r>
      <w:proofErr w:type="spellStart"/>
      <w:r w:rsidRPr="005D1521">
        <w:rPr>
          <w:rFonts w:ascii="Times New Roman" w:hAnsi="Times New Roman" w:cs="Times New Roman"/>
          <w:sz w:val="24"/>
          <w:szCs w:val="24"/>
        </w:rPr>
        <w:t>тядело</w:t>
      </w:r>
      <w:proofErr w:type="spellEnd"/>
      <w:r w:rsidRPr="005D1521">
        <w:rPr>
          <w:rFonts w:ascii="Times New Roman" w:hAnsi="Times New Roman" w:cs="Times New Roman"/>
          <w:sz w:val="24"/>
          <w:szCs w:val="24"/>
        </w:rPr>
        <w:t xml:space="preserve">. И они, к ним не доходит, что это, у них выбора нету. А как раз, когда мои родители, в своих временах, они </w:t>
      </w:r>
      <w:proofErr w:type="spellStart"/>
      <w:r w:rsidRPr="005D1521">
        <w:rPr>
          <w:rFonts w:ascii="Times New Roman" w:hAnsi="Times New Roman" w:cs="Times New Roman"/>
          <w:sz w:val="24"/>
          <w:szCs w:val="24"/>
        </w:rPr>
        <w:t>вс</w:t>
      </w:r>
      <w:proofErr w:type="spellEnd"/>
      <w:r w:rsidRPr="005D1521">
        <w:rPr>
          <w:rFonts w:ascii="Times New Roman" w:hAnsi="Times New Roman" w:cs="Times New Roman"/>
          <w:sz w:val="24"/>
          <w:szCs w:val="24"/>
        </w:rPr>
        <w:t>… любую работу брали, либо просто деньги какие-нибудь заработать. А с… в этих временах такого нету. И вот это проблема становится, потому что они… так сильно в ихнюю религию верят, что</w:t>
      </w:r>
      <w:proofErr w:type="gramStart"/>
      <w:r w:rsidRPr="005D1521">
        <w:rPr>
          <w:rFonts w:ascii="Times New Roman" w:hAnsi="Times New Roman" w:cs="Times New Roman"/>
          <w:sz w:val="24"/>
          <w:szCs w:val="24"/>
        </w:rPr>
        <w:t>… например</w:t>
      </w:r>
      <w:proofErr w:type="gramEnd"/>
      <w:r w:rsidRPr="005D1521">
        <w:rPr>
          <w:rFonts w:ascii="Times New Roman" w:hAnsi="Times New Roman" w:cs="Times New Roman"/>
          <w:sz w:val="24"/>
          <w:szCs w:val="24"/>
        </w:rPr>
        <w:t>, вот женщина [] они не одеваются как там, волосы не закрывают. Это для них такая страшная проблема</w:t>
      </w:r>
      <w:proofErr w:type="gramStart"/>
      <w:r w:rsidRPr="005D1521">
        <w:rPr>
          <w:rFonts w:ascii="Times New Roman" w:hAnsi="Times New Roman" w:cs="Times New Roman"/>
          <w:sz w:val="24"/>
          <w:szCs w:val="24"/>
        </w:rPr>
        <w:t>…</w:t>
      </w:r>
      <w:proofErr w:type="gramEnd"/>
      <w:r w:rsidRPr="005D1521">
        <w:rPr>
          <w:rFonts w:ascii="Times New Roman" w:hAnsi="Times New Roman" w:cs="Times New Roman"/>
          <w:sz w:val="24"/>
          <w:szCs w:val="24"/>
        </w:rPr>
        <w:t xml:space="preserve"> И немцы просто боятся что-то сказать, потому что как вторая мировая война, это такое все… они к этому так, они не хотят к этому так относиться, сказать, что нет, вы должны теперь то делать, что мы говорим, потому что они сразу опять фашистами становятся. Так все говорят. Потому с этим и проблема, и для них это как…. Сделали возможным, что это, германия так поменялась. Например, у нас есть в </w:t>
      </w:r>
      <w:proofErr w:type="spellStart"/>
      <w:r w:rsidRPr="005D1521">
        <w:rPr>
          <w:rFonts w:ascii="Times New Roman" w:hAnsi="Times New Roman" w:cs="Times New Roman"/>
          <w:sz w:val="24"/>
          <w:szCs w:val="24"/>
        </w:rPr>
        <w:t>грорде</w:t>
      </w:r>
      <w:proofErr w:type="spellEnd"/>
      <w:r w:rsidRPr="005D1521">
        <w:rPr>
          <w:rFonts w:ascii="Times New Roman" w:hAnsi="Times New Roman" w:cs="Times New Roman"/>
          <w:sz w:val="24"/>
          <w:szCs w:val="24"/>
        </w:rPr>
        <w:t xml:space="preserve">, есть район в городе, где не можно как типа еврей, все равно нельзя пойти туда, потому что тебя увидят с ермолкой, они там зарежут. Ну есть такое, в каждом городе. Где просто все мусульмане и турки и я </w:t>
      </w:r>
      <w:proofErr w:type="spellStart"/>
      <w:r w:rsidRPr="005D1521">
        <w:rPr>
          <w:rFonts w:ascii="Times New Roman" w:hAnsi="Times New Roman" w:cs="Times New Roman"/>
          <w:sz w:val="24"/>
          <w:szCs w:val="24"/>
        </w:rPr>
        <w:t>зе</w:t>
      </w:r>
      <w:proofErr w:type="spellEnd"/>
      <w:r w:rsidRPr="005D1521">
        <w:rPr>
          <w:rFonts w:ascii="Times New Roman" w:hAnsi="Times New Roman" w:cs="Times New Roman"/>
          <w:sz w:val="24"/>
          <w:szCs w:val="24"/>
        </w:rPr>
        <w:t xml:space="preserve"> знаю, такие все собираются и там они может… даже если нормально, как нормальный человек в костюме там пройдешь, они тебе могут просто как, типа как, дать по морде и ограбить тебя, дать по морде. Есть такое</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Это со стороны мусульман, да, все?</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Есть и немцы, которые такое делают, не только мусульмане. Но больше всего мусульман, да. Но не все, есть и нормальные мусульмане, какие учатся, какие в университет поступают, да. Это именно те, какие дурные, просто какие тупорылые. И те, которые сюда приехали и становятся криминальными, это вот именно та группа.</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Расскажи пожалуйста о районе, где ты, когда вы приехали, где ты вырос, вообще какие соседи были? И сейчас</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Сейчас я в студенческом общежитии живу, где там даже </w:t>
      </w:r>
      <w:proofErr w:type="spellStart"/>
      <w:r w:rsidRPr="005D1521">
        <w:rPr>
          <w:rFonts w:ascii="Times New Roman" w:hAnsi="Times New Roman" w:cs="Times New Roman"/>
          <w:sz w:val="24"/>
          <w:szCs w:val="24"/>
        </w:rPr>
        <w:t>сту</w:t>
      </w:r>
      <w:proofErr w:type="spellEnd"/>
      <w:r w:rsidRPr="005D1521">
        <w:rPr>
          <w:rFonts w:ascii="Times New Roman" w:hAnsi="Times New Roman" w:cs="Times New Roman"/>
          <w:sz w:val="24"/>
          <w:szCs w:val="24"/>
        </w:rPr>
        <w:t>… я не знаю, даже кто там живет, мои соседи, не знаю, потому что они меняются каждые 2 месяца</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lastRenderedPageBreak/>
        <w:t>-</w:t>
      </w:r>
      <w:proofErr w:type="gramStart"/>
      <w:r w:rsidRPr="005D1521">
        <w:rPr>
          <w:rFonts w:ascii="Times New Roman" w:hAnsi="Times New Roman" w:cs="Times New Roman"/>
          <w:sz w:val="24"/>
          <w:szCs w:val="24"/>
        </w:rPr>
        <w:t>А</w:t>
      </w:r>
      <w:proofErr w:type="gramEnd"/>
      <w:r w:rsidRPr="005D1521">
        <w:rPr>
          <w:rFonts w:ascii="Times New Roman" w:hAnsi="Times New Roman" w:cs="Times New Roman"/>
          <w:sz w:val="24"/>
          <w:szCs w:val="24"/>
        </w:rPr>
        <w:t xml:space="preserve"> родители?</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Родители теперь… мы 2 года назад дом построили, у нас там не знаю… один даже русский там живет, один турок живет. Но там больше всего немцев, скажем так. А до этого 18 лет в том же самом доме жили, в квартире одной, и там у нас я помню, когда был маленький, наверху, на первом этаже бабушка жила не…нем… немецкая, и это вспоминаю, все детство, я всегда к ней бегал, и она мне всегда такие конфетки такие мне всегда давала, истории рассказывала, такая. Ну тогда еще немцы к иностранцам совсем по-другому относились, потому что они понимали, что они, им надо показать культуру немецкую как, как чтобы они тоже стали немцами. И она очень хорошо ко мне относилась. </w:t>
      </w:r>
      <w:proofErr w:type="gramStart"/>
      <w:r w:rsidRPr="005D1521">
        <w:rPr>
          <w:rFonts w:ascii="Times New Roman" w:hAnsi="Times New Roman" w:cs="Times New Roman"/>
          <w:sz w:val="24"/>
          <w:szCs w:val="24"/>
        </w:rPr>
        <w:t>Она</w:t>
      </w:r>
      <w:proofErr w:type="gramEnd"/>
      <w:r w:rsidRPr="005D1521">
        <w:rPr>
          <w:rFonts w:ascii="Times New Roman" w:hAnsi="Times New Roman" w:cs="Times New Roman"/>
          <w:sz w:val="24"/>
          <w:szCs w:val="24"/>
        </w:rPr>
        <w:t xml:space="preserve"> когда умерла, или старая, старая была, тогда другие туда вселились. И у нас все соседи немцы были, все. В этой улице вообще иностранцев не было. Проблем никогда не было, я наоборот с ними дружил, общался и так, </w:t>
      </w:r>
      <w:proofErr w:type="spellStart"/>
      <w:r w:rsidRPr="005D1521">
        <w:rPr>
          <w:rFonts w:ascii="Times New Roman" w:hAnsi="Times New Roman" w:cs="Times New Roman"/>
          <w:sz w:val="24"/>
          <w:szCs w:val="24"/>
        </w:rPr>
        <w:t>типо</w:t>
      </w:r>
      <w:proofErr w:type="spellEnd"/>
      <w:r w:rsidRPr="005D1521">
        <w:rPr>
          <w:rFonts w:ascii="Times New Roman" w:hAnsi="Times New Roman" w:cs="Times New Roman"/>
          <w:sz w:val="24"/>
          <w:szCs w:val="24"/>
        </w:rPr>
        <w:t xml:space="preserve"> они как с первого дня знали, радовались, когда узнали, что я типа иду в университет, такое. Такого типа зла никакого не было, или такого, что кого-то ненавидеть, у нас такого не было. </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 </w:t>
      </w:r>
      <w:proofErr w:type="gramStart"/>
      <w:r w:rsidRPr="005D1521">
        <w:rPr>
          <w:rFonts w:ascii="Times New Roman" w:hAnsi="Times New Roman" w:cs="Times New Roman"/>
          <w:sz w:val="24"/>
          <w:szCs w:val="24"/>
        </w:rPr>
        <w:t>А</w:t>
      </w:r>
      <w:proofErr w:type="gramEnd"/>
      <w:r w:rsidRPr="005D1521">
        <w:rPr>
          <w:rFonts w:ascii="Times New Roman" w:hAnsi="Times New Roman" w:cs="Times New Roman"/>
          <w:sz w:val="24"/>
          <w:szCs w:val="24"/>
        </w:rPr>
        <w:t xml:space="preserve"> есть такое, что родители как-то влияют или говорят с кем общаться?</w:t>
      </w:r>
    </w:p>
    <w:p w:rsidR="00A50D7F" w:rsidRPr="005D1521" w:rsidRDefault="00A50D7F" w:rsidP="00A50D7F">
      <w:pPr>
        <w:spacing w:line="360" w:lineRule="auto"/>
        <w:ind w:firstLine="709"/>
        <w:jc w:val="both"/>
        <w:rPr>
          <w:rFonts w:ascii="Times New Roman" w:hAnsi="Times New Roman" w:cs="Times New Roman"/>
          <w:sz w:val="24"/>
          <w:szCs w:val="24"/>
        </w:rPr>
      </w:pPr>
      <w:proofErr w:type="gramStart"/>
      <w:r w:rsidRPr="005D1521">
        <w:rPr>
          <w:rFonts w:ascii="Times New Roman" w:hAnsi="Times New Roman" w:cs="Times New Roman"/>
          <w:sz w:val="24"/>
          <w:szCs w:val="24"/>
        </w:rPr>
        <w:t>Да</w:t>
      </w:r>
      <w:proofErr w:type="gramEnd"/>
      <w:r w:rsidRPr="005D1521">
        <w:rPr>
          <w:rFonts w:ascii="Times New Roman" w:hAnsi="Times New Roman" w:cs="Times New Roman"/>
          <w:sz w:val="24"/>
          <w:szCs w:val="24"/>
        </w:rPr>
        <w:t xml:space="preserve"> но это… зависит от человека. Если какой-то, не знаю, дурные парни, какие не учатся и дурака валяют, тогда папа скажет зачем тебе с ними общаться? Вот я думаю у всех так. А типа независимо от религии, национальности, такого нет. Но типа если тема подходит к жениться, то папа уже говорит нет, должна быть русская, такое, чтоб все свое осталось типа. Но они не… он не запрещает типа, просто ему…. Маме все равно, просто папа так… ну как сказать, это своя </w:t>
      </w:r>
      <w:proofErr w:type="spellStart"/>
      <w:r w:rsidRPr="005D1521">
        <w:rPr>
          <w:rFonts w:ascii="Times New Roman" w:hAnsi="Times New Roman" w:cs="Times New Roman"/>
          <w:sz w:val="24"/>
          <w:szCs w:val="24"/>
        </w:rPr>
        <w:t>национа</w:t>
      </w:r>
      <w:proofErr w:type="spellEnd"/>
      <w:r w:rsidRPr="005D1521">
        <w:rPr>
          <w:rFonts w:ascii="Times New Roman" w:hAnsi="Times New Roman" w:cs="Times New Roman"/>
          <w:sz w:val="24"/>
          <w:szCs w:val="24"/>
        </w:rPr>
        <w:t>… все равно для него, у него сейчас такое чувство, что немцы какие-то чужие. Для него. А вот для мамы нет, мама же с немцами работает…</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Какое место ты бы назвал родиной?</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Немец я бы сказал, первое.</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 Можешь </w:t>
      </w:r>
      <w:proofErr w:type="gramStart"/>
      <w:r w:rsidRPr="005D1521">
        <w:rPr>
          <w:rFonts w:ascii="Times New Roman" w:hAnsi="Times New Roman" w:cs="Times New Roman"/>
          <w:sz w:val="24"/>
          <w:szCs w:val="24"/>
        </w:rPr>
        <w:t>описать  себя</w:t>
      </w:r>
      <w:proofErr w:type="gramEnd"/>
      <w:r w:rsidRPr="005D1521">
        <w:rPr>
          <w:rFonts w:ascii="Times New Roman" w:hAnsi="Times New Roman" w:cs="Times New Roman"/>
          <w:sz w:val="24"/>
          <w:szCs w:val="24"/>
        </w:rPr>
        <w:t xml:space="preserve"> парой предложений?</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Меня? Описать? Ну я как…. Я </w:t>
      </w:r>
      <w:proofErr w:type="spellStart"/>
      <w:r w:rsidRPr="005D1521">
        <w:rPr>
          <w:rFonts w:ascii="Times New Roman" w:hAnsi="Times New Roman" w:cs="Times New Roman"/>
          <w:sz w:val="24"/>
          <w:szCs w:val="24"/>
        </w:rPr>
        <w:t>я</w:t>
      </w:r>
      <w:proofErr w:type="spellEnd"/>
      <w:r w:rsidRPr="005D1521">
        <w:rPr>
          <w:rFonts w:ascii="Times New Roman" w:hAnsi="Times New Roman" w:cs="Times New Roman"/>
          <w:sz w:val="24"/>
          <w:szCs w:val="24"/>
        </w:rPr>
        <w:t xml:space="preserve"> еврей иностранец еще в германии, и типа чувствую си… чувствую немцем, культурой как типа, да, чувствую немцем. Я тут вырос, вся культура на меня </w:t>
      </w:r>
      <w:proofErr w:type="spellStart"/>
      <w:r w:rsidRPr="005D1521">
        <w:rPr>
          <w:rFonts w:ascii="Times New Roman" w:hAnsi="Times New Roman" w:cs="Times New Roman"/>
          <w:sz w:val="24"/>
          <w:szCs w:val="24"/>
        </w:rPr>
        <w:t>влиевала</w:t>
      </w:r>
      <w:proofErr w:type="spellEnd"/>
      <w:r w:rsidRPr="005D1521">
        <w:rPr>
          <w:rFonts w:ascii="Times New Roman" w:hAnsi="Times New Roman" w:cs="Times New Roman"/>
          <w:sz w:val="24"/>
          <w:szCs w:val="24"/>
        </w:rPr>
        <w:t xml:space="preserve">. Я так сказал бы. Но у меня еще есть другие, типа не классический немец, как у кого своя культура есть, у меня еще как еврейство культура, какие-то традиции есть, и еще советское такое, русское все… такая страшная микстура между еврейством, немцем быть и еще какие-то там русским быть. Вот это я. </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lastRenderedPageBreak/>
        <w:t xml:space="preserve">- </w:t>
      </w:r>
      <w:proofErr w:type="gramStart"/>
      <w:r w:rsidRPr="005D1521">
        <w:rPr>
          <w:rFonts w:ascii="Times New Roman" w:hAnsi="Times New Roman" w:cs="Times New Roman"/>
          <w:sz w:val="24"/>
          <w:szCs w:val="24"/>
        </w:rPr>
        <w:t>А</w:t>
      </w:r>
      <w:proofErr w:type="gramEnd"/>
      <w:r w:rsidRPr="005D1521">
        <w:rPr>
          <w:rFonts w:ascii="Times New Roman" w:hAnsi="Times New Roman" w:cs="Times New Roman"/>
          <w:sz w:val="24"/>
          <w:szCs w:val="24"/>
        </w:rPr>
        <w:t xml:space="preserve"> как ты думаешь, как бы тебя описали другие?</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Это зависит кого я </w:t>
      </w:r>
      <w:proofErr w:type="gramStart"/>
      <w:r w:rsidRPr="005D1521">
        <w:rPr>
          <w:rFonts w:ascii="Times New Roman" w:hAnsi="Times New Roman" w:cs="Times New Roman"/>
          <w:sz w:val="24"/>
          <w:szCs w:val="24"/>
        </w:rPr>
        <w:t>спрошу..</w:t>
      </w:r>
      <w:proofErr w:type="gramEnd"/>
      <w:r w:rsidRPr="005D1521">
        <w:rPr>
          <w:rFonts w:ascii="Times New Roman" w:hAnsi="Times New Roman" w:cs="Times New Roman"/>
          <w:sz w:val="24"/>
          <w:szCs w:val="24"/>
        </w:rPr>
        <w:t xml:space="preserve"> </w:t>
      </w:r>
      <w:proofErr w:type="gramStart"/>
      <w:r w:rsidRPr="005D1521">
        <w:rPr>
          <w:rFonts w:ascii="Times New Roman" w:hAnsi="Times New Roman" w:cs="Times New Roman"/>
          <w:sz w:val="24"/>
          <w:szCs w:val="24"/>
        </w:rPr>
        <w:t>Например</w:t>
      </w:r>
      <w:proofErr w:type="gramEnd"/>
      <w:r w:rsidRPr="005D1521">
        <w:rPr>
          <w:rFonts w:ascii="Times New Roman" w:hAnsi="Times New Roman" w:cs="Times New Roman"/>
          <w:sz w:val="24"/>
          <w:szCs w:val="24"/>
        </w:rPr>
        <w:t xml:space="preserve"> те, какие в университете меня знают, какие как не сильно так дружу, просто встречаюсь, они скажут что на первом месте он еврей. А мои друзья, они бы не знаю… они бы вот… именно у нас же как группа, и я самый немец, потому что </w:t>
      </w:r>
      <w:proofErr w:type="spellStart"/>
      <w:r w:rsidRPr="005D1521">
        <w:rPr>
          <w:rFonts w:ascii="Times New Roman" w:hAnsi="Times New Roman" w:cs="Times New Roman"/>
          <w:sz w:val="24"/>
          <w:szCs w:val="24"/>
        </w:rPr>
        <w:t>гоша</w:t>
      </w:r>
      <w:proofErr w:type="spellEnd"/>
      <w:r w:rsidRPr="005D1521">
        <w:rPr>
          <w:rFonts w:ascii="Times New Roman" w:hAnsi="Times New Roman" w:cs="Times New Roman"/>
          <w:sz w:val="24"/>
          <w:szCs w:val="24"/>
        </w:rPr>
        <w:t xml:space="preserve"> там еще роди… родился еще в Украине, но он маленький-маленький сюда приехал. Ну и как, русским остался еще. Яна то же самое. Я как уже немец. Другая генерация для них. Вот они бы, они бы </w:t>
      </w:r>
      <w:proofErr w:type="gramStart"/>
      <w:r w:rsidRPr="005D1521">
        <w:rPr>
          <w:rFonts w:ascii="Times New Roman" w:hAnsi="Times New Roman" w:cs="Times New Roman"/>
          <w:sz w:val="24"/>
          <w:szCs w:val="24"/>
        </w:rPr>
        <w:t>сказали</w:t>
      </w:r>
      <w:proofErr w:type="gramEnd"/>
      <w:r w:rsidRPr="005D1521">
        <w:rPr>
          <w:rFonts w:ascii="Times New Roman" w:hAnsi="Times New Roman" w:cs="Times New Roman"/>
          <w:sz w:val="24"/>
          <w:szCs w:val="24"/>
        </w:rPr>
        <w:t xml:space="preserve"> что я немец. Сто процентов, да. </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Мне, я считаю, это как бы каждый должен так быть, потому что если ты здесь родился и здесь вырос, и здесь в школу ходил, даже если себя русским чувствуешь, надо как-то уже адаптироваться</w:t>
      </w:r>
    </w:p>
    <w:p w:rsidR="00A50D7F" w:rsidRPr="005D1521" w:rsidRDefault="00A50D7F" w:rsidP="00A50D7F">
      <w:pPr>
        <w:spacing w:line="360" w:lineRule="auto"/>
        <w:ind w:firstLine="709"/>
        <w:jc w:val="both"/>
        <w:rPr>
          <w:rFonts w:ascii="Times New Roman" w:hAnsi="Times New Roman" w:cs="Times New Roman"/>
          <w:sz w:val="24"/>
          <w:szCs w:val="24"/>
        </w:rPr>
      </w:pPr>
      <w:r w:rsidRPr="005D1521">
        <w:rPr>
          <w:rFonts w:ascii="Times New Roman" w:hAnsi="Times New Roman" w:cs="Times New Roman"/>
          <w:sz w:val="24"/>
          <w:szCs w:val="24"/>
        </w:rPr>
        <w:t xml:space="preserve">Да, по-другому не получается, так везде. Напри… как… если это рус… и из советские переехали в Америку, до сих пор они по-русски говорят, но на первом месте американцы, все они так. </w:t>
      </w:r>
    </w:p>
    <w:p w:rsidR="00A50D7F" w:rsidRPr="005D1521" w:rsidRDefault="00A50D7F" w:rsidP="00A50D7F">
      <w:pPr>
        <w:rPr>
          <w:sz w:val="24"/>
          <w:szCs w:val="24"/>
        </w:rPr>
      </w:pPr>
    </w:p>
    <w:p w:rsidR="00A50D7F" w:rsidRPr="005D1521" w:rsidRDefault="00A50D7F" w:rsidP="00A50D7F">
      <w:pPr>
        <w:rPr>
          <w:sz w:val="24"/>
          <w:szCs w:val="24"/>
        </w:rPr>
      </w:pPr>
    </w:p>
    <w:p w:rsidR="00A50D7F" w:rsidRPr="005D1521" w:rsidRDefault="00A50D7F" w:rsidP="00A50D7F">
      <w:pPr>
        <w:rPr>
          <w:sz w:val="24"/>
          <w:szCs w:val="24"/>
        </w:rPr>
      </w:pPr>
    </w:p>
    <w:p w:rsidR="00A50D7F" w:rsidRPr="005D1521" w:rsidRDefault="00A50D7F" w:rsidP="00C74DFA">
      <w:pPr>
        <w:spacing w:line="360" w:lineRule="auto"/>
        <w:rPr>
          <w:rFonts w:ascii="Times New Roman" w:hAnsi="Times New Roman" w:cs="Times New Roman"/>
          <w:sz w:val="24"/>
          <w:szCs w:val="24"/>
        </w:rPr>
      </w:pPr>
    </w:p>
    <w:p w:rsidR="00A50D7F" w:rsidRPr="005D1521" w:rsidRDefault="00A50D7F" w:rsidP="00C74DFA">
      <w:pPr>
        <w:spacing w:line="360" w:lineRule="auto"/>
        <w:rPr>
          <w:rFonts w:ascii="Times New Roman" w:hAnsi="Times New Roman" w:cs="Times New Roman"/>
          <w:sz w:val="24"/>
          <w:szCs w:val="24"/>
        </w:rPr>
      </w:pPr>
    </w:p>
    <w:p w:rsidR="00A50D7F" w:rsidRPr="005D1521" w:rsidRDefault="00A50D7F" w:rsidP="00C74DFA">
      <w:pPr>
        <w:spacing w:line="360" w:lineRule="auto"/>
        <w:rPr>
          <w:rFonts w:ascii="Times New Roman" w:hAnsi="Times New Roman" w:cs="Times New Roman"/>
          <w:sz w:val="24"/>
          <w:szCs w:val="24"/>
        </w:rPr>
      </w:pPr>
    </w:p>
    <w:p w:rsidR="00A50D7F" w:rsidRPr="005D1521" w:rsidRDefault="00A50D7F" w:rsidP="00C74DFA">
      <w:pPr>
        <w:spacing w:line="360" w:lineRule="auto"/>
        <w:rPr>
          <w:rFonts w:ascii="Times New Roman" w:hAnsi="Times New Roman" w:cs="Times New Roman"/>
          <w:sz w:val="24"/>
          <w:szCs w:val="24"/>
        </w:rPr>
      </w:pPr>
    </w:p>
    <w:p w:rsidR="00A50D7F" w:rsidRPr="005D1521" w:rsidRDefault="00A50D7F" w:rsidP="00C74DFA">
      <w:pPr>
        <w:spacing w:line="360" w:lineRule="auto"/>
        <w:rPr>
          <w:rFonts w:ascii="Times New Roman" w:hAnsi="Times New Roman" w:cs="Times New Roman"/>
          <w:sz w:val="24"/>
          <w:szCs w:val="24"/>
        </w:rPr>
      </w:pPr>
    </w:p>
    <w:p w:rsidR="00A50D7F" w:rsidRPr="005D1521" w:rsidRDefault="00A50D7F" w:rsidP="00C74DFA">
      <w:pPr>
        <w:spacing w:line="360" w:lineRule="auto"/>
        <w:rPr>
          <w:rFonts w:ascii="Times New Roman" w:hAnsi="Times New Roman" w:cs="Times New Roman"/>
          <w:sz w:val="24"/>
          <w:szCs w:val="24"/>
        </w:rPr>
      </w:pPr>
    </w:p>
    <w:p w:rsidR="00A50D7F" w:rsidRPr="005D1521" w:rsidRDefault="00A50D7F" w:rsidP="00C74DFA">
      <w:pPr>
        <w:spacing w:line="360" w:lineRule="auto"/>
        <w:rPr>
          <w:rFonts w:ascii="Times New Roman" w:hAnsi="Times New Roman" w:cs="Times New Roman"/>
          <w:sz w:val="24"/>
          <w:szCs w:val="24"/>
        </w:rPr>
      </w:pPr>
    </w:p>
    <w:p w:rsidR="00A50D7F" w:rsidRPr="005D1521" w:rsidRDefault="00A50D7F" w:rsidP="00C74DFA">
      <w:pPr>
        <w:spacing w:line="360" w:lineRule="auto"/>
        <w:rPr>
          <w:rFonts w:ascii="Times New Roman" w:hAnsi="Times New Roman" w:cs="Times New Roman"/>
          <w:sz w:val="24"/>
          <w:szCs w:val="24"/>
        </w:rPr>
      </w:pPr>
    </w:p>
    <w:p w:rsidR="00A50D7F" w:rsidRPr="005D1521" w:rsidRDefault="00A50D7F" w:rsidP="00C74DFA">
      <w:pPr>
        <w:spacing w:line="360" w:lineRule="auto"/>
        <w:rPr>
          <w:rFonts w:ascii="Times New Roman" w:hAnsi="Times New Roman" w:cs="Times New Roman"/>
          <w:sz w:val="24"/>
          <w:szCs w:val="24"/>
        </w:rPr>
      </w:pPr>
    </w:p>
    <w:p w:rsidR="00A50D7F" w:rsidRPr="005D1521" w:rsidRDefault="00A50D7F" w:rsidP="00C74DFA">
      <w:pPr>
        <w:spacing w:line="360" w:lineRule="auto"/>
        <w:rPr>
          <w:rFonts w:ascii="Times New Roman" w:hAnsi="Times New Roman" w:cs="Times New Roman"/>
          <w:sz w:val="24"/>
          <w:szCs w:val="24"/>
        </w:rPr>
      </w:pPr>
    </w:p>
    <w:p w:rsidR="00F255F3" w:rsidRDefault="00F255F3" w:rsidP="00C74DFA">
      <w:pPr>
        <w:spacing w:line="360" w:lineRule="auto"/>
        <w:rPr>
          <w:rFonts w:ascii="Times New Roman" w:hAnsi="Times New Roman" w:cs="Times New Roman"/>
          <w:sz w:val="24"/>
          <w:szCs w:val="24"/>
        </w:rPr>
      </w:pPr>
    </w:p>
    <w:p w:rsidR="00DD0119" w:rsidRPr="005D1521" w:rsidRDefault="00DD0119" w:rsidP="00C74DFA">
      <w:pPr>
        <w:spacing w:line="360" w:lineRule="auto"/>
        <w:rPr>
          <w:rFonts w:ascii="Times New Roman" w:hAnsi="Times New Roman" w:cs="Times New Roman"/>
          <w:sz w:val="24"/>
          <w:szCs w:val="24"/>
        </w:rPr>
      </w:pPr>
    </w:p>
    <w:p w:rsidR="00C74DFA" w:rsidRPr="005D1521" w:rsidRDefault="00527084" w:rsidP="00B400EA">
      <w:pPr>
        <w:spacing w:line="360" w:lineRule="auto"/>
        <w:ind w:firstLine="709"/>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Appendix </w:t>
      </w:r>
      <w:r w:rsidR="00C74DFA" w:rsidRPr="005D1521">
        <w:rPr>
          <w:rFonts w:ascii="Times New Roman" w:hAnsi="Times New Roman" w:cs="Times New Roman"/>
          <w:b/>
          <w:sz w:val="24"/>
          <w:szCs w:val="24"/>
          <w:lang w:val="en-US"/>
        </w:rPr>
        <w:t xml:space="preserve">V </w:t>
      </w:r>
    </w:p>
    <w:p w:rsidR="00C74DFA" w:rsidRPr="005D1521" w:rsidRDefault="00C74DFA" w:rsidP="00B400EA">
      <w:pPr>
        <w:spacing w:line="360" w:lineRule="auto"/>
        <w:ind w:firstLine="709"/>
        <w:jc w:val="both"/>
        <w:rPr>
          <w:rFonts w:ascii="Times New Roman" w:hAnsi="Times New Roman" w:cs="Times New Roman"/>
          <w:b/>
          <w:sz w:val="24"/>
          <w:szCs w:val="24"/>
          <w:lang w:val="en-US"/>
        </w:rPr>
      </w:pPr>
      <w:r w:rsidRPr="005D1521">
        <w:rPr>
          <w:rFonts w:ascii="Times New Roman" w:hAnsi="Times New Roman" w:cs="Times New Roman"/>
          <w:b/>
          <w:sz w:val="24"/>
          <w:szCs w:val="24"/>
          <w:lang w:val="en-US"/>
        </w:rPr>
        <w:t xml:space="preserve">Interview transcript with </w:t>
      </w:r>
      <w:r w:rsidR="00622441" w:rsidRPr="005D1521">
        <w:rPr>
          <w:rFonts w:ascii="Times New Roman" w:hAnsi="Times New Roman" w:cs="Times New Roman"/>
          <w:b/>
          <w:sz w:val="24"/>
          <w:szCs w:val="24"/>
          <w:lang w:val="en-US"/>
        </w:rPr>
        <w:t xml:space="preserve">a </w:t>
      </w:r>
      <w:r w:rsidR="00BD6E97" w:rsidRPr="005D1521">
        <w:rPr>
          <w:rFonts w:ascii="Times New Roman" w:hAnsi="Times New Roman" w:cs="Times New Roman"/>
          <w:b/>
          <w:sz w:val="24"/>
          <w:szCs w:val="24"/>
          <w:lang w:val="en-US"/>
        </w:rPr>
        <w:t>Turkish</w:t>
      </w:r>
      <w:r w:rsidR="005D1521" w:rsidRPr="005D1521">
        <w:rPr>
          <w:rFonts w:ascii="Times New Roman" w:hAnsi="Times New Roman" w:cs="Times New Roman"/>
          <w:b/>
          <w:sz w:val="24"/>
          <w:szCs w:val="24"/>
          <w:lang w:val="en-US"/>
        </w:rPr>
        <w:t xml:space="preserve"> </w:t>
      </w:r>
      <w:r w:rsidRPr="005D1521">
        <w:rPr>
          <w:rFonts w:ascii="Times New Roman" w:hAnsi="Times New Roman" w:cs="Times New Roman"/>
          <w:b/>
          <w:sz w:val="24"/>
          <w:szCs w:val="24"/>
          <w:lang w:val="en-US"/>
        </w:rPr>
        <w:t>SGI</w:t>
      </w:r>
    </w:p>
    <w:p w:rsidR="001538C5" w:rsidRPr="005D1521" w:rsidRDefault="001538C5"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18. February, Female, 23, both parents Turkish</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I: So, tell about yourself. Who are you, where are you from, what do you do?</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S: My name is S.G, </w:t>
      </w:r>
      <w:proofErr w:type="gramStart"/>
      <w:r w:rsidRPr="005D1521">
        <w:rPr>
          <w:rFonts w:ascii="Times New Roman" w:hAnsi="Times New Roman" w:cs="Times New Roman"/>
          <w:sz w:val="24"/>
          <w:szCs w:val="24"/>
          <w:lang w:val="en-US"/>
        </w:rPr>
        <w:t>I’m</w:t>
      </w:r>
      <w:proofErr w:type="gramEnd"/>
      <w:r w:rsidRPr="005D1521">
        <w:rPr>
          <w:rFonts w:ascii="Times New Roman" w:hAnsi="Times New Roman" w:cs="Times New Roman"/>
          <w:sz w:val="24"/>
          <w:szCs w:val="24"/>
          <w:lang w:val="en-US"/>
        </w:rPr>
        <w:t xml:space="preserve"> 23 years old and I was born in Germany, in [</w:t>
      </w:r>
      <w:proofErr w:type="spellStart"/>
      <w:r w:rsidRPr="005D1521">
        <w:rPr>
          <w:rFonts w:ascii="Times New Roman" w:hAnsi="Times New Roman" w:cs="Times New Roman"/>
          <w:sz w:val="24"/>
          <w:szCs w:val="24"/>
          <w:lang w:val="en-US"/>
        </w:rPr>
        <w:t>Wittersnuf</w:t>
      </w:r>
      <w:proofErr w:type="spellEnd"/>
      <w:r w:rsidRPr="005D1521">
        <w:rPr>
          <w:rFonts w:ascii="Times New Roman" w:hAnsi="Times New Roman" w:cs="Times New Roman"/>
          <w:sz w:val="24"/>
          <w:szCs w:val="24"/>
          <w:lang w:val="en-US"/>
        </w:rPr>
        <w:t xml:space="preserve">]. </w:t>
      </w:r>
      <w:proofErr w:type="gramStart"/>
      <w:r w:rsidRPr="005D1521">
        <w:rPr>
          <w:rFonts w:ascii="Times New Roman" w:hAnsi="Times New Roman" w:cs="Times New Roman"/>
          <w:sz w:val="24"/>
          <w:szCs w:val="24"/>
          <w:lang w:val="en-US"/>
        </w:rPr>
        <w:t>Originally</w:t>
      </w:r>
      <w:proofErr w:type="gramEnd"/>
      <w:r w:rsidRPr="005D1521">
        <w:rPr>
          <w:rFonts w:ascii="Times New Roman" w:hAnsi="Times New Roman" w:cs="Times New Roman"/>
          <w:sz w:val="24"/>
          <w:szCs w:val="24"/>
          <w:lang w:val="en-US"/>
        </w:rPr>
        <w:t xml:space="preserve"> my parents are from Turkey, so my grandfather came to Germany when he… no, he came as a guest worker and then he just stayed. </w:t>
      </w:r>
      <w:proofErr w:type="gramStart"/>
      <w:r w:rsidRPr="005D1521">
        <w:rPr>
          <w:rFonts w:ascii="Times New Roman" w:hAnsi="Times New Roman" w:cs="Times New Roman"/>
          <w:sz w:val="24"/>
          <w:szCs w:val="24"/>
          <w:lang w:val="en-US"/>
        </w:rPr>
        <w:t>First</w:t>
      </w:r>
      <w:proofErr w:type="gramEnd"/>
      <w:r w:rsidRPr="005D1521">
        <w:rPr>
          <w:rFonts w:ascii="Times New Roman" w:hAnsi="Times New Roman" w:cs="Times New Roman"/>
          <w:sz w:val="24"/>
          <w:szCs w:val="24"/>
          <w:lang w:val="en-US"/>
        </w:rPr>
        <w:t xml:space="preserve"> he came alone, and then his family came afterwards. My </w:t>
      </w:r>
      <w:proofErr w:type="spellStart"/>
      <w:r w:rsidRPr="005D1521">
        <w:rPr>
          <w:rFonts w:ascii="Times New Roman" w:hAnsi="Times New Roman" w:cs="Times New Roman"/>
          <w:sz w:val="24"/>
          <w:szCs w:val="24"/>
          <w:lang w:val="en-US"/>
        </w:rPr>
        <w:t>grandmom</w:t>
      </w:r>
      <w:proofErr w:type="spellEnd"/>
      <w:r w:rsidRPr="005D1521">
        <w:rPr>
          <w:rFonts w:ascii="Times New Roman" w:hAnsi="Times New Roman" w:cs="Times New Roman"/>
          <w:sz w:val="24"/>
          <w:szCs w:val="24"/>
          <w:lang w:val="en-US"/>
        </w:rPr>
        <w:t xml:space="preserve"> with their children, and my father was about 6-7 years old. So, yes. </w:t>
      </w:r>
      <w:proofErr w:type="gramStart"/>
      <w:r w:rsidRPr="005D1521">
        <w:rPr>
          <w:rFonts w:ascii="Times New Roman" w:hAnsi="Times New Roman" w:cs="Times New Roman"/>
          <w:sz w:val="24"/>
          <w:szCs w:val="24"/>
          <w:lang w:val="en-US"/>
        </w:rPr>
        <w:t>And then</w:t>
      </w:r>
      <w:proofErr w:type="gramEnd"/>
      <w:r w:rsidRPr="005D1521">
        <w:rPr>
          <w:rFonts w:ascii="Times New Roman" w:hAnsi="Times New Roman" w:cs="Times New Roman"/>
          <w:sz w:val="24"/>
          <w:szCs w:val="24"/>
          <w:lang w:val="en-US"/>
        </w:rPr>
        <w:t xml:space="preserve"> he was grown up here and afterwards I was born in Germany, so. </w:t>
      </w:r>
      <w:proofErr w:type="gramStart"/>
      <w:r w:rsidRPr="005D1521">
        <w:rPr>
          <w:rFonts w:ascii="Times New Roman" w:hAnsi="Times New Roman" w:cs="Times New Roman"/>
          <w:sz w:val="24"/>
          <w:szCs w:val="24"/>
          <w:lang w:val="en-US"/>
        </w:rPr>
        <w:t>And</w:t>
      </w:r>
      <w:proofErr w:type="gramEnd"/>
      <w:r w:rsidRPr="005D1521">
        <w:rPr>
          <w:rFonts w:ascii="Times New Roman" w:hAnsi="Times New Roman" w:cs="Times New Roman"/>
          <w:sz w:val="24"/>
          <w:szCs w:val="24"/>
          <w:lang w:val="en-US"/>
        </w:rPr>
        <w:t xml:space="preserve"> I’m studying here in Bielefeld, living here in Bielefeld, studying sociology, doing my bachelor thesis right now. </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I: And so, were did you study? School and university</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S: I went to </w:t>
      </w:r>
      <w:proofErr w:type="spellStart"/>
      <w:r w:rsidRPr="005D1521">
        <w:rPr>
          <w:rFonts w:ascii="Times New Roman" w:hAnsi="Times New Roman" w:cs="Times New Roman"/>
          <w:sz w:val="24"/>
          <w:szCs w:val="24"/>
          <w:lang w:val="en-US"/>
        </w:rPr>
        <w:t>kindergarden</w:t>
      </w:r>
      <w:proofErr w:type="spellEnd"/>
      <w:r w:rsidRPr="005D1521">
        <w:rPr>
          <w:rFonts w:ascii="Times New Roman" w:hAnsi="Times New Roman" w:cs="Times New Roman"/>
          <w:sz w:val="24"/>
          <w:szCs w:val="24"/>
          <w:lang w:val="en-US"/>
        </w:rPr>
        <w:t xml:space="preserve"> here, in Germany, at my </w:t>
      </w:r>
      <w:proofErr w:type="gramStart"/>
      <w:r w:rsidRPr="005D1521">
        <w:rPr>
          <w:rFonts w:ascii="Times New Roman" w:hAnsi="Times New Roman" w:cs="Times New Roman"/>
          <w:sz w:val="24"/>
          <w:szCs w:val="24"/>
          <w:lang w:val="en-US"/>
        </w:rPr>
        <w:t>home town</w:t>
      </w:r>
      <w:proofErr w:type="gramEnd"/>
      <w:r w:rsidRPr="005D1521">
        <w:rPr>
          <w:rFonts w:ascii="Times New Roman" w:hAnsi="Times New Roman" w:cs="Times New Roman"/>
          <w:sz w:val="24"/>
          <w:szCs w:val="24"/>
          <w:lang w:val="en-US"/>
        </w:rPr>
        <w:t xml:space="preserve"> at </w:t>
      </w:r>
      <w:proofErr w:type="spellStart"/>
      <w:r w:rsidRPr="005D1521">
        <w:rPr>
          <w:rFonts w:ascii="Times New Roman" w:hAnsi="Times New Roman" w:cs="Times New Roman"/>
          <w:sz w:val="24"/>
          <w:szCs w:val="24"/>
          <w:lang w:val="en-US"/>
        </w:rPr>
        <w:t>Rintberg</w:t>
      </w:r>
      <w:proofErr w:type="spellEnd"/>
      <w:r w:rsidRPr="005D1521">
        <w:rPr>
          <w:rFonts w:ascii="Times New Roman" w:hAnsi="Times New Roman" w:cs="Times New Roman"/>
          <w:sz w:val="24"/>
          <w:szCs w:val="24"/>
          <w:lang w:val="en-US"/>
        </w:rPr>
        <w:t xml:space="preserve">, and afterwards I went to the elementary and the primary… every kind of school in Germany in the same city. </w:t>
      </w:r>
      <w:proofErr w:type="gramStart"/>
      <w:r w:rsidRPr="005D1521">
        <w:rPr>
          <w:rFonts w:ascii="Times New Roman" w:hAnsi="Times New Roman" w:cs="Times New Roman"/>
          <w:sz w:val="24"/>
          <w:szCs w:val="24"/>
          <w:lang w:val="en-US"/>
        </w:rPr>
        <w:t>And then</w:t>
      </w:r>
      <w:proofErr w:type="gramEnd"/>
      <w:r w:rsidRPr="005D1521">
        <w:rPr>
          <w:rFonts w:ascii="Times New Roman" w:hAnsi="Times New Roman" w:cs="Times New Roman"/>
          <w:sz w:val="24"/>
          <w:szCs w:val="24"/>
          <w:lang w:val="en-US"/>
        </w:rPr>
        <w:t xml:space="preserve"> I started to study in Bielefeld, my bachelor, yes. </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I: So what kind of school did you study </w:t>
      </w:r>
      <w:proofErr w:type="gramStart"/>
      <w:r w:rsidRPr="005D1521">
        <w:rPr>
          <w:rFonts w:ascii="Times New Roman" w:hAnsi="Times New Roman" w:cs="Times New Roman"/>
          <w:sz w:val="24"/>
          <w:szCs w:val="24"/>
          <w:lang w:val="en-US"/>
        </w:rPr>
        <w:t>in</w:t>
      </w:r>
      <w:proofErr w:type="gramEnd"/>
      <w:r w:rsidRPr="005D1521">
        <w:rPr>
          <w:rFonts w:ascii="Times New Roman" w:hAnsi="Times New Roman" w:cs="Times New Roman"/>
          <w:sz w:val="24"/>
          <w:szCs w:val="24"/>
          <w:lang w:val="en-US"/>
        </w:rPr>
        <w:t xml:space="preserve">? There are </w:t>
      </w:r>
      <w:proofErr w:type="gramStart"/>
      <w:r w:rsidRPr="005D1521">
        <w:rPr>
          <w:rFonts w:ascii="Times New Roman" w:hAnsi="Times New Roman" w:cs="Times New Roman"/>
          <w:sz w:val="24"/>
          <w:szCs w:val="24"/>
          <w:lang w:val="en-US"/>
        </w:rPr>
        <w:t>3</w:t>
      </w:r>
      <w:proofErr w:type="gramEnd"/>
      <w:r w:rsidRPr="005D1521">
        <w:rPr>
          <w:rFonts w:ascii="Times New Roman" w:hAnsi="Times New Roman" w:cs="Times New Roman"/>
          <w:sz w:val="24"/>
          <w:szCs w:val="24"/>
          <w:lang w:val="en-US"/>
        </w:rPr>
        <w:t xml:space="preserve"> kinds…</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S: Both real- </w:t>
      </w:r>
      <w:proofErr w:type="spellStart"/>
      <w:r w:rsidRPr="005D1521">
        <w:rPr>
          <w:rFonts w:ascii="Times New Roman" w:hAnsi="Times New Roman" w:cs="Times New Roman"/>
          <w:sz w:val="24"/>
          <w:szCs w:val="24"/>
          <w:lang w:val="en-US"/>
        </w:rPr>
        <w:t>realschule</w:t>
      </w:r>
      <w:proofErr w:type="spellEnd"/>
      <w:r w:rsidRPr="005D1521">
        <w:rPr>
          <w:rFonts w:ascii="Times New Roman" w:hAnsi="Times New Roman" w:cs="Times New Roman"/>
          <w:sz w:val="24"/>
          <w:szCs w:val="24"/>
          <w:lang w:val="en-US"/>
        </w:rPr>
        <w:t>, both of us. So you do till the 10</w:t>
      </w:r>
      <w:r w:rsidRPr="005D1521">
        <w:rPr>
          <w:rFonts w:ascii="Times New Roman" w:hAnsi="Times New Roman" w:cs="Times New Roman"/>
          <w:sz w:val="24"/>
          <w:szCs w:val="24"/>
          <w:vertAlign w:val="superscript"/>
          <w:lang w:val="en-US"/>
        </w:rPr>
        <w:t>th</w:t>
      </w:r>
      <w:r w:rsidRPr="005D1521">
        <w:rPr>
          <w:rFonts w:ascii="Times New Roman" w:hAnsi="Times New Roman" w:cs="Times New Roman"/>
          <w:sz w:val="24"/>
          <w:szCs w:val="24"/>
          <w:lang w:val="en-US"/>
        </w:rPr>
        <w:t xml:space="preserve"> grade, you do </w:t>
      </w:r>
      <w:proofErr w:type="spellStart"/>
      <w:r w:rsidRPr="005D1521">
        <w:rPr>
          <w:rFonts w:ascii="Times New Roman" w:hAnsi="Times New Roman" w:cs="Times New Roman"/>
          <w:sz w:val="24"/>
          <w:szCs w:val="24"/>
          <w:lang w:val="en-US"/>
        </w:rPr>
        <w:t>thr</w:t>
      </w:r>
      <w:proofErr w:type="spellEnd"/>
      <w:r w:rsidRPr="005D1521">
        <w:rPr>
          <w:rFonts w:ascii="Times New Roman" w:hAnsi="Times New Roman" w:cs="Times New Roman"/>
          <w:sz w:val="24"/>
          <w:szCs w:val="24"/>
          <w:lang w:val="en-US"/>
        </w:rPr>
        <w:t xml:space="preserve"> </w:t>
      </w:r>
      <w:proofErr w:type="spellStart"/>
      <w:r w:rsidRPr="005D1521">
        <w:rPr>
          <w:rFonts w:ascii="Times New Roman" w:hAnsi="Times New Roman" w:cs="Times New Roman"/>
          <w:sz w:val="24"/>
          <w:szCs w:val="24"/>
          <w:lang w:val="en-US"/>
        </w:rPr>
        <w:t>realschule</w:t>
      </w:r>
      <w:proofErr w:type="spellEnd"/>
      <w:r w:rsidRPr="005D1521">
        <w:rPr>
          <w:rFonts w:ascii="Times New Roman" w:hAnsi="Times New Roman" w:cs="Times New Roman"/>
          <w:sz w:val="24"/>
          <w:szCs w:val="24"/>
          <w:lang w:val="en-US"/>
        </w:rPr>
        <w:t xml:space="preserve">, and afterwards I did </w:t>
      </w:r>
      <w:proofErr w:type="spellStart"/>
      <w:r w:rsidRPr="005D1521">
        <w:rPr>
          <w:rFonts w:ascii="Times New Roman" w:hAnsi="Times New Roman" w:cs="Times New Roman"/>
          <w:sz w:val="24"/>
          <w:szCs w:val="24"/>
          <w:lang w:val="en-US"/>
        </w:rPr>
        <w:t>Abitur</w:t>
      </w:r>
      <w:proofErr w:type="spellEnd"/>
      <w:r w:rsidRPr="005D1521">
        <w:rPr>
          <w:rFonts w:ascii="Times New Roman" w:hAnsi="Times New Roman" w:cs="Times New Roman"/>
          <w:sz w:val="24"/>
          <w:szCs w:val="24"/>
          <w:lang w:val="en-US"/>
        </w:rPr>
        <w:t xml:space="preserve">, </w:t>
      </w:r>
      <w:proofErr w:type="gramStart"/>
      <w:r w:rsidRPr="005D1521">
        <w:rPr>
          <w:rFonts w:ascii="Times New Roman" w:hAnsi="Times New Roman" w:cs="Times New Roman"/>
          <w:sz w:val="24"/>
          <w:szCs w:val="24"/>
          <w:lang w:val="en-US"/>
        </w:rPr>
        <w:t>it’s</w:t>
      </w:r>
      <w:proofErr w:type="gramEnd"/>
      <w:r w:rsidRPr="005D1521">
        <w:rPr>
          <w:rFonts w:ascii="Times New Roman" w:hAnsi="Times New Roman" w:cs="Times New Roman"/>
          <w:sz w:val="24"/>
          <w:szCs w:val="24"/>
          <w:lang w:val="en-US"/>
        </w:rPr>
        <w:t xml:space="preserve"> like 3 years of gymnasium. </w:t>
      </w:r>
      <w:proofErr w:type="gramStart"/>
      <w:r w:rsidRPr="005D1521">
        <w:rPr>
          <w:rFonts w:ascii="Times New Roman" w:hAnsi="Times New Roman" w:cs="Times New Roman"/>
          <w:sz w:val="24"/>
          <w:szCs w:val="24"/>
          <w:lang w:val="en-US"/>
        </w:rPr>
        <w:t>And</w:t>
      </w:r>
      <w:proofErr w:type="gramEnd"/>
      <w:r w:rsidRPr="005D1521">
        <w:rPr>
          <w:rFonts w:ascii="Times New Roman" w:hAnsi="Times New Roman" w:cs="Times New Roman"/>
          <w:sz w:val="24"/>
          <w:szCs w:val="24"/>
          <w:lang w:val="en-US"/>
        </w:rPr>
        <w:t xml:space="preserve"> you did like….</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I: The next question is…. What do you remember about the attitude of… during your study, school and university, did you have some special treatment or feeling something….</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S: Oh </w:t>
      </w:r>
      <w:proofErr w:type="gramStart"/>
      <w:r w:rsidRPr="005D1521">
        <w:rPr>
          <w:rFonts w:ascii="Times New Roman" w:hAnsi="Times New Roman" w:cs="Times New Roman"/>
          <w:sz w:val="24"/>
          <w:szCs w:val="24"/>
          <w:lang w:val="en-US"/>
        </w:rPr>
        <w:t>my gosh</w:t>
      </w:r>
      <w:proofErr w:type="gramEnd"/>
      <w:r w:rsidRPr="005D1521">
        <w:rPr>
          <w:rFonts w:ascii="Times New Roman" w:hAnsi="Times New Roman" w:cs="Times New Roman"/>
          <w:sz w:val="24"/>
          <w:szCs w:val="24"/>
          <w:lang w:val="en-US"/>
        </w:rPr>
        <w:t xml:space="preserve">…Ok. Oh yes, I have one story, I was at catholic kindergarten, they were </w:t>
      </w:r>
      <w:proofErr w:type="gramStart"/>
      <w:r w:rsidRPr="005D1521">
        <w:rPr>
          <w:rFonts w:ascii="Times New Roman" w:hAnsi="Times New Roman" w:cs="Times New Roman"/>
          <w:sz w:val="24"/>
          <w:szCs w:val="24"/>
          <w:lang w:val="en-US"/>
        </w:rPr>
        <w:t>really catholic</w:t>
      </w:r>
      <w:proofErr w:type="gramEnd"/>
      <w:r w:rsidRPr="005D1521">
        <w:rPr>
          <w:rFonts w:ascii="Times New Roman" w:hAnsi="Times New Roman" w:cs="Times New Roman"/>
          <w:sz w:val="24"/>
          <w:szCs w:val="24"/>
          <w:lang w:val="en-US"/>
        </w:rPr>
        <w:t xml:space="preserve">, like really-really catholic. </w:t>
      </w:r>
      <w:proofErr w:type="gramStart"/>
      <w:r w:rsidRPr="005D1521">
        <w:rPr>
          <w:rFonts w:ascii="Times New Roman" w:hAnsi="Times New Roman" w:cs="Times New Roman"/>
          <w:sz w:val="24"/>
          <w:szCs w:val="24"/>
          <w:lang w:val="en-US"/>
        </w:rPr>
        <w:t>And</w:t>
      </w:r>
      <w:proofErr w:type="gramEnd"/>
      <w:r w:rsidRPr="005D1521">
        <w:rPr>
          <w:rFonts w:ascii="Times New Roman" w:hAnsi="Times New Roman" w:cs="Times New Roman"/>
          <w:sz w:val="24"/>
          <w:szCs w:val="24"/>
          <w:lang w:val="en-US"/>
        </w:rPr>
        <w:t xml:space="preserve"> they were praying every morning before we had our kindergarten breakfast. We were praying, and everybody were praying like that [joining hands] and my dad did know that they are praying, because </w:t>
      </w:r>
      <w:proofErr w:type="gramStart"/>
      <w:r w:rsidRPr="005D1521">
        <w:rPr>
          <w:rFonts w:ascii="Times New Roman" w:hAnsi="Times New Roman" w:cs="Times New Roman"/>
          <w:sz w:val="24"/>
          <w:szCs w:val="24"/>
          <w:lang w:val="en-US"/>
        </w:rPr>
        <w:t>it’s</w:t>
      </w:r>
      <w:proofErr w:type="gramEnd"/>
      <w:r w:rsidRPr="005D1521">
        <w:rPr>
          <w:rFonts w:ascii="Times New Roman" w:hAnsi="Times New Roman" w:cs="Times New Roman"/>
          <w:sz w:val="24"/>
          <w:szCs w:val="24"/>
          <w:lang w:val="en-US"/>
        </w:rPr>
        <w:t xml:space="preserve"> a catholic kindergarten. </w:t>
      </w:r>
      <w:proofErr w:type="gramStart"/>
      <w:r w:rsidRPr="005D1521">
        <w:rPr>
          <w:rFonts w:ascii="Times New Roman" w:hAnsi="Times New Roman" w:cs="Times New Roman"/>
          <w:sz w:val="24"/>
          <w:szCs w:val="24"/>
          <w:lang w:val="en-US"/>
        </w:rPr>
        <w:t>And then</w:t>
      </w:r>
      <w:proofErr w:type="gramEnd"/>
      <w:r w:rsidRPr="005D1521">
        <w:rPr>
          <w:rFonts w:ascii="Times New Roman" w:hAnsi="Times New Roman" w:cs="Times New Roman"/>
          <w:sz w:val="24"/>
          <w:szCs w:val="24"/>
          <w:lang w:val="en-US"/>
        </w:rPr>
        <w:t xml:space="preserve"> he… </w:t>
      </w:r>
      <w:proofErr w:type="gramStart"/>
      <w:r w:rsidRPr="005D1521">
        <w:rPr>
          <w:rFonts w:ascii="Times New Roman" w:hAnsi="Times New Roman" w:cs="Times New Roman"/>
          <w:sz w:val="24"/>
          <w:szCs w:val="24"/>
          <w:lang w:val="en-US"/>
        </w:rPr>
        <w:t>I was the only Muslim there, and then my dad said: “Ok, they’re doing this [joining hands], then you just do this [hands to the sides]” And I was feeling that like… embarrassed to do this because it was like everyone is doing that, and you’re like… as a little child you  have to do another move, it’s like… like the outsider…</w:t>
      </w:r>
      <w:proofErr w:type="gramEnd"/>
      <w:r w:rsidRPr="005D1521">
        <w:rPr>
          <w:rFonts w:ascii="Times New Roman" w:hAnsi="Times New Roman" w:cs="Times New Roman"/>
          <w:sz w:val="24"/>
          <w:szCs w:val="24"/>
          <w:lang w:val="en-US"/>
        </w:rPr>
        <w:t xml:space="preserve"> </w:t>
      </w:r>
      <w:proofErr w:type="gramStart"/>
      <w:r w:rsidRPr="005D1521">
        <w:rPr>
          <w:rFonts w:ascii="Times New Roman" w:hAnsi="Times New Roman" w:cs="Times New Roman"/>
          <w:sz w:val="24"/>
          <w:szCs w:val="24"/>
          <w:lang w:val="en-US"/>
        </w:rPr>
        <w:t>So</w:t>
      </w:r>
      <w:proofErr w:type="gramEnd"/>
      <w:r w:rsidRPr="005D1521">
        <w:rPr>
          <w:rFonts w:ascii="Times New Roman" w:hAnsi="Times New Roman" w:cs="Times New Roman"/>
          <w:sz w:val="24"/>
          <w:szCs w:val="24"/>
          <w:lang w:val="en-US"/>
        </w:rPr>
        <w:t xml:space="preserve"> I never did anything then, I was just sitting like that… and that was like one thing where I saw a difference, like… Do you mean that this is the correct answer?</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I: Yes</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lastRenderedPageBreak/>
        <w:t xml:space="preserve">S: Ok [laughing] What else? I </w:t>
      </w:r>
      <w:proofErr w:type="gramStart"/>
      <w:r w:rsidRPr="005D1521">
        <w:rPr>
          <w:rFonts w:ascii="Times New Roman" w:hAnsi="Times New Roman" w:cs="Times New Roman"/>
          <w:sz w:val="24"/>
          <w:szCs w:val="24"/>
          <w:lang w:val="en-US"/>
        </w:rPr>
        <w:t>don’t</w:t>
      </w:r>
      <w:proofErr w:type="gramEnd"/>
      <w:r w:rsidRPr="005D1521">
        <w:rPr>
          <w:rFonts w:ascii="Times New Roman" w:hAnsi="Times New Roman" w:cs="Times New Roman"/>
          <w:sz w:val="24"/>
          <w:szCs w:val="24"/>
          <w:lang w:val="en-US"/>
        </w:rPr>
        <w:t xml:space="preserve"> know… </w:t>
      </w:r>
      <w:proofErr w:type="gramStart"/>
      <w:r w:rsidRPr="005D1521">
        <w:rPr>
          <w:rFonts w:ascii="Times New Roman" w:hAnsi="Times New Roman" w:cs="Times New Roman"/>
          <w:sz w:val="24"/>
          <w:szCs w:val="24"/>
          <w:lang w:val="en-US"/>
        </w:rPr>
        <w:t>Oh</w:t>
      </w:r>
      <w:proofErr w:type="gramEnd"/>
      <w:r w:rsidRPr="005D1521">
        <w:rPr>
          <w:rFonts w:ascii="Times New Roman" w:hAnsi="Times New Roman" w:cs="Times New Roman"/>
          <w:sz w:val="24"/>
          <w:szCs w:val="24"/>
          <w:lang w:val="en-US"/>
        </w:rPr>
        <w:t xml:space="preserve"> yes, also in primary school all the Germans had like religion as a class. </w:t>
      </w:r>
      <w:proofErr w:type="gramStart"/>
      <w:r w:rsidRPr="005D1521">
        <w:rPr>
          <w:rFonts w:ascii="Times New Roman" w:hAnsi="Times New Roman" w:cs="Times New Roman"/>
          <w:sz w:val="24"/>
          <w:szCs w:val="24"/>
          <w:lang w:val="en-US"/>
        </w:rPr>
        <w:t>And</w:t>
      </w:r>
      <w:proofErr w:type="gramEnd"/>
      <w:r w:rsidRPr="005D1521">
        <w:rPr>
          <w:rFonts w:ascii="Times New Roman" w:hAnsi="Times New Roman" w:cs="Times New Roman"/>
          <w:sz w:val="24"/>
          <w:szCs w:val="24"/>
          <w:lang w:val="en-US"/>
        </w:rPr>
        <w:t xml:space="preserve"> when they had it, the </w:t>
      </w:r>
      <w:proofErr w:type="spellStart"/>
      <w:r w:rsidR="00BD6E97" w:rsidRPr="005D1521">
        <w:rPr>
          <w:rFonts w:ascii="Times New Roman" w:hAnsi="Times New Roman" w:cs="Times New Roman"/>
          <w:sz w:val="24"/>
          <w:szCs w:val="24"/>
          <w:lang w:val="en-US"/>
        </w:rPr>
        <w:t>Turkish</w:t>
      </w:r>
      <w:r w:rsidRPr="005D1521">
        <w:rPr>
          <w:rFonts w:ascii="Times New Roman" w:hAnsi="Times New Roman" w:cs="Times New Roman"/>
          <w:sz w:val="24"/>
          <w:szCs w:val="24"/>
          <w:lang w:val="en-US"/>
        </w:rPr>
        <w:t>students</w:t>
      </w:r>
      <w:proofErr w:type="spellEnd"/>
      <w:r w:rsidRPr="005D1521">
        <w:rPr>
          <w:rFonts w:ascii="Times New Roman" w:hAnsi="Times New Roman" w:cs="Times New Roman"/>
          <w:sz w:val="24"/>
          <w:szCs w:val="24"/>
          <w:lang w:val="en-US"/>
        </w:rPr>
        <w:t xml:space="preserve">, were also all Muslims, had </w:t>
      </w:r>
      <w:proofErr w:type="spellStart"/>
      <w:r w:rsidR="00BD6E97" w:rsidRPr="005D1521">
        <w:rPr>
          <w:rFonts w:ascii="Times New Roman" w:hAnsi="Times New Roman" w:cs="Times New Roman"/>
          <w:sz w:val="24"/>
          <w:szCs w:val="24"/>
          <w:lang w:val="en-US"/>
        </w:rPr>
        <w:t>Turkish</w:t>
      </w:r>
      <w:r w:rsidRPr="005D1521">
        <w:rPr>
          <w:rFonts w:ascii="Times New Roman" w:hAnsi="Times New Roman" w:cs="Times New Roman"/>
          <w:sz w:val="24"/>
          <w:szCs w:val="24"/>
          <w:lang w:val="en-US"/>
        </w:rPr>
        <w:t>class</w:t>
      </w:r>
      <w:proofErr w:type="spellEnd"/>
      <w:r w:rsidRPr="005D1521">
        <w:rPr>
          <w:rFonts w:ascii="Times New Roman" w:hAnsi="Times New Roman" w:cs="Times New Roman"/>
          <w:sz w:val="24"/>
          <w:szCs w:val="24"/>
          <w:lang w:val="en-US"/>
        </w:rPr>
        <w:t xml:space="preserve">. </w:t>
      </w:r>
      <w:proofErr w:type="gramStart"/>
      <w:r w:rsidRPr="005D1521">
        <w:rPr>
          <w:rFonts w:ascii="Times New Roman" w:hAnsi="Times New Roman" w:cs="Times New Roman"/>
          <w:sz w:val="24"/>
          <w:szCs w:val="24"/>
          <w:lang w:val="en-US"/>
        </w:rPr>
        <w:t>So</w:t>
      </w:r>
      <w:proofErr w:type="gramEnd"/>
      <w:r w:rsidRPr="005D1521">
        <w:rPr>
          <w:rFonts w:ascii="Times New Roman" w:hAnsi="Times New Roman" w:cs="Times New Roman"/>
          <w:sz w:val="24"/>
          <w:szCs w:val="24"/>
          <w:lang w:val="en-US"/>
        </w:rPr>
        <w:t xml:space="preserve"> we were learning </w:t>
      </w:r>
      <w:proofErr w:type="spellStart"/>
      <w:r w:rsidR="00BD6E97" w:rsidRPr="005D1521">
        <w:rPr>
          <w:rFonts w:ascii="Times New Roman" w:hAnsi="Times New Roman" w:cs="Times New Roman"/>
          <w:sz w:val="24"/>
          <w:szCs w:val="24"/>
          <w:lang w:val="en-US"/>
        </w:rPr>
        <w:t>Turkish</w:t>
      </w:r>
      <w:r w:rsidRPr="005D1521">
        <w:rPr>
          <w:rFonts w:ascii="Times New Roman" w:hAnsi="Times New Roman" w:cs="Times New Roman"/>
          <w:sz w:val="24"/>
          <w:szCs w:val="24"/>
          <w:lang w:val="en-US"/>
        </w:rPr>
        <w:t>when</w:t>
      </w:r>
      <w:proofErr w:type="spellEnd"/>
      <w:r w:rsidRPr="005D1521">
        <w:rPr>
          <w:rFonts w:ascii="Times New Roman" w:hAnsi="Times New Roman" w:cs="Times New Roman"/>
          <w:sz w:val="24"/>
          <w:szCs w:val="24"/>
          <w:lang w:val="en-US"/>
        </w:rPr>
        <w:t xml:space="preserve"> the others went to the religious classes. Yes</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I: Ok, and tell the story about why your parents, you moved. The reasons and stories, what did your parents say, what do you remember?</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S: So, as I said before, my grandfather decided to come to Germany because there were good working options here and he came as a guest worker. </w:t>
      </w:r>
      <w:proofErr w:type="gramStart"/>
      <w:r w:rsidRPr="005D1521">
        <w:rPr>
          <w:rFonts w:ascii="Times New Roman" w:hAnsi="Times New Roman" w:cs="Times New Roman"/>
          <w:sz w:val="24"/>
          <w:szCs w:val="24"/>
          <w:lang w:val="en-US"/>
        </w:rPr>
        <w:t>Actually</w:t>
      </w:r>
      <w:proofErr w:type="gramEnd"/>
      <w:r w:rsidRPr="005D1521">
        <w:rPr>
          <w:rFonts w:ascii="Times New Roman" w:hAnsi="Times New Roman" w:cs="Times New Roman"/>
          <w:sz w:val="24"/>
          <w:szCs w:val="24"/>
          <w:lang w:val="en-US"/>
        </w:rPr>
        <w:t xml:space="preserve"> he just wanted to work for some years and then go back to Turkey. Then he just decided to stay, and my </w:t>
      </w:r>
      <w:proofErr w:type="spellStart"/>
      <w:r w:rsidRPr="005D1521">
        <w:rPr>
          <w:rFonts w:ascii="Times New Roman" w:hAnsi="Times New Roman" w:cs="Times New Roman"/>
          <w:sz w:val="24"/>
          <w:szCs w:val="24"/>
          <w:lang w:val="en-US"/>
        </w:rPr>
        <w:t>grandmom</w:t>
      </w:r>
      <w:proofErr w:type="spellEnd"/>
      <w:r w:rsidRPr="005D1521">
        <w:rPr>
          <w:rFonts w:ascii="Times New Roman" w:hAnsi="Times New Roman" w:cs="Times New Roman"/>
          <w:sz w:val="24"/>
          <w:szCs w:val="24"/>
          <w:lang w:val="en-US"/>
        </w:rPr>
        <w:t xml:space="preserve"> with her </w:t>
      </w:r>
      <w:proofErr w:type="gramStart"/>
      <w:r w:rsidRPr="005D1521">
        <w:rPr>
          <w:rFonts w:ascii="Times New Roman" w:hAnsi="Times New Roman" w:cs="Times New Roman"/>
          <w:sz w:val="24"/>
          <w:szCs w:val="24"/>
          <w:lang w:val="en-US"/>
        </w:rPr>
        <w:t>3</w:t>
      </w:r>
      <w:proofErr w:type="gramEnd"/>
      <w:r w:rsidRPr="005D1521">
        <w:rPr>
          <w:rFonts w:ascii="Times New Roman" w:hAnsi="Times New Roman" w:cs="Times New Roman"/>
          <w:sz w:val="24"/>
          <w:szCs w:val="24"/>
          <w:lang w:val="en-US"/>
        </w:rPr>
        <w:t xml:space="preserve"> children came to Germany to </w:t>
      </w:r>
      <w:proofErr w:type="spellStart"/>
      <w:r w:rsidRPr="005D1521">
        <w:rPr>
          <w:rFonts w:ascii="Times New Roman" w:hAnsi="Times New Roman" w:cs="Times New Roman"/>
          <w:sz w:val="24"/>
          <w:szCs w:val="24"/>
          <w:lang w:val="en-US"/>
        </w:rPr>
        <w:t>Rintberg</w:t>
      </w:r>
      <w:proofErr w:type="spellEnd"/>
      <w:r w:rsidRPr="005D1521">
        <w:rPr>
          <w:rFonts w:ascii="Times New Roman" w:hAnsi="Times New Roman" w:cs="Times New Roman"/>
          <w:sz w:val="24"/>
          <w:szCs w:val="24"/>
          <w:lang w:val="en-US"/>
        </w:rPr>
        <w:t>, and I guess it’s about already 45-50 years ago, that my granddad came here. Yes, my dad came here like at the age of 6 or 7. Then he was going to school here and he was really struggling, because… he was like… like an outsider because he couldn’t even speak the language, and he told me that he always was writing everything from the…</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I: Ah, from the left to…</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S: No, he was writing everything what a teacher was writing on the wall</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I: </w:t>
      </w:r>
      <w:proofErr w:type="spellStart"/>
      <w:r w:rsidRPr="005D1521">
        <w:rPr>
          <w:rFonts w:ascii="Times New Roman" w:hAnsi="Times New Roman" w:cs="Times New Roman"/>
          <w:sz w:val="24"/>
          <w:szCs w:val="24"/>
          <w:lang w:val="en-US"/>
        </w:rPr>
        <w:t>Uhu</w:t>
      </w:r>
      <w:proofErr w:type="spellEnd"/>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S: But he could not understand it. </w:t>
      </w:r>
      <w:proofErr w:type="gramStart"/>
      <w:r w:rsidRPr="005D1521">
        <w:rPr>
          <w:rFonts w:ascii="Times New Roman" w:hAnsi="Times New Roman" w:cs="Times New Roman"/>
          <w:sz w:val="24"/>
          <w:szCs w:val="24"/>
          <w:lang w:val="en-US"/>
        </w:rPr>
        <w:t>So</w:t>
      </w:r>
      <w:proofErr w:type="gramEnd"/>
      <w:r w:rsidRPr="005D1521">
        <w:rPr>
          <w:rFonts w:ascii="Times New Roman" w:hAnsi="Times New Roman" w:cs="Times New Roman"/>
          <w:sz w:val="24"/>
          <w:szCs w:val="24"/>
          <w:lang w:val="en-US"/>
        </w:rPr>
        <w:t xml:space="preserve"> he just was copying everything and he was like ok, I did not know anything, but I just did what everyone else did. </w:t>
      </w:r>
      <w:proofErr w:type="gramStart"/>
      <w:r w:rsidRPr="005D1521">
        <w:rPr>
          <w:rFonts w:ascii="Times New Roman" w:hAnsi="Times New Roman" w:cs="Times New Roman"/>
          <w:sz w:val="24"/>
          <w:szCs w:val="24"/>
          <w:lang w:val="en-US"/>
        </w:rPr>
        <w:t>But then</w:t>
      </w:r>
      <w:proofErr w:type="gramEnd"/>
      <w:r w:rsidRPr="005D1521">
        <w:rPr>
          <w:rFonts w:ascii="Times New Roman" w:hAnsi="Times New Roman" w:cs="Times New Roman"/>
          <w:sz w:val="24"/>
          <w:szCs w:val="24"/>
          <w:lang w:val="en-US"/>
        </w:rPr>
        <w:t xml:space="preserve"> he learned it, so. Did I miss anything?</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I: And your mom? </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S: Oh, she lived in the Turkey and then she was about to study in Turkey as well, but then she broke up her studies and then came to Germany to marry my dad. Since then </w:t>
      </w:r>
      <w:proofErr w:type="gramStart"/>
      <w:r w:rsidRPr="005D1521">
        <w:rPr>
          <w:rFonts w:ascii="Times New Roman" w:hAnsi="Times New Roman" w:cs="Times New Roman"/>
          <w:sz w:val="24"/>
          <w:szCs w:val="24"/>
          <w:lang w:val="en-US"/>
        </w:rPr>
        <w:t>she’s</w:t>
      </w:r>
      <w:proofErr w:type="gramEnd"/>
      <w:r w:rsidRPr="005D1521">
        <w:rPr>
          <w:rFonts w:ascii="Times New Roman" w:hAnsi="Times New Roman" w:cs="Times New Roman"/>
          <w:sz w:val="24"/>
          <w:szCs w:val="24"/>
          <w:lang w:val="en-US"/>
        </w:rPr>
        <w:t xml:space="preserve"> here, she knows German, she is fluent in German. Yes, </w:t>
      </w:r>
      <w:proofErr w:type="gramStart"/>
      <w:r w:rsidRPr="005D1521">
        <w:rPr>
          <w:rFonts w:ascii="Times New Roman" w:hAnsi="Times New Roman" w:cs="Times New Roman"/>
          <w:sz w:val="24"/>
          <w:szCs w:val="24"/>
          <w:lang w:val="en-US"/>
        </w:rPr>
        <w:t>that’s</w:t>
      </w:r>
      <w:proofErr w:type="gramEnd"/>
      <w:r w:rsidRPr="005D1521">
        <w:rPr>
          <w:rFonts w:ascii="Times New Roman" w:hAnsi="Times New Roman" w:cs="Times New Roman"/>
          <w:sz w:val="24"/>
          <w:szCs w:val="24"/>
          <w:lang w:val="en-US"/>
        </w:rPr>
        <w:t xml:space="preserve"> it, I guess</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I: And </w:t>
      </w:r>
      <w:proofErr w:type="spellStart"/>
      <w:r w:rsidRPr="005D1521">
        <w:rPr>
          <w:rFonts w:ascii="Times New Roman" w:hAnsi="Times New Roman" w:cs="Times New Roman"/>
          <w:sz w:val="24"/>
          <w:szCs w:val="24"/>
          <w:lang w:val="en-US"/>
        </w:rPr>
        <w:t>thell</w:t>
      </w:r>
      <w:proofErr w:type="spellEnd"/>
      <w:r w:rsidRPr="005D1521">
        <w:rPr>
          <w:rFonts w:ascii="Times New Roman" w:hAnsi="Times New Roman" w:cs="Times New Roman"/>
          <w:sz w:val="24"/>
          <w:szCs w:val="24"/>
          <w:lang w:val="en-US"/>
        </w:rPr>
        <w:t xml:space="preserve"> about the process of </w:t>
      </w:r>
      <w:proofErr w:type="spellStart"/>
      <w:r w:rsidRPr="005D1521">
        <w:rPr>
          <w:rFonts w:ascii="Times New Roman" w:hAnsi="Times New Roman" w:cs="Times New Roman"/>
          <w:sz w:val="24"/>
          <w:szCs w:val="24"/>
          <w:lang w:val="en-US"/>
        </w:rPr>
        <w:t>recettlement</w:t>
      </w:r>
      <w:proofErr w:type="spellEnd"/>
      <w:r w:rsidRPr="005D1521">
        <w:rPr>
          <w:rFonts w:ascii="Times New Roman" w:hAnsi="Times New Roman" w:cs="Times New Roman"/>
          <w:sz w:val="24"/>
          <w:szCs w:val="24"/>
          <w:lang w:val="en-US"/>
        </w:rPr>
        <w:t xml:space="preserve">, what are the stories, what did your parents and you experienced&amp; </w:t>
      </w:r>
      <w:proofErr w:type="gramStart"/>
      <w:r w:rsidRPr="005D1521">
        <w:rPr>
          <w:rFonts w:ascii="Times New Roman" w:hAnsi="Times New Roman" w:cs="Times New Roman"/>
          <w:sz w:val="24"/>
          <w:szCs w:val="24"/>
          <w:lang w:val="en-US"/>
        </w:rPr>
        <w:t>What</w:t>
      </w:r>
      <w:proofErr w:type="gramEnd"/>
      <w:r w:rsidRPr="005D1521">
        <w:rPr>
          <w:rFonts w:ascii="Times New Roman" w:hAnsi="Times New Roman" w:cs="Times New Roman"/>
          <w:sz w:val="24"/>
          <w:szCs w:val="24"/>
          <w:lang w:val="en-US"/>
        </w:rPr>
        <w:t xml:space="preserve"> were the difficulties? What were the bright sides?</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S: So, first of all my granddad </w:t>
      </w:r>
      <w:proofErr w:type="gramStart"/>
      <w:r w:rsidRPr="005D1521">
        <w:rPr>
          <w:rFonts w:ascii="Times New Roman" w:hAnsi="Times New Roman" w:cs="Times New Roman"/>
          <w:sz w:val="24"/>
          <w:szCs w:val="24"/>
          <w:lang w:val="en-US"/>
        </w:rPr>
        <w:t>got</w:t>
      </w:r>
      <w:proofErr w:type="gramEnd"/>
      <w:r w:rsidRPr="005D1521">
        <w:rPr>
          <w:rFonts w:ascii="Times New Roman" w:hAnsi="Times New Roman" w:cs="Times New Roman"/>
          <w:sz w:val="24"/>
          <w:szCs w:val="24"/>
          <w:lang w:val="en-US"/>
        </w:rPr>
        <w:t xml:space="preserve"> checked like, if he is healthy and after come to Germany. For example, his own brother also wanted to come to Germany for work, but he </w:t>
      </w:r>
      <w:proofErr w:type="gramStart"/>
      <w:r w:rsidRPr="005D1521">
        <w:rPr>
          <w:rFonts w:ascii="Times New Roman" w:hAnsi="Times New Roman" w:cs="Times New Roman"/>
          <w:sz w:val="24"/>
          <w:szCs w:val="24"/>
          <w:lang w:val="en-US"/>
        </w:rPr>
        <w:t>was not allowed</w:t>
      </w:r>
      <w:proofErr w:type="gramEnd"/>
      <w:r w:rsidRPr="005D1521">
        <w:rPr>
          <w:rFonts w:ascii="Times New Roman" w:hAnsi="Times New Roman" w:cs="Times New Roman"/>
          <w:sz w:val="24"/>
          <w:szCs w:val="24"/>
          <w:lang w:val="en-US"/>
        </w:rPr>
        <w:t xml:space="preserve"> because he was… had something like… on his back, so. </w:t>
      </w:r>
      <w:proofErr w:type="gramStart"/>
      <w:r w:rsidRPr="005D1521">
        <w:rPr>
          <w:rFonts w:ascii="Times New Roman" w:hAnsi="Times New Roman" w:cs="Times New Roman"/>
          <w:sz w:val="24"/>
          <w:szCs w:val="24"/>
          <w:lang w:val="en-US"/>
        </w:rPr>
        <w:t>And</w:t>
      </w:r>
      <w:proofErr w:type="gramEnd"/>
      <w:r w:rsidRPr="005D1521">
        <w:rPr>
          <w:rFonts w:ascii="Times New Roman" w:hAnsi="Times New Roman" w:cs="Times New Roman"/>
          <w:sz w:val="24"/>
          <w:szCs w:val="24"/>
          <w:lang w:val="en-US"/>
        </w:rPr>
        <w:t xml:space="preserve"> when he came here, he was living with like… I </w:t>
      </w:r>
      <w:proofErr w:type="gramStart"/>
      <w:r w:rsidRPr="005D1521">
        <w:rPr>
          <w:rFonts w:ascii="Times New Roman" w:hAnsi="Times New Roman" w:cs="Times New Roman"/>
          <w:sz w:val="24"/>
          <w:szCs w:val="24"/>
          <w:lang w:val="en-US"/>
        </w:rPr>
        <w:t>don’t</w:t>
      </w:r>
      <w:proofErr w:type="gramEnd"/>
      <w:r w:rsidRPr="005D1521">
        <w:rPr>
          <w:rFonts w:ascii="Times New Roman" w:hAnsi="Times New Roman" w:cs="Times New Roman"/>
          <w:sz w:val="24"/>
          <w:szCs w:val="24"/>
          <w:lang w:val="en-US"/>
        </w:rPr>
        <w:t xml:space="preserve"> know, 6 other men in one, like room, like in a </w:t>
      </w:r>
      <w:r w:rsidRPr="005D1521">
        <w:rPr>
          <w:rFonts w:ascii="Times New Roman" w:hAnsi="Times New Roman" w:cs="Times New Roman"/>
          <w:sz w:val="24"/>
          <w:szCs w:val="24"/>
        </w:rPr>
        <w:t>общежитие</w:t>
      </w:r>
      <w:r w:rsidRPr="005D1521">
        <w:rPr>
          <w:rFonts w:ascii="Times New Roman" w:hAnsi="Times New Roman" w:cs="Times New Roman"/>
          <w:sz w:val="24"/>
          <w:szCs w:val="24"/>
          <w:lang w:val="en-US"/>
        </w:rPr>
        <w:t xml:space="preserve">. </w:t>
      </w:r>
      <w:proofErr w:type="gramStart"/>
      <w:r w:rsidRPr="005D1521">
        <w:rPr>
          <w:rFonts w:ascii="Times New Roman" w:hAnsi="Times New Roman" w:cs="Times New Roman"/>
          <w:sz w:val="24"/>
          <w:szCs w:val="24"/>
          <w:lang w:val="en-US"/>
        </w:rPr>
        <w:t>And</w:t>
      </w:r>
      <w:proofErr w:type="gramEnd"/>
      <w:r w:rsidRPr="005D1521">
        <w:rPr>
          <w:rFonts w:ascii="Times New Roman" w:hAnsi="Times New Roman" w:cs="Times New Roman"/>
          <w:sz w:val="24"/>
          <w:szCs w:val="24"/>
          <w:lang w:val="en-US"/>
        </w:rPr>
        <w:t xml:space="preserve"> it was just like men’s </w:t>
      </w:r>
      <w:r w:rsidRPr="005D1521">
        <w:rPr>
          <w:rFonts w:ascii="Times New Roman" w:hAnsi="Times New Roman" w:cs="Times New Roman"/>
          <w:sz w:val="24"/>
          <w:szCs w:val="24"/>
        </w:rPr>
        <w:t>общежитие</w:t>
      </w:r>
      <w:r w:rsidRPr="005D1521">
        <w:rPr>
          <w:rFonts w:ascii="Times New Roman" w:hAnsi="Times New Roman" w:cs="Times New Roman"/>
          <w:sz w:val="24"/>
          <w:szCs w:val="24"/>
          <w:lang w:val="en-US"/>
        </w:rPr>
        <w:t xml:space="preserve">, or just for workers. </w:t>
      </w:r>
      <w:proofErr w:type="gramStart"/>
      <w:r w:rsidRPr="005D1521">
        <w:rPr>
          <w:rFonts w:ascii="Times New Roman" w:hAnsi="Times New Roman" w:cs="Times New Roman"/>
          <w:sz w:val="24"/>
          <w:szCs w:val="24"/>
          <w:lang w:val="en-US"/>
        </w:rPr>
        <w:t>And</w:t>
      </w:r>
      <w:proofErr w:type="gramEnd"/>
      <w:r w:rsidRPr="005D1521">
        <w:rPr>
          <w:rFonts w:ascii="Times New Roman" w:hAnsi="Times New Roman" w:cs="Times New Roman"/>
          <w:sz w:val="24"/>
          <w:szCs w:val="24"/>
          <w:lang w:val="en-US"/>
        </w:rPr>
        <w:t xml:space="preserve"> they worked a lot and… when they started to earn money, they also started to rent flats, stuff like that. I guess it was a struggle at that point. </w:t>
      </w:r>
      <w:proofErr w:type="gramStart"/>
      <w:r w:rsidRPr="005D1521">
        <w:rPr>
          <w:rFonts w:ascii="Times New Roman" w:hAnsi="Times New Roman" w:cs="Times New Roman"/>
          <w:sz w:val="24"/>
          <w:szCs w:val="24"/>
          <w:lang w:val="en-US"/>
        </w:rPr>
        <w:t>And also</w:t>
      </w:r>
      <w:proofErr w:type="gramEnd"/>
      <w:r w:rsidRPr="005D1521">
        <w:rPr>
          <w:rFonts w:ascii="Times New Roman" w:hAnsi="Times New Roman" w:cs="Times New Roman"/>
          <w:sz w:val="24"/>
          <w:szCs w:val="24"/>
          <w:lang w:val="en-US"/>
        </w:rPr>
        <w:t xml:space="preserve"> the point why they did not brought their wives, but after they did it, so… I guess… about </w:t>
      </w:r>
      <w:r w:rsidRPr="005D1521">
        <w:rPr>
          <w:rFonts w:ascii="Times New Roman" w:hAnsi="Times New Roman" w:cs="Times New Roman"/>
          <w:sz w:val="24"/>
          <w:szCs w:val="24"/>
          <w:lang w:val="en-US"/>
        </w:rPr>
        <w:lastRenderedPageBreak/>
        <w:t xml:space="preserve">struggles… So my… </w:t>
      </w:r>
      <w:proofErr w:type="gramStart"/>
      <w:r w:rsidRPr="005D1521">
        <w:rPr>
          <w:rFonts w:ascii="Times New Roman" w:hAnsi="Times New Roman" w:cs="Times New Roman"/>
          <w:sz w:val="24"/>
          <w:szCs w:val="24"/>
          <w:lang w:val="en-US"/>
        </w:rPr>
        <w:t>Actually</w:t>
      </w:r>
      <w:proofErr w:type="gramEnd"/>
      <w:r w:rsidRPr="005D1521">
        <w:rPr>
          <w:rFonts w:ascii="Times New Roman" w:hAnsi="Times New Roman" w:cs="Times New Roman"/>
          <w:sz w:val="24"/>
          <w:szCs w:val="24"/>
          <w:lang w:val="en-US"/>
        </w:rPr>
        <w:t xml:space="preserve"> my </w:t>
      </w:r>
      <w:proofErr w:type="spellStart"/>
      <w:r w:rsidRPr="005D1521">
        <w:rPr>
          <w:rFonts w:ascii="Times New Roman" w:hAnsi="Times New Roman" w:cs="Times New Roman"/>
          <w:sz w:val="24"/>
          <w:szCs w:val="24"/>
          <w:lang w:val="en-US"/>
        </w:rPr>
        <w:t>grandmom</w:t>
      </w:r>
      <w:proofErr w:type="spellEnd"/>
      <w:r w:rsidRPr="005D1521">
        <w:rPr>
          <w:rFonts w:ascii="Times New Roman" w:hAnsi="Times New Roman" w:cs="Times New Roman"/>
          <w:sz w:val="24"/>
          <w:szCs w:val="24"/>
          <w:lang w:val="en-US"/>
        </w:rPr>
        <w:t xml:space="preserve"> is still not speaking really good German. I </w:t>
      </w:r>
      <w:proofErr w:type="gramStart"/>
      <w:r w:rsidRPr="005D1521">
        <w:rPr>
          <w:rFonts w:ascii="Times New Roman" w:hAnsi="Times New Roman" w:cs="Times New Roman"/>
          <w:sz w:val="24"/>
          <w:szCs w:val="24"/>
          <w:lang w:val="en-US"/>
        </w:rPr>
        <w:t>don’t</w:t>
      </w:r>
      <w:proofErr w:type="gramEnd"/>
      <w:r w:rsidRPr="005D1521">
        <w:rPr>
          <w:rFonts w:ascii="Times New Roman" w:hAnsi="Times New Roman" w:cs="Times New Roman"/>
          <w:sz w:val="24"/>
          <w:szCs w:val="24"/>
          <w:lang w:val="en-US"/>
        </w:rPr>
        <w:t xml:space="preserve"> know how she managed to do [laughing] just not learn German. Because she was always thinking we </w:t>
      </w:r>
      <w:proofErr w:type="gramStart"/>
      <w:r w:rsidRPr="005D1521">
        <w:rPr>
          <w:rFonts w:ascii="Times New Roman" w:hAnsi="Times New Roman" w:cs="Times New Roman"/>
          <w:sz w:val="24"/>
          <w:szCs w:val="24"/>
          <w:lang w:val="en-US"/>
        </w:rPr>
        <w:t>will</w:t>
      </w:r>
      <w:proofErr w:type="gramEnd"/>
      <w:r w:rsidRPr="005D1521">
        <w:rPr>
          <w:rFonts w:ascii="Times New Roman" w:hAnsi="Times New Roman" w:cs="Times New Roman"/>
          <w:sz w:val="24"/>
          <w:szCs w:val="24"/>
          <w:lang w:val="en-US"/>
        </w:rPr>
        <w:t xml:space="preserve"> go back, we will go back. And my granddad was not about to leave Germany, but she thought ok, we will go back, we will go back one day… and she never </w:t>
      </w:r>
      <w:proofErr w:type="spellStart"/>
      <w:r w:rsidRPr="005D1521">
        <w:rPr>
          <w:rFonts w:ascii="Times New Roman" w:hAnsi="Times New Roman" w:cs="Times New Roman"/>
          <w:sz w:val="24"/>
          <w:szCs w:val="24"/>
          <w:lang w:val="en-US"/>
        </w:rPr>
        <w:t>learneg</w:t>
      </w:r>
      <w:proofErr w:type="spellEnd"/>
      <w:r w:rsidRPr="005D1521">
        <w:rPr>
          <w:rFonts w:ascii="Times New Roman" w:hAnsi="Times New Roman" w:cs="Times New Roman"/>
          <w:sz w:val="24"/>
          <w:szCs w:val="24"/>
          <w:lang w:val="en-US"/>
        </w:rPr>
        <w:t xml:space="preserve"> German like… I </w:t>
      </w:r>
      <w:proofErr w:type="gramStart"/>
      <w:r w:rsidRPr="005D1521">
        <w:rPr>
          <w:rFonts w:ascii="Times New Roman" w:hAnsi="Times New Roman" w:cs="Times New Roman"/>
          <w:sz w:val="24"/>
          <w:szCs w:val="24"/>
          <w:lang w:val="en-US"/>
        </w:rPr>
        <w:t>don’t</w:t>
      </w:r>
      <w:proofErr w:type="gramEnd"/>
      <w:r w:rsidRPr="005D1521">
        <w:rPr>
          <w:rFonts w:ascii="Times New Roman" w:hAnsi="Times New Roman" w:cs="Times New Roman"/>
          <w:sz w:val="24"/>
          <w:szCs w:val="24"/>
          <w:lang w:val="en-US"/>
        </w:rPr>
        <w:t xml:space="preserve"> know, because that’s kind of funny because when she goes somewhere, someone else goes with her to translate her everything [laughing]</w:t>
      </w:r>
      <w:r w:rsidR="00B400EA" w:rsidRPr="005D1521">
        <w:rPr>
          <w:rFonts w:ascii="Times New Roman" w:hAnsi="Times New Roman" w:cs="Times New Roman"/>
          <w:sz w:val="24"/>
          <w:szCs w:val="24"/>
          <w:lang w:val="en-US"/>
        </w:rPr>
        <w:t xml:space="preserve">. </w:t>
      </w:r>
      <w:r w:rsidRPr="005D1521">
        <w:rPr>
          <w:rFonts w:ascii="Times New Roman" w:hAnsi="Times New Roman" w:cs="Times New Roman"/>
          <w:sz w:val="24"/>
          <w:szCs w:val="24"/>
          <w:lang w:val="en-US"/>
        </w:rPr>
        <w:t xml:space="preserve">After 50 years in </w:t>
      </w:r>
      <w:proofErr w:type="gramStart"/>
      <w:r w:rsidRPr="005D1521">
        <w:rPr>
          <w:rFonts w:ascii="Times New Roman" w:hAnsi="Times New Roman" w:cs="Times New Roman"/>
          <w:sz w:val="24"/>
          <w:szCs w:val="24"/>
          <w:lang w:val="en-US"/>
        </w:rPr>
        <w:t>Germany</w:t>
      </w:r>
      <w:proofErr w:type="gramEnd"/>
      <w:r w:rsidRPr="005D1521">
        <w:rPr>
          <w:rFonts w:ascii="Times New Roman" w:hAnsi="Times New Roman" w:cs="Times New Roman"/>
          <w:sz w:val="24"/>
          <w:szCs w:val="24"/>
          <w:lang w:val="en-US"/>
        </w:rPr>
        <w:t xml:space="preserve"> it’s like come on, now integrate, please…Other struggles… My mom also struggled a bit, because she had to learn language… And </w:t>
      </w:r>
      <w:proofErr w:type="gramStart"/>
      <w:r w:rsidRPr="005D1521">
        <w:rPr>
          <w:rFonts w:ascii="Times New Roman" w:hAnsi="Times New Roman" w:cs="Times New Roman"/>
          <w:sz w:val="24"/>
          <w:szCs w:val="24"/>
          <w:lang w:val="en-US"/>
        </w:rPr>
        <w:t>she also</w:t>
      </w:r>
      <w:proofErr w:type="gramEnd"/>
      <w:r w:rsidRPr="005D1521">
        <w:rPr>
          <w:rFonts w:ascii="Times New Roman" w:hAnsi="Times New Roman" w:cs="Times New Roman"/>
          <w:sz w:val="24"/>
          <w:szCs w:val="24"/>
          <w:lang w:val="en-US"/>
        </w:rPr>
        <w:t xml:space="preserve"> had to do her driver license like the second time in Germany, because the one from Turkey wasn’t accepted. And also it was kind of complicated because she is a nurse, a learned nurse, and when she came ti Germany, they just said ok, that’s, we can’t accept this qualification here in Germany. </w:t>
      </w:r>
      <w:proofErr w:type="gramStart"/>
      <w:r w:rsidRPr="005D1521">
        <w:rPr>
          <w:rFonts w:ascii="Times New Roman" w:hAnsi="Times New Roman" w:cs="Times New Roman"/>
          <w:sz w:val="24"/>
          <w:szCs w:val="24"/>
          <w:lang w:val="en-US"/>
        </w:rPr>
        <w:t>So</w:t>
      </w:r>
      <w:proofErr w:type="gramEnd"/>
      <w:r w:rsidRPr="005D1521">
        <w:rPr>
          <w:rFonts w:ascii="Times New Roman" w:hAnsi="Times New Roman" w:cs="Times New Roman"/>
          <w:sz w:val="24"/>
          <w:szCs w:val="24"/>
          <w:lang w:val="en-US"/>
        </w:rPr>
        <w:t xml:space="preserve">, it was like super shitty situation for her to have all this knowledge and abilities and… to </w:t>
      </w:r>
      <w:proofErr w:type="spellStart"/>
      <w:r w:rsidRPr="005D1521">
        <w:rPr>
          <w:rFonts w:ascii="Times New Roman" w:hAnsi="Times New Roman" w:cs="Times New Roman"/>
          <w:sz w:val="24"/>
          <w:szCs w:val="24"/>
          <w:lang w:val="en-US"/>
        </w:rPr>
        <w:t>can not</w:t>
      </w:r>
      <w:proofErr w:type="spellEnd"/>
      <w:r w:rsidRPr="005D1521">
        <w:rPr>
          <w:rFonts w:ascii="Times New Roman" w:hAnsi="Times New Roman" w:cs="Times New Roman"/>
          <w:sz w:val="24"/>
          <w:szCs w:val="24"/>
          <w:lang w:val="en-US"/>
        </w:rPr>
        <w:t xml:space="preserve"> use it here, in Germany, so… I guess it was super frustrating for her at that point. I did not have struggles</w:t>
      </w:r>
    </w:p>
    <w:p w:rsidR="00A50D7F" w:rsidRPr="005D1521" w:rsidRDefault="00B400EA"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I</w:t>
      </w:r>
      <w:r w:rsidR="00A50D7F" w:rsidRPr="005D1521">
        <w:rPr>
          <w:rFonts w:ascii="Times New Roman" w:hAnsi="Times New Roman" w:cs="Times New Roman"/>
          <w:sz w:val="24"/>
          <w:szCs w:val="24"/>
          <w:lang w:val="en-US"/>
        </w:rPr>
        <w:t>: No struggles at all?</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S: No struggles about my, my, my background, I </w:t>
      </w:r>
      <w:proofErr w:type="gramStart"/>
      <w:r w:rsidRPr="005D1521">
        <w:rPr>
          <w:rFonts w:ascii="Times New Roman" w:hAnsi="Times New Roman" w:cs="Times New Roman"/>
          <w:sz w:val="24"/>
          <w:szCs w:val="24"/>
          <w:lang w:val="en-US"/>
        </w:rPr>
        <w:t>don’t</w:t>
      </w:r>
      <w:proofErr w:type="gramEnd"/>
      <w:r w:rsidRPr="005D1521">
        <w:rPr>
          <w:rFonts w:ascii="Times New Roman" w:hAnsi="Times New Roman" w:cs="Times New Roman"/>
          <w:sz w:val="24"/>
          <w:szCs w:val="24"/>
          <w:lang w:val="en-US"/>
        </w:rPr>
        <w:t xml:space="preserve"> know. No discrimination. Yet, I </w:t>
      </w:r>
      <w:proofErr w:type="gramStart"/>
      <w:r w:rsidRPr="005D1521">
        <w:rPr>
          <w:rFonts w:ascii="Times New Roman" w:hAnsi="Times New Roman" w:cs="Times New Roman"/>
          <w:sz w:val="24"/>
          <w:szCs w:val="24"/>
          <w:lang w:val="en-US"/>
        </w:rPr>
        <w:t>don’t</w:t>
      </w:r>
      <w:proofErr w:type="gramEnd"/>
      <w:r w:rsidRPr="005D1521">
        <w:rPr>
          <w:rFonts w:ascii="Times New Roman" w:hAnsi="Times New Roman" w:cs="Times New Roman"/>
          <w:sz w:val="24"/>
          <w:szCs w:val="24"/>
          <w:lang w:val="en-US"/>
        </w:rPr>
        <w:t xml:space="preserve"> know… Nothing super horrific</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I: Maybe something good, memories that they enjoyed when they came here?</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S: There are some funny stories… about their road trips every year. Because always in summer they went by car to turkey, </w:t>
      </w:r>
      <w:proofErr w:type="gramStart"/>
      <w:r w:rsidRPr="005D1521">
        <w:rPr>
          <w:rFonts w:ascii="Times New Roman" w:hAnsi="Times New Roman" w:cs="Times New Roman"/>
          <w:sz w:val="24"/>
          <w:szCs w:val="24"/>
          <w:lang w:val="en-US"/>
        </w:rPr>
        <w:t>it’s</w:t>
      </w:r>
      <w:proofErr w:type="gramEnd"/>
      <w:r w:rsidRPr="005D1521">
        <w:rPr>
          <w:rFonts w:ascii="Times New Roman" w:hAnsi="Times New Roman" w:cs="Times New Roman"/>
          <w:sz w:val="24"/>
          <w:szCs w:val="24"/>
          <w:lang w:val="en-US"/>
        </w:rPr>
        <w:t xml:space="preserve"> about 35 hours just in a car. </w:t>
      </w:r>
      <w:proofErr w:type="gramStart"/>
      <w:r w:rsidRPr="005D1521">
        <w:rPr>
          <w:rFonts w:ascii="Times New Roman" w:hAnsi="Times New Roman" w:cs="Times New Roman"/>
          <w:sz w:val="24"/>
          <w:szCs w:val="24"/>
          <w:lang w:val="en-US"/>
        </w:rPr>
        <w:t>And</w:t>
      </w:r>
      <w:proofErr w:type="gramEnd"/>
      <w:r w:rsidRPr="005D1521">
        <w:rPr>
          <w:rFonts w:ascii="Times New Roman" w:hAnsi="Times New Roman" w:cs="Times New Roman"/>
          <w:sz w:val="24"/>
          <w:szCs w:val="24"/>
          <w:lang w:val="en-US"/>
        </w:rPr>
        <w:t xml:space="preserve"> they always tell super funny stories about this road trip. For </w:t>
      </w:r>
      <w:proofErr w:type="gramStart"/>
      <w:r w:rsidRPr="005D1521">
        <w:rPr>
          <w:rFonts w:ascii="Times New Roman" w:hAnsi="Times New Roman" w:cs="Times New Roman"/>
          <w:sz w:val="24"/>
          <w:szCs w:val="24"/>
          <w:lang w:val="en-US"/>
        </w:rPr>
        <w:t>example</w:t>
      </w:r>
      <w:proofErr w:type="gramEnd"/>
      <w:r w:rsidRPr="005D1521">
        <w:rPr>
          <w:rFonts w:ascii="Times New Roman" w:hAnsi="Times New Roman" w:cs="Times New Roman"/>
          <w:sz w:val="24"/>
          <w:szCs w:val="24"/>
          <w:lang w:val="en-US"/>
        </w:rPr>
        <w:t xml:space="preserve">… </w:t>
      </w:r>
      <w:proofErr w:type="spellStart"/>
      <w:r w:rsidRPr="005D1521">
        <w:rPr>
          <w:rFonts w:ascii="Times New Roman" w:hAnsi="Times New Roman" w:cs="Times New Roman"/>
          <w:sz w:val="24"/>
          <w:szCs w:val="24"/>
          <w:lang w:val="en-US"/>
        </w:rPr>
        <w:t>ot</w:t>
      </w:r>
      <w:proofErr w:type="spellEnd"/>
      <w:r w:rsidRPr="005D1521">
        <w:rPr>
          <w:rFonts w:ascii="Times New Roman" w:hAnsi="Times New Roman" w:cs="Times New Roman"/>
          <w:sz w:val="24"/>
          <w:szCs w:val="24"/>
          <w:lang w:val="en-US"/>
        </w:rPr>
        <w:t xml:space="preserve">, it was actually not really funny, but my granddad is laughing about that they had a car crash. It was like a super dangerous one, but </w:t>
      </w:r>
      <w:proofErr w:type="gramStart"/>
      <w:r w:rsidRPr="005D1521">
        <w:rPr>
          <w:rFonts w:ascii="Times New Roman" w:hAnsi="Times New Roman" w:cs="Times New Roman"/>
          <w:sz w:val="24"/>
          <w:szCs w:val="24"/>
          <w:lang w:val="en-US"/>
        </w:rPr>
        <w:t>it’s</w:t>
      </w:r>
      <w:proofErr w:type="gramEnd"/>
      <w:r w:rsidRPr="005D1521">
        <w:rPr>
          <w:rFonts w:ascii="Times New Roman" w:hAnsi="Times New Roman" w:cs="Times New Roman"/>
          <w:sz w:val="24"/>
          <w:szCs w:val="24"/>
          <w:lang w:val="en-US"/>
        </w:rPr>
        <w:t xml:space="preserve"> like everyone is laughing though and it’s like they always speaking about it or… funny stuffs that happened on the road. </w:t>
      </w:r>
      <w:proofErr w:type="gramStart"/>
      <w:r w:rsidRPr="005D1521">
        <w:rPr>
          <w:rFonts w:ascii="Times New Roman" w:hAnsi="Times New Roman" w:cs="Times New Roman"/>
          <w:sz w:val="24"/>
          <w:szCs w:val="24"/>
          <w:lang w:val="en-US"/>
        </w:rPr>
        <w:t>Or also</w:t>
      </w:r>
      <w:proofErr w:type="gramEnd"/>
      <w:r w:rsidRPr="005D1521">
        <w:rPr>
          <w:rFonts w:ascii="Times New Roman" w:hAnsi="Times New Roman" w:cs="Times New Roman"/>
          <w:sz w:val="24"/>
          <w:szCs w:val="24"/>
          <w:lang w:val="en-US"/>
        </w:rPr>
        <w:t xml:space="preserve"> they didn’t know what to do, what to think about Jesus hanging like this [showing crucifix] on the cross and the children were really afraid, they were like “oh my god, what is this?” They did not know what to do with it and it was like a culture shock. Yes, but </w:t>
      </w:r>
      <w:proofErr w:type="gramStart"/>
      <w:r w:rsidRPr="005D1521">
        <w:rPr>
          <w:rFonts w:ascii="Times New Roman" w:hAnsi="Times New Roman" w:cs="Times New Roman"/>
          <w:sz w:val="24"/>
          <w:szCs w:val="24"/>
          <w:lang w:val="en-US"/>
        </w:rPr>
        <w:t>it’s</w:t>
      </w:r>
      <w:proofErr w:type="gramEnd"/>
      <w:r w:rsidRPr="005D1521">
        <w:rPr>
          <w:rFonts w:ascii="Times New Roman" w:hAnsi="Times New Roman" w:cs="Times New Roman"/>
          <w:sz w:val="24"/>
          <w:szCs w:val="24"/>
          <w:lang w:val="en-US"/>
        </w:rPr>
        <w:t xml:space="preserve">, that’s </w:t>
      </w:r>
      <w:proofErr w:type="spellStart"/>
      <w:r w:rsidRPr="005D1521">
        <w:rPr>
          <w:rFonts w:ascii="Times New Roman" w:hAnsi="Times New Roman" w:cs="Times New Roman"/>
          <w:sz w:val="24"/>
          <w:szCs w:val="24"/>
          <w:lang w:val="en-US"/>
        </w:rPr>
        <w:t>realy</w:t>
      </w:r>
      <w:proofErr w:type="spellEnd"/>
      <w:r w:rsidRPr="005D1521">
        <w:rPr>
          <w:rFonts w:ascii="Times New Roman" w:hAnsi="Times New Roman" w:cs="Times New Roman"/>
          <w:sz w:val="24"/>
          <w:szCs w:val="24"/>
          <w:lang w:val="en-US"/>
        </w:rPr>
        <w:t xml:space="preserve"> funny when they tell it like afterwards to you, it’s like, you’re just laughing. </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I: And do you know why your parents and grandparents moved to those places? What was the reason to go to that city?</w:t>
      </w:r>
    </w:p>
    <w:p w:rsidR="00A50D7F" w:rsidRPr="005D1521" w:rsidRDefault="00B400EA"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S: </w:t>
      </w:r>
      <w:r w:rsidR="00A50D7F" w:rsidRPr="005D1521">
        <w:rPr>
          <w:rFonts w:ascii="Times New Roman" w:hAnsi="Times New Roman" w:cs="Times New Roman"/>
          <w:sz w:val="24"/>
          <w:szCs w:val="24"/>
          <w:lang w:val="en-US"/>
        </w:rPr>
        <w:t xml:space="preserve"> My granddad moved to </w:t>
      </w:r>
      <w:proofErr w:type="spellStart"/>
      <w:r w:rsidR="00A50D7F" w:rsidRPr="005D1521">
        <w:rPr>
          <w:rFonts w:ascii="Times New Roman" w:hAnsi="Times New Roman" w:cs="Times New Roman"/>
          <w:sz w:val="24"/>
          <w:szCs w:val="24"/>
          <w:lang w:val="en-US"/>
        </w:rPr>
        <w:t>Alen</w:t>
      </w:r>
      <w:proofErr w:type="spellEnd"/>
      <w:r w:rsidR="00A50D7F" w:rsidRPr="005D1521">
        <w:rPr>
          <w:rFonts w:ascii="Times New Roman" w:hAnsi="Times New Roman" w:cs="Times New Roman"/>
          <w:sz w:val="24"/>
          <w:szCs w:val="24"/>
          <w:lang w:val="en-US"/>
        </w:rPr>
        <w:t xml:space="preserve"> first, or </w:t>
      </w:r>
      <w:proofErr w:type="spellStart"/>
      <w:r w:rsidR="00A50D7F" w:rsidRPr="005D1521">
        <w:rPr>
          <w:rFonts w:ascii="Times New Roman" w:hAnsi="Times New Roman" w:cs="Times New Roman"/>
          <w:sz w:val="24"/>
          <w:szCs w:val="24"/>
          <w:lang w:val="en-US"/>
        </w:rPr>
        <w:t>Athen</w:t>
      </w:r>
      <w:proofErr w:type="spellEnd"/>
      <w:r w:rsidR="00A50D7F" w:rsidRPr="005D1521">
        <w:rPr>
          <w:rFonts w:ascii="Times New Roman" w:hAnsi="Times New Roman" w:cs="Times New Roman"/>
          <w:sz w:val="24"/>
          <w:szCs w:val="24"/>
          <w:lang w:val="en-US"/>
        </w:rPr>
        <w:t xml:space="preserve">, </w:t>
      </w:r>
      <w:proofErr w:type="gramStart"/>
      <w:r w:rsidR="00A50D7F" w:rsidRPr="005D1521">
        <w:rPr>
          <w:rFonts w:ascii="Times New Roman" w:hAnsi="Times New Roman" w:cs="Times New Roman"/>
          <w:sz w:val="24"/>
          <w:szCs w:val="24"/>
          <w:lang w:val="en-US"/>
        </w:rPr>
        <w:t>I’m</w:t>
      </w:r>
      <w:proofErr w:type="gramEnd"/>
      <w:r w:rsidR="00A50D7F" w:rsidRPr="005D1521">
        <w:rPr>
          <w:rFonts w:ascii="Times New Roman" w:hAnsi="Times New Roman" w:cs="Times New Roman"/>
          <w:sz w:val="24"/>
          <w:szCs w:val="24"/>
          <w:lang w:val="en-US"/>
        </w:rPr>
        <w:t xml:space="preserve"> not sure. </w:t>
      </w:r>
      <w:proofErr w:type="gramStart"/>
      <w:r w:rsidR="00A50D7F" w:rsidRPr="005D1521">
        <w:rPr>
          <w:rFonts w:ascii="Times New Roman" w:hAnsi="Times New Roman" w:cs="Times New Roman"/>
          <w:sz w:val="24"/>
          <w:szCs w:val="24"/>
          <w:lang w:val="en-US"/>
        </w:rPr>
        <w:t>But</w:t>
      </w:r>
      <w:proofErr w:type="gramEnd"/>
      <w:r w:rsidR="00A50D7F" w:rsidRPr="005D1521">
        <w:rPr>
          <w:rFonts w:ascii="Times New Roman" w:hAnsi="Times New Roman" w:cs="Times New Roman"/>
          <w:sz w:val="24"/>
          <w:szCs w:val="24"/>
          <w:lang w:val="en-US"/>
        </w:rPr>
        <w:t xml:space="preserve"> it’s in North Rein Westphalia, and he moved there for work… because they offered him work there. </w:t>
      </w:r>
      <w:proofErr w:type="gramStart"/>
      <w:r w:rsidR="00A50D7F" w:rsidRPr="005D1521">
        <w:rPr>
          <w:rFonts w:ascii="Times New Roman" w:hAnsi="Times New Roman" w:cs="Times New Roman"/>
          <w:sz w:val="24"/>
          <w:szCs w:val="24"/>
          <w:lang w:val="en-US"/>
        </w:rPr>
        <w:t>And then</w:t>
      </w:r>
      <w:proofErr w:type="gramEnd"/>
      <w:r w:rsidR="00A50D7F" w:rsidRPr="005D1521">
        <w:rPr>
          <w:rFonts w:ascii="Times New Roman" w:hAnsi="Times New Roman" w:cs="Times New Roman"/>
          <w:sz w:val="24"/>
          <w:szCs w:val="24"/>
          <w:lang w:val="en-US"/>
        </w:rPr>
        <w:t xml:space="preserve"> they just moved, then my granddad just moved to the city where his brother was living, working. </w:t>
      </w:r>
      <w:proofErr w:type="gramStart"/>
      <w:r w:rsidR="00A50D7F" w:rsidRPr="005D1521">
        <w:rPr>
          <w:rFonts w:ascii="Times New Roman" w:hAnsi="Times New Roman" w:cs="Times New Roman"/>
          <w:sz w:val="24"/>
          <w:szCs w:val="24"/>
          <w:lang w:val="en-US"/>
        </w:rPr>
        <w:t>And</w:t>
      </w:r>
      <w:proofErr w:type="gramEnd"/>
      <w:r w:rsidR="00A50D7F" w:rsidRPr="005D1521">
        <w:rPr>
          <w:rFonts w:ascii="Times New Roman" w:hAnsi="Times New Roman" w:cs="Times New Roman"/>
          <w:sz w:val="24"/>
          <w:szCs w:val="24"/>
          <w:lang w:val="en-US"/>
        </w:rPr>
        <w:t xml:space="preserve"> since then he just stayed there.</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lastRenderedPageBreak/>
        <w:t xml:space="preserve">I: And did your parents, grandparents start learning German before they moved? </w:t>
      </w:r>
      <w:proofErr w:type="gramStart"/>
      <w:r w:rsidRPr="005D1521">
        <w:rPr>
          <w:rFonts w:ascii="Times New Roman" w:hAnsi="Times New Roman" w:cs="Times New Roman"/>
          <w:sz w:val="24"/>
          <w:szCs w:val="24"/>
          <w:lang w:val="en-US"/>
        </w:rPr>
        <w:t>Or at</w:t>
      </w:r>
      <w:proofErr w:type="gramEnd"/>
      <w:r w:rsidRPr="005D1521">
        <w:rPr>
          <w:rFonts w:ascii="Times New Roman" w:hAnsi="Times New Roman" w:cs="Times New Roman"/>
          <w:sz w:val="24"/>
          <w:szCs w:val="24"/>
          <w:lang w:val="en-US"/>
        </w:rPr>
        <w:t xml:space="preserve"> least had some knowledge, or when they came here? </w:t>
      </w:r>
      <w:proofErr w:type="gramStart"/>
      <w:r w:rsidRPr="005D1521">
        <w:rPr>
          <w:rFonts w:ascii="Times New Roman" w:hAnsi="Times New Roman" w:cs="Times New Roman"/>
          <w:sz w:val="24"/>
          <w:szCs w:val="24"/>
          <w:lang w:val="en-US"/>
        </w:rPr>
        <w:t>And</w:t>
      </w:r>
      <w:proofErr w:type="gramEnd"/>
      <w:r w:rsidRPr="005D1521">
        <w:rPr>
          <w:rFonts w:ascii="Times New Roman" w:hAnsi="Times New Roman" w:cs="Times New Roman"/>
          <w:sz w:val="24"/>
          <w:szCs w:val="24"/>
          <w:lang w:val="en-US"/>
        </w:rPr>
        <w:t xml:space="preserve"> how did they start learning it?</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S: I </w:t>
      </w:r>
      <w:proofErr w:type="gramStart"/>
      <w:r w:rsidRPr="005D1521">
        <w:rPr>
          <w:rFonts w:ascii="Times New Roman" w:hAnsi="Times New Roman" w:cs="Times New Roman"/>
          <w:sz w:val="24"/>
          <w:szCs w:val="24"/>
          <w:lang w:val="en-US"/>
        </w:rPr>
        <w:t>don’t</w:t>
      </w:r>
      <w:proofErr w:type="gramEnd"/>
      <w:r w:rsidRPr="005D1521">
        <w:rPr>
          <w:rFonts w:ascii="Times New Roman" w:hAnsi="Times New Roman" w:cs="Times New Roman"/>
          <w:sz w:val="24"/>
          <w:szCs w:val="24"/>
          <w:lang w:val="en-US"/>
        </w:rPr>
        <w:t xml:space="preserve"> think that my grandparents start to learn German before, because my grandfather was just here for work, so. He </w:t>
      </w:r>
      <w:proofErr w:type="gramStart"/>
      <w:r w:rsidRPr="005D1521">
        <w:rPr>
          <w:rFonts w:ascii="Times New Roman" w:hAnsi="Times New Roman" w:cs="Times New Roman"/>
          <w:sz w:val="24"/>
          <w:szCs w:val="24"/>
          <w:lang w:val="en-US"/>
        </w:rPr>
        <w:t>didn’t</w:t>
      </w:r>
      <w:proofErr w:type="gramEnd"/>
      <w:r w:rsidRPr="005D1521">
        <w:rPr>
          <w:rFonts w:ascii="Times New Roman" w:hAnsi="Times New Roman" w:cs="Times New Roman"/>
          <w:sz w:val="24"/>
          <w:szCs w:val="24"/>
          <w:lang w:val="en-US"/>
        </w:rPr>
        <w:t>…</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I: And your mother?</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S: and my mother no, she also didn’t, she did it in Germany</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I: And she attended some courses or…</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S: Yes, she did some courses. </w:t>
      </w:r>
      <w:proofErr w:type="gramStart"/>
      <w:r w:rsidRPr="005D1521">
        <w:rPr>
          <w:rFonts w:ascii="Times New Roman" w:hAnsi="Times New Roman" w:cs="Times New Roman"/>
          <w:sz w:val="24"/>
          <w:szCs w:val="24"/>
          <w:lang w:val="en-US"/>
        </w:rPr>
        <w:t>And</w:t>
      </w:r>
      <w:proofErr w:type="gramEnd"/>
      <w:r w:rsidRPr="005D1521">
        <w:rPr>
          <w:rFonts w:ascii="Times New Roman" w:hAnsi="Times New Roman" w:cs="Times New Roman"/>
          <w:sz w:val="24"/>
          <w:szCs w:val="24"/>
          <w:lang w:val="en-US"/>
        </w:rPr>
        <w:t xml:space="preserve"> I guess that my grandfather…. My grandfather learned language by… just with practicing it in everyday life. </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I:  Tell about how you </w:t>
      </w:r>
      <w:proofErr w:type="gramStart"/>
      <w:r w:rsidRPr="005D1521">
        <w:rPr>
          <w:rFonts w:ascii="Times New Roman" w:hAnsi="Times New Roman" w:cs="Times New Roman"/>
          <w:sz w:val="24"/>
          <w:szCs w:val="24"/>
          <w:lang w:val="en-US"/>
        </w:rPr>
        <w:t>were brought up</w:t>
      </w:r>
      <w:proofErr w:type="gramEnd"/>
      <w:r w:rsidRPr="005D1521">
        <w:rPr>
          <w:rFonts w:ascii="Times New Roman" w:hAnsi="Times New Roman" w:cs="Times New Roman"/>
          <w:sz w:val="24"/>
          <w:szCs w:val="24"/>
          <w:lang w:val="en-US"/>
        </w:rPr>
        <w:t xml:space="preserve">? What </w:t>
      </w:r>
      <w:proofErr w:type="spellStart"/>
      <w:r w:rsidRPr="005D1521">
        <w:rPr>
          <w:rFonts w:ascii="Times New Roman" w:hAnsi="Times New Roman" w:cs="Times New Roman"/>
          <w:sz w:val="24"/>
          <w:szCs w:val="24"/>
          <w:lang w:val="en-US"/>
        </w:rPr>
        <w:t>wre</w:t>
      </w:r>
      <w:proofErr w:type="spellEnd"/>
      <w:r w:rsidRPr="005D1521">
        <w:rPr>
          <w:rFonts w:ascii="Times New Roman" w:hAnsi="Times New Roman" w:cs="Times New Roman"/>
          <w:sz w:val="24"/>
          <w:szCs w:val="24"/>
          <w:lang w:val="en-US"/>
        </w:rPr>
        <w:t xml:space="preserve"> the general things parents wanted from you, and </w:t>
      </w:r>
      <w:proofErr w:type="spellStart"/>
      <w:r w:rsidRPr="005D1521">
        <w:rPr>
          <w:rFonts w:ascii="Times New Roman" w:hAnsi="Times New Roman" w:cs="Times New Roman"/>
          <w:sz w:val="24"/>
          <w:szCs w:val="24"/>
          <w:lang w:val="en-US"/>
        </w:rPr>
        <w:t>maby</w:t>
      </w:r>
      <w:proofErr w:type="spellEnd"/>
      <w:r w:rsidRPr="005D1521">
        <w:rPr>
          <w:rFonts w:ascii="Times New Roman" w:hAnsi="Times New Roman" w:cs="Times New Roman"/>
          <w:sz w:val="24"/>
          <w:szCs w:val="24"/>
          <w:lang w:val="en-US"/>
        </w:rPr>
        <w:t xml:space="preserve"> there were some stereotypes or something your parents taught you?</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S: I </w:t>
      </w:r>
      <w:proofErr w:type="gramStart"/>
      <w:r w:rsidRPr="005D1521">
        <w:rPr>
          <w:rFonts w:ascii="Times New Roman" w:hAnsi="Times New Roman" w:cs="Times New Roman"/>
          <w:sz w:val="24"/>
          <w:szCs w:val="24"/>
          <w:lang w:val="en-US"/>
        </w:rPr>
        <w:t>don’t</w:t>
      </w:r>
      <w:proofErr w:type="gramEnd"/>
      <w:r w:rsidRPr="005D1521">
        <w:rPr>
          <w:rFonts w:ascii="Times New Roman" w:hAnsi="Times New Roman" w:cs="Times New Roman"/>
          <w:sz w:val="24"/>
          <w:szCs w:val="24"/>
          <w:lang w:val="en-US"/>
        </w:rPr>
        <w:t xml:space="preserve">… so, my mom was super </w:t>
      </w:r>
      <w:proofErr w:type="spellStart"/>
      <w:r w:rsidRPr="005D1521">
        <w:rPr>
          <w:rFonts w:ascii="Times New Roman" w:hAnsi="Times New Roman" w:cs="Times New Roman"/>
          <w:sz w:val="24"/>
          <w:szCs w:val="24"/>
          <w:lang w:val="en-US"/>
        </w:rPr>
        <w:t>disciplin</w:t>
      </w:r>
      <w:proofErr w:type="spellEnd"/>
      <w:r w:rsidRPr="005D1521">
        <w:rPr>
          <w:rFonts w:ascii="Times New Roman" w:hAnsi="Times New Roman" w:cs="Times New Roman"/>
          <w:sz w:val="24"/>
          <w:szCs w:val="24"/>
          <w:lang w:val="en-US"/>
        </w:rPr>
        <w:t>….</w:t>
      </w:r>
    </w:p>
    <w:p w:rsidR="00A50D7F" w:rsidRPr="005D1521" w:rsidRDefault="00A50D7F" w:rsidP="00B400EA">
      <w:pPr>
        <w:spacing w:line="360" w:lineRule="auto"/>
        <w:ind w:firstLine="709"/>
        <w:jc w:val="both"/>
        <w:rPr>
          <w:rFonts w:ascii="Times New Roman" w:hAnsi="Times New Roman" w:cs="Times New Roman"/>
          <w:sz w:val="24"/>
          <w:szCs w:val="24"/>
          <w:lang w:val="en-US"/>
        </w:rPr>
      </w:pPr>
      <w:proofErr w:type="gramStart"/>
      <w:r w:rsidRPr="005D1521">
        <w:rPr>
          <w:rFonts w:ascii="Times New Roman" w:hAnsi="Times New Roman" w:cs="Times New Roman"/>
          <w:sz w:val="24"/>
          <w:szCs w:val="24"/>
          <w:lang w:val="en-US"/>
        </w:rPr>
        <w:t>I: disciplined?</w:t>
      </w:r>
      <w:proofErr w:type="gramEnd"/>
    </w:p>
    <w:p w:rsidR="00A50D7F" w:rsidRPr="005D1521" w:rsidRDefault="00A50D7F" w:rsidP="00B400EA">
      <w:pPr>
        <w:spacing w:line="360" w:lineRule="auto"/>
        <w:ind w:firstLine="709"/>
        <w:jc w:val="both"/>
        <w:rPr>
          <w:rFonts w:ascii="Times New Roman" w:hAnsi="Times New Roman" w:cs="Times New Roman"/>
          <w:sz w:val="24"/>
          <w:szCs w:val="24"/>
          <w:lang w:val="en-US"/>
        </w:rPr>
      </w:pPr>
      <w:proofErr w:type="gramStart"/>
      <w:r w:rsidRPr="005D1521">
        <w:rPr>
          <w:rFonts w:ascii="Times New Roman" w:hAnsi="Times New Roman" w:cs="Times New Roman"/>
          <w:sz w:val="24"/>
          <w:szCs w:val="24"/>
          <w:lang w:val="en-US"/>
        </w:rPr>
        <w:t xml:space="preserve">S: disciplined, I guess she was… </w:t>
      </w:r>
      <w:proofErr w:type="spellStart"/>
      <w:r w:rsidRPr="005D1521">
        <w:rPr>
          <w:rFonts w:ascii="Times New Roman" w:hAnsi="Times New Roman" w:cs="Times New Roman"/>
          <w:sz w:val="24"/>
          <w:szCs w:val="24"/>
          <w:lang w:val="en-US"/>
        </w:rPr>
        <w:t>maby</w:t>
      </w:r>
      <w:proofErr w:type="spellEnd"/>
      <w:r w:rsidRPr="005D1521">
        <w:rPr>
          <w:rFonts w:ascii="Times New Roman" w:hAnsi="Times New Roman" w:cs="Times New Roman"/>
          <w:sz w:val="24"/>
          <w:szCs w:val="24"/>
          <w:lang w:val="en-US"/>
        </w:rPr>
        <w:t xml:space="preserve"> because of the system in Turkey, I don’t know, if they also were wearing </w:t>
      </w:r>
      <w:proofErr w:type="spellStart"/>
      <w:r w:rsidRPr="005D1521">
        <w:rPr>
          <w:rFonts w:ascii="Times New Roman" w:hAnsi="Times New Roman" w:cs="Times New Roman"/>
          <w:sz w:val="24"/>
          <w:szCs w:val="24"/>
          <w:lang w:val="en-US"/>
        </w:rPr>
        <w:t>uniforns</w:t>
      </w:r>
      <w:proofErr w:type="spellEnd"/>
      <w:r w:rsidRPr="005D1521">
        <w:rPr>
          <w:rFonts w:ascii="Times New Roman" w:hAnsi="Times New Roman" w:cs="Times New Roman"/>
          <w:sz w:val="24"/>
          <w:szCs w:val="24"/>
          <w:lang w:val="en-US"/>
        </w:rPr>
        <w:t xml:space="preserve"> and stuff like that… and always when I was writing my homework and she didn’t </w:t>
      </w:r>
      <w:proofErr w:type="spellStart"/>
      <w:r w:rsidRPr="005D1521">
        <w:rPr>
          <w:rFonts w:ascii="Times New Roman" w:hAnsi="Times New Roman" w:cs="Times New Roman"/>
          <w:sz w:val="24"/>
          <w:szCs w:val="24"/>
          <w:lang w:val="en-US"/>
        </w:rPr>
        <w:t>sa</w:t>
      </w:r>
      <w:proofErr w:type="spellEnd"/>
      <w:r w:rsidRPr="005D1521">
        <w:rPr>
          <w:rFonts w:ascii="Times New Roman" w:hAnsi="Times New Roman" w:cs="Times New Roman"/>
          <w:sz w:val="24"/>
          <w:szCs w:val="24"/>
          <w:lang w:val="en-US"/>
        </w:rPr>
        <w:t>… think that I did it like properly, like having a nice handwriting, she took it and said: “Write it again” Sometimes she got really angry and mad, she throw my things away and said “Ok, now you have to do in like a real, real good writer, with a good handwriting.</w:t>
      </w:r>
      <w:proofErr w:type="gramEnd"/>
      <w:r w:rsidRPr="005D1521">
        <w:rPr>
          <w:rFonts w:ascii="Times New Roman" w:hAnsi="Times New Roman" w:cs="Times New Roman"/>
          <w:sz w:val="24"/>
          <w:szCs w:val="24"/>
          <w:lang w:val="en-US"/>
        </w:rPr>
        <w:t xml:space="preserve"> And I think that handwriting </w:t>
      </w:r>
      <w:proofErr w:type="gramStart"/>
      <w:r w:rsidRPr="005D1521">
        <w:rPr>
          <w:rFonts w:ascii="Times New Roman" w:hAnsi="Times New Roman" w:cs="Times New Roman"/>
          <w:sz w:val="24"/>
          <w:szCs w:val="24"/>
          <w:lang w:val="en-US"/>
        </w:rPr>
        <w:t>in also</w:t>
      </w:r>
      <w:proofErr w:type="gramEnd"/>
      <w:r w:rsidRPr="005D1521">
        <w:rPr>
          <w:rFonts w:ascii="Times New Roman" w:hAnsi="Times New Roman" w:cs="Times New Roman"/>
          <w:sz w:val="24"/>
          <w:szCs w:val="24"/>
          <w:lang w:val="en-US"/>
        </w:rPr>
        <w:t xml:space="preserve"> important in Russia, </w:t>
      </w:r>
      <w:proofErr w:type="spellStart"/>
      <w:r w:rsidRPr="005D1521">
        <w:rPr>
          <w:rFonts w:ascii="Times New Roman" w:hAnsi="Times New Roman" w:cs="Times New Roman"/>
          <w:sz w:val="24"/>
          <w:szCs w:val="24"/>
          <w:lang w:val="en-US"/>
        </w:rPr>
        <w:t>loke</w:t>
      </w:r>
      <w:proofErr w:type="spellEnd"/>
      <w:r w:rsidRPr="005D1521">
        <w:rPr>
          <w:rFonts w:ascii="Times New Roman" w:hAnsi="Times New Roman" w:cs="Times New Roman"/>
          <w:sz w:val="24"/>
          <w:szCs w:val="24"/>
          <w:lang w:val="en-US"/>
        </w:rPr>
        <w:t xml:space="preserve"> to have a nice handwriting… For example, in Germany </w:t>
      </w:r>
      <w:proofErr w:type="gramStart"/>
      <w:r w:rsidRPr="005D1521">
        <w:rPr>
          <w:rFonts w:ascii="Times New Roman" w:hAnsi="Times New Roman" w:cs="Times New Roman"/>
          <w:sz w:val="24"/>
          <w:szCs w:val="24"/>
          <w:lang w:val="en-US"/>
        </w:rPr>
        <w:t>it’s</w:t>
      </w:r>
      <w:proofErr w:type="gramEnd"/>
      <w:r w:rsidRPr="005D1521">
        <w:rPr>
          <w:rFonts w:ascii="Times New Roman" w:hAnsi="Times New Roman" w:cs="Times New Roman"/>
          <w:sz w:val="24"/>
          <w:szCs w:val="24"/>
          <w:lang w:val="en-US"/>
        </w:rPr>
        <w:t xml:space="preserve"> like… no one cares about how nice your handwriting is. It was one point, like yes, one difference.  Yes </w:t>
      </w:r>
      <w:proofErr w:type="gramStart"/>
      <w:r w:rsidRPr="005D1521">
        <w:rPr>
          <w:rFonts w:ascii="Times New Roman" w:hAnsi="Times New Roman" w:cs="Times New Roman"/>
          <w:sz w:val="24"/>
          <w:szCs w:val="24"/>
          <w:lang w:val="en-US"/>
        </w:rPr>
        <w:t>and also</w:t>
      </w:r>
      <w:proofErr w:type="gramEnd"/>
      <w:r w:rsidRPr="005D1521">
        <w:rPr>
          <w:rFonts w:ascii="Times New Roman" w:hAnsi="Times New Roman" w:cs="Times New Roman"/>
          <w:sz w:val="24"/>
          <w:szCs w:val="24"/>
          <w:lang w:val="en-US"/>
        </w:rPr>
        <w:t xml:space="preserve"> my parents were always pushing me like to the limit. Like, they were like ok, you got </w:t>
      </w:r>
      <w:proofErr w:type="gramStart"/>
      <w:r w:rsidRPr="005D1521">
        <w:rPr>
          <w:rFonts w:ascii="Times New Roman" w:hAnsi="Times New Roman" w:cs="Times New Roman"/>
          <w:sz w:val="24"/>
          <w:szCs w:val="24"/>
          <w:lang w:val="en-US"/>
        </w:rPr>
        <w:t>3</w:t>
      </w:r>
      <w:proofErr w:type="gramEnd"/>
      <w:r w:rsidRPr="005D1521">
        <w:rPr>
          <w:rFonts w:ascii="Times New Roman" w:hAnsi="Times New Roman" w:cs="Times New Roman"/>
          <w:sz w:val="24"/>
          <w:szCs w:val="24"/>
          <w:lang w:val="en-US"/>
        </w:rPr>
        <w:t xml:space="preserve">, but the next time you can get 1 if you learn more. They were like pushing me… not too harsh, but they were like ok, you can achieve more and… if you trust in </w:t>
      </w:r>
      <w:proofErr w:type="spellStart"/>
      <w:r w:rsidRPr="005D1521">
        <w:rPr>
          <w:rFonts w:ascii="Times New Roman" w:hAnsi="Times New Roman" w:cs="Times New Roman"/>
          <w:sz w:val="24"/>
          <w:szCs w:val="24"/>
          <w:lang w:val="en-US"/>
        </w:rPr>
        <w:t>yourselve</w:t>
      </w:r>
      <w:proofErr w:type="spellEnd"/>
      <w:r w:rsidRPr="005D1521">
        <w:rPr>
          <w:rFonts w:ascii="Times New Roman" w:hAnsi="Times New Roman" w:cs="Times New Roman"/>
          <w:sz w:val="24"/>
          <w:szCs w:val="24"/>
          <w:lang w:val="en-US"/>
        </w:rPr>
        <w:t xml:space="preserve">, so. I see the difference between… when parents </w:t>
      </w:r>
      <w:proofErr w:type="gramStart"/>
      <w:r w:rsidRPr="005D1521">
        <w:rPr>
          <w:rFonts w:ascii="Times New Roman" w:hAnsi="Times New Roman" w:cs="Times New Roman"/>
          <w:sz w:val="24"/>
          <w:szCs w:val="24"/>
          <w:lang w:val="en-US"/>
        </w:rPr>
        <w:t>don’t</w:t>
      </w:r>
      <w:proofErr w:type="gramEnd"/>
      <w:r w:rsidRPr="005D1521">
        <w:rPr>
          <w:rFonts w:ascii="Times New Roman" w:hAnsi="Times New Roman" w:cs="Times New Roman"/>
          <w:sz w:val="24"/>
          <w:szCs w:val="24"/>
          <w:lang w:val="en-US"/>
        </w:rPr>
        <w:t xml:space="preserve"> do it, the children are not believing in themselves and… they don’t feel the need to get better… </w:t>
      </w:r>
      <w:proofErr w:type="gramStart"/>
      <w:r w:rsidRPr="005D1521">
        <w:rPr>
          <w:rFonts w:ascii="Times New Roman" w:hAnsi="Times New Roman" w:cs="Times New Roman"/>
          <w:sz w:val="24"/>
          <w:szCs w:val="24"/>
          <w:lang w:val="en-US"/>
        </w:rPr>
        <w:t>That’s one thing I got</w:t>
      </w:r>
      <w:proofErr w:type="gramEnd"/>
      <w:r w:rsidRPr="005D1521">
        <w:rPr>
          <w:rFonts w:ascii="Times New Roman" w:hAnsi="Times New Roman" w:cs="Times New Roman"/>
          <w:sz w:val="24"/>
          <w:szCs w:val="24"/>
          <w:lang w:val="en-US"/>
        </w:rPr>
        <w:t xml:space="preserve"> from my parents. </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I: Which language do you speak at home with your parents and </w:t>
      </w:r>
      <w:proofErr w:type="spellStart"/>
      <w:r w:rsidRPr="005D1521">
        <w:rPr>
          <w:rFonts w:ascii="Times New Roman" w:hAnsi="Times New Roman" w:cs="Times New Roman"/>
          <w:sz w:val="24"/>
          <w:szCs w:val="24"/>
          <w:lang w:val="en-US"/>
        </w:rPr>
        <w:t>sibngs</w:t>
      </w:r>
      <w:proofErr w:type="spellEnd"/>
      <w:r w:rsidRPr="005D1521">
        <w:rPr>
          <w:rFonts w:ascii="Times New Roman" w:hAnsi="Times New Roman" w:cs="Times New Roman"/>
          <w:sz w:val="24"/>
          <w:szCs w:val="24"/>
          <w:lang w:val="en-US"/>
        </w:rPr>
        <w:t>?</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S: I speak, with my mom mostly I speak Turkish, with my dad mostly German. </w:t>
      </w:r>
      <w:proofErr w:type="gramStart"/>
      <w:r w:rsidRPr="005D1521">
        <w:rPr>
          <w:rFonts w:ascii="Times New Roman" w:hAnsi="Times New Roman" w:cs="Times New Roman"/>
          <w:sz w:val="24"/>
          <w:szCs w:val="24"/>
          <w:lang w:val="en-US"/>
        </w:rPr>
        <w:t>But</w:t>
      </w:r>
      <w:proofErr w:type="gramEnd"/>
      <w:r w:rsidRPr="005D1521">
        <w:rPr>
          <w:rFonts w:ascii="Times New Roman" w:hAnsi="Times New Roman" w:cs="Times New Roman"/>
          <w:sz w:val="24"/>
          <w:szCs w:val="24"/>
          <w:lang w:val="en-US"/>
        </w:rPr>
        <w:t xml:space="preserve"> we also mix up sometimes. </w:t>
      </w:r>
      <w:proofErr w:type="gramStart"/>
      <w:r w:rsidRPr="005D1521">
        <w:rPr>
          <w:rFonts w:ascii="Times New Roman" w:hAnsi="Times New Roman" w:cs="Times New Roman"/>
          <w:sz w:val="24"/>
          <w:szCs w:val="24"/>
          <w:lang w:val="en-US"/>
        </w:rPr>
        <w:t>And</w:t>
      </w:r>
      <w:proofErr w:type="gramEnd"/>
      <w:r w:rsidRPr="005D1521">
        <w:rPr>
          <w:rFonts w:ascii="Times New Roman" w:hAnsi="Times New Roman" w:cs="Times New Roman"/>
          <w:sz w:val="24"/>
          <w:szCs w:val="24"/>
          <w:lang w:val="en-US"/>
        </w:rPr>
        <w:t xml:space="preserve"> with my sisters we mostly tend to speak German, but we also speak sometimes </w:t>
      </w:r>
      <w:proofErr w:type="spellStart"/>
      <w:r w:rsidRPr="005D1521">
        <w:rPr>
          <w:rFonts w:ascii="Times New Roman" w:hAnsi="Times New Roman" w:cs="Times New Roman"/>
          <w:sz w:val="24"/>
          <w:szCs w:val="24"/>
          <w:lang w:val="en-US"/>
        </w:rPr>
        <w:t>Ger</w:t>
      </w:r>
      <w:proofErr w:type="spellEnd"/>
      <w:r w:rsidRPr="005D1521">
        <w:rPr>
          <w:rFonts w:ascii="Times New Roman" w:hAnsi="Times New Roman" w:cs="Times New Roman"/>
          <w:sz w:val="24"/>
          <w:szCs w:val="24"/>
          <w:lang w:val="en-US"/>
        </w:rPr>
        <w:t xml:space="preserve">… it’s like… we try to use both. </w:t>
      </w:r>
      <w:proofErr w:type="gramStart"/>
      <w:r w:rsidRPr="005D1521">
        <w:rPr>
          <w:rFonts w:ascii="Times New Roman" w:hAnsi="Times New Roman" w:cs="Times New Roman"/>
          <w:sz w:val="24"/>
          <w:szCs w:val="24"/>
          <w:lang w:val="en-US"/>
        </w:rPr>
        <w:t>So</w:t>
      </w:r>
      <w:proofErr w:type="gramEnd"/>
      <w:r w:rsidRPr="005D1521">
        <w:rPr>
          <w:rFonts w:ascii="Times New Roman" w:hAnsi="Times New Roman" w:cs="Times New Roman"/>
          <w:sz w:val="24"/>
          <w:szCs w:val="24"/>
          <w:lang w:val="en-US"/>
        </w:rPr>
        <w:t xml:space="preserve">, I try to push myself to speak more </w:t>
      </w:r>
      <w:proofErr w:type="spellStart"/>
      <w:r w:rsidR="00BD6E97" w:rsidRPr="005D1521">
        <w:rPr>
          <w:rFonts w:ascii="Times New Roman" w:hAnsi="Times New Roman" w:cs="Times New Roman"/>
          <w:sz w:val="24"/>
          <w:szCs w:val="24"/>
          <w:lang w:val="en-US"/>
        </w:rPr>
        <w:t>Turkish</w:t>
      </w:r>
      <w:r w:rsidRPr="005D1521">
        <w:rPr>
          <w:rFonts w:ascii="Times New Roman" w:hAnsi="Times New Roman" w:cs="Times New Roman"/>
          <w:sz w:val="24"/>
          <w:szCs w:val="24"/>
          <w:lang w:val="en-US"/>
        </w:rPr>
        <w:t>so</w:t>
      </w:r>
      <w:proofErr w:type="spellEnd"/>
      <w:r w:rsidRPr="005D1521">
        <w:rPr>
          <w:rFonts w:ascii="Times New Roman" w:hAnsi="Times New Roman" w:cs="Times New Roman"/>
          <w:sz w:val="24"/>
          <w:szCs w:val="24"/>
          <w:lang w:val="en-US"/>
        </w:rPr>
        <w:t xml:space="preserve"> that I don’t forget. </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lastRenderedPageBreak/>
        <w:t xml:space="preserve">I: And can you write and read in your </w:t>
      </w:r>
      <w:proofErr w:type="spellStart"/>
      <w:proofErr w:type="gramStart"/>
      <w:r w:rsidRPr="005D1521">
        <w:rPr>
          <w:rFonts w:ascii="Times New Roman" w:hAnsi="Times New Roman" w:cs="Times New Roman"/>
          <w:sz w:val="24"/>
          <w:szCs w:val="24"/>
          <w:lang w:val="en-US"/>
        </w:rPr>
        <w:t>lan</w:t>
      </w:r>
      <w:proofErr w:type="spellEnd"/>
      <w:proofErr w:type="gramEnd"/>
      <w:r w:rsidRPr="005D1521">
        <w:rPr>
          <w:rFonts w:ascii="Times New Roman" w:hAnsi="Times New Roman" w:cs="Times New Roman"/>
          <w:sz w:val="24"/>
          <w:szCs w:val="24"/>
          <w:lang w:val="en-US"/>
        </w:rPr>
        <w:t>… in Turkish?</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S: Yes</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I: Tell about your traditions at home… It </w:t>
      </w:r>
      <w:proofErr w:type="gramStart"/>
      <w:r w:rsidRPr="005D1521">
        <w:rPr>
          <w:rFonts w:ascii="Times New Roman" w:hAnsi="Times New Roman" w:cs="Times New Roman"/>
          <w:sz w:val="24"/>
          <w:szCs w:val="24"/>
          <w:lang w:val="en-US"/>
        </w:rPr>
        <w:t xml:space="preserve">can be like </w:t>
      </w:r>
      <w:proofErr w:type="spellStart"/>
      <w:r w:rsidRPr="005D1521">
        <w:rPr>
          <w:rFonts w:ascii="Times New Roman" w:hAnsi="Times New Roman" w:cs="Times New Roman"/>
          <w:sz w:val="24"/>
          <w:szCs w:val="24"/>
          <w:lang w:val="en-US"/>
        </w:rPr>
        <w:t>everyday</w:t>
      </w:r>
      <w:proofErr w:type="spellEnd"/>
      <w:r w:rsidRPr="005D1521">
        <w:rPr>
          <w:rFonts w:ascii="Times New Roman" w:hAnsi="Times New Roman" w:cs="Times New Roman"/>
          <w:sz w:val="24"/>
          <w:szCs w:val="24"/>
          <w:lang w:val="en-US"/>
        </w:rPr>
        <w:t>…cooking</w:t>
      </w:r>
      <w:proofErr w:type="gramEnd"/>
      <w:r w:rsidRPr="005D1521">
        <w:rPr>
          <w:rFonts w:ascii="Times New Roman" w:hAnsi="Times New Roman" w:cs="Times New Roman"/>
          <w:sz w:val="24"/>
          <w:szCs w:val="24"/>
          <w:lang w:val="en-US"/>
        </w:rPr>
        <w:t xml:space="preserve">, maybe something which is </w:t>
      </w:r>
      <w:proofErr w:type="spellStart"/>
      <w:r w:rsidR="00BD6E97" w:rsidRPr="005D1521">
        <w:rPr>
          <w:rFonts w:ascii="Times New Roman" w:hAnsi="Times New Roman" w:cs="Times New Roman"/>
          <w:sz w:val="24"/>
          <w:szCs w:val="24"/>
          <w:lang w:val="en-US"/>
        </w:rPr>
        <w:t>Turkish</w:t>
      </w:r>
      <w:r w:rsidRPr="005D1521">
        <w:rPr>
          <w:rFonts w:ascii="Times New Roman" w:hAnsi="Times New Roman" w:cs="Times New Roman"/>
          <w:sz w:val="24"/>
          <w:szCs w:val="24"/>
          <w:lang w:val="en-US"/>
        </w:rPr>
        <w:t>or</w:t>
      </w:r>
      <w:proofErr w:type="spellEnd"/>
      <w:r w:rsidRPr="005D1521">
        <w:rPr>
          <w:rFonts w:ascii="Times New Roman" w:hAnsi="Times New Roman" w:cs="Times New Roman"/>
          <w:sz w:val="24"/>
          <w:szCs w:val="24"/>
          <w:lang w:val="en-US"/>
        </w:rPr>
        <w:t xml:space="preserve"> Russian. </w:t>
      </w:r>
      <w:proofErr w:type="gramStart"/>
      <w:r w:rsidRPr="005D1521">
        <w:rPr>
          <w:rFonts w:ascii="Times New Roman" w:hAnsi="Times New Roman" w:cs="Times New Roman"/>
          <w:sz w:val="24"/>
          <w:szCs w:val="24"/>
          <w:lang w:val="en-US"/>
        </w:rPr>
        <w:t>And also</w:t>
      </w:r>
      <w:proofErr w:type="gramEnd"/>
      <w:r w:rsidRPr="005D1521">
        <w:rPr>
          <w:rFonts w:ascii="Times New Roman" w:hAnsi="Times New Roman" w:cs="Times New Roman"/>
          <w:sz w:val="24"/>
          <w:szCs w:val="24"/>
          <w:lang w:val="en-US"/>
        </w:rPr>
        <w:t xml:space="preserve"> about celebrations, religious….</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S: We cook a lot Turkish, but we cook a lot also other stuff, so a mix of everything, so</w:t>
      </w:r>
      <w:proofErr w:type="gramStart"/>
      <w:r w:rsidRPr="005D1521">
        <w:rPr>
          <w:rFonts w:ascii="Times New Roman" w:hAnsi="Times New Roman" w:cs="Times New Roman"/>
          <w:sz w:val="24"/>
          <w:szCs w:val="24"/>
          <w:lang w:val="en-US"/>
        </w:rPr>
        <w:t>…[</w:t>
      </w:r>
      <w:proofErr w:type="gramEnd"/>
      <w:r w:rsidRPr="005D1521">
        <w:rPr>
          <w:rFonts w:ascii="Times New Roman" w:hAnsi="Times New Roman" w:cs="Times New Roman"/>
          <w:sz w:val="24"/>
          <w:szCs w:val="24"/>
          <w:lang w:val="en-US"/>
        </w:rPr>
        <w:t xml:space="preserve">mumbling] Then we also celebrate all there religious days with the family, and have dinner or </w:t>
      </w:r>
      <w:proofErr w:type="spellStart"/>
      <w:r w:rsidRPr="005D1521">
        <w:rPr>
          <w:rFonts w:ascii="Times New Roman" w:hAnsi="Times New Roman" w:cs="Times New Roman"/>
          <w:sz w:val="24"/>
          <w:szCs w:val="24"/>
          <w:lang w:val="en-US"/>
        </w:rPr>
        <w:t>breakfant</w:t>
      </w:r>
      <w:proofErr w:type="spellEnd"/>
      <w:r w:rsidRPr="005D1521">
        <w:rPr>
          <w:rFonts w:ascii="Times New Roman" w:hAnsi="Times New Roman" w:cs="Times New Roman"/>
          <w:sz w:val="24"/>
          <w:szCs w:val="24"/>
          <w:lang w:val="en-US"/>
        </w:rPr>
        <w:t>, and we celebrate it… What else? What did I miss now?</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I: Maybe some typical behavior or some…</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S: Oh yes, for example, Germans mostly </w:t>
      </w:r>
      <w:proofErr w:type="gramStart"/>
      <w:r w:rsidRPr="005D1521">
        <w:rPr>
          <w:rFonts w:ascii="Times New Roman" w:hAnsi="Times New Roman" w:cs="Times New Roman"/>
          <w:sz w:val="24"/>
          <w:szCs w:val="24"/>
          <w:lang w:val="en-US"/>
        </w:rPr>
        <w:t>don’t</w:t>
      </w:r>
      <w:proofErr w:type="gramEnd"/>
      <w:r w:rsidRPr="005D1521">
        <w:rPr>
          <w:rFonts w:ascii="Times New Roman" w:hAnsi="Times New Roman" w:cs="Times New Roman"/>
          <w:sz w:val="24"/>
          <w:szCs w:val="24"/>
          <w:lang w:val="en-US"/>
        </w:rPr>
        <w:t xml:space="preserve"> put off their shoes when they get into a flat. </w:t>
      </w:r>
      <w:proofErr w:type="gramStart"/>
      <w:r w:rsidRPr="005D1521">
        <w:rPr>
          <w:rFonts w:ascii="Times New Roman" w:hAnsi="Times New Roman" w:cs="Times New Roman"/>
          <w:sz w:val="24"/>
          <w:szCs w:val="24"/>
          <w:lang w:val="en-US"/>
        </w:rPr>
        <w:t>And</w:t>
      </w:r>
      <w:proofErr w:type="gramEnd"/>
      <w:r w:rsidRPr="005D1521">
        <w:rPr>
          <w:rFonts w:ascii="Times New Roman" w:hAnsi="Times New Roman" w:cs="Times New Roman"/>
          <w:sz w:val="24"/>
          <w:szCs w:val="24"/>
          <w:lang w:val="en-US"/>
        </w:rPr>
        <w:t xml:space="preserve"> it’s super common in Turkey that they do it. </w:t>
      </w:r>
      <w:proofErr w:type="gramStart"/>
      <w:r w:rsidRPr="005D1521">
        <w:rPr>
          <w:rFonts w:ascii="Times New Roman" w:hAnsi="Times New Roman" w:cs="Times New Roman"/>
          <w:sz w:val="24"/>
          <w:szCs w:val="24"/>
          <w:lang w:val="en-US"/>
        </w:rPr>
        <w:t>So</w:t>
      </w:r>
      <w:proofErr w:type="gramEnd"/>
      <w:r w:rsidRPr="005D1521">
        <w:rPr>
          <w:rFonts w:ascii="Times New Roman" w:hAnsi="Times New Roman" w:cs="Times New Roman"/>
          <w:sz w:val="24"/>
          <w:szCs w:val="24"/>
          <w:lang w:val="en-US"/>
        </w:rPr>
        <w:t xml:space="preserve"> when my friends came home, they never put off their shoes. </w:t>
      </w:r>
      <w:proofErr w:type="gramStart"/>
      <w:r w:rsidRPr="005D1521">
        <w:rPr>
          <w:rFonts w:ascii="Times New Roman" w:hAnsi="Times New Roman" w:cs="Times New Roman"/>
          <w:sz w:val="24"/>
          <w:szCs w:val="24"/>
          <w:lang w:val="en-US"/>
        </w:rPr>
        <w:t>And</w:t>
      </w:r>
      <w:proofErr w:type="gramEnd"/>
      <w:r w:rsidRPr="005D1521">
        <w:rPr>
          <w:rFonts w:ascii="Times New Roman" w:hAnsi="Times New Roman" w:cs="Times New Roman"/>
          <w:sz w:val="24"/>
          <w:szCs w:val="24"/>
          <w:lang w:val="en-US"/>
        </w:rPr>
        <w:t xml:space="preserve"> my mom was like [in </w:t>
      </w:r>
      <w:proofErr w:type="spellStart"/>
      <w:r w:rsidRPr="005D1521">
        <w:rPr>
          <w:rFonts w:ascii="Times New Roman" w:hAnsi="Times New Roman" w:cs="Times New Roman"/>
          <w:sz w:val="24"/>
          <w:szCs w:val="24"/>
          <w:lang w:val="en-US"/>
        </w:rPr>
        <w:t>a</w:t>
      </w:r>
      <w:proofErr w:type="spellEnd"/>
      <w:r w:rsidRPr="005D1521">
        <w:rPr>
          <w:rFonts w:ascii="Times New Roman" w:hAnsi="Times New Roman" w:cs="Times New Roman"/>
          <w:sz w:val="24"/>
          <w:szCs w:val="24"/>
          <w:lang w:val="en-US"/>
        </w:rPr>
        <w:t xml:space="preserve"> angry and high voice] “tell your friends that they should put off their shoes” And then I have to say them always like a [apologetically] “Uh, could you please…” </w:t>
      </w:r>
      <w:proofErr w:type="gramStart"/>
      <w:r w:rsidRPr="005D1521">
        <w:rPr>
          <w:rFonts w:ascii="Times New Roman" w:hAnsi="Times New Roman" w:cs="Times New Roman"/>
          <w:sz w:val="24"/>
          <w:szCs w:val="24"/>
          <w:lang w:val="en-US"/>
        </w:rPr>
        <w:t>And then</w:t>
      </w:r>
      <w:proofErr w:type="gramEnd"/>
      <w:r w:rsidRPr="005D1521">
        <w:rPr>
          <w:rFonts w:ascii="Times New Roman" w:hAnsi="Times New Roman" w:cs="Times New Roman"/>
          <w:sz w:val="24"/>
          <w:szCs w:val="24"/>
          <w:lang w:val="en-US"/>
        </w:rPr>
        <w:t xml:space="preserve"> they are like “Uh, ok…” </w:t>
      </w:r>
      <w:proofErr w:type="gramStart"/>
      <w:r w:rsidRPr="005D1521">
        <w:rPr>
          <w:rFonts w:ascii="Times New Roman" w:hAnsi="Times New Roman" w:cs="Times New Roman"/>
          <w:sz w:val="24"/>
          <w:szCs w:val="24"/>
          <w:lang w:val="en-US"/>
        </w:rPr>
        <w:t>It’s</w:t>
      </w:r>
      <w:proofErr w:type="gramEnd"/>
      <w:r w:rsidRPr="005D1521">
        <w:rPr>
          <w:rFonts w:ascii="Times New Roman" w:hAnsi="Times New Roman" w:cs="Times New Roman"/>
          <w:sz w:val="24"/>
          <w:szCs w:val="24"/>
          <w:lang w:val="en-US"/>
        </w:rPr>
        <w:t xml:space="preserve"> like typical </w:t>
      </w:r>
      <w:proofErr w:type="spellStart"/>
      <w:r w:rsidR="00BD6E97" w:rsidRPr="005D1521">
        <w:rPr>
          <w:rFonts w:ascii="Times New Roman" w:hAnsi="Times New Roman" w:cs="Times New Roman"/>
          <w:sz w:val="24"/>
          <w:szCs w:val="24"/>
          <w:lang w:val="en-US"/>
        </w:rPr>
        <w:t>Turkish</w:t>
      </w:r>
      <w:r w:rsidRPr="005D1521">
        <w:rPr>
          <w:rFonts w:ascii="Times New Roman" w:hAnsi="Times New Roman" w:cs="Times New Roman"/>
          <w:sz w:val="24"/>
          <w:szCs w:val="24"/>
          <w:lang w:val="en-US"/>
        </w:rPr>
        <w:t>behavior</w:t>
      </w:r>
      <w:proofErr w:type="spellEnd"/>
      <w:r w:rsidRPr="005D1521">
        <w:rPr>
          <w:rFonts w:ascii="Times New Roman" w:hAnsi="Times New Roman" w:cs="Times New Roman"/>
          <w:sz w:val="24"/>
          <w:szCs w:val="24"/>
          <w:lang w:val="en-US"/>
        </w:rPr>
        <w:t xml:space="preserve">. I think </w:t>
      </w:r>
      <w:proofErr w:type="gramStart"/>
      <w:r w:rsidRPr="005D1521">
        <w:rPr>
          <w:rFonts w:ascii="Times New Roman" w:hAnsi="Times New Roman" w:cs="Times New Roman"/>
          <w:sz w:val="24"/>
          <w:szCs w:val="24"/>
          <w:lang w:val="en-US"/>
        </w:rPr>
        <w:t>it’s</w:t>
      </w:r>
      <w:proofErr w:type="gramEnd"/>
      <w:r w:rsidRPr="005D1521">
        <w:rPr>
          <w:rFonts w:ascii="Times New Roman" w:hAnsi="Times New Roman" w:cs="Times New Roman"/>
          <w:sz w:val="24"/>
          <w:szCs w:val="24"/>
          <w:lang w:val="en-US"/>
        </w:rPr>
        <w:t xml:space="preserve"> also super typical Russian behavior. </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I: Ok, and then what is German in your family? Which traditions came?</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S: Drinking [laughing] No, once I got, I became </w:t>
      </w:r>
      <w:proofErr w:type="spellStart"/>
      <w:r w:rsidRPr="005D1521">
        <w:rPr>
          <w:rFonts w:ascii="Times New Roman" w:hAnsi="Times New Roman" w:cs="Times New Roman"/>
          <w:sz w:val="24"/>
          <w:szCs w:val="24"/>
          <w:lang w:val="en-US"/>
        </w:rPr>
        <w:t>jungschützen</w:t>
      </w:r>
      <w:proofErr w:type="spellEnd"/>
      <w:r w:rsidRPr="005D1521">
        <w:rPr>
          <w:rFonts w:ascii="Times New Roman" w:hAnsi="Times New Roman" w:cs="Times New Roman"/>
          <w:sz w:val="24"/>
          <w:szCs w:val="24"/>
          <w:lang w:val="en-US"/>
        </w:rPr>
        <w:t xml:space="preserve"> </w:t>
      </w:r>
      <w:proofErr w:type="spellStart"/>
      <w:r w:rsidRPr="005D1521">
        <w:rPr>
          <w:rFonts w:ascii="Times New Roman" w:hAnsi="Times New Roman" w:cs="Times New Roman"/>
          <w:sz w:val="24"/>
          <w:szCs w:val="24"/>
          <w:lang w:val="en-US"/>
        </w:rPr>
        <w:t>konigen</w:t>
      </w:r>
      <w:proofErr w:type="spellEnd"/>
      <w:r w:rsidRPr="005D1521">
        <w:rPr>
          <w:rFonts w:ascii="Times New Roman" w:hAnsi="Times New Roman" w:cs="Times New Roman"/>
          <w:sz w:val="24"/>
          <w:szCs w:val="24"/>
          <w:lang w:val="en-US"/>
        </w:rPr>
        <w:t>, this is super typical German attraction. You have to google it, it’s too hard to explain now</w:t>
      </w:r>
      <w:proofErr w:type="gramStart"/>
      <w:r w:rsidRPr="005D1521">
        <w:rPr>
          <w:rFonts w:ascii="Times New Roman" w:hAnsi="Times New Roman" w:cs="Times New Roman"/>
          <w:sz w:val="24"/>
          <w:szCs w:val="24"/>
          <w:lang w:val="en-US"/>
        </w:rPr>
        <w:t>…[</w:t>
      </w:r>
      <w:proofErr w:type="gramEnd"/>
      <w:r w:rsidRPr="005D1521">
        <w:rPr>
          <w:rFonts w:ascii="Times New Roman" w:hAnsi="Times New Roman" w:cs="Times New Roman"/>
          <w:sz w:val="24"/>
          <w:szCs w:val="24"/>
          <w:lang w:val="en-US"/>
        </w:rPr>
        <w:t xml:space="preserve">discussing how to explain] It’s about hunters, it’s a really long hunting history. </w:t>
      </w:r>
      <w:proofErr w:type="gramStart"/>
      <w:r w:rsidRPr="005D1521">
        <w:rPr>
          <w:rFonts w:ascii="Times New Roman" w:hAnsi="Times New Roman" w:cs="Times New Roman"/>
          <w:sz w:val="24"/>
          <w:szCs w:val="24"/>
          <w:lang w:val="en-US"/>
        </w:rPr>
        <w:t>And</w:t>
      </w:r>
      <w:proofErr w:type="gramEnd"/>
      <w:r w:rsidRPr="005D1521">
        <w:rPr>
          <w:rFonts w:ascii="Times New Roman" w:hAnsi="Times New Roman" w:cs="Times New Roman"/>
          <w:sz w:val="24"/>
          <w:szCs w:val="24"/>
          <w:lang w:val="en-US"/>
        </w:rPr>
        <w:t xml:space="preserve"> a friend of mine is in this hunting community, And they have their traditions since like 400 years or something. </w:t>
      </w:r>
      <w:proofErr w:type="gramStart"/>
      <w:r w:rsidRPr="005D1521">
        <w:rPr>
          <w:rFonts w:ascii="Times New Roman" w:hAnsi="Times New Roman" w:cs="Times New Roman"/>
          <w:sz w:val="24"/>
          <w:szCs w:val="24"/>
          <w:lang w:val="en-US"/>
        </w:rPr>
        <w:t>And</w:t>
      </w:r>
      <w:proofErr w:type="gramEnd"/>
      <w:r w:rsidRPr="005D1521">
        <w:rPr>
          <w:rFonts w:ascii="Times New Roman" w:hAnsi="Times New Roman" w:cs="Times New Roman"/>
          <w:sz w:val="24"/>
          <w:szCs w:val="24"/>
          <w:lang w:val="en-US"/>
        </w:rPr>
        <w:t xml:space="preserve"> once a year they have like festival, hunting festival. </w:t>
      </w:r>
      <w:proofErr w:type="gramStart"/>
      <w:r w:rsidRPr="005D1521">
        <w:rPr>
          <w:rFonts w:ascii="Times New Roman" w:hAnsi="Times New Roman" w:cs="Times New Roman"/>
          <w:sz w:val="24"/>
          <w:szCs w:val="24"/>
          <w:lang w:val="en-US"/>
        </w:rPr>
        <w:t>And then</w:t>
      </w:r>
      <w:proofErr w:type="gramEnd"/>
      <w:r w:rsidRPr="005D1521">
        <w:rPr>
          <w:rFonts w:ascii="Times New Roman" w:hAnsi="Times New Roman" w:cs="Times New Roman"/>
          <w:sz w:val="24"/>
          <w:szCs w:val="24"/>
          <w:lang w:val="en-US"/>
        </w:rPr>
        <w:t xml:space="preserve"> one of the guys is shooting like a… wooden bird, and when this bird is falling down, he becomes a king for 1 year. </w:t>
      </w:r>
      <w:proofErr w:type="gramStart"/>
      <w:r w:rsidRPr="005D1521">
        <w:rPr>
          <w:rFonts w:ascii="Times New Roman" w:hAnsi="Times New Roman" w:cs="Times New Roman"/>
          <w:sz w:val="24"/>
          <w:szCs w:val="24"/>
          <w:lang w:val="en-US"/>
        </w:rPr>
        <w:t>And</w:t>
      </w:r>
      <w:proofErr w:type="gramEnd"/>
      <w:r w:rsidRPr="005D1521">
        <w:rPr>
          <w:rFonts w:ascii="Times New Roman" w:hAnsi="Times New Roman" w:cs="Times New Roman"/>
          <w:sz w:val="24"/>
          <w:szCs w:val="24"/>
          <w:lang w:val="en-US"/>
        </w:rPr>
        <w:t xml:space="preserve"> I was a queen of this king, and it’s really German thing, you know. </w:t>
      </w:r>
      <w:proofErr w:type="gramStart"/>
      <w:r w:rsidRPr="005D1521">
        <w:rPr>
          <w:rFonts w:ascii="Times New Roman" w:hAnsi="Times New Roman" w:cs="Times New Roman"/>
          <w:sz w:val="24"/>
          <w:szCs w:val="24"/>
          <w:lang w:val="en-US"/>
        </w:rPr>
        <w:t>And</w:t>
      </w:r>
      <w:proofErr w:type="gramEnd"/>
      <w:r w:rsidRPr="005D1521">
        <w:rPr>
          <w:rFonts w:ascii="Times New Roman" w:hAnsi="Times New Roman" w:cs="Times New Roman"/>
          <w:sz w:val="24"/>
          <w:szCs w:val="24"/>
          <w:lang w:val="en-US"/>
        </w:rPr>
        <w:t xml:space="preserve"> I think I was like the first </w:t>
      </w:r>
      <w:proofErr w:type="spellStart"/>
      <w:r w:rsidR="00BD6E97" w:rsidRPr="005D1521">
        <w:rPr>
          <w:rFonts w:ascii="Times New Roman" w:hAnsi="Times New Roman" w:cs="Times New Roman"/>
          <w:sz w:val="24"/>
          <w:szCs w:val="24"/>
          <w:lang w:val="en-US"/>
        </w:rPr>
        <w:t>Turkish</w:t>
      </w:r>
      <w:r w:rsidRPr="005D1521">
        <w:rPr>
          <w:rFonts w:ascii="Times New Roman" w:hAnsi="Times New Roman" w:cs="Times New Roman"/>
          <w:sz w:val="24"/>
          <w:szCs w:val="24"/>
          <w:lang w:val="en-US"/>
        </w:rPr>
        <w:t>ever</w:t>
      </w:r>
      <w:proofErr w:type="spellEnd"/>
      <w:r w:rsidRPr="005D1521">
        <w:rPr>
          <w:rFonts w:ascii="Times New Roman" w:hAnsi="Times New Roman" w:cs="Times New Roman"/>
          <w:sz w:val="24"/>
          <w:szCs w:val="24"/>
          <w:lang w:val="en-US"/>
        </w:rPr>
        <w:t xml:space="preserve"> to do something like that, and everyone was like, like the </w:t>
      </w:r>
      <w:proofErr w:type="spellStart"/>
      <w:r w:rsidR="00BD6E97" w:rsidRPr="005D1521">
        <w:rPr>
          <w:rFonts w:ascii="Times New Roman" w:hAnsi="Times New Roman" w:cs="Times New Roman"/>
          <w:sz w:val="24"/>
          <w:szCs w:val="24"/>
          <w:lang w:val="en-US"/>
        </w:rPr>
        <w:t>Turkish</w:t>
      </w:r>
      <w:r w:rsidRPr="005D1521">
        <w:rPr>
          <w:rFonts w:ascii="Times New Roman" w:hAnsi="Times New Roman" w:cs="Times New Roman"/>
          <w:sz w:val="24"/>
          <w:szCs w:val="24"/>
          <w:lang w:val="en-US"/>
        </w:rPr>
        <w:t>people</w:t>
      </w:r>
      <w:proofErr w:type="spellEnd"/>
      <w:r w:rsidRPr="005D1521">
        <w:rPr>
          <w:rFonts w:ascii="Times New Roman" w:hAnsi="Times New Roman" w:cs="Times New Roman"/>
          <w:sz w:val="24"/>
          <w:szCs w:val="24"/>
          <w:lang w:val="en-US"/>
        </w:rPr>
        <w:t xml:space="preserve"> were really like Wow, that’s super weird, why </w:t>
      </w:r>
      <w:proofErr w:type="spellStart"/>
      <w:r w:rsidR="00BD6E97" w:rsidRPr="005D1521">
        <w:rPr>
          <w:rFonts w:ascii="Times New Roman" w:hAnsi="Times New Roman" w:cs="Times New Roman"/>
          <w:sz w:val="24"/>
          <w:szCs w:val="24"/>
          <w:lang w:val="en-US"/>
        </w:rPr>
        <w:t>Turkish</w:t>
      </w:r>
      <w:r w:rsidRPr="005D1521">
        <w:rPr>
          <w:rFonts w:ascii="Times New Roman" w:hAnsi="Times New Roman" w:cs="Times New Roman"/>
          <w:sz w:val="24"/>
          <w:szCs w:val="24"/>
          <w:lang w:val="en-US"/>
        </w:rPr>
        <w:t>person</w:t>
      </w:r>
      <w:proofErr w:type="spellEnd"/>
      <w:r w:rsidRPr="005D1521">
        <w:rPr>
          <w:rFonts w:ascii="Times New Roman" w:hAnsi="Times New Roman" w:cs="Times New Roman"/>
          <w:sz w:val="24"/>
          <w:szCs w:val="24"/>
          <w:lang w:val="en-US"/>
        </w:rPr>
        <w:t xml:space="preserve"> is doing something like that. </w:t>
      </w:r>
      <w:proofErr w:type="gramStart"/>
      <w:r w:rsidRPr="005D1521">
        <w:rPr>
          <w:rFonts w:ascii="Times New Roman" w:hAnsi="Times New Roman" w:cs="Times New Roman"/>
          <w:sz w:val="24"/>
          <w:szCs w:val="24"/>
          <w:lang w:val="en-US"/>
        </w:rPr>
        <w:t>But</w:t>
      </w:r>
      <w:proofErr w:type="gramEnd"/>
      <w:r w:rsidRPr="005D1521">
        <w:rPr>
          <w:rFonts w:ascii="Times New Roman" w:hAnsi="Times New Roman" w:cs="Times New Roman"/>
          <w:sz w:val="24"/>
          <w:szCs w:val="24"/>
          <w:lang w:val="en-US"/>
        </w:rPr>
        <w:t xml:space="preserve"> it was fun, it was really cool. </w:t>
      </w:r>
      <w:proofErr w:type="gramStart"/>
      <w:r w:rsidRPr="005D1521">
        <w:rPr>
          <w:rFonts w:ascii="Times New Roman" w:hAnsi="Times New Roman" w:cs="Times New Roman"/>
          <w:sz w:val="24"/>
          <w:szCs w:val="24"/>
          <w:lang w:val="en-US"/>
        </w:rPr>
        <w:t>So</w:t>
      </w:r>
      <w:proofErr w:type="gramEnd"/>
      <w:r w:rsidRPr="005D1521">
        <w:rPr>
          <w:rFonts w:ascii="Times New Roman" w:hAnsi="Times New Roman" w:cs="Times New Roman"/>
          <w:sz w:val="24"/>
          <w:szCs w:val="24"/>
          <w:lang w:val="en-US"/>
        </w:rPr>
        <w:t xml:space="preserve"> it was German… Yes, I </w:t>
      </w:r>
      <w:proofErr w:type="gramStart"/>
      <w:r w:rsidRPr="005D1521">
        <w:rPr>
          <w:rFonts w:ascii="Times New Roman" w:hAnsi="Times New Roman" w:cs="Times New Roman"/>
          <w:sz w:val="24"/>
          <w:szCs w:val="24"/>
          <w:lang w:val="en-US"/>
        </w:rPr>
        <w:t>don’t</w:t>
      </w:r>
      <w:proofErr w:type="gramEnd"/>
      <w:r w:rsidRPr="005D1521">
        <w:rPr>
          <w:rFonts w:ascii="Times New Roman" w:hAnsi="Times New Roman" w:cs="Times New Roman"/>
          <w:sz w:val="24"/>
          <w:szCs w:val="24"/>
          <w:lang w:val="en-US"/>
        </w:rPr>
        <w:t xml:space="preserve"> know what else. </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I: and are you religious people and what are the… what do you do about religion?</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S: Uh, I believe in God, and </w:t>
      </w:r>
      <w:proofErr w:type="gramStart"/>
      <w:r w:rsidRPr="005D1521">
        <w:rPr>
          <w:rFonts w:ascii="Times New Roman" w:hAnsi="Times New Roman" w:cs="Times New Roman"/>
          <w:sz w:val="24"/>
          <w:szCs w:val="24"/>
          <w:lang w:val="en-US"/>
        </w:rPr>
        <w:t>I’m</w:t>
      </w:r>
      <w:proofErr w:type="gramEnd"/>
      <w:r w:rsidRPr="005D1521">
        <w:rPr>
          <w:rFonts w:ascii="Times New Roman" w:hAnsi="Times New Roman" w:cs="Times New Roman"/>
          <w:sz w:val="24"/>
          <w:szCs w:val="24"/>
          <w:lang w:val="en-US"/>
        </w:rPr>
        <w:t xml:space="preserve"> a </w:t>
      </w:r>
      <w:proofErr w:type="spellStart"/>
      <w:r w:rsidRPr="005D1521">
        <w:rPr>
          <w:rFonts w:ascii="Times New Roman" w:hAnsi="Times New Roman" w:cs="Times New Roman"/>
          <w:sz w:val="24"/>
          <w:szCs w:val="24"/>
          <w:lang w:val="en-US"/>
        </w:rPr>
        <w:t>muslim</w:t>
      </w:r>
      <w:proofErr w:type="spellEnd"/>
      <w:r w:rsidRPr="005D1521">
        <w:rPr>
          <w:rFonts w:ascii="Times New Roman" w:hAnsi="Times New Roman" w:cs="Times New Roman"/>
          <w:sz w:val="24"/>
          <w:szCs w:val="24"/>
          <w:lang w:val="en-US"/>
        </w:rPr>
        <w:t xml:space="preserve">. </w:t>
      </w:r>
      <w:proofErr w:type="gramStart"/>
      <w:r w:rsidRPr="005D1521">
        <w:rPr>
          <w:rFonts w:ascii="Times New Roman" w:hAnsi="Times New Roman" w:cs="Times New Roman"/>
          <w:sz w:val="24"/>
          <w:szCs w:val="24"/>
          <w:lang w:val="en-US"/>
        </w:rPr>
        <w:t>But</w:t>
      </w:r>
      <w:proofErr w:type="gramEnd"/>
      <w:r w:rsidRPr="005D1521">
        <w:rPr>
          <w:rFonts w:ascii="Times New Roman" w:hAnsi="Times New Roman" w:cs="Times New Roman"/>
          <w:sz w:val="24"/>
          <w:szCs w:val="24"/>
          <w:lang w:val="en-US"/>
        </w:rPr>
        <w:t xml:space="preserve"> I don’t do all the practices. </w:t>
      </w:r>
      <w:proofErr w:type="gramStart"/>
      <w:r w:rsidRPr="005D1521">
        <w:rPr>
          <w:rFonts w:ascii="Times New Roman" w:hAnsi="Times New Roman" w:cs="Times New Roman"/>
          <w:sz w:val="24"/>
          <w:szCs w:val="24"/>
          <w:lang w:val="en-US"/>
        </w:rPr>
        <w:t>So</w:t>
      </w:r>
      <w:proofErr w:type="gramEnd"/>
      <w:r w:rsidRPr="005D1521">
        <w:rPr>
          <w:rFonts w:ascii="Times New Roman" w:hAnsi="Times New Roman" w:cs="Times New Roman"/>
          <w:sz w:val="24"/>
          <w:szCs w:val="24"/>
          <w:lang w:val="en-US"/>
        </w:rPr>
        <w:t xml:space="preserve">, I on special days I pray and stuff like this, but I’m not a really hard </w:t>
      </w:r>
      <w:proofErr w:type="spellStart"/>
      <w:r w:rsidRPr="005D1521">
        <w:rPr>
          <w:rFonts w:ascii="Times New Roman" w:hAnsi="Times New Roman" w:cs="Times New Roman"/>
          <w:sz w:val="24"/>
          <w:szCs w:val="24"/>
          <w:lang w:val="en-US"/>
        </w:rPr>
        <w:t>practicer</w:t>
      </w:r>
      <w:proofErr w:type="spellEnd"/>
      <w:r w:rsidRPr="005D1521">
        <w:rPr>
          <w:rFonts w:ascii="Times New Roman" w:hAnsi="Times New Roman" w:cs="Times New Roman"/>
          <w:sz w:val="24"/>
          <w:szCs w:val="24"/>
          <w:lang w:val="en-US"/>
        </w:rPr>
        <w:t xml:space="preserve">, no. </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I: I see… So, do you have r</w:t>
      </w:r>
      <w:r w:rsidR="00B400EA" w:rsidRPr="005D1521">
        <w:rPr>
          <w:rFonts w:ascii="Times New Roman" w:hAnsi="Times New Roman" w:cs="Times New Roman"/>
          <w:sz w:val="24"/>
          <w:szCs w:val="24"/>
          <w:lang w:val="en-US"/>
        </w:rPr>
        <w:t>elatives in Turkey</w:t>
      </w:r>
      <w:r w:rsidRPr="005D1521">
        <w:rPr>
          <w:rFonts w:ascii="Times New Roman" w:hAnsi="Times New Roman" w:cs="Times New Roman"/>
          <w:sz w:val="24"/>
          <w:szCs w:val="24"/>
          <w:lang w:val="en-US"/>
        </w:rPr>
        <w:t>?</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lastRenderedPageBreak/>
        <w:t>S: Yes, I have. The brothers of my grandmother and their children and grandchildren. So, and every year we’re going… mostly every year we’re going there and we also have a flat there and then we just visit them</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I: Your flat, </w:t>
      </w:r>
      <w:proofErr w:type="gramStart"/>
      <w:r w:rsidRPr="005D1521">
        <w:rPr>
          <w:rFonts w:ascii="Times New Roman" w:hAnsi="Times New Roman" w:cs="Times New Roman"/>
          <w:sz w:val="24"/>
          <w:szCs w:val="24"/>
          <w:lang w:val="en-US"/>
        </w:rPr>
        <w:t>it’s</w:t>
      </w:r>
      <w:proofErr w:type="gramEnd"/>
      <w:r w:rsidRPr="005D1521">
        <w:rPr>
          <w:rFonts w:ascii="Times New Roman" w:hAnsi="Times New Roman" w:cs="Times New Roman"/>
          <w:sz w:val="24"/>
          <w:szCs w:val="24"/>
          <w:lang w:val="en-US"/>
        </w:rPr>
        <w:t xml:space="preserve"> like yours?</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S: Of my father and my grandfather. So we have a house there, like an apartment and everyone has a flat inside. Like my uncle, my grandfather and us.</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I: And you usually go there for vacation?</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S: Yes, for 4 weeks or something</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I: And do they come here to Germany to visit you?</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S: No. Because they need a visa and stuff like that. Probably they also </w:t>
      </w:r>
      <w:proofErr w:type="gramStart"/>
      <w:r w:rsidRPr="005D1521">
        <w:rPr>
          <w:rFonts w:ascii="Times New Roman" w:hAnsi="Times New Roman" w:cs="Times New Roman"/>
          <w:sz w:val="24"/>
          <w:szCs w:val="24"/>
          <w:lang w:val="en-US"/>
        </w:rPr>
        <w:t>don’t</w:t>
      </w:r>
      <w:proofErr w:type="gramEnd"/>
      <w:r w:rsidRPr="005D1521">
        <w:rPr>
          <w:rFonts w:ascii="Times New Roman" w:hAnsi="Times New Roman" w:cs="Times New Roman"/>
          <w:sz w:val="24"/>
          <w:szCs w:val="24"/>
          <w:lang w:val="en-US"/>
        </w:rPr>
        <w:t xml:space="preserve"> earn that good, I don’t know. Maybe they are also not </w:t>
      </w:r>
      <w:proofErr w:type="gramStart"/>
      <w:r w:rsidRPr="005D1521">
        <w:rPr>
          <w:rFonts w:ascii="Times New Roman" w:hAnsi="Times New Roman" w:cs="Times New Roman"/>
          <w:sz w:val="24"/>
          <w:szCs w:val="24"/>
          <w:lang w:val="en-US"/>
        </w:rPr>
        <w:t>really interested</w:t>
      </w:r>
      <w:proofErr w:type="gramEnd"/>
      <w:r w:rsidRPr="005D1521">
        <w:rPr>
          <w:rFonts w:ascii="Times New Roman" w:hAnsi="Times New Roman" w:cs="Times New Roman"/>
          <w:sz w:val="24"/>
          <w:szCs w:val="24"/>
          <w:lang w:val="en-US"/>
        </w:rPr>
        <w:t xml:space="preserve"> in coming to Germany. Because they have only vacation [] in Turkey, so…</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I: And do you have friends or just people you know in </w:t>
      </w:r>
      <w:r w:rsidR="00B400EA" w:rsidRPr="005D1521">
        <w:rPr>
          <w:rFonts w:ascii="Times New Roman" w:hAnsi="Times New Roman" w:cs="Times New Roman"/>
          <w:sz w:val="24"/>
          <w:szCs w:val="24"/>
          <w:lang w:val="en-US"/>
        </w:rPr>
        <w:t>Turkey</w:t>
      </w:r>
      <w:r w:rsidRPr="005D1521">
        <w:rPr>
          <w:rFonts w:ascii="Times New Roman" w:hAnsi="Times New Roman" w:cs="Times New Roman"/>
          <w:sz w:val="24"/>
          <w:szCs w:val="24"/>
          <w:lang w:val="en-US"/>
        </w:rPr>
        <w:t>…</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S: No. Oh, yes, I have, I have from my childhood. Because we spend like one month of the year in Turkey, so, I have friends there. </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I: And what in g</w:t>
      </w:r>
      <w:r w:rsidR="00B400EA" w:rsidRPr="005D1521">
        <w:rPr>
          <w:rFonts w:ascii="Times New Roman" w:hAnsi="Times New Roman" w:cs="Times New Roman"/>
          <w:sz w:val="24"/>
          <w:szCs w:val="24"/>
          <w:lang w:val="en-US"/>
        </w:rPr>
        <w:t>eneral do you think about Turkey</w:t>
      </w:r>
      <w:r w:rsidRPr="005D1521">
        <w:rPr>
          <w:rFonts w:ascii="Times New Roman" w:hAnsi="Times New Roman" w:cs="Times New Roman"/>
          <w:sz w:val="24"/>
          <w:szCs w:val="24"/>
          <w:lang w:val="en-US"/>
        </w:rPr>
        <w:t>, about politics, culture, do you maybe feel some connection with this country or something like that?</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S: Yes, I feel… I feel </w:t>
      </w:r>
      <w:proofErr w:type="spellStart"/>
      <w:r w:rsidR="00BD6E97" w:rsidRPr="005D1521">
        <w:rPr>
          <w:rFonts w:ascii="Times New Roman" w:hAnsi="Times New Roman" w:cs="Times New Roman"/>
          <w:sz w:val="24"/>
          <w:szCs w:val="24"/>
          <w:lang w:val="en-US"/>
        </w:rPr>
        <w:t>Turkish</w:t>
      </w:r>
      <w:r w:rsidRPr="005D1521">
        <w:rPr>
          <w:rFonts w:ascii="Times New Roman" w:hAnsi="Times New Roman" w:cs="Times New Roman"/>
          <w:sz w:val="24"/>
          <w:szCs w:val="24"/>
          <w:lang w:val="en-US"/>
        </w:rPr>
        <w:t>and</w:t>
      </w:r>
      <w:proofErr w:type="spellEnd"/>
      <w:r w:rsidRPr="005D1521">
        <w:rPr>
          <w:rFonts w:ascii="Times New Roman" w:hAnsi="Times New Roman" w:cs="Times New Roman"/>
          <w:sz w:val="24"/>
          <w:szCs w:val="24"/>
          <w:lang w:val="en-US"/>
        </w:rPr>
        <w:t xml:space="preserve"> German at the same time. I know where my origins are and I feel… say, connected to Turkey and the </w:t>
      </w:r>
      <w:proofErr w:type="spellStart"/>
      <w:r w:rsidR="00BD6E97" w:rsidRPr="005D1521">
        <w:rPr>
          <w:rFonts w:ascii="Times New Roman" w:hAnsi="Times New Roman" w:cs="Times New Roman"/>
          <w:sz w:val="24"/>
          <w:szCs w:val="24"/>
          <w:lang w:val="en-US"/>
        </w:rPr>
        <w:t>Turkish</w:t>
      </w:r>
      <w:r w:rsidRPr="005D1521">
        <w:rPr>
          <w:rFonts w:ascii="Times New Roman" w:hAnsi="Times New Roman" w:cs="Times New Roman"/>
          <w:sz w:val="24"/>
          <w:szCs w:val="24"/>
          <w:lang w:val="en-US"/>
        </w:rPr>
        <w:t>mentality</w:t>
      </w:r>
      <w:proofErr w:type="spellEnd"/>
      <w:r w:rsidRPr="005D1521">
        <w:rPr>
          <w:rFonts w:ascii="Times New Roman" w:hAnsi="Times New Roman" w:cs="Times New Roman"/>
          <w:sz w:val="24"/>
          <w:szCs w:val="24"/>
          <w:lang w:val="en-US"/>
        </w:rPr>
        <w:t xml:space="preserve"> somehow. </w:t>
      </w:r>
      <w:proofErr w:type="gramStart"/>
      <w:r w:rsidRPr="005D1521">
        <w:rPr>
          <w:rFonts w:ascii="Times New Roman" w:hAnsi="Times New Roman" w:cs="Times New Roman"/>
          <w:sz w:val="24"/>
          <w:szCs w:val="24"/>
          <w:lang w:val="en-US"/>
        </w:rPr>
        <w:t>But</w:t>
      </w:r>
      <w:proofErr w:type="gramEnd"/>
      <w:r w:rsidRPr="005D1521">
        <w:rPr>
          <w:rFonts w:ascii="Times New Roman" w:hAnsi="Times New Roman" w:cs="Times New Roman"/>
          <w:sz w:val="24"/>
          <w:szCs w:val="24"/>
          <w:lang w:val="en-US"/>
        </w:rPr>
        <w:t xml:space="preserve"> yes, how to say, politics… is getting worse and worse in Turkey right now…. </w:t>
      </w:r>
      <w:proofErr w:type="gramStart"/>
      <w:r w:rsidRPr="005D1521">
        <w:rPr>
          <w:rFonts w:ascii="Times New Roman" w:hAnsi="Times New Roman" w:cs="Times New Roman"/>
          <w:sz w:val="24"/>
          <w:szCs w:val="24"/>
          <w:lang w:val="en-US"/>
        </w:rPr>
        <w:t>It’s</w:t>
      </w:r>
      <w:proofErr w:type="gramEnd"/>
      <w:r w:rsidRPr="005D1521">
        <w:rPr>
          <w:rFonts w:ascii="Times New Roman" w:hAnsi="Times New Roman" w:cs="Times New Roman"/>
          <w:sz w:val="24"/>
          <w:szCs w:val="24"/>
          <w:lang w:val="en-US"/>
        </w:rPr>
        <w:t xml:space="preserve"> really frustrating for me as a </w:t>
      </w:r>
      <w:proofErr w:type="spellStart"/>
      <w:r w:rsidR="00BD6E97" w:rsidRPr="005D1521">
        <w:rPr>
          <w:rFonts w:ascii="Times New Roman" w:hAnsi="Times New Roman" w:cs="Times New Roman"/>
          <w:sz w:val="24"/>
          <w:szCs w:val="24"/>
          <w:lang w:val="en-US"/>
        </w:rPr>
        <w:t>Turkish</w:t>
      </w:r>
      <w:r w:rsidRPr="005D1521">
        <w:rPr>
          <w:rFonts w:ascii="Times New Roman" w:hAnsi="Times New Roman" w:cs="Times New Roman"/>
          <w:sz w:val="24"/>
          <w:szCs w:val="24"/>
          <w:lang w:val="en-US"/>
        </w:rPr>
        <w:t>person</w:t>
      </w:r>
      <w:proofErr w:type="spellEnd"/>
      <w:r w:rsidRPr="005D1521">
        <w:rPr>
          <w:rFonts w:ascii="Times New Roman" w:hAnsi="Times New Roman" w:cs="Times New Roman"/>
          <w:sz w:val="24"/>
          <w:szCs w:val="24"/>
          <w:lang w:val="en-US"/>
        </w:rPr>
        <w:t xml:space="preserve"> to see that. Since… my parents taught me or educated me as a secular and liberal person/ And now it’s just going, the development of Turkey is going the other way back, like it’s not the development in the right direction and it really frustrates me. </w:t>
      </w:r>
      <w:proofErr w:type="gramStart"/>
      <w:r w:rsidRPr="005D1521">
        <w:rPr>
          <w:rFonts w:ascii="Times New Roman" w:hAnsi="Times New Roman" w:cs="Times New Roman"/>
          <w:sz w:val="24"/>
          <w:szCs w:val="24"/>
          <w:lang w:val="en-US"/>
        </w:rPr>
        <w:t>So</w:t>
      </w:r>
      <w:proofErr w:type="gramEnd"/>
      <w:r w:rsidRPr="005D1521">
        <w:rPr>
          <w:rFonts w:ascii="Times New Roman" w:hAnsi="Times New Roman" w:cs="Times New Roman"/>
          <w:sz w:val="24"/>
          <w:szCs w:val="24"/>
          <w:lang w:val="en-US"/>
        </w:rPr>
        <w:t xml:space="preserve"> that’s why I also try to avoid </w:t>
      </w:r>
      <w:proofErr w:type="spellStart"/>
      <w:r w:rsidR="00BD6E97" w:rsidRPr="005D1521">
        <w:rPr>
          <w:rFonts w:ascii="Times New Roman" w:hAnsi="Times New Roman" w:cs="Times New Roman"/>
          <w:sz w:val="24"/>
          <w:szCs w:val="24"/>
          <w:lang w:val="en-US"/>
        </w:rPr>
        <w:t>Turkish</w:t>
      </w:r>
      <w:r w:rsidRPr="005D1521">
        <w:rPr>
          <w:rFonts w:ascii="Times New Roman" w:hAnsi="Times New Roman" w:cs="Times New Roman"/>
          <w:sz w:val="24"/>
          <w:szCs w:val="24"/>
          <w:lang w:val="en-US"/>
        </w:rPr>
        <w:t>media</w:t>
      </w:r>
      <w:proofErr w:type="spellEnd"/>
      <w:r w:rsidRPr="005D1521">
        <w:rPr>
          <w:rFonts w:ascii="Times New Roman" w:hAnsi="Times New Roman" w:cs="Times New Roman"/>
          <w:sz w:val="24"/>
          <w:szCs w:val="24"/>
          <w:lang w:val="en-US"/>
        </w:rPr>
        <w:t xml:space="preserve"> because if I read this shit I get really angry. </w:t>
      </w:r>
      <w:proofErr w:type="gramStart"/>
      <w:r w:rsidRPr="005D1521">
        <w:rPr>
          <w:rFonts w:ascii="Times New Roman" w:hAnsi="Times New Roman" w:cs="Times New Roman"/>
          <w:sz w:val="24"/>
          <w:szCs w:val="24"/>
          <w:lang w:val="en-US"/>
        </w:rPr>
        <w:t>And also</w:t>
      </w:r>
      <w:proofErr w:type="gramEnd"/>
      <w:r w:rsidRPr="005D1521">
        <w:rPr>
          <w:rFonts w:ascii="Times New Roman" w:hAnsi="Times New Roman" w:cs="Times New Roman"/>
          <w:sz w:val="24"/>
          <w:szCs w:val="24"/>
          <w:lang w:val="en-US"/>
        </w:rPr>
        <w:t xml:space="preserve"> because media is… is not free media. </w:t>
      </w:r>
      <w:proofErr w:type="gramStart"/>
      <w:r w:rsidRPr="005D1521">
        <w:rPr>
          <w:rFonts w:ascii="Times New Roman" w:hAnsi="Times New Roman" w:cs="Times New Roman"/>
          <w:sz w:val="24"/>
          <w:szCs w:val="24"/>
          <w:lang w:val="en-US"/>
        </w:rPr>
        <w:t>It’s all bought by government</w:t>
      </w:r>
      <w:proofErr w:type="gramEnd"/>
      <w:r w:rsidRPr="005D1521">
        <w:rPr>
          <w:rFonts w:ascii="Times New Roman" w:hAnsi="Times New Roman" w:cs="Times New Roman"/>
          <w:sz w:val="24"/>
          <w:szCs w:val="24"/>
          <w:lang w:val="en-US"/>
        </w:rPr>
        <w:t xml:space="preserve">. </w:t>
      </w:r>
      <w:proofErr w:type="gramStart"/>
      <w:r w:rsidRPr="005D1521">
        <w:rPr>
          <w:rFonts w:ascii="Times New Roman" w:hAnsi="Times New Roman" w:cs="Times New Roman"/>
          <w:sz w:val="24"/>
          <w:szCs w:val="24"/>
          <w:lang w:val="en-US"/>
        </w:rPr>
        <w:t>And</w:t>
      </w:r>
      <w:proofErr w:type="gramEnd"/>
      <w:r w:rsidRPr="005D1521">
        <w:rPr>
          <w:rFonts w:ascii="Times New Roman" w:hAnsi="Times New Roman" w:cs="Times New Roman"/>
          <w:sz w:val="24"/>
          <w:szCs w:val="24"/>
          <w:lang w:val="en-US"/>
        </w:rPr>
        <w:t xml:space="preserve"> everyone else who says anything else is just getting arrested. So you </w:t>
      </w:r>
      <w:proofErr w:type="spellStart"/>
      <w:proofErr w:type="gramStart"/>
      <w:r w:rsidRPr="005D1521">
        <w:rPr>
          <w:rFonts w:ascii="Times New Roman" w:hAnsi="Times New Roman" w:cs="Times New Roman"/>
          <w:sz w:val="24"/>
          <w:szCs w:val="24"/>
          <w:lang w:val="en-US"/>
        </w:rPr>
        <w:t>can not</w:t>
      </w:r>
      <w:proofErr w:type="spellEnd"/>
      <w:proofErr w:type="gramEnd"/>
      <w:r w:rsidRPr="005D1521">
        <w:rPr>
          <w:rFonts w:ascii="Times New Roman" w:hAnsi="Times New Roman" w:cs="Times New Roman"/>
          <w:sz w:val="24"/>
          <w:szCs w:val="24"/>
          <w:lang w:val="en-US"/>
        </w:rPr>
        <w:t xml:space="preserve"> really trust the </w:t>
      </w:r>
      <w:proofErr w:type="spellStart"/>
      <w:r w:rsidR="00BD6E97" w:rsidRPr="005D1521">
        <w:rPr>
          <w:rFonts w:ascii="Times New Roman" w:hAnsi="Times New Roman" w:cs="Times New Roman"/>
          <w:sz w:val="24"/>
          <w:szCs w:val="24"/>
          <w:lang w:val="en-US"/>
        </w:rPr>
        <w:t>Turkish</w:t>
      </w:r>
      <w:r w:rsidRPr="005D1521">
        <w:rPr>
          <w:rFonts w:ascii="Times New Roman" w:hAnsi="Times New Roman" w:cs="Times New Roman"/>
          <w:sz w:val="24"/>
          <w:szCs w:val="24"/>
          <w:lang w:val="en-US"/>
        </w:rPr>
        <w:t>media</w:t>
      </w:r>
      <w:proofErr w:type="spellEnd"/>
      <w:r w:rsidRPr="005D1521">
        <w:rPr>
          <w:rFonts w:ascii="Times New Roman" w:hAnsi="Times New Roman" w:cs="Times New Roman"/>
          <w:sz w:val="24"/>
          <w:szCs w:val="24"/>
          <w:lang w:val="en-US"/>
        </w:rPr>
        <w:t xml:space="preserve"> right now… Other things….</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I: And what about Germany&amp; What do you like, what you </w:t>
      </w:r>
      <w:proofErr w:type="gramStart"/>
      <w:r w:rsidRPr="005D1521">
        <w:rPr>
          <w:rFonts w:ascii="Times New Roman" w:hAnsi="Times New Roman" w:cs="Times New Roman"/>
          <w:sz w:val="24"/>
          <w:szCs w:val="24"/>
          <w:lang w:val="en-US"/>
        </w:rPr>
        <w:t>don’t</w:t>
      </w:r>
      <w:proofErr w:type="gramEnd"/>
      <w:r w:rsidRPr="005D1521">
        <w:rPr>
          <w:rFonts w:ascii="Times New Roman" w:hAnsi="Times New Roman" w:cs="Times New Roman"/>
          <w:sz w:val="24"/>
          <w:szCs w:val="24"/>
          <w:lang w:val="en-US"/>
        </w:rPr>
        <w:t xml:space="preserve"> like?</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S: I think Germany is actually a </w:t>
      </w:r>
      <w:proofErr w:type="gramStart"/>
      <w:r w:rsidRPr="005D1521">
        <w:rPr>
          <w:rFonts w:ascii="Times New Roman" w:hAnsi="Times New Roman" w:cs="Times New Roman"/>
          <w:sz w:val="24"/>
          <w:szCs w:val="24"/>
          <w:lang w:val="en-US"/>
        </w:rPr>
        <w:t>really good</w:t>
      </w:r>
      <w:proofErr w:type="gramEnd"/>
      <w:r w:rsidRPr="005D1521">
        <w:rPr>
          <w:rFonts w:ascii="Times New Roman" w:hAnsi="Times New Roman" w:cs="Times New Roman"/>
          <w:sz w:val="24"/>
          <w:szCs w:val="24"/>
          <w:lang w:val="en-US"/>
        </w:rPr>
        <w:t xml:space="preserve"> country. I really need to see it, to say it. And </w:t>
      </w:r>
      <w:proofErr w:type="gramStart"/>
      <w:r w:rsidRPr="005D1521">
        <w:rPr>
          <w:rFonts w:ascii="Times New Roman" w:hAnsi="Times New Roman" w:cs="Times New Roman"/>
          <w:sz w:val="24"/>
          <w:szCs w:val="24"/>
          <w:lang w:val="en-US"/>
        </w:rPr>
        <w:t>I also</w:t>
      </w:r>
      <w:proofErr w:type="gramEnd"/>
      <w:r w:rsidRPr="005D1521">
        <w:rPr>
          <w:rFonts w:ascii="Times New Roman" w:hAnsi="Times New Roman" w:cs="Times New Roman"/>
          <w:sz w:val="24"/>
          <w:szCs w:val="24"/>
          <w:lang w:val="en-US"/>
        </w:rPr>
        <w:t xml:space="preserve"> really feel German. I feel German ant </w:t>
      </w:r>
      <w:proofErr w:type="spellStart"/>
      <w:r w:rsidR="00BD6E97" w:rsidRPr="005D1521">
        <w:rPr>
          <w:rFonts w:ascii="Times New Roman" w:hAnsi="Times New Roman" w:cs="Times New Roman"/>
          <w:sz w:val="24"/>
          <w:szCs w:val="24"/>
          <w:lang w:val="en-US"/>
        </w:rPr>
        <w:t>Turkish</w:t>
      </w:r>
      <w:r w:rsidRPr="005D1521">
        <w:rPr>
          <w:rFonts w:ascii="Times New Roman" w:hAnsi="Times New Roman" w:cs="Times New Roman"/>
          <w:sz w:val="24"/>
          <w:szCs w:val="24"/>
          <w:lang w:val="en-US"/>
        </w:rPr>
        <w:t>at</w:t>
      </w:r>
      <w:proofErr w:type="spellEnd"/>
      <w:r w:rsidRPr="005D1521">
        <w:rPr>
          <w:rFonts w:ascii="Times New Roman" w:hAnsi="Times New Roman" w:cs="Times New Roman"/>
          <w:sz w:val="24"/>
          <w:szCs w:val="24"/>
          <w:lang w:val="en-US"/>
        </w:rPr>
        <w:t xml:space="preserve"> the same time. </w:t>
      </w:r>
      <w:proofErr w:type="gramStart"/>
      <w:r w:rsidRPr="005D1521">
        <w:rPr>
          <w:rFonts w:ascii="Times New Roman" w:hAnsi="Times New Roman" w:cs="Times New Roman"/>
          <w:sz w:val="24"/>
          <w:szCs w:val="24"/>
          <w:lang w:val="en-US"/>
        </w:rPr>
        <w:t>And</w:t>
      </w:r>
      <w:proofErr w:type="gramEnd"/>
      <w:r w:rsidRPr="005D1521">
        <w:rPr>
          <w:rFonts w:ascii="Times New Roman" w:hAnsi="Times New Roman" w:cs="Times New Roman"/>
          <w:sz w:val="24"/>
          <w:szCs w:val="24"/>
          <w:lang w:val="en-US"/>
        </w:rPr>
        <w:t xml:space="preserve"> maybe Germany is do… isn’t doing everything like the best way, but it’s actually like… in a really high level how they do </w:t>
      </w:r>
      <w:r w:rsidRPr="005D1521">
        <w:rPr>
          <w:rFonts w:ascii="Times New Roman" w:hAnsi="Times New Roman" w:cs="Times New Roman"/>
          <w:sz w:val="24"/>
          <w:szCs w:val="24"/>
          <w:lang w:val="en-US"/>
        </w:rPr>
        <w:lastRenderedPageBreak/>
        <w:t xml:space="preserve">a lot of stuff. Like housing, treat, human rights, or women rights. Also freedom of press, freedom of speaking, freedom of arts. </w:t>
      </w:r>
      <w:proofErr w:type="gramStart"/>
      <w:r w:rsidRPr="005D1521">
        <w:rPr>
          <w:rFonts w:ascii="Times New Roman" w:hAnsi="Times New Roman" w:cs="Times New Roman"/>
          <w:sz w:val="24"/>
          <w:szCs w:val="24"/>
          <w:lang w:val="en-US"/>
        </w:rPr>
        <w:t>So</w:t>
      </w:r>
      <w:proofErr w:type="gramEnd"/>
      <w:r w:rsidRPr="005D1521">
        <w:rPr>
          <w:rFonts w:ascii="Times New Roman" w:hAnsi="Times New Roman" w:cs="Times New Roman"/>
          <w:sz w:val="24"/>
          <w:szCs w:val="24"/>
          <w:lang w:val="en-US"/>
        </w:rPr>
        <w:t xml:space="preserve">, I guess that Germany is doing a good job in this cases. </w:t>
      </w:r>
      <w:proofErr w:type="gramStart"/>
      <w:r w:rsidRPr="005D1521">
        <w:rPr>
          <w:rFonts w:ascii="Times New Roman" w:hAnsi="Times New Roman" w:cs="Times New Roman"/>
          <w:sz w:val="24"/>
          <w:szCs w:val="24"/>
          <w:lang w:val="en-US"/>
        </w:rPr>
        <w:t>And</w:t>
      </w:r>
      <w:proofErr w:type="gramEnd"/>
      <w:r w:rsidRPr="005D1521">
        <w:rPr>
          <w:rFonts w:ascii="Times New Roman" w:hAnsi="Times New Roman" w:cs="Times New Roman"/>
          <w:sz w:val="24"/>
          <w:szCs w:val="24"/>
          <w:lang w:val="en-US"/>
        </w:rPr>
        <w:t xml:space="preserve"> I really can say </w:t>
      </w:r>
      <w:proofErr w:type="spellStart"/>
      <w:r w:rsidRPr="005D1521">
        <w:rPr>
          <w:rFonts w:ascii="Times New Roman" w:hAnsi="Times New Roman" w:cs="Times New Roman"/>
          <w:sz w:val="24"/>
          <w:szCs w:val="24"/>
          <w:lang w:val="en-US"/>
        </w:rPr>
        <w:t>trhat</w:t>
      </w:r>
      <w:proofErr w:type="spellEnd"/>
      <w:r w:rsidRPr="005D1521">
        <w:rPr>
          <w:rFonts w:ascii="Times New Roman" w:hAnsi="Times New Roman" w:cs="Times New Roman"/>
          <w:sz w:val="24"/>
          <w:szCs w:val="24"/>
          <w:lang w:val="en-US"/>
        </w:rPr>
        <w:t xml:space="preserve"> we are… quite lucky to be able to live here, or to live here, not able. Yes. </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I: And do you have German citizenship?</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S: No. I </w:t>
      </w:r>
      <w:proofErr w:type="gramStart"/>
      <w:r w:rsidRPr="005D1521">
        <w:rPr>
          <w:rFonts w:ascii="Times New Roman" w:hAnsi="Times New Roman" w:cs="Times New Roman"/>
          <w:sz w:val="24"/>
          <w:szCs w:val="24"/>
          <w:lang w:val="en-US"/>
        </w:rPr>
        <w:t>don’t</w:t>
      </w:r>
      <w:proofErr w:type="gramEnd"/>
      <w:r w:rsidRPr="005D1521">
        <w:rPr>
          <w:rFonts w:ascii="Times New Roman" w:hAnsi="Times New Roman" w:cs="Times New Roman"/>
          <w:sz w:val="24"/>
          <w:szCs w:val="24"/>
          <w:lang w:val="en-US"/>
        </w:rPr>
        <w:t xml:space="preserve">, I have a </w:t>
      </w:r>
      <w:proofErr w:type="spellStart"/>
      <w:r w:rsidR="00BD6E97" w:rsidRPr="005D1521">
        <w:rPr>
          <w:rFonts w:ascii="Times New Roman" w:hAnsi="Times New Roman" w:cs="Times New Roman"/>
          <w:sz w:val="24"/>
          <w:szCs w:val="24"/>
          <w:lang w:val="en-US"/>
        </w:rPr>
        <w:t>Turkish</w:t>
      </w:r>
      <w:r w:rsidRPr="005D1521">
        <w:rPr>
          <w:rFonts w:ascii="Times New Roman" w:hAnsi="Times New Roman" w:cs="Times New Roman"/>
          <w:sz w:val="24"/>
          <w:szCs w:val="24"/>
          <w:lang w:val="en-US"/>
        </w:rPr>
        <w:t>one</w:t>
      </w:r>
      <w:proofErr w:type="spellEnd"/>
      <w:r w:rsidRPr="005D1521">
        <w:rPr>
          <w:rFonts w:ascii="Times New Roman" w:hAnsi="Times New Roman" w:cs="Times New Roman"/>
          <w:sz w:val="24"/>
          <w:szCs w:val="24"/>
          <w:lang w:val="en-US"/>
        </w:rPr>
        <w:t xml:space="preserve">. </w:t>
      </w:r>
      <w:proofErr w:type="gramStart"/>
      <w:r w:rsidRPr="005D1521">
        <w:rPr>
          <w:rFonts w:ascii="Times New Roman" w:hAnsi="Times New Roman" w:cs="Times New Roman"/>
          <w:sz w:val="24"/>
          <w:szCs w:val="24"/>
          <w:lang w:val="en-US"/>
        </w:rPr>
        <w:t>But</w:t>
      </w:r>
      <w:proofErr w:type="gramEnd"/>
      <w:r w:rsidRPr="005D1521">
        <w:rPr>
          <w:rFonts w:ascii="Times New Roman" w:hAnsi="Times New Roman" w:cs="Times New Roman"/>
          <w:sz w:val="24"/>
          <w:szCs w:val="24"/>
          <w:lang w:val="en-US"/>
        </w:rPr>
        <w:t xml:space="preserve"> I will get now the German one. I can get it without problems and I will do it. I get it. Because then I can vote in Germany and now it’s getting more and more important to… be able to vote in Germany since of the </w:t>
      </w:r>
      <w:proofErr w:type="spellStart"/>
      <w:r w:rsidRPr="005D1521">
        <w:rPr>
          <w:rFonts w:ascii="Times New Roman" w:hAnsi="Times New Roman" w:cs="Times New Roman"/>
          <w:sz w:val="24"/>
          <w:szCs w:val="24"/>
          <w:lang w:val="en-US"/>
        </w:rPr>
        <w:t>AfD</w:t>
      </w:r>
      <w:proofErr w:type="spellEnd"/>
      <w:r w:rsidRPr="005D1521">
        <w:rPr>
          <w:rFonts w:ascii="Times New Roman" w:hAnsi="Times New Roman" w:cs="Times New Roman"/>
          <w:sz w:val="24"/>
          <w:szCs w:val="24"/>
          <w:lang w:val="en-US"/>
        </w:rPr>
        <w:t xml:space="preserve">, stuff like  this are rising parties… You know </w:t>
      </w:r>
      <w:proofErr w:type="spellStart"/>
      <w:proofErr w:type="gramStart"/>
      <w:r w:rsidRPr="005D1521">
        <w:rPr>
          <w:rFonts w:ascii="Times New Roman" w:hAnsi="Times New Roman" w:cs="Times New Roman"/>
          <w:sz w:val="24"/>
          <w:szCs w:val="24"/>
          <w:lang w:val="en-US"/>
        </w:rPr>
        <w:t>AfD</w:t>
      </w:r>
      <w:proofErr w:type="spellEnd"/>
      <w:r w:rsidRPr="005D1521">
        <w:rPr>
          <w:rFonts w:ascii="Times New Roman" w:hAnsi="Times New Roman" w:cs="Times New Roman"/>
          <w:sz w:val="24"/>
          <w:szCs w:val="24"/>
          <w:lang w:val="en-US"/>
        </w:rPr>
        <w:t>?</w:t>
      </w:r>
      <w:proofErr w:type="gramEnd"/>
      <w:r w:rsidRPr="005D1521">
        <w:rPr>
          <w:rFonts w:ascii="Times New Roman" w:hAnsi="Times New Roman" w:cs="Times New Roman"/>
          <w:sz w:val="24"/>
          <w:szCs w:val="24"/>
          <w:lang w:val="en-US"/>
        </w:rPr>
        <w:t xml:space="preserve"> It’s like right-wing opposition party and they are really extreme and they are </w:t>
      </w:r>
      <w:proofErr w:type="spellStart"/>
      <w:r w:rsidRPr="005D1521">
        <w:rPr>
          <w:rFonts w:ascii="Times New Roman" w:hAnsi="Times New Roman" w:cs="Times New Roman"/>
          <w:sz w:val="24"/>
          <w:szCs w:val="24"/>
          <w:lang w:val="en-US"/>
        </w:rPr>
        <w:t>rasist</w:t>
      </w:r>
      <w:proofErr w:type="spellEnd"/>
      <w:r w:rsidRPr="005D1521">
        <w:rPr>
          <w:rFonts w:ascii="Times New Roman" w:hAnsi="Times New Roman" w:cs="Times New Roman"/>
          <w:sz w:val="24"/>
          <w:szCs w:val="24"/>
          <w:lang w:val="en-US"/>
        </w:rPr>
        <w:t xml:space="preserve">, and stuff </w:t>
      </w:r>
      <w:proofErr w:type="gramStart"/>
      <w:r w:rsidRPr="005D1521">
        <w:rPr>
          <w:rFonts w:ascii="Times New Roman" w:hAnsi="Times New Roman" w:cs="Times New Roman"/>
          <w:sz w:val="24"/>
          <w:szCs w:val="24"/>
          <w:lang w:val="en-US"/>
        </w:rPr>
        <w:t>like  that</w:t>
      </w:r>
      <w:proofErr w:type="gramEnd"/>
      <w:r w:rsidRPr="005D1521">
        <w:rPr>
          <w:rFonts w:ascii="Times New Roman" w:hAnsi="Times New Roman" w:cs="Times New Roman"/>
          <w:sz w:val="24"/>
          <w:szCs w:val="24"/>
          <w:lang w:val="en-US"/>
        </w:rPr>
        <w:t xml:space="preserve">. </w:t>
      </w:r>
      <w:proofErr w:type="gramStart"/>
      <w:r w:rsidRPr="005D1521">
        <w:rPr>
          <w:rFonts w:ascii="Times New Roman" w:hAnsi="Times New Roman" w:cs="Times New Roman"/>
          <w:sz w:val="24"/>
          <w:szCs w:val="24"/>
          <w:lang w:val="en-US"/>
        </w:rPr>
        <w:t>And actually</w:t>
      </w:r>
      <w:proofErr w:type="gramEnd"/>
      <w:r w:rsidRPr="005D1521">
        <w:rPr>
          <w:rFonts w:ascii="Times New Roman" w:hAnsi="Times New Roman" w:cs="Times New Roman"/>
          <w:sz w:val="24"/>
          <w:szCs w:val="24"/>
          <w:lang w:val="en-US"/>
        </w:rPr>
        <w:t xml:space="preserve"> I could help with my vote to… to be against them. </w:t>
      </w:r>
      <w:proofErr w:type="gramStart"/>
      <w:r w:rsidRPr="005D1521">
        <w:rPr>
          <w:rFonts w:ascii="Times New Roman" w:hAnsi="Times New Roman" w:cs="Times New Roman"/>
          <w:sz w:val="24"/>
          <w:szCs w:val="24"/>
          <w:lang w:val="en-US"/>
        </w:rPr>
        <w:t>So</w:t>
      </w:r>
      <w:proofErr w:type="gramEnd"/>
      <w:r w:rsidRPr="005D1521">
        <w:rPr>
          <w:rFonts w:ascii="Times New Roman" w:hAnsi="Times New Roman" w:cs="Times New Roman"/>
          <w:sz w:val="24"/>
          <w:szCs w:val="24"/>
          <w:lang w:val="en-US"/>
        </w:rPr>
        <w:t>, that’s the thinking against… will be more and more important in the future.</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I: And did you see or read something on the German news or li</w:t>
      </w:r>
      <w:r w:rsidR="00B400EA" w:rsidRPr="005D1521">
        <w:rPr>
          <w:rFonts w:ascii="Times New Roman" w:hAnsi="Times New Roman" w:cs="Times New Roman"/>
          <w:sz w:val="24"/>
          <w:szCs w:val="24"/>
          <w:lang w:val="en-US"/>
        </w:rPr>
        <w:t>ke in German media about</w:t>
      </w:r>
      <w:r w:rsidRPr="005D1521">
        <w:rPr>
          <w:rFonts w:ascii="Times New Roman" w:hAnsi="Times New Roman" w:cs="Times New Roman"/>
          <w:sz w:val="24"/>
          <w:szCs w:val="24"/>
          <w:lang w:val="en-US"/>
        </w:rPr>
        <w:t xml:space="preserve"> Turkey, immigrant, something that produced some respond, that you liked or </w:t>
      </w:r>
      <w:proofErr w:type="gramStart"/>
      <w:r w:rsidRPr="005D1521">
        <w:rPr>
          <w:rFonts w:ascii="Times New Roman" w:hAnsi="Times New Roman" w:cs="Times New Roman"/>
          <w:sz w:val="24"/>
          <w:szCs w:val="24"/>
          <w:lang w:val="en-US"/>
        </w:rPr>
        <w:t>didn’t</w:t>
      </w:r>
      <w:proofErr w:type="gramEnd"/>
      <w:r w:rsidRPr="005D1521">
        <w:rPr>
          <w:rFonts w:ascii="Times New Roman" w:hAnsi="Times New Roman" w:cs="Times New Roman"/>
          <w:sz w:val="24"/>
          <w:szCs w:val="24"/>
          <w:lang w:val="en-US"/>
        </w:rPr>
        <w:t xml:space="preserve"> like?</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S: As I said before, the </w:t>
      </w:r>
      <w:proofErr w:type="spellStart"/>
      <w:r w:rsidR="00BD6E97" w:rsidRPr="005D1521">
        <w:rPr>
          <w:rFonts w:ascii="Times New Roman" w:hAnsi="Times New Roman" w:cs="Times New Roman"/>
          <w:sz w:val="24"/>
          <w:szCs w:val="24"/>
          <w:lang w:val="en-US"/>
        </w:rPr>
        <w:t>Turkish</w:t>
      </w:r>
      <w:r w:rsidRPr="005D1521">
        <w:rPr>
          <w:rFonts w:ascii="Times New Roman" w:hAnsi="Times New Roman" w:cs="Times New Roman"/>
          <w:sz w:val="24"/>
          <w:szCs w:val="24"/>
          <w:lang w:val="en-US"/>
        </w:rPr>
        <w:t>press</w:t>
      </w:r>
      <w:proofErr w:type="spellEnd"/>
      <w:r w:rsidRPr="005D1521">
        <w:rPr>
          <w:rFonts w:ascii="Times New Roman" w:hAnsi="Times New Roman" w:cs="Times New Roman"/>
          <w:sz w:val="24"/>
          <w:szCs w:val="24"/>
          <w:lang w:val="en-US"/>
        </w:rPr>
        <w:t xml:space="preserve"> is mostly not independent, so I </w:t>
      </w:r>
      <w:proofErr w:type="spellStart"/>
      <w:proofErr w:type="gramStart"/>
      <w:r w:rsidRPr="005D1521">
        <w:rPr>
          <w:rFonts w:ascii="Times New Roman" w:hAnsi="Times New Roman" w:cs="Times New Roman"/>
          <w:sz w:val="24"/>
          <w:szCs w:val="24"/>
          <w:lang w:val="en-US"/>
        </w:rPr>
        <w:t>can not</w:t>
      </w:r>
      <w:proofErr w:type="spellEnd"/>
      <w:proofErr w:type="gramEnd"/>
      <w:r w:rsidRPr="005D1521">
        <w:rPr>
          <w:rFonts w:ascii="Times New Roman" w:hAnsi="Times New Roman" w:cs="Times New Roman"/>
          <w:sz w:val="24"/>
          <w:szCs w:val="24"/>
          <w:lang w:val="en-US"/>
        </w:rPr>
        <w:t xml:space="preserve"> believe anything… like what they tell. </w:t>
      </w:r>
      <w:proofErr w:type="gramStart"/>
      <w:r w:rsidRPr="005D1521">
        <w:rPr>
          <w:rFonts w:ascii="Times New Roman" w:hAnsi="Times New Roman" w:cs="Times New Roman"/>
          <w:sz w:val="24"/>
          <w:szCs w:val="24"/>
          <w:lang w:val="en-US"/>
        </w:rPr>
        <w:t>And</w:t>
      </w:r>
      <w:proofErr w:type="gramEnd"/>
      <w:r w:rsidRPr="005D1521">
        <w:rPr>
          <w:rFonts w:ascii="Times New Roman" w:hAnsi="Times New Roman" w:cs="Times New Roman"/>
          <w:sz w:val="24"/>
          <w:szCs w:val="24"/>
          <w:lang w:val="en-US"/>
        </w:rPr>
        <w:t xml:space="preserve"> I </w:t>
      </w:r>
      <w:proofErr w:type="spellStart"/>
      <w:r w:rsidRPr="005D1521">
        <w:rPr>
          <w:rFonts w:ascii="Times New Roman" w:hAnsi="Times New Roman" w:cs="Times New Roman"/>
          <w:sz w:val="24"/>
          <w:szCs w:val="24"/>
          <w:lang w:val="en-US"/>
        </w:rPr>
        <w:t>can not</w:t>
      </w:r>
      <w:proofErr w:type="spellEnd"/>
      <w:r w:rsidRPr="005D1521">
        <w:rPr>
          <w:rFonts w:ascii="Times New Roman" w:hAnsi="Times New Roman" w:cs="Times New Roman"/>
          <w:sz w:val="24"/>
          <w:szCs w:val="24"/>
          <w:lang w:val="en-US"/>
        </w:rPr>
        <w:t xml:space="preserve"> trust them</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I: And German?</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S: Yes, actually there are some </w:t>
      </w:r>
      <w:proofErr w:type="gramStart"/>
      <w:r w:rsidRPr="005D1521">
        <w:rPr>
          <w:rFonts w:ascii="Times New Roman" w:hAnsi="Times New Roman" w:cs="Times New Roman"/>
          <w:sz w:val="24"/>
          <w:szCs w:val="24"/>
          <w:lang w:val="en-US"/>
        </w:rPr>
        <w:t>sources which</w:t>
      </w:r>
      <w:proofErr w:type="gramEnd"/>
      <w:r w:rsidRPr="005D1521">
        <w:rPr>
          <w:rFonts w:ascii="Times New Roman" w:hAnsi="Times New Roman" w:cs="Times New Roman"/>
          <w:sz w:val="24"/>
          <w:szCs w:val="24"/>
          <w:lang w:val="en-US"/>
        </w:rPr>
        <w:t xml:space="preserve"> are really good. Like the </w:t>
      </w:r>
      <w:proofErr w:type="gramStart"/>
      <w:r w:rsidRPr="005D1521">
        <w:rPr>
          <w:rFonts w:ascii="Times New Roman" w:hAnsi="Times New Roman" w:cs="Times New Roman"/>
          <w:sz w:val="24"/>
          <w:szCs w:val="24"/>
          <w:lang w:val="en-US"/>
        </w:rPr>
        <w:t>newspaper</w:t>
      </w:r>
      <w:proofErr w:type="gramEnd"/>
      <w:r w:rsidRPr="005D1521">
        <w:rPr>
          <w:rFonts w:ascii="Times New Roman" w:hAnsi="Times New Roman" w:cs="Times New Roman"/>
          <w:sz w:val="24"/>
          <w:szCs w:val="24"/>
          <w:lang w:val="en-US"/>
        </w:rPr>
        <w:t xml:space="preserve"> Die </w:t>
      </w:r>
      <w:proofErr w:type="spellStart"/>
      <w:r w:rsidRPr="005D1521">
        <w:rPr>
          <w:rFonts w:ascii="Times New Roman" w:hAnsi="Times New Roman" w:cs="Times New Roman"/>
          <w:sz w:val="24"/>
          <w:szCs w:val="24"/>
          <w:lang w:val="en-US"/>
        </w:rPr>
        <w:t>Zeit</w:t>
      </w:r>
      <w:proofErr w:type="spellEnd"/>
      <w:r w:rsidRPr="005D1521">
        <w:rPr>
          <w:rFonts w:ascii="Times New Roman" w:hAnsi="Times New Roman" w:cs="Times New Roman"/>
          <w:sz w:val="24"/>
          <w:szCs w:val="24"/>
          <w:lang w:val="en-US"/>
        </w:rPr>
        <w:t xml:space="preserve"> is super objective, which is super good. </w:t>
      </w:r>
      <w:proofErr w:type="gramStart"/>
      <w:r w:rsidRPr="005D1521">
        <w:rPr>
          <w:rFonts w:ascii="Times New Roman" w:hAnsi="Times New Roman" w:cs="Times New Roman"/>
          <w:sz w:val="24"/>
          <w:szCs w:val="24"/>
          <w:lang w:val="en-US"/>
        </w:rPr>
        <w:t>And for</w:t>
      </w:r>
      <w:proofErr w:type="gramEnd"/>
      <w:r w:rsidRPr="005D1521">
        <w:rPr>
          <w:rFonts w:ascii="Times New Roman" w:hAnsi="Times New Roman" w:cs="Times New Roman"/>
          <w:sz w:val="24"/>
          <w:szCs w:val="24"/>
          <w:lang w:val="en-US"/>
        </w:rPr>
        <w:t xml:space="preserve"> example, you should never read, if you want really qualitative reports, you shouldn’t read Die </w:t>
      </w:r>
      <w:proofErr w:type="spellStart"/>
      <w:r w:rsidRPr="005D1521">
        <w:rPr>
          <w:rFonts w:ascii="Times New Roman" w:hAnsi="Times New Roman" w:cs="Times New Roman"/>
          <w:sz w:val="24"/>
          <w:szCs w:val="24"/>
          <w:lang w:val="en-US"/>
        </w:rPr>
        <w:t>Bild</w:t>
      </w:r>
      <w:proofErr w:type="spellEnd"/>
      <w:r w:rsidRPr="005D1521">
        <w:rPr>
          <w:rFonts w:ascii="Times New Roman" w:hAnsi="Times New Roman" w:cs="Times New Roman"/>
          <w:sz w:val="24"/>
          <w:szCs w:val="24"/>
          <w:lang w:val="en-US"/>
        </w:rPr>
        <w:t xml:space="preserve">, like it’s a yellow paper. </w:t>
      </w:r>
      <w:proofErr w:type="gramStart"/>
      <w:r w:rsidRPr="005D1521">
        <w:rPr>
          <w:rFonts w:ascii="Times New Roman" w:hAnsi="Times New Roman" w:cs="Times New Roman"/>
          <w:sz w:val="24"/>
          <w:szCs w:val="24"/>
          <w:lang w:val="en-US"/>
        </w:rPr>
        <w:t>And so</w:t>
      </w:r>
      <w:proofErr w:type="gramEnd"/>
      <w:r w:rsidRPr="005D1521">
        <w:rPr>
          <w:rFonts w:ascii="Times New Roman" w:hAnsi="Times New Roman" w:cs="Times New Roman"/>
          <w:sz w:val="24"/>
          <w:szCs w:val="24"/>
          <w:lang w:val="en-US"/>
        </w:rPr>
        <w:t xml:space="preserve">, you can, you can see which ones are </w:t>
      </w:r>
      <w:proofErr w:type="spellStart"/>
      <w:r w:rsidRPr="005D1521">
        <w:rPr>
          <w:rFonts w:ascii="Times New Roman" w:hAnsi="Times New Roman" w:cs="Times New Roman"/>
          <w:sz w:val="24"/>
          <w:szCs w:val="24"/>
          <w:lang w:val="en-US"/>
        </w:rPr>
        <w:t>trustfull</w:t>
      </w:r>
      <w:proofErr w:type="spellEnd"/>
      <w:r w:rsidRPr="005D1521">
        <w:rPr>
          <w:rFonts w:ascii="Times New Roman" w:hAnsi="Times New Roman" w:cs="Times New Roman"/>
          <w:sz w:val="24"/>
          <w:szCs w:val="24"/>
          <w:lang w:val="en-US"/>
        </w:rPr>
        <w:t xml:space="preserve"> reports, and which one is not. Because there are also lists </w:t>
      </w:r>
      <w:proofErr w:type="spellStart"/>
      <w:r w:rsidRPr="005D1521">
        <w:rPr>
          <w:rFonts w:ascii="Times New Roman" w:hAnsi="Times New Roman" w:cs="Times New Roman"/>
          <w:sz w:val="24"/>
          <w:szCs w:val="24"/>
          <w:lang w:val="en-US"/>
        </w:rPr>
        <w:t>souces</w:t>
      </w:r>
      <w:proofErr w:type="spellEnd"/>
      <w:r w:rsidRPr="005D1521">
        <w:rPr>
          <w:rFonts w:ascii="Times New Roman" w:hAnsi="Times New Roman" w:cs="Times New Roman"/>
          <w:sz w:val="24"/>
          <w:szCs w:val="24"/>
          <w:lang w:val="en-US"/>
        </w:rPr>
        <w:t xml:space="preserve"> and you can see ok, where these sources are from? </w:t>
      </w:r>
      <w:proofErr w:type="gramStart"/>
      <w:r w:rsidRPr="005D1521">
        <w:rPr>
          <w:rFonts w:ascii="Times New Roman" w:hAnsi="Times New Roman" w:cs="Times New Roman"/>
          <w:sz w:val="24"/>
          <w:szCs w:val="24"/>
          <w:lang w:val="en-US"/>
        </w:rPr>
        <w:t>So</w:t>
      </w:r>
      <w:proofErr w:type="gramEnd"/>
      <w:r w:rsidRPr="005D1521">
        <w:rPr>
          <w:rFonts w:ascii="Times New Roman" w:hAnsi="Times New Roman" w:cs="Times New Roman"/>
          <w:sz w:val="24"/>
          <w:szCs w:val="24"/>
          <w:lang w:val="en-US"/>
        </w:rPr>
        <w:t xml:space="preserve">, if they put something in report about Turkey, then I’m more likely to trust the German one, than the </w:t>
      </w:r>
      <w:proofErr w:type="spellStart"/>
      <w:r w:rsidR="00BD6E97" w:rsidRPr="005D1521">
        <w:rPr>
          <w:rFonts w:ascii="Times New Roman" w:hAnsi="Times New Roman" w:cs="Times New Roman"/>
          <w:sz w:val="24"/>
          <w:szCs w:val="24"/>
          <w:lang w:val="en-US"/>
        </w:rPr>
        <w:t>Turkish</w:t>
      </w:r>
      <w:r w:rsidRPr="005D1521">
        <w:rPr>
          <w:rFonts w:ascii="Times New Roman" w:hAnsi="Times New Roman" w:cs="Times New Roman"/>
          <w:sz w:val="24"/>
          <w:szCs w:val="24"/>
          <w:lang w:val="en-US"/>
        </w:rPr>
        <w:t>one</w:t>
      </w:r>
      <w:proofErr w:type="spellEnd"/>
      <w:r w:rsidRPr="005D1521">
        <w:rPr>
          <w:rFonts w:ascii="Times New Roman" w:hAnsi="Times New Roman" w:cs="Times New Roman"/>
          <w:sz w:val="24"/>
          <w:szCs w:val="24"/>
          <w:lang w:val="en-US"/>
        </w:rPr>
        <w:t xml:space="preserve">. Because independent journalists say there is no freedom of speech in </w:t>
      </w:r>
      <w:proofErr w:type="spellStart"/>
      <w:r w:rsidRPr="005D1521">
        <w:rPr>
          <w:rFonts w:ascii="Times New Roman" w:hAnsi="Times New Roman" w:cs="Times New Roman"/>
          <w:sz w:val="24"/>
          <w:szCs w:val="24"/>
          <w:lang w:val="en-US"/>
        </w:rPr>
        <w:t>Turkeyany</w:t>
      </w:r>
      <w:proofErr w:type="spellEnd"/>
      <w:r w:rsidRPr="005D1521">
        <w:rPr>
          <w:rFonts w:ascii="Times New Roman" w:hAnsi="Times New Roman" w:cs="Times New Roman"/>
          <w:sz w:val="24"/>
          <w:szCs w:val="24"/>
          <w:lang w:val="en-US"/>
        </w:rPr>
        <w:t xml:space="preserve"> more, and Turkey says oh yes, of course there is. </w:t>
      </w:r>
      <w:proofErr w:type="gramStart"/>
      <w:r w:rsidRPr="005D1521">
        <w:rPr>
          <w:rFonts w:ascii="Times New Roman" w:hAnsi="Times New Roman" w:cs="Times New Roman"/>
          <w:sz w:val="24"/>
          <w:szCs w:val="24"/>
          <w:lang w:val="en-US"/>
        </w:rPr>
        <w:t>And</w:t>
      </w:r>
      <w:proofErr w:type="gramEnd"/>
      <w:r w:rsidRPr="005D1521">
        <w:rPr>
          <w:rFonts w:ascii="Times New Roman" w:hAnsi="Times New Roman" w:cs="Times New Roman"/>
          <w:sz w:val="24"/>
          <w:szCs w:val="24"/>
          <w:lang w:val="en-US"/>
        </w:rPr>
        <w:t xml:space="preserve"> there, just like they’re saying just opposite of </w:t>
      </w:r>
      <w:proofErr w:type="spellStart"/>
      <w:r w:rsidRPr="005D1521">
        <w:rPr>
          <w:rFonts w:ascii="Times New Roman" w:hAnsi="Times New Roman" w:cs="Times New Roman"/>
          <w:sz w:val="24"/>
          <w:szCs w:val="24"/>
          <w:lang w:val="en-US"/>
        </w:rPr>
        <w:t>each others</w:t>
      </w:r>
      <w:proofErr w:type="spellEnd"/>
      <w:r w:rsidRPr="005D1521">
        <w:rPr>
          <w:rFonts w:ascii="Times New Roman" w:hAnsi="Times New Roman" w:cs="Times New Roman"/>
          <w:sz w:val="24"/>
          <w:szCs w:val="24"/>
          <w:lang w:val="en-US"/>
        </w:rPr>
        <w:t xml:space="preserve">. So </w:t>
      </w:r>
      <w:proofErr w:type="gramStart"/>
      <w:r w:rsidRPr="005D1521">
        <w:rPr>
          <w:rFonts w:ascii="Times New Roman" w:hAnsi="Times New Roman" w:cs="Times New Roman"/>
          <w:sz w:val="24"/>
          <w:szCs w:val="24"/>
          <w:lang w:val="en-US"/>
        </w:rPr>
        <w:t>then</w:t>
      </w:r>
      <w:proofErr w:type="gramEnd"/>
      <w:r w:rsidRPr="005D1521">
        <w:rPr>
          <w:rFonts w:ascii="Times New Roman" w:hAnsi="Times New Roman" w:cs="Times New Roman"/>
          <w:sz w:val="24"/>
          <w:szCs w:val="24"/>
          <w:lang w:val="en-US"/>
        </w:rPr>
        <w:t xml:space="preserve"> I just trust the report of the country where you really have freedom of speech.</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I: And do you take part in some political or civil activiti</w:t>
      </w:r>
      <w:r w:rsidR="00B400EA" w:rsidRPr="005D1521">
        <w:rPr>
          <w:rFonts w:ascii="Times New Roman" w:hAnsi="Times New Roman" w:cs="Times New Roman"/>
          <w:sz w:val="24"/>
          <w:szCs w:val="24"/>
          <w:lang w:val="en-US"/>
        </w:rPr>
        <w:t xml:space="preserve">es in Germany? </w:t>
      </w:r>
      <w:r w:rsidRPr="005D1521">
        <w:rPr>
          <w:rFonts w:ascii="Times New Roman" w:hAnsi="Times New Roman" w:cs="Times New Roman"/>
          <w:sz w:val="24"/>
          <w:szCs w:val="24"/>
          <w:lang w:val="en-US"/>
        </w:rPr>
        <w:t>Actually</w:t>
      </w:r>
      <w:r w:rsidR="00B400EA" w:rsidRPr="005D1521">
        <w:rPr>
          <w:rFonts w:ascii="Times New Roman" w:hAnsi="Times New Roman" w:cs="Times New Roman"/>
          <w:sz w:val="24"/>
          <w:szCs w:val="24"/>
          <w:lang w:val="en-US"/>
        </w:rPr>
        <w:t>,</w:t>
      </w:r>
      <w:r w:rsidRPr="005D1521">
        <w:rPr>
          <w:rFonts w:ascii="Times New Roman" w:hAnsi="Times New Roman" w:cs="Times New Roman"/>
          <w:sz w:val="24"/>
          <w:szCs w:val="24"/>
          <w:lang w:val="en-US"/>
        </w:rPr>
        <w:t xml:space="preserve"> I saw that </w:t>
      </w:r>
      <w:proofErr w:type="gramStart"/>
      <w:r w:rsidRPr="005D1521">
        <w:rPr>
          <w:rFonts w:ascii="Times New Roman" w:hAnsi="Times New Roman" w:cs="Times New Roman"/>
          <w:sz w:val="24"/>
          <w:szCs w:val="24"/>
          <w:lang w:val="en-US"/>
        </w:rPr>
        <w:t>you’ve</w:t>
      </w:r>
      <w:proofErr w:type="gramEnd"/>
      <w:r w:rsidRPr="005D1521">
        <w:rPr>
          <w:rFonts w:ascii="Times New Roman" w:hAnsi="Times New Roman" w:cs="Times New Roman"/>
          <w:sz w:val="24"/>
          <w:szCs w:val="24"/>
          <w:lang w:val="en-US"/>
        </w:rPr>
        <w:t xml:space="preserve"> been to some…. Seminar or something… about Turkey?</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S: Yes, I think you saw the picture my mom posted. We went to… </w:t>
      </w:r>
      <w:proofErr w:type="spellStart"/>
      <w:r w:rsidR="00BD6E97" w:rsidRPr="005D1521">
        <w:rPr>
          <w:rFonts w:ascii="Times New Roman" w:hAnsi="Times New Roman" w:cs="Times New Roman"/>
          <w:sz w:val="24"/>
          <w:szCs w:val="24"/>
          <w:lang w:val="en-US"/>
        </w:rPr>
        <w:t>Turkish</w:t>
      </w:r>
      <w:r w:rsidRPr="005D1521">
        <w:rPr>
          <w:rFonts w:ascii="Times New Roman" w:hAnsi="Times New Roman" w:cs="Times New Roman"/>
          <w:sz w:val="24"/>
          <w:szCs w:val="24"/>
          <w:lang w:val="en-US"/>
        </w:rPr>
        <w:t>journalist</w:t>
      </w:r>
      <w:proofErr w:type="spellEnd"/>
      <w:r w:rsidRPr="005D1521">
        <w:rPr>
          <w:rFonts w:ascii="Times New Roman" w:hAnsi="Times New Roman" w:cs="Times New Roman"/>
          <w:sz w:val="24"/>
          <w:szCs w:val="24"/>
          <w:lang w:val="en-US"/>
        </w:rPr>
        <w:t xml:space="preserve"> who should stay at… in the prison for life… lifetime. Because he had a report about… weapons to ASIS. </w:t>
      </w:r>
      <w:proofErr w:type="gramStart"/>
      <w:r w:rsidRPr="005D1521">
        <w:rPr>
          <w:rFonts w:ascii="Times New Roman" w:hAnsi="Times New Roman" w:cs="Times New Roman"/>
          <w:sz w:val="24"/>
          <w:szCs w:val="24"/>
          <w:lang w:val="en-US"/>
        </w:rPr>
        <w:t>And</w:t>
      </w:r>
      <w:proofErr w:type="gramEnd"/>
      <w:r w:rsidRPr="005D1521">
        <w:rPr>
          <w:rFonts w:ascii="Times New Roman" w:hAnsi="Times New Roman" w:cs="Times New Roman"/>
          <w:sz w:val="24"/>
          <w:szCs w:val="24"/>
          <w:lang w:val="en-US"/>
        </w:rPr>
        <w:t xml:space="preserve"> he made a, he putted into the newspaper and then Erdogan said ok, for this you will go to prison. </w:t>
      </w:r>
      <w:proofErr w:type="gramStart"/>
      <w:r w:rsidRPr="005D1521">
        <w:rPr>
          <w:rFonts w:ascii="Times New Roman" w:hAnsi="Times New Roman" w:cs="Times New Roman"/>
          <w:sz w:val="24"/>
          <w:szCs w:val="24"/>
          <w:lang w:val="en-US"/>
        </w:rPr>
        <w:t>And then</w:t>
      </w:r>
      <w:proofErr w:type="gramEnd"/>
      <w:r w:rsidRPr="005D1521">
        <w:rPr>
          <w:rFonts w:ascii="Times New Roman" w:hAnsi="Times New Roman" w:cs="Times New Roman"/>
          <w:sz w:val="24"/>
          <w:szCs w:val="24"/>
          <w:lang w:val="en-US"/>
        </w:rPr>
        <w:t xml:space="preserve"> he ran away to Germany, and then I went to his reading. Like he told about it. And actually I should do more like activist stuff… against this autocratic system of Erdogan, because I feel like I have to do something, but it’s like… people feel more and more frustrated </w:t>
      </w:r>
      <w:r w:rsidRPr="005D1521">
        <w:rPr>
          <w:rFonts w:ascii="Times New Roman" w:hAnsi="Times New Roman" w:cs="Times New Roman"/>
          <w:sz w:val="24"/>
          <w:szCs w:val="24"/>
          <w:lang w:val="en-US"/>
        </w:rPr>
        <w:lastRenderedPageBreak/>
        <w:t xml:space="preserve">because nothing in working against Erdogan. </w:t>
      </w:r>
      <w:proofErr w:type="gramStart"/>
      <w:r w:rsidRPr="005D1521">
        <w:rPr>
          <w:rFonts w:ascii="Times New Roman" w:hAnsi="Times New Roman" w:cs="Times New Roman"/>
          <w:sz w:val="24"/>
          <w:szCs w:val="24"/>
          <w:lang w:val="en-US"/>
        </w:rPr>
        <w:t>So</w:t>
      </w:r>
      <w:proofErr w:type="gramEnd"/>
      <w:r w:rsidRPr="005D1521">
        <w:rPr>
          <w:rFonts w:ascii="Times New Roman" w:hAnsi="Times New Roman" w:cs="Times New Roman"/>
          <w:sz w:val="24"/>
          <w:szCs w:val="24"/>
          <w:lang w:val="en-US"/>
        </w:rPr>
        <w:t xml:space="preserve">, I don’t know, I don’t have an idea how to do it… How to be active against the </w:t>
      </w:r>
      <w:proofErr w:type="spellStart"/>
      <w:r w:rsidR="00BD6E97" w:rsidRPr="005D1521">
        <w:rPr>
          <w:rFonts w:ascii="Times New Roman" w:hAnsi="Times New Roman" w:cs="Times New Roman"/>
          <w:sz w:val="24"/>
          <w:szCs w:val="24"/>
          <w:lang w:val="en-US"/>
        </w:rPr>
        <w:t>Turkish</w:t>
      </w:r>
      <w:r w:rsidRPr="005D1521">
        <w:rPr>
          <w:rFonts w:ascii="Times New Roman" w:hAnsi="Times New Roman" w:cs="Times New Roman"/>
          <w:sz w:val="24"/>
          <w:szCs w:val="24"/>
          <w:lang w:val="en-US"/>
        </w:rPr>
        <w:t>state</w:t>
      </w:r>
      <w:proofErr w:type="spellEnd"/>
      <w:r w:rsidRPr="005D1521">
        <w:rPr>
          <w:rFonts w:ascii="Times New Roman" w:hAnsi="Times New Roman" w:cs="Times New Roman"/>
          <w:sz w:val="24"/>
          <w:szCs w:val="24"/>
          <w:lang w:val="en-US"/>
        </w:rPr>
        <w:t xml:space="preserve"> in Germany… Actually when the </w:t>
      </w:r>
      <w:proofErr w:type="spellStart"/>
      <w:r w:rsidRPr="005D1521">
        <w:rPr>
          <w:rFonts w:ascii="Times New Roman" w:hAnsi="Times New Roman" w:cs="Times New Roman"/>
          <w:sz w:val="24"/>
          <w:szCs w:val="24"/>
          <w:lang w:val="en-US"/>
        </w:rPr>
        <w:t>Gazic</w:t>
      </w:r>
      <w:proofErr w:type="spellEnd"/>
      <w:r w:rsidRPr="005D1521">
        <w:rPr>
          <w:rFonts w:ascii="Times New Roman" w:hAnsi="Times New Roman" w:cs="Times New Roman"/>
          <w:sz w:val="24"/>
          <w:szCs w:val="24"/>
          <w:lang w:val="en-US"/>
        </w:rPr>
        <w:t xml:space="preserve"> protests were, in 2013, </w:t>
      </w:r>
      <w:proofErr w:type="gramStart"/>
      <w:r w:rsidRPr="005D1521">
        <w:rPr>
          <w:rFonts w:ascii="Times New Roman" w:hAnsi="Times New Roman" w:cs="Times New Roman"/>
          <w:sz w:val="24"/>
          <w:szCs w:val="24"/>
          <w:lang w:val="en-US"/>
        </w:rPr>
        <w:t>a lot of</w:t>
      </w:r>
      <w:proofErr w:type="gramEnd"/>
      <w:r w:rsidRPr="005D1521">
        <w:rPr>
          <w:rFonts w:ascii="Times New Roman" w:hAnsi="Times New Roman" w:cs="Times New Roman"/>
          <w:sz w:val="24"/>
          <w:szCs w:val="24"/>
          <w:lang w:val="en-US"/>
        </w:rPr>
        <w:t xml:space="preserve"> Germans also went to the </w:t>
      </w:r>
      <w:proofErr w:type="spellStart"/>
      <w:r w:rsidRPr="005D1521">
        <w:rPr>
          <w:rFonts w:ascii="Times New Roman" w:hAnsi="Times New Roman" w:cs="Times New Roman"/>
          <w:sz w:val="24"/>
          <w:szCs w:val="24"/>
          <w:lang w:val="en-US"/>
        </w:rPr>
        <w:t>streats</w:t>
      </w:r>
      <w:proofErr w:type="spellEnd"/>
      <w:r w:rsidRPr="005D1521">
        <w:rPr>
          <w:rFonts w:ascii="Times New Roman" w:hAnsi="Times New Roman" w:cs="Times New Roman"/>
          <w:sz w:val="24"/>
          <w:szCs w:val="24"/>
          <w:lang w:val="en-US"/>
        </w:rPr>
        <w:t xml:space="preserve"> and were like… they were showing solidarity to the protestors in Turkey. So, when </w:t>
      </w:r>
      <w:proofErr w:type="gramStart"/>
      <w:r w:rsidRPr="005D1521">
        <w:rPr>
          <w:rFonts w:ascii="Times New Roman" w:hAnsi="Times New Roman" w:cs="Times New Roman"/>
          <w:sz w:val="24"/>
          <w:szCs w:val="24"/>
          <w:lang w:val="en-US"/>
        </w:rPr>
        <w:t>everyone  was</w:t>
      </w:r>
      <w:proofErr w:type="gramEnd"/>
      <w:r w:rsidRPr="005D1521">
        <w:rPr>
          <w:rFonts w:ascii="Times New Roman" w:hAnsi="Times New Roman" w:cs="Times New Roman"/>
          <w:sz w:val="24"/>
          <w:szCs w:val="24"/>
          <w:lang w:val="en-US"/>
        </w:rPr>
        <w:t xml:space="preserve"> around the </w:t>
      </w:r>
      <w:proofErr w:type="spellStart"/>
      <w:r w:rsidRPr="005D1521">
        <w:rPr>
          <w:rFonts w:ascii="Times New Roman" w:hAnsi="Times New Roman" w:cs="Times New Roman"/>
          <w:sz w:val="24"/>
          <w:szCs w:val="24"/>
          <w:lang w:val="en-US"/>
        </w:rPr>
        <w:t>Gazi</w:t>
      </w:r>
      <w:proofErr w:type="spellEnd"/>
      <w:r w:rsidRPr="005D1521">
        <w:rPr>
          <w:rFonts w:ascii="Times New Roman" w:hAnsi="Times New Roman" w:cs="Times New Roman"/>
          <w:sz w:val="24"/>
          <w:szCs w:val="24"/>
          <w:lang w:val="en-US"/>
        </w:rPr>
        <w:t xml:space="preserve"> park in </w:t>
      </w:r>
      <w:proofErr w:type="spellStart"/>
      <w:r w:rsidRPr="005D1521">
        <w:rPr>
          <w:rFonts w:ascii="Times New Roman" w:hAnsi="Times New Roman" w:cs="Times New Roman"/>
          <w:sz w:val="24"/>
          <w:szCs w:val="24"/>
          <w:lang w:val="en-US"/>
        </w:rPr>
        <w:t>Istambul</w:t>
      </w:r>
      <w:proofErr w:type="spellEnd"/>
      <w:r w:rsidRPr="005D1521">
        <w:rPr>
          <w:rFonts w:ascii="Times New Roman" w:hAnsi="Times New Roman" w:cs="Times New Roman"/>
          <w:sz w:val="24"/>
          <w:szCs w:val="24"/>
          <w:lang w:val="en-US"/>
        </w:rPr>
        <w:t xml:space="preserve">, also </w:t>
      </w:r>
      <w:proofErr w:type="spellStart"/>
      <w:r w:rsidR="00BD6E97" w:rsidRPr="005D1521">
        <w:rPr>
          <w:rFonts w:ascii="Times New Roman" w:hAnsi="Times New Roman" w:cs="Times New Roman"/>
          <w:sz w:val="24"/>
          <w:szCs w:val="24"/>
          <w:lang w:val="en-US"/>
        </w:rPr>
        <w:t>Turkish</w:t>
      </w:r>
      <w:r w:rsidRPr="005D1521">
        <w:rPr>
          <w:rFonts w:ascii="Times New Roman" w:hAnsi="Times New Roman" w:cs="Times New Roman"/>
          <w:sz w:val="24"/>
          <w:szCs w:val="24"/>
          <w:lang w:val="en-US"/>
        </w:rPr>
        <w:t>people</w:t>
      </w:r>
      <w:proofErr w:type="spellEnd"/>
      <w:r w:rsidRPr="005D1521">
        <w:rPr>
          <w:rFonts w:ascii="Times New Roman" w:hAnsi="Times New Roman" w:cs="Times New Roman"/>
          <w:sz w:val="24"/>
          <w:szCs w:val="24"/>
          <w:lang w:val="en-US"/>
        </w:rPr>
        <w:t xml:space="preserve"> in Germany came together and were showing solidarity.</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 I: And something connected with Germany, with German things going on?</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S: Hmm</w:t>
      </w:r>
      <w:proofErr w:type="gramStart"/>
      <w:r w:rsidRPr="005D1521">
        <w:rPr>
          <w:rFonts w:ascii="Times New Roman" w:hAnsi="Times New Roman" w:cs="Times New Roman"/>
          <w:sz w:val="24"/>
          <w:szCs w:val="24"/>
          <w:lang w:val="en-US"/>
        </w:rPr>
        <w:t>…[</w:t>
      </w:r>
      <w:proofErr w:type="gramEnd"/>
      <w:r w:rsidRPr="005D1521">
        <w:rPr>
          <w:rFonts w:ascii="Times New Roman" w:hAnsi="Times New Roman" w:cs="Times New Roman"/>
          <w:sz w:val="24"/>
          <w:szCs w:val="24"/>
          <w:lang w:val="en-US"/>
        </w:rPr>
        <w:t xml:space="preserve">thinking] not really, no. Probably because there is nothing, </w:t>
      </w:r>
      <w:proofErr w:type="gramStart"/>
      <w:r w:rsidRPr="005D1521">
        <w:rPr>
          <w:rFonts w:ascii="Times New Roman" w:hAnsi="Times New Roman" w:cs="Times New Roman"/>
          <w:sz w:val="24"/>
          <w:szCs w:val="24"/>
          <w:lang w:val="en-US"/>
        </w:rPr>
        <w:t>really hard</w:t>
      </w:r>
      <w:proofErr w:type="gramEnd"/>
      <w:r w:rsidRPr="005D1521">
        <w:rPr>
          <w:rFonts w:ascii="Times New Roman" w:hAnsi="Times New Roman" w:cs="Times New Roman"/>
          <w:sz w:val="24"/>
          <w:szCs w:val="24"/>
          <w:lang w:val="en-US"/>
        </w:rPr>
        <w:t xml:space="preserve"> to protest against… I mean there was a protest against gentrification in Frankfurt. That was… </w:t>
      </w:r>
      <w:proofErr w:type="gramStart"/>
      <w:r w:rsidRPr="005D1521">
        <w:rPr>
          <w:rFonts w:ascii="Times New Roman" w:hAnsi="Times New Roman" w:cs="Times New Roman"/>
          <w:sz w:val="24"/>
          <w:szCs w:val="24"/>
          <w:lang w:val="en-US"/>
        </w:rPr>
        <w:t>like</w:t>
      </w:r>
      <w:proofErr w:type="gramEnd"/>
      <w:r w:rsidRPr="005D1521">
        <w:rPr>
          <w:rFonts w:ascii="Times New Roman" w:hAnsi="Times New Roman" w:cs="Times New Roman"/>
          <w:sz w:val="24"/>
          <w:szCs w:val="24"/>
          <w:lang w:val="en-US"/>
        </w:rPr>
        <w:t xml:space="preserve"> we were standing there and looked like </w:t>
      </w:r>
      <w:proofErr w:type="spellStart"/>
      <w:r w:rsidRPr="005D1521">
        <w:rPr>
          <w:rFonts w:ascii="Times New Roman" w:hAnsi="Times New Roman" w:cs="Times New Roman"/>
          <w:sz w:val="24"/>
          <w:szCs w:val="24"/>
          <w:lang w:val="en-US"/>
        </w:rPr>
        <w:t>whar</w:t>
      </w:r>
      <w:proofErr w:type="spellEnd"/>
      <w:r w:rsidRPr="005D1521">
        <w:rPr>
          <w:rFonts w:ascii="Times New Roman" w:hAnsi="Times New Roman" w:cs="Times New Roman"/>
          <w:sz w:val="24"/>
          <w:szCs w:val="24"/>
          <w:lang w:val="en-US"/>
        </w:rPr>
        <w:t xml:space="preserve"> they’re doing there. </w:t>
      </w:r>
      <w:proofErr w:type="spellStart"/>
      <w:proofErr w:type="gramStart"/>
      <w:r w:rsidRPr="005D1521">
        <w:rPr>
          <w:rFonts w:ascii="Times New Roman" w:hAnsi="Times New Roman" w:cs="Times New Roman"/>
          <w:sz w:val="24"/>
          <w:szCs w:val="24"/>
          <w:lang w:val="en-US"/>
        </w:rPr>
        <w:t>Anf</w:t>
      </w:r>
      <w:proofErr w:type="spellEnd"/>
      <w:proofErr w:type="gramEnd"/>
      <w:r w:rsidRPr="005D1521">
        <w:rPr>
          <w:rFonts w:ascii="Times New Roman" w:hAnsi="Times New Roman" w:cs="Times New Roman"/>
          <w:sz w:val="24"/>
          <w:szCs w:val="24"/>
          <w:lang w:val="en-US"/>
        </w:rPr>
        <w:t xml:space="preserve"> these are the topics in Germany like having a good place to live, but in Turkey it’s like, it’s different topic… </w:t>
      </w:r>
      <w:proofErr w:type="gramStart"/>
      <w:r w:rsidRPr="005D1521">
        <w:rPr>
          <w:rFonts w:ascii="Times New Roman" w:hAnsi="Times New Roman" w:cs="Times New Roman"/>
          <w:sz w:val="24"/>
          <w:szCs w:val="24"/>
          <w:lang w:val="en-US"/>
        </w:rPr>
        <w:t>It’s</w:t>
      </w:r>
      <w:proofErr w:type="gramEnd"/>
      <w:r w:rsidRPr="005D1521">
        <w:rPr>
          <w:rFonts w:ascii="Times New Roman" w:hAnsi="Times New Roman" w:cs="Times New Roman"/>
          <w:sz w:val="24"/>
          <w:szCs w:val="24"/>
          <w:lang w:val="en-US"/>
        </w:rPr>
        <w:t xml:space="preserve"> about human rights. </w:t>
      </w:r>
      <w:proofErr w:type="gramStart"/>
      <w:r w:rsidRPr="005D1521">
        <w:rPr>
          <w:rFonts w:ascii="Times New Roman" w:hAnsi="Times New Roman" w:cs="Times New Roman"/>
          <w:sz w:val="24"/>
          <w:szCs w:val="24"/>
          <w:lang w:val="en-US"/>
        </w:rPr>
        <w:t>It’s</w:t>
      </w:r>
      <w:proofErr w:type="gramEnd"/>
      <w:r w:rsidRPr="005D1521">
        <w:rPr>
          <w:rFonts w:ascii="Times New Roman" w:hAnsi="Times New Roman" w:cs="Times New Roman"/>
          <w:sz w:val="24"/>
          <w:szCs w:val="24"/>
          <w:lang w:val="en-US"/>
        </w:rPr>
        <w:t xml:space="preserve"> </w:t>
      </w:r>
      <w:proofErr w:type="spellStart"/>
      <w:r w:rsidRPr="005D1521">
        <w:rPr>
          <w:rFonts w:ascii="Times New Roman" w:hAnsi="Times New Roman" w:cs="Times New Roman"/>
          <w:sz w:val="24"/>
          <w:szCs w:val="24"/>
          <w:lang w:val="en-US"/>
        </w:rPr>
        <w:t>defferent</w:t>
      </w:r>
      <w:proofErr w:type="spellEnd"/>
      <w:r w:rsidRPr="005D1521">
        <w:rPr>
          <w:rFonts w:ascii="Times New Roman" w:hAnsi="Times New Roman" w:cs="Times New Roman"/>
          <w:sz w:val="24"/>
          <w:szCs w:val="24"/>
          <w:lang w:val="en-US"/>
        </w:rPr>
        <w:t xml:space="preserve"> level… So we. I </w:t>
      </w:r>
      <w:proofErr w:type="gramStart"/>
      <w:r w:rsidRPr="005D1521">
        <w:rPr>
          <w:rFonts w:ascii="Times New Roman" w:hAnsi="Times New Roman" w:cs="Times New Roman"/>
          <w:sz w:val="24"/>
          <w:szCs w:val="24"/>
          <w:lang w:val="en-US"/>
        </w:rPr>
        <w:t>didn’t</w:t>
      </w:r>
      <w:proofErr w:type="gramEnd"/>
      <w:r w:rsidRPr="005D1521">
        <w:rPr>
          <w:rFonts w:ascii="Times New Roman" w:hAnsi="Times New Roman" w:cs="Times New Roman"/>
          <w:sz w:val="24"/>
          <w:szCs w:val="24"/>
          <w:lang w:val="en-US"/>
        </w:rPr>
        <w:t xml:space="preserve"> feel the need to go on the streets yet. </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I: Do you have or feel some obstacles in communicating with some people… maybe because of your parent’s, your family background or because of some cultural differences?</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S: What exactly do you mean? Like with…</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I: Like when communicating with </w:t>
      </w:r>
      <w:proofErr w:type="gramStart"/>
      <w:r w:rsidRPr="005D1521">
        <w:rPr>
          <w:rFonts w:ascii="Times New Roman" w:hAnsi="Times New Roman" w:cs="Times New Roman"/>
          <w:sz w:val="24"/>
          <w:szCs w:val="24"/>
          <w:lang w:val="en-US"/>
        </w:rPr>
        <w:t>someone</w:t>
      </w:r>
      <w:proofErr w:type="gramEnd"/>
      <w:r w:rsidRPr="005D1521">
        <w:rPr>
          <w:rFonts w:ascii="Times New Roman" w:hAnsi="Times New Roman" w:cs="Times New Roman"/>
          <w:sz w:val="24"/>
          <w:szCs w:val="24"/>
          <w:lang w:val="en-US"/>
        </w:rPr>
        <w:t xml:space="preserve"> do you feel some borders or misunderstanding?</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S: But in language?</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I: Maybe in language, maybe in culture</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S: Mentality</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I: Yes</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S: I </w:t>
      </w:r>
      <w:proofErr w:type="gramStart"/>
      <w:r w:rsidRPr="005D1521">
        <w:rPr>
          <w:rFonts w:ascii="Times New Roman" w:hAnsi="Times New Roman" w:cs="Times New Roman"/>
          <w:sz w:val="24"/>
          <w:szCs w:val="24"/>
          <w:lang w:val="en-US"/>
        </w:rPr>
        <w:t>don’t</w:t>
      </w:r>
      <w:proofErr w:type="gramEnd"/>
      <w:r w:rsidRPr="005D1521">
        <w:rPr>
          <w:rFonts w:ascii="Times New Roman" w:hAnsi="Times New Roman" w:cs="Times New Roman"/>
          <w:sz w:val="24"/>
          <w:szCs w:val="24"/>
          <w:lang w:val="en-US"/>
        </w:rPr>
        <w:t xml:space="preserve"> know… Not really, no. </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I: Tell me about your friends. Who are they, what do they do?</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S: I mostly have… I </w:t>
      </w:r>
      <w:proofErr w:type="gramStart"/>
      <w:r w:rsidRPr="005D1521">
        <w:rPr>
          <w:rFonts w:ascii="Times New Roman" w:hAnsi="Times New Roman" w:cs="Times New Roman"/>
          <w:sz w:val="24"/>
          <w:szCs w:val="24"/>
          <w:lang w:val="en-US"/>
        </w:rPr>
        <w:t>don’t</w:t>
      </w:r>
      <w:proofErr w:type="gramEnd"/>
      <w:r w:rsidRPr="005D1521">
        <w:rPr>
          <w:rFonts w:ascii="Times New Roman" w:hAnsi="Times New Roman" w:cs="Times New Roman"/>
          <w:sz w:val="24"/>
          <w:szCs w:val="24"/>
          <w:lang w:val="en-US"/>
        </w:rPr>
        <w:t xml:space="preserve"> have that much, that many </w:t>
      </w:r>
      <w:proofErr w:type="spellStart"/>
      <w:r w:rsidR="00BD6E97" w:rsidRPr="005D1521">
        <w:rPr>
          <w:rFonts w:ascii="Times New Roman" w:hAnsi="Times New Roman" w:cs="Times New Roman"/>
          <w:sz w:val="24"/>
          <w:szCs w:val="24"/>
          <w:lang w:val="en-US"/>
        </w:rPr>
        <w:t>Turkish</w:t>
      </w:r>
      <w:r w:rsidRPr="005D1521">
        <w:rPr>
          <w:rFonts w:ascii="Times New Roman" w:hAnsi="Times New Roman" w:cs="Times New Roman"/>
          <w:sz w:val="24"/>
          <w:szCs w:val="24"/>
          <w:lang w:val="en-US"/>
        </w:rPr>
        <w:t>friends</w:t>
      </w:r>
      <w:proofErr w:type="spellEnd"/>
      <w:r w:rsidRPr="005D1521">
        <w:rPr>
          <w:rFonts w:ascii="Times New Roman" w:hAnsi="Times New Roman" w:cs="Times New Roman"/>
          <w:sz w:val="24"/>
          <w:szCs w:val="24"/>
          <w:lang w:val="en-US"/>
        </w:rPr>
        <w:t xml:space="preserve">. I mostly, I guess </w:t>
      </w:r>
      <w:proofErr w:type="gramStart"/>
      <w:r w:rsidRPr="005D1521">
        <w:rPr>
          <w:rFonts w:ascii="Times New Roman" w:hAnsi="Times New Roman" w:cs="Times New Roman"/>
          <w:sz w:val="24"/>
          <w:szCs w:val="24"/>
          <w:lang w:val="en-US"/>
        </w:rPr>
        <w:t>it’s</w:t>
      </w:r>
      <w:proofErr w:type="gramEnd"/>
      <w:r w:rsidRPr="005D1521">
        <w:rPr>
          <w:rFonts w:ascii="Times New Roman" w:hAnsi="Times New Roman" w:cs="Times New Roman"/>
          <w:sz w:val="24"/>
          <w:szCs w:val="24"/>
          <w:lang w:val="en-US"/>
        </w:rPr>
        <w:t xml:space="preserve"> super-mixed up. Russian…. German, Russian, from Congo, from Croatia. I </w:t>
      </w:r>
      <w:proofErr w:type="gramStart"/>
      <w:r w:rsidRPr="005D1521">
        <w:rPr>
          <w:rFonts w:ascii="Times New Roman" w:hAnsi="Times New Roman" w:cs="Times New Roman"/>
          <w:sz w:val="24"/>
          <w:szCs w:val="24"/>
          <w:lang w:val="en-US"/>
        </w:rPr>
        <w:t>don’t</w:t>
      </w:r>
      <w:proofErr w:type="gramEnd"/>
      <w:r w:rsidRPr="005D1521">
        <w:rPr>
          <w:rFonts w:ascii="Times New Roman" w:hAnsi="Times New Roman" w:cs="Times New Roman"/>
          <w:sz w:val="24"/>
          <w:szCs w:val="24"/>
          <w:lang w:val="en-US"/>
        </w:rPr>
        <w:t xml:space="preserve"> know, it’s like, I like said it before, it’s super mixed-up here. </w:t>
      </w:r>
      <w:proofErr w:type="gramStart"/>
      <w:r w:rsidRPr="005D1521">
        <w:rPr>
          <w:rFonts w:ascii="Times New Roman" w:hAnsi="Times New Roman" w:cs="Times New Roman"/>
          <w:sz w:val="24"/>
          <w:szCs w:val="24"/>
          <w:lang w:val="en-US"/>
        </w:rPr>
        <w:t>So</w:t>
      </w:r>
      <w:proofErr w:type="gramEnd"/>
      <w:r w:rsidRPr="005D1521">
        <w:rPr>
          <w:rFonts w:ascii="Times New Roman" w:hAnsi="Times New Roman" w:cs="Times New Roman"/>
          <w:sz w:val="24"/>
          <w:szCs w:val="24"/>
          <w:lang w:val="en-US"/>
        </w:rPr>
        <w:t xml:space="preserve"> you never know where the people are from, it’s super mixed-up. I </w:t>
      </w:r>
      <w:proofErr w:type="gramStart"/>
      <w:r w:rsidRPr="005D1521">
        <w:rPr>
          <w:rFonts w:ascii="Times New Roman" w:hAnsi="Times New Roman" w:cs="Times New Roman"/>
          <w:sz w:val="24"/>
          <w:szCs w:val="24"/>
          <w:lang w:val="en-US"/>
        </w:rPr>
        <w:t>don’t</w:t>
      </w:r>
      <w:proofErr w:type="gramEnd"/>
      <w:r w:rsidRPr="005D1521">
        <w:rPr>
          <w:rFonts w:ascii="Times New Roman" w:hAnsi="Times New Roman" w:cs="Times New Roman"/>
          <w:sz w:val="24"/>
          <w:szCs w:val="24"/>
          <w:lang w:val="en-US"/>
        </w:rPr>
        <w:t xml:space="preserve"> put a difference in where people are coming from, it is like a lot… if </w:t>
      </w:r>
      <w:proofErr w:type="spellStart"/>
      <w:r w:rsidRPr="005D1521">
        <w:rPr>
          <w:rFonts w:ascii="Times New Roman" w:hAnsi="Times New Roman" w:cs="Times New Roman"/>
          <w:sz w:val="24"/>
          <w:szCs w:val="24"/>
          <w:lang w:val="en-US"/>
        </w:rPr>
        <w:t>if</w:t>
      </w:r>
      <w:proofErr w:type="spellEnd"/>
      <w:r w:rsidRPr="005D1521">
        <w:rPr>
          <w:rFonts w:ascii="Times New Roman" w:hAnsi="Times New Roman" w:cs="Times New Roman"/>
          <w:sz w:val="24"/>
          <w:szCs w:val="24"/>
          <w:lang w:val="en-US"/>
        </w:rPr>
        <w:t xml:space="preserve"> you are on the same wave. </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I: And do you have German-German friends?</w:t>
      </w:r>
    </w:p>
    <w:p w:rsidR="00A50D7F" w:rsidRPr="005D1521" w:rsidRDefault="00B400EA"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lastRenderedPageBreak/>
        <w:t xml:space="preserve">S: Any. </w:t>
      </w:r>
      <w:r w:rsidR="00A50D7F" w:rsidRPr="005D1521">
        <w:rPr>
          <w:rFonts w:ascii="Times New Roman" w:hAnsi="Times New Roman" w:cs="Times New Roman"/>
          <w:sz w:val="24"/>
          <w:szCs w:val="24"/>
          <w:lang w:val="en-US"/>
        </w:rPr>
        <w:t xml:space="preserve">Any… Any is a friend of mine, but yes… by </w:t>
      </w:r>
      <w:proofErr w:type="gramStart"/>
      <w:r w:rsidR="00A50D7F" w:rsidRPr="005D1521">
        <w:rPr>
          <w:rFonts w:ascii="Times New Roman" w:hAnsi="Times New Roman" w:cs="Times New Roman"/>
          <w:sz w:val="24"/>
          <w:szCs w:val="24"/>
          <w:lang w:val="en-US"/>
        </w:rPr>
        <w:t>the is</w:t>
      </w:r>
      <w:proofErr w:type="gramEnd"/>
      <w:r w:rsidR="00A50D7F" w:rsidRPr="005D1521">
        <w:rPr>
          <w:rFonts w:ascii="Times New Roman" w:hAnsi="Times New Roman" w:cs="Times New Roman"/>
          <w:sz w:val="24"/>
          <w:szCs w:val="24"/>
          <w:lang w:val="en-US"/>
        </w:rPr>
        <w:t xml:space="preserve"> more mixed up like a German</w:t>
      </w:r>
      <w:r w:rsidRPr="005D1521">
        <w:rPr>
          <w:rFonts w:ascii="Times New Roman" w:hAnsi="Times New Roman" w:cs="Times New Roman"/>
          <w:sz w:val="24"/>
          <w:szCs w:val="24"/>
          <w:lang w:val="en-US"/>
        </w:rPr>
        <w:t>-G</w:t>
      </w:r>
      <w:r w:rsidR="00A50D7F" w:rsidRPr="005D1521">
        <w:rPr>
          <w:rFonts w:ascii="Times New Roman" w:hAnsi="Times New Roman" w:cs="Times New Roman"/>
          <w:sz w:val="24"/>
          <w:szCs w:val="24"/>
          <w:lang w:val="en-US"/>
        </w:rPr>
        <w:t xml:space="preserve">erman. Because he grown up with all the other </w:t>
      </w:r>
      <w:proofErr w:type="gramStart"/>
      <w:r w:rsidR="00A50D7F" w:rsidRPr="005D1521">
        <w:rPr>
          <w:rFonts w:ascii="Times New Roman" w:hAnsi="Times New Roman" w:cs="Times New Roman"/>
          <w:sz w:val="24"/>
          <w:szCs w:val="24"/>
          <w:lang w:val="en-US"/>
        </w:rPr>
        <w:t>guys…</w:t>
      </w:r>
      <w:proofErr w:type="spellStart"/>
      <w:proofErr w:type="gramEnd"/>
      <w:r w:rsidR="00A50D7F" w:rsidRPr="005D1521">
        <w:rPr>
          <w:rFonts w:ascii="Times New Roman" w:hAnsi="Times New Roman" w:cs="Times New Roman"/>
          <w:sz w:val="24"/>
          <w:szCs w:val="24"/>
          <w:lang w:val="en-US"/>
        </w:rPr>
        <w:t>Kalina</w:t>
      </w:r>
      <w:proofErr w:type="spellEnd"/>
      <w:r w:rsidR="00A50D7F" w:rsidRPr="005D1521">
        <w:rPr>
          <w:rFonts w:ascii="Times New Roman" w:hAnsi="Times New Roman" w:cs="Times New Roman"/>
          <w:sz w:val="24"/>
          <w:szCs w:val="24"/>
          <w:lang w:val="en-US"/>
        </w:rPr>
        <w:t xml:space="preserve">. I have some. I </w:t>
      </w:r>
      <w:proofErr w:type="gramStart"/>
      <w:r w:rsidR="00A50D7F" w:rsidRPr="005D1521">
        <w:rPr>
          <w:rFonts w:ascii="Times New Roman" w:hAnsi="Times New Roman" w:cs="Times New Roman"/>
          <w:sz w:val="24"/>
          <w:szCs w:val="24"/>
          <w:lang w:val="en-US"/>
        </w:rPr>
        <w:t>don’t</w:t>
      </w:r>
      <w:proofErr w:type="gramEnd"/>
      <w:r w:rsidR="00A50D7F" w:rsidRPr="005D1521">
        <w:rPr>
          <w:rFonts w:ascii="Times New Roman" w:hAnsi="Times New Roman" w:cs="Times New Roman"/>
          <w:sz w:val="24"/>
          <w:szCs w:val="24"/>
          <w:lang w:val="en-US"/>
        </w:rPr>
        <w:t xml:space="preserve"> know them by now, it’s…I mean there are some, like…</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I: </w:t>
      </w:r>
      <w:proofErr w:type="gramStart"/>
      <w:r w:rsidRPr="005D1521">
        <w:rPr>
          <w:rFonts w:ascii="Times New Roman" w:hAnsi="Times New Roman" w:cs="Times New Roman"/>
          <w:sz w:val="24"/>
          <w:szCs w:val="24"/>
          <w:lang w:val="en-US"/>
        </w:rPr>
        <w:t>But not</w:t>
      </w:r>
      <w:proofErr w:type="gramEnd"/>
      <w:r w:rsidRPr="005D1521">
        <w:rPr>
          <w:rFonts w:ascii="Times New Roman" w:hAnsi="Times New Roman" w:cs="Times New Roman"/>
          <w:sz w:val="24"/>
          <w:szCs w:val="24"/>
          <w:lang w:val="en-US"/>
        </w:rPr>
        <w:t xml:space="preserve"> the </w:t>
      </w:r>
      <w:proofErr w:type="gramStart"/>
      <w:r w:rsidRPr="005D1521">
        <w:rPr>
          <w:rFonts w:ascii="Times New Roman" w:hAnsi="Times New Roman" w:cs="Times New Roman"/>
          <w:sz w:val="24"/>
          <w:szCs w:val="24"/>
          <w:lang w:val="en-US"/>
        </w:rPr>
        <w:t>closest</w:t>
      </w:r>
      <w:proofErr w:type="gramEnd"/>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S: No, no. </w:t>
      </w:r>
      <w:proofErr w:type="gramStart"/>
      <w:r w:rsidRPr="005D1521">
        <w:rPr>
          <w:rFonts w:ascii="Times New Roman" w:hAnsi="Times New Roman" w:cs="Times New Roman"/>
          <w:sz w:val="24"/>
          <w:szCs w:val="24"/>
          <w:lang w:val="en-US"/>
        </w:rPr>
        <w:t>Not</w:t>
      </w:r>
      <w:proofErr w:type="gramEnd"/>
      <w:r w:rsidRPr="005D1521">
        <w:rPr>
          <w:rFonts w:ascii="Times New Roman" w:hAnsi="Times New Roman" w:cs="Times New Roman"/>
          <w:sz w:val="24"/>
          <w:szCs w:val="24"/>
          <w:lang w:val="en-US"/>
        </w:rPr>
        <w:t xml:space="preserve"> the </w:t>
      </w:r>
      <w:proofErr w:type="gramStart"/>
      <w:r w:rsidRPr="005D1521">
        <w:rPr>
          <w:rFonts w:ascii="Times New Roman" w:hAnsi="Times New Roman" w:cs="Times New Roman"/>
          <w:sz w:val="24"/>
          <w:szCs w:val="24"/>
          <w:lang w:val="en-US"/>
        </w:rPr>
        <w:t>closest</w:t>
      </w:r>
      <w:proofErr w:type="gramEnd"/>
      <w:r w:rsidRPr="005D1521">
        <w:rPr>
          <w:rFonts w:ascii="Times New Roman" w:hAnsi="Times New Roman" w:cs="Times New Roman"/>
          <w:sz w:val="24"/>
          <w:szCs w:val="24"/>
          <w:lang w:val="en-US"/>
        </w:rPr>
        <w:t xml:space="preserve">. </w:t>
      </w:r>
      <w:proofErr w:type="gramStart"/>
      <w:r w:rsidRPr="005D1521">
        <w:rPr>
          <w:rFonts w:ascii="Times New Roman" w:hAnsi="Times New Roman" w:cs="Times New Roman"/>
          <w:sz w:val="24"/>
          <w:szCs w:val="24"/>
          <w:lang w:val="en-US"/>
        </w:rPr>
        <w:t>So</w:t>
      </w:r>
      <w:proofErr w:type="gramEnd"/>
      <w:r w:rsidRPr="005D1521">
        <w:rPr>
          <w:rFonts w:ascii="Times New Roman" w:hAnsi="Times New Roman" w:cs="Times New Roman"/>
          <w:sz w:val="24"/>
          <w:szCs w:val="24"/>
          <w:lang w:val="en-US"/>
        </w:rPr>
        <w:t xml:space="preserve"> I know a lot, but not the closest friends. </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I: And what do you usually do during your free time with friends?</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S: Meeting and drinking </w:t>
      </w:r>
      <w:proofErr w:type="spellStart"/>
      <w:r w:rsidRPr="005D1521">
        <w:rPr>
          <w:rFonts w:ascii="Times New Roman" w:hAnsi="Times New Roman" w:cs="Times New Roman"/>
          <w:sz w:val="24"/>
          <w:szCs w:val="24"/>
          <w:lang w:val="en-US"/>
        </w:rPr>
        <w:t>vine</w:t>
      </w:r>
      <w:proofErr w:type="spellEnd"/>
      <w:r w:rsidRPr="005D1521">
        <w:rPr>
          <w:rFonts w:ascii="Times New Roman" w:hAnsi="Times New Roman" w:cs="Times New Roman"/>
          <w:sz w:val="24"/>
          <w:szCs w:val="24"/>
          <w:lang w:val="en-US"/>
        </w:rPr>
        <w:t xml:space="preserve"> and beer. </w:t>
      </w:r>
      <w:proofErr w:type="gramStart"/>
      <w:r w:rsidRPr="005D1521">
        <w:rPr>
          <w:rFonts w:ascii="Times New Roman" w:hAnsi="Times New Roman" w:cs="Times New Roman"/>
          <w:sz w:val="24"/>
          <w:szCs w:val="24"/>
          <w:lang w:val="en-US"/>
        </w:rPr>
        <w:t>And</w:t>
      </w:r>
      <w:proofErr w:type="gramEnd"/>
      <w:r w:rsidRPr="005D1521">
        <w:rPr>
          <w:rFonts w:ascii="Times New Roman" w:hAnsi="Times New Roman" w:cs="Times New Roman"/>
          <w:sz w:val="24"/>
          <w:szCs w:val="24"/>
          <w:lang w:val="en-US"/>
        </w:rPr>
        <w:t xml:space="preserve"> tee and </w:t>
      </w:r>
      <w:proofErr w:type="spellStart"/>
      <w:r w:rsidRPr="005D1521">
        <w:rPr>
          <w:rFonts w:ascii="Times New Roman" w:hAnsi="Times New Roman" w:cs="Times New Roman"/>
          <w:sz w:val="24"/>
          <w:szCs w:val="24"/>
          <w:lang w:val="en-US"/>
        </w:rPr>
        <w:t>coffe</w:t>
      </w:r>
      <w:proofErr w:type="spellEnd"/>
      <w:r w:rsidRPr="005D1521">
        <w:rPr>
          <w:rFonts w:ascii="Times New Roman" w:hAnsi="Times New Roman" w:cs="Times New Roman"/>
          <w:sz w:val="24"/>
          <w:szCs w:val="24"/>
          <w:lang w:val="en-US"/>
        </w:rPr>
        <w:t>. Cooking together. What else? Doing sports, watching movies together. Having conversation</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I: And you mostly speak German with all of them? </w:t>
      </w:r>
      <w:proofErr w:type="gramStart"/>
      <w:r w:rsidRPr="005D1521">
        <w:rPr>
          <w:rFonts w:ascii="Times New Roman" w:hAnsi="Times New Roman" w:cs="Times New Roman"/>
          <w:sz w:val="24"/>
          <w:szCs w:val="24"/>
          <w:lang w:val="en-US"/>
        </w:rPr>
        <w:t>Or</w:t>
      </w:r>
      <w:proofErr w:type="gramEnd"/>
      <w:r w:rsidRPr="005D1521">
        <w:rPr>
          <w:rFonts w:ascii="Times New Roman" w:hAnsi="Times New Roman" w:cs="Times New Roman"/>
          <w:sz w:val="24"/>
          <w:szCs w:val="24"/>
          <w:lang w:val="en-US"/>
        </w:rPr>
        <w:t xml:space="preserve"> there are some…</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S: Yes.  German</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I: Do you think that some religious or ethnic identities or people’s history can be a reason not to…communicate with them, keep in touch or just not to be closer to these people?</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S: I </w:t>
      </w:r>
      <w:proofErr w:type="gramStart"/>
      <w:r w:rsidRPr="005D1521">
        <w:rPr>
          <w:rFonts w:ascii="Times New Roman" w:hAnsi="Times New Roman" w:cs="Times New Roman"/>
          <w:sz w:val="24"/>
          <w:szCs w:val="24"/>
          <w:lang w:val="en-US"/>
        </w:rPr>
        <w:t>don’t</w:t>
      </w:r>
      <w:proofErr w:type="gramEnd"/>
      <w:r w:rsidRPr="005D1521">
        <w:rPr>
          <w:rFonts w:ascii="Times New Roman" w:hAnsi="Times New Roman" w:cs="Times New Roman"/>
          <w:sz w:val="24"/>
          <w:szCs w:val="24"/>
          <w:lang w:val="en-US"/>
        </w:rPr>
        <w:t xml:space="preserve"> think so. I actually think that what matters is the character of the person. </w:t>
      </w:r>
      <w:proofErr w:type="gramStart"/>
      <w:r w:rsidRPr="005D1521">
        <w:rPr>
          <w:rFonts w:ascii="Times New Roman" w:hAnsi="Times New Roman" w:cs="Times New Roman"/>
          <w:sz w:val="24"/>
          <w:szCs w:val="24"/>
          <w:lang w:val="en-US"/>
        </w:rPr>
        <w:t>But still</w:t>
      </w:r>
      <w:proofErr w:type="gramEnd"/>
      <w:r w:rsidRPr="005D1521">
        <w:rPr>
          <w:rFonts w:ascii="Times New Roman" w:hAnsi="Times New Roman" w:cs="Times New Roman"/>
          <w:sz w:val="24"/>
          <w:szCs w:val="24"/>
          <w:lang w:val="en-US"/>
        </w:rPr>
        <w:t xml:space="preserve"> if I see, for example, people have like, for me weird behavior, I </w:t>
      </w:r>
      <w:proofErr w:type="spellStart"/>
      <w:r w:rsidRPr="005D1521">
        <w:rPr>
          <w:rFonts w:ascii="Times New Roman" w:hAnsi="Times New Roman" w:cs="Times New Roman"/>
          <w:sz w:val="24"/>
          <w:szCs w:val="24"/>
          <w:lang w:val="en-US"/>
        </w:rPr>
        <w:t>can not</w:t>
      </w:r>
      <w:proofErr w:type="spellEnd"/>
      <w:r w:rsidRPr="005D1521">
        <w:rPr>
          <w:rFonts w:ascii="Times New Roman" w:hAnsi="Times New Roman" w:cs="Times New Roman"/>
          <w:sz w:val="24"/>
          <w:szCs w:val="24"/>
          <w:lang w:val="en-US"/>
        </w:rPr>
        <w:t xml:space="preserve"> really be comfortable with it. So I </w:t>
      </w:r>
      <w:proofErr w:type="gramStart"/>
      <w:r w:rsidRPr="005D1521">
        <w:rPr>
          <w:rFonts w:ascii="Times New Roman" w:hAnsi="Times New Roman" w:cs="Times New Roman"/>
          <w:sz w:val="24"/>
          <w:szCs w:val="24"/>
          <w:lang w:val="en-US"/>
        </w:rPr>
        <w:t>wouldn’t</w:t>
      </w:r>
      <w:proofErr w:type="gramEnd"/>
      <w:r w:rsidRPr="005D1521">
        <w:rPr>
          <w:rFonts w:ascii="Times New Roman" w:hAnsi="Times New Roman" w:cs="Times New Roman"/>
          <w:sz w:val="24"/>
          <w:szCs w:val="24"/>
          <w:lang w:val="en-US"/>
        </w:rPr>
        <w:t xml:space="preserve"> have anything against a person as a person, but I wouldn’t really like or accept their behavior. For example, yes, for example, nowadays </w:t>
      </w:r>
      <w:proofErr w:type="gramStart"/>
      <w:r w:rsidRPr="005D1521">
        <w:rPr>
          <w:rFonts w:ascii="Times New Roman" w:hAnsi="Times New Roman" w:cs="Times New Roman"/>
          <w:sz w:val="24"/>
          <w:szCs w:val="24"/>
          <w:lang w:val="en-US"/>
        </w:rPr>
        <w:t>a lot of</w:t>
      </w:r>
      <w:proofErr w:type="gramEnd"/>
      <w:r w:rsidRPr="005D1521">
        <w:rPr>
          <w:rFonts w:ascii="Times New Roman" w:hAnsi="Times New Roman" w:cs="Times New Roman"/>
          <w:sz w:val="24"/>
          <w:szCs w:val="24"/>
          <w:lang w:val="en-US"/>
        </w:rPr>
        <w:t xml:space="preserve"> Muslims don’t give their hands for a handshake to men. So when I see something like that I feel uncomfortable because I </w:t>
      </w:r>
      <w:proofErr w:type="gramStart"/>
      <w:r w:rsidRPr="005D1521">
        <w:rPr>
          <w:rFonts w:ascii="Times New Roman" w:hAnsi="Times New Roman" w:cs="Times New Roman"/>
          <w:sz w:val="24"/>
          <w:szCs w:val="24"/>
          <w:lang w:val="en-US"/>
        </w:rPr>
        <w:t>don’t</w:t>
      </w:r>
      <w:proofErr w:type="gramEnd"/>
      <w:r w:rsidRPr="005D1521">
        <w:rPr>
          <w:rFonts w:ascii="Times New Roman" w:hAnsi="Times New Roman" w:cs="Times New Roman"/>
          <w:sz w:val="24"/>
          <w:szCs w:val="24"/>
          <w:lang w:val="en-US"/>
        </w:rPr>
        <w:t xml:space="preserve"> like this behavior. Because… You know what I </w:t>
      </w:r>
      <w:proofErr w:type="gramStart"/>
      <w:r w:rsidRPr="005D1521">
        <w:rPr>
          <w:rFonts w:ascii="Times New Roman" w:hAnsi="Times New Roman" w:cs="Times New Roman"/>
          <w:sz w:val="24"/>
          <w:szCs w:val="24"/>
          <w:lang w:val="en-US"/>
        </w:rPr>
        <w:t>mean?</w:t>
      </w:r>
      <w:proofErr w:type="gramEnd"/>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I: When they do not respond for the greeting?</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S: Yes, yes. So </w:t>
      </w:r>
      <w:proofErr w:type="gramStart"/>
      <w:r w:rsidRPr="005D1521">
        <w:rPr>
          <w:rFonts w:ascii="Times New Roman" w:hAnsi="Times New Roman" w:cs="Times New Roman"/>
          <w:sz w:val="24"/>
          <w:szCs w:val="24"/>
          <w:lang w:val="en-US"/>
        </w:rPr>
        <w:t>it’s</w:t>
      </w:r>
      <w:proofErr w:type="gramEnd"/>
      <w:r w:rsidRPr="005D1521">
        <w:rPr>
          <w:rFonts w:ascii="Times New Roman" w:hAnsi="Times New Roman" w:cs="Times New Roman"/>
          <w:sz w:val="24"/>
          <w:szCs w:val="24"/>
          <w:lang w:val="en-US"/>
        </w:rPr>
        <w:t xml:space="preserve"> for me, it’s for me somehow… also a discrimination against men to not give them the hand, but to a woman. </w:t>
      </w:r>
      <w:proofErr w:type="gramStart"/>
      <w:r w:rsidRPr="005D1521">
        <w:rPr>
          <w:rFonts w:ascii="Times New Roman" w:hAnsi="Times New Roman" w:cs="Times New Roman"/>
          <w:sz w:val="24"/>
          <w:szCs w:val="24"/>
          <w:lang w:val="en-US"/>
        </w:rPr>
        <w:t>It’s</w:t>
      </w:r>
      <w:proofErr w:type="gramEnd"/>
      <w:r w:rsidRPr="005D1521">
        <w:rPr>
          <w:rFonts w:ascii="Times New Roman" w:hAnsi="Times New Roman" w:cs="Times New Roman"/>
          <w:sz w:val="24"/>
          <w:szCs w:val="24"/>
          <w:lang w:val="en-US"/>
        </w:rPr>
        <w:t xml:space="preserve"> religious, they say it’s religious, but… </w:t>
      </w:r>
      <w:proofErr w:type="gramStart"/>
      <w:r w:rsidRPr="005D1521">
        <w:rPr>
          <w:rFonts w:ascii="Times New Roman" w:hAnsi="Times New Roman" w:cs="Times New Roman"/>
          <w:sz w:val="24"/>
          <w:szCs w:val="24"/>
          <w:lang w:val="en-US"/>
        </w:rPr>
        <w:t>So</w:t>
      </w:r>
      <w:proofErr w:type="gramEnd"/>
      <w:r w:rsidRPr="005D1521">
        <w:rPr>
          <w:rFonts w:ascii="Times New Roman" w:hAnsi="Times New Roman" w:cs="Times New Roman"/>
          <w:sz w:val="24"/>
          <w:szCs w:val="24"/>
          <w:lang w:val="en-US"/>
        </w:rPr>
        <w:t xml:space="preserve"> I can speak with person totally normally, and I can also be friends with one of them. </w:t>
      </w:r>
      <w:proofErr w:type="gramStart"/>
      <w:r w:rsidRPr="005D1521">
        <w:rPr>
          <w:rFonts w:ascii="Times New Roman" w:hAnsi="Times New Roman" w:cs="Times New Roman"/>
          <w:sz w:val="24"/>
          <w:szCs w:val="24"/>
          <w:lang w:val="en-US"/>
        </w:rPr>
        <w:t>But</w:t>
      </w:r>
      <w:proofErr w:type="gramEnd"/>
      <w:r w:rsidRPr="005D1521">
        <w:rPr>
          <w:rFonts w:ascii="Times New Roman" w:hAnsi="Times New Roman" w:cs="Times New Roman"/>
          <w:sz w:val="24"/>
          <w:szCs w:val="24"/>
          <w:lang w:val="en-US"/>
        </w:rPr>
        <w:t xml:space="preserve"> I… I would feel like… I’m not ok with this </w:t>
      </w:r>
      <w:proofErr w:type="gramStart"/>
      <w:r w:rsidRPr="005D1521">
        <w:rPr>
          <w:rFonts w:ascii="Times New Roman" w:hAnsi="Times New Roman" w:cs="Times New Roman"/>
          <w:sz w:val="24"/>
          <w:szCs w:val="24"/>
          <w:lang w:val="en-US"/>
        </w:rPr>
        <w:t>behavior ,</w:t>
      </w:r>
      <w:proofErr w:type="gramEnd"/>
      <w:r w:rsidRPr="005D1521">
        <w:rPr>
          <w:rFonts w:ascii="Times New Roman" w:hAnsi="Times New Roman" w:cs="Times New Roman"/>
          <w:sz w:val="24"/>
          <w:szCs w:val="24"/>
          <w:lang w:val="en-US"/>
        </w:rPr>
        <w:t xml:space="preserve"> I </w:t>
      </w:r>
      <w:proofErr w:type="spellStart"/>
      <w:r w:rsidRPr="005D1521">
        <w:rPr>
          <w:rFonts w:ascii="Times New Roman" w:hAnsi="Times New Roman" w:cs="Times New Roman"/>
          <w:sz w:val="24"/>
          <w:szCs w:val="24"/>
          <w:lang w:val="en-US"/>
        </w:rPr>
        <w:t>can not</w:t>
      </w:r>
      <w:proofErr w:type="spellEnd"/>
      <w:r w:rsidRPr="005D1521">
        <w:rPr>
          <w:rFonts w:ascii="Times New Roman" w:hAnsi="Times New Roman" w:cs="Times New Roman"/>
          <w:sz w:val="24"/>
          <w:szCs w:val="24"/>
          <w:lang w:val="en-US"/>
        </w:rPr>
        <w:t xml:space="preserve"> understand that. Probably I would also tell it and then… I </w:t>
      </w:r>
      <w:proofErr w:type="gramStart"/>
      <w:r w:rsidRPr="005D1521">
        <w:rPr>
          <w:rFonts w:ascii="Times New Roman" w:hAnsi="Times New Roman" w:cs="Times New Roman"/>
          <w:sz w:val="24"/>
          <w:szCs w:val="24"/>
          <w:lang w:val="en-US"/>
        </w:rPr>
        <w:t>don’t</w:t>
      </w:r>
      <w:proofErr w:type="gramEnd"/>
      <w:r w:rsidRPr="005D1521">
        <w:rPr>
          <w:rFonts w:ascii="Times New Roman" w:hAnsi="Times New Roman" w:cs="Times New Roman"/>
          <w:sz w:val="24"/>
          <w:szCs w:val="24"/>
          <w:lang w:val="en-US"/>
        </w:rPr>
        <w:t xml:space="preserve"> know what will happen. </w:t>
      </w:r>
    </w:p>
    <w:p w:rsidR="00A50D7F" w:rsidRPr="005D1521" w:rsidRDefault="00B400EA"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I: </w:t>
      </w:r>
      <w:r w:rsidR="00A50D7F" w:rsidRPr="005D1521">
        <w:rPr>
          <w:rFonts w:ascii="Times New Roman" w:hAnsi="Times New Roman" w:cs="Times New Roman"/>
          <w:sz w:val="24"/>
          <w:szCs w:val="24"/>
          <w:lang w:val="en-US"/>
        </w:rPr>
        <w:t xml:space="preserve"> And do you feel some pressure or some influence from your parents on what </w:t>
      </w:r>
      <w:proofErr w:type="gramStart"/>
      <w:r w:rsidR="00A50D7F" w:rsidRPr="005D1521">
        <w:rPr>
          <w:rFonts w:ascii="Times New Roman" w:hAnsi="Times New Roman" w:cs="Times New Roman"/>
          <w:sz w:val="24"/>
          <w:szCs w:val="24"/>
          <w:lang w:val="en-US"/>
        </w:rPr>
        <w:t>you’re</w:t>
      </w:r>
      <w:proofErr w:type="gramEnd"/>
      <w:r w:rsidR="00A50D7F" w:rsidRPr="005D1521">
        <w:rPr>
          <w:rFonts w:ascii="Times New Roman" w:hAnsi="Times New Roman" w:cs="Times New Roman"/>
          <w:sz w:val="24"/>
          <w:szCs w:val="24"/>
          <w:lang w:val="en-US"/>
        </w:rPr>
        <w:t xml:space="preserve"> doing in life and who are your friends and who is your partner?</w:t>
      </w:r>
    </w:p>
    <w:p w:rsidR="00A50D7F" w:rsidRPr="005D1521" w:rsidRDefault="00B400EA"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S: No</w:t>
      </w:r>
      <w:r w:rsidR="00A50D7F" w:rsidRPr="005D1521">
        <w:rPr>
          <w:rFonts w:ascii="Times New Roman" w:hAnsi="Times New Roman" w:cs="Times New Roman"/>
          <w:sz w:val="24"/>
          <w:szCs w:val="24"/>
          <w:lang w:val="en-US"/>
        </w:rPr>
        <w:t xml:space="preserve">. </w:t>
      </w:r>
      <w:proofErr w:type="gramStart"/>
      <w:r w:rsidR="00A50D7F" w:rsidRPr="005D1521">
        <w:rPr>
          <w:rFonts w:ascii="Times New Roman" w:hAnsi="Times New Roman" w:cs="Times New Roman"/>
          <w:sz w:val="24"/>
          <w:szCs w:val="24"/>
          <w:lang w:val="en-US"/>
        </w:rPr>
        <w:t>So</w:t>
      </w:r>
      <w:proofErr w:type="gramEnd"/>
      <w:r w:rsidR="00A50D7F" w:rsidRPr="005D1521">
        <w:rPr>
          <w:rFonts w:ascii="Times New Roman" w:hAnsi="Times New Roman" w:cs="Times New Roman"/>
          <w:sz w:val="24"/>
          <w:szCs w:val="24"/>
          <w:lang w:val="en-US"/>
        </w:rPr>
        <w:t xml:space="preserve"> they leave me to do what I want. Actually has, had some identity crisis, like… I guess he was in between being </w:t>
      </w:r>
      <w:proofErr w:type="spellStart"/>
      <w:r w:rsidR="00BD6E97" w:rsidRPr="005D1521">
        <w:rPr>
          <w:rFonts w:ascii="Times New Roman" w:hAnsi="Times New Roman" w:cs="Times New Roman"/>
          <w:sz w:val="24"/>
          <w:szCs w:val="24"/>
          <w:lang w:val="en-US"/>
        </w:rPr>
        <w:t>Turkish</w:t>
      </w:r>
      <w:r w:rsidR="00A50D7F" w:rsidRPr="005D1521">
        <w:rPr>
          <w:rFonts w:ascii="Times New Roman" w:hAnsi="Times New Roman" w:cs="Times New Roman"/>
          <w:sz w:val="24"/>
          <w:szCs w:val="24"/>
          <w:lang w:val="en-US"/>
        </w:rPr>
        <w:t>and</w:t>
      </w:r>
      <w:proofErr w:type="spellEnd"/>
      <w:r w:rsidR="00A50D7F" w:rsidRPr="005D1521">
        <w:rPr>
          <w:rFonts w:ascii="Times New Roman" w:hAnsi="Times New Roman" w:cs="Times New Roman"/>
          <w:sz w:val="24"/>
          <w:szCs w:val="24"/>
          <w:lang w:val="en-US"/>
        </w:rPr>
        <w:t xml:space="preserve"> German. </w:t>
      </w:r>
      <w:proofErr w:type="gramStart"/>
      <w:r w:rsidR="00A50D7F" w:rsidRPr="005D1521">
        <w:rPr>
          <w:rFonts w:ascii="Times New Roman" w:hAnsi="Times New Roman" w:cs="Times New Roman"/>
          <w:sz w:val="24"/>
          <w:szCs w:val="24"/>
          <w:lang w:val="en-US"/>
        </w:rPr>
        <w:t>And</w:t>
      </w:r>
      <w:proofErr w:type="gramEnd"/>
      <w:r w:rsidR="00A50D7F" w:rsidRPr="005D1521">
        <w:rPr>
          <w:rFonts w:ascii="Times New Roman" w:hAnsi="Times New Roman" w:cs="Times New Roman"/>
          <w:sz w:val="24"/>
          <w:szCs w:val="24"/>
          <w:lang w:val="en-US"/>
        </w:rPr>
        <w:t xml:space="preserve">… there was a time when he was like “Oh, ok, but if you have a boyfriend, the other people shouldn’t know it… and like because </w:t>
      </w:r>
      <w:proofErr w:type="spellStart"/>
      <w:r w:rsidR="00BD6E97" w:rsidRPr="005D1521">
        <w:rPr>
          <w:rFonts w:ascii="Times New Roman" w:hAnsi="Times New Roman" w:cs="Times New Roman"/>
          <w:sz w:val="24"/>
          <w:szCs w:val="24"/>
          <w:lang w:val="en-US"/>
        </w:rPr>
        <w:t>Turkish</w:t>
      </w:r>
      <w:r w:rsidR="00A50D7F" w:rsidRPr="005D1521">
        <w:rPr>
          <w:rFonts w:ascii="Times New Roman" w:hAnsi="Times New Roman" w:cs="Times New Roman"/>
          <w:sz w:val="24"/>
          <w:szCs w:val="24"/>
          <w:lang w:val="en-US"/>
        </w:rPr>
        <w:t>people</w:t>
      </w:r>
      <w:proofErr w:type="spellEnd"/>
      <w:r w:rsidR="00A50D7F" w:rsidRPr="005D1521">
        <w:rPr>
          <w:rFonts w:ascii="Times New Roman" w:hAnsi="Times New Roman" w:cs="Times New Roman"/>
          <w:sz w:val="24"/>
          <w:szCs w:val="24"/>
          <w:lang w:val="en-US"/>
        </w:rPr>
        <w:t xml:space="preserve"> are a bit weird about this topic. </w:t>
      </w:r>
      <w:proofErr w:type="gramStart"/>
      <w:r w:rsidR="00A50D7F" w:rsidRPr="005D1521">
        <w:rPr>
          <w:rFonts w:ascii="Times New Roman" w:hAnsi="Times New Roman" w:cs="Times New Roman"/>
          <w:sz w:val="24"/>
          <w:szCs w:val="24"/>
          <w:lang w:val="en-US"/>
        </w:rPr>
        <w:t>But</w:t>
      </w:r>
      <w:proofErr w:type="gramEnd"/>
      <w:r w:rsidR="00A50D7F" w:rsidRPr="005D1521">
        <w:rPr>
          <w:rFonts w:ascii="Times New Roman" w:hAnsi="Times New Roman" w:cs="Times New Roman"/>
          <w:sz w:val="24"/>
          <w:szCs w:val="24"/>
          <w:lang w:val="en-US"/>
        </w:rPr>
        <w:t xml:space="preserve"> after he got to know Alex, he just loved him. </w:t>
      </w:r>
      <w:proofErr w:type="gramStart"/>
      <w:r w:rsidR="00A50D7F" w:rsidRPr="005D1521">
        <w:rPr>
          <w:rFonts w:ascii="Times New Roman" w:hAnsi="Times New Roman" w:cs="Times New Roman"/>
          <w:sz w:val="24"/>
          <w:szCs w:val="24"/>
          <w:lang w:val="en-US"/>
        </w:rPr>
        <w:lastRenderedPageBreak/>
        <w:t>And then</w:t>
      </w:r>
      <w:proofErr w:type="gramEnd"/>
      <w:r w:rsidR="00A50D7F" w:rsidRPr="005D1521">
        <w:rPr>
          <w:rFonts w:ascii="Times New Roman" w:hAnsi="Times New Roman" w:cs="Times New Roman"/>
          <w:sz w:val="24"/>
          <w:szCs w:val="24"/>
          <w:lang w:val="en-US"/>
        </w:rPr>
        <w:t xml:space="preserve"> since then everything is just like Oh, ok, do whatever you want, he’s a good guy. So every problem solved.</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I: So what, which place you call your homeland?</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S: Which </w:t>
      </w:r>
      <w:proofErr w:type="spellStart"/>
      <w:r w:rsidRPr="005D1521">
        <w:rPr>
          <w:rFonts w:ascii="Times New Roman" w:hAnsi="Times New Roman" w:cs="Times New Roman"/>
          <w:sz w:val="24"/>
          <w:szCs w:val="24"/>
          <w:lang w:val="en-US"/>
        </w:rPr>
        <w:t>wat</w:t>
      </w:r>
      <w:proofErr w:type="spellEnd"/>
      <w:r w:rsidRPr="005D1521">
        <w:rPr>
          <w:rFonts w:ascii="Times New Roman" w:hAnsi="Times New Roman" w:cs="Times New Roman"/>
          <w:sz w:val="24"/>
          <w:szCs w:val="24"/>
          <w:lang w:val="en-US"/>
        </w:rPr>
        <w:t>? [I repeat the question] Germany</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I: and could you describe yourself in a couple of </w:t>
      </w:r>
      <w:proofErr w:type="spellStart"/>
      <w:r w:rsidRPr="005D1521">
        <w:rPr>
          <w:rFonts w:ascii="Times New Roman" w:hAnsi="Times New Roman" w:cs="Times New Roman"/>
          <w:sz w:val="24"/>
          <w:szCs w:val="24"/>
          <w:lang w:val="en-US"/>
        </w:rPr>
        <w:t>sentances</w:t>
      </w:r>
      <w:proofErr w:type="spellEnd"/>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S: I </w:t>
      </w:r>
      <w:proofErr w:type="gramStart"/>
      <w:r w:rsidRPr="005D1521">
        <w:rPr>
          <w:rFonts w:ascii="Times New Roman" w:hAnsi="Times New Roman" w:cs="Times New Roman"/>
          <w:sz w:val="24"/>
          <w:szCs w:val="24"/>
          <w:lang w:val="en-US"/>
        </w:rPr>
        <w:t>don’t</w:t>
      </w:r>
      <w:proofErr w:type="gramEnd"/>
      <w:r w:rsidRPr="005D1521">
        <w:rPr>
          <w:rFonts w:ascii="Times New Roman" w:hAnsi="Times New Roman" w:cs="Times New Roman"/>
          <w:sz w:val="24"/>
          <w:szCs w:val="24"/>
          <w:lang w:val="en-US"/>
        </w:rPr>
        <w:t xml:space="preserve"> know. It’s such a big question to do that…</w:t>
      </w:r>
      <w:proofErr w:type="gramStart"/>
      <w:r w:rsidRPr="005D1521">
        <w:rPr>
          <w:rFonts w:ascii="Times New Roman" w:hAnsi="Times New Roman" w:cs="Times New Roman"/>
          <w:sz w:val="24"/>
          <w:szCs w:val="24"/>
          <w:lang w:val="en-US"/>
        </w:rPr>
        <w:t>.[</w:t>
      </w:r>
      <w:proofErr w:type="gramEnd"/>
      <w:r w:rsidRPr="005D1521">
        <w:rPr>
          <w:rFonts w:ascii="Times New Roman" w:hAnsi="Times New Roman" w:cs="Times New Roman"/>
          <w:sz w:val="24"/>
          <w:szCs w:val="24"/>
          <w:lang w:val="en-US"/>
        </w:rPr>
        <w:t xml:space="preserve">thinking] </w:t>
      </w:r>
      <w:proofErr w:type="spellStart"/>
      <w:r w:rsidRPr="005D1521">
        <w:rPr>
          <w:rFonts w:ascii="Times New Roman" w:hAnsi="Times New Roman" w:cs="Times New Roman"/>
          <w:sz w:val="24"/>
          <w:szCs w:val="24"/>
          <w:lang w:val="en-US"/>
        </w:rPr>
        <w:t>Ahhhh</w:t>
      </w:r>
      <w:proofErr w:type="spellEnd"/>
      <w:r w:rsidRPr="005D1521">
        <w:rPr>
          <w:rFonts w:ascii="Times New Roman" w:hAnsi="Times New Roman" w:cs="Times New Roman"/>
          <w:sz w:val="24"/>
          <w:szCs w:val="24"/>
          <w:lang w:val="en-US"/>
        </w:rPr>
        <w:t xml:space="preserve">… So… I would say that I feel that </w:t>
      </w:r>
      <w:proofErr w:type="gramStart"/>
      <w:r w:rsidRPr="005D1521">
        <w:rPr>
          <w:rFonts w:ascii="Times New Roman" w:hAnsi="Times New Roman" w:cs="Times New Roman"/>
          <w:sz w:val="24"/>
          <w:szCs w:val="24"/>
          <w:lang w:val="en-US"/>
        </w:rPr>
        <w:t>there’s</w:t>
      </w:r>
      <w:proofErr w:type="gramEnd"/>
      <w:r w:rsidRPr="005D1521">
        <w:rPr>
          <w:rFonts w:ascii="Times New Roman" w:hAnsi="Times New Roman" w:cs="Times New Roman"/>
          <w:sz w:val="24"/>
          <w:szCs w:val="24"/>
          <w:lang w:val="en-US"/>
        </w:rPr>
        <w:t xml:space="preserve"> bond between me and Turkey and also Germany. </w:t>
      </w:r>
      <w:proofErr w:type="gramStart"/>
      <w:r w:rsidRPr="005D1521">
        <w:rPr>
          <w:rFonts w:ascii="Times New Roman" w:hAnsi="Times New Roman" w:cs="Times New Roman"/>
          <w:sz w:val="24"/>
          <w:szCs w:val="24"/>
          <w:lang w:val="en-US"/>
        </w:rPr>
        <w:t>But</w:t>
      </w:r>
      <w:proofErr w:type="gramEnd"/>
      <w:r w:rsidRPr="005D1521">
        <w:rPr>
          <w:rFonts w:ascii="Times New Roman" w:hAnsi="Times New Roman" w:cs="Times New Roman"/>
          <w:sz w:val="24"/>
          <w:szCs w:val="24"/>
          <w:lang w:val="en-US"/>
        </w:rPr>
        <w:t xml:space="preserve"> Germany is definitely my, my home, where I feel the most comfortable. And so </w:t>
      </w:r>
      <w:proofErr w:type="gramStart"/>
      <w:r w:rsidRPr="005D1521">
        <w:rPr>
          <w:rFonts w:ascii="Times New Roman" w:hAnsi="Times New Roman" w:cs="Times New Roman"/>
          <w:sz w:val="24"/>
          <w:szCs w:val="24"/>
          <w:lang w:val="en-US"/>
        </w:rPr>
        <w:t>I also</w:t>
      </w:r>
      <w:proofErr w:type="gramEnd"/>
      <w:r w:rsidRPr="005D1521">
        <w:rPr>
          <w:rFonts w:ascii="Times New Roman" w:hAnsi="Times New Roman" w:cs="Times New Roman"/>
          <w:sz w:val="24"/>
          <w:szCs w:val="24"/>
          <w:lang w:val="en-US"/>
        </w:rPr>
        <w:t xml:space="preserve"> love all these values of being a part of Germany. Like all these </w:t>
      </w:r>
      <w:proofErr w:type="gramStart"/>
      <w:r w:rsidRPr="005D1521">
        <w:rPr>
          <w:rFonts w:ascii="Times New Roman" w:hAnsi="Times New Roman" w:cs="Times New Roman"/>
          <w:sz w:val="24"/>
          <w:szCs w:val="24"/>
          <w:lang w:val="en-US"/>
        </w:rPr>
        <w:t>freedom</w:t>
      </w:r>
      <w:proofErr w:type="gramEnd"/>
      <w:r w:rsidRPr="005D1521">
        <w:rPr>
          <w:rFonts w:ascii="Times New Roman" w:hAnsi="Times New Roman" w:cs="Times New Roman"/>
          <w:sz w:val="24"/>
          <w:szCs w:val="24"/>
          <w:lang w:val="en-US"/>
        </w:rPr>
        <w:t xml:space="preserve"> you have. </w:t>
      </w:r>
      <w:proofErr w:type="gramStart"/>
      <w:r w:rsidRPr="005D1521">
        <w:rPr>
          <w:rFonts w:ascii="Times New Roman" w:hAnsi="Times New Roman" w:cs="Times New Roman"/>
          <w:sz w:val="24"/>
          <w:szCs w:val="24"/>
          <w:lang w:val="en-US"/>
        </w:rPr>
        <w:t>And</w:t>
      </w:r>
      <w:proofErr w:type="gramEnd"/>
      <w:r w:rsidRPr="005D1521">
        <w:rPr>
          <w:rFonts w:ascii="Times New Roman" w:hAnsi="Times New Roman" w:cs="Times New Roman"/>
          <w:sz w:val="24"/>
          <w:szCs w:val="24"/>
          <w:lang w:val="en-US"/>
        </w:rPr>
        <w:t xml:space="preserve"> this proper way. And yes I </w:t>
      </w:r>
      <w:proofErr w:type="gramStart"/>
      <w:r w:rsidRPr="005D1521">
        <w:rPr>
          <w:rFonts w:ascii="Times New Roman" w:hAnsi="Times New Roman" w:cs="Times New Roman"/>
          <w:sz w:val="24"/>
          <w:szCs w:val="24"/>
          <w:lang w:val="en-US"/>
        </w:rPr>
        <w:t>can also</w:t>
      </w:r>
      <w:proofErr w:type="gramEnd"/>
      <w:r w:rsidRPr="005D1521">
        <w:rPr>
          <w:rFonts w:ascii="Times New Roman" w:hAnsi="Times New Roman" w:cs="Times New Roman"/>
          <w:sz w:val="24"/>
          <w:szCs w:val="24"/>
          <w:lang w:val="en-US"/>
        </w:rPr>
        <w:t xml:space="preserve"> say as Alex did, like to respect against every minority and every different culture. Yes and what to add more?</w:t>
      </w:r>
    </w:p>
    <w:p w:rsidR="00A50D7F"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I: And what do you think how would others describe you?</w:t>
      </w:r>
    </w:p>
    <w:p w:rsidR="00C74DFA" w:rsidRPr="005D1521" w:rsidRDefault="00A50D7F" w:rsidP="00B400EA">
      <w:pPr>
        <w:spacing w:line="360" w:lineRule="auto"/>
        <w:ind w:firstLine="709"/>
        <w:jc w:val="both"/>
        <w:rPr>
          <w:rFonts w:ascii="Times New Roman" w:hAnsi="Times New Roman" w:cs="Times New Roman"/>
          <w:sz w:val="24"/>
          <w:szCs w:val="24"/>
          <w:lang w:val="en-US"/>
        </w:rPr>
      </w:pPr>
      <w:r w:rsidRPr="005D1521">
        <w:rPr>
          <w:rFonts w:ascii="Times New Roman" w:hAnsi="Times New Roman" w:cs="Times New Roman"/>
          <w:sz w:val="24"/>
          <w:szCs w:val="24"/>
          <w:lang w:val="en-US"/>
        </w:rPr>
        <w:t xml:space="preserve">S: Oh… Oh my god, </w:t>
      </w:r>
      <w:proofErr w:type="gramStart"/>
      <w:r w:rsidRPr="005D1521">
        <w:rPr>
          <w:rFonts w:ascii="Times New Roman" w:hAnsi="Times New Roman" w:cs="Times New Roman"/>
          <w:sz w:val="24"/>
          <w:szCs w:val="24"/>
          <w:lang w:val="en-US"/>
        </w:rPr>
        <w:t>that’s</w:t>
      </w:r>
      <w:proofErr w:type="gramEnd"/>
      <w:r w:rsidRPr="005D1521">
        <w:rPr>
          <w:rFonts w:ascii="Times New Roman" w:hAnsi="Times New Roman" w:cs="Times New Roman"/>
          <w:sz w:val="24"/>
          <w:szCs w:val="24"/>
          <w:lang w:val="en-US"/>
        </w:rPr>
        <w:t xml:space="preserve"> hard. Yes, I would say honest, I think that people might think I’m may be… how to say</w:t>
      </w:r>
      <w:proofErr w:type="gramStart"/>
      <w:r w:rsidRPr="005D1521">
        <w:rPr>
          <w:rFonts w:ascii="Times New Roman" w:hAnsi="Times New Roman" w:cs="Times New Roman"/>
          <w:sz w:val="24"/>
          <w:szCs w:val="24"/>
          <w:lang w:val="en-US"/>
        </w:rPr>
        <w:t>..</w:t>
      </w:r>
      <w:proofErr w:type="gramEnd"/>
      <w:r w:rsidRPr="005D1521">
        <w:rPr>
          <w:rFonts w:ascii="Times New Roman" w:hAnsi="Times New Roman" w:cs="Times New Roman"/>
          <w:sz w:val="24"/>
          <w:szCs w:val="24"/>
          <w:lang w:val="en-US"/>
        </w:rPr>
        <w:t xml:space="preserve"> </w:t>
      </w:r>
      <w:proofErr w:type="gramStart"/>
      <w:r w:rsidRPr="005D1521">
        <w:rPr>
          <w:rFonts w:ascii="Times New Roman" w:hAnsi="Times New Roman" w:cs="Times New Roman"/>
          <w:sz w:val="24"/>
          <w:szCs w:val="24"/>
          <w:lang w:val="en-US"/>
        </w:rPr>
        <w:t>if</w:t>
      </w:r>
      <w:proofErr w:type="gramEnd"/>
      <w:r w:rsidRPr="005D1521">
        <w:rPr>
          <w:rFonts w:ascii="Times New Roman" w:hAnsi="Times New Roman" w:cs="Times New Roman"/>
          <w:sz w:val="24"/>
          <w:szCs w:val="24"/>
          <w:lang w:val="en-US"/>
        </w:rPr>
        <w:t xml:space="preserve"> people see me for the first time, I don’t know why, they think that I’m mostly arrogant. </w:t>
      </w:r>
      <w:proofErr w:type="gramStart"/>
      <w:r w:rsidRPr="005D1521">
        <w:rPr>
          <w:rFonts w:ascii="Times New Roman" w:hAnsi="Times New Roman" w:cs="Times New Roman"/>
          <w:sz w:val="24"/>
          <w:szCs w:val="24"/>
          <w:lang w:val="en-US"/>
        </w:rPr>
        <w:t>But then</w:t>
      </w:r>
      <w:proofErr w:type="gramEnd"/>
      <w:r w:rsidRPr="005D1521">
        <w:rPr>
          <w:rFonts w:ascii="Times New Roman" w:hAnsi="Times New Roman" w:cs="Times New Roman"/>
          <w:sz w:val="24"/>
          <w:szCs w:val="24"/>
          <w:lang w:val="en-US"/>
        </w:rPr>
        <w:t xml:space="preserve"> they get to know me and then they just feel the opposite side. </w:t>
      </w:r>
      <w:proofErr w:type="gramStart"/>
      <w:r w:rsidRPr="005D1521">
        <w:rPr>
          <w:rFonts w:ascii="Times New Roman" w:hAnsi="Times New Roman" w:cs="Times New Roman"/>
          <w:sz w:val="24"/>
          <w:szCs w:val="24"/>
          <w:lang w:val="en-US"/>
        </w:rPr>
        <w:t>And</w:t>
      </w:r>
      <w:proofErr w:type="gramEnd"/>
      <w:r w:rsidRPr="005D1521">
        <w:rPr>
          <w:rFonts w:ascii="Times New Roman" w:hAnsi="Times New Roman" w:cs="Times New Roman"/>
          <w:sz w:val="24"/>
          <w:szCs w:val="24"/>
          <w:lang w:val="en-US"/>
        </w:rPr>
        <w:t xml:space="preserve"> I heard this so often, so it’s funny. So I have this always in mind to not… look like arrogant, like an arrogant bitch or something, I </w:t>
      </w:r>
      <w:proofErr w:type="gramStart"/>
      <w:r w:rsidRPr="005D1521">
        <w:rPr>
          <w:rFonts w:ascii="Times New Roman" w:hAnsi="Times New Roman" w:cs="Times New Roman"/>
          <w:sz w:val="24"/>
          <w:szCs w:val="24"/>
          <w:lang w:val="en-US"/>
        </w:rPr>
        <w:t>don’t</w:t>
      </w:r>
      <w:proofErr w:type="gramEnd"/>
      <w:r w:rsidRPr="005D1521">
        <w:rPr>
          <w:rFonts w:ascii="Times New Roman" w:hAnsi="Times New Roman" w:cs="Times New Roman"/>
          <w:sz w:val="24"/>
          <w:szCs w:val="24"/>
          <w:lang w:val="en-US"/>
        </w:rPr>
        <w:t xml:space="preserve"> know. What else? I </w:t>
      </w:r>
      <w:proofErr w:type="gramStart"/>
      <w:r w:rsidRPr="005D1521">
        <w:rPr>
          <w:rFonts w:ascii="Times New Roman" w:hAnsi="Times New Roman" w:cs="Times New Roman"/>
          <w:sz w:val="24"/>
          <w:szCs w:val="24"/>
          <w:lang w:val="en-US"/>
        </w:rPr>
        <w:t>don’t</w:t>
      </w:r>
      <w:proofErr w:type="gramEnd"/>
      <w:r w:rsidRPr="005D1521">
        <w:rPr>
          <w:rFonts w:ascii="Times New Roman" w:hAnsi="Times New Roman" w:cs="Times New Roman"/>
          <w:sz w:val="24"/>
          <w:szCs w:val="24"/>
          <w:lang w:val="en-US"/>
        </w:rPr>
        <w:t xml:space="preserve"> know, I’m… I guess </w:t>
      </w:r>
      <w:proofErr w:type="gramStart"/>
      <w:r w:rsidRPr="005D1521">
        <w:rPr>
          <w:rFonts w:ascii="Times New Roman" w:hAnsi="Times New Roman" w:cs="Times New Roman"/>
          <w:sz w:val="24"/>
          <w:szCs w:val="24"/>
          <w:lang w:val="en-US"/>
        </w:rPr>
        <w:t>I’m</w:t>
      </w:r>
      <w:proofErr w:type="gramEnd"/>
      <w:r w:rsidRPr="005D1521">
        <w:rPr>
          <w:rFonts w:ascii="Times New Roman" w:hAnsi="Times New Roman" w:cs="Times New Roman"/>
          <w:sz w:val="24"/>
          <w:szCs w:val="24"/>
          <w:lang w:val="en-US"/>
        </w:rPr>
        <w:t xml:space="preserve"> funny [laughing] My boyfriend is </w:t>
      </w:r>
      <w:proofErr w:type="spellStart"/>
      <w:r w:rsidRPr="005D1521">
        <w:rPr>
          <w:rFonts w:ascii="Times New Roman" w:hAnsi="Times New Roman" w:cs="Times New Roman"/>
          <w:sz w:val="24"/>
          <w:szCs w:val="24"/>
          <w:lang w:val="en-US"/>
        </w:rPr>
        <w:t>sayoig</w:t>
      </w:r>
      <w:proofErr w:type="spellEnd"/>
      <w:r w:rsidRPr="005D1521">
        <w:rPr>
          <w:rFonts w:ascii="Times New Roman" w:hAnsi="Times New Roman" w:cs="Times New Roman"/>
          <w:sz w:val="24"/>
          <w:szCs w:val="24"/>
          <w:lang w:val="en-US"/>
        </w:rPr>
        <w:t xml:space="preserve"> this all the time like ‘Oh, you’re so funny’, so I guess I’m funny….I’m clumsy. </w:t>
      </w:r>
      <w:proofErr w:type="gramStart"/>
      <w:r w:rsidRPr="005D1521">
        <w:rPr>
          <w:rFonts w:ascii="Times New Roman" w:hAnsi="Times New Roman" w:cs="Times New Roman"/>
          <w:sz w:val="24"/>
          <w:szCs w:val="24"/>
          <w:lang w:val="en-US"/>
        </w:rPr>
        <w:t>But</w:t>
      </w:r>
      <w:proofErr w:type="gramEnd"/>
      <w:r w:rsidRPr="005D1521">
        <w:rPr>
          <w:rFonts w:ascii="Times New Roman" w:hAnsi="Times New Roman" w:cs="Times New Roman"/>
          <w:sz w:val="24"/>
          <w:szCs w:val="24"/>
          <w:lang w:val="en-US"/>
        </w:rPr>
        <w:t xml:space="preserve"> I guess it’s funny to be clumsy. What else?  Maybe thoughtful and respectful. </w:t>
      </w:r>
      <w:proofErr w:type="gramStart"/>
      <w:r w:rsidRPr="005D1521">
        <w:rPr>
          <w:rFonts w:ascii="Times New Roman" w:hAnsi="Times New Roman" w:cs="Times New Roman"/>
          <w:sz w:val="24"/>
          <w:szCs w:val="24"/>
          <w:lang w:val="en-US"/>
        </w:rPr>
        <w:t>And also….</w:t>
      </w:r>
      <w:proofErr w:type="gramEnd"/>
      <w:r w:rsidRPr="005D1521">
        <w:rPr>
          <w:rFonts w:ascii="Times New Roman" w:hAnsi="Times New Roman" w:cs="Times New Roman"/>
          <w:sz w:val="24"/>
          <w:szCs w:val="24"/>
          <w:lang w:val="en-US"/>
        </w:rPr>
        <w:t xml:space="preserve"> I </w:t>
      </w:r>
      <w:proofErr w:type="gramStart"/>
      <w:r w:rsidRPr="005D1521">
        <w:rPr>
          <w:rFonts w:ascii="Times New Roman" w:hAnsi="Times New Roman" w:cs="Times New Roman"/>
          <w:sz w:val="24"/>
          <w:szCs w:val="24"/>
          <w:lang w:val="en-US"/>
        </w:rPr>
        <w:t>don’t</w:t>
      </w:r>
      <w:proofErr w:type="gramEnd"/>
      <w:r w:rsidRPr="005D1521">
        <w:rPr>
          <w:rFonts w:ascii="Times New Roman" w:hAnsi="Times New Roman" w:cs="Times New Roman"/>
          <w:sz w:val="24"/>
          <w:szCs w:val="24"/>
          <w:lang w:val="en-US"/>
        </w:rPr>
        <w:t xml:space="preserve"> know. </w:t>
      </w:r>
      <w:proofErr w:type="gramStart"/>
      <w:r w:rsidRPr="005D1521">
        <w:rPr>
          <w:rFonts w:ascii="Times New Roman" w:hAnsi="Times New Roman" w:cs="Times New Roman"/>
          <w:sz w:val="24"/>
          <w:szCs w:val="24"/>
          <w:lang w:val="en-US"/>
        </w:rPr>
        <w:t>It’s</w:t>
      </w:r>
      <w:proofErr w:type="gramEnd"/>
      <w:r w:rsidRPr="005D1521">
        <w:rPr>
          <w:rFonts w:ascii="Times New Roman" w:hAnsi="Times New Roman" w:cs="Times New Roman"/>
          <w:sz w:val="24"/>
          <w:szCs w:val="24"/>
          <w:lang w:val="en-US"/>
        </w:rPr>
        <w:t xml:space="preserve"> like the main things that come to my mind. </w:t>
      </w:r>
    </w:p>
    <w:sectPr w:rsidR="00C74DFA" w:rsidRPr="005D1521" w:rsidSect="00E31537">
      <w:footerReference w:type="default" r:id="rId16"/>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9BE" w:rsidRDefault="001309BE" w:rsidP="00902E45">
      <w:pPr>
        <w:spacing w:after="0" w:line="240" w:lineRule="auto"/>
      </w:pPr>
      <w:r>
        <w:separator/>
      </w:r>
    </w:p>
  </w:endnote>
  <w:endnote w:type="continuationSeparator" w:id="0">
    <w:p w:rsidR="001309BE" w:rsidRDefault="001309BE" w:rsidP="00902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776906"/>
      <w:docPartObj>
        <w:docPartGallery w:val="Page Numbers (Bottom of Page)"/>
        <w:docPartUnique/>
      </w:docPartObj>
    </w:sdtPr>
    <w:sdtContent>
      <w:p w:rsidR="00F436AD" w:rsidRDefault="00F436AD">
        <w:pPr>
          <w:pStyle w:val="a8"/>
          <w:jc w:val="right"/>
        </w:pPr>
        <w:r>
          <w:fldChar w:fldCharType="begin"/>
        </w:r>
        <w:r>
          <w:instrText>PAGE   \* MERGEFORMAT</w:instrText>
        </w:r>
        <w:r>
          <w:fldChar w:fldCharType="separate"/>
        </w:r>
        <w:r w:rsidR="00632FB1">
          <w:rPr>
            <w:noProof/>
          </w:rPr>
          <w:t>2</w:t>
        </w:r>
        <w:r>
          <w:fldChar w:fldCharType="end"/>
        </w:r>
      </w:p>
    </w:sdtContent>
  </w:sdt>
  <w:p w:rsidR="00F436AD" w:rsidRPr="00DB37D8" w:rsidRDefault="00F436AD" w:rsidP="00DB37D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9BE" w:rsidRDefault="001309BE" w:rsidP="00902E45">
      <w:pPr>
        <w:spacing w:after="0" w:line="240" w:lineRule="auto"/>
      </w:pPr>
      <w:r>
        <w:separator/>
      </w:r>
    </w:p>
  </w:footnote>
  <w:footnote w:type="continuationSeparator" w:id="0">
    <w:p w:rsidR="001309BE" w:rsidRDefault="001309BE" w:rsidP="00902E45">
      <w:pPr>
        <w:spacing w:after="0" w:line="240" w:lineRule="auto"/>
      </w:pPr>
      <w:r>
        <w:continuationSeparator/>
      </w:r>
    </w:p>
  </w:footnote>
  <w:footnote w:id="1">
    <w:p w:rsidR="00F436AD" w:rsidRPr="0053232A" w:rsidRDefault="00F436AD" w:rsidP="00091D66">
      <w:pPr>
        <w:pStyle w:val="a3"/>
        <w:rPr>
          <w:rFonts w:cstheme="minorHAnsi"/>
          <w:lang w:val="en-US"/>
        </w:rPr>
      </w:pPr>
      <w:r w:rsidRPr="00091D66">
        <w:rPr>
          <w:rStyle w:val="a5"/>
          <w:rFonts w:cstheme="minorHAnsi"/>
          <w:sz w:val="22"/>
          <w:szCs w:val="22"/>
        </w:rPr>
        <w:footnoteRef/>
      </w:r>
      <w:r w:rsidRPr="00091D66">
        <w:rPr>
          <w:rFonts w:cstheme="minorHAnsi"/>
          <w:sz w:val="22"/>
          <w:szCs w:val="22"/>
          <w:lang w:val="en-US"/>
        </w:rPr>
        <w:t xml:space="preserve"> </w:t>
      </w:r>
      <w:r w:rsidRPr="0053232A">
        <w:rPr>
          <w:rFonts w:cstheme="minorHAnsi"/>
          <w:lang w:val="en-US"/>
        </w:rPr>
        <w:t>Population by country of birth, country of birth of mother and father, sex and age, Eurostat, 2014</w:t>
      </w:r>
    </w:p>
  </w:footnote>
  <w:footnote w:id="2">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Migrants in Europe. A statistical portrait of the first and second generation, Luxembourg: Publications Office of the European Union, 2011, p.123</w:t>
      </w:r>
    </w:p>
  </w:footnote>
  <w:footnote w:id="3">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w:t>
      </w:r>
      <w:proofErr w:type="spellStart"/>
      <w:r w:rsidRPr="0053232A">
        <w:rPr>
          <w:rFonts w:cstheme="minorHAnsi"/>
          <w:lang w:val="en-US"/>
        </w:rPr>
        <w:t>Küün</w:t>
      </w:r>
      <w:proofErr w:type="spellEnd"/>
      <w:r w:rsidRPr="0053232A">
        <w:rPr>
          <w:rFonts w:cstheme="minorHAnsi"/>
          <w:lang w:val="en-US"/>
        </w:rPr>
        <w:t xml:space="preserve"> E. Ethnic and Linguistic identity of Russian-speaking young people in Estonia. TRAMES, 2008, 12(62/57), 2, p. 187</w:t>
      </w:r>
    </w:p>
  </w:footnote>
  <w:footnote w:id="4">
    <w:p w:rsidR="00F436AD" w:rsidRPr="0053232A" w:rsidRDefault="00F436AD" w:rsidP="00091D66">
      <w:pPr>
        <w:tabs>
          <w:tab w:val="left" w:pos="-720"/>
          <w:tab w:val="left" w:pos="0"/>
        </w:tabs>
        <w:suppressAutoHyphens/>
        <w:spacing w:after="0" w:line="240" w:lineRule="auto"/>
        <w:rPr>
          <w:rFonts w:cstheme="minorHAnsi"/>
          <w:sz w:val="20"/>
          <w:szCs w:val="20"/>
          <w:lang w:val="en-US"/>
        </w:rPr>
      </w:pPr>
      <w:r w:rsidRPr="0053232A">
        <w:rPr>
          <w:rStyle w:val="a5"/>
          <w:rFonts w:cstheme="minorHAnsi"/>
          <w:sz w:val="20"/>
          <w:szCs w:val="20"/>
        </w:rPr>
        <w:footnoteRef/>
      </w:r>
      <w:r w:rsidRPr="0053232A">
        <w:rPr>
          <w:rFonts w:cstheme="minorHAnsi"/>
          <w:sz w:val="20"/>
          <w:szCs w:val="20"/>
          <w:lang w:val="en-US"/>
        </w:rPr>
        <w:t xml:space="preserve"> </w:t>
      </w:r>
      <w:proofErr w:type="spellStart"/>
      <w:r w:rsidRPr="0053232A">
        <w:rPr>
          <w:rFonts w:cstheme="minorHAnsi"/>
          <w:sz w:val="20"/>
          <w:szCs w:val="20"/>
          <w:lang w:val="en-US"/>
        </w:rPr>
        <w:t>Phinney</w:t>
      </w:r>
      <w:proofErr w:type="spellEnd"/>
      <w:r w:rsidRPr="0053232A">
        <w:rPr>
          <w:rFonts w:cstheme="minorHAnsi"/>
          <w:sz w:val="20"/>
          <w:szCs w:val="20"/>
          <w:lang w:val="en-US"/>
        </w:rPr>
        <w:t xml:space="preserve">, J. The </w:t>
      </w:r>
      <w:proofErr w:type="spellStart"/>
      <w:r w:rsidRPr="0053232A">
        <w:rPr>
          <w:rFonts w:cstheme="minorHAnsi"/>
          <w:sz w:val="20"/>
          <w:szCs w:val="20"/>
          <w:lang w:val="en-US"/>
        </w:rPr>
        <w:t>Multigroup</w:t>
      </w:r>
      <w:proofErr w:type="spellEnd"/>
      <w:r w:rsidRPr="0053232A">
        <w:rPr>
          <w:rFonts w:cstheme="minorHAnsi"/>
          <w:sz w:val="20"/>
          <w:szCs w:val="20"/>
          <w:lang w:val="en-US"/>
        </w:rPr>
        <w:t xml:space="preserve"> Ethnic Identity Measure: A new scale for use with adolescents and young adults from diverse groups. Journal of Adolescent Research, 7, 1992, pp. 156-176. </w:t>
      </w:r>
    </w:p>
  </w:footnote>
  <w:footnote w:id="5">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Cohen E.H. The Components of Ethnic Identity: A Cross-Cultural Theory and Case Study of Jewish Student Activists. </w:t>
      </w:r>
      <w:proofErr w:type="spellStart"/>
      <w:r w:rsidRPr="0053232A">
        <w:rPr>
          <w:rFonts w:cstheme="minorHAnsi"/>
          <w:lang w:val="en-US"/>
        </w:rPr>
        <w:t>Keterpress</w:t>
      </w:r>
      <w:proofErr w:type="spellEnd"/>
      <w:r w:rsidRPr="0053232A">
        <w:rPr>
          <w:rFonts w:cstheme="minorHAnsi"/>
          <w:lang w:val="en-US"/>
        </w:rPr>
        <w:t>, Jerusalem, Israel 2009, 48 pp.</w:t>
      </w:r>
    </w:p>
  </w:footnote>
  <w:footnote w:id="6">
    <w:p w:rsidR="00F436AD" w:rsidRPr="0053232A" w:rsidRDefault="00F436AD" w:rsidP="00091D66">
      <w:pPr>
        <w:pStyle w:val="a3"/>
        <w:jc w:val="both"/>
        <w:rPr>
          <w:rFonts w:cstheme="minorHAnsi"/>
          <w:lang w:val="en-US"/>
        </w:rPr>
      </w:pPr>
      <w:r w:rsidRPr="0053232A">
        <w:rPr>
          <w:rStyle w:val="a5"/>
          <w:rFonts w:cstheme="minorHAnsi"/>
        </w:rPr>
        <w:footnoteRef/>
      </w:r>
      <w:r w:rsidRPr="0053232A">
        <w:rPr>
          <w:rFonts w:cstheme="minorHAnsi"/>
          <w:lang w:val="en-US"/>
        </w:rPr>
        <w:t xml:space="preserve"> </w:t>
      </w:r>
      <w:r w:rsidRPr="0053232A">
        <w:rPr>
          <w:rFonts w:eastAsia="Times New Roman" w:cstheme="minorHAnsi"/>
          <w:bCs/>
          <w:lang w:val="en-US" w:eastAsia="ru-RU"/>
        </w:rPr>
        <w:t xml:space="preserve">Zimmerman </w:t>
      </w:r>
      <w:proofErr w:type="gramStart"/>
      <w:r w:rsidRPr="0053232A">
        <w:rPr>
          <w:rFonts w:eastAsia="Times New Roman" w:cstheme="minorHAnsi"/>
          <w:bCs/>
          <w:lang w:val="en-US" w:eastAsia="ru-RU"/>
        </w:rPr>
        <w:t>et</w:t>
      </w:r>
      <w:proofErr w:type="gramEnd"/>
      <w:r w:rsidRPr="0053232A">
        <w:rPr>
          <w:rFonts w:eastAsia="Times New Roman" w:cstheme="minorHAnsi"/>
          <w:bCs/>
          <w:lang w:val="en-US" w:eastAsia="ru-RU"/>
        </w:rPr>
        <w:t xml:space="preserve">. al. </w:t>
      </w:r>
      <w:r w:rsidRPr="0053232A">
        <w:rPr>
          <w:rFonts w:cstheme="minorHAnsi"/>
          <w:lang w:val="en-US"/>
        </w:rPr>
        <w:t>Ethnic Self-Identification of First-Generation Immigrants, 2006 p.1</w:t>
      </w:r>
    </w:p>
  </w:footnote>
  <w:footnote w:id="7">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Gordon, M. M. Human nature, class and ethnicity. New York, N.Y.: Oxford University press, 1978</w:t>
      </w:r>
    </w:p>
  </w:footnote>
  <w:footnote w:id="8">
    <w:p w:rsidR="00F436AD" w:rsidRPr="0053232A" w:rsidRDefault="00F436AD" w:rsidP="00091D66">
      <w:pPr>
        <w:pStyle w:val="a3"/>
        <w:jc w:val="both"/>
        <w:rPr>
          <w:rFonts w:cstheme="minorHAnsi"/>
          <w:lang w:val="en-US"/>
        </w:rPr>
      </w:pPr>
      <w:r w:rsidRPr="0053232A">
        <w:rPr>
          <w:rStyle w:val="a5"/>
          <w:rFonts w:cstheme="minorHAnsi"/>
        </w:rPr>
        <w:footnoteRef/>
      </w:r>
      <w:r w:rsidRPr="0053232A">
        <w:rPr>
          <w:rFonts w:cstheme="minorHAnsi"/>
          <w:lang w:val="en-US"/>
        </w:rPr>
        <w:t xml:space="preserve"> </w:t>
      </w:r>
      <w:proofErr w:type="spellStart"/>
      <w:r w:rsidRPr="0053232A">
        <w:rPr>
          <w:rFonts w:eastAsia="Times New Roman" w:cstheme="minorHAnsi"/>
          <w:bCs/>
          <w:lang w:val="en-US" w:eastAsia="ru-RU"/>
        </w:rPr>
        <w:t>Phinney</w:t>
      </w:r>
      <w:proofErr w:type="spellEnd"/>
      <w:r w:rsidRPr="0053232A">
        <w:rPr>
          <w:rFonts w:eastAsia="Times New Roman" w:cstheme="minorHAnsi"/>
          <w:bCs/>
          <w:lang w:val="en-US" w:eastAsia="ru-RU"/>
        </w:rPr>
        <w:t xml:space="preserve"> </w:t>
      </w:r>
      <w:proofErr w:type="gramStart"/>
      <w:r w:rsidRPr="0053232A">
        <w:rPr>
          <w:rFonts w:eastAsia="Times New Roman" w:cstheme="minorHAnsi"/>
          <w:bCs/>
          <w:lang w:val="en-US" w:eastAsia="ru-RU"/>
        </w:rPr>
        <w:t>et</w:t>
      </w:r>
      <w:proofErr w:type="gramEnd"/>
      <w:r w:rsidRPr="0053232A">
        <w:rPr>
          <w:rFonts w:eastAsia="Times New Roman" w:cstheme="minorHAnsi"/>
          <w:bCs/>
          <w:lang w:val="en-US" w:eastAsia="ru-RU"/>
        </w:rPr>
        <w:t xml:space="preserve">. </w:t>
      </w:r>
      <w:proofErr w:type="gramStart"/>
      <w:r w:rsidRPr="0053232A">
        <w:rPr>
          <w:rFonts w:eastAsia="Times New Roman" w:cstheme="minorHAnsi"/>
          <w:bCs/>
          <w:lang w:val="en-US" w:eastAsia="ru-RU"/>
        </w:rPr>
        <w:t>al</w:t>
      </w:r>
      <w:proofErr w:type="gramEnd"/>
      <w:r w:rsidRPr="0053232A">
        <w:rPr>
          <w:rFonts w:eastAsia="Times New Roman" w:cstheme="minorHAnsi"/>
          <w:bCs/>
          <w:lang w:val="en-US" w:eastAsia="ru-RU"/>
        </w:rPr>
        <w:t>. Ethnic identity, immigration, and Well-Being: An interactional perspective. Journal of Social Issues. Vol. 57. No. 3, 2001, pp. 493-510</w:t>
      </w:r>
    </w:p>
  </w:footnote>
  <w:footnote w:id="9">
    <w:p w:rsidR="00F436AD" w:rsidRPr="0053232A" w:rsidRDefault="00F436AD">
      <w:pPr>
        <w:pStyle w:val="a3"/>
        <w:rPr>
          <w:rFonts w:cstheme="minorHAnsi"/>
          <w:lang w:val="en-US"/>
        </w:rPr>
      </w:pPr>
      <w:r w:rsidRPr="0053232A">
        <w:rPr>
          <w:rStyle w:val="a5"/>
          <w:rFonts w:cstheme="minorHAnsi"/>
        </w:rPr>
        <w:footnoteRef/>
      </w:r>
      <w:r w:rsidRPr="0053232A">
        <w:rPr>
          <w:rFonts w:cstheme="minorHAnsi"/>
          <w:lang w:val="en-US"/>
        </w:rPr>
        <w:t xml:space="preserve"> </w:t>
      </w:r>
      <w:proofErr w:type="spellStart"/>
      <w:r w:rsidRPr="0053232A">
        <w:rPr>
          <w:rFonts w:cstheme="minorHAnsi"/>
          <w:lang w:val="en-US"/>
        </w:rPr>
        <w:t>Eschbach</w:t>
      </w:r>
      <w:proofErr w:type="spellEnd"/>
      <w:r w:rsidRPr="0053232A">
        <w:rPr>
          <w:rFonts w:cstheme="minorHAnsi"/>
          <w:lang w:val="en-US"/>
        </w:rPr>
        <w:t xml:space="preserve"> K., Gómez C. Choosing Hispanic identity: Ethnic identity switching among respondents to high school and beyond. Social Science Quarterly, 79(1), 1998, pp. 74−90.</w:t>
      </w:r>
    </w:p>
  </w:footnote>
  <w:footnote w:id="10">
    <w:p w:rsidR="00F436AD" w:rsidRPr="0053232A" w:rsidRDefault="00F436AD">
      <w:pPr>
        <w:pStyle w:val="a3"/>
        <w:rPr>
          <w:rFonts w:cstheme="minorHAnsi"/>
          <w:lang w:val="en-US"/>
        </w:rPr>
      </w:pPr>
      <w:r w:rsidRPr="0053232A">
        <w:rPr>
          <w:rStyle w:val="a5"/>
          <w:rFonts w:cstheme="minorHAnsi"/>
        </w:rPr>
        <w:footnoteRef/>
      </w:r>
      <w:r w:rsidRPr="0053232A">
        <w:rPr>
          <w:rFonts w:cstheme="minorHAnsi"/>
          <w:lang w:val="en-US"/>
        </w:rPr>
        <w:t xml:space="preserve"> </w:t>
      </w:r>
      <w:proofErr w:type="spellStart"/>
      <w:r w:rsidRPr="0053232A">
        <w:rPr>
          <w:rFonts w:cstheme="minorHAnsi"/>
          <w:lang w:val="en-US"/>
        </w:rPr>
        <w:t>Aboud</w:t>
      </w:r>
      <w:proofErr w:type="spellEnd"/>
      <w:r w:rsidRPr="0053232A">
        <w:rPr>
          <w:rFonts w:cstheme="minorHAnsi"/>
          <w:lang w:val="en-US"/>
        </w:rPr>
        <w:t xml:space="preserve"> F. Social and cognitive bases of ethnic identity constancy. Journal of Genetic Psychology, 145(2), 1984, pp. 217−230.</w:t>
      </w:r>
    </w:p>
  </w:footnote>
  <w:footnote w:id="11">
    <w:p w:rsidR="00F436AD" w:rsidRPr="0053232A" w:rsidRDefault="00F436AD" w:rsidP="00091D66">
      <w:pPr>
        <w:pStyle w:val="a3"/>
        <w:jc w:val="both"/>
        <w:rPr>
          <w:rFonts w:cstheme="minorHAnsi"/>
          <w:lang w:val="en-US"/>
        </w:rPr>
      </w:pPr>
      <w:r w:rsidRPr="0053232A">
        <w:rPr>
          <w:rStyle w:val="a5"/>
          <w:rFonts w:cstheme="minorHAnsi"/>
        </w:rPr>
        <w:footnoteRef/>
      </w:r>
      <w:r w:rsidRPr="0053232A">
        <w:rPr>
          <w:rFonts w:cstheme="minorHAnsi"/>
          <w:lang w:val="en-US"/>
        </w:rPr>
        <w:t xml:space="preserve"> </w:t>
      </w:r>
      <w:r w:rsidRPr="0053232A">
        <w:rPr>
          <w:rFonts w:cstheme="minorHAnsi"/>
          <w:shd w:val="clear" w:color="auto" w:fill="FFFFFF"/>
        </w:rPr>
        <w:t>Эриксон</w:t>
      </w:r>
      <w:r w:rsidRPr="0053232A">
        <w:rPr>
          <w:rFonts w:cstheme="minorHAnsi"/>
          <w:shd w:val="clear" w:color="auto" w:fill="FFFFFF"/>
          <w:lang w:val="en-US"/>
        </w:rPr>
        <w:t xml:space="preserve"> </w:t>
      </w:r>
      <w:r w:rsidRPr="0053232A">
        <w:rPr>
          <w:rFonts w:cstheme="minorHAnsi"/>
          <w:shd w:val="clear" w:color="auto" w:fill="FFFFFF"/>
        </w:rPr>
        <w:t>Э</w:t>
      </w:r>
      <w:r w:rsidRPr="0053232A">
        <w:rPr>
          <w:rFonts w:cstheme="minorHAnsi"/>
          <w:shd w:val="clear" w:color="auto" w:fill="FFFFFF"/>
          <w:lang w:val="en-US"/>
        </w:rPr>
        <w:t xml:space="preserve">. </w:t>
      </w:r>
      <w:proofErr w:type="spellStart"/>
      <w:r w:rsidRPr="0053232A">
        <w:rPr>
          <w:rFonts w:cstheme="minorHAnsi"/>
          <w:shd w:val="clear" w:color="auto" w:fill="FFFFFF"/>
        </w:rPr>
        <w:t>Дестство</w:t>
      </w:r>
      <w:proofErr w:type="spellEnd"/>
      <w:r w:rsidRPr="0053232A">
        <w:rPr>
          <w:rFonts w:cstheme="minorHAnsi"/>
          <w:shd w:val="clear" w:color="auto" w:fill="FFFFFF"/>
          <w:lang w:val="en-US"/>
        </w:rPr>
        <w:t xml:space="preserve"> </w:t>
      </w:r>
      <w:r w:rsidRPr="0053232A">
        <w:rPr>
          <w:rFonts w:cstheme="minorHAnsi"/>
          <w:shd w:val="clear" w:color="auto" w:fill="FFFFFF"/>
        </w:rPr>
        <w:t>и</w:t>
      </w:r>
      <w:r w:rsidRPr="0053232A">
        <w:rPr>
          <w:rFonts w:cstheme="minorHAnsi"/>
          <w:shd w:val="clear" w:color="auto" w:fill="FFFFFF"/>
          <w:lang w:val="en-US"/>
        </w:rPr>
        <w:t xml:space="preserve"> </w:t>
      </w:r>
      <w:r w:rsidRPr="0053232A">
        <w:rPr>
          <w:rFonts w:cstheme="minorHAnsi"/>
          <w:shd w:val="clear" w:color="auto" w:fill="FFFFFF"/>
        </w:rPr>
        <w:t>общество</w:t>
      </w:r>
      <w:r w:rsidRPr="0053232A">
        <w:rPr>
          <w:rFonts w:cstheme="minorHAnsi"/>
          <w:shd w:val="clear" w:color="auto" w:fill="FFFFFF"/>
          <w:lang w:val="en-US"/>
        </w:rPr>
        <w:t>, 2-</w:t>
      </w:r>
      <w:r w:rsidRPr="0053232A">
        <w:rPr>
          <w:rFonts w:cstheme="minorHAnsi"/>
          <w:shd w:val="clear" w:color="auto" w:fill="FFFFFF"/>
        </w:rPr>
        <w:t>е</w:t>
      </w:r>
      <w:r w:rsidRPr="0053232A">
        <w:rPr>
          <w:rFonts w:cstheme="minorHAnsi"/>
          <w:shd w:val="clear" w:color="auto" w:fill="FFFFFF"/>
          <w:lang w:val="en-US"/>
        </w:rPr>
        <w:t xml:space="preserve"> </w:t>
      </w:r>
      <w:r w:rsidRPr="0053232A">
        <w:rPr>
          <w:rFonts w:cstheme="minorHAnsi"/>
          <w:shd w:val="clear" w:color="auto" w:fill="FFFFFF"/>
        </w:rPr>
        <w:t>издание</w:t>
      </w:r>
      <w:r w:rsidRPr="0053232A">
        <w:rPr>
          <w:rFonts w:cstheme="minorHAnsi"/>
          <w:shd w:val="clear" w:color="auto" w:fill="FFFFFF"/>
          <w:lang w:val="en-US"/>
        </w:rPr>
        <w:t>, 1963</w:t>
      </w:r>
    </w:p>
  </w:footnote>
  <w:footnote w:id="12">
    <w:p w:rsidR="00F436AD" w:rsidRPr="0053232A" w:rsidRDefault="00F436AD">
      <w:pPr>
        <w:pStyle w:val="a3"/>
        <w:rPr>
          <w:rFonts w:cstheme="minorHAnsi"/>
          <w:lang w:val="en-US"/>
        </w:rPr>
      </w:pPr>
      <w:r w:rsidRPr="0053232A">
        <w:rPr>
          <w:rStyle w:val="a5"/>
          <w:rFonts w:cstheme="minorHAnsi"/>
        </w:rPr>
        <w:footnoteRef/>
      </w:r>
      <w:r w:rsidRPr="0053232A">
        <w:rPr>
          <w:rFonts w:cstheme="minorHAnsi"/>
          <w:lang w:val="en-US"/>
        </w:rPr>
        <w:t xml:space="preserve"> . </w:t>
      </w:r>
      <w:proofErr w:type="spellStart"/>
      <w:r w:rsidRPr="0053232A">
        <w:rPr>
          <w:rFonts w:cstheme="minorHAnsi"/>
          <w:lang w:val="en-US"/>
        </w:rPr>
        <w:t>Goodenow</w:t>
      </w:r>
      <w:proofErr w:type="spellEnd"/>
      <w:r w:rsidRPr="0053232A">
        <w:rPr>
          <w:rFonts w:cstheme="minorHAnsi"/>
          <w:lang w:val="en-US"/>
        </w:rPr>
        <w:t xml:space="preserve"> C., </w:t>
      </w:r>
      <w:proofErr w:type="spellStart"/>
      <w:r w:rsidRPr="0053232A">
        <w:rPr>
          <w:rFonts w:cstheme="minorHAnsi"/>
          <w:lang w:val="en-US"/>
        </w:rPr>
        <w:t>Espin</w:t>
      </w:r>
      <w:proofErr w:type="spellEnd"/>
      <w:r w:rsidRPr="0053232A">
        <w:rPr>
          <w:rFonts w:cstheme="minorHAnsi"/>
          <w:lang w:val="en-US"/>
        </w:rPr>
        <w:t xml:space="preserve"> O. M. Identity Choices in Immigrant Adolescent Females. Adolescence. Volume: 28. </w:t>
      </w:r>
      <w:proofErr w:type="gramStart"/>
      <w:r w:rsidRPr="0053232A">
        <w:rPr>
          <w:rFonts w:cstheme="minorHAnsi"/>
          <w:lang w:val="en-US"/>
        </w:rPr>
        <w:t>Issue:</w:t>
      </w:r>
      <w:proofErr w:type="gramEnd"/>
      <w:r w:rsidRPr="0053232A">
        <w:rPr>
          <w:rFonts w:cstheme="minorHAnsi"/>
          <w:lang w:val="en-US"/>
        </w:rPr>
        <w:t xml:space="preserve"> 109 Spring 1993. p. 175</w:t>
      </w:r>
    </w:p>
  </w:footnote>
  <w:footnote w:id="13">
    <w:p w:rsidR="00F436AD" w:rsidRPr="0053232A" w:rsidRDefault="00F436AD" w:rsidP="00091D66">
      <w:pPr>
        <w:pStyle w:val="2"/>
        <w:shd w:val="clear" w:color="auto" w:fill="FFFFFF"/>
        <w:spacing w:before="0" w:line="240" w:lineRule="auto"/>
        <w:rPr>
          <w:rFonts w:asciiTheme="minorHAnsi" w:hAnsiTheme="minorHAnsi" w:cstheme="minorHAnsi"/>
          <w:color w:val="auto"/>
          <w:sz w:val="20"/>
          <w:szCs w:val="20"/>
          <w:lang w:val="en-US"/>
        </w:rPr>
      </w:pPr>
      <w:r w:rsidRPr="0053232A">
        <w:rPr>
          <w:rStyle w:val="a5"/>
          <w:rFonts w:asciiTheme="minorHAnsi" w:hAnsiTheme="minorHAnsi" w:cstheme="minorHAnsi"/>
          <w:color w:val="auto"/>
          <w:sz w:val="20"/>
          <w:szCs w:val="20"/>
        </w:rPr>
        <w:footnoteRef/>
      </w:r>
      <w:r w:rsidRPr="0053232A">
        <w:rPr>
          <w:rFonts w:asciiTheme="minorHAnsi" w:hAnsiTheme="minorHAnsi" w:cstheme="minorHAnsi"/>
          <w:color w:val="auto"/>
          <w:sz w:val="20"/>
          <w:szCs w:val="20"/>
          <w:lang w:val="en-US"/>
        </w:rPr>
        <w:t xml:space="preserve"> </w:t>
      </w:r>
      <w:proofErr w:type="spellStart"/>
      <w:r w:rsidRPr="0053232A">
        <w:rPr>
          <w:rFonts w:asciiTheme="minorHAnsi" w:hAnsiTheme="minorHAnsi" w:cstheme="minorHAnsi"/>
          <w:color w:val="auto"/>
          <w:sz w:val="20"/>
          <w:szCs w:val="20"/>
          <w:lang w:val="en-US"/>
        </w:rPr>
        <w:t>Arriagada</w:t>
      </w:r>
      <w:proofErr w:type="spellEnd"/>
      <w:r w:rsidRPr="0053232A">
        <w:rPr>
          <w:rFonts w:asciiTheme="minorHAnsi" w:hAnsiTheme="minorHAnsi" w:cstheme="minorHAnsi"/>
          <w:color w:val="auto"/>
          <w:sz w:val="20"/>
          <w:szCs w:val="20"/>
          <w:lang w:val="en-US"/>
        </w:rPr>
        <w:t>, P. A. In</w:t>
      </w:r>
      <w:r w:rsidRPr="0053232A">
        <w:rPr>
          <w:rStyle w:val="apple-converted-space"/>
          <w:rFonts w:asciiTheme="minorHAnsi" w:hAnsiTheme="minorHAnsi" w:cstheme="minorHAnsi"/>
          <w:bCs/>
          <w:color w:val="auto"/>
          <w:sz w:val="20"/>
          <w:szCs w:val="20"/>
          <w:lang w:val="en-US"/>
        </w:rPr>
        <w:t> </w:t>
      </w:r>
      <w:r w:rsidRPr="0053232A">
        <w:rPr>
          <w:rFonts w:asciiTheme="minorHAnsi" w:hAnsiTheme="minorHAnsi" w:cstheme="minorHAnsi"/>
          <w:color w:val="auto"/>
          <w:sz w:val="20"/>
          <w:szCs w:val="20"/>
          <w:lang w:val="en-US"/>
        </w:rPr>
        <w:t>search</w:t>
      </w:r>
      <w:r w:rsidRPr="0053232A">
        <w:rPr>
          <w:rStyle w:val="apple-converted-space"/>
          <w:rFonts w:asciiTheme="minorHAnsi" w:hAnsiTheme="minorHAnsi" w:cstheme="minorHAnsi"/>
          <w:bCs/>
          <w:color w:val="auto"/>
          <w:sz w:val="20"/>
          <w:szCs w:val="20"/>
          <w:lang w:val="en-US"/>
        </w:rPr>
        <w:t> </w:t>
      </w:r>
      <w:r w:rsidRPr="0053232A">
        <w:rPr>
          <w:rFonts w:asciiTheme="minorHAnsi" w:hAnsiTheme="minorHAnsi" w:cstheme="minorHAnsi"/>
          <w:color w:val="auto"/>
          <w:sz w:val="20"/>
          <w:szCs w:val="20"/>
          <w:lang w:val="en-US"/>
        </w:rPr>
        <w:t>of</w:t>
      </w:r>
      <w:r w:rsidRPr="0053232A">
        <w:rPr>
          <w:rStyle w:val="apple-converted-space"/>
          <w:rFonts w:asciiTheme="minorHAnsi" w:hAnsiTheme="minorHAnsi" w:cstheme="minorHAnsi"/>
          <w:bCs/>
          <w:color w:val="auto"/>
          <w:sz w:val="20"/>
          <w:szCs w:val="20"/>
          <w:lang w:val="en-US"/>
        </w:rPr>
        <w:t> </w:t>
      </w:r>
      <w:r w:rsidRPr="0053232A">
        <w:rPr>
          <w:rFonts w:asciiTheme="minorHAnsi" w:hAnsiTheme="minorHAnsi" w:cstheme="minorHAnsi"/>
          <w:color w:val="auto"/>
          <w:sz w:val="20"/>
          <w:szCs w:val="20"/>
          <w:lang w:val="en-US"/>
        </w:rPr>
        <w:t>an</w:t>
      </w:r>
      <w:r w:rsidRPr="0053232A">
        <w:rPr>
          <w:rStyle w:val="apple-converted-space"/>
          <w:rFonts w:asciiTheme="minorHAnsi" w:hAnsiTheme="minorHAnsi" w:cstheme="minorHAnsi"/>
          <w:bCs/>
          <w:color w:val="auto"/>
          <w:sz w:val="20"/>
          <w:szCs w:val="20"/>
          <w:lang w:val="en-US"/>
        </w:rPr>
        <w:t> </w:t>
      </w:r>
      <w:r w:rsidRPr="0053232A">
        <w:rPr>
          <w:rFonts w:asciiTheme="minorHAnsi" w:hAnsiTheme="minorHAnsi" w:cstheme="minorHAnsi"/>
          <w:color w:val="auto"/>
          <w:sz w:val="20"/>
          <w:szCs w:val="20"/>
          <w:lang w:val="en-US"/>
        </w:rPr>
        <w:t>identity</w:t>
      </w:r>
      <w:r w:rsidRPr="0053232A">
        <w:rPr>
          <w:rFonts w:asciiTheme="minorHAnsi" w:hAnsiTheme="minorHAnsi" w:cstheme="minorHAnsi"/>
          <w:bCs/>
          <w:color w:val="auto"/>
          <w:sz w:val="20"/>
          <w:szCs w:val="20"/>
          <w:lang w:val="en-US"/>
        </w:rPr>
        <w:t>:</w:t>
      </w:r>
      <w:r w:rsidRPr="0053232A">
        <w:rPr>
          <w:rStyle w:val="apple-converted-space"/>
          <w:rFonts w:asciiTheme="minorHAnsi" w:hAnsiTheme="minorHAnsi" w:cstheme="minorHAnsi"/>
          <w:bCs/>
          <w:color w:val="auto"/>
          <w:sz w:val="20"/>
          <w:szCs w:val="20"/>
          <w:lang w:val="en-US"/>
        </w:rPr>
        <w:t> </w:t>
      </w:r>
      <w:r w:rsidRPr="0053232A">
        <w:rPr>
          <w:rFonts w:asciiTheme="minorHAnsi" w:hAnsiTheme="minorHAnsi" w:cstheme="minorHAnsi"/>
          <w:color w:val="auto"/>
          <w:sz w:val="20"/>
          <w:szCs w:val="20"/>
          <w:lang w:val="en-US"/>
        </w:rPr>
        <w:t>ethnic</w:t>
      </w:r>
      <w:r w:rsidRPr="0053232A">
        <w:rPr>
          <w:rStyle w:val="apple-converted-space"/>
          <w:rFonts w:asciiTheme="minorHAnsi" w:hAnsiTheme="minorHAnsi" w:cstheme="minorHAnsi"/>
          <w:bCs/>
          <w:color w:val="auto"/>
          <w:sz w:val="20"/>
          <w:szCs w:val="20"/>
          <w:lang w:val="en-US"/>
        </w:rPr>
        <w:t> </w:t>
      </w:r>
      <w:r w:rsidRPr="0053232A">
        <w:rPr>
          <w:rFonts w:asciiTheme="minorHAnsi" w:hAnsiTheme="minorHAnsi" w:cstheme="minorHAnsi"/>
          <w:color w:val="auto"/>
          <w:sz w:val="20"/>
          <w:szCs w:val="20"/>
          <w:lang w:val="en-US"/>
        </w:rPr>
        <w:t>self</w:t>
      </w:r>
      <w:r w:rsidRPr="0053232A">
        <w:rPr>
          <w:rFonts w:asciiTheme="minorHAnsi" w:hAnsiTheme="minorHAnsi" w:cstheme="minorHAnsi"/>
          <w:bCs/>
          <w:color w:val="auto"/>
          <w:sz w:val="20"/>
          <w:szCs w:val="20"/>
          <w:lang w:val="en-US"/>
        </w:rPr>
        <w:t>-</w:t>
      </w:r>
      <w:r w:rsidRPr="0053232A">
        <w:rPr>
          <w:rFonts w:asciiTheme="minorHAnsi" w:hAnsiTheme="minorHAnsi" w:cstheme="minorHAnsi"/>
          <w:color w:val="auto"/>
          <w:sz w:val="20"/>
          <w:szCs w:val="20"/>
          <w:lang w:val="en-US"/>
        </w:rPr>
        <w:t>identification</w:t>
      </w:r>
      <w:r w:rsidRPr="0053232A">
        <w:rPr>
          <w:rFonts w:asciiTheme="minorHAnsi" w:hAnsiTheme="minorHAnsi" w:cstheme="minorHAnsi"/>
          <w:bCs/>
          <w:color w:val="auto"/>
          <w:sz w:val="20"/>
          <w:szCs w:val="20"/>
          <w:lang w:val="en-US"/>
        </w:rPr>
        <w:t xml:space="preserve"> among children of immigrants. 2006</w:t>
      </w:r>
    </w:p>
  </w:footnote>
  <w:footnote w:id="14">
    <w:p w:rsidR="00F436AD" w:rsidRPr="0053232A" w:rsidRDefault="00F436AD" w:rsidP="00091D66">
      <w:pPr>
        <w:pStyle w:val="a3"/>
        <w:jc w:val="both"/>
        <w:rPr>
          <w:rFonts w:cstheme="minorHAnsi"/>
          <w:lang w:val="en-US"/>
        </w:rPr>
      </w:pPr>
      <w:r w:rsidRPr="0053232A">
        <w:rPr>
          <w:rStyle w:val="a5"/>
          <w:rFonts w:cstheme="minorHAnsi"/>
        </w:rPr>
        <w:footnoteRef/>
      </w:r>
      <w:r w:rsidRPr="0053232A">
        <w:rPr>
          <w:rFonts w:cstheme="minorHAnsi"/>
          <w:lang w:val="en-US"/>
        </w:rPr>
        <w:t xml:space="preserve"> </w:t>
      </w:r>
      <w:proofErr w:type="spellStart"/>
      <w:r w:rsidRPr="0053232A">
        <w:rPr>
          <w:rFonts w:cstheme="minorHAnsi"/>
          <w:lang w:val="en-US"/>
        </w:rPr>
        <w:t>Goodenow</w:t>
      </w:r>
      <w:proofErr w:type="spellEnd"/>
      <w:r w:rsidRPr="0053232A">
        <w:rPr>
          <w:rFonts w:cstheme="minorHAnsi"/>
          <w:lang w:val="en-US"/>
        </w:rPr>
        <w:t xml:space="preserve"> C., </w:t>
      </w:r>
      <w:proofErr w:type="spellStart"/>
      <w:r w:rsidRPr="0053232A">
        <w:rPr>
          <w:rFonts w:cstheme="minorHAnsi"/>
          <w:lang w:val="en-US"/>
        </w:rPr>
        <w:t>Espin</w:t>
      </w:r>
      <w:proofErr w:type="spellEnd"/>
      <w:r w:rsidRPr="0053232A">
        <w:rPr>
          <w:rFonts w:cstheme="minorHAnsi"/>
          <w:lang w:val="en-US"/>
        </w:rPr>
        <w:t xml:space="preserve"> O.E. Identity Choices in Immigrant Adolescent Females.  Adolescence 28(109): 1993. p. 174</w:t>
      </w:r>
    </w:p>
  </w:footnote>
  <w:footnote w:id="15">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w:t>
      </w:r>
      <w:proofErr w:type="spellStart"/>
      <w:r w:rsidRPr="0053232A">
        <w:rPr>
          <w:rFonts w:cstheme="minorHAnsi"/>
          <w:lang w:val="en-US"/>
        </w:rPr>
        <w:t>Tajfel</w:t>
      </w:r>
      <w:proofErr w:type="spellEnd"/>
      <w:r w:rsidRPr="0053232A">
        <w:rPr>
          <w:rFonts w:cstheme="minorHAnsi"/>
          <w:lang w:val="en-US"/>
        </w:rPr>
        <w:t xml:space="preserve">, Turner. The social identity theory of intergroup behavior. Political psychology, </w:t>
      </w:r>
      <w:r w:rsidRPr="0053232A">
        <w:rPr>
          <w:rFonts w:cstheme="minorHAnsi"/>
          <w:shd w:val="clear" w:color="auto" w:fill="FFFFFF"/>
          <w:lang w:val="en-US"/>
        </w:rPr>
        <w:t>1964</w:t>
      </w:r>
      <w:r w:rsidRPr="0053232A">
        <w:rPr>
          <w:rFonts w:cstheme="minorHAnsi"/>
          <w:lang w:val="en-US"/>
        </w:rPr>
        <w:t xml:space="preserve"> pp. 276-293</w:t>
      </w:r>
    </w:p>
  </w:footnote>
  <w:footnote w:id="16">
    <w:p w:rsidR="00F436AD" w:rsidRPr="0053232A" w:rsidRDefault="00F436AD" w:rsidP="00091D66">
      <w:pPr>
        <w:pStyle w:val="a3"/>
        <w:jc w:val="both"/>
        <w:rPr>
          <w:rFonts w:cstheme="minorHAnsi"/>
          <w:lang w:val="en-US"/>
        </w:rPr>
      </w:pPr>
      <w:r w:rsidRPr="0053232A">
        <w:rPr>
          <w:rStyle w:val="a5"/>
          <w:rFonts w:cstheme="minorHAnsi"/>
        </w:rPr>
        <w:footnoteRef/>
      </w:r>
      <w:r w:rsidRPr="0053232A">
        <w:rPr>
          <w:rFonts w:cstheme="minorHAnsi"/>
          <w:lang w:val="en-US"/>
        </w:rPr>
        <w:t xml:space="preserve"> Ibid.</w:t>
      </w:r>
    </w:p>
  </w:footnote>
  <w:footnote w:id="17">
    <w:p w:rsidR="00F436AD" w:rsidRPr="0053232A" w:rsidRDefault="00F436AD" w:rsidP="00091D66">
      <w:pPr>
        <w:shd w:val="clear" w:color="auto" w:fill="FFFFFF"/>
        <w:spacing w:after="0" w:line="240" w:lineRule="auto"/>
        <w:jc w:val="both"/>
        <w:rPr>
          <w:rFonts w:eastAsia="Times New Roman" w:cstheme="minorHAnsi"/>
          <w:sz w:val="20"/>
          <w:szCs w:val="20"/>
          <w:lang w:val="en-US" w:eastAsia="ru-RU"/>
        </w:rPr>
      </w:pPr>
      <w:r w:rsidRPr="0053232A">
        <w:rPr>
          <w:rStyle w:val="a5"/>
          <w:rFonts w:cstheme="minorHAnsi"/>
          <w:sz w:val="20"/>
          <w:szCs w:val="20"/>
        </w:rPr>
        <w:footnoteRef/>
      </w:r>
      <w:r w:rsidRPr="0053232A">
        <w:rPr>
          <w:rFonts w:cstheme="minorHAnsi"/>
          <w:sz w:val="20"/>
          <w:szCs w:val="20"/>
          <w:lang w:val="en-US"/>
        </w:rPr>
        <w:t xml:space="preserve"> </w:t>
      </w:r>
      <w:proofErr w:type="spellStart"/>
      <w:r w:rsidRPr="0053232A">
        <w:rPr>
          <w:rFonts w:eastAsia="Times New Roman" w:cstheme="minorHAnsi"/>
          <w:sz w:val="20"/>
          <w:szCs w:val="20"/>
          <w:lang w:val="en-US" w:eastAsia="ru-RU"/>
        </w:rPr>
        <w:t>Tajfel</w:t>
      </w:r>
      <w:proofErr w:type="spellEnd"/>
      <w:r w:rsidRPr="0053232A">
        <w:rPr>
          <w:rFonts w:eastAsia="Times New Roman" w:cstheme="minorHAnsi"/>
          <w:sz w:val="20"/>
          <w:szCs w:val="20"/>
          <w:lang w:val="en-US" w:eastAsia="ru-RU"/>
        </w:rPr>
        <w:t xml:space="preserve">, H. &amp; Turner, J. C. (1986). The social identity theory of inter-group behavior. In S. </w:t>
      </w:r>
      <w:proofErr w:type="spellStart"/>
      <w:r w:rsidRPr="0053232A">
        <w:rPr>
          <w:rFonts w:eastAsia="Times New Roman" w:cstheme="minorHAnsi"/>
          <w:sz w:val="20"/>
          <w:szCs w:val="20"/>
          <w:lang w:val="en-US" w:eastAsia="ru-RU"/>
        </w:rPr>
        <w:t>Worchel</w:t>
      </w:r>
      <w:proofErr w:type="spellEnd"/>
      <w:r w:rsidRPr="0053232A">
        <w:rPr>
          <w:rFonts w:eastAsia="Times New Roman" w:cstheme="minorHAnsi"/>
          <w:sz w:val="20"/>
          <w:szCs w:val="20"/>
          <w:lang w:val="en-US" w:eastAsia="ru-RU"/>
        </w:rPr>
        <w:t xml:space="preserve"> &amp; W. G. Austin (Eds.), </w:t>
      </w:r>
      <w:r w:rsidRPr="0053232A">
        <w:rPr>
          <w:rFonts w:eastAsia="Times New Roman" w:cstheme="minorHAnsi"/>
          <w:iCs/>
          <w:sz w:val="20"/>
          <w:szCs w:val="20"/>
          <w:lang w:val="en-US" w:eastAsia="ru-RU"/>
        </w:rPr>
        <w:t>Psychology of Intergroup Relations</w:t>
      </w:r>
      <w:r w:rsidRPr="0053232A">
        <w:rPr>
          <w:rFonts w:eastAsia="Times New Roman" w:cstheme="minorHAnsi"/>
          <w:sz w:val="20"/>
          <w:szCs w:val="20"/>
          <w:lang w:val="en-US" w:eastAsia="ru-RU"/>
        </w:rPr>
        <w:t>. Chicago: Nelson-Hall</w:t>
      </w:r>
    </w:p>
  </w:footnote>
  <w:footnote w:id="18">
    <w:p w:rsidR="00F436AD" w:rsidRPr="0053232A" w:rsidRDefault="00F436AD" w:rsidP="00091D66">
      <w:pPr>
        <w:pStyle w:val="a3"/>
        <w:jc w:val="both"/>
        <w:rPr>
          <w:rFonts w:cstheme="minorHAnsi"/>
          <w:lang w:val="en-US"/>
        </w:rPr>
      </w:pPr>
      <w:r w:rsidRPr="0053232A">
        <w:rPr>
          <w:rStyle w:val="a5"/>
          <w:rFonts w:cstheme="minorHAnsi"/>
        </w:rPr>
        <w:footnoteRef/>
      </w:r>
      <w:r w:rsidRPr="0053232A">
        <w:rPr>
          <w:rFonts w:cstheme="minorHAnsi"/>
          <w:lang w:val="en-US"/>
        </w:rPr>
        <w:t xml:space="preserve"> </w:t>
      </w:r>
      <w:r w:rsidRPr="0053232A">
        <w:rPr>
          <w:rFonts w:cstheme="minorHAnsi"/>
          <w:shd w:val="clear" w:color="auto" w:fill="FFFFFF"/>
          <w:lang w:val="en-US"/>
        </w:rPr>
        <w:t xml:space="preserve">Waters, Mary C. </w:t>
      </w:r>
      <w:hyperlink r:id="rId1" w:history="1">
        <w:r w:rsidRPr="0053232A">
          <w:rPr>
            <w:rStyle w:val="af"/>
            <w:rFonts w:cstheme="minorHAnsi"/>
            <w:color w:val="auto"/>
            <w:u w:val="none"/>
            <w:shd w:val="clear" w:color="auto" w:fill="FFFFFF"/>
            <w:lang w:val="en-US"/>
          </w:rPr>
          <w:t>Ethnic Options: Choosing Identities in America</w:t>
        </w:r>
      </w:hyperlink>
      <w:r w:rsidRPr="0053232A">
        <w:rPr>
          <w:rFonts w:cstheme="minorHAnsi"/>
          <w:shd w:val="clear" w:color="auto" w:fill="FFFFFF"/>
          <w:lang w:val="en-US"/>
        </w:rPr>
        <w:t>. Berkeley: University of California Press. 1990</w:t>
      </w:r>
    </w:p>
  </w:footnote>
  <w:footnote w:id="19">
    <w:p w:rsidR="00F436AD" w:rsidRPr="0053232A" w:rsidRDefault="00F436AD" w:rsidP="00091D66">
      <w:pPr>
        <w:pStyle w:val="a3"/>
        <w:jc w:val="both"/>
        <w:rPr>
          <w:rFonts w:cstheme="minorHAnsi"/>
          <w:lang w:val="en-US"/>
        </w:rPr>
      </w:pPr>
      <w:r w:rsidRPr="0053232A">
        <w:rPr>
          <w:rStyle w:val="a5"/>
          <w:rFonts w:cstheme="minorHAnsi"/>
        </w:rPr>
        <w:footnoteRef/>
      </w:r>
      <w:r w:rsidRPr="0053232A">
        <w:rPr>
          <w:rFonts w:cstheme="minorHAnsi"/>
          <w:lang w:val="en-US"/>
        </w:rPr>
        <w:t xml:space="preserve"> French S., </w:t>
      </w:r>
      <w:proofErr w:type="spellStart"/>
      <w:r w:rsidRPr="0053232A">
        <w:rPr>
          <w:rFonts w:cstheme="minorHAnsi"/>
          <w:lang w:val="en-US"/>
        </w:rPr>
        <w:t>Seidman</w:t>
      </w:r>
      <w:proofErr w:type="spellEnd"/>
      <w:r w:rsidRPr="0053232A">
        <w:rPr>
          <w:rFonts w:cstheme="minorHAnsi"/>
          <w:lang w:val="en-US"/>
        </w:rPr>
        <w:t xml:space="preserve"> E. The Development of Ethnic Identity </w:t>
      </w:r>
      <w:proofErr w:type="gramStart"/>
      <w:r w:rsidRPr="0053232A">
        <w:rPr>
          <w:rFonts w:cstheme="minorHAnsi"/>
          <w:lang w:val="en-US"/>
        </w:rPr>
        <w:t>During</w:t>
      </w:r>
      <w:proofErr w:type="gramEnd"/>
      <w:r w:rsidRPr="0053232A">
        <w:rPr>
          <w:rFonts w:cstheme="minorHAnsi"/>
          <w:lang w:val="en-US"/>
        </w:rPr>
        <w:t xml:space="preserve"> Adolescence. Developmental Psychology 2006, Vol. 42, No. 1, 1–10</w:t>
      </w:r>
    </w:p>
  </w:footnote>
  <w:footnote w:id="20">
    <w:p w:rsidR="00F436AD" w:rsidRPr="0053232A" w:rsidRDefault="00F436AD" w:rsidP="00091D66">
      <w:pPr>
        <w:pStyle w:val="a3"/>
        <w:jc w:val="both"/>
        <w:rPr>
          <w:rFonts w:cstheme="minorHAnsi"/>
          <w:lang w:val="en-US"/>
        </w:rPr>
      </w:pPr>
      <w:r w:rsidRPr="0053232A">
        <w:rPr>
          <w:rStyle w:val="a5"/>
          <w:rFonts w:cstheme="minorHAnsi"/>
        </w:rPr>
        <w:footnoteRef/>
      </w:r>
      <w:r w:rsidRPr="0053232A">
        <w:rPr>
          <w:rFonts w:cstheme="minorHAnsi"/>
          <w:lang w:val="en-US"/>
        </w:rPr>
        <w:t xml:space="preserve"> </w:t>
      </w:r>
      <w:proofErr w:type="spellStart"/>
      <w:r w:rsidRPr="0053232A">
        <w:rPr>
          <w:rFonts w:cstheme="minorHAnsi"/>
          <w:lang w:val="en-US"/>
        </w:rPr>
        <w:t>Gans</w:t>
      </w:r>
      <w:proofErr w:type="spellEnd"/>
      <w:r w:rsidRPr="0053232A">
        <w:rPr>
          <w:rFonts w:cstheme="minorHAnsi"/>
          <w:lang w:val="en-US"/>
        </w:rPr>
        <w:t>, H. J. Second-generation decline: Scenarios for the economic and ethnic futures of the post-1965 American immigrants. Ethnic and racial studies, 15, 1992. pp. 173-193</w:t>
      </w:r>
    </w:p>
  </w:footnote>
  <w:footnote w:id="21">
    <w:p w:rsidR="00F436AD" w:rsidRPr="0053232A" w:rsidRDefault="00F436AD" w:rsidP="00091D66">
      <w:pPr>
        <w:pStyle w:val="a3"/>
        <w:jc w:val="both"/>
        <w:rPr>
          <w:rFonts w:cstheme="minorHAnsi"/>
          <w:lang w:val="en-US"/>
        </w:rPr>
      </w:pPr>
      <w:r w:rsidRPr="0053232A">
        <w:rPr>
          <w:rStyle w:val="a5"/>
          <w:rFonts w:cstheme="minorHAnsi"/>
        </w:rPr>
        <w:footnoteRef/>
      </w:r>
      <w:proofErr w:type="spellStart"/>
      <w:r w:rsidRPr="0053232A">
        <w:rPr>
          <w:rFonts w:cstheme="minorHAnsi"/>
          <w:lang w:val="en-US"/>
        </w:rPr>
        <w:t>Vathi</w:t>
      </w:r>
      <w:proofErr w:type="spellEnd"/>
      <w:r w:rsidRPr="0053232A">
        <w:rPr>
          <w:rFonts w:cstheme="minorHAnsi"/>
          <w:lang w:val="en-US"/>
        </w:rPr>
        <w:t xml:space="preserve">, Z. Migrating and Settling in a Mobile World. Albanian migrants and their children in Europe. </w:t>
      </w:r>
      <w:r w:rsidRPr="0053232A">
        <w:rPr>
          <w:rFonts w:cstheme="minorHAnsi"/>
          <w:shd w:val="clear" w:color="auto" w:fill="FFFFFF"/>
          <w:lang w:val="en-US"/>
        </w:rPr>
        <w:t>Springer, 2015,</w:t>
      </w:r>
      <w:r w:rsidRPr="0053232A">
        <w:rPr>
          <w:rFonts w:cstheme="minorHAnsi"/>
          <w:lang w:val="en-US"/>
        </w:rPr>
        <w:t xml:space="preserve"> p.7 </w:t>
      </w:r>
    </w:p>
  </w:footnote>
  <w:footnote w:id="22">
    <w:p w:rsidR="00F436AD" w:rsidRPr="0053232A" w:rsidRDefault="00F436AD" w:rsidP="00091D66">
      <w:pPr>
        <w:pStyle w:val="a3"/>
        <w:jc w:val="both"/>
        <w:rPr>
          <w:rFonts w:cstheme="minorHAnsi"/>
          <w:lang w:val="en-US"/>
        </w:rPr>
      </w:pPr>
      <w:r w:rsidRPr="0053232A">
        <w:rPr>
          <w:rStyle w:val="a5"/>
          <w:rFonts w:cstheme="minorHAnsi"/>
        </w:rPr>
        <w:footnoteRef/>
      </w:r>
      <w:r w:rsidRPr="0053232A">
        <w:rPr>
          <w:rFonts w:cstheme="minorHAnsi"/>
          <w:lang w:val="en-US"/>
        </w:rPr>
        <w:t xml:space="preserve"> Stryker S. The Vitalization of Symbolic Interactionism. Social Psychology Quarterly, Vol. 50, No. 1. </w:t>
      </w:r>
      <w:proofErr w:type="gramStart"/>
      <w:r w:rsidRPr="0053232A">
        <w:rPr>
          <w:rFonts w:cstheme="minorHAnsi"/>
          <w:lang w:val="en-US"/>
        </w:rPr>
        <w:t>1987</w:t>
      </w:r>
      <w:proofErr w:type="gramEnd"/>
      <w:r w:rsidRPr="0053232A">
        <w:rPr>
          <w:rFonts w:cstheme="minorHAnsi"/>
          <w:lang w:val="en-US"/>
        </w:rPr>
        <w:t>, pp. 83-94.</w:t>
      </w:r>
    </w:p>
  </w:footnote>
  <w:footnote w:id="23">
    <w:p w:rsidR="00F436AD" w:rsidRPr="0053232A" w:rsidRDefault="00F436AD" w:rsidP="00091D66">
      <w:pPr>
        <w:pStyle w:val="a3"/>
        <w:jc w:val="both"/>
        <w:rPr>
          <w:rFonts w:cstheme="minorHAnsi"/>
          <w:lang w:val="en-US"/>
        </w:rPr>
      </w:pPr>
      <w:r w:rsidRPr="0053232A">
        <w:rPr>
          <w:rStyle w:val="a5"/>
          <w:rFonts w:cstheme="minorHAnsi"/>
        </w:rPr>
        <w:footnoteRef/>
      </w:r>
      <w:r w:rsidRPr="0053232A">
        <w:rPr>
          <w:rFonts w:cstheme="minorHAnsi"/>
          <w:lang w:val="en-US"/>
        </w:rPr>
        <w:t xml:space="preserve"> Stets J. E., Burke P. J.  A Sociological Approach to Self and Identity. 2011</w:t>
      </w:r>
    </w:p>
  </w:footnote>
  <w:footnote w:id="24">
    <w:p w:rsidR="00F436AD" w:rsidRPr="0053232A" w:rsidRDefault="00F436AD" w:rsidP="00091D66">
      <w:pPr>
        <w:pStyle w:val="a3"/>
        <w:jc w:val="both"/>
        <w:rPr>
          <w:rFonts w:cstheme="minorHAnsi"/>
          <w:lang w:val="en-US"/>
        </w:rPr>
      </w:pPr>
      <w:r w:rsidRPr="0053232A">
        <w:rPr>
          <w:rStyle w:val="a5"/>
          <w:rFonts w:cstheme="minorHAnsi"/>
        </w:rPr>
        <w:footnoteRef/>
      </w:r>
      <w:r w:rsidRPr="0053232A">
        <w:rPr>
          <w:rFonts w:cstheme="minorHAnsi"/>
          <w:lang w:val="en-US"/>
        </w:rPr>
        <w:t xml:space="preserve"> Stryker, S., Burke P.J. The Past, Present, and Future of an Identity Theory. Social Psychology Quarterly 2000, Vol. 63, No. 4, pp. 284-297</w:t>
      </w:r>
    </w:p>
  </w:footnote>
  <w:footnote w:id="25">
    <w:p w:rsidR="00940929" w:rsidRPr="00940929" w:rsidRDefault="00940929">
      <w:pPr>
        <w:pStyle w:val="a3"/>
        <w:rPr>
          <w:lang w:val="en-US"/>
        </w:rPr>
      </w:pPr>
      <w:r>
        <w:rPr>
          <w:rStyle w:val="a5"/>
        </w:rPr>
        <w:footnoteRef/>
      </w:r>
      <w:r w:rsidRPr="00940929">
        <w:rPr>
          <w:lang w:val="en-US"/>
        </w:rPr>
        <w:t xml:space="preserve"> </w:t>
      </w:r>
      <w:r>
        <w:rPr>
          <w:lang w:val="en-US"/>
        </w:rPr>
        <w:t>Burke P.J., Stets J.E. Identity theory. Oxford University press, 2009, p.4</w:t>
      </w:r>
    </w:p>
  </w:footnote>
  <w:footnote w:id="26">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Quintana S. M.  Racial and Ethnic Identity: Developmental Perspectives and Research. Journal of Counseling Psychology 2007, Vol. 54, No. 3, 259 –270</w:t>
      </w:r>
    </w:p>
  </w:footnote>
  <w:footnote w:id="27">
    <w:p w:rsidR="00F436AD" w:rsidRPr="0053232A" w:rsidRDefault="00F436AD" w:rsidP="00091D66">
      <w:pPr>
        <w:pStyle w:val="1"/>
        <w:shd w:val="clear" w:color="auto" w:fill="FFFFFF"/>
        <w:spacing w:before="0" w:line="240" w:lineRule="auto"/>
        <w:rPr>
          <w:rFonts w:asciiTheme="minorHAnsi" w:hAnsiTheme="minorHAnsi" w:cstheme="minorHAnsi"/>
          <w:color w:val="auto"/>
          <w:sz w:val="20"/>
          <w:szCs w:val="20"/>
          <w:shd w:val="clear" w:color="auto" w:fill="FFFFFF"/>
          <w:lang w:val="en-US"/>
        </w:rPr>
      </w:pPr>
      <w:r w:rsidRPr="0053232A">
        <w:rPr>
          <w:rStyle w:val="a5"/>
          <w:rFonts w:asciiTheme="minorHAnsi" w:hAnsiTheme="minorHAnsi" w:cstheme="minorHAnsi"/>
          <w:color w:val="auto"/>
          <w:sz w:val="20"/>
          <w:szCs w:val="20"/>
        </w:rPr>
        <w:footnoteRef/>
      </w:r>
      <w:r w:rsidRPr="0053232A">
        <w:rPr>
          <w:rFonts w:asciiTheme="minorHAnsi" w:hAnsiTheme="minorHAnsi" w:cstheme="minorHAnsi"/>
          <w:color w:val="auto"/>
          <w:sz w:val="20"/>
          <w:szCs w:val="20"/>
          <w:lang w:val="en-US"/>
        </w:rPr>
        <w:t xml:space="preserve"> Barth </w:t>
      </w:r>
      <w:proofErr w:type="spellStart"/>
      <w:r w:rsidRPr="0053232A">
        <w:rPr>
          <w:rFonts w:asciiTheme="minorHAnsi" w:hAnsiTheme="minorHAnsi" w:cstheme="minorHAnsi"/>
          <w:color w:val="auto"/>
          <w:sz w:val="20"/>
          <w:szCs w:val="20"/>
          <w:lang w:val="en-US"/>
        </w:rPr>
        <w:t>F.Ethnic</w:t>
      </w:r>
      <w:proofErr w:type="spellEnd"/>
      <w:r w:rsidRPr="0053232A">
        <w:rPr>
          <w:rFonts w:asciiTheme="minorHAnsi" w:hAnsiTheme="minorHAnsi" w:cstheme="minorHAnsi"/>
          <w:color w:val="auto"/>
          <w:sz w:val="20"/>
          <w:szCs w:val="20"/>
          <w:lang w:val="en-US"/>
        </w:rPr>
        <w:t xml:space="preserve"> Groups and Boundaries. </w:t>
      </w:r>
      <w:r w:rsidRPr="0053232A">
        <w:rPr>
          <w:rStyle w:val="11"/>
          <w:rFonts w:asciiTheme="minorHAnsi" w:hAnsiTheme="minorHAnsi" w:cstheme="minorHAnsi"/>
          <w:bCs/>
          <w:color w:val="auto"/>
          <w:sz w:val="20"/>
          <w:szCs w:val="20"/>
          <w:lang w:val="en-US"/>
        </w:rPr>
        <w:t xml:space="preserve">The Social Organization of Culture Difference. </w:t>
      </w:r>
      <w:r w:rsidRPr="0053232A">
        <w:rPr>
          <w:rFonts w:asciiTheme="minorHAnsi" w:hAnsiTheme="minorHAnsi" w:cstheme="minorHAnsi"/>
          <w:color w:val="auto"/>
          <w:sz w:val="20"/>
          <w:szCs w:val="20"/>
          <w:shd w:val="clear" w:color="auto" w:fill="FFFFFF"/>
          <w:lang w:val="en-US"/>
        </w:rPr>
        <w:t>Waveland Press, 1998, 153 p.</w:t>
      </w:r>
    </w:p>
  </w:footnote>
  <w:footnote w:id="28">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Michael Omi and Howard </w:t>
      </w:r>
      <w:proofErr w:type="spellStart"/>
      <w:r w:rsidRPr="0053232A">
        <w:rPr>
          <w:rFonts w:cstheme="minorHAnsi"/>
          <w:lang w:val="en-US"/>
        </w:rPr>
        <w:t>Winant</w:t>
      </w:r>
      <w:proofErr w:type="spellEnd"/>
      <w:r w:rsidRPr="0053232A">
        <w:rPr>
          <w:rFonts w:cstheme="minorHAnsi"/>
          <w:lang w:val="en-US"/>
        </w:rPr>
        <w:t>, eds., Racial Formation in the United States, Second Edition, 1994 pp. 3-13.</w:t>
      </w:r>
    </w:p>
  </w:footnote>
  <w:footnote w:id="29">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w:t>
      </w:r>
      <w:proofErr w:type="spellStart"/>
      <w:r w:rsidRPr="0053232A">
        <w:rPr>
          <w:rFonts w:cstheme="minorHAnsi"/>
          <w:shd w:val="clear" w:color="auto" w:fill="FFFFFF"/>
          <w:lang w:val="en-US"/>
        </w:rPr>
        <w:t>Portes</w:t>
      </w:r>
      <w:proofErr w:type="spellEnd"/>
      <w:r w:rsidRPr="0053232A">
        <w:rPr>
          <w:rFonts w:cstheme="minorHAnsi"/>
          <w:shd w:val="clear" w:color="auto" w:fill="FFFFFF"/>
          <w:lang w:val="en-US"/>
        </w:rPr>
        <w:t xml:space="preserve">, A., </w:t>
      </w:r>
      <w:proofErr w:type="spellStart"/>
      <w:r w:rsidRPr="0053232A">
        <w:rPr>
          <w:rFonts w:cstheme="minorHAnsi"/>
          <w:shd w:val="clear" w:color="auto" w:fill="FFFFFF"/>
          <w:lang w:val="en-US"/>
        </w:rPr>
        <w:t>Rumbaut</w:t>
      </w:r>
      <w:proofErr w:type="spellEnd"/>
      <w:r w:rsidRPr="0053232A">
        <w:rPr>
          <w:rFonts w:cstheme="minorHAnsi"/>
          <w:shd w:val="clear" w:color="auto" w:fill="FFFFFF"/>
          <w:lang w:val="en-US"/>
        </w:rPr>
        <w:t xml:space="preserve">, R. G. </w:t>
      </w:r>
      <w:proofErr w:type="gramStart"/>
      <w:r w:rsidRPr="0053232A">
        <w:rPr>
          <w:rFonts w:cstheme="minorHAnsi"/>
          <w:iCs/>
          <w:bdr w:val="none" w:sz="0" w:space="0" w:color="auto" w:frame="1"/>
          <w:shd w:val="clear" w:color="auto" w:fill="FFFFFF"/>
          <w:lang w:val="en-US"/>
        </w:rPr>
        <w:t>Legacies :</w:t>
      </w:r>
      <w:proofErr w:type="gramEnd"/>
      <w:r w:rsidRPr="0053232A">
        <w:rPr>
          <w:rFonts w:cstheme="minorHAnsi"/>
          <w:iCs/>
          <w:bdr w:val="none" w:sz="0" w:space="0" w:color="auto" w:frame="1"/>
          <w:shd w:val="clear" w:color="auto" w:fill="FFFFFF"/>
          <w:lang w:val="en-US"/>
        </w:rPr>
        <w:t xml:space="preserve"> the story of the immigrant second generation </w:t>
      </w:r>
      <w:r w:rsidRPr="0053232A">
        <w:rPr>
          <w:rFonts w:cstheme="minorHAnsi"/>
          <w:shd w:val="clear" w:color="auto" w:fill="FFFFFF"/>
          <w:lang w:val="en-US"/>
        </w:rPr>
        <w:t xml:space="preserve"> University of California Press, 2001. </w:t>
      </w:r>
      <w:proofErr w:type="gramStart"/>
      <w:r w:rsidRPr="0053232A">
        <w:rPr>
          <w:rFonts w:cstheme="minorHAnsi"/>
          <w:shd w:val="clear" w:color="auto" w:fill="FFFFFF"/>
          <w:lang w:val="en-US"/>
        </w:rPr>
        <w:t>380</w:t>
      </w:r>
      <w:proofErr w:type="gramEnd"/>
      <w:r w:rsidRPr="0053232A">
        <w:rPr>
          <w:rFonts w:cstheme="minorHAnsi"/>
          <w:shd w:val="clear" w:color="auto" w:fill="FFFFFF"/>
          <w:lang w:val="en-US"/>
        </w:rPr>
        <w:t xml:space="preserve"> pp.</w:t>
      </w:r>
    </w:p>
  </w:footnote>
  <w:footnote w:id="30">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Rodriguez, C. Changing Race: Latinos, the Census, and the History of Ethnicity in the United States. New York, NY: New York University Press, 2000.</w:t>
      </w:r>
    </w:p>
  </w:footnote>
  <w:footnote w:id="31">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w:t>
      </w:r>
      <w:r w:rsidRPr="0053232A">
        <w:rPr>
          <w:rFonts w:cstheme="minorHAnsi"/>
          <w:shd w:val="clear" w:color="auto" w:fill="FFFFFF"/>
          <w:lang w:val="en-US"/>
        </w:rPr>
        <w:t xml:space="preserve">Waters, Mary C. </w:t>
      </w:r>
      <w:hyperlink r:id="rId2" w:history="1">
        <w:r w:rsidRPr="0053232A">
          <w:rPr>
            <w:rStyle w:val="af"/>
            <w:rFonts w:cstheme="minorHAnsi"/>
            <w:color w:val="auto"/>
            <w:u w:val="none"/>
            <w:shd w:val="clear" w:color="auto" w:fill="FFFFFF"/>
            <w:lang w:val="en-US"/>
          </w:rPr>
          <w:t>Ethnic Options: Choosing Identities in America</w:t>
        </w:r>
      </w:hyperlink>
      <w:r w:rsidRPr="0053232A">
        <w:rPr>
          <w:rFonts w:cstheme="minorHAnsi"/>
          <w:shd w:val="clear" w:color="auto" w:fill="FFFFFF"/>
          <w:lang w:val="en-US"/>
        </w:rPr>
        <w:t>. Berkeley: University of California Press. 1990</w:t>
      </w:r>
    </w:p>
  </w:footnote>
  <w:footnote w:id="32">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w:t>
      </w:r>
      <w:proofErr w:type="spellStart"/>
      <w:r w:rsidRPr="0053232A">
        <w:rPr>
          <w:rFonts w:cstheme="minorHAnsi"/>
          <w:lang w:val="en-US"/>
        </w:rPr>
        <w:t>Arriagada</w:t>
      </w:r>
      <w:proofErr w:type="spellEnd"/>
      <w:r w:rsidRPr="0053232A">
        <w:rPr>
          <w:rFonts w:cstheme="minorHAnsi"/>
          <w:lang w:val="en-US"/>
        </w:rPr>
        <w:t>, P. A. In</w:t>
      </w:r>
      <w:r w:rsidRPr="0053232A">
        <w:rPr>
          <w:rStyle w:val="apple-converted-space"/>
          <w:rFonts w:cstheme="minorHAnsi"/>
          <w:bCs/>
          <w:lang w:val="en-US"/>
        </w:rPr>
        <w:t> </w:t>
      </w:r>
      <w:r w:rsidRPr="0053232A">
        <w:rPr>
          <w:rFonts w:cstheme="minorHAnsi"/>
          <w:lang w:val="en-US"/>
        </w:rPr>
        <w:t>search</w:t>
      </w:r>
      <w:r w:rsidRPr="0053232A">
        <w:rPr>
          <w:rStyle w:val="apple-converted-space"/>
          <w:rFonts w:cstheme="minorHAnsi"/>
          <w:bCs/>
          <w:lang w:val="en-US"/>
        </w:rPr>
        <w:t> </w:t>
      </w:r>
      <w:r w:rsidRPr="0053232A">
        <w:rPr>
          <w:rFonts w:cstheme="minorHAnsi"/>
          <w:lang w:val="en-US"/>
        </w:rPr>
        <w:t>of</w:t>
      </w:r>
      <w:r w:rsidRPr="0053232A">
        <w:rPr>
          <w:rStyle w:val="apple-converted-space"/>
          <w:rFonts w:cstheme="minorHAnsi"/>
          <w:bCs/>
          <w:lang w:val="en-US"/>
        </w:rPr>
        <w:t> </w:t>
      </w:r>
      <w:r w:rsidRPr="0053232A">
        <w:rPr>
          <w:rFonts w:cstheme="minorHAnsi"/>
          <w:lang w:val="en-US"/>
        </w:rPr>
        <w:t>an</w:t>
      </w:r>
      <w:r w:rsidRPr="0053232A">
        <w:rPr>
          <w:rStyle w:val="apple-converted-space"/>
          <w:rFonts w:cstheme="minorHAnsi"/>
          <w:bCs/>
          <w:lang w:val="en-US"/>
        </w:rPr>
        <w:t> </w:t>
      </w:r>
      <w:r w:rsidRPr="0053232A">
        <w:rPr>
          <w:rFonts w:cstheme="minorHAnsi"/>
          <w:lang w:val="en-US"/>
        </w:rPr>
        <w:t>identity</w:t>
      </w:r>
      <w:r w:rsidRPr="0053232A">
        <w:rPr>
          <w:rFonts w:cstheme="minorHAnsi"/>
          <w:bCs/>
          <w:lang w:val="en-US"/>
        </w:rPr>
        <w:t>:</w:t>
      </w:r>
      <w:r w:rsidRPr="0053232A">
        <w:rPr>
          <w:rStyle w:val="apple-converted-space"/>
          <w:rFonts w:cstheme="minorHAnsi"/>
          <w:bCs/>
          <w:lang w:val="en-US"/>
        </w:rPr>
        <w:t> </w:t>
      </w:r>
      <w:r w:rsidRPr="0053232A">
        <w:rPr>
          <w:rFonts w:cstheme="minorHAnsi"/>
          <w:lang w:val="en-US"/>
        </w:rPr>
        <w:t>ethnic</w:t>
      </w:r>
      <w:r w:rsidRPr="0053232A">
        <w:rPr>
          <w:rStyle w:val="apple-converted-space"/>
          <w:rFonts w:cstheme="minorHAnsi"/>
          <w:bCs/>
          <w:lang w:val="en-US"/>
        </w:rPr>
        <w:t> </w:t>
      </w:r>
      <w:r w:rsidRPr="0053232A">
        <w:rPr>
          <w:rFonts w:cstheme="minorHAnsi"/>
          <w:lang w:val="en-US"/>
        </w:rPr>
        <w:t>self</w:t>
      </w:r>
      <w:r w:rsidRPr="0053232A">
        <w:rPr>
          <w:rFonts w:cstheme="minorHAnsi"/>
          <w:bCs/>
          <w:lang w:val="en-US"/>
        </w:rPr>
        <w:t>-</w:t>
      </w:r>
      <w:r w:rsidRPr="0053232A">
        <w:rPr>
          <w:rFonts w:cstheme="minorHAnsi"/>
          <w:lang w:val="en-US"/>
        </w:rPr>
        <w:t>identification</w:t>
      </w:r>
      <w:r w:rsidRPr="0053232A">
        <w:rPr>
          <w:rFonts w:cstheme="minorHAnsi"/>
          <w:bCs/>
          <w:lang w:val="en-US"/>
        </w:rPr>
        <w:t xml:space="preserve"> among children of immigrants. 2006</w:t>
      </w:r>
    </w:p>
  </w:footnote>
  <w:footnote w:id="33">
    <w:p w:rsidR="00F436AD" w:rsidRPr="0053232A" w:rsidRDefault="00F436AD" w:rsidP="005D1521">
      <w:pPr>
        <w:pStyle w:val="1"/>
        <w:shd w:val="clear" w:color="auto" w:fill="FFFFFF"/>
        <w:spacing w:before="0" w:line="240" w:lineRule="auto"/>
        <w:rPr>
          <w:rFonts w:asciiTheme="minorHAnsi" w:hAnsiTheme="minorHAnsi" w:cstheme="minorHAnsi"/>
          <w:color w:val="auto"/>
          <w:sz w:val="20"/>
          <w:szCs w:val="20"/>
          <w:lang w:val="en-US"/>
        </w:rPr>
      </w:pPr>
      <w:r w:rsidRPr="0053232A">
        <w:rPr>
          <w:rStyle w:val="a5"/>
          <w:rFonts w:asciiTheme="minorHAnsi" w:hAnsiTheme="minorHAnsi" w:cstheme="minorHAnsi"/>
          <w:color w:val="auto"/>
          <w:sz w:val="20"/>
          <w:szCs w:val="20"/>
        </w:rPr>
        <w:footnoteRef/>
      </w:r>
      <w:r w:rsidRPr="0053232A">
        <w:rPr>
          <w:rFonts w:asciiTheme="minorHAnsi" w:hAnsiTheme="minorHAnsi" w:cstheme="minorHAnsi"/>
          <w:color w:val="auto"/>
          <w:sz w:val="20"/>
          <w:szCs w:val="20"/>
          <w:lang w:val="en-US"/>
        </w:rPr>
        <w:t xml:space="preserve"> Nagel, J. </w:t>
      </w:r>
      <w:r w:rsidRPr="0053232A">
        <w:rPr>
          <w:rFonts w:asciiTheme="minorHAnsi" w:hAnsiTheme="minorHAnsi" w:cstheme="minorHAnsi"/>
          <w:bCs/>
          <w:color w:val="auto"/>
          <w:sz w:val="20"/>
          <w:szCs w:val="20"/>
          <w:lang w:val="en-US"/>
        </w:rPr>
        <w:t xml:space="preserve">Constructing Ethnicity: Creating and Recreating Ethnic Identity and Culture. </w:t>
      </w:r>
      <w:r w:rsidRPr="0053232A">
        <w:rPr>
          <w:rStyle w:val="HTML"/>
          <w:rFonts w:asciiTheme="minorHAnsi" w:hAnsiTheme="minorHAnsi" w:cstheme="minorHAnsi"/>
          <w:i w:val="0"/>
          <w:color w:val="auto"/>
          <w:sz w:val="20"/>
          <w:szCs w:val="20"/>
          <w:lang w:val="en-US"/>
        </w:rPr>
        <w:t xml:space="preserve">Social Problems, </w:t>
      </w:r>
      <w:r w:rsidRPr="0053232A">
        <w:rPr>
          <w:rFonts w:asciiTheme="minorHAnsi" w:hAnsiTheme="minorHAnsi" w:cstheme="minorHAnsi"/>
          <w:color w:val="auto"/>
          <w:sz w:val="20"/>
          <w:szCs w:val="20"/>
          <w:lang w:val="en-US"/>
        </w:rPr>
        <w:t>Vol. 41, No. 1, 1994, pp. 152-176</w:t>
      </w:r>
    </w:p>
  </w:footnote>
  <w:footnote w:id="34">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w:t>
      </w:r>
      <w:r w:rsidRPr="0053232A">
        <w:rPr>
          <w:rFonts w:eastAsia="Calibri" w:cstheme="minorHAnsi"/>
          <w:lang w:val="en-US"/>
        </w:rPr>
        <w:t>Brubaker R. Ethnicity without groups. Cambridge journals, XLIII(2002) p. 164</w:t>
      </w:r>
    </w:p>
  </w:footnote>
  <w:footnote w:id="35">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w:t>
      </w:r>
      <w:r w:rsidRPr="0053232A">
        <w:rPr>
          <w:rFonts w:eastAsia="Calibri" w:cstheme="minorHAnsi"/>
          <w:lang w:val="en-US"/>
        </w:rPr>
        <w:t xml:space="preserve">Ibid. p. 174 </w:t>
      </w:r>
    </w:p>
  </w:footnote>
  <w:footnote w:id="36">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Brubaker </w:t>
      </w:r>
      <w:proofErr w:type="gramStart"/>
      <w:r w:rsidRPr="0053232A">
        <w:rPr>
          <w:rFonts w:cstheme="minorHAnsi"/>
          <w:lang w:val="en-US"/>
        </w:rPr>
        <w:t>et</w:t>
      </w:r>
      <w:proofErr w:type="gramEnd"/>
      <w:r w:rsidRPr="0053232A">
        <w:rPr>
          <w:rFonts w:cstheme="minorHAnsi"/>
          <w:lang w:val="en-US"/>
        </w:rPr>
        <w:t xml:space="preserve">. </w:t>
      </w:r>
      <w:proofErr w:type="gramStart"/>
      <w:r w:rsidRPr="0053232A">
        <w:rPr>
          <w:rFonts w:cstheme="minorHAnsi"/>
          <w:lang w:val="en-US"/>
        </w:rPr>
        <w:t>al</w:t>
      </w:r>
      <w:proofErr w:type="gramEnd"/>
      <w:r w:rsidRPr="0053232A">
        <w:rPr>
          <w:rFonts w:cstheme="minorHAnsi"/>
          <w:lang w:val="en-US"/>
        </w:rPr>
        <w:t>. Ethnicity as cognition. Theory and society 33, 2004, p. 51</w:t>
      </w:r>
    </w:p>
  </w:footnote>
  <w:footnote w:id="37">
    <w:p w:rsidR="00670200" w:rsidRPr="00670200" w:rsidRDefault="00670200">
      <w:pPr>
        <w:pStyle w:val="a3"/>
        <w:rPr>
          <w:lang w:val="en-US"/>
        </w:rPr>
      </w:pPr>
      <w:r>
        <w:rPr>
          <w:rStyle w:val="a5"/>
        </w:rPr>
        <w:footnoteRef/>
      </w:r>
      <w:r w:rsidRPr="00670200">
        <w:rPr>
          <w:lang w:val="en-US"/>
        </w:rPr>
        <w:t xml:space="preserve"> </w:t>
      </w:r>
      <w:proofErr w:type="spellStart"/>
      <w:r>
        <w:rPr>
          <w:lang w:val="en-US"/>
        </w:rPr>
        <w:t>Sperber</w:t>
      </w:r>
      <w:proofErr w:type="spellEnd"/>
      <w:r>
        <w:rPr>
          <w:lang w:val="en-US"/>
        </w:rPr>
        <w:t xml:space="preserve"> D. </w:t>
      </w:r>
      <w:proofErr w:type="spellStart"/>
      <w:r>
        <w:rPr>
          <w:lang w:val="en-US"/>
        </w:rPr>
        <w:t>Antropology</w:t>
      </w:r>
      <w:proofErr w:type="spellEnd"/>
      <w:r>
        <w:rPr>
          <w:lang w:val="en-US"/>
        </w:rPr>
        <w:t xml:space="preserve"> and Psychology: Towards an Epidemiology of Representations. </w:t>
      </w:r>
      <w:proofErr w:type="spellStart"/>
      <w:r>
        <w:t>Man</w:t>
      </w:r>
      <w:proofErr w:type="spellEnd"/>
      <w:r>
        <w:t xml:space="preserve"> (N.S.) 20, </w:t>
      </w:r>
      <w:r>
        <w:rPr>
          <w:lang w:val="en-US"/>
        </w:rPr>
        <w:t>1985, pp.</w:t>
      </w:r>
      <w:r>
        <w:t>73-89</w:t>
      </w:r>
    </w:p>
  </w:footnote>
  <w:footnote w:id="38">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w:t>
      </w:r>
      <w:proofErr w:type="spellStart"/>
      <w:r w:rsidRPr="0053232A">
        <w:rPr>
          <w:rFonts w:cstheme="minorHAnsi"/>
          <w:lang w:val="en-US"/>
        </w:rPr>
        <w:t>Kurske</w:t>
      </w:r>
      <w:proofErr w:type="spellEnd"/>
      <w:r w:rsidRPr="0053232A">
        <w:rPr>
          <w:rFonts w:cstheme="minorHAnsi"/>
          <w:lang w:val="en-US"/>
        </w:rPr>
        <w:t xml:space="preserve"> V. The Ethnic Identity of Russian Germans. Theoretical Approaches and Methodology of Research of the Multiple Ethnic </w:t>
      </w:r>
      <w:proofErr w:type="spellStart"/>
      <w:r w:rsidRPr="0053232A">
        <w:rPr>
          <w:rFonts w:cstheme="minorHAnsi"/>
          <w:lang w:val="en-US"/>
        </w:rPr>
        <w:t>Identity.ZDES</w:t>
      </w:r>
      <w:proofErr w:type="spellEnd"/>
      <w:r w:rsidRPr="0053232A">
        <w:rPr>
          <w:rFonts w:cstheme="minorHAnsi"/>
          <w:lang w:val="en-US"/>
        </w:rPr>
        <w:t xml:space="preserve"> Working Papers 2013-01 p.12</w:t>
      </w:r>
    </w:p>
  </w:footnote>
  <w:footnote w:id="39">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w:t>
      </w:r>
      <w:r w:rsidRPr="0053232A">
        <w:rPr>
          <w:rStyle w:val="personname"/>
          <w:rFonts w:cstheme="minorHAnsi"/>
          <w:bdr w:val="none" w:sz="0" w:space="0" w:color="auto" w:frame="1"/>
          <w:shd w:val="clear" w:color="auto" w:fill="FFFFFF"/>
          <w:lang w:val="en-US"/>
        </w:rPr>
        <w:t>Song, M.</w:t>
      </w:r>
      <w:r w:rsidRPr="0053232A">
        <w:rPr>
          <w:rStyle w:val="af0"/>
          <w:rFonts w:cstheme="minorHAnsi"/>
          <w:i w:val="0"/>
          <w:bdr w:val="none" w:sz="0" w:space="0" w:color="auto" w:frame="1"/>
          <w:shd w:val="clear" w:color="auto" w:fill="FFFFFF"/>
          <w:lang w:val="en-US"/>
        </w:rPr>
        <w:t xml:space="preserve"> Choosing Ethnic Identity.</w:t>
      </w:r>
      <w:r w:rsidRPr="0053232A">
        <w:rPr>
          <w:rStyle w:val="apple-converted-space"/>
          <w:rFonts w:cstheme="minorHAnsi"/>
          <w:iCs/>
          <w:bdr w:val="none" w:sz="0" w:space="0" w:color="auto" w:frame="1"/>
          <w:shd w:val="clear" w:color="auto" w:fill="FFFFFF"/>
          <w:lang w:val="en-US"/>
        </w:rPr>
        <w:t> </w:t>
      </w:r>
      <w:r w:rsidRPr="0053232A">
        <w:rPr>
          <w:rFonts w:cstheme="minorHAnsi"/>
          <w:shd w:val="clear" w:color="auto" w:fill="FFFFFF"/>
          <w:lang w:val="en-US"/>
        </w:rPr>
        <w:t xml:space="preserve">Polity Press, Cambridge, UK, 2003. </w:t>
      </w:r>
      <w:proofErr w:type="gramStart"/>
      <w:r w:rsidRPr="0053232A">
        <w:rPr>
          <w:rFonts w:cstheme="minorHAnsi"/>
          <w:shd w:val="clear" w:color="auto" w:fill="FFFFFF"/>
          <w:lang w:val="en-US"/>
        </w:rPr>
        <w:t>190</w:t>
      </w:r>
      <w:proofErr w:type="gramEnd"/>
      <w:r w:rsidRPr="0053232A">
        <w:rPr>
          <w:rFonts w:cstheme="minorHAnsi"/>
          <w:shd w:val="clear" w:color="auto" w:fill="FFFFFF"/>
          <w:lang w:val="en-US"/>
        </w:rPr>
        <w:t xml:space="preserve"> pp.</w:t>
      </w:r>
    </w:p>
  </w:footnote>
  <w:footnote w:id="40">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Ibid.  pp. 12-15</w:t>
      </w:r>
    </w:p>
  </w:footnote>
  <w:footnote w:id="41">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Bradford, B. Who are the “Mixed” ethnic group? National statistics, May 2006 </w:t>
      </w:r>
    </w:p>
  </w:footnote>
  <w:footnote w:id="42">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Buster, C. O., Joliet, I. Stuck in the middle of nowhere</w:t>
      </w:r>
      <w:proofErr w:type="gramStart"/>
      <w:r w:rsidRPr="0053232A">
        <w:rPr>
          <w:rFonts w:cstheme="minorHAnsi"/>
          <w:lang w:val="en-US"/>
        </w:rPr>
        <w:t>?“</w:t>
      </w:r>
      <w:proofErr w:type="gramEnd"/>
      <w:r w:rsidRPr="0053232A">
        <w:rPr>
          <w:rFonts w:cstheme="minorHAnsi"/>
          <w:lang w:val="en-US"/>
        </w:rPr>
        <w:t xml:space="preserve"> Deconstruction and reconstruction of identities among </w:t>
      </w:r>
      <w:proofErr w:type="gramStart"/>
      <w:r w:rsidRPr="0053232A">
        <w:rPr>
          <w:rFonts w:cstheme="minorHAnsi"/>
          <w:lang w:val="en-US"/>
        </w:rPr>
        <w:t>1.5 generation</w:t>
      </w:r>
      <w:proofErr w:type="gramEnd"/>
      <w:r w:rsidRPr="0053232A">
        <w:rPr>
          <w:rFonts w:cstheme="minorHAnsi"/>
          <w:lang w:val="en-US"/>
        </w:rPr>
        <w:t xml:space="preserve"> African immigrant youth in north American societies: dilemmas and challenges. European Scientific Journal June 2015 edition vol.11, No.17</w:t>
      </w:r>
    </w:p>
  </w:footnote>
  <w:footnote w:id="43">
    <w:p w:rsidR="00F436AD" w:rsidRPr="0053232A" w:rsidRDefault="00F436AD" w:rsidP="00091D66">
      <w:pPr>
        <w:pStyle w:val="2"/>
        <w:keepNext w:val="0"/>
        <w:keepLines w:val="0"/>
        <w:numPr>
          <w:ilvl w:val="1"/>
          <w:numId w:val="0"/>
        </w:numPr>
        <w:shd w:val="clear" w:color="auto" w:fill="FFFFFF"/>
        <w:spacing w:before="0" w:line="240" w:lineRule="auto"/>
        <w:rPr>
          <w:rFonts w:asciiTheme="minorHAnsi" w:hAnsiTheme="minorHAnsi" w:cstheme="minorHAnsi"/>
          <w:color w:val="auto"/>
          <w:spacing w:val="11"/>
          <w:sz w:val="20"/>
          <w:szCs w:val="20"/>
          <w:lang w:val="en-US"/>
        </w:rPr>
      </w:pPr>
      <w:r w:rsidRPr="0053232A">
        <w:rPr>
          <w:rStyle w:val="a5"/>
          <w:rFonts w:asciiTheme="minorHAnsi" w:hAnsiTheme="minorHAnsi" w:cstheme="minorHAnsi"/>
          <w:color w:val="auto"/>
          <w:sz w:val="20"/>
          <w:szCs w:val="20"/>
        </w:rPr>
        <w:footnoteRef/>
      </w:r>
      <w:r w:rsidRPr="0053232A">
        <w:rPr>
          <w:rFonts w:asciiTheme="minorHAnsi" w:hAnsiTheme="minorHAnsi" w:cstheme="minorHAnsi"/>
          <w:color w:val="auto"/>
          <w:sz w:val="20"/>
          <w:szCs w:val="20"/>
          <w:lang w:val="en-US"/>
        </w:rPr>
        <w:t xml:space="preserve"> </w:t>
      </w:r>
      <w:r w:rsidRPr="0053232A">
        <w:rPr>
          <w:rFonts w:asciiTheme="minorHAnsi" w:hAnsiTheme="minorHAnsi" w:cstheme="minorHAnsi"/>
          <w:color w:val="auto"/>
          <w:spacing w:val="11"/>
          <w:sz w:val="20"/>
          <w:szCs w:val="20"/>
          <w:lang w:val="en-US"/>
        </w:rPr>
        <w:t>Definition of generation</w:t>
      </w:r>
      <w:r w:rsidRPr="0053232A">
        <w:rPr>
          <w:rFonts w:asciiTheme="minorHAnsi" w:hAnsiTheme="minorHAnsi" w:cstheme="minorHAnsi"/>
          <w:smallCaps/>
          <w:color w:val="auto"/>
          <w:spacing w:val="11"/>
          <w:sz w:val="20"/>
          <w:szCs w:val="20"/>
          <w:lang w:val="en-US"/>
        </w:rPr>
        <w:t xml:space="preserve">. URL: </w:t>
      </w:r>
      <w:r w:rsidRPr="0053232A">
        <w:rPr>
          <w:rFonts w:asciiTheme="minorHAnsi" w:hAnsiTheme="minorHAnsi" w:cstheme="minorHAnsi"/>
          <w:color w:val="auto"/>
          <w:sz w:val="20"/>
          <w:szCs w:val="20"/>
          <w:lang w:val="en-US"/>
        </w:rPr>
        <w:t>https://www.merriam-webster.com/dictionary/generation</w:t>
      </w:r>
    </w:p>
  </w:footnote>
  <w:footnote w:id="44">
    <w:p w:rsidR="00F436AD" w:rsidRPr="0053232A" w:rsidRDefault="00F436AD" w:rsidP="005D1521">
      <w:pPr>
        <w:pStyle w:val="1"/>
        <w:shd w:val="clear" w:color="auto" w:fill="FFFFFF"/>
        <w:spacing w:before="0" w:line="240" w:lineRule="auto"/>
        <w:rPr>
          <w:rFonts w:asciiTheme="minorHAnsi" w:hAnsiTheme="minorHAnsi" w:cstheme="minorHAnsi"/>
          <w:color w:val="auto"/>
          <w:sz w:val="20"/>
          <w:szCs w:val="20"/>
          <w:lang w:val="en-US"/>
        </w:rPr>
      </w:pPr>
      <w:r w:rsidRPr="0053232A">
        <w:rPr>
          <w:rStyle w:val="a5"/>
          <w:rFonts w:asciiTheme="minorHAnsi" w:hAnsiTheme="minorHAnsi" w:cstheme="minorHAnsi"/>
          <w:color w:val="auto"/>
          <w:sz w:val="20"/>
          <w:szCs w:val="20"/>
        </w:rPr>
        <w:footnoteRef/>
      </w:r>
      <w:r w:rsidRPr="0053232A">
        <w:rPr>
          <w:rFonts w:asciiTheme="minorHAnsi" w:hAnsiTheme="minorHAnsi" w:cstheme="minorHAnsi"/>
          <w:color w:val="auto"/>
          <w:sz w:val="20"/>
          <w:szCs w:val="20"/>
          <w:lang w:val="en-US"/>
        </w:rPr>
        <w:t xml:space="preserve"> </w:t>
      </w:r>
      <w:proofErr w:type="spellStart"/>
      <w:r w:rsidRPr="0053232A">
        <w:rPr>
          <w:rFonts w:asciiTheme="minorHAnsi" w:hAnsiTheme="minorHAnsi" w:cstheme="minorHAnsi"/>
          <w:color w:val="auto"/>
          <w:sz w:val="20"/>
          <w:szCs w:val="20"/>
          <w:lang w:val="en-US"/>
        </w:rPr>
        <w:t>Wohl</w:t>
      </w:r>
      <w:proofErr w:type="spellEnd"/>
      <w:r w:rsidRPr="0053232A">
        <w:rPr>
          <w:rFonts w:asciiTheme="minorHAnsi" w:hAnsiTheme="minorHAnsi" w:cstheme="minorHAnsi"/>
          <w:color w:val="auto"/>
          <w:sz w:val="20"/>
          <w:szCs w:val="20"/>
          <w:lang w:val="en-US"/>
        </w:rPr>
        <w:t>, R. The Generation of 1914. 1979 pp.203-204</w:t>
      </w:r>
    </w:p>
  </w:footnote>
  <w:footnote w:id="45">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w:t>
      </w:r>
      <w:r w:rsidRPr="0053232A">
        <w:rPr>
          <w:rFonts w:cstheme="minorHAnsi"/>
          <w:shd w:val="clear" w:color="auto" w:fill="FFFFFF"/>
          <w:lang w:val="en-US"/>
        </w:rPr>
        <w:t xml:space="preserve">Mannheim, K. The Problem of Generations. In </w:t>
      </w:r>
      <w:proofErr w:type="spellStart"/>
      <w:r w:rsidRPr="0053232A">
        <w:rPr>
          <w:rFonts w:cstheme="minorHAnsi"/>
          <w:shd w:val="clear" w:color="auto" w:fill="FFFFFF"/>
          <w:lang w:val="en-US"/>
        </w:rPr>
        <w:t>Kecskemeti</w:t>
      </w:r>
      <w:proofErr w:type="spellEnd"/>
      <w:r w:rsidRPr="0053232A">
        <w:rPr>
          <w:rFonts w:cstheme="minorHAnsi"/>
          <w:shd w:val="clear" w:color="auto" w:fill="FFFFFF"/>
          <w:lang w:val="en-US"/>
        </w:rPr>
        <w:t>, Paul.</w:t>
      </w:r>
      <w:r w:rsidRPr="0053232A">
        <w:rPr>
          <w:rStyle w:val="apple-converted-space"/>
          <w:rFonts w:cstheme="minorHAnsi"/>
          <w:shd w:val="clear" w:color="auto" w:fill="FFFFFF"/>
          <w:lang w:val="en-US"/>
        </w:rPr>
        <w:t> </w:t>
      </w:r>
      <w:r w:rsidRPr="0053232A">
        <w:rPr>
          <w:rFonts w:cstheme="minorHAnsi"/>
          <w:iCs/>
          <w:shd w:val="clear" w:color="auto" w:fill="FFFFFF"/>
          <w:lang w:val="en-US"/>
        </w:rPr>
        <w:t>Essays on the Sociology of Knowledge: Collected Works, Volume 5</w:t>
      </w:r>
      <w:r w:rsidRPr="0053232A">
        <w:rPr>
          <w:rFonts w:cstheme="minorHAnsi"/>
          <w:shd w:val="clear" w:color="auto" w:fill="FFFFFF"/>
          <w:lang w:val="en-US"/>
        </w:rPr>
        <w:t xml:space="preserve">. New York: Routledge. </w:t>
      </w:r>
      <w:proofErr w:type="gramStart"/>
      <w:r w:rsidRPr="0053232A">
        <w:rPr>
          <w:rFonts w:cstheme="minorHAnsi"/>
          <w:shd w:val="clear" w:color="auto" w:fill="FFFFFF"/>
          <w:lang w:val="en-US"/>
        </w:rPr>
        <w:t>1952  p</w:t>
      </w:r>
      <w:proofErr w:type="gramEnd"/>
      <w:r w:rsidRPr="0053232A">
        <w:rPr>
          <w:rFonts w:cstheme="minorHAnsi"/>
          <w:shd w:val="clear" w:color="auto" w:fill="FFFFFF"/>
          <w:lang w:val="en-US"/>
        </w:rPr>
        <w:t>. 276-322.</w:t>
      </w:r>
    </w:p>
  </w:footnote>
  <w:footnote w:id="46">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Ari L.L. Multiple Ethnic Identities among Israeli Immigrants in Europe. International Journal of Jewish Education Research, 2013 (5-6), p. 207</w:t>
      </w:r>
    </w:p>
  </w:footnote>
  <w:footnote w:id="47">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King, R. Ageing and Migration. Migration: A COMPAS Anthology, edited by B. Anderson and M. Keith, COMPAS, Oxford, 2014</w:t>
      </w:r>
    </w:p>
  </w:footnote>
  <w:footnote w:id="48">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w:t>
      </w:r>
      <w:proofErr w:type="spellStart"/>
      <w:r w:rsidRPr="0053232A">
        <w:rPr>
          <w:rFonts w:cstheme="minorHAnsi"/>
          <w:shd w:val="clear" w:color="auto" w:fill="FFFFFF"/>
          <w:lang w:val="en-US"/>
        </w:rPr>
        <w:t>Portes</w:t>
      </w:r>
      <w:proofErr w:type="spellEnd"/>
      <w:r w:rsidRPr="0053232A">
        <w:rPr>
          <w:rFonts w:cstheme="minorHAnsi"/>
          <w:shd w:val="clear" w:color="auto" w:fill="FFFFFF"/>
          <w:lang w:val="en-US"/>
        </w:rPr>
        <w:t xml:space="preserve">, A., </w:t>
      </w:r>
      <w:proofErr w:type="spellStart"/>
      <w:r w:rsidRPr="0053232A">
        <w:rPr>
          <w:rFonts w:cstheme="minorHAnsi"/>
          <w:shd w:val="clear" w:color="auto" w:fill="FFFFFF"/>
          <w:lang w:val="en-US"/>
        </w:rPr>
        <w:t>Rumbaut</w:t>
      </w:r>
      <w:proofErr w:type="spellEnd"/>
      <w:r w:rsidRPr="0053232A">
        <w:rPr>
          <w:rFonts w:cstheme="minorHAnsi"/>
          <w:shd w:val="clear" w:color="auto" w:fill="FFFFFF"/>
          <w:lang w:val="en-US"/>
        </w:rPr>
        <w:t xml:space="preserve">, R. G. </w:t>
      </w:r>
      <w:proofErr w:type="gramStart"/>
      <w:r w:rsidRPr="0053232A">
        <w:rPr>
          <w:rFonts w:cstheme="minorHAnsi"/>
          <w:iCs/>
          <w:bdr w:val="none" w:sz="0" w:space="0" w:color="auto" w:frame="1"/>
          <w:shd w:val="clear" w:color="auto" w:fill="FFFFFF"/>
          <w:lang w:val="en-US"/>
        </w:rPr>
        <w:t>Legacies :</w:t>
      </w:r>
      <w:proofErr w:type="gramEnd"/>
      <w:r w:rsidRPr="0053232A">
        <w:rPr>
          <w:rFonts w:cstheme="minorHAnsi"/>
          <w:iCs/>
          <w:bdr w:val="none" w:sz="0" w:space="0" w:color="auto" w:frame="1"/>
          <w:shd w:val="clear" w:color="auto" w:fill="FFFFFF"/>
          <w:lang w:val="en-US"/>
        </w:rPr>
        <w:t xml:space="preserve"> the story of the immigrant second generation </w:t>
      </w:r>
      <w:r w:rsidRPr="0053232A">
        <w:rPr>
          <w:rFonts w:cstheme="minorHAnsi"/>
          <w:shd w:val="clear" w:color="auto" w:fill="FFFFFF"/>
          <w:lang w:val="en-US"/>
        </w:rPr>
        <w:t xml:space="preserve"> University of California Press, 2001. </w:t>
      </w:r>
      <w:proofErr w:type="gramStart"/>
      <w:r w:rsidRPr="0053232A">
        <w:rPr>
          <w:rFonts w:cstheme="minorHAnsi"/>
          <w:shd w:val="clear" w:color="auto" w:fill="FFFFFF"/>
          <w:lang w:val="en-US"/>
        </w:rPr>
        <w:t>380</w:t>
      </w:r>
      <w:proofErr w:type="gramEnd"/>
      <w:r w:rsidRPr="0053232A">
        <w:rPr>
          <w:rFonts w:cstheme="minorHAnsi"/>
          <w:shd w:val="clear" w:color="auto" w:fill="FFFFFF"/>
          <w:lang w:val="en-US"/>
        </w:rPr>
        <w:t xml:space="preserve"> pp.</w:t>
      </w:r>
    </w:p>
  </w:footnote>
  <w:footnote w:id="49">
    <w:p w:rsidR="00143F7A" w:rsidRPr="00143F7A" w:rsidRDefault="00143F7A">
      <w:pPr>
        <w:pStyle w:val="a3"/>
        <w:rPr>
          <w:lang w:val="en-US"/>
        </w:rPr>
      </w:pPr>
      <w:r>
        <w:rPr>
          <w:rStyle w:val="a5"/>
        </w:rPr>
        <w:footnoteRef/>
      </w:r>
      <w:r w:rsidRPr="00143F7A">
        <w:rPr>
          <w:lang w:val="en-US"/>
        </w:rPr>
        <w:t xml:space="preserve"> </w:t>
      </w:r>
      <w:proofErr w:type="spellStart"/>
      <w:r w:rsidRPr="0053232A">
        <w:rPr>
          <w:rFonts w:cstheme="minorHAnsi"/>
          <w:lang w:val="en-US"/>
        </w:rPr>
        <w:t>Fibbi</w:t>
      </w:r>
      <w:proofErr w:type="spellEnd"/>
      <w:r w:rsidRPr="0053232A">
        <w:rPr>
          <w:rFonts w:cstheme="minorHAnsi"/>
          <w:lang w:val="en-US"/>
        </w:rPr>
        <w:t xml:space="preserve"> R. </w:t>
      </w:r>
      <w:proofErr w:type="gramStart"/>
      <w:r w:rsidRPr="0053232A">
        <w:rPr>
          <w:rFonts w:cstheme="minorHAnsi"/>
          <w:lang w:val="en-US"/>
        </w:rPr>
        <w:t>et</w:t>
      </w:r>
      <w:proofErr w:type="gramEnd"/>
      <w:r w:rsidRPr="0053232A">
        <w:rPr>
          <w:rFonts w:cstheme="minorHAnsi"/>
          <w:lang w:val="en-US"/>
        </w:rPr>
        <w:t xml:space="preserve">. </w:t>
      </w:r>
      <w:proofErr w:type="gramStart"/>
      <w:r w:rsidRPr="0053232A">
        <w:rPr>
          <w:rFonts w:cstheme="minorHAnsi"/>
          <w:lang w:val="en-US"/>
        </w:rPr>
        <w:t>al</w:t>
      </w:r>
      <w:proofErr w:type="gramEnd"/>
      <w:r w:rsidRPr="0053232A">
        <w:rPr>
          <w:rFonts w:cstheme="minorHAnsi"/>
          <w:lang w:val="en-US"/>
        </w:rPr>
        <w:t xml:space="preserve">. </w:t>
      </w:r>
      <w:r w:rsidRPr="0053232A">
        <w:rPr>
          <w:rFonts w:eastAsia="Calibri" w:cstheme="minorHAnsi"/>
          <w:lang w:val="en-US"/>
        </w:rPr>
        <w:t xml:space="preserve">The new second generation in </w:t>
      </w:r>
      <w:proofErr w:type="spellStart"/>
      <w:r w:rsidRPr="0053232A">
        <w:rPr>
          <w:rFonts w:eastAsia="Calibri" w:cstheme="minorHAnsi"/>
          <w:lang w:val="en-US"/>
        </w:rPr>
        <w:t>Switherland</w:t>
      </w:r>
      <w:proofErr w:type="spellEnd"/>
      <w:r w:rsidRPr="0053232A">
        <w:rPr>
          <w:rFonts w:eastAsia="Calibri" w:cstheme="minorHAnsi"/>
          <w:lang w:val="en-US"/>
        </w:rPr>
        <w:t>. Amsterdam University Press 2015, p. 16</w:t>
      </w:r>
    </w:p>
  </w:footnote>
  <w:footnote w:id="50">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w:t>
      </w:r>
      <w:r w:rsidR="00143F7A">
        <w:rPr>
          <w:rFonts w:cstheme="minorHAnsi"/>
          <w:lang w:val="en-US"/>
        </w:rPr>
        <w:t>Ibid.</w:t>
      </w:r>
    </w:p>
  </w:footnote>
  <w:footnote w:id="51">
    <w:p w:rsidR="00F436AD" w:rsidRPr="0053232A" w:rsidRDefault="00F436AD" w:rsidP="00091D66">
      <w:pPr>
        <w:pStyle w:val="1"/>
        <w:spacing w:before="0" w:line="240" w:lineRule="auto"/>
        <w:rPr>
          <w:rFonts w:asciiTheme="minorHAnsi" w:hAnsiTheme="minorHAnsi" w:cstheme="minorHAnsi"/>
          <w:color w:val="auto"/>
          <w:sz w:val="20"/>
          <w:szCs w:val="20"/>
          <w:lang w:val="en-US"/>
        </w:rPr>
      </w:pPr>
      <w:r w:rsidRPr="0053232A">
        <w:rPr>
          <w:rStyle w:val="a5"/>
          <w:rFonts w:asciiTheme="minorHAnsi" w:hAnsiTheme="minorHAnsi" w:cstheme="minorHAnsi"/>
          <w:color w:val="auto"/>
          <w:sz w:val="20"/>
          <w:szCs w:val="20"/>
        </w:rPr>
        <w:footnoteRef/>
      </w:r>
      <w:r w:rsidRPr="0053232A">
        <w:rPr>
          <w:rFonts w:asciiTheme="minorHAnsi" w:hAnsiTheme="minorHAnsi" w:cstheme="minorHAnsi"/>
          <w:color w:val="auto"/>
          <w:sz w:val="20"/>
          <w:szCs w:val="20"/>
          <w:lang w:val="en-US"/>
        </w:rPr>
        <w:t xml:space="preserve"> </w:t>
      </w:r>
      <w:proofErr w:type="spellStart"/>
      <w:r w:rsidRPr="0053232A">
        <w:rPr>
          <w:rFonts w:asciiTheme="minorHAnsi" w:hAnsiTheme="minorHAnsi" w:cstheme="minorHAnsi"/>
          <w:color w:val="auto"/>
          <w:sz w:val="20"/>
          <w:szCs w:val="20"/>
          <w:lang w:val="en-US"/>
        </w:rPr>
        <w:t>Rumbaut</w:t>
      </w:r>
      <w:proofErr w:type="spellEnd"/>
      <w:r w:rsidRPr="0053232A">
        <w:rPr>
          <w:rFonts w:asciiTheme="minorHAnsi" w:hAnsiTheme="minorHAnsi" w:cstheme="minorHAnsi"/>
          <w:color w:val="auto"/>
          <w:sz w:val="20"/>
          <w:szCs w:val="20"/>
          <w:lang w:val="en-US"/>
        </w:rPr>
        <w:t xml:space="preserve"> R. G. </w:t>
      </w:r>
      <w:r w:rsidRPr="0053232A">
        <w:rPr>
          <w:rFonts w:asciiTheme="minorHAnsi" w:hAnsiTheme="minorHAnsi" w:cstheme="minorHAnsi"/>
          <w:bCs/>
          <w:color w:val="auto"/>
          <w:sz w:val="20"/>
          <w:szCs w:val="20"/>
          <w:lang w:val="en-US"/>
        </w:rPr>
        <w:t xml:space="preserve">Ties that Bind: Immigration and Immigrant Families. </w:t>
      </w:r>
      <w:r w:rsidRPr="0053232A">
        <w:rPr>
          <w:rFonts w:asciiTheme="minorHAnsi" w:hAnsiTheme="minorHAnsi" w:cstheme="minorHAnsi"/>
          <w:iCs/>
          <w:color w:val="auto"/>
          <w:sz w:val="20"/>
          <w:szCs w:val="20"/>
          <w:lang w:val="en-US"/>
        </w:rPr>
        <w:t xml:space="preserve">Immigration and the Family: Research and Policy on U.S. Immigrants, </w:t>
      </w:r>
      <w:r w:rsidRPr="0053232A">
        <w:rPr>
          <w:rFonts w:asciiTheme="minorHAnsi" w:hAnsiTheme="minorHAnsi" w:cstheme="minorHAnsi"/>
          <w:iCs/>
          <w:color w:val="auto"/>
          <w:sz w:val="20"/>
          <w:szCs w:val="20"/>
          <w:shd w:val="clear" w:color="auto" w:fill="FFFFFF"/>
          <w:lang w:val="en-US"/>
        </w:rPr>
        <w:t xml:space="preserve">Booth A. </w:t>
      </w:r>
      <w:proofErr w:type="gramStart"/>
      <w:r w:rsidRPr="0053232A">
        <w:rPr>
          <w:rFonts w:asciiTheme="minorHAnsi" w:hAnsiTheme="minorHAnsi" w:cstheme="minorHAnsi"/>
          <w:iCs/>
          <w:color w:val="auto"/>
          <w:sz w:val="20"/>
          <w:szCs w:val="20"/>
          <w:shd w:val="clear" w:color="auto" w:fill="FFFFFF"/>
          <w:lang w:val="en-US"/>
        </w:rPr>
        <w:t>et</w:t>
      </w:r>
      <w:proofErr w:type="gramEnd"/>
      <w:r w:rsidRPr="0053232A">
        <w:rPr>
          <w:rFonts w:asciiTheme="minorHAnsi" w:hAnsiTheme="minorHAnsi" w:cstheme="minorHAnsi"/>
          <w:iCs/>
          <w:color w:val="auto"/>
          <w:sz w:val="20"/>
          <w:szCs w:val="20"/>
          <w:shd w:val="clear" w:color="auto" w:fill="FFFFFF"/>
          <w:lang w:val="en-US"/>
        </w:rPr>
        <w:t>. al., Lawrence Erlbaum Associates,</w:t>
      </w:r>
      <w:r w:rsidRPr="0053232A">
        <w:rPr>
          <w:rStyle w:val="apple-converted-space"/>
          <w:rFonts w:asciiTheme="minorHAnsi" w:hAnsiTheme="minorHAnsi" w:cstheme="minorHAnsi"/>
          <w:iCs/>
          <w:color w:val="auto"/>
          <w:sz w:val="20"/>
          <w:szCs w:val="20"/>
          <w:shd w:val="clear" w:color="auto" w:fill="FFFFFF"/>
          <w:lang w:val="en-US"/>
        </w:rPr>
        <w:t> </w:t>
      </w:r>
      <w:proofErr w:type="gramStart"/>
      <w:r w:rsidRPr="0053232A">
        <w:rPr>
          <w:rFonts w:asciiTheme="minorHAnsi" w:hAnsiTheme="minorHAnsi" w:cstheme="minorHAnsi"/>
          <w:iCs/>
          <w:color w:val="auto"/>
          <w:sz w:val="20"/>
          <w:szCs w:val="20"/>
          <w:lang w:val="en-US"/>
        </w:rPr>
        <w:t>1997  pp</w:t>
      </w:r>
      <w:proofErr w:type="gramEnd"/>
      <w:r w:rsidRPr="0053232A">
        <w:rPr>
          <w:rFonts w:asciiTheme="minorHAnsi" w:hAnsiTheme="minorHAnsi" w:cstheme="minorHAnsi"/>
          <w:iCs/>
          <w:color w:val="auto"/>
          <w:sz w:val="20"/>
          <w:szCs w:val="20"/>
          <w:lang w:val="en-US"/>
        </w:rPr>
        <w:t xml:space="preserve">. 3-46, </w:t>
      </w:r>
    </w:p>
    <w:p w:rsidR="00F436AD" w:rsidRPr="0053232A" w:rsidRDefault="00F436AD" w:rsidP="00091D66">
      <w:pPr>
        <w:pStyle w:val="a3"/>
        <w:rPr>
          <w:rFonts w:cstheme="minorHAnsi"/>
          <w:lang w:val="en-US"/>
        </w:rPr>
      </w:pPr>
    </w:p>
  </w:footnote>
  <w:footnote w:id="52">
    <w:p w:rsidR="00F436AD" w:rsidRPr="0053232A" w:rsidRDefault="00F436AD" w:rsidP="00091D66">
      <w:pPr>
        <w:shd w:val="clear" w:color="auto" w:fill="FFFFFF"/>
        <w:spacing w:after="0" w:line="240" w:lineRule="auto"/>
        <w:rPr>
          <w:rFonts w:cstheme="minorHAnsi"/>
          <w:sz w:val="20"/>
          <w:szCs w:val="20"/>
          <w:lang w:val="en-US"/>
        </w:rPr>
      </w:pPr>
      <w:r w:rsidRPr="0053232A">
        <w:rPr>
          <w:rStyle w:val="a5"/>
          <w:rFonts w:cstheme="minorHAnsi"/>
          <w:sz w:val="20"/>
          <w:szCs w:val="20"/>
        </w:rPr>
        <w:footnoteRef/>
      </w:r>
      <w:r w:rsidRPr="0053232A">
        <w:rPr>
          <w:rFonts w:cstheme="minorHAnsi"/>
          <w:sz w:val="20"/>
          <w:szCs w:val="20"/>
          <w:lang w:val="en-US"/>
        </w:rPr>
        <w:t xml:space="preserve"> </w:t>
      </w:r>
      <w:proofErr w:type="spellStart"/>
      <w:r w:rsidRPr="0053232A">
        <w:rPr>
          <w:rStyle w:val="name"/>
          <w:rFonts w:cstheme="minorHAnsi"/>
          <w:sz w:val="20"/>
          <w:szCs w:val="20"/>
          <w:lang w:val="en-US"/>
        </w:rPr>
        <w:t>Portes</w:t>
      </w:r>
      <w:proofErr w:type="spellEnd"/>
      <w:r w:rsidRPr="0053232A">
        <w:rPr>
          <w:rStyle w:val="apple-converted-space"/>
          <w:rFonts w:cstheme="minorHAnsi"/>
          <w:sz w:val="20"/>
          <w:szCs w:val="20"/>
          <w:lang w:val="en-US"/>
        </w:rPr>
        <w:t xml:space="preserve"> A. </w:t>
      </w:r>
      <w:r w:rsidRPr="0053232A">
        <w:rPr>
          <w:rFonts w:cstheme="minorHAnsi"/>
          <w:sz w:val="20"/>
          <w:szCs w:val="20"/>
          <w:lang w:val="en-US"/>
        </w:rPr>
        <w:t xml:space="preserve">The New Second Generation </w:t>
      </w:r>
      <w:r w:rsidRPr="0053232A">
        <w:rPr>
          <w:rFonts w:cstheme="minorHAnsi"/>
          <w:sz w:val="20"/>
          <w:szCs w:val="20"/>
          <w:shd w:val="clear" w:color="auto" w:fill="FFFFFF"/>
          <w:lang w:val="en-US"/>
        </w:rPr>
        <w:t>1996, 256 pp.</w:t>
      </w:r>
    </w:p>
  </w:footnote>
  <w:footnote w:id="53">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w:t>
      </w:r>
      <w:proofErr w:type="spellStart"/>
      <w:r w:rsidRPr="0053232A">
        <w:rPr>
          <w:rFonts w:cstheme="minorHAnsi"/>
          <w:lang w:val="en-US"/>
        </w:rPr>
        <w:t>Crul</w:t>
      </w:r>
      <w:proofErr w:type="spellEnd"/>
      <w:r w:rsidRPr="0053232A">
        <w:rPr>
          <w:rFonts w:cstheme="minorHAnsi"/>
          <w:lang w:val="en-US"/>
        </w:rPr>
        <w:t xml:space="preserve"> M., </w:t>
      </w:r>
      <w:proofErr w:type="spellStart"/>
      <w:r w:rsidRPr="0053232A">
        <w:rPr>
          <w:rFonts w:cstheme="minorHAnsi"/>
          <w:lang w:val="en-US"/>
        </w:rPr>
        <w:t>Vermeulen</w:t>
      </w:r>
      <w:proofErr w:type="spellEnd"/>
      <w:r w:rsidRPr="0053232A">
        <w:rPr>
          <w:rFonts w:cstheme="minorHAnsi"/>
          <w:lang w:val="en-US"/>
        </w:rPr>
        <w:t xml:space="preserve"> H. The Second Generation in Europe. IMR Volume 37 Number 4 (Winter 2003) </w:t>
      </w:r>
      <w:r w:rsidR="00E60113">
        <w:rPr>
          <w:rFonts w:cstheme="minorHAnsi"/>
          <w:lang w:val="en-US"/>
        </w:rPr>
        <w:t>p.953</w:t>
      </w:r>
    </w:p>
  </w:footnote>
  <w:footnote w:id="54">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w:t>
      </w:r>
      <w:proofErr w:type="spellStart"/>
      <w:r w:rsidR="00E60113" w:rsidRPr="0053232A">
        <w:rPr>
          <w:rFonts w:cstheme="minorHAnsi"/>
          <w:lang w:val="en-US"/>
        </w:rPr>
        <w:t>Fibbi</w:t>
      </w:r>
      <w:proofErr w:type="spellEnd"/>
      <w:r w:rsidR="00E60113" w:rsidRPr="0053232A">
        <w:rPr>
          <w:rFonts w:cstheme="minorHAnsi"/>
          <w:lang w:val="en-US"/>
        </w:rPr>
        <w:t xml:space="preserve"> R. </w:t>
      </w:r>
      <w:proofErr w:type="gramStart"/>
      <w:r w:rsidR="00E60113" w:rsidRPr="0053232A">
        <w:rPr>
          <w:rFonts w:cstheme="minorHAnsi"/>
          <w:lang w:val="en-US"/>
        </w:rPr>
        <w:t>et</w:t>
      </w:r>
      <w:proofErr w:type="gramEnd"/>
      <w:r w:rsidR="00E60113" w:rsidRPr="0053232A">
        <w:rPr>
          <w:rFonts w:cstheme="minorHAnsi"/>
          <w:lang w:val="en-US"/>
        </w:rPr>
        <w:t xml:space="preserve">. </w:t>
      </w:r>
      <w:proofErr w:type="gramStart"/>
      <w:r w:rsidR="00E60113" w:rsidRPr="0053232A">
        <w:rPr>
          <w:rFonts w:cstheme="minorHAnsi"/>
          <w:lang w:val="en-US"/>
        </w:rPr>
        <w:t>al</w:t>
      </w:r>
      <w:proofErr w:type="gramEnd"/>
      <w:r w:rsidR="00E60113" w:rsidRPr="0053232A">
        <w:rPr>
          <w:rFonts w:cstheme="minorHAnsi"/>
          <w:lang w:val="en-US"/>
        </w:rPr>
        <w:t xml:space="preserve">. </w:t>
      </w:r>
      <w:r w:rsidR="00E60113" w:rsidRPr="0053232A">
        <w:rPr>
          <w:rFonts w:eastAsia="Calibri" w:cstheme="minorHAnsi"/>
          <w:lang w:val="en-US"/>
        </w:rPr>
        <w:t xml:space="preserve">The new second generation in </w:t>
      </w:r>
      <w:proofErr w:type="spellStart"/>
      <w:r w:rsidR="00E60113" w:rsidRPr="0053232A">
        <w:rPr>
          <w:rFonts w:eastAsia="Calibri" w:cstheme="minorHAnsi"/>
          <w:lang w:val="en-US"/>
        </w:rPr>
        <w:t>Switherland</w:t>
      </w:r>
      <w:proofErr w:type="spellEnd"/>
      <w:r w:rsidR="00E60113" w:rsidRPr="0053232A">
        <w:rPr>
          <w:rFonts w:eastAsia="Calibri" w:cstheme="minorHAnsi"/>
          <w:lang w:val="en-US"/>
        </w:rPr>
        <w:t>. Amster</w:t>
      </w:r>
      <w:r w:rsidR="00E60113">
        <w:rPr>
          <w:rFonts w:eastAsia="Calibri" w:cstheme="minorHAnsi"/>
          <w:lang w:val="en-US"/>
        </w:rPr>
        <w:t>dam University Press 2015, p. 12</w:t>
      </w:r>
    </w:p>
  </w:footnote>
  <w:footnote w:id="55">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EFTANIS Final report. 2001.URL: http://www.efms.uni-bamberg.de/pdf/finalreportk.pdf</w:t>
      </w:r>
    </w:p>
  </w:footnote>
  <w:footnote w:id="56">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w:t>
      </w:r>
      <w:r w:rsidRPr="0053232A">
        <w:rPr>
          <w:rFonts w:cstheme="minorHAnsi"/>
          <w:bCs/>
          <w:shd w:val="clear" w:color="auto" w:fill="FFFFFF"/>
          <w:lang w:val="en-US"/>
        </w:rPr>
        <w:t>TIES: The Integration of the European Second Generation. URL: http://www.tiesproject.eu/index9ed2.html?lang=en</w:t>
      </w:r>
    </w:p>
  </w:footnote>
  <w:footnote w:id="57">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w:t>
      </w:r>
      <w:proofErr w:type="gramStart"/>
      <w:r w:rsidRPr="0053232A">
        <w:rPr>
          <w:rFonts w:cstheme="minorHAnsi"/>
          <w:lang w:val="en-US"/>
        </w:rPr>
        <w:t>de</w:t>
      </w:r>
      <w:proofErr w:type="gramEnd"/>
      <w:r w:rsidRPr="0053232A">
        <w:rPr>
          <w:rFonts w:cstheme="minorHAnsi"/>
          <w:lang w:val="en-US"/>
        </w:rPr>
        <w:t xml:space="preserve"> </w:t>
      </w:r>
      <w:proofErr w:type="spellStart"/>
      <w:r w:rsidRPr="0053232A">
        <w:rPr>
          <w:rFonts w:cstheme="minorHAnsi"/>
          <w:lang w:val="en-US"/>
        </w:rPr>
        <w:t>Valk</w:t>
      </w:r>
      <w:proofErr w:type="spellEnd"/>
      <w:r w:rsidRPr="0053232A">
        <w:rPr>
          <w:rFonts w:cstheme="minorHAnsi"/>
          <w:lang w:val="en-US"/>
        </w:rPr>
        <w:t xml:space="preserve"> H. A. G., </w:t>
      </w:r>
      <w:proofErr w:type="spellStart"/>
      <w:r w:rsidRPr="0053232A">
        <w:rPr>
          <w:rFonts w:cstheme="minorHAnsi"/>
          <w:lang w:val="en-US"/>
        </w:rPr>
        <w:t>Barban</w:t>
      </w:r>
      <w:proofErr w:type="spellEnd"/>
      <w:r w:rsidRPr="0053232A">
        <w:rPr>
          <w:rFonts w:cstheme="minorHAnsi"/>
          <w:lang w:val="en-US"/>
        </w:rPr>
        <w:t xml:space="preserve"> N. The Turkish second generation in Europe: family life trajectories and independence in the transition to adulthood. PAA Annual Meeting 2012</w:t>
      </w:r>
    </w:p>
  </w:footnote>
  <w:footnote w:id="58">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Schulte B. Second Generation Entrepreneurs of Turkish Origin in Germany: </w:t>
      </w:r>
      <w:proofErr w:type="spellStart"/>
      <w:r w:rsidRPr="0053232A">
        <w:rPr>
          <w:rFonts w:cstheme="minorHAnsi"/>
          <w:lang w:val="en-US"/>
        </w:rPr>
        <w:t>Diasporic</w:t>
      </w:r>
      <w:proofErr w:type="spellEnd"/>
      <w:r w:rsidRPr="0053232A">
        <w:rPr>
          <w:rFonts w:cstheme="minorHAnsi"/>
          <w:lang w:val="en-US"/>
        </w:rPr>
        <w:t xml:space="preserve"> Identity and Business Engagement. Center on Migration, Citizenship and Development No. 56, 2008 20 pp.</w:t>
      </w:r>
    </w:p>
  </w:footnote>
  <w:footnote w:id="59">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Kristen C., </w:t>
      </w:r>
      <w:proofErr w:type="spellStart"/>
      <w:r w:rsidRPr="0053232A">
        <w:rPr>
          <w:rFonts w:cstheme="minorHAnsi"/>
          <w:lang w:val="en-US"/>
        </w:rPr>
        <w:t>Granato</w:t>
      </w:r>
      <w:proofErr w:type="spellEnd"/>
      <w:r w:rsidRPr="0053232A">
        <w:rPr>
          <w:rFonts w:cstheme="minorHAnsi"/>
          <w:lang w:val="en-US"/>
        </w:rPr>
        <w:t xml:space="preserve"> N. The Educational Attainment of the Second Generation in Germany Social Origins and Ethnic Inequality. IAB Discussion Paper No. 4/2007, 33 pp.</w:t>
      </w:r>
    </w:p>
  </w:footnote>
  <w:footnote w:id="60">
    <w:p w:rsidR="00F436AD" w:rsidRPr="0053232A" w:rsidRDefault="00F436AD" w:rsidP="00091D66">
      <w:pPr>
        <w:pStyle w:val="1"/>
        <w:shd w:val="clear" w:color="auto" w:fill="FFFFFF"/>
        <w:spacing w:before="0" w:line="240" w:lineRule="auto"/>
        <w:textAlignment w:val="baseline"/>
        <w:rPr>
          <w:rFonts w:asciiTheme="minorHAnsi" w:hAnsiTheme="minorHAnsi" w:cstheme="minorHAnsi"/>
          <w:color w:val="auto"/>
          <w:sz w:val="20"/>
          <w:szCs w:val="20"/>
          <w:lang w:val="en-US"/>
        </w:rPr>
      </w:pPr>
      <w:r w:rsidRPr="0053232A">
        <w:rPr>
          <w:rStyle w:val="article-headermeta-info-label"/>
          <w:rFonts w:asciiTheme="minorHAnsi" w:hAnsiTheme="minorHAnsi" w:cstheme="minorHAnsi"/>
          <w:color w:val="auto"/>
          <w:sz w:val="20"/>
          <w:szCs w:val="20"/>
        </w:rPr>
        <w:footnoteRef/>
      </w:r>
      <w:r w:rsidRPr="0053232A">
        <w:rPr>
          <w:rFonts w:asciiTheme="minorHAnsi" w:hAnsiTheme="minorHAnsi" w:cstheme="minorHAnsi"/>
          <w:color w:val="auto"/>
          <w:sz w:val="20"/>
          <w:szCs w:val="20"/>
          <w:lang w:val="en-US"/>
        </w:rPr>
        <w:t xml:space="preserve"> </w:t>
      </w:r>
      <w:proofErr w:type="spellStart"/>
      <w:r w:rsidRPr="0053232A">
        <w:rPr>
          <w:rFonts w:asciiTheme="minorHAnsi" w:hAnsiTheme="minorHAnsi" w:cstheme="minorHAnsi"/>
          <w:color w:val="auto"/>
          <w:sz w:val="20"/>
          <w:szCs w:val="20"/>
          <w:lang w:val="en-US"/>
        </w:rPr>
        <w:t>Worbs</w:t>
      </w:r>
      <w:proofErr w:type="spellEnd"/>
      <w:r w:rsidRPr="0053232A">
        <w:rPr>
          <w:rFonts w:asciiTheme="minorHAnsi" w:hAnsiTheme="minorHAnsi" w:cstheme="minorHAnsi"/>
          <w:color w:val="auto"/>
          <w:sz w:val="20"/>
          <w:szCs w:val="20"/>
          <w:lang w:val="en-US"/>
        </w:rPr>
        <w:t xml:space="preserve"> S. The Second Generation in Germany: Between School and Labor Market. International migration review, </w:t>
      </w:r>
      <w:r w:rsidRPr="0053232A">
        <w:rPr>
          <w:rFonts w:asciiTheme="minorHAnsi" w:hAnsiTheme="minorHAnsi" w:cstheme="minorHAnsi"/>
          <w:color w:val="auto"/>
          <w:sz w:val="20"/>
          <w:szCs w:val="20"/>
          <w:shd w:val="clear" w:color="auto" w:fill="FFFFFF"/>
          <w:lang w:val="en-US"/>
        </w:rPr>
        <w:t>Volume 37, Issue 4</w:t>
      </w:r>
      <w:r w:rsidRPr="0053232A">
        <w:rPr>
          <w:rFonts w:asciiTheme="minorHAnsi" w:hAnsiTheme="minorHAnsi" w:cstheme="minorHAnsi"/>
          <w:color w:val="auto"/>
          <w:sz w:val="20"/>
          <w:szCs w:val="20"/>
          <w:lang w:val="en-US"/>
        </w:rPr>
        <w:t xml:space="preserve">, </w:t>
      </w:r>
      <w:r w:rsidRPr="0053232A">
        <w:rPr>
          <w:rFonts w:asciiTheme="minorHAnsi" w:hAnsiTheme="minorHAnsi" w:cstheme="minorHAnsi"/>
          <w:color w:val="auto"/>
          <w:sz w:val="20"/>
          <w:szCs w:val="20"/>
          <w:shd w:val="clear" w:color="auto" w:fill="FFFFFF"/>
          <w:lang w:val="en-US"/>
        </w:rPr>
        <w:t>December 2003</w:t>
      </w:r>
      <w:r w:rsidRPr="0053232A">
        <w:rPr>
          <w:rStyle w:val="apple-converted-space"/>
          <w:rFonts w:asciiTheme="minorHAnsi" w:hAnsiTheme="minorHAnsi" w:cstheme="minorHAnsi"/>
          <w:color w:val="auto"/>
          <w:sz w:val="20"/>
          <w:szCs w:val="20"/>
          <w:shd w:val="clear" w:color="auto" w:fill="FFFFFF"/>
          <w:lang w:val="en-US"/>
        </w:rPr>
        <w:t>, pp.</w:t>
      </w:r>
      <w:r w:rsidRPr="0053232A">
        <w:rPr>
          <w:rFonts w:asciiTheme="minorHAnsi" w:hAnsiTheme="minorHAnsi" w:cstheme="minorHAnsi"/>
          <w:color w:val="auto"/>
          <w:sz w:val="20"/>
          <w:szCs w:val="20"/>
          <w:shd w:val="clear" w:color="auto" w:fill="FFFFFF"/>
          <w:lang w:val="en-US"/>
        </w:rPr>
        <w:t>1011–1038</w:t>
      </w:r>
    </w:p>
  </w:footnote>
  <w:footnote w:id="61">
    <w:p w:rsidR="00F436AD" w:rsidRPr="0053232A" w:rsidRDefault="00F436AD" w:rsidP="00091D66">
      <w:pPr>
        <w:pStyle w:val="a3"/>
        <w:rPr>
          <w:rFonts w:cstheme="minorHAnsi"/>
          <w:lang w:val="en-US"/>
        </w:rPr>
      </w:pPr>
      <w:r w:rsidRPr="0053232A">
        <w:rPr>
          <w:rStyle w:val="a5"/>
          <w:rFonts w:cstheme="minorHAnsi"/>
        </w:rPr>
        <w:footnoteRef/>
      </w:r>
      <w:proofErr w:type="spellStart"/>
      <w:r w:rsidRPr="0053232A">
        <w:rPr>
          <w:rFonts w:cstheme="minorHAnsi"/>
          <w:lang w:val="en-US"/>
        </w:rPr>
        <w:t>Sürig</w:t>
      </w:r>
      <w:proofErr w:type="spellEnd"/>
      <w:r w:rsidRPr="0053232A">
        <w:rPr>
          <w:rFonts w:cstheme="minorHAnsi"/>
          <w:lang w:val="en-US"/>
        </w:rPr>
        <w:t xml:space="preserve"> I. </w:t>
      </w:r>
      <w:proofErr w:type="spellStart"/>
      <w:r w:rsidRPr="0053232A">
        <w:rPr>
          <w:rFonts w:cstheme="minorHAnsi"/>
          <w:lang w:val="en-US"/>
        </w:rPr>
        <w:t>Wilmes</w:t>
      </w:r>
      <w:proofErr w:type="spellEnd"/>
      <w:r w:rsidRPr="0053232A">
        <w:rPr>
          <w:rFonts w:cstheme="minorHAnsi"/>
          <w:lang w:val="en-US"/>
        </w:rPr>
        <w:t xml:space="preserve"> M. The Integration of the Second Generation in Germany Results of the TIES Survey on the </w:t>
      </w:r>
      <w:proofErr w:type="spellStart"/>
      <w:r>
        <w:rPr>
          <w:rFonts w:cstheme="minorHAnsi"/>
          <w:lang w:val="en-US"/>
        </w:rPr>
        <w:t>Descendant</w:t>
      </w:r>
      <w:r w:rsidRPr="0053232A">
        <w:rPr>
          <w:rFonts w:cstheme="minorHAnsi"/>
          <w:lang w:val="en-US"/>
        </w:rPr>
        <w:t>ants</w:t>
      </w:r>
      <w:proofErr w:type="spellEnd"/>
      <w:r w:rsidRPr="0053232A">
        <w:rPr>
          <w:rFonts w:cstheme="minorHAnsi"/>
          <w:lang w:val="en-US"/>
        </w:rPr>
        <w:t xml:space="preserve"> of Turkish and Yugoslavian Migrants. Amsterdam University press, 2015, 203 pp.</w:t>
      </w:r>
    </w:p>
  </w:footnote>
  <w:footnote w:id="62">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w:t>
      </w:r>
      <w:proofErr w:type="spellStart"/>
      <w:r w:rsidRPr="0053232A">
        <w:rPr>
          <w:rFonts w:cstheme="minorHAnsi"/>
          <w:lang w:val="en-US"/>
        </w:rPr>
        <w:t>Crul</w:t>
      </w:r>
      <w:proofErr w:type="spellEnd"/>
      <w:r w:rsidRPr="0053232A">
        <w:rPr>
          <w:rFonts w:cstheme="minorHAnsi"/>
          <w:lang w:val="en-US"/>
        </w:rPr>
        <w:t xml:space="preserve"> M., Schneider J. The European Second Generation Compared Does the Integration Context Matter? Amsterdam University press, 2012, 437 pp.</w:t>
      </w:r>
    </w:p>
    <w:p w:rsidR="00F436AD" w:rsidRPr="0053232A" w:rsidRDefault="00F436AD" w:rsidP="00091D66">
      <w:pPr>
        <w:pStyle w:val="a3"/>
        <w:rPr>
          <w:rFonts w:cstheme="minorHAnsi"/>
          <w:lang w:val="en-US"/>
        </w:rPr>
      </w:pPr>
    </w:p>
  </w:footnote>
  <w:footnote w:id="63">
    <w:p w:rsidR="00F436AD" w:rsidRPr="0053232A" w:rsidRDefault="00F436AD" w:rsidP="00091D66">
      <w:pPr>
        <w:pStyle w:val="3"/>
        <w:keepNext w:val="0"/>
        <w:keepLines w:val="0"/>
        <w:shd w:val="clear" w:color="auto" w:fill="FFFFFF"/>
        <w:spacing w:before="0"/>
        <w:textAlignment w:val="baseline"/>
        <w:rPr>
          <w:rFonts w:asciiTheme="minorHAnsi" w:hAnsiTheme="minorHAnsi" w:cstheme="minorHAnsi"/>
          <w:bCs/>
          <w:color w:val="auto"/>
          <w:sz w:val="20"/>
          <w:szCs w:val="20"/>
          <w:lang w:val="en-US"/>
        </w:rPr>
      </w:pPr>
      <w:r w:rsidRPr="0053232A">
        <w:rPr>
          <w:rStyle w:val="a5"/>
          <w:rFonts w:asciiTheme="minorHAnsi" w:hAnsiTheme="minorHAnsi" w:cstheme="minorHAnsi"/>
          <w:color w:val="auto"/>
          <w:sz w:val="20"/>
          <w:szCs w:val="20"/>
        </w:rPr>
        <w:footnoteRef/>
      </w:r>
      <w:r w:rsidRPr="0053232A">
        <w:rPr>
          <w:rFonts w:asciiTheme="minorHAnsi" w:hAnsiTheme="minorHAnsi" w:cstheme="minorHAnsi"/>
          <w:color w:val="auto"/>
          <w:sz w:val="20"/>
          <w:szCs w:val="20"/>
          <w:lang w:val="en-US"/>
        </w:rPr>
        <w:t xml:space="preserve"> </w:t>
      </w:r>
      <w:proofErr w:type="spellStart"/>
      <w:r w:rsidRPr="0053232A">
        <w:rPr>
          <w:rFonts w:asciiTheme="minorHAnsi" w:hAnsiTheme="minorHAnsi" w:cstheme="minorHAnsi"/>
          <w:bCs/>
          <w:color w:val="auto"/>
          <w:sz w:val="20"/>
          <w:szCs w:val="20"/>
          <w:lang w:val="en-US"/>
        </w:rPr>
        <w:t>Halfmann</w:t>
      </w:r>
      <w:proofErr w:type="spellEnd"/>
      <w:r w:rsidRPr="0053232A">
        <w:rPr>
          <w:rFonts w:asciiTheme="minorHAnsi" w:hAnsiTheme="minorHAnsi" w:cstheme="minorHAnsi"/>
          <w:bCs/>
          <w:color w:val="auto"/>
          <w:sz w:val="20"/>
          <w:szCs w:val="20"/>
          <w:lang w:val="en-US"/>
        </w:rPr>
        <w:t xml:space="preserve"> J. </w:t>
      </w:r>
      <w:r w:rsidRPr="0053232A">
        <w:rPr>
          <w:rFonts w:asciiTheme="minorHAnsi" w:hAnsiTheme="minorHAnsi" w:cstheme="minorHAnsi"/>
          <w:color w:val="auto"/>
          <w:sz w:val="20"/>
          <w:szCs w:val="20"/>
          <w:lang w:val="en-US"/>
        </w:rPr>
        <w:t xml:space="preserve">Immigration and Citizenship in Germany: Contemporary Dilemmas. Political studies, </w:t>
      </w:r>
      <w:r w:rsidRPr="0053232A">
        <w:rPr>
          <w:rFonts w:asciiTheme="minorHAnsi" w:hAnsiTheme="minorHAnsi" w:cstheme="minorHAnsi"/>
          <w:color w:val="auto"/>
          <w:sz w:val="20"/>
          <w:szCs w:val="20"/>
          <w:shd w:val="clear" w:color="auto" w:fill="FFFFFF"/>
          <w:lang w:val="en-US"/>
        </w:rPr>
        <w:t>Volume 45, Issue 2</w:t>
      </w:r>
      <w:r w:rsidRPr="0053232A">
        <w:rPr>
          <w:rFonts w:asciiTheme="minorHAnsi" w:hAnsiTheme="minorHAnsi" w:cstheme="minorHAnsi"/>
          <w:color w:val="auto"/>
          <w:sz w:val="20"/>
          <w:szCs w:val="20"/>
          <w:lang w:val="en-US"/>
        </w:rPr>
        <w:t xml:space="preserve"> </w:t>
      </w:r>
      <w:r w:rsidRPr="0053232A">
        <w:rPr>
          <w:rFonts w:asciiTheme="minorHAnsi" w:hAnsiTheme="minorHAnsi" w:cstheme="minorHAnsi"/>
          <w:color w:val="auto"/>
          <w:sz w:val="20"/>
          <w:szCs w:val="20"/>
          <w:shd w:val="clear" w:color="auto" w:fill="FFFFFF"/>
          <w:lang w:val="en-US"/>
        </w:rPr>
        <w:t>June 1997</w:t>
      </w:r>
      <w:r w:rsidRPr="0053232A">
        <w:rPr>
          <w:rStyle w:val="apple-converted-space"/>
          <w:rFonts w:asciiTheme="minorHAnsi" w:hAnsiTheme="minorHAnsi" w:cstheme="minorHAnsi"/>
          <w:color w:val="auto"/>
          <w:sz w:val="20"/>
          <w:szCs w:val="20"/>
          <w:shd w:val="clear" w:color="auto" w:fill="FFFFFF"/>
          <w:lang w:val="en-US"/>
        </w:rPr>
        <w:t> </w:t>
      </w:r>
      <w:r w:rsidRPr="0053232A">
        <w:rPr>
          <w:rFonts w:asciiTheme="minorHAnsi" w:hAnsiTheme="minorHAnsi" w:cstheme="minorHAnsi"/>
          <w:color w:val="auto"/>
          <w:sz w:val="20"/>
          <w:szCs w:val="20"/>
          <w:lang w:val="en-US"/>
        </w:rPr>
        <w:t>pp.</w:t>
      </w:r>
      <w:r w:rsidRPr="0053232A">
        <w:rPr>
          <w:rFonts w:asciiTheme="minorHAnsi" w:hAnsiTheme="minorHAnsi" w:cstheme="minorHAnsi"/>
          <w:color w:val="auto"/>
          <w:sz w:val="20"/>
          <w:szCs w:val="20"/>
          <w:shd w:val="clear" w:color="auto" w:fill="FFFFFF"/>
          <w:lang w:val="en-US"/>
        </w:rPr>
        <w:t>260–274</w:t>
      </w:r>
    </w:p>
  </w:footnote>
  <w:footnote w:id="64">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w:t>
      </w:r>
      <w:r w:rsidRPr="0053232A">
        <w:rPr>
          <w:rFonts w:cstheme="minorHAnsi"/>
          <w:shd w:val="clear" w:color="auto" w:fill="FFFFFF"/>
          <w:lang w:val="en-US"/>
        </w:rPr>
        <w:t>Dietz, B. Ethnic German Immigration from Eastern Europe and the Former Soviet Union to Germany: The Effects of Migrant Network (November 1999). IZA Discussion Paper No. 68. Available at SSRN:</w:t>
      </w:r>
      <w:r w:rsidRPr="0053232A">
        <w:rPr>
          <w:rStyle w:val="apple-converted-space"/>
          <w:rFonts w:cstheme="minorHAnsi"/>
          <w:shd w:val="clear" w:color="auto" w:fill="FFFFFF"/>
          <w:lang w:val="en-US"/>
        </w:rPr>
        <w:t> </w:t>
      </w:r>
      <w:hyperlink r:id="rId3" w:tgtFrame="_blank" w:history="1">
        <w:r w:rsidRPr="0053232A">
          <w:rPr>
            <w:rStyle w:val="af"/>
            <w:rFonts w:cstheme="minorHAnsi"/>
            <w:color w:val="auto"/>
            <w:u w:val="none"/>
            <w:shd w:val="clear" w:color="auto" w:fill="FFFFFF"/>
            <w:lang w:val="en-US"/>
          </w:rPr>
          <w:t>https://ssrn.com/abstract=193628</w:t>
        </w:r>
      </w:hyperlink>
    </w:p>
  </w:footnote>
  <w:footnote w:id="65">
    <w:p w:rsidR="00F436AD" w:rsidRPr="0053232A" w:rsidRDefault="00F436AD" w:rsidP="00091D66">
      <w:pPr>
        <w:pStyle w:val="1"/>
        <w:spacing w:before="0" w:line="240" w:lineRule="auto"/>
        <w:textAlignment w:val="baseline"/>
        <w:rPr>
          <w:rFonts w:asciiTheme="minorHAnsi" w:hAnsiTheme="minorHAnsi" w:cstheme="minorHAnsi"/>
          <w:color w:val="auto"/>
          <w:sz w:val="20"/>
          <w:szCs w:val="20"/>
          <w:lang w:val="en-US"/>
        </w:rPr>
      </w:pPr>
      <w:r w:rsidRPr="0053232A">
        <w:rPr>
          <w:rStyle w:val="a5"/>
          <w:rFonts w:asciiTheme="minorHAnsi" w:hAnsiTheme="minorHAnsi" w:cstheme="minorHAnsi"/>
          <w:color w:val="auto"/>
          <w:sz w:val="20"/>
          <w:szCs w:val="20"/>
        </w:rPr>
        <w:footnoteRef/>
      </w:r>
      <w:r w:rsidRPr="0053232A">
        <w:rPr>
          <w:rFonts w:asciiTheme="minorHAnsi" w:hAnsiTheme="minorHAnsi" w:cstheme="minorHAnsi"/>
          <w:color w:val="auto"/>
          <w:sz w:val="20"/>
          <w:szCs w:val="20"/>
          <w:lang w:val="en-US"/>
        </w:rPr>
        <w:t xml:space="preserve"> </w:t>
      </w:r>
      <w:proofErr w:type="spellStart"/>
      <w:r w:rsidRPr="0053232A">
        <w:rPr>
          <w:rFonts w:asciiTheme="minorHAnsi" w:hAnsiTheme="minorHAnsi" w:cstheme="minorHAnsi"/>
          <w:color w:val="auto"/>
          <w:sz w:val="20"/>
          <w:szCs w:val="20"/>
          <w:lang w:val="en-US"/>
        </w:rPr>
        <w:t>Oezcan</w:t>
      </w:r>
      <w:proofErr w:type="spellEnd"/>
      <w:r w:rsidRPr="0053232A">
        <w:rPr>
          <w:rFonts w:asciiTheme="minorHAnsi" w:hAnsiTheme="minorHAnsi" w:cstheme="minorHAnsi"/>
          <w:color w:val="auto"/>
          <w:sz w:val="20"/>
          <w:szCs w:val="20"/>
          <w:lang w:val="en-US"/>
        </w:rPr>
        <w:t xml:space="preserve"> V. </w:t>
      </w:r>
      <w:r w:rsidRPr="0053232A">
        <w:rPr>
          <w:rFonts w:asciiTheme="minorHAnsi" w:hAnsiTheme="minorHAnsi" w:cstheme="minorHAnsi"/>
          <w:bCs/>
          <w:color w:val="auto"/>
          <w:sz w:val="20"/>
          <w:szCs w:val="20"/>
          <w:lang w:val="en-US"/>
        </w:rPr>
        <w:t xml:space="preserve">Germany: Immigration in Transition. </w:t>
      </w:r>
      <w:r w:rsidRPr="0053232A">
        <w:rPr>
          <w:rFonts w:asciiTheme="minorHAnsi" w:hAnsiTheme="minorHAnsi" w:cstheme="minorHAnsi"/>
          <w:color w:val="auto"/>
          <w:sz w:val="20"/>
          <w:szCs w:val="20"/>
          <w:lang w:val="en-US"/>
        </w:rPr>
        <w:t xml:space="preserve">Migration policy institute, </w:t>
      </w:r>
      <w:r w:rsidRPr="0053232A">
        <w:rPr>
          <w:rFonts w:asciiTheme="minorHAnsi" w:hAnsiTheme="minorHAnsi" w:cstheme="minorHAnsi"/>
          <w:bCs/>
          <w:color w:val="auto"/>
          <w:sz w:val="20"/>
          <w:szCs w:val="20"/>
          <w:lang w:val="en-US"/>
        </w:rPr>
        <w:t xml:space="preserve">July </w:t>
      </w:r>
      <w:r w:rsidRPr="0053232A">
        <w:rPr>
          <w:rStyle w:val="date-display-single"/>
          <w:rFonts w:asciiTheme="minorHAnsi" w:hAnsiTheme="minorHAnsi" w:cstheme="minorHAnsi"/>
          <w:bCs/>
          <w:caps/>
          <w:color w:val="auto"/>
          <w:sz w:val="20"/>
          <w:szCs w:val="20"/>
          <w:bdr w:val="none" w:sz="0" w:space="0" w:color="auto" w:frame="1"/>
          <w:lang w:val="en-US"/>
        </w:rPr>
        <w:t>1, 2004. URL: http://www.migrationpolicy.org/article/germany-immigration-transition</w:t>
      </w:r>
    </w:p>
  </w:footnote>
  <w:footnote w:id="66">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Ibid.</w:t>
      </w:r>
    </w:p>
  </w:footnote>
  <w:footnote w:id="67">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Dietz B. German and Jewish migration from the former Soviet Union to Germany: background, trends and implications. Journal of Ethnic and Migration Studies. Vol.26, No.4: October 2000  p. 635</w:t>
      </w:r>
    </w:p>
  </w:footnote>
  <w:footnote w:id="68">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Ibid. p. 637</w:t>
      </w:r>
    </w:p>
  </w:footnote>
  <w:footnote w:id="69">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w:t>
      </w:r>
      <w:r w:rsidRPr="0053232A">
        <w:rPr>
          <w:rFonts w:cstheme="minorHAnsi"/>
          <w:shd w:val="clear" w:color="auto" w:fill="FFFFFF"/>
          <w:lang w:val="en-US"/>
        </w:rPr>
        <w:t>Dietz, B, Ethnic German Immigration from Eastern Europe and the Former Soviet Union to Germany: The Effects of Migrant Network. IZA Discussion Paper No. 68. November 1999</w:t>
      </w:r>
    </w:p>
  </w:footnote>
  <w:footnote w:id="70">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w:t>
      </w:r>
      <w:proofErr w:type="spellStart"/>
      <w:r w:rsidRPr="0053232A">
        <w:rPr>
          <w:rFonts w:cstheme="minorHAnsi"/>
          <w:lang w:val="en-US"/>
        </w:rPr>
        <w:t>Portes</w:t>
      </w:r>
      <w:proofErr w:type="spellEnd"/>
      <w:r w:rsidRPr="0053232A">
        <w:rPr>
          <w:rFonts w:cstheme="minorHAnsi"/>
          <w:lang w:val="en-US"/>
        </w:rPr>
        <w:t>, A. Immigration theory for a new century: some problems and opportunities. International Migration Review Vol.31 No.4, 1997, p. 809</w:t>
      </w:r>
    </w:p>
  </w:footnote>
  <w:footnote w:id="71">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Dietz B. German and Jewish migration from the former Soviet Union to Germany: background, trends and implications. Journal of Ethnic and Migration Studies. Vol.26, No.4: October 2000  p. 638</w:t>
      </w:r>
    </w:p>
  </w:footnote>
  <w:footnote w:id="72">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Ibid.  p. 640</w:t>
      </w:r>
    </w:p>
  </w:footnote>
  <w:footnote w:id="73">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w:t>
      </w:r>
      <w:r w:rsidRPr="0053232A">
        <w:rPr>
          <w:rFonts w:cstheme="minorHAnsi"/>
          <w:shd w:val="clear" w:color="auto" w:fill="FFFFFF"/>
          <w:lang w:val="en-US"/>
        </w:rPr>
        <w:t>Dietz, B, Ethnic German Immigration from Eastern Europe and the Former Soviet Union to Germany: The Effects of Migrant Network. IZA Discussion Paper No. 68. November 1999. P.5</w:t>
      </w:r>
    </w:p>
  </w:footnote>
  <w:footnote w:id="74">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w:t>
      </w:r>
      <w:proofErr w:type="spellStart"/>
      <w:r w:rsidRPr="0053232A">
        <w:rPr>
          <w:rFonts w:cstheme="minorHAnsi"/>
          <w:lang w:val="en-US"/>
        </w:rPr>
        <w:t>Doomernik</w:t>
      </w:r>
      <w:proofErr w:type="spellEnd"/>
      <w:r w:rsidRPr="0053232A">
        <w:rPr>
          <w:rFonts w:cstheme="minorHAnsi"/>
          <w:lang w:val="en-US"/>
        </w:rPr>
        <w:t xml:space="preserve">, J. Going West: Soviet Jewish Immigrants in Berlin since 1990, </w:t>
      </w:r>
      <w:proofErr w:type="spellStart"/>
      <w:r w:rsidRPr="0053232A">
        <w:rPr>
          <w:rFonts w:cstheme="minorHAnsi"/>
          <w:lang w:val="en-US"/>
        </w:rPr>
        <w:t>Aldershot</w:t>
      </w:r>
      <w:proofErr w:type="spellEnd"/>
      <w:r w:rsidRPr="0053232A">
        <w:rPr>
          <w:rFonts w:cstheme="minorHAnsi"/>
          <w:lang w:val="en-US"/>
        </w:rPr>
        <w:t>: Edward Elgar 1997 p.19</w:t>
      </w:r>
    </w:p>
  </w:footnote>
  <w:footnote w:id="75">
    <w:p w:rsidR="00F436AD" w:rsidRPr="0053232A" w:rsidRDefault="00F436AD" w:rsidP="00091D66">
      <w:pPr>
        <w:pStyle w:val="a3"/>
        <w:rPr>
          <w:rFonts w:cstheme="minorHAnsi"/>
          <w:shd w:val="clear" w:color="auto" w:fill="FFFFFF"/>
          <w:lang w:val="en-US"/>
        </w:rPr>
      </w:pPr>
      <w:r w:rsidRPr="0053232A">
        <w:rPr>
          <w:rStyle w:val="a5"/>
          <w:rFonts w:cstheme="minorHAnsi"/>
        </w:rPr>
        <w:footnoteRef/>
      </w:r>
      <w:r w:rsidRPr="0053232A">
        <w:rPr>
          <w:rFonts w:cstheme="minorHAnsi"/>
          <w:lang w:val="en-US"/>
        </w:rPr>
        <w:t xml:space="preserve"> </w:t>
      </w:r>
      <w:r w:rsidRPr="0053232A">
        <w:rPr>
          <w:rFonts w:cstheme="minorHAnsi"/>
          <w:shd w:val="clear" w:color="auto" w:fill="FFFFFF"/>
          <w:lang w:val="en-US"/>
        </w:rPr>
        <w:t>Dietz, B, Ethnic German Immigration from Eastern Europe and the Former Soviet Union to Germany: The Effects of Migrant Network. IZA Discussion Paper No. 68. November 1999. P.5</w:t>
      </w:r>
    </w:p>
  </w:footnote>
  <w:footnote w:id="76">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w:t>
      </w:r>
      <w:proofErr w:type="spellStart"/>
      <w:r w:rsidRPr="0053232A">
        <w:rPr>
          <w:rFonts w:cstheme="minorHAnsi"/>
          <w:lang w:val="en-US"/>
        </w:rPr>
        <w:t>Doomernik</w:t>
      </w:r>
      <w:proofErr w:type="spellEnd"/>
      <w:r w:rsidRPr="0053232A">
        <w:rPr>
          <w:rFonts w:cstheme="minorHAnsi"/>
          <w:lang w:val="en-US"/>
        </w:rPr>
        <w:t>, J. Ibid. p. 87</w:t>
      </w:r>
    </w:p>
  </w:footnote>
  <w:footnote w:id="77">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Tress, M. Soviet Jews in the Federal Republic of Germany: the rebuilding of  a community, The Jewish Journal of  Sociology Vol.37 No.1; 1995, p. 48</w:t>
      </w:r>
    </w:p>
  </w:footnote>
  <w:footnote w:id="78">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Tress, M. Foreigners or Jews? The Soviet Jewish refugee populations in Germany and the United States’, East European Jewish Affairs Vol.27 No.2: 1997, p. 21</w:t>
      </w:r>
    </w:p>
  </w:footnote>
  <w:footnote w:id="79">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w:t>
      </w:r>
      <w:r w:rsidRPr="0053232A">
        <w:rPr>
          <w:rFonts w:cstheme="minorHAnsi"/>
          <w:shd w:val="clear" w:color="auto" w:fill="FFFFFF"/>
          <w:lang w:val="en-US"/>
        </w:rPr>
        <w:t>Dietz, B, Ethnic German Immigration from Eastern Europe and the Former Soviet Union to Germany: The Effects of Migrant Network. IZA Discussion Paper No. 68. November 1999, p. 644</w:t>
      </w:r>
    </w:p>
  </w:footnote>
  <w:footnote w:id="80">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w:t>
      </w:r>
      <w:proofErr w:type="spellStart"/>
      <w:r w:rsidRPr="0053232A">
        <w:rPr>
          <w:rFonts w:cstheme="minorHAnsi"/>
          <w:lang w:val="en-US"/>
        </w:rPr>
        <w:t>Sürig</w:t>
      </w:r>
      <w:proofErr w:type="spellEnd"/>
      <w:r w:rsidRPr="0053232A">
        <w:rPr>
          <w:rFonts w:cstheme="minorHAnsi"/>
          <w:lang w:val="en-US"/>
        </w:rPr>
        <w:t xml:space="preserve"> I. </w:t>
      </w:r>
      <w:proofErr w:type="spellStart"/>
      <w:r w:rsidRPr="0053232A">
        <w:rPr>
          <w:rFonts w:cstheme="minorHAnsi"/>
          <w:lang w:val="en-US"/>
        </w:rPr>
        <w:t>Wilmes</w:t>
      </w:r>
      <w:proofErr w:type="spellEnd"/>
      <w:r w:rsidRPr="0053232A">
        <w:rPr>
          <w:rFonts w:cstheme="minorHAnsi"/>
          <w:lang w:val="en-US"/>
        </w:rPr>
        <w:t xml:space="preserve"> M. The Integration of the Second Generation in Germany Results of the TIES Survey on the </w:t>
      </w:r>
      <w:proofErr w:type="spellStart"/>
      <w:r>
        <w:rPr>
          <w:rFonts w:cstheme="minorHAnsi"/>
          <w:lang w:val="en-US"/>
        </w:rPr>
        <w:t>Descendant</w:t>
      </w:r>
      <w:r w:rsidRPr="0053232A">
        <w:rPr>
          <w:rFonts w:cstheme="minorHAnsi"/>
          <w:lang w:val="en-US"/>
        </w:rPr>
        <w:t>ants</w:t>
      </w:r>
      <w:proofErr w:type="spellEnd"/>
      <w:r w:rsidRPr="0053232A">
        <w:rPr>
          <w:rFonts w:cstheme="minorHAnsi"/>
          <w:lang w:val="en-US"/>
        </w:rPr>
        <w:t xml:space="preserve"> of Turkish and Yugoslavian Migrants. Amsterdam University press, p. 17</w:t>
      </w:r>
    </w:p>
  </w:footnote>
  <w:footnote w:id="81">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S. </w:t>
      </w:r>
      <w:proofErr w:type="spellStart"/>
      <w:proofErr w:type="gramStart"/>
      <w:r w:rsidRPr="0053232A">
        <w:rPr>
          <w:rFonts w:cstheme="minorHAnsi"/>
          <w:lang w:val="en-US"/>
        </w:rPr>
        <w:t>Bagdoshvili</w:t>
      </w:r>
      <w:proofErr w:type="spellEnd"/>
      <w:r w:rsidRPr="0053232A">
        <w:rPr>
          <w:rFonts w:cstheme="minorHAnsi"/>
          <w:lang w:val="en-US"/>
        </w:rPr>
        <w:t xml:space="preserve">  Turkish</w:t>
      </w:r>
      <w:proofErr w:type="gramEnd"/>
      <w:r w:rsidRPr="0053232A">
        <w:rPr>
          <w:rFonts w:cstheme="minorHAnsi"/>
          <w:lang w:val="en-US"/>
        </w:rPr>
        <w:t xml:space="preserve"> migrants in Germany. 2010 p. 15 URL: http://www.ies.tsu.edu.ge/data/file_db/bagdoshvili/Turkish%20migrants%20in%20Germany%202010.pdf</w:t>
      </w:r>
    </w:p>
  </w:footnote>
  <w:footnote w:id="82">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w:t>
      </w:r>
      <w:proofErr w:type="spellStart"/>
      <w:r w:rsidRPr="0053232A">
        <w:rPr>
          <w:rFonts w:cstheme="minorHAnsi"/>
          <w:lang w:val="en-US"/>
        </w:rPr>
        <w:t>Akgündüz</w:t>
      </w:r>
      <w:proofErr w:type="spellEnd"/>
      <w:r w:rsidRPr="0053232A">
        <w:rPr>
          <w:rFonts w:cstheme="minorHAnsi"/>
          <w:lang w:val="en-US"/>
        </w:rPr>
        <w:t xml:space="preserve"> A. Labor Migration from Turkey to Western Europe 1960-1974, </w:t>
      </w:r>
      <w:proofErr w:type="spellStart"/>
      <w:r w:rsidRPr="0053232A">
        <w:rPr>
          <w:rFonts w:cstheme="minorHAnsi"/>
          <w:lang w:val="en-US"/>
        </w:rPr>
        <w:t>Ashgate</w:t>
      </w:r>
      <w:proofErr w:type="spellEnd"/>
      <w:r w:rsidRPr="0053232A">
        <w:rPr>
          <w:rFonts w:cstheme="minorHAnsi"/>
          <w:lang w:val="en-US"/>
        </w:rPr>
        <w:t xml:space="preserve"> Publishing, Ltd., 2008, pp. 14-42</w:t>
      </w:r>
    </w:p>
  </w:footnote>
  <w:footnote w:id="83">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S. </w:t>
      </w:r>
      <w:proofErr w:type="spellStart"/>
      <w:r w:rsidRPr="0053232A">
        <w:rPr>
          <w:rFonts w:cstheme="minorHAnsi"/>
          <w:lang w:val="en-US"/>
        </w:rPr>
        <w:t>Bagdoshvili</w:t>
      </w:r>
      <w:proofErr w:type="spellEnd"/>
      <w:r w:rsidRPr="0053232A">
        <w:rPr>
          <w:rFonts w:cstheme="minorHAnsi"/>
          <w:lang w:val="en-US"/>
        </w:rPr>
        <w:t xml:space="preserve">  Ibid. p.10</w:t>
      </w:r>
    </w:p>
  </w:footnote>
  <w:footnote w:id="84">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w:t>
      </w:r>
      <w:proofErr w:type="spellStart"/>
      <w:r w:rsidRPr="0053232A">
        <w:rPr>
          <w:rFonts w:cstheme="minorHAnsi"/>
          <w:lang w:val="en-US"/>
        </w:rPr>
        <w:t>Akkoyunlu</w:t>
      </w:r>
      <w:proofErr w:type="spellEnd"/>
      <w:r w:rsidRPr="0053232A">
        <w:rPr>
          <w:rFonts w:cstheme="minorHAnsi"/>
          <w:lang w:val="en-US"/>
        </w:rPr>
        <w:t xml:space="preserve"> S. </w:t>
      </w:r>
      <w:proofErr w:type="spellStart"/>
      <w:r w:rsidRPr="0053232A">
        <w:rPr>
          <w:rFonts w:cstheme="minorHAnsi"/>
          <w:lang w:val="en-US"/>
        </w:rPr>
        <w:t>Siliverstovs</w:t>
      </w:r>
      <w:proofErr w:type="spellEnd"/>
      <w:r w:rsidRPr="0053232A">
        <w:rPr>
          <w:rFonts w:cstheme="minorHAnsi"/>
          <w:lang w:val="en-US"/>
        </w:rPr>
        <w:t xml:space="preserve"> B. Modelling Turkish Migration to Germany DIW Discussion Papers, No. 595, 2006, p.15</w:t>
      </w:r>
    </w:p>
  </w:footnote>
  <w:footnote w:id="85">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w:t>
      </w:r>
      <w:proofErr w:type="spellStart"/>
      <w:r w:rsidRPr="0053232A">
        <w:rPr>
          <w:rFonts w:cstheme="minorHAnsi"/>
          <w:lang w:val="en-US"/>
        </w:rPr>
        <w:t>Talip</w:t>
      </w:r>
      <w:proofErr w:type="spellEnd"/>
      <w:r w:rsidRPr="0053232A">
        <w:rPr>
          <w:rFonts w:cstheme="minorHAnsi"/>
          <w:lang w:val="en-US"/>
        </w:rPr>
        <w:t xml:space="preserve"> </w:t>
      </w:r>
      <w:proofErr w:type="spellStart"/>
      <w:r w:rsidRPr="0053232A">
        <w:rPr>
          <w:rFonts w:cstheme="minorHAnsi"/>
          <w:lang w:val="en-US"/>
        </w:rPr>
        <w:t>Kücükcan</w:t>
      </w:r>
      <w:proofErr w:type="spellEnd"/>
      <w:r w:rsidRPr="0053232A">
        <w:rPr>
          <w:rFonts w:cstheme="minorHAnsi"/>
          <w:lang w:val="en-US"/>
        </w:rPr>
        <w:t xml:space="preserve"> - Turks in Germany: Between Inclusion and Exclusion, ISAM, 2002, p. 99</w:t>
      </w:r>
    </w:p>
  </w:footnote>
  <w:footnote w:id="86">
    <w:p w:rsidR="00F436AD" w:rsidRPr="0053232A" w:rsidRDefault="00F436AD" w:rsidP="00091D66">
      <w:pPr>
        <w:pStyle w:val="a3"/>
        <w:rPr>
          <w:rFonts w:cstheme="minorHAnsi"/>
          <w:lang w:val="de-DE"/>
        </w:rPr>
      </w:pPr>
      <w:r w:rsidRPr="0053232A">
        <w:rPr>
          <w:rStyle w:val="a5"/>
          <w:rFonts w:cstheme="minorHAnsi"/>
        </w:rPr>
        <w:footnoteRef/>
      </w:r>
      <w:r w:rsidRPr="0053232A">
        <w:rPr>
          <w:rFonts w:cstheme="minorHAnsi"/>
          <w:lang w:val="en-US"/>
        </w:rPr>
        <w:t xml:space="preserve"> Population, 2015, by migrant background. </w:t>
      </w:r>
      <w:proofErr w:type="spellStart"/>
      <w:r w:rsidRPr="0053232A">
        <w:rPr>
          <w:rFonts w:cstheme="minorHAnsi"/>
          <w:lang w:val="en-US"/>
        </w:rPr>
        <w:t>Destatis</w:t>
      </w:r>
      <w:proofErr w:type="spellEnd"/>
      <w:r w:rsidRPr="0053232A">
        <w:rPr>
          <w:rFonts w:cstheme="minorHAnsi"/>
          <w:lang w:val="en-US"/>
        </w:rPr>
        <w:t xml:space="preserve">. </w:t>
      </w:r>
      <w:r w:rsidRPr="0053232A">
        <w:rPr>
          <w:rFonts w:cstheme="minorHAnsi"/>
          <w:lang w:val="de-DE"/>
        </w:rPr>
        <w:t>Statistisches Bundesamt. URL: https://www.destatis.de/EN/FactsFigures/SocietyState/Population/MigrationIntegration/Tables_PersonsMigrationBackground/MigrantStatusSelectedCountries.html</w:t>
      </w:r>
    </w:p>
  </w:footnote>
  <w:footnote w:id="87">
    <w:p w:rsidR="00F436AD" w:rsidRPr="0053232A" w:rsidRDefault="00F436AD" w:rsidP="00091D66">
      <w:pPr>
        <w:pStyle w:val="a3"/>
        <w:rPr>
          <w:rFonts w:cstheme="minorHAnsi"/>
          <w:lang w:val="en-US"/>
        </w:rPr>
      </w:pPr>
      <w:r w:rsidRPr="0053232A">
        <w:rPr>
          <w:rStyle w:val="a5"/>
          <w:rFonts w:cstheme="minorHAnsi"/>
        </w:rPr>
        <w:footnoteRef/>
      </w:r>
      <w:r w:rsidRPr="0053232A">
        <w:rPr>
          <w:rFonts w:cstheme="minorHAnsi"/>
          <w:lang w:val="en-US"/>
        </w:rPr>
        <w:t xml:space="preserve"> The UN report “Trends in International Migrant Stock: The 2013 Revision”</w:t>
      </w:r>
    </w:p>
  </w:footnote>
  <w:footnote w:id="88">
    <w:p w:rsidR="00F436AD" w:rsidRPr="0053232A" w:rsidRDefault="00F436AD" w:rsidP="00091D66">
      <w:pPr>
        <w:pStyle w:val="a3"/>
        <w:rPr>
          <w:rFonts w:cstheme="minorHAnsi"/>
        </w:rPr>
      </w:pPr>
      <w:r w:rsidRPr="0053232A">
        <w:rPr>
          <w:rStyle w:val="a5"/>
          <w:rFonts w:cstheme="minorHAnsi"/>
        </w:rPr>
        <w:footnoteRef/>
      </w:r>
      <w:r w:rsidRPr="0053232A">
        <w:rPr>
          <w:rFonts w:cstheme="minorHAnsi"/>
        </w:rPr>
        <w:t xml:space="preserve"> </w:t>
      </w:r>
      <w:r w:rsidRPr="0053232A">
        <w:rPr>
          <w:rFonts w:cstheme="minorHAnsi"/>
          <w:color w:val="262626"/>
        </w:rPr>
        <w:t>в то время многие переезжали, и он со своей семьей переехал</w:t>
      </w:r>
    </w:p>
  </w:footnote>
  <w:footnote w:id="89">
    <w:p w:rsidR="00F436AD" w:rsidRPr="0053232A" w:rsidRDefault="00F436AD" w:rsidP="00091D66">
      <w:pPr>
        <w:spacing w:after="0" w:line="240" w:lineRule="auto"/>
        <w:rPr>
          <w:rFonts w:cstheme="minorHAnsi"/>
          <w:sz w:val="20"/>
          <w:szCs w:val="20"/>
        </w:rPr>
      </w:pPr>
      <w:r w:rsidRPr="0053232A">
        <w:rPr>
          <w:rStyle w:val="a5"/>
          <w:rFonts w:cstheme="minorHAnsi"/>
          <w:sz w:val="20"/>
          <w:szCs w:val="20"/>
        </w:rPr>
        <w:footnoteRef/>
      </w:r>
      <w:r w:rsidRPr="0053232A">
        <w:rPr>
          <w:rFonts w:cstheme="minorHAnsi"/>
          <w:sz w:val="20"/>
          <w:szCs w:val="20"/>
        </w:rPr>
        <w:t xml:space="preserve"> Ну в эти времена, ну как, у нас многие знакомые были, какие тоже вместе сюда приехали. Можно было без проблем сразу в Германию переезжать и гражданство получали. </w:t>
      </w:r>
    </w:p>
    <w:p w:rsidR="00F436AD" w:rsidRPr="0053232A" w:rsidRDefault="00F436AD" w:rsidP="00091D66">
      <w:pPr>
        <w:pStyle w:val="a3"/>
        <w:rPr>
          <w:rFonts w:cstheme="minorHAnsi"/>
        </w:rPr>
      </w:pPr>
    </w:p>
  </w:footnote>
  <w:footnote w:id="90">
    <w:p w:rsidR="00F436AD" w:rsidRPr="0053232A" w:rsidRDefault="00F436AD" w:rsidP="00091D66">
      <w:pPr>
        <w:pStyle w:val="a3"/>
        <w:rPr>
          <w:rFonts w:cstheme="minorHAnsi"/>
        </w:rPr>
      </w:pPr>
      <w:r w:rsidRPr="0053232A">
        <w:rPr>
          <w:rStyle w:val="a5"/>
          <w:rFonts w:cstheme="minorHAnsi"/>
        </w:rPr>
        <w:footnoteRef/>
      </w:r>
      <w:r w:rsidRPr="0053232A">
        <w:rPr>
          <w:rFonts w:cstheme="minorHAnsi"/>
        </w:rPr>
        <w:t xml:space="preserve"> Ну в принципе, </w:t>
      </w:r>
      <w:proofErr w:type="gramStart"/>
      <w:r w:rsidRPr="0053232A">
        <w:rPr>
          <w:rFonts w:cstheme="minorHAnsi"/>
        </w:rPr>
        <w:t>хотели</w:t>
      </w:r>
      <w:proofErr w:type="gramEnd"/>
      <w:r w:rsidRPr="0053232A">
        <w:rPr>
          <w:rFonts w:cstheme="minorHAnsi"/>
        </w:rPr>
        <w:t xml:space="preserve"> чтобы у моего брата жизнь лучше бы была чем у них, чтобы мог нормально выучиться, чтобы школу мог закончить нормально, чтобы кем-то стать.</w:t>
      </w:r>
    </w:p>
  </w:footnote>
  <w:footnote w:id="91">
    <w:p w:rsidR="00F436AD" w:rsidRPr="0053232A" w:rsidRDefault="00F436AD" w:rsidP="00091D66">
      <w:pPr>
        <w:pStyle w:val="a3"/>
        <w:rPr>
          <w:rFonts w:cstheme="minorHAnsi"/>
        </w:rPr>
      </w:pPr>
      <w:r w:rsidRPr="0053232A">
        <w:rPr>
          <w:rStyle w:val="a5"/>
          <w:rFonts w:cstheme="minorHAnsi"/>
        </w:rPr>
        <w:footnoteRef/>
      </w:r>
      <w:r w:rsidRPr="0053232A">
        <w:rPr>
          <w:rFonts w:cstheme="minorHAnsi"/>
        </w:rPr>
        <w:t xml:space="preserve"> Если ты как иностранец выучился, и какую-то профессию выучил хорошую, как на врача, это просто элита. Они просто как боги ходят в больницах, такие деньги зарабатывают.”</w:t>
      </w:r>
    </w:p>
  </w:footnote>
  <w:footnote w:id="92">
    <w:p w:rsidR="00F436AD" w:rsidRPr="0053232A" w:rsidRDefault="00F436AD" w:rsidP="00091D66">
      <w:pPr>
        <w:pStyle w:val="a3"/>
        <w:rPr>
          <w:rFonts w:cstheme="minorHAnsi"/>
        </w:rPr>
      </w:pPr>
      <w:r w:rsidRPr="0053232A">
        <w:rPr>
          <w:rStyle w:val="a5"/>
          <w:rFonts w:cstheme="minorHAnsi"/>
        </w:rPr>
        <w:footnoteRef/>
      </w:r>
      <w:r w:rsidRPr="0053232A">
        <w:rPr>
          <w:rFonts w:cstheme="minorHAnsi"/>
        </w:rPr>
        <w:t xml:space="preserve"> </w:t>
      </w:r>
      <w:r w:rsidRPr="0053232A">
        <w:rPr>
          <w:rFonts w:cstheme="minorHAnsi"/>
          <w:color w:val="262626"/>
        </w:rPr>
        <w:t>У отца конечно были корни немецкие, но как бы они жили очень долго в Германии, и все его предки, поэтому в принципе они больше русские, чем немцы.</w:t>
      </w:r>
    </w:p>
  </w:footnote>
  <w:footnote w:id="93">
    <w:p w:rsidR="00F436AD" w:rsidRPr="0053232A" w:rsidRDefault="00F436AD" w:rsidP="00091D66">
      <w:pPr>
        <w:pStyle w:val="a3"/>
        <w:rPr>
          <w:rFonts w:cstheme="minorHAnsi"/>
        </w:rPr>
      </w:pPr>
      <w:r w:rsidRPr="0053232A">
        <w:rPr>
          <w:rStyle w:val="a5"/>
          <w:rFonts w:cstheme="minorHAnsi"/>
        </w:rPr>
        <w:footnoteRef/>
      </w:r>
      <w:r w:rsidRPr="0053232A">
        <w:rPr>
          <w:rFonts w:cstheme="minorHAnsi"/>
        </w:rPr>
        <w:t xml:space="preserve"> у папы был большой магазин в Украине, он там мясо продавал, и даже дефицитом торговал…</w:t>
      </w:r>
    </w:p>
  </w:footnote>
  <w:footnote w:id="94">
    <w:p w:rsidR="00F436AD" w:rsidRPr="0053232A" w:rsidRDefault="00F436AD">
      <w:pPr>
        <w:pStyle w:val="a3"/>
        <w:rPr>
          <w:rFonts w:cstheme="minorHAnsi"/>
        </w:rPr>
      </w:pPr>
      <w:r w:rsidRPr="0053232A">
        <w:rPr>
          <w:rStyle w:val="a5"/>
          <w:rFonts w:cstheme="minorHAnsi"/>
        </w:rPr>
        <w:footnoteRef/>
      </w:r>
      <w:r w:rsidRPr="0053232A">
        <w:rPr>
          <w:rFonts w:cstheme="minorHAnsi"/>
        </w:rPr>
        <w:t xml:space="preserve"> У них там была жизнь классная.</w:t>
      </w:r>
    </w:p>
  </w:footnote>
  <w:footnote w:id="95">
    <w:p w:rsidR="00F436AD" w:rsidRPr="0053232A" w:rsidRDefault="00F436AD" w:rsidP="00081666">
      <w:pPr>
        <w:spacing w:after="0" w:line="240" w:lineRule="auto"/>
        <w:rPr>
          <w:rFonts w:cstheme="minorHAnsi"/>
          <w:sz w:val="20"/>
          <w:szCs w:val="20"/>
        </w:rPr>
      </w:pPr>
      <w:r w:rsidRPr="0053232A">
        <w:rPr>
          <w:rStyle w:val="a5"/>
          <w:rFonts w:cstheme="minorHAnsi"/>
          <w:sz w:val="20"/>
          <w:szCs w:val="20"/>
        </w:rPr>
        <w:footnoteRef/>
      </w:r>
      <w:r w:rsidRPr="0053232A">
        <w:rPr>
          <w:rFonts w:cstheme="minorHAnsi"/>
          <w:sz w:val="20"/>
          <w:szCs w:val="20"/>
        </w:rPr>
        <w:t xml:space="preserve"> как они приехали сюда, они все потеряли. Они с ноля опять начали, и все они… должны были опять как типа заработать, это очень тяжело было</w:t>
      </w:r>
    </w:p>
  </w:footnote>
  <w:footnote w:id="96">
    <w:p w:rsidR="00F436AD" w:rsidRPr="0053232A" w:rsidRDefault="00F436AD" w:rsidP="00940F58">
      <w:pPr>
        <w:spacing w:after="0"/>
        <w:rPr>
          <w:rFonts w:cstheme="minorHAnsi"/>
          <w:color w:val="FF0000"/>
          <w:sz w:val="20"/>
          <w:szCs w:val="20"/>
        </w:rPr>
      </w:pPr>
      <w:r w:rsidRPr="0053232A">
        <w:rPr>
          <w:rStyle w:val="a5"/>
          <w:rFonts w:cstheme="minorHAnsi"/>
          <w:sz w:val="20"/>
          <w:szCs w:val="20"/>
        </w:rPr>
        <w:footnoteRef/>
      </w:r>
      <w:r w:rsidRPr="0053232A">
        <w:rPr>
          <w:rFonts w:cstheme="minorHAnsi"/>
          <w:sz w:val="20"/>
          <w:szCs w:val="20"/>
        </w:rPr>
        <w:t xml:space="preserve"> По началу было трудно найти работу</w:t>
      </w:r>
    </w:p>
  </w:footnote>
  <w:footnote w:id="97">
    <w:p w:rsidR="00F436AD" w:rsidRPr="0053232A" w:rsidRDefault="00F436AD" w:rsidP="00940F58">
      <w:pPr>
        <w:pStyle w:val="a3"/>
        <w:rPr>
          <w:rFonts w:cstheme="minorHAnsi"/>
        </w:rPr>
      </w:pPr>
      <w:r w:rsidRPr="0053232A">
        <w:rPr>
          <w:rStyle w:val="a5"/>
          <w:rFonts w:cstheme="minorHAnsi"/>
        </w:rPr>
        <w:footnoteRef/>
      </w:r>
      <w:r w:rsidRPr="0053232A">
        <w:rPr>
          <w:rFonts w:cstheme="minorHAnsi"/>
        </w:rPr>
        <w:t xml:space="preserve"> Мама уборщицей работала, папа в какой-то фабрике мясной работал, там пахал.</w:t>
      </w:r>
    </w:p>
  </w:footnote>
  <w:footnote w:id="98">
    <w:p w:rsidR="00F436AD" w:rsidRPr="00BF43B1" w:rsidRDefault="00F436AD">
      <w:pPr>
        <w:pStyle w:val="a3"/>
        <w:rPr>
          <w:rFonts w:cstheme="minorHAnsi"/>
        </w:rPr>
      </w:pPr>
      <w:r w:rsidRPr="00BF43B1">
        <w:rPr>
          <w:rStyle w:val="a5"/>
          <w:rFonts w:cstheme="minorHAnsi"/>
        </w:rPr>
        <w:footnoteRef/>
      </w:r>
      <w:r w:rsidRPr="00BF43B1">
        <w:rPr>
          <w:rFonts w:cstheme="minorHAnsi"/>
        </w:rPr>
        <w:t xml:space="preserve"> </w:t>
      </w:r>
      <w:r w:rsidRPr="00BF43B1">
        <w:rPr>
          <w:rFonts w:eastAsia="Times New Roman" w:cstheme="minorHAnsi"/>
          <w:color w:val="262626"/>
          <w:lang w:eastAsia="ru-RU"/>
        </w:rPr>
        <w:t xml:space="preserve">Ну в начале трудно было </w:t>
      </w:r>
      <w:proofErr w:type="gramStart"/>
      <w:r w:rsidRPr="00BF43B1">
        <w:rPr>
          <w:rFonts w:eastAsia="Times New Roman" w:cstheme="minorHAnsi"/>
          <w:color w:val="262626"/>
          <w:lang w:eastAsia="ru-RU"/>
        </w:rPr>
        <w:t>Ну</w:t>
      </w:r>
      <w:proofErr w:type="gramEnd"/>
      <w:r w:rsidRPr="00BF43B1">
        <w:rPr>
          <w:rFonts w:eastAsia="Times New Roman" w:cstheme="minorHAnsi"/>
          <w:color w:val="262626"/>
          <w:lang w:eastAsia="ru-RU"/>
        </w:rPr>
        <w:t xml:space="preserve"> а потом нормально, нашли работу, квартиру. Потом все хорошо было.</w:t>
      </w:r>
      <w:r w:rsidRPr="00BF43B1">
        <w:rPr>
          <w:rFonts w:eastAsia="Times New Roman" w:cstheme="minorHAnsi"/>
          <w:color w:val="262626"/>
          <w:lang w:val="en-US" w:eastAsia="ru-RU"/>
        </w:rPr>
        <w:t> </w:t>
      </w:r>
    </w:p>
  </w:footnote>
  <w:footnote w:id="99">
    <w:p w:rsidR="00F436AD" w:rsidRPr="00BF43B1" w:rsidRDefault="00F436AD" w:rsidP="00940F58">
      <w:pPr>
        <w:spacing w:after="0" w:line="240" w:lineRule="auto"/>
        <w:jc w:val="both"/>
        <w:rPr>
          <w:rFonts w:cstheme="minorHAnsi"/>
          <w:sz w:val="20"/>
          <w:szCs w:val="20"/>
        </w:rPr>
      </w:pPr>
      <w:r w:rsidRPr="00BF43B1">
        <w:rPr>
          <w:rStyle w:val="a5"/>
          <w:rFonts w:cstheme="minorHAnsi"/>
          <w:sz w:val="20"/>
          <w:szCs w:val="20"/>
        </w:rPr>
        <w:footnoteRef/>
      </w:r>
      <w:r w:rsidRPr="00BF43B1">
        <w:rPr>
          <w:rFonts w:cstheme="minorHAnsi"/>
          <w:sz w:val="20"/>
          <w:szCs w:val="20"/>
        </w:rPr>
        <w:t xml:space="preserve"> У нас такое отношение всегда было, и до сих пор такое отношение, что как</w:t>
      </w:r>
      <w:r w:rsidR="00940F58">
        <w:rPr>
          <w:rFonts w:cstheme="minorHAnsi"/>
          <w:sz w:val="20"/>
          <w:szCs w:val="20"/>
        </w:rPr>
        <w:t xml:space="preserve">, мама воспитала, папа работал. </w:t>
      </w:r>
      <w:r w:rsidRPr="00BF43B1">
        <w:rPr>
          <w:rFonts w:cstheme="minorHAnsi"/>
          <w:sz w:val="20"/>
          <w:szCs w:val="20"/>
        </w:rPr>
        <w:t>Это всегда так было.</w:t>
      </w:r>
    </w:p>
    <w:p w:rsidR="00F436AD" w:rsidRPr="00BF43B1" w:rsidRDefault="00F436AD">
      <w:pPr>
        <w:pStyle w:val="a3"/>
        <w:rPr>
          <w:rFonts w:cstheme="minorHAnsi"/>
        </w:rPr>
      </w:pPr>
    </w:p>
  </w:footnote>
  <w:footnote w:id="100">
    <w:p w:rsidR="00F436AD" w:rsidRPr="00BF43B1" w:rsidRDefault="00F436AD" w:rsidP="00091D66">
      <w:pPr>
        <w:pStyle w:val="ab"/>
        <w:rPr>
          <w:rFonts w:asciiTheme="minorHAnsi" w:hAnsiTheme="minorHAnsi" w:cstheme="minorHAnsi"/>
          <w:sz w:val="20"/>
          <w:szCs w:val="20"/>
        </w:rPr>
      </w:pPr>
      <w:r w:rsidRPr="00BF43B1">
        <w:rPr>
          <w:rStyle w:val="a5"/>
          <w:rFonts w:asciiTheme="minorHAnsi" w:hAnsiTheme="minorHAnsi" w:cstheme="minorHAnsi"/>
          <w:sz w:val="20"/>
          <w:szCs w:val="20"/>
        </w:rPr>
        <w:footnoteRef/>
      </w:r>
      <w:r w:rsidRPr="00BF43B1">
        <w:rPr>
          <w:rFonts w:asciiTheme="minorHAnsi" w:hAnsiTheme="minorHAnsi" w:cstheme="minorHAnsi"/>
          <w:sz w:val="20"/>
          <w:szCs w:val="20"/>
        </w:rPr>
        <w:t xml:space="preserve"> </w:t>
      </w:r>
      <w:r w:rsidRPr="00BF43B1">
        <w:rPr>
          <w:rFonts w:asciiTheme="minorHAnsi" w:hAnsiTheme="minorHAnsi" w:cstheme="minorHAnsi"/>
          <w:color w:val="262626"/>
          <w:sz w:val="20"/>
          <w:szCs w:val="20"/>
        </w:rPr>
        <w:t>Ну он знал, но плохо очень, так, пару слов. Мама вообще не знала, она русская, она немецкий язык вообще не знала.</w:t>
      </w:r>
    </w:p>
  </w:footnote>
  <w:footnote w:id="101">
    <w:p w:rsidR="00F436AD" w:rsidRPr="00BF43B1" w:rsidRDefault="00F436AD">
      <w:pPr>
        <w:pStyle w:val="a3"/>
        <w:rPr>
          <w:rFonts w:cstheme="minorHAnsi"/>
        </w:rPr>
      </w:pPr>
      <w:r w:rsidRPr="00BF43B1">
        <w:rPr>
          <w:rStyle w:val="a5"/>
          <w:rFonts w:cstheme="minorHAnsi"/>
        </w:rPr>
        <w:footnoteRef/>
      </w:r>
      <w:r w:rsidRPr="00BF43B1">
        <w:rPr>
          <w:rFonts w:cstheme="minorHAnsi"/>
        </w:rPr>
        <w:t xml:space="preserve"> Она начала учить немецкий в России. В школе и университете</w:t>
      </w:r>
    </w:p>
  </w:footnote>
  <w:footnote w:id="102">
    <w:p w:rsidR="00F436AD" w:rsidRPr="00BF43B1" w:rsidRDefault="00F436AD" w:rsidP="00091D66">
      <w:pPr>
        <w:pStyle w:val="a3"/>
        <w:rPr>
          <w:rFonts w:cstheme="minorHAnsi"/>
        </w:rPr>
      </w:pPr>
      <w:r w:rsidRPr="00BF43B1">
        <w:rPr>
          <w:rStyle w:val="a5"/>
          <w:rFonts w:cstheme="minorHAnsi"/>
        </w:rPr>
        <w:footnoteRef/>
      </w:r>
      <w:r w:rsidRPr="00BF43B1">
        <w:rPr>
          <w:rFonts w:cstheme="minorHAnsi"/>
        </w:rPr>
        <w:t xml:space="preserve"> И как, мой папа до сих пор так немецкий и не выучил, то…Они уже сколько здесь живут, больше 20 лет, и все равно он так, такой у него немецкий язык, что… вроде как за 2 года можно свободно выучить намного лучше.</w:t>
      </w:r>
    </w:p>
  </w:footnote>
  <w:footnote w:id="103">
    <w:p w:rsidR="00F436AD" w:rsidRPr="00BF43B1" w:rsidRDefault="00F436AD" w:rsidP="00091D66">
      <w:pPr>
        <w:pStyle w:val="ab"/>
        <w:rPr>
          <w:rFonts w:asciiTheme="minorHAnsi" w:hAnsiTheme="minorHAnsi" w:cstheme="minorHAnsi"/>
          <w:sz w:val="20"/>
          <w:szCs w:val="20"/>
        </w:rPr>
      </w:pPr>
      <w:r w:rsidRPr="00BF43B1">
        <w:rPr>
          <w:rStyle w:val="a5"/>
          <w:rFonts w:asciiTheme="minorHAnsi" w:hAnsiTheme="minorHAnsi" w:cstheme="minorHAnsi"/>
          <w:sz w:val="20"/>
          <w:szCs w:val="20"/>
        </w:rPr>
        <w:footnoteRef/>
      </w:r>
      <w:r w:rsidRPr="00BF43B1">
        <w:rPr>
          <w:rFonts w:asciiTheme="minorHAnsi" w:hAnsiTheme="minorHAnsi" w:cstheme="minorHAnsi"/>
          <w:sz w:val="20"/>
          <w:szCs w:val="20"/>
        </w:rPr>
        <w:t xml:space="preserve"> </w:t>
      </w:r>
      <w:proofErr w:type="gramStart"/>
      <w:r w:rsidRPr="00BF43B1">
        <w:rPr>
          <w:rFonts w:asciiTheme="minorHAnsi" w:hAnsiTheme="minorHAnsi" w:cstheme="minorHAnsi"/>
          <w:sz w:val="20"/>
          <w:szCs w:val="20"/>
          <w:lang w:val="en-US"/>
        </w:rPr>
        <w:t>C</w:t>
      </w:r>
      <w:r w:rsidRPr="00BF43B1">
        <w:rPr>
          <w:rFonts w:asciiTheme="minorHAnsi" w:hAnsiTheme="minorHAnsi" w:cstheme="minorHAnsi"/>
          <w:sz w:val="20"/>
          <w:szCs w:val="20"/>
        </w:rPr>
        <w:t xml:space="preserve"> папой всегда по-русски</w:t>
      </w:r>
      <w:proofErr w:type="gramEnd"/>
      <w:r w:rsidRPr="00BF43B1">
        <w:rPr>
          <w:rFonts w:asciiTheme="minorHAnsi" w:hAnsiTheme="minorHAnsi" w:cstheme="minorHAnsi"/>
          <w:sz w:val="20"/>
          <w:szCs w:val="20"/>
        </w:rPr>
        <w:t>, c братом по-немецки. По-разному.</w:t>
      </w:r>
    </w:p>
  </w:footnote>
  <w:footnote w:id="104">
    <w:p w:rsidR="00F436AD" w:rsidRPr="00BF43B1" w:rsidRDefault="00F436AD">
      <w:pPr>
        <w:pStyle w:val="a3"/>
        <w:rPr>
          <w:rFonts w:cstheme="minorHAnsi"/>
        </w:rPr>
      </w:pPr>
      <w:r w:rsidRPr="00BF43B1">
        <w:rPr>
          <w:rStyle w:val="a5"/>
          <w:rFonts w:cstheme="minorHAnsi"/>
        </w:rPr>
        <w:footnoteRef/>
      </w:r>
      <w:r w:rsidRPr="00BF43B1">
        <w:rPr>
          <w:rFonts w:cstheme="minorHAnsi"/>
        </w:rPr>
        <w:t xml:space="preserve"> Ну </w:t>
      </w:r>
      <w:proofErr w:type="gramStart"/>
      <w:r w:rsidRPr="00BF43B1">
        <w:rPr>
          <w:rFonts w:cstheme="minorHAnsi"/>
        </w:rPr>
        <w:t>с ,бабушкой</w:t>
      </w:r>
      <w:proofErr w:type="gramEnd"/>
      <w:r w:rsidRPr="00BF43B1">
        <w:rPr>
          <w:rFonts w:cstheme="minorHAnsi"/>
        </w:rPr>
        <w:t xml:space="preserve"> мы всегда по-русски разговаривали, потому что она по-немецки не очень то много понимала.</w:t>
      </w:r>
    </w:p>
  </w:footnote>
  <w:footnote w:id="105">
    <w:p w:rsidR="00F436AD" w:rsidRPr="00BF43B1" w:rsidRDefault="00F436AD" w:rsidP="00091D66">
      <w:pPr>
        <w:pStyle w:val="a3"/>
        <w:rPr>
          <w:rFonts w:cstheme="minorHAnsi"/>
        </w:rPr>
      </w:pPr>
      <w:r w:rsidRPr="00BF43B1">
        <w:rPr>
          <w:rStyle w:val="a5"/>
          <w:rFonts w:cstheme="minorHAnsi"/>
        </w:rPr>
        <w:footnoteRef/>
      </w:r>
      <w:r w:rsidRPr="00BF43B1">
        <w:rPr>
          <w:rFonts w:cstheme="minorHAnsi"/>
        </w:rPr>
        <w:t xml:space="preserve"> Если какие-то тяжелые темы, где я слова не знаю, с мамой по-немецки разговариваю.</w:t>
      </w:r>
    </w:p>
  </w:footnote>
  <w:footnote w:id="106">
    <w:p w:rsidR="00F436AD" w:rsidRPr="00BF43B1" w:rsidRDefault="00F436AD">
      <w:pPr>
        <w:pStyle w:val="a3"/>
        <w:rPr>
          <w:rFonts w:cstheme="minorHAnsi"/>
        </w:rPr>
      </w:pPr>
      <w:r w:rsidRPr="00BF43B1">
        <w:rPr>
          <w:rStyle w:val="a5"/>
          <w:rFonts w:cstheme="minorHAnsi"/>
        </w:rPr>
        <w:footnoteRef/>
      </w:r>
      <w:r w:rsidRPr="00BF43B1">
        <w:rPr>
          <w:rFonts w:cstheme="minorHAnsi"/>
        </w:rPr>
        <w:t xml:space="preserve"> </w:t>
      </w:r>
      <w:r w:rsidRPr="00BF43B1">
        <w:rPr>
          <w:rFonts w:cstheme="minorHAnsi"/>
          <w:i/>
        </w:rPr>
        <w:t xml:space="preserve">Я учила русский язык так, что я слышала. Я </w:t>
      </w:r>
      <w:proofErr w:type="gramStart"/>
      <w:r w:rsidRPr="00BF43B1">
        <w:rPr>
          <w:rFonts w:cstheme="minorHAnsi"/>
          <w:i/>
        </w:rPr>
        <w:t>говорю</w:t>
      </w:r>
      <w:proofErr w:type="gramEnd"/>
      <w:r w:rsidRPr="00BF43B1">
        <w:rPr>
          <w:rFonts w:cstheme="minorHAnsi"/>
          <w:i/>
        </w:rPr>
        <w:t xml:space="preserve"> как слышу</w:t>
      </w:r>
    </w:p>
  </w:footnote>
  <w:footnote w:id="107">
    <w:p w:rsidR="00F436AD" w:rsidRPr="00BF43B1" w:rsidRDefault="00F436AD">
      <w:pPr>
        <w:pStyle w:val="a3"/>
        <w:rPr>
          <w:rFonts w:cstheme="minorHAnsi"/>
        </w:rPr>
      </w:pPr>
      <w:r w:rsidRPr="00BF43B1">
        <w:rPr>
          <w:rStyle w:val="a5"/>
          <w:rFonts w:cstheme="minorHAnsi"/>
        </w:rPr>
        <w:footnoteRef/>
      </w:r>
      <w:r w:rsidRPr="00BF43B1">
        <w:rPr>
          <w:rFonts w:cstheme="minorHAnsi"/>
        </w:rPr>
        <w:t xml:space="preserve"> Дома бабушка </w:t>
      </w:r>
      <w:proofErr w:type="gramStart"/>
      <w:r w:rsidRPr="00BF43B1">
        <w:rPr>
          <w:rFonts w:cstheme="minorHAnsi"/>
        </w:rPr>
        <w:t>заставляла  нас</w:t>
      </w:r>
      <w:proofErr w:type="gramEnd"/>
      <w:r w:rsidRPr="00BF43B1">
        <w:rPr>
          <w:rFonts w:cstheme="minorHAnsi"/>
        </w:rPr>
        <w:t xml:space="preserve"> делать уроки по русскому языку. Она привозила книги из России и нам надо было делать упражнения… учить стихотворения.</w:t>
      </w:r>
    </w:p>
  </w:footnote>
  <w:footnote w:id="108">
    <w:p w:rsidR="00F436AD" w:rsidRPr="00BF43B1" w:rsidRDefault="00F436AD">
      <w:pPr>
        <w:pStyle w:val="a3"/>
        <w:rPr>
          <w:rFonts w:cstheme="minorHAnsi"/>
        </w:rPr>
      </w:pPr>
      <w:r w:rsidRPr="00BF43B1">
        <w:rPr>
          <w:rStyle w:val="a5"/>
          <w:rFonts w:cstheme="minorHAnsi"/>
        </w:rPr>
        <w:footnoteRef/>
      </w:r>
      <w:r w:rsidRPr="00BF43B1">
        <w:rPr>
          <w:rFonts w:cstheme="minorHAnsi"/>
        </w:rPr>
        <w:t xml:space="preserve"> Дома мы всегда по-русски говорим. Немецкий я учить начал только когда в садик пошел, с детьми там начал общаться.</w:t>
      </w:r>
    </w:p>
  </w:footnote>
  <w:footnote w:id="109">
    <w:p w:rsidR="00F436AD" w:rsidRPr="00BF43B1" w:rsidRDefault="00F436AD">
      <w:pPr>
        <w:pStyle w:val="a3"/>
        <w:rPr>
          <w:rFonts w:cstheme="minorHAnsi"/>
        </w:rPr>
      </w:pPr>
      <w:r w:rsidRPr="00BF43B1">
        <w:rPr>
          <w:rStyle w:val="a5"/>
          <w:rFonts w:cstheme="minorHAnsi"/>
        </w:rPr>
        <w:footnoteRef/>
      </w:r>
      <w:r w:rsidRPr="00BF43B1">
        <w:rPr>
          <w:rFonts w:cstheme="minorHAnsi"/>
        </w:rPr>
        <w:t xml:space="preserve"> Я больше считаю себя немцем чем как типа русским, потому что там все понимают, что у меня какой-то акцент, что я не оттуда</w:t>
      </w:r>
    </w:p>
  </w:footnote>
  <w:footnote w:id="110">
    <w:p w:rsidR="00F436AD" w:rsidRPr="00BF43B1" w:rsidRDefault="00F436AD" w:rsidP="00091D66">
      <w:pPr>
        <w:pStyle w:val="a3"/>
        <w:rPr>
          <w:rFonts w:cstheme="minorHAnsi"/>
        </w:rPr>
      </w:pPr>
      <w:r w:rsidRPr="00BF43B1">
        <w:rPr>
          <w:rStyle w:val="a5"/>
          <w:rFonts w:cstheme="minorHAnsi"/>
        </w:rPr>
        <w:footnoteRef/>
      </w:r>
      <w:r w:rsidRPr="00BF43B1">
        <w:rPr>
          <w:rFonts w:cstheme="minorHAnsi"/>
        </w:rPr>
        <w:t xml:space="preserve"> Ну вот один мой друг, он с Одессы, с Украины. Есть еще друзья которые тоже как евреи типа из России приехали. Общаемся н том и том, на русском и на немецком, по-разному.</w:t>
      </w:r>
    </w:p>
  </w:footnote>
  <w:footnote w:id="111">
    <w:p w:rsidR="00F436AD" w:rsidRPr="00BF43B1" w:rsidRDefault="00F436AD" w:rsidP="00091D66">
      <w:pPr>
        <w:pStyle w:val="ab"/>
        <w:rPr>
          <w:rFonts w:asciiTheme="minorHAnsi" w:hAnsiTheme="minorHAnsi" w:cstheme="minorHAnsi"/>
          <w:sz w:val="20"/>
          <w:szCs w:val="20"/>
        </w:rPr>
      </w:pPr>
      <w:r w:rsidRPr="00BF43B1">
        <w:rPr>
          <w:rStyle w:val="a5"/>
          <w:rFonts w:asciiTheme="minorHAnsi" w:hAnsiTheme="minorHAnsi" w:cstheme="minorHAnsi"/>
          <w:sz w:val="20"/>
          <w:szCs w:val="20"/>
        </w:rPr>
        <w:footnoteRef/>
      </w:r>
      <w:r w:rsidRPr="00BF43B1">
        <w:rPr>
          <w:rFonts w:asciiTheme="minorHAnsi" w:hAnsiTheme="minorHAnsi" w:cstheme="minorHAnsi"/>
          <w:sz w:val="20"/>
          <w:szCs w:val="20"/>
        </w:rPr>
        <w:t xml:space="preserve"> </w:t>
      </w:r>
      <w:r w:rsidRPr="00BF43B1">
        <w:rPr>
          <w:rFonts w:asciiTheme="minorHAnsi" w:hAnsiTheme="minorHAnsi" w:cstheme="minorHAnsi"/>
          <w:color w:val="262626"/>
          <w:sz w:val="20"/>
          <w:szCs w:val="20"/>
        </w:rPr>
        <w:t>в основном все д</w:t>
      </w:r>
      <w:r w:rsidR="00940F58">
        <w:rPr>
          <w:rFonts w:asciiTheme="minorHAnsi" w:hAnsiTheme="minorHAnsi" w:cstheme="minorHAnsi"/>
          <w:color w:val="262626"/>
          <w:sz w:val="20"/>
          <w:szCs w:val="20"/>
        </w:rPr>
        <w:t>рузья из России, Турции, Польши.</w:t>
      </w:r>
      <w:r w:rsidRPr="00BF43B1">
        <w:rPr>
          <w:rFonts w:asciiTheme="minorHAnsi" w:hAnsiTheme="minorHAnsi" w:cstheme="minorHAnsi"/>
          <w:color w:val="262626"/>
          <w:sz w:val="20"/>
          <w:szCs w:val="20"/>
        </w:rPr>
        <w:t xml:space="preserve"> Разговариваем</w:t>
      </w:r>
      <w:r w:rsidRPr="00BF43B1">
        <w:rPr>
          <w:rFonts w:asciiTheme="minorHAnsi" w:hAnsiTheme="minorHAnsi" w:cstheme="minorHAnsi"/>
          <w:sz w:val="20"/>
          <w:szCs w:val="20"/>
        </w:rPr>
        <w:t xml:space="preserve"> н</w:t>
      </w:r>
      <w:r w:rsidR="00940F58">
        <w:rPr>
          <w:rFonts w:asciiTheme="minorHAnsi" w:hAnsiTheme="minorHAnsi" w:cstheme="minorHAnsi"/>
          <w:color w:val="262626"/>
          <w:sz w:val="20"/>
          <w:szCs w:val="20"/>
        </w:rPr>
        <w:t xml:space="preserve">а немецком. На </w:t>
      </w:r>
      <w:proofErr w:type="spellStart"/>
      <w:r w:rsidR="00940F58">
        <w:rPr>
          <w:rFonts w:asciiTheme="minorHAnsi" w:hAnsiTheme="minorHAnsi" w:cstheme="minorHAnsi"/>
          <w:color w:val="262626"/>
          <w:sz w:val="20"/>
          <w:szCs w:val="20"/>
        </w:rPr>
        <w:t>нe</w:t>
      </w:r>
      <w:r w:rsidRPr="00BF43B1">
        <w:rPr>
          <w:rFonts w:asciiTheme="minorHAnsi" w:hAnsiTheme="minorHAnsi" w:cstheme="minorHAnsi"/>
          <w:color w:val="262626"/>
          <w:sz w:val="20"/>
          <w:szCs w:val="20"/>
        </w:rPr>
        <w:t>мецком</w:t>
      </w:r>
      <w:proofErr w:type="spellEnd"/>
      <w:r w:rsidRPr="00BF43B1">
        <w:rPr>
          <w:rFonts w:asciiTheme="minorHAnsi" w:hAnsiTheme="minorHAnsi" w:cstheme="minorHAnsi"/>
          <w:color w:val="262626"/>
          <w:sz w:val="20"/>
          <w:szCs w:val="20"/>
        </w:rPr>
        <w:t xml:space="preserve"> все говорят.</w:t>
      </w:r>
    </w:p>
    <w:p w:rsidR="00F436AD" w:rsidRPr="00BF43B1" w:rsidRDefault="00F436AD" w:rsidP="00091D66">
      <w:pPr>
        <w:pStyle w:val="a3"/>
        <w:rPr>
          <w:rFonts w:cstheme="minorHAnsi"/>
        </w:rPr>
      </w:pPr>
    </w:p>
  </w:footnote>
  <w:footnote w:id="112">
    <w:p w:rsidR="00F436AD" w:rsidRPr="00BF43B1" w:rsidRDefault="00F436AD" w:rsidP="0048593B">
      <w:pPr>
        <w:pStyle w:val="a3"/>
        <w:rPr>
          <w:rFonts w:cstheme="minorHAnsi"/>
        </w:rPr>
      </w:pPr>
      <w:r w:rsidRPr="00BF43B1">
        <w:rPr>
          <w:rStyle w:val="a5"/>
          <w:rFonts w:cstheme="minorHAnsi"/>
        </w:rPr>
        <w:footnoteRef/>
      </w:r>
      <w:r w:rsidRPr="00BF43B1">
        <w:rPr>
          <w:rFonts w:cstheme="minorHAnsi"/>
        </w:rPr>
        <w:t xml:space="preserve"> Мы разговариваем по </w:t>
      </w:r>
      <w:proofErr w:type="spellStart"/>
      <w:proofErr w:type="gramStart"/>
      <w:r w:rsidRPr="00BF43B1">
        <w:rPr>
          <w:rFonts w:cstheme="minorHAnsi"/>
        </w:rPr>
        <w:t>немецки</w:t>
      </w:r>
      <w:proofErr w:type="spellEnd"/>
      <w:proofErr w:type="gramEnd"/>
      <w:r w:rsidRPr="00BF43B1">
        <w:rPr>
          <w:rFonts w:cstheme="minorHAnsi"/>
        </w:rPr>
        <w:t xml:space="preserve"> но все равно как-то произношение меняется. Некоторые слова мы </w:t>
      </w:r>
      <w:proofErr w:type="gramStart"/>
      <w:r w:rsidRPr="00BF43B1">
        <w:rPr>
          <w:rFonts w:cstheme="minorHAnsi"/>
        </w:rPr>
        <w:t>по другому</w:t>
      </w:r>
      <w:proofErr w:type="gramEnd"/>
      <w:r w:rsidRPr="00BF43B1">
        <w:rPr>
          <w:rFonts w:cstheme="minorHAnsi"/>
        </w:rPr>
        <w:t xml:space="preserve"> </w:t>
      </w:r>
      <w:proofErr w:type="spellStart"/>
      <w:r w:rsidRPr="00BF43B1">
        <w:rPr>
          <w:rFonts w:cstheme="minorHAnsi"/>
        </w:rPr>
        <w:t>произносимю</w:t>
      </w:r>
      <w:proofErr w:type="spellEnd"/>
      <w:r w:rsidRPr="00BF43B1">
        <w:rPr>
          <w:rFonts w:cstheme="minorHAnsi"/>
        </w:rPr>
        <w:t xml:space="preserve"> И мы тоже иногда по-русски, русские слова, иногда немецкие. Ну мы по </w:t>
      </w:r>
      <w:proofErr w:type="spellStart"/>
      <w:r w:rsidRPr="00BF43B1">
        <w:rPr>
          <w:rFonts w:cstheme="minorHAnsi"/>
        </w:rPr>
        <w:t>немецки</w:t>
      </w:r>
      <w:proofErr w:type="spellEnd"/>
      <w:r w:rsidRPr="00BF43B1">
        <w:rPr>
          <w:rFonts w:cstheme="minorHAnsi"/>
        </w:rPr>
        <w:t xml:space="preserve"> разговариваем и русские слова вставляем</w:t>
      </w:r>
    </w:p>
  </w:footnote>
  <w:footnote w:id="113">
    <w:p w:rsidR="00F436AD" w:rsidRPr="00BF43B1" w:rsidRDefault="00F436AD" w:rsidP="00091D66">
      <w:pPr>
        <w:pStyle w:val="a3"/>
        <w:rPr>
          <w:rFonts w:cstheme="minorHAnsi"/>
        </w:rPr>
      </w:pPr>
      <w:r w:rsidRPr="00BF43B1">
        <w:rPr>
          <w:rStyle w:val="a5"/>
          <w:rFonts w:cstheme="minorHAnsi"/>
        </w:rPr>
        <w:footnoteRef/>
      </w:r>
      <w:r w:rsidRPr="00BF43B1">
        <w:rPr>
          <w:rFonts w:cstheme="minorHAnsi"/>
        </w:rPr>
        <w:t xml:space="preserve"> </w:t>
      </w:r>
      <w:r w:rsidRPr="00BF43B1">
        <w:rPr>
          <w:rFonts w:cstheme="minorHAnsi"/>
          <w:color w:val="262626"/>
        </w:rPr>
        <w:t>русские более открытые и говорят то, что думают</w:t>
      </w:r>
    </w:p>
  </w:footnote>
  <w:footnote w:id="114">
    <w:p w:rsidR="00F436AD" w:rsidRPr="00BF43B1" w:rsidRDefault="00F436AD" w:rsidP="00091D66">
      <w:pPr>
        <w:pStyle w:val="a3"/>
        <w:rPr>
          <w:rFonts w:cstheme="minorHAnsi"/>
        </w:rPr>
      </w:pPr>
      <w:r w:rsidRPr="00BF43B1">
        <w:rPr>
          <w:rStyle w:val="a5"/>
          <w:rFonts w:cstheme="minorHAnsi"/>
        </w:rPr>
        <w:footnoteRef/>
      </w:r>
      <w:r w:rsidRPr="00BF43B1">
        <w:rPr>
          <w:rFonts w:cstheme="minorHAnsi"/>
        </w:rPr>
        <w:t xml:space="preserve"> у них там ихний менталитет… они так, они там подведут, такое все. Ну это, дела, каких в Германии нету.</w:t>
      </w:r>
    </w:p>
  </w:footnote>
  <w:footnote w:id="115">
    <w:p w:rsidR="00F436AD" w:rsidRPr="00BF43B1" w:rsidRDefault="00F436AD">
      <w:pPr>
        <w:pStyle w:val="a3"/>
        <w:rPr>
          <w:rFonts w:cstheme="minorHAnsi"/>
        </w:rPr>
      </w:pPr>
      <w:r w:rsidRPr="00BF43B1">
        <w:rPr>
          <w:rStyle w:val="a5"/>
          <w:rFonts w:cstheme="minorHAnsi"/>
        </w:rPr>
        <w:footnoteRef/>
      </w:r>
      <w:r w:rsidRPr="00BF43B1">
        <w:rPr>
          <w:rFonts w:cstheme="minorHAnsi"/>
        </w:rPr>
        <w:t xml:space="preserve"> Толерантность. Что все могут делать что они хотят. Одеват</w:t>
      </w:r>
      <w:r w:rsidR="00940F58">
        <w:rPr>
          <w:rFonts w:cstheme="minorHAnsi"/>
        </w:rPr>
        <w:t xml:space="preserve">ься, кушать что они хотят. А в </w:t>
      </w:r>
      <w:r w:rsidR="004C6A82">
        <w:rPr>
          <w:rFonts w:cstheme="minorHAnsi"/>
        </w:rPr>
        <w:t>Р</w:t>
      </w:r>
      <w:r w:rsidRPr="00BF43B1">
        <w:rPr>
          <w:rFonts w:cstheme="minorHAnsi"/>
        </w:rPr>
        <w:t>оссии это еще не так… люди еще не такие толерантные это мешает мне</w:t>
      </w:r>
    </w:p>
  </w:footnote>
  <w:footnote w:id="116">
    <w:p w:rsidR="00F436AD" w:rsidRPr="00BF43B1" w:rsidRDefault="00F436AD" w:rsidP="00091D66">
      <w:pPr>
        <w:pStyle w:val="ab"/>
        <w:rPr>
          <w:rFonts w:asciiTheme="minorHAnsi" w:hAnsiTheme="minorHAnsi" w:cstheme="minorHAnsi"/>
          <w:color w:val="262626"/>
          <w:sz w:val="20"/>
          <w:szCs w:val="20"/>
        </w:rPr>
      </w:pPr>
      <w:r w:rsidRPr="00BF43B1">
        <w:rPr>
          <w:rStyle w:val="a5"/>
          <w:rFonts w:asciiTheme="minorHAnsi" w:hAnsiTheme="minorHAnsi" w:cstheme="minorHAnsi"/>
          <w:sz w:val="20"/>
          <w:szCs w:val="20"/>
        </w:rPr>
        <w:footnoteRef/>
      </w:r>
      <w:r w:rsidRPr="00BF43B1">
        <w:rPr>
          <w:rFonts w:asciiTheme="minorHAnsi" w:hAnsiTheme="minorHAnsi" w:cstheme="minorHAnsi"/>
          <w:sz w:val="20"/>
          <w:szCs w:val="20"/>
        </w:rPr>
        <w:t xml:space="preserve"> </w:t>
      </w:r>
      <w:r w:rsidRPr="00BF43B1">
        <w:rPr>
          <w:rFonts w:asciiTheme="minorHAnsi" w:hAnsiTheme="minorHAnsi" w:cstheme="minorHAnsi"/>
          <w:color w:val="262626"/>
          <w:sz w:val="20"/>
          <w:szCs w:val="20"/>
        </w:rPr>
        <w:t>Не знаю, какие-то они замкнутые и… они не всегда искренне говорят…, так чтобы друзей настоящих найти, вот чистых немцев, такого не было пока в моей жизни.</w:t>
      </w:r>
    </w:p>
  </w:footnote>
  <w:footnote w:id="117">
    <w:p w:rsidR="00F436AD" w:rsidRPr="00BF43B1" w:rsidRDefault="00F436AD" w:rsidP="00091D66">
      <w:pPr>
        <w:pStyle w:val="a3"/>
        <w:rPr>
          <w:rFonts w:cstheme="minorHAnsi"/>
        </w:rPr>
      </w:pPr>
      <w:r w:rsidRPr="00BF43B1">
        <w:rPr>
          <w:rStyle w:val="a5"/>
          <w:rFonts w:cstheme="minorHAnsi"/>
        </w:rPr>
        <w:footnoteRef/>
      </w:r>
      <w:r w:rsidRPr="00BF43B1">
        <w:rPr>
          <w:rFonts w:cstheme="minorHAnsi"/>
        </w:rPr>
        <w:t xml:space="preserve"> Но все равно, так, если немцев знаешь, они все равно между своими, они…всегда так улыбаются, и все спрашивают, но в конце концов все равно только немцы между немцев</w:t>
      </w:r>
    </w:p>
  </w:footnote>
  <w:footnote w:id="118">
    <w:p w:rsidR="00F436AD" w:rsidRPr="00BF43B1" w:rsidRDefault="00F436AD" w:rsidP="00091D66">
      <w:pPr>
        <w:pStyle w:val="a3"/>
        <w:rPr>
          <w:rFonts w:cstheme="minorHAnsi"/>
        </w:rPr>
      </w:pPr>
      <w:r w:rsidRPr="00BF43B1">
        <w:rPr>
          <w:rStyle w:val="a5"/>
          <w:rFonts w:cstheme="minorHAnsi"/>
        </w:rPr>
        <w:footnoteRef/>
      </w:r>
      <w:r w:rsidRPr="00BF43B1">
        <w:rPr>
          <w:rFonts w:cstheme="minorHAnsi"/>
        </w:rPr>
        <w:t xml:space="preserve"> </w:t>
      </w:r>
      <w:r w:rsidRPr="00BF43B1">
        <w:rPr>
          <w:rFonts w:cstheme="minorHAnsi"/>
          <w:color w:val="262626"/>
        </w:rPr>
        <w:t>мне кажется русские более открытые и говорят то, что думают, правда не знаю... у немцев мне кажется не всегда так</w:t>
      </w:r>
    </w:p>
  </w:footnote>
  <w:footnote w:id="119">
    <w:p w:rsidR="00F436AD" w:rsidRPr="004C6A82" w:rsidRDefault="00F436AD" w:rsidP="004C6A82">
      <w:pPr>
        <w:rPr>
          <w:rFonts w:cstheme="minorHAnsi"/>
          <w:color w:val="FF0000"/>
          <w:sz w:val="20"/>
          <w:szCs w:val="20"/>
        </w:rPr>
      </w:pPr>
      <w:r w:rsidRPr="00BF43B1">
        <w:rPr>
          <w:rStyle w:val="a5"/>
          <w:rFonts w:cstheme="minorHAnsi"/>
          <w:sz w:val="20"/>
          <w:szCs w:val="20"/>
        </w:rPr>
        <w:footnoteRef/>
      </w:r>
      <w:r w:rsidRPr="00BF43B1">
        <w:rPr>
          <w:rFonts w:cstheme="minorHAnsi"/>
          <w:sz w:val="20"/>
          <w:szCs w:val="20"/>
        </w:rPr>
        <w:t xml:space="preserve"> Я очень толерантный человек и когда эти все беженцы пришли к нам, я их защищала. Они же сюда пришли потому что хотят лучше жить. Моя мама тож</w:t>
      </w:r>
      <w:r w:rsidR="004C6A82">
        <w:rPr>
          <w:rFonts w:cstheme="minorHAnsi"/>
          <w:sz w:val="20"/>
          <w:szCs w:val="20"/>
        </w:rPr>
        <w:t>е… Она конечно не была беженкой, беженцем,</w:t>
      </w:r>
      <w:r w:rsidRPr="00BF43B1">
        <w:rPr>
          <w:rFonts w:cstheme="minorHAnsi"/>
          <w:sz w:val="20"/>
          <w:szCs w:val="20"/>
        </w:rPr>
        <w:t xml:space="preserve"> но тоже приехала сюда чтобы лучше жить. В этом нет плохого же ничего. Это что-то делает со мной, что моя мама русская.</w:t>
      </w:r>
    </w:p>
  </w:footnote>
  <w:footnote w:id="120">
    <w:p w:rsidR="00F436AD" w:rsidRPr="00BF43B1" w:rsidRDefault="00F436AD" w:rsidP="00091D66">
      <w:pPr>
        <w:pStyle w:val="a3"/>
        <w:rPr>
          <w:rFonts w:cstheme="minorHAnsi"/>
        </w:rPr>
      </w:pPr>
      <w:r w:rsidRPr="00BF43B1">
        <w:rPr>
          <w:rStyle w:val="a5"/>
          <w:rFonts w:cstheme="minorHAnsi"/>
        </w:rPr>
        <w:footnoteRef/>
      </w:r>
      <w:r w:rsidRPr="00BF43B1">
        <w:rPr>
          <w:rFonts w:cstheme="minorHAnsi"/>
        </w:rPr>
        <w:t xml:space="preserve"> когда был маленький мы жили в квартире одной, и там у нас на первом этаже бабушка жила немецкая, и я всегда к ней бегал, и она мне конфетки давала, истории рассказывала. Ну тогда еще немцы к иностранцам совсем по-другому относились, потому что они понимали, что им надо показать культуру немецкую, чтобы они тоже стали немцами.</w:t>
      </w:r>
    </w:p>
  </w:footnote>
  <w:footnote w:id="121">
    <w:p w:rsidR="00F436AD" w:rsidRPr="00BF43B1" w:rsidRDefault="00F436AD">
      <w:pPr>
        <w:pStyle w:val="a3"/>
        <w:rPr>
          <w:rFonts w:cstheme="minorHAnsi"/>
        </w:rPr>
      </w:pPr>
      <w:r w:rsidRPr="00BF43B1">
        <w:rPr>
          <w:rStyle w:val="a5"/>
          <w:rFonts w:cstheme="minorHAnsi"/>
        </w:rPr>
        <w:footnoteRef/>
      </w:r>
      <w:r w:rsidRPr="00BF43B1">
        <w:rPr>
          <w:rFonts w:cstheme="minorHAnsi"/>
        </w:rPr>
        <w:t xml:space="preserve"> Моя бабуш</w:t>
      </w:r>
      <w:r w:rsidR="004C6A82">
        <w:rPr>
          <w:rFonts w:cstheme="minorHAnsi"/>
        </w:rPr>
        <w:t>ка из России переехала к нам в Г</w:t>
      </w:r>
      <w:r w:rsidRPr="00BF43B1">
        <w:rPr>
          <w:rFonts w:cstheme="minorHAnsi"/>
        </w:rPr>
        <w:t>ерманию.</w:t>
      </w:r>
      <w:r w:rsidR="004C6A82" w:rsidRPr="004C6A82">
        <w:rPr>
          <w:rFonts w:cstheme="minorHAnsi"/>
        </w:rPr>
        <w:t xml:space="preserve"> </w:t>
      </w:r>
      <w:r w:rsidRPr="00BF43B1">
        <w:rPr>
          <w:rFonts w:cstheme="minorHAnsi"/>
        </w:rPr>
        <w:t>И моя бабушка нас воспитывала дома</w:t>
      </w:r>
    </w:p>
  </w:footnote>
  <w:footnote w:id="122">
    <w:p w:rsidR="00F436AD" w:rsidRPr="00BF43B1" w:rsidRDefault="00F436AD" w:rsidP="00091D66">
      <w:pPr>
        <w:spacing w:after="0" w:line="240" w:lineRule="auto"/>
        <w:jc w:val="both"/>
        <w:rPr>
          <w:rFonts w:cstheme="minorHAnsi"/>
          <w:i/>
          <w:sz w:val="20"/>
          <w:szCs w:val="20"/>
        </w:rPr>
      </w:pPr>
      <w:r w:rsidRPr="00BF43B1">
        <w:rPr>
          <w:rStyle w:val="a5"/>
          <w:rFonts w:cstheme="minorHAnsi"/>
          <w:sz w:val="20"/>
          <w:szCs w:val="20"/>
        </w:rPr>
        <w:footnoteRef/>
      </w:r>
      <w:r w:rsidRPr="00BF43B1">
        <w:rPr>
          <w:rFonts w:cstheme="minorHAnsi"/>
          <w:sz w:val="20"/>
          <w:szCs w:val="20"/>
        </w:rPr>
        <w:t xml:space="preserve"> конечно там есть в России такие… проблемы там я не знаю, с </w:t>
      </w:r>
      <w:proofErr w:type="spellStart"/>
      <w:r w:rsidRPr="00BF43B1">
        <w:rPr>
          <w:rFonts w:cstheme="minorHAnsi"/>
          <w:sz w:val="20"/>
          <w:szCs w:val="20"/>
        </w:rPr>
        <w:t>гомосекс</w:t>
      </w:r>
      <w:proofErr w:type="spellEnd"/>
      <w:r w:rsidRPr="00BF43B1">
        <w:rPr>
          <w:rFonts w:cstheme="minorHAnsi"/>
          <w:sz w:val="20"/>
          <w:szCs w:val="20"/>
        </w:rPr>
        <w:t xml:space="preserve">… с </w:t>
      </w:r>
      <w:proofErr w:type="spellStart"/>
      <w:r w:rsidRPr="00BF43B1">
        <w:rPr>
          <w:rFonts w:cstheme="minorHAnsi"/>
          <w:sz w:val="20"/>
          <w:szCs w:val="20"/>
        </w:rPr>
        <w:t>геями</w:t>
      </w:r>
      <w:proofErr w:type="spellEnd"/>
      <w:r w:rsidRPr="00BF43B1">
        <w:rPr>
          <w:rFonts w:cstheme="minorHAnsi"/>
          <w:sz w:val="20"/>
          <w:szCs w:val="20"/>
        </w:rPr>
        <w:t xml:space="preserve">, все такое. Но это просто наоборот, в Германии так сильно мягко к этому все относятся, и все разрешают, делайте что хотите. А в России просто другой менталитет, к этому совсем по-другому относятся. И в Германии это не понимают. И если ты </w:t>
      </w:r>
      <w:proofErr w:type="gramStart"/>
      <w:r w:rsidRPr="00BF43B1">
        <w:rPr>
          <w:rFonts w:cstheme="minorHAnsi"/>
          <w:sz w:val="20"/>
          <w:szCs w:val="20"/>
        </w:rPr>
        <w:t>говоришь</w:t>
      </w:r>
      <w:proofErr w:type="gramEnd"/>
      <w:r w:rsidRPr="00BF43B1">
        <w:rPr>
          <w:rFonts w:cstheme="minorHAnsi"/>
          <w:sz w:val="20"/>
          <w:szCs w:val="20"/>
        </w:rPr>
        <w:t xml:space="preserve"> как немец, я для </w:t>
      </w:r>
      <w:proofErr w:type="spellStart"/>
      <w:r w:rsidRPr="00BF43B1">
        <w:rPr>
          <w:rFonts w:cstheme="minorHAnsi"/>
          <w:sz w:val="20"/>
          <w:szCs w:val="20"/>
        </w:rPr>
        <w:t>россии</w:t>
      </w:r>
      <w:proofErr w:type="spellEnd"/>
      <w:r w:rsidRPr="00BF43B1">
        <w:rPr>
          <w:rFonts w:cstheme="minorHAnsi"/>
          <w:sz w:val="20"/>
          <w:szCs w:val="20"/>
        </w:rPr>
        <w:t>, они на тебя так смотрят, говорят ты….</w:t>
      </w:r>
      <w:r w:rsidRPr="00BF43B1">
        <w:rPr>
          <w:rFonts w:cstheme="minorHAnsi"/>
          <w:i/>
          <w:sz w:val="20"/>
          <w:szCs w:val="20"/>
        </w:rPr>
        <w:t xml:space="preserve"> </w:t>
      </w:r>
    </w:p>
  </w:footnote>
  <w:footnote w:id="123">
    <w:p w:rsidR="00F436AD" w:rsidRPr="00BF43B1" w:rsidRDefault="00F436AD" w:rsidP="00091D66">
      <w:pPr>
        <w:pStyle w:val="a3"/>
        <w:rPr>
          <w:rFonts w:cstheme="minorHAnsi"/>
        </w:rPr>
      </w:pPr>
      <w:r w:rsidRPr="00BF43B1">
        <w:rPr>
          <w:rStyle w:val="a5"/>
          <w:rFonts w:cstheme="minorHAnsi"/>
        </w:rPr>
        <w:footnoteRef/>
      </w:r>
      <w:r w:rsidRPr="00BF43B1">
        <w:rPr>
          <w:rFonts w:cstheme="minorHAnsi"/>
        </w:rPr>
        <w:t xml:space="preserve"> Немцы празднуют как бы </w:t>
      </w:r>
      <w:r w:rsidRPr="00BF43B1">
        <w:rPr>
          <w:rFonts w:cstheme="minorHAnsi"/>
          <w:lang w:val="en-US"/>
        </w:rPr>
        <w:t>Christmas</w:t>
      </w:r>
      <w:r w:rsidRPr="00BF43B1">
        <w:rPr>
          <w:rFonts w:cstheme="minorHAnsi"/>
        </w:rPr>
        <w:t xml:space="preserve"> </w:t>
      </w:r>
      <w:r w:rsidRPr="00BF43B1">
        <w:rPr>
          <w:rFonts w:cstheme="minorHAnsi"/>
          <w:lang w:val="en-US"/>
        </w:rPr>
        <w:t>evening</w:t>
      </w:r>
      <w:r w:rsidRPr="00BF43B1">
        <w:rPr>
          <w:rFonts w:cstheme="minorHAnsi"/>
        </w:rPr>
        <w:t xml:space="preserve">, у нас такого… мы такое не </w:t>
      </w:r>
      <w:proofErr w:type="spellStart"/>
      <w:r w:rsidRPr="00BF43B1">
        <w:rPr>
          <w:rFonts w:cstheme="minorHAnsi"/>
        </w:rPr>
        <w:t>празднываем</w:t>
      </w:r>
      <w:proofErr w:type="spellEnd"/>
      <w:r w:rsidRPr="00BF43B1">
        <w:rPr>
          <w:rFonts w:cstheme="minorHAnsi"/>
        </w:rPr>
        <w:t>. ну ихние праздники так дома никто не празднует. Папа наоборот, он это не понимает. Он зовет это все дурное, это нам не надо, такого у нас нет.</w:t>
      </w:r>
    </w:p>
  </w:footnote>
  <w:footnote w:id="124">
    <w:p w:rsidR="00F436AD" w:rsidRPr="00BF43B1" w:rsidRDefault="00F436AD" w:rsidP="00091D66">
      <w:pPr>
        <w:pStyle w:val="ab"/>
        <w:rPr>
          <w:rFonts w:asciiTheme="minorHAnsi" w:hAnsiTheme="minorHAnsi" w:cstheme="minorHAnsi"/>
          <w:sz w:val="20"/>
          <w:szCs w:val="20"/>
        </w:rPr>
      </w:pPr>
      <w:r w:rsidRPr="00BF43B1">
        <w:rPr>
          <w:rStyle w:val="a5"/>
          <w:rFonts w:asciiTheme="minorHAnsi" w:hAnsiTheme="minorHAnsi" w:cstheme="minorHAnsi"/>
          <w:sz w:val="20"/>
          <w:szCs w:val="20"/>
        </w:rPr>
        <w:footnoteRef/>
      </w:r>
      <w:r w:rsidRPr="00BF43B1">
        <w:rPr>
          <w:rFonts w:asciiTheme="minorHAnsi" w:hAnsiTheme="minorHAnsi" w:cstheme="minorHAnsi"/>
          <w:sz w:val="20"/>
          <w:szCs w:val="20"/>
        </w:rPr>
        <w:t xml:space="preserve"> </w:t>
      </w:r>
      <w:r w:rsidRPr="00BF43B1">
        <w:rPr>
          <w:rFonts w:asciiTheme="minorHAnsi" w:hAnsiTheme="minorHAnsi" w:cstheme="minorHAnsi"/>
          <w:color w:val="262626"/>
          <w:sz w:val="20"/>
          <w:szCs w:val="20"/>
        </w:rPr>
        <w:t>Ну в принципе нет, ну дарили нам подарки вот на 24 декабря, потому что всем детям дарили подарки, как рождество считается. Но так, чтобы праздновать прям двадцать четвертого, такого не было, так что немецкие в принципе</w:t>
      </w:r>
      <w:proofErr w:type="gramStart"/>
      <w:r w:rsidRPr="00BF43B1">
        <w:rPr>
          <w:rFonts w:asciiTheme="minorHAnsi" w:hAnsiTheme="minorHAnsi" w:cstheme="minorHAnsi"/>
          <w:color w:val="262626"/>
          <w:sz w:val="20"/>
          <w:szCs w:val="20"/>
        </w:rPr>
        <w:t>...</w:t>
      </w:r>
      <w:proofErr w:type="gramEnd"/>
      <w:r w:rsidRPr="00BF43B1">
        <w:rPr>
          <w:rFonts w:asciiTheme="minorHAnsi" w:hAnsiTheme="minorHAnsi" w:cstheme="minorHAnsi"/>
          <w:color w:val="262626"/>
          <w:sz w:val="20"/>
          <w:szCs w:val="20"/>
        </w:rPr>
        <w:t xml:space="preserve"> Да немцы они и сами сильно не празднуют свои праздники, так что...</w:t>
      </w:r>
    </w:p>
  </w:footnote>
  <w:footnote w:id="125">
    <w:p w:rsidR="00F436AD" w:rsidRPr="00BF43B1" w:rsidRDefault="00F436AD" w:rsidP="00091D66">
      <w:pPr>
        <w:pStyle w:val="aa"/>
        <w:spacing w:after="0" w:line="240" w:lineRule="auto"/>
        <w:ind w:left="0"/>
        <w:jc w:val="both"/>
        <w:rPr>
          <w:rFonts w:cstheme="minorHAnsi"/>
          <w:sz w:val="20"/>
          <w:szCs w:val="20"/>
        </w:rPr>
      </w:pPr>
      <w:r w:rsidRPr="00BF43B1">
        <w:rPr>
          <w:rStyle w:val="a5"/>
          <w:rFonts w:cstheme="minorHAnsi"/>
          <w:sz w:val="20"/>
          <w:szCs w:val="20"/>
        </w:rPr>
        <w:footnoteRef/>
      </w:r>
      <w:r w:rsidRPr="00BF43B1">
        <w:rPr>
          <w:rFonts w:cstheme="minorHAnsi"/>
          <w:sz w:val="20"/>
          <w:szCs w:val="20"/>
        </w:rPr>
        <w:t xml:space="preserve"> Я </w:t>
      </w:r>
      <w:proofErr w:type="spellStart"/>
      <w:r w:rsidRPr="00BF43B1">
        <w:rPr>
          <w:rFonts w:cstheme="minorHAnsi"/>
          <w:sz w:val="20"/>
          <w:szCs w:val="20"/>
        </w:rPr>
        <w:t>я</w:t>
      </w:r>
      <w:proofErr w:type="spellEnd"/>
      <w:r w:rsidRPr="00BF43B1">
        <w:rPr>
          <w:rFonts w:cstheme="minorHAnsi"/>
          <w:sz w:val="20"/>
          <w:szCs w:val="20"/>
        </w:rPr>
        <w:t xml:space="preserve"> еврей иностранец в германии, и типа чувствую немцем. Но у меня еще есть другие, типа не классический немец, как у кого своя культура есть, у меня еще как еврейство культура, какие-то традиции есть, и еще советское, русское все… такая страшная микстура между еврейством, немцем быть и еще какие-то там русским. Вот это я.</w:t>
      </w:r>
    </w:p>
    <w:p w:rsidR="00F436AD" w:rsidRPr="00BF43B1" w:rsidRDefault="00F436AD" w:rsidP="00091D66">
      <w:pPr>
        <w:pStyle w:val="a3"/>
        <w:rPr>
          <w:rFonts w:cstheme="minorHAnsi"/>
        </w:rPr>
      </w:pPr>
    </w:p>
  </w:footnote>
  <w:footnote w:id="126">
    <w:p w:rsidR="00F436AD" w:rsidRPr="00BF43B1" w:rsidRDefault="00F436AD" w:rsidP="00091D66">
      <w:pPr>
        <w:pStyle w:val="a3"/>
        <w:rPr>
          <w:rFonts w:cstheme="minorHAnsi"/>
        </w:rPr>
      </w:pPr>
      <w:r w:rsidRPr="00BF43B1">
        <w:rPr>
          <w:rStyle w:val="a5"/>
          <w:rFonts w:cstheme="minorHAnsi"/>
        </w:rPr>
        <w:footnoteRef/>
      </w:r>
      <w:r w:rsidRPr="00BF43B1">
        <w:rPr>
          <w:rFonts w:cstheme="minorHAnsi"/>
        </w:rPr>
        <w:t xml:space="preserve"> я здесь как родился и вырос и типа совсем</w:t>
      </w:r>
      <w:r w:rsidR="004C6A82">
        <w:rPr>
          <w:rFonts w:cstheme="minorHAnsi"/>
        </w:rPr>
        <w:t xml:space="preserve"> по-другому, как вырос и относит</w:t>
      </w:r>
      <w:r w:rsidRPr="00BF43B1">
        <w:rPr>
          <w:rFonts w:cstheme="minorHAnsi"/>
        </w:rPr>
        <w:t>ся к этой стране мой брат, например. Он же сюда лет в 12 приехал</w:t>
      </w:r>
    </w:p>
  </w:footnote>
  <w:footnote w:id="127">
    <w:p w:rsidR="00F436AD" w:rsidRPr="00BF43B1" w:rsidRDefault="00F436AD" w:rsidP="00091D66">
      <w:pPr>
        <w:pStyle w:val="a3"/>
        <w:rPr>
          <w:rFonts w:cstheme="minorHAnsi"/>
        </w:rPr>
      </w:pPr>
      <w:r w:rsidRPr="00BF43B1">
        <w:rPr>
          <w:rStyle w:val="a5"/>
          <w:rFonts w:cstheme="minorHAnsi"/>
        </w:rPr>
        <w:footnoteRef/>
      </w:r>
      <w:r w:rsidRPr="00BF43B1">
        <w:rPr>
          <w:rFonts w:cstheme="minorHAnsi"/>
        </w:rPr>
        <w:t xml:space="preserve"> Я здесь вырос, все эта культура на меня влияла.</w:t>
      </w:r>
    </w:p>
  </w:footnote>
  <w:footnote w:id="128">
    <w:p w:rsidR="00F436AD" w:rsidRPr="00BF43B1" w:rsidRDefault="00F436AD" w:rsidP="00931E6E">
      <w:pPr>
        <w:pStyle w:val="ab"/>
        <w:rPr>
          <w:rFonts w:asciiTheme="minorHAnsi" w:hAnsiTheme="minorHAnsi" w:cstheme="minorHAnsi"/>
          <w:sz w:val="20"/>
          <w:szCs w:val="20"/>
        </w:rPr>
      </w:pPr>
      <w:r w:rsidRPr="00BF43B1">
        <w:rPr>
          <w:rStyle w:val="a5"/>
          <w:rFonts w:asciiTheme="minorHAnsi" w:hAnsiTheme="minorHAnsi" w:cstheme="minorHAnsi"/>
          <w:sz w:val="20"/>
          <w:szCs w:val="20"/>
        </w:rPr>
        <w:footnoteRef/>
      </w:r>
      <w:r w:rsidRPr="00BF43B1">
        <w:rPr>
          <w:rFonts w:asciiTheme="minorHAnsi" w:hAnsiTheme="minorHAnsi" w:cstheme="minorHAnsi"/>
          <w:sz w:val="20"/>
          <w:szCs w:val="20"/>
        </w:rPr>
        <w:t xml:space="preserve"> </w:t>
      </w:r>
      <w:proofErr w:type="gramStart"/>
      <w:r w:rsidRPr="00BF43B1">
        <w:rPr>
          <w:rFonts w:asciiTheme="minorHAnsi" w:hAnsiTheme="minorHAnsi" w:cstheme="minorHAnsi"/>
          <w:sz w:val="20"/>
          <w:szCs w:val="20"/>
        </w:rPr>
        <w:t>Например</w:t>
      </w:r>
      <w:proofErr w:type="gramEnd"/>
      <w:r w:rsidRPr="00BF43B1">
        <w:rPr>
          <w:rFonts w:asciiTheme="minorHAnsi" w:hAnsiTheme="minorHAnsi" w:cstheme="minorHAnsi"/>
          <w:sz w:val="20"/>
          <w:szCs w:val="20"/>
        </w:rPr>
        <w:t xml:space="preserve"> те, какие в университете меня знают, какие как не сильно так дружу, просто встречаюсь, они скажут что на первом месте он русский. А мои друзья, они бы </w:t>
      </w:r>
      <w:proofErr w:type="gramStart"/>
      <w:r w:rsidRPr="00BF43B1">
        <w:rPr>
          <w:rFonts w:asciiTheme="minorHAnsi" w:hAnsiTheme="minorHAnsi" w:cstheme="minorHAnsi"/>
          <w:sz w:val="20"/>
          <w:szCs w:val="20"/>
        </w:rPr>
        <w:t>сказали</w:t>
      </w:r>
      <w:proofErr w:type="gramEnd"/>
      <w:r w:rsidRPr="00BF43B1">
        <w:rPr>
          <w:rFonts w:asciiTheme="minorHAnsi" w:hAnsiTheme="minorHAnsi" w:cstheme="minorHAnsi"/>
          <w:sz w:val="20"/>
          <w:szCs w:val="20"/>
        </w:rPr>
        <w:t xml:space="preserve"> что я немец. </w:t>
      </w:r>
    </w:p>
  </w:footnote>
  <w:footnote w:id="129">
    <w:p w:rsidR="00F436AD" w:rsidRPr="00BF43B1" w:rsidRDefault="00F436AD" w:rsidP="00091D66">
      <w:pPr>
        <w:pStyle w:val="a3"/>
        <w:rPr>
          <w:rFonts w:cstheme="minorHAnsi"/>
        </w:rPr>
      </w:pPr>
      <w:r w:rsidRPr="00BF43B1">
        <w:rPr>
          <w:rStyle w:val="a5"/>
          <w:rFonts w:cstheme="minorHAnsi"/>
        </w:rPr>
        <w:footnoteRef/>
      </w:r>
      <w:r w:rsidRPr="00BF43B1">
        <w:rPr>
          <w:rFonts w:cstheme="minorHAnsi"/>
        </w:rPr>
        <w:t xml:space="preserve"> </w:t>
      </w:r>
      <w:r w:rsidRPr="00BF43B1">
        <w:rPr>
          <w:rFonts w:cstheme="minorHAnsi"/>
          <w:color w:val="262626"/>
        </w:rPr>
        <w:t>нет, я ничего не чувствую, только что могу по Европе свободно путешествовать, все. А так, это бумажка только.</w:t>
      </w:r>
    </w:p>
  </w:footnote>
  <w:footnote w:id="130">
    <w:p w:rsidR="00F436AD" w:rsidRPr="00BF43B1" w:rsidRDefault="00F436AD">
      <w:pPr>
        <w:pStyle w:val="a3"/>
        <w:rPr>
          <w:rFonts w:cstheme="minorHAnsi"/>
        </w:rPr>
      </w:pPr>
      <w:r w:rsidRPr="00BF43B1">
        <w:rPr>
          <w:rStyle w:val="a5"/>
          <w:rFonts w:cstheme="minorHAnsi"/>
        </w:rPr>
        <w:footnoteRef/>
      </w:r>
      <w:r w:rsidRPr="00BF43B1">
        <w:rPr>
          <w:rFonts w:cstheme="minorHAnsi"/>
        </w:rPr>
        <w:t xml:space="preserve"> Я бы хотела иметь двойное гражданство. Русское и немецкое. Но моя мама не думала об этом… это вообще-то… для меня это важная тема. Если это было легко я бы сделала двойное гражданство. </w:t>
      </w:r>
      <w:proofErr w:type="gramStart"/>
      <w:r w:rsidRPr="00BF43B1">
        <w:rPr>
          <w:rFonts w:cstheme="minorHAnsi"/>
        </w:rPr>
        <w:t>Из за</w:t>
      </w:r>
      <w:proofErr w:type="gramEnd"/>
      <w:r w:rsidRPr="00BF43B1">
        <w:rPr>
          <w:rFonts w:cstheme="minorHAnsi"/>
        </w:rPr>
        <w:t xml:space="preserve"> идентичности. Да что я </w:t>
      </w:r>
      <w:proofErr w:type="gramStart"/>
      <w:r w:rsidRPr="00BF43B1">
        <w:rPr>
          <w:rFonts w:cstheme="minorHAnsi"/>
        </w:rPr>
        <w:t>чувствую</w:t>
      </w:r>
      <w:proofErr w:type="gramEnd"/>
      <w:r w:rsidRPr="00BF43B1">
        <w:rPr>
          <w:rFonts w:cstheme="minorHAnsi"/>
        </w:rPr>
        <w:t xml:space="preserve"> что часть русская, что у меня тоже менталитет</w:t>
      </w:r>
    </w:p>
  </w:footnote>
  <w:footnote w:id="131">
    <w:p w:rsidR="00F436AD" w:rsidRPr="00BF43B1" w:rsidRDefault="00F436AD" w:rsidP="00091D66">
      <w:pPr>
        <w:pStyle w:val="a3"/>
        <w:rPr>
          <w:rFonts w:cstheme="minorHAnsi"/>
        </w:rPr>
      </w:pPr>
      <w:r w:rsidRPr="00BF43B1">
        <w:rPr>
          <w:rStyle w:val="a5"/>
          <w:rFonts w:cstheme="minorHAnsi"/>
        </w:rPr>
        <w:footnoteRef/>
      </w:r>
      <w:r w:rsidRPr="00BF43B1">
        <w:rPr>
          <w:rFonts w:cstheme="minorHAnsi"/>
        </w:rPr>
        <w:t xml:space="preserve"> Это очень интересная страна, тоже есть свои какие-то проблемы, но я не сказал бы что она чем-то хуже, чем Германия.</w:t>
      </w:r>
    </w:p>
  </w:footnote>
  <w:footnote w:id="132">
    <w:p w:rsidR="00F436AD" w:rsidRPr="00BF43B1" w:rsidRDefault="00F436AD" w:rsidP="004D3072">
      <w:pPr>
        <w:pStyle w:val="ab"/>
        <w:rPr>
          <w:rFonts w:asciiTheme="minorHAnsi" w:hAnsiTheme="minorHAnsi" w:cstheme="minorHAnsi"/>
          <w:sz w:val="20"/>
          <w:szCs w:val="20"/>
        </w:rPr>
      </w:pPr>
      <w:r w:rsidRPr="00BF43B1">
        <w:rPr>
          <w:rStyle w:val="a5"/>
          <w:rFonts w:asciiTheme="minorHAnsi" w:hAnsiTheme="minorHAnsi" w:cstheme="minorHAnsi"/>
          <w:sz w:val="20"/>
          <w:szCs w:val="20"/>
        </w:rPr>
        <w:footnoteRef/>
      </w:r>
      <w:r w:rsidRPr="00BF43B1">
        <w:rPr>
          <w:rFonts w:asciiTheme="minorHAnsi" w:hAnsiTheme="minorHAnsi" w:cstheme="minorHAnsi"/>
          <w:sz w:val="20"/>
          <w:szCs w:val="20"/>
        </w:rPr>
        <w:t xml:space="preserve"> </w:t>
      </w:r>
      <w:r w:rsidRPr="00BF43B1">
        <w:rPr>
          <w:rFonts w:asciiTheme="minorHAnsi" w:hAnsiTheme="minorHAnsi" w:cstheme="minorHAnsi"/>
          <w:color w:val="262626"/>
          <w:sz w:val="20"/>
          <w:szCs w:val="20"/>
        </w:rPr>
        <w:t xml:space="preserve">Z могу себе представить, если честно... переехать в Россию. Хочу ли я этого пока или нет не знаю, но могу себе представить, что перееду может быть. </w:t>
      </w:r>
    </w:p>
  </w:footnote>
  <w:footnote w:id="133">
    <w:p w:rsidR="00F436AD" w:rsidRPr="00BF43B1" w:rsidRDefault="00F436AD" w:rsidP="004D3072">
      <w:pPr>
        <w:rPr>
          <w:rFonts w:cstheme="minorHAnsi"/>
          <w:sz w:val="20"/>
          <w:szCs w:val="20"/>
        </w:rPr>
      </w:pPr>
      <w:r w:rsidRPr="00BF43B1">
        <w:rPr>
          <w:rStyle w:val="a5"/>
          <w:rFonts w:cstheme="minorHAnsi"/>
          <w:sz w:val="20"/>
          <w:szCs w:val="20"/>
        </w:rPr>
        <w:footnoteRef/>
      </w:r>
      <w:r w:rsidRPr="00BF43B1">
        <w:rPr>
          <w:rFonts w:cstheme="minorHAnsi"/>
          <w:sz w:val="20"/>
          <w:szCs w:val="20"/>
        </w:rPr>
        <w:t xml:space="preserve"> я об этом думала, но на всегда я не могла потому что я тогда по германии скучать буду очень. Я думаю, что хорошо было бы если я могла бы чуть-чуть жить в германии, чуть-чуть в </w:t>
      </w:r>
      <w:proofErr w:type="spellStart"/>
      <w:r w:rsidRPr="00BF43B1">
        <w:rPr>
          <w:rFonts w:cstheme="minorHAnsi"/>
          <w:sz w:val="20"/>
          <w:szCs w:val="20"/>
        </w:rPr>
        <w:t>москве</w:t>
      </w:r>
      <w:proofErr w:type="spellEnd"/>
      <w:r w:rsidRPr="00BF43B1">
        <w:rPr>
          <w:rFonts w:cstheme="minorHAnsi"/>
          <w:sz w:val="20"/>
          <w:szCs w:val="20"/>
        </w:rPr>
        <w:t xml:space="preserve">, и всегда переехать </w:t>
      </w:r>
      <w:proofErr w:type="gramStart"/>
      <w:r w:rsidRPr="00BF43B1">
        <w:rPr>
          <w:rFonts w:cstheme="minorHAnsi"/>
          <w:sz w:val="20"/>
          <w:szCs w:val="20"/>
        </w:rPr>
        <w:t>туда сюда</w:t>
      </w:r>
      <w:proofErr w:type="gramEnd"/>
      <w:r w:rsidRPr="00BF43B1">
        <w:rPr>
          <w:rFonts w:cstheme="minorHAnsi"/>
          <w:sz w:val="20"/>
          <w:szCs w:val="20"/>
        </w:rPr>
        <w:t xml:space="preserve">. На время, чтобы не на </w:t>
      </w:r>
      <w:proofErr w:type="gramStart"/>
      <w:r w:rsidRPr="00BF43B1">
        <w:rPr>
          <w:rFonts w:cstheme="minorHAnsi"/>
          <w:sz w:val="20"/>
          <w:szCs w:val="20"/>
        </w:rPr>
        <w:t>всегда</w:t>
      </w:r>
      <w:proofErr w:type="gramEnd"/>
      <w:r w:rsidRPr="00BF43B1">
        <w:rPr>
          <w:rFonts w:cstheme="minorHAnsi"/>
          <w:sz w:val="20"/>
          <w:szCs w:val="20"/>
        </w:rPr>
        <w:t xml:space="preserve"> а по чуть </w:t>
      </w:r>
      <w:proofErr w:type="spellStart"/>
      <w:r w:rsidRPr="00BF43B1">
        <w:rPr>
          <w:rFonts w:cstheme="minorHAnsi"/>
          <w:sz w:val="20"/>
          <w:szCs w:val="20"/>
        </w:rPr>
        <w:t>чуть</w:t>
      </w:r>
      <w:proofErr w:type="spellEnd"/>
      <w:r w:rsidRPr="00BF43B1">
        <w:rPr>
          <w:rFonts w:cstheme="minorHAnsi"/>
          <w:sz w:val="20"/>
          <w:szCs w:val="20"/>
        </w:rPr>
        <w:t xml:space="preserve"> </w:t>
      </w:r>
      <w:proofErr w:type="spellStart"/>
      <w:r w:rsidRPr="00BF43B1">
        <w:rPr>
          <w:rFonts w:cstheme="minorHAnsi"/>
          <w:sz w:val="20"/>
          <w:szCs w:val="20"/>
        </w:rPr>
        <w:t>такю</w:t>
      </w:r>
      <w:proofErr w:type="spellEnd"/>
      <w:r w:rsidRPr="00BF43B1">
        <w:rPr>
          <w:rFonts w:cstheme="minorHAnsi"/>
          <w:sz w:val="20"/>
          <w:szCs w:val="20"/>
        </w:rPr>
        <w:t xml:space="preserve"> потому что я как бы немка и тоже русская, мне обе страны надо</w:t>
      </w:r>
    </w:p>
  </w:footnote>
  <w:footnote w:id="134">
    <w:p w:rsidR="00F436AD" w:rsidRPr="00BF43B1" w:rsidRDefault="00F436AD" w:rsidP="00554FB4">
      <w:pPr>
        <w:spacing w:after="0" w:line="240" w:lineRule="auto"/>
        <w:jc w:val="both"/>
        <w:rPr>
          <w:rFonts w:cstheme="minorHAnsi"/>
          <w:color w:val="262626"/>
          <w:sz w:val="20"/>
          <w:szCs w:val="20"/>
        </w:rPr>
      </w:pPr>
      <w:r w:rsidRPr="00BF43B1">
        <w:rPr>
          <w:rStyle w:val="a5"/>
          <w:rFonts w:cstheme="minorHAnsi"/>
          <w:sz w:val="20"/>
          <w:szCs w:val="20"/>
        </w:rPr>
        <w:footnoteRef/>
      </w:r>
      <w:r w:rsidRPr="00BF43B1">
        <w:rPr>
          <w:rFonts w:cstheme="minorHAnsi"/>
          <w:sz w:val="20"/>
          <w:szCs w:val="20"/>
        </w:rPr>
        <w:t xml:space="preserve"> </w:t>
      </w:r>
      <w:r w:rsidRPr="00BF43B1">
        <w:rPr>
          <w:rFonts w:cstheme="minorHAnsi"/>
          <w:color w:val="262626"/>
          <w:sz w:val="20"/>
          <w:szCs w:val="20"/>
        </w:rPr>
        <w:t xml:space="preserve">много родственников. Мамины родители, братья, сестры, все там. Почти по всей России есть родственники там, много очень. Я каждый год там. </w:t>
      </w:r>
    </w:p>
  </w:footnote>
  <w:footnote w:id="135">
    <w:p w:rsidR="00F436AD" w:rsidRPr="004C6A82" w:rsidRDefault="00F436AD" w:rsidP="004C6A82">
      <w:pPr>
        <w:spacing w:after="0" w:line="240" w:lineRule="auto"/>
        <w:textAlignment w:val="baseline"/>
        <w:rPr>
          <w:rFonts w:eastAsia="Times New Roman" w:cstheme="minorHAnsi"/>
          <w:color w:val="262626"/>
          <w:sz w:val="20"/>
          <w:szCs w:val="20"/>
          <w:lang w:eastAsia="ru-RU"/>
        </w:rPr>
      </w:pPr>
      <w:r w:rsidRPr="00BF43B1">
        <w:rPr>
          <w:rStyle w:val="a5"/>
          <w:rFonts w:cstheme="minorHAnsi"/>
          <w:sz w:val="20"/>
          <w:szCs w:val="20"/>
        </w:rPr>
        <w:footnoteRef/>
      </w:r>
      <w:r w:rsidRPr="00BF43B1">
        <w:rPr>
          <w:rFonts w:cstheme="minorHAnsi"/>
          <w:sz w:val="20"/>
          <w:szCs w:val="20"/>
        </w:rPr>
        <w:t xml:space="preserve"> </w:t>
      </w:r>
      <w:r w:rsidRPr="00BF43B1">
        <w:rPr>
          <w:rFonts w:eastAsia="Times New Roman" w:cstheme="minorHAnsi"/>
          <w:color w:val="262626"/>
          <w:sz w:val="20"/>
          <w:szCs w:val="20"/>
          <w:lang w:eastAsia="ru-RU"/>
        </w:rPr>
        <w:t xml:space="preserve">России я хорошо отношусь, у меня там много родственников и друзей, так что </w:t>
      </w:r>
      <w:r w:rsidR="004C6A82">
        <w:rPr>
          <w:rFonts w:eastAsia="Times New Roman" w:cstheme="minorHAnsi"/>
          <w:color w:val="262626"/>
          <w:sz w:val="20"/>
          <w:szCs w:val="20"/>
          <w:lang w:eastAsia="ru-RU"/>
        </w:rPr>
        <w:t>положительно отношусь к России.</w:t>
      </w:r>
    </w:p>
  </w:footnote>
  <w:footnote w:id="136">
    <w:p w:rsidR="00F436AD" w:rsidRPr="00BF43B1" w:rsidRDefault="00F436AD">
      <w:pPr>
        <w:pStyle w:val="a3"/>
        <w:rPr>
          <w:rFonts w:cstheme="minorHAnsi"/>
        </w:rPr>
      </w:pPr>
      <w:r w:rsidRPr="00BF43B1">
        <w:rPr>
          <w:rStyle w:val="a5"/>
          <w:rFonts w:cstheme="minorHAnsi"/>
        </w:rPr>
        <w:footnoteRef/>
      </w:r>
      <w:r w:rsidRPr="00BF43B1">
        <w:rPr>
          <w:rFonts w:cstheme="minorHAnsi"/>
        </w:rPr>
        <w:t xml:space="preserve"> Мне нравится здесь. У меня мои друзья, у меня мои люди, которые мне помогают, мама брат здесь живут</w:t>
      </w:r>
    </w:p>
  </w:footnote>
  <w:footnote w:id="137">
    <w:p w:rsidR="00F436AD" w:rsidRPr="00BF43B1" w:rsidRDefault="00F436AD" w:rsidP="00091D66">
      <w:pPr>
        <w:pStyle w:val="ab"/>
        <w:rPr>
          <w:rFonts w:asciiTheme="minorHAnsi" w:hAnsiTheme="minorHAnsi" w:cstheme="minorHAnsi"/>
          <w:sz w:val="20"/>
          <w:szCs w:val="20"/>
        </w:rPr>
      </w:pPr>
      <w:r w:rsidRPr="00BF43B1">
        <w:rPr>
          <w:rStyle w:val="a5"/>
          <w:rFonts w:asciiTheme="minorHAnsi" w:hAnsiTheme="minorHAnsi" w:cstheme="minorHAnsi"/>
          <w:sz w:val="20"/>
          <w:szCs w:val="20"/>
        </w:rPr>
        <w:footnoteRef/>
      </w:r>
      <w:r w:rsidRPr="00BF43B1">
        <w:rPr>
          <w:rFonts w:asciiTheme="minorHAnsi" w:hAnsiTheme="minorHAnsi" w:cstheme="minorHAnsi"/>
          <w:sz w:val="20"/>
          <w:szCs w:val="20"/>
        </w:rPr>
        <w:t xml:space="preserve"> У меня там дядя и двоюродный брат в Украине. Дядя бывает приезжает пару раз в году. Он цветам торгует, он потому и приезжает, в </w:t>
      </w:r>
      <w:proofErr w:type="spellStart"/>
      <w:r w:rsidRPr="00BF43B1">
        <w:rPr>
          <w:rFonts w:asciiTheme="minorHAnsi" w:hAnsiTheme="minorHAnsi" w:cstheme="minorHAnsi"/>
          <w:sz w:val="20"/>
          <w:szCs w:val="20"/>
        </w:rPr>
        <w:t>голландию</w:t>
      </w:r>
      <w:proofErr w:type="spellEnd"/>
      <w:r w:rsidRPr="00BF43B1">
        <w:rPr>
          <w:rFonts w:asciiTheme="minorHAnsi" w:hAnsiTheme="minorHAnsi" w:cstheme="minorHAnsi"/>
          <w:sz w:val="20"/>
          <w:szCs w:val="20"/>
        </w:rPr>
        <w:t xml:space="preserve"> ездит. А двоюродный брат в России учится, в </w:t>
      </w:r>
      <w:proofErr w:type="gramStart"/>
      <w:r w:rsidRPr="00BF43B1">
        <w:rPr>
          <w:rFonts w:asciiTheme="minorHAnsi" w:hAnsiTheme="minorHAnsi" w:cstheme="minorHAnsi"/>
          <w:sz w:val="20"/>
          <w:szCs w:val="20"/>
        </w:rPr>
        <w:t>университете,  В</w:t>
      </w:r>
      <w:proofErr w:type="gramEnd"/>
      <w:r w:rsidRPr="00BF43B1">
        <w:rPr>
          <w:rFonts w:asciiTheme="minorHAnsi" w:hAnsiTheme="minorHAnsi" w:cstheme="minorHAnsi"/>
          <w:sz w:val="20"/>
          <w:szCs w:val="20"/>
        </w:rPr>
        <w:t xml:space="preserve"> </w:t>
      </w:r>
      <w:proofErr w:type="spellStart"/>
      <w:r w:rsidRPr="00BF43B1">
        <w:rPr>
          <w:rFonts w:asciiTheme="minorHAnsi" w:hAnsiTheme="minorHAnsi" w:cstheme="minorHAnsi"/>
          <w:sz w:val="20"/>
          <w:szCs w:val="20"/>
        </w:rPr>
        <w:t>москве</w:t>
      </w:r>
      <w:proofErr w:type="spellEnd"/>
      <w:r w:rsidRPr="00BF43B1">
        <w:rPr>
          <w:rFonts w:asciiTheme="minorHAnsi" w:hAnsiTheme="minorHAnsi" w:cstheme="minorHAnsi"/>
          <w:sz w:val="20"/>
          <w:szCs w:val="20"/>
        </w:rPr>
        <w:t xml:space="preserve"> может быть, я не знаю. Поэтому я его не вижу. Нет. Мама вообще не была, как они сюда приехали, она даже не возвратилась в Украину. Я был 2 раза там. Когда я совсем маленький был, где-то в 6-7 лет, когда дедушка умер, помню, я там был. И в 14, 13 лет, это я последний раз там был.</w:t>
      </w:r>
    </w:p>
    <w:p w:rsidR="00F436AD" w:rsidRPr="00BF43B1" w:rsidRDefault="00F436AD" w:rsidP="00091D66">
      <w:pPr>
        <w:pStyle w:val="a3"/>
        <w:rPr>
          <w:rFonts w:cstheme="minorHAnsi"/>
        </w:rPr>
      </w:pPr>
    </w:p>
  </w:footnote>
  <w:footnote w:id="138">
    <w:p w:rsidR="00F436AD" w:rsidRPr="00BF43B1" w:rsidRDefault="00F436AD" w:rsidP="00091D66">
      <w:pPr>
        <w:pStyle w:val="a3"/>
        <w:rPr>
          <w:rFonts w:cstheme="minorHAnsi"/>
        </w:rPr>
      </w:pPr>
      <w:r w:rsidRPr="00BF43B1">
        <w:rPr>
          <w:rStyle w:val="a5"/>
          <w:rFonts w:cstheme="minorHAnsi"/>
        </w:rPr>
        <w:footnoteRef/>
      </w:r>
      <w:r w:rsidRPr="00BF43B1">
        <w:rPr>
          <w:rFonts w:cstheme="minorHAnsi"/>
        </w:rPr>
        <w:t xml:space="preserve"> Если тема подходит к жениться, то папа уже говорит нет, должна быть русская, такое, чтоб все свое осталось типа. Но он не запрещает типа, просто ему, ну как сказать, это своя нация, у него сейчас такое чувство, что немцы какие-то чужие. Девушка у меня с Москвы, они тоже переехали где-то в девяносто не знаю, пятом, где-то так.  </w:t>
      </w:r>
    </w:p>
  </w:footnote>
  <w:footnote w:id="139">
    <w:p w:rsidR="00F436AD" w:rsidRPr="00BF43B1" w:rsidRDefault="00F436AD" w:rsidP="00776FB6">
      <w:pPr>
        <w:pStyle w:val="a3"/>
        <w:rPr>
          <w:rFonts w:cstheme="minorHAnsi"/>
        </w:rPr>
      </w:pPr>
      <w:r w:rsidRPr="00BF43B1">
        <w:rPr>
          <w:rStyle w:val="a5"/>
          <w:rFonts w:cstheme="minorHAnsi"/>
        </w:rPr>
        <w:footnoteRef/>
      </w:r>
      <w:r w:rsidRPr="00BF43B1">
        <w:rPr>
          <w:rFonts w:cstheme="minorHAnsi"/>
        </w:rPr>
        <w:t xml:space="preserve"> Мой брат не смотрит. Мама постоянно смотрит. Когда я дома, я тоже смотрю. </w:t>
      </w:r>
      <w:proofErr w:type="gramStart"/>
      <w:r w:rsidRPr="00BF43B1">
        <w:rPr>
          <w:rFonts w:cstheme="minorHAnsi"/>
        </w:rPr>
        <w:t>Ну</w:t>
      </w:r>
      <w:proofErr w:type="gramEnd"/>
      <w:r w:rsidRPr="00BF43B1">
        <w:rPr>
          <w:rFonts w:cstheme="minorHAnsi"/>
        </w:rPr>
        <w:t xml:space="preserve"> когда там поле чудес или какие-то концерты я всегда смотрю. Тоже мультики какие-то ералаш люблю</w:t>
      </w:r>
    </w:p>
  </w:footnote>
  <w:footnote w:id="140">
    <w:p w:rsidR="00F436AD" w:rsidRPr="00BF43B1" w:rsidRDefault="00F436AD">
      <w:pPr>
        <w:pStyle w:val="a3"/>
        <w:rPr>
          <w:rFonts w:cstheme="minorHAnsi"/>
        </w:rPr>
      </w:pPr>
      <w:r w:rsidRPr="00BF43B1">
        <w:rPr>
          <w:rStyle w:val="a5"/>
          <w:rFonts w:cstheme="minorHAnsi"/>
        </w:rPr>
        <w:footnoteRef/>
      </w:r>
      <w:r w:rsidRPr="00BF43B1">
        <w:rPr>
          <w:rFonts w:cstheme="minorHAnsi"/>
        </w:rPr>
        <w:t xml:space="preserve"> Она любит готовить борщ плов блинчики салат оливье селедка под шубой. Иногда она</w:t>
      </w:r>
      <w:r w:rsidR="00960E8F" w:rsidRPr="00960E8F">
        <w:rPr>
          <w:rFonts w:cstheme="minorHAnsi"/>
        </w:rPr>
        <w:t xml:space="preserve"> </w:t>
      </w:r>
      <w:r w:rsidRPr="00BF43B1">
        <w:rPr>
          <w:rFonts w:cstheme="minorHAnsi"/>
        </w:rPr>
        <w:t xml:space="preserve">делает такой </w:t>
      </w:r>
      <w:proofErr w:type="spellStart"/>
      <w:r w:rsidRPr="00BF43B1">
        <w:rPr>
          <w:rFonts w:cstheme="minorHAnsi"/>
        </w:rPr>
        <w:t>микс</w:t>
      </w:r>
      <w:proofErr w:type="spellEnd"/>
      <w:r w:rsidRPr="00BF43B1">
        <w:rPr>
          <w:rFonts w:cstheme="minorHAnsi"/>
        </w:rPr>
        <w:t xml:space="preserve"> из немецких и русских блюд.</w:t>
      </w:r>
    </w:p>
  </w:footnote>
  <w:footnote w:id="141">
    <w:p w:rsidR="00F436AD" w:rsidRPr="00BF43B1" w:rsidRDefault="00F436AD">
      <w:pPr>
        <w:pStyle w:val="a3"/>
        <w:rPr>
          <w:rFonts w:cstheme="minorHAnsi"/>
        </w:rPr>
      </w:pPr>
      <w:r w:rsidRPr="00BF43B1">
        <w:rPr>
          <w:rStyle w:val="a5"/>
          <w:rFonts w:cstheme="minorHAnsi"/>
        </w:rPr>
        <w:footnoteRef/>
      </w:r>
      <w:r w:rsidRPr="00BF43B1">
        <w:rPr>
          <w:rFonts w:cstheme="minorHAnsi"/>
        </w:rPr>
        <w:t xml:space="preserve"> На день победы всегда звоним дедам поздравляем. 8 марта всегда отмечаем. Это же в Германии не очень-то такой праздник.</w:t>
      </w:r>
    </w:p>
  </w:footnote>
  <w:footnote w:id="142">
    <w:p w:rsidR="00F436AD" w:rsidRPr="008B4A90" w:rsidRDefault="00F436AD">
      <w:pPr>
        <w:pStyle w:val="a3"/>
        <w:rPr>
          <w:rFonts w:cstheme="minorHAnsi"/>
        </w:rPr>
      </w:pPr>
      <w:r w:rsidRPr="00BF43B1">
        <w:rPr>
          <w:rStyle w:val="a5"/>
          <w:rFonts w:cstheme="minorHAnsi"/>
        </w:rPr>
        <w:footnoteRef/>
      </w:r>
      <w:r w:rsidRPr="00BF43B1">
        <w:rPr>
          <w:rFonts w:cstheme="minorHAnsi"/>
        </w:rPr>
        <w:t xml:space="preserve"> Мы 24 когда у немцев рождество,</w:t>
      </w:r>
      <w:r w:rsidR="00960E8F" w:rsidRPr="00960E8F">
        <w:rPr>
          <w:rFonts w:cstheme="minorHAnsi"/>
        </w:rPr>
        <w:t xml:space="preserve"> </w:t>
      </w:r>
      <w:r w:rsidRPr="00BF43B1">
        <w:rPr>
          <w:rFonts w:cstheme="minorHAnsi"/>
        </w:rPr>
        <w:t xml:space="preserve">у немцев такое что у них традиция сначала идти в церковь, потом </w:t>
      </w:r>
      <w:proofErr w:type="gramStart"/>
      <w:r w:rsidRPr="00BF43B1">
        <w:rPr>
          <w:rFonts w:cstheme="minorHAnsi"/>
        </w:rPr>
        <w:t>ужинать</w:t>
      </w:r>
      <w:proofErr w:type="gramEnd"/>
      <w:r w:rsidRPr="00BF43B1">
        <w:rPr>
          <w:rFonts w:cstheme="minorHAnsi"/>
        </w:rPr>
        <w:t xml:space="preserve"> а потом открывать подарки. А мы всегда делаем </w:t>
      </w:r>
      <w:proofErr w:type="gramStart"/>
      <w:r w:rsidRPr="00BF43B1">
        <w:rPr>
          <w:rFonts w:cstheme="minorHAnsi"/>
        </w:rPr>
        <w:t>по другому</w:t>
      </w:r>
      <w:proofErr w:type="gramEnd"/>
      <w:r w:rsidRPr="00BF43B1">
        <w:rPr>
          <w:rFonts w:cstheme="minorHAnsi"/>
        </w:rPr>
        <w:t xml:space="preserve">. Мы всегда утром после завтрака открываем подарки, а потом идем в церковь. Ну это у нас такая традиция в </w:t>
      </w:r>
      <w:proofErr w:type="spellStart"/>
      <w:r w:rsidRPr="00BF43B1">
        <w:rPr>
          <w:rFonts w:cstheme="minorHAnsi"/>
        </w:rPr>
        <w:t>фэмили</w:t>
      </w:r>
      <w:proofErr w:type="spellEnd"/>
      <w:r w:rsidRPr="00BF43B1">
        <w:rPr>
          <w:rFonts w:cstheme="minorHAnsi"/>
        </w:rPr>
        <w:t>.</w:t>
      </w:r>
    </w:p>
  </w:footnote>
  <w:footnote w:id="143">
    <w:p w:rsidR="00F436AD" w:rsidRPr="00BF43B1" w:rsidRDefault="00F436AD">
      <w:pPr>
        <w:pStyle w:val="a3"/>
        <w:rPr>
          <w:rFonts w:cstheme="minorHAnsi"/>
        </w:rPr>
      </w:pPr>
      <w:r w:rsidRPr="00BF43B1">
        <w:rPr>
          <w:rStyle w:val="a5"/>
          <w:rFonts w:cstheme="minorHAnsi"/>
        </w:rPr>
        <w:footnoteRef/>
      </w:r>
      <w:r w:rsidRPr="00BF43B1">
        <w:rPr>
          <w:rFonts w:cstheme="minorHAnsi"/>
        </w:rPr>
        <w:t xml:space="preserve"> С ней я могу свою русскую часть развивать, потому что у нее тоже такая русская часть, и когда мы встречаемся мы тоже всегда так разговариваем, по-другому, у нас язык меняется.</w:t>
      </w:r>
    </w:p>
  </w:footnote>
  <w:footnote w:id="144">
    <w:p w:rsidR="00F436AD" w:rsidRPr="00BF43B1" w:rsidRDefault="00F436AD">
      <w:pPr>
        <w:pStyle w:val="a3"/>
      </w:pPr>
      <w:r w:rsidRPr="00BF43B1">
        <w:rPr>
          <w:rStyle w:val="a5"/>
          <w:rFonts w:cstheme="minorHAnsi"/>
        </w:rPr>
        <w:footnoteRef/>
      </w:r>
      <w:r w:rsidRPr="00BF43B1">
        <w:rPr>
          <w:rFonts w:cstheme="minorHAnsi"/>
        </w:rPr>
        <w:t xml:space="preserve"> Пока я в Германии я не хожу, но я очень часто в Москве, была </w:t>
      </w:r>
      <w:proofErr w:type="gramStart"/>
      <w:r w:rsidRPr="00BF43B1">
        <w:rPr>
          <w:rFonts w:cstheme="minorHAnsi"/>
        </w:rPr>
        <w:t>пол года</w:t>
      </w:r>
      <w:proofErr w:type="gramEnd"/>
      <w:r w:rsidRPr="00BF43B1">
        <w:rPr>
          <w:rFonts w:cstheme="minorHAnsi"/>
        </w:rPr>
        <w:t xml:space="preserve"> в </w:t>
      </w:r>
      <w:proofErr w:type="spellStart"/>
      <w:r w:rsidRPr="00BF43B1">
        <w:rPr>
          <w:rFonts w:cstheme="minorHAnsi"/>
        </w:rPr>
        <w:t>Mоскве</w:t>
      </w:r>
      <w:proofErr w:type="spellEnd"/>
      <w:r w:rsidRPr="00BF43B1">
        <w:rPr>
          <w:rFonts w:cstheme="minorHAnsi"/>
        </w:rPr>
        <w:t xml:space="preserve"> на семестре по обмену и там я ходила. Один раз в месяц или как-то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31500"/>
    <w:multiLevelType w:val="hybridMultilevel"/>
    <w:tmpl w:val="12AEE52C"/>
    <w:lvl w:ilvl="0" w:tplc="7910EE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084D71"/>
    <w:multiLevelType w:val="multilevel"/>
    <w:tmpl w:val="8DFECA6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0204685"/>
    <w:multiLevelType w:val="multilevel"/>
    <w:tmpl w:val="8DFECA6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1546F4D"/>
    <w:multiLevelType w:val="hybridMultilevel"/>
    <w:tmpl w:val="4A3EBC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144B24B4"/>
    <w:multiLevelType w:val="hybridMultilevel"/>
    <w:tmpl w:val="D1E24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7946F1"/>
    <w:multiLevelType w:val="hybridMultilevel"/>
    <w:tmpl w:val="755EF1B0"/>
    <w:lvl w:ilvl="0" w:tplc="C80C1A5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84F466D"/>
    <w:multiLevelType w:val="multilevel"/>
    <w:tmpl w:val="ECBC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A196821"/>
    <w:multiLevelType w:val="hybridMultilevel"/>
    <w:tmpl w:val="32F2E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FD735E"/>
    <w:multiLevelType w:val="hybridMultilevel"/>
    <w:tmpl w:val="71F078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52C31AD"/>
    <w:multiLevelType w:val="hybridMultilevel"/>
    <w:tmpl w:val="CD1AF3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8C76EA"/>
    <w:multiLevelType w:val="multilevel"/>
    <w:tmpl w:val="A1B2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AE7650"/>
    <w:multiLevelType w:val="multilevel"/>
    <w:tmpl w:val="1BC4936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BE41466"/>
    <w:multiLevelType w:val="multilevel"/>
    <w:tmpl w:val="9870671E"/>
    <w:lvl w:ilvl="0">
      <w:start w:val="3"/>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2F946D16"/>
    <w:multiLevelType w:val="multilevel"/>
    <w:tmpl w:val="7390E8DA"/>
    <w:lvl w:ilvl="0">
      <w:start w:val="1"/>
      <w:numFmt w:val="decimal"/>
      <w:lvlText w:val="%1."/>
      <w:lvlJc w:val="left"/>
      <w:pPr>
        <w:ind w:left="450" w:hanging="450"/>
      </w:pPr>
    </w:lvl>
    <w:lvl w:ilvl="1">
      <w:start w:val="1"/>
      <w:numFmt w:val="decimal"/>
      <w:lvlText w:val="%1.%2."/>
      <w:lvlJc w:val="left"/>
      <w:pPr>
        <w:ind w:left="1296" w:hanging="720"/>
      </w:pPr>
    </w:lvl>
    <w:lvl w:ilvl="2">
      <w:start w:val="1"/>
      <w:numFmt w:val="decimal"/>
      <w:lvlText w:val="%1.%2.%3."/>
      <w:lvlJc w:val="left"/>
      <w:pPr>
        <w:ind w:left="1872" w:hanging="720"/>
      </w:pPr>
    </w:lvl>
    <w:lvl w:ilvl="3">
      <w:start w:val="1"/>
      <w:numFmt w:val="decimal"/>
      <w:lvlText w:val="%1.%2.%3.%4."/>
      <w:lvlJc w:val="left"/>
      <w:pPr>
        <w:ind w:left="2808" w:hanging="1080"/>
      </w:pPr>
    </w:lvl>
    <w:lvl w:ilvl="4">
      <w:start w:val="1"/>
      <w:numFmt w:val="decimal"/>
      <w:lvlText w:val="%1.%2.%3.%4.%5."/>
      <w:lvlJc w:val="left"/>
      <w:pPr>
        <w:ind w:left="3384" w:hanging="1080"/>
      </w:pPr>
    </w:lvl>
    <w:lvl w:ilvl="5">
      <w:start w:val="1"/>
      <w:numFmt w:val="decimal"/>
      <w:lvlText w:val="%1.%2.%3.%4.%5.%6."/>
      <w:lvlJc w:val="left"/>
      <w:pPr>
        <w:ind w:left="4320" w:hanging="1440"/>
      </w:pPr>
    </w:lvl>
    <w:lvl w:ilvl="6">
      <w:start w:val="1"/>
      <w:numFmt w:val="decimal"/>
      <w:lvlText w:val="%1.%2.%3.%4.%5.%6.%7."/>
      <w:lvlJc w:val="left"/>
      <w:pPr>
        <w:ind w:left="5256" w:hanging="1800"/>
      </w:pPr>
    </w:lvl>
    <w:lvl w:ilvl="7">
      <w:start w:val="1"/>
      <w:numFmt w:val="decimal"/>
      <w:lvlText w:val="%1.%2.%3.%4.%5.%6.%7.%8."/>
      <w:lvlJc w:val="left"/>
      <w:pPr>
        <w:ind w:left="5832" w:hanging="1800"/>
      </w:pPr>
    </w:lvl>
    <w:lvl w:ilvl="8">
      <w:start w:val="1"/>
      <w:numFmt w:val="decimal"/>
      <w:lvlText w:val="%1.%2.%3.%4.%5.%6.%7.%8.%9."/>
      <w:lvlJc w:val="left"/>
      <w:pPr>
        <w:ind w:left="6768" w:hanging="2160"/>
      </w:pPr>
    </w:lvl>
  </w:abstractNum>
  <w:abstractNum w:abstractNumId="14">
    <w:nsid w:val="30224CD6"/>
    <w:multiLevelType w:val="hybridMultilevel"/>
    <w:tmpl w:val="F5520F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1FF47A7"/>
    <w:multiLevelType w:val="multilevel"/>
    <w:tmpl w:val="3CA4E1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8C6153"/>
    <w:multiLevelType w:val="multilevel"/>
    <w:tmpl w:val="840A09E4"/>
    <w:lvl w:ilvl="0">
      <w:start w:val="1"/>
      <w:numFmt w:val="decimal"/>
      <w:lvlText w:val="%1."/>
      <w:lvlJc w:val="left"/>
      <w:pPr>
        <w:ind w:left="720" w:hanging="360"/>
      </w:p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7">
    <w:nsid w:val="431D5FEE"/>
    <w:multiLevelType w:val="hybridMultilevel"/>
    <w:tmpl w:val="13C27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1965FD"/>
    <w:multiLevelType w:val="multilevel"/>
    <w:tmpl w:val="B81C8BC4"/>
    <w:lvl w:ilvl="0">
      <w:start w:val="1"/>
      <w:numFmt w:val="decimal"/>
      <w:lvlText w:val="%1."/>
      <w:lvlJc w:val="left"/>
      <w:pPr>
        <w:ind w:left="450" w:hanging="450"/>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19">
    <w:nsid w:val="52AF3BDC"/>
    <w:multiLevelType w:val="multilevel"/>
    <w:tmpl w:val="B7363D2C"/>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52B07D39"/>
    <w:multiLevelType w:val="multilevel"/>
    <w:tmpl w:val="89E8288E"/>
    <w:lvl w:ilvl="0">
      <w:start w:val="3"/>
      <w:numFmt w:val="decimal"/>
      <w:lvlText w:val="%1."/>
      <w:lvlJc w:val="left"/>
      <w:pPr>
        <w:ind w:left="450" w:hanging="450"/>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21">
    <w:nsid w:val="55FE4605"/>
    <w:multiLevelType w:val="hybridMultilevel"/>
    <w:tmpl w:val="CD001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2053DD"/>
    <w:multiLevelType w:val="hybridMultilevel"/>
    <w:tmpl w:val="F8F21D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6D43E68"/>
    <w:multiLevelType w:val="hybridMultilevel"/>
    <w:tmpl w:val="8C08B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7F4E98"/>
    <w:multiLevelType w:val="multilevel"/>
    <w:tmpl w:val="BABA2214"/>
    <w:lvl w:ilvl="0">
      <w:start w:val="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5">
    <w:nsid w:val="5B1912FF"/>
    <w:multiLevelType w:val="hybridMultilevel"/>
    <w:tmpl w:val="A008F556"/>
    <w:lvl w:ilvl="0" w:tplc="1458CD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B692669"/>
    <w:multiLevelType w:val="multilevel"/>
    <w:tmpl w:val="8DFECA6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0334F3F"/>
    <w:multiLevelType w:val="hybridMultilevel"/>
    <w:tmpl w:val="CA3CE8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C4A68F9"/>
    <w:multiLevelType w:val="multilevel"/>
    <w:tmpl w:val="B648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CD04F7"/>
    <w:multiLevelType w:val="hybridMultilevel"/>
    <w:tmpl w:val="66F646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D1A1810"/>
    <w:multiLevelType w:val="multilevel"/>
    <w:tmpl w:val="9F04C2D6"/>
    <w:lvl w:ilvl="0">
      <w:start w:val="2"/>
      <w:numFmt w:val="decimal"/>
      <w:lvlText w:val="%1."/>
      <w:lvlJc w:val="left"/>
      <w:pPr>
        <w:ind w:left="450" w:hanging="450"/>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num w:numId="1">
    <w:abstractNumId w:val="5"/>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7"/>
  </w:num>
  <w:num w:numId="5">
    <w:abstractNumId w:val="2"/>
  </w:num>
  <w:num w:numId="6">
    <w:abstractNumId w:val="1"/>
  </w:num>
  <w:num w:numId="7">
    <w:abstractNumId w:val="11"/>
  </w:num>
  <w:num w:numId="8">
    <w:abstractNumId w:val="21"/>
  </w:num>
  <w:num w:numId="9">
    <w:abstractNumId w:val="9"/>
  </w:num>
  <w:num w:numId="10">
    <w:abstractNumId w:val="9"/>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9"/>
  </w:num>
  <w:num w:numId="14">
    <w:abstractNumId w:val="6"/>
  </w:num>
  <w:num w:numId="15">
    <w:abstractNumId w:val="15"/>
  </w:num>
  <w:num w:numId="16">
    <w:abstractNumId w:val="10"/>
  </w:num>
  <w:num w:numId="17">
    <w:abstractNumId w:val="28"/>
  </w:num>
  <w:num w:numId="18">
    <w:abstractNumId w:val="30"/>
  </w:num>
  <w:num w:numId="19">
    <w:abstractNumId w:val="12"/>
  </w:num>
  <w:num w:numId="20">
    <w:abstractNumId w:val="3"/>
  </w:num>
  <w:num w:numId="21">
    <w:abstractNumId w:val="8"/>
  </w:num>
  <w:num w:numId="22">
    <w:abstractNumId w:val="17"/>
  </w:num>
  <w:num w:numId="23">
    <w:abstractNumId w:val="4"/>
  </w:num>
  <w:num w:numId="24">
    <w:abstractNumId w:val="19"/>
  </w:num>
  <w:num w:numId="25">
    <w:abstractNumId w:val="18"/>
  </w:num>
  <w:num w:numId="26">
    <w:abstractNumId w:val="20"/>
  </w:num>
  <w:num w:numId="27">
    <w:abstractNumId w:val="24"/>
  </w:num>
  <w:num w:numId="28">
    <w:abstractNumId w:val="3"/>
  </w:num>
  <w:num w:numId="29">
    <w:abstractNumId w:val="14"/>
  </w:num>
  <w:num w:numId="30">
    <w:abstractNumId w:val="25"/>
  </w:num>
  <w:num w:numId="31">
    <w:abstractNumId w:val="0"/>
  </w:num>
  <w:num w:numId="32">
    <w:abstractNumId w:val="23"/>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567"/>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C3B"/>
    <w:rsid w:val="00000EAD"/>
    <w:rsid w:val="000146EC"/>
    <w:rsid w:val="00015E0B"/>
    <w:rsid w:val="0002136B"/>
    <w:rsid w:val="000219BB"/>
    <w:rsid w:val="00024956"/>
    <w:rsid w:val="0003304E"/>
    <w:rsid w:val="000330D2"/>
    <w:rsid w:val="00046023"/>
    <w:rsid w:val="00046BEF"/>
    <w:rsid w:val="000475D0"/>
    <w:rsid w:val="00047E44"/>
    <w:rsid w:val="00054253"/>
    <w:rsid w:val="0005649E"/>
    <w:rsid w:val="0006515B"/>
    <w:rsid w:val="00065B84"/>
    <w:rsid w:val="00074DE0"/>
    <w:rsid w:val="000764FA"/>
    <w:rsid w:val="0008036A"/>
    <w:rsid w:val="00081666"/>
    <w:rsid w:val="000837E0"/>
    <w:rsid w:val="00091D66"/>
    <w:rsid w:val="00094921"/>
    <w:rsid w:val="000A53BB"/>
    <w:rsid w:val="000A56F5"/>
    <w:rsid w:val="000A7437"/>
    <w:rsid w:val="000B3560"/>
    <w:rsid w:val="000B40F5"/>
    <w:rsid w:val="000B5AC3"/>
    <w:rsid w:val="000B7234"/>
    <w:rsid w:val="000B775C"/>
    <w:rsid w:val="000B793E"/>
    <w:rsid w:val="000B7B90"/>
    <w:rsid w:val="000D3376"/>
    <w:rsid w:val="000D3700"/>
    <w:rsid w:val="000D6905"/>
    <w:rsid w:val="000E1937"/>
    <w:rsid w:val="000E1F24"/>
    <w:rsid w:val="000E1F88"/>
    <w:rsid w:val="000E5E04"/>
    <w:rsid w:val="000E6F80"/>
    <w:rsid w:val="000E7BB8"/>
    <w:rsid w:val="000F45AF"/>
    <w:rsid w:val="000F492E"/>
    <w:rsid w:val="00102473"/>
    <w:rsid w:val="00114018"/>
    <w:rsid w:val="00122A28"/>
    <w:rsid w:val="00125864"/>
    <w:rsid w:val="00126A9E"/>
    <w:rsid w:val="001309BE"/>
    <w:rsid w:val="00134876"/>
    <w:rsid w:val="001404DA"/>
    <w:rsid w:val="00143215"/>
    <w:rsid w:val="00143F7A"/>
    <w:rsid w:val="00145A9B"/>
    <w:rsid w:val="001538C5"/>
    <w:rsid w:val="001611D2"/>
    <w:rsid w:val="0016503D"/>
    <w:rsid w:val="0017249B"/>
    <w:rsid w:val="0017757B"/>
    <w:rsid w:val="001802C4"/>
    <w:rsid w:val="00190E07"/>
    <w:rsid w:val="00194213"/>
    <w:rsid w:val="001942D4"/>
    <w:rsid w:val="001A3764"/>
    <w:rsid w:val="001B6210"/>
    <w:rsid w:val="001C0E79"/>
    <w:rsid w:val="001C6E4E"/>
    <w:rsid w:val="001D45A6"/>
    <w:rsid w:val="001E0295"/>
    <w:rsid w:val="001E138C"/>
    <w:rsid w:val="001F4B62"/>
    <w:rsid w:val="001F54AD"/>
    <w:rsid w:val="0020599E"/>
    <w:rsid w:val="0021469B"/>
    <w:rsid w:val="00214720"/>
    <w:rsid w:val="00217255"/>
    <w:rsid w:val="00222897"/>
    <w:rsid w:val="00223C37"/>
    <w:rsid w:val="002242E3"/>
    <w:rsid w:val="002444A0"/>
    <w:rsid w:val="0024769A"/>
    <w:rsid w:val="00251203"/>
    <w:rsid w:val="00251D42"/>
    <w:rsid w:val="00256979"/>
    <w:rsid w:val="0025779D"/>
    <w:rsid w:val="00262AE9"/>
    <w:rsid w:val="0026776F"/>
    <w:rsid w:val="00271207"/>
    <w:rsid w:val="00272719"/>
    <w:rsid w:val="00277D9D"/>
    <w:rsid w:val="0028094D"/>
    <w:rsid w:val="00281EC2"/>
    <w:rsid w:val="00283622"/>
    <w:rsid w:val="00283868"/>
    <w:rsid w:val="002847D6"/>
    <w:rsid w:val="0029085F"/>
    <w:rsid w:val="00290882"/>
    <w:rsid w:val="00290A4F"/>
    <w:rsid w:val="00295A4D"/>
    <w:rsid w:val="002C6D19"/>
    <w:rsid w:val="002E2C3B"/>
    <w:rsid w:val="002E4AB2"/>
    <w:rsid w:val="002E4B4B"/>
    <w:rsid w:val="002E5B7A"/>
    <w:rsid w:val="002E78CD"/>
    <w:rsid w:val="002F1F6F"/>
    <w:rsid w:val="002F2A28"/>
    <w:rsid w:val="002F38D7"/>
    <w:rsid w:val="002F3FE8"/>
    <w:rsid w:val="002F6E68"/>
    <w:rsid w:val="002F6FCD"/>
    <w:rsid w:val="00317D6F"/>
    <w:rsid w:val="00320303"/>
    <w:rsid w:val="00325165"/>
    <w:rsid w:val="00325C5E"/>
    <w:rsid w:val="00334FE0"/>
    <w:rsid w:val="00336DA3"/>
    <w:rsid w:val="00341846"/>
    <w:rsid w:val="00343F98"/>
    <w:rsid w:val="00344CFD"/>
    <w:rsid w:val="00350230"/>
    <w:rsid w:val="00351D25"/>
    <w:rsid w:val="0035706C"/>
    <w:rsid w:val="00374CE4"/>
    <w:rsid w:val="00380260"/>
    <w:rsid w:val="00385A61"/>
    <w:rsid w:val="00391B33"/>
    <w:rsid w:val="003A737B"/>
    <w:rsid w:val="003B276F"/>
    <w:rsid w:val="003B4092"/>
    <w:rsid w:val="003C41FC"/>
    <w:rsid w:val="003E05D7"/>
    <w:rsid w:val="003E5DF2"/>
    <w:rsid w:val="003E6DA4"/>
    <w:rsid w:val="003F6B34"/>
    <w:rsid w:val="004008EC"/>
    <w:rsid w:val="004024E3"/>
    <w:rsid w:val="00402A3C"/>
    <w:rsid w:val="00404397"/>
    <w:rsid w:val="00410948"/>
    <w:rsid w:val="004149A5"/>
    <w:rsid w:val="00415238"/>
    <w:rsid w:val="00416A86"/>
    <w:rsid w:val="00422A8E"/>
    <w:rsid w:val="00423330"/>
    <w:rsid w:val="0042480B"/>
    <w:rsid w:val="0042583B"/>
    <w:rsid w:val="00435EEE"/>
    <w:rsid w:val="0044677E"/>
    <w:rsid w:val="0046070A"/>
    <w:rsid w:val="00460B89"/>
    <w:rsid w:val="00461AF7"/>
    <w:rsid w:val="00464F2E"/>
    <w:rsid w:val="00470047"/>
    <w:rsid w:val="00471F7E"/>
    <w:rsid w:val="004777A7"/>
    <w:rsid w:val="00480860"/>
    <w:rsid w:val="00480EFB"/>
    <w:rsid w:val="004849E9"/>
    <w:rsid w:val="0048593B"/>
    <w:rsid w:val="00487AFC"/>
    <w:rsid w:val="00492A96"/>
    <w:rsid w:val="00493E58"/>
    <w:rsid w:val="004A4430"/>
    <w:rsid w:val="004A4B5D"/>
    <w:rsid w:val="004A5655"/>
    <w:rsid w:val="004B234D"/>
    <w:rsid w:val="004B2C07"/>
    <w:rsid w:val="004C0E35"/>
    <w:rsid w:val="004C6A82"/>
    <w:rsid w:val="004C6EB1"/>
    <w:rsid w:val="004D3072"/>
    <w:rsid w:val="004D44D2"/>
    <w:rsid w:val="004D6B25"/>
    <w:rsid w:val="004D7419"/>
    <w:rsid w:val="004E1B82"/>
    <w:rsid w:val="004E3F0D"/>
    <w:rsid w:val="004E4E97"/>
    <w:rsid w:val="004E6F65"/>
    <w:rsid w:val="004F3072"/>
    <w:rsid w:val="00503ACE"/>
    <w:rsid w:val="00505C50"/>
    <w:rsid w:val="00511A52"/>
    <w:rsid w:val="0051517C"/>
    <w:rsid w:val="0051716F"/>
    <w:rsid w:val="00520BF6"/>
    <w:rsid w:val="00524842"/>
    <w:rsid w:val="0052704D"/>
    <w:rsid w:val="00527084"/>
    <w:rsid w:val="00527985"/>
    <w:rsid w:val="0053069C"/>
    <w:rsid w:val="0053232A"/>
    <w:rsid w:val="005408AE"/>
    <w:rsid w:val="00544387"/>
    <w:rsid w:val="00551E77"/>
    <w:rsid w:val="00554FB4"/>
    <w:rsid w:val="00561B5A"/>
    <w:rsid w:val="00573DFB"/>
    <w:rsid w:val="00577A7E"/>
    <w:rsid w:val="005908DD"/>
    <w:rsid w:val="0059372F"/>
    <w:rsid w:val="005938B8"/>
    <w:rsid w:val="00594061"/>
    <w:rsid w:val="00596FBE"/>
    <w:rsid w:val="005B10E8"/>
    <w:rsid w:val="005B267C"/>
    <w:rsid w:val="005B6AE8"/>
    <w:rsid w:val="005C0FBC"/>
    <w:rsid w:val="005C57AD"/>
    <w:rsid w:val="005C703A"/>
    <w:rsid w:val="005D1521"/>
    <w:rsid w:val="005E0EFA"/>
    <w:rsid w:val="005E48B5"/>
    <w:rsid w:val="005F1018"/>
    <w:rsid w:val="005F18E7"/>
    <w:rsid w:val="005F1C2F"/>
    <w:rsid w:val="005F46F4"/>
    <w:rsid w:val="005F7D76"/>
    <w:rsid w:val="006041E2"/>
    <w:rsid w:val="00610534"/>
    <w:rsid w:val="006162D8"/>
    <w:rsid w:val="006205B6"/>
    <w:rsid w:val="00620748"/>
    <w:rsid w:val="00620D0B"/>
    <w:rsid w:val="00622441"/>
    <w:rsid w:val="00627D71"/>
    <w:rsid w:val="0063125D"/>
    <w:rsid w:val="0063281F"/>
    <w:rsid w:val="00632FB1"/>
    <w:rsid w:val="00640159"/>
    <w:rsid w:val="00644F63"/>
    <w:rsid w:val="00650941"/>
    <w:rsid w:val="00652727"/>
    <w:rsid w:val="0065281E"/>
    <w:rsid w:val="00653FE9"/>
    <w:rsid w:val="006633B1"/>
    <w:rsid w:val="00670200"/>
    <w:rsid w:val="00674812"/>
    <w:rsid w:val="00677F52"/>
    <w:rsid w:val="006968CB"/>
    <w:rsid w:val="006A045A"/>
    <w:rsid w:val="006A13D1"/>
    <w:rsid w:val="006A4A37"/>
    <w:rsid w:val="006A6411"/>
    <w:rsid w:val="006A649D"/>
    <w:rsid w:val="006C0734"/>
    <w:rsid w:val="006D2DA4"/>
    <w:rsid w:val="006D7793"/>
    <w:rsid w:val="006E64E6"/>
    <w:rsid w:val="006F054D"/>
    <w:rsid w:val="006F2B53"/>
    <w:rsid w:val="006F2F46"/>
    <w:rsid w:val="006F47B0"/>
    <w:rsid w:val="00701E51"/>
    <w:rsid w:val="00705BD5"/>
    <w:rsid w:val="007076CC"/>
    <w:rsid w:val="0071138D"/>
    <w:rsid w:val="007164C3"/>
    <w:rsid w:val="007174D6"/>
    <w:rsid w:val="007218AE"/>
    <w:rsid w:val="00732241"/>
    <w:rsid w:val="007426F0"/>
    <w:rsid w:val="00746B87"/>
    <w:rsid w:val="00747398"/>
    <w:rsid w:val="0076110E"/>
    <w:rsid w:val="00761BCE"/>
    <w:rsid w:val="0076307B"/>
    <w:rsid w:val="00765B6C"/>
    <w:rsid w:val="007722ED"/>
    <w:rsid w:val="00773FC1"/>
    <w:rsid w:val="00776FB6"/>
    <w:rsid w:val="00785DEA"/>
    <w:rsid w:val="007925AC"/>
    <w:rsid w:val="00793C29"/>
    <w:rsid w:val="00795296"/>
    <w:rsid w:val="00795633"/>
    <w:rsid w:val="007A087D"/>
    <w:rsid w:val="007B0F41"/>
    <w:rsid w:val="007C1109"/>
    <w:rsid w:val="007D1E65"/>
    <w:rsid w:val="007D2FA9"/>
    <w:rsid w:val="007D5DA0"/>
    <w:rsid w:val="007D5F95"/>
    <w:rsid w:val="007E1814"/>
    <w:rsid w:val="007F382A"/>
    <w:rsid w:val="007F3EE1"/>
    <w:rsid w:val="007F5FF1"/>
    <w:rsid w:val="007F7543"/>
    <w:rsid w:val="008146EA"/>
    <w:rsid w:val="008255BD"/>
    <w:rsid w:val="00826A09"/>
    <w:rsid w:val="008337A1"/>
    <w:rsid w:val="00835715"/>
    <w:rsid w:val="008420F6"/>
    <w:rsid w:val="00845051"/>
    <w:rsid w:val="00847A8C"/>
    <w:rsid w:val="008611AF"/>
    <w:rsid w:val="0086450B"/>
    <w:rsid w:val="00865367"/>
    <w:rsid w:val="00867597"/>
    <w:rsid w:val="00871445"/>
    <w:rsid w:val="00874CE0"/>
    <w:rsid w:val="0087654F"/>
    <w:rsid w:val="00876D50"/>
    <w:rsid w:val="00876D6A"/>
    <w:rsid w:val="00883F51"/>
    <w:rsid w:val="008845CB"/>
    <w:rsid w:val="008A19E1"/>
    <w:rsid w:val="008B4A90"/>
    <w:rsid w:val="008B6107"/>
    <w:rsid w:val="008C0D34"/>
    <w:rsid w:val="008C6292"/>
    <w:rsid w:val="008D0FB8"/>
    <w:rsid w:val="008D2028"/>
    <w:rsid w:val="008E1726"/>
    <w:rsid w:val="008E3748"/>
    <w:rsid w:val="00902E45"/>
    <w:rsid w:val="00906224"/>
    <w:rsid w:val="00907FF6"/>
    <w:rsid w:val="00910835"/>
    <w:rsid w:val="00912995"/>
    <w:rsid w:val="00915405"/>
    <w:rsid w:val="00931E6E"/>
    <w:rsid w:val="00934020"/>
    <w:rsid w:val="00934B2E"/>
    <w:rsid w:val="00940929"/>
    <w:rsid w:val="00940F58"/>
    <w:rsid w:val="0095203B"/>
    <w:rsid w:val="00953B34"/>
    <w:rsid w:val="00955305"/>
    <w:rsid w:val="009565B9"/>
    <w:rsid w:val="00960E8F"/>
    <w:rsid w:val="0096133F"/>
    <w:rsid w:val="00967074"/>
    <w:rsid w:val="00973DC1"/>
    <w:rsid w:val="009747C3"/>
    <w:rsid w:val="009765AA"/>
    <w:rsid w:val="009774A5"/>
    <w:rsid w:val="009817A9"/>
    <w:rsid w:val="00986695"/>
    <w:rsid w:val="009866A2"/>
    <w:rsid w:val="009904BD"/>
    <w:rsid w:val="00993A4C"/>
    <w:rsid w:val="009B166F"/>
    <w:rsid w:val="009B1877"/>
    <w:rsid w:val="009B3B04"/>
    <w:rsid w:val="009D5DEE"/>
    <w:rsid w:val="009F0D7F"/>
    <w:rsid w:val="00A008E4"/>
    <w:rsid w:val="00A11D6F"/>
    <w:rsid w:val="00A14951"/>
    <w:rsid w:val="00A20478"/>
    <w:rsid w:val="00A20E0D"/>
    <w:rsid w:val="00A21C91"/>
    <w:rsid w:val="00A226B0"/>
    <w:rsid w:val="00A24232"/>
    <w:rsid w:val="00A365C3"/>
    <w:rsid w:val="00A370ED"/>
    <w:rsid w:val="00A405C3"/>
    <w:rsid w:val="00A46BD1"/>
    <w:rsid w:val="00A50D7F"/>
    <w:rsid w:val="00A525A0"/>
    <w:rsid w:val="00A54B10"/>
    <w:rsid w:val="00A628FD"/>
    <w:rsid w:val="00A7018C"/>
    <w:rsid w:val="00A70749"/>
    <w:rsid w:val="00A7431D"/>
    <w:rsid w:val="00A75A03"/>
    <w:rsid w:val="00A9609B"/>
    <w:rsid w:val="00A9679D"/>
    <w:rsid w:val="00AA5C14"/>
    <w:rsid w:val="00AB01F6"/>
    <w:rsid w:val="00AB51C4"/>
    <w:rsid w:val="00AD4349"/>
    <w:rsid w:val="00AD7297"/>
    <w:rsid w:val="00AD7C96"/>
    <w:rsid w:val="00AE3630"/>
    <w:rsid w:val="00AF0A0F"/>
    <w:rsid w:val="00B05B09"/>
    <w:rsid w:val="00B0689D"/>
    <w:rsid w:val="00B06DA5"/>
    <w:rsid w:val="00B14795"/>
    <w:rsid w:val="00B1526B"/>
    <w:rsid w:val="00B16585"/>
    <w:rsid w:val="00B16D43"/>
    <w:rsid w:val="00B22465"/>
    <w:rsid w:val="00B2740F"/>
    <w:rsid w:val="00B3449C"/>
    <w:rsid w:val="00B400EA"/>
    <w:rsid w:val="00B43408"/>
    <w:rsid w:val="00B507AC"/>
    <w:rsid w:val="00B50FB3"/>
    <w:rsid w:val="00B52B8D"/>
    <w:rsid w:val="00B74506"/>
    <w:rsid w:val="00B8280B"/>
    <w:rsid w:val="00B829C6"/>
    <w:rsid w:val="00B974DB"/>
    <w:rsid w:val="00BA067A"/>
    <w:rsid w:val="00BA0F61"/>
    <w:rsid w:val="00BA2669"/>
    <w:rsid w:val="00BA3274"/>
    <w:rsid w:val="00BB568A"/>
    <w:rsid w:val="00BC0C0F"/>
    <w:rsid w:val="00BC1828"/>
    <w:rsid w:val="00BC7ECF"/>
    <w:rsid w:val="00BD4072"/>
    <w:rsid w:val="00BD596F"/>
    <w:rsid w:val="00BD5B86"/>
    <w:rsid w:val="00BD645D"/>
    <w:rsid w:val="00BD6E97"/>
    <w:rsid w:val="00BD6ED3"/>
    <w:rsid w:val="00BE3F00"/>
    <w:rsid w:val="00BE651A"/>
    <w:rsid w:val="00BE7312"/>
    <w:rsid w:val="00BF3C3D"/>
    <w:rsid w:val="00BF43B1"/>
    <w:rsid w:val="00BF4948"/>
    <w:rsid w:val="00C024BC"/>
    <w:rsid w:val="00C03725"/>
    <w:rsid w:val="00C0481D"/>
    <w:rsid w:val="00C06C79"/>
    <w:rsid w:val="00C06DE5"/>
    <w:rsid w:val="00C16CAF"/>
    <w:rsid w:val="00C25A8B"/>
    <w:rsid w:val="00C316B4"/>
    <w:rsid w:val="00C35CE3"/>
    <w:rsid w:val="00C35F21"/>
    <w:rsid w:val="00C42360"/>
    <w:rsid w:val="00C4352C"/>
    <w:rsid w:val="00C45F0E"/>
    <w:rsid w:val="00C47E37"/>
    <w:rsid w:val="00C52AB0"/>
    <w:rsid w:val="00C605A3"/>
    <w:rsid w:val="00C63335"/>
    <w:rsid w:val="00C64449"/>
    <w:rsid w:val="00C64F84"/>
    <w:rsid w:val="00C67CF5"/>
    <w:rsid w:val="00C74DFA"/>
    <w:rsid w:val="00C75A96"/>
    <w:rsid w:val="00C77862"/>
    <w:rsid w:val="00C8591B"/>
    <w:rsid w:val="00C8622A"/>
    <w:rsid w:val="00C8738B"/>
    <w:rsid w:val="00CA111B"/>
    <w:rsid w:val="00CB5882"/>
    <w:rsid w:val="00CF1D3B"/>
    <w:rsid w:val="00CF3293"/>
    <w:rsid w:val="00CF48AB"/>
    <w:rsid w:val="00D041BC"/>
    <w:rsid w:val="00D059FA"/>
    <w:rsid w:val="00D12B23"/>
    <w:rsid w:val="00D22159"/>
    <w:rsid w:val="00D24AF0"/>
    <w:rsid w:val="00D25A01"/>
    <w:rsid w:val="00D25EBA"/>
    <w:rsid w:val="00D344B4"/>
    <w:rsid w:val="00D5008B"/>
    <w:rsid w:val="00D53D2C"/>
    <w:rsid w:val="00D5435C"/>
    <w:rsid w:val="00D56EF1"/>
    <w:rsid w:val="00D6372A"/>
    <w:rsid w:val="00D64922"/>
    <w:rsid w:val="00D71425"/>
    <w:rsid w:val="00D9451F"/>
    <w:rsid w:val="00DA171C"/>
    <w:rsid w:val="00DB1D31"/>
    <w:rsid w:val="00DB28EE"/>
    <w:rsid w:val="00DB37D8"/>
    <w:rsid w:val="00DC1984"/>
    <w:rsid w:val="00DC21DF"/>
    <w:rsid w:val="00DC3CE5"/>
    <w:rsid w:val="00DC5F11"/>
    <w:rsid w:val="00DC7038"/>
    <w:rsid w:val="00DD0119"/>
    <w:rsid w:val="00DD107D"/>
    <w:rsid w:val="00DE5B67"/>
    <w:rsid w:val="00DE7B8B"/>
    <w:rsid w:val="00DF4475"/>
    <w:rsid w:val="00DF5328"/>
    <w:rsid w:val="00DF5D7B"/>
    <w:rsid w:val="00DF7074"/>
    <w:rsid w:val="00E00E09"/>
    <w:rsid w:val="00E04806"/>
    <w:rsid w:val="00E16206"/>
    <w:rsid w:val="00E17AB3"/>
    <w:rsid w:val="00E228D5"/>
    <w:rsid w:val="00E245C1"/>
    <w:rsid w:val="00E255A3"/>
    <w:rsid w:val="00E26E64"/>
    <w:rsid w:val="00E273FB"/>
    <w:rsid w:val="00E307F3"/>
    <w:rsid w:val="00E31537"/>
    <w:rsid w:val="00E31AE0"/>
    <w:rsid w:val="00E36E32"/>
    <w:rsid w:val="00E41E3E"/>
    <w:rsid w:val="00E42AFE"/>
    <w:rsid w:val="00E43EF7"/>
    <w:rsid w:val="00E50838"/>
    <w:rsid w:val="00E5731E"/>
    <w:rsid w:val="00E60113"/>
    <w:rsid w:val="00E62BC0"/>
    <w:rsid w:val="00E648E7"/>
    <w:rsid w:val="00E65AC4"/>
    <w:rsid w:val="00E67BE3"/>
    <w:rsid w:val="00E67FA9"/>
    <w:rsid w:val="00E8430F"/>
    <w:rsid w:val="00E84F48"/>
    <w:rsid w:val="00E95143"/>
    <w:rsid w:val="00EA350C"/>
    <w:rsid w:val="00EA3EE2"/>
    <w:rsid w:val="00EA538F"/>
    <w:rsid w:val="00EA7110"/>
    <w:rsid w:val="00EA777A"/>
    <w:rsid w:val="00EB1139"/>
    <w:rsid w:val="00EB3807"/>
    <w:rsid w:val="00EB6822"/>
    <w:rsid w:val="00EC5096"/>
    <w:rsid w:val="00EC5E35"/>
    <w:rsid w:val="00EC664E"/>
    <w:rsid w:val="00EC7B5D"/>
    <w:rsid w:val="00ED0164"/>
    <w:rsid w:val="00ED2480"/>
    <w:rsid w:val="00ED4266"/>
    <w:rsid w:val="00ED693A"/>
    <w:rsid w:val="00EE2ABB"/>
    <w:rsid w:val="00EE34EC"/>
    <w:rsid w:val="00EF1761"/>
    <w:rsid w:val="00EF259C"/>
    <w:rsid w:val="00EF33A0"/>
    <w:rsid w:val="00F00703"/>
    <w:rsid w:val="00F132C3"/>
    <w:rsid w:val="00F16BA7"/>
    <w:rsid w:val="00F23B08"/>
    <w:rsid w:val="00F255F3"/>
    <w:rsid w:val="00F25928"/>
    <w:rsid w:val="00F41EFD"/>
    <w:rsid w:val="00F436AD"/>
    <w:rsid w:val="00F4456C"/>
    <w:rsid w:val="00F44B20"/>
    <w:rsid w:val="00F51BEB"/>
    <w:rsid w:val="00F53C77"/>
    <w:rsid w:val="00F6488A"/>
    <w:rsid w:val="00F64EA2"/>
    <w:rsid w:val="00F65106"/>
    <w:rsid w:val="00F72057"/>
    <w:rsid w:val="00F73537"/>
    <w:rsid w:val="00F736CF"/>
    <w:rsid w:val="00F80DF2"/>
    <w:rsid w:val="00FA4D40"/>
    <w:rsid w:val="00FB1FE9"/>
    <w:rsid w:val="00FB504B"/>
    <w:rsid w:val="00FC02E5"/>
    <w:rsid w:val="00FC3D31"/>
    <w:rsid w:val="00FC4F61"/>
    <w:rsid w:val="00FD2BBD"/>
    <w:rsid w:val="00FE3A0E"/>
    <w:rsid w:val="00FE6D86"/>
    <w:rsid w:val="00FF23B9"/>
    <w:rsid w:val="00FF2C07"/>
    <w:rsid w:val="00FF521E"/>
    <w:rsid w:val="00FF63D3"/>
    <w:rsid w:val="00FF7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3A9EB-9589-4BF2-B990-F06D2277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443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443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02E45"/>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11A52"/>
  </w:style>
  <w:style w:type="character" w:customStyle="1" w:styleId="30">
    <w:name w:val="Заголовок 3 Знак"/>
    <w:basedOn w:val="a0"/>
    <w:link w:val="3"/>
    <w:uiPriority w:val="9"/>
    <w:rsid w:val="00902E45"/>
    <w:rPr>
      <w:rFonts w:asciiTheme="majorHAnsi" w:eastAsiaTheme="majorEastAsia" w:hAnsiTheme="majorHAnsi" w:cstheme="majorBidi"/>
      <w:color w:val="1F4D78" w:themeColor="accent1" w:themeShade="7F"/>
      <w:sz w:val="24"/>
      <w:szCs w:val="24"/>
    </w:rPr>
  </w:style>
  <w:style w:type="paragraph" w:styleId="a3">
    <w:name w:val="footnote text"/>
    <w:basedOn w:val="a"/>
    <w:link w:val="a4"/>
    <w:uiPriority w:val="99"/>
    <w:semiHidden/>
    <w:unhideWhenUsed/>
    <w:rsid w:val="00902E45"/>
    <w:pPr>
      <w:spacing w:after="0" w:line="240" w:lineRule="auto"/>
    </w:pPr>
    <w:rPr>
      <w:sz w:val="20"/>
      <w:szCs w:val="20"/>
    </w:rPr>
  </w:style>
  <w:style w:type="character" w:customStyle="1" w:styleId="a4">
    <w:name w:val="Текст сноски Знак"/>
    <w:basedOn w:val="a0"/>
    <w:link w:val="a3"/>
    <w:uiPriority w:val="99"/>
    <w:semiHidden/>
    <w:rsid w:val="00902E45"/>
    <w:rPr>
      <w:sz w:val="20"/>
      <w:szCs w:val="20"/>
    </w:rPr>
  </w:style>
  <w:style w:type="character" w:styleId="a5">
    <w:name w:val="footnote reference"/>
    <w:basedOn w:val="a0"/>
    <w:uiPriority w:val="99"/>
    <w:semiHidden/>
    <w:unhideWhenUsed/>
    <w:rsid w:val="00902E45"/>
    <w:rPr>
      <w:vertAlign w:val="superscript"/>
    </w:rPr>
  </w:style>
  <w:style w:type="character" w:customStyle="1" w:styleId="mw-headline">
    <w:name w:val="mw-headline"/>
    <w:basedOn w:val="a0"/>
    <w:rsid w:val="00902E45"/>
  </w:style>
  <w:style w:type="paragraph" w:styleId="a6">
    <w:name w:val="header"/>
    <w:basedOn w:val="a"/>
    <w:link w:val="a7"/>
    <w:uiPriority w:val="99"/>
    <w:unhideWhenUsed/>
    <w:rsid w:val="005B6AE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B6AE8"/>
  </w:style>
  <w:style w:type="paragraph" w:styleId="a8">
    <w:name w:val="footer"/>
    <w:basedOn w:val="a"/>
    <w:link w:val="a9"/>
    <w:uiPriority w:val="99"/>
    <w:unhideWhenUsed/>
    <w:rsid w:val="005B6AE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B6AE8"/>
  </w:style>
  <w:style w:type="paragraph" w:styleId="aa">
    <w:name w:val="List Paragraph"/>
    <w:basedOn w:val="a"/>
    <w:uiPriority w:val="34"/>
    <w:qFormat/>
    <w:rsid w:val="005B6AE8"/>
    <w:pPr>
      <w:spacing w:line="256" w:lineRule="auto"/>
      <w:ind w:left="720"/>
      <w:contextualSpacing/>
    </w:pPr>
  </w:style>
  <w:style w:type="paragraph" w:styleId="ab">
    <w:name w:val="Normal (Web)"/>
    <w:basedOn w:val="a"/>
    <w:uiPriority w:val="99"/>
    <w:unhideWhenUsed/>
    <w:rsid w:val="00627D71"/>
    <w:pPr>
      <w:spacing w:after="0" w:line="240" w:lineRule="auto"/>
    </w:pPr>
    <w:rPr>
      <w:rFonts w:ascii="Times New Roman" w:eastAsia="Times New Roman" w:hAnsi="Times New Roman" w:cs="Times New Roman"/>
      <w:sz w:val="24"/>
      <w:szCs w:val="24"/>
      <w:lang w:eastAsia="ru-RU"/>
    </w:rPr>
  </w:style>
  <w:style w:type="paragraph" w:styleId="ac">
    <w:name w:val="endnote text"/>
    <w:basedOn w:val="a"/>
    <w:link w:val="ad"/>
    <w:uiPriority w:val="99"/>
    <w:semiHidden/>
    <w:unhideWhenUsed/>
    <w:rsid w:val="001D45A6"/>
    <w:pPr>
      <w:spacing w:after="0" w:line="240" w:lineRule="auto"/>
    </w:pPr>
    <w:rPr>
      <w:sz w:val="20"/>
      <w:szCs w:val="20"/>
    </w:rPr>
  </w:style>
  <w:style w:type="character" w:customStyle="1" w:styleId="ad">
    <w:name w:val="Текст концевой сноски Знак"/>
    <w:basedOn w:val="a0"/>
    <w:link w:val="ac"/>
    <w:uiPriority w:val="99"/>
    <w:semiHidden/>
    <w:rsid w:val="001D45A6"/>
    <w:rPr>
      <w:sz w:val="20"/>
      <w:szCs w:val="20"/>
    </w:rPr>
  </w:style>
  <w:style w:type="character" w:styleId="ae">
    <w:name w:val="endnote reference"/>
    <w:basedOn w:val="a0"/>
    <w:uiPriority w:val="99"/>
    <w:semiHidden/>
    <w:unhideWhenUsed/>
    <w:rsid w:val="001D45A6"/>
    <w:rPr>
      <w:vertAlign w:val="superscript"/>
    </w:rPr>
  </w:style>
  <w:style w:type="character" w:styleId="af">
    <w:name w:val="Hyperlink"/>
    <w:basedOn w:val="a0"/>
    <w:uiPriority w:val="99"/>
    <w:unhideWhenUsed/>
    <w:rsid w:val="00D344B4"/>
    <w:rPr>
      <w:color w:val="0000FF"/>
      <w:u w:val="single"/>
    </w:rPr>
  </w:style>
  <w:style w:type="character" w:customStyle="1" w:styleId="10">
    <w:name w:val="Заголовок 1 Знак"/>
    <w:basedOn w:val="a0"/>
    <w:link w:val="1"/>
    <w:uiPriority w:val="9"/>
    <w:rsid w:val="00544387"/>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44387"/>
    <w:rPr>
      <w:rFonts w:asciiTheme="majorHAnsi" w:eastAsiaTheme="majorEastAsia" w:hAnsiTheme="majorHAnsi" w:cstheme="majorBidi"/>
      <w:color w:val="2E74B5" w:themeColor="accent1" w:themeShade="BF"/>
      <w:sz w:val="26"/>
      <w:szCs w:val="26"/>
    </w:rPr>
  </w:style>
  <w:style w:type="character" w:styleId="af0">
    <w:name w:val="Emphasis"/>
    <w:basedOn w:val="a0"/>
    <w:uiPriority w:val="20"/>
    <w:qFormat/>
    <w:rsid w:val="00DB28EE"/>
    <w:rPr>
      <w:i/>
      <w:iCs/>
    </w:rPr>
  </w:style>
  <w:style w:type="character" w:customStyle="1" w:styleId="11">
    <w:name w:val="Подзаголовок1"/>
    <w:basedOn w:val="a0"/>
    <w:rsid w:val="00F73537"/>
  </w:style>
  <w:style w:type="character" w:customStyle="1" w:styleId="personname">
    <w:name w:val="person_name"/>
    <w:basedOn w:val="a0"/>
    <w:rsid w:val="00EF33A0"/>
  </w:style>
  <w:style w:type="character" w:styleId="HTML">
    <w:name w:val="HTML Cite"/>
    <w:basedOn w:val="a0"/>
    <w:uiPriority w:val="99"/>
    <w:semiHidden/>
    <w:unhideWhenUsed/>
    <w:rsid w:val="00EC5E35"/>
    <w:rPr>
      <w:i/>
      <w:iCs/>
    </w:rPr>
  </w:style>
  <w:style w:type="character" w:customStyle="1" w:styleId="name">
    <w:name w:val="name"/>
    <w:basedOn w:val="a0"/>
    <w:rsid w:val="00C06C79"/>
  </w:style>
  <w:style w:type="character" w:customStyle="1" w:styleId="article-headermeta-info-label">
    <w:name w:val="article-header__meta-info-label"/>
    <w:basedOn w:val="a0"/>
    <w:rsid w:val="007F5FF1"/>
  </w:style>
  <w:style w:type="character" w:customStyle="1" w:styleId="date-display-single">
    <w:name w:val="date-display-single"/>
    <w:basedOn w:val="a0"/>
    <w:rsid w:val="005B1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481">
      <w:bodyDiv w:val="1"/>
      <w:marLeft w:val="0"/>
      <w:marRight w:val="0"/>
      <w:marTop w:val="0"/>
      <w:marBottom w:val="0"/>
      <w:divBdr>
        <w:top w:val="none" w:sz="0" w:space="0" w:color="auto"/>
        <w:left w:val="none" w:sz="0" w:space="0" w:color="auto"/>
        <w:bottom w:val="none" w:sz="0" w:space="0" w:color="auto"/>
        <w:right w:val="none" w:sz="0" w:space="0" w:color="auto"/>
      </w:divBdr>
    </w:div>
    <w:div w:id="50229690">
      <w:bodyDiv w:val="1"/>
      <w:marLeft w:val="0"/>
      <w:marRight w:val="0"/>
      <w:marTop w:val="0"/>
      <w:marBottom w:val="0"/>
      <w:divBdr>
        <w:top w:val="none" w:sz="0" w:space="0" w:color="auto"/>
        <w:left w:val="none" w:sz="0" w:space="0" w:color="auto"/>
        <w:bottom w:val="none" w:sz="0" w:space="0" w:color="auto"/>
        <w:right w:val="none" w:sz="0" w:space="0" w:color="auto"/>
      </w:divBdr>
    </w:div>
    <w:div w:id="199052200">
      <w:bodyDiv w:val="1"/>
      <w:marLeft w:val="0"/>
      <w:marRight w:val="0"/>
      <w:marTop w:val="0"/>
      <w:marBottom w:val="0"/>
      <w:divBdr>
        <w:top w:val="none" w:sz="0" w:space="0" w:color="auto"/>
        <w:left w:val="none" w:sz="0" w:space="0" w:color="auto"/>
        <w:bottom w:val="none" w:sz="0" w:space="0" w:color="auto"/>
        <w:right w:val="none" w:sz="0" w:space="0" w:color="auto"/>
      </w:divBdr>
    </w:div>
    <w:div w:id="258029129">
      <w:bodyDiv w:val="1"/>
      <w:marLeft w:val="0"/>
      <w:marRight w:val="0"/>
      <w:marTop w:val="0"/>
      <w:marBottom w:val="0"/>
      <w:divBdr>
        <w:top w:val="none" w:sz="0" w:space="0" w:color="auto"/>
        <w:left w:val="none" w:sz="0" w:space="0" w:color="auto"/>
        <w:bottom w:val="none" w:sz="0" w:space="0" w:color="auto"/>
        <w:right w:val="none" w:sz="0" w:space="0" w:color="auto"/>
      </w:divBdr>
    </w:div>
    <w:div w:id="367461306">
      <w:bodyDiv w:val="1"/>
      <w:marLeft w:val="0"/>
      <w:marRight w:val="0"/>
      <w:marTop w:val="0"/>
      <w:marBottom w:val="0"/>
      <w:divBdr>
        <w:top w:val="none" w:sz="0" w:space="0" w:color="auto"/>
        <w:left w:val="none" w:sz="0" w:space="0" w:color="auto"/>
        <w:bottom w:val="none" w:sz="0" w:space="0" w:color="auto"/>
        <w:right w:val="none" w:sz="0" w:space="0" w:color="auto"/>
      </w:divBdr>
    </w:div>
    <w:div w:id="671638531">
      <w:bodyDiv w:val="1"/>
      <w:marLeft w:val="0"/>
      <w:marRight w:val="0"/>
      <w:marTop w:val="0"/>
      <w:marBottom w:val="0"/>
      <w:divBdr>
        <w:top w:val="none" w:sz="0" w:space="0" w:color="auto"/>
        <w:left w:val="none" w:sz="0" w:space="0" w:color="auto"/>
        <w:bottom w:val="none" w:sz="0" w:space="0" w:color="auto"/>
        <w:right w:val="none" w:sz="0" w:space="0" w:color="auto"/>
      </w:divBdr>
      <w:divsChild>
        <w:div w:id="371685940">
          <w:marLeft w:val="0"/>
          <w:marRight w:val="0"/>
          <w:marTop w:val="0"/>
          <w:marBottom w:val="0"/>
          <w:divBdr>
            <w:top w:val="none" w:sz="0" w:space="0" w:color="auto"/>
            <w:left w:val="none" w:sz="0" w:space="0" w:color="auto"/>
            <w:bottom w:val="none" w:sz="0" w:space="0" w:color="auto"/>
            <w:right w:val="none" w:sz="0" w:space="0" w:color="auto"/>
          </w:divBdr>
        </w:div>
        <w:div w:id="490679303">
          <w:marLeft w:val="0"/>
          <w:marRight w:val="0"/>
          <w:marTop w:val="0"/>
          <w:marBottom w:val="0"/>
          <w:divBdr>
            <w:top w:val="none" w:sz="0" w:space="0" w:color="auto"/>
            <w:left w:val="none" w:sz="0" w:space="0" w:color="auto"/>
            <w:bottom w:val="none" w:sz="0" w:space="0" w:color="auto"/>
            <w:right w:val="none" w:sz="0" w:space="0" w:color="auto"/>
          </w:divBdr>
        </w:div>
        <w:div w:id="1490948091">
          <w:marLeft w:val="0"/>
          <w:marRight w:val="0"/>
          <w:marTop w:val="0"/>
          <w:marBottom w:val="0"/>
          <w:divBdr>
            <w:top w:val="none" w:sz="0" w:space="0" w:color="auto"/>
            <w:left w:val="none" w:sz="0" w:space="0" w:color="auto"/>
            <w:bottom w:val="none" w:sz="0" w:space="0" w:color="auto"/>
            <w:right w:val="none" w:sz="0" w:space="0" w:color="auto"/>
          </w:divBdr>
        </w:div>
      </w:divsChild>
    </w:div>
    <w:div w:id="673800197">
      <w:bodyDiv w:val="1"/>
      <w:marLeft w:val="0"/>
      <w:marRight w:val="0"/>
      <w:marTop w:val="0"/>
      <w:marBottom w:val="0"/>
      <w:divBdr>
        <w:top w:val="none" w:sz="0" w:space="0" w:color="auto"/>
        <w:left w:val="none" w:sz="0" w:space="0" w:color="auto"/>
        <w:bottom w:val="none" w:sz="0" w:space="0" w:color="auto"/>
        <w:right w:val="none" w:sz="0" w:space="0" w:color="auto"/>
      </w:divBdr>
    </w:div>
    <w:div w:id="710157817">
      <w:bodyDiv w:val="1"/>
      <w:marLeft w:val="0"/>
      <w:marRight w:val="0"/>
      <w:marTop w:val="0"/>
      <w:marBottom w:val="0"/>
      <w:divBdr>
        <w:top w:val="none" w:sz="0" w:space="0" w:color="auto"/>
        <w:left w:val="none" w:sz="0" w:space="0" w:color="auto"/>
        <w:bottom w:val="none" w:sz="0" w:space="0" w:color="auto"/>
        <w:right w:val="none" w:sz="0" w:space="0" w:color="auto"/>
      </w:divBdr>
    </w:div>
    <w:div w:id="814831614">
      <w:bodyDiv w:val="1"/>
      <w:marLeft w:val="0"/>
      <w:marRight w:val="0"/>
      <w:marTop w:val="0"/>
      <w:marBottom w:val="0"/>
      <w:divBdr>
        <w:top w:val="none" w:sz="0" w:space="0" w:color="auto"/>
        <w:left w:val="none" w:sz="0" w:space="0" w:color="auto"/>
        <w:bottom w:val="none" w:sz="0" w:space="0" w:color="auto"/>
        <w:right w:val="none" w:sz="0" w:space="0" w:color="auto"/>
      </w:divBdr>
      <w:divsChild>
        <w:div w:id="27991052">
          <w:marLeft w:val="0"/>
          <w:marRight w:val="0"/>
          <w:marTop w:val="0"/>
          <w:marBottom w:val="0"/>
          <w:divBdr>
            <w:top w:val="none" w:sz="0" w:space="0" w:color="auto"/>
            <w:left w:val="none" w:sz="0" w:space="0" w:color="auto"/>
            <w:bottom w:val="none" w:sz="0" w:space="0" w:color="auto"/>
            <w:right w:val="none" w:sz="0" w:space="0" w:color="auto"/>
          </w:divBdr>
        </w:div>
        <w:div w:id="92364201">
          <w:marLeft w:val="0"/>
          <w:marRight w:val="0"/>
          <w:marTop w:val="0"/>
          <w:marBottom w:val="0"/>
          <w:divBdr>
            <w:top w:val="none" w:sz="0" w:space="0" w:color="auto"/>
            <w:left w:val="none" w:sz="0" w:space="0" w:color="auto"/>
            <w:bottom w:val="none" w:sz="0" w:space="0" w:color="auto"/>
            <w:right w:val="none" w:sz="0" w:space="0" w:color="auto"/>
          </w:divBdr>
        </w:div>
        <w:div w:id="163322854">
          <w:marLeft w:val="0"/>
          <w:marRight w:val="0"/>
          <w:marTop w:val="0"/>
          <w:marBottom w:val="0"/>
          <w:divBdr>
            <w:top w:val="none" w:sz="0" w:space="0" w:color="auto"/>
            <w:left w:val="none" w:sz="0" w:space="0" w:color="auto"/>
            <w:bottom w:val="none" w:sz="0" w:space="0" w:color="auto"/>
            <w:right w:val="none" w:sz="0" w:space="0" w:color="auto"/>
          </w:divBdr>
        </w:div>
        <w:div w:id="285821025">
          <w:marLeft w:val="0"/>
          <w:marRight w:val="0"/>
          <w:marTop w:val="0"/>
          <w:marBottom w:val="0"/>
          <w:divBdr>
            <w:top w:val="none" w:sz="0" w:space="0" w:color="auto"/>
            <w:left w:val="none" w:sz="0" w:space="0" w:color="auto"/>
            <w:bottom w:val="none" w:sz="0" w:space="0" w:color="auto"/>
            <w:right w:val="none" w:sz="0" w:space="0" w:color="auto"/>
          </w:divBdr>
        </w:div>
        <w:div w:id="324288678">
          <w:marLeft w:val="0"/>
          <w:marRight w:val="0"/>
          <w:marTop w:val="0"/>
          <w:marBottom w:val="0"/>
          <w:divBdr>
            <w:top w:val="none" w:sz="0" w:space="0" w:color="auto"/>
            <w:left w:val="none" w:sz="0" w:space="0" w:color="auto"/>
            <w:bottom w:val="none" w:sz="0" w:space="0" w:color="auto"/>
            <w:right w:val="none" w:sz="0" w:space="0" w:color="auto"/>
          </w:divBdr>
        </w:div>
        <w:div w:id="423577792">
          <w:marLeft w:val="0"/>
          <w:marRight w:val="0"/>
          <w:marTop w:val="0"/>
          <w:marBottom w:val="0"/>
          <w:divBdr>
            <w:top w:val="none" w:sz="0" w:space="0" w:color="auto"/>
            <w:left w:val="none" w:sz="0" w:space="0" w:color="auto"/>
            <w:bottom w:val="none" w:sz="0" w:space="0" w:color="auto"/>
            <w:right w:val="none" w:sz="0" w:space="0" w:color="auto"/>
          </w:divBdr>
        </w:div>
        <w:div w:id="562259551">
          <w:marLeft w:val="0"/>
          <w:marRight w:val="0"/>
          <w:marTop w:val="0"/>
          <w:marBottom w:val="0"/>
          <w:divBdr>
            <w:top w:val="none" w:sz="0" w:space="0" w:color="auto"/>
            <w:left w:val="none" w:sz="0" w:space="0" w:color="auto"/>
            <w:bottom w:val="none" w:sz="0" w:space="0" w:color="auto"/>
            <w:right w:val="none" w:sz="0" w:space="0" w:color="auto"/>
          </w:divBdr>
        </w:div>
        <w:div w:id="826089364">
          <w:marLeft w:val="0"/>
          <w:marRight w:val="0"/>
          <w:marTop w:val="0"/>
          <w:marBottom w:val="0"/>
          <w:divBdr>
            <w:top w:val="none" w:sz="0" w:space="0" w:color="auto"/>
            <w:left w:val="none" w:sz="0" w:space="0" w:color="auto"/>
            <w:bottom w:val="none" w:sz="0" w:space="0" w:color="auto"/>
            <w:right w:val="none" w:sz="0" w:space="0" w:color="auto"/>
          </w:divBdr>
        </w:div>
        <w:div w:id="864559795">
          <w:marLeft w:val="0"/>
          <w:marRight w:val="0"/>
          <w:marTop w:val="0"/>
          <w:marBottom w:val="0"/>
          <w:divBdr>
            <w:top w:val="none" w:sz="0" w:space="0" w:color="auto"/>
            <w:left w:val="none" w:sz="0" w:space="0" w:color="auto"/>
            <w:bottom w:val="none" w:sz="0" w:space="0" w:color="auto"/>
            <w:right w:val="none" w:sz="0" w:space="0" w:color="auto"/>
          </w:divBdr>
        </w:div>
        <w:div w:id="953056730">
          <w:marLeft w:val="0"/>
          <w:marRight w:val="0"/>
          <w:marTop w:val="0"/>
          <w:marBottom w:val="0"/>
          <w:divBdr>
            <w:top w:val="none" w:sz="0" w:space="0" w:color="auto"/>
            <w:left w:val="none" w:sz="0" w:space="0" w:color="auto"/>
            <w:bottom w:val="none" w:sz="0" w:space="0" w:color="auto"/>
            <w:right w:val="none" w:sz="0" w:space="0" w:color="auto"/>
          </w:divBdr>
        </w:div>
        <w:div w:id="1059405039">
          <w:marLeft w:val="0"/>
          <w:marRight w:val="0"/>
          <w:marTop w:val="0"/>
          <w:marBottom w:val="0"/>
          <w:divBdr>
            <w:top w:val="none" w:sz="0" w:space="0" w:color="auto"/>
            <w:left w:val="none" w:sz="0" w:space="0" w:color="auto"/>
            <w:bottom w:val="none" w:sz="0" w:space="0" w:color="auto"/>
            <w:right w:val="none" w:sz="0" w:space="0" w:color="auto"/>
          </w:divBdr>
        </w:div>
        <w:div w:id="1077630755">
          <w:marLeft w:val="0"/>
          <w:marRight w:val="0"/>
          <w:marTop w:val="0"/>
          <w:marBottom w:val="0"/>
          <w:divBdr>
            <w:top w:val="none" w:sz="0" w:space="0" w:color="auto"/>
            <w:left w:val="none" w:sz="0" w:space="0" w:color="auto"/>
            <w:bottom w:val="none" w:sz="0" w:space="0" w:color="auto"/>
            <w:right w:val="none" w:sz="0" w:space="0" w:color="auto"/>
          </w:divBdr>
        </w:div>
        <w:div w:id="1096708560">
          <w:marLeft w:val="0"/>
          <w:marRight w:val="0"/>
          <w:marTop w:val="0"/>
          <w:marBottom w:val="0"/>
          <w:divBdr>
            <w:top w:val="none" w:sz="0" w:space="0" w:color="auto"/>
            <w:left w:val="none" w:sz="0" w:space="0" w:color="auto"/>
            <w:bottom w:val="none" w:sz="0" w:space="0" w:color="auto"/>
            <w:right w:val="none" w:sz="0" w:space="0" w:color="auto"/>
          </w:divBdr>
        </w:div>
        <w:div w:id="1205220232">
          <w:marLeft w:val="0"/>
          <w:marRight w:val="0"/>
          <w:marTop w:val="0"/>
          <w:marBottom w:val="0"/>
          <w:divBdr>
            <w:top w:val="none" w:sz="0" w:space="0" w:color="auto"/>
            <w:left w:val="none" w:sz="0" w:space="0" w:color="auto"/>
            <w:bottom w:val="none" w:sz="0" w:space="0" w:color="auto"/>
            <w:right w:val="none" w:sz="0" w:space="0" w:color="auto"/>
          </w:divBdr>
        </w:div>
        <w:div w:id="1393039790">
          <w:marLeft w:val="0"/>
          <w:marRight w:val="0"/>
          <w:marTop w:val="0"/>
          <w:marBottom w:val="0"/>
          <w:divBdr>
            <w:top w:val="none" w:sz="0" w:space="0" w:color="auto"/>
            <w:left w:val="none" w:sz="0" w:space="0" w:color="auto"/>
            <w:bottom w:val="none" w:sz="0" w:space="0" w:color="auto"/>
            <w:right w:val="none" w:sz="0" w:space="0" w:color="auto"/>
          </w:divBdr>
        </w:div>
        <w:div w:id="1622805124">
          <w:marLeft w:val="0"/>
          <w:marRight w:val="0"/>
          <w:marTop w:val="0"/>
          <w:marBottom w:val="0"/>
          <w:divBdr>
            <w:top w:val="none" w:sz="0" w:space="0" w:color="auto"/>
            <w:left w:val="none" w:sz="0" w:space="0" w:color="auto"/>
            <w:bottom w:val="none" w:sz="0" w:space="0" w:color="auto"/>
            <w:right w:val="none" w:sz="0" w:space="0" w:color="auto"/>
          </w:divBdr>
        </w:div>
        <w:div w:id="1731003557">
          <w:marLeft w:val="0"/>
          <w:marRight w:val="0"/>
          <w:marTop w:val="0"/>
          <w:marBottom w:val="0"/>
          <w:divBdr>
            <w:top w:val="none" w:sz="0" w:space="0" w:color="auto"/>
            <w:left w:val="none" w:sz="0" w:space="0" w:color="auto"/>
            <w:bottom w:val="none" w:sz="0" w:space="0" w:color="auto"/>
            <w:right w:val="none" w:sz="0" w:space="0" w:color="auto"/>
          </w:divBdr>
        </w:div>
        <w:div w:id="1936672392">
          <w:marLeft w:val="0"/>
          <w:marRight w:val="0"/>
          <w:marTop w:val="0"/>
          <w:marBottom w:val="0"/>
          <w:divBdr>
            <w:top w:val="none" w:sz="0" w:space="0" w:color="auto"/>
            <w:left w:val="none" w:sz="0" w:space="0" w:color="auto"/>
            <w:bottom w:val="none" w:sz="0" w:space="0" w:color="auto"/>
            <w:right w:val="none" w:sz="0" w:space="0" w:color="auto"/>
          </w:divBdr>
        </w:div>
        <w:div w:id="2132436419">
          <w:marLeft w:val="0"/>
          <w:marRight w:val="0"/>
          <w:marTop w:val="0"/>
          <w:marBottom w:val="0"/>
          <w:divBdr>
            <w:top w:val="none" w:sz="0" w:space="0" w:color="auto"/>
            <w:left w:val="none" w:sz="0" w:space="0" w:color="auto"/>
            <w:bottom w:val="none" w:sz="0" w:space="0" w:color="auto"/>
            <w:right w:val="none" w:sz="0" w:space="0" w:color="auto"/>
          </w:divBdr>
        </w:div>
      </w:divsChild>
    </w:div>
    <w:div w:id="820579379">
      <w:bodyDiv w:val="1"/>
      <w:marLeft w:val="0"/>
      <w:marRight w:val="0"/>
      <w:marTop w:val="0"/>
      <w:marBottom w:val="0"/>
      <w:divBdr>
        <w:top w:val="none" w:sz="0" w:space="0" w:color="auto"/>
        <w:left w:val="none" w:sz="0" w:space="0" w:color="auto"/>
        <w:bottom w:val="none" w:sz="0" w:space="0" w:color="auto"/>
        <w:right w:val="none" w:sz="0" w:space="0" w:color="auto"/>
      </w:divBdr>
    </w:div>
    <w:div w:id="907616263">
      <w:bodyDiv w:val="1"/>
      <w:marLeft w:val="0"/>
      <w:marRight w:val="0"/>
      <w:marTop w:val="0"/>
      <w:marBottom w:val="0"/>
      <w:divBdr>
        <w:top w:val="none" w:sz="0" w:space="0" w:color="auto"/>
        <w:left w:val="none" w:sz="0" w:space="0" w:color="auto"/>
        <w:bottom w:val="none" w:sz="0" w:space="0" w:color="auto"/>
        <w:right w:val="none" w:sz="0" w:space="0" w:color="auto"/>
      </w:divBdr>
    </w:div>
    <w:div w:id="914121223">
      <w:bodyDiv w:val="1"/>
      <w:marLeft w:val="0"/>
      <w:marRight w:val="0"/>
      <w:marTop w:val="0"/>
      <w:marBottom w:val="0"/>
      <w:divBdr>
        <w:top w:val="none" w:sz="0" w:space="0" w:color="auto"/>
        <w:left w:val="none" w:sz="0" w:space="0" w:color="auto"/>
        <w:bottom w:val="none" w:sz="0" w:space="0" w:color="auto"/>
        <w:right w:val="none" w:sz="0" w:space="0" w:color="auto"/>
      </w:divBdr>
      <w:divsChild>
        <w:div w:id="257255703">
          <w:marLeft w:val="0"/>
          <w:marRight w:val="0"/>
          <w:marTop w:val="0"/>
          <w:marBottom w:val="0"/>
          <w:divBdr>
            <w:top w:val="none" w:sz="0" w:space="0" w:color="auto"/>
            <w:left w:val="none" w:sz="0" w:space="0" w:color="auto"/>
            <w:bottom w:val="none" w:sz="0" w:space="0" w:color="auto"/>
            <w:right w:val="none" w:sz="0" w:space="0" w:color="auto"/>
          </w:divBdr>
        </w:div>
        <w:div w:id="763190850">
          <w:marLeft w:val="0"/>
          <w:marRight w:val="0"/>
          <w:marTop w:val="0"/>
          <w:marBottom w:val="120"/>
          <w:divBdr>
            <w:top w:val="none" w:sz="0" w:space="0" w:color="auto"/>
            <w:left w:val="none" w:sz="0" w:space="0" w:color="auto"/>
            <w:bottom w:val="none" w:sz="0" w:space="0" w:color="auto"/>
            <w:right w:val="none" w:sz="0" w:space="0" w:color="auto"/>
          </w:divBdr>
          <w:divsChild>
            <w:div w:id="1602951211">
              <w:marLeft w:val="0"/>
              <w:marRight w:val="0"/>
              <w:marTop w:val="0"/>
              <w:marBottom w:val="0"/>
              <w:divBdr>
                <w:top w:val="single" w:sz="6" w:space="16" w:color="414141"/>
                <w:left w:val="single" w:sz="6" w:space="18" w:color="414141"/>
                <w:bottom w:val="single" w:sz="6" w:space="0" w:color="414141"/>
                <w:right w:val="single" w:sz="6" w:space="31" w:color="414141"/>
              </w:divBdr>
              <w:divsChild>
                <w:div w:id="205095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09184">
      <w:bodyDiv w:val="1"/>
      <w:marLeft w:val="0"/>
      <w:marRight w:val="0"/>
      <w:marTop w:val="0"/>
      <w:marBottom w:val="0"/>
      <w:divBdr>
        <w:top w:val="none" w:sz="0" w:space="0" w:color="auto"/>
        <w:left w:val="none" w:sz="0" w:space="0" w:color="auto"/>
        <w:bottom w:val="none" w:sz="0" w:space="0" w:color="auto"/>
        <w:right w:val="none" w:sz="0" w:space="0" w:color="auto"/>
      </w:divBdr>
    </w:div>
    <w:div w:id="1026760110">
      <w:bodyDiv w:val="1"/>
      <w:marLeft w:val="0"/>
      <w:marRight w:val="0"/>
      <w:marTop w:val="0"/>
      <w:marBottom w:val="0"/>
      <w:divBdr>
        <w:top w:val="none" w:sz="0" w:space="0" w:color="auto"/>
        <w:left w:val="none" w:sz="0" w:space="0" w:color="auto"/>
        <w:bottom w:val="none" w:sz="0" w:space="0" w:color="auto"/>
        <w:right w:val="none" w:sz="0" w:space="0" w:color="auto"/>
      </w:divBdr>
    </w:div>
    <w:div w:id="1061320577">
      <w:bodyDiv w:val="1"/>
      <w:marLeft w:val="0"/>
      <w:marRight w:val="0"/>
      <w:marTop w:val="0"/>
      <w:marBottom w:val="0"/>
      <w:divBdr>
        <w:top w:val="none" w:sz="0" w:space="0" w:color="auto"/>
        <w:left w:val="none" w:sz="0" w:space="0" w:color="auto"/>
        <w:bottom w:val="none" w:sz="0" w:space="0" w:color="auto"/>
        <w:right w:val="none" w:sz="0" w:space="0" w:color="auto"/>
      </w:divBdr>
    </w:div>
    <w:div w:id="1096752890">
      <w:bodyDiv w:val="1"/>
      <w:marLeft w:val="0"/>
      <w:marRight w:val="0"/>
      <w:marTop w:val="0"/>
      <w:marBottom w:val="0"/>
      <w:divBdr>
        <w:top w:val="none" w:sz="0" w:space="0" w:color="auto"/>
        <w:left w:val="none" w:sz="0" w:space="0" w:color="auto"/>
        <w:bottom w:val="none" w:sz="0" w:space="0" w:color="auto"/>
        <w:right w:val="none" w:sz="0" w:space="0" w:color="auto"/>
      </w:divBdr>
      <w:divsChild>
        <w:div w:id="97989266">
          <w:marLeft w:val="0"/>
          <w:marRight w:val="0"/>
          <w:marTop w:val="0"/>
          <w:marBottom w:val="0"/>
          <w:divBdr>
            <w:top w:val="none" w:sz="0" w:space="0" w:color="auto"/>
            <w:left w:val="none" w:sz="0" w:space="0" w:color="auto"/>
            <w:bottom w:val="none" w:sz="0" w:space="0" w:color="auto"/>
            <w:right w:val="none" w:sz="0" w:space="0" w:color="auto"/>
          </w:divBdr>
        </w:div>
        <w:div w:id="122580588">
          <w:marLeft w:val="0"/>
          <w:marRight w:val="0"/>
          <w:marTop w:val="0"/>
          <w:marBottom w:val="0"/>
          <w:divBdr>
            <w:top w:val="none" w:sz="0" w:space="0" w:color="auto"/>
            <w:left w:val="none" w:sz="0" w:space="0" w:color="auto"/>
            <w:bottom w:val="none" w:sz="0" w:space="0" w:color="auto"/>
            <w:right w:val="none" w:sz="0" w:space="0" w:color="auto"/>
          </w:divBdr>
        </w:div>
        <w:div w:id="230623647">
          <w:marLeft w:val="0"/>
          <w:marRight w:val="0"/>
          <w:marTop w:val="0"/>
          <w:marBottom w:val="0"/>
          <w:divBdr>
            <w:top w:val="none" w:sz="0" w:space="0" w:color="auto"/>
            <w:left w:val="none" w:sz="0" w:space="0" w:color="auto"/>
            <w:bottom w:val="none" w:sz="0" w:space="0" w:color="auto"/>
            <w:right w:val="none" w:sz="0" w:space="0" w:color="auto"/>
          </w:divBdr>
        </w:div>
        <w:div w:id="423958055">
          <w:marLeft w:val="0"/>
          <w:marRight w:val="0"/>
          <w:marTop w:val="0"/>
          <w:marBottom w:val="0"/>
          <w:divBdr>
            <w:top w:val="none" w:sz="0" w:space="0" w:color="auto"/>
            <w:left w:val="none" w:sz="0" w:space="0" w:color="auto"/>
            <w:bottom w:val="none" w:sz="0" w:space="0" w:color="auto"/>
            <w:right w:val="none" w:sz="0" w:space="0" w:color="auto"/>
          </w:divBdr>
        </w:div>
        <w:div w:id="451288925">
          <w:marLeft w:val="0"/>
          <w:marRight w:val="0"/>
          <w:marTop w:val="0"/>
          <w:marBottom w:val="0"/>
          <w:divBdr>
            <w:top w:val="none" w:sz="0" w:space="0" w:color="auto"/>
            <w:left w:val="none" w:sz="0" w:space="0" w:color="auto"/>
            <w:bottom w:val="none" w:sz="0" w:space="0" w:color="auto"/>
            <w:right w:val="none" w:sz="0" w:space="0" w:color="auto"/>
          </w:divBdr>
        </w:div>
        <w:div w:id="514542790">
          <w:marLeft w:val="0"/>
          <w:marRight w:val="0"/>
          <w:marTop w:val="0"/>
          <w:marBottom w:val="0"/>
          <w:divBdr>
            <w:top w:val="none" w:sz="0" w:space="0" w:color="auto"/>
            <w:left w:val="none" w:sz="0" w:space="0" w:color="auto"/>
            <w:bottom w:val="none" w:sz="0" w:space="0" w:color="auto"/>
            <w:right w:val="none" w:sz="0" w:space="0" w:color="auto"/>
          </w:divBdr>
        </w:div>
        <w:div w:id="616454016">
          <w:marLeft w:val="0"/>
          <w:marRight w:val="0"/>
          <w:marTop w:val="0"/>
          <w:marBottom w:val="0"/>
          <w:divBdr>
            <w:top w:val="none" w:sz="0" w:space="0" w:color="auto"/>
            <w:left w:val="none" w:sz="0" w:space="0" w:color="auto"/>
            <w:bottom w:val="none" w:sz="0" w:space="0" w:color="auto"/>
            <w:right w:val="none" w:sz="0" w:space="0" w:color="auto"/>
          </w:divBdr>
        </w:div>
        <w:div w:id="653531656">
          <w:marLeft w:val="0"/>
          <w:marRight w:val="0"/>
          <w:marTop w:val="0"/>
          <w:marBottom w:val="0"/>
          <w:divBdr>
            <w:top w:val="none" w:sz="0" w:space="0" w:color="auto"/>
            <w:left w:val="none" w:sz="0" w:space="0" w:color="auto"/>
            <w:bottom w:val="none" w:sz="0" w:space="0" w:color="auto"/>
            <w:right w:val="none" w:sz="0" w:space="0" w:color="auto"/>
          </w:divBdr>
        </w:div>
        <w:div w:id="862018483">
          <w:marLeft w:val="0"/>
          <w:marRight w:val="0"/>
          <w:marTop w:val="0"/>
          <w:marBottom w:val="0"/>
          <w:divBdr>
            <w:top w:val="none" w:sz="0" w:space="0" w:color="auto"/>
            <w:left w:val="none" w:sz="0" w:space="0" w:color="auto"/>
            <w:bottom w:val="none" w:sz="0" w:space="0" w:color="auto"/>
            <w:right w:val="none" w:sz="0" w:space="0" w:color="auto"/>
          </w:divBdr>
        </w:div>
        <w:div w:id="1184588285">
          <w:marLeft w:val="0"/>
          <w:marRight w:val="0"/>
          <w:marTop w:val="0"/>
          <w:marBottom w:val="0"/>
          <w:divBdr>
            <w:top w:val="none" w:sz="0" w:space="0" w:color="auto"/>
            <w:left w:val="none" w:sz="0" w:space="0" w:color="auto"/>
            <w:bottom w:val="none" w:sz="0" w:space="0" w:color="auto"/>
            <w:right w:val="none" w:sz="0" w:space="0" w:color="auto"/>
          </w:divBdr>
        </w:div>
        <w:div w:id="1245459175">
          <w:marLeft w:val="0"/>
          <w:marRight w:val="0"/>
          <w:marTop w:val="0"/>
          <w:marBottom w:val="0"/>
          <w:divBdr>
            <w:top w:val="none" w:sz="0" w:space="0" w:color="auto"/>
            <w:left w:val="none" w:sz="0" w:space="0" w:color="auto"/>
            <w:bottom w:val="none" w:sz="0" w:space="0" w:color="auto"/>
            <w:right w:val="none" w:sz="0" w:space="0" w:color="auto"/>
          </w:divBdr>
        </w:div>
        <w:div w:id="1311252779">
          <w:marLeft w:val="0"/>
          <w:marRight w:val="0"/>
          <w:marTop w:val="0"/>
          <w:marBottom w:val="0"/>
          <w:divBdr>
            <w:top w:val="none" w:sz="0" w:space="0" w:color="auto"/>
            <w:left w:val="none" w:sz="0" w:space="0" w:color="auto"/>
            <w:bottom w:val="none" w:sz="0" w:space="0" w:color="auto"/>
            <w:right w:val="none" w:sz="0" w:space="0" w:color="auto"/>
          </w:divBdr>
        </w:div>
        <w:div w:id="1338078316">
          <w:marLeft w:val="0"/>
          <w:marRight w:val="0"/>
          <w:marTop w:val="0"/>
          <w:marBottom w:val="0"/>
          <w:divBdr>
            <w:top w:val="none" w:sz="0" w:space="0" w:color="auto"/>
            <w:left w:val="none" w:sz="0" w:space="0" w:color="auto"/>
            <w:bottom w:val="none" w:sz="0" w:space="0" w:color="auto"/>
            <w:right w:val="none" w:sz="0" w:space="0" w:color="auto"/>
          </w:divBdr>
        </w:div>
        <w:div w:id="1390612539">
          <w:marLeft w:val="0"/>
          <w:marRight w:val="0"/>
          <w:marTop w:val="0"/>
          <w:marBottom w:val="0"/>
          <w:divBdr>
            <w:top w:val="none" w:sz="0" w:space="0" w:color="auto"/>
            <w:left w:val="none" w:sz="0" w:space="0" w:color="auto"/>
            <w:bottom w:val="none" w:sz="0" w:space="0" w:color="auto"/>
            <w:right w:val="none" w:sz="0" w:space="0" w:color="auto"/>
          </w:divBdr>
        </w:div>
        <w:div w:id="1443912206">
          <w:marLeft w:val="0"/>
          <w:marRight w:val="0"/>
          <w:marTop w:val="0"/>
          <w:marBottom w:val="0"/>
          <w:divBdr>
            <w:top w:val="none" w:sz="0" w:space="0" w:color="auto"/>
            <w:left w:val="none" w:sz="0" w:space="0" w:color="auto"/>
            <w:bottom w:val="none" w:sz="0" w:space="0" w:color="auto"/>
            <w:right w:val="none" w:sz="0" w:space="0" w:color="auto"/>
          </w:divBdr>
        </w:div>
        <w:div w:id="1536698221">
          <w:marLeft w:val="0"/>
          <w:marRight w:val="0"/>
          <w:marTop w:val="0"/>
          <w:marBottom w:val="0"/>
          <w:divBdr>
            <w:top w:val="none" w:sz="0" w:space="0" w:color="auto"/>
            <w:left w:val="none" w:sz="0" w:space="0" w:color="auto"/>
            <w:bottom w:val="none" w:sz="0" w:space="0" w:color="auto"/>
            <w:right w:val="none" w:sz="0" w:space="0" w:color="auto"/>
          </w:divBdr>
        </w:div>
        <w:div w:id="1599677484">
          <w:marLeft w:val="0"/>
          <w:marRight w:val="0"/>
          <w:marTop w:val="0"/>
          <w:marBottom w:val="0"/>
          <w:divBdr>
            <w:top w:val="none" w:sz="0" w:space="0" w:color="auto"/>
            <w:left w:val="none" w:sz="0" w:space="0" w:color="auto"/>
            <w:bottom w:val="none" w:sz="0" w:space="0" w:color="auto"/>
            <w:right w:val="none" w:sz="0" w:space="0" w:color="auto"/>
          </w:divBdr>
        </w:div>
        <w:div w:id="1656494747">
          <w:marLeft w:val="0"/>
          <w:marRight w:val="0"/>
          <w:marTop w:val="0"/>
          <w:marBottom w:val="0"/>
          <w:divBdr>
            <w:top w:val="none" w:sz="0" w:space="0" w:color="auto"/>
            <w:left w:val="none" w:sz="0" w:space="0" w:color="auto"/>
            <w:bottom w:val="none" w:sz="0" w:space="0" w:color="auto"/>
            <w:right w:val="none" w:sz="0" w:space="0" w:color="auto"/>
          </w:divBdr>
        </w:div>
        <w:div w:id="1659504967">
          <w:marLeft w:val="0"/>
          <w:marRight w:val="0"/>
          <w:marTop w:val="0"/>
          <w:marBottom w:val="0"/>
          <w:divBdr>
            <w:top w:val="none" w:sz="0" w:space="0" w:color="auto"/>
            <w:left w:val="none" w:sz="0" w:space="0" w:color="auto"/>
            <w:bottom w:val="none" w:sz="0" w:space="0" w:color="auto"/>
            <w:right w:val="none" w:sz="0" w:space="0" w:color="auto"/>
          </w:divBdr>
        </w:div>
        <w:div w:id="1739933353">
          <w:marLeft w:val="0"/>
          <w:marRight w:val="0"/>
          <w:marTop w:val="0"/>
          <w:marBottom w:val="0"/>
          <w:divBdr>
            <w:top w:val="none" w:sz="0" w:space="0" w:color="auto"/>
            <w:left w:val="none" w:sz="0" w:space="0" w:color="auto"/>
            <w:bottom w:val="none" w:sz="0" w:space="0" w:color="auto"/>
            <w:right w:val="none" w:sz="0" w:space="0" w:color="auto"/>
          </w:divBdr>
        </w:div>
        <w:div w:id="1749033639">
          <w:marLeft w:val="0"/>
          <w:marRight w:val="0"/>
          <w:marTop w:val="0"/>
          <w:marBottom w:val="0"/>
          <w:divBdr>
            <w:top w:val="none" w:sz="0" w:space="0" w:color="auto"/>
            <w:left w:val="none" w:sz="0" w:space="0" w:color="auto"/>
            <w:bottom w:val="none" w:sz="0" w:space="0" w:color="auto"/>
            <w:right w:val="none" w:sz="0" w:space="0" w:color="auto"/>
          </w:divBdr>
        </w:div>
        <w:div w:id="1813906291">
          <w:marLeft w:val="0"/>
          <w:marRight w:val="0"/>
          <w:marTop w:val="0"/>
          <w:marBottom w:val="0"/>
          <w:divBdr>
            <w:top w:val="none" w:sz="0" w:space="0" w:color="auto"/>
            <w:left w:val="none" w:sz="0" w:space="0" w:color="auto"/>
            <w:bottom w:val="none" w:sz="0" w:space="0" w:color="auto"/>
            <w:right w:val="none" w:sz="0" w:space="0" w:color="auto"/>
          </w:divBdr>
        </w:div>
        <w:div w:id="1837067783">
          <w:marLeft w:val="0"/>
          <w:marRight w:val="0"/>
          <w:marTop w:val="0"/>
          <w:marBottom w:val="0"/>
          <w:divBdr>
            <w:top w:val="none" w:sz="0" w:space="0" w:color="auto"/>
            <w:left w:val="none" w:sz="0" w:space="0" w:color="auto"/>
            <w:bottom w:val="none" w:sz="0" w:space="0" w:color="auto"/>
            <w:right w:val="none" w:sz="0" w:space="0" w:color="auto"/>
          </w:divBdr>
        </w:div>
        <w:div w:id="1852450520">
          <w:marLeft w:val="0"/>
          <w:marRight w:val="0"/>
          <w:marTop w:val="0"/>
          <w:marBottom w:val="0"/>
          <w:divBdr>
            <w:top w:val="none" w:sz="0" w:space="0" w:color="auto"/>
            <w:left w:val="none" w:sz="0" w:space="0" w:color="auto"/>
            <w:bottom w:val="none" w:sz="0" w:space="0" w:color="auto"/>
            <w:right w:val="none" w:sz="0" w:space="0" w:color="auto"/>
          </w:divBdr>
        </w:div>
        <w:div w:id="1920863085">
          <w:marLeft w:val="0"/>
          <w:marRight w:val="0"/>
          <w:marTop w:val="0"/>
          <w:marBottom w:val="0"/>
          <w:divBdr>
            <w:top w:val="none" w:sz="0" w:space="0" w:color="auto"/>
            <w:left w:val="none" w:sz="0" w:space="0" w:color="auto"/>
            <w:bottom w:val="none" w:sz="0" w:space="0" w:color="auto"/>
            <w:right w:val="none" w:sz="0" w:space="0" w:color="auto"/>
          </w:divBdr>
        </w:div>
        <w:div w:id="2039502268">
          <w:marLeft w:val="0"/>
          <w:marRight w:val="0"/>
          <w:marTop w:val="0"/>
          <w:marBottom w:val="0"/>
          <w:divBdr>
            <w:top w:val="none" w:sz="0" w:space="0" w:color="auto"/>
            <w:left w:val="none" w:sz="0" w:space="0" w:color="auto"/>
            <w:bottom w:val="none" w:sz="0" w:space="0" w:color="auto"/>
            <w:right w:val="none" w:sz="0" w:space="0" w:color="auto"/>
          </w:divBdr>
        </w:div>
      </w:divsChild>
    </w:div>
    <w:div w:id="1278561116">
      <w:bodyDiv w:val="1"/>
      <w:marLeft w:val="0"/>
      <w:marRight w:val="0"/>
      <w:marTop w:val="0"/>
      <w:marBottom w:val="0"/>
      <w:divBdr>
        <w:top w:val="none" w:sz="0" w:space="0" w:color="auto"/>
        <w:left w:val="none" w:sz="0" w:space="0" w:color="auto"/>
        <w:bottom w:val="none" w:sz="0" w:space="0" w:color="auto"/>
        <w:right w:val="none" w:sz="0" w:space="0" w:color="auto"/>
      </w:divBdr>
      <w:divsChild>
        <w:div w:id="811213405">
          <w:marLeft w:val="0"/>
          <w:marRight w:val="0"/>
          <w:marTop w:val="0"/>
          <w:marBottom w:val="120"/>
          <w:divBdr>
            <w:top w:val="none" w:sz="0" w:space="0" w:color="auto"/>
            <w:left w:val="none" w:sz="0" w:space="0" w:color="auto"/>
            <w:bottom w:val="none" w:sz="0" w:space="0" w:color="auto"/>
            <w:right w:val="none" w:sz="0" w:space="0" w:color="auto"/>
          </w:divBdr>
        </w:div>
      </w:divsChild>
    </w:div>
    <w:div w:id="1300840094">
      <w:bodyDiv w:val="1"/>
      <w:marLeft w:val="0"/>
      <w:marRight w:val="0"/>
      <w:marTop w:val="0"/>
      <w:marBottom w:val="0"/>
      <w:divBdr>
        <w:top w:val="none" w:sz="0" w:space="0" w:color="auto"/>
        <w:left w:val="none" w:sz="0" w:space="0" w:color="auto"/>
        <w:bottom w:val="none" w:sz="0" w:space="0" w:color="auto"/>
        <w:right w:val="none" w:sz="0" w:space="0" w:color="auto"/>
      </w:divBdr>
    </w:div>
    <w:div w:id="1306080597">
      <w:bodyDiv w:val="1"/>
      <w:marLeft w:val="0"/>
      <w:marRight w:val="0"/>
      <w:marTop w:val="0"/>
      <w:marBottom w:val="0"/>
      <w:divBdr>
        <w:top w:val="none" w:sz="0" w:space="0" w:color="auto"/>
        <w:left w:val="none" w:sz="0" w:space="0" w:color="auto"/>
        <w:bottom w:val="none" w:sz="0" w:space="0" w:color="auto"/>
        <w:right w:val="none" w:sz="0" w:space="0" w:color="auto"/>
      </w:divBdr>
      <w:divsChild>
        <w:div w:id="1726878892">
          <w:marLeft w:val="0"/>
          <w:marRight w:val="180"/>
          <w:marTop w:val="0"/>
          <w:marBottom w:val="0"/>
          <w:divBdr>
            <w:top w:val="none" w:sz="0" w:space="0" w:color="auto"/>
            <w:left w:val="none" w:sz="0" w:space="0" w:color="auto"/>
            <w:bottom w:val="none" w:sz="0" w:space="0" w:color="auto"/>
            <w:right w:val="none" w:sz="0" w:space="0" w:color="auto"/>
          </w:divBdr>
        </w:div>
        <w:div w:id="1881937196">
          <w:marLeft w:val="0"/>
          <w:marRight w:val="0"/>
          <w:marTop w:val="0"/>
          <w:marBottom w:val="30"/>
          <w:divBdr>
            <w:top w:val="none" w:sz="0" w:space="0" w:color="auto"/>
            <w:left w:val="none" w:sz="0" w:space="0" w:color="auto"/>
            <w:bottom w:val="none" w:sz="0" w:space="0" w:color="auto"/>
            <w:right w:val="none" w:sz="0" w:space="0" w:color="auto"/>
          </w:divBdr>
          <w:divsChild>
            <w:div w:id="246772927">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393774212">
      <w:bodyDiv w:val="1"/>
      <w:marLeft w:val="0"/>
      <w:marRight w:val="0"/>
      <w:marTop w:val="0"/>
      <w:marBottom w:val="0"/>
      <w:divBdr>
        <w:top w:val="none" w:sz="0" w:space="0" w:color="auto"/>
        <w:left w:val="none" w:sz="0" w:space="0" w:color="auto"/>
        <w:bottom w:val="none" w:sz="0" w:space="0" w:color="auto"/>
        <w:right w:val="none" w:sz="0" w:space="0" w:color="auto"/>
      </w:divBdr>
    </w:div>
    <w:div w:id="1420326612">
      <w:bodyDiv w:val="1"/>
      <w:marLeft w:val="0"/>
      <w:marRight w:val="0"/>
      <w:marTop w:val="0"/>
      <w:marBottom w:val="0"/>
      <w:divBdr>
        <w:top w:val="none" w:sz="0" w:space="0" w:color="auto"/>
        <w:left w:val="none" w:sz="0" w:space="0" w:color="auto"/>
        <w:bottom w:val="none" w:sz="0" w:space="0" w:color="auto"/>
        <w:right w:val="none" w:sz="0" w:space="0" w:color="auto"/>
      </w:divBdr>
    </w:div>
    <w:div w:id="1435398988">
      <w:bodyDiv w:val="1"/>
      <w:marLeft w:val="0"/>
      <w:marRight w:val="0"/>
      <w:marTop w:val="0"/>
      <w:marBottom w:val="0"/>
      <w:divBdr>
        <w:top w:val="none" w:sz="0" w:space="0" w:color="auto"/>
        <w:left w:val="none" w:sz="0" w:space="0" w:color="auto"/>
        <w:bottom w:val="none" w:sz="0" w:space="0" w:color="auto"/>
        <w:right w:val="none" w:sz="0" w:space="0" w:color="auto"/>
      </w:divBdr>
    </w:div>
    <w:div w:id="1462461988">
      <w:bodyDiv w:val="1"/>
      <w:marLeft w:val="0"/>
      <w:marRight w:val="0"/>
      <w:marTop w:val="0"/>
      <w:marBottom w:val="0"/>
      <w:divBdr>
        <w:top w:val="none" w:sz="0" w:space="0" w:color="auto"/>
        <w:left w:val="none" w:sz="0" w:space="0" w:color="auto"/>
        <w:bottom w:val="none" w:sz="0" w:space="0" w:color="auto"/>
        <w:right w:val="none" w:sz="0" w:space="0" w:color="auto"/>
      </w:divBdr>
      <w:divsChild>
        <w:div w:id="413160646">
          <w:marLeft w:val="150"/>
          <w:marRight w:val="0"/>
          <w:marTop w:val="0"/>
          <w:marBottom w:val="150"/>
          <w:divBdr>
            <w:top w:val="none" w:sz="0" w:space="0" w:color="auto"/>
            <w:left w:val="single" w:sz="6" w:space="8" w:color="000000"/>
            <w:bottom w:val="none" w:sz="0" w:space="0" w:color="auto"/>
            <w:right w:val="none" w:sz="0" w:space="0" w:color="auto"/>
          </w:divBdr>
          <w:divsChild>
            <w:div w:id="866409679">
              <w:marLeft w:val="0"/>
              <w:marRight w:val="0"/>
              <w:marTop w:val="0"/>
              <w:marBottom w:val="0"/>
              <w:divBdr>
                <w:top w:val="none" w:sz="0" w:space="0" w:color="auto"/>
                <w:left w:val="none" w:sz="0" w:space="0" w:color="auto"/>
                <w:bottom w:val="none" w:sz="0" w:space="0" w:color="auto"/>
                <w:right w:val="none" w:sz="0" w:space="0" w:color="auto"/>
              </w:divBdr>
              <w:divsChild>
                <w:div w:id="19478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2241">
          <w:marLeft w:val="0"/>
          <w:marRight w:val="0"/>
          <w:marTop w:val="0"/>
          <w:marBottom w:val="0"/>
          <w:divBdr>
            <w:top w:val="none" w:sz="0" w:space="0" w:color="auto"/>
            <w:left w:val="none" w:sz="0" w:space="0" w:color="auto"/>
            <w:bottom w:val="none" w:sz="0" w:space="0" w:color="auto"/>
            <w:right w:val="none" w:sz="0" w:space="0" w:color="auto"/>
          </w:divBdr>
          <w:divsChild>
            <w:div w:id="1473211257">
              <w:marLeft w:val="0"/>
              <w:marRight w:val="0"/>
              <w:marTop w:val="0"/>
              <w:marBottom w:val="0"/>
              <w:divBdr>
                <w:top w:val="none" w:sz="0" w:space="0" w:color="auto"/>
                <w:left w:val="none" w:sz="0" w:space="0" w:color="auto"/>
                <w:bottom w:val="none" w:sz="0" w:space="0" w:color="auto"/>
                <w:right w:val="none" w:sz="0" w:space="0" w:color="auto"/>
              </w:divBdr>
              <w:divsChild>
                <w:div w:id="174668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6308">
          <w:marLeft w:val="150"/>
          <w:marRight w:val="0"/>
          <w:marTop w:val="0"/>
          <w:marBottom w:val="0"/>
          <w:divBdr>
            <w:top w:val="none" w:sz="0" w:space="0" w:color="auto"/>
            <w:left w:val="none" w:sz="0" w:space="0" w:color="auto"/>
            <w:bottom w:val="none" w:sz="0" w:space="0" w:color="auto"/>
            <w:right w:val="none" w:sz="0" w:space="0" w:color="auto"/>
          </w:divBdr>
          <w:divsChild>
            <w:div w:id="580140979">
              <w:marLeft w:val="0"/>
              <w:marRight w:val="0"/>
              <w:marTop w:val="0"/>
              <w:marBottom w:val="0"/>
              <w:divBdr>
                <w:top w:val="none" w:sz="0" w:space="0" w:color="auto"/>
                <w:left w:val="none" w:sz="0" w:space="0" w:color="auto"/>
                <w:bottom w:val="none" w:sz="0" w:space="0" w:color="auto"/>
                <w:right w:val="none" w:sz="0" w:space="0" w:color="auto"/>
              </w:divBdr>
              <w:divsChild>
                <w:div w:id="171947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5297">
          <w:marLeft w:val="0"/>
          <w:marRight w:val="0"/>
          <w:marTop w:val="150"/>
          <w:marBottom w:val="150"/>
          <w:divBdr>
            <w:top w:val="none" w:sz="0" w:space="8" w:color="auto"/>
            <w:left w:val="none" w:sz="0" w:space="0" w:color="auto"/>
            <w:bottom w:val="dotted" w:sz="6" w:space="15" w:color="999999"/>
            <w:right w:val="none" w:sz="0" w:space="0" w:color="auto"/>
          </w:divBdr>
          <w:divsChild>
            <w:div w:id="664169795">
              <w:marLeft w:val="0"/>
              <w:marRight w:val="0"/>
              <w:marTop w:val="0"/>
              <w:marBottom w:val="0"/>
              <w:divBdr>
                <w:top w:val="none" w:sz="0" w:space="0" w:color="auto"/>
                <w:left w:val="none" w:sz="0" w:space="0" w:color="auto"/>
                <w:bottom w:val="none" w:sz="0" w:space="0" w:color="auto"/>
                <w:right w:val="none" w:sz="0" w:space="0" w:color="auto"/>
              </w:divBdr>
              <w:divsChild>
                <w:div w:id="16895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08849">
      <w:bodyDiv w:val="1"/>
      <w:marLeft w:val="0"/>
      <w:marRight w:val="0"/>
      <w:marTop w:val="0"/>
      <w:marBottom w:val="0"/>
      <w:divBdr>
        <w:top w:val="none" w:sz="0" w:space="0" w:color="auto"/>
        <w:left w:val="none" w:sz="0" w:space="0" w:color="auto"/>
        <w:bottom w:val="none" w:sz="0" w:space="0" w:color="auto"/>
        <w:right w:val="none" w:sz="0" w:space="0" w:color="auto"/>
      </w:divBdr>
    </w:div>
    <w:div w:id="1537155565">
      <w:bodyDiv w:val="1"/>
      <w:marLeft w:val="0"/>
      <w:marRight w:val="0"/>
      <w:marTop w:val="0"/>
      <w:marBottom w:val="0"/>
      <w:divBdr>
        <w:top w:val="none" w:sz="0" w:space="0" w:color="auto"/>
        <w:left w:val="none" w:sz="0" w:space="0" w:color="auto"/>
        <w:bottom w:val="none" w:sz="0" w:space="0" w:color="auto"/>
        <w:right w:val="none" w:sz="0" w:space="0" w:color="auto"/>
      </w:divBdr>
      <w:divsChild>
        <w:div w:id="399864409">
          <w:marLeft w:val="0"/>
          <w:marRight w:val="0"/>
          <w:marTop w:val="0"/>
          <w:marBottom w:val="195"/>
          <w:divBdr>
            <w:top w:val="none" w:sz="0" w:space="0" w:color="auto"/>
            <w:left w:val="none" w:sz="0" w:space="0" w:color="auto"/>
            <w:bottom w:val="none" w:sz="0" w:space="0" w:color="auto"/>
            <w:right w:val="none" w:sz="0" w:space="0" w:color="auto"/>
          </w:divBdr>
        </w:div>
      </w:divsChild>
    </w:div>
    <w:div w:id="1567178223">
      <w:bodyDiv w:val="1"/>
      <w:marLeft w:val="0"/>
      <w:marRight w:val="0"/>
      <w:marTop w:val="0"/>
      <w:marBottom w:val="0"/>
      <w:divBdr>
        <w:top w:val="none" w:sz="0" w:space="0" w:color="auto"/>
        <w:left w:val="none" w:sz="0" w:space="0" w:color="auto"/>
        <w:bottom w:val="none" w:sz="0" w:space="0" w:color="auto"/>
        <w:right w:val="none" w:sz="0" w:space="0" w:color="auto"/>
      </w:divBdr>
    </w:div>
    <w:div w:id="1702515488">
      <w:bodyDiv w:val="1"/>
      <w:marLeft w:val="0"/>
      <w:marRight w:val="0"/>
      <w:marTop w:val="0"/>
      <w:marBottom w:val="0"/>
      <w:divBdr>
        <w:top w:val="none" w:sz="0" w:space="0" w:color="auto"/>
        <w:left w:val="none" w:sz="0" w:space="0" w:color="auto"/>
        <w:bottom w:val="none" w:sz="0" w:space="0" w:color="auto"/>
        <w:right w:val="none" w:sz="0" w:space="0" w:color="auto"/>
      </w:divBdr>
    </w:div>
    <w:div w:id="1792552544">
      <w:bodyDiv w:val="1"/>
      <w:marLeft w:val="0"/>
      <w:marRight w:val="0"/>
      <w:marTop w:val="0"/>
      <w:marBottom w:val="0"/>
      <w:divBdr>
        <w:top w:val="none" w:sz="0" w:space="0" w:color="auto"/>
        <w:left w:val="none" w:sz="0" w:space="0" w:color="auto"/>
        <w:bottom w:val="none" w:sz="0" w:space="0" w:color="auto"/>
        <w:right w:val="none" w:sz="0" w:space="0" w:color="auto"/>
      </w:divBdr>
    </w:div>
    <w:div w:id="1821573529">
      <w:bodyDiv w:val="1"/>
      <w:marLeft w:val="0"/>
      <w:marRight w:val="0"/>
      <w:marTop w:val="0"/>
      <w:marBottom w:val="0"/>
      <w:divBdr>
        <w:top w:val="none" w:sz="0" w:space="0" w:color="auto"/>
        <w:left w:val="none" w:sz="0" w:space="0" w:color="auto"/>
        <w:bottom w:val="none" w:sz="0" w:space="0" w:color="auto"/>
        <w:right w:val="none" w:sz="0" w:space="0" w:color="auto"/>
      </w:divBdr>
    </w:div>
    <w:div w:id="1822692674">
      <w:bodyDiv w:val="1"/>
      <w:marLeft w:val="0"/>
      <w:marRight w:val="0"/>
      <w:marTop w:val="0"/>
      <w:marBottom w:val="0"/>
      <w:divBdr>
        <w:top w:val="none" w:sz="0" w:space="0" w:color="auto"/>
        <w:left w:val="none" w:sz="0" w:space="0" w:color="auto"/>
        <w:bottom w:val="none" w:sz="0" w:space="0" w:color="auto"/>
        <w:right w:val="none" w:sz="0" w:space="0" w:color="auto"/>
      </w:divBdr>
    </w:div>
    <w:div w:id="1912809004">
      <w:bodyDiv w:val="1"/>
      <w:marLeft w:val="0"/>
      <w:marRight w:val="0"/>
      <w:marTop w:val="0"/>
      <w:marBottom w:val="0"/>
      <w:divBdr>
        <w:top w:val="none" w:sz="0" w:space="0" w:color="auto"/>
        <w:left w:val="none" w:sz="0" w:space="0" w:color="auto"/>
        <w:bottom w:val="none" w:sz="0" w:space="0" w:color="auto"/>
        <w:right w:val="none" w:sz="0" w:space="0" w:color="auto"/>
      </w:divBdr>
    </w:div>
    <w:div w:id="1950895881">
      <w:bodyDiv w:val="1"/>
      <w:marLeft w:val="0"/>
      <w:marRight w:val="0"/>
      <w:marTop w:val="0"/>
      <w:marBottom w:val="0"/>
      <w:divBdr>
        <w:top w:val="none" w:sz="0" w:space="0" w:color="auto"/>
        <w:left w:val="none" w:sz="0" w:space="0" w:color="auto"/>
        <w:bottom w:val="none" w:sz="0" w:space="0" w:color="auto"/>
        <w:right w:val="none" w:sz="0" w:space="0" w:color="auto"/>
      </w:divBdr>
    </w:div>
    <w:div w:id="1987280214">
      <w:bodyDiv w:val="1"/>
      <w:marLeft w:val="0"/>
      <w:marRight w:val="0"/>
      <w:marTop w:val="0"/>
      <w:marBottom w:val="0"/>
      <w:divBdr>
        <w:top w:val="none" w:sz="0" w:space="0" w:color="auto"/>
        <w:left w:val="none" w:sz="0" w:space="0" w:color="auto"/>
        <w:bottom w:val="none" w:sz="0" w:space="0" w:color="auto"/>
        <w:right w:val="none" w:sz="0" w:space="0" w:color="auto"/>
      </w:divBdr>
    </w:div>
    <w:div w:id="2024744966">
      <w:bodyDiv w:val="1"/>
      <w:marLeft w:val="0"/>
      <w:marRight w:val="0"/>
      <w:marTop w:val="0"/>
      <w:marBottom w:val="0"/>
      <w:divBdr>
        <w:top w:val="none" w:sz="0" w:space="0" w:color="auto"/>
        <w:left w:val="none" w:sz="0" w:space="0" w:color="auto"/>
        <w:bottom w:val="none" w:sz="0" w:space="0" w:color="auto"/>
        <w:right w:val="none" w:sz="0" w:space="0" w:color="auto"/>
      </w:divBdr>
      <w:divsChild>
        <w:div w:id="1698581382">
          <w:marLeft w:val="0"/>
          <w:marRight w:val="0"/>
          <w:marTop w:val="0"/>
          <w:marBottom w:val="0"/>
          <w:divBdr>
            <w:top w:val="none" w:sz="0" w:space="0" w:color="auto"/>
            <w:left w:val="none" w:sz="0" w:space="0" w:color="auto"/>
            <w:bottom w:val="none" w:sz="0" w:space="0" w:color="auto"/>
            <w:right w:val="none" w:sz="0" w:space="0" w:color="auto"/>
          </w:divBdr>
          <w:divsChild>
            <w:div w:id="118917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ultitran.ru/c/m.exe?t=1844118_1_2&amp;s1=%F3%F1%E8%EB%E5%ED%ED%EE%E5%20%E2%ED%E8%EC%E0%ED%E8%E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ndesregierung.de/Webs/Breg/DE/Bundesregierung/BeauftragtefuerIntegration/nap/integrationsgipfel/Integrationsgipfel1/_node.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rtuelles-migrationsmuseum.org/2014/10/17/integration/" TargetMode="External"/><Relationship Id="rId5" Type="http://schemas.openxmlformats.org/officeDocument/2006/relationships/webSettings" Target="webSettings.xml"/><Relationship Id="rId15" Type="http://schemas.openxmlformats.org/officeDocument/2006/relationships/hyperlink" Target="https://scholar.harvard.edu/marywaters/publications/ethnic-Options-Choosing-Identities-America" TargetMode="External"/><Relationship Id="rId10" Type="http://schemas.openxmlformats.org/officeDocument/2006/relationships/hyperlink" Target="http://www.bpb.de/gesellschaft/migration/dossier-migration/56351/zuwanderungsgesetz-2005?p=all" TargetMode="External"/><Relationship Id="rId4" Type="http://schemas.openxmlformats.org/officeDocument/2006/relationships/settings" Target="settings.xml"/><Relationship Id="rId9" Type="http://schemas.openxmlformats.org/officeDocument/2006/relationships/hyperlink" Target="https://en.wikipedia.org/wiki/Karl_Mannheim" TargetMode="External"/><Relationship Id="rId14" Type="http://schemas.openxmlformats.org/officeDocument/2006/relationships/hyperlink" Target="http://www.bamf.de/DE/Einbuergerung/WasEinbuergerungstest/waseinbuergerungstest-node.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srn.com/abstract=193628" TargetMode="External"/><Relationship Id="rId2" Type="http://schemas.openxmlformats.org/officeDocument/2006/relationships/hyperlink" Target="https://scholar.harvard.edu/marywaters/publications/ethnic-Options-Choosing-Identities-America" TargetMode="External"/><Relationship Id="rId1" Type="http://schemas.openxmlformats.org/officeDocument/2006/relationships/hyperlink" Target="https://scholar.harvard.edu/marywaters/publications/ethnic-Options-Choosing-Identities-Ameri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8DB0F-C584-4DFE-9F89-C8F3C914D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9015</TotalTime>
  <Pages>103</Pages>
  <Words>34953</Words>
  <Characters>199233</Characters>
  <Application>Microsoft Office Word</Application>
  <DocSecurity>0</DocSecurity>
  <Lines>1660</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Чекулаева</dc:creator>
  <cp:keywords/>
  <dc:description/>
  <cp:lastModifiedBy>Юлия Чекулаева</cp:lastModifiedBy>
  <cp:revision>7</cp:revision>
  <dcterms:created xsi:type="dcterms:W3CDTF">2017-04-13T14:58:00Z</dcterms:created>
  <dcterms:modified xsi:type="dcterms:W3CDTF">2017-05-31T08:56:00Z</dcterms:modified>
</cp:coreProperties>
</file>